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EA1C" w14:textId="52B22FFD" w:rsidR="009E0143" w:rsidRPr="009E0143" w:rsidRDefault="006070D1" w:rsidP="003747C5">
      <w:pPr>
        <w:spacing w:after="240" w:line="360" w:lineRule="auto"/>
        <w:rPr>
          <w:rFonts w:ascii="Times New Roman" w:hAnsi="Times New Roman" w:cs="Times New Roman"/>
          <w:b/>
          <w:bCs/>
          <w:sz w:val="28"/>
          <w:szCs w:val="28"/>
        </w:rPr>
      </w:pPr>
      <w:r>
        <w:rPr>
          <w:rFonts w:ascii="Times New Roman" w:hAnsi="Times New Roman" w:cs="Times New Roman"/>
          <w:b/>
          <w:bCs/>
          <w:sz w:val="28"/>
          <w:szCs w:val="28"/>
        </w:rPr>
        <w:t>Natural Law, the Modeling Relation, and Two Roots of Perspectivism</w:t>
      </w:r>
    </w:p>
    <w:p w14:paraId="69B1E007" w14:textId="7231A2EA" w:rsidR="008D3BB5" w:rsidRDefault="008D3BB5" w:rsidP="00397447">
      <w:pPr>
        <w:spacing w:after="120"/>
        <w:rPr>
          <w:rFonts w:ascii="Times New Roman" w:hAnsi="Times New Roman" w:cs="Times New Roman"/>
          <w:b/>
          <w:bCs/>
          <w:sz w:val="24"/>
          <w:szCs w:val="24"/>
        </w:rPr>
      </w:pPr>
      <w:r>
        <w:rPr>
          <w:rFonts w:ascii="Times New Roman" w:hAnsi="Times New Roman" w:cs="Times New Roman"/>
          <w:b/>
          <w:bCs/>
          <w:sz w:val="24"/>
          <w:szCs w:val="24"/>
        </w:rPr>
        <w:t>1. Introduction</w:t>
      </w:r>
    </w:p>
    <w:p w14:paraId="78F4B5FA" w14:textId="797A9371" w:rsidR="002865B1" w:rsidRDefault="002C30FF"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S</w:t>
      </w:r>
      <w:r w:rsidR="000F0CB9">
        <w:rPr>
          <w:rFonts w:ascii="Times New Roman" w:hAnsi="Times New Roman" w:cs="Times New Roman"/>
          <w:sz w:val="24"/>
          <w:szCs w:val="24"/>
        </w:rPr>
        <w:t>cientific perspectivism</w:t>
      </w:r>
      <w:r>
        <w:rPr>
          <w:rFonts w:ascii="Times New Roman" w:hAnsi="Times New Roman" w:cs="Times New Roman"/>
          <w:sz w:val="24"/>
          <w:szCs w:val="24"/>
        </w:rPr>
        <w:t xml:space="preserve">, </w:t>
      </w:r>
      <w:r w:rsidR="008635ED">
        <w:rPr>
          <w:rFonts w:ascii="Times New Roman" w:hAnsi="Times New Roman" w:cs="Times New Roman"/>
          <w:sz w:val="24"/>
          <w:szCs w:val="24"/>
        </w:rPr>
        <w:t>or</w:t>
      </w:r>
      <w:r>
        <w:rPr>
          <w:rFonts w:ascii="Times New Roman" w:hAnsi="Times New Roman" w:cs="Times New Roman"/>
          <w:sz w:val="24"/>
          <w:szCs w:val="24"/>
        </w:rPr>
        <w:t xml:space="preserve"> perspectival </w:t>
      </w:r>
      <w:r>
        <w:rPr>
          <w:rFonts w:ascii="Times New Roman" w:hAnsi="Times New Roman" w:cs="Times New Roman"/>
          <w:i/>
          <w:iCs/>
          <w:sz w:val="24"/>
          <w:szCs w:val="24"/>
        </w:rPr>
        <w:t>realism</w:t>
      </w:r>
      <w:r>
        <w:rPr>
          <w:rFonts w:ascii="Times New Roman" w:hAnsi="Times New Roman" w:cs="Times New Roman"/>
          <w:sz w:val="24"/>
          <w:szCs w:val="24"/>
        </w:rPr>
        <w:t>,</w:t>
      </w:r>
      <w:r w:rsidR="003747C5">
        <w:rPr>
          <w:rFonts w:ascii="Times New Roman" w:hAnsi="Times New Roman" w:cs="Times New Roman"/>
          <w:sz w:val="24"/>
          <w:szCs w:val="24"/>
        </w:rPr>
        <w:t xml:space="preserve"> </w:t>
      </w:r>
      <w:r w:rsidR="000F0CB9">
        <w:rPr>
          <w:rFonts w:ascii="Times New Roman" w:hAnsi="Times New Roman" w:cs="Times New Roman"/>
          <w:sz w:val="24"/>
          <w:szCs w:val="24"/>
        </w:rPr>
        <w:t xml:space="preserve">is </w:t>
      </w:r>
      <w:r w:rsidR="00326B8A">
        <w:rPr>
          <w:rFonts w:ascii="Times New Roman" w:hAnsi="Times New Roman" w:cs="Times New Roman"/>
          <w:sz w:val="24"/>
          <w:szCs w:val="24"/>
        </w:rPr>
        <w:t xml:space="preserve">a </w:t>
      </w:r>
      <w:r w:rsidR="00974C76">
        <w:rPr>
          <w:rFonts w:ascii="Times New Roman" w:hAnsi="Times New Roman" w:cs="Times New Roman"/>
          <w:sz w:val="24"/>
          <w:szCs w:val="24"/>
        </w:rPr>
        <w:t>position</w:t>
      </w:r>
      <w:r w:rsidR="00326B8A">
        <w:rPr>
          <w:rFonts w:ascii="Times New Roman" w:hAnsi="Times New Roman" w:cs="Times New Roman"/>
          <w:sz w:val="24"/>
          <w:szCs w:val="24"/>
        </w:rPr>
        <w:t xml:space="preserve"> opposing both relativism and objectivist realism, holding </w:t>
      </w:r>
      <w:r w:rsidR="0030138A">
        <w:rPr>
          <w:rFonts w:ascii="Times New Roman" w:hAnsi="Times New Roman" w:cs="Times New Roman"/>
          <w:sz w:val="24"/>
          <w:szCs w:val="24"/>
        </w:rPr>
        <w:t xml:space="preserve">roughly </w:t>
      </w:r>
      <w:r w:rsidR="00326B8A">
        <w:rPr>
          <w:rFonts w:ascii="Times New Roman" w:hAnsi="Times New Roman" w:cs="Times New Roman"/>
          <w:sz w:val="24"/>
          <w:szCs w:val="24"/>
        </w:rPr>
        <w:t xml:space="preserve">that </w:t>
      </w:r>
      <w:r w:rsidR="0033716A">
        <w:rPr>
          <w:rFonts w:ascii="Times New Roman" w:hAnsi="Times New Roman" w:cs="Times New Roman"/>
          <w:sz w:val="24"/>
          <w:szCs w:val="24"/>
        </w:rPr>
        <w:t>th</w:t>
      </w:r>
      <w:r w:rsidR="0030138A">
        <w:rPr>
          <w:rFonts w:ascii="Times New Roman" w:hAnsi="Times New Roman" w:cs="Times New Roman"/>
          <w:sz w:val="24"/>
          <w:szCs w:val="24"/>
        </w:rPr>
        <w:t>e world studied by the sciences</w:t>
      </w:r>
      <w:r w:rsidR="00D302A8">
        <w:rPr>
          <w:rFonts w:ascii="Times New Roman" w:hAnsi="Times New Roman" w:cs="Times New Roman"/>
          <w:sz w:val="24"/>
          <w:szCs w:val="24"/>
        </w:rPr>
        <w:t xml:space="preserve"> is “as it is”,</w:t>
      </w:r>
      <w:r w:rsidR="0030138A">
        <w:rPr>
          <w:rFonts w:ascii="Times New Roman" w:hAnsi="Times New Roman" w:cs="Times New Roman"/>
          <w:sz w:val="24"/>
          <w:szCs w:val="24"/>
        </w:rPr>
        <w:t xml:space="preserve"> mind-independently</w:t>
      </w:r>
      <w:r w:rsidR="00326B8A">
        <w:rPr>
          <w:rFonts w:ascii="Times New Roman" w:hAnsi="Times New Roman" w:cs="Times New Roman"/>
          <w:sz w:val="24"/>
          <w:szCs w:val="24"/>
        </w:rPr>
        <w:t xml:space="preserve"> (contra relativism), while emphasizing that the truth of </w:t>
      </w:r>
      <w:r w:rsidR="0030138A">
        <w:rPr>
          <w:rFonts w:ascii="Times New Roman" w:hAnsi="Times New Roman" w:cs="Times New Roman"/>
          <w:sz w:val="24"/>
          <w:szCs w:val="24"/>
        </w:rPr>
        <w:t>scientific knowledge</w:t>
      </w:r>
      <w:r w:rsidR="00326B8A">
        <w:rPr>
          <w:rFonts w:ascii="Times New Roman" w:hAnsi="Times New Roman" w:cs="Times New Roman"/>
          <w:sz w:val="24"/>
          <w:szCs w:val="24"/>
        </w:rPr>
        <w:t xml:space="preserve"> claims </w:t>
      </w:r>
      <w:r w:rsidR="00E60F74">
        <w:rPr>
          <w:rFonts w:ascii="Times New Roman" w:hAnsi="Times New Roman" w:cs="Times New Roman"/>
          <w:sz w:val="24"/>
          <w:szCs w:val="24"/>
        </w:rPr>
        <w:t>n</w:t>
      </w:r>
      <w:r w:rsidR="00620883">
        <w:rPr>
          <w:rFonts w:ascii="Times New Roman" w:hAnsi="Times New Roman" w:cs="Times New Roman"/>
          <w:sz w:val="24"/>
          <w:szCs w:val="24"/>
        </w:rPr>
        <w:t>one</w:t>
      </w:r>
      <w:r w:rsidR="00E60F74">
        <w:rPr>
          <w:rFonts w:ascii="Times New Roman" w:hAnsi="Times New Roman" w:cs="Times New Roman"/>
          <w:sz w:val="24"/>
          <w:szCs w:val="24"/>
        </w:rPr>
        <w:t xml:space="preserve">theless </w:t>
      </w:r>
      <w:r w:rsidR="00326B8A">
        <w:rPr>
          <w:rFonts w:ascii="Times New Roman" w:hAnsi="Times New Roman" w:cs="Times New Roman"/>
          <w:sz w:val="24"/>
          <w:szCs w:val="24"/>
        </w:rPr>
        <w:t>depend</w:t>
      </w:r>
      <w:r w:rsidR="00195802">
        <w:rPr>
          <w:rFonts w:ascii="Times New Roman" w:hAnsi="Times New Roman" w:cs="Times New Roman"/>
          <w:sz w:val="24"/>
          <w:szCs w:val="24"/>
        </w:rPr>
        <w:t>s</w:t>
      </w:r>
      <w:r w:rsidR="00326B8A">
        <w:rPr>
          <w:rFonts w:ascii="Times New Roman" w:hAnsi="Times New Roman" w:cs="Times New Roman"/>
          <w:sz w:val="24"/>
          <w:szCs w:val="24"/>
        </w:rPr>
        <w:t xml:space="preserve"> on the particular </w:t>
      </w:r>
      <w:r w:rsidR="00803844">
        <w:rPr>
          <w:rFonts w:ascii="Times New Roman" w:hAnsi="Times New Roman" w:cs="Times New Roman"/>
          <w:sz w:val="24"/>
          <w:szCs w:val="24"/>
        </w:rPr>
        <w:t xml:space="preserve">vantage point from which they are </w:t>
      </w:r>
      <w:r w:rsidR="00277134">
        <w:rPr>
          <w:rFonts w:ascii="Times New Roman" w:hAnsi="Times New Roman" w:cs="Times New Roman"/>
          <w:sz w:val="24"/>
          <w:szCs w:val="24"/>
        </w:rPr>
        <w:t>asserted</w:t>
      </w:r>
      <w:r w:rsidR="00803844">
        <w:rPr>
          <w:rFonts w:ascii="Times New Roman" w:hAnsi="Times New Roman" w:cs="Times New Roman"/>
          <w:sz w:val="24"/>
          <w:szCs w:val="24"/>
        </w:rPr>
        <w:t xml:space="preserve"> (contra objectivism). </w:t>
      </w:r>
      <w:r w:rsidR="006D2EC9">
        <w:rPr>
          <w:rFonts w:ascii="Times New Roman" w:hAnsi="Times New Roman" w:cs="Times New Roman"/>
          <w:sz w:val="24"/>
          <w:szCs w:val="24"/>
        </w:rPr>
        <w:t>Therefore</w:t>
      </w:r>
      <w:r w:rsidR="000F0CB9">
        <w:rPr>
          <w:rFonts w:ascii="Times New Roman" w:hAnsi="Times New Roman" w:cs="Times New Roman"/>
          <w:sz w:val="24"/>
          <w:szCs w:val="24"/>
        </w:rPr>
        <w:t>, a</w:t>
      </w:r>
      <w:r w:rsidR="00803844">
        <w:rPr>
          <w:rFonts w:ascii="Times New Roman" w:hAnsi="Times New Roman" w:cs="Times New Roman"/>
          <w:sz w:val="24"/>
          <w:szCs w:val="24"/>
        </w:rPr>
        <w:t xml:space="preserve"> central challenge </w:t>
      </w:r>
      <w:r w:rsidR="00E60F74">
        <w:rPr>
          <w:rFonts w:ascii="Times New Roman" w:hAnsi="Times New Roman" w:cs="Times New Roman"/>
          <w:sz w:val="24"/>
          <w:szCs w:val="24"/>
        </w:rPr>
        <w:t>of</w:t>
      </w:r>
      <w:r w:rsidR="00803844">
        <w:rPr>
          <w:rFonts w:ascii="Times New Roman" w:hAnsi="Times New Roman" w:cs="Times New Roman"/>
          <w:sz w:val="24"/>
          <w:szCs w:val="24"/>
        </w:rPr>
        <w:t xml:space="preserve"> perspectivis</w:t>
      </w:r>
      <w:r w:rsidR="00E60F74">
        <w:rPr>
          <w:rFonts w:ascii="Times New Roman" w:hAnsi="Times New Roman" w:cs="Times New Roman"/>
          <w:sz w:val="24"/>
          <w:szCs w:val="24"/>
        </w:rPr>
        <w:t>m</w:t>
      </w:r>
      <w:r w:rsidR="00803844">
        <w:rPr>
          <w:rFonts w:ascii="Times New Roman" w:hAnsi="Times New Roman" w:cs="Times New Roman"/>
          <w:sz w:val="24"/>
          <w:szCs w:val="24"/>
        </w:rPr>
        <w:t xml:space="preserve"> is</w:t>
      </w:r>
      <w:r w:rsidR="00CA6726">
        <w:rPr>
          <w:rFonts w:ascii="Times New Roman" w:hAnsi="Times New Roman" w:cs="Times New Roman"/>
          <w:sz w:val="24"/>
          <w:szCs w:val="24"/>
        </w:rPr>
        <w:t xml:space="preserve"> </w:t>
      </w:r>
      <w:r w:rsidR="00803844">
        <w:rPr>
          <w:rFonts w:ascii="Times New Roman" w:hAnsi="Times New Roman" w:cs="Times New Roman"/>
          <w:sz w:val="24"/>
          <w:szCs w:val="24"/>
        </w:rPr>
        <w:t xml:space="preserve">to ascertain how can “our scientific knowledge claims be </w:t>
      </w:r>
      <w:r w:rsidR="00803844">
        <w:rPr>
          <w:rFonts w:ascii="Times New Roman" w:hAnsi="Times New Roman" w:cs="Times New Roman"/>
          <w:i/>
          <w:iCs/>
          <w:sz w:val="24"/>
          <w:szCs w:val="24"/>
        </w:rPr>
        <w:t>perspectival</w:t>
      </w:r>
      <w:r w:rsidR="00803844">
        <w:rPr>
          <w:rFonts w:ascii="Times New Roman" w:hAnsi="Times New Roman" w:cs="Times New Roman"/>
          <w:sz w:val="24"/>
          <w:szCs w:val="24"/>
        </w:rPr>
        <w:t xml:space="preserve">, while also being about the world as </w:t>
      </w:r>
      <w:r w:rsidR="00803844">
        <w:rPr>
          <w:rFonts w:ascii="Times New Roman" w:hAnsi="Times New Roman" w:cs="Times New Roman"/>
          <w:i/>
          <w:iCs/>
          <w:sz w:val="24"/>
          <w:szCs w:val="24"/>
        </w:rPr>
        <w:t>it is</w:t>
      </w:r>
      <w:r w:rsidR="00803844">
        <w:rPr>
          <w:rFonts w:ascii="Times New Roman" w:hAnsi="Times New Roman" w:cs="Times New Roman"/>
          <w:sz w:val="24"/>
          <w:szCs w:val="24"/>
        </w:rPr>
        <w:t>” (</w:t>
      </w:r>
      <w:proofErr w:type="spellStart"/>
      <w:r w:rsidR="00803844">
        <w:rPr>
          <w:rFonts w:ascii="Times New Roman" w:hAnsi="Times New Roman" w:cs="Times New Roman"/>
          <w:sz w:val="24"/>
          <w:szCs w:val="24"/>
        </w:rPr>
        <w:t>Massimi</w:t>
      </w:r>
      <w:proofErr w:type="spellEnd"/>
      <w:r w:rsidR="00803844">
        <w:rPr>
          <w:rFonts w:ascii="Times New Roman" w:hAnsi="Times New Roman" w:cs="Times New Roman"/>
          <w:sz w:val="24"/>
          <w:szCs w:val="24"/>
        </w:rPr>
        <w:t xml:space="preserve"> 201</w:t>
      </w:r>
      <w:r w:rsidR="009B6219">
        <w:rPr>
          <w:rFonts w:ascii="Times New Roman" w:hAnsi="Times New Roman" w:cs="Times New Roman"/>
          <w:sz w:val="24"/>
          <w:szCs w:val="24"/>
        </w:rPr>
        <w:t>6</w:t>
      </w:r>
      <w:r w:rsidR="00803844">
        <w:rPr>
          <w:rFonts w:ascii="Times New Roman" w:hAnsi="Times New Roman" w:cs="Times New Roman"/>
          <w:sz w:val="24"/>
          <w:szCs w:val="24"/>
        </w:rPr>
        <w:t>, emphasis original).</w:t>
      </w:r>
      <w:r w:rsidR="000F0CB9">
        <w:rPr>
          <w:rFonts w:ascii="Times New Roman" w:hAnsi="Times New Roman" w:cs="Times New Roman"/>
          <w:sz w:val="24"/>
          <w:szCs w:val="24"/>
        </w:rPr>
        <w:t xml:space="preserve"> </w:t>
      </w:r>
      <w:r w:rsidR="009F7E0C">
        <w:rPr>
          <w:rFonts w:ascii="Times New Roman" w:hAnsi="Times New Roman" w:cs="Times New Roman"/>
          <w:sz w:val="24"/>
          <w:szCs w:val="24"/>
        </w:rPr>
        <w:t>Or m</w:t>
      </w:r>
      <w:r w:rsidR="0045250C">
        <w:rPr>
          <w:rFonts w:ascii="Times New Roman" w:hAnsi="Times New Roman" w:cs="Times New Roman"/>
          <w:sz w:val="24"/>
          <w:szCs w:val="24"/>
        </w:rPr>
        <w:t>ore precisely</w:t>
      </w:r>
      <w:r>
        <w:rPr>
          <w:rFonts w:ascii="Times New Roman" w:hAnsi="Times New Roman" w:cs="Times New Roman"/>
          <w:sz w:val="24"/>
          <w:szCs w:val="24"/>
        </w:rPr>
        <w:t xml:space="preserve">, </w:t>
      </w:r>
      <w:r w:rsidR="009F7E0C">
        <w:rPr>
          <w:rFonts w:ascii="Times New Roman" w:hAnsi="Times New Roman" w:cs="Times New Roman"/>
          <w:sz w:val="24"/>
          <w:szCs w:val="24"/>
        </w:rPr>
        <w:t>the challenge</w:t>
      </w:r>
      <w:r>
        <w:rPr>
          <w:rFonts w:ascii="Times New Roman" w:hAnsi="Times New Roman" w:cs="Times New Roman"/>
          <w:sz w:val="24"/>
          <w:szCs w:val="24"/>
        </w:rPr>
        <w:t xml:space="preserve"> may be construed in two steps as follows. First, the perspectivist begins from acknowledging what</w:t>
      </w:r>
      <w:r w:rsidR="00780E82">
        <w:rPr>
          <w:rFonts w:ascii="Times New Roman" w:hAnsi="Times New Roman" w:cs="Times New Roman"/>
          <w:sz w:val="24"/>
          <w:szCs w:val="24"/>
        </w:rPr>
        <w:t xml:space="preserve"> </w:t>
      </w:r>
      <w:proofErr w:type="spellStart"/>
      <w:r w:rsidR="00780E82">
        <w:rPr>
          <w:rFonts w:ascii="Times New Roman" w:hAnsi="Times New Roman" w:cs="Times New Roman"/>
          <w:sz w:val="24"/>
          <w:szCs w:val="24"/>
        </w:rPr>
        <w:t>Giere</w:t>
      </w:r>
      <w:proofErr w:type="spellEnd"/>
      <w:r w:rsidR="00780E82">
        <w:rPr>
          <w:rFonts w:ascii="Times New Roman" w:hAnsi="Times New Roman" w:cs="Times New Roman"/>
          <w:sz w:val="24"/>
          <w:szCs w:val="24"/>
        </w:rPr>
        <w:t xml:space="preserve"> (2006) and Hacking (1999) have dubbed the “contingency thesis”, </w:t>
      </w:r>
      <w:r w:rsidR="00AE07E6">
        <w:rPr>
          <w:rFonts w:ascii="Times New Roman" w:hAnsi="Times New Roman" w:cs="Times New Roman"/>
          <w:sz w:val="24"/>
          <w:szCs w:val="24"/>
        </w:rPr>
        <w:t xml:space="preserve">and </w:t>
      </w:r>
      <w:r w:rsidR="00780E82">
        <w:rPr>
          <w:rFonts w:ascii="Times New Roman" w:hAnsi="Times New Roman" w:cs="Times New Roman"/>
          <w:sz w:val="24"/>
          <w:szCs w:val="24"/>
        </w:rPr>
        <w:t xml:space="preserve">which, in the words of </w:t>
      </w:r>
      <w:proofErr w:type="spellStart"/>
      <w:r w:rsidR="00780E82">
        <w:rPr>
          <w:rFonts w:ascii="Times New Roman" w:hAnsi="Times New Roman" w:cs="Times New Roman"/>
          <w:sz w:val="24"/>
          <w:szCs w:val="24"/>
        </w:rPr>
        <w:t>Shapin</w:t>
      </w:r>
      <w:proofErr w:type="spellEnd"/>
      <w:r w:rsidR="00780E82">
        <w:rPr>
          <w:rFonts w:ascii="Times New Roman" w:hAnsi="Times New Roman" w:cs="Times New Roman"/>
          <w:sz w:val="24"/>
          <w:szCs w:val="24"/>
        </w:rPr>
        <w:t xml:space="preserve"> (</w:t>
      </w:r>
      <w:r w:rsidR="009B6219">
        <w:rPr>
          <w:rFonts w:ascii="Times New Roman" w:hAnsi="Times New Roman" w:cs="Times New Roman"/>
          <w:sz w:val="24"/>
          <w:szCs w:val="24"/>
        </w:rPr>
        <w:t>1975</w:t>
      </w:r>
      <w:r w:rsidR="00780E82">
        <w:rPr>
          <w:rFonts w:ascii="Times New Roman" w:hAnsi="Times New Roman" w:cs="Times New Roman"/>
          <w:sz w:val="24"/>
          <w:szCs w:val="24"/>
        </w:rPr>
        <w:t>), states that “Reality seems capable of sustaining more than one account of it”</w:t>
      </w:r>
      <w:r w:rsidR="007F330F">
        <w:rPr>
          <w:rFonts w:ascii="Times New Roman" w:hAnsi="Times New Roman" w:cs="Times New Roman"/>
          <w:sz w:val="24"/>
          <w:szCs w:val="24"/>
        </w:rPr>
        <w:t>.</w:t>
      </w:r>
      <w:r w:rsidR="00E171A5">
        <w:rPr>
          <w:rFonts w:ascii="Times New Roman" w:hAnsi="Times New Roman" w:cs="Times New Roman"/>
          <w:sz w:val="24"/>
          <w:szCs w:val="24"/>
        </w:rPr>
        <w:t xml:space="preserve"> </w:t>
      </w:r>
      <w:r>
        <w:rPr>
          <w:rFonts w:ascii="Times New Roman" w:hAnsi="Times New Roman" w:cs="Times New Roman"/>
          <w:sz w:val="24"/>
          <w:szCs w:val="24"/>
        </w:rPr>
        <w:t>And second,</w:t>
      </w:r>
      <w:r w:rsidR="0045250C">
        <w:rPr>
          <w:rFonts w:ascii="Times New Roman" w:hAnsi="Times New Roman" w:cs="Times New Roman"/>
          <w:sz w:val="24"/>
          <w:szCs w:val="24"/>
        </w:rPr>
        <w:t xml:space="preserve"> the actual </w:t>
      </w:r>
      <w:r w:rsidR="003578CC">
        <w:rPr>
          <w:rFonts w:ascii="Times New Roman" w:hAnsi="Times New Roman" w:cs="Times New Roman"/>
          <w:sz w:val="24"/>
          <w:szCs w:val="24"/>
        </w:rPr>
        <w:t>problem</w:t>
      </w:r>
      <w:r w:rsidR="0045250C">
        <w:rPr>
          <w:rFonts w:ascii="Times New Roman" w:hAnsi="Times New Roman" w:cs="Times New Roman"/>
          <w:sz w:val="24"/>
          <w:szCs w:val="24"/>
        </w:rPr>
        <w:t xml:space="preserve"> is </w:t>
      </w:r>
      <w:r w:rsidR="00EB6360">
        <w:rPr>
          <w:rFonts w:ascii="Times New Roman" w:hAnsi="Times New Roman" w:cs="Times New Roman"/>
          <w:sz w:val="24"/>
          <w:szCs w:val="24"/>
        </w:rPr>
        <w:t xml:space="preserve">then </w:t>
      </w:r>
      <w:r w:rsidR="0045250C">
        <w:rPr>
          <w:rFonts w:ascii="Times New Roman" w:hAnsi="Times New Roman" w:cs="Times New Roman"/>
          <w:sz w:val="24"/>
          <w:szCs w:val="24"/>
        </w:rPr>
        <w:t>to</w:t>
      </w:r>
      <w:r w:rsidR="00DF3E40">
        <w:rPr>
          <w:rFonts w:ascii="Times New Roman" w:hAnsi="Times New Roman" w:cs="Times New Roman"/>
          <w:sz w:val="24"/>
          <w:szCs w:val="24"/>
        </w:rPr>
        <w:t xml:space="preserve"> elaborate an account of scien</w:t>
      </w:r>
      <w:r w:rsidR="0045250C">
        <w:rPr>
          <w:rFonts w:ascii="Times New Roman" w:hAnsi="Times New Roman" w:cs="Times New Roman"/>
          <w:sz w:val="24"/>
          <w:szCs w:val="24"/>
        </w:rPr>
        <w:t>tific knowledge containing both a</w:t>
      </w:r>
      <w:r w:rsidR="00DF3E40">
        <w:rPr>
          <w:rFonts w:ascii="Times New Roman" w:hAnsi="Times New Roman" w:cs="Times New Roman"/>
          <w:sz w:val="24"/>
          <w:szCs w:val="24"/>
        </w:rPr>
        <w:t xml:space="preserve"> “realist part”</w:t>
      </w:r>
      <w:r w:rsidR="0045250C">
        <w:rPr>
          <w:rFonts w:ascii="Times New Roman" w:hAnsi="Times New Roman" w:cs="Times New Roman"/>
          <w:sz w:val="24"/>
          <w:szCs w:val="24"/>
        </w:rPr>
        <w:t>, specifying why “claims generated by scientific practice are claims about the world”, and a “perspectival part”</w:t>
      </w:r>
      <w:r w:rsidR="004F0A47">
        <w:rPr>
          <w:rFonts w:ascii="Times New Roman" w:hAnsi="Times New Roman" w:cs="Times New Roman"/>
          <w:sz w:val="24"/>
          <w:szCs w:val="24"/>
        </w:rPr>
        <w:t xml:space="preserve"> justifying the view</w:t>
      </w:r>
      <w:r w:rsidR="00DF3E40">
        <w:rPr>
          <w:rFonts w:ascii="Times New Roman" w:hAnsi="Times New Roman" w:cs="Times New Roman"/>
          <w:sz w:val="24"/>
          <w:szCs w:val="24"/>
        </w:rPr>
        <w:t xml:space="preserve"> that “these claims are not unconditional but relative to a set of humanly constructed concepts” (</w:t>
      </w:r>
      <w:proofErr w:type="spellStart"/>
      <w:r w:rsidR="00DF3E40">
        <w:rPr>
          <w:rFonts w:ascii="Times New Roman" w:hAnsi="Times New Roman" w:cs="Times New Roman"/>
          <w:sz w:val="24"/>
          <w:szCs w:val="24"/>
        </w:rPr>
        <w:t>Giere</w:t>
      </w:r>
      <w:proofErr w:type="spellEnd"/>
      <w:r w:rsidR="00DF3E40">
        <w:rPr>
          <w:rFonts w:ascii="Times New Roman" w:hAnsi="Times New Roman" w:cs="Times New Roman"/>
          <w:sz w:val="24"/>
          <w:szCs w:val="24"/>
        </w:rPr>
        <w:t xml:space="preserve"> 2013). </w:t>
      </w:r>
      <w:r w:rsidR="004F0A47">
        <w:rPr>
          <w:rFonts w:ascii="Times New Roman" w:hAnsi="Times New Roman" w:cs="Times New Roman"/>
          <w:sz w:val="24"/>
          <w:szCs w:val="24"/>
        </w:rPr>
        <w:t xml:space="preserve">Several authors have engaged into the development of full-blown scientific perspectivism along these lines (e.g. </w:t>
      </w:r>
      <w:proofErr w:type="spellStart"/>
      <w:r w:rsidR="004F0A47">
        <w:rPr>
          <w:rFonts w:ascii="Times New Roman" w:hAnsi="Times New Roman" w:cs="Times New Roman"/>
          <w:sz w:val="24"/>
          <w:szCs w:val="24"/>
        </w:rPr>
        <w:t>Giere</w:t>
      </w:r>
      <w:proofErr w:type="spellEnd"/>
      <w:r w:rsidR="00682518">
        <w:rPr>
          <w:rFonts w:ascii="Times New Roman" w:hAnsi="Times New Roman" w:cs="Times New Roman"/>
          <w:sz w:val="24"/>
          <w:szCs w:val="24"/>
        </w:rPr>
        <w:t xml:space="preserve"> 2006, </w:t>
      </w:r>
      <w:proofErr w:type="spellStart"/>
      <w:r w:rsidR="00682518">
        <w:rPr>
          <w:rFonts w:ascii="Times New Roman" w:hAnsi="Times New Roman" w:cs="Times New Roman"/>
          <w:sz w:val="24"/>
          <w:szCs w:val="24"/>
        </w:rPr>
        <w:t>Massimi</w:t>
      </w:r>
      <w:proofErr w:type="spellEnd"/>
      <w:r w:rsidR="00682518">
        <w:rPr>
          <w:rFonts w:ascii="Times New Roman" w:hAnsi="Times New Roman" w:cs="Times New Roman"/>
          <w:sz w:val="24"/>
          <w:szCs w:val="24"/>
        </w:rPr>
        <w:t xml:space="preserve"> 2022, Teller 2018),</w:t>
      </w:r>
      <w:r w:rsidR="004F0A47">
        <w:rPr>
          <w:rFonts w:ascii="Times New Roman" w:hAnsi="Times New Roman" w:cs="Times New Roman"/>
          <w:sz w:val="24"/>
          <w:szCs w:val="24"/>
        </w:rPr>
        <w:t xml:space="preserve"> while others have </w:t>
      </w:r>
      <w:r w:rsidR="00E7533A">
        <w:rPr>
          <w:rFonts w:ascii="Times New Roman" w:hAnsi="Times New Roman" w:cs="Times New Roman"/>
          <w:sz w:val="24"/>
          <w:szCs w:val="24"/>
        </w:rPr>
        <w:t>analysed its prospects</w:t>
      </w:r>
      <w:r w:rsidR="003578CC">
        <w:rPr>
          <w:rFonts w:ascii="Times New Roman" w:hAnsi="Times New Roman" w:cs="Times New Roman"/>
          <w:sz w:val="24"/>
          <w:szCs w:val="24"/>
        </w:rPr>
        <w:t xml:space="preserve"> somewhat</w:t>
      </w:r>
      <w:r w:rsidR="004F0A47">
        <w:rPr>
          <w:rFonts w:ascii="Times New Roman" w:hAnsi="Times New Roman" w:cs="Times New Roman"/>
          <w:sz w:val="24"/>
          <w:szCs w:val="24"/>
        </w:rPr>
        <w:t xml:space="preserve"> more modest</w:t>
      </w:r>
      <w:r w:rsidR="00E7533A">
        <w:rPr>
          <w:rFonts w:ascii="Times New Roman" w:hAnsi="Times New Roman" w:cs="Times New Roman"/>
          <w:sz w:val="24"/>
          <w:szCs w:val="24"/>
        </w:rPr>
        <w:t>ly</w:t>
      </w:r>
      <w:r w:rsidR="00682518">
        <w:rPr>
          <w:rFonts w:ascii="Times New Roman" w:hAnsi="Times New Roman" w:cs="Times New Roman"/>
          <w:sz w:val="24"/>
          <w:szCs w:val="24"/>
        </w:rPr>
        <w:t xml:space="preserve"> (e.g. </w:t>
      </w:r>
      <w:proofErr w:type="spellStart"/>
      <w:r w:rsidR="00682518">
        <w:rPr>
          <w:rFonts w:ascii="Times New Roman" w:hAnsi="Times New Roman" w:cs="Times New Roman"/>
          <w:sz w:val="24"/>
          <w:szCs w:val="24"/>
        </w:rPr>
        <w:t>Ruyant</w:t>
      </w:r>
      <w:proofErr w:type="spellEnd"/>
      <w:r w:rsidR="00682518">
        <w:rPr>
          <w:rFonts w:ascii="Times New Roman" w:hAnsi="Times New Roman" w:cs="Times New Roman"/>
          <w:sz w:val="24"/>
          <w:szCs w:val="24"/>
        </w:rPr>
        <w:t xml:space="preserve"> 2020, </w:t>
      </w:r>
      <w:proofErr w:type="spellStart"/>
      <w:r w:rsidR="00682518">
        <w:rPr>
          <w:rFonts w:ascii="Times New Roman" w:hAnsi="Times New Roman" w:cs="Times New Roman"/>
          <w:sz w:val="24"/>
          <w:szCs w:val="24"/>
        </w:rPr>
        <w:t>Rueger</w:t>
      </w:r>
      <w:proofErr w:type="spellEnd"/>
      <w:r w:rsidR="00682518">
        <w:rPr>
          <w:rFonts w:ascii="Times New Roman" w:hAnsi="Times New Roman" w:cs="Times New Roman"/>
          <w:sz w:val="24"/>
          <w:szCs w:val="24"/>
        </w:rPr>
        <w:t xml:space="preserve"> 2016), </w:t>
      </w:r>
      <w:r w:rsidR="004F0A47">
        <w:rPr>
          <w:rFonts w:ascii="Times New Roman" w:hAnsi="Times New Roman" w:cs="Times New Roman"/>
          <w:sz w:val="24"/>
          <w:szCs w:val="24"/>
        </w:rPr>
        <w:t>and still others have</w:t>
      </w:r>
      <w:r w:rsidR="003578CC">
        <w:rPr>
          <w:rFonts w:ascii="Times New Roman" w:hAnsi="Times New Roman" w:cs="Times New Roman"/>
          <w:sz w:val="24"/>
          <w:szCs w:val="24"/>
        </w:rPr>
        <w:t xml:space="preserve"> </w:t>
      </w:r>
      <w:r w:rsidR="00203FF7">
        <w:rPr>
          <w:rFonts w:ascii="Times New Roman" w:hAnsi="Times New Roman" w:cs="Times New Roman"/>
          <w:sz w:val="24"/>
          <w:szCs w:val="24"/>
        </w:rPr>
        <w:t>stressed possible</w:t>
      </w:r>
      <w:r w:rsidR="004F0A47">
        <w:rPr>
          <w:rFonts w:ascii="Times New Roman" w:hAnsi="Times New Roman" w:cs="Times New Roman"/>
          <w:sz w:val="24"/>
          <w:szCs w:val="24"/>
        </w:rPr>
        <w:t xml:space="preserve"> </w:t>
      </w:r>
      <w:r w:rsidR="00203FF7">
        <w:rPr>
          <w:rFonts w:ascii="Times New Roman" w:hAnsi="Times New Roman" w:cs="Times New Roman"/>
          <w:sz w:val="24"/>
          <w:szCs w:val="24"/>
        </w:rPr>
        <w:t>obstacles concerning its fertility in solving issues such as</w:t>
      </w:r>
      <w:r w:rsidR="003578CC">
        <w:rPr>
          <w:rFonts w:ascii="Times New Roman" w:hAnsi="Times New Roman" w:cs="Times New Roman"/>
          <w:sz w:val="24"/>
          <w:szCs w:val="24"/>
        </w:rPr>
        <w:t xml:space="preserve"> the</w:t>
      </w:r>
      <w:r w:rsidR="004F0A47">
        <w:rPr>
          <w:rFonts w:ascii="Times New Roman" w:hAnsi="Times New Roman" w:cs="Times New Roman"/>
          <w:sz w:val="24"/>
          <w:szCs w:val="24"/>
        </w:rPr>
        <w:t xml:space="preserve"> </w:t>
      </w:r>
      <w:r w:rsidR="00203FF7">
        <w:rPr>
          <w:rFonts w:ascii="Times New Roman" w:hAnsi="Times New Roman" w:cs="Times New Roman"/>
          <w:sz w:val="24"/>
          <w:szCs w:val="24"/>
        </w:rPr>
        <w:t>problem</w:t>
      </w:r>
      <w:r w:rsidR="004F0A47">
        <w:rPr>
          <w:rFonts w:ascii="Times New Roman" w:hAnsi="Times New Roman" w:cs="Times New Roman"/>
          <w:sz w:val="24"/>
          <w:szCs w:val="24"/>
        </w:rPr>
        <w:t xml:space="preserve"> of inco</w:t>
      </w:r>
      <w:r w:rsidR="006C5C4D">
        <w:rPr>
          <w:rFonts w:ascii="Times New Roman" w:hAnsi="Times New Roman" w:cs="Times New Roman"/>
          <w:sz w:val="24"/>
          <w:szCs w:val="24"/>
        </w:rPr>
        <w:t>nsistent</w:t>
      </w:r>
      <w:r w:rsidR="004F0A47">
        <w:rPr>
          <w:rFonts w:ascii="Times New Roman" w:hAnsi="Times New Roman" w:cs="Times New Roman"/>
          <w:sz w:val="24"/>
          <w:szCs w:val="24"/>
        </w:rPr>
        <w:t xml:space="preserve"> models (e.g. Morrison 2011</w:t>
      </w:r>
      <w:r w:rsidR="00956E1B">
        <w:rPr>
          <w:rFonts w:ascii="Times New Roman" w:hAnsi="Times New Roman" w:cs="Times New Roman"/>
          <w:sz w:val="24"/>
          <w:szCs w:val="24"/>
        </w:rPr>
        <w:t xml:space="preserve">, </w:t>
      </w:r>
      <w:proofErr w:type="spellStart"/>
      <w:r w:rsidR="00956E1B">
        <w:rPr>
          <w:rFonts w:ascii="Times New Roman" w:hAnsi="Times New Roman" w:cs="Times New Roman"/>
          <w:sz w:val="24"/>
          <w:szCs w:val="24"/>
        </w:rPr>
        <w:t>Chakravartty</w:t>
      </w:r>
      <w:proofErr w:type="spellEnd"/>
      <w:r w:rsidR="00956E1B">
        <w:rPr>
          <w:rFonts w:ascii="Times New Roman" w:hAnsi="Times New Roman" w:cs="Times New Roman"/>
          <w:sz w:val="24"/>
          <w:szCs w:val="24"/>
        </w:rPr>
        <w:t xml:space="preserve"> 2010</w:t>
      </w:r>
      <w:r w:rsidR="004F0A47">
        <w:rPr>
          <w:rFonts w:ascii="Times New Roman" w:hAnsi="Times New Roman" w:cs="Times New Roman"/>
          <w:sz w:val="24"/>
          <w:szCs w:val="24"/>
        </w:rPr>
        <w:t>).</w:t>
      </w:r>
    </w:p>
    <w:p w14:paraId="1FCE72DC" w14:textId="0B553836" w:rsidR="005C4B26" w:rsidRDefault="00C74AB4"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But w</w:t>
      </w:r>
      <w:r w:rsidR="00F972D4">
        <w:rPr>
          <w:rFonts w:ascii="Times New Roman" w:hAnsi="Times New Roman" w:cs="Times New Roman"/>
          <w:sz w:val="24"/>
          <w:szCs w:val="24"/>
        </w:rPr>
        <w:t>hile</w:t>
      </w:r>
      <w:r w:rsidR="00270AD5">
        <w:rPr>
          <w:rFonts w:ascii="Times New Roman" w:hAnsi="Times New Roman" w:cs="Times New Roman"/>
          <w:sz w:val="24"/>
          <w:szCs w:val="24"/>
        </w:rPr>
        <w:t xml:space="preserve"> </w:t>
      </w:r>
      <w:r w:rsidR="003C135E">
        <w:rPr>
          <w:rFonts w:ascii="Times New Roman" w:hAnsi="Times New Roman" w:cs="Times New Roman"/>
          <w:sz w:val="24"/>
          <w:szCs w:val="24"/>
        </w:rPr>
        <w:t xml:space="preserve">the </w:t>
      </w:r>
      <w:r w:rsidR="00265F8A">
        <w:rPr>
          <w:rFonts w:ascii="Times New Roman" w:hAnsi="Times New Roman" w:cs="Times New Roman"/>
          <w:sz w:val="24"/>
          <w:szCs w:val="24"/>
        </w:rPr>
        <w:t>perspectival nature of knowledge</w:t>
      </w:r>
      <w:r w:rsidR="00F972D4">
        <w:rPr>
          <w:rFonts w:ascii="Times New Roman" w:hAnsi="Times New Roman" w:cs="Times New Roman"/>
          <w:sz w:val="24"/>
          <w:szCs w:val="24"/>
        </w:rPr>
        <w:t xml:space="preserve"> is </w:t>
      </w:r>
      <w:r w:rsidR="00B24FAF">
        <w:rPr>
          <w:rFonts w:ascii="Times New Roman" w:hAnsi="Times New Roman" w:cs="Times New Roman"/>
          <w:sz w:val="24"/>
          <w:szCs w:val="24"/>
        </w:rPr>
        <w:t>primarily</w:t>
      </w:r>
      <w:r w:rsidR="00270AD5">
        <w:rPr>
          <w:rFonts w:ascii="Times New Roman" w:hAnsi="Times New Roman" w:cs="Times New Roman"/>
          <w:sz w:val="24"/>
          <w:szCs w:val="24"/>
        </w:rPr>
        <w:t xml:space="preserve"> a concern </w:t>
      </w:r>
      <w:r w:rsidR="00A675B7">
        <w:rPr>
          <w:rFonts w:ascii="Times New Roman" w:hAnsi="Times New Roman" w:cs="Times New Roman"/>
          <w:sz w:val="24"/>
          <w:szCs w:val="24"/>
        </w:rPr>
        <w:t>of</w:t>
      </w:r>
      <w:r w:rsidR="00270AD5">
        <w:rPr>
          <w:rFonts w:ascii="Times New Roman" w:hAnsi="Times New Roman" w:cs="Times New Roman"/>
          <w:sz w:val="24"/>
          <w:szCs w:val="24"/>
        </w:rPr>
        <w:t xml:space="preserve"> philosophers of science</w:t>
      </w:r>
      <w:r w:rsidR="00517F7B">
        <w:rPr>
          <w:rFonts w:ascii="Times New Roman" w:hAnsi="Times New Roman" w:cs="Times New Roman"/>
          <w:sz w:val="24"/>
          <w:szCs w:val="24"/>
        </w:rPr>
        <w:t>,</w:t>
      </w:r>
      <w:r w:rsidR="00270AD5">
        <w:rPr>
          <w:rFonts w:ascii="Times New Roman" w:hAnsi="Times New Roman" w:cs="Times New Roman"/>
          <w:sz w:val="24"/>
          <w:szCs w:val="24"/>
        </w:rPr>
        <w:t xml:space="preserve"> </w:t>
      </w:r>
      <w:r w:rsidR="003C135E">
        <w:rPr>
          <w:rFonts w:ascii="Times New Roman" w:hAnsi="Times New Roman" w:cs="Times New Roman"/>
          <w:sz w:val="24"/>
          <w:szCs w:val="24"/>
        </w:rPr>
        <w:t>it</w:t>
      </w:r>
      <w:r w:rsidR="00270AD5">
        <w:rPr>
          <w:rFonts w:ascii="Times New Roman" w:hAnsi="Times New Roman" w:cs="Times New Roman"/>
          <w:sz w:val="24"/>
          <w:szCs w:val="24"/>
        </w:rPr>
        <w:t xml:space="preserve"> </w:t>
      </w:r>
      <w:r w:rsidR="00517F7B">
        <w:rPr>
          <w:rFonts w:ascii="Times New Roman" w:hAnsi="Times New Roman" w:cs="Times New Roman"/>
          <w:sz w:val="24"/>
          <w:szCs w:val="24"/>
        </w:rPr>
        <w:t>might</w:t>
      </w:r>
      <w:r w:rsidR="00270AD5">
        <w:rPr>
          <w:rFonts w:ascii="Times New Roman" w:hAnsi="Times New Roman" w:cs="Times New Roman"/>
          <w:sz w:val="24"/>
          <w:szCs w:val="24"/>
        </w:rPr>
        <w:t xml:space="preserve"> </w:t>
      </w:r>
      <w:r w:rsidR="00A675B7">
        <w:rPr>
          <w:rFonts w:ascii="Times New Roman" w:hAnsi="Times New Roman" w:cs="Times New Roman"/>
          <w:sz w:val="24"/>
          <w:szCs w:val="24"/>
        </w:rPr>
        <w:t>be</w:t>
      </w:r>
      <w:r w:rsidR="00883733">
        <w:rPr>
          <w:rFonts w:ascii="Times New Roman" w:hAnsi="Times New Roman" w:cs="Times New Roman"/>
          <w:sz w:val="24"/>
          <w:szCs w:val="24"/>
        </w:rPr>
        <w:t xml:space="preserve"> </w:t>
      </w:r>
      <w:r w:rsidR="00A675B7">
        <w:rPr>
          <w:rFonts w:ascii="Times New Roman" w:hAnsi="Times New Roman" w:cs="Times New Roman"/>
          <w:sz w:val="24"/>
          <w:szCs w:val="24"/>
        </w:rPr>
        <w:t>of</w:t>
      </w:r>
      <w:r w:rsidR="00E754C0">
        <w:rPr>
          <w:rFonts w:ascii="Times New Roman" w:hAnsi="Times New Roman" w:cs="Times New Roman"/>
          <w:sz w:val="24"/>
          <w:szCs w:val="24"/>
        </w:rPr>
        <w:t xml:space="preserve"> </w:t>
      </w:r>
      <w:r w:rsidR="00270AD5">
        <w:rPr>
          <w:rFonts w:ascii="Times New Roman" w:hAnsi="Times New Roman" w:cs="Times New Roman"/>
          <w:sz w:val="24"/>
          <w:szCs w:val="24"/>
        </w:rPr>
        <w:t>quite direct</w:t>
      </w:r>
      <w:r w:rsidR="003C135E">
        <w:rPr>
          <w:rFonts w:ascii="Times New Roman" w:hAnsi="Times New Roman" w:cs="Times New Roman"/>
          <w:sz w:val="24"/>
          <w:szCs w:val="24"/>
        </w:rPr>
        <w:t xml:space="preserve"> relevan</w:t>
      </w:r>
      <w:r w:rsidR="00A675B7">
        <w:rPr>
          <w:rFonts w:ascii="Times New Roman" w:hAnsi="Times New Roman" w:cs="Times New Roman"/>
          <w:sz w:val="24"/>
          <w:szCs w:val="24"/>
        </w:rPr>
        <w:t>ce</w:t>
      </w:r>
      <w:r w:rsidR="00270AD5">
        <w:rPr>
          <w:rFonts w:ascii="Times New Roman" w:hAnsi="Times New Roman" w:cs="Times New Roman"/>
          <w:sz w:val="24"/>
          <w:szCs w:val="24"/>
        </w:rPr>
        <w:t xml:space="preserve"> </w:t>
      </w:r>
      <w:r w:rsidR="00D302A8">
        <w:rPr>
          <w:rFonts w:ascii="Times New Roman" w:hAnsi="Times New Roman" w:cs="Times New Roman"/>
          <w:sz w:val="24"/>
          <w:szCs w:val="24"/>
        </w:rPr>
        <w:t>to</w:t>
      </w:r>
      <w:r w:rsidR="00270AD5">
        <w:rPr>
          <w:rFonts w:ascii="Times New Roman" w:hAnsi="Times New Roman" w:cs="Times New Roman"/>
          <w:sz w:val="24"/>
          <w:szCs w:val="24"/>
        </w:rPr>
        <w:t xml:space="preserve"> a theoretical scientist</w:t>
      </w:r>
      <w:r w:rsidR="00883733">
        <w:rPr>
          <w:rFonts w:ascii="Times New Roman" w:hAnsi="Times New Roman" w:cs="Times New Roman"/>
          <w:sz w:val="24"/>
          <w:szCs w:val="24"/>
        </w:rPr>
        <w:t xml:space="preserve"> as well</w:t>
      </w:r>
      <w:r w:rsidR="00270AD5">
        <w:rPr>
          <w:rFonts w:ascii="Times New Roman" w:hAnsi="Times New Roman" w:cs="Times New Roman"/>
          <w:sz w:val="24"/>
          <w:szCs w:val="24"/>
        </w:rPr>
        <w:t>. At least Robert Rosen</w:t>
      </w:r>
      <w:r w:rsidR="003C135E">
        <w:rPr>
          <w:rFonts w:ascii="Times New Roman" w:hAnsi="Times New Roman" w:cs="Times New Roman"/>
          <w:sz w:val="24"/>
          <w:szCs w:val="24"/>
        </w:rPr>
        <w:t>, a theoretical biologist,</w:t>
      </w:r>
      <w:r w:rsidR="00270AD5">
        <w:rPr>
          <w:rFonts w:ascii="Times New Roman" w:hAnsi="Times New Roman" w:cs="Times New Roman"/>
          <w:sz w:val="24"/>
          <w:szCs w:val="24"/>
        </w:rPr>
        <w:t xml:space="preserve"> </w:t>
      </w:r>
      <w:r w:rsidR="00916757">
        <w:rPr>
          <w:rFonts w:ascii="Times New Roman" w:hAnsi="Times New Roman" w:cs="Times New Roman"/>
          <w:sz w:val="24"/>
          <w:szCs w:val="24"/>
        </w:rPr>
        <w:t xml:space="preserve">apparently </w:t>
      </w:r>
      <w:r w:rsidR="00270AD5">
        <w:rPr>
          <w:rFonts w:ascii="Times New Roman" w:hAnsi="Times New Roman" w:cs="Times New Roman"/>
          <w:sz w:val="24"/>
          <w:szCs w:val="24"/>
        </w:rPr>
        <w:t>thought so;</w:t>
      </w:r>
      <w:r w:rsidR="00A675B7">
        <w:rPr>
          <w:rFonts w:ascii="Times New Roman" w:hAnsi="Times New Roman" w:cs="Times New Roman"/>
          <w:sz w:val="24"/>
          <w:szCs w:val="24"/>
        </w:rPr>
        <w:t xml:space="preserve"> to him</w:t>
      </w:r>
      <w:r w:rsidR="00270AD5">
        <w:rPr>
          <w:rFonts w:ascii="Times New Roman" w:hAnsi="Times New Roman" w:cs="Times New Roman"/>
          <w:sz w:val="24"/>
          <w:szCs w:val="24"/>
        </w:rPr>
        <w:t xml:space="preserve"> </w:t>
      </w:r>
      <w:r w:rsidR="00A675B7">
        <w:rPr>
          <w:rFonts w:ascii="Times New Roman" w:hAnsi="Times New Roman" w:cs="Times New Roman"/>
          <w:sz w:val="24"/>
          <w:szCs w:val="24"/>
        </w:rPr>
        <w:t>an essential</w:t>
      </w:r>
      <w:r w:rsidR="00517F7B">
        <w:rPr>
          <w:rFonts w:ascii="Times New Roman" w:hAnsi="Times New Roman" w:cs="Times New Roman"/>
          <w:sz w:val="24"/>
          <w:szCs w:val="24"/>
        </w:rPr>
        <w:t xml:space="preserve"> problem in</w:t>
      </w:r>
      <w:r w:rsidR="00F1326F">
        <w:rPr>
          <w:rFonts w:ascii="Times New Roman" w:hAnsi="Times New Roman" w:cs="Times New Roman"/>
          <w:sz w:val="24"/>
          <w:szCs w:val="24"/>
        </w:rPr>
        <w:t xml:space="preserve"> understanding</w:t>
      </w:r>
      <w:r w:rsidR="00270AD5">
        <w:rPr>
          <w:rFonts w:ascii="Times New Roman" w:hAnsi="Times New Roman" w:cs="Times New Roman"/>
          <w:sz w:val="24"/>
          <w:szCs w:val="24"/>
        </w:rPr>
        <w:t xml:space="preserve"> a</w:t>
      </w:r>
      <w:r w:rsidR="00ED2C68">
        <w:rPr>
          <w:rFonts w:ascii="Times New Roman" w:hAnsi="Times New Roman" w:cs="Times New Roman"/>
          <w:sz w:val="24"/>
          <w:szCs w:val="24"/>
        </w:rPr>
        <w:t xml:space="preserve"> living</w:t>
      </w:r>
      <w:r w:rsidR="00270AD5">
        <w:rPr>
          <w:rFonts w:ascii="Times New Roman" w:hAnsi="Times New Roman" w:cs="Times New Roman"/>
          <w:sz w:val="24"/>
          <w:szCs w:val="24"/>
        </w:rPr>
        <w:t xml:space="preserve"> organism as a natural system </w:t>
      </w:r>
      <w:r w:rsidR="00BE5B28">
        <w:rPr>
          <w:rFonts w:ascii="Times New Roman" w:hAnsi="Times New Roman" w:cs="Times New Roman"/>
          <w:sz w:val="24"/>
          <w:szCs w:val="24"/>
        </w:rPr>
        <w:t>seemed to be the fact that</w:t>
      </w:r>
      <w:r w:rsidR="00270AD5">
        <w:rPr>
          <w:rFonts w:ascii="Times New Roman" w:hAnsi="Times New Roman" w:cs="Times New Roman"/>
          <w:sz w:val="24"/>
          <w:szCs w:val="24"/>
        </w:rPr>
        <w:t xml:space="preserve"> there </w:t>
      </w:r>
      <w:r w:rsidR="00537626">
        <w:rPr>
          <w:rFonts w:ascii="Times New Roman" w:hAnsi="Times New Roman" w:cs="Times New Roman"/>
          <w:sz w:val="24"/>
          <w:szCs w:val="24"/>
        </w:rPr>
        <w:t>are</w:t>
      </w:r>
      <w:r w:rsidR="00270AD5">
        <w:rPr>
          <w:rFonts w:ascii="Times New Roman" w:hAnsi="Times New Roman" w:cs="Times New Roman"/>
          <w:sz w:val="24"/>
          <w:szCs w:val="24"/>
        </w:rPr>
        <w:t xml:space="preserve"> always </w:t>
      </w:r>
      <w:r w:rsidR="00537626">
        <w:rPr>
          <w:rFonts w:ascii="Times New Roman" w:hAnsi="Times New Roman" w:cs="Times New Roman"/>
          <w:sz w:val="24"/>
          <w:szCs w:val="24"/>
        </w:rPr>
        <w:t xml:space="preserve">different </w:t>
      </w:r>
      <w:r w:rsidR="00537626" w:rsidRPr="00BE5B28">
        <w:rPr>
          <w:rFonts w:ascii="Times New Roman" w:hAnsi="Times New Roman" w:cs="Times New Roman"/>
          <w:i/>
          <w:iCs/>
          <w:sz w:val="24"/>
          <w:szCs w:val="24"/>
        </w:rPr>
        <w:t>kinds</w:t>
      </w:r>
      <w:r w:rsidR="00537626">
        <w:rPr>
          <w:rFonts w:ascii="Times New Roman" w:hAnsi="Times New Roman" w:cs="Times New Roman"/>
          <w:sz w:val="24"/>
          <w:szCs w:val="24"/>
        </w:rPr>
        <w:t xml:space="preserve"> of information available </w:t>
      </w:r>
      <w:r w:rsidR="00A675B7">
        <w:rPr>
          <w:rFonts w:ascii="Times New Roman" w:hAnsi="Times New Roman" w:cs="Times New Roman"/>
          <w:sz w:val="24"/>
          <w:szCs w:val="24"/>
        </w:rPr>
        <w:t xml:space="preserve">for </w:t>
      </w:r>
      <w:r w:rsidR="00B24FAF">
        <w:rPr>
          <w:rFonts w:ascii="Times New Roman" w:hAnsi="Times New Roman" w:cs="Times New Roman"/>
          <w:sz w:val="24"/>
          <w:szCs w:val="24"/>
        </w:rPr>
        <w:t>explaining its observed behaviours</w:t>
      </w:r>
      <w:r w:rsidR="00537626">
        <w:rPr>
          <w:rFonts w:ascii="Times New Roman" w:hAnsi="Times New Roman" w:cs="Times New Roman"/>
          <w:sz w:val="24"/>
          <w:szCs w:val="24"/>
        </w:rPr>
        <w:t xml:space="preserve"> – at the very minimum, there are always the structural-physical and the relational-biological descriptions </w:t>
      </w:r>
      <w:r w:rsidR="004C619B">
        <w:rPr>
          <w:rFonts w:ascii="Times New Roman" w:hAnsi="Times New Roman" w:cs="Times New Roman"/>
          <w:sz w:val="24"/>
          <w:szCs w:val="24"/>
        </w:rPr>
        <w:t>of</w:t>
      </w:r>
      <w:r w:rsidR="00537626">
        <w:rPr>
          <w:rFonts w:ascii="Times New Roman" w:hAnsi="Times New Roman" w:cs="Times New Roman"/>
          <w:sz w:val="24"/>
          <w:szCs w:val="24"/>
        </w:rPr>
        <w:t xml:space="preserve"> one and the same system. </w:t>
      </w:r>
      <w:r w:rsidR="00BE5B28">
        <w:rPr>
          <w:rFonts w:ascii="Times New Roman" w:hAnsi="Times New Roman" w:cs="Times New Roman"/>
          <w:sz w:val="24"/>
          <w:szCs w:val="24"/>
        </w:rPr>
        <w:t>This</w:t>
      </w:r>
      <w:r w:rsidR="00A50BBE">
        <w:rPr>
          <w:rFonts w:ascii="Times New Roman" w:hAnsi="Times New Roman" w:cs="Times New Roman"/>
          <w:sz w:val="24"/>
          <w:szCs w:val="24"/>
        </w:rPr>
        <w:t xml:space="preserve"> is</w:t>
      </w:r>
      <w:r w:rsidR="00BE5B28">
        <w:rPr>
          <w:rFonts w:ascii="Times New Roman" w:hAnsi="Times New Roman" w:cs="Times New Roman"/>
          <w:sz w:val="24"/>
          <w:szCs w:val="24"/>
        </w:rPr>
        <w:t xml:space="preserve"> well illustrated in </w:t>
      </w:r>
      <w:r w:rsidR="00CD3BAD">
        <w:rPr>
          <w:rFonts w:ascii="Times New Roman" w:hAnsi="Times New Roman" w:cs="Times New Roman"/>
          <w:sz w:val="24"/>
          <w:szCs w:val="24"/>
        </w:rPr>
        <w:t>“</w:t>
      </w:r>
      <w:r w:rsidR="005C4B26" w:rsidRPr="00CD3BAD">
        <w:rPr>
          <w:rFonts w:ascii="Times New Roman" w:hAnsi="Times New Roman" w:cs="Times New Roman"/>
          <w:sz w:val="24"/>
          <w:szCs w:val="24"/>
        </w:rPr>
        <w:t>Note to the Reader</w:t>
      </w:r>
      <w:r w:rsidR="00CD3BAD">
        <w:rPr>
          <w:rFonts w:ascii="Times New Roman" w:hAnsi="Times New Roman" w:cs="Times New Roman"/>
          <w:sz w:val="24"/>
          <w:szCs w:val="24"/>
        </w:rPr>
        <w:t>”</w:t>
      </w:r>
      <w:r w:rsidR="005C4B26">
        <w:rPr>
          <w:rFonts w:ascii="Times New Roman" w:hAnsi="Times New Roman" w:cs="Times New Roman"/>
          <w:sz w:val="24"/>
          <w:szCs w:val="24"/>
        </w:rPr>
        <w:t xml:space="preserve"> </w:t>
      </w:r>
      <w:r w:rsidR="00B6660C">
        <w:rPr>
          <w:rFonts w:ascii="Times New Roman" w:hAnsi="Times New Roman" w:cs="Times New Roman"/>
          <w:sz w:val="24"/>
          <w:szCs w:val="24"/>
        </w:rPr>
        <w:t>o</w:t>
      </w:r>
      <w:r w:rsidR="00BE5B28">
        <w:rPr>
          <w:rFonts w:ascii="Times New Roman" w:hAnsi="Times New Roman" w:cs="Times New Roman"/>
          <w:sz w:val="24"/>
          <w:szCs w:val="24"/>
        </w:rPr>
        <w:t>pening</w:t>
      </w:r>
      <w:r w:rsidR="005C4B26">
        <w:rPr>
          <w:rFonts w:ascii="Times New Roman" w:hAnsi="Times New Roman" w:cs="Times New Roman"/>
          <w:sz w:val="24"/>
          <w:szCs w:val="24"/>
        </w:rPr>
        <w:t xml:space="preserve"> </w:t>
      </w:r>
      <w:r w:rsidR="00BE5B28">
        <w:rPr>
          <w:rFonts w:ascii="Times New Roman" w:hAnsi="Times New Roman" w:cs="Times New Roman"/>
          <w:sz w:val="24"/>
          <w:szCs w:val="24"/>
        </w:rPr>
        <w:t>Rosen’s</w:t>
      </w:r>
      <w:r w:rsidR="005C4B26">
        <w:rPr>
          <w:rFonts w:ascii="Times New Roman" w:hAnsi="Times New Roman" w:cs="Times New Roman"/>
          <w:sz w:val="24"/>
          <w:szCs w:val="24"/>
        </w:rPr>
        <w:t xml:space="preserve"> book </w:t>
      </w:r>
      <w:r w:rsidR="005C4B26">
        <w:rPr>
          <w:rFonts w:ascii="Times New Roman" w:hAnsi="Times New Roman" w:cs="Times New Roman"/>
          <w:i/>
          <w:iCs/>
          <w:sz w:val="24"/>
          <w:szCs w:val="24"/>
        </w:rPr>
        <w:t>Life Itself</w:t>
      </w:r>
      <w:r w:rsidR="005C4B26">
        <w:rPr>
          <w:rFonts w:ascii="Times New Roman" w:hAnsi="Times New Roman" w:cs="Times New Roman"/>
          <w:sz w:val="24"/>
          <w:szCs w:val="24"/>
        </w:rPr>
        <w:t>:</w:t>
      </w:r>
    </w:p>
    <w:p w14:paraId="2F9DA07C" w14:textId="687F2E3D" w:rsidR="005C4B26" w:rsidRDefault="005C4B26" w:rsidP="00B91FBD">
      <w:pPr>
        <w:spacing w:after="120" w:line="276" w:lineRule="auto"/>
        <w:ind w:left="283" w:right="283"/>
        <w:rPr>
          <w:rFonts w:cstheme="minorHAnsi"/>
        </w:rPr>
      </w:pPr>
      <w:r>
        <w:rPr>
          <w:rFonts w:cstheme="minorHAnsi"/>
        </w:rPr>
        <w:t xml:space="preserve">The trouble came when I tried to integrate relational and structural descriptions of the same biological systems. They did not seem to want to go together gracefully. Yet they </w:t>
      </w:r>
      <w:r>
        <w:rPr>
          <w:rFonts w:cstheme="minorHAnsi"/>
          <w:i/>
          <w:iCs/>
        </w:rPr>
        <w:t>must</w:t>
      </w:r>
      <w:r>
        <w:rPr>
          <w:rFonts w:cstheme="minorHAnsi"/>
        </w:rPr>
        <w:t xml:space="preserve"> go together, being alternate descriptions of the same systems, the same material reality. Moreover, I needed both; biology seemed to require both.</w:t>
      </w:r>
      <w:r w:rsidR="00063E9A">
        <w:rPr>
          <w:rFonts w:cstheme="minorHAnsi"/>
        </w:rPr>
        <w:t xml:space="preserve"> (1991, pp. xviii</w:t>
      </w:r>
      <w:r w:rsidR="00883733">
        <w:rPr>
          <w:rFonts w:cstheme="minorHAnsi"/>
        </w:rPr>
        <w:t>–</w:t>
      </w:r>
      <w:r w:rsidR="00063E9A">
        <w:rPr>
          <w:rFonts w:cstheme="minorHAnsi"/>
        </w:rPr>
        <w:t>xix. Emphasis original</w:t>
      </w:r>
      <w:r w:rsidR="00101DD6">
        <w:rPr>
          <w:rFonts w:cstheme="minorHAnsi"/>
        </w:rPr>
        <w:t>.</w:t>
      </w:r>
      <w:r w:rsidR="00063E9A">
        <w:rPr>
          <w:rFonts w:cstheme="minorHAnsi"/>
        </w:rPr>
        <w:t>)</w:t>
      </w:r>
    </w:p>
    <w:p w14:paraId="538B04CE" w14:textId="6FAA6EFE" w:rsidR="00063E9A" w:rsidRPr="00063E9A" w:rsidRDefault="00BB4BC6" w:rsidP="00063E9A">
      <w:pPr>
        <w:spacing w:after="120" w:line="360" w:lineRule="auto"/>
        <w:rPr>
          <w:rFonts w:ascii="Times New Roman" w:hAnsi="Times New Roman" w:cs="Times New Roman"/>
          <w:sz w:val="24"/>
          <w:szCs w:val="24"/>
        </w:rPr>
      </w:pPr>
      <w:r>
        <w:rPr>
          <w:rFonts w:ascii="Times New Roman" w:hAnsi="Times New Roman" w:cs="Times New Roman"/>
          <w:sz w:val="24"/>
          <w:szCs w:val="24"/>
        </w:rPr>
        <w:t>While t</w:t>
      </w:r>
      <w:r w:rsidR="00A83C0A">
        <w:rPr>
          <w:rFonts w:ascii="Times New Roman" w:hAnsi="Times New Roman" w:cs="Times New Roman"/>
          <w:sz w:val="24"/>
          <w:szCs w:val="24"/>
        </w:rPr>
        <w:t>he resemblance of this to</w:t>
      </w:r>
      <w:r w:rsidR="00063E9A">
        <w:rPr>
          <w:rFonts w:ascii="Times New Roman" w:hAnsi="Times New Roman" w:cs="Times New Roman"/>
          <w:sz w:val="24"/>
          <w:szCs w:val="24"/>
        </w:rPr>
        <w:t xml:space="preserve"> the perspectivist’s contingency thesis</w:t>
      </w:r>
      <w:r w:rsidR="00A83C0A">
        <w:rPr>
          <w:rFonts w:ascii="Times New Roman" w:hAnsi="Times New Roman" w:cs="Times New Roman"/>
          <w:sz w:val="24"/>
          <w:szCs w:val="24"/>
        </w:rPr>
        <w:t xml:space="preserve"> is evident</w:t>
      </w:r>
      <w:r w:rsidR="00610140">
        <w:rPr>
          <w:rFonts w:ascii="Times New Roman" w:hAnsi="Times New Roman" w:cs="Times New Roman"/>
          <w:sz w:val="24"/>
          <w:szCs w:val="24"/>
        </w:rPr>
        <w:t>,</w:t>
      </w:r>
      <w:r w:rsidR="00063E9A">
        <w:rPr>
          <w:rFonts w:ascii="Times New Roman" w:hAnsi="Times New Roman" w:cs="Times New Roman"/>
          <w:sz w:val="24"/>
          <w:szCs w:val="24"/>
        </w:rPr>
        <w:t xml:space="preserve"> </w:t>
      </w:r>
      <w:r w:rsidR="00604871">
        <w:rPr>
          <w:rFonts w:ascii="Times New Roman" w:hAnsi="Times New Roman" w:cs="Times New Roman"/>
          <w:sz w:val="24"/>
          <w:szCs w:val="24"/>
        </w:rPr>
        <w:t xml:space="preserve">it is important to </w:t>
      </w:r>
      <w:r w:rsidR="005B5C83">
        <w:rPr>
          <w:rFonts w:ascii="Times New Roman" w:hAnsi="Times New Roman" w:cs="Times New Roman"/>
          <w:sz w:val="24"/>
          <w:szCs w:val="24"/>
        </w:rPr>
        <w:t>note</w:t>
      </w:r>
      <w:r w:rsidR="00604871">
        <w:rPr>
          <w:rFonts w:ascii="Times New Roman" w:hAnsi="Times New Roman" w:cs="Times New Roman"/>
          <w:sz w:val="24"/>
          <w:szCs w:val="24"/>
        </w:rPr>
        <w:t xml:space="preserve"> </w:t>
      </w:r>
      <w:r w:rsidR="00A83C0A">
        <w:rPr>
          <w:rFonts w:ascii="Times New Roman" w:hAnsi="Times New Roman" w:cs="Times New Roman"/>
          <w:sz w:val="24"/>
          <w:szCs w:val="24"/>
        </w:rPr>
        <w:t>such are</w:t>
      </w:r>
      <w:r w:rsidR="00604871">
        <w:rPr>
          <w:rFonts w:ascii="Times New Roman" w:hAnsi="Times New Roman" w:cs="Times New Roman"/>
          <w:sz w:val="24"/>
          <w:szCs w:val="24"/>
        </w:rPr>
        <w:t xml:space="preserve"> by no means</w:t>
      </w:r>
      <w:r w:rsidR="005B5C83">
        <w:rPr>
          <w:rFonts w:ascii="Times New Roman" w:hAnsi="Times New Roman" w:cs="Times New Roman"/>
          <w:sz w:val="24"/>
          <w:szCs w:val="24"/>
        </w:rPr>
        <w:t xml:space="preserve"> </w:t>
      </w:r>
      <w:r w:rsidR="00604871">
        <w:rPr>
          <w:rFonts w:ascii="Times New Roman" w:hAnsi="Times New Roman" w:cs="Times New Roman"/>
          <w:sz w:val="24"/>
          <w:szCs w:val="24"/>
        </w:rPr>
        <w:t>typical concern</w:t>
      </w:r>
      <w:r w:rsidR="00A83C0A">
        <w:rPr>
          <w:rFonts w:ascii="Times New Roman" w:hAnsi="Times New Roman" w:cs="Times New Roman"/>
          <w:sz w:val="24"/>
          <w:szCs w:val="24"/>
        </w:rPr>
        <w:t>s</w:t>
      </w:r>
      <w:r w:rsidR="00604871">
        <w:rPr>
          <w:rFonts w:ascii="Times New Roman" w:hAnsi="Times New Roman" w:cs="Times New Roman"/>
          <w:sz w:val="24"/>
          <w:szCs w:val="24"/>
        </w:rPr>
        <w:t xml:space="preserve"> of a biologist.</w:t>
      </w:r>
      <w:r w:rsidR="00604871" w:rsidRPr="00604871">
        <w:rPr>
          <w:rFonts w:ascii="Times New Roman" w:hAnsi="Times New Roman" w:cs="Times New Roman"/>
          <w:sz w:val="24"/>
          <w:szCs w:val="24"/>
        </w:rPr>
        <w:t xml:space="preserve"> </w:t>
      </w:r>
      <w:r w:rsidR="00604871">
        <w:rPr>
          <w:rFonts w:ascii="Times New Roman" w:hAnsi="Times New Roman" w:cs="Times New Roman"/>
          <w:sz w:val="24"/>
          <w:szCs w:val="24"/>
        </w:rPr>
        <w:t>Rosen was one of the past century pioneers in organicist theoretical biology, which in its basic attempt to conceptualize a living organism as a material system challenges conventional</w:t>
      </w:r>
      <w:r w:rsidR="005B5C83">
        <w:rPr>
          <w:rFonts w:ascii="Times New Roman" w:hAnsi="Times New Roman" w:cs="Times New Roman"/>
          <w:sz w:val="24"/>
          <w:szCs w:val="24"/>
        </w:rPr>
        <w:t xml:space="preserve"> discipline boundaries</w:t>
      </w:r>
      <w:r w:rsidR="00C6565F">
        <w:rPr>
          <w:rFonts w:ascii="Times New Roman" w:hAnsi="Times New Roman" w:cs="Times New Roman"/>
          <w:sz w:val="24"/>
          <w:szCs w:val="24"/>
        </w:rPr>
        <w:t>:</w:t>
      </w:r>
      <w:r w:rsidR="005B5C83">
        <w:rPr>
          <w:rFonts w:ascii="Times New Roman" w:hAnsi="Times New Roman" w:cs="Times New Roman"/>
          <w:sz w:val="24"/>
          <w:szCs w:val="24"/>
        </w:rPr>
        <w:t xml:space="preserve"> on the one hand,</w:t>
      </w:r>
      <w:r w:rsidR="00604871">
        <w:rPr>
          <w:rFonts w:ascii="Times New Roman" w:hAnsi="Times New Roman" w:cs="Times New Roman"/>
          <w:sz w:val="24"/>
          <w:szCs w:val="24"/>
        </w:rPr>
        <w:t xml:space="preserve"> </w:t>
      </w:r>
      <w:r w:rsidR="00883733">
        <w:rPr>
          <w:rFonts w:ascii="Times New Roman" w:hAnsi="Times New Roman" w:cs="Times New Roman"/>
          <w:sz w:val="24"/>
          <w:szCs w:val="24"/>
        </w:rPr>
        <w:t xml:space="preserve">physics has </w:t>
      </w:r>
      <w:r w:rsidR="00883733">
        <w:rPr>
          <w:rFonts w:ascii="Times New Roman" w:hAnsi="Times New Roman" w:cs="Times New Roman"/>
          <w:sz w:val="24"/>
          <w:szCs w:val="24"/>
        </w:rPr>
        <w:lastRenderedPageBreak/>
        <w:t xml:space="preserve">traditionally been responsible for the </w:t>
      </w:r>
      <w:r w:rsidR="00604871">
        <w:rPr>
          <w:rFonts w:ascii="Times New Roman" w:hAnsi="Times New Roman" w:cs="Times New Roman"/>
          <w:sz w:val="24"/>
          <w:szCs w:val="24"/>
        </w:rPr>
        <w:t>formulati</w:t>
      </w:r>
      <w:r w:rsidR="00883733">
        <w:rPr>
          <w:rFonts w:ascii="Times New Roman" w:hAnsi="Times New Roman" w:cs="Times New Roman"/>
          <w:sz w:val="24"/>
          <w:szCs w:val="24"/>
        </w:rPr>
        <w:t>on of</w:t>
      </w:r>
      <w:r w:rsidR="00604871">
        <w:rPr>
          <w:rFonts w:ascii="Times New Roman" w:hAnsi="Times New Roman" w:cs="Times New Roman"/>
          <w:sz w:val="24"/>
          <w:szCs w:val="24"/>
        </w:rPr>
        <w:t xml:space="preserve"> general conceptualizations of material syst</w:t>
      </w:r>
      <w:r w:rsidR="00883733">
        <w:rPr>
          <w:rFonts w:ascii="Times New Roman" w:hAnsi="Times New Roman" w:cs="Times New Roman"/>
          <w:sz w:val="24"/>
          <w:szCs w:val="24"/>
        </w:rPr>
        <w:t>ems</w:t>
      </w:r>
      <w:r w:rsidR="00604871">
        <w:rPr>
          <w:rFonts w:ascii="Times New Roman" w:hAnsi="Times New Roman" w:cs="Times New Roman"/>
          <w:sz w:val="24"/>
          <w:szCs w:val="24"/>
        </w:rPr>
        <w:t xml:space="preserve">, while </w:t>
      </w:r>
      <w:r w:rsidR="005B5C83">
        <w:rPr>
          <w:rFonts w:ascii="Times New Roman" w:hAnsi="Times New Roman" w:cs="Times New Roman"/>
          <w:sz w:val="24"/>
          <w:szCs w:val="24"/>
        </w:rPr>
        <w:t xml:space="preserve">on the other, </w:t>
      </w:r>
      <w:r w:rsidR="00604871">
        <w:rPr>
          <w:rFonts w:ascii="Times New Roman" w:hAnsi="Times New Roman" w:cs="Times New Roman"/>
          <w:sz w:val="24"/>
          <w:szCs w:val="24"/>
        </w:rPr>
        <w:t xml:space="preserve">living organisms </w:t>
      </w:r>
      <w:r w:rsidR="006070D1">
        <w:rPr>
          <w:rFonts w:ascii="Times New Roman" w:hAnsi="Times New Roman" w:cs="Times New Roman"/>
          <w:sz w:val="24"/>
          <w:szCs w:val="24"/>
        </w:rPr>
        <w:t xml:space="preserve">clearly </w:t>
      </w:r>
      <w:r w:rsidR="00604871">
        <w:rPr>
          <w:rFonts w:ascii="Times New Roman" w:hAnsi="Times New Roman" w:cs="Times New Roman"/>
          <w:sz w:val="24"/>
          <w:szCs w:val="24"/>
        </w:rPr>
        <w:t xml:space="preserve">belong to the province of biology. </w:t>
      </w:r>
      <w:r>
        <w:rPr>
          <w:rFonts w:ascii="Times New Roman" w:hAnsi="Times New Roman" w:cs="Times New Roman"/>
          <w:sz w:val="24"/>
          <w:szCs w:val="24"/>
        </w:rPr>
        <w:t>I</w:t>
      </w:r>
      <w:r w:rsidR="0033222B">
        <w:rPr>
          <w:rFonts w:ascii="Times New Roman" w:hAnsi="Times New Roman" w:cs="Times New Roman"/>
          <w:sz w:val="24"/>
          <w:szCs w:val="24"/>
        </w:rPr>
        <w:t>n the past century</w:t>
      </w:r>
      <w:r>
        <w:rPr>
          <w:rFonts w:ascii="Times New Roman" w:hAnsi="Times New Roman" w:cs="Times New Roman"/>
          <w:sz w:val="24"/>
          <w:szCs w:val="24"/>
        </w:rPr>
        <w:t xml:space="preserve"> such an approach</w:t>
      </w:r>
      <w:r w:rsidR="00604871">
        <w:rPr>
          <w:rFonts w:ascii="Times New Roman" w:hAnsi="Times New Roman" w:cs="Times New Roman"/>
          <w:sz w:val="24"/>
          <w:szCs w:val="24"/>
        </w:rPr>
        <w:t xml:space="preserve"> encountered much resistance (see e.g. Peterson 2016, </w:t>
      </w:r>
      <w:proofErr w:type="spellStart"/>
      <w:r w:rsidR="00604871">
        <w:rPr>
          <w:rFonts w:ascii="Times New Roman" w:hAnsi="Times New Roman" w:cs="Times New Roman"/>
          <w:sz w:val="24"/>
          <w:szCs w:val="24"/>
        </w:rPr>
        <w:t>Shmailov</w:t>
      </w:r>
      <w:proofErr w:type="spellEnd"/>
      <w:r w:rsidR="00604871">
        <w:rPr>
          <w:rFonts w:ascii="Times New Roman" w:hAnsi="Times New Roman" w:cs="Times New Roman"/>
          <w:sz w:val="24"/>
          <w:szCs w:val="24"/>
        </w:rPr>
        <w:t xml:space="preserve"> 2016)</w:t>
      </w:r>
      <w:r w:rsidR="0033222B">
        <w:rPr>
          <w:rFonts w:ascii="Times New Roman" w:hAnsi="Times New Roman" w:cs="Times New Roman"/>
          <w:sz w:val="24"/>
          <w:szCs w:val="24"/>
        </w:rPr>
        <w:t>,</w:t>
      </w:r>
      <w:r w:rsidR="003F640C">
        <w:rPr>
          <w:rFonts w:ascii="Times New Roman" w:hAnsi="Times New Roman" w:cs="Times New Roman"/>
          <w:sz w:val="24"/>
          <w:szCs w:val="24"/>
        </w:rPr>
        <w:t xml:space="preserve"> but</w:t>
      </w:r>
      <w:r w:rsidR="00604871">
        <w:rPr>
          <w:rFonts w:ascii="Times New Roman" w:hAnsi="Times New Roman" w:cs="Times New Roman"/>
          <w:sz w:val="24"/>
          <w:szCs w:val="24"/>
        </w:rPr>
        <w:t xml:space="preserve"> in the present </w:t>
      </w:r>
      <w:r>
        <w:rPr>
          <w:rFonts w:ascii="Times New Roman" w:hAnsi="Times New Roman" w:cs="Times New Roman"/>
          <w:sz w:val="24"/>
          <w:szCs w:val="24"/>
        </w:rPr>
        <w:t>it</w:t>
      </w:r>
      <w:r w:rsidR="00604871">
        <w:rPr>
          <w:rFonts w:ascii="Times New Roman" w:hAnsi="Times New Roman" w:cs="Times New Roman"/>
          <w:sz w:val="24"/>
          <w:szCs w:val="24"/>
        </w:rPr>
        <w:t xml:space="preserve"> seem</w:t>
      </w:r>
      <w:r>
        <w:rPr>
          <w:rFonts w:ascii="Times New Roman" w:hAnsi="Times New Roman" w:cs="Times New Roman"/>
          <w:sz w:val="24"/>
          <w:szCs w:val="24"/>
        </w:rPr>
        <w:t>s</w:t>
      </w:r>
      <w:r w:rsidR="00604871">
        <w:rPr>
          <w:rFonts w:ascii="Times New Roman" w:hAnsi="Times New Roman" w:cs="Times New Roman"/>
          <w:sz w:val="24"/>
          <w:szCs w:val="24"/>
        </w:rPr>
        <w:t xml:space="preserve"> to be gaining</w:t>
      </w:r>
      <w:r w:rsidR="00B91FBD">
        <w:rPr>
          <w:rFonts w:ascii="Times New Roman" w:hAnsi="Times New Roman" w:cs="Times New Roman"/>
          <w:sz w:val="24"/>
          <w:szCs w:val="24"/>
        </w:rPr>
        <w:t xml:space="preserve"> at least</w:t>
      </w:r>
      <w:r w:rsidR="00604871">
        <w:rPr>
          <w:rFonts w:ascii="Times New Roman" w:hAnsi="Times New Roman" w:cs="Times New Roman"/>
          <w:sz w:val="24"/>
          <w:szCs w:val="24"/>
        </w:rPr>
        <w:t xml:space="preserve"> some new momentum (</w:t>
      </w:r>
      <w:r w:rsidR="00662BC2">
        <w:rPr>
          <w:rFonts w:ascii="Times New Roman" w:hAnsi="Times New Roman" w:cs="Times New Roman"/>
          <w:sz w:val="24"/>
          <w:szCs w:val="24"/>
        </w:rPr>
        <w:t xml:space="preserve">e.g. </w:t>
      </w:r>
      <w:r w:rsidR="00604871">
        <w:rPr>
          <w:rFonts w:ascii="Times New Roman" w:hAnsi="Times New Roman" w:cs="Times New Roman"/>
          <w:sz w:val="24"/>
          <w:szCs w:val="24"/>
        </w:rPr>
        <w:t xml:space="preserve">Moreno &amp; Mossio 2015, Soto et al. 2015). </w:t>
      </w:r>
      <w:r w:rsidR="0033222B">
        <w:rPr>
          <w:rFonts w:ascii="Times New Roman" w:hAnsi="Times New Roman" w:cs="Times New Roman"/>
          <w:sz w:val="24"/>
          <w:szCs w:val="24"/>
        </w:rPr>
        <w:t xml:space="preserve">In any </w:t>
      </w:r>
      <w:r w:rsidR="00D92D66">
        <w:rPr>
          <w:rFonts w:ascii="Times New Roman" w:hAnsi="Times New Roman" w:cs="Times New Roman"/>
          <w:sz w:val="24"/>
          <w:szCs w:val="24"/>
        </w:rPr>
        <w:t>event</w:t>
      </w:r>
      <w:r w:rsidR="00604871">
        <w:rPr>
          <w:rFonts w:ascii="Times New Roman" w:hAnsi="Times New Roman" w:cs="Times New Roman"/>
          <w:sz w:val="24"/>
          <w:szCs w:val="24"/>
        </w:rPr>
        <w:t xml:space="preserve">, a living organism is a natural system </w:t>
      </w:r>
      <w:r w:rsidR="00604871">
        <w:rPr>
          <w:rFonts w:ascii="Times New Roman" w:hAnsi="Times New Roman" w:cs="Times New Roman"/>
          <w:i/>
          <w:iCs/>
          <w:sz w:val="24"/>
          <w:szCs w:val="24"/>
        </w:rPr>
        <w:t>par excellence</w:t>
      </w:r>
      <w:r w:rsidR="00604871">
        <w:rPr>
          <w:rFonts w:ascii="Times New Roman" w:hAnsi="Times New Roman" w:cs="Times New Roman"/>
          <w:sz w:val="24"/>
          <w:szCs w:val="24"/>
        </w:rPr>
        <w:t xml:space="preserve"> which in a valid sense is “one” in the world, and always “many” in our scientific descriptions</w:t>
      </w:r>
      <w:r w:rsidR="00610140">
        <w:rPr>
          <w:rFonts w:ascii="Times New Roman" w:hAnsi="Times New Roman" w:cs="Times New Roman"/>
          <w:sz w:val="24"/>
          <w:szCs w:val="24"/>
        </w:rPr>
        <w:t xml:space="preserve">, </w:t>
      </w:r>
      <w:r w:rsidR="00D92D66">
        <w:rPr>
          <w:rFonts w:ascii="Times New Roman" w:hAnsi="Times New Roman" w:cs="Times New Roman"/>
          <w:sz w:val="24"/>
          <w:szCs w:val="24"/>
        </w:rPr>
        <w:t>implying that</w:t>
      </w:r>
      <w:r w:rsidR="005B5C83">
        <w:rPr>
          <w:rFonts w:ascii="Times New Roman" w:hAnsi="Times New Roman" w:cs="Times New Roman"/>
          <w:sz w:val="24"/>
          <w:szCs w:val="24"/>
        </w:rPr>
        <w:t xml:space="preserve"> a perspectivist</w:t>
      </w:r>
      <w:r w:rsidR="006152F4">
        <w:rPr>
          <w:rFonts w:ascii="Times New Roman" w:hAnsi="Times New Roman" w:cs="Times New Roman"/>
          <w:sz w:val="24"/>
          <w:szCs w:val="24"/>
        </w:rPr>
        <w:t xml:space="preserve"> </w:t>
      </w:r>
      <w:r w:rsidR="00D92D66">
        <w:rPr>
          <w:rFonts w:ascii="Times New Roman" w:hAnsi="Times New Roman" w:cs="Times New Roman"/>
          <w:sz w:val="24"/>
          <w:szCs w:val="24"/>
        </w:rPr>
        <w:t>might benefit from</w:t>
      </w:r>
      <w:r w:rsidR="005B5C83">
        <w:rPr>
          <w:rFonts w:ascii="Times New Roman" w:hAnsi="Times New Roman" w:cs="Times New Roman"/>
          <w:sz w:val="24"/>
          <w:szCs w:val="24"/>
        </w:rPr>
        <w:t xml:space="preserve"> </w:t>
      </w:r>
      <w:r w:rsidR="00604871">
        <w:rPr>
          <w:rFonts w:ascii="Times New Roman" w:hAnsi="Times New Roman" w:cs="Times New Roman"/>
          <w:sz w:val="24"/>
          <w:szCs w:val="24"/>
        </w:rPr>
        <w:t>insights of theorists like Rosen working</w:t>
      </w:r>
      <w:r w:rsidR="00610140">
        <w:rPr>
          <w:rFonts w:ascii="Times New Roman" w:hAnsi="Times New Roman" w:cs="Times New Roman"/>
          <w:sz w:val="24"/>
          <w:szCs w:val="24"/>
        </w:rPr>
        <w:t xml:space="preserve"> with </w:t>
      </w:r>
      <w:r w:rsidR="00275008">
        <w:rPr>
          <w:rFonts w:ascii="Times New Roman" w:hAnsi="Times New Roman" w:cs="Times New Roman"/>
          <w:sz w:val="24"/>
          <w:szCs w:val="24"/>
        </w:rPr>
        <w:t>parallel</w:t>
      </w:r>
      <w:r w:rsidR="00610140">
        <w:rPr>
          <w:rFonts w:ascii="Times New Roman" w:hAnsi="Times New Roman" w:cs="Times New Roman"/>
          <w:sz w:val="24"/>
          <w:szCs w:val="24"/>
        </w:rPr>
        <w:t xml:space="preserve"> issue</w:t>
      </w:r>
      <w:r w:rsidR="00275008">
        <w:rPr>
          <w:rFonts w:ascii="Times New Roman" w:hAnsi="Times New Roman" w:cs="Times New Roman"/>
          <w:sz w:val="24"/>
          <w:szCs w:val="24"/>
        </w:rPr>
        <w:t>s</w:t>
      </w:r>
      <w:r w:rsidR="00604871">
        <w:rPr>
          <w:rFonts w:ascii="Times New Roman" w:hAnsi="Times New Roman" w:cs="Times New Roman"/>
          <w:sz w:val="24"/>
          <w:szCs w:val="24"/>
        </w:rPr>
        <w:t xml:space="preserve"> </w:t>
      </w:r>
      <w:r w:rsidR="00604871" w:rsidRPr="006152F4">
        <w:rPr>
          <w:rFonts w:ascii="Times New Roman" w:hAnsi="Times New Roman" w:cs="Times New Roman"/>
          <w:sz w:val="24"/>
          <w:szCs w:val="24"/>
        </w:rPr>
        <w:t>from within</w:t>
      </w:r>
      <w:r w:rsidR="00604871">
        <w:rPr>
          <w:rFonts w:ascii="Times New Roman" w:hAnsi="Times New Roman" w:cs="Times New Roman"/>
          <w:sz w:val="24"/>
          <w:szCs w:val="24"/>
        </w:rPr>
        <w:t xml:space="preserve"> the sciences</w:t>
      </w:r>
      <w:r w:rsidR="00610140">
        <w:rPr>
          <w:rFonts w:ascii="Times New Roman" w:hAnsi="Times New Roman" w:cs="Times New Roman"/>
          <w:sz w:val="24"/>
          <w:szCs w:val="24"/>
        </w:rPr>
        <w:t xml:space="preserve">. </w:t>
      </w:r>
      <w:r w:rsidR="003F640C">
        <w:rPr>
          <w:rFonts w:ascii="Times New Roman" w:hAnsi="Times New Roman" w:cs="Times New Roman"/>
          <w:sz w:val="24"/>
          <w:szCs w:val="24"/>
        </w:rPr>
        <w:t>And</w:t>
      </w:r>
      <w:r w:rsidR="00604871">
        <w:rPr>
          <w:rFonts w:ascii="Times New Roman" w:hAnsi="Times New Roman" w:cs="Times New Roman"/>
          <w:sz w:val="24"/>
          <w:szCs w:val="24"/>
        </w:rPr>
        <w:t xml:space="preserve"> </w:t>
      </w:r>
      <w:r w:rsidR="00364F06">
        <w:rPr>
          <w:rFonts w:ascii="Times New Roman" w:hAnsi="Times New Roman" w:cs="Times New Roman"/>
          <w:sz w:val="24"/>
          <w:szCs w:val="24"/>
        </w:rPr>
        <w:t xml:space="preserve">for </w:t>
      </w:r>
      <w:r w:rsidR="00D92D66">
        <w:rPr>
          <w:rFonts w:ascii="Times New Roman" w:hAnsi="Times New Roman" w:cs="Times New Roman"/>
          <w:sz w:val="24"/>
          <w:szCs w:val="24"/>
        </w:rPr>
        <w:t xml:space="preserve">exactly </w:t>
      </w:r>
      <w:r w:rsidR="00364F06">
        <w:rPr>
          <w:rFonts w:ascii="Times New Roman" w:hAnsi="Times New Roman" w:cs="Times New Roman"/>
          <w:sz w:val="24"/>
          <w:szCs w:val="24"/>
        </w:rPr>
        <w:t xml:space="preserve">the same reason, </w:t>
      </w:r>
      <w:r w:rsidR="00604871">
        <w:rPr>
          <w:rFonts w:ascii="Times New Roman" w:hAnsi="Times New Roman" w:cs="Times New Roman"/>
          <w:sz w:val="24"/>
          <w:szCs w:val="24"/>
        </w:rPr>
        <w:t>it is</w:t>
      </w:r>
      <w:r w:rsidR="00364F06">
        <w:rPr>
          <w:rFonts w:ascii="Times New Roman" w:hAnsi="Times New Roman" w:cs="Times New Roman"/>
          <w:sz w:val="24"/>
          <w:szCs w:val="24"/>
        </w:rPr>
        <w:t xml:space="preserve"> conversely</w:t>
      </w:r>
      <w:r w:rsidR="00604871">
        <w:rPr>
          <w:rFonts w:ascii="Times New Roman" w:hAnsi="Times New Roman" w:cs="Times New Roman"/>
          <w:sz w:val="24"/>
          <w:szCs w:val="24"/>
        </w:rPr>
        <w:t xml:space="preserve"> </w:t>
      </w:r>
      <w:r w:rsidR="005B5C83">
        <w:rPr>
          <w:rFonts w:ascii="Times New Roman" w:hAnsi="Times New Roman" w:cs="Times New Roman"/>
          <w:sz w:val="24"/>
          <w:szCs w:val="24"/>
        </w:rPr>
        <w:t>expectable</w:t>
      </w:r>
      <w:r w:rsidR="00604871">
        <w:rPr>
          <w:rFonts w:ascii="Times New Roman" w:hAnsi="Times New Roman" w:cs="Times New Roman"/>
          <w:sz w:val="24"/>
          <w:szCs w:val="24"/>
        </w:rPr>
        <w:t xml:space="preserve"> that </w:t>
      </w:r>
      <w:r w:rsidR="00DD435D">
        <w:rPr>
          <w:rFonts w:ascii="Times New Roman" w:hAnsi="Times New Roman" w:cs="Times New Roman"/>
          <w:sz w:val="24"/>
          <w:szCs w:val="24"/>
        </w:rPr>
        <w:t>the current organism-centric movement in</w:t>
      </w:r>
      <w:r w:rsidR="00604871">
        <w:rPr>
          <w:rFonts w:ascii="Times New Roman" w:hAnsi="Times New Roman" w:cs="Times New Roman"/>
          <w:sz w:val="24"/>
          <w:szCs w:val="24"/>
        </w:rPr>
        <w:t xml:space="preserve"> biology</w:t>
      </w:r>
      <w:r w:rsidR="00D92D66">
        <w:rPr>
          <w:rFonts w:ascii="Times New Roman" w:hAnsi="Times New Roman" w:cs="Times New Roman"/>
          <w:sz w:val="24"/>
          <w:szCs w:val="24"/>
        </w:rPr>
        <w:t xml:space="preserve"> could</w:t>
      </w:r>
      <w:r w:rsidR="00604871">
        <w:rPr>
          <w:rFonts w:ascii="Times New Roman" w:hAnsi="Times New Roman" w:cs="Times New Roman"/>
          <w:sz w:val="24"/>
          <w:szCs w:val="24"/>
        </w:rPr>
        <w:t xml:space="preserve"> benefit from a well-articulated account of scientific perspectivism.</w:t>
      </w:r>
      <w:r w:rsidR="00D92D66">
        <w:rPr>
          <w:rStyle w:val="Alaviitteenviite"/>
          <w:rFonts w:ascii="Times New Roman" w:hAnsi="Times New Roman" w:cs="Times New Roman"/>
          <w:sz w:val="24"/>
          <w:szCs w:val="24"/>
        </w:rPr>
        <w:footnoteReference w:id="1"/>
      </w:r>
      <w:r w:rsidR="00662BC2">
        <w:rPr>
          <w:rFonts w:ascii="Times New Roman" w:hAnsi="Times New Roman" w:cs="Times New Roman"/>
          <w:sz w:val="24"/>
          <w:szCs w:val="24"/>
        </w:rPr>
        <w:t xml:space="preserve"> So against this</w:t>
      </w:r>
      <w:r>
        <w:rPr>
          <w:rFonts w:ascii="Times New Roman" w:hAnsi="Times New Roman" w:cs="Times New Roman"/>
          <w:sz w:val="24"/>
          <w:szCs w:val="24"/>
        </w:rPr>
        <w:t xml:space="preserve"> general</w:t>
      </w:r>
      <w:r w:rsidR="00662BC2">
        <w:rPr>
          <w:rFonts w:ascii="Times New Roman" w:hAnsi="Times New Roman" w:cs="Times New Roman"/>
          <w:sz w:val="24"/>
          <w:szCs w:val="24"/>
        </w:rPr>
        <w:t xml:space="preserve"> background</w:t>
      </w:r>
      <w:r w:rsidR="00DD435D">
        <w:rPr>
          <w:rFonts w:ascii="Times New Roman" w:hAnsi="Times New Roman" w:cs="Times New Roman"/>
          <w:sz w:val="24"/>
          <w:szCs w:val="24"/>
        </w:rPr>
        <w:t xml:space="preserve">, let us see how </w:t>
      </w:r>
      <w:r w:rsidR="00B91FBD">
        <w:rPr>
          <w:rFonts w:ascii="Times New Roman" w:hAnsi="Times New Roman" w:cs="Times New Roman"/>
          <w:sz w:val="24"/>
          <w:szCs w:val="24"/>
        </w:rPr>
        <w:t>Rosen’s “Note to the Reader”</w:t>
      </w:r>
      <w:r w:rsidR="00DD435D">
        <w:rPr>
          <w:rFonts w:ascii="Times New Roman" w:hAnsi="Times New Roman" w:cs="Times New Roman"/>
          <w:sz w:val="24"/>
          <w:szCs w:val="24"/>
        </w:rPr>
        <w:t xml:space="preserve"> continues:</w:t>
      </w:r>
    </w:p>
    <w:p w14:paraId="18B78354" w14:textId="7A7307D5" w:rsidR="004D009F" w:rsidRPr="005C4B26" w:rsidRDefault="005C4B26" w:rsidP="00B91FBD">
      <w:pPr>
        <w:spacing w:after="120" w:line="276" w:lineRule="auto"/>
        <w:ind w:left="283" w:right="283"/>
        <w:rPr>
          <w:rFonts w:ascii="Times New Roman" w:hAnsi="Times New Roman" w:cs="Times New Roman"/>
          <w:sz w:val="24"/>
          <w:szCs w:val="24"/>
        </w:rPr>
      </w:pPr>
      <w:r>
        <w:rPr>
          <w:rFonts w:cstheme="minorHAnsi"/>
        </w:rPr>
        <w:t>They say that all science must start from experience. Mine was that relational models and mechanical models, drawn from physical analysis through reductionism, were not going together. That was a fact. My conclusion from that fact was that I was simply being stupid, or else there were some deep and essential things embodied in that fact. I was never able to rule out the first possibility, but the possibility of the second is what has led circuitously, in the course of time, to what is chronicled herein. (</w:t>
      </w:r>
      <w:r w:rsidR="00DD435D">
        <w:rPr>
          <w:rFonts w:cstheme="minorHAnsi"/>
        </w:rPr>
        <w:t>ibid</w:t>
      </w:r>
      <w:r>
        <w:rPr>
          <w:rFonts w:cstheme="minorHAnsi"/>
        </w:rPr>
        <w:t>.)</w:t>
      </w:r>
    </w:p>
    <w:p w14:paraId="3AE3EBD4" w14:textId="656ED203" w:rsidR="009F7E0C" w:rsidRDefault="002824CE"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Thus</w:t>
      </w:r>
      <w:r w:rsidR="00A50BBE">
        <w:rPr>
          <w:rFonts w:ascii="Times New Roman" w:hAnsi="Times New Roman" w:cs="Times New Roman"/>
          <w:sz w:val="24"/>
          <w:szCs w:val="24"/>
        </w:rPr>
        <w:t xml:space="preserve"> Rosen took</w:t>
      </w:r>
      <w:r w:rsidR="00E26C37">
        <w:rPr>
          <w:rFonts w:ascii="Times New Roman" w:hAnsi="Times New Roman" w:cs="Times New Roman"/>
          <w:sz w:val="24"/>
          <w:szCs w:val="24"/>
        </w:rPr>
        <w:t xml:space="preserve"> </w:t>
      </w:r>
      <w:r w:rsidR="009B781C">
        <w:rPr>
          <w:rFonts w:ascii="Times New Roman" w:hAnsi="Times New Roman" w:cs="Times New Roman"/>
          <w:sz w:val="24"/>
          <w:szCs w:val="24"/>
        </w:rPr>
        <w:t xml:space="preserve">the epistemological </w:t>
      </w:r>
      <w:r w:rsidR="00CF4E27">
        <w:rPr>
          <w:rFonts w:ascii="Times New Roman" w:hAnsi="Times New Roman" w:cs="Times New Roman"/>
          <w:sz w:val="24"/>
          <w:szCs w:val="24"/>
        </w:rPr>
        <w:t>questions</w:t>
      </w:r>
      <w:r w:rsidR="009B781C">
        <w:rPr>
          <w:rFonts w:ascii="Times New Roman" w:hAnsi="Times New Roman" w:cs="Times New Roman"/>
          <w:sz w:val="24"/>
          <w:szCs w:val="24"/>
        </w:rPr>
        <w:t xml:space="preserve"> </w:t>
      </w:r>
      <w:r w:rsidR="00F1326F">
        <w:rPr>
          <w:rFonts w:ascii="Times New Roman" w:hAnsi="Times New Roman" w:cs="Times New Roman"/>
          <w:sz w:val="24"/>
          <w:szCs w:val="24"/>
        </w:rPr>
        <w:t>of</w:t>
      </w:r>
      <w:r w:rsidR="009B781C">
        <w:rPr>
          <w:rFonts w:ascii="Times New Roman" w:hAnsi="Times New Roman" w:cs="Times New Roman"/>
          <w:sz w:val="24"/>
          <w:szCs w:val="24"/>
        </w:rPr>
        <w:t xml:space="preserve"> biology</w:t>
      </w:r>
      <w:r w:rsidR="00E26C37">
        <w:rPr>
          <w:rFonts w:ascii="Times New Roman" w:hAnsi="Times New Roman" w:cs="Times New Roman"/>
          <w:sz w:val="24"/>
          <w:szCs w:val="24"/>
        </w:rPr>
        <w:t>, and especially those related to the apparent plurality of available descriptions,</w:t>
      </w:r>
      <w:r w:rsidR="00F740DA">
        <w:rPr>
          <w:rFonts w:ascii="Times New Roman" w:hAnsi="Times New Roman" w:cs="Times New Roman"/>
          <w:sz w:val="24"/>
          <w:szCs w:val="24"/>
        </w:rPr>
        <w:t xml:space="preserve"> </w:t>
      </w:r>
      <w:r w:rsidR="00BB2DC4">
        <w:rPr>
          <w:rFonts w:ascii="Times New Roman" w:hAnsi="Times New Roman" w:cs="Times New Roman"/>
          <w:sz w:val="24"/>
          <w:szCs w:val="24"/>
        </w:rPr>
        <w:t xml:space="preserve">as </w:t>
      </w:r>
      <w:r w:rsidR="009B781C">
        <w:rPr>
          <w:rFonts w:ascii="Times New Roman" w:hAnsi="Times New Roman" w:cs="Times New Roman"/>
          <w:sz w:val="24"/>
          <w:szCs w:val="24"/>
        </w:rPr>
        <w:t xml:space="preserve">“the </w:t>
      </w:r>
      <w:r w:rsidR="009B781C" w:rsidRPr="005C4B26">
        <w:rPr>
          <w:rFonts w:ascii="Times New Roman" w:hAnsi="Times New Roman" w:cs="Times New Roman"/>
          <w:i/>
          <w:iCs/>
          <w:sz w:val="24"/>
          <w:szCs w:val="24"/>
        </w:rPr>
        <w:t>primary</w:t>
      </w:r>
      <w:r w:rsidR="009B781C" w:rsidRPr="005C4B26">
        <w:rPr>
          <w:rFonts w:ascii="Times New Roman" w:hAnsi="Times New Roman" w:cs="Times New Roman"/>
          <w:sz w:val="24"/>
          <w:szCs w:val="24"/>
        </w:rPr>
        <w:t xml:space="preserve"> questions on which the resolution of all the other questions essentially depend</w:t>
      </w:r>
      <w:r w:rsidR="009B781C">
        <w:rPr>
          <w:rFonts w:ascii="Times New Roman" w:hAnsi="Times New Roman" w:cs="Times New Roman"/>
          <w:sz w:val="24"/>
          <w:szCs w:val="24"/>
        </w:rPr>
        <w:t xml:space="preserve">” (Rosen </w:t>
      </w:r>
      <w:r w:rsidR="009B6219">
        <w:rPr>
          <w:rFonts w:ascii="Times New Roman" w:hAnsi="Times New Roman" w:cs="Times New Roman"/>
          <w:sz w:val="24"/>
          <w:szCs w:val="24"/>
        </w:rPr>
        <w:t>1978</w:t>
      </w:r>
      <w:r w:rsidR="009B781C">
        <w:rPr>
          <w:rFonts w:ascii="Times New Roman" w:hAnsi="Times New Roman" w:cs="Times New Roman"/>
          <w:sz w:val="24"/>
          <w:szCs w:val="24"/>
        </w:rPr>
        <w:t>, emphasis original)</w:t>
      </w:r>
      <w:r w:rsidR="00F740DA">
        <w:rPr>
          <w:rFonts w:ascii="Times New Roman" w:hAnsi="Times New Roman" w:cs="Times New Roman"/>
          <w:sz w:val="24"/>
          <w:szCs w:val="24"/>
        </w:rPr>
        <w:t>.</w:t>
      </w:r>
      <w:r w:rsidR="003457B0">
        <w:rPr>
          <w:rFonts w:ascii="Times New Roman" w:hAnsi="Times New Roman" w:cs="Times New Roman"/>
          <w:sz w:val="24"/>
          <w:szCs w:val="24"/>
        </w:rPr>
        <w:t xml:space="preserve"> </w:t>
      </w:r>
      <w:r w:rsidR="00195802">
        <w:rPr>
          <w:rFonts w:ascii="Times New Roman" w:hAnsi="Times New Roman" w:cs="Times New Roman"/>
          <w:sz w:val="24"/>
          <w:szCs w:val="24"/>
        </w:rPr>
        <w:t>The central instrument by which</w:t>
      </w:r>
      <w:r w:rsidR="00B91FBD">
        <w:rPr>
          <w:rFonts w:ascii="Times New Roman" w:hAnsi="Times New Roman" w:cs="Times New Roman"/>
          <w:sz w:val="24"/>
          <w:szCs w:val="24"/>
        </w:rPr>
        <w:t xml:space="preserve"> he</w:t>
      </w:r>
      <w:r w:rsidR="00195802">
        <w:rPr>
          <w:rFonts w:ascii="Times New Roman" w:hAnsi="Times New Roman" w:cs="Times New Roman"/>
          <w:sz w:val="24"/>
          <w:szCs w:val="24"/>
        </w:rPr>
        <w:t xml:space="preserve"> addressed such questions was the concept of the modeling relation, </w:t>
      </w:r>
      <w:r w:rsidR="00B91FBD">
        <w:rPr>
          <w:rFonts w:ascii="Times New Roman" w:hAnsi="Times New Roman" w:cs="Times New Roman"/>
          <w:sz w:val="24"/>
          <w:szCs w:val="24"/>
        </w:rPr>
        <w:t xml:space="preserve">employed </w:t>
      </w:r>
      <w:r w:rsidR="00195802">
        <w:rPr>
          <w:rFonts w:ascii="Times New Roman" w:hAnsi="Times New Roman" w:cs="Times New Roman"/>
          <w:sz w:val="24"/>
          <w:szCs w:val="24"/>
        </w:rPr>
        <w:t>actuall</w:t>
      </w:r>
      <w:r w:rsidR="00B91FBD">
        <w:rPr>
          <w:rFonts w:ascii="Times New Roman" w:hAnsi="Times New Roman" w:cs="Times New Roman"/>
          <w:sz w:val="24"/>
          <w:szCs w:val="24"/>
        </w:rPr>
        <w:t>y</w:t>
      </w:r>
      <w:r w:rsidR="00195802">
        <w:rPr>
          <w:rFonts w:ascii="Times New Roman" w:hAnsi="Times New Roman" w:cs="Times New Roman"/>
          <w:sz w:val="24"/>
          <w:szCs w:val="24"/>
        </w:rPr>
        <w:t xml:space="preserve"> in two distinct roles (</w:t>
      </w:r>
      <w:proofErr w:type="spellStart"/>
      <w:r w:rsidR="00195802">
        <w:rPr>
          <w:rFonts w:ascii="Times New Roman" w:hAnsi="Times New Roman" w:cs="Times New Roman"/>
          <w:sz w:val="24"/>
          <w:szCs w:val="24"/>
        </w:rPr>
        <w:t>Pattee</w:t>
      </w:r>
      <w:proofErr w:type="spellEnd"/>
      <w:r w:rsidR="00195802">
        <w:rPr>
          <w:rFonts w:ascii="Times New Roman" w:hAnsi="Times New Roman" w:cs="Times New Roman"/>
          <w:sz w:val="24"/>
          <w:szCs w:val="24"/>
        </w:rPr>
        <w:t xml:space="preserve"> 2007): both for conceptualizing our own knowledge, or epistemology, of organisms and of other natural systems (especially in </w:t>
      </w:r>
      <w:r w:rsidR="00195802">
        <w:rPr>
          <w:rFonts w:ascii="Times New Roman" w:hAnsi="Times New Roman" w:cs="Times New Roman"/>
          <w:i/>
          <w:iCs/>
          <w:sz w:val="24"/>
          <w:szCs w:val="24"/>
        </w:rPr>
        <w:t>Life Itself</w:t>
      </w:r>
      <w:r w:rsidR="00195802">
        <w:rPr>
          <w:rFonts w:ascii="Times New Roman" w:hAnsi="Times New Roman" w:cs="Times New Roman"/>
          <w:sz w:val="24"/>
          <w:szCs w:val="24"/>
        </w:rPr>
        <w:t xml:space="preserve">), and for conceptualizing the organism as a natural system perceiving its surroundings and manifesting model-governed behaviours (especially in </w:t>
      </w:r>
      <w:r w:rsidR="00195802">
        <w:rPr>
          <w:rFonts w:ascii="Times New Roman" w:hAnsi="Times New Roman" w:cs="Times New Roman"/>
          <w:i/>
          <w:iCs/>
          <w:sz w:val="24"/>
          <w:szCs w:val="24"/>
        </w:rPr>
        <w:t>Anticipatory Systems</w:t>
      </w:r>
      <w:r w:rsidR="00195802">
        <w:rPr>
          <w:rFonts w:ascii="Times New Roman" w:hAnsi="Times New Roman" w:cs="Times New Roman"/>
          <w:sz w:val="24"/>
          <w:szCs w:val="24"/>
        </w:rPr>
        <w:t>).</w:t>
      </w:r>
      <w:r w:rsidR="00677085">
        <w:rPr>
          <w:rFonts w:ascii="Times New Roman" w:hAnsi="Times New Roman" w:cs="Times New Roman"/>
          <w:sz w:val="24"/>
          <w:szCs w:val="24"/>
        </w:rPr>
        <w:t xml:space="preserve"> </w:t>
      </w:r>
      <w:r w:rsidR="00DD435D">
        <w:rPr>
          <w:rFonts w:ascii="Times New Roman" w:hAnsi="Times New Roman" w:cs="Times New Roman"/>
          <w:sz w:val="24"/>
          <w:szCs w:val="24"/>
        </w:rPr>
        <w:t>This dual role of the modeling relation is an interesting observation as such, and I have studied its ramifications elsewhere (</w:t>
      </w:r>
      <w:r w:rsidR="00883733">
        <w:rPr>
          <w:rFonts w:ascii="Times New Roman" w:hAnsi="Times New Roman" w:cs="Times New Roman"/>
          <w:sz w:val="24"/>
          <w:szCs w:val="24"/>
        </w:rPr>
        <w:t xml:space="preserve">Weckström, </w:t>
      </w:r>
      <w:r w:rsidR="00DD435D">
        <w:rPr>
          <w:rFonts w:ascii="Times New Roman" w:hAnsi="Times New Roman" w:cs="Times New Roman"/>
          <w:sz w:val="24"/>
          <w:szCs w:val="24"/>
        </w:rPr>
        <w:t>forthcoming).</w:t>
      </w:r>
    </w:p>
    <w:p w14:paraId="6C38BF06" w14:textId="1DFF49B9" w:rsidR="00FB6F65" w:rsidRDefault="00F23826"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I</w:t>
      </w:r>
      <w:r w:rsidR="003457B0">
        <w:rPr>
          <w:rFonts w:ascii="Times New Roman" w:hAnsi="Times New Roman" w:cs="Times New Roman"/>
          <w:sz w:val="24"/>
          <w:szCs w:val="24"/>
        </w:rPr>
        <w:t>n the present paper</w:t>
      </w:r>
      <w:r>
        <w:rPr>
          <w:rFonts w:ascii="Times New Roman" w:hAnsi="Times New Roman" w:cs="Times New Roman"/>
          <w:sz w:val="24"/>
          <w:szCs w:val="24"/>
        </w:rPr>
        <w:t>, my aim</w:t>
      </w:r>
      <w:r w:rsidR="003457B0">
        <w:rPr>
          <w:rFonts w:ascii="Times New Roman" w:hAnsi="Times New Roman" w:cs="Times New Roman"/>
          <w:sz w:val="24"/>
          <w:szCs w:val="24"/>
        </w:rPr>
        <w:t xml:space="preserve"> is to show that</w:t>
      </w:r>
      <w:r>
        <w:rPr>
          <w:rFonts w:ascii="Times New Roman" w:hAnsi="Times New Roman" w:cs="Times New Roman"/>
          <w:sz w:val="24"/>
          <w:szCs w:val="24"/>
        </w:rPr>
        <w:t xml:space="preserve"> the modeling relation</w:t>
      </w:r>
      <w:r w:rsidR="007F703D">
        <w:rPr>
          <w:rFonts w:ascii="Times New Roman" w:hAnsi="Times New Roman" w:cs="Times New Roman"/>
          <w:sz w:val="24"/>
          <w:szCs w:val="24"/>
        </w:rPr>
        <w:t xml:space="preserve"> in its former</w:t>
      </w:r>
      <w:r w:rsidR="002824CE">
        <w:rPr>
          <w:rFonts w:ascii="Times New Roman" w:hAnsi="Times New Roman" w:cs="Times New Roman"/>
          <w:sz w:val="24"/>
          <w:szCs w:val="24"/>
        </w:rPr>
        <w:t>, epistemological</w:t>
      </w:r>
      <w:r w:rsidR="007F703D">
        <w:rPr>
          <w:rFonts w:ascii="Times New Roman" w:hAnsi="Times New Roman" w:cs="Times New Roman"/>
          <w:sz w:val="24"/>
          <w:szCs w:val="24"/>
        </w:rPr>
        <w:t xml:space="preserve"> role</w:t>
      </w:r>
      <w:r w:rsidR="003457B0">
        <w:rPr>
          <w:rFonts w:ascii="Times New Roman" w:hAnsi="Times New Roman" w:cs="Times New Roman"/>
          <w:sz w:val="24"/>
          <w:szCs w:val="24"/>
        </w:rPr>
        <w:t xml:space="preserve"> implies, or can be elaborated into, a</w:t>
      </w:r>
      <w:r>
        <w:rPr>
          <w:rFonts w:ascii="Times New Roman" w:hAnsi="Times New Roman" w:cs="Times New Roman"/>
          <w:sz w:val="24"/>
          <w:szCs w:val="24"/>
        </w:rPr>
        <w:t>n</w:t>
      </w:r>
      <w:r w:rsidR="003457B0">
        <w:rPr>
          <w:rFonts w:ascii="Times New Roman" w:hAnsi="Times New Roman" w:cs="Times New Roman"/>
          <w:sz w:val="24"/>
          <w:szCs w:val="24"/>
        </w:rPr>
        <w:t xml:space="preserve"> account of scientific knowledge </w:t>
      </w:r>
      <w:r>
        <w:rPr>
          <w:rFonts w:ascii="Times New Roman" w:hAnsi="Times New Roman" w:cs="Times New Roman"/>
          <w:sz w:val="24"/>
          <w:szCs w:val="24"/>
        </w:rPr>
        <w:t>in which</w:t>
      </w:r>
      <w:r w:rsidR="003457B0">
        <w:rPr>
          <w:rFonts w:ascii="Times New Roman" w:hAnsi="Times New Roman" w:cs="Times New Roman"/>
          <w:sz w:val="24"/>
          <w:szCs w:val="24"/>
        </w:rPr>
        <w:t xml:space="preserve"> both </w:t>
      </w:r>
      <w:r w:rsidR="009F7E0C">
        <w:rPr>
          <w:rFonts w:ascii="Times New Roman" w:hAnsi="Times New Roman" w:cs="Times New Roman"/>
          <w:sz w:val="24"/>
          <w:szCs w:val="24"/>
        </w:rPr>
        <w:t>a</w:t>
      </w:r>
      <w:r w:rsidR="003457B0">
        <w:rPr>
          <w:rFonts w:ascii="Times New Roman" w:hAnsi="Times New Roman" w:cs="Times New Roman"/>
          <w:sz w:val="24"/>
          <w:szCs w:val="24"/>
        </w:rPr>
        <w:t xml:space="preserve"> perspectival part and </w:t>
      </w:r>
      <w:r w:rsidR="009F7E0C">
        <w:rPr>
          <w:rFonts w:ascii="Times New Roman" w:hAnsi="Times New Roman" w:cs="Times New Roman"/>
          <w:sz w:val="24"/>
          <w:szCs w:val="24"/>
        </w:rPr>
        <w:t>a</w:t>
      </w:r>
      <w:r w:rsidR="003457B0">
        <w:rPr>
          <w:rFonts w:ascii="Times New Roman" w:hAnsi="Times New Roman" w:cs="Times New Roman"/>
          <w:sz w:val="24"/>
          <w:szCs w:val="24"/>
        </w:rPr>
        <w:t xml:space="preserve"> realist part </w:t>
      </w:r>
      <w:r>
        <w:rPr>
          <w:rFonts w:ascii="Times New Roman" w:hAnsi="Times New Roman" w:cs="Times New Roman"/>
          <w:sz w:val="24"/>
          <w:szCs w:val="24"/>
        </w:rPr>
        <w:t xml:space="preserve">can </w:t>
      </w:r>
      <w:r w:rsidR="003457B0">
        <w:rPr>
          <w:rFonts w:ascii="Times New Roman" w:hAnsi="Times New Roman" w:cs="Times New Roman"/>
          <w:sz w:val="24"/>
          <w:szCs w:val="24"/>
        </w:rPr>
        <w:t>be</w:t>
      </w:r>
      <w:r>
        <w:rPr>
          <w:rFonts w:ascii="Times New Roman" w:hAnsi="Times New Roman" w:cs="Times New Roman"/>
          <w:sz w:val="24"/>
          <w:szCs w:val="24"/>
        </w:rPr>
        <w:t xml:space="preserve"> </w:t>
      </w:r>
      <w:r w:rsidR="003457B0">
        <w:rPr>
          <w:rFonts w:ascii="Times New Roman" w:hAnsi="Times New Roman" w:cs="Times New Roman"/>
          <w:sz w:val="24"/>
          <w:szCs w:val="24"/>
        </w:rPr>
        <w:t>distinguished and defended.</w:t>
      </w:r>
      <w:r>
        <w:rPr>
          <w:rFonts w:ascii="Times New Roman" w:hAnsi="Times New Roman" w:cs="Times New Roman"/>
          <w:sz w:val="24"/>
          <w:szCs w:val="24"/>
        </w:rPr>
        <w:t xml:space="preserve"> That is, my intention is not to say that Rosen himself was a perspectivist, but rather to employ his theoretical-epistemological framework for developing a position</w:t>
      </w:r>
      <w:r w:rsidR="002824CE">
        <w:rPr>
          <w:rFonts w:ascii="Times New Roman" w:hAnsi="Times New Roman" w:cs="Times New Roman"/>
          <w:sz w:val="24"/>
          <w:szCs w:val="24"/>
        </w:rPr>
        <w:t xml:space="preserve"> of perspectival realism</w:t>
      </w:r>
      <w:r>
        <w:rPr>
          <w:rFonts w:ascii="Times New Roman" w:hAnsi="Times New Roman" w:cs="Times New Roman"/>
          <w:sz w:val="24"/>
          <w:szCs w:val="24"/>
        </w:rPr>
        <w:t>. In doing so, I</w:t>
      </w:r>
      <w:r w:rsidR="00847E42">
        <w:rPr>
          <w:rFonts w:ascii="Times New Roman" w:hAnsi="Times New Roman" w:cs="Times New Roman"/>
          <w:sz w:val="24"/>
          <w:szCs w:val="24"/>
        </w:rPr>
        <w:t xml:space="preserve"> identif</w:t>
      </w:r>
      <w:r>
        <w:rPr>
          <w:rFonts w:ascii="Times New Roman" w:hAnsi="Times New Roman" w:cs="Times New Roman"/>
          <w:sz w:val="24"/>
          <w:szCs w:val="24"/>
        </w:rPr>
        <w:t>y</w:t>
      </w:r>
      <w:r w:rsidR="00847E42">
        <w:rPr>
          <w:rFonts w:ascii="Times New Roman" w:hAnsi="Times New Roman" w:cs="Times New Roman"/>
          <w:sz w:val="24"/>
          <w:szCs w:val="24"/>
        </w:rPr>
        <w:t xml:space="preserve"> two distinct reasons,</w:t>
      </w:r>
      <w:r w:rsidR="00763F1C">
        <w:rPr>
          <w:rFonts w:ascii="Times New Roman" w:hAnsi="Times New Roman" w:cs="Times New Roman"/>
          <w:sz w:val="24"/>
          <w:szCs w:val="24"/>
        </w:rPr>
        <w:t xml:space="preserve"> to be called two roots of perspectivism, </w:t>
      </w:r>
      <w:r w:rsidR="004C619B">
        <w:rPr>
          <w:rFonts w:ascii="Times New Roman" w:hAnsi="Times New Roman" w:cs="Times New Roman"/>
          <w:sz w:val="24"/>
          <w:szCs w:val="24"/>
        </w:rPr>
        <w:t xml:space="preserve">why our </w:t>
      </w:r>
      <w:r w:rsidR="00766791">
        <w:rPr>
          <w:rFonts w:ascii="Times New Roman" w:hAnsi="Times New Roman" w:cs="Times New Roman"/>
          <w:sz w:val="24"/>
          <w:szCs w:val="24"/>
        </w:rPr>
        <w:t xml:space="preserve">scientific </w:t>
      </w:r>
      <w:r w:rsidR="004C619B">
        <w:rPr>
          <w:rFonts w:ascii="Times New Roman" w:hAnsi="Times New Roman" w:cs="Times New Roman"/>
          <w:sz w:val="24"/>
          <w:szCs w:val="24"/>
        </w:rPr>
        <w:t xml:space="preserve">knowledge of natural systems </w:t>
      </w:r>
      <w:r w:rsidR="00766791">
        <w:rPr>
          <w:rFonts w:ascii="Times New Roman" w:hAnsi="Times New Roman" w:cs="Times New Roman"/>
          <w:sz w:val="24"/>
          <w:szCs w:val="24"/>
        </w:rPr>
        <w:t>can</w:t>
      </w:r>
      <w:r w:rsidR="00D519D7">
        <w:rPr>
          <w:rFonts w:ascii="Times New Roman" w:hAnsi="Times New Roman" w:cs="Times New Roman"/>
          <w:sz w:val="24"/>
          <w:szCs w:val="24"/>
        </w:rPr>
        <w:t>not</w:t>
      </w:r>
      <w:r w:rsidR="00766791">
        <w:rPr>
          <w:rFonts w:ascii="Times New Roman" w:hAnsi="Times New Roman" w:cs="Times New Roman"/>
          <w:sz w:val="24"/>
          <w:szCs w:val="24"/>
        </w:rPr>
        <w:t xml:space="preserve"> be divorced from</w:t>
      </w:r>
      <w:r w:rsidR="004241D4">
        <w:rPr>
          <w:rFonts w:ascii="Times New Roman" w:hAnsi="Times New Roman" w:cs="Times New Roman"/>
          <w:sz w:val="24"/>
          <w:szCs w:val="24"/>
        </w:rPr>
        <w:t xml:space="preserve"> </w:t>
      </w:r>
      <w:r w:rsidR="004241D4">
        <w:rPr>
          <w:rFonts w:ascii="Times New Roman" w:hAnsi="Times New Roman" w:cs="Times New Roman"/>
          <w:sz w:val="24"/>
          <w:szCs w:val="24"/>
        </w:rPr>
        <w:lastRenderedPageBreak/>
        <w:t xml:space="preserve">the perspective of its production, </w:t>
      </w:r>
      <w:r w:rsidR="00CB67E0">
        <w:rPr>
          <w:rFonts w:ascii="Times New Roman" w:hAnsi="Times New Roman" w:cs="Times New Roman"/>
          <w:sz w:val="24"/>
          <w:szCs w:val="24"/>
        </w:rPr>
        <w:t>even though the sciences can still be thought of as speaking</w:t>
      </w:r>
      <w:r w:rsidR="00D519D7">
        <w:rPr>
          <w:rFonts w:ascii="Times New Roman" w:hAnsi="Times New Roman" w:cs="Times New Roman"/>
          <w:sz w:val="24"/>
          <w:szCs w:val="24"/>
        </w:rPr>
        <w:t xml:space="preserve"> of</w:t>
      </w:r>
      <w:r w:rsidR="004241D4">
        <w:rPr>
          <w:rFonts w:ascii="Times New Roman" w:hAnsi="Times New Roman" w:cs="Times New Roman"/>
          <w:sz w:val="24"/>
          <w:szCs w:val="24"/>
        </w:rPr>
        <w:t xml:space="preserve"> the world as it is.</w:t>
      </w:r>
      <w:r w:rsidR="00F1326F">
        <w:rPr>
          <w:rFonts w:ascii="Times New Roman" w:hAnsi="Times New Roman" w:cs="Times New Roman"/>
          <w:sz w:val="24"/>
          <w:szCs w:val="24"/>
        </w:rPr>
        <w:t xml:space="preserve"> T</w:t>
      </w:r>
      <w:r w:rsidR="007070F0">
        <w:rPr>
          <w:rFonts w:ascii="Times New Roman" w:hAnsi="Times New Roman" w:cs="Times New Roman"/>
          <w:sz w:val="24"/>
          <w:szCs w:val="24"/>
        </w:rPr>
        <w:t xml:space="preserve">he first </w:t>
      </w:r>
      <w:r w:rsidR="00700B87">
        <w:rPr>
          <w:rFonts w:ascii="Times New Roman" w:hAnsi="Times New Roman" w:cs="Times New Roman"/>
          <w:sz w:val="24"/>
          <w:szCs w:val="24"/>
        </w:rPr>
        <w:t>of the</w:t>
      </w:r>
      <w:r w:rsidR="00F1326F">
        <w:rPr>
          <w:rFonts w:ascii="Times New Roman" w:hAnsi="Times New Roman" w:cs="Times New Roman"/>
          <w:sz w:val="24"/>
          <w:szCs w:val="24"/>
        </w:rPr>
        <w:t>se</w:t>
      </w:r>
      <w:r w:rsidR="00700B87">
        <w:rPr>
          <w:rFonts w:ascii="Times New Roman" w:hAnsi="Times New Roman" w:cs="Times New Roman"/>
          <w:sz w:val="24"/>
          <w:szCs w:val="24"/>
        </w:rPr>
        <w:t xml:space="preserve"> </w:t>
      </w:r>
      <w:r w:rsidR="007070F0">
        <w:rPr>
          <w:rFonts w:ascii="Times New Roman" w:hAnsi="Times New Roman" w:cs="Times New Roman"/>
          <w:sz w:val="24"/>
          <w:szCs w:val="24"/>
        </w:rPr>
        <w:t>root</w:t>
      </w:r>
      <w:r w:rsidR="00700B87">
        <w:rPr>
          <w:rFonts w:ascii="Times New Roman" w:hAnsi="Times New Roman" w:cs="Times New Roman"/>
          <w:sz w:val="24"/>
          <w:szCs w:val="24"/>
        </w:rPr>
        <w:t>s</w:t>
      </w:r>
      <w:r w:rsidR="007070F0">
        <w:rPr>
          <w:rFonts w:ascii="Times New Roman" w:hAnsi="Times New Roman" w:cs="Times New Roman"/>
          <w:sz w:val="24"/>
          <w:szCs w:val="24"/>
        </w:rPr>
        <w:t xml:space="preserve"> </w:t>
      </w:r>
      <w:r w:rsidR="004241D4">
        <w:rPr>
          <w:rFonts w:ascii="Times New Roman" w:hAnsi="Times New Roman" w:cs="Times New Roman"/>
          <w:sz w:val="24"/>
          <w:szCs w:val="24"/>
        </w:rPr>
        <w:t>amounts to t</w:t>
      </w:r>
      <w:r w:rsidR="007D138A">
        <w:rPr>
          <w:rFonts w:ascii="Times New Roman" w:hAnsi="Times New Roman" w:cs="Times New Roman"/>
          <w:sz w:val="24"/>
          <w:szCs w:val="24"/>
        </w:rPr>
        <w:t>he</w:t>
      </w:r>
      <w:r w:rsidR="007070F0">
        <w:rPr>
          <w:rFonts w:ascii="Times New Roman" w:hAnsi="Times New Roman" w:cs="Times New Roman"/>
          <w:sz w:val="24"/>
          <w:szCs w:val="24"/>
        </w:rPr>
        <w:t xml:space="preserve"> duali</w:t>
      </w:r>
      <w:r w:rsidR="00156909">
        <w:rPr>
          <w:rFonts w:ascii="Times New Roman" w:hAnsi="Times New Roman" w:cs="Times New Roman"/>
          <w:sz w:val="24"/>
          <w:szCs w:val="24"/>
        </w:rPr>
        <w:t>sm</w:t>
      </w:r>
      <w:r w:rsidR="007070F0">
        <w:rPr>
          <w:rFonts w:ascii="Times New Roman" w:hAnsi="Times New Roman" w:cs="Times New Roman"/>
          <w:sz w:val="24"/>
          <w:szCs w:val="24"/>
        </w:rPr>
        <w:t xml:space="preserve"> between a system and its environment, </w:t>
      </w:r>
      <w:r w:rsidR="004241D4">
        <w:rPr>
          <w:rFonts w:ascii="Times New Roman" w:hAnsi="Times New Roman" w:cs="Times New Roman"/>
          <w:sz w:val="24"/>
          <w:szCs w:val="24"/>
        </w:rPr>
        <w:t xml:space="preserve">which </w:t>
      </w:r>
      <w:r w:rsidR="00156909">
        <w:rPr>
          <w:rFonts w:ascii="Times New Roman" w:hAnsi="Times New Roman" w:cs="Times New Roman"/>
          <w:sz w:val="24"/>
          <w:szCs w:val="24"/>
        </w:rPr>
        <w:t>a scientist</w:t>
      </w:r>
      <w:r w:rsidR="007070F0">
        <w:rPr>
          <w:rFonts w:ascii="Times New Roman" w:hAnsi="Times New Roman" w:cs="Times New Roman"/>
          <w:sz w:val="24"/>
          <w:szCs w:val="24"/>
        </w:rPr>
        <w:t xml:space="preserve"> </w:t>
      </w:r>
      <w:r w:rsidR="004241D4">
        <w:rPr>
          <w:rFonts w:ascii="Times New Roman" w:hAnsi="Times New Roman" w:cs="Times New Roman"/>
          <w:sz w:val="24"/>
          <w:szCs w:val="24"/>
        </w:rPr>
        <w:t>necessarily impose</w:t>
      </w:r>
      <w:r w:rsidR="00A211F6">
        <w:rPr>
          <w:rFonts w:ascii="Times New Roman" w:hAnsi="Times New Roman" w:cs="Times New Roman"/>
          <w:sz w:val="24"/>
          <w:szCs w:val="24"/>
        </w:rPr>
        <w:t>s</w:t>
      </w:r>
      <w:r w:rsidR="004241D4">
        <w:rPr>
          <w:rFonts w:ascii="Times New Roman" w:hAnsi="Times New Roman" w:cs="Times New Roman"/>
          <w:sz w:val="24"/>
          <w:szCs w:val="24"/>
        </w:rPr>
        <w:t xml:space="preserve"> when </w:t>
      </w:r>
      <w:r w:rsidR="00156909">
        <w:rPr>
          <w:rFonts w:ascii="Times New Roman" w:hAnsi="Times New Roman" w:cs="Times New Roman"/>
          <w:sz w:val="24"/>
          <w:szCs w:val="24"/>
        </w:rPr>
        <w:t xml:space="preserve">focusing on </w:t>
      </w:r>
      <w:r w:rsidR="007070F0">
        <w:rPr>
          <w:rFonts w:ascii="Times New Roman" w:hAnsi="Times New Roman" w:cs="Times New Roman"/>
          <w:sz w:val="24"/>
          <w:szCs w:val="24"/>
        </w:rPr>
        <w:t>the former</w:t>
      </w:r>
      <w:r w:rsidR="007A2EE6">
        <w:rPr>
          <w:rFonts w:ascii="Times New Roman" w:hAnsi="Times New Roman" w:cs="Times New Roman"/>
          <w:sz w:val="24"/>
          <w:szCs w:val="24"/>
        </w:rPr>
        <w:t xml:space="preserve">, </w:t>
      </w:r>
      <w:r w:rsidR="00A547C7">
        <w:rPr>
          <w:rFonts w:ascii="Times New Roman" w:hAnsi="Times New Roman" w:cs="Times New Roman"/>
          <w:sz w:val="24"/>
          <w:szCs w:val="24"/>
        </w:rPr>
        <w:t xml:space="preserve">and which </w:t>
      </w:r>
      <w:r w:rsidR="00805429">
        <w:rPr>
          <w:rFonts w:ascii="Times New Roman" w:hAnsi="Times New Roman" w:cs="Times New Roman"/>
          <w:sz w:val="24"/>
          <w:szCs w:val="24"/>
        </w:rPr>
        <w:t>unavoidably result</w:t>
      </w:r>
      <w:r w:rsidR="00A547C7">
        <w:rPr>
          <w:rFonts w:ascii="Times New Roman" w:hAnsi="Times New Roman" w:cs="Times New Roman"/>
          <w:sz w:val="24"/>
          <w:szCs w:val="24"/>
        </w:rPr>
        <w:t>s</w:t>
      </w:r>
      <w:r w:rsidR="00805429">
        <w:rPr>
          <w:rFonts w:ascii="Times New Roman" w:hAnsi="Times New Roman" w:cs="Times New Roman"/>
          <w:sz w:val="24"/>
          <w:szCs w:val="24"/>
        </w:rPr>
        <w:t xml:space="preserve"> in perspectival inclusions and exclusions. </w:t>
      </w:r>
      <w:r w:rsidR="00847E42">
        <w:rPr>
          <w:rFonts w:ascii="Times New Roman" w:hAnsi="Times New Roman" w:cs="Times New Roman"/>
          <w:sz w:val="24"/>
          <w:szCs w:val="24"/>
        </w:rPr>
        <w:t xml:space="preserve">However, the specification of the first root also </w:t>
      </w:r>
      <w:r w:rsidR="00275008">
        <w:rPr>
          <w:rFonts w:ascii="Times New Roman" w:hAnsi="Times New Roman" w:cs="Times New Roman"/>
          <w:sz w:val="24"/>
          <w:szCs w:val="24"/>
        </w:rPr>
        <w:t>provides the basis for</w:t>
      </w:r>
      <w:r w:rsidR="00847E42">
        <w:rPr>
          <w:rFonts w:ascii="Times New Roman" w:hAnsi="Times New Roman" w:cs="Times New Roman"/>
          <w:sz w:val="24"/>
          <w:szCs w:val="24"/>
        </w:rPr>
        <w:t xml:space="preserve"> defend</w:t>
      </w:r>
      <w:r w:rsidR="00275008">
        <w:rPr>
          <w:rFonts w:ascii="Times New Roman" w:hAnsi="Times New Roman" w:cs="Times New Roman"/>
          <w:sz w:val="24"/>
          <w:szCs w:val="24"/>
        </w:rPr>
        <w:t>ing</w:t>
      </w:r>
      <w:r w:rsidR="00847E42">
        <w:rPr>
          <w:rFonts w:ascii="Times New Roman" w:hAnsi="Times New Roman" w:cs="Times New Roman"/>
          <w:sz w:val="24"/>
          <w:szCs w:val="24"/>
        </w:rPr>
        <w:t xml:space="preserve"> the view that </w:t>
      </w:r>
      <w:r w:rsidR="00847E42" w:rsidRPr="00364F06">
        <w:rPr>
          <w:rFonts w:ascii="Times New Roman" w:hAnsi="Times New Roman" w:cs="Times New Roman"/>
          <w:sz w:val="24"/>
          <w:szCs w:val="24"/>
        </w:rPr>
        <w:t>within a perspective</w:t>
      </w:r>
      <w:r w:rsidR="00847E42">
        <w:rPr>
          <w:rFonts w:ascii="Times New Roman" w:hAnsi="Times New Roman" w:cs="Times New Roman"/>
          <w:sz w:val="24"/>
          <w:szCs w:val="24"/>
        </w:rPr>
        <w:t xml:space="preserve">, there are reasons to believe that </w:t>
      </w:r>
      <w:r w:rsidR="0021238B">
        <w:rPr>
          <w:rFonts w:ascii="Times New Roman" w:hAnsi="Times New Roman" w:cs="Times New Roman"/>
          <w:sz w:val="24"/>
          <w:szCs w:val="24"/>
        </w:rPr>
        <w:t xml:space="preserve">such </w:t>
      </w:r>
      <w:r w:rsidR="00847E42">
        <w:rPr>
          <w:rFonts w:ascii="Times New Roman" w:hAnsi="Times New Roman" w:cs="Times New Roman"/>
          <w:sz w:val="24"/>
          <w:szCs w:val="24"/>
        </w:rPr>
        <w:t>knowledge</w:t>
      </w:r>
      <w:r w:rsidR="002824CE">
        <w:rPr>
          <w:rFonts w:ascii="Times New Roman" w:hAnsi="Times New Roman" w:cs="Times New Roman"/>
          <w:sz w:val="24"/>
          <w:szCs w:val="24"/>
        </w:rPr>
        <w:t xml:space="preserve"> is about</w:t>
      </w:r>
      <w:r w:rsidR="00847E42">
        <w:rPr>
          <w:rFonts w:ascii="Times New Roman" w:hAnsi="Times New Roman" w:cs="Times New Roman"/>
          <w:sz w:val="24"/>
          <w:szCs w:val="24"/>
        </w:rPr>
        <w:t xml:space="preserve"> the world as it is.</w:t>
      </w:r>
      <w:r w:rsidR="00B91FBD">
        <w:rPr>
          <w:rFonts w:ascii="Times New Roman" w:hAnsi="Times New Roman" w:cs="Times New Roman"/>
          <w:sz w:val="24"/>
          <w:szCs w:val="24"/>
        </w:rPr>
        <w:t xml:space="preserve"> </w:t>
      </w:r>
      <w:r w:rsidR="00805429">
        <w:rPr>
          <w:rFonts w:ascii="Times New Roman" w:hAnsi="Times New Roman" w:cs="Times New Roman"/>
          <w:sz w:val="24"/>
          <w:szCs w:val="24"/>
        </w:rPr>
        <w:t>T</w:t>
      </w:r>
      <w:r w:rsidR="007A2EE6">
        <w:rPr>
          <w:rFonts w:ascii="Times New Roman" w:hAnsi="Times New Roman" w:cs="Times New Roman"/>
          <w:sz w:val="24"/>
          <w:szCs w:val="24"/>
        </w:rPr>
        <w:t>he second</w:t>
      </w:r>
      <w:r w:rsidR="00A547C7">
        <w:rPr>
          <w:rFonts w:ascii="Times New Roman" w:hAnsi="Times New Roman" w:cs="Times New Roman"/>
          <w:sz w:val="24"/>
          <w:szCs w:val="24"/>
        </w:rPr>
        <w:t xml:space="preserve"> root</w:t>
      </w:r>
      <w:r w:rsidR="007A2EE6">
        <w:rPr>
          <w:rFonts w:ascii="Times New Roman" w:hAnsi="Times New Roman" w:cs="Times New Roman"/>
          <w:sz w:val="24"/>
          <w:szCs w:val="24"/>
        </w:rPr>
        <w:t xml:space="preserve"> amounts to the complexity of complex systems</w:t>
      </w:r>
      <w:r w:rsidR="00CE475F">
        <w:rPr>
          <w:rFonts w:ascii="Times New Roman" w:hAnsi="Times New Roman" w:cs="Times New Roman"/>
          <w:sz w:val="24"/>
          <w:szCs w:val="24"/>
        </w:rPr>
        <w:t xml:space="preserve">, and </w:t>
      </w:r>
      <w:r>
        <w:rPr>
          <w:rFonts w:ascii="Times New Roman" w:hAnsi="Times New Roman" w:cs="Times New Roman"/>
          <w:sz w:val="24"/>
          <w:szCs w:val="24"/>
        </w:rPr>
        <w:t xml:space="preserve">it </w:t>
      </w:r>
      <w:r w:rsidR="00276D29">
        <w:rPr>
          <w:rFonts w:ascii="Times New Roman" w:hAnsi="Times New Roman" w:cs="Times New Roman"/>
          <w:sz w:val="24"/>
          <w:szCs w:val="24"/>
        </w:rPr>
        <w:t>renders the perspectival lessons of the first root remarkably more pressing.</w:t>
      </w:r>
      <w:r w:rsidR="00CE475F">
        <w:rPr>
          <w:rFonts w:ascii="Times New Roman" w:hAnsi="Times New Roman" w:cs="Times New Roman"/>
          <w:sz w:val="24"/>
          <w:szCs w:val="24"/>
        </w:rPr>
        <w:t xml:space="preserve"> </w:t>
      </w:r>
      <w:r w:rsidR="0010723C">
        <w:rPr>
          <w:rFonts w:ascii="Times New Roman" w:hAnsi="Times New Roman" w:cs="Times New Roman"/>
          <w:sz w:val="24"/>
          <w:szCs w:val="24"/>
        </w:rPr>
        <w:t xml:space="preserve">Especially here insights from biology become crucial. </w:t>
      </w:r>
      <w:r w:rsidR="00E8610F">
        <w:rPr>
          <w:rFonts w:ascii="Times New Roman" w:hAnsi="Times New Roman" w:cs="Times New Roman"/>
          <w:sz w:val="24"/>
          <w:szCs w:val="24"/>
        </w:rPr>
        <w:t xml:space="preserve">As I try to show besides developing the argument, perspectivism </w:t>
      </w:r>
      <w:r w:rsidR="00A649BA">
        <w:rPr>
          <w:rFonts w:ascii="Times New Roman" w:hAnsi="Times New Roman" w:cs="Times New Roman"/>
          <w:sz w:val="24"/>
          <w:szCs w:val="24"/>
        </w:rPr>
        <w:t xml:space="preserve">thus </w:t>
      </w:r>
      <w:r w:rsidR="00E8610F">
        <w:rPr>
          <w:rFonts w:ascii="Times New Roman" w:hAnsi="Times New Roman" w:cs="Times New Roman"/>
          <w:sz w:val="24"/>
          <w:szCs w:val="24"/>
        </w:rPr>
        <w:t>understood</w:t>
      </w:r>
      <w:r w:rsidR="00CE475F">
        <w:rPr>
          <w:rFonts w:ascii="Times New Roman" w:hAnsi="Times New Roman" w:cs="Times New Roman"/>
          <w:sz w:val="24"/>
          <w:szCs w:val="24"/>
        </w:rPr>
        <w:t xml:space="preserve"> </w:t>
      </w:r>
      <w:r w:rsidR="00E8610F">
        <w:rPr>
          <w:rFonts w:ascii="Times New Roman" w:hAnsi="Times New Roman" w:cs="Times New Roman"/>
          <w:sz w:val="24"/>
          <w:szCs w:val="24"/>
        </w:rPr>
        <w:t xml:space="preserve">couples in interesting ways to a range of traditional issues in philosophy of science, and as </w:t>
      </w:r>
      <w:r w:rsidR="00057822">
        <w:rPr>
          <w:rFonts w:ascii="Times New Roman" w:hAnsi="Times New Roman" w:cs="Times New Roman"/>
          <w:sz w:val="24"/>
          <w:szCs w:val="24"/>
        </w:rPr>
        <w:t>I</w:t>
      </w:r>
      <w:r w:rsidR="00E8610F">
        <w:rPr>
          <w:rFonts w:ascii="Times New Roman" w:hAnsi="Times New Roman" w:cs="Times New Roman"/>
          <w:sz w:val="24"/>
          <w:szCs w:val="24"/>
        </w:rPr>
        <w:t xml:space="preserve"> discuss towards the end of the paper, Rosen’s </w:t>
      </w:r>
      <w:r w:rsidR="00A14C4D">
        <w:rPr>
          <w:rFonts w:ascii="Times New Roman" w:hAnsi="Times New Roman" w:cs="Times New Roman"/>
          <w:sz w:val="24"/>
          <w:szCs w:val="24"/>
        </w:rPr>
        <w:t>relational</w:t>
      </w:r>
      <w:r w:rsidR="00E8610F">
        <w:rPr>
          <w:rFonts w:ascii="Times New Roman" w:hAnsi="Times New Roman" w:cs="Times New Roman"/>
          <w:sz w:val="24"/>
          <w:szCs w:val="24"/>
        </w:rPr>
        <w:t xml:space="preserve"> language </w:t>
      </w:r>
      <w:r w:rsidR="00057822">
        <w:rPr>
          <w:rFonts w:ascii="Times New Roman" w:hAnsi="Times New Roman" w:cs="Times New Roman"/>
          <w:sz w:val="24"/>
          <w:szCs w:val="24"/>
        </w:rPr>
        <w:t>exemplifies how perspectiv</w:t>
      </w:r>
      <w:r w:rsidR="00EB4A09">
        <w:rPr>
          <w:rFonts w:ascii="Times New Roman" w:hAnsi="Times New Roman" w:cs="Times New Roman"/>
          <w:sz w:val="24"/>
          <w:szCs w:val="24"/>
        </w:rPr>
        <w:t xml:space="preserve">al epistemology </w:t>
      </w:r>
      <w:r w:rsidR="00A649BA">
        <w:rPr>
          <w:rFonts w:ascii="Times New Roman" w:hAnsi="Times New Roman" w:cs="Times New Roman"/>
          <w:sz w:val="24"/>
          <w:szCs w:val="24"/>
        </w:rPr>
        <w:t>m</w:t>
      </w:r>
      <w:r w:rsidR="0010723C">
        <w:rPr>
          <w:rFonts w:ascii="Times New Roman" w:hAnsi="Times New Roman" w:cs="Times New Roman"/>
          <w:sz w:val="24"/>
          <w:szCs w:val="24"/>
        </w:rPr>
        <w:t>ight</w:t>
      </w:r>
      <w:r w:rsidR="00CE475F">
        <w:rPr>
          <w:rFonts w:ascii="Times New Roman" w:hAnsi="Times New Roman" w:cs="Times New Roman"/>
          <w:sz w:val="24"/>
          <w:szCs w:val="24"/>
        </w:rPr>
        <w:t xml:space="preserve"> suggest novel ways of doing </w:t>
      </w:r>
      <w:r w:rsidR="00A649BA">
        <w:rPr>
          <w:rFonts w:ascii="Times New Roman" w:hAnsi="Times New Roman" w:cs="Times New Roman"/>
          <w:sz w:val="24"/>
          <w:szCs w:val="24"/>
        </w:rPr>
        <w:t>robust</w:t>
      </w:r>
      <w:r w:rsidR="00CE475F">
        <w:rPr>
          <w:rFonts w:ascii="Times New Roman" w:hAnsi="Times New Roman" w:cs="Times New Roman"/>
          <w:sz w:val="24"/>
          <w:szCs w:val="24"/>
        </w:rPr>
        <w:t xml:space="preserve"> </w:t>
      </w:r>
      <w:r w:rsidR="0021238B">
        <w:rPr>
          <w:rFonts w:ascii="Times New Roman" w:hAnsi="Times New Roman" w:cs="Times New Roman"/>
          <w:sz w:val="24"/>
          <w:szCs w:val="24"/>
        </w:rPr>
        <w:t xml:space="preserve">theoretical </w:t>
      </w:r>
      <w:r w:rsidR="00CE475F">
        <w:rPr>
          <w:rFonts w:ascii="Times New Roman" w:hAnsi="Times New Roman" w:cs="Times New Roman"/>
          <w:sz w:val="24"/>
          <w:szCs w:val="24"/>
        </w:rPr>
        <w:t>science of complex natural phenomena.</w:t>
      </w:r>
    </w:p>
    <w:p w14:paraId="70CF00FE" w14:textId="7986F998" w:rsidR="00286CCB" w:rsidRPr="007070F0" w:rsidRDefault="00C16A01"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structure of the </w:t>
      </w:r>
      <w:r w:rsidR="00C0368B">
        <w:rPr>
          <w:rFonts w:ascii="Times New Roman" w:hAnsi="Times New Roman" w:cs="Times New Roman"/>
          <w:sz w:val="24"/>
          <w:szCs w:val="24"/>
        </w:rPr>
        <w:t>paper</w:t>
      </w:r>
      <w:r>
        <w:rPr>
          <w:rFonts w:ascii="Times New Roman" w:hAnsi="Times New Roman" w:cs="Times New Roman"/>
          <w:sz w:val="24"/>
          <w:szCs w:val="24"/>
        </w:rPr>
        <w:t xml:space="preserve"> is as follows. In Section 2, I elaborate the idea of the first root of perspectivism by describing how systems </w:t>
      </w:r>
      <w:r w:rsidR="00D4501C">
        <w:rPr>
          <w:rFonts w:ascii="Times New Roman" w:hAnsi="Times New Roman" w:cs="Times New Roman"/>
          <w:sz w:val="24"/>
          <w:szCs w:val="24"/>
        </w:rPr>
        <w:t>become</w:t>
      </w:r>
      <w:r>
        <w:rPr>
          <w:rFonts w:ascii="Times New Roman" w:hAnsi="Times New Roman" w:cs="Times New Roman"/>
          <w:sz w:val="24"/>
          <w:szCs w:val="24"/>
        </w:rPr>
        <w:t xml:space="preserve"> extracted out of the</w:t>
      </w:r>
      <w:r w:rsidR="00257AE3">
        <w:rPr>
          <w:rFonts w:ascii="Times New Roman" w:hAnsi="Times New Roman" w:cs="Times New Roman"/>
          <w:sz w:val="24"/>
          <w:szCs w:val="24"/>
        </w:rPr>
        <w:t xml:space="preserve"> </w:t>
      </w:r>
      <w:r w:rsidR="00431DA3">
        <w:rPr>
          <w:rFonts w:ascii="Times New Roman" w:hAnsi="Times New Roman" w:cs="Times New Roman"/>
          <w:sz w:val="24"/>
          <w:szCs w:val="24"/>
        </w:rPr>
        <w:t>external world</w:t>
      </w:r>
      <w:r>
        <w:rPr>
          <w:rFonts w:ascii="Times New Roman" w:hAnsi="Times New Roman" w:cs="Times New Roman"/>
          <w:sz w:val="24"/>
          <w:szCs w:val="24"/>
        </w:rPr>
        <w:t xml:space="preserve"> </w:t>
      </w:r>
      <w:r w:rsidR="00257AE3">
        <w:rPr>
          <w:rFonts w:ascii="Times New Roman" w:hAnsi="Times New Roman" w:cs="Times New Roman"/>
          <w:sz w:val="24"/>
          <w:szCs w:val="24"/>
        </w:rPr>
        <w:t>by means of</w:t>
      </w:r>
      <w:r w:rsidR="00C0368B">
        <w:rPr>
          <w:rFonts w:ascii="Times New Roman" w:hAnsi="Times New Roman" w:cs="Times New Roman"/>
          <w:sz w:val="24"/>
          <w:szCs w:val="24"/>
        </w:rPr>
        <w:t xml:space="preserve"> active</w:t>
      </w:r>
      <w:r>
        <w:rPr>
          <w:rFonts w:ascii="Times New Roman" w:hAnsi="Times New Roman" w:cs="Times New Roman"/>
          <w:sz w:val="24"/>
          <w:szCs w:val="24"/>
        </w:rPr>
        <w:t xml:space="preserve"> imputation of relations between percepts </w:t>
      </w:r>
      <w:r w:rsidR="006152F4">
        <w:rPr>
          <w:rFonts w:ascii="Times New Roman" w:hAnsi="Times New Roman" w:cs="Times New Roman"/>
          <w:sz w:val="24"/>
          <w:szCs w:val="24"/>
        </w:rPr>
        <w:t>and</w:t>
      </w:r>
      <w:r>
        <w:rPr>
          <w:rFonts w:ascii="Times New Roman" w:hAnsi="Times New Roman" w:cs="Times New Roman"/>
          <w:sz w:val="24"/>
          <w:szCs w:val="24"/>
        </w:rPr>
        <w:t xml:space="preserve"> observables. I also </w:t>
      </w:r>
      <w:r w:rsidR="00431DA3">
        <w:rPr>
          <w:rFonts w:ascii="Times New Roman" w:hAnsi="Times New Roman" w:cs="Times New Roman"/>
          <w:sz w:val="24"/>
          <w:szCs w:val="24"/>
        </w:rPr>
        <w:t>comment briefly on the measurement problem of quantum mechanic</w:t>
      </w:r>
      <w:r w:rsidR="00257AE3">
        <w:rPr>
          <w:rFonts w:ascii="Times New Roman" w:hAnsi="Times New Roman" w:cs="Times New Roman"/>
          <w:sz w:val="24"/>
          <w:szCs w:val="24"/>
        </w:rPr>
        <w:t>s</w:t>
      </w:r>
      <w:r w:rsidR="00343F16">
        <w:rPr>
          <w:rFonts w:ascii="Times New Roman" w:hAnsi="Times New Roman" w:cs="Times New Roman"/>
          <w:sz w:val="24"/>
          <w:szCs w:val="24"/>
        </w:rPr>
        <w:t xml:space="preserve"> from the point of view of </w:t>
      </w:r>
      <w:r w:rsidR="00257AE3">
        <w:rPr>
          <w:rFonts w:ascii="Times New Roman" w:hAnsi="Times New Roman" w:cs="Times New Roman"/>
          <w:sz w:val="24"/>
          <w:szCs w:val="24"/>
        </w:rPr>
        <w:t xml:space="preserve">the </w:t>
      </w:r>
      <w:r w:rsidR="000F079E">
        <w:rPr>
          <w:rFonts w:ascii="Times New Roman" w:hAnsi="Times New Roman" w:cs="Times New Roman"/>
          <w:sz w:val="24"/>
          <w:szCs w:val="24"/>
        </w:rPr>
        <w:t xml:space="preserve">general </w:t>
      </w:r>
      <w:r w:rsidR="00257AE3">
        <w:rPr>
          <w:rFonts w:ascii="Times New Roman" w:hAnsi="Times New Roman" w:cs="Times New Roman"/>
          <w:sz w:val="24"/>
          <w:szCs w:val="24"/>
        </w:rPr>
        <w:t>system-environment dualism</w:t>
      </w:r>
      <w:r w:rsidR="00431DA3">
        <w:rPr>
          <w:rFonts w:ascii="Times New Roman" w:hAnsi="Times New Roman" w:cs="Times New Roman"/>
          <w:sz w:val="24"/>
          <w:szCs w:val="24"/>
        </w:rPr>
        <w:t xml:space="preserve">. </w:t>
      </w:r>
      <w:r>
        <w:rPr>
          <w:rFonts w:ascii="Times New Roman" w:hAnsi="Times New Roman" w:cs="Times New Roman"/>
          <w:sz w:val="24"/>
          <w:szCs w:val="24"/>
        </w:rPr>
        <w:t xml:space="preserve">In Section 3, I </w:t>
      </w:r>
      <w:r w:rsidR="00431DA3">
        <w:rPr>
          <w:rFonts w:ascii="Times New Roman" w:hAnsi="Times New Roman" w:cs="Times New Roman"/>
          <w:sz w:val="24"/>
          <w:szCs w:val="24"/>
        </w:rPr>
        <w:t>introduce</w:t>
      </w:r>
      <w:r>
        <w:rPr>
          <w:rFonts w:ascii="Times New Roman" w:hAnsi="Times New Roman" w:cs="Times New Roman"/>
          <w:sz w:val="24"/>
          <w:szCs w:val="24"/>
        </w:rPr>
        <w:t xml:space="preserve"> Rosen’s concepts of Natural Law and the modeling relation, and </w:t>
      </w:r>
      <w:r w:rsidR="000F079E">
        <w:rPr>
          <w:rFonts w:ascii="Times New Roman" w:hAnsi="Times New Roman" w:cs="Times New Roman"/>
          <w:sz w:val="24"/>
          <w:szCs w:val="24"/>
        </w:rPr>
        <w:t>appl</w:t>
      </w:r>
      <w:r w:rsidR="00B636F9">
        <w:rPr>
          <w:rFonts w:ascii="Times New Roman" w:hAnsi="Times New Roman" w:cs="Times New Roman"/>
          <w:sz w:val="24"/>
          <w:szCs w:val="24"/>
        </w:rPr>
        <w:t>y</w:t>
      </w:r>
      <w:r>
        <w:rPr>
          <w:rFonts w:ascii="Times New Roman" w:hAnsi="Times New Roman" w:cs="Times New Roman"/>
          <w:sz w:val="24"/>
          <w:szCs w:val="24"/>
        </w:rPr>
        <w:t xml:space="preserve"> the latter for</w:t>
      </w:r>
      <w:r w:rsidR="00431DA3">
        <w:rPr>
          <w:rFonts w:ascii="Times New Roman" w:hAnsi="Times New Roman" w:cs="Times New Roman"/>
          <w:sz w:val="24"/>
          <w:szCs w:val="24"/>
        </w:rPr>
        <w:t xml:space="preserve"> </w:t>
      </w:r>
      <w:r w:rsidR="00B636F9">
        <w:rPr>
          <w:rFonts w:ascii="Times New Roman" w:hAnsi="Times New Roman" w:cs="Times New Roman"/>
          <w:sz w:val="24"/>
          <w:szCs w:val="24"/>
        </w:rPr>
        <w:t xml:space="preserve">generating </w:t>
      </w:r>
      <w:r w:rsidR="00431DA3">
        <w:rPr>
          <w:rFonts w:ascii="Times New Roman" w:hAnsi="Times New Roman" w:cs="Times New Roman"/>
          <w:sz w:val="24"/>
          <w:szCs w:val="24"/>
        </w:rPr>
        <w:t>a formal</w:t>
      </w:r>
      <w:r>
        <w:rPr>
          <w:rFonts w:ascii="Times New Roman" w:hAnsi="Times New Roman" w:cs="Times New Roman"/>
          <w:sz w:val="24"/>
          <w:szCs w:val="24"/>
        </w:rPr>
        <w:t xml:space="preserve"> </w:t>
      </w:r>
      <w:r w:rsidR="00431DA3">
        <w:rPr>
          <w:rFonts w:ascii="Times New Roman" w:hAnsi="Times New Roman" w:cs="Times New Roman"/>
          <w:sz w:val="24"/>
          <w:szCs w:val="24"/>
        </w:rPr>
        <w:t xml:space="preserve">representation </w:t>
      </w:r>
      <w:r>
        <w:rPr>
          <w:rFonts w:ascii="Times New Roman" w:hAnsi="Times New Roman" w:cs="Times New Roman"/>
          <w:sz w:val="24"/>
          <w:szCs w:val="24"/>
        </w:rPr>
        <w:t>of the perspectivist’s contingency thesis</w:t>
      </w:r>
      <w:r w:rsidR="009946DA">
        <w:rPr>
          <w:rFonts w:ascii="Times New Roman" w:hAnsi="Times New Roman" w:cs="Times New Roman"/>
          <w:sz w:val="24"/>
          <w:szCs w:val="24"/>
        </w:rPr>
        <w:t xml:space="preserve"> “reality seems capable of sustaining more than one account of it”</w:t>
      </w:r>
      <w:r>
        <w:rPr>
          <w:rFonts w:ascii="Times New Roman" w:hAnsi="Times New Roman" w:cs="Times New Roman"/>
          <w:sz w:val="24"/>
          <w:szCs w:val="24"/>
        </w:rPr>
        <w:t xml:space="preserve">. </w:t>
      </w:r>
      <w:r w:rsidR="00431DA3">
        <w:rPr>
          <w:rFonts w:ascii="Times New Roman" w:hAnsi="Times New Roman" w:cs="Times New Roman"/>
          <w:sz w:val="24"/>
          <w:szCs w:val="24"/>
        </w:rPr>
        <w:t>This representation</w:t>
      </w:r>
      <w:r w:rsidR="00D4501C">
        <w:rPr>
          <w:rFonts w:ascii="Times New Roman" w:hAnsi="Times New Roman" w:cs="Times New Roman"/>
          <w:sz w:val="24"/>
          <w:szCs w:val="24"/>
        </w:rPr>
        <w:t xml:space="preserve"> implies</w:t>
      </w:r>
      <w:r w:rsidR="00431DA3">
        <w:rPr>
          <w:rFonts w:ascii="Times New Roman" w:hAnsi="Times New Roman" w:cs="Times New Roman"/>
          <w:sz w:val="24"/>
          <w:szCs w:val="24"/>
        </w:rPr>
        <w:t xml:space="preserve"> a relation between perspectivism and emergentism,</w:t>
      </w:r>
      <w:r w:rsidR="00D4501C">
        <w:rPr>
          <w:rFonts w:ascii="Times New Roman" w:hAnsi="Times New Roman" w:cs="Times New Roman"/>
          <w:sz w:val="24"/>
          <w:szCs w:val="24"/>
        </w:rPr>
        <w:t xml:space="preserve"> </w:t>
      </w:r>
      <w:r w:rsidR="00E10B4C">
        <w:rPr>
          <w:rFonts w:ascii="Times New Roman" w:hAnsi="Times New Roman" w:cs="Times New Roman"/>
          <w:sz w:val="24"/>
          <w:szCs w:val="24"/>
        </w:rPr>
        <w:t xml:space="preserve">which </w:t>
      </w:r>
      <w:r w:rsidR="0090725D">
        <w:rPr>
          <w:rFonts w:ascii="Times New Roman" w:hAnsi="Times New Roman" w:cs="Times New Roman"/>
          <w:sz w:val="24"/>
          <w:szCs w:val="24"/>
        </w:rPr>
        <w:t>I</w:t>
      </w:r>
      <w:r w:rsidR="00B636F9">
        <w:rPr>
          <w:rFonts w:ascii="Times New Roman" w:hAnsi="Times New Roman" w:cs="Times New Roman"/>
          <w:sz w:val="24"/>
          <w:szCs w:val="24"/>
        </w:rPr>
        <w:t xml:space="preserve"> explore in a preliminary manner therein</w:t>
      </w:r>
      <w:r w:rsidR="00431DA3">
        <w:rPr>
          <w:rFonts w:ascii="Times New Roman" w:hAnsi="Times New Roman" w:cs="Times New Roman"/>
          <w:sz w:val="24"/>
          <w:szCs w:val="24"/>
        </w:rPr>
        <w:t>.</w:t>
      </w:r>
      <w:r>
        <w:rPr>
          <w:rFonts w:ascii="Times New Roman" w:hAnsi="Times New Roman" w:cs="Times New Roman"/>
          <w:sz w:val="24"/>
          <w:szCs w:val="24"/>
        </w:rPr>
        <w:t xml:space="preserve"> In Section 4, I apply the formal representation of the contingency thesis for </w:t>
      </w:r>
      <w:r w:rsidR="00B636F9">
        <w:rPr>
          <w:rFonts w:ascii="Times New Roman" w:hAnsi="Times New Roman" w:cs="Times New Roman"/>
          <w:sz w:val="24"/>
          <w:szCs w:val="24"/>
        </w:rPr>
        <w:t>advancing</w:t>
      </w:r>
      <w:r>
        <w:rPr>
          <w:rFonts w:ascii="Times New Roman" w:hAnsi="Times New Roman" w:cs="Times New Roman"/>
          <w:sz w:val="24"/>
          <w:szCs w:val="24"/>
        </w:rPr>
        <w:t xml:space="preserve"> the idea of the second root of perspectivism which, as mentioned,</w:t>
      </w:r>
      <w:r w:rsidR="00D4501C">
        <w:rPr>
          <w:rFonts w:ascii="Times New Roman" w:hAnsi="Times New Roman" w:cs="Times New Roman"/>
          <w:sz w:val="24"/>
          <w:szCs w:val="24"/>
        </w:rPr>
        <w:t xml:space="preserve"> is</w:t>
      </w:r>
      <w:r w:rsidR="005D7647">
        <w:rPr>
          <w:rFonts w:ascii="Times New Roman" w:hAnsi="Times New Roman" w:cs="Times New Roman"/>
          <w:sz w:val="24"/>
          <w:szCs w:val="24"/>
        </w:rPr>
        <w:t xml:space="preserve"> identified as</w:t>
      </w:r>
      <w:r>
        <w:rPr>
          <w:rFonts w:ascii="Times New Roman" w:hAnsi="Times New Roman" w:cs="Times New Roman"/>
          <w:sz w:val="24"/>
          <w:szCs w:val="24"/>
        </w:rPr>
        <w:t xml:space="preserve"> the complexity of complex systems.</w:t>
      </w:r>
      <w:r w:rsidR="00D0558F">
        <w:rPr>
          <w:rFonts w:ascii="Times New Roman" w:hAnsi="Times New Roman" w:cs="Times New Roman"/>
          <w:sz w:val="24"/>
          <w:szCs w:val="24"/>
        </w:rPr>
        <w:t xml:space="preserve"> </w:t>
      </w:r>
      <w:r w:rsidR="00A649BA">
        <w:rPr>
          <w:rFonts w:ascii="Times New Roman" w:hAnsi="Times New Roman" w:cs="Times New Roman"/>
          <w:sz w:val="24"/>
          <w:szCs w:val="24"/>
        </w:rPr>
        <w:t>I</w:t>
      </w:r>
      <w:r w:rsidR="005D7647">
        <w:rPr>
          <w:rFonts w:ascii="Times New Roman" w:hAnsi="Times New Roman" w:cs="Times New Roman"/>
          <w:sz w:val="24"/>
          <w:szCs w:val="24"/>
        </w:rPr>
        <w:t>n Section 5 I discuss</w:t>
      </w:r>
      <w:r w:rsidR="00B23B22">
        <w:rPr>
          <w:rFonts w:ascii="Times New Roman" w:hAnsi="Times New Roman" w:cs="Times New Roman"/>
          <w:sz w:val="24"/>
          <w:szCs w:val="24"/>
        </w:rPr>
        <w:t xml:space="preserve"> the </w:t>
      </w:r>
      <w:r w:rsidR="00B6431C">
        <w:rPr>
          <w:rFonts w:ascii="Times New Roman" w:hAnsi="Times New Roman" w:cs="Times New Roman"/>
          <w:sz w:val="24"/>
          <w:szCs w:val="24"/>
        </w:rPr>
        <w:t xml:space="preserve">general </w:t>
      </w:r>
      <w:r w:rsidR="00B23B22">
        <w:rPr>
          <w:rFonts w:ascii="Times New Roman" w:hAnsi="Times New Roman" w:cs="Times New Roman"/>
          <w:sz w:val="24"/>
          <w:szCs w:val="24"/>
        </w:rPr>
        <w:t>prospects of perspectival science</w:t>
      </w:r>
      <w:r w:rsidR="00B6431C">
        <w:rPr>
          <w:rFonts w:ascii="Times New Roman" w:hAnsi="Times New Roman" w:cs="Times New Roman"/>
          <w:sz w:val="24"/>
          <w:szCs w:val="24"/>
        </w:rPr>
        <w:t>,</w:t>
      </w:r>
      <w:r w:rsidR="00B23B22">
        <w:rPr>
          <w:rFonts w:ascii="Times New Roman" w:hAnsi="Times New Roman" w:cs="Times New Roman"/>
          <w:sz w:val="24"/>
          <w:szCs w:val="24"/>
        </w:rPr>
        <w:t xml:space="preserve"> and</w:t>
      </w:r>
      <w:r w:rsidR="009946DA">
        <w:rPr>
          <w:rFonts w:ascii="Times New Roman" w:hAnsi="Times New Roman" w:cs="Times New Roman"/>
          <w:sz w:val="24"/>
          <w:szCs w:val="24"/>
        </w:rPr>
        <w:t xml:space="preserve"> </w:t>
      </w:r>
      <w:r w:rsidR="00B23B22">
        <w:rPr>
          <w:rFonts w:ascii="Times New Roman" w:hAnsi="Times New Roman" w:cs="Times New Roman"/>
          <w:sz w:val="24"/>
          <w:szCs w:val="24"/>
        </w:rPr>
        <w:t>i</w:t>
      </w:r>
      <w:r w:rsidR="005D7647">
        <w:rPr>
          <w:rFonts w:ascii="Times New Roman" w:hAnsi="Times New Roman" w:cs="Times New Roman"/>
          <w:sz w:val="24"/>
          <w:szCs w:val="24"/>
        </w:rPr>
        <w:t>n Section 6 I</w:t>
      </w:r>
      <w:r w:rsidR="00A649BA">
        <w:rPr>
          <w:rFonts w:ascii="Times New Roman" w:hAnsi="Times New Roman" w:cs="Times New Roman"/>
          <w:sz w:val="24"/>
          <w:szCs w:val="24"/>
        </w:rPr>
        <w:t xml:space="preserve"> </w:t>
      </w:r>
      <w:r w:rsidR="009D49AE">
        <w:rPr>
          <w:rFonts w:ascii="Times New Roman" w:hAnsi="Times New Roman" w:cs="Times New Roman"/>
          <w:sz w:val="24"/>
          <w:szCs w:val="24"/>
        </w:rPr>
        <w:t>summarize my</w:t>
      </w:r>
      <w:r w:rsidR="00343F16">
        <w:rPr>
          <w:rFonts w:ascii="Times New Roman" w:hAnsi="Times New Roman" w:cs="Times New Roman"/>
          <w:sz w:val="24"/>
          <w:szCs w:val="24"/>
        </w:rPr>
        <w:t xml:space="preserve"> </w:t>
      </w:r>
      <w:r w:rsidR="005D7647">
        <w:rPr>
          <w:rFonts w:ascii="Times New Roman" w:hAnsi="Times New Roman" w:cs="Times New Roman"/>
          <w:sz w:val="24"/>
          <w:szCs w:val="24"/>
        </w:rPr>
        <w:t>conclusions.</w:t>
      </w:r>
    </w:p>
    <w:p w14:paraId="324A76F8" w14:textId="3B8A5A86" w:rsidR="008D3BB5" w:rsidRDefault="00B173C0" w:rsidP="00932832">
      <w:pPr>
        <w:spacing w:before="240" w:after="240"/>
        <w:rPr>
          <w:rFonts w:ascii="Times New Roman" w:hAnsi="Times New Roman" w:cs="Times New Roman"/>
          <w:b/>
          <w:bCs/>
          <w:sz w:val="24"/>
          <w:szCs w:val="24"/>
        </w:rPr>
      </w:pPr>
      <w:r>
        <w:rPr>
          <w:rFonts w:ascii="Times New Roman" w:hAnsi="Times New Roman" w:cs="Times New Roman"/>
          <w:b/>
          <w:bCs/>
          <w:sz w:val="24"/>
          <w:szCs w:val="24"/>
        </w:rPr>
        <w:t>2</w:t>
      </w:r>
      <w:r w:rsidR="008D3BB5">
        <w:rPr>
          <w:rFonts w:ascii="Times New Roman" w:hAnsi="Times New Roman" w:cs="Times New Roman"/>
          <w:b/>
          <w:bCs/>
          <w:sz w:val="24"/>
          <w:szCs w:val="24"/>
        </w:rPr>
        <w:t xml:space="preserve">. </w:t>
      </w:r>
      <w:r w:rsidR="00932832">
        <w:rPr>
          <w:rFonts w:ascii="Times New Roman" w:hAnsi="Times New Roman" w:cs="Times New Roman"/>
          <w:b/>
          <w:bCs/>
          <w:sz w:val="24"/>
          <w:szCs w:val="24"/>
        </w:rPr>
        <w:t>T</w:t>
      </w:r>
      <w:r w:rsidR="00EE0A66">
        <w:rPr>
          <w:rFonts w:ascii="Times New Roman" w:hAnsi="Times New Roman" w:cs="Times New Roman"/>
          <w:b/>
          <w:bCs/>
          <w:sz w:val="24"/>
          <w:szCs w:val="24"/>
        </w:rPr>
        <w:t xml:space="preserve">he </w:t>
      </w:r>
      <w:r w:rsidR="00932832">
        <w:rPr>
          <w:rFonts w:ascii="Times New Roman" w:hAnsi="Times New Roman" w:cs="Times New Roman"/>
          <w:b/>
          <w:bCs/>
          <w:sz w:val="24"/>
          <w:szCs w:val="24"/>
        </w:rPr>
        <w:t>First Root of Perspectivism</w:t>
      </w:r>
    </w:p>
    <w:p w14:paraId="324775B4" w14:textId="4EA6A557" w:rsidR="00733030" w:rsidRDefault="00DB5827"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275008">
        <w:rPr>
          <w:rFonts w:ascii="Times New Roman" w:hAnsi="Times New Roman" w:cs="Times New Roman"/>
          <w:sz w:val="24"/>
          <w:szCs w:val="24"/>
        </w:rPr>
        <w:t>basic</w:t>
      </w:r>
      <w:r w:rsidR="00410D48">
        <w:rPr>
          <w:rFonts w:ascii="Times New Roman" w:hAnsi="Times New Roman" w:cs="Times New Roman"/>
          <w:sz w:val="24"/>
          <w:szCs w:val="24"/>
        </w:rPr>
        <w:t xml:space="preserve"> </w:t>
      </w:r>
      <w:r>
        <w:rPr>
          <w:rFonts w:ascii="Times New Roman" w:hAnsi="Times New Roman" w:cs="Times New Roman"/>
          <w:sz w:val="24"/>
          <w:szCs w:val="24"/>
        </w:rPr>
        <w:t>aim of this first section is to develop, beginning from</w:t>
      </w:r>
      <w:r w:rsidR="00733030">
        <w:rPr>
          <w:rFonts w:ascii="Times New Roman" w:hAnsi="Times New Roman" w:cs="Times New Roman"/>
          <w:sz w:val="24"/>
          <w:szCs w:val="24"/>
        </w:rPr>
        <w:t xml:space="preserve"> </w:t>
      </w:r>
      <w:r>
        <w:rPr>
          <w:rFonts w:ascii="Times New Roman" w:hAnsi="Times New Roman" w:cs="Times New Roman"/>
          <w:sz w:val="24"/>
          <w:szCs w:val="24"/>
        </w:rPr>
        <w:t xml:space="preserve">epistemological considerations, </w:t>
      </w:r>
      <w:r w:rsidR="00733030">
        <w:rPr>
          <w:rFonts w:ascii="Times New Roman" w:hAnsi="Times New Roman" w:cs="Times New Roman"/>
          <w:sz w:val="24"/>
          <w:szCs w:val="24"/>
        </w:rPr>
        <w:t xml:space="preserve">a </w:t>
      </w:r>
      <w:r>
        <w:rPr>
          <w:rFonts w:ascii="Times New Roman" w:hAnsi="Times New Roman" w:cs="Times New Roman"/>
          <w:sz w:val="24"/>
          <w:szCs w:val="24"/>
        </w:rPr>
        <w:t>sufficiently nuance</w:t>
      </w:r>
      <w:r w:rsidR="003C1164">
        <w:rPr>
          <w:rFonts w:ascii="Times New Roman" w:hAnsi="Times New Roman" w:cs="Times New Roman"/>
          <w:sz w:val="24"/>
          <w:szCs w:val="24"/>
        </w:rPr>
        <w:t>d</w:t>
      </w:r>
      <w:r w:rsidR="00C8061C">
        <w:rPr>
          <w:rFonts w:ascii="Times New Roman" w:hAnsi="Times New Roman" w:cs="Times New Roman"/>
          <w:sz w:val="24"/>
          <w:szCs w:val="24"/>
        </w:rPr>
        <w:t xml:space="preserve"> </w:t>
      </w:r>
      <w:r w:rsidR="00410D48">
        <w:rPr>
          <w:rFonts w:ascii="Times New Roman" w:hAnsi="Times New Roman" w:cs="Times New Roman"/>
          <w:sz w:val="24"/>
          <w:szCs w:val="24"/>
        </w:rPr>
        <w:t>general account</w:t>
      </w:r>
      <w:r>
        <w:rPr>
          <w:rFonts w:ascii="Times New Roman" w:hAnsi="Times New Roman" w:cs="Times New Roman"/>
          <w:sz w:val="24"/>
          <w:szCs w:val="24"/>
        </w:rPr>
        <w:t xml:space="preserve"> of</w:t>
      </w:r>
      <w:r w:rsidR="00410D48">
        <w:rPr>
          <w:rFonts w:ascii="Times New Roman" w:hAnsi="Times New Roman" w:cs="Times New Roman"/>
          <w:sz w:val="24"/>
          <w:szCs w:val="24"/>
        </w:rPr>
        <w:t xml:space="preserve"> </w:t>
      </w:r>
      <w:r>
        <w:rPr>
          <w:rFonts w:ascii="Times New Roman" w:hAnsi="Times New Roman" w:cs="Times New Roman"/>
          <w:sz w:val="24"/>
          <w:szCs w:val="24"/>
        </w:rPr>
        <w:t xml:space="preserve">a </w:t>
      </w:r>
      <w:r>
        <w:rPr>
          <w:rFonts w:ascii="Times New Roman" w:hAnsi="Times New Roman" w:cs="Times New Roman"/>
          <w:i/>
          <w:iCs/>
          <w:sz w:val="24"/>
          <w:szCs w:val="24"/>
        </w:rPr>
        <w:t>system</w:t>
      </w:r>
      <w:r>
        <w:rPr>
          <w:rFonts w:ascii="Times New Roman" w:hAnsi="Times New Roman" w:cs="Times New Roman"/>
          <w:sz w:val="24"/>
          <w:szCs w:val="24"/>
        </w:rPr>
        <w:t xml:space="preserve">, and </w:t>
      </w:r>
      <w:r w:rsidR="00410D48">
        <w:rPr>
          <w:rFonts w:ascii="Times New Roman" w:hAnsi="Times New Roman" w:cs="Times New Roman"/>
          <w:sz w:val="24"/>
          <w:szCs w:val="24"/>
        </w:rPr>
        <w:t>of</w:t>
      </w:r>
      <w:r>
        <w:rPr>
          <w:rFonts w:ascii="Times New Roman" w:hAnsi="Times New Roman" w:cs="Times New Roman"/>
          <w:sz w:val="24"/>
          <w:szCs w:val="24"/>
        </w:rPr>
        <w:t xml:space="preserve"> its relation to</w:t>
      </w:r>
      <w:r w:rsidR="003205E9">
        <w:rPr>
          <w:rFonts w:ascii="Times New Roman" w:hAnsi="Times New Roman" w:cs="Times New Roman"/>
          <w:sz w:val="24"/>
          <w:szCs w:val="24"/>
        </w:rPr>
        <w:t xml:space="preserve"> an</w:t>
      </w:r>
      <w:r>
        <w:rPr>
          <w:rFonts w:ascii="Times New Roman" w:hAnsi="Times New Roman" w:cs="Times New Roman"/>
          <w:sz w:val="24"/>
          <w:szCs w:val="24"/>
        </w:rPr>
        <w:t xml:space="preserve"> </w:t>
      </w:r>
      <w:r>
        <w:rPr>
          <w:rFonts w:ascii="Times New Roman" w:hAnsi="Times New Roman" w:cs="Times New Roman"/>
          <w:i/>
          <w:iCs/>
          <w:sz w:val="24"/>
          <w:szCs w:val="24"/>
        </w:rPr>
        <w:t>environment</w:t>
      </w:r>
      <w:r>
        <w:rPr>
          <w:rFonts w:ascii="Times New Roman" w:hAnsi="Times New Roman" w:cs="Times New Roman"/>
          <w:sz w:val="24"/>
          <w:szCs w:val="24"/>
        </w:rPr>
        <w:t>.</w:t>
      </w:r>
      <w:r w:rsidR="00615739">
        <w:rPr>
          <w:rFonts w:ascii="Times New Roman" w:hAnsi="Times New Roman" w:cs="Times New Roman"/>
          <w:sz w:val="24"/>
          <w:szCs w:val="24"/>
        </w:rPr>
        <w:t xml:space="preserve"> This was more or less the starting point of each of the books comprising Rosen’s main “trilogy” (1978,</w:t>
      </w:r>
      <w:r w:rsidR="002342FC">
        <w:rPr>
          <w:rFonts w:ascii="Times New Roman" w:hAnsi="Times New Roman" w:cs="Times New Roman"/>
          <w:sz w:val="24"/>
          <w:szCs w:val="24"/>
        </w:rPr>
        <w:t xml:space="preserve"> 1985/2012,</w:t>
      </w:r>
      <w:r w:rsidR="00615739">
        <w:rPr>
          <w:rFonts w:ascii="Times New Roman" w:hAnsi="Times New Roman" w:cs="Times New Roman"/>
          <w:sz w:val="24"/>
          <w:szCs w:val="24"/>
        </w:rPr>
        <w:t xml:space="preserve"> 1991); hence, what follows </w:t>
      </w:r>
      <w:r w:rsidR="002342FC">
        <w:rPr>
          <w:rFonts w:ascii="Times New Roman" w:hAnsi="Times New Roman" w:cs="Times New Roman"/>
          <w:sz w:val="24"/>
          <w:szCs w:val="24"/>
        </w:rPr>
        <w:t>is largely</w:t>
      </w:r>
      <w:r w:rsidR="00615739">
        <w:rPr>
          <w:rFonts w:ascii="Times New Roman" w:hAnsi="Times New Roman" w:cs="Times New Roman"/>
          <w:sz w:val="24"/>
          <w:szCs w:val="24"/>
        </w:rPr>
        <w:t xml:space="preserve"> interpretation and extrapolation</w:t>
      </w:r>
      <w:r w:rsidR="002342FC">
        <w:rPr>
          <w:rFonts w:ascii="Times New Roman" w:hAnsi="Times New Roman" w:cs="Times New Roman"/>
          <w:sz w:val="24"/>
          <w:szCs w:val="24"/>
        </w:rPr>
        <w:t xml:space="preserve"> of Rosen’s epistemology</w:t>
      </w:r>
      <w:r w:rsidR="00615739">
        <w:rPr>
          <w:rFonts w:ascii="Times New Roman" w:hAnsi="Times New Roman" w:cs="Times New Roman"/>
          <w:sz w:val="24"/>
          <w:szCs w:val="24"/>
        </w:rPr>
        <w:t>,</w:t>
      </w:r>
      <w:r w:rsidR="002342FC">
        <w:rPr>
          <w:rFonts w:ascii="Times New Roman" w:hAnsi="Times New Roman" w:cs="Times New Roman"/>
          <w:sz w:val="24"/>
          <w:szCs w:val="24"/>
        </w:rPr>
        <w:t xml:space="preserve"> which the</w:t>
      </w:r>
      <w:r w:rsidR="003F640C">
        <w:rPr>
          <w:rFonts w:ascii="Times New Roman" w:hAnsi="Times New Roman" w:cs="Times New Roman"/>
          <w:sz w:val="24"/>
          <w:szCs w:val="24"/>
        </w:rPr>
        <w:t>n</w:t>
      </w:r>
      <w:r w:rsidR="002342FC">
        <w:rPr>
          <w:rFonts w:ascii="Times New Roman" w:hAnsi="Times New Roman" w:cs="Times New Roman"/>
          <w:sz w:val="24"/>
          <w:szCs w:val="24"/>
        </w:rPr>
        <w:t xml:space="preserve"> </w:t>
      </w:r>
      <w:r w:rsidR="00615739">
        <w:rPr>
          <w:rFonts w:ascii="Times New Roman" w:hAnsi="Times New Roman" w:cs="Times New Roman"/>
          <w:sz w:val="24"/>
          <w:szCs w:val="24"/>
        </w:rPr>
        <w:t xml:space="preserve">develops </w:t>
      </w:r>
      <w:r w:rsidR="002342FC">
        <w:rPr>
          <w:rFonts w:ascii="Times New Roman" w:hAnsi="Times New Roman" w:cs="Times New Roman"/>
          <w:sz w:val="24"/>
          <w:szCs w:val="24"/>
        </w:rPr>
        <w:t>successively</w:t>
      </w:r>
      <w:r w:rsidR="00615739">
        <w:rPr>
          <w:rFonts w:ascii="Times New Roman" w:hAnsi="Times New Roman" w:cs="Times New Roman"/>
          <w:sz w:val="24"/>
          <w:szCs w:val="24"/>
        </w:rPr>
        <w:t xml:space="preserve"> towards more original and targeted articulation of </w:t>
      </w:r>
      <w:r w:rsidR="002342FC">
        <w:rPr>
          <w:rFonts w:ascii="Times New Roman" w:hAnsi="Times New Roman" w:cs="Times New Roman"/>
          <w:sz w:val="24"/>
          <w:szCs w:val="24"/>
        </w:rPr>
        <w:t>scientific perspectivism</w:t>
      </w:r>
      <w:r w:rsidR="00615739">
        <w:rPr>
          <w:rFonts w:ascii="Times New Roman" w:hAnsi="Times New Roman" w:cs="Times New Roman"/>
          <w:sz w:val="24"/>
          <w:szCs w:val="24"/>
        </w:rPr>
        <w:t xml:space="preserve">. </w:t>
      </w:r>
      <w:r w:rsidR="00CA19B3">
        <w:rPr>
          <w:rFonts w:ascii="Times New Roman" w:hAnsi="Times New Roman" w:cs="Times New Roman"/>
          <w:sz w:val="24"/>
          <w:szCs w:val="24"/>
        </w:rPr>
        <w:t>A</w:t>
      </w:r>
      <w:r w:rsidR="00733030">
        <w:rPr>
          <w:rFonts w:ascii="Times New Roman" w:hAnsi="Times New Roman" w:cs="Times New Roman"/>
          <w:sz w:val="24"/>
          <w:szCs w:val="24"/>
        </w:rPr>
        <w:t xml:space="preserve">nother, </w:t>
      </w:r>
      <w:r w:rsidR="00410D48">
        <w:rPr>
          <w:rFonts w:ascii="Times New Roman" w:hAnsi="Times New Roman" w:cs="Times New Roman"/>
          <w:sz w:val="24"/>
          <w:szCs w:val="24"/>
        </w:rPr>
        <w:t>more</w:t>
      </w:r>
      <w:r w:rsidR="00733030">
        <w:rPr>
          <w:rFonts w:ascii="Times New Roman" w:hAnsi="Times New Roman" w:cs="Times New Roman"/>
          <w:sz w:val="24"/>
          <w:szCs w:val="24"/>
        </w:rPr>
        <w:t xml:space="preserve"> implicit</w:t>
      </w:r>
      <w:r>
        <w:rPr>
          <w:rFonts w:ascii="Times New Roman" w:hAnsi="Times New Roman" w:cs="Times New Roman"/>
          <w:sz w:val="24"/>
          <w:szCs w:val="24"/>
        </w:rPr>
        <w:t xml:space="preserve"> aim</w:t>
      </w:r>
      <w:r w:rsidR="00410D48">
        <w:rPr>
          <w:rFonts w:ascii="Times New Roman" w:hAnsi="Times New Roman" w:cs="Times New Roman"/>
          <w:sz w:val="24"/>
          <w:szCs w:val="24"/>
        </w:rPr>
        <w:t xml:space="preserve"> </w:t>
      </w:r>
      <w:r w:rsidR="002342FC">
        <w:rPr>
          <w:rFonts w:ascii="Times New Roman" w:hAnsi="Times New Roman" w:cs="Times New Roman"/>
          <w:sz w:val="24"/>
          <w:szCs w:val="24"/>
        </w:rPr>
        <w:t xml:space="preserve">here </w:t>
      </w:r>
      <w:r w:rsidR="00410D48">
        <w:rPr>
          <w:rFonts w:ascii="Times New Roman" w:hAnsi="Times New Roman" w:cs="Times New Roman"/>
          <w:sz w:val="24"/>
          <w:szCs w:val="24"/>
        </w:rPr>
        <w:t>is</w:t>
      </w:r>
      <w:r>
        <w:rPr>
          <w:rFonts w:ascii="Times New Roman" w:hAnsi="Times New Roman" w:cs="Times New Roman"/>
          <w:sz w:val="24"/>
          <w:szCs w:val="24"/>
        </w:rPr>
        <w:t xml:space="preserve"> to </w:t>
      </w:r>
      <w:r w:rsidR="002A05DE">
        <w:rPr>
          <w:rFonts w:ascii="Times New Roman" w:hAnsi="Times New Roman" w:cs="Times New Roman"/>
          <w:sz w:val="24"/>
          <w:szCs w:val="24"/>
        </w:rPr>
        <w:t>shift</w:t>
      </w:r>
      <w:r>
        <w:rPr>
          <w:rFonts w:ascii="Times New Roman" w:hAnsi="Times New Roman" w:cs="Times New Roman"/>
          <w:sz w:val="24"/>
          <w:szCs w:val="24"/>
        </w:rPr>
        <w:t xml:space="preserve"> focus from percepts to </w:t>
      </w:r>
      <w:r w:rsidRPr="002342FC">
        <w:rPr>
          <w:rFonts w:ascii="Times New Roman" w:hAnsi="Times New Roman" w:cs="Times New Roman"/>
          <w:i/>
          <w:iCs/>
          <w:sz w:val="24"/>
          <w:szCs w:val="24"/>
        </w:rPr>
        <w:t>relations</w:t>
      </w:r>
      <w:r>
        <w:rPr>
          <w:rFonts w:ascii="Times New Roman" w:hAnsi="Times New Roman" w:cs="Times New Roman"/>
          <w:sz w:val="24"/>
          <w:szCs w:val="24"/>
        </w:rPr>
        <w:t xml:space="preserve"> between percepts, </w:t>
      </w:r>
      <w:r w:rsidR="002A05DE">
        <w:rPr>
          <w:rFonts w:ascii="Times New Roman" w:hAnsi="Times New Roman" w:cs="Times New Roman"/>
          <w:sz w:val="24"/>
          <w:szCs w:val="24"/>
        </w:rPr>
        <w:t>when</w:t>
      </w:r>
      <w:r w:rsidR="00B2351A">
        <w:rPr>
          <w:rFonts w:ascii="Times New Roman" w:hAnsi="Times New Roman" w:cs="Times New Roman"/>
          <w:sz w:val="24"/>
          <w:szCs w:val="24"/>
        </w:rPr>
        <w:t xml:space="preserve"> human experience</w:t>
      </w:r>
      <w:r w:rsidR="002A05DE">
        <w:rPr>
          <w:rFonts w:ascii="Times New Roman" w:hAnsi="Times New Roman" w:cs="Times New Roman"/>
          <w:sz w:val="24"/>
          <w:szCs w:val="24"/>
        </w:rPr>
        <w:t xml:space="preserve"> is concerned</w:t>
      </w:r>
      <w:r w:rsidR="00E5611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A05DE">
        <w:rPr>
          <w:rFonts w:ascii="Times New Roman" w:hAnsi="Times New Roman" w:cs="Times New Roman"/>
          <w:sz w:val="24"/>
          <w:szCs w:val="24"/>
        </w:rPr>
        <w:t xml:space="preserve">likewise </w:t>
      </w:r>
      <w:r>
        <w:rPr>
          <w:rFonts w:ascii="Times New Roman" w:hAnsi="Times New Roman" w:cs="Times New Roman"/>
          <w:sz w:val="24"/>
          <w:szCs w:val="24"/>
        </w:rPr>
        <w:t xml:space="preserve">from observables to relations between observables, </w:t>
      </w:r>
      <w:r w:rsidR="002A05DE">
        <w:rPr>
          <w:rFonts w:ascii="Times New Roman" w:hAnsi="Times New Roman" w:cs="Times New Roman"/>
          <w:sz w:val="24"/>
          <w:szCs w:val="24"/>
        </w:rPr>
        <w:t>when</w:t>
      </w:r>
      <w:r w:rsidR="00E56114">
        <w:rPr>
          <w:rFonts w:ascii="Times New Roman" w:hAnsi="Times New Roman" w:cs="Times New Roman"/>
          <w:sz w:val="24"/>
          <w:szCs w:val="24"/>
        </w:rPr>
        <w:t xml:space="preserve"> </w:t>
      </w:r>
      <w:r>
        <w:rPr>
          <w:rFonts w:ascii="Times New Roman" w:hAnsi="Times New Roman" w:cs="Times New Roman"/>
          <w:sz w:val="24"/>
          <w:szCs w:val="24"/>
        </w:rPr>
        <w:t>scientific observation</w:t>
      </w:r>
      <w:r w:rsidR="002A05DE">
        <w:rPr>
          <w:rFonts w:ascii="Times New Roman" w:hAnsi="Times New Roman" w:cs="Times New Roman"/>
          <w:sz w:val="24"/>
          <w:szCs w:val="24"/>
        </w:rPr>
        <w:t xml:space="preserve"> is concerned</w:t>
      </w:r>
      <w:r>
        <w:rPr>
          <w:rFonts w:ascii="Times New Roman" w:hAnsi="Times New Roman" w:cs="Times New Roman"/>
          <w:sz w:val="24"/>
          <w:szCs w:val="24"/>
        </w:rPr>
        <w:t>. Th</w:t>
      </w:r>
      <w:r w:rsidR="00C94B1D">
        <w:rPr>
          <w:rFonts w:ascii="Times New Roman" w:hAnsi="Times New Roman" w:cs="Times New Roman"/>
          <w:sz w:val="24"/>
          <w:szCs w:val="24"/>
        </w:rPr>
        <w:t>ese can be seen as preparations for</w:t>
      </w:r>
      <w:r w:rsidR="000857E8">
        <w:rPr>
          <w:rFonts w:ascii="Times New Roman" w:hAnsi="Times New Roman" w:cs="Times New Roman"/>
          <w:sz w:val="24"/>
          <w:szCs w:val="24"/>
        </w:rPr>
        <w:t xml:space="preserve"> </w:t>
      </w:r>
      <w:r w:rsidR="00733030">
        <w:rPr>
          <w:rFonts w:ascii="Times New Roman" w:hAnsi="Times New Roman" w:cs="Times New Roman"/>
          <w:sz w:val="24"/>
          <w:szCs w:val="24"/>
        </w:rPr>
        <w:t xml:space="preserve">a corresponding </w:t>
      </w:r>
      <w:r w:rsidR="00C94B1D">
        <w:rPr>
          <w:rFonts w:ascii="Times New Roman" w:hAnsi="Times New Roman" w:cs="Times New Roman"/>
          <w:sz w:val="24"/>
          <w:szCs w:val="24"/>
        </w:rPr>
        <w:t xml:space="preserve">shift </w:t>
      </w:r>
      <w:r>
        <w:rPr>
          <w:rFonts w:ascii="Times New Roman" w:hAnsi="Times New Roman" w:cs="Times New Roman"/>
          <w:sz w:val="24"/>
          <w:szCs w:val="24"/>
        </w:rPr>
        <w:lastRenderedPageBreak/>
        <w:t xml:space="preserve">from propositions to relations between propositions, </w:t>
      </w:r>
      <w:r w:rsidR="00E813AF">
        <w:rPr>
          <w:rFonts w:ascii="Times New Roman" w:hAnsi="Times New Roman" w:cs="Times New Roman"/>
          <w:sz w:val="24"/>
          <w:szCs w:val="24"/>
        </w:rPr>
        <w:t>when scientific reasoning is concerned, whic</w:t>
      </w:r>
      <w:r w:rsidR="003205E9">
        <w:rPr>
          <w:rFonts w:ascii="Times New Roman" w:hAnsi="Times New Roman" w:cs="Times New Roman"/>
          <w:sz w:val="24"/>
          <w:szCs w:val="24"/>
        </w:rPr>
        <w:t xml:space="preserve">h </w:t>
      </w:r>
      <w:r w:rsidR="003C1164">
        <w:rPr>
          <w:rFonts w:ascii="Times New Roman" w:hAnsi="Times New Roman" w:cs="Times New Roman"/>
          <w:sz w:val="24"/>
          <w:szCs w:val="24"/>
        </w:rPr>
        <w:t xml:space="preserve">on its part prepares for </w:t>
      </w:r>
      <w:r w:rsidR="00C94B1D">
        <w:rPr>
          <w:rFonts w:ascii="Times New Roman" w:hAnsi="Times New Roman" w:cs="Times New Roman"/>
          <w:sz w:val="24"/>
          <w:szCs w:val="24"/>
        </w:rPr>
        <w:t>address</w:t>
      </w:r>
      <w:r w:rsidR="00C8061C">
        <w:rPr>
          <w:rFonts w:ascii="Times New Roman" w:hAnsi="Times New Roman" w:cs="Times New Roman"/>
          <w:sz w:val="24"/>
          <w:szCs w:val="24"/>
        </w:rPr>
        <w:t>ing</w:t>
      </w:r>
      <w:r w:rsidR="00C94B1D">
        <w:rPr>
          <w:rFonts w:ascii="Times New Roman" w:hAnsi="Times New Roman" w:cs="Times New Roman"/>
          <w:sz w:val="24"/>
          <w:szCs w:val="24"/>
        </w:rPr>
        <w:t xml:space="preserve"> questions such as</w:t>
      </w:r>
      <w:r>
        <w:rPr>
          <w:rFonts w:ascii="Times New Roman" w:hAnsi="Times New Roman" w:cs="Times New Roman"/>
          <w:sz w:val="24"/>
          <w:szCs w:val="24"/>
        </w:rPr>
        <w:t xml:space="preserve"> whether it is true, false, or perspectival to </w:t>
      </w:r>
      <w:r w:rsidR="00C94B1D">
        <w:rPr>
          <w:rFonts w:ascii="Times New Roman" w:hAnsi="Times New Roman" w:cs="Times New Roman"/>
          <w:sz w:val="24"/>
          <w:szCs w:val="24"/>
        </w:rPr>
        <w:t>say</w:t>
      </w:r>
      <w:r>
        <w:rPr>
          <w:rFonts w:ascii="Times New Roman" w:hAnsi="Times New Roman" w:cs="Times New Roman"/>
          <w:sz w:val="24"/>
          <w:szCs w:val="24"/>
        </w:rPr>
        <w:t xml:space="preserve"> that a living organism consists of molecules</w:t>
      </w:r>
      <w:r w:rsidR="000857E8">
        <w:rPr>
          <w:rFonts w:ascii="Times New Roman" w:hAnsi="Times New Roman" w:cs="Times New Roman"/>
          <w:sz w:val="24"/>
          <w:szCs w:val="24"/>
        </w:rPr>
        <w:t xml:space="preserve">, </w:t>
      </w:r>
      <w:r w:rsidR="00901B62">
        <w:rPr>
          <w:rFonts w:ascii="Times New Roman" w:hAnsi="Times New Roman" w:cs="Times New Roman"/>
          <w:sz w:val="24"/>
          <w:szCs w:val="24"/>
        </w:rPr>
        <w:t>if the basic concept of a molecule</w:t>
      </w:r>
      <w:r w:rsidR="000857E8">
        <w:rPr>
          <w:rFonts w:ascii="Times New Roman" w:hAnsi="Times New Roman" w:cs="Times New Roman"/>
          <w:sz w:val="24"/>
          <w:szCs w:val="24"/>
        </w:rPr>
        <w:t xml:space="preserve"> does not quite imply how </w:t>
      </w:r>
      <w:r w:rsidR="006C4343">
        <w:rPr>
          <w:rFonts w:ascii="Times New Roman" w:hAnsi="Times New Roman" w:cs="Times New Roman"/>
          <w:sz w:val="24"/>
          <w:szCs w:val="24"/>
        </w:rPr>
        <w:t xml:space="preserve">the </w:t>
      </w:r>
      <w:r w:rsidR="000857E8">
        <w:rPr>
          <w:rFonts w:ascii="Times New Roman" w:hAnsi="Times New Roman" w:cs="Times New Roman"/>
          <w:sz w:val="24"/>
          <w:szCs w:val="24"/>
        </w:rPr>
        <w:t xml:space="preserve">molecules </w:t>
      </w:r>
      <w:r w:rsidR="00E56114">
        <w:rPr>
          <w:rFonts w:ascii="Times New Roman" w:hAnsi="Times New Roman" w:cs="Times New Roman"/>
          <w:sz w:val="24"/>
          <w:szCs w:val="24"/>
        </w:rPr>
        <w:t>are</w:t>
      </w:r>
      <w:r w:rsidR="000857E8">
        <w:rPr>
          <w:rFonts w:ascii="Times New Roman" w:hAnsi="Times New Roman" w:cs="Times New Roman"/>
          <w:sz w:val="24"/>
          <w:szCs w:val="24"/>
        </w:rPr>
        <w:t xml:space="preserve"> related to one another in a living organism</w:t>
      </w:r>
      <w:r w:rsidR="00901B62">
        <w:rPr>
          <w:rFonts w:ascii="Times New Roman" w:hAnsi="Times New Roman" w:cs="Times New Roman"/>
          <w:sz w:val="24"/>
          <w:szCs w:val="24"/>
        </w:rPr>
        <w:t>.</w:t>
      </w:r>
      <w:r w:rsidR="00291D76">
        <w:rPr>
          <w:rFonts w:ascii="Times New Roman" w:hAnsi="Times New Roman" w:cs="Times New Roman"/>
          <w:sz w:val="24"/>
          <w:szCs w:val="24"/>
        </w:rPr>
        <w:t xml:space="preserve"> W</w:t>
      </w:r>
      <w:r w:rsidR="000857E8">
        <w:rPr>
          <w:rFonts w:ascii="Times New Roman" w:hAnsi="Times New Roman" w:cs="Times New Roman"/>
          <w:sz w:val="24"/>
          <w:szCs w:val="24"/>
        </w:rPr>
        <w:t xml:space="preserve">ork </w:t>
      </w:r>
      <w:r w:rsidR="00291D76">
        <w:rPr>
          <w:rFonts w:ascii="Times New Roman" w:hAnsi="Times New Roman" w:cs="Times New Roman"/>
          <w:sz w:val="24"/>
          <w:szCs w:val="24"/>
        </w:rPr>
        <w:t xml:space="preserve">lies </w:t>
      </w:r>
      <w:r w:rsidR="000857E8">
        <w:rPr>
          <w:rFonts w:ascii="Times New Roman" w:hAnsi="Times New Roman" w:cs="Times New Roman"/>
          <w:sz w:val="24"/>
          <w:szCs w:val="24"/>
        </w:rPr>
        <w:t xml:space="preserve">ahead </w:t>
      </w:r>
      <w:r w:rsidR="00291D76">
        <w:rPr>
          <w:rFonts w:ascii="Times New Roman" w:hAnsi="Times New Roman" w:cs="Times New Roman"/>
          <w:sz w:val="24"/>
          <w:szCs w:val="24"/>
        </w:rPr>
        <w:t xml:space="preserve">before flesh can be put on the bones of </w:t>
      </w:r>
      <w:r w:rsidR="003205E9">
        <w:rPr>
          <w:rFonts w:ascii="Times New Roman" w:hAnsi="Times New Roman" w:cs="Times New Roman"/>
          <w:sz w:val="24"/>
          <w:szCs w:val="24"/>
        </w:rPr>
        <w:t>such</w:t>
      </w:r>
      <w:r w:rsidR="00291D76">
        <w:rPr>
          <w:rFonts w:ascii="Times New Roman" w:hAnsi="Times New Roman" w:cs="Times New Roman"/>
          <w:sz w:val="24"/>
          <w:szCs w:val="24"/>
        </w:rPr>
        <w:t xml:space="preserve"> ideas</w:t>
      </w:r>
      <w:r w:rsidR="000857E8">
        <w:rPr>
          <w:rFonts w:ascii="Times New Roman" w:hAnsi="Times New Roman" w:cs="Times New Roman"/>
          <w:sz w:val="24"/>
          <w:szCs w:val="24"/>
        </w:rPr>
        <w:t>, but i</w:t>
      </w:r>
      <w:r w:rsidR="00733030">
        <w:rPr>
          <w:rFonts w:ascii="Times New Roman" w:hAnsi="Times New Roman" w:cs="Times New Roman"/>
          <w:sz w:val="24"/>
          <w:szCs w:val="24"/>
        </w:rPr>
        <w:t>t is good to be</w:t>
      </w:r>
      <w:r w:rsidR="00901B62">
        <w:rPr>
          <w:rFonts w:ascii="Times New Roman" w:hAnsi="Times New Roman" w:cs="Times New Roman"/>
          <w:sz w:val="24"/>
          <w:szCs w:val="24"/>
        </w:rPr>
        <w:t xml:space="preserve"> aware of </w:t>
      </w:r>
      <w:r w:rsidR="00733030">
        <w:rPr>
          <w:rFonts w:ascii="Times New Roman" w:hAnsi="Times New Roman" w:cs="Times New Roman"/>
          <w:sz w:val="24"/>
          <w:szCs w:val="24"/>
        </w:rPr>
        <w:t xml:space="preserve">this implicit aim </w:t>
      </w:r>
      <w:r w:rsidR="00291D76">
        <w:rPr>
          <w:rFonts w:ascii="Times New Roman" w:hAnsi="Times New Roman" w:cs="Times New Roman"/>
          <w:sz w:val="24"/>
          <w:szCs w:val="24"/>
        </w:rPr>
        <w:t xml:space="preserve">from the beginning; it for instance </w:t>
      </w:r>
      <w:r w:rsidR="00901B62">
        <w:rPr>
          <w:rFonts w:ascii="Times New Roman" w:hAnsi="Times New Roman" w:cs="Times New Roman"/>
          <w:sz w:val="24"/>
          <w:szCs w:val="24"/>
        </w:rPr>
        <w:t xml:space="preserve">explains why certain aspects </w:t>
      </w:r>
      <w:r w:rsidR="00733030">
        <w:rPr>
          <w:rFonts w:ascii="Times New Roman" w:hAnsi="Times New Roman" w:cs="Times New Roman"/>
          <w:sz w:val="24"/>
          <w:szCs w:val="24"/>
        </w:rPr>
        <w:t>of</w:t>
      </w:r>
      <w:r w:rsidR="00901B62">
        <w:rPr>
          <w:rFonts w:ascii="Times New Roman" w:hAnsi="Times New Roman" w:cs="Times New Roman"/>
          <w:sz w:val="24"/>
          <w:szCs w:val="24"/>
        </w:rPr>
        <w:t xml:space="preserve"> experience and observation</w:t>
      </w:r>
      <w:r w:rsidR="00733030">
        <w:rPr>
          <w:rFonts w:ascii="Times New Roman" w:hAnsi="Times New Roman" w:cs="Times New Roman"/>
          <w:sz w:val="24"/>
          <w:szCs w:val="24"/>
        </w:rPr>
        <w:t xml:space="preserve"> are emphasized</w:t>
      </w:r>
      <w:r w:rsidR="00901B62">
        <w:rPr>
          <w:rFonts w:ascii="Times New Roman" w:hAnsi="Times New Roman" w:cs="Times New Roman"/>
          <w:sz w:val="24"/>
          <w:szCs w:val="24"/>
        </w:rPr>
        <w:t xml:space="preserve"> instead of others, </w:t>
      </w:r>
      <w:r w:rsidR="00733030">
        <w:rPr>
          <w:rFonts w:ascii="Times New Roman" w:hAnsi="Times New Roman" w:cs="Times New Roman"/>
          <w:sz w:val="24"/>
          <w:szCs w:val="24"/>
        </w:rPr>
        <w:t xml:space="preserve">which </w:t>
      </w:r>
      <w:r w:rsidR="00901B62">
        <w:rPr>
          <w:rFonts w:ascii="Times New Roman" w:hAnsi="Times New Roman" w:cs="Times New Roman"/>
          <w:sz w:val="24"/>
          <w:szCs w:val="24"/>
        </w:rPr>
        <w:t xml:space="preserve">in other contexts and for other purposes </w:t>
      </w:r>
      <w:r w:rsidR="00733030">
        <w:rPr>
          <w:rFonts w:ascii="Times New Roman" w:hAnsi="Times New Roman" w:cs="Times New Roman"/>
          <w:sz w:val="24"/>
          <w:szCs w:val="24"/>
        </w:rPr>
        <w:t>might be equally valid</w:t>
      </w:r>
      <w:r w:rsidR="00901B62">
        <w:rPr>
          <w:rFonts w:ascii="Times New Roman" w:hAnsi="Times New Roman" w:cs="Times New Roman"/>
          <w:sz w:val="24"/>
          <w:szCs w:val="24"/>
        </w:rPr>
        <w:t>.</w:t>
      </w:r>
    </w:p>
    <w:p w14:paraId="0AE415A4" w14:textId="02B84768" w:rsidR="005753E7" w:rsidRDefault="0039565D"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So, </w:t>
      </w:r>
      <w:r w:rsidR="00901B62">
        <w:rPr>
          <w:rFonts w:ascii="Times New Roman" w:hAnsi="Times New Roman" w:cs="Times New Roman"/>
          <w:sz w:val="24"/>
          <w:szCs w:val="24"/>
        </w:rPr>
        <w:t xml:space="preserve">with these provisions, </w:t>
      </w:r>
      <w:r>
        <w:rPr>
          <w:rFonts w:ascii="Times New Roman" w:hAnsi="Times New Roman" w:cs="Times New Roman"/>
          <w:sz w:val="24"/>
          <w:szCs w:val="24"/>
        </w:rPr>
        <w:t>l</w:t>
      </w:r>
      <w:r w:rsidR="00496362">
        <w:rPr>
          <w:rFonts w:ascii="Times New Roman" w:hAnsi="Times New Roman" w:cs="Times New Roman"/>
          <w:sz w:val="24"/>
          <w:szCs w:val="24"/>
        </w:rPr>
        <w:t>et us begin along Rosen</w:t>
      </w:r>
      <w:r w:rsidR="00A91D53">
        <w:rPr>
          <w:rFonts w:ascii="Times New Roman" w:hAnsi="Times New Roman" w:cs="Times New Roman"/>
          <w:sz w:val="24"/>
          <w:szCs w:val="24"/>
        </w:rPr>
        <w:t xml:space="preserve"> (1991, </w:t>
      </w:r>
      <w:r w:rsidR="00BF57E5">
        <w:rPr>
          <w:rFonts w:ascii="Times New Roman" w:hAnsi="Times New Roman" w:cs="Times New Roman"/>
          <w:sz w:val="24"/>
          <w:szCs w:val="24"/>
        </w:rPr>
        <w:t>1985/</w:t>
      </w:r>
      <w:r w:rsidR="00A91D53">
        <w:rPr>
          <w:rFonts w:ascii="Times New Roman" w:hAnsi="Times New Roman" w:cs="Times New Roman"/>
          <w:sz w:val="24"/>
          <w:szCs w:val="24"/>
        </w:rPr>
        <w:t>2012)</w:t>
      </w:r>
      <w:r w:rsidR="00496362">
        <w:rPr>
          <w:rFonts w:ascii="Times New Roman" w:hAnsi="Times New Roman" w:cs="Times New Roman"/>
          <w:sz w:val="24"/>
          <w:szCs w:val="24"/>
        </w:rPr>
        <w:t xml:space="preserve"> from </w:t>
      </w:r>
      <w:r w:rsidR="00D86564">
        <w:rPr>
          <w:rFonts w:ascii="Times New Roman" w:hAnsi="Times New Roman" w:cs="Times New Roman"/>
          <w:sz w:val="24"/>
          <w:szCs w:val="24"/>
        </w:rPr>
        <w:t xml:space="preserve">perhaps </w:t>
      </w:r>
      <w:r w:rsidR="00496362">
        <w:rPr>
          <w:rFonts w:ascii="Times New Roman" w:hAnsi="Times New Roman" w:cs="Times New Roman"/>
          <w:sz w:val="24"/>
          <w:szCs w:val="24"/>
        </w:rPr>
        <w:t>the most basic of all questions:</w:t>
      </w:r>
      <w:r w:rsidR="00426D73">
        <w:rPr>
          <w:rFonts w:ascii="Times New Roman" w:hAnsi="Times New Roman" w:cs="Times New Roman"/>
          <w:sz w:val="24"/>
          <w:szCs w:val="24"/>
        </w:rPr>
        <w:t xml:space="preserve"> What is the point of departure </w:t>
      </w:r>
      <w:r w:rsidR="00A20CD7">
        <w:rPr>
          <w:rFonts w:ascii="Times New Roman" w:hAnsi="Times New Roman" w:cs="Times New Roman"/>
          <w:sz w:val="24"/>
          <w:szCs w:val="24"/>
        </w:rPr>
        <w:t>for</w:t>
      </w:r>
      <w:r w:rsidR="00426D73">
        <w:rPr>
          <w:rFonts w:ascii="Times New Roman" w:hAnsi="Times New Roman" w:cs="Times New Roman"/>
          <w:sz w:val="24"/>
          <w:szCs w:val="24"/>
        </w:rPr>
        <w:t xml:space="preserve"> knowing anything about the world, for any knowing being? </w:t>
      </w:r>
      <w:r w:rsidR="00426D73">
        <w:rPr>
          <w:rFonts w:ascii="Times New Roman" w:hAnsi="Times New Roman" w:cs="Times New Roman"/>
          <w:i/>
          <w:iCs/>
          <w:sz w:val="24"/>
          <w:szCs w:val="24"/>
        </w:rPr>
        <w:t>Cogito, ergo sum</w:t>
      </w:r>
      <w:r w:rsidR="00426D73">
        <w:rPr>
          <w:rFonts w:ascii="Times New Roman" w:hAnsi="Times New Roman" w:cs="Times New Roman"/>
          <w:sz w:val="24"/>
          <w:szCs w:val="24"/>
        </w:rPr>
        <w:t>, said Descartes – it is the d</w:t>
      </w:r>
      <w:r w:rsidR="00496362">
        <w:rPr>
          <w:rFonts w:ascii="Times New Roman" w:hAnsi="Times New Roman" w:cs="Times New Roman"/>
          <w:sz w:val="24"/>
          <w:szCs w:val="24"/>
        </w:rPr>
        <w:t>uality</w:t>
      </w:r>
      <w:r w:rsidR="00426D73">
        <w:rPr>
          <w:rFonts w:ascii="Times New Roman" w:hAnsi="Times New Roman" w:cs="Times New Roman"/>
          <w:sz w:val="24"/>
          <w:szCs w:val="24"/>
        </w:rPr>
        <w:t xml:space="preserve"> between the </w:t>
      </w:r>
      <w:r w:rsidR="00426D73">
        <w:rPr>
          <w:rFonts w:ascii="Times New Roman" w:hAnsi="Times New Roman" w:cs="Times New Roman"/>
          <w:i/>
          <w:iCs/>
          <w:sz w:val="24"/>
          <w:szCs w:val="24"/>
        </w:rPr>
        <w:t>self</w:t>
      </w:r>
      <w:r w:rsidR="00426D73">
        <w:rPr>
          <w:rFonts w:ascii="Times New Roman" w:hAnsi="Times New Roman" w:cs="Times New Roman"/>
          <w:sz w:val="24"/>
          <w:szCs w:val="24"/>
        </w:rPr>
        <w:t>,</w:t>
      </w:r>
      <w:r w:rsidR="00A20CD7">
        <w:rPr>
          <w:rFonts w:ascii="Times New Roman" w:hAnsi="Times New Roman" w:cs="Times New Roman"/>
          <w:sz w:val="24"/>
          <w:szCs w:val="24"/>
        </w:rPr>
        <w:t xml:space="preserve"> known </w:t>
      </w:r>
      <w:r w:rsidR="00496362">
        <w:rPr>
          <w:rFonts w:ascii="Times New Roman" w:hAnsi="Times New Roman" w:cs="Times New Roman"/>
          <w:sz w:val="24"/>
          <w:szCs w:val="24"/>
        </w:rPr>
        <w:t xml:space="preserve">and perceived </w:t>
      </w:r>
      <w:r w:rsidR="00A20CD7">
        <w:rPr>
          <w:rFonts w:ascii="Times New Roman" w:hAnsi="Times New Roman" w:cs="Times New Roman"/>
          <w:sz w:val="24"/>
          <w:szCs w:val="24"/>
        </w:rPr>
        <w:t>directly</w:t>
      </w:r>
      <w:r w:rsidR="00426D73">
        <w:rPr>
          <w:rFonts w:ascii="Times New Roman" w:hAnsi="Times New Roman" w:cs="Times New Roman"/>
          <w:sz w:val="24"/>
          <w:szCs w:val="24"/>
        </w:rPr>
        <w:t>, and the</w:t>
      </w:r>
      <w:r w:rsidR="009F13D4">
        <w:rPr>
          <w:rFonts w:ascii="Times New Roman" w:hAnsi="Times New Roman" w:cs="Times New Roman"/>
          <w:sz w:val="24"/>
          <w:szCs w:val="24"/>
        </w:rPr>
        <w:t xml:space="preserve"> external world, or the</w:t>
      </w:r>
      <w:r w:rsidR="00426D73">
        <w:rPr>
          <w:rFonts w:ascii="Times New Roman" w:hAnsi="Times New Roman" w:cs="Times New Roman"/>
          <w:sz w:val="24"/>
          <w:szCs w:val="24"/>
        </w:rPr>
        <w:t xml:space="preserve"> </w:t>
      </w:r>
      <w:r w:rsidR="00426D73">
        <w:rPr>
          <w:rFonts w:ascii="Times New Roman" w:hAnsi="Times New Roman" w:cs="Times New Roman"/>
          <w:i/>
          <w:iCs/>
          <w:sz w:val="24"/>
          <w:szCs w:val="24"/>
        </w:rPr>
        <w:t>ambience</w:t>
      </w:r>
      <w:r w:rsidR="00426D73">
        <w:rPr>
          <w:rFonts w:ascii="Times New Roman" w:hAnsi="Times New Roman" w:cs="Times New Roman"/>
          <w:sz w:val="24"/>
          <w:szCs w:val="24"/>
        </w:rPr>
        <w:t>,</w:t>
      </w:r>
      <w:r w:rsidR="00496362">
        <w:rPr>
          <w:rFonts w:ascii="Times New Roman" w:hAnsi="Times New Roman" w:cs="Times New Roman"/>
          <w:sz w:val="24"/>
          <w:szCs w:val="24"/>
        </w:rPr>
        <w:t xml:space="preserve"> </w:t>
      </w:r>
      <w:r w:rsidR="00A266E5">
        <w:rPr>
          <w:rFonts w:ascii="Times New Roman" w:hAnsi="Times New Roman" w:cs="Times New Roman"/>
          <w:sz w:val="24"/>
          <w:szCs w:val="24"/>
        </w:rPr>
        <w:t>accessible to</w:t>
      </w:r>
      <w:r w:rsidR="00A20CD7">
        <w:rPr>
          <w:rFonts w:ascii="Times New Roman" w:hAnsi="Times New Roman" w:cs="Times New Roman"/>
          <w:sz w:val="24"/>
          <w:szCs w:val="24"/>
        </w:rPr>
        <w:t xml:space="preserve"> the self</w:t>
      </w:r>
      <w:r w:rsidR="00426D73">
        <w:rPr>
          <w:rFonts w:ascii="Times New Roman" w:hAnsi="Times New Roman" w:cs="Times New Roman"/>
          <w:sz w:val="24"/>
          <w:szCs w:val="24"/>
        </w:rPr>
        <w:t xml:space="preserve"> only indirectly. </w:t>
      </w:r>
      <w:r w:rsidR="00055FF2">
        <w:rPr>
          <w:rFonts w:ascii="Times New Roman" w:hAnsi="Times New Roman" w:cs="Times New Roman"/>
          <w:sz w:val="24"/>
          <w:szCs w:val="24"/>
        </w:rPr>
        <w:t>The</w:t>
      </w:r>
      <w:r>
        <w:rPr>
          <w:rFonts w:ascii="Times New Roman" w:hAnsi="Times New Roman" w:cs="Times New Roman"/>
          <w:sz w:val="24"/>
          <w:szCs w:val="24"/>
        </w:rPr>
        <w:t xml:space="preserve"> </w:t>
      </w:r>
      <w:r w:rsidR="00055FF2">
        <w:rPr>
          <w:rFonts w:ascii="Times New Roman" w:hAnsi="Times New Roman" w:cs="Times New Roman"/>
          <w:sz w:val="24"/>
          <w:szCs w:val="24"/>
        </w:rPr>
        <w:t>self</w:t>
      </w:r>
      <w:r>
        <w:rPr>
          <w:rFonts w:ascii="Times New Roman" w:hAnsi="Times New Roman" w:cs="Times New Roman"/>
          <w:sz w:val="24"/>
          <w:szCs w:val="24"/>
        </w:rPr>
        <w:t>’s interaction</w:t>
      </w:r>
      <w:r w:rsidR="00055FF2">
        <w:rPr>
          <w:rFonts w:ascii="Times New Roman" w:hAnsi="Times New Roman" w:cs="Times New Roman"/>
          <w:sz w:val="24"/>
          <w:szCs w:val="24"/>
        </w:rPr>
        <w:t xml:space="preserve"> </w:t>
      </w:r>
      <w:r w:rsidR="00496362">
        <w:rPr>
          <w:rFonts w:ascii="Times New Roman" w:hAnsi="Times New Roman" w:cs="Times New Roman"/>
          <w:sz w:val="24"/>
          <w:szCs w:val="24"/>
        </w:rPr>
        <w:t>with</w:t>
      </w:r>
      <w:r w:rsidR="00055FF2">
        <w:rPr>
          <w:rFonts w:ascii="Times New Roman" w:hAnsi="Times New Roman" w:cs="Times New Roman"/>
          <w:sz w:val="24"/>
          <w:szCs w:val="24"/>
        </w:rPr>
        <w:t xml:space="preserve"> the ambience </w:t>
      </w:r>
      <w:r w:rsidR="00496362">
        <w:rPr>
          <w:rFonts w:ascii="Times New Roman" w:hAnsi="Times New Roman" w:cs="Times New Roman"/>
          <w:sz w:val="24"/>
          <w:szCs w:val="24"/>
        </w:rPr>
        <w:t>produce</w:t>
      </w:r>
      <w:r>
        <w:rPr>
          <w:rFonts w:ascii="Times New Roman" w:hAnsi="Times New Roman" w:cs="Times New Roman"/>
          <w:sz w:val="24"/>
          <w:szCs w:val="24"/>
        </w:rPr>
        <w:t>s</w:t>
      </w:r>
      <w:r w:rsidR="00055FF2">
        <w:rPr>
          <w:rFonts w:ascii="Times New Roman" w:hAnsi="Times New Roman" w:cs="Times New Roman"/>
          <w:sz w:val="24"/>
          <w:szCs w:val="24"/>
        </w:rPr>
        <w:t xml:space="preserve"> </w:t>
      </w:r>
      <w:r w:rsidR="00055FF2">
        <w:rPr>
          <w:rFonts w:ascii="Times New Roman" w:hAnsi="Times New Roman" w:cs="Times New Roman"/>
          <w:i/>
          <w:iCs/>
          <w:sz w:val="24"/>
          <w:szCs w:val="24"/>
        </w:rPr>
        <w:t>percepts</w:t>
      </w:r>
      <w:r w:rsidR="00496362">
        <w:rPr>
          <w:rFonts w:ascii="Times New Roman" w:hAnsi="Times New Roman" w:cs="Times New Roman"/>
          <w:sz w:val="24"/>
          <w:szCs w:val="24"/>
        </w:rPr>
        <w:t xml:space="preserve"> </w:t>
      </w:r>
      <w:r w:rsidR="00055FF2">
        <w:rPr>
          <w:rFonts w:ascii="Times New Roman" w:hAnsi="Times New Roman" w:cs="Times New Roman"/>
          <w:sz w:val="24"/>
          <w:szCs w:val="24"/>
        </w:rPr>
        <w:t>as the “basic unit</w:t>
      </w:r>
      <w:r w:rsidR="00F74F35">
        <w:rPr>
          <w:rFonts w:ascii="Times New Roman" w:hAnsi="Times New Roman" w:cs="Times New Roman"/>
          <w:sz w:val="24"/>
          <w:szCs w:val="24"/>
        </w:rPr>
        <w:t>s</w:t>
      </w:r>
      <w:r w:rsidR="00055FF2">
        <w:rPr>
          <w:rFonts w:ascii="Times New Roman" w:hAnsi="Times New Roman" w:cs="Times New Roman"/>
          <w:sz w:val="24"/>
          <w:szCs w:val="24"/>
        </w:rPr>
        <w:t xml:space="preserve"> of experience”, and an intelligible picture of the world arises by </w:t>
      </w:r>
      <w:r w:rsidR="00055FF2" w:rsidRPr="00496362">
        <w:rPr>
          <w:rFonts w:ascii="Times New Roman" w:hAnsi="Times New Roman" w:cs="Times New Roman"/>
          <w:sz w:val="24"/>
          <w:szCs w:val="24"/>
        </w:rPr>
        <w:t>p</w:t>
      </w:r>
      <w:r w:rsidR="00FD59F7">
        <w:rPr>
          <w:rFonts w:ascii="Times New Roman" w:hAnsi="Times New Roman" w:cs="Times New Roman"/>
          <w:sz w:val="24"/>
          <w:szCs w:val="24"/>
        </w:rPr>
        <w:t>ositing</w:t>
      </w:r>
      <w:r w:rsidR="00055FF2">
        <w:rPr>
          <w:rFonts w:ascii="Times New Roman" w:hAnsi="Times New Roman" w:cs="Times New Roman"/>
          <w:sz w:val="24"/>
          <w:szCs w:val="24"/>
        </w:rPr>
        <w:t xml:space="preserve"> relations between percepts; </w:t>
      </w:r>
      <w:r w:rsidR="00496362">
        <w:rPr>
          <w:rFonts w:ascii="Times New Roman" w:hAnsi="Times New Roman" w:cs="Times New Roman"/>
          <w:sz w:val="24"/>
          <w:szCs w:val="24"/>
        </w:rPr>
        <w:t xml:space="preserve">relations </w:t>
      </w:r>
      <w:r w:rsidR="003205E9">
        <w:rPr>
          <w:rFonts w:ascii="Times New Roman" w:hAnsi="Times New Roman" w:cs="Times New Roman"/>
          <w:sz w:val="24"/>
          <w:szCs w:val="24"/>
        </w:rPr>
        <w:t>that</w:t>
      </w:r>
      <w:r w:rsidR="00496362">
        <w:rPr>
          <w:rFonts w:ascii="Times New Roman" w:hAnsi="Times New Roman" w:cs="Times New Roman"/>
          <w:sz w:val="24"/>
          <w:szCs w:val="24"/>
        </w:rPr>
        <w:t xml:space="preserve"> </w:t>
      </w:r>
      <w:r w:rsidR="00FC56F8">
        <w:rPr>
          <w:rFonts w:ascii="Times New Roman" w:hAnsi="Times New Roman" w:cs="Times New Roman"/>
          <w:sz w:val="24"/>
          <w:szCs w:val="24"/>
        </w:rPr>
        <w:t xml:space="preserve">apparently </w:t>
      </w:r>
      <w:r w:rsidR="00496362">
        <w:rPr>
          <w:rFonts w:ascii="Times New Roman" w:hAnsi="Times New Roman" w:cs="Times New Roman"/>
          <w:sz w:val="24"/>
          <w:szCs w:val="24"/>
        </w:rPr>
        <w:t xml:space="preserve">cannot be perceived </w:t>
      </w:r>
      <w:r w:rsidR="00835517">
        <w:rPr>
          <w:rFonts w:ascii="Times New Roman" w:hAnsi="Times New Roman" w:cs="Times New Roman"/>
          <w:sz w:val="24"/>
          <w:szCs w:val="24"/>
        </w:rPr>
        <w:t xml:space="preserve">directly </w:t>
      </w:r>
      <w:r w:rsidR="00496362">
        <w:rPr>
          <w:rFonts w:ascii="Times New Roman" w:hAnsi="Times New Roman" w:cs="Times New Roman"/>
          <w:sz w:val="24"/>
          <w:szCs w:val="24"/>
        </w:rPr>
        <w:t xml:space="preserve">as the percepts themselves, </w:t>
      </w:r>
      <w:r w:rsidR="00B77114">
        <w:rPr>
          <w:rFonts w:ascii="Times New Roman" w:hAnsi="Times New Roman" w:cs="Times New Roman"/>
          <w:sz w:val="24"/>
          <w:szCs w:val="24"/>
        </w:rPr>
        <w:t xml:space="preserve">but which, </w:t>
      </w:r>
      <w:r>
        <w:rPr>
          <w:rFonts w:ascii="Times New Roman" w:hAnsi="Times New Roman" w:cs="Times New Roman"/>
          <w:sz w:val="24"/>
          <w:szCs w:val="24"/>
        </w:rPr>
        <w:t xml:space="preserve">when </w:t>
      </w:r>
      <w:r w:rsidR="00835517">
        <w:rPr>
          <w:rFonts w:ascii="Times New Roman" w:hAnsi="Times New Roman" w:cs="Times New Roman"/>
          <w:sz w:val="24"/>
          <w:szCs w:val="24"/>
        </w:rPr>
        <w:t>imputed</w:t>
      </w:r>
      <w:r w:rsidR="00B77114">
        <w:rPr>
          <w:rFonts w:ascii="Times New Roman" w:hAnsi="Times New Roman" w:cs="Times New Roman"/>
          <w:sz w:val="24"/>
          <w:szCs w:val="24"/>
        </w:rPr>
        <w:t xml:space="preserve">, generate organized experience consisting of sets of percepts </w:t>
      </w:r>
      <w:r w:rsidR="00055FF2">
        <w:rPr>
          <w:rFonts w:ascii="Times New Roman" w:hAnsi="Times New Roman" w:cs="Times New Roman"/>
          <w:sz w:val="24"/>
          <w:szCs w:val="24"/>
        </w:rPr>
        <w:t>“hanging together”</w:t>
      </w:r>
      <w:r>
        <w:rPr>
          <w:rFonts w:ascii="Times New Roman" w:hAnsi="Times New Roman" w:cs="Times New Roman"/>
          <w:sz w:val="24"/>
          <w:szCs w:val="24"/>
        </w:rPr>
        <w:t xml:space="preserve">, </w:t>
      </w:r>
      <w:r w:rsidR="00C86416">
        <w:rPr>
          <w:rFonts w:ascii="Times New Roman" w:hAnsi="Times New Roman" w:cs="Times New Roman"/>
          <w:sz w:val="24"/>
          <w:szCs w:val="24"/>
        </w:rPr>
        <w:t>i.e. of</w:t>
      </w:r>
      <w:r w:rsidR="00B77114">
        <w:rPr>
          <w:rFonts w:ascii="Times New Roman" w:hAnsi="Times New Roman" w:cs="Times New Roman"/>
          <w:sz w:val="24"/>
          <w:szCs w:val="24"/>
        </w:rPr>
        <w:t xml:space="preserve"> </w:t>
      </w:r>
      <w:r w:rsidR="00B77114">
        <w:rPr>
          <w:rFonts w:ascii="Times New Roman" w:hAnsi="Times New Roman" w:cs="Times New Roman"/>
          <w:i/>
          <w:iCs/>
          <w:sz w:val="24"/>
          <w:szCs w:val="24"/>
        </w:rPr>
        <w:t>systems</w:t>
      </w:r>
      <w:r w:rsidR="00D86564">
        <w:rPr>
          <w:rFonts w:ascii="Times New Roman" w:hAnsi="Times New Roman" w:cs="Times New Roman"/>
          <w:sz w:val="24"/>
          <w:szCs w:val="24"/>
        </w:rPr>
        <w:t xml:space="preserve"> (Rosen </w:t>
      </w:r>
      <w:r w:rsidR="00BF57E5">
        <w:rPr>
          <w:rFonts w:ascii="Times New Roman" w:hAnsi="Times New Roman" w:cs="Times New Roman"/>
          <w:sz w:val="24"/>
          <w:szCs w:val="24"/>
        </w:rPr>
        <w:t>1985/</w:t>
      </w:r>
      <w:r w:rsidR="00D86564">
        <w:rPr>
          <w:rFonts w:ascii="Times New Roman" w:hAnsi="Times New Roman" w:cs="Times New Roman"/>
          <w:sz w:val="24"/>
          <w:szCs w:val="24"/>
        </w:rPr>
        <w:t>2012, p</w:t>
      </w:r>
      <w:r w:rsidR="00867A20">
        <w:rPr>
          <w:rFonts w:ascii="Times New Roman" w:hAnsi="Times New Roman" w:cs="Times New Roman"/>
          <w:sz w:val="24"/>
          <w:szCs w:val="24"/>
        </w:rPr>
        <w:t>p</w:t>
      </w:r>
      <w:r w:rsidR="00D86564">
        <w:rPr>
          <w:rFonts w:ascii="Times New Roman" w:hAnsi="Times New Roman" w:cs="Times New Roman"/>
          <w:sz w:val="24"/>
          <w:szCs w:val="24"/>
        </w:rPr>
        <w:t xml:space="preserve">. </w:t>
      </w:r>
      <w:r w:rsidR="00867A20">
        <w:rPr>
          <w:rFonts w:ascii="Times New Roman" w:hAnsi="Times New Roman" w:cs="Times New Roman"/>
          <w:sz w:val="24"/>
          <w:szCs w:val="24"/>
        </w:rPr>
        <w:t>46-</w:t>
      </w:r>
      <w:r w:rsidR="00D86564">
        <w:rPr>
          <w:rFonts w:ascii="Times New Roman" w:hAnsi="Times New Roman" w:cs="Times New Roman"/>
          <w:sz w:val="24"/>
          <w:szCs w:val="24"/>
        </w:rPr>
        <w:t>47).</w:t>
      </w:r>
      <w:r w:rsidR="00B77114">
        <w:rPr>
          <w:rFonts w:ascii="Times New Roman" w:hAnsi="Times New Roman" w:cs="Times New Roman"/>
          <w:sz w:val="24"/>
          <w:szCs w:val="24"/>
        </w:rPr>
        <w:t xml:space="preserve"> </w:t>
      </w:r>
      <w:r w:rsidR="00EB47B7">
        <w:rPr>
          <w:rFonts w:ascii="Times New Roman" w:hAnsi="Times New Roman" w:cs="Times New Roman"/>
          <w:sz w:val="24"/>
          <w:szCs w:val="24"/>
        </w:rPr>
        <w:t>T</w:t>
      </w:r>
      <w:r w:rsidR="00D86564">
        <w:rPr>
          <w:rFonts w:ascii="Times New Roman" w:hAnsi="Times New Roman" w:cs="Times New Roman"/>
          <w:sz w:val="24"/>
          <w:szCs w:val="24"/>
        </w:rPr>
        <w:t>here ar</w:t>
      </w:r>
      <w:r w:rsidR="00EB47B7">
        <w:rPr>
          <w:rFonts w:ascii="Times New Roman" w:hAnsi="Times New Roman" w:cs="Times New Roman"/>
          <w:sz w:val="24"/>
          <w:szCs w:val="24"/>
        </w:rPr>
        <w:t>e</w:t>
      </w:r>
      <w:r w:rsidR="00D86564">
        <w:rPr>
          <w:rFonts w:ascii="Times New Roman" w:hAnsi="Times New Roman" w:cs="Times New Roman"/>
          <w:sz w:val="24"/>
          <w:szCs w:val="24"/>
        </w:rPr>
        <w:t xml:space="preserve"> reasons </w:t>
      </w:r>
      <w:r w:rsidR="00EB47B7">
        <w:rPr>
          <w:rFonts w:ascii="Times New Roman" w:hAnsi="Times New Roman" w:cs="Times New Roman"/>
          <w:sz w:val="24"/>
          <w:szCs w:val="24"/>
        </w:rPr>
        <w:t>to</w:t>
      </w:r>
      <w:r w:rsidR="00D86564">
        <w:rPr>
          <w:rFonts w:ascii="Times New Roman" w:hAnsi="Times New Roman" w:cs="Times New Roman"/>
          <w:sz w:val="24"/>
          <w:szCs w:val="24"/>
        </w:rPr>
        <w:t xml:space="preserve"> </w:t>
      </w:r>
      <w:r w:rsidR="00EB47B7">
        <w:rPr>
          <w:rFonts w:ascii="Times New Roman" w:hAnsi="Times New Roman" w:cs="Times New Roman"/>
          <w:sz w:val="24"/>
          <w:szCs w:val="24"/>
        </w:rPr>
        <w:t>believe</w:t>
      </w:r>
      <w:r w:rsidR="00055FF2">
        <w:rPr>
          <w:rFonts w:ascii="Times New Roman" w:hAnsi="Times New Roman" w:cs="Times New Roman"/>
          <w:sz w:val="24"/>
          <w:szCs w:val="24"/>
        </w:rPr>
        <w:t xml:space="preserve"> that the self must </w:t>
      </w:r>
      <w:r w:rsidR="00D86564">
        <w:rPr>
          <w:rFonts w:ascii="Times New Roman" w:hAnsi="Times New Roman" w:cs="Times New Roman"/>
          <w:sz w:val="24"/>
          <w:szCs w:val="24"/>
        </w:rPr>
        <w:t xml:space="preserve">in some sense </w:t>
      </w:r>
      <w:r w:rsidR="00055FF2">
        <w:rPr>
          <w:rFonts w:ascii="Times New Roman" w:hAnsi="Times New Roman" w:cs="Times New Roman"/>
          <w:sz w:val="24"/>
          <w:szCs w:val="24"/>
        </w:rPr>
        <w:t xml:space="preserve">actively </w:t>
      </w:r>
      <w:r w:rsidR="00FD59F7">
        <w:rPr>
          <w:rFonts w:ascii="Times New Roman" w:hAnsi="Times New Roman" w:cs="Times New Roman"/>
          <w:sz w:val="24"/>
          <w:szCs w:val="24"/>
        </w:rPr>
        <w:t>imput</w:t>
      </w:r>
      <w:r w:rsidR="00D86564">
        <w:rPr>
          <w:rFonts w:ascii="Times New Roman" w:hAnsi="Times New Roman" w:cs="Times New Roman"/>
          <w:sz w:val="24"/>
          <w:szCs w:val="24"/>
        </w:rPr>
        <w:t>e</w:t>
      </w:r>
      <w:r w:rsidR="00055FF2">
        <w:rPr>
          <w:rFonts w:ascii="Times New Roman" w:hAnsi="Times New Roman" w:cs="Times New Roman"/>
          <w:sz w:val="24"/>
          <w:szCs w:val="24"/>
        </w:rPr>
        <w:t xml:space="preserve"> </w:t>
      </w:r>
      <w:r w:rsidR="00EB47B7">
        <w:rPr>
          <w:rFonts w:ascii="Times New Roman" w:hAnsi="Times New Roman" w:cs="Times New Roman"/>
          <w:sz w:val="24"/>
          <w:szCs w:val="24"/>
        </w:rPr>
        <w:t>these</w:t>
      </w:r>
      <w:r w:rsidR="00D86564">
        <w:rPr>
          <w:rFonts w:ascii="Times New Roman" w:hAnsi="Times New Roman" w:cs="Times New Roman"/>
          <w:sz w:val="24"/>
          <w:szCs w:val="24"/>
        </w:rPr>
        <w:t xml:space="preserve"> </w:t>
      </w:r>
      <w:r w:rsidR="00055FF2">
        <w:rPr>
          <w:rFonts w:ascii="Times New Roman" w:hAnsi="Times New Roman" w:cs="Times New Roman"/>
          <w:sz w:val="24"/>
          <w:szCs w:val="24"/>
        </w:rPr>
        <w:t>relations between percepts; that nothing but unorganized chaos, or “hodgepodge of physical characteristics”</w:t>
      </w:r>
      <w:r w:rsidR="00E40E64">
        <w:rPr>
          <w:rFonts w:ascii="Times New Roman" w:hAnsi="Times New Roman" w:cs="Times New Roman"/>
          <w:sz w:val="24"/>
          <w:szCs w:val="24"/>
        </w:rPr>
        <w:t>,</w:t>
      </w:r>
      <w:r w:rsidR="00887E24">
        <w:rPr>
          <w:rFonts w:ascii="Times New Roman" w:hAnsi="Times New Roman" w:cs="Times New Roman"/>
          <w:sz w:val="24"/>
          <w:szCs w:val="24"/>
        </w:rPr>
        <w:t xml:space="preserve"> as </w:t>
      </w:r>
      <w:proofErr w:type="spellStart"/>
      <w:r w:rsidR="00887E24">
        <w:rPr>
          <w:rFonts w:ascii="Times New Roman" w:hAnsi="Times New Roman" w:cs="Times New Roman"/>
          <w:sz w:val="24"/>
          <w:szCs w:val="24"/>
        </w:rPr>
        <w:t>Giere</w:t>
      </w:r>
      <w:proofErr w:type="spellEnd"/>
      <w:r w:rsidR="00887E24">
        <w:rPr>
          <w:rFonts w:ascii="Times New Roman" w:hAnsi="Times New Roman" w:cs="Times New Roman"/>
          <w:sz w:val="24"/>
          <w:szCs w:val="24"/>
        </w:rPr>
        <w:t xml:space="preserve"> (2006) puts it,</w:t>
      </w:r>
      <w:r w:rsidR="00A16C3F">
        <w:rPr>
          <w:rFonts w:ascii="Times New Roman" w:hAnsi="Times New Roman" w:cs="Times New Roman"/>
          <w:sz w:val="24"/>
          <w:szCs w:val="24"/>
        </w:rPr>
        <w:t xml:space="preserve"> </w:t>
      </w:r>
      <w:r w:rsidR="00E813AF">
        <w:rPr>
          <w:rFonts w:ascii="Times New Roman" w:hAnsi="Times New Roman" w:cs="Times New Roman"/>
          <w:sz w:val="24"/>
          <w:szCs w:val="24"/>
        </w:rPr>
        <w:t>would</w:t>
      </w:r>
      <w:r w:rsidR="00A16C3F">
        <w:rPr>
          <w:rFonts w:ascii="Times New Roman" w:hAnsi="Times New Roman" w:cs="Times New Roman"/>
          <w:sz w:val="24"/>
          <w:szCs w:val="24"/>
        </w:rPr>
        <w:t xml:space="preserve"> result from passive </w:t>
      </w:r>
      <w:r w:rsidR="009C6B5E">
        <w:rPr>
          <w:rFonts w:ascii="Times New Roman" w:hAnsi="Times New Roman" w:cs="Times New Roman"/>
          <w:sz w:val="24"/>
          <w:szCs w:val="24"/>
        </w:rPr>
        <w:t>and</w:t>
      </w:r>
      <w:r w:rsidR="004D1682">
        <w:rPr>
          <w:rFonts w:ascii="Times New Roman" w:hAnsi="Times New Roman" w:cs="Times New Roman"/>
          <w:sz w:val="24"/>
          <w:szCs w:val="24"/>
        </w:rPr>
        <w:t xml:space="preserve"> unmodulated </w:t>
      </w:r>
      <w:r w:rsidR="00A16C3F">
        <w:rPr>
          <w:rFonts w:ascii="Times New Roman" w:hAnsi="Times New Roman" w:cs="Times New Roman"/>
          <w:sz w:val="24"/>
          <w:szCs w:val="24"/>
        </w:rPr>
        <w:t>receiving of, say, light and soundwaves originating from different angles and distances.</w:t>
      </w:r>
      <w:r w:rsidR="00E40E64">
        <w:rPr>
          <w:rFonts w:ascii="Times New Roman" w:hAnsi="Times New Roman" w:cs="Times New Roman"/>
          <w:sz w:val="24"/>
          <w:szCs w:val="24"/>
        </w:rPr>
        <w:t xml:space="preserve"> </w:t>
      </w:r>
      <w:proofErr w:type="spellStart"/>
      <w:r w:rsidR="00EB47B7">
        <w:rPr>
          <w:rFonts w:ascii="Times New Roman" w:hAnsi="Times New Roman" w:cs="Times New Roman"/>
          <w:sz w:val="24"/>
          <w:szCs w:val="24"/>
        </w:rPr>
        <w:t>Giere’s</w:t>
      </w:r>
      <w:proofErr w:type="spellEnd"/>
      <w:r w:rsidR="00EB47B7">
        <w:rPr>
          <w:rFonts w:ascii="Times New Roman" w:hAnsi="Times New Roman" w:cs="Times New Roman"/>
          <w:sz w:val="24"/>
          <w:szCs w:val="24"/>
        </w:rPr>
        <w:t xml:space="preserve"> examples on colour vision</w:t>
      </w:r>
      <w:r w:rsidR="009C6B5E">
        <w:rPr>
          <w:rFonts w:ascii="Times New Roman" w:hAnsi="Times New Roman" w:cs="Times New Roman"/>
          <w:sz w:val="24"/>
          <w:szCs w:val="24"/>
        </w:rPr>
        <w:t xml:space="preserve"> are good illustrations of such organizing procedures</w:t>
      </w:r>
      <w:r w:rsidR="00EB47B7">
        <w:rPr>
          <w:rFonts w:ascii="Times New Roman" w:hAnsi="Times New Roman" w:cs="Times New Roman"/>
          <w:sz w:val="24"/>
          <w:szCs w:val="24"/>
        </w:rPr>
        <w:t xml:space="preserve">, </w:t>
      </w:r>
      <w:r w:rsidR="009C6B5E">
        <w:rPr>
          <w:rFonts w:ascii="Times New Roman" w:hAnsi="Times New Roman" w:cs="Times New Roman"/>
          <w:sz w:val="24"/>
          <w:szCs w:val="24"/>
        </w:rPr>
        <w:t xml:space="preserve">but also, </w:t>
      </w:r>
      <w:r w:rsidR="00E813AF">
        <w:rPr>
          <w:rFonts w:ascii="Times New Roman" w:hAnsi="Times New Roman" w:cs="Times New Roman"/>
          <w:sz w:val="24"/>
          <w:szCs w:val="24"/>
        </w:rPr>
        <w:t>for instance</w:t>
      </w:r>
      <w:r w:rsidR="009C6B5E">
        <w:rPr>
          <w:rFonts w:ascii="Times New Roman" w:hAnsi="Times New Roman" w:cs="Times New Roman"/>
          <w:sz w:val="24"/>
          <w:szCs w:val="24"/>
        </w:rPr>
        <w:t xml:space="preserve">, </w:t>
      </w:r>
      <w:r w:rsidR="00EB47B7">
        <w:rPr>
          <w:rFonts w:ascii="Times New Roman" w:hAnsi="Times New Roman" w:cs="Times New Roman"/>
          <w:sz w:val="24"/>
          <w:szCs w:val="24"/>
        </w:rPr>
        <w:t>t</w:t>
      </w:r>
      <w:r w:rsidR="00E40E64">
        <w:rPr>
          <w:rFonts w:ascii="Times New Roman" w:hAnsi="Times New Roman" w:cs="Times New Roman"/>
          <w:sz w:val="24"/>
          <w:szCs w:val="24"/>
        </w:rPr>
        <w:t>hinking</w:t>
      </w:r>
      <w:r w:rsidR="00EB47B7">
        <w:rPr>
          <w:rFonts w:ascii="Times New Roman" w:hAnsi="Times New Roman" w:cs="Times New Roman"/>
          <w:sz w:val="24"/>
          <w:szCs w:val="24"/>
        </w:rPr>
        <w:t xml:space="preserve"> </w:t>
      </w:r>
      <w:r w:rsidR="00E40E64">
        <w:rPr>
          <w:rFonts w:ascii="Times New Roman" w:hAnsi="Times New Roman" w:cs="Times New Roman"/>
          <w:sz w:val="24"/>
          <w:szCs w:val="24"/>
        </w:rPr>
        <w:t>about</w:t>
      </w:r>
      <w:r w:rsidR="0032358A">
        <w:rPr>
          <w:rFonts w:ascii="Times New Roman" w:hAnsi="Times New Roman" w:cs="Times New Roman"/>
          <w:sz w:val="24"/>
          <w:szCs w:val="24"/>
        </w:rPr>
        <w:t xml:space="preserve"> </w:t>
      </w:r>
      <w:r w:rsidR="007D138A">
        <w:rPr>
          <w:rFonts w:ascii="Times New Roman" w:hAnsi="Times New Roman" w:cs="Times New Roman"/>
          <w:sz w:val="24"/>
          <w:szCs w:val="24"/>
        </w:rPr>
        <w:t xml:space="preserve">the </w:t>
      </w:r>
      <w:r w:rsidR="00A16C3F">
        <w:rPr>
          <w:rFonts w:ascii="Times New Roman" w:hAnsi="Times New Roman" w:cs="Times New Roman"/>
          <w:sz w:val="24"/>
          <w:szCs w:val="24"/>
        </w:rPr>
        <w:t xml:space="preserve">experience of </w:t>
      </w:r>
      <w:r w:rsidR="0032358A">
        <w:rPr>
          <w:rFonts w:ascii="Times New Roman" w:hAnsi="Times New Roman" w:cs="Times New Roman"/>
          <w:sz w:val="24"/>
          <w:szCs w:val="24"/>
        </w:rPr>
        <w:t xml:space="preserve">a new-born human being </w:t>
      </w:r>
      <w:r w:rsidR="009C6B5E">
        <w:rPr>
          <w:rFonts w:ascii="Times New Roman" w:hAnsi="Times New Roman" w:cs="Times New Roman"/>
          <w:sz w:val="24"/>
          <w:szCs w:val="24"/>
        </w:rPr>
        <w:t>seem</w:t>
      </w:r>
      <w:r w:rsidR="003205E9">
        <w:rPr>
          <w:rFonts w:ascii="Times New Roman" w:hAnsi="Times New Roman" w:cs="Times New Roman"/>
          <w:sz w:val="24"/>
          <w:szCs w:val="24"/>
        </w:rPr>
        <w:t>s</w:t>
      </w:r>
      <w:r w:rsidR="00E813AF">
        <w:rPr>
          <w:rFonts w:ascii="Times New Roman" w:hAnsi="Times New Roman" w:cs="Times New Roman"/>
          <w:sz w:val="24"/>
          <w:szCs w:val="24"/>
        </w:rPr>
        <w:t xml:space="preserve"> to</w:t>
      </w:r>
      <w:r w:rsidR="003205E9">
        <w:rPr>
          <w:rFonts w:ascii="Times New Roman" w:hAnsi="Times New Roman" w:cs="Times New Roman"/>
          <w:sz w:val="24"/>
          <w:szCs w:val="24"/>
        </w:rPr>
        <w:t xml:space="preserve"> provide a way of seeing their function</w:t>
      </w:r>
      <w:r w:rsidR="00E40E64">
        <w:rPr>
          <w:rFonts w:ascii="Times New Roman" w:hAnsi="Times New Roman" w:cs="Times New Roman"/>
          <w:sz w:val="24"/>
          <w:szCs w:val="24"/>
        </w:rPr>
        <w:t>: by learning</w:t>
      </w:r>
      <w:r w:rsidR="00A16C3F">
        <w:rPr>
          <w:rFonts w:ascii="Times New Roman" w:hAnsi="Times New Roman" w:cs="Times New Roman"/>
          <w:sz w:val="24"/>
          <w:szCs w:val="24"/>
        </w:rPr>
        <w:t>, little by little,</w:t>
      </w:r>
      <w:r w:rsidR="0032358A">
        <w:rPr>
          <w:rFonts w:ascii="Times New Roman" w:hAnsi="Times New Roman" w:cs="Times New Roman"/>
          <w:sz w:val="24"/>
          <w:szCs w:val="24"/>
        </w:rPr>
        <w:t xml:space="preserve"> to </w:t>
      </w:r>
      <w:r w:rsidR="00A16C3F">
        <w:rPr>
          <w:rFonts w:ascii="Times New Roman" w:hAnsi="Times New Roman" w:cs="Times New Roman"/>
          <w:sz w:val="24"/>
          <w:szCs w:val="24"/>
        </w:rPr>
        <w:t>construct systems out of</w:t>
      </w:r>
      <w:r w:rsidR="007D3C4A">
        <w:rPr>
          <w:rFonts w:ascii="Times New Roman" w:hAnsi="Times New Roman" w:cs="Times New Roman"/>
          <w:sz w:val="24"/>
          <w:szCs w:val="24"/>
        </w:rPr>
        <w:t xml:space="preserve"> the</w:t>
      </w:r>
      <w:r w:rsidR="00A16C3F">
        <w:rPr>
          <w:rFonts w:ascii="Times New Roman" w:hAnsi="Times New Roman" w:cs="Times New Roman"/>
          <w:sz w:val="24"/>
          <w:szCs w:val="24"/>
        </w:rPr>
        <w:t xml:space="preserve"> </w:t>
      </w:r>
      <w:r w:rsidR="00E40E64">
        <w:rPr>
          <w:rFonts w:ascii="Times New Roman" w:hAnsi="Times New Roman" w:cs="Times New Roman"/>
          <w:sz w:val="24"/>
          <w:szCs w:val="24"/>
        </w:rPr>
        <w:t xml:space="preserve">messy </w:t>
      </w:r>
      <w:r w:rsidR="007D3C4A">
        <w:rPr>
          <w:rFonts w:ascii="Times New Roman" w:hAnsi="Times New Roman" w:cs="Times New Roman"/>
          <w:sz w:val="24"/>
          <w:szCs w:val="24"/>
        </w:rPr>
        <w:t xml:space="preserve">sensory </w:t>
      </w:r>
      <w:r w:rsidR="00A16C3F">
        <w:rPr>
          <w:rFonts w:ascii="Times New Roman" w:hAnsi="Times New Roman" w:cs="Times New Roman"/>
          <w:sz w:val="24"/>
          <w:szCs w:val="24"/>
        </w:rPr>
        <w:t>input,</w:t>
      </w:r>
      <w:r w:rsidR="003B261B">
        <w:rPr>
          <w:rFonts w:ascii="Times New Roman" w:hAnsi="Times New Roman" w:cs="Times New Roman"/>
          <w:sz w:val="24"/>
          <w:szCs w:val="24"/>
        </w:rPr>
        <w:t xml:space="preserve"> </w:t>
      </w:r>
      <w:r w:rsidR="00881ACF">
        <w:rPr>
          <w:rFonts w:ascii="Times New Roman" w:hAnsi="Times New Roman" w:cs="Times New Roman"/>
          <w:sz w:val="24"/>
          <w:szCs w:val="24"/>
        </w:rPr>
        <w:t xml:space="preserve">in essence </w:t>
      </w:r>
      <w:r w:rsidR="003B261B">
        <w:rPr>
          <w:rFonts w:ascii="Times New Roman" w:hAnsi="Times New Roman" w:cs="Times New Roman"/>
          <w:sz w:val="24"/>
          <w:szCs w:val="24"/>
        </w:rPr>
        <w:t>by</w:t>
      </w:r>
      <w:r w:rsidR="00EB47B7">
        <w:rPr>
          <w:rFonts w:ascii="Times New Roman" w:hAnsi="Times New Roman" w:cs="Times New Roman"/>
          <w:sz w:val="24"/>
          <w:szCs w:val="24"/>
        </w:rPr>
        <w:t xml:space="preserve"> learning to</w:t>
      </w:r>
      <w:r w:rsidR="003B261B">
        <w:rPr>
          <w:rFonts w:ascii="Times New Roman" w:hAnsi="Times New Roman" w:cs="Times New Roman"/>
          <w:sz w:val="24"/>
          <w:szCs w:val="24"/>
        </w:rPr>
        <w:t xml:space="preserve"> imput</w:t>
      </w:r>
      <w:r w:rsidR="00EB47B7">
        <w:rPr>
          <w:rFonts w:ascii="Times New Roman" w:hAnsi="Times New Roman" w:cs="Times New Roman"/>
          <w:sz w:val="24"/>
          <w:szCs w:val="24"/>
        </w:rPr>
        <w:t>e</w:t>
      </w:r>
      <w:r w:rsidR="003B261B">
        <w:rPr>
          <w:rFonts w:ascii="Times New Roman" w:hAnsi="Times New Roman" w:cs="Times New Roman"/>
          <w:sz w:val="24"/>
          <w:szCs w:val="24"/>
        </w:rPr>
        <w:t xml:space="preserve"> relations between </w:t>
      </w:r>
      <w:r w:rsidR="00EB47B7">
        <w:rPr>
          <w:rFonts w:ascii="Times New Roman" w:hAnsi="Times New Roman" w:cs="Times New Roman"/>
          <w:sz w:val="24"/>
          <w:szCs w:val="24"/>
        </w:rPr>
        <w:t xml:space="preserve">the </w:t>
      </w:r>
      <w:r w:rsidR="003B261B">
        <w:rPr>
          <w:rFonts w:ascii="Times New Roman" w:hAnsi="Times New Roman" w:cs="Times New Roman"/>
          <w:sz w:val="24"/>
          <w:szCs w:val="24"/>
        </w:rPr>
        <w:t>received percepts,</w:t>
      </w:r>
      <w:r w:rsidR="00A16C3F">
        <w:rPr>
          <w:rFonts w:ascii="Times New Roman" w:hAnsi="Times New Roman" w:cs="Times New Roman"/>
          <w:sz w:val="24"/>
          <w:szCs w:val="24"/>
        </w:rPr>
        <w:t xml:space="preserve"> becomes successful navigation in the world possible</w:t>
      </w:r>
      <w:r w:rsidR="007D3C4A">
        <w:rPr>
          <w:rFonts w:ascii="Times New Roman" w:hAnsi="Times New Roman" w:cs="Times New Roman"/>
          <w:sz w:val="24"/>
          <w:szCs w:val="24"/>
        </w:rPr>
        <w:t xml:space="preserve">, </w:t>
      </w:r>
      <w:r w:rsidR="003B261B">
        <w:rPr>
          <w:rFonts w:ascii="Times New Roman" w:hAnsi="Times New Roman" w:cs="Times New Roman"/>
          <w:sz w:val="24"/>
          <w:szCs w:val="24"/>
        </w:rPr>
        <w:t>and</w:t>
      </w:r>
      <w:r w:rsidR="00FD59F7">
        <w:rPr>
          <w:rFonts w:ascii="Times New Roman" w:hAnsi="Times New Roman" w:cs="Times New Roman"/>
          <w:sz w:val="24"/>
          <w:szCs w:val="24"/>
        </w:rPr>
        <w:t xml:space="preserve"> </w:t>
      </w:r>
      <w:r w:rsidR="00A16C3F">
        <w:rPr>
          <w:rFonts w:ascii="Times New Roman" w:hAnsi="Times New Roman" w:cs="Times New Roman"/>
          <w:sz w:val="24"/>
          <w:szCs w:val="24"/>
        </w:rPr>
        <w:t xml:space="preserve">the mind </w:t>
      </w:r>
      <w:r w:rsidR="00FD59F7">
        <w:rPr>
          <w:rFonts w:ascii="Times New Roman" w:hAnsi="Times New Roman" w:cs="Times New Roman"/>
          <w:sz w:val="24"/>
          <w:szCs w:val="24"/>
        </w:rPr>
        <w:t xml:space="preserve">begins to </w:t>
      </w:r>
      <w:r w:rsidR="003205E9">
        <w:rPr>
          <w:rFonts w:ascii="Times New Roman" w:hAnsi="Times New Roman" w:cs="Times New Roman"/>
          <w:sz w:val="24"/>
          <w:szCs w:val="24"/>
        </w:rPr>
        <w:t>act</w:t>
      </w:r>
      <w:r w:rsidR="0032358A">
        <w:rPr>
          <w:rFonts w:ascii="Times New Roman" w:hAnsi="Times New Roman" w:cs="Times New Roman"/>
          <w:sz w:val="24"/>
          <w:szCs w:val="24"/>
        </w:rPr>
        <w:t xml:space="preserve"> as a transducer between sensation and action.</w:t>
      </w:r>
      <w:r w:rsidR="005753E7">
        <w:rPr>
          <w:rStyle w:val="Alaviitteenviite"/>
          <w:rFonts w:ascii="Times New Roman" w:hAnsi="Times New Roman" w:cs="Times New Roman"/>
          <w:sz w:val="24"/>
          <w:szCs w:val="24"/>
        </w:rPr>
        <w:footnoteReference w:id="2"/>
      </w:r>
    </w:p>
    <w:p w14:paraId="62517DE8" w14:textId="4C1B6229" w:rsidR="006554FC" w:rsidRDefault="00A16C3F"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Th</w:t>
      </w:r>
      <w:r w:rsidR="003B261B">
        <w:rPr>
          <w:rFonts w:ascii="Times New Roman" w:hAnsi="Times New Roman" w:cs="Times New Roman"/>
          <w:sz w:val="24"/>
          <w:szCs w:val="24"/>
        </w:rPr>
        <w:t>is</w:t>
      </w:r>
      <w:r>
        <w:rPr>
          <w:rFonts w:ascii="Times New Roman" w:hAnsi="Times New Roman" w:cs="Times New Roman"/>
          <w:sz w:val="24"/>
          <w:szCs w:val="24"/>
        </w:rPr>
        <w:t xml:space="preserve"> active</w:t>
      </w:r>
      <w:r w:rsidR="00E40E64">
        <w:rPr>
          <w:rFonts w:ascii="Times New Roman" w:hAnsi="Times New Roman" w:cs="Times New Roman"/>
          <w:sz w:val="24"/>
          <w:szCs w:val="24"/>
        </w:rPr>
        <w:t xml:space="preserve"> </w:t>
      </w:r>
      <w:r w:rsidR="002615D5">
        <w:rPr>
          <w:rFonts w:ascii="Times New Roman" w:hAnsi="Times New Roman" w:cs="Times New Roman"/>
          <w:sz w:val="24"/>
          <w:szCs w:val="24"/>
        </w:rPr>
        <w:t>role played by the</w:t>
      </w:r>
      <w:r w:rsidR="004D1682">
        <w:rPr>
          <w:rFonts w:ascii="Times New Roman" w:hAnsi="Times New Roman" w:cs="Times New Roman"/>
          <w:sz w:val="24"/>
          <w:szCs w:val="24"/>
        </w:rPr>
        <w:t xml:space="preserve"> self </w:t>
      </w:r>
      <w:r>
        <w:rPr>
          <w:rFonts w:ascii="Times New Roman" w:hAnsi="Times New Roman" w:cs="Times New Roman"/>
          <w:sz w:val="24"/>
          <w:szCs w:val="24"/>
        </w:rPr>
        <w:t xml:space="preserve">in organizing sensory experience has been </w:t>
      </w:r>
      <w:r w:rsidR="002615D5">
        <w:rPr>
          <w:rFonts w:ascii="Times New Roman" w:hAnsi="Times New Roman" w:cs="Times New Roman"/>
          <w:sz w:val="24"/>
          <w:szCs w:val="24"/>
        </w:rPr>
        <w:t xml:space="preserve">much </w:t>
      </w:r>
      <w:r>
        <w:rPr>
          <w:rFonts w:ascii="Times New Roman" w:hAnsi="Times New Roman" w:cs="Times New Roman"/>
          <w:sz w:val="24"/>
          <w:szCs w:val="24"/>
        </w:rPr>
        <w:t xml:space="preserve">discussed, for </w:t>
      </w:r>
      <w:r w:rsidR="0089159E">
        <w:rPr>
          <w:rFonts w:ascii="Times New Roman" w:hAnsi="Times New Roman" w:cs="Times New Roman"/>
          <w:sz w:val="24"/>
          <w:szCs w:val="24"/>
        </w:rPr>
        <w:t>instance</w:t>
      </w:r>
      <w:r>
        <w:rPr>
          <w:rFonts w:ascii="Times New Roman" w:hAnsi="Times New Roman" w:cs="Times New Roman"/>
          <w:sz w:val="24"/>
          <w:szCs w:val="24"/>
        </w:rPr>
        <w:t xml:space="preserve">, in relation to Kant’s philosophy, and it is </w:t>
      </w:r>
      <w:r w:rsidR="00BF0D97">
        <w:rPr>
          <w:rFonts w:ascii="Times New Roman" w:hAnsi="Times New Roman" w:cs="Times New Roman"/>
          <w:sz w:val="24"/>
          <w:szCs w:val="24"/>
        </w:rPr>
        <w:t>well known</w:t>
      </w:r>
      <w:r w:rsidR="00FD59F7">
        <w:rPr>
          <w:rFonts w:ascii="Times New Roman" w:hAnsi="Times New Roman" w:cs="Times New Roman"/>
          <w:sz w:val="24"/>
          <w:szCs w:val="24"/>
        </w:rPr>
        <w:t xml:space="preserve"> </w:t>
      </w:r>
      <w:r w:rsidR="006554FC">
        <w:rPr>
          <w:rFonts w:ascii="Times New Roman" w:hAnsi="Times New Roman" w:cs="Times New Roman"/>
          <w:sz w:val="24"/>
          <w:szCs w:val="24"/>
        </w:rPr>
        <w:t>in the field of</w:t>
      </w:r>
      <w:r w:rsidR="00FD59F7">
        <w:rPr>
          <w:rFonts w:ascii="Times New Roman" w:hAnsi="Times New Roman" w:cs="Times New Roman"/>
          <w:sz w:val="24"/>
          <w:szCs w:val="24"/>
        </w:rPr>
        <w:t xml:space="preserve"> </w:t>
      </w:r>
      <w:r w:rsidR="00BF0D97">
        <w:rPr>
          <w:rFonts w:ascii="Times New Roman" w:hAnsi="Times New Roman" w:cs="Times New Roman"/>
          <w:sz w:val="24"/>
          <w:szCs w:val="24"/>
        </w:rPr>
        <w:t>neuroscien</w:t>
      </w:r>
      <w:r w:rsidR="006554FC">
        <w:rPr>
          <w:rFonts w:ascii="Times New Roman" w:hAnsi="Times New Roman" w:cs="Times New Roman"/>
          <w:sz w:val="24"/>
          <w:szCs w:val="24"/>
        </w:rPr>
        <w:t>ce</w:t>
      </w:r>
      <w:r w:rsidR="00BF0D97">
        <w:rPr>
          <w:rFonts w:ascii="Times New Roman" w:hAnsi="Times New Roman" w:cs="Times New Roman"/>
          <w:sz w:val="24"/>
          <w:szCs w:val="24"/>
        </w:rPr>
        <w:t xml:space="preserve">. Quite an illuminating example </w:t>
      </w:r>
      <w:r w:rsidR="00881ACF">
        <w:rPr>
          <w:rFonts w:ascii="Times New Roman" w:hAnsi="Times New Roman" w:cs="Times New Roman"/>
          <w:sz w:val="24"/>
          <w:szCs w:val="24"/>
        </w:rPr>
        <w:t>from</w:t>
      </w:r>
      <w:r w:rsidR="006554FC">
        <w:rPr>
          <w:rFonts w:ascii="Times New Roman" w:hAnsi="Times New Roman" w:cs="Times New Roman"/>
          <w:sz w:val="24"/>
          <w:szCs w:val="24"/>
        </w:rPr>
        <w:t xml:space="preserve"> the latter</w:t>
      </w:r>
      <w:r w:rsidR="00FD59F7">
        <w:rPr>
          <w:rFonts w:ascii="Times New Roman" w:hAnsi="Times New Roman" w:cs="Times New Roman"/>
          <w:sz w:val="24"/>
          <w:szCs w:val="24"/>
        </w:rPr>
        <w:t xml:space="preserve"> </w:t>
      </w:r>
      <w:r w:rsidR="00BF0D97">
        <w:rPr>
          <w:rFonts w:ascii="Times New Roman" w:hAnsi="Times New Roman" w:cs="Times New Roman"/>
          <w:sz w:val="24"/>
          <w:szCs w:val="24"/>
        </w:rPr>
        <w:t xml:space="preserve">is the observation that even though the brain is, in general, capable </w:t>
      </w:r>
      <w:r w:rsidR="00FD59F7">
        <w:rPr>
          <w:rFonts w:ascii="Times New Roman" w:hAnsi="Times New Roman" w:cs="Times New Roman"/>
          <w:sz w:val="24"/>
          <w:szCs w:val="24"/>
        </w:rPr>
        <w:t>of</w:t>
      </w:r>
      <w:r w:rsidR="00BF0D97">
        <w:rPr>
          <w:rFonts w:ascii="Times New Roman" w:hAnsi="Times New Roman" w:cs="Times New Roman"/>
          <w:sz w:val="24"/>
          <w:szCs w:val="24"/>
        </w:rPr>
        <w:t xml:space="preserve"> distinguishing timescales relevant to the difference between the propagation of sound and light waves, visual and auditory data are n</w:t>
      </w:r>
      <w:r w:rsidR="00B06D7C">
        <w:rPr>
          <w:rFonts w:ascii="Times New Roman" w:hAnsi="Times New Roman" w:cs="Times New Roman"/>
          <w:sz w:val="24"/>
          <w:szCs w:val="24"/>
        </w:rPr>
        <w:t>one</w:t>
      </w:r>
      <w:r w:rsidR="00BF0D97">
        <w:rPr>
          <w:rFonts w:ascii="Times New Roman" w:hAnsi="Times New Roman" w:cs="Times New Roman"/>
          <w:sz w:val="24"/>
          <w:szCs w:val="24"/>
        </w:rPr>
        <w:t xml:space="preserve">theless perceived as simultaneous when they originate from a common source – in other words, a </w:t>
      </w:r>
      <w:r w:rsidR="002615D5">
        <w:rPr>
          <w:rFonts w:ascii="Times New Roman" w:hAnsi="Times New Roman" w:cs="Times New Roman"/>
          <w:sz w:val="24"/>
          <w:szCs w:val="24"/>
        </w:rPr>
        <w:t xml:space="preserve">“correct” </w:t>
      </w:r>
      <w:r w:rsidR="00BF0D97">
        <w:rPr>
          <w:rFonts w:ascii="Times New Roman" w:hAnsi="Times New Roman" w:cs="Times New Roman"/>
          <w:sz w:val="24"/>
          <w:szCs w:val="24"/>
        </w:rPr>
        <w:t xml:space="preserve">relation of simultaneity </w:t>
      </w:r>
      <w:r w:rsidR="009C6B5E">
        <w:rPr>
          <w:rFonts w:ascii="Times New Roman" w:hAnsi="Times New Roman" w:cs="Times New Roman"/>
          <w:sz w:val="24"/>
          <w:szCs w:val="24"/>
        </w:rPr>
        <w:t xml:space="preserve">is established </w:t>
      </w:r>
      <w:r w:rsidR="00BF0D97">
        <w:rPr>
          <w:rFonts w:ascii="Times New Roman" w:hAnsi="Times New Roman" w:cs="Times New Roman"/>
          <w:sz w:val="24"/>
          <w:szCs w:val="24"/>
        </w:rPr>
        <w:t>between percepts</w:t>
      </w:r>
      <w:r w:rsidR="002615D5">
        <w:rPr>
          <w:rFonts w:ascii="Times New Roman" w:hAnsi="Times New Roman" w:cs="Times New Roman"/>
          <w:sz w:val="24"/>
          <w:szCs w:val="24"/>
        </w:rPr>
        <w:t xml:space="preserve"> not received </w:t>
      </w:r>
      <w:r w:rsidR="00FD59F7">
        <w:rPr>
          <w:rFonts w:ascii="Times New Roman" w:hAnsi="Times New Roman" w:cs="Times New Roman"/>
          <w:sz w:val="24"/>
          <w:szCs w:val="24"/>
        </w:rPr>
        <w:t xml:space="preserve">simultaneously by </w:t>
      </w:r>
      <w:r w:rsidR="002615D5">
        <w:rPr>
          <w:rFonts w:ascii="Times New Roman" w:hAnsi="Times New Roman" w:cs="Times New Roman"/>
          <w:sz w:val="24"/>
          <w:szCs w:val="24"/>
        </w:rPr>
        <w:t>the sensor</w:t>
      </w:r>
      <w:r w:rsidR="00FD59F7">
        <w:rPr>
          <w:rFonts w:ascii="Times New Roman" w:hAnsi="Times New Roman" w:cs="Times New Roman"/>
          <w:sz w:val="24"/>
          <w:szCs w:val="24"/>
        </w:rPr>
        <w:t>y organs</w:t>
      </w:r>
      <w:r w:rsidR="003B261B">
        <w:rPr>
          <w:rFonts w:ascii="Times New Roman" w:hAnsi="Times New Roman" w:cs="Times New Roman"/>
          <w:sz w:val="24"/>
          <w:szCs w:val="24"/>
        </w:rPr>
        <w:t xml:space="preserve"> </w:t>
      </w:r>
      <w:r w:rsidR="00BF0D97">
        <w:rPr>
          <w:rFonts w:ascii="Times New Roman" w:hAnsi="Times New Roman" w:cs="Times New Roman"/>
          <w:sz w:val="24"/>
          <w:szCs w:val="24"/>
        </w:rPr>
        <w:t>(</w:t>
      </w:r>
      <w:proofErr w:type="spellStart"/>
      <w:r w:rsidR="00DA2FC5">
        <w:rPr>
          <w:rFonts w:ascii="Times New Roman" w:hAnsi="Times New Roman" w:cs="Times New Roman"/>
          <w:sz w:val="24"/>
          <w:szCs w:val="24"/>
        </w:rPr>
        <w:t>Buonomano</w:t>
      </w:r>
      <w:proofErr w:type="spellEnd"/>
      <w:r w:rsidR="00DA2FC5">
        <w:rPr>
          <w:rFonts w:ascii="Times New Roman" w:hAnsi="Times New Roman" w:cs="Times New Roman"/>
          <w:sz w:val="24"/>
          <w:szCs w:val="24"/>
        </w:rPr>
        <w:t xml:space="preserve"> 2017</w:t>
      </w:r>
      <w:r w:rsidR="00BF0D97">
        <w:rPr>
          <w:rFonts w:ascii="Times New Roman" w:hAnsi="Times New Roman" w:cs="Times New Roman"/>
          <w:sz w:val="24"/>
          <w:szCs w:val="24"/>
        </w:rPr>
        <w:t>).</w:t>
      </w:r>
      <w:r w:rsidR="003B261B">
        <w:rPr>
          <w:rFonts w:ascii="Times New Roman" w:hAnsi="Times New Roman" w:cs="Times New Roman"/>
          <w:sz w:val="24"/>
          <w:szCs w:val="24"/>
        </w:rPr>
        <w:t xml:space="preserve"> </w:t>
      </w:r>
      <w:r w:rsidR="00077648">
        <w:rPr>
          <w:rFonts w:ascii="Times New Roman" w:hAnsi="Times New Roman" w:cs="Times New Roman"/>
          <w:sz w:val="24"/>
          <w:szCs w:val="24"/>
        </w:rPr>
        <w:t xml:space="preserve">Hence, due to the </w:t>
      </w:r>
      <w:r w:rsidR="00077648">
        <w:rPr>
          <w:rFonts w:ascii="Times New Roman" w:hAnsi="Times New Roman" w:cs="Times New Roman"/>
          <w:sz w:val="24"/>
          <w:szCs w:val="24"/>
        </w:rPr>
        <w:lastRenderedPageBreak/>
        <w:t>imputed relation of simultaneity, visual and auditory signals are recorde</w:t>
      </w:r>
      <w:r w:rsidR="00F84A9C">
        <w:rPr>
          <w:rFonts w:ascii="Times New Roman" w:hAnsi="Times New Roman" w:cs="Times New Roman"/>
          <w:sz w:val="24"/>
          <w:szCs w:val="24"/>
        </w:rPr>
        <w:t>d</w:t>
      </w:r>
      <w:r w:rsidR="00077648">
        <w:rPr>
          <w:rFonts w:ascii="Times New Roman" w:hAnsi="Times New Roman" w:cs="Times New Roman"/>
          <w:sz w:val="24"/>
          <w:szCs w:val="24"/>
        </w:rPr>
        <w:t xml:space="preserve"> as belonging to the same “state” of the </w:t>
      </w:r>
      <w:r w:rsidR="00D218A2">
        <w:rPr>
          <w:rFonts w:ascii="Times New Roman" w:hAnsi="Times New Roman" w:cs="Times New Roman"/>
          <w:sz w:val="24"/>
          <w:szCs w:val="24"/>
        </w:rPr>
        <w:t xml:space="preserve">same </w:t>
      </w:r>
      <w:r w:rsidR="00077648">
        <w:rPr>
          <w:rFonts w:ascii="Times New Roman" w:hAnsi="Times New Roman" w:cs="Times New Roman"/>
          <w:sz w:val="24"/>
          <w:szCs w:val="24"/>
        </w:rPr>
        <w:t xml:space="preserve">observed system, and this supposedly </w:t>
      </w:r>
      <w:r w:rsidR="00D218A2">
        <w:rPr>
          <w:rFonts w:ascii="Times New Roman" w:hAnsi="Times New Roman" w:cs="Times New Roman"/>
          <w:sz w:val="24"/>
          <w:szCs w:val="24"/>
        </w:rPr>
        <w:t>corresponds to</w:t>
      </w:r>
      <w:r w:rsidR="00077648">
        <w:rPr>
          <w:rFonts w:ascii="Times New Roman" w:hAnsi="Times New Roman" w:cs="Times New Roman"/>
          <w:sz w:val="24"/>
          <w:szCs w:val="24"/>
        </w:rPr>
        <w:t xml:space="preserve"> the relations existing in the ambience</w:t>
      </w:r>
      <w:r w:rsidR="000B43CB">
        <w:rPr>
          <w:rFonts w:ascii="Times New Roman" w:hAnsi="Times New Roman" w:cs="Times New Roman"/>
          <w:sz w:val="24"/>
          <w:szCs w:val="24"/>
        </w:rPr>
        <w:t xml:space="preserve">, rather than </w:t>
      </w:r>
      <w:r w:rsidR="00D218A2">
        <w:rPr>
          <w:rFonts w:ascii="Times New Roman" w:hAnsi="Times New Roman" w:cs="Times New Roman"/>
          <w:sz w:val="24"/>
          <w:szCs w:val="24"/>
        </w:rPr>
        <w:t xml:space="preserve">reflecting the </w:t>
      </w:r>
      <w:r w:rsidR="000B43CB">
        <w:rPr>
          <w:rFonts w:ascii="Times New Roman" w:hAnsi="Times New Roman" w:cs="Times New Roman"/>
          <w:sz w:val="24"/>
          <w:szCs w:val="24"/>
        </w:rPr>
        <w:t xml:space="preserve">“raw” </w:t>
      </w:r>
      <w:r w:rsidR="00D218A2">
        <w:rPr>
          <w:rFonts w:ascii="Times New Roman" w:hAnsi="Times New Roman" w:cs="Times New Roman"/>
          <w:sz w:val="24"/>
          <w:szCs w:val="24"/>
        </w:rPr>
        <w:t xml:space="preserve">relation between </w:t>
      </w:r>
      <w:r w:rsidR="000B43CB">
        <w:rPr>
          <w:rFonts w:ascii="Times New Roman" w:hAnsi="Times New Roman" w:cs="Times New Roman"/>
          <w:sz w:val="24"/>
          <w:szCs w:val="24"/>
        </w:rPr>
        <w:t>signals enter</w:t>
      </w:r>
      <w:r w:rsidR="00D218A2">
        <w:rPr>
          <w:rFonts w:ascii="Times New Roman" w:hAnsi="Times New Roman" w:cs="Times New Roman"/>
          <w:sz w:val="24"/>
          <w:szCs w:val="24"/>
        </w:rPr>
        <w:t>ing</w:t>
      </w:r>
      <w:r w:rsidR="000B43CB">
        <w:rPr>
          <w:rFonts w:ascii="Times New Roman" w:hAnsi="Times New Roman" w:cs="Times New Roman"/>
          <w:sz w:val="24"/>
          <w:szCs w:val="24"/>
        </w:rPr>
        <w:t xml:space="preserve"> the sensory system</w:t>
      </w:r>
      <w:r w:rsidR="00077648">
        <w:rPr>
          <w:rFonts w:ascii="Times New Roman" w:hAnsi="Times New Roman" w:cs="Times New Roman"/>
          <w:sz w:val="24"/>
          <w:szCs w:val="24"/>
        </w:rPr>
        <w:t>.</w:t>
      </w:r>
    </w:p>
    <w:p w14:paraId="737DA025" w14:textId="0B40AE0D" w:rsidR="002E14A3" w:rsidRPr="00FB10A3" w:rsidRDefault="00FE4729"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F</w:t>
      </w:r>
      <w:r w:rsidR="004A44C1">
        <w:rPr>
          <w:rFonts w:ascii="Times New Roman" w:hAnsi="Times New Roman" w:cs="Times New Roman"/>
          <w:sz w:val="24"/>
          <w:szCs w:val="24"/>
        </w:rPr>
        <w:t>rom these</w:t>
      </w:r>
      <w:r w:rsidR="008C768E">
        <w:rPr>
          <w:rFonts w:ascii="Times New Roman" w:hAnsi="Times New Roman" w:cs="Times New Roman"/>
          <w:sz w:val="24"/>
          <w:szCs w:val="24"/>
        </w:rPr>
        <w:t xml:space="preserve"> </w:t>
      </w:r>
      <w:r w:rsidR="003205E9">
        <w:rPr>
          <w:rFonts w:ascii="Times New Roman" w:hAnsi="Times New Roman" w:cs="Times New Roman"/>
          <w:sz w:val="24"/>
          <w:szCs w:val="24"/>
        </w:rPr>
        <w:t>sorts</w:t>
      </w:r>
      <w:r w:rsidR="008C768E">
        <w:rPr>
          <w:rFonts w:ascii="Times New Roman" w:hAnsi="Times New Roman" w:cs="Times New Roman"/>
          <w:sz w:val="24"/>
          <w:szCs w:val="24"/>
        </w:rPr>
        <w:t xml:space="preserve"> of</w:t>
      </w:r>
      <w:r w:rsidR="004A44C1">
        <w:rPr>
          <w:rFonts w:ascii="Times New Roman" w:hAnsi="Times New Roman" w:cs="Times New Roman"/>
          <w:sz w:val="24"/>
          <w:szCs w:val="24"/>
        </w:rPr>
        <w:t xml:space="preserve"> </w:t>
      </w:r>
      <w:r w:rsidR="006554FC">
        <w:rPr>
          <w:rFonts w:ascii="Times New Roman" w:hAnsi="Times New Roman" w:cs="Times New Roman"/>
          <w:sz w:val="24"/>
          <w:szCs w:val="24"/>
        </w:rPr>
        <w:t xml:space="preserve">basic </w:t>
      </w:r>
      <w:r w:rsidR="004A44C1">
        <w:rPr>
          <w:rFonts w:ascii="Times New Roman" w:hAnsi="Times New Roman" w:cs="Times New Roman"/>
          <w:sz w:val="24"/>
          <w:szCs w:val="24"/>
        </w:rPr>
        <w:t>considerations on primitive experience</w:t>
      </w:r>
      <w:r>
        <w:rPr>
          <w:rFonts w:ascii="Times New Roman" w:hAnsi="Times New Roman" w:cs="Times New Roman"/>
          <w:sz w:val="24"/>
          <w:szCs w:val="24"/>
        </w:rPr>
        <w:t xml:space="preserve">, </w:t>
      </w:r>
      <w:r w:rsidR="00867A20">
        <w:rPr>
          <w:rFonts w:ascii="Times New Roman" w:hAnsi="Times New Roman" w:cs="Times New Roman"/>
          <w:sz w:val="24"/>
          <w:szCs w:val="24"/>
        </w:rPr>
        <w:t>Rosen (</w:t>
      </w:r>
      <w:r w:rsidR="00BF57E5">
        <w:rPr>
          <w:rFonts w:ascii="Times New Roman" w:hAnsi="Times New Roman" w:cs="Times New Roman"/>
          <w:sz w:val="24"/>
          <w:szCs w:val="24"/>
        </w:rPr>
        <w:t>1985/</w:t>
      </w:r>
      <w:r w:rsidR="00867A20">
        <w:rPr>
          <w:rFonts w:ascii="Times New Roman" w:hAnsi="Times New Roman" w:cs="Times New Roman"/>
          <w:sz w:val="24"/>
          <w:szCs w:val="24"/>
        </w:rPr>
        <w:t xml:space="preserve">2012, p. 47) </w:t>
      </w:r>
      <w:r>
        <w:rPr>
          <w:rFonts w:ascii="Times New Roman" w:hAnsi="Times New Roman" w:cs="Times New Roman"/>
          <w:sz w:val="24"/>
          <w:szCs w:val="24"/>
        </w:rPr>
        <w:t>proceed</w:t>
      </w:r>
      <w:r w:rsidR="00867A20">
        <w:rPr>
          <w:rFonts w:ascii="Times New Roman" w:hAnsi="Times New Roman" w:cs="Times New Roman"/>
          <w:sz w:val="24"/>
          <w:szCs w:val="24"/>
        </w:rPr>
        <w:t>s</w:t>
      </w:r>
      <w:r w:rsidR="004A44C1">
        <w:rPr>
          <w:rFonts w:ascii="Times New Roman" w:hAnsi="Times New Roman" w:cs="Times New Roman"/>
          <w:sz w:val="24"/>
          <w:szCs w:val="24"/>
        </w:rPr>
        <w:t xml:space="preserve"> to </w:t>
      </w:r>
      <w:r w:rsidR="00931500">
        <w:rPr>
          <w:rFonts w:ascii="Times New Roman" w:hAnsi="Times New Roman" w:cs="Times New Roman"/>
          <w:sz w:val="24"/>
          <w:szCs w:val="24"/>
        </w:rPr>
        <w:t xml:space="preserve">the </w:t>
      </w:r>
      <w:r w:rsidR="004A44C1">
        <w:rPr>
          <w:rFonts w:ascii="Times New Roman" w:hAnsi="Times New Roman" w:cs="Times New Roman"/>
          <w:sz w:val="24"/>
          <w:szCs w:val="24"/>
        </w:rPr>
        <w:t xml:space="preserve">scientific context </w:t>
      </w:r>
      <w:r w:rsidR="00867A20">
        <w:rPr>
          <w:rFonts w:ascii="Times New Roman" w:hAnsi="Times New Roman" w:cs="Times New Roman"/>
          <w:sz w:val="24"/>
          <w:szCs w:val="24"/>
        </w:rPr>
        <w:t>by</w:t>
      </w:r>
      <w:r w:rsidR="006554FC">
        <w:rPr>
          <w:rFonts w:ascii="Times New Roman" w:hAnsi="Times New Roman" w:cs="Times New Roman"/>
          <w:sz w:val="24"/>
          <w:szCs w:val="24"/>
        </w:rPr>
        <w:t xml:space="preserve"> “generaliz</w:t>
      </w:r>
      <w:r w:rsidR="00867A20">
        <w:rPr>
          <w:rFonts w:ascii="Times New Roman" w:hAnsi="Times New Roman" w:cs="Times New Roman"/>
          <w:sz w:val="24"/>
          <w:szCs w:val="24"/>
        </w:rPr>
        <w:t>ing</w:t>
      </w:r>
      <w:r w:rsidR="006554FC">
        <w:rPr>
          <w:rFonts w:ascii="Times New Roman" w:hAnsi="Times New Roman" w:cs="Times New Roman"/>
          <w:sz w:val="24"/>
          <w:szCs w:val="24"/>
        </w:rPr>
        <w:t xml:space="preserve">” </w:t>
      </w:r>
      <w:r>
        <w:rPr>
          <w:rFonts w:ascii="Times New Roman" w:hAnsi="Times New Roman" w:cs="Times New Roman"/>
          <w:sz w:val="24"/>
          <w:szCs w:val="24"/>
        </w:rPr>
        <w:t xml:space="preserve">the concept of </w:t>
      </w:r>
      <w:r w:rsidR="00867A20">
        <w:rPr>
          <w:rFonts w:ascii="Times New Roman" w:hAnsi="Times New Roman" w:cs="Times New Roman"/>
          <w:sz w:val="24"/>
          <w:szCs w:val="24"/>
        </w:rPr>
        <w:t xml:space="preserve">a percept to the concept of </w:t>
      </w:r>
      <w:r w:rsidR="00D218A2">
        <w:rPr>
          <w:rFonts w:ascii="Times New Roman" w:hAnsi="Times New Roman" w:cs="Times New Roman"/>
          <w:sz w:val="24"/>
          <w:szCs w:val="24"/>
        </w:rPr>
        <w:t>an</w:t>
      </w:r>
      <w:r>
        <w:rPr>
          <w:rFonts w:ascii="Times New Roman" w:hAnsi="Times New Roman" w:cs="Times New Roman"/>
          <w:sz w:val="24"/>
          <w:szCs w:val="24"/>
        </w:rPr>
        <w:t xml:space="preserve"> </w:t>
      </w:r>
      <w:r w:rsidR="004A44C1">
        <w:rPr>
          <w:rFonts w:ascii="Times New Roman" w:hAnsi="Times New Roman" w:cs="Times New Roman"/>
          <w:i/>
          <w:iCs/>
          <w:sz w:val="24"/>
          <w:szCs w:val="24"/>
        </w:rPr>
        <w:t>observable</w:t>
      </w:r>
      <w:r w:rsidR="008C768E">
        <w:rPr>
          <w:rFonts w:ascii="Times New Roman" w:hAnsi="Times New Roman" w:cs="Times New Roman"/>
          <w:sz w:val="24"/>
          <w:szCs w:val="24"/>
        </w:rPr>
        <w:t>. That is,</w:t>
      </w:r>
      <w:r w:rsidR="00867A20">
        <w:rPr>
          <w:rFonts w:ascii="Times New Roman" w:hAnsi="Times New Roman" w:cs="Times New Roman"/>
          <w:sz w:val="24"/>
          <w:szCs w:val="24"/>
        </w:rPr>
        <w:t xml:space="preserve"> as </w:t>
      </w:r>
      <w:r w:rsidR="00E972DB">
        <w:rPr>
          <w:rFonts w:ascii="Times New Roman" w:hAnsi="Times New Roman" w:cs="Times New Roman"/>
          <w:sz w:val="24"/>
          <w:szCs w:val="24"/>
        </w:rPr>
        <w:t xml:space="preserve">organized </w:t>
      </w:r>
      <w:r w:rsidR="00EB47B7">
        <w:rPr>
          <w:rFonts w:ascii="Times New Roman" w:hAnsi="Times New Roman" w:cs="Times New Roman"/>
          <w:sz w:val="24"/>
          <w:szCs w:val="24"/>
        </w:rPr>
        <w:t xml:space="preserve">experience </w:t>
      </w:r>
      <w:r w:rsidR="00E972DB">
        <w:rPr>
          <w:rFonts w:ascii="Times New Roman" w:hAnsi="Times New Roman" w:cs="Times New Roman"/>
          <w:sz w:val="24"/>
          <w:szCs w:val="24"/>
        </w:rPr>
        <w:t xml:space="preserve">imputes relations between perceived percepts, science imputes relations between observed observables. </w:t>
      </w:r>
      <w:r w:rsidR="008C768E">
        <w:rPr>
          <w:rFonts w:ascii="Times New Roman" w:hAnsi="Times New Roman" w:cs="Times New Roman"/>
          <w:sz w:val="24"/>
          <w:szCs w:val="24"/>
        </w:rPr>
        <w:t>As a simple-minded example</w:t>
      </w:r>
      <w:r w:rsidR="004A44C1">
        <w:rPr>
          <w:rFonts w:ascii="Times New Roman" w:hAnsi="Times New Roman" w:cs="Times New Roman"/>
          <w:sz w:val="24"/>
          <w:szCs w:val="24"/>
        </w:rPr>
        <w:t xml:space="preserve">, </w:t>
      </w:r>
      <w:r w:rsidR="003311B0">
        <w:rPr>
          <w:rFonts w:ascii="Times New Roman" w:hAnsi="Times New Roman" w:cs="Times New Roman"/>
          <w:sz w:val="24"/>
          <w:szCs w:val="24"/>
        </w:rPr>
        <w:t xml:space="preserve">the </w:t>
      </w:r>
      <w:r w:rsidR="00F754E8">
        <w:rPr>
          <w:rFonts w:ascii="Times New Roman" w:hAnsi="Times New Roman" w:cs="Times New Roman"/>
          <w:sz w:val="24"/>
          <w:szCs w:val="24"/>
        </w:rPr>
        <w:t xml:space="preserve">position of the </w:t>
      </w:r>
      <w:r w:rsidR="00814084">
        <w:rPr>
          <w:rFonts w:ascii="Times New Roman" w:hAnsi="Times New Roman" w:cs="Times New Roman"/>
          <w:sz w:val="24"/>
          <w:szCs w:val="24"/>
        </w:rPr>
        <w:t xml:space="preserve">Moon </w:t>
      </w:r>
      <w:r w:rsidR="006554FC">
        <w:rPr>
          <w:rFonts w:ascii="Times New Roman" w:hAnsi="Times New Roman" w:cs="Times New Roman"/>
          <w:sz w:val="24"/>
          <w:szCs w:val="24"/>
        </w:rPr>
        <w:t xml:space="preserve">at </w:t>
      </w:r>
      <w:r w:rsidR="006554FC">
        <w:rPr>
          <w:rFonts w:ascii="Times New Roman" w:hAnsi="Times New Roman" w:cs="Times New Roman"/>
          <w:i/>
          <w:iCs/>
          <w:sz w:val="24"/>
          <w:szCs w:val="24"/>
        </w:rPr>
        <w:t>t</w:t>
      </w:r>
      <w:r w:rsidR="006554FC">
        <w:rPr>
          <w:rFonts w:ascii="Times New Roman" w:hAnsi="Times New Roman" w:cs="Times New Roman"/>
          <w:sz w:val="24"/>
          <w:szCs w:val="24"/>
          <w:vertAlign w:val="subscript"/>
        </w:rPr>
        <w:t>1</w:t>
      </w:r>
      <w:r w:rsidR="00EB47B7">
        <w:rPr>
          <w:rFonts w:ascii="Times New Roman" w:hAnsi="Times New Roman" w:cs="Times New Roman"/>
          <w:sz w:val="24"/>
          <w:szCs w:val="24"/>
        </w:rPr>
        <w:t xml:space="preserve"> could be regarded </w:t>
      </w:r>
      <w:r w:rsidR="00077648">
        <w:rPr>
          <w:rFonts w:ascii="Times New Roman" w:hAnsi="Times New Roman" w:cs="Times New Roman"/>
          <w:sz w:val="24"/>
          <w:szCs w:val="24"/>
        </w:rPr>
        <w:t>as</w:t>
      </w:r>
      <w:r w:rsidR="006554FC">
        <w:rPr>
          <w:rFonts w:ascii="Times New Roman" w:hAnsi="Times New Roman" w:cs="Times New Roman"/>
          <w:sz w:val="24"/>
          <w:szCs w:val="24"/>
        </w:rPr>
        <w:t xml:space="preserve"> one</w:t>
      </w:r>
      <w:r w:rsidR="004A44C1">
        <w:rPr>
          <w:rFonts w:ascii="Times New Roman" w:hAnsi="Times New Roman" w:cs="Times New Roman"/>
          <w:sz w:val="24"/>
          <w:szCs w:val="24"/>
        </w:rPr>
        <w:t xml:space="preserve"> observable</w:t>
      </w:r>
      <w:r w:rsidR="006554FC">
        <w:rPr>
          <w:rFonts w:ascii="Times New Roman" w:hAnsi="Times New Roman" w:cs="Times New Roman"/>
          <w:sz w:val="24"/>
          <w:szCs w:val="24"/>
        </w:rPr>
        <w:t xml:space="preserve"> and </w:t>
      </w:r>
      <w:r w:rsidR="00EB47B7">
        <w:rPr>
          <w:rFonts w:ascii="Times New Roman" w:hAnsi="Times New Roman" w:cs="Times New Roman"/>
          <w:sz w:val="24"/>
          <w:szCs w:val="24"/>
        </w:rPr>
        <w:t>its</w:t>
      </w:r>
      <w:r w:rsidR="00077648">
        <w:rPr>
          <w:rFonts w:ascii="Times New Roman" w:hAnsi="Times New Roman" w:cs="Times New Roman"/>
          <w:sz w:val="24"/>
          <w:szCs w:val="24"/>
        </w:rPr>
        <w:t xml:space="preserve"> position </w:t>
      </w:r>
      <w:r w:rsidR="006554FC">
        <w:rPr>
          <w:rFonts w:ascii="Times New Roman" w:hAnsi="Times New Roman" w:cs="Times New Roman"/>
          <w:sz w:val="24"/>
          <w:szCs w:val="24"/>
        </w:rPr>
        <w:t xml:space="preserve">at </w:t>
      </w:r>
      <w:r w:rsidR="006554FC">
        <w:rPr>
          <w:rFonts w:ascii="Times New Roman" w:hAnsi="Times New Roman" w:cs="Times New Roman"/>
          <w:i/>
          <w:iCs/>
          <w:sz w:val="24"/>
          <w:szCs w:val="24"/>
        </w:rPr>
        <w:t>t</w:t>
      </w:r>
      <w:r w:rsidR="006554FC">
        <w:rPr>
          <w:rFonts w:ascii="Times New Roman" w:hAnsi="Times New Roman" w:cs="Times New Roman"/>
          <w:sz w:val="24"/>
          <w:szCs w:val="24"/>
          <w:vertAlign w:val="subscript"/>
        </w:rPr>
        <w:t>2</w:t>
      </w:r>
      <w:r w:rsidR="006554FC">
        <w:rPr>
          <w:rFonts w:ascii="Times New Roman" w:hAnsi="Times New Roman" w:cs="Times New Roman"/>
          <w:sz w:val="24"/>
          <w:szCs w:val="24"/>
        </w:rPr>
        <w:t xml:space="preserve"> another</w:t>
      </w:r>
      <w:r w:rsidR="004A44C1">
        <w:rPr>
          <w:rFonts w:ascii="Times New Roman" w:hAnsi="Times New Roman" w:cs="Times New Roman"/>
          <w:sz w:val="24"/>
          <w:szCs w:val="24"/>
        </w:rPr>
        <w:t xml:space="preserve">, </w:t>
      </w:r>
      <w:r w:rsidR="00814084">
        <w:rPr>
          <w:rFonts w:ascii="Times New Roman" w:hAnsi="Times New Roman" w:cs="Times New Roman"/>
          <w:sz w:val="24"/>
          <w:szCs w:val="24"/>
        </w:rPr>
        <w:t xml:space="preserve">and </w:t>
      </w:r>
      <w:r w:rsidR="007D138A">
        <w:rPr>
          <w:rFonts w:ascii="Times New Roman" w:hAnsi="Times New Roman" w:cs="Times New Roman"/>
          <w:sz w:val="24"/>
          <w:szCs w:val="24"/>
        </w:rPr>
        <w:t>the</w:t>
      </w:r>
      <w:r w:rsidR="00EE0851">
        <w:rPr>
          <w:rFonts w:ascii="Times New Roman" w:hAnsi="Times New Roman" w:cs="Times New Roman"/>
          <w:sz w:val="24"/>
          <w:szCs w:val="24"/>
        </w:rPr>
        <w:t xml:space="preserve"> </w:t>
      </w:r>
      <w:r w:rsidR="00EB47B7">
        <w:rPr>
          <w:rFonts w:ascii="Times New Roman" w:hAnsi="Times New Roman" w:cs="Times New Roman"/>
          <w:sz w:val="24"/>
          <w:szCs w:val="24"/>
        </w:rPr>
        <w:t>scientist</w:t>
      </w:r>
      <w:r w:rsidR="007D138A">
        <w:rPr>
          <w:rFonts w:ascii="Times New Roman" w:hAnsi="Times New Roman" w:cs="Times New Roman"/>
          <w:sz w:val="24"/>
          <w:szCs w:val="24"/>
        </w:rPr>
        <w:t>,</w:t>
      </w:r>
      <w:r w:rsidR="00EE0851">
        <w:rPr>
          <w:rFonts w:ascii="Times New Roman" w:hAnsi="Times New Roman" w:cs="Times New Roman"/>
          <w:sz w:val="24"/>
          <w:szCs w:val="24"/>
        </w:rPr>
        <w:t xml:space="preserve"> suspect</w:t>
      </w:r>
      <w:r w:rsidR="00F7454A">
        <w:rPr>
          <w:rFonts w:ascii="Times New Roman" w:hAnsi="Times New Roman" w:cs="Times New Roman"/>
          <w:sz w:val="24"/>
          <w:szCs w:val="24"/>
        </w:rPr>
        <w:t>ing</w:t>
      </w:r>
      <w:r w:rsidR="00EE0851">
        <w:rPr>
          <w:rFonts w:ascii="Times New Roman" w:hAnsi="Times New Roman" w:cs="Times New Roman"/>
          <w:sz w:val="24"/>
          <w:szCs w:val="24"/>
        </w:rPr>
        <w:t xml:space="preserve"> that these observables </w:t>
      </w:r>
      <w:r w:rsidR="00CD5747">
        <w:rPr>
          <w:rFonts w:ascii="Times New Roman" w:hAnsi="Times New Roman" w:cs="Times New Roman"/>
          <w:sz w:val="24"/>
          <w:szCs w:val="24"/>
        </w:rPr>
        <w:t>are not</w:t>
      </w:r>
      <w:r w:rsidR="00F7454A">
        <w:rPr>
          <w:rFonts w:ascii="Times New Roman" w:hAnsi="Times New Roman" w:cs="Times New Roman"/>
          <w:sz w:val="24"/>
          <w:szCs w:val="24"/>
        </w:rPr>
        <w:t xml:space="preserve"> </w:t>
      </w:r>
      <w:r w:rsidR="00EE0851">
        <w:rPr>
          <w:rFonts w:ascii="Times New Roman" w:hAnsi="Times New Roman" w:cs="Times New Roman"/>
          <w:sz w:val="24"/>
          <w:szCs w:val="24"/>
        </w:rPr>
        <w:t>independent of one another</w:t>
      </w:r>
      <w:r w:rsidR="007D138A">
        <w:rPr>
          <w:rFonts w:ascii="Times New Roman" w:hAnsi="Times New Roman" w:cs="Times New Roman"/>
          <w:sz w:val="24"/>
          <w:szCs w:val="24"/>
        </w:rPr>
        <w:t>,</w:t>
      </w:r>
      <w:r w:rsidR="00F7454A">
        <w:rPr>
          <w:rFonts w:ascii="Times New Roman" w:hAnsi="Times New Roman" w:cs="Times New Roman"/>
          <w:sz w:val="24"/>
          <w:szCs w:val="24"/>
        </w:rPr>
        <w:t xml:space="preserve"> </w:t>
      </w:r>
      <w:r w:rsidR="0081511B">
        <w:rPr>
          <w:rFonts w:ascii="Times New Roman" w:hAnsi="Times New Roman" w:cs="Times New Roman"/>
          <w:sz w:val="24"/>
          <w:szCs w:val="24"/>
        </w:rPr>
        <w:t xml:space="preserve">may </w:t>
      </w:r>
      <w:r w:rsidR="00EE0851">
        <w:rPr>
          <w:rFonts w:ascii="Times New Roman" w:hAnsi="Times New Roman" w:cs="Times New Roman"/>
          <w:sz w:val="24"/>
          <w:szCs w:val="24"/>
        </w:rPr>
        <w:t>construct a system out of them by imputing a (mathematical, say) relation between them</w:t>
      </w:r>
      <w:r w:rsidR="00814084">
        <w:rPr>
          <w:rFonts w:ascii="Times New Roman" w:hAnsi="Times New Roman" w:cs="Times New Roman"/>
          <w:sz w:val="24"/>
          <w:szCs w:val="24"/>
        </w:rPr>
        <w:t>.</w:t>
      </w:r>
      <w:r>
        <w:rPr>
          <w:rFonts w:ascii="Times New Roman" w:hAnsi="Times New Roman" w:cs="Times New Roman"/>
          <w:sz w:val="24"/>
          <w:szCs w:val="24"/>
        </w:rPr>
        <w:t xml:space="preserve"> </w:t>
      </w:r>
      <w:r w:rsidR="00BA1F57">
        <w:rPr>
          <w:rFonts w:ascii="Times New Roman" w:hAnsi="Times New Roman" w:cs="Times New Roman"/>
          <w:sz w:val="24"/>
          <w:szCs w:val="24"/>
        </w:rPr>
        <w:t xml:space="preserve">Or, in another context, depression </w:t>
      </w:r>
      <w:r w:rsidR="00F46703">
        <w:rPr>
          <w:rFonts w:ascii="Times New Roman" w:hAnsi="Times New Roman" w:cs="Times New Roman"/>
          <w:sz w:val="24"/>
          <w:szCs w:val="24"/>
        </w:rPr>
        <w:t>could be taken as</w:t>
      </w:r>
      <w:r w:rsidR="00BA1F57">
        <w:rPr>
          <w:rFonts w:ascii="Times New Roman" w:hAnsi="Times New Roman" w:cs="Times New Roman"/>
          <w:sz w:val="24"/>
          <w:szCs w:val="24"/>
        </w:rPr>
        <w:t xml:space="preserve"> one observable and childhood trauma </w:t>
      </w:r>
      <w:r w:rsidR="00F46703">
        <w:rPr>
          <w:rFonts w:ascii="Times New Roman" w:hAnsi="Times New Roman" w:cs="Times New Roman"/>
          <w:sz w:val="24"/>
          <w:szCs w:val="24"/>
        </w:rPr>
        <w:t xml:space="preserve">as </w:t>
      </w:r>
      <w:r w:rsidR="00BA1F57">
        <w:rPr>
          <w:rFonts w:ascii="Times New Roman" w:hAnsi="Times New Roman" w:cs="Times New Roman"/>
          <w:sz w:val="24"/>
          <w:szCs w:val="24"/>
        </w:rPr>
        <w:t>another, and</w:t>
      </w:r>
      <w:r w:rsidR="00F46703">
        <w:rPr>
          <w:rFonts w:ascii="Times New Roman" w:hAnsi="Times New Roman" w:cs="Times New Roman"/>
          <w:sz w:val="24"/>
          <w:szCs w:val="24"/>
        </w:rPr>
        <w:t xml:space="preserve"> a</w:t>
      </w:r>
      <w:r w:rsidR="00BA1F57">
        <w:rPr>
          <w:rFonts w:ascii="Times New Roman" w:hAnsi="Times New Roman" w:cs="Times New Roman"/>
          <w:sz w:val="24"/>
          <w:szCs w:val="24"/>
        </w:rPr>
        <w:t xml:space="preserve"> psychological system </w:t>
      </w:r>
      <w:r w:rsidR="00A51EAF">
        <w:rPr>
          <w:rFonts w:ascii="Times New Roman" w:hAnsi="Times New Roman" w:cs="Times New Roman"/>
          <w:sz w:val="24"/>
          <w:szCs w:val="24"/>
        </w:rPr>
        <w:t>could</w:t>
      </w:r>
      <w:r w:rsidR="00BA1F57">
        <w:rPr>
          <w:rFonts w:ascii="Times New Roman" w:hAnsi="Times New Roman" w:cs="Times New Roman"/>
          <w:sz w:val="24"/>
          <w:szCs w:val="24"/>
        </w:rPr>
        <w:t xml:space="preserve"> be constructed by imputing certain kind</w:t>
      </w:r>
      <w:r w:rsidR="00332AC8">
        <w:rPr>
          <w:rFonts w:ascii="Times New Roman" w:hAnsi="Times New Roman" w:cs="Times New Roman"/>
          <w:sz w:val="24"/>
          <w:szCs w:val="24"/>
        </w:rPr>
        <w:t>s</w:t>
      </w:r>
      <w:r w:rsidR="00BA1F57">
        <w:rPr>
          <w:rFonts w:ascii="Times New Roman" w:hAnsi="Times New Roman" w:cs="Times New Roman"/>
          <w:sz w:val="24"/>
          <w:szCs w:val="24"/>
        </w:rPr>
        <w:t xml:space="preserve"> of relation</w:t>
      </w:r>
      <w:r w:rsidR="00332AC8">
        <w:rPr>
          <w:rFonts w:ascii="Times New Roman" w:hAnsi="Times New Roman" w:cs="Times New Roman"/>
          <w:sz w:val="24"/>
          <w:szCs w:val="24"/>
        </w:rPr>
        <w:t>s</w:t>
      </w:r>
      <w:r w:rsidR="00BA1F57">
        <w:rPr>
          <w:rFonts w:ascii="Times New Roman" w:hAnsi="Times New Roman" w:cs="Times New Roman"/>
          <w:sz w:val="24"/>
          <w:szCs w:val="24"/>
        </w:rPr>
        <w:t xml:space="preserve"> between these. </w:t>
      </w:r>
      <w:r w:rsidR="00077648">
        <w:rPr>
          <w:rFonts w:ascii="Times New Roman" w:hAnsi="Times New Roman" w:cs="Times New Roman"/>
          <w:sz w:val="24"/>
          <w:szCs w:val="24"/>
        </w:rPr>
        <w:t xml:space="preserve">Thus as an idealized account, </w:t>
      </w:r>
      <w:r w:rsidR="00E972DB">
        <w:rPr>
          <w:rFonts w:ascii="Times New Roman" w:hAnsi="Times New Roman" w:cs="Times New Roman"/>
          <w:sz w:val="24"/>
          <w:szCs w:val="24"/>
        </w:rPr>
        <w:t xml:space="preserve">the </w:t>
      </w:r>
      <w:r w:rsidR="00077648">
        <w:rPr>
          <w:rFonts w:ascii="Times New Roman" w:hAnsi="Times New Roman" w:cs="Times New Roman"/>
          <w:sz w:val="24"/>
          <w:szCs w:val="24"/>
        </w:rPr>
        <w:t xml:space="preserve">construction of a system </w:t>
      </w:r>
      <w:r w:rsidR="00E972DB">
        <w:rPr>
          <w:rFonts w:ascii="Times New Roman" w:hAnsi="Times New Roman" w:cs="Times New Roman"/>
          <w:sz w:val="24"/>
          <w:szCs w:val="24"/>
        </w:rPr>
        <w:t>could be conceived</w:t>
      </w:r>
      <w:r w:rsidR="00CD5747">
        <w:rPr>
          <w:rFonts w:ascii="Times New Roman" w:hAnsi="Times New Roman" w:cs="Times New Roman"/>
          <w:sz w:val="24"/>
          <w:szCs w:val="24"/>
        </w:rPr>
        <w:t xml:space="preserve"> </w:t>
      </w:r>
      <w:r w:rsidR="00C8061C">
        <w:rPr>
          <w:rFonts w:ascii="Times New Roman" w:hAnsi="Times New Roman" w:cs="Times New Roman"/>
          <w:sz w:val="24"/>
          <w:szCs w:val="24"/>
        </w:rPr>
        <w:t xml:space="preserve">of </w:t>
      </w:r>
      <w:r w:rsidR="00E972DB">
        <w:rPr>
          <w:rFonts w:ascii="Times New Roman" w:hAnsi="Times New Roman" w:cs="Times New Roman"/>
          <w:sz w:val="24"/>
          <w:szCs w:val="24"/>
        </w:rPr>
        <w:t>for instance a</w:t>
      </w:r>
      <w:r w:rsidR="00077648">
        <w:rPr>
          <w:rFonts w:ascii="Times New Roman" w:hAnsi="Times New Roman" w:cs="Times New Roman"/>
          <w:sz w:val="24"/>
          <w:szCs w:val="24"/>
        </w:rPr>
        <w:t>s follows.</w:t>
      </w:r>
      <w:r w:rsidR="007D2996">
        <w:rPr>
          <w:rFonts w:ascii="Times New Roman" w:hAnsi="Times New Roman" w:cs="Times New Roman"/>
          <w:sz w:val="24"/>
          <w:szCs w:val="24"/>
        </w:rPr>
        <w:t xml:space="preserve"> I</w:t>
      </w:r>
      <w:r w:rsidR="00EE0851">
        <w:rPr>
          <w:rFonts w:ascii="Times New Roman" w:hAnsi="Times New Roman" w:cs="Times New Roman"/>
          <w:sz w:val="24"/>
          <w:szCs w:val="24"/>
        </w:rPr>
        <w:t>f there are</w:t>
      </w:r>
      <w:r w:rsidR="00A33F52">
        <w:rPr>
          <w:rFonts w:ascii="Times New Roman" w:hAnsi="Times New Roman" w:cs="Times New Roman"/>
          <w:sz w:val="24"/>
          <w:szCs w:val="24"/>
        </w:rPr>
        <w:t xml:space="preserve"> two</w:t>
      </w:r>
      <w:r w:rsidR="00E972DB">
        <w:rPr>
          <w:rFonts w:ascii="Times New Roman" w:hAnsi="Times New Roman" w:cs="Times New Roman"/>
          <w:sz w:val="24"/>
          <w:szCs w:val="24"/>
        </w:rPr>
        <w:t xml:space="preserve"> (or more)</w:t>
      </w:r>
      <w:r w:rsidR="00A33F52">
        <w:rPr>
          <w:rFonts w:ascii="Times New Roman" w:hAnsi="Times New Roman" w:cs="Times New Roman"/>
          <w:sz w:val="24"/>
          <w:szCs w:val="24"/>
        </w:rPr>
        <w:t xml:space="preserve"> obser</w:t>
      </w:r>
      <w:r w:rsidR="00077648">
        <w:rPr>
          <w:rFonts w:ascii="Times New Roman" w:hAnsi="Times New Roman" w:cs="Times New Roman"/>
          <w:sz w:val="24"/>
          <w:szCs w:val="24"/>
        </w:rPr>
        <w:t>v</w:t>
      </w:r>
      <w:r w:rsidR="008C768E">
        <w:rPr>
          <w:rFonts w:ascii="Times New Roman" w:hAnsi="Times New Roman" w:cs="Times New Roman"/>
          <w:sz w:val="24"/>
          <w:szCs w:val="24"/>
        </w:rPr>
        <w:t>ations</w:t>
      </w:r>
      <w:r w:rsidR="00FB10A3">
        <w:rPr>
          <w:rFonts w:ascii="Times New Roman" w:hAnsi="Times New Roman" w:cs="Times New Roman"/>
          <w:sz w:val="24"/>
          <w:szCs w:val="24"/>
        </w:rPr>
        <w:t xml:space="preserve"> </w:t>
      </w:r>
      <w:r w:rsidR="00FB10A3">
        <w:rPr>
          <w:rFonts w:ascii="Times New Roman" w:hAnsi="Times New Roman" w:cs="Times New Roman"/>
          <w:i/>
          <w:iCs/>
          <w:sz w:val="24"/>
          <w:szCs w:val="24"/>
        </w:rPr>
        <w:t>A</w:t>
      </w:r>
      <w:r w:rsidR="00FB10A3">
        <w:rPr>
          <w:rFonts w:ascii="Times New Roman" w:hAnsi="Times New Roman" w:cs="Times New Roman"/>
          <w:sz w:val="24"/>
          <w:szCs w:val="24"/>
        </w:rPr>
        <w:t xml:space="preserve"> and </w:t>
      </w:r>
      <w:r w:rsidR="00FB10A3">
        <w:rPr>
          <w:rFonts w:ascii="Times New Roman" w:hAnsi="Times New Roman" w:cs="Times New Roman"/>
          <w:i/>
          <w:iCs/>
          <w:sz w:val="24"/>
          <w:szCs w:val="24"/>
        </w:rPr>
        <w:t>B</w:t>
      </w:r>
      <w:r w:rsidR="00A33F52">
        <w:rPr>
          <w:rFonts w:ascii="Times New Roman" w:hAnsi="Times New Roman" w:cs="Times New Roman"/>
          <w:sz w:val="24"/>
          <w:szCs w:val="24"/>
        </w:rPr>
        <w:t>,</w:t>
      </w:r>
      <w:r w:rsidR="00980649">
        <w:rPr>
          <w:rFonts w:ascii="Times New Roman" w:hAnsi="Times New Roman" w:cs="Times New Roman"/>
          <w:sz w:val="24"/>
          <w:szCs w:val="24"/>
        </w:rPr>
        <w:t xml:space="preserve"> </w:t>
      </w:r>
      <w:r w:rsidR="00EE0851">
        <w:rPr>
          <w:rFonts w:ascii="Times New Roman" w:hAnsi="Times New Roman" w:cs="Times New Roman"/>
          <w:sz w:val="24"/>
          <w:szCs w:val="24"/>
        </w:rPr>
        <w:t>the self</w:t>
      </w:r>
      <w:r w:rsidR="00887E24">
        <w:rPr>
          <w:rFonts w:ascii="Times New Roman" w:hAnsi="Times New Roman" w:cs="Times New Roman"/>
          <w:sz w:val="24"/>
          <w:szCs w:val="24"/>
        </w:rPr>
        <w:t>, or a scientist,</w:t>
      </w:r>
      <w:r w:rsidR="00EE0851">
        <w:rPr>
          <w:rFonts w:ascii="Times New Roman" w:hAnsi="Times New Roman" w:cs="Times New Roman"/>
          <w:sz w:val="24"/>
          <w:szCs w:val="24"/>
        </w:rPr>
        <w:t xml:space="preserve"> </w:t>
      </w:r>
      <w:r w:rsidR="007D2996">
        <w:rPr>
          <w:rFonts w:ascii="Times New Roman" w:hAnsi="Times New Roman" w:cs="Times New Roman"/>
          <w:sz w:val="24"/>
          <w:szCs w:val="24"/>
        </w:rPr>
        <w:t>suspecting that the</w:t>
      </w:r>
      <w:r w:rsidR="000B43CB">
        <w:rPr>
          <w:rFonts w:ascii="Times New Roman" w:hAnsi="Times New Roman" w:cs="Times New Roman"/>
          <w:sz w:val="24"/>
          <w:szCs w:val="24"/>
        </w:rPr>
        <w:t>se</w:t>
      </w:r>
      <w:r w:rsidR="007D2996">
        <w:rPr>
          <w:rFonts w:ascii="Times New Roman" w:hAnsi="Times New Roman" w:cs="Times New Roman"/>
          <w:sz w:val="24"/>
          <w:szCs w:val="24"/>
        </w:rPr>
        <w:t xml:space="preserve"> m</w:t>
      </w:r>
      <w:r w:rsidR="00077648">
        <w:rPr>
          <w:rFonts w:ascii="Times New Roman" w:hAnsi="Times New Roman" w:cs="Times New Roman"/>
          <w:sz w:val="24"/>
          <w:szCs w:val="24"/>
        </w:rPr>
        <w:t>ight</w:t>
      </w:r>
      <w:r w:rsidR="007D2996">
        <w:rPr>
          <w:rFonts w:ascii="Times New Roman" w:hAnsi="Times New Roman" w:cs="Times New Roman"/>
          <w:sz w:val="24"/>
          <w:szCs w:val="24"/>
        </w:rPr>
        <w:t xml:space="preserve"> be related, i.e. </w:t>
      </w:r>
      <w:r w:rsidR="000B43CB">
        <w:rPr>
          <w:rFonts w:ascii="Times New Roman" w:hAnsi="Times New Roman" w:cs="Times New Roman"/>
          <w:sz w:val="24"/>
          <w:szCs w:val="24"/>
        </w:rPr>
        <w:t xml:space="preserve">suspecting that they might </w:t>
      </w:r>
      <w:r w:rsidR="007D2996">
        <w:rPr>
          <w:rFonts w:ascii="Times New Roman" w:hAnsi="Times New Roman" w:cs="Times New Roman"/>
          <w:sz w:val="24"/>
          <w:szCs w:val="24"/>
        </w:rPr>
        <w:t>be</w:t>
      </w:r>
      <w:r w:rsidR="000B43CB">
        <w:rPr>
          <w:rFonts w:ascii="Times New Roman" w:hAnsi="Times New Roman" w:cs="Times New Roman"/>
          <w:sz w:val="24"/>
          <w:szCs w:val="24"/>
        </w:rPr>
        <w:t xml:space="preserve"> observa</w:t>
      </w:r>
      <w:r w:rsidR="00A964F9">
        <w:rPr>
          <w:rFonts w:ascii="Times New Roman" w:hAnsi="Times New Roman" w:cs="Times New Roman"/>
          <w:sz w:val="24"/>
          <w:szCs w:val="24"/>
        </w:rPr>
        <w:t>tions</w:t>
      </w:r>
      <w:r w:rsidR="000B43CB">
        <w:rPr>
          <w:rFonts w:ascii="Times New Roman" w:hAnsi="Times New Roman" w:cs="Times New Roman"/>
          <w:sz w:val="24"/>
          <w:szCs w:val="24"/>
        </w:rPr>
        <w:t xml:space="preserve"> of a</w:t>
      </w:r>
      <w:r w:rsidR="007D2996">
        <w:rPr>
          <w:rFonts w:ascii="Times New Roman" w:hAnsi="Times New Roman" w:cs="Times New Roman"/>
          <w:sz w:val="24"/>
          <w:szCs w:val="24"/>
        </w:rPr>
        <w:t xml:space="preserve"> </w:t>
      </w:r>
      <w:r w:rsidR="00077648">
        <w:rPr>
          <w:rFonts w:ascii="Times New Roman" w:hAnsi="Times New Roman" w:cs="Times New Roman"/>
          <w:sz w:val="24"/>
          <w:szCs w:val="24"/>
        </w:rPr>
        <w:t xml:space="preserve">common </w:t>
      </w:r>
      <w:r w:rsidR="007D2996">
        <w:rPr>
          <w:rFonts w:ascii="Times New Roman" w:hAnsi="Times New Roman" w:cs="Times New Roman"/>
          <w:sz w:val="24"/>
          <w:szCs w:val="24"/>
        </w:rPr>
        <w:t xml:space="preserve">system, </w:t>
      </w:r>
      <w:r w:rsidR="00EE0851">
        <w:rPr>
          <w:rFonts w:ascii="Times New Roman" w:hAnsi="Times New Roman" w:cs="Times New Roman"/>
          <w:sz w:val="24"/>
          <w:szCs w:val="24"/>
        </w:rPr>
        <w:t xml:space="preserve">begins by an interrogative “If </w:t>
      </w:r>
      <w:r w:rsidR="00EE0851">
        <w:rPr>
          <w:rFonts w:ascii="Times New Roman" w:hAnsi="Times New Roman" w:cs="Times New Roman"/>
          <w:i/>
          <w:iCs/>
          <w:sz w:val="24"/>
          <w:szCs w:val="24"/>
        </w:rPr>
        <w:t>A</w:t>
      </w:r>
      <w:r w:rsidR="00EE0851">
        <w:rPr>
          <w:rFonts w:ascii="Times New Roman" w:hAnsi="Times New Roman" w:cs="Times New Roman"/>
          <w:sz w:val="24"/>
          <w:szCs w:val="24"/>
        </w:rPr>
        <w:t xml:space="preserve">, then </w:t>
      </w:r>
      <w:r w:rsidR="00EE0851">
        <w:rPr>
          <w:rFonts w:ascii="Times New Roman" w:hAnsi="Times New Roman" w:cs="Times New Roman"/>
          <w:i/>
          <w:iCs/>
          <w:sz w:val="24"/>
          <w:szCs w:val="24"/>
        </w:rPr>
        <w:t>B</w:t>
      </w:r>
      <w:r w:rsidR="00EE0851">
        <w:rPr>
          <w:rFonts w:ascii="Times New Roman" w:hAnsi="Times New Roman" w:cs="Times New Roman"/>
          <w:sz w:val="24"/>
          <w:szCs w:val="24"/>
        </w:rPr>
        <w:t>?”</w:t>
      </w:r>
      <w:r w:rsidR="000B43CB">
        <w:rPr>
          <w:rFonts w:ascii="Times New Roman" w:hAnsi="Times New Roman" w:cs="Times New Roman"/>
          <w:sz w:val="24"/>
          <w:szCs w:val="24"/>
        </w:rPr>
        <w:t>, and</w:t>
      </w:r>
      <w:r w:rsidR="00077648">
        <w:rPr>
          <w:rFonts w:ascii="Times New Roman" w:hAnsi="Times New Roman" w:cs="Times New Roman"/>
          <w:sz w:val="24"/>
          <w:szCs w:val="24"/>
        </w:rPr>
        <w:t xml:space="preserve"> </w:t>
      </w:r>
      <w:r w:rsidR="00EE0851">
        <w:rPr>
          <w:rFonts w:ascii="Times New Roman" w:hAnsi="Times New Roman" w:cs="Times New Roman"/>
          <w:sz w:val="24"/>
          <w:szCs w:val="24"/>
        </w:rPr>
        <w:t>establish</w:t>
      </w:r>
      <w:r w:rsidR="00D218A2">
        <w:rPr>
          <w:rFonts w:ascii="Times New Roman" w:hAnsi="Times New Roman" w:cs="Times New Roman"/>
          <w:sz w:val="24"/>
          <w:szCs w:val="24"/>
        </w:rPr>
        <w:t xml:space="preserve">es </w:t>
      </w:r>
      <w:r w:rsidR="00597158">
        <w:rPr>
          <w:rFonts w:ascii="Times New Roman" w:hAnsi="Times New Roman" w:cs="Times New Roman"/>
          <w:sz w:val="24"/>
          <w:szCs w:val="24"/>
        </w:rPr>
        <w:t>perhaps</w:t>
      </w:r>
      <w:r w:rsidR="007D2996">
        <w:rPr>
          <w:rFonts w:ascii="Times New Roman" w:hAnsi="Times New Roman" w:cs="Times New Roman"/>
          <w:sz w:val="24"/>
          <w:szCs w:val="24"/>
        </w:rPr>
        <w:t xml:space="preserve"> by means of further observation that, indeed,</w:t>
      </w:r>
      <w:r w:rsidR="00BA1F57">
        <w:rPr>
          <w:rFonts w:ascii="Times New Roman" w:hAnsi="Times New Roman" w:cs="Times New Roman"/>
          <w:sz w:val="24"/>
          <w:szCs w:val="24"/>
        </w:rPr>
        <w:t xml:space="preserve"> “If </w:t>
      </w:r>
      <w:r w:rsidR="00BA1F57">
        <w:rPr>
          <w:rFonts w:ascii="Times New Roman" w:hAnsi="Times New Roman" w:cs="Times New Roman"/>
          <w:i/>
          <w:iCs/>
          <w:sz w:val="24"/>
          <w:szCs w:val="24"/>
        </w:rPr>
        <w:t>A</w:t>
      </w:r>
      <w:r w:rsidR="00BA1F57">
        <w:rPr>
          <w:rFonts w:ascii="Times New Roman" w:hAnsi="Times New Roman" w:cs="Times New Roman"/>
          <w:sz w:val="24"/>
          <w:szCs w:val="24"/>
        </w:rPr>
        <w:t xml:space="preserve">, then </w:t>
      </w:r>
      <w:r w:rsidR="00BA1F57">
        <w:rPr>
          <w:rFonts w:ascii="Times New Roman" w:hAnsi="Times New Roman" w:cs="Times New Roman"/>
          <w:i/>
          <w:iCs/>
          <w:sz w:val="24"/>
          <w:szCs w:val="24"/>
        </w:rPr>
        <w:t>B</w:t>
      </w:r>
      <w:r w:rsidR="00BA1F57">
        <w:rPr>
          <w:rFonts w:ascii="Times New Roman" w:hAnsi="Times New Roman" w:cs="Times New Roman"/>
          <w:sz w:val="24"/>
          <w:szCs w:val="24"/>
        </w:rPr>
        <w:t>”</w:t>
      </w:r>
      <w:r w:rsidR="00077648">
        <w:rPr>
          <w:rFonts w:ascii="Times New Roman" w:hAnsi="Times New Roman" w:cs="Times New Roman"/>
          <w:sz w:val="24"/>
          <w:szCs w:val="24"/>
        </w:rPr>
        <w:t>.</w:t>
      </w:r>
      <w:r w:rsidR="00BA1F57">
        <w:rPr>
          <w:rFonts w:ascii="Times New Roman" w:hAnsi="Times New Roman" w:cs="Times New Roman"/>
          <w:sz w:val="24"/>
          <w:szCs w:val="24"/>
        </w:rPr>
        <w:t xml:space="preserve"> </w:t>
      </w:r>
      <w:r w:rsidR="00D218A2">
        <w:rPr>
          <w:rFonts w:ascii="Times New Roman" w:hAnsi="Times New Roman" w:cs="Times New Roman"/>
          <w:sz w:val="24"/>
          <w:szCs w:val="24"/>
        </w:rPr>
        <w:t xml:space="preserve">Subsequently, </w:t>
      </w:r>
      <w:r w:rsidR="00636FAC">
        <w:rPr>
          <w:rFonts w:ascii="Times New Roman" w:hAnsi="Times New Roman" w:cs="Times New Roman"/>
          <w:sz w:val="24"/>
          <w:szCs w:val="24"/>
        </w:rPr>
        <w:t xml:space="preserve">a </w:t>
      </w:r>
      <w:r w:rsidR="00D218A2">
        <w:rPr>
          <w:rFonts w:ascii="Times New Roman" w:hAnsi="Times New Roman" w:cs="Times New Roman"/>
          <w:sz w:val="24"/>
          <w:szCs w:val="24"/>
        </w:rPr>
        <w:t xml:space="preserve">relation must be imputed which </w:t>
      </w:r>
      <w:r w:rsidR="00636FAC">
        <w:rPr>
          <w:rFonts w:ascii="Times New Roman" w:hAnsi="Times New Roman" w:cs="Times New Roman"/>
          <w:sz w:val="24"/>
          <w:szCs w:val="24"/>
        </w:rPr>
        <w:t>is</w:t>
      </w:r>
      <w:r w:rsidR="00D218A2">
        <w:rPr>
          <w:rFonts w:ascii="Times New Roman" w:hAnsi="Times New Roman" w:cs="Times New Roman"/>
          <w:sz w:val="24"/>
          <w:szCs w:val="24"/>
        </w:rPr>
        <w:t xml:space="preserve"> able to </w:t>
      </w:r>
      <w:r w:rsidR="00636FAC">
        <w:rPr>
          <w:rFonts w:ascii="Times New Roman" w:hAnsi="Times New Roman" w:cs="Times New Roman"/>
          <w:sz w:val="24"/>
          <w:szCs w:val="24"/>
        </w:rPr>
        <w:t>indicate</w:t>
      </w:r>
      <w:r w:rsidR="00D218A2">
        <w:rPr>
          <w:rFonts w:ascii="Times New Roman" w:hAnsi="Times New Roman" w:cs="Times New Roman"/>
          <w:sz w:val="24"/>
          <w:szCs w:val="24"/>
        </w:rPr>
        <w:t xml:space="preserve"> at least </w:t>
      </w:r>
      <w:r w:rsidR="00D218A2">
        <w:rPr>
          <w:rFonts w:ascii="Times New Roman" w:hAnsi="Times New Roman" w:cs="Times New Roman"/>
          <w:i/>
          <w:iCs/>
          <w:sz w:val="24"/>
          <w:szCs w:val="24"/>
        </w:rPr>
        <w:t>how A</w:t>
      </w:r>
      <w:r w:rsidR="00D218A2">
        <w:rPr>
          <w:rFonts w:ascii="Times New Roman" w:hAnsi="Times New Roman" w:cs="Times New Roman"/>
          <w:sz w:val="24"/>
          <w:szCs w:val="24"/>
        </w:rPr>
        <w:t xml:space="preserve"> and </w:t>
      </w:r>
      <w:r w:rsidR="00D218A2">
        <w:rPr>
          <w:rFonts w:ascii="Times New Roman" w:hAnsi="Times New Roman" w:cs="Times New Roman"/>
          <w:i/>
          <w:iCs/>
          <w:sz w:val="24"/>
          <w:szCs w:val="24"/>
        </w:rPr>
        <w:t>B</w:t>
      </w:r>
      <w:r w:rsidR="00D218A2">
        <w:rPr>
          <w:rFonts w:ascii="Times New Roman" w:hAnsi="Times New Roman" w:cs="Times New Roman"/>
          <w:sz w:val="24"/>
          <w:szCs w:val="24"/>
        </w:rPr>
        <w:t xml:space="preserve"> are related to one another, and preferably also </w:t>
      </w:r>
      <w:r w:rsidR="00D218A2">
        <w:rPr>
          <w:rFonts w:ascii="Times New Roman" w:hAnsi="Times New Roman" w:cs="Times New Roman"/>
          <w:i/>
          <w:iCs/>
          <w:sz w:val="24"/>
          <w:szCs w:val="24"/>
        </w:rPr>
        <w:t>why</w:t>
      </w:r>
      <w:r w:rsidR="00D218A2">
        <w:rPr>
          <w:rFonts w:ascii="Times New Roman" w:hAnsi="Times New Roman" w:cs="Times New Roman"/>
          <w:sz w:val="24"/>
          <w:szCs w:val="24"/>
        </w:rPr>
        <w:t xml:space="preserve"> they are thus related</w:t>
      </w:r>
      <w:r w:rsidR="001A040B">
        <w:rPr>
          <w:rFonts w:ascii="Times New Roman" w:hAnsi="Times New Roman" w:cs="Times New Roman"/>
          <w:sz w:val="24"/>
          <w:szCs w:val="24"/>
        </w:rPr>
        <w:t>, and the system is then</w:t>
      </w:r>
      <w:r w:rsidR="0085703F">
        <w:rPr>
          <w:rFonts w:ascii="Times New Roman" w:hAnsi="Times New Roman" w:cs="Times New Roman"/>
          <w:sz w:val="24"/>
          <w:szCs w:val="24"/>
        </w:rPr>
        <w:t xml:space="preserve"> essentially</w:t>
      </w:r>
      <w:r w:rsidR="001A040B">
        <w:rPr>
          <w:rFonts w:ascii="Times New Roman" w:hAnsi="Times New Roman" w:cs="Times New Roman"/>
          <w:sz w:val="24"/>
          <w:szCs w:val="24"/>
        </w:rPr>
        <w:t xml:space="preserve"> “made of” th</w:t>
      </w:r>
      <w:r w:rsidR="00636FAC">
        <w:rPr>
          <w:rFonts w:ascii="Times New Roman" w:hAnsi="Times New Roman" w:cs="Times New Roman"/>
          <w:sz w:val="24"/>
          <w:szCs w:val="24"/>
        </w:rPr>
        <w:t>is</w:t>
      </w:r>
      <w:r w:rsidR="001A040B">
        <w:rPr>
          <w:rFonts w:ascii="Times New Roman" w:hAnsi="Times New Roman" w:cs="Times New Roman"/>
          <w:sz w:val="24"/>
          <w:szCs w:val="24"/>
        </w:rPr>
        <w:t xml:space="preserve"> relation</w:t>
      </w:r>
      <w:r w:rsidR="00D218A2">
        <w:rPr>
          <w:rFonts w:ascii="Times New Roman" w:hAnsi="Times New Roman" w:cs="Times New Roman"/>
          <w:sz w:val="24"/>
          <w:szCs w:val="24"/>
        </w:rPr>
        <w:t xml:space="preserve">. </w:t>
      </w:r>
      <w:r w:rsidR="00E972DB">
        <w:rPr>
          <w:rFonts w:ascii="Times New Roman" w:hAnsi="Times New Roman" w:cs="Times New Roman"/>
          <w:sz w:val="24"/>
          <w:szCs w:val="24"/>
        </w:rPr>
        <w:t>T</w:t>
      </w:r>
      <w:r w:rsidR="008C768E">
        <w:rPr>
          <w:rFonts w:ascii="Times New Roman" w:hAnsi="Times New Roman" w:cs="Times New Roman"/>
          <w:sz w:val="24"/>
          <w:szCs w:val="24"/>
        </w:rPr>
        <w:t>he nature of</w:t>
      </w:r>
      <w:r w:rsidR="0085703F">
        <w:rPr>
          <w:rFonts w:ascii="Times New Roman" w:hAnsi="Times New Roman" w:cs="Times New Roman"/>
          <w:sz w:val="24"/>
          <w:szCs w:val="24"/>
        </w:rPr>
        <w:t xml:space="preserve"> th</w:t>
      </w:r>
      <w:r w:rsidR="00CD5747">
        <w:rPr>
          <w:rFonts w:ascii="Times New Roman" w:hAnsi="Times New Roman" w:cs="Times New Roman"/>
          <w:sz w:val="24"/>
          <w:szCs w:val="24"/>
        </w:rPr>
        <w:t>e</w:t>
      </w:r>
      <w:r w:rsidR="0085703F">
        <w:rPr>
          <w:rFonts w:ascii="Times New Roman" w:hAnsi="Times New Roman" w:cs="Times New Roman"/>
          <w:sz w:val="24"/>
          <w:szCs w:val="24"/>
        </w:rPr>
        <w:t xml:space="preserve"> relation </w:t>
      </w:r>
      <w:r w:rsidR="00BA1F57">
        <w:rPr>
          <w:rFonts w:ascii="Times New Roman" w:hAnsi="Times New Roman" w:cs="Times New Roman"/>
          <w:sz w:val="24"/>
          <w:szCs w:val="24"/>
        </w:rPr>
        <w:t xml:space="preserve">may </w:t>
      </w:r>
      <w:r w:rsidR="00E972DB">
        <w:rPr>
          <w:rFonts w:ascii="Times New Roman" w:hAnsi="Times New Roman" w:cs="Times New Roman"/>
          <w:sz w:val="24"/>
          <w:szCs w:val="24"/>
        </w:rPr>
        <w:t xml:space="preserve">then </w:t>
      </w:r>
      <w:r w:rsidR="00BA1F57">
        <w:rPr>
          <w:rFonts w:ascii="Times New Roman" w:hAnsi="Times New Roman" w:cs="Times New Roman"/>
          <w:sz w:val="24"/>
          <w:szCs w:val="24"/>
        </w:rPr>
        <w:t xml:space="preserve">allow to </w:t>
      </w:r>
      <w:r w:rsidR="00A33F52">
        <w:rPr>
          <w:rFonts w:ascii="Times New Roman" w:hAnsi="Times New Roman" w:cs="Times New Roman"/>
          <w:sz w:val="24"/>
          <w:szCs w:val="24"/>
        </w:rPr>
        <w:t>conjecture</w:t>
      </w:r>
      <w:r w:rsidR="008C768E">
        <w:rPr>
          <w:rFonts w:ascii="Times New Roman" w:hAnsi="Times New Roman" w:cs="Times New Roman"/>
          <w:sz w:val="24"/>
          <w:szCs w:val="24"/>
        </w:rPr>
        <w:t xml:space="preserve">, </w:t>
      </w:r>
      <w:r w:rsidR="00F46703">
        <w:rPr>
          <w:rFonts w:ascii="Times New Roman" w:hAnsi="Times New Roman" w:cs="Times New Roman"/>
          <w:sz w:val="24"/>
          <w:szCs w:val="24"/>
        </w:rPr>
        <w:t>for instance</w:t>
      </w:r>
      <w:r w:rsidR="008C768E">
        <w:rPr>
          <w:rFonts w:ascii="Times New Roman" w:hAnsi="Times New Roman" w:cs="Times New Roman"/>
          <w:sz w:val="24"/>
          <w:szCs w:val="24"/>
        </w:rPr>
        <w:t>,</w:t>
      </w:r>
      <w:r w:rsidR="00BA1F57">
        <w:rPr>
          <w:rFonts w:ascii="Times New Roman" w:hAnsi="Times New Roman" w:cs="Times New Roman"/>
          <w:sz w:val="24"/>
          <w:szCs w:val="24"/>
        </w:rPr>
        <w:t xml:space="preserve"> </w:t>
      </w:r>
      <w:r w:rsidR="00FB10A3">
        <w:rPr>
          <w:rFonts w:ascii="Times New Roman" w:hAnsi="Times New Roman" w:cs="Times New Roman"/>
          <w:sz w:val="24"/>
          <w:szCs w:val="24"/>
        </w:rPr>
        <w:t xml:space="preserve">what happens to </w:t>
      </w:r>
      <w:r w:rsidR="00FB10A3">
        <w:rPr>
          <w:rFonts w:ascii="Times New Roman" w:hAnsi="Times New Roman" w:cs="Times New Roman"/>
          <w:i/>
          <w:iCs/>
          <w:sz w:val="24"/>
          <w:szCs w:val="24"/>
        </w:rPr>
        <w:t>B</w:t>
      </w:r>
      <w:r w:rsidR="00FB10A3">
        <w:rPr>
          <w:rFonts w:ascii="Times New Roman" w:hAnsi="Times New Roman" w:cs="Times New Roman"/>
          <w:sz w:val="24"/>
          <w:szCs w:val="24"/>
        </w:rPr>
        <w:t xml:space="preserve"> if </w:t>
      </w:r>
      <w:r w:rsidR="00FB10A3">
        <w:rPr>
          <w:rFonts w:ascii="Times New Roman" w:hAnsi="Times New Roman" w:cs="Times New Roman"/>
          <w:i/>
          <w:iCs/>
          <w:sz w:val="24"/>
          <w:szCs w:val="24"/>
        </w:rPr>
        <w:t>A</w:t>
      </w:r>
      <w:r w:rsidR="00FB10A3">
        <w:rPr>
          <w:rFonts w:ascii="Times New Roman" w:hAnsi="Times New Roman" w:cs="Times New Roman"/>
          <w:sz w:val="24"/>
          <w:szCs w:val="24"/>
        </w:rPr>
        <w:t xml:space="preserve"> is varied, in the sense of “If </w:t>
      </w:r>
      <w:proofErr w:type="spellStart"/>
      <w:r w:rsidR="00FB10A3">
        <w:rPr>
          <w:rFonts w:ascii="Times New Roman" w:hAnsi="Times New Roman" w:cs="Times New Roman"/>
          <w:sz w:val="24"/>
          <w:szCs w:val="24"/>
        </w:rPr>
        <w:t>δ</w:t>
      </w:r>
      <w:r w:rsidR="00FB10A3">
        <w:rPr>
          <w:rFonts w:ascii="Times New Roman" w:hAnsi="Times New Roman" w:cs="Times New Roman"/>
          <w:i/>
          <w:iCs/>
          <w:sz w:val="24"/>
          <w:szCs w:val="24"/>
        </w:rPr>
        <w:t>A</w:t>
      </w:r>
      <w:proofErr w:type="spellEnd"/>
      <w:r w:rsidR="00FB10A3">
        <w:rPr>
          <w:rFonts w:ascii="Times New Roman" w:hAnsi="Times New Roman" w:cs="Times New Roman"/>
          <w:sz w:val="24"/>
          <w:szCs w:val="24"/>
        </w:rPr>
        <w:t xml:space="preserve">, then </w:t>
      </w:r>
      <w:proofErr w:type="spellStart"/>
      <w:r w:rsidR="00FB10A3">
        <w:rPr>
          <w:rFonts w:ascii="Times New Roman" w:hAnsi="Times New Roman" w:cs="Times New Roman"/>
          <w:sz w:val="24"/>
          <w:szCs w:val="24"/>
        </w:rPr>
        <w:t>δ</w:t>
      </w:r>
      <w:r w:rsidR="00FB10A3">
        <w:rPr>
          <w:rFonts w:ascii="Times New Roman" w:hAnsi="Times New Roman" w:cs="Times New Roman"/>
          <w:i/>
          <w:iCs/>
          <w:sz w:val="24"/>
          <w:szCs w:val="24"/>
        </w:rPr>
        <w:t>B</w:t>
      </w:r>
      <w:proofErr w:type="spellEnd"/>
      <w:r w:rsidR="00FB10A3">
        <w:rPr>
          <w:rFonts w:ascii="Times New Roman" w:hAnsi="Times New Roman" w:cs="Times New Roman"/>
          <w:sz w:val="24"/>
          <w:szCs w:val="24"/>
        </w:rPr>
        <w:t xml:space="preserve">?” (which is the case of prediction or anticipation; explanation is the converse case “If </w:t>
      </w:r>
      <w:proofErr w:type="spellStart"/>
      <w:r w:rsidR="00FB10A3">
        <w:rPr>
          <w:rFonts w:ascii="Times New Roman" w:hAnsi="Times New Roman" w:cs="Times New Roman"/>
          <w:sz w:val="24"/>
          <w:szCs w:val="24"/>
        </w:rPr>
        <w:t>δ</w:t>
      </w:r>
      <w:r w:rsidR="00FB10A3">
        <w:rPr>
          <w:rFonts w:ascii="Times New Roman" w:hAnsi="Times New Roman" w:cs="Times New Roman"/>
          <w:i/>
          <w:iCs/>
          <w:sz w:val="24"/>
          <w:szCs w:val="24"/>
        </w:rPr>
        <w:t>B</w:t>
      </w:r>
      <w:proofErr w:type="spellEnd"/>
      <w:r w:rsidR="00FB10A3">
        <w:rPr>
          <w:rFonts w:ascii="Times New Roman" w:hAnsi="Times New Roman" w:cs="Times New Roman"/>
          <w:sz w:val="24"/>
          <w:szCs w:val="24"/>
        </w:rPr>
        <w:t xml:space="preserve">, </w:t>
      </w:r>
      <w:r w:rsidR="00A33F52">
        <w:rPr>
          <w:rFonts w:ascii="Times New Roman" w:hAnsi="Times New Roman" w:cs="Times New Roman"/>
          <w:sz w:val="24"/>
          <w:szCs w:val="24"/>
        </w:rPr>
        <w:t xml:space="preserve">then </w:t>
      </w:r>
      <w:r w:rsidR="00FB10A3">
        <w:rPr>
          <w:rFonts w:ascii="Times New Roman" w:hAnsi="Times New Roman" w:cs="Times New Roman"/>
          <w:sz w:val="24"/>
          <w:szCs w:val="24"/>
        </w:rPr>
        <w:t xml:space="preserve">what </w:t>
      </w:r>
      <w:proofErr w:type="spellStart"/>
      <w:r w:rsidR="00FB10A3">
        <w:rPr>
          <w:rFonts w:ascii="Times New Roman" w:hAnsi="Times New Roman" w:cs="Times New Roman"/>
          <w:sz w:val="24"/>
          <w:szCs w:val="24"/>
        </w:rPr>
        <w:t>δ</w:t>
      </w:r>
      <w:r w:rsidR="00FB10A3">
        <w:rPr>
          <w:rFonts w:ascii="Times New Roman" w:hAnsi="Times New Roman" w:cs="Times New Roman"/>
          <w:i/>
          <w:iCs/>
          <w:sz w:val="24"/>
          <w:szCs w:val="24"/>
        </w:rPr>
        <w:t>A</w:t>
      </w:r>
      <w:proofErr w:type="spellEnd"/>
      <w:r w:rsidR="00FB10A3">
        <w:rPr>
          <w:rFonts w:ascii="Times New Roman" w:hAnsi="Times New Roman" w:cs="Times New Roman"/>
          <w:sz w:val="24"/>
          <w:szCs w:val="24"/>
        </w:rPr>
        <w:t>?”</w:t>
      </w:r>
      <w:r w:rsidR="00077648">
        <w:rPr>
          <w:rFonts w:ascii="Times New Roman" w:hAnsi="Times New Roman" w:cs="Times New Roman"/>
          <w:sz w:val="24"/>
          <w:szCs w:val="24"/>
        </w:rPr>
        <w:t xml:space="preserve">; see Rosen </w:t>
      </w:r>
      <w:r w:rsidR="00BF57E5">
        <w:rPr>
          <w:rFonts w:ascii="Times New Roman" w:hAnsi="Times New Roman" w:cs="Times New Roman"/>
          <w:sz w:val="24"/>
          <w:szCs w:val="24"/>
        </w:rPr>
        <w:t>1985/</w:t>
      </w:r>
      <w:r w:rsidR="00077648">
        <w:rPr>
          <w:rFonts w:ascii="Times New Roman" w:hAnsi="Times New Roman" w:cs="Times New Roman"/>
          <w:sz w:val="24"/>
          <w:szCs w:val="24"/>
        </w:rPr>
        <w:t xml:space="preserve">2012, p. </w:t>
      </w:r>
      <w:r w:rsidR="00977A72">
        <w:rPr>
          <w:rFonts w:ascii="Times New Roman" w:hAnsi="Times New Roman" w:cs="Times New Roman"/>
          <w:sz w:val="24"/>
          <w:szCs w:val="24"/>
        </w:rPr>
        <w:t>372-376</w:t>
      </w:r>
      <w:r w:rsidR="00FB10A3">
        <w:rPr>
          <w:rFonts w:ascii="Times New Roman" w:hAnsi="Times New Roman" w:cs="Times New Roman"/>
          <w:sz w:val="24"/>
          <w:szCs w:val="24"/>
        </w:rPr>
        <w:t>).</w:t>
      </w:r>
    </w:p>
    <w:p w14:paraId="79575CF1" w14:textId="5FE5CC6B" w:rsidR="00780E15" w:rsidRDefault="00977A72" w:rsidP="000034BD">
      <w:pPr>
        <w:spacing w:after="120" w:line="360" w:lineRule="auto"/>
        <w:rPr>
          <w:rFonts w:ascii="Times New Roman" w:hAnsi="Times New Roman" w:cs="Times New Roman"/>
          <w:sz w:val="24"/>
          <w:szCs w:val="24"/>
        </w:rPr>
      </w:pPr>
      <w:r>
        <w:rPr>
          <w:rFonts w:ascii="Times New Roman" w:hAnsi="Times New Roman" w:cs="Times New Roman"/>
          <w:sz w:val="24"/>
          <w:szCs w:val="24"/>
        </w:rPr>
        <w:t>Th</w:t>
      </w:r>
      <w:r w:rsidR="00E3042C">
        <w:rPr>
          <w:rFonts w:ascii="Times New Roman" w:hAnsi="Times New Roman" w:cs="Times New Roman"/>
          <w:sz w:val="24"/>
          <w:szCs w:val="24"/>
        </w:rPr>
        <w:t>us from this point of view</w:t>
      </w:r>
      <w:r>
        <w:rPr>
          <w:rFonts w:ascii="Times New Roman" w:hAnsi="Times New Roman" w:cs="Times New Roman"/>
          <w:sz w:val="24"/>
          <w:szCs w:val="24"/>
        </w:rPr>
        <w:t>, it seems that s</w:t>
      </w:r>
      <w:r w:rsidR="00B52D98">
        <w:rPr>
          <w:rFonts w:ascii="Times New Roman" w:hAnsi="Times New Roman" w:cs="Times New Roman"/>
          <w:sz w:val="24"/>
          <w:szCs w:val="24"/>
        </w:rPr>
        <w:t>cien</w:t>
      </w:r>
      <w:r w:rsidR="00540BF6">
        <w:rPr>
          <w:rFonts w:ascii="Times New Roman" w:hAnsi="Times New Roman" w:cs="Times New Roman"/>
          <w:sz w:val="24"/>
          <w:szCs w:val="24"/>
        </w:rPr>
        <w:t>tific knowledge</w:t>
      </w:r>
      <w:r w:rsidR="00E3042C">
        <w:rPr>
          <w:rFonts w:ascii="Times New Roman" w:hAnsi="Times New Roman" w:cs="Times New Roman"/>
          <w:sz w:val="24"/>
          <w:szCs w:val="24"/>
        </w:rPr>
        <w:t xml:space="preserve">, and </w:t>
      </w:r>
      <w:r w:rsidR="00CD5747">
        <w:rPr>
          <w:rFonts w:ascii="Times New Roman" w:hAnsi="Times New Roman" w:cs="Times New Roman"/>
          <w:sz w:val="24"/>
          <w:szCs w:val="24"/>
        </w:rPr>
        <w:t>p</w:t>
      </w:r>
      <w:r w:rsidR="00597158">
        <w:rPr>
          <w:rFonts w:ascii="Times New Roman" w:hAnsi="Times New Roman" w:cs="Times New Roman"/>
          <w:sz w:val="24"/>
          <w:szCs w:val="24"/>
        </w:rPr>
        <w:t>robably</w:t>
      </w:r>
      <w:r w:rsidR="00E3042C">
        <w:rPr>
          <w:rFonts w:ascii="Times New Roman" w:hAnsi="Times New Roman" w:cs="Times New Roman"/>
          <w:sz w:val="24"/>
          <w:szCs w:val="24"/>
        </w:rPr>
        <w:t xml:space="preserve"> knowledge also more generally,</w:t>
      </w:r>
      <w:r w:rsidR="00B52D98">
        <w:rPr>
          <w:rFonts w:ascii="Times New Roman" w:hAnsi="Times New Roman" w:cs="Times New Roman"/>
          <w:sz w:val="24"/>
          <w:szCs w:val="24"/>
        </w:rPr>
        <w:t xml:space="preserve"> </w:t>
      </w:r>
      <w:r w:rsidR="00F46703">
        <w:rPr>
          <w:rFonts w:ascii="Times New Roman" w:hAnsi="Times New Roman" w:cs="Times New Roman"/>
          <w:sz w:val="24"/>
          <w:szCs w:val="24"/>
        </w:rPr>
        <w:t xml:space="preserve">is </w:t>
      </w:r>
      <w:r>
        <w:rPr>
          <w:rFonts w:ascii="Times New Roman" w:hAnsi="Times New Roman" w:cs="Times New Roman"/>
          <w:sz w:val="24"/>
          <w:szCs w:val="24"/>
        </w:rPr>
        <w:t>essentially</w:t>
      </w:r>
      <w:r w:rsidR="00B52D98">
        <w:rPr>
          <w:rFonts w:ascii="Times New Roman" w:hAnsi="Times New Roman" w:cs="Times New Roman"/>
          <w:sz w:val="24"/>
          <w:szCs w:val="24"/>
        </w:rPr>
        <w:t xml:space="preserve"> </w:t>
      </w:r>
      <w:r w:rsidR="00F46703">
        <w:rPr>
          <w:rFonts w:ascii="Times New Roman" w:hAnsi="Times New Roman" w:cs="Times New Roman"/>
          <w:sz w:val="24"/>
          <w:szCs w:val="24"/>
        </w:rPr>
        <w:t>about</w:t>
      </w:r>
      <w:r w:rsidR="00E3042C">
        <w:rPr>
          <w:rFonts w:ascii="Times New Roman" w:hAnsi="Times New Roman" w:cs="Times New Roman"/>
          <w:sz w:val="24"/>
          <w:szCs w:val="24"/>
        </w:rPr>
        <w:t xml:space="preserve"> </w:t>
      </w:r>
      <w:r w:rsidR="00B52D98" w:rsidRPr="00636FAC">
        <w:rPr>
          <w:rFonts w:ascii="Times New Roman" w:hAnsi="Times New Roman" w:cs="Times New Roman"/>
          <w:sz w:val="24"/>
          <w:szCs w:val="24"/>
        </w:rPr>
        <w:t>relations</w:t>
      </w:r>
      <w:r>
        <w:rPr>
          <w:rFonts w:ascii="Times New Roman" w:hAnsi="Times New Roman" w:cs="Times New Roman"/>
          <w:sz w:val="24"/>
          <w:szCs w:val="24"/>
        </w:rPr>
        <w:t xml:space="preserve"> between observables, rather than </w:t>
      </w:r>
      <w:r w:rsidR="00F46703">
        <w:rPr>
          <w:rFonts w:ascii="Times New Roman" w:hAnsi="Times New Roman" w:cs="Times New Roman"/>
          <w:sz w:val="24"/>
          <w:szCs w:val="24"/>
        </w:rPr>
        <w:t>about</w:t>
      </w:r>
      <w:r>
        <w:rPr>
          <w:rFonts w:ascii="Times New Roman" w:hAnsi="Times New Roman" w:cs="Times New Roman"/>
          <w:sz w:val="24"/>
          <w:szCs w:val="24"/>
        </w:rPr>
        <w:t xml:space="preserve"> observables themselves, and instead of being in some sense given, or directly </w:t>
      </w:r>
      <w:r w:rsidR="00E3042C">
        <w:rPr>
          <w:rFonts w:ascii="Times New Roman" w:hAnsi="Times New Roman" w:cs="Times New Roman"/>
          <w:sz w:val="24"/>
          <w:szCs w:val="24"/>
        </w:rPr>
        <w:t>observable</w:t>
      </w:r>
      <w:r>
        <w:rPr>
          <w:rFonts w:ascii="Times New Roman" w:hAnsi="Times New Roman" w:cs="Times New Roman"/>
          <w:sz w:val="24"/>
          <w:szCs w:val="24"/>
        </w:rPr>
        <w:t>, they must</w:t>
      </w:r>
      <w:r w:rsidR="000B43CB">
        <w:rPr>
          <w:rFonts w:ascii="Times New Roman" w:hAnsi="Times New Roman" w:cs="Times New Roman"/>
          <w:sz w:val="24"/>
          <w:szCs w:val="24"/>
        </w:rPr>
        <w:t xml:space="preserve"> </w:t>
      </w:r>
      <w:r>
        <w:rPr>
          <w:rFonts w:ascii="Times New Roman" w:hAnsi="Times New Roman" w:cs="Times New Roman"/>
          <w:sz w:val="24"/>
          <w:szCs w:val="24"/>
        </w:rPr>
        <w:t>be</w:t>
      </w:r>
      <w:r w:rsidR="00E3042C">
        <w:rPr>
          <w:rFonts w:ascii="Times New Roman" w:hAnsi="Times New Roman" w:cs="Times New Roman"/>
          <w:sz w:val="24"/>
          <w:szCs w:val="24"/>
        </w:rPr>
        <w:t xml:space="preserve"> more or less</w:t>
      </w:r>
      <w:r w:rsidR="00B52D98">
        <w:rPr>
          <w:rFonts w:ascii="Times New Roman" w:hAnsi="Times New Roman" w:cs="Times New Roman"/>
          <w:sz w:val="24"/>
          <w:szCs w:val="24"/>
        </w:rPr>
        <w:t xml:space="preserve"> </w:t>
      </w:r>
      <w:r w:rsidR="007D2996">
        <w:rPr>
          <w:rFonts w:ascii="Times New Roman" w:hAnsi="Times New Roman" w:cs="Times New Roman"/>
          <w:sz w:val="24"/>
          <w:szCs w:val="24"/>
        </w:rPr>
        <w:t>actively</w:t>
      </w:r>
      <w:r w:rsidR="00475D04">
        <w:rPr>
          <w:rFonts w:ascii="Times New Roman" w:hAnsi="Times New Roman" w:cs="Times New Roman"/>
          <w:sz w:val="24"/>
          <w:szCs w:val="24"/>
        </w:rPr>
        <w:t xml:space="preserve"> or</w:t>
      </w:r>
      <w:r w:rsidR="00CD5747">
        <w:rPr>
          <w:rFonts w:ascii="Times New Roman" w:hAnsi="Times New Roman" w:cs="Times New Roman"/>
          <w:sz w:val="24"/>
          <w:szCs w:val="24"/>
        </w:rPr>
        <w:t xml:space="preserve"> internally</w:t>
      </w:r>
      <w:r w:rsidR="007D2996">
        <w:rPr>
          <w:rFonts w:ascii="Times New Roman" w:hAnsi="Times New Roman" w:cs="Times New Roman"/>
          <w:sz w:val="24"/>
          <w:szCs w:val="24"/>
        </w:rPr>
        <w:t xml:space="preserve"> </w:t>
      </w:r>
      <w:r w:rsidR="00B52D98">
        <w:rPr>
          <w:rFonts w:ascii="Times New Roman" w:hAnsi="Times New Roman" w:cs="Times New Roman"/>
          <w:sz w:val="24"/>
          <w:szCs w:val="24"/>
        </w:rPr>
        <w:t>imputed</w:t>
      </w:r>
      <w:r>
        <w:rPr>
          <w:rFonts w:ascii="Times New Roman" w:hAnsi="Times New Roman" w:cs="Times New Roman"/>
          <w:sz w:val="24"/>
          <w:szCs w:val="24"/>
        </w:rPr>
        <w:t xml:space="preserve">. </w:t>
      </w:r>
      <w:r w:rsidR="00780E15">
        <w:rPr>
          <w:rFonts w:ascii="Times New Roman" w:hAnsi="Times New Roman" w:cs="Times New Roman"/>
          <w:sz w:val="24"/>
          <w:szCs w:val="24"/>
        </w:rPr>
        <w:t>Hence</w:t>
      </w:r>
      <w:r w:rsidR="00B52D98">
        <w:rPr>
          <w:rFonts w:ascii="Times New Roman" w:hAnsi="Times New Roman" w:cs="Times New Roman"/>
          <w:sz w:val="24"/>
          <w:szCs w:val="24"/>
        </w:rPr>
        <w:t xml:space="preserve"> </w:t>
      </w:r>
      <w:r w:rsidR="00F7454A">
        <w:rPr>
          <w:rFonts w:ascii="Times New Roman" w:hAnsi="Times New Roman" w:cs="Times New Roman"/>
          <w:sz w:val="24"/>
          <w:szCs w:val="24"/>
        </w:rPr>
        <w:t>a</w:t>
      </w:r>
      <w:r w:rsidR="00B52D98">
        <w:rPr>
          <w:rFonts w:ascii="Times New Roman" w:hAnsi="Times New Roman" w:cs="Times New Roman"/>
          <w:sz w:val="24"/>
          <w:szCs w:val="24"/>
        </w:rPr>
        <w:t xml:space="preserve"> realist philosopher</w:t>
      </w:r>
      <w:r w:rsidR="00540BF6">
        <w:rPr>
          <w:rFonts w:ascii="Times New Roman" w:hAnsi="Times New Roman" w:cs="Times New Roman"/>
          <w:sz w:val="24"/>
          <w:szCs w:val="24"/>
        </w:rPr>
        <w:t>,</w:t>
      </w:r>
      <w:r w:rsidR="00B52D98">
        <w:rPr>
          <w:rFonts w:ascii="Times New Roman" w:hAnsi="Times New Roman" w:cs="Times New Roman"/>
          <w:sz w:val="24"/>
          <w:szCs w:val="24"/>
        </w:rPr>
        <w:t xml:space="preserve"> </w:t>
      </w:r>
      <w:r w:rsidR="009D258A">
        <w:rPr>
          <w:rFonts w:ascii="Times New Roman" w:hAnsi="Times New Roman" w:cs="Times New Roman"/>
          <w:sz w:val="24"/>
          <w:szCs w:val="24"/>
        </w:rPr>
        <w:t>and</w:t>
      </w:r>
      <w:r w:rsidR="00F7454A">
        <w:rPr>
          <w:rFonts w:ascii="Times New Roman" w:hAnsi="Times New Roman" w:cs="Times New Roman"/>
          <w:sz w:val="24"/>
          <w:szCs w:val="24"/>
        </w:rPr>
        <w:t xml:space="preserve"> </w:t>
      </w:r>
      <w:r w:rsidR="009D258A">
        <w:rPr>
          <w:rFonts w:ascii="Times New Roman" w:hAnsi="Times New Roman" w:cs="Times New Roman"/>
          <w:sz w:val="24"/>
          <w:szCs w:val="24"/>
        </w:rPr>
        <w:t>likewise</w:t>
      </w:r>
      <w:r w:rsidR="00B52D98">
        <w:rPr>
          <w:rFonts w:ascii="Times New Roman" w:hAnsi="Times New Roman" w:cs="Times New Roman"/>
          <w:sz w:val="24"/>
          <w:szCs w:val="24"/>
        </w:rPr>
        <w:t xml:space="preserve"> </w:t>
      </w:r>
      <w:r w:rsidR="00F7454A">
        <w:rPr>
          <w:rFonts w:ascii="Times New Roman" w:hAnsi="Times New Roman" w:cs="Times New Roman"/>
          <w:sz w:val="24"/>
          <w:szCs w:val="24"/>
        </w:rPr>
        <w:t>a</w:t>
      </w:r>
      <w:r w:rsidR="00B52D98">
        <w:rPr>
          <w:rFonts w:ascii="Times New Roman" w:hAnsi="Times New Roman" w:cs="Times New Roman"/>
          <w:sz w:val="24"/>
          <w:szCs w:val="24"/>
        </w:rPr>
        <w:t xml:space="preserve"> scientist</w:t>
      </w:r>
      <w:r w:rsidR="00540BF6">
        <w:rPr>
          <w:rFonts w:ascii="Times New Roman" w:hAnsi="Times New Roman" w:cs="Times New Roman"/>
          <w:sz w:val="24"/>
          <w:szCs w:val="24"/>
        </w:rPr>
        <w:t>,</w:t>
      </w:r>
      <w:r w:rsidR="00B52D98">
        <w:rPr>
          <w:rFonts w:ascii="Times New Roman" w:hAnsi="Times New Roman" w:cs="Times New Roman"/>
          <w:sz w:val="24"/>
          <w:szCs w:val="24"/>
        </w:rPr>
        <w:t xml:space="preserve"> must next assume that </w:t>
      </w:r>
      <w:r w:rsidR="0052075B">
        <w:rPr>
          <w:rFonts w:ascii="Times New Roman" w:hAnsi="Times New Roman" w:cs="Times New Roman"/>
          <w:sz w:val="24"/>
          <w:szCs w:val="24"/>
        </w:rPr>
        <w:t xml:space="preserve">the </w:t>
      </w:r>
      <w:r w:rsidR="000B43CB">
        <w:rPr>
          <w:rFonts w:ascii="Times New Roman" w:hAnsi="Times New Roman" w:cs="Times New Roman"/>
          <w:sz w:val="24"/>
          <w:szCs w:val="24"/>
        </w:rPr>
        <w:t>imputed</w:t>
      </w:r>
      <w:r w:rsidR="00780E15">
        <w:rPr>
          <w:rFonts w:ascii="Times New Roman" w:hAnsi="Times New Roman" w:cs="Times New Roman"/>
          <w:sz w:val="24"/>
          <w:szCs w:val="24"/>
        </w:rPr>
        <w:t xml:space="preserve"> </w:t>
      </w:r>
      <w:r w:rsidR="0052075B">
        <w:rPr>
          <w:rFonts w:ascii="Times New Roman" w:hAnsi="Times New Roman" w:cs="Times New Roman"/>
          <w:sz w:val="24"/>
          <w:szCs w:val="24"/>
        </w:rPr>
        <w:t xml:space="preserve">relations between observables do, or </w:t>
      </w:r>
      <w:r w:rsidR="001A7292">
        <w:rPr>
          <w:rFonts w:ascii="Times New Roman" w:hAnsi="Times New Roman" w:cs="Times New Roman"/>
          <w:sz w:val="24"/>
          <w:szCs w:val="24"/>
        </w:rPr>
        <w:t>may</w:t>
      </w:r>
      <w:r w:rsidR="0052075B">
        <w:rPr>
          <w:rFonts w:ascii="Times New Roman" w:hAnsi="Times New Roman" w:cs="Times New Roman"/>
          <w:sz w:val="24"/>
          <w:szCs w:val="24"/>
        </w:rPr>
        <w:t>,</w:t>
      </w:r>
      <w:r w:rsidR="001A7292">
        <w:rPr>
          <w:rFonts w:ascii="Times New Roman" w:hAnsi="Times New Roman" w:cs="Times New Roman"/>
          <w:sz w:val="24"/>
          <w:szCs w:val="24"/>
        </w:rPr>
        <w:t xml:space="preserve"> reflect corresponding relations existing in the ambience</w:t>
      </w:r>
      <w:r w:rsidR="00D2386F">
        <w:rPr>
          <w:rFonts w:ascii="Times New Roman" w:hAnsi="Times New Roman" w:cs="Times New Roman"/>
          <w:sz w:val="24"/>
          <w:szCs w:val="24"/>
        </w:rPr>
        <w:t xml:space="preserve"> as well</w:t>
      </w:r>
      <w:r w:rsidR="0052075B">
        <w:rPr>
          <w:rFonts w:ascii="Times New Roman" w:hAnsi="Times New Roman" w:cs="Times New Roman"/>
          <w:sz w:val="24"/>
          <w:szCs w:val="24"/>
        </w:rPr>
        <w:t xml:space="preserve"> (between </w:t>
      </w:r>
      <w:r w:rsidR="0052075B">
        <w:rPr>
          <w:rFonts w:ascii="Times New Roman" w:hAnsi="Times New Roman" w:cs="Times New Roman"/>
          <w:i/>
          <w:iCs/>
          <w:sz w:val="24"/>
          <w:szCs w:val="24"/>
        </w:rPr>
        <w:t>qualities</w:t>
      </w:r>
      <w:r w:rsidR="0052075B">
        <w:rPr>
          <w:rFonts w:ascii="Times New Roman" w:hAnsi="Times New Roman" w:cs="Times New Roman"/>
          <w:sz w:val="24"/>
          <w:szCs w:val="24"/>
        </w:rPr>
        <w:t xml:space="preserve"> </w:t>
      </w:r>
      <w:r w:rsidR="00D2386F">
        <w:rPr>
          <w:rFonts w:ascii="Times New Roman" w:hAnsi="Times New Roman" w:cs="Times New Roman"/>
          <w:sz w:val="24"/>
          <w:szCs w:val="24"/>
        </w:rPr>
        <w:t>of the ambience corresponding to the</w:t>
      </w:r>
      <w:r w:rsidR="0052075B">
        <w:rPr>
          <w:rFonts w:ascii="Times New Roman" w:hAnsi="Times New Roman" w:cs="Times New Roman"/>
          <w:sz w:val="24"/>
          <w:szCs w:val="24"/>
        </w:rPr>
        <w:t xml:space="preserve"> observables</w:t>
      </w:r>
      <w:r w:rsidR="00D2386F">
        <w:rPr>
          <w:rFonts w:ascii="Times New Roman" w:hAnsi="Times New Roman" w:cs="Times New Roman"/>
          <w:sz w:val="24"/>
          <w:szCs w:val="24"/>
        </w:rPr>
        <w:t xml:space="preserve"> of the self</w:t>
      </w:r>
      <w:r w:rsidR="0052075B">
        <w:rPr>
          <w:rFonts w:ascii="Times New Roman" w:hAnsi="Times New Roman" w:cs="Times New Roman"/>
          <w:sz w:val="24"/>
          <w:szCs w:val="24"/>
        </w:rPr>
        <w:t>)</w:t>
      </w:r>
      <w:r w:rsidR="001A7292">
        <w:rPr>
          <w:rFonts w:ascii="Times New Roman" w:hAnsi="Times New Roman" w:cs="Times New Roman"/>
          <w:sz w:val="24"/>
          <w:szCs w:val="24"/>
        </w:rPr>
        <w:t xml:space="preserve">. </w:t>
      </w:r>
      <w:r w:rsidR="00780E15">
        <w:rPr>
          <w:rFonts w:ascii="Times New Roman" w:hAnsi="Times New Roman" w:cs="Times New Roman"/>
          <w:sz w:val="24"/>
          <w:szCs w:val="24"/>
        </w:rPr>
        <w:t xml:space="preserve">Rosen himself concludes that while </w:t>
      </w:r>
      <w:r>
        <w:rPr>
          <w:rFonts w:ascii="Times New Roman" w:hAnsi="Times New Roman" w:cs="Times New Roman"/>
          <w:sz w:val="24"/>
          <w:szCs w:val="24"/>
        </w:rPr>
        <w:t>the existence of these imputed relations (or better, the existence of</w:t>
      </w:r>
      <w:r w:rsidR="000B43CB">
        <w:rPr>
          <w:rFonts w:ascii="Times New Roman" w:hAnsi="Times New Roman" w:cs="Times New Roman"/>
          <w:sz w:val="24"/>
          <w:szCs w:val="24"/>
        </w:rPr>
        <w:t xml:space="preserve"> </w:t>
      </w:r>
      <w:r w:rsidRPr="001A040B">
        <w:rPr>
          <w:rFonts w:ascii="Times New Roman" w:hAnsi="Times New Roman" w:cs="Times New Roman"/>
          <w:i/>
          <w:iCs/>
          <w:sz w:val="24"/>
          <w:szCs w:val="24"/>
        </w:rPr>
        <w:t>corresponding</w:t>
      </w:r>
      <w:r>
        <w:rPr>
          <w:rFonts w:ascii="Times New Roman" w:hAnsi="Times New Roman" w:cs="Times New Roman"/>
          <w:sz w:val="24"/>
          <w:szCs w:val="24"/>
        </w:rPr>
        <w:t xml:space="preserve"> relatio</w:t>
      </w:r>
      <w:r w:rsidR="000B43CB">
        <w:rPr>
          <w:rFonts w:ascii="Times New Roman" w:hAnsi="Times New Roman" w:cs="Times New Roman"/>
          <w:sz w:val="24"/>
          <w:szCs w:val="24"/>
        </w:rPr>
        <w:t>ns</w:t>
      </w:r>
      <w:r>
        <w:rPr>
          <w:rFonts w:ascii="Times New Roman" w:hAnsi="Times New Roman" w:cs="Times New Roman"/>
          <w:sz w:val="24"/>
          <w:szCs w:val="24"/>
        </w:rPr>
        <w:t xml:space="preserve">) in the ambience </w:t>
      </w:r>
      <w:r w:rsidR="001A040B">
        <w:rPr>
          <w:rFonts w:ascii="Times New Roman" w:hAnsi="Times New Roman" w:cs="Times New Roman"/>
          <w:sz w:val="24"/>
          <w:szCs w:val="24"/>
        </w:rPr>
        <w:t>m</w:t>
      </w:r>
      <w:r w:rsidR="00475D04">
        <w:rPr>
          <w:rFonts w:ascii="Times New Roman" w:hAnsi="Times New Roman" w:cs="Times New Roman"/>
          <w:sz w:val="24"/>
          <w:szCs w:val="24"/>
        </w:rPr>
        <w:t>ight</w:t>
      </w:r>
      <w:r w:rsidR="001A040B">
        <w:rPr>
          <w:rFonts w:ascii="Times New Roman" w:hAnsi="Times New Roman" w:cs="Times New Roman"/>
          <w:sz w:val="24"/>
          <w:szCs w:val="24"/>
        </w:rPr>
        <w:t xml:space="preserve"> </w:t>
      </w:r>
      <w:r>
        <w:rPr>
          <w:rFonts w:ascii="Times New Roman" w:hAnsi="Times New Roman" w:cs="Times New Roman"/>
          <w:sz w:val="24"/>
          <w:szCs w:val="24"/>
        </w:rPr>
        <w:t>always</w:t>
      </w:r>
      <w:r w:rsidR="000B43CB">
        <w:rPr>
          <w:rFonts w:ascii="Times New Roman" w:hAnsi="Times New Roman" w:cs="Times New Roman"/>
          <w:sz w:val="24"/>
          <w:szCs w:val="24"/>
        </w:rPr>
        <w:t xml:space="preserve"> remain</w:t>
      </w:r>
      <w:r>
        <w:rPr>
          <w:rFonts w:ascii="Times New Roman" w:hAnsi="Times New Roman" w:cs="Times New Roman"/>
          <w:sz w:val="24"/>
          <w:szCs w:val="24"/>
        </w:rPr>
        <w:t xml:space="preserve"> open to sceptical arguments, there would be little point in continuin</w:t>
      </w:r>
      <w:r w:rsidR="00A964F9">
        <w:rPr>
          <w:rFonts w:ascii="Times New Roman" w:hAnsi="Times New Roman" w:cs="Times New Roman"/>
          <w:sz w:val="24"/>
          <w:szCs w:val="24"/>
        </w:rPr>
        <w:t>g doing</w:t>
      </w:r>
      <w:r>
        <w:rPr>
          <w:rFonts w:ascii="Times New Roman" w:hAnsi="Times New Roman" w:cs="Times New Roman"/>
          <w:sz w:val="24"/>
          <w:szCs w:val="24"/>
        </w:rPr>
        <w:t xml:space="preserve"> science without believing in them</w:t>
      </w:r>
      <w:r w:rsidR="000B43CB">
        <w:rPr>
          <w:rFonts w:ascii="Times New Roman" w:hAnsi="Times New Roman" w:cs="Times New Roman"/>
          <w:sz w:val="24"/>
          <w:szCs w:val="24"/>
        </w:rPr>
        <w:t xml:space="preserve"> in some sense</w:t>
      </w:r>
      <w:r>
        <w:rPr>
          <w:rFonts w:ascii="Times New Roman" w:hAnsi="Times New Roman" w:cs="Times New Roman"/>
          <w:sz w:val="24"/>
          <w:szCs w:val="24"/>
        </w:rPr>
        <w:t>, and hence</w:t>
      </w:r>
      <w:r w:rsidR="00780E15">
        <w:rPr>
          <w:rFonts w:ascii="Times New Roman" w:hAnsi="Times New Roman" w:cs="Times New Roman"/>
          <w:sz w:val="24"/>
          <w:szCs w:val="24"/>
        </w:rPr>
        <w:t xml:space="preserve"> </w:t>
      </w:r>
      <w:r>
        <w:rPr>
          <w:rFonts w:ascii="Times New Roman" w:hAnsi="Times New Roman" w:cs="Times New Roman"/>
          <w:sz w:val="24"/>
          <w:szCs w:val="24"/>
        </w:rPr>
        <w:t>“</w:t>
      </w:r>
      <w:r w:rsidR="00780E15">
        <w:rPr>
          <w:rFonts w:ascii="Times New Roman" w:hAnsi="Times New Roman" w:cs="Times New Roman"/>
          <w:sz w:val="24"/>
          <w:szCs w:val="24"/>
        </w:rPr>
        <w:t>the question then becomes not whether, but when, such relations hold” (1991, p. 56)</w:t>
      </w:r>
      <w:r>
        <w:rPr>
          <w:rFonts w:ascii="Times New Roman" w:hAnsi="Times New Roman" w:cs="Times New Roman"/>
          <w:sz w:val="24"/>
          <w:szCs w:val="24"/>
        </w:rPr>
        <w:t>. T</w:t>
      </w:r>
      <w:r w:rsidR="00780E15">
        <w:rPr>
          <w:rFonts w:ascii="Times New Roman" w:hAnsi="Times New Roman" w:cs="Times New Roman"/>
          <w:sz w:val="24"/>
          <w:szCs w:val="24"/>
        </w:rPr>
        <w:t xml:space="preserve">his </w:t>
      </w:r>
      <w:r>
        <w:rPr>
          <w:rFonts w:ascii="Times New Roman" w:hAnsi="Times New Roman" w:cs="Times New Roman"/>
          <w:sz w:val="24"/>
          <w:szCs w:val="24"/>
        </w:rPr>
        <w:t>should</w:t>
      </w:r>
      <w:r w:rsidR="000B43CB">
        <w:rPr>
          <w:rFonts w:ascii="Times New Roman" w:hAnsi="Times New Roman" w:cs="Times New Roman"/>
          <w:sz w:val="24"/>
          <w:szCs w:val="24"/>
        </w:rPr>
        <w:t xml:space="preserve"> be</w:t>
      </w:r>
      <w:r w:rsidR="00780E15">
        <w:rPr>
          <w:rFonts w:ascii="Times New Roman" w:hAnsi="Times New Roman" w:cs="Times New Roman"/>
          <w:sz w:val="24"/>
          <w:szCs w:val="24"/>
        </w:rPr>
        <w:t xml:space="preserve"> quite </w:t>
      </w:r>
      <w:r>
        <w:rPr>
          <w:rFonts w:ascii="Times New Roman" w:hAnsi="Times New Roman" w:cs="Times New Roman"/>
          <w:sz w:val="24"/>
          <w:szCs w:val="24"/>
        </w:rPr>
        <w:t xml:space="preserve">an </w:t>
      </w:r>
      <w:r w:rsidR="00780E15">
        <w:rPr>
          <w:rFonts w:ascii="Times New Roman" w:hAnsi="Times New Roman" w:cs="Times New Roman"/>
          <w:sz w:val="24"/>
          <w:szCs w:val="24"/>
        </w:rPr>
        <w:t>acceptable attitude</w:t>
      </w:r>
      <w:r w:rsidR="00636FAC">
        <w:rPr>
          <w:rFonts w:ascii="Times New Roman" w:hAnsi="Times New Roman" w:cs="Times New Roman"/>
          <w:sz w:val="24"/>
          <w:szCs w:val="24"/>
        </w:rPr>
        <w:t xml:space="preserve"> </w:t>
      </w:r>
      <w:r w:rsidR="00780E15">
        <w:rPr>
          <w:rFonts w:ascii="Times New Roman" w:hAnsi="Times New Roman" w:cs="Times New Roman"/>
          <w:sz w:val="24"/>
          <w:szCs w:val="24"/>
        </w:rPr>
        <w:t>for a naturalist philosopher</w:t>
      </w:r>
      <w:r w:rsidR="00597158">
        <w:rPr>
          <w:rFonts w:ascii="Times New Roman" w:hAnsi="Times New Roman" w:cs="Times New Roman"/>
          <w:sz w:val="24"/>
          <w:szCs w:val="24"/>
        </w:rPr>
        <w:t xml:space="preserve"> as well</w:t>
      </w:r>
      <w:r w:rsidR="00636FAC">
        <w:rPr>
          <w:rFonts w:ascii="Times New Roman" w:hAnsi="Times New Roman" w:cs="Times New Roman"/>
          <w:sz w:val="24"/>
          <w:szCs w:val="24"/>
        </w:rPr>
        <w:t>.</w:t>
      </w:r>
    </w:p>
    <w:p w14:paraId="33F6E049" w14:textId="02A174B9" w:rsidR="00967F99" w:rsidRDefault="00D66CBC" w:rsidP="000034BD">
      <w:pPr>
        <w:spacing w:after="120" w:line="360" w:lineRule="auto"/>
        <w:rPr>
          <w:rFonts w:ascii="Times New Roman" w:hAnsi="Times New Roman" w:cs="Times New Roman"/>
          <w:sz w:val="24"/>
          <w:szCs w:val="24"/>
        </w:rPr>
      </w:pPr>
      <w:r>
        <w:rPr>
          <w:rFonts w:ascii="Times New Roman" w:hAnsi="Times New Roman" w:cs="Times New Roman"/>
          <w:sz w:val="24"/>
          <w:szCs w:val="24"/>
        </w:rPr>
        <w:t>However</w:t>
      </w:r>
      <w:r w:rsidR="002A142A">
        <w:rPr>
          <w:rFonts w:ascii="Times New Roman" w:hAnsi="Times New Roman" w:cs="Times New Roman"/>
          <w:sz w:val="24"/>
          <w:szCs w:val="24"/>
        </w:rPr>
        <w:t>, even if the</w:t>
      </w:r>
      <w:r w:rsidR="00D2386F">
        <w:rPr>
          <w:rFonts w:ascii="Times New Roman" w:hAnsi="Times New Roman" w:cs="Times New Roman"/>
          <w:sz w:val="24"/>
          <w:szCs w:val="24"/>
        </w:rPr>
        <w:t>re were good grounds for assuming that the</w:t>
      </w:r>
      <w:r w:rsidR="002A142A">
        <w:rPr>
          <w:rFonts w:ascii="Times New Roman" w:hAnsi="Times New Roman" w:cs="Times New Roman"/>
          <w:sz w:val="24"/>
          <w:szCs w:val="24"/>
        </w:rPr>
        <w:t xml:space="preserve"> imputed relations reflected relations existing in the ambience as well</w:t>
      </w:r>
      <w:r w:rsidR="00540BF6">
        <w:rPr>
          <w:rFonts w:ascii="Times New Roman" w:hAnsi="Times New Roman" w:cs="Times New Roman"/>
          <w:sz w:val="24"/>
          <w:szCs w:val="24"/>
        </w:rPr>
        <w:t>, constructing a system</w:t>
      </w:r>
      <w:r w:rsidR="007D138A">
        <w:rPr>
          <w:rFonts w:ascii="Times New Roman" w:hAnsi="Times New Roman" w:cs="Times New Roman"/>
          <w:sz w:val="24"/>
          <w:szCs w:val="24"/>
        </w:rPr>
        <w:t xml:space="preserve"> out of them</w:t>
      </w:r>
      <w:r w:rsidR="00540BF6">
        <w:rPr>
          <w:rFonts w:ascii="Times New Roman" w:hAnsi="Times New Roman" w:cs="Times New Roman"/>
          <w:sz w:val="24"/>
          <w:szCs w:val="24"/>
        </w:rPr>
        <w:t xml:space="preserve"> in th</w:t>
      </w:r>
      <w:r w:rsidR="004629CA">
        <w:rPr>
          <w:rFonts w:ascii="Times New Roman" w:hAnsi="Times New Roman" w:cs="Times New Roman"/>
          <w:sz w:val="24"/>
          <w:szCs w:val="24"/>
        </w:rPr>
        <w:t>e proposed manner</w:t>
      </w:r>
      <w:r w:rsidR="00540BF6">
        <w:rPr>
          <w:rFonts w:ascii="Times New Roman" w:hAnsi="Times New Roman" w:cs="Times New Roman"/>
          <w:sz w:val="24"/>
          <w:szCs w:val="24"/>
        </w:rPr>
        <w:t xml:space="preserve"> is not as </w:t>
      </w:r>
      <w:r w:rsidR="00540BF6">
        <w:rPr>
          <w:rFonts w:ascii="Times New Roman" w:hAnsi="Times New Roman" w:cs="Times New Roman"/>
          <w:sz w:val="24"/>
          <w:szCs w:val="24"/>
        </w:rPr>
        <w:lastRenderedPageBreak/>
        <w:t>innocent</w:t>
      </w:r>
      <w:r w:rsidR="00AD2E55">
        <w:rPr>
          <w:rFonts w:ascii="Times New Roman" w:hAnsi="Times New Roman" w:cs="Times New Roman"/>
          <w:sz w:val="24"/>
          <w:szCs w:val="24"/>
        </w:rPr>
        <w:t>, or unproblematic,</w:t>
      </w:r>
      <w:r w:rsidR="00540BF6">
        <w:rPr>
          <w:rFonts w:ascii="Times New Roman" w:hAnsi="Times New Roman" w:cs="Times New Roman"/>
          <w:sz w:val="24"/>
          <w:szCs w:val="24"/>
        </w:rPr>
        <w:t xml:space="preserve"> as it might </w:t>
      </w:r>
      <w:r w:rsidR="004629CA">
        <w:rPr>
          <w:rFonts w:ascii="Times New Roman" w:hAnsi="Times New Roman" w:cs="Times New Roman"/>
          <w:sz w:val="24"/>
          <w:szCs w:val="24"/>
        </w:rPr>
        <w:t xml:space="preserve">first </w:t>
      </w:r>
      <w:r w:rsidR="00540BF6">
        <w:rPr>
          <w:rFonts w:ascii="Times New Roman" w:hAnsi="Times New Roman" w:cs="Times New Roman"/>
          <w:sz w:val="24"/>
          <w:szCs w:val="24"/>
        </w:rPr>
        <w:t>seem</w:t>
      </w:r>
      <w:r w:rsidR="002A142A">
        <w:rPr>
          <w:rFonts w:ascii="Times New Roman" w:hAnsi="Times New Roman" w:cs="Times New Roman"/>
          <w:sz w:val="24"/>
          <w:szCs w:val="24"/>
        </w:rPr>
        <w:t xml:space="preserve">. And this is not </w:t>
      </w:r>
      <w:r w:rsidR="002A142A" w:rsidRPr="00837B07">
        <w:rPr>
          <w:rFonts w:ascii="Times New Roman" w:hAnsi="Times New Roman" w:cs="Times New Roman"/>
          <w:sz w:val="24"/>
          <w:szCs w:val="24"/>
        </w:rPr>
        <w:t>only</w:t>
      </w:r>
      <w:r w:rsidR="002A142A">
        <w:rPr>
          <w:rFonts w:ascii="Times New Roman" w:hAnsi="Times New Roman" w:cs="Times New Roman"/>
          <w:sz w:val="24"/>
          <w:szCs w:val="24"/>
        </w:rPr>
        <w:t xml:space="preserve"> because the observables themselves are limited </w:t>
      </w:r>
      <w:r w:rsidR="00837B07">
        <w:rPr>
          <w:rFonts w:ascii="Times New Roman" w:hAnsi="Times New Roman" w:cs="Times New Roman"/>
          <w:sz w:val="24"/>
          <w:szCs w:val="24"/>
        </w:rPr>
        <w:t xml:space="preserve">to </w:t>
      </w:r>
      <w:r w:rsidR="002A142A">
        <w:rPr>
          <w:rFonts w:ascii="Times New Roman" w:hAnsi="Times New Roman" w:cs="Times New Roman"/>
          <w:sz w:val="24"/>
          <w:szCs w:val="24"/>
        </w:rPr>
        <w:t xml:space="preserve">and determined by the manner in which the self </w:t>
      </w:r>
      <w:r w:rsidR="003311B0">
        <w:rPr>
          <w:rFonts w:ascii="Times New Roman" w:hAnsi="Times New Roman" w:cs="Times New Roman"/>
          <w:sz w:val="24"/>
          <w:szCs w:val="24"/>
        </w:rPr>
        <w:t xml:space="preserve">is </w:t>
      </w:r>
      <w:r w:rsidR="002A142A">
        <w:rPr>
          <w:rFonts w:ascii="Times New Roman" w:hAnsi="Times New Roman" w:cs="Times New Roman"/>
          <w:sz w:val="24"/>
          <w:szCs w:val="24"/>
        </w:rPr>
        <w:t>interact</w:t>
      </w:r>
      <w:r w:rsidR="003311B0">
        <w:rPr>
          <w:rFonts w:ascii="Times New Roman" w:hAnsi="Times New Roman" w:cs="Times New Roman"/>
          <w:sz w:val="24"/>
          <w:szCs w:val="24"/>
        </w:rPr>
        <w:t>ing</w:t>
      </w:r>
      <w:r w:rsidR="002A142A">
        <w:rPr>
          <w:rFonts w:ascii="Times New Roman" w:hAnsi="Times New Roman" w:cs="Times New Roman"/>
          <w:sz w:val="24"/>
          <w:szCs w:val="24"/>
        </w:rPr>
        <w:t xml:space="preserve"> with the ambience. </w:t>
      </w:r>
      <w:r w:rsidR="00837B07">
        <w:rPr>
          <w:rFonts w:ascii="Times New Roman" w:hAnsi="Times New Roman" w:cs="Times New Roman"/>
          <w:sz w:val="24"/>
          <w:szCs w:val="24"/>
        </w:rPr>
        <w:t>I</w:t>
      </w:r>
      <w:r w:rsidR="00983CAD">
        <w:rPr>
          <w:rFonts w:ascii="Times New Roman" w:hAnsi="Times New Roman" w:cs="Times New Roman"/>
          <w:sz w:val="24"/>
          <w:szCs w:val="24"/>
        </w:rPr>
        <w:t>rrespective of how</w:t>
      </w:r>
      <w:r w:rsidR="002A142A">
        <w:rPr>
          <w:rFonts w:ascii="Times New Roman" w:hAnsi="Times New Roman" w:cs="Times New Roman"/>
          <w:sz w:val="24"/>
          <w:szCs w:val="24"/>
        </w:rPr>
        <w:t xml:space="preserve"> “real” the imputed relations between </w:t>
      </w:r>
      <w:r w:rsidR="00983CAD">
        <w:rPr>
          <w:rFonts w:ascii="Times New Roman" w:hAnsi="Times New Roman" w:cs="Times New Roman"/>
          <w:sz w:val="24"/>
          <w:szCs w:val="24"/>
        </w:rPr>
        <w:t xml:space="preserve">the </w:t>
      </w:r>
      <w:r w:rsidR="002A142A">
        <w:rPr>
          <w:rFonts w:ascii="Times New Roman" w:hAnsi="Times New Roman" w:cs="Times New Roman"/>
          <w:sz w:val="24"/>
          <w:szCs w:val="24"/>
        </w:rPr>
        <w:t>observables are, there is</w:t>
      </w:r>
      <w:r w:rsidR="001A040B">
        <w:rPr>
          <w:rFonts w:ascii="Times New Roman" w:hAnsi="Times New Roman" w:cs="Times New Roman"/>
          <w:sz w:val="24"/>
          <w:szCs w:val="24"/>
        </w:rPr>
        <w:t xml:space="preserve"> </w:t>
      </w:r>
      <w:r w:rsidR="004629CA">
        <w:rPr>
          <w:rFonts w:ascii="Times New Roman" w:hAnsi="Times New Roman" w:cs="Times New Roman"/>
          <w:sz w:val="24"/>
          <w:szCs w:val="24"/>
        </w:rPr>
        <w:t>in genera</w:t>
      </w:r>
      <w:r w:rsidR="001A040B">
        <w:rPr>
          <w:rFonts w:ascii="Times New Roman" w:hAnsi="Times New Roman" w:cs="Times New Roman"/>
          <w:sz w:val="24"/>
          <w:szCs w:val="24"/>
        </w:rPr>
        <w:t>l</w:t>
      </w:r>
      <w:r w:rsidR="002A142A">
        <w:rPr>
          <w:rFonts w:ascii="Times New Roman" w:hAnsi="Times New Roman" w:cs="Times New Roman"/>
          <w:sz w:val="24"/>
          <w:szCs w:val="24"/>
        </w:rPr>
        <w:t xml:space="preserve"> no reason to assume that the</w:t>
      </w:r>
      <w:r w:rsidR="00983CAD">
        <w:rPr>
          <w:rFonts w:ascii="Times New Roman" w:hAnsi="Times New Roman" w:cs="Times New Roman"/>
          <w:sz w:val="24"/>
          <w:szCs w:val="24"/>
        </w:rPr>
        <w:t xml:space="preserve"> </w:t>
      </w:r>
      <w:r w:rsidR="00983CAD" w:rsidRPr="00A21AE5">
        <w:rPr>
          <w:rFonts w:ascii="Times New Roman" w:hAnsi="Times New Roman" w:cs="Times New Roman"/>
          <w:sz w:val="24"/>
          <w:szCs w:val="24"/>
        </w:rPr>
        <w:t>qualities</w:t>
      </w:r>
      <w:r w:rsidR="00983CAD">
        <w:rPr>
          <w:rFonts w:ascii="Times New Roman" w:hAnsi="Times New Roman" w:cs="Times New Roman"/>
          <w:sz w:val="24"/>
          <w:szCs w:val="24"/>
        </w:rPr>
        <w:t xml:space="preserve"> of the ambience</w:t>
      </w:r>
      <w:r w:rsidR="002A142A">
        <w:rPr>
          <w:rFonts w:ascii="Times New Roman" w:hAnsi="Times New Roman" w:cs="Times New Roman"/>
          <w:sz w:val="24"/>
          <w:szCs w:val="24"/>
        </w:rPr>
        <w:t xml:space="preserve"> </w:t>
      </w:r>
      <w:r w:rsidR="00967F99">
        <w:rPr>
          <w:rFonts w:ascii="Times New Roman" w:hAnsi="Times New Roman" w:cs="Times New Roman"/>
          <w:sz w:val="24"/>
          <w:szCs w:val="24"/>
        </w:rPr>
        <w:t xml:space="preserve">corresponding to the observables of the self </w:t>
      </w:r>
      <w:r w:rsidR="002A142A">
        <w:rPr>
          <w:rFonts w:ascii="Times New Roman" w:hAnsi="Times New Roman" w:cs="Times New Roman"/>
          <w:sz w:val="24"/>
          <w:szCs w:val="24"/>
        </w:rPr>
        <w:t>were not, jointly or independently, en</w:t>
      </w:r>
      <w:r w:rsidR="00CD02D1">
        <w:rPr>
          <w:rFonts w:ascii="Times New Roman" w:hAnsi="Times New Roman" w:cs="Times New Roman"/>
          <w:sz w:val="24"/>
          <w:szCs w:val="24"/>
        </w:rPr>
        <w:t>g</w:t>
      </w:r>
      <w:r w:rsidR="002A142A">
        <w:rPr>
          <w:rFonts w:ascii="Times New Roman" w:hAnsi="Times New Roman" w:cs="Times New Roman"/>
          <w:sz w:val="24"/>
          <w:szCs w:val="24"/>
        </w:rPr>
        <w:t xml:space="preserve">aged in all kinds of </w:t>
      </w:r>
      <w:r w:rsidR="002A142A" w:rsidRPr="00A21AE5">
        <w:rPr>
          <w:rFonts w:ascii="Times New Roman" w:hAnsi="Times New Roman" w:cs="Times New Roman"/>
          <w:sz w:val="24"/>
          <w:szCs w:val="24"/>
        </w:rPr>
        <w:t>other</w:t>
      </w:r>
      <w:r w:rsidR="002A142A">
        <w:rPr>
          <w:rFonts w:ascii="Times New Roman" w:hAnsi="Times New Roman" w:cs="Times New Roman"/>
          <w:sz w:val="24"/>
          <w:szCs w:val="24"/>
        </w:rPr>
        <w:t xml:space="preserve"> relations </w:t>
      </w:r>
      <w:r w:rsidR="00983CAD">
        <w:rPr>
          <w:rFonts w:ascii="Times New Roman" w:hAnsi="Times New Roman" w:cs="Times New Roman"/>
          <w:sz w:val="24"/>
          <w:szCs w:val="24"/>
        </w:rPr>
        <w:t xml:space="preserve">in addition to those </w:t>
      </w:r>
      <w:r w:rsidR="00A21AE5">
        <w:rPr>
          <w:rFonts w:ascii="Times New Roman" w:hAnsi="Times New Roman" w:cs="Times New Roman"/>
          <w:sz w:val="24"/>
          <w:szCs w:val="24"/>
        </w:rPr>
        <w:t>included into the system thus constructed</w:t>
      </w:r>
      <w:r w:rsidR="002A142A">
        <w:rPr>
          <w:rFonts w:ascii="Times New Roman" w:hAnsi="Times New Roman" w:cs="Times New Roman"/>
          <w:sz w:val="24"/>
          <w:szCs w:val="24"/>
        </w:rPr>
        <w:t>.</w:t>
      </w:r>
      <w:r w:rsidR="00780E15">
        <w:rPr>
          <w:rFonts w:ascii="Times New Roman" w:hAnsi="Times New Roman" w:cs="Times New Roman"/>
          <w:sz w:val="24"/>
          <w:szCs w:val="24"/>
        </w:rPr>
        <w:t xml:space="preserve"> </w:t>
      </w:r>
      <w:r w:rsidR="00CD02D1" w:rsidRPr="0099476E">
        <w:rPr>
          <w:rFonts w:ascii="Times New Roman" w:hAnsi="Times New Roman" w:cs="Times New Roman"/>
          <w:sz w:val="24"/>
          <w:szCs w:val="24"/>
        </w:rPr>
        <w:t>But</w:t>
      </w:r>
      <w:r w:rsidR="00CD02D1">
        <w:rPr>
          <w:rFonts w:ascii="Times New Roman" w:hAnsi="Times New Roman" w:cs="Times New Roman"/>
          <w:sz w:val="24"/>
          <w:szCs w:val="24"/>
        </w:rPr>
        <w:t xml:space="preserve"> once a system </w:t>
      </w:r>
      <w:r w:rsidR="001A040B">
        <w:rPr>
          <w:rFonts w:ascii="Times New Roman" w:hAnsi="Times New Roman" w:cs="Times New Roman"/>
          <w:sz w:val="24"/>
          <w:szCs w:val="24"/>
        </w:rPr>
        <w:t>has been</w:t>
      </w:r>
      <w:r w:rsidR="00CD02D1">
        <w:rPr>
          <w:rFonts w:ascii="Times New Roman" w:hAnsi="Times New Roman" w:cs="Times New Roman"/>
          <w:sz w:val="24"/>
          <w:szCs w:val="24"/>
        </w:rPr>
        <w:t xml:space="preserve"> </w:t>
      </w:r>
      <w:r w:rsidR="00967F99">
        <w:rPr>
          <w:rFonts w:ascii="Times New Roman" w:hAnsi="Times New Roman" w:cs="Times New Roman"/>
          <w:sz w:val="24"/>
          <w:szCs w:val="24"/>
        </w:rPr>
        <w:t>constructed</w:t>
      </w:r>
      <w:r w:rsidR="00CD02D1">
        <w:rPr>
          <w:rFonts w:ascii="Times New Roman" w:hAnsi="Times New Roman" w:cs="Times New Roman"/>
          <w:sz w:val="24"/>
          <w:szCs w:val="24"/>
        </w:rPr>
        <w:t>,</w:t>
      </w:r>
      <w:r w:rsidR="00A21AE5">
        <w:rPr>
          <w:rFonts w:ascii="Times New Roman" w:hAnsi="Times New Roman" w:cs="Times New Roman"/>
          <w:sz w:val="24"/>
          <w:szCs w:val="24"/>
        </w:rPr>
        <w:t xml:space="preserve"> </w:t>
      </w:r>
      <w:r w:rsidR="00540BF6">
        <w:rPr>
          <w:rFonts w:ascii="Times New Roman" w:hAnsi="Times New Roman" w:cs="Times New Roman"/>
          <w:sz w:val="24"/>
          <w:szCs w:val="24"/>
        </w:rPr>
        <w:t xml:space="preserve">these </w:t>
      </w:r>
      <w:r w:rsidR="00837B07">
        <w:rPr>
          <w:rFonts w:ascii="Times New Roman" w:hAnsi="Times New Roman" w:cs="Times New Roman"/>
          <w:sz w:val="24"/>
          <w:szCs w:val="24"/>
        </w:rPr>
        <w:t xml:space="preserve">“external </w:t>
      </w:r>
      <w:r w:rsidR="00540BF6">
        <w:rPr>
          <w:rFonts w:ascii="Times New Roman" w:hAnsi="Times New Roman" w:cs="Times New Roman"/>
          <w:sz w:val="24"/>
          <w:szCs w:val="24"/>
        </w:rPr>
        <w:t>relations</w:t>
      </w:r>
      <w:r w:rsidR="00AB2FA8">
        <w:rPr>
          <w:rFonts w:ascii="Times New Roman" w:hAnsi="Times New Roman" w:cs="Times New Roman"/>
          <w:sz w:val="24"/>
          <w:szCs w:val="24"/>
        </w:rPr>
        <w:t>”</w:t>
      </w:r>
      <w:r w:rsidR="00540BF6">
        <w:rPr>
          <w:rFonts w:ascii="Times New Roman" w:hAnsi="Times New Roman" w:cs="Times New Roman"/>
          <w:sz w:val="24"/>
          <w:szCs w:val="24"/>
        </w:rPr>
        <w:t xml:space="preserve"> become thrusted into the</w:t>
      </w:r>
      <w:r w:rsidR="00A21AE5">
        <w:rPr>
          <w:rFonts w:ascii="Times New Roman" w:hAnsi="Times New Roman" w:cs="Times New Roman"/>
          <w:sz w:val="24"/>
          <w:szCs w:val="24"/>
        </w:rPr>
        <w:t xml:space="preserve"> </w:t>
      </w:r>
      <w:r w:rsidR="00A21AE5">
        <w:rPr>
          <w:rFonts w:ascii="Times New Roman" w:hAnsi="Times New Roman" w:cs="Times New Roman"/>
          <w:i/>
          <w:iCs/>
          <w:sz w:val="24"/>
          <w:szCs w:val="24"/>
        </w:rPr>
        <w:t>environment</w:t>
      </w:r>
      <w:r w:rsidR="00A21AE5">
        <w:rPr>
          <w:rFonts w:ascii="Times New Roman" w:hAnsi="Times New Roman" w:cs="Times New Roman"/>
          <w:sz w:val="24"/>
          <w:szCs w:val="24"/>
        </w:rPr>
        <w:t xml:space="preserve"> </w:t>
      </w:r>
      <w:r w:rsidR="00540BF6">
        <w:rPr>
          <w:rFonts w:ascii="Times New Roman" w:hAnsi="Times New Roman" w:cs="Times New Roman"/>
          <w:sz w:val="24"/>
          <w:szCs w:val="24"/>
        </w:rPr>
        <w:t>of the system</w:t>
      </w:r>
      <w:r w:rsidR="0099476E">
        <w:rPr>
          <w:rFonts w:ascii="Times New Roman" w:hAnsi="Times New Roman" w:cs="Times New Roman"/>
          <w:sz w:val="24"/>
          <w:szCs w:val="24"/>
        </w:rPr>
        <w:t xml:space="preserve">, and will </w:t>
      </w:r>
      <w:r w:rsidR="00AD2E55">
        <w:rPr>
          <w:rFonts w:ascii="Times New Roman" w:hAnsi="Times New Roman" w:cs="Times New Roman"/>
          <w:sz w:val="24"/>
          <w:szCs w:val="24"/>
        </w:rPr>
        <w:t xml:space="preserve">henceforth </w:t>
      </w:r>
      <w:r w:rsidR="0099476E">
        <w:rPr>
          <w:rFonts w:ascii="Times New Roman" w:hAnsi="Times New Roman" w:cs="Times New Roman"/>
          <w:sz w:val="24"/>
          <w:szCs w:val="24"/>
        </w:rPr>
        <w:t>be treated entirely differently from the relations constituting the system</w:t>
      </w:r>
      <w:r w:rsidR="00967F99">
        <w:rPr>
          <w:rFonts w:ascii="Times New Roman" w:hAnsi="Times New Roman" w:cs="Times New Roman"/>
          <w:sz w:val="24"/>
          <w:szCs w:val="24"/>
        </w:rPr>
        <w:t xml:space="preserve"> itself</w:t>
      </w:r>
      <w:r w:rsidR="004629CA">
        <w:rPr>
          <w:rFonts w:ascii="Times New Roman" w:hAnsi="Times New Roman" w:cs="Times New Roman"/>
          <w:sz w:val="24"/>
          <w:szCs w:val="24"/>
        </w:rPr>
        <w:t xml:space="preserve">. </w:t>
      </w:r>
      <w:r w:rsidR="00967F99">
        <w:rPr>
          <w:rFonts w:ascii="Times New Roman" w:hAnsi="Times New Roman" w:cs="Times New Roman"/>
          <w:sz w:val="24"/>
          <w:szCs w:val="24"/>
        </w:rPr>
        <w:t xml:space="preserve">In essence, the system becomes described in terms of its </w:t>
      </w:r>
      <w:r w:rsidR="00967F99">
        <w:rPr>
          <w:rFonts w:ascii="Times New Roman" w:hAnsi="Times New Roman" w:cs="Times New Roman"/>
          <w:i/>
          <w:iCs/>
          <w:sz w:val="24"/>
          <w:szCs w:val="24"/>
        </w:rPr>
        <w:t>states</w:t>
      </w:r>
      <w:r w:rsidR="00967F99">
        <w:rPr>
          <w:rFonts w:ascii="Times New Roman" w:hAnsi="Times New Roman" w:cs="Times New Roman"/>
          <w:sz w:val="24"/>
          <w:szCs w:val="24"/>
        </w:rPr>
        <w:t xml:space="preserve">, and the environment in terms of its </w:t>
      </w:r>
      <w:r w:rsidR="00967F99">
        <w:rPr>
          <w:rFonts w:ascii="Times New Roman" w:hAnsi="Times New Roman" w:cs="Times New Roman"/>
          <w:i/>
          <w:iCs/>
          <w:sz w:val="24"/>
          <w:szCs w:val="24"/>
        </w:rPr>
        <w:t>influence on states</w:t>
      </w:r>
      <w:r w:rsidR="00967F99">
        <w:rPr>
          <w:rFonts w:ascii="Times New Roman" w:hAnsi="Times New Roman" w:cs="Times New Roman"/>
          <w:sz w:val="24"/>
          <w:szCs w:val="24"/>
        </w:rPr>
        <w:t>; the environment does not get states of its own (Rosen 1991, pp. 41-42). And since this profound dualism</w:t>
      </w:r>
      <w:r w:rsidR="00A51EAF">
        <w:rPr>
          <w:rFonts w:ascii="Times New Roman" w:hAnsi="Times New Roman" w:cs="Times New Roman"/>
          <w:sz w:val="24"/>
          <w:szCs w:val="24"/>
        </w:rPr>
        <w:t xml:space="preserve"> arises </w:t>
      </w:r>
      <w:r w:rsidR="001201BA">
        <w:rPr>
          <w:rFonts w:ascii="Times New Roman" w:hAnsi="Times New Roman" w:cs="Times New Roman"/>
          <w:sz w:val="24"/>
          <w:szCs w:val="24"/>
        </w:rPr>
        <w:t>within</w:t>
      </w:r>
      <w:r w:rsidR="00967F99">
        <w:rPr>
          <w:rFonts w:ascii="Times New Roman" w:hAnsi="Times New Roman" w:cs="Times New Roman"/>
          <w:sz w:val="24"/>
          <w:szCs w:val="24"/>
        </w:rPr>
        <w:t xml:space="preserve"> the </w:t>
      </w:r>
      <w:r w:rsidR="001201BA">
        <w:rPr>
          <w:rFonts w:ascii="Times New Roman" w:hAnsi="Times New Roman" w:cs="Times New Roman"/>
          <w:sz w:val="24"/>
          <w:szCs w:val="24"/>
        </w:rPr>
        <w:t xml:space="preserve">inner world of the </w:t>
      </w:r>
      <w:r w:rsidR="00967F99">
        <w:rPr>
          <w:rFonts w:ascii="Times New Roman" w:hAnsi="Times New Roman" w:cs="Times New Roman"/>
          <w:sz w:val="24"/>
          <w:szCs w:val="24"/>
        </w:rPr>
        <w:t xml:space="preserve">self, depending entirely on the system </w:t>
      </w:r>
      <w:r w:rsidR="00A51EAF">
        <w:rPr>
          <w:rFonts w:ascii="Times New Roman" w:hAnsi="Times New Roman" w:cs="Times New Roman"/>
          <w:sz w:val="24"/>
          <w:szCs w:val="24"/>
        </w:rPr>
        <w:t xml:space="preserve">which must be </w:t>
      </w:r>
      <w:r w:rsidR="00967F99">
        <w:rPr>
          <w:rFonts w:ascii="Times New Roman" w:hAnsi="Times New Roman" w:cs="Times New Roman"/>
          <w:sz w:val="24"/>
          <w:szCs w:val="24"/>
        </w:rPr>
        <w:t>picked up, or</w:t>
      </w:r>
      <w:r w:rsidR="001A040B">
        <w:rPr>
          <w:rFonts w:ascii="Times New Roman" w:hAnsi="Times New Roman" w:cs="Times New Roman"/>
          <w:sz w:val="24"/>
          <w:szCs w:val="24"/>
        </w:rPr>
        <w:t xml:space="preserve"> better,</w:t>
      </w:r>
      <w:r w:rsidR="00967F99">
        <w:rPr>
          <w:rFonts w:ascii="Times New Roman" w:hAnsi="Times New Roman" w:cs="Times New Roman"/>
          <w:sz w:val="24"/>
          <w:szCs w:val="24"/>
        </w:rPr>
        <w:t xml:space="preserve"> </w:t>
      </w:r>
      <w:r w:rsidR="00967F99" w:rsidRPr="00AD2E55">
        <w:rPr>
          <w:rFonts w:ascii="Times New Roman" w:hAnsi="Times New Roman" w:cs="Times New Roman"/>
          <w:i/>
          <w:iCs/>
          <w:sz w:val="24"/>
          <w:szCs w:val="24"/>
        </w:rPr>
        <w:t>extracted out</w:t>
      </w:r>
      <w:r w:rsidR="00967F99">
        <w:rPr>
          <w:rFonts w:ascii="Times New Roman" w:hAnsi="Times New Roman" w:cs="Times New Roman"/>
          <w:sz w:val="24"/>
          <w:szCs w:val="24"/>
        </w:rPr>
        <w:t xml:space="preserve"> of the ambience, </w:t>
      </w:r>
      <w:r w:rsidR="00703FFB">
        <w:rPr>
          <w:rFonts w:ascii="Times New Roman" w:hAnsi="Times New Roman" w:cs="Times New Roman"/>
          <w:sz w:val="24"/>
          <w:szCs w:val="24"/>
        </w:rPr>
        <w:t>I propose that the inevitable act of imposing th</w:t>
      </w:r>
      <w:r w:rsidR="00A51EAF">
        <w:rPr>
          <w:rFonts w:ascii="Times New Roman" w:hAnsi="Times New Roman" w:cs="Times New Roman"/>
          <w:sz w:val="24"/>
          <w:szCs w:val="24"/>
        </w:rPr>
        <w:t>e</w:t>
      </w:r>
      <w:r w:rsidR="00703FFB">
        <w:rPr>
          <w:rFonts w:ascii="Times New Roman" w:hAnsi="Times New Roman" w:cs="Times New Roman"/>
          <w:sz w:val="24"/>
          <w:szCs w:val="24"/>
        </w:rPr>
        <w:t xml:space="preserve"> dualism is what deserves to be regarded as</w:t>
      </w:r>
      <w:r w:rsidR="00636FAC">
        <w:rPr>
          <w:rFonts w:ascii="Times New Roman" w:hAnsi="Times New Roman" w:cs="Times New Roman"/>
          <w:sz w:val="24"/>
          <w:szCs w:val="24"/>
        </w:rPr>
        <w:t xml:space="preserve"> </w:t>
      </w:r>
      <w:r w:rsidR="00967F99">
        <w:rPr>
          <w:rFonts w:ascii="Times New Roman" w:hAnsi="Times New Roman" w:cs="Times New Roman"/>
          <w:sz w:val="24"/>
          <w:szCs w:val="24"/>
        </w:rPr>
        <w:t>the first root of perspectivism</w:t>
      </w:r>
      <w:r w:rsidR="00703FFB">
        <w:rPr>
          <w:rFonts w:ascii="Times New Roman" w:hAnsi="Times New Roman" w:cs="Times New Roman"/>
          <w:sz w:val="24"/>
          <w:szCs w:val="24"/>
        </w:rPr>
        <w:t>.</w:t>
      </w:r>
      <w:r w:rsidR="00636FAC">
        <w:rPr>
          <w:rFonts w:ascii="Times New Roman" w:hAnsi="Times New Roman" w:cs="Times New Roman"/>
          <w:sz w:val="24"/>
          <w:szCs w:val="24"/>
        </w:rPr>
        <w:t xml:space="preserve"> </w:t>
      </w:r>
      <w:r w:rsidR="00422D84">
        <w:rPr>
          <w:rFonts w:ascii="Times New Roman" w:hAnsi="Times New Roman" w:cs="Times New Roman"/>
          <w:sz w:val="24"/>
          <w:szCs w:val="24"/>
        </w:rPr>
        <w:t>Th</w:t>
      </w:r>
      <w:r w:rsidR="00EA6827">
        <w:rPr>
          <w:rFonts w:ascii="Times New Roman" w:hAnsi="Times New Roman" w:cs="Times New Roman"/>
          <w:sz w:val="24"/>
          <w:szCs w:val="24"/>
        </w:rPr>
        <w:t>ese</w:t>
      </w:r>
      <w:r w:rsidR="00422D84">
        <w:rPr>
          <w:rFonts w:ascii="Times New Roman" w:hAnsi="Times New Roman" w:cs="Times New Roman"/>
          <w:sz w:val="24"/>
          <w:szCs w:val="24"/>
        </w:rPr>
        <w:t xml:space="preserve"> </w:t>
      </w:r>
      <w:r w:rsidR="00AD2E55">
        <w:rPr>
          <w:rFonts w:ascii="Times New Roman" w:hAnsi="Times New Roman" w:cs="Times New Roman"/>
          <w:sz w:val="24"/>
          <w:szCs w:val="24"/>
        </w:rPr>
        <w:t>basic</w:t>
      </w:r>
      <w:r w:rsidR="00422D84">
        <w:rPr>
          <w:rFonts w:ascii="Times New Roman" w:hAnsi="Times New Roman" w:cs="Times New Roman"/>
          <w:sz w:val="24"/>
          <w:szCs w:val="24"/>
        </w:rPr>
        <w:t xml:space="preserve"> idea</w:t>
      </w:r>
      <w:r w:rsidR="00EA6827">
        <w:rPr>
          <w:rFonts w:ascii="Times New Roman" w:hAnsi="Times New Roman" w:cs="Times New Roman"/>
          <w:sz w:val="24"/>
          <w:szCs w:val="24"/>
        </w:rPr>
        <w:t>s</w:t>
      </w:r>
      <w:r w:rsidR="00147E7A">
        <w:rPr>
          <w:rFonts w:ascii="Times New Roman" w:hAnsi="Times New Roman" w:cs="Times New Roman"/>
          <w:sz w:val="24"/>
          <w:szCs w:val="24"/>
        </w:rPr>
        <w:t xml:space="preserve"> and the applied terminology </w:t>
      </w:r>
      <w:r w:rsidR="00703FFB">
        <w:rPr>
          <w:rFonts w:ascii="Times New Roman" w:hAnsi="Times New Roman" w:cs="Times New Roman"/>
          <w:sz w:val="24"/>
          <w:szCs w:val="24"/>
        </w:rPr>
        <w:t>are</w:t>
      </w:r>
      <w:r w:rsidR="00422D84">
        <w:rPr>
          <w:rFonts w:ascii="Times New Roman" w:hAnsi="Times New Roman" w:cs="Times New Roman"/>
          <w:sz w:val="24"/>
          <w:szCs w:val="24"/>
        </w:rPr>
        <w:t xml:space="preserve"> illustrated schematically in Figure 1.</w:t>
      </w:r>
    </w:p>
    <w:p w14:paraId="50929E3F" w14:textId="75FD92C8" w:rsidR="00422D84" w:rsidRDefault="00422D84" w:rsidP="000034BD">
      <w:pPr>
        <w:spacing w:after="12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93AF91" wp14:editId="6789BE99">
            <wp:extent cx="6747868" cy="336232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rotWithShape="1">
                    <a:blip r:embed="rId8">
                      <a:extLst>
                        <a:ext uri="{28A0092B-C50C-407E-A947-70E740481C1C}">
                          <a14:useLocalDpi xmlns:a14="http://schemas.microsoft.com/office/drawing/2010/main" val="0"/>
                        </a:ext>
                      </a:extLst>
                    </a:blip>
                    <a:srcRect l="2433" t="16490" r="3284"/>
                    <a:stretch/>
                  </pic:blipFill>
                  <pic:spPr bwMode="auto">
                    <a:xfrm>
                      <a:off x="0" y="0"/>
                      <a:ext cx="6756459" cy="3366606"/>
                    </a:xfrm>
                    <a:prstGeom prst="rect">
                      <a:avLst/>
                    </a:prstGeom>
                    <a:ln>
                      <a:noFill/>
                    </a:ln>
                    <a:extLst>
                      <a:ext uri="{53640926-AAD7-44D8-BBD7-CCE9431645EC}">
                        <a14:shadowObscured xmlns:a14="http://schemas.microsoft.com/office/drawing/2010/main"/>
                      </a:ext>
                    </a:extLst>
                  </pic:spPr>
                </pic:pic>
              </a:graphicData>
            </a:graphic>
          </wp:inline>
        </w:drawing>
      </w:r>
    </w:p>
    <w:p w14:paraId="1BF50350" w14:textId="2845BF05" w:rsidR="00422D84" w:rsidRPr="00422D84" w:rsidRDefault="00422D84" w:rsidP="00422D84">
      <w:pPr>
        <w:spacing w:after="120" w:line="36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1. </w:t>
      </w:r>
      <w:r w:rsidR="005818B0">
        <w:rPr>
          <w:rFonts w:ascii="Times New Roman" w:hAnsi="Times New Roman" w:cs="Times New Roman"/>
          <w:sz w:val="20"/>
          <w:szCs w:val="20"/>
        </w:rPr>
        <w:t>P</w:t>
      </w:r>
      <w:r>
        <w:rPr>
          <w:rFonts w:ascii="Times New Roman" w:hAnsi="Times New Roman" w:cs="Times New Roman"/>
          <w:sz w:val="20"/>
          <w:szCs w:val="20"/>
        </w:rPr>
        <w:t>erspectival extraction of a natural system out of the ambience.</w:t>
      </w:r>
    </w:p>
    <w:p w14:paraId="44B4039E" w14:textId="45C1A7D4" w:rsidR="00422D84" w:rsidRDefault="00711E36" w:rsidP="000034BD">
      <w:pPr>
        <w:spacing w:after="120" w:line="360" w:lineRule="auto"/>
        <w:rPr>
          <w:rFonts w:ascii="Times New Roman" w:hAnsi="Times New Roman" w:cs="Times New Roman"/>
          <w:sz w:val="24"/>
          <w:szCs w:val="24"/>
        </w:rPr>
      </w:pPr>
      <w:r>
        <w:rPr>
          <w:rFonts w:ascii="Times New Roman" w:hAnsi="Times New Roman" w:cs="Times New Roman"/>
          <w:sz w:val="24"/>
          <w:szCs w:val="24"/>
        </w:rPr>
        <w:t>So the situation seems to be this. U</w:t>
      </w:r>
      <w:r w:rsidR="004629CA">
        <w:rPr>
          <w:rFonts w:ascii="Times New Roman" w:hAnsi="Times New Roman" w:cs="Times New Roman"/>
          <w:sz w:val="24"/>
          <w:szCs w:val="24"/>
        </w:rPr>
        <w:t xml:space="preserve">nless </w:t>
      </w:r>
      <w:r>
        <w:rPr>
          <w:rFonts w:ascii="Times New Roman" w:hAnsi="Times New Roman" w:cs="Times New Roman"/>
          <w:sz w:val="24"/>
          <w:szCs w:val="24"/>
        </w:rPr>
        <w:t>percepts, or more generally observables, are</w:t>
      </w:r>
      <w:r w:rsidR="004629CA">
        <w:rPr>
          <w:rFonts w:ascii="Times New Roman" w:hAnsi="Times New Roman" w:cs="Times New Roman"/>
          <w:sz w:val="24"/>
          <w:szCs w:val="24"/>
        </w:rPr>
        <w:t xml:space="preserve"> organized into systems, there will only be the “hodgepodge”</w:t>
      </w:r>
      <w:r w:rsidR="00A774D0">
        <w:rPr>
          <w:rFonts w:ascii="Times New Roman" w:hAnsi="Times New Roman" w:cs="Times New Roman"/>
          <w:sz w:val="24"/>
          <w:szCs w:val="24"/>
        </w:rPr>
        <w:t>, or an uncontrolled flood of unrelated data</w:t>
      </w:r>
      <w:r w:rsidR="00422D84">
        <w:rPr>
          <w:rFonts w:ascii="Times New Roman" w:hAnsi="Times New Roman" w:cs="Times New Roman"/>
          <w:sz w:val="24"/>
          <w:szCs w:val="24"/>
        </w:rPr>
        <w:t>, or only the points of Fig. 1</w:t>
      </w:r>
      <w:r w:rsidR="00A964F9">
        <w:rPr>
          <w:rFonts w:ascii="Times New Roman" w:hAnsi="Times New Roman" w:cs="Times New Roman"/>
          <w:sz w:val="24"/>
          <w:szCs w:val="24"/>
        </w:rPr>
        <w:t xml:space="preserve">; </w:t>
      </w:r>
      <w:r w:rsidR="00A774D0">
        <w:rPr>
          <w:rFonts w:ascii="Times New Roman" w:hAnsi="Times New Roman" w:cs="Times New Roman"/>
          <w:sz w:val="24"/>
          <w:szCs w:val="24"/>
        </w:rPr>
        <w:t>hence systems must be constructed by</w:t>
      </w:r>
      <w:r w:rsidR="00F46703">
        <w:rPr>
          <w:rFonts w:ascii="Times New Roman" w:hAnsi="Times New Roman" w:cs="Times New Roman"/>
          <w:sz w:val="24"/>
          <w:szCs w:val="24"/>
        </w:rPr>
        <w:t xml:space="preserve"> </w:t>
      </w:r>
      <w:r w:rsidR="00A774D0">
        <w:rPr>
          <w:rFonts w:ascii="Times New Roman" w:hAnsi="Times New Roman" w:cs="Times New Roman"/>
          <w:sz w:val="24"/>
          <w:szCs w:val="24"/>
        </w:rPr>
        <w:t>imputing relations</w:t>
      </w:r>
      <w:r w:rsidR="00AD2E55">
        <w:rPr>
          <w:rFonts w:ascii="Times New Roman" w:hAnsi="Times New Roman" w:cs="Times New Roman"/>
          <w:sz w:val="24"/>
          <w:szCs w:val="24"/>
        </w:rPr>
        <w:t>,</w:t>
      </w:r>
      <w:r w:rsidR="00A774D0">
        <w:rPr>
          <w:rFonts w:ascii="Times New Roman" w:hAnsi="Times New Roman" w:cs="Times New Roman"/>
          <w:sz w:val="24"/>
          <w:szCs w:val="24"/>
        </w:rPr>
        <w:t xml:space="preserve"> </w:t>
      </w:r>
      <w:r w:rsidR="00422D84">
        <w:rPr>
          <w:rFonts w:ascii="Times New Roman" w:hAnsi="Times New Roman" w:cs="Times New Roman"/>
          <w:sz w:val="24"/>
          <w:szCs w:val="24"/>
        </w:rPr>
        <w:t xml:space="preserve">and </w:t>
      </w:r>
      <w:r w:rsidR="000A3C92">
        <w:rPr>
          <w:rFonts w:ascii="Times New Roman" w:hAnsi="Times New Roman" w:cs="Times New Roman"/>
          <w:sz w:val="24"/>
          <w:szCs w:val="24"/>
        </w:rPr>
        <w:t xml:space="preserve">prior to the imputation, </w:t>
      </w:r>
      <w:r w:rsidR="00422D84">
        <w:rPr>
          <w:rFonts w:ascii="Times New Roman" w:hAnsi="Times New Roman" w:cs="Times New Roman"/>
          <w:sz w:val="24"/>
          <w:szCs w:val="24"/>
        </w:rPr>
        <w:t>these relations</w:t>
      </w:r>
      <w:r w:rsidR="00A774D0">
        <w:rPr>
          <w:rFonts w:ascii="Times New Roman" w:hAnsi="Times New Roman" w:cs="Times New Roman"/>
          <w:sz w:val="24"/>
          <w:szCs w:val="24"/>
        </w:rPr>
        <w:t xml:space="preserve"> are </w:t>
      </w:r>
      <w:r w:rsidR="00AD2E55">
        <w:rPr>
          <w:rFonts w:ascii="Times New Roman" w:hAnsi="Times New Roman" w:cs="Times New Roman"/>
          <w:sz w:val="24"/>
          <w:szCs w:val="24"/>
        </w:rPr>
        <w:t xml:space="preserve">directly </w:t>
      </w:r>
      <w:r w:rsidR="00A774D0">
        <w:rPr>
          <w:rFonts w:ascii="Times New Roman" w:hAnsi="Times New Roman" w:cs="Times New Roman"/>
          <w:sz w:val="24"/>
          <w:szCs w:val="24"/>
        </w:rPr>
        <w:t>unobservable in themselves</w:t>
      </w:r>
      <w:r w:rsidR="00A964F9">
        <w:rPr>
          <w:rFonts w:ascii="Times New Roman" w:hAnsi="Times New Roman" w:cs="Times New Roman"/>
          <w:sz w:val="24"/>
          <w:szCs w:val="24"/>
        </w:rPr>
        <w:t>.</w:t>
      </w:r>
      <w:r w:rsidR="00422D84">
        <w:rPr>
          <w:rFonts w:ascii="Times New Roman" w:hAnsi="Times New Roman" w:cs="Times New Roman"/>
          <w:sz w:val="24"/>
          <w:szCs w:val="24"/>
        </w:rPr>
        <w:t xml:space="preserve"> Furthermore,</w:t>
      </w:r>
      <w:r w:rsidR="000F7B9C">
        <w:rPr>
          <w:rFonts w:ascii="Times New Roman" w:hAnsi="Times New Roman" w:cs="Times New Roman"/>
          <w:sz w:val="24"/>
          <w:szCs w:val="24"/>
        </w:rPr>
        <w:t xml:space="preserve"> since the “correct” relations mus</w:t>
      </w:r>
      <w:r w:rsidR="001E1A06">
        <w:rPr>
          <w:rFonts w:ascii="Times New Roman" w:hAnsi="Times New Roman" w:cs="Times New Roman"/>
          <w:sz w:val="24"/>
          <w:szCs w:val="24"/>
        </w:rPr>
        <w:t xml:space="preserve">t </w:t>
      </w:r>
      <w:r w:rsidR="000F7B9C">
        <w:rPr>
          <w:rFonts w:ascii="Times New Roman" w:hAnsi="Times New Roman" w:cs="Times New Roman"/>
          <w:sz w:val="24"/>
          <w:szCs w:val="24"/>
        </w:rPr>
        <w:t xml:space="preserve">be </w:t>
      </w:r>
      <w:r w:rsidR="000F7B9C">
        <w:rPr>
          <w:rFonts w:ascii="Times New Roman" w:hAnsi="Times New Roman" w:cs="Times New Roman"/>
          <w:i/>
          <w:iCs/>
          <w:sz w:val="24"/>
          <w:szCs w:val="24"/>
        </w:rPr>
        <w:t>learned</w:t>
      </w:r>
      <w:r w:rsidR="00A964F9">
        <w:rPr>
          <w:rFonts w:ascii="Times New Roman" w:hAnsi="Times New Roman" w:cs="Times New Roman"/>
          <w:sz w:val="24"/>
          <w:szCs w:val="24"/>
        </w:rPr>
        <w:t xml:space="preserve"> (in this context, we may think of learning </w:t>
      </w:r>
      <w:r w:rsidR="004328B9">
        <w:rPr>
          <w:rFonts w:ascii="Times New Roman" w:hAnsi="Times New Roman" w:cs="Times New Roman"/>
          <w:sz w:val="24"/>
          <w:szCs w:val="24"/>
        </w:rPr>
        <w:t xml:space="preserve">in </w:t>
      </w:r>
      <w:r w:rsidR="00AB2FA8">
        <w:rPr>
          <w:rFonts w:ascii="Times New Roman" w:hAnsi="Times New Roman" w:cs="Times New Roman"/>
          <w:sz w:val="24"/>
          <w:szCs w:val="24"/>
        </w:rPr>
        <w:t xml:space="preserve">a </w:t>
      </w:r>
      <w:r w:rsidR="000A3C92">
        <w:rPr>
          <w:rFonts w:ascii="Times New Roman" w:hAnsi="Times New Roman" w:cs="Times New Roman"/>
          <w:sz w:val="24"/>
          <w:szCs w:val="24"/>
        </w:rPr>
        <w:t>sufficiently</w:t>
      </w:r>
      <w:r w:rsidR="004328B9">
        <w:rPr>
          <w:rFonts w:ascii="Times New Roman" w:hAnsi="Times New Roman" w:cs="Times New Roman"/>
          <w:sz w:val="24"/>
          <w:szCs w:val="24"/>
        </w:rPr>
        <w:t xml:space="preserve"> </w:t>
      </w:r>
      <w:r w:rsidR="00A964F9">
        <w:rPr>
          <w:rFonts w:ascii="Times New Roman" w:hAnsi="Times New Roman" w:cs="Times New Roman"/>
          <w:sz w:val="24"/>
          <w:szCs w:val="24"/>
        </w:rPr>
        <w:t>general</w:t>
      </w:r>
      <w:r w:rsidR="004328B9">
        <w:rPr>
          <w:rFonts w:ascii="Times New Roman" w:hAnsi="Times New Roman" w:cs="Times New Roman"/>
          <w:sz w:val="24"/>
          <w:szCs w:val="24"/>
        </w:rPr>
        <w:t xml:space="preserve"> sense</w:t>
      </w:r>
      <w:r w:rsidR="00A964F9">
        <w:rPr>
          <w:rFonts w:ascii="Times New Roman" w:hAnsi="Times New Roman" w:cs="Times New Roman"/>
          <w:sz w:val="24"/>
          <w:szCs w:val="24"/>
        </w:rPr>
        <w:t xml:space="preserve"> to include</w:t>
      </w:r>
      <w:r w:rsidR="004328B9">
        <w:rPr>
          <w:rFonts w:ascii="Times New Roman" w:hAnsi="Times New Roman" w:cs="Times New Roman"/>
          <w:sz w:val="24"/>
          <w:szCs w:val="24"/>
        </w:rPr>
        <w:t>, for instance,</w:t>
      </w:r>
      <w:r w:rsidR="00A964F9">
        <w:rPr>
          <w:rFonts w:ascii="Times New Roman" w:hAnsi="Times New Roman" w:cs="Times New Roman"/>
          <w:sz w:val="24"/>
          <w:szCs w:val="24"/>
        </w:rPr>
        <w:t xml:space="preserve"> </w:t>
      </w:r>
      <w:r w:rsidR="00A774D0">
        <w:rPr>
          <w:rFonts w:ascii="Times New Roman" w:hAnsi="Times New Roman" w:cs="Times New Roman"/>
          <w:sz w:val="24"/>
          <w:szCs w:val="24"/>
        </w:rPr>
        <w:t xml:space="preserve">associations arising due to </w:t>
      </w:r>
      <w:r w:rsidR="00A964F9">
        <w:rPr>
          <w:rFonts w:ascii="Times New Roman" w:hAnsi="Times New Roman" w:cs="Times New Roman"/>
          <w:sz w:val="24"/>
          <w:szCs w:val="24"/>
        </w:rPr>
        <w:t>evolution by natural selection)</w:t>
      </w:r>
      <w:r w:rsidR="000B12CB">
        <w:rPr>
          <w:rFonts w:ascii="Times New Roman" w:hAnsi="Times New Roman" w:cs="Times New Roman"/>
          <w:sz w:val="24"/>
          <w:szCs w:val="24"/>
        </w:rPr>
        <w:t>,</w:t>
      </w:r>
      <w:r w:rsidR="00A964F9">
        <w:rPr>
          <w:rFonts w:ascii="Times New Roman" w:hAnsi="Times New Roman" w:cs="Times New Roman"/>
          <w:sz w:val="24"/>
          <w:szCs w:val="24"/>
        </w:rPr>
        <w:t xml:space="preserve"> </w:t>
      </w:r>
      <w:r w:rsidR="000F7B9C">
        <w:rPr>
          <w:rFonts w:ascii="Times New Roman" w:hAnsi="Times New Roman" w:cs="Times New Roman"/>
          <w:sz w:val="24"/>
          <w:szCs w:val="24"/>
        </w:rPr>
        <w:t>they can be conceived</w:t>
      </w:r>
      <w:r w:rsidR="00C70A8E">
        <w:rPr>
          <w:rFonts w:ascii="Times New Roman" w:hAnsi="Times New Roman" w:cs="Times New Roman"/>
          <w:sz w:val="24"/>
          <w:szCs w:val="24"/>
        </w:rPr>
        <w:t xml:space="preserve"> of</w:t>
      </w:r>
      <w:r w:rsidR="000F7B9C">
        <w:rPr>
          <w:rFonts w:ascii="Times New Roman" w:hAnsi="Times New Roman" w:cs="Times New Roman"/>
          <w:sz w:val="24"/>
          <w:szCs w:val="24"/>
        </w:rPr>
        <w:t xml:space="preserve"> as</w:t>
      </w:r>
      <w:r w:rsidR="009D258A">
        <w:rPr>
          <w:rFonts w:ascii="Times New Roman" w:hAnsi="Times New Roman" w:cs="Times New Roman"/>
          <w:sz w:val="24"/>
          <w:szCs w:val="24"/>
        </w:rPr>
        <w:t xml:space="preserve"> in </w:t>
      </w:r>
      <w:r w:rsidR="009D258A">
        <w:rPr>
          <w:rFonts w:ascii="Times New Roman" w:hAnsi="Times New Roman" w:cs="Times New Roman"/>
          <w:sz w:val="24"/>
          <w:szCs w:val="24"/>
        </w:rPr>
        <w:lastRenderedPageBreak/>
        <w:t>some sense successful</w:t>
      </w:r>
      <w:r w:rsidR="000F7B9C">
        <w:rPr>
          <w:rFonts w:ascii="Times New Roman" w:hAnsi="Times New Roman" w:cs="Times New Roman"/>
          <w:sz w:val="24"/>
          <w:szCs w:val="24"/>
        </w:rPr>
        <w:t xml:space="preserve"> </w:t>
      </w:r>
      <w:r w:rsidR="000F7B9C">
        <w:rPr>
          <w:rFonts w:ascii="Times New Roman" w:hAnsi="Times New Roman" w:cs="Times New Roman"/>
          <w:i/>
          <w:iCs/>
          <w:sz w:val="24"/>
          <w:szCs w:val="24"/>
        </w:rPr>
        <w:t>generalizations</w:t>
      </w:r>
      <w:r w:rsidR="004328B9">
        <w:rPr>
          <w:rFonts w:ascii="Times New Roman" w:hAnsi="Times New Roman" w:cs="Times New Roman"/>
          <w:sz w:val="24"/>
          <w:szCs w:val="24"/>
        </w:rPr>
        <w:t xml:space="preserve">, which are </w:t>
      </w:r>
      <w:r w:rsidR="00422D84">
        <w:rPr>
          <w:rFonts w:ascii="Times New Roman" w:hAnsi="Times New Roman" w:cs="Times New Roman"/>
          <w:sz w:val="24"/>
          <w:szCs w:val="24"/>
        </w:rPr>
        <w:t xml:space="preserve">then </w:t>
      </w:r>
      <w:r w:rsidR="004328B9">
        <w:rPr>
          <w:rFonts w:ascii="Times New Roman" w:hAnsi="Times New Roman" w:cs="Times New Roman"/>
          <w:sz w:val="24"/>
          <w:szCs w:val="24"/>
        </w:rPr>
        <w:t>applied in</w:t>
      </w:r>
      <w:r w:rsidR="009D258A">
        <w:rPr>
          <w:rFonts w:ascii="Times New Roman" w:hAnsi="Times New Roman" w:cs="Times New Roman"/>
          <w:sz w:val="24"/>
          <w:szCs w:val="24"/>
        </w:rPr>
        <w:t xml:space="preserve"> </w:t>
      </w:r>
      <w:r w:rsidR="00422D84">
        <w:rPr>
          <w:rFonts w:ascii="Times New Roman" w:hAnsi="Times New Roman" w:cs="Times New Roman"/>
          <w:sz w:val="24"/>
          <w:szCs w:val="24"/>
        </w:rPr>
        <w:t>more or less unique,</w:t>
      </w:r>
      <w:r w:rsidR="004328B9">
        <w:rPr>
          <w:rFonts w:ascii="Times New Roman" w:hAnsi="Times New Roman" w:cs="Times New Roman"/>
          <w:sz w:val="24"/>
          <w:szCs w:val="24"/>
        </w:rPr>
        <w:t xml:space="preserve"> particular situations</w:t>
      </w:r>
      <w:r w:rsidR="000F7B9C">
        <w:rPr>
          <w:rFonts w:ascii="Times New Roman" w:hAnsi="Times New Roman" w:cs="Times New Roman"/>
          <w:sz w:val="24"/>
          <w:szCs w:val="24"/>
        </w:rPr>
        <w:t>.</w:t>
      </w:r>
      <w:r w:rsidR="001E1A06">
        <w:rPr>
          <w:rFonts w:ascii="Times New Roman" w:hAnsi="Times New Roman" w:cs="Times New Roman"/>
          <w:sz w:val="24"/>
          <w:szCs w:val="24"/>
        </w:rPr>
        <w:t xml:space="preserve"> This reflects the diachronic nature of </w:t>
      </w:r>
      <w:r w:rsidR="00EA6827">
        <w:rPr>
          <w:rFonts w:ascii="Times New Roman" w:hAnsi="Times New Roman" w:cs="Times New Roman"/>
          <w:sz w:val="24"/>
          <w:szCs w:val="24"/>
        </w:rPr>
        <w:t xml:space="preserve">both </w:t>
      </w:r>
      <w:r w:rsidR="001E1A06">
        <w:rPr>
          <w:rFonts w:ascii="Times New Roman" w:hAnsi="Times New Roman" w:cs="Times New Roman"/>
          <w:sz w:val="24"/>
          <w:szCs w:val="24"/>
        </w:rPr>
        <w:t>knowledge</w:t>
      </w:r>
      <w:r w:rsidR="00422D84">
        <w:rPr>
          <w:rFonts w:ascii="Times New Roman" w:hAnsi="Times New Roman" w:cs="Times New Roman"/>
          <w:sz w:val="24"/>
          <w:szCs w:val="24"/>
        </w:rPr>
        <w:t xml:space="preserve"> and experience</w:t>
      </w:r>
      <w:r w:rsidR="001E1A06">
        <w:rPr>
          <w:rFonts w:ascii="Times New Roman" w:hAnsi="Times New Roman" w:cs="Times New Roman"/>
          <w:sz w:val="24"/>
          <w:szCs w:val="24"/>
        </w:rPr>
        <w:t xml:space="preserve">, in the sense that how we see the world now </w:t>
      </w:r>
      <w:r w:rsidR="000E78A0">
        <w:rPr>
          <w:rFonts w:ascii="Times New Roman" w:hAnsi="Times New Roman" w:cs="Times New Roman"/>
          <w:sz w:val="24"/>
          <w:szCs w:val="24"/>
        </w:rPr>
        <w:t xml:space="preserve">(i.e. what systems become extracted out) </w:t>
      </w:r>
      <w:r w:rsidR="001E1A06">
        <w:rPr>
          <w:rFonts w:ascii="Times New Roman" w:hAnsi="Times New Roman" w:cs="Times New Roman"/>
          <w:sz w:val="24"/>
          <w:szCs w:val="24"/>
        </w:rPr>
        <w:t>depends on how we have seen t</w:t>
      </w:r>
      <w:r w:rsidR="000A3C92">
        <w:rPr>
          <w:rFonts w:ascii="Times New Roman" w:hAnsi="Times New Roman" w:cs="Times New Roman"/>
          <w:sz w:val="24"/>
          <w:szCs w:val="24"/>
        </w:rPr>
        <w:t>he world</w:t>
      </w:r>
      <w:r w:rsidR="001E1A06">
        <w:rPr>
          <w:rFonts w:ascii="Times New Roman" w:hAnsi="Times New Roman" w:cs="Times New Roman"/>
          <w:sz w:val="24"/>
          <w:szCs w:val="24"/>
        </w:rPr>
        <w:t xml:space="preserve"> in the past, though the time scales of such learning processes evidently range from very small to very large.</w:t>
      </w:r>
      <w:r w:rsidR="000F7B9C">
        <w:rPr>
          <w:rFonts w:ascii="Times New Roman" w:hAnsi="Times New Roman" w:cs="Times New Roman"/>
          <w:sz w:val="24"/>
          <w:szCs w:val="24"/>
        </w:rPr>
        <w:t xml:space="preserve"> </w:t>
      </w:r>
      <w:r w:rsidR="001E1A06">
        <w:rPr>
          <w:rFonts w:ascii="Times New Roman" w:hAnsi="Times New Roman" w:cs="Times New Roman"/>
          <w:sz w:val="24"/>
          <w:szCs w:val="24"/>
        </w:rPr>
        <w:t>In any case, t</w:t>
      </w:r>
      <w:r w:rsidR="000F7B9C">
        <w:rPr>
          <w:rFonts w:ascii="Times New Roman" w:hAnsi="Times New Roman" w:cs="Times New Roman"/>
          <w:sz w:val="24"/>
          <w:szCs w:val="24"/>
        </w:rPr>
        <w:t>he imputation of relations is what</w:t>
      </w:r>
      <w:r w:rsidR="001E1A06">
        <w:rPr>
          <w:rFonts w:ascii="Times New Roman" w:hAnsi="Times New Roman" w:cs="Times New Roman"/>
          <w:sz w:val="24"/>
          <w:szCs w:val="24"/>
        </w:rPr>
        <w:t xml:space="preserve"> generates systems</w:t>
      </w:r>
      <w:r w:rsidR="000A3C92">
        <w:rPr>
          <w:rFonts w:ascii="Times New Roman" w:hAnsi="Times New Roman" w:cs="Times New Roman"/>
          <w:sz w:val="24"/>
          <w:szCs w:val="24"/>
        </w:rPr>
        <w:t>, effectively</w:t>
      </w:r>
      <w:r w:rsidR="001E1A06">
        <w:rPr>
          <w:rFonts w:ascii="Times New Roman" w:hAnsi="Times New Roman" w:cs="Times New Roman"/>
          <w:sz w:val="24"/>
          <w:szCs w:val="24"/>
        </w:rPr>
        <w:t xml:space="preserve"> by </w:t>
      </w:r>
      <w:r w:rsidR="001E1A06" w:rsidRPr="009D258A">
        <w:rPr>
          <w:rFonts w:ascii="Times New Roman" w:hAnsi="Times New Roman" w:cs="Times New Roman"/>
          <w:sz w:val="24"/>
          <w:szCs w:val="24"/>
        </w:rPr>
        <w:t>extracting them out of the ambience</w:t>
      </w:r>
      <w:r w:rsidR="00422D84">
        <w:rPr>
          <w:rFonts w:ascii="Times New Roman" w:hAnsi="Times New Roman" w:cs="Times New Roman"/>
          <w:sz w:val="24"/>
          <w:szCs w:val="24"/>
        </w:rPr>
        <w:t>, and</w:t>
      </w:r>
      <w:r w:rsidR="001E1A06">
        <w:rPr>
          <w:rFonts w:ascii="Times New Roman" w:hAnsi="Times New Roman" w:cs="Times New Roman"/>
          <w:sz w:val="24"/>
          <w:szCs w:val="24"/>
        </w:rPr>
        <w:t xml:space="preserve"> since neither every quality nor every relation of the ambience will enter into the system-description of the self, this can be thought of as a process of </w:t>
      </w:r>
      <w:r w:rsidR="001E1A06" w:rsidRPr="001E1A06">
        <w:rPr>
          <w:rFonts w:ascii="Times New Roman" w:hAnsi="Times New Roman" w:cs="Times New Roman"/>
          <w:i/>
          <w:iCs/>
          <w:sz w:val="24"/>
          <w:szCs w:val="24"/>
        </w:rPr>
        <w:t>abstraction</w:t>
      </w:r>
      <w:r w:rsidR="007C0070">
        <w:rPr>
          <w:rFonts w:ascii="Times New Roman" w:hAnsi="Times New Roman" w:cs="Times New Roman"/>
          <w:sz w:val="24"/>
          <w:szCs w:val="24"/>
        </w:rPr>
        <w:t xml:space="preserve"> (see Rosen </w:t>
      </w:r>
      <w:r w:rsidR="00BF57E5">
        <w:rPr>
          <w:rFonts w:ascii="Times New Roman" w:hAnsi="Times New Roman" w:cs="Times New Roman"/>
          <w:sz w:val="24"/>
          <w:szCs w:val="24"/>
        </w:rPr>
        <w:t>1985/</w:t>
      </w:r>
      <w:r w:rsidR="007C0070">
        <w:rPr>
          <w:rFonts w:ascii="Times New Roman" w:hAnsi="Times New Roman" w:cs="Times New Roman"/>
          <w:sz w:val="24"/>
          <w:szCs w:val="24"/>
        </w:rPr>
        <w:t>2012, p</w:t>
      </w:r>
      <w:r w:rsidR="00E149AD">
        <w:rPr>
          <w:rFonts w:ascii="Times New Roman" w:hAnsi="Times New Roman" w:cs="Times New Roman"/>
          <w:sz w:val="24"/>
          <w:szCs w:val="24"/>
        </w:rPr>
        <w:t>p</w:t>
      </w:r>
      <w:r w:rsidR="007C0070">
        <w:rPr>
          <w:rFonts w:ascii="Times New Roman" w:hAnsi="Times New Roman" w:cs="Times New Roman"/>
          <w:sz w:val="24"/>
          <w:szCs w:val="24"/>
        </w:rPr>
        <w:t xml:space="preserve">. </w:t>
      </w:r>
      <w:r w:rsidR="00E149AD">
        <w:rPr>
          <w:rFonts w:ascii="Times New Roman" w:hAnsi="Times New Roman" w:cs="Times New Roman"/>
          <w:sz w:val="24"/>
          <w:szCs w:val="24"/>
        </w:rPr>
        <w:t>205-206</w:t>
      </w:r>
      <w:r w:rsidR="007C0070">
        <w:rPr>
          <w:rFonts w:ascii="Times New Roman" w:hAnsi="Times New Roman" w:cs="Times New Roman"/>
          <w:sz w:val="24"/>
          <w:szCs w:val="24"/>
        </w:rPr>
        <w:t>)</w:t>
      </w:r>
      <w:r w:rsidR="001E1A06">
        <w:rPr>
          <w:rFonts w:ascii="Times New Roman" w:hAnsi="Times New Roman" w:cs="Times New Roman"/>
          <w:sz w:val="24"/>
          <w:szCs w:val="24"/>
        </w:rPr>
        <w:t>.</w:t>
      </w:r>
      <w:r w:rsidR="00F46703">
        <w:rPr>
          <w:rStyle w:val="Alaviitteenviite"/>
          <w:rFonts w:ascii="Times New Roman" w:hAnsi="Times New Roman" w:cs="Times New Roman"/>
          <w:sz w:val="24"/>
          <w:szCs w:val="24"/>
        </w:rPr>
        <w:footnoteReference w:id="3"/>
      </w:r>
      <w:r w:rsidR="001E1A06">
        <w:rPr>
          <w:rFonts w:ascii="Times New Roman" w:hAnsi="Times New Roman" w:cs="Times New Roman"/>
          <w:sz w:val="24"/>
          <w:szCs w:val="24"/>
        </w:rPr>
        <w:t xml:space="preserve"> Pulling together, </w:t>
      </w:r>
      <w:r w:rsidR="000A3C92">
        <w:rPr>
          <w:rFonts w:ascii="Times New Roman" w:hAnsi="Times New Roman" w:cs="Times New Roman"/>
          <w:sz w:val="24"/>
          <w:szCs w:val="24"/>
        </w:rPr>
        <w:t>then</w:t>
      </w:r>
      <w:r w:rsidR="008C0AB2">
        <w:rPr>
          <w:rFonts w:ascii="Times New Roman" w:hAnsi="Times New Roman" w:cs="Times New Roman"/>
          <w:sz w:val="24"/>
          <w:szCs w:val="24"/>
        </w:rPr>
        <w:t xml:space="preserve">, </w:t>
      </w:r>
      <w:r w:rsidR="001E1A06">
        <w:rPr>
          <w:rFonts w:ascii="Times New Roman" w:hAnsi="Times New Roman" w:cs="Times New Roman"/>
          <w:sz w:val="24"/>
          <w:szCs w:val="24"/>
        </w:rPr>
        <w:t>a system</w:t>
      </w:r>
      <w:r w:rsidR="008C0AB2">
        <w:rPr>
          <w:rFonts w:ascii="Times New Roman" w:hAnsi="Times New Roman" w:cs="Times New Roman"/>
          <w:sz w:val="24"/>
          <w:szCs w:val="24"/>
        </w:rPr>
        <w:t xml:space="preserve"> may be </w:t>
      </w:r>
      <w:r w:rsidR="007F573D">
        <w:rPr>
          <w:rFonts w:ascii="Times New Roman" w:hAnsi="Times New Roman" w:cs="Times New Roman"/>
          <w:sz w:val="24"/>
          <w:szCs w:val="24"/>
        </w:rPr>
        <w:t>thought of</w:t>
      </w:r>
      <w:r w:rsidR="008C0AB2">
        <w:rPr>
          <w:rFonts w:ascii="Times New Roman" w:hAnsi="Times New Roman" w:cs="Times New Roman"/>
          <w:sz w:val="24"/>
          <w:szCs w:val="24"/>
        </w:rPr>
        <w:t xml:space="preserve"> as a </w:t>
      </w:r>
      <w:r w:rsidR="008C0AB2">
        <w:rPr>
          <w:rFonts w:ascii="Times New Roman" w:hAnsi="Times New Roman" w:cs="Times New Roman"/>
          <w:i/>
          <w:iCs/>
          <w:sz w:val="24"/>
          <w:szCs w:val="24"/>
        </w:rPr>
        <w:t>generalized abstraction</w:t>
      </w:r>
      <w:r w:rsidR="008C0AB2">
        <w:rPr>
          <w:rFonts w:ascii="Times New Roman" w:hAnsi="Times New Roman" w:cs="Times New Roman"/>
          <w:sz w:val="24"/>
          <w:szCs w:val="24"/>
        </w:rPr>
        <w:t xml:space="preserve">, and such generalized abstractions </w:t>
      </w:r>
      <w:r w:rsidR="00B047DA">
        <w:rPr>
          <w:rFonts w:ascii="Times New Roman" w:hAnsi="Times New Roman" w:cs="Times New Roman"/>
          <w:sz w:val="24"/>
          <w:szCs w:val="24"/>
        </w:rPr>
        <w:t>seem to be</w:t>
      </w:r>
      <w:r w:rsidR="00773533">
        <w:rPr>
          <w:rFonts w:ascii="Times New Roman" w:hAnsi="Times New Roman" w:cs="Times New Roman"/>
          <w:sz w:val="24"/>
          <w:szCs w:val="24"/>
        </w:rPr>
        <w:t>, from the adv</w:t>
      </w:r>
      <w:r w:rsidR="00F46703">
        <w:rPr>
          <w:rFonts w:ascii="Times New Roman" w:hAnsi="Times New Roman" w:cs="Times New Roman"/>
          <w:sz w:val="24"/>
          <w:szCs w:val="24"/>
        </w:rPr>
        <w:t>anced</w:t>
      </w:r>
      <w:r w:rsidR="00773533">
        <w:rPr>
          <w:rFonts w:ascii="Times New Roman" w:hAnsi="Times New Roman" w:cs="Times New Roman"/>
          <w:sz w:val="24"/>
          <w:szCs w:val="24"/>
        </w:rPr>
        <w:t xml:space="preserve"> vantage point,</w:t>
      </w:r>
      <w:r w:rsidR="008C0AB2">
        <w:rPr>
          <w:rFonts w:ascii="Times New Roman" w:hAnsi="Times New Roman" w:cs="Times New Roman"/>
          <w:sz w:val="24"/>
          <w:szCs w:val="24"/>
        </w:rPr>
        <w:t xml:space="preserve"> what our knowledge claims </w:t>
      </w:r>
      <w:r w:rsidR="000E78A0">
        <w:rPr>
          <w:rFonts w:ascii="Times New Roman" w:hAnsi="Times New Roman" w:cs="Times New Roman"/>
          <w:sz w:val="24"/>
          <w:szCs w:val="24"/>
        </w:rPr>
        <w:t xml:space="preserve">and the sciences </w:t>
      </w:r>
      <w:r w:rsidR="00B047DA">
        <w:rPr>
          <w:rFonts w:ascii="Times New Roman" w:hAnsi="Times New Roman" w:cs="Times New Roman"/>
          <w:sz w:val="24"/>
          <w:szCs w:val="24"/>
        </w:rPr>
        <w:t xml:space="preserve">are </w:t>
      </w:r>
      <w:r w:rsidR="00773533">
        <w:rPr>
          <w:rFonts w:ascii="Times New Roman" w:hAnsi="Times New Roman" w:cs="Times New Roman"/>
          <w:sz w:val="24"/>
          <w:szCs w:val="24"/>
        </w:rPr>
        <w:t xml:space="preserve">essentially </w:t>
      </w:r>
      <w:r w:rsidR="00B047DA">
        <w:rPr>
          <w:rFonts w:ascii="Times New Roman" w:hAnsi="Times New Roman" w:cs="Times New Roman"/>
          <w:sz w:val="24"/>
          <w:szCs w:val="24"/>
        </w:rPr>
        <w:t>about.</w:t>
      </w:r>
    </w:p>
    <w:p w14:paraId="068864EE" w14:textId="6EE23C6E" w:rsidR="009D258A" w:rsidRDefault="00B047DA" w:rsidP="000034BD">
      <w:pPr>
        <w:spacing w:after="120" w:line="360" w:lineRule="auto"/>
        <w:rPr>
          <w:rFonts w:ascii="Times New Roman" w:hAnsi="Times New Roman" w:cs="Times New Roman"/>
          <w:sz w:val="24"/>
          <w:szCs w:val="24"/>
        </w:rPr>
      </w:pPr>
      <w:r>
        <w:rPr>
          <w:rFonts w:ascii="Times New Roman" w:hAnsi="Times New Roman" w:cs="Times New Roman"/>
          <w:sz w:val="24"/>
          <w:szCs w:val="24"/>
        </w:rPr>
        <w:t>In this picture, then, t</w:t>
      </w:r>
      <w:r w:rsidR="008C0AB2">
        <w:rPr>
          <w:rFonts w:ascii="Times New Roman" w:hAnsi="Times New Roman" w:cs="Times New Roman"/>
          <w:sz w:val="24"/>
          <w:szCs w:val="24"/>
        </w:rPr>
        <w:t>he rest of the world not included into the system</w:t>
      </w:r>
      <w:r>
        <w:rPr>
          <w:rFonts w:ascii="Times New Roman" w:hAnsi="Times New Roman" w:cs="Times New Roman"/>
          <w:sz w:val="24"/>
          <w:szCs w:val="24"/>
        </w:rPr>
        <w:t xml:space="preserve"> </w:t>
      </w:r>
      <w:r w:rsidR="008C0AB2">
        <w:rPr>
          <w:rFonts w:ascii="Times New Roman" w:hAnsi="Times New Roman" w:cs="Times New Roman"/>
          <w:sz w:val="24"/>
          <w:szCs w:val="24"/>
        </w:rPr>
        <w:t xml:space="preserve">constitutes the environment, and what happens within the confines of </w:t>
      </w:r>
      <w:r>
        <w:rPr>
          <w:rFonts w:ascii="Times New Roman" w:hAnsi="Times New Roman" w:cs="Times New Roman"/>
          <w:sz w:val="24"/>
          <w:szCs w:val="24"/>
        </w:rPr>
        <w:t>the</w:t>
      </w:r>
      <w:r w:rsidR="008C0AB2">
        <w:rPr>
          <w:rFonts w:ascii="Times New Roman" w:hAnsi="Times New Roman" w:cs="Times New Roman"/>
          <w:sz w:val="24"/>
          <w:szCs w:val="24"/>
        </w:rPr>
        <w:t xml:space="preserve"> generalized abstraction</w:t>
      </w:r>
      <w:r w:rsidR="000276C6">
        <w:rPr>
          <w:rFonts w:ascii="Times New Roman" w:hAnsi="Times New Roman" w:cs="Times New Roman"/>
          <w:sz w:val="24"/>
          <w:szCs w:val="24"/>
        </w:rPr>
        <w:t xml:space="preserve"> appea</w:t>
      </w:r>
      <w:r w:rsidR="00C20C83">
        <w:rPr>
          <w:rFonts w:ascii="Times New Roman" w:hAnsi="Times New Roman" w:cs="Times New Roman"/>
          <w:sz w:val="24"/>
          <w:szCs w:val="24"/>
        </w:rPr>
        <w:t>r</w:t>
      </w:r>
      <w:r w:rsidR="008C0AB2">
        <w:rPr>
          <w:rFonts w:ascii="Times New Roman" w:hAnsi="Times New Roman" w:cs="Times New Roman"/>
          <w:sz w:val="24"/>
          <w:szCs w:val="24"/>
        </w:rPr>
        <w:t xml:space="preserve"> </w:t>
      </w:r>
      <w:r w:rsidR="000276C6">
        <w:rPr>
          <w:rFonts w:ascii="Times New Roman" w:hAnsi="Times New Roman" w:cs="Times New Roman"/>
          <w:sz w:val="24"/>
          <w:szCs w:val="24"/>
        </w:rPr>
        <w:t>as intelligible</w:t>
      </w:r>
      <w:r w:rsidR="00837B07">
        <w:rPr>
          <w:rFonts w:ascii="Times New Roman" w:hAnsi="Times New Roman" w:cs="Times New Roman"/>
          <w:sz w:val="24"/>
          <w:szCs w:val="24"/>
        </w:rPr>
        <w:t xml:space="preserve">, </w:t>
      </w:r>
      <w:r w:rsidR="000276C6">
        <w:rPr>
          <w:rFonts w:ascii="Times New Roman" w:hAnsi="Times New Roman" w:cs="Times New Roman"/>
          <w:sz w:val="24"/>
          <w:szCs w:val="24"/>
        </w:rPr>
        <w:t xml:space="preserve">entailed, </w:t>
      </w:r>
      <w:r w:rsidR="00837B07">
        <w:rPr>
          <w:rFonts w:ascii="Times New Roman" w:hAnsi="Times New Roman" w:cs="Times New Roman"/>
          <w:sz w:val="24"/>
          <w:szCs w:val="24"/>
        </w:rPr>
        <w:t xml:space="preserve">and important, </w:t>
      </w:r>
      <w:r w:rsidR="000276C6">
        <w:rPr>
          <w:rFonts w:ascii="Times New Roman" w:hAnsi="Times New Roman" w:cs="Times New Roman"/>
          <w:sz w:val="24"/>
          <w:szCs w:val="24"/>
        </w:rPr>
        <w:t>while the events of the environment appear as unintelligible, unentailed, and perhaps unimportant</w:t>
      </w:r>
      <w:r w:rsidR="00837B07">
        <w:rPr>
          <w:rFonts w:ascii="Times New Roman" w:hAnsi="Times New Roman" w:cs="Times New Roman"/>
          <w:sz w:val="24"/>
          <w:szCs w:val="24"/>
        </w:rPr>
        <w:t xml:space="preserve">; the environment also </w:t>
      </w:r>
      <w:r w:rsidR="000F7B9C">
        <w:rPr>
          <w:rFonts w:ascii="Times New Roman" w:hAnsi="Times New Roman" w:cs="Times New Roman"/>
          <w:sz w:val="24"/>
          <w:szCs w:val="24"/>
        </w:rPr>
        <w:t xml:space="preserve">becomes </w:t>
      </w:r>
      <w:r w:rsidR="00837B07">
        <w:rPr>
          <w:rFonts w:ascii="Times New Roman" w:hAnsi="Times New Roman" w:cs="Times New Roman"/>
          <w:sz w:val="24"/>
          <w:szCs w:val="24"/>
        </w:rPr>
        <w:t>the source of randomness and noise</w:t>
      </w:r>
      <w:r w:rsidR="000276C6">
        <w:rPr>
          <w:rFonts w:ascii="Times New Roman" w:hAnsi="Times New Roman" w:cs="Times New Roman"/>
          <w:sz w:val="24"/>
          <w:szCs w:val="24"/>
        </w:rPr>
        <w:t>.</w:t>
      </w:r>
      <w:r w:rsidR="000F7B9C">
        <w:rPr>
          <w:rFonts w:ascii="Times New Roman" w:hAnsi="Times New Roman" w:cs="Times New Roman"/>
          <w:sz w:val="24"/>
          <w:szCs w:val="24"/>
        </w:rPr>
        <w:t xml:space="preserve"> </w:t>
      </w:r>
      <w:r w:rsidR="00122928">
        <w:rPr>
          <w:rFonts w:ascii="Times New Roman" w:hAnsi="Times New Roman" w:cs="Times New Roman"/>
          <w:sz w:val="24"/>
          <w:szCs w:val="24"/>
        </w:rPr>
        <w:t xml:space="preserve">However, it is not difficult to see that random environmental influence from </w:t>
      </w:r>
      <w:r w:rsidR="008C0AB2">
        <w:rPr>
          <w:rFonts w:ascii="Times New Roman" w:hAnsi="Times New Roman" w:cs="Times New Roman"/>
          <w:sz w:val="24"/>
          <w:szCs w:val="24"/>
        </w:rPr>
        <w:t>one point of view may</w:t>
      </w:r>
      <w:r w:rsidR="00122928">
        <w:rPr>
          <w:rFonts w:ascii="Times New Roman" w:hAnsi="Times New Roman" w:cs="Times New Roman"/>
          <w:sz w:val="24"/>
          <w:szCs w:val="24"/>
        </w:rPr>
        <w:t xml:space="preserve"> well</w:t>
      </w:r>
      <w:r w:rsidR="008C0AB2">
        <w:rPr>
          <w:rFonts w:ascii="Times New Roman" w:hAnsi="Times New Roman" w:cs="Times New Roman"/>
          <w:sz w:val="24"/>
          <w:szCs w:val="24"/>
        </w:rPr>
        <w:t xml:space="preserve"> appear</w:t>
      </w:r>
      <w:r w:rsidR="00122928">
        <w:rPr>
          <w:rFonts w:ascii="Times New Roman" w:hAnsi="Times New Roman" w:cs="Times New Roman"/>
          <w:sz w:val="24"/>
          <w:szCs w:val="24"/>
        </w:rPr>
        <w:t xml:space="preserve"> </w:t>
      </w:r>
      <w:r w:rsidR="007C0070">
        <w:rPr>
          <w:rFonts w:ascii="Times New Roman" w:hAnsi="Times New Roman" w:cs="Times New Roman"/>
          <w:sz w:val="24"/>
          <w:szCs w:val="24"/>
        </w:rPr>
        <w:t xml:space="preserve">as </w:t>
      </w:r>
      <w:r w:rsidR="00122928">
        <w:rPr>
          <w:rFonts w:ascii="Times New Roman" w:hAnsi="Times New Roman" w:cs="Times New Roman"/>
          <w:sz w:val="24"/>
          <w:szCs w:val="24"/>
        </w:rPr>
        <w:t xml:space="preserve">intelligible and entailed dynamics </w:t>
      </w:r>
      <w:r w:rsidR="007A5FB5">
        <w:rPr>
          <w:rFonts w:ascii="Times New Roman" w:hAnsi="Times New Roman" w:cs="Times New Roman"/>
          <w:sz w:val="24"/>
          <w:szCs w:val="24"/>
        </w:rPr>
        <w:t>from</w:t>
      </w:r>
      <w:r w:rsidR="00122928">
        <w:rPr>
          <w:rFonts w:ascii="Times New Roman" w:hAnsi="Times New Roman" w:cs="Times New Roman"/>
          <w:sz w:val="24"/>
          <w:szCs w:val="24"/>
        </w:rPr>
        <w:t xml:space="preserve"> another</w:t>
      </w:r>
      <w:r w:rsidR="004D08F6">
        <w:rPr>
          <w:rFonts w:ascii="Times New Roman" w:hAnsi="Times New Roman" w:cs="Times New Roman"/>
          <w:sz w:val="24"/>
          <w:szCs w:val="24"/>
        </w:rPr>
        <w:t xml:space="preserve">; </w:t>
      </w:r>
      <w:r w:rsidR="000E78A0">
        <w:rPr>
          <w:rFonts w:ascii="Times New Roman" w:hAnsi="Times New Roman" w:cs="Times New Roman"/>
          <w:sz w:val="24"/>
          <w:szCs w:val="24"/>
        </w:rPr>
        <w:t xml:space="preserve">nothing said </w:t>
      </w:r>
      <w:r w:rsidR="004D08F6">
        <w:rPr>
          <w:rFonts w:ascii="Times New Roman" w:hAnsi="Times New Roman" w:cs="Times New Roman"/>
          <w:sz w:val="24"/>
          <w:szCs w:val="24"/>
        </w:rPr>
        <w:t>thus far</w:t>
      </w:r>
      <w:r w:rsidR="000E78A0">
        <w:rPr>
          <w:rFonts w:ascii="Times New Roman" w:hAnsi="Times New Roman" w:cs="Times New Roman"/>
          <w:sz w:val="24"/>
          <w:szCs w:val="24"/>
        </w:rPr>
        <w:t xml:space="preserve"> entitles us </w:t>
      </w:r>
      <w:r w:rsidR="004D08F6">
        <w:rPr>
          <w:rFonts w:ascii="Times New Roman" w:hAnsi="Times New Roman" w:cs="Times New Roman"/>
          <w:sz w:val="24"/>
          <w:szCs w:val="24"/>
        </w:rPr>
        <w:t xml:space="preserve">to </w:t>
      </w:r>
      <w:r w:rsidR="000E78A0">
        <w:rPr>
          <w:rFonts w:ascii="Times New Roman" w:hAnsi="Times New Roman" w:cs="Times New Roman"/>
          <w:sz w:val="24"/>
          <w:szCs w:val="24"/>
        </w:rPr>
        <w:t>think of</w:t>
      </w:r>
      <w:r w:rsidR="004D08F6">
        <w:rPr>
          <w:rFonts w:ascii="Times New Roman" w:hAnsi="Times New Roman" w:cs="Times New Roman"/>
          <w:sz w:val="24"/>
          <w:szCs w:val="24"/>
        </w:rPr>
        <w:t xml:space="preserve"> </w:t>
      </w:r>
      <w:r w:rsidR="000E78A0">
        <w:rPr>
          <w:rFonts w:ascii="Times New Roman" w:hAnsi="Times New Roman" w:cs="Times New Roman"/>
          <w:sz w:val="24"/>
          <w:szCs w:val="24"/>
        </w:rPr>
        <w:t>“</w:t>
      </w:r>
      <w:r w:rsidR="004D08F6">
        <w:rPr>
          <w:rFonts w:ascii="Times New Roman" w:hAnsi="Times New Roman" w:cs="Times New Roman"/>
          <w:sz w:val="24"/>
          <w:szCs w:val="24"/>
        </w:rPr>
        <w:t>random</w:t>
      </w:r>
      <w:r w:rsidR="000E78A0">
        <w:rPr>
          <w:rFonts w:ascii="Times New Roman" w:hAnsi="Times New Roman" w:cs="Times New Roman"/>
          <w:sz w:val="24"/>
          <w:szCs w:val="24"/>
        </w:rPr>
        <w:t>”</w:t>
      </w:r>
      <w:r w:rsidR="004D08F6">
        <w:rPr>
          <w:rFonts w:ascii="Times New Roman" w:hAnsi="Times New Roman" w:cs="Times New Roman"/>
          <w:sz w:val="24"/>
          <w:szCs w:val="24"/>
        </w:rPr>
        <w:t xml:space="preserve"> as anything </w:t>
      </w:r>
      <w:r w:rsidR="000E78A0">
        <w:rPr>
          <w:rFonts w:ascii="Times New Roman" w:hAnsi="Times New Roman" w:cs="Times New Roman"/>
          <w:sz w:val="24"/>
          <w:szCs w:val="24"/>
        </w:rPr>
        <w:t>but</w:t>
      </w:r>
      <w:r w:rsidR="004D08F6">
        <w:rPr>
          <w:rFonts w:ascii="Times New Roman" w:hAnsi="Times New Roman" w:cs="Times New Roman"/>
          <w:sz w:val="24"/>
          <w:szCs w:val="24"/>
        </w:rPr>
        <w:t xml:space="preserve"> a relation</w:t>
      </w:r>
      <w:r w:rsidR="000E78A0">
        <w:rPr>
          <w:rFonts w:ascii="Times New Roman" w:hAnsi="Times New Roman" w:cs="Times New Roman"/>
          <w:sz w:val="24"/>
          <w:szCs w:val="24"/>
        </w:rPr>
        <w:t xml:space="preserve"> or a consequence of </w:t>
      </w:r>
      <w:r w:rsidR="007C0070">
        <w:rPr>
          <w:rFonts w:ascii="Times New Roman" w:hAnsi="Times New Roman" w:cs="Times New Roman"/>
          <w:sz w:val="24"/>
          <w:szCs w:val="24"/>
        </w:rPr>
        <w:t xml:space="preserve">a </w:t>
      </w:r>
      <w:r w:rsidR="000E78A0">
        <w:rPr>
          <w:rFonts w:ascii="Times New Roman" w:hAnsi="Times New Roman" w:cs="Times New Roman"/>
          <w:sz w:val="24"/>
          <w:szCs w:val="24"/>
        </w:rPr>
        <w:t>relation</w:t>
      </w:r>
      <w:r w:rsidR="004D08F6">
        <w:rPr>
          <w:rFonts w:ascii="Times New Roman" w:hAnsi="Times New Roman" w:cs="Times New Roman"/>
          <w:sz w:val="24"/>
          <w:szCs w:val="24"/>
        </w:rPr>
        <w:t xml:space="preserve"> not included into the generalized abstraction</w:t>
      </w:r>
      <w:r w:rsidR="003D2313">
        <w:rPr>
          <w:rFonts w:ascii="Times New Roman" w:hAnsi="Times New Roman" w:cs="Times New Roman"/>
          <w:sz w:val="24"/>
          <w:szCs w:val="24"/>
        </w:rPr>
        <w:t xml:space="preserve"> </w:t>
      </w:r>
      <w:r w:rsidR="000A3C92">
        <w:rPr>
          <w:rFonts w:ascii="Times New Roman" w:hAnsi="Times New Roman" w:cs="Times New Roman"/>
          <w:sz w:val="24"/>
          <w:szCs w:val="24"/>
        </w:rPr>
        <w:t>we happen to be employing</w:t>
      </w:r>
      <w:r w:rsidR="00122928">
        <w:rPr>
          <w:rFonts w:ascii="Times New Roman" w:hAnsi="Times New Roman" w:cs="Times New Roman"/>
          <w:sz w:val="24"/>
          <w:szCs w:val="24"/>
        </w:rPr>
        <w:t>.</w:t>
      </w:r>
      <w:r w:rsidR="007A5FB5">
        <w:rPr>
          <w:rFonts w:ascii="Times New Roman" w:hAnsi="Times New Roman" w:cs="Times New Roman"/>
          <w:sz w:val="24"/>
          <w:szCs w:val="24"/>
        </w:rPr>
        <w:t xml:space="preserve"> </w:t>
      </w:r>
      <w:r w:rsidR="009D258A">
        <w:rPr>
          <w:rFonts w:ascii="Times New Roman" w:hAnsi="Times New Roman" w:cs="Times New Roman"/>
          <w:sz w:val="24"/>
          <w:szCs w:val="24"/>
        </w:rPr>
        <w:t>There are countless examples of situations</w:t>
      </w:r>
      <w:r w:rsidR="004D08F6">
        <w:rPr>
          <w:rFonts w:ascii="Times New Roman" w:hAnsi="Times New Roman" w:cs="Times New Roman"/>
          <w:sz w:val="24"/>
          <w:szCs w:val="24"/>
        </w:rPr>
        <w:t xml:space="preserve"> in which the </w:t>
      </w:r>
      <w:r w:rsidR="000A3C92">
        <w:rPr>
          <w:rFonts w:ascii="Times New Roman" w:hAnsi="Times New Roman" w:cs="Times New Roman"/>
          <w:sz w:val="24"/>
          <w:szCs w:val="24"/>
        </w:rPr>
        <w:t xml:space="preserve">adopted </w:t>
      </w:r>
      <w:r w:rsidR="004D08F6">
        <w:rPr>
          <w:rFonts w:ascii="Times New Roman" w:hAnsi="Times New Roman" w:cs="Times New Roman"/>
          <w:sz w:val="24"/>
          <w:szCs w:val="24"/>
        </w:rPr>
        <w:t>perspective evokes an appearance of randomness and unimportance</w:t>
      </w:r>
      <w:r w:rsidR="000A3C92">
        <w:rPr>
          <w:rFonts w:ascii="Times New Roman" w:hAnsi="Times New Roman" w:cs="Times New Roman"/>
          <w:sz w:val="24"/>
          <w:szCs w:val="24"/>
        </w:rPr>
        <w:t xml:space="preserve"> (it seems to me that </w:t>
      </w:r>
      <w:r w:rsidR="000A3C92">
        <w:rPr>
          <w:rFonts w:ascii="Times New Roman" w:hAnsi="Times New Roman" w:cs="Times New Roman"/>
          <w:i/>
          <w:iCs/>
          <w:sz w:val="24"/>
          <w:szCs w:val="24"/>
        </w:rPr>
        <w:t>every</w:t>
      </w:r>
      <w:r w:rsidR="000A3C92">
        <w:rPr>
          <w:rFonts w:ascii="Times New Roman" w:hAnsi="Times New Roman" w:cs="Times New Roman"/>
          <w:sz w:val="24"/>
          <w:szCs w:val="24"/>
        </w:rPr>
        <w:t xml:space="preserve"> form of knowledge is associated with such appearances)</w:t>
      </w:r>
      <w:r w:rsidR="009D258A">
        <w:rPr>
          <w:rFonts w:ascii="Times New Roman" w:hAnsi="Times New Roman" w:cs="Times New Roman"/>
          <w:sz w:val="24"/>
          <w:szCs w:val="24"/>
        </w:rPr>
        <w:t xml:space="preserve">; below is an illustrative passage by Michel Foucault who, when investigating </w:t>
      </w:r>
      <w:r w:rsidR="007C0070">
        <w:rPr>
          <w:rFonts w:ascii="Times New Roman" w:hAnsi="Times New Roman" w:cs="Times New Roman"/>
          <w:sz w:val="24"/>
          <w:szCs w:val="24"/>
        </w:rPr>
        <w:t xml:space="preserve">the history of the clinic and </w:t>
      </w:r>
      <w:r w:rsidR="00677017">
        <w:rPr>
          <w:rFonts w:ascii="Times New Roman" w:hAnsi="Times New Roman" w:cs="Times New Roman"/>
          <w:sz w:val="24"/>
          <w:szCs w:val="24"/>
        </w:rPr>
        <w:t>medicine’s path towards</w:t>
      </w:r>
      <w:r w:rsidR="009D258A">
        <w:rPr>
          <w:rFonts w:ascii="Times New Roman" w:hAnsi="Times New Roman" w:cs="Times New Roman"/>
          <w:sz w:val="24"/>
          <w:szCs w:val="24"/>
        </w:rPr>
        <w:t xml:space="preserve"> </w:t>
      </w:r>
      <w:r w:rsidR="00030D01">
        <w:rPr>
          <w:rFonts w:ascii="Times New Roman" w:hAnsi="Times New Roman" w:cs="Times New Roman"/>
          <w:sz w:val="24"/>
          <w:szCs w:val="24"/>
        </w:rPr>
        <w:t>“</w:t>
      </w:r>
      <w:r w:rsidR="009D258A">
        <w:rPr>
          <w:rFonts w:ascii="Times New Roman" w:hAnsi="Times New Roman" w:cs="Times New Roman"/>
          <w:sz w:val="24"/>
          <w:szCs w:val="24"/>
        </w:rPr>
        <w:t>objective</w:t>
      </w:r>
      <w:r w:rsidR="004D08F6">
        <w:rPr>
          <w:rFonts w:ascii="Times New Roman" w:hAnsi="Times New Roman" w:cs="Times New Roman"/>
          <w:sz w:val="24"/>
          <w:szCs w:val="24"/>
        </w:rPr>
        <w:t xml:space="preserve"> medical gaze”</w:t>
      </w:r>
      <w:r w:rsidR="009D258A">
        <w:rPr>
          <w:rFonts w:ascii="Times New Roman" w:hAnsi="Times New Roman" w:cs="Times New Roman"/>
          <w:sz w:val="24"/>
          <w:szCs w:val="24"/>
        </w:rPr>
        <w:t xml:space="preserve">, </w:t>
      </w:r>
      <w:r w:rsidR="00677017">
        <w:rPr>
          <w:rFonts w:ascii="Times New Roman" w:hAnsi="Times New Roman" w:cs="Times New Roman"/>
          <w:sz w:val="24"/>
          <w:szCs w:val="24"/>
        </w:rPr>
        <w:t>recognizes a historical moment at which</w:t>
      </w:r>
      <w:r w:rsidR="009D258A">
        <w:rPr>
          <w:rFonts w:ascii="Times New Roman" w:hAnsi="Times New Roman" w:cs="Times New Roman"/>
          <w:sz w:val="24"/>
          <w:szCs w:val="24"/>
        </w:rPr>
        <w:t xml:space="preserve"> the </w:t>
      </w:r>
      <w:r w:rsidR="00677017">
        <w:rPr>
          <w:rFonts w:ascii="Times New Roman" w:hAnsi="Times New Roman" w:cs="Times New Roman"/>
          <w:sz w:val="24"/>
          <w:szCs w:val="24"/>
        </w:rPr>
        <w:t xml:space="preserve">subjective </w:t>
      </w:r>
      <w:r w:rsidR="00666512">
        <w:rPr>
          <w:rFonts w:ascii="Times New Roman" w:hAnsi="Times New Roman" w:cs="Times New Roman"/>
          <w:sz w:val="24"/>
          <w:szCs w:val="24"/>
        </w:rPr>
        <w:t>facts</w:t>
      </w:r>
      <w:r w:rsidR="009D258A">
        <w:rPr>
          <w:rFonts w:ascii="Times New Roman" w:hAnsi="Times New Roman" w:cs="Times New Roman"/>
          <w:sz w:val="24"/>
          <w:szCs w:val="24"/>
        </w:rPr>
        <w:t xml:space="preserve"> of the patient </w:t>
      </w:r>
      <w:r w:rsidR="004D08F6">
        <w:rPr>
          <w:rFonts w:ascii="Times New Roman" w:hAnsi="Times New Roman" w:cs="Times New Roman"/>
          <w:sz w:val="24"/>
          <w:szCs w:val="24"/>
        </w:rPr>
        <w:t>beca</w:t>
      </w:r>
      <w:r w:rsidR="00677017">
        <w:rPr>
          <w:rFonts w:ascii="Times New Roman" w:hAnsi="Times New Roman" w:cs="Times New Roman"/>
          <w:sz w:val="24"/>
          <w:szCs w:val="24"/>
        </w:rPr>
        <w:t>me</w:t>
      </w:r>
      <w:r w:rsidR="009D258A">
        <w:rPr>
          <w:rFonts w:ascii="Times New Roman" w:hAnsi="Times New Roman" w:cs="Times New Roman"/>
          <w:sz w:val="24"/>
          <w:szCs w:val="24"/>
        </w:rPr>
        <w:t xml:space="preserve"> transformed into </w:t>
      </w:r>
      <w:r w:rsidR="00030D01">
        <w:rPr>
          <w:rFonts w:ascii="Times New Roman" w:hAnsi="Times New Roman" w:cs="Times New Roman"/>
          <w:sz w:val="24"/>
          <w:szCs w:val="24"/>
        </w:rPr>
        <w:t>random disturbances of the</w:t>
      </w:r>
      <w:r w:rsidR="004D08F6">
        <w:rPr>
          <w:rFonts w:ascii="Times New Roman" w:hAnsi="Times New Roman" w:cs="Times New Roman"/>
          <w:sz w:val="24"/>
          <w:szCs w:val="24"/>
        </w:rPr>
        <w:t xml:space="preserve"> “</w:t>
      </w:r>
      <w:r w:rsidR="003D2313">
        <w:rPr>
          <w:rFonts w:ascii="Times New Roman" w:hAnsi="Times New Roman" w:cs="Times New Roman"/>
          <w:sz w:val="24"/>
          <w:szCs w:val="24"/>
        </w:rPr>
        <w:t>essence</w:t>
      </w:r>
      <w:r w:rsidR="004D08F6">
        <w:rPr>
          <w:rFonts w:ascii="Times New Roman" w:hAnsi="Times New Roman" w:cs="Times New Roman"/>
          <w:sz w:val="24"/>
          <w:szCs w:val="24"/>
        </w:rPr>
        <w:t>”</w:t>
      </w:r>
      <w:r w:rsidR="003D2313">
        <w:rPr>
          <w:rFonts w:ascii="Times New Roman" w:hAnsi="Times New Roman" w:cs="Times New Roman"/>
          <w:sz w:val="24"/>
          <w:szCs w:val="24"/>
        </w:rPr>
        <w:t xml:space="preserve"> of the</w:t>
      </w:r>
      <w:r w:rsidR="004D08F6">
        <w:rPr>
          <w:rFonts w:ascii="Times New Roman" w:hAnsi="Times New Roman" w:cs="Times New Roman"/>
          <w:sz w:val="24"/>
          <w:szCs w:val="24"/>
        </w:rPr>
        <w:t xml:space="preserve"> disease</w:t>
      </w:r>
      <w:r w:rsidR="00030D01">
        <w:rPr>
          <w:rFonts w:ascii="Times New Roman" w:hAnsi="Times New Roman" w:cs="Times New Roman"/>
          <w:sz w:val="24"/>
          <w:szCs w:val="24"/>
        </w:rPr>
        <w:t xml:space="preserve"> (hence in our parlance, the disease is the system, and the</w:t>
      </w:r>
      <w:r w:rsidR="00677017">
        <w:rPr>
          <w:rFonts w:ascii="Times New Roman" w:hAnsi="Times New Roman" w:cs="Times New Roman"/>
          <w:sz w:val="24"/>
          <w:szCs w:val="24"/>
        </w:rPr>
        <w:t xml:space="preserve"> rest of</w:t>
      </w:r>
      <w:r w:rsidR="00030D01">
        <w:rPr>
          <w:rFonts w:ascii="Times New Roman" w:hAnsi="Times New Roman" w:cs="Times New Roman"/>
          <w:sz w:val="24"/>
          <w:szCs w:val="24"/>
        </w:rPr>
        <w:t xml:space="preserve"> the patient constitutes the environment</w:t>
      </w:r>
      <w:r>
        <w:rPr>
          <w:rFonts w:ascii="Times New Roman" w:hAnsi="Times New Roman" w:cs="Times New Roman"/>
          <w:sz w:val="24"/>
          <w:szCs w:val="24"/>
        </w:rPr>
        <w:t>; think of this in the abstract sense of Fig. 1</w:t>
      </w:r>
      <w:r w:rsidR="00030D01">
        <w:rPr>
          <w:rFonts w:ascii="Times New Roman" w:hAnsi="Times New Roman" w:cs="Times New Roman"/>
          <w:sz w:val="24"/>
          <w:szCs w:val="24"/>
        </w:rPr>
        <w:t>):</w:t>
      </w:r>
    </w:p>
    <w:p w14:paraId="3F86FDEB" w14:textId="20219407" w:rsidR="009D258A" w:rsidRDefault="009D258A" w:rsidP="00BF0E93">
      <w:pPr>
        <w:spacing w:after="120" w:line="276" w:lineRule="auto"/>
        <w:ind w:left="283" w:right="283"/>
      </w:pPr>
      <w:r w:rsidRPr="009A6473">
        <w:t>To the pure nosological essence, which fixes and exhausts its</w:t>
      </w:r>
      <w:r>
        <w:t xml:space="preserve"> </w:t>
      </w:r>
      <w:r w:rsidRPr="009A6473">
        <w:t>place in the order of the species without residue, the patient adds,</w:t>
      </w:r>
      <w:r>
        <w:t xml:space="preserve"> </w:t>
      </w:r>
      <w:r w:rsidRPr="009A6473">
        <w:t>in the form of so many disturbances, his predispositions, his age,</w:t>
      </w:r>
      <w:r>
        <w:t xml:space="preserve"> </w:t>
      </w:r>
      <w:r w:rsidRPr="009A6473">
        <w:t xml:space="preserve">his way of life, and a whole series of events that, </w:t>
      </w:r>
      <w:r w:rsidRPr="00115490">
        <w:rPr>
          <w:i/>
          <w:iCs/>
        </w:rPr>
        <w:t>in relation to the essential nucleus, appear as accidents</w:t>
      </w:r>
      <w:r w:rsidRPr="008359D3">
        <w:rPr>
          <w:i/>
          <w:iCs/>
        </w:rPr>
        <w:t>. In order to know the truth of the pathological fact,</w:t>
      </w:r>
      <w:r w:rsidRPr="009A6473">
        <w:t xml:space="preserve"> </w:t>
      </w:r>
      <w:r w:rsidRPr="00115490">
        <w:rPr>
          <w:i/>
          <w:iCs/>
        </w:rPr>
        <w:t>the doctor must abstract the patient</w:t>
      </w:r>
      <w:r>
        <w:t xml:space="preserve"> (…) </w:t>
      </w:r>
      <w:r w:rsidRPr="009A6473">
        <w:t>Paradoxically, in relation to that which he is suffering from,</w:t>
      </w:r>
      <w:r>
        <w:t xml:space="preserve"> </w:t>
      </w:r>
      <w:r w:rsidRPr="009A6473">
        <w:t>the patient is only an external fact; the medical reading must take</w:t>
      </w:r>
      <w:r>
        <w:t xml:space="preserve"> </w:t>
      </w:r>
      <w:r w:rsidRPr="009A6473">
        <w:t>him into account only to place him in</w:t>
      </w:r>
      <w:r>
        <w:t xml:space="preserve"> </w:t>
      </w:r>
      <w:r w:rsidRPr="009A6473">
        <w:t>parentheses.</w:t>
      </w:r>
      <w:r>
        <w:t xml:space="preserve"> (Foucault 1973, p. 8. Emphasis added.)</w:t>
      </w:r>
    </w:p>
    <w:p w14:paraId="433895DA" w14:textId="52200EE8" w:rsidR="00677017" w:rsidRDefault="00677017" w:rsidP="00BF0E93">
      <w:pPr>
        <w:spacing w:after="120" w:line="276" w:lineRule="auto"/>
        <w:ind w:left="283" w:right="283"/>
      </w:pPr>
      <w:r>
        <w:t>(…)</w:t>
      </w:r>
    </w:p>
    <w:p w14:paraId="32E8B552" w14:textId="583AEB42" w:rsidR="00677017" w:rsidRPr="00677017" w:rsidRDefault="00677017" w:rsidP="00BF0E93">
      <w:pPr>
        <w:spacing w:after="120" w:line="276" w:lineRule="auto"/>
        <w:ind w:left="283" w:right="283"/>
        <w:rPr>
          <w:rFonts w:cstheme="minorHAnsi"/>
        </w:rPr>
      </w:pPr>
      <w:r w:rsidRPr="00677017">
        <w:rPr>
          <w:rFonts w:cstheme="minorHAnsi"/>
        </w:rPr>
        <w:lastRenderedPageBreak/>
        <w:t>In the hospital, the patient is the subject of his disease, that is, he is a case; in the clinic, where one is dealing only with examples, the patient is the accident of his disease, the transitory object that it happens to have seized upon (ibid., p. 59).</w:t>
      </w:r>
    </w:p>
    <w:p w14:paraId="299126A6" w14:textId="2E1F6CF9" w:rsidR="00733844" w:rsidRDefault="00122928" w:rsidP="000034BD">
      <w:pPr>
        <w:spacing w:after="120" w:line="360" w:lineRule="auto"/>
        <w:rPr>
          <w:rFonts w:ascii="Times New Roman" w:hAnsi="Times New Roman" w:cs="Times New Roman"/>
          <w:sz w:val="24"/>
          <w:szCs w:val="24"/>
        </w:rPr>
      </w:pPr>
      <w:r>
        <w:rPr>
          <w:rFonts w:ascii="Times New Roman" w:hAnsi="Times New Roman" w:cs="Times New Roman"/>
          <w:sz w:val="24"/>
          <w:szCs w:val="24"/>
        </w:rPr>
        <w:t>Thus i</w:t>
      </w:r>
      <w:r w:rsidR="000B2931">
        <w:rPr>
          <w:rFonts w:ascii="Times New Roman" w:hAnsi="Times New Roman" w:cs="Times New Roman"/>
          <w:sz w:val="24"/>
          <w:szCs w:val="24"/>
        </w:rPr>
        <w:t xml:space="preserve">n a word, the price the self has to pay for its focus on certain </w:t>
      </w:r>
      <w:r w:rsidR="008173C4">
        <w:rPr>
          <w:rFonts w:ascii="Times New Roman" w:hAnsi="Times New Roman" w:cs="Times New Roman"/>
          <w:sz w:val="24"/>
          <w:szCs w:val="24"/>
        </w:rPr>
        <w:t xml:space="preserve">causal </w:t>
      </w:r>
      <w:r w:rsidR="000B2931">
        <w:rPr>
          <w:rFonts w:ascii="Times New Roman" w:hAnsi="Times New Roman" w:cs="Times New Roman"/>
          <w:sz w:val="24"/>
          <w:szCs w:val="24"/>
        </w:rPr>
        <w:t>relations is the ignor</w:t>
      </w:r>
      <w:r w:rsidR="00837B07">
        <w:rPr>
          <w:rFonts w:ascii="Times New Roman" w:hAnsi="Times New Roman" w:cs="Times New Roman"/>
          <w:sz w:val="24"/>
          <w:szCs w:val="24"/>
        </w:rPr>
        <w:t>ance</w:t>
      </w:r>
      <w:r w:rsidR="0000369D">
        <w:rPr>
          <w:rFonts w:ascii="Times New Roman" w:hAnsi="Times New Roman" w:cs="Times New Roman"/>
          <w:sz w:val="24"/>
          <w:szCs w:val="24"/>
        </w:rPr>
        <w:t xml:space="preserve"> </w:t>
      </w:r>
      <w:r w:rsidR="004B4E4D">
        <w:rPr>
          <w:rFonts w:ascii="Times New Roman" w:hAnsi="Times New Roman" w:cs="Times New Roman"/>
          <w:sz w:val="24"/>
          <w:szCs w:val="24"/>
        </w:rPr>
        <w:t>and</w:t>
      </w:r>
      <w:r w:rsidR="0000369D">
        <w:rPr>
          <w:rFonts w:ascii="Times New Roman" w:hAnsi="Times New Roman" w:cs="Times New Roman"/>
          <w:sz w:val="24"/>
          <w:szCs w:val="24"/>
        </w:rPr>
        <w:t xml:space="preserve"> distort</w:t>
      </w:r>
      <w:r w:rsidR="004B4E4D">
        <w:rPr>
          <w:rFonts w:ascii="Times New Roman" w:hAnsi="Times New Roman" w:cs="Times New Roman"/>
          <w:sz w:val="24"/>
          <w:szCs w:val="24"/>
        </w:rPr>
        <w:t>ing</w:t>
      </w:r>
      <w:r w:rsidR="000B2931">
        <w:rPr>
          <w:rFonts w:ascii="Times New Roman" w:hAnsi="Times New Roman" w:cs="Times New Roman"/>
          <w:sz w:val="24"/>
          <w:szCs w:val="24"/>
        </w:rPr>
        <w:t xml:space="preserve"> of</w:t>
      </w:r>
      <w:r w:rsidR="0000369D">
        <w:rPr>
          <w:rFonts w:ascii="Times New Roman" w:hAnsi="Times New Roman" w:cs="Times New Roman"/>
          <w:sz w:val="24"/>
          <w:szCs w:val="24"/>
        </w:rPr>
        <w:t xml:space="preserve"> </w:t>
      </w:r>
      <w:r w:rsidR="000B2931">
        <w:rPr>
          <w:rFonts w:ascii="Times New Roman" w:hAnsi="Times New Roman" w:cs="Times New Roman"/>
          <w:sz w:val="24"/>
          <w:szCs w:val="24"/>
        </w:rPr>
        <w:t>others</w:t>
      </w:r>
      <w:r w:rsidR="007A5FB5">
        <w:rPr>
          <w:rFonts w:ascii="Times New Roman" w:hAnsi="Times New Roman" w:cs="Times New Roman"/>
          <w:sz w:val="24"/>
          <w:szCs w:val="24"/>
        </w:rPr>
        <w:t xml:space="preserve">; there is always much “more” in the particular real-world situations than can be captured by our generalized abstractions, </w:t>
      </w:r>
      <w:r w:rsidR="00AC0A6E">
        <w:rPr>
          <w:rFonts w:ascii="Times New Roman" w:hAnsi="Times New Roman" w:cs="Times New Roman"/>
          <w:sz w:val="24"/>
          <w:szCs w:val="24"/>
        </w:rPr>
        <w:t xml:space="preserve">and </w:t>
      </w:r>
      <w:r w:rsidR="008A1509">
        <w:rPr>
          <w:rFonts w:ascii="Times New Roman" w:hAnsi="Times New Roman" w:cs="Times New Roman"/>
          <w:sz w:val="24"/>
          <w:szCs w:val="24"/>
        </w:rPr>
        <w:t xml:space="preserve">the </w:t>
      </w:r>
      <w:r w:rsidR="00AC0A6E">
        <w:rPr>
          <w:rFonts w:ascii="Times New Roman" w:hAnsi="Times New Roman" w:cs="Times New Roman"/>
          <w:sz w:val="24"/>
          <w:szCs w:val="24"/>
        </w:rPr>
        <w:t>appearances of “randomness” and “noise”, which are evident manifestations of this basic fact, depend on the abstraction we happen to be using for fractionating the world into intelligible fragments</w:t>
      </w:r>
      <w:r w:rsidR="004328B9">
        <w:rPr>
          <w:rFonts w:ascii="Times New Roman" w:hAnsi="Times New Roman" w:cs="Times New Roman"/>
          <w:sz w:val="24"/>
          <w:szCs w:val="24"/>
        </w:rPr>
        <w:t>.</w:t>
      </w:r>
      <w:r>
        <w:rPr>
          <w:rStyle w:val="Alaviitteenviite"/>
          <w:rFonts w:ascii="Times New Roman" w:hAnsi="Times New Roman" w:cs="Times New Roman"/>
          <w:sz w:val="24"/>
          <w:szCs w:val="24"/>
        </w:rPr>
        <w:footnoteReference w:id="4"/>
      </w:r>
      <w:r w:rsidR="00514CF5">
        <w:rPr>
          <w:rFonts w:ascii="Times New Roman" w:hAnsi="Times New Roman" w:cs="Times New Roman"/>
          <w:sz w:val="24"/>
          <w:szCs w:val="24"/>
        </w:rPr>
        <w:t xml:space="preserve"> In the medical example above, the world is fractionated into intelligible diseases, and it is thus from the point of view of the doctor</w:t>
      </w:r>
      <w:r w:rsidR="00841477">
        <w:rPr>
          <w:rFonts w:ascii="Times New Roman" w:hAnsi="Times New Roman" w:cs="Times New Roman"/>
          <w:sz w:val="24"/>
          <w:szCs w:val="24"/>
        </w:rPr>
        <w:t xml:space="preserve"> </w:t>
      </w:r>
      <w:r w:rsidR="007C0070">
        <w:rPr>
          <w:rFonts w:ascii="Times New Roman" w:hAnsi="Times New Roman" w:cs="Times New Roman"/>
          <w:sz w:val="24"/>
          <w:szCs w:val="24"/>
        </w:rPr>
        <w:t xml:space="preserve">(especially at the clinic) </w:t>
      </w:r>
      <w:r w:rsidR="00514CF5">
        <w:rPr>
          <w:rFonts w:ascii="Times New Roman" w:hAnsi="Times New Roman" w:cs="Times New Roman"/>
          <w:sz w:val="24"/>
          <w:szCs w:val="24"/>
        </w:rPr>
        <w:t>that the “subjective facts”</w:t>
      </w:r>
      <w:r w:rsidR="008A7E28">
        <w:rPr>
          <w:rFonts w:ascii="Times New Roman" w:hAnsi="Times New Roman" w:cs="Times New Roman"/>
          <w:sz w:val="24"/>
          <w:szCs w:val="24"/>
        </w:rPr>
        <w:t xml:space="preserve"> of the patient, which may not be readily generalizable </w:t>
      </w:r>
      <w:r w:rsidR="007C0070">
        <w:rPr>
          <w:rFonts w:ascii="Times New Roman" w:hAnsi="Times New Roman" w:cs="Times New Roman"/>
          <w:sz w:val="24"/>
          <w:szCs w:val="24"/>
        </w:rPr>
        <w:t xml:space="preserve">from </w:t>
      </w:r>
      <w:r w:rsidR="009A6A9A">
        <w:rPr>
          <w:rFonts w:ascii="Times New Roman" w:hAnsi="Times New Roman" w:cs="Times New Roman"/>
          <w:sz w:val="24"/>
          <w:szCs w:val="24"/>
        </w:rPr>
        <w:t>the doctor’s</w:t>
      </w:r>
      <w:r w:rsidR="007C0070">
        <w:rPr>
          <w:rFonts w:ascii="Times New Roman" w:hAnsi="Times New Roman" w:cs="Times New Roman"/>
          <w:sz w:val="24"/>
          <w:szCs w:val="24"/>
        </w:rPr>
        <w:t xml:space="preserve"> vantage point and </w:t>
      </w:r>
      <w:r w:rsidR="008A7E28">
        <w:rPr>
          <w:rFonts w:ascii="Times New Roman" w:hAnsi="Times New Roman" w:cs="Times New Roman"/>
          <w:sz w:val="24"/>
          <w:szCs w:val="24"/>
        </w:rPr>
        <w:t xml:space="preserve">with which </w:t>
      </w:r>
      <w:r w:rsidR="009A6A9A">
        <w:rPr>
          <w:rFonts w:ascii="Times New Roman" w:hAnsi="Times New Roman" w:cs="Times New Roman"/>
          <w:sz w:val="24"/>
          <w:szCs w:val="24"/>
        </w:rPr>
        <w:t>she may not be able</w:t>
      </w:r>
      <w:r w:rsidR="008A7E28">
        <w:rPr>
          <w:rFonts w:ascii="Times New Roman" w:hAnsi="Times New Roman" w:cs="Times New Roman"/>
          <w:sz w:val="24"/>
          <w:szCs w:val="24"/>
        </w:rPr>
        <w:t xml:space="preserve"> to interact,</w:t>
      </w:r>
      <w:r w:rsidR="00514CF5">
        <w:rPr>
          <w:rFonts w:ascii="Times New Roman" w:hAnsi="Times New Roman" w:cs="Times New Roman"/>
          <w:sz w:val="24"/>
          <w:szCs w:val="24"/>
        </w:rPr>
        <w:t xml:space="preserve"> </w:t>
      </w:r>
      <w:r w:rsidR="003D2313">
        <w:rPr>
          <w:rFonts w:ascii="Times New Roman" w:hAnsi="Times New Roman" w:cs="Times New Roman"/>
          <w:sz w:val="24"/>
          <w:szCs w:val="24"/>
        </w:rPr>
        <w:t>appear as</w:t>
      </w:r>
      <w:r w:rsidR="00514CF5">
        <w:rPr>
          <w:rFonts w:ascii="Times New Roman" w:hAnsi="Times New Roman" w:cs="Times New Roman"/>
          <w:sz w:val="24"/>
          <w:szCs w:val="24"/>
        </w:rPr>
        <w:t xml:space="preserve"> random disturbances with respect to the ideal conception of the disease</w:t>
      </w:r>
      <w:r w:rsidR="008A7E28">
        <w:rPr>
          <w:rFonts w:ascii="Times New Roman" w:hAnsi="Times New Roman" w:cs="Times New Roman"/>
          <w:sz w:val="24"/>
          <w:szCs w:val="24"/>
        </w:rPr>
        <w:t>.</w:t>
      </w:r>
      <w:r w:rsidR="00841477">
        <w:rPr>
          <w:rFonts w:ascii="Times New Roman" w:hAnsi="Times New Roman" w:cs="Times New Roman"/>
          <w:sz w:val="24"/>
          <w:szCs w:val="24"/>
        </w:rPr>
        <w:t xml:space="preserve"> </w:t>
      </w:r>
      <w:r w:rsidR="008A7E28">
        <w:rPr>
          <w:rFonts w:ascii="Times New Roman" w:hAnsi="Times New Roman" w:cs="Times New Roman"/>
          <w:sz w:val="24"/>
          <w:szCs w:val="24"/>
        </w:rPr>
        <w:t>However,</w:t>
      </w:r>
      <w:r w:rsidR="00841477">
        <w:rPr>
          <w:rFonts w:ascii="Times New Roman" w:hAnsi="Times New Roman" w:cs="Times New Roman"/>
          <w:sz w:val="24"/>
          <w:szCs w:val="24"/>
        </w:rPr>
        <w:t xml:space="preserve"> it is not difficult to imagine circumstances in which </w:t>
      </w:r>
      <w:r w:rsidR="008A7E28">
        <w:rPr>
          <w:rFonts w:ascii="Times New Roman" w:hAnsi="Times New Roman" w:cs="Times New Roman"/>
          <w:sz w:val="24"/>
          <w:szCs w:val="24"/>
        </w:rPr>
        <w:t xml:space="preserve">just </w:t>
      </w:r>
      <w:r w:rsidR="00841477">
        <w:rPr>
          <w:rFonts w:ascii="Times New Roman" w:hAnsi="Times New Roman" w:cs="Times New Roman"/>
          <w:sz w:val="24"/>
          <w:szCs w:val="24"/>
        </w:rPr>
        <w:t>such subjective facts</w:t>
      </w:r>
      <w:r w:rsidR="009A6A9A">
        <w:rPr>
          <w:rFonts w:ascii="Times New Roman" w:hAnsi="Times New Roman" w:cs="Times New Roman"/>
          <w:sz w:val="24"/>
          <w:szCs w:val="24"/>
        </w:rPr>
        <w:t xml:space="preserve"> can</w:t>
      </w:r>
      <w:r w:rsidR="008A7E28">
        <w:rPr>
          <w:rFonts w:ascii="Times New Roman" w:hAnsi="Times New Roman" w:cs="Times New Roman"/>
          <w:sz w:val="24"/>
          <w:szCs w:val="24"/>
        </w:rPr>
        <w:t xml:space="preserve"> be</w:t>
      </w:r>
      <w:r w:rsidR="00841477">
        <w:rPr>
          <w:rFonts w:ascii="Times New Roman" w:hAnsi="Times New Roman" w:cs="Times New Roman"/>
          <w:sz w:val="24"/>
          <w:szCs w:val="24"/>
        </w:rPr>
        <w:t xml:space="preserve"> decisively important </w:t>
      </w:r>
      <w:r w:rsidR="0069060C">
        <w:rPr>
          <w:rFonts w:ascii="Times New Roman" w:hAnsi="Times New Roman" w:cs="Times New Roman"/>
          <w:sz w:val="24"/>
          <w:szCs w:val="24"/>
        </w:rPr>
        <w:t>concerning</w:t>
      </w:r>
      <w:r w:rsidR="00841477">
        <w:rPr>
          <w:rFonts w:ascii="Times New Roman" w:hAnsi="Times New Roman" w:cs="Times New Roman"/>
          <w:sz w:val="24"/>
          <w:szCs w:val="24"/>
        </w:rPr>
        <w:t xml:space="preserve"> the onset, unfolding, and termination of the disease</w:t>
      </w:r>
      <w:r w:rsidR="00514CF5">
        <w:rPr>
          <w:rFonts w:ascii="Times New Roman" w:hAnsi="Times New Roman" w:cs="Times New Roman"/>
          <w:sz w:val="24"/>
          <w:szCs w:val="24"/>
        </w:rPr>
        <w:t>.</w:t>
      </w:r>
      <w:r w:rsidR="0038319E">
        <w:rPr>
          <w:rFonts w:ascii="Times New Roman" w:hAnsi="Times New Roman" w:cs="Times New Roman"/>
          <w:sz w:val="24"/>
          <w:szCs w:val="24"/>
        </w:rPr>
        <w:t xml:space="preserve"> Thus</w:t>
      </w:r>
      <w:r>
        <w:rPr>
          <w:rFonts w:ascii="Times New Roman" w:hAnsi="Times New Roman" w:cs="Times New Roman"/>
          <w:sz w:val="24"/>
          <w:szCs w:val="24"/>
        </w:rPr>
        <w:t xml:space="preserve"> w</w:t>
      </w:r>
      <w:r w:rsidR="00767955">
        <w:rPr>
          <w:rFonts w:ascii="Times New Roman" w:hAnsi="Times New Roman" w:cs="Times New Roman"/>
          <w:sz w:val="24"/>
          <w:szCs w:val="24"/>
        </w:rPr>
        <w:t>hile</w:t>
      </w:r>
      <w:r w:rsidR="0000369D">
        <w:rPr>
          <w:rFonts w:ascii="Times New Roman" w:hAnsi="Times New Roman" w:cs="Times New Roman"/>
          <w:sz w:val="24"/>
          <w:szCs w:val="24"/>
        </w:rPr>
        <w:t xml:space="preserve"> </w:t>
      </w:r>
      <w:r w:rsidR="004D08F6">
        <w:rPr>
          <w:rFonts w:ascii="Times New Roman" w:hAnsi="Times New Roman" w:cs="Times New Roman"/>
          <w:sz w:val="24"/>
          <w:szCs w:val="24"/>
        </w:rPr>
        <w:t xml:space="preserve">the </w:t>
      </w:r>
      <w:r w:rsidR="004B4E4D">
        <w:rPr>
          <w:rFonts w:ascii="Times New Roman" w:hAnsi="Times New Roman" w:cs="Times New Roman"/>
          <w:sz w:val="24"/>
          <w:szCs w:val="24"/>
        </w:rPr>
        <w:t>systems</w:t>
      </w:r>
      <w:r w:rsidR="00C3303C">
        <w:rPr>
          <w:rFonts w:ascii="Times New Roman" w:hAnsi="Times New Roman" w:cs="Times New Roman"/>
          <w:sz w:val="24"/>
          <w:szCs w:val="24"/>
        </w:rPr>
        <w:t xml:space="preserve"> </w:t>
      </w:r>
      <w:r w:rsidR="0000369D">
        <w:rPr>
          <w:rFonts w:ascii="Times New Roman" w:hAnsi="Times New Roman" w:cs="Times New Roman"/>
          <w:sz w:val="24"/>
          <w:szCs w:val="24"/>
        </w:rPr>
        <w:t>extracted</w:t>
      </w:r>
      <w:r w:rsidR="004D08F6">
        <w:rPr>
          <w:rFonts w:ascii="Times New Roman" w:hAnsi="Times New Roman" w:cs="Times New Roman"/>
          <w:sz w:val="24"/>
          <w:szCs w:val="24"/>
        </w:rPr>
        <w:t xml:space="preserve"> out of the ambience</w:t>
      </w:r>
      <w:r w:rsidR="00C3303C">
        <w:rPr>
          <w:rFonts w:ascii="Times New Roman" w:hAnsi="Times New Roman" w:cs="Times New Roman"/>
          <w:sz w:val="24"/>
          <w:szCs w:val="24"/>
        </w:rPr>
        <w:t xml:space="preserve"> and</w:t>
      </w:r>
      <w:r w:rsidR="0000369D">
        <w:rPr>
          <w:rFonts w:ascii="Times New Roman" w:hAnsi="Times New Roman" w:cs="Times New Roman"/>
          <w:sz w:val="24"/>
          <w:szCs w:val="24"/>
        </w:rPr>
        <w:t xml:space="preserve"> described</w:t>
      </w:r>
      <w:r w:rsidR="00767955">
        <w:rPr>
          <w:rFonts w:ascii="Times New Roman" w:hAnsi="Times New Roman" w:cs="Times New Roman"/>
          <w:sz w:val="24"/>
          <w:szCs w:val="24"/>
        </w:rPr>
        <w:t xml:space="preserve"> </w:t>
      </w:r>
      <w:r w:rsidR="00C20C83">
        <w:rPr>
          <w:rFonts w:ascii="Times New Roman" w:hAnsi="Times New Roman" w:cs="Times New Roman"/>
          <w:sz w:val="24"/>
          <w:szCs w:val="24"/>
        </w:rPr>
        <w:t xml:space="preserve">by the self </w:t>
      </w:r>
      <w:r w:rsidR="00767955">
        <w:rPr>
          <w:rFonts w:ascii="Times New Roman" w:hAnsi="Times New Roman" w:cs="Times New Roman"/>
          <w:sz w:val="24"/>
          <w:szCs w:val="24"/>
        </w:rPr>
        <w:t xml:space="preserve">may well reflect </w:t>
      </w:r>
      <w:r w:rsidR="004B4E4D">
        <w:rPr>
          <w:rFonts w:ascii="Times New Roman" w:hAnsi="Times New Roman" w:cs="Times New Roman"/>
          <w:sz w:val="24"/>
          <w:szCs w:val="24"/>
        </w:rPr>
        <w:t xml:space="preserve">causal relations existing in the ambience </w:t>
      </w:r>
      <w:r w:rsidR="00767955">
        <w:rPr>
          <w:rFonts w:ascii="Times New Roman" w:hAnsi="Times New Roman" w:cs="Times New Roman"/>
          <w:sz w:val="24"/>
          <w:szCs w:val="24"/>
        </w:rPr>
        <w:t>in</w:t>
      </w:r>
      <w:r w:rsidR="00FB5D44">
        <w:rPr>
          <w:rFonts w:ascii="Times New Roman" w:hAnsi="Times New Roman" w:cs="Times New Roman"/>
          <w:sz w:val="24"/>
          <w:szCs w:val="24"/>
        </w:rPr>
        <w:t xml:space="preserve"> </w:t>
      </w:r>
      <w:r w:rsidR="00491095">
        <w:rPr>
          <w:rFonts w:ascii="Times New Roman" w:hAnsi="Times New Roman" w:cs="Times New Roman"/>
          <w:sz w:val="24"/>
          <w:szCs w:val="24"/>
        </w:rPr>
        <w:t>the</w:t>
      </w:r>
      <w:r w:rsidR="00767955">
        <w:rPr>
          <w:rFonts w:ascii="Times New Roman" w:hAnsi="Times New Roman" w:cs="Times New Roman"/>
          <w:sz w:val="24"/>
          <w:szCs w:val="24"/>
        </w:rPr>
        <w:t xml:space="preserve"> </w:t>
      </w:r>
      <w:r w:rsidR="00FB5D44">
        <w:rPr>
          <w:rFonts w:ascii="Times New Roman" w:hAnsi="Times New Roman" w:cs="Times New Roman"/>
          <w:sz w:val="24"/>
          <w:szCs w:val="24"/>
        </w:rPr>
        <w:t>realist’s s</w:t>
      </w:r>
      <w:r w:rsidR="00767955">
        <w:rPr>
          <w:rFonts w:ascii="Times New Roman" w:hAnsi="Times New Roman" w:cs="Times New Roman"/>
          <w:sz w:val="24"/>
          <w:szCs w:val="24"/>
        </w:rPr>
        <w:t>ense</w:t>
      </w:r>
      <w:r w:rsidR="008A7E28">
        <w:rPr>
          <w:rFonts w:ascii="Times New Roman" w:hAnsi="Times New Roman" w:cs="Times New Roman"/>
          <w:sz w:val="24"/>
          <w:szCs w:val="24"/>
        </w:rPr>
        <w:t xml:space="preserve"> (we are not denying that there is some sense in which </w:t>
      </w:r>
      <w:r w:rsidR="009A6A9A">
        <w:rPr>
          <w:rFonts w:ascii="Times New Roman" w:hAnsi="Times New Roman" w:cs="Times New Roman"/>
          <w:sz w:val="24"/>
          <w:szCs w:val="24"/>
        </w:rPr>
        <w:t xml:space="preserve">the classified </w:t>
      </w:r>
      <w:r w:rsidR="008A7E28">
        <w:rPr>
          <w:rFonts w:ascii="Times New Roman" w:hAnsi="Times New Roman" w:cs="Times New Roman"/>
          <w:sz w:val="24"/>
          <w:szCs w:val="24"/>
        </w:rPr>
        <w:t>diseases exist)</w:t>
      </w:r>
      <w:r w:rsidR="00767955">
        <w:rPr>
          <w:rFonts w:ascii="Times New Roman" w:hAnsi="Times New Roman" w:cs="Times New Roman"/>
          <w:sz w:val="24"/>
          <w:szCs w:val="24"/>
        </w:rPr>
        <w:t xml:space="preserve">, the </w:t>
      </w:r>
      <w:r w:rsidR="004B4E4D">
        <w:rPr>
          <w:rFonts w:ascii="Times New Roman" w:hAnsi="Times New Roman" w:cs="Times New Roman"/>
          <w:sz w:val="24"/>
          <w:szCs w:val="24"/>
        </w:rPr>
        <w:t xml:space="preserve">system-environment </w:t>
      </w:r>
      <w:r w:rsidR="00767955">
        <w:rPr>
          <w:rFonts w:ascii="Times New Roman" w:hAnsi="Times New Roman" w:cs="Times New Roman"/>
          <w:sz w:val="24"/>
          <w:szCs w:val="24"/>
        </w:rPr>
        <w:t>duali</w:t>
      </w:r>
      <w:r w:rsidR="00C20C83">
        <w:rPr>
          <w:rFonts w:ascii="Times New Roman" w:hAnsi="Times New Roman" w:cs="Times New Roman"/>
          <w:sz w:val="24"/>
          <w:szCs w:val="24"/>
        </w:rPr>
        <w:t>sm</w:t>
      </w:r>
      <w:r w:rsidR="00767955">
        <w:rPr>
          <w:rFonts w:ascii="Times New Roman" w:hAnsi="Times New Roman" w:cs="Times New Roman"/>
          <w:sz w:val="24"/>
          <w:szCs w:val="24"/>
        </w:rPr>
        <w:t xml:space="preserve"> </w:t>
      </w:r>
      <w:r w:rsidR="00C20C83">
        <w:rPr>
          <w:rFonts w:ascii="Times New Roman" w:hAnsi="Times New Roman" w:cs="Times New Roman"/>
          <w:sz w:val="24"/>
          <w:szCs w:val="24"/>
        </w:rPr>
        <w:t>as such</w:t>
      </w:r>
      <w:r w:rsidR="00767955">
        <w:rPr>
          <w:rFonts w:ascii="Times New Roman" w:hAnsi="Times New Roman" w:cs="Times New Roman"/>
          <w:sz w:val="24"/>
          <w:szCs w:val="24"/>
        </w:rPr>
        <w:t xml:space="preserve"> is </w:t>
      </w:r>
      <w:r w:rsidR="00C20C83">
        <w:rPr>
          <w:rFonts w:ascii="Times New Roman" w:hAnsi="Times New Roman" w:cs="Times New Roman"/>
          <w:sz w:val="24"/>
          <w:szCs w:val="24"/>
        </w:rPr>
        <w:t xml:space="preserve">merely </w:t>
      </w:r>
      <w:r w:rsidR="00767955">
        <w:rPr>
          <w:rFonts w:ascii="Times New Roman" w:hAnsi="Times New Roman" w:cs="Times New Roman"/>
          <w:sz w:val="24"/>
          <w:szCs w:val="24"/>
        </w:rPr>
        <w:t xml:space="preserve">a </w:t>
      </w:r>
      <w:r w:rsidR="003D2313">
        <w:rPr>
          <w:rFonts w:ascii="Times New Roman" w:hAnsi="Times New Roman" w:cs="Times New Roman"/>
          <w:sz w:val="24"/>
          <w:szCs w:val="24"/>
        </w:rPr>
        <w:t xml:space="preserve">consequence of </w:t>
      </w:r>
      <w:r w:rsidR="0038319E">
        <w:rPr>
          <w:rFonts w:ascii="Times New Roman" w:hAnsi="Times New Roman" w:cs="Times New Roman"/>
          <w:sz w:val="24"/>
          <w:szCs w:val="24"/>
        </w:rPr>
        <w:t>perspectival exclusion</w:t>
      </w:r>
      <w:r w:rsidR="003D2313">
        <w:rPr>
          <w:rFonts w:ascii="Times New Roman" w:hAnsi="Times New Roman" w:cs="Times New Roman"/>
          <w:sz w:val="24"/>
          <w:szCs w:val="24"/>
        </w:rPr>
        <w:t>s and inclusions,</w:t>
      </w:r>
      <w:r w:rsidR="0038319E">
        <w:rPr>
          <w:rFonts w:ascii="Times New Roman" w:hAnsi="Times New Roman" w:cs="Times New Roman"/>
          <w:sz w:val="24"/>
          <w:szCs w:val="24"/>
        </w:rPr>
        <w:t xml:space="preserve"> and a </w:t>
      </w:r>
      <w:r w:rsidR="00767955">
        <w:rPr>
          <w:rFonts w:ascii="Times New Roman" w:hAnsi="Times New Roman" w:cs="Times New Roman"/>
          <w:sz w:val="24"/>
          <w:szCs w:val="24"/>
        </w:rPr>
        <w:t xml:space="preserve">reflection of </w:t>
      </w:r>
      <w:r w:rsidR="00FB5D44">
        <w:rPr>
          <w:rFonts w:ascii="Times New Roman" w:hAnsi="Times New Roman" w:cs="Times New Roman"/>
          <w:sz w:val="24"/>
          <w:szCs w:val="24"/>
        </w:rPr>
        <w:t xml:space="preserve">the </w:t>
      </w:r>
      <w:r w:rsidR="00767955">
        <w:rPr>
          <w:rFonts w:ascii="Times New Roman" w:hAnsi="Times New Roman" w:cs="Times New Roman"/>
          <w:sz w:val="24"/>
          <w:szCs w:val="24"/>
        </w:rPr>
        <w:t>capacities and aims of the</w:t>
      </w:r>
      <w:r w:rsidR="00C20C83">
        <w:rPr>
          <w:rFonts w:ascii="Times New Roman" w:hAnsi="Times New Roman" w:cs="Times New Roman"/>
          <w:sz w:val="24"/>
          <w:szCs w:val="24"/>
        </w:rPr>
        <w:t xml:space="preserve"> cognitive</w:t>
      </w:r>
      <w:r w:rsidR="00767955">
        <w:rPr>
          <w:rFonts w:ascii="Times New Roman" w:hAnsi="Times New Roman" w:cs="Times New Roman"/>
          <w:sz w:val="24"/>
          <w:szCs w:val="24"/>
        </w:rPr>
        <w:t xml:space="preserve"> self</w:t>
      </w:r>
      <w:r w:rsidR="009653DE">
        <w:rPr>
          <w:rFonts w:ascii="Times New Roman" w:hAnsi="Times New Roman" w:cs="Times New Roman"/>
          <w:sz w:val="24"/>
          <w:szCs w:val="24"/>
        </w:rPr>
        <w:t xml:space="preserve"> (like those of a doctor </w:t>
      </w:r>
      <w:r w:rsidR="009A6A9A">
        <w:rPr>
          <w:rFonts w:ascii="Times New Roman" w:hAnsi="Times New Roman" w:cs="Times New Roman"/>
          <w:sz w:val="24"/>
          <w:szCs w:val="24"/>
        </w:rPr>
        <w:t>who receives her</w:t>
      </w:r>
      <w:r w:rsidR="009653DE">
        <w:rPr>
          <w:rFonts w:ascii="Times New Roman" w:hAnsi="Times New Roman" w:cs="Times New Roman"/>
          <w:sz w:val="24"/>
          <w:szCs w:val="24"/>
        </w:rPr>
        <w:t xml:space="preserve"> information from a clinic</w:t>
      </w:r>
      <w:r w:rsidR="009A6A9A">
        <w:rPr>
          <w:rFonts w:ascii="Times New Roman" w:hAnsi="Times New Roman" w:cs="Times New Roman"/>
          <w:sz w:val="24"/>
          <w:szCs w:val="24"/>
        </w:rPr>
        <w:t xml:space="preserve">, and uses that information for generating abstractions that are useful </w:t>
      </w:r>
      <w:r w:rsidR="009653DE">
        <w:rPr>
          <w:rFonts w:ascii="Times New Roman" w:hAnsi="Times New Roman" w:cs="Times New Roman"/>
          <w:sz w:val="24"/>
          <w:szCs w:val="24"/>
        </w:rPr>
        <w:t>when many</w:t>
      </w:r>
      <w:r w:rsidR="009A6A9A">
        <w:rPr>
          <w:rFonts w:ascii="Times New Roman" w:hAnsi="Times New Roman" w:cs="Times New Roman"/>
          <w:sz w:val="24"/>
          <w:szCs w:val="24"/>
        </w:rPr>
        <w:t xml:space="preserve"> different</w:t>
      </w:r>
      <w:r w:rsidR="009653DE">
        <w:rPr>
          <w:rFonts w:ascii="Times New Roman" w:hAnsi="Times New Roman" w:cs="Times New Roman"/>
          <w:sz w:val="24"/>
          <w:szCs w:val="24"/>
        </w:rPr>
        <w:t xml:space="preserve"> patients come to her reception)</w:t>
      </w:r>
      <w:r w:rsidR="00537466">
        <w:rPr>
          <w:rFonts w:ascii="Times New Roman" w:hAnsi="Times New Roman" w:cs="Times New Roman"/>
          <w:sz w:val="24"/>
          <w:szCs w:val="24"/>
        </w:rPr>
        <w:t>.</w:t>
      </w:r>
      <w:r w:rsidR="00A02298">
        <w:rPr>
          <w:rStyle w:val="Alaviitteenviite"/>
          <w:rFonts w:ascii="Times New Roman" w:hAnsi="Times New Roman" w:cs="Times New Roman"/>
          <w:sz w:val="24"/>
          <w:szCs w:val="24"/>
        </w:rPr>
        <w:footnoteReference w:id="5"/>
      </w:r>
    </w:p>
    <w:p w14:paraId="249B4EF7" w14:textId="7C54991C" w:rsidR="00A54863" w:rsidRDefault="007F573D" w:rsidP="000034BD">
      <w:pPr>
        <w:spacing w:after="120" w:line="360" w:lineRule="auto"/>
        <w:rPr>
          <w:rFonts w:ascii="Times New Roman" w:hAnsi="Times New Roman" w:cs="Times New Roman"/>
          <w:sz w:val="24"/>
          <w:szCs w:val="24"/>
        </w:rPr>
      </w:pPr>
      <w:r>
        <w:rPr>
          <w:rFonts w:ascii="Times New Roman" w:hAnsi="Times New Roman" w:cs="Times New Roman"/>
          <w:sz w:val="24"/>
          <w:szCs w:val="24"/>
        </w:rPr>
        <w:t>For</w:t>
      </w:r>
      <w:r w:rsidR="00A54863">
        <w:rPr>
          <w:rFonts w:ascii="Times New Roman" w:hAnsi="Times New Roman" w:cs="Times New Roman"/>
          <w:sz w:val="24"/>
          <w:szCs w:val="24"/>
        </w:rPr>
        <w:t xml:space="preserve"> </w:t>
      </w:r>
      <w:r w:rsidR="00FD0953">
        <w:rPr>
          <w:rFonts w:ascii="Times New Roman" w:hAnsi="Times New Roman" w:cs="Times New Roman"/>
          <w:sz w:val="24"/>
          <w:szCs w:val="24"/>
        </w:rPr>
        <w:t>further illustration</w:t>
      </w:r>
      <w:r w:rsidR="00681C4C">
        <w:rPr>
          <w:rFonts w:ascii="Times New Roman" w:hAnsi="Times New Roman" w:cs="Times New Roman"/>
          <w:sz w:val="24"/>
          <w:szCs w:val="24"/>
        </w:rPr>
        <w:t>,</w:t>
      </w:r>
      <w:r w:rsidR="00D61E5A">
        <w:rPr>
          <w:rFonts w:ascii="Times New Roman" w:hAnsi="Times New Roman" w:cs="Times New Roman"/>
          <w:sz w:val="24"/>
          <w:szCs w:val="24"/>
        </w:rPr>
        <w:t xml:space="preserve"> </w:t>
      </w:r>
      <w:r w:rsidR="00820004">
        <w:rPr>
          <w:rFonts w:ascii="Times New Roman" w:hAnsi="Times New Roman" w:cs="Times New Roman"/>
          <w:sz w:val="24"/>
          <w:szCs w:val="24"/>
        </w:rPr>
        <w:t xml:space="preserve">let us </w:t>
      </w:r>
      <w:r w:rsidR="00FD0953">
        <w:rPr>
          <w:rFonts w:ascii="Times New Roman" w:hAnsi="Times New Roman" w:cs="Times New Roman"/>
          <w:sz w:val="24"/>
          <w:szCs w:val="24"/>
        </w:rPr>
        <w:t xml:space="preserve">briefly </w:t>
      </w:r>
      <w:r w:rsidR="00820004">
        <w:rPr>
          <w:rFonts w:ascii="Times New Roman" w:hAnsi="Times New Roman" w:cs="Times New Roman"/>
          <w:sz w:val="24"/>
          <w:szCs w:val="24"/>
        </w:rPr>
        <w:t>consider the measurement problem of quantum mechanics</w:t>
      </w:r>
      <w:r w:rsidR="00062448">
        <w:rPr>
          <w:rFonts w:ascii="Times New Roman" w:hAnsi="Times New Roman" w:cs="Times New Roman"/>
          <w:sz w:val="24"/>
          <w:szCs w:val="24"/>
        </w:rPr>
        <w:t>;</w:t>
      </w:r>
      <w:r w:rsidR="004A563A">
        <w:rPr>
          <w:rFonts w:ascii="Times New Roman" w:hAnsi="Times New Roman" w:cs="Times New Roman"/>
          <w:sz w:val="24"/>
          <w:szCs w:val="24"/>
        </w:rPr>
        <w:t xml:space="preserve"> if the above </w:t>
      </w:r>
      <w:r w:rsidR="00B43DD2">
        <w:rPr>
          <w:rFonts w:ascii="Times New Roman" w:hAnsi="Times New Roman" w:cs="Times New Roman"/>
          <w:sz w:val="24"/>
          <w:szCs w:val="24"/>
        </w:rPr>
        <w:t xml:space="preserve">basic </w:t>
      </w:r>
      <w:r w:rsidR="004A563A">
        <w:rPr>
          <w:rFonts w:ascii="Times New Roman" w:hAnsi="Times New Roman" w:cs="Times New Roman"/>
          <w:sz w:val="24"/>
          <w:szCs w:val="24"/>
        </w:rPr>
        <w:t xml:space="preserve">considerations are </w:t>
      </w:r>
      <w:r w:rsidR="00334F7A">
        <w:rPr>
          <w:rFonts w:ascii="Times New Roman" w:hAnsi="Times New Roman" w:cs="Times New Roman"/>
          <w:sz w:val="24"/>
          <w:szCs w:val="24"/>
        </w:rPr>
        <w:t>on the right track</w:t>
      </w:r>
      <w:r w:rsidR="004A563A">
        <w:rPr>
          <w:rFonts w:ascii="Times New Roman" w:hAnsi="Times New Roman" w:cs="Times New Roman"/>
          <w:sz w:val="24"/>
          <w:szCs w:val="24"/>
        </w:rPr>
        <w:t>, the</w:t>
      </w:r>
      <w:r w:rsidR="00062448">
        <w:rPr>
          <w:rFonts w:ascii="Times New Roman" w:hAnsi="Times New Roman" w:cs="Times New Roman"/>
          <w:sz w:val="24"/>
          <w:szCs w:val="24"/>
        </w:rPr>
        <w:t>n</w:t>
      </w:r>
      <w:r w:rsidR="004A563A">
        <w:rPr>
          <w:rFonts w:ascii="Times New Roman" w:hAnsi="Times New Roman" w:cs="Times New Roman"/>
          <w:sz w:val="24"/>
          <w:szCs w:val="24"/>
        </w:rPr>
        <w:t xml:space="preserve"> </w:t>
      </w:r>
      <w:r w:rsidR="00062448">
        <w:rPr>
          <w:rFonts w:ascii="Times New Roman" w:hAnsi="Times New Roman" w:cs="Times New Roman"/>
          <w:sz w:val="24"/>
          <w:szCs w:val="24"/>
        </w:rPr>
        <w:t xml:space="preserve">also </w:t>
      </w:r>
      <w:r w:rsidR="004A563A">
        <w:rPr>
          <w:rFonts w:ascii="Times New Roman" w:hAnsi="Times New Roman" w:cs="Times New Roman"/>
          <w:sz w:val="24"/>
          <w:szCs w:val="24"/>
        </w:rPr>
        <w:t>quantum mechanics should have its characteristic way</w:t>
      </w:r>
      <w:r w:rsidR="00C86E33">
        <w:rPr>
          <w:rFonts w:ascii="Times New Roman" w:hAnsi="Times New Roman" w:cs="Times New Roman"/>
          <w:sz w:val="24"/>
          <w:szCs w:val="24"/>
        </w:rPr>
        <w:t>s</w:t>
      </w:r>
      <w:r w:rsidR="004A563A">
        <w:rPr>
          <w:rFonts w:ascii="Times New Roman" w:hAnsi="Times New Roman" w:cs="Times New Roman"/>
          <w:sz w:val="24"/>
          <w:szCs w:val="24"/>
        </w:rPr>
        <w:t xml:space="preserve"> of establishing the system-environment boundar</w:t>
      </w:r>
      <w:r w:rsidR="00C86E33">
        <w:rPr>
          <w:rFonts w:ascii="Times New Roman" w:hAnsi="Times New Roman" w:cs="Times New Roman"/>
          <w:sz w:val="24"/>
          <w:szCs w:val="24"/>
        </w:rPr>
        <w:t>ies</w:t>
      </w:r>
      <w:r w:rsidR="000515C8">
        <w:rPr>
          <w:rFonts w:ascii="Times New Roman" w:hAnsi="Times New Roman" w:cs="Times New Roman"/>
          <w:sz w:val="24"/>
          <w:szCs w:val="24"/>
        </w:rPr>
        <w:t xml:space="preserve">, and </w:t>
      </w:r>
      <w:r w:rsidR="00D24D6C">
        <w:rPr>
          <w:rFonts w:ascii="Times New Roman" w:hAnsi="Times New Roman" w:cs="Times New Roman"/>
          <w:sz w:val="24"/>
          <w:szCs w:val="24"/>
        </w:rPr>
        <w:t>I propose</w:t>
      </w:r>
      <w:r w:rsidR="00495952">
        <w:rPr>
          <w:rFonts w:ascii="Times New Roman" w:hAnsi="Times New Roman" w:cs="Times New Roman"/>
          <w:sz w:val="24"/>
          <w:szCs w:val="24"/>
        </w:rPr>
        <w:t xml:space="preserve"> </w:t>
      </w:r>
      <w:r w:rsidR="00D82F16">
        <w:rPr>
          <w:rFonts w:ascii="Times New Roman" w:hAnsi="Times New Roman" w:cs="Times New Roman"/>
          <w:sz w:val="24"/>
          <w:szCs w:val="24"/>
        </w:rPr>
        <w:t xml:space="preserve">that </w:t>
      </w:r>
      <w:r w:rsidR="00495952">
        <w:rPr>
          <w:rFonts w:ascii="Times New Roman" w:hAnsi="Times New Roman" w:cs="Times New Roman"/>
          <w:sz w:val="24"/>
          <w:szCs w:val="24"/>
        </w:rPr>
        <w:t xml:space="preserve">the measurement problem </w:t>
      </w:r>
      <w:r w:rsidR="00C30A22">
        <w:rPr>
          <w:rFonts w:ascii="Times New Roman" w:hAnsi="Times New Roman" w:cs="Times New Roman"/>
          <w:sz w:val="24"/>
          <w:szCs w:val="24"/>
        </w:rPr>
        <w:t>provides</w:t>
      </w:r>
      <w:r w:rsidR="00D24D6C">
        <w:rPr>
          <w:rFonts w:ascii="Times New Roman" w:hAnsi="Times New Roman" w:cs="Times New Roman"/>
          <w:sz w:val="24"/>
          <w:szCs w:val="24"/>
        </w:rPr>
        <w:t xml:space="preserve"> a natural</w:t>
      </w:r>
      <w:r w:rsidR="00CF2348">
        <w:rPr>
          <w:rFonts w:ascii="Times New Roman" w:hAnsi="Times New Roman" w:cs="Times New Roman"/>
          <w:sz w:val="24"/>
          <w:szCs w:val="24"/>
        </w:rPr>
        <w:t xml:space="preserve"> context for trying to comprehend how </w:t>
      </w:r>
      <w:r w:rsidR="00C86E33">
        <w:rPr>
          <w:rFonts w:ascii="Times New Roman" w:hAnsi="Times New Roman" w:cs="Times New Roman"/>
          <w:sz w:val="24"/>
          <w:szCs w:val="24"/>
        </w:rPr>
        <w:t>they</w:t>
      </w:r>
      <w:r w:rsidR="00CF2348">
        <w:rPr>
          <w:rFonts w:ascii="Times New Roman" w:hAnsi="Times New Roman" w:cs="Times New Roman"/>
          <w:sz w:val="24"/>
          <w:szCs w:val="24"/>
        </w:rPr>
        <w:t xml:space="preserve"> </w:t>
      </w:r>
      <w:r>
        <w:rPr>
          <w:rFonts w:ascii="Times New Roman" w:hAnsi="Times New Roman" w:cs="Times New Roman"/>
          <w:sz w:val="24"/>
          <w:szCs w:val="24"/>
        </w:rPr>
        <w:t>might</w:t>
      </w:r>
      <w:r w:rsidR="00CF2348">
        <w:rPr>
          <w:rFonts w:ascii="Times New Roman" w:hAnsi="Times New Roman" w:cs="Times New Roman"/>
          <w:sz w:val="24"/>
          <w:szCs w:val="24"/>
        </w:rPr>
        <w:t xml:space="preserve"> come about</w:t>
      </w:r>
      <w:r w:rsidR="004A563A">
        <w:rPr>
          <w:rFonts w:ascii="Times New Roman" w:hAnsi="Times New Roman" w:cs="Times New Roman"/>
          <w:sz w:val="24"/>
          <w:szCs w:val="24"/>
        </w:rPr>
        <w:t>.</w:t>
      </w:r>
      <w:r w:rsidR="00334F7A">
        <w:rPr>
          <w:rFonts w:ascii="Times New Roman" w:hAnsi="Times New Roman" w:cs="Times New Roman"/>
          <w:sz w:val="24"/>
          <w:szCs w:val="24"/>
        </w:rPr>
        <w:t xml:space="preserve"> </w:t>
      </w:r>
      <w:r w:rsidR="00CF2348">
        <w:rPr>
          <w:rFonts w:ascii="Times New Roman" w:hAnsi="Times New Roman" w:cs="Times New Roman"/>
          <w:sz w:val="24"/>
          <w:szCs w:val="24"/>
        </w:rPr>
        <w:t>However,</w:t>
      </w:r>
      <w:r w:rsidR="00495952">
        <w:rPr>
          <w:rFonts w:ascii="Times New Roman" w:hAnsi="Times New Roman" w:cs="Times New Roman"/>
          <w:sz w:val="24"/>
          <w:szCs w:val="24"/>
        </w:rPr>
        <w:t xml:space="preserve"> while</w:t>
      </w:r>
      <w:r w:rsidR="00CF2348">
        <w:rPr>
          <w:rFonts w:ascii="Times New Roman" w:hAnsi="Times New Roman" w:cs="Times New Roman"/>
          <w:sz w:val="24"/>
          <w:szCs w:val="24"/>
        </w:rPr>
        <w:t xml:space="preserve"> there are reasons to assign some specific importance to</w:t>
      </w:r>
      <w:r w:rsidR="00495952">
        <w:rPr>
          <w:rFonts w:ascii="Times New Roman" w:hAnsi="Times New Roman" w:cs="Times New Roman"/>
          <w:sz w:val="24"/>
          <w:szCs w:val="24"/>
        </w:rPr>
        <w:t xml:space="preserve"> q</w:t>
      </w:r>
      <w:r w:rsidR="00334F7A">
        <w:rPr>
          <w:rFonts w:ascii="Times New Roman" w:hAnsi="Times New Roman" w:cs="Times New Roman"/>
          <w:sz w:val="24"/>
          <w:szCs w:val="24"/>
        </w:rPr>
        <w:t xml:space="preserve">uantum mechanics </w:t>
      </w:r>
      <w:r w:rsidR="00CF2348">
        <w:rPr>
          <w:rFonts w:ascii="Times New Roman" w:hAnsi="Times New Roman" w:cs="Times New Roman"/>
          <w:sz w:val="24"/>
          <w:szCs w:val="24"/>
        </w:rPr>
        <w:lastRenderedPageBreak/>
        <w:t>from the point of view of</w:t>
      </w:r>
      <w:r w:rsidR="00062448">
        <w:rPr>
          <w:rFonts w:ascii="Times New Roman" w:hAnsi="Times New Roman" w:cs="Times New Roman"/>
          <w:sz w:val="24"/>
          <w:szCs w:val="24"/>
        </w:rPr>
        <w:t xml:space="preserve"> </w:t>
      </w:r>
      <w:r w:rsidR="00FD0953">
        <w:rPr>
          <w:rFonts w:ascii="Times New Roman" w:hAnsi="Times New Roman" w:cs="Times New Roman"/>
          <w:sz w:val="24"/>
          <w:szCs w:val="24"/>
        </w:rPr>
        <w:t>perspectivism</w:t>
      </w:r>
      <w:r w:rsidR="00334F7A">
        <w:rPr>
          <w:rFonts w:ascii="Times New Roman" w:hAnsi="Times New Roman" w:cs="Times New Roman"/>
          <w:sz w:val="24"/>
          <w:szCs w:val="24"/>
        </w:rPr>
        <w:t>,</w:t>
      </w:r>
      <w:r w:rsidR="00CF2348" w:rsidRPr="00CF2348">
        <w:rPr>
          <w:rStyle w:val="Alaviitteenviite"/>
          <w:rFonts w:ascii="Times New Roman" w:hAnsi="Times New Roman" w:cs="Times New Roman"/>
          <w:sz w:val="24"/>
          <w:szCs w:val="24"/>
        </w:rPr>
        <w:t xml:space="preserve"> </w:t>
      </w:r>
      <w:r w:rsidR="00CF2348">
        <w:rPr>
          <w:rStyle w:val="Alaviitteenviite"/>
          <w:rFonts w:ascii="Times New Roman" w:hAnsi="Times New Roman" w:cs="Times New Roman"/>
          <w:sz w:val="24"/>
          <w:szCs w:val="24"/>
        </w:rPr>
        <w:footnoteReference w:id="6"/>
      </w:r>
      <w:r w:rsidR="00334F7A">
        <w:rPr>
          <w:rFonts w:ascii="Times New Roman" w:hAnsi="Times New Roman" w:cs="Times New Roman"/>
          <w:sz w:val="24"/>
          <w:szCs w:val="24"/>
        </w:rPr>
        <w:t xml:space="preserve"> my </w:t>
      </w:r>
      <w:r w:rsidR="00CF2348">
        <w:rPr>
          <w:rFonts w:ascii="Times New Roman" w:hAnsi="Times New Roman" w:cs="Times New Roman"/>
          <w:sz w:val="24"/>
          <w:szCs w:val="24"/>
        </w:rPr>
        <w:t>principal</w:t>
      </w:r>
      <w:r w:rsidR="00334F7A">
        <w:rPr>
          <w:rFonts w:ascii="Times New Roman" w:hAnsi="Times New Roman" w:cs="Times New Roman"/>
          <w:sz w:val="24"/>
          <w:szCs w:val="24"/>
        </w:rPr>
        <w:t xml:space="preserve"> aim </w:t>
      </w:r>
      <w:r w:rsidR="00CF2348">
        <w:rPr>
          <w:rFonts w:ascii="Times New Roman" w:hAnsi="Times New Roman" w:cs="Times New Roman"/>
          <w:sz w:val="24"/>
          <w:szCs w:val="24"/>
        </w:rPr>
        <w:t xml:space="preserve">here </w:t>
      </w:r>
      <w:r w:rsidR="00334F7A">
        <w:rPr>
          <w:rFonts w:ascii="Times New Roman" w:hAnsi="Times New Roman" w:cs="Times New Roman"/>
          <w:sz w:val="24"/>
          <w:szCs w:val="24"/>
        </w:rPr>
        <w:t xml:space="preserve">is </w:t>
      </w:r>
      <w:r w:rsidR="00CF2348">
        <w:rPr>
          <w:rFonts w:ascii="Times New Roman" w:hAnsi="Times New Roman" w:cs="Times New Roman"/>
          <w:sz w:val="24"/>
          <w:szCs w:val="24"/>
        </w:rPr>
        <w:t xml:space="preserve">just </w:t>
      </w:r>
      <w:r w:rsidR="00351372">
        <w:rPr>
          <w:rFonts w:ascii="Times New Roman" w:hAnsi="Times New Roman" w:cs="Times New Roman"/>
          <w:sz w:val="24"/>
          <w:szCs w:val="24"/>
        </w:rPr>
        <w:t>to elucidate</w:t>
      </w:r>
      <w:r w:rsidR="00334F7A">
        <w:rPr>
          <w:rFonts w:ascii="Times New Roman" w:hAnsi="Times New Roman" w:cs="Times New Roman"/>
          <w:sz w:val="24"/>
          <w:szCs w:val="24"/>
        </w:rPr>
        <w:t xml:space="preserve"> the system-environment terminology</w:t>
      </w:r>
      <w:r w:rsidR="00CD7570">
        <w:rPr>
          <w:rFonts w:ascii="Times New Roman" w:hAnsi="Times New Roman" w:cs="Times New Roman"/>
          <w:sz w:val="24"/>
          <w:szCs w:val="24"/>
        </w:rPr>
        <w:t xml:space="preserve"> as such</w:t>
      </w:r>
      <w:r w:rsidR="00FD0953">
        <w:rPr>
          <w:rFonts w:ascii="Times New Roman" w:hAnsi="Times New Roman" w:cs="Times New Roman"/>
          <w:sz w:val="24"/>
          <w:szCs w:val="24"/>
        </w:rPr>
        <w:t>.</w:t>
      </w:r>
      <w:r w:rsidR="00495952">
        <w:rPr>
          <w:rFonts w:ascii="Times New Roman" w:hAnsi="Times New Roman" w:cs="Times New Roman"/>
          <w:sz w:val="24"/>
          <w:szCs w:val="24"/>
        </w:rPr>
        <w:t xml:space="preserve"> Therefore,</w:t>
      </w:r>
      <w:r w:rsidR="000515C8">
        <w:rPr>
          <w:rFonts w:ascii="Times New Roman" w:hAnsi="Times New Roman" w:cs="Times New Roman"/>
          <w:sz w:val="24"/>
          <w:szCs w:val="24"/>
        </w:rPr>
        <w:t xml:space="preserve"> I will be concerned w</w:t>
      </w:r>
      <w:r w:rsidR="00C86E33">
        <w:rPr>
          <w:rFonts w:ascii="Times New Roman" w:hAnsi="Times New Roman" w:cs="Times New Roman"/>
          <w:sz w:val="24"/>
          <w:szCs w:val="24"/>
        </w:rPr>
        <w:t>ith a</w:t>
      </w:r>
      <w:r w:rsidR="000515C8">
        <w:rPr>
          <w:rFonts w:ascii="Times New Roman" w:hAnsi="Times New Roman" w:cs="Times New Roman"/>
          <w:sz w:val="24"/>
          <w:szCs w:val="24"/>
        </w:rPr>
        <w:t xml:space="preserve"> </w:t>
      </w:r>
      <w:r w:rsidR="00C86E33">
        <w:rPr>
          <w:rFonts w:ascii="Times New Roman" w:hAnsi="Times New Roman" w:cs="Times New Roman"/>
          <w:sz w:val="24"/>
          <w:szCs w:val="24"/>
        </w:rPr>
        <w:t xml:space="preserve">very </w:t>
      </w:r>
      <w:r w:rsidR="000515C8">
        <w:rPr>
          <w:rFonts w:ascii="Times New Roman" w:hAnsi="Times New Roman" w:cs="Times New Roman"/>
          <w:sz w:val="24"/>
          <w:szCs w:val="24"/>
        </w:rPr>
        <w:t xml:space="preserve">simple </w:t>
      </w:r>
      <w:r w:rsidR="00D82F16">
        <w:rPr>
          <w:rFonts w:ascii="Times New Roman" w:hAnsi="Times New Roman" w:cs="Times New Roman"/>
          <w:sz w:val="24"/>
          <w:szCs w:val="24"/>
        </w:rPr>
        <w:t>image</w:t>
      </w:r>
      <w:r w:rsidR="000515C8">
        <w:rPr>
          <w:rFonts w:ascii="Times New Roman" w:hAnsi="Times New Roman" w:cs="Times New Roman"/>
          <w:sz w:val="24"/>
          <w:szCs w:val="24"/>
        </w:rPr>
        <w:t xml:space="preserve"> of quantum mechanics</w:t>
      </w:r>
      <w:r w:rsidR="00351372">
        <w:rPr>
          <w:rFonts w:ascii="Times New Roman" w:hAnsi="Times New Roman" w:cs="Times New Roman"/>
          <w:sz w:val="24"/>
          <w:szCs w:val="24"/>
        </w:rPr>
        <w:t xml:space="preserve"> in order to illustrate how the system-environment language</w:t>
      </w:r>
      <w:r w:rsidR="00062448">
        <w:rPr>
          <w:rFonts w:ascii="Times New Roman" w:hAnsi="Times New Roman" w:cs="Times New Roman"/>
          <w:sz w:val="24"/>
          <w:szCs w:val="24"/>
        </w:rPr>
        <w:t xml:space="preserve"> </w:t>
      </w:r>
      <w:r w:rsidR="00351372">
        <w:rPr>
          <w:rFonts w:ascii="Times New Roman" w:hAnsi="Times New Roman" w:cs="Times New Roman"/>
          <w:i/>
          <w:iCs/>
          <w:sz w:val="24"/>
          <w:szCs w:val="24"/>
        </w:rPr>
        <w:t>could</w:t>
      </w:r>
      <w:r w:rsidR="00351372">
        <w:rPr>
          <w:rFonts w:ascii="Times New Roman" w:hAnsi="Times New Roman" w:cs="Times New Roman"/>
          <w:sz w:val="24"/>
          <w:szCs w:val="24"/>
        </w:rPr>
        <w:t xml:space="preserve"> be used </w:t>
      </w:r>
      <w:r w:rsidR="00A54863">
        <w:rPr>
          <w:rFonts w:ascii="Times New Roman" w:hAnsi="Times New Roman" w:cs="Times New Roman"/>
          <w:sz w:val="24"/>
          <w:szCs w:val="24"/>
        </w:rPr>
        <w:t>therein</w:t>
      </w:r>
      <w:r w:rsidR="000515C8">
        <w:rPr>
          <w:rFonts w:ascii="Times New Roman" w:hAnsi="Times New Roman" w:cs="Times New Roman"/>
          <w:sz w:val="24"/>
          <w:szCs w:val="24"/>
        </w:rPr>
        <w:t>; a more nuanced account with</w:t>
      </w:r>
      <w:r w:rsidR="00B43DD2">
        <w:rPr>
          <w:rFonts w:ascii="Times New Roman" w:hAnsi="Times New Roman" w:cs="Times New Roman"/>
          <w:sz w:val="24"/>
          <w:szCs w:val="24"/>
        </w:rPr>
        <w:t xml:space="preserve"> additional</w:t>
      </w:r>
      <w:r w:rsidR="000515C8">
        <w:rPr>
          <w:rFonts w:ascii="Times New Roman" w:hAnsi="Times New Roman" w:cs="Times New Roman"/>
          <w:sz w:val="24"/>
          <w:szCs w:val="24"/>
        </w:rPr>
        <w:t xml:space="preserve"> theoretical </w:t>
      </w:r>
      <w:r w:rsidR="00CD7570">
        <w:rPr>
          <w:rFonts w:ascii="Times New Roman" w:hAnsi="Times New Roman" w:cs="Times New Roman"/>
          <w:sz w:val="24"/>
          <w:szCs w:val="24"/>
        </w:rPr>
        <w:t>structure</w:t>
      </w:r>
      <w:r w:rsidR="000515C8">
        <w:rPr>
          <w:rFonts w:ascii="Times New Roman" w:hAnsi="Times New Roman" w:cs="Times New Roman"/>
          <w:sz w:val="24"/>
          <w:szCs w:val="24"/>
        </w:rPr>
        <w:t xml:space="preserve"> (</w:t>
      </w:r>
      <w:r w:rsidR="00CD7570">
        <w:rPr>
          <w:rFonts w:ascii="Times New Roman" w:hAnsi="Times New Roman" w:cs="Times New Roman"/>
          <w:sz w:val="24"/>
          <w:szCs w:val="24"/>
        </w:rPr>
        <w:t xml:space="preserve">on </w:t>
      </w:r>
      <w:r w:rsidR="000515C8">
        <w:rPr>
          <w:rFonts w:ascii="Times New Roman" w:hAnsi="Times New Roman" w:cs="Times New Roman"/>
          <w:sz w:val="24"/>
          <w:szCs w:val="24"/>
        </w:rPr>
        <w:t>decoherence, say)</w:t>
      </w:r>
      <w:r w:rsidR="00CD7570">
        <w:rPr>
          <w:rFonts w:ascii="Times New Roman" w:hAnsi="Times New Roman" w:cs="Times New Roman"/>
          <w:sz w:val="24"/>
          <w:szCs w:val="24"/>
        </w:rPr>
        <w:t>,</w:t>
      </w:r>
      <w:r w:rsidR="000515C8">
        <w:rPr>
          <w:rFonts w:ascii="Times New Roman" w:hAnsi="Times New Roman" w:cs="Times New Roman"/>
          <w:sz w:val="24"/>
          <w:szCs w:val="24"/>
        </w:rPr>
        <w:t xml:space="preserve"> or </w:t>
      </w:r>
      <w:r w:rsidR="00CD7570">
        <w:rPr>
          <w:rFonts w:ascii="Times New Roman" w:hAnsi="Times New Roman" w:cs="Times New Roman"/>
          <w:sz w:val="24"/>
          <w:szCs w:val="24"/>
        </w:rPr>
        <w:t xml:space="preserve">an </w:t>
      </w:r>
      <w:r w:rsidR="000515C8">
        <w:rPr>
          <w:rFonts w:ascii="Times New Roman" w:hAnsi="Times New Roman" w:cs="Times New Roman"/>
          <w:sz w:val="24"/>
          <w:szCs w:val="24"/>
        </w:rPr>
        <w:t>alternative interpretation</w:t>
      </w:r>
      <w:r w:rsidR="00F60229">
        <w:rPr>
          <w:rFonts w:ascii="Times New Roman" w:hAnsi="Times New Roman" w:cs="Times New Roman"/>
          <w:sz w:val="24"/>
          <w:szCs w:val="24"/>
        </w:rPr>
        <w:t>,</w:t>
      </w:r>
      <w:r w:rsidR="00351372">
        <w:rPr>
          <w:rFonts w:ascii="Times New Roman" w:hAnsi="Times New Roman" w:cs="Times New Roman"/>
          <w:sz w:val="24"/>
          <w:szCs w:val="24"/>
        </w:rPr>
        <w:t xml:space="preserve"> might</w:t>
      </w:r>
      <w:r w:rsidR="000515C8">
        <w:rPr>
          <w:rFonts w:ascii="Times New Roman" w:hAnsi="Times New Roman" w:cs="Times New Roman"/>
          <w:sz w:val="24"/>
          <w:szCs w:val="24"/>
        </w:rPr>
        <w:t xml:space="preserve"> </w:t>
      </w:r>
      <w:r w:rsidR="00CD7570">
        <w:rPr>
          <w:rFonts w:ascii="Times New Roman" w:hAnsi="Times New Roman" w:cs="Times New Roman"/>
          <w:sz w:val="24"/>
          <w:szCs w:val="24"/>
        </w:rPr>
        <w:t>portray the actual</w:t>
      </w:r>
      <w:r w:rsidR="000515C8">
        <w:rPr>
          <w:rFonts w:ascii="Times New Roman" w:hAnsi="Times New Roman" w:cs="Times New Roman"/>
          <w:sz w:val="24"/>
          <w:szCs w:val="24"/>
        </w:rPr>
        <w:t xml:space="preserve"> boundary </w:t>
      </w:r>
      <w:r w:rsidR="00C30A22">
        <w:rPr>
          <w:rFonts w:ascii="Times New Roman" w:hAnsi="Times New Roman" w:cs="Times New Roman"/>
          <w:sz w:val="24"/>
          <w:szCs w:val="24"/>
        </w:rPr>
        <w:t xml:space="preserve">very </w:t>
      </w:r>
      <w:r w:rsidR="000515C8">
        <w:rPr>
          <w:rFonts w:ascii="Times New Roman" w:hAnsi="Times New Roman" w:cs="Times New Roman"/>
          <w:sz w:val="24"/>
          <w:szCs w:val="24"/>
        </w:rPr>
        <w:t>differently</w:t>
      </w:r>
      <w:r w:rsidR="00B43DD2">
        <w:rPr>
          <w:rFonts w:ascii="Times New Roman" w:hAnsi="Times New Roman" w:cs="Times New Roman"/>
          <w:sz w:val="24"/>
          <w:szCs w:val="24"/>
        </w:rPr>
        <w:t>, but that is not my point</w:t>
      </w:r>
      <w:r w:rsidR="000515C8">
        <w:rPr>
          <w:rFonts w:ascii="Times New Roman" w:hAnsi="Times New Roman" w:cs="Times New Roman"/>
          <w:sz w:val="24"/>
          <w:szCs w:val="24"/>
        </w:rPr>
        <w:t>.</w:t>
      </w:r>
      <w:r w:rsidR="00351372">
        <w:rPr>
          <w:rFonts w:ascii="Times New Roman" w:hAnsi="Times New Roman" w:cs="Times New Roman"/>
          <w:sz w:val="24"/>
          <w:szCs w:val="24"/>
        </w:rPr>
        <w:t xml:space="preserve"> </w:t>
      </w:r>
      <w:r w:rsidR="00F60229">
        <w:rPr>
          <w:rFonts w:ascii="Times New Roman" w:hAnsi="Times New Roman" w:cs="Times New Roman"/>
          <w:sz w:val="24"/>
          <w:szCs w:val="24"/>
        </w:rPr>
        <w:t>Indeed, if I locate the system-environment boundary somewhere as an illustration, further discussion m</w:t>
      </w:r>
      <w:r w:rsidR="00C30A22">
        <w:rPr>
          <w:rFonts w:ascii="Times New Roman" w:hAnsi="Times New Roman" w:cs="Times New Roman"/>
          <w:sz w:val="24"/>
          <w:szCs w:val="24"/>
        </w:rPr>
        <w:t>ay</w:t>
      </w:r>
      <w:r w:rsidR="00F60229">
        <w:rPr>
          <w:rFonts w:ascii="Times New Roman" w:hAnsi="Times New Roman" w:cs="Times New Roman"/>
          <w:sz w:val="24"/>
          <w:szCs w:val="24"/>
        </w:rPr>
        <w:t xml:space="preserve"> locate it differently or try to evaporate it altogether; fertility of this sort I would regard as a positive side-effect.</w:t>
      </w:r>
    </w:p>
    <w:p w14:paraId="530D8469" w14:textId="6551851C" w:rsidR="00643477" w:rsidRDefault="00D82F16" w:rsidP="000034BD">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Thus, </w:t>
      </w:r>
      <w:r w:rsidR="00D85A85">
        <w:rPr>
          <w:rFonts w:ascii="Times New Roman" w:hAnsi="Times New Roman" w:cs="Times New Roman"/>
          <w:sz w:val="24"/>
          <w:szCs w:val="24"/>
        </w:rPr>
        <w:t>Figure 2</w:t>
      </w:r>
      <w:r>
        <w:rPr>
          <w:rFonts w:ascii="Times New Roman" w:hAnsi="Times New Roman" w:cs="Times New Roman"/>
          <w:sz w:val="24"/>
          <w:szCs w:val="24"/>
        </w:rPr>
        <w:t xml:space="preserve"> portrays quite a basic </w:t>
      </w:r>
      <w:r w:rsidR="00C30A22">
        <w:rPr>
          <w:rFonts w:ascii="Times New Roman" w:hAnsi="Times New Roman" w:cs="Times New Roman"/>
          <w:sz w:val="24"/>
          <w:szCs w:val="24"/>
        </w:rPr>
        <w:t>picture</w:t>
      </w:r>
      <w:r>
        <w:rPr>
          <w:rFonts w:ascii="Times New Roman" w:hAnsi="Times New Roman" w:cs="Times New Roman"/>
          <w:sz w:val="24"/>
          <w:szCs w:val="24"/>
        </w:rPr>
        <w:t xml:space="preserve"> of </w:t>
      </w:r>
      <w:r w:rsidR="001C7193">
        <w:rPr>
          <w:rFonts w:ascii="Times New Roman" w:hAnsi="Times New Roman" w:cs="Times New Roman"/>
          <w:sz w:val="24"/>
          <w:szCs w:val="24"/>
        </w:rPr>
        <w:t xml:space="preserve">the formalism of </w:t>
      </w:r>
      <w:r>
        <w:rPr>
          <w:rFonts w:ascii="Times New Roman" w:hAnsi="Times New Roman" w:cs="Times New Roman"/>
          <w:sz w:val="24"/>
          <w:szCs w:val="24"/>
        </w:rPr>
        <w:t>quantum dynamics</w:t>
      </w:r>
      <w:r w:rsidR="00D85A85">
        <w:rPr>
          <w:rFonts w:ascii="Times New Roman" w:hAnsi="Times New Roman" w:cs="Times New Roman"/>
          <w:sz w:val="24"/>
          <w:szCs w:val="24"/>
        </w:rPr>
        <w:t>,</w:t>
      </w:r>
      <w:r w:rsidR="001C7193">
        <w:rPr>
          <w:rFonts w:ascii="Times New Roman" w:hAnsi="Times New Roman" w:cs="Times New Roman"/>
          <w:sz w:val="24"/>
          <w:szCs w:val="24"/>
        </w:rPr>
        <w:t xml:space="preserve"> familiar from many textbook situations,</w:t>
      </w:r>
      <w:r w:rsidR="00820004">
        <w:rPr>
          <w:rFonts w:ascii="Times New Roman" w:hAnsi="Times New Roman" w:cs="Times New Roman"/>
          <w:sz w:val="24"/>
          <w:szCs w:val="24"/>
        </w:rPr>
        <w:t xml:space="preserve"> and without getting involve</w:t>
      </w:r>
      <w:r w:rsidR="00B43DD2">
        <w:rPr>
          <w:rFonts w:ascii="Times New Roman" w:hAnsi="Times New Roman" w:cs="Times New Roman"/>
          <w:sz w:val="24"/>
          <w:szCs w:val="24"/>
        </w:rPr>
        <w:t>d into any deeper nuances</w:t>
      </w:r>
      <w:r w:rsidR="00820004">
        <w:rPr>
          <w:rFonts w:ascii="Times New Roman" w:hAnsi="Times New Roman" w:cs="Times New Roman"/>
          <w:sz w:val="24"/>
          <w:szCs w:val="24"/>
        </w:rPr>
        <w:t>,</w:t>
      </w:r>
      <w:r w:rsidR="00D85A85">
        <w:rPr>
          <w:rFonts w:ascii="Times New Roman" w:hAnsi="Times New Roman" w:cs="Times New Roman"/>
          <w:sz w:val="24"/>
          <w:szCs w:val="24"/>
        </w:rPr>
        <w:t xml:space="preserve"> </w:t>
      </w:r>
      <w:r w:rsidR="00820004">
        <w:rPr>
          <w:rFonts w:ascii="Times New Roman" w:hAnsi="Times New Roman" w:cs="Times New Roman"/>
          <w:sz w:val="24"/>
          <w:szCs w:val="24"/>
        </w:rPr>
        <w:t xml:space="preserve">I think </w:t>
      </w:r>
      <w:r w:rsidR="00C30A22">
        <w:rPr>
          <w:rFonts w:ascii="Times New Roman" w:hAnsi="Times New Roman" w:cs="Times New Roman"/>
          <w:sz w:val="24"/>
          <w:szCs w:val="24"/>
        </w:rPr>
        <w:t xml:space="preserve">there is a </w:t>
      </w:r>
      <w:r w:rsidR="001C7193">
        <w:rPr>
          <w:rFonts w:ascii="Times New Roman" w:hAnsi="Times New Roman" w:cs="Times New Roman"/>
          <w:sz w:val="24"/>
          <w:szCs w:val="24"/>
        </w:rPr>
        <w:t>way to</w:t>
      </w:r>
      <w:r w:rsidR="00C30A22">
        <w:rPr>
          <w:rFonts w:ascii="Times New Roman" w:hAnsi="Times New Roman" w:cs="Times New Roman"/>
          <w:sz w:val="24"/>
          <w:szCs w:val="24"/>
        </w:rPr>
        <w:t xml:space="preserve"> look at it such </w:t>
      </w:r>
      <w:r w:rsidR="00731379">
        <w:rPr>
          <w:rFonts w:ascii="Times New Roman" w:hAnsi="Times New Roman" w:cs="Times New Roman"/>
          <w:sz w:val="24"/>
          <w:szCs w:val="24"/>
        </w:rPr>
        <w:t>that</w:t>
      </w:r>
      <w:r w:rsidR="00321EB8">
        <w:rPr>
          <w:rFonts w:ascii="Times New Roman" w:hAnsi="Times New Roman" w:cs="Times New Roman"/>
          <w:sz w:val="24"/>
          <w:szCs w:val="24"/>
        </w:rPr>
        <w:t xml:space="preserve"> the </w:t>
      </w:r>
      <w:r w:rsidR="00321EB8" w:rsidRPr="00321EB8">
        <w:rPr>
          <w:rFonts w:ascii="Times New Roman" w:hAnsi="Times New Roman" w:cs="Times New Roman"/>
          <w:i/>
          <w:iCs/>
          <w:sz w:val="24"/>
          <w:szCs w:val="24"/>
        </w:rPr>
        <w:t>measurement interaction</w:t>
      </w:r>
      <w:r w:rsidR="00C30A22">
        <w:rPr>
          <w:rFonts w:ascii="Times New Roman" w:hAnsi="Times New Roman" w:cs="Times New Roman"/>
          <w:i/>
          <w:iCs/>
          <w:sz w:val="24"/>
          <w:szCs w:val="24"/>
        </w:rPr>
        <w:t xml:space="preserve"> </w:t>
      </w:r>
      <w:r w:rsidR="001C7193">
        <w:rPr>
          <w:rFonts w:ascii="Times New Roman" w:hAnsi="Times New Roman" w:cs="Times New Roman"/>
          <w:i/>
          <w:iCs/>
          <w:sz w:val="24"/>
          <w:szCs w:val="24"/>
        </w:rPr>
        <w:t>is taken</w:t>
      </w:r>
      <w:r w:rsidR="00C30A22">
        <w:rPr>
          <w:rFonts w:ascii="Times New Roman" w:hAnsi="Times New Roman" w:cs="Times New Roman"/>
          <w:i/>
          <w:iCs/>
          <w:sz w:val="24"/>
          <w:szCs w:val="24"/>
        </w:rPr>
        <w:t xml:space="preserve"> to</w:t>
      </w:r>
      <w:r w:rsidR="00321EB8" w:rsidRPr="00321EB8">
        <w:rPr>
          <w:rFonts w:ascii="Times New Roman" w:hAnsi="Times New Roman" w:cs="Times New Roman"/>
          <w:i/>
          <w:iCs/>
          <w:sz w:val="24"/>
          <w:szCs w:val="24"/>
        </w:rPr>
        <w:t xml:space="preserve"> belong to the environment of the </w:t>
      </w:r>
      <w:r w:rsidR="00E51F5D">
        <w:rPr>
          <w:rFonts w:ascii="Times New Roman" w:hAnsi="Times New Roman" w:cs="Times New Roman"/>
          <w:i/>
          <w:iCs/>
          <w:sz w:val="24"/>
          <w:szCs w:val="24"/>
        </w:rPr>
        <w:t xml:space="preserve">conceptualized </w:t>
      </w:r>
      <w:r w:rsidR="00321EB8" w:rsidRPr="00321EB8">
        <w:rPr>
          <w:rFonts w:ascii="Times New Roman" w:hAnsi="Times New Roman" w:cs="Times New Roman"/>
          <w:i/>
          <w:iCs/>
          <w:sz w:val="24"/>
          <w:szCs w:val="24"/>
        </w:rPr>
        <w:t>quantum system</w:t>
      </w:r>
      <w:r w:rsidR="00321EB8">
        <w:rPr>
          <w:rFonts w:ascii="Times New Roman" w:hAnsi="Times New Roman" w:cs="Times New Roman"/>
          <w:sz w:val="24"/>
          <w:szCs w:val="24"/>
        </w:rPr>
        <w:t>.</w:t>
      </w:r>
    </w:p>
    <w:p w14:paraId="2CAE70D1" w14:textId="4C7E4014" w:rsidR="00D4564B" w:rsidRDefault="00E44680" w:rsidP="00D4564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6D18BB" wp14:editId="5E26ACC0">
            <wp:extent cx="4829175" cy="1514475"/>
            <wp:effectExtent l="0" t="0" r="9525" b="9525"/>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pic:cNvPicPr/>
                  </pic:nvPicPr>
                  <pic:blipFill rotWithShape="1">
                    <a:blip r:embed="rId9">
                      <a:extLst>
                        <a:ext uri="{28A0092B-C50C-407E-A947-70E740481C1C}">
                          <a14:useLocalDpi xmlns:a14="http://schemas.microsoft.com/office/drawing/2010/main" val="0"/>
                        </a:ext>
                      </a:extLst>
                    </a:blip>
                    <a:srcRect l="12773" t="30005" r="10127" b="27014"/>
                    <a:stretch/>
                  </pic:blipFill>
                  <pic:spPr bwMode="auto">
                    <a:xfrm>
                      <a:off x="0" y="0"/>
                      <a:ext cx="4829175" cy="1514475"/>
                    </a:xfrm>
                    <a:prstGeom prst="rect">
                      <a:avLst/>
                    </a:prstGeom>
                    <a:ln>
                      <a:noFill/>
                    </a:ln>
                    <a:extLst>
                      <a:ext uri="{53640926-AAD7-44D8-BBD7-CCE9431645EC}">
                        <a14:shadowObscured xmlns:a14="http://schemas.microsoft.com/office/drawing/2010/main"/>
                      </a:ext>
                    </a:extLst>
                  </pic:spPr>
                </pic:pic>
              </a:graphicData>
            </a:graphic>
          </wp:inline>
        </w:drawing>
      </w:r>
    </w:p>
    <w:p w14:paraId="5300A376" w14:textId="0318E845" w:rsidR="00D4564B" w:rsidRDefault="00D4564B" w:rsidP="00D4564B">
      <w:pPr>
        <w:spacing w:after="120" w:line="36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2. </w:t>
      </w:r>
      <w:r>
        <w:rPr>
          <w:rFonts w:ascii="Times New Roman" w:hAnsi="Times New Roman" w:cs="Times New Roman"/>
          <w:sz w:val="20"/>
          <w:szCs w:val="20"/>
        </w:rPr>
        <w:t>The measurement problem of quantum mechanics</w:t>
      </w:r>
      <w:r w:rsidR="00731379">
        <w:rPr>
          <w:rFonts w:ascii="Times New Roman" w:hAnsi="Times New Roman" w:cs="Times New Roman"/>
          <w:sz w:val="20"/>
          <w:szCs w:val="20"/>
        </w:rPr>
        <w:t>.</w:t>
      </w:r>
    </w:p>
    <w:p w14:paraId="6D935C48" w14:textId="6CDA67D6" w:rsidR="00731379" w:rsidRPr="00731379" w:rsidRDefault="00731379" w:rsidP="00731379">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That is, in Fig. 2 the quantum </w:t>
      </w:r>
      <w:r w:rsidRPr="00643477">
        <w:rPr>
          <w:rFonts w:ascii="Times New Roman" w:hAnsi="Times New Roman" w:cs="Times New Roman"/>
          <w:i/>
          <w:iCs/>
          <w:sz w:val="24"/>
          <w:szCs w:val="24"/>
        </w:rPr>
        <w:t>system</w:t>
      </w:r>
      <w:r>
        <w:rPr>
          <w:rFonts w:ascii="Times New Roman" w:hAnsi="Times New Roman" w:cs="Times New Roman"/>
          <w:sz w:val="24"/>
          <w:szCs w:val="24"/>
        </w:rPr>
        <w:t xml:space="preserve"> is that what begins its time-evolution from some initial state, obeys the Schrödinger equation until observable </w:t>
      </w:r>
      <w:r>
        <w:rPr>
          <w:rFonts w:ascii="Times New Roman" w:hAnsi="Times New Roman" w:cs="Times New Roman"/>
          <w:i/>
          <w:iCs/>
          <w:sz w:val="24"/>
          <w:szCs w:val="24"/>
        </w:rPr>
        <w:t>A</w:t>
      </w:r>
      <w:r>
        <w:rPr>
          <w:rFonts w:ascii="Times New Roman" w:hAnsi="Times New Roman" w:cs="Times New Roman"/>
          <w:sz w:val="24"/>
          <w:szCs w:val="24"/>
        </w:rPr>
        <w:t xml:space="preserve"> is measured, assumes then some eigenstate of </w:t>
      </w:r>
      <w:r>
        <w:rPr>
          <w:rFonts w:ascii="Times New Roman" w:hAnsi="Times New Roman" w:cs="Times New Roman"/>
          <w:i/>
          <w:iCs/>
          <w:sz w:val="24"/>
          <w:szCs w:val="24"/>
        </w:rPr>
        <w:t>A</w:t>
      </w:r>
      <w:r>
        <w:rPr>
          <w:rFonts w:ascii="Times New Roman" w:hAnsi="Times New Roman" w:cs="Times New Roman"/>
          <w:sz w:val="24"/>
          <w:szCs w:val="24"/>
        </w:rPr>
        <w:t xml:space="preserve">, </w:t>
      </w:r>
      <w:r w:rsidR="00C30A22">
        <w:rPr>
          <w:rFonts w:ascii="Times New Roman" w:hAnsi="Times New Roman" w:cs="Times New Roman"/>
          <w:sz w:val="24"/>
          <w:szCs w:val="24"/>
        </w:rPr>
        <w:t>after which it</w:t>
      </w:r>
      <w:r>
        <w:rPr>
          <w:rFonts w:ascii="Times New Roman" w:hAnsi="Times New Roman" w:cs="Times New Roman"/>
          <w:sz w:val="24"/>
          <w:szCs w:val="24"/>
        </w:rPr>
        <w:t xml:space="preserve"> obeys again the Schrödinger equation until observable </w:t>
      </w:r>
      <w:r>
        <w:rPr>
          <w:rFonts w:ascii="Times New Roman" w:hAnsi="Times New Roman" w:cs="Times New Roman"/>
          <w:i/>
          <w:iCs/>
          <w:sz w:val="24"/>
          <w:szCs w:val="24"/>
        </w:rPr>
        <w:t>B</w:t>
      </w:r>
      <w:r>
        <w:rPr>
          <w:rFonts w:ascii="Times New Roman" w:hAnsi="Times New Roman" w:cs="Times New Roman"/>
          <w:sz w:val="24"/>
          <w:szCs w:val="24"/>
        </w:rPr>
        <w:t xml:space="preserve"> is measured. Thus the system </w:t>
      </w:r>
      <w:r w:rsidR="003E5318">
        <w:rPr>
          <w:rFonts w:ascii="Times New Roman" w:hAnsi="Times New Roman" w:cs="Times New Roman"/>
          <w:sz w:val="24"/>
          <w:szCs w:val="24"/>
        </w:rPr>
        <w:t>is characterized by</w:t>
      </w:r>
      <w:r>
        <w:rPr>
          <w:rFonts w:ascii="Times New Roman" w:hAnsi="Times New Roman" w:cs="Times New Roman"/>
          <w:sz w:val="24"/>
          <w:szCs w:val="24"/>
        </w:rPr>
        <w:t xml:space="preserve"> </w:t>
      </w:r>
      <w:r w:rsidR="00CB6D46">
        <w:rPr>
          <w:rFonts w:ascii="Times New Roman" w:hAnsi="Times New Roman" w:cs="Times New Roman"/>
          <w:sz w:val="24"/>
          <w:szCs w:val="24"/>
        </w:rPr>
        <w:t xml:space="preserve">the </w:t>
      </w:r>
      <w:r w:rsidR="001C7193">
        <w:rPr>
          <w:rFonts w:ascii="Times New Roman" w:hAnsi="Times New Roman" w:cs="Times New Roman"/>
          <w:sz w:val="24"/>
          <w:szCs w:val="24"/>
        </w:rPr>
        <w:t xml:space="preserve">dynamical </w:t>
      </w:r>
      <w:r>
        <w:rPr>
          <w:rFonts w:ascii="Times New Roman" w:hAnsi="Times New Roman" w:cs="Times New Roman"/>
          <w:sz w:val="24"/>
          <w:szCs w:val="24"/>
        </w:rPr>
        <w:t>relations between (potentially measur</w:t>
      </w:r>
      <w:r w:rsidR="00E51F5D">
        <w:rPr>
          <w:rFonts w:ascii="Times New Roman" w:hAnsi="Times New Roman" w:cs="Times New Roman"/>
          <w:sz w:val="24"/>
          <w:szCs w:val="24"/>
        </w:rPr>
        <w:t>able</w:t>
      </w:r>
      <w:r>
        <w:rPr>
          <w:rFonts w:ascii="Times New Roman" w:hAnsi="Times New Roman" w:cs="Times New Roman"/>
          <w:sz w:val="24"/>
          <w:szCs w:val="24"/>
        </w:rPr>
        <w:t>) quantum observables</w:t>
      </w:r>
      <w:r w:rsidR="00C32558">
        <w:rPr>
          <w:rFonts w:ascii="Times New Roman" w:hAnsi="Times New Roman" w:cs="Times New Roman"/>
          <w:sz w:val="24"/>
          <w:szCs w:val="24"/>
        </w:rPr>
        <w:t>, and</w:t>
      </w:r>
      <w:r>
        <w:rPr>
          <w:rFonts w:ascii="Times New Roman" w:hAnsi="Times New Roman" w:cs="Times New Roman"/>
          <w:sz w:val="24"/>
          <w:szCs w:val="24"/>
        </w:rPr>
        <w:t xml:space="preserve"> the Schrödinger equation </w:t>
      </w:r>
      <w:r w:rsidR="007F573D">
        <w:rPr>
          <w:rFonts w:ascii="Times New Roman" w:hAnsi="Times New Roman" w:cs="Times New Roman"/>
          <w:sz w:val="24"/>
          <w:szCs w:val="24"/>
        </w:rPr>
        <w:t>applied to</w:t>
      </w:r>
      <w:r>
        <w:rPr>
          <w:rFonts w:ascii="Times New Roman" w:hAnsi="Times New Roman" w:cs="Times New Roman"/>
          <w:sz w:val="24"/>
          <w:szCs w:val="24"/>
        </w:rPr>
        <w:t xml:space="preserve"> the wavefunction </w:t>
      </w:r>
      <w:r w:rsidR="00C32558">
        <w:rPr>
          <w:rFonts w:ascii="Times New Roman" w:hAnsi="Times New Roman" w:cs="Times New Roman"/>
          <w:sz w:val="24"/>
          <w:szCs w:val="24"/>
        </w:rPr>
        <w:t>is</w:t>
      </w:r>
      <w:r>
        <w:rPr>
          <w:rFonts w:ascii="Times New Roman" w:hAnsi="Times New Roman" w:cs="Times New Roman"/>
          <w:sz w:val="24"/>
          <w:szCs w:val="24"/>
        </w:rPr>
        <w:t xml:space="preserve"> an e</w:t>
      </w:r>
      <w:r w:rsidR="00E51F5D">
        <w:rPr>
          <w:rFonts w:ascii="Times New Roman" w:hAnsi="Times New Roman" w:cs="Times New Roman"/>
          <w:sz w:val="24"/>
          <w:szCs w:val="24"/>
        </w:rPr>
        <w:t>mbodiment</w:t>
      </w:r>
      <w:r>
        <w:rPr>
          <w:rFonts w:ascii="Times New Roman" w:hAnsi="Times New Roman" w:cs="Times New Roman"/>
          <w:sz w:val="24"/>
          <w:szCs w:val="24"/>
        </w:rPr>
        <w:t xml:space="preserve"> of these relations. </w:t>
      </w:r>
      <w:r w:rsidR="00CB6D46">
        <w:rPr>
          <w:rFonts w:ascii="Times New Roman" w:hAnsi="Times New Roman" w:cs="Times New Roman"/>
          <w:sz w:val="24"/>
          <w:szCs w:val="24"/>
        </w:rPr>
        <w:t xml:space="preserve">The </w:t>
      </w:r>
      <w:r w:rsidR="007F573D">
        <w:rPr>
          <w:rFonts w:ascii="Times New Roman" w:hAnsi="Times New Roman" w:cs="Times New Roman"/>
          <w:sz w:val="24"/>
          <w:szCs w:val="24"/>
        </w:rPr>
        <w:t>purpose</w:t>
      </w:r>
      <w:r w:rsidR="00CB6D46">
        <w:rPr>
          <w:rFonts w:ascii="Times New Roman" w:hAnsi="Times New Roman" w:cs="Times New Roman"/>
          <w:sz w:val="24"/>
          <w:szCs w:val="24"/>
        </w:rPr>
        <w:t xml:space="preserve"> of the measurement</w:t>
      </w:r>
      <w:r>
        <w:rPr>
          <w:rFonts w:ascii="Times New Roman" w:hAnsi="Times New Roman" w:cs="Times New Roman"/>
          <w:sz w:val="24"/>
          <w:szCs w:val="24"/>
        </w:rPr>
        <w:t xml:space="preserve"> </w:t>
      </w:r>
      <w:r w:rsidR="00CB6D46">
        <w:rPr>
          <w:rFonts w:ascii="Times New Roman" w:hAnsi="Times New Roman" w:cs="Times New Roman"/>
          <w:sz w:val="24"/>
          <w:szCs w:val="24"/>
        </w:rPr>
        <w:t>is</w:t>
      </w:r>
      <w:r>
        <w:rPr>
          <w:rFonts w:ascii="Times New Roman" w:hAnsi="Times New Roman" w:cs="Times New Roman"/>
          <w:sz w:val="24"/>
          <w:szCs w:val="24"/>
        </w:rPr>
        <w:t xml:space="preserve"> to </w:t>
      </w:r>
      <w:r w:rsidR="000C42C6">
        <w:rPr>
          <w:rFonts w:ascii="Times New Roman" w:hAnsi="Times New Roman" w:cs="Times New Roman"/>
          <w:sz w:val="24"/>
          <w:szCs w:val="24"/>
        </w:rPr>
        <w:t>quantify</w:t>
      </w:r>
      <w:r>
        <w:rPr>
          <w:rFonts w:ascii="Times New Roman" w:hAnsi="Times New Roman" w:cs="Times New Roman"/>
          <w:sz w:val="24"/>
          <w:szCs w:val="24"/>
        </w:rPr>
        <w:t xml:space="preserve"> such</w:t>
      </w:r>
      <w:r w:rsidR="00CF2348">
        <w:rPr>
          <w:rFonts w:ascii="Times New Roman" w:hAnsi="Times New Roman" w:cs="Times New Roman"/>
          <w:sz w:val="24"/>
          <w:szCs w:val="24"/>
        </w:rPr>
        <w:t xml:space="preserve"> an</w:t>
      </w:r>
      <w:r>
        <w:rPr>
          <w:rFonts w:ascii="Times New Roman" w:hAnsi="Times New Roman" w:cs="Times New Roman"/>
          <w:sz w:val="24"/>
          <w:szCs w:val="24"/>
        </w:rPr>
        <w:t xml:space="preserve"> </w:t>
      </w:r>
      <w:r w:rsidR="00C32558">
        <w:rPr>
          <w:rFonts w:ascii="Times New Roman" w:hAnsi="Times New Roman" w:cs="Times New Roman"/>
          <w:sz w:val="24"/>
          <w:szCs w:val="24"/>
        </w:rPr>
        <w:t xml:space="preserve">“intrinsic” </w:t>
      </w:r>
      <w:r>
        <w:rPr>
          <w:rFonts w:ascii="Times New Roman" w:hAnsi="Times New Roman" w:cs="Times New Roman"/>
          <w:sz w:val="24"/>
          <w:szCs w:val="24"/>
        </w:rPr>
        <w:t>observable</w:t>
      </w:r>
      <w:r w:rsidR="00C32558">
        <w:rPr>
          <w:rFonts w:ascii="Times New Roman" w:hAnsi="Times New Roman" w:cs="Times New Roman"/>
          <w:sz w:val="24"/>
          <w:szCs w:val="24"/>
        </w:rPr>
        <w:t xml:space="preserve"> </w:t>
      </w:r>
      <w:r w:rsidR="000C42C6">
        <w:rPr>
          <w:rFonts w:ascii="Times New Roman" w:hAnsi="Times New Roman" w:cs="Times New Roman"/>
          <w:sz w:val="24"/>
          <w:szCs w:val="24"/>
        </w:rPr>
        <w:t>(</w:t>
      </w:r>
      <w:r w:rsidR="006C3968">
        <w:rPr>
          <w:rFonts w:ascii="Times New Roman" w:hAnsi="Times New Roman" w:cs="Times New Roman"/>
          <w:sz w:val="24"/>
          <w:szCs w:val="24"/>
        </w:rPr>
        <w:t>e.g.</w:t>
      </w:r>
      <w:r>
        <w:rPr>
          <w:rFonts w:ascii="Times New Roman" w:hAnsi="Times New Roman" w:cs="Times New Roman"/>
          <w:sz w:val="24"/>
          <w:szCs w:val="24"/>
        </w:rPr>
        <w:t xml:space="preserve"> spin</w:t>
      </w:r>
      <w:r w:rsidR="000C42C6">
        <w:rPr>
          <w:rFonts w:ascii="Times New Roman" w:hAnsi="Times New Roman" w:cs="Times New Roman"/>
          <w:sz w:val="24"/>
          <w:szCs w:val="24"/>
        </w:rPr>
        <w:t>),</w:t>
      </w:r>
      <w:r>
        <w:rPr>
          <w:rFonts w:ascii="Times New Roman" w:hAnsi="Times New Roman" w:cs="Times New Roman"/>
          <w:sz w:val="24"/>
          <w:szCs w:val="24"/>
        </w:rPr>
        <w:t xml:space="preserve"> via interaction with the system; </w:t>
      </w:r>
      <w:r w:rsidR="006C3968">
        <w:rPr>
          <w:rFonts w:ascii="Times New Roman" w:hAnsi="Times New Roman" w:cs="Times New Roman"/>
          <w:sz w:val="24"/>
          <w:szCs w:val="24"/>
        </w:rPr>
        <w:t>say</w:t>
      </w:r>
      <w:r>
        <w:rPr>
          <w:rFonts w:ascii="Times New Roman" w:hAnsi="Times New Roman" w:cs="Times New Roman"/>
          <w:sz w:val="24"/>
          <w:szCs w:val="24"/>
        </w:rPr>
        <w:t xml:space="preserve"> by passing </w:t>
      </w:r>
      <w:r w:rsidR="00E51F5D">
        <w:rPr>
          <w:rFonts w:ascii="Times New Roman" w:hAnsi="Times New Roman" w:cs="Times New Roman"/>
          <w:sz w:val="24"/>
          <w:szCs w:val="24"/>
        </w:rPr>
        <w:t>it</w:t>
      </w:r>
      <w:r>
        <w:rPr>
          <w:rFonts w:ascii="Times New Roman" w:hAnsi="Times New Roman" w:cs="Times New Roman"/>
          <w:sz w:val="24"/>
          <w:szCs w:val="24"/>
        </w:rPr>
        <w:t xml:space="preserve"> through a magnetic field. This interaction</w:t>
      </w:r>
      <w:r w:rsidR="000C42C6">
        <w:rPr>
          <w:rFonts w:ascii="Times New Roman" w:hAnsi="Times New Roman" w:cs="Times New Roman"/>
          <w:sz w:val="24"/>
          <w:szCs w:val="24"/>
        </w:rPr>
        <w:t xml:space="preserve"> </w:t>
      </w:r>
      <w:r>
        <w:rPr>
          <w:rFonts w:ascii="Times New Roman" w:hAnsi="Times New Roman" w:cs="Times New Roman"/>
          <w:sz w:val="24"/>
          <w:szCs w:val="24"/>
        </w:rPr>
        <w:t>does not</w:t>
      </w:r>
      <w:r w:rsidR="000C42C6">
        <w:rPr>
          <w:rFonts w:ascii="Times New Roman" w:hAnsi="Times New Roman" w:cs="Times New Roman"/>
          <w:sz w:val="24"/>
          <w:szCs w:val="24"/>
        </w:rPr>
        <w:t>, however,</w:t>
      </w:r>
      <w:r>
        <w:rPr>
          <w:rFonts w:ascii="Times New Roman" w:hAnsi="Times New Roman" w:cs="Times New Roman"/>
          <w:sz w:val="24"/>
          <w:szCs w:val="24"/>
        </w:rPr>
        <w:t xml:space="preserve"> only move the meter but</w:t>
      </w:r>
      <w:r w:rsidR="00E51F5D">
        <w:rPr>
          <w:rFonts w:ascii="Times New Roman" w:hAnsi="Times New Roman" w:cs="Times New Roman"/>
          <w:sz w:val="24"/>
          <w:szCs w:val="24"/>
        </w:rPr>
        <w:t xml:space="preserve"> affects</w:t>
      </w:r>
      <w:r>
        <w:rPr>
          <w:rFonts w:ascii="Times New Roman" w:hAnsi="Times New Roman" w:cs="Times New Roman"/>
          <w:sz w:val="24"/>
          <w:szCs w:val="24"/>
        </w:rPr>
        <w:t xml:space="preserve"> </w:t>
      </w:r>
      <w:r w:rsidR="000C42C6">
        <w:rPr>
          <w:rFonts w:ascii="Times New Roman" w:hAnsi="Times New Roman" w:cs="Times New Roman"/>
          <w:sz w:val="24"/>
          <w:szCs w:val="24"/>
        </w:rPr>
        <w:t xml:space="preserve">the </w:t>
      </w:r>
      <w:r>
        <w:rPr>
          <w:rFonts w:ascii="Times New Roman" w:hAnsi="Times New Roman" w:cs="Times New Roman"/>
          <w:sz w:val="24"/>
          <w:szCs w:val="24"/>
        </w:rPr>
        <w:t>quantum system as well, i.e. by forcing it</w:t>
      </w:r>
      <w:r w:rsidR="000C13E9">
        <w:rPr>
          <w:rFonts w:ascii="Times New Roman" w:hAnsi="Times New Roman" w:cs="Times New Roman"/>
          <w:sz w:val="24"/>
          <w:szCs w:val="24"/>
        </w:rPr>
        <w:t>s state</w:t>
      </w:r>
      <w:r>
        <w:rPr>
          <w:rFonts w:ascii="Times New Roman" w:hAnsi="Times New Roman" w:cs="Times New Roman"/>
          <w:sz w:val="24"/>
          <w:szCs w:val="24"/>
        </w:rPr>
        <w:t xml:space="preserve"> into </w:t>
      </w:r>
      <w:r w:rsidR="00E51F5D">
        <w:rPr>
          <w:rFonts w:ascii="Times New Roman" w:hAnsi="Times New Roman" w:cs="Times New Roman"/>
          <w:sz w:val="24"/>
          <w:szCs w:val="24"/>
        </w:rPr>
        <w:t>an</w:t>
      </w:r>
      <w:r>
        <w:rPr>
          <w:rFonts w:ascii="Times New Roman" w:hAnsi="Times New Roman" w:cs="Times New Roman"/>
          <w:sz w:val="24"/>
          <w:szCs w:val="24"/>
        </w:rPr>
        <w:t xml:space="preserve"> eigenstate of </w:t>
      </w:r>
      <w:r w:rsidR="00C32558">
        <w:rPr>
          <w:rFonts w:ascii="Times New Roman" w:hAnsi="Times New Roman" w:cs="Times New Roman"/>
          <w:sz w:val="24"/>
          <w:szCs w:val="24"/>
        </w:rPr>
        <w:t>the</w:t>
      </w:r>
      <w:r>
        <w:rPr>
          <w:rFonts w:ascii="Times New Roman" w:hAnsi="Times New Roman" w:cs="Times New Roman"/>
          <w:sz w:val="24"/>
          <w:szCs w:val="24"/>
        </w:rPr>
        <w:t xml:space="preserve"> </w:t>
      </w:r>
      <w:r w:rsidR="003E5318">
        <w:rPr>
          <w:rFonts w:ascii="Times New Roman" w:hAnsi="Times New Roman" w:cs="Times New Roman"/>
          <w:sz w:val="24"/>
          <w:szCs w:val="24"/>
        </w:rPr>
        <w:t xml:space="preserve">measured </w:t>
      </w:r>
      <w:r>
        <w:rPr>
          <w:rFonts w:ascii="Times New Roman" w:hAnsi="Times New Roman" w:cs="Times New Roman"/>
          <w:sz w:val="24"/>
          <w:szCs w:val="24"/>
        </w:rPr>
        <w:t xml:space="preserve">observable. </w:t>
      </w:r>
      <w:r w:rsidR="000C13E9">
        <w:rPr>
          <w:rFonts w:ascii="Times New Roman" w:hAnsi="Times New Roman" w:cs="Times New Roman"/>
          <w:sz w:val="24"/>
          <w:szCs w:val="24"/>
        </w:rPr>
        <w:t>Consequently</w:t>
      </w:r>
      <w:r w:rsidR="000C42C6">
        <w:rPr>
          <w:rFonts w:ascii="Times New Roman" w:hAnsi="Times New Roman" w:cs="Times New Roman"/>
          <w:sz w:val="24"/>
          <w:szCs w:val="24"/>
        </w:rPr>
        <w:t>,</w:t>
      </w:r>
      <w:r w:rsidR="000C13E9">
        <w:rPr>
          <w:rFonts w:ascii="Times New Roman" w:hAnsi="Times New Roman" w:cs="Times New Roman"/>
          <w:sz w:val="24"/>
          <w:szCs w:val="24"/>
        </w:rPr>
        <w:t xml:space="preserve"> and as above,</w:t>
      </w:r>
      <w:r w:rsidR="00CB6D46">
        <w:rPr>
          <w:rFonts w:ascii="Times New Roman" w:hAnsi="Times New Roman" w:cs="Times New Roman"/>
          <w:sz w:val="24"/>
          <w:szCs w:val="24"/>
        </w:rPr>
        <w:t xml:space="preserve"> </w:t>
      </w:r>
      <w:r>
        <w:rPr>
          <w:rFonts w:ascii="Times New Roman" w:hAnsi="Times New Roman" w:cs="Times New Roman"/>
          <w:sz w:val="24"/>
          <w:szCs w:val="24"/>
        </w:rPr>
        <w:t xml:space="preserve">the system </w:t>
      </w:r>
      <w:r w:rsidR="00351372">
        <w:rPr>
          <w:rFonts w:ascii="Times New Roman" w:hAnsi="Times New Roman" w:cs="Times New Roman"/>
          <w:sz w:val="24"/>
          <w:szCs w:val="24"/>
        </w:rPr>
        <w:t xml:space="preserve">here </w:t>
      </w:r>
      <w:r>
        <w:rPr>
          <w:rFonts w:ascii="Times New Roman" w:hAnsi="Times New Roman" w:cs="Times New Roman"/>
          <w:sz w:val="24"/>
          <w:szCs w:val="24"/>
        </w:rPr>
        <w:t>is</w:t>
      </w:r>
      <w:r w:rsidR="003E5318">
        <w:rPr>
          <w:rFonts w:ascii="Times New Roman" w:hAnsi="Times New Roman" w:cs="Times New Roman"/>
          <w:sz w:val="24"/>
          <w:szCs w:val="24"/>
        </w:rPr>
        <w:t xml:space="preserve"> that</w:t>
      </w:r>
      <w:r w:rsidR="00E51F5D">
        <w:rPr>
          <w:rFonts w:ascii="Times New Roman" w:hAnsi="Times New Roman" w:cs="Times New Roman"/>
          <w:sz w:val="24"/>
          <w:szCs w:val="24"/>
        </w:rPr>
        <w:t xml:space="preserve"> </w:t>
      </w:r>
      <w:r w:rsidR="00351372">
        <w:rPr>
          <w:rFonts w:ascii="Times New Roman" w:hAnsi="Times New Roman" w:cs="Times New Roman"/>
          <w:sz w:val="24"/>
          <w:szCs w:val="24"/>
        </w:rPr>
        <w:t xml:space="preserve">what is </w:t>
      </w:r>
      <w:r>
        <w:rPr>
          <w:rFonts w:ascii="Times New Roman" w:hAnsi="Times New Roman" w:cs="Times New Roman"/>
          <w:sz w:val="24"/>
          <w:szCs w:val="24"/>
        </w:rPr>
        <w:t>described in terms of states</w:t>
      </w:r>
      <w:r w:rsidR="00D24D6C">
        <w:rPr>
          <w:rFonts w:ascii="Times New Roman" w:hAnsi="Times New Roman" w:cs="Times New Roman"/>
          <w:sz w:val="24"/>
          <w:szCs w:val="24"/>
        </w:rPr>
        <w:t xml:space="preserve"> (of the wavefunction)</w:t>
      </w:r>
      <w:r w:rsidR="00CB6D46">
        <w:rPr>
          <w:rFonts w:ascii="Times New Roman" w:hAnsi="Times New Roman" w:cs="Times New Roman"/>
          <w:sz w:val="24"/>
          <w:szCs w:val="24"/>
        </w:rPr>
        <w:t>,</w:t>
      </w:r>
      <w:r>
        <w:rPr>
          <w:rFonts w:ascii="Times New Roman" w:hAnsi="Times New Roman" w:cs="Times New Roman"/>
          <w:sz w:val="24"/>
          <w:szCs w:val="24"/>
        </w:rPr>
        <w:t xml:space="preserve"> while the environment (</w:t>
      </w:r>
      <w:r w:rsidR="007F573D">
        <w:rPr>
          <w:rFonts w:ascii="Times New Roman" w:hAnsi="Times New Roman" w:cs="Times New Roman"/>
          <w:sz w:val="24"/>
          <w:szCs w:val="24"/>
        </w:rPr>
        <w:t>the measurement interaction</w:t>
      </w:r>
      <w:r>
        <w:rPr>
          <w:rFonts w:ascii="Times New Roman" w:hAnsi="Times New Roman" w:cs="Times New Roman"/>
          <w:sz w:val="24"/>
          <w:szCs w:val="24"/>
        </w:rPr>
        <w:t xml:space="preserve">) manifests itself </w:t>
      </w:r>
      <w:r w:rsidR="00467A07">
        <w:rPr>
          <w:rFonts w:ascii="Times New Roman" w:hAnsi="Times New Roman" w:cs="Times New Roman"/>
          <w:sz w:val="24"/>
          <w:szCs w:val="24"/>
        </w:rPr>
        <w:t xml:space="preserve">only </w:t>
      </w:r>
      <w:r>
        <w:rPr>
          <w:rFonts w:ascii="Times New Roman" w:hAnsi="Times New Roman" w:cs="Times New Roman"/>
          <w:sz w:val="24"/>
          <w:szCs w:val="24"/>
        </w:rPr>
        <w:t>via its influence on states,</w:t>
      </w:r>
      <w:r w:rsidR="000C42C6">
        <w:rPr>
          <w:rFonts w:ascii="Times New Roman" w:hAnsi="Times New Roman" w:cs="Times New Roman"/>
          <w:sz w:val="24"/>
          <w:szCs w:val="24"/>
        </w:rPr>
        <w:t xml:space="preserve"> </w:t>
      </w:r>
      <w:r w:rsidR="00E51F5D">
        <w:rPr>
          <w:rFonts w:ascii="Times New Roman" w:hAnsi="Times New Roman" w:cs="Times New Roman"/>
          <w:sz w:val="24"/>
          <w:szCs w:val="24"/>
        </w:rPr>
        <w:t>without getting states of its own</w:t>
      </w:r>
      <w:r w:rsidR="00CB6D46">
        <w:rPr>
          <w:rFonts w:ascii="Times New Roman" w:hAnsi="Times New Roman" w:cs="Times New Roman"/>
          <w:sz w:val="24"/>
          <w:szCs w:val="24"/>
        </w:rPr>
        <w:t>.</w:t>
      </w:r>
    </w:p>
    <w:p w14:paraId="25DF4E82" w14:textId="70CCF400" w:rsidR="007E4D53" w:rsidRDefault="00D4564B" w:rsidP="000034BD">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Thus </w:t>
      </w:r>
      <w:r w:rsidR="00F66EAD">
        <w:rPr>
          <w:rFonts w:ascii="Times New Roman" w:hAnsi="Times New Roman" w:cs="Times New Roman"/>
          <w:sz w:val="24"/>
          <w:szCs w:val="24"/>
        </w:rPr>
        <w:t>the</w:t>
      </w:r>
      <w:r>
        <w:rPr>
          <w:rFonts w:ascii="Times New Roman" w:hAnsi="Times New Roman" w:cs="Times New Roman"/>
          <w:sz w:val="24"/>
          <w:szCs w:val="24"/>
        </w:rPr>
        <w:t xml:space="preserve"> </w:t>
      </w:r>
      <w:r w:rsidR="00CB6D46">
        <w:rPr>
          <w:rFonts w:ascii="Times New Roman" w:hAnsi="Times New Roman" w:cs="Times New Roman"/>
          <w:sz w:val="24"/>
          <w:szCs w:val="24"/>
        </w:rPr>
        <w:t>“</w:t>
      </w:r>
      <w:r>
        <w:rPr>
          <w:rFonts w:ascii="Times New Roman" w:hAnsi="Times New Roman" w:cs="Times New Roman"/>
          <w:sz w:val="24"/>
          <w:szCs w:val="24"/>
        </w:rPr>
        <w:t>problematic</w:t>
      </w:r>
      <w:r w:rsidR="00CB6D46">
        <w:rPr>
          <w:rFonts w:ascii="Times New Roman" w:hAnsi="Times New Roman" w:cs="Times New Roman"/>
          <w:sz w:val="24"/>
          <w:szCs w:val="24"/>
        </w:rPr>
        <w:t>”</w:t>
      </w:r>
      <w:r>
        <w:rPr>
          <w:rFonts w:ascii="Times New Roman" w:hAnsi="Times New Roman" w:cs="Times New Roman"/>
          <w:sz w:val="24"/>
          <w:szCs w:val="24"/>
        </w:rPr>
        <w:t xml:space="preserve"> part is the</w:t>
      </w:r>
      <w:r w:rsidR="007E4D53">
        <w:rPr>
          <w:rFonts w:ascii="Times New Roman" w:hAnsi="Times New Roman" w:cs="Times New Roman"/>
          <w:sz w:val="24"/>
          <w:szCs w:val="24"/>
        </w:rPr>
        <w:t xml:space="preserve"> small</w:t>
      </w:r>
      <w:r>
        <w:rPr>
          <w:rFonts w:ascii="Times New Roman" w:hAnsi="Times New Roman" w:cs="Times New Roman"/>
          <w:sz w:val="24"/>
          <w:szCs w:val="24"/>
        </w:rPr>
        <w:t xml:space="preserve"> </w:t>
      </w:r>
      <w:r w:rsidR="006C3968">
        <w:rPr>
          <w:rFonts w:ascii="Times New Roman" w:hAnsi="Times New Roman" w:cs="Times New Roman"/>
          <w:sz w:val="24"/>
          <w:szCs w:val="24"/>
        </w:rPr>
        <w:t>gap</w:t>
      </w:r>
      <w:r>
        <w:rPr>
          <w:rFonts w:ascii="Times New Roman" w:hAnsi="Times New Roman" w:cs="Times New Roman"/>
          <w:sz w:val="24"/>
          <w:szCs w:val="24"/>
        </w:rPr>
        <w:t xml:space="preserve"> </w:t>
      </w:r>
      <w:r w:rsidR="00F67B65">
        <w:rPr>
          <w:rFonts w:ascii="Times New Roman" w:hAnsi="Times New Roman" w:cs="Times New Roman"/>
          <w:sz w:val="24"/>
          <w:szCs w:val="24"/>
        </w:rPr>
        <w:t xml:space="preserve">(“collapse”) </w:t>
      </w:r>
      <w:r>
        <w:rPr>
          <w:rFonts w:ascii="Times New Roman" w:hAnsi="Times New Roman" w:cs="Times New Roman"/>
          <w:sz w:val="24"/>
          <w:szCs w:val="24"/>
        </w:rPr>
        <w:t xml:space="preserve">between </w:t>
      </w:r>
      <w:r w:rsidR="00F66EAD">
        <w:rPr>
          <w:rFonts w:ascii="Times New Roman" w:hAnsi="Times New Roman" w:cs="Times New Roman"/>
          <w:sz w:val="24"/>
          <w:szCs w:val="24"/>
        </w:rPr>
        <w:t xml:space="preserve">the </w:t>
      </w:r>
      <w:r>
        <w:rPr>
          <w:rFonts w:ascii="Times New Roman" w:hAnsi="Times New Roman" w:cs="Times New Roman"/>
          <w:sz w:val="24"/>
          <w:szCs w:val="24"/>
        </w:rPr>
        <w:t>two segments of unitary time</w:t>
      </w:r>
      <w:r w:rsidR="00CF2348">
        <w:rPr>
          <w:rFonts w:ascii="Times New Roman" w:hAnsi="Times New Roman" w:cs="Times New Roman"/>
          <w:sz w:val="24"/>
          <w:szCs w:val="24"/>
        </w:rPr>
        <w:t>-</w:t>
      </w:r>
      <w:r>
        <w:rPr>
          <w:rFonts w:ascii="Times New Roman" w:hAnsi="Times New Roman" w:cs="Times New Roman"/>
          <w:sz w:val="24"/>
          <w:szCs w:val="24"/>
        </w:rPr>
        <w:t>evolution</w:t>
      </w:r>
      <w:r w:rsidR="00F66EAD">
        <w:rPr>
          <w:rFonts w:ascii="Times New Roman" w:hAnsi="Times New Roman" w:cs="Times New Roman"/>
          <w:sz w:val="24"/>
          <w:szCs w:val="24"/>
        </w:rPr>
        <w:t xml:space="preserve"> in Fig. 2</w:t>
      </w:r>
      <w:r>
        <w:rPr>
          <w:rFonts w:ascii="Times New Roman" w:hAnsi="Times New Roman" w:cs="Times New Roman"/>
          <w:sz w:val="24"/>
          <w:szCs w:val="24"/>
        </w:rPr>
        <w:t xml:space="preserve"> which, if the above </w:t>
      </w:r>
      <w:r w:rsidR="00F66EAD">
        <w:rPr>
          <w:rFonts w:ascii="Times New Roman" w:hAnsi="Times New Roman" w:cs="Times New Roman"/>
          <w:sz w:val="24"/>
          <w:szCs w:val="24"/>
        </w:rPr>
        <w:t>wording is</w:t>
      </w:r>
      <w:r>
        <w:rPr>
          <w:rFonts w:ascii="Times New Roman" w:hAnsi="Times New Roman" w:cs="Times New Roman"/>
          <w:sz w:val="24"/>
          <w:szCs w:val="24"/>
        </w:rPr>
        <w:t xml:space="preserve"> </w:t>
      </w:r>
      <w:r w:rsidR="000C42C6">
        <w:rPr>
          <w:rFonts w:ascii="Times New Roman" w:hAnsi="Times New Roman" w:cs="Times New Roman"/>
          <w:sz w:val="24"/>
          <w:szCs w:val="24"/>
        </w:rPr>
        <w:t>accepted</w:t>
      </w:r>
      <w:r>
        <w:rPr>
          <w:rFonts w:ascii="Times New Roman" w:hAnsi="Times New Roman" w:cs="Times New Roman"/>
          <w:sz w:val="24"/>
          <w:szCs w:val="24"/>
        </w:rPr>
        <w:t xml:space="preserve">, involves dynamics imposed </w:t>
      </w:r>
      <w:r w:rsidR="00CB6D46">
        <w:rPr>
          <w:rFonts w:ascii="Times New Roman" w:hAnsi="Times New Roman" w:cs="Times New Roman"/>
          <w:sz w:val="24"/>
          <w:szCs w:val="24"/>
        </w:rPr>
        <w:t xml:space="preserve">on the conceptualized system </w:t>
      </w:r>
      <w:r>
        <w:rPr>
          <w:rFonts w:ascii="Times New Roman" w:hAnsi="Times New Roman" w:cs="Times New Roman"/>
          <w:sz w:val="24"/>
          <w:szCs w:val="24"/>
        </w:rPr>
        <w:t xml:space="preserve">by </w:t>
      </w:r>
      <w:r w:rsidR="00CB6D46">
        <w:rPr>
          <w:rFonts w:ascii="Times New Roman" w:hAnsi="Times New Roman" w:cs="Times New Roman"/>
          <w:sz w:val="24"/>
          <w:szCs w:val="24"/>
        </w:rPr>
        <w:t>its</w:t>
      </w:r>
      <w:r>
        <w:rPr>
          <w:rFonts w:ascii="Times New Roman" w:hAnsi="Times New Roman" w:cs="Times New Roman"/>
          <w:sz w:val="24"/>
          <w:szCs w:val="24"/>
        </w:rPr>
        <w:t xml:space="preserve"> environment.</w:t>
      </w:r>
      <w:r w:rsidR="00885CAA">
        <w:rPr>
          <w:rFonts w:ascii="Times New Roman" w:hAnsi="Times New Roman" w:cs="Times New Roman"/>
          <w:sz w:val="24"/>
          <w:szCs w:val="24"/>
        </w:rPr>
        <w:t xml:space="preserve"> </w:t>
      </w:r>
      <w:r w:rsidR="00D24D6C">
        <w:rPr>
          <w:rFonts w:ascii="Times New Roman" w:hAnsi="Times New Roman" w:cs="Times New Roman"/>
          <w:sz w:val="24"/>
          <w:szCs w:val="24"/>
        </w:rPr>
        <w:t xml:space="preserve">But what is important for the present purposes is that </w:t>
      </w:r>
      <w:r w:rsidR="000C13E9">
        <w:rPr>
          <w:rFonts w:ascii="Times New Roman" w:hAnsi="Times New Roman" w:cs="Times New Roman"/>
          <w:sz w:val="24"/>
          <w:szCs w:val="24"/>
        </w:rPr>
        <w:t>the</w:t>
      </w:r>
      <w:r w:rsidR="00D24D6C">
        <w:rPr>
          <w:rFonts w:ascii="Times New Roman" w:hAnsi="Times New Roman" w:cs="Times New Roman"/>
          <w:sz w:val="24"/>
          <w:szCs w:val="24"/>
        </w:rPr>
        <w:t>re seems to be no need to regard it as a</w:t>
      </w:r>
      <w:r w:rsidR="00CB6D46">
        <w:rPr>
          <w:rFonts w:ascii="Times New Roman" w:hAnsi="Times New Roman" w:cs="Times New Roman"/>
          <w:sz w:val="24"/>
          <w:szCs w:val="24"/>
        </w:rPr>
        <w:t xml:space="preserve"> </w:t>
      </w:r>
      <w:r w:rsidR="000C42C6">
        <w:rPr>
          <w:rFonts w:ascii="Times New Roman" w:hAnsi="Times New Roman" w:cs="Times New Roman"/>
          <w:i/>
          <w:iCs/>
          <w:sz w:val="24"/>
          <w:szCs w:val="24"/>
        </w:rPr>
        <w:t>pressing</w:t>
      </w:r>
      <w:r w:rsidR="000C42C6">
        <w:rPr>
          <w:rFonts w:ascii="Times New Roman" w:hAnsi="Times New Roman" w:cs="Times New Roman"/>
          <w:sz w:val="24"/>
          <w:szCs w:val="24"/>
        </w:rPr>
        <w:t xml:space="preserve"> </w:t>
      </w:r>
      <w:r w:rsidR="00D24D6C">
        <w:rPr>
          <w:rFonts w:ascii="Times New Roman" w:hAnsi="Times New Roman" w:cs="Times New Roman"/>
          <w:sz w:val="24"/>
          <w:szCs w:val="24"/>
        </w:rPr>
        <w:t xml:space="preserve">problem </w:t>
      </w:r>
      <w:r w:rsidR="0066127B">
        <w:rPr>
          <w:rFonts w:ascii="Times New Roman" w:hAnsi="Times New Roman" w:cs="Times New Roman"/>
          <w:sz w:val="24"/>
          <w:szCs w:val="24"/>
        </w:rPr>
        <w:t>by</w:t>
      </w:r>
      <w:r w:rsidR="00467A07">
        <w:rPr>
          <w:rFonts w:ascii="Times New Roman" w:hAnsi="Times New Roman" w:cs="Times New Roman"/>
          <w:sz w:val="24"/>
          <w:szCs w:val="24"/>
        </w:rPr>
        <w:t xml:space="preserve"> the </w:t>
      </w:r>
      <w:r w:rsidR="0066127B">
        <w:rPr>
          <w:rFonts w:ascii="Times New Roman" w:hAnsi="Times New Roman" w:cs="Times New Roman"/>
          <w:sz w:val="24"/>
          <w:szCs w:val="24"/>
        </w:rPr>
        <w:t xml:space="preserve">practicing </w:t>
      </w:r>
      <w:r w:rsidR="003E5318">
        <w:rPr>
          <w:rFonts w:ascii="Times New Roman" w:hAnsi="Times New Roman" w:cs="Times New Roman"/>
          <w:sz w:val="24"/>
          <w:szCs w:val="24"/>
        </w:rPr>
        <w:t>physicist</w:t>
      </w:r>
      <w:r w:rsidR="0066127B">
        <w:rPr>
          <w:rFonts w:ascii="Times New Roman" w:hAnsi="Times New Roman" w:cs="Times New Roman"/>
          <w:sz w:val="24"/>
          <w:szCs w:val="24"/>
        </w:rPr>
        <w:t>s</w:t>
      </w:r>
      <w:r w:rsidR="00467A07">
        <w:rPr>
          <w:rFonts w:ascii="Times New Roman" w:hAnsi="Times New Roman" w:cs="Times New Roman"/>
          <w:sz w:val="24"/>
          <w:szCs w:val="24"/>
        </w:rPr>
        <w:t xml:space="preserve">; </w:t>
      </w:r>
      <w:r w:rsidR="007E4D53">
        <w:rPr>
          <w:rFonts w:ascii="Times New Roman" w:hAnsi="Times New Roman" w:cs="Times New Roman"/>
          <w:sz w:val="24"/>
          <w:szCs w:val="24"/>
        </w:rPr>
        <w:t>it seems that what matters</w:t>
      </w:r>
      <w:r w:rsidR="00F66EAD">
        <w:rPr>
          <w:rFonts w:ascii="Times New Roman" w:hAnsi="Times New Roman" w:cs="Times New Roman"/>
          <w:sz w:val="24"/>
          <w:szCs w:val="24"/>
        </w:rPr>
        <w:t xml:space="preserve"> in actual quantum mechanics</w:t>
      </w:r>
      <w:r w:rsidR="007E4D53">
        <w:rPr>
          <w:rFonts w:ascii="Times New Roman" w:hAnsi="Times New Roman" w:cs="Times New Roman"/>
          <w:sz w:val="24"/>
          <w:szCs w:val="24"/>
        </w:rPr>
        <w:t xml:space="preserve"> is the unitary time</w:t>
      </w:r>
      <w:r w:rsidR="003E5318">
        <w:rPr>
          <w:rFonts w:ascii="Times New Roman" w:hAnsi="Times New Roman" w:cs="Times New Roman"/>
          <w:sz w:val="24"/>
          <w:szCs w:val="24"/>
        </w:rPr>
        <w:t>-</w:t>
      </w:r>
      <w:r w:rsidR="007E4D53">
        <w:rPr>
          <w:rFonts w:ascii="Times New Roman" w:hAnsi="Times New Roman" w:cs="Times New Roman"/>
          <w:sz w:val="24"/>
          <w:szCs w:val="24"/>
        </w:rPr>
        <w:t xml:space="preserve">evolution, and all </w:t>
      </w:r>
      <w:r w:rsidR="00467A07">
        <w:rPr>
          <w:rFonts w:ascii="Times New Roman" w:hAnsi="Times New Roman" w:cs="Times New Roman"/>
          <w:sz w:val="24"/>
          <w:szCs w:val="24"/>
        </w:rPr>
        <w:t xml:space="preserve">the </w:t>
      </w:r>
      <w:r w:rsidR="007E4D53">
        <w:rPr>
          <w:rFonts w:ascii="Times New Roman" w:hAnsi="Times New Roman" w:cs="Times New Roman"/>
          <w:sz w:val="24"/>
          <w:szCs w:val="24"/>
        </w:rPr>
        <w:t>relevant inferences</w:t>
      </w:r>
      <w:r w:rsidR="0066127B">
        <w:rPr>
          <w:rFonts w:ascii="Times New Roman" w:hAnsi="Times New Roman" w:cs="Times New Roman"/>
          <w:sz w:val="24"/>
          <w:szCs w:val="24"/>
        </w:rPr>
        <w:t xml:space="preserve"> and</w:t>
      </w:r>
      <w:r w:rsidR="007E4D53">
        <w:rPr>
          <w:rFonts w:ascii="Times New Roman" w:hAnsi="Times New Roman" w:cs="Times New Roman"/>
          <w:sz w:val="24"/>
          <w:szCs w:val="24"/>
        </w:rPr>
        <w:t xml:space="preserve"> applications</w:t>
      </w:r>
      <w:r w:rsidR="0066127B">
        <w:rPr>
          <w:rFonts w:ascii="Times New Roman" w:hAnsi="Times New Roman" w:cs="Times New Roman"/>
          <w:sz w:val="24"/>
          <w:szCs w:val="24"/>
        </w:rPr>
        <w:t xml:space="preserve"> follow </w:t>
      </w:r>
      <w:r w:rsidR="007E4D53">
        <w:rPr>
          <w:rFonts w:ascii="Times New Roman" w:hAnsi="Times New Roman" w:cs="Times New Roman"/>
          <w:sz w:val="24"/>
          <w:szCs w:val="24"/>
        </w:rPr>
        <w:t xml:space="preserve">from </w:t>
      </w:r>
      <w:r w:rsidR="000C42C6">
        <w:rPr>
          <w:rFonts w:ascii="Times New Roman" w:hAnsi="Times New Roman" w:cs="Times New Roman"/>
          <w:sz w:val="24"/>
          <w:szCs w:val="24"/>
        </w:rPr>
        <w:t>that</w:t>
      </w:r>
      <w:r w:rsidR="006C3968">
        <w:rPr>
          <w:rFonts w:ascii="Times New Roman" w:hAnsi="Times New Roman" w:cs="Times New Roman"/>
          <w:sz w:val="24"/>
          <w:szCs w:val="24"/>
        </w:rPr>
        <w:t xml:space="preserve"> (Healey, in press)</w:t>
      </w:r>
      <w:r w:rsidR="00CB6D46">
        <w:rPr>
          <w:rFonts w:ascii="Times New Roman" w:hAnsi="Times New Roman" w:cs="Times New Roman"/>
          <w:sz w:val="24"/>
          <w:szCs w:val="24"/>
        </w:rPr>
        <w:t xml:space="preserve">. </w:t>
      </w:r>
      <w:r w:rsidR="00DB5B33">
        <w:rPr>
          <w:rFonts w:ascii="Times New Roman" w:hAnsi="Times New Roman" w:cs="Times New Roman"/>
          <w:sz w:val="24"/>
          <w:szCs w:val="24"/>
        </w:rPr>
        <w:t>Or, to put it differently: what is relevant and important to the</w:t>
      </w:r>
      <w:r w:rsidR="00467A07">
        <w:rPr>
          <w:rFonts w:ascii="Times New Roman" w:hAnsi="Times New Roman" w:cs="Times New Roman"/>
          <w:sz w:val="24"/>
          <w:szCs w:val="24"/>
        </w:rPr>
        <w:t xml:space="preserve"> practicing </w:t>
      </w:r>
      <w:r w:rsidR="00DB5B33">
        <w:rPr>
          <w:rFonts w:ascii="Times New Roman" w:hAnsi="Times New Roman" w:cs="Times New Roman"/>
          <w:sz w:val="24"/>
          <w:szCs w:val="24"/>
        </w:rPr>
        <w:t>quantum physicists are the</w:t>
      </w:r>
      <w:r w:rsidR="006C3968">
        <w:rPr>
          <w:rFonts w:ascii="Times New Roman" w:hAnsi="Times New Roman" w:cs="Times New Roman"/>
          <w:sz w:val="24"/>
          <w:szCs w:val="24"/>
        </w:rPr>
        <w:t xml:space="preserve"> </w:t>
      </w:r>
      <w:r w:rsidR="006C3968">
        <w:rPr>
          <w:rFonts w:ascii="Times New Roman" w:hAnsi="Times New Roman" w:cs="Times New Roman"/>
          <w:i/>
          <w:iCs/>
          <w:sz w:val="24"/>
          <w:szCs w:val="24"/>
        </w:rPr>
        <w:t>characteristics of the</w:t>
      </w:r>
      <w:r w:rsidR="00885CAA">
        <w:rPr>
          <w:rFonts w:ascii="Times New Roman" w:hAnsi="Times New Roman" w:cs="Times New Roman"/>
          <w:i/>
          <w:iCs/>
          <w:sz w:val="24"/>
          <w:szCs w:val="24"/>
        </w:rPr>
        <w:t>ir</w:t>
      </w:r>
      <w:r w:rsidR="006C3968">
        <w:rPr>
          <w:rFonts w:ascii="Times New Roman" w:hAnsi="Times New Roman" w:cs="Times New Roman"/>
          <w:i/>
          <w:iCs/>
          <w:sz w:val="24"/>
          <w:szCs w:val="24"/>
        </w:rPr>
        <w:t xml:space="preserve"> system</w:t>
      </w:r>
      <w:r w:rsidR="00DB5B33">
        <w:rPr>
          <w:rFonts w:ascii="Times New Roman" w:hAnsi="Times New Roman" w:cs="Times New Roman"/>
          <w:sz w:val="24"/>
          <w:szCs w:val="24"/>
        </w:rPr>
        <w:t>, and not its</w:t>
      </w:r>
      <w:r w:rsidR="003E5318">
        <w:rPr>
          <w:rFonts w:ascii="Times New Roman" w:hAnsi="Times New Roman" w:cs="Times New Roman"/>
          <w:sz w:val="24"/>
          <w:szCs w:val="24"/>
        </w:rPr>
        <w:t xml:space="preserve"> less articulate</w:t>
      </w:r>
      <w:r w:rsidR="00DB5B33">
        <w:rPr>
          <w:rFonts w:ascii="Times New Roman" w:hAnsi="Times New Roman" w:cs="Times New Roman"/>
          <w:sz w:val="24"/>
          <w:szCs w:val="24"/>
        </w:rPr>
        <w:t xml:space="preserve"> interactions with the environment. </w:t>
      </w:r>
      <w:r w:rsidR="00D24D6C">
        <w:rPr>
          <w:rFonts w:ascii="Times New Roman" w:hAnsi="Times New Roman" w:cs="Times New Roman"/>
          <w:sz w:val="24"/>
          <w:szCs w:val="24"/>
        </w:rPr>
        <w:t>Thus,</w:t>
      </w:r>
      <w:r w:rsidR="00885CAA">
        <w:rPr>
          <w:rFonts w:ascii="Times New Roman" w:hAnsi="Times New Roman" w:cs="Times New Roman"/>
          <w:sz w:val="24"/>
          <w:szCs w:val="24"/>
        </w:rPr>
        <w:t xml:space="preserve"> at least</w:t>
      </w:r>
      <w:r w:rsidR="0066127B">
        <w:rPr>
          <w:rFonts w:ascii="Times New Roman" w:hAnsi="Times New Roman" w:cs="Times New Roman"/>
          <w:sz w:val="24"/>
          <w:szCs w:val="24"/>
        </w:rPr>
        <w:t xml:space="preserve"> as a vague metaphor</w:t>
      </w:r>
      <w:r w:rsidR="00D24D6C">
        <w:rPr>
          <w:rFonts w:ascii="Times New Roman" w:hAnsi="Times New Roman" w:cs="Times New Roman"/>
          <w:sz w:val="24"/>
          <w:szCs w:val="24"/>
        </w:rPr>
        <w:t xml:space="preserve"> (</w:t>
      </w:r>
      <w:r w:rsidR="0066127B">
        <w:rPr>
          <w:rFonts w:ascii="Times New Roman" w:hAnsi="Times New Roman" w:cs="Times New Roman"/>
          <w:sz w:val="24"/>
          <w:szCs w:val="24"/>
        </w:rPr>
        <w:t xml:space="preserve">or perhaps even </w:t>
      </w:r>
      <w:r w:rsidR="0066127B">
        <w:rPr>
          <w:rFonts w:ascii="Times New Roman" w:hAnsi="Times New Roman" w:cs="Times New Roman"/>
          <w:i/>
          <w:iCs/>
          <w:sz w:val="24"/>
          <w:szCs w:val="24"/>
        </w:rPr>
        <w:t>mutatis mutandis</w:t>
      </w:r>
      <w:r w:rsidR="00D24D6C">
        <w:rPr>
          <w:rFonts w:ascii="Times New Roman" w:hAnsi="Times New Roman" w:cs="Times New Roman"/>
          <w:sz w:val="24"/>
          <w:szCs w:val="24"/>
        </w:rPr>
        <w:t>), it seems that</w:t>
      </w:r>
      <w:r w:rsidR="0066127B">
        <w:rPr>
          <w:rFonts w:ascii="Times New Roman" w:hAnsi="Times New Roman" w:cs="Times New Roman"/>
          <w:sz w:val="24"/>
          <w:szCs w:val="24"/>
        </w:rPr>
        <w:t xml:space="preserve"> </w:t>
      </w:r>
      <w:r w:rsidR="00E50434">
        <w:rPr>
          <w:rFonts w:ascii="Times New Roman" w:hAnsi="Times New Roman" w:cs="Times New Roman"/>
          <w:sz w:val="24"/>
          <w:szCs w:val="24"/>
        </w:rPr>
        <w:t xml:space="preserve">the measurement </w:t>
      </w:r>
      <w:r w:rsidR="000C42C6">
        <w:rPr>
          <w:rFonts w:ascii="Times New Roman" w:hAnsi="Times New Roman" w:cs="Times New Roman"/>
          <w:sz w:val="24"/>
          <w:szCs w:val="24"/>
        </w:rPr>
        <w:t xml:space="preserve">interaction </w:t>
      </w:r>
      <w:r w:rsidR="00D24D6C">
        <w:rPr>
          <w:rFonts w:ascii="Times New Roman" w:hAnsi="Times New Roman" w:cs="Times New Roman"/>
          <w:sz w:val="24"/>
          <w:szCs w:val="24"/>
        </w:rPr>
        <w:t>is related</w:t>
      </w:r>
      <w:r w:rsidR="00E50434">
        <w:rPr>
          <w:rFonts w:ascii="Times New Roman" w:hAnsi="Times New Roman" w:cs="Times New Roman"/>
          <w:sz w:val="24"/>
          <w:szCs w:val="24"/>
        </w:rPr>
        <w:t xml:space="preserve"> to the </w:t>
      </w:r>
      <w:r w:rsidR="00D24D6C">
        <w:rPr>
          <w:rFonts w:ascii="Times New Roman" w:hAnsi="Times New Roman" w:cs="Times New Roman"/>
          <w:sz w:val="24"/>
          <w:szCs w:val="24"/>
        </w:rPr>
        <w:t xml:space="preserve">conceptualized </w:t>
      </w:r>
      <w:r w:rsidR="00E50434">
        <w:rPr>
          <w:rFonts w:ascii="Times New Roman" w:hAnsi="Times New Roman" w:cs="Times New Roman"/>
          <w:sz w:val="24"/>
          <w:szCs w:val="24"/>
        </w:rPr>
        <w:t xml:space="preserve">quantum system as the subjectivities of the patient are related to </w:t>
      </w:r>
      <w:r w:rsidR="00AC5140">
        <w:rPr>
          <w:rFonts w:ascii="Times New Roman" w:hAnsi="Times New Roman" w:cs="Times New Roman"/>
          <w:sz w:val="24"/>
          <w:szCs w:val="24"/>
        </w:rPr>
        <w:t>an</w:t>
      </w:r>
      <w:r w:rsidR="00E50434">
        <w:rPr>
          <w:rFonts w:ascii="Times New Roman" w:hAnsi="Times New Roman" w:cs="Times New Roman"/>
          <w:sz w:val="24"/>
          <w:szCs w:val="24"/>
        </w:rPr>
        <w:t xml:space="preserve"> ideal </w:t>
      </w:r>
      <w:r w:rsidR="00163B7A">
        <w:rPr>
          <w:rFonts w:ascii="Times New Roman" w:hAnsi="Times New Roman" w:cs="Times New Roman"/>
          <w:sz w:val="24"/>
          <w:szCs w:val="24"/>
        </w:rPr>
        <w:t>nosological</w:t>
      </w:r>
      <w:r w:rsidR="00E50434">
        <w:rPr>
          <w:rFonts w:ascii="Times New Roman" w:hAnsi="Times New Roman" w:cs="Times New Roman"/>
          <w:sz w:val="24"/>
          <w:szCs w:val="24"/>
        </w:rPr>
        <w:t xml:space="preserve"> disease</w:t>
      </w:r>
      <w:r w:rsidR="006761E7">
        <w:rPr>
          <w:rFonts w:ascii="Times New Roman" w:hAnsi="Times New Roman" w:cs="Times New Roman"/>
          <w:sz w:val="24"/>
          <w:szCs w:val="24"/>
        </w:rPr>
        <w:t>;</w:t>
      </w:r>
      <w:r w:rsidR="00163B7A">
        <w:rPr>
          <w:rFonts w:ascii="Times New Roman" w:hAnsi="Times New Roman" w:cs="Times New Roman"/>
          <w:sz w:val="24"/>
          <w:szCs w:val="24"/>
        </w:rPr>
        <w:t xml:space="preserve"> in both cases, the extracted</w:t>
      </w:r>
      <w:r w:rsidR="0096120A">
        <w:rPr>
          <w:rFonts w:ascii="Times New Roman" w:hAnsi="Times New Roman" w:cs="Times New Roman"/>
          <w:sz w:val="24"/>
          <w:szCs w:val="24"/>
        </w:rPr>
        <w:t xml:space="preserve"> </w:t>
      </w:r>
      <w:r w:rsidR="00163B7A">
        <w:rPr>
          <w:rFonts w:ascii="Times New Roman" w:hAnsi="Times New Roman" w:cs="Times New Roman"/>
          <w:sz w:val="24"/>
          <w:szCs w:val="24"/>
        </w:rPr>
        <w:t>system</w:t>
      </w:r>
      <w:r w:rsidR="00641A15">
        <w:rPr>
          <w:rFonts w:ascii="Times New Roman" w:hAnsi="Times New Roman" w:cs="Times New Roman"/>
          <w:sz w:val="24"/>
          <w:szCs w:val="24"/>
        </w:rPr>
        <w:t xml:space="preserve"> does</w:t>
      </w:r>
      <w:r w:rsidR="00163B7A">
        <w:rPr>
          <w:rFonts w:ascii="Times New Roman" w:hAnsi="Times New Roman" w:cs="Times New Roman"/>
          <w:sz w:val="24"/>
          <w:szCs w:val="24"/>
        </w:rPr>
        <w:t xml:space="preserve"> </w:t>
      </w:r>
      <w:r w:rsidR="00641A15">
        <w:rPr>
          <w:rFonts w:ascii="Times New Roman" w:hAnsi="Times New Roman" w:cs="Times New Roman"/>
          <w:sz w:val="24"/>
          <w:szCs w:val="24"/>
        </w:rPr>
        <w:t>imply</w:t>
      </w:r>
      <w:r w:rsidR="00163B7A">
        <w:rPr>
          <w:rFonts w:ascii="Times New Roman" w:hAnsi="Times New Roman" w:cs="Times New Roman"/>
          <w:sz w:val="24"/>
          <w:szCs w:val="24"/>
        </w:rPr>
        <w:t xml:space="preserve"> relevant things about realized “interaction” with the “</w:t>
      </w:r>
      <w:r w:rsidR="006C3968">
        <w:rPr>
          <w:rFonts w:ascii="Times New Roman" w:hAnsi="Times New Roman" w:cs="Times New Roman"/>
          <w:sz w:val="24"/>
          <w:szCs w:val="24"/>
        </w:rPr>
        <w:t xml:space="preserve">excluded </w:t>
      </w:r>
      <w:r w:rsidR="00163B7A">
        <w:rPr>
          <w:rFonts w:ascii="Times New Roman" w:hAnsi="Times New Roman" w:cs="Times New Roman"/>
          <w:sz w:val="24"/>
          <w:szCs w:val="24"/>
        </w:rPr>
        <w:t>environment”, while being in some sense unable to conceptualize th</w:t>
      </w:r>
      <w:r w:rsidR="00711E5C">
        <w:rPr>
          <w:rFonts w:ascii="Times New Roman" w:hAnsi="Times New Roman" w:cs="Times New Roman"/>
          <w:sz w:val="24"/>
          <w:szCs w:val="24"/>
        </w:rPr>
        <w:t>at</w:t>
      </w:r>
      <w:r w:rsidR="00163B7A">
        <w:rPr>
          <w:rFonts w:ascii="Times New Roman" w:hAnsi="Times New Roman" w:cs="Times New Roman"/>
          <w:sz w:val="24"/>
          <w:szCs w:val="24"/>
        </w:rPr>
        <w:t xml:space="preserve"> interaction itself.</w:t>
      </w:r>
    </w:p>
    <w:p w14:paraId="5F6ADE2F" w14:textId="137D42BE" w:rsidR="005D5535" w:rsidRPr="000C0DB5" w:rsidRDefault="00711E5C" w:rsidP="00F24745">
      <w:pPr>
        <w:spacing w:after="120" w:line="360" w:lineRule="auto"/>
        <w:rPr>
          <w:rFonts w:ascii="Times New Roman" w:hAnsi="Times New Roman" w:cs="Times New Roman"/>
          <w:sz w:val="24"/>
          <w:szCs w:val="24"/>
        </w:rPr>
      </w:pPr>
      <w:r>
        <w:rPr>
          <w:rFonts w:ascii="Times New Roman" w:hAnsi="Times New Roman" w:cs="Times New Roman"/>
          <w:sz w:val="24"/>
          <w:szCs w:val="24"/>
        </w:rPr>
        <w:t>T</w:t>
      </w:r>
      <w:r w:rsidR="000C13E9">
        <w:rPr>
          <w:rFonts w:ascii="Times New Roman" w:hAnsi="Times New Roman" w:cs="Times New Roman"/>
          <w:sz w:val="24"/>
          <w:szCs w:val="24"/>
        </w:rPr>
        <w:t>hus</w:t>
      </w:r>
      <w:r>
        <w:rPr>
          <w:rFonts w:ascii="Times New Roman" w:hAnsi="Times New Roman" w:cs="Times New Roman"/>
          <w:sz w:val="24"/>
          <w:szCs w:val="24"/>
        </w:rPr>
        <w:t xml:space="preserve"> it is interesting to observe </w:t>
      </w:r>
      <w:r w:rsidR="003615C6">
        <w:rPr>
          <w:rFonts w:ascii="Times New Roman" w:hAnsi="Times New Roman" w:cs="Times New Roman"/>
          <w:sz w:val="24"/>
          <w:szCs w:val="24"/>
        </w:rPr>
        <w:t>how</w:t>
      </w:r>
      <w:r>
        <w:rPr>
          <w:rFonts w:ascii="Times New Roman" w:hAnsi="Times New Roman" w:cs="Times New Roman"/>
          <w:sz w:val="24"/>
          <w:szCs w:val="24"/>
        </w:rPr>
        <w:t xml:space="preserve"> </w:t>
      </w:r>
      <w:r w:rsidR="004F5987">
        <w:rPr>
          <w:rFonts w:ascii="Times New Roman" w:hAnsi="Times New Roman" w:cs="Times New Roman"/>
          <w:sz w:val="24"/>
          <w:szCs w:val="24"/>
        </w:rPr>
        <w:t>s</w:t>
      </w:r>
      <w:r w:rsidR="000C13E9">
        <w:rPr>
          <w:rFonts w:ascii="Times New Roman" w:hAnsi="Times New Roman" w:cs="Times New Roman"/>
          <w:sz w:val="24"/>
          <w:szCs w:val="24"/>
        </w:rPr>
        <w:t>ome</w:t>
      </w:r>
      <w:r w:rsidR="004F5987">
        <w:rPr>
          <w:rFonts w:ascii="Times New Roman" w:hAnsi="Times New Roman" w:cs="Times New Roman"/>
          <w:sz w:val="24"/>
          <w:szCs w:val="24"/>
        </w:rPr>
        <w:t xml:space="preserve"> authors,</w:t>
      </w:r>
      <w:r w:rsidR="003615C6">
        <w:rPr>
          <w:rFonts w:ascii="Times New Roman" w:hAnsi="Times New Roman" w:cs="Times New Roman"/>
          <w:sz w:val="24"/>
          <w:szCs w:val="24"/>
        </w:rPr>
        <w:t xml:space="preserve"> working</w:t>
      </w:r>
      <w:r w:rsidR="004F5987">
        <w:rPr>
          <w:rFonts w:ascii="Times New Roman" w:hAnsi="Times New Roman" w:cs="Times New Roman"/>
          <w:sz w:val="24"/>
          <w:szCs w:val="24"/>
        </w:rPr>
        <w:t xml:space="preserve"> for instance </w:t>
      </w:r>
      <w:r w:rsidR="002F1A69">
        <w:rPr>
          <w:rFonts w:ascii="Times New Roman" w:hAnsi="Times New Roman" w:cs="Times New Roman"/>
          <w:sz w:val="24"/>
          <w:szCs w:val="24"/>
        </w:rPr>
        <w:t>on</w:t>
      </w:r>
      <w:r w:rsidR="0096120A">
        <w:rPr>
          <w:rFonts w:ascii="Times New Roman" w:hAnsi="Times New Roman" w:cs="Times New Roman"/>
          <w:sz w:val="24"/>
          <w:szCs w:val="24"/>
        </w:rPr>
        <w:t xml:space="preserve"> </w:t>
      </w:r>
      <w:r w:rsidR="004F5987">
        <w:rPr>
          <w:rFonts w:ascii="Times New Roman" w:hAnsi="Times New Roman" w:cs="Times New Roman"/>
          <w:sz w:val="24"/>
          <w:szCs w:val="24"/>
        </w:rPr>
        <w:t xml:space="preserve">the “Wigner’s friend” thought experiment of nested quantum mechanical descriptions, have taken </w:t>
      </w:r>
      <w:r w:rsidR="0096120A">
        <w:rPr>
          <w:rFonts w:ascii="Times New Roman" w:hAnsi="Times New Roman" w:cs="Times New Roman"/>
          <w:sz w:val="24"/>
          <w:szCs w:val="24"/>
        </w:rPr>
        <w:t xml:space="preserve">quite </w:t>
      </w:r>
      <w:r w:rsidR="004F5987">
        <w:rPr>
          <w:rFonts w:ascii="Times New Roman" w:hAnsi="Times New Roman" w:cs="Times New Roman"/>
          <w:sz w:val="24"/>
          <w:szCs w:val="24"/>
        </w:rPr>
        <w:t>a new look on</w:t>
      </w:r>
      <w:r w:rsidR="008B423A">
        <w:rPr>
          <w:rFonts w:ascii="Times New Roman" w:hAnsi="Times New Roman" w:cs="Times New Roman"/>
          <w:sz w:val="24"/>
          <w:szCs w:val="24"/>
        </w:rPr>
        <w:t xml:space="preserve"> the</w:t>
      </w:r>
      <w:r w:rsidR="004F5987">
        <w:rPr>
          <w:rFonts w:ascii="Times New Roman" w:hAnsi="Times New Roman" w:cs="Times New Roman"/>
          <w:sz w:val="24"/>
          <w:szCs w:val="24"/>
        </w:rPr>
        <w:t xml:space="preserve"> </w:t>
      </w:r>
      <w:r w:rsidR="008B423A">
        <w:rPr>
          <w:rFonts w:ascii="Times New Roman" w:hAnsi="Times New Roman" w:cs="Times New Roman"/>
          <w:sz w:val="24"/>
          <w:szCs w:val="24"/>
        </w:rPr>
        <w:t>notion of</w:t>
      </w:r>
      <w:r w:rsidR="004F5987">
        <w:rPr>
          <w:rFonts w:ascii="Times New Roman" w:hAnsi="Times New Roman" w:cs="Times New Roman"/>
          <w:sz w:val="24"/>
          <w:szCs w:val="24"/>
        </w:rPr>
        <w:t xml:space="preserve"> interaction itself (e.g. Di </w:t>
      </w:r>
      <w:proofErr w:type="spellStart"/>
      <w:r w:rsidR="004F5987">
        <w:rPr>
          <w:rFonts w:ascii="Times New Roman" w:hAnsi="Times New Roman" w:cs="Times New Roman"/>
          <w:sz w:val="24"/>
          <w:szCs w:val="24"/>
        </w:rPr>
        <w:t>Biagio</w:t>
      </w:r>
      <w:proofErr w:type="spellEnd"/>
      <w:r w:rsidR="004F5987">
        <w:rPr>
          <w:rFonts w:ascii="Times New Roman" w:hAnsi="Times New Roman" w:cs="Times New Roman"/>
          <w:sz w:val="24"/>
          <w:szCs w:val="24"/>
        </w:rPr>
        <w:t xml:space="preserve"> &amp; </w:t>
      </w:r>
      <w:proofErr w:type="spellStart"/>
      <w:r w:rsidR="004F5987">
        <w:rPr>
          <w:rFonts w:ascii="Times New Roman" w:hAnsi="Times New Roman" w:cs="Times New Roman"/>
          <w:sz w:val="24"/>
          <w:szCs w:val="24"/>
        </w:rPr>
        <w:t>Rovelli</w:t>
      </w:r>
      <w:proofErr w:type="spellEnd"/>
      <w:r w:rsidR="004F5987">
        <w:rPr>
          <w:rFonts w:ascii="Times New Roman" w:hAnsi="Times New Roman" w:cs="Times New Roman"/>
          <w:sz w:val="24"/>
          <w:szCs w:val="24"/>
        </w:rPr>
        <w:t xml:space="preserve"> 2022)</w:t>
      </w:r>
      <w:r w:rsidR="00885CAA">
        <w:rPr>
          <w:rFonts w:ascii="Times New Roman" w:hAnsi="Times New Roman" w:cs="Times New Roman"/>
          <w:sz w:val="24"/>
          <w:szCs w:val="24"/>
        </w:rPr>
        <w:t>,</w:t>
      </w:r>
      <w:r w:rsidR="004F5987">
        <w:rPr>
          <w:rFonts w:ascii="Times New Roman" w:hAnsi="Times New Roman" w:cs="Times New Roman"/>
          <w:sz w:val="24"/>
          <w:szCs w:val="24"/>
        </w:rPr>
        <w:t xml:space="preserve"> and</w:t>
      </w:r>
      <w:r w:rsidR="008B423A">
        <w:rPr>
          <w:rFonts w:ascii="Times New Roman" w:hAnsi="Times New Roman" w:cs="Times New Roman"/>
          <w:sz w:val="24"/>
          <w:szCs w:val="24"/>
        </w:rPr>
        <w:t xml:space="preserve"> also</w:t>
      </w:r>
      <w:r w:rsidR="004F5987">
        <w:rPr>
          <w:rFonts w:ascii="Times New Roman" w:hAnsi="Times New Roman" w:cs="Times New Roman"/>
          <w:sz w:val="24"/>
          <w:szCs w:val="24"/>
        </w:rPr>
        <w:t xml:space="preserve"> on its relation to perspectivism (e.g. </w:t>
      </w:r>
      <w:proofErr w:type="spellStart"/>
      <w:r w:rsidR="004F5987">
        <w:rPr>
          <w:rFonts w:ascii="Times New Roman" w:hAnsi="Times New Roman" w:cs="Times New Roman"/>
          <w:sz w:val="24"/>
          <w:szCs w:val="24"/>
        </w:rPr>
        <w:t>Dieks</w:t>
      </w:r>
      <w:proofErr w:type="spellEnd"/>
      <w:r w:rsidR="004F5987">
        <w:rPr>
          <w:rFonts w:ascii="Times New Roman" w:hAnsi="Times New Roman" w:cs="Times New Roman"/>
          <w:sz w:val="24"/>
          <w:szCs w:val="24"/>
        </w:rPr>
        <w:t xml:space="preserve"> 2022). </w:t>
      </w:r>
      <w:r w:rsidR="008B423A">
        <w:rPr>
          <w:rFonts w:ascii="Times New Roman" w:hAnsi="Times New Roman" w:cs="Times New Roman"/>
          <w:sz w:val="24"/>
          <w:szCs w:val="24"/>
        </w:rPr>
        <w:t>In a partly corresponding way, it seems to me quite rational to</w:t>
      </w:r>
      <w:r w:rsidR="0096120A">
        <w:rPr>
          <w:rFonts w:ascii="Times New Roman" w:hAnsi="Times New Roman" w:cs="Times New Roman"/>
          <w:sz w:val="24"/>
          <w:szCs w:val="24"/>
        </w:rPr>
        <w:t xml:space="preserve"> think</w:t>
      </w:r>
      <w:r w:rsidR="008B423A">
        <w:rPr>
          <w:rFonts w:ascii="Times New Roman" w:hAnsi="Times New Roman" w:cs="Times New Roman"/>
          <w:sz w:val="24"/>
          <w:szCs w:val="24"/>
        </w:rPr>
        <w:t xml:space="preserve"> that</w:t>
      </w:r>
      <w:r w:rsidR="0096120A">
        <w:rPr>
          <w:rFonts w:ascii="Times New Roman" w:hAnsi="Times New Roman" w:cs="Times New Roman"/>
          <w:sz w:val="24"/>
          <w:szCs w:val="24"/>
        </w:rPr>
        <w:t xml:space="preserve"> </w:t>
      </w:r>
      <w:r w:rsidR="00681EA1">
        <w:rPr>
          <w:rFonts w:ascii="Times New Roman" w:hAnsi="Times New Roman" w:cs="Times New Roman"/>
          <w:sz w:val="24"/>
          <w:szCs w:val="24"/>
        </w:rPr>
        <w:t xml:space="preserve">a single </w:t>
      </w:r>
      <w:r w:rsidR="008B423A">
        <w:rPr>
          <w:rFonts w:ascii="Times New Roman" w:hAnsi="Times New Roman" w:cs="Times New Roman"/>
          <w:sz w:val="24"/>
          <w:szCs w:val="24"/>
        </w:rPr>
        <w:t xml:space="preserve">“wave of the world” </w:t>
      </w:r>
      <w:r w:rsidR="00681EA1">
        <w:rPr>
          <w:rFonts w:ascii="Times New Roman" w:hAnsi="Times New Roman" w:cs="Times New Roman"/>
          <w:sz w:val="24"/>
          <w:szCs w:val="24"/>
        </w:rPr>
        <w:t>could never be</w:t>
      </w:r>
      <w:r w:rsidR="008B423A">
        <w:rPr>
          <w:rFonts w:ascii="Times New Roman" w:hAnsi="Times New Roman" w:cs="Times New Roman"/>
          <w:sz w:val="24"/>
          <w:szCs w:val="24"/>
        </w:rPr>
        <w:t xml:space="preserve"> “like the world we know” (Bell 2004, p. 188),</w:t>
      </w:r>
      <w:r w:rsidR="003615C6">
        <w:rPr>
          <w:rFonts w:ascii="Times New Roman" w:hAnsi="Times New Roman" w:cs="Times New Roman"/>
          <w:sz w:val="24"/>
          <w:szCs w:val="24"/>
        </w:rPr>
        <w:t xml:space="preserve"> because </w:t>
      </w:r>
      <w:r w:rsidR="003D1E66">
        <w:rPr>
          <w:rFonts w:ascii="Times New Roman" w:hAnsi="Times New Roman" w:cs="Times New Roman"/>
          <w:sz w:val="24"/>
          <w:szCs w:val="24"/>
        </w:rPr>
        <w:t>the excluded</w:t>
      </w:r>
      <w:r w:rsidR="003615C6">
        <w:rPr>
          <w:rFonts w:ascii="Times New Roman" w:hAnsi="Times New Roman" w:cs="Times New Roman"/>
          <w:sz w:val="24"/>
          <w:szCs w:val="24"/>
        </w:rPr>
        <w:t xml:space="preserve"> interactions </w:t>
      </w:r>
      <w:r w:rsidR="00F376DD">
        <w:rPr>
          <w:rFonts w:ascii="Times New Roman" w:hAnsi="Times New Roman" w:cs="Times New Roman"/>
          <w:sz w:val="24"/>
          <w:szCs w:val="24"/>
        </w:rPr>
        <w:t xml:space="preserve">– measurements, if you like – are </w:t>
      </w:r>
      <w:r w:rsidR="00681EA1">
        <w:rPr>
          <w:rFonts w:ascii="Times New Roman" w:hAnsi="Times New Roman" w:cs="Times New Roman"/>
          <w:sz w:val="24"/>
          <w:szCs w:val="24"/>
        </w:rPr>
        <w:t>there in</w:t>
      </w:r>
      <w:r w:rsidR="003615C6">
        <w:rPr>
          <w:rFonts w:ascii="Times New Roman" w:hAnsi="Times New Roman" w:cs="Times New Roman"/>
          <w:sz w:val="24"/>
          <w:szCs w:val="24"/>
        </w:rPr>
        <w:t xml:space="preserve"> the world but not</w:t>
      </w:r>
      <w:r w:rsidR="00681EA1">
        <w:rPr>
          <w:rFonts w:ascii="Times New Roman" w:hAnsi="Times New Roman" w:cs="Times New Roman"/>
          <w:sz w:val="24"/>
          <w:szCs w:val="24"/>
        </w:rPr>
        <w:t xml:space="preserve"> in</w:t>
      </w:r>
      <w:r w:rsidR="003615C6">
        <w:rPr>
          <w:rFonts w:ascii="Times New Roman" w:hAnsi="Times New Roman" w:cs="Times New Roman"/>
          <w:sz w:val="24"/>
          <w:szCs w:val="24"/>
        </w:rPr>
        <w:t xml:space="preserve"> the </w:t>
      </w:r>
      <w:r w:rsidR="003D1E66">
        <w:rPr>
          <w:rFonts w:ascii="Times New Roman" w:hAnsi="Times New Roman" w:cs="Times New Roman"/>
          <w:sz w:val="24"/>
          <w:szCs w:val="24"/>
        </w:rPr>
        <w:t xml:space="preserve">formal </w:t>
      </w:r>
      <w:r w:rsidR="003615C6">
        <w:rPr>
          <w:rFonts w:ascii="Times New Roman" w:hAnsi="Times New Roman" w:cs="Times New Roman"/>
          <w:sz w:val="24"/>
          <w:szCs w:val="24"/>
        </w:rPr>
        <w:t>wave</w:t>
      </w:r>
      <w:r w:rsidR="003D1E66">
        <w:rPr>
          <w:rFonts w:ascii="Times New Roman" w:hAnsi="Times New Roman" w:cs="Times New Roman"/>
          <w:sz w:val="24"/>
          <w:szCs w:val="24"/>
        </w:rPr>
        <w:t>function</w:t>
      </w:r>
      <w:r w:rsidR="003615C6">
        <w:rPr>
          <w:rFonts w:ascii="Times New Roman" w:hAnsi="Times New Roman" w:cs="Times New Roman"/>
          <w:sz w:val="24"/>
          <w:szCs w:val="24"/>
        </w:rPr>
        <w:t xml:space="preserve"> of the world. However, at the same time I regard it as perfectly plausible to presume that a</w:t>
      </w:r>
      <w:r w:rsidR="0096120A">
        <w:rPr>
          <w:rFonts w:ascii="Times New Roman" w:hAnsi="Times New Roman" w:cs="Times New Roman"/>
          <w:sz w:val="24"/>
          <w:szCs w:val="24"/>
        </w:rPr>
        <w:t xml:space="preserve"> </w:t>
      </w:r>
      <w:r w:rsidR="008B423A">
        <w:rPr>
          <w:rFonts w:ascii="Times New Roman" w:hAnsi="Times New Roman" w:cs="Times New Roman"/>
          <w:sz w:val="24"/>
          <w:szCs w:val="24"/>
        </w:rPr>
        <w:t>wave</w:t>
      </w:r>
      <w:r w:rsidR="000C13E9">
        <w:rPr>
          <w:rFonts w:ascii="Times New Roman" w:hAnsi="Times New Roman" w:cs="Times New Roman"/>
          <w:sz w:val="24"/>
          <w:szCs w:val="24"/>
        </w:rPr>
        <w:t xml:space="preserve"> of more restricted situation probably </w:t>
      </w:r>
      <w:r w:rsidR="008B423A">
        <w:rPr>
          <w:rFonts w:ascii="Times New Roman" w:hAnsi="Times New Roman" w:cs="Times New Roman"/>
          <w:sz w:val="24"/>
          <w:szCs w:val="24"/>
        </w:rPr>
        <w:t>tell</w:t>
      </w:r>
      <w:r w:rsidR="003615C6">
        <w:rPr>
          <w:rFonts w:ascii="Times New Roman" w:hAnsi="Times New Roman" w:cs="Times New Roman"/>
          <w:sz w:val="24"/>
          <w:szCs w:val="24"/>
        </w:rPr>
        <w:t>s</w:t>
      </w:r>
      <w:r w:rsidR="008B423A">
        <w:rPr>
          <w:rFonts w:ascii="Times New Roman" w:hAnsi="Times New Roman" w:cs="Times New Roman"/>
          <w:sz w:val="24"/>
          <w:szCs w:val="24"/>
        </w:rPr>
        <w:t xml:space="preserve"> quite relevant and true things about relations obtaining within </w:t>
      </w:r>
      <w:r w:rsidR="008B423A" w:rsidRPr="008B423A">
        <w:rPr>
          <w:rFonts w:ascii="Times New Roman" w:hAnsi="Times New Roman" w:cs="Times New Roman"/>
          <w:i/>
          <w:iCs/>
          <w:sz w:val="24"/>
          <w:szCs w:val="24"/>
        </w:rPr>
        <w:t>quantum</w:t>
      </w:r>
      <w:r w:rsidR="008B423A">
        <w:rPr>
          <w:rFonts w:ascii="Times New Roman" w:hAnsi="Times New Roman" w:cs="Times New Roman"/>
          <w:sz w:val="24"/>
          <w:szCs w:val="24"/>
        </w:rPr>
        <w:t xml:space="preserve"> systems</w:t>
      </w:r>
      <w:r w:rsidR="000406C0">
        <w:rPr>
          <w:rFonts w:ascii="Times New Roman" w:hAnsi="Times New Roman" w:cs="Times New Roman"/>
          <w:sz w:val="24"/>
          <w:szCs w:val="24"/>
        </w:rPr>
        <w:t>, defined</w:t>
      </w:r>
      <w:r w:rsidR="00885CAA">
        <w:rPr>
          <w:rFonts w:ascii="Times New Roman" w:hAnsi="Times New Roman" w:cs="Times New Roman"/>
          <w:sz w:val="24"/>
          <w:szCs w:val="24"/>
        </w:rPr>
        <w:t xml:space="preserve"> </w:t>
      </w:r>
      <w:r w:rsidR="000406C0">
        <w:rPr>
          <w:rFonts w:ascii="Times New Roman" w:hAnsi="Times New Roman" w:cs="Times New Roman"/>
          <w:sz w:val="24"/>
          <w:szCs w:val="24"/>
        </w:rPr>
        <w:t>via genuinely quantum mechanical observables</w:t>
      </w:r>
      <w:r w:rsidR="003615C6">
        <w:rPr>
          <w:rFonts w:ascii="Times New Roman" w:hAnsi="Times New Roman" w:cs="Times New Roman"/>
          <w:sz w:val="24"/>
          <w:szCs w:val="24"/>
        </w:rPr>
        <w:t xml:space="preserve"> – in this case, the extent to which interactions have been excluded from the description is reasonable and manageable, while </w:t>
      </w:r>
      <w:r w:rsidR="00F376DD">
        <w:rPr>
          <w:rFonts w:ascii="Times New Roman" w:hAnsi="Times New Roman" w:cs="Times New Roman"/>
          <w:sz w:val="24"/>
          <w:szCs w:val="24"/>
        </w:rPr>
        <w:t>concerning the wave of the world</w:t>
      </w:r>
      <w:r w:rsidR="003615C6">
        <w:rPr>
          <w:rFonts w:ascii="Times New Roman" w:hAnsi="Times New Roman" w:cs="Times New Roman"/>
          <w:sz w:val="24"/>
          <w:szCs w:val="24"/>
        </w:rPr>
        <w:t xml:space="preserve"> it certainly is not, </w:t>
      </w:r>
      <w:r w:rsidR="003D1E66">
        <w:rPr>
          <w:rFonts w:ascii="Times New Roman" w:hAnsi="Times New Roman" w:cs="Times New Roman"/>
          <w:sz w:val="24"/>
          <w:szCs w:val="24"/>
        </w:rPr>
        <w:t>and seems to</w:t>
      </w:r>
      <w:r w:rsidR="003615C6">
        <w:rPr>
          <w:rFonts w:ascii="Times New Roman" w:hAnsi="Times New Roman" w:cs="Times New Roman"/>
          <w:sz w:val="24"/>
          <w:szCs w:val="24"/>
        </w:rPr>
        <w:t xml:space="preserve"> render the whole description rather absurd.</w:t>
      </w:r>
      <w:r w:rsidR="003D1E66">
        <w:rPr>
          <w:rFonts w:ascii="Times New Roman" w:hAnsi="Times New Roman" w:cs="Times New Roman"/>
          <w:sz w:val="24"/>
          <w:szCs w:val="24"/>
        </w:rPr>
        <w:t xml:space="preserve"> </w:t>
      </w:r>
      <w:r w:rsidR="000C0DB5">
        <w:rPr>
          <w:rFonts w:ascii="Times New Roman" w:hAnsi="Times New Roman" w:cs="Times New Roman"/>
          <w:sz w:val="24"/>
          <w:szCs w:val="24"/>
        </w:rPr>
        <w:t xml:space="preserve">Be it as it may, </w:t>
      </w:r>
      <w:r w:rsidR="00F423F6">
        <w:rPr>
          <w:rFonts w:ascii="Times New Roman" w:hAnsi="Times New Roman" w:cs="Times New Roman"/>
          <w:sz w:val="24"/>
          <w:szCs w:val="24"/>
        </w:rPr>
        <w:t xml:space="preserve">on my </w:t>
      </w:r>
      <w:r w:rsidR="0096120A">
        <w:rPr>
          <w:rFonts w:ascii="Times New Roman" w:hAnsi="Times New Roman" w:cs="Times New Roman"/>
          <w:sz w:val="24"/>
          <w:szCs w:val="24"/>
        </w:rPr>
        <w:t>view</w:t>
      </w:r>
      <w:r w:rsidR="00F423F6">
        <w:rPr>
          <w:rFonts w:ascii="Times New Roman" w:hAnsi="Times New Roman" w:cs="Times New Roman"/>
          <w:sz w:val="24"/>
          <w:szCs w:val="24"/>
        </w:rPr>
        <w:t xml:space="preserve"> quantum mechanics</w:t>
      </w:r>
      <w:r w:rsidR="008F7FB0">
        <w:rPr>
          <w:rFonts w:ascii="Times New Roman" w:hAnsi="Times New Roman" w:cs="Times New Roman"/>
          <w:sz w:val="24"/>
          <w:szCs w:val="24"/>
        </w:rPr>
        <w:t xml:space="preserve"> </w:t>
      </w:r>
      <w:r w:rsidR="008F7FB0">
        <w:rPr>
          <w:rFonts w:ascii="Times New Roman" w:hAnsi="Times New Roman" w:cs="Times New Roman"/>
          <w:i/>
          <w:iCs/>
          <w:sz w:val="24"/>
          <w:szCs w:val="24"/>
        </w:rPr>
        <w:t>prima facie</w:t>
      </w:r>
      <w:r w:rsidR="008F7FB0">
        <w:rPr>
          <w:rFonts w:ascii="Times New Roman" w:hAnsi="Times New Roman" w:cs="Times New Roman"/>
          <w:sz w:val="24"/>
          <w:szCs w:val="24"/>
        </w:rPr>
        <w:t xml:space="preserve"> discourages </w:t>
      </w:r>
      <w:r w:rsidR="00062448">
        <w:rPr>
          <w:rFonts w:ascii="Times New Roman" w:hAnsi="Times New Roman" w:cs="Times New Roman"/>
          <w:sz w:val="24"/>
          <w:szCs w:val="24"/>
        </w:rPr>
        <w:t xml:space="preserve">rather </w:t>
      </w:r>
      <w:r w:rsidR="008F7FB0">
        <w:rPr>
          <w:rFonts w:ascii="Times New Roman" w:hAnsi="Times New Roman" w:cs="Times New Roman"/>
          <w:sz w:val="24"/>
          <w:szCs w:val="24"/>
        </w:rPr>
        <w:t>than encourages to believe in a single</w:t>
      </w:r>
      <w:r w:rsidR="00062448">
        <w:rPr>
          <w:rFonts w:ascii="Times New Roman" w:hAnsi="Times New Roman" w:cs="Times New Roman"/>
          <w:sz w:val="24"/>
          <w:szCs w:val="24"/>
        </w:rPr>
        <w:t xml:space="preserve"> uniform</w:t>
      </w:r>
      <w:r w:rsidR="008F7FB0">
        <w:rPr>
          <w:rFonts w:ascii="Times New Roman" w:hAnsi="Times New Roman" w:cs="Times New Roman"/>
          <w:sz w:val="24"/>
          <w:szCs w:val="24"/>
        </w:rPr>
        <w:t xml:space="preserve"> master description of physical </w:t>
      </w:r>
      <w:r w:rsidR="00062448">
        <w:rPr>
          <w:rFonts w:ascii="Times New Roman" w:hAnsi="Times New Roman" w:cs="Times New Roman"/>
          <w:sz w:val="24"/>
          <w:szCs w:val="24"/>
        </w:rPr>
        <w:t>events</w:t>
      </w:r>
      <w:r w:rsidR="008F7FB0">
        <w:rPr>
          <w:rFonts w:ascii="Times New Roman" w:hAnsi="Times New Roman" w:cs="Times New Roman"/>
          <w:sz w:val="24"/>
          <w:szCs w:val="24"/>
        </w:rPr>
        <w:t>,</w:t>
      </w:r>
      <w:r w:rsidR="0096120A">
        <w:rPr>
          <w:rFonts w:ascii="Times New Roman" w:hAnsi="Times New Roman" w:cs="Times New Roman"/>
          <w:sz w:val="24"/>
          <w:szCs w:val="24"/>
        </w:rPr>
        <w:t xml:space="preserve"> in the sense of</w:t>
      </w:r>
      <w:r w:rsidR="008F7FB0">
        <w:rPr>
          <w:rFonts w:ascii="Times New Roman" w:hAnsi="Times New Roman" w:cs="Times New Roman"/>
          <w:sz w:val="24"/>
          <w:szCs w:val="24"/>
        </w:rPr>
        <w:t xml:space="preserve"> “a view from nowhere”</w:t>
      </w:r>
      <w:r w:rsidR="000C0DB5">
        <w:rPr>
          <w:rFonts w:ascii="Times New Roman" w:hAnsi="Times New Roman" w:cs="Times New Roman"/>
          <w:sz w:val="24"/>
          <w:szCs w:val="24"/>
        </w:rPr>
        <w:t xml:space="preserve">, </w:t>
      </w:r>
      <w:r w:rsidR="00945269">
        <w:rPr>
          <w:rFonts w:ascii="Times New Roman" w:hAnsi="Times New Roman" w:cs="Times New Roman"/>
          <w:sz w:val="24"/>
          <w:szCs w:val="24"/>
        </w:rPr>
        <w:t xml:space="preserve">which in the </w:t>
      </w:r>
      <w:r w:rsidR="006E411C">
        <w:rPr>
          <w:rFonts w:ascii="Times New Roman" w:hAnsi="Times New Roman" w:cs="Times New Roman"/>
          <w:sz w:val="24"/>
          <w:szCs w:val="24"/>
        </w:rPr>
        <w:t>above</w:t>
      </w:r>
      <w:r w:rsidR="00945269">
        <w:rPr>
          <w:rFonts w:ascii="Times New Roman" w:hAnsi="Times New Roman" w:cs="Times New Roman"/>
          <w:sz w:val="24"/>
          <w:szCs w:val="24"/>
        </w:rPr>
        <w:t xml:space="preserve"> case would amount to the</w:t>
      </w:r>
      <w:r w:rsidR="008A1F54">
        <w:rPr>
          <w:rFonts w:ascii="Times New Roman" w:hAnsi="Times New Roman" w:cs="Times New Roman"/>
          <w:sz w:val="24"/>
          <w:szCs w:val="24"/>
        </w:rPr>
        <w:t xml:space="preserve"> </w:t>
      </w:r>
      <w:r w:rsidR="00945269">
        <w:rPr>
          <w:rFonts w:ascii="Times New Roman" w:hAnsi="Times New Roman" w:cs="Times New Roman"/>
          <w:sz w:val="24"/>
          <w:szCs w:val="24"/>
        </w:rPr>
        <w:t>wave of the world</w:t>
      </w:r>
      <w:r w:rsidR="008A1F54">
        <w:rPr>
          <w:rFonts w:ascii="Times New Roman" w:hAnsi="Times New Roman" w:cs="Times New Roman"/>
          <w:sz w:val="24"/>
          <w:szCs w:val="24"/>
        </w:rPr>
        <w:t xml:space="preserve">. </w:t>
      </w:r>
      <w:r w:rsidR="003D1E66">
        <w:rPr>
          <w:rFonts w:ascii="Times New Roman" w:hAnsi="Times New Roman" w:cs="Times New Roman"/>
          <w:sz w:val="24"/>
          <w:szCs w:val="24"/>
        </w:rPr>
        <w:t>And i</w:t>
      </w:r>
      <w:r w:rsidR="000C0DB5">
        <w:rPr>
          <w:rFonts w:ascii="Times New Roman" w:hAnsi="Times New Roman" w:cs="Times New Roman"/>
          <w:sz w:val="24"/>
          <w:szCs w:val="24"/>
        </w:rPr>
        <w:t>f so, there seems to be room for a</w:t>
      </w:r>
      <w:r w:rsidR="00D67F0A">
        <w:rPr>
          <w:rFonts w:ascii="Times New Roman" w:eastAsiaTheme="minorEastAsia" w:hAnsi="Times New Roman" w:cs="Times New Roman"/>
          <w:sz w:val="24"/>
          <w:szCs w:val="24"/>
        </w:rPr>
        <w:t xml:space="preserve"> somehow</w:t>
      </w:r>
      <w:r w:rsidR="00425FF7">
        <w:rPr>
          <w:rFonts w:ascii="Times New Roman" w:eastAsiaTheme="minorEastAsia" w:hAnsi="Times New Roman" w:cs="Times New Roman"/>
          <w:sz w:val="24"/>
          <w:szCs w:val="24"/>
        </w:rPr>
        <w:t xml:space="preserve"> </w:t>
      </w:r>
      <w:r w:rsidR="00D67F0A">
        <w:rPr>
          <w:rFonts w:ascii="Times New Roman" w:eastAsiaTheme="minorEastAsia" w:hAnsi="Times New Roman" w:cs="Times New Roman"/>
          <w:sz w:val="24"/>
          <w:szCs w:val="24"/>
        </w:rPr>
        <w:t>“</w:t>
      </w:r>
      <w:proofErr w:type="spellStart"/>
      <w:r w:rsidR="00A550C6">
        <w:rPr>
          <w:rFonts w:ascii="Times New Roman" w:eastAsiaTheme="minorEastAsia" w:hAnsi="Times New Roman" w:cs="Times New Roman"/>
          <w:sz w:val="24"/>
          <w:szCs w:val="24"/>
        </w:rPr>
        <w:t>perspectival</w:t>
      </w:r>
      <w:r w:rsidR="00D67F0A">
        <w:rPr>
          <w:rFonts w:ascii="Times New Roman" w:eastAsiaTheme="minorEastAsia" w:hAnsi="Times New Roman" w:cs="Times New Roman"/>
          <w:sz w:val="24"/>
          <w:szCs w:val="24"/>
        </w:rPr>
        <w:t>ized</w:t>
      </w:r>
      <w:proofErr w:type="spellEnd"/>
      <w:r w:rsidR="00D67F0A">
        <w:rPr>
          <w:rFonts w:ascii="Times New Roman" w:eastAsiaTheme="minorEastAsia" w:hAnsi="Times New Roman" w:cs="Times New Roman"/>
          <w:sz w:val="24"/>
          <w:szCs w:val="24"/>
        </w:rPr>
        <w:t>”</w:t>
      </w:r>
      <w:r w:rsidR="00A550C6">
        <w:rPr>
          <w:rFonts w:ascii="Times New Roman" w:eastAsiaTheme="minorEastAsia" w:hAnsi="Times New Roman" w:cs="Times New Roman"/>
          <w:sz w:val="24"/>
          <w:szCs w:val="24"/>
        </w:rPr>
        <w:t xml:space="preserve"> standpoint</w:t>
      </w:r>
      <w:r w:rsidR="00F423F6">
        <w:rPr>
          <w:rFonts w:ascii="Times New Roman" w:eastAsiaTheme="minorEastAsia" w:hAnsi="Times New Roman" w:cs="Times New Roman"/>
          <w:sz w:val="24"/>
          <w:szCs w:val="24"/>
        </w:rPr>
        <w:t>, for instance</w:t>
      </w:r>
      <w:r w:rsidR="00A550C6">
        <w:rPr>
          <w:rFonts w:ascii="Times New Roman" w:eastAsiaTheme="minorEastAsia" w:hAnsi="Times New Roman" w:cs="Times New Roman"/>
          <w:sz w:val="24"/>
          <w:szCs w:val="24"/>
        </w:rPr>
        <w:t xml:space="preserve"> in the following </w:t>
      </w:r>
      <w:r w:rsidR="00FE2C3F">
        <w:rPr>
          <w:rFonts w:ascii="Times New Roman" w:eastAsiaTheme="minorEastAsia" w:hAnsi="Times New Roman" w:cs="Times New Roman"/>
          <w:sz w:val="24"/>
          <w:szCs w:val="24"/>
        </w:rPr>
        <w:t xml:space="preserve">sense of </w:t>
      </w:r>
      <w:r w:rsidR="00A550C6">
        <w:rPr>
          <w:rFonts w:ascii="Times New Roman" w:eastAsiaTheme="minorEastAsia" w:hAnsi="Times New Roman" w:cs="Times New Roman"/>
          <w:sz w:val="24"/>
          <w:szCs w:val="24"/>
        </w:rPr>
        <w:t>Rosen’s:</w:t>
      </w:r>
    </w:p>
    <w:p w14:paraId="0EB10B7A" w14:textId="2720794E" w:rsidR="003A3448" w:rsidRPr="000C0DB5" w:rsidRDefault="003A3448" w:rsidP="000C0DB5">
      <w:pPr>
        <w:spacing w:after="120" w:line="276" w:lineRule="auto"/>
        <w:ind w:left="283" w:right="283"/>
        <w:rPr>
          <w:rFonts w:eastAsiaTheme="minorEastAsia" w:cstheme="minorHAnsi"/>
        </w:rPr>
      </w:pPr>
      <w:r w:rsidRPr="000C0DB5">
        <w:rPr>
          <w:rFonts w:eastAsiaTheme="minorEastAsia" w:cstheme="minorHAnsi"/>
          <w:iCs/>
        </w:rPr>
        <w:t>Our thrust will be that there is no one mode of analysis which is universally valid for all systems and for all interactions, but rather that each mode of interaction, and each set of meters chosen for observing it, determines a set of corresponding “natural” analytic units (1978, p. 95).</w:t>
      </w:r>
    </w:p>
    <w:p w14:paraId="7045FAA7" w14:textId="51E9C4BD" w:rsidR="005D0D57" w:rsidRDefault="00C651BC" w:rsidP="009C3C72">
      <w:pPr>
        <w:spacing w:after="120" w:line="360" w:lineRule="auto"/>
        <w:rPr>
          <w:rFonts w:ascii="Times New Roman" w:hAnsi="Times New Roman" w:cs="Times New Roman"/>
          <w:sz w:val="24"/>
          <w:szCs w:val="24"/>
        </w:rPr>
      </w:pPr>
      <w:r>
        <w:rPr>
          <w:rFonts w:ascii="Times New Roman" w:hAnsi="Times New Roman" w:cs="Times New Roman"/>
          <w:sz w:val="24"/>
          <w:szCs w:val="24"/>
        </w:rPr>
        <w:t>So in conclusion,</w:t>
      </w:r>
      <w:r w:rsidR="00B550C4">
        <w:rPr>
          <w:rFonts w:ascii="Times New Roman" w:hAnsi="Times New Roman" w:cs="Times New Roman"/>
          <w:sz w:val="24"/>
          <w:szCs w:val="24"/>
        </w:rPr>
        <w:t xml:space="preserve"> the</w:t>
      </w:r>
      <w:r w:rsidR="00945269">
        <w:rPr>
          <w:rFonts w:ascii="Times New Roman" w:hAnsi="Times New Roman" w:cs="Times New Roman"/>
          <w:sz w:val="24"/>
          <w:szCs w:val="24"/>
        </w:rPr>
        <w:t xml:space="preserve"> system-environment dualism, </w:t>
      </w:r>
      <w:r w:rsidR="005D0D57">
        <w:rPr>
          <w:rFonts w:ascii="Times New Roman" w:hAnsi="Times New Roman" w:cs="Times New Roman"/>
          <w:sz w:val="24"/>
          <w:szCs w:val="24"/>
        </w:rPr>
        <w:t xml:space="preserve">regarded </w:t>
      </w:r>
      <w:r w:rsidR="00945269">
        <w:rPr>
          <w:rFonts w:ascii="Times New Roman" w:hAnsi="Times New Roman" w:cs="Times New Roman"/>
          <w:sz w:val="24"/>
          <w:szCs w:val="24"/>
        </w:rPr>
        <w:t>as the first root of perspectivism,</w:t>
      </w:r>
      <w:r w:rsidR="00B550C4">
        <w:rPr>
          <w:rFonts w:ascii="Times New Roman" w:hAnsi="Times New Roman" w:cs="Times New Roman"/>
          <w:sz w:val="24"/>
          <w:szCs w:val="24"/>
        </w:rPr>
        <w:t xml:space="preserve"> seems</w:t>
      </w:r>
      <w:r>
        <w:rPr>
          <w:rFonts w:ascii="Times New Roman" w:hAnsi="Times New Roman" w:cs="Times New Roman"/>
          <w:sz w:val="24"/>
          <w:szCs w:val="24"/>
        </w:rPr>
        <w:t xml:space="preserve"> to imply that</w:t>
      </w:r>
      <w:r w:rsidR="00945269">
        <w:rPr>
          <w:rFonts w:ascii="Times New Roman" w:hAnsi="Times New Roman" w:cs="Times New Roman"/>
          <w:sz w:val="24"/>
          <w:szCs w:val="24"/>
        </w:rPr>
        <w:t xml:space="preserve"> </w:t>
      </w:r>
      <w:r w:rsidR="00E66878">
        <w:rPr>
          <w:rFonts w:ascii="Times New Roman" w:hAnsi="Times New Roman" w:cs="Times New Roman"/>
          <w:sz w:val="24"/>
          <w:szCs w:val="24"/>
        </w:rPr>
        <w:t xml:space="preserve">perhaps </w:t>
      </w:r>
      <w:r w:rsidR="00C75220">
        <w:rPr>
          <w:rFonts w:ascii="Times New Roman" w:hAnsi="Times New Roman" w:cs="Times New Roman"/>
          <w:sz w:val="24"/>
          <w:szCs w:val="24"/>
        </w:rPr>
        <w:t>the relation between scientific knowledge</w:t>
      </w:r>
      <w:r w:rsidR="00B550C4">
        <w:rPr>
          <w:rFonts w:ascii="Times New Roman" w:hAnsi="Times New Roman" w:cs="Times New Roman"/>
          <w:sz w:val="24"/>
          <w:szCs w:val="24"/>
        </w:rPr>
        <w:t xml:space="preserve"> claims</w:t>
      </w:r>
      <w:r w:rsidR="00C75220">
        <w:rPr>
          <w:rFonts w:ascii="Times New Roman" w:hAnsi="Times New Roman" w:cs="Times New Roman"/>
          <w:sz w:val="24"/>
          <w:szCs w:val="24"/>
        </w:rPr>
        <w:t xml:space="preserve"> </w:t>
      </w:r>
      <w:r w:rsidR="00945269">
        <w:rPr>
          <w:rFonts w:ascii="Times New Roman" w:hAnsi="Times New Roman" w:cs="Times New Roman"/>
          <w:sz w:val="24"/>
          <w:szCs w:val="24"/>
        </w:rPr>
        <w:t xml:space="preserve">and </w:t>
      </w:r>
      <w:r w:rsidR="00C75220">
        <w:rPr>
          <w:rFonts w:ascii="Times New Roman" w:hAnsi="Times New Roman" w:cs="Times New Roman"/>
          <w:sz w:val="24"/>
          <w:szCs w:val="24"/>
        </w:rPr>
        <w:t xml:space="preserve">reality </w:t>
      </w:r>
      <w:r w:rsidR="00F423F6">
        <w:rPr>
          <w:rFonts w:ascii="Times New Roman" w:hAnsi="Times New Roman" w:cs="Times New Roman"/>
          <w:sz w:val="24"/>
          <w:szCs w:val="24"/>
        </w:rPr>
        <w:t xml:space="preserve">is </w:t>
      </w:r>
      <w:r w:rsidR="00945269">
        <w:rPr>
          <w:rFonts w:ascii="Times New Roman" w:hAnsi="Times New Roman" w:cs="Times New Roman"/>
          <w:sz w:val="24"/>
          <w:szCs w:val="24"/>
        </w:rPr>
        <w:t xml:space="preserve">quite </w:t>
      </w:r>
      <w:r w:rsidR="00C75220">
        <w:rPr>
          <w:rFonts w:ascii="Times New Roman" w:hAnsi="Times New Roman" w:cs="Times New Roman"/>
          <w:sz w:val="24"/>
          <w:szCs w:val="24"/>
        </w:rPr>
        <w:t>analogous to the</w:t>
      </w:r>
      <w:r w:rsidR="00733746">
        <w:rPr>
          <w:rFonts w:ascii="Times New Roman" w:hAnsi="Times New Roman" w:cs="Times New Roman"/>
          <w:sz w:val="24"/>
          <w:szCs w:val="24"/>
        </w:rPr>
        <w:t xml:space="preserve"> relation between closed </w:t>
      </w:r>
      <w:r w:rsidR="00FB11CB">
        <w:rPr>
          <w:rFonts w:ascii="Times New Roman" w:hAnsi="Times New Roman" w:cs="Times New Roman"/>
          <w:sz w:val="24"/>
          <w:szCs w:val="24"/>
        </w:rPr>
        <w:t xml:space="preserve">and open </w:t>
      </w:r>
      <w:r w:rsidR="00733746">
        <w:rPr>
          <w:rFonts w:ascii="Times New Roman" w:hAnsi="Times New Roman" w:cs="Times New Roman"/>
          <w:sz w:val="24"/>
          <w:szCs w:val="24"/>
        </w:rPr>
        <w:t>system</w:t>
      </w:r>
      <w:r w:rsidR="00FB11CB">
        <w:rPr>
          <w:rFonts w:ascii="Times New Roman" w:hAnsi="Times New Roman" w:cs="Times New Roman"/>
          <w:sz w:val="24"/>
          <w:szCs w:val="24"/>
        </w:rPr>
        <w:t>s</w:t>
      </w:r>
      <w:r w:rsidR="00B550C4">
        <w:rPr>
          <w:rFonts w:ascii="Times New Roman" w:hAnsi="Times New Roman" w:cs="Times New Roman"/>
          <w:sz w:val="24"/>
          <w:szCs w:val="24"/>
        </w:rPr>
        <w:t>,</w:t>
      </w:r>
      <w:r w:rsidR="00F423F6">
        <w:rPr>
          <w:rFonts w:ascii="Times New Roman" w:hAnsi="Times New Roman" w:cs="Times New Roman"/>
          <w:sz w:val="24"/>
          <w:szCs w:val="24"/>
        </w:rPr>
        <w:t xml:space="preserve"> </w:t>
      </w:r>
      <w:r w:rsidR="00945269">
        <w:rPr>
          <w:rFonts w:ascii="Times New Roman" w:hAnsi="Times New Roman" w:cs="Times New Roman"/>
          <w:sz w:val="24"/>
          <w:szCs w:val="24"/>
        </w:rPr>
        <w:t xml:space="preserve">as they appear for instance in physics </w:t>
      </w:r>
      <w:r w:rsidR="00FB11CB">
        <w:rPr>
          <w:rFonts w:ascii="Times New Roman" w:hAnsi="Times New Roman" w:cs="Times New Roman"/>
          <w:sz w:val="24"/>
          <w:szCs w:val="24"/>
        </w:rPr>
        <w:t xml:space="preserve">(see Rosen </w:t>
      </w:r>
      <w:r w:rsidR="00BF57E5">
        <w:rPr>
          <w:rFonts w:ascii="Times New Roman" w:hAnsi="Times New Roman" w:cs="Times New Roman"/>
          <w:sz w:val="24"/>
          <w:szCs w:val="24"/>
        </w:rPr>
        <w:t>1985/</w:t>
      </w:r>
      <w:r w:rsidR="00FB11CB">
        <w:rPr>
          <w:rFonts w:ascii="Times New Roman" w:hAnsi="Times New Roman" w:cs="Times New Roman"/>
          <w:sz w:val="24"/>
          <w:szCs w:val="24"/>
        </w:rPr>
        <w:t>2012, pp. 277-283).</w:t>
      </w:r>
      <w:r w:rsidR="006C53EF">
        <w:rPr>
          <w:rFonts w:ascii="Times New Roman" w:hAnsi="Times New Roman" w:cs="Times New Roman"/>
          <w:sz w:val="24"/>
          <w:szCs w:val="24"/>
        </w:rPr>
        <w:t xml:space="preserve"> </w:t>
      </w:r>
      <w:r w:rsidR="00945269">
        <w:rPr>
          <w:rFonts w:ascii="Times New Roman" w:hAnsi="Times New Roman" w:cs="Times New Roman"/>
          <w:sz w:val="24"/>
          <w:szCs w:val="24"/>
        </w:rPr>
        <w:t>To see this, let us think of, say,</w:t>
      </w:r>
      <w:r w:rsidR="00313735">
        <w:rPr>
          <w:rFonts w:ascii="Times New Roman" w:hAnsi="Times New Roman" w:cs="Times New Roman"/>
          <w:sz w:val="24"/>
          <w:szCs w:val="24"/>
        </w:rPr>
        <w:t xml:space="preserve"> a</w:t>
      </w:r>
      <w:r w:rsidR="00185E70">
        <w:rPr>
          <w:rFonts w:ascii="Times New Roman" w:hAnsi="Times New Roman" w:cs="Times New Roman"/>
          <w:sz w:val="24"/>
          <w:szCs w:val="24"/>
        </w:rPr>
        <w:t xml:space="preserve"> heated </w:t>
      </w:r>
      <w:r w:rsidR="00313735">
        <w:rPr>
          <w:rFonts w:ascii="Times New Roman" w:hAnsi="Times New Roman" w:cs="Times New Roman"/>
          <w:sz w:val="24"/>
          <w:szCs w:val="24"/>
        </w:rPr>
        <w:t>gas container</w:t>
      </w:r>
      <w:r w:rsidR="00185E70">
        <w:rPr>
          <w:rFonts w:ascii="Times New Roman" w:hAnsi="Times New Roman" w:cs="Times New Roman"/>
          <w:sz w:val="24"/>
          <w:szCs w:val="24"/>
        </w:rPr>
        <w:t xml:space="preserve">, which </w:t>
      </w:r>
      <w:r w:rsidR="00FD6DE3">
        <w:rPr>
          <w:rFonts w:ascii="Times New Roman" w:hAnsi="Times New Roman" w:cs="Times New Roman"/>
          <w:sz w:val="24"/>
          <w:szCs w:val="24"/>
        </w:rPr>
        <w:t xml:space="preserve">is </w:t>
      </w:r>
      <w:r w:rsidR="00185E70">
        <w:rPr>
          <w:rFonts w:ascii="Times New Roman" w:hAnsi="Times New Roman" w:cs="Times New Roman"/>
          <w:sz w:val="24"/>
          <w:szCs w:val="24"/>
        </w:rPr>
        <w:t xml:space="preserve">initially </w:t>
      </w:r>
      <w:r w:rsidR="00185E70">
        <w:rPr>
          <w:rFonts w:ascii="Times New Roman" w:hAnsi="Times New Roman" w:cs="Times New Roman"/>
          <w:sz w:val="24"/>
          <w:szCs w:val="24"/>
        </w:rPr>
        <w:lastRenderedPageBreak/>
        <w:t>strictly isolated and obeys</w:t>
      </w:r>
      <w:r w:rsidR="00313735">
        <w:rPr>
          <w:rFonts w:ascii="Times New Roman" w:hAnsi="Times New Roman" w:cs="Times New Roman"/>
          <w:sz w:val="24"/>
          <w:szCs w:val="24"/>
        </w:rPr>
        <w:t xml:space="preserve"> accurately the principles of classical thermodynamics, </w:t>
      </w:r>
      <w:r w:rsidR="00185E70">
        <w:rPr>
          <w:rFonts w:ascii="Times New Roman" w:hAnsi="Times New Roman" w:cs="Times New Roman"/>
          <w:sz w:val="24"/>
          <w:szCs w:val="24"/>
        </w:rPr>
        <w:t xml:space="preserve">but </w:t>
      </w:r>
      <w:r w:rsidR="00313735">
        <w:rPr>
          <w:rFonts w:ascii="Times New Roman" w:hAnsi="Times New Roman" w:cs="Times New Roman"/>
          <w:sz w:val="24"/>
          <w:szCs w:val="24"/>
        </w:rPr>
        <w:t>which is then opened more and more to environmental fluctuations</w:t>
      </w:r>
      <w:r w:rsidR="00B550C4">
        <w:rPr>
          <w:rFonts w:ascii="Times New Roman" w:hAnsi="Times New Roman" w:cs="Times New Roman"/>
          <w:sz w:val="24"/>
          <w:szCs w:val="24"/>
        </w:rPr>
        <w:t xml:space="preserve"> and interactions</w:t>
      </w:r>
      <w:r w:rsidR="00313735">
        <w:rPr>
          <w:rFonts w:ascii="Times New Roman" w:hAnsi="Times New Roman" w:cs="Times New Roman"/>
          <w:sz w:val="24"/>
          <w:szCs w:val="24"/>
        </w:rPr>
        <w:t xml:space="preserve">, </w:t>
      </w:r>
      <w:r w:rsidR="00E66878">
        <w:rPr>
          <w:rFonts w:ascii="Times New Roman" w:hAnsi="Times New Roman" w:cs="Times New Roman"/>
          <w:sz w:val="24"/>
          <w:szCs w:val="24"/>
        </w:rPr>
        <w:t>ultimately</w:t>
      </w:r>
      <w:r w:rsidR="00313735">
        <w:rPr>
          <w:rFonts w:ascii="Times New Roman" w:hAnsi="Times New Roman" w:cs="Times New Roman"/>
          <w:sz w:val="24"/>
          <w:szCs w:val="24"/>
        </w:rPr>
        <w:t xml:space="preserve"> to a point at which it is never able to actually approach thermodynamical equilibrium. </w:t>
      </w:r>
      <w:r w:rsidR="00F423F6">
        <w:rPr>
          <w:rFonts w:ascii="Times New Roman" w:hAnsi="Times New Roman" w:cs="Times New Roman"/>
          <w:sz w:val="24"/>
          <w:szCs w:val="24"/>
        </w:rPr>
        <w:t>Roughly</w:t>
      </w:r>
      <w:r w:rsidR="00185E70">
        <w:rPr>
          <w:rFonts w:ascii="Times New Roman" w:hAnsi="Times New Roman" w:cs="Times New Roman"/>
          <w:sz w:val="24"/>
          <w:szCs w:val="24"/>
        </w:rPr>
        <w:t xml:space="preserve"> i</w:t>
      </w:r>
      <w:r w:rsidR="00313735">
        <w:rPr>
          <w:rFonts w:ascii="Times New Roman" w:hAnsi="Times New Roman" w:cs="Times New Roman"/>
          <w:sz w:val="24"/>
          <w:szCs w:val="24"/>
        </w:rPr>
        <w:t xml:space="preserve">n the same sense, </w:t>
      </w:r>
      <w:r w:rsidR="00F423F6">
        <w:rPr>
          <w:rFonts w:ascii="Times New Roman" w:hAnsi="Times New Roman" w:cs="Times New Roman"/>
          <w:sz w:val="24"/>
          <w:szCs w:val="24"/>
        </w:rPr>
        <w:t xml:space="preserve">it seems </w:t>
      </w:r>
      <w:r w:rsidR="00B550C4">
        <w:rPr>
          <w:rFonts w:ascii="Times New Roman" w:hAnsi="Times New Roman" w:cs="Times New Roman"/>
          <w:sz w:val="24"/>
          <w:szCs w:val="24"/>
        </w:rPr>
        <w:t>legitimate</w:t>
      </w:r>
      <w:r w:rsidR="00F423F6">
        <w:rPr>
          <w:rFonts w:ascii="Times New Roman" w:hAnsi="Times New Roman" w:cs="Times New Roman"/>
          <w:sz w:val="24"/>
          <w:szCs w:val="24"/>
        </w:rPr>
        <w:t xml:space="preserve"> to think that </w:t>
      </w:r>
      <w:r w:rsidR="00313735">
        <w:rPr>
          <w:rFonts w:ascii="Times New Roman" w:hAnsi="Times New Roman" w:cs="Times New Roman"/>
          <w:sz w:val="24"/>
          <w:szCs w:val="24"/>
        </w:rPr>
        <w:t>once a scientific</w:t>
      </w:r>
      <w:r w:rsidR="00313735" w:rsidRPr="00313735">
        <w:rPr>
          <w:rFonts w:ascii="Times New Roman" w:hAnsi="Times New Roman" w:cs="Times New Roman"/>
          <w:sz w:val="24"/>
          <w:szCs w:val="24"/>
        </w:rPr>
        <w:t xml:space="preserve"> </w:t>
      </w:r>
      <w:r w:rsidR="00313735">
        <w:rPr>
          <w:rFonts w:ascii="Times New Roman" w:hAnsi="Times New Roman" w:cs="Times New Roman"/>
          <w:sz w:val="24"/>
          <w:szCs w:val="24"/>
        </w:rPr>
        <w:t>claim is “opened” to the unaccounted</w:t>
      </w:r>
      <w:r w:rsidR="00F423F6">
        <w:rPr>
          <w:rFonts w:ascii="Times New Roman" w:hAnsi="Times New Roman" w:cs="Times New Roman"/>
          <w:sz w:val="24"/>
          <w:szCs w:val="24"/>
        </w:rPr>
        <w:t xml:space="preserve"> relations, interactions, and entailments</w:t>
      </w:r>
      <w:r w:rsidR="00313735">
        <w:rPr>
          <w:rFonts w:ascii="Times New Roman" w:hAnsi="Times New Roman" w:cs="Times New Roman"/>
          <w:sz w:val="24"/>
          <w:szCs w:val="24"/>
        </w:rPr>
        <w:t xml:space="preserve"> of the real world, the principles learned from its “closed form” still hold to some extent, but they become excessively constrained and modified, errors </w:t>
      </w:r>
      <w:r w:rsidR="00F423F6">
        <w:rPr>
          <w:rFonts w:ascii="Times New Roman" w:hAnsi="Times New Roman" w:cs="Times New Roman"/>
          <w:sz w:val="24"/>
          <w:szCs w:val="24"/>
        </w:rPr>
        <w:t xml:space="preserve">and inaccuracies </w:t>
      </w:r>
      <w:r w:rsidR="00313735">
        <w:rPr>
          <w:rFonts w:ascii="Times New Roman" w:hAnsi="Times New Roman" w:cs="Times New Roman"/>
          <w:sz w:val="24"/>
          <w:szCs w:val="24"/>
        </w:rPr>
        <w:t>begin to appear, and the objective appearance of the “closed form” is eventually lost. Thus, a</w:t>
      </w:r>
      <w:r w:rsidR="006C53EF">
        <w:rPr>
          <w:rFonts w:ascii="Times New Roman" w:hAnsi="Times New Roman" w:cs="Times New Roman"/>
          <w:sz w:val="24"/>
          <w:szCs w:val="24"/>
        </w:rPr>
        <w:t>ccording to this view, knowledge claims do reflect aspects of reality, but only to the extent that the ignored entailments are kept at bay</w:t>
      </w:r>
      <w:r w:rsidR="00E66878">
        <w:rPr>
          <w:rFonts w:ascii="Times New Roman" w:hAnsi="Times New Roman" w:cs="Times New Roman"/>
          <w:sz w:val="24"/>
          <w:szCs w:val="24"/>
        </w:rPr>
        <w:t xml:space="preserve"> – this seems to </w:t>
      </w:r>
      <w:r w:rsidR="00313735">
        <w:rPr>
          <w:rFonts w:ascii="Times New Roman" w:hAnsi="Times New Roman" w:cs="Times New Roman"/>
          <w:sz w:val="24"/>
          <w:szCs w:val="24"/>
        </w:rPr>
        <w:t>align</w:t>
      </w:r>
      <w:r w:rsidR="00FD6DE3">
        <w:rPr>
          <w:rFonts w:ascii="Times New Roman" w:hAnsi="Times New Roman" w:cs="Times New Roman"/>
          <w:sz w:val="24"/>
          <w:szCs w:val="24"/>
        </w:rPr>
        <w:t xml:space="preserve"> </w:t>
      </w:r>
      <w:r w:rsidR="00313735">
        <w:rPr>
          <w:rFonts w:ascii="Times New Roman" w:hAnsi="Times New Roman" w:cs="Times New Roman"/>
          <w:sz w:val="24"/>
          <w:szCs w:val="24"/>
        </w:rPr>
        <w:t>with</w:t>
      </w:r>
      <w:r w:rsidR="006C53EF">
        <w:rPr>
          <w:rFonts w:ascii="Times New Roman" w:hAnsi="Times New Roman" w:cs="Times New Roman"/>
          <w:sz w:val="24"/>
          <w:szCs w:val="24"/>
        </w:rPr>
        <w:t xml:space="preserve"> the “piecewise approximations to reality” of William Wimsatt (2007)</w:t>
      </w:r>
      <w:r w:rsidR="00E66878">
        <w:rPr>
          <w:rFonts w:ascii="Times New Roman" w:hAnsi="Times New Roman" w:cs="Times New Roman"/>
          <w:sz w:val="24"/>
          <w:szCs w:val="24"/>
        </w:rPr>
        <w:t>.</w:t>
      </w:r>
      <w:r w:rsidR="00F93CB5">
        <w:rPr>
          <w:rFonts w:ascii="Times New Roman" w:hAnsi="Times New Roman" w:cs="Times New Roman"/>
          <w:sz w:val="24"/>
          <w:szCs w:val="24"/>
        </w:rPr>
        <w:t xml:space="preserve"> </w:t>
      </w:r>
    </w:p>
    <w:p w14:paraId="7D3FB416" w14:textId="587E2AF8" w:rsidR="00E41234" w:rsidRPr="00345C00" w:rsidRDefault="007956B8" w:rsidP="009C3C72">
      <w:pPr>
        <w:spacing w:after="120" w:line="360" w:lineRule="auto"/>
        <w:rPr>
          <w:rFonts w:ascii="Times New Roman" w:hAnsi="Times New Roman" w:cs="Times New Roman"/>
          <w:sz w:val="24"/>
          <w:szCs w:val="24"/>
        </w:rPr>
      </w:pPr>
      <w:r>
        <w:rPr>
          <w:rFonts w:ascii="Times New Roman" w:hAnsi="Times New Roman" w:cs="Times New Roman"/>
          <w:sz w:val="24"/>
          <w:szCs w:val="24"/>
        </w:rPr>
        <w:t>To me, this appears</w:t>
      </w:r>
      <w:r w:rsidR="00E5245A">
        <w:rPr>
          <w:rFonts w:ascii="Times New Roman" w:hAnsi="Times New Roman" w:cs="Times New Roman"/>
          <w:sz w:val="24"/>
          <w:szCs w:val="24"/>
        </w:rPr>
        <w:t xml:space="preserve"> as a </w:t>
      </w:r>
      <w:r>
        <w:rPr>
          <w:rFonts w:ascii="Times New Roman" w:hAnsi="Times New Roman" w:cs="Times New Roman"/>
          <w:sz w:val="24"/>
          <w:szCs w:val="24"/>
        </w:rPr>
        <w:t>largely</w:t>
      </w:r>
      <w:r w:rsidR="005D0D57">
        <w:rPr>
          <w:rFonts w:ascii="Times New Roman" w:hAnsi="Times New Roman" w:cs="Times New Roman"/>
          <w:sz w:val="24"/>
          <w:szCs w:val="24"/>
        </w:rPr>
        <w:t xml:space="preserve"> </w:t>
      </w:r>
      <w:r w:rsidR="00E41234">
        <w:rPr>
          <w:rFonts w:ascii="Times New Roman" w:hAnsi="Times New Roman" w:cs="Times New Roman"/>
          <w:sz w:val="24"/>
          <w:szCs w:val="24"/>
        </w:rPr>
        <w:t>plausible sub-conclusion</w:t>
      </w:r>
      <w:r w:rsidR="005D0D57">
        <w:rPr>
          <w:rFonts w:ascii="Times New Roman" w:hAnsi="Times New Roman" w:cs="Times New Roman"/>
          <w:sz w:val="24"/>
          <w:szCs w:val="24"/>
        </w:rPr>
        <w:t>.</w:t>
      </w:r>
      <w:r w:rsidR="00E41234">
        <w:rPr>
          <w:rFonts w:ascii="Times New Roman" w:hAnsi="Times New Roman" w:cs="Times New Roman"/>
          <w:sz w:val="24"/>
          <w:szCs w:val="24"/>
        </w:rPr>
        <w:t xml:space="preserve"> </w:t>
      </w:r>
      <w:r w:rsidR="005D0D57">
        <w:rPr>
          <w:rFonts w:ascii="Times New Roman" w:hAnsi="Times New Roman" w:cs="Times New Roman"/>
          <w:sz w:val="24"/>
          <w:szCs w:val="24"/>
        </w:rPr>
        <w:t>F</w:t>
      </w:r>
      <w:r w:rsidR="00E41234">
        <w:rPr>
          <w:rFonts w:ascii="Times New Roman" w:hAnsi="Times New Roman" w:cs="Times New Roman"/>
          <w:sz w:val="24"/>
          <w:szCs w:val="24"/>
        </w:rPr>
        <w:t xml:space="preserve">rom the next section onwards my aim is to develop </w:t>
      </w:r>
      <w:r w:rsidR="00E5245A">
        <w:rPr>
          <w:rFonts w:ascii="Times New Roman" w:hAnsi="Times New Roman" w:cs="Times New Roman"/>
          <w:sz w:val="24"/>
          <w:szCs w:val="24"/>
        </w:rPr>
        <w:t xml:space="preserve">it </w:t>
      </w:r>
      <w:r w:rsidR="00D06FCC">
        <w:rPr>
          <w:rFonts w:ascii="Times New Roman" w:hAnsi="Times New Roman" w:cs="Times New Roman"/>
          <w:sz w:val="24"/>
          <w:szCs w:val="24"/>
        </w:rPr>
        <w:t>a bit</w:t>
      </w:r>
      <w:r w:rsidR="00E41234">
        <w:rPr>
          <w:rFonts w:ascii="Times New Roman" w:hAnsi="Times New Roman" w:cs="Times New Roman"/>
          <w:sz w:val="24"/>
          <w:szCs w:val="24"/>
        </w:rPr>
        <w:t xml:space="preserve"> further; on the one hand by being more precise on the reasons why </w:t>
      </w:r>
      <w:r w:rsidR="00D06FCC">
        <w:rPr>
          <w:rFonts w:ascii="Times New Roman" w:hAnsi="Times New Roman" w:cs="Times New Roman"/>
          <w:sz w:val="24"/>
          <w:szCs w:val="24"/>
        </w:rPr>
        <w:t>the</w:t>
      </w:r>
      <w:r w:rsidR="00E41234">
        <w:rPr>
          <w:rFonts w:ascii="Times New Roman" w:hAnsi="Times New Roman" w:cs="Times New Roman"/>
          <w:sz w:val="24"/>
          <w:szCs w:val="24"/>
        </w:rPr>
        <w:t xml:space="preserve"> </w:t>
      </w:r>
      <w:r w:rsidR="00D06FCC">
        <w:rPr>
          <w:rFonts w:ascii="Times New Roman" w:hAnsi="Times New Roman" w:cs="Times New Roman"/>
          <w:sz w:val="24"/>
          <w:szCs w:val="24"/>
        </w:rPr>
        <w:t>“</w:t>
      </w:r>
      <w:r w:rsidR="00F93CB5">
        <w:rPr>
          <w:rFonts w:ascii="Times New Roman" w:hAnsi="Times New Roman" w:cs="Times New Roman"/>
          <w:sz w:val="24"/>
          <w:szCs w:val="24"/>
        </w:rPr>
        <w:t>pieces</w:t>
      </w:r>
      <w:r w:rsidR="00D06FCC">
        <w:rPr>
          <w:rFonts w:ascii="Times New Roman" w:hAnsi="Times New Roman" w:cs="Times New Roman"/>
          <w:sz w:val="24"/>
          <w:szCs w:val="24"/>
        </w:rPr>
        <w:t>”</w:t>
      </w:r>
      <w:r w:rsidR="00F93CB5">
        <w:rPr>
          <w:rFonts w:ascii="Times New Roman" w:hAnsi="Times New Roman" w:cs="Times New Roman"/>
          <w:sz w:val="24"/>
          <w:szCs w:val="24"/>
        </w:rPr>
        <w:t xml:space="preserve"> </w:t>
      </w:r>
      <w:r>
        <w:rPr>
          <w:rFonts w:ascii="Times New Roman" w:hAnsi="Times New Roman" w:cs="Times New Roman"/>
          <w:sz w:val="24"/>
          <w:szCs w:val="24"/>
        </w:rPr>
        <w:t xml:space="preserve">of knowledge </w:t>
      </w:r>
      <w:r w:rsidR="00B550C4">
        <w:rPr>
          <w:rFonts w:ascii="Times New Roman" w:hAnsi="Times New Roman" w:cs="Times New Roman"/>
          <w:sz w:val="24"/>
          <w:szCs w:val="24"/>
        </w:rPr>
        <w:t xml:space="preserve">indeed </w:t>
      </w:r>
      <w:r w:rsidR="00F93CB5">
        <w:rPr>
          <w:rFonts w:ascii="Times New Roman" w:hAnsi="Times New Roman" w:cs="Times New Roman"/>
          <w:sz w:val="24"/>
          <w:szCs w:val="24"/>
        </w:rPr>
        <w:t>acquire their form from the world</w:t>
      </w:r>
      <w:r>
        <w:rPr>
          <w:rFonts w:ascii="Times New Roman" w:hAnsi="Times New Roman" w:cs="Times New Roman"/>
          <w:sz w:val="24"/>
          <w:szCs w:val="24"/>
        </w:rPr>
        <w:t>,</w:t>
      </w:r>
      <w:r w:rsidR="00F93CB5">
        <w:rPr>
          <w:rFonts w:ascii="Times New Roman" w:hAnsi="Times New Roman" w:cs="Times New Roman"/>
          <w:sz w:val="24"/>
          <w:szCs w:val="24"/>
        </w:rPr>
        <w:t xml:space="preserve"> and not the other way around</w:t>
      </w:r>
      <w:r w:rsidR="00E41234">
        <w:rPr>
          <w:rFonts w:ascii="Times New Roman" w:hAnsi="Times New Roman" w:cs="Times New Roman"/>
          <w:sz w:val="24"/>
          <w:szCs w:val="24"/>
        </w:rPr>
        <w:t xml:space="preserve">, and on the other by arguing that especially when complex systems are concerned, it is crucial to acknowledge that an </w:t>
      </w:r>
      <w:r w:rsidR="00AC19A8">
        <w:rPr>
          <w:rFonts w:ascii="Times New Roman" w:hAnsi="Times New Roman" w:cs="Times New Roman"/>
          <w:sz w:val="24"/>
          <w:szCs w:val="24"/>
        </w:rPr>
        <w:t>“</w:t>
      </w:r>
      <w:r w:rsidR="00E41234">
        <w:rPr>
          <w:rFonts w:ascii="Times New Roman" w:hAnsi="Times New Roman" w:cs="Times New Roman"/>
          <w:sz w:val="24"/>
          <w:szCs w:val="24"/>
        </w:rPr>
        <w:t>extracted piece</w:t>
      </w:r>
      <w:r w:rsidR="001A1C20">
        <w:rPr>
          <w:rFonts w:ascii="Times New Roman" w:hAnsi="Times New Roman" w:cs="Times New Roman"/>
          <w:sz w:val="24"/>
          <w:szCs w:val="24"/>
        </w:rPr>
        <w:t>”</w:t>
      </w:r>
      <w:r w:rsidR="00E41234">
        <w:rPr>
          <w:rFonts w:ascii="Times New Roman" w:hAnsi="Times New Roman" w:cs="Times New Roman"/>
          <w:sz w:val="24"/>
          <w:szCs w:val="24"/>
        </w:rPr>
        <w:t xml:space="preserve"> </w:t>
      </w:r>
      <w:r w:rsidR="00AC19A8">
        <w:rPr>
          <w:rFonts w:ascii="Times New Roman" w:hAnsi="Times New Roman" w:cs="Times New Roman"/>
          <w:sz w:val="24"/>
          <w:szCs w:val="24"/>
        </w:rPr>
        <w:t>generally behaves differently from</w:t>
      </w:r>
      <w:r w:rsidR="00E41234">
        <w:rPr>
          <w:rFonts w:ascii="Times New Roman" w:hAnsi="Times New Roman" w:cs="Times New Roman"/>
          <w:sz w:val="24"/>
          <w:szCs w:val="24"/>
        </w:rPr>
        <w:t xml:space="preserve"> an </w:t>
      </w:r>
      <w:r w:rsidR="00AC19A8">
        <w:rPr>
          <w:rFonts w:ascii="Times New Roman" w:hAnsi="Times New Roman" w:cs="Times New Roman"/>
          <w:sz w:val="24"/>
          <w:szCs w:val="24"/>
        </w:rPr>
        <w:t>“</w:t>
      </w:r>
      <w:r w:rsidR="00E41234">
        <w:rPr>
          <w:rFonts w:ascii="Times New Roman" w:hAnsi="Times New Roman" w:cs="Times New Roman"/>
          <w:sz w:val="24"/>
          <w:szCs w:val="24"/>
        </w:rPr>
        <w:t>embedded piece</w:t>
      </w:r>
      <w:r w:rsidR="001A1C20">
        <w:rPr>
          <w:rFonts w:ascii="Times New Roman" w:hAnsi="Times New Roman" w:cs="Times New Roman"/>
          <w:sz w:val="24"/>
          <w:szCs w:val="24"/>
        </w:rPr>
        <w:t>”</w:t>
      </w:r>
      <w:r w:rsidR="00E41234">
        <w:rPr>
          <w:rFonts w:ascii="Times New Roman" w:hAnsi="Times New Roman" w:cs="Times New Roman"/>
          <w:sz w:val="24"/>
          <w:szCs w:val="24"/>
        </w:rPr>
        <w:t xml:space="preserve">. This latter observation has </w:t>
      </w:r>
      <w:r w:rsidR="000211D0">
        <w:rPr>
          <w:rFonts w:ascii="Times New Roman" w:hAnsi="Times New Roman" w:cs="Times New Roman"/>
          <w:sz w:val="24"/>
          <w:szCs w:val="24"/>
        </w:rPr>
        <w:t xml:space="preserve">potentially far-reaching implications; for instance, it seems to imply that straightforward pasting of extracted pieces together might </w:t>
      </w:r>
      <w:r w:rsidR="00D06FCC">
        <w:rPr>
          <w:rFonts w:ascii="Times New Roman" w:hAnsi="Times New Roman" w:cs="Times New Roman"/>
          <w:sz w:val="24"/>
          <w:szCs w:val="24"/>
        </w:rPr>
        <w:t>not be the best</w:t>
      </w:r>
      <w:r w:rsidR="004E6338">
        <w:rPr>
          <w:rFonts w:ascii="Times New Roman" w:hAnsi="Times New Roman" w:cs="Times New Roman"/>
          <w:sz w:val="24"/>
          <w:szCs w:val="24"/>
        </w:rPr>
        <w:t xml:space="preserve"> way of</w:t>
      </w:r>
      <w:r w:rsidR="00D06FCC">
        <w:rPr>
          <w:rFonts w:ascii="Times New Roman" w:hAnsi="Times New Roman" w:cs="Times New Roman"/>
          <w:sz w:val="24"/>
          <w:szCs w:val="24"/>
        </w:rPr>
        <w:t xml:space="preserve"> </w:t>
      </w:r>
      <w:r>
        <w:rPr>
          <w:rFonts w:ascii="Times New Roman" w:hAnsi="Times New Roman" w:cs="Times New Roman"/>
          <w:sz w:val="24"/>
          <w:szCs w:val="24"/>
        </w:rPr>
        <w:t>approximati</w:t>
      </w:r>
      <w:r w:rsidR="004E6338">
        <w:rPr>
          <w:rFonts w:ascii="Times New Roman" w:hAnsi="Times New Roman" w:cs="Times New Roman"/>
          <w:sz w:val="24"/>
          <w:szCs w:val="24"/>
        </w:rPr>
        <w:t>ng</w:t>
      </w:r>
      <w:r w:rsidR="003B143C">
        <w:rPr>
          <w:rFonts w:ascii="Times New Roman" w:hAnsi="Times New Roman" w:cs="Times New Roman"/>
          <w:sz w:val="24"/>
          <w:szCs w:val="24"/>
        </w:rPr>
        <w:t xml:space="preserve"> </w:t>
      </w:r>
      <w:r>
        <w:rPr>
          <w:rFonts w:ascii="Times New Roman" w:hAnsi="Times New Roman" w:cs="Times New Roman"/>
          <w:sz w:val="24"/>
          <w:szCs w:val="24"/>
        </w:rPr>
        <w:t>intact complex system</w:t>
      </w:r>
      <w:r w:rsidR="004E6338">
        <w:rPr>
          <w:rFonts w:ascii="Times New Roman" w:hAnsi="Times New Roman" w:cs="Times New Roman"/>
          <w:sz w:val="24"/>
          <w:szCs w:val="24"/>
        </w:rPr>
        <w:t>s</w:t>
      </w:r>
      <w:r w:rsidR="00D06FCC">
        <w:rPr>
          <w:rFonts w:ascii="Times New Roman" w:hAnsi="Times New Roman" w:cs="Times New Roman"/>
          <w:sz w:val="24"/>
          <w:szCs w:val="24"/>
        </w:rPr>
        <w:t>.</w:t>
      </w:r>
    </w:p>
    <w:p w14:paraId="3B6A8432" w14:textId="370DDAD6" w:rsidR="007734B4" w:rsidRPr="007734B4" w:rsidRDefault="007734B4" w:rsidP="00A548D1">
      <w:pPr>
        <w:spacing w:before="240" w:after="240"/>
        <w:rPr>
          <w:rFonts w:ascii="Times New Roman" w:hAnsi="Times New Roman" w:cs="Times New Roman"/>
          <w:b/>
          <w:bCs/>
          <w:sz w:val="24"/>
          <w:szCs w:val="24"/>
        </w:rPr>
      </w:pPr>
      <w:r>
        <w:rPr>
          <w:rFonts w:ascii="Times New Roman" w:hAnsi="Times New Roman" w:cs="Times New Roman"/>
          <w:b/>
          <w:bCs/>
          <w:sz w:val="24"/>
          <w:szCs w:val="24"/>
        </w:rPr>
        <w:t xml:space="preserve">3. </w:t>
      </w:r>
      <w:r w:rsidR="00186122">
        <w:rPr>
          <w:rFonts w:ascii="Times New Roman" w:hAnsi="Times New Roman" w:cs="Times New Roman"/>
          <w:b/>
          <w:bCs/>
          <w:sz w:val="24"/>
          <w:szCs w:val="24"/>
        </w:rPr>
        <w:t>Natural Law and t</w:t>
      </w:r>
      <w:r>
        <w:rPr>
          <w:rFonts w:ascii="Times New Roman" w:hAnsi="Times New Roman" w:cs="Times New Roman"/>
          <w:b/>
          <w:bCs/>
          <w:sz w:val="24"/>
          <w:szCs w:val="24"/>
        </w:rPr>
        <w:t>he Modeling Relation</w:t>
      </w:r>
    </w:p>
    <w:p w14:paraId="1ECE100D" w14:textId="6A34FE4D" w:rsidR="007734B4" w:rsidRDefault="000C73E0" w:rsidP="006449C4">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Now, if knowledge </w:t>
      </w:r>
      <w:r w:rsidRPr="00161B9E">
        <w:rPr>
          <w:rFonts w:ascii="Times New Roman" w:hAnsi="Times New Roman" w:cs="Times New Roman"/>
          <w:i/>
          <w:iCs/>
          <w:sz w:val="24"/>
          <w:szCs w:val="24"/>
        </w:rPr>
        <w:t>consists of</w:t>
      </w:r>
      <w:r w:rsidR="00976216">
        <w:rPr>
          <w:rFonts w:ascii="Times New Roman" w:hAnsi="Times New Roman" w:cs="Times New Roman"/>
          <w:sz w:val="24"/>
          <w:szCs w:val="24"/>
        </w:rPr>
        <w:t xml:space="preserve"> actively</w:t>
      </w:r>
      <w:r>
        <w:rPr>
          <w:rFonts w:ascii="Times New Roman" w:hAnsi="Times New Roman" w:cs="Times New Roman"/>
          <w:sz w:val="24"/>
          <w:szCs w:val="24"/>
        </w:rPr>
        <w:t xml:space="preserve"> imputed (generalized) relations between observables</w:t>
      </w:r>
      <w:r w:rsidR="00161B9E">
        <w:rPr>
          <w:rFonts w:ascii="Times New Roman" w:hAnsi="Times New Roman" w:cs="Times New Roman"/>
          <w:sz w:val="24"/>
          <w:szCs w:val="24"/>
        </w:rPr>
        <w:t xml:space="preserve"> </w:t>
      </w:r>
      <w:r>
        <w:rPr>
          <w:rFonts w:ascii="Times New Roman" w:hAnsi="Times New Roman" w:cs="Times New Roman"/>
          <w:sz w:val="24"/>
          <w:szCs w:val="24"/>
        </w:rPr>
        <w:t xml:space="preserve">within the </w:t>
      </w:r>
      <w:r w:rsidR="002A70A4">
        <w:rPr>
          <w:rFonts w:ascii="Times New Roman" w:hAnsi="Times New Roman" w:cs="Times New Roman"/>
          <w:sz w:val="24"/>
          <w:szCs w:val="24"/>
        </w:rPr>
        <w:t>inner</w:t>
      </w:r>
      <w:r w:rsidR="00976216">
        <w:rPr>
          <w:rFonts w:ascii="Times New Roman" w:hAnsi="Times New Roman" w:cs="Times New Roman"/>
          <w:sz w:val="24"/>
          <w:szCs w:val="24"/>
        </w:rPr>
        <w:t xml:space="preserve"> </w:t>
      </w:r>
      <w:r>
        <w:rPr>
          <w:rFonts w:ascii="Times New Roman" w:hAnsi="Times New Roman" w:cs="Times New Roman"/>
          <w:sz w:val="24"/>
          <w:szCs w:val="24"/>
        </w:rPr>
        <w:t xml:space="preserve">world of the self, </w:t>
      </w:r>
      <w:r w:rsidR="00976216">
        <w:rPr>
          <w:rFonts w:ascii="Times New Roman" w:hAnsi="Times New Roman" w:cs="Times New Roman"/>
          <w:sz w:val="24"/>
          <w:szCs w:val="24"/>
        </w:rPr>
        <w:t xml:space="preserve">and if this knowledge </w:t>
      </w:r>
      <w:r w:rsidR="00976216" w:rsidRPr="00161B9E">
        <w:rPr>
          <w:rFonts w:ascii="Times New Roman" w:hAnsi="Times New Roman" w:cs="Times New Roman"/>
          <w:i/>
          <w:iCs/>
          <w:sz w:val="24"/>
          <w:szCs w:val="24"/>
        </w:rPr>
        <w:t>is about</w:t>
      </w:r>
      <w:r w:rsidR="00976216">
        <w:rPr>
          <w:rFonts w:ascii="Times New Roman" w:hAnsi="Times New Roman" w:cs="Times New Roman"/>
          <w:sz w:val="24"/>
          <w:szCs w:val="24"/>
        </w:rPr>
        <w:t xml:space="preserve"> </w:t>
      </w:r>
      <w:r>
        <w:rPr>
          <w:rFonts w:ascii="Times New Roman" w:hAnsi="Times New Roman" w:cs="Times New Roman"/>
          <w:sz w:val="24"/>
          <w:szCs w:val="24"/>
        </w:rPr>
        <w:t xml:space="preserve">corresponding relations between qualities </w:t>
      </w:r>
      <w:r w:rsidR="00976216">
        <w:rPr>
          <w:rFonts w:ascii="Times New Roman" w:hAnsi="Times New Roman" w:cs="Times New Roman"/>
          <w:sz w:val="24"/>
          <w:szCs w:val="24"/>
        </w:rPr>
        <w:t xml:space="preserve">of the external world, or of the ambience, </w:t>
      </w:r>
      <w:r>
        <w:rPr>
          <w:rFonts w:ascii="Times New Roman" w:hAnsi="Times New Roman" w:cs="Times New Roman"/>
          <w:sz w:val="24"/>
          <w:szCs w:val="24"/>
        </w:rPr>
        <w:t>then w</w:t>
      </w:r>
      <w:r w:rsidR="00823333">
        <w:rPr>
          <w:rFonts w:ascii="Times New Roman" w:hAnsi="Times New Roman" w:cs="Times New Roman"/>
          <w:sz w:val="24"/>
          <w:szCs w:val="24"/>
        </w:rPr>
        <w:t xml:space="preserve">hat are the minimum </w:t>
      </w:r>
      <w:r w:rsidR="00976216">
        <w:rPr>
          <w:rFonts w:ascii="Times New Roman" w:hAnsi="Times New Roman" w:cs="Times New Roman"/>
          <w:sz w:val="24"/>
          <w:szCs w:val="24"/>
        </w:rPr>
        <w:t>pre</w:t>
      </w:r>
      <w:r w:rsidR="00823333">
        <w:rPr>
          <w:rFonts w:ascii="Times New Roman" w:hAnsi="Times New Roman" w:cs="Times New Roman"/>
          <w:sz w:val="24"/>
          <w:szCs w:val="24"/>
        </w:rPr>
        <w:t xml:space="preserve">sumptions on which </w:t>
      </w:r>
      <w:r w:rsidR="008737B9">
        <w:rPr>
          <w:rFonts w:ascii="Times New Roman" w:hAnsi="Times New Roman" w:cs="Times New Roman"/>
          <w:sz w:val="24"/>
          <w:szCs w:val="24"/>
        </w:rPr>
        <w:t>any</w:t>
      </w:r>
      <w:r w:rsidR="00823333">
        <w:rPr>
          <w:rFonts w:ascii="Times New Roman" w:hAnsi="Times New Roman" w:cs="Times New Roman"/>
          <w:sz w:val="24"/>
          <w:szCs w:val="24"/>
        </w:rPr>
        <w:t xml:space="preserve"> </w:t>
      </w:r>
      <w:r>
        <w:rPr>
          <w:rFonts w:ascii="Times New Roman" w:hAnsi="Times New Roman" w:cs="Times New Roman"/>
          <w:sz w:val="24"/>
          <w:szCs w:val="24"/>
        </w:rPr>
        <w:t>knowledge</w:t>
      </w:r>
      <w:r w:rsidR="000157EB">
        <w:rPr>
          <w:rFonts w:ascii="Times New Roman" w:hAnsi="Times New Roman" w:cs="Times New Roman"/>
          <w:sz w:val="24"/>
          <w:szCs w:val="24"/>
        </w:rPr>
        <w:t xml:space="preserve"> of the external world</w:t>
      </w:r>
      <w:r>
        <w:rPr>
          <w:rFonts w:ascii="Times New Roman" w:hAnsi="Times New Roman" w:cs="Times New Roman"/>
          <w:sz w:val="24"/>
          <w:szCs w:val="24"/>
        </w:rPr>
        <w:t xml:space="preserve">, or any </w:t>
      </w:r>
      <w:r w:rsidR="00823333">
        <w:rPr>
          <w:rFonts w:ascii="Times New Roman" w:hAnsi="Times New Roman" w:cs="Times New Roman"/>
          <w:sz w:val="24"/>
          <w:szCs w:val="24"/>
        </w:rPr>
        <w:t>science</w:t>
      </w:r>
      <w:r>
        <w:rPr>
          <w:rFonts w:ascii="Times New Roman" w:hAnsi="Times New Roman" w:cs="Times New Roman"/>
          <w:sz w:val="24"/>
          <w:szCs w:val="24"/>
        </w:rPr>
        <w:t>,</w:t>
      </w:r>
      <w:r w:rsidR="00823333">
        <w:rPr>
          <w:rFonts w:ascii="Times New Roman" w:hAnsi="Times New Roman" w:cs="Times New Roman"/>
          <w:sz w:val="24"/>
          <w:szCs w:val="24"/>
        </w:rPr>
        <w:t xml:space="preserve"> must rest? </w:t>
      </w:r>
      <w:r w:rsidR="00F24745">
        <w:rPr>
          <w:rFonts w:ascii="Times New Roman" w:hAnsi="Times New Roman" w:cs="Times New Roman"/>
          <w:sz w:val="24"/>
          <w:szCs w:val="24"/>
        </w:rPr>
        <w:t>W</w:t>
      </w:r>
      <w:r w:rsidR="00976216">
        <w:rPr>
          <w:rFonts w:ascii="Times New Roman" w:hAnsi="Times New Roman" w:cs="Times New Roman"/>
          <w:sz w:val="24"/>
          <w:szCs w:val="24"/>
        </w:rPr>
        <w:t xml:space="preserve">hat must there </w:t>
      </w:r>
      <w:r w:rsidR="00976216">
        <w:rPr>
          <w:rFonts w:ascii="Times New Roman" w:hAnsi="Times New Roman" w:cs="Times New Roman"/>
          <w:i/>
          <w:iCs/>
          <w:sz w:val="24"/>
          <w:szCs w:val="24"/>
        </w:rPr>
        <w:t>be</w:t>
      </w:r>
      <w:r w:rsidR="00976216">
        <w:rPr>
          <w:rFonts w:ascii="Times New Roman" w:hAnsi="Times New Roman" w:cs="Times New Roman"/>
          <w:sz w:val="24"/>
          <w:szCs w:val="24"/>
        </w:rPr>
        <w:t xml:space="preserve">, in order for such knowledge to be possible? </w:t>
      </w:r>
      <w:r w:rsidR="00823333">
        <w:rPr>
          <w:rFonts w:ascii="Times New Roman" w:hAnsi="Times New Roman" w:cs="Times New Roman"/>
          <w:sz w:val="24"/>
          <w:szCs w:val="24"/>
        </w:rPr>
        <w:t>A</w:t>
      </w:r>
      <w:r>
        <w:rPr>
          <w:rFonts w:ascii="Times New Roman" w:hAnsi="Times New Roman" w:cs="Times New Roman"/>
          <w:sz w:val="24"/>
          <w:szCs w:val="24"/>
        </w:rPr>
        <w:t>ccording to Rosen, t</w:t>
      </w:r>
      <w:r w:rsidR="00823333">
        <w:rPr>
          <w:rFonts w:ascii="Times New Roman" w:hAnsi="Times New Roman" w:cs="Times New Roman"/>
          <w:sz w:val="24"/>
          <w:szCs w:val="24"/>
        </w:rPr>
        <w:t xml:space="preserve">here must be </w:t>
      </w:r>
      <w:r w:rsidR="000157EB">
        <w:rPr>
          <w:rFonts w:ascii="Times New Roman" w:hAnsi="Times New Roman" w:cs="Times New Roman"/>
          <w:sz w:val="24"/>
          <w:szCs w:val="24"/>
        </w:rPr>
        <w:t>two kinds of orderliness</w:t>
      </w:r>
      <w:r w:rsidR="00E31D6F">
        <w:rPr>
          <w:rFonts w:ascii="Times New Roman" w:hAnsi="Times New Roman" w:cs="Times New Roman"/>
          <w:sz w:val="24"/>
          <w:szCs w:val="24"/>
        </w:rPr>
        <w:t>;</w:t>
      </w:r>
      <w:r w:rsidR="000157EB">
        <w:rPr>
          <w:rFonts w:ascii="Times New Roman" w:hAnsi="Times New Roman" w:cs="Times New Roman"/>
          <w:sz w:val="24"/>
          <w:szCs w:val="24"/>
        </w:rPr>
        <w:t xml:space="preserve"> </w:t>
      </w:r>
      <w:r w:rsidR="00161B9E">
        <w:rPr>
          <w:rFonts w:ascii="Times New Roman" w:hAnsi="Times New Roman" w:cs="Times New Roman"/>
          <w:sz w:val="24"/>
          <w:szCs w:val="24"/>
        </w:rPr>
        <w:t>orderliness within the ambience and orderliness</w:t>
      </w:r>
      <w:r w:rsidR="004161C3">
        <w:rPr>
          <w:rFonts w:ascii="Times New Roman" w:hAnsi="Times New Roman" w:cs="Times New Roman"/>
          <w:sz w:val="24"/>
          <w:szCs w:val="24"/>
        </w:rPr>
        <w:t xml:space="preserve"> within the</w:t>
      </w:r>
      <w:r w:rsidR="00586BE9">
        <w:rPr>
          <w:rFonts w:ascii="Times New Roman" w:hAnsi="Times New Roman" w:cs="Times New Roman"/>
          <w:sz w:val="24"/>
          <w:szCs w:val="24"/>
        </w:rPr>
        <w:t xml:space="preserve"> inner world of the</w:t>
      </w:r>
      <w:r w:rsidR="004161C3">
        <w:rPr>
          <w:rFonts w:ascii="Times New Roman" w:hAnsi="Times New Roman" w:cs="Times New Roman"/>
          <w:sz w:val="24"/>
          <w:szCs w:val="24"/>
        </w:rPr>
        <w:t xml:space="preserve"> self</w:t>
      </w:r>
      <w:r w:rsidR="00832608">
        <w:rPr>
          <w:rFonts w:ascii="Times New Roman" w:hAnsi="Times New Roman" w:cs="Times New Roman"/>
          <w:sz w:val="24"/>
          <w:szCs w:val="24"/>
        </w:rPr>
        <w:t>.</w:t>
      </w:r>
      <w:r w:rsidR="004161C3">
        <w:rPr>
          <w:rFonts w:ascii="Times New Roman" w:hAnsi="Times New Roman" w:cs="Times New Roman"/>
          <w:sz w:val="24"/>
          <w:szCs w:val="24"/>
        </w:rPr>
        <w:t xml:space="preserve"> </w:t>
      </w:r>
      <w:r w:rsidR="00832608">
        <w:rPr>
          <w:rFonts w:ascii="Times New Roman" w:hAnsi="Times New Roman" w:cs="Times New Roman"/>
          <w:sz w:val="24"/>
          <w:szCs w:val="24"/>
        </w:rPr>
        <w:t>This</w:t>
      </w:r>
      <w:r w:rsidR="000157EB">
        <w:rPr>
          <w:rFonts w:ascii="Times New Roman" w:hAnsi="Times New Roman" w:cs="Times New Roman"/>
          <w:sz w:val="24"/>
          <w:szCs w:val="24"/>
        </w:rPr>
        <w:t xml:space="preserve"> is encapsulated in </w:t>
      </w:r>
      <w:r w:rsidR="004161C3">
        <w:rPr>
          <w:rFonts w:ascii="Times New Roman" w:hAnsi="Times New Roman" w:cs="Times New Roman"/>
          <w:sz w:val="24"/>
          <w:szCs w:val="24"/>
        </w:rPr>
        <w:t xml:space="preserve">the following pair of assertions comprising his notion of </w:t>
      </w:r>
      <w:r w:rsidR="000157EB">
        <w:rPr>
          <w:rFonts w:ascii="Times New Roman" w:hAnsi="Times New Roman" w:cs="Times New Roman"/>
          <w:sz w:val="24"/>
          <w:szCs w:val="24"/>
        </w:rPr>
        <w:t>Natural Law</w:t>
      </w:r>
      <w:r w:rsidR="004161C3">
        <w:rPr>
          <w:rFonts w:ascii="Times New Roman" w:hAnsi="Times New Roman" w:cs="Times New Roman"/>
          <w:sz w:val="24"/>
          <w:szCs w:val="24"/>
        </w:rPr>
        <w:t>:</w:t>
      </w:r>
    </w:p>
    <w:p w14:paraId="0EAC95C9" w14:textId="77777777" w:rsidR="00200C6D" w:rsidRPr="008E57D3" w:rsidRDefault="00200C6D" w:rsidP="00200C6D">
      <w:pPr>
        <w:pStyle w:val="Luettelokappale"/>
        <w:numPr>
          <w:ilvl w:val="0"/>
          <w:numId w:val="1"/>
        </w:numPr>
        <w:spacing w:line="360" w:lineRule="auto"/>
        <w:ind w:right="283"/>
        <w:rPr>
          <w:rFonts w:cstheme="minorHAnsi"/>
        </w:rPr>
      </w:pPr>
      <w:r w:rsidRPr="008E57D3">
        <w:rPr>
          <w:rFonts w:cstheme="minorHAnsi"/>
        </w:rPr>
        <w:t>The succession of events or phenomena that we perceive in the ambience is not entirely arbitrary or whimsical; there are relations (e.g. causal relations) manifest in the world of phenomena.</w:t>
      </w:r>
    </w:p>
    <w:p w14:paraId="0DFAFD8A" w14:textId="77777777" w:rsidR="00200C6D" w:rsidRDefault="00200C6D" w:rsidP="006449C4">
      <w:pPr>
        <w:pStyle w:val="Luettelokappale"/>
        <w:numPr>
          <w:ilvl w:val="0"/>
          <w:numId w:val="1"/>
        </w:numPr>
        <w:spacing w:after="120" w:line="360" w:lineRule="auto"/>
        <w:ind w:right="283"/>
        <w:rPr>
          <w:rFonts w:cstheme="minorHAnsi"/>
        </w:rPr>
      </w:pPr>
      <w:r>
        <w:rPr>
          <w:rFonts w:cstheme="minorHAnsi"/>
        </w:rPr>
        <w:t>The relations between phenomena that we have just posited are, at least in part, capable of being perceived and grasped by the human mind, i.e., by the cognitive self.</w:t>
      </w:r>
    </w:p>
    <w:p w14:paraId="3FBE9D7D" w14:textId="1D338A60" w:rsidR="00200C6D" w:rsidRDefault="00200C6D" w:rsidP="006449C4">
      <w:pPr>
        <w:spacing w:after="120" w:line="360" w:lineRule="auto"/>
        <w:ind w:left="283" w:right="283"/>
        <w:rPr>
          <w:rFonts w:cstheme="minorHAnsi"/>
        </w:rPr>
      </w:pPr>
      <w:r>
        <w:rPr>
          <w:rFonts w:cstheme="minorHAnsi"/>
        </w:rPr>
        <w:lastRenderedPageBreak/>
        <w:t>Science depends in equal parts on these two separate prongs of Natural Law. (…) In other words, the first part of Natural Law is what permits science to exist in the abstract. The second part of Natural Law is what allows scientists to exist. Clearly, concrete science requires both. (Rosen 1991, p</w:t>
      </w:r>
      <w:r w:rsidR="00DA2FC5">
        <w:rPr>
          <w:rFonts w:cstheme="minorHAnsi"/>
        </w:rPr>
        <w:t>p. 58-59</w:t>
      </w:r>
      <w:r>
        <w:rPr>
          <w:rFonts w:cstheme="minorHAnsi"/>
        </w:rPr>
        <w:t>)</w:t>
      </w:r>
      <w:r w:rsidR="00D04595">
        <w:rPr>
          <w:rStyle w:val="Alaviitteenviite"/>
          <w:rFonts w:cstheme="minorHAnsi"/>
        </w:rPr>
        <w:footnoteReference w:id="7"/>
      </w:r>
    </w:p>
    <w:p w14:paraId="1C9363EA" w14:textId="7067C0B9" w:rsidR="000157EB" w:rsidRDefault="004161C3" w:rsidP="00BD6A7F">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Evidently, Natural Law </w:t>
      </w:r>
      <w:r w:rsidR="002C0CB7">
        <w:rPr>
          <w:rFonts w:ascii="Times New Roman" w:hAnsi="Times New Roman" w:cs="Times New Roman"/>
          <w:sz w:val="24"/>
          <w:szCs w:val="24"/>
        </w:rPr>
        <w:t xml:space="preserve">thus formulated is something very different compared to the resembling notion of </w:t>
      </w:r>
      <w:r w:rsidR="007F0BB8">
        <w:rPr>
          <w:rFonts w:ascii="Times New Roman" w:hAnsi="Times New Roman" w:cs="Times New Roman"/>
          <w:sz w:val="24"/>
          <w:szCs w:val="24"/>
        </w:rPr>
        <w:t xml:space="preserve"> </w:t>
      </w:r>
      <w:r>
        <w:rPr>
          <w:rFonts w:ascii="Times New Roman" w:hAnsi="Times New Roman" w:cs="Times New Roman"/>
          <w:sz w:val="24"/>
          <w:szCs w:val="24"/>
        </w:rPr>
        <w:t xml:space="preserve">“laws of Nature”, which may cause some confusion – </w:t>
      </w:r>
      <w:r w:rsidR="000C5308">
        <w:rPr>
          <w:rFonts w:ascii="Times New Roman" w:hAnsi="Times New Roman" w:cs="Times New Roman"/>
          <w:sz w:val="24"/>
          <w:szCs w:val="24"/>
        </w:rPr>
        <w:t xml:space="preserve">in what sense is </w:t>
      </w:r>
      <w:r w:rsidR="00512290">
        <w:rPr>
          <w:rFonts w:ascii="Times New Roman" w:hAnsi="Times New Roman" w:cs="Times New Roman"/>
          <w:sz w:val="24"/>
          <w:szCs w:val="24"/>
        </w:rPr>
        <w:t>Natural Law</w:t>
      </w:r>
      <w:r>
        <w:rPr>
          <w:rFonts w:ascii="Times New Roman" w:hAnsi="Times New Roman" w:cs="Times New Roman"/>
          <w:sz w:val="24"/>
          <w:szCs w:val="24"/>
        </w:rPr>
        <w:t xml:space="preserve"> a </w:t>
      </w:r>
      <w:r w:rsidRPr="000C5308">
        <w:rPr>
          <w:rFonts w:ascii="Times New Roman" w:hAnsi="Times New Roman" w:cs="Times New Roman"/>
          <w:i/>
          <w:iCs/>
          <w:sz w:val="24"/>
          <w:szCs w:val="24"/>
        </w:rPr>
        <w:t>law</w:t>
      </w:r>
      <w:r>
        <w:rPr>
          <w:rFonts w:ascii="Times New Roman" w:hAnsi="Times New Roman" w:cs="Times New Roman"/>
          <w:sz w:val="24"/>
          <w:szCs w:val="24"/>
        </w:rPr>
        <w:t xml:space="preserve">? </w:t>
      </w:r>
      <w:r w:rsidR="002C0CB7">
        <w:rPr>
          <w:rFonts w:ascii="Times New Roman" w:hAnsi="Times New Roman" w:cs="Times New Roman"/>
          <w:sz w:val="24"/>
          <w:szCs w:val="24"/>
        </w:rPr>
        <w:t xml:space="preserve">The term “law” has two </w:t>
      </w:r>
      <w:r w:rsidR="00D06520">
        <w:rPr>
          <w:rFonts w:ascii="Times New Roman" w:hAnsi="Times New Roman" w:cs="Times New Roman"/>
          <w:sz w:val="24"/>
          <w:szCs w:val="24"/>
        </w:rPr>
        <w:t xml:space="preserve">quite </w:t>
      </w:r>
      <w:r w:rsidR="002C0CB7">
        <w:rPr>
          <w:rFonts w:ascii="Times New Roman" w:hAnsi="Times New Roman" w:cs="Times New Roman"/>
          <w:sz w:val="24"/>
          <w:szCs w:val="24"/>
        </w:rPr>
        <w:t>separate meanings</w:t>
      </w:r>
      <w:r w:rsidR="007F0BB8">
        <w:rPr>
          <w:rFonts w:ascii="Times New Roman" w:hAnsi="Times New Roman" w:cs="Times New Roman"/>
          <w:sz w:val="24"/>
          <w:szCs w:val="24"/>
        </w:rPr>
        <w:t xml:space="preserve">; </w:t>
      </w:r>
      <w:r w:rsidR="00D06520">
        <w:rPr>
          <w:rFonts w:ascii="Times New Roman" w:hAnsi="Times New Roman" w:cs="Times New Roman"/>
          <w:sz w:val="24"/>
          <w:szCs w:val="24"/>
        </w:rPr>
        <w:t xml:space="preserve">one related to </w:t>
      </w:r>
      <w:r w:rsidR="002C0CB7">
        <w:rPr>
          <w:rFonts w:ascii="Times New Roman" w:hAnsi="Times New Roman" w:cs="Times New Roman"/>
          <w:sz w:val="24"/>
          <w:szCs w:val="24"/>
        </w:rPr>
        <w:t>commandment</w:t>
      </w:r>
      <w:r w:rsidR="00D06520">
        <w:rPr>
          <w:rFonts w:ascii="Times New Roman" w:hAnsi="Times New Roman" w:cs="Times New Roman"/>
          <w:sz w:val="24"/>
          <w:szCs w:val="24"/>
        </w:rPr>
        <w:t>s</w:t>
      </w:r>
      <w:r w:rsidR="002C0CB7">
        <w:rPr>
          <w:rFonts w:ascii="Times New Roman" w:hAnsi="Times New Roman" w:cs="Times New Roman"/>
          <w:sz w:val="24"/>
          <w:szCs w:val="24"/>
        </w:rPr>
        <w:t xml:space="preserve"> </w:t>
      </w:r>
      <w:r w:rsidR="00D06520">
        <w:rPr>
          <w:rFonts w:ascii="Times New Roman" w:hAnsi="Times New Roman" w:cs="Times New Roman"/>
          <w:sz w:val="24"/>
          <w:szCs w:val="24"/>
        </w:rPr>
        <w:t>and</w:t>
      </w:r>
      <w:r w:rsidR="002C0CB7">
        <w:rPr>
          <w:rFonts w:ascii="Times New Roman" w:hAnsi="Times New Roman" w:cs="Times New Roman"/>
          <w:sz w:val="24"/>
          <w:szCs w:val="24"/>
        </w:rPr>
        <w:t xml:space="preserve"> norm</w:t>
      </w:r>
      <w:r w:rsidR="00D06520">
        <w:rPr>
          <w:rFonts w:ascii="Times New Roman" w:hAnsi="Times New Roman" w:cs="Times New Roman"/>
          <w:sz w:val="24"/>
          <w:szCs w:val="24"/>
        </w:rPr>
        <w:t>s</w:t>
      </w:r>
      <w:r w:rsidR="002C0CB7">
        <w:rPr>
          <w:rFonts w:ascii="Times New Roman" w:hAnsi="Times New Roman" w:cs="Times New Roman"/>
          <w:sz w:val="24"/>
          <w:szCs w:val="24"/>
        </w:rPr>
        <w:t xml:space="preserve"> of behaviour, and </w:t>
      </w:r>
      <w:r w:rsidR="007F0BB8">
        <w:rPr>
          <w:rFonts w:ascii="Times New Roman" w:hAnsi="Times New Roman" w:cs="Times New Roman"/>
          <w:sz w:val="24"/>
          <w:szCs w:val="24"/>
        </w:rPr>
        <w:t>an</w:t>
      </w:r>
      <w:r w:rsidR="00D06520">
        <w:rPr>
          <w:rFonts w:ascii="Times New Roman" w:hAnsi="Times New Roman" w:cs="Times New Roman"/>
          <w:sz w:val="24"/>
          <w:szCs w:val="24"/>
        </w:rPr>
        <w:t xml:space="preserve">other to </w:t>
      </w:r>
      <w:r w:rsidR="002C0CB7">
        <w:rPr>
          <w:rFonts w:ascii="Times New Roman" w:hAnsi="Times New Roman" w:cs="Times New Roman"/>
          <w:sz w:val="24"/>
          <w:szCs w:val="24"/>
        </w:rPr>
        <w:t>description</w:t>
      </w:r>
      <w:r w:rsidR="00D06520">
        <w:rPr>
          <w:rFonts w:ascii="Times New Roman" w:hAnsi="Times New Roman" w:cs="Times New Roman"/>
          <w:sz w:val="24"/>
          <w:szCs w:val="24"/>
        </w:rPr>
        <w:t>s</w:t>
      </w:r>
      <w:r w:rsidR="002C0CB7">
        <w:rPr>
          <w:rFonts w:ascii="Times New Roman" w:hAnsi="Times New Roman" w:cs="Times New Roman"/>
          <w:sz w:val="24"/>
          <w:szCs w:val="24"/>
        </w:rPr>
        <w:t xml:space="preserve"> of </w:t>
      </w:r>
      <w:r w:rsidR="00D06520">
        <w:rPr>
          <w:rFonts w:ascii="Times New Roman" w:hAnsi="Times New Roman" w:cs="Times New Roman"/>
          <w:sz w:val="24"/>
          <w:szCs w:val="24"/>
        </w:rPr>
        <w:t xml:space="preserve">the </w:t>
      </w:r>
      <w:r w:rsidR="002C0CB7">
        <w:rPr>
          <w:rFonts w:ascii="Times New Roman" w:hAnsi="Times New Roman" w:cs="Times New Roman"/>
          <w:sz w:val="24"/>
          <w:szCs w:val="24"/>
        </w:rPr>
        <w:t>order</w:t>
      </w:r>
      <w:r w:rsidR="00D06520">
        <w:rPr>
          <w:rFonts w:ascii="Times New Roman" w:hAnsi="Times New Roman" w:cs="Times New Roman"/>
          <w:sz w:val="24"/>
          <w:szCs w:val="24"/>
        </w:rPr>
        <w:t>liness</w:t>
      </w:r>
      <w:r w:rsidR="002C0CB7">
        <w:rPr>
          <w:rFonts w:ascii="Times New Roman" w:hAnsi="Times New Roman" w:cs="Times New Roman"/>
          <w:sz w:val="24"/>
          <w:szCs w:val="24"/>
        </w:rPr>
        <w:t xml:space="preserve"> of </w:t>
      </w:r>
      <w:r w:rsidR="00586BE9">
        <w:rPr>
          <w:rFonts w:ascii="Times New Roman" w:hAnsi="Times New Roman" w:cs="Times New Roman"/>
          <w:sz w:val="24"/>
          <w:szCs w:val="24"/>
        </w:rPr>
        <w:t xml:space="preserve">natural </w:t>
      </w:r>
      <w:r w:rsidR="00D06520">
        <w:rPr>
          <w:rFonts w:ascii="Times New Roman" w:hAnsi="Times New Roman" w:cs="Times New Roman"/>
          <w:sz w:val="24"/>
          <w:szCs w:val="24"/>
        </w:rPr>
        <w:t>phenomena</w:t>
      </w:r>
      <w:r w:rsidR="00586BE9">
        <w:rPr>
          <w:rFonts w:ascii="Times New Roman" w:hAnsi="Times New Roman" w:cs="Times New Roman"/>
          <w:sz w:val="24"/>
          <w:szCs w:val="24"/>
        </w:rPr>
        <w:t>.</w:t>
      </w:r>
      <w:r w:rsidR="002C0CB7">
        <w:rPr>
          <w:rFonts w:ascii="Times New Roman" w:hAnsi="Times New Roman" w:cs="Times New Roman"/>
          <w:sz w:val="24"/>
          <w:szCs w:val="24"/>
        </w:rPr>
        <w:t xml:space="preserve"> Interestingly, </w:t>
      </w:r>
      <w:r w:rsidR="00D06520">
        <w:rPr>
          <w:rFonts w:ascii="Times New Roman" w:hAnsi="Times New Roman" w:cs="Times New Roman"/>
          <w:sz w:val="24"/>
          <w:szCs w:val="24"/>
        </w:rPr>
        <w:t>there are interpretations according to which</w:t>
      </w:r>
      <w:r w:rsidR="00512290">
        <w:rPr>
          <w:rFonts w:ascii="Times New Roman" w:hAnsi="Times New Roman" w:cs="Times New Roman"/>
          <w:sz w:val="24"/>
          <w:szCs w:val="24"/>
        </w:rPr>
        <w:t xml:space="preserve"> </w:t>
      </w:r>
      <w:r w:rsidR="002C0CB7">
        <w:rPr>
          <w:rFonts w:ascii="Times New Roman" w:hAnsi="Times New Roman" w:cs="Times New Roman"/>
          <w:sz w:val="24"/>
          <w:szCs w:val="24"/>
        </w:rPr>
        <w:t xml:space="preserve">ancient Greek </w:t>
      </w:r>
      <w:r w:rsidR="00512290">
        <w:rPr>
          <w:rFonts w:ascii="Times New Roman" w:hAnsi="Times New Roman" w:cs="Times New Roman"/>
          <w:sz w:val="24"/>
          <w:szCs w:val="24"/>
        </w:rPr>
        <w:t>did not</w:t>
      </w:r>
      <w:r w:rsidR="00D06520">
        <w:rPr>
          <w:rFonts w:ascii="Times New Roman" w:hAnsi="Times New Roman" w:cs="Times New Roman"/>
          <w:sz w:val="24"/>
          <w:szCs w:val="24"/>
        </w:rPr>
        <w:t xml:space="preserve"> separate</w:t>
      </w:r>
      <w:r w:rsidR="00512290">
        <w:rPr>
          <w:rFonts w:ascii="Times New Roman" w:hAnsi="Times New Roman" w:cs="Times New Roman"/>
          <w:sz w:val="24"/>
          <w:szCs w:val="24"/>
        </w:rPr>
        <w:t xml:space="preserve"> these two meanings, </w:t>
      </w:r>
      <w:r w:rsidR="00AA3800">
        <w:rPr>
          <w:rFonts w:ascii="Times New Roman" w:hAnsi="Times New Roman" w:cs="Times New Roman"/>
          <w:sz w:val="24"/>
          <w:szCs w:val="24"/>
        </w:rPr>
        <w:t xml:space="preserve">even </w:t>
      </w:r>
      <w:r w:rsidR="001051BE">
        <w:rPr>
          <w:rFonts w:ascii="Times New Roman" w:hAnsi="Times New Roman" w:cs="Times New Roman"/>
          <w:sz w:val="24"/>
          <w:szCs w:val="24"/>
        </w:rPr>
        <w:t>though</w:t>
      </w:r>
      <w:r w:rsidR="00512290">
        <w:rPr>
          <w:rFonts w:ascii="Times New Roman" w:hAnsi="Times New Roman" w:cs="Times New Roman"/>
          <w:sz w:val="24"/>
          <w:szCs w:val="24"/>
        </w:rPr>
        <w:t xml:space="preserve"> from a contemporary standpoint </w:t>
      </w:r>
      <w:r w:rsidR="001051BE">
        <w:rPr>
          <w:rFonts w:ascii="Times New Roman" w:hAnsi="Times New Roman" w:cs="Times New Roman"/>
          <w:sz w:val="24"/>
          <w:szCs w:val="24"/>
        </w:rPr>
        <w:t xml:space="preserve">they </w:t>
      </w:r>
      <w:r w:rsidR="00512290">
        <w:rPr>
          <w:rFonts w:ascii="Times New Roman" w:hAnsi="Times New Roman" w:cs="Times New Roman"/>
          <w:sz w:val="24"/>
          <w:szCs w:val="24"/>
        </w:rPr>
        <w:t>appear as very different</w:t>
      </w:r>
      <w:r w:rsidR="002C0CB7">
        <w:rPr>
          <w:rFonts w:ascii="Times New Roman" w:hAnsi="Times New Roman" w:cs="Times New Roman"/>
          <w:sz w:val="24"/>
          <w:szCs w:val="24"/>
        </w:rPr>
        <w:t xml:space="preserve"> </w:t>
      </w:r>
      <w:r w:rsidR="00D06520">
        <w:rPr>
          <w:rFonts w:ascii="Times New Roman" w:hAnsi="Times New Roman" w:cs="Times New Roman"/>
          <w:sz w:val="24"/>
          <w:szCs w:val="24"/>
        </w:rPr>
        <w:t xml:space="preserve">and even unbridgeable </w:t>
      </w:r>
      <w:r w:rsidR="002C0CB7">
        <w:rPr>
          <w:rFonts w:ascii="Times New Roman" w:hAnsi="Times New Roman" w:cs="Times New Roman"/>
          <w:sz w:val="24"/>
          <w:szCs w:val="24"/>
        </w:rPr>
        <w:t xml:space="preserve">(von Wright 1987). </w:t>
      </w:r>
      <w:r w:rsidR="00D06520">
        <w:rPr>
          <w:rFonts w:ascii="Times New Roman" w:hAnsi="Times New Roman" w:cs="Times New Roman"/>
          <w:sz w:val="24"/>
          <w:szCs w:val="24"/>
        </w:rPr>
        <w:t>On my understanding</w:t>
      </w:r>
      <w:r w:rsidR="000177EC">
        <w:rPr>
          <w:rFonts w:ascii="Times New Roman" w:hAnsi="Times New Roman" w:cs="Times New Roman"/>
          <w:sz w:val="24"/>
          <w:szCs w:val="24"/>
        </w:rPr>
        <w:t xml:space="preserve">, Natural Law </w:t>
      </w:r>
      <w:r w:rsidR="00D06520">
        <w:rPr>
          <w:rFonts w:ascii="Times New Roman" w:hAnsi="Times New Roman" w:cs="Times New Roman"/>
          <w:sz w:val="24"/>
          <w:szCs w:val="24"/>
        </w:rPr>
        <w:t>can be thought of as</w:t>
      </w:r>
      <w:r w:rsidR="000177EC">
        <w:rPr>
          <w:rFonts w:ascii="Times New Roman" w:hAnsi="Times New Roman" w:cs="Times New Roman"/>
          <w:sz w:val="24"/>
          <w:szCs w:val="24"/>
        </w:rPr>
        <w:t xml:space="preserve"> a law partly in both of these </w:t>
      </w:r>
      <w:r w:rsidR="00D06520">
        <w:rPr>
          <w:rFonts w:ascii="Times New Roman" w:hAnsi="Times New Roman" w:cs="Times New Roman"/>
          <w:sz w:val="24"/>
          <w:szCs w:val="24"/>
        </w:rPr>
        <w:t xml:space="preserve">two </w:t>
      </w:r>
      <w:r w:rsidR="000177EC">
        <w:rPr>
          <w:rFonts w:ascii="Times New Roman" w:hAnsi="Times New Roman" w:cs="Times New Roman"/>
          <w:sz w:val="24"/>
          <w:szCs w:val="24"/>
        </w:rPr>
        <w:t xml:space="preserve">meanings – so perhaps it is best conceived as a law in the Greek sense – but for the present purposes, </w:t>
      </w:r>
      <w:r w:rsidR="00D06520">
        <w:rPr>
          <w:rFonts w:ascii="Times New Roman" w:hAnsi="Times New Roman" w:cs="Times New Roman"/>
          <w:sz w:val="24"/>
          <w:szCs w:val="24"/>
        </w:rPr>
        <w:t>let us concentrate on the “normative” aspect of it</w:t>
      </w:r>
      <w:r w:rsidR="000177EC">
        <w:rPr>
          <w:rFonts w:ascii="Times New Roman" w:hAnsi="Times New Roman" w:cs="Times New Roman"/>
          <w:sz w:val="24"/>
          <w:szCs w:val="24"/>
        </w:rPr>
        <w:t xml:space="preserve">. That is, </w:t>
      </w:r>
      <w:r w:rsidR="00FD61A8">
        <w:rPr>
          <w:rFonts w:ascii="Times New Roman" w:hAnsi="Times New Roman" w:cs="Times New Roman"/>
          <w:sz w:val="24"/>
          <w:szCs w:val="24"/>
        </w:rPr>
        <w:t>rather than determining what will happen or how</w:t>
      </w:r>
      <w:r w:rsidR="000177EC">
        <w:rPr>
          <w:rFonts w:ascii="Times New Roman" w:hAnsi="Times New Roman" w:cs="Times New Roman"/>
          <w:sz w:val="24"/>
          <w:szCs w:val="24"/>
        </w:rPr>
        <w:t xml:space="preserve"> events must unfold as, say, Newton’s laws aim to do, </w:t>
      </w:r>
      <w:r w:rsidR="00D57FF0">
        <w:rPr>
          <w:rFonts w:ascii="Times New Roman" w:hAnsi="Times New Roman" w:cs="Times New Roman"/>
          <w:sz w:val="24"/>
          <w:szCs w:val="24"/>
        </w:rPr>
        <w:t>Natural Law establishes the confines</w:t>
      </w:r>
      <w:r w:rsidR="000177EC">
        <w:rPr>
          <w:rFonts w:ascii="Times New Roman" w:hAnsi="Times New Roman" w:cs="Times New Roman"/>
          <w:sz w:val="24"/>
          <w:szCs w:val="24"/>
        </w:rPr>
        <w:t xml:space="preserve"> or norms</w:t>
      </w:r>
      <w:r w:rsidR="00D57FF0">
        <w:rPr>
          <w:rFonts w:ascii="Times New Roman" w:hAnsi="Times New Roman" w:cs="Times New Roman"/>
          <w:sz w:val="24"/>
          <w:szCs w:val="24"/>
        </w:rPr>
        <w:t xml:space="preserve"> within which science is</w:t>
      </w:r>
      <w:r w:rsidR="000C5308">
        <w:rPr>
          <w:rFonts w:ascii="Times New Roman" w:hAnsi="Times New Roman" w:cs="Times New Roman"/>
          <w:sz w:val="24"/>
          <w:szCs w:val="24"/>
        </w:rPr>
        <w:t xml:space="preserve"> “allowed”</w:t>
      </w:r>
      <w:r w:rsidR="00D06520">
        <w:rPr>
          <w:rFonts w:ascii="Times New Roman" w:hAnsi="Times New Roman" w:cs="Times New Roman"/>
          <w:sz w:val="24"/>
          <w:szCs w:val="24"/>
        </w:rPr>
        <w:t>,</w:t>
      </w:r>
      <w:r w:rsidR="000C5308">
        <w:rPr>
          <w:rFonts w:ascii="Times New Roman" w:hAnsi="Times New Roman" w:cs="Times New Roman"/>
          <w:sz w:val="24"/>
          <w:szCs w:val="24"/>
        </w:rPr>
        <w:t xml:space="preserve"> or better,</w:t>
      </w:r>
      <w:r w:rsidR="00D57FF0">
        <w:rPr>
          <w:rFonts w:ascii="Times New Roman" w:hAnsi="Times New Roman" w:cs="Times New Roman"/>
          <w:sz w:val="24"/>
          <w:szCs w:val="24"/>
        </w:rPr>
        <w:t xml:space="preserve"> possible. I</w:t>
      </w:r>
      <w:r w:rsidR="005D50A7">
        <w:rPr>
          <w:rFonts w:ascii="Times New Roman" w:hAnsi="Times New Roman" w:cs="Times New Roman"/>
          <w:sz w:val="24"/>
          <w:szCs w:val="24"/>
        </w:rPr>
        <w:t xml:space="preserve">f either of </w:t>
      </w:r>
      <w:r w:rsidR="00FD5445">
        <w:rPr>
          <w:rFonts w:ascii="Times New Roman" w:hAnsi="Times New Roman" w:cs="Times New Roman"/>
          <w:sz w:val="24"/>
          <w:szCs w:val="24"/>
        </w:rPr>
        <w:t>its</w:t>
      </w:r>
      <w:r w:rsidR="005D50A7">
        <w:rPr>
          <w:rFonts w:ascii="Times New Roman" w:hAnsi="Times New Roman" w:cs="Times New Roman"/>
          <w:sz w:val="24"/>
          <w:szCs w:val="24"/>
        </w:rPr>
        <w:t xml:space="preserve"> assertions is given up, </w:t>
      </w:r>
      <w:r w:rsidR="00163DE0">
        <w:rPr>
          <w:rFonts w:ascii="Times New Roman" w:hAnsi="Times New Roman" w:cs="Times New Roman"/>
          <w:sz w:val="24"/>
          <w:szCs w:val="24"/>
        </w:rPr>
        <w:t xml:space="preserve">we step outside the pale of science; </w:t>
      </w:r>
      <w:r w:rsidR="005D50A7">
        <w:rPr>
          <w:rFonts w:ascii="Times New Roman" w:hAnsi="Times New Roman" w:cs="Times New Roman"/>
          <w:sz w:val="24"/>
          <w:szCs w:val="24"/>
        </w:rPr>
        <w:t>science</w:t>
      </w:r>
      <w:r w:rsidR="00D57FF0">
        <w:rPr>
          <w:rFonts w:ascii="Times New Roman" w:hAnsi="Times New Roman" w:cs="Times New Roman"/>
          <w:sz w:val="24"/>
          <w:szCs w:val="24"/>
        </w:rPr>
        <w:t xml:space="preserve"> becomes</w:t>
      </w:r>
      <w:r w:rsidR="00512290">
        <w:rPr>
          <w:rFonts w:ascii="Times New Roman" w:hAnsi="Times New Roman" w:cs="Times New Roman"/>
          <w:sz w:val="24"/>
          <w:szCs w:val="24"/>
        </w:rPr>
        <w:t xml:space="preserve"> </w:t>
      </w:r>
      <w:r w:rsidR="00D06520">
        <w:rPr>
          <w:rFonts w:ascii="Times New Roman" w:hAnsi="Times New Roman" w:cs="Times New Roman"/>
          <w:sz w:val="24"/>
          <w:szCs w:val="24"/>
        </w:rPr>
        <w:t>immediately</w:t>
      </w:r>
      <w:r w:rsidR="00D57FF0">
        <w:rPr>
          <w:rFonts w:ascii="Times New Roman" w:hAnsi="Times New Roman" w:cs="Times New Roman"/>
          <w:sz w:val="24"/>
          <w:szCs w:val="24"/>
        </w:rPr>
        <w:t xml:space="preserve"> inconceivable</w:t>
      </w:r>
      <w:r w:rsidR="005D50A7">
        <w:rPr>
          <w:rFonts w:ascii="Times New Roman" w:hAnsi="Times New Roman" w:cs="Times New Roman"/>
          <w:sz w:val="24"/>
          <w:szCs w:val="24"/>
        </w:rPr>
        <w:t>. On the other hand,</w:t>
      </w:r>
      <w:r w:rsidR="00FD5445">
        <w:rPr>
          <w:rFonts w:ascii="Times New Roman" w:hAnsi="Times New Roman" w:cs="Times New Roman"/>
          <w:sz w:val="24"/>
          <w:szCs w:val="24"/>
        </w:rPr>
        <w:t xml:space="preserve"> any further addition</w:t>
      </w:r>
      <w:r w:rsidR="000C5308">
        <w:rPr>
          <w:rFonts w:ascii="Times New Roman" w:hAnsi="Times New Roman" w:cs="Times New Roman"/>
          <w:sz w:val="24"/>
          <w:szCs w:val="24"/>
        </w:rPr>
        <w:t xml:space="preserve"> </w:t>
      </w:r>
      <w:r w:rsidR="00FD5445">
        <w:rPr>
          <w:rFonts w:ascii="Times New Roman" w:hAnsi="Times New Roman" w:cs="Times New Roman"/>
          <w:sz w:val="24"/>
          <w:szCs w:val="24"/>
        </w:rPr>
        <w:t>into Natural Law would</w:t>
      </w:r>
      <w:r w:rsidR="00D57FF0">
        <w:rPr>
          <w:rFonts w:ascii="Times New Roman" w:hAnsi="Times New Roman" w:cs="Times New Roman"/>
          <w:sz w:val="24"/>
          <w:szCs w:val="24"/>
        </w:rPr>
        <w:t xml:space="preserve"> seem</w:t>
      </w:r>
      <w:r w:rsidR="00FD5445">
        <w:rPr>
          <w:rFonts w:ascii="Times New Roman" w:hAnsi="Times New Roman" w:cs="Times New Roman"/>
          <w:sz w:val="24"/>
          <w:szCs w:val="24"/>
        </w:rPr>
        <w:t xml:space="preserve"> readily disputable</w:t>
      </w:r>
      <w:r w:rsidR="00D57FF0">
        <w:rPr>
          <w:rFonts w:ascii="Times New Roman" w:hAnsi="Times New Roman" w:cs="Times New Roman"/>
          <w:sz w:val="24"/>
          <w:szCs w:val="24"/>
        </w:rPr>
        <w:t>. F</w:t>
      </w:r>
      <w:r w:rsidR="00FD5445">
        <w:rPr>
          <w:rFonts w:ascii="Times New Roman" w:hAnsi="Times New Roman" w:cs="Times New Roman"/>
          <w:sz w:val="24"/>
          <w:szCs w:val="24"/>
        </w:rPr>
        <w:t>or e</w:t>
      </w:r>
      <w:r w:rsidR="00E31D6F">
        <w:rPr>
          <w:rFonts w:ascii="Times New Roman" w:hAnsi="Times New Roman" w:cs="Times New Roman"/>
          <w:sz w:val="24"/>
          <w:szCs w:val="24"/>
        </w:rPr>
        <w:t>xample</w:t>
      </w:r>
      <w:r w:rsidR="00FD5445">
        <w:rPr>
          <w:rFonts w:ascii="Times New Roman" w:hAnsi="Times New Roman" w:cs="Times New Roman"/>
          <w:sz w:val="24"/>
          <w:szCs w:val="24"/>
        </w:rPr>
        <w:t xml:space="preserve">, we may say that within the confines of </w:t>
      </w:r>
      <w:r w:rsidR="00FD5445" w:rsidRPr="00D57FF0">
        <w:rPr>
          <w:rFonts w:ascii="Times New Roman" w:hAnsi="Times New Roman" w:cs="Times New Roman"/>
          <w:sz w:val="24"/>
          <w:szCs w:val="24"/>
        </w:rPr>
        <w:t>Newtonian science,</w:t>
      </w:r>
      <w:r w:rsidR="00FD5445">
        <w:rPr>
          <w:rFonts w:ascii="Times New Roman" w:hAnsi="Times New Roman" w:cs="Times New Roman"/>
          <w:sz w:val="24"/>
          <w:szCs w:val="24"/>
        </w:rPr>
        <w:t xml:space="preserve"> future cannot affect the past</w:t>
      </w:r>
      <w:r w:rsidR="00BD6A7F">
        <w:rPr>
          <w:rFonts w:ascii="Times New Roman" w:hAnsi="Times New Roman" w:cs="Times New Roman"/>
          <w:sz w:val="24"/>
          <w:szCs w:val="24"/>
        </w:rPr>
        <w:t xml:space="preserve">, </w:t>
      </w:r>
      <w:r w:rsidR="00D57FF0">
        <w:rPr>
          <w:rFonts w:ascii="Times New Roman" w:hAnsi="Times New Roman" w:cs="Times New Roman"/>
          <w:sz w:val="24"/>
          <w:szCs w:val="24"/>
        </w:rPr>
        <w:t xml:space="preserve">and as Laplace </w:t>
      </w:r>
      <w:r w:rsidR="00163DE0">
        <w:rPr>
          <w:rFonts w:ascii="Times New Roman" w:hAnsi="Times New Roman" w:cs="Times New Roman"/>
          <w:sz w:val="24"/>
          <w:szCs w:val="24"/>
        </w:rPr>
        <w:t xml:space="preserve">famously </w:t>
      </w:r>
      <w:r w:rsidR="00D57FF0">
        <w:rPr>
          <w:rFonts w:ascii="Times New Roman" w:hAnsi="Times New Roman" w:cs="Times New Roman"/>
          <w:sz w:val="24"/>
          <w:szCs w:val="24"/>
        </w:rPr>
        <w:t>noticed, only one future can follow from a given past. Hence</w:t>
      </w:r>
      <w:r w:rsidR="00BD6A7F">
        <w:rPr>
          <w:rFonts w:ascii="Times New Roman" w:hAnsi="Times New Roman" w:cs="Times New Roman"/>
          <w:sz w:val="24"/>
          <w:szCs w:val="24"/>
        </w:rPr>
        <w:t xml:space="preserve"> phenomena </w:t>
      </w:r>
      <w:r w:rsidR="007F0BB8">
        <w:rPr>
          <w:rFonts w:ascii="Times New Roman" w:hAnsi="Times New Roman" w:cs="Times New Roman"/>
          <w:sz w:val="24"/>
          <w:szCs w:val="24"/>
        </w:rPr>
        <w:t>characterized by past-future relations</w:t>
      </w:r>
      <w:r w:rsidR="00D57FF0">
        <w:rPr>
          <w:rFonts w:ascii="Times New Roman" w:hAnsi="Times New Roman" w:cs="Times New Roman"/>
          <w:sz w:val="24"/>
          <w:szCs w:val="24"/>
        </w:rPr>
        <w:t xml:space="preserve"> more complicated than this</w:t>
      </w:r>
      <w:r w:rsidR="00E31D6F">
        <w:rPr>
          <w:rFonts w:ascii="Times New Roman" w:hAnsi="Times New Roman" w:cs="Times New Roman"/>
          <w:sz w:val="24"/>
          <w:szCs w:val="24"/>
        </w:rPr>
        <w:t xml:space="preserve"> (like anticipatory phenomena)</w:t>
      </w:r>
      <w:r w:rsidR="00D57FF0">
        <w:rPr>
          <w:rFonts w:ascii="Times New Roman" w:hAnsi="Times New Roman" w:cs="Times New Roman"/>
          <w:sz w:val="24"/>
          <w:szCs w:val="24"/>
        </w:rPr>
        <w:t xml:space="preserve"> are </w:t>
      </w:r>
      <w:r w:rsidR="00EB125E">
        <w:rPr>
          <w:rFonts w:ascii="Times New Roman" w:hAnsi="Times New Roman" w:cs="Times New Roman"/>
          <w:sz w:val="24"/>
          <w:szCs w:val="24"/>
        </w:rPr>
        <w:t>beyond the reach of Newtonian science; however, as</w:t>
      </w:r>
      <w:r w:rsidR="00BC4DB3">
        <w:rPr>
          <w:rFonts w:ascii="Times New Roman" w:hAnsi="Times New Roman" w:cs="Times New Roman"/>
          <w:sz w:val="24"/>
          <w:szCs w:val="24"/>
        </w:rPr>
        <w:t>, say,</w:t>
      </w:r>
      <w:r w:rsidR="00EB125E">
        <w:rPr>
          <w:rFonts w:ascii="Times New Roman" w:hAnsi="Times New Roman" w:cs="Times New Roman"/>
          <w:sz w:val="24"/>
          <w:szCs w:val="24"/>
        </w:rPr>
        <w:t xml:space="preserve"> considerations on the relativity of time and on the ambiguity of the “now”</w:t>
      </w:r>
      <w:r w:rsidR="00E31D6F">
        <w:rPr>
          <w:rFonts w:ascii="Times New Roman" w:hAnsi="Times New Roman" w:cs="Times New Roman"/>
          <w:sz w:val="24"/>
          <w:szCs w:val="24"/>
        </w:rPr>
        <w:t xml:space="preserve"> </w:t>
      </w:r>
      <w:r w:rsidR="00BC4DB3">
        <w:rPr>
          <w:rFonts w:ascii="Times New Roman" w:hAnsi="Times New Roman" w:cs="Times New Roman"/>
          <w:sz w:val="24"/>
          <w:szCs w:val="24"/>
        </w:rPr>
        <w:t>seem to</w:t>
      </w:r>
      <w:r w:rsidR="00EB125E">
        <w:rPr>
          <w:rFonts w:ascii="Times New Roman" w:hAnsi="Times New Roman" w:cs="Times New Roman"/>
          <w:sz w:val="24"/>
          <w:szCs w:val="24"/>
        </w:rPr>
        <w:t xml:space="preserve"> indicate, </w:t>
      </w:r>
      <w:r w:rsidR="00FE3CC4">
        <w:rPr>
          <w:rFonts w:ascii="Times New Roman" w:hAnsi="Times New Roman" w:cs="Times New Roman"/>
          <w:sz w:val="24"/>
          <w:szCs w:val="24"/>
        </w:rPr>
        <w:t>such phenomena probably should</w:t>
      </w:r>
      <w:r w:rsidR="00EB125E">
        <w:rPr>
          <w:rFonts w:ascii="Times New Roman" w:hAnsi="Times New Roman" w:cs="Times New Roman"/>
          <w:sz w:val="24"/>
          <w:szCs w:val="24"/>
        </w:rPr>
        <w:t xml:space="preserve"> not fall beyond the reach of science in general, at least </w:t>
      </w:r>
      <w:r w:rsidR="00EB125E">
        <w:rPr>
          <w:rFonts w:ascii="Times New Roman" w:hAnsi="Times New Roman" w:cs="Times New Roman"/>
          <w:i/>
          <w:iCs/>
          <w:sz w:val="24"/>
          <w:szCs w:val="24"/>
        </w:rPr>
        <w:t>a priori</w:t>
      </w:r>
      <w:r w:rsidR="00EB125E">
        <w:rPr>
          <w:rFonts w:ascii="Times New Roman" w:hAnsi="Times New Roman" w:cs="Times New Roman"/>
          <w:sz w:val="24"/>
          <w:szCs w:val="24"/>
        </w:rPr>
        <w:t xml:space="preserve">. Thus in this sense, by expressing the minimum requirements of science and nothing more, </w:t>
      </w:r>
      <w:r w:rsidR="00BD6A7F">
        <w:rPr>
          <w:rFonts w:ascii="Times New Roman" w:hAnsi="Times New Roman" w:cs="Times New Roman"/>
          <w:sz w:val="24"/>
          <w:szCs w:val="24"/>
        </w:rPr>
        <w:t xml:space="preserve">Natural Law functions as a bedrock </w:t>
      </w:r>
      <w:r w:rsidR="00EB125E">
        <w:rPr>
          <w:rFonts w:ascii="Times New Roman" w:hAnsi="Times New Roman" w:cs="Times New Roman"/>
          <w:sz w:val="24"/>
          <w:szCs w:val="24"/>
        </w:rPr>
        <w:t xml:space="preserve">on which one may rely </w:t>
      </w:r>
      <w:r w:rsidR="00BD6A7F">
        <w:rPr>
          <w:rFonts w:ascii="Times New Roman" w:hAnsi="Times New Roman" w:cs="Times New Roman"/>
          <w:sz w:val="24"/>
          <w:szCs w:val="24"/>
        </w:rPr>
        <w:t>especially when</w:t>
      </w:r>
      <w:r w:rsidR="00284757">
        <w:rPr>
          <w:rFonts w:ascii="Times New Roman" w:hAnsi="Times New Roman" w:cs="Times New Roman"/>
          <w:sz w:val="24"/>
          <w:szCs w:val="24"/>
        </w:rPr>
        <w:t xml:space="preserve"> new ways of seeing, </w:t>
      </w:r>
      <w:r w:rsidR="00EB125E">
        <w:rPr>
          <w:rFonts w:ascii="Times New Roman" w:hAnsi="Times New Roman" w:cs="Times New Roman"/>
          <w:sz w:val="24"/>
          <w:szCs w:val="24"/>
        </w:rPr>
        <w:t>or</w:t>
      </w:r>
      <w:r w:rsidR="00284757">
        <w:rPr>
          <w:rFonts w:ascii="Times New Roman" w:hAnsi="Times New Roman" w:cs="Times New Roman"/>
          <w:sz w:val="24"/>
          <w:szCs w:val="24"/>
        </w:rPr>
        <w:t xml:space="preserve"> new perspectives, force</w:t>
      </w:r>
      <w:r w:rsidR="00BD6A7F">
        <w:rPr>
          <w:rFonts w:ascii="Times New Roman" w:hAnsi="Times New Roman" w:cs="Times New Roman"/>
          <w:sz w:val="24"/>
          <w:szCs w:val="24"/>
        </w:rPr>
        <w:t xml:space="preserve"> </w:t>
      </w:r>
      <w:r w:rsidR="00284757">
        <w:rPr>
          <w:rFonts w:ascii="Times New Roman" w:hAnsi="Times New Roman" w:cs="Times New Roman"/>
          <w:sz w:val="24"/>
          <w:szCs w:val="24"/>
        </w:rPr>
        <w:t xml:space="preserve">the status of </w:t>
      </w:r>
      <w:r w:rsidR="00EB125E">
        <w:rPr>
          <w:rFonts w:ascii="Times New Roman" w:hAnsi="Times New Roman" w:cs="Times New Roman"/>
          <w:sz w:val="24"/>
          <w:szCs w:val="24"/>
        </w:rPr>
        <w:t xml:space="preserve">traditional and </w:t>
      </w:r>
      <w:r w:rsidR="00BD6A7F">
        <w:rPr>
          <w:rFonts w:ascii="Times New Roman" w:hAnsi="Times New Roman" w:cs="Times New Roman"/>
          <w:sz w:val="24"/>
          <w:szCs w:val="24"/>
        </w:rPr>
        <w:t xml:space="preserve">strong intuitions </w:t>
      </w:r>
      <w:r w:rsidR="00284757">
        <w:rPr>
          <w:rFonts w:ascii="Times New Roman" w:hAnsi="Times New Roman" w:cs="Times New Roman"/>
          <w:sz w:val="24"/>
          <w:szCs w:val="24"/>
        </w:rPr>
        <w:t>into</w:t>
      </w:r>
      <w:r w:rsidR="00BD6A7F">
        <w:rPr>
          <w:rFonts w:ascii="Times New Roman" w:hAnsi="Times New Roman" w:cs="Times New Roman"/>
          <w:sz w:val="24"/>
          <w:szCs w:val="24"/>
        </w:rPr>
        <w:t xml:space="preserve"> reconsideration.</w:t>
      </w:r>
      <w:r w:rsidR="00163DE0">
        <w:rPr>
          <w:rFonts w:ascii="Times New Roman" w:hAnsi="Times New Roman" w:cs="Times New Roman"/>
          <w:sz w:val="24"/>
          <w:szCs w:val="24"/>
        </w:rPr>
        <w:t xml:space="preserve"> </w:t>
      </w:r>
      <w:r w:rsidR="00032359">
        <w:rPr>
          <w:rFonts w:ascii="Times New Roman" w:hAnsi="Times New Roman" w:cs="Times New Roman"/>
          <w:sz w:val="24"/>
          <w:szCs w:val="24"/>
        </w:rPr>
        <w:t>Therefore,</w:t>
      </w:r>
      <w:r w:rsidR="00163DE0">
        <w:rPr>
          <w:rFonts w:ascii="Times New Roman" w:hAnsi="Times New Roman" w:cs="Times New Roman"/>
          <w:sz w:val="24"/>
          <w:szCs w:val="24"/>
        </w:rPr>
        <w:t xml:space="preserve"> let us think of Natural Law as the constitutional law of</w:t>
      </w:r>
      <w:r w:rsidR="00F63D60">
        <w:rPr>
          <w:rFonts w:ascii="Times New Roman" w:hAnsi="Times New Roman" w:cs="Times New Roman"/>
          <w:sz w:val="24"/>
          <w:szCs w:val="24"/>
        </w:rPr>
        <w:t xml:space="preserve"> </w:t>
      </w:r>
      <w:r w:rsidR="00163DE0">
        <w:rPr>
          <w:rFonts w:ascii="Times New Roman" w:hAnsi="Times New Roman" w:cs="Times New Roman"/>
          <w:sz w:val="24"/>
          <w:szCs w:val="24"/>
        </w:rPr>
        <w:t>natural science; as the last</w:t>
      </w:r>
      <w:r w:rsidR="005736A0">
        <w:rPr>
          <w:rFonts w:ascii="Times New Roman" w:hAnsi="Times New Roman" w:cs="Times New Roman"/>
          <w:sz w:val="24"/>
          <w:szCs w:val="24"/>
        </w:rPr>
        <w:t xml:space="preserve"> belief and</w:t>
      </w:r>
      <w:r w:rsidR="00D95904">
        <w:rPr>
          <w:rFonts w:ascii="Times New Roman" w:hAnsi="Times New Roman" w:cs="Times New Roman"/>
          <w:sz w:val="24"/>
          <w:szCs w:val="24"/>
        </w:rPr>
        <w:t xml:space="preserve"> </w:t>
      </w:r>
      <w:r w:rsidR="00163DE0">
        <w:rPr>
          <w:rFonts w:ascii="Times New Roman" w:hAnsi="Times New Roman" w:cs="Times New Roman"/>
          <w:sz w:val="24"/>
          <w:szCs w:val="24"/>
        </w:rPr>
        <w:t>commitment to be given up.</w:t>
      </w:r>
      <w:r w:rsidR="000650A0">
        <w:rPr>
          <w:rFonts w:ascii="Times New Roman" w:hAnsi="Times New Roman" w:cs="Times New Roman"/>
          <w:sz w:val="24"/>
          <w:szCs w:val="24"/>
        </w:rPr>
        <w:t xml:space="preserve"> And as such, it </w:t>
      </w:r>
      <w:r w:rsidR="00CA63AE">
        <w:rPr>
          <w:rFonts w:ascii="Times New Roman" w:hAnsi="Times New Roman" w:cs="Times New Roman"/>
          <w:sz w:val="24"/>
          <w:szCs w:val="24"/>
        </w:rPr>
        <w:t>can well be regarded as</w:t>
      </w:r>
      <w:r w:rsidR="000650A0">
        <w:rPr>
          <w:rFonts w:ascii="Times New Roman" w:hAnsi="Times New Roman" w:cs="Times New Roman"/>
          <w:sz w:val="24"/>
          <w:szCs w:val="24"/>
        </w:rPr>
        <w:t xml:space="preserve"> a commitment to realism (see footnote 7).</w:t>
      </w:r>
    </w:p>
    <w:p w14:paraId="675ACC32" w14:textId="5CFFD8A6" w:rsidR="00AE313E" w:rsidRPr="00AE313E" w:rsidRDefault="00B532E1" w:rsidP="00700B87">
      <w:pPr>
        <w:spacing w:after="0" w:line="360" w:lineRule="auto"/>
        <w:rPr>
          <w:rFonts w:ascii="Times New Roman" w:hAnsi="Times New Roman" w:cs="Times New Roman"/>
          <w:sz w:val="24"/>
          <w:szCs w:val="24"/>
        </w:rPr>
      </w:pPr>
      <w:r>
        <w:rPr>
          <w:rFonts w:ascii="Times New Roman" w:hAnsi="Times New Roman" w:cs="Times New Roman"/>
          <w:sz w:val="24"/>
          <w:szCs w:val="24"/>
        </w:rPr>
        <w:t>But</w:t>
      </w:r>
      <w:r w:rsidR="000C5308">
        <w:rPr>
          <w:rFonts w:ascii="Times New Roman" w:hAnsi="Times New Roman" w:cs="Times New Roman"/>
          <w:sz w:val="24"/>
          <w:szCs w:val="24"/>
        </w:rPr>
        <w:t xml:space="preserve"> </w:t>
      </w:r>
      <w:r w:rsidR="00512290">
        <w:rPr>
          <w:rFonts w:ascii="Times New Roman" w:hAnsi="Times New Roman" w:cs="Times New Roman"/>
          <w:sz w:val="24"/>
          <w:szCs w:val="24"/>
        </w:rPr>
        <w:t>what do the</w:t>
      </w:r>
      <w:r>
        <w:rPr>
          <w:rFonts w:ascii="Times New Roman" w:hAnsi="Times New Roman" w:cs="Times New Roman"/>
          <w:sz w:val="24"/>
          <w:szCs w:val="24"/>
        </w:rPr>
        <w:t xml:space="preserve"> </w:t>
      </w:r>
      <w:r w:rsidR="000C5308">
        <w:rPr>
          <w:rFonts w:ascii="Times New Roman" w:hAnsi="Times New Roman" w:cs="Times New Roman"/>
          <w:sz w:val="24"/>
          <w:szCs w:val="24"/>
        </w:rPr>
        <w:t>assertions comprising Natural Law</w:t>
      </w:r>
      <w:r w:rsidR="00512290">
        <w:rPr>
          <w:rFonts w:ascii="Times New Roman" w:hAnsi="Times New Roman" w:cs="Times New Roman"/>
          <w:sz w:val="24"/>
          <w:szCs w:val="24"/>
        </w:rPr>
        <w:t xml:space="preserve"> actually amount to?</w:t>
      </w:r>
      <w:r w:rsidR="000C5308">
        <w:rPr>
          <w:rFonts w:ascii="Times New Roman" w:hAnsi="Times New Roman" w:cs="Times New Roman"/>
          <w:sz w:val="24"/>
          <w:szCs w:val="24"/>
        </w:rPr>
        <w:t xml:space="preserve"> The first of them says that</w:t>
      </w:r>
      <w:r w:rsidR="00C90C2D">
        <w:rPr>
          <w:rFonts w:ascii="Times New Roman" w:hAnsi="Times New Roman" w:cs="Times New Roman"/>
          <w:sz w:val="24"/>
          <w:szCs w:val="24"/>
        </w:rPr>
        <w:t xml:space="preserve"> in order for science to be possible</w:t>
      </w:r>
      <w:r w:rsidR="000C5308">
        <w:rPr>
          <w:rFonts w:ascii="Times New Roman" w:hAnsi="Times New Roman" w:cs="Times New Roman"/>
          <w:sz w:val="24"/>
          <w:szCs w:val="24"/>
        </w:rPr>
        <w:t xml:space="preserve"> “in the abstract”</w:t>
      </w:r>
      <w:r w:rsidR="00C90C2D">
        <w:rPr>
          <w:rFonts w:ascii="Times New Roman" w:hAnsi="Times New Roman" w:cs="Times New Roman"/>
          <w:sz w:val="24"/>
          <w:szCs w:val="24"/>
        </w:rPr>
        <w:t xml:space="preserve">, </w:t>
      </w:r>
      <w:r w:rsidR="00AE313E">
        <w:rPr>
          <w:rFonts w:ascii="Times New Roman" w:hAnsi="Times New Roman" w:cs="Times New Roman"/>
          <w:sz w:val="24"/>
          <w:szCs w:val="24"/>
        </w:rPr>
        <w:t xml:space="preserve">there must be </w:t>
      </w:r>
      <w:r w:rsidR="00AE313E">
        <w:rPr>
          <w:rFonts w:ascii="Times New Roman" w:hAnsi="Times New Roman" w:cs="Times New Roman"/>
          <w:i/>
          <w:iCs/>
          <w:sz w:val="24"/>
          <w:szCs w:val="24"/>
        </w:rPr>
        <w:t>causal entailment</w:t>
      </w:r>
      <w:r w:rsidR="00AE313E">
        <w:rPr>
          <w:rFonts w:ascii="Times New Roman" w:hAnsi="Times New Roman" w:cs="Times New Roman"/>
          <w:sz w:val="24"/>
          <w:szCs w:val="24"/>
        </w:rPr>
        <w:t xml:space="preserve"> </w:t>
      </w:r>
      <w:r w:rsidR="00D75879">
        <w:rPr>
          <w:rFonts w:ascii="Times New Roman" w:hAnsi="Times New Roman" w:cs="Times New Roman"/>
          <w:sz w:val="24"/>
          <w:szCs w:val="24"/>
        </w:rPr>
        <w:t>in the ambience</w:t>
      </w:r>
      <w:r w:rsidR="00C90C2D">
        <w:rPr>
          <w:rFonts w:ascii="Times New Roman" w:hAnsi="Times New Roman" w:cs="Times New Roman"/>
          <w:sz w:val="24"/>
          <w:szCs w:val="24"/>
        </w:rPr>
        <w:t>,</w:t>
      </w:r>
      <w:r w:rsidR="00D75879">
        <w:rPr>
          <w:rFonts w:ascii="Times New Roman" w:hAnsi="Times New Roman" w:cs="Times New Roman"/>
          <w:sz w:val="24"/>
          <w:szCs w:val="24"/>
        </w:rPr>
        <w:t xml:space="preserve"> </w:t>
      </w:r>
      <w:r w:rsidR="00AE313E">
        <w:rPr>
          <w:rFonts w:ascii="Times New Roman" w:hAnsi="Times New Roman" w:cs="Times New Roman"/>
          <w:sz w:val="24"/>
          <w:szCs w:val="24"/>
        </w:rPr>
        <w:t xml:space="preserve">such that phenomena of the ambience </w:t>
      </w:r>
      <w:r w:rsidR="00C90C2D">
        <w:rPr>
          <w:rFonts w:ascii="Times New Roman" w:hAnsi="Times New Roman" w:cs="Times New Roman"/>
          <w:sz w:val="24"/>
          <w:szCs w:val="24"/>
        </w:rPr>
        <w:t>may</w:t>
      </w:r>
      <w:r w:rsidR="00AE313E">
        <w:rPr>
          <w:rFonts w:ascii="Times New Roman" w:hAnsi="Times New Roman" w:cs="Times New Roman"/>
          <w:sz w:val="24"/>
          <w:szCs w:val="24"/>
        </w:rPr>
        <w:t xml:space="preserve"> entail other phenomena of the ambience</w:t>
      </w:r>
      <w:r w:rsidR="000C5308">
        <w:rPr>
          <w:rFonts w:ascii="Times New Roman" w:hAnsi="Times New Roman" w:cs="Times New Roman"/>
          <w:sz w:val="24"/>
          <w:szCs w:val="24"/>
        </w:rPr>
        <w:t xml:space="preserve">. </w:t>
      </w:r>
      <w:r w:rsidR="002A5DEB">
        <w:rPr>
          <w:rFonts w:ascii="Times New Roman" w:hAnsi="Times New Roman" w:cs="Times New Roman"/>
          <w:sz w:val="24"/>
          <w:szCs w:val="24"/>
        </w:rPr>
        <w:t xml:space="preserve">Natural Law does not specifically require that every phenomenon should be causally entailed by other phenomena; it </w:t>
      </w:r>
      <w:r w:rsidR="002A5DEB">
        <w:rPr>
          <w:rFonts w:ascii="Times New Roman" w:hAnsi="Times New Roman" w:cs="Times New Roman"/>
          <w:sz w:val="24"/>
          <w:szCs w:val="24"/>
        </w:rPr>
        <w:lastRenderedPageBreak/>
        <w:t xml:space="preserve">only says that if there were no such entailment relations at all, then science would be impossible. The second assertion tells us that for a concrete scientist doing science to be possible, </w:t>
      </w:r>
      <w:r w:rsidR="00284757">
        <w:rPr>
          <w:rFonts w:ascii="Times New Roman" w:hAnsi="Times New Roman" w:cs="Times New Roman"/>
          <w:sz w:val="24"/>
          <w:szCs w:val="24"/>
        </w:rPr>
        <w:t>there must also be</w:t>
      </w:r>
      <w:r w:rsidR="00AE313E">
        <w:rPr>
          <w:rFonts w:ascii="Times New Roman" w:hAnsi="Times New Roman" w:cs="Times New Roman"/>
          <w:sz w:val="24"/>
          <w:szCs w:val="24"/>
        </w:rPr>
        <w:t xml:space="preserve"> </w:t>
      </w:r>
      <w:r w:rsidR="00AE313E">
        <w:rPr>
          <w:rFonts w:ascii="Times New Roman" w:hAnsi="Times New Roman" w:cs="Times New Roman"/>
          <w:i/>
          <w:iCs/>
          <w:sz w:val="24"/>
          <w:szCs w:val="24"/>
        </w:rPr>
        <w:t xml:space="preserve">inferential entailment </w:t>
      </w:r>
      <w:r w:rsidR="00C90C2D">
        <w:rPr>
          <w:rFonts w:ascii="Times New Roman" w:hAnsi="Times New Roman" w:cs="Times New Roman"/>
          <w:sz w:val="24"/>
          <w:szCs w:val="24"/>
        </w:rPr>
        <w:t>with</w:t>
      </w:r>
      <w:r w:rsidR="00D75879">
        <w:rPr>
          <w:rFonts w:ascii="Times New Roman" w:hAnsi="Times New Roman" w:cs="Times New Roman"/>
          <w:sz w:val="24"/>
          <w:szCs w:val="24"/>
        </w:rPr>
        <w:t>in the inner world of the s</w:t>
      </w:r>
      <w:r w:rsidR="002A5DEB">
        <w:rPr>
          <w:rFonts w:ascii="Times New Roman" w:hAnsi="Times New Roman" w:cs="Times New Roman"/>
          <w:sz w:val="24"/>
          <w:szCs w:val="24"/>
        </w:rPr>
        <w:t xml:space="preserve">cientist, or the self, </w:t>
      </w:r>
      <w:r w:rsidR="00AE313E">
        <w:rPr>
          <w:rFonts w:ascii="Times New Roman" w:hAnsi="Times New Roman" w:cs="Times New Roman"/>
          <w:sz w:val="24"/>
          <w:szCs w:val="24"/>
        </w:rPr>
        <w:t xml:space="preserve">such that propositions referring to phenomena </w:t>
      </w:r>
      <w:r w:rsidR="00C90C2D">
        <w:rPr>
          <w:rFonts w:ascii="Times New Roman" w:hAnsi="Times New Roman" w:cs="Times New Roman"/>
          <w:sz w:val="24"/>
          <w:szCs w:val="24"/>
        </w:rPr>
        <w:t>may</w:t>
      </w:r>
      <w:r w:rsidR="00AE313E">
        <w:rPr>
          <w:rFonts w:ascii="Times New Roman" w:hAnsi="Times New Roman" w:cs="Times New Roman"/>
          <w:sz w:val="24"/>
          <w:szCs w:val="24"/>
        </w:rPr>
        <w:t xml:space="preserve"> entail other propositions referring to other phenomena. </w:t>
      </w:r>
      <w:r w:rsidR="0089475D">
        <w:rPr>
          <w:rFonts w:ascii="Times New Roman" w:hAnsi="Times New Roman" w:cs="Times New Roman"/>
          <w:sz w:val="24"/>
          <w:szCs w:val="24"/>
        </w:rPr>
        <w:t xml:space="preserve">The practice of science </w:t>
      </w:r>
      <w:r w:rsidR="00C90C2D">
        <w:rPr>
          <w:rFonts w:ascii="Times New Roman" w:hAnsi="Times New Roman" w:cs="Times New Roman"/>
          <w:sz w:val="24"/>
          <w:szCs w:val="24"/>
        </w:rPr>
        <w:t>is then about</w:t>
      </w:r>
      <w:r w:rsidR="0089475D">
        <w:rPr>
          <w:rFonts w:ascii="Times New Roman" w:hAnsi="Times New Roman" w:cs="Times New Roman"/>
          <w:sz w:val="24"/>
          <w:szCs w:val="24"/>
        </w:rPr>
        <w:t xml:space="preserve"> put</w:t>
      </w:r>
      <w:r w:rsidR="00C90C2D">
        <w:rPr>
          <w:rFonts w:ascii="Times New Roman" w:hAnsi="Times New Roman" w:cs="Times New Roman"/>
          <w:sz w:val="24"/>
          <w:szCs w:val="24"/>
        </w:rPr>
        <w:t>ting</w:t>
      </w:r>
      <w:r w:rsidR="0089475D">
        <w:rPr>
          <w:rFonts w:ascii="Times New Roman" w:hAnsi="Times New Roman" w:cs="Times New Roman"/>
          <w:sz w:val="24"/>
          <w:szCs w:val="24"/>
        </w:rPr>
        <w:t xml:space="preserve"> these two realms of entailment</w:t>
      </w:r>
      <w:r w:rsidR="00284757">
        <w:rPr>
          <w:rFonts w:ascii="Times New Roman" w:hAnsi="Times New Roman" w:cs="Times New Roman"/>
          <w:sz w:val="24"/>
          <w:szCs w:val="24"/>
        </w:rPr>
        <w:t xml:space="preserve">, the </w:t>
      </w:r>
      <w:r w:rsidR="00455A62">
        <w:rPr>
          <w:rFonts w:ascii="Times New Roman" w:hAnsi="Times New Roman" w:cs="Times New Roman"/>
          <w:sz w:val="24"/>
          <w:szCs w:val="24"/>
        </w:rPr>
        <w:t xml:space="preserve">external </w:t>
      </w:r>
      <w:r w:rsidR="00284757">
        <w:rPr>
          <w:rFonts w:ascii="Times New Roman" w:hAnsi="Times New Roman" w:cs="Times New Roman"/>
          <w:sz w:val="24"/>
          <w:szCs w:val="24"/>
        </w:rPr>
        <w:t xml:space="preserve">realm of causal entailment and the </w:t>
      </w:r>
      <w:r w:rsidR="00455A62">
        <w:rPr>
          <w:rFonts w:ascii="Times New Roman" w:hAnsi="Times New Roman" w:cs="Times New Roman"/>
          <w:sz w:val="24"/>
          <w:szCs w:val="24"/>
        </w:rPr>
        <w:t xml:space="preserve">internal </w:t>
      </w:r>
      <w:r w:rsidR="00284757">
        <w:rPr>
          <w:rFonts w:ascii="Times New Roman" w:hAnsi="Times New Roman" w:cs="Times New Roman"/>
          <w:sz w:val="24"/>
          <w:szCs w:val="24"/>
        </w:rPr>
        <w:t>realm of inferential entailment,</w:t>
      </w:r>
      <w:r w:rsidR="0089475D">
        <w:rPr>
          <w:rFonts w:ascii="Times New Roman" w:hAnsi="Times New Roman" w:cs="Times New Roman"/>
          <w:sz w:val="24"/>
          <w:szCs w:val="24"/>
        </w:rPr>
        <w:t xml:space="preserve"> into congruence</w:t>
      </w:r>
      <w:r w:rsidR="00C90C2D">
        <w:rPr>
          <w:rFonts w:ascii="Times New Roman" w:hAnsi="Times New Roman" w:cs="Times New Roman"/>
          <w:sz w:val="24"/>
          <w:szCs w:val="24"/>
        </w:rPr>
        <w:t xml:space="preserve"> by means of </w:t>
      </w:r>
      <w:r w:rsidR="00C90C2D" w:rsidRPr="00284757">
        <w:rPr>
          <w:rFonts w:ascii="Times New Roman" w:hAnsi="Times New Roman" w:cs="Times New Roman"/>
          <w:i/>
          <w:iCs/>
          <w:sz w:val="24"/>
          <w:szCs w:val="24"/>
        </w:rPr>
        <w:t>encoding</w:t>
      </w:r>
      <w:r w:rsidR="00284757">
        <w:rPr>
          <w:rFonts w:ascii="Times New Roman" w:hAnsi="Times New Roman" w:cs="Times New Roman"/>
          <w:i/>
          <w:iCs/>
          <w:sz w:val="24"/>
          <w:szCs w:val="24"/>
        </w:rPr>
        <w:t>s</w:t>
      </w:r>
      <w:r w:rsidR="00284757">
        <w:rPr>
          <w:rFonts w:ascii="Times New Roman" w:hAnsi="Times New Roman" w:cs="Times New Roman"/>
          <w:sz w:val="24"/>
          <w:szCs w:val="24"/>
        </w:rPr>
        <w:t xml:space="preserve"> from phenomena to propositions</w:t>
      </w:r>
      <w:r w:rsidR="00C90C2D">
        <w:rPr>
          <w:rFonts w:ascii="Times New Roman" w:hAnsi="Times New Roman" w:cs="Times New Roman"/>
          <w:sz w:val="24"/>
          <w:szCs w:val="24"/>
        </w:rPr>
        <w:t xml:space="preserve"> and</w:t>
      </w:r>
      <w:r w:rsidR="00CA63AE">
        <w:rPr>
          <w:rFonts w:ascii="Times New Roman" w:hAnsi="Times New Roman" w:cs="Times New Roman"/>
          <w:sz w:val="24"/>
          <w:szCs w:val="24"/>
        </w:rPr>
        <w:t xml:space="preserve"> by</w:t>
      </w:r>
      <w:r w:rsidR="00C90C2D">
        <w:rPr>
          <w:rFonts w:ascii="Times New Roman" w:hAnsi="Times New Roman" w:cs="Times New Roman"/>
          <w:sz w:val="24"/>
          <w:szCs w:val="24"/>
        </w:rPr>
        <w:t xml:space="preserve"> </w:t>
      </w:r>
      <w:r w:rsidR="00C90C2D" w:rsidRPr="00284757">
        <w:rPr>
          <w:rFonts w:ascii="Times New Roman" w:hAnsi="Times New Roman" w:cs="Times New Roman"/>
          <w:i/>
          <w:iCs/>
          <w:sz w:val="24"/>
          <w:szCs w:val="24"/>
        </w:rPr>
        <w:t>decoding</w:t>
      </w:r>
      <w:r w:rsidR="00284757">
        <w:rPr>
          <w:rFonts w:ascii="Times New Roman" w:hAnsi="Times New Roman" w:cs="Times New Roman"/>
          <w:i/>
          <w:iCs/>
          <w:sz w:val="24"/>
          <w:szCs w:val="24"/>
        </w:rPr>
        <w:t>s</w:t>
      </w:r>
      <w:r w:rsidR="00284757">
        <w:rPr>
          <w:rFonts w:ascii="Times New Roman" w:hAnsi="Times New Roman" w:cs="Times New Roman"/>
          <w:sz w:val="24"/>
          <w:szCs w:val="24"/>
        </w:rPr>
        <w:t xml:space="preserve"> from propositions to phenomena. This gives us the </w:t>
      </w:r>
      <w:r w:rsidR="0089475D">
        <w:rPr>
          <w:rFonts w:ascii="Times New Roman" w:hAnsi="Times New Roman" w:cs="Times New Roman"/>
          <w:sz w:val="24"/>
          <w:szCs w:val="24"/>
        </w:rPr>
        <w:t xml:space="preserve">schematized </w:t>
      </w:r>
      <w:r w:rsidR="00284757">
        <w:rPr>
          <w:rFonts w:ascii="Times New Roman" w:hAnsi="Times New Roman" w:cs="Times New Roman"/>
          <w:sz w:val="24"/>
          <w:szCs w:val="24"/>
        </w:rPr>
        <w:t>picture of</w:t>
      </w:r>
      <w:r w:rsidR="0089475D">
        <w:rPr>
          <w:rFonts w:ascii="Times New Roman" w:hAnsi="Times New Roman" w:cs="Times New Roman"/>
          <w:sz w:val="24"/>
          <w:szCs w:val="24"/>
        </w:rPr>
        <w:t xml:space="preserve"> Figure </w:t>
      </w:r>
      <w:r w:rsidR="00BC4DB3">
        <w:rPr>
          <w:rFonts w:ascii="Times New Roman" w:hAnsi="Times New Roman" w:cs="Times New Roman"/>
          <w:sz w:val="24"/>
          <w:szCs w:val="24"/>
        </w:rPr>
        <w:t>3</w:t>
      </w:r>
      <w:r w:rsidR="00284757">
        <w:rPr>
          <w:rFonts w:ascii="Times New Roman" w:hAnsi="Times New Roman" w:cs="Times New Roman"/>
          <w:sz w:val="24"/>
          <w:szCs w:val="24"/>
        </w:rPr>
        <w:t xml:space="preserve">, which is </w:t>
      </w:r>
      <w:r w:rsidR="00437E52">
        <w:rPr>
          <w:rFonts w:ascii="Times New Roman" w:hAnsi="Times New Roman" w:cs="Times New Roman"/>
          <w:sz w:val="24"/>
          <w:szCs w:val="24"/>
        </w:rPr>
        <w:t xml:space="preserve">a </w:t>
      </w:r>
      <w:r w:rsidR="00284757">
        <w:rPr>
          <w:rFonts w:ascii="Times New Roman" w:hAnsi="Times New Roman" w:cs="Times New Roman"/>
          <w:sz w:val="24"/>
          <w:szCs w:val="24"/>
        </w:rPr>
        <w:t xml:space="preserve">representation of Rosen’s concept of the modeling relation, and </w:t>
      </w:r>
      <w:r>
        <w:rPr>
          <w:rFonts w:ascii="Times New Roman" w:hAnsi="Times New Roman" w:cs="Times New Roman"/>
          <w:sz w:val="24"/>
          <w:szCs w:val="24"/>
        </w:rPr>
        <w:t>whic</w:t>
      </w:r>
      <w:r w:rsidR="00032359">
        <w:rPr>
          <w:rFonts w:ascii="Times New Roman" w:hAnsi="Times New Roman" w:cs="Times New Roman"/>
          <w:sz w:val="24"/>
          <w:szCs w:val="24"/>
        </w:rPr>
        <w:t>h</w:t>
      </w:r>
      <w:r w:rsidR="00F651C8">
        <w:rPr>
          <w:rFonts w:ascii="Times New Roman" w:hAnsi="Times New Roman" w:cs="Times New Roman"/>
          <w:sz w:val="24"/>
          <w:szCs w:val="24"/>
        </w:rPr>
        <w:t xml:space="preserve"> </w:t>
      </w:r>
      <w:r w:rsidR="00CA63AE">
        <w:rPr>
          <w:rFonts w:ascii="Times New Roman" w:hAnsi="Times New Roman" w:cs="Times New Roman"/>
          <w:sz w:val="24"/>
          <w:szCs w:val="24"/>
        </w:rPr>
        <w:t xml:space="preserve">I will </w:t>
      </w:r>
      <w:r w:rsidR="00F651C8">
        <w:rPr>
          <w:rFonts w:ascii="Times New Roman" w:hAnsi="Times New Roman" w:cs="Times New Roman"/>
          <w:sz w:val="24"/>
          <w:szCs w:val="24"/>
        </w:rPr>
        <w:t>from now on adopt as</w:t>
      </w:r>
      <w:r w:rsidR="00032359">
        <w:rPr>
          <w:rFonts w:ascii="Times New Roman" w:hAnsi="Times New Roman" w:cs="Times New Roman"/>
          <w:sz w:val="24"/>
          <w:szCs w:val="24"/>
        </w:rPr>
        <w:t xml:space="preserve"> the basic </w:t>
      </w:r>
      <w:r w:rsidR="00437E52">
        <w:rPr>
          <w:rFonts w:ascii="Times New Roman" w:hAnsi="Times New Roman" w:cs="Times New Roman"/>
          <w:sz w:val="24"/>
          <w:szCs w:val="24"/>
        </w:rPr>
        <w:t>abstract picture</w:t>
      </w:r>
      <w:r w:rsidR="00032359">
        <w:rPr>
          <w:rFonts w:ascii="Times New Roman" w:hAnsi="Times New Roman" w:cs="Times New Roman"/>
          <w:sz w:val="24"/>
          <w:szCs w:val="24"/>
        </w:rPr>
        <w:t xml:space="preserve"> of </w:t>
      </w:r>
      <w:r w:rsidR="00CA63AE">
        <w:rPr>
          <w:rFonts w:ascii="Times New Roman" w:hAnsi="Times New Roman" w:cs="Times New Roman"/>
          <w:sz w:val="24"/>
          <w:szCs w:val="24"/>
        </w:rPr>
        <w:t xml:space="preserve">the </w:t>
      </w:r>
      <w:r w:rsidR="00032359">
        <w:rPr>
          <w:rFonts w:ascii="Times New Roman" w:hAnsi="Times New Roman" w:cs="Times New Roman"/>
          <w:sz w:val="24"/>
          <w:szCs w:val="24"/>
        </w:rPr>
        <w:t>science of natural systems.</w:t>
      </w:r>
    </w:p>
    <w:p w14:paraId="66441EDE" w14:textId="19994218" w:rsidR="00AB32E9" w:rsidRDefault="008A44F1" w:rsidP="006449C4">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E3EE2F" wp14:editId="7C4A8028">
            <wp:extent cx="5258980" cy="23907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0" cstate="print">
                      <a:extLst>
                        <a:ext uri="{28A0092B-C50C-407E-A947-70E740481C1C}">
                          <a14:useLocalDpi xmlns:a14="http://schemas.microsoft.com/office/drawing/2010/main" val="0"/>
                        </a:ext>
                      </a:extLst>
                    </a:blip>
                    <a:srcRect l="11361" t="12727" r="10354" b="23999"/>
                    <a:stretch/>
                  </pic:blipFill>
                  <pic:spPr bwMode="auto">
                    <a:xfrm>
                      <a:off x="0" y="0"/>
                      <a:ext cx="5420762" cy="2464322"/>
                    </a:xfrm>
                    <a:prstGeom prst="rect">
                      <a:avLst/>
                    </a:prstGeom>
                    <a:ln>
                      <a:noFill/>
                    </a:ln>
                    <a:extLst>
                      <a:ext uri="{53640926-AAD7-44D8-BBD7-CCE9431645EC}">
                        <a14:shadowObscured xmlns:a14="http://schemas.microsoft.com/office/drawing/2010/main"/>
                      </a:ext>
                    </a:extLst>
                  </pic:spPr>
                </pic:pic>
              </a:graphicData>
            </a:graphic>
          </wp:inline>
        </w:drawing>
      </w:r>
    </w:p>
    <w:p w14:paraId="673723AF" w14:textId="028416C6" w:rsidR="008A44F1" w:rsidRPr="0089475D" w:rsidRDefault="008A44F1" w:rsidP="008A44F1">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w:t>
      </w:r>
      <w:r w:rsidR="00BC4DB3">
        <w:rPr>
          <w:rFonts w:ascii="Times New Roman" w:hAnsi="Times New Roman" w:cs="Times New Roman"/>
          <w:b/>
          <w:bCs/>
          <w:sz w:val="20"/>
          <w:szCs w:val="20"/>
        </w:rPr>
        <w:t>3</w:t>
      </w:r>
      <w:r>
        <w:rPr>
          <w:rFonts w:ascii="Times New Roman" w:hAnsi="Times New Roman" w:cs="Times New Roman"/>
          <w:b/>
          <w:bCs/>
          <w:sz w:val="20"/>
          <w:szCs w:val="20"/>
        </w:rPr>
        <w:t>.</w:t>
      </w:r>
      <w:r w:rsidR="0089475D">
        <w:rPr>
          <w:rFonts w:ascii="Times New Roman" w:hAnsi="Times New Roman" w:cs="Times New Roman"/>
          <w:b/>
          <w:bCs/>
          <w:sz w:val="20"/>
          <w:szCs w:val="20"/>
        </w:rPr>
        <w:t xml:space="preserve"> </w:t>
      </w:r>
      <w:r w:rsidR="0089475D">
        <w:rPr>
          <w:rFonts w:ascii="Times New Roman" w:hAnsi="Times New Roman" w:cs="Times New Roman"/>
          <w:sz w:val="20"/>
          <w:szCs w:val="20"/>
        </w:rPr>
        <w:t xml:space="preserve">The modeling relation. </w:t>
      </w:r>
      <w:r w:rsidR="002A5DEB">
        <w:rPr>
          <w:rFonts w:ascii="Times New Roman" w:hAnsi="Times New Roman" w:cs="Times New Roman"/>
          <w:sz w:val="20"/>
          <w:szCs w:val="20"/>
        </w:rPr>
        <w:t>See</w:t>
      </w:r>
      <w:r w:rsidR="0089475D">
        <w:rPr>
          <w:rFonts w:ascii="Times New Roman" w:hAnsi="Times New Roman" w:cs="Times New Roman"/>
          <w:sz w:val="20"/>
          <w:szCs w:val="20"/>
        </w:rPr>
        <w:t xml:space="preserve"> Rosen (1991, p. </w:t>
      </w:r>
      <w:r w:rsidR="00DA2FC5">
        <w:rPr>
          <w:rFonts w:ascii="Times New Roman" w:hAnsi="Times New Roman" w:cs="Times New Roman"/>
          <w:sz w:val="20"/>
          <w:szCs w:val="20"/>
        </w:rPr>
        <w:t>60</w:t>
      </w:r>
      <w:r w:rsidR="002A5DEB">
        <w:rPr>
          <w:rFonts w:ascii="Times New Roman" w:hAnsi="Times New Roman" w:cs="Times New Roman"/>
          <w:sz w:val="20"/>
          <w:szCs w:val="20"/>
        </w:rPr>
        <w:t xml:space="preserve">; </w:t>
      </w:r>
      <w:r w:rsidR="00BF57E5">
        <w:rPr>
          <w:rFonts w:ascii="Times New Roman" w:hAnsi="Times New Roman" w:cs="Times New Roman"/>
          <w:sz w:val="20"/>
          <w:szCs w:val="20"/>
        </w:rPr>
        <w:t>1985/</w:t>
      </w:r>
      <w:r w:rsidR="002A5DEB">
        <w:rPr>
          <w:rFonts w:ascii="Times New Roman" w:hAnsi="Times New Roman" w:cs="Times New Roman"/>
          <w:sz w:val="20"/>
          <w:szCs w:val="20"/>
        </w:rPr>
        <w:t>2012, p. 72</w:t>
      </w:r>
      <w:r w:rsidR="0089475D">
        <w:rPr>
          <w:rFonts w:ascii="Times New Roman" w:hAnsi="Times New Roman" w:cs="Times New Roman"/>
          <w:sz w:val="20"/>
          <w:szCs w:val="20"/>
        </w:rPr>
        <w:t>)</w:t>
      </w:r>
      <w:r w:rsidR="00832608">
        <w:rPr>
          <w:rFonts w:ascii="Times New Roman" w:hAnsi="Times New Roman" w:cs="Times New Roman"/>
          <w:sz w:val="20"/>
          <w:szCs w:val="20"/>
        </w:rPr>
        <w:t>.</w:t>
      </w:r>
    </w:p>
    <w:p w14:paraId="084CC247" w14:textId="504A7E8C" w:rsidR="00E626AD" w:rsidRDefault="008A44F1"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The left box</w:t>
      </w:r>
      <w:r w:rsidR="00D75879">
        <w:rPr>
          <w:rFonts w:ascii="Times New Roman" w:hAnsi="Times New Roman" w:cs="Times New Roman"/>
          <w:sz w:val="24"/>
          <w:szCs w:val="24"/>
        </w:rPr>
        <w:t xml:space="preserve"> </w:t>
      </w:r>
      <w:r>
        <w:rPr>
          <w:rFonts w:ascii="Times New Roman" w:hAnsi="Times New Roman" w:cs="Times New Roman"/>
          <w:sz w:val="24"/>
          <w:szCs w:val="24"/>
        </w:rPr>
        <w:t xml:space="preserve">in Fig. </w:t>
      </w:r>
      <w:r w:rsidR="00BC4DB3">
        <w:rPr>
          <w:rFonts w:ascii="Times New Roman" w:hAnsi="Times New Roman" w:cs="Times New Roman"/>
          <w:sz w:val="24"/>
          <w:szCs w:val="24"/>
        </w:rPr>
        <w:t>3</w:t>
      </w:r>
      <w:r>
        <w:rPr>
          <w:rFonts w:ascii="Times New Roman" w:hAnsi="Times New Roman" w:cs="Times New Roman"/>
          <w:sz w:val="24"/>
          <w:szCs w:val="24"/>
        </w:rPr>
        <w:t xml:space="preserve"> represents a natural system</w:t>
      </w:r>
      <w:r w:rsidR="00D75879">
        <w:rPr>
          <w:rFonts w:ascii="Times New Roman" w:hAnsi="Times New Roman" w:cs="Times New Roman"/>
          <w:sz w:val="24"/>
          <w:szCs w:val="24"/>
        </w:rPr>
        <w:t xml:space="preserve"> </w:t>
      </w:r>
      <w:r w:rsidR="00D75879">
        <w:rPr>
          <w:rFonts w:ascii="Times New Roman" w:hAnsi="Times New Roman" w:cs="Times New Roman"/>
          <w:i/>
          <w:iCs/>
          <w:sz w:val="24"/>
          <w:szCs w:val="24"/>
        </w:rPr>
        <w:t>N</w:t>
      </w:r>
      <w:r>
        <w:rPr>
          <w:rFonts w:ascii="Times New Roman" w:hAnsi="Times New Roman" w:cs="Times New Roman"/>
          <w:sz w:val="24"/>
          <w:szCs w:val="24"/>
        </w:rPr>
        <w:t xml:space="preserve">, extracted out of the ambience. </w:t>
      </w:r>
      <w:r w:rsidR="00C03B8D">
        <w:rPr>
          <w:rFonts w:ascii="Times New Roman" w:hAnsi="Times New Roman" w:cs="Times New Roman"/>
          <w:sz w:val="24"/>
          <w:szCs w:val="24"/>
        </w:rPr>
        <w:t>A</w:t>
      </w:r>
      <w:r>
        <w:rPr>
          <w:rFonts w:ascii="Times New Roman" w:hAnsi="Times New Roman" w:cs="Times New Roman"/>
          <w:sz w:val="24"/>
          <w:szCs w:val="24"/>
        </w:rPr>
        <w:t xml:space="preserve">rrow 1 </w:t>
      </w:r>
      <w:r w:rsidR="00D95904">
        <w:rPr>
          <w:rFonts w:ascii="Times New Roman" w:hAnsi="Times New Roman" w:cs="Times New Roman"/>
          <w:sz w:val="24"/>
          <w:szCs w:val="24"/>
        </w:rPr>
        <w:t>represents</w:t>
      </w:r>
      <w:r>
        <w:rPr>
          <w:rFonts w:ascii="Times New Roman" w:hAnsi="Times New Roman" w:cs="Times New Roman"/>
          <w:sz w:val="24"/>
          <w:szCs w:val="24"/>
        </w:rPr>
        <w:t xml:space="preserve"> causal </w:t>
      </w:r>
      <w:r w:rsidR="0089475D">
        <w:rPr>
          <w:rFonts w:ascii="Times New Roman" w:hAnsi="Times New Roman" w:cs="Times New Roman"/>
          <w:sz w:val="24"/>
          <w:szCs w:val="24"/>
        </w:rPr>
        <w:t>entailment</w:t>
      </w:r>
      <w:r>
        <w:rPr>
          <w:rFonts w:ascii="Times New Roman" w:hAnsi="Times New Roman" w:cs="Times New Roman"/>
          <w:sz w:val="24"/>
          <w:szCs w:val="24"/>
        </w:rPr>
        <w:t xml:space="preserve"> within </w:t>
      </w:r>
      <w:r>
        <w:rPr>
          <w:rFonts w:ascii="Times New Roman" w:hAnsi="Times New Roman" w:cs="Times New Roman"/>
          <w:i/>
          <w:iCs/>
          <w:sz w:val="24"/>
          <w:szCs w:val="24"/>
        </w:rPr>
        <w:t>N</w:t>
      </w:r>
      <w:r>
        <w:rPr>
          <w:rFonts w:ascii="Times New Roman" w:hAnsi="Times New Roman" w:cs="Times New Roman"/>
          <w:sz w:val="24"/>
          <w:szCs w:val="24"/>
        </w:rPr>
        <w:t xml:space="preserve">; </w:t>
      </w:r>
      <w:r w:rsidR="0089475D">
        <w:rPr>
          <w:rFonts w:ascii="Times New Roman" w:hAnsi="Times New Roman" w:cs="Times New Roman"/>
          <w:sz w:val="24"/>
          <w:szCs w:val="24"/>
        </w:rPr>
        <w:t>thus how</w:t>
      </w:r>
      <w:r>
        <w:rPr>
          <w:rFonts w:ascii="Times New Roman" w:hAnsi="Times New Roman" w:cs="Times New Roman"/>
          <w:sz w:val="24"/>
          <w:szCs w:val="24"/>
        </w:rPr>
        <w:t xml:space="preserve"> phenomena of </w:t>
      </w:r>
      <w:r>
        <w:rPr>
          <w:rFonts w:ascii="Times New Roman" w:hAnsi="Times New Roman" w:cs="Times New Roman"/>
          <w:i/>
          <w:iCs/>
          <w:sz w:val="24"/>
          <w:szCs w:val="24"/>
        </w:rPr>
        <w:t>N</w:t>
      </w:r>
      <w:r>
        <w:rPr>
          <w:rFonts w:ascii="Times New Roman" w:hAnsi="Times New Roman" w:cs="Times New Roman"/>
          <w:sz w:val="24"/>
          <w:szCs w:val="24"/>
        </w:rPr>
        <w:t xml:space="preserve"> entail other phenomena of </w:t>
      </w:r>
      <w:r>
        <w:rPr>
          <w:rFonts w:ascii="Times New Roman" w:hAnsi="Times New Roman" w:cs="Times New Roman"/>
          <w:i/>
          <w:iCs/>
          <w:sz w:val="24"/>
          <w:szCs w:val="24"/>
        </w:rPr>
        <w:t>N</w:t>
      </w:r>
      <w:r>
        <w:rPr>
          <w:rFonts w:ascii="Times New Roman" w:hAnsi="Times New Roman" w:cs="Times New Roman"/>
          <w:sz w:val="24"/>
          <w:szCs w:val="24"/>
        </w:rPr>
        <w:t xml:space="preserve">. </w:t>
      </w:r>
      <w:r w:rsidR="00F6212B">
        <w:rPr>
          <w:rFonts w:ascii="Times New Roman" w:hAnsi="Times New Roman" w:cs="Times New Roman"/>
          <w:sz w:val="24"/>
          <w:szCs w:val="24"/>
        </w:rPr>
        <w:t>The right box</w:t>
      </w:r>
      <w:r w:rsidR="00D75879">
        <w:rPr>
          <w:rFonts w:ascii="Times New Roman" w:hAnsi="Times New Roman" w:cs="Times New Roman"/>
          <w:sz w:val="24"/>
          <w:szCs w:val="24"/>
        </w:rPr>
        <w:t xml:space="preserve"> </w:t>
      </w:r>
      <w:r w:rsidR="00F6212B">
        <w:rPr>
          <w:rFonts w:ascii="Times New Roman" w:hAnsi="Times New Roman" w:cs="Times New Roman"/>
          <w:sz w:val="24"/>
          <w:szCs w:val="24"/>
        </w:rPr>
        <w:t>represents a system of inferential entailments, or in short, a formalism</w:t>
      </w:r>
      <w:r w:rsidR="00D75879">
        <w:rPr>
          <w:rFonts w:ascii="Times New Roman" w:hAnsi="Times New Roman" w:cs="Times New Roman"/>
          <w:sz w:val="24"/>
          <w:szCs w:val="24"/>
        </w:rPr>
        <w:t xml:space="preserve"> </w:t>
      </w:r>
      <w:r w:rsidR="00D75879">
        <w:rPr>
          <w:rFonts w:ascii="Times New Roman" w:hAnsi="Times New Roman" w:cs="Times New Roman"/>
          <w:i/>
          <w:iCs/>
          <w:sz w:val="24"/>
          <w:szCs w:val="24"/>
        </w:rPr>
        <w:t>F</w:t>
      </w:r>
      <w:r w:rsidR="00F6212B">
        <w:rPr>
          <w:rFonts w:ascii="Times New Roman" w:hAnsi="Times New Roman" w:cs="Times New Roman"/>
          <w:sz w:val="24"/>
          <w:szCs w:val="24"/>
        </w:rPr>
        <w:t>. A formalism is a structured fragment of language</w:t>
      </w:r>
      <w:r w:rsidR="0089475D">
        <w:rPr>
          <w:rFonts w:ascii="Times New Roman" w:hAnsi="Times New Roman" w:cs="Times New Roman"/>
          <w:sz w:val="24"/>
          <w:szCs w:val="24"/>
        </w:rPr>
        <w:t>,</w:t>
      </w:r>
      <w:r w:rsidR="00F6212B">
        <w:rPr>
          <w:rStyle w:val="Alaviitteenviite"/>
          <w:rFonts w:ascii="Times New Roman" w:hAnsi="Times New Roman" w:cs="Times New Roman"/>
          <w:sz w:val="24"/>
          <w:szCs w:val="24"/>
        </w:rPr>
        <w:footnoteReference w:id="8"/>
      </w:r>
      <w:r w:rsidR="00F6212B">
        <w:rPr>
          <w:rFonts w:ascii="Times New Roman" w:hAnsi="Times New Roman" w:cs="Times New Roman"/>
          <w:sz w:val="24"/>
          <w:szCs w:val="24"/>
        </w:rPr>
        <w:t xml:space="preserve"> within which it is possible to inferentially entail new propositions from given propositions without consulting anything outside the formalism. </w:t>
      </w:r>
      <w:r w:rsidR="00C03B8D">
        <w:rPr>
          <w:rFonts w:ascii="Times New Roman" w:hAnsi="Times New Roman" w:cs="Times New Roman"/>
          <w:sz w:val="24"/>
          <w:szCs w:val="24"/>
        </w:rPr>
        <w:t xml:space="preserve">This flow from propositions to other propositions by means of inferential entailment is represented by Arrow 3. </w:t>
      </w:r>
      <w:r w:rsidR="0089475D">
        <w:rPr>
          <w:rFonts w:ascii="Times New Roman" w:hAnsi="Times New Roman" w:cs="Times New Roman"/>
          <w:sz w:val="24"/>
          <w:szCs w:val="24"/>
        </w:rPr>
        <w:t xml:space="preserve">Arrows 2 and 4 represent encodings and decodings, respectively, connecting </w:t>
      </w:r>
      <w:r w:rsidR="00D75879">
        <w:rPr>
          <w:rFonts w:ascii="Times New Roman" w:hAnsi="Times New Roman" w:cs="Times New Roman"/>
          <w:i/>
          <w:iCs/>
          <w:sz w:val="24"/>
          <w:szCs w:val="24"/>
        </w:rPr>
        <w:t>N</w:t>
      </w:r>
      <w:r w:rsidR="0089475D">
        <w:rPr>
          <w:rFonts w:ascii="Times New Roman" w:hAnsi="Times New Roman" w:cs="Times New Roman"/>
          <w:sz w:val="24"/>
          <w:szCs w:val="24"/>
        </w:rPr>
        <w:t xml:space="preserve"> </w:t>
      </w:r>
      <w:r w:rsidR="00C90C2D">
        <w:rPr>
          <w:rFonts w:ascii="Times New Roman" w:hAnsi="Times New Roman" w:cs="Times New Roman"/>
          <w:sz w:val="24"/>
          <w:szCs w:val="24"/>
        </w:rPr>
        <w:t>and</w:t>
      </w:r>
      <w:r w:rsidR="0089475D">
        <w:rPr>
          <w:rFonts w:ascii="Times New Roman" w:hAnsi="Times New Roman" w:cs="Times New Roman"/>
          <w:sz w:val="24"/>
          <w:szCs w:val="24"/>
        </w:rPr>
        <w:t xml:space="preserve"> </w:t>
      </w:r>
      <w:r w:rsidR="00D75879">
        <w:rPr>
          <w:rFonts w:ascii="Times New Roman" w:hAnsi="Times New Roman" w:cs="Times New Roman"/>
          <w:i/>
          <w:iCs/>
          <w:sz w:val="24"/>
          <w:szCs w:val="24"/>
        </w:rPr>
        <w:t>F</w:t>
      </w:r>
      <w:r w:rsidR="00C90C2D">
        <w:rPr>
          <w:rFonts w:ascii="Times New Roman" w:hAnsi="Times New Roman" w:cs="Times New Roman"/>
          <w:sz w:val="24"/>
          <w:szCs w:val="24"/>
        </w:rPr>
        <w:t xml:space="preserve"> to one another</w:t>
      </w:r>
      <w:r w:rsidR="00C03B8D">
        <w:rPr>
          <w:rFonts w:ascii="Times New Roman" w:hAnsi="Times New Roman" w:cs="Times New Roman"/>
          <w:sz w:val="24"/>
          <w:szCs w:val="24"/>
        </w:rPr>
        <w:t>. Encoding i</w:t>
      </w:r>
      <w:r w:rsidR="0089475D">
        <w:rPr>
          <w:rFonts w:ascii="Times New Roman" w:hAnsi="Times New Roman" w:cs="Times New Roman"/>
          <w:sz w:val="24"/>
          <w:szCs w:val="24"/>
        </w:rPr>
        <w:t>s the</w:t>
      </w:r>
      <w:r w:rsidR="00C03B8D">
        <w:rPr>
          <w:rFonts w:ascii="Times New Roman" w:hAnsi="Times New Roman" w:cs="Times New Roman"/>
          <w:sz w:val="24"/>
          <w:szCs w:val="24"/>
        </w:rPr>
        <w:t xml:space="preserve"> process by which an aspect of </w:t>
      </w:r>
      <w:r w:rsidR="00C03B8D">
        <w:rPr>
          <w:rFonts w:ascii="Times New Roman" w:hAnsi="Times New Roman" w:cs="Times New Roman"/>
          <w:i/>
          <w:iCs/>
          <w:sz w:val="24"/>
          <w:szCs w:val="24"/>
        </w:rPr>
        <w:t>N</w:t>
      </w:r>
      <w:r w:rsidR="00C03B8D">
        <w:rPr>
          <w:rFonts w:ascii="Times New Roman" w:hAnsi="Times New Roman" w:cs="Times New Roman"/>
          <w:sz w:val="24"/>
          <w:szCs w:val="24"/>
        </w:rPr>
        <w:t xml:space="preserve"> becomes a proposition of </w:t>
      </w:r>
      <w:r w:rsidR="00C03B8D">
        <w:rPr>
          <w:rFonts w:ascii="Times New Roman" w:hAnsi="Times New Roman" w:cs="Times New Roman"/>
          <w:i/>
          <w:iCs/>
          <w:sz w:val="24"/>
          <w:szCs w:val="24"/>
        </w:rPr>
        <w:t>F</w:t>
      </w:r>
      <w:r w:rsidR="00C03B8D">
        <w:rPr>
          <w:rFonts w:ascii="Times New Roman" w:hAnsi="Times New Roman" w:cs="Times New Roman"/>
          <w:sz w:val="24"/>
          <w:szCs w:val="24"/>
        </w:rPr>
        <w:t xml:space="preserve">; for </w:t>
      </w:r>
      <w:r w:rsidR="00404C35">
        <w:rPr>
          <w:rFonts w:ascii="Times New Roman" w:hAnsi="Times New Roman" w:cs="Times New Roman"/>
          <w:sz w:val="24"/>
          <w:szCs w:val="24"/>
        </w:rPr>
        <w:t>example</w:t>
      </w:r>
      <w:r w:rsidR="00C03B8D">
        <w:rPr>
          <w:rFonts w:ascii="Times New Roman" w:hAnsi="Times New Roman" w:cs="Times New Roman"/>
          <w:sz w:val="24"/>
          <w:szCs w:val="24"/>
        </w:rPr>
        <w:t xml:space="preserve">, the process by which a planet </w:t>
      </w:r>
      <w:r w:rsidR="004B4E4D">
        <w:rPr>
          <w:rFonts w:ascii="Times New Roman" w:hAnsi="Times New Roman" w:cs="Times New Roman"/>
          <w:sz w:val="24"/>
          <w:szCs w:val="24"/>
        </w:rPr>
        <w:t xml:space="preserve">observed on the sky </w:t>
      </w:r>
      <w:r w:rsidR="00C03B8D">
        <w:rPr>
          <w:rFonts w:ascii="Times New Roman" w:hAnsi="Times New Roman" w:cs="Times New Roman"/>
          <w:sz w:val="24"/>
          <w:szCs w:val="24"/>
        </w:rPr>
        <w:t>becomes transformed into a</w:t>
      </w:r>
      <w:r w:rsidR="00347C68">
        <w:rPr>
          <w:rFonts w:ascii="Times New Roman" w:hAnsi="Times New Roman" w:cs="Times New Roman"/>
          <w:sz w:val="24"/>
          <w:szCs w:val="24"/>
        </w:rPr>
        <w:t xml:space="preserve"> </w:t>
      </w:r>
      <w:r w:rsidR="00404C35">
        <w:rPr>
          <w:rFonts w:ascii="Times New Roman" w:hAnsi="Times New Roman" w:cs="Times New Roman"/>
          <w:sz w:val="24"/>
          <w:szCs w:val="24"/>
        </w:rPr>
        <w:t xml:space="preserve">formal mass-point </w:t>
      </w:r>
      <w:r w:rsidR="00D75879">
        <w:rPr>
          <w:rFonts w:ascii="Times New Roman" w:hAnsi="Times New Roman" w:cs="Times New Roman"/>
          <w:sz w:val="24"/>
          <w:szCs w:val="24"/>
        </w:rPr>
        <w:t>in a coordinate system</w:t>
      </w:r>
      <w:r w:rsidR="00032359">
        <w:rPr>
          <w:rFonts w:ascii="Times New Roman" w:hAnsi="Times New Roman" w:cs="Times New Roman"/>
          <w:sz w:val="24"/>
          <w:szCs w:val="24"/>
        </w:rPr>
        <w:t xml:space="preserve">. </w:t>
      </w:r>
      <w:r w:rsidR="001E27E3">
        <w:rPr>
          <w:rFonts w:ascii="Times New Roman" w:hAnsi="Times New Roman" w:cs="Times New Roman"/>
          <w:sz w:val="24"/>
          <w:szCs w:val="24"/>
        </w:rPr>
        <w:t>Obviously</w:t>
      </w:r>
      <w:r w:rsidR="00347C68">
        <w:rPr>
          <w:rFonts w:ascii="Times New Roman" w:hAnsi="Times New Roman" w:cs="Times New Roman"/>
          <w:sz w:val="24"/>
          <w:szCs w:val="24"/>
        </w:rPr>
        <w:t xml:space="preserve">, it is </w:t>
      </w:r>
      <w:r w:rsidR="00C90C2D">
        <w:rPr>
          <w:rFonts w:ascii="Times New Roman" w:hAnsi="Times New Roman" w:cs="Times New Roman"/>
          <w:sz w:val="24"/>
          <w:szCs w:val="24"/>
        </w:rPr>
        <w:t>on</w:t>
      </w:r>
      <w:r w:rsidR="00347C68">
        <w:rPr>
          <w:rFonts w:ascii="Times New Roman" w:hAnsi="Times New Roman" w:cs="Times New Roman"/>
          <w:sz w:val="24"/>
          <w:szCs w:val="24"/>
        </w:rPr>
        <w:t xml:space="preserve"> this</w:t>
      </w:r>
      <w:r w:rsidR="00E43229">
        <w:rPr>
          <w:rFonts w:ascii="Times New Roman" w:hAnsi="Times New Roman" w:cs="Times New Roman"/>
          <w:sz w:val="24"/>
          <w:szCs w:val="24"/>
        </w:rPr>
        <w:t xml:space="preserve"> formal object</w:t>
      </w:r>
      <w:r w:rsidR="00C03B8D">
        <w:rPr>
          <w:rFonts w:ascii="Times New Roman" w:hAnsi="Times New Roman" w:cs="Times New Roman"/>
          <w:sz w:val="24"/>
          <w:szCs w:val="24"/>
        </w:rPr>
        <w:t xml:space="preserve"> that the inferential </w:t>
      </w:r>
      <w:r w:rsidR="00404C35">
        <w:rPr>
          <w:rFonts w:ascii="Times New Roman" w:hAnsi="Times New Roman" w:cs="Times New Roman"/>
          <w:sz w:val="24"/>
          <w:szCs w:val="24"/>
        </w:rPr>
        <w:t>machinery</w:t>
      </w:r>
      <w:r w:rsidR="00C03B8D">
        <w:rPr>
          <w:rFonts w:ascii="Times New Roman" w:hAnsi="Times New Roman" w:cs="Times New Roman"/>
          <w:sz w:val="24"/>
          <w:szCs w:val="24"/>
        </w:rPr>
        <w:t xml:space="preserve"> of </w:t>
      </w:r>
      <w:r w:rsidR="00C03B8D">
        <w:rPr>
          <w:rFonts w:ascii="Times New Roman" w:hAnsi="Times New Roman" w:cs="Times New Roman"/>
          <w:i/>
          <w:iCs/>
          <w:sz w:val="24"/>
          <w:szCs w:val="24"/>
        </w:rPr>
        <w:t>F</w:t>
      </w:r>
      <w:r w:rsidR="00C03B8D">
        <w:rPr>
          <w:rFonts w:ascii="Times New Roman" w:hAnsi="Times New Roman" w:cs="Times New Roman"/>
          <w:sz w:val="24"/>
          <w:szCs w:val="24"/>
        </w:rPr>
        <w:t xml:space="preserve"> can act, rather than the planet</w:t>
      </w:r>
      <w:r w:rsidR="004B4E4D">
        <w:rPr>
          <w:rFonts w:ascii="Times New Roman" w:hAnsi="Times New Roman" w:cs="Times New Roman"/>
          <w:sz w:val="24"/>
          <w:szCs w:val="24"/>
        </w:rPr>
        <w:t xml:space="preserve"> on the sky</w:t>
      </w:r>
      <w:r w:rsidR="00C03B8D">
        <w:rPr>
          <w:rFonts w:ascii="Times New Roman" w:hAnsi="Times New Roman" w:cs="Times New Roman"/>
          <w:sz w:val="24"/>
          <w:szCs w:val="24"/>
        </w:rPr>
        <w:t xml:space="preserve">. </w:t>
      </w:r>
      <w:r w:rsidR="00404C35">
        <w:rPr>
          <w:rFonts w:ascii="Times New Roman" w:hAnsi="Times New Roman" w:cs="Times New Roman"/>
          <w:sz w:val="24"/>
          <w:szCs w:val="24"/>
        </w:rPr>
        <w:t>Decoding</w:t>
      </w:r>
      <w:r w:rsidR="003B418B">
        <w:rPr>
          <w:rFonts w:ascii="Times New Roman" w:hAnsi="Times New Roman" w:cs="Times New Roman"/>
          <w:sz w:val="24"/>
          <w:szCs w:val="24"/>
        </w:rPr>
        <w:t xml:space="preserve">, on the other hand, is the process producing </w:t>
      </w:r>
      <w:r w:rsidR="00404C35">
        <w:rPr>
          <w:rFonts w:ascii="Times New Roman" w:hAnsi="Times New Roman" w:cs="Times New Roman"/>
          <w:sz w:val="24"/>
          <w:szCs w:val="24"/>
        </w:rPr>
        <w:t>assertion</w:t>
      </w:r>
      <w:r w:rsidR="003B418B">
        <w:rPr>
          <w:rFonts w:ascii="Times New Roman" w:hAnsi="Times New Roman" w:cs="Times New Roman"/>
          <w:sz w:val="24"/>
          <w:szCs w:val="24"/>
        </w:rPr>
        <w:t>s</w:t>
      </w:r>
      <w:r w:rsidR="00404C35">
        <w:rPr>
          <w:rFonts w:ascii="Times New Roman" w:hAnsi="Times New Roman" w:cs="Times New Roman"/>
          <w:sz w:val="24"/>
          <w:szCs w:val="24"/>
        </w:rPr>
        <w:t xml:space="preserve"> about </w:t>
      </w:r>
      <w:r w:rsidR="00404C35">
        <w:rPr>
          <w:rFonts w:ascii="Times New Roman" w:hAnsi="Times New Roman" w:cs="Times New Roman"/>
          <w:i/>
          <w:iCs/>
          <w:sz w:val="24"/>
          <w:szCs w:val="24"/>
        </w:rPr>
        <w:t>N</w:t>
      </w:r>
      <w:r w:rsidR="00404C35">
        <w:rPr>
          <w:rFonts w:ascii="Times New Roman" w:hAnsi="Times New Roman" w:cs="Times New Roman"/>
          <w:sz w:val="24"/>
          <w:szCs w:val="24"/>
        </w:rPr>
        <w:t xml:space="preserve"> based on </w:t>
      </w:r>
      <w:r w:rsidR="00404C35">
        <w:rPr>
          <w:rFonts w:ascii="Times New Roman" w:hAnsi="Times New Roman" w:cs="Times New Roman"/>
          <w:i/>
          <w:iCs/>
          <w:sz w:val="24"/>
          <w:szCs w:val="24"/>
        </w:rPr>
        <w:t>F</w:t>
      </w:r>
      <w:r w:rsidR="00404C35">
        <w:rPr>
          <w:rFonts w:ascii="Times New Roman" w:hAnsi="Times New Roman" w:cs="Times New Roman"/>
          <w:sz w:val="24"/>
          <w:szCs w:val="24"/>
        </w:rPr>
        <w:t xml:space="preserve">, for instance, a </w:t>
      </w:r>
      <w:r w:rsidR="00404C35">
        <w:rPr>
          <w:rFonts w:ascii="Times New Roman" w:hAnsi="Times New Roman" w:cs="Times New Roman"/>
          <w:sz w:val="24"/>
          <w:szCs w:val="24"/>
        </w:rPr>
        <w:lastRenderedPageBreak/>
        <w:t>prediction where the planet will be observed a moment later</w:t>
      </w:r>
      <w:r w:rsidR="00347C68">
        <w:rPr>
          <w:rFonts w:ascii="Times New Roman" w:hAnsi="Times New Roman" w:cs="Times New Roman"/>
          <w:sz w:val="24"/>
          <w:szCs w:val="24"/>
        </w:rPr>
        <w:t>.</w:t>
      </w:r>
      <w:r w:rsidR="00404C35">
        <w:rPr>
          <w:rStyle w:val="Alaviitteenviite"/>
          <w:rFonts w:ascii="Times New Roman" w:hAnsi="Times New Roman" w:cs="Times New Roman"/>
          <w:sz w:val="24"/>
          <w:szCs w:val="24"/>
        </w:rPr>
        <w:footnoteReference w:id="9"/>
      </w:r>
      <w:r w:rsidR="00347C68">
        <w:rPr>
          <w:rFonts w:ascii="Times New Roman" w:hAnsi="Times New Roman" w:cs="Times New Roman"/>
          <w:sz w:val="24"/>
          <w:szCs w:val="24"/>
        </w:rPr>
        <w:t xml:space="preserve"> </w:t>
      </w:r>
      <w:r w:rsidR="0098178F">
        <w:rPr>
          <w:rFonts w:ascii="Times New Roman" w:hAnsi="Times New Roman" w:cs="Times New Roman"/>
          <w:sz w:val="24"/>
          <w:szCs w:val="24"/>
        </w:rPr>
        <w:t xml:space="preserve">If the decoding coincides with what was causally entailed within </w:t>
      </w:r>
      <w:r w:rsidR="0098178F">
        <w:rPr>
          <w:rFonts w:ascii="Times New Roman" w:hAnsi="Times New Roman" w:cs="Times New Roman"/>
          <w:i/>
          <w:iCs/>
          <w:sz w:val="24"/>
          <w:szCs w:val="24"/>
        </w:rPr>
        <w:t>N</w:t>
      </w:r>
      <w:r w:rsidR="0098178F">
        <w:rPr>
          <w:rFonts w:ascii="Times New Roman" w:hAnsi="Times New Roman" w:cs="Times New Roman"/>
          <w:sz w:val="24"/>
          <w:szCs w:val="24"/>
        </w:rPr>
        <w:t>, that is, if the “natural path” consisting of Arrow 1 coincides with the “scientist’s path” consisting of Arrows 2,3, and 4, t</w:t>
      </w:r>
      <w:r w:rsidR="00F632CE">
        <w:rPr>
          <w:rFonts w:ascii="Times New Roman" w:hAnsi="Times New Roman" w:cs="Times New Roman"/>
          <w:sz w:val="24"/>
          <w:szCs w:val="24"/>
        </w:rPr>
        <w:t xml:space="preserve">he modeling relation is said to </w:t>
      </w:r>
      <w:r w:rsidR="00F632CE">
        <w:rPr>
          <w:rFonts w:ascii="Times New Roman" w:hAnsi="Times New Roman" w:cs="Times New Roman"/>
          <w:i/>
          <w:iCs/>
          <w:sz w:val="24"/>
          <w:szCs w:val="24"/>
        </w:rPr>
        <w:t>commute</w:t>
      </w:r>
      <w:r w:rsidR="00BE760E">
        <w:rPr>
          <w:rFonts w:ascii="Times New Roman" w:hAnsi="Times New Roman" w:cs="Times New Roman"/>
          <w:i/>
          <w:iCs/>
          <w:sz w:val="24"/>
          <w:szCs w:val="24"/>
        </w:rPr>
        <w:t xml:space="preserve"> </w:t>
      </w:r>
      <w:r w:rsidR="00BE760E">
        <w:rPr>
          <w:rFonts w:ascii="Times New Roman" w:hAnsi="Times New Roman" w:cs="Times New Roman"/>
          <w:sz w:val="24"/>
          <w:szCs w:val="24"/>
        </w:rPr>
        <w:t xml:space="preserve">(the idea </w:t>
      </w:r>
      <w:r w:rsidR="0098178F">
        <w:rPr>
          <w:rFonts w:ascii="Times New Roman" w:hAnsi="Times New Roman" w:cs="Times New Roman"/>
          <w:sz w:val="24"/>
          <w:szCs w:val="24"/>
        </w:rPr>
        <w:t>of commuting approximately being</w:t>
      </w:r>
      <w:r w:rsidR="00BE760E">
        <w:rPr>
          <w:rFonts w:ascii="Times New Roman" w:hAnsi="Times New Roman" w:cs="Times New Roman"/>
          <w:sz w:val="24"/>
          <w:szCs w:val="24"/>
        </w:rPr>
        <w:t xml:space="preserve"> fully intelligible)</w:t>
      </w:r>
      <w:r w:rsidR="00F632CE">
        <w:rPr>
          <w:rFonts w:ascii="Times New Roman" w:hAnsi="Times New Roman" w:cs="Times New Roman"/>
          <w:sz w:val="24"/>
          <w:szCs w:val="24"/>
        </w:rPr>
        <w:t>.</w:t>
      </w:r>
      <w:r w:rsidR="00F651C8">
        <w:rPr>
          <w:rStyle w:val="Alaviitteenviite"/>
          <w:rFonts w:ascii="Times New Roman" w:hAnsi="Times New Roman" w:cs="Times New Roman"/>
          <w:sz w:val="24"/>
          <w:szCs w:val="24"/>
        </w:rPr>
        <w:footnoteReference w:id="10"/>
      </w:r>
      <w:r w:rsidR="0098178F">
        <w:rPr>
          <w:rFonts w:ascii="Times New Roman" w:hAnsi="Times New Roman" w:cs="Times New Roman"/>
          <w:sz w:val="24"/>
          <w:szCs w:val="24"/>
        </w:rPr>
        <w:t xml:space="preserve"> </w:t>
      </w:r>
      <w:r w:rsidR="00455A62">
        <w:rPr>
          <w:rFonts w:ascii="Times New Roman" w:hAnsi="Times New Roman" w:cs="Times New Roman"/>
          <w:sz w:val="24"/>
          <w:szCs w:val="24"/>
        </w:rPr>
        <w:t>More detailed discussion on the modeling relation may be found, i</w:t>
      </w:r>
      <w:r w:rsidR="00E626AD">
        <w:rPr>
          <w:rFonts w:ascii="Times New Roman" w:hAnsi="Times New Roman" w:cs="Times New Roman"/>
          <w:sz w:val="24"/>
          <w:szCs w:val="24"/>
        </w:rPr>
        <w:t xml:space="preserve">n addition to the original sources (Rosen 1991, </w:t>
      </w:r>
      <w:r w:rsidR="00BF57E5">
        <w:rPr>
          <w:rFonts w:ascii="Times New Roman" w:hAnsi="Times New Roman" w:cs="Times New Roman"/>
          <w:sz w:val="24"/>
          <w:szCs w:val="24"/>
        </w:rPr>
        <w:t>1985/</w:t>
      </w:r>
      <w:r w:rsidR="00E626AD">
        <w:rPr>
          <w:rFonts w:ascii="Times New Roman" w:hAnsi="Times New Roman" w:cs="Times New Roman"/>
          <w:sz w:val="24"/>
          <w:szCs w:val="24"/>
        </w:rPr>
        <w:t xml:space="preserve">2012), </w:t>
      </w:r>
      <w:r w:rsidR="00455A62">
        <w:rPr>
          <w:rFonts w:ascii="Times New Roman" w:hAnsi="Times New Roman" w:cs="Times New Roman"/>
          <w:sz w:val="24"/>
          <w:szCs w:val="24"/>
        </w:rPr>
        <w:t>from</w:t>
      </w:r>
      <w:r w:rsidR="00E626AD">
        <w:rPr>
          <w:rFonts w:ascii="Times New Roman" w:hAnsi="Times New Roman" w:cs="Times New Roman"/>
          <w:sz w:val="24"/>
          <w:szCs w:val="24"/>
        </w:rPr>
        <w:t xml:space="preserve"> for </w:t>
      </w:r>
      <w:r w:rsidR="008418C2">
        <w:rPr>
          <w:rFonts w:ascii="Times New Roman" w:hAnsi="Times New Roman" w:cs="Times New Roman"/>
          <w:sz w:val="24"/>
          <w:szCs w:val="24"/>
        </w:rPr>
        <w:t>example</w:t>
      </w:r>
      <w:r w:rsidR="00E626AD">
        <w:rPr>
          <w:rFonts w:ascii="Times New Roman" w:hAnsi="Times New Roman" w:cs="Times New Roman"/>
          <w:sz w:val="24"/>
          <w:szCs w:val="24"/>
        </w:rPr>
        <w:t xml:space="preserve"> Louie (</w:t>
      </w:r>
      <w:r w:rsidR="003B479A">
        <w:rPr>
          <w:rFonts w:ascii="Times New Roman" w:hAnsi="Times New Roman" w:cs="Times New Roman"/>
          <w:sz w:val="24"/>
          <w:szCs w:val="24"/>
        </w:rPr>
        <w:t>2009</w:t>
      </w:r>
      <w:r w:rsidR="00E626AD">
        <w:rPr>
          <w:rFonts w:ascii="Times New Roman" w:hAnsi="Times New Roman" w:cs="Times New Roman"/>
          <w:sz w:val="24"/>
          <w:szCs w:val="24"/>
        </w:rPr>
        <w:t>) an</w:t>
      </w:r>
      <w:r w:rsidR="00455A62">
        <w:rPr>
          <w:rFonts w:ascii="Times New Roman" w:hAnsi="Times New Roman" w:cs="Times New Roman"/>
          <w:sz w:val="24"/>
          <w:szCs w:val="24"/>
        </w:rPr>
        <w:t>d</w:t>
      </w:r>
      <w:r w:rsidR="00E626AD">
        <w:rPr>
          <w:rFonts w:ascii="Times New Roman" w:hAnsi="Times New Roman" w:cs="Times New Roman"/>
          <w:sz w:val="24"/>
          <w:szCs w:val="24"/>
        </w:rPr>
        <w:t xml:space="preserve"> Lennox (</w:t>
      </w:r>
      <w:r w:rsidR="003B479A">
        <w:rPr>
          <w:rFonts w:ascii="Times New Roman" w:hAnsi="Times New Roman" w:cs="Times New Roman"/>
          <w:sz w:val="24"/>
          <w:szCs w:val="24"/>
        </w:rPr>
        <w:t>2020</w:t>
      </w:r>
      <w:r w:rsidR="00E626AD">
        <w:rPr>
          <w:rFonts w:ascii="Times New Roman" w:hAnsi="Times New Roman" w:cs="Times New Roman"/>
          <w:sz w:val="24"/>
          <w:szCs w:val="24"/>
        </w:rPr>
        <w:t>).</w:t>
      </w:r>
    </w:p>
    <w:p w14:paraId="79B089E2" w14:textId="6F4E46F0" w:rsidR="007279FA" w:rsidRDefault="00455A62"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It is not difficult to see that a</w:t>
      </w:r>
      <w:r w:rsidR="00901299">
        <w:rPr>
          <w:rFonts w:ascii="Times New Roman" w:hAnsi="Times New Roman" w:cs="Times New Roman"/>
          <w:sz w:val="24"/>
          <w:szCs w:val="24"/>
        </w:rPr>
        <w:t>s a</w:t>
      </w:r>
      <w:r w:rsidR="0098178F">
        <w:rPr>
          <w:rFonts w:ascii="Times New Roman" w:hAnsi="Times New Roman" w:cs="Times New Roman"/>
          <w:sz w:val="24"/>
          <w:szCs w:val="24"/>
        </w:rPr>
        <w:t xml:space="preserve"> general </w:t>
      </w:r>
      <w:r>
        <w:rPr>
          <w:rFonts w:ascii="Times New Roman" w:hAnsi="Times New Roman" w:cs="Times New Roman"/>
          <w:sz w:val="24"/>
          <w:szCs w:val="24"/>
        </w:rPr>
        <w:t>picture</w:t>
      </w:r>
      <w:r w:rsidR="0098178F">
        <w:rPr>
          <w:rFonts w:ascii="Times New Roman" w:hAnsi="Times New Roman" w:cs="Times New Roman"/>
          <w:sz w:val="24"/>
          <w:szCs w:val="24"/>
        </w:rPr>
        <w:t xml:space="preserve"> </w:t>
      </w:r>
      <w:r w:rsidR="001E27E3">
        <w:rPr>
          <w:rFonts w:ascii="Times New Roman" w:hAnsi="Times New Roman" w:cs="Times New Roman"/>
          <w:sz w:val="24"/>
          <w:szCs w:val="24"/>
        </w:rPr>
        <w:t>of</w:t>
      </w:r>
      <w:r w:rsidR="0098178F">
        <w:rPr>
          <w:rFonts w:ascii="Times New Roman" w:hAnsi="Times New Roman" w:cs="Times New Roman"/>
          <w:sz w:val="24"/>
          <w:szCs w:val="24"/>
        </w:rPr>
        <w:t xml:space="preserve"> science</w:t>
      </w:r>
      <w:r w:rsidR="00901299">
        <w:rPr>
          <w:rFonts w:ascii="Times New Roman" w:hAnsi="Times New Roman" w:cs="Times New Roman"/>
          <w:sz w:val="24"/>
          <w:szCs w:val="24"/>
        </w:rPr>
        <w:t xml:space="preserve"> of natural systems</w:t>
      </w:r>
      <w:r w:rsidR="001E27E3">
        <w:rPr>
          <w:rFonts w:ascii="Times New Roman" w:hAnsi="Times New Roman" w:cs="Times New Roman"/>
          <w:sz w:val="24"/>
          <w:szCs w:val="24"/>
        </w:rPr>
        <w:t xml:space="preserve">, </w:t>
      </w:r>
      <w:r w:rsidR="00901299">
        <w:rPr>
          <w:rFonts w:ascii="Times New Roman" w:hAnsi="Times New Roman" w:cs="Times New Roman"/>
          <w:sz w:val="24"/>
          <w:szCs w:val="24"/>
        </w:rPr>
        <w:t xml:space="preserve">the modeling relation </w:t>
      </w:r>
      <w:r>
        <w:rPr>
          <w:rFonts w:ascii="Times New Roman" w:hAnsi="Times New Roman" w:cs="Times New Roman"/>
          <w:sz w:val="24"/>
          <w:szCs w:val="24"/>
        </w:rPr>
        <w:t>is</w:t>
      </w:r>
      <w:r w:rsidR="00901299">
        <w:rPr>
          <w:rFonts w:ascii="Times New Roman" w:hAnsi="Times New Roman" w:cs="Times New Roman"/>
          <w:sz w:val="24"/>
          <w:szCs w:val="24"/>
        </w:rPr>
        <w:t xml:space="preserve"> a</w:t>
      </w:r>
      <w:r w:rsidR="00E626AD">
        <w:rPr>
          <w:rFonts w:ascii="Times New Roman" w:hAnsi="Times New Roman" w:cs="Times New Roman"/>
          <w:sz w:val="24"/>
          <w:szCs w:val="24"/>
        </w:rPr>
        <w:t xml:space="preserve"> </w:t>
      </w:r>
      <w:r w:rsidR="00901299">
        <w:rPr>
          <w:rFonts w:ascii="Times New Roman" w:hAnsi="Times New Roman" w:cs="Times New Roman"/>
          <w:sz w:val="24"/>
          <w:szCs w:val="24"/>
        </w:rPr>
        <w:t>plausible concept</w:t>
      </w:r>
      <w:r w:rsidR="00381FFE">
        <w:rPr>
          <w:rFonts w:ascii="Times New Roman" w:hAnsi="Times New Roman" w:cs="Times New Roman"/>
          <w:sz w:val="24"/>
          <w:szCs w:val="24"/>
        </w:rPr>
        <w:t>; t</w:t>
      </w:r>
      <w:r w:rsidR="00E626AD">
        <w:rPr>
          <w:rFonts w:ascii="Times New Roman" w:hAnsi="Times New Roman" w:cs="Times New Roman"/>
          <w:sz w:val="24"/>
          <w:szCs w:val="24"/>
        </w:rPr>
        <w:t xml:space="preserve">he elements it contains </w:t>
      </w:r>
      <w:r w:rsidR="001E27E3">
        <w:rPr>
          <w:rFonts w:ascii="Times New Roman" w:hAnsi="Times New Roman" w:cs="Times New Roman"/>
          <w:sz w:val="24"/>
          <w:szCs w:val="24"/>
        </w:rPr>
        <w:t xml:space="preserve">appear to be </w:t>
      </w:r>
      <w:r w:rsidR="00E626AD">
        <w:rPr>
          <w:rFonts w:ascii="Times New Roman" w:hAnsi="Times New Roman" w:cs="Times New Roman"/>
          <w:sz w:val="24"/>
          <w:szCs w:val="24"/>
        </w:rPr>
        <w:t xml:space="preserve">always present in </w:t>
      </w:r>
      <w:r>
        <w:rPr>
          <w:rFonts w:ascii="Times New Roman" w:hAnsi="Times New Roman" w:cs="Times New Roman"/>
          <w:sz w:val="24"/>
          <w:szCs w:val="24"/>
        </w:rPr>
        <w:t xml:space="preserve">the practice of </w:t>
      </w:r>
      <w:r w:rsidR="00E626AD">
        <w:rPr>
          <w:rFonts w:ascii="Times New Roman" w:hAnsi="Times New Roman" w:cs="Times New Roman"/>
          <w:sz w:val="24"/>
          <w:szCs w:val="24"/>
        </w:rPr>
        <w:t>science</w:t>
      </w:r>
      <w:r w:rsidR="00381FFE">
        <w:rPr>
          <w:rFonts w:ascii="Times New Roman" w:hAnsi="Times New Roman" w:cs="Times New Roman"/>
          <w:sz w:val="24"/>
          <w:szCs w:val="24"/>
        </w:rPr>
        <w:t>.</w:t>
      </w:r>
      <w:r w:rsidR="00E626AD">
        <w:rPr>
          <w:rFonts w:ascii="Times New Roman" w:hAnsi="Times New Roman" w:cs="Times New Roman"/>
          <w:sz w:val="24"/>
          <w:szCs w:val="24"/>
        </w:rPr>
        <w:t xml:space="preserve"> </w:t>
      </w:r>
      <w:r w:rsidR="00381FFE">
        <w:rPr>
          <w:rFonts w:ascii="Times New Roman" w:hAnsi="Times New Roman" w:cs="Times New Roman"/>
          <w:sz w:val="24"/>
          <w:szCs w:val="24"/>
        </w:rPr>
        <w:t>E</w:t>
      </w:r>
      <w:r w:rsidR="001E27E3">
        <w:rPr>
          <w:rFonts w:ascii="Times New Roman" w:hAnsi="Times New Roman" w:cs="Times New Roman"/>
          <w:sz w:val="24"/>
          <w:szCs w:val="24"/>
        </w:rPr>
        <w:t xml:space="preserve">vidently </w:t>
      </w:r>
      <w:r w:rsidR="00E626AD">
        <w:rPr>
          <w:rFonts w:ascii="Times New Roman" w:hAnsi="Times New Roman" w:cs="Times New Roman"/>
          <w:sz w:val="24"/>
          <w:szCs w:val="24"/>
        </w:rPr>
        <w:t xml:space="preserve">there must always be </w:t>
      </w:r>
      <w:r w:rsidR="001E27E3">
        <w:rPr>
          <w:rFonts w:ascii="Times New Roman" w:hAnsi="Times New Roman" w:cs="Times New Roman"/>
          <w:sz w:val="24"/>
          <w:szCs w:val="24"/>
        </w:rPr>
        <w:t>some kind of</w:t>
      </w:r>
      <w:r w:rsidR="00E626AD">
        <w:rPr>
          <w:rFonts w:ascii="Times New Roman" w:hAnsi="Times New Roman" w:cs="Times New Roman"/>
          <w:sz w:val="24"/>
          <w:szCs w:val="24"/>
        </w:rPr>
        <w:t xml:space="preserve"> encoding</w:t>
      </w:r>
      <w:r w:rsidR="001E27E3">
        <w:rPr>
          <w:rFonts w:ascii="Times New Roman" w:hAnsi="Times New Roman" w:cs="Times New Roman"/>
          <w:sz w:val="24"/>
          <w:szCs w:val="24"/>
        </w:rPr>
        <w:t xml:space="preserve"> of phenomena</w:t>
      </w:r>
      <w:r w:rsidR="00CA4E47">
        <w:rPr>
          <w:rFonts w:ascii="Times New Roman" w:hAnsi="Times New Roman" w:cs="Times New Roman"/>
          <w:sz w:val="24"/>
          <w:szCs w:val="24"/>
        </w:rPr>
        <w:t xml:space="preserve"> (</w:t>
      </w:r>
      <w:r w:rsidR="00D015CE">
        <w:rPr>
          <w:rFonts w:ascii="Times New Roman" w:hAnsi="Times New Roman" w:cs="Times New Roman"/>
          <w:sz w:val="24"/>
          <w:szCs w:val="24"/>
        </w:rPr>
        <w:t>both measurements and linguistic or symbolic representations cou</w:t>
      </w:r>
      <w:r w:rsidR="005110F8">
        <w:rPr>
          <w:rFonts w:ascii="Times New Roman" w:hAnsi="Times New Roman" w:cs="Times New Roman"/>
          <w:sz w:val="24"/>
          <w:szCs w:val="24"/>
        </w:rPr>
        <w:t>nt as ways to</w:t>
      </w:r>
      <w:r w:rsidR="00D015CE">
        <w:rPr>
          <w:rFonts w:ascii="Times New Roman" w:hAnsi="Times New Roman" w:cs="Times New Roman"/>
          <w:sz w:val="24"/>
          <w:szCs w:val="24"/>
        </w:rPr>
        <w:t xml:space="preserve"> encod</w:t>
      </w:r>
      <w:r w:rsidR="005110F8">
        <w:rPr>
          <w:rFonts w:ascii="Times New Roman" w:hAnsi="Times New Roman" w:cs="Times New Roman"/>
          <w:sz w:val="24"/>
          <w:szCs w:val="24"/>
        </w:rPr>
        <w:t>e</w:t>
      </w:r>
      <w:r w:rsidR="00D015CE">
        <w:rPr>
          <w:rFonts w:ascii="Times New Roman" w:hAnsi="Times New Roman" w:cs="Times New Roman"/>
          <w:sz w:val="24"/>
          <w:szCs w:val="24"/>
        </w:rPr>
        <w:t xml:space="preserve">; it is difficult to conceive of science </w:t>
      </w:r>
      <w:r w:rsidR="004B2061">
        <w:rPr>
          <w:rFonts w:ascii="Times New Roman" w:hAnsi="Times New Roman" w:cs="Times New Roman"/>
          <w:sz w:val="24"/>
          <w:szCs w:val="24"/>
        </w:rPr>
        <w:t>without</w:t>
      </w:r>
      <w:r w:rsidR="00D015CE">
        <w:rPr>
          <w:rFonts w:ascii="Times New Roman" w:hAnsi="Times New Roman" w:cs="Times New Roman"/>
          <w:sz w:val="24"/>
          <w:szCs w:val="24"/>
        </w:rPr>
        <w:t xml:space="preserve"> them</w:t>
      </w:r>
      <w:r w:rsidR="00CA4E47">
        <w:rPr>
          <w:rFonts w:ascii="Times New Roman" w:hAnsi="Times New Roman" w:cs="Times New Roman"/>
          <w:sz w:val="24"/>
          <w:szCs w:val="24"/>
        </w:rPr>
        <w:t>)</w:t>
      </w:r>
      <w:r w:rsidR="00E626AD">
        <w:rPr>
          <w:rFonts w:ascii="Times New Roman" w:hAnsi="Times New Roman" w:cs="Times New Roman"/>
          <w:sz w:val="24"/>
          <w:szCs w:val="24"/>
        </w:rPr>
        <w:t xml:space="preserve">, </w:t>
      </w:r>
      <w:r>
        <w:rPr>
          <w:rFonts w:ascii="Times New Roman" w:hAnsi="Times New Roman" w:cs="Times New Roman"/>
          <w:sz w:val="24"/>
          <w:szCs w:val="24"/>
        </w:rPr>
        <w:t xml:space="preserve">and indeed, </w:t>
      </w:r>
      <w:r w:rsidR="00381FFE">
        <w:rPr>
          <w:rFonts w:ascii="Times New Roman" w:hAnsi="Times New Roman" w:cs="Times New Roman"/>
          <w:sz w:val="24"/>
          <w:szCs w:val="24"/>
        </w:rPr>
        <w:t>it seems that both the</w:t>
      </w:r>
      <w:r w:rsidR="00A13C76">
        <w:rPr>
          <w:rFonts w:ascii="Times New Roman" w:hAnsi="Times New Roman" w:cs="Times New Roman"/>
          <w:sz w:val="24"/>
          <w:szCs w:val="24"/>
        </w:rPr>
        <w:t xml:space="preserve"> advents</w:t>
      </w:r>
      <w:r w:rsidR="00381FFE">
        <w:rPr>
          <w:rFonts w:ascii="Times New Roman" w:hAnsi="Times New Roman" w:cs="Times New Roman"/>
          <w:sz w:val="24"/>
          <w:szCs w:val="24"/>
        </w:rPr>
        <w:t xml:space="preserve"> of new </w:t>
      </w:r>
      <w:r w:rsidR="00032359">
        <w:rPr>
          <w:rFonts w:ascii="Times New Roman" w:hAnsi="Times New Roman" w:cs="Times New Roman"/>
          <w:sz w:val="24"/>
          <w:szCs w:val="24"/>
        </w:rPr>
        <w:t xml:space="preserve">ways of knowing, new </w:t>
      </w:r>
      <w:r w:rsidR="00381FFE">
        <w:rPr>
          <w:rFonts w:ascii="Times New Roman" w:hAnsi="Times New Roman" w:cs="Times New Roman"/>
          <w:sz w:val="24"/>
          <w:szCs w:val="24"/>
        </w:rPr>
        <w:t>sciences</w:t>
      </w:r>
      <w:r w:rsidR="00032359">
        <w:rPr>
          <w:rFonts w:ascii="Times New Roman" w:hAnsi="Times New Roman" w:cs="Times New Roman"/>
          <w:sz w:val="24"/>
          <w:szCs w:val="24"/>
        </w:rPr>
        <w:t>,</w:t>
      </w:r>
      <w:r w:rsidR="00381FFE">
        <w:rPr>
          <w:rFonts w:ascii="Times New Roman" w:hAnsi="Times New Roman" w:cs="Times New Roman"/>
          <w:sz w:val="24"/>
          <w:szCs w:val="24"/>
        </w:rPr>
        <w:t xml:space="preserve"> and scientific revolutions </w:t>
      </w:r>
      <w:r w:rsidR="00BC4DB3">
        <w:rPr>
          <w:rFonts w:ascii="Times New Roman" w:hAnsi="Times New Roman" w:cs="Times New Roman"/>
          <w:sz w:val="24"/>
          <w:szCs w:val="24"/>
        </w:rPr>
        <w:t>in</w:t>
      </w:r>
      <w:r w:rsidR="00381FFE">
        <w:rPr>
          <w:rFonts w:ascii="Times New Roman" w:hAnsi="Times New Roman" w:cs="Times New Roman"/>
          <w:sz w:val="24"/>
          <w:szCs w:val="24"/>
        </w:rPr>
        <w:t xml:space="preserve"> Kuhn</w:t>
      </w:r>
      <w:r w:rsidR="00BC4DB3">
        <w:rPr>
          <w:rFonts w:ascii="Times New Roman" w:hAnsi="Times New Roman" w:cs="Times New Roman"/>
          <w:sz w:val="24"/>
          <w:szCs w:val="24"/>
        </w:rPr>
        <w:t>’s</w:t>
      </w:r>
      <w:r w:rsidR="00381FFE">
        <w:rPr>
          <w:rFonts w:ascii="Times New Roman" w:hAnsi="Times New Roman" w:cs="Times New Roman"/>
          <w:sz w:val="24"/>
          <w:szCs w:val="24"/>
        </w:rPr>
        <w:t xml:space="preserve"> (1962) </w:t>
      </w:r>
      <w:r w:rsidR="00BC4DB3">
        <w:rPr>
          <w:rFonts w:ascii="Times New Roman" w:hAnsi="Times New Roman" w:cs="Times New Roman"/>
          <w:sz w:val="24"/>
          <w:szCs w:val="24"/>
        </w:rPr>
        <w:t xml:space="preserve">sense </w:t>
      </w:r>
      <w:r w:rsidR="00381FFE">
        <w:rPr>
          <w:rFonts w:ascii="Times New Roman" w:hAnsi="Times New Roman" w:cs="Times New Roman"/>
          <w:sz w:val="24"/>
          <w:szCs w:val="24"/>
        </w:rPr>
        <w:t>are associated with the a</w:t>
      </w:r>
      <w:r w:rsidR="00A13C76">
        <w:rPr>
          <w:rFonts w:ascii="Times New Roman" w:hAnsi="Times New Roman" w:cs="Times New Roman"/>
          <w:sz w:val="24"/>
          <w:szCs w:val="24"/>
        </w:rPr>
        <w:t>ppearance</w:t>
      </w:r>
      <w:r w:rsidR="00381FFE">
        <w:rPr>
          <w:rFonts w:ascii="Times New Roman" w:hAnsi="Times New Roman" w:cs="Times New Roman"/>
          <w:sz w:val="24"/>
          <w:szCs w:val="24"/>
        </w:rPr>
        <w:t xml:space="preserve"> of new encodings (for instance, </w:t>
      </w:r>
      <w:r w:rsidR="005E72E1">
        <w:rPr>
          <w:rFonts w:ascii="Times New Roman" w:hAnsi="Times New Roman" w:cs="Times New Roman"/>
          <w:sz w:val="24"/>
          <w:szCs w:val="24"/>
        </w:rPr>
        <w:t xml:space="preserve">the </w:t>
      </w:r>
      <w:r w:rsidR="00381FFE">
        <w:rPr>
          <w:rFonts w:ascii="Times New Roman" w:hAnsi="Times New Roman" w:cs="Times New Roman"/>
          <w:sz w:val="24"/>
          <w:szCs w:val="24"/>
        </w:rPr>
        <w:t xml:space="preserve">encoding of physical phenomena into the wave function, or </w:t>
      </w:r>
      <w:r w:rsidR="005E72E1">
        <w:rPr>
          <w:rFonts w:ascii="Times New Roman" w:hAnsi="Times New Roman" w:cs="Times New Roman"/>
          <w:sz w:val="24"/>
          <w:szCs w:val="24"/>
        </w:rPr>
        <w:t xml:space="preserve">the </w:t>
      </w:r>
      <w:r w:rsidR="00381FFE">
        <w:rPr>
          <w:rFonts w:ascii="Times New Roman" w:hAnsi="Times New Roman" w:cs="Times New Roman"/>
          <w:sz w:val="24"/>
          <w:szCs w:val="24"/>
        </w:rPr>
        <w:t>encoding of biological phenomena into evolving populations characterized by inheritance</w:t>
      </w:r>
      <w:r w:rsidR="008418C2">
        <w:rPr>
          <w:rFonts w:ascii="Times New Roman" w:hAnsi="Times New Roman" w:cs="Times New Roman"/>
          <w:sz w:val="24"/>
          <w:szCs w:val="24"/>
        </w:rPr>
        <w:t xml:space="preserve">, </w:t>
      </w:r>
      <w:r w:rsidR="00381FFE">
        <w:rPr>
          <w:rFonts w:ascii="Times New Roman" w:hAnsi="Times New Roman" w:cs="Times New Roman"/>
          <w:sz w:val="24"/>
          <w:szCs w:val="24"/>
        </w:rPr>
        <w:t>variation</w:t>
      </w:r>
      <w:r w:rsidR="008418C2">
        <w:rPr>
          <w:rFonts w:ascii="Times New Roman" w:hAnsi="Times New Roman" w:cs="Times New Roman"/>
          <w:sz w:val="24"/>
          <w:szCs w:val="24"/>
        </w:rPr>
        <w:t>, and selection</w:t>
      </w:r>
      <w:r w:rsidR="00032359">
        <w:rPr>
          <w:rFonts w:ascii="Times New Roman" w:hAnsi="Times New Roman" w:cs="Times New Roman"/>
          <w:sz w:val="24"/>
          <w:szCs w:val="24"/>
        </w:rPr>
        <w:t xml:space="preserve">, or </w:t>
      </w:r>
      <w:r w:rsidR="005E72E1">
        <w:rPr>
          <w:rFonts w:ascii="Times New Roman" w:hAnsi="Times New Roman" w:cs="Times New Roman"/>
          <w:sz w:val="24"/>
          <w:szCs w:val="24"/>
        </w:rPr>
        <w:t xml:space="preserve">the </w:t>
      </w:r>
      <w:r w:rsidR="00032359">
        <w:rPr>
          <w:rFonts w:ascii="Times New Roman" w:hAnsi="Times New Roman" w:cs="Times New Roman"/>
          <w:sz w:val="24"/>
          <w:szCs w:val="24"/>
        </w:rPr>
        <w:t>encoding of patients with symptoms into classified and conceptualized diseases</w:t>
      </w:r>
      <w:r w:rsidR="00381FFE">
        <w:rPr>
          <w:rFonts w:ascii="Times New Roman" w:hAnsi="Times New Roman" w:cs="Times New Roman"/>
          <w:sz w:val="24"/>
          <w:szCs w:val="24"/>
        </w:rPr>
        <w:t>).</w:t>
      </w:r>
      <w:r w:rsidR="009A05B8">
        <w:rPr>
          <w:rFonts w:ascii="Times New Roman" w:hAnsi="Times New Roman" w:cs="Times New Roman"/>
          <w:sz w:val="24"/>
          <w:szCs w:val="24"/>
        </w:rPr>
        <w:t xml:space="preserve"> Moreover,</w:t>
      </w:r>
      <w:r w:rsidR="00381FFE">
        <w:rPr>
          <w:rFonts w:ascii="Times New Roman" w:hAnsi="Times New Roman" w:cs="Times New Roman"/>
          <w:sz w:val="24"/>
          <w:szCs w:val="24"/>
        </w:rPr>
        <w:t xml:space="preserve"> these encodings are</w:t>
      </w:r>
      <w:r w:rsidR="009A05B8">
        <w:rPr>
          <w:rFonts w:ascii="Times New Roman" w:hAnsi="Times New Roman" w:cs="Times New Roman"/>
          <w:sz w:val="24"/>
          <w:szCs w:val="24"/>
        </w:rPr>
        <w:t>, of course,</w:t>
      </w:r>
      <w:r w:rsidR="00381FFE">
        <w:rPr>
          <w:rFonts w:ascii="Times New Roman" w:hAnsi="Times New Roman" w:cs="Times New Roman"/>
          <w:sz w:val="24"/>
          <w:szCs w:val="24"/>
        </w:rPr>
        <w:t xml:space="preserve"> accompanied with </w:t>
      </w:r>
      <w:r w:rsidR="009A05B8">
        <w:rPr>
          <w:rFonts w:ascii="Times New Roman" w:hAnsi="Times New Roman" w:cs="Times New Roman"/>
          <w:sz w:val="24"/>
          <w:szCs w:val="24"/>
        </w:rPr>
        <w:t xml:space="preserve">their </w:t>
      </w:r>
      <w:r w:rsidR="00381FFE">
        <w:rPr>
          <w:rFonts w:ascii="Times New Roman" w:hAnsi="Times New Roman" w:cs="Times New Roman"/>
          <w:sz w:val="24"/>
          <w:szCs w:val="24"/>
        </w:rPr>
        <w:t>specific structures of inferential entailments</w:t>
      </w:r>
      <w:r w:rsidR="009A05B8">
        <w:rPr>
          <w:rFonts w:ascii="Times New Roman" w:hAnsi="Times New Roman" w:cs="Times New Roman"/>
          <w:sz w:val="24"/>
          <w:szCs w:val="24"/>
        </w:rPr>
        <w:t xml:space="preserve">; with their own, specific languages including some (implicit </w:t>
      </w:r>
      <w:r w:rsidR="005E72E1">
        <w:rPr>
          <w:rFonts w:ascii="Times New Roman" w:hAnsi="Times New Roman" w:cs="Times New Roman"/>
          <w:sz w:val="24"/>
          <w:szCs w:val="24"/>
        </w:rPr>
        <w:t>and</w:t>
      </w:r>
      <w:r w:rsidR="009A05B8">
        <w:rPr>
          <w:rFonts w:ascii="Times New Roman" w:hAnsi="Times New Roman" w:cs="Times New Roman"/>
          <w:sz w:val="24"/>
          <w:szCs w:val="24"/>
        </w:rPr>
        <w:t xml:space="preserve"> explicit) auxiliary assumptions, that allow to “play the game” once a phenomenon has been suitably encoded</w:t>
      </w:r>
      <w:r w:rsidR="00041E4F">
        <w:rPr>
          <w:rFonts w:ascii="Times New Roman" w:hAnsi="Times New Roman" w:cs="Times New Roman"/>
          <w:sz w:val="24"/>
          <w:szCs w:val="24"/>
        </w:rPr>
        <w:t>. F</w:t>
      </w:r>
      <w:r w:rsidR="004B2061">
        <w:rPr>
          <w:rFonts w:ascii="Times New Roman" w:hAnsi="Times New Roman" w:cs="Times New Roman"/>
          <w:sz w:val="24"/>
          <w:szCs w:val="24"/>
        </w:rPr>
        <w:t>or instance, a biologist encoding a forest as an ecosystem immediately becomes able to make a range of inferences about it, and to pose a range of questions not available upon primitive encodings</w:t>
      </w:r>
      <w:r w:rsidR="00041E4F">
        <w:rPr>
          <w:rFonts w:ascii="Times New Roman" w:hAnsi="Times New Roman" w:cs="Times New Roman"/>
          <w:sz w:val="24"/>
          <w:szCs w:val="24"/>
        </w:rPr>
        <w:t xml:space="preserve">; similarly </w:t>
      </w:r>
      <w:r w:rsidR="005110F8">
        <w:rPr>
          <w:rFonts w:ascii="Times New Roman" w:hAnsi="Times New Roman" w:cs="Times New Roman"/>
          <w:sz w:val="24"/>
          <w:szCs w:val="24"/>
        </w:rPr>
        <w:t>outside the confines of natural science</w:t>
      </w:r>
      <w:r w:rsidR="00041E4F">
        <w:rPr>
          <w:rFonts w:ascii="Times New Roman" w:hAnsi="Times New Roman" w:cs="Times New Roman"/>
          <w:sz w:val="24"/>
          <w:szCs w:val="24"/>
        </w:rPr>
        <w:t>,</w:t>
      </w:r>
      <w:r w:rsidR="005110F8">
        <w:rPr>
          <w:rFonts w:ascii="Times New Roman" w:hAnsi="Times New Roman" w:cs="Times New Roman"/>
          <w:sz w:val="24"/>
          <w:szCs w:val="24"/>
        </w:rPr>
        <w:t xml:space="preserve"> say</w:t>
      </w:r>
      <w:r w:rsidR="00041E4F">
        <w:rPr>
          <w:rFonts w:ascii="Times New Roman" w:hAnsi="Times New Roman" w:cs="Times New Roman"/>
          <w:sz w:val="24"/>
          <w:szCs w:val="24"/>
        </w:rPr>
        <w:t xml:space="preserve"> a lawyer encoding a newspaper article as a defamation is able to make a range of inferences and pose a range of questions not </w:t>
      </w:r>
      <w:r w:rsidR="005110F8">
        <w:rPr>
          <w:rFonts w:ascii="Times New Roman" w:hAnsi="Times New Roman" w:cs="Times New Roman"/>
          <w:sz w:val="24"/>
          <w:szCs w:val="24"/>
        </w:rPr>
        <w:t>available to</w:t>
      </w:r>
      <w:r w:rsidR="00041E4F">
        <w:rPr>
          <w:rFonts w:ascii="Times New Roman" w:hAnsi="Times New Roman" w:cs="Times New Roman"/>
          <w:sz w:val="24"/>
          <w:szCs w:val="24"/>
        </w:rPr>
        <w:t xml:space="preserve"> a layperson</w:t>
      </w:r>
      <w:r w:rsidR="005110F8">
        <w:rPr>
          <w:rFonts w:ascii="Times New Roman" w:hAnsi="Times New Roman" w:cs="Times New Roman"/>
          <w:sz w:val="24"/>
          <w:szCs w:val="24"/>
        </w:rPr>
        <w:t xml:space="preserve"> simply reading what has been written</w:t>
      </w:r>
      <w:r w:rsidR="004B2061">
        <w:rPr>
          <w:rFonts w:ascii="Times New Roman" w:hAnsi="Times New Roman" w:cs="Times New Roman"/>
          <w:sz w:val="24"/>
          <w:szCs w:val="24"/>
        </w:rPr>
        <w:t xml:space="preserve">. </w:t>
      </w:r>
      <w:r w:rsidR="009A05B8">
        <w:rPr>
          <w:rFonts w:ascii="Times New Roman" w:hAnsi="Times New Roman" w:cs="Times New Roman"/>
          <w:sz w:val="24"/>
          <w:szCs w:val="24"/>
        </w:rPr>
        <w:t xml:space="preserve">And </w:t>
      </w:r>
      <w:r w:rsidR="001E27E3">
        <w:rPr>
          <w:rFonts w:ascii="Times New Roman" w:hAnsi="Times New Roman" w:cs="Times New Roman"/>
          <w:sz w:val="24"/>
          <w:szCs w:val="24"/>
        </w:rPr>
        <w:t>finally,</w:t>
      </w:r>
      <w:r w:rsidR="00E626AD">
        <w:rPr>
          <w:rFonts w:ascii="Times New Roman" w:hAnsi="Times New Roman" w:cs="Times New Roman"/>
          <w:sz w:val="24"/>
          <w:szCs w:val="24"/>
        </w:rPr>
        <w:t xml:space="preserve"> unless the inferences </w:t>
      </w:r>
      <w:r w:rsidR="009A05B8">
        <w:rPr>
          <w:rFonts w:ascii="Times New Roman" w:hAnsi="Times New Roman" w:cs="Times New Roman"/>
          <w:sz w:val="24"/>
          <w:szCs w:val="24"/>
        </w:rPr>
        <w:t xml:space="preserve">thus generated </w:t>
      </w:r>
      <w:r w:rsidR="00525136">
        <w:rPr>
          <w:rFonts w:ascii="Times New Roman" w:hAnsi="Times New Roman" w:cs="Times New Roman"/>
          <w:sz w:val="24"/>
          <w:szCs w:val="24"/>
        </w:rPr>
        <w:t xml:space="preserve">are allowed to </w:t>
      </w:r>
      <w:r w:rsidR="00E626AD">
        <w:rPr>
          <w:rFonts w:ascii="Times New Roman" w:hAnsi="Times New Roman" w:cs="Times New Roman"/>
          <w:sz w:val="24"/>
          <w:szCs w:val="24"/>
        </w:rPr>
        <w:t xml:space="preserve">act back on the natural system they </w:t>
      </w:r>
      <w:r w:rsidR="009A05B8">
        <w:rPr>
          <w:rFonts w:ascii="Times New Roman" w:hAnsi="Times New Roman" w:cs="Times New Roman"/>
          <w:sz w:val="24"/>
          <w:szCs w:val="24"/>
        </w:rPr>
        <w:t>try to</w:t>
      </w:r>
      <w:r w:rsidR="00E626AD">
        <w:rPr>
          <w:rFonts w:ascii="Times New Roman" w:hAnsi="Times New Roman" w:cs="Times New Roman"/>
          <w:sz w:val="24"/>
          <w:szCs w:val="24"/>
        </w:rPr>
        <w:t xml:space="preserve"> </w:t>
      </w:r>
      <w:r w:rsidR="001E27E3">
        <w:rPr>
          <w:rFonts w:ascii="Times New Roman" w:hAnsi="Times New Roman" w:cs="Times New Roman"/>
          <w:sz w:val="24"/>
          <w:szCs w:val="24"/>
        </w:rPr>
        <w:t xml:space="preserve">talk </w:t>
      </w:r>
      <w:r w:rsidR="00E626AD">
        <w:rPr>
          <w:rFonts w:ascii="Times New Roman" w:hAnsi="Times New Roman" w:cs="Times New Roman"/>
          <w:sz w:val="24"/>
          <w:szCs w:val="24"/>
        </w:rPr>
        <w:t xml:space="preserve">about, i.e. unless there are </w:t>
      </w:r>
      <w:r w:rsidR="009A05B8">
        <w:rPr>
          <w:rFonts w:ascii="Times New Roman" w:hAnsi="Times New Roman" w:cs="Times New Roman"/>
          <w:sz w:val="24"/>
          <w:szCs w:val="24"/>
        </w:rPr>
        <w:t xml:space="preserve">the </w:t>
      </w:r>
      <w:r w:rsidR="00E626AD">
        <w:rPr>
          <w:rFonts w:ascii="Times New Roman" w:hAnsi="Times New Roman" w:cs="Times New Roman"/>
          <w:sz w:val="24"/>
          <w:szCs w:val="24"/>
        </w:rPr>
        <w:t>decodings as well</w:t>
      </w:r>
      <w:r w:rsidR="00041E4F">
        <w:rPr>
          <w:rFonts w:ascii="Times New Roman" w:hAnsi="Times New Roman" w:cs="Times New Roman"/>
          <w:sz w:val="24"/>
          <w:szCs w:val="24"/>
        </w:rPr>
        <w:t xml:space="preserve"> (</w:t>
      </w:r>
      <w:r w:rsidR="005110F8">
        <w:rPr>
          <w:rFonts w:ascii="Times New Roman" w:hAnsi="Times New Roman" w:cs="Times New Roman"/>
          <w:sz w:val="24"/>
          <w:szCs w:val="24"/>
        </w:rPr>
        <w:t>which can</w:t>
      </w:r>
      <w:r w:rsidR="00041E4F">
        <w:rPr>
          <w:rFonts w:ascii="Times New Roman" w:hAnsi="Times New Roman" w:cs="Times New Roman"/>
          <w:sz w:val="24"/>
          <w:szCs w:val="24"/>
        </w:rPr>
        <w:t xml:space="preserve"> be verified)</w:t>
      </w:r>
      <w:r w:rsidR="00E626AD">
        <w:rPr>
          <w:rFonts w:ascii="Times New Roman" w:hAnsi="Times New Roman" w:cs="Times New Roman"/>
          <w:sz w:val="24"/>
          <w:szCs w:val="24"/>
        </w:rPr>
        <w:t xml:space="preserve">, we are hardly speaking </w:t>
      </w:r>
      <w:r w:rsidR="00A13C76">
        <w:rPr>
          <w:rFonts w:ascii="Times New Roman" w:hAnsi="Times New Roman" w:cs="Times New Roman"/>
          <w:sz w:val="24"/>
          <w:szCs w:val="24"/>
        </w:rPr>
        <w:t>of</w:t>
      </w:r>
      <w:r w:rsidR="00E626AD">
        <w:rPr>
          <w:rFonts w:ascii="Times New Roman" w:hAnsi="Times New Roman" w:cs="Times New Roman"/>
          <w:sz w:val="24"/>
          <w:szCs w:val="24"/>
        </w:rPr>
        <w:t xml:space="preserve"> science in any conventional sense</w:t>
      </w:r>
      <w:r w:rsidR="009A05B8">
        <w:rPr>
          <w:rFonts w:ascii="Times New Roman" w:hAnsi="Times New Roman" w:cs="Times New Roman"/>
          <w:sz w:val="24"/>
          <w:szCs w:val="24"/>
        </w:rPr>
        <w:t xml:space="preserve">; then </w:t>
      </w:r>
      <w:r w:rsidR="004B2061">
        <w:rPr>
          <w:rFonts w:ascii="Times New Roman" w:hAnsi="Times New Roman" w:cs="Times New Roman"/>
          <w:sz w:val="24"/>
          <w:szCs w:val="24"/>
        </w:rPr>
        <w:t>the</w:t>
      </w:r>
      <w:r w:rsidR="00A13C76">
        <w:rPr>
          <w:rFonts w:ascii="Times New Roman" w:hAnsi="Times New Roman" w:cs="Times New Roman"/>
          <w:sz w:val="24"/>
          <w:szCs w:val="24"/>
        </w:rPr>
        <w:t xml:space="preserve"> encodings and </w:t>
      </w:r>
      <w:r w:rsidR="005110F8">
        <w:rPr>
          <w:rFonts w:ascii="Times New Roman" w:hAnsi="Times New Roman" w:cs="Times New Roman"/>
          <w:sz w:val="24"/>
          <w:szCs w:val="24"/>
        </w:rPr>
        <w:t>consequent</w:t>
      </w:r>
      <w:r w:rsidR="004B2061">
        <w:rPr>
          <w:rFonts w:ascii="Times New Roman" w:hAnsi="Times New Roman" w:cs="Times New Roman"/>
          <w:sz w:val="24"/>
          <w:szCs w:val="24"/>
        </w:rPr>
        <w:t xml:space="preserve"> </w:t>
      </w:r>
      <w:r w:rsidR="00A13C76">
        <w:rPr>
          <w:rFonts w:ascii="Times New Roman" w:hAnsi="Times New Roman" w:cs="Times New Roman"/>
          <w:sz w:val="24"/>
          <w:szCs w:val="24"/>
        </w:rPr>
        <w:t>inferences count as</w:t>
      </w:r>
      <w:r w:rsidR="009A05B8">
        <w:rPr>
          <w:rFonts w:ascii="Times New Roman" w:hAnsi="Times New Roman" w:cs="Times New Roman"/>
          <w:sz w:val="24"/>
          <w:szCs w:val="24"/>
        </w:rPr>
        <w:t xml:space="preserve"> some sort of mysticism</w:t>
      </w:r>
      <w:r w:rsidR="00E626AD">
        <w:rPr>
          <w:rFonts w:ascii="Times New Roman" w:hAnsi="Times New Roman" w:cs="Times New Roman"/>
          <w:sz w:val="24"/>
          <w:szCs w:val="24"/>
        </w:rPr>
        <w:t>.</w:t>
      </w:r>
      <w:r w:rsidR="00BC4DB3">
        <w:rPr>
          <w:rFonts w:ascii="Times New Roman" w:hAnsi="Times New Roman" w:cs="Times New Roman"/>
          <w:sz w:val="24"/>
          <w:szCs w:val="24"/>
        </w:rPr>
        <w:t xml:space="preserve"> </w:t>
      </w:r>
      <w:r w:rsidR="00CA63AE">
        <w:rPr>
          <w:rFonts w:ascii="Times New Roman" w:hAnsi="Times New Roman" w:cs="Times New Roman"/>
          <w:sz w:val="24"/>
          <w:szCs w:val="24"/>
        </w:rPr>
        <w:t>Indeed, it is quite clear that if the</w:t>
      </w:r>
      <w:r w:rsidR="00BC4DB3">
        <w:rPr>
          <w:rFonts w:ascii="Times New Roman" w:hAnsi="Times New Roman" w:cs="Times New Roman"/>
          <w:sz w:val="24"/>
          <w:szCs w:val="24"/>
        </w:rPr>
        <w:t xml:space="preserve"> decodings do not </w:t>
      </w:r>
      <w:r w:rsidR="00CA63AE">
        <w:rPr>
          <w:rFonts w:ascii="Times New Roman" w:hAnsi="Times New Roman" w:cs="Times New Roman"/>
          <w:sz w:val="24"/>
          <w:szCs w:val="24"/>
        </w:rPr>
        <w:t xml:space="preserve">coincide sufficiently well with the appropriate phenomena of </w:t>
      </w:r>
      <w:r w:rsidR="00CA63AE">
        <w:rPr>
          <w:rFonts w:ascii="Times New Roman" w:hAnsi="Times New Roman" w:cs="Times New Roman"/>
          <w:i/>
          <w:iCs/>
          <w:sz w:val="24"/>
          <w:szCs w:val="24"/>
        </w:rPr>
        <w:t>N</w:t>
      </w:r>
      <w:r w:rsidR="00CA63AE">
        <w:rPr>
          <w:rFonts w:ascii="Times New Roman" w:hAnsi="Times New Roman" w:cs="Times New Roman"/>
          <w:sz w:val="24"/>
          <w:szCs w:val="24"/>
        </w:rPr>
        <w:t>,</w:t>
      </w:r>
      <w:r w:rsidR="00BC4DB3">
        <w:rPr>
          <w:rFonts w:ascii="Times New Roman" w:hAnsi="Times New Roman" w:cs="Times New Roman"/>
          <w:sz w:val="24"/>
          <w:szCs w:val="24"/>
        </w:rPr>
        <w:t xml:space="preserve"> then either the encodings or </w:t>
      </w:r>
      <w:r w:rsidR="00B0660A">
        <w:rPr>
          <w:rFonts w:ascii="Times New Roman" w:hAnsi="Times New Roman" w:cs="Times New Roman"/>
          <w:sz w:val="24"/>
          <w:szCs w:val="24"/>
        </w:rPr>
        <w:t xml:space="preserve">the </w:t>
      </w:r>
      <w:r w:rsidR="00BC4DB3">
        <w:rPr>
          <w:rFonts w:ascii="Times New Roman" w:hAnsi="Times New Roman" w:cs="Times New Roman"/>
          <w:sz w:val="24"/>
          <w:szCs w:val="24"/>
        </w:rPr>
        <w:t>inferential entailments are to be replaced or modified</w:t>
      </w:r>
      <w:r w:rsidR="00DE2AC3">
        <w:rPr>
          <w:rFonts w:ascii="Times New Roman" w:hAnsi="Times New Roman" w:cs="Times New Roman"/>
          <w:sz w:val="24"/>
          <w:szCs w:val="24"/>
        </w:rPr>
        <w:t>.</w:t>
      </w:r>
      <w:r w:rsidR="00BC4DB3">
        <w:rPr>
          <w:rFonts w:ascii="Times New Roman" w:hAnsi="Times New Roman" w:cs="Times New Roman"/>
          <w:sz w:val="24"/>
          <w:szCs w:val="24"/>
        </w:rPr>
        <w:t xml:space="preserve"> </w:t>
      </w:r>
      <w:r w:rsidR="00DE2AC3">
        <w:rPr>
          <w:rFonts w:ascii="Times New Roman" w:hAnsi="Times New Roman" w:cs="Times New Roman"/>
          <w:sz w:val="24"/>
          <w:szCs w:val="24"/>
        </w:rPr>
        <w:t>T</w:t>
      </w:r>
      <w:r w:rsidR="009C2F03">
        <w:rPr>
          <w:rFonts w:ascii="Times New Roman" w:hAnsi="Times New Roman" w:cs="Times New Roman"/>
          <w:sz w:val="24"/>
          <w:szCs w:val="24"/>
        </w:rPr>
        <w:t>his is the basic sense, I propose, in which</w:t>
      </w:r>
      <w:r w:rsidR="00CA63AE">
        <w:rPr>
          <w:rFonts w:ascii="Times New Roman" w:hAnsi="Times New Roman" w:cs="Times New Roman"/>
          <w:sz w:val="24"/>
          <w:szCs w:val="24"/>
        </w:rPr>
        <w:t xml:space="preserve"> our pieces of knowledge</w:t>
      </w:r>
      <w:r w:rsidR="00BC4DB3">
        <w:rPr>
          <w:rFonts w:ascii="Times New Roman" w:hAnsi="Times New Roman" w:cs="Times New Roman"/>
          <w:sz w:val="24"/>
          <w:szCs w:val="24"/>
        </w:rPr>
        <w:t xml:space="preserve"> acquire their character from the world,</w:t>
      </w:r>
      <w:r w:rsidR="00CA63AE">
        <w:rPr>
          <w:rFonts w:ascii="Times New Roman" w:hAnsi="Times New Roman" w:cs="Times New Roman"/>
          <w:sz w:val="24"/>
          <w:szCs w:val="24"/>
        </w:rPr>
        <w:t xml:space="preserve"> and not the other way around,</w:t>
      </w:r>
      <w:r w:rsidR="00BC4DB3">
        <w:rPr>
          <w:rFonts w:ascii="Times New Roman" w:hAnsi="Times New Roman" w:cs="Times New Roman"/>
          <w:sz w:val="24"/>
          <w:szCs w:val="24"/>
        </w:rPr>
        <w:t xml:space="preserve"> at least once it has been decided what </w:t>
      </w:r>
      <w:r w:rsidR="00B0660A">
        <w:rPr>
          <w:rFonts w:ascii="Times New Roman" w:hAnsi="Times New Roman" w:cs="Times New Roman"/>
          <w:sz w:val="24"/>
          <w:szCs w:val="24"/>
        </w:rPr>
        <w:t xml:space="preserve">is the </w:t>
      </w:r>
      <w:r w:rsidR="00B0660A">
        <w:rPr>
          <w:rFonts w:ascii="Times New Roman" w:hAnsi="Times New Roman" w:cs="Times New Roman"/>
          <w:i/>
          <w:iCs/>
          <w:sz w:val="24"/>
          <w:szCs w:val="24"/>
        </w:rPr>
        <w:t>N</w:t>
      </w:r>
      <w:r w:rsidR="00B0660A">
        <w:rPr>
          <w:rFonts w:ascii="Times New Roman" w:hAnsi="Times New Roman" w:cs="Times New Roman"/>
          <w:sz w:val="24"/>
          <w:szCs w:val="24"/>
        </w:rPr>
        <w:t xml:space="preserve"> with which </w:t>
      </w:r>
      <w:r w:rsidR="00BC4DB3" w:rsidRPr="00B0660A">
        <w:rPr>
          <w:rFonts w:ascii="Times New Roman" w:hAnsi="Times New Roman" w:cs="Times New Roman"/>
          <w:sz w:val="24"/>
          <w:szCs w:val="24"/>
        </w:rPr>
        <w:t>one</w:t>
      </w:r>
      <w:r w:rsidR="00BC4DB3">
        <w:rPr>
          <w:rFonts w:ascii="Times New Roman" w:hAnsi="Times New Roman" w:cs="Times New Roman"/>
          <w:sz w:val="24"/>
          <w:szCs w:val="24"/>
        </w:rPr>
        <w:t xml:space="preserve"> is supposed to engage into a commuting modeling relation.</w:t>
      </w:r>
      <w:r w:rsidR="00901299">
        <w:rPr>
          <w:rFonts w:ascii="Times New Roman" w:hAnsi="Times New Roman" w:cs="Times New Roman"/>
          <w:sz w:val="24"/>
          <w:szCs w:val="24"/>
        </w:rPr>
        <w:t xml:space="preserve"> </w:t>
      </w:r>
      <w:r w:rsidR="0081698C">
        <w:rPr>
          <w:rFonts w:ascii="Times New Roman" w:hAnsi="Times New Roman" w:cs="Times New Roman"/>
          <w:sz w:val="24"/>
          <w:szCs w:val="24"/>
        </w:rPr>
        <w:t>I</w:t>
      </w:r>
      <w:r w:rsidR="00347E39">
        <w:rPr>
          <w:rFonts w:ascii="Times New Roman" w:hAnsi="Times New Roman" w:cs="Times New Roman"/>
          <w:sz w:val="24"/>
          <w:szCs w:val="24"/>
        </w:rPr>
        <w:t xml:space="preserve">n sum, </w:t>
      </w:r>
      <w:r w:rsidR="0081698C">
        <w:rPr>
          <w:rFonts w:ascii="Times New Roman" w:hAnsi="Times New Roman" w:cs="Times New Roman"/>
          <w:sz w:val="24"/>
          <w:szCs w:val="24"/>
        </w:rPr>
        <w:t xml:space="preserve">therefore, </w:t>
      </w:r>
      <w:r w:rsidR="00347E39">
        <w:rPr>
          <w:rFonts w:ascii="Times New Roman" w:hAnsi="Times New Roman" w:cs="Times New Roman"/>
          <w:sz w:val="24"/>
          <w:szCs w:val="24"/>
        </w:rPr>
        <w:lastRenderedPageBreak/>
        <w:t>the modeling relation appears to align the science of natural systems quite well with the basic stance of realism</w:t>
      </w:r>
      <w:r w:rsidR="009C2F03">
        <w:rPr>
          <w:rFonts w:ascii="Times New Roman" w:hAnsi="Times New Roman" w:cs="Times New Roman"/>
          <w:sz w:val="24"/>
          <w:szCs w:val="24"/>
        </w:rPr>
        <w:t>. B</w:t>
      </w:r>
      <w:r w:rsidR="00347E39">
        <w:rPr>
          <w:rFonts w:ascii="Times New Roman" w:hAnsi="Times New Roman" w:cs="Times New Roman"/>
          <w:sz w:val="24"/>
          <w:szCs w:val="24"/>
        </w:rPr>
        <w:t>ut</w:t>
      </w:r>
      <w:r w:rsidR="00901299">
        <w:rPr>
          <w:rFonts w:ascii="Times New Roman" w:hAnsi="Times New Roman" w:cs="Times New Roman"/>
          <w:sz w:val="24"/>
          <w:szCs w:val="24"/>
        </w:rPr>
        <w:t xml:space="preserve"> </w:t>
      </w:r>
      <w:r w:rsidR="00A13C76">
        <w:rPr>
          <w:rFonts w:ascii="Times New Roman" w:hAnsi="Times New Roman" w:cs="Times New Roman"/>
          <w:sz w:val="24"/>
          <w:szCs w:val="24"/>
        </w:rPr>
        <w:t xml:space="preserve">what, if anything, does </w:t>
      </w:r>
      <w:r w:rsidR="009A05B8">
        <w:rPr>
          <w:rFonts w:ascii="Times New Roman" w:hAnsi="Times New Roman" w:cs="Times New Roman"/>
          <w:sz w:val="24"/>
          <w:szCs w:val="24"/>
        </w:rPr>
        <w:t>it</w:t>
      </w:r>
      <w:r w:rsidR="007279FA">
        <w:rPr>
          <w:rFonts w:ascii="Times New Roman" w:hAnsi="Times New Roman" w:cs="Times New Roman"/>
          <w:sz w:val="24"/>
          <w:szCs w:val="24"/>
        </w:rPr>
        <w:t xml:space="preserve"> i</w:t>
      </w:r>
      <w:r w:rsidR="001A090C">
        <w:rPr>
          <w:rFonts w:ascii="Times New Roman" w:hAnsi="Times New Roman" w:cs="Times New Roman"/>
          <w:sz w:val="24"/>
          <w:szCs w:val="24"/>
        </w:rPr>
        <w:t>mply</w:t>
      </w:r>
      <w:r w:rsidR="00901299">
        <w:rPr>
          <w:rFonts w:ascii="Times New Roman" w:hAnsi="Times New Roman" w:cs="Times New Roman"/>
          <w:sz w:val="24"/>
          <w:szCs w:val="24"/>
        </w:rPr>
        <w:t xml:space="preserve"> about</w:t>
      </w:r>
      <w:r w:rsidR="0098178F">
        <w:rPr>
          <w:rFonts w:ascii="Times New Roman" w:hAnsi="Times New Roman" w:cs="Times New Roman"/>
          <w:sz w:val="24"/>
          <w:szCs w:val="24"/>
        </w:rPr>
        <w:t xml:space="preserve"> </w:t>
      </w:r>
      <w:r w:rsidR="00746602">
        <w:rPr>
          <w:rFonts w:ascii="Times New Roman" w:hAnsi="Times New Roman" w:cs="Times New Roman"/>
          <w:sz w:val="24"/>
          <w:szCs w:val="24"/>
        </w:rPr>
        <w:t xml:space="preserve">the </w:t>
      </w:r>
      <w:r w:rsidR="0098178F">
        <w:rPr>
          <w:rFonts w:ascii="Times New Roman" w:hAnsi="Times New Roman" w:cs="Times New Roman"/>
          <w:sz w:val="24"/>
          <w:szCs w:val="24"/>
        </w:rPr>
        <w:t>perspectiv</w:t>
      </w:r>
      <w:r w:rsidR="00746602">
        <w:rPr>
          <w:rFonts w:ascii="Times New Roman" w:hAnsi="Times New Roman" w:cs="Times New Roman"/>
          <w:sz w:val="24"/>
          <w:szCs w:val="24"/>
        </w:rPr>
        <w:t xml:space="preserve">al nature of </w:t>
      </w:r>
      <w:r w:rsidR="005110F8">
        <w:rPr>
          <w:rFonts w:ascii="Times New Roman" w:hAnsi="Times New Roman" w:cs="Times New Roman"/>
          <w:sz w:val="24"/>
          <w:szCs w:val="24"/>
        </w:rPr>
        <w:t>scientific</w:t>
      </w:r>
      <w:r w:rsidR="00901299">
        <w:rPr>
          <w:rFonts w:ascii="Times New Roman" w:hAnsi="Times New Roman" w:cs="Times New Roman"/>
          <w:sz w:val="24"/>
          <w:szCs w:val="24"/>
        </w:rPr>
        <w:t xml:space="preserve"> </w:t>
      </w:r>
      <w:r w:rsidR="00746602">
        <w:rPr>
          <w:rFonts w:ascii="Times New Roman" w:hAnsi="Times New Roman" w:cs="Times New Roman"/>
          <w:sz w:val="24"/>
          <w:szCs w:val="24"/>
        </w:rPr>
        <w:t>knowledge</w:t>
      </w:r>
      <w:r w:rsidR="0098178F">
        <w:rPr>
          <w:rFonts w:ascii="Times New Roman" w:hAnsi="Times New Roman" w:cs="Times New Roman"/>
          <w:sz w:val="24"/>
          <w:szCs w:val="24"/>
        </w:rPr>
        <w:t>?</w:t>
      </w:r>
    </w:p>
    <w:p w14:paraId="40C28AF1" w14:textId="5C97890E" w:rsidR="006B3EC3" w:rsidRDefault="00695620"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There are, in my view, a</w:t>
      </w:r>
      <w:r w:rsidR="006B3EC3">
        <w:rPr>
          <w:rFonts w:ascii="Times New Roman" w:hAnsi="Times New Roman" w:cs="Times New Roman"/>
          <w:sz w:val="24"/>
          <w:szCs w:val="24"/>
        </w:rPr>
        <w:t>t least two things</w:t>
      </w:r>
      <w:r w:rsidR="00525136">
        <w:rPr>
          <w:rFonts w:ascii="Times New Roman" w:hAnsi="Times New Roman" w:cs="Times New Roman"/>
          <w:sz w:val="24"/>
          <w:szCs w:val="24"/>
        </w:rPr>
        <w:t xml:space="preserve"> it </w:t>
      </w:r>
      <w:r w:rsidR="0081698C">
        <w:rPr>
          <w:rFonts w:ascii="Times New Roman" w:hAnsi="Times New Roman" w:cs="Times New Roman"/>
          <w:sz w:val="24"/>
          <w:szCs w:val="24"/>
        </w:rPr>
        <w:t>implies rather directly</w:t>
      </w:r>
      <w:r w:rsidR="00525136">
        <w:rPr>
          <w:rFonts w:ascii="Times New Roman" w:hAnsi="Times New Roman" w:cs="Times New Roman"/>
          <w:sz w:val="24"/>
          <w:szCs w:val="24"/>
        </w:rPr>
        <w:t xml:space="preserve"> about perspectivism</w:t>
      </w:r>
      <w:r>
        <w:rPr>
          <w:rFonts w:ascii="Times New Roman" w:hAnsi="Times New Roman" w:cs="Times New Roman"/>
          <w:sz w:val="24"/>
          <w:szCs w:val="24"/>
        </w:rPr>
        <w:t>;</w:t>
      </w:r>
      <w:r w:rsidR="006B3EC3">
        <w:rPr>
          <w:rFonts w:ascii="Times New Roman" w:hAnsi="Times New Roman" w:cs="Times New Roman"/>
          <w:sz w:val="24"/>
          <w:szCs w:val="24"/>
        </w:rPr>
        <w:t xml:space="preserve"> one strengthening the </w:t>
      </w:r>
      <w:r w:rsidR="005110F8">
        <w:rPr>
          <w:rFonts w:ascii="Times New Roman" w:hAnsi="Times New Roman" w:cs="Times New Roman"/>
          <w:sz w:val="24"/>
          <w:szCs w:val="24"/>
        </w:rPr>
        <w:t>lessons</w:t>
      </w:r>
      <w:r w:rsidR="006B3EC3">
        <w:rPr>
          <w:rFonts w:ascii="Times New Roman" w:hAnsi="Times New Roman" w:cs="Times New Roman"/>
          <w:sz w:val="24"/>
          <w:szCs w:val="24"/>
        </w:rPr>
        <w:t xml:space="preserve"> of the first root</w:t>
      </w:r>
      <w:r w:rsidR="0081698C">
        <w:rPr>
          <w:rFonts w:ascii="Times New Roman" w:hAnsi="Times New Roman" w:cs="Times New Roman"/>
          <w:sz w:val="24"/>
          <w:szCs w:val="24"/>
        </w:rPr>
        <w:t>,</w:t>
      </w:r>
      <w:r w:rsidR="006B3EC3">
        <w:rPr>
          <w:rFonts w:ascii="Times New Roman" w:hAnsi="Times New Roman" w:cs="Times New Roman"/>
          <w:sz w:val="24"/>
          <w:szCs w:val="24"/>
        </w:rPr>
        <w:t xml:space="preserve"> and another from which the idea of the second root will follow.</w:t>
      </w:r>
      <w:r w:rsidR="00085287">
        <w:rPr>
          <w:rFonts w:ascii="Times New Roman" w:hAnsi="Times New Roman" w:cs="Times New Roman"/>
          <w:sz w:val="24"/>
          <w:szCs w:val="24"/>
        </w:rPr>
        <w:t xml:space="preserve"> </w:t>
      </w:r>
      <w:r w:rsidR="008729C9">
        <w:rPr>
          <w:rFonts w:ascii="Times New Roman" w:hAnsi="Times New Roman" w:cs="Times New Roman"/>
          <w:sz w:val="24"/>
          <w:szCs w:val="24"/>
        </w:rPr>
        <w:t>Firstly</w:t>
      </w:r>
      <w:r w:rsidR="00C3303C">
        <w:rPr>
          <w:rFonts w:ascii="Times New Roman" w:hAnsi="Times New Roman" w:cs="Times New Roman"/>
          <w:sz w:val="24"/>
          <w:szCs w:val="24"/>
        </w:rPr>
        <w:t>, in the</w:t>
      </w:r>
      <w:r w:rsidR="00085287">
        <w:rPr>
          <w:rFonts w:ascii="Times New Roman" w:hAnsi="Times New Roman" w:cs="Times New Roman"/>
          <w:sz w:val="24"/>
          <w:szCs w:val="24"/>
        </w:rPr>
        <w:t xml:space="preserve"> “normal use” of the modeling relation</w:t>
      </w:r>
      <w:r w:rsidR="007279FA">
        <w:rPr>
          <w:rFonts w:ascii="Times New Roman" w:hAnsi="Times New Roman" w:cs="Times New Roman"/>
          <w:sz w:val="24"/>
          <w:szCs w:val="24"/>
        </w:rPr>
        <w:t>,</w:t>
      </w:r>
      <w:r w:rsidR="00085287">
        <w:rPr>
          <w:rFonts w:ascii="Times New Roman" w:hAnsi="Times New Roman" w:cs="Times New Roman"/>
          <w:sz w:val="24"/>
          <w:szCs w:val="24"/>
        </w:rPr>
        <w:t xml:space="preserve"> </w:t>
      </w:r>
      <w:r w:rsidR="00433C95">
        <w:rPr>
          <w:rFonts w:ascii="Times New Roman" w:hAnsi="Times New Roman" w:cs="Times New Roman"/>
          <w:sz w:val="24"/>
          <w:szCs w:val="24"/>
        </w:rPr>
        <w:t>a scientist</w:t>
      </w:r>
      <w:r w:rsidR="00085287">
        <w:rPr>
          <w:rFonts w:ascii="Times New Roman" w:hAnsi="Times New Roman" w:cs="Times New Roman"/>
          <w:sz w:val="24"/>
          <w:szCs w:val="24"/>
        </w:rPr>
        <w:t xml:space="preserve"> </w:t>
      </w:r>
      <w:r w:rsidR="00C3303C">
        <w:rPr>
          <w:rFonts w:ascii="Times New Roman" w:hAnsi="Times New Roman" w:cs="Times New Roman"/>
          <w:sz w:val="24"/>
          <w:szCs w:val="24"/>
        </w:rPr>
        <w:t>starts</w:t>
      </w:r>
      <w:r w:rsidR="00085287">
        <w:rPr>
          <w:rFonts w:ascii="Times New Roman" w:hAnsi="Times New Roman" w:cs="Times New Roman"/>
          <w:sz w:val="24"/>
          <w:szCs w:val="24"/>
        </w:rPr>
        <w:t xml:space="preserve"> with a </w:t>
      </w:r>
      <w:r w:rsidR="00525136" w:rsidRPr="00433C95">
        <w:rPr>
          <w:rFonts w:ascii="Times New Roman" w:hAnsi="Times New Roman" w:cs="Times New Roman"/>
          <w:sz w:val="24"/>
          <w:szCs w:val="24"/>
        </w:rPr>
        <w:t>given</w:t>
      </w:r>
      <w:r w:rsidR="00525136">
        <w:rPr>
          <w:rFonts w:ascii="Times New Roman" w:hAnsi="Times New Roman" w:cs="Times New Roman"/>
          <w:i/>
          <w:iCs/>
          <w:sz w:val="24"/>
          <w:szCs w:val="24"/>
        </w:rPr>
        <w:t xml:space="preserve"> </w:t>
      </w:r>
      <w:r w:rsidR="00085287">
        <w:rPr>
          <w:rFonts w:ascii="Times New Roman" w:hAnsi="Times New Roman" w:cs="Times New Roman"/>
          <w:sz w:val="24"/>
          <w:szCs w:val="24"/>
        </w:rPr>
        <w:t>natural system</w:t>
      </w:r>
      <w:r w:rsidR="007279FA">
        <w:rPr>
          <w:rFonts w:ascii="Times New Roman" w:hAnsi="Times New Roman" w:cs="Times New Roman"/>
          <w:sz w:val="24"/>
          <w:szCs w:val="24"/>
        </w:rPr>
        <w:t xml:space="preserve">, </w:t>
      </w:r>
      <w:r w:rsidR="00085287">
        <w:rPr>
          <w:rFonts w:ascii="Times New Roman" w:hAnsi="Times New Roman" w:cs="Times New Roman"/>
          <w:sz w:val="24"/>
          <w:szCs w:val="24"/>
        </w:rPr>
        <w:t>and consults then the formalism for the whys and wherefores of it.</w:t>
      </w:r>
      <w:r>
        <w:rPr>
          <w:rFonts w:ascii="Times New Roman" w:hAnsi="Times New Roman" w:cs="Times New Roman"/>
          <w:sz w:val="24"/>
          <w:szCs w:val="24"/>
        </w:rPr>
        <w:t xml:space="preserve"> For instance, a material system may be given to a physicist, and the physicist then invokes her</w:t>
      </w:r>
      <w:r w:rsidR="00D7679D">
        <w:rPr>
          <w:rFonts w:ascii="Times New Roman" w:hAnsi="Times New Roman" w:cs="Times New Roman"/>
          <w:sz w:val="24"/>
          <w:szCs w:val="24"/>
        </w:rPr>
        <w:t xml:space="preserve"> encodings and </w:t>
      </w:r>
      <w:r>
        <w:rPr>
          <w:rFonts w:ascii="Times New Roman" w:hAnsi="Times New Roman" w:cs="Times New Roman"/>
          <w:sz w:val="24"/>
          <w:szCs w:val="24"/>
        </w:rPr>
        <w:t xml:space="preserve">formal systems </w:t>
      </w:r>
      <w:r w:rsidR="00D7679D">
        <w:rPr>
          <w:rFonts w:ascii="Times New Roman" w:hAnsi="Times New Roman" w:cs="Times New Roman"/>
          <w:sz w:val="24"/>
          <w:szCs w:val="24"/>
        </w:rPr>
        <w:t>for</w:t>
      </w:r>
      <w:r>
        <w:rPr>
          <w:rFonts w:ascii="Times New Roman" w:hAnsi="Times New Roman" w:cs="Times New Roman"/>
          <w:sz w:val="24"/>
          <w:szCs w:val="24"/>
        </w:rPr>
        <w:t xml:space="preserve"> tell</w:t>
      </w:r>
      <w:r w:rsidR="00D7679D">
        <w:rPr>
          <w:rFonts w:ascii="Times New Roman" w:hAnsi="Times New Roman" w:cs="Times New Roman"/>
          <w:sz w:val="24"/>
          <w:szCs w:val="24"/>
        </w:rPr>
        <w:t>ing</w:t>
      </w:r>
      <w:r>
        <w:rPr>
          <w:rFonts w:ascii="Times New Roman" w:hAnsi="Times New Roman" w:cs="Times New Roman"/>
          <w:sz w:val="24"/>
          <w:szCs w:val="24"/>
        </w:rPr>
        <w:t xml:space="preserve"> how the system is</w:t>
      </w:r>
      <w:r w:rsidR="001A090C">
        <w:rPr>
          <w:rFonts w:ascii="Times New Roman" w:hAnsi="Times New Roman" w:cs="Times New Roman"/>
          <w:sz w:val="24"/>
          <w:szCs w:val="24"/>
        </w:rPr>
        <w:t xml:space="preserve"> to</w:t>
      </w:r>
      <w:r>
        <w:rPr>
          <w:rFonts w:ascii="Times New Roman" w:hAnsi="Times New Roman" w:cs="Times New Roman"/>
          <w:sz w:val="24"/>
          <w:szCs w:val="24"/>
        </w:rPr>
        <w:t xml:space="preserve"> be conceived and thought about;</w:t>
      </w:r>
      <w:r w:rsidR="00525136">
        <w:rPr>
          <w:rFonts w:ascii="Times New Roman" w:hAnsi="Times New Roman" w:cs="Times New Roman"/>
          <w:sz w:val="24"/>
          <w:szCs w:val="24"/>
        </w:rPr>
        <w:t xml:space="preserve"> </w:t>
      </w:r>
      <w:r w:rsidR="00D7679D">
        <w:rPr>
          <w:rFonts w:ascii="Times New Roman" w:hAnsi="Times New Roman" w:cs="Times New Roman"/>
          <w:sz w:val="24"/>
          <w:szCs w:val="24"/>
        </w:rPr>
        <w:t>for</w:t>
      </w:r>
      <w:r w:rsidR="00525136">
        <w:rPr>
          <w:rFonts w:ascii="Times New Roman" w:hAnsi="Times New Roman" w:cs="Times New Roman"/>
          <w:sz w:val="24"/>
          <w:szCs w:val="24"/>
        </w:rPr>
        <w:t xml:space="preserve"> tell</w:t>
      </w:r>
      <w:r w:rsidR="00D7679D">
        <w:rPr>
          <w:rFonts w:ascii="Times New Roman" w:hAnsi="Times New Roman" w:cs="Times New Roman"/>
          <w:sz w:val="24"/>
          <w:szCs w:val="24"/>
        </w:rPr>
        <w:t>ing</w:t>
      </w:r>
      <w:r w:rsidR="00525136">
        <w:rPr>
          <w:rFonts w:ascii="Times New Roman" w:hAnsi="Times New Roman" w:cs="Times New Roman"/>
          <w:sz w:val="24"/>
          <w:szCs w:val="24"/>
        </w:rPr>
        <w:t xml:space="preserve"> what the system “actually” is, and why it behaves as it behaves.</w:t>
      </w:r>
      <w:r>
        <w:rPr>
          <w:rFonts w:ascii="Times New Roman" w:hAnsi="Times New Roman" w:cs="Times New Roman"/>
          <w:sz w:val="24"/>
          <w:szCs w:val="24"/>
        </w:rPr>
        <w:t xml:space="preserve"> </w:t>
      </w:r>
      <w:r w:rsidR="00525136">
        <w:rPr>
          <w:rFonts w:ascii="Times New Roman" w:hAnsi="Times New Roman" w:cs="Times New Roman"/>
          <w:sz w:val="24"/>
          <w:szCs w:val="24"/>
        </w:rPr>
        <w:t>O</w:t>
      </w:r>
      <w:r>
        <w:rPr>
          <w:rFonts w:ascii="Times New Roman" w:hAnsi="Times New Roman" w:cs="Times New Roman"/>
          <w:sz w:val="24"/>
          <w:szCs w:val="24"/>
        </w:rPr>
        <w:t>r likewise, a collection of observations o</w:t>
      </w:r>
      <w:r w:rsidR="00525136">
        <w:rPr>
          <w:rFonts w:ascii="Times New Roman" w:hAnsi="Times New Roman" w:cs="Times New Roman"/>
          <w:sz w:val="24"/>
          <w:szCs w:val="24"/>
        </w:rPr>
        <w:t>f</w:t>
      </w:r>
      <w:r>
        <w:rPr>
          <w:rFonts w:ascii="Times New Roman" w:hAnsi="Times New Roman" w:cs="Times New Roman"/>
          <w:sz w:val="24"/>
          <w:szCs w:val="24"/>
        </w:rPr>
        <w:t xml:space="preserve"> a society </w:t>
      </w:r>
      <w:r w:rsidR="00525136">
        <w:rPr>
          <w:rFonts w:ascii="Times New Roman" w:hAnsi="Times New Roman" w:cs="Times New Roman"/>
          <w:sz w:val="24"/>
          <w:szCs w:val="24"/>
        </w:rPr>
        <w:t>may be</w:t>
      </w:r>
      <w:r>
        <w:rPr>
          <w:rFonts w:ascii="Times New Roman" w:hAnsi="Times New Roman" w:cs="Times New Roman"/>
          <w:sz w:val="24"/>
          <w:szCs w:val="24"/>
        </w:rPr>
        <w:t xml:space="preserve"> given to an economist, and the economist</w:t>
      </w:r>
      <w:r w:rsidR="00525136">
        <w:rPr>
          <w:rFonts w:ascii="Times New Roman" w:hAnsi="Times New Roman" w:cs="Times New Roman"/>
          <w:sz w:val="24"/>
          <w:szCs w:val="24"/>
        </w:rPr>
        <w:t xml:space="preserve"> then</w:t>
      </w:r>
      <w:r>
        <w:rPr>
          <w:rFonts w:ascii="Times New Roman" w:hAnsi="Times New Roman" w:cs="Times New Roman"/>
          <w:sz w:val="24"/>
          <w:szCs w:val="24"/>
        </w:rPr>
        <w:t xml:space="preserve"> invokes his </w:t>
      </w:r>
      <w:r w:rsidR="00D7679D">
        <w:rPr>
          <w:rFonts w:ascii="Times New Roman" w:hAnsi="Times New Roman" w:cs="Times New Roman"/>
          <w:sz w:val="24"/>
          <w:szCs w:val="24"/>
        </w:rPr>
        <w:t xml:space="preserve">encodings and </w:t>
      </w:r>
      <w:r>
        <w:rPr>
          <w:rFonts w:ascii="Times New Roman" w:hAnsi="Times New Roman" w:cs="Times New Roman"/>
          <w:sz w:val="24"/>
          <w:szCs w:val="24"/>
        </w:rPr>
        <w:t xml:space="preserve">formal systems </w:t>
      </w:r>
      <w:r w:rsidR="00D7679D">
        <w:rPr>
          <w:rFonts w:ascii="Times New Roman" w:hAnsi="Times New Roman" w:cs="Times New Roman"/>
          <w:sz w:val="24"/>
          <w:szCs w:val="24"/>
        </w:rPr>
        <w:t>for</w:t>
      </w:r>
      <w:r>
        <w:rPr>
          <w:rFonts w:ascii="Times New Roman" w:hAnsi="Times New Roman" w:cs="Times New Roman"/>
          <w:sz w:val="24"/>
          <w:szCs w:val="24"/>
        </w:rPr>
        <w:t xml:space="preserve"> tell</w:t>
      </w:r>
      <w:r w:rsidR="00D7679D">
        <w:rPr>
          <w:rFonts w:ascii="Times New Roman" w:hAnsi="Times New Roman" w:cs="Times New Roman"/>
          <w:sz w:val="24"/>
          <w:szCs w:val="24"/>
        </w:rPr>
        <w:t>ing</w:t>
      </w:r>
      <w:r>
        <w:rPr>
          <w:rFonts w:ascii="Times New Roman" w:hAnsi="Times New Roman" w:cs="Times New Roman"/>
          <w:sz w:val="24"/>
          <w:szCs w:val="24"/>
        </w:rPr>
        <w:t xml:space="preserve"> how those observations are to be interpreted, and what are their underlying causes</w:t>
      </w:r>
      <w:r w:rsidR="00525136">
        <w:rPr>
          <w:rFonts w:ascii="Times New Roman" w:hAnsi="Times New Roman" w:cs="Times New Roman"/>
          <w:sz w:val="24"/>
          <w:szCs w:val="24"/>
        </w:rPr>
        <w:t xml:space="preserve"> as well as their implications</w:t>
      </w:r>
      <w:r>
        <w:rPr>
          <w:rFonts w:ascii="Times New Roman" w:hAnsi="Times New Roman" w:cs="Times New Roman"/>
          <w:sz w:val="24"/>
          <w:szCs w:val="24"/>
        </w:rPr>
        <w:t>.</w:t>
      </w:r>
      <w:r w:rsidR="00085287">
        <w:rPr>
          <w:rFonts w:ascii="Times New Roman" w:hAnsi="Times New Roman" w:cs="Times New Roman"/>
          <w:sz w:val="24"/>
          <w:szCs w:val="24"/>
        </w:rPr>
        <w:t xml:space="preserve"> </w:t>
      </w:r>
      <w:r w:rsidR="00525136">
        <w:rPr>
          <w:rFonts w:ascii="Times New Roman" w:hAnsi="Times New Roman" w:cs="Times New Roman"/>
          <w:sz w:val="24"/>
          <w:szCs w:val="24"/>
        </w:rPr>
        <w:t>Thus i</w:t>
      </w:r>
      <w:r w:rsidR="007279FA">
        <w:rPr>
          <w:rFonts w:ascii="Times New Roman" w:hAnsi="Times New Roman" w:cs="Times New Roman"/>
          <w:sz w:val="24"/>
          <w:szCs w:val="24"/>
        </w:rPr>
        <w:t xml:space="preserve">n </w:t>
      </w:r>
      <w:r w:rsidR="0008218C">
        <w:rPr>
          <w:rFonts w:ascii="Times New Roman" w:hAnsi="Times New Roman" w:cs="Times New Roman"/>
          <w:sz w:val="24"/>
          <w:szCs w:val="24"/>
        </w:rPr>
        <w:t xml:space="preserve">Wilfrid Sellars’ (1962) terms, </w:t>
      </w:r>
      <w:r w:rsidR="001A090C">
        <w:rPr>
          <w:rFonts w:ascii="Times New Roman" w:hAnsi="Times New Roman" w:cs="Times New Roman"/>
          <w:sz w:val="24"/>
          <w:szCs w:val="24"/>
        </w:rPr>
        <w:t xml:space="preserve">on this understanding </w:t>
      </w:r>
      <w:r w:rsidR="00525136">
        <w:rPr>
          <w:rFonts w:ascii="Times New Roman" w:hAnsi="Times New Roman" w:cs="Times New Roman"/>
          <w:sz w:val="24"/>
          <w:szCs w:val="24"/>
        </w:rPr>
        <w:t xml:space="preserve">we begin with the manifest image and seek to replace it by the scientific image to the extent possible. </w:t>
      </w:r>
      <w:r w:rsidR="00085287">
        <w:rPr>
          <w:rFonts w:ascii="Times New Roman" w:hAnsi="Times New Roman" w:cs="Times New Roman"/>
          <w:sz w:val="24"/>
          <w:szCs w:val="24"/>
        </w:rPr>
        <w:t xml:space="preserve">However, the converse is also possible: </w:t>
      </w:r>
      <w:r w:rsidR="00433C95">
        <w:rPr>
          <w:rFonts w:ascii="Times New Roman" w:hAnsi="Times New Roman" w:cs="Times New Roman"/>
          <w:sz w:val="24"/>
          <w:szCs w:val="24"/>
        </w:rPr>
        <w:t>o</w:t>
      </w:r>
      <w:r w:rsidR="00085287">
        <w:rPr>
          <w:rFonts w:ascii="Times New Roman" w:hAnsi="Times New Roman" w:cs="Times New Roman"/>
          <w:sz w:val="24"/>
          <w:szCs w:val="24"/>
        </w:rPr>
        <w:t>ne can</w:t>
      </w:r>
      <w:r w:rsidR="009D1A6E">
        <w:rPr>
          <w:rFonts w:ascii="Times New Roman" w:hAnsi="Times New Roman" w:cs="Times New Roman"/>
          <w:sz w:val="24"/>
          <w:szCs w:val="24"/>
        </w:rPr>
        <w:t>, in a way, turn the modeling relation around</w:t>
      </w:r>
      <w:r w:rsidR="0008218C">
        <w:rPr>
          <w:rFonts w:ascii="Times New Roman" w:hAnsi="Times New Roman" w:cs="Times New Roman"/>
          <w:sz w:val="24"/>
          <w:szCs w:val="24"/>
        </w:rPr>
        <w:t>,</w:t>
      </w:r>
      <w:r w:rsidR="009D1A6E">
        <w:rPr>
          <w:rFonts w:ascii="Times New Roman" w:hAnsi="Times New Roman" w:cs="Times New Roman"/>
          <w:sz w:val="24"/>
          <w:szCs w:val="24"/>
        </w:rPr>
        <w:t xml:space="preserve"> </w:t>
      </w:r>
      <w:r w:rsidR="00927181">
        <w:rPr>
          <w:rFonts w:ascii="Times New Roman" w:hAnsi="Times New Roman" w:cs="Times New Roman"/>
          <w:sz w:val="24"/>
          <w:szCs w:val="24"/>
        </w:rPr>
        <w:t>and begin</w:t>
      </w:r>
      <w:r w:rsidR="00085287">
        <w:rPr>
          <w:rFonts w:ascii="Times New Roman" w:hAnsi="Times New Roman" w:cs="Times New Roman"/>
          <w:sz w:val="24"/>
          <w:szCs w:val="24"/>
        </w:rPr>
        <w:t xml:space="preserve"> with a </w:t>
      </w:r>
      <w:r w:rsidR="00927181">
        <w:rPr>
          <w:rFonts w:ascii="Times New Roman" w:hAnsi="Times New Roman" w:cs="Times New Roman"/>
          <w:i/>
          <w:iCs/>
          <w:sz w:val="24"/>
          <w:szCs w:val="24"/>
        </w:rPr>
        <w:t>given formalism</w:t>
      </w:r>
      <w:r w:rsidR="00927181">
        <w:rPr>
          <w:rFonts w:ascii="Times New Roman" w:hAnsi="Times New Roman" w:cs="Times New Roman"/>
          <w:sz w:val="24"/>
          <w:szCs w:val="24"/>
        </w:rPr>
        <w:t>,</w:t>
      </w:r>
      <w:r w:rsidR="00085287">
        <w:rPr>
          <w:rFonts w:ascii="Times New Roman" w:hAnsi="Times New Roman" w:cs="Times New Roman"/>
          <w:sz w:val="24"/>
          <w:szCs w:val="24"/>
        </w:rPr>
        <w:t xml:space="preserve"> and consult</w:t>
      </w:r>
      <w:r w:rsidR="001C40DE">
        <w:rPr>
          <w:rFonts w:ascii="Times New Roman" w:hAnsi="Times New Roman" w:cs="Times New Roman"/>
          <w:sz w:val="24"/>
          <w:szCs w:val="24"/>
        </w:rPr>
        <w:t xml:space="preserve"> then</w:t>
      </w:r>
      <w:r w:rsidR="00085287">
        <w:rPr>
          <w:rFonts w:ascii="Times New Roman" w:hAnsi="Times New Roman" w:cs="Times New Roman"/>
          <w:sz w:val="24"/>
          <w:szCs w:val="24"/>
        </w:rPr>
        <w:t xml:space="preserve"> the world </w:t>
      </w:r>
      <w:r w:rsidR="00085287" w:rsidRPr="00695620">
        <w:rPr>
          <w:rFonts w:ascii="Times New Roman" w:hAnsi="Times New Roman" w:cs="Times New Roman"/>
          <w:i/>
          <w:iCs/>
          <w:sz w:val="24"/>
          <w:szCs w:val="24"/>
        </w:rPr>
        <w:t xml:space="preserve">for asking how much of the world </w:t>
      </w:r>
      <w:r w:rsidR="00750002" w:rsidRPr="00695620">
        <w:rPr>
          <w:rFonts w:ascii="Times New Roman" w:hAnsi="Times New Roman" w:cs="Times New Roman"/>
          <w:i/>
          <w:iCs/>
          <w:sz w:val="24"/>
          <w:szCs w:val="24"/>
        </w:rPr>
        <w:t xml:space="preserve">is </w:t>
      </w:r>
      <w:r w:rsidR="00085287" w:rsidRPr="00695620">
        <w:rPr>
          <w:rFonts w:ascii="Times New Roman" w:hAnsi="Times New Roman" w:cs="Times New Roman"/>
          <w:i/>
          <w:iCs/>
          <w:sz w:val="24"/>
          <w:szCs w:val="24"/>
        </w:rPr>
        <w:t>the formalism able to talk about</w:t>
      </w:r>
      <w:r w:rsidR="00085287">
        <w:rPr>
          <w:rFonts w:ascii="Times New Roman" w:hAnsi="Times New Roman" w:cs="Times New Roman"/>
          <w:sz w:val="24"/>
          <w:szCs w:val="24"/>
        </w:rPr>
        <w:t xml:space="preserve"> (Rosen 2000, p. </w:t>
      </w:r>
      <w:r w:rsidR="002A656A">
        <w:rPr>
          <w:rFonts w:ascii="Times New Roman" w:hAnsi="Times New Roman" w:cs="Times New Roman"/>
          <w:sz w:val="24"/>
          <w:szCs w:val="24"/>
        </w:rPr>
        <w:t>156-170</w:t>
      </w:r>
      <w:r w:rsidR="00085287">
        <w:rPr>
          <w:rFonts w:ascii="Times New Roman" w:hAnsi="Times New Roman" w:cs="Times New Roman"/>
          <w:sz w:val="24"/>
          <w:szCs w:val="24"/>
        </w:rPr>
        <w:t>).</w:t>
      </w:r>
      <w:r w:rsidR="009D1A6E">
        <w:rPr>
          <w:rFonts w:ascii="Times New Roman" w:hAnsi="Times New Roman" w:cs="Times New Roman"/>
          <w:sz w:val="24"/>
          <w:szCs w:val="24"/>
        </w:rPr>
        <w:t xml:space="preserve"> </w:t>
      </w:r>
      <w:r>
        <w:rPr>
          <w:rFonts w:ascii="Times New Roman" w:hAnsi="Times New Roman" w:cs="Times New Roman"/>
          <w:sz w:val="24"/>
          <w:szCs w:val="24"/>
        </w:rPr>
        <w:t>This is a very illuminating exercise, and t</w:t>
      </w:r>
      <w:r w:rsidR="009D1A6E">
        <w:rPr>
          <w:rFonts w:ascii="Times New Roman" w:hAnsi="Times New Roman" w:cs="Times New Roman"/>
          <w:sz w:val="24"/>
          <w:szCs w:val="24"/>
        </w:rPr>
        <w:t>hinking over a couple of examples reveals</w:t>
      </w:r>
      <w:r>
        <w:rPr>
          <w:rFonts w:ascii="Times New Roman" w:hAnsi="Times New Roman" w:cs="Times New Roman"/>
          <w:sz w:val="24"/>
          <w:szCs w:val="24"/>
        </w:rPr>
        <w:t xml:space="preserve"> </w:t>
      </w:r>
      <w:r w:rsidR="001A090C">
        <w:rPr>
          <w:rFonts w:ascii="Times New Roman" w:hAnsi="Times New Roman" w:cs="Times New Roman"/>
          <w:sz w:val="24"/>
          <w:szCs w:val="24"/>
        </w:rPr>
        <w:t xml:space="preserve">the sense in which the first root of perspectivism, the picking up of a system out of the “environment”, always produces a perspectival picture. </w:t>
      </w:r>
      <w:r w:rsidR="007C772E">
        <w:rPr>
          <w:rFonts w:ascii="Times New Roman" w:hAnsi="Times New Roman" w:cs="Times New Roman"/>
          <w:sz w:val="24"/>
          <w:szCs w:val="24"/>
        </w:rPr>
        <w:t xml:space="preserve">For instance, instead of saying that the functioning of a society </w:t>
      </w:r>
      <w:r w:rsidR="00D7679D">
        <w:rPr>
          <w:rFonts w:ascii="Times New Roman" w:hAnsi="Times New Roman" w:cs="Times New Roman"/>
          <w:sz w:val="24"/>
          <w:szCs w:val="24"/>
        </w:rPr>
        <w:t>is governed by</w:t>
      </w:r>
      <w:r w:rsidR="007C772E">
        <w:rPr>
          <w:rFonts w:ascii="Times New Roman" w:hAnsi="Times New Roman" w:cs="Times New Roman"/>
          <w:sz w:val="24"/>
          <w:szCs w:val="24"/>
        </w:rPr>
        <w:t xml:space="preserve"> monetary flows, we may ask: How much of the </w:t>
      </w:r>
      <w:r w:rsidR="001A090C">
        <w:rPr>
          <w:rFonts w:ascii="Times New Roman" w:hAnsi="Times New Roman" w:cs="Times New Roman"/>
          <w:sz w:val="24"/>
          <w:szCs w:val="24"/>
        </w:rPr>
        <w:t>society</w:t>
      </w:r>
      <w:r w:rsidR="007C772E">
        <w:rPr>
          <w:rFonts w:ascii="Times New Roman" w:hAnsi="Times New Roman" w:cs="Times New Roman"/>
          <w:sz w:val="24"/>
          <w:szCs w:val="24"/>
        </w:rPr>
        <w:t xml:space="preserve"> are the monetary flows able to talk about?</w:t>
      </w:r>
      <w:r w:rsidR="00927181">
        <w:rPr>
          <w:rFonts w:ascii="Times New Roman" w:hAnsi="Times New Roman" w:cs="Times New Roman"/>
          <w:sz w:val="24"/>
          <w:szCs w:val="24"/>
        </w:rPr>
        <w:t xml:space="preserve"> </w:t>
      </w:r>
      <w:r w:rsidR="007C772E">
        <w:rPr>
          <w:rFonts w:ascii="Times New Roman" w:hAnsi="Times New Roman" w:cs="Times New Roman"/>
          <w:sz w:val="24"/>
          <w:szCs w:val="24"/>
        </w:rPr>
        <w:t>Or, instead of saying that the mind is an aspect of the brain, which is a physic</w:t>
      </w:r>
      <w:r w:rsidR="008B3974">
        <w:rPr>
          <w:rFonts w:ascii="Times New Roman" w:hAnsi="Times New Roman" w:cs="Times New Roman"/>
          <w:sz w:val="24"/>
          <w:szCs w:val="24"/>
        </w:rPr>
        <w:t>o-chemical</w:t>
      </w:r>
      <w:r w:rsidR="007C772E">
        <w:rPr>
          <w:rFonts w:ascii="Times New Roman" w:hAnsi="Times New Roman" w:cs="Times New Roman"/>
          <w:sz w:val="24"/>
          <w:szCs w:val="24"/>
        </w:rPr>
        <w:t xml:space="preserve"> system, we may ask: How much of the mind </w:t>
      </w:r>
      <w:r w:rsidR="00F21AC9">
        <w:rPr>
          <w:rFonts w:ascii="Times New Roman" w:hAnsi="Times New Roman" w:cs="Times New Roman"/>
          <w:sz w:val="24"/>
          <w:szCs w:val="24"/>
        </w:rPr>
        <w:t>are</w:t>
      </w:r>
      <w:r w:rsidR="007C772E">
        <w:rPr>
          <w:rFonts w:ascii="Times New Roman" w:hAnsi="Times New Roman" w:cs="Times New Roman"/>
          <w:sz w:val="24"/>
          <w:szCs w:val="24"/>
        </w:rPr>
        <w:t xml:space="preserve"> the physics</w:t>
      </w:r>
      <w:r w:rsidR="008B3974">
        <w:rPr>
          <w:rFonts w:ascii="Times New Roman" w:hAnsi="Times New Roman" w:cs="Times New Roman"/>
          <w:sz w:val="24"/>
          <w:szCs w:val="24"/>
        </w:rPr>
        <w:t xml:space="preserve"> and the chemistry</w:t>
      </w:r>
      <w:r w:rsidR="007C772E">
        <w:rPr>
          <w:rFonts w:ascii="Times New Roman" w:hAnsi="Times New Roman" w:cs="Times New Roman"/>
          <w:sz w:val="24"/>
          <w:szCs w:val="24"/>
        </w:rPr>
        <w:t xml:space="preserve"> of the brain able to talk about? </w:t>
      </w:r>
      <w:r w:rsidR="007441E5">
        <w:rPr>
          <w:rFonts w:ascii="Times New Roman" w:hAnsi="Times New Roman" w:cs="Times New Roman"/>
          <w:sz w:val="24"/>
          <w:szCs w:val="24"/>
        </w:rPr>
        <w:t xml:space="preserve">It is clear that we can (conceptually) extract a </w:t>
      </w:r>
      <w:r w:rsidR="007C772E">
        <w:rPr>
          <w:rFonts w:ascii="Times New Roman" w:hAnsi="Times New Roman" w:cs="Times New Roman"/>
          <w:sz w:val="24"/>
          <w:szCs w:val="24"/>
        </w:rPr>
        <w:t xml:space="preserve">monetary system out of a society, or a </w:t>
      </w:r>
      <w:r w:rsidR="007441E5">
        <w:rPr>
          <w:rFonts w:ascii="Times New Roman" w:hAnsi="Times New Roman" w:cs="Times New Roman"/>
          <w:sz w:val="24"/>
          <w:szCs w:val="24"/>
        </w:rPr>
        <w:t>physic</w:t>
      </w:r>
      <w:r w:rsidR="008B3974">
        <w:rPr>
          <w:rFonts w:ascii="Times New Roman" w:hAnsi="Times New Roman" w:cs="Times New Roman"/>
          <w:sz w:val="24"/>
          <w:szCs w:val="24"/>
        </w:rPr>
        <w:t>o-chemical</w:t>
      </w:r>
      <w:r w:rsidR="007441E5">
        <w:rPr>
          <w:rFonts w:ascii="Times New Roman" w:hAnsi="Times New Roman" w:cs="Times New Roman"/>
          <w:sz w:val="24"/>
          <w:szCs w:val="24"/>
        </w:rPr>
        <w:t xml:space="preserve"> system out of the brain</w:t>
      </w:r>
      <w:r w:rsidR="007C772E">
        <w:rPr>
          <w:rFonts w:ascii="Times New Roman" w:hAnsi="Times New Roman" w:cs="Times New Roman"/>
          <w:sz w:val="24"/>
          <w:szCs w:val="24"/>
        </w:rPr>
        <w:t>-mind phenomenon</w:t>
      </w:r>
      <w:r w:rsidR="007441E5">
        <w:rPr>
          <w:rFonts w:ascii="Times New Roman" w:hAnsi="Times New Roman" w:cs="Times New Roman"/>
          <w:sz w:val="24"/>
          <w:szCs w:val="24"/>
        </w:rPr>
        <w:t xml:space="preserve">, but </w:t>
      </w:r>
      <w:r w:rsidR="00116CB2">
        <w:rPr>
          <w:rFonts w:ascii="Times New Roman" w:hAnsi="Times New Roman" w:cs="Times New Roman"/>
          <w:sz w:val="24"/>
          <w:szCs w:val="24"/>
        </w:rPr>
        <w:t xml:space="preserve">it would be foolish to think that such ways of interacting with societies or </w:t>
      </w:r>
      <w:r w:rsidR="00D7679D">
        <w:rPr>
          <w:rFonts w:ascii="Times New Roman" w:hAnsi="Times New Roman" w:cs="Times New Roman"/>
          <w:sz w:val="24"/>
          <w:szCs w:val="24"/>
        </w:rPr>
        <w:t xml:space="preserve">with </w:t>
      </w:r>
      <w:r w:rsidR="00116CB2">
        <w:rPr>
          <w:rFonts w:ascii="Times New Roman" w:hAnsi="Times New Roman" w:cs="Times New Roman"/>
          <w:sz w:val="24"/>
          <w:szCs w:val="24"/>
        </w:rPr>
        <w:t>the brain-mind phenomenon are able to exhaust all the relevant relations there are “in the world”.</w:t>
      </w:r>
      <w:r w:rsidR="00D7679D">
        <w:rPr>
          <w:rFonts w:ascii="Times New Roman" w:hAnsi="Times New Roman" w:cs="Times New Roman"/>
          <w:sz w:val="24"/>
          <w:szCs w:val="24"/>
        </w:rPr>
        <w:t xml:space="preserve"> And likewise, we may probe more general questions, such as: How much of the world is Newtonian physics able to talk about? Or quantum physics? Or thermodynamics, or the language of evolution, or the language of chemistry?</w:t>
      </w:r>
      <w:r w:rsidR="006C190E">
        <w:rPr>
          <w:rFonts w:ascii="Times New Roman" w:hAnsi="Times New Roman" w:cs="Times New Roman"/>
          <w:sz w:val="24"/>
          <w:szCs w:val="24"/>
        </w:rPr>
        <w:t xml:space="preserve"> Or</w:t>
      </w:r>
      <w:r w:rsidR="003A385D">
        <w:rPr>
          <w:rFonts w:ascii="Times New Roman" w:hAnsi="Times New Roman" w:cs="Times New Roman"/>
          <w:sz w:val="24"/>
          <w:szCs w:val="24"/>
        </w:rPr>
        <w:t>, likewise,</w:t>
      </w:r>
      <w:r w:rsidR="006C190E">
        <w:rPr>
          <w:rFonts w:ascii="Times New Roman" w:hAnsi="Times New Roman" w:cs="Times New Roman"/>
          <w:sz w:val="24"/>
          <w:szCs w:val="24"/>
        </w:rPr>
        <w:t xml:space="preserve"> economics, sociology, jurisprudence? </w:t>
      </w:r>
      <w:r w:rsidR="001A67B8">
        <w:rPr>
          <w:rFonts w:ascii="Times New Roman" w:hAnsi="Times New Roman" w:cs="Times New Roman"/>
          <w:sz w:val="24"/>
          <w:szCs w:val="24"/>
        </w:rPr>
        <w:t>Furthermore, d</w:t>
      </w:r>
      <w:r w:rsidR="006C190E">
        <w:rPr>
          <w:rFonts w:ascii="Times New Roman" w:hAnsi="Times New Roman" w:cs="Times New Roman"/>
          <w:sz w:val="24"/>
          <w:szCs w:val="24"/>
        </w:rPr>
        <w:t xml:space="preserve">o the systems described in these languages exist in the world as objective layers in an objective hierarchy – or are they </w:t>
      </w:r>
      <w:r w:rsidR="00E37F86">
        <w:rPr>
          <w:rFonts w:ascii="Times New Roman" w:hAnsi="Times New Roman" w:cs="Times New Roman"/>
          <w:sz w:val="24"/>
          <w:szCs w:val="24"/>
        </w:rPr>
        <w:t xml:space="preserve">overlapping </w:t>
      </w:r>
      <w:r w:rsidR="006C190E">
        <w:rPr>
          <w:rFonts w:ascii="Times New Roman" w:hAnsi="Times New Roman" w:cs="Times New Roman"/>
          <w:sz w:val="24"/>
          <w:szCs w:val="24"/>
        </w:rPr>
        <w:t xml:space="preserve">perspectival abstractions extracted out of </w:t>
      </w:r>
      <w:r w:rsidR="00376DC5">
        <w:rPr>
          <w:rFonts w:ascii="Times New Roman" w:hAnsi="Times New Roman" w:cs="Times New Roman"/>
          <w:sz w:val="24"/>
          <w:szCs w:val="24"/>
        </w:rPr>
        <w:t>the</w:t>
      </w:r>
      <w:r w:rsidR="006C190E">
        <w:rPr>
          <w:rFonts w:ascii="Times New Roman" w:hAnsi="Times New Roman" w:cs="Times New Roman"/>
          <w:sz w:val="24"/>
          <w:szCs w:val="24"/>
        </w:rPr>
        <w:t xml:space="preserve"> </w:t>
      </w:r>
      <w:r w:rsidR="00662034">
        <w:rPr>
          <w:rFonts w:ascii="Times New Roman" w:hAnsi="Times New Roman" w:cs="Times New Roman"/>
          <w:sz w:val="24"/>
          <w:szCs w:val="24"/>
        </w:rPr>
        <w:t xml:space="preserve">complexities of the </w:t>
      </w:r>
      <w:r w:rsidR="006C190E">
        <w:rPr>
          <w:rFonts w:ascii="Times New Roman" w:hAnsi="Times New Roman" w:cs="Times New Roman"/>
          <w:sz w:val="24"/>
          <w:szCs w:val="24"/>
        </w:rPr>
        <w:t>real-world phenomena?</w:t>
      </w:r>
      <w:r w:rsidR="00E37F86">
        <w:rPr>
          <w:rStyle w:val="Alaviitteenviite"/>
          <w:rFonts w:ascii="Times New Roman" w:hAnsi="Times New Roman" w:cs="Times New Roman"/>
          <w:sz w:val="24"/>
          <w:szCs w:val="24"/>
        </w:rPr>
        <w:footnoteReference w:id="11"/>
      </w:r>
    </w:p>
    <w:p w14:paraId="71BD1F3D" w14:textId="75D1FEE8" w:rsidR="00BA0FDC" w:rsidRDefault="006A0A14" w:rsidP="00D25C9D">
      <w:pPr>
        <w:spacing w:after="0" w:line="360" w:lineRule="auto"/>
        <w:rPr>
          <w:rFonts w:ascii="Times New Roman" w:hAnsi="Times New Roman" w:cs="Times New Roman"/>
          <w:sz w:val="24"/>
          <w:szCs w:val="24"/>
        </w:rPr>
      </w:pPr>
      <w:r>
        <w:rPr>
          <w:rFonts w:ascii="Times New Roman" w:hAnsi="Times New Roman" w:cs="Times New Roman"/>
          <w:sz w:val="24"/>
          <w:szCs w:val="24"/>
        </w:rPr>
        <w:t>Second</w:t>
      </w:r>
      <w:r w:rsidR="008729C9">
        <w:rPr>
          <w:rFonts w:ascii="Times New Roman" w:hAnsi="Times New Roman" w:cs="Times New Roman"/>
          <w:sz w:val="24"/>
          <w:szCs w:val="24"/>
        </w:rPr>
        <w:t>ly</w:t>
      </w:r>
      <w:r>
        <w:rPr>
          <w:rFonts w:ascii="Times New Roman" w:hAnsi="Times New Roman" w:cs="Times New Roman"/>
          <w:sz w:val="24"/>
          <w:szCs w:val="24"/>
        </w:rPr>
        <w:t>, the modeling relation</w:t>
      </w:r>
      <w:r w:rsidR="000A480C">
        <w:rPr>
          <w:rFonts w:ascii="Times New Roman" w:hAnsi="Times New Roman" w:cs="Times New Roman"/>
          <w:sz w:val="24"/>
          <w:szCs w:val="24"/>
        </w:rPr>
        <w:t xml:space="preserve"> </w:t>
      </w:r>
      <w:r>
        <w:rPr>
          <w:rFonts w:ascii="Times New Roman" w:hAnsi="Times New Roman" w:cs="Times New Roman"/>
          <w:sz w:val="24"/>
          <w:szCs w:val="24"/>
        </w:rPr>
        <w:t>allows to</w:t>
      </w:r>
      <w:r w:rsidR="000A480C">
        <w:rPr>
          <w:rFonts w:ascii="Times New Roman" w:hAnsi="Times New Roman" w:cs="Times New Roman"/>
          <w:sz w:val="24"/>
          <w:szCs w:val="24"/>
        </w:rPr>
        <w:t xml:space="preserve"> </w:t>
      </w:r>
      <w:r w:rsidR="00746602">
        <w:rPr>
          <w:rFonts w:ascii="Times New Roman" w:hAnsi="Times New Roman" w:cs="Times New Roman"/>
          <w:sz w:val="24"/>
          <w:szCs w:val="24"/>
        </w:rPr>
        <w:t>take a new</w:t>
      </w:r>
      <w:r w:rsidR="003E7192">
        <w:rPr>
          <w:rFonts w:ascii="Times New Roman" w:hAnsi="Times New Roman" w:cs="Times New Roman"/>
          <w:sz w:val="24"/>
          <w:szCs w:val="24"/>
        </w:rPr>
        <w:t xml:space="preserve"> and quite explicit</w:t>
      </w:r>
      <w:r w:rsidR="00746602">
        <w:rPr>
          <w:rFonts w:ascii="Times New Roman" w:hAnsi="Times New Roman" w:cs="Times New Roman"/>
          <w:sz w:val="24"/>
          <w:szCs w:val="24"/>
        </w:rPr>
        <w:t xml:space="preserve"> look at</w:t>
      </w:r>
      <w:r w:rsidR="000A480C">
        <w:rPr>
          <w:rFonts w:ascii="Times New Roman" w:hAnsi="Times New Roman" w:cs="Times New Roman"/>
          <w:sz w:val="24"/>
          <w:szCs w:val="24"/>
        </w:rPr>
        <w:t xml:space="preserve"> the</w:t>
      </w:r>
      <w:r w:rsidR="00A306F2">
        <w:rPr>
          <w:rFonts w:ascii="Times New Roman" w:hAnsi="Times New Roman" w:cs="Times New Roman"/>
          <w:sz w:val="24"/>
          <w:szCs w:val="24"/>
        </w:rPr>
        <w:t xml:space="preserve"> perspectivist’s</w:t>
      </w:r>
      <w:r w:rsidR="000A480C">
        <w:rPr>
          <w:rFonts w:ascii="Times New Roman" w:hAnsi="Times New Roman" w:cs="Times New Roman"/>
          <w:sz w:val="24"/>
          <w:szCs w:val="24"/>
        </w:rPr>
        <w:t xml:space="preserve"> contingency thesis</w:t>
      </w:r>
      <w:r w:rsidR="00746602">
        <w:rPr>
          <w:rFonts w:ascii="Times New Roman" w:hAnsi="Times New Roman" w:cs="Times New Roman"/>
          <w:sz w:val="24"/>
          <w:szCs w:val="24"/>
        </w:rPr>
        <w:t xml:space="preserve"> </w:t>
      </w:r>
      <w:r w:rsidR="00433C95">
        <w:rPr>
          <w:rFonts w:ascii="Times New Roman" w:hAnsi="Times New Roman" w:cs="Times New Roman"/>
          <w:sz w:val="24"/>
          <w:szCs w:val="24"/>
        </w:rPr>
        <w:t>formulated at the outset</w:t>
      </w:r>
      <w:r w:rsidR="00746602">
        <w:rPr>
          <w:rFonts w:ascii="Times New Roman" w:hAnsi="Times New Roman" w:cs="Times New Roman"/>
          <w:sz w:val="24"/>
          <w:szCs w:val="24"/>
        </w:rPr>
        <w:t xml:space="preserve">. </w:t>
      </w:r>
      <w:r>
        <w:rPr>
          <w:rFonts w:ascii="Times New Roman" w:hAnsi="Times New Roman" w:cs="Times New Roman"/>
          <w:sz w:val="24"/>
          <w:szCs w:val="24"/>
        </w:rPr>
        <w:t>The statement</w:t>
      </w:r>
      <w:r w:rsidR="007551AA">
        <w:rPr>
          <w:rFonts w:ascii="Times New Roman" w:hAnsi="Times New Roman" w:cs="Times New Roman"/>
          <w:sz w:val="24"/>
          <w:szCs w:val="24"/>
        </w:rPr>
        <w:t xml:space="preserve"> “Reality seems capable of sustaining more </w:t>
      </w:r>
      <w:r w:rsidR="007551AA">
        <w:rPr>
          <w:rFonts w:ascii="Times New Roman" w:hAnsi="Times New Roman" w:cs="Times New Roman"/>
          <w:sz w:val="24"/>
          <w:szCs w:val="24"/>
        </w:rPr>
        <w:lastRenderedPageBreak/>
        <w:t>than one account of it”</w:t>
      </w:r>
      <w:r w:rsidR="000A480C">
        <w:rPr>
          <w:rFonts w:ascii="Times New Roman" w:hAnsi="Times New Roman" w:cs="Times New Roman"/>
          <w:sz w:val="24"/>
          <w:szCs w:val="24"/>
        </w:rPr>
        <w:t xml:space="preserve"> can now be </w:t>
      </w:r>
      <w:r>
        <w:rPr>
          <w:rFonts w:ascii="Times New Roman" w:hAnsi="Times New Roman" w:cs="Times New Roman"/>
          <w:sz w:val="24"/>
          <w:szCs w:val="24"/>
        </w:rPr>
        <w:t>interpreted as</w:t>
      </w:r>
      <w:r w:rsidR="000A480C">
        <w:rPr>
          <w:rFonts w:ascii="Times New Roman" w:hAnsi="Times New Roman" w:cs="Times New Roman"/>
          <w:sz w:val="24"/>
          <w:szCs w:val="24"/>
        </w:rPr>
        <w:t xml:space="preserve"> a situation in which</w:t>
      </w:r>
      <w:r w:rsidR="007551AA">
        <w:rPr>
          <w:rFonts w:ascii="Times New Roman" w:hAnsi="Times New Roman" w:cs="Times New Roman"/>
          <w:sz w:val="24"/>
          <w:szCs w:val="24"/>
        </w:rPr>
        <w:t xml:space="preserve"> a </w:t>
      </w:r>
      <w:r w:rsidR="000A480C">
        <w:rPr>
          <w:rFonts w:ascii="Times New Roman" w:hAnsi="Times New Roman" w:cs="Times New Roman"/>
          <w:sz w:val="24"/>
          <w:szCs w:val="24"/>
        </w:rPr>
        <w:t xml:space="preserve">single </w:t>
      </w:r>
      <w:r w:rsidR="007551AA">
        <w:rPr>
          <w:rFonts w:ascii="Times New Roman" w:hAnsi="Times New Roman" w:cs="Times New Roman"/>
          <w:sz w:val="24"/>
          <w:szCs w:val="24"/>
        </w:rPr>
        <w:t xml:space="preserve">natural system </w:t>
      </w:r>
      <w:r w:rsidR="007551AA">
        <w:rPr>
          <w:rFonts w:ascii="Times New Roman" w:hAnsi="Times New Roman" w:cs="Times New Roman"/>
          <w:i/>
          <w:iCs/>
          <w:sz w:val="24"/>
          <w:szCs w:val="24"/>
        </w:rPr>
        <w:t>N</w:t>
      </w:r>
      <w:r w:rsidR="007551AA">
        <w:rPr>
          <w:rFonts w:ascii="Times New Roman" w:hAnsi="Times New Roman" w:cs="Times New Roman"/>
          <w:sz w:val="24"/>
          <w:szCs w:val="24"/>
        </w:rPr>
        <w:t xml:space="preserve"> is</w:t>
      </w:r>
      <w:r w:rsidR="003E7192">
        <w:rPr>
          <w:rFonts w:ascii="Times New Roman" w:hAnsi="Times New Roman" w:cs="Times New Roman"/>
          <w:sz w:val="24"/>
          <w:szCs w:val="24"/>
        </w:rPr>
        <w:t xml:space="preserve"> coupled, by means of encodings and decodings, to several </w:t>
      </w:r>
      <w:r w:rsidR="003E7192">
        <w:rPr>
          <w:rFonts w:ascii="Times New Roman" w:hAnsi="Times New Roman" w:cs="Times New Roman"/>
          <w:i/>
          <w:iCs/>
          <w:sz w:val="24"/>
          <w:szCs w:val="24"/>
        </w:rPr>
        <w:t>F</w:t>
      </w:r>
      <w:r w:rsidR="003E7192">
        <w:rPr>
          <w:rFonts w:ascii="Times New Roman" w:hAnsi="Times New Roman" w:cs="Times New Roman"/>
          <w:sz w:val="24"/>
          <w:szCs w:val="24"/>
        </w:rPr>
        <w:t xml:space="preserve">:s. </w:t>
      </w:r>
      <w:r w:rsidR="007551AA">
        <w:rPr>
          <w:rFonts w:ascii="Times New Roman" w:hAnsi="Times New Roman" w:cs="Times New Roman"/>
          <w:sz w:val="24"/>
          <w:szCs w:val="24"/>
        </w:rPr>
        <w:t xml:space="preserve"> </w:t>
      </w:r>
      <w:r w:rsidR="00C23C4F">
        <w:rPr>
          <w:rFonts w:ascii="Times New Roman" w:hAnsi="Times New Roman" w:cs="Times New Roman"/>
          <w:sz w:val="24"/>
          <w:szCs w:val="24"/>
        </w:rPr>
        <w:t>The case of two</w:t>
      </w:r>
      <w:r w:rsidR="00931FEC">
        <w:rPr>
          <w:rFonts w:ascii="Times New Roman" w:hAnsi="Times New Roman" w:cs="Times New Roman"/>
          <w:sz w:val="24"/>
          <w:szCs w:val="24"/>
        </w:rPr>
        <w:t xml:space="preserve"> </w:t>
      </w:r>
      <w:r w:rsidR="001C40DE">
        <w:rPr>
          <w:rFonts w:ascii="Times New Roman" w:hAnsi="Times New Roman" w:cs="Times New Roman"/>
          <w:sz w:val="24"/>
          <w:szCs w:val="24"/>
        </w:rPr>
        <w:t>formalisms</w:t>
      </w:r>
      <w:r w:rsidR="003E7192">
        <w:rPr>
          <w:rFonts w:ascii="Times New Roman" w:hAnsi="Times New Roman" w:cs="Times New Roman"/>
          <w:sz w:val="24"/>
          <w:szCs w:val="24"/>
        </w:rPr>
        <w:t xml:space="preserve"> and a single natural system, which is the simplest case,</w:t>
      </w:r>
      <w:r w:rsidR="00C23C4F">
        <w:rPr>
          <w:rFonts w:ascii="Times New Roman" w:hAnsi="Times New Roman" w:cs="Times New Roman"/>
          <w:sz w:val="24"/>
          <w:szCs w:val="24"/>
        </w:rPr>
        <w:t xml:space="preserve"> is represented in Figure </w:t>
      </w:r>
      <w:r w:rsidR="00433C95">
        <w:rPr>
          <w:rFonts w:ascii="Times New Roman" w:hAnsi="Times New Roman" w:cs="Times New Roman"/>
          <w:sz w:val="24"/>
          <w:szCs w:val="24"/>
        </w:rPr>
        <w:t>4</w:t>
      </w:r>
      <w:r w:rsidR="00C23C4F">
        <w:rPr>
          <w:rFonts w:ascii="Times New Roman" w:hAnsi="Times New Roman" w:cs="Times New Roman"/>
          <w:sz w:val="24"/>
          <w:szCs w:val="24"/>
        </w:rPr>
        <w:t>.</w:t>
      </w:r>
    </w:p>
    <w:p w14:paraId="1420C7F1" w14:textId="4F67AF0D" w:rsidR="00C23C4F" w:rsidRDefault="00C23C4F" w:rsidP="007551AA">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4E5B06" wp14:editId="782029C0">
            <wp:extent cx="2628900" cy="1802940"/>
            <wp:effectExtent l="0" t="0" r="0" b="698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rotWithShape="1">
                    <a:blip r:embed="rId11" cstate="print">
                      <a:extLst>
                        <a:ext uri="{28A0092B-C50C-407E-A947-70E740481C1C}">
                          <a14:useLocalDpi xmlns:a14="http://schemas.microsoft.com/office/drawing/2010/main" val="0"/>
                        </a:ext>
                      </a:extLst>
                    </a:blip>
                    <a:srcRect l="13271" t="14289" r="32750" b="19897"/>
                    <a:stretch/>
                  </pic:blipFill>
                  <pic:spPr bwMode="auto">
                    <a:xfrm>
                      <a:off x="0" y="0"/>
                      <a:ext cx="2662201" cy="1825778"/>
                    </a:xfrm>
                    <a:prstGeom prst="rect">
                      <a:avLst/>
                    </a:prstGeom>
                    <a:ln>
                      <a:noFill/>
                    </a:ln>
                    <a:extLst>
                      <a:ext uri="{53640926-AAD7-44D8-BBD7-CCE9431645EC}">
                        <a14:shadowObscured xmlns:a14="http://schemas.microsoft.com/office/drawing/2010/main"/>
                      </a:ext>
                    </a:extLst>
                  </pic:spPr>
                </pic:pic>
              </a:graphicData>
            </a:graphic>
          </wp:inline>
        </w:drawing>
      </w:r>
    </w:p>
    <w:p w14:paraId="57B36EF5" w14:textId="580D4A5E" w:rsidR="00C23C4F" w:rsidRPr="00931FEC" w:rsidRDefault="00C23C4F" w:rsidP="00397447">
      <w:pPr>
        <w:spacing w:after="120" w:line="36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w:t>
      </w:r>
      <w:r w:rsidR="00433C95">
        <w:rPr>
          <w:rFonts w:ascii="Times New Roman" w:hAnsi="Times New Roman" w:cs="Times New Roman"/>
          <w:b/>
          <w:bCs/>
          <w:sz w:val="20"/>
          <w:szCs w:val="20"/>
        </w:rPr>
        <w:t>4</w:t>
      </w:r>
      <w:r>
        <w:rPr>
          <w:rFonts w:ascii="Times New Roman" w:hAnsi="Times New Roman" w:cs="Times New Roman"/>
          <w:b/>
          <w:bCs/>
          <w:sz w:val="20"/>
          <w:szCs w:val="20"/>
        </w:rPr>
        <w:t>.</w:t>
      </w:r>
      <w:r w:rsidR="00931FEC">
        <w:rPr>
          <w:rFonts w:ascii="Times New Roman" w:hAnsi="Times New Roman" w:cs="Times New Roman"/>
          <w:b/>
          <w:bCs/>
          <w:sz w:val="20"/>
          <w:szCs w:val="20"/>
        </w:rPr>
        <w:t xml:space="preserve"> </w:t>
      </w:r>
      <w:r w:rsidR="00931FEC">
        <w:rPr>
          <w:rFonts w:ascii="Times New Roman" w:hAnsi="Times New Roman" w:cs="Times New Roman"/>
          <w:sz w:val="20"/>
          <w:szCs w:val="20"/>
        </w:rPr>
        <w:t xml:space="preserve">One system, two formalisms. </w:t>
      </w:r>
      <w:r w:rsidR="00116CB2">
        <w:rPr>
          <w:rFonts w:ascii="Times New Roman" w:hAnsi="Times New Roman" w:cs="Times New Roman"/>
          <w:sz w:val="20"/>
          <w:szCs w:val="20"/>
        </w:rPr>
        <w:t>See</w:t>
      </w:r>
      <w:r w:rsidR="00931FEC">
        <w:rPr>
          <w:rFonts w:ascii="Times New Roman" w:hAnsi="Times New Roman" w:cs="Times New Roman"/>
          <w:sz w:val="20"/>
          <w:szCs w:val="20"/>
        </w:rPr>
        <w:t xml:space="preserve"> Rosen (</w:t>
      </w:r>
      <w:r w:rsidR="00CE7703">
        <w:rPr>
          <w:rFonts w:ascii="Times New Roman" w:hAnsi="Times New Roman" w:cs="Times New Roman"/>
          <w:sz w:val="20"/>
          <w:szCs w:val="20"/>
        </w:rPr>
        <w:t>1991, p. 63</w:t>
      </w:r>
      <w:r w:rsidR="00116CB2">
        <w:rPr>
          <w:rFonts w:ascii="Times New Roman" w:hAnsi="Times New Roman" w:cs="Times New Roman"/>
          <w:sz w:val="20"/>
          <w:szCs w:val="20"/>
        </w:rPr>
        <w:t xml:space="preserve">; </w:t>
      </w:r>
      <w:r w:rsidR="00BF57E5">
        <w:rPr>
          <w:rFonts w:ascii="Times New Roman" w:hAnsi="Times New Roman" w:cs="Times New Roman"/>
          <w:sz w:val="20"/>
          <w:szCs w:val="20"/>
        </w:rPr>
        <w:t>1985/</w:t>
      </w:r>
      <w:r w:rsidR="00116CB2">
        <w:rPr>
          <w:rFonts w:ascii="Times New Roman" w:hAnsi="Times New Roman" w:cs="Times New Roman"/>
          <w:sz w:val="20"/>
          <w:szCs w:val="20"/>
        </w:rPr>
        <w:t>2012, p. 78</w:t>
      </w:r>
      <w:r w:rsidR="00931FEC">
        <w:rPr>
          <w:rFonts w:ascii="Times New Roman" w:hAnsi="Times New Roman" w:cs="Times New Roman"/>
          <w:sz w:val="20"/>
          <w:szCs w:val="20"/>
        </w:rPr>
        <w:t>).</w:t>
      </w:r>
    </w:p>
    <w:p w14:paraId="12FF5128" w14:textId="5D6FCF61" w:rsidR="000B51DA" w:rsidRPr="00C0782E" w:rsidRDefault="00C23C4F" w:rsidP="00C23C4F">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In Fig. </w:t>
      </w:r>
      <w:r w:rsidR="00433C95">
        <w:rPr>
          <w:rFonts w:ascii="Times New Roman" w:hAnsi="Times New Roman" w:cs="Times New Roman"/>
          <w:sz w:val="24"/>
          <w:szCs w:val="24"/>
        </w:rPr>
        <w:t>4</w:t>
      </w:r>
      <w:r>
        <w:rPr>
          <w:rFonts w:ascii="Times New Roman" w:hAnsi="Times New Roman" w:cs="Times New Roman"/>
          <w:sz w:val="24"/>
          <w:szCs w:val="24"/>
        </w:rPr>
        <w:t xml:space="preserve">, there are two formalisms, </w:t>
      </w:r>
      <w:r>
        <w:rPr>
          <w:rFonts w:ascii="Times New Roman" w:hAnsi="Times New Roman" w:cs="Times New Roman"/>
          <w:i/>
          <w:iCs/>
          <w:sz w:val="24"/>
          <w:szCs w:val="24"/>
        </w:rPr>
        <w:t>F</w:t>
      </w:r>
      <w:r>
        <w:rPr>
          <w:rFonts w:ascii="Times New Roman" w:hAnsi="Times New Roman" w:cs="Times New Roman"/>
          <w:i/>
          <w:iCs/>
          <w:sz w:val="24"/>
          <w:szCs w:val="24"/>
          <w:vertAlign w:val="subscript"/>
        </w:rPr>
        <w:t>1</w:t>
      </w:r>
      <w:r>
        <w:rPr>
          <w:rFonts w:ascii="Times New Roman" w:hAnsi="Times New Roman" w:cs="Times New Roman"/>
          <w:sz w:val="24"/>
          <w:szCs w:val="24"/>
        </w:rPr>
        <w:t xml:space="preserve"> and </w:t>
      </w:r>
      <w:r>
        <w:rPr>
          <w:rFonts w:ascii="Times New Roman" w:hAnsi="Times New Roman" w:cs="Times New Roman"/>
          <w:i/>
          <w:iCs/>
          <w:sz w:val="24"/>
          <w:szCs w:val="24"/>
        </w:rPr>
        <w:t>F</w:t>
      </w:r>
      <w:r>
        <w:rPr>
          <w:rFonts w:ascii="Times New Roman" w:hAnsi="Times New Roman" w:cs="Times New Roman"/>
          <w:i/>
          <w:iCs/>
          <w:sz w:val="24"/>
          <w:szCs w:val="24"/>
          <w:vertAlign w:val="subscript"/>
        </w:rPr>
        <w:t>2</w:t>
      </w:r>
      <w:r>
        <w:rPr>
          <w:rFonts w:ascii="Times New Roman" w:hAnsi="Times New Roman" w:cs="Times New Roman"/>
          <w:sz w:val="24"/>
          <w:szCs w:val="24"/>
        </w:rPr>
        <w:t xml:space="preserve">, into which </w:t>
      </w:r>
      <w:r>
        <w:rPr>
          <w:rFonts w:ascii="Times New Roman" w:hAnsi="Times New Roman" w:cs="Times New Roman"/>
          <w:i/>
          <w:iCs/>
          <w:sz w:val="24"/>
          <w:szCs w:val="24"/>
        </w:rPr>
        <w:t>N</w:t>
      </w:r>
      <w:r>
        <w:rPr>
          <w:rFonts w:ascii="Times New Roman" w:hAnsi="Times New Roman" w:cs="Times New Roman"/>
          <w:sz w:val="24"/>
          <w:szCs w:val="24"/>
        </w:rPr>
        <w:t xml:space="preserve"> can be encoded, </w:t>
      </w:r>
      <w:r w:rsidR="00557AC4">
        <w:rPr>
          <w:rFonts w:ascii="Times New Roman" w:hAnsi="Times New Roman" w:cs="Times New Roman"/>
          <w:sz w:val="24"/>
          <w:szCs w:val="24"/>
        </w:rPr>
        <w:t xml:space="preserve">and both of the modeling relations thus established </w:t>
      </w:r>
      <w:r w:rsidR="00931FEC">
        <w:rPr>
          <w:rFonts w:ascii="Times New Roman" w:hAnsi="Times New Roman" w:cs="Times New Roman"/>
          <w:sz w:val="24"/>
          <w:szCs w:val="24"/>
        </w:rPr>
        <w:t>are</w:t>
      </w:r>
      <w:r w:rsidR="00557AC4">
        <w:rPr>
          <w:rFonts w:ascii="Times New Roman" w:hAnsi="Times New Roman" w:cs="Times New Roman"/>
          <w:sz w:val="24"/>
          <w:szCs w:val="24"/>
        </w:rPr>
        <w:t xml:space="preserve"> assumed to commute</w:t>
      </w:r>
      <w:r w:rsidR="00931FEC">
        <w:rPr>
          <w:rFonts w:ascii="Times New Roman" w:hAnsi="Times New Roman" w:cs="Times New Roman"/>
          <w:sz w:val="24"/>
          <w:szCs w:val="24"/>
        </w:rPr>
        <w:t xml:space="preserve"> </w:t>
      </w:r>
      <w:r w:rsidR="00D25C9D">
        <w:rPr>
          <w:rFonts w:ascii="Times New Roman" w:hAnsi="Times New Roman" w:cs="Times New Roman"/>
          <w:sz w:val="24"/>
          <w:szCs w:val="24"/>
        </w:rPr>
        <w:t>(</w:t>
      </w:r>
      <w:r w:rsidR="00931FEC">
        <w:rPr>
          <w:rFonts w:ascii="Times New Roman" w:hAnsi="Times New Roman" w:cs="Times New Roman"/>
          <w:sz w:val="24"/>
          <w:szCs w:val="24"/>
        </w:rPr>
        <w:t>in some sense</w:t>
      </w:r>
      <w:r w:rsidR="00D25C9D">
        <w:rPr>
          <w:rFonts w:ascii="Times New Roman" w:hAnsi="Times New Roman" w:cs="Times New Roman"/>
          <w:sz w:val="24"/>
          <w:szCs w:val="24"/>
        </w:rPr>
        <w:t>)</w:t>
      </w:r>
      <w:r w:rsidR="00557AC4">
        <w:rPr>
          <w:rFonts w:ascii="Times New Roman" w:hAnsi="Times New Roman" w:cs="Times New Roman"/>
          <w:sz w:val="24"/>
          <w:szCs w:val="24"/>
        </w:rPr>
        <w:t xml:space="preserve">. If there is a </w:t>
      </w:r>
      <w:r w:rsidR="00557AC4">
        <w:rPr>
          <w:rFonts w:ascii="Times New Roman" w:hAnsi="Times New Roman" w:cs="Times New Roman"/>
          <w:i/>
          <w:iCs/>
          <w:sz w:val="24"/>
          <w:szCs w:val="24"/>
        </w:rPr>
        <w:t>dictionary</w:t>
      </w:r>
      <w:r w:rsidR="00557AC4">
        <w:rPr>
          <w:rFonts w:ascii="Times New Roman" w:hAnsi="Times New Roman" w:cs="Times New Roman"/>
          <w:sz w:val="24"/>
          <w:szCs w:val="24"/>
        </w:rPr>
        <w:t xml:space="preserve"> </w:t>
      </w:r>
      <m:oMath>
        <m:r>
          <w:rPr>
            <w:rFonts w:ascii="Cambria Math" w:hAnsi="Cambria Math" w:cs="Times New Roman"/>
            <w:sz w:val="24"/>
            <w:szCs w:val="24"/>
          </w:rPr>
          <m:t>ψ</m:t>
        </m:r>
      </m:oMath>
      <w:r w:rsidR="00557AC4">
        <w:rPr>
          <w:rFonts w:ascii="Times New Roman" w:eastAsiaTheme="minorEastAsia" w:hAnsi="Times New Roman" w:cs="Times New Roman"/>
          <w:sz w:val="24"/>
          <w:szCs w:val="24"/>
        </w:rPr>
        <w:t xml:space="preserve"> </w:t>
      </w:r>
      <w:r w:rsidR="00D25C9D">
        <w:rPr>
          <w:rFonts w:ascii="Times New Roman" w:eastAsiaTheme="minorEastAsia" w:hAnsi="Times New Roman" w:cs="Times New Roman"/>
          <w:sz w:val="24"/>
          <w:szCs w:val="24"/>
        </w:rPr>
        <w:t xml:space="preserve">mapping </w:t>
      </w:r>
      <w:r w:rsidR="00557AC4">
        <w:rPr>
          <w:rFonts w:ascii="Times New Roman" w:eastAsiaTheme="minorEastAsia" w:hAnsi="Times New Roman" w:cs="Times New Roman"/>
          <w:sz w:val="24"/>
          <w:szCs w:val="24"/>
        </w:rPr>
        <w:t xml:space="preserve">every proposition of </w:t>
      </w:r>
      <w:r w:rsidR="00557AC4">
        <w:rPr>
          <w:rFonts w:ascii="Times New Roman" w:hAnsi="Times New Roman" w:cs="Times New Roman"/>
          <w:i/>
          <w:iCs/>
          <w:sz w:val="24"/>
          <w:szCs w:val="24"/>
        </w:rPr>
        <w:t>F</w:t>
      </w:r>
      <w:r w:rsidR="00557AC4">
        <w:rPr>
          <w:rFonts w:ascii="Times New Roman" w:hAnsi="Times New Roman" w:cs="Times New Roman"/>
          <w:i/>
          <w:iCs/>
          <w:sz w:val="24"/>
          <w:szCs w:val="24"/>
          <w:vertAlign w:val="subscript"/>
        </w:rPr>
        <w:t>2</w:t>
      </w:r>
      <w:r w:rsidR="00557AC4">
        <w:rPr>
          <w:rFonts w:ascii="Times New Roman" w:hAnsi="Times New Roman" w:cs="Times New Roman"/>
          <w:sz w:val="24"/>
          <w:szCs w:val="24"/>
        </w:rPr>
        <w:t xml:space="preserve"> into a corresponding proposition of </w:t>
      </w:r>
      <w:r w:rsidR="00557AC4">
        <w:rPr>
          <w:rFonts w:ascii="Times New Roman" w:hAnsi="Times New Roman" w:cs="Times New Roman"/>
          <w:i/>
          <w:iCs/>
          <w:sz w:val="24"/>
          <w:szCs w:val="24"/>
        </w:rPr>
        <w:t>F</w:t>
      </w:r>
      <w:r w:rsidR="00557AC4">
        <w:rPr>
          <w:rFonts w:ascii="Times New Roman" w:hAnsi="Times New Roman" w:cs="Times New Roman"/>
          <w:i/>
          <w:iCs/>
          <w:sz w:val="24"/>
          <w:szCs w:val="24"/>
          <w:vertAlign w:val="subscript"/>
        </w:rPr>
        <w:t>1</w:t>
      </w:r>
      <w:r w:rsidR="00557AC4">
        <w:rPr>
          <w:rFonts w:ascii="Times New Roman" w:hAnsi="Times New Roman" w:cs="Times New Roman"/>
          <w:sz w:val="24"/>
          <w:szCs w:val="24"/>
        </w:rPr>
        <w:t xml:space="preserve">, </w:t>
      </w:r>
      <w:r w:rsidR="00D25C9D">
        <w:rPr>
          <w:rFonts w:ascii="Times New Roman" w:hAnsi="Times New Roman" w:cs="Times New Roman"/>
          <w:sz w:val="24"/>
          <w:szCs w:val="24"/>
        </w:rPr>
        <w:t xml:space="preserve">such that commutativity still holds, </w:t>
      </w:r>
      <w:r w:rsidR="00557AC4">
        <w:rPr>
          <w:rFonts w:ascii="Times New Roman" w:hAnsi="Times New Roman" w:cs="Times New Roman"/>
          <w:sz w:val="24"/>
          <w:szCs w:val="24"/>
        </w:rPr>
        <w:t>the former</w:t>
      </w:r>
      <w:r w:rsidR="007551AA">
        <w:rPr>
          <w:rFonts w:ascii="Times New Roman" w:hAnsi="Times New Roman" w:cs="Times New Roman"/>
          <w:sz w:val="24"/>
          <w:szCs w:val="24"/>
        </w:rPr>
        <w:t xml:space="preserve"> </w:t>
      </w:r>
      <w:r w:rsidR="00557AC4">
        <w:rPr>
          <w:rFonts w:ascii="Times New Roman" w:hAnsi="Times New Roman" w:cs="Times New Roman"/>
          <w:sz w:val="24"/>
          <w:szCs w:val="24"/>
        </w:rPr>
        <w:t>reduces to the latter</w:t>
      </w:r>
      <w:r w:rsidR="007551AA">
        <w:rPr>
          <w:rFonts w:ascii="Times New Roman" w:hAnsi="Times New Roman" w:cs="Times New Roman"/>
          <w:sz w:val="24"/>
          <w:szCs w:val="24"/>
        </w:rPr>
        <w:t>.</w:t>
      </w:r>
      <w:r w:rsidR="00557AC4">
        <w:rPr>
          <w:rFonts w:ascii="Times New Roman" w:hAnsi="Times New Roman" w:cs="Times New Roman"/>
          <w:sz w:val="24"/>
          <w:szCs w:val="24"/>
        </w:rPr>
        <w:t xml:space="preserve"> For </w:t>
      </w:r>
      <w:r w:rsidR="006A0A14">
        <w:rPr>
          <w:rFonts w:ascii="Times New Roman" w:hAnsi="Times New Roman" w:cs="Times New Roman"/>
          <w:sz w:val="24"/>
          <w:szCs w:val="24"/>
        </w:rPr>
        <w:t>example</w:t>
      </w:r>
      <w:r w:rsidR="00557AC4">
        <w:rPr>
          <w:rFonts w:ascii="Times New Roman" w:hAnsi="Times New Roman" w:cs="Times New Roman"/>
          <w:sz w:val="24"/>
          <w:szCs w:val="24"/>
        </w:rPr>
        <w:t xml:space="preserve">, if </w:t>
      </w:r>
      <w:r w:rsidR="00557AC4">
        <w:rPr>
          <w:rFonts w:ascii="Times New Roman" w:hAnsi="Times New Roman" w:cs="Times New Roman"/>
          <w:i/>
          <w:sz w:val="24"/>
          <w:szCs w:val="24"/>
        </w:rPr>
        <w:t>N</w:t>
      </w:r>
      <w:r w:rsidR="00557AC4">
        <w:rPr>
          <w:rFonts w:ascii="Times New Roman" w:hAnsi="Times New Roman" w:cs="Times New Roman"/>
          <w:iCs/>
          <w:sz w:val="24"/>
          <w:szCs w:val="24"/>
        </w:rPr>
        <w:t xml:space="preserve"> is a heated gas container, </w:t>
      </w:r>
      <w:r w:rsidR="00557AC4">
        <w:rPr>
          <w:rFonts w:ascii="Times New Roman" w:hAnsi="Times New Roman" w:cs="Times New Roman"/>
          <w:i/>
          <w:sz w:val="24"/>
          <w:szCs w:val="24"/>
        </w:rPr>
        <w:t>F</w:t>
      </w:r>
      <w:r w:rsidR="00557AC4">
        <w:rPr>
          <w:rFonts w:ascii="Times New Roman" w:hAnsi="Times New Roman" w:cs="Times New Roman"/>
          <w:i/>
          <w:sz w:val="24"/>
          <w:szCs w:val="24"/>
          <w:vertAlign w:val="subscript"/>
        </w:rPr>
        <w:t>2</w:t>
      </w:r>
      <w:r w:rsidR="00557AC4">
        <w:rPr>
          <w:rFonts w:ascii="Times New Roman" w:hAnsi="Times New Roman" w:cs="Times New Roman"/>
          <w:iCs/>
          <w:sz w:val="24"/>
          <w:szCs w:val="24"/>
        </w:rPr>
        <w:t xml:space="preserve"> is a formalism of </w:t>
      </w:r>
      <w:r w:rsidR="003F39C5">
        <w:rPr>
          <w:rFonts w:ascii="Times New Roman" w:hAnsi="Times New Roman" w:cs="Times New Roman"/>
          <w:iCs/>
          <w:sz w:val="24"/>
          <w:szCs w:val="24"/>
        </w:rPr>
        <w:t xml:space="preserve">classical </w:t>
      </w:r>
      <w:r w:rsidR="00557AC4">
        <w:rPr>
          <w:rFonts w:ascii="Times New Roman" w:hAnsi="Times New Roman" w:cs="Times New Roman"/>
          <w:iCs/>
          <w:sz w:val="24"/>
          <w:szCs w:val="24"/>
        </w:rPr>
        <w:t xml:space="preserve">thermodynamics, and </w:t>
      </w:r>
      <w:r w:rsidR="00557AC4">
        <w:rPr>
          <w:rFonts w:ascii="Times New Roman" w:hAnsi="Times New Roman" w:cs="Times New Roman"/>
          <w:i/>
          <w:iCs/>
          <w:sz w:val="24"/>
          <w:szCs w:val="24"/>
        </w:rPr>
        <w:t>F</w:t>
      </w:r>
      <w:r w:rsidR="00557AC4">
        <w:rPr>
          <w:rFonts w:ascii="Times New Roman" w:hAnsi="Times New Roman" w:cs="Times New Roman"/>
          <w:i/>
          <w:iCs/>
          <w:sz w:val="24"/>
          <w:szCs w:val="24"/>
          <w:vertAlign w:val="subscript"/>
        </w:rPr>
        <w:t>1</w:t>
      </w:r>
      <w:r w:rsidR="00557AC4">
        <w:rPr>
          <w:rFonts w:ascii="Times New Roman" w:hAnsi="Times New Roman" w:cs="Times New Roman"/>
          <w:sz w:val="24"/>
          <w:szCs w:val="24"/>
        </w:rPr>
        <w:t xml:space="preserve"> is a formalism of statistical mechanics, then </w:t>
      </w:r>
      <m:oMath>
        <m:r>
          <w:rPr>
            <w:rFonts w:ascii="Cambria Math" w:hAnsi="Cambria Math" w:cs="Times New Roman"/>
            <w:sz w:val="24"/>
            <w:szCs w:val="24"/>
          </w:rPr>
          <m:t>ψ</m:t>
        </m:r>
      </m:oMath>
      <w:r w:rsidR="00557AC4">
        <w:rPr>
          <w:rFonts w:ascii="Times New Roman" w:eastAsiaTheme="minorEastAsia" w:hAnsi="Times New Roman" w:cs="Times New Roman"/>
          <w:sz w:val="24"/>
          <w:szCs w:val="24"/>
        </w:rPr>
        <w:t xml:space="preserve"> </w:t>
      </w:r>
      <w:r w:rsidR="00D25C9D">
        <w:rPr>
          <w:rFonts w:ascii="Times New Roman" w:eastAsiaTheme="minorEastAsia" w:hAnsi="Times New Roman" w:cs="Times New Roman"/>
          <w:sz w:val="24"/>
          <w:szCs w:val="24"/>
        </w:rPr>
        <w:t>apparently</w:t>
      </w:r>
      <w:r w:rsidR="00557AC4">
        <w:rPr>
          <w:rFonts w:ascii="Times New Roman" w:eastAsiaTheme="minorEastAsia" w:hAnsi="Times New Roman" w:cs="Times New Roman"/>
          <w:sz w:val="24"/>
          <w:szCs w:val="24"/>
        </w:rPr>
        <w:t xml:space="preserve"> exist</w:t>
      </w:r>
      <w:r w:rsidR="00D25C9D">
        <w:rPr>
          <w:rFonts w:ascii="Times New Roman" w:eastAsiaTheme="minorEastAsia" w:hAnsi="Times New Roman" w:cs="Times New Roman"/>
          <w:sz w:val="24"/>
          <w:szCs w:val="24"/>
        </w:rPr>
        <w:t>s</w:t>
      </w:r>
      <w:r w:rsidR="00557AC4">
        <w:rPr>
          <w:rFonts w:ascii="Times New Roman" w:eastAsiaTheme="minorEastAsia" w:hAnsi="Times New Roman" w:cs="Times New Roman"/>
          <w:sz w:val="24"/>
          <w:szCs w:val="24"/>
        </w:rPr>
        <w:t xml:space="preserve"> and the objectivist realist will not be hard pressed</w:t>
      </w:r>
      <w:r w:rsidR="00E43229">
        <w:rPr>
          <w:rFonts w:ascii="Times New Roman" w:eastAsiaTheme="minorEastAsia" w:hAnsi="Times New Roman" w:cs="Times New Roman"/>
          <w:sz w:val="24"/>
          <w:szCs w:val="24"/>
        </w:rPr>
        <w:t xml:space="preserve"> (even though </w:t>
      </w:r>
      <w:r w:rsidR="006A0A14">
        <w:rPr>
          <w:rFonts w:ascii="Times New Roman" w:eastAsiaTheme="minorEastAsia" w:hAnsi="Times New Roman" w:cs="Times New Roman"/>
          <w:sz w:val="24"/>
          <w:szCs w:val="24"/>
        </w:rPr>
        <w:t>the</w:t>
      </w:r>
      <w:r w:rsidR="00E43229">
        <w:rPr>
          <w:rFonts w:ascii="Times New Roman" w:eastAsiaTheme="minorEastAsia" w:hAnsi="Times New Roman" w:cs="Times New Roman"/>
          <w:sz w:val="24"/>
          <w:szCs w:val="24"/>
        </w:rPr>
        <w:t xml:space="preserve"> perspectivist</w:t>
      </w:r>
      <w:r w:rsidR="003E7192">
        <w:rPr>
          <w:rFonts w:ascii="Times New Roman" w:eastAsiaTheme="minorEastAsia" w:hAnsi="Times New Roman" w:cs="Times New Roman"/>
          <w:sz w:val="24"/>
          <w:szCs w:val="24"/>
        </w:rPr>
        <w:t>, in a looser sense than the one advocated in the present paper,</w:t>
      </w:r>
      <w:r w:rsidR="00E43229">
        <w:rPr>
          <w:rFonts w:ascii="Times New Roman" w:eastAsiaTheme="minorEastAsia" w:hAnsi="Times New Roman" w:cs="Times New Roman"/>
          <w:sz w:val="24"/>
          <w:szCs w:val="24"/>
        </w:rPr>
        <w:t xml:space="preserve"> m</w:t>
      </w:r>
      <w:r w:rsidR="004504D3">
        <w:rPr>
          <w:rFonts w:ascii="Times New Roman" w:eastAsiaTheme="minorEastAsia" w:hAnsi="Times New Roman" w:cs="Times New Roman"/>
          <w:sz w:val="24"/>
          <w:szCs w:val="24"/>
        </w:rPr>
        <w:t>ight</w:t>
      </w:r>
      <w:r w:rsidR="00E43229">
        <w:rPr>
          <w:rFonts w:ascii="Times New Roman" w:eastAsiaTheme="minorEastAsia" w:hAnsi="Times New Roman" w:cs="Times New Roman"/>
          <w:sz w:val="24"/>
          <w:szCs w:val="24"/>
        </w:rPr>
        <w:t xml:space="preserve"> insist that </w:t>
      </w:r>
      <w:r w:rsidR="00E43229">
        <w:rPr>
          <w:rFonts w:ascii="Times New Roman" w:eastAsiaTheme="minorEastAsia" w:hAnsi="Times New Roman" w:cs="Times New Roman"/>
          <w:i/>
          <w:iCs/>
          <w:sz w:val="24"/>
          <w:szCs w:val="24"/>
        </w:rPr>
        <w:t>F</w:t>
      </w:r>
      <w:r w:rsidR="00E43229">
        <w:rPr>
          <w:rFonts w:ascii="Times New Roman" w:eastAsiaTheme="minorEastAsia" w:hAnsi="Times New Roman" w:cs="Times New Roman"/>
          <w:i/>
          <w:iCs/>
          <w:sz w:val="24"/>
          <w:szCs w:val="24"/>
          <w:vertAlign w:val="subscript"/>
        </w:rPr>
        <w:t>1</w:t>
      </w:r>
      <w:r w:rsidR="00E43229">
        <w:rPr>
          <w:rFonts w:ascii="Times New Roman" w:eastAsiaTheme="minorEastAsia" w:hAnsi="Times New Roman" w:cs="Times New Roman"/>
          <w:sz w:val="24"/>
          <w:szCs w:val="24"/>
        </w:rPr>
        <w:t xml:space="preserve"> and </w:t>
      </w:r>
      <w:r w:rsidR="00E43229">
        <w:rPr>
          <w:rFonts w:ascii="Times New Roman" w:eastAsiaTheme="minorEastAsia" w:hAnsi="Times New Roman" w:cs="Times New Roman"/>
          <w:i/>
          <w:iCs/>
          <w:sz w:val="24"/>
          <w:szCs w:val="24"/>
        </w:rPr>
        <w:t>F</w:t>
      </w:r>
      <w:r w:rsidR="00E43229">
        <w:rPr>
          <w:rFonts w:ascii="Times New Roman" w:eastAsiaTheme="minorEastAsia" w:hAnsi="Times New Roman" w:cs="Times New Roman"/>
          <w:i/>
          <w:iCs/>
          <w:sz w:val="24"/>
          <w:szCs w:val="24"/>
          <w:vertAlign w:val="subscript"/>
        </w:rPr>
        <w:t>2</w:t>
      </w:r>
      <w:r w:rsidR="00E43229">
        <w:rPr>
          <w:rFonts w:ascii="Times New Roman" w:eastAsiaTheme="minorEastAsia" w:hAnsi="Times New Roman" w:cs="Times New Roman"/>
          <w:sz w:val="24"/>
          <w:szCs w:val="24"/>
        </w:rPr>
        <w:t xml:space="preserve"> provide distinct perspectives on a single phenomenon nonetheless)</w:t>
      </w:r>
      <w:r w:rsidR="00557AC4">
        <w:rPr>
          <w:rFonts w:ascii="Times New Roman" w:eastAsiaTheme="minorEastAsia" w:hAnsi="Times New Roman" w:cs="Times New Roman"/>
          <w:sz w:val="24"/>
          <w:szCs w:val="24"/>
        </w:rPr>
        <w:t xml:space="preserve">. </w:t>
      </w:r>
      <w:r w:rsidR="00E43229">
        <w:rPr>
          <w:rFonts w:ascii="Times New Roman" w:eastAsiaTheme="minorEastAsia" w:hAnsi="Times New Roman" w:cs="Times New Roman"/>
          <w:sz w:val="24"/>
          <w:szCs w:val="24"/>
        </w:rPr>
        <w:t>But</w:t>
      </w:r>
      <w:r w:rsidR="000B51DA">
        <w:rPr>
          <w:rFonts w:ascii="Times New Roman" w:eastAsiaTheme="minorEastAsia" w:hAnsi="Times New Roman" w:cs="Times New Roman"/>
          <w:sz w:val="24"/>
          <w:szCs w:val="24"/>
        </w:rPr>
        <w:t xml:space="preserve"> </w:t>
      </w:r>
      <w:r w:rsidR="00E43229">
        <w:rPr>
          <w:rFonts w:ascii="Times New Roman" w:eastAsiaTheme="minorEastAsia" w:hAnsi="Times New Roman" w:cs="Times New Roman"/>
          <w:sz w:val="24"/>
          <w:szCs w:val="24"/>
        </w:rPr>
        <w:t>the truly</w:t>
      </w:r>
      <w:r w:rsidR="000B51DA">
        <w:rPr>
          <w:rFonts w:ascii="Times New Roman" w:eastAsiaTheme="minorEastAsia" w:hAnsi="Times New Roman" w:cs="Times New Roman"/>
          <w:sz w:val="24"/>
          <w:szCs w:val="24"/>
        </w:rPr>
        <w:t xml:space="preserve"> interesting cases </w:t>
      </w:r>
      <w:r w:rsidR="00E43229">
        <w:rPr>
          <w:rFonts w:ascii="Times New Roman" w:eastAsiaTheme="minorEastAsia" w:hAnsi="Times New Roman" w:cs="Times New Roman"/>
          <w:sz w:val="24"/>
          <w:szCs w:val="24"/>
        </w:rPr>
        <w:t>would be</w:t>
      </w:r>
      <w:r w:rsidR="007551AA">
        <w:rPr>
          <w:rFonts w:ascii="Times New Roman" w:eastAsiaTheme="minorEastAsia" w:hAnsi="Times New Roman" w:cs="Times New Roman"/>
          <w:sz w:val="24"/>
          <w:szCs w:val="24"/>
        </w:rPr>
        <w:t>, of course,</w:t>
      </w:r>
      <w:r w:rsidR="000B51DA">
        <w:rPr>
          <w:rFonts w:ascii="Times New Roman" w:eastAsiaTheme="minorEastAsia" w:hAnsi="Times New Roman" w:cs="Times New Roman"/>
          <w:sz w:val="24"/>
          <w:szCs w:val="24"/>
        </w:rPr>
        <w:t xml:space="preserve"> corresponding situations </w:t>
      </w:r>
      <w:r w:rsidR="00116CB2">
        <w:rPr>
          <w:rFonts w:ascii="Times New Roman" w:eastAsiaTheme="minorEastAsia" w:hAnsi="Times New Roman" w:cs="Times New Roman"/>
          <w:sz w:val="24"/>
          <w:szCs w:val="24"/>
        </w:rPr>
        <w:t>in which</w:t>
      </w:r>
      <w:r w:rsidR="000B51DA">
        <w:rPr>
          <w:rFonts w:ascii="Times New Roman" w:eastAsiaTheme="minorEastAsia" w:hAnsi="Times New Roman" w:cs="Times New Roman"/>
          <w:sz w:val="24"/>
          <w:szCs w:val="24"/>
        </w:rPr>
        <w:t xml:space="preserve"> </w:t>
      </w:r>
      <m:oMath>
        <m:r>
          <w:rPr>
            <w:rFonts w:ascii="Cambria Math" w:hAnsi="Cambria Math" w:cs="Times New Roman"/>
            <w:sz w:val="24"/>
            <w:szCs w:val="24"/>
          </w:rPr>
          <m:t>ψ</m:t>
        </m:r>
      </m:oMath>
      <w:r w:rsidR="000B51DA">
        <w:rPr>
          <w:rFonts w:ascii="Times New Roman" w:eastAsiaTheme="minorEastAsia" w:hAnsi="Times New Roman" w:cs="Times New Roman"/>
          <w:sz w:val="24"/>
          <w:szCs w:val="24"/>
        </w:rPr>
        <w:t xml:space="preserve"> does not exist</w:t>
      </w:r>
      <w:r w:rsidR="00746602">
        <w:rPr>
          <w:rFonts w:ascii="Times New Roman" w:eastAsiaTheme="minorEastAsia" w:hAnsi="Times New Roman" w:cs="Times New Roman"/>
          <w:sz w:val="24"/>
          <w:szCs w:val="24"/>
        </w:rPr>
        <w:t xml:space="preserve"> </w:t>
      </w:r>
      <w:r w:rsidR="000B51DA">
        <w:rPr>
          <w:rFonts w:ascii="Times New Roman" w:eastAsiaTheme="minorEastAsia" w:hAnsi="Times New Roman" w:cs="Times New Roman"/>
          <w:sz w:val="24"/>
          <w:szCs w:val="24"/>
        </w:rPr>
        <w:t>and</w:t>
      </w:r>
      <w:r w:rsidR="00746602">
        <w:rPr>
          <w:rFonts w:ascii="Times New Roman" w:eastAsiaTheme="minorEastAsia" w:hAnsi="Times New Roman" w:cs="Times New Roman"/>
          <w:sz w:val="24"/>
          <w:szCs w:val="24"/>
        </w:rPr>
        <w:t>,</w:t>
      </w:r>
      <w:r w:rsidR="000B51DA">
        <w:rPr>
          <w:rFonts w:ascii="Times New Roman" w:eastAsiaTheme="minorEastAsia" w:hAnsi="Times New Roman" w:cs="Times New Roman"/>
          <w:sz w:val="24"/>
          <w:szCs w:val="24"/>
        </w:rPr>
        <w:t xml:space="preserve"> moreover, situations in which there are more than just two formalisms available. </w:t>
      </w:r>
      <w:r w:rsidR="006A0A14">
        <w:rPr>
          <w:rFonts w:ascii="Times New Roman" w:eastAsiaTheme="minorEastAsia" w:hAnsi="Times New Roman" w:cs="Times New Roman"/>
          <w:sz w:val="24"/>
          <w:szCs w:val="24"/>
        </w:rPr>
        <w:t xml:space="preserve">Then the different </w:t>
      </w:r>
      <w:r w:rsidR="005D6D7E">
        <w:rPr>
          <w:rFonts w:ascii="Times New Roman" w:eastAsiaTheme="minorEastAsia" w:hAnsi="Times New Roman" w:cs="Times New Roman"/>
          <w:sz w:val="24"/>
          <w:szCs w:val="24"/>
        </w:rPr>
        <w:t>formalisms</w:t>
      </w:r>
      <w:r w:rsidR="006A0A14">
        <w:rPr>
          <w:rFonts w:ascii="Times New Roman" w:eastAsiaTheme="minorEastAsia" w:hAnsi="Times New Roman" w:cs="Times New Roman"/>
          <w:sz w:val="24"/>
          <w:szCs w:val="24"/>
        </w:rPr>
        <w:t xml:space="preserve"> could clearly be seen as </w:t>
      </w:r>
      <w:r w:rsidR="00A0622E">
        <w:rPr>
          <w:rFonts w:ascii="Times New Roman" w:eastAsiaTheme="minorEastAsia" w:hAnsi="Times New Roman" w:cs="Times New Roman"/>
          <w:sz w:val="24"/>
          <w:szCs w:val="24"/>
        </w:rPr>
        <w:t>generating</w:t>
      </w:r>
      <w:r w:rsidR="005D6D7E">
        <w:rPr>
          <w:rFonts w:ascii="Times New Roman" w:eastAsiaTheme="minorEastAsia" w:hAnsi="Times New Roman" w:cs="Times New Roman"/>
          <w:sz w:val="24"/>
          <w:szCs w:val="24"/>
        </w:rPr>
        <w:t xml:space="preserve"> </w:t>
      </w:r>
      <w:r w:rsidR="006A0A14">
        <w:rPr>
          <w:rFonts w:ascii="Times New Roman" w:eastAsiaTheme="minorEastAsia" w:hAnsi="Times New Roman" w:cs="Times New Roman"/>
          <w:sz w:val="24"/>
          <w:szCs w:val="24"/>
        </w:rPr>
        <w:t xml:space="preserve">complementary images not only </w:t>
      </w:r>
      <w:r w:rsidR="00A0622E">
        <w:rPr>
          <w:rFonts w:ascii="Times New Roman" w:eastAsiaTheme="minorEastAsia" w:hAnsi="Times New Roman" w:cs="Times New Roman"/>
          <w:sz w:val="24"/>
          <w:szCs w:val="24"/>
        </w:rPr>
        <w:t xml:space="preserve">of </w:t>
      </w:r>
      <w:r w:rsidR="006A0A14">
        <w:rPr>
          <w:rFonts w:ascii="Times New Roman" w:eastAsiaTheme="minorEastAsia" w:hAnsi="Times New Roman" w:cs="Times New Roman"/>
          <w:sz w:val="24"/>
          <w:szCs w:val="24"/>
        </w:rPr>
        <w:t xml:space="preserve">the same reality, </w:t>
      </w:r>
      <w:r w:rsidR="005D6D7E">
        <w:rPr>
          <w:rFonts w:ascii="Times New Roman" w:eastAsiaTheme="minorEastAsia" w:hAnsi="Times New Roman" w:cs="Times New Roman"/>
          <w:sz w:val="24"/>
          <w:szCs w:val="24"/>
        </w:rPr>
        <w:t>but of the same extracted system within that reality.</w:t>
      </w:r>
      <w:r w:rsidR="006A0A14">
        <w:rPr>
          <w:rFonts w:ascii="Times New Roman" w:eastAsiaTheme="minorEastAsia" w:hAnsi="Times New Roman" w:cs="Times New Roman"/>
          <w:sz w:val="24"/>
          <w:szCs w:val="24"/>
        </w:rPr>
        <w:t xml:space="preserve"> </w:t>
      </w:r>
      <w:r w:rsidR="00D25C9D" w:rsidRPr="006A0A14">
        <w:rPr>
          <w:rFonts w:ascii="Times New Roman" w:eastAsiaTheme="minorEastAsia" w:hAnsi="Times New Roman" w:cs="Times New Roman"/>
          <w:sz w:val="24"/>
          <w:szCs w:val="24"/>
        </w:rPr>
        <w:t>This</w:t>
      </w:r>
      <w:r w:rsidR="00D25C9D">
        <w:rPr>
          <w:rFonts w:ascii="Times New Roman" w:eastAsiaTheme="minorEastAsia" w:hAnsi="Times New Roman" w:cs="Times New Roman"/>
          <w:sz w:val="24"/>
          <w:szCs w:val="24"/>
        </w:rPr>
        <w:t xml:space="preserve"> is </w:t>
      </w:r>
      <w:r w:rsidR="00116CB2">
        <w:rPr>
          <w:rFonts w:ascii="Times New Roman" w:eastAsiaTheme="minorEastAsia" w:hAnsi="Times New Roman" w:cs="Times New Roman"/>
          <w:sz w:val="24"/>
          <w:szCs w:val="24"/>
        </w:rPr>
        <w:t>the</w:t>
      </w:r>
      <w:r w:rsidR="00D25C9D">
        <w:rPr>
          <w:rFonts w:ascii="Times New Roman" w:eastAsiaTheme="minorEastAsia" w:hAnsi="Times New Roman" w:cs="Times New Roman"/>
          <w:sz w:val="24"/>
          <w:szCs w:val="24"/>
        </w:rPr>
        <w:t xml:space="preserve"> topic from which I will continue in the next </w:t>
      </w:r>
      <w:r w:rsidR="0073420F">
        <w:rPr>
          <w:rFonts w:ascii="Times New Roman" w:eastAsiaTheme="minorEastAsia" w:hAnsi="Times New Roman" w:cs="Times New Roman"/>
          <w:sz w:val="24"/>
          <w:szCs w:val="24"/>
        </w:rPr>
        <w:t>s</w:t>
      </w:r>
      <w:r w:rsidR="00D25C9D">
        <w:rPr>
          <w:rFonts w:ascii="Times New Roman" w:eastAsiaTheme="minorEastAsia" w:hAnsi="Times New Roman" w:cs="Times New Roman"/>
          <w:sz w:val="24"/>
          <w:szCs w:val="24"/>
        </w:rPr>
        <w:t>ection,</w:t>
      </w:r>
      <w:r w:rsidR="003E7192">
        <w:rPr>
          <w:rFonts w:ascii="Times New Roman" w:eastAsiaTheme="minorEastAsia" w:hAnsi="Times New Roman" w:cs="Times New Roman"/>
          <w:sz w:val="24"/>
          <w:szCs w:val="24"/>
        </w:rPr>
        <w:t xml:space="preserve"> and </w:t>
      </w:r>
      <w:r w:rsidR="00087AE8">
        <w:rPr>
          <w:rFonts w:ascii="Times New Roman" w:eastAsiaTheme="minorEastAsia" w:hAnsi="Times New Roman" w:cs="Times New Roman"/>
          <w:sz w:val="24"/>
          <w:szCs w:val="24"/>
        </w:rPr>
        <w:t>it</w:t>
      </w:r>
      <w:r w:rsidR="003E7192">
        <w:rPr>
          <w:rFonts w:ascii="Times New Roman" w:eastAsiaTheme="minorEastAsia" w:hAnsi="Times New Roman" w:cs="Times New Roman"/>
          <w:sz w:val="24"/>
          <w:szCs w:val="24"/>
        </w:rPr>
        <w:t xml:space="preserve"> will </w:t>
      </w:r>
      <w:r w:rsidR="00116CB2">
        <w:rPr>
          <w:rFonts w:ascii="Times New Roman" w:eastAsiaTheme="minorEastAsia" w:hAnsi="Times New Roman" w:cs="Times New Roman"/>
          <w:sz w:val="24"/>
          <w:szCs w:val="24"/>
        </w:rPr>
        <w:t xml:space="preserve">eventually </w:t>
      </w:r>
      <w:r w:rsidR="003E7192">
        <w:rPr>
          <w:rFonts w:ascii="Times New Roman" w:eastAsiaTheme="minorEastAsia" w:hAnsi="Times New Roman" w:cs="Times New Roman"/>
          <w:sz w:val="24"/>
          <w:szCs w:val="24"/>
        </w:rPr>
        <w:t xml:space="preserve">take us to the </w:t>
      </w:r>
      <w:r w:rsidR="003B56A4">
        <w:rPr>
          <w:rFonts w:ascii="Times New Roman" w:eastAsiaTheme="minorEastAsia" w:hAnsi="Times New Roman" w:cs="Times New Roman"/>
          <w:sz w:val="24"/>
          <w:szCs w:val="24"/>
        </w:rPr>
        <w:t xml:space="preserve">notion of the </w:t>
      </w:r>
      <w:r w:rsidR="003E7192">
        <w:rPr>
          <w:rFonts w:ascii="Times New Roman" w:eastAsiaTheme="minorEastAsia" w:hAnsi="Times New Roman" w:cs="Times New Roman"/>
          <w:sz w:val="24"/>
          <w:szCs w:val="24"/>
        </w:rPr>
        <w:t>second root of perspectivism</w:t>
      </w:r>
      <w:r w:rsidR="003B56A4">
        <w:rPr>
          <w:rFonts w:ascii="Times New Roman" w:eastAsiaTheme="minorEastAsia" w:hAnsi="Times New Roman" w:cs="Times New Roman"/>
          <w:sz w:val="24"/>
          <w:szCs w:val="24"/>
        </w:rPr>
        <w:t>. B</w:t>
      </w:r>
      <w:r w:rsidR="00D25C9D">
        <w:rPr>
          <w:rFonts w:ascii="Times New Roman" w:eastAsiaTheme="minorEastAsia" w:hAnsi="Times New Roman" w:cs="Times New Roman"/>
          <w:sz w:val="24"/>
          <w:szCs w:val="24"/>
        </w:rPr>
        <w:t>efore that,</w:t>
      </w:r>
      <w:r w:rsidR="00C0782E">
        <w:rPr>
          <w:rFonts w:ascii="Times New Roman" w:eastAsiaTheme="minorEastAsia" w:hAnsi="Times New Roman" w:cs="Times New Roman"/>
          <w:sz w:val="24"/>
          <w:szCs w:val="24"/>
        </w:rPr>
        <w:t xml:space="preserve"> </w:t>
      </w:r>
      <w:r w:rsidR="003B56A4">
        <w:rPr>
          <w:rFonts w:ascii="Times New Roman" w:eastAsiaTheme="minorEastAsia" w:hAnsi="Times New Roman" w:cs="Times New Roman"/>
          <w:sz w:val="24"/>
          <w:szCs w:val="24"/>
        </w:rPr>
        <w:t xml:space="preserve">however, </w:t>
      </w:r>
      <w:r w:rsidR="00C0782E">
        <w:rPr>
          <w:rFonts w:ascii="Times New Roman" w:eastAsiaTheme="minorEastAsia" w:hAnsi="Times New Roman" w:cs="Times New Roman"/>
          <w:sz w:val="24"/>
          <w:szCs w:val="24"/>
        </w:rPr>
        <w:t>let us</w:t>
      </w:r>
      <w:r w:rsidR="00FE3E1E">
        <w:rPr>
          <w:rFonts w:ascii="Times New Roman" w:eastAsiaTheme="minorEastAsia" w:hAnsi="Times New Roman" w:cs="Times New Roman"/>
          <w:sz w:val="24"/>
          <w:szCs w:val="24"/>
        </w:rPr>
        <w:t xml:space="preserve"> allow ourselves</w:t>
      </w:r>
      <w:r w:rsidR="00116CB2">
        <w:rPr>
          <w:rFonts w:ascii="Times New Roman" w:eastAsiaTheme="minorEastAsia" w:hAnsi="Times New Roman" w:cs="Times New Roman"/>
          <w:sz w:val="24"/>
          <w:szCs w:val="24"/>
        </w:rPr>
        <w:t xml:space="preserve"> a </w:t>
      </w:r>
      <w:r w:rsidR="00F87D21">
        <w:rPr>
          <w:rFonts w:ascii="Times New Roman" w:eastAsiaTheme="minorEastAsia" w:hAnsi="Times New Roman" w:cs="Times New Roman"/>
          <w:sz w:val="24"/>
          <w:szCs w:val="24"/>
        </w:rPr>
        <w:t>brief</w:t>
      </w:r>
      <w:r w:rsidR="00116CB2">
        <w:rPr>
          <w:rFonts w:ascii="Times New Roman" w:eastAsiaTheme="minorEastAsia" w:hAnsi="Times New Roman" w:cs="Times New Roman"/>
          <w:sz w:val="24"/>
          <w:szCs w:val="24"/>
        </w:rPr>
        <w:t xml:space="preserve"> excursion into the relation between </w:t>
      </w:r>
      <w:r w:rsidR="005B226B">
        <w:rPr>
          <w:rFonts w:ascii="Times New Roman" w:eastAsiaTheme="minorEastAsia" w:hAnsi="Times New Roman" w:cs="Times New Roman"/>
          <w:sz w:val="24"/>
          <w:szCs w:val="24"/>
        </w:rPr>
        <w:t xml:space="preserve">perspectivism and </w:t>
      </w:r>
      <w:r w:rsidR="005B226B">
        <w:rPr>
          <w:rFonts w:ascii="Times New Roman" w:eastAsiaTheme="minorEastAsia" w:hAnsi="Times New Roman" w:cs="Times New Roman"/>
          <w:i/>
          <w:iCs/>
          <w:sz w:val="24"/>
          <w:szCs w:val="24"/>
        </w:rPr>
        <w:t>emergentism</w:t>
      </w:r>
      <w:r w:rsidR="00116CB2">
        <w:rPr>
          <w:rFonts w:ascii="Times New Roman" w:eastAsiaTheme="minorEastAsia" w:hAnsi="Times New Roman" w:cs="Times New Roman"/>
          <w:sz w:val="24"/>
          <w:szCs w:val="24"/>
        </w:rPr>
        <w:t xml:space="preserve">, since Fig. </w:t>
      </w:r>
      <w:r w:rsidR="00433C95">
        <w:rPr>
          <w:rFonts w:ascii="Times New Roman" w:eastAsiaTheme="minorEastAsia" w:hAnsi="Times New Roman" w:cs="Times New Roman"/>
          <w:sz w:val="24"/>
          <w:szCs w:val="24"/>
        </w:rPr>
        <w:t>4</w:t>
      </w:r>
      <w:r w:rsidR="00116CB2">
        <w:rPr>
          <w:rFonts w:ascii="Times New Roman" w:eastAsiaTheme="minorEastAsia" w:hAnsi="Times New Roman" w:cs="Times New Roman"/>
          <w:sz w:val="24"/>
          <w:szCs w:val="24"/>
        </w:rPr>
        <w:t xml:space="preserve"> </w:t>
      </w:r>
      <w:r w:rsidR="00F87D21">
        <w:rPr>
          <w:rFonts w:ascii="Times New Roman" w:eastAsiaTheme="minorEastAsia" w:hAnsi="Times New Roman" w:cs="Times New Roman"/>
          <w:sz w:val="24"/>
          <w:szCs w:val="24"/>
        </w:rPr>
        <w:t>seem</w:t>
      </w:r>
      <w:r w:rsidR="009011CA">
        <w:rPr>
          <w:rFonts w:ascii="Times New Roman" w:eastAsiaTheme="minorEastAsia" w:hAnsi="Times New Roman" w:cs="Times New Roman"/>
          <w:sz w:val="24"/>
          <w:szCs w:val="24"/>
        </w:rPr>
        <w:t>s</w:t>
      </w:r>
      <w:r w:rsidR="00F87D21">
        <w:rPr>
          <w:rFonts w:ascii="Times New Roman" w:eastAsiaTheme="minorEastAsia" w:hAnsi="Times New Roman" w:cs="Times New Roman"/>
          <w:sz w:val="24"/>
          <w:szCs w:val="24"/>
        </w:rPr>
        <w:t xml:space="preserve"> to suggest that such a relation m</w:t>
      </w:r>
      <w:r w:rsidR="002F6EF3">
        <w:rPr>
          <w:rFonts w:ascii="Times New Roman" w:eastAsiaTheme="minorEastAsia" w:hAnsi="Times New Roman" w:cs="Times New Roman"/>
          <w:sz w:val="24"/>
          <w:szCs w:val="24"/>
        </w:rPr>
        <w:t>ight</w:t>
      </w:r>
      <w:r w:rsidR="00F87D21">
        <w:rPr>
          <w:rFonts w:ascii="Times New Roman" w:eastAsiaTheme="minorEastAsia" w:hAnsi="Times New Roman" w:cs="Times New Roman"/>
          <w:sz w:val="24"/>
          <w:szCs w:val="24"/>
        </w:rPr>
        <w:t xml:space="preserve"> exist.</w:t>
      </w:r>
    </w:p>
    <w:p w14:paraId="24C3CC9F" w14:textId="38B4B9B0" w:rsidR="003B56A4" w:rsidRPr="00D913C3" w:rsidRDefault="00AC2CC8" w:rsidP="00B62CDF">
      <w:pPr>
        <w:spacing w:after="120" w:line="360" w:lineRule="auto"/>
        <w:rPr>
          <w:rFonts w:ascii="Times New Roman" w:hAnsi="Times New Roman" w:cs="Times New Roman"/>
          <w:iCs/>
          <w:sz w:val="24"/>
          <w:szCs w:val="24"/>
        </w:rPr>
      </w:pPr>
      <w:r>
        <w:rPr>
          <w:rFonts w:ascii="Times New Roman" w:eastAsiaTheme="minorEastAsia" w:hAnsi="Times New Roman" w:cs="Times New Roman"/>
          <w:sz w:val="24"/>
          <w:szCs w:val="24"/>
        </w:rPr>
        <w:t>Namely, i</w:t>
      </w:r>
      <w:r w:rsidR="00D25C9D">
        <w:rPr>
          <w:rFonts w:ascii="Times New Roman" w:eastAsiaTheme="minorEastAsia" w:hAnsi="Times New Roman" w:cs="Times New Roman"/>
          <w:sz w:val="24"/>
          <w:szCs w:val="24"/>
        </w:rPr>
        <w:t>f Fig.</w:t>
      </w:r>
      <w:r w:rsidR="00433C95">
        <w:rPr>
          <w:rFonts w:ascii="Times New Roman" w:eastAsiaTheme="minorEastAsia" w:hAnsi="Times New Roman" w:cs="Times New Roman"/>
          <w:sz w:val="24"/>
          <w:szCs w:val="24"/>
        </w:rPr>
        <w:t>4</w:t>
      </w:r>
      <w:r w:rsidR="00D25C9D">
        <w:rPr>
          <w:rFonts w:ascii="Times New Roman" w:eastAsiaTheme="minorEastAsia" w:hAnsi="Times New Roman" w:cs="Times New Roman"/>
          <w:sz w:val="24"/>
          <w:szCs w:val="24"/>
        </w:rPr>
        <w:t xml:space="preserve"> is taken as a</w:t>
      </w:r>
      <w:r w:rsidR="005D6D7E">
        <w:rPr>
          <w:rFonts w:ascii="Times New Roman" w:eastAsiaTheme="minorEastAsia" w:hAnsi="Times New Roman" w:cs="Times New Roman"/>
          <w:sz w:val="24"/>
          <w:szCs w:val="24"/>
        </w:rPr>
        <w:t xml:space="preserve"> formal</w:t>
      </w:r>
      <w:r w:rsidR="00D25C9D">
        <w:rPr>
          <w:rFonts w:ascii="Times New Roman" w:eastAsiaTheme="minorEastAsia" w:hAnsi="Times New Roman" w:cs="Times New Roman"/>
          <w:sz w:val="24"/>
          <w:szCs w:val="24"/>
        </w:rPr>
        <w:t xml:space="preserve"> expression of the</w:t>
      </w:r>
      <w:r w:rsidR="00087AE8">
        <w:rPr>
          <w:rFonts w:ascii="Times New Roman" w:eastAsiaTheme="minorEastAsia" w:hAnsi="Times New Roman" w:cs="Times New Roman"/>
          <w:sz w:val="24"/>
          <w:szCs w:val="24"/>
        </w:rPr>
        <w:t xml:space="preserve"> perspectivist’s</w:t>
      </w:r>
      <w:r w:rsidR="00D25C9D">
        <w:rPr>
          <w:rFonts w:ascii="Times New Roman" w:eastAsiaTheme="minorEastAsia" w:hAnsi="Times New Roman" w:cs="Times New Roman"/>
          <w:sz w:val="24"/>
          <w:szCs w:val="24"/>
        </w:rPr>
        <w:t xml:space="preserve"> contingency thesis, it </w:t>
      </w:r>
      <w:r>
        <w:rPr>
          <w:rFonts w:ascii="Times New Roman" w:eastAsiaTheme="minorEastAsia" w:hAnsi="Times New Roman" w:cs="Times New Roman"/>
          <w:sz w:val="24"/>
          <w:szCs w:val="24"/>
        </w:rPr>
        <w:t xml:space="preserve">then </w:t>
      </w:r>
      <w:r w:rsidR="00D25C9D">
        <w:rPr>
          <w:rFonts w:ascii="Times New Roman" w:eastAsiaTheme="minorEastAsia" w:hAnsi="Times New Roman" w:cs="Times New Roman"/>
          <w:sz w:val="24"/>
          <w:szCs w:val="24"/>
        </w:rPr>
        <w:t xml:space="preserve">appears as if perspectivism </w:t>
      </w:r>
      <w:r w:rsidR="003B56A4">
        <w:rPr>
          <w:rFonts w:ascii="Times New Roman" w:eastAsiaTheme="minorEastAsia" w:hAnsi="Times New Roman" w:cs="Times New Roman"/>
          <w:sz w:val="24"/>
          <w:szCs w:val="24"/>
        </w:rPr>
        <w:t>was the opponent of</w:t>
      </w:r>
      <w:r w:rsidR="00D25C9D">
        <w:rPr>
          <w:rFonts w:ascii="Times New Roman" w:eastAsiaTheme="minorEastAsia" w:hAnsi="Times New Roman" w:cs="Times New Roman"/>
          <w:sz w:val="24"/>
          <w:szCs w:val="24"/>
        </w:rPr>
        <w:t xml:space="preserve"> reductionism</w:t>
      </w:r>
      <w:r w:rsidR="00570A6D">
        <w:rPr>
          <w:rFonts w:ascii="Times New Roman" w:eastAsiaTheme="minorEastAsia" w:hAnsi="Times New Roman" w:cs="Times New Roman"/>
          <w:sz w:val="24"/>
          <w:szCs w:val="24"/>
        </w:rPr>
        <w:t xml:space="preserve">: If </w:t>
      </w:r>
      <w:r w:rsidR="00570A6D">
        <w:rPr>
          <w:rFonts w:ascii="Times New Roman" w:hAnsi="Times New Roman" w:cs="Times New Roman"/>
          <w:i/>
          <w:sz w:val="24"/>
          <w:szCs w:val="24"/>
        </w:rPr>
        <w:t>F</w:t>
      </w:r>
      <w:r w:rsidR="00570A6D">
        <w:rPr>
          <w:rFonts w:ascii="Times New Roman" w:hAnsi="Times New Roman" w:cs="Times New Roman"/>
          <w:i/>
          <w:sz w:val="24"/>
          <w:szCs w:val="24"/>
          <w:vertAlign w:val="subscript"/>
        </w:rPr>
        <w:t>2</w:t>
      </w:r>
      <w:r w:rsidR="00570A6D">
        <w:rPr>
          <w:rFonts w:ascii="Times New Roman" w:hAnsi="Times New Roman" w:cs="Times New Roman"/>
          <w:iCs/>
          <w:sz w:val="24"/>
          <w:szCs w:val="24"/>
        </w:rPr>
        <w:t xml:space="preserve"> </w:t>
      </w:r>
      <w:r w:rsidR="00930D57">
        <w:rPr>
          <w:rFonts w:ascii="Times New Roman" w:hAnsi="Times New Roman" w:cs="Times New Roman"/>
          <w:iCs/>
          <w:sz w:val="24"/>
          <w:szCs w:val="24"/>
        </w:rPr>
        <w:t>reduces</w:t>
      </w:r>
      <w:r w:rsidR="00570A6D">
        <w:rPr>
          <w:rFonts w:ascii="Times New Roman" w:hAnsi="Times New Roman" w:cs="Times New Roman"/>
          <w:iCs/>
          <w:sz w:val="24"/>
          <w:szCs w:val="24"/>
        </w:rPr>
        <w:t xml:space="preserve"> to </w:t>
      </w:r>
      <w:r w:rsidR="00570A6D">
        <w:rPr>
          <w:rFonts w:ascii="Times New Roman" w:hAnsi="Times New Roman" w:cs="Times New Roman"/>
          <w:i/>
          <w:sz w:val="24"/>
          <w:szCs w:val="24"/>
        </w:rPr>
        <w:t>F</w:t>
      </w:r>
      <w:r w:rsidR="00570A6D">
        <w:rPr>
          <w:rFonts w:ascii="Times New Roman" w:hAnsi="Times New Roman" w:cs="Times New Roman"/>
          <w:i/>
          <w:sz w:val="24"/>
          <w:szCs w:val="24"/>
          <w:vertAlign w:val="subscript"/>
        </w:rPr>
        <w:t>1</w:t>
      </w:r>
      <w:r w:rsidR="00570A6D">
        <w:rPr>
          <w:rFonts w:ascii="Times New Roman" w:hAnsi="Times New Roman" w:cs="Times New Roman"/>
          <w:iCs/>
          <w:sz w:val="24"/>
          <w:szCs w:val="24"/>
        </w:rPr>
        <w:t>, there will be no need to think in terms of distinct perspectives.</w:t>
      </w:r>
      <w:r>
        <w:rPr>
          <w:rFonts w:ascii="Times New Roman" w:hAnsi="Times New Roman" w:cs="Times New Roman"/>
          <w:iCs/>
          <w:sz w:val="24"/>
          <w:szCs w:val="24"/>
        </w:rPr>
        <w:t xml:space="preserve"> </w:t>
      </w:r>
      <w:r w:rsidR="003B56A4">
        <w:rPr>
          <w:rFonts w:ascii="Times New Roman" w:hAnsi="Times New Roman" w:cs="Times New Roman"/>
          <w:iCs/>
          <w:sz w:val="24"/>
          <w:szCs w:val="24"/>
        </w:rPr>
        <w:t xml:space="preserve">And indeed, reductionism in its belief in the superiority of the reduced picture compared to any other is apparently an inherently objectivist position. </w:t>
      </w:r>
      <w:r w:rsidR="001743F7">
        <w:rPr>
          <w:rFonts w:ascii="Times New Roman" w:hAnsi="Times New Roman" w:cs="Times New Roman"/>
          <w:iCs/>
          <w:sz w:val="24"/>
          <w:szCs w:val="24"/>
        </w:rPr>
        <w:t xml:space="preserve">But if this </w:t>
      </w:r>
      <w:r w:rsidR="00087AE8">
        <w:rPr>
          <w:rFonts w:ascii="Times New Roman" w:hAnsi="Times New Roman" w:cs="Times New Roman"/>
          <w:iCs/>
          <w:sz w:val="24"/>
          <w:szCs w:val="24"/>
        </w:rPr>
        <w:t>opposition to</w:t>
      </w:r>
      <w:r w:rsidR="001743F7">
        <w:rPr>
          <w:rFonts w:ascii="Times New Roman" w:hAnsi="Times New Roman" w:cs="Times New Roman"/>
          <w:iCs/>
          <w:sz w:val="24"/>
          <w:szCs w:val="24"/>
        </w:rPr>
        <w:t xml:space="preserve"> reductionism is at the heart of perspectivism, i</w:t>
      </w:r>
      <w:r w:rsidR="003B56A4">
        <w:rPr>
          <w:rFonts w:ascii="Times New Roman" w:hAnsi="Times New Roman" w:cs="Times New Roman"/>
          <w:iCs/>
          <w:sz w:val="24"/>
          <w:szCs w:val="24"/>
        </w:rPr>
        <w:t xml:space="preserve">s </w:t>
      </w:r>
      <w:r w:rsidR="001743F7">
        <w:rPr>
          <w:rFonts w:ascii="Times New Roman" w:hAnsi="Times New Roman" w:cs="Times New Roman"/>
          <w:iCs/>
          <w:sz w:val="24"/>
          <w:szCs w:val="24"/>
        </w:rPr>
        <w:t xml:space="preserve">perspectivism </w:t>
      </w:r>
      <w:r w:rsidR="003B56A4">
        <w:rPr>
          <w:rFonts w:ascii="Times New Roman" w:hAnsi="Times New Roman" w:cs="Times New Roman"/>
          <w:iCs/>
          <w:sz w:val="24"/>
          <w:szCs w:val="24"/>
        </w:rPr>
        <w:t>then coupled to, or even a form of, emergentism</w:t>
      </w:r>
      <w:r w:rsidR="001743F7">
        <w:rPr>
          <w:rFonts w:ascii="Times New Roman" w:hAnsi="Times New Roman" w:cs="Times New Roman"/>
          <w:iCs/>
          <w:sz w:val="24"/>
          <w:szCs w:val="24"/>
        </w:rPr>
        <w:t xml:space="preserve"> (or vice versa)</w:t>
      </w:r>
      <w:r w:rsidR="003B56A4">
        <w:rPr>
          <w:rFonts w:ascii="Times New Roman" w:hAnsi="Times New Roman" w:cs="Times New Roman"/>
          <w:iCs/>
          <w:sz w:val="24"/>
          <w:szCs w:val="24"/>
        </w:rPr>
        <w:t xml:space="preserve">? </w:t>
      </w:r>
      <w:r w:rsidR="001743F7">
        <w:rPr>
          <w:rFonts w:ascii="Times New Roman" w:hAnsi="Times New Roman" w:cs="Times New Roman"/>
          <w:iCs/>
          <w:sz w:val="24"/>
          <w:szCs w:val="24"/>
        </w:rPr>
        <w:t>An obvious difference between perspectivism and emergentism is that the former is driven primarily by epistemological and the latter</w:t>
      </w:r>
      <w:r w:rsidR="00120D68">
        <w:rPr>
          <w:rFonts w:ascii="Times New Roman" w:hAnsi="Times New Roman" w:cs="Times New Roman"/>
          <w:iCs/>
          <w:sz w:val="24"/>
          <w:szCs w:val="24"/>
        </w:rPr>
        <w:t>, at least quite often,</w:t>
      </w:r>
      <w:r w:rsidR="001743F7">
        <w:rPr>
          <w:rFonts w:ascii="Times New Roman" w:hAnsi="Times New Roman" w:cs="Times New Roman"/>
          <w:iCs/>
          <w:sz w:val="24"/>
          <w:szCs w:val="24"/>
        </w:rPr>
        <w:t xml:space="preserve"> by ontological con</w:t>
      </w:r>
      <w:r w:rsidR="0098415E">
        <w:rPr>
          <w:rFonts w:ascii="Times New Roman" w:hAnsi="Times New Roman" w:cs="Times New Roman"/>
          <w:iCs/>
          <w:sz w:val="24"/>
          <w:szCs w:val="24"/>
        </w:rPr>
        <w:t>cerns</w:t>
      </w:r>
      <w:r w:rsidR="001743F7">
        <w:rPr>
          <w:rFonts w:ascii="Times New Roman" w:hAnsi="Times New Roman" w:cs="Times New Roman"/>
          <w:iCs/>
          <w:sz w:val="24"/>
          <w:szCs w:val="24"/>
        </w:rPr>
        <w:t>.</w:t>
      </w:r>
      <w:r w:rsidR="009044B0">
        <w:rPr>
          <w:rFonts w:ascii="Times New Roman" w:hAnsi="Times New Roman" w:cs="Times New Roman"/>
          <w:iCs/>
          <w:sz w:val="24"/>
          <w:szCs w:val="24"/>
        </w:rPr>
        <w:t xml:space="preserve"> </w:t>
      </w:r>
      <w:r w:rsidR="00087AE8">
        <w:rPr>
          <w:rFonts w:ascii="Times New Roman" w:hAnsi="Times New Roman" w:cs="Times New Roman"/>
          <w:iCs/>
          <w:sz w:val="24"/>
          <w:szCs w:val="24"/>
        </w:rPr>
        <w:t>In addition, if we take a</w:t>
      </w:r>
      <w:r w:rsidR="009044B0">
        <w:rPr>
          <w:rFonts w:ascii="Times New Roman" w:hAnsi="Times New Roman" w:cs="Times New Roman"/>
          <w:iCs/>
          <w:sz w:val="24"/>
          <w:szCs w:val="24"/>
        </w:rPr>
        <w:t xml:space="preserve"> look at some traditional claim of the </w:t>
      </w:r>
      <w:r w:rsidR="009044B0">
        <w:rPr>
          <w:rFonts w:ascii="Times New Roman" w:hAnsi="Times New Roman" w:cs="Times New Roman"/>
          <w:iCs/>
          <w:sz w:val="24"/>
          <w:szCs w:val="24"/>
        </w:rPr>
        <w:lastRenderedPageBreak/>
        <w:t xml:space="preserve">emergentist, such as </w:t>
      </w:r>
      <w:r w:rsidR="008E6914">
        <w:rPr>
          <w:rFonts w:ascii="Times New Roman" w:hAnsi="Times New Roman" w:cs="Times New Roman"/>
          <w:iCs/>
          <w:sz w:val="24"/>
          <w:szCs w:val="24"/>
        </w:rPr>
        <w:t>“Parts behave differently in wholes”</w:t>
      </w:r>
      <w:r w:rsidR="009044B0">
        <w:rPr>
          <w:rFonts w:ascii="Times New Roman" w:hAnsi="Times New Roman" w:cs="Times New Roman"/>
          <w:iCs/>
          <w:sz w:val="24"/>
          <w:szCs w:val="24"/>
        </w:rPr>
        <w:t xml:space="preserve">, what the </w:t>
      </w:r>
      <w:r w:rsidR="00087AE8">
        <w:rPr>
          <w:rFonts w:ascii="Times New Roman" w:hAnsi="Times New Roman" w:cs="Times New Roman"/>
          <w:iCs/>
          <w:sz w:val="24"/>
          <w:szCs w:val="24"/>
        </w:rPr>
        <w:t>ongoing</w:t>
      </w:r>
      <w:r w:rsidR="009044B0">
        <w:rPr>
          <w:rFonts w:ascii="Times New Roman" w:hAnsi="Times New Roman" w:cs="Times New Roman"/>
          <w:iCs/>
          <w:sz w:val="24"/>
          <w:szCs w:val="24"/>
        </w:rPr>
        <w:t xml:space="preserve"> elaborations </w:t>
      </w:r>
      <w:r w:rsidR="00087AE8">
        <w:rPr>
          <w:rFonts w:ascii="Times New Roman" w:hAnsi="Times New Roman" w:cs="Times New Roman"/>
          <w:iCs/>
          <w:sz w:val="24"/>
          <w:szCs w:val="24"/>
        </w:rPr>
        <w:t>imply</w:t>
      </w:r>
      <w:r w:rsidR="009044B0">
        <w:rPr>
          <w:rFonts w:ascii="Times New Roman" w:hAnsi="Times New Roman" w:cs="Times New Roman"/>
          <w:iCs/>
          <w:sz w:val="24"/>
          <w:szCs w:val="24"/>
        </w:rPr>
        <w:t xml:space="preserve"> is that identifying</w:t>
      </w:r>
      <w:r w:rsidR="0098415E">
        <w:rPr>
          <w:rFonts w:ascii="Times New Roman" w:hAnsi="Times New Roman" w:cs="Times New Roman"/>
          <w:iCs/>
          <w:sz w:val="24"/>
          <w:szCs w:val="24"/>
        </w:rPr>
        <w:t xml:space="preserve"> parts</w:t>
      </w:r>
      <w:r w:rsidR="009044B0">
        <w:rPr>
          <w:rFonts w:ascii="Times New Roman" w:hAnsi="Times New Roman" w:cs="Times New Roman"/>
          <w:iCs/>
          <w:sz w:val="24"/>
          <w:szCs w:val="24"/>
        </w:rPr>
        <w:t xml:space="preserve"> in this sense is already a perspectival thing to do; it </w:t>
      </w:r>
      <w:r w:rsidR="0098415E">
        <w:rPr>
          <w:rFonts w:ascii="Times New Roman" w:hAnsi="Times New Roman" w:cs="Times New Roman"/>
          <w:iCs/>
          <w:sz w:val="24"/>
          <w:szCs w:val="24"/>
        </w:rPr>
        <w:t xml:space="preserve">is but one way to establish the system-environment </w:t>
      </w:r>
      <w:r w:rsidR="00D137CF">
        <w:rPr>
          <w:rFonts w:ascii="Times New Roman" w:hAnsi="Times New Roman" w:cs="Times New Roman"/>
          <w:iCs/>
          <w:sz w:val="24"/>
          <w:szCs w:val="24"/>
        </w:rPr>
        <w:t>fractionation</w:t>
      </w:r>
      <w:r w:rsidR="0098415E">
        <w:rPr>
          <w:rFonts w:ascii="Times New Roman" w:hAnsi="Times New Roman" w:cs="Times New Roman"/>
          <w:iCs/>
          <w:sz w:val="24"/>
          <w:szCs w:val="24"/>
        </w:rPr>
        <w:t>.</w:t>
      </w:r>
      <w:r w:rsidR="009044B0">
        <w:rPr>
          <w:rFonts w:ascii="Times New Roman" w:hAnsi="Times New Roman" w:cs="Times New Roman"/>
          <w:iCs/>
          <w:sz w:val="24"/>
          <w:szCs w:val="24"/>
        </w:rPr>
        <w:t xml:space="preserve"> This is the aspect of </w:t>
      </w:r>
      <w:r w:rsidR="0018759E">
        <w:rPr>
          <w:rFonts w:ascii="Times New Roman" w:hAnsi="Times New Roman" w:cs="Times New Roman"/>
          <w:iCs/>
          <w:sz w:val="24"/>
          <w:szCs w:val="24"/>
        </w:rPr>
        <w:t>the reduction-</w:t>
      </w:r>
      <w:r w:rsidR="009044B0">
        <w:rPr>
          <w:rFonts w:ascii="Times New Roman" w:hAnsi="Times New Roman" w:cs="Times New Roman"/>
          <w:iCs/>
          <w:sz w:val="24"/>
          <w:szCs w:val="24"/>
        </w:rPr>
        <w:t>emergen</w:t>
      </w:r>
      <w:r w:rsidR="0018759E">
        <w:rPr>
          <w:rFonts w:ascii="Times New Roman" w:hAnsi="Times New Roman" w:cs="Times New Roman"/>
          <w:iCs/>
          <w:sz w:val="24"/>
          <w:szCs w:val="24"/>
        </w:rPr>
        <w:t>ce debate</w:t>
      </w:r>
      <w:r w:rsidR="009044B0">
        <w:rPr>
          <w:rFonts w:ascii="Times New Roman" w:hAnsi="Times New Roman" w:cs="Times New Roman"/>
          <w:iCs/>
          <w:sz w:val="24"/>
          <w:szCs w:val="24"/>
        </w:rPr>
        <w:t xml:space="preserve"> on which </w:t>
      </w:r>
      <w:r w:rsidR="0098415E">
        <w:rPr>
          <w:rFonts w:ascii="Times New Roman" w:hAnsi="Times New Roman" w:cs="Times New Roman"/>
          <w:iCs/>
          <w:sz w:val="24"/>
          <w:szCs w:val="24"/>
        </w:rPr>
        <w:t xml:space="preserve">I would like to </w:t>
      </w:r>
      <w:r w:rsidR="00087AE8">
        <w:rPr>
          <w:rFonts w:ascii="Times New Roman" w:hAnsi="Times New Roman" w:cs="Times New Roman"/>
          <w:iCs/>
          <w:sz w:val="24"/>
          <w:szCs w:val="24"/>
        </w:rPr>
        <w:t xml:space="preserve">comment </w:t>
      </w:r>
      <w:r w:rsidR="009044B0">
        <w:rPr>
          <w:rFonts w:ascii="Times New Roman" w:hAnsi="Times New Roman" w:cs="Times New Roman"/>
          <w:iCs/>
          <w:sz w:val="24"/>
          <w:szCs w:val="24"/>
        </w:rPr>
        <w:t>here</w:t>
      </w:r>
      <w:r w:rsidR="00930D57">
        <w:rPr>
          <w:rFonts w:ascii="Times New Roman" w:hAnsi="Times New Roman" w:cs="Times New Roman"/>
          <w:iCs/>
          <w:sz w:val="24"/>
          <w:szCs w:val="24"/>
        </w:rPr>
        <w:t xml:space="preserve">, </w:t>
      </w:r>
      <w:r w:rsidR="00D913C3">
        <w:rPr>
          <w:rFonts w:ascii="Times New Roman" w:hAnsi="Times New Roman" w:cs="Times New Roman"/>
          <w:iCs/>
          <w:sz w:val="24"/>
          <w:szCs w:val="24"/>
        </w:rPr>
        <w:t xml:space="preserve">my </w:t>
      </w:r>
      <w:r w:rsidR="00A32A18">
        <w:rPr>
          <w:rFonts w:ascii="Times New Roman" w:hAnsi="Times New Roman" w:cs="Times New Roman"/>
          <w:iCs/>
          <w:sz w:val="24"/>
          <w:szCs w:val="24"/>
        </w:rPr>
        <w:t>central</w:t>
      </w:r>
      <w:r w:rsidR="00D913C3">
        <w:rPr>
          <w:rFonts w:ascii="Times New Roman" w:hAnsi="Times New Roman" w:cs="Times New Roman"/>
          <w:iCs/>
          <w:sz w:val="24"/>
          <w:szCs w:val="24"/>
        </w:rPr>
        <w:t xml:space="preserve"> hypothesis being that </w:t>
      </w:r>
      <w:r w:rsidR="00D913C3">
        <w:rPr>
          <w:rFonts w:ascii="Times New Roman" w:hAnsi="Times New Roman" w:cs="Times New Roman"/>
          <w:i/>
          <w:sz w:val="24"/>
          <w:szCs w:val="24"/>
        </w:rPr>
        <w:t>the debate itself is largely a consequence of the perspectival nature of knowledge.</w:t>
      </w:r>
    </w:p>
    <w:p w14:paraId="5E973F63" w14:textId="34B294F5" w:rsidR="006903CE" w:rsidRPr="005B22C9" w:rsidRDefault="00A25DE9" w:rsidP="00B62CDF">
      <w:pPr>
        <w:spacing w:after="120" w:line="360" w:lineRule="auto"/>
        <w:rPr>
          <w:rFonts w:ascii="Times New Roman" w:hAnsi="Times New Roman" w:cs="Times New Roman"/>
          <w:iCs/>
          <w:sz w:val="24"/>
          <w:szCs w:val="24"/>
        </w:rPr>
      </w:pPr>
      <w:r>
        <w:rPr>
          <w:rFonts w:ascii="Times New Roman" w:hAnsi="Times New Roman" w:cs="Times New Roman"/>
          <w:iCs/>
          <w:sz w:val="24"/>
          <w:szCs w:val="24"/>
        </w:rPr>
        <w:t>So, a</w:t>
      </w:r>
      <w:r w:rsidR="004D5141">
        <w:rPr>
          <w:rFonts w:ascii="Times New Roman" w:hAnsi="Times New Roman" w:cs="Times New Roman"/>
          <w:iCs/>
          <w:sz w:val="24"/>
          <w:szCs w:val="24"/>
        </w:rPr>
        <w:t xml:space="preserve">t the </w:t>
      </w:r>
      <w:r w:rsidR="00D137CF">
        <w:rPr>
          <w:rFonts w:ascii="Times New Roman" w:hAnsi="Times New Roman" w:cs="Times New Roman"/>
          <w:iCs/>
          <w:sz w:val="24"/>
          <w:szCs w:val="24"/>
        </w:rPr>
        <w:t>core</w:t>
      </w:r>
      <w:r w:rsidR="004D5141">
        <w:rPr>
          <w:rFonts w:ascii="Times New Roman" w:hAnsi="Times New Roman" w:cs="Times New Roman"/>
          <w:iCs/>
          <w:sz w:val="24"/>
          <w:szCs w:val="24"/>
        </w:rPr>
        <w:t xml:space="preserve"> of the traditional reduction-emergence debate </w:t>
      </w:r>
      <w:r w:rsidR="00AE47A4">
        <w:rPr>
          <w:rFonts w:ascii="Times New Roman" w:hAnsi="Times New Roman" w:cs="Times New Roman"/>
          <w:iCs/>
          <w:sz w:val="24"/>
          <w:szCs w:val="24"/>
        </w:rPr>
        <w:t>is</w:t>
      </w:r>
      <w:r w:rsidR="004D5141">
        <w:rPr>
          <w:rFonts w:ascii="Times New Roman" w:hAnsi="Times New Roman" w:cs="Times New Roman"/>
          <w:iCs/>
          <w:sz w:val="24"/>
          <w:szCs w:val="24"/>
        </w:rPr>
        <w:t xml:space="preserve"> the notion of scientific composition (</w:t>
      </w:r>
      <w:r w:rsidR="00F36D6D">
        <w:rPr>
          <w:rFonts w:ascii="Times New Roman" w:hAnsi="Times New Roman" w:cs="Times New Roman"/>
          <w:iCs/>
          <w:sz w:val="24"/>
          <w:szCs w:val="24"/>
        </w:rPr>
        <w:t xml:space="preserve">see e.g. </w:t>
      </w:r>
      <w:r w:rsidR="004D5141">
        <w:rPr>
          <w:rFonts w:ascii="Times New Roman" w:hAnsi="Times New Roman" w:cs="Times New Roman"/>
          <w:iCs/>
          <w:sz w:val="24"/>
          <w:szCs w:val="24"/>
        </w:rPr>
        <w:t xml:space="preserve">Gillet 2016), </w:t>
      </w:r>
      <w:r>
        <w:rPr>
          <w:rFonts w:ascii="Times New Roman" w:hAnsi="Times New Roman" w:cs="Times New Roman"/>
          <w:iCs/>
          <w:sz w:val="24"/>
          <w:szCs w:val="24"/>
        </w:rPr>
        <w:t>and emergentist reasoning might proceed, for instance, as follows:</w:t>
      </w:r>
      <w:r w:rsidR="00580AD2">
        <w:rPr>
          <w:rFonts w:ascii="Times New Roman" w:hAnsi="Times New Roman" w:cs="Times New Roman"/>
          <w:iCs/>
          <w:sz w:val="24"/>
          <w:szCs w:val="24"/>
        </w:rPr>
        <w:t xml:space="preserve"> </w:t>
      </w:r>
      <w:r w:rsidR="00DE2AC3">
        <w:rPr>
          <w:rFonts w:ascii="Times New Roman" w:hAnsi="Times New Roman" w:cs="Times New Roman"/>
          <w:iCs/>
          <w:sz w:val="24"/>
          <w:szCs w:val="24"/>
        </w:rPr>
        <w:t>a</w:t>
      </w:r>
      <w:r w:rsidR="00580AD2">
        <w:rPr>
          <w:rFonts w:ascii="Times New Roman" w:hAnsi="Times New Roman" w:cs="Times New Roman"/>
          <w:iCs/>
          <w:sz w:val="24"/>
          <w:szCs w:val="24"/>
        </w:rPr>
        <w:t xml:space="preserve"> living cell is composed of molecules</w:t>
      </w:r>
      <w:r>
        <w:rPr>
          <w:rFonts w:ascii="Times New Roman" w:hAnsi="Times New Roman" w:cs="Times New Roman"/>
          <w:iCs/>
          <w:sz w:val="24"/>
          <w:szCs w:val="24"/>
        </w:rPr>
        <w:t>, but</w:t>
      </w:r>
      <w:r w:rsidR="00580AD2">
        <w:rPr>
          <w:rFonts w:ascii="Times New Roman" w:hAnsi="Times New Roman" w:cs="Times New Roman"/>
          <w:iCs/>
          <w:sz w:val="24"/>
          <w:szCs w:val="24"/>
        </w:rPr>
        <w:t xml:space="preserve"> </w:t>
      </w:r>
      <w:r w:rsidR="00580AD2">
        <w:rPr>
          <w:rFonts w:ascii="Times New Roman" w:hAnsi="Times New Roman" w:cs="Times New Roman"/>
          <w:i/>
          <w:sz w:val="24"/>
          <w:szCs w:val="24"/>
        </w:rPr>
        <w:t>these molecules</w:t>
      </w:r>
      <w:r w:rsidR="00580AD2">
        <w:rPr>
          <w:rFonts w:ascii="Times New Roman" w:hAnsi="Times New Roman" w:cs="Times New Roman"/>
          <w:iCs/>
          <w:sz w:val="24"/>
          <w:szCs w:val="24"/>
        </w:rPr>
        <w:t xml:space="preserve"> behave differently when they are embedded, or organized, into the cell</w:t>
      </w:r>
      <w:r w:rsidR="00F36D6D">
        <w:rPr>
          <w:rFonts w:ascii="Times New Roman" w:hAnsi="Times New Roman" w:cs="Times New Roman"/>
          <w:iCs/>
          <w:sz w:val="24"/>
          <w:szCs w:val="24"/>
        </w:rPr>
        <w:t xml:space="preserve">. But what these molecules actually </w:t>
      </w:r>
      <w:r w:rsidR="00F36D6D">
        <w:rPr>
          <w:rFonts w:ascii="Times New Roman" w:hAnsi="Times New Roman" w:cs="Times New Roman"/>
          <w:i/>
          <w:sz w:val="24"/>
          <w:szCs w:val="24"/>
        </w:rPr>
        <w:t>are</w:t>
      </w:r>
      <w:r w:rsidR="00F36D6D">
        <w:rPr>
          <w:rFonts w:ascii="Times New Roman" w:hAnsi="Times New Roman" w:cs="Times New Roman"/>
          <w:iCs/>
          <w:sz w:val="24"/>
          <w:szCs w:val="24"/>
        </w:rPr>
        <w:t>?</w:t>
      </w:r>
      <w:r w:rsidR="00580AD2">
        <w:rPr>
          <w:rFonts w:ascii="Times New Roman" w:hAnsi="Times New Roman" w:cs="Times New Roman"/>
          <w:iCs/>
          <w:sz w:val="24"/>
          <w:szCs w:val="24"/>
        </w:rPr>
        <w:t xml:space="preserve"> </w:t>
      </w:r>
      <w:r w:rsidR="00F36D6D">
        <w:rPr>
          <w:rFonts w:ascii="Times New Roman" w:hAnsi="Times New Roman" w:cs="Times New Roman"/>
          <w:iCs/>
          <w:sz w:val="24"/>
          <w:szCs w:val="24"/>
        </w:rPr>
        <w:t>I think perspectivism encourages us not to forget that in the last analysis,</w:t>
      </w:r>
      <w:r w:rsidR="004917B3">
        <w:rPr>
          <w:rFonts w:ascii="Times New Roman" w:hAnsi="Times New Roman" w:cs="Times New Roman"/>
          <w:iCs/>
          <w:sz w:val="24"/>
          <w:szCs w:val="24"/>
        </w:rPr>
        <w:t xml:space="preserve"> a molecule is a theoretical term referring to a theoretical entity, i.e. an element of </w:t>
      </w:r>
      <m:oMath>
        <m:r>
          <w:rPr>
            <w:rFonts w:ascii="Cambria Math" w:hAnsi="Cambria Math" w:cs="Times New Roman"/>
            <w:sz w:val="24"/>
            <w:szCs w:val="24"/>
          </w:rPr>
          <m:t>F</m:t>
        </m:r>
      </m:oMath>
      <w:r w:rsidR="00477832">
        <w:rPr>
          <w:rFonts w:ascii="Times New Roman" w:eastAsiaTheme="minorEastAsia" w:hAnsi="Times New Roman" w:cs="Times New Roman"/>
          <w:sz w:val="24"/>
          <w:szCs w:val="24"/>
        </w:rPr>
        <w:t xml:space="preserve"> in terms of which something of </w:t>
      </w:r>
      <w:r w:rsidR="00477832">
        <w:rPr>
          <w:rFonts w:ascii="Times New Roman" w:eastAsiaTheme="minorEastAsia" w:hAnsi="Times New Roman" w:cs="Times New Roman"/>
          <w:i/>
          <w:iCs/>
          <w:sz w:val="24"/>
          <w:szCs w:val="24"/>
        </w:rPr>
        <w:t>N</w:t>
      </w:r>
      <w:r w:rsidR="00477832">
        <w:rPr>
          <w:rFonts w:ascii="Times New Roman" w:eastAsiaTheme="minorEastAsia" w:hAnsi="Times New Roman" w:cs="Times New Roman"/>
          <w:sz w:val="24"/>
          <w:szCs w:val="24"/>
        </w:rPr>
        <w:t xml:space="preserve"> can be encoded</w:t>
      </w:r>
      <w:r w:rsidR="004917B3">
        <w:rPr>
          <w:rFonts w:ascii="Times New Roman" w:eastAsiaTheme="minorEastAsia" w:hAnsi="Times New Roman" w:cs="Times New Roman"/>
          <w:iCs/>
          <w:sz w:val="24"/>
          <w:szCs w:val="24"/>
        </w:rPr>
        <w:t>,</w:t>
      </w:r>
      <w:r w:rsidR="00477832">
        <w:rPr>
          <w:rFonts w:ascii="Times New Roman" w:eastAsiaTheme="minorEastAsia" w:hAnsi="Times New Roman" w:cs="Times New Roman"/>
          <w:iCs/>
          <w:sz w:val="24"/>
          <w:szCs w:val="24"/>
        </w:rPr>
        <w:t xml:space="preserve"> but which does not in itself belong to </w:t>
      </w:r>
      <w:r w:rsidR="00477832">
        <w:rPr>
          <w:rFonts w:ascii="Times New Roman" w:eastAsiaTheme="minorEastAsia" w:hAnsi="Times New Roman" w:cs="Times New Roman"/>
          <w:i/>
          <w:sz w:val="24"/>
          <w:szCs w:val="24"/>
        </w:rPr>
        <w:t>N</w:t>
      </w:r>
      <w:r w:rsidR="00477832">
        <w:rPr>
          <w:rFonts w:ascii="Times New Roman" w:eastAsiaTheme="minorEastAsia" w:hAnsi="Times New Roman" w:cs="Times New Roman"/>
          <w:iCs/>
          <w:sz w:val="24"/>
          <w:szCs w:val="24"/>
        </w:rPr>
        <w:t>.</w:t>
      </w:r>
      <w:r w:rsidR="004917B3">
        <w:rPr>
          <w:rFonts w:ascii="Times New Roman" w:eastAsiaTheme="minorEastAsia" w:hAnsi="Times New Roman" w:cs="Times New Roman"/>
          <w:iCs/>
          <w:sz w:val="24"/>
          <w:szCs w:val="24"/>
        </w:rPr>
        <w:t xml:space="preserve"> </w:t>
      </w:r>
      <w:r w:rsidR="00477832">
        <w:rPr>
          <w:rFonts w:ascii="Times New Roman" w:eastAsiaTheme="minorEastAsia" w:hAnsi="Times New Roman" w:cs="Times New Roman"/>
          <w:iCs/>
          <w:sz w:val="24"/>
          <w:szCs w:val="24"/>
        </w:rPr>
        <w:t>This means</w:t>
      </w:r>
      <w:r w:rsidR="004917B3">
        <w:rPr>
          <w:rFonts w:ascii="Times New Roman" w:eastAsiaTheme="minorEastAsia" w:hAnsi="Times New Roman" w:cs="Times New Roman"/>
          <w:iCs/>
          <w:sz w:val="24"/>
          <w:szCs w:val="24"/>
        </w:rPr>
        <w:t xml:space="preserve"> that</w:t>
      </w:r>
      <w:r w:rsidR="00631E27">
        <w:rPr>
          <w:rFonts w:ascii="Times New Roman" w:hAnsi="Times New Roman" w:cs="Times New Roman"/>
          <w:iCs/>
          <w:sz w:val="24"/>
          <w:szCs w:val="24"/>
        </w:rPr>
        <w:t xml:space="preserve"> whatever properties are associated with </w:t>
      </w:r>
      <w:r w:rsidR="00477832">
        <w:rPr>
          <w:rFonts w:ascii="Times New Roman" w:hAnsi="Times New Roman" w:cs="Times New Roman"/>
          <w:iCs/>
          <w:sz w:val="24"/>
          <w:szCs w:val="24"/>
        </w:rPr>
        <w:t>the concept of the molecule</w:t>
      </w:r>
      <w:r w:rsidR="00631E27">
        <w:rPr>
          <w:rFonts w:ascii="Times New Roman" w:hAnsi="Times New Roman" w:cs="Times New Roman"/>
          <w:iCs/>
          <w:sz w:val="24"/>
          <w:szCs w:val="24"/>
        </w:rPr>
        <w:t>, these properties derive from certain ways of interaction, observation, and consequent conceptualization</w:t>
      </w:r>
      <w:r w:rsidR="00AE47A4">
        <w:rPr>
          <w:rStyle w:val="Alaviitteenviite"/>
          <w:rFonts w:ascii="Times New Roman" w:hAnsi="Times New Roman" w:cs="Times New Roman"/>
          <w:iCs/>
          <w:sz w:val="24"/>
          <w:szCs w:val="24"/>
        </w:rPr>
        <w:footnoteReference w:id="12"/>
      </w:r>
      <w:r w:rsidR="00477832">
        <w:rPr>
          <w:rFonts w:ascii="Times New Roman" w:hAnsi="Times New Roman" w:cs="Times New Roman"/>
          <w:iCs/>
          <w:sz w:val="24"/>
          <w:szCs w:val="24"/>
        </w:rPr>
        <w:t xml:space="preserve"> – they depend on a particular way of imposing and maintaining the system-environment dualism.</w:t>
      </w:r>
      <w:r w:rsidR="00631E27">
        <w:rPr>
          <w:rFonts w:ascii="Times New Roman" w:hAnsi="Times New Roman" w:cs="Times New Roman"/>
          <w:iCs/>
          <w:sz w:val="24"/>
          <w:szCs w:val="24"/>
        </w:rPr>
        <w:t xml:space="preserve"> A molecule </w:t>
      </w:r>
      <w:r w:rsidR="000744DC">
        <w:rPr>
          <w:rFonts w:ascii="Times New Roman" w:hAnsi="Times New Roman" w:cs="Times New Roman"/>
          <w:iCs/>
          <w:sz w:val="24"/>
          <w:szCs w:val="24"/>
        </w:rPr>
        <w:t>in a test tube</w:t>
      </w:r>
      <w:r w:rsidR="00477832">
        <w:rPr>
          <w:rFonts w:ascii="Times New Roman" w:hAnsi="Times New Roman" w:cs="Times New Roman"/>
          <w:iCs/>
          <w:sz w:val="24"/>
          <w:szCs w:val="24"/>
        </w:rPr>
        <w:t xml:space="preserve"> (</w:t>
      </w:r>
      <w:r w:rsidR="000744DC">
        <w:rPr>
          <w:rFonts w:ascii="Times New Roman" w:hAnsi="Times New Roman" w:cs="Times New Roman"/>
          <w:iCs/>
          <w:sz w:val="24"/>
          <w:szCs w:val="24"/>
        </w:rPr>
        <w:t>or in a sample plate of an atomic force microscope</w:t>
      </w:r>
      <w:r w:rsidR="00477832">
        <w:rPr>
          <w:rFonts w:ascii="Times New Roman" w:hAnsi="Times New Roman" w:cs="Times New Roman"/>
          <w:iCs/>
          <w:sz w:val="24"/>
          <w:szCs w:val="24"/>
        </w:rPr>
        <w:t>)</w:t>
      </w:r>
      <w:r w:rsidR="00631E27">
        <w:rPr>
          <w:rFonts w:ascii="Times New Roman" w:hAnsi="Times New Roman" w:cs="Times New Roman"/>
          <w:iCs/>
          <w:sz w:val="24"/>
          <w:szCs w:val="24"/>
        </w:rPr>
        <w:t xml:space="preserve"> and a molecule </w:t>
      </w:r>
      <w:r w:rsidR="00C753C1">
        <w:rPr>
          <w:rFonts w:ascii="Times New Roman" w:hAnsi="Times New Roman" w:cs="Times New Roman"/>
          <w:iCs/>
          <w:sz w:val="24"/>
          <w:szCs w:val="24"/>
        </w:rPr>
        <w:t>embedded into</w:t>
      </w:r>
      <w:r w:rsidR="00631E27">
        <w:rPr>
          <w:rFonts w:ascii="Times New Roman" w:hAnsi="Times New Roman" w:cs="Times New Roman"/>
          <w:iCs/>
          <w:sz w:val="24"/>
          <w:szCs w:val="24"/>
        </w:rPr>
        <w:t xml:space="preserve"> a cell behave entirely differently</w:t>
      </w:r>
      <w:r w:rsidR="006C46B3">
        <w:rPr>
          <w:rFonts w:ascii="Times New Roman" w:hAnsi="Times New Roman" w:cs="Times New Roman"/>
          <w:iCs/>
          <w:sz w:val="24"/>
          <w:szCs w:val="24"/>
        </w:rPr>
        <w:t xml:space="preserve"> </w:t>
      </w:r>
      <w:r w:rsidR="00E47C4C">
        <w:rPr>
          <w:rFonts w:ascii="Times New Roman" w:hAnsi="Times New Roman" w:cs="Times New Roman"/>
          <w:iCs/>
          <w:sz w:val="24"/>
          <w:szCs w:val="24"/>
        </w:rPr>
        <w:t xml:space="preserve">– is this to be </w:t>
      </w:r>
      <w:r w:rsidR="00DE2AC3">
        <w:rPr>
          <w:rFonts w:ascii="Times New Roman" w:hAnsi="Times New Roman" w:cs="Times New Roman"/>
          <w:iCs/>
          <w:sz w:val="24"/>
          <w:szCs w:val="24"/>
        </w:rPr>
        <w:t>thought of</w:t>
      </w:r>
      <w:r w:rsidR="00E47C4C">
        <w:rPr>
          <w:rFonts w:ascii="Times New Roman" w:hAnsi="Times New Roman" w:cs="Times New Roman"/>
          <w:iCs/>
          <w:sz w:val="24"/>
          <w:szCs w:val="24"/>
        </w:rPr>
        <w:t xml:space="preserve"> such that the molecule in the test tube is the “fundamental”</w:t>
      </w:r>
      <w:r w:rsidR="000E5D1F">
        <w:rPr>
          <w:rFonts w:ascii="Times New Roman" w:hAnsi="Times New Roman" w:cs="Times New Roman"/>
          <w:iCs/>
          <w:sz w:val="24"/>
          <w:szCs w:val="24"/>
        </w:rPr>
        <w:t xml:space="preserve">, or </w:t>
      </w:r>
      <w:r w:rsidR="00702147">
        <w:rPr>
          <w:rFonts w:ascii="Times New Roman" w:hAnsi="Times New Roman" w:cs="Times New Roman"/>
          <w:iCs/>
          <w:sz w:val="24"/>
          <w:szCs w:val="24"/>
        </w:rPr>
        <w:t xml:space="preserve">the </w:t>
      </w:r>
      <w:r w:rsidR="000E5D1F">
        <w:rPr>
          <w:rFonts w:ascii="Times New Roman" w:hAnsi="Times New Roman" w:cs="Times New Roman"/>
          <w:iCs/>
          <w:sz w:val="24"/>
          <w:szCs w:val="24"/>
        </w:rPr>
        <w:t>“real”</w:t>
      </w:r>
      <w:r w:rsidR="00E47C4C">
        <w:rPr>
          <w:rFonts w:ascii="Times New Roman" w:hAnsi="Times New Roman" w:cs="Times New Roman"/>
          <w:iCs/>
          <w:sz w:val="24"/>
          <w:szCs w:val="24"/>
        </w:rPr>
        <w:t xml:space="preserve"> molecule, on which the cell as </w:t>
      </w:r>
      <w:r w:rsidR="00702147">
        <w:rPr>
          <w:rFonts w:ascii="Times New Roman" w:hAnsi="Times New Roman" w:cs="Times New Roman"/>
          <w:iCs/>
          <w:sz w:val="24"/>
          <w:szCs w:val="24"/>
        </w:rPr>
        <w:t>a</w:t>
      </w:r>
      <w:r w:rsidR="0018759E">
        <w:rPr>
          <w:rFonts w:ascii="Times New Roman" w:hAnsi="Times New Roman" w:cs="Times New Roman"/>
          <w:iCs/>
          <w:sz w:val="24"/>
          <w:szCs w:val="24"/>
        </w:rPr>
        <w:t>n accidental</w:t>
      </w:r>
      <w:r w:rsidR="00E47C4C">
        <w:rPr>
          <w:rFonts w:ascii="Times New Roman" w:hAnsi="Times New Roman" w:cs="Times New Roman"/>
          <w:iCs/>
          <w:sz w:val="24"/>
          <w:szCs w:val="24"/>
        </w:rPr>
        <w:t xml:space="preserve"> context, or </w:t>
      </w:r>
      <w:r w:rsidR="00702147">
        <w:rPr>
          <w:rFonts w:ascii="Times New Roman" w:hAnsi="Times New Roman" w:cs="Times New Roman"/>
          <w:iCs/>
          <w:sz w:val="24"/>
          <w:szCs w:val="24"/>
        </w:rPr>
        <w:t xml:space="preserve">as </w:t>
      </w:r>
      <w:r w:rsidR="00E47C4C">
        <w:rPr>
          <w:rFonts w:ascii="Times New Roman" w:hAnsi="Times New Roman" w:cs="Times New Roman"/>
          <w:iCs/>
          <w:sz w:val="24"/>
          <w:szCs w:val="24"/>
        </w:rPr>
        <w:t>the environment</w:t>
      </w:r>
      <w:r w:rsidR="008A4628">
        <w:rPr>
          <w:rFonts w:ascii="Times New Roman" w:hAnsi="Times New Roman" w:cs="Times New Roman"/>
          <w:iCs/>
          <w:sz w:val="24"/>
          <w:szCs w:val="24"/>
        </w:rPr>
        <w:t xml:space="preserve"> in the terminology of the present paper</w:t>
      </w:r>
      <w:r w:rsidR="00E47C4C">
        <w:rPr>
          <w:rFonts w:ascii="Times New Roman" w:hAnsi="Times New Roman" w:cs="Times New Roman"/>
          <w:iCs/>
          <w:sz w:val="24"/>
          <w:szCs w:val="24"/>
        </w:rPr>
        <w:t>, imposes new, interesting behaviours?</w:t>
      </w:r>
      <w:r w:rsidR="00812741">
        <w:rPr>
          <w:rFonts w:ascii="Times New Roman" w:hAnsi="Times New Roman" w:cs="Times New Roman"/>
          <w:iCs/>
          <w:sz w:val="24"/>
          <w:szCs w:val="24"/>
        </w:rPr>
        <w:t xml:space="preserve"> Does the test tube situation reveal to us what the molecule </w:t>
      </w:r>
      <w:r w:rsidR="00812741">
        <w:rPr>
          <w:rFonts w:ascii="Times New Roman" w:hAnsi="Times New Roman" w:cs="Times New Roman"/>
          <w:i/>
          <w:sz w:val="24"/>
          <w:szCs w:val="24"/>
        </w:rPr>
        <w:t>is</w:t>
      </w:r>
      <w:r w:rsidR="00812741">
        <w:rPr>
          <w:rFonts w:ascii="Times New Roman" w:hAnsi="Times New Roman" w:cs="Times New Roman"/>
          <w:iCs/>
          <w:sz w:val="24"/>
          <w:szCs w:val="24"/>
        </w:rPr>
        <w:t xml:space="preserve">, and the cell situation what this molecule, under certain circumstances, </w:t>
      </w:r>
      <w:r w:rsidR="00812741">
        <w:rPr>
          <w:rFonts w:ascii="Times New Roman" w:hAnsi="Times New Roman" w:cs="Times New Roman"/>
          <w:i/>
          <w:sz w:val="24"/>
          <w:szCs w:val="24"/>
        </w:rPr>
        <w:t>does</w:t>
      </w:r>
      <w:r w:rsidR="00812741">
        <w:rPr>
          <w:rFonts w:ascii="Times New Roman" w:hAnsi="Times New Roman" w:cs="Times New Roman"/>
          <w:iCs/>
          <w:sz w:val="24"/>
          <w:szCs w:val="24"/>
        </w:rPr>
        <w:t>?</w:t>
      </w:r>
      <w:r w:rsidR="00EE3EE1">
        <w:rPr>
          <w:rFonts w:ascii="Times New Roman" w:hAnsi="Times New Roman" w:cs="Times New Roman"/>
          <w:iCs/>
          <w:sz w:val="24"/>
          <w:szCs w:val="24"/>
        </w:rPr>
        <w:t xml:space="preserve"> Indeed, is the cell like the patient and the molecule like the ideal nosological disease, such that the former merely disturbs the </w:t>
      </w:r>
      <w:r w:rsidR="00C753C1">
        <w:rPr>
          <w:rFonts w:ascii="Times New Roman" w:hAnsi="Times New Roman" w:cs="Times New Roman"/>
          <w:iCs/>
          <w:sz w:val="24"/>
          <w:szCs w:val="24"/>
        </w:rPr>
        <w:t>ideal being</w:t>
      </w:r>
      <w:r w:rsidR="00EE3EE1">
        <w:rPr>
          <w:rFonts w:ascii="Times New Roman" w:hAnsi="Times New Roman" w:cs="Times New Roman"/>
          <w:iCs/>
          <w:sz w:val="24"/>
          <w:szCs w:val="24"/>
        </w:rPr>
        <w:t xml:space="preserve"> of the latter? Is not this view of the molecule tied to the aims and capabilities of the physicist or the chemist</w:t>
      </w:r>
      <w:r w:rsidR="005A0B65">
        <w:rPr>
          <w:rFonts w:ascii="Times New Roman" w:hAnsi="Times New Roman" w:cs="Times New Roman"/>
          <w:iCs/>
          <w:sz w:val="24"/>
          <w:szCs w:val="24"/>
        </w:rPr>
        <w:t>,</w:t>
      </w:r>
      <w:r w:rsidR="00EE3EE1">
        <w:rPr>
          <w:rFonts w:ascii="Times New Roman" w:hAnsi="Times New Roman" w:cs="Times New Roman"/>
          <w:iCs/>
          <w:sz w:val="24"/>
          <w:szCs w:val="24"/>
        </w:rPr>
        <w:t xml:space="preserve"> </w:t>
      </w:r>
      <w:r w:rsidR="005A0B65">
        <w:rPr>
          <w:rFonts w:ascii="Times New Roman" w:hAnsi="Times New Roman" w:cs="Times New Roman"/>
          <w:iCs/>
          <w:sz w:val="24"/>
          <w:szCs w:val="24"/>
        </w:rPr>
        <w:t xml:space="preserve">classifying molecules and studying their properties </w:t>
      </w:r>
      <w:r w:rsidR="006A7DAB">
        <w:rPr>
          <w:rFonts w:ascii="Times New Roman" w:hAnsi="Times New Roman" w:cs="Times New Roman"/>
          <w:iCs/>
          <w:sz w:val="24"/>
          <w:szCs w:val="24"/>
        </w:rPr>
        <w:t>in isolation or in strictly controlled arrangements,</w:t>
      </w:r>
      <w:r w:rsidR="005A0B65">
        <w:rPr>
          <w:rFonts w:ascii="Times New Roman" w:hAnsi="Times New Roman" w:cs="Times New Roman"/>
          <w:iCs/>
          <w:sz w:val="24"/>
          <w:szCs w:val="24"/>
        </w:rPr>
        <w:t xml:space="preserve"> </w:t>
      </w:r>
      <w:r w:rsidR="00EE3EE1">
        <w:rPr>
          <w:rFonts w:ascii="Times New Roman" w:hAnsi="Times New Roman" w:cs="Times New Roman"/>
          <w:iCs/>
          <w:sz w:val="24"/>
          <w:szCs w:val="24"/>
        </w:rPr>
        <w:t>precisely in the same sense as the view of an ideal</w:t>
      </w:r>
      <w:r w:rsidR="009A2A36">
        <w:rPr>
          <w:rFonts w:ascii="Times New Roman" w:hAnsi="Times New Roman" w:cs="Times New Roman"/>
          <w:iCs/>
          <w:sz w:val="24"/>
          <w:szCs w:val="24"/>
        </w:rPr>
        <w:t>, undisturbed</w:t>
      </w:r>
      <w:r w:rsidR="00EE3EE1">
        <w:rPr>
          <w:rFonts w:ascii="Times New Roman" w:hAnsi="Times New Roman" w:cs="Times New Roman"/>
          <w:iCs/>
          <w:sz w:val="24"/>
          <w:szCs w:val="24"/>
        </w:rPr>
        <w:t xml:space="preserve"> disease is tied to the aims and capabilities of </w:t>
      </w:r>
      <w:r w:rsidR="006A7DAB">
        <w:rPr>
          <w:rFonts w:ascii="Times New Roman" w:hAnsi="Times New Roman" w:cs="Times New Roman"/>
          <w:iCs/>
          <w:sz w:val="24"/>
          <w:szCs w:val="24"/>
        </w:rPr>
        <w:t>the</w:t>
      </w:r>
      <w:r w:rsidR="00EE3EE1">
        <w:rPr>
          <w:rFonts w:ascii="Times New Roman" w:hAnsi="Times New Roman" w:cs="Times New Roman"/>
          <w:iCs/>
          <w:sz w:val="24"/>
          <w:szCs w:val="24"/>
        </w:rPr>
        <w:t xml:space="preserve"> doctor?</w:t>
      </w:r>
      <w:r w:rsidR="005B22C9">
        <w:rPr>
          <w:rFonts w:ascii="Times New Roman" w:hAnsi="Times New Roman" w:cs="Times New Roman"/>
          <w:iCs/>
          <w:sz w:val="24"/>
          <w:szCs w:val="24"/>
        </w:rPr>
        <w:t xml:space="preserve"> Could we not say that from the point of view of the biologist, an isolated “ideal”</w:t>
      </w:r>
      <w:r w:rsidR="00C753C1">
        <w:rPr>
          <w:rFonts w:ascii="Times New Roman" w:hAnsi="Times New Roman" w:cs="Times New Roman"/>
          <w:iCs/>
          <w:sz w:val="24"/>
          <w:szCs w:val="24"/>
        </w:rPr>
        <w:t xml:space="preserve"> </w:t>
      </w:r>
      <w:r w:rsidR="005B22C9">
        <w:rPr>
          <w:rFonts w:ascii="Times New Roman" w:hAnsi="Times New Roman" w:cs="Times New Roman"/>
          <w:iCs/>
          <w:sz w:val="24"/>
          <w:szCs w:val="24"/>
        </w:rPr>
        <w:t>molecule is a</w:t>
      </w:r>
      <w:r w:rsidR="004917B3">
        <w:rPr>
          <w:rFonts w:ascii="Times New Roman" w:hAnsi="Times New Roman" w:cs="Times New Roman"/>
          <w:iCs/>
          <w:sz w:val="24"/>
          <w:szCs w:val="24"/>
        </w:rPr>
        <w:t>n</w:t>
      </w:r>
      <w:r w:rsidR="005B22C9">
        <w:rPr>
          <w:rFonts w:ascii="Times New Roman" w:hAnsi="Times New Roman" w:cs="Times New Roman"/>
          <w:iCs/>
          <w:sz w:val="24"/>
          <w:szCs w:val="24"/>
        </w:rPr>
        <w:t xml:space="preserve"> </w:t>
      </w:r>
      <w:r w:rsidR="005B22C9">
        <w:rPr>
          <w:rFonts w:ascii="Times New Roman" w:hAnsi="Times New Roman" w:cs="Times New Roman"/>
          <w:i/>
          <w:sz w:val="24"/>
          <w:szCs w:val="24"/>
        </w:rPr>
        <w:t>unnatural</w:t>
      </w:r>
      <w:r w:rsidR="00C753C1">
        <w:rPr>
          <w:rFonts w:ascii="Times New Roman" w:hAnsi="Times New Roman" w:cs="Times New Roman"/>
          <w:iCs/>
          <w:sz w:val="24"/>
          <w:szCs w:val="24"/>
        </w:rPr>
        <w:t>, disturbed</w:t>
      </w:r>
      <w:r w:rsidR="005B22C9">
        <w:rPr>
          <w:rFonts w:ascii="Times New Roman" w:hAnsi="Times New Roman" w:cs="Times New Roman"/>
          <w:iCs/>
          <w:sz w:val="24"/>
          <w:szCs w:val="24"/>
        </w:rPr>
        <w:t xml:space="preserve"> entity?</w:t>
      </w:r>
    </w:p>
    <w:p w14:paraId="6537ABD6" w14:textId="5B19CABF" w:rsidR="00F60DB0" w:rsidRPr="00585C04" w:rsidRDefault="004917B3" w:rsidP="00B62CDF">
      <w:pPr>
        <w:spacing w:after="120" w:line="360" w:lineRule="auto"/>
        <w:rPr>
          <w:rFonts w:ascii="Times New Roman" w:hAnsi="Times New Roman" w:cs="Times New Roman"/>
          <w:iCs/>
          <w:sz w:val="24"/>
          <w:szCs w:val="24"/>
        </w:rPr>
      </w:pPr>
      <w:r>
        <w:rPr>
          <w:rFonts w:ascii="Times New Roman" w:hAnsi="Times New Roman" w:cs="Times New Roman"/>
          <w:iCs/>
          <w:sz w:val="24"/>
          <w:szCs w:val="24"/>
        </w:rPr>
        <w:t>Perhaps this is</w:t>
      </w:r>
      <w:r w:rsidR="006A7DAB">
        <w:rPr>
          <w:rFonts w:ascii="Times New Roman" w:hAnsi="Times New Roman" w:cs="Times New Roman"/>
          <w:iCs/>
          <w:sz w:val="24"/>
          <w:szCs w:val="24"/>
        </w:rPr>
        <w:t xml:space="preserve"> already</w:t>
      </w:r>
      <w:r>
        <w:rPr>
          <w:rFonts w:ascii="Times New Roman" w:hAnsi="Times New Roman" w:cs="Times New Roman"/>
          <w:iCs/>
          <w:sz w:val="24"/>
          <w:szCs w:val="24"/>
        </w:rPr>
        <w:t xml:space="preserve"> too naïve; </w:t>
      </w:r>
      <w:r w:rsidR="006A7DAB">
        <w:rPr>
          <w:rFonts w:ascii="Times New Roman" w:hAnsi="Times New Roman" w:cs="Times New Roman"/>
          <w:iCs/>
          <w:sz w:val="24"/>
          <w:szCs w:val="24"/>
        </w:rPr>
        <w:t>nonetheless</w:t>
      </w:r>
      <w:r>
        <w:rPr>
          <w:rFonts w:ascii="Times New Roman" w:hAnsi="Times New Roman" w:cs="Times New Roman"/>
          <w:iCs/>
          <w:sz w:val="24"/>
          <w:szCs w:val="24"/>
        </w:rPr>
        <w:t xml:space="preserve">, I </w:t>
      </w:r>
      <w:r w:rsidR="006A7DAB">
        <w:rPr>
          <w:rFonts w:ascii="Times New Roman" w:hAnsi="Times New Roman" w:cs="Times New Roman"/>
          <w:iCs/>
          <w:sz w:val="24"/>
          <w:szCs w:val="24"/>
        </w:rPr>
        <w:t xml:space="preserve">seriously </w:t>
      </w:r>
      <w:r>
        <w:rPr>
          <w:rFonts w:ascii="Times New Roman" w:hAnsi="Times New Roman" w:cs="Times New Roman"/>
          <w:iCs/>
          <w:sz w:val="24"/>
          <w:szCs w:val="24"/>
        </w:rPr>
        <w:t>do maintain that i</w:t>
      </w:r>
      <w:r w:rsidR="007C0BB7">
        <w:rPr>
          <w:rFonts w:ascii="Times New Roman" w:hAnsi="Times New Roman" w:cs="Times New Roman"/>
          <w:iCs/>
          <w:sz w:val="24"/>
          <w:szCs w:val="24"/>
        </w:rPr>
        <w:t>t is</w:t>
      </w:r>
      <w:r>
        <w:rPr>
          <w:rFonts w:ascii="Times New Roman" w:hAnsi="Times New Roman" w:cs="Times New Roman"/>
          <w:iCs/>
          <w:sz w:val="24"/>
          <w:szCs w:val="24"/>
        </w:rPr>
        <w:t xml:space="preserve"> utterly </w:t>
      </w:r>
      <w:r w:rsidR="007C0BB7">
        <w:rPr>
          <w:rFonts w:ascii="Times New Roman" w:hAnsi="Times New Roman" w:cs="Times New Roman"/>
          <w:iCs/>
          <w:sz w:val="24"/>
          <w:szCs w:val="24"/>
        </w:rPr>
        <w:t xml:space="preserve">perspectival </w:t>
      </w:r>
      <w:r w:rsidR="005E719B">
        <w:rPr>
          <w:rFonts w:ascii="Times New Roman" w:hAnsi="Times New Roman" w:cs="Times New Roman"/>
          <w:iCs/>
          <w:sz w:val="24"/>
          <w:szCs w:val="24"/>
        </w:rPr>
        <w:t>to say</w:t>
      </w:r>
      <w:r w:rsidR="007C0BB7">
        <w:rPr>
          <w:rFonts w:ascii="Times New Roman" w:hAnsi="Times New Roman" w:cs="Times New Roman"/>
          <w:iCs/>
          <w:sz w:val="24"/>
          <w:szCs w:val="24"/>
        </w:rPr>
        <w:t xml:space="preserve"> that a living cell is composed of molecules</w:t>
      </w:r>
      <w:r w:rsidR="00702147">
        <w:rPr>
          <w:rFonts w:ascii="Times New Roman" w:hAnsi="Times New Roman" w:cs="Times New Roman"/>
          <w:iCs/>
          <w:sz w:val="24"/>
          <w:szCs w:val="24"/>
        </w:rPr>
        <w:t>;</w:t>
      </w:r>
      <w:r w:rsidR="007C0BB7">
        <w:rPr>
          <w:rFonts w:ascii="Times New Roman" w:hAnsi="Times New Roman" w:cs="Times New Roman"/>
          <w:iCs/>
          <w:sz w:val="24"/>
          <w:szCs w:val="24"/>
        </w:rPr>
        <w:t xml:space="preserve"> a molecule being understood as </w:t>
      </w:r>
      <w:r w:rsidR="006A7DAB">
        <w:rPr>
          <w:rFonts w:ascii="Times New Roman" w:hAnsi="Times New Roman" w:cs="Times New Roman"/>
          <w:iCs/>
          <w:sz w:val="24"/>
          <w:szCs w:val="24"/>
        </w:rPr>
        <w:t>an entity</w:t>
      </w:r>
      <w:r w:rsidR="007C0BB7">
        <w:rPr>
          <w:rFonts w:ascii="Times New Roman" w:hAnsi="Times New Roman" w:cs="Times New Roman"/>
          <w:iCs/>
          <w:sz w:val="24"/>
          <w:szCs w:val="24"/>
        </w:rPr>
        <w:t xml:space="preserve"> whose properties are defined in contexts very different from that of a living cell. </w:t>
      </w:r>
      <w:r w:rsidR="0018759E">
        <w:rPr>
          <w:rFonts w:ascii="Times New Roman" w:hAnsi="Times New Roman" w:cs="Times New Roman"/>
          <w:iCs/>
          <w:sz w:val="24"/>
          <w:szCs w:val="24"/>
        </w:rPr>
        <w:t>To see this, let us</w:t>
      </w:r>
      <w:r w:rsidR="005E719B">
        <w:rPr>
          <w:rFonts w:ascii="Times New Roman" w:hAnsi="Times New Roman" w:cs="Times New Roman"/>
          <w:iCs/>
          <w:sz w:val="24"/>
          <w:szCs w:val="24"/>
        </w:rPr>
        <w:t xml:space="preserve"> </w:t>
      </w:r>
      <w:r w:rsidR="0018759E">
        <w:rPr>
          <w:rFonts w:ascii="Times New Roman" w:hAnsi="Times New Roman" w:cs="Times New Roman"/>
          <w:iCs/>
          <w:sz w:val="24"/>
          <w:szCs w:val="24"/>
        </w:rPr>
        <w:t xml:space="preserve">imagine a process of decomposing </w:t>
      </w:r>
      <w:r w:rsidR="000744DC">
        <w:rPr>
          <w:rFonts w:ascii="Times New Roman" w:hAnsi="Times New Roman" w:cs="Times New Roman"/>
          <w:iCs/>
          <w:sz w:val="24"/>
          <w:szCs w:val="24"/>
        </w:rPr>
        <w:t>the molecules out of a cell</w:t>
      </w:r>
      <w:r w:rsidR="005E719B">
        <w:rPr>
          <w:rFonts w:ascii="Times New Roman" w:hAnsi="Times New Roman" w:cs="Times New Roman"/>
          <w:iCs/>
          <w:sz w:val="24"/>
          <w:szCs w:val="24"/>
        </w:rPr>
        <w:t xml:space="preserve">. </w:t>
      </w:r>
      <w:r w:rsidR="00DF657E">
        <w:rPr>
          <w:rFonts w:ascii="Times New Roman" w:hAnsi="Times New Roman" w:cs="Times New Roman"/>
          <w:iCs/>
          <w:sz w:val="24"/>
          <w:szCs w:val="24"/>
        </w:rPr>
        <w:t>In such an imaginary process, t</w:t>
      </w:r>
      <w:r w:rsidR="00DF415F">
        <w:rPr>
          <w:rFonts w:ascii="Times New Roman" w:hAnsi="Times New Roman" w:cs="Times New Roman"/>
          <w:iCs/>
          <w:sz w:val="24"/>
          <w:szCs w:val="24"/>
        </w:rPr>
        <w:t xml:space="preserve">he </w:t>
      </w:r>
      <w:r w:rsidR="009A2A36">
        <w:rPr>
          <w:rFonts w:ascii="Times New Roman" w:hAnsi="Times New Roman" w:cs="Times New Roman"/>
          <w:iCs/>
          <w:sz w:val="24"/>
          <w:szCs w:val="24"/>
        </w:rPr>
        <w:t>material</w:t>
      </w:r>
      <w:r w:rsidR="00F60DB0">
        <w:rPr>
          <w:rFonts w:ascii="Times New Roman" w:hAnsi="Times New Roman" w:cs="Times New Roman"/>
          <w:iCs/>
          <w:sz w:val="24"/>
          <w:szCs w:val="24"/>
        </w:rPr>
        <w:t xml:space="preserve"> </w:t>
      </w:r>
      <w:r w:rsidR="00DF415F">
        <w:rPr>
          <w:rFonts w:ascii="Times New Roman" w:hAnsi="Times New Roman" w:cs="Times New Roman"/>
          <w:iCs/>
          <w:sz w:val="24"/>
          <w:szCs w:val="24"/>
        </w:rPr>
        <w:t xml:space="preserve">interaction in which molecules </w:t>
      </w:r>
      <w:r w:rsidR="00DF657E">
        <w:rPr>
          <w:rFonts w:ascii="Times New Roman" w:hAnsi="Times New Roman" w:cs="Times New Roman"/>
          <w:iCs/>
          <w:sz w:val="24"/>
          <w:szCs w:val="24"/>
        </w:rPr>
        <w:t>are</w:t>
      </w:r>
      <w:r w:rsidR="00DF415F">
        <w:rPr>
          <w:rFonts w:ascii="Times New Roman" w:hAnsi="Times New Roman" w:cs="Times New Roman"/>
          <w:iCs/>
          <w:sz w:val="24"/>
          <w:szCs w:val="24"/>
        </w:rPr>
        <w:t xml:space="preserve"> </w:t>
      </w:r>
      <w:r w:rsidR="009A2A36">
        <w:rPr>
          <w:rFonts w:ascii="Times New Roman" w:hAnsi="Times New Roman" w:cs="Times New Roman"/>
          <w:iCs/>
          <w:sz w:val="24"/>
          <w:szCs w:val="24"/>
        </w:rPr>
        <w:t>materially</w:t>
      </w:r>
      <w:r w:rsidR="00DF415F">
        <w:rPr>
          <w:rFonts w:ascii="Times New Roman" w:hAnsi="Times New Roman" w:cs="Times New Roman"/>
          <w:iCs/>
          <w:sz w:val="24"/>
          <w:szCs w:val="24"/>
        </w:rPr>
        <w:t xml:space="preserve"> extracted</w:t>
      </w:r>
      <w:r w:rsidR="00DF657E">
        <w:rPr>
          <w:rFonts w:ascii="Times New Roman" w:hAnsi="Times New Roman" w:cs="Times New Roman"/>
          <w:iCs/>
          <w:sz w:val="24"/>
          <w:szCs w:val="24"/>
        </w:rPr>
        <w:t xml:space="preserve"> out of the cell</w:t>
      </w:r>
      <w:r w:rsidR="004371E8">
        <w:rPr>
          <w:rFonts w:ascii="Times New Roman" w:hAnsi="Times New Roman" w:cs="Times New Roman"/>
          <w:iCs/>
          <w:sz w:val="24"/>
          <w:szCs w:val="24"/>
        </w:rPr>
        <w:t xml:space="preserve"> </w:t>
      </w:r>
      <w:r w:rsidR="00DF657E">
        <w:rPr>
          <w:rFonts w:ascii="Times New Roman" w:hAnsi="Times New Roman" w:cs="Times New Roman"/>
          <w:iCs/>
          <w:sz w:val="24"/>
          <w:szCs w:val="24"/>
        </w:rPr>
        <w:t>is</w:t>
      </w:r>
      <w:r w:rsidR="00DF415F">
        <w:rPr>
          <w:rFonts w:ascii="Times New Roman" w:hAnsi="Times New Roman" w:cs="Times New Roman"/>
          <w:iCs/>
          <w:sz w:val="24"/>
          <w:szCs w:val="24"/>
        </w:rPr>
        <w:t xml:space="preserve"> governed by </w:t>
      </w:r>
      <w:r w:rsidR="005E719B">
        <w:rPr>
          <w:rFonts w:ascii="Times New Roman" w:hAnsi="Times New Roman" w:cs="Times New Roman"/>
          <w:iCs/>
          <w:sz w:val="24"/>
          <w:szCs w:val="24"/>
        </w:rPr>
        <w:t>a</w:t>
      </w:r>
      <w:r w:rsidR="00DF415F">
        <w:rPr>
          <w:rFonts w:ascii="Times New Roman" w:hAnsi="Times New Roman" w:cs="Times New Roman"/>
          <w:iCs/>
          <w:sz w:val="24"/>
          <w:szCs w:val="24"/>
        </w:rPr>
        <w:t xml:space="preserve"> conceptual </w:t>
      </w:r>
      <w:r w:rsidR="00DF415F">
        <w:rPr>
          <w:rFonts w:ascii="Times New Roman" w:hAnsi="Times New Roman" w:cs="Times New Roman"/>
          <w:iCs/>
          <w:sz w:val="24"/>
          <w:szCs w:val="24"/>
        </w:rPr>
        <w:lastRenderedPageBreak/>
        <w:t xml:space="preserve">model of </w:t>
      </w:r>
      <w:r w:rsidR="00477832">
        <w:rPr>
          <w:rFonts w:ascii="Times New Roman" w:hAnsi="Times New Roman" w:cs="Times New Roman"/>
          <w:iCs/>
          <w:sz w:val="24"/>
          <w:szCs w:val="24"/>
        </w:rPr>
        <w:t>the</w:t>
      </w:r>
      <w:r w:rsidR="00DF415F">
        <w:rPr>
          <w:rFonts w:ascii="Times New Roman" w:hAnsi="Times New Roman" w:cs="Times New Roman"/>
          <w:iCs/>
          <w:sz w:val="24"/>
          <w:szCs w:val="24"/>
        </w:rPr>
        <w:t xml:space="preserve"> molecule, and what come</w:t>
      </w:r>
      <w:r w:rsidR="00DF657E">
        <w:rPr>
          <w:rFonts w:ascii="Times New Roman" w:hAnsi="Times New Roman" w:cs="Times New Roman"/>
          <w:iCs/>
          <w:sz w:val="24"/>
          <w:szCs w:val="24"/>
        </w:rPr>
        <w:t>s</w:t>
      </w:r>
      <w:r w:rsidR="00DF415F">
        <w:rPr>
          <w:rFonts w:ascii="Times New Roman" w:hAnsi="Times New Roman" w:cs="Times New Roman"/>
          <w:iCs/>
          <w:sz w:val="24"/>
          <w:szCs w:val="24"/>
        </w:rPr>
        <w:t xml:space="preserve"> out of the cell indeed corresponds to that model</w:t>
      </w:r>
      <w:r w:rsidR="00F63E38">
        <w:rPr>
          <w:rFonts w:ascii="Times New Roman" w:hAnsi="Times New Roman" w:cs="Times New Roman"/>
          <w:iCs/>
          <w:sz w:val="24"/>
          <w:szCs w:val="24"/>
        </w:rPr>
        <w:t>. H</w:t>
      </w:r>
      <w:r w:rsidR="00DF415F">
        <w:rPr>
          <w:rFonts w:ascii="Times New Roman" w:hAnsi="Times New Roman" w:cs="Times New Roman"/>
          <w:iCs/>
          <w:sz w:val="24"/>
          <w:szCs w:val="24"/>
        </w:rPr>
        <w:t>owever, what does not come out of the cell are the “biological” relations into which these “physical” molecules were engaged before the procedure of their extraction, and it is evidently perspectival, and probably severely misleading, to think that the cell is “more” or “primarily”</w:t>
      </w:r>
      <w:r w:rsidR="00F60DB0">
        <w:rPr>
          <w:rFonts w:ascii="Times New Roman" w:hAnsi="Times New Roman" w:cs="Times New Roman"/>
          <w:iCs/>
          <w:sz w:val="24"/>
          <w:szCs w:val="24"/>
        </w:rPr>
        <w:t xml:space="preserve">, or </w:t>
      </w:r>
      <w:r w:rsidR="00FF473C">
        <w:rPr>
          <w:rFonts w:ascii="Times New Roman" w:hAnsi="Times New Roman" w:cs="Times New Roman"/>
          <w:iCs/>
          <w:sz w:val="24"/>
          <w:szCs w:val="24"/>
        </w:rPr>
        <w:t>even</w:t>
      </w:r>
      <w:r w:rsidR="00F60DB0">
        <w:rPr>
          <w:rFonts w:ascii="Times New Roman" w:hAnsi="Times New Roman" w:cs="Times New Roman"/>
          <w:iCs/>
          <w:sz w:val="24"/>
          <w:szCs w:val="24"/>
        </w:rPr>
        <w:t xml:space="preserve"> at all,</w:t>
      </w:r>
      <w:r w:rsidR="00DF415F">
        <w:rPr>
          <w:rFonts w:ascii="Times New Roman" w:hAnsi="Times New Roman" w:cs="Times New Roman"/>
          <w:iCs/>
          <w:sz w:val="24"/>
          <w:szCs w:val="24"/>
        </w:rPr>
        <w:t xml:space="preserve"> “composed” of these physical molecules and not of the biological relations</w:t>
      </w:r>
      <w:r w:rsidR="00FF473C">
        <w:rPr>
          <w:rFonts w:ascii="Times New Roman" w:hAnsi="Times New Roman" w:cs="Times New Roman"/>
          <w:iCs/>
          <w:sz w:val="24"/>
          <w:szCs w:val="24"/>
        </w:rPr>
        <w:t xml:space="preserve"> or</w:t>
      </w:r>
      <w:r w:rsidR="00F60DB0">
        <w:rPr>
          <w:rFonts w:ascii="Times New Roman" w:hAnsi="Times New Roman" w:cs="Times New Roman"/>
          <w:iCs/>
          <w:sz w:val="24"/>
          <w:szCs w:val="24"/>
        </w:rPr>
        <w:t xml:space="preserve"> </w:t>
      </w:r>
      <w:r w:rsidR="00DD1DE7">
        <w:rPr>
          <w:rFonts w:ascii="Times New Roman" w:hAnsi="Times New Roman" w:cs="Times New Roman"/>
          <w:iCs/>
          <w:sz w:val="24"/>
          <w:szCs w:val="24"/>
        </w:rPr>
        <w:t xml:space="preserve">of </w:t>
      </w:r>
      <w:r w:rsidR="00F60DB0">
        <w:rPr>
          <w:rFonts w:ascii="Times New Roman" w:hAnsi="Times New Roman" w:cs="Times New Roman"/>
          <w:iCs/>
          <w:sz w:val="24"/>
          <w:szCs w:val="24"/>
        </w:rPr>
        <w:t xml:space="preserve">the “doings” of those molecules, </w:t>
      </w:r>
      <w:r w:rsidR="00DF415F">
        <w:rPr>
          <w:rFonts w:ascii="Times New Roman" w:hAnsi="Times New Roman" w:cs="Times New Roman"/>
          <w:iCs/>
          <w:sz w:val="24"/>
          <w:szCs w:val="24"/>
        </w:rPr>
        <w:t xml:space="preserve">which actually make the cell </w:t>
      </w:r>
      <w:r w:rsidR="00DF415F">
        <w:rPr>
          <w:rFonts w:ascii="Times New Roman" w:hAnsi="Times New Roman" w:cs="Times New Roman"/>
          <w:i/>
          <w:sz w:val="24"/>
          <w:szCs w:val="24"/>
        </w:rPr>
        <w:t>a cell</w:t>
      </w:r>
      <w:r w:rsidR="00DF415F">
        <w:rPr>
          <w:rFonts w:ascii="Times New Roman" w:hAnsi="Times New Roman" w:cs="Times New Roman"/>
          <w:iCs/>
          <w:sz w:val="24"/>
          <w:szCs w:val="24"/>
        </w:rPr>
        <w:t>; a</w:t>
      </w:r>
      <w:r w:rsidR="00F60DB0">
        <w:rPr>
          <w:rFonts w:ascii="Times New Roman" w:hAnsi="Times New Roman" w:cs="Times New Roman"/>
          <w:iCs/>
          <w:sz w:val="24"/>
          <w:szCs w:val="24"/>
        </w:rPr>
        <w:t xml:space="preserve"> natural</w:t>
      </w:r>
      <w:r w:rsidR="00DF415F">
        <w:rPr>
          <w:rFonts w:ascii="Times New Roman" w:hAnsi="Times New Roman" w:cs="Times New Roman"/>
          <w:iCs/>
          <w:sz w:val="24"/>
          <w:szCs w:val="24"/>
        </w:rPr>
        <w:t xml:space="preserve"> system very different from a bunch of molecules.</w:t>
      </w:r>
      <w:r w:rsidR="00F60DB0">
        <w:rPr>
          <w:rFonts w:ascii="Times New Roman" w:hAnsi="Times New Roman" w:cs="Times New Roman"/>
          <w:iCs/>
          <w:sz w:val="24"/>
          <w:szCs w:val="24"/>
        </w:rPr>
        <w:t xml:space="preserve"> </w:t>
      </w:r>
      <w:r w:rsidR="004B2D20">
        <w:rPr>
          <w:rFonts w:ascii="Times New Roman" w:hAnsi="Times New Roman" w:cs="Times New Roman"/>
          <w:iCs/>
          <w:sz w:val="24"/>
          <w:szCs w:val="24"/>
        </w:rPr>
        <w:t>In this respect</w:t>
      </w:r>
      <w:r w:rsidR="00F60DB0">
        <w:rPr>
          <w:rFonts w:ascii="Times New Roman" w:hAnsi="Times New Roman" w:cs="Times New Roman"/>
          <w:iCs/>
          <w:sz w:val="24"/>
          <w:szCs w:val="24"/>
        </w:rPr>
        <w:t xml:space="preserve">, perspectivism </w:t>
      </w:r>
      <w:r w:rsidR="004B2D20">
        <w:rPr>
          <w:rFonts w:ascii="Times New Roman" w:hAnsi="Times New Roman" w:cs="Times New Roman"/>
          <w:iCs/>
          <w:sz w:val="24"/>
          <w:szCs w:val="24"/>
        </w:rPr>
        <w:t>seems to align with</w:t>
      </w:r>
      <w:r w:rsidR="00F60DB0">
        <w:rPr>
          <w:rFonts w:ascii="Times New Roman" w:hAnsi="Times New Roman" w:cs="Times New Roman"/>
          <w:iCs/>
          <w:sz w:val="24"/>
          <w:szCs w:val="24"/>
        </w:rPr>
        <w:t xml:space="preserve"> </w:t>
      </w:r>
      <w:r w:rsidR="00F63E38">
        <w:rPr>
          <w:rFonts w:ascii="Times New Roman" w:hAnsi="Times New Roman" w:cs="Times New Roman"/>
          <w:iCs/>
          <w:sz w:val="24"/>
          <w:szCs w:val="24"/>
        </w:rPr>
        <w:t xml:space="preserve">the basic premises of </w:t>
      </w:r>
      <w:r w:rsidR="00F60DB0">
        <w:rPr>
          <w:rFonts w:ascii="Times New Roman" w:hAnsi="Times New Roman" w:cs="Times New Roman"/>
          <w:iCs/>
          <w:sz w:val="24"/>
          <w:szCs w:val="24"/>
        </w:rPr>
        <w:t xml:space="preserve">process ontology </w:t>
      </w:r>
      <w:r w:rsidR="00B5213A">
        <w:rPr>
          <w:rFonts w:ascii="Times New Roman" w:hAnsi="Times New Roman" w:cs="Times New Roman"/>
          <w:iCs/>
          <w:sz w:val="24"/>
          <w:szCs w:val="24"/>
        </w:rPr>
        <w:t xml:space="preserve">(Nicholson &amp; Dupré 2018, </w:t>
      </w:r>
      <w:proofErr w:type="spellStart"/>
      <w:r w:rsidR="00B5213A">
        <w:rPr>
          <w:rFonts w:ascii="Times New Roman" w:hAnsi="Times New Roman" w:cs="Times New Roman"/>
          <w:iCs/>
          <w:sz w:val="24"/>
          <w:szCs w:val="24"/>
        </w:rPr>
        <w:t>Seibt</w:t>
      </w:r>
      <w:proofErr w:type="spellEnd"/>
      <w:r w:rsidR="00B5213A">
        <w:rPr>
          <w:rFonts w:ascii="Times New Roman" w:hAnsi="Times New Roman" w:cs="Times New Roman"/>
          <w:iCs/>
          <w:sz w:val="24"/>
          <w:szCs w:val="24"/>
        </w:rPr>
        <w:t xml:space="preserve"> 2</w:t>
      </w:r>
      <w:r w:rsidR="0047631D">
        <w:rPr>
          <w:rFonts w:ascii="Times New Roman" w:hAnsi="Times New Roman" w:cs="Times New Roman"/>
          <w:iCs/>
          <w:sz w:val="24"/>
          <w:szCs w:val="24"/>
        </w:rPr>
        <w:t>022</w:t>
      </w:r>
      <w:r w:rsidR="00B5213A">
        <w:rPr>
          <w:rFonts w:ascii="Times New Roman" w:hAnsi="Times New Roman" w:cs="Times New Roman"/>
          <w:iCs/>
          <w:sz w:val="24"/>
          <w:szCs w:val="24"/>
        </w:rPr>
        <w:t>)</w:t>
      </w:r>
      <w:r w:rsidR="00F60DB0">
        <w:rPr>
          <w:rFonts w:ascii="Times New Roman" w:hAnsi="Times New Roman" w:cs="Times New Roman"/>
          <w:iCs/>
          <w:sz w:val="24"/>
          <w:szCs w:val="24"/>
        </w:rPr>
        <w:t xml:space="preserve">, which aim to evaporate any absolute or fundamental </w:t>
      </w:r>
      <w:r w:rsidR="00FC3A5E">
        <w:rPr>
          <w:rFonts w:ascii="Times New Roman" w:hAnsi="Times New Roman" w:cs="Times New Roman"/>
          <w:i/>
          <w:sz w:val="24"/>
          <w:szCs w:val="24"/>
        </w:rPr>
        <w:t>a priori</w:t>
      </w:r>
      <w:r w:rsidR="00FC3A5E">
        <w:rPr>
          <w:rFonts w:ascii="Times New Roman" w:hAnsi="Times New Roman" w:cs="Times New Roman"/>
          <w:iCs/>
          <w:sz w:val="24"/>
          <w:szCs w:val="24"/>
        </w:rPr>
        <w:t xml:space="preserve"> </w:t>
      </w:r>
      <w:r w:rsidR="00F60DB0">
        <w:rPr>
          <w:rFonts w:ascii="Times New Roman" w:hAnsi="Times New Roman" w:cs="Times New Roman"/>
          <w:iCs/>
          <w:sz w:val="24"/>
          <w:szCs w:val="24"/>
        </w:rPr>
        <w:t>distinction between what something is and what something does</w:t>
      </w:r>
      <w:r w:rsidR="00DF657E">
        <w:rPr>
          <w:rFonts w:ascii="Times New Roman" w:hAnsi="Times New Roman" w:cs="Times New Roman"/>
          <w:iCs/>
          <w:sz w:val="24"/>
          <w:szCs w:val="24"/>
        </w:rPr>
        <w:t>, and</w:t>
      </w:r>
      <w:r w:rsidR="004B2D20">
        <w:rPr>
          <w:rFonts w:ascii="Times New Roman" w:hAnsi="Times New Roman" w:cs="Times New Roman"/>
          <w:iCs/>
          <w:sz w:val="24"/>
          <w:szCs w:val="24"/>
        </w:rPr>
        <w:t xml:space="preserve"> perhaps</w:t>
      </w:r>
      <w:r w:rsidR="00F60DB0">
        <w:rPr>
          <w:rFonts w:ascii="Times New Roman" w:hAnsi="Times New Roman" w:cs="Times New Roman"/>
          <w:iCs/>
          <w:sz w:val="24"/>
          <w:szCs w:val="24"/>
        </w:rPr>
        <w:t xml:space="preserve"> emergentism has</w:t>
      </w:r>
      <w:r w:rsidR="00FC3A5E">
        <w:rPr>
          <w:rFonts w:ascii="Times New Roman" w:hAnsi="Times New Roman" w:cs="Times New Roman"/>
          <w:iCs/>
          <w:sz w:val="24"/>
          <w:szCs w:val="24"/>
        </w:rPr>
        <w:t xml:space="preserve"> at least partly</w:t>
      </w:r>
      <w:r w:rsidR="00F60DB0">
        <w:rPr>
          <w:rFonts w:ascii="Times New Roman" w:hAnsi="Times New Roman" w:cs="Times New Roman"/>
          <w:iCs/>
          <w:sz w:val="24"/>
          <w:szCs w:val="24"/>
        </w:rPr>
        <w:t xml:space="preserve"> arisen as a response to </w:t>
      </w:r>
      <w:r w:rsidR="004B2D20">
        <w:rPr>
          <w:rFonts w:ascii="Times New Roman" w:hAnsi="Times New Roman" w:cs="Times New Roman"/>
          <w:iCs/>
          <w:sz w:val="24"/>
          <w:szCs w:val="24"/>
        </w:rPr>
        <w:t>problems</w:t>
      </w:r>
      <w:r w:rsidR="00F60DB0">
        <w:rPr>
          <w:rFonts w:ascii="Times New Roman" w:hAnsi="Times New Roman" w:cs="Times New Roman"/>
          <w:iCs/>
          <w:sz w:val="24"/>
          <w:szCs w:val="24"/>
        </w:rPr>
        <w:t xml:space="preserve"> rooted in the substance ontological tradition</w:t>
      </w:r>
      <w:r w:rsidR="00DD1DE7">
        <w:rPr>
          <w:rFonts w:ascii="Times New Roman" w:hAnsi="Times New Roman" w:cs="Times New Roman"/>
          <w:iCs/>
          <w:sz w:val="24"/>
          <w:szCs w:val="24"/>
        </w:rPr>
        <w:t>, in which the molecule</w:t>
      </w:r>
      <w:r w:rsidR="00FF473C">
        <w:rPr>
          <w:rFonts w:ascii="Times New Roman" w:hAnsi="Times New Roman" w:cs="Times New Roman"/>
          <w:iCs/>
          <w:sz w:val="24"/>
          <w:szCs w:val="24"/>
        </w:rPr>
        <w:t>s</w:t>
      </w:r>
      <w:r w:rsidR="00DD1DE7">
        <w:rPr>
          <w:rFonts w:ascii="Times New Roman" w:hAnsi="Times New Roman" w:cs="Times New Roman"/>
          <w:iCs/>
          <w:sz w:val="24"/>
          <w:szCs w:val="24"/>
        </w:rPr>
        <w:t xml:space="preserve">’ and other parts’ </w:t>
      </w:r>
      <w:r w:rsidR="00FC3A5E">
        <w:rPr>
          <w:rFonts w:ascii="Times New Roman" w:hAnsi="Times New Roman" w:cs="Times New Roman"/>
          <w:iCs/>
          <w:sz w:val="24"/>
          <w:szCs w:val="24"/>
        </w:rPr>
        <w:t xml:space="preserve">objective </w:t>
      </w:r>
      <w:r w:rsidR="00DD1DE7">
        <w:rPr>
          <w:rFonts w:ascii="Times New Roman" w:hAnsi="Times New Roman" w:cs="Times New Roman"/>
          <w:iCs/>
          <w:sz w:val="24"/>
          <w:szCs w:val="24"/>
        </w:rPr>
        <w:t>“being there”</w:t>
      </w:r>
      <w:r w:rsidR="00FF473C">
        <w:rPr>
          <w:rFonts w:ascii="Times New Roman" w:hAnsi="Times New Roman" w:cs="Times New Roman"/>
          <w:iCs/>
          <w:sz w:val="24"/>
          <w:szCs w:val="24"/>
        </w:rPr>
        <w:t>, separately from their doings</w:t>
      </w:r>
      <w:r w:rsidR="00607C18">
        <w:rPr>
          <w:rFonts w:ascii="Times New Roman" w:hAnsi="Times New Roman" w:cs="Times New Roman"/>
          <w:iCs/>
          <w:sz w:val="24"/>
          <w:szCs w:val="24"/>
        </w:rPr>
        <w:t xml:space="preserve"> and relations</w:t>
      </w:r>
      <w:r w:rsidR="00FF473C">
        <w:rPr>
          <w:rFonts w:ascii="Times New Roman" w:hAnsi="Times New Roman" w:cs="Times New Roman"/>
          <w:iCs/>
          <w:sz w:val="24"/>
          <w:szCs w:val="24"/>
        </w:rPr>
        <w:t>,</w:t>
      </w:r>
      <w:r w:rsidR="00F60DB0">
        <w:rPr>
          <w:rFonts w:ascii="Times New Roman" w:hAnsi="Times New Roman" w:cs="Times New Roman"/>
          <w:iCs/>
          <w:sz w:val="24"/>
          <w:szCs w:val="24"/>
        </w:rPr>
        <w:t xml:space="preserve"> </w:t>
      </w:r>
      <w:r w:rsidR="00DD1DE7">
        <w:rPr>
          <w:rFonts w:ascii="Times New Roman" w:hAnsi="Times New Roman" w:cs="Times New Roman"/>
          <w:iCs/>
          <w:sz w:val="24"/>
          <w:szCs w:val="24"/>
        </w:rPr>
        <w:t xml:space="preserve">is </w:t>
      </w:r>
      <w:r w:rsidR="00FF473C">
        <w:rPr>
          <w:rFonts w:ascii="Times New Roman" w:hAnsi="Times New Roman" w:cs="Times New Roman"/>
          <w:iCs/>
          <w:sz w:val="24"/>
          <w:szCs w:val="24"/>
        </w:rPr>
        <w:t>not problematized.</w:t>
      </w:r>
      <w:r w:rsidR="004B2D20">
        <w:rPr>
          <w:rFonts w:ascii="Times New Roman" w:hAnsi="Times New Roman" w:cs="Times New Roman"/>
          <w:iCs/>
          <w:sz w:val="24"/>
          <w:szCs w:val="24"/>
        </w:rPr>
        <w:t xml:space="preserve"> </w:t>
      </w:r>
      <w:r w:rsidR="00DF657E">
        <w:rPr>
          <w:rFonts w:ascii="Times New Roman" w:hAnsi="Times New Roman" w:cs="Times New Roman"/>
          <w:iCs/>
          <w:sz w:val="24"/>
          <w:szCs w:val="24"/>
        </w:rPr>
        <w:t>Indeed,</w:t>
      </w:r>
      <w:r w:rsidR="004E38EF">
        <w:rPr>
          <w:rFonts w:ascii="Times New Roman" w:hAnsi="Times New Roman" w:cs="Times New Roman"/>
          <w:iCs/>
          <w:sz w:val="24"/>
          <w:szCs w:val="24"/>
        </w:rPr>
        <w:t xml:space="preserve"> </w:t>
      </w:r>
      <w:r w:rsidR="0018759E">
        <w:rPr>
          <w:rFonts w:ascii="Times New Roman" w:hAnsi="Times New Roman" w:cs="Times New Roman"/>
          <w:iCs/>
          <w:sz w:val="24"/>
          <w:szCs w:val="24"/>
        </w:rPr>
        <w:t xml:space="preserve">it seems </w:t>
      </w:r>
      <w:r w:rsidR="00DF657E">
        <w:rPr>
          <w:rFonts w:ascii="Times New Roman" w:hAnsi="Times New Roman" w:cs="Times New Roman"/>
          <w:iCs/>
          <w:sz w:val="24"/>
          <w:szCs w:val="24"/>
        </w:rPr>
        <w:t xml:space="preserve">to me </w:t>
      </w:r>
      <w:r w:rsidR="0018759E">
        <w:rPr>
          <w:rFonts w:ascii="Times New Roman" w:hAnsi="Times New Roman" w:cs="Times New Roman"/>
          <w:iCs/>
          <w:sz w:val="24"/>
          <w:szCs w:val="24"/>
        </w:rPr>
        <w:t xml:space="preserve">that </w:t>
      </w:r>
      <w:r w:rsidR="00DE6DB3">
        <w:rPr>
          <w:rFonts w:ascii="Times New Roman" w:hAnsi="Times New Roman" w:cs="Times New Roman"/>
          <w:iCs/>
          <w:sz w:val="24"/>
          <w:szCs w:val="24"/>
        </w:rPr>
        <w:t xml:space="preserve">any picture in which </w:t>
      </w:r>
      <w:r w:rsidR="004E38EF">
        <w:rPr>
          <w:rFonts w:ascii="Times New Roman" w:hAnsi="Times New Roman" w:cs="Times New Roman"/>
          <w:iCs/>
          <w:sz w:val="24"/>
          <w:szCs w:val="24"/>
        </w:rPr>
        <w:t xml:space="preserve">static </w:t>
      </w:r>
      <w:r w:rsidR="0018759E">
        <w:rPr>
          <w:rFonts w:ascii="Times New Roman" w:hAnsi="Times New Roman" w:cs="Times New Roman"/>
          <w:iCs/>
          <w:sz w:val="24"/>
          <w:szCs w:val="24"/>
        </w:rPr>
        <w:t xml:space="preserve">“parts”, wholly portrayable </w:t>
      </w:r>
      <w:r w:rsidR="0018759E">
        <w:rPr>
          <w:rFonts w:ascii="Times New Roman" w:hAnsi="Times New Roman" w:cs="Times New Roman"/>
          <w:i/>
          <w:sz w:val="24"/>
          <w:szCs w:val="24"/>
        </w:rPr>
        <w:t>at</w:t>
      </w:r>
      <w:r w:rsidR="0018759E">
        <w:rPr>
          <w:rFonts w:ascii="Times New Roman" w:hAnsi="Times New Roman" w:cs="Times New Roman"/>
          <w:iCs/>
          <w:sz w:val="24"/>
          <w:szCs w:val="24"/>
        </w:rPr>
        <w:t xml:space="preserve"> an instant of time,</w:t>
      </w:r>
      <w:r w:rsidR="004E38EF">
        <w:rPr>
          <w:rFonts w:ascii="Times New Roman" w:hAnsi="Times New Roman" w:cs="Times New Roman"/>
          <w:iCs/>
          <w:sz w:val="24"/>
          <w:szCs w:val="24"/>
        </w:rPr>
        <w:t xml:space="preserve"> engage into ephemeral interactions </w:t>
      </w:r>
      <w:r w:rsidR="00DF657E">
        <w:rPr>
          <w:rFonts w:ascii="Times New Roman" w:hAnsi="Times New Roman" w:cs="Times New Roman"/>
          <w:iCs/>
          <w:sz w:val="24"/>
          <w:szCs w:val="24"/>
        </w:rPr>
        <w:t>must be</w:t>
      </w:r>
      <w:r w:rsidR="004E38EF">
        <w:rPr>
          <w:rFonts w:ascii="Times New Roman" w:hAnsi="Times New Roman" w:cs="Times New Roman"/>
          <w:iCs/>
          <w:sz w:val="24"/>
          <w:szCs w:val="24"/>
        </w:rPr>
        <w:t xml:space="preserve"> a perspectival picture</w:t>
      </w:r>
      <w:r w:rsidR="0018759E">
        <w:rPr>
          <w:rFonts w:ascii="Times New Roman" w:hAnsi="Times New Roman" w:cs="Times New Roman"/>
          <w:iCs/>
          <w:sz w:val="24"/>
          <w:szCs w:val="24"/>
        </w:rPr>
        <w:t xml:space="preserve">. </w:t>
      </w:r>
      <w:r w:rsidR="00DF657E">
        <w:rPr>
          <w:rFonts w:ascii="Times New Roman" w:hAnsi="Times New Roman" w:cs="Times New Roman"/>
          <w:iCs/>
          <w:sz w:val="24"/>
          <w:szCs w:val="24"/>
        </w:rPr>
        <w:t>O</w:t>
      </w:r>
      <w:r w:rsidR="00DE6DB3">
        <w:rPr>
          <w:rFonts w:ascii="Times New Roman" w:hAnsi="Times New Roman" w:cs="Times New Roman"/>
          <w:iCs/>
          <w:sz w:val="24"/>
          <w:szCs w:val="24"/>
        </w:rPr>
        <w:t>ften</w:t>
      </w:r>
      <w:r w:rsidR="004E38EF">
        <w:rPr>
          <w:rFonts w:ascii="Times New Roman" w:hAnsi="Times New Roman" w:cs="Times New Roman"/>
          <w:iCs/>
          <w:sz w:val="24"/>
          <w:szCs w:val="24"/>
        </w:rPr>
        <w:t xml:space="preserve"> </w:t>
      </w:r>
      <w:r w:rsidR="00DF657E">
        <w:rPr>
          <w:rFonts w:ascii="Times New Roman" w:hAnsi="Times New Roman" w:cs="Times New Roman"/>
          <w:iCs/>
          <w:sz w:val="24"/>
          <w:szCs w:val="24"/>
        </w:rPr>
        <w:t>such pictures serve well,</w:t>
      </w:r>
      <w:r w:rsidR="0018759E">
        <w:rPr>
          <w:rFonts w:ascii="Times New Roman" w:hAnsi="Times New Roman" w:cs="Times New Roman"/>
          <w:iCs/>
          <w:sz w:val="24"/>
          <w:szCs w:val="24"/>
        </w:rPr>
        <w:t xml:space="preserve"> of course,</w:t>
      </w:r>
      <w:r w:rsidR="004E38EF">
        <w:rPr>
          <w:rFonts w:ascii="Times New Roman" w:hAnsi="Times New Roman" w:cs="Times New Roman"/>
          <w:iCs/>
          <w:sz w:val="24"/>
          <w:szCs w:val="24"/>
        </w:rPr>
        <w:t xml:space="preserve"> but for instance in biology </w:t>
      </w:r>
      <w:r w:rsidR="00DF657E">
        <w:rPr>
          <w:rFonts w:ascii="Times New Roman" w:hAnsi="Times New Roman" w:cs="Times New Roman"/>
          <w:iCs/>
          <w:sz w:val="24"/>
          <w:szCs w:val="24"/>
        </w:rPr>
        <w:t>they may</w:t>
      </w:r>
      <w:r w:rsidR="004E38EF">
        <w:rPr>
          <w:rFonts w:ascii="Times New Roman" w:hAnsi="Times New Roman" w:cs="Times New Roman"/>
          <w:iCs/>
          <w:sz w:val="24"/>
          <w:szCs w:val="24"/>
        </w:rPr>
        <w:t xml:space="preserve"> </w:t>
      </w:r>
      <w:r w:rsidR="0097237F">
        <w:rPr>
          <w:rFonts w:ascii="Times New Roman" w:hAnsi="Times New Roman" w:cs="Times New Roman"/>
          <w:iCs/>
          <w:sz w:val="24"/>
          <w:szCs w:val="24"/>
        </w:rPr>
        <w:t xml:space="preserve">sometimes </w:t>
      </w:r>
      <w:r w:rsidR="004E38EF">
        <w:rPr>
          <w:rFonts w:ascii="Times New Roman" w:hAnsi="Times New Roman" w:cs="Times New Roman"/>
          <w:iCs/>
          <w:sz w:val="24"/>
          <w:szCs w:val="24"/>
        </w:rPr>
        <w:t>do</w:t>
      </w:r>
      <w:r w:rsidR="00585C04">
        <w:rPr>
          <w:rFonts w:ascii="Times New Roman" w:hAnsi="Times New Roman" w:cs="Times New Roman"/>
          <w:iCs/>
          <w:sz w:val="24"/>
          <w:szCs w:val="24"/>
        </w:rPr>
        <w:t xml:space="preserve"> more</w:t>
      </w:r>
      <w:r w:rsidR="004E38EF">
        <w:rPr>
          <w:rFonts w:ascii="Times New Roman" w:hAnsi="Times New Roman" w:cs="Times New Roman"/>
          <w:iCs/>
          <w:sz w:val="24"/>
          <w:szCs w:val="24"/>
        </w:rPr>
        <w:t xml:space="preserve"> harm </w:t>
      </w:r>
      <w:r w:rsidR="00585C04">
        <w:rPr>
          <w:rFonts w:ascii="Times New Roman" w:hAnsi="Times New Roman" w:cs="Times New Roman"/>
          <w:iCs/>
          <w:sz w:val="24"/>
          <w:szCs w:val="24"/>
        </w:rPr>
        <w:t>than</w:t>
      </w:r>
      <w:r w:rsidR="004E38EF">
        <w:rPr>
          <w:rFonts w:ascii="Times New Roman" w:hAnsi="Times New Roman" w:cs="Times New Roman"/>
          <w:iCs/>
          <w:sz w:val="24"/>
          <w:szCs w:val="24"/>
        </w:rPr>
        <w:t xml:space="preserve"> good</w:t>
      </w:r>
      <w:r w:rsidR="00DF657E">
        <w:rPr>
          <w:rFonts w:ascii="Times New Roman" w:hAnsi="Times New Roman" w:cs="Times New Roman"/>
          <w:iCs/>
          <w:sz w:val="24"/>
          <w:szCs w:val="24"/>
        </w:rPr>
        <w:t>, since</w:t>
      </w:r>
      <w:r w:rsidR="00DE6DB3">
        <w:rPr>
          <w:rFonts w:ascii="Times New Roman" w:hAnsi="Times New Roman" w:cs="Times New Roman"/>
          <w:iCs/>
          <w:sz w:val="24"/>
          <w:szCs w:val="24"/>
        </w:rPr>
        <w:t xml:space="preserve"> </w:t>
      </w:r>
      <w:r w:rsidR="004E38EF">
        <w:rPr>
          <w:rFonts w:ascii="Times New Roman" w:hAnsi="Times New Roman" w:cs="Times New Roman"/>
          <w:iCs/>
          <w:sz w:val="24"/>
          <w:szCs w:val="24"/>
        </w:rPr>
        <w:t>in organisms</w:t>
      </w:r>
      <w:r w:rsidR="00DF657E">
        <w:rPr>
          <w:rFonts w:ascii="Times New Roman" w:hAnsi="Times New Roman" w:cs="Times New Roman"/>
          <w:iCs/>
          <w:sz w:val="24"/>
          <w:szCs w:val="24"/>
        </w:rPr>
        <w:t xml:space="preserve"> any</w:t>
      </w:r>
      <w:r w:rsidR="004E38EF">
        <w:rPr>
          <w:rFonts w:ascii="Times New Roman" w:hAnsi="Times New Roman" w:cs="Times New Roman"/>
          <w:iCs/>
          <w:sz w:val="24"/>
          <w:szCs w:val="24"/>
        </w:rPr>
        <w:t xml:space="preserve"> static, isolable entities, like molecules, </w:t>
      </w:r>
      <w:r w:rsidR="00DE6DB3">
        <w:rPr>
          <w:rFonts w:ascii="Times New Roman" w:hAnsi="Times New Roman" w:cs="Times New Roman"/>
          <w:iCs/>
          <w:sz w:val="24"/>
          <w:szCs w:val="24"/>
        </w:rPr>
        <w:t>tend to be</w:t>
      </w:r>
      <w:r w:rsidR="0018759E">
        <w:rPr>
          <w:rFonts w:ascii="Times New Roman" w:hAnsi="Times New Roman" w:cs="Times New Roman"/>
          <w:iCs/>
          <w:sz w:val="24"/>
          <w:szCs w:val="24"/>
        </w:rPr>
        <w:t xml:space="preserve"> </w:t>
      </w:r>
      <w:r w:rsidR="00DE6DB3">
        <w:rPr>
          <w:rFonts w:ascii="Times New Roman" w:hAnsi="Times New Roman" w:cs="Times New Roman"/>
          <w:iCs/>
          <w:sz w:val="24"/>
          <w:szCs w:val="24"/>
        </w:rPr>
        <w:t>transient visitors</w:t>
      </w:r>
      <w:r w:rsidR="004E38EF">
        <w:rPr>
          <w:rFonts w:ascii="Times New Roman" w:hAnsi="Times New Roman" w:cs="Times New Roman"/>
          <w:iCs/>
          <w:sz w:val="24"/>
          <w:szCs w:val="24"/>
        </w:rPr>
        <w:t xml:space="preserve"> while the dynamic relations</w:t>
      </w:r>
      <w:r w:rsidR="000744DC">
        <w:rPr>
          <w:rFonts w:ascii="Times New Roman" w:hAnsi="Times New Roman" w:cs="Times New Roman"/>
          <w:iCs/>
          <w:sz w:val="24"/>
          <w:szCs w:val="24"/>
        </w:rPr>
        <w:t>, which can neither be materially extracted nor</w:t>
      </w:r>
      <w:r w:rsidR="003451F6">
        <w:rPr>
          <w:rFonts w:ascii="Times New Roman" w:hAnsi="Times New Roman" w:cs="Times New Roman"/>
          <w:iCs/>
          <w:sz w:val="24"/>
          <w:szCs w:val="24"/>
        </w:rPr>
        <w:t xml:space="preserve"> visualized</w:t>
      </w:r>
      <w:r w:rsidR="000744DC">
        <w:rPr>
          <w:rFonts w:ascii="Times New Roman" w:hAnsi="Times New Roman" w:cs="Times New Roman"/>
          <w:iCs/>
          <w:sz w:val="24"/>
          <w:szCs w:val="24"/>
        </w:rPr>
        <w:t xml:space="preserve"> at an instant of time,</w:t>
      </w:r>
      <w:r w:rsidR="004E38EF">
        <w:rPr>
          <w:rFonts w:ascii="Times New Roman" w:hAnsi="Times New Roman" w:cs="Times New Roman"/>
          <w:iCs/>
          <w:sz w:val="24"/>
          <w:szCs w:val="24"/>
        </w:rPr>
        <w:t xml:space="preserve"> </w:t>
      </w:r>
      <w:r w:rsidR="00DF657E">
        <w:rPr>
          <w:rFonts w:ascii="Times New Roman" w:hAnsi="Times New Roman" w:cs="Times New Roman"/>
          <w:iCs/>
          <w:sz w:val="24"/>
          <w:szCs w:val="24"/>
        </w:rPr>
        <w:t>seem to be</w:t>
      </w:r>
      <w:r w:rsidR="004E38EF">
        <w:rPr>
          <w:rFonts w:ascii="Times New Roman" w:hAnsi="Times New Roman" w:cs="Times New Roman"/>
          <w:iCs/>
          <w:sz w:val="24"/>
          <w:szCs w:val="24"/>
        </w:rPr>
        <w:t xml:space="preserve"> what actually</w:t>
      </w:r>
      <w:r w:rsidR="00DE6DB3">
        <w:rPr>
          <w:rFonts w:ascii="Times New Roman" w:hAnsi="Times New Roman" w:cs="Times New Roman"/>
          <w:iCs/>
          <w:sz w:val="24"/>
          <w:szCs w:val="24"/>
        </w:rPr>
        <w:t xml:space="preserve"> reign and</w:t>
      </w:r>
      <w:r w:rsidR="004E38EF">
        <w:rPr>
          <w:rFonts w:ascii="Times New Roman" w:hAnsi="Times New Roman" w:cs="Times New Roman"/>
          <w:iCs/>
          <w:sz w:val="24"/>
          <w:szCs w:val="24"/>
        </w:rPr>
        <w:t xml:space="preserve"> persis</w:t>
      </w:r>
      <w:r w:rsidR="00DE6DB3">
        <w:rPr>
          <w:rFonts w:ascii="Times New Roman" w:hAnsi="Times New Roman" w:cs="Times New Roman"/>
          <w:iCs/>
          <w:sz w:val="24"/>
          <w:szCs w:val="24"/>
        </w:rPr>
        <w:t>t.</w:t>
      </w:r>
      <w:r w:rsidR="00DF657E">
        <w:rPr>
          <w:rFonts w:ascii="Times New Roman" w:hAnsi="Times New Roman" w:cs="Times New Roman"/>
          <w:iCs/>
          <w:sz w:val="24"/>
          <w:szCs w:val="24"/>
        </w:rPr>
        <w:t xml:space="preserve"> </w:t>
      </w:r>
      <w:r w:rsidR="00585C04">
        <w:rPr>
          <w:rFonts w:ascii="Times New Roman" w:hAnsi="Times New Roman" w:cs="Times New Roman"/>
          <w:iCs/>
          <w:sz w:val="24"/>
          <w:szCs w:val="24"/>
        </w:rPr>
        <w:t xml:space="preserve">A living organism which no longer </w:t>
      </w:r>
      <w:r w:rsidR="00585C04">
        <w:rPr>
          <w:rFonts w:ascii="Times New Roman" w:hAnsi="Times New Roman" w:cs="Times New Roman"/>
          <w:i/>
          <w:sz w:val="24"/>
          <w:szCs w:val="24"/>
        </w:rPr>
        <w:t>does</w:t>
      </w:r>
      <w:r w:rsidR="00585C04">
        <w:rPr>
          <w:rFonts w:ascii="Times New Roman" w:hAnsi="Times New Roman" w:cs="Times New Roman"/>
          <w:iCs/>
          <w:sz w:val="24"/>
          <w:szCs w:val="24"/>
        </w:rPr>
        <w:t xml:space="preserve">, correspondingly no longer </w:t>
      </w:r>
      <w:r w:rsidR="00585C04">
        <w:rPr>
          <w:rFonts w:ascii="Times New Roman" w:hAnsi="Times New Roman" w:cs="Times New Roman"/>
          <w:i/>
          <w:sz w:val="24"/>
          <w:szCs w:val="24"/>
        </w:rPr>
        <w:t>is</w:t>
      </w:r>
      <w:r w:rsidR="00585C04">
        <w:rPr>
          <w:rFonts w:ascii="Times New Roman" w:hAnsi="Times New Roman" w:cs="Times New Roman"/>
          <w:iCs/>
          <w:sz w:val="24"/>
          <w:szCs w:val="24"/>
        </w:rPr>
        <w:t xml:space="preserve"> (a </w:t>
      </w:r>
      <w:r w:rsidR="00585C04">
        <w:rPr>
          <w:rFonts w:ascii="Times New Roman" w:hAnsi="Times New Roman" w:cs="Times New Roman"/>
          <w:i/>
          <w:sz w:val="24"/>
          <w:szCs w:val="24"/>
        </w:rPr>
        <w:t>living</w:t>
      </w:r>
      <w:r w:rsidR="00585C04">
        <w:rPr>
          <w:rFonts w:ascii="Times New Roman" w:hAnsi="Times New Roman" w:cs="Times New Roman"/>
          <w:iCs/>
          <w:sz w:val="24"/>
          <w:szCs w:val="24"/>
        </w:rPr>
        <w:t xml:space="preserve"> organism)</w:t>
      </w:r>
      <w:r w:rsidR="007352EF">
        <w:rPr>
          <w:rFonts w:ascii="Times New Roman" w:hAnsi="Times New Roman" w:cs="Times New Roman"/>
          <w:iCs/>
          <w:sz w:val="24"/>
          <w:szCs w:val="24"/>
        </w:rPr>
        <w:t>.</w:t>
      </w:r>
    </w:p>
    <w:p w14:paraId="1DD95D3E" w14:textId="59A273AA" w:rsidR="006D64AF" w:rsidRPr="00B90B91" w:rsidRDefault="00D83A46" w:rsidP="00B62CDF">
      <w:pPr>
        <w:spacing w:after="120" w:line="360" w:lineRule="auto"/>
        <w:rPr>
          <w:rFonts w:ascii="Times New Roman" w:eastAsiaTheme="minorEastAsia" w:hAnsi="Times New Roman" w:cs="Times New Roman"/>
          <w:sz w:val="24"/>
          <w:szCs w:val="24"/>
        </w:rPr>
      </w:pPr>
      <w:r>
        <w:rPr>
          <w:rFonts w:ascii="Times New Roman" w:hAnsi="Times New Roman" w:cs="Times New Roman"/>
          <w:iCs/>
          <w:sz w:val="24"/>
          <w:szCs w:val="24"/>
        </w:rPr>
        <w:t>But t</w:t>
      </w:r>
      <w:r w:rsidR="004D709D">
        <w:rPr>
          <w:rFonts w:ascii="Times New Roman" w:hAnsi="Times New Roman" w:cs="Times New Roman"/>
          <w:iCs/>
          <w:sz w:val="24"/>
          <w:szCs w:val="24"/>
        </w:rPr>
        <w:t xml:space="preserve">o </w:t>
      </w:r>
      <w:r w:rsidR="00585C04">
        <w:rPr>
          <w:rFonts w:ascii="Times New Roman" w:hAnsi="Times New Roman" w:cs="Times New Roman"/>
          <w:iCs/>
          <w:sz w:val="24"/>
          <w:szCs w:val="24"/>
        </w:rPr>
        <w:t>further clarify perspectivism’s possible contribution to the reduction-emergence debate</w:t>
      </w:r>
      <w:r w:rsidR="004D709D">
        <w:rPr>
          <w:rFonts w:ascii="Times New Roman" w:hAnsi="Times New Roman" w:cs="Times New Roman"/>
          <w:iCs/>
          <w:sz w:val="24"/>
          <w:szCs w:val="24"/>
        </w:rPr>
        <w:t>, let us</w:t>
      </w:r>
      <w:r w:rsidR="007135B1">
        <w:rPr>
          <w:rFonts w:ascii="Times New Roman" w:hAnsi="Times New Roman" w:cs="Times New Roman"/>
          <w:iCs/>
          <w:sz w:val="24"/>
          <w:szCs w:val="24"/>
        </w:rPr>
        <w:t xml:space="preserve"> invoke a notion of</w:t>
      </w:r>
      <w:r w:rsidR="00E02DE0">
        <w:rPr>
          <w:rFonts w:ascii="Times New Roman" w:hAnsi="Times New Roman" w:cs="Times New Roman"/>
          <w:iCs/>
          <w:sz w:val="24"/>
          <w:szCs w:val="24"/>
        </w:rPr>
        <w:t xml:space="preserve"> the</w:t>
      </w:r>
      <w:r w:rsidR="00D52925">
        <w:rPr>
          <w:rFonts w:ascii="Times New Roman" w:eastAsiaTheme="minorEastAsia" w:hAnsi="Times New Roman" w:cs="Times New Roman"/>
          <w:sz w:val="24"/>
          <w:szCs w:val="24"/>
        </w:rPr>
        <w:t xml:space="preserve"> </w:t>
      </w:r>
      <w:r w:rsidR="006B3D5B">
        <w:rPr>
          <w:rFonts w:ascii="Times New Roman" w:eastAsiaTheme="minorEastAsia" w:hAnsi="Times New Roman" w:cs="Times New Roman"/>
          <w:sz w:val="24"/>
          <w:szCs w:val="24"/>
        </w:rPr>
        <w:t>“</w:t>
      </w:r>
      <w:r w:rsidR="00D52925">
        <w:rPr>
          <w:rFonts w:ascii="Times New Roman" w:eastAsiaTheme="minorEastAsia" w:hAnsi="Times New Roman" w:cs="Times New Roman"/>
          <w:sz w:val="24"/>
          <w:szCs w:val="24"/>
        </w:rPr>
        <w:t>surrogate world</w:t>
      </w:r>
      <w:r w:rsidR="006B3D5B">
        <w:rPr>
          <w:rFonts w:ascii="Times New Roman" w:eastAsiaTheme="minorEastAsia" w:hAnsi="Times New Roman" w:cs="Times New Roman"/>
          <w:sz w:val="24"/>
          <w:szCs w:val="24"/>
        </w:rPr>
        <w:t>”</w:t>
      </w:r>
      <w:r w:rsidR="00570A6D">
        <w:rPr>
          <w:rFonts w:ascii="Times New Roman" w:eastAsiaTheme="minorEastAsia" w:hAnsi="Times New Roman" w:cs="Times New Roman"/>
          <w:sz w:val="24"/>
          <w:szCs w:val="24"/>
        </w:rPr>
        <w:t xml:space="preserve"> (Rosen 1996)</w:t>
      </w:r>
      <w:r w:rsidR="00D52925">
        <w:rPr>
          <w:rFonts w:ascii="Times New Roman" w:eastAsiaTheme="minorEastAsia" w:hAnsi="Times New Roman" w:cs="Times New Roman"/>
          <w:sz w:val="24"/>
          <w:szCs w:val="24"/>
        </w:rPr>
        <w:t xml:space="preserve">, </w:t>
      </w:r>
      <w:r w:rsidR="00213534">
        <w:rPr>
          <w:rFonts w:ascii="Times New Roman" w:eastAsiaTheme="minorEastAsia" w:hAnsi="Times New Roman" w:cs="Times New Roman"/>
          <w:sz w:val="24"/>
          <w:szCs w:val="24"/>
        </w:rPr>
        <w:t xml:space="preserve">to be </w:t>
      </w:r>
      <w:r w:rsidR="00AC2CC8">
        <w:rPr>
          <w:rFonts w:ascii="Times New Roman" w:eastAsiaTheme="minorEastAsia" w:hAnsi="Times New Roman" w:cs="Times New Roman"/>
          <w:sz w:val="24"/>
          <w:szCs w:val="24"/>
        </w:rPr>
        <w:t xml:space="preserve">conceived </w:t>
      </w:r>
      <w:r w:rsidR="00213534">
        <w:rPr>
          <w:rFonts w:ascii="Times New Roman" w:eastAsiaTheme="minorEastAsia" w:hAnsi="Times New Roman" w:cs="Times New Roman"/>
          <w:sz w:val="24"/>
          <w:szCs w:val="24"/>
        </w:rPr>
        <w:t xml:space="preserve">of </w:t>
      </w:r>
      <w:r w:rsidR="00AC2CC8">
        <w:rPr>
          <w:rFonts w:ascii="Times New Roman" w:eastAsiaTheme="minorEastAsia" w:hAnsi="Times New Roman" w:cs="Times New Roman"/>
          <w:sz w:val="24"/>
          <w:szCs w:val="24"/>
        </w:rPr>
        <w:t xml:space="preserve">as </w:t>
      </w:r>
      <w:r w:rsidR="004C7B00">
        <w:rPr>
          <w:rFonts w:ascii="Times New Roman" w:eastAsiaTheme="minorEastAsia" w:hAnsi="Times New Roman" w:cs="Times New Roman"/>
          <w:sz w:val="24"/>
          <w:szCs w:val="24"/>
        </w:rPr>
        <w:t xml:space="preserve">a world </w:t>
      </w:r>
      <w:r w:rsidR="00D52925">
        <w:rPr>
          <w:rFonts w:ascii="Times New Roman" w:eastAsiaTheme="minorEastAsia" w:hAnsi="Times New Roman" w:cs="Times New Roman"/>
          <w:sz w:val="24"/>
          <w:szCs w:val="24"/>
        </w:rPr>
        <w:t>populated by</w:t>
      </w:r>
      <w:r w:rsidR="00AC2CC8">
        <w:rPr>
          <w:rFonts w:ascii="Times New Roman" w:eastAsiaTheme="minorEastAsia" w:hAnsi="Times New Roman" w:cs="Times New Roman"/>
          <w:sz w:val="24"/>
          <w:szCs w:val="24"/>
        </w:rPr>
        <w:t xml:space="preserve"> entities such as</w:t>
      </w:r>
      <w:r w:rsidR="00570A6D">
        <w:rPr>
          <w:rFonts w:ascii="Times New Roman" w:eastAsiaTheme="minorEastAsia" w:hAnsi="Times New Roman" w:cs="Times New Roman"/>
          <w:sz w:val="24"/>
          <w:szCs w:val="24"/>
        </w:rPr>
        <w:t>, say,</w:t>
      </w:r>
      <w:r w:rsidR="00D52925">
        <w:rPr>
          <w:rFonts w:ascii="Times New Roman" w:eastAsiaTheme="minorEastAsia" w:hAnsi="Times New Roman" w:cs="Times New Roman"/>
          <w:sz w:val="24"/>
          <w:szCs w:val="24"/>
        </w:rPr>
        <w:t xml:space="preserve"> elementary </w:t>
      </w:r>
      <w:r w:rsidR="00FD5D79">
        <w:rPr>
          <w:rFonts w:ascii="Times New Roman" w:eastAsiaTheme="minorEastAsia" w:hAnsi="Times New Roman" w:cs="Times New Roman"/>
          <w:sz w:val="24"/>
          <w:szCs w:val="24"/>
        </w:rPr>
        <w:t xml:space="preserve">forces, </w:t>
      </w:r>
      <w:r w:rsidR="00D52925">
        <w:rPr>
          <w:rFonts w:ascii="Times New Roman" w:eastAsiaTheme="minorEastAsia" w:hAnsi="Times New Roman" w:cs="Times New Roman"/>
          <w:sz w:val="24"/>
          <w:szCs w:val="24"/>
        </w:rPr>
        <w:t>particles</w:t>
      </w:r>
      <w:r w:rsidR="00FD5D79">
        <w:rPr>
          <w:rFonts w:ascii="Times New Roman" w:eastAsiaTheme="minorEastAsia" w:hAnsi="Times New Roman" w:cs="Times New Roman"/>
          <w:sz w:val="24"/>
          <w:szCs w:val="24"/>
        </w:rPr>
        <w:t>,</w:t>
      </w:r>
      <w:r w:rsidR="00D52925">
        <w:rPr>
          <w:rFonts w:ascii="Times New Roman" w:eastAsiaTheme="minorEastAsia" w:hAnsi="Times New Roman" w:cs="Times New Roman"/>
          <w:sz w:val="24"/>
          <w:szCs w:val="24"/>
        </w:rPr>
        <w:t xml:space="preserve"> </w:t>
      </w:r>
      <w:r w:rsidR="00FD5D79">
        <w:rPr>
          <w:rFonts w:ascii="Times New Roman" w:eastAsiaTheme="minorEastAsia" w:hAnsi="Times New Roman" w:cs="Times New Roman"/>
          <w:sz w:val="24"/>
          <w:szCs w:val="24"/>
        </w:rPr>
        <w:t>and</w:t>
      </w:r>
      <w:r w:rsidR="00D52925">
        <w:rPr>
          <w:rFonts w:ascii="Times New Roman" w:eastAsiaTheme="minorEastAsia" w:hAnsi="Times New Roman" w:cs="Times New Roman"/>
          <w:sz w:val="24"/>
          <w:szCs w:val="24"/>
        </w:rPr>
        <w:t xml:space="preserve"> fields</w:t>
      </w:r>
      <w:r w:rsidR="004D709D">
        <w:rPr>
          <w:rFonts w:ascii="Times New Roman" w:eastAsiaTheme="minorEastAsia" w:hAnsi="Times New Roman" w:cs="Times New Roman"/>
          <w:sz w:val="24"/>
          <w:szCs w:val="24"/>
        </w:rPr>
        <w:t xml:space="preserve">. </w:t>
      </w:r>
      <w:r w:rsidR="00585C04">
        <w:rPr>
          <w:rFonts w:ascii="Times New Roman" w:eastAsiaTheme="minorEastAsia" w:hAnsi="Times New Roman" w:cs="Times New Roman"/>
          <w:sz w:val="24"/>
          <w:szCs w:val="24"/>
        </w:rPr>
        <w:t>With this picture</w:t>
      </w:r>
      <w:r w:rsidR="004D709D">
        <w:rPr>
          <w:rFonts w:ascii="Times New Roman" w:eastAsiaTheme="minorEastAsia" w:hAnsi="Times New Roman" w:cs="Times New Roman"/>
          <w:sz w:val="24"/>
          <w:szCs w:val="24"/>
        </w:rPr>
        <w:t xml:space="preserve"> one can</w:t>
      </w:r>
      <w:r w:rsidR="00585C04">
        <w:rPr>
          <w:rFonts w:ascii="Times New Roman" w:eastAsiaTheme="minorEastAsia" w:hAnsi="Times New Roman" w:cs="Times New Roman"/>
          <w:sz w:val="24"/>
          <w:szCs w:val="24"/>
        </w:rPr>
        <w:t>, for  instance,</w:t>
      </w:r>
      <w:r w:rsidR="004D709D">
        <w:rPr>
          <w:rFonts w:ascii="Times New Roman" w:eastAsiaTheme="minorEastAsia" w:hAnsi="Times New Roman" w:cs="Times New Roman"/>
          <w:sz w:val="24"/>
          <w:szCs w:val="24"/>
        </w:rPr>
        <w:t xml:space="preserve"> either ask the</w:t>
      </w:r>
      <w:r w:rsidR="007A21E2">
        <w:rPr>
          <w:rFonts w:ascii="Times New Roman" w:eastAsiaTheme="minorEastAsia" w:hAnsi="Times New Roman" w:cs="Times New Roman"/>
          <w:sz w:val="24"/>
          <w:szCs w:val="24"/>
        </w:rPr>
        <w:t xml:space="preserve"> </w:t>
      </w:r>
      <w:r w:rsidR="00B42653">
        <w:rPr>
          <w:rFonts w:ascii="Times New Roman" w:eastAsiaTheme="minorEastAsia" w:hAnsi="Times New Roman" w:cs="Times New Roman"/>
          <w:sz w:val="24"/>
          <w:szCs w:val="24"/>
        </w:rPr>
        <w:t xml:space="preserve">ontological </w:t>
      </w:r>
      <w:r w:rsidR="007A21E2">
        <w:rPr>
          <w:rFonts w:ascii="Times New Roman" w:eastAsiaTheme="minorEastAsia" w:hAnsi="Times New Roman" w:cs="Times New Roman"/>
          <w:sz w:val="24"/>
          <w:szCs w:val="24"/>
        </w:rPr>
        <w:t>question of how genuine phenomena</w:t>
      </w:r>
      <w:r w:rsidR="004D709D">
        <w:rPr>
          <w:rFonts w:ascii="Times New Roman" w:eastAsiaTheme="minorEastAsia" w:hAnsi="Times New Roman" w:cs="Times New Roman"/>
          <w:sz w:val="24"/>
          <w:szCs w:val="24"/>
        </w:rPr>
        <w:t xml:space="preserve"> may </w:t>
      </w:r>
      <w:r w:rsidR="007A21E2">
        <w:rPr>
          <w:rFonts w:ascii="Times New Roman" w:eastAsiaTheme="minorEastAsia" w:hAnsi="Times New Roman" w:cs="Times New Roman"/>
          <w:sz w:val="24"/>
          <w:szCs w:val="24"/>
        </w:rPr>
        <w:t>emerge out of th</w:t>
      </w:r>
      <w:r w:rsidR="003451F6">
        <w:rPr>
          <w:rFonts w:ascii="Times New Roman" w:eastAsiaTheme="minorEastAsia" w:hAnsi="Times New Roman" w:cs="Times New Roman"/>
          <w:sz w:val="24"/>
          <w:szCs w:val="24"/>
        </w:rPr>
        <w:t>e</w:t>
      </w:r>
      <w:r w:rsidR="00B42653">
        <w:rPr>
          <w:rFonts w:ascii="Times New Roman" w:eastAsiaTheme="minorEastAsia" w:hAnsi="Times New Roman" w:cs="Times New Roman"/>
          <w:sz w:val="24"/>
          <w:szCs w:val="24"/>
        </w:rPr>
        <w:t xml:space="preserve"> surrogate world</w:t>
      </w:r>
      <w:r w:rsidR="007A21E2">
        <w:rPr>
          <w:rFonts w:ascii="Times New Roman" w:eastAsiaTheme="minorEastAsia" w:hAnsi="Times New Roman" w:cs="Times New Roman"/>
          <w:sz w:val="24"/>
          <w:szCs w:val="24"/>
        </w:rPr>
        <w:t xml:space="preserve">; i.e. how to travel </w:t>
      </w:r>
      <w:r w:rsidR="007A21E2">
        <w:rPr>
          <w:rFonts w:ascii="Times New Roman" w:eastAsiaTheme="minorEastAsia" w:hAnsi="Times New Roman" w:cs="Times New Roman"/>
          <w:i/>
          <w:iCs/>
          <w:sz w:val="24"/>
          <w:szCs w:val="24"/>
        </w:rPr>
        <w:t>from elementary physics to the world</w:t>
      </w:r>
      <w:r w:rsidR="004D709D">
        <w:rPr>
          <w:rFonts w:ascii="Times New Roman" w:eastAsiaTheme="minorEastAsia" w:hAnsi="Times New Roman" w:cs="Times New Roman"/>
          <w:sz w:val="24"/>
          <w:szCs w:val="24"/>
        </w:rPr>
        <w:t xml:space="preserve">, or else the epistemological question of </w:t>
      </w:r>
      <w:r w:rsidR="007A21E2">
        <w:rPr>
          <w:rFonts w:ascii="Times New Roman" w:eastAsiaTheme="minorEastAsia" w:hAnsi="Times New Roman" w:cs="Times New Roman"/>
          <w:sz w:val="24"/>
          <w:szCs w:val="24"/>
        </w:rPr>
        <w:t>how genuine phenomena disappear out of sight (in addition to the obvious gains) when one travels</w:t>
      </w:r>
      <w:r w:rsidR="004D709D">
        <w:rPr>
          <w:rFonts w:ascii="Times New Roman" w:eastAsiaTheme="minorEastAsia" w:hAnsi="Times New Roman" w:cs="Times New Roman"/>
          <w:sz w:val="24"/>
          <w:szCs w:val="24"/>
        </w:rPr>
        <w:t xml:space="preserve"> in the opposite direction, i.e. </w:t>
      </w:r>
      <w:r w:rsidR="000758C8">
        <w:rPr>
          <w:rFonts w:ascii="Times New Roman" w:eastAsiaTheme="minorEastAsia" w:hAnsi="Times New Roman" w:cs="Times New Roman"/>
          <w:sz w:val="24"/>
          <w:szCs w:val="24"/>
        </w:rPr>
        <w:t xml:space="preserve"> </w:t>
      </w:r>
      <w:r w:rsidR="000758C8">
        <w:rPr>
          <w:rFonts w:ascii="Times New Roman" w:eastAsiaTheme="minorEastAsia" w:hAnsi="Times New Roman" w:cs="Times New Roman"/>
          <w:i/>
          <w:iCs/>
          <w:sz w:val="24"/>
          <w:szCs w:val="24"/>
        </w:rPr>
        <w:t>from the world to elementary physics</w:t>
      </w:r>
      <w:r w:rsidR="000758C8">
        <w:rPr>
          <w:rFonts w:ascii="Times New Roman" w:eastAsiaTheme="minorEastAsia" w:hAnsi="Times New Roman" w:cs="Times New Roman"/>
          <w:sz w:val="24"/>
          <w:szCs w:val="24"/>
        </w:rPr>
        <w:t>,</w:t>
      </w:r>
      <w:r w:rsidR="006663C9">
        <w:rPr>
          <w:rFonts w:ascii="Times New Roman" w:eastAsiaTheme="minorEastAsia" w:hAnsi="Times New Roman" w:cs="Times New Roman"/>
          <w:sz w:val="24"/>
          <w:szCs w:val="24"/>
        </w:rPr>
        <w:t xml:space="preserve"> </w:t>
      </w:r>
      <w:r w:rsidR="00BD73E0">
        <w:rPr>
          <w:rFonts w:ascii="Times New Roman" w:eastAsiaTheme="minorEastAsia" w:hAnsi="Times New Roman" w:cs="Times New Roman"/>
          <w:sz w:val="24"/>
          <w:szCs w:val="24"/>
        </w:rPr>
        <w:t>by imposing successive system-environment d</w:t>
      </w:r>
      <w:r w:rsidR="00DD1DE7">
        <w:rPr>
          <w:rFonts w:ascii="Times New Roman" w:eastAsiaTheme="minorEastAsia" w:hAnsi="Times New Roman" w:cs="Times New Roman"/>
          <w:sz w:val="24"/>
          <w:szCs w:val="24"/>
        </w:rPr>
        <w:t>ualisms</w:t>
      </w:r>
      <w:r w:rsidR="007A21E2">
        <w:rPr>
          <w:rFonts w:ascii="Times New Roman" w:eastAsiaTheme="minorEastAsia" w:hAnsi="Times New Roman" w:cs="Times New Roman"/>
          <w:sz w:val="24"/>
          <w:szCs w:val="24"/>
        </w:rPr>
        <w:t xml:space="preserve">. </w:t>
      </w:r>
      <w:r w:rsidR="004D709D">
        <w:rPr>
          <w:rFonts w:ascii="Times New Roman" w:eastAsiaTheme="minorEastAsia" w:hAnsi="Times New Roman" w:cs="Times New Roman"/>
          <w:sz w:val="24"/>
          <w:szCs w:val="24"/>
        </w:rPr>
        <w:t xml:space="preserve">As an </w:t>
      </w:r>
      <w:r w:rsidR="007A21E2">
        <w:rPr>
          <w:rFonts w:ascii="Times New Roman" w:eastAsiaTheme="minorEastAsia" w:hAnsi="Times New Roman" w:cs="Times New Roman"/>
          <w:sz w:val="24"/>
          <w:szCs w:val="24"/>
        </w:rPr>
        <w:t>epistemology-first approach</w:t>
      </w:r>
      <w:r w:rsidR="00B42653">
        <w:rPr>
          <w:rFonts w:ascii="Times New Roman" w:eastAsiaTheme="minorEastAsia" w:hAnsi="Times New Roman" w:cs="Times New Roman"/>
          <w:sz w:val="24"/>
          <w:szCs w:val="24"/>
        </w:rPr>
        <w:t xml:space="preserve"> (</w:t>
      </w:r>
      <w:proofErr w:type="spellStart"/>
      <w:r w:rsidR="00B42653">
        <w:rPr>
          <w:rFonts w:ascii="Times New Roman" w:eastAsiaTheme="minorEastAsia" w:hAnsi="Times New Roman" w:cs="Times New Roman"/>
          <w:sz w:val="24"/>
          <w:szCs w:val="24"/>
        </w:rPr>
        <w:t>Massimi</w:t>
      </w:r>
      <w:proofErr w:type="spellEnd"/>
      <w:r w:rsidR="00B42653">
        <w:rPr>
          <w:rFonts w:ascii="Times New Roman" w:eastAsiaTheme="minorEastAsia" w:hAnsi="Times New Roman" w:cs="Times New Roman"/>
          <w:sz w:val="24"/>
          <w:szCs w:val="24"/>
        </w:rPr>
        <w:t xml:space="preserve"> 2022)</w:t>
      </w:r>
      <w:r w:rsidR="004D709D">
        <w:rPr>
          <w:rFonts w:ascii="Times New Roman" w:eastAsiaTheme="minorEastAsia" w:hAnsi="Times New Roman" w:cs="Times New Roman"/>
          <w:sz w:val="24"/>
          <w:szCs w:val="24"/>
        </w:rPr>
        <w:t xml:space="preserve">, perspectivism </w:t>
      </w:r>
      <w:r w:rsidR="0097237F">
        <w:rPr>
          <w:rFonts w:ascii="Times New Roman" w:eastAsiaTheme="minorEastAsia" w:hAnsi="Times New Roman" w:cs="Times New Roman"/>
          <w:sz w:val="24"/>
          <w:szCs w:val="24"/>
        </w:rPr>
        <w:t>would be</w:t>
      </w:r>
      <w:r w:rsidR="004D709D">
        <w:rPr>
          <w:rFonts w:ascii="Times New Roman" w:eastAsiaTheme="minorEastAsia" w:hAnsi="Times New Roman" w:cs="Times New Roman"/>
          <w:sz w:val="24"/>
          <w:szCs w:val="24"/>
        </w:rPr>
        <w:t xml:space="preserve"> primarily concerned with the latter. </w:t>
      </w:r>
      <w:r>
        <w:rPr>
          <w:rFonts w:ascii="Times New Roman" w:eastAsiaTheme="minorEastAsia" w:hAnsi="Times New Roman" w:cs="Times New Roman"/>
          <w:sz w:val="24"/>
          <w:szCs w:val="24"/>
        </w:rPr>
        <w:t xml:space="preserve">What </w:t>
      </w:r>
      <w:r w:rsidR="007352EF">
        <w:rPr>
          <w:rFonts w:ascii="Times New Roman" w:eastAsiaTheme="minorEastAsia" w:hAnsi="Times New Roman" w:cs="Times New Roman"/>
          <w:sz w:val="24"/>
          <w:szCs w:val="24"/>
        </w:rPr>
        <w:t>it</w:t>
      </w:r>
      <w:r>
        <w:rPr>
          <w:rFonts w:ascii="Times New Roman" w:eastAsiaTheme="minorEastAsia" w:hAnsi="Times New Roman" w:cs="Times New Roman"/>
          <w:sz w:val="24"/>
          <w:szCs w:val="24"/>
        </w:rPr>
        <w:t xml:space="preserve"> seems to suggest is th</w:t>
      </w:r>
      <w:r w:rsidR="007352EF">
        <w:rPr>
          <w:rFonts w:ascii="Times New Roman" w:eastAsiaTheme="minorEastAsia" w:hAnsi="Times New Roman" w:cs="Times New Roman"/>
          <w:sz w:val="24"/>
          <w:szCs w:val="24"/>
        </w:rPr>
        <w:t>e possibility that the</w:t>
      </w:r>
      <w:r>
        <w:rPr>
          <w:rFonts w:ascii="Times New Roman" w:eastAsiaTheme="minorEastAsia" w:hAnsi="Times New Roman" w:cs="Times New Roman"/>
          <w:sz w:val="24"/>
          <w:szCs w:val="24"/>
        </w:rPr>
        <w:t xml:space="preserve"> relations characteri</w:t>
      </w:r>
      <w:r w:rsidR="007352EF">
        <w:rPr>
          <w:rFonts w:ascii="Times New Roman" w:eastAsiaTheme="minorEastAsia" w:hAnsi="Times New Roman" w:cs="Times New Roman"/>
          <w:sz w:val="24"/>
          <w:szCs w:val="24"/>
        </w:rPr>
        <w:t>zing</w:t>
      </w:r>
      <w:r>
        <w:rPr>
          <w:rFonts w:ascii="Times New Roman" w:eastAsiaTheme="minorEastAsia" w:hAnsi="Times New Roman" w:cs="Times New Roman"/>
          <w:sz w:val="24"/>
          <w:szCs w:val="24"/>
        </w:rPr>
        <w:t xml:space="preserve"> “emergent phenomena” have precisely been stripped away when generating the reduced picture, and thereby there should be no need, and probably no possibility,</w:t>
      </w:r>
      <w:r w:rsidR="007F682C">
        <w:rPr>
          <w:rFonts w:ascii="Times New Roman" w:eastAsiaTheme="minorEastAsia" w:hAnsi="Times New Roman" w:cs="Times New Roman"/>
          <w:sz w:val="24"/>
          <w:szCs w:val="24"/>
        </w:rPr>
        <w:t xml:space="preserve"> to account for </w:t>
      </w:r>
      <w:r>
        <w:rPr>
          <w:rFonts w:ascii="Times New Roman" w:eastAsiaTheme="minorEastAsia" w:hAnsi="Times New Roman" w:cs="Times New Roman"/>
          <w:sz w:val="24"/>
          <w:szCs w:val="24"/>
        </w:rPr>
        <w:t>such phenomena</w:t>
      </w:r>
      <w:r w:rsidR="007F682C">
        <w:rPr>
          <w:rFonts w:ascii="Times New Roman" w:eastAsiaTheme="minorEastAsia" w:hAnsi="Times New Roman" w:cs="Times New Roman"/>
          <w:sz w:val="24"/>
          <w:szCs w:val="24"/>
        </w:rPr>
        <w:t xml:space="preserve"> </w:t>
      </w:r>
      <w:r w:rsidR="007F682C" w:rsidRPr="00934CEA">
        <w:rPr>
          <w:rFonts w:ascii="Times New Roman" w:eastAsiaTheme="minorEastAsia" w:hAnsi="Times New Roman" w:cs="Times New Roman"/>
          <w:i/>
          <w:iCs/>
          <w:sz w:val="24"/>
          <w:szCs w:val="24"/>
        </w:rPr>
        <w:t>within</w:t>
      </w:r>
      <w:r w:rsidR="007F682C">
        <w:rPr>
          <w:rFonts w:ascii="Times New Roman" w:eastAsiaTheme="minorEastAsia" w:hAnsi="Times New Roman" w:cs="Times New Roman"/>
          <w:sz w:val="24"/>
          <w:szCs w:val="24"/>
        </w:rPr>
        <w:t xml:space="preserve"> th</w:t>
      </w:r>
      <w:r>
        <w:rPr>
          <w:rFonts w:ascii="Times New Roman" w:eastAsiaTheme="minorEastAsia" w:hAnsi="Times New Roman" w:cs="Times New Roman"/>
          <w:sz w:val="24"/>
          <w:szCs w:val="24"/>
        </w:rPr>
        <w:t>e surrogate</w:t>
      </w:r>
      <w:r w:rsidR="007F682C">
        <w:rPr>
          <w:rFonts w:ascii="Times New Roman" w:eastAsiaTheme="minorEastAsia" w:hAnsi="Times New Roman" w:cs="Times New Roman"/>
          <w:sz w:val="24"/>
          <w:szCs w:val="24"/>
        </w:rPr>
        <w:t xml:space="preserve"> world</w:t>
      </w:r>
      <w:r>
        <w:rPr>
          <w:rFonts w:ascii="Times New Roman" w:eastAsiaTheme="minorEastAsia" w:hAnsi="Times New Roman" w:cs="Times New Roman"/>
          <w:sz w:val="24"/>
          <w:szCs w:val="24"/>
        </w:rPr>
        <w:t>, which in itself is a perspectival conceptualization</w:t>
      </w:r>
      <w:r w:rsidR="007F682C">
        <w:rPr>
          <w:rFonts w:ascii="Times New Roman" w:eastAsiaTheme="minorEastAsia" w:hAnsi="Times New Roman" w:cs="Times New Roman"/>
          <w:sz w:val="24"/>
          <w:szCs w:val="24"/>
        </w:rPr>
        <w:t xml:space="preserve">; perhaps they </w:t>
      </w:r>
      <w:r>
        <w:rPr>
          <w:rFonts w:ascii="Times New Roman" w:eastAsiaTheme="minorEastAsia" w:hAnsi="Times New Roman" w:cs="Times New Roman"/>
          <w:sz w:val="24"/>
          <w:szCs w:val="24"/>
        </w:rPr>
        <w:t>should simply</w:t>
      </w:r>
      <w:r w:rsidR="007F682C">
        <w:rPr>
          <w:rFonts w:ascii="Times New Roman" w:eastAsiaTheme="minorEastAsia" w:hAnsi="Times New Roman" w:cs="Times New Roman"/>
          <w:sz w:val="24"/>
          <w:szCs w:val="24"/>
        </w:rPr>
        <w:t xml:space="preserve"> be captured (as they </w:t>
      </w:r>
      <w:r w:rsidR="000744DC">
        <w:rPr>
          <w:rFonts w:ascii="Times New Roman" w:eastAsiaTheme="minorEastAsia" w:hAnsi="Times New Roman" w:cs="Times New Roman"/>
          <w:sz w:val="24"/>
          <w:szCs w:val="24"/>
        </w:rPr>
        <w:t xml:space="preserve">always </w:t>
      </w:r>
      <w:r w:rsidR="007F682C">
        <w:rPr>
          <w:rFonts w:ascii="Times New Roman" w:eastAsiaTheme="minorEastAsia" w:hAnsi="Times New Roman" w:cs="Times New Roman"/>
          <w:sz w:val="24"/>
          <w:szCs w:val="24"/>
        </w:rPr>
        <w:t>are) by entirely different means.</w:t>
      </w:r>
      <w:r w:rsidR="00234725">
        <w:rPr>
          <w:rStyle w:val="Alaviitteenviite"/>
          <w:rFonts w:ascii="Times New Roman" w:eastAsiaTheme="minorEastAsia" w:hAnsi="Times New Roman" w:cs="Times New Roman"/>
          <w:sz w:val="24"/>
          <w:szCs w:val="24"/>
        </w:rPr>
        <w:footnoteReference w:id="13"/>
      </w:r>
    </w:p>
    <w:p w14:paraId="242D494E" w14:textId="267308C8" w:rsidR="00E02DE0" w:rsidRDefault="0005002C" w:rsidP="00B62CDF">
      <w:pPr>
        <w:spacing w:after="12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But does </w:t>
      </w:r>
      <w:r w:rsidR="007F682C">
        <w:rPr>
          <w:rFonts w:ascii="Times New Roman" w:eastAsiaTheme="minorEastAsia" w:hAnsi="Times New Roman" w:cs="Times New Roman"/>
          <w:sz w:val="24"/>
          <w:szCs w:val="24"/>
        </w:rPr>
        <w:t>this</w:t>
      </w:r>
      <w:r>
        <w:rPr>
          <w:rFonts w:ascii="Times New Roman" w:eastAsiaTheme="minorEastAsia" w:hAnsi="Times New Roman" w:cs="Times New Roman"/>
          <w:sz w:val="24"/>
          <w:szCs w:val="24"/>
        </w:rPr>
        <w:t xml:space="preserve"> preclude a possibility to achieve in some sense unified</w:t>
      </w:r>
      <w:r w:rsidR="007F682C">
        <w:rPr>
          <w:rFonts w:ascii="Times New Roman" w:eastAsiaTheme="minorEastAsia" w:hAnsi="Times New Roman" w:cs="Times New Roman"/>
          <w:sz w:val="24"/>
          <w:szCs w:val="24"/>
        </w:rPr>
        <w:t xml:space="preserve"> scientific</w:t>
      </w:r>
      <w:r>
        <w:rPr>
          <w:rFonts w:ascii="Times New Roman" w:eastAsiaTheme="minorEastAsia" w:hAnsi="Times New Roman" w:cs="Times New Roman"/>
          <w:sz w:val="24"/>
          <w:szCs w:val="24"/>
        </w:rPr>
        <w:t xml:space="preserve"> “worldview”</w:t>
      </w:r>
      <w:r w:rsidR="00934CEA">
        <w:rPr>
          <w:rFonts w:ascii="Times New Roman" w:eastAsiaTheme="minorEastAsia" w:hAnsi="Times New Roman" w:cs="Times New Roman"/>
          <w:sz w:val="24"/>
          <w:szCs w:val="24"/>
        </w:rPr>
        <w:t xml:space="preserve"> – how to put everything together if not by proposing </w:t>
      </w:r>
      <w:r w:rsidR="00AE4489">
        <w:rPr>
          <w:rFonts w:ascii="Times New Roman" w:eastAsiaTheme="minorEastAsia" w:hAnsi="Times New Roman" w:cs="Times New Roman"/>
          <w:sz w:val="24"/>
          <w:szCs w:val="24"/>
        </w:rPr>
        <w:t xml:space="preserve">an objectively valid and “fundamental” reduced picture, from which all kinds of </w:t>
      </w:r>
      <w:r w:rsidR="00934CEA">
        <w:rPr>
          <w:rFonts w:ascii="Times New Roman" w:eastAsiaTheme="minorEastAsia" w:hAnsi="Times New Roman" w:cs="Times New Roman"/>
          <w:sz w:val="24"/>
          <w:szCs w:val="24"/>
        </w:rPr>
        <w:t xml:space="preserve">other </w:t>
      </w:r>
      <w:r w:rsidR="00AE4489">
        <w:rPr>
          <w:rFonts w:ascii="Times New Roman" w:eastAsiaTheme="minorEastAsia" w:hAnsi="Times New Roman" w:cs="Times New Roman"/>
          <w:sz w:val="24"/>
          <w:szCs w:val="24"/>
        </w:rPr>
        <w:t>phenomena may somehow emerge</w:t>
      </w:r>
      <w:r>
        <w:rPr>
          <w:rFonts w:ascii="Times New Roman" w:eastAsiaTheme="minorEastAsia" w:hAnsi="Times New Roman" w:cs="Times New Roman"/>
          <w:sz w:val="24"/>
          <w:szCs w:val="24"/>
        </w:rPr>
        <w:t xml:space="preserve">? As I argue in more detail in Section 5, </w:t>
      </w:r>
      <w:r w:rsidR="007352EF">
        <w:rPr>
          <w:rFonts w:ascii="Times New Roman" w:eastAsiaTheme="minorEastAsia" w:hAnsi="Times New Roman" w:cs="Times New Roman"/>
          <w:sz w:val="24"/>
          <w:szCs w:val="24"/>
        </w:rPr>
        <w:t>an alternative</w:t>
      </w:r>
      <w:r w:rsidR="00AE4489">
        <w:rPr>
          <w:rFonts w:ascii="Times New Roman" w:eastAsiaTheme="minorEastAsia" w:hAnsi="Times New Roman" w:cs="Times New Roman"/>
          <w:sz w:val="24"/>
          <w:szCs w:val="24"/>
        </w:rPr>
        <w:t xml:space="preserve"> </w:t>
      </w:r>
      <w:r w:rsidR="007352EF">
        <w:rPr>
          <w:rFonts w:ascii="Times New Roman" w:eastAsiaTheme="minorEastAsia" w:hAnsi="Times New Roman" w:cs="Times New Roman"/>
          <w:sz w:val="24"/>
          <w:szCs w:val="24"/>
        </w:rPr>
        <w:t xml:space="preserve">for achieving unification </w:t>
      </w:r>
      <w:r w:rsidR="00AE4489">
        <w:rPr>
          <w:rFonts w:ascii="Times New Roman" w:eastAsiaTheme="minorEastAsia" w:hAnsi="Times New Roman" w:cs="Times New Roman"/>
          <w:sz w:val="24"/>
          <w:szCs w:val="24"/>
        </w:rPr>
        <w:t>is a picture whose basic elements are not</w:t>
      </w:r>
      <w:r>
        <w:rPr>
          <w:rFonts w:ascii="Times New Roman" w:eastAsiaTheme="minorEastAsia" w:hAnsi="Times New Roman" w:cs="Times New Roman"/>
          <w:sz w:val="24"/>
          <w:szCs w:val="24"/>
        </w:rPr>
        <w:t xml:space="preserve"> </w:t>
      </w:r>
      <w:r w:rsidR="004E680E">
        <w:rPr>
          <w:rFonts w:ascii="Times New Roman" w:eastAsiaTheme="minorEastAsia" w:hAnsi="Times New Roman" w:cs="Times New Roman"/>
          <w:sz w:val="24"/>
          <w:szCs w:val="24"/>
        </w:rPr>
        <w:t>isolated particles or anything of the sort</w:t>
      </w:r>
      <w:r w:rsidR="00AE4489">
        <w:rPr>
          <w:rFonts w:ascii="Times New Roman" w:eastAsiaTheme="minorEastAsia" w:hAnsi="Times New Roman" w:cs="Times New Roman"/>
          <w:sz w:val="24"/>
          <w:szCs w:val="24"/>
        </w:rPr>
        <w:t>, but</w:t>
      </w:r>
      <w:r>
        <w:rPr>
          <w:rFonts w:ascii="Times New Roman" w:eastAsiaTheme="minorEastAsia" w:hAnsi="Times New Roman" w:cs="Times New Roman"/>
          <w:sz w:val="24"/>
          <w:szCs w:val="24"/>
        </w:rPr>
        <w:t xml:space="preserve"> generic concepts like </w:t>
      </w:r>
      <w:r>
        <w:rPr>
          <w:rFonts w:ascii="Times New Roman" w:eastAsiaTheme="minorEastAsia" w:hAnsi="Times New Roman" w:cs="Times New Roman"/>
          <w:i/>
          <w:iCs/>
          <w:sz w:val="24"/>
          <w:szCs w:val="24"/>
        </w:rPr>
        <w:t>systems</w:t>
      </w:r>
      <w:r>
        <w:rPr>
          <w:rFonts w:ascii="Times New Roman" w:eastAsiaTheme="minorEastAsia" w:hAnsi="Times New Roman" w:cs="Times New Roman"/>
          <w:sz w:val="24"/>
          <w:szCs w:val="24"/>
        </w:rPr>
        <w:t xml:space="preserve"> in the original von Bertalanffy’s (1968) sense (see also </w:t>
      </w:r>
      <w:proofErr w:type="spellStart"/>
      <w:r w:rsidR="00BD7478">
        <w:rPr>
          <w:rFonts w:ascii="Times New Roman" w:eastAsiaTheme="minorEastAsia" w:hAnsi="Times New Roman" w:cs="Times New Roman"/>
          <w:sz w:val="24"/>
          <w:szCs w:val="24"/>
        </w:rPr>
        <w:t>Minati</w:t>
      </w:r>
      <w:proofErr w:type="spellEnd"/>
      <w:r w:rsidR="00BD7478">
        <w:rPr>
          <w:rFonts w:ascii="Times New Roman" w:eastAsiaTheme="minorEastAsia" w:hAnsi="Times New Roman" w:cs="Times New Roman"/>
          <w:sz w:val="24"/>
          <w:szCs w:val="24"/>
        </w:rPr>
        <w:t xml:space="preserve"> et al. 2016</w:t>
      </w:r>
      <w:r>
        <w:rPr>
          <w:rFonts w:ascii="Times New Roman" w:eastAsiaTheme="minorEastAsia" w:hAnsi="Times New Roman" w:cs="Times New Roman"/>
          <w:sz w:val="24"/>
          <w:szCs w:val="24"/>
        </w:rPr>
        <w:t>)</w:t>
      </w:r>
      <w:r w:rsidR="007F682C">
        <w:rPr>
          <w:rFonts w:ascii="Times New Roman" w:eastAsiaTheme="minorEastAsia" w:hAnsi="Times New Roman" w:cs="Times New Roman"/>
          <w:sz w:val="24"/>
          <w:szCs w:val="24"/>
        </w:rPr>
        <w:t xml:space="preserve">. Moreover, </w:t>
      </w:r>
      <w:r w:rsidR="00AE4489">
        <w:rPr>
          <w:rFonts w:ascii="Times New Roman" w:eastAsiaTheme="minorEastAsia" w:hAnsi="Times New Roman" w:cs="Times New Roman"/>
          <w:sz w:val="24"/>
          <w:szCs w:val="24"/>
        </w:rPr>
        <w:t xml:space="preserve">if </w:t>
      </w:r>
      <w:r w:rsidR="007F682C">
        <w:rPr>
          <w:rFonts w:ascii="Times New Roman" w:eastAsiaTheme="minorEastAsia" w:hAnsi="Times New Roman" w:cs="Times New Roman"/>
          <w:sz w:val="24"/>
          <w:szCs w:val="24"/>
        </w:rPr>
        <w:t>such concepts</w:t>
      </w:r>
      <w:r w:rsidR="00AE4489">
        <w:rPr>
          <w:rFonts w:ascii="Times New Roman" w:eastAsiaTheme="minorEastAsia" w:hAnsi="Times New Roman" w:cs="Times New Roman"/>
          <w:sz w:val="24"/>
          <w:szCs w:val="24"/>
        </w:rPr>
        <w:t xml:space="preserve"> can</w:t>
      </w:r>
      <w:r w:rsidR="007F682C">
        <w:rPr>
          <w:rFonts w:ascii="Times New Roman" w:eastAsiaTheme="minorEastAsia" w:hAnsi="Times New Roman" w:cs="Times New Roman"/>
          <w:sz w:val="24"/>
          <w:szCs w:val="24"/>
        </w:rPr>
        <w:t xml:space="preserve"> be</w:t>
      </w:r>
      <w:r>
        <w:rPr>
          <w:rFonts w:ascii="Times New Roman" w:eastAsiaTheme="minorEastAsia" w:hAnsi="Times New Roman" w:cs="Times New Roman"/>
          <w:sz w:val="24"/>
          <w:szCs w:val="24"/>
        </w:rPr>
        <w:t xml:space="preserve"> formulated in a language which </w:t>
      </w:r>
      <w:r w:rsidR="00B62CDF">
        <w:rPr>
          <w:rFonts w:ascii="Times New Roman" w:eastAsiaTheme="minorEastAsia" w:hAnsi="Times New Roman" w:cs="Times New Roman"/>
          <w:sz w:val="24"/>
          <w:szCs w:val="24"/>
        </w:rPr>
        <w:t>“</w:t>
      </w:r>
      <w:r w:rsidR="00B62CDF" w:rsidRPr="00B62CDF">
        <w:rPr>
          <w:rFonts w:ascii="Times New Roman" w:eastAsiaTheme="minorEastAsia" w:hAnsi="Times New Roman" w:cs="Times New Roman"/>
          <w:sz w:val="24"/>
          <w:szCs w:val="24"/>
        </w:rPr>
        <w:t xml:space="preserve">by being about nothing </w:t>
      </w:r>
      <w:r w:rsidR="007F682C">
        <w:rPr>
          <w:rFonts w:ascii="Times New Roman" w:eastAsiaTheme="minorEastAsia" w:hAnsi="Times New Roman" w:cs="Times New Roman"/>
          <w:sz w:val="24"/>
          <w:szCs w:val="24"/>
        </w:rPr>
        <w:t xml:space="preserve">is </w:t>
      </w:r>
      <w:r w:rsidR="00B62CDF" w:rsidRPr="00B62CDF">
        <w:rPr>
          <w:rFonts w:ascii="Times New Roman" w:eastAsiaTheme="minorEastAsia" w:hAnsi="Times New Roman" w:cs="Times New Roman"/>
          <w:sz w:val="24"/>
          <w:szCs w:val="24"/>
        </w:rPr>
        <w:t>about everything</w:t>
      </w:r>
      <w:r w:rsidR="00B62CDF">
        <w:rPr>
          <w:rFonts w:ascii="Times New Roman" w:eastAsiaTheme="minorEastAsia" w:hAnsi="Times New Roman" w:cs="Times New Roman"/>
          <w:sz w:val="24"/>
          <w:szCs w:val="24"/>
        </w:rPr>
        <w:t xml:space="preserve">” (Lennox 2020, p. 18; </w:t>
      </w:r>
      <w:proofErr w:type="spellStart"/>
      <w:r w:rsidR="00B62CDF">
        <w:rPr>
          <w:rFonts w:ascii="Times New Roman" w:eastAsiaTheme="minorEastAsia" w:hAnsi="Times New Roman" w:cs="Times New Roman"/>
          <w:sz w:val="24"/>
          <w:szCs w:val="24"/>
        </w:rPr>
        <w:t>Yanofsky</w:t>
      </w:r>
      <w:proofErr w:type="spellEnd"/>
      <w:r w:rsidR="00B62CDF">
        <w:rPr>
          <w:rFonts w:ascii="Times New Roman" w:eastAsiaTheme="minorEastAsia" w:hAnsi="Times New Roman" w:cs="Times New Roman"/>
          <w:sz w:val="24"/>
          <w:szCs w:val="24"/>
        </w:rPr>
        <w:t xml:space="preserve"> </w:t>
      </w:r>
      <w:r w:rsidR="009F7DD9">
        <w:rPr>
          <w:rFonts w:ascii="Times New Roman" w:eastAsiaTheme="minorEastAsia" w:hAnsi="Times New Roman" w:cs="Times New Roman"/>
          <w:sz w:val="24"/>
          <w:szCs w:val="24"/>
        </w:rPr>
        <w:t>2022</w:t>
      </w:r>
      <w:r w:rsidR="00B62CDF">
        <w:rPr>
          <w:rFonts w:ascii="Times New Roman" w:eastAsiaTheme="minorEastAsia" w:hAnsi="Times New Roman" w:cs="Times New Roman"/>
          <w:sz w:val="24"/>
          <w:szCs w:val="24"/>
        </w:rPr>
        <w:t>)</w:t>
      </w:r>
      <w:r w:rsidR="007352EF">
        <w:rPr>
          <w:rFonts w:ascii="Times New Roman" w:eastAsiaTheme="minorEastAsia" w:hAnsi="Times New Roman" w:cs="Times New Roman"/>
          <w:sz w:val="24"/>
          <w:szCs w:val="24"/>
        </w:rPr>
        <w:t xml:space="preserve">; i.e. is a language of unspecified relations, </w:t>
      </w:r>
      <w:r w:rsidR="00BD7478">
        <w:rPr>
          <w:rFonts w:ascii="Times New Roman" w:eastAsiaTheme="minorEastAsia" w:hAnsi="Times New Roman" w:cs="Times New Roman"/>
          <w:sz w:val="24"/>
          <w:szCs w:val="24"/>
        </w:rPr>
        <w:t>like the language of category theory</w:t>
      </w:r>
      <w:r w:rsidR="00AE4489">
        <w:rPr>
          <w:rFonts w:ascii="Times New Roman" w:eastAsiaTheme="minorEastAsia" w:hAnsi="Times New Roman" w:cs="Times New Roman"/>
          <w:sz w:val="24"/>
          <w:szCs w:val="24"/>
        </w:rPr>
        <w:t xml:space="preserve">, </w:t>
      </w:r>
      <w:r w:rsidR="007352EF">
        <w:rPr>
          <w:rFonts w:ascii="Times New Roman" w:eastAsiaTheme="minorEastAsia" w:hAnsi="Times New Roman" w:cs="Times New Roman"/>
          <w:sz w:val="24"/>
          <w:szCs w:val="24"/>
        </w:rPr>
        <w:t xml:space="preserve">then perhaps </w:t>
      </w:r>
      <w:r w:rsidR="00934CEA">
        <w:rPr>
          <w:rFonts w:ascii="Times New Roman" w:eastAsiaTheme="minorEastAsia" w:hAnsi="Times New Roman" w:cs="Times New Roman"/>
          <w:sz w:val="24"/>
          <w:szCs w:val="24"/>
        </w:rPr>
        <w:t>unification</w:t>
      </w:r>
      <w:r w:rsidR="000B2E17">
        <w:rPr>
          <w:rFonts w:ascii="Times New Roman" w:eastAsiaTheme="minorEastAsia" w:hAnsi="Times New Roman" w:cs="Times New Roman"/>
          <w:sz w:val="24"/>
          <w:szCs w:val="24"/>
        </w:rPr>
        <w:t>, to some extent at least,</w:t>
      </w:r>
      <w:r w:rsidR="00934CEA">
        <w:rPr>
          <w:rFonts w:ascii="Times New Roman" w:eastAsiaTheme="minorEastAsia" w:hAnsi="Times New Roman" w:cs="Times New Roman"/>
          <w:sz w:val="24"/>
          <w:szCs w:val="24"/>
        </w:rPr>
        <w:t xml:space="preserve"> </w:t>
      </w:r>
      <w:r w:rsidR="007352EF">
        <w:rPr>
          <w:rFonts w:ascii="Times New Roman" w:eastAsiaTheme="minorEastAsia" w:hAnsi="Times New Roman" w:cs="Times New Roman"/>
          <w:sz w:val="24"/>
          <w:szCs w:val="24"/>
        </w:rPr>
        <w:t>could be</w:t>
      </w:r>
      <w:r w:rsidR="00934CEA">
        <w:rPr>
          <w:rFonts w:ascii="Times New Roman" w:eastAsiaTheme="minorEastAsia" w:hAnsi="Times New Roman" w:cs="Times New Roman"/>
          <w:sz w:val="24"/>
          <w:szCs w:val="24"/>
        </w:rPr>
        <w:t xml:space="preserve"> based on the language’s initial </w:t>
      </w:r>
      <w:r w:rsidR="00AE4489">
        <w:rPr>
          <w:rFonts w:ascii="Times New Roman" w:eastAsiaTheme="minorEastAsia" w:hAnsi="Times New Roman" w:cs="Times New Roman"/>
          <w:sz w:val="24"/>
          <w:szCs w:val="24"/>
        </w:rPr>
        <w:t>(interpretational) “open</w:t>
      </w:r>
      <w:r w:rsidR="00934CEA">
        <w:rPr>
          <w:rFonts w:ascii="Times New Roman" w:eastAsiaTheme="minorEastAsia" w:hAnsi="Times New Roman" w:cs="Times New Roman"/>
          <w:sz w:val="24"/>
          <w:szCs w:val="24"/>
        </w:rPr>
        <w:t>ness</w:t>
      </w:r>
      <w:r w:rsidR="00AE4489">
        <w:rPr>
          <w:rFonts w:ascii="Times New Roman" w:eastAsiaTheme="minorEastAsia" w:hAnsi="Times New Roman" w:cs="Times New Roman"/>
          <w:sz w:val="24"/>
          <w:szCs w:val="24"/>
        </w:rPr>
        <w:t>”</w:t>
      </w:r>
      <w:r w:rsidR="007352EF">
        <w:rPr>
          <w:rFonts w:ascii="Times New Roman" w:eastAsiaTheme="minorEastAsia" w:hAnsi="Times New Roman" w:cs="Times New Roman"/>
          <w:sz w:val="24"/>
          <w:szCs w:val="24"/>
        </w:rPr>
        <w:t>,</w:t>
      </w:r>
      <w:r w:rsidR="007F682C">
        <w:rPr>
          <w:rFonts w:ascii="Times New Roman" w:eastAsiaTheme="minorEastAsia" w:hAnsi="Times New Roman" w:cs="Times New Roman"/>
          <w:sz w:val="24"/>
          <w:szCs w:val="24"/>
        </w:rPr>
        <w:t xml:space="preserve"> </w:t>
      </w:r>
      <w:r w:rsidR="00934CEA">
        <w:rPr>
          <w:rFonts w:ascii="Times New Roman" w:eastAsiaTheme="minorEastAsia" w:hAnsi="Times New Roman" w:cs="Times New Roman"/>
          <w:sz w:val="24"/>
          <w:szCs w:val="24"/>
        </w:rPr>
        <w:t xml:space="preserve">such that from this initial openness one may proceed to </w:t>
      </w:r>
      <w:r w:rsidR="007F682C">
        <w:rPr>
          <w:rFonts w:ascii="Times New Roman" w:eastAsiaTheme="minorEastAsia" w:hAnsi="Times New Roman" w:cs="Times New Roman"/>
          <w:sz w:val="24"/>
          <w:szCs w:val="24"/>
        </w:rPr>
        <w:t>more “closed”</w:t>
      </w:r>
      <w:r w:rsidR="00934CEA">
        <w:rPr>
          <w:rFonts w:ascii="Times New Roman" w:eastAsiaTheme="minorEastAsia" w:hAnsi="Times New Roman" w:cs="Times New Roman"/>
          <w:sz w:val="24"/>
          <w:szCs w:val="24"/>
        </w:rPr>
        <w:t xml:space="preserve"> situations</w:t>
      </w:r>
      <w:r w:rsidR="007F682C">
        <w:rPr>
          <w:rFonts w:ascii="Times New Roman" w:eastAsiaTheme="minorEastAsia" w:hAnsi="Times New Roman" w:cs="Times New Roman"/>
          <w:sz w:val="24"/>
          <w:szCs w:val="24"/>
        </w:rPr>
        <w:t xml:space="preserve"> according to particular needs</w:t>
      </w:r>
      <w:r w:rsidR="00934CEA">
        <w:rPr>
          <w:rFonts w:ascii="Times New Roman" w:eastAsiaTheme="minorEastAsia" w:hAnsi="Times New Roman" w:cs="Times New Roman"/>
          <w:sz w:val="24"/>
          <w:szCs w:val="24"/>
        </w:rPr>
        <w:t xml:space="preserve"> by imposing the required </w:t>
      </w:r>
      <w:r w:rsidR="00CC53F2">
        <w:rPr>
          <w:rFonts w:ascii="Times New Roman" w:eastAsiaTheme="minorEastAsia" w:hAnsi="Times New Roman" w:cs="Times New Roman"/>
          <w:sz w:val="24"/>
          <w:szCs w:val="24"/>
        </w:rPr>
        <w:t>constraints and semantical interpretations</w:t>
      </w:r>
      <w:r w:rsidR="00B82B07">
        <w:rPr>
          <w:rFonts w:ascii="Times New Roman" w:eastAsiaTheme="minorEastAsia" w:hAnsi="Times New Roman" w:cs="Times New Roman"/>
          <w:sz w:val="24"/>
          <w:szCs w:val="24"/>
        </w:rPr>
        <w:t xml:space="preserve"> (see Section 5 for further clarification). </w:t>
      </w:r>
      <w:r w:rsidR="00CC53F2">
        <w:rPr>
          <w:rFonts w:ascii="Times New Roman" w:eastAsiaTheme="minorEastAsia" w:hAnsi="Times New Roman" w:cs="Times New Roman"/>
          <w:sz w:val="24"/>
          <w:szCs w:val="24"/>
        </w:rPr>
        <w:t>Obviously, t</w:t>
      </w:r>
      <w:r w:rsidR="00AE4489">
        <w:rPr>
          <w:rFonts w:ascii="Times New Roman" w:eastAsiaTheme="minorEastAsia" w:hAnsi="Times New Roman" w:cs="Times New Roman"/>
          <w:sz w:val="24"/>
          <w:szCs w:val="24"/>
        </w:rPr>
        <w:t>his parallels with the above proposed “epistemological approach</w:t>
      </w:r>
      <w:r w:rsidR="000B2E17">
        <w:rPr>
          <w:rFonts w:ascii="Times New Roman" w:eastAsiaTheme="minorEastAsia" w:hAnsi="Times New Roman" w:cs="Times New Roman"/>
          <w:sz w:val="24"/>
          <w:szCs w:val="24"/>
        </w:rPr>
        <w:t>”</w:t>
      </w:r>
      <w:r w:rsidR="00AE4489">
        <w:rPr>
          <w:rFonts w:ascii="Times New Roman" w:eastAsiaTheme="minorEastAsia" w:hAnsi="Times New Roman" w:cs="Times New Roman"/>
          <w:sz w:val="24"/>
          <w:szCs w:val="24"/>
        </w:rPr>
        <w:t xml:space="preserve"> to the surrogate world. While it is true that,</w:t>
      </w:r>
      <w:r w:rsidR="00F830B6">
        <w:rPr>
          <w:rFonts w:ascii="Times New Roman" w:eastAsiaTheme="minorEastAsia" w:hAnsi="Times New Roman" w:cs="Times New Roman"/>
          <w:sz w:val="24"/>
          <w:szCs w:val="24"/>
        </w:rPr>
        <w:t xml:space="preserve"> when projected </w:t>
      </w:r>
      <w:r w:rsidR="00E144CA">
        <w:rPr>
          <w:rFonts w:ascii="Times New Roman" w:eastAsiaTheme="minorEastAsia" w:hAnsi="Times New Roman" w:cs="Times New Roman"/>
          <w:sz w:val="24"/>
          <w:szCs w:val="24"/>
        </w:rPr>
        <w:t>on</w:t>
      </w:r>
      <w:r w:rsidR="00F830B6">
        <w:rPr>
          <w:rFonts w:ascii="Times New Roman" w:eastAsiaTheme="minorEastAsia" w:hAnsi="Times New Roman" w:cs="Times New Roman"/>
          <w:sz w:val="24"/>
          <w:szCs w:val="24"/>
        </w:rPr>
        <w:t xml:space="preserve">to </w:t>
      </w:r>
      <w:r w:rsidR="00CC53F2">
        <w:rPr>
          <w:rFonts w:ascii="Times New Roman" w:eastAsiaTheme="minorEastAsia" w:hAnsi="Times New Roman" w:cs="Times New Roman"/>
          <w:sz w:val="24"/>
          <w:szCs w:val="24"/>
        </w:rPr>
        <w:t xml:space="preserve">the </w:t>
      </w:r>
      <w:r w:rsidR="00F830B6">
        <w:rPr>
          <w:rFonts w:ascii="Times New Roman" w:eastAsiaTheme="minorEastAsia" w:hAnsi="Times New Roman" w:cs="Times New Roman"/>
          <w:sz w:val="24"/>
          <w:szCs w:val="24"/>
        </w:rPr>
        <w:t xml:space="preserve">material </w:t>
      </w:r>
      <w:r w:rsidR="00037AA3">
        <w:rPr>
          <w:rFonts w:ascii="Times New Roman" w:eastAsiaTheme="minorEastAsia" w:hAnsi="Times New Roman" w:cs="Times New Roman"/>
          <w:sz w:val="24"/>
          <w:szCs w:val="24"/>
        </w:rPr>
        <w:t>N</w:t>
      </w:r>
      <w:r w:rsidR="00F830B6">
        <w:rPr>
          <w:rFonts w:ascii="Times New Roman" w:eastAsiaTheme="minorEastAsia" w:hAnsi="Times New Roman" w:cs="Times New Roman"/>
          <w:sz w:val="24"/>
          <w:szCs w:val="24"/>
        </w:rPr>
        <w:t>ature,</w:t>
      </w:r>
      <w:r w:rsidR="00B47FBC">
        <w:rPr>
          <w:rFonts w:ascii="Times New Roman" w:eastAsiaTheme="minorEastAsia" w:hAnsi="Times New Roman" w:cs="Times New Roman"/>
          <w:sz w:val="24"/>
          <w:szCs w:val="24"/>
        </w:rPr>
        <w:t xml:space="preserve"> </w:t>
      </w:r>
      <w:r w:rsidR="0092043A">
        <w:rPr>
          <w:rFonts w:ascii="Times New Roman" w:eastAsiaTheme="minorEastAsia" w:hAnsi="Times New Roman" w:cs="Times New Roman"/>
          <w:sz w:val="24"/>
          <w:szCs w:val="24"/>
        </w:rPr>
        <w:t>such mode of unification</w:t>
      </w:r>
      <w:r w:rsidR="00AE4489">
        <w:rPr>
          <w:rFonts w:ascii="Times New Roman" w:eastAsiaTheme="minorEastAsia" w:hAnsi="Times New Roman" w:cs="Times New Roman"/>
          <w:sz w:val="24"/>
          <w:szCs w:val="24"/>
        </w:rPr>
        <w:t xml:space="preserve"> </w:t>
      </w:r>
      <w:r w:rsidR="00B47FBC">
        <w:rPr>
          <w:rFonts w:ascii="Times New Roman" w:eastAsiaTheme="minorEastAsia" w:hAnsi="Times New Roman" w:cs="Times New Roman"/>
          <w:sz w:val="24"/>
          <w:szCs w:val="24"/>
        </w:rPr>
        <w:t>apparently</w:t>
      </w:r>
      <w:r w:rsidR="000D4B4D">
        <w:rPr>
          <w:rFonts w:ascii="Times New Roman" w:eastAsiaTheme="minorEastAsia" w:hAnsi="Times New Roman" w:cs="Times New Roman"/>
          <w:sz w:val="24"/>
          <w:szCs w:val="24"/>
        </w:rPr>
        <w:t xml:space="preserve"> takes us</w:t>
      </w:r>
      <w:r w:rsidR="00B47FBC">
        <w:rPr>
          <w:rFonts w:ascii="Times New Roman" w:eastAsiaTheme="minorEastAsia" w:hAnsi="Times New Roman" w:cs="Times New Roman"/>
          <w:sz w:val="24"/>
          <w:szCs w:val="24"/>
        </w:rPr>
        <w:t xml:space="preserve"> </w:t>
      </w:r>
      <w:r w:rsidR="00965B2D">
        <w:rPr>
          <w:rFonts w:ascii="Times New Roman" w:eastAsiaTheme="minorEastAsia" w:hAnsi="Times New Roman" w:cs="Times New Roman"/>
          <w:sz w:val="24"/>
          <w:szCs w:val="24"/>
        </w:rPr>
        <w:t>some distance</w:t>
      </w:r>
      <w:r w:rsidR="00B47FBC">
        <w:rPr>
          <w:rFonts w:ascii="Times New Roman" w:eastAsiaTheme="minorEastAsia" w:hAnsi="Times New Roman" w:cs="Times New Roman"/>
          <w:sz w:val="24"/>
          <w:szCs w:val="24"/>
        </w:rPr>
        <w:t xml:space="preserve"> away from materialism</w:t>
      </w:r>
      <w:r w:rsidR="0055554F">
        <w:rPr>
          <w:rFonts w:ascii="Times New Roman" w:eastAsiaTheme="minorEastAsia" w:hAnsi="Times New Roman" w:cs="Times New Roman"/>
          <w:sz w:val="24"/>
          <w:szCs w:val="24"/>
        </w:rPr>
        <w:t xml:space="preserve"> </w:t>
      </w:r>
      <w:r w:rsidR="00B47FBC">
        <w:rPr>
          <w:rFonts w:ascii="Times New Roman" w:eastAsiaTheme="minorEastAsia" w:hAnsi="Times New Roman" w:cs="Times New Roman"/>
          <w:sz w:val="24"/>
          <w:szCs w:val="24"/>
        </w:rPr>
        <w:t>as traditionally conceived</w:t>
      </w:r>
      <w:r w:rsidR="000D4B4D">
        <w:rPr>
          <w:rFonts w:ascii="Times New Roman" w:eastAsiaTheme="minorEastAsia" w:hAnsi="Times New Roman" w:cs="Times New Roman"/>
          <w:sz w:val="24"/>
          <w:szCs w:val="24"/>
        </w:rPr>
        <w:t>, it seems to me that</w:t>
      </w:r>
      <w:r w:rsidR="00B47FBC">
        <w:rPr>
          <w:rFonts w:ascii="Times New Roman" w:eastAsiaTheme="minorEastAsia" w:hAnsi="Times New Roman" w:cs="Times New Roman"/>
          <w:sz w:val="24"/>
          <w:szCs w:val="24"/>
        </w:rPr>
        <w:t xml:space="preserve"> such an appearance largely stems from conceiving matter primarily in static terms, which may not be the only fruitful </w:t>
      </w:r>
      <w:r w:rsidR="00B47FBC" w:rsidRPr="00B47FBC">
        <w:rPr>
          <w:rFonts w:ascii="Times New Roman" w:eastAsiaTheme="minorEastAsia" w:hAnsi="Times New Roman" w:cs="Times New Roman"/>
          <w:sz w:val="24"/>
          <w:szCs w:val="24"/>
        </w:rPr>
        <w:t>perspective</w:t>
      </w:r>
      <w:r w:rsidR="00B47FBC">
        <w:rPr>
          <w:rFonts w:ascii="Times New Roman" w:eastAsiaTheme="minorEastAsia" w:hAnsi="Times New Roman" w:cs="Times New Roman"/>
          <w:i/>
          <w:iCs/>
          <w:sz w:val="24"/>
          <w:szCs w:val="24"/>
        </w:rPr>
        <w:t xml:space="preserve"> </w:t>
      </w:r>
      <w:r w:rsidR="00B47FBC">
        <w:rPr>
          <w:rFonts w:ascii="Times New Roman" w:eastAsiaTheme="minorEastAsia" w:hAnsi="Times New Roman" w:cs="Times New Roman"/>
          <w:sz w:val="24"/>
          <w:szCs w:val="24"/>
        </w:rPr>
        <w:t>available.</w:t>
      </w:r>
      <w:r w:rsidR="0055554F">
        <w:rPr>
          <w:rFonts w:ascii="Times New Roman" w:eastAsiaTheme="minorEastAsia" w:hAnsi="Times New Roman" w:cs="Times New Roman"/>
          <w:sz w:val="24"/>
          <w:szCs w:val="24"/>
        </w:rPr>
        <w:t xml:space="preserve"> Indeed, </w:t>
      </w:r>
      <w:r w:rsidR="002B1C95">
        <w:rPr>
          <w:rFonts w:ascii="Times New Roman" w:eastAsiaTheme="minorEastAsia" w:hAnsi="Times New Roman" w:cs="Times New Roman"/>
          <w:sz w:val="24"/>
          <w:szCs w:val="24"/>
        </w:rPr>
        <w:t xml:space="preserve">if we </w:t>
      </w:r>
      <w:r w:rsidR="00037AA3">
        <w:rPr>
          <w:rFonts w:ascii="Times New Roman" w:eastAsiaTheme="minorEastAsia" w:hAnsi="Times New Roman" w:cs="Times New Roman"/>
          <w:sz w:val="24"/>
          <w:szCs w:val="24"/>
        </w:rPr>
        <w:t>become</w:t>
      </w:r>
      <w:r w:rsidR="002B1C95">
        <w:rPr>
          <w:rFonts w:ascii="Times New Roman" w:eastAsiaTheme="minorEastAsia" w:hAnsi="Times New Roman" w:cs="Times New Roman"/>
          <w:sz w:val="24"/>
          <w:szCs w:val="24"/>
        </w:rPr>
        <w:t xml:space="preserve"> less interested in what matter </w:t>
      </w:r>
      <w:r w:rsidR="002B1C95">
        <w:rPr>
          <w:rFonts w:ascii="Times New Roman" w:eastAsiaTheme="minorEastAsia" w:hAnsi="Times New Roman" w:cs="Times New Roman"/>
          <w:i/>
          <w:iCs/>
          <w:sz w:val="24"/>
          <w:szCs w:val="24"/>
        </w:rPr>
        <w:t>is</w:t>
      </w:r>
      <w:r w:rsidR="002B1C95">
        <w:rPr>
          <w:rFonts w:ascii="Times New Roman" w:eastAsiaTheme="minorEastAsia" w:hAnsi="Times New Roman" w:cs="Times New Roman"/>
          <w:sz w:val="24"/>
          <w:szCs w:val="24"/>
        </w:rPr>
        <w:t xml:space="preserve">, when </w:t>
      </w:r>
      <w:r w:rsidR="009446D2">
        <w:rPr>
          <w:rFonts w:ascii="Times New Roman" w:eastAsiaTheme="minorEastAsia" w:hAnsi="Times New Roman" w:cs="Times New Roman"/>
          <w:sz w:val="24"/>
          <w:szCs w:val="24"/>
        </w:rPr>
        <w:t xml:space="preserve">extracted and </w:t>
      </w:r>
      <w:r w:rsidR="002B1C95">
        <w:rPr>
          <w:rFonts w:ascii="Times New Roman" w:eastAsiaTheme="minorEastAsia" w:hAnsi="Times New Roman" w:cs="Times New Roman"/>
          <w:sz w:val="24"/>
          <w:szCs w:val="24"/>
        </w:rPr>
        <w:t>isolated in particular way</w:t>
      </w:r>
      <w:r w:rsidR="00037AA3">
        <w:rPr>
          <w:rFonts w:ascii="Times New Roman" w:eastAsiaTheme="minorEastAsia" w:hAnsi="Times New Roman" w:cs="Times New Roman"/>
          <w:sz w:val="24"/>
          <w:szCs w:val="24"/>
        </w:rPr>
        <w:t>s,</w:t>
      </w:r>
      <w:r w:rsidR="002B1C95">
        <w:rPr>
          <w:rFonts w:ascii="Times New Roman" w:eastAsiaTheme="minorEastAsia" w:hAnsi="Times New Roman" w:cs="Times New Roman"/>
          <w:sz w:val="24"/>
          <w:szCs w:val="24"/>
        </w:rPr>
        <w:t xml:space="preserve"> and </w:t>
      </w:r>
      <w:r w:rsidR="00037AA3">
        <w:rPr>
          <w:rFonts w:ascii="Times New Roman" w:eastAsiaTheme="minorEastAsia" w:hAnsi="Times New Roman" w:cs="Times New Roman"/>
          <w:sz w:val="24"/>
          <w:szCs w:val="24"/>
        </w:rPr>
        <w:t>focus more</w:t>
      </w:r>
      <w:r w:rsidR="002B1C95">
        <w:rPr>
          <w:rFonts w:ascii="Times New Roman" w:eastAsiaTheme="minorEastAsia" w:hAnsi="Times New Roman" w:cs="Times New Roman"/>
          <w:sz w:val="24"/>
          <w:szCs w:val="24"/>
        </w:rPr>
        <w:t xml:space="preserve"> </w:t>
      </w:r>
      <w:r w:rsidR="00037AA3">
        <w:rPr>
          <w:rFonts w:ascii="Times New Roman" w:eastAsiaTheme="minorEastAsia" w:hAnsi="Times New Roman" w:cs="Times New Roman"/>
          <w:sz w:val="24"/>
          <w:szCs w:val="24"/>
        </w:rPr>
        <w:t>o</w:t>
      </w:r>
      <w:r w:rsidR="002B1C95">
        <w:rPr>
          <w:rFonts w:ascii="Times New Roman" w:eastAsiaTheme="minorEastAsia" w:hAnsi="Times New Roman" w:cs="Times New Roman"/>
          <w:sz w:val="24"/>
          <w:szCs w:val="24"/>
        </w:rPr>
        <w:t xml:space="preserve">n what matter </w:t>
      </w:r>
      <w:r w:rsidR="002B1C95">
        <w:rPr>
          <w:rFonts w:ascii="Times New Roman" w:eastAsiaTheme="minorEastAsia" w:hAnsi="Times New Roman" w:cs="Times New Roman"/>
          <w:i/>
          <w:iCs/>
          <w:sz w:val="24"/>
          <w:szCs w:val="24"/>
        </w:rPr>
        <w:t>does</w:t>
      </w:r>
      <w:r w:rsidR="002B1C95">
        <w:rPr>
          <w:rFonts w:ascii="Times New Roman" w:eastAsiaTheme="minorEastAsia" w:hAnsi="Times New Roman" w:cs="Times New Roman"/>
          <w:sz w:val="24"/>
          <w:szCs w:val="24"/>
        </w:rPr>
        <w:t xml:space="preserve"> </w:t>
      </w:r>
      <w:r w:rsidR="009446D2">
        <w:rPr>
          <w:rFonts w:ascii="Times New Roman" w:eastAsiaTheme="minorEastAsia" w:hAnsi="Times New Roman" w:cs="Times New Roman"/>
          <w:sz w:val="24"/>
          <w:szCs w:val="24"/>
        </w:rPr>
        <w:t>under</w:t>
      </w:r>
      <w:r w:rsidR="002B1C95">
        <w:rPr>
          <w:rFonts w:ascii="Times New Roman" w:eastAsiaTheme="minorEastAsia" w:hAnsi="Times New Roman" w:cs="Times New Roman"/>
          <w:sz w:val="24"/>
          <w:szCs w:val="24"/>
        </w:rPr>
        <w:t xml:space="preserve"> various circumstances, </w:t>
      </w:r>
      <w:r w:rsidR="00DF06C8">
        <w:rPr>
          <w:rFonts w:ascii="Times New Roman" w:eastAsiaTheme="minorEastAsia" w:hAnsi="Times New Roman" w:cs="Times New Roman"/>
          <w:sz w:val="24"/>
          <w:szCs w:val="24"/>
        </w:rPr>
        <w:t xml:space="preserve">then </w:t>
      </w:r>
      <w:r w:rsidR="002B1C95">
        <w:rPr>
          <w:rFonts w:ascii="Times New Roman" w:eastAsiaTheme="minorEastAsia" w:hAnsi="Times New Roman" w:cs="Times New Roman"/>
          <w:sz w:val="24"/>
          <w:szCs w:val="24"/>
        </w:rPr>
        <w:t>such a “global”</w:t>
      </w:r>
      <w:r w:rsidR="00B82B07">
        <w:rPr>
          <w:rFonts w:ascii="Times New Roman" w:eastAsiaTheme="minorEastAsia" w:hAnsi="Times New Roman" w:cs="Times New Roman"/>
          <w:sz w:val="24"/>
          <w:szCs w:val="24"/>
        </w:rPr>
        <w:t>,</w:t>
      </w:r>
      <w:r w:rsidR="002B1C95">
        <w:rPr>
          <w:rFonts w:ascii="Times New Roman" w:eastAsiaTheme="minorEastAsia" w:hAnsi="Times New Roman" w:cs="Times New Roman"/>
          <w:sz w:val="24"/>
          <w:szCs w:val="24"/>
        </w:rPr>
        <w:t xml:space="preserve"> or “systemic”</w:t>
      </w:r>
      <w:r w:rsidR="00B82B07">
        <w:rPr>
          <w:rFonts w:ascii="Times New Roman" w:eastAsiaTheme="minorEastAsia" w:hAnsi="Times New Roman" w:cs="Times New Roman"/>
          <w:sz w:val="24"/>
          <w:szCs w:val="24"/>
        </w:rPr>
        <w:t>, or “open”</w:t>
      </w:r>
      <w:r w:rsidR="002B1C95">
        <w:rPr>
          <w:rFonts w:ascii="Times New Roman" w:eastAsiaTheme="minorEastAsia" w:hAnsi="Times New Roman" w:cs="Times New Roman"/>
          <w:sz w:val="24"/>
          <w:szCs w:val="24"/>
        </w:rPr>
        <w:t xml:space="preserve"> </w:t>
      </w:r>
      <w:r w:rsidR="00B82B07">
        <w:rPr>
          <w:rFonts w:ascii="Times New Roman" w:eastAsiaTheme="minorEastAsia" w:hAnsi="Times New Roman" w:cs="Times New Roman"/>
          <w:sz w:val="24"/>
          <w:szCs w:val="24"/>
        </w:rPr>
        <w:t>thinking</w:t>
      </w:r>
      <w:r w:rsidR="002B1C95">
        <w:rPr>
          <w:rFonts w:ascii="Times New Roman" w:eastAsiaTheme="minorEastAsia" w:hAnsi="Times New Roman" w:cs="Times New Roman"/>
          <w:sz w:val="24"/>
          <w:szCs w:val="24"/>
        </w:rPr>
        <w:t xml:space="preserve"> seem</w:t>
      </w:r>
      <w:r w:rsidR="00DF06C8">
        <w:rPr>
          <w:rFonts w:ascii="Times New Roman" w:eastAsiaTheme="minorEastAsia" w:hAnsi="Times New Roman" w:cs="Times New Roman"/>
          <w:sz w:val="24"/>
          <w:szCs w:val="24"/>
        </w:rPr>
        <w:t>s</w:t>
      </w:r>
      <w:r w:rsidR="009720FD">
        <w:rPr>
          <w:rFonts w:ascii="Times New Roman" w:eastAsiaTheme="minorEastAsia" w:hAnsi="Times New Roman" w:cs="Times New Roman"/>
          <w:sz w:val="24"/>
          <w:szCs w:val="24"/>
        </w:rPr>
        <w:t xml:space="preserve"> </w:t>
      </w:r>
      <w:r w:rsidR="00965B2D">
        <w:rPr>
          <w:rFonts w:ascii="Times New Roman" w:eastAsiaTheme="minorEastAsia" w:hAnsi="Times New Roman" w:cs="Times New Roman"/>
          <w:sz w:val="24"/>
          <w:szCs w:val="24"/>
        </w:rPr>
        <w:t xml:space="preserve">quite </w:t>
      </w:r>
      <w:r w:rsidR="002B1C95">
        <w:rPr>
          <w:rFonts w:ascii="Times New Roman" w:eastAsiaTheme="minorEastAsia" w:hAnsi="Times New Roman" w:cs="Times New Roman"/>
          <w:sz w:val="24"/>
          <w:szCs w:val="24"/>
        </w:rPr>
        <w:t>natural</w:t>
      </w:r>
      <w:r w:rsidR="000B2E17">
        <w:rPr>
          <w:rFonts w:ascii="Times New Roman" w:eastAsiaTheme="minorEastAsia" w:hAnsi="Times New Roman" w:cs="Times New Roman"/>
          <w:sz w:val="24"/>
          <w:szCs w:val="24"/>
        </w:rPr>
        <w:t xml:space="preserve">, and in sum the above considerations suggest that perspectivism, emergentism, and process ontology </w:t>
      </w:r>
      <w:r w:rsidR="003451F6">
        <w:rPr>
          <w:rFonts w:ascii="Times New Roman" w:eastAsiaTheme="minorEastAsia" w:hAnsi="Times New Roman" w:cs="Times New Roman"/>
          <w:sz w:val="24"/>
          <w:szCs w:val="24"/>
        </w:rPr>
        <w:t xml:space="preserve">seem to </w:t>
      </w:r>
      <w:r w:rsidR="000B2E17">
        <w:rPr>
          <w:rFonts w:ascii="Times New Roman" w:eastAsiaTheme="minorEastAsia" w:hAnsi="Times New Roman" w:cs="Times New Roman"/>
          <w:sz w:val="24"/>
          <w:szCs w:val="24"/>
        </w:rPr>
        <w:t xml:space="preserve">go in interesting ways together; each being either </w:t>
      </w:r>
      <w:r w:rsidR="003451F6">
        <w:rPr>
          <w:rFonts w:ascii="Times New Roman" w:eastAsiaTheme="minorEastAsia" w:hAnsi="Times New Roman" w:cs="Times New Roman"/>
          <w:sz w:val="24"/>
          <w:szCs w:val="24"/>
        </w:rPr>
        <w:t>direct</w:t>
      </w:r>
      <w:r w:rsidR="000B2E17">
        <w:rPr>
          <w:rFonts w:ascii="Times New Roman" w:eastAsiaTheme="minorEastAsia" w:hAnsi="Times New Roman" w:cs="Times New Roman"/>
          <w:sz w:val="24"/>
          <w:szCs w:val="24"/>
        </w:rPr>
        <w:t xml:space="preserve"> or </w:t>
      </w:r>
      <w:r w:rsidR="003451F6">
        <w:rPr>
          <w:rFonts w:ascii="Times New Roman" w:eastAsiaTheme="minorEastAsia" w:hAnsi="Times New Roman" w:cs="Times New Roman"/>
          <w:sz w:val="24"/>
          <w:szCs w:val="24"/>
        </w:rPr>
        <w:t>indirect</w:t>
      </w:r>
      <w:r w:rsidR="000B2E17">
        <w:rPr>
          <w:rFonts w:ascii="Times New Roman" w:eastAsiaTheme="minorEastAsia" w:hAnsi="Times New Roman" w:cs="Times New Roman"/>
          <w:sz w:val="24"/>
          <w:szCs w:val="24"/>
        </w:rPr>
        <w:t xml:space="preserve"> reaction to </w:t>
      </w:r>
      <w:r w:rsidR="003451F6">
        <w:rPr>
          <w:rFonts w:ascii="Times New Roman" w:eastAsiaTheme="minorEastAsia" w:hAnsi="Times New Roman" w:cs="Times New Roman"/>
          <w:sz w:val="24"/>
          <w:szCs w:val="24"/>
        </w:rPr>
        <w:t>problems apparently rooted in some traditional forms of objectivist realism</w:t>
      </w:r>
      <w:r w:rsidR="000B2E17">
        <w:rPr>
          <w:rFonts w:ascii="Times New Roman" w:eastAsiaTheme="minorEastAsia" w:hAnsi="Times New Roman" w:cs="Times New Roman"/>
          <w:sz w:val="24"/>
          <w:szCs w:val="24"/>
        </w:rPr>
        <w:t>.</w:t>
      </w:r>
    </w:p>
    <w:p w14:paraId="735247DA" w14:textId="2F97A295" w:rsidR="008D3BB5" w:rsidRDefault="007734B4" w:rsidP="00A548D1">
      <w:pPr>
        <w:spacing w:before="240" w:after="240"/>
        <w:rPr>
          <w:rFonts w:ascii="Times New Roman" w:hAnsi="Times New Roman" w:cs="Times New Roman"/>
          <w:b/>
          <w:bCs/>
          <w:sz w:val="24"/>
          <w:szCs w:val="24"/>
        </w:rPr>
      </w:pPr>
      <w:r>
        <w:rPr>
          <w:rFonts w:ascii="Times New Roman" w:hAnsi="Times New Roman" w:cs="Times New Roman"/>
          <w:b/>
          <w:bCs/>
          <w:sz w:val="24"/>
          <w:szCs w:val="24"/>
        </w:rPr>
        <w:t>4.</w:t>
      </w:r>
      <w:r w:rsidR="008D3BB5">
        <w:rPr>
          <w:rFonts w:ascii="Times New Roman" w:hAnsi="Times New Roman" w:cs="Times New Roman"/>
          <w:b/>
          <w:bCs/>
          <w:sz w:val="24"/>
          <w:szCs w:val="24"/>
        </w:rPr>
        <w:t xml:space="preserve"> </w:t>
      </w:r>
      <w:r w:rsidR="00570A6D">
        <w:rPr>
          <w:rFonts w:ascii="Times New Roman" w:hAnsi="Times New Roman" w:cs="Times New Roman"/>
          <w:b/>
          <w:bCs/>
          <w:sz w:val="24"/>
          <w:szCs w:val="24"/>
        </w:rPr>
        <w:t>The Second Root of Perspectivism</w:t>
      </w:r>
    </w:p>
    <w:p w14:paraId="0579F2D5" w14:textId="6DC24EA4" w:rsidR="00C0782E" w:rsidRPr="00C95D89" w:rsidRDefault="00760167"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Let us then </w:t>
      </w:r>
      <w:r w:rsidR="00660062">
        <w:rPr>
          <w:rFonts w:ascii="Times New Roman" w:hAnsi="Times New Roman" w:cs="Times New Roman"/>
          <w:sz w:val="24"/>
          <w:szCs w:val="24"/>
        </w:rPr>
        <w:t>leave the problem</w:t>
      </w:r>
      <w:r w:rsidR="000B2E17">
        <w:rPr>
          <w:rFonts w:ascii="Times New Roman" w:hAnsi="Times New Roman" w:cs="Times New Roman"/>
          <w:sz w:val="24"/>
          <w:szCs w:val="24"/>
        </w:rPr>
        <w:t>s</w:t>
      </w:r>
      <w:r w:rsidR="00660062">
        <w:rPr>
          <w:rFonts w:ascii="Times New Roman" w:hAnsi="Times New Roman" w:cs="Times New Roman"/>
          <w:sz w:val="24"/>
          <w:szCs w:val="24"/>
        </w:rPr>
        <w:t xml:space="preserve"> with emergentism</w:t>
      </w:r>
      <w:r w:rsidR="000B2E17">
        <w:rPr>
          <w:rFonts w:ascii="Times New Roman" w:hAnsi="Times New Roman" w:cs="Times New Roman"/>
          <w:sz w:val="24"/>
          <w:szCs w:val="24"/>
        </w:rPr>
        <w:t xml:space="preserve"> and processualism</w:t>
      </w:r>
      <w:r w:rsidR="00660062">
        <w:rPr>
          <w:rFonts w:ascii="Times New Roman" w:hAnsi="Times New Roman" w:cs="Times New Roman"/>
          <w:sz w:val="24"/>
          <w:szCs w:val="24"/>
        </w:rPr>
        <w:t xml:space="preserve"> as </w:t>
      </w:r>
      <w:r w:rsidR="000B2E17">
        <w:rPr>
          <w:rFonts w:ascii="Times New Roman" w:hAnsi="Times New Roman" w:cs="Times New Roman"/>
          <w:sz w:val="24"/>
          <w:szCs w:val="24"/>
        </w:rPr>
        <w:t>they are</w:t>
      </w:r>
      <w:r w:rsidR="00660062">
        <w:rPr>
          <w:rFonts w:ascii="Times New Roman" w:hAnsi="Times New Roman" w:cs="Times New Roman"/>
          <w:sz w:val="24"/>
          <w:szCs w:val="24"/>
        </w:rPr>
        <w:t xml:space="preserve">, and </w:t>
      </w:r>
      <w:r>
        <w:rPr>
          <w:rFonts w:ascii="Times New Roman" w:hAnsi="Times New Roman" w:cs="Times New Roman"/>
          <w:sz w:val="24"/>
          <w:szCs w:val="24"/>
        </w:rPr>
        <w:t xml:space="preserve">return to Fig. </w:t>
      </w:r>
      <w:r w:rsidR="00965B2D">
        <w:rPr>
          <w:rFonts w:ascii="Times New Roman" w:hAnsi="Times New Roman" w:cs="Times New Roman"/>
          <w:sz w:val="24"/>
          <w:szCs w:val="24"/>
        </w:rPr>
        <w:t>4</w:t>
      </w:r>
      <w:r w:rsidR="00782DC0">
        <w:rPr>
          <w:rFonts w:ascii="Times New Roman" w:hAnsi="Times New Roman" w:cs="Times New Roman"/>
          <w:sz w:val="24"/>
          <w:szCs w:val="24"/>
        </w:rPr>
        <w:t xml:space="preserve"> as a formal expression of the perspectivist’s contingency thesis</w:t>
      </w:r>
      <w:r>
        <w:rPr>
          <w:rFonts w:ascii="Times New Roman" w:hAnsi="Times New Roman" w:cs="Times New Roman"/>
          <w:sz w:val="24"/>
          <w:szCs w:val="24"/>
        </w:rPr>
        <w:t xml:space="preserve">. </w:t>
      </w:r>
      <w:r w:rsidR="00CD6E79">
        <w:rPr>
          <w:rFonts w:ascii="Times New Roman" w:hAnsi="Times New Roman" w:cs="Times New Roman"/>
          <w:sz w:val="24"/>
          <w:szCs w:val="24"/>
        </w:rPr>
        <w:t xml:space="preserve">I will now take </w:t>
      </w:r>
      <w:r w:rsidR="00411D1E">
        <w:rPr>
          <w:rFonts w:ascii="Times New Roman" w:hAnsi="Times New Roman" w:cs="Times New Roman"/>
          <w:sz w:val="24"/>
          <w:szCs w:val="24"/>
        </w:rPr>
        <w:t>a</w:t>
      </w:r>
      <w:r w:rsidR="00CD6E79">
        <w:rPr>
          <w:rFonts w:ascii="Times New Roman" w:hAnsi="Times New Roman" w:cs="Times New Roman"/>
          <w:sz w:val="24"/>
          <w:szCs w:val="24"/>
        </w:rPr>
        <w:t xml:space="preserve"> position that </w:t>
      </w:r>
      <w:r w:rsidR="00CD6E79">
        <w:rPr>
          <w:rFonts w:ascii="Times New Roman" w:hAnsi="Times New Roman" w:cs="Times New Roman"/>
          <w:i/>
          <w:iCs/>
          <w:sz w:val="24"/>
          <w:szCs w:val="24"/>
        </w:rPr>
        <w:t>if</w:t>
      </w:r>
      <w:r w:rsidR="00CD6E79">
        <w:rPr>
          <w:rFonts w:ascii="Times New Roman" w:hAnsi="Times New Roman" w:cs="Times New Roman"/>
          <w:sz w:val="24"/>
          <w:szCs w:val="24"/>
        </w:rPr>
        <w:t xml:space="preserve"> there are systems of causal entailments in the world which can sufficiently unproblematically </w:t>
      </w:r>
      <w:r w:rsidR="00411D1E">
        <w:rPr>
          <w:rFonts w:ascii="Times New Roman" w:hAnsi="Times New Roman" w:cs="Times New Roman"/>
          <w:sz w:val="24"/>
          <w:szCs w:val="24"/>
        </w:rPr>
        <w:t xml:space="preserve">be </w:t>
      </w:r>
      <w:r w:rsidR="00CD6E79">
        <w:rPr>
          <w:rFonts w:ascii="Times New Roman" w:hAnsi="Times New Roman" w:cs="Times New Roman"/>
          <w:sz w:val="24"/>
          <w:szCs w:val="24"/>
        </w:rPr>
        <w:t xml:space="preserve">identified as natural systems, i.e. can be put into a modeling relation as </w:t>
      </w:r>
      <w:r w:rsidR="00CD6E79">
        <w:rPr>
          <w:rFonts w:ascii="Times New Roman" w:hAnsi="Times New Roman" w:cs="Times New Roman"/>
          <w:i/>
          <w:iCs/>
          <w:sz w:val="24"/>
          <w:szCs w:val="24"/>
        </w:rPr>
        <w:t>N</w:t>
      </w:r>
      <w:r w:rsidR="00CD6E79">
        <w:rPr>
          <w:rFonts w:ascii="Times New Roman" w:hAnsi="Times New Roman" w:cs="Times New Roman"/>
          <w:sz w:val="24"/>
          <w:szCs w:val="24"/>
        </w:rPr>
        <w:t xml:space="preserve">, but which </w:t>
      </w:r>
      <w:r w:rsidR="00C95D89">
        <w:rPr>
          <w:rFonts w:ascii="Times New Roman" w:hAnsi="Times New Roman" w:cs="Times New Roman"/>
          <w:sz w:val="24"/>
          <w:szCs w:val="24"/>
        </w:rPr>
        <w:t>n</w:t>
      </w:r>
      <w:r w:rsidR="00211EBF">
        <w:rPr>
          <w:rFonts w:ascii="Times New Roman" w:hAnsi="Times New Roman" w:cs="Times New Roman"/>
          <w:sz w:val="24"/>
          <w:szCs w:val="24"/>
        </w:rPr>
        <w:t>one</w:t>
      </w:r>
      <w:r w:rsidR="00C95D89">
        <w:rPr>
          <w:rFonts w:ascii="Times New Roman" w:hAnsi="Times New Roman" w:cs="Times New Roman"/>
          <w:sz w:val="24"/>
          <w:szCs w:val="24"/>
        </w:rPr>
        <w:t xml:space="preserve">theless </w:t>
      </w:r>
      <w:r w:rsidR="00411D1E">
        <w:rPr>
          <w:rFonts w:ascii="Times New Roman" w:hAnsi="Times New Roman" w:cs="Times New Roman"/>
          <w:sz w:val="24"/>
          <w:szCs w:val="24"/>
        </w:rPr>
        <w:t xml:space="preserve">admit and </w:t>
      </w:r>
      <w:r w:rsidR="00CD6E79">
        <w:rPr>
          <w:rFonts w:ascii="Times New Roman" w:hAnsi="Times New Roman" w:cs="Times New Roman"/>
          <w:sz w:val="24"/>
          <w:szCs w:val="24"/>
        </w:rPr>
        <w:t>re</w:t>
      </w:r>
      <w:r w:rsidR="00411D1E">
        <w:rPr>
          <w:rFonts w:ascii="Times New Roman" w:hAnsi="Times New Roman" w:cs="Times New Roman"/>
          <w:sz w:val="24"/>
          <w:szCs w:val="24"/>
        </w:rPr>
        <w:t>quire several</w:t>
      </w:r>
      <w:r w:rsidR="00CD6E79">
        <w:rPr>
          <w:rFonts w:ascii="Times New Roman" w:hAnsi="Times New Roman" w:cs="Times New Roman"/>
          <w:sz w:val="24"/>
          <w:szCs w:val="24"/>
        </w:rPr>
        <w:t xml:space="preserve"> </w:t>
      </w:r>
      <w:r w:rsidR="00411D1E">
        <w:rPr>
          <w:rFonts w:ascii="Times New Roman" w:hAnsi="Times New Roman" w:cs="Times New Roman"/>
          <w:sz w:val="24"/>
          <w:szCs w:val="24"/>
        </w:rPr>
        <w:t xml:space="preserve">non-reducible </w:t>
      </w:r>
      <w:r w:rsidR="00CD6E79">
        <w:rPr>
          <w:rFonts w:ascii="Times New Roman" w:hAnsi="Times New Roman" w:cs="Times New Roman"/>
          <w:sz w:val="24"/>
          <w:szCs w:val="24"/>
        </w:rPr>
        <w:t>formalism</w:t>
      </w:r>
      <w:r w:rsidR="00411D1E">
        <w:rPr>
          <w:rFonts w:ascii="Times New Roman" w:hAnsi="Times New Roman" w:cs="Times New Roman"/>
          <w:sz w:val="24"/>
          <w:szCs w:val="24"/>
        </w:rPr>
        <w:t>s for their description</w:t>
      </w:r>
      <w:r w:rsidR="00CD6E79">
        <w:rPr>
          <w:rFonts w:ascii="Times New Roman" w:hAnsi="Times New Roman" w:cs="Times New Roman"/>
          <w:sz w:val="24"/>
          <w:szCs w:val="24"/>
        </w:rPr>
        <w:t xml:space="preserve">, then this </w:t>
      </w:r>
      <w:r w:rsidR="00C95D89">
        <w:rPr>
          <w:rFonts w:ascii="Times New Roman" w:hAnsi="Times New Roman" w:cs="Times New Roman"/>
          <w:sz w:val="24"/>
          <w:szCs w:val="24"/>
        </w:rPr>
        <w:t>can be taken as</w:t>
      </w:r>
      <w:r w:rsidR="00CD6E79">
        <w:rPr>
          <w:rFonts w:ascii="Times New Roman" w:hAnsi="Times New Roman" w:cs="Times New Roman"/>
          <w:sz w:val="24"/>
          <w:szCs w:val="24"/>
        </w:rPr>
        <w:t xml:space="preserve"> a vindication of the contingency thesis in the strongest possible sense.</w:t>
      </w:r>
      <w:r w:rsidR="00C95D89">
        <w:rPr>
          <w:rFonts w:ascii="Times New Roman" w:hAnsi="Times New Roman" w:cs="Times New Roman"/>
          <w:sz w:val="24"/>
          <w:szCs w:val="24"/>
        </w:rPr>
        <w:t xml:space="preserve"> In other words, I am looking for situations described in Fig. </w:t>
      </w:r>
      <w:r w:rsidR="00965B2D">
        <w:rPr>
          <w:rFonts w:ascii="Times New Roman" w:hAnsi="Times New Roman" w:cs="Times New Roman"/>
          <w:sz w:val="24"/>
          <w:szCs w:val="24"/>
        </w:rPr>
        <w:t>4</w:t>
      </w:r>
      <w:r w:rsidR="00411D1E">
        <w:rPr>
          <w:rFonts w:ascii="Times New Roman" w:hAnsi="Times New Roman" w:cs="Times New Roman"/>
          <w:sz w:val="24"/>
          <w:szCs w:val="24"/>
        </w:rPr>
        <w:t xml:space="preserve">, </w:t>
      </w:r>
      <w:r w:rsidR="00C95D89">
        <w:rPr>
          <w:rFonts w:ascii="Times New Roman" w:hAnsi="Times New Roman" w:cs="Times New Roman"/>
          <w:sz w:val="24"/>
          <w:szCs w:val="24"/>
        </w:rPr>
        <w:t xml:space="preserve">possibly with more than two </w:t>
      </w:r>
      <w:r w:rsidR="00C95D89">
        <w:rPr>
          <w:rFonts w:ascii="Times New Roman" w:hAnsi="Times New Roman" w:cs="Times New Roman"/>
          <w:i/>
          <w:iCs/>
          <w:sz w:val="24"/>
          <w:szCs w:val="24"/>
        </w:rPr>
        <w:t>F</w:t>
      </w:r>
      <w:r w:rsidR="00411D1E">
        <w:rPr>
          <w:rFonts w:ascii="Times New Roman" w:hAnsi="Times New Roman" w:cs="Times New Roman"/>
          <w:sz w:val="24"/>
          <w:szCs w:val="24"/>
        </w:rPr>
        <w:t>,</w:t>
      </w:r>
      <w:r w:rsidR="00C95D89">
        <w:rPr>
          <w:rFonts w:ascii="Times New Roman" w:hAnsi="Times New Roman" w:cs="Times New Roman"/>
          <w:sz w:val="24"/>
          <w:szCs w:val="24"/>
        </w:rPr>
        <w:t xml:space="preserve"> but without </w:t>
      </w:r>
      <m:oMath>
        <m:r>
          <w:rPr>
            <w:rFonts w:ascii="Cambria Math" w:hAnsi="Cambria Math" w:cs="Times New Roman"/>
            <w:sz w:val="24"/>
            <w:szCs w:val="24"/>
          </w:rPr>
          <m:t>ψ</m:t>
        </m:r>
      </m:oMath>
      <w:r w:rsidR="00C95D89">
        <w:rPr>
          <w:rFonts w:ascii="Times New Roman" w:eastAsiaTheme="minorEastAsia" w:hAnsi="Times New Roman" w:cs="Times New Roman"/>
          <w:sz w:val="24"/>
          <w:szCs w:val="24"/>
        </w:rPr>
        <w:t>. If there are such s</w:t>
      </w:r>
      <w:r w:rsidR="00411D1E">
        <w:rPr>
          <w:rFonts w:ascii="Times New Roman" w:eastAsiaTheme="minorEastAsia" w:hAnsi="Times New Roman" w:cs="Times New Roman"/>
          <w:sz w:val="24"/>
          <w:szCs w:val="24"/>
        </w:rPr>
        <w:t>ystems</w:t>
      </w:r>
      <w:r w:rsidR="00C95D89">
        <w:rPr>
          <w:rFonts w:ascii="Times New Roman" w:eastAsiaTheme="minorEastAsia" w:hAnsi="Times New Roman" w:cs="Times New Roman"/>
          <w:sz w:val="24"/>
          <w:szCs w:val="24"/>
        </w:rPr>
        <w:t>, I will call the</w:t>
      </w:r>
      <w:r w:rsidR="00411D1E">
        <w:rPr>
          <w:rFonts w:ascii="Times New Roman" w:eastAsiaTheme="minorEastAsia" w:hAnsi="Times New Roman" w:cs="Times New Roman"/>
          <w:sz w:val="24"/>
          <w:szCs w:val="24"/>
        </w:rPr>
        <w:t>ir</w:t>
      </w:r>
      <w:r w:rsidR="00C95D89">
        <w:rPr>
          <w:rFonts w:ascii="Times New Roman" w:eastAsiaTheme="minorEastAsia" w:hAnsi="Times New Roman" w:cs="Times New Roman"/>
          <w:sz w:val="24"/>
          <w:szCs w:val="24"/>
        </w:rPr>
        <w:t xml:space="preserve"> </w:t>
      </w:r>
      <w:r w:rsidR="00411D1E">
        <w:rPr>
          <w:rFonts w:ascii="Times New Roman" w:eastAsiaTheme="minorEastAsia" w:hAnsi="Times New Roman" w:cs="Times New Roman"/>
          <w:sz w:val="24"/>
          <w:szCs w:val="24"/>
        </w:rPr>
        <w:t xml:space="preserve">characteristic property </w:t>
      </w:r>
      <w:r w:rsidR="00C95D89">
        <w:rPr>
          <w:rFonts w:ascii="Times New Roman" w:eastAsiaTheme="minorEastAsia" w:hAnsi="Times New Roman" w:cs="Times New Roman"/>
          <w:sz w:val="24"/>
          <w:szCs w:val="24"/>
        </w:rPr>
        <w:t>the second root of perspectivism.</w:t>
      </w:r>
    </w:p>
    <w:p w14:paraId="0013A960" w14:textId="1242FAFA" w:rsidR="00B224EF" w:rsidRDefault="00411D1E"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Here it</w:t>
      </w:r>
      <w:r w:rsidR="00966BD5">
        <w:rPr>
          <w:rFonts w:ascii="Times New Roman" w:hAnsi="Times New Roman" w:cs="Times New Roman"/>
          <w:sz w:val="24"/>
          <w:szCs w:val="24"/>
        </w:rPr>
        <w:t xml:space="preserve"> must </w:t>
      </w:r>
      <w:r>
        <w:rPr>
          <w:rFonts w:ascii="Times New Roman" w:hAnsi="Times New Roman" w:cs="Times New Roman"/>
          <w:sz w:val="24"/>
          <w:szCs w:val="24"/>
        </w:rPr>
        <w:t xml:space="preserve">be </w:t>
      </w:r>
      <w:r w:rsidR="00966BD5">
        <w:rPr>
          <w:rFonts w:ascii="Times New Roman" w:hAnsi="Times New Roman" w:cs="Times New Roman"/>
          <w:sz w:val="24"/>
          <w:szCs w:val="24"/>
        </w:rPr>
        <w:t>explicitly assume</w:t>
      </w:r>
      <w:r>
        <w:rPr>
          <w:rFonts w:ascii="Times New Roman" w:hAnsi="Times New Roman" w:cs="Times New Roman"/>
          <w:sz w:val="24"/>
          <w:szCs w:val="24"/>
        </w:rPr>
        <w:t>d</w:t>
      </w:r>
      <w:r w:rsidR="00966BD5">
        <w:rPr>
          <w:rFonts w:ascii="Times New Roman" w:hAnsi="Times New Roman" w:cs="Times New Roman"/>
          <w:sz w:val="24"/>
          <w:szCs w:val="24"/>
        </w:rPr>
        <w:t xml:space="preserve"> that the</w:t>
      </w:r>
      <w:r w:rsidR="000C6F4B">
        <w:rPr>
          <w:rFonts w:ascii="Times New Roman" w:hAnsi="Times New Roman" w:cs="Times New Roman"/>
          <w:sz w:val="24"/>
          <w:szCs w:val="24"/>
        </w:rPr>
        <w:t xml:space="preserve"> first root of perspectivism</w:t>
      </w:r>
      <w:r w:rsidR="00C4768B">
        <w:rPr>
          <w:rFonts w:ascii="Times New Roman" w:hAnsi="Times New Roman" w:cs="Times New Roman"/>
          <w:sz w:val="24"/>
          <w:szCs w:val="24"/>
        </w:rPr>
        <w:t xml:space="preserve"> has </w:t>
      </w:r>
      <w:r>
        <w:rPr>
          <w:rFonts w:ascii="Times New Roman" w:hAnsi="Times New Roman" w:cs="Times New Roman"/>
          <w:sz w:val="24"/>
          <w:szCs w:val="24"/>
        </w:rPr>
        <w:t xml:space="preserve">already </w:t>
      </w:r>
      <w:r w:rsidR="00C4768B">
        <w:rPr>
          <w:rFonts w:ascii="Times New Roman" w:hAnsi="Times New Roman" w:cs="Times New Roman"/>
          <w:sz w:val="24"/>
          <w:szCs w:val="24"/>
        </w:rPr>
        <w:t>been passed</w:t>
      </w:r>
      <w:r w:rsidR="00966BD5">
        <w:rPr>
          <w:rFonts w:ascii="Times New Roman" w:hAnsi="Times New Roman" w:cs="Times New Roman"/>
          <w:sz w:val="24"/>
          <w:szCs w:val="24"/>
        </w:rPr>
        <w:t xml:space="preserve">, meaning that </w:t>
      </w:r>
      <w:r w:rsidR="000C6F4B">
        <w:rPr>
          <w:rFonts w:ascii="Times New Roman" w:hAnsi="Times New Roman" w:cs="Times New Roman"/>
          <w:sz w:val="24"/>
          <w:szCs w:val="24"/>
        </w:rPr>
        <w:t xml:space="preserve">the distinct formalisms are </w:t>
      </w:r>
      <w:r w:rsidR="00966BD5">
        <w:rPr>
          <w:rFonts w:ascii="Times New Roman" w:hAnsi="Times New Roman" w:cs="Times New Roman"/>
          <w:sz w:val="24"/>
          <w:szCs w:val="24"/>
        </w:rPr>
        <w:t xml:space="preserve">assumed to be </w:t>
      </w:r>
      <w:r w:rsidR="000C6F4B">
        <w:rPr>
          <w:rFonts w:ascii="Times New Roman" w:hAnsi="Times New Roman" w:cs="Times New Roman"/>
          <w:sz w:val="24"/>
          <w:szCs w:val="24"/>
        </w:rPr>
        <w:t xml:space="preserve">talking </w:t>
      </w:r>
      <w:r w:rsidR="00782DC0">
        <w:rPr>
          <w:rFonts w:ascii="Times New Roman" w:hAnsi="Times New Roman" w:cs="Times New Roman"/>
          <w:sz w:val="24"/>
          <w:szCs w:val="24"/>
        </w:rPr>
        <w:t>about</w:t>
      </w:r>
      <w:r w:rsidR="000C6F4B">
        <w:rPr>
          <w:rFonts w:ascii="Times New Roman" w:hAnsi="Times New Roman" w:cs="Times New Roman"/>
          <w:sz w:val="24"/>
          <w:szCs w:val="24"/>
        </w:rPr>
        <w:t xml:space="preserve"> the same system, </w:t>
      </w:r>
      <w:r w:rsidR="00BC2F61">
        <w:rPr>
          <w:rFonts w:ascii="Times New Roman" w:hAnsi="Times New Roman" w:cs="Times New Roman"/>
          <w:sz w:val="24"/>
          <w:szCs w:val="24"/>
        </w:rPr>
        <w:t xml:space="preserve">the same </w:t>
      </w:r>
      <w:r w:rsidR="00BC2F61">
        <w:rPr>
          <w:rFonts w:ascii="Times New Roman" w:hAnsi="Times New Roman" w:cs="Times New Roman"/>
          <w:i/>
          <w:iCs/>
          <w:sz w:val="24"/>
          <w:szCs w:val="24"/>
        </w:rPr>
        <w:t>N</w:t>
      </w:r>
      <w:r w:rsidR="00BC2F61">
        <w:rPr>
          <w:rFonts w:ascii="Times New Roman" w:hAnsi="Times New Roman" w:cs="Times New Roman"/>
          <w:sz w:val="24"/>
          <w:szCs w:val="24"/>
        </w:rPr>
        <w:t xml:space="preserve">, </w:t>
      </w:r>
      <w:r w:rsidR="000C6F4B" w:rsidRPr="00BC2F61">
        <w:rPr>
          <w:rFonts w:ascii="Times New Roman" w:hAnsi="Times New Roman" w:cs="Times New Roman"/>
          <w:sz w:val="24"/>
          <w:szCs w:val="24"/>
        </w:rPr>
        <w:lastRenderedPageBreak/>
        <w:t>and</w:t>
      </w:r>
      <w:r w:rsidR="000C6F4B">
        <w:rPr>
          <w:rFonts w:ascii="Times New Roman" w:hAnsi="Times New Roman" w:cs="Times New Roman"/>
          <w:sz w:val="24"/>
          <w:szCs w:val="24"/>
        </w:rPr>
        <w:t xml:space="preserve"> not about systems defined </w:t>
      </w:r>
      <w:r w:rsidR="00BC2F61">
        <w:rPr>
          <w:rFonts w:ascii="Times New Roman" w:hAnsi="Times New Roman" w:cs="Times New Roman"/>
          <w:sz w:val="24"/>
          <w:szCs w:val="24"/>
        </w:rPr>
        <w:t>in terms of</w:t>
      </w:r>
      <w:r w:rsidR="000C6F4B">
        <w:rPr>
          <w:rFonts w:ascii="Times New Roman" w:hAnsi="Times New Roman" w:cs="Times New Roman"/>
          <w:sz w:val="24"/>
          <w:szCs w:val="24"/>
        </w:rPr>
        <w:t xml:space="preserve"> their own specific encodings.</w:t>
      </w:r>
      <w:r w:rsidR="00C4768B">
        <w:rPr>
          <w:rStyle w:val="Alaviitteenviite"/>
          <w:rFonts w:ascii="Times New Roman" w:hAnsi="Times New Roman" w:cs="Times New Roman"/>
          <w:sz w:val="24"/>
          <w:szCs w:val="24"/>
        </w:rPr>
        <w:footnoteReference w:id="14"/>
      </w:r>
      <w:r w:rsidR="000C6F4B">
        <w:rPr>
          <w:rFonts w:ascii="Times New Roman" w:hAnsi="Times New Roman" w:cs="Times New Roman"/>
          <w:sz w:val="24"/>
          <w:szCs w:val="24"/>
        </w:rPr>
        <w:t xml:space="preserve"> For instance, if we put a human society into the left box of Fig. </w:t>
      </w:r>
      <w:r w:rsidR="00965B2D">
        <w:rPr>
          <w:rFonts w:ascii="Times New Roman" w:hAnsi="Times New Roman" w:cs="Times New Roman"/>
          <w:sz w:val="24"/>
          <w:szCs w:val="24"/>
        </w:rPr>
        <w:t>4</w:t>
      </w:r>
      <w:r w:rsidR="000C6F4B">
        <w:rPr>
          <w:rFonts w:ascii="Times New Roman" w:hAnsi="Times New Roman" w:cs="Times New Roman"/>
          <w:sz w:val="24"/>
          <w:szCs w:val="24"/>
        </w:rPr>
        <w:t xml:space="preserve"> as </w:t>
      </w:r>
      <w:r w:rsidR="003B6B4C">
        <w:rPr>
          <w:rFonts w:ascii="Times New Roman" w:hAnsi="Times New Roman" w:cs="Times New Roman"/>
          <w:sz w:val="24"/>
          <w:szCs w:val="24"/>
        </w:rPr>
        <w:t>the</w:t>
      </w:r>
      <w:r w:rsidR="000C6F4B">
        <w:rPr>
          <w:rFonts w:ascii="Times New Roman" w:hAnsi="Times New Roman" w:cs="Times New Roman"/>
          <w:sz w:val="24"/>
          <w:szCs w:val="24"/>
        </w:rPr>
        <w:t xml:space="preserve"> </w:t>
      </w:r>
      <w:r w:rsidR="000C6F4B">
        <w:rPr>
          <w:rFonts w:ascii="Times New Roman" w:hAnsi="Times New Roman" w:cs="Times New Roman"/>
          <w:i/>
          <w:iCs/>
          <w:sz w:val="24"/>
          <w:szCs w:val="24"/>
        </w:rPr>
        <w:t>N</w:t>
      </w:r>
      <w:r w:rsidR="000C6F4B">
        <w:rPr>
          <w:rFonts w:ascii="Times New Roman" w:hAnsi="Times New Roman" w:cs="Times New Roman"/>
          <w:sz w:val="24"/>
          <w:szCs w:val="24"/>
        </w:rPr>
        <w:t>, it is immediately clear that there must be many</w:t>
      </w:r>
      <w:r w:rsidR="00854820">
        <w:rPr>
          <w:rFonts w:ascii="Times New Roman" w:hAnsi="Times New Roman" w:cs="Times New Roman"/>
          <w:sz w:val="24"/>
          <w:szCs w:val="24"/>
        </w:rPr>
        <w:t>,</w:t>
      </w:r>
      <w:r w:rsidR="000C6F4B">
        <w:rPr>
          <w:rFonts w:ascii="Times New Roman" w:hAnsi="Times New Roman" w:cs="Times New Roman"/>
          <w:sz w:val="24"/>
          <w:szCs w:val="24"/>
        </w:rPr>
        <w:t xml:space="preserve"> if not infinitely many</w:t>
      </w:r>
      <w:r w:rsidR="00854820">
        <w:rPr>
          <w:rFonts w:ascii="Times New Roman" w:hAnsi="Times New Roman" w:cs="Times New Roman"/>
          <w:sz w:val="24"/>
          <w:szCs w:val="24"/>
        </w:rPr>
        <w:t>,</w:t>
      </w:r>
      <w:r w:rsidR="000C6F4B">
        <w:rPr>
          <w:rFonts w:ascii="Times New Roman" w:hAnsi="Times New Roman" w:cs="Times New Roman"/>
          <w:sz w:val="24"/>
          <w:szCs w:val="24"/>
        </w:rPr>
        <w:t xml:space="preserve"> possible formalisms</w:t>
      </w:r>
      <w:r w:rsidR="000C6F4B">
        <w:rPr>
          <w:rStyle w:val="Alaviitteenviite"/>
          <w:rFonts w:ascii="Times New Roman" w:hAnsi="Times New Roman" w:cs="Times New Roman"/>
          <w:sz w:val="24"/>
          <w:szCs w:val="24"/>
        </w:rPr>
        <w:footnoteReference w:id="15"/>
      </w:r>
      <w:r w:rsidR="000C6F4B">
        <w:rPr>
          <w:rFonts w:ascii="Times New Roman" w:hAnsi="Times New Roman" w:cs="Times New Roman"/>
          <w:sz w:val="24"/>
          <w:szCs w:val="24"/>
        </w:rPr>
        <w:t xml:space="preserve"> </w:t>
      </w:r>
      <w:r w:rsidR="00854820">
        <w:rPr>
          <w:rFonts w:ascii="Times New Roman" w:hAnsi="Times New Roman" w:cs="Times New Roman"/>
          <w:sz w:val="24"/>
          <w:szCs w:val="24"/>
        </w:rPr>
        <w:t>available for describing</w:t>
      </w:r>
      <w:r w:rsidR="000C6F4B">
        <w:rPr>
          <w:rFonts w:ascii="Times New Roman" w:hAnsi="Times New Roman" w:cs="Times New Roman"/>
          <w:sz w:val="24"/>
          <w:szCs w:val="24"/>
        </w:rPr>
        <w:t xml:space="preserve"> it. But since </w:t>
      </w:r>
      <w:r w:rsidR="00BC2F61">
        <w:rPr>
          <w:rFonts w:ascii="Times New Roman" w:hAnsi="Times New Roman" w:cs="Times New Roman"/>
          <w:sz w:val="24"/>
          <w:szCs w:val="24"/>
        </w:rPr>
        <w:t>it is unclear what is actually meant by a society</w:t>
      </w:r>
      <w:r w:rsidR="000C6F4B">
        <w:rPr>
          <w:rFonts w:ascii="Times New Roman" w:hAnsi="Times New Roman" w:cs="Times New Roman"/>
          <w:sz w:val="24"/>
          <w:szCs w:val="24"/>
        </w:rPr>
        <w:t xml:space="preserve">, </w:t>
      </w:r>
      <w:r w:rsidR="00854820">
        <w:rPr>
          <w:rFonts w:ascii="Times New Roman" w:hAnsi="Times New Roman" w:cs="Times New Roman"/>
          <w:sz w:val="24"/>
          <w:szCs w:val="24"/>
        </w:rPr>
        <w:t xml:space="preserve">it may appear that the distinct formalisms are not generating </w:t>
      </w:r>
      <w:r w:rsidR="00C10614">
        <w:rPr>
          <w:rFonts w:ascii="Times New Roman" w:hAnsi="Times New Roman" w:cs="Times New Roman"/>
          <w:sz w:val="24"/>
          <w:szCs w:val="24"/>
        </w:rPr>
        <w:t>perspectives on</w:t>
      </w:r>
      <w:r w:rsidR="00854820">
        <w:rPr>
          <w:rFonts w:ascii="Times New Roman" w:hAnsi="Times New Roman" w:cs="Times New Roman"/>
          <w:sz w:val="24"/>
          <w:szCs w:val="24"/>
        </w:rPr>
        <w:t xml:space="preserve"> the </w:t>
      </w:r>
      <w:r w:rsidR="00854820">
        <w:rPr>
          <w:rFonts w:ascii="Times New Roman" w:hAnsi="Times New Roman" w:cs="Times New Roman"/>
          <w:i/>
          <w:iCs/>
          <w:sz w:val="24"/>
          <w:szCs w:val="24"/>
        </w:rPr>
        <w:t>same</w:t>
      </w:r>
      <w:r w:rsidR="00854820">
        <w:rPr>
          <w:rFonts w:ascii="Times New Roman" w:hAnsi="Times New Roman" w:cs="Times New Roman"/>
          <w:sz w:val="24"/>
          <w:szCs w:val="24"/>
        </w:rPr>
        <w:t xml:space="preserve"> thing</w:t>
      </w:r>
      <w:r w:rsidR="000C6F4B">
        <w:rPr>
          <w:rFonts w:ascii="Times New Roman" w:hAnsi="Times New Roman" w:cs="Times New Roman"/>
          <w:sz w:val="24"/>
          <w:szCs w:val="24"/>
        </w:rPr>
        <w:t xml:space="preserve"> – an economist admits that</w:t>
      </w:r>
      <w:r w:rsidR="00C75FAD">
        <w:rPr>
          <w:rFonts w:ascii="Times New Roman" w:hAnsi="Times New Roman" w:cs="Times New Roman"/>
          <w:sz w:val="24"/>
          <w:szCs w:val="24"/>
        </w:rPr>
        <w:t xml:space="preserve"> her formalism</w:t>
      </w:r>
      <w:r w:rsidR="00D315FF">
        <w:rPr>
          <w:rFonts w:ascii="Times New Roman" w:hAnsi="Times New Roman" w:cs="Times New Roman"/>
          <w:sz w:val="24"/>
          <w:szCs w:val="24"/>
        </w:rPr>
        <w:t>s</w:t>
      </w:r>
      <w:r w:rsidR="00C75FAD">
        <w:rPr>
          <w:rFonts w:ascii="Times New Roman" w:hAnsi="Times New Roman" w:cs="Times New Roman"/>
          <w:sz w:val="24"/>
          <w:szCs w:val="24"/>
        </w:rPr>
        <w:t xml:space="preserve"> </w:t>
      </w:r>
      <w:r w:rsidR="00854820">
        <w:rPr>
          <w:rFonts w:ascii="Times New Roman" w:hAnsi="Times New Roman" w:cs="Times New Roman"/>
          <w:sz w:val="24"/>
          <w:szCs w:val="24"/>
        </w:rPr>
        <w:t>are</w:t>
      </w:r>
      <w:r w:rsidR="00C75FAD">
        <w:rPr>
          <w:rFonts w:ascii="Times New Roman" w:hAnsi="Times New Roman" w:cs="Times New Roman"/>
          <w:sz w:val="24"/>
          <w:szCs w:val="24"/>
        </w:rPr>
        <w:t xml:space="preserve"> </w:t>
      </w:r>
      <w:r w:rsidR="00D315FF">
        <w:rPr>
          <w:rFonts w:ascii="Times New Roman" w:hAnsi="Times New Roman" w:cs="Times New Roman"/>
          <w:sz w:val="24"/>
          <w:szCs w:val="24"/>
        </w:rPr>
        <w:t>speaking of something else than those of</w:t>
      </w:r>
      <w:r w:rsidR="00C75FAD">
        <w:rPr>
          <w:rFonts w:ascii="Times New Roman" w:hAnsi="Times New Roman" w:cs="Times New Roman"/>
          <w:sz w:val="24"/>
          <w:szCs w:val="24"/>
        </w:rPr>
        <w:t xml:space="preserve"> a </w:t>
      </w:r>
      <w:r w:rsidR="00464B33">
        <w:rPr>
          <w:rFonts w:ascii="Times New Roman" w:hAnsi="Times New Roman" w:cs="Times New Roman"/>
          <w:sz w:val="24"/>
          <w:szCs w:val="24"/>
        </w:rPr>
        <w:t>jurisprudent</w:t>
      </w:r>
      <w:r w:rsidR="00C75FAD">
        <w:rPr>
          <w:rFonts w:ascii="Times New Roman" w:hAnsi="Times New Roman" w:cs="Times New Roman"/>
          <w:sz w:val="24"/>
          <w:szCs w:val="24"/>
        </w:rPr>
        <w:t>, a sociologist, a political scientist</w:t>
      </w:r>
      <w:r w:rsidR="00350829">
        <w:rPr>
          <w:rFonts w:ascii="Times New Roman" w:hAnsi="Times New Roman" w:cs="Times New Roman"/>
          <w:sz w:val="24"/>
          <w:szCs w:val="24"/>
        </w:rPr>
        <w:t>,</w:t>
      </w:r>
      <w:r w:rsidR="00464B33">
        <w:rPr>
          <w:rFonts w:ascii="Times New Roman" w:hAnsi="Times New Roman" w:cs="Times New Roman"/>
          <w:sz w:val="24"/>
          <w:szCs w:val="24"/>
        </w:rPr>
        <w:t xml:space="preserve"> a public health scientist,</w:t>
      </w:r>
      <w:r w:rsidR="00350829">
        <w:rPr>
          <w:rFonts w:ascii="Times New Roman" w:hAnsi="Times New Roman" w:cs="Times New Roman"/>
          <w:sz w:val="24"/>
          <w:szCs w:val="24"/>
        </w:rPr>
        <w:t xml:space="preserve"> and so forth</w:t>
      </w:r>
      <w:r w:rsidR="00C75FAD">
        <w:rPr>
          <w:rFonts w:ascii="Times New Roman" w:hAnsi="Times New Roman" w:cs="Times New Roman"/>
          <w:sz w:val="24"/>
          <w:szCs w:val="24"/>
        </w:rPr>
        <w:t xml:space="preserve">. </w:t>
      </w:r>
      <w:r w:rsidR="00E476A7">
        <w:rPr>
          <w:rFonts w:ascii="Times New Roman" w:hAnsi="Times New Roman" w:cs="Times New Roman"/>
          <w:sz w:val="24"/>
          <w:szCs w:val="24"/>
        </w:rPr>
        <w:t>However, s</w:t>
      </w:r>
      <w:r w:rsidR="007E694E">
        <w:rPr>
          <w:rFonts w:ascii="Times New Roman" w:hAnsi="Times New Roman" w:cs="Times New Roman"/>
          <w:sz w:val="24"/>
          <w:szCs w:val="24"/>
        </w:rPr>
        <w:t xml:space="preserve">ince the </w:t>
      </w:r>
      <w:r w:rsidR="00D315FF">
        <w:rPr>
          <w:rFonts w:ascii="Times New Roman" w:hAnsi="Times New Roman" w:cs="Times New Roman"/>
          <w:sz w:val="24"/>
          <w:szCs w:val="24"/>
        </w:rPr>
        <w:t xml:space="preserve">actual </w:t>
      </w:r>
      <w:r w:rsidR="00D315FF">
        <w:rPr>
          <w:rFonts w:ascii="Times New Roman" w:hAnsi="Times New Roman" w:cs="Times New Roman"/>
          <w:i/>
          <w:iCs/>
          <w:sz w:val="24"/>
          <w:szCs w:val="24"/>
        </w:rPr>
        <w:t>functioning</w:t>
      </w:r>
      <w:r w:rsidR="00D315FF">
        <w:rPr>
          <w:rFonts w:ascii="Times New Roman" w:hAnsi="Times New Roman" w:cs="Times New Roman"/>
          <w:sz w:val="24"/>
          <w:szCs w:val="24"/>
        </w:rPr>
        <w:t xml:space="preserve"> of the </w:t>
      </w:r>
      <w:r w:rsidR="007E694E">
        <w:rPr>
          <w:rFonts w:ascii="Times New Roman" w:hAnsi="Times New Roman" w:cs="Times New Roman"/>
          <w:sz w:val="24"/>
          <w:szCs w:val="24"/>
        </w:rPr>
        <w:t xml:space="preserve">entailment structures described </w:t>
      </w:r>
      <w:r w:rsidR="00760167">
        <w:rPr>
          <w:rFonts w:ascii="Times New Roman" w:hAnsi="Times New Roman" w:cs="Times New Roman"/>
          <w:sz w:val="24"/>
          <w:szCs w:val="24"/>
        </w:rPr>
        <w:t>by</w:t>
      </w:r>
      <w:r w:rsidR="007E694E">
        <w:rPr>
          <w:rFonts w:ascii="Times New Roman" w:hAnsi="Times New Roman" w:cs="Times New Roman"/>
          <w:sz w:val="24"/>
          <w:szCs w:val="24"/>
        </w:rPr>
        <w:t xml:space="preserve"> these various perspectives are clearly not independent of one another, </w:t>
      </w:r>
      <w:r w:rsidR="003B6B4C">
        <w:rPr>
          <w:rFonts w:ascii="Times New Roman" w:hAnsi="Times New Roman" w:cs="Times New Roman"/>
          <w:sz w:val="24"/>
          <w:szCs w:val="24"/>
        </w:rPr>
        <w:t xml:space="preserve">but </w:t>
      </w:r>
      <w:r w:rsidR="00D315FF">
        <w:rPr>
          <w:rFonts w:ascii="Times New Roman" w:hAnsi="Times New Roman" w:cs="Times New Roman"/>
          <w:sz w:val="24"/>
          <w:szCs w:val="24"/>
        </w:rPr>
        <w:t xml:space="preserve">closely </w:t>
      </w:r>
      <w:r w:rsidR="003B6B4C">
        <w:rPr>
          <w:rFonts w:ascii="Times New Roman" w:hAnsi="Times New Roman" w:cs="Times New Roman"/>
          <w:sz w:val="24"/>
          <w:szCs w:val="24"/>
        </w:rPr>
        <w:t xml:space="preserve">tied together, </w:t>
      </w:r>
      <w:r w:rsidR="007E694E">
        <w:rPr>
          <w:rFonts w:ascii="Times New Roman" w:hAnsi="Times New Roman" w:cs="Times New Roman"/>
          <w:sz w:val="24"/>
          <w:szCs w:val="24"/>
        </w:rPr>
        <w:t xml:space="preserve">a society as </w:t>
      </w:r>
      <w:r w:rsidR="007E694E">
        <w:rPr>
          <w:rFonts w:ascii="Times New Roman" w:hAnsi="Times New Roman" w:cs="Times New Roman"/>
          <w:i/>
          <w:iCs/>
          <w:sz w:val="24"/>
          <w:szCs w:val="24"/>
        </w:rPr>
        <w:t>N</w:t>
      </w:r>
      <w:r w:rsidR="007E694E">
        <w:rPr>
          <w:rFonts w:ascii="Times New Roman" w:hAnsi="Times New Roman" w:cs="Times New Roman"/>
          <w:sz w:val="24"/>
          <w:szCs w:val="24"/>
        </w:rPr>
        <w:t xml:space="preserve"> might, in my view, </w:t>
      </w:r>
      <w:r w:rsidR="003B6B4C">
        <w:rPr>
          <w:rFonts w:ascii="Times New Roman" w:hAnsi="Times New Roman" w:cs="Times New Roman"/>
          <w:sz w:val="24"/>
          <w:szCs w:val="24"/>
        </w:rPr>
        <w:t xml:space="preserve">already </w:t>
      </w:r>
      <w:r w:rsidR="007E694E">
        <w:rPr>
          <w:rFonts w:ascii="Times New Roman" w:hAnsi="Times New Roman" w:cs="Times New Roman"/>
          <w:sz w:val="24"/>
          <w:szCs w:val="24"/>
        </w:rPr>
        <w:t xml:space="preserve">count as an important exemplification of the contingency thesis. </w:t>
      </w:r>
      <w:r w:rsidR="00E476A7">
        <w:rPr>
          <w:rFonts w:ascii="Times New Roman" w:hAnsi="Times New Roman" w:cs="Times New Roman"/>
          <w:sz w:val="24"/>
          <w:szCs w:val="24"/>
        </w:rPr>
        <w:t>In any case</w:t>
      </w:r>
      <w:r w:rsidR="007E694E">
        <w:rPr>
          <w:rFonts w:ascii="Times New Roman" w:hAnsi="Times New Roman" w:cs="Times New Roman"/>
          <w:sz w:val="24"/>
          <w:szCs w:val="24"/>
        </w:rPr>
        <w:t xml:space="preserve">, for the present purposes something more concrete, or more </w:t>
      </w:r>
      <w:r w:rsidR="007E694E">
        <w:rPr>
          <w:rFonts w:ascii="Times New Roman" w:hAnsi="Times New Roman" w:cs="Times New Roman"/>
          <w:i/>
          <w:iCs/>
          <w:sz w:val="24"/>
          <w:szCs w:val="24"/>
        </w:rPr>
        <w:t>material</w:t>
      </w:r>
      <w:r w:rsidR="007E694E">
        <w:rPr>
          <w:rFonts w:ascii="Times New Roman" w:hAnsi="Times New Roman" w:cs="Times New Roman"/>
          <w:sz w:val="24"/>
          <w:szCs w:val="24"/>
        </w:rPr>
        <w:t xml:space="preserve">, is clearly needed. </w:t>
      </w:r>
      <w:r w:rsidR="00C10614">
        <w:rPr>
          <w:rFonts w:ascii="Times New Roman" w:hAnsi="Times New Roman" w:cs="Times New Roman"/>
          <w:sz w:val="24"/>
          <w:szCs w:val="24"/>
        </w:rPr>
        <w:t xml:space="preserve">Shortly </w:t>
      </w:r>
      <w:r w:rsidR="00350829">
        <w:rPr>
          <w:rFonts w:ascii="Times New Roman" w:hAnsi="Times New Roman" w:cs="Times New Roman"/>
          <w:sz w:val="24"/>
          <w:szCs w:val="24"/>
        </w:rPr>
        <w:t xml:space="preserve">below, </w:t>
      </w:r>
      <w:r w:rsidR="00C10614">
        <w:rPr>
          <w:rFonts w:ascii="Times New Roman" w:hAnsi="Times New Roman" w:cs="Times New Roman"/>
          <w:sz w:val="24"/>
          <w:szCs w:val="24"/>
        </w:rPr>
        <w:t xml:space="preserve">I will </w:t>
      </w:r>
      <w:r w:rsidR="00CB4FEC">
        <w:rPr>
          <w:rFonts w:ascii="Times New Roman" w:hAnsi="Times New Roman" w:cs="Times New Roman"/>
          <w:sz w:val="24"/>
          <w:szCs w:val="24"/>
        </w:rPr>
        <w:t>argue</w:t>
      </w:r>
      <w:r w:rsidR="00DA41B9">
        <w:rPr>
          <w:rFonts w:ascii="Times New Roman" w:hAnsi="Times New Roman" w:cs="Times New Roman"/>
          <w:sz w:val="24"/>
          <w:szCs w:val="24"/>
        </w:rPr>
        <w:t xml:space="preserve"> that</w:t>
      </w:r>
      <w:r w:rsidR="00E144CA">
        <w:rPr>
          <w:rFonts w:ascii="Times New Roman" w:hAnsi="Times New Roman" w:cs="Times New Roman"/>
          <w:sz w:val="24"/>
          <w:szCs w:val="24"/>
        </w:rPr>
        <w:t xml:space="preserve"> a</w:t>
      </w:r>
      <w:r w:rsidR="00350829">
        <w:rPr>
          <w:rFonts w:ascii="Times New Roman" w:hAnsi="Times New Roman" w:cs="Times New Roman"/>
          <w:sz w:val="24"/>
          <w:szCs w:val="24"/>
        </w:rPr>
        <w:t xml:space="preserve"> living</w:t>
      </w:r>
      <w:r w:rsidR="004D6555">
        <w:rPr>
          <w:rFonts w:ascii="Times New Roman" w:hAnsi="Times New Roman" w:cs="Times New Roman"/>
          <w:sz w:val="24"/>
          <w:szCs w:val="24"/>
        </w:rPr>
        <w:t xml:space="preserve"> organism</w:t>
      </w:r>
      <w:r w:rsidR="00EE375B">
        <w:rPr>
          <w:rFonts w:ascii="Times New Roman" w:hAnsi="Times New Roman" w:cs="Times New Roman"/>
          <w:sz w:val="24"/>
          <w:szCs w:val="24"/>
        </w:rPr>
        <w:t xml:space="preserve"> is just the kind of a system we are looking for</w:t>
      </w:r>
      <w:r w:rsidR="004D6555">
        <w:rPr>
          <w:rFonts w:ascii="Times New Roman" w:hAnsi="Times New Roman" w:cs="Times New Roman"/>
          <w:sz w:val="24"/>
          <w:szCs w:val="24"/>
        </w:rPr>
        <w:t xml:space="preserve">, but before that, let us turn </w:t>
      </w:r>
      <w:r w:rsidR="00BE24AE">
        <w:rPr>
          <w:rFonts w:ascii="Times New Roman" w:hAnsi="Times New Roman" w:cs="Times New Roman"/>
          <w:sz w:val="24"/>
          <w:szCs w:val="24"/>
        </w:rPr>
        <w:t xml:space="preserve">the </w:t>
      </w:r>
      <w:r w:rsidR="004D6555">
        <w:rPr>
          <w:rFonts w:ascii="Times New Roman" w:hAnsi="Times New Roman" w:cs="Times New Roman"/>
          <w:sz w:val="24"/>
          <w:szCs w:val="24"/>
        </w:rPr>
        <w:t xml:space="preserve">tables for a moment and consider </w:t>
      </w:r>
      <w:r w:rsidR="00DA41B9">
        <w:rPr>
          <w:rFonts w:ascii="Times New Roman" w:hAnsi="Times New Roman" w:cs="Times New Roman"/>
          <w:sz w:val="24"/>
          <w:szCs w:val="24"/>
        </w:rPr>
        <w:t xml:space="preserve">why </w:t>
      </w:r>
      <w:r w:rsidR="003451F6">
        <w:rPr>
          <w:rFonts w:ascii="Times New Roman" w:hAnsi="Times New Roman" w:cs="Times New Roman"/>
          <w:sz w:val="24"/>
          <w:szCs w:val="24"/>
        </w:rPr>
        <w:t>it has become quite conventional</w:t>
      </w:r>
      <w:r w:rsidR="00DA41B9">
        <w:rPr>
          <w:rFonts w:ascii="Times New Roman" w:hAnsi="Times New Roman" w:cs="Times New Roman"/>
          <w:sz w:val="24"/>
          <w:szCs w:val="24"/>
        </w:rPr>
        <w:t xml:space="preserve"> to regard the negation of the contingency thesis, i.e. objectivism, as the standard view. Indeed, </w:t>
      </w:r>
      <w:r w:rsidR="00BE24AE">
        <w:rPr>
          <w:rFonts w:ascii="Times New Roman" w:hAnsi="Times New Roman" w:cs="Times New Roman"/>
          <w:sz w:val="24"/>
          <w:szCs w:val="24"/>
        </w:rPr>
        <w:t xml:space="preserve">on what grounds should we </w:t>
      </w:r>
      <w:r w:rsidR="00CB4FEC">
        <w:rPr>
          <w:rFonts w:ascii="Times New Roman" w:hAnsi="Times New Roman" w:cs="Times New Roman"/>
          <w:sz w:val="24"/>
          <w:szCs w:val="24"/>
        </w:rPr>
        <w:t>actually</w:t>
      </w:r>
      <w:r w:rsidR="00BE24AE">
        <w:rPr>
          <w:rFonts w:ascii="Times New Roman" w:hAnsi="Times New Roman" w:cs="Times New Roman"/>
          <w:sz w:val="24"/>
          <w:szCs w:val="24"/>
        </w:rPr>
        <w:t xml:space="preserve"> expect that there </w:t>
      </w:r>
      <w:r w:rsidR="00BE24AE" w:rsidRPr="00E476A7">
        <w:rPr>
          <w:rFonts w:ascii="Times New Roman" w:hAnsi="Times New Roman" w:cs="Times New Roman"/>
          <w:i/>
          <w:iCs/>
          <w:sz w:val="24"/>
          <w:szCs w:val="24"/>
        </w:rPr>
        <w:t>are</w:t>
      </w:r>
      <w:r w:rsidR="00BE24AE">
        <w:rPr>
          <w:rFonts w:ascii="Times New Roman" w:hAnsi="Times New Roman" w:cs="Times New Roman"/>
          <w:sz w:val="24"/>
          <w:szCs w:val="24"/>
        </w:rPr>
        <w:t xml:space="preserve"> natural systems in the world </w:t>
      </w:r>
      <w:r w:rsidR="002D1494">
        <w:rPr>
          <w:rFonts w:ascii="Times New Roman" w:hAnsi="Times New Roman" w:cs="Times New Roman"/>
          <w:sz w:val="24"/>
          <w:szCs w:val="24"/>
        </w:rPr>
        <w:t>whose</w:t>
      </w:r>
      <w:r w:rsidR="00350829">
        <w:rPr>
          <w:rFonts w:ascii="Times New Roman" w:hAnsi="Times New Roman" w:cs="Times New Roman"/>
          <w:sz w:val="24"/>
          <w:szCs w:val="24"/>
        </w:rPr>
        <w:t xml:space="preserve"> behaviours </w:t>
      </w:r>
      <w:r w:rsidR="00CB4FEC">
        <w:rPr>
          <w:rFonts w:ascii="Times New Roman" w:hAnsi="Times New Roman" w:cs="Times New Roman"/>
          <w:i/>
          <w:iCs/>
          <w:sz w:val="24"/>
          <w:szCs w:val="24"/>
        </w:rPr>
        <w:t>can</w:t>
      </w:r>
      <w:r w:rsidR="00CB4FEC">
        <w:rPr>
          <w:rFonts w:ascii="Times New Roman" w:hAnsi="Times New Roman" w:cs="Times New Roman"/>
          <w:sz w:val="24"/>
          <w:szCs w:val="24"/>
        </w:rPr>
        <w:t xml:space="preserve"> be captured by</w:t>
      </w:r>
      <w:r w:rsidR="00350829">
        <w:rPr>
          <w:rFonts w:ascii="Times New Roman" w:hAnsi="Times New Roman" w:cs="Times New Roman"/>
          <w:sz w:val="24"/>
          <w:szCs w:val="24"/>
        </w:rPr>
        <w:t xml:space="preserve"> a single formalism</w:t>
      </w:r>
      <w:r w:rsidR="00EE375B">
        <w:rPr>
          <w:rFonts w:ascii="Times New Roman" w:hAnsi="Times New Roman" w:cs="Times New Roman"/>
          <w:sz w:val="24"/>
          <w:szCs w:val="24"/>
        </w:rPr>
        <w:t xml:space="preserve"> only</w:t>
      </w:r>
      <w:r w:rsidR="00DA41B9">
        <w:rPr>
          <w:rFonts w:ascii="Times New Roman" w:hAnsi="Times New Roman" w:cs="Times New Roman"/>
          <w:sz w:val="24"/>
          <w:szCs w:val="24"/>
        </w:rPr>
        <w:t>?</w:t>
      </w:r>
      <w:r w:rsidR="00BE24AE">
        <w:rPr>
          <w:rFonts w:ascii="Times New Roman" w:hAnsi="Times New Roman" w:cs="Times New Roman"/>
          <w:sz w:val="24"/>
          <w:szCs w:val="24"/>
        </w:rPr>
        <w:t xml:space="preserve"> Are there such systems?</w:t>
      </w:r>
    </w:p>
    <w:p w14:paraId="28395BA9" w14:textId="6447BFA5" w:rsidR="00A45103" w:rsidRPr="004732B9" w:rsidRDefault="00BE24AE"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If we define </w:t>
      </w:r>
      <w:r>
        <w:rPr>
          <w:rFonts w:ascii="Times New Roman" w:hAnsi="Times New Roman" w:cs="Times New Roman"/>
          <w:i/>
          <w:iCs/>
          <w:sz w:val="24"/>
          <w:szCs w:val="24"/>
        </w:rPr>
        <w:t>error</w:t>
      </w:r>
      <w:r>
        <w:rPr>
          <w:rFonts w:ascii="Times New Roman" w:hAnsi="Times New Roman" w:cs="Times New Roman"/>
          <w:sz w:val="24"/>
          <w:szCs w:val="24"/>
        </w:rPr>
        <w:t xml:space="preserve"> as </w:t>
      </w:r>
      <w:r w:rsidR="00E476A7">
        <w:rPr>
          <w:rFonts w:ascii="Times New Roman" w:hAnsi="Times New Roman" w:cs="Times New Roman"/>
          <w:sz w:val="24"/>
          <w:szCs w:val="24"/>
        </w:rPr>
        <w:t xml:space="preserve">the </w:t>
      </w:r>
      <w:r>
        <w:rPr>
          <w:rFonts w:ascii="Times New Roman" w:hAnsi="Times New Roman" w:cs="Times New Roman"/>
          <w:sz w:val="24"/>
          <w:szCs w:val="24"/>
        </w:rPr>
        <w:t xml:space="preserve">departure of </w:t>
      </w:r>
      <w:r w:rsidR="00AB777C">
        <w:rPr>
          <w:rFonts w:ascii="Times New Roman" w:hAnsi="Times New Roman" w:cs="Times New Roman"/>
          <w:sz w:val="24"/>
          <w:szCs w:val="24"/>
        </w:rPr>
        <w:t>system’s behaviour from that</w:t>
      </w:r>
      <w:r w:rsidR="00BC2F61">
        <w:rPr>
          <w:rFonts w:ascii="Times New Roman" w:hAnsi="Times New Roman" w:cs="Times New Roman"/>
          <w:sz w:val="24"/>
          <w:szCs w:val="24"/>
        </w:rPr>
        <w:t xml:space="preserve"> assumed by its model</w:t>
      </w:r>
      <w:r w:rsidR="00F97645">
        <w:rPr>
          <w:rFonts w:ascii="Times New Roman" w:hAnsi="Times New Roman" w:cs="Times New Roman"/>
          <w:sz w:val="24"/>
          <w:szCs w:val="24"/>
        </w:rPr>
        <w:t xml:space="preserve"> (Rosen </w:t>
      </w:r>
      <w:r w:rsidR="00BF57E5">
        <w:rPr>
          <w:rFonts w:ascii="Times New Roman" w:hAnsi="Times New Roman" w:cs="Times New Roman"/>
          <w:sz w:val="24"/>
          <w:szCs w:val="24"/>
        </w:rPr>
        <w:t>1985/</w:t>
      </w:r>
      <w:r w:rsidR="00F97645">
        <w:rPr>
          <w:rFonts w:ascii="Times New Roman" w:hAnsi="Times New Roman" w:cs="Times New Roman"/>
          <w:sz w:val="24"/>
          <w:szCs w:val="24"/>
        </w:rPr>
        <w:t>2012, pp. 283-296)</w:t>
      </w:r>
      <w:r w:rsidR="00AB777C">
        <w:rPr>
          <w:rFonts w:ascii="Times New Roman" w:hAnsi="Times New Roman" w:cs="Times New Roman"/>
          <w:sz w:val="24"/>
          <w:szCs w:val="24"/>
        </w:rPr>
        <w:t xml:space="preserve">, we can reframe the question </w:t>
      </w:r>
      <w:r w:rsidR="00782DC0">
        <w:rPr>
          <w:rFonts w:ascii="Times New Roman" w:hAnsi="Times New Roman" w:cs="Times New Roman"/>
          <w:sz w:val="24"/>
          <w:szCs w:val="24"/>
        </w:rPr>
        <w:t>as follows</w:t>
      </w:r>
      <w:r w:rsidR="00AB777C">
        <w:rPr>
          <w:rFonts w:ascii="Times New Roman" w:hAnsi="Times New Roman" w:cs="Times New Roman"/>
          <w:sz w:val="24"/>
          <w:szCs w:val="24"/>
        </w:rPr>
        <w:t>: Are there systems mak</w:t>
      </w:r>
      <w:r w:rsidR="00CB4FEC">
        <w:rPr>
          <w:rFonts w:ascii="Times New Roman" w:hAnsi="Times New Roman" w:cs="Times New Roman"/>
          <w:sz w:val="24"/>
          <w:szCs w:val="24"/>
        </w:rPr>
        <w:t>ing</w:t>
      </w:r>
      <w:r w:rsidR="00AB777C">
        <w:rPr>
          <w:rFonts w:ascii="Times New Roman" w:hAnsi="Times New Roman" w:cs="Times New Roman"/>
          <w:sz w:val="24"/>
          <w:szCs w:val="24"/>
        </w:rPr>
        <w:t xml:space="preserve"> </w:t>
      </w:r>
      <w:r w:rsidR="002D1494">
        <w:rPr>
          <w:rFonts w:ascii="Times New Roman" w:hAnsi="Times New Roman" w:cs="Times New Roman"/>
          <w:sz w:val="24"/>
          <w:szCs w:val="24"/>
        </w:rPr>
        <w:t xml:space="preserve">no </w:t>
      </w:r>
      <w:r w:rsidR="00AB777C">
        <w:rPr>
          <w:rFonts w:ascii="Times New Roman" w:hAnsi="Times New Roman" w:cs="Times New Roman"/>
          <w:sz w:val="24"/>
          <w:szCs w:val="24"/>
        </w:rPr>
        <w:t>errors?</w:t>
      </w:r>
      <w:r w:rsidR="00A10AF0">
        <w:rPr>
          <w:rStyle w:val="Alaviitteenviite"/>
          <w:rFonts w:ascii="Times New Roman" w:hAnsi="Times New Roman" w:cs="Times New Roman"/>
          <w:sz w:val="24"/>
          <w:szCs w:val="24"/>
        </w:rPr>
        <w:footnoteReference w:id="16"/>
      </w:r>
      <w:r w:rsidR="00A10AF0">
        <w:rPr>
          <w:rFonts w:ascii="Times New Roman" w:hAnsi="Times New Roman" w:cs="Times New Roman"/>
          <w:sz w:val="24"/>
          <w:szCs w:val="24"/>
        </w:rPr>
        <w:t xml:space="preserve"> </w:t>
      </w:r>
      <w:r w:rsidR="00B510C7">
        <w:rPr>
          <w:rFonts w:ascii="Times New Roman" w:hAnsi="Times New Roman" w:cs="Times New Roman"/>
          <w:sz w:val="24"/>
          <w:szCs w:val="24"/>
        </w:rPr>
        <w:t>Namely,</w:t>
      </w:r>
      <w:r w:rsidR="00BC2F61">
        <w:rPr>
          <w:rFonts w:ascii="Times New Roman" w:hAnsi="Times New Roman" w:cs="Times New Roman"/>
          <w:sz w:val="24"/>
          <w:szCs w:val="24"/>
        </w:rPr>
        <w:t xml:space="preserve"> if a system makes </w:t>
      </w:r>
      <w:r w:rsidR="00CB4FEC">
        <w:rPr>
          <w:rFonts w:ascii="Times New Roman" w:hAnsi="Times New Roman" w:cs="Times New Roman"/>
          <w:sz w:val="24"/>
          <w:szCs w:val="24"/>
        </w:rPr>
        <w:t xml:space="preserve">an </w:t>
      </w:r>
      <w:r w:rsidR="00BC2F61">
        <w:rPr>
          <w:rFonts w:ascii="Times New Roman" w:hAnsi="Times New Roman" w:cs="Times New Roman"/>
          <w:sz w:val="24"/>
          <w:szCs w:val="24"/>
        </w:rPr>
        <w:t>error</w:t>
      </w:r>
      <w:r w:rsidR="00B510C7">
        <w:rPr>
          <w:rFonts w:ascii="Times New Roman" w:hAnsi="Times New Roman" w:cs="Times New Roman"/>
          <w:sz w:val="24"/>
          <w:szCs w:val="24"/>
        </w:rPr>
        <w:t>, th</w:t>
      </w:r>
      <w:r w:rsidR="00CB4FEC">
        <w:rPr>
          <w:rFonts w:ascii="Times New Roman" w:hAnsi="Times New Roman" w:cs="Times New Roman"/>
          <w:sz w:val="24"/>
          <w:szCs w:val="24"/>
        </w:rPr>
        <w:t>is</w:t>
      </w:r>
      <w:r w:rsidR="00B510C7">
        <w:rPr>
          <w:rFonts w:ascii="Times New Roman" w:hAnsi="Times New Roman" w:cs="Times New Roman"/>
          <w:sz w:val="24"/>
          <w:szCs w:val="24"/>
        </w:rPr>
        <w:t xml:space="preserve"> can be thought of as </w:t>
      </w:r>
      <w:r w:rsidR="00CB4FEC">
        <w:rPr>
          <w:rFonts w:ascii="Times New Roman" w:hAnsi="Times New Roman" w:cs="Times New Roman"/>
          <w:sz w:val="24"/>
          <w:szCs w:val="24"/>
        </w:rPr>
        <w:t xml:space="preserve">a </w:t>
      </w:r>
      <w:r w:rsidR="00B510C7">
        <w:rPr>
          <w:rFonts w:ascii="Times New Roman" w:hAnsi="Times New Roman" w:cs="Times New Roman"/>
          <w:sz w:val="24"/>
          <w:szCs w:val="24"/>
        </w:rPr>
        <w:t xml:space="preserve">consequence of entailments not </w:t>
      </w:r>
      <w:r w:rsidR="00E476A7">
        <w:rPr>
          <w:rFonts w:ascii="Times New Roman" w:hAnsi="Times New Roman" w:cs="Times New Roman"/>
          <w:sz w:val="24"/>
          <w:szCs w:val="24"/>
        </w:rPr>
        <w:t>captured</w:t>
      </w:r>
      <w:r w:rsidR="00CB4FEC">
        <w:rPr>
          <w:rFonts w:ascii="Times New Roman" w:hAnsi="Times New Roman" w:cs="Times New Roman"/>
          <w:sz w:val="24"/>
          <w:szCs w:val="24"/>
        </w:rPr>
        <w:t xml:space="preserve"> by</w:t>
      </w:r>
      <w:r w:rsidR="00B510C7">
        <w:rPr>
          <w:rFonts w:ascii="Times New Roman" w:hAnsi="Times New Roman" w:cs="Times New Roman"/>
          <w:sz w:val="24"/>
          <w:szCs w:val="24"/>
        </w:rPr>
        <w:t xml:space="preserve"> the applied</w:t>
      </w:r>
      <w:r w:rsidR="002D1494">
        <w:rPr>
          <w:rFonts w:ascii="Times New Roman" w:hAnsi="Times New Roman" w:cs="Times New Roman"/>
          <w:sz w:val="24"/>
          <w:szCs w:val="24"/>
        </w:rPr>
        <w:t xml:space="preserve"> model; thus arising beyond the reach of the adopted perspective</w:t>
      </w:r>
      <w:r w:rsidR="00B510C7">
        <w:rPr>
          <w:rFonts w:ascii="Times New Roman" w:hAnsi="Times New Roman" w:cs="Times New Roman"/>
          <w:sz w:val="24"/>
          <w:szCs w:val="24"/>
        </w:rPr>
        <w:t xml:space="preserve">. </w:t>
      </w:r>
      <w:r w:rsidR="002D1494">
        <w:rPr>
          <w:rFonts w:ascii="Times New Roman" w:hAnsi="Times New Roman" w:cs="Times New Roman"/>
          <w:sz w:val="24"/>
          <w:szCs w:val="24"/>
        </w:rPr>
        <w:t xml:space="preserve">It is quite clear that such systems </w:t>
      </w:r>
      <w:r w:rsidR="002D1494" w:rsidRPr="003B418B">
        <w:rPr>
          <w:rFonts w:ascii="Times New Roman" w:hAnsi="Times New Roman" w:cs="Times New Roman"/>
          <w:sz w:val="24"/>
          <w:szCs w:val="24"/>
        </w:rPr>
        <w:t>do</w:t>
      </w:r>
      <w:r w:rsidR="002D1494">
        <w:rPr>
          <w:rFonts w:ascii="Times New Roman" w:hAnsi="Times New Roman" w:cs="Times New Roman"/>
          <w:i/>
          <w:iCs/>
          <w:sz w:val="24"/>
          <w:szCs w:val="24"/>
        </w:rPr>
        <w:t xml:space="preserve"> </w:t>
      </w:r>
      <w:r w:rsidR="002D1494">
        <w:rPr>
          <w:rFonts w:ascii="Times New Roman" w:hAnsi="Times New Roman" w:cs="Times New Roman"/>
          <w:sz w:val="24"/>
          <w:szCs w:val="24"/>
        </w:rPr>
        <w:t>exist</w:t>
      </w:r>
      <w:r w:rsidR="00B510C7">
        <w:rPr>
          <w:rFonts w:ascii="Times New Roman" w:hAnsi="Times New Roman" w:cs="Times New Roman"/>
          <w:sz w:val="24"/>
          <w:szCs w:val="24"/>
        </w:rPr>
        <w:t>, at least for limited</w:t>
      </w:r>
      <w:r w:rsidR="002D1494">
        <w:rPr>
          <w:rFonts w:ascii="Times New Roman" w:hAnsi="Times New Roman" w:cs="Times New Roman"/>
          <w:sz w:val="24"/>
          <w:szCs w:val="24"/>
        </w:rPr>
        <w:t xml:space="preserve"> (but yet significant)</w:t>
      </w:r>
      <w:r w:rsidR="00B510C7">
        <w:rPr>
          <w:rFonts w:ascii="Times New Roman" w:hAnsi="Times New Roman" w:cs="Times New Roman"/>
          <w:sz w:val="24"/>
          <w:szCs w:val="24"/>
        </w:rPr>
        <w:t xml:space="preserve"> intervals of time</w:t>
      </w:r>
      <w:r w:rsidR="00AB777C">
        <w:rPr>
          <w:rFonts w:ascii="Times New Roman" w:hAnsi="Times New Roman" w:cs="Times New Roman"/>
          <w:sz w:val="24"/>
          <w:szCs w:val="24"/>
        </w:rPr>
        <w:t xml:space="preserve">. </w:t>
      </w:r>
      <w:r w:rsidR="002D1494">
        <w:rPr>
          <w:rFonts w:ascii="Times New Roman" w:hAnsi="Times New Roman" w:cs="Times New Roman"/>
          <w:sz w:val="24"/>
          <w:szCs w:val="24"/>
        </w:rPr>
        <w:t xml:space="preserve">The </w:t>
      </w:r>
      <w:r w:rsidR="00AB777C">
        <w:rPr>
          <w:rFonts w:ascii="Times New Roman" w:hAnsi="Times New Roman" w:cs="Times New Roman"/>
          <w:sz w:val="24"/>
          <w:szCs w:val="24"/>
        </w:rPr>
        <w:t>Solar System, falling bodies, and the like constitute one c</w:t>
      </w:r>
      <w:r w:rsidR="002D1494">
        <w:rPr>
          <w:rFonts w:ascii="Times New Roman" w:hAnsi="Times New Roman" w:cs="Times New Roman"/>
          <w:sz w:val="24"/>
          <w:szCs w:val="24"/>
        </w:rPr>
        <w:t>ategory</w:t>
      </w:r>
      <w:r w:rsidR="00AB777C">
        <w:rPr>
          <w:rFonts w:ascii="Times New Roman" w:hAnsi="Times New Roman" w:cs="Times New Roman"/>
          <w:sz w:val="24"/>
          <w:szCs w:val="24"/>
        </w:rPr>
        <w:t xml:space="preserve"> of </w:t>
      </w:r>
      <w:r w:rsidR="00B510C7">
        <w:rPr>
          <w:rFonts w:ascii="Times New Roman" w:hAnsi="Times New Roman" w:cs="Times New Roman"/>
          <w:sz w:val="24"/>
          <w:szCs w:val="24"/>
        </w:rPr>
        <w:t>error-free systems</w:t>
      </w:r>
      <w:r w:rsidR="00AB777C">
        <w:rPr>
          <w:rFonts w:ascii="Times New Roman" w:hAnsi="Times New Roman" w:cs="Times New Roman"/>
          <w:sz w:val="24"/>
          <w:szCs w:val="24"/>
        </w:rPr>
        <w:t>. Controlled experiments in scientific laboratories c</w:t>
      </w:r>
      <w:r w:rsidR="00B510C7">
        <w:rPr>
          <w:rFonts w:ascii="Times New Roman" w:hAnsi="Times New Roman" w:cs="Times New Roman"/>
          <w:sz w:val="24"/>
          <w:szCs w:val="24"/>
        </w:rPr>
        <w:t>onstitute another</w:t>
      </w:r>
      <w:r w:rsidR="00AB777C">
        <w:rPr>
          <w:rFonts w:ascii="Times New Roman" w:hAnsi="Times New Roman" w:cs="Times New Roman"/>
          <w:sz w:val="24"/>
          <w:szCs w:val="24"/>
        </w:rPr>
        <w:t xml:space="preserve">, and the products of technology, </w:t>
      </w:r>
      <w:r w:rsidR="00B510C7">
        <w:rPr>
          <w:rFonts w:ascii="Times New Roman" w:hAnsi="Times New Roman" w:cs="Times New Roman"/>
          <w:sz w:val="24"/>
          <w:szCs w:val="24"/>
        </w:rPr>
        <w:t>i.e.</w:t>
      </w:r>
      <w:r w:rsidR="00AB777C">
        <w:rPr>
          <w:rFonts w:ascii="Times New Roman" w:hAnsi="Times New Roman" w:cs="Times New Roman"/>
          <w:sz w:val="24"/>
          <w:szCs w:val="24"/>
        </w:rPr>
        <w:t xml:space="preserve"> machines, a third c</w:t>
      </w:r>
      <w:r w:rsidR="002D1494">
        <w:rPr>
          <w:rFonts w:ascii="Times New Roman" w:hAnsi="Times New Roman" w:cs="Times New Roman"/>
          <w:sz w:val="24"/>
          <w:szCs w:val="24"/>
        </w:rPr>
        <w:t>ategory</w:t>
      </w:r>
      <w:r w:rsidR="00AB777C">
        <w:rPr>
          <w:rFonts w:ascii="Times New Roman" w:hAnsi="Times New Roman" w:cs="Times New Roman"/>
          <w:sz w:val="24"/>
          <w:szCs w:val="24"/>
        </w:rPr>
        <w:t xml:space="preserve">. </w:t>
      </w:r>
      <w:r w:rsidR="00CB4FEC">
        <w:rPr>
          <w:rFonts w:ascii="Times New Roman" w:hAnsi="Times New Roman" w:cs="Times New Roman"/>
          <w:sz w:val="24"/>
          <w:szCs w:val="24"/>
        </w:rPr>
        <w:t>But</w:t>
      </w:r>
      <w:r w:rsidR="00B510C7">
        <w:rPr>
          <w:rFonts w:ascii="Times New Roman" w:hAnsi="Times New Roman" w:cs="Times New Roman"/>
          <w:sz w:val="24"/>
          <w:szCs w:val="24"/>
        </w:rPr>
        <w:t xml:space="preserve"> </w:t>
      </w:r>
      <w:r w:rsidR="00CB4FEC">
        <w:rPr>
          <w:rFonts w:ascii="Times New Roman" w:hAnsi="Times New Roman" w:cs="Times New Roman"/>
          <w:i/>
          <w:iCs/>
          <w:sz w:val="24"/>
          <w:szCs w:val="24"/>
        </w:rPr>
        <w:t>w</w:t>
      </w:r>
      <w:r w:rsidR="002543E7">
        <w:rPr>
          <w:rFonts w:ascii="Times New Roman" w:hAnsi="Times New Roman" w:cs="Times New Roman"/>
          <w:i/>
          <w:iCs/>
          <w:sz w:val="24"/>
          <w:szCs w:val="24"/>
        </w:rPr>
        <w:t>hy</w:t>
      </w:r>
      <w:r w:rsidR="002543E7">
        <w:rPr>
          <w:rFonts w:ascii="Times New Roman" w:hAnsi="Times New Roman" w:cs="Times New Roman"/>
          <w:sz w:val="24"/>
          <w:szCs w:val="24"/>
        </w:rPr>
        <w:t xml:space="preserve"> are these types of systems describable </w:t>
      </w:r>
      <w:r w:rsidR="00CB4FEC">
        <w:rPr>
          <w:rFonts w:ascii="Times New Roman" w:hAnsi="Times New Roman" w:cs="Times New Roman"/>
          <w:sz w:val="24"/>
          <w:szCs w:val="24"/>
        </w:rPr>
        <w:t>by</w:t>
      </w:r>
      <w:r w:rsidR="002543E7">
        <w:rPr>
          <w:rFonts w:ascii="Times New Roman" w:hAnsi="Times New Roman" w:cs="Times New Roman"/>
          <w:sz w:val="24"/>
          <w:szCs w:val="24"/>
        </w:rPr>
        <w:t xml:space="preserve"> a single formalism?</w:t>
      </w:r>
      <w:r w:rsidR="004732B9">
        <w:rPr>
          <w:rFonts w:ascii="Times New Roman" w:hAnsi="Times New Roman" w:cs="Times New Roman"/>
          <w:sz w:val="24"/>
          <w:szCs w:val="24"/>
        </w:rPr>
        <w:t xml:space="preserve"> This is a crucial question because </w:t>
      </w:r>
      <w:r w:rsidR="00C44881">
        <w:rPr>
          <w:rFonts w:ascii="Times New Roman" w:hAnsi="Times New Roman" w:cs="Times New Roman"/>
          <w:sz w:val="24"/>
          <w:szCs w:val="24"/>
        </w:rPr>
        <w:t>answering it might allow</w:t>
      </w:r>
      <w:r w:rsidR="004732B9">
        <w:rPr>
          <w:rFonts w:ascii="Times New Roman" w:hAnsi="Times New Roman" w:cs="Times New Roman"/>
          <w:sz w:val="24"/>
          <w:szCs w:val="24"/>
        </w:rPr>
        <w:t xml:space="preserve"> to identify systems whose behaviours can be captured from a single perspective only as a </w:t>
      </w:r>
      <w:r w:rsidR="004732B9">
        <w:rPr>
          <w:rFonts w:ascii="Times New Roman" w:hAnsi="Times New Roman" w:cs="Times New Roman"/>
          <w:i/>
          <w:iCs/>
          <w:sz w:val="24"/>
          <w:szCs w:val="24"/>
        </w:rPr>
        <w:t>special</w:t>
      </w:r>
      <w:r w:rsidR="004732B9">
        <w:rPr>
          <w:rFonts w:ascii="Times New Roman" w:hAnsi="Times New Roman" w:cs="Times New Roman"/>
          <w:sz w:val="24"/>
          <w:szCs w:val="24"/>
        </w:rPr>
        <w:t xml:space="preserve"> category of natural systems,</w:t>
      </w:r>
      <w:r w:rsidR="00C44881">
        <w:rPr>
          <w:rFonts w:ascii="Times New Roman" w:hAnsi="Times New Roman" w:cs="Times New Roman"/>
          <w:sz w:val="24"/>
          <w:szCs w:val="24"/>
        </w:rPr>
        <w:t xml:space="preserve"> constituting the objectivist’s paradise,</w:t>
      </w:r>
      <w:r w:rsidR="004732B9">
        <w:rPr>
          <w:rFonts w:ascii="Times New Roman" w:hAnsi="Times New Roman" w:cs="Times New Roman"/>
          <w:sz w:val="24"/>
          <w:szCs w:val="24"/>
        </w:rPr>
        <w:t xml:space="preserve"> and</w:t>
      </w:r>
      <w:r w:rsidR="00F87F83">
        <w:rPr>
          <w:rFonts w:ascii="Times New Roman" w:hAnsi="Times New Roman" w:cs="Times New Roman"/>
          <w:sz w:val="24"/>
          <w:szCs w:val="24"/>
        </w:rPr>
        <w:t xml:space="preserve"> to</w:t>
      </w:r>
      <w:r w:rsidR="004732B9">
        <w:rPr>
          <w:rFonts w:ascii="Times New Roman" w:hAnsi="Times New Roman" w:cs="Times New Roman"/>
          <w:sz w:val="24"/>
          <w:szCs w:val="24"/>
        </w:rPr>
        <w:t xml:space="preserve"> conclude that </w:t>
      </w:r>
      <w:r w:rsidR="004732B9">
        <w:rPr>
          <w:rFonts w:ascii="Times New Roman" w:hAnsi="Times New Roman" w:cs="Times New Roman"/>
          <w:i/>
          <w:iCs/>
          <w:sz w:val="24"/>
          <w:szCs w:val="24"/>
        </w:rPr>
        <w:t>in general</w:t>
      </w:r>
      <w:r w:rsidR="004732B9">
        <w:rPr>
          <w:rFonts w:ascii="Times New Roman" w:hAnsi="Times New Roman" w:cs="Times New Roman"/>
          <w:sz w:val="24"/>
          <w:szCs w:val="24"/>
        </w:rPr>
        <w:t xml:space="preserve">, i.e. outside the confines and constraints of this category, </w:t>
      </w:r>
      <w:r w:rsidR="00541765">
        <w:rPr>
          <w:rFonts w:ascii="Times New Roman" w:hAnsi="Times New Roman" w:cs="Times New Roman"/>
          <w:sz w:val="24"/>
          <w:szCs w:val="24"/>
        </w:rPr>
        <w:t xml:space="preserve">natural systems </w:t>
      </w:r>
      <w:r w:rsidR="00F87F83">
        <w:rPr>
          <w:rFonts w:ascii="Times New Roman" w:hAnsi="Times New Roman" w:cs="Times New Roman"/>
          <w:sz w:val="24"/>
          <w:szCs w:val="24"/>
        </w:rPr>
        <w:t xml:space="preserve">do </w:t>
      </w:r>
      <w:r w:rsidR="00C44881">
        <w:rPr>
          <w:rFonts w:ascii="Times New Roman" w:hAnsi="Times New Roman" w:cs="Times New Roman"/>
          <w:sz w:val="24"/>
          <w:szCs w:val="24"/>
        </w:rPr>
        <w:t>admit different kinds</w:t>
      </w:r>
      <w:r w:rsidR="008129AB">
        <w:rPr>
          <w:rFonts w:ascii="Times New Roman" w:hAnsi="Times New Roman" w:cs="Times New Roman"/>
          <w:sz w:val="24"/>
          <w:szCs w:val="24"/>
        </w:rPr>
        <w:t xml:space="preserve"> of descriptions</w:t>
      </w:r>
      <w:r w:rsidR="00C44881">
        <w:rPr>
          <w:rFonts w:ascii="Times New Roman" w:hAnsi="Times New Roman" w:cs="Times New Roman"/>
          <w:sz w:val="24"/>
          <w:szCs w:val="24"/>
        </w:rPr>
        <w:t xml:space="preserve"> in the sense of Fig. </w:t>
      </w:r>
      <w:r w:rsidR="00965B2D">
        <w:rPr>
          <w:rFonts w:ascii="Times New Roman" w:hAnsi="Times New Roman" w:cs="Times New Roman"/>
          <w:sz w:val="24"/>
          <w:szCs w:val="24"/>
        </w:rPr>
        <w:t>4</w:t>
      </w:r>
      <w:r w:rsidR="00C44881">
        <w:rPr>
          <w:rFonts w:ascii="Times New Roman" w:hAnsi="Times New Roman" w:cs="Times New Roman"/>
          <w:sz w:val="24"/>
          <w:szCs w:val="24"/>
        </w:rPr>
        <w:t>.</w:t>
      </w:r>
    </w:p>
    <w:p w14:paraId="24837FC7" w14:textId="5574A2C1" w:rsidR="000904CC" w:rsidRDefault="00541765"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So, m</w:t>
      </w:r>
      <w:r w:rsidR="00E10C3D">
        <w:rPr>
          <w:rFonts w:ascii="Times New Roman" w:hAnsi="Times New Roman" w:cs="Times New Roman"/>
          <w:sz w:val="24"/>
          <w:szCs w:val="24"/>
        </w:rPr>
        <w:t xml:space="preserve">achines </w:t>
      </w:r>
      <w:r w:rsidR="00E10C3D">
        <w:rPr>
          <w:rFonts w:ascii="Times New Roman" w:hAnsi="Times New Roman" w:cs="Times New Roman"/>
          <w:i/>
          <w:iCs/>
          <w:sz w:val="24"/>
          <w:szCs w:val="24"/>
        </w:rPr>
        <w:t xml:space="preserve">are </w:t>
      </w:r>
      <w:r w:rsidR="00E10C3D">
        <w:rPr>
          <w:rFonts w:ascii="Times New Roman" w:hAnsi="Times New Roman" w:cs="Times New Roman"/>
          <w:sz w:val="24"/>
          <w:szCs w:val="24"/>
        </w:rPr>
        <w:t>material realizations of</w:t>
      </w:r>
      <w:r w:rsidR="00D70E77">
        <w:rPr>
          <w:rFonts w:ascii="Times New Roman" w:hAnsi="Times New Roman" w:cs="Times New Roman"/>
          <w:sz w:val="24"/>
          <w:szCs w:val="24"/>
        </w:rPr>
        <w:t xml:space="preserve"> </w:t>
      </w:r>
      <w:r w:rsidR="00CB4FEC">
        <w:rPr>
          <w:rFonts w:ascii="Times New Roman" w:hAnsi="Times New Roman" w:cs="Times New Roman"/>
          <w:sz w:val="24"/>
          <w:szCs w:val="24"/>
        </w:rPr>
        <w:t xml:space="preserve">(single) </w:t>
      </w:r>
      <w:r w:rsidR="00E10C3D">
        <w:rPr>
          <w:rFonts w:ascii="Times New Roman" w:hAnsi="Times New Roman" w:cs="Times New Roman"/>
          <w:sz w:val="24"/>
          <w:szCs w:val="24"/>
        </w:rPr>
        <w:t>formal</w:t>
      </w:r>
      <w:r w:rsidR="00F4778F">
        <w:rPr>
          <w:rFonts w:ascii="Times New Roman" w:hAnsi="Times New Roman" w:cs="Times New Roman"/>
          <w:sz w:val="24"/>
          <w:szCs w:val="24"/>
        </w:rPr>
        <w:t xml:space="preserve"> </w:t>
      </w:r>
      <w:r w:rsidR="00F433F0">
        <w:rPr>
          <w:rFonts w:ascii="Times New Roman" w:hAnsi="Times New Roman" w:cs="Times New Roman"/>
          <w:sz w:val="24"/>
          <w:szCs w:val="24"/>
        </w:rPr>
        <w:t>models</w:t>
      </w:r>
      <w:r w:rsidR="00E10C3D">
        <w:rPr>
          <w:rFonts w:ascii="Times New Roman" w:hAnsi="Times New Roman" w:cs="Times New Roman"/>
          <w:sz w:val="24"/>
          <w:szCs w:val="24"/>
        </w:rPr>
        <w:t xml:space="preserve">, and if they make errors, these </w:t>
      </w:r>
      <w:r w:rsidR="00F4778F">
        <w:rPr>
          <w:rFonts w:ascii="Times New Roman" w:hAnsi="Times New Roman" w:cs="Times New Roman"/>
          <w:sz w:val="24"/>
          <w:szCs w:val="24"/>
        </w:rPr>
        <w:t>are tried to</w:t>
      </w:r>
      <w:r w:rsidR="00E10C3D">
        <w:rPr>
          <w:rFonts w:ascii="Times New Roman" w:hAnsi="Times New Roman" w:cs="Times New Roman"/>
          <w:sz w:val="24"/>
          <w:szCs w:val="24"/>
        </w:rPr>
        <w:t xml:space="preserve"> fix</w:t>
      </w:r>
      <w:r w:rsidR="00D70E77">
        <w:rPr>
          <w:rFonts w:ascii="Times New Roman" w:hAnsi="Times New Roman" w:cs="Times New Roman"/>
          <w:sz w:val="24"/>
          <w:szCs w:val="24"/>
        </w:rPr>
        <w:t>.</w:t>
      </w:r>
      <w:r w:rsidR="00E10C3D">
        <w:rPr>
          <w:rFonts w:ascii="Times New Roman" w:hAnsi="Times New Roman" w:cs="Times New Roman"/>
          <w:sz w:val="24"/>
          <w:szCs w:val="24"/>
        </w:rPr>
        <w:t xml:space="preserve"> </w:t>
      </w:r>
      <w:r w:rsidR="00E476A7">
        <w:rPr>
          <w:rFonts w:ascii="Times New Roman" w:hAnsi="Times New Roman" w:cs="Times New Roman"/>
          <w:sz w:val="24"/>
          <w:szCs w:val="24"/>
        </w:rPr>
        <w:t xml:space="preserve">Thus it is not surprising that a single perspective succeeds as a description of </w:t>
      </w:r>
      <w:r w:rsidR="00BD0933">
        <w:rPr>
          <w:rFonts w:ascii="Times New Roman" w:hAnsi="Times New Roman" w:cs="Times New Roman"/>
          <w:sz w:val="24"/>
          <w:szCs w:val="24"/>
        </w:rPr>
        <w:t>a</w:t>
      </w:r>
      <w:r w:rsidR="00E476A7">
        <w:rPr>
          <w:rFonts w:ascii="Times New Roman" w:hAnsi="Times New Roman" w:cs="Times New Roman"/>
          <w:sz w:val="24"/>
          <w:szCs w:val="24"/>
        </w:rPr>
        <w:t xml:space="preserve"> machine; it </w:t>
      </w:r>
      <w:r w:rsidR="00BD0933">
        <w:rPr>
          <w:rFonts w:ascii="Times New Roman" w:hAnsi="Times New Roman" w:cs="Times New Roman"/>
          <w:sz w:val="24"/>
          <w:szCs w:val="24"/>
        </w:rPr>
        <w:lastRenderedPageBreak/>
        <w:t>merely reflects how the machine came into being as a realization of a model</w:t>
      </w:r>
      <w:r w:rsidR="00E121A8">
        <w:rPr>
          <w:rFonts w:ascii="Times New Roman" w:hAnsi="Times New Roman" w:cs="Times New Roman"/>
          <w:sz w:val="24"/>
          <w:szCs w:val="24"/>
        </w:rPr>
        <w:t>.</w:t>
      </w:r>
      <w:r w:rsidR="00E121A8">
        <w:rPr>
          <w:rStyle w:val="Alaviitteenviite"/>
          <w:rFonts w:ascii="Times New Roman" w:hAnsi="Times New Roman" w:cs="Times New Roman"/>
          <w:sz w:val="24"/>
          <w:szCs w:val="24"/>
        </w:rPr>
        <w:footnoteReference w:id="17"/>
      </w:r>
      <w:r w:rsidR="001B6E07">
        <w:rPr>
          <w:rFonts w:ascii="Times New Roman" w:hAnsi="Times New Roman" w:cs="Times New Roman"/>
          <w:sz w:val="24"/>
          <w:szCs w:val="24"/>
        </w:rPr>
        <w:t xml:space="preserve"> </w:t>
      </w:r>
      <w:r w:rsidR="004F012F">
        <w:rPr>
          <w:rFonts w:ascii="Times New Roman" w:hAnsi="Times New Roman" w:cs="Times New Roman"/>
          <w:sz w:val="24"/>
          <w:szCs w:val="24"/>
        </w:rPr>
        <w:t>Indeed, t</w:t>
      </w:r>
      <w:r w:rsidR="001B6E07">
        <w:rPr>
          <w:rFonts w:ascii="Times New Roman" w:hAnsi="Times New Roman" w:cs="Times New Roman"/>
          <w:sz w:val="24"/>
          <w:szCs w:val="24"/>
        </w:rPr>
        <w:t>he modeling relation quite illuminatively portrays technology as science in reverse</w:t>
      </w:r>
      <w:r w:rsidR="00696E10">
        <w:rPr>
          <w:rFonts w:ascii="Times New Roman" w:hAnsi="Times New Roman" w:cs="Times New Roman"/>
          <w:sz w:val="24"/>
          <w:szCs w:val="24"/>
        </w:rPr>
        <w:t>:</w:t>
      </w:r>
      <w:r w:rsidR="001B6E07">
        <w:rPr>
          <w:rFonts w:ascii="Times New Roman" w:hAnsi="Times New Roman" w:cs="Times New Roman"/>
          <w:sz w:val="24"/>
          <w:szCs w:val="24"/>
        </w:rPr>
        <w:t xml:space="preserve"> </w:t>
      </w:r>
      <w:r w:rsidR="00696E10">
        <w:rPr>
          <w:rFonts w:ascii="Times New Roman" w:hAnsi="Times New Roman" w:cs="Times New Roman"/>
          <w:sz w:val="24"/>
          <w:szCs w:val="24"/>
        </w:rPr>
        <w:t>science as</w:t>
      </w:r>
      <w:r w:rsidR="001B6E07">
        <w:rPr>
          <w:rFonts w:ascii="Times New Roman" w:hAnsi="Times New Roman" w:cs="Times New Roman"/>
          <w:sz w:val="24"/>
          <w:szCs w:val="24"/>
        </w:rPr>
        <w:t xml:space="preserve"> </w:t>
      </w:r>
      <w:r w:rsidR="00696E10">
        <w:rPr>
          <w:rFonts w:ascii="Times New Roman" w:hAnsi="Times New Roman" w:cs="Times New Roman"/>
          <w:sz w:val="24"/>
          <w:szCs w:val="24"/>
        </w:rPr>
        <w:t xml:space="preserve">being about </w:t>
      </w:r>
      <w:r w:rsidR="001B6E07">
        <w:rPr>
          <w:rFonts w:ascii="Times New Roman" w:hAnsi="Times New Roman" w:cs="Times New Roman"/>
          <w:sz w:val="24"/>
          <w:szCs w:val="24"/>
        </w:rPr>
        <w:t>generat</w:t>
      </w:r>
      <w:r w:rsidR="00696E10">
        <w:rPr>
          <w:rFonts w:ascii="Times New Roman" w:hAnsi="Times New Roman" w:cs="Times New Roman"/>
          <w:sz w:val="24"/>
          <w:szCs w:val="24"/>
        </w:rPr>
        <w:t>ing</w:t>
      </w:r>
      <w:r w:rsidR="001B6E07">
        <w:rPr>
          <w:rFonts w:ascii="Times New Roman" w:hAnsi="Times New Roman" w:cs="Times New Roman"/>
          <w:sz w:val="24"/>
          <w:szCs w:val="24"/>
        </w:rPr>
        <w:t xml:space="preserve"> models of systems</w:t>
      </w:r>
      <w:r w:rsidR="00696E10">
        <w:rPr>
          <w:rFonts w:ascii="Times New Roman" w:hAnsi="Times New Roman" w:cs="Times New Roman"/>
          <w:sz w:val="24"/>
          <w:szCs w:val="24"/>
        </w:rPr>
        <w:t>, and technology as being</w:t>
      </w:r>
      <w:r w:rsidR="001B6E07">
        <w:rPr>
          <w:rFonts w:ascii="Times New Roman" w:hAnsi="Times New Roman" w:cs="Times New Roman"/>
          <w:sz w:val="24"/>
          <w:szCs w:val="24"/>
        </w:rPr>
        <w:t xml:space="preserve"> </w:t>
      </w:r>
      <w:r w:rsidR="00696E10">
        <w:rPr>
          <w:rFonts w:ascii="Times New Roman" w:hAnsi="Times New Roman" w:cs="Times New Roman"/>
          <w:sz w:val="24"/>
          <w:szCs w:val="24"/>
        </w:rPr>
        <w:t xml:space="preserve">about </w:t>
      </w:r>
      <w:r w:rsidR="001B6E07">
        <w:rPr>
          <w:rFonts w:ascii="Times New Roman" w:hAnsi="Times New Roman" w:cs="Times New Roman"/>
          <w:sz w:val="24"/>
          <w:szCs w:val="24"/>
        </w:rPr>
        <w:t>generat</w:t>
      </w:r>
      <w:r w:rsidR="00696E10">
        <w:rPr>
          <w:rFonts w:ascii="Times New Roman" w:hAnsi="Times New Roman" w:cs="Times New Roman"/>
          <w:sz w:val="24"/>
          <w:szCs w:val="24"/>
        </w:rPr>
        <w:t>ing</w:t>
      </w:r>
      <w:r w:rsidR="001B6E07">
        <w:rPr>
          <w:rFonts w:ascii="Times New Roman" w:hAnsi="Times New Roman" w:cs="Times New Roman"/>
          <w:sz w:val="24"/>
          <w:szCs w:val="24"/>
        </w:rPr>
        <w:t xml:space="preserve"> systems as realizations of models</w:t>
      </w:r>
      <w:r w:rsidR="004F012F">
        <w:rPr>
          <w:rFonts w:ascii="Times New Roman" w:hAnsi="Times New Roman" w:cs="Times New Roman"/>
          <w:sz w:val="24"/>
          <w:szCs w:val="24"/>
        </w:rPr>
        <w:t>, and this</w:t>
      </w:r>
      <w:r w:rsidR="00E121A8">
        <w:rPr>
          <w:rFonts w:ascii="Times New Roman" w:hAnsi="Times New Roman" w:cs="Times New Roman"/>
          <w:sz w:val="24"/>
          <w:szCs w:val="24"/>
        </w:rPr>
        <w:t xml:space="preserve"> </w:t>
      </w:r>
      <w:r w:rsidR="00D315FF">
        <w:rPr>
          <w:rFonts w:ascii="Times New Roman" w:hAnsi="Times New Roman" w:cs="Times New Roman"/>
          <w:sz w:val="24"/>
          <w:szCs w:val="24"/>
        </w:rPr>
        <w:t xml:space="preserve">reverse </w:t>
      </w:r>
      <w:r w:rsidR="00E121A8">
        <w:rPr>
          <w:rFonts w:ascii="Times New Roman" w:hAnsi="Times New Roman" w:cs="Times New Roman"/>
          <w:sz w:val="24"/>
          <w:szCs w:val="24"/>
        </w:rPr>
        <w:t>picture answers</w:t>
      </w:r>
      <w:r>
        <w:rPr>
          <w:rFonts w:ascii="Times New Roman" w:hAnsi="Times New Roman" w:cs="Times New Roman"/>
          <w:sz w:val="24"/>
          <w:szCs w:val="24"/>
        </w:rPr>
        <w:t>, in effect,</w:t>
      </w:r>
      <w:r w:rsidR="00E121A8">
        <w:rPr>
          <w:rFonts w:ascii="Times New Roman" w:hAnsi="Times New Roman" w:cs="Times New Roman"/>
          <w:sz w:val="24"/>
          <w:szCs w:val="24"/>
        </w:rPr>
        <w:t xml:space="preserve"> the machine-part of our question</w:t>
      </w:r>
      <w:r w:rsidR="001B6E07">
        <w:rPr>
          <w:rFonts w:ascii="Times New Roman" w:hAnsi="Times New Roman" w:cs="Times New Roman"/>
          <w:sz w:val="24"/>
          <w:szCs w:val="24"/>
        </w:rPr>
        <w:t xml:space="preserve">. </w:t>
      </w:r>
      <w:r w:rsidR="00F433F0">
        <w:rPr>
          <w:rFonts w:ascii="Times New Roman" w:hAnsi="Times New Roman" w:cs="Times New Roman"/>
          <w:sz w:val="24"/>
          <w:szCs w:val="24"/>
        </w:rPr>
        <w:t xml:space="preserve">In </w:t>
      </w:r>
      <w:r w:rsidR="00A95696">
        <w:rPr>
          <w:rFonts w:ascii="Times New Roman" w:hAnsi="Times New Roman" w:cs="Times New Roman"/>
          <w:sz w:val="24"/>
          <w:szCs w:val="24"/>
        </w:rPr>
        <w:t>laboratory experiments, on the other hand,</w:t>
      </w:r>
      <w:r w:rsidR="00F4778F">
        <w:rPr>
          <w:rFonts w:ascii="Times New Roman" w:hAnsi="Times New Roman" w:cs="Times New Roman"/>
          <w:sz w:val="24"/>
          <w:szCs w:val="24"/>
        </w:rPr>
        <w:t xml:space="preserve"> </w:t>
      </w:r>
      <w:r w:rsidR="00E10C3D">
        <w:rPr>
          <w:rFonts w:ascii="Times New Roman" w:hAnsi="Times New Roman" w:cs="Times New Roman"/>
          <w:sz w:val="24"/>
          <w:szCs w:val="24"/>
        </w:rPr>
        <w:t>the definition of the</w:t>
      </w:r>
      <w:r w:rsidR="004F012F">
        <w:rPr>
          <w:rFonts w:ascii="Times New Roman" w:hAnsi="Times New Roman" w:cs="Times New Roman"/>
          <w:sz w:val="24"/>
          <w:szCs w:val="24"/>
        </w:rPr>
        <w:t xml:space="preserve"> studied</w:t>
      </w:r>
      <w:r w:rsidR="00E10C3D">
        <w:rPr>
          <w:rFonts w:ascii="Times New Roman" w:hAnsi="Times New Roman" w:cs="Times New Roman"/>
          <w:sz w:val="24"/>
          <w:szCs w:val="24"/>
        </w:rPr>
        <w:t xml:space="preserve"> system, and all the arrangements, specifically aim to exclude </w:t>
      </w:r>
      <w:r w:rsidR="00F4778F">
        <w:rPr>
          <w:rFonts w:ascii="Times New Roman" w:hAnsi="Times New Roman" w:cs="Times New Roman"/>
          <w:sz w:val="24"/>
          <w:szCs w:val="24"/>
        </w:rPr>
        <w:t>influences</w:t>
      </w:r>
      <w:r w:rsidR="001B6E07">
        <w:rPr>
          <w:rFonts w:ascii="Times New Roman" w:hAnsi="Times New Roman" w:cs="Times New Roman"/>
          <w:sz w:val="24"/>
          <w:szCs w:val="24"/>
        </w:rPr>
        <w:t xml:space="preserve"> and entailments </w:t>
      </w:r>
      <w:r w:rsidR="000904CC">
        <w:rPr>
          <w:rFonts w:ascii="Times New Roman" w:hAnsi="Times New Roman" w:cs="Times New Roman"/>
          <w:sz w:val="24"/>
          <w:szCs w:val="24"/>
        </w:rPr>
        <w:t xml:space="preserve">not </w:t>
      </w:r>
      <w:r w:rsidR="00E10C3D">
        <w:rPr>
          <w:rFonts w:ascii="Times New Roman" w:hAnsi="Times New Roman" w:cs="Times New Roman"/>
          <w:sz w:val="24"/>
          <w:szCs w:val="24"/>
        </w:rPr>
        <w:t xml:space="preserve">described </w:t>
      </w:r>
      <w:r w:rsidR="001B6E07">
        <w:rPr>
          <w:rFonts w:ascii="Times New Roman" w:hAnsi="Times New Roman" w:cs="Times New Roman"/>
          <w:sz w:val="24"/>
          <w:szCs w:val="24"/>
        </w:rPr>
        <w:t>by</w:t>
      </w:r>
      <w:r w:rsidR="00E10C3D">
        <w:rPr>
          <w:rFonts w:ascii="Times New Roman" w:hAnsi="Times New Roman" w:cs="Times New Roman"/>
          <w:sz w:val="24"/>
          <w:szCs w:val="24"/>
        </w:rPr>
        <w:t xml:space="preserve"> the </w:t>
      </w:r>
      <w:r w:rsidR="00F433F0">
        <w:rPr>
          <w:rFonts w:ascii="Times New Roman" w:hAnsi="Times New Roman" w:cs="Times New Roman"/>
          <w:sz w:val="24"/>
          <w:szCs w:val="24"/>
        </w:rPr>
        <w:t>model</w:t>
      </w:r>
      <w:r w:rsidR="001D0024">
        <w:rPr>
          <w:rFonts w:ascii="Times New Roman" w:hAnsi="Times New Roman" w:cs="Times New Roman"/>
          <w:sz w:val="24"/>
          <w:szCs w:val="24"/>
        </w:rPr>
        <w:t>.</w:t>
      </w:r>
      <w:r w:rsidR="00A95696">
        <w:rPr>
          <w:rFonts w:ascii="Times New Roman" w:hAnsi="Times New Roman" w:cs="Times New Roman"/>
          <w:sz w:val="24"/>
          <w:szCs w:val="24"/>
        </w:rPr>
        <w:t xml:space="preserve"> Thus, although model</w:t>
      </w:r>
      <w:r w:rsidR="00F433F0">
        <w:rPr>
          <w:rFonts w:ascii="Times New Roman" w:hAnsi="Times New Roman" w:cs="Times New Roman"/>
          <w:sz w:val="24"/>
          <w:szCs w:val="24"/>
        </w:rPr>
        <w:t>s</w:t>
      </w:r>
      <w:r w:rsidR="00A95696">
        <w:rPr>
          <w:rFonts w:ascii="Times New Roman" w:hAnsi="Times New Roman" w:cs="Times New Roman"/>
          <w:sz w:val="24"/>
          <w:szCs w:val="24"/>
        </w:rPr>
        <w:t xml:space="preserve"> ha</w:t>
      </w:r>
      <w:r w:rsidR="005F4655">
        <w:rPr>
          <w:rFonts w:ascii="Times New Roman" w:hAnsi="Times New Roman" w:cs="Times New Roman"/>
          <w:sz w:val="24"/>
          <w:szCs w:val="24"/>
        </w:rPr>
        <w:t>ve</w:t>
      </w:r>
      <w:r w:rsidR="00A95696">
        <w:rPr>
          <w:rFonts w:ascii="Times New Roman" w:hAnsi="Times New Roman" w:cs="Times New Roman"/>
          <w:sz w:val="24"/>
          <w:szCs w:val="24"/>
        </w:rPr>
        <w:t xml:space="preserve"> to conform system</w:t>
      </w:r>
      <w:r w:rsidR="00F433F0">
        <w:rPr>
          <w:rFonts w:ascii="Times New Roman" w:hAnsi="Times New Roman" w:cs="Times New Roman"/>
          <w:sz w:val="24"/>
          <w:szCs w:val="24"/>
        </w:rPr>
        <w:t>s</w:t>
      </w:r>
      <w:r w:rsidR="00A95696">
        <w:rPr>
          <w:rFonts w:ascii="Times New Roman" w:hAnsi="Times New Roman" w:cs="Times New Roman"/>
          <w:sz w:val="24"/>
          <w:szCs w:val="24"/>
        </w:rPr>
        <w:t xml:space="preserve"> in laborator</w:t>
      </w:r>
      <w:r w:rsidR="00F433F0">
        <w:rPr>
          <w:rFonts w:ascii="Times New Roman" w:hAnsi="Times New Roman" w:cs="Times New Roman"/>
          <w:sz w:val="24"/>
          <w:szCs w:val="24"/>
        </w:rPr>
        <w:t>ies</w:t>
      </w:r>
      <w:r w:rsidR="00A95696">
        <w:rPr>
          <w:rFonts w:ascii="Times New Roman" w:hAnsi="Times New Roman" w:cs="Times New Roman"/>
          <w:sz w:val="24"/>
          <w:szCs w:val="24"/>
        </w:rPr>
        <w:t>, rather than the other way around</w:t>
      </w:r>
      <w:r w:rsidR="00F433F0">
        <w:rPr>
          <w:rFonts w:ascii="Times New Roman" w:hAnsi="Times New Roman" w:cs="Times New Roman"/>
          <w:sz w:val="24"/>
          <w:szCs w:val="24"/>
        </w:rPr>
        <w:t xml:space="preserve"> as with machines</w:t>
      </w:r>
      <w:r w:rsidR="00A95696">
        <w:rPr>
          <w:rFonts w:ascii="Times New Roman" w:hAnsi="Times New Roman" w:cs="Times New Roman"/>
          <w:sz w:val="24"/>
          <w:szCs w:val="24"/>
        </w:rPr>
        <w:t xml:space="preserve">, </w:t>
      </w:r>
      <w:r w:rsidR="001B6E07">
        <w:rPr>
          <w:rFonts w:ascii="Times New Roman" w:hAnsi="Times New Roman" w:cs="Times New Roman"/>
          <w:sz w:val="24"/>
          <w:szCs w:val="24"/>
        </w:rPr>
        <w:t xml:space="preserve">laboratory </w:t>
      </w:r>
      <w:r w:rsidR="00A95696">
        <w:rPr>
          <w:rFonts w:ascii="Times New Roman" w:hAnsi="Times New Roman" w:cs="Times New Roman"/>
          <w:sz w:val="24"/>
          <w:szCs w:val="24"/>
        </w:rPr>
        <w:t>practice</w:t>
      </w:r>
      <w:r w:rsidR="00F433F0">
        <w:rPr>
          <w:rFonts w:ascii="Times New Roman" w:hAnsi="Times New Roman" w:cs="Times New Roman"/>
          <w:sz w:val="24"/>
          <w:szCs w:val="24"/>
        </w:rPr>
        <w:t>s</w:t>
      </w:r>
      <w:r w:rsidR="00A95696">
        <w:rPr>
          <w:rFonts w:ascii="Times New Roman" w:hAnsi="Times New Roman" w:cs="Times New Roman"/>
          <w:sz w:val="24"/>
          <w:szCs w:val="24"/>
        </w:rPr>
        <w:t xml:space="preserve"> precisely search for situations from which </w:t>
      </w:r>
      <w:r w:rsidR="00F433F0">
        <w:rPr>
          <w:rFonts w:ascii="Times New Roman" w:hAnsi="Times New Roman" w:cs="Times New Roman"/>
          <w:sz w:val="24"/>
          <w:szCs w:val="24"/>
        </w:rPr>
        <w:t>unaccounted entailments</w:t>
      </w:r>
      <w:r w:rsidR="00A95696">
        <w:rPr>
          <w:rFonts w:ascii="Times New Roman" w:hAnsi="Times New Roman" w:cs="Times New Roman"/>
          <w:sz w:val="24"/>
          <w:szCs w:val="24"/>
        </w:rPr>
        <w:t xml:space="preserve"> </w:t>
      </w:r>
      <w:r w:rsidR="00F433F0">
        <w:rPr>
          <w:rFonts w:ascii="Times New Roman" w:hAnsi="Times New Roman" w:cs="Times New Roman"/>
          <w:sz w:val="24"/>
          <w:szCs w:val="24"/>
        </w:rPr>
        <w:t xml:space="preserve">can be, and </w:t>
      </w:r>
      <w:r w:rsidR="00A95696">
        <w:rPr>
          <w:rFonts w:ascii="Times New Roman" w:hAnsi="Times New Roman" w:cs="Times New Roman"/>
          <w:sz w:val="24"/>
          <w:szCs w:val="24"/>
        </w:rPr>
        <w:t xml:space="preserve">have </w:t>
      </w:r>
      <w:r w:rsidR="00F433F0">
        <w:rPr>
          <w:rFonts w:ascii="Times New Roman" w:hAnsi="Times New Roman" w:cs="Times New Roman"/>
          <w:sz w:val="24"/>
          <w:szCs w:val="24"/>
        </w:rPr>
        <w:t xml:space="preserve">been, </w:t>
      </w:r>
      <w:r w:rsidR="00A95696">
        <w:rPr>
          <w:rFonts w:ascii="Times New Roman" w:hAnsi="Times New Roman" w:cs="Times New Roman"/>
          <w:sz w:val="24"/>
          <w:szCs w:val="24"/>
        </w:rPr>
        <w:t>intentionally cut off.</w:t>
      </w:r>
      <w:r w:rsidR="001D0024">
        <w:rPr>
          <w:rStyle w:val="Alaviitteenviite"/>
          <w:rFonts w:ascii="Times New Roman" w:hAnsi="Times New Roman" w:cs="Times New Roman"/>
          <w:sz w:val="24"/>
          <w:szCs w:val="24"/>
        </w:rPr>
        <w:footnoteReference w:id="18"/>
      </w:r>
      <w:r w:rsidR="00A95696">
        <w:rPr>
          <w:rFonts w:ascii="Times New Roman" w:hAnsi="Times New Roman" w:cs="Times New Roman"/>
          <w:sz w:val="24"/>
          <w:szCs w:val="24"/>
        </w:rPr>
        <w:t xml:space="preserve"> </w:t>
      </w:r>
      <w:r w:rsidR="000904CC">
        <w:rPr>
          <w:rFonts w:ascii="Times New Roman" w:hAnsi="Times New Roman" w:cs="Times New Roman"/>
          <w:sz w:val="24"/>
          <w:szCs w:val="24"/>
        </w:rPr>
        <w:t xml:space="preserve">But falling bodies and the Solar System certainly are </w:t>
      </w:r>
      <w:r w:rsidR="000904CC">
        <w:rPr>
          <w:rFonts w:ascii="Times New Roman" w:hAnsi="Times New Roman" w:cs="Times New Roman"/>
          <w:i/>
          <w:iCs/>
          <w:sz w:val="24"/>
          <w:szCs w:val="24"/>
        </w:rPr>
        <w:t>natural</w:t>
      </w:r>
      <w:r w:rsidR="000904CC">
        <w:rPr>
          <w:rFonts w:ascii="Times New Roman" w:hAnsi="Times New Roman" w:cs="Times New Roman"/>
          <w:sz w:val="24"/>
          <w:szCs w:val="24"/>
        </w:rPr>
        <w:t xml:space="preserve"> systems</w:t>
      </w:r>
      <w:r w:rsidR="00BD762C">
        <w:rPr>
          <w:rFonts w:ascii="Times New Roman" w:hAnsi="Times New Roman" w:cs="Times New Roman"/>
          <w:sz w:val="24"/>
          <w:szCs w:val="24"/>
        </w:rPr>
        <w:t xml:space="preserve">, and for limited intervals </w:t>
      </w:r>
      <w:r w:rsidR="003B6B4C">
        <w:rPr>
          <w:rFonts w:ascii="Times New Roman" w:hAnsi="Times New Roman" w:cs="Times New Roman"/>
          <w:sz w:val="24"/>
          <w:szCs w:val="24"/>
        </w:rPr>
        <w:t>o</w:t>
      </w:r>
      <w:r w:rsidR="00BD762C">
        <w:rPr>
          <w:rFonts w:ascii="Times New Roman" w:hAnsi="Times New Roman" w:cs="Times New Roman"/>
          <w:sz w:val="24"/>
          <w:szCs w:val="24"/>
        </w:rPr>
        <w:t>f time, they</w:t>
      </w:r>
      <w:r w:rsidR="001F01D4">
        <w:rPr>
          <w:rFonts w:ascii="Times New Roman" w:hAnsi="Times New Roman" w:cs="Times New Roman"/>
          <w:sz w:val="24"/>
          <w:szCs w:val="24"/>
        </w:rPr>
        <w:t xml:space="preserve"> </w:t>
      </w:r>
      <w:r w:rsidR="00BD762C">
        <w:rPr>
          <w:rFonts w:ascii="Times New Roman" w:hAnsi="Times New Roman" w:cs="Times New Roman"/>
          <w:sz w:val="24"/>
          <w:szCs w:val="24"/>
        </w:rPr>
        <w:t>make</w:t>
      </w:r>
      <w:r w:rsidR="001F01D4">
        <w:rPr>
          <w:rFonts w:ascii="Times New Roman" w:hAnsi="Times New Roman" w:cs="Times New Roman"/>
          <w:sz w:val="24"/>
          <w:szCs w:val="24"/>
        </w:rPr>
        <w:t xml:space="preserve"> no</w:t>
      </w:r>
      <w:r w:rsidR="00BD762C">
        <w:rPr>
          <w:rFonts w:ascii="Times New Roman" w:hAnsi="Times New Roman" w:cs="Times New Roman"/>
          <w:sz w:val="24"/>
          <w:szCs w:val="24"/>
        </w:rPr>
        <w:t xml:space="preserve"> errors</w:t>
      </w:r>
      <w:r w:rsidR="001F01D4">
        <w:rPr>
          <w:rFonts w:ascii="Times New Roman" w:hAnsi="Times New Roman" w:cs="Times New Roman"/>
          <w:sz w:val="24"/>
          <w:szCs w:val="24"/>
        </w:rPr>
        <w:t>.</w:t>
      </w:r>
      <w:r w:rsidR="003B6B4C">
        <w:rPr>
          <w:rFonts w:ascii="Times New Roman" w:hAnsi="Times New Roman" w:cs="Times New Roman"/>
          <w:sz w:val="24"/>
          <w:szCs w:val="24"/>
        </w:rPr>
        <w:t xml:space="preserve"> </w:t>
      </w:r>
      <w:r w:rsidR="00532768">
        <w:rPr>
          <w:rFonts w:ascii="Times New Roman" w:hAnsi="Times New Roman" w:cs="Times New Roman"/>
          <w:sz w:val="24"/>
          <w:szCs w:val="24"/>
        </w:rPr>
        <w:t>Since t</w:t>
      </w:r>
      <w:r w:rsidR="006D4EC7">
        <w:rPr>
          <w:rFonts w:ascii="Times New Roman" w:hAnsi="Times New Roman" w:cs="Times New Roman"/>
          <w:sz w:val="24"/>
          <w:szCs w:val="24"/>
        </w:rPr>
        <w:t xml:space="preserve">he Solar System </w:t>
      </w:r>
      <w:r w:rsidR="001B6E07">
        <w:rPr>
          <w:rFonts w:ascii="Times New Roman" w:hAnsi="Times New Roman" w:cs="Times New Roman"/>
          <w:sz w:val="24"/>
          <w:szCs w:val="24"/>
        </w:rPr>
        <w:t xml:space="preserve">(or </w:t>
      </w:r>
      <w:r w:rsidR="005D150E">
        <w:rPr>
          <w:rFonts w:ascii="Times New Roman" w:hAnsi="Times New Roman" w:cs="Times New Roman"/>
          <w:sz w:val="24"/>
          <w:szCs w:val="24"/>
        </w:rPr>
        <w:t xml:space="preserve">rather </w:t>
      </w:r>
      <w:r w:rsidR="000871D9">
        <w:rPr>
          <w:rFonts w:ascii="Times New Roman" w:hAnsi="Times New Roman" w:cs="Times New Roman"/>
          <w:sz w:val="24"/>
          <w:szCs w:val="24"/>
        </w:rPr>
        <w:t>some subsystem</w:t>
      </w:r>
      <w:r w:rsidR="001B6E07">
        <w:rPr>
          <w:rFonts w:ascii="Times New Roman" w:hAnsi="Times New Roman" w:cs="Times New Roman"/>
          <w:sz w:val="24"/>
          <w:szCs w:val="24"/>
        </w:rPr>
        <w:t xml:space="preserve"> of it) </w:t>
      </w:r>
      <w:r w:rsidR="006D4EC7">
        <w:rPr>
          <w:rFonts w:ascii="Times New Roman" w:hAnsi="Times New Roman" w:cs="Times New Roman"/>
          <w:sz w:val="24"/>
          <w:szCs w:val="24"/>
        </w:rPr>
        <w:t xml:space="preserve">as </w:t>
      </w:r>
      <w:r w:rsidR="006D4EC7">
        <w:rPr>
          <w:rFonts w:ascii="Times New Roman" w:hAnsi="Times New Roman" w:cs="Times New Roman"/>
          <w:i/>
          <w:iCs/>
          <w:sz w:val="24"/>
          <w:szCs w:val="24"/>
        </w:rPr>
        <w:t>N</w:t>
      </w:r>
      <w:r w:rsidR="00864F14">
        <w:rPr>
          <w:rFonts w:ascii="Times New Roman" w:hAnsi="Times New Roman" w:cs="Times New Roman"/>
          <w:i/>
          <w:iCs/>
          <w:sz w:val="24"/>
          <w:szCs w:val="24"/>
          <w:vertAlign w:val="subscript"/>
        </w:rPr>
        <w:t>sol</w:t>
      </w:r>
      <w:r w:rsidR="006D4EC7">
        <w:rPr>
          <w:rFonts w:ascii="Times New Roman" w:hAnsi="Times New Roman" w:cs="Times New Roman"/>
          <w:sz w:val="24"/>
          <w:szCs w:val="24"/>
        </w:rPr>
        <w:t xml:space="preserve"> </w:t>
      </w:r>
      <w:r w:rsidR="00D11E8F">
        <w:rPr>
          <w:rFonts w:ascii="Times New Roman" w:hAnsi="Times New Roman" w:cs="Times New Roman"/>
          <w:sz w:val="24"/>
          <w:szCs w:val="24"/>
        </w:rPr>
        <w:t>is</w:t>
      </w:r>
      <w:r w:rsidR="00F433F0">
        <w:rPr>
          <w:rFonts w:ascii="Times New Roman" w:hAnsi="Times New Roman" w:cs="Times New Roman"/>
          <w:sz w:val="24"/>
          <w:szCs w:val="24"/>
        </w:rPr>
        <w:t>, arguably,</w:t>
      </w:r>
      <w:r w:rsidR="00D11E8F">
        <w:rPr>
          <w:rFonts w:ascii="Times New Roman" w:hAnsi="Times New Roman" w:cs="Times New Roman"/>
          <w:sz w:val="24"/>
          <w:szCs w:val="24"/>
        </w:rPr>
        <w:t xml:space="preserve"> </w:t>
      </w:r>
      <w:r w:rsidR="006D4EC7">
        <w:rPr>
          <w:rFonts w:ascii="Times New Roman" w:hAnsi="Times New Roman" w:cs="Times New Roman"/>
          <w:sz w:val="24"/>
          <w:szCs w:val="24"/>
        </w:rPr>
        <w:t xml:space="preserve">the grand origin of </w:t>
      </w:r>
      <w:r w:rsidR="00F433F0">
        <w:rPr>
          <w:rFonts w:ascii="Times New Roman" w:hAnsi="Times New Roman" w:cs="Times New Roman"/>
          <w:sz w:val="24"/>
          <w:szCs w:val="24"/>
        </w:rPr>
        <w:t>the</w:t>
      </w:r>
      <w:r w:rsidR="006D4EC7">
        <w:rPr>
          <w:rFonts w:ascii="Times New Roman" w:hAnsi="Times New Roman" w:cs="Times New Roman"/>
          <w:sz w:val="24"/>
          <w:szCs w:val="24"/>
        </w:rPr>
        <w:t xml:space="preserve"> objectivist ideals in Western post-Newtonian science</w:t>
      </w:r>
      <w:r w:rsidR="00D11E8F">
        <w:rPr>
          <w:rFonts w:ascii="Times New Roman" w:hAnsi="Times New Roman" w:cs="Times New Roman"/>
          <w:sz w:val="24"/>
          <w:szCs w:val="24"/>
        </w:rPr>
        <w:t xml:space="preserve">, it is in order to consider it </w:t>
      </w:r>
      <w:r w:rsidR="00F433F0">
        <w:rPr>
          <w:rFonts w:ascii="Times New Roman" w:hAnsi="Times New Roman" w:cs="Times New Roman"/>
          <w:sz w:val="24"/>
          <w:szCs w:val="24"/>
        </w:rPr>
        <w:t>in particular</w:t>
      </w:r>
      <w:r w:rsidR="006D4EC7">
        <w:rPr>
          <w:rFonts w:ascii="Times New Roman" w:hAnsi="Times New Roman" w:cs="Times New Roman"/>
          <w:sz w:val="24"/>
          <w:szCs w:val="24"/>
        </w:rPr>
        <w:t xml:space="preserve">. </w:t>
      </w:r>
      <w:r w:rsidR="00F433F0">
        <w:rPr>
          <w:rFonts w:ascii="Times New Roman" w:hAnsi="Times New Roman" w:cs="Times New Roman"/>
          <w:sz w:val="24"/>
          <w:szCs w:val="24"/>
        </w:rPr>
        <w:t>Indeed, t</w:t>
      </w:r>
      <w:r w:rsidR="006D4EC7">
        <w:rPr>
          <w:rFonts w:ascii="Times New Roman" w:hAnsi="Times New Roman" w:cs="Times New Roman"/>
          <w:sz w:val="24"/>
          <w:szCs w:val="24"/>
        </w:rPr>
        <w:t>he manner in which commuting modeling relations are search</w:t>
      </w:r>
      <w:r w:rsidR="00864F14">
        <w:rPr>
          <w:rFonts w:ascii="Times New Roman" w:hAnsi="Times New Roman" w:cs="Times New Roman"/>
          <w:sz w:val="24"/>
          <w:szCs w:val="24"/>
        </w:rPr>
        <w:t>ed</w:t>
      </w:r>
      <w:r w:rsidR="006D4EC7">
        <w:rPr>
          <w:rFonts w:ascii="Times New Roman" w:hAnsi="Times New Roman" w:cs="Times New Roman"/>
          <w:sz w:val="24"/>
          <w:szCs w:val="24"/>
        </w:rPr>
        <w:t xml:space="preserve"> for in laboratories </w:t>
      </w:r>
      <w:r w:rsidR="00D11E8F">
        <w:rPr>
          <w:rFonts w:ascii="Times New Roman" w:hAnsi="Times New Roman" w:cs="Times New Roman"/>
          <w:sz w:val="24"/>
          <w:szCs w:val="24"/>
        </w:rPr>
        <w:t>derive</w:t>
      </w:r>
      <w:r w:rsidR="006D4EC7">
        <w:rPr>
          <w:rFonts w:ascii="Times New Roman" w:hAnsi="Times New Roman" w:cs="Times New Roman"/>
          <w:sz w:val="24"/>
          <w:szCs w:val="24"/>
        </w:rPr>
        <w:t xml:space="preserve"> to </w:t>
      </w:r>
      <w:r w:rsidR="00D11E8F">
        <w:rPr>
          <w:rFonts w:ascii="Times New Roman" w:hAnsi="Times New Roman" w:cs="Times New Roman"/>
          <w:sz w:val="24"/>
          <w:szCs w:val="24"/>
        </w:rPr>
        <w:t>an important</w:t>
      </w:r>
      <w:r w:rsidR="006D4EC7">
        <w:rPr>
          <w:rFonts w:ascii="Times New Roman" w:hAnsi="Times New Roman" w:cs="Times New Roman"/>
          <w:sz w:val="24"/>
          <w:szCs w:val="24"/>
        </w:rPr>
        <w:t xml:space="preserve"> extent </w:t>
      </w:r>
      <w:r w:rsidR="00D11E8F">
        <w:rPr>
          <w:rFonts w:ascii="Times New Roman" w:hAnsi="Times New Roman" w:cs="Times New Roman"/>
          <w:sz w:val="24"/>
          <w:szCs w:val="24"/>
        </w:rPr>
        <w:t>their nature from</w:t>
      </w:r>
      <w:r w:rsidR="006D4EC7">
        <w:rPr>
          <w:rFonts w:ascii="Times New Roman" w:hAnsi="Times New Roman" w:cs="Times New Roman"/>
          <w:sz w:val="24"/>
          <w:szCs w:val="24"/>
        </w:rPr>
        <w:t xml:space="preserve"> Newton’s treatment of </w:t>
      </w:r>
      <w:r w:rsidR="004E6E3F">
        <w:rPr>
          <w:rFonts w:ascii="Times New Roman" w:hAnsi="Times New Roman" w:cs="Times New Roman"/>
          <w:sz w:val="24"/>
          <w:szCs w:val="24"/>
        </w:rPr>
        <w:t>celestial mechanics</w:t>
      </w:r>
      <w:r w:rsidR="006D4EC7">
        <w:rPr>
          <w:rFonts w:ascii="Times New Roman" w:hAnsi="Times New Roman" w:cs="Times New Roman"/>
          <w:sz w:val="24"/>
          <w:szCs w:val="24"/>
        </w:rPr>
        <w:t xml:space="preserve">, </w:t>
      </w:r>
      <w:r w:rsidR="00D11E8F">
        <w:rPr>
          <w:rFonts w:ascii="Times New Roman" w:hAnsi="Times New Roman" w:cs="Times New Roman"/>
          <w:sz w:val="24"/>
          <w:szCs w:val="24"/>
        </w:rPr>
        <w:t>and likewise</w:t>
      </w:r>
      <w:r w:rsidR="006D4EC7">
        <w:rPr>
          <w:rFonts w:ascii="Times New Roman" w:hAnsi="Times New Roman" w:cs="Times New Roman"/>
          <w:sz w:val="24"/>
          <w:szCs w:val="24"/>
        </w:rPr>
        <w:t xml:space="preserve"> the models realized </w:t>
      </w:r>
      <w:r w:rsidR="008729C9">
        <w:rPr>
          <w:rFonts w:ascii="Times New Roman" w:hAnsi="Times New Roman" w:cs="Times New Roman"/>
          <w:sz w:val="24"/>
          <w:szCs w:val="24"/>
        </w:rPr>
        <w:t>as</w:t>
      </w:r>
      <w:r w:rsidR="006D4EC7">
        <w:rPr>
          <w:rFonts w:ascii="Times New Roman" w:hAnsi="Times New Roman" w:cs="Times New Roman"/>
          <w:sz w:val="24"/>
          <w:szCs w:val="24"/>
        </w:rPr>
        <w:t xml:space="preserve"> machines </w:t>
      </w:r>
      <w:r w:rsidR="00091A4E">
        <w:rPr>
          <w:rFonts w:ascii="Times New Roman" w:hAnsi="Times New Roman" w:cs="Times New Roman"/>
          <w:sz w:val="24"/>
          <w:szCs w:val="24"/>
        </w:rPr>
        <w:t xml:space="preserve">of technology </w:t>
      </w:r>
      <w:r w:rsidR="00D11E8F">
        <w:rPr>
          <w:rFonts w:ascii="Times New Roman" w:hAnsi="Times New Roman" w:cs="Times New Roman"/>
          <w:sz w:val="24"/>
          <w:szCs w:val="24"/>
        </w:rPr>
        <w:t xml:space="preserve">belong to the pedigree of </w:t>
      </w:r>
      <w:r w:rsidR="00864F14">
        <w:rPr>
          <w:rFonts w:ascii="Times New Roman" w:hAnsi="Times New Roman" w:cs="Times New Roman"/>
          <w:sz w:val="24"/>
          <w:szCs w:val="24"/>
        </w:rPr>
        <w:t xml:space="preserve">Newton’s </w:t>
      </w:r>
      <w:r w:rsidR="00864F14">
        <w:rPr>
          <w:rFonts w:ascii="Times New Roman" w:hAnsi="Times New Roman" w:cs="Times New Roman"/>
          <w:i/>
          <w:iCs/>
          <w:sz w:val="24"/>
          <w:szCs w:val="24"/>
        </w:rPr>
        <w:t>F</w:t>
      </w:r>
      <w:r w:rsidR="00864F14">
        <w:rPr>
          <w:rFonts w:ascii="Times New Roman" w:hAnsi="Times New Roman" w:cs="Times New Roman"/>
          <w:i/>
          <w:iCs/>
          <w:sz w:val="24"/>
          <w:szCs w:val="24"/>
          <w:vertAlign w:val="subscript"/>
        </w:rPr>
        <w:t>sol</w:t>
      </w:r>
      <w:r w:rsidR="00B737D0">
        <w:rPr>
          <w:rFonts w:ascii="Times New Roman" w:hAnsi="Times New Roman" w:cs="Times New Roman"/>
          <w:sz w:val="24"/>
          <w:szCs w:val="24"/>
        </w:rPr>
        <w:t>.</w:t>
      </w:r>
      <w:r w:rsidR="00864F14">
        <w:rPr>
          <w:rFonts w:ascii="Times New Roman" w:hAnsi="Times New Roman" w:cs="Times New Roman"/>
          <w:sz w:val="24"/>
          <w:szCs w:val="24"/>
        </w:rPr>
        <w:t xml:space="preserve"> So</w:t>
      </w:r>
      <w:r w:rsidR="00D11E8F">
        <w:rPr>
          <w:rFonts w:ascii="Times New Roman" w:hAnsi="Times New Roman" w:cs="Times New Roman"/>
          <w:sz w:val="24"/>
          <w:szCs w:val="24"/>
        </w:rPr>
        <w:t>,</w:t>
      </w:r>
      <w:r w:rsidR="00864F14">
        <w:rPr>
          <w:rFonts w:ascii="Times New Roman" w:hAnsi="Times New Roman" w:cs="Times New Roman"/>
          <w:sz w:val="24"/>
          <w:szCs w:val="24"/>
        </w:rPr>
        <w:t xml:space="preserve"> what is this</w:t>
      </w:r>
      <w:r w:rsidR="00D11E8F">
        <w:rPr>
          <w:rFonts w:ascii="Times New Roman" w:hAnsi="Times New Roman" w:cs="Times New Roman"/>
          <w:sz w:val="24"/>
          <w:szCs w:val="24"/>
        </w:rPr>
        <w:t xml:space="preserve"> inherited</w:t>
      </w:r>
      <w:r w:rsidR="00864F14">
        <w:rPr>
          <w:rFonts w:ascii="Times New Roman" w:hAnsi="Times New Roman" w:cs="Times New Roman"/>
          <w:sz w:val="24"/>
          <w:szCs w:val="24"/>
        </w:rPr>
        <w:t xml:space="preserve"> character of </w:t>
      </w:r>
      <w:r w:rsidR="00864F14">
        <w:rPr>
          <w:rFonts w:ascii="Times New Roman" w:hAnsi="Times New Roman" w:cs="Times New Roman"/>
          <w:i/>
          <w:iCs/>
          <w:sz w:val="24"/>
          <w:szCs w:val="24"/>
        </w:rPr>
        <w:t>F</w:t>
      </w:r>
      <w:r w:rsidR="00864F14">
        <w:rPr>
          <w:rFonts w:ascii="Times New Roman" w:hAnsi="Times New Roman" w:cs="Times New Roman"/>
          <w:i/>
          <w:iCs/>
          <w:sz w:val="24"/>
          <w:szCs w:val="24"/>
          <w:vertAlign w:val="subscript"/>
        </w:rPr>
        <w:t>sol</w:t>
      </w:r>
      <w:r w:rsidR="00091A4E">
        <w:rPr>
          <w:rFonts w:ascii="Times New Roman" w:hAnsi="Times New Roman" w:cs="Times New Roman"/>
          <w:sz w:val="24"/>
          <w:szCs w:val="24"/>
        </w:rPr>
        <w:t>,</w:t>
      </w:r>
      <w:r w:rsidR="00864F14">
        <w:rPr>
          <w:rFonts w:ascii="Times New Roman" w:hAnsi="Times New Roman" w:cs="Times New Roman"/>
          <w:sz w:val="24"/>
          <w:szCs w:val="24"/>
        </w:rPr>
        <w:t xml:space="preserve"> and what is the aspect of </w:t>
      </w:r>
      <w:r w:rsidR="00864F14" w:rsidRPr="00864F14">
        <w:rPr>
          <w:rFonts w:ascii="Times New Roman" w:hAnsi="Times New Roman" w:cs="Times New Roman"/>
          <w:i/>
          <w:iCs/>
          <w:sz w:val="24"/>
          <w:szCs w:val="24"/>
        </w:rPr>
        <w:t>N</w:t>
      </w:r>
      <w:r w:rsidR="00864F14" w:rsidRPr="00864F14">
        <w:rPr>
          <w:rFonts w:ascii="Times New Roman" w:hAnsi="Times New Roman" w:cs="Times New Roman"/>
          <w:i/>
          <w:iCs/>
          <w:sz w:val="24"/>
          <w:szCs w:val="24"/>
          <w:vertAlign w:val="subscript"/>
        </w:rPr>
        <w:t>sol</w:t>
      </w:r>
      <w:r w:rsidR="00864F14">
        <w:rPr>
          <w:rFonts w:ascii="Times New Roman" w:hAnsi="Times New Roman" w:cs="Times New Roman"/>
          <w:sz w:val="24"/>
          <w:szCs w:val="24"/>
        </w:rPr>
        <w:t xml:space="preserve"> </w:t>
      </w:r>
      <w:r w:rsidR="00864F14" w:rsidRPr="00864F14">
        <w:rPr>
          <w:rFonts w:ascii="Times New Roman" w:hAnsi="Times New Roman" w:cs="Times New Roman"/>
          <w:sz w:val="24"/>
          <w:szCs w:val="24"/>
        </w:rPr>
        <w:t>it</w:t>
      </w:r>
      <w:r w:rsidR="00864F14">
        <w:rPr>
          <w:rFonts w:ascii="Times New Roman" w:hAnsi="Times New Roman" w:cs="Times New Roman"/>
          <w:sz w:val="24"/>
          <w:szCs w:val="24"/>
        </w:rPr>
        <w:t xml:space="preserve"> reflects?</w:t>
      </w:r>
    </w:p>
    <w:p w14:paraId="79575594" w14:textId="25419BF4" w:rsidR="00FB2995" w:rsidRDefault="000E5F68"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crucial aspect of </w:t>
      </w:r>
      <w:r w:rsidRPr="00864F14">
        <w:rPr>
          <w:rFonts w:ascii="Times New Roman" w:hAnsi="Times New Roman" w:cs="Times New Roman"/>
          <w:i/>
          <w:iCs/>
          <w:sz w:val="24"/>
          <w:szCs w:val="24"/>
        </w:rPr>
        <w:t>N</w:t>
      </w:r>
      <w:r w:rsidRPr="00864F14">
        <w:rPr>
          <w:rFonts w:ascii="Times New Roman" w:hAnsi="Times New Roman" w:cs="Times New Roman"/>
          <w:i/>
          <w:iCs/>
          <w:sz w:val="24"/>
          <w:szCs w:val="24"/>
          <w:vertAlign w:val="subscript"/>
        </w:rPr>
        <w:t>sol</w:t>
      </w:r>
      <w:r>
        <w:rPr>
          <w:rFonts w:ascii="Times New Roman" w:hAnsi="Times New Roman" w:cs="Times New Roman"/>
          <w:sz w:val="24"/>
          <w:szCs w:val="24"/>
        </w:rPr>
        <w:t xml:space="preserve"> is that it admits </w:t>
      </w:r>
      <w:r w:rsidR="00091A4E">
        <w:rPr>
          <w:rFonts w:ascii="Times New Roman" w:hAnsi="Times New Roman" w:cs="Times New Roman"/>
          <w:sz w:val="24"/>
          <w:szCs w:val="24"/>
        </w:rPr>
        <w:t xml:space="preserve">an </w:t>
      </w:r>
      <w:r>
        <w:rPr>
          <w:rFonts w:ascii="Times New Roman" w:hAnsi="Times New Roman" w:cs="Times New Roman"/>
          <w:sz w:val="24"/>
          <w:szCs w:val="24"/>
        </w:rPr>
        <w:t xml:space="preserve">encoding into a </w:t>
      </w:r>
      <w:r w:rsidR="003F0F98">
        <w:rPr>
          <w:rFonts w:ascii="Times New Roman" w:hAnsi="Times New Roman" w:cs="Times New Roman"/>
          <w:i/>
          <w:iCs/>
          <w:sz w:val="24"/>
          <w:szCs w:val="24"/>
        </w:rPr>
        <w:t>fixed state space</w:t>
      </w:r>
      <w:r w:rsidR="003F0F98">
        <w:rPr>
          <w:rFonts w:ascii="Times New Roman" w:hAnsi="Times New Roman" w:cs="Times New Roman"/>
          <w:sz w:val="24"/>
          <w:szCs w:val="24"/>
        </w:rPr>
        <w:t>, and</w:t>
      </w:r>
      <w:r>
        <w:rPr>
          <w:rFonts w:ascii="Times New Roman" w:hAnsi="Times New Roman" w:cs="Times New Roman"/>
          <w:sz w:val="24"/>
          <w:szCs w:val="24"/>
        </w:rPr>
        <w:t xml:space="preserve"> </w:t>
      </w:r>
      <w:r w:rsidR="003F0F98">
        <w:rPr>
          <w:rFonts w:ascii="Times New Roman" w:hAnsi="Times New Roman" w:cs="Times New Roman"/>
          <w:sz w:val="24"/>
          <w:szCs w:val="24"/>
        </w:rPr>
        <w:t>w</w:t>
      </w:r>
      <w:r w:rsidR="00124A60">
        <w:rPr>
          <w:rFonts w:ascii="Times New Roman" w:hAnsi="Times New Roman" w:cs="Times New Roman"/>
          <w:sz w:val="24"/>
          <w:szCs w:val="24"/>
        </w:rPr>
        <w:t xml:space="preserve">ithin this space, states follow one another </w:t>
      </w:r>
      <w:r w:rsidR="00124A60" w:rsidRPr="003F0F98">
        <w:rPr>
          <w:rFonts w:ascii="Times New Roman" w:hAnsi="Times New Roman" w:cs="Times New Roman"/>
          <w:i/>
          <w:iCs/>
          <w:sz w:val="24"/>
          <w:szCs w:val="24"/>
        </w:rPr>
        <w:t>recursively</w:t>
      </w:r>
      <w:r w:rsidR="004A6779">
        <w:rPr>
          <w:rFonts w:ascii="Times New Roman" w:hAnsi="Times New Roman" w:cs="Times New Roman"/>
          <w:i/>
          <w:iCs/>
          <w:sz w:val="24"/>
          <w:szCs w:val="24"/>
        </w:rPr>
        <w:t xml:space="preserve"> </w:t>
      </w:r>
      <w:r w:rsidR="004A6779">
        <w:rPr>
          <w:rFonts w:ascii="Times New Roman" w:hAnsi="Times New Roman" w:cs="Times New Roman"/>
          <w:sz w:val="24"/>
          <w:szCs w:val="24"/>
        </w:rPr>
        <w:t>(Rosen 1991</w:t>
      </w:r>
      <w:r w:rsidR="000871D9">
        <w:rPr>
          <w:rFonts w:ascii="Times New Roman" w:hAnsi="Times New Roman" w:cs="Times New Roman"/>
          <w:sz w:val="24"/>
          <w:szCs w:val="24"/>
        </w:rPr>
        <w:t>, pp. 67-107</w:t>
      </w:r>
      <w:r w:rsidR="004A6779">
        <w:rPr>
          <w:rFonts w:ascii="Times New Roman" w:hAnsi="Times New Roman" w:cs="Times New Roman"/>
          <w:sz w:val="24"/>
          <w:szCs w:val="24"/>
        </w:rPr>
        <w:t>)</w:t>
      </w:r>
      <w:r w:rsidR="003F0F98">
        <w:rPr>
          <w:rFonts w:ascii="Times New Roman" w:hAnsi="Times New Roman" w:cs="Times New Roman"/>
          <w:sz w:val="24"/>
          <w:szCs w:val="24"/>
        </w:rPr>
        <w:t>.</w:t>
      </w:r>
      <w:r w:rsidR="000871D9">
        <w:rPr>
          <w:rFonts w:ascii="Times New Roman" w:hAnsi="Times New Roman" w:cs="Times New Roman"/>
          <w:sz w:val="24"/>
          <w:szCs w:val="24"/>
        </w:rPr>
        <w:t xml:space="preserve"> For the present purpose</w:t>
      </w:r>
      <w:r w:rsidR="00FB2995">
        <w:rPr>
          <w:rFonts w:ascii="Times New Roman" w:hAnsi="Times New Roman" w:cs="Times New Roman"/>
          <w:sz w:val="24"/>
          <w:szCs w:val="24"/>
        </w:rPr>
        <w:t>s</w:t>
      </w:r>
      <w:r w:rsidR="007C48A1">
        <w:rPr>
          <w:rFonts w:ascii="Times New Roman" w:hAnsi="Times New Roman" w:cs="Times New Roman"/>
          <w:sz w:val="24"/>
          <w:szCs w:val="24"/>
        </w:rPr>
        <w:t>,</w:t>
      </w:r>
      <w:r w:rsidR="000871D9">
        <w:rPr>
          <w:rFonts w:ascii="Times New Roman" w:hAnsi="Times New Roman" w:cs="Times New Roman"/>
          <w:sz w:val="24"/>
          <w:szCs w:val="24"/>
        </w:rPr>
        <w:t xml:space="preserve"> it suffic</w:t>
      </w:r>
      <w:r w:rsidR="00FB2995">
        <w:rPr>
          <w:rFonts w:ascii="Times New Roman" w:hAnsi="Times New Roman" w:cs="Times New Roman"/>
          <w:sz w:val="24"/>
          <w:szCs w:val="24"/>
        </w:rPr>
        <w:t>es</w:t>
      </w:r>
      <w:r w:rsidR="000871D9">
        <w:rPr>
          <w:rFonts w:ascii="Times New Roman" w:hAnsi="Times New Roman" w:cs="Times New Roman"/>
          <w:sz w:val="24"/>
          <w:szCs w:val="24"/>
        </w:rPr>
        <w:t xml:space="preserve"> to think of this in the following intuitive manner. If a scientist observes </w:t>
      </w:r>
      <w:r w:rsidR="000871D9" w:rsidRPr="00864F14">
        <w:rPr>
          <w:rFonts w:ascii="Times New Roman" w:hAnsi="Times New Roman" w:cs="Times New Roman"/>
          <w:i/>
          <w:iCs/>
          <w:sz w:val="24"/>
          <w:szCs w:val="24"/>
        </w:rPr>
        <w:t>N</w:t>
      </w:r>
      <w:r w:rsidR="000871D9" w:rsidRPr="00864F14">
        <w:rPr>
          <w:rFonts w:ascii="Times New Roman" w:hAnsi="Times New Roman" w:cs="Times New Roman"/>
          <w:i/>
          <w:iCs/>
          <w:sz w:val="24"/>
          <w:szCs w:val="24"/>
          <w:vertAlign w:val="subscript"/>
        </w:rPr>
        <w:t>sol</w:t>
      </w:r>
      <w:r w:rsidR="000871D9">
        <w:rPr>
          <w:rFonts w:ascii="Times New Roman" w:hAnsi="Times New Roman" w:cs="Times New Roman"/>
          <w:sz w:val="24"/>
          <w:szCs w:val="24"/>
        </w:rPr>
        <w:t xml:space="preserve"> by, say, recording a planet’s p</w:t>
      </w:r>
      <w:r w:rsidR="00403789">
        <w:rPr>
          <w:rFonts w:ascii="Times New Roman" w:hAnsi="Times New Roman" w:cs="Times New Roman"/>
          <w:sz w:val="24"/>
          <w:szCs w:val="24"/>
        </w:rPr>
        <w:t>hase</w:t>
      </w:r>
      <w:r w:rsidR="000871D9">
        <w:rPr>
          <w:rFonts w:ascii="Times New Roman" w:hAnsi="Times New Roman" w:cs="Times New Roman"/>
          <w:sz w:val="24"/>
          <w:szCs w:val="24"/>
        </w:rPr>
        <w:t xml:space="preserve"> at </w:t>
      </w:r>
      <w:r w:rsidR="00C77B22">
        <w:rPr>
          <w:rFonts w:ascii="Times New Roman" w:hAnsi="Times New Roman" w:cs="Times New Roman"/>
          <w:sz w:val="24"/>
          <w:szCs w:val="24"/>
        </w:rPr>
        <w:t xml:space="preserve">distinct intervals of time, the </w:t>
      </w:r>
      <w:r w:rsidR="00C77B22">
        <w:rPr>
          <w:rFonts w:ascii="Times New Roman" w:hAnsi="Times New Roman" w:cs="Times New Roman"/>
          <w:i/>
          <w:iCs/>
          <w:sz w:val="24"/>
          <w:szCs w:val="24"/>
        </w:rPr>
        <w:t>chronicle</w:t>
      </w:r>
      <w:r w:rsidR="00FB2995">
        <w:rPr>
          <w:rFonts w:ascii="Times New Roman" w:hAnsi="Times New Roman" w:cs="Times New Roman"/>
          <w:sz w:val="24"/>
          <w:szCs w:val="24"/>
        </w:rPr>
        <w:t xml:space="preserve"> of observations</w:t>
      </w:r>
      <w:r w:rsidR="00C77B22">
        <w:rPr>
          <w:rFonts w:ascii="Times New Roman" w:hAnsi="Times New Roman" w:cs="Times New Roman"/>
          <w:i/>
          <w:iCs/>
          <w:sz w:val="24"/>
          <w:szCs w:val="24"/>
        </w:rPr>
        <w:t xml:space="preserve"> </w:t>
      </w:r>
      <w:r w:rsidR="00C77B22">
        <w:rPr>
          <w:rFonts w:ascii="Times New Roman" w:hAnsi="Times New Roman" w:cs="Times New Roman"/>
          <w:sz w:val="24"/>
          <w:szCs w:val="24"/>
        </w:rPr>
        <w:t xml:space="preserve">thus generated possesses certain kinds of identical relations between the </w:t>
      </w:r>
      <w:r w:rsidR="00FB2995">
        <w:rPr>
          <w:rFonts w:ascii="Times New Roman" w:hAnsi="Times New Roman" w:cs="Times New Roman"/>
          <w:sz w:val="24"/>
          <w:szCs w:val="24"/>
        </w:rPr>
        <w:t>recorded values</w:t>
      </w:r>
      <w:r w:rsidR="00C77B22">
        <w:rPr>
          <w:rFonts w:ascii="Times New Roman" w:hAnsi="Times New Roman" w:cs="Times New Roman"/>
          <w:sz w:val="24"/>
          <w:szCs w:val="24"/>
        </w:rPr>
        <w:t>;</w:t>
      </w:r>
      <w:r w:rsidR="00FB2995">
        <w:rPr>
          <w:rFonts w:ascii="Times New Roman" w:hAnsi="Times New Roman" w:cs="Times New Roman"/>
          <w:sz w:val="24"/>
          <w:szCs w:val="24"/>
        </w:rPr>
        <w:t xml:space="preserve"> the </w:t>
      </w:r>
      <w:r w:rsidR="00FB2995">
        <w:rPr>
          <w:rFonts w:ascii="Times New Roman" w:hAnsi="Times New Roman" w:cs="Times New Roman"/>
          <w:i/>
          <w:iCs/>
          <w:sz w:val="24"/>
          <w:szCs w:val="24"/>
        </w:rPr>
        <w:t>relations</w:t>
      </w:r>
      <w:r w:rsidR="00FB2995">
        <w:rPr>
          <w:rFonts w:ascii="Times New Roman" w:hAnsi="Times New Roman" w:cs="Times New Roman"/>
          <w:sz w:val="24"/>
          <w:szCs w:val="24"/>
        </w:rPr>
        <w:t xml:space="preserve"> between values do not change from value to value.</w:t>
      </w:r>
      <w:r w:rsidR="00403789">
        <w:rPr>
          <w:rStyle w:val="Alaviitteenviite"/>
          <w:rFonts w:ascii="Times New Roman" w:hAnsi="Times New Roman" w:cs="Times New Roman"/>
          <w:sz w:val="24"/>
          <w:szCs w:val="24"/>
        </w:rPr>
        <w:footnoteReference w:id="19"/>
      </w:r>
      <w:r w:rsidR="00403789">
        <w:rPr>
          <w:rFonts w:ascii="Times New Roman" w:hAnsi="Times New Roman" w:cs="Times New Roman"/>
          <w:sz w:val="24"/>
          <w:szCs w:val="24"/>
        </w:rPr>
        <w:t xml:space="preserve"> </w:t>
      </w:r>
      <w:r w:rsidR="00FB2995">
        <w:rPr>
          <w:rFonts w:ascii="Times New Roman" w:hAnsi="Times New Roman" w:cs="Times New Roman"/>
          <w:sz w:val="24"/>
          <w:szCs w:val="24"/>
        </w:rPr>
        <w:t>I</w:t>
      </w:r>
      <w:r w:rsidR="00C77B22">
        <w:rPr>
          <w:rFonts w:ascii="Times New Roman" w:hAnsi="Times New Roman" w:cs="Times New Roman"/>
          <w:sz w:val="24"/>
          <w:szCs w:val="24"/>
        </w:rPr>
        <w:t xml:space="preserve">n other words, because of the </w:t>
      </w:r>
      <w:r w:rsidR="00C77B22">
        <w:rPr>
          <w:rFonts w:ascii="Times New Roman" w:hAnsi="Times New Roman" w:cs="Times New Roman"/>
          <w:i/>
          <w:iCs/>
          <w:sz w:val="24"/>
          <w:szCs w:val="24"/>
        </w:rPr>
        <w:t>physical constraints</w:t>
      </w:r>
      <w:r w:rsidR="00C77B22">
        <w:rPr>
          <w:rFonts w:ascii="Times New Roman" w:hAnsi="Times New Roman" w:cs="Times New Roman"/>
          <w:sz w:val="24"/>
          <w:szCs w:val="24"/>
        </w:rPr>
        <w:t xml:space="preserve"> characterizing </w:t>
      </w:r>
      <w:r w:rsidR="00C77B22" w:rsidRPr="00864F14">
        <w:rPr>
          <w:rFonts w:ascii="Times New Roman" w:hAnsi="Times New Roman" w:cs="Times New Roman"/>
          <w:i/>
          <w:iCs/>
          <w:sz w:val="24"/>
          <w:szCs w:val="24"/>
        </w:rPr>
        <w:t>N</w:t>
      </w:r>
      <w:r w:rsidR="00C77B22" w:rsidRPr="00864F14">
        <w:rPr>
          <w:rFonts w:ascii="Times New Roman" w:hAnsi="Times New Roman" w:cs="Times New Roman"/>
          <w:i/>
          <w:iCs/>
          <w:sz w:val="24"/>
          <w:szCs w:val="24"/>
          <w:vertAlign w:val="subscript"/>
        </w:rPr>
        <w:t>sol</w:t>
      </w:r>
      <w:r w:rsidR="00FB2995">
        <w:rPr>
          <w:rFonts w:ascii="Times New Roman" w:hAnsi="Times New Roman" w:cs="Times New Roman"/>
          <w:i/>
          <w:iCs/>
          <w:sz w:val="24"/>
          <w:szCs w:val="24"/>
        </w:rPr>
        <w:t>,</w:t>
      </w:r>
      <w:r w:rsidR="00FB2995">
        <w:rPr>
          <w:rFonts w:ascii="Times New Roman" w:hAnsi="Times New Roman" w:cs="Times New Roman"/>
          <w:sz w:val="24"/>
          <w:szCs w:val="24"/>
        </w:rPr>
        <w:t xml:space="preserve"> </w:t>
      </w:r>
      <w:r w:rsidR="00C77B22">
        <w:rPr>
          <w:rFonts w:ascii="Times New Roman" w:hAnsi="Times New Roman" w:cs="Times New Roman"/>
          <w:sz w:val="24"/>
          <w:szCs w:val="24"/>
        </w:rPr>
        <w:t xml:space="preserve">the chronicle of observations will </w:t>
      </w:r>
      <w:r w:rsidR="00185CA3">
        <w:rPr>
          <w:rFonts w:ascii="Times New Roman" w:hAnsi="Times New Roman" w:cs="Times New Roman"/>
          <w:sz w:val="24"/>
          <w:szCs w:val="24"/>
        </w:rPr>
        <w:t xml:space="preserve">manifest the </w:t>
      </w:r>
      <w:r w:rsidR="00185CA3">
        <w:rPr>
          <w:rFonts w:ascii="Times New Roman" w:hAnsi="Times New Roman" w:cs="Times New Roman"/>
          <w:i/>
          <w:iCs/>
          <w:sz w:val="24"/>
          <w:szCs w:val="24"/>
        </w:rPr>
        <w:t xml:space="preserve">mathematical constraint </w:t>
      </w:r>
      <w:r w:rsidR="00185CA3">
        <w:rPr>
          <w:rFonts w:ascii="Times New Roman" w:hAnsi="Times New Roman" w:cs="Times New Roman"/>
          <w:sz w:val="24"/>
          <w:szCs w:val="24"/>
        </w:rPr>
        <w:t xml:space="preserve">of </w:t>
      </w:r>
      <w:r w:rsidR="00C77B22">
        <w:rPr>
          <w:rFonts w:ascii="Times New Roman" w:hAnsi="Times New Roman" w:cs="Times New Roman"/>
          <w:sz w:val="24"/>
          <w:szCs w:val="24"/>
        </w:rPr>
        <w:t>be</w:t>
      </w:r>
      <w:r w:rsidR="00185CA3">
        <w:rPr>
          <w:rFonts w:ascii="Times New Roman" w:hAnsi="Times New Roman" w:cs="Times New Roman"/>
          <w:sz w:val="24"/>
          <w:szCs w:val="24"/>
        </w:rPr>
        <w:t>ing</w:t>
      </w:r>
      <w:r w:rsidR="00C77B22">
        <w:rPr>
          <w:rFonts w:ascii="Times New Roman" w:hAnsi="Times New Roman" w:cs="Times New Roman"/>
          <w:sz w:val="24"/>
          <w:szCs w:val="24"/>
        </w:rPr>
        <w:t xml:space="preserve"> recursive (</w:t>
      </w:r>
      <w:r w:rsidR="00FB2995">
        <w:rPr>
          <w:rFonts w:ascii="Times New Roman" w:hAnsi="Times New Roman" w:cs="Times New Roman"/>
          <w:sz w:val="24"/>
          <w:szCs w:val="24"/>
        </w:rPr>
        <w:t xml:space="preserve">recursive </w:t>
      </w:r>
      <w:r w:rsidR="00C77B22">
        <w:rPr>
          <w:rFonts w:ascii="Times New Roman" w:hAnsi="Times New Roman" w:cs="Times New Roman"/>
          <w:sz w:val="24"/>
          <w:szCs w:val="24"/>
        </w:rPr>
        <w:t xml:space="preserve">in the sense that </w:t>
      </w:r>
      <m:oMath>
        <m:r>
          <w:rPr>
            <w:rFonts w:ascii="Cambria Math" w:hAnsi="Cambria Math" w:cs="Times New Roman"/>
            <w:sz w:val="24"/>
            <w:szCs w:val="24"/>
          </w:rPr>
          <m:t>f(n)</m:t>
        </m:r>
      </m:oMath>
      <w:r w:rsidR="00C77B22">
        <w:rPr>
          <w:rFonts w:ascii="Times New Roman" w:eastAsiaTheme="minorEastAsia" w:hAnsi="Times New Roman" w:cs="Times New Roman"/>
          <w:sz w:val="24"/>
          <w:szCs w:val="24"/>
        </w:rPr>
        <w:t xml:space="preserve"> entails </w:t>
      </w:r>
      <m:oMath>
        <m:r>
          <w:rPr>
            <w:rFonts w:ascii="Cambria Math" w:eastAsiaTheme="minorEastAsia" w:hAnsi="Cambria Math" w:cs="Times New Roman"/>
            <w:sz w:val="24"/>
            <w:szCs w:val="24"/>
          </w:rPr>
          <m:t>f(n+1)</m:t>
        </m:r>
      </m:oMath>
      <w:r w:rsidR="003B479A">
        <w:rPr>
          <w:rFonts w:ascii="Times New Roman" w:eastAsiaTheme="minorEastAsia" w:hAnsi="Times New Roman" w:cs="Times New Roman"/>
          <w:sz w:val="24"/>
          <w:szCs w:val="24"/>
        </w:rPr>
        <w:t xml:space="preserve"> for every </w:t>
      </w:r>
      <w:r w:rsidR="003B479A">
        <w:rPr>
          <w:rFonts w:ascii="Times New Roman" w:eastAsiaTheme="minorEastAsia" w:hAnsi="Times New Roman" w:cs="Times New Roman"/>
          <w:i/>
          <w:iCs/>
          <w:sz w:val="24"/>
          <w:szCs w:val="24"/>
        </w:rPr>
        <w:t>n</w:t>
      </w:r>
      <w:r w:rsidR="00C77B22">
        <w:rPr>
          <w:rFonts w:ascii="Times New Roman" w:eastAsiaTheme="minorEastAsia" w:hAnsi="Times New Roman" w:cs="Times New Roman"/>
          <w:sz w:val="24"/>
          <w:szCs w:val="24"/>
        </w:rPr>
        <w:t>)</w:t>
      </w:r>
      <w:r w:rsidR="00B6487D">
        <w:rPr>
          <w:rFonts w:ascii="Times New Roman" w:eastAsiaTheme="minorEastAsia" w:hAnsi="Times New Roman" w:cs="Times New Roman"/>
          <w:sz w:val="24"/>
          <w:szCs w:val="24"/>
        </w:rPr>
        <w:t>.</w:t>
      </w:r>
      <w:r w:rsidR="00C77B22">
        <w:rPr>
          <w:rFonts w:ascii="Times New Roman" w:eastAsiaTheme="minorEastAsia" w:hAnsi="Times New Roman" w:cs="Times New Roman"/>
          <w:sz w:val="24"/>
          <w:szCs w:val="24"/>
        </w:rPr>
        <w:t xml:space="preserve"> </w:t>
      </w:r>
      <w:r w:rsidR="00BF7038">
        <w:rPr>
          <w:rFonts w:ascii="Times New Roman" w:eastAsiaTheme="minorEastAsia" w:hAnsi="Times New Roman" w:cs="Times New Roman"/>
          <w:sz w:val="24"/>
          <w:szCs w:val="24"/>
        </w:rPr>
        <w:t xml:space="preserve">The coincidence of these constraints, one characterizing </w:t>
      </w:r>
      <w:r w:rsidR="00BF7038">
        <w:rPr>
          <w:rFonts w:ascii="Times New Roman" w:eastAsiaTheme="minorEastAsia" w:hAnsi="Times New Roman" w:cs="Times New Roman"/>
          <w:i/>
          <w:iCs/>
          <w:sz w:val="24"/>
          <w:szCs w:val="24"/>
        </w:rPr>
        <w:t>N</w:t>
      </w:r>
      <w:r w:rsidR="00BF7038">
        <w:rPr>
          <w:rFonts w:ascii="Times New Roman" w:eastAsiaTheme="minorEastAsia" w:hAnsi="Times New Roman" w:cs="Times New Roman"/>
          <w:sz w:val="24"/>
          <w:szCs w:val="24"/>
        </w:rPr>
        <w:t xml:space="preserve"> and the other </w:t>
      </w:r>
      <w:r w:rsidR="00BF7038">
        <w:rPr>
          <w:rFonts w:ascii="Times New Roman" w:eastAsiaTheme="minorEastAsia" w:hAnsi="Times New Roman" w:cs="Times New Roman"/>
          <w:i/>
          <w:iCs/>
          <w:sz w:val="24"/>
          <w:szCs w:val="24"/>
        </w:rPr>
        <w:t>F</w:t>
      </w:r>
      <w:r w:rsidR="00BF7038">
        <w:rPr>
          <w:rFonts w:ascii="Times New Roman" w:eastAsiaTheme="minorEastAsia" w:hAnsi="Times New Roman" w:cs="Times New Roman"/>
          <w:sz w:val="24"/>
          <w:szCs w:val="24"/>
        </w:rPr>
        <w:t xml:space="preserve">, is one of the reasons why the respective modeling relations commute. Anyway, this </w:t>
      </w:r>
      <w:r w:rsidR="00BF7038">
        <w:rPr>
          <w:rFonts w:ascii="Times New Roman" w:eastAsiaTheme="minorEastAsia" w:hAnsi="Times New Roman" w:cs="Times New Roman"/>
          <w:sz w:val="24"/>
          <w:szCs w:val="24"/>
        </w:rPr>
        <w:lastRenderedPageBreak/>
        <w:t>mathematical constraint</w:t>
      </w:r>
      <w:r w:rsidR="00C77B22">
        <w:rPr>
          <w:rFonts w:ascii="Times New Roman" w:eastAsiaTheme="minorEastAsia" w:hAnsi="Times New Roman" w:cs="Times New Roman"/>
          <w:sz w:val="24"/>
          <w:szCs w:val="24"/>
        </w:rPr>
        <w:t xml:space="preserve"> </w:t>
      </w:r>
      <w:r w:rsidR="00B6487D">
        <w:rPr>
          <w:rFonts w:ascii="Times New Roman" w:eastAsiaTheme="minorEastAsia" w:hAnsi="Times New Roman" w:cs="Times New Roman"/>
          <w:sz w:val="24"/>
          <w:szCs w:val="24"/>
        </w:rPr>
        <w:t>is then</w:t>
      </w:r>
      <w:r w:rsidR="00C77B22">
        <w:rPr>
          <w:rFonts w:ascii="Times New Roman" w:eastAsiaTheme="minorEastAsia" w:hAnsi="Times New Roman" w:cs="Times New Roman"/>
          <w:sz w:val="24"/>
          <w:szCs w:val="24"/>
        </w:rPr>
        <w:t xml:space="preserve"> reflected as</w:t>
      </w:r>
      <w:r w:rsidR="00B737D0">
        <w:rPr>
          <w:rFonts w:ascii="Times New Roman" w:hAnsi="Times New Roman" w:cs="Times New Roman"/>
          <w:sz w:val="24"/>
          <w:szCs w:val="24"/>
        </w:rPr>
        <w:t xml:space="preserve"> an </w:t>
      </w:r>
      <w:r w:rsidR="00B737D0" w:rsidRPr="00091A4E">
        <w:rPr>
          <w:rFonts w:ascii="Times New Roman" w:hAnsi="Times New Roman" w:cs="Times New Roman"/>
          <w:i/>
          <w:iCs/>
          <w:sz w:val="24"/>
          <w:szCs w:val="24"/>
        </w:rPr>
        <w:t xml:space="preserve">absolute distinction between </w:t>
      </w:r>
      <w:r w:rsidR="003B6B4C">
        <w:rPr>
          <w:rFonts w:ascii="Times New Roman" w:hAnsi="Times New Roman" w:cs="Times New Roman"/>
          <w:i/>
          <w:iCs/>
          <w:sz w:val="24"/>
          <w:szCs w:val="24"/>
        </w:rPr>
        <w:t xml:space="preserve">system </w:t>
      </w:r>
      <w:r w:rsidR="00B737D0" w:rsidRPr="00091A4E">
        <w:rPr>
          <w:rFonts w:ascii="Times New Roman" w:hAnsi="Times New Roman" w:cs="Times New Roman"/>
          <w:i/>
          <w:iCs/>
          <w:sz w:val="24"/>
          <w:szCs w:val="24"/>
        </w:rPr>
        <w:t>states and dynamical laws</w:t>
      </w:r>
      <w:r w:rsidR="006E7A7C">
        <w:rPr>
          <w:rFonts w:ascii="Times New Roman" w:hAnsi="Times New Roman" w:cs="Times New Roman"/>
          <w:sz w:val="24"/>
          <w:szCs w:val="24"/>
        </w:rPr>
        <w:t xml:space="preserve"> in the corresponding formalism </w:t>
      </w:r>
      <w:r w:rsidR="006E7A7C">
        <w:rPr>
          <w:rFonts w:ascii="Times New Roman" w:hAnsi="Times New Roman" w:cs="Times New Roman"/>
          <w:i/>
          <w:iCs/>
          <w:sz w:val="24"/>
          <w:szCs w:val="24"/>
        </w:rPr>
        <w:t>F</w:t>
      </w:r>
      <w:r w:rsidR="006E7A7C">
        <w:rPr>
          <w:rFonts w:ascii="Times New Roman" w:hAnsi="Times New Roman" w:cs="Times New Roman"/>
          <w:i/>
          <w:iCs/>
          <w:sz w:val="24"/>
          <w:szCs w:val="24"/>
          <w:vertAlign w:val="subscript"/>
        </w:rPr>
        <w:t>sol</w:t>
      </w:r>
      <w:r w:rsidR="006E7A7C">
        <w:rPr>
          <w:rFonts w:ascii="Times New Roman" w:hAnsi="Times New Roman" w:cs="Times New Roman"/>
          <w:sz w:val="24"/>
          <w:szCs w:val="24"/>
        </w:rPr>
        <w:t>.</w:t>
      </w:r>
      <w:r w:rsidR="00696E10">
        <w:rPr>
          <w:rFonts w:ascii="Times New Roman" w:hAnsi="Times New Roman" w:cs="Times New Roman"/>
          <w:sz w:val="24"/>
          <w:szCs w:val="24"/>
        </w:rPr>
        <w:t xml:space="preserve"> </w:t>
      </w:r>
      <w:r w:rsidR="00185CA3">
        <w:rPr>
          <w:rFonts w:ascii="Times New Roman" w:hAnsi="Times New Roman" w:cs="Times New Roman"/>
          <w:sz w:val="24"/>
          <w:szCs w:val="24"/>
        </w:rPr>
        <w:t xml:space="preserve">That is, since the rule of state transition </w:t>
      </w:r>
      <w:r w:rsidR="00BF7038">
        <w:rPr>
          <w:rFonts w:ascii="Times New Roman" w:hAnsi="Times New Roman" w:cs="Times New Roman"/>
          <w:sz w:val="24"/>
          <w:szCs w:val="24"/>
        </w:rPr>
        <w:t xml:space="preserve">in recursion </w:t>
      </w:r>
      <w:r w:rsidR="00185CA3">
        <w:rPr>
          <w:rFonts w:ascii="Times New Roman" w:hAnsi="Times New Roman" w:cs="Times New Roman"/>
          <w:sz w:val="24"/>
          <w:szCs w:val="24"/>
        </w:rPr>
        <w:t xml:space="preserve">is always the same, </w:t>
      </w:r>
      <w:r w:rsidR="00FB2995">
        <w:rPr>
          <w:rFonts w:ascii="Times New Roman" w:hAnsi="Times New Roman" w:cs="Times New Roman"/>
          <w:sz w:val="24"/>
          <w:szCs w:val="24"/>
        </w:rPr>
        <w:t xml:space="preserve">the rule may be conceptually divorced from the states on which it operates; </w:t>
      </w:r>
      <w:r w:rsidR="00185CA3">
        <w:rPr>
          <w:rFonts w:ascii="Times New Roman" w:hAnsi="Times New Roman" w:cs="Times New Roman"/>
          <w:sz w:val="24"/>
          <w:szCs w:val="24"/>
        </w:rPr>
        <w:t xml:space="preserve">we can find a relation answering questions of the form “If </w:t>
      </w:r>
      <w:proofErr w:type="spellStart"/>
      <w:r w:rsidR="00185CA3">
        <w:rPr>
          <w:rFonts w:ascii="Times New Roman" w:hAnsi="Times New Roman" w:cs="Times New Roman"/>
          <w:sz w:val="24"/>
          <w:szCs w:val="24"/>
        </w:rPr>
        <w:t>δ</w:t>
      </w:r>
      <w:r w:rsidR="00185CA3">
        <w:rPr>
          <w:rFonts w:ascii="Times New Roman" w:hAnsi="Times New Roman" w:cs="Times New Roman"/>
          <w:i/>
          <w:iCs/>
          <w:sz w:val="24"/>
          <w:szCs w:val="24"/>
        </w:rPr>
        <w:t>A</w:t>
      </w:r>
      <w:proofErr w:type="spellEnd"/>
      <w:r w:rsidR="00185CA3">
        <w:rPr>
          <w:rFonts w:ascii="Times New Roman" w:hAnsi="Times New Roman" w:cs="Times New Roman"/>
          <w:sz w:val="24"/>
          <w:szCs w:val="24"/>
        </w:rPr>
        <w:t xml:space="preserve">, then </w:t>
      </w:r>
      <w:proofErr w:type="spellStart"/>
      <w:r w:rsidR="00185CA3">
        <w:rPr>
          <w:rFonts w:ascii="Times New Roman" w:hAnsi="Times New Roman" w:cs="Times New Roman"/>
          <w:sz w:val="24"/>
          <w:szCs w:val="24"/>
        </w:rPr>
        <w:t>δ</w:t>
      </w:r>
      <w:r w:rsidR="00185CA3">
        <w:rPr>
          <w:rFonts w:ascii="Times New Roman" w:hAnsi="Times New Roman" w:cs="Times New Roman"/>
          <w:i/>
          <w:iCs/>
          <w:sz w:val="24"/>
          <w:szCs w:val="24"/>
        </w:rPr>
        <w:t>B</w:t>
      </w:r>
      <w:proofErr w:type="spellEnd"/>
      <w:r w:rsidR="00185CA3">
        <w:rPr>
          <w:rFonts w:ascii="Times New Roman" w:hAnsi="Times New Roman" w:cs="Times New Roman"/>
          <w:sz w:val="24"/>
          <w:szCs w:val="24"/>
        </w:rPr>
        <w:t>?” once and for all</w:t>
      </w:r>
      <w:r w:rsidR="00BA0A95">
        <w:rPr>
          <w:rFonts w:ascii="Times New Roman" w:hAnsi="Times New Roman" w:cs="Times New Roman"/>
          <w:sz w:val="24"/>
          <w:szCs w:val="24"/>
        </w:rPr>
        <w:t>, applicable to every possible state</w:t>
      </w:r>
      <w:r w:rsidR="007C48A1">
        <w:rPr>
          <w:rFonts w:ascii="Times New Roman" w:hAnsi="Times New Roman" w:cs="Times New Roman"/>
          <w:sz w:val="24"/>
          <w:szCs w:val="24"/>
        </w:rPr>
        <w:t>.</w:t>
      </w:r>
      <w:r w:rsidR="00E36017">
        <w:rPr>
          <w:rFonts w:ascii="Times New Roman" w:hAnsi="Times New Roman" w:cs="Times New Roman"/>
          <w:sz w:val="24"/>
          <w:szCs w:val="24"/>
        </w:rPr>
        <w:t xml:space="preserve"> Or, in still other words: </w:t>
      </w:r>
      <w:r w:rsidR="00C75281">
        <w:rPr>
          <w:rFonts w:ascii="Times New Roman" w:hAnsi="Times New Roman" w:cs="Times New Roman"/>
          <w:sz w:val="24"/>
          <w:szCs w:val="24"/>
        </w:rPr>
        <w:t>T</w:t>
      </w:r>
      <w:r w:rsidR="00E36017">
        <w:rPr>
          <w:rFonts w:ascii="Times New Roman" w:hAnsi="Times New Roman" w:cs="Times New Roman"/>
          <w:sz w:val="24"/>
          <w:szCs w:val="24"/>
        </w:rPr>
        <w:t xml:space="preserve">he rules of state transitions do not evolve as the states evolve; </w:t>
      </w:r>
      <w:r w:rsidR="00037B30">
        <w:rPr>
          <w:rFonts w:ascii="Times New Roman" w:hAnsi="Times New Roman" w:cs="Times New Roman"/>
          <w:sz w:val="24"/>
          <w:szCs w:val="24"/>
        </w:rPr>
        <w:t xml:space="preserve">the rules seem to be entirely independent of the system’s doings, and </w:t>
      </w:r>
      <w:r w:rsidR="00E36017">
        <w:rPr>
          <w:rFonts w:ascii="Times New Roman" w:hAnsi="Times New Roman" w:cs="Times New Roman"/>
          <w:sz w:val="24"/>
          <w:szCs w:val="24"/>
        </w:rPr>
        <w:t>thus</w:t>
      </w:r>
      <w:r w:rsidR="00037B30">
        <w:rPr>
          <w:rFonts w:ascii="Times New Roman" w:hAnsi="Times New Roman" w:cs="Times New Roman"/>
          <w:sz w:val="24"/>
          <w:szCs w:val="24"/>
        </w:rPr>
        <w:t xml:space="preserve"> it appears</w:t>
      </w:r>
      <w:r w:rsidR="00E36017">
        <w:rPr>
          <w:rFonts w:ascii="Times New Roman" w:hAnsi="Times New Roman" w:cs="Times New Roman"/>
          <w:sz w:val="24"/>
          <w:szCs w:val="24"/>
        </w:rPr>
        <w:t xml:space="preserve"> as if the rules </w:t>
      </w:r>
      <w:r w:rsidR="00B6487D">
        <w:rPr>
          <w:rFonts w:ascii="Times New Roman" w:hAnsi="Times New Roman" w:cs="Times New Roman"/>
          <w:sz w:val="24"/>
          <w:szCs w:val="24"/>
        </w:rPr>
        <w:t xml:space="preserve">were in a sense </w:t>
      </w:r>
      <w:r w:rsidR="00E36017">
        <w:rPr>
          <w:rFonts w:ascii="Times New Roman" w:hAnsi="Times New Roman" w:cs="Times New Roman"/>
          <w:sz w:val="24"/>
          <w:szCs w:val="24"/>
        </w:rPr>
        <w:t>“</w:t>
      </w:r>
      <w:r w:rsidR="00B6487D">
        <w:rPr>
          <w:rFonts w:ascii="Times New Roman" w:hAnsi="Times New Roman" w:cs="Times New Roman"/>
          <w:sz w:val="24"/>
          <w:szCs w:val="24"/>
        </w:rPr>
        <w:t>external</w:t>
      </w:r>
      <w:r w:rsidR="00E36017">
        <w:rPr>
          <w:rFonts w:ascii="Times New Roman" w:hAnsi="Times New Roman" w:cs="Times New Roman"/>
          <w:sz w:val="24"/>
          <w:szCs w:val="24"/>
        </w:rPr>
        <w:t xml:space="preserve">” </w:t>
      </w:r>
      <w:r w:rsidR="00B6487D">
        <w:rPr>
          <w:rFonts w:ascii="Times New Roman" w:hAnsi="Times New Roman" w:cs="Times New Roman"/>
          <w:sz w:val="24"/>
          <w:szCs w:val="24"/>
        </w:rPr>
        <w:t xml:space="preserve">to </w:t>
      </w:r>
      <w:r w:rsidR="00E36017">
        <w:rPr>
          <w:rFonts w:ascii="Times New Roman" w:hAnsi="Times New Roman" w:cs="Times New Roman"/>
          <w:sz w:val="24"/>
          <w:szCs w:val="24"/>
        </w:rPr>
        <w:t>the studied system</w:t>
      </w:r>
      <w:r w:rsidR="00B6487D">
        <w:rPr>
          <w:rFonts w:ascii="Times New Roman" w:hAnsi="Times New Roman" w:cs="Times New Roman"/>
          <w:sz w:val="24"/>
          <w:szCs w:val="24"/>
        </w:rPr>
        <w:t xml:space="preserve"> and its organization</w:t>
      </w:r>
      <w:r w:rsidR="00E36017">
        <w:rPr>
          <w:rFonts w:ascii="Times New Roman" w:hAnsi="Times New Roman" w:cs="Times New Roman"/>
          <w:sz w:val="24"/>
          <w:szCs w:val="24"/>
        </w:rPr>
        <w:t xml:space="preserve">. I believe </w:t>
      </w:r>
      <w:r w:rsidR="00C75281">
        <w:rPr>
          <w:rFonts w:ascii="Times New Roman" w:hAnsi="Times New Roman" w:cs="Times New Roman"/>
          <w:sz w:val="24"/>
          <w:szCs w:val="24"/>
        </w:rPr>
        <w:t xml:space="preserve">this </w:t>
      </w:r>
      <w:r w:rsidR="00E36017">
        <w:rPr>
          <w:rFonts w:ascii="Times New Roman" w:hAnsi="Times New Roman" w:cs="Times New Roman"/>
          <w:sz w:val="24"/>
          <w:szCs w:val="24"/>
        </w:rPr>
        <w:t xml:space="preserve">is one of </w:t>
      </w:r>
      <w:r w:rsidR="00037B30">
        <w:rPr>
          <w:rFonts w:ascii="Times New Roman" w:hAnsi="Times New Roman" w:cs="Times New Roman"/>
          <w:sz w:val="24"/>
          <w:szCs w:val="24"/>
        </w:rPr>
        <w:t>the cornerstones of the objectivism characterizing post-Newtonian modern science</w:t>
      </w:r>
      <w:r w:rsidR="00C75281">
        <w:rPr>
          <w:rFonts w:ascii="Times New Roman" w:hAnsi="Times New Roman" w:cs="Times New Roman"/>
          <w:sz w:val="24"/>
          <w:szCs w:val="24"/>
        </w:rPr>
        <w:t>.</w:t>
      </w:r>
    </w:p>
    <w:p w14:paraId="07CF83A0" w14:textId="26C9B1C5" w:rsidR="001C368E" w:rsidRDefault="00823A5D"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I</w:t>
      </w:r>
      <w:r w:rsidR="00037B30">
        <w:rPr>
          <w:rFonts w:ascii="Times New Roman" w:hAnsi="Times New Roman" w:cs="Times New Roman"/>
          <w:sz w:val="24"/>
          <w:szCs w:val="24"/>
        </w:rPr>
        <w:t>ndeed, it seems to be here,</w:t>
      </w:r>
      <w:r>
        <w:rPr>
          <w:rFonts w:ascii="Times New Roman" w:hAnsi="Times New Roman" w:cs="Times New Roman"/>
          <w:sz w:val="24"/>
          <w:szCs w:val="24"/>
        </w:rPr>
        <w:t xml:space="preserve"> in the separation of </w:t>
      </w:r>
      <w:r w:rsidR="007B27D8">
        <w:rPr>
          <w:rFonts w:ascii="Times New Roman" w:hAnsi="Times New Roman" w:cs="Times New Roman"/>
          <w:sz w:val="24"/>
          <w:szCs w:val="24"/>
        </w:rPr>
        <w:t xml:space="preserve">the </w:t>
      </w:r>
      <w:r>
        <w:rPr>
          <w:rFonts w:ascii="Times New Roman" w:hAnsi="Times New Roman" w:cs="Times New Roman"/>
          <w:sz w:val="24"/>
          <w:szCs w:val="24"/>
        </w:rPr>
        <w:t xml:space="preserve">dynamical laws from system states, </w:t>
      </w:r>
      <w:r w:rsidR="00037B30">
        <w:rPr>
          <w:rFonts w:ascii="Times New Roman" w:hAnsi="Times New Roman" w:cs="Times New Roman"/>
          <w:sz w:val="24"/>
          <w:szCs w:val="24"/>
        </w:rPr>
        <w:t>where</w:t>
      </w:r>
      <w:r>
        <w:rPr>
          <w:rFonts w:ascii="Times New Roman" w:hAnsi="Times New Roman" w:cs="Times New Roman"/>
          <w:sz w:val="24"/>
          <w:szCs w:val="24"/>
        </w:rPr>
        <w:t xml:space="preserve"> the </w:t>
      </w:r>
      <w:r w:rsidR="00517775">
        <w:rPr>
          <w:rFonts w:ascii="Times New Roman" w:hAnsi="Times New Roman" w:cs="Times New Roman"/>
          <w:sz w:val="24"/>
          <w:szCs w:val="24"/>
        </w:rPr>
        <w:t>classical</w:t>
      </w:r>
      <w:r>
        <w:rPr>
          <w:rFonts w:ascii="Times New Roman" w:hAnsi="Times New Roman" w:cs="Times New Roman"/>
          <w:sz w:val="24"/>
          <w:szCs w:val="24"/>
        </w:rPr>
        <w:t xml:space="preserve"> idea of </w:t>
      </w:r>
      <w:r w:rsidR="00F347DA">
        <w:rPr>
          <w:rFonts w:ascii="Times New Roman" w:hAnsi="Times New Roman" w:cs="Times New Roman"/>
          <w:sz w:val="24"/>
          <w:szCs w:val="24"/>
        </w:rPr>
        <w:t xml:space="preserve">immutable, </w:t>
      </w:r>
      <w:r w:rsidR="00BA0A95">
        <w:rPr>
          <w:rFonts w:ascii="Times New Roman" w:hAnsi="Times New Roman" w:cs="Times New Roman"/>
          <w:sz w:val="24"/>
          <w:szCs w:val="24"/>
        </w:rPr>
        <w:t>unexceptional</w:t>
      </w:r>
      <w:r w:rsidR="00F347DA">
        <w:rPr>
          <w:rFonts w:ascii="Times New Roman" w:hAnsi="Times New Roman" w:cs="Times New Roman"/>
          <w:sz w:val="24"/>
          <w:szCs w:val="24"/>
        </w:rPr>
        <w:t>, and</w:t>
      </w:r>
      <w:r w:rsidR="00BA0A95">
        <w:rPr>
          <w:rFonts w:ascii="Times New Roman" w:hAnsi="Times New Roman" w:cs="Times New Roman"/>
          <w:sz w:val="24"/>
          <w:szCs w:val="24"/>
        </w:rPr>
        <w:t xml:space="preserve"> eternal “laws of Nature”</w:t>
      </w:r>
      <w:r>
        <w:rPr>
          <w:rFonts w:ascii="Times New Roman" w:hAnsi="Times New Roman" w:cs="Times New Roman"/>
          <w:sz w:val="24"/>
          <w:szCs w:val="24"/>
        </w:rPr>
        <w:t xml:space="preserve"> </w:t>
      </w:r>
      <w:r w:rsidR="00F347DA">
        <w:rPr>
          <w:rFonts w:ascii="Times New Roman" w:hAnsi="Times New Roman" w:cs="Times New Roman"/>
          <w:sz w:val="24"/>
          <w:szCs w:val="24"/>
        </w:rPr>
        <w:t>is rooted</w:t>
      </w:r>
      <w:r w:rsidR="007B27D8">
        <w:rPr>
          <w:rFonts w:ascii="Times New Roman" w:hAnsi="Times New Roman" w:cs="Times New Roman"/>
          <w:sz w:val="24"/>
          <w:szCs w:val="24"/>
        </w:rPr>
        <w:t>,</w:t>
      </w:r>
      <w:r w:rsidR="00BA0A95">
        <w:rPr>
          <w:rFonts w:ascii="Times New Roman" w:hAnsi="Times New Roman" w:cs="Times New Roman"/>
          <w:sz w:val="24"/>
          <w:szCs w:val="24"/>
        </w:rPr>
        <w:t xml:space="preserve"> a</w:t>
      </w:r>
      <w:r w:rsidR="00037B30">
        <w:rPr>
          <w:rFonts w:ascii="Times New Roman" w:hAnsi="Times New Roman" w:cs="Times New Roman"/>
          <w:sz w:val="24"/>
          <w:szCs w:val="24"/>
        </w:rPr>
        <w:t>s is</w:t>
      </w:r>
      <w:r w:rsidR="00BA0A95">
        <w:rPr>
          <w:rFonts w:ascii="Times New Roman" w:hAnsi="Times New Roman" w:cs="Times New Roman"/>
          <w:sz w:val="24"/>
          <w:szCs w:val="24"/>
        </w:rPr>
        <w:t xml:space="preserve"> Laplace’s demon and the </w:t>
      </w:r>
      <w:r>
        <w:rPr>
          <w:rFonts w:ascii="Times New Roman" w:hAnsi="Times New Roman" w:cs="Times New Roman"/>
          <w:sz w:val="24"/>
          <w:szCs w:val="24"/>
        </w:rPr>
        <w:t>classical</w:t>
      </w:r>
      <w:r w:rsidR="00BA0A95">
        <w:rPr>
          <w:rFonts w:ascii="Times New Roman" w:hAnsi="Times New Roman" w:cs="Times New Roman"/>
          <w:sz w:val="24"/>
          <w:szCs w:val="24"/>
        </w:rPr>
        <w:t xml:space="preserve"> conception of determinism, </w:t>
      </w:r>
      <w:r>
        <w:rPr>
          <w:rFonts w:ascii="Times New Roman" w:hAnsi="Times New Roman" w:cs="Times New Roman"/>
          <w:sz w:val="24"/>
          <w:szCs w:val="24"/>
        </w:rPr>
        <w:t xml:space="preserve">with obvious and enduring </w:t>
      </w:r>
      <w:r w:rsidR="00F347DA">
        <w:rPr>
          <w:rFonts w:ascii="Times New Roman" w:hAnsi="Times New Roman" w:cs="Times New Roman"/>
          <w:sz w:val="24"/>
          <w:szCs w:val="24"/>
        </w:rPr>
        <w:t>influences</w:t>
      </w:r>
      <w:r w:rsidR="00BA0A95">
        <w:rPr>
          <w:rFonts w:ascii="Times New Roman" w:hAnsi="Times New Roman" w:cs="Times New Roman"/>
          <w:sz w:val="24"/>
          <w:szCs w:val="24"/>
        </w:rPr>
        <w:t xml:space="preserve"> on</w:t>
      </w:r>
      <w:r w:rsidR="009901CD">
        <w:rPr>
          <w:rFonts w:ascii="Times New Roman" w:hAnsi="Times New Roman" w:cs="Times New Roman"/>
          <w:sz w:val="24"/>
          <w:szCs w:val="24"/>
        </w:rPr>
        <w:t xml:space="preserve"> </w:t>
      </w:r>
      <w:r w:rsidR="00BA0A95">
        <w:rPr>
          <w:rFonts w:ascii="Times New Roman" w:hAnsi="Times New Roman" w:cs="Times New Roman"/>
          <w:sz w:val="24"/>
          <w:szCs w:val="24"/>
        </w:rPr>
        <w:t>discussions o</w:t>
      </w:r>
      <w:r>
        <w:rPr>
          <w:rFonts w:ascii="Times New Roman" w:hAnsi="Times New Roman" w:cs="Times New Roman"/>
          <w:sz w:val="24"/>
          <w:szCs w:val="24"/>
        </w:rPr>
        <w:t>f</w:t>
      </w:r>
      <w:r w:rsidR="00BA0A95">
        <w:rPr>
          <w:rFonts w:ascii="Times New Roman" w:hAnsi="Times New Roman" w:cs="Times New Roman"/>
          <w:sz w:val="24"/>
          <w:szCs w:val="24"/>
        </w:rPr>
        <w:t xml:space="preserve"> free will, on the idea of an objective “God’s eye view”, on the organism-life and the brain-mind problems</w:t>
      </w:r>
      <w:r w:rsidR="00650334">
        <w:rPr>
          <w:rFonts w:ascii="Times New Roman" w:hAnsi="Times New Roman" w:cs="Times New Roman"/>
          <w:sz w:val="24"/>
          <w:szCs w:val="24"/>
        </w:rPr>
        <w:t xml:space="preserve">, and so forth. </w:t>
      </w:r>
      <w:r>
        <w:rPr>
          <w:rFonts w:ascii="Times New Roman" w:hAnsi="Times New Roman" w:cs="Times New Roman"/>
          <w:sz w:val="24"/>
          <w:szCs w:val="24"/>
        </w:rPr>
        <w:t xml:space="preserve">At the heart of each of these themes is the presupposition that a state can be </w:t>
      </w:r>
      <w:r w:rsidR="00517775">
        <w:rPr>
          <w:rFonts w:ascii="Times New Roman" w:hAnsi="Times New Roman" w:cs="Times New Roman"/>
          <w:sz w:val="24"/>
          <w:szCs w:val="24"/>
        </w:rPr>
        <w:t>assigned</w:t>
      </w:r>
      <w:r>
        <w:rPr>
          <w:rFonts w:ascii="Times New Roman" w:hAnsi="Times New Roman" w:cs="Times New Roman"/>
          <w:sz w:val="24"/>
          <w:szCs w:val="24"/>
        </w:rPr>
        <w:t xml:space="preserve"> to a natural system, and that fixed laws coming from the “outside” of the system, like the </w:t>
      </w:r>
      <w:r w:rsidR="009901CD">
        <w:rPr>
          <w:rFonts w:ascii="Times New Roman" w:hAnsi="Times New Roman" w:cs="Times New Roman"/>
          <w:sz w:val="24"/>
          <w:szCs w:val="24"/>
        </w:rPr>
        <w:t xml:space="preserve">fixed </w:t>
      </w:r>
      <w:r w:rsidR="00B6487D">
        <w:rPr>
          <w:rFonts w:ascii="Times New Roman" w:hAnsi="Times New Roman" w:cs="Times New Roman"/>
          <w:sz w:val="24"/>
          <w:szCs w:val="24"/>
        </w:rPr>
        <w:t xml:space="preserve">hardware </w:t>
      </w:r>
      <w:r w:rsidR="009901CD">
        <w:rPr>
          <w:rFonts w:ascii="Times New Roman" w:hAnsi="Times New Roman" w:cs="Times New Roman"/>
          <w:sz w:val="24"/>
          <w:szCs w:val="24"/>
        </w:rPr>
        <w:t>rules</w:t>
      </w:r>
      <w:r>
        <w:rPr>
          <w:rFonts w:ascii="Times New Roman" w:hAnsi="Times New Roman" w:cs="Times New Roman"/>
          <w:sz w:val="24"/>
          <w:szCs w:val="24"/>
        </w:rPr>
        <w:t xml:space="preserve"> </w:t>
      </w:r>
      <w:r w:rsidR="00B6487D">
        <w:rPr>
          <w:rFonts w:ascii="Times New Roman" w:hAnsi="Times New Roman" w:cs="Times New Roman"/>
          <w:sz w:val="24"/>
          <w:szCs w:val="24"/>
        </w:rPr>
        <w:t xml:space="preserve">of </w:t>
      </w:r>
      <w:r>
        <w:rPr>
          <w:rFonts w:ascii="Times New Roman" w:hAnsi="Times New Roman" w:cs="Times New Roman"/>
          <w:sz w:val="24"/>
          <w:szCs w:val="24"/>
        </w:rPr>
        <w:t xml:space="preserve">state transitions in the processing of an algorithm, </w:t>
      </w:r>
      <w:r w:rsidR="00F42E2E">
        <w:rPr>
          <w:rFonts w:ascii="Times New Roman" w:hAnsi="Times New Roman" w:cs="Times New Roman"/>
          <w:sz w:val="24"/>
          <w:szCs w:val="24"/>
        </w:rPr>
        <w:t>will push this state “objectively” to the next state</w:t>
      </w:r>
      <w:r w:rsidR="00D670B4">
        <w:rPr>
          <w:rFonts w:ascii="Times New Roman" w:hAnsi="Times New Roman" w:cs="Times New Roman"/>
          <w:sz w:val="24"/>
          <w:szCs w:val="24"/>
        </w:rPr>
        <w:t xml:space="preserve"> (</w:t>
      </w:r>
      <w:r w:rsidR="009901CD">
        <w:rPr>
          <w:rFonts w:ascii="Times New Roman" w:hAnsi="Times New Roman" w:cs="Times New Roman"/>
          <w:sz w:val="24"/>
          <w:szCs w:val="24"/>
        </w:rPr>
        <w:t>the basic picture remains essentially the same even if states, or laws, or both are conceived in statistical terms</w:t>
      </w:r>
      <w:r w:rsidR="00D670B4">
        <w:rPr>
          <w:rFonts w:ascii="Times New Roman" w:hAnsi="Times New Roman" w:cs="Times New Roman"/>
          <w:sz w:val="24"/>
          <w:szCs w:val="24"/>
        </w:rPr>
        <w:t>)</w:t>
      </w:r>
      <w:r w:rsidR="00F42E2E">
        <w:rPr>
          <w:rFonts w:ascii="Times New Roman" w:hAnsi="Times New Roman" w:cs="Times New Roman"/>
          <w:sz w:val="24"/>
          <w:szCs w:val="24"/>
        </w:rPr>
        <w:t xml:space="preserve">. </w:t>
      </w:r>
      <w:r w:rsidR="001A5EE2">
        <w:rPr>
          <w:rFonts w:ascii="Times New Roman" w:hAnsi="Times New Roman" w:cs="Times New Roman"/>
          <w:sz w:val="24"/>
          <w:szCs w:val="24"/>
        </w:rPr>
        <w:t xml:space="preserve">Furthermore, it is worth </w:t>
      </w:r>
      <w:r w:rsidR="007A01DF">
        <w:rPr>
          <w:rFonts w:ascii="Times New Roman" w:hAnsi="Times New Roman" w:cs="Times New Roman"/>
          <w:sz w:val="24"/>
          <w:szCs w:val="24"/>
        </w:rPr>
        <w:t xml:space="preserve">of a moment’s reflection to consider </w:t>
      </w:r>
      <w:r w:rsidR="001A5EE2">
        <w:rPr>
          <w:rFonts w:ascii="Times New Roman" w:hAnsi="Times New Roman" w:cs="Times New Roman"/>
          <w:sz w:val="24"/>
          <w:szCs w:val="24"/>
        </w:rPr>
        <w:t>how closely this</w:t>
      </w:r>
      <w:r w:rsidR="00BF7038">
        <w:rPr>
          <w:rFonts w:ascii="Times New Roman" w:hAnsi="Times New Roman" w:cs="Times New Roman"/>
          <w:sz w:val="24"/>
          <w:szCs w:val="24"/>
        </w:rPr>
        <w:t xml:space="preserve"> absolute</w:t>
      </w:r>
      <w:r w:rsidR="001A5EE2">
        <w:rPr>
          <w:rFonts w:ascii="Times New Roman" w:hAnsi="Times New Roman" w:cs="Times New Roman"/>
          <w:sz w:val="24"/>
          <w:szCs w:val="24"/>
        </w:rPr>
        <w:t xml:space="preserve"> state-law separation parallels the above-mentioned</w:t>
      </w:r>
      <w:r w:rsidR="00BF7038">
        <w:rPr>
          <w:rFonts w:ascii="Times New Roman" w:hAnsi="Times New Roman" w:cs="Times New Roman"/>
          <w:sz w:val="24"/>
          <w:szCs w:val="24"/>
        </w:rPr>
        <w:t xml:space="preserve"> absolute being-doing separation in the substance ontological tradition</w:t>
      </w:r>
      <w:r w:rsidR="001C368E">
        <w:rPr>
          <w:rFonts w:ascii="Times New Roman" w:hAnsi="Times New Roman" w:cs="Times New Roman"/>
          <w:sz w:val="24"/>
          <w:szCs w:val="24"/>
        </w:rPr>
        <w:t>.</w:t>
      </w:r>
      <w:r w:rsidR="001F1008">
        <w:rPr>
          <w:rStyle w:val="Alaviitteenviite"/>
          <w:rFonts w:ascii="Times New Roman" w:hAnsi="Times New Roman" w:cs="Times New Roman"/>
          <w:sz w:val="24"/>
          <w:szCs w:val="24"/>
        </w:rPr>
        <w:footnoteReference w:id="20"/>
      </w:r>
    </w:p>
    <w:p w14:paraId="2F99CB5D" w14:textId="44DEE8D2" w:rsidR="00685CB6" w:rsidRDefault="00685CB6"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There are many ways for elucidating the non-genericity of the state-law separation</w:t>
      </w:r>
      <w:r w:rsidR="00213C2D">
        <w:rPr>
          <w:rFonts w:ascii="Times New Roman" w:hAnsi="Times New Roman" w:cs="Times New Roman"/>
          <w:sz w:val="24"/>
          <w:szCs w:val="24"/>
        </w:rPr>
        <w:t>; perhaps the most straightforward is to merely unravel and acknowledge its historical situatedness</w:t>
      </w:r>
      <w:r w:rsidR="00E078B1">
        <w:rPr>
          <w:rFonts w:ascii="Times New Roman" w:hAnsi="Times New Roman" w:cs="Times New Roman"/>
          <w:sz w:val="24"/>
          <w:szCs w:val="24"/>
        </w:rPr>
        <w:t xml:space="preserve">. </w:t>
      </w:r>
      <w:r w:rsidR="00213C2D">
        <w:rPr>
          <w:rFonts w:ascii="Times New Roman" w:hAnsi="Times New Roman" w:cs="Times New Roman"/>
          <w:sz w:val="24"/>
          <w:szCs w:val="24"/>
        </w:rPr>
        <w:t>Another</w:t>
      </w:r>
      <w:r w:rsidR="0053649A">
        <w:rPr>
          <w:rFonts w:ascii="Times New Roman" w:hAnsi="Times New Roman" w:cs="Times New Roman"/>
          <w:sz w:val="24"/>
          <w:szCs w:val="24"/>
        </w:rPr>
        <w:t>, more formal</w:t>
      </w:r>
      <w:r w:rsidR="00E078B1">
        <w:rPr>
          <w:rFonts w:ascii="Times New Roman" w:hAnsi="Times New Roman" w:cs="Times New Roman"/>
          <w:sz w:val="24"/>
          <w:szCs w:val="24"/>
        </w:rPr>
        <w:t xml:space="preserve"> approach</w:t>
      </w:r>
      <w:r>
        <w:rPr>
          <w:rFonts w:ascii="Times New Roman" w:hAnsi="Times New Roman" w:cs="Times New Roman"/>
          <w:sz w:val="24"/>
          <w:szCs w:val="24"/>
        </w:rPr>
        <w:t xml:space="preserve"> is </w:t>
      </w:r>
      <w:r w:rsidR="00E078B1">
        <w:rPr>
          <w:rFonts w:ascii="Times New Roman" w:hAnsi="Times New Roman" w:cs="Times New Roman"/>
          <w:sz w:val="24"/>
          <w:szCs w:val="24"/>
        </w:rPr>
        <w:t>elaborated</w:t>
      </w:r>
      <w:r>
        <w:rPr>
          <w:rFonts w:ascii="Times New Roman" w:hAnsi="Times New Roman" w:cs="Times New Roman"/>
          <w:sz w:val="24"/>
          <w:szCs w:val="24"/>
        </w:rPr>
        <w:t xml:space="preserve"> in the Appendix, </w:t>
      </w:r>
      <w:r w:rsidR="00725F6B">
        <w:rPr>
          <w:rFonts w:ascii="Times New Roman" w:hAnsi="Times New Roman" w:cs="Times New Roman"/>
          <w:sz w:val="24"/>
          <w:szCs w:val="24"/>
        </w:rPr>
        <w:t>as a review of</w:t>
      </w:r>
      <w:r w:rsidR="00213C2D">
        <w:rPr>
          <w:rFonts w:ascii="Times New Roman" w:hAnsi="Times New Roman" w:cs="Times New Roman"/>
          <w:sz w:val="24"/>
          <w:szCs w:val="24"/>
        </w:rPr>
        <w:t xml:space="preserve"> an argument according to which</w:t>
      </w:r>
      <w:r>
        <w:rPr>
          <w:rFonts w:ascii="Times New Roman" w:hAnsi="Times New Roman" w:cs="Times New Roman"/>
          <w:sz w:val="24"/>
          <w:szCs w:val="24"/>
        </w:rPr>
        <w:t xml:space="preserve"> in activation-inhibition networks the </w:t>
      </w:r>
      <w:r w:rsidR="00213C2D">
        <w:rPr>
          <w:rFonts w:ascii="Times New Roman" w:hAnsi="Times New Roman" w:cs="Times New Roman"/>
          <w:sz w:val="24"/>
          <w:szCs w:val="24"/>
        </w:rPr>
        <w:t>separation of</w:t>
      </w:r>
      <w:r>
        <w:rPr>
          <w:rFonts w:ascii="Times New Roman" w:hAnsi="Times New Roman" w:cs="Times New Roman"/>
          <w:sz w:val="24"/>
          <w:szCs w:val="24"/>
        </w:rPr>
        <w:t xml:space="preserve"> states from laws requires</w:t>
      </w:r>
      <w:r w:rsidR="00C479D5">
        <w:rPr>
          <w:rFonts w:ascii="Times New Roman" w:hAnsi="Times New Roman" w:cs="Times New Roman"/>
          <w:sz w:val="24"/>
          <w:szCs w:val="24"/>
        </w:rPr>
        <w:t xml:space="preserve"> the</w:t>
      </w:r>
      <w:r>
        <w:rPr>
          <w:rFonts w:ascii="Times New Roman" w:hAnsi="Times New Roman" w:cs="Times New Roman"/>
          <w:sz w:val="24"/>
          <w:szCs w:val="24"/>
        </w:rPr>
        <w:t xml:space="preserve"> exactness of certain differentials</w:t>
      </w:r>
      <w:r w:rsidR="00213C2D">
        <w:rPr>
          <w:rFonts w:ascii="Times New Roman" w:hAnsi="Times New Roman" w:cs="Times New Roman"/>
          <w:sz w:val="24"/>
          <w:szCs w:val="24"/>
        </w:rPr>
        <w:t>, which</w:t>
      </w:r>
      <w:r w:rsidR="0053649A">
        <w:rPr>
          <w:rFonts w:ascii="Times New Roman" w:hAnsi="Times New Roman" w:cs="Times New Roman"/>
          <w:sz w:val="24"/>
          <w:szCs w:val="24"/>
        </w:rPr>
        <w:t xml:space="preserve"> </w:t>
      </w:r>
      <w:r w:rsidR="00213C2D">
        <w:rPr>
          <w:rFonts w:ascii="Times New Roman" w:hAnsi="Times New Roman" w:cs="Times New Roman"/>
          <w:sz w:val="24"/>
          <w:szCs w:val="24"/>
        </w:rPr>
        <w:t>is a non-generic condition.</w:t>
      </w:r>
      <w:r>
        <w:rPr>
          <w:rFonts w:ascii="Times New Roman" w:hAnsi="Times New Roman" w:cs="Times New Roman"/>
          <w:sz w:val="24"/>
          <w:szCs w:val="24"/>
        </w:rPr>
        <w:t xml:space="preserve"> But let us here try to </w:t>
      </w:r>
      <w:r w:rsidR="00213C2D">
        <w:rPr>
          <w:rFonts w:ascii="Times New Roman" w:hAnsi="Times New Roman" w:cs="Times New Roman"/>
          <w:sz w:val="24"/>
          <w:szCs w:val="24"/>
        </w:rPr>
        <w:t>build a more intuitive bridge</w:t>
      </w:r>
      <w:r w:rsidR="00C479D5">
        <w:rPr>
          <w:rFonts w:ascii="Times New Roman" w:hAnsi="Times New Roman" w:cs="Times New Roman"/>
          <w:sz w:val="24"/>
          <w:szCs w:val="24"/>
        </w:rPr>
        <w:t xml:space="preserve"> from the state-law separation</w:t>
      </w:r>
      <w:r w:rsidR="00213C2D">
        <w:rPr>
          <w:rFonts w:ascii="Times New Roman" w:hAnsi="Times New Roman" w:cs="Times New Roman"/>
          <w:sz w:val="24"/>
          <w:szCs w:val="24"/>
        </w:rPr>
        <w:t xml:space="preserve"> to </w:t>
      </w:r>
      <w:r w:rsidR="00C479D5">
        <w:rPr>
          <w:rFonts w:ascii="Times New Roman" w:hAnsi="Times New Roman" w:cs="Times New Roman"/>
          <w:sz w:val="24"/>
          <w:szCs w:val="24"/>
        </w:rPr>
        <w:t xml:space="preserve">complex systems and especially to </w:t>
      </w:r>
      <w:r w:rsidR="00213C2D">
        <w:rPr>
          <w:rFonts w:ascii="Times New Roman" w:hAnsi="Times New Roman" w:cs="Times New Roman"/>
          <w:sz w:val="24"/>
          <w:szCs w:val="24"/>
        </w:rPr>
        <w:t>the organism, and hence begin by</w:t>
      </w:r>
      <w:r>
        <w:rPr>
          <w:rFonts w:ascii="Times New Roman" w:hAnsi="Times New Roman" w:cs="Times New Roman"/>
          <w:sz w:val="24"/>
          <w:szCs w:val="24"/>
        </w:rPr>
        <w:t xml:space="preserve"> consider</w:t>
      </w:r>
      <w:r w:rsidR="00213C2D">
        <w:rPr>
          <w:rFonts w:ascii="Times New Roman" w:hAnsi="Times New Roman" w:cs="Times New Roman"/>
          <w:sz w:val="24"/>
          <w:szCs w:val="24"/>
        </w:rPr>
        <w:t>ing</w:t>
      </w:r>
      <w:r>
        <w:rPr>
          <w:rFonts w:ascii="Times New Roman" w:hAnsi="Times New Roman" w:cs="Times New Roman"/>
          <w:sz w:val="24"/>
          <w:szCs w:val="24"/>
        </w:rPr>
        <w:t xml:space="preserve"> a fragment of reasoning of the following form:</w:t>
      </w:r>
    </w:p>
    <w:p w14:paraId="4C959D5B" w14:textId="77777777" w:rsidR="00685CB6" w:rsidRDefault="00685CB6" w:rsidP="00397447">
      <w:pPr>
        <w:spacing w:after="120"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Ax=y</m:t>
          </m:r>
        </m:oMath>
      </m:oMathPara>
    </w:p>
    <w:p w14:paraId="5E204503" w14:textId="1962BAAE" w:rsidR="001C368E" w:rsidRDefault="0018160A" w:rsidP="00397447">
      <w:pPr>
        <w:spacing w:after="12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 be read such that operation </w:t>
      </w:r>
      <m:oMath>
        <m: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takes value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to value </w:t>
      </w:r>
      <m:oMath>
        <m:r>
          <w:rPr>
            <w:rFonts w:ascii="Cambria Math" w:eastAsiaTheme="minorEastAsia" w:hAnsi="Cambria Math" w:cs="Times New Roman"/>
            <w:sz w:val="24"/>
            <w:szCs w:val="24"/>
          </w:rPr>
          <m:t>y</m:t>
        </m:r>
      </m:oMath>
      <w:r w:rsidR="008860D8">
        <w:rPr>
          <w:rFonts w:ascii="Times New Roman" w:eastAsiaTheme="minorEastAsia" w:hAnsi="Times New Roman" w:cs="Times New Roman"/>
          <w:sz w:val="24"/>
          <w:szCs w:val="24"/>
        </w:rPr>
        <w:t xml:space="preserve"> (see also Rosen 2000, p. 165)</w:t>
      </w:r>
      <w:r>
        <w:rPr>
          <w:rFonts w:ascii="Times New Roman" w:eastAsiaTheme="minorEastAsia" w:hAnsi="Times New Roman" w:cs="Times New Roman"/>
          <w:sz w:val="24"/>
          <w:szCs w:val="24"/>
        </w:rPr>
        <w:t xml:space="preserve">. Now, if </w:t>
      </w:r>
      <w:r w:rsidR="00C479D5">
        <w:rPr>
          <w:rFonts w:ascii="Times New Roman" w:eastAsiaTheme="minorEastAsia" w:hAnsi="Times New Roman" w:cs="Times New Roman"/>
          <w:sz w:val="24"/>
          <w:szCs w:val="24"/>
        </w:rPr>
        <w:t>this is how we think of</w:t>
      </w:r>
      <w:r>
        <w:rPr>
          <w:rFonts w:ascii="Times New Roman" w:eastAsiaTheme="minorEastAsia" w:hAnsi="Times New Roman" w:cs="Times New Roman"/>
          <w:sz w:val="24"/>
          <w:szCs w:val="24"/>
        </w:rPr>
        <w:t xml:space="preserve">, say, the trajectory of a Newtonian particle, the question that generally interests us is </w:t>
      </w:r>
      <w:r>
        <w:rPr>
          <w:rFonts w:ascii="Times New Roman" w:eastAsiaTheme="minorEastAsia" w:hAnsi="Times New Roman" w:cs="Times New Roman"/>
          <w:sz w:val="24"/>
          <w:szCs w:val="24"/>
        </w:rPr>
        <w:lastRenderedPageBreak/>
        <w:t xml:space="preserve">“Why </w:t>
      </w: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xml:space="preserve">?”, i.e. “Why is the particle now here?”, and the </w:t>
      </w:r>
      <w:r w:rsidR="00C479D5">
        <w:rPr>
          <w:rFonts w:ascii="Times New Roman" w:eastAsiaTheme="minorEastAsia" w:hAnsi="Times New Roman" w:cs="Times New Roman"/>
          <w:sz w:val="24"/>
          <w:szCs w:val="24"/>
        </w:rPr>
        <w:t xml:space="preserve">two </w:t>
      </w:r>
      <w:r>
        <w:rPr>
          <w:rFonts w:ascii="Times New Roman" w:eastAsiaTheme="minorEastAsia" w:hAnsi="Times New Roman" w:cs="Times New Roman"/>
          <w:sz w:val="24"/>
          <w:szCs w:val="24"/>
        </w:rPr>
        <w:t xml:space="preserve">answers </w:t>
      </w:r>
      <w:r w:rsidR="00C479D5">
        <w:rPr>
          <w:rFonts w:ascii="Times New Roman" w:eastAsiaTheme="minorEastAsia" w:hAnsi="Times New Roman" w:cs="Times New Roman"/>
          <w:sz w:val="24"/>
          <w:szCs w:val="24"/>
        </w:rPr>
        <w:t xml:space="preserve">immediately available </w:t>
      </w:r>
      <w:r>
        <w:rPr>
          <w:rFonts w:ascii="Times New Roman" w:eastAsiaTheme="minorEastAsia" w:hAnsi="Times New Roman" w:cs="Times New Roman"/>
          <w:sz w:val="24"/>
          <w:szCs w:val="24"/>
        </w:rPr>
        <w:t xml:space="preserve">are “Because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i.e. “Because it was previously there”, and “Because </w:t>
      </w:r>
      <m:oMath>
        <m: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i.e. “Because the dynamical law entails </w:t>
      </w: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xml:space="preserve"> from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w:t>
      </w:r>
      <w:r w:rsidR="00F6413A">
        <w:rPr>
          <w:rFonts w:ascii="Times New Roman" w:eastAsiaTheme="minorEastAsia" w:hAnsi="Times New Roman" w:cs="Times New Roman"/>
          <w:sz w:val="24"/>
          <w:szCs w:val="24"/>
        </w:rPr>
        <w:t xml:space="preserve">The questions that do </w:t>
      </w:r>
      <w:r w:rsidR="00F6413A">
        <w:rPr>
          <w:rFonts w:ascii="Times New Roman" w:eastAsiaTheme="minorEastAsia" w:hAnsi="Times New Roman" w:cs="Times New Roman"/>
          <w:i/>
          <w:iCs/>
          <w:sz w:val="24"/>
          <w:szCs w:val="24"/>
        </w:rPr>
        <w:t>not</w:t>
      </w:r>
      <w:r w:rsidR="00F6413A">
        <w:rPr>
          <w:rFonts w:ascii="Times New Roman" w:eastAsiaTheme="minorEastAsia" w:hAnsi="Times New Roman" w:cs="Times New Roman"/>
          <w:sz w:val="24"/>
          <w:szCs w:val="24"/>
        </w:rPr>
        <w:t xml:space="preserve"> generally arise are</w:t>
      </w:r>
      <w:r w:rsidR="00876E59">
        <w:rPr>
          <w:rFonts w:ascii="Times New Roman" w:eastAsiaTheme="minorEastAsia" w:hAnsi="Times New Roman" w:cs="Times New Roman"/>
          <w:sz w:val="24"/>
          <w:szCs w:val="24"/>
        </w:rPr>
        <w:t xml:space="preserve"> “Why </w:t>
      </w:r>
      <m:oMath>
        <m:r>
          <w:rPr>
            <w:rFonts w:ascii="Cambria Math" w:eastAsiaTheme="minorEastAsia" w:hAnsi="Cambria Math" w:cs="Times New Roman"/>
            <w:sz w:val="24"/>
            <w:szCs w:val="24"/>
          </w:rPr>
          <m:t>A</m:t>
        </m:r>
      </m:oMath>
      <w:r w:rsidR="00876E59">
        <w:rPr>
          <w:rFonts w:ascii="Times New Roman" w:eastAsiaTheme="minorEastAsia" w:hAnsi="Times New Roman" w:cs="Times New Roman"/>
          <w:sz w:val="24"/>
          <w:szCs w:val="24"/>
        </w:rPr>
        <w:t xml:space="preserve">?” and “What </w:t>
      </w:r>
      <m:oMath>
        <m:r>
          <w:rPr>
            <w:rFonts w:ascii="Cambria Math" w:eastAsiaTheme="minorEastAsia" w:hAnsi="Cambria Math" w:cs="Times New Roman"/>
            <w:sz w:val="24"/>
            <w:szCs w:val="24"/>
          </w:rPr>
          <m:t>y</m:t>
        </m:r>
      </m:oMath>
      <w:r w:rsidR="00876E59">
        <w:rPr>
          <w:rFonts w:ascii="Times New Roman" w:eastAsiaTheme="minorEastAsia" w:hAnsi="Times New Roman" w:cs="Times New Roman"/>
          <w:sz w:val="24"/>
          <w:szCs w:val="24"/>
        </w:rPr>
        <w:t xml:space="preserve"> entails?”; the former may be ignored (“</w:t>
      </w:r>
      <w:r w:rsidR="009748EF">
        <w:rPr>
          <w:rFonts w:ascii="Times New Roman" w:eastAsiaTheme="minorEastAsia" w:hAnsi="Times New Roman" w:cs="Times New Roman"/>
          <w:sz w:val="24"/>
          <w:szCs w:val="24"/>
        </w:rPr>
        <w:t>h</w:t>
      </w:r>
      <w:r w:rsidR="00876E59">
        <w:rPr>
          <w:rFonts w:ascii="Times New Roman" w:eastAsiaTheme="minorEastAsia" w:hAnsi="Times New Roman" w:cs="Times New Roman"/>
          <w:sz w:val="24"/>
          <w:szCs w:val="24"/>
        </w:rPr>
        <w:t xml:space="preserve">ypothesis non fingo”) since </w:t>
      </w:r>
      <m:oMath>
        <m:r>
          <w:rPr>
            <w:rFonts w:ascii="Cambria Math" w:eastAsiaTheme="minorEastAsia" w:hAnsi="Cambria Math" w:cs="Times New Roman"/>
            <w:sz w:val="24"/>
            <w:szCs w:val="24"/>
          </w:rPr>
          <m:t>A</m:t>
        </m:r>
      </m:oMath>
      <w:r w:rsidR="00876E59">
        <w:rPr>
          <w:rFonts w:ascii="Times New Roman" w:eastAsiaTheme="minorEastAsia" w:hAnsi="Times New Roman" w:cs="Times New Roman"/>
          <w:sz w:val="24"/>
          <w:szCs w:val="24"/>
        </w:rPr>
        <w:t xml:space="preserve"> is always the same, and the latter may be ignored since all </w:t>
      </w:r>
      <m:oMath>
        <m:r>
          <w:rPr>
            <w:rFonts w:ascii="Cambria Math" w:eastAsiaTheme="minorEastAsia" w:hAnsi="Cambria Math" w:cs="Times New Roman"/>
            <w:sz w:val="24"/>
            <w:szCs w:val="24"/>
          </w:rPr>
          <m:t>y</m:t>
        </m:r>
      </m:oMath>
      <w:r w:rsidR="00876E59">
        <w:rPr>
          <w:rFonts w:ascii="Times New Roman" w:eastAsiaTheme="minorEastAsia" w:hAnsi="Times New Roman" w:cs="Times New Roman"/>
          <w:sz w:val="24"/>
          <w:szCs w:val="24"/>
        </w:rPr>
        <w:t xml:space="preserve"> entails is a situation of exactly the same kind; i.e. </w:t>
      </w:r>
      <m:oMath>
        <m:r>
          <w:rPr>
            <w:rFonts w:ascii="Cambria Math" w:eastAsiaTheme="minorEastAsia" w:hAnsi="Cambria Math" w:cs="Times New Roman"/>
            <w:sz w:val="24"/>
            <w:szCs w:val="24"/>
          </w:rPr>
          <m:t>y</m:t>
        </m:r>
      </m:oMath>
      <w:r w:rsidR="00876E59">
        <w:rPr>
          <w:rFonts w:ascii="Times New Roman" w:eastAsiaTheme="minorEastAsia" w:hAnsi="Times New Roman" w:cs="Times New Roman"/>
          <w:sz w:val="24"/>
          <w:szCs w:val="24"/>
        </w:rPr>
        <w:t xml:space="preserve"> becomes the new </w:t>
      </w:r>
      <m:oMath>
        <m:r>
          <w:rPr>
            <w:rFonts w:ascii="Cambria Math" w:eastAsiaTheme="minorEastAsia" w:hAnsi="Cambria Math" w:cs="Times New Roman"/>
            <w:sz w:val="24"/>
            <w:szCs w:val="24"/>
          </w:rPr>
          <m:t>x</m:t>
        </m:r>
      </m:oMath>
      <w:r w:rsidR="00AB6E78">
        <w:rPr>
          <w:rFonts w:ascii="Times New Roman" w:eastAsiaTheme="minorEastAsia" w:hAnsi="Times New Roman" w:cs="Times New Roman"/>
          <w:sz w:val="24"/>
          <w:szCs w:val="24"/>
        </w:rPr>
        <w:t xml:space="preserve"> (Rosen 1991)</w:t>
      </w:r>
      <w:r w:rsidR="00876E59">
        <w:rPr>
          <w:rFonts w:ascii="Times New Roman" w:eastAsiaTheme="minorEastAsia" w:hAnsi="Times New Roman" w:cs="Times New Roman"/>
          <w:sz w:val="24"/>
          <w:szCs w:val="24"/>
        </w:rPr>
        <w:t xml:space="preserve">. Thus, if </w:t>
      </w:r>
      <w:r w:rsidR="009748EF">
        <w:rPr>
          <w:rFonts w:ascii="Times New Roman" w:eastAsiaTheme="minorEastAsia" w:hAnsi="Times New Roman" w:cs="Times New Roman"/>
          <w:sz w:val="24"/>
          <w:szCs w:val="24"/>
        </w:rPr>
        <w:t>we can do well by ignoring these questions</w:t>
      </w:r>
      <w:r w:rsidR="00876E59">
        <w:rPr>
          <w:rFonts w:ascii="Times New Roman" w:eastAsiaTheme="minorEastAsia" w:hAnsi="Times New Roman" w:cs="Times New Roman"/>
          <w:sz w:val="24"/>
          <w:szCs w:val="24"/>
        </w:rPr>
        <w:t>, then the state-law separation evidently provides a good framework in which to work</w:t>
      </w:r>
      <w:r w:rsidR="009748EF">
        <w:rPr>
          <w:rFonts w:ascii="Times New Roman" w:eastAsiaTheme="minorEastAsia" w:hAnsi="Times New Roman" w:cs="Times New Roman"/>
          <w:sz w:val="24"/>
          <w:szCs w:val="24"/>
        </w:rPr>
        <w:t xml:space="preserve">; then we merely fix </w:t>
      </w:r>
      <m:oMath>
        <m:r>
          <w:rPr>
            <w:rFonts w:ascii="Cambria Math" w:eastAsiaTheme="minorEastAsia" w:hAnsi="Cambria Math" w:cs="Times New Roman"/>
            <w:sz w:val="24"/>
            <w:szCs w:val="24"/>
          </w:rPr>
          <m:t>x</m:t>
        </m:r>
      </m:oMath>
      <w:r w:rsidR="009748EF">
        <w:rPr>
          <w:rFonts w:ascii="Times New Roman" w:eastAsiaTheme="minorEastAsia" w:hAnsi="Times New Roman" w:cs="Times New Roman"/>
          <w:sz w:val="24"/>
          <w:szCs w:val="24"/>
        </w:rPr>
        <w:t xml:space="preserve"> and let</w:t>
      </w:r>
      <w:r w:rsidR="003361A6">
        <w:rPr>
          <w:rFonts w:ascii="Times New Roman" w:eastAsiaTheme="minorEastAsia" w:hAnsi="Times New Roman" w:cs="Times New Roman"/>
          <w:sz w:val="24"/>
          <w:szCs w:val="24"/>
        </w:rPr>
        <w:t xml:space="preserve"> fixed</w:t>
      </w:r>
      <w:r w:rsidR="009748EF">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m:t>
        </m:r>
      </m:oMath>
      <w:r w:rsidR="009748EF">
        <w:rPr>
          <w:rFonts w:ascii="Times New Roman" w:eastAsiaTheme="minorEastAsia" w:hAnsi="Times New Roman" w:cs="Times New Roman"/>
          <w:sz w:val="24"/>
          <w:szCs w:val="24"/>
        </w:rPr>
        <w:t xml:space="preserve"> to entail </w:t>
      </w:r>
      <m:oMath>
        <m:r>
          <w:rPr>
            <w:rFonts w:ascii="Cambria Math" w:eastAsiaTheme="minorEastAsia" w:hAnsi="Cambria Math" w:cs="Times New Roman"/>
            <w:sz w:val="24"/>
            <w:szCs w:val="24"/>
          </w:rPr>
          <m:t>y</m:t>
        </m:r>
      </m:oMath>
      <w:r w:rsidR="009748EF">
        <w:rPr>
          <w:rFonts w:ascii="Times New Roman" w:eastAsiaTheme="minorEastAsia" w:hAnsi="Times New Roman" w:cs="Times New Roman"/>
          <w:sz w:val="24"/>
          <w:szCs w:val="24"/>
        </w:rPr>
        <w:t xml:space="preserve"> from it</w:t>
      </w:r>
      <w:r w:rsidR="00876E59">
        <w:rPr>
          <w:rFonts w:ascii="Times New Roman" w:eastAsiaTheme="minorEastAsia" w:hAnsi="Times New Roman" w:cs="Times New Roman"/>
          <w:sz w:val="24"/>
          <w:szCs w:val="24"/>
        </w:rPr>
        <w:t>.</w:t>
      </w:r>
    </w:p>
    <w:p w14:paraId="5EB02B18" w14:textId="1D130F93" w:rsidR="00876E59" w:rsidRPr="007877D2" w:rsidRDefault="007877D2"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But suppose then that instead o</w:t>
      </w:r>
      <w:r w:rsidR="009748EF">
        <w:rPr>
          <w:rFonts w:ascii="Times New Roman" w:hAnsi="Times New Roman" w:cs="Times New Roman"/>
          <w:sz w:val="24"/>
          <w:szCs w:val="24"/>
        </w:rPr>
        <w:t>f</w:t>
      </w:r>
      <w:r>
        <w:rPr>
          <w:rFonts w:ascii="Times New Roman" w:hAnsi="Times New Roman" w:cs="Times New Roman"/>
          <w:sz w:val="24"/>
          <w:szCs w:val="24"/>
        </w:rPr>
        <w:t xml:space="preserve"> a Newtonian particle,</w:t>
      </w:r>
      <w:r w:rsidR="009748EF">
        <w:rPr>
          <w:rFonts w:ascii="Times New Roman" w:hAnsi="Times New Roman" w:cs="Times New Roman"/>
          <w:sz w:val="24"/>
          <w:szCs w:val="24"/>
        </w:rPr>
        <w:t xml:space="preserve"> our </w:t>
      </w:r>
      <m:oMath>
        <m:r>
          <w:rPr>
            <w:rFonts w:ascii="Cambria Math" w:hAnsi="Cambria Math" w:cs="Times New Roman"/>
            <w:sz w:val="24"/>
            <w:szCs w:val="24"/>
          </w:rPr>
          <m:t>N</m:t>
        </m:r>
      </m:oMath>
      <w:r w:rsidR="009748EF">
        <w:rPr>
          <w:rFonts w:ascii="Times New Roman" w:eastAsiaTheme="minorEastAsia" w:hAnsi="Times New Roman" w:cs="Times New Roman"/>
          <w:sz w:val="24"/>
          <w:szCs w:val="24"/>
        </w:rPr>
        <w:t xml:space="preserve"> is a living organism, and</w:t>
      </w:r>
      <w:r>
        <w:rPr>
          <w:rFonts w:ascii="Times New Roman" w:hAnsi="Times New Roman" w:cs="Times New Roman"/>
          <w:sz w:val="24"/>
          <w:szCs w:val="24"/>
        </w:rPr>
        <w:t xml:space="preserve"> we are concerned with a process</w:t>
      </w:r>
      <w:r w:rsidR="003361A6">
        <w:rPr>
          <w:rFonts w:ascii="Times New Roman" w:hAnsi="Times New Roman" w:cs="Times New Roman"/>
          <w:sz w:val="24"/>
          <w:szCs w:val="24"/>
        </w:rPr>
        <w:t xml:space="preserve"> in which </w:t>
      </w:r>
      <w:r w:rsidR="003361A6">
        <w:rPr>
          <w:rFonts w:ascii="Times New Roman" w:eastAsiaTheme="minorEastAsia" w:hAnsi="Times New Roman" w:cs="Times New Roman"/>
          <w:sz w:val="24"/>
          <w:szCs w:val="24"/>
        </w:rPr>
        <w:t>an enzyme catalyses</w:t>
      </w:r>
      <w:r>
        <w:rPr>
          <w:rFonts w:ascii="Times New Roman" w:hAnsi="Times New Roman" w:cs="Times New Roman"/>
          <w:sz w:val="24"/>
          <w:szCs w:val="24"/>
        </w:rPr>
        <w:t xml:space="preserve"> substrate </w:t>
      </w: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into product </w:t>
      </w:r>
      <m:oMath>
        <m:r>
          <w:rPr>
            <w:rFonts w:ascii="Cambria Math" w:eastAsiaTheme="minorEastAsia" w:hAnsi="Cambria Math" w:cs="Times New Roman"/>
            <w:sz w:val="24"/>
            <w:szCs w:val="24"/>
          </w:rPr>
          <m:t>y</m:t>
        </m:r>
      </m:oMath>
      <w:r w:rsidR="003361A6">
        <w:rPr>
          <w:rFonts w:ascii="Times New Roman" w:eastAsiaTheme="minorEastAsia" w:hAnsi="Times New Roman" w:cs="Times New Roman"/>
          <w:sz w:val="24"/>
          <w:szCs w:val="24"/>
        </w:rPr>
        <w:t xml:space="preserve">, and this capability of the enzyme to entail is denoted by </w:t>
      </w:r>
      <m:oMath>
        <m:r>
          <w:rPr>
            <w:rFonts w:ascii="Cambria Math" w:eastAsiaTheme="minorEastAsia" w:hAnsi="Cambria Math" w:cs="Times New Roman"/>
            <w:sz w:val="24"/>
            <w:szCs w:val="24"/>
          </w:rPr>
          <m:t>A</m:t>
        </m:r>
      </m:oMath>
      <w:r w:rsidR="003361A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9748EF">
        <w:rPr>
          <w:rFonts w:ascii="Times New Roman" w:eastAsiaTheme="minorEastAsia" w:hAnsi="Times New Roman" w:cs="Times New Roman"/>
          <w:sz w:val="24"/>
          <w:szCs w:val="24"/>
        </w:rPr>
        <w:t xml:space="preserve">Can we still do well by ignoring the above questions? </w:t>
      </w:r>
      <w:r w:rsidR="003361A6">
        <w:rPr>
          <w:rFonts w:ascii="Times New Roman" w:eastAsiaTheme="minorEastAsia" w:hAnsi="Times New Roman" w:cs="Times New Roman"/>
          <w:sz w:val="24"/>
          <w:szCs w:val="24"/>
        </w:rPr>
        <w:t>Here t</w:t>
      </w:r>
      <w:r w:rsidR="009748EF">
        <w:rPr>
          <w:rFonts w:ascii="Times New Roman" w:eastAsiaTheme="minorEastAsia" w:hAnsi="Times New Roman" w:cs="Times New Roman"/>
          <w:sz w:val="24"/>
          <w:szCs w:val="24"/>
        </w:rPr>
        <w:t xml:space="preserve">he answer is no: </w:t>
      </w:r>
      <w:r w:rsidR="00147853">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 xml:space="preserve">he question “Why </w:t>
      </w:r>
      <m:oMath>
        <m: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cannot be ignored because it is clear that something </w:t>
      </w:r>
      <w:r w:rsidR="002050AC">
        <w:rPr>
          <w:rFonts w:ascii="Times New Roman" w:eastAsiaTheme="minorEastAsia" w:hAnsi="Times New Roman" w:cs="Times New Roman"/>
          <w:i/>
          <w:iCs/>
          <w:sz w:val="24"/>
          <w:szCs w:val="24"/>
        </w:rPr>
        <w:t>else</w:t>
      </w:r>
      <w:r w:rsidR="002050AC">
        <w:rPr>
          <w:rFonts w:ascii="Times New Roman" w:eastAsiaTheme="minorEastAsia" w:hAnsi="Times New Roman" w:cs="Times New Roman"/>
          <w:sz w:val="24"/>
          <w:szCs w:val="24"/>
        </w:rPr>
        <w:t xml:space="preserve"> </w:t>
      </w:r>
      <w:r w:rsidRPr="002050AC">
        <w:rPr>
          <w:rFonts w:ascii="Times New Roman" w:eastAsiaTheme="minorEastAsia" w:hAnsi="Times New Roman" w:cs="Times New Roman"/>
          <w:sz w:val="24"/>
          <w:szCs w:val="24"/>
        </w:rPr>
        <w:t>of</w:t>
      </w:r>
      <w:r>
        <w:rPr>
          <w:rFonts w:ascii="Times New Roman" w:eastAsiaTheme="minorEastAsia" w:hAnsi="Times New Roman" w:cs="Times New Roman"/>
          <w:sz w:val="24"/>
          <w:szCs w:val="24"/>
        </w:rPr>
        <w:t xml:space="preserve"> the organism,</w:t>
      </w:r>
      <w:r w:rsidR="002050AC">
        <w:rPr>
          <w:rFonts w:ascii="Times New Roman" w:eastAsiaTheme="minorEastAsia" w:hAnsi="Times New Roman" w:cs="Times New Roman"/>
          <w:sz w:val="24"/>
          <w:szCs w:val="24"/>
        </w:rPr>
        <w:t xml:space="preserve"> our </w:t>
      </w:r>
      <m:oMath>
        <m:r>
          <w:rPr>
            <w:rFonts w:ascii="Cambria Math" w:eastAsiaTheme="minorEastAsia" w:hAnsi="Cambria Math" w:cs="Times New Roman"/>
            <w:sz w:val="24"/>
            <w:szCs w:val="24"/>
          </w:rPr>
          <m:t>N</m:t>
        </m:r>
      </m:oMath>
      <w:r w:rsidR="002050A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must </w:t>
      </w:r>
      <w:r>
        <w:rPr>
          <w:rFonts w:ascii="Times New Roman" w:eastAsiaTheme="minorEastAsia" w:hAnsi="Times New Roman" w:cs="Times New Roman"/>
          <w:i/>
          <w:iCs/>
          <w:sz w:val="24"/>
          <w:szCs w:val="24"/>
        </w:rPr>
        <w:t>entail</w:t>
      </w:r>
      <w:r>
        <w:rPr>
          <w:rFonts w:ascii="Times New Roman" w:eastAsiaTheme="minorEastAsia" w:hAnsi="Times New Roman" w:cs="Times New Roman"/>
          <w:sz w:val="24"/>
          <w:szCs w:val="24"/>
        </w:rPr>
        <w:t xml:space="preserve"> the enzym</w:t>
      </w:r>
      <w:r w:rsidR="003361A6">
        <w:rPr>
          <w:rFonts w:ascii="Times New Roman" w:eastAsiaTheme="minorEastAsia" w:hAnsi="Times New Roman" w:cs="Times New Roman"/>
          <w:sz w:val="24"/>
          <w:szCs w:val="24"/>
        </w:rPr>
        <w:t>e entailing</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w:t>
      </w:r>
      <w:r w:rsidR="002050AC">
        <w:rPr>
          <w:rFonts w:ascii="Times New Roman" w:eastAsiaTheme="minorEastAsia" w:hAnsi="Times New Roman" w:cs="Times New Roman"/>
          <w:sz w:val="24"/>
          <w:szCs w:val="24"/>
        </w:rPr>
        <w:t>This can be thought of in such a way</w:t>
      </w:r>
      <w:r>
        <w:rPr>
          <w:rFonts w:ascii="Times New Roman" w:eastAsiaTheme="minorEastAsia" w:hAnsi="Times New Roman" w:cs="Times New Roman"/>
          <w:sz w:val="24"/>
          <w:szCs w:val="24"/>
        </w:rPr>
        <w:t xml:space="preserve"> that the</w:t>
      </w:r>
      <w:r w:rsidR="00871A92">
        <w:rPr>
          <w:rFonts w:ascii="Times New Roman" w:eastAsiaTheme="minorEastAsia" w:hAnsi="Times New Roman" w:cs="Times New Roman"/>
          <w:sz w:val="24"/>
          <w:szCs w:val="24"/>
        </w:rPr>
        <w:t xml:space="preserve">re is a </w:t>
      </w:r>
      <w:r w:rsidR="00871A92">
        <w:rPr>
          <w:rFonts w:ascii="Times New Roman" w:eastAsiaTheme="minorEastAsia" w:hAnsi="Times New Roman" w:cs="Times New Roman"/>
          <w:i/>
          <w:iCs/>
          <w:sz w:val="24"/>
          <w:szCs w:val="24"/>
        </w:rPr>
        <w:t>set</w:t>
      </w:r>
      <w:r w:rsidR="00871A92">
        <w:rPr>
          <w:rFonts w:ascii="Times New Roman" w:eastAsiaTheme="minorEastAsia" w:hAnsi="Times New Roman" w:cs="Times New Roman"/>
          <w:sz w:val="24"/>
          <w:szCs w:val="24"/>
        </w:rPr>
        <w:t xml:space="preserve"> of functions </w:t>
      </w:r>
      <w:r w:rsidR="002050AC">
        <w:rPr>
          <w:rFonts w:ascii="Times New Roman" w:eastAsiaTheme="minorEastAsia" w:hAnsi="Times New Roman" w:cs="Times New Roman"/>
          <w:sz w:val="24"/>
          <w:szCs w:val="24"/>
        </w:rPr>
        <w:t>mapping</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w:t>
      </w:r>
      <w:r w:rsidR="002050AC">
        <w:rPr>
          <w:rFonts w:ascii="Times New Roman" w:eastAsiaTheme="minorEastAsia" w:hAnsi="Times New Roman" w:cs="Times New Roman"/>
          <w:sz w:val="24"/>
          <w:szCs w:val="24"/>
        </w:rPr>
        <w:t>to</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y</m:t>
        </m:r>
      </m:oMath>
      <w:r w:rsidR="00871A92">
        <w:rPr>
          <w:rFonts w:ascii="Times New Roman" w:eastAsiaTheme="minorEastAsia" w:hAnsi="Times New Roman" w:cs="Times New Roman"/>
          <w:sz w:val="24"/>
          <w:szCs w:val="24"/>
        </w:rPr>
        <w:t xml:space="preserve">, occupying a parameter-coordinated function space, and there is some process </w:t>
      </w:r>
      <w:r w:rsidR="002050AC">
        <w:rPr>
          <w:rFonts w:ascii="Times New Roman" w:eastAsiaTheme="minorEastAsia" w:hAnsi="Times New Roman" w:cs="Times New Roman"/>
          <w:sz w:val="24"/>
          <w:szCs w:val="24"/>
        </w:rPr>
        <w:t xml:space="preserve">of </w:t>
      </w:r>
      <m:oMath>
        <m:r>
          <w:rPr>
            <w:rFonts w:ascii="Cambria Math" w:eastAsiaTheme="minorEastAsia" w:hAnsi="Cambria Math" w:cs="Times New Roman"/>
            <w:sz w:val="24"/>
            <w:szCs w:val="24"/>
          </w:rPr>
          <m:t>N</m:t>
        </m:r>
      </m:oMath>
      <w:r w:rsidR="002050AC">
        <w:rPr>
          <w:rFonts w:ascii="Times New Roman" w:eastAsiaTheme="minorEastAsia" w:hAnsi="Times New Roman" w:cs="Times New Roman"/>
          <w:sz w:val="24"/>
          <w:szCs w:val="24"/>
        </w:rPr>
        <w:t xml:space="preserve"> (</w:t>
      </w:r>
      <w:r w:rsidR="00871A92">
        <w:rPr>
          <w:rFonts w:ascii="Times New Roman" w:eastAsiaTheme="minorEastAsia" w:hAnsi="Times New Roman" w:cs="Times New Roman"/>
          <w:sz w:val="24"/>
          <w:szCs w:val="24"/>
        </w:rPr>
        <w:t xml:space="preserve">other than </w:t>
      </w:r>
      <m:oMath>
        <m:r>
          <w:rPr>
            <w:rFonts w:ascii="Cambria Math" w:eastAsiaTheme="minorEastAsia" w:hAnsi="Cambria Math" w:cs="Times New Roman"/>
            <w:sz w:val="24"/>
            <w:szCs w:val="24"/>
          </w:rPr>
          <m:t>Ax=y</m:t>
        </m:r>
      </m:oMath>
      <w:r w:rsidR="002050AC">
        <w:rPr>
          <w:rFonts w:ascii="Times New Roman" w:eastAsiaTheme="minorEastAsia" w:hAnsi="Times New Roman" w:cs="Times New Roman"/>
          <w:sz w:val="24"/>
          <w:szCs w:val="24"/>
        </w:rPr>
        <w:t>)</w:t>
      </w:r>
      <w:r w:rsidR="00871A92">
        <w:rPr>
          <w:rFonts w:ascii="Times New Roman" w:eastAsiaTheme="minorEastAsia" w:hAnsi="Times New Roman" w:cs="Times New Roman"/>
          <w:sz w:val="24"/>
          <w:szCs w:val="24"/>
        </w:rPr>
        <w:t xml:space="preserve"> that “picks up” a certain function out of the function space by determining the corresponding parameters</w:t>
      </w:r>
      <w:r w:rsidR="000A5713">
        <w:rPr>
          <w:rFonts w:ascii="Times New Roman" w:eastAsiaTheme="minorEastAsia" w:hAnsi="Times New Roman" w:cs="Times New Roman"/>
          <w:sz w:val="24"/>
          <w:szCs w:val="24"/>
        </w:rPr>
        <w:t xml:space="preserve"> (</w:t>
      </w:r>
      <w:r w:rsidR="002050AC">
        <w:rPr>
          <w:rFonts w:ascii="Times New Roman" w:eastAsiaTheme="minorEastAsia" w:hAnsi="Times New Roman" w:cs="Times New Roman"/>
          <w:sz w:val="24"/>
          <w:szCs w:val="24"/>
        </w:rPr>
        <w:t>in concrete terms</w:t>
      </w:r>
      <w:r w:rsidR="003361A6">
        <w:rPr>
          <w:rFonts w:ascii="Times New Roman" w:eastAsiaTheme="minorEastAsia" w:hAnsi="Times New Roman" w:cs="Times New Roman"/>
          <w:sz w:val="24"/>
          <w:szCs w:val="24"/>
        </w:rPr>
        <w:t>,</w:t>
      </w:r>
      <w:r w:rsidR="002050AC">
        <w:rPr>
          <w:rFonts w:ascii="Times New Roman" w:eastAsiaTheme="minorEastAsia" w:hAnsi="Times New Roman" w:cs="Times New Roman"/>
          <w:sz w:val="24"/>
          <w:szCs w:val="24"/>
        </w:rPr>
        <w:t xml:space="preserve"> </w:t>
      </w:r>
      <w:r w:rsidR="000A5713">
        <w:rPr>
          <w:rFonts w:ascii="Times New Roman" w:eastAsiaTheme="minorEastAsia" w:hAnsi="Times New Roman" w:cs="Times New Roman"/>
          <w:sz w:val="24"/>
          <w:szCs w:val="24"/>
        </w:rPr>
        <w:t>for instance</w:t>
      </w:r>
      <w:r w:rsidR="003361A6">
        <w:rPr>
          <w:rFonts w:ascii="Times New Roman" w:eastAsiaTheme="minorEastAsia" w:hAnsi="Times New Roman" w:cs="Times New Roman"/>
          <w:sz w:val="24"/>
          <w:szCs w:val="24"/>
        </w:rPr>
        <w:t>,</w:t>
      </w:r>
      <w:r w:rsidR="000A5713">
        <w:rPr>
          <w:rFonts w:ascii="Times New Roman" w:eastAsiaTheme="minorEastAsia" w:hAnsi="Times New Roman" w:cs="Times New Roman"/>
          <w:sz w:val="24"/>
          <w:szCs w:val="24"/>
        </w:rPr>
        <w:t xml:space="preserve"> by determining </w:t>
      </w:r>
      <w:r w:rsidR="000A7929">
        <w:rPr>
          <w:rFonts w:ascii="Times New Roman" w:eastAsiaTheme="minorEastAsia" w:hAnsi="Times New Roman" w:cs="Times New Roman"/>
          <w:sz w:val="24"/>
          <w:szCs w:val="24"/>
        </w:rPr>
        <w:t xml:space="preserve">the prevalent </w:t>
      </w:r>
      <w:r w:rsidR="000A5713">
        <w:rPr>
          <w:rFonts w:ascii="Times New Roman" w:eastAsiaTheme="minorEastAsia" w:hAnsi="Times New Roman" w:cs="Times New Roman"/>
          <w:sz w:val="24"/>
          <w:szCs w:val="24"/>
        </w:rPr>
        <w:t>enzyme concentration)</w:t>
      </w:r>
      <w:r w:rsidR="00871A92">
        <w:rPr>
          <w:rFonts w:ascii="Times New Roman" w:eastAsiaTheme="minorEastAsia" w:hAnsi="Times New Roman" w:cs="Times New Roman"/>
          <w:sz w:val="24"/>
          <w:szCs w:val="24"/>
        </w:rPr>
        <w:t xml:space="preserve">. </w:t>
      </w:r>
      <w:r w:rsidR="002050AC">
        <w:rPr>
          <w:rFonts w:ascii="Times New Roman" w:eastAsiaTheme="minorEastAsia" w:hAnsi="Times New Roman" w:cs="Times New Roman"/>
          <w:sz w:val="24"/>
          <w:szCs w:val="24"/>
        </w:rPr>
        <w:t>What this seems to imply is</w:t>
      </w:r>
      <w:r w:rsidR="00871A92">
        <w:rPr>
          <w:rFonts w:ascii="Times New Roman" w:eastAsiaTheme="minorEastAsia" w:hAnsi="Times New Roman" w:cs="Times New Roman"/>
          <w:sz w:val="24"/>
          <w:szCs w:val="24"/>
        </w:rPr>
        <w:t xml:space="preserve"> that the “law” of our original process</w:t>
      </w:r>
      <w:r w:rsidR="002050AC">
        <w:rPr>
          <w:rFonts w:ascii="Times New Roman" w:eastAsiaTheme="minorEastAsia" w:hAnsi="Times New Roman" w:cs="Times New Roman"/>
          <w:sz w:val="24"/>
          <w:szCs w:val="24"/>
        </w:rPr>
        <w:t xml:space="preserve">, the </w:t>
      </w:r>
      <m:oMath>
        <m:r>
          <w:rPr>
            <w:rFonts w:ascii="Cambria Math" w:eastAsiaTheme="minorEastAsia" w:hAnsi="Cambria Math" w:cs="Times New Roman"/>
            <w:sz w:val="24"/>
            <w:szCs w:val="24"/>
          </w:rPr>
          <m:t>A</m:t>
        </m:r>
      </m:oMath>
      <w:r w:rsidR="002050AC">
        <w:rPr>
          <w:rFonts w:ascii="Times New Roman" w:eastAsiaTheme="minorEastAsia" w:hAnsi="Times New Roman" w:cs="Times New Roman"/>
          <w:sz w:val="24"/>
          <w:szCs w:val="24"/>
        </w:rPr>
        <w:t>,</w:t>
      </w:r>
      <w:r w:rsidR="00871A92">
        <w:rPr>
          <w:rFonts w:ascii="Times New Roman" w:eastAsiaTheme="minorEastAsia" w:hAnsi="Times New Roman" w:cs="Times New Roman"/>
          <w:sz w:val="24"/>
          <w:szCs w:val="24"/>
        </w:rPr>
        <w:t xml:space="preserve"> can </w:t>
      </w:r>
      <w:r w:rsidR="002050AC">
        <w:rPr>
          <w:rFonts w:ascii="Times New Roman" w:eastAsiaTheme="minorEastAsia" w:hAnsi="Times New Roman" w:cs="Times New Roman"/>
          <w:sz w:val="24"/>
          <w:szCs w:val="24"/>
        </w:rPr>
        <w:t xml:space="preserve">legitimately </w:t>
      </w:r>
      <w:r w:rsidR="00871A92">
        <w:rPr>
          <w:rFonts w:ascii="Times New Roman" w:eastAsiaTheme="minorEastAsia" w:hAnsi="Times New Roman" w:cs="Times New Roman"/>
          <w:sz w:val="24"/>
          <w:szCs w:val="24"/>
        </w:rPr>
        <w:t xml:space="preserve">be interpreted </w:t>
      </w:r>
      <w:r w:rsidR="002050AC">
        <w:rPr>
          <w:rFonts w:ascii="Times New Roman" w:eastAsiaTheme="minorEastAsia" w:hAnsi="Times New Roman" w:cs="Times New Roman"/>
          <w:sz w:val="24"/>
          <w:szCs w:val="24"/>
        </w:rPr>
        <w:t xml:space="preserve">in terms of </w:t>
      </w:r>
      <w:r w:rsidR="00871A92">
        <w:rPr>
          <w:rFonts w:ascii="Times New Roman" w:eastAsiaTheme="minorEastAsia" w:hAnsi="Times New Roman" w:cs="Times New Roman"/>
          <w:sz w:val="24"/>
          <w:szCs w:val="24"/>
        </w:rPr>
        <w:t>“state</w:t>
      </w:r>
      <w:r w:rsidR="002050AC">
        <w:rPr>
          <w:rFonts w:ascii="Times New Roman" w:eastAsiaTheme="minorEastAsia" w:hAnsi="Times New Roman" w:cs="Times New Roman"/>
          <w:sz w:val="24"/>
          <w:szCs w:val="24"/>
        </w:rPr>
        <w:t>s</w:t>
      </w:r>
      <w:r w:rsidR="00871A92">
        <w:rPr>
          <w:rFonts w:ascii="Times New Roman" w:eastAsiaTheme="minorEastAsia" w:hAnsi="Times New Roman" w:cs="Times New Roman"/>
          <w:sz w:val="24"/>
          <w:szCs w:val="24"/>
        </w:rPr>
        <w:t>” of another process.</w:t>
      </w:r>
    </w:p>
    <w:p w14:paraId="7F749C30" w14:textId="7F9F19C9" w:rsidR="00BF27C6" w:rsidRDefault="000D7AE3" w:rsidP="00397447">
      <w:pPr>
        <w:spacing w:after="120"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Likewise, </w:t>
      </w:r>
      <w:r w:rsidR="000A7929">
        <w:rPr>
          <w:rFonts w:ascii="Times New Roman" w:hAnsi="Times New Roman" w:cs="Times New Roman"/>
          <w:sz w:val="24"/>
          <w:szCs w:val="24"/>
        </w:rPr>
        <w:t xml:space="preserve">the question “What </w:t>
      </w:r>
      <m:oMath>
        <m:r>
          <w:rPr>
            <w:rFonts w:ascii="Cambria Math" w:hAnsi="Cambria Math" w:cs="Times New Roman"/>
            <w:sz w:val="24"/>
            <w:szCs w:val="24"/>
          </w:rPr>
          <m:t>y</m:t>
        </m:r>
      </m:oMath>
      <w:r w:rsidR="000A7929">
        <w:rPr>
          <w:rFonts w:ascii="Times New Roman" w:eastAsiaTheme="minorEastAsia" w:hAnsi="Times New Roman" w:cs="Times New Roman"/>
          <w:sz w:val="24"/>
          <w:szCs w:val="24"/>
        </w:rPr>
        <w:t xml:space="preserve"> entails</w:t>
      </w:r>
      <w:r w:rsidR="00FB78E1">
        <w:rPr>
          <w:rFonts w:ascii="Times New Roman" w:eastAsiaTheme="minorEastAsia" w:hAnsi="Times New Roman" w:cs="Times New Roman"/>
          <w:sz w:val="24"/>
          <w:szCs w:val="24"/>
        </w:rPr>
        <w:t>?</w:t>
      </w:r>
      <w:r w:rsidR="000A7929">
        <w:rPr>
          <w:rFonts w:ascii="Times New Roman" w:hAnsi="Times New Roman" w:cs="Times New Roman"/>
          <w:sz w:val="24"/>
          <w:szCs w:val="24"/>
        </w:rPr>
        <w:t xml:space="preserve">” cannot be </w:t>
      </w:r>
      <w:r w:rsidR="00FB78E1">
        <w:rPr>
          <w:rFonts w:ascii="Times New Roman" w:hAnsi="Times New Roman" w:cs="Times New Roman"/>
          <w:sz w:val="24"/>
          <w:szCs w:val="24"/>
        </w:rPr>
        <w:t>ignored either,</w:t>
      </w:r>
      <w:r w:rsidR="000A7929">
        <w:rPr>
          <w:rFonts w:ascii="Times New Roman" w:hAnsi="Times New Roman" w:cs="Times New Roman"/>
          <w:sz w:val="24"/>
          <w:szCs w:val="24"/>
        </w:rPr>
        <w:t xml:space="preserve"> since instead of entailing a new situation of the original kind, </w:t>
      </w:r>
      <m:oMath>
        <m:r>
          <w:rPr>
            <w:rFonts w:ascii="Cambria Math" w:hAnsi="Cambria Math" w:cs="Times New Roman"/>
            <w:sz w:val="24"/>
            <w:szCs w:val="24"/>
          </w:rPr>
          <m:t>y</m:t>
        </m:r>
      </m:oMath>
      <w:r w:rsidR="000A7929">
        <w:rPr>
          <w:rFonts w:ascii="Times New Roman" w:eastAsiaTheme="minorEastAsia" w:hAnsi="Times New Roman" w:cs="Times New Roman"/>
          <w:sz w:val="24"/>
          <w:szCs w:val="24"/>
        </w:rPr>
        <w:t xml:space="preserve"> evidently must entail a difference</w:t>
      </w:r>
      <w:r w:rsidR="00FB78E1">
        <w:rPr>
          <w:rFonts w:ascii="Times New Roman" w:eastAsiaTheme="minorEastAsia" w:hAnsi="Times New Roman" w:cs="Times New Roman"/>
          <w:sz w:val="24"/>
          <w:szCs w:val="24"/>
        </w:rPr>
        <w:t xml:space="preserve">, </w:t>
      </w:r>
      <w:r w:rsidR="000A7929">
        <w:rPr>
          <w:rFonts w:ascii="Times New Roman" w:eastAsiaTheme="minorEastAsia" w:hAnsi="Times New Roman" w:cs="Times New Roman"/>
          <w:sz w:val="24"/>
          <w:szCs w:val="24"/>
        </w:rPr>
        <w:t>a stabilization</w:t>
      </w:r>
      <w:r w:rsidR="00FB78E1">
        <w:rPr>
          <w:rFonts w:ascii="Times New Roman" w:eastAsiaTheme="minorEastAsia" w:hAnsi="Times New Roman" w:cs="Times New Roman"/>
          <w:sz w:val="24"/>
          <w:szCs w:val="24"/>
        </w:rPr>
        <w:t>, or something of the sort</w:t>
      </w:r>
      <w:r w:rsidR="000A7929">
        <w:rPr>
          <w:rFonts w:ascii="Times New Roman" w:eastAsiaTheme="minorEastAsia" w:hAnsi="Times New Roman" w:cs="Times New Roman"/>
          <w:sz w:val="24"/>
          <w:szCs w:val="24"/>
        </w:rPr>
        <w:t xml:space="preserve"> taking place within the organism. In</w:t>
      </w:r>
      <w:r w:rsidR="00FB78E1">
        <w:rPr>
          <w:rFonts w:ascii="Times New Roman" w:eastAsiaTheme="minorEastAsia" w:hAnsi="Times New Roman" w:cs="Times New Roman"/>
          <w:sz w:val="24"/>
          <w:szCs w:val="24"/>
        </w:rPr>
        <w:t xml:space="preserve"> other words</w:t>
      </w:r>
      <w:r w:rsidR="000A792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y</m:t>
        </m:r>
      </m:oMath>
      <w:r w:rsidR="000A7929">
        <w:rPr>
          <w:rFonts w:ascii="Times New Roman" w:eastAsiaTheme="minorEastAsia" w:hAnsi="Times New Roman" w:cs="Times New Roman"/>
          <w:sz w:val="24"/>
          <w:szCs w:val="24"/>
        </w:rPr>
        <w:t xml:space="preserve"> will not fly out of the process into nowhere; instead, it will directly or indirectly have eventually an effect on </w:t>
      </w:r>
      <m:oMath>
        <m:r>
          <w:rPr>
            <w:rFonts w:ascii="Cambria Math" w:eastAsiaTheme="minorEastAsia" w:hAnsi="Cambria Math" w:cs="Times New Roman"/>
            <w:sz w:val="24"/>
            <w:szCs w:val="24"/>
          </w:rPr>
          <m:t>A</m:t>
        </m:r>
      </m:oMath>
      <w:r w:rsidR="000A7929">
        <w:rPr>
          <w:rFonts w:ascii="Times New Roman" w:eastAsiaTheme="minorEastAsia" w:hAnsi="Times New Roman" w:cs="Times New Roman"/>
          <w:sz w:val="24"/>
          <w:szCs w:val="24"/>
        </w:rPr>
        <w:t xml:space="preserve"> itself</w:t>
      </w:r>
      <w:r w:rsidR="00FB78E1">
        <w:rPr>
          <w:rFonts w:ascii="Times New Roman" w:eastAsiaTheme="minorEastAsia" w:hAnsi="Times New Roman" w:cs="Times New Roman"/>
          <w:sz w:val="24"/>
          <w:szCs w:val="24"/>
        </w:rPr>
        <w:t xml:space="preserve"> (either entirely within the organism, or else via its interaction with the ambience)</w:t>
      </w:r>
      <w:r w:rsidR="000A7929">
        <w:rPr>
          <w:rFonts w:ascii="Times New Roman" w:eastAsiaTheme="minorEastAsia" w:hAnsi="Times New Roman" w:cs="Times New Roman"/>
          <w:sz w:val="24"/>
          <w:szCs w:val="24"/>
        </w:rPr>
        <w:t xml:space="preserve">. In theoretical biology, loops or </w:t>
      </w:r>
      <w:r w:rsidR="000A7929">
        <w:rPr>
          <w:rFonts w:ascii="Times New Roman" w:eastAsiaTheme="minorEastAsia" w:hAnsi="Times New Roman" w:cs="Times New Roman"/>
          <w:i/>
          <w:iCs/>
          <w:sz w:val="24"/>
          <w:szCs w:val="24"/>
        </w:rPr>
        <w:t>closures</w:t>
      </w:r>
      <w:r w:rsidR="000A7929">
        <w:rPr>
          <w:rFonts w:ascii="Times New Roman" w:eastAsiaTheme="minorEastAsia" w:hAnsi="Times New Roman" w:cs="Times New Roman"/>
          <w:sz w:val="24"/>
          <w:szCs w:val="24"/>
        </w:rPr>
        <w:t xml:space="preserve"> of this kind have </w:t>
      </w:r>
      <w:r w:rsidR="00725F6B">
        <w:rPr>
          <w:rFonts w:ascii="Times New Roman" w:eastAsiaTheme="minorEastAsia" w:hAnsi="Times New Roman" w:cs="Times New Roman"/>
          <w:sz w:val="24"/>
          <w:szCs w:val="24"/>
        </w:rPr>
        <w:t xml:space="preserve">been </w:t>
      </w:r>
      <w:r w:rsidR="000A7929">
        <w:rPr>
          <w:rFonts w:ascii="Times New Roman" w:eastAsiaTheme="minorEastAsia" w:hAnsi="Times New Roman" w:cs="Times New Roman"/>
          <w:sz w:val="24"/>
          <w:szCs w:val="24"/>
        </w:rPr>
        <w:t xml:space="preserve">widely </w:t>
      </w:r>
      <w:r w:rsidR="00FB78E1">
        <w:rPr>
          <w:rFonts w:ascii="Times New Roman" w:eastAsiaTheme="minorEastAsia" w:hAnsi="Times New Roman" w:cs="Times New Roman"/>
          <w:sz w:val="24"/>
          <w:szCs w:val="24"/>
        </w:rPr>
        <w:t>discussed</w:t>
      </w:r>
      <w:r w:rsidR="000A7929">
        <w:rPr>
          <w:rFonts w:ascii="Times New Roman" w:eastAsiaTheme="minorEastAsia" w:hAnsi="Times New Roman" w:cs="Times New Roman"/>
          <w:sz w:val="24"/>
          <w:szCs w:val="24"/>
        </w:rPr>
        <w:t xml:space="preserve"> as perhaps the most central feature of living organisms, and it was </w:t>
      </w:r>
      <w:r w:rsidR="00C10083">
        <w:rPr>
          <w:rFonts w:ascii="Times New Roman" w:eastAsiaTheme="minorEastAsia" w:hAnsi="Times New Roman" w:cs="Times New Roman"/>
          <w:sz w:val="24"/>
          <w:szCs w:val="24"/>
        </w:rPr>
        <w:t xml:space="preserve">Rosen who originally introduced a language for discussing them </w:t>
      </w:r>
      <w:r w:rsidR="00FB78E1">
        <w:rPr>
          <w:rFonts w:ascii="Times New Roman" w:eastAsiaTheme="minorEastAsia" w:hAnsi="Times New Roman" w:cs="Times New Roman"/>
          <w:sz w:val="24"/>
          <w:szCs w:val="24"/>
        </w:rPr>
        <w:t>by means of separating</w:t>
      </w:r>
      <w:r w:rsidR="00C10083">
        <w:rPr>
          <w:rFonts w:ascii="Times New Roman" w:eastAsiaTheme="minorEastAsia" w:hAnsi="Times New Roman" w:cs="Times New Roman"/>
          <w:sz w:val="24"/>
          <w:szCs w:val="24"/>
        </w:rPr>
        <w:t xml:space="preserve"> </w:t>
      </w:r>
      <w:r w:rsidR="00C10083">
        <w:rPr>
          <w:rFonts w:ascii="Times New Roman" w:eastAsiaTheme="minorEastAsia" w:hAnsi="Times New Roman" w:cs="Times New Roman"/>
          <w:i/>
          <w:iCs/>
          <w:sz w:val="24"/>
          <w:szCs w:val="24"/>
        </w:rPr>
        <w:t>efficient causation</w:t>
      </w:r>
      <w:r w:rsidR="000A7929">
        <w:rPr>
          <w:rFonts w:ascii="Times New Roman" w:eastAsiaTheme="minorEastAsia" w:hAnsi="Times New Roman" w:cs="Times New Roman"/>
          <w:sz w:val="24"/>
          <w:szCs w:val="24"/>
        </w:rPr>
        <w:t xml:space="preserve"> </w:t>
      </w:r>
      <w:r w:rsidR="00FB78E1">
        <w:rPr>
          <w:rFonts w:ascii="Times New Roman" w:eastAsiaTheme="minorEastAsia" w:hAnsi="Times New Roman" w:cs="Times New Roman"/>
          <w:sz w:val="24"/>
          <w:szCs w:val="24"/>
        </w:rPr>
        <w:t xml:space="preserve">from </w:t>
      </w:r>
      <w:r w:rsidR="00FB78E1">
        <w:rPr>
          <w:rFonts w:ascii="Times New Roman" w:eastAsiaTheme="minorEastAsia" w:hAnsi="Times New Roman" w:cs="Times New Roman"/>
          <w:i/>
          <w:iCs/>
          <w:sz w:val="24"/>
          <w:szCs w:val="24"/>
        </w:rPr>
        <w:t xml:space="preserve">material causation </w:t>
      </w:r>
      <w:r w:rsidR="00C10083">
        <w:rPr>
          <w:rFonts w:ascii="Times New Roman" w:eastAsiaTheme="minorEastAsia" w:hAnsi="Times New Roman" w:cs="Times New Roman"/>
          <w:sz w:val="24"/>
          <w:szCs w:val="24"/>
        </w:rPr>
        <w:t xml:space="preserve">(Moreno &amp; Mossio 2015; causal categories will be discussed further below). But </w:t>
      </w:r>
      <w:r w:rsidR="00FB78E1">
        <w:rPr>
          <w:rFonts w:ascii="Times New Roman" w:eastAsiaTheme="minorEastAsia" w:hAnsi="Times New Roman" w:cs="Times New Roman"/>
          <w:sz w:val="24"/>
          <w:szCs w:val="24"/>
        </w:rPr>
        <w:t>the main point is that also</w:t>
      </w:r>
      <w:r w:rsidR="00C10083">
        <w:rPr>
          <w:rFonts w:ascii="Times New Roman" w:eastAsiaTheme="minorEastAsia" w:hAnsi="Times New Roman" w:cs="Times New Roman"/>
          <w:sz w:val="24"/>
          <w:szCs w:val="24"/>
        </w:rPr>
        <w:t xml:space="preserve"> with respect to </w:t>
      </w:r>
      <m:oMath>
        <m:r>
          <w:rPr>
            <w:rFonts w:ascii="Cambria Math" w:eastAsiaTheme="minorEastAsia" w:hAnsi="Cambria Math" w:cs="Times New Roman"/>
            <w:sz w:val="24"/>
            <w:szCs w:val="24"/>
          </w:rPr>
          <m:t>y</m:t>
        </m:r>
      </m:oMath>
      <w:r w:rsidR="00FB78E1">
        <w:rPr>
          <w:rFonts w:ascii="Times New Roman" w:eastAsiaTheme="minorEastAsia" w:hAnsi="Times New Roman" w:cs="Times New Roman"/>
          <w:sz w:val="24"/>
          <w:szCs w:val="24"/>
        </w:rPr>
        <w:t xml:space="preserve">, it seems legitimate to say that what is </w:t>
      </w:r>
      <w:r w:rsidR="00FB78E1">
        <w:rPr>
          <w:rFonts w:ascii="Times New Roman" w:eastAsiaTheme="minorEastAsia" w:hAnsi="Times New Roman" w:cs="Times New Roman"/>
          <w:i/>
          <w:iCs/>
          <w:sz w:val="24"/>
          <w:szCs w:val="24"/>
        </w:rPr>
        <w:t>entailed</w:t>
      </w:r>
      <w:r w:rsidR="00FB78E1">
        <w:rPr>
          <w:rFonts w:ascii="Times New Roman" w:eastAsiaTheme="minorEastAsia" w:hAnsi="Times New Roman" w:cs="Times New Roman"/>
          <w:sz w:val="24"/>
          <w:szCs w:val="24"/>
        </w:rPr>
        <w:t xml:space="preserve"> in one process may (and</w:t>
      </w:r>
      <w:r w:rsidR="0095762B">
        <w:rPr>
          <w:rFonts w:ascii="Times New Roman" w:eastAsiaTheme="minorEastAsia" w:hAnsi="Times New Roman" w:cs="Times New Roman"/>
          <w:sz w:val="24"/>
          <w:szCs w:val="24"/>
        </w:rPr>
        <w:t xml:space="preserve"> generally</w:t>
      </w:r>
      <w:r w:rsidR="00FB78E1">
        <w:rPr>
          <w:rFonts w:ascii="Times New Roman" w:eastAsiaTheme="minorEastAsia" w:hAnsi="Times New Roman" w:cs="Times New Roman"/>
          <w:sz w:val="24"/>
          <w:szCs w:val="24"/>
        </w:rPr>
        <w:t xml:space="preserve"> will) </w:t>
      </w:r>
      <w:r w:rsidR="00FB78E1">
        <w:rPr>
          <w:rFonts w:ascii="Times New Roman" w:eastAsiaTheme="minorEastAsia" w:hAnsi="Times New Roman" w:cs="Times New Roman"/>
          <w:i/>
          <w:iCs/>
          <w:sz w:val="24"/>
          <w:szCs w:val="24"/>
        </w:rPr>
        <w:t>entail</w:t>
      </w:r>
      <w:r w:rsidR="00FB78E1">
        <w:rPr>
          <w:rFonts w:ascii="Times New Roman" w:eastAsiaTheme="minorEastAsia" w:hAnsi="Times New Roman" w:cs="Times New Roman"/>
          <w:sz w:val="24"/>
          <w:szCs w:val="24"/>
        </w:rPr>
        <w:t xml:space="preserve"> in another process</w:t>
      </w:r>
      <w:r w:rsidR="00F8553C">
        <w:rPr>
          <w:rFonts w:ascii="Times New Roman" w:eastAsiaTheme="minorEastAsia" w:hAnsi="Times New Roman" w:cs="Times New Roman"/>
          <w:sz w:val="24"/>
          <w:szCs w:val="24"/>
        </w:rPr>
        <w:t>. Or, i</w:t>
      </w:r>
      <w:r w:rsidR="00FB78E1">
        <w:rPr>
          <w:rFonts w:ascii="Times New Roman" w:eastAsiaTheme="minorEastAsia" w:hAnsi="Times New Roman" w:cs="Times New Roman"/>
          <w:sz w:val="24"/>
          <w:szCs w:val="24"/>
        </w:rPr>
        <w:t xml:space="preserve">n other words, what is interpreted as a state of </w:t>
      </w:r>
      <w:r w:rsidR="00F8553C">
        <w:rPr>
          <w:rFonts w:ascii="Times New Roman" w:eastAsiaTheme="minorEastAsia" w:hAnsi="Times New Roman" w:cs="Times New Roman"/>
          <w:sz w:val="24"/>
          <w:szCs w:val="24"/>
        </w:rPr>
        <w:t>one process</w:t>
      </w:r>
      <w:r w:rsidR="00FB78E1">
        <w:rPr>
          <w:rFonts w:ascii="Times New Roman" w:eastAsiaTheme="minorEastAsia" w:hAnsi="Times New Roman" w:cs="Times New Roman"/>
          <w:sz w:val="24"/>
          <w:szCs w:val="24"/>
        </w:rPr>
        <w:t xml:space="preserve"> modifies or generates the laws of </w:t>
      </w:r>
      <w:r w:rsidR="00F8553C">
        <w:rPr>
          <w:rFonts w:ascii="Times New Roman" w:eastAsiaTheme="minorEastAsia" w:hAnsi="Times New Roman" w:cs="Times New Roman"/>
          <w:sz w:val="24"/>
          <w:szCs w:val="24"/>
        </w:rPr>
        <w:t>another</w:t>
      </w:r>
      <w:r w:rsidR="00C10083">
        <w:rPr>
          <w:rFonts w:ascii="Times New Roman" w:eastAsiaTheme="minorEastAsia" w:hAnsi="Times New Roman" w:cs="Times New Roman"/>
          <w:sz w:val="24"/>
          <w:szCs w:val="24"/>
        </w:rPr>
        <w:t>.</w:t>
      </w:r>
    </w:p>
    <w:p w14:paraId="2142F0F6" w14:textId="120CED4E" w:rsidR="00FB78E1" w:rsidRPr="006160AE" w:rsidRDefault="002B285A" w:rsidP="00397447">
      <w:pPr>
        <w:spacing w:after="120"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With these ideas, let us again return to Fig. </w:t>
      </w:r>
      <w:r w:rsidR="00F6413A">
        <w:rPr>
          <w:rFonts w:ascii="Times New Roman" w:hAnsi="Times New Roman" w:cs="Times New Roman"/>
          <w:sz w:val="24"/>
          <w:szCs w:val="24"/>
        </w:rPr>
        <w:t>4</w:t>
      </w:r>
      <w:r>
        <w:rPr>
          <w:rFonts w:ascii="Times New Roman" w:hAnsi="Times New Roman" w:cs="Times New Roman"/>
          <w:sz w:val="24"/>
          <w:szCs w:val="24"/>
        </w:rPr>
        <w:t xml:space="preserve">, an organism as the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Suppose we have interacted with the organism in various ways, and thus generated a host of </w:t>
      </w:r>
      <m:oMath>
        <m:r>
          <w:rPr>
            <w:rFonts w:ascii="Cambria Math" w:eastAsiaTheme="minorEastAsia" w:hAnsi="Cambria Math" w:cs="Times New Roman"/>
            <w:sz w:val="24"/>
            <w:szCs w:val="24"/>
          </w:rPr>
          <m:t>F</m:t>
        </m:r>
      </m:oMath>
      <w:r>
        <w:rPr>
          <w:rFonts w:ascii="Times New Roman" w:eastAsiaTheme="minorEastAsia" w:hAnsi="Times New Roman" w:cs="Times New Roman"/>
          <w:sz w:val="24"/>
          <w:szCs w:val="24"/>
        </w:rPr>
        <w:t xml:space="preserve">:s each honestly describing some particular entailment structure of it. Is it possible to combine all this information into a single objective description; into the largest </w:t>
      </w:r>
      <m:oMath>
        <m:r>
          <w:rPr>
            <w:rFonts w:ascii="Cambria Math" w:eastAsiaTheme="minorEastAsia" w:hAnsi="Cambria Math" w:cs="Times New Roman"/>
            <w:sz w:val="24"/>
            <w:szCs w:val="24"/>
          </w:rPr>
          <m:t>F</m:t>
        </m:r>
      </m:oMath>
      <w:r>
        <w:rPr>
          <w:rFonts w:ascii="Times New Roman" w:eastAsiaTheme="minorEastAsia" w:hAnsi="Times New Roman" w:cs="Times New Roman"/>
          <w:sz w:val="24"/>
          <w:szCs w:val="24"/>
        </w:rPr>
        <w:t xml:space="preserve">? </w:t>
      </w:r>
      <w:r w:rsidR="00F8553C">
        <w:rPr>
          <w:rFonts w:ascii="Times New Roman" w:eastAsiaTheme="minorEastAsia" w:hAnsi="Times New Roman" w:cs="Times New Roman"/>
          <w:sz w:val="24"/>
          <w:szCs w:val="24"/>
        </w:rPr>
        <w:t xml:space="preserve">The reason why this now seems impossible is that while with the original </w:t>
      </w:r>
      <m:oMath>
        <m:r>
          <w:rPr>
            <w:rFonts w:ascii="Cambria Math" w:eastAsiaTheme="minorEastAsia" w:hAnsi="Cambria Math" w:cs="Times New Roman"/>
            <w:sz w:val="24"/>
            <w:szCs w:val="24"/>
          </w:rPr>
          <m:t>F</m:t>
        </m:r>
      </m:oMath>
      <w:r w:rsidR="00F8553C">
        <w:rPr>
          <w:rFonts w:ascii="Times New Roman" w:eastAsiaTheme="minorEastAsia" w:hAnsi="Times New Roman" w:cs="Times New Roman"/>
          <w:sz w:val="24"/>
          <w:szCs w:val="24"/>
        </w:rPr>
        <w:t>:</w:t>
      </w:r>
      <w:r w:rsidR="00610AE8">
        <w:rPr>
          <w:rFonts w:ascii="Times New Roman" w:eastAsiaTheme="minorEastAsia" w:hAnsi="Times New Roman" w:cs="Times New Roman"/>
          <w:sz w:val="24"/>
          <w:szCs w:val="24"/>
        </w:rPr>
        <w:t>s</w:t>
      </w:r>
      <w:r w:rsidR="00F8553C">
        <w:rPr>
          <w:rFonts w:ascii="Times New Roman" w:eastAsiaTheme="minorEastAsia" w:hAnsi="Times New Roman" w:cs="Times New Roman"/>
          <w:sz w:val="24"/>
          <w:szCs w:val="24"/>
        </w:rPr>
        <w:t xml:space="preserve"> we may rather unproblematically discriminate between what happens</w:t>
      </w:r>
      <w:r w:rsidR="006160AE">
        <w:rPr>
          <w:rFonts w:ascii="Times New Roman" w:eastAsiaTheme="minorEastAsia" w:hAnsi="Times New Roman" w:cs="Times New Roman"/>
          <w:sz w:val="24"/>
          <w:szCs w:val="24"/>
        </w:rPr>
        <w:t xml:space="preserve"> (“state transition”)</w:t>
      </w:r>
      <w:r w:rsidR="00F8553C">
        <w:rPr>
          <w:rFonts w:ascii="Times New Roman" w:eastAsiaTheme="minorEastAsia" w:hAnsi="Times New Roman" w:cs="Times New Roman"/>
          <w:sz w:val="24"/>
          <w:szCs w:val="24"/>
        </w:rPr>
        <w:t xml:space="preserve"> and why we think it happens</w:t>
      </w:r>
      <w:r w:rsidR="006160AE">
        <w:rPr>
          <w:rFonts w:ascii="Times New Roman" w:eastAsiaTheme="minorEastAsia" w:hAnsi="Times New Roman" w:cs="Times New Roman"/>
          <w:sz w:val="24"/>
          <w:szCs w:val="24"/>
        </w:rPr>
        <w:t xml:space="preserve"> (“law”)</w:t>
      </w:r>
      <w:r w:rsidR="00F8553C">
        <w:rPr>
          <w:rFonts w:ascii="Times New Roman" w:eastAsiaTheme="minorEastAsia" w:hAnsi="Times New Roman" w:cs="Times New Roman"/>
          <w:sz w:val="24"/>
          <w:szCs w:val="24"/>
        </w:rPr>
        <w:t xml:space="preserve">, it appears that the hypothetical largest picture </w:t>
      </w:r>
      <w:r w:rsidR="00F8553C">
        <w:rPr>
          <w:rFonts w:ascii="Times New Roman" w:eastAsiaTheme="minorEastAsia" w:hAnsi="Times New Roman" w:cs="Times New Roman"/>
          <w:sz w:val="24"/>
          <w:szCs w:val="24"/>
        </w:rPr>
        <w:lastRenderedPageBreak/>
        <w:t xml:space="preserve">cannot inherit such </w:t>
      </w:r>
      <w:r w:rsidR="00610AE8">
        <w:rPr>
          <w:rFonts w:ascii="Times New Roman" w:eastAsiaTheme="minorEastAsia" w:hAnsi="Times New Roman" w:cs="Times New Roman"/>
          <w:sz w:val="24"/>
          <w:szCs w:val="24"/>
        </w:rPr>
        <w:t xml:space="preserve">a </w:t>
      </w:r>
      <w:r w:rsidR="00F8553C">
        <w:rPr>
          <w:rFonts w:ascii="Times New Roman" w:eastAsiaTheme="minorEastAsia" w:hAnsi="Times New Roman" w:cs="Times New Roman"/>
          <w:sz w:val="24"/>
          <w:szCs w:val="24"/>
        </w:rPr>
        <w:t xml:space="preserve">property from the quotient pictures (each in fact describing a </w:t>
      </w:r>
      <w:r w:rsidR="00F8553C">
        <w:rPr>
          <w:rFonts w:ascii="Times New Roman" w:eastAsiaTheme="minorEastAsia" w:hAnsi="Times New Roman" w:cs="Times New Roman"/>
          <w:i/>
          <w:iCs/>
          <w:sz w:val="24"/>
          <w:szCs w:val="24"/>
        </w:rPr>
        <w:t>sub</w:t>
      </w:r>
      <w:r w:rsidR="00F8553C">
        <w:rPr>
          <w:rFonts w:ascii="Times New Roman" w:eastAsiaTheme="minorEastAsia" w:hAnsi="Times New Roman" w:cs="Times New Roman"/>
          <w:sz w:val="24"/>
          <w:szCs w:val="24"/>
        </w:rPr>
        <w:t xml:space="preserve">system of </w:t>
      </w:r>
      <m:oMath>
        <m:r>
          <w:rPr>
            <w:rFonts w:ascii="Cambria Math" w:eastAsiaTheme="minorEastAsia" w:hAnsi="Cambria Math" w:cs="Times New Roman"/>
            <w:sz w:val="24"/>
            <w:szCs w:val="24"/>
          </w:rPr>
          <m:t>N</m:t>
        </m:r>
      </m:oMath>
      <w:r w:rsidR="00F8553C">
        <w:rPr>
          <w:rFonts w:ascii="Times New Roman" w:eastAsiaTheme="minorEastAsia" w:hAnsi="Times New Roman" w:cs="Times New Roman"/>
          <w:sz w:val="24"/>
          <w:szCs w:val="24"/>
        </w:rPr>
        <w:t>); thus it at least seem</w:t>
      </w:r>
      <w:r w:rsidR="00236CF3">
        <w:rPr>
          <w:rFonts w:ascii="Times New Roman" w:eastAsiaTheme="minorEastAsia" w:hAnsi="Times New Roman" w:cs="Times New Roman"/>
          <w:sz w:val="24"/>
          <w:szCs w:val="24"/>
        </w:rPr>
        <w:t>s</w:t>
      </w:r>
      <w:r w:rsidR="00F8553C">
        <w:rPr>
          <w:rFonts w:ascii="Times New Roman" w:eastAsiaTheme="minorEastAsia" w:hAnsi="Times New Roman" w:cs="Times New Roman"/>
          <w:sz w:val="24"/>
          <w:szCs w:val="24"/>
        </w:rPr>
        <w:t xml:space="preserve"> legitimate to </w:t>
      </w:r>
      <w:r w:rsidR="00236CF3">
        <w:rPr>
          <w:rFonts w:ascii="Times New Roman" w:eastAsiaTheme="minorEastAsia" w:hAnsi="Times New Roman" w:cs="Times New Roman"/>
          <w:sz w:val="24"/>
          <w:szCs w:val="24"/>
        </w:rPr>
        <w:t>propose</w:t>
      </w:r>
      <w:r w:rsidR="00F8553C">
        <w:rPr>
          <w:rFonts w:ascii="Times New Roman" w:eastAsiaTheme="minorEastAsia" w:hAnsi="Times New Roman" w:cs="Times New Roman"/>
          <w:sz w:val="24"/>
          <w:szCs w:val="24"/>
        </w:rPr>
        <w:t xml:space="preserve"> that an idea of an objective state</w:t>
      </w:r>
      <w:r w:rsidR="00236CF3">
        <w:rPr>
          <w:rFonts w:ascii="Times New Roman" w:eastAsiaTheme="minorEastAsia" w:hAnsi="Times New Roman" w:cs="Times New Roman"/>
          <w:sz w:val="24"/>
          <w:szCs w:val="24"/>
        </w:rPr>
        <w:t>, on which a fixed and objective “law” could act on, is inconceivable when a</w:t>
      </w:r>
      <w:r w:rsidR="007B6CAB">
        <w:rPr>
          <w:rFonts w:ascii="Times New Roman" w:eastAsiaTheme="minorEastAsia" w:hAnsi="Times New Roman" w:cs="Times New Roman"/>
          <w:sz w:val="24"/>
          <w:szCs w:val="24"/>
        </w:rPr>
        <w:t>n intact</w:t>
      </w:r>
      <w:r w:rsidR="00F8553C">
        <w:rPr>
          <w:rFonts w:ascii="Times New Roman" w:eastAsiaTheme="minorEastAsia" w:hAnsi="Times New Roman" w:cs="Times New Roman"/>
          <w:sz w:val="24"/>
          <w:szCs w:val="24"/>
        </w:rPr>
        <w:t xml:space="preserve"> complex system like </w:t>
      </w:r>
      <w:r w:rsidR="00236CF3">
        <w:rPr>
          <w:rFonts w:ascii="Times New Roman" w:eastAsiaTheme="minorEastAsia" w:hAnsi="Times New Roman" w:cs="Times New Roman"/>
          <w:sz w:val="24"/>
          <w:szCs w:val="24"/>
        </w:rPr>
        <w:t>an organism is concerned. In essence, what this implies is that</w:t>
      </w:r>
      <w:r w:rsidR="00A07F77">
        <w:rPr>
          <w:rFonts w:ascii="Times New Roman" w:eastAsiaTheme="minorEastAsia" w:hAnsi="Times New Roman" w:cs="Times New Roman"/>
          <w:sz w:val="24"/>
          <w:szCs w:val="24"/>
        </w:rPr>
        <w:t xml:space="preserve"> if there is a largest picture, it may be an organization of the quotient pictures in some sense, but it cannot be just another picture </w:t>
      </w:r>
      <w:r w:rsidR="00A07F77">
        <w:rPr>
          <w:rFonts w:ascii="Times New Roman" w:eastAsiaTheme="minorEastAsia" w:hAnsi="Times New Roman" w:cs="Times New Roman"/>
          <w:i/>
          <w:iCs/>
          <w:sz w:val="24"/>
          <w:szCs w:val="24"/>
        </w:rPr>
        <w:t>like them</w:t>
      </w:r>
      <w:r w:rsidR="00CE1DEF">
        <w:rPr>
          <w:rFonts w:ascii="Times New Roman" w:eastAsiaTheme="minorEastAsia" w:hAnsi="Times New Roman" w:cs="Times New Roman"/>
          <w:sz w:val="24"/>
          <w:szCs w:val="24"/>
        </w:rPr>
        <w:t xml:space="preserve">, and it cannot make the quotient pictures to vanish. And if this </w:t>
      </w:r>
      <w:r w:rsidR="00236CF3">
        <w:rPr>
          <w:rFonts w:ascii="Times New Roman" w:eastAsiaTheme="minorEastAsia" w:hAnsi="Times New Roman" w:cs="Times New Roman"/>
          <w:sz w:val="24"/>
          <w:szCs w:val="24"/>
        </w:rPr>
        <w:t>much is accepted</w:t>
      </w:r>
      <w:r w:rsidR="00CE1DEF">
        <w:rPr>
          <w:rFonts w:ascii="Times New Roman" w:eastAsiaTheme="minorEastAsia" w:hAnsi="Times New Roman" w:cs="Times New Roman"/>
          <w:sz w:val="24"/>
          <w:szCs w:val="24"/>
        </w:rPr>
        <w:t xml:space="preserve">, then </w:t>
      </w:r>
      <w:r w:rsidR="00236CF3">
        <w:rPr>
          <w:rFonts w:ascii="Times New Roman" w:eastAsiaTheme="minorEastAsia" w:hAnsi="Times New Roman" w:cs="Times New Roman"/>
          <w:sz w:val="24"/>
          <w:szCs w:val="24"/>
        </w:rPr>
        <w:t xml:space="preserve">it </w:t>
      </w:r>
      <w:r w:rsidR="00CE1DEF">
        <w:rPr>
          <w:rFonts w:ascii="Times New Roman" w:eastAsiaTheme="minorEastAsia" w:hAnsi="Times New Roman" w:cs="Times New Roman"/>
          <w:sz w:val="24"/>
          <w:szCs w:val="24"/>
        </w:rPr>
        <w:t>indeed</w:t>
      </w:r>
      <w:r w:rsidR="00236CF3">
        <w:rPr>
          <w:rFonts w:ascii="Times New Roman" w:eastAsiaTheme="minorEastAsia" w:hAnsi="Times New Roman" w:cs="Times New Roman"/>
          <w:sz w:val="24"/>
          <w:szCs w:val="24"/>
        </w:rPr>
        <w:t xml:space="preserve"> appears that</w:t>
      </w:r>
      <w:r w:rsidR="00CE1DEF">
        <w:rPr>
          <w:rFonts w:ascii="Times New Roman" w:eastAsiaTheme="minorEastAsia" w:hAnsi="Times New Roman" w:cs="Times New Roman"/>
          <w:sz w:val="24"/>
          <w:szCs w:val="24"/>
        </w:rPr>
        <w:t xml:space="preserve"> “Reality seems capable of sustaining more than one account of it”, even when a single natural system extracted out of the ambience is concerned – if the system happens to be a complex system</w:t>
      </w:r>
      <w:r w:rsidR="006160AE">
        <w:rPr>
          <w:rFonts w:ascii="Times New Roman" w:eastAsiaTheme="minorEastAsia" w:hAnsi="Times New Roman" w:cs="Times New Roman"/>
          <w:sz w:val="24"/>
          <w:szCs w:val="24"/>
        </w:rPr>
        <w:t xml:space="preserve"> in which </w:t>
      </w:r>
      <w:r w:rsidR="006160AE">
        <w:rPr>
          <w:rFonts w:ascii="Times New Roman" w:eastAsiaTheme="minorEastAsia" w:hAnsi="Times New Roman" w:cs="Times New Roman"/>
          <w:i/>
          <w:iCs/>
          <w:sz w:val="24"/>
          <w:szCs w:val="24"/>
        </w:rPr>
        <w:t xml:space="preserve">entailments themselves are entailed </w:t>
      </w:r>
      <w:r w:rsidR="00725F6B">
        <w:rPr>
          <w:rFonts w:ascii="Times New Roman" w:eastAsiaTheme="minorEastAsia" w:hAnsi="Times New Roman" w:cs="Times New Roman"/>
          <w:i/>
          <w:iCs/>
          <w:sz w:val="24"/>
          <w:szCs w:val="24"/>
        </w:rPr>
        <w:t xml:space="preserve">by other entailments </w:t>
      </w:r>
      <w:r w:rsidR="006160AE">
        <w:rPr>
          <w:rFonts w:ascii="Times New Roman" w:eastAsiaTheme="minorEastAsia" w:hAnsi="Times New Roman" w:cs="Times New Roman"/>
          <w:i/>
          <w:iCs/>
          <w:sz w:val="24"/>
          <w:szCs w:val="24"/>
        </w:rPr>
        <w:t>within the system</w:t>
      </w:r>
      <w:r w:rsidR="006160AE">
        <w:rPr>
          <w:rFonts w:ascii="Times New Roman" w:eastAsiaTheme="minorEastAsia" w:hAnsi="Times New Roman" w:cs="Times New Roman"/>
          <w:sz w:val="24"/>
          <w:szCs w:val="24"/>
        </w:rPr>
        <w:t>.</w:t>
      </w:r>
    </w:p>
    <w:p w14:paraId="2BBE21CF" w14:textId="1E70F6D2" w:rsidR="00FB78E1" w:rsidRDefault="006160AE"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Obviously, this in no way contradicts the fact that there </w:t>
      </w:r>
      <w:r>
        <w:rPr>
          <w:rFonts w:ascii="Times New Roman" w:hAnsi="Times New Roman" w:cs="Times New Roman"/>
          <w:i/>
          <w:iCs/>
          <w:sz w:val="24"/>
          <w:szCs w:val="24"/>
        </w:rPr>
        <w:t>are</w:t>
      </w:r>
      <w:r w:rsidR="003D7FC5">
        <w:rPr>
          <w:rFonts w:ascii="Times New Roman" w:hAnsi="Times New Roman" w:cs="Times New Roman"/>
          <w:sz w:val="24"/>
          <w:szCs w:val="24"/>
        </w:rPr>
        <w:t xml:space="preserve"> natural system</w:t>
      </w:r>
      <w:r>
        <w:rPr>
          <w:rFonts w:ascii="Times New Roman" w:hAnsi="Times New Roman" w:cs="Times New Roman"/>
          <w:sz w:val="24"/>
          <w:szCs w:val="24"/>
        </w:rPr>
        <w:t>s, extractable</w:t>
      </w:r>
      <w:r w:rsidR="003D7FC5">
        <w:rPr>
          <w:rFonts w:ascii="Times New Roman" w:hAnsi="Times New Roman" w:cs="Times New Roman"/>
          <w:sz w:val="24"/>
          <w:szCs w:val="24"/>
        </w:rPr>
        <w:t xml:space="preserve"> out of the ambience</w:t>
      </w:r>
      <w:r>
        <w:rPr>
          <w:rFonts w:ascii="Times New Roman" w:hAnsi="Times New Roman" w:cs="Times New Roman"/>
          <w:sz w:val="24"/>
          <w:szCs w:val="24"/>
        </w:rPr>
        <w:t>,</w:t>
      </w:r>
      <w:r w:rsidR="003D7FC5">
        <w:rPr>
          <w:rFonts w:ascii="Times New Roman" w:hAnsi="Times New Roman" w:cs="Times New Roman"/>
          <w:sz w:val="24"/>
          <w:szCs w:val="24"/>
        </w:rPr>
        <w:t xml:space="preserve"> which</w:t>
      </w:r>
      <w:r w:rsidR="00236CF3">
        <w:rPr>
          <w:rFonts w:ascii="Times New Roman" w:hAnsi="Times New Roman" w:cs="Times New Roman"/>
          <w:sz w:val="24"/>
          <w:szCs w:val="24"/>
        </w:rPr>
        <w:t xml:space="preserve"> seem to</w:t>
      </w:r>
      <w:r w:rsidR="003D7FC5">
        <w:rPr>
          <w:rFonts w:ascii="Times New Roman" w:hAnsi="Times New Roman" w:cs="Times New Roman"/>
          <w:sz w:val="24"/>
          <w:szCs w:val="24"/>
        </w:rPr>
        <w:t xml:space="preserve"> manifest only a single mode of causal entailment</w:t>
      </w:r>
      <w:r w:rsidR="00236CF3">
        <w:rPr>
          <w:rFonts w:ascii="Times New Roman" w:hAnsi="Times New Roman" w:cs="Times New Roman"/>
          <w:sz w:val="24"/>
          <w:szCs w:val="24"/>
        </w:rPr>
        <w:t>; systems with which it is fruitful to work without asking what entails the entailment, and what is entailed by the entailed</w:t>
      </w:r>
      <w:r w:rsidR="003D7FC5">
        <w:rPr>
          <w:rFonts w:ascii="Times New Roman" w:hAnsi="Times New Roman" w:cs="Times New Roman"/>
          <w:sz w:val="24"/>
          <w:szCs w:val="24"/>
        </w:rPr>
        <w:t xml:space="preserve">. </w:t>
      </w:r>
      <w:r w:rsidR="00236CF3">
        <w:rPr>
          <w:rFonts w:ascii="Times New Roman" w:hAnsi="Times New Roman" w:cs="Times New Roman"/>
          <w:sz w:val="24"/>
          <w:szCs w:val="24"/>
        </w:rPr>
        <w:t xml:space="preserve">Rosen calls these kinds of systems </w:t>
      </w:r>
      <w:r w:rsidR="00236CF3">
        <w:rPr>
          <w:rFonts w:ascii="Times New Roman" w:hAnsi="Times New Roman" w:cs="Times New Roman"/>
          <w:i/>
          <w:iCs/>
          <w:sz w:val="24"/>
          <w:szCs w:val="24"/>
        </w:rPr>
        <w:t>simple</w:t>
      </w:r>
      <w:r w:rsidR="00236CF3">
        <w:rPr>
          <w:rFonts w:ascii="Times New Roman" w:hAnsi="Times New Roman" w:cs="Times New Roman"/>
          <w:sz w:val="24"/>
          <w:szCs w:val="24"/>
        </w:rPr>
        <w:t xml:space="preserve">, and they constitute especially the province of classical physics. </w:t>
      </w:r>
      <w:r w:rsidR="00431875">
        <w:rPr>
          <w:rFonts w:ascii="Times New Roman" w:hAnsi="Times New Roman" w:cs="Times New Roman"/>
          <w:sz w:val="24"/>
          <w:szCs w:val="24"/>
        </w:rPr>
        <w:t>When studying their behaviours,</w:t>
      </w:r>
      <w:r w:rsidR="003D7FC5">
        <w:rPr>
          <w:rFonts w:ascii="Times New Roman" w:hAnsi="Times New Roman" w:cs="Times New Roman"/>
          <w:sz w:val="24"/>
          <w:szCs w:val="24"/>
        </w:rPr>
        <w:t xml:space="preserve"> it is quite legitimate to forget about the first root of perspectivism; i.e. to forget that there may</w:t>
      </w:r>
      <w:r w:rsidR="00F55C68">
        <w:rPr>
          <w:rFonts w:ascii="Times New Roman" w:hAnsi="Times New Roman" w:cs="Times New Roman"/>
          <w:sz w:val="24"/>
          <w:szCs w:val="24"/>
        </w:rPr>
        <w:t xml:space="preserve"> be</w:t>
      </w:r>
      <w:r w:rsidR="003D7FC5">
        <w:rPr>
          <w:rFonts w:ascii="Times New Roman" w:hAnsi="Times New Roman" w:cs="Times New Roman"/>
          <w:sz w:val="24"/>
          <w:szCs w:val="24"/>
        </w:rPr>
        <w:t xml:space="preserve"> entailed events in the environments of these systems</w:t>
      </w:r>
      <w:r w:rsidR="00431875">
        <w:rPr>
          <w:rFonts w:ascii="Times New Roman" w:hAnsi="Times New Roman" w:cs="Times New Roman"/>
          <w:sz w:val="24"/>
          <w:szCs w:val="24"/>
        </w:rPr>
        <w:t xml:space="preserve"> – this does not affect how the simple systems </w:t>
      </w:r>
      <w:r w:rsidR="00431875">
        <w:rPr>
          <w:rFonts w:ascii="Times New Roman" w:hAnsi="Times New Roman" w:cs="Times New Roman"/>
          <w:i/>
          <w:iCs/>
          <w:sz w:val="24"/>
          <w:szCs w:val="24"/>
        </w:rPr>
        <w:t>themselves</w:t>
      </w:r>
      <w:r w:rsidR="00431875">
        <w:rPr>
          <w:rFonts w:ascii="Times New Roman" w:hAnsi="Times New Roman" w:cs="Times New Roman"/>
          <w:sz w:val="24"/>
          <w:szCs w:val="24"/>
        </w:rPr>
        <w:t xml:space="preserve"> are to be conceived</w:t>
      </w:r>
      <w:r w:rsidR="003D7FC5">
        <w:rPr>
          <w:rFonts w:ascii="Times New Roman" w:hAnsi="Times New Roman" w:cs="Times New Roman"/>
          <w:sz w:val="24"/>
          <w:szCs w:val="24"/>
        </w:rPr>
        <w:t xml:space="preserve">. </w:t>
      </w:r>
      <w:r w:rsidR="00431875">
        <w:rPr>
          <w:rFonts w:ascii="Times New Roman" w:hAnsi="Times New Roman" w:cs="Times New Roman"/>
          <w:sz w:val="24"/>
          <w:szCs w:val="24"/>
        </w:rPr>
        <w:t xml:space="preserve">But </w:t>
      </w:r>
      <w:r w:rsidR="007B6CAB">
        <w:rPr>
          <w:rFonts w:ascii="Times New Roman" w:hAnsi="Times New Roman" w:cs="Times New Roman"/>
          <w:sz w:val="24"/>
          <w:szCs w:val="24"/>
        </w:rPr>
        <w:t>as we have seen</w:t>
      </w:r>
      <w:r w:rsidR="00431875">
        <w:rPr>
          <w:rFonts w:ascii="Times New Roman" w:hAnsi="Times New Roman" w:cs="Times New Roman"/>
          <w:sz w:val="24"/>
          <w:szCs w:val="24"/>
        </w:rPr>
        <w:t xml:space="preserve">, </w:t>
      </w:r>
      <w:r>
        <w:rPr>
          <w:rFonts w:ascii="Times New Roman" w:hAnsi="Times New Roman" w:cs="Times New Roman"/>
          <w:sz w:val="24"/>
          <w:szCs w:val="24"/>
        </w:rPr>
        <w:t>there</w:t>
      </w:r>
      <w:r w:rsidR="003D7FC5">
        <w:rPr>
          <w:rFonts w:ascii="Times New Roman" w:hAnsi="Times New Roman" w:cs="Times New Roman"/>
          <w:sz w:val="24"/>
          <w:szCs w:val="24"/>
        </w:rPr>
        <w:t xml:space="preserve"> also </w:t>
      </w:r>
      <w:r w:rsidR="00431875">
        <w:rPr>
          <w:rFonts w:ascii="Times New Roman" w:hAnsi="Times New Roman" w:cs="Times New Roman"/>
          <w:sz w:val="24"/>
          <w:szCs w:val="24"/>
        </w:rPr>
        <w:t>appears to be</w:t>
      </w:r>
      <w:r w:rsidR="003D7FC5">
        <w:rPr>
          <w:rFonts w:ascii="Times New Roman" w:hAnsi="Times New Roman" w:cs="Times New Roman"/>
          <w:sz w:val="24"/>
          <w:szCs w:val="24"/>
        </w:rPr>
        <w:t xml:space="preserve"> </w:t>
      </w:r>
      <w:r w:rsidR="007B6CAB">
        <w:rPr>
          <w:rFonts w:ascii="Times New Roman" w:hAnsi="Times New Roman" w:cs="Times New Roman"/>
          <w:sz w:val="24"/>
          <w:szCs w:val="24"/>
        </w:rPr>
        <w:t xml:space="preserve">genuine </w:t>
      </w:r>
      <w:r w:rsidR="003D7FC5">
        <w:rPr>
          <w:rFonts w:ascii="Times New Roman" w:hAnsi="Times New Roman" w:cs="Times New Roman"/>
          <w:sz w:val="24"/>
          <w:szCs w:val="24"/>
        </w:rPr>
        <w:t>natural systems</w:t>
      </w:r>
      <w:r>
        <w:rPr>
          <w:rFonts w:ascii="Times New Roman" w:hAnsi="Times New Roman" w:cs="Times New Roman"/>
          <w:sz w:val="24"/>
          <w:szCs w:val="24"/>
        </w:rPr>
        <w:t>, extractable</w:t>
      </w:r>
      <w:r w:rsidR="003D7FC5">
        <w:rPr>
          <w:rFonts w:ascii="Times New Roman" w:hAnsi="Times New Roman" w:cs="Times New Roman"/>
          <w:sz w:val="24"/>
          <w:szCs w:val="24"/>
        </w:rPr>
        <w:t xml:space="preserve"> </w:t>
      </w:r>
      <w:r w:rsidR="007B6CAB">
        <w:rPr>
          <w:rFonts w:ascii="Times New Roman" w:hAnsi="Times New Roman" w:cs="Times New Roman"/>
          <w:sz w:val="24"/>
          <w:szCs w:val="24"/>
        </w:rPr>
        <w:t xml:space="preserve">as such </w:t>
      </w:r>
      <w:r w:rsidR="003D7FC5">
        <w:rPr>
          <w:rFonts w:ascii="Times New Roman" w:hAnsi="Times New Roman" w:cs="Times New Roman"/>
          <w:sz w:val="24"/>
          <w:szCs w:val="24"/>
        </w:rPr>
        <w:t>out of the ambience</w:t>
      </w:r>
      <w:r>
        <w:rPr>
          <w:rFonts w:ascii="Times New Roman" w:hAnsi="Times New Roman" w:cs="Times New Roman"/>
          <w:sz w:val="24"/>
          <w:szCs w:val="24"/>
        </w:rPr>
        <w:t xml:space="preserve">, </w:t>
      </w:r>
      <w:r w:rsidR="007B6CAB">
        <w:rPr>
          <w:rFonts w:ascii="Times New Roman" w:hAnsi="Times New Roman" w:cs="Times New Roman"/>
          <w:sz w:val="24"/>
          <w:szCs w:val="24"/>
        </w:rPr>
        <w:t xml:space="preserve">which </w:t>
      </w:r>
      <w:r w:rsidR="003D7FC5">
        <w:rPr>
          <w:rFonts w:ascii="Times New Roman" w:hAnsi="Times New Roman" w:cs="Times New Roman"/>
          <w:sz w:val="24"/>
          <w:szCs w:val="24"/>
        </w:rPr>
        <w:t>consist of several different modes of entailments being intertwined together. The</w:t>
      </w:r>
      <w:r>
        <w:rPr>
          <w:rFonts w:ascii="Times New Roman" w:hAnsi="Times New Roman" w:cs="Times New Roman"/>
          <w:sz w:val="24"/>
          <w:szCs w:val="24"/>
        </w:rPr>
        <w:t>se</w:t>
      </w:r>
      <w:r w:rsidR="003D7FC5">
        <w:rPr>
          <w:rFonts w:ascii="Times New Roman" w:hAnsi="Times New Roman" w:cs="Times New Roman"/>
          <w:sz w:val="24"/>
          <w:szCs w:val="24"/>
        </w:rPr>
        <w:t xml:space="preserve"> entailments can also be studied by selectively imposing system-environment dualisms</w:t>
      </w:r>
      <w:r>
        <w:rPr>
          <w:rFonts w:ascii="Times New Roman" w:hAnsi="Times New Roman" w:cs="Times New Roman"/>
          <w:sz w:val="24"/>
          <w:szCs w:val="24"/>
        </w:rPr>
        <w:t>, though now</w:t>
      </w:r>
      <w:r w:rsidR="003D7FC5">
        <w:rPr>
          <w:rFonts w:ascii="Times New Roman" w:hAnsi="Times New Roman" w:cs="Times New Roman"/>
          <w:sz w:val="24"/>
          <w:szCs w:val="24"/>
        </w:rPr>
        <w:t xml:space="preserve"> </w:t>
      </w:r>
      <w:r w:rsidR="003D7FC5">
        <w:rPr>
          <w:rFonts w:ascii="Times New Roman" w:hAnsi="Times New Roman" w:cs="Times New Roman"/>
          <w:i/>
          <w:iCs/>
          <w:sz w:val="24"/>
          <w:szCs w:val="24"/>
        </w:rPr>
        <w:t xml:space="preserve">within </w:t>
      </w:r>
      <w:r w:rsidR="003D7FC5">
        <w:rPr>
          <w:rFonts w:ascii="Times New Roman" w:hAnsi="Times New Roman" w:cs="Times New Roman"/>
          <w:sz w:val="24"/>
          <w:szCs w:val="24"/>
        </w:rPr>
        <w:t>the system, but here the effects of doing so cannot be</w:t>
      </w:r>
      <w:r>
        <w:rPr>
          <w:rFonts w:ascii="Times New Roman" w:hAnsi="Times New Roman" w:cs="Times New Roman"/>
          <w:sz w:val="24"/>
          <w:szCs w:val="24"/>
        </w:rPr>
        <w:t xml:space="preserve"> so lightly</w:t>
      </w:r>
      <w:r w:rsidR="003D7FC5">
        <w:rPr>
          <w:rFonts w:ascii="Times New Roman" w:hAnsi="Times New Roman" w:cs="Times New Roman"/>
          <w:sz w:val="24"/>
          <w:szCs w:val="24"/>
        </w:rPr>
        <w:t xml:space="preserve"> ignored</w:t>
      </w:r>
      <w:r w:rsidR="00431875">
        <w:rPr>
          <w:rFonts w:ascii="Times New Roman" w:hAnsi="Times New Roman" w:cs="Times New Roman"/>
          <w:sz w:val="24"/>
          <w:szCs w:val="24"/>
        </w:rPr>
        <w:t xml:space="preserve">; here the questions like “Why </w:t>
      </w:r>
      <m:oMath>
        <m:r>
          <w:rPr>
            <w:rFonts w:ascii="Cambria Math" w:eastAsiaTheme="minorEastAsia" w:hAnsi="Cambria Math" w:cs="Times New Roman"/>
            <w:sz w:val="24"/>
            <w:szCs w:val="24"/>
          </w:rPr>
          <m:t>A</m:t>
        </m:r>
      </m:oMath>
      <w:r w:rsidR="00431875">
        <w:rPr>
          <w:rFonts w:ascii="Times New Roman" w:eastAsiaTheme="minorEastAsia" w:hAnsi="Times New Roman" w:cs="Times New Roman"/>
          <w:sz w:val="24"/>
          <w:szCs w:val="24"/>
        </w:rPr>
        <w:t>?</w:t>
      </w:r>
      <w:r w:rsidR="00431875">
        <w:rPr>
          <w:rFonts w:ascii="Times New Roman" w:hAnsi="Times New Roman" w:cs="Times New Roman"/>
          <w:sz w:val="24"/>
          <w:szCs w:val="24"/>
        </w:rPr>
        <w:t xml:space="preserve">” and “What </w:t>
      </w:r>
      <m:oMath>
        <m:r>
          <w:rPr>
            <w:rFonts w:ascii="Cambria Math" w:hAnsi="Cambria Math" w:cs="Times New Roman"/>
            <w:sz w:val="24"/>
            <w:szCs w:val="24"/>
          </w:rPr>
          <m:t>y</m:t>
        </m:r>
      </m:oMath>
      <w:r w:rsidR="00431875">
        <w:rPr>
          <w:rFonts w:ascii="Times New Roman" w:eastAsiaTheme="minorEastAsia" w:hAnsi="Times New Roman" w:cs="Times New Roman"/>
          <w:sz w:val="24"/>
          <w:szCs w:val="24"/>
        </w:rPr>
        <w:t xml:space="preserve"> entails?</w:t>
      </w:r>
      <w:r w:rsidR="00431875">
        <w:rPr>
          <w:rFonts w:ascii="Times New Roman" w:hAnsi="Times New Roman" w:cs="Times New Roman"/>
          <w:sz w:val="24"/>
          <w:szCs w:val="24"/>
        </w:rPr>
        <w:t>” are all-important, and directly affect our view</w:t>
      </w:r>
      <w:r w:rsidR="007B6CAB">
        <w:rPr>
          <w:rFonts w:ascii="Times New Roman" w:hAnsi="Times New Roman" w:cs="Times New Roman"/>
          <w:sz w:val="24"/>
          <w:szCs w:val="24"/>
        </w:rPr>
        <w:t>s</w:t>
      </w:r>
      <w:r w:rsidR="00431875">
        <w:rPr>
          <w:rFonts w:ascii="Times New Roman" w:hAnsi="Times New Roman" w:cs="Times New Roman"/>
          <w:sz w:val="24"/>
          <w:szCs w:val="24"/>
        </w:rPr>
        <w:t xml:space="preserve"> </w:t>
      </w:r>
      <w:r>
        <w:rPr>
          <w:rFonts w:ascii="Times New Roman" w:hAnsi="Times New Roman" w:cs="Times New Roman"/>
          <w:i/>
          <w:iCs/>
          <w:sz w:val="24"/>
          <w:szCs w:val="24"/>
        </w:rPr>
        <w:t>both</w:t>
      </w:r>
      <w:r>
        <w:rPr>
          <w:rFonts w:ascii="Times New Roman" w:hAnsi="Times New Roman" w:cs="Times New Roman"/>
          <w:sz w:val="24"/>
          <w:szCs w:val="24"/>
        </w:rPr>
        <w:t xml:space="preserve"> </w:t>
      </w:r>
      <w:r w:rsidR="007B6CAB">
        <w:rPr>
          <w:rFonts w:ascii="Times New Roman" w:hAnsi="Times New Roman" w:cs="Times New Roman"/>
          <w:sz w:val="24"/>
          <w:szCs w:val="24"/>
        </w:rPr>
        <w:t>concerning</w:t>
      </w:r>
      <w:r>
        <w:rPr>
          <w:rFonts w:ascii="Times New Roman" w:hAnsi="Times New Roman" w:cs="Times New Roman"/>
          <w:sz w:val="24"/>
          <w:szCs w:val="24"/>
        </w:rPr>
        <w:t xml:space="preserve"> the extracted subsystem </w:t>
      </w:r>
      <w:r w:rsidR="007B6CAB">
        <w:rPr>
          <w:rFonts w:ascii="Times New Roman" w:hAnsi="Times New Roman" w:cs="Times New Roman"/>
          <w:sz w:val="24"/>
          <w:szCs w:val="24"/>
        </w:rPr>
        <w:t xml:space="preserve">as such, </w:t>
      </w:r>
      <w:r>
        <w:rPr>
          <w:rFonts w:ascii="Times New Roman" w:hAnsi="Times New Roman" w:cs="Times New Roman"/>
          <w:sz w:val="24"/>
          <w:szCs w:val="24"/>
        </w:rPr>
        <w:t xml:space="preserve">and </w:t>
      </w:r>
      <w:r w:rsidR="007B6CAB">
        <w:rPr>
          <w:rFonts w:ascii="Times New Roman" w:hAnsi="Times New Roman" w:cs="Times New Roman"/>
          <w:sz w:val="24"/>
          <w:szCs w:val="24"/>
        </w:rPr>
        <w:t>concerning</w:t>
      </w:r>
      <w:r>
        <w:rPr>
          <w:rFonts w:ascii="Times New Roman" w:hAnsi="Times New Roman" w:cs="Times New Roman"/>
          <w:sz w:val="24"/>
          <w:szCs w:val="24"/>
        </w:rPr>
        <w:t xml:space="preserve"> the intact complex system</w:t>
      </w:r>
      <w:r w:rsidR="00431875">
        <w:rPr>
          <w:rFonts w:ascii="Times New Roman" w:hAnsi="Times New Roman" w:cs="Times New Roman"/>
          <w:sz w:val="24"/>
          <w:szCs w:val="24"/>
        </w:rPr>
        <w:t>.</w:t>
      </w:r>
      <w:r w:rsidR="003D7FC5">
        <w:rPr>
          <w:rFonts w:ascii="Times New Roman" w:hAnsi="Times New Roman" w:cs="Times New Roman"/>
          <w:sz w:val="24"/>
          <w:szCs w:val="24"/>
        </w:rPr>
        <w:t xml:space="preserve"> This </w:t>
      </w:r>
      <w:r w:rsidR="00431875">
        <w:rPr>
          <w:rFonts w:ascii="Times New Roman" w:hAnsi="Times New Roman" w:cs="Times New Roman"/>
          <w:sz w:val="24"/>
          <w:szCs w:val="24"/>
        </w:rPr>
        <w:t xml:space="preserve">property </w:t>
      </w:r>
      <w:r w:rsidR="003D7FC5">
        <w:rPr>
          <w:rFonts w:ascii="Times New Roman" w:hAnsi="Times New Roman" w:cs="Times New Roman"/>
          <w:sz w:val="24"/>
          <w:szCs w:val="24"/>
        </w:rPr>
        <w:t>is</w:t>
      </w:r>
      <w:r w:rsidR="00190253">
        <w:rPr>
          <w:rFonts w:ascii="Times New Roman" w:hAnsi="Times New Roman" w:cs="Times New Roman"/>
          <w:sz w:val="24"/>
          <w:szCs w:val="24"/>
        </w:rPr>
        <w:t>, in essence,</w:t>
      </w:r>
      <w:r w:rsidR="003D7FC5">
        <w:rPr>
          <w:rFonts w:ascii="Times New Roman" w:hAnsi="Times New Roman" w:cs="Times New Roman"/>
          <w:sz w:val="24"/>
          <w:szCs w:val="24"/>
        </w:rPr>
        <w:t xml:space="preserve"> what characterizes </w:t>
      </w:r>
      <w:r w:rsidR="003D7FC5">
        <w:rPr>
          <w:rFonts w:ascii="Times New Roman" w:hAnsi="Times New Roman" w:cs="Times New Roman"/>
          <w:i/>
          <w:iCs/>
          <w:sz w:val="24"/>
          <w:szCs w:val="24"/>
        </w:rPr>
        <w:t>complex systems</w:t>
      </w:r>
      <w:r w:rsidR="003D7FC5">
        <w:rPr>
          <w:rFonts w:ascii="Times New Roman" w:hAnsi="Times New Roman" w:cs="Times New Roman"/>
          <w:sz w:val="24"/>
          <w:szCs w:val="24"/>
        </w:rPr>
        <w:t xml:space="preserve"> in Rosen’s sense</w:t>
      </w:r>
      <w:r w:rsidR="00431875">
        <w:rPr>
          <w:rFonts w:ascii="Times New Roman" w:hAnsi="Times New Roman" w:cs="Times New Roman"/>
          <w:sz w:val="24"/>
          <w:szCs w:val="24"/>
        </w:rPr>
        <w:t xml:space="preserve">, and it is what I call the second root of perspectivism </w:t>
      </w:r>
      <w:r w:rsidR="00190253">
        <w:rPr>
          <w:rFonts w:ascii="Times New Roman" w:hAnsi="Times New Roman" w:cs="Times New Roman"/>
          <w:sz w:val="24"/>
          <w:szCs w:val="24"/>
        </w:rPr>
        <w:t>because it is what</w:t>
      </w:r>
      <w:r w:rsidR="00431875">
        <w:rPr>
          <w:rFonts w:ascii="Times New Roman" w:hAnsi="Times New Roman" w:cs="Times New Roman"/>
          <w:sz w:val="24"/>
          <w:szCs w:val="24"/>
        </w:rPr>
        <w:t xml:space="preserve"> </w:t>
      </w:r>
      <w:r w:rsidR="007B6CAB">
        <w:rPr>
          <w:rFonts w:ascii="Times New Roman" w:hAnsi="Times New Roman" w:cs="Times New Roman"/>
          <w:sz w:val="24"/>
          <w:szCs w:val="24"/>
        </w:rPr>
        <w:t xml:space="preserve">actually </w:t>
      </w:r>
      <w:r w:rsidR="00D72AB9">
        <w:rPr>
          <w:rFonts w:ascii="Times New Roman" w:hAnsi="Times New Roman" w:cs="Times New Roman"/>
          <w:sz w:val="24"/>
          <w:szCs w:val="24"/>
        </w:rPr>
        <w:t>renders</w:t>
      </w:r>
      <w:r w:rsidR="00431875">
        <w:rPr>
          <w:rFonts w:ascii="Times New Roman" w:hAnsi="Times New Roman" w:cs="Times New Roman"/>
          <w:sz w:val="24"/>
          <w:szCs w:val="24"/>
        </w:rPr>
        <w:t xml:space="preserve"> the first root an acute </w:t>
      </w:r>
      <w:r w:rsidR="00431875">
        <w:rPr>
          <w:rFonts w:ascii="Times New Roman" w:hAnsi="Times New Roman" w:cs="Times New Roman"/>
          <w:i/>
          <w:iCs/>
          <w:sz w:val="24"/>
          <w:szCs w:val="24"/>
        </w:rPr>
        <w:t>problem</w:t>
      </w:r>
      <w:r w:rsidR="00431875">
        <w:rPr>
          <w:rFonts w:ascii="Times New Roman" w:hAnsi="Times New Roman" w:cs="Times New Roman"/>
          <w:sz w:val="24"/>
          <w:szCs w:val="24"/>
        </w:rPr>
        <w:t>.</w:t>
      </w:r>
    </w:p>
    <w:p w14:paraId="3627F04A" w14:textId="6C62A2F7" w:rsidR="00C10083" w:rsidRDefault="00F70FBE" w:rsidP="00397447">
      <w:pPr>
        <w:spacing w:after="12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Further discussion on the nature and evolution Rosen’s notion of complexity may be found, for instance, from Louie (2008); here I wish to merely emphasize two crucial aspects of it. </w:t>
      </w:r>
      <w:r w:rsidR="00D06C2F">
        <w:rPr>
          <w:rFonts w:ascii="Times New Roman" w:eastAsiaTheme="minorEastAsia" w:hAnsi="Times New Roman" w:cs="Times New Roman"/>
          <w:sz w:val="24"/>
          <w:szCs w:val="24"/>
        </w:rPr>
        <w:t>First</w:t>
      </w:r>
      <w:r w:rsidR="004C581E">
        <w:rPr>
          <w:rFonts w:ascii="Times New Roman" w:eastAsiaTheme="minorEastAsia" w:hAnsi="Times New Roman" w:cs="Times New Roman"/>
          <w:sz w:val="24"/>
          <w:szCs w:val="24"/>
        </w:rPr>
        <w:t>ly</w:t>
      </w:r>
      <w:r w:rsidR="00D06C2F">
        <w:rPr>
          <w:rFonts w:ascii="Times New Roman" w:eastAsiaTheme="minorEastAsia" w:hAnsi="Times New Roman" w:cs="Times New Roman"/>
          <w:sz w:val="24"/>
          <w:szCs w:val="24"/>
        </w:rPr>
        <w:t xml:space="preserve">, complexity is taken as a </w:t>
      </w:r>
      <w:r w:rsidR="00D06C2F">
        <w:rPr>
          <w:rFonts w:ascii="Times New Roman" w:eastAsiaTheme="minorEastAsia" w:hAnsi="Times New Roman" w:cs="Times New Roman"/>
          <w:i/>
          <w:iCs/>
          <w:sz w:val="24"/>
          <w:szCs w:val="24"/>
        </w:rPr>
        <w:t>qualitative</w:t>
      </w:r>
      <w:r w:rsidR="00D06C2F">
        <w:rPr>
          <w:rFonts w:ascii="Times New Roman" w:eastAsiaTheme="minorEastAsia" w:hAnsi="Times New Roman" w:cs="Times New Roman"/>
          <w:sz w:val="24"/>
          <w:szCs w:val="24"/>
        </w:rPr>
        <w:t xml:space="preserve"> property in the sense that if a system is not simple, then it is complex. In other words, there is no quantitative threshold to be crossed after which a </w:t>
      </w:r>
      <w:r>
        <w:rPr>
          <w:rFonts w:ascii="Times New Roman" w:eastAsiaTheme="minorEastAsia" w:hAnsi="Times New Roman" w:cs="Times New Roman"/>
          <w:sz w:val="24"/>
          <w:szCs w:val="24"/>
        </w:rPr>
        <w:t xml:space="preserve">simple </w:t>
      </w:r>
      <w:r w:rsidR="00D06C2F">
        <w:rPr>
          <w:rFonts w:ascii="Times New Roman" w:eastAsiaTheme="minorEastAsia" w:hAnsi="Times New Roman" w:cs="Times New Roman"/>
          <w:sz w:val="24"/>
          <w:szCs w:val="24"/>
        </w:rPr>
        <w:t xml:space="preserve">system </w:t>
      </w:r>
      <w:r>
        <w:rPr>
          <w:rFonts w:ascii="Times New Roman" w:eastAsiaTheme="minorEastAsia" w:hAnsi="Times New Roman" w:cs="Times New Roman"/>
          <w:sz w:val="24"/>
          <w:szCs w:val="24"/>
        </w:rPr>
        <w:t>becomes</w:t>
      </w:r>
      <w:r w:rsidR="00D06C2F">
        <w:rPr>
          <w:rFonts w:ascii="Times New Roman" w:eastAsiaTheme="minorEastAsia" w:hAnsi="Times New Roman" w:cs="Times New Roman"/>
          <w:sz w:val="24"/>
          <w:szCs w:val="24"/>
        </w:rPr>
        <w:t xml:space="preserve"> complex; rather, there are formal </w:t>
      </w:r>
      <w:r>
        <w:rPr>
          <w:rFonts w:ascii="Times New Roman" w:eastAsiaTheme="minorEastAsia" w:hAnsi="Times New Roman" w:cs="Times New Roman"/>
          <w:sz w:val="24"/>
          <w:szCs w:val="24"/>
        </w:rPr>
        <w:t>conditions</w:t>
      </w:r>
      <w:r w:rsidR="00D06C2F">
        <w:rPr>
          <w:rFonts w:ascii="Times New Roman" w:eastAsiaTheme="minorEastAsia" w:hAnsi="Times New Roman" w:cs="Times New Roman"/>
          <w:sz w:val="24"/>
          <w:szCs w:val="24"/>
        </w:rPr>
        <w:t xml:space="preserve"> a system must satisfy in order to be simple (which I do not expound here; the reader may consult Rosen 1991), and if it fails to satisfy them, it is complex. </w:t>
      </w:r>
      <w:r w:rsidR="000F3E5D">
        <w:rPr>
          <w:rFonts w:ascii="Times New Roman" w:eastAsiaTheme="minorEastAsia" w:hAnsi="Times New Roman" w:cs="Times New Roman"/>
          <w:sz w:val="24"/>
          <w:szCs w:val="24"/>
        </w:rPr>
        <w:t xml:space="preserve">Thus what </w:t>
      </w:r>
      <w:r w:rsidR="004C581E">
        <w:rPr>
          <w:rFonts w:ascii="Times New Roman" w:eastAsiaTheme="minorEastAsia" w:hAnsi="Times New Roman" w:cs="Times New Roman"/>
          <w:sz w:val="24"/>
          <w:szCs w:val="24"/>
        </w:rPr>
        <w:t xml:space="preserve">is </w:t>
      </w:r>
      <w:r w:rsidR="000F3E5D">
        <w:rPr>
          <w:rFonts w:ascii="Times New Roman" w:eastAsiaTheme="minorEastAsia" w:hAnsi="Times New Roman" w:cs="Times New Roman"/>
          <w:sz w:val="24"/>
          <w:szCs w:val="24"/>
        </w:rPr>
        <w:t xml:space="preserve">perhaps more commonly understood by complexity is </w:t>
      </w:r>
      <w:r w:rsidR="000F3E5D">
        <w:rPr>
          <w:rFonts w:ascii="Times New Roman" w:eastAsiaTheme="minorEastAsia" w:hAnsi="Times New Roman" w:cs="Times New Roman"/>
          <w:i/>
          <w:iCs/>
          <w:sz w:val="24"/>
          <w:szCs w:val="24"/>
        </w:rPr>
        <w:t>complicatedness</w:t>
      </w:r>
      <w:r w:rsidR="000F3E5D">
        <w:rPr>
          <w:rFonts w:ascii="Times New Roman" w:eastAsiaTheme="minorEastAsia" w:hAnsi="Times New Roman" w:cs="Times New Roman"/>
          <w:sz w:val="24"/>
          <w:szCs w:val="24"/>
        </w:rPr>
        <w:t xml:space="preserve"> in Rosen’s parlance and, indeed, a simple system may well be tremendously complicated. </w:t>
      </w:r>
      <w:r w:rsidR="004C581E">
        <w:rPr>
          <w:rFonts w:ascii="Times New Roman" w:eastAsiaTheme="minorEastAsia" w:hAnsi="Times New Roman" w:cs="Times New Roman"/>
          <w:sz w:val="24"/>
          <w:szCs w:val="24"/>
        </w:rPr>
        <w:t>S</w:t>
      </w:r>
      <w:r w:rsidR="000F3E5D">
        <w:rPr>
          <w:rFonts w:ascii="Times New Roman" w:eastAsiaTheme="minorEastAsia" w:hAnsi="Times New Roman" w:cs="Times New Roman"/>
          <w:sz w:val="24"/>
          <w:szCs w:val="24"/>
        </w:rPr>
        <w:t>econd</w:t>
      </w:r>
      <w:r w:rsidR="004C581E">
        <w:rPr>
          <w:rFonts w:ascii="Times New Roman" w:eastAsiaTheme="minorEastAsia" w:hAnsi="Times New Roman" w:cs="Times New Roman"/>
          <w:sz w:val="24"/>
          <w:szCs w:val="24"/>
        </w:rPr>
        <w:t>ly</w:t>
      </w:r>
      <w:r w:rsidR="000F3E5D">
        <w:rPr>
          <w:rFonts w:ascii="Times New Roman" w:eastAsiaTheme="minorEastAsia" w:hAnsi="Times New Roman" w:cs="Times New Roman"/>
          <w:sz w:val="24"/>
          <w:szCs w:val="24"/>
        </w:rPr>
        <w:t xml:space="preserve">, </w:t>
      </w:r>
      <w:r w:rsidR="00180C94">
        <w:rPr>
          <w:rFonts w:ascii="Times New Roman" w:eastAsiaTheme="minorEastAsia" w:hAnsi="Times New Roman" w:cs="Times New Roman"/>
          <w:sz w:val="24"/>
          <w:szCs w:val="24"/>
        </w:rPr>
        <w:t xml:space="preserve">since complexity is </w:t>
      </w:r>
      <w:r>
        <w:rPr>
          <w:rFonts w:ascii="Times New Roman" w:eastAsiaTheme="minorEastAsia" w:hAnsi="Times New Roman" w:cs="Times New Roman"/>
          <w:sz w:val="24"/>
          <w:szCs w:val="24"/>
        </w:rPr>
        <w:t xml:space="preserve">thus </w:t>
      </w:r>
      <w:r w:rsidR="00180C94">
        <w:rPr>
          <w:rFonts w:ascii="Times New Roman" w:eastAsiaTheme="minorEastAsia" w:hAnsi="Times New Roman" w:cs="Times New Roman"/>
          <w:sz w:val="24"/>
          <w:szCs w:val="24"/>
        </w:rPr>
        <w:t xml:space="preserve">defined </w:t>
      </w:r>
      <w:r>
        <w:rPr>
          <w:rFonts w:ascii="Times New Roman" w:eastAsiaTheme="minorEastAsia" w:hAnsi="Times New Roman" w:cs="Times New Roman"/>
          <w:sz w:val="24"/>
          <w:szCs w:val="24"/>
        </w:rPr>
        <w:t>via the</w:t>
      </w:r>
      <w:r w:rsidR="00180C94">
        <w:rPr>
          <w:rFonts w:ascii="Times New Roman" w:eastAsiaTheme="minorEastAsia" w:hAnsi="Times New Roman" w:cs="Times New Roman"/>
          <w:sz w:val="24"/>
          <w:szCs w:val="24"/>
        </w:rPr>
        <w:t xml:space="preserve"> negation of simplicity, complexity takes the role of the generic, and simplicity that of the specific. This is a truly radical idea, since what it implies</w:t>
      </w:r>
      <w:r>
        <w:rPr>
          <w:rFonts w:ascii="Times New Roman" w:eastAsiaTheme="minorEastAsia" w:hAnsi="Times New Roman" w:cs="Times New Roman"/>
          <w:sz w:val="24"/>
          <w:szCs w:val="24"/>
        </w:rPr>
        <w:t xml:space="preserve">, amongst </w:t>
      </w:r>
      <w:r>
        <w:rPr>
          <w:rFonts w:ascii="Times New Roman" w:eastAsiaTheme="minorEastAsia" w:hAnsi="Times New Roman" w:cs="Times New Roman"/>
          <w:sz w:val="24"/>
          <w:szCs w:val="24"/>
        </w:rPr>
        <w:lastRenderedPageBreak/>
        <w:t>other things,</w:t>
      </w:r>
      <w:r w:rsidR="00180C94">
        <w:rPr>
          <w:rFonts w:ascii="Times New Roman" w:eastAsiaTheme="minorEastAsia" w:hAnsi="Times New Roman" w:cs="Times New Roman"/>
          <w:sz w:val="24"/>
          <w:szCs w:val="24"/>
        </w:rPr>
        <w:t xml:space="preserve"> is that </w:t>
      </w:r>
      <w:r w:rsidR="00E40126">
        <w:rPr>
          <w:rFonts w:ascii="Times New Roman" w:eastAsiaTheme="minorEastAsia" w:hAnsi="Times New Roman" w:cs="Times New Roman"/>
          <w:sz w:val="24"/>
          <w:szCs w:val="24"/>
        </w:rPr>
        <w:t xml:space="preserve">extrapolating ideas of </w:t>
      </w:r>
      <w:r w:rsidR="00180C94">
        <w:rPr>
          <w:rFonts w:ascii="Times New Roman" w:eastAsiaTheme="minorEastAsia" w:hAnsi="Times New Roman" w:cs="Times New Roman"/>
          <w:sz w:val="24"/>
          <w:szCs w:val="24"/>
        </w:rPr>
        <w:t xml:space="preserve">causality </w:t>
      </w:r>
      <w:r w:rsidR="00E40126">
        <w:rPr>
          <w:rFonts w:ascii="Times New Roman" w:eastAsiaTheme="minorEastAsia" w:hAnsi="Times New Roman" w:cs="Times New Roman"/>
          <w:sz w:val="24"/>
          <w:szCs w:val="24"/>
        </w:rPr>
        <w:t>from</w:t>
      </w:r>
      <w:r w:rsidR="00180C94">
        <w:rPr>
          <w:rFonts w:ascii="Times New Roman" w:eastAsiaTheme="minorEastAsia" w:hAnsi="Times New Roman" w:cs="Times New Roman"/>
          <w:sz w:val="24"/>
          <w:szCs w:val="24"/>
        </w:rPr>
        <w:t xml:space="preserve"> “elementary” </w:t>
      </w:r>
      <w:r w:rsidR="00E40126">
        <w:rPr>
          <w:rFonts w:ascii="Times New Roman" w:eastAsiaTheme="minorEastAsia" w:hAnsi="Times New Roman" w:cs="Times New Roman"/>
          <w:sz w:val="24"/>
          <w:szCs w:val="24"/>
        </w:rPr>
        <w:t xml:space="preserve">simple </w:t>
      </w:r>
      <w:r w:rsidR="00726CA6">
        <w:rPr>
          <w:rFonts w:ascii="Times New Roman" w:eastAsiaTheme="minorEastAsia" w:hAnsi="Times New Roman" w:cs="Times New Roman"/>
          <w:sz w:val="24"/>
          <w:szCs w:val="24"/>
        </w:rPr>
        <w:t>phenomena</w:t>
      </w:r>
      <w:r w:rsidR="00180C94">
        <w:rPr>
          <w:rFonts w:ascii="Times New Roman" w:eastAsiaTheme="minorEastAsia" w:hAnsi="Times New Roman" w:cs="Times New Roman"/>
          <w:sz w:val="24"/>
          <w:szCs w:val="24"/>
        </w:rPr>
        <w:t xml:space="preserve"> </w:t>
      </w:r>
      <w:r w:rsidR="00E40126">
        <w:rPr>
          <w:rFonts w:ascii="Times New Roman" w:eastAsiaTheme="minorEastAsia" w:hAnsi="Times New Roman" w:cs="Times New Roman"/>
          <w:sz w:val="24"/>
          <w:szCs w:val="24"/>
        </w:rPr>
        <w:t xml:space="preserve">to complex is </w:t>
      </w:r>
      <w:r w:rsidR="00FE780A">
        <w:rPr>
          <w:rFonts w:ascii="Times New Roman" w:eastAsiaTheme="minorEastAsia" w:hAnsi="Times New Roman" w:cs="Times New Roman"/>
          <w:sz w:val="24"/>
          <w:szCs w:val="24"/>
        </w:rPr>
        <w:t xml:space="preserve">very likely to result in </w:t>
      </w:r>
      <w:r w:rsidR="00FE780A">
        <w:rPr>
          <w:rFonts w:ascii="Times New Roman" w:eastAsiaTheme="minorEastAsia" w:hAnsi="Times New Roman" w:cs="Times New Roman"/>
          <w:i/>
          <w:iCs/>
          <w:sz w:val="24"/>
          <w:szCs w:val="24"/>
        </w:rPr>
        <w:t>artifacts</w:t>
      </w:r>
      <w:r w:rsidR="00E40126">
        <w:rPr>
          <w:rFonts w:ascii="Times New Roman" w:eastAsiaTheme="minorEastAsia" w:hAnsi="Times New Roman" w:cs="Times New Roman"/>
          <w:sz w:val="24"/>
          <w:szCs w:val="24"/>
        </w:rPr>
        <w:t>;</w:t>
      </w:r>
      <w:r w:rsidR="00FE780A">
        <w:rPr>
          <w:rFonts w:ascii="Times New Roman" w:eastAsiaTheme="minorEastAsia" w:hAnsi="Times New Roman" w:cs="Times New Roman"/>
          <w:sz w:val="24"/>
          <w:szCs w:val="24"/>
        </w:rPr>
        <w:t xml:space="preserve"> when</w:t>
      </w:r>
      <w:r>
        <w:rPr>
          <w:rFonts w:ascii="Times New Roman" w:eastAsiaTheme="minorEastAsia" w:hAnsi="Times New Roman" w:cs="Times New Roman"/>
          <w:sz w:val="24"/>
          <w:szCs w:val="24"/>
        </w:rPr>
        <w:t xml:space="preserve"> the conditions securing simplicity are successively loosened and discarded</w:t>
      </w:r>
      <w:r w:rsidR="00E40126">
        <w:rPr>
          <w:rFonts w:ascii="Times New Roman" w:eastAsiaTheme="minorEastAsia" w:hAnsi="Times New Roman" w:cs="Times New Roman"/>
          <w:sz w:val="24"/>
          <w:szCs w:val="24"/>
        </w:rPr>
        <w:t>, we are likely to enter a range of possibilities as surprising as</w:t>
      </w:r>
      <w:r w:rsidR="00190253">
        <w:rPr>
          <w:rFonts w:ascii="Times New Roman" w:eastAsiaTheme="minorEastAsia" w:hAnsi="Times New Roman" w:cs="Times New Roman"/>
          <w:sz w:val="24"/>
          <w:szCs w:val="24"/>
        </w:rPr>
        <w:t>, say,</w:t>
      </w:r>
      <w:r w:rsidR="00E40126">
        <w:rPr>
          <w:rFonts w:ascii="Times New Roman" w:eastAsiaTheme="minorEastAsia" w:hAnsi="Times New Roman" w:cs="Times New Roman"/>
          <w:sz w:val="24"/>
          <w:szCs w:val="24"/>
        </w:rPr>
        <w:t xml:space="preserve"> that opened by quantum mechanics via its removal of the non-generic constraints </w:t>
      </w:r>
      <w:r w:rsidR="00190253">
        <w:rPr>
          <w:rFonts w:ascii="Times New Roman" w:eastAsiaTheme="minorEastAsia" w:hAnsi="Times New Roman" w:cs="Times New Roman"/>
          <w:sz w:val="24"/>
          <w:szCs w:val="24"/>
        </w:rPr>
        <w:t>characterizing</w:t>
      </w:r>
      <w:r w:rsidR="00E40126">
        <w:rPr>
          <w:rFonts w:ascii="Times New Roman" w:eastAsiaTheme="minorEastAsia" w:hAnsi="Times New Roman" w:cs="Times New Roman"/>
          <w:sz w:val="24"/>
          <w:szCs w:val="24"/>
        </w:rPr>
        <w:t xml:space="preserve"> classical physics.</w:t>
      </w:r>
    </w:p>
    <w:p w14:paraId="2E1D858C" w14:textId="7E739E95" w:rsidR="0099012D" w:rsidRPr="00D72AB9" w:rsidRDefault="00190253" w:rsidP="00397447">
      <w:pPr>
        <w:spacing w:after="120" w:line="360" w:lineRule="auto"/>
        <w:rPr>
          <w:rFonts w:ascii="Times New Roman" w:eastAsiaTheme="minorEastAsia" w:hAnsi="Times New Roman" w:cs="Times New Roman"/>
          <w:sz w:val="24"/>
          <w:szCs w:val="24"/>
        </w:rPr>
      </w:pPr>
      <w:r>
        <w:rPr>
          <w:rFonts w:ascii="Times New Roman" w:hAnsi="Times New Roman" w:cs="Times New Roman"/>
          <w:sz w:val="24"/>
          <w:szCs w:val="24"/>
        </w:rPr>
        <w:t>As can readily be seen, a</w:t>
      </w:r>
      <w:r w:rsidR="00E40126">
        <w:rPr>
          <w:rFonts w:ascii="Times New Roman" w:hAnsi="Times New Roman" w:cs="Times New Roman"/>
          <w:sz w:val="24"/>
          <w:szCs w:val="24"/>
        </w:rPr>
        <w:t xml:space="preserve"> basic consequence of</w:t>
      </w:r>
      <w:r w:rsidR="00726CA6">
        <w:rPr>
          <w:rFonts w:ascii="Times New Roman" w:hAnsi="Times New Roman" w:cs="Times New Roman"/>
          <w:sz w:val="24"/>
          <w:szCs w:val="24"/>
        </w:rPr>
        <w:t xml:space="preserve"> complexity </w:t>
      </w:r>
      <w:r w:rsidR="00E40126">
        <w:rPr>
          <w:rFonts w:ascii="Times New Roman" w:hAnsi="Times New Roman" w:cs="Times New Roman"/>
          <w:sz w:val="24"/>
          <w:szCs w:val="24"/>
        </w:rPr>
        <w:t>in th</w:t>
      </w:r>
      <w:r>
        <w:rPr>
          <w:rFonts w:ascii="Times New Roman" w:hAnsi="Times New Roman" w:cs="Times New Roman"/>
          <w:sz w:val="24"/>
          <w:szCs w:val="24"/>
        </w:rPr>
        <w:t>is</w:t>
      </w:r>
      <w:r w:rsidR="00E40126">
        <w:rPr>
          <w:rFonts w:ascii="Times New Roman" w:hAnsi="Times New Roman" w:cs="Times New Roman"/>
          <w:sz w:val="24"/>
          <w:szCs w:val="24"/>
        </w:rPr>
        <w:t xml:space="preserve"> understanding is that </w:t>
      </w:r>
      <w:r w:rsidR="00726CA6">
        <w:rPr>
          <w:rFonts w:ascii="Times New Roman" w:hAnsi="Times New Roman" w:cs="Times New Roman"/>
          <w:sz w:val="24"/>
          <w:szCs w:val="24"/>
        </w:rPr>
        <w:t>it is</w:t>
      </w:r>
      <w:r w:rsidR="00487219">
        <w:rPr>
          <w:rFonts w:ascii="Times New Roman" w:hAnsi="Times New Roman" w:cs="Times New Roman"/>
          <w:sz w:val="24"/>
          <w:szCs w:val="24"/>
        </w:rPr>
        <w:t xml:space="preserve"> often</w:t>
      </w:r>
      <w:r w:rsidR="00726CA6">
        <w:rPr>
          <w:rFonts w:ascii="Times New Roman" w:hAnsi="Times New Roman" w:cs="Times New Roman"/>
          <w:sz w:val="24"/>
          <w:szCs w:val="24"/>
        </w:rPr>
        <w:t xml:space="preserve"> possible</w:t>
      </w:r>
      <w:r w:rsidR="0099012D">
        <w:rPr>
          <w:rFonts w:ascii="Times New Roman" w:hAnsi="Times New Roman" w:cs="Times New Roman"/>
          <w:sz w:val="24"/>
          <w:szCs w:val="24"/>
        </w:rPr>
        <w:t xml:space="preserve"> to watch the </w:t>
      </w:r>
      <w:r w:rsidR="0099012D">
        <w:rPr>
          <w:rFonts w:ascii="Times New Roman" w:hAnsi="Times New Roman" w:cs="Times New Roman"/>
          <w:i/>
          <w:iCs/>
          <w:sz w:val="24"/>
          <w:szCs w:val="24"/>
        </w:rPr>
        <w:t>same effects</w:t>
      </w:r>
      <w:r w:rsidR="0099012D">
        <w:rPr>
          <w:rFonts w:ascii="Times New Roman" w:hAnsi="Times New Roman" w:cs="Times New Roman"/>
          <w:sz w:val="24"/>
          <w:szCs w:val="24"/>
        </w:rPr>
        <w:t xml:space="preserve"> and explain them by </w:t>
      </w:r>
      <w:r w:rsidR="0099012D">
        <w:rPr>
          <w:rFonts w:ascii="Times New Roman" w:hAnsi="Times New Roman" w:cs="Times New Roman"/>
          <w:i/>
          <w:iCs/>
          <w:sz w:val="24"/>
          <w:szCs w:val="24"/>
        </w:rPr>
        <w:t>different causes</w:t>
      </w:r>
      <w:r w:rsidR="00726CA6">
        <w:rPr>
          <w:rFonts w:ascii="Times New Roman" w:hAnsi="Times New Roman" w:cs="Times New Roman"/>
          <w:sz w:val="24"/>
          <w:szCs w:val="24"/>
        </w:rPr>
        <w:t xml:space="preserve">. </w:t>
      </w:r>
      <w:r>
        <w:rPr>
          <w:rFonts w:ascii="Times New Roman" w:hAnsi="Times New Roman" w:cs="Times New Roman"/>
          <w:sz w:val="24"/>
          <w:szCs w:val="24"/>
        </w:rPr>
        <w:t>This is intuitive i</w:t>
      </w:r>
      <w:r w:rsidR="00487219">
        <w:rPr>
          <w:rFonts w:ascii="Times New Roman" w:hAnsi="Times New Roman" w:cs="Times New Roman"/>
          <w:sz w:val="24"/>
          <w:szCs w:val="24"/>
        </w:rPr>
        <w:t xml:space="preserve">n biological context; </w:t>
      </w:r>
      <w:r w:rsidR="003E73BA">
        <w:rPr>
          <w:rFonts w:ascii="Times New Roman" w:hAnsi="Times New Roman" w:cs="Times New Roman"/>
          <w:sz w:val="24"/>
          <w:szCs w:val="24"/>
        </w:rPr>
        <w:t xml:space="preserve">for instance, an organism may be simultaneously encoded in terms of its “molecular state”, or </w:t>
      </w:r>
      <w:r w:rsidR="00487219">
        <w:rPr>
          <w:rFonts w:ascii="Times New Roman" w:hAnsi="Times New Roman" w:cs="Times New Roman"/>
          <w:sz w:val="24"/>
          <w:szCs w:val="24"/>
        </w:rPr>
        <w:t xml:space="preserve">why not </w:t>
      </w:r>
      <w:r w:rsidR="003E73BA">
        <w:rPr>
          <w:rFonts w:ascii="Times New Roman" w:hAnsi="Times New Roman" w:cs="Times New Roman"/>
          <w:sz w:val="24"/>
          <w:szCs w:val="24"/>
        </w:rPr>
        <w:t>“quantum mechanical state”, or “physiological state”, “ecological state”, “life-cycle state”, “sense-informational state”, and so forth; each of these may capture some form of entailments of the organism, i.e. an aspect of it, but none c</w:t>
      </w:r>
      <w:r w:rsidR="00487219">
        <w:rPr>
          <w:rFonts w:ascii="Times New Roman" w:hAnsi="Times New Roman" w:cs="Times New Roman"/>
          <w:sz w:val="24"/>
          <w:szCs w:val="24"/>
        </w:rPr>
        <w:t>an</w:t>
      </w:r>
      <w:r w:rsidR="003E73BA">
        <w:rPr>
          <w:rFonts w:ascii="Times New Roman" w:hAnsi="Times New Roman" w:cs="Times New Roman"/>
          <w:sz w:val="24"/>
          <w:szCs w:val="24"/>
        </w:rPr>
        <w:t xml:space="preserve"> be regarded as an “objective” description of the organism </w:t>
      </w:r>
      <w:r w:rsidR="00F6413A">
        <w:rPr>
          <w:rFonts w:ascii="Times New Roman" w:hAnsi="Times New Roman" w:cs="Times New Roman"/>
          <w:sz w:val="24"/>
          <w:szCs w:val="24"/>
        </w:rPr>
        <w:t>because</w:t>
      </w:r>
      <w:r w:rsidR="003E73BA">
        <w:rPr>
          <w:rFonts w:ascii="Times New Roman" w:hAnsi="Times New Roman" w:cs="Times New Roman"/>
          <w:sz w:val="24"/>
          <w:szCs w:val="24"/>
        </w:rPr>
        <w:t xml:space="preserve"> </w:t>
      </w:r>
      <w:r w:rsidR="00487219">
        <w:rPr>
          <w:rFonts w:ascii="Times New Roman" w:hAnsi="Times New Roman" w:cs="Times New Roman"/>
          <w:sz w:val="24"/>
          <w:szCs w:val="24"/>
        </w:rPr>
        <w:t>any one</w:t>
      </w:r>
      <w:r w:rsidR="003E73BA">
        <w:rPr>
          <w:rFonts w:ascii="Times New Roman" w:hAnsi="Times New Roman" w:cs="Times New Roman"/>
          <w:sz w:val="24"/>
          <w:szCs w:val="24"/>
        </w:rPr>
        <w:t xml:space="preserve"> of them erases too much away of what the organism actually is. Furthermore, each of the</w:t>
      </w:r>
      <w:r>
        <w:rPr>
          <w:rFonts w:ascii="Times New Roman" w:hAnsi="Times New Roman" w:cs="Times New Roman"/>
          <w:sz w:val="24"/>
          <w:szCs w:val="24"/>
        </w:rPr>
        <w:t>se</w:t>
      </w:r>
      <w:r w:rsidR="003E73BA">
        <w:rPr>
          <w:rFonts w:ascii="Times New Roman" w:hAnsi="Times New Roman" w:cs="Times New Roman"/>
          <w:sz w:val="24"/>
          <w:szCs w:val="24"/>
        </w:rPr>
        <w:t xml:space="preserve"> encodings is </w:t>
      </w:r>
      <w:r w:rsidR="00487219">
        <w:rPr>
          <w:rFonts w:ascii="Times New Roman" w:hAnsi="Times New Roman" w:cs="Times New Roman"/>
          <w:sz w:val="24"/>
          <w:szCs w:val="24"/>
        </w:rPr>
        <w:t xml:space="preserve">clearly </w:t>
      </w:r>
      <w:r w:rsidR="003E73BA">
        <w:rPr>
          <w:rFonts w:ascii="Times New Roman" w:hAnsi="Times New Roman" w:cs="Times New Roman"/>
          <w:sz w:val="24"/>
          <w:szCs w:val="24"/>
        </w:rPr>
        <w:t>tied to a particular mode of interaction and conceptualization</w:t>
      </w:r>
      <w:r w:rsidR="00487219">
        <w:rPr>
          <w:rFonts w:ascii="Times New Roman" w:hAnsi="Times New Roman" w:cs="Times New Roman"/>
          <w:sz w:val="24"/>
          <w:szCs w:val="24"/>
        </w:rPr>
        <w:t>, constituting a specific system-environment dualism</w:t>
      </w:r>
      <w:r w:rsidR="003E73BA">
        <w:rPr>
          <w:rFonts w:ascii="Times New Roman" w:hAnsi="Times New Roman" w:cs="Times New Roman"/>
          <w:sz w:val="24"/>
          <w:szCs w:val="24"/>
        </w:rPr>
        <w:t>; th</w:t>
      </w:r>
      <w:r w:rsidR="00487219">
        <w:rPr>
          <w:rFonts w:ascii="Times New Roman" w:hAnsi="Times New Roman" w:cs="Times New Roman"/>
          <w:sz w:val="24"/>
          <w:szCs w:val="24"/>
        </w:rPr>
        <w:t xml:space="preserve">is is what </w:t>
      </w:r>
      <w:r>
        <w:rPr>
          <w:rFonts w:ascii="Times New Roman" w:hAnsi="Times New Roman" w:cs="Times New Roman"/>
          <w:sz w:val="24"/>
          <w:szCs w:val="24"/>
        </w:rPr>
        <w:t>renders</w:t>
      </w:r>
      <w:r w:rsidR="00487219">
        <w:rPr>
          <w:rFonts w:ascii="Times New Roman" w:hAnsi="Times New Roman" w:cs="Times New Roman"/>
          <w:sz w:val="24"/>
          <w:szCs w:val="24"/>
        </w:rPr>
        <w:t xml:space="preserve"> each encoding</w:t>
      </w:r>
      <w:r w:rsidR="003E73BA">
        <w:rPr>
          <w:rFonts w:ascii="Times New Roman" w:hAnsi="Times New Roman" w:cs="Times New Roman"/>
          <w:sz w:val="24"/>
          <w:szCs w:val="24"/>
        </w:rPr>
        <w:t xml:space="preserve"> perspectival. </w:t>
      </w:r>
      <w:r w:rsidR="00146948">
        <w:rPr>
          <w:rFonts w:ascii="Times New Roman" w:hAnsi="Times New Roman" w:cs="Times New Roman"/>
          <w:sz w:val="24"/>
          <w:szCs w:val="24"/>
        </w:rPr>
        <w:t>But</w:t>
      </w:r>
      <w:r w:rsidR="00487219">
        <w:rPr>
          <w:rFonts w:ascii="Times New Roman" w:hAnsi="Times New Roman" w:cs="Times New Roman"/>
          <w:sz w:val="24"/>
          <w:szCs w:val="24"/>
        </w:rPr>
        <w:t xml:space="preserve"> I</w:t>
      </w:r>
      <w:r>
        <w:rPr>
          <w:rFonts w:ascii="Times New Roman" w:hAnsi="Times New Roman" w:cs="Times New Roman"/>
          <w:sz w:val="24"/>
          <w:szCs w:val="24"/>
        </w:rPr>
        <w:t xml:space="preserve"> think biology is </w:t>
      </w:r>
      <w:r w:rsidR="00073C29">
        <w:rPr>
          <w:rFonts w:ascii="Times New Roman" w:hAnsi="Times New Roman" w:cs="Times New Roman"/>
          <w:sz w:val="24"/>
          <w:szCs w:val="24"/>
        </w:rPr>
        <w:t>hardly</w:t>
      </w:r>
      <w:r>
        <w:rPr>
          <w:rFonts w:ascii="Times New Roman" w:hAnsi="Times New Roman" w:cs="Times New Roman"/>
          <w:sz w:val="24"/>
          <w:szCs w:val="24"/>
        </w:rPr>
        <w:t xml:space="preserve"> the only field where such</w:t>
      </w:r>
      <w:r w:rsidR="00073C29">
        <w:rPr>
          <w:rFonts w:ascii="Times New Roman" w:hAnsi="Times New Roman" w:cs="Times New Roman"/>
          <w:sz w:val="24"/>
          <w:szCs w:val="24"/>
        </w:rPr>
        <w:t xml:space="preserve"> views may flourish;</w:t>
      </w:r>
      <w:r w:rsidR="00487219">
        <w:rPr>
          <w:rFonts w:ascii="Times New Roman" w:hAnsi="Times New Roman" w:cs="Times New Roman"/>
          <w:sz w:val="24"/>
          <w:szCs w:val="24"/>
        </w:rPr>
        <w:t xml:space="preserve"> </w:t>
      </w:r>
      <w:r w:rsidR="00073C29">
        <w:rPr>
          <w:rFonts w:ascii="Times New Roman" w:hAnsi="Times New Roman" w:cs="Times New Roman"/>
          <w:sz w:val="24"/>
          <w:szCs w:val="24"/>
        </w:rPr>
        <w:t>f</w:t>
      </w:r>
      <w:r w:rsidR="003A2504">
        <w:rPr>
          <w:rFonts w:ascii="Times New Roman" w:hAnsi="Times New Roman" w:cs="Times New Roman"/>
          <w:sz w:val="24"/>
          <w:szCs w:val="24"/>
        </w:rPr>
        <w:t>or instance, it is easy to</w:t>
      </w:r>
      <w:r w:rsidR="00492307">
        <w:rPr>
          <w:rFonts w:ascii="Times New Roman" w:hAnsi="Times New Roman" w:cs="Times New Roman"/>
          <w:sz w:val="24"/>
          <w:szCs w:val="24"/>
        </w:rPr>
        <w:t xml:space="preserve"> conceive of </w:t>
      </w:r>
      <w:r w:rsidR="003A2504">
        <w:rPr>
          <w:rFonts w:ascii="Times New Roman" w:hAnsi="Times New Roman" w:cs="Times New Roman"/>
          <w:sz w:val="24"/>
          <w:szCs w:val="24"/>
        </w:rPr>
        <w:t xml:space="preserve">a situation in which a juridical law </w:t>
      </w:r>
      <m:oMath>
        <m:r>
          <w:rPr>
            <w:rFonts w:ascii="Cambria Math" w:hAnsi="Cambria Math" w:cs="Times New Roman"/>
            <w:sz w:val="24"/>
            <w:szCs w:val="24"/>
          </w:rPr>
          <m:t>A</m:t>
        </m:r>
      </m:oMath>
      <w:r w:rsidR="003A2504">
        <w:rPr>
          <w:rFonts w:ascii="Times New Roman" w:eastAsiaTheme="minorEastAsia" w:hAnsi="Times New Roman" w:cs="Times New Roman"/>
          <w:sz w:val="24"/>
          <w:szCs w:val="24"/>
        </w:rPr>
        <w:t xml:space="preserve"> entails consequence </w:t>
      </w:r>
      <m:oMath>
        <m:r>
          <w:rPr>
            <w:rFonts w:ascii="Cambria Math" w:eastAsiaTheme="minorEastAsia" w:hAnsi="Cambria Math" w:cs="Times New Roman"/>
            <w:sz w:val="24"/>
            <w:szCs w:val="24"/>
          </w:rPr>
          <m:t>y</m:t>
        </m:r>
      </m:oMath>
      <w:r w:rsidR="003A2504">
        <w:rPr>
          <w:rFonts w:ascii="Times New Roman" w:eastAsiaTheme="minorEastAsia" w:hAnsi="Times New Roman" w:cs="Times New Roman"/>
          <w:sz w:val="24"/>
          <w:szCs w:val="24"/>
        </w:rPr>
        <w:t xml:space="preserve"> from action </w:t>
      </w:r>
      <m:oMath>
        <m:r>
          <w:rPr>
            <w:rFonts w:ascii="Cambria Math" w:eastAsiaTheme="minorEastAsia" w:hAnsi="Cambria Math" w:cs="Times New Roman"/>
            <w:sz w:val="24"/>
            <w:szCs w:val="24"/>
          </w:rPr>
          <m:t>x</m:t>
        </m:r>
      </m:oMath>
      <w:r w:rsidR="003A2504">
        <w:rPr>
          <w:rFonts w:ascii="Times New Roman" w:eastAsiaTheme="minorEastAsia" w:hAnsi="Times New Roman" w:cs="Times New Roman"/>
          <w:sz w:val="24"/>
          <w:szCs w:val="24"/>
        </w:rPr>
        <w:t xml:space="preserve">, </w:t>
      </w:r>
      <w:r w:rsidR="00492307">
        <w:rPr>
          <w:rFonts w:ascii="Times New Roman" w:eastAsiaTheme="minorEastAsia" w:hAnsi="Times New Roman" w:cs="Times New Roman"/>
          <w:sz w:val="24"/>
          <w:szCs w:val="24"/>
        </w:rPr>
        <w:t>and this entailment follows a particular kind of juridical logic. On the other hand,</w:t>
      </w:r>
      <w:r w:rsidR="003A2504">
        <w:rPr>
          <w:rFonts w:ascii="Times New Roman" w:eastAsiaTheme="minorEastAsia" w:hAnsi="Times New Roman" w:cs="Times New Roman"/>
          <w:sz w:val="24"/>
          <w:szCs w:val="24"/>
        </w:rPr>
        <w:t xml:space="preserve"> </w:t>
      </w:r>
      <m:oMath>
        <m:r>
          <w:rPr>
            <w:rFonts w:ascii="Cambria Math" w:hAnsi="Cambria Math" w:cs="Times New Roman"/>
            <w:sz w:val="24"/>
            <w:szCs w:val="24"/>
          </w:rPr>
          <m:t>A</m:t>
        </m:r>
      </m:oMath>
      <w:r w:rsidR="003A2504">
        <w:rPr>
          <w:rFonts w:ascii="Times New Roman" w:eastAsiaTheme="minorEastAsia" w:hAnsi="Times New Roman" w:cs="Times New Roman"/>
          <w:sz w:val="24"/>
          <w:szCs w:val="24"/>
        </w:rPr>
        <w:t xml:space="preserve"> </w:t>
      </w:r>
      <w:r w:rsidR="00073C29">
        <w:rPr>
          <w:rFonts w:ascii="Times New Roman" w:eastAsiaTheme="minorEastAsia" w:hAnsi="Times New Roman" w:cs="Times New Roman"/>
          <w:sz w:val="24"/>
          <w:szCs w:val="24"/>
        </w:rPr>
        <w:t xml:space="preserve">itself </w:t>
      </w:r>
      <w:r w:rsidR="008B0462">
        <w:rPr>
          <w:rFonts w:ascii="Times New Roman" w:eastAsiaTheme="minorEastAsia" w:hAnsi="Times New Roman" w:cs="Times New Roman"/>
          <w:sz w:val="24"/>
          <w:szCs w:val="24"/>
        </w:rPr>
        <w:t>may here be</w:t>
      </w:r>
      <w:r w:rsidR="00073C29">
        <w:rPr>
          <w:rFonts w:ascii="Times New Roman" w:eastAsiaTheme="minorEastAsia" w:hAnsi="Times New Roman" w:cs="Times New Roman"/>
          <w:sz w:val="24"/>
          <w:szCs w:val="24"/>
        </w:rPr>
        <w:t xml:space="preserve"> entailed by </w:t>
      </w:r>
      <w:r w:rsidR="00492307">
        <w:rPr>
          <w:rFonts w:ascii="Times New Roman" w:eastAsiaTheme="minorEastAsia" w:hAnsi="Times New Roman" w:cs="Times New Roman"/>
          <w:sz w:val="24"/>
          <w:szCs w:val="24"/>
        </w:rPr>
        <w:t>“</w:t>
      </w:r>
      <w:r w:rsidR="003A2504">
        <w:rPr>
          <w:rFonts w:ascii="Times New Roman" w:eastAsiaTheme="minorEastAsia" w:hAnsi="Times New Roman" w:cs="Times New Roman"/>
          <w:sz w:val="24"/>
          <w:szCs w:val="24"/>
        </w:rPr>
        <w:t>logic</w:t>
      </w:r>
      <w:r w:rsidR="00492307">
        <w:rPr>
          <w:rFonts w:ascii="Times New Roman" w:eastAsiaTheme="minorEastAsia" w:hAnsi="Times New Roman" w:cs="Times New Roman"/>
          <w:sz w:val="24"/>
          <w:szCs w:val="24"/>
        </w:rPr>
        <w:t>”</w:t>
      </w:r>
      <w:r w:rsidR="00073C29">
        <w:rPr>
          <w:rFonts w:ascii="Times New Roman" w:eastAsiaTheme="minorEastAsia" w:hAnsi="Times New Roman" w:cs="Times New Roman"/>
          <w:sz w:val="24"/>
          <w:szCs w:val="24"/>
        </w:rPr>
        <w:t xml:space="preserve"> of entirely different kind</w:t>
      </w:r>
      <w:r w:rsidR="00492307">
        <w:rPr>
          <w:rFonts w:ascii="Times New Roman" w:eastAsiaTheme="minorEastAsia" w:hAnsi="Times New Roman" w:cs="Times New Roman"/>
          <w:sz w:val="24"/>
          <w:szCs w:val="24"/>
        </w:rPr>
        <w:t xml:space="preserve">; say </w:t>
      </w:r>
      <w:r w:rsidR="00B75E07">
        <w:rPr>
          <w:rFonts w:ascii="Times New Roman" w:eastAsiaTheme="minorEastAsia" w:hAnsi="Times New Roman" w:cs="Times New Roman"/>
          <w:sz w:val="24"/>
          <w:szCs w:val="24"/>
        </w:rPr>
        <w:t xml:space="preserve">by </w:t>
      </w:r>
      <w:r w:rsidR="00492307">
        <w:rPr>
          <w:rFonts w:ascii="Times New Roman" w:eastAsiaTheme="minorEastAsia" w:hAnsi="Times New Roman" w:cs="Times New Roman"/>
          <w:sz w:val="24"/>
          <w:szCs w:val="24"/>
        </w:rPr>
        <w:t>th</w:t>
      </w:r>
      <w:r w:rsidR="00B75E07">
        <w:rPr>
          <w:rFonts w:ascii="Times New Roman" w:eastAsiaTheme="minorEastAsia" w:hAnsi="Times New Roman" w:cs="Times New Roman"/>
          <w:sz w:val="24"/>
          <w:szCs w:val="24"/>
        </w:rPr>
        <w:t>at</w:t>
      </w:r>
      <w:r w:rsidR="00492307">
        <w:rPr>
          <w:rFonts w:ascii="Times New Roman" w:eastAsiaTheme="minorEastAsia" w:hAnsi="Times New Roman" w:cs="Times New Roman"/>
          <w:sz w:val="24"/>
          <w:szCs w:val="24"/>
        </w:rPr>
        <w:t xml:space="preserve"> of politic</w:t>
      </w:r>
      <w:r w:rsidR="00C60DA2">
        <w:rPr>
          <w:rFonts w:ascii="Times New Roman" w:eastAsiaTheme="minorEastAsia" w:hAnsi="Times New Roman" w:cs="Times New Roman"/>
          <w:sz w:val="24"/>
          <w:szCs w:val="24"/>
        </w:rPr>
        <w:t>s and</w:t>
      </w:r>
      <w:r w:rsidR="00073C29">
        <w:rPr>
          <w:rFonts w:ascii="Times New Roman" w:eastAsiaTheme="minorEastAsia" w:hAnsi="Times New Roman" w:cs="Times New Roman"/>
          <w:sz w:val="24"/>
          <w:szCs w:val="24"/>
        </w:rPr>
        <w:t xml:space="preserve"> </w:t>
      </w:r>
      <w:r w:rsidR="00C60DA2">
        <w:rPr>
          <w:rFonts w:ascii="Times New Roman" w:eastAsiaTheme="minorEastAsia" w:hAnsi="Times New Roman" w:cs="Times New Roman"/>
          <w:sz w:val="24"/>
          <w:szCs w:val="24"/>
        </w:rPr>
        <w:t xml:space="preserve">political </w:t>
      </w:r>
      <w:r w:rsidR="00073C29">
        <w:rPr>
          <w:rFonts w:ascii="Times New Roman" w:eastAsiaTheme="minorEastAsia" w:hAnsi="Times New Roman" w:cs="Times New Roman"/>
          <w:sz w:val="24"/>
          <w:szCs w:val="24"/>
        </w:rPr>
        <w:t>institutions</w:t>
      </w:r>
      <w:r w:rsidR="00492307">
        <w:rPr>
          <w:rFonts w:ascii="Times New Roman" w:eastAsiaTheme="minorEastAsia" w:hAnsi="Times New Roman" w:cs="Times New Roman"/>
          <w:sz w:val="24"/>
          <w:szCs w:val="24"/>
        </w:rPr>
        <w:t>. And also here,</w:t>
      </w:r>
      <w:r w:rsidR="003A250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y</m:t>
        </m:r>
      </m:oMath>
      <w:r w:rsidR="003A2504">
        <w:rPr>
          <w:rFonts w:ascii="Times New Roman" w:eastAsiaTheme="minorEastAsia" w:hAnsi="Times New Roman" w:cs="Times New Roman"/>
          <w:sz w:val="24"/>
          <w:szCs w:val="24"/>
        </w:rPr>
        <w:t xml:space="preserve"> may entail consequences</w:t>
      </w:r>
      <w:r w:rsidR="00492307">
        <w:rPr>
          <w:rFonts w:ascii="Times New Roman" w:eastAsiaTheme="minorEastAsia" w:hAnsi="Times New Roman" w:cs="Times New Roman"/>
          <w:sz w:val="24"/>
          <w:szCs w:val="24"/>
        </w:rPr>
        <w:t xml:space="preserve"> quite</w:t>
      </w:r>
      <w:r w:rsidR="003A2504">
        <w:rPr>
          <w:rFonts w:ascii="Times New Roman" w:eastAsiaTheme="minorEastAsia" w:hAnsi="Times New Roman" w:cs="Times New Roman"/>
          <w:sz w:val="24"/>
          <w:szCs w:val="24"/>
        </w:rPr>
        <w:t xml:space="preserve"> unpredictable</w:t>
      </w:r>
      <w:r w:rsidR="000B7B98">
        <w:rPr>
          <w:rFonts w:ascii="Times New Roman" w:eastAsiaTheme="minorEastAsia" w:hAnsi="Times New Roman" w:cs="Times New Roman"/>
          <w:sz w:val="24"/>
          <w:szCs w:val="24"/>
        </w:rPr>
        <w:t xml:space="preserve"> and apparently irrelevant</w:t>
      </w:r>
      <w:r w:rsidR="003A2504">
        <w:rPr>
          <w:rFonts w:ascii="Times New Roman" w:eastAsiaTheme="minorEastAsia" w:hAnsi="Times New Roman" w:cs="Times New Roman"/>
          <w:sz w:val="24"/>
          <w:szCs w:val="24"/>
        </w:rPr>
        <w:t xml:space="preserve"> from the standpoint of </w:t>
      </w:r>
      <m:oMath>
        <m:r>
          <w:rPr>
            <w:rFonts w:ascii="Cambria Math" w:hAnsi="Cambria Math" w:cs="Times New Roman"/>
            <w:sz w:val="24"/>
            <w:szCs w:val="24"/>
          </w:rPr>
          <m:t>A</m:t>
        </m:r>
      </m:oMath>
      <w:r w:rsidR="00492307">
        <w:rPr>
          <w:rFonts w:ascii="Times New Roman" w:eastAsiaTheme="minorEastAsia" w:hAnsi="Times New Roman" w:cs="Times New Roman"/>
          <w:sz w:val="24"/>
          <w:szCs w:val="24"/>
        </w:rPr>
        <w:t xml:space="preserve">, </w:t>
      </w:r>
      <w:r w:rsidR="003A2504">
        <w:rPr>
          <w:rFonts w:ascii="Times New Roman" w:eastAsiaTheme="minorEastAsia" w:hAnsi="Times New Roman" w:cs="Times New Roman"/>
          <w:sz w:val="24"/>
          <w:szCs w:val="24"/>
        </w:rPr>
        <w:t>say societal segregation</w:t>
      </w:r>
      <w:r w:rsidR="00492307">
        <w:rPr>
          <w:rFonts w:ascii="Times New Roman" w:eastAsiaTheme="minorEastAsia" w:hAnsi="Times New Roman" w:cs="Times New Roman"/>
          <w:sz w:val="24"/>
          <w:szCs w:val="24"/>
        </w:rPr>
        <w:t xml:space="preserve">, which then, via further interactions, may </w:t>
      </w:r>
      <w:r w:rsidR="00073C29">
        <w:rPr>
          <w:rFonts w:ascii="Times New Roman" w:eastAsiaTheme="minorEastAsia" w:hAnsi="Times New Roman" w:cs="Times New Roman"/>
          <w:sz w:val="24"/>
          <w:szCs w:val="24"/>
        </w:rPr>
        <w:t>in</w:t>
      </w:r>
      <w:r w:rsidR="00487219">
        <w:rPr>
          <w:rFonts w:ascii="Times New Roman" w:eastAsiaTheme="minorEastAsia" w:hAnsi="Times New Roman" w:cs="Times New Roman"/>
          <w:sz w:val="24"/>
          <w:szCs w:val="24"/>
        </w:rPr>
        <w:t xml:space="preserve"> crucial </w:t>
      </w:r>
      <w:r w:rsidR="00073C29">
        <w:rPr>
          <w:rFonts w:ascii="Times New Roman" w:eastAsiaTheme="minorEastAsia" w:hAnsi="Times New Roman" w:cs="Times New Roman"/>
          <w:sz w:val="24"/>
          <w:szCs w:val="24"/>
        </w:rPr>
        <w:t>ways become involved in the entailment of</w:t>
      </w:r>
      <w:r w:rsidR="000B7B98">
        <w:rPr>
          <w:rFonts w:ascii="Times New Roman" w:eastAsiaTheme="minorEastAsia" w:hAnsi="Times New Roman" w:cs="Times New Roman"/>
          <w:sz w:val="24"/>
          <w:szCs w:val="24"/>
        </w:rPr>
        <w:t xml:space="preserve"> </w:t>
      </w:r>
      <m:oMath>
        <m:r>
          <w:rPr>
            <w:rFonts w:ascii="Cambria Math" w:hAnsi="Cambria Math" w:cs="Times New Roman"/>
            <w:sz w:val="24"/>
            <w:szCs w:val="24"/>
          </w:rPr>
          <m:t>A</m:t>
        </m:r>
      </m:oMath>
      <w:r w:rsidR="000B7B98">
        <w:rPr>
          <w:rFonts w:ascii="Times New Roman" w:eastAsiaTheme="minorEastAsia" w:hAnsi="Times New Roman" w:cs="Times New Roman"/>
          <w:sz w:val="24"/>
          <w:szCs w:val="24"/>
        </w:rPr>
        <w:t xml:space="preserve">. Thus </w:t>
      </w:r>
      <w:r w:rsidR="00492307">
        <w:rPr>
          <w:rFonts w:ascii="Times New Roman" w:eastAsiaTheme="minorEastAsia" w:hAnsi="Times New Roman" w:cs="Times New Roman"/>
          <w:sz w:val="24"/>
          <w:szCs w:val="24"/>
        </w:rPr>
        <w:t>a</w:t>
      </w:r>
      <w:r w:rsidR="008B0462">
        <w:rPr>
          <w:rFonts w:ascii="Times New Roman" w:eastAsiaTheme="minorEastAsia" w:hAnsi="Times New Roman" w:cs="Times New Roman"/>
          <w:sz w:val="24"/>
          <w:szCs w:val="24"/>
        </w:rPr>
        <w:t>gain</w:t>
      </w:r>
      <w:r w:rsidR="00492307">
        <w:rPr>
          <w:rFonts w:ascii="Times New Roman" w:eastAsiaTheme="minorEastAsia" w:hAnsi="Times New Roman" w:cs="Times New Roman"/>
          <w:sz w:val="24"/>
          <w:szCs w:val="24"/>
        </w:rPr>
        <w:t xml:space="preserve">, we cannot expect that a single perspective succeeds as a description of the events that unfold, and </w:t>
      </w:r>
      <w:r w:rsidR="008B0462">
        <w:rPr>
          <w:rFonts w:ascii="Times New Roman" w:eastAsiaTheme="minorEastAsia" w:hAnsi="Times New Roman" w:cs="Times New Roman"/>
          <w:sz w:val="24"/>
          <w:szCs w:val="24"/>
        </w:rPr>
        <w:t xml:space="preserve">I think this </w:t>
      </w:r>
      <w:r w:rsidR="00933800">
        <w:rPr>
          <w:rFonts w:ascii="Times New Roman" w:eastAsiaTheme="minorEastAsia" w:hAnsi="Times New Roman" w:cs="Times New Roman"/>
          <w:sz w:val="24"/>
          <w:szCs w:val="24"/>
        </w:rPr>
        <w:t>underpins</w:t>
      </w:r>
      <w:r w:rsidR="008B0462">
        <w:rPr>
          <w:rFonts w:ascii="Times New Roman" w:eastAsiaTheme="minorEastAsia" w:hAnsi="Times New Roman" w:cs="Times New Roman"/>
          <w:sz w:val="24"/>
          <w:szCs w:val="24"/>
        </w:rPr>
        <w:t xml:space="preserve"> </w:t>
      </w:r>
      <w:r w:rsidR="0078276B">
        <w:rPr>
          <w:rFonts w:ascii="Times New Roman" w:eastAsiaTheme="minorEastAsia" w:hAnsi="Times New Roman" w:cs="Times New Roman"/>
          <w:sz w:val="24"/>
          <w:szCs w:val="24"/>
        </w:rPr>
        <w:t>the</w:t>
      </w:r>
      <w:r w:rsidR="008B0462">
        <w:rPr>
          <w:rFonts w:ascii="Times New Roman" w:eastAsiaTheme="minorEastAsia" w:hAnsi="Times New Roman" w:cs="Times New Roman"/>
          <w:sz w:val="24"/>
          <w:szCs w:val="24"/>
        </w:rPr>
        <w:t xml:space="preserve"> general observation that though</w:t>
      </w:r>
      <w:r w:rsidR="000B7B98">
        <w:rPr>
          <w:rFonts w:ascii="Times New Roman" w:eastAsiaTheme="minorEastAsia" w:hAnsi="Times New Roman" w:cs="Times New Roman"/>
          <w:sz w:val="24"/>
          <w:szCs w:val="24"/>
        </w:rPr>
        <w:t xml:space="preserve"> it may be technically challenging to argue for perspectivism and complexity </w:t>
      </w:r>
      <w:r w:rsidR="000B7B98">
        <w:rPr>
          <w:rFonts w:ascii="Times New Roman" w:eastAsiaTheme="minorEastAsia" w:hAnsi="Times New Roman" w:cs="Times New Roman"/>
          <w:i/>
          <w:iCs/>
          <w:sz w:val="24"/>
          <w:szCs w:val="24"/>
        </w:rPr>
        <w:t>against</w:t>
      </w:r>
      <w:r w:rsidR="000B7B98">
        <w:rPr>
          <w:rFonts w:ascii="Times New Roman" w:eastAsiaTheme="minorEastAsia" w:hAnsi="Times New Roman" w:cs="Times New Roman"/>
          <w:sz w:val="24"/>
          <w:szCs w:val="24"/>
        </w:rPr>
        <w:t xml:space="preserve"> objectivism and simplicity, the resulting ideas are, after all</w:t>
      </w:r>
      <w:r w:rsidR="00487219">
        <w:rPr>
          <w:rFonts w:ascii="Times New Roman" w:eastAsiaTheme="minorEastAsia" w:hAnsi="Times New Roman" w:cs="Times New Roman"/>
          <w:sz w:val="24"/>
          <w:szCs w:val="24"/>
        </w:rPr>
        <w:t xml:space="preserve">, </w:t>
      </w:r>
      <w:r w:rsidR="000B7B98">
        <w:rPr>
          <w:rFonts w:ascii="Times New Roman" w:eastAsiaTheme="minorEastAsia" w:hAnsi="Times New Roman" w:cs="Times New Roman"/>
          <w:sz w:val="24"/>
          <w:szCs w:val="24"/>
        </w:rPr>
        <w:t>intuitive and natural</w:t>
      </w:r>
      <w:r w:rsidR="00D72AB9">
        <w:rPr>
          <w:rFonts w:ascii="Times New Roman" w:eastAsiaTheme="minorEastAsia" w:hAnsi="Times New Roman" w:cs="Times New Roman"/>
          <w:sz w:val="24"/>
          <w:szCs w:val="24"/>
        </w:rPr>
        <w:t>.</w:t>
      </w:r>
    </w:p>
    <w:p w14:paraId="19E0791F" w14:textId="533303A6" w:rsidR="00C85E03" w:rsidRDefault="000B7B98"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Finally, I would like to point out that just as the reduction-emergence </w:t>
      </w:r>
      <w:r w:rsidR="00C52860">
        <w:rPr>
          <w:rFonts w:ascii="Times New Roman" w:hAnsi="Times New Roman" w:cs="Times New Roman"/>
          <w:sz w:val="24"/>
          <w:szCs w:val="24"/>
        </w:rPr>
        <w:t xml:space="preserve">debate </w:t>
      </w:r>
      <w:r>
        <w:rPr>
          <w:rFonts w:ascii="Times New Roman" w:hAnsi="Times New Roman" w:cs="Times New Roman"/>
          <w:sz w:val="24"/>
          <w:szCs w:val="24"/>
        </w:rPr>
        <w:t xml:space="preserve">was above argued to be partly a </w:t>
      </w:r>
      <w:r>
        <w:rPr>
          <w:rFonts w:ascii="Times New Roman" w:hAnsi="Times New Roman" w:cs="Times New Roman"/>
          <w:i/>
          <w:iCs/>
          <w:sz w:val="24"/>
          <w:szCs w:val="24"/>
        </w:rPr>
        <w:t>consequence</w:t>
      </w:r>
      <w:r>
        <w:rPr>
          <w:rFonts w:ascii="Times New Roman" w:hAnsi="Times New Roman" w:cs="Times New Roman"/>
          <w:sz w:val="24"/>
          <w:szCs w:val="24"/>
        </w:rPr>
        <w:t xml:space="preserve"> of the perspectival nature of knowledge, as was the tension between process and substance ontology, the </w:t>
      </w:r>
      <w:r>
        <w:rPr>
          <w:rFonts w:ascii="Times New Roman" w:hAnsi="Times New Roman" w:cs="Times New Roman"/>
          <w:i/>
          <w:iCs/>
          <w:sz w:val="24"/>
          <w:szCs w:val="24"/>
        </w:rPr>
        <w:t>ceteris paribus</w:t>
      </w:r>
      <w:r>
        <w:rPr>
          <w:rFonts w:ascii="Times New Roman" w:hAnsi="Times New Roman" w:cs="Times New Roman"/>
          <w:sz w:val="24"/>
          <w:szCs w:val="24"/>
        </w:rPr>
        <w:t xml:space="preserve"> talk ubiquitous in biology can, in my view, </w:t>
      </w:r>
      <w:r w:rsidR="007942E2">
        <w:rPr>
          <w:rFonts w:ascii="Times New Roman" w:hAnsi="Times New Roman" w:cs="Times New Roman"/>
          <w:sz w:val="24"/>
          <w:szCs w:val="24"/>
        </w:rPr>
        <w:t>be interpreted as falling into the same category</w:t>
      </w:r>
      <w:r w:rsidR="00C52860">
        <w:rPr>
          <w:rFonts w:ascii="Times New Roman" w:hAnsi="Times New Roman" w:cs="Times New Roman"/>
          <w:sz w:val="24"/>
          <w:szCs w:val="24"/>
        </w:rPr>
        <w:t>.</w:t>
      </w:r>
      <w:r w:rsidR="007942E2">
        <w:rPr>
          <w:rFonts w:ascii="Times New Roman" w:hAnsi="Times New Roman" w:cs="Times New Roman"/>
          <w:sz w:val="24"/>
          <w:szCs w:val="24"/>
        </w:rPr>
        <w:t xml:space="preserve"> This is because the subject matter of biology is complex, and thereby the second root of perspectivism says that the system-environment dualism</w:t>
      </w:r>
      <w:r w:rsidR="006F3CE2">
        <w:rPr>
          <w:rFonts w:ascii="Times New Roman" w:hAnsi="Times New Roman" w:cs="Times New Roman"/>
          <w:sz w:val="24"/>
          <w:szCs w:val="24"/>
        </w:rPr>
        <w:t>s</w:t>
      </w:r>
      <w:r w:rsidR="007942E2">
        <w:rPr>
          <w:rFonts w:ascii="Times New Roman" w:hAnsi="Times New Roman" w:cs="Times New Roman"/>
          <w:sz w:val="24"/>
          <w:szCs w:val="24"/>
        </w:rPr>
        <w:t xml:space="preserve"> imposed for</w:t>
      </w:r>
      <w:r w:rsidR="00C60DA2">
        <w:rPr>
          <w:rFonts w:ascii="Times New Roman" w:hAnsi="Times New Roman" w:cs="Times New Roman"/>
          <w:sz w:val="24"/>
          <w:szCs w:val="24"/>
        </w:rPr>
        <w:t xml:space="preserve"> the purpose of</w:t>
      </w:r>
      <w:r w:rsidR="007942E2">
        <w:rPr>
          <w:rFonts w:ascii="Times New Roman" w:hAnsi="Times New Roman" w:cs="Times New Roman"/>
          <w:sz w:val="24"/>
          <w:szCs w:val="24"/>
        </w:rPr>
        <w:t xml:space="preserve"> generating </w:t>
      </w:r>
      <w:r w:rsidR="0053599D">
        <w:rPr>
          <w:rFonts w:ascii="Times New Roman" w:hAnsi="Times New Roman" w:cs="Times New Roman"/>
          <w:sz w:val="24"/>
          <w:szCs w:val="24"/>
        </w:rPr>
        <w:t xml:space="preserve">particular </w:t>
      </w:r>
      <w:r w:rsidR="007942E2">
        <w:rPr>
          <w:rFonts w:ascii="Times New Roman" w:hAnsi="Times New Roman" w:cs="Times New Roman"/>
          <w:sz w:val="24"/>
          <w:szCs w:val="24"/>
        </w:rPr>
        <w:t>knowledge claim</w:t>
      </w:r>
      <w:r w:rsidR="006F3CE2">
        <w:rPr>
          <w:rFonts w:ascii="Times New Roman" w:hAnsi="Times New Roman" w:cs="Times New Roman"/>
          <w:sz w:val="24"/>
          <w:szCs w:val="24"/>
        </w:rPr>
        <w:t>s</w:t>
      </w:r>
      <w:r w:rsidR="007942E2">
        <w:rPr>
          <w:rFonts w:ascii="Times New Roman" w:hAnsi="Times New Roman" w:cs="Times New Roman"/>
          <w:sz w:val="24"/>
          <w:szCs w:val="24"/>
        </w:rPr>
        <w:t xml:space="preserve"> can never be lightly ignored</w:t>
      </w:r>
      <w:r w:rsidR="006F3CE2">
        <w:rPr>
          <w:rFonts w:ascii="Times New Roman" w:hAnsi="Times New Roman" w:cs="Times New Roman"/>
          <w:sz w:val="24"/>
          <w:szCs w:val="24"/>
        </w:rPr>
        <w:t xml:space="preserve"> </w:t>
      </w:r>
      <w:r w:rsidR="0053599D">
        <w:rPr>
          <w:rFonts w:ascii="Times New Roman" w:hAnsi="Times New Roman" w:cs="Times New Roman"/>
          <w:sz w:val="24"/>
          <w:szCs w:val="24"/>
        </w:rPr>
        <w:t>when doing</w:t>
      </w:r>
      <w:r w:rsidR="006F3CE2">
        <w:rPr>
          <w:rFonts w:ascii="Times New Roman" w:hAnsi="Times New Roman" w:cs="Times New Roman"/>
          <w:sz w:val="24"/>
          <w:szCs w:val="24"/>
        </w:rPr>
        <w:t xml:space="preserve"> biology</w:t>
      </w:r>
      <w:r w:rsidR="007942E2">
        <w:rPr>
          <w:rFonts w:ascii="Times New Roman" w:hAnsi="Times New Roman" w:cs="Times New Roman"/>
          <w:sz w:val="24"/>
          <w:szCs w:val="24"/>
        </w:rPr>
        <w:t xml:space="preserve">; thus biological knowledge claims </w:t>
      </w:r>
      <w:r w:rsidR="0053599D">
        <w:rPr>
          <w:rFonts w:ascii="Times New Roman" w:hAnsi="Times New Roman" w:cs="Times New Roman"/>
          <w:sz w:val="24"/>
          <w:szCs w:val="24"/>
        </w:rPr>
        <w:t>are</w:t>
      </w:r>
      <w:r w:rsidR="007942E2">
        <w:rPr>
          <w:rFonts w:ascii="Times New Roman" w:hAnsi="Times New Roman" w:cs="Times New Roman"/>
          <w:sz w:val="24"/>
          <w:szCs w:val="24"/>
        </w:rPr>
        <w:t xml:space="preserve"> always</w:t>
      </w:r>
      <w:r w:rsidR="0053599D">
        <w:rPr>
          <w:rFonts w:ascii="Times New Roman" w:hAnsi="Times New Roman" w:cs="Times New Roman"/>
          <w:sz w:val="24"/>
          <w:szCs w:val="24"/>
        </w:rPr>
        <w:t xml:space="preserve"> associated </w:t>
      </w:r>
      <w:r w:rsidR="00C52860">
        <w:rPr>
          <w:rFonts w:ascii="Times New Roman" w:hAnsi="Times New Roman" w:cs="Times New Roman"/>
          <w:sz w:val="24"/>
          <w:szCs w:val="24"/>
        </w:rPr>
        <w:t xml:space="preserve">with </w:t>
      </w:r>
      <w:r w:rsidR="00C52860">
        <w:rPr>
          <w:rFonts w:ascii="Times New Roman" w:hAnsi="Times New Roman" w:cs="Times New Roman"/>
          <w:i/>
          <w:iCs/>
          <w:sz w:val="24"/>
          <w:szCs w:val="24"/>
        </w:rPr>
        <w:t>ceteris paribus</w:t>
      </w:r>
      <w:r w:rsidR="00C52860">
        <w:rPr>
          <w:rFonts w:ascii="Times New Roman" w:hAnsi="Times New Roman" w:cs="Times New Roman"/>
          <w:sz w:val="24"/>
          <w:szCs w:val="24"/>
        </w:rPr>
        <w:t xml:space="preserve"> clauses</w:t>
      </w:r>
      <w:r w:rsidR="0053599D">
        <w:rPr>
          <w:rFonts w:ascii="Times New Roman" w:hAnsi="Times New Roman" w:cs="Times New Roman"/>
          <w:sz w:val="24"/>
          <w:szCs w:val="24"/>
        </w:rPr>
        <w:t xml:space="preserve"> of one sort or another</w:t>
      </w:r>
      <w:r w:rsidR="007942E2">
        <w:rPr>
          <w:rFonts w:ascii="Times New Roman" w:hAnsi="Times New Roman" w:cs="Times New Roman"/>
          <w:sz w:val="24"/>
          <w:szCs w:val="24"/>
        </w:rPr>
        <w:t>.</w:t>
      </w:r>
      <w:r w:rsidR="00C52860">
        <w:rPr>
          <w:rFonts w:ascii="Times New Roman" w:hAnsi="Times New Roman" w:cs="Times New Roman"/>
          <w:sz w:val="24"/>
          <w:szCs w:val="24"/>
        </w:rPr>
        <w:t xml:space="preserve"> </w:t>
      </w:r>
      <w:r w:rsidR="006F3CE2">
        <w:rPr>
          <w:rFonts w:ascii="Times New Roman" w:hAnsi="Times New Roman" w:cs="Times New Roman"/>
          <w:sz w:val="24"/>
          <w:szCs w:val="24"/>
        </w:rPr>
        <w:t xml:space="preserve">However, </w:t>
      </w:r>
      <w:r w:rsidR="007942E2">
        <w:rPr>
          <w:rFonts w:ascii="Times New Roman" w:hAnsi="Times New Roman" w:cs="Times New Roman"/>
          <w:sz w:val="24"/>
          <w:szCs w:val="24"/>
        </w:rPr>
        <w:t xml:space="preserve">this is not </w:t>
      </w:r>
      <w:r w:rsidR="006F3CE2">
        <w:rPr>
          <w:rFonts w:ascii="Times New Roman" w:hAnsi="Times New Roman" w:cs="Times New Roman"/>
          <w:sz w:val="24"/>
          <w:szCs w:val="24"/>
        </w:rPr>
        <w:t>exclusively</w:t>
      </w:r>
      <w:r w:rsidR="007942E2">
        <w:rPr>
          <w:rFonts w:ascii="Times New Roman" w:hAnsi="Times New Roman" w:cs="Times New Roman"/>
          <w:sz w:val="24"/>
          <w:szCs w:val="24"/>
        </w:rPr>
        <w:t xml:space="preserve"> a negative conclusion; rather it </w:t>
      </w:r>
      <w:r w:rsidR="006F3CE2">
        <w:rPr>
          <w:rFonts w:ascii="Times New Roman" w:hAnsi="Times New Roman" w:cs="Times New Roman"/>
          <w:sz w:val="24"/>
          <w:szCs w:val="24"/>
        </w:rPr>
        <w:t xml:space="preserve">in itself </w:t>
      </w:r>
      <w:r w:rsidR="007942E2">
        <w:rPr>
          <w:rFonts w:ascii="Times New Roman" w:hAnsi="Times New Roman" w:cs="Times New Roman"/>
          <w:sz w:val="24"/>
          <w:szCs w:val="24"/>
        </w:rPr>
        <w:t xml:space="preserve">tells something </w:t>
      </w:r>
      <w:r w:rsidR="007942E2">
        <w:rPr>
          <w:rFonts w:ascii="Times New Roman" w:hAnsi="Times New Roman" w:cs="Times New Roman"/>
          <w:i/>
          <w:iCs/>
          <w:sz w:val="24"/>
          <w:szCs w:val="24"/>
        </w:rPr>
        <w:t>about</w:t>
      </w:r>
      <w:r w:rsidR="007942E2">
        <w:rPr>
          <w:rFonts w:ascii="Times New Roman" w:hAnsi="Times New Roman" w:cs="Times New Roman"/>
          <w:sz w:val="24"/>
          <w:szCs w:val="24"/>
        </w:rPr>
        <w:t xml:space="preserve"> biology and about the world</w:t>
      </w:r>
      <w:r w:rsidR="006D453B">
        <w:rPr>
          <w:rFonts w:ascii="Times New Roman" w:hAnsi="Times New Roman" w:cs="Times New Roman"/>
          <w:sz w:val="24"/>
          <w:szCs w:val="24"/>
        </w:rPr>
        <w:t xml:space="preserve">. Amongst other things, it seems to imply </w:t>
      </w:r>
      <w:r w:rsidR="00C52860">
        <w:rPr>
          <w:rFonts w:ascii="Times New Roman" w:hAnsi="Times New Roman" w:cs="Times New Roman"/>
          <w:sz w:val="24"/>
          <w:szCs w:val="24"/>
        </w:rPr>
        <w:t>that</w:t>
      </w:r>
      <w:r w:rsidR="00C85E03">
        <w:rPr>
          <w:rFonts w:ascii="Times New Roman" w:hAnsi="Times New Roman" w:cs="Times New Roman"/>
          <w:sz w:val="24"/>
          <w:szCs w:val="24"/>
        </w:rPr>
        <w:t xml:space="preserve"> the lack of always valid </w:t>
      </w:r>
      <w:r w:rsidR="00410C97">
        <w:rPr>
          <w:rFonts w:ascii="Times New Roman" w:hAnsi="Times New Roman" w:cs="Times New Roman"/>
          <w:sz w:val="24"/>
          <w:szCs w:val="24"/>
        </w:rPr>
        <w:t xml:space="preserve">and immutable </w:t>
      </w:r>
      <w:r w:rsidR="00C85E03">
        <w:rPr>
          <w:rFonts w:ascii="Times New Roman" w:hAnsi="Times New Roman" w:cs="Times New Roman"/>
          <w:sz w:val="24"/>
          <w:szCs w:val="24"/>
        </w:rPr>
        <w:t xml:space="preserve">laws </w:t>
      </w:r>
      <w:r w:rsidR="00C85E03">
        <w:rPr>
          <w:rFonts w:ascii="Times New Roman" w:hAnsi="Times New Roman" w:cs="Times New Roman"/>
          <w:i/>
          <w:iCs/>
          <w:sz w:val="24"/>
          <w:szCs w:val="24"/>
        </w:rPr>
        <w:t>in our descriptions</w:t>
      </w:r>
      <w:r w:rsidR="00C85E03">
        <w:rPr>
          <w:rFonts w:ascii="Times New Roman" w:hAnsi="Times New Roman" w:cs="Times New Roman"/>
          <w:sz w:val="24"/>
          <w:szCs w:val="24"/>
        </w:rPr>
        <w:t xml:space="preserve"> does not imply lack of order </w:t>
      </w:r>
      <w:r w:rsidR="00C85E03" w:rsidRPr="00C85E03">
        <w:rPr>
          <w:rFonts w:ascii="Times New Roman" w:hAnsi="Times New Roman" w:cs="Times New Roman"/>
          <w:i/>
          <w:iCs/>
          <w:sz w:val="24"/>
          <w:szCs w:val="24"/>
        </w:rPr>
        <w:t>within the organism</w:t>
      </w:r>
      <w:r w:rsidR="00C85E03">
        <w:rPr>
          <w:rFonts w:ascii="Times New Roman" w:hAnsi="Times New Roman" w:cs="Times New Roman"/>
          <w:sz w:val="24"/>
          <w:szCs w:val="24"/>
        </w:rPr>
        <w:t>; that the organism, in itself, c</w:t>
      </w:r>
      <w:r w:rsidR="00C52860">
        <w:rPr>
          <w:rFonts w:ascii="Times New Roman" w:hAnsi="Times New Roman" w:cs="Times New Roman"/>
          <w:sz w:val="24"/>
          <w:szCs w:val="24"/>
        </w:rPr>
        <w:t>an well</w:t>
      </w:r>
      <w:r w:rsidR="00C85E03">
        <w:rPr>
          <w:rFonts w:ascii="Times New Roman" w:hAnsi="Times New Roman" w:cs="Times New Roman"/>
          <w:sz w:val="24"/>
          <w:szCs w:val="24"/>
        </w:rPr>
        <w:t xml:space="preserve"> be viewed as “the paragon of orderliness”</w:t>
      </w:r>
      <w:r w:rsidR="00410C97">
        <w:rPr>
          <w:rFonts w:ascii="Times New Roman" w:hAnsi="Times New Roman" w:cs="Times New Roman"/>
          <w:sz w:val="24"/>
          <w:szCs w:val="24"/>
        </w:rPr>
        <w:t xml:space="preserve">, exhibiting order and regularity </w:t>
      </w:r>
      <w:r w:rsidR="00410C97">
        <w:rPr>
          <w:rFonts w:ascii="Times New Roman" w:hAnsi="Times New Roman" w:cs="Times New Roman"/>
          <w:sz w:val="24"/>
          <w:szCs w:val="24"/>
        </w:rPr>
        <w:lastRenderedPageBreak/>
        <w:t>“unrivalled by anything we meet in inanimate matter”</w:t>
      </w:r>
      <w:r w:rsidR="00C85E03">
        <w:rPr>
          <w:rFonts w:ascii="Times New Roman" w:hAnsi="Times New Roman" w:cs="Times New Roman"/>
          <w:sz w:val="24"/>
          <w:szCs w:val="24"/>
        </w:rPr>
        <w:t xml:space="preserve"> (Schrödinger 1967</w:t>
      </w:r>
      <w:r w:rsidR="00410C97">
        <w:rPr>
          <w:rFonts w:ascii="Times New Roman" w:hAnsi="Times New Roman" w:cs="Times New Roman"/>
          <w:sz w:val="24"/>
          <w:szCs w:val="24"/>
        </w:rPr>
        <w:t>, p. 77</w:t>
      </w:r>
      <w:r w:rsidR="00C85E03">
        <w:rPr>
          <w:rFonts w:ascii="Times New Roman" w:hAnsi="Times New Roman" w:cs="Times New Roman"/>
          <w:sz w:val="24"/>
          <w:szCs w:val="24"/>
        </w:rPr>
        <w:t>)</w:t>
      </w:r>
      <w:r w:rsidR="00C52860">
        <w:rPr>
          <w:rFonts w:ascii="Times New Roman" w:hAnsi="Times New Roman" w:cs="Times New Roman"/>
          <w:sz w:val="24"/>
          <w:szCs w:val="24"/>
        </w:rPr>
        <w:t xml:space="preserve">, even if we as external observers are forced to impose all kins of boundary conditions, </w:t>
      </w:r>
      <w:r w:rsidR="00C52860">
        <w:rPr>
          <w:rFonts w:ascii="Times New Roman" w:hAnsi="Times New Roman" w:cs="Times New Roman"/>
          <w:i/>
          <w:iCs/>
          <w:sz w:val="24"/>
          <w:szCs w:val="24"/>
        </w:rPr>
        <w:t>ceteris paribus</w:t>
      </w:r>
      <w:r w:rsidR="00C52860">
        <w:rPr>
          <w:rFonts w:ascii="Times New Roman" w:hAnsi="Times New Roman" w:cs="Times New Roman"/>
          <w:sz w:val="24"/>
          <w:szCs w:val="24"/>
        </w:rPr>
        <w:t xml:space="preserve"> clauses, </w:t>
      </w:r>
      <w:r w:rsidR="006D453B">
        <w:rPr>
          <w:rFonts w:ascii="Times New Roman" w:hAnsi="Times New Roman" w:cs="Times New Roman"/>
          <w:sz w:val="24"/>
          <w:szCs w:val="24"/>
        </w:rPr>
        <w:t>changes in</w:t>
      </w:r>
      <w:r w:rsidR="00C52860">
        <w:rPr>
          <w:rFonts w:ascii="Times New Roman" w:hAnsi="Times New Roman" w:cs="Times New Roman"/>
          <w:sz w:val="24"/>
          <w:szCs w:val="24"/>
        </w:rPr>
        <w:t xml:space="preserve"> descriptions,</w:t>
      </w:r>
      <w:r w:rsidR="00D72AB9">
        <w:rPr>
          <w:rFonts w:ascii="Times New Roman" w:hAnsi="Times New Roman" w:cs="Times New Roman"/>
          <w:sz w:val="24"/>
          <w:szCs w:val="24"/>
        </w:rPr>
        <w:t xml:space="preserve"> statistical arguments,</w:t>
      </w:r>
      <w:r w:rsidR="00C52860">
        <w:rPr>
          <w:rFonts w:ascii="Times New Roman" w:hAnsi="Times New Roman" w:cs="Times New Roman"/>
          <w:sz w:val="24"/>
          <w:szCs w:val="24"/>
        </w:rPr>
        <w:t xml:space="preserve"> and the like</w:t>
      </w:r>
      <w:r w:rsidR="006D453B">
        <w:rPr>
          <w:rFonts w:ascii="Times New Roman" w:hAnsi="Times New Roman" w:cs="Times New Roman"/>
          <w:sz w:val="24"/>
          <w:szCs w:val="24"/>
        </w:rPr>
        <w:t>, when making sense of its behaviours</w:t>
      </w:r>
      <w:r w:rsidR="00C85E03">
        <w:rPr>
          <w:rFonts w:ascii="Times New Roman" w:hAnsi="Times New Roman" w:cs="Times New Roman"/>
          <w:sz w:val="24"/>
          <w:szCs w:val="24"/>
        </w:rPr>
        <w:t>.</w:t>
      </w:r>
      <w:r w:rsidR="00EE69D3">
        <w:rPr>
          <w:rFonts w:ascii="Times New Roman" w:hAnsi="Times New Roman" w:cs="Times New Roman"/>
          <w:sz w:val="24"/>
          <w:szCs w:val="24"/>
        </w:rPr>
        <w:t xml:space="preserve"> </w:t>
      </w:r>
      <w:r w:rsidR="00C52860">
        <w:rPr>
          <w:rFonts w:ascii="Times New Roman" w:hAnsi="Times New Roman" w:cs="Times New Roman"/>
          <w:sz w:val="24"/>
          <w:szCs w:val="24"/>
        </w:rPr>
        <w:t xml:space="preserve">In other words, it seems to be quite at the heart of complexity that order in Nature does not translate neatly into order in </w:t>
      </w:r>
      <w:r w:rsidR="006D453B">
        <w:rPr>
          <w:rFonts w:ascii="Times New Roman" w:hAnsi="Times New Roman" w:cs="Times New Roman"/>
          <w:sz w:val="24"/>
          <w:szCs w:val="24"/>
        </w:rPr>
        <w:t xml:space="preserve">our </w:t>
      </w:r>
      <w:r w:rsidR="00C52860">
        <w:rPr>
          <w:rFonts w:ascii="Times New Roman" w:hAnsi="Times New Roman" w:cs="Times New Roman"/>
          <w:sz w:val="24"/>
          <w:szCs w:val="24"/>
        </w:rPr>
        <w:t>descriptions</w:t>
      </w:r>
      <w:r w:rsidR="0053599D">
        <w:rPr>
          <w:rFonts w:ascii="Times New Roman" w:hAnsi="Times New Roman" w:cs="Times New Roman"/>
          <w:sz w:val="24"/>
          <w:szCs w:val="24"/>
        </w:rPr>
        <w:t xml:space="preserve">. If this is so, I think </w:t>
      </w:r>
      <w:r w:rsidR="00125847">
        <w:rPr>
          <w:rFonts w:ascii="Times New Roman" w:hAnsi="Times New Roman" w:cs="Times New Roman"/>
          <w:sz w:val="24"/>
          <w:szCs w:val="24"/>
        </w:rPr>
        <w:t xml:space="preserve">the </w:t>
      </w:r>
      <w:r w:rsidR="00125847">
        <w:rPr>
          <w:rFonts w:ascii="Times New Roman" w:hAnsi="Times New Roman" w:cs="Times New Roman"/>
          <w:i/>
          <w:iCs/>
          <w:sz w:val="24"/>
          <w:szCs w:val="24"/>
        </w:rPr>
        <w:t>ceteris paribus</w:t>
      </w:r>
      <w:r w:rsidR="00125847">
        <w:rPr>
          <w:rFonts w:ascii="Times New Roman" w:hAnsi="Times New Roman" w:cs="Times New Roman"/>
          <w:sz w:val="24"/>
          <w:szCs w:val="24"/>
        </w:rPr>
        <w:t xml:space="preserve"> talk need not be </w:t>
      </w:r>
      <w:r w:rsidR="006D453B">
        <w:rPr>
          <w:rFonts w:ascii="Times New Roman" w:hAnsi="Times New Roman" w:cs="Times New Roman"/>
          <w:sz w:val="24"/>
          <w:szCs w:val="24"/>
        </w:rPr>
        <w:t>taken</w:t>
      </w:r>
      <w:r w:rsidR="00125847">
        <w:rPr>
          <w:rFonts w:ascii="Times New Roman" w:hAnsi="Times New Roman" w:cs="Times New Roman"/>
          <w:sz w:val="24"/>
          <w:szCs w:val="24"/>
        </w:rPr>
        <w:t xml:space="preserve"> as a consequence of the finiteness of our brains</w:t>
      </w:r>
      <w:r w:rsidR="00FF5623">
        <w:rPr>
          <w:rFonts w:ascii="Times New Roman" w:hAnsi="Times New Roman" w:cs="Times New Roman"/>
          <w:sz w:val="24"/>
          <w:szCs w:val="24"/>
        </w:rPr>
        <w:t xml:space="preserve"> or computers</w:t>
      </w:r>
      <w:r w:rsidR="00125847">
        <w:rPr>
          <w:rFonts w:ascii="Times New Roman" w:hAnsi="Times New Roman" w:cs="Times New Roman"/>
          <w:sz w:val="24"/>
          <w:szCs w:val="24"/>
        </w:rPr>
        <w:t xml:space="preserve">, but rather as a consequence of the fact that we are </w:t>
      </w:r>
      <w:r w:rsidR="00125847">
        <w:rPr>
          <w:rFonts w:ascii="Times New Roman" w:hAnsi="Times New Roman" w:cs="Times New Roman"/>
          <w:i/>
          <w:iCs/>
          <w:sz w:val="24"/>
          <w:szCs w:val="24"/>
        </w:rPr>
        <w:t>external observers</w:t>
      </w:r>
      <w:r w:rsidR="00125847">
        <w:rPr>
          <w:rFonts w:ascii="Times New Roman" w:hAnsi="Times New Roman" w:cs="Times New Roman"/>
          <w:sz w:val="24"/>
          <w:szCs w:val="24"/>
        </w:rPr>
        <w:t xml:space="preserve"> </w:t>
      </w:r>
      <w:r w:rsidR="006D453B">
        <w:rPr>
          <w:rFonts w:ascii="Times New Roman" w:hAnsi="Times New Roman" w:cs="Times New Roman"/>
          <w:sz w:val="24"/>
          <w:szCs w:val="24"/>
        </w:rPr>
        <w:t>subject to</w:t>
      </w:r>
      <w:r w:rsidR="00125847">
        <w:rPr>
          <w:rFonts w:ascii="Times New Roman" w:hAnsi="Times New Roman" w:cs="Times New Roman"/>
          <w:sz w:val="24"/>
          <w:szCs w:val="24"/>
        </w:rPr>
        <w:t xml:space="preserve"> the laws of epistemology</w:t>
      </w:r>
      <w:r w:rsidR="00C52860">
        <w:rPr>
          <w:rFonts w:ascii="Times New Roman" w:hAnsi="Times New Roman" w:cs="Times New Roman"/>
          <w:sz w:val="24"/>
          <w:szCs w:val="24"/>
        </w:rPr>
        <w:t xml:space="preserve">. </w:t>
      </w:r>
      <w:r w:rsidR="004C0045">
        <w:rPr>
          <w:rFonts w:ascii="Times New Roman" w:hAnsi="Times New Roman" w:cs="Times New Roman"/>
          <w:sz w:val="24"/>
          <w:szCs w:val="24"/>
        </w:rPr>
        <w:t>F</w:t>
      </w:r>
      <w:r w:rsidR="00A1264A">
        <w:rPr>
          <w:rFonts w:ascii="Times New Roman" w:hAnsi="Times New Roman" w:cs="Times New Roman"/>
          <w:sz w:val="24"/>
          <w:szCs w:val="24"/>
        </w:rPr>
        <w:t>urthermore</w:t>
      </w:r>
      <w:r w:rsidR="004C0045">
        <w:rPr>
          <w:rFonts w:ascii="Times New Roman" w:hAnsi="Times New Roman" w:cs="Times New Roman"/>
          <w:sz w:val="24"/>
          <w:szCs w:val="24"/>
        </w:rPr>
        <w:t>, is it not the case that the language of quantum mechanics is</w:t>
      </w:r>
      <w:r w:rsidR="003141D4">
        <w:rPr>
          <w:rFonts w:ascii="Times New Roman" w:hAnsi="Times New Roman" w:cs="Times New Roman"/>
          <w:sz w:val="24"/>
          <w:szCs w:val="24"/>
        </w:rPr>
        <w:t>, albeit in a much more restricted sense,</w:t>
      </w:r>
      <w:r w:rsidR="004C0045">
        <w:rPr>
          <w:rFonts w:ascii="Times New Roman" w:hAnsi="Times New Roman" w:cs="Times New Roman"/>
          <w:sz w:val="24"/>
          <w:szCs w:val="24"/>
        </w:rPr>
        <w:t xml:space="preserve"> a </w:t>
      </w:r>
      <w:r w:rsidR="004C0045">
        <w:rPr>
          <w:rFonts w:ascii="Times New Roman" w:hAnsi="Times New Roman" w:cs="Times New Roman"/>
          <w:i/>
          <w:iCs/>
          <w:sz w:val="24"/>
          <w:szCs w:val="24"/>
        </w:rPr>
        <w:t>ceteris paribus</w:t>
      </w:r>
      <w:r w:rsidR="004C0045">
        <w:rPr>
          <w:rFonts w:ascii="Times New Roman" w:hAnsi="Times New Roman" w:cs="Times New Roman"/>
          <w:sz w:val="24"/>
          <w:szCs w:val="24"/>
        </w:rPr>
        <w:t xml:space="preserve"> language too; is it not the case that the crown jewel of quantum mechanics is </w:t>
      </w:r>
      <w:r w:rsidR="00A1264A">
        <w:rPr>
          <w:rFonts w:ascii="Times New Roman" w:hAnsi="Times New Roman" w:cs="Times New Roman"/>
          <w:sz w:val="24"/>
          <w:szCs w:val="24"/>
        </w:rPr>
        <w:t>an</w:t>
      </w:r>
      <w:r w:rsidR="004C0045">
        <w:rPr>
          <w:rFonts w:ascii="Times New Roman" w:hAnsi="Times New Roman" w:cs="Times New Roman"/>
          <w:sz w:val="24"/>
          <w:szCs w:val="24"/>
        </w:rPr>
        <w:t xml:space="preserve"> equation telling </w:t>
      </w:r>
      <w:r w:rsidR="00125847">
        <w:rPr>
          <w:rFonts w:ascii="Times New Roman" w:hAnsi="Times New Roman" w:cs="Times New Roman"/>
          <w:sz w:val="24"/>
          <w:szCs w:val="24"/>
        </w:rPr>
        <w:t xml:space="preserve">us </w:t>
      </w:r>
      <w:r w:rsidR="004C0045">
        <w:rPr>
          <w:rFonts w:ascii="Times New Roman" w:hAnsi="Times New Roman" w:cs="Times New Roman"/>
          <w:sz w:val="24"/>
          <w:szCs w:val="24"/>
        </w:rPr>
        <w:t xml:space="preserve">how </w:t>
      </w:r>
      <w:r w:rsidR="00125847">
        <w:rPr>
          <w:rFonts w:ascii="Times New Roman" w:hAnsi="Times New Roman" w:cs="Times New Roman"/>
          <w:sz w:val="24"/>
          <w:szCs w:val="24"/>
        </w:rPr>
        <w:t>a</w:t>
      </w:r>
      <w:r w:rsidR="004C0045">
        <w:rPr>
          <w:rFonts w:ascii="Times New Roman" w:hAnsi="Times New Roman" w:cs="Times New Roman"/>
          <w:sz w:val="24"/>
          <w:szCs w:val="24"/>
        </w:rPr>
        <w:t xml:space="preserve"> quantum state would have evolved had there not been a measurement?</w:t>
      </w:r>
    </w:p>
    <w:p w14:paraId="24AC3952" w14:textId="74A3E765" w:rsidR="003141D4" w:rsidRPr="005E7565" w:rsidRDefault="003141D4" w:rsidP="003141D4">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But to summarize the main result of the present section: </w:t>
      </w:r>
      <w:r w:rsidR="00261218">
        <w:rPr>
          <w:rFonts w:ascii="Times New Roman" w:hAnsi="Times New Roman" w:cs="Times New Roman"/>
          <w:sz w:val="24"/>
          <w:szCs w:val="24"/>
        </w:rPr>
        <w:t xml:space="preserve">If a complex system like a living organism is put into the left box of </w:t>
      </w:r>
      <w:r w:rsidR="005E7565">
        <w:rPr>
          <w:rFonts w:ascii="Times New Roman" w:hAnsi="Times New Roman" w:cs="Times New Roman"/>
          <w:sz w:val="24"/>
          <w:szCs w:val="24"/>
        </w:rPr>
        <w:t xml:space="preserve">Fig. </w:t>
      </w:r>
      <w:r w:rsidR="00071888">
        <w:rPr>
          <w:rFonts w:ascii="Times New Roman" w:hAnsi="Times New Roman" w:cs="Times New Roman"/>
          <w:sz w:val="24"/>
          <w:szCs w:val="24"/>
        </w:rPr>
        <w:t>4</w:t>
      </w:r>
      <w:r w:rsidR="00261218">
        <w:rPr>
          <w:rFonts w:ascii="Times New Roman" w:hAnsi="Times New Roman" w:cs="Times New Roman"/>
          <w:sz w:val="24"/>
          <w:szCs w:val="24"/>
        </w:rPr>
        <w:t xml:space="preserve"> as the </w:t>
      </w:r>
      <m:oMath>
        <m:r>
          <w:rPr>
            <w:rFonts w:ascii="Cambria Math" w:hAnsi="Cambria Math" w:cs="Times New Roman"/>
            <w:sz w:val="24"/>
            <w:szCs w:val="24"/>
          </w:rPr>
          <m:t>N</m:t>
        </m:r>
      </m:oMath>
      <w:r w:rsidR="00261218">
        <w:rPr>
          <w:rFonts w:ascii="Times New Roman" w:eastAsiaTheme="minorEastAsia" w:hAnsi="Times New Roman" w:cs="Times New Roman"/>
          <w:sz w:val="24"/>
          <w:szCs w:val="24"/>
        </w:rPr>
        <w:t xml:space="preserve">, there will in general be many corresponding </w:t>
      </w:r>
      <m:oMath>
        <m:r>
          <w:rPr>
            <w:rFonts w:ascii="Cambria Math" w:eastAsiaTheme="minorEastAsia" w:hAnsi="Cambria Math" w:cs="Times New Roman"/>
            <w:sz w:val="24"/>
            <w:szCs w:val="24"/>
          </w:rPr>
          <m:t>F</m:t>
        </m:r>
      </m:oMath>
      <w:r w:rsidR="00261218">
        <w:rPr>
          <w:rFonts w:ascii="Times New Roman" w:eastAsiaTheme="minorEastAsia" w:hAnsi="Times New Roman" w:cs="Times New Roman"/>
          <w:sz w:val="24"/>
          <w:szCs w:val="24"/>
        </w:rPr>
        <w:t xml:space="preserve">:s available, each describing a subsystem of </w:t>
      </w:r>
      <m:oMath>
        <m:r>
          <w:rPr>
            <w:rFonts w:ascii="Cambria Math" w:eastAsiaTheme="minorEastAsia" w:hAnsi="Cambria Math" w:cs="Times New Roman"/>
            <w:sz w:val="24"/>
            <w:szCs w:val="24"/>
          </w:rPr>
          <m:t>N</m:t>
        </m:r>
      </m:oMath>
      <w:r w:rsidR="006D453B">
        <w:rPr>
          <w:rFonts w:ascii="Times New Roman" w:eastAsiaTheme="minorEastAsia" w:hAnsi="Times New Roman" w:cs="Times New Roman"/>
          <w:sz w:val="24"/>
          <w:szCs w:val="24"/>
        </w:rPr>
        <w:t xml:space="preserve"> and corresponding to a particular mode of causal entailment. Each of these </w:t>
      </w:r>
      <m:oMath>
        <m:r>
          <w:rPr>
            <w:rFonts w:ascii="Cambria Math" w:eastAsiaTheme="minorEastAsia" w:hAnsi="Cambria Math" w:cs="Times New Roman"/>
            <w:sz w:val="24"/>
            <w:szCs w:val="24"/>
          </w:rPr>
          <m:t>F</m:t>
        </m:r>
      </m:oMath>
      <w:r w:rsidR="006D453B">
        <w:rPr>
          <w:rFonts w:ascii="Times New Roman" w:eastAsiaTheme="minorEastAsia" w:hAnsi="Times New Roman" w:cs="Times New Roman"/>
          <w:sz w:val="24"/>
          <w:szCs w:val="24"/>
        </w:rPr>
        <w:t xml:space="preserve">:s is associated with a particular way </w:t>
      </w:r>
      <w:r w:rsidR="006F3CE2">
        <w:rPr>
          <w:rFonts w:ascii="Times New Roman" w:eastAsiaTheme="minorEastAsia" w:hAnsi="Times New Roman" w:cs="Times New Roman"/>
          <w:sz w:val="24"/>
          <w:szCs w:val="24"/>
        </w:rPr>
        <w:t>of</w:t>
      </w:r>
      <w:r w:rsidR="006D453B">
        <w:rPr>
          <w:rFonts w:ascii="Times New Roman" w:eastAsiaTheme="minorEastAsia" w:hAnsi="Times New Roman" w:cs="Times New Roman"/>
          <w:sz w:val="24"/>
          <w:szCs w:val="24"/>
        </w:rPr>
        <w:t xml:space="preserve"> impos</w:t>
      </w:r>
      <w:r w:rsidR="006F3CE2">
        <w:rPr>
          <w:rFonts w:ascii="Times New Roman" w:eastAsiaTheme="minorEastAsia" w:hAnsi="Times New Roman" w:cs="Times New Roman"/>
          <w:sz w:val="24"/>
          <w:szCs w:val="24"/>
        </w:rPr>
        <w:t>ing</w:t>
      </w:r>
      <w:r w:rsidR="006D453B">
        <w:rPr>
          <w:rFonts w:ascii="Times New Roman" w:eastAsiaTheme="minorEastAsia" w:hAnsi="Times New Roman" w:cs="Times New Roman"/>
          <w:sz w:val="24"/>
          <w:szCs w:val="24"/>
        </w:rPr>
        <w:t xml:space="preserve"> the system-environment dualism. Since in the intact </w:t>
      </w:r>
      <m:oMath>
        <m:r>
          <w:rPr>
            <w:rFonts w:ascii="Cambria Math" w:eastAsiaTheme="minorEastAsia" w:hAnsi="Cambria Math" w:cs="Times New Roman"/>
            <w:sz w:val="24"/>
            <w:szCs w:val="24"/>
          </w:rPr>
          <m:t>N</m:t>
        </m:r>
      </m:oMath>
      <w:r w:rsidR="006D453B">
        <w:rPr>
          <w:rFonts w:ascii="Times New Roman" w:eastAsiaTheme="minorEastAsia" w:hAnsi="Times New Roman" w:cs="Times New Roman"/>
          <w:sz w:val="24"/>
          <w:szCs w:val="24"/>
        </w:rPr>
        <w:t xml:space="preserve"> these entailment structures are </w:t>
      </w:r>
      <w:r w:rsidR="00FF5623">
        <w:rPr>
          <w:rFonts w:ascii="Times New Roman" w:eastAsiaTheme="minorEastAsia" w:hAnsi="Times New Roman" w:cs="Times New Roman"/>
          <w:sz w:val="24"/>
          <w:szCs w:val="24"/>
        </w:rPr>
        <w:t>tightly intertwined together,</w:t>
      </w:r>
      <w:r w:rsidR="0053599D">
        <w:rPr>
          <w:rFonts w:ascii="Times New Roman" w:eastAsiaTheme="minorEastAsia" w:hAnsi="Times New Roman" w:cs="Times New Roman"/>
          <w:sz w:val="24"/>
          <w:szCs w:val="24"/>
        </w:rPr>
        <w:t xml:space="preserve"> in ways not directly seen from </w:t>
      </w:r>
      <m:oMath>
        <m:r>
          <w:rPr>
            <w:rFonts w:ascii="Cambria Math" w:eastAsiaTheme="minorEastAsia" w:hAnsi="Cambria Math" w:cs="Times New Roman"/>
            <w:sz w:val="24"/>
            <w:szCs w:val="24"/>
          </w:rPr>
          <m:t>F</m:t>
        </m:r>
      </m:oMath>
      <w:r w:rsidR="0053599D">
        <w:rPr>
          <w:rFonts w:ascii="Times New Roman" w:eastAsiaTheme="minorEastAsia" w:hAnsi="Times New Roman" w:cs="Times New Roman"/>
          <w:sz w:val="24"/>
          <w:szCs w:val="24"/>
        </w:rPr>
        <w:t>:s themselves,</w:t>
      </w:r>
      <w:r w:rsidR="00FF5623">
        <w:rPr>
          <w:rFonts w:ascii="Times New Roman" w:eastAsiaTheme="minorEastAsia" w:hAnsi="Times New Roman" w:cs="Times New Roman"/>
          <w:sz w:val="24"/>
          <w:szCs w:val="24"/>
        </w:rPr>
        <w:t xml:space="preserve"> the effect</w:t>
      </w:r>
      <w:r w:rsidR="00D43DA7">
        <w:rPr>
          <w:rFonts w:ascii="Times New Roman" w:eastAsiaTheme="minorEastAsia" w:hAnsi="Times New Roman" w:cs="Times New Roman"/>
          <w:sz w:val="24"/>
          <w:szCs w:val="24"/>
        </w:rPr>
        <w:t>s</w:t>
      </w:r>
      <w:r w:rsidR="00FF5623">
        <w:rPr>
          <w:rFonts w:ascii="Times New Roman" w:eastAsiaTheme="minorEastAsia" w:hAnsi="Times New Roman" w:cs="Times New Roman"/>
          <w:sz w:val="24"/>
          <w:szCs w:val="24"/>
        </w:rPr>
        <w:t xml:space="preserve"> of imposing perspectival system-environment dualisms can almost never be ignored when studying complex systems</w:t>
      </w:r>
      <w:r w:rsidR="00071888">
        <w:rPr>
          <w:rFonts w:ascii="Times New Roman" w:eastAsiaTheme="minorEastAsia" w:hAnsi="Times New Roman" w:cs="Times New Roman"/>
          <w:sz w:val="24"/>
          <w:szCs w:val="24"/>
        </w:rPr>
        <w:t xml:space="preserve">. Therefore, if the system-environment dualism as the first root entails perspectivism in principle, it seems to me that complexity as the second root entails </w:t>
      </w:r>
      <w:r w:rsidR="0078276B">
        <w:rPr>
          <w:rFonts w:ascii="Times New Roman" w:eastAsiaTheme="minorEastAsia" w:hAnsi="Times New Roman" w:cs="Times New Roman"/>
          <w:sz w:val="24"/>
          <w:szCs w:val="24"/>
        </w:rPr>
        <w:t>perspectivism</w:t>
      </w:r>
      <w:r w:rsidR="00D72AB9">
        <w:rPr>
          <w:rFonts w:ascii="Times New Roman" w:eastAsiaTheme="minorEastAsia" w:hAnsi="Times New Roman" w:cs="Times New Roman"/>
          <w:sz w:val="24"/>
          <w:szCs w:val="24"/>
        </w:rPr>
        <w:t xml:space="preserve"> remarkably more </w:t>
      </w:r>
      <w:r w:rsidR="00071888">
        <w:rPr>
          <w:rFonts w:ascii="Times New Roman" w:eastAsiaTheme="minorEastAsia" w:hAnsi="Times New Roman" w:cs="Times New Roman"/>
          <w:sz w:val="24"/>
          <w:szCs w:val="24"/>
        </w:rPr>
        <w:t>strong</w:t>
      </w:r>
      <w:r w:rsidR="00D72AB9">
        <w:rPr>
          <w:rFonts w:ascii="Times New Roman" w:eastAsiaTheme="minorEastAsia" w:hAnsi="Times New Roman" w:cs="Times New Roman"/>
          <w:sz w:val="24"/>
          <w:szCs w:val="24"/>
        </w:rPr>
        <w:t>ly</w:t>
      </w:r>
      <w:r w:rsidR="00071888">
        <w:rPr>
          <w:rFonts w:ascii="Times New Roman" w:eastAsiaTheme="minorEastAsia" w:hAnsi="Times New Roman" w:cs="Times New Roman"/>
          <w:sz w:val="24"/>
          <w:szCs w:val="24"/>
        </w:rPr>
        <w:t xml:space="preserve">, and indeed </w:t>
      </w:r>
      <w:r w:rsidR="00D72AB9">
        <w:rPr>
          <w:rFonts w:ascii="Times New Roman" w:eastAsiaTheme="minorEastAsia" w:hAnsi="Times New Roman" w:cs="Times New Roman"/>
          <w:sz w:val="24"/>
          <w:szCs w:val="24"/>
        </w:rPr>
        <w:t xml:space="preserve">with </w:t>
      </w:r>
      <w:r w:rsidR="00067B4D">
        <w:rPr>
          <w:rFonts w:ascii="Times New Roman" w:eastAsiaTheme="minorEastAsia" w:hAnsi="Times New Roman" w:cs="Times New Roman"/>
          <w:sz w:val="24"/>
          <w:szCs w:val="24"/>
        </w:rPr>
        <w:t>rather</w:t>
      </w:r>
      <w:r w:rsidR="00D72AB9">
        <w:rPr>
          <w:rFonts w:ascii="Times New Roman" w:eastAsiaTheme="minorEastAsia" w:hAnsi="Times New Roman" w:cs="Times New Roman"/>
          <w:sz w:val="24"/>
          <w:szCs w:val="24"/>
        </w:rPr>
        <w:t xml:space="preserve"> practical implications</w:t>
      </w:r>
      <w:r w:rsidR="00071888">
        <w:rPr>
          <w:rFonts w:ascii="Times New Roman" w:eastAsiaTheme="minorEastAsia" w:hAnsi="Times New Roman" w:cs="Times New Roman"/>
          <w:sz w:val="24"/>
          <w:szCs w:val="24"/>
        </w:rPr>
        <w:t>.</w:t>
      </w:r>
    </w:p>
    <w:p w14:paraId="69328D10" w14:textId="0BE4F0AE" w:rsidR="00416745" w:rsidRPr="00416745" w:rsidRDefault="00416745" w:rsidP="00A548D1">
      <w:pPr>
        <w:spacing w:before="240" w:after="240" w:line="360"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00E25924">
        <w:rPr>
          <w:rFonts w:ascii="Times New Roman" w:hAnsi="Times New Roman" w:cs="Times New Roman"/>
          <w:b/>
          <w:bCs/>
          <w:sz w:val="24"/>
          <w:szCs w:val="24"/>
        </w:rPr>
        <w:t xml:space="preserve">Perspectival </w:t>
      </w:r>
      <w:r w:rsidR="003C1837">
        <w:rPr>
          <w:rFonts w:ascii="Times New Roman" w:hAnsi="Times New Roman" w:cs="Times New Roman"/>
          <w:b/>
          <w:bCs/>
          <w:sz w:val="24"/>
          <w:szCs w:val="24"/>
        </w:rPr>
        <w:t>S</w:t>
      </w:r>
      <w:r w:rsidR="00E25924">
        <w:rPr>
          <w:rFonts w:ascii="Times New Roman" w:hAnsi="Times New Roman" w:cs="Times New Roman"/>
          <w:b/>
          <w:bCs/>
          <w:sz w:val="24"/>
          <w:szCs w:val="24"/>
        </w:rPr>
        <w:t>cience</w:t>
      </w:r>
    </w:p>
    <w:p w14:paraId="1FB1B300" w14:textId="1F601664" w:rsidR="00025A42" w:rsidRDefault="00025A42"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picture I am thus proposing says that the basic epistemological reason </w:t>
      </w:r>
      <w:r w:rsidR="0053599D">
        <w:rPr>
          <w:rFonts w:ascii="Times New Roman" w:hAnsi="Times New Roman" w:cs="Times New Roman"/>
          <w:sz w:val="24"/>
          <w:szCs w:val="24"/>
        </w:rPr>
        <w:t xml:space="preserve">why knowledge is perspectival </w:t>
      </w:r>
      <w:r>
        <w:rPr>
          <w:rFonts w:ascii="Times New Roman" w:hAnsi="Times New Roman" w:cs="Times New Roman"/>
          <w:sz w:val="24"/>
          <w:szCs w:val="24"/>
        </w:rPr>
        <w:t xml:space="preserve">relates to the system-environment dualism, and the reason why this can seldom be ignored is that </w:t>
      </w:r>
      <w:r w:rsidR="00DF66DC">
        <w:rPr>
          <w:rFonts w:ascii="Times New Roman" w:hAnsi="Times New Roman" w:cs="Times New Roman"/>
          <w:sz w:val="24"/>
          <w:szCs w:val="24"/>
        </w:rPr>
        <w:t>we are in fact not</w:t>
      </w:r>
      <w:r w:rsidR="0053599D">
        <w:rPr>
          <w:rFonts w:ascii="Times New Roman" w:hAnsi="Times New Roman" w:cs="Times New Roman"/>
          <w:sz w:val="24"/>
          <w:szCs w:val="24"/>
        </w:rPr>
        <w:t xml:space="preserve"> surrounded</w:t>
      </w:r>
      <w:r w:rsidR="00DF66DC">
        <w:rPr>
          <w:rFonts w:ascii="Times New Roman" w:hAnsi="Times New Roman" w:cs="Times New Roman"/>
          <w:sz w:val="24"/>
          <w:szCs w:val="24"/>
        </w:rPr>
        <w:t xml:space="preserve"> </w:t>
      </w:r>
      <w:r w:rsidR="0053599D">
        <w:rPr>
          <w:rFonts w:ascii="Times New Roman" w:hAnsi="Times New Roman" w:cs="Times New Roman"/>
          <w:sz w:val="24"/>
          <w:szCs w:val="24"/>
        </w:rPr>
        <w:t>by dynamics of</w:t>
      </w:r>
      <w:r>
        <w:rPr>
          <w:rFonts w:ascii="Times New Roman" w:hAnsi="Times New Roman" w:cs="Times New Roman"/>
          <w:sz w:val="24"/>
          <w:szCs w:val="24"/>
        </w:rPr>
        <w:t xml:space="preserve"> </w:t>
      </w:r>
      <w:r w:rsidR="00DF66DC">
        <w:rPr>
          <w:rFonts w:ascii="Times New Roman" w:hAnsi="Times New Roman" w:cs="Times New Roman"/>
          <w:sz w:val="24"/>
          <w:szCs w:val="24"/>
        </w:rPr>
        <w:t xml:space="preserve">weakly interacting </w:t>
      </w:r>
      <w:r>
        <w:rPr>
          <w:rFonts w:ascii="Times New Roman" w:hAnsi="Times New Roman" w:cs="Times New Roman"/>
          <w:sz w:val="24"/>
          <w:szCs w:val="24"/>
        </w:rPr>
        <w:t xml:space="preserve">simple systems, </w:t>
      </w:r>
      <w:r w:rsidR="00DF66DC">
        <w:rPr>
          <w:rFonts w:ascii="Times New Roman" w:hAnsi="Times New Roman" w:cs="Times New Roman"/>
          <w:sz w:val="24"/>
          <w:szCs w:val="24"/>
        </w:rPr>
        <w:t xml:space="preserve">but rather we seem to be </w:t>
      </w:r>
      <w:r w:rsidR="0053599D">
        <w:rPr>
          <w:rFonts w:ascii="Times New Roman" w:hAnsi="Times New Roman" w:cs="Times New Roman"/>
          <w:sz w:val="24"/>
          <w:szCs w:val="24"/>
        </w:rPr>
        <w:t xml:space="preserve">inhabitants of a complex world of </w:t>
      </w:r>
      <w:r w:rsidR="00DF66DC">
        <w:rPr>
          <w:rFonts w:ascii="Times New Roman" w:hAnsi="Times New Roman" w:cs="Times New Roman"/>
          <w:sz w:val="24"/>
          <w:szCs w:val="24"/>
        </w:rPr>
        <w:t xml:space="preserve">strongly interacting </w:t>
      </w:r>
      <w:r w:rsidR="0053599D">
        <w:rPr>
          <w:rFonts w:ascii="Times New Roman" w:hAnsi="Times New Roman" w:cs="Times New Roman"/>
          <w:sz w:val="24"/>
          <w:szCs w:val="24"/>
        </w:rPr>
        <w:t>complex systems.</w:t>
      </w:r>
      <w:r>
        <w:rPr>
          <w:rFonts w:ascii="Times New Roman" w:hAnsi="Times New Roman" w:cs="Times New Roman"/>
          <w:sz w:val="24"/>
          <w:szCs w:val="24"/>
        </w:rPr>
        <w:t xml:space="preserve"> </w:t>
      </w:r>
      <w:r w:rsidR="0073261D">
        <w:rPr>
          <w:rFonts w:ascii="Times New Roman" w:hAnsi="Times New Roman" w:cs="Times New Roman"/>
          <w:sz w:val="24"/>
          <w:szCs w:val="24"/>
        </w:rPr>
        <w:t xml:space="preserve">In this world, entailments themselves are entailed in non-trivial ways, which makes </w:t>
      </w:r>
      <w:r w:rsidR="00C87B4E">
        <w:rPr>
          <w:rFonts w:ascii="Times New Roman" w:hAnsi="Times New Roman" w:cs="Times New Roman"/>
          <w:sz w:val="24"/>
          <w:szCs w:val="24"/>
        </w:rPr>
        <w:t xml:space="preserve">the dynamics of </w:t>
      </w:r>
      <w:r w:rsidR="0073261D">
        <w:rPr>
          <w:rFonts w:ascii="Times New Roman" w:hAnsi="Times New Roman" w:cs="Times New Roman"/>
          <w:sz w:val="24"/>
          <w:szCs w:val="24"/>
        </w:rPr>
        <w:t xml:space="preserve">our world something much more interesting than </w:t>
      </w:r>
      <w:r w:rsidR="00C87B4E">
        <w:rPr>
          <w:rFonts w:ascii="Times New Roman" w:hAnsi="Times New Roman" w:cs="Times New Roman"/>
          <w:sz w:val="24"/>
          <w:szCs w:val="24"/>
        </w:rPr>
        <w:t xml:space="preserve">progression from initial conditions towards a </w:t>
      </w:r>
      <w:r w:rsidR="00990ED5">
        <w:rPr>
          <w:rFonts w:ascii="Times New Roman" w:hAnsi="Times New Roman" w:cs="Times New Roman"/>
          <w:sz w:val="24"/>
          <w:szCs w:val="24"/>
        </w:rPr>
        <w:t xml:space="preserve">final </w:t>
      </w:r>
      <w:r w:rsidR="00C87B4E">
        <w:rPr>
          <w:rFonts w:ascii="Times New Roman" w:hAnsi="Times New Roman" w:cs="Times New Roman"/>
          <w:sz w:val="24"/>
          <w:szCs w:val="24"/>
        </w:rPr>
        <w:t xml:space="preserve">state of equilibrium. </w:t>
      </w:r>
      <w:r>
        <w:rPr>
          <w:rFonts w:ascii="Times New Roman" w:hAnsi="Times New Roman" w:cs="Times New Roman"/>
          <w:sz w:val="24"/>
          <w:szCs w:val="24"/>
        </w:rPr>
        <w:t xml:space="preserve">Above </w:t>
      </w:r>
      <w:r w:rsidR="00C87B4E">
        <w:rPr>
          <w:rFonts w:ascii="Times New Roman" w:hAnsi="Times New Roman" w:cs="Times New Roman"/>
          <w:sz w:val="24"/>
          <w:szCs w:val="24"/>
        </w:rPr>
        <w:t>I suggested</w:t>
      </w:r>
      <w:r>
        <w:rPr>
          <w:rFonts w:ascii="Times New Roman" w:hAnsi="Times New Roman" w:cs="Times New Roman"/>
          <w:sz w:val="24"/>
          <w:szCs w:val="24"/>
        </w:rPr>
        <w:t xml:space="preserve"> that</w:t>
      </w:r>
      <w:r w:rsidR="00C87B4E">
        <w:rPr>
          <w:rFonts w:ascii="Times New Roman" w:hAnsi="Times New Roman" w:cs="Times New Roman"/>
          <w:sz w:val="24"/>
          <w:szCs w:val="24"/>
        </w:rPr>
        <w:t xml:space="preserve"> while the first root of perspectivism aligns well with</w:t>
      </w:r>
      <w:r>
        <w:rPr>
          <w:rFonts w:ascii="Times New Roman" w:hAnsi="Times New Roman" w:cs="Times New Roman"/>
          <w:sz w:val="24"/>
          <w:szCs w:val="24"/>
        </w:rPr>
        <w:t xml:space="preserve"> Wimsatt’s “piecewise approximations to reality”</w:t>
      </w:r>
      <w:r w:rsidR="00C87B4E">
        <w:rPr>
          <w:rFonts w:ascii="Times New Roman" w:hAnsi="Times New Roman" w:cs="Times New Roman"/>
          <w:sz w:val="24"/>
          <w:szCs w:val="24"/>
        </w:rPr>
        <w:t xml:space="preserve">, </w:t>
      </w:r>
      <w:r>
        <w:rPr>
          <w:rFonts w:ascii="Times New Roman" w:hAnsi="Times New Roman" w:cs="Times New Roman"/>
          <w:sz w:val="24"/>
          <w:szCs w:val="24"/>
        </w:rPr>
        <w:t>more</w:t>
      </w:r>
      <w:r w:rsidR="00C87B4E">
        <w:rPr>
          <w:rFonts w:ascii="Times New Roman" w:hAnsi="Times New Roman" w:cs="Times New Roman"/>
          <w:sz w:val="24"/>
          <w:szCs w:val="24"/>
        </w:rPr>
        <w:t xml:space="preserve"> could</w:t>
      </w:r>
      <w:r>
        <w:rPr>
          <w:rFonts w:ascii="Times New Roman" w:hAnsi="Times New Roman" w:cs="Times New Roman"/>
          <w:sz w:val="24"/>
          <w:szCs w:val="24"/>
        </w:rPr>
        <w:t xml:space="preserve"> be gained by elaborating the idea of the second root. Let us now </w:t>
      </w:r>
      <w:r w:rsidR="00990ED5">
        <w:rPr>
          <w:rFonts w:ascii="Times New Roman" w:hAnsi="Times New Roman" w:cs="Times New Roman"/>
          <w:sz w:val="24"/>
          <w:szCs w:val="24"/>
        </w:rPr>
        <w:t>inspect</w:t>
      </w:r>
      <w:r w:rsidR="00DF66DC">
        <w:rPr>
          <w:rFonts w:ascii="Times New Roman" w:hAnsi="Times New Roman" w:cs="Times New Roman"/>
          <w:sz w:val="24"/>
          <w:szCs w:val="24"/>
        </w:rPr>
        <w:t xml:space="preserve"> exactly what</w:t>
      </w:r>
      <w:r w:rsidR="00990ED5">
        <w:rPr>
          <w:rFonts w:ascii="Times New Roman" w:hAnsi="Times New Roman" w:cs="Times New Roman"/>
          <w:sz w:val="24"/>
          <w:szCs w:val="24"/>
        </w:rPr>
        <w:t>, especially from the point of view of the sciences themselves</w:t>
      </w:r>
      <w:r w:rsidR="00DF66DC">
        <w:rPr>
          <w:rFonts w:ascii="Times New Roman" w:hAnsi="Times New Roman" w:cs="Times New Roman"/>
          <w:sz w:val="24"/>
          <w:szCs w:val="24"/>
        </w:rPr>
        <w:t>.</w:t>
      </w:r>
    </w:p>
    <w:p w14:paraId="022AF19E" w14:textId="04AD26AE" w:rsidR="00BC1DD4" w:rsidRDefault="004355F0" w:rsidP="00397447">
      <w:pPr>
        <w:spacing w:after="120" w:line="360" w:lineRule="auto"/>
        <w:rPr>
          <w:rFonts w:ascii="Times New Roman" w:eastAsiaTheme="minorEastAsia" w:hAnsi="Times New Roman" w:cs="Times New Roman"/>
          <w:sz w:val="24"/>
          <w:szCs w:val="24"/>
        </w:rPr>
      </w:pPr>
      <w:r>
        <w:rPr>
          <w:rFonts w:ascii="Times New Roman" w:hAnsi="Times New Roman" w:cs="Times New Roman"/>
          <w:sz w:val="24"/>
          <w:szCs w:val="24"/>
        </w:rPr>
        <w:t>The most important consequence of the second root is, in my view, that it</w:t>
      </w:r>
      <w:r w:rsidR="00E23835">
        <w:rPr>
          <w:rFonts w:ascii="Times New Roman" w:hAnsi="Times New Roman" w:cs="Times New Roman"/>
          <w:sz w:val="24"/>
          <w:szCs w:val="24"/>
        </w:rPr>
        <w:t xml:space="preserve"> </w:t>
      </w:r>
      <w:r w:rsidR="00C0322B">
        <w:rPr>
          <w:rFonts w:ascii="Times New Roman" w:hAnsi="Times New Roman" w:cs="Times New Roman"/>
          <w:sz w:val="24"/>
          <w:szCs w:val="24"/>
        </w:rPr>
        <w:t>encourage</w:t>
      </w:r>
      <w:r>
        <w:rPr>
          <w:rFonts w:ascii="Times New Roman" w:hAnsi="Times New Roman" w:cs="Times New Roman"/>
          <w:sz w:val="24"/>
          <w:szCs w:val="24"/>
        </w:rPr>
        <w:t>s</w:t>
      </w:r>
      <w:r w:rsidR="00E23835">
        <w:rPr>
          <w:rFonts w:ascii="Times New Roman" w:hAnsi="Times New Roman" w:cs="Times New Roman"/>
          <w:sz w:val="24"/>
          <w:szCs w:val="24"/>
        </w:rPr>
        <w:t xml:space="preserve"> to reconsider the</w:t>
      </w:r>
      <w:r w:rsidR="00C0322B">
        <w:rPr>
          <w:rFonts w:ascii="Times New Roman" w:hAnsi="Times New Roman" w:cs="Times New Roman"/>
          <w:sz w:val="24"/>
          <w:szCs w:val="24"/>
        </w:rPr>
        <w:t xml:space="preserve"> character of</w:t>
      </w:r>
      <w:r w:rsidR="00E23835">
        <w:rPr>
          <w:rFonts w:ascii="Times New Roman" w:hAnsi="Times New Roman" w:cs="Times New Roman"/>
          <w:sz w:val="24"/>
          <w:szCs w:val="24"/>
        </w:rPr>
        <w:t xml:space="preserve"> </w:t>
      </w:r>
      <w:r w:rsidR="00C0322B">
        <w:rPr>
          <w:rFonts w:ascii="Times New Roman" w:hAnsi="Times New Roman" w:cs="Times New Roman"/>
          <w:i/>
          <w:iCs/>
          <w:sz w:val="24"/>
          <w:szCs w:val="24"/>
        </w:rPr>
        <w:t xml:space="preserve">natural </w:t>
      </w:r>
      <w:r w:rsidR="00E23835">
        <w:rPr>
          <w:rFonts w:ascii="Times New Roman" w:hAnsi="Times New Roman" w:cs="Times New Roman"/>
          <w:i/>
          <w:iCs/>
          <w:sz w:val="24"/>
          <w:szCs w:val="24"/>
        </w:rPr>
        <w:t xml:space="preserve">systems we </w:t>
      </w:r>
      <w:r w:rsidR="007B0CDE">
        <w:rPr>
          <w:rFonts w:ascii="Times New Roman" w:hAnsi="Times New Roman" w:cs="Times New Roman"/>
          <w:i/>
          <w:iCs/>
          <w:sz w:val="24"/>
          <w:szCs w:val="24"/>
        </w:rPr>
        <w:t>already think we</w:t>
      </w:r>
      <w:r w:rsidR="00E23835">
        <w:rPr>
          <w:rFonts w:ascii="Times New Roman" w:hAnsi="Times New Roman" w:cs="Times New Roman"/>
          <w:i/>
          <w:iCs/>
          <w:sz w:val="24"/>
          <w:szCs w:val="24"/>
        </w:rPr>
        <w:t xml:space="preserve"> know</w:t>
      </w:r>
      <w:r w:rsidR="00C0322B">
        <w:rPr>
          <w:rFonts w:ascii="Times New Roman" w:hAnsi="Times New Roman" w:cs="Times New Roman"/>
          <w:sz w:val="24"/>
          <w:szCs w:val="24"/>
        </w:rPr>
        <w:t>.</w:t>
      </w:r>
      <w:r>
        <w:rPr>
          <w:rFonts w:ascii="Times New Roman" w:hAnsi="Times New Roman" w:cs="Times New Roman"/>
          <w:sz w:val="24"/>
          <w:szCs w:val="24"/>
        </w:rPr>
        <w:t xml:space="preserve"> That is, if </w:t>
      </w:r>
      <w:r w:rsidR="009075DC">
        <w:rPr>
          <w:rFonts w:ascii="Times New Roman" w:hAnsi="Times New Roman" w:cs="Times New Roman"/>
          <w:sz w:val="24"/>
          <w:szCs w:val="24"/>
        </w:rPr>
        <w:t>we only had the</w:t>
      </w:r>
      <w:r>
        <w:rPr>
          <w:rFonts w:ascii="Times New Roman" w:hAnsi="Times New Roman" w:cs="Times New Roman"/>
          <w:sz w:val="24"/>
          <w:szCs w:val="24"/>
        </w:rPr>
        <w:t xml:space="preserve"> first root, we</w:t>
      </w:r>
      <w:r w:rsidR="00DB4777">
        <w:rPr>
          <w:rFonts w:ascii="Times New Roman" w:hAnsi="Times New Roman" w:cs="Times New Roman"/>
          <w:sz w:val="24"/>
          <w:szCs w:val="24"/>
        </w:rPr>
        <w:t xml:space="preserve"> c</w:t>
      </w:r>
      <w:r>
        <w:rPr>
          <w:rFonts w:ascii="Times New Roman" w:hAnsi="Times New Roman" w:cs="Times New Roman"/>
          <w:sz w:val="24"/>
          <w:szCs w:val="24"/>
        </w:rPr>
        <w:t>ould accept that because of the “environment” the extent to which the truth of our claims hold will be limited, and that a “rainforest”</w:t>
      </w:r>
      <w:r w:rsidR="009075DC">
        <w:rPr>
          <w:rFonts w:ascii="Times New Roman" w:hAnsi="Times New Roman" w:cs="Times New Roman"/>
          <w:sz w:val="24"/>
          <w:szCs w:val="24"/>
        </w:rPr>
        <w:t>,</w:t>
      </w:r>
      <w:r>
        <w:rPr>
          <w:rFonts w:ascii="Times New Roman" w:hAnsi="Times New Roman" w:cs="Times New Roman"/>
          <w:sz w:val="24"/>
          <w:szCs w:val="24"/>
        </w:rPr>
        <w:t xml:space="preserve"> instead of a “desert”</w:t>
      </w:r>
      <w:r w:rsidR="009075DC">
        <w:rPr>
          <w:rFonts w:ascii="Times New Roman" w:hAnsi="Times New Roman" w:cs="Times New Roman"/>
          <w:sz w:val="24"/>
          <w:szCs w:val="24"/>
        </w:rPr>
        <w:t>,</w:t>
      </w:r>
      <w:r>
        <w:rPr>
          <w:rFonts w:ascii="Times New Roman" w:hAnsi="Times New Roman" w:cs="Times New Roman"/>
          <w:sz w:val="24"/>
          <w:szCs w:val="24"/>
        </w:rPr>
        <w:t xml:space="preserve"> of claims, ideas, and intuitions is required. </w:t>
      </w:r>
      <w:r w:rsidR="00BC1DD4">
        <w:rPr>
          <w:rFonts w:ascii="Times New Roman" w:hAnsi="Times New Roman" w:cs="Times New Roman"/>
          <w:sz w:val="24"/>
          <w:szCs w:val="24"/>
        </w:rPr>
        <w:t>But</w:t>
      </w:r>
      <w:r w:rsidR="00FF3A84">
        <w:rPr>
          <w:rFonts w:ascii="Times New Roman" w:hAnsi="Times New Roman" w:cs="Times New Roman"/>
          <w:sz w:val="24"/>
          <w:szCs w:val="24"/>
        </w:rPr>
        <w:t xml:space="preserve"> </w:t>
      </w:r>
      <w:r w:rsidR="00FF3A84">
        <w:rPr>
          <w:rFonts w:ascii="Times New Roman" w:hAnsi="Times New Roman" w:cs="Times New Roman"/>
          <w:sz w:val="24"/>
          <w:szCs w:val="24"/>
        </w:rPr>
        <w:lastRenderedPageBreak/>
        <w:t>with</w:t>
      </w:r>
      <w:r w:rsidR="00BC1DD4">
        <w:rPr>
          <w:rFonts w:ascii="Times New Roman" w:hAnsi="Times New Roman" w:cs="Times New Roman"/>
          <w:sz w:val="24"/>
          <w:szCs w:val="24"/>
        </w:rPr>
        <w:t xml:space="preserve"> the second root, we </w:t>
      </w:r>
      <w:r w:rsidR="00101B2A">
        <w:rPr>
          <w:rFonts w:ascii="Times New Roman" w:hAnsi="Times New Roman" w:cs="Times New Roman"/>
          <w:sz w:val="24"/>
          <w:szCs w:val="24"/>
        </w:rPr>
        <w:t>are</w:t>
      </w:r>
      <w:r w:rsidR="00BC1DD4">
        <w:rPr>
          <w:rFonts w:ascii="Times New Roman" w:hAnsi="Times New Roman" w:cs="Times New Roman"/>
          <w:sz w:val="24"/>
          <w:szCs w:val="24"/>
        </w:rPr>
        <w:t xml:space="preserve"> equipped with the </w:t>
      </w:r>
      <w:r w:rsidR="00DB4777">
        <w:rPr>
          <w:rFonts w:ascii="Times New Roman" w:hAnsi="Times New Roman" w:cs="Times New Roman"/>
          <w:sz w:val="24"/>
          <w:szCs w:val="24"/>
        </w:rPr>
        <w:t xml:space="preserve">stronger </w:t>
      </w:r>
      <w:r w:rsidR="00BC1DD4">
        <w:rPr>
          <w:rFonts w:ascii="Times New Roman" w:hAnsi="Times New Roman" w:cs="Times New Roman"/>
          <w:sz w:val="24"/>
          <w:szCs w:val="24"/>
        </w:rPr>
        <w:t xml:space="preserve">idea that the behaviours of an intact </w:t>
      </w:r>
      <m:oMath>
        <m:r>
          <w:rPr>
            <w:rFonts w:ascii="Cambria Math" w:hAnsi="Cambria Math" w:cs="Times New Roman"/>
            <w:sz w:val="24"/>
            <w:szCs w:val="24"/>
          </w:rPr>
          <m:t>N</m:t>
        </m:r>
      </m:oMath>
      <w:r w:rsidR="00BC1DD4">
        <w:rPr>
          <w:rFonts w:ascii="Times New Roman" w:eastAsiaTheme="minorEastAsia" w:hAnsi="Times New Roman" w:cs="Times New Roman"/>
          <w:sz w:val="24"/>
          <w:szCs w:val="24"/>
        </w:rPr>
        <w:t xml:space="preserve"> can be expected to be </w:t>
      </w:r>
      <w:r w:rsidR="00BC1DD4">
        <w:rPr>
          <w:rFonts w:ascii="Times New Roman" w:eastAsiaTheme="minorEastAsia" w:hAnsi="Times New Roman" w:cs="Times New Roman"/>
          <w:i/>
          <w:iCs/>
          <w:sz w:val="24"/>
          <w:szCs w:val="24"/>
        </w:rPr>
        <w:t>qualitatively</w:t>
      </w:r>
      <w:r w:rsidR="00BC1DD4">
        <w:rPr>
          <w:rFonts w:ascii="Times New Roman" w:eastAsiaTheme="minorEastAsia" w:hAnsi="Times New Roman" w:cs="Times New Roman"/>
          <w:sz w:val="24"/>
          <w:szCs w:val="24"/>
        </w:rPr>
        <w:t xml:space="preserve"> different from the behaviours of its isolated subsystems</w:t>
      </w:r>
      <w:r w:rsidR="00DB4777">
        <w:rPr>
          <w:rFonts w:ascii="Times New Roman" w:eastAsiaTheme="minorEastAsia" w:hAnsi="Times New Roman" w:cs="Times New Roman"/>
          <w:sz w:val="24"/>
          <w:szCs w:val="24"/>
        </w:rPr>
        <w:t xml:space="preserve">; we are likewise equipped with the idea that the behaviours of these subsystems may be qualitatively different depending on whether they are functioning in </w:t>
      </w:r>
      <w:r w:rsidR="009075DC">
        <w:rPr>
          <w:rFonts w:ascii="Times New Roman" w:eastAsiaTheme="minorEastAsia" w:hAnsi="Times New Roman" w:cs="Times New Roman"/>
          <w:sz w:val="24"/>
          <w:szCs w:val="24"/>
        </w:rPr>
        <w:t xml:space="preserve">artificial </w:t>
      </w:r>
      <w:r w:rsidR="00DB4777">
        <w:rPr>
          <w:rFonts w:ascii="Times New Roman" w:eastAsiaTheme="minorEastAsia" w:hAnsi="Times New Roman" w:cs="Times New Roman"/>
          <w:sz w:val="24"/>
          <w:szCs w:val="24"/>
        </w:rPr>
        <w:t>isolation or as components of the intact system.</w:t>
      </w:r>
      <w:r w:rsidR="00BC1DD4">
        <w:rPr>
          <w:rFonts w:ascii="Times New Roman" w:eastAsiaTheme="minorEastAsia" w:hAnsi="Times New Roman" w:cs="Times New Roman"/>
          <w:sz w:val="24"/>
          <w:szCs w:val="24"/>
        </w:rPr>
        <w:t xml:space="preserve"> This has both negative and positive implications, and to get hands on them, let us elaborate a</w:t>
      </w:r>
      <w:r w:rsidR="00DB4777">
        <w:rPr>
          <w:rFonts w:ascii="Times New Roman" w:eastAsiaTheme="minorEastAsia" w:hAnsi="Times New Roman" w:cs="Times New Roman"/>
          <w:sz w:val="24"/>
          <w:szCs w:val="24"/>
        </w:rPr>
        <w:t>n example which is</w:t>
      </w:r>
      <w:r w:rsidR="00BC1DD4">
        <w:rPr>
          <w:rFonts w:ascii="Times New Roman" w:eastAsiaTheme="minorEastAsia" w:hAnsi="Times New Roman" w:cs="Times New Roman"/>
          <w:sz w:val="24"/>
          <w:szCs w:val="24"/>
        </w:rPr>
        <w:t xml:space="preserve"> fictional and simple-minded, but not implausible, I think</w:t>
      </w:r>
      <w:r w:rsidR="00DB4777">
        <w:rPr>
          <w:rFonts w:ascii="Times New Roman" w:eastAsiaTheme="minorEastAsia" w:hAnsi="Times New Roman" w:cs="Times New Roman"/>
          <w:sz w:val="24"/>
          <w:szCs w:val="24"/>
        </w:rPr>
        <w:t>.</w:t>
      </w:r>
    </w:p>
    <w:p w14:paraId="1B419D00" w14:textId="6D5311A7" w:rsidR="0010414E" w:rsidRPr="00BC1DD4" w:rsidRDefault="00381C4E" w:rsidP="00397447">
      <w:pPr>
        <w:spacing w:after="120" w:line="360" w:lineRule="auto"/>
        <w:rPr>
          <w:rFonts w:ascii="Times New Roman" w:hAnsi="Times New Roman" w:cs="Times New Roman"/>
          <w:sz w:val="24"/>
          <w:szCs w:val="24"/>
        </w:rPr>
      </w:pPr>
      <w:r>
        <w:rPr>
          <w:rFonts w:ascii="Times New Roman" w:hAnsi="Times New Roman" w:cs="Times New Roman"/>
          <w:sz w:val="24"/>
          <w:szCs w:val="24"/>
        </w:rPr>
        <w:t>Thus,</w:t>
      </w:r>
      <w:r w:rsidR="002947A7">
        <w:rPr>
          <w:rFonts w:ascii="Times New Roman" w:hAnsi="Times New Roman" w:cs="Times New Roman"/>
          <w:sz w:val="24"/>
          <w:szCs w:val="24"/>
        </w:rPr>
        <w:t xml:space="preserve"> </w:t>
      </w:r>
      <w:r w:rsidR="00FE4DCA">
        <w:rPr>
          <w:rFonts w:ascii="Times New Roman" w:hAnsi="Times New Roman" w:cs="Times New Roman"/>
          <w:sz w:val="24"/>
          <w:szCs w:val="24"/>
        </w:rPr>
        <w:t>suppose there is a (pre-systems-biological)</w:t>
      </w:r>
      <w:r w:rsidR="002947A7">
        <w:rPr>
          <w:rFonts w:ascii="Times New Roman" w:hAnsi="Times New Roman" w:cs="Times New Roman"/>
          <w:sz w:val="24"/>
          <w:szCs w:val="24"/>
        </w:rPr>
        <w:t xml:space="preserve"> community of scientists</w:t>
      </w:r>
      <w:r w:rsidR="00BC0AD4">
        <w:rPr>
          <w:rFonts w:ascii="Times New Roman" w:hAnsi="Times New Roman" w:cs="Times New Roman"/>
          <w:sz w:val="24"/>
          <w:szCs w:val="24"/>
        </w:rPr>
        <w:t xml:space="preserve"> </w:t>
      </w:r>
      <w:r w:rsidR="00FE4DCA">
        <w:rPr>
          <w:rFonts w:ascii="Times New Roman" w:hAnsi="Times New Roman" w:cs="Times New Roman"/>
          <w:sz w:val="24"/>
          <w:szCs w:val="24"/>
        </w:rPr>
        <w:t xml:space="preserve">that </w:t>
      </w:r>
      <w:r w:rsidR="00BC0AD4">
        <w:rPr>
          <w:rFonts w:ascii="Times New Roman" w:hAnsi="Times New Roman" w:cs="Times New Roman"/>
          <w:sz w:val="24"/>
          <w:szCs w:val="24"/>
        </w:rPr>
        <w:t>has</w:t>
      </w:r>
      <w:r w:rsidR="002947A7">
        <w:rPr>
          <w:rFonts w:ascii="Times New Roman" w:hAnsi="Times New Roman" w:cs="Times New Roman"/>
          <w:sz w:val="24"/>
          <w:szCs w:val="24"/>
        </w:rPr>
        <w:t xml:space="preserve"> invested much effort </w:t>
      </w:r>
      <w:r w:rsidR="00BC1DD4">
        <w:rPr>
          <w:rFonts w:ascii="Times New Roman" w:hAnsi="Times New Roman" w:cs="Times New Roman"/>
          <w:sz w:val="24"/>
          <w:szCs w:val="24"/>
        </w:rPr>
        <w:t>in</w:t>
      </w:r>
      <w:r w:rsidR="00BC0AD4">
        <w:rPr>
          <w:rFonts w:ascii="Times New Roman" w:hAnsi="Times New Roman" w:cs="Times New Roman"/>
          <w:sz w:val="24"/>
          <w:szCs w:val="24"/>
        </w:rPr>
        <w:t xml:space="preserve"> study</w:t>
      </w:r>
      <w:r w:rsidR="00BC1DD4">
        <w:rPr>
          <w:rFonts w:ascii="Times New Roman" w:hAnsi="Times New Roman" w:cs="Times New Roman"/>
          <w:sz w:val="24"/>
          <w:szCs w:val="24"/>
        </w:rPr>
        <w:t>ing</w:t>
      </w:r>
      <w:r w:rsidR="002947A7">
        <w:rPr>
          <w:rFonts w:ascii="Times New Roman" w:hAnsi="Times New Roman" w:cs="Times New Roman"/>
          <w:sz w:val="24"/>
          <w:szCs w:val="24"/>
        </w:rPr>
        <w:t xml:space="preserve"> </w:t>
      </w:r>
      <w:r w:rsidR="00BC0AD4">
        <w:rPr>
          <w:rFonts w:ascii="Times New Roman" w:hAnsi="Times New Roman" w:cs="Times New Roman"/>
          <w:sz w:val="24"/>
          <w:szCs w:val="24"/>
        </w:rPr>
        <w:t xml:space="preserve">how </w:t>
      </w:r>
      <w:r w:rsidR="002947A7">
        <w:rPr>
          <w:rFonts w:ascii="Times New Roman" w:hAnsi="Times New Roman" w:cs="Times New Roman"/>
          <w:sz w:val="24"/>
          <w:szCs w:val="24"/>
        </w:rPr>
        <w:t xml:space="preserve">a ligand </w:t>
      </w:r>
      <m:oMath>
        <m:r>
          <w:rPr>
            <w:rFonts w:ascii="Cambria Math" w:hAnsi="Cambria Math" w:cs="Times New Roman"/>
            <w:sz w:val="24"/>
            <w:szCs w:val="24"/>
          </w:rPr>
          <m:t>L</m:t>
        </m:r>
      </m:oMath>
      <w:r w:rsidR="002947A7">
        <w:rPr>
          <w:rFonts w:ascii="Times New Roman" w:eastAsiaTheme="minorEastAsia" w:hAnsi="Times New Roman" w:cs="Times New Roman"/>
          <w:sz w:val="24"/>
          <w:szCs w:val="24"/>
        </w:rPr>
        <w:t xml:space="preserve"> </w:t>
      </w:r>
      <w:r w:rsidR="00BC0AD4">
        <w:rPr>
          <w:rFonts w:ascii="Times New Roman" w:eastAsiaTheme="minorEastAsia" w:hAnsi="Times New Roman" w:cs="Times New Roman"/>
          <w:sz w:val="24"/>
          <w:szCs w:val="24"/>
        </w:rPr>
        <w:t xml:space="preserve">binds </w:t>
      </w:r>
      <w:r w:rsidR="002947A7">
        <w:rPr>
          <w:rFonts w:ascii="Times New Roman" w:eastAsiaTheme="minorEastAsia" w:hAnsi="Times New Roman" w:cs="Times New Roman"/>
          <w:sz w:val="24"/>
          <w:szCs w:val="24"/>
        </w:rPr>
        <w:t xml:space="preserve">to a cell-surface receptor </w:t>
      </w:r>
      <m:oMath>
        <m:r>
          <w:rPr>
            <w:rFonts w:ascii="Cambria Math" w:eastAsiaTheme="minorEastAsia" w:hAnsi="Cambria Math" w:cs="Times New Roman"/>
            <w:sz w:val="24"/>
            <w:szCs w:val="24"/>
          </w:rPr>
          <m:t>R</m:t>
        </m:r>
      </m:oMath>
      <w:r w:rsidR="002947A7">
        <w:rPr>
          <w:rFonts w:ascii="Times New Roman" w:eastAsiaTheme="minorEastAsia" w:hAnsi="Times New Roman" w:cs="Times New Roman"/>
          <w:sz w:val="24"/>
          <w:szCs w:val="24"/>
        </w:rPr>
        <w:t xml:space="preserve">, </w:t>
      </w:r>
      <w:r w:rsidR="00BC0AD4">
        <w:rPr>
          <w:rFonts w:ascii="Times New Roman" w:eastAsiaTheme="minorEastAsia" w:hAnsi="Times New Roman" w:cs="Times New Roman"/>
          <w:sz w:val="24"/>
          <w:szCs w:val="24"/>
        </w:rPr>
        <w:t>and how a sequence of events</w:t>
      </w:r>
      <w:r w:rsidR="002947A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E</m:t>
        </m:r>
      </m:oMath>
      <w:r w:rsidR="002947A7">
        <w:rPr>
          <w:rFonts w:ascii="Times New Roman" w:eastAsiaTheme="minorEastAsia" w:hAnsi="Times New Roman" w:cs="Times New Roman"/>
          <w:sz w:val="24"/>
          <w:szCs w:val="24"/>
        </w:rPr>
        <w:t xml:space="preserve"> </w:t>
      </w:r>
      <w:r w:rsidR="00BC0AD4">
        <w:rPr>
          <w:rFonts w:ascii="Times New Roman" w:eastAsiaTheme="minorEastAsia" w:hAnsi="Times New Roman" w:cs="Times New Roman"/>
          <w:sz w:val="24"/>
          <w:szCs w:val="24"/>
        </w:rPr>
        <w:t xml:space="preserve">then </w:t>
      </w:r>
      <w:r w:rsidR="002947A7">
        <w:rPr>
          <w:rFonts w:ascii="Times New Roman" w:eastAsiaTheme="minorEastAsia" w:hAnsi="Times New Roman" w:cs="Times New Roman"/>
          <w:sz w:val="24"/>
          <w:szCs w:val="24"/>
        </w:rPr>
        <w:t>unfold</w:t>
      </w:r>
      <w:r w:rsidR="00BC0AD4">
        <w:rPr>
          <w:rFonts w:ascii="Times New Roman" w:eastAsiaTheme="minorEastAsia" w:hAnsi="Times New Roman" w:cs="Times New Roman"/>
          <w:sz w:val="24"/>
          <w:szCs w:val="24"/>
        </w:rPr>
        <w:t>s</w:t>
      </w:r>
      <w:r w:rsidR="002947A7">
        <w:rPr>
          <w:rFonts w:ascii="Times New Roman" w:eastAsiaTheme="minorEastAsia" w:hAnsi="Times New Roman" w:cs="Times New Roman"/>
          <w:sz w:val="24"/>
          <w:szCs w:val="24"/>
        </w:rPr>
        <w:t xml:space="preserve"> within the cell. </w:t>
      </w:r>
      <w:r>
        <w:rPr>
          <w:rFonts w:ascii="Times New Roman" w:eastAsiaTheme="minorEastAsia" w:hAnsi="Times New Roman" w:cs="Times New Roman"/>
          <w:sz w:val="24"/>
          <w:szCs w:val="24"/>
        </w:rPr>
        <w:t xml:space="preserve">Hence their system, call it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xml:space="preserve">, comprise the causal relations obtaining </w:t>
      </w:r>
      <w:r w:rsidR="002947A7">
        <w:rPr>
          <w:rFonts w:ascii="Times New Roman" w:eastAsiaTheme="minorEastAsia" w:hAnsi="Times New Roman" w:cs="Times New Roman"/>
          <w:sz w:val="24"/>
          <w:szCs w:val="24"/>
        </w:rPr>
        <w:t xml:space="preserve">between </w:t>
      </w:r>
      <m:oMath>
        <m:r>
          <w:rPr>
            <w:rFonts w:ascii="Cambria Math" w:hAnsi="Cambria Math" w:cs="Times New Roman"/>
            <w:sz w:val="24"/>
            <w:szCs w:val="24"/>
          </w:rPr>
          <m:t>L</m:t>
        </m:r>
      </m:oMath>
      <w:r w:rsidR="002947A7">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E</m:t>
        </m:r>
      </m:oMath>
      <w:r w:rsidR="00BC1DD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FE4DCA">
        <w:rPr>
          <w:rFonts w:ascii="Times New Roman" w:eastAsiaTheme="minorEastAsia" w:hAnsi="Times New Roman" w:cs="Times New Roman"/>
          <w:sz w:val="24"/>
          <w:szCs w:val="24"/>
        </w:rPr>
        <w:t>Suppose further</w:t>
      </w:r>
      <w:r w:rsidR="005366A0">
        <w:rPr>
          <w:rFonts w:ascii="Times New Roman" w:eastAsiaTheme="minorEastAsia" w:hAnsi="Times New Roman" w:cs="Times New Roman"/>
          <w:sz w:val="24"/>
          <w:szCs w:val="24"/>
        </w:rPr>
        <w:t xml:space="preserve"> that the </w:t>
      </w:r>
      <w:r w:rsidR="0010414E">
        <w:rPr>
          <w:rFonts w:ascii="Times New Roman" w:eastAsiaTheme="minorEastAsia" w:hAnsi="Times New Roman" w:cs="Times New Roman"/>
          <w:sz w:val="24"/>
          <w:szCs w:val="24"/>
        </w:rPr>
        <w:t>“</w:t>
      </w:r>
      <w:r w:rsidR="005366A0">
        <w:rPr>
          <w:rFonts w:ascii="Times New Roman" w:eastAsiaTheme="minorEastAsia" w:hAnsi="Times New Roman" w:cs="Times New Roman"/>
          <w:sz w:val="24"/>
          <w:szCs w:val="24"/>
        </w:rPr>
        <w:t>environment</w:t>
      </w:r>
      <w:r w:rsidR="0010414E">
        <w:rPr>
          <w:rFonts w:ascii="Times New Roman" w:eastAsiaTheme="minorEastAsia" w:hAnsi="Times New Roman" w:cs="Times New Roman"/>
          <w:sz w:val="24"/>
          <w:szCs w:val="24"/>
        </w:rPr>
        <w:t>”</w:t>
      </w:r>
      <w:r w:rsidR="005366A0">
        <w:rPr>
          <w:rFonts w:ascii="Times New Roman" w:eastAsiaTheme="minorEastAsia" w:hAnsi="Times New Roman" w:cs="Times New Roman"/>
          <w:sz w:val="24"/>
          <w:szCs w:val="24"/>
        </w:rPr>
        <w:t xml:space="preserve"> </w:t>
      </w:r>
      <w:r w:rsidR="0010414E">
        <w:rPr>
          <w:rFonts w:ascii="Times New Roman" w:eastAsiaTheme="minorEastAsia" w:hAnsi="Times New Roman" w:cs="Times New Roman"/>
          <w:sz w:val="24"/>
          <w:szCs w:val="24"/>
        </w:rPr>
        <w:t xml:space="preserve">of </w:t>
      </w:r>
      <m:oMath>
        <m:r>
          <w:rPr>
            <w:rFonts w:ascii="Cambria Math" w:eastAsiaTheme="minorEastAsia" w:hAnsi="Cambria Math" w:cs="Times New Roman"/>
            <w:sz w:val="24"/>
            <w:szCs w:val="24"/>
          </w:rPr>
          <m:t>N</m:t>
        </m:r>
      </m:oMath>
      <w:r w:rsidR="0010414E">
        <w:rPr>
          <w:rFonts w:ascii="Times New Roman" w:eastAsiaTheme="minorEastAsia" w:hAnsi="Times New Roman" w:cs="Times New Roman"/>
          <w:sz w:val="24"/>
          <w:szCs w:val="24"/>
        </w:rPr>
        <w:t xml:space="preserve"> consists </w:t>
      </w:r>
      <w:r w:rsidR="005366A0">
        <w:rPr>
          <w:rFonts w:ascii="Times New Roman" w:eastAsiaTheme="minorEastAsia" w:hAnsi="Times New Roman" w:cs="Times New Roman"/>
          <w:sz w:val="24"/>
          <w:szCs w:val="24"/>
        </w:rPr>
        <w:t>at least</w:t>
      </w:r>
      <w:r w:rsidR="0010414E">
        <w:rPr>
          <w:rFonts w:ascii="Times New Roman" w:eastAsiaTheme="minorEastAsia" w:hAnsi="Times New Roman" w:cs="Times New Roman"/>
          <w:sz w:val="24"/>
          <w:szCs w:val="24"/>
        </w:rPr>
        <w:t xml:space="preserve"> </w:t>
      </w:r>
      <w:r w:rsidR="00101B2A">
        <w:rPr>
          <w:rFonts w:ascii="Times New Roman" w:eastAsiaTheme="minorEastAsia" w:hAnsi="Times New Roman" w:cs="Times New Roman"/>
          <w:sz w:val="24"/>
          <w:szCs w:val="24"/>
        </w:rPr>
        <w:t>in</w:t>
      </w:r>
      <w:r w:rsidR="005366A0">
        <w:rPr>
          <w:rFonts w:ascii="Times New Roman" w:eastAsiaTheme="minorEastAsia" w:hAnsi="Times New Roman" w:cs="Times New Roman"/>
          <w:sz w:val="24"/>
          <w:szCs w:val="24"/>
        </w:rPr>
        <w:t xml:space="preserve"> the entailment</w:t>
      </w:r>
      <w:r w:rsidR="00FE4DCA">
        <w:rPr>
          <w:rFonts w:ascii="Times New Roman" w:eastAsiaTheme="minorEastAsia" w:hAnsi="Times New Roman" w:cs="Times New Roman"/>
          <w:sz w:val="24"/>
          <w:szCs w:val="24"/>
        </w:rPr>
        <w:t>s responsible for</w:t>
      </w:r>
      <w:r w:rsidR="005366A0">
        <w:rPr>
          <w:rFonts w:ascii="Times New Roman" w:eastAsiaTheme="minorEastAsia" w:hAnsi="Times New Roman" w:cs="Times New Roman"/>
          <w:sz w:val="24"/>
          <w:szCs w:val="24"/>
        </w:rPr>
        <w:t xml:space="preserve"> the presence of </w:t>
      </w:r>
      <m:oMath>
        <m:r>
          <w:rPr>
            <w:rFonts w:ascii="Cambria Math" w:eastAsiaTheme="minorEastAsia" w:hAnsi="Cambria Math" w:cs="Times New Roman"/>
            <w:sz w:val="24"/>
            <w:szCs w:val="24"/>
          </w:rPr>
          <m:t>L</m:t>
        </m:r>
      </m:oMath>
      <w:r w:rsidR="0010414E">
        <w:rPr>
          <w:rFonts w:ascii="Times New Roman" w:eastAsiaTheme="minorEastAsia" w:hAnsi="Times New Roman" w:cs="Times New Roman"/>
          <w:sz w:val="24"/>
          <w:szCs w:val="24"/>
        </w:rPr>
        <w:t xml:space="preserve"> and</w:t>
      </w:r>
      <w:r w:rsidR="005366A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R</m:t>
        </m:r>
      </m:oMath>
      <w:r w:rsidR="005366A0">
        <w:rPr>
          <w:rFonts w:ascii="Times New Roman" w:eastAsiaTheme="minorEastAsia" w:hAnsi="Times New Roman" w:cs="Times New Roman"/>
          <w:sz w:val="24"/>
          <w:szCs w:val="24"/>
        </w:rPr>
        <w:t xml:space="preserve">, </w:t>
      </w:r>
      <w:r w:rsidR="00FE4DCA">
        <w:rPr>
          <w:rFonts w:ascii="Times New Roman" w:eastAsiaTheme="minorEastAsia" w:hAnsi="Times New Roman" w:cs="Times New Roman"/>
          <w:sz w:val="24"/>
          <w:szCs w:val="24"/>
        </w:rPr>
        <w:t xml:space="preserve">and </w:t>
      </w:r>
      <w:r w:rsidR="00101B2A">
        <w:rPr>
          <w:rFonts w:ascii="Times New Roman" w:eastAsiaTheme="minorEastAsia" w:hAnsi="Times New Roman" w:cs="Times New Roman"/>
          <w:sz w:val="24"/>
          <w:szCs w:val="24"/>
        </w:rPr>
        <w:t>in</w:t>
      </w:r>
      <w:r w:rsidR="0010414E">
        <w:rPr>
          <w:rFonts w:ascii="Times New Roman" w:eastAsiaTheme="minorEastAsia" w:hAnsi="Times New Roman" w:cs="Times New Roman"/>
          <w:sz w:val="24"/>
          <w:szCs w:val="24"/>
        </w:rPr>
        <w:t xml:space="preserve"> </w:t>
      </w:r>
      <w:r w:rsidR="00A66EFB">
        <w:rPr>
          <w:rFonts w:ascii="Times New Roman" w:eastAsiaTheme="minorEastAsia" w:hAnsi="Times New Roman" w:cs="Times New Roman"/>
          <w:sz w:val="24"/>
          <w:szCs w:val="24"/>
        </w:rPr>
        <w:t xml:space="preserve">the </w:t>
      </w:r>
      <w:r w:rsidR="0010414E">
        <w:rPr>
          <w:rFonts w:ascii="Times New Roman" w:eastAsiaTheme="minorEastAsia" w:hAnsi="Times New Roman" w:cs="Times New Roman"/>
          <w:sz w:val="24"/>
          <w:szCs w:val="24"/>
        </w:rPr>
        <w:t xml:space="preserve">further </w:t>
      </w:r>
      <w:r w:rsidR="00A66EFB">
        <w:rPr>
          <w:rFonts w:ascii="Times New Roman" w:eastAsiaTheme="minorEastAsia" w:hAnsi="Times New Roman" w:cs="Times New Roman"/>
          <w:sz w:val="24"/>
          <w:szCs w:val="24"/>
        </w:rPr>
        <w:t>events entailed by</w:t>
      </w:r>
      <w:r w:rsidR="00FE4DCA">
        <w:rPr>
          <w:rFonts w:ascii="Times New Roman" w:eastAsiaTheme="minorEastAsia" w:hAnsi="Times New Roman" w:cs="Times New Roman"/>
          <w:sz w:val="24"/>
          <w:szCs w:val="24"/>
        </w:rPr>
        <w:t xml:space="preserve"> the unfolding of</w:t>
      </w:r>
      <w:r w:rsidR="00A66EF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E</m:t>
        </m:r>
      </m:oMath>
      <w:r w:rsidR="00FE4DCA">
        <w:rPr>
          <w:rFonts w:ascii="Times New Roman" w:eastAsiaTheme="minorEastAsia" w:hAnsi="Times New Roman" w:cs="Times New Roman"/>
          <w:sz w:val="24"/>
          <w:szCs w:val="24"/>
        </w:rPr>
        <w:t xml:space="preserve">. By implication, then, </w:t>
      </w:r>
      <w:r w:rsidR="0010414E">
        <w:rPr>
          <w:rFonts w:ascii="Times New Roman" w:eastAsiaTheme="minorEastAsia" w:hAnsi="Times New Roman" w:cs="Times New Roman"/>
          <w:sz w:val="24"/>
          <w:szCs w:val="24"/>
        </w:rPr>
        <w:t xml:space="preserve">to the environment belong also the ways in which the entailments of </w:t>
      </w:r>
      <m:oMath>
        <m:r>
          <w:rPr>
            <w:rFonts w:ascii="Cambria Math" w:eastAsiaTheme="minorEastAsia" w:hAnsi="Cambria Math" w:cs="Times New Roman"/>
            <w:sz w:val="24"/>
            <w:szCs w:val="24"/>
          </w:rPr>
          <m:t>E</m:t>
        </m:r>
      </m:oMath>
      <w:r w:rsidR="0010414E">
        <w:rPr>
          <w:rFonts w:ascii="Times New Roman" w:eastAsiaTheme="minorEastAsia" w:hAnsi="Times New Roman" w:cs="Times New Roman"/>
          <w:sz w:val="24"/>
          <w:szCs w:val="24"/>
        </w:rPr>
        <w:t xml:space="preserve"> act back on </w:t>
      </w:r>
      <m:oMath>
        <m:r>
          <w:rPr>
            <w:rFonts w:ascii="Cambria Math" w:eastAsiaTheme="minorEastAsia" w:hAnsi="Cambria Math" w:cs="Times New Roman"/>
            <w:sz w:val="24"/>
            <w:szCs w:val="24"/>
          </w:rPr>
          <m:t>E</m:t>
        </m:r>
      </m:oMath>
      <w:r w:rsidR="0010414E">
        <w:rPr>
          <w:rFonts w:ascii="Times New Roman" w:eastAsiaTheme="minorEastAsia" w:hAnsi="Times New Roman" w:cs="Times New Roman"/>
          <w:sz w:val="24"/>
          <w:szCs w:val="24"/>
        </w:rPr>
        <w:t xml:space="preserve"> itself, </w:t>
      </w:r>
      <w:r w:rsidR="0072298F">
        <w:rPr>
          <w:rFonts w:ascii="Times New Roman" w:eastAsiaTheme="minorEastAsia" w:hAnsi="Times New Roman" w:cs="Times New Roman"/>
          <w:sz w:val="24"/>
          <w:szCs w:val="24"/>
        </w:rPr>
        <w:t>via their influence</w:t>
      </w:r>
      <w:r w:rsidR="0010414E">
        <w:rPr>
          <w:rFonts w:ascii="Times New Roman" w:eastAsiaTheme="minorEastAsia" w:hAnsi="Times New Roman" w:cs="Times New Roman"/>
          <w:sz w:val="24"/>
          <w:szCs w:val="24"/>
        </w:rPr>
        <w:t xml:space="preserve"> on </w:t>
      </w:r>
      <m:oMath>
        <m:r>
          <w:rPr>
            <w:rFonts w:ascii="Cambria Math" w:eastAsiaTheme="minorEastAsia" w:hAnsi="Cambria Math" w:cs="Times New Roman"/>
            <w:sz w:val="24"/>
            <w:szCs w:val="24"/>
          </w:rPr>
          <m:t>L</m:t>
        </m:r>
      </m:oMath>
      <w:r w:rsidR="0010414E">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R</m:t>
        </m:r>
      </m:oMath>
      <w:r w:rsidR="0010414E">
        <w:rPr>
          <w:rFonts w:ascii="Times New Roman" w:eastAsiaTheme="minorEastAsia" w:hAnsi="Times New Roman" w:cs="Times New Roman"/>
          <w:sz w:val="24"/>
          <w:szCs w:val="24"/>
        </w:rPr>
        <w:t>. These</w:t>
      </w:r>
      <w:r w:rsidR="00AD780C">
        <w:rPr>
          <w:rFonts w:ascii="Times New Roman" w:eastAsiaTheme="minorEastAsia" w:hAnsi="Times New Roman" w:cs="Times New Roman"/>
          <w:sz w:val="24"/>
          <w:szCs w:val="24"/>
        </w:rPr>
        <w:t xml:space="preserve"> kinds of influences are not included into the </w:t>
      </w:r>
      <w:r w:rsidR="0010414E">
        <w:rPr>
          <w:rFonts w:ascii="Times New Roman" w:eastAsiaTheme="minorEastAsia" w:hAnsi="Times New Roman" w:cs="Times New Roman"/>
          <w:sz w:val="24"/>
          <w:szCs w:val="24"/>
        </w:rPr>
        <w:t>description of the mechanism</w:t>
      </w:r>
      <w:r w:rsidR="0072298F">
        <w:rPr>
          <w:rFonts w:ascii="Times New Roman" w:eastAsiaTheme="minorEastAsia" w:hAnsi="Times New Roman" w:cs="Times New Roman"/>
          <w:sz w:val="24"/>
          <w:szCs w:val="24"/>
        </w:rPr>
        <w:t>, or the system</w:t>
      </w:r>
      <w:r w:rsidR="0010414E">
        <w:rPr>
          <w:rFonts w:ascii="Times New Roman" w:eastAsiaTheme="minorEastAsia" w:hAnsi="Times New Roman" w:cs="Times New Roman"/>
          <w:sz w:val="24"/>
          <w:szCs w:val="24"/>
        </w:rPr>
        <w:t>; in practice, they are</w:t>
      </w:r>
      <w:r w:rsidR="00A66EFB">
        <w:rPr>
          <w:rFonts w:ascii="Times New Roman" w:eastAsiaTheme="minorEastAsia" w:hAnsi="Times New Roman" w:cs="Times New Roman"/>
          <w:sz w:val="24"/>
          <w:szCs w:val="24"/>
        </w:rPr>
        <w:t xml:space="preserve"> controlled in experimental setups and “averaged out” from observational data</w:t>
      </w:r>
      <w:r w:rsidR="0010414E">
        <w:rPr>
          <w:rFonts w:ascii="Times New Roman" w:eastAsiaTheme="minorEastAsia" w:hAnsi="Times New Roman" w:cs="Times New Roman"/>
          <w:sz w:val="24"/>
          <w:szCs w:val="24"/>
        </w:rPr>
        <w:t>.</w:t>
      </w:r>
    </w:p>
    <w:p w14:paraId="1EB391AF" w14:textId="71F0460A" w:rsidR="00E23835" w:rsidRDefault="007F4AC1" w:rsidP="00397447">
      <w:pPr>
        <w:spacing w:after="12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Now, what happens if the system-environment dualism is then suddenly “removed”; if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xml:space="preserve"> becomes truly a subsystem </w:t>
      </w:r>
      <w:r w:rsidR="00AD780C">
        <w:rPr>
          <w:rFonts w:ascii="Times New Roman" w:eastAsiaTheme="minorEastAsia" w:hAnsi="Times New Roman" w:cs="Times New Roman"/>
          <w:sz w:val="24"/>
          <w:szCs w:val="24"/>
        </w:rPr>
        <w:t>embedded into a</w:t>
      </w:r>
      <w:r>
        <w:rPr>
          <w:rFonts w:ascii="Times New Roman" w:eastAsiaTheme="minorEastAsia" w:hAnsi="Times New Roman" w:cs="Times New Roman"/>
          <w:sz w:val="24"/>
          <w:szCs w:val="24"/>
        </w:rPr>
        <w:t xml:space="preserve"> </w:t>
      </w:r>
      <w:r w:rsidR="00AD780C">
        <w:rPr>
          <w:rFonts w:ascii="Times New Roman" w:eastAsiaTheme="minorEastAsia" w:hAnsi="Times New Roman" w:cs="Times New Roman"/>
          <w:sz w:val="24"/>
          <w:szCs w:val="24"/>
        </w:rPr>
        <w:t>living</w:t>
      </w:r>
      <w:r>
        <w:rPr>
          <w:rFonts w:ascii="Times New Roman" w:eastAsiaTheme="minorEastAsia" w:hAnsi="Times New Roman" w:cs="Times New Roman"/>
          <w:sz w:val="24"/>
          <w:szCs w:val="24"/>
        </w:rPr>
        <w:t xml:space="preserve"> cell,</w:t>
      </w:r>
      <w:r w:rsidR="00BC1DD4">
        <w:rPr>
          <w:rFonts w:ascii="Times New Roman" w:eastAsiaTheme="minorEastAsia" w:hAnsi="Times New Roman" w:cs="Times New Roman"/>
          <w:sz w:val="24"/>
          <w:szCs w:val="24"/>
        </w:rPr>
        <w:t xml:space="preserve"> on its part </w:t>
      </w:r>
      <w:r w:rsidR="00AD780C">
        <w:rPr>
          <w:rFonts w:ascii="Times New Roman" w:eastAsiaTheme="minorEastAsia" w:hAnsi="Times New Roman" w:cs="Times New Roman"/>
          <w:sz w:val="24"/>
          <w:szCs w:val="24"/>
        </w:rPr>
        <w:t>embedded into a living</w:t>
      </w:r>
      <w:r>
        <w:rPr>
          <w:rFonts w:ascii="Times New Roman" w:eastAsiaTheme="minorEastAsia" w:hAnsi="Times New Roman" w:cs="Times New Roman"/>
          <w:sz w:val="24"/>
          <w:szCs w:val="24"/>
        </w:rPr>
        <w:t xml:space="preserve"> organism?</w:t>
      </w:r>
      <w:r w:rsidR="00AD780C">
        <w:rPr>
          <w:rFonts w:ascii="Times New Roman" w:eastAsiaTheme="minorEastAsia" w:hAnsi="Times New Roman" w:cs="Times New Roman"/>
          <w:sz w:val="24"/>
          <w:szCs w:val="24"/>
        </w:rPr>
        <w:t xml:space="preserve"> If we refer to the relations between </w:t>
      </w:r>
      <m:oMath>
        <m:r>
          <w:rPr>
            <w:rFonts w:ascii="Cambria Math" w:eastAsiaTheme="minorEastAsia" w:hAnsi="Cambria Math" w:cs="Times New Roman"/>
            <w:sz w:val="24"/>
            <w:szCs w:val="24"/>
          </w:rPr>
          <m:t>L</m:t>
        </m:r>
      </m:oMath>
      <w:r w:rsidR="00AD780C">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E</m:t>
        </m:r>
      </m:oMath>
      <w:r w:rsidR="00AD780C">
        <w:rPr>
          <w:rFonts w:ascii="Times New Roman" w:eastAsiaTheme="minorEastAsia" w:hAnsi="Times New Roman" w:cs="Times New Roman"/>
          <w:sz w:val="24"/>
          <w:szCs w:val="24"/>
        </w:rPr>
        <w:t xml:space="preserve"> in this new situation by </w:t>
      </w:r>
      <m:oMath>
        <m:r>
          <w:rPr>
            <w:rFonts w:ascii="Cambria Math" w:eastAsiaTheme="minorEastAsia" w:hAnsi="Cambria Math" w:cs="Times New Roman"/>
            <w:sz w:val="24"/>
            <w:szCs w:val="24"/>
          </w:rPr>
          <m:t>N'</m:t>
        </m:r>
      </m:oMath>
      <w:r w:rsidR="00AD780C">
        <w:rPr>
          <w:rFonts w:ascii="Times New Roman" w:eastAsiaTheme="minorEastAsia" w:hAnsi="Times New Roman" w:cs="Times New Roman"/>
          <w:sz w:val="24"/>
          <w:szCs w:val="24"/>
        </w:rPr>
        <w:t xml:space="preserve">, then what is the relation between </w:t>
      </w:r>
      <m:oMath>
        <m:r>
          <w:rPr>
            <w:rFonts w:ascii="Cambria Math" w:eastAsiaTheme="minorEastAsia" w:hAnsi="Cambria Math" w:cs="Times New Roman"/>
            <w:sz w:val="24"/>
            <w:szCs w:val="24"/>
          </w:rPr>
          <m:t>N</m:t>
        </m:r>
      </m:oMath>
      <w:r w:rsidR="00AD780C">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N'</m:t>
        </m:r>
      </m:oMath>
      <w:r w:rsidR="00AD780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AD780C">
        <w:rPr>
          <w:rFonts w:ascii="Times New Roman" w:eastAsiaTheme="minorEastAsia" w:hAnsi="Times New Roman" w:cs="Times New Roman"/>
          <w:sz w:val="24"/>
          <w:szCs w:val="24"/>
        </w:rPr>
        <w:t xml:space="preserve">Are their causal structures </w:t>
      </w:r>
      <w:r w:rsidR="00AD780C">
        <w:rPr>
          <w:rFonts w:ascii="Times New Roman" w:eastAsiaTheme="minorEastAsia" w:hAnsi="Times New Roman" w:cs="Times New Roman"/>
          <w:i/>
          <w:iCs/>
          <w:sz w:val="24"/>
          <w:szCs w:val="24"/>
        </w:rPr>
        <w:t>alike</w:t>
      </w:r>
      <w:r w:rsidR="00AD780C">
        <w:rPr>
          <w:rFonts w:ascii="Times New Roman" w:eastAsiaTheme="minorEastAsia" w:hAnsi="Times New Roman" w:cs="Times New Roman"/>
          <w:sz w:val="24"/>
          <w:szCs w:val="24"/>
        </w:rPr>
        <w:t xml:space="preserve">? </w:t>
      </w:r>
      <w:r w:rsidR="006B72D6">
        <w:rPr>
          <w:rFonts w:ascii="Times New Roman" w:eastAsiaTheme="minorEastAsia" w:hAnsi="Times New Roman" w:cs="Times New Roman"/>
          <w:sz w:val="24"/>
          <w:szCs w:val="24"/>
        </w:rPr>
        <w:t>T</w:t>
      </w:r>
      <w:r w:rsidR="00C7285C">
        <w:rPr>
          <w:rFonts w:ascii="Times New Roman" w:eastAsiaTheme="minorEastAsia" w:hAnsi="Times New Roman" w:cs="Times New Roman"/>
          <w:sz w:val="24"/>
          <w:szCs w:val="24"/>
        </w:rPr>
        <w:t xml:space="preserve">he basic </w:t>
      </w:r>
      <w:r w:rsidR="00BC7F79">
        <w:rPr>
          <w:rFonts w:ascii="Times New Roman" w:eastAsiaTheme="minorEastAsia" w:hAnsi="Times New Roman" w:cs="Times New Roman"/>
          <w:sz w:val="24"/>
          <w:szCs w:val="24"/>
        </w:rPr>
        <w:t>lesson</w:t>
      </w:r>
      <w:r w:rsidR="00C7285C">
        <w:rPr>
          <w:rFonts w:ascii="Times New Roman" w:eastAsiaTheme="minorEastAsia" w:hAnsi="Times New Roman" w:cs="Times New Roman"/>
          <w:sz w:val="24"/>
          <w:szCs w:val="24"/>
        </w:rPr>
        <w:t xml:space="preserve"> of systems biology, on my understanding, is that</w:t>
      </w:r>
      <w:r w:rsidR="006B72D6">
        <w:rPr>
          <w:rFonts w:ascii="Times New Roman" w:eastAsiaTheme="minorEastAsia" w:hAnsi="Times New Roman" w:cs="Times New Roman"/>
          <w:sz w:val="24"/>
          <w:szCs w:val="24"/>
        </w:rPr>
        <w:t xml:space="preserve"> the assumption that they are sufficiently alike (which might be regarded as the objectivist’s assumption) </w:t>
      </w:r>
      <w:r w:rsidR="00BC1DD4">
        <w:rPr>
          <w:rFonts w:ascii="Times New Roman" w:eastAsiaTheme="minorEastAsia" w:hAnsi="Times New Roman" w:cs="Times New Roman"/>
          <w:sz w:val="24"/>
          <w:szCs w:val="24"/>
        </w:rPr>
        <w:t>is often not</w:t>
      </w:r>
      <w:r w:rsidR="006B72D6">
        <w:rPr>
          <w:rFonts w:ascii="Times New Roman" w:eastAsiaTheme="minorEastAsia" w:hAnsi="Times New Roman" w:cs="Times New Roman"/>
          <w:sz w:val="24"/>
          <w:szCs w:val="24"/>
        </w:rPr>
        <w:t xml:space="preserve"> </w:t>
      </w:r>
      <w:r w:rsidR="00C7285C">
        <w:rPr>
          <w:rFonts w:ascii="Times New Roman" w:eastAsiaTheme="minorEastAsia" w:hAnsi="Times New Roman" w:cs="Times New Roman"/>
          <w:sz w:val="24"/>
          <w:szCs w:val="24"/>
        </w:rPr>
        <w:t>a good assumption at all</w:t>
      </w:r>
      <w:r w:rsidR="006B72D6">
        <w:rPr>
          <w:rFonts w:ascii="Times New Roman" w:eastAsiaTheme="minorEastAsia" w:hAnsi="Times New Roman" w:cs="Times New Roman"/>
          <w:sz w:val="24"/>
          <w:szCs w:val="24"/>
        </w:rPr>
        <w:t>,</w:t>
      </w:r>
      <w:r w:rsidR="00C7285C">
        <w:rPr>
          <w:rFonts w:ascii="Times New Roman" w:eastAsiaTheme="minorEastAsia" w:hAnsi="Times New Roman" w:cs="Times New Roman"/>
          <w:sz w:val="24"/>
          <w:szCs w:val="24"/>
        </w:rPr>
        <w:t xml:space="preserve"> </w:t>
      </w:r>
      <w:r w:rsidR="006B72D6">
        <w:rPr>
          <w:rFonts w:ascii="Times New Roman" w:eastAsiaTheme="minorEastAsia" w:hAnsi="Times New Roman" w:cs="Times New Roman"/>
          <w:sz w:val="24"/>
          <w:szCs w:val="24"/>
        </w:rPr>
        <w:t>because</w:t>
      </w:r>
      <w:r w:rsidR="00130C09">
        <w:rPr>
          <w:rFonts w:ascii="Times New Roman" w:eastAsiaTheme="minorEastAsia" w:hAnsi="Times New Roman" w:cs="Times New Roman"/>
          <w:sz w:val="24"/>
          <w:szCs w:val="24"/>
        </w:rPr>
        <w:t xml:space="preserve"> </w:t>
      </w:r>
      <w:r w:rsidR="00A81A38">
        <w:rPr>
          <w:rFonts w:ascii="Times New Roman" w:eastAsiaTheme="minorEastAsia" w:hAnsi="Times New Roman" w:cs="Times New Roman"/>
          <w:sz w:val="24"/>
          <w:szCs w:val="24"/>
        </w:rPr>
        <w:t xml:space="preserve">when </w:t>
      </w:r>
      <w:r w:rsidR="00130C09">
        <w:rPr>
          <w:rFonts w:ascii="Times New Roman" w:eastAsiaTheme="minorEastAsia" w:hAnsi="Times New Roman" w:cs="Times New Roman"/>
          <w:sz w:val="24"/>
          <w:szCs w:val="24"/>
        </w:rPr>
        <w:t xml:space="preserve">the excluded </w:t>
      </w:r>
      <w:r w:rsidR="00A81A38">
        <w:rPr>
          <w:rFonts w:ascii="Times New Roman" w:eastAsiaTheme="minorEastAsia" w:hAnsi="Times New Roman" w:cs="Times New Roman"/>
          <w:sz w:val="24"/>
          <w:szCs w:val="24"/>
        </w:rPr>
        <w:t>entailment</w:t>
      </w:r>
      <w:r w:rsidR="00C7285C">
        <w:rPr>
          <w:rFonts w:ascii="Times New Roman" w:eastAsiaTheme="minorEastAsia" w:hAnsi="Times New Roman" w:cs="Times New Roman"/>
          <w:sz w:val="24"/>
          <w:szCs w:val="24"/>
        </w:rPr>
        <w:t>s</w:t>
      </w:r>
      <w:r w:rsidR="00130C09">
        <w:rPr>
          <w:rFonts w:ascii="Times New Roman" w:eastAsiaTheme="minorEastAsia" w:hAnsi="Times New Roman" w:cs="Times New Roman"/>
          <w:sz w:val="24"/>
          <w:szCs w:val="24"/>
        </w:rPr>
        <w:t xml:space="preserve"> </w:t>
      </w:r>
      <w:r w:rsidR="00A81A38">
        <w:rPr>
          <w:rFonts w:ascii="Times New Roman" w:eastAsiaTheme="minorEastAsia" w:hAnsi="Times New Roman" w:cs="Times New Roman"/>
          <w:sz w:val="24"/>
          <w:szCs w:val="24"/>
        </w:rPr>
        <w:t xml:space="preserve">enter the picture, the </w:t>
      </w:r>
      <w:r w:rsidR="006E7941">
        <w:rPr>
          <w:rFonts w:ascii="Times New Roman" w:eastAsiaTheme="minorEastAsia" w:hAnsi="Times New Roman" w:cs="Times New Roman"/>
          <w:sz w:val="24"/>
          <w:szCs w:val="24"/>
        </w:rPr>
        <w:t>actual</w:t>
      </w:r>
      <w:r w:rsidR="00A81A38">
        <w:rPr>
          <w:rFonts w:ascii="Times New Roman" w:eastAsiaTheme="minorEastAsia" w:hAnsi="Times New Roman" w:cs="Times New Roman"/>
          <w:sz w:val="24"/>
          <w:szCs w:val="24"/>
        </w:rPr>
        <w:t xml:space="preserve"> relations</w:t>
      </w:r>
      <w:r w:rsidR="006E7941">
        <w:rPr>
          <w:rFonts w:ascii="Times New Roman" w:eastAsiaTheme="minorEastAsia" w:hAnsi="Times New Roman" w:cs="Times New Roman"/>
          <w:sz w:val="24"/>
          <w:szCs w:val="24"/>
        </w:rPr>
        <w:t xml:space="preserve"> between</w:t>
      </w:r>
      <w:r w:rsidR="00A81A38">
        <w:rPr>
          <w:rFonts w:ascii="Times New Roman" w:eastAsiaTheme="minorEastAsia" w:hAnsi="Times New Roman" w:cs="Times New Roman"/>
          <w:sz w:val="24"/>
          <w:szCs w:val="24"/>
        </w:rPr>
        <w:t xml:space="preserve"> </w:t>
      </w:r>
      <m:oMath>
        <m:r>
          <w:rPr>
            <w:rFonts w:ascii="Cambria Math" w:hAnsi="Cambria Math" w:cs="Times New Roman"/>
            <w:sz w:val="24"/>
            <w:szCs w:val="24"/>
          </w:rPr>
          <m:t>L</m:t>
        </m:r>
      </m:oMath>
      <w:r w:rsidR="00A81A38">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E</m:t>
        </m:r>
      </m:oMath>
      <w:r w:rsidR="006B72D6">
        <w:rPr>
          <w:rFonts w:ascii="Times New Roman" w:eastAsiaTheme="minorEastAsia" w:hAnsi="Times New Roman" w:cs="Times New Roman"/>
          <w:sz w:val="24"/>
          <w:szCs w:val="24"/>
        </w:rPr>
        <w:t xml:space="preserve"> </w:t>
      </w:r>
      <w:r w:rsidR="00BC7F79">
        <w:rPr>
          <w:rFonts w:ascii="Times New Roman" w:eastAsiaTheme="minorEastAsia" w:hAnsi="Times New Roman" w:cs="Times New Roman"/>
          <w:sz w:val="24"/>
          <w:szCs w:val="24"/>
        </w:rPr>
        <w:t>might</w:t>
      </w:r>
      <w:r w:rsidR="006E7941">
        <w:rPr>
          <w:rFonts w:ascii="Times New Roman" w:eastAsiaTheme="minorEastAsia" w:hAnsi="Times New Roman" w:cs="Times New Roman"/>
          <w:sz w:val="24"/>
          <w:szCs w:val="24"/>
        </w:rPr>
        <w:t xml:space="preserve"> depart quite drastically from the original appearance of</w:t>
      </w:r>
      <w:r w:rsidR="00A81A3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N</m:t>
        </m:r>
      </m:oMath>
      <w:r w:rsidR="00A81A38">
        <w:rPr>
          <w:rFonts w:ascii="Times New Roman" w:eastAsiaTheme="minorEastAsia" w:hAnsi="Times New Roman" w:cs="Times New Roman"/>
          <w:sz w:val="24"/>
          <w:szCs w:val="24"/>
        </w:rPr>
        <w:t>.</w:t>
      </w:r>
      <w:r w:rsidR="00DB7B49">
        <w:rPr>
          <w:rFonts w:ascii="Times New Roman" w:eastAsiaTheme="minorEastAsia" w:hAnsi="Times New Roman" w:cs="Times New Roman"/>
          <w:sz w:val="24"/>
          <w:szCs w:val="24"/>
        </w:rPr>
        <w:t xml:space="preserve"> Therefore, while it is clear that </w:t>
      </w:r>
      <w:r w:rsidR="00DB7B49">
        <w:rPr>
          <w:rFonts w:ascii="Times New Roman" w:eastAsiaTheme="minorEastAsia" w:hAnsi="Times New Roman" w:cs="Times New Roman"/>
          <w:i/>
          <w:iCs/>
          <w:sz w:val="24"/>
          <w:szCs w:val="24"/>
        </w:rPr>
        <w:t>something</w:t>
      </w:r>
      <w:r w:rsidR="00DB7B49">
        <w:rPr>
          <w:rFonts w:ascii="Times New Roman" w:eastAsiaTheme="minorEastAsia" w:hAnsi="Times New Roman" w:cs="Times New Roman"/>
          <w:sz w:val="24"/>
          <w:szCs w:val="24"/>
        </w:rPr>
        <w:t xml:space="preserve"> has been learned by studying </w:t>
      </w:r>
      <m:oMath>
        <m:r>
          <w:rPr>
            <w:rFonts w:ascii="Cambria Math" w:eastAsiaTheme="minorEastAsia" w:hAnsi="Cambria Math" w:cs="Times New Roman"/>
            <w:sz w:val="24"/>
            <w:szCs w:val="24"/>
          </w:rPr>
          <m:t>N</m:t>
        </m:r>
      </m:oMath>
      <w:r w:rsidR="00DB7B49">
        <w:rPr>
          <w:rFonts w:ascii="Times New Roman" w:eastAsiaTheme="minorEastAsia" w:hAnsi="Times New Roman" w:cs="Times New Roman"/>
          <w:sz w:val="24"/>
          <w:szCs w:val="24"/>
        </w:rPr>
        <w:t xml:space="preserve">, it is not at all obvious how this something relates to </w:t>
      </w:r>
      <m:oMath>
        <m:r>
          <w:rPr>
            <w:rFonts w:ascii="Cambria Math" w:eastAsiaTheme="minorEastAsia" w:hAnsi="Cambria Math" w:cs="Times New Roman"/>
            <w:sz w:val="24"/>
            <w:szCs w:val="24"/>
          </w:rPr>
          <m:t>N'</m:t>
        </m:r>
      </m:oMath>
      <w:r w:rsidR="00DB7B49">
        <w:rPr>
          <w:rFonts w:ascii="Times New Roman" w:eastAsiaTheme="minorEastAsia" w:hAnsi="Times New Roman" w:cs="Times New Roman"/>
          <w:sz w:val="24"/>
          <w:szCs w:val="24"/>
        </w:rPr>
        <w:t xml:space="preserve"> and, importantly, there are good reasons to </w:t>
      </w:r>
      <w:r w:rsidR="006B7CBE">
        <w:rPr>
          <w:rFonts w:ascii="Times New Roman" w:eastAsiaTheme="minorEastAsia" w:hAnsi="Times New Roman" w:cs="Times New Roman"/>
          <w:sz w:val="24"/>
          <w:szCs w:val="24"/>
        </w:rPr>
        <w:t xml:space="preserve">regard </w:t>
      </w:r>
      <w:r w:rsidR="00DB7B49">
        <w:rPr>
          <w:rFonts w:ascii="Times New Roman" w:eastAsiaTheme="minorEastAsia" w:hAnsi="Times New Roman" w:cs="Times New Roman"/>
          <w:sz w:val="24"/>
          <w:szCs w:val="24"/>
        </w:rPr>
        <w:t xml:space="preserve">the difference between </w:t>
      </w:r>
      <m:oMath>
        <m:r>
          <w:rPr>
            <w:rFonts w:ascii="Cambria Math" w:eastAsiaTheme="minorEastAsia" w:hAnsi="Cambria Math" w:cs="Times New Roman"/>
            <w:sz w:val="24"/>
            <w:szCs w:val="24"/>
          </w:rPr>
          <m:t>N</m:t>
        </m:r>
      </m:oMath>
      <w:r w:rsidR="00DB7B49">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N'</m:t>
        </m:r>
      </m:oMath>
      <w:r w:rsidR="00DB7B49">
        <w:rPr>
          <w:rFonts w:ascii="Times New Roman" w:eastAsiaTheme="minorEastAsia" w:hAnsi="Times New Roman" w:cs="Times New Roman"/>
          <w:sz w:val="24"/>
          <w:szCs w:val="24"/>
        </w:rPr>
        <w:t xml:space="preserve"> </w:t>
      </w:r>
      <w:r w:rsidR="006B7CBE">
        <w:rPr>
          <w:rFonts w:ascii="Times New Roman" w:eastAsiaTheme="minorEastAsia" w:hAnsi="Times New Roman" w:cs="Times New Roman"/>
          <w:sz w:val="24"/>
          <w:szCs w:val="24"/>
        </w:rPr>
        <w:t>as</w:t>
      </w:r>
      <w:r w:rsidR="00DB7B49">
        <w:rPr>
          <w:rFonts w:ascii="Times New Roman" w:eastAsiaTheme="minorEastAsia" w:hAnsi="Times New Roman" w:cs="Times New Roman"/>
          <w:sz w:val="24"/>
          <w:szCs w:val="24"/>
        </w:rPr>
        <w:t xml:space="preserve"> an </w:t>
      </w:r>
      <w:r w:rsidR="00DB7B49">
        <w:rPr>
          <w:rFonts w:ascii="Times New Roman" w:eastAsiaTheme="minorEastAsia" w:hAnsi="Times New Roman" w:cs="Times New Roman"/>
          <w:i/>
          <w:iCs/>
          <w:sz w:val="24"/>
          <w:szCs w:val="24"/>
        </w:rPr>
        <w:t>entailed</w:t>
      </w:r>
      <w:r w:rsidR="00DB7B49">
        <w:rPr>
          <w:rFonts w:ascii="Times New Roman" w:eastAsiaTheme="minorEastAsia" w:hAnsi="Times New Roman" w:cs="Times New Roman"/>
          <w:sz w:val="24"/>
          <w:szCs w:val="24"/>
        </w:rPr>
        <w:t xml:space="preserve"> difference</w:t>
      </w:r>
      <w:r w:rsidR="00AF76B6">
        <w:rPr>
          <w:rFonts w:ascii="Times New Roman" w:eastAsiaTheme="minorEastAsia" w:hAnsi="Times New Roman" w:cs="Times New Roman"/>
          <w:sz w:val="24"/>
          <w:szCs w:val="24"/>
        </w:rPr>
        <w:t>, rather than something to be dismissed in the name of the stochasticity of Nature</w:t>
      </w:r>
      <w:r w:rsidR="00DB7B49">
        <w:rPr>
          <w:rFonts w:ascii="Times New Roman" w:eastAsiaTheme="minorEastAsia" w:hAnsi="Times New Roman" w:cs="Times New Roman"/>
          <w:sz w:val="24"/>
          <w:szCs w:val="24"/>
        </w:rPr>
        <w:t xml:space="preserve">. </w:t>
      </w:r>
      <w:r w:rsidR="00214B79">
        <w:rPr>
          <w:rFonts w:ascii="Times New Roman" w:eastAsiaTheme="minorEastAsia" w:hAnsi="Times New Roman" w:cs="Times New Roman"/>
          <w:sz w:val="24"/>
          <w:szCs w:val="24"/>
        </w:rPr>
        <w:t>I think this kind of a situation is far from peculiar to systems biology; essentially the same concerns arise in the contexts of ecosystems, societies, and all that. Anyway,</w:t>
      </w:r>
      <w:r w:rsidR="00DB7B49">
        <w:rPr>
          <w:rFonts w:ascii="Times New Roman" w:eastAsiaTheme="minorEastAsia" w:hAnsi="Times New Roman" w:cs="Times New Roman"/>
          <w:sz w:val="24"/>
          <w:szCs w:val="24"/>
        </w:rPr>
        <w:t xml:space="preserve"> </w:t>
      </w:r>
      <w:r w:rsidR="00214B79">
        <w:rPr>
          <w:rFonts w:ascii="Times New Roman" w:eastAsiaTheme="minorEastAsia" w:hAnsi="Times New Roman" w:cs="Times New Roman"/>
          <w:sz w:val="24"/>
          <w:szCs w:val="24"/>
        </w:rPr>
        <w:t xml:space="preserve">what </w:t>
      </w:r>
      <w:r w:rsidR="00DB7B49">
        <w:rPr>
          <w:rFonts w:ascii="Times New Roman" w:eastAsiaTheme="minorEastAsia" w:hAnsi="Times New Roman" w:cs="Times New Roman"/>
          <w:sz w:val="24"/>
          <w:szCs w:val="24"/>
        </w:rPr>
        <w:t xml:space="preserve">the second root seems to imply </w:t>
      </w:r>
      <w:r w:rsidR="00214B79">
        <w:rPr>
          <w:rFonts w:ascii="Times New Roman" w:eastAsiaTheme="minorEastAsia" w:hAnsi="Times New Roman" w:cs="Times New Roman"/>
          <w:sz w:val="24"/>
          <w:szCs w:val="24"/>
        </w:rPr>
        <w:t xml:space="preserve">is </w:t>
      </w:r>
      <w:r w:rsidR="00DB7B49">
        <w:rPr>
          <w:rFonts w:ascii="Times New Roman" w:eastAsiaTheme="minorEastAsia" w:hAnsi="Times New Roman" w:cs="Times New Roman"/>
          <w:sz w:val="24"/>
          <w:szCs w:val="24"/>
        </w:rPr>
        <w:t xml:space="preserve">that instead of straightforwardly building our picture piece by piece, it might be worthwhile to try to find a </w:t>
      </w:r>
      <w:r w:rsidR="00DB7B49">
        <w:rPr>
          <w:rFonts w:ascii="Times New Roman" w:eastAsiaTheme="minorEastAsia" w:hAnsi="Times New Roman" w:cs="Times New Roman"/>
          <w:i/>
          <w:iCs/>
          <w:sz w:val="24"/>
          <w:szCs w:val="24"/>
        </w:rPr>
        <w:t>novel</w:t>
      </w:r>
      <w:r w:rsidR="00DB7B49">
        <w:rPr>
          <w:rFonts w:ascii="Times New Roman" w:eastAsiaTheme="minorEastAsia" w:hAnsi="Times New Roman" w:cs="Times New Roman"/>
          <w:sz w:val="24"/>
          <w:szCs w:val="24"/>
        </w:rPr>
        <w:t xml:space="preserve"> way of discussing the relations between these pieces; a way of generating legitimate perspectives on perspectives. Consider the following words of Rosen:</w:t>
      </w:r>
    </w:p>
    <w:p w14:paraId="0141E189" w14:textId="578AC0B7" w:rsidR="00214B79" w:rsidRDefault="00214B79" w:rsidP="00D57193">
      <w:pPr>
        <w:spacing w:after="120" w:line="276" w:lineRule="auto"/>
        <w:ind w:left="283" w:right="283"/>
        <w:rPr>
          <w:rFonts w:cstheme="minorHAnsi"/>
        </w:rPr>
      </w:pPr>
      <w:r>
        <w:rPr>
          <w:rFonts w:cstheme="minorHAnsi"/>
        </w:rPr>
        <w:t xml:space="preserve">The category of simple systems is, however, still the only thing we know how to work with. But to study complex systems by means of approximating simple systems puts us in the position of early cartographers, who were attempting to map a sphere while armed only with pieces of planes. Locally, and temporally, they could do very well, but globally, the effects of topology of the sphere become </w:t>
      </w:r>
      <w:r>
        <w:rPr>
          <w:rFonts w:cstheme="minorHAnsi"/>
        </w:rPr>
        <w:lastRenderedPageBreak/>
        <w:t>progressively important. So it is with complexity; over short times and only a few informational levels, we can always make do with a simple (i.e. dynamical) picture. Otherwise, we cannot; we must continually replace our approximating dynamics by others as the old ones fail (</w:t>
      </w:r>
      <w:r w:rsidR="00BF57E5">
        <w:rPr>
          <w:rFonts w:cstheme="minorHAnsi"/>
        </w:rPr>
        <w:t>1985/</w:t>
      </w:r>
      <w:r>
        <w:rPr>
          <w:rFonts w:cstheme="minorHAnsi"/>
        </w:rPr>
        <w:t>2012, p. 391).</w:t>
      </w:r>
    </w:p>
    <w:p w14:paraId="09001185" w14:textId="789CAD53" w:rsidR="009D3B33" w:rsidRPr="006B7CBE" w:rsidRDefault="00AD7148" w:rsidP="00397447">
      <w:pPr>
        <w:spacing w:after="12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 will in a moment close this section by introducing the manner in which Rosen sought to generate the “global topology” of complex systems. Before that, however, I would like to </w:t>
      </w:r>
      <w:r w:rsidR="006B7CBE">
        <w:rPr>
          <w:rFonts w:ascii="Times New Roman" w:eastAsiaTheme="minorEastAsia" w:hAnsi="Times New Roman" w:cs="Times New Roman"/>
          <w:sz w:val="24"/>
          <w:szCs w:val="24"/>
        </w:rPr>
        <w:t>explicate</w:t>
      </w:r>
      <w:r>
        <w:rPr>
          <w:rFonts w:ascii="Times New Roman" w:eastAsiaTheme="minorEastAsia" w:hAnsi="Times New Roman" w:cs="Times New Roman"/>
          <w:sz w:val="24"/>
          <w:szCs w:val="24"/>
        </w:rPr>
        <w:t xml:space="preserve"> what I mean by the </w:t>
      </w:r>
      <w:r w:rsidR="00BC7F79">
        <w:rPr>
          <w:rFonts w:ascii="Times New Roman" w:eastAsiaTheme="minorEastAsia" w:hAnsi="Times New Roman" w:cs="Times New Roman"/>
          <w:sz w:val="24"/>
          <w:szCs w:val="24"/>
        </w:rPr>
        <w:t xml:space="preserve">mentioned </w:t>
      </w:r>
      <w:r>
        <w:rPr>
          <w:rFonts w:ascii="Times New Roman" w:eastAsiaTheme="minorEastAsia" w:hAnsi="Times New Roman" w:cs="Times New Roman"/>
          <w:sz w:val="24"/>
          <w:szCs w:val="24"/>
        </w:rPr>
        <w:t xml:space="preserve">negative and positive implications of the second root of perspectivism, and for that purpose, let us </w:t>
      </w:r>
      <w:r w:rsidR="004B240B">
        <w:rPr>
          <w:rFonts w:ascii="Times New Roman" w:eastAsiaTheme="minorEastAsia" w:hAnsi="Times New Roman" w:cs="Times New Roman"/>
          <w:sz w:val="24"/>
          <w:szCs w:val="24"/>
        </w:rPr>
        <w:t>switch to</w:t>
      </w:r>
      <w:r>
        <w:rPr>
          <w:rFonts w:ascii="Times New Roman" w:eastAsiaTheme="minorEastAsia" w:hAnsi="Times New Roman" w:cs="Times New Roman"/>
          <w:sz w:val="24"/>
          <w:szCs w:val="24"/>
        </w:rPr>
        <w:t xml:space="preserve"> psychology as our new ex</w:t>
      </w:r>
      <w:r w:rsidR="00BF14D5">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mpl</w:t>
      </w:r>
      <w:r w:rsidR="00BF14D5">
        <w:rPr>
          <w:rFonts w:ascii="Times New Roman" w:eastAsiaTheme="minorEastAsia" w:hAnsi="Times New Roman" w:cs="Times New Roman"/>
          <w:sz w:val="24"/>
          <w:szCs w:val="24"/>
        </w:rPr>
        <w:t>ar</w:t>
      </w:r>
      <w:r>
        <w:rPr>
          <w:rFonts w:ascii="Times New Roman" w:eastAsiaTheme="minorEastAsia" w:hAnsi="Times New Roman" w:cs="Times New Roman"/>
          <w:sz w:val="24"/>
          <w:szCs w:val="24"/>
        </w:rPr>
        <w:t>. So, the second root implies that</w:t>
      </w:r>
      <w:r w:rsidR="00E10F79">
        <w:rPr>
          <w:rFonts w:ascii="Times New Roman" w:hAnsi="Times New Roman" w:cs="Times New Roman"/>
          <w:sz w:val="24"/>
          <w:szCs w:val="24"/>
        </w:rPr>
        <w:t xml:space="preserve"> </w:t>
      </w:r>
      <w:r w:rsidR="008D04E2">
        <w:rPr>
          <w:rFonts w:ascii="Times New Roman" w:hAnsi="Times New Roman" w:cs="Times New Roman"/>
          <w:sz w:val="24"/>
          <w:szCs w:val="24"/>
        </w:rPr>
        <w:t xml:space="preserve">whatever is said about the associations between, say, such and such neurotransmitters and certain brain regions, or between such and such </w:t>
      </w:r>
      <w:r w:rsidR="00846F75">
        <w:rPr>
          <w:rFonts w:ascii="Times New Roman" w:hAnsi="Times New Roman" w:cs="Times New Roman"/>
          <w:sz w:val="24"/>
          <w:szCs w:val="24"/>
        </w:rPr>
        <w:t>societal</w:t>
      </w:r>
      <w:r w:rsidR="00645B9F">
        <w:rPr>
          <w:rFonts w:ascii="Times New Roman" w:hAnsi="Times New Roman" w:cs="Times New Roman"/>
          <w:sz w:val="24"/>
          <w:szCs w:val="24"/>
        </w:rPr>
        <w:t xml:space="preserve"> </w:t>
      </w:r>
      <w:r w:rsidR="00846F75">
        <w:rPr>
          <w:rFonts w:ascii="Times New Roman" w:hAnsi="Times New Roman" w:cs="Times New Roman"/>
          <w:sz w:val="24"/>
          <w:szCs w:val="24"/>
        </w:rPr>
        <w:t>status</w:t>
      </w:r>
      <w:r w:rsidR="008D04E2">
        <w:rPr>
          <w:rFonts w:ascii="Times New Roman" w:hAnsi="Times New Roman" w:cs="Times New Roman"/>
          <w:sz w:val="24"/>
          <w:szCs w:val="24"/>
        </w:rPr>
        <w:t xml:space="preserve"> and certain mental disorders, extrapolating </w:t>
      </w:r>
      <w:r w:rsidR="00E10F79">
        <w:rPr>
          <w:rFonts w:ascii="Times New Roman" w:hAnsi="Times New Roman" w:cs="Times New Roman"/>
          <w:sz w:val="24"/>
          <w:szCs w:val="24"/>
        </w:rPr>
        <w:t>this kind of</w:t>
      </w:r>
      <w:r w:rsidR="008D04E2">
        <w:rPr>
          <w:rFonts w:ascii="Times New Roman" w:hAnsi="Times New Roman" w:cs="Times New Roman"/>
          <w:sz w:val="24"/>
          <w:szCs w:val="24"/>
        </w:rPr>
        <w:t xml:space="preserve"> information to any particular behaviour of any particular human being without thorough “semantic” </w:t>
      </w:r>
      <w:r w:rsidR="00645B9F">
        <w:rPr>
          <w:rFonts w:ascii="Times New Roman" w:hAnsi="Times New Roman" w:cs="Times New Roman"/>
          <w:sz w:val="24"/>
          <w:szCs w:val="24"/>
        </w:rPr>
        <w:t xml:space="preserve">judgement </w:t>
      </w:r>
      <w:r w:rsidR="00953140">
        <w:rPr>
          <w:rFonts w:ascii="Times New Roman" w:hAnsi="Times New Roman" w:cs="Times New Roman"/>
          <w:sz w:val="24"/>
          <w:szCs w:val="24"/>
        </w:rPr>
        <w:t>is uninformative at best, and severely misleading at worst</w:t>
      </w:r>
      <w:r w:rsidR="004B240B">
        <w:rPr>
          <w:rFonts w:ascii="Times New Roman" w:hAnsi="Times New Roman" w:cs="Times New Roman"/>
          <w:sz w:val="24"/>
          <w:szCs w:val="24"/>
        </w:rPr>
        <w:t xml:space="preserve"> – this seems to be a negative implication</w:t>
      </w:r>
      <w:r w:rsidR="00953140">
        <w:rPr>
          <w:rFonts w:ascii="Times New Roman" w:hAnsi="Times New Roman" w:cs="Times New Roman"/>
          <w:sz w:val="24"/>
          <w:szCs w:val="24"/>
        </w:rPr>
        <w:t>.</w:t>
      </w:r>
      <w:r w:rsidR="00645B9F">
        <w:rPr>
          <w:rFonts w:ascii="Times New Roman" w:hAnsi="Times New Roman" w:cs="Times New Roman"/>
          <w:sz w:val="24"/>
          <w:szCs w:val="24"/>
        </w:rPr>
        <w:t xml:space="preserve"> </w:t>
      </w:r>
      <w:r>
        <w:rPr>
          <w:rFonts w:ascii="Times New Roman" w:hAnsi="Times New Roman" w:cs="Times New Roman"/>
          <w:sz w:val="24"/>
          <w:szCs w:val="24"/>
        </w:rPr>
        <w:t xml:space="preserve">Every sensible psychologist </w:t>
      </w:r>
      <w:r w:rsidR="00BC7F79">
        <w:rPr>
          <w:rFonts w:ascii="Times New Roman" w:hAnsi="Times New Roman" w:cs="Times New Roman"/>
          <w:sz w:val="24"/>
          <w:szCs w:val="24"/>
        </w:rPr>
        <w:t>is aware of this</w:t>
      </w:r>
      <w:r>
        <w:rPr>
          <w:rFonts w:ascii="Times New Roman" w:hAnsi="Times New Roman" w:cs="Times New Roman"/>
          <w:sz w:val="24"/>
          <w:szCs w:val="24"/>
        </w:rPr>
        <w:t>,</w:t>
      </w:r>
      <w:r w:rsidR="00BF14D5">
        <w:rPr>
          <w:rFonts w:ascii="Times New Roman" w:hAnsi="Times New Roman" w:cs="Times New Roman"/>
          <w:sz w:val="24"/>
          <w:szCs w:val="24"/>
        </w:rPr>
        <w:t xml:space="preserve"> of course. But </w:t>
      </w:r>
      <w:r w:rsidR="004B240B">
        <w:rPr>
          <w:rFonts w:ascii="Times New Roman" w:hAnsi="Times New Roman" w:cs="Times New Roman"/>
          <w:i/>
          <w:iCs/>
          <w:sz w:val="24"/>
          <w:szCs w:val="24"/>
        </w:rPr>
        <w:t>how</w:t>
      </w:r>
      <w:r w:rsidR="00BF14D5">
        <w:rPr>
          <w:rFonts w:ascii="Times New Roman" w:hAnsi="Times New Roman" w:cs="Times New Roman"/>
          <w:sz w:val="24"/>
          <w:szCs w:val="24"/>
        </w:rPr>
        <w:t xml:space="preserve"> negative </w:t>
      </w:r>
      <w:r w:rsidR="004B240B">
        <w:rPr>
          <w:rFonts w:ascii="Times New Roman" w:hAnsi="Times New Roman" w:cs="Times New Roman"/>
          <w:sz w:val="24"/>
          <w:szCs w:val="24"/>
        </w:rPr>
        <w:t>an implication is this</w:t>
      </w:r>
      <w:r w:rsidR="00BF14D5">
        <w:rPr>
          <w:rFonts w:ascii="Times New Roman" w:hAnsi="Times New Roman" w:cs="Times New Roman"/>
          <w:sz w:val="24"/>
          <w:szCs w:val="24"/>
        </w:rPr>
        <w:t xml:space="preserve">? </w:t>
      </w:r>
      <w:r>
        <w:rPr>
          <w:rFonts w:ascii="Times New Roman" w:hAnsi="Times New Roman" w:cs="Times New Roman"/>
          <w:sz w:val="24"/>
          <w:szCs w:val="24"/>
        </w:rPr>
        <w:t xml:space="preserve">I think it </w:t>
      </w:r>
      <w:r w:rsidR="00BF14D5">
        <w:rPr>
          <w:rFonts w:ascii="Times New Roman" w:hAnsi="Times New Roman" w:cs="Times New Roman"/>
          <w:sz w:val="24"/>
          <w:szCs w:val="24"/>
        </w:rPr>
        <w:t>largely</w:t>
      </w:r>
      <w:r w:rsidR="00E10F79">
        <w:rPr>
          <w:rFonts w:ascii="Times New Roman" w:hAnsi="Times New Roman" w:cs="Times New Roman"/>
          <w:sz w:val="24"/>
          <w:szCs w:val="24"/>
        </w:rPr>
        <w:t xml:space="preserve"> depends on what is thought </w:t>
      </w:r>
      <w:r w:rsidR="00645B9F">
        <w:rPr>
          <w:rFonts w:ascii="Times New Roman" w:hAnsi="Times New Roman" w:cs="Times New Roman"/>
          <w:sz w:val="24"/>
          <w:szCs w:val="24"/>
        </w:rPr>
        <w:t>about</w:t>
      </w:r>
      <w:r w:rsidR="00C71385">
        <w:rPr>
          <w:rFonts w:ascii="Times New Roman" w:hAnsi="Times New Roman" w:cs="Times New Roman"/>
          <w:sz w:val="24"/>
          <w:szCs w:val="24"/>
        </w:rPr>
        <w:t xml:space="preserve"> the aims and means of</w:t>
      </w:r>
      <w:r w:rsidR="00E10F79">
        <w:rPr>
          <w:rFonts w:ascii="Times New Roman" w:hAnsi="Times New Roman" w:cs="Times New Roman"/>
          <w:sz w:val="24"/>
          <w:szCs w:val="24"/>
        </w:rPr>
        <w:t xml:space="preserve"> </w:t>
      </w:r>
      <w:r w:rsidR="00E10F79" w:rsidRPr="00645B9F">
        <w:rPr>
          <w:rFonts w:ascii="Times New Roman" w:hAnsi="Times New Roman" w:cs="Times New Roman"/>
          <w:sz w:val="24"/>
          <w:szCs w:val="24"/>
        </w:rPr>
        <w:t xml:space="preserve">science </w:t>
      </w:r>
      <w:r w:rsidR="00E10F79">
        <w:rPr>
          <w:rFonts w:ascii="Times New Roman" w:hAnsi="Times New Roman" w:cs="Times New Roman"/>
          <w:sz w:val="24"/>
          <w:szCs w:val="24"/>
        </w:rPr>
        <w:t>more generally</w:t>
      </w:r>
      <w:r w:rsidR="00C71385">
        <w:rPr>
          <w:rFonts w:ascii="Times New Roman" w:hAnsi="Times New Roman" w:cs="Times New Roman"/>
          <w:sz w:val="24"/>
          <w:szCs w:val="24"/>
        </w:rPr>
        <w:t xml:space="preserve">. </w:t>
      </w:r>
      <w:r w:rsidR="001F0129">
        <w:rPr>
          <w:rFonts w:ascii="Times New Roman" w:hAnsi="Times New Roman" w:cs="Times New Roman"/>
          <w:sz w:val="24"/>
          <w:szCs w:val="24"/>
        </w:rPr>
        <w:t>O</w:t>
      </w:r>
      <w:r w:rsidR="008F0664">
        <w:rPr>
          <w:rFonts w:ascii="Times New Roman" w:hAnsi="Times New Roman" w:cs="Times New Roman"/>
          <w:sz w:val="24"/>
          <w:szCs w:val="24"/>
        </w:rPr>
        <w:t>n one extreme, one might</w:t>
      </w:r>
      <w:r w:rsidR="00127E05">
        <w:rPr>
          <w:rFonts w:ascii="Times New Roman" w:hAnsi="Times New Roman" w:cs="Times New Roman"/>
          <w:sz w:val="24"/>
          <w:szCs w:val="24"/>
        </w:rPr>
        <w:t xml:space="preserve"> conceive that the </w:t>
      </w:r>
      <w:r w:rsidR="008F0664">
        <w:rPr>
          <w:rFonts w:ascii="Times New Roman" w:hAnsi="Times New Roman" w:cs="Times New Roman"/>
          <w:sz w:val="24"/>
          <w:szCs w:val="24"/>
        </w:rPr>
        <w:t xml:space="preserve">chief </w:t>
      </w:r>
      <w:r w:rsidR="00C71385">
        <w:rPr>
          <w:rFonts w:ascii="Times New Roman" w:hAnsi="Times New Roman" w:cs="Times New Roman"/>
          <w:sz w:val="24"/>
          <w:szCs w:val="24"/>
        </w:rPr>
        <w:t>aim</w:t>
      </w:r>
      <w:r w:rsidR="00127E05">
        <w:rPr>
          <w:rFonts w:ascii="Times New Roman" w:hAnsi="Times New Roman" w:cs="Times New Roman"/>
          <w:sz w:val="24"/>
          <w:szCs w:val="24"/>
        </w:rPr>
        <w:t xml:space="preserve"> of science is to generate rigour in </w:t>
      </w:r>
      <w:r w:rsidR="00BF14D5">
        <w:rPr>
          <w:rFonts w:ascii="Times New Roman" w:hAnsi="Times New Roman" w:cs="Times New Roman"/>
          <w:sz w:val="24"/>
          <w:szCs w:val="24"/>
        </w:rPr>
        <w:t xml:space="preserve">some </w:t>
      </w:r>
      <w:r w:rsidR="00127E05">
        <w:rPr>
          <w:rFonts w:ascii="Times New Roman" w:hAnsi="Times New Roman" w:cs="Times New Roman"/>
          <w:sz w:val="24"/>
          <w:szCs w:val="24"/>
        </w:rPr>
        <w:t>quantitative sense, and that the language of statistics</w:t>
      </w:r>
      <w:r w:rsidR="00E10F79">
        <w:rPr>
          <w:rFonts w:ascii="Times New Roman" w:hAnsi="Times New Roman" w:cs="Times New Roman"/>
          <w:sz w:val="24"/>
          <w:szCs w:val="24"/>
        </w:rPr>
        <w:t>, large datasets, and carefully placed constraints</w:t>
      </w:r>
      <w:r w:rsidR="00127E05">
        <w:rPr>
          <w:rFonts w:ascii="Times New Roman" w:hAnsi="Times New Roman" w:cs="Times New Roman"/>
          <w:sz w:val="24"/>
          <w:szCs w:val="24"/>
        </w:rPr>
        <w:t xml:space="preserve"> provide means to generate </w:t>
      </w:r>
      <w:r w:rsidR="00BF14D5">
        <w:rPr>
          <w:rFonts w:ascii="Times New Roman" w:hAnsi="Times New Roman" w:cs="Times New Roman"/>
          <w:sz w:val="24"/>
          <w:szCs w:val="24"/>
        </w:rPr>
        <w:t>such</w:t>
      </w:r>
      <w:r w:rsidR="00127E05">
        <w:rPr>
          <w:rFonts w:ascii="Times New Roman" w:hAnsi="Times New Roman" w:cs="Times New Roman"/>
          <w:sz w:val="24"/>
          <w:szCs w:val="24"/>
        </w:rPr>
        <w:t xml:space="preserve"> rigour</w:t>
      </w:r>
      <w:r w:rsidR="008F0664">
        <w:rPr>
          <w:rFonts w:ascii="Times New Roman" w:hAnsi="Times New Roman" w:cs="Times New Roman"/>
          <w:sz w:val="24"/>
          <w:szCs w:val="24"/>
        </w:rPr>
        <w:t xml:space="preserve"> even within a discipline </w:t>
      </w:r>
      <w:r w:rsidR="00BF14D5">
        <w:rPr>
          <w:rFonts w:ascii="Times New Roman" w:hAnsi="Times New Roman" w:cs="Times New Roman"/>
          <w:sz w:val="24"/>
          <w:szCs w:val="24"/>
        </w:rPr>
        <w:t>like</w:t>
      </w:r>
      <w:r w:rsidR="008F0664">
        <w:rPr>
          <w:rFonts w:ascii="Times New Roman" w:hAnsi="Times New Roman" w:cs="Times New Roman"/>
          <w:sz w:val="24"/>
          <w:szCs w:val="24"/>
        </w:rPr>
        <w:t xml:space="preserve"> psychology. In this view, it</w:t>
      </w:r>
      <w:r w:rsidR="00127E05">
        <w:rPr>
          <w:rFonts w:ascii="Times New Roman" w:hAnsi="Times New Roman" w:cs="Times New Roman"/>
          <w:sz w:val="24"/>
          <w:szCs w:val="24"/>
        </w:rPr>
        <w:t xml:space="preserve"> may </w:t>
      </w:r>
      <w:r w:rsidR="008F0664">
        <w:rPr>
          <w:rFonts w:ascii="Times New Roman" w:hAnsi="Times New Roman" w:cs="Times New Roman"/>
          <w:sz w:val="24"/>
          <w:szCs w:val="24"/>
        </w:rPr>
        <w:t xml:space="preserve">then </w:t>
      </w:r>
      <w:r w:rsidR="00127E05">
        <w:rPr>
          <w:rFonts w:ascii="Times New Roman" w:hAnsi="Times New Roman" w:cs="Times New Roman"/>
          <w:sz w:val="24"/>
          <w:szCs w:val="24"/>
        </w:rPr>
        <w:t>be concluded that the particular behaviours in which everything intertwine in unpredictable ways together</w:t>
      </w:r>
      <w:r w:rsidR="00D57193">
        <w:rPr>
          <w:rFonts w:ascii="Times New Roman" w:hAnsi="Times New Roman" w:cs="Times New Roman"/>
          <w:sz w:val="24"/>
          <w:szCs w:val="24"/>
        </w:rPr>
        <w:t xml:space="preserve"> – which I would in fact be prepared to call the world as it is – </w:t>
      </w:r>
      <w:r w:rsidR="00501690">
        <w:rPr>
          <w:rFonts w:ascii="Times New Roman" w:hAnsi="Times New Roman" w:cs="Times New Roman"/>
          <w:sz w:val="24"/>
          <w:szCs w:val="24"/>
        </w:rPr>
        <w:t xml:space="preserve">is </w:t>
      </w:r>
      <w:r w:rsidR="00127E05">
        <w:rPr>
          <w:rFonts w:ascii="Times New Roman" w:hAnsi="Times New Roman" w:cs="Times New Roman"/>
          <w:sz w:val="24"/>
          <w:szCs w:val="24"/>
        </w:rPr>
        <w:t xml:space="preserve">simply not what the sciences are </w:t>
      </w:r>
      <w:r w:rsidR="00127E05">
        <w:rPr>
          <w:rFonts w:ascii="Times New Roman" w:hAnsi="Times New Roman" w:cs="Times New Roman"/>
          <w:i/>
          <w:iCs/>
          <w:sz w:val="24"/>
          <w:szCs w:val="24"/>
        </w:rPr>
        <w:t>about</w:t>
      </w:r>
      <w:r w:rsidR="00E10F79">
        <w:rPr>
          <w:rFonts w:ascii="Times New Roman" w:hAnsi="Times New Roman" w:cs="Times New Roman"/>
          <w:sz w:val="24"/>
          <w:szCs w:val="24"/>
        </w:rPr>
        <w:t xml:space="preserve">. </w:t>
      </w:r>
      <w:r w:rsidR="00127E05">
        <w:rPr>
          <w:rFonts w:ascii="Times New Roman" w:hAnsi="Times New Roman" w:cs="Times New Roman"/>
          <w:sz w:val="24"/>
          <w:szCs w:val="24"/>
        </w:rPr>
        <w:t xml:space="preserve">On </w:t>
      </w:r>
      <w:r w:rsidR="00B0768C">
        <w:rPr>
          <w:rFonts w:ascii="Times New Roman" w:hAnsi="Times New Roman" w:cs="Times New Roman"/>
          <w:sz w:val="24"/>
          <w:szCs w:val="24"/>
        </w:rPr>
        <w:t>the other</w:t>
      </w:r>
      <w:r w:rsidR="008F0664">
        <w:rPr>
          <w:rFonts w:ascii="Times New Roman" w:hAnsi="Times New Roman" w:cs="Times New Roman"/>
          <w:sz w:val="24"/>
          <w:szCs w:val="24"/>
        </w:rPr>
        <w:t xml:space="preserve"> extreme, one might </w:t>
      </w:r>
      <w:r w:rsidR="00BF14D5">
        <w:rPr>
          <w:rFonts w:ascii="Times New Roman" w:hAnsi="Times New Roman" w:cs="Times New Roman"/>
          <w:sz w:val="24"/>
          <w:szCs w:val="24"/>
        </w:rPr>
        <w:t>perceive</w:t>
      </w:r>
      <w:r w:rsidR="00B0768C">
        <w:rPr>
          <w:rFonts w:ascii="Times New Roman" w:hAnsi="Times New Roman" w:cs="Times New Roman"/>
          <w:sz w:val="24"/>
          <w:szCs w:val="24"/>
        </w:rPr>
        <w:t xml:space="preserve"> it</w:t>
      </w:r>
      <w:r w:rsidR="008F0664">
        <w:rPr>
          <w:rFonts w:ascii="Times New Roman" w:hAnsi="Times New Roman" w:cs="Times New Roman"/>
          <w:sz w:val="24"/>
          <w:szCs w:val="24"/>
        </w:rPr>
        <w:t xml:space="preserve"> as</w:t>
      </w:r>
      <w:r w:rsidR="0062738B">
        <w:rPr>
          <w:rFonts w:ascii="Times New Roman" w:hAnsi="Times New Roman" w:cs="Times New Roman"/>
          <w:sz w:val="24"/>
          <w:szCs w:val="24"/>
        </w:rPr>
        <w:t xml:space="preserve"> the </w:t>
      </w:r>
      <w:r w:rsidR="00C6409C">
        <w:rPr>
          <w:rFonts w:ascii="Times New Roman" w:hAnsi="Times New Roman" w:cs="Times New Roman"/>
          <w:sz w:val="24"/>
          <w:szCs w:val="24"/>
        </w:rPr>
        <w:t xml:space="preserve">principal </w:t>
      </w:r>
      <w:r w:rsidR="00C71385">
        <w:rPr>
          <w:rFonts w:ascii="Times New Roman" w:hAnsi="Times New Roman" w:cs="Times New Roman"/>
          <w:sz w:val="24"/>
          <w:szCs w:val="24"/>
        </w:rPr>
        <w:t>aim</w:t>
      </w:r>
      <w:r w:rsidR="00C6409C">
        <w:rPr>
          <w:rFonts w:ascii="Times New Roman" w:hAnsi="Times New Roman" w:cs="Times New Roman"/>
          <w:sz w:val="24"/>
          <w:szCs w:val="24"/>
        </w:rPr>
        <w:t xml:space="preserve"> of the </w:t>
      </w:r>
      <w:r w:rsidR="0062738B">
        <w:rPr>
          <w:rFonts w:ascii="Times New Roman" w:hAnsi="Times New Roman" w:cs="Times New Roman"/>
          <w:sz w:val="24"/>
          <w:szCs w:val="24"/>
        </w:rPr>
        <w:t>sciences t</w:t>
      </w:r>
      <w:r w:rsidR="00B0768C">
        <w:rPr>
          <w:rFonts w:ascii="Times New Roman" w:hAnsi="Times New Roman" w:cs="Times New Roman"/>
          <w:sz w:val="24"/>
          <w:szCs w:val="24"/>
        </w:rPr>
        <w:t>o</w:t>
      </w:r>
      <w:r w:rsidR="0062738B">
        <w:rPr>
          <w:rFonts w:ascii="Times New Roman" w:hAnsi="Times New Roman" w:cs="Times New Roman"/>
          <w:sz w:val="24"/>
          <w:szCs w:val="24"/>
        </w:rPr>
        <w:t xml:space="preserve"> generat</w:t>
      </w:r>
      <w:r w:rsidR="00C86E33">
        <w:rPr>
          <w:rFonts w:ascii="Times New Roman" w:hAnsi="Times New Roman" w:cs="Times New Roman"/>
          <w:sz w:val="24"/>
          <w:szCs w:val="24"/>
        </w:rPr>
        <w:t>e</w:t>
      </w:r>
      <w:r w:rsidR="008F0664">
        <w:rPr>
          <w:rFonts w:ascii="Times New Roman" w:hAnsi="Times New Roman" w:cs="Times New Roman"/>
          <w:sz w:val="24"/>
          <w:szCs w:val="24"/>
        </w:rPr>
        <w:t xml:space="preserve"> </w:t>
      </w:r>
      <w:r w:rsidR="0062738B">
        <w:rPr>
          <w:rFonts w:ascii="Times New Roman" w:hAnsi="Times New Roman" w:cs="Times New Roman"/>
          <w:sz w:val="24"/>
          <w:szCs w:val="24"/>
        </w:rPr>
        <w:t xml:space="preserve">theoretical frameworks in which </w:t>
      </w:r>
      <w:r w:rsidR="00645B9F">
        <w:rPr>
          <w:rFonts w:ascii="Times New Roman" w:hAnsi="Times New Roman" w:cs="Times New Roman"/>
          <w:sz w:val="24"/>
          <w:szCs w:val="24"/>
        </w:rPr>
        <w:t>the</w:t>
      </w:r>
      <w:r w:rsidR="0062738B">
        <w:rPr>
          <w:rFonts w:ascii="Times New Roman" w:hAnsi="Times New Roman" w:cs="Times New Roman"/>
          <w:sz w:val="24"/>
          <w:szCs w:val="24"/>
        </w:rPr>
        <w:t xml:space="preserve"> semantical considerations </w:t>
      </w:r>
      <w:r w:rsidR="00645B9F">
        <w:rPr>
          <w:rFonts w:ascii="Times New Roman" w:hAnsi="Times New Roman" w:cs="Times New Roman"/>
          <w:sz w:val="24"/>
          <w:szCs w:val="24"/>
        </w:rPr>
        <w:t xml:space="preserve">and judgements </w:t>
      </w:r>
      <w:r w:rsidR="0062738B">
        <w:rPr>
          <w:rFonts w:ascii="Times New Roman" w:hAnsi="Times New Roman" w:cs="Times New Roman"/>
          <w:sz w:val="24"/>
          <w:szCs w:val="24"/>
        </w:rPr>
        <w:t>c</w:t>
      </w:r>
      <w:r w:rsidR="002D0BB7">
        <w:rPr>
          <w:rFonts w:ascii="Times New Roman" w:hAnsi="Times New Roman" w:cs="Times New Roman"/>
          <w:sz w:val="24"/>
          <w:szCs w:val="24"/>
        </w:rPr>
        <w:t>ould</w:t>
      </w:r>
      <w:r w:rsidR="0062738B">
        <w:rPr>
          <w:rFonts w:ascii="Times New Roman" w:hAnsi="Times New Roman" w:cs="Times New Roman"/>
          <w:sz w:val="24"/>
          <w:szCs w:val="24"/>
        </w:rPr>
        <w:t xml:space="preserve"> be insightfully performed</w:t>
      </w:r>
      <w:r w:rsidR="00C6409C">
        <w:rPr>
          <w:rFonts w:ascii="Times New Roman" w:hAnsi="Times New Roman" w:cs="Times New Roman"/>
          <w:sz w:val="24"/>
          <w:szCs w:val="24"/>
        </w:rPr>
        <w:t xml:space="preserve"> and analysed</w:t>
      </w:r>
      <w:r w:rsidR="008F0664">
        <w:rPr>
          <w:rFonts w:ascii="Times New Roman" w:hAnsi="Times New Roman" w:cs="Times New Roman"/>
          <w:sz w:val="24"/>
          <w:szCs w:val="24"/>
        </w:rPr>
        <w:t>; then the negative implication</w:t>
      </w:r>
      <w:r w:rsidR="00BF14D5">
        <w:rPr>
          <w:rFonts w:ascii="Times New Roman" w:hAnsi="Times New Roman" w:cs="Times New Roman"/>
          <w:sz w:val="24"/>
          <w:szCs w:val="24"/>
        </w:rPr>
        <w:t>, if left as such,</w:t>
      </w:r>
      <w:r w:rsidR="008F0664">
        <w:rPr>
          <w:rFonts w:ascii="Times New Roman" w:hAnsi="Times New Roman" w:cs="Times New Roman"/>
          <w:sz w:val="24"/>
          <w:szCs w:val="24"/>
        </w:rPr>
        <w:t xml:space="preserve"> would </w:t>
      </w:r>
      <w:r w:rsidR="00BF14D5">
        <w:rPr>
          <w:rFonts w:ascii="Times New Roman" w:hAnsi="Times New Roman" w:cs="Times New Roman"/>
          <w:sz w:val="24"/>
          <w:szCs w:val="24"/>
        </w:rPr>
        <w:t>clearly</w:t>
      </w:r>
      <w:r w:rsidR="008F0664">
        <w:rPr>
          <w:rFonts w:ascii="Times New Roman" w:hAnsi="Times New Roman" w:cs="Times New Roman"/>
          <w:sz w:val="24"/>
          <w:szCs w:val="24"/>
        </w:rPr>
        <w:t xml:space="preserve"> appear as </w:t>
      </w:r>
      <w:r w:rsidR="00D57193">
        <w:rPr>
          <w:rFonts w:ascii="Times New Roman" w:hAnsi="Times New Roman" w:cs="Times New Roman"/>
          <w:sz w:val="24"/>
          <w:szCs w:val="24"/>
        </w:rPr>
        <w:t>pressingly</w:t>
      </w:r>
      <w:r w:rsidR="00BF14D5">
        <w:rPr>
          <w:rFonts w:ascii="Times New Roman" w:hAnsi="Times New Roman" w:cs="Times New Roman"/>
          <w:sz w:val="24"/>
          <w:szCs w:val="24"/>
        </w:rPr>
        <w:t xml:space="preserve"> </w:t>
      </w:r>
      <w:r w:rsidR="008F0664">
        <w:rPr>
          <w:rFonts w:ascii="Times New Roman" w:hAnsi="Times New Roman" w:cs="Times New Roman"/>
          <w:sz w:val="24"/>
          <w:szCs w:val="24"/>
        </w:rPr>
        <w:t>negative.</w:t>
      </w:r>
      <w:r w:rsidR="00C71385">
        <w:rPr>
          <w:rFonts w:ascii="Times New Roman" w:hAnsi="Times New Roman" w:cs="Times New Roman"/>
          <w:sz w:val="24"/>
          <w:szCs w:val="24"/>
        </w:rPr>
        <w:t xml:space="preserve"> I am inclined to think that the </w:t>
      </w:r>
      <w:r w:rsidR="008F0664">
        <w:rPr>
          <w:rFonts w:ascii="Times New Roman" w:hAnsi="Times New Roman" w:cs="Times New Roman"/>
          <w:sz w:val="24"/>
          <w:szCs w:val="24"/>
        </w:rPr>
        <w:t>modern techno-scientific world</w:t>
      </w:r>
      <w:r w:rsidR="00AF76B6">
        <w:rPr>
          <w:rFonts w:ascii="Times New Roman" w:hAnsi="Times New Roman" w:cs="Times New Roman"/>
          <w:sz w:val="24"/>
          <w:szCs w:val="24"/>
        </w:rPr>
        <w:t>, at least in its most recent decades,</w:t>
      </w:r>
      <w:r w:rsidR="008F0664">
        <w:rPr>
          <w:rFonts w:ascii="Times New Roman" w:hAnsi="Times New Roman" w:cs="Times New Roman"/>
          <w:sz w:val="24"/>
          <w:szCs w:val="24"/>
        </w:rPr>
        <w:t xml:space="preserve"> has cultivated quite much the former view</w:t>
      </w:r>
      <w:r w:rsidR="00BC7F79">
        <w:rPr>
          <w:rFonts w:ascii="Times New Roman" w:hAnsi="Times New Roman" w:cs="Times New Roman"/>
          <w:sz w:val="24"/>
          <w:szCs w:val="24"/>
        </w:rPr>
        <w:t xml:space="preserve"> of science</w:t>
      </w:r>
      <w:r w:rsidR="008F0664">
        <w:rPr>
          <w:rFonts w:ascii="Times New Roman" w:hAnsi="Times New Roman" w:cs="Times New Roman"/>
          <w:sz w:val="24"/>
          <w:szCs w:val="24"/>
        </w:rPr>
        <w:t>, while, say,</w:t>
      </w:r>
      <w:r w:rsidR="00AF76B6">
        <w:rPr>
          <w:rFonts w:ascii="Times New Roman" w:hAnsi="Times New Roman" w:cs="Times New Roman"/>
          <w:sz w:val="24"/>
          <w:szCs w:val="24"/>
        </w:rPr>
        <w:t xml:space="preserve"> the</w:t>
      </w:r>
      <w:r w:rsidR="008F0664">
        <w:rPr>
          <w:rFonts w:ascii="Times New Roman" w:hAnsi="Times New Roman" w:cs="Times New Roman"/>
          <w:sz w:val="24"/>
          <w:szCs w:val="24"/>
        </w:rPr>
        <w:t xml:space="preserve"> Greek conception</w:t>
      </w:r>
      <w:r w:rsidR="00BC7F79">
        <w:rPr>
          <w:rFonts w:ascii="Times New Roman" w:hAnsi="Times New Roman" w:cs="Times New Roman"/>
          <w:sz w:val="24"/>
          <w:szCs w:val="24"/>
        </w:rPr>
        <w:t>s</w:t>
      </w:r>
      <w:r w:rsidR="00AF76B6">
        <w:rPr>
          <w:rFonts w:ascii="Times New Roman" w:hAnsi="Times New Roman" w:cs="Times New Roman"/>
          <w:sz w:val="24"/>
          <w:szCs w:val="24"/>
        </w:rPr>
        <w:t xml:space="preserve"> were </w:t>
      </w:r>
      <w:r w:rsidR="00EE206B">
        <w:rPr>
          <w:rFonts w:ascii="Times New Roman" w:hAnsi="Times New Roman" w:cs="Times New Roman"/>
          <w:sz w:val="24"/>
          <w:szCs w:val="24"/>
        </w:rPr>
        <w:t xml:space="preserve">perhaps </w:t>
      </w:r>
      <w:r w:rsidR="00AF76B6">
        <w:rPr>
          <w:rFonts w:ascii="Times New Roman" w:hAnsi="Times New Roman" w:cs="Times New Roman"/>
          <w:sz w:val="24"/>
          <w:szCs w:val="24"/>
        </w:rPr>
        <w:t>closer to the latter</w:t>
      </w:r>
      <w:r w:rsidR="008F0664">
        <w:rPr>
          <w:rFonts w:ascii="Times New Roman" w:hAnsi="Times New Roman" w:cs="Times New Roman"/>
          <w:sz w:val="24"/>
          <w:szCs w:val="24"/>
        </w:rPr>
        <w:t xml:space="preserve">; on the other hand, it is not inconceivable that the increasing interest in biology </w:t>
      </w:r>
      <w:r w:rsidR="008F0664">
        <w:rPr>
          <w:rFonts w:ascii="Times New Roman" w:hAnsi="Times New Roman" w:cs="Times New Roman"/>
          <w:i/>
          <w:iCs/>
          <w:sz w:val="24"/>
          <w:szCs w:val="24"/>
        </w:rPr>
        <w:t>qua</w:t>
      </w:r>
      <w:r w:rsidR="008F0664">
        <w:rPr>
          <w:rFonts w:ascii="Times New Roman" w:hAnsi="Times New Roman" w:cs="Times New Roman"/>
          <w:sz w:val="24"/>
          <w:szCs w:val="24"/>
        </w:rPr>
        <w:t xml:space="preserve"> biology</w:t>
      </w:r>
      <w:r w:rsidR="00BF14D5">
        <w:rPr>
          <w:rFonts w:ascii="Times New Roman" w:hAnsi="Times New Roman" w:cs="Times New Roman"/>
          <w:sz w:val="24"/>
          <w:szCs w:val="24"/>
        </w:rPr>
        <w:t>,</w:t>
      </w:r>
      <w:r w:rsidR="008F0664">
        <w:rPr>
          <w:rFonts w:ascii="Times New Roman" w:hAnsi="Times New Roman" w:cs="Times New Roman"/>
          <w:sz w:val="24"/>
          <w:szCs w:val="24"/>
        </w:rPr>
        <w:t xml:space="preserve"> and in complex systems more generally</w:t>
      </w:r>
      <w:r w:rsidR="00BC7F79">
        <w:rPr>
          <w:rFonts w:ascii="Times New Roman" w:hAnsi="Times New Roman" w:cs="Times New Roman"/>
          <w:sz w:val="24"/>
          <w:szCs w:val="24"/>
        </w:rPr>
        <w:t>,</w:t>
      </w:r>
      <w:r w:rsidR="008F0664">
        <w:rPr>
          <w:rFonts w:ascii="Times New Roman" w:hAnsi="Times New Roman" w:cs="Times New Roman"/>
          <w:sz w:val="24"/>
          <w:szCs w:val="24"/>
        </w:rPr>
        <w:t xml:space="preserve"> might be pulling us back </w:t>
      </w:r>
      <w:r w:rsidR="00D57193">
        <w:rPr>
          <w:rFonts w:ascii="Times New Roman" w:hAnsi="Times New Roman" w:cs="Times New Roman"/>
          <w:sz w:val="24"/>
          <w:szCs w:val="24"/>
        </w:rPr>
        <w:t>towards</w:t>
      </w:r>
      <w:r w:rsidR="008F0664">
        <w:rPr>
          <w:rFonts w:ascii="Times New Roman" w:hAnsi="Times New Roman" w:cs="Times New Roman"/>
          <w:sz w:val="24"/>
          <w:szCs w:val="24"/>
        </w:rPr>
        <w:t xml:space="preserve"> the latter extreme.</w:t>
      </w:r>
    </w:p>
    <w:p w14:paraId="27CB5D37" w14:textId="328E2E00" w:rsidR="000A4C58" w:rsidRDefault="00E30371" w:rsidP="00CB28C0">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But </w:t>
      </w:r>
      <w:r w:rsidR="00BF14D5">
        <w:rPr>
          <w:rFonts w:ascii="Times New Roman" w:hAnsi="Times New Roman" w:cs="Times New Roman"/>
          <w:sz w:val="24"/>
          <w:szCs w:val="24"/>
        </w:rPr>
        <w:t xml:space="preserve">this takes us to </w:t>
      </w:r>
      <w:r>
        <w:rPr>
          <w:rFonts w:ascii="Times New Roman" w:hAnsi="Times New Roman" w:cs="Times New Roman"/>
          <w:sz w:val="24"/>
          <w:szCs w:val="24"/>
        </w:rPr>
        <w:t>the positive implication of the second root</w:t>
      </w:r>
      <w:r w:rsidR="00BF14D5">
        <w:rPr>
          <w:rFonts w:ascii="Times New Roman" w:hAnsi="Times New Roman" w:cs="Times New Roman"/>
          <w:sz w:val="24"/>
          <w:szCs w:val="24"/>
        </w:rPr>
        <w:t xml:space="preserve">, which is, in essence, </w:t>
      </w:r>
      <w:r>
        <w:rPr>
          <w:rFonts w:ascii="Times New Roman" w:hAnsi="Times New Roman" w:cs="Times New Roman"/>
          <w:sz w:val="24"/>
          <w:szCs w:val="24"/>
        </w:rPr>
        <w:t>it</w:t>
      </w:r>
      <w:r w:rsidR="00BF14D5">
        <w:rPr>
          <w:rFonts w:ascii="Times New Roman" w:hAnsi="Times New Roman" w:cs="Times New Roman"/>
          <w:sz w:val="24"/>
          <w:szCs w:val="24"/>
        </w:rPr>
        <w:t>s</w:t>
      </w:r>
      <w:r>
        <w:rPr>
          <w:rFonts w:ascii="Times New Roman" w:hAnsi="Times New Roman" w:cs="Times New Roman"/>
          <w:sz w:val="24"/>
          <w:szCs w:val="24"/>
        </w:rPr>
        <w:t xml:space="preserve"> suggest</w:t>
      </w:r>
      <w:r w:rsidR="00BF14D5">
        <w:rPr>
          <w:rFonts w:ascii="Times New Roman" w:hAnsi="Times New Roman" w:cs="Times New Roman"/>
          <w:sz w:val="24"/>
          <w:szCs w:val="24"/>
        </w:rPr>
        <w:t>ion</w:t>
      </w:r>
      <w:r>
        <w:rPr>
          <w:rFonts w:ascii="Times New Roman" w:hAnsi="Times New Roman" w:cs="Times New Roman"/>
          <w:sz w:val="24"/>
          <w:szCs w:val="24"/>
        </w:rPr>
        <w:t xml:space="preserve"> that the entailment structures of complex systems are related to one another in a way </w:t>
      </w:r>
      <w:r w:rsidR="004B240B">
        <w:rPr>
          <w:rFonts w:ascii="Times New Roman" w:hAnsi="Times New Roman" w:cs="Times New Roman"/>
          <w:sz w:val="24"/>
          <w:szCs w:val="24"/>
        </w:rPr>
        <w:t>that</w:t>
      </w:r>
      <w:r>
        <w:rPr>
          <w:rFonts w:ascii="Times New Roman" w:hAnsi="Times New Roman" w:cs="Times New Roman"/>
          <w:sz w:val="24"/>
          <w:szCs w:val="24"/>
        </w:rPr>
        <w:t xml:space="preserve"> is not just another simple entailment structure; in other words, the second root suggests that the organization of these perspectival pictures might be conceptualizable in itself, thereby rendering the idea of a perspective on perspectives conceivable. Rosen’s relational </w:t>
      </w:r>
      <w:r w:rsidR="00ED0A03">
        <w:rPr>
          <w:rFonts w:ascii="Times New Roman" w:hAnsi="Times New Roman" w:cs="Times New Roman"/>
          <w:sz w:val="24"/>
          <w:szCs w:val="24"/>
        </w:rPr>
        <w:t>system theory</w:t>
      </w:r>
      <w:r>
        <w:rPr>
          <w:rFonts w:ascii="Times New Roman" w:hAnsi="Times New Roman" w:cs="Times New Roman"/>
          <w:sz w:val="24"/>
          <w:szCs w:val="24"/>
        </w:rPr>
        <w:t xml:space="preserve"> is an attempt to generate such a conceptualization, so let us consider briefly his </w:t>
      </w:r>
      <w:r w:rsidR="000A4C58">
        <w:rPr>
          <w:rFonts w:ascii="Times New Roman" w:hAnsi="Times New Roman" w:cs="Times New Roman"/>
          <w:sz w:val="24"/>
          <w:szCs w:val="24"/>
        </w:rPr>
        <w:t>(</w:t>
      </w:r>
      <m:oMath>
        <m:r>
          <w:rPr>
            <w:rFonts w:ascii="Cambria Math" w:hAnsi="Cambria Math" w:cs="Times New Roman"/>
            <w:sz w:val="24"/>
            <w:szCs w:val="24"/>
          </w:rPr>
          <m:t>M, R</m:t>
        </m:r>
      </m:oMath>
      <w:r w:rsidR="000A4C58">
        <w:rPr>
          <w:rFonts w:ascii="Times New Roman" w:eastAsiaTheme="minorEastAsia" w:hAnsi="Times New Roman" w:cs="Times New Roman"/>
          <w:sz w:val="24"/>
          <w:szCs w:val="24"/>
        </w:rPr>
        <w:t>) -model of the organism</w:t>
      </w:r>
      <w:r w:rsidR="0061203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as a particular example </w:t>
      </w:r>
      <w:r w:rsidR="00EE3117">
        <w:rPr>
          <w:rFonts w:ascii="Times New Roman" w:eastAsiaTheme="minorEastAsia" w:hAnsi="Times New Roman" w:cs="Times New Roman"/>
          <w:sz w:val="24"/>
          <w:szCs w:val="24"/>
        </w:rPr>
        <w:t>(following Rosen 1991</w:t>
      </w:r>
      <w:r w:rsidR="0061203D">
        <w:rPr>
          <w:rFonts w:ascii="Times New Roman" w:eastAsiaTheme="minorEastAsia" w:hAnsi="Times New Roman" w:cs="Times New Roman"/>
          <w:sz w:val="24"/>
          <w:szCs w:val="24"/>
        </w:rPr>
        <w:t xml:space="preserve">, see also e.g. Rosen </w:t>
      </w:r>
      <w:r w:rsidR="004B240B">
        <w:rPr>
          <w:rFonts w:ascii="Times New Roman" w:eastAsiaTheme="minorEastAsia" w:hAnsi="Times New Roman" w:cs="Times New Roman"/>
          <w:sz w:val="24"/>
          <w:szCs w:val="24"/>
        </w:rPr>
        <w:t>1972</w:t>
      </w:r>
      <w:r w:rsidR="00EE311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 think </w:t>
      </w:r>
      <w:r w:rsidR="00BF14D5">
        <w:rPr>
          <w:rFonts w:ascii="Times New Roman" w:eastAsiaTheme="minorEastAsia" w:hAnsi="Times New Roman" w:cs="Times New Roman"/>
          <w:sz w:val="24"/>
          <w:szCs w:val="24"/>
        </w:rPr>
        <w:t>the model</w:t>
      </w:r>
      <w:r>
        <w:rPr>
          <w:rFonts w:ascii="Times New Roman" w:eastAsiaTheme="minorEastAsia" w:hAnsi="Times New Roman" w:cs="Times New Roman"/>
          <w:sz w:val="24"/>
          <w:szCs w:val="24"/>
        </w:rPr>
        <w:t xml:space="preserve"> </w:t>
      </w:r>
      <w:r w:rsidR="00BF14D5">
        <w:rPr>
          <w:rFonts w:ascii="Times New Roman" w:eastAsiaTheme="minorEastAsia" w:hAnsi="Times New Roman" w:cs="Times New Roman"/>
          <w:sz w:val="24"/>
          <w:szCs w:val="24"/>
        </w:rPr>
        <w:t xml:space="preserve">nicely </w:t>
      </w:r>
      <w:r>
        <w:rPr>
          <w:rFonts w:ascii="Times New Roman" w:eastAsiaTheme="minorEastAsia" w:hAnsi="Times New Roman" w:cs="Times New Roman"/>
          <w:sz w:val="24"/>
          <w:szCs w:val="24"/>
        </w:rPr>
        <w:t>illustrates strategical choices</w:t>
      </w:r>
      <w:r w:rsidR="001B33EB">
        <w:rPr>
          <w:rFonts w:ascii="Times New Roman" w:eastAsiaTheme="minorEastAsia" w:hAnsi="Times New Roman" w:cs="Times New Roman"/>
          <w:sz w:val="24"/>
          <w:szCs w:val="24"/>
        </w:rPr>
        <w:t xml:space="preserve"> </w:t>
      </w:r>
      <w:r w:rsidR="00B0768C">
        <w:rPr>
          <w:rFonts w:ascii="Times New Roman" w:eastAsiaTheme="minorEastAsia" w:hAnsi="Times New Roman" w:cs="Times New Roman"/>
          <w:sz w:val="24"/>
          <w:szCs w:val="24"/>
        </w:rPr>
        <w:t>that</w:t>
      </w:r>
      <w:r w:rsidR="001B33EB">
        <w:rPr>
          <w:rFonts w:ascii="Times New Roman" w:eastAsiaTheme="minorEastAsia" w:hAnsi="Times New Roman" w:cs="Times New Roman"/>
          <w:sz w:val="24"/>
          <w:szCs w:val="24"/>
        </w:rPr>
        <w:t xml:space="preserve"> might be of </w:t>
      </w:r>
      <w:r w:rsidR="00BC7F79">
        <w:rPr>
          <w:rFonts w:ascii="Times New Roman" w:eastAsiaTheme="minorEastAsia" w:hAnsi="Times New Roman" w:cs="Times New Roman"/>
          <w:sz w:val="24"/>
          <w:szCs w:val="24"/>
        </w:rPr>
        <w:t xml:space="preserve">quite </w:t>
      </w:r>
      <w:r w:rsidR="001B33EB">
        <w:rPr>
          <w:rFonts w:ascii="Times New Roman" w:eastAsiaTheme="minorEastAsia" w:hAnsi="Times New Roman" w:cs="Times New Roman"/>
          <w:sz w:val="24"/>
          <w:szCs w:val="24"/>
        </w:rPr>
        <w:t>general importance; i.e. valuable also outside the particular formalisms manifesting them below.</w:t>
      </w:r>
    </w:p>
    <w:p w14:paraId="5452A73F" w14:textId="4B59518C" w:rsidR="00E23430" w:rsidRDefault="001033AC" w:rsidP="00CB28C0">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Thus, the basic component of a relational description is</w:t>
      </w:r>
      <w:r w:rsidR="0061203D">
        <w:rPr>
          <w:rFonts w:ascii="Times New Roman" w:hAnsi="Times New Roman" w:cs="Times New Roman"/>
          <w:sz w:val="24"/>
          <w:szCs w:val="24"/>
        </w:rPr>
        <w:t xml:space="preserve"> </w:t>
      </w:r>
      <w:r w:rsidR="008B0462">
        <w:rPr>
          <w:rFonts w:ascii="Times New Roman" w:hAnsi="Times New Roman" w:cs="Times New Roman"/>
          <w:sz w:val="24"/>
          <w:szCs w:val="24"/>
        </w:rPr>
        <w:t xml:space="preserve">the following kind of </w:t>
      </w:r>
      <w:r w:rsidR="0061203D">
        <w:rPr>
          <w:rFonts w:ascii="Times New Roman" w:hAnsi="Times New Roman" w:cs="Times New Roman"/>
          <w:sz w:val="24"/>
          <w:szCs w:val="24"/>
        </w:rPr>
        <w:t>a diagram</w:t>
      </w:r>
      <w:r w:rsidR="008B0462">
        <w:rPr>
          <w:rFonts w:ascii="Times New Roman" w:hAnsi="Times New Roman" w:cs="Times New Roman"/>
          <w:sz w:val="24"/>
          <w:szCs w:val="24"/>
        </w:rPr>
        <w:t>:</w:t>
      </w:r>
    </w:p>
    <w:p w14:paraId="50C33499" w14:textId="5B4CA318" w:rsidR="008B0462" w:rsidRPr="008B0462" w:rsidRDefault="00D9145F" w:rsidP="008B0462">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3B6EDE" wp14:editId="74D287D7">
            <wp:extent cx="1351280" cy="1266825"/>
            <wp:effectExtent l="0" t="0" r="1270" b="952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pic:cNvPicPr/>
                  </pic:nvPicPr>
                  <pic:blipFill rotWithShape="1">
                    <a:blip r:embed="rId12">
                      <a:extLst>
                        <a:ext uri="{28A0092B-C50C-407E-A947-70E740481C1C}">
                          <a14:useLocalDpi xmlns:a14="http://schemas.microsoft.com/office/drawing/2010/main" val="0"/>
                        </a:ext>
                      </a:extLst>
                    </a:blip>
                    <a:srcRect l="38321" t="13245" r="49513" b="66481"/>
                    <a:stretch/>
                  </pic:blipFill>
                  <pic:spPr bwMode="auto">
                    <a:xfrm>
                      <a:off x="0" y="0"/>
                      <a:ext cx="1351280" cy="1266825"/>
                    </a:xfrm>
                    <a:prstGeom prst="rect">
                      <a:avLst/>
                    </a:prstGeom>
                    <a:ln>
                      <a:noFill/>
                    </a:ln>
                    <a:extLst>
                      <a:ext uri="{53640926-AAD7-44D8-BBD7-CCE9431645EC}">
                        <a14:shadowObscured xmlns:a14="http://schemas.microsoft.com/office/drawing/2010/main"/>
                      </a:ext>
                    </a:extLst>
                  </pic:spPr>
                </pic:pic>
              </a:graphicData>
            </a:graphic>
          </wp:inline>
        </w:drawing>
      </w:r>
    </w:p>
    <w:p w14:paraId="64F4B138" w14:textId="305ECDA2" w:rsidR="00C77468" w:rsidRDefault="001033AC" w:rsidP="00397447">
      <w:pPr>
        <w:spacing w:after="120"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which may also be </w:t>
      </w:r>
      <w:r w:rsidR="000512B1">
        <w:rPr>
          <w:rFonts w:ascii="Times New Roman" w:hAnsi="Times New Roman" w:cs="Times New Roman"/>
          <w:sz w:val="24"/>
          <w:szCs w:val="24"/>
        </w:rPr>
        <w:t>thought of</w:t>
      </w:r>
      <w:r w:rsidR="00917789">
        <w:rPr>
          <w:rFonts w:ascii="Times New Roman" w:hAnsi="Times New Roman" w:cs="Times New Roman"/>
          <w:sz w:val="24"/>
          <w:szCs w:val="24"/>
        </w:rPr>
        <w:t xml:space="preserve"> as</w:t>
      </w:r>
      <w:r>
        <w:rPr>
          <w:rFonts w:ascii="Times New Roman" w:hAnsi="Times New Roman" w:cs="Times New Roman"/>
          <w:sz w:val="24"/>
          <w:szCs w:val="24"/>
        </w:rPr>
        <w:t xml:space="preserve"> a mapping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=b</m:t>
        </m:r>
      </m:oMath>
      <w:r>
        <w:rPr>
          <w:rFonts w:ascii="Times New Roman" w:eastAsiaTheme="minorEastAsia" w:hAnsi="Times New Roman" w:cs="Times New Roman"/>
          <w:sz w:val="24"/>
          <w:szCs w:val="24"/>
        </w:rPr>
        <w:t xml:space="preserve">. </w:t>
      </w:r>
      <w:r w:rsidR="00883D17">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he solid-headed arrow indicates “efficient causation”, and the open-headed arrow indicates “material causation”</w:t>
      </w:r>
      <w:r w:rsidR="0053560A">
        <w:rPr>
          <w:rFonts w:ascii="Times New Roman" w:eastAsiaTheme="minorEastAsia" w:hAnsi="Times New Roman" w:cs="Times New Roman"/>
          <w:sz w:val="24"/>
          <w:szCs w:val="24"/>
        </w:rPr>
        <w:t xml:space="preserve">, or “flow” from </w:t>
      </w:r>
      <m:oMath>
        <m:r>
          <w:rPr>
            <w:rFonts w:ascii="Cambria Math" w:eastAsiaTheme="minorEastAsia" w:hAnsi="Cambria Math" w:cs="Times New Roman"/>
            <w:sz w:val="24"/>
            <w:szCs w:val="24"/>
          </w:rPr>
          <m:t>A</m:t>
        </m:r>
      </m:oMath>
      <w:r w:rsidR="0053560A">
        <w:rPr>
          <w:rFonts w:ascii="Times New Roman" w:eastAsiaTheme="minorEastAsia" w:hAnsi="Times New Roman" w:cs="Times New Roman"/>
          <w:sz w:val="24"/>
          <w:szCs w:val="24"/>
        </w:rPr>
        <w:t xml:space="preserve"> to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(inspired by Aristotle’s causal categories)</w:t>
      </w:r>
      <w:r w:rsidR="00EE3117">
        <w:rPr>
          <w:rFonts w:ascii="Times New Roman" w:eastAsiaTheme="minorEastAsia" w:hAnsi="Times New Roman" w:cs="Times New Roman"/>
          <w:sz w:val="24"/>
          <w:szCs w:val="24"/>
        </w:rPr>
        <w:t>. Thus if we ask within the diagram</w:t>
      </w:r>
      <w:r w:rsidR="00917789">
        <w:rPr>
          <w:rFonts w:ascii="Times New Roman" w:eastAsiaTheme="minorEastAsia" w:hAnsi="Times New Roman" w:cs="Times New Roman"/>
          <w:sz w:val="24"/>
          <w:szCs w:val="24"/>
        </w:rPr>
        <w:t xml:space="preserve"> “Why </w:t>
      </w:r>
      <m:oMath>
        <m:r>
          <w:rPr>
            <w:rFonts w:ascii="Cambria Math" w:eastAsiaTheme="minorEastAsia" w:hAnsi="Cambria Math" w:cs="Times New Roman"/>
            <w:sz w:val="24"/>
            <w:szCs w:val="24"/>
          </w:rPr>
          <m:t>b</m:t>
        </m:r>
      </m:oMath>
      <w:r w:rsidR="00917789">
        <w:rPr>
          <w:rFonts w:ascii="Times New Roman" w:eastAsiaTheme="minorEastAsia" w:hAnsi="Times New Roman" w:cs="Times New Roman"/>
          <w:sz w:val="24"/>
          <w:szCs w:val="24"/>
        </w:rPr>
        <w:t>?”</w:t>
      </w:r>
      <w:r w:rsidR="00EE3117">
        <w:rPr>
          <w:rFonts w:ascii="Times New Roman" w:eastAsiaTheme="minorEastAsia" w:hAnsi="Times New Roman" w:cs="Times New Roman"/>
          <w:sz w:val="24"/>
          <w:szCs w:val="24"/>
        </w:rPr>
        <w:t>,</w:t>
      </w:r>
      <w:r w:rsidR="00917789">
        <w:rPr>
          <w:rFonts w:ascii="Times New Roman" w:eastAsiaTheme="minorEastAsia" w:hAnsi="Times New Roman" w:cs="Times New Roman"/>
          <w:sz w:val="24"/>
          <w:szCs w:val="24"/>
        </w:rPr>
        <w:t xml:space="preserve"> </w:t>
      </w:r>
      <w:r w:rsidR="00EE3117">
        <w:rPr>
          <w:rFonts w:ascii="Times New Roman" w:eastAsiaTheme="minorEastAsia" w:hAnsi="Times New Roman" w:cs="Times New Roman"/>
          <w:sz w:val="24"/>
          <w:szCs w:val="24"/>
        </w:rPr>
        <w:t xml:space="preserve">the </w:t>
      </w:r>
      <w:r w:rsidR="00917789">
        <w:rPr>
          <w:rFonts w:ascii="Times New Roman" w:eastAsiaTheme="minorEastAsia" w:hAnsi="Times New Roman" w:cs="Times New Roman"/>
          <w:sz w:val="24"/>
          <w:szCs w:val="24"/>
        </w:rPr>
        <w:t xml:space="preserve">two </w:t>
      </w:r>
      <w:r w:rsidR="00EE3117">
        <w:rPr>
          <w:rFonts w:ascii="Times New Roman" w:eastAsiaTheme="minorEastAsia" w:hAnsi="Times New Roman" w:cs="Times New Roman"/>
          <w:sz w:val="24"/>
          <w:szCs w:val="24"/>
        </w:rPr>
        <w:t>answers immediately available are</w:t>
      </w:r>
      <w:r w:rsidR="00917789">
        <w:rPr>
          <w:rFonts w:ascii="Times New Roman" w:eastAsiaTheme="minorEastAsia" w:hAnsi="Times New Roman" w:cs="Times New Roman"/>
          <w:sz w:val="24"/>
          <w:szCs w:val="24"/>
        </w:rPr>
        <w:t xml:space="preserve"> “Because </w:t>
      </w:r>
      <m:oMath>
        <m:r>
          <w:rPr>
            <w:rFonts w:ascii="Cambria Math" w:eastAsiaTheme="minorEastAsia" w:hAnsi="Cambria Math" w:cs="Times New Roman"/>
            <w:sz w:val="24"/>
            <w:szCs w:val="24"/>
          </w:rPr>
          <m:t>f</m:t>
        </m:r>
      </m:oMath>
      <w:r w:rsidR="00917789">
        <w:rPr>
          <w:rFonts w:ascii="Times New Roman" w:eastAsiaTheme="minorEastAsia" w:hAnsi="Times New Roman" w:cs="Times New Roman"/>
          <w:sz w:val="24"/>
          <w:szCs w:val="24"/>
        </w:rPr>
        <w:t xml:space="preserve">” and “Because </w:t>
      </w:r>
      <m:oMath>
        <m:r>
          <w:rPr>
            <w:rFonts w:ascii="Cambria Math" w:eastAsiaTheme="minorEastAsia" w:hAnsi="Cambria Math" w:cs="Times New Roman"/>
            <w:sz w:val="24"/>
            <w:szCs w:val="24"/>
          </w:rPr>
          <m:t>a</m:t>
        </m:r>
      </m:oMath>
      <w:r w:rsidR="00917789">
        <w:rPr>
          <w:rFonts w:ascii="Times New Roman" w:eastAsiaTheme="minorEastAsia" w:hAnsi="Times New Roman" w:cs="Times New Roman"/>
          <w:sz w:val="24"/>
          <w:szCs w:val="24"/>
        </w:rPr>
        <w:t xml:space="preserve">”, and these answers are of different </w:t>
      </w:r>
      <w:r w:rsidR="00463347">
        <w:rPr>
          <w:rFonts w:ascii="Times New Roman" w:eastAsiaTheme="minorEastAsia" w:hAnsi="Times New Roman" w:cs="Times New Roman"/>
          <w:sz w:val="24"/>
          <w:szCs w:val="24"/>
        </w:rPr>
        <w:t>nature</w:t>
      </w:r>
      <w:r w:rsidR="003F2491">
        <w:rPr>
          <w:rFonts w:ascii="Times New Roman" w:eastAsiaTheme="minorEastAsia" w:hAnsi="Times New Roman" w:cs="Times New Roman"/>
          <w:sz w:val="24"/>
          <w:szCs w:val="24"/>
        </w:rPr>
        <w:t xml:space="preserve">; </w:t>
      </w:r>
      <w:r w:rsidR="00EE3117">
        <w:rPr>
          <w:rFonts w:ascii="Times New Roman" w:eastAsiaTheme="minorEastAsia" w:hAnsi="Times New Roman" w:cs="Times New Roman"/>
          <w:sz w:val="24"/>
          <w:szCs w:val="24"/>
        </w:rPr>
        <w:t xml:space="preserve">an intuitive </w:t>
      </w:r>
      <w:r w:rsidR="00463347">
        <w:rPr>
          <w:rFonts w:ascii="Times New Roman" w:eastAsiaTheme="minorEastAsia" w:hAnsi="Times New Roman" w:cs="Times New Roman"/>
          <w:sz w:val="24"/>
          <w:szCs w:val="24"/>
        </w:rPr>
        <w:t>understanding</w:t>
      </w:r>
      <w:r w:rsidR="00EE3117">
        <w:rPr>
          <w:rFonts w:ascii="Times New Roman" w:eastAsiaTheme="minorEastAsia" w:hAnsi="Times New Roman" w:cs="Times New Roman"/>
          <w:sz w:val="24"/>
          <w:szCs w:val="24"/>
        </w:rPr>
        <w:t xml:space="preserve"> may be obtained by </w:t>
      </w:r>
      <w:r w:rsidR="00EE206B">
        <w:rPr>
          <w:rFonts w:ascii="Times New Roman" w:eastAsiaTheme="minorEastAsia" w:hAnsi="Times New Roman" w:cs="Times New Roman"/>
          <w:sz w:val="24"/>
          <w:szCs w:val="24"/>
        </w:rPr>
        <w:t>“perturbing” them in</w:t>
      </w:r>
      <w:r w:rsidR="0053560A">
        <w:rPr>
          <w:rFonts w:ascii="Times New Roman" w:eastAsiaTheme="minorEastAsia" w:hAnsi="Times New Roman" w:cs="Times New Roman"/>
          <w:sz w:val="24"/>
          <w:szCs w:val="24"/>
        </w:rPr>
        <w:t xml:space="preserve"> the</w:t>
      </w:r>
      <w:r w:rsidR="003F2491">
        <w:rPr>
          <w:rFonts w:ascii="Times New Roman" w:eastAsiaTheme="minorEastAsia" w:hAnsi="Times New Roman" w:cs="Times New Roman"/>
          <w:sz w:val="24"/>
          <w:szCs w:val="24"/>
        </w:rPr>
        <w:t xml:space="preserve"> examples </w:t>
      </w:r>
      <w:r w:rsidR="00463347">
        <w:rPr>
          <w:rFonts w:ascii="Times New Roman" w:eastAsiaTheme="minorEastAsia" w:hAnsi="Times New Roman" w:cs="Times New Roman"/>
          <w:sz w:val="24"/>
          <w:szCs w:val="24"/>
        </w:rPr>
        <w:t xml:space="preserve">given </w:t>
      </w:r>
      <w:r w:rsidR="003F2491">
        <w:rPr>
          <w:rFonts w:ascii="Times New Roman" w:eastAsiaTheme="minorEastAsia" w:hAnsi="Times New Roman" w:cs="Times New Roman"/>
          <w:sz w:val="24"/>
          <w:szCs w:val="24"/>
        </w:rPr>
        <w:t>below</w:t>
      </w:r>
      <w:r w:rsidR="00917789">
        <w:rPr>
          <w:rFonts w:ascii="Times New Roman" w:eastAsiaTheme="minorEastAsia" w:hAnsi="Times New Roman" w:cs="Times New Roman"/>
          <w:sz w:val="24"/>
          <w:szCs w:val="24"/>
        </w:rPr>
        <w:t xml:space="preserve">. </w:t>
      </w:r>
      <w:r w:rsidR="0054291B">
        <w:rPr>
          <w:rFonts w:ascii="Times New Roman" w:eastAsiaTheme="minorEastAsia" w:hAnsi="Times New Roman" w:cs="Times New Roman"/>
          <w:sz w:val="24"/>
          <w:szCs w:val="24"/>
        </w:rPr>
        <w:t xml:space="preserve">This is, of course, already familiar from above, only in a somewhat different notation. </w:t>
      </w:r>
      <w:r w:rsidR="00EE3117">
        <w:rPr>
          <w:rFonts w:ascii="Times New Roman" w:eastAsiaTheme="minorEastAsia" w:hAnsi="Times New Roman" w:cs="Times New Roman"/>
          <w:sz w:val="24"/>
          <w:szCs w:val="24"/>
        </w:rPr>
        <w:t>A</w:t>
      </w:r>
      <w:r w:rsidR="00917789">
        <w:rPr>
          <w:rFonts w:ascii="Times New Roman" w:eastAsiaTheme="minorEastAsia" w:hAnsi="Times New Roman" w:cs="Times New Roman"/>
          <w:sz w:val="24"/>
          <w:szCs w:val="24"/>
        </w:rPr>
        <w:t xml:space="preserve"> c</w:t>
      </w:r>
      <w:r w:rsidR="00EE3117">
        <w:rPr>
          <w:rFonts w:ascii="Times New Roman" w:eastAsiaTheme="minorEastAsia" w:hAnsi="Times New Roman" w:cs="Times New Roman"/>
          <w:sz w:val="24"/>
          <w:szCs w:val="24"/>
        </w:rPr>
        <w:t>rucial</w:t>
      </w:r>
      <w:r w:rsidR="00917789">
        <w:rPr>
          <w:rFonts w:ascii="Times New Roman" w:eastAsiaTheme="minorEastAsia" w:hAnsi="Times New Roman" w:cs="Times New Roman"/>
          <w:sz w:val="24"/>
          <w:szCs w:val="24"/>
        </w:rPr>
        <w:t xml:space="preserve"> aspect </w:t>
      </w:r>
      <w:r w:rsidR="00EE3117">
        <w:rPr>
          <w:rFonts w:ascii="Times New Roman" w:eastAsiaTheme="minorEastAsia" w:hAnsi="Times New Roman" w:cs="Times New Roman"/>
          <w:sz w:val="24"/>
          <w:szCs w:val="24"/>
        </w:rPr>
        <w:t>of the relational language is</w:t>
      </w:r>
      <w:r w:rsidR="00917789">
        <w:rPr>
          <w:rFonts w:ascii="Times New Roman" w:eastAsiaTheme="minorEastAsia" w:hAnsi="Times New Roman" w:cs="Times New Roman"/>
          <w:sz w:val="24"/>
          <w:szCs w:val="24"/>
        </w:rPr>
        <w:t xml:space="preserve"> that syntax does not fix semantics, and also the above diagram </w:t>
      </w:r>
      <w:r w:rsidR="00EE3117">
        <w:rPr>
          <w:rFonts w:ascii="Times New Roman" w:eastAsiaTheme="minorEastAsia" w:hAnsi="Times New Roman" w:cs="Times New Roman"/>
          <w:sz w:val="24"/>
          <w:szCs w:val="24"/>
        </w:rPr>
        <w:t>can</w:t>
      </w:r>
      <w:r w:rsidR="00917789">
        <w:rPr>
          <w:rFonts w:ascii="Times New Roman" w:eastAsiaTheme="minorEastAsia" w:hAnsi="Times New Roman" w:cs="Times New Roman"/>
          <w:sz w:val="24"/>
          <w:szCs w:val="24"/>
        </w:rPr>
        <w:t xml:space="preserve"> be interpreted in many ways; for instance:</w:t>
      </w:r>
    </w:p>
    <w:p w14:paraId="6BCB7408" w14:textId="212F484B" w:rsidR="001033AC" w:rsidRPr="001033AC" w:rsidRDefault="001033AC" w:rsidP="001033AC">
      <w:pPr>
        <w:pStyle w:val="Luettelokappale"/>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Enzyme </w:t>
      </w:r>
      <m:oMath>
        <m:r>
          <w:rPr>
            <w:rFonts w:ascii="Cambria Math" w:hAnsi="Cambria Math" w:cs="Times New Roman"/>
            <w:sz w:val="24"/>
            <w:szCs w:val="24"/>
          </w:rPr>
          <m:t>f</m:t>
        </m:r>
      </m:oMath>
      <w:r>
        <w:rPr>
          <w:rFonts w:ascii="Times New Roman" w:eastAsiaTheme="minorEastAsia" w:hAnsi="Times New Roman" w:cs="Times New Roman"/>
          <w:sz w:val="24"/>
          <w:szCs w:val="24"/>
        </w:rPr>
        <w:t xml:space="preserve"> catalyses product </w:t>
      </w:r>
      <m:oMath>
        <m:r>
          <w:rPr>
            <w:rFonts w:ascii="Cambria Math" w:eastAsiaTheme="minorEastAsia" w:hAnsi="Cambria Math" w:cs="Times New Roman"/>
            <w:sz w:val="24"/>
            <w:szCs w:val="24"/>
          </w:rPr>
          <m:t>bϵB</m:t>
        </m:r>
      </m:oMath>
      <w:r>
        <w:rPr>
          <w:rFonts w:ascii="Times New Roman" w:eastAsiaTheme="minorEastAsia" w:hAnsi="Times New Roman" w:cs="Times New Roman"/>
          <w:sz w:val="24"/>
          <w:szCs w:val="24"/>
        </w:rPr>
        <w:t xml:space="preserve"> from substrate </w:t>
      </w:r>
      <m:oMath>
        <m:r>
          <w:rPr>
            <w:rFonts w:ascii="Cambria Math" w:eastAsiaTheme="minorEastAsia" w:hAnsi="Cambria Math" w:cs="Times New Roman"/>
            <w:sz w:val="24"/>
            <w:szCs w:val="24"/>
          </w:rPr>
          <m:t>aϵA</m:t>
        </m:r>
      </m:oMath>
    </w:p>
    <w:p w14:paraId="2DF52F34" w14:textId="547ACA06" w:rsidR="001033AC" w:rsidRPr="00F00473" w:rsidRDefault="00F00473" w:rsidP="001033AC">
      <w:pPr>
        <w:pStyle w:val="Luettelokappale"/>
        <w:numPr>
          <w:ilvl w:val="0"/>
          <w:numId w:val="3"/>
        </w:numPr>
        <w:spacing w:after="120"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Metabolic system </w:t>
      </w:r>
      <m:oMath>
        <m:r>
          <w:rPr>
            <w:rFonts w:ascii="Cambria Math" w:hAnsi="Cambria Math" w:cs="Times New Roman"/>
            <w:sz w:val="24"/>
            <w:szCs w:val="24"/>
          </w:rPr>
          <m:t>f</m:t>
        </m:r>
      </m:oMath>
      <w:r>
        <w:rPr>
          <w:rFonts w:ascii="Times New Roman" w:eastAsiaTheme="minorEastAsia" w:hAnsi="Times New Roman" w:cs="Times New Roman"/>
          <w:sz w:val="24"/>
          <w:szCs w:val="24"/>
        </w:rPr>
        <w:t xml:space="preserve"> </w:t>
      </w:r>
      <w:r w:rsidR="00F14F6D">
        <w:rPr>
          <w:rFonts w:ascii="Times New Roman" w:eastAsiaTheme="minorEastAsia" w:hAnsi="Times New Roman" w:cs="Times New Roman"/>
          <w:sz w:val="24"/>
          <w:szCs w:val="24"/>
        </w:rPr>
        <w:t>processes</w:t>
      </w:r>
      <w:r w:rsidR="00FC207E">
        <w:rPr>
          <w:rFonts w:ascii="Times New Roman" w:eastAsiaTheme="minorEastAsia" w:hAnsi="Times New Roman" w:cs="Times New Roman"/>
          <w:sz w:val="24"/>
          <w:szCs w:val="24"/>
        </w:rPr>
        <w:t xml:space="preserve"> </w:t>
      </w:r>
      <w:r w:rsidR="00F14F6D">
        <w:rPr>
          <w:rFonts w:ascii="Times New Roman" w:eastAsiaTheme="minorEastAsia" w:hAnsi="Times New Roman" w:cs="Times New Roman"/>
          <w:sz w:val="24"/>
          <w:szCs w:val="24"/>
        </w:rPr>
        <w:t>metabolic products</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from </w:t>
      </w:r>
      <w:r w:rsidR="00917789">
        <w:rPr>
          <w:rFonts w:ascii="Times New Roman" w:eastAsiaTheme="minorEastAsia" w:hAnsi="Times New Roman" w:cs="Times New Roman"/>
          <w:sz w:val="24"/>
          <w:szCs w:val="24"/>
        </w:rPr>
        <w:t>food inputs</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m:t>
        </m:r>
      </m:oMath>
    </w:p>
    <w:p w14:paraId="67F2659F" w14:textId="18E18FFB" w:rsidR="00F00473" w:rsidRPr="00F00473" w:rsidRDefault="00F00473" w:rsidP="001033AC">
      <w:pPr>
        <w:pStyle w:val="Luettelokappale"/>
        <w:numPr>
          <w:ilvl w:val="0"/>
          <w:numId w:val="3"/>
        </w:numPr>
        <w:spacing w:after="120"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School system </w:t>
      </w:r>
      <m:oMath>
        <m:r>
          <w:rPr>
            <w:rFonts w:ascii="Cambria Math" w:hAnsi="Cambria Math" w:cs="Times New Roman"/>
            <w:sz w:val="24"/>
            <w:szCs w:val="24"/>
          </w:rPr>
          <m:t>f</m:t>
        </m:r>
      </m:oMath>
      <w:r>
        <w:rPr>
          <w:rFonts w:ascii="Times New Roman" w:eastAsiaTheme="minorEastAsia" w:hAnsi="Times New Roman" w:cs="Times New Roman"/>
          <w:sz w:val="24"/>
          <w:szCs w:val="24"/>
        </w:rPr>
        <w:t xml:space="preserve"> </w:t>
      </w:r>
      <w:r w:rsidR="0012450C">
        <w:rPr>
          <w:rFonts w:ascii="Times New Roman" w:eastAsiaTheme="minorEastAsia" w:hAnsi="Times New Roman" w:cs="Times New Roman"/>
          <w:sz w:val="24"/>
          <w:szCs w:val="24"/>
        </w:rPr>
        <w:t>entails</w:t>
      </w:r>
      <w:r>
        <w:rPr>
          <w:rFonts w:ascii="Times New Roman" w:eastAsiaTheme="minorEastAsia" w:hAnsi="Times New Roman" w:cs="Times New Roman"/>
          <w:sz w:val="24"/>
          <w:szCs w:val="24"/>
        </w:rPr>
        <w:t xml:space="preserve"> a set of educated citizens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out of a set of uneducated children </w:t>
      </w:r>
      <m:oMath>
        <m:r>
          <w:rPr>
            <w:rFonts w:ascii="Cambria Math" w:eastAsiaTheme="minorEastAsia" w:hAnsi="Cambria Math" w:cs="Times New Roman"/>
            <w:sz w:val="24"/>
            <w:szCs w:val="24"/>
          </w:rPr>
          <m:t>A</m:t>
        </m:r>
      </m:oMath>
    </w:p>
    <w:p w14:paraId="682AF22F" w14:textId="6960EC87" w:rsidR="00FC207E" w:rsidRPr="00FC207E" w:rsidRDefault="00EE3117" w:rsidP="00F00473">
      <w:pPr>
        <w:spacing w:after="120" w:line="360" w:lineRule="auto"/>
        <w:rPr>
          <w:rFonts w:ascii="Times New Roman" w:hAnsi="Times New Roman" w:cs="Times New Roman"/>
          <w:sz w:val="24"/>
          <w:szCs w:val="24"/>
        </w:rPr>
      </w:pPr>
      <w:r>
        <w:rPr>
          <w:rFonts w:ascii="Times New Roman" w:hAnsi="Times New Roman" w:cs="Times New Roman"/>
          <w:sz w:val="24"/>
          <w:szCs w:val="24"/>
        </w:rPr>
        <w:t>Thus e</w:t>
      </w:r>
      <w:r w:rsidR="00FC207E">
        <w:rPr>
          <w:rFonts w:ascii="Times New Roman" w:hAnsi="Times New Roman" w:cs="Times New Roman"/>
          <w:sz w:val="24"/>
          <w:szCs w:val="24"/>
        </w:rPr>
        <w:t xml:space="preserve">vidently, this is a language of </w:t>
      </w:r>
      <w:r w:rsidR="00FC207E">
        <w:rPr>
          <w:rFonts w:ascii="Times New Roman" w:hAnsi="Times New Roman" w:cs="Times New Roman"/>
          <w:i/>
          <w:iCs/>
          <w:sz w:val="24"/>
          <w:szCs w:val="24"/>
        </w:rPr>
        <w:t>system organization</w:t>
      </w:r>
      <w:r w:rsidR="0054291B">
        <w:rPr>
          <w:rFonts w:ascii="Times New Roman" w:hAnsi="Times New Roman" w:cs="Times New Roman"/>
          <w:sz w:val="24"/>
          <w:szCs w:val="24"/>
        </w:rPr>
        <w:t>; in each of the above interpretations a larger context is almost a requirement</w:t>
      </w:r>
      <w:r w:rsidR="00FC207E">
        <w:rPr>
          <w:rFonts w:ascii="Times New Roman" w:hAnsi="Times New Roman" w:cs="Times New Roman"/>
          <w:sz w:val="24"/>
          <w:szCs w:val="24"/>
        </w:rPr>
        <w:t>.</w:t>
      </w:r>
      <w:r w:rsidR="0054291B">
        <w:rPr>
          <w:rFonts w:ascii="Times New Roman" w:hAnsi="Times New Roman" w:cs="Times New Roman"/>
          <w:sz w:val="24"/>
          <w:szCs w:val="24"/>
        </w:rPr>
        <w:t xml:space="preserve"> But when proceeding towards such a context, a possibility arise</w:t>
      </w:r>
      <w:r w:rsidR="0050404F">
        <w:rPr>
          <w:rFonts w:ascii="Times New Roman" w:hAnsi="Times New Roman" w:cs="Times New Roman"/>
          <w:sz w:val="24"/>
          <w:szCs w:val="24"/>
        </w:rPr>
        <w:t>s</w:t>
      </w:r>
      <w:r w:rsidR="0054291B">
        <w:rPr>
          <w:rFonts w:ascii="Times New Roman" w:hAnsi="Times New Roman" w:cs="Times New Roman"/>
          <w:sz w:val="24"/>
          <w:szCs w:val="24"/>
        </w:rPr>
        <w:t xml:space="preserve"> that those which entail, i.e. the efficient causes, are themselves entailed by something else</w:t>
      </w:r>
      <w:r w:rsidR="00F14F6D">
        <w:rPr>
          <w:rFonts w:ascii="Times New Roman" w:hAnsi="Times New Roman" w:cs="Times New Roman"/>
          <w:sz w:val="24"/>
          <w:szCs w:val="24"/>
        </w:rPr>
        <w:t xml:space="preserve"> of the same system</w:t>
      </w:r>
      <w:r w:rsidR="0054291B">
        <w:rPr>
          <w:rFonts w:ascii="Times New Roman" w:hAnsi="Times New Roman" w:cs="Times New Roman"/>
          <w:sz w:val="24"/>
          <w:szCs w:val="24"/>
        </w:rPr>
        <w:t>, which is the hallmark of complexity.</w:t>
      </w:r>
      <w:r w:rsidR="003F2491">
        <w:rPr>
          <w:rFonts w:ascii="Times New Roman" w:hAnsi="Times New Roman" w:cs="Times New Roman"/>
          <w:sz w:val="24"/>
          <w:szCs w:val="24"/>
        </w:rPr>
        <w:t xml:space="preserve"> </w:t>
      </w:r>
      <w:r w:rsidR="0054291B">
        <w:rPr>
          <w:rFonts w:ascii="Times New Roman" w:hAnsi="Times New Roman" w:cs="Times New Roman"/>
          <w:sz w:val="24"/>
          <w:szCs w:val="24"/>
        </w:rPr>
        <w:t>I</w:t>
      </w:r>
      <w:r w:rsidR="003F2491">
        <w:rPr>
          <w:rFonts w:ascii="Times New Roman" w:hAnsi="Times New Roman" w:cs="Times New Roman"/>
          <w:sz w:val="24"/>
          <w:szCs w:val="24"/>
        </w:rPr>
        <w:t xml:space="preserve">ntuitively </w:t>
      </w:r>
      <w:r w:rsidR="0054291B">
        <w:rPr>
          <w:rFonts w:ascii="Times New Roman" w:hAnsi="Times New Roman" w:cs="Times New Roman"/>
          <w:sz w:val="24"/>
          <w:szCs w:val="24"/>
        </w:rPr>
        <w:t>this</w:t>
      </w:r>
      <w:r w:rsidR="003F2491">
        <w:rPr>
          <w:rFonts w:ascii="Times New Roman" w:hAnsi="Times New Roman" w:cs="Times New Roman"/>
          <w:sz w:val="24"/>
          <w:szCs w:val="24"/>
        </w:rPr>
        <w:t xml:space="preserve"> means</w:t>
      </w:r>
      <w:r w:rsidR="0054291B">
        <w:rPr>
          <w:rFonts w:ascii="Times New Roman" w:hAnsi="Times New Roman" w:cs="Times New Roman"/>
          <w:sz w:val="24"/>
          <w:szCs w:val="24"/>
        </w:rPr>
        <w:t>, as before,</w:t>
      </w:r>
      <w:r w:rsidR="003F2491">
        <w:rPr>
          <w:rFonts w:ascii="Times New Roman" w:hAnsi="Times New Roman" w:cs="Times New Roman"/>
          <w:sz w:val="24"/>
          <w:szCs w:val="24"/>
        </w:rPr>
        <w:t xml:space="preserve"> that something of the organism must entail the enzyme </w:t>
      </w:r>
      <m:oMath>
        <m:r>
          <w:rPr>
            <w:rFonts w:ascii="Cambria Math" w:hAnsi="Cambria Math" w:cs="Times New Roman"/>
            <w:sz w:val="24"/>
            <w:szCs w:val="24"/>
          </w:rPr>
          <m:t>f</m:t>
        </m:r>
      </m:oMath>
      <w:r w:rsidR="00463347">
        <w:rPr>
          <w:rFonts w:ascii="Times New Roman" w:hAnsi="Times New Roman" w:cs="Times New Roman"/>
          <w:sz w:val="24"/>
          <w:szCs w:val="24"/>
        </w:rPr>
        <w:t xml:space="preserve"> </w:t>
      </w:r>
      <w:r w:rsidR="003F2491">
        <w:rPr>
          <w:rFonts w:ascii="Times New Roman" w:hAnsi="Times New Roman" w:cs="Times New Roman"/>
          <w:sz w:val="24"/>
          <w:szCs w:val="24"/>
        </w:rPr>
        <w:t xml:space="preserve">entailing </w:t>
      </w:r>
      <m:oMath>
        <m:r>
          <w:rPr>
            <w:rFonts w:ascii="Cambria Math" w:hAnsi="Cambria Math" w:cs="Times New Roman"/>
            <w:sz w:val="24"/>
            <w:szCs w:val="24"/>
          </w:rPr>
          <m:t>B</m:t>
        </m:r>
      </m:oMath>
      <w:r w:rsidR="003F2491">
        <w:rPr>
          <w:rFonts w:ascii="Times New Roman" w:eastAsiaTheme="minorEastAsia" w:hAnsi="Times New Roman" w:cs="Times New Roman"/>
          <w:sz w:val="24"/>
          <w:szCs w:val="24"/>
        </w:rPr>
        <w:t xml:space="preserve"> from </w:t>
      </w:r>
      <m:oMath>
        <m:r>
          <w:rPr>
            <w:rFonts w:ascii="Cambria Math" w:eastAsiaTheme="minorEastAsia" w:hAnsi="Cambria Math" w:cs="Times New Roman"/>
            <w:sz w:val="24"/>
            <w:szCs w:val="24"/>
          </w:rPr>
          <m:t>A</m:t>
        </m:r>
      </m:oMath>
      <w:r w:rsidR="00463347">
        <w:rPr>
          <w:rFonts w:ascii="Times New Roman" w:eastAsiaTheme="minorEastAsia" w:hAnsi="Times New Roman" w:cs="Times New Roman"/>
          <w:sz w:val="24"/>
          <w:szCs w:val="24"/>
        </w:rPr>
        <w:t xml:space="preserve"> (the enzyme comes neither from nowhere nor from the outside of the system)</w:t>
      </w:r>
      <w:r w:rsidR="003F2491">
        <w:rPr>
          <w:rFonts w:ascii="Times New Roman" w:eastAsiaTheme="minorEastAsia" w:hAnsi="Times New Roman" w:cs="Times New Roman"/>
          <w:sz w:val="24"/>
          <w:szCs w:val="24"/>
        </w:rPr>
        <w:t xml:space="preserve">, just as something of </w:t>
      </w:r>
      <w:r w:rsidR="00A45A18">
        <w:rPr>
          <w:rFonts w:ascii="Times New Roman" w:eastAsiaTheme="minorEastAsia" w:hAnsi="Times New Roman" w:cs="Times New Roman"/>
          <w:sz w:val="24"/>
          <w:szCs w:val="24"/>
        </w:rPr>
        <w:t>a</w:t>
      </w:r>
      <w:r w:rsidR="003F2491">
        <w:rPr>
          <w:rFonts w:ascii="Times New Roman" w:eastAsiaTheme="minorEastAsia" w:hAnsi="Times New Roman" w:cs="Times New Roman"/>
          <w:sz w:val="24"/>
          <w:szCs w:val="24"/>
        </w:rPr>
        <w:t xml:space="preserve"> society must entail the school system entailing the education of its children.</w:t>
      </w:r>
      <w:r w:rsidR="00A45A18">
        <w:rPr>
          <w:rFonts w:ascii="Times New Roman" w:eastAsiaTheme="minorEastAsia" w:hAnsi="Times New Roman" w:cs="Times New Roman"/>
          <w:sz w:val="24"/>
          <w:szCs w:val="24"/>
        </w:rPr>
        <w:t xml:space="preserve"> </w:t>
      </w:r>
      <w:r w:rsidR="0054291B">
        <w:rPr>
          <w:rFonts w:ascii="Times New Roman" w:eastAsiaTheme="minorEastAsia" w:hAnsi="Times New Roman" w:cs="Times New Roman"/>
          <w:sz w:val="24"/>
          <w:szCs w:val="24"/>
        </w:rPr>
        <w:t>The</w:t>
      </w:r>
      <w:r w:rsidR="003F2491">
        <w:rPr>
          <w:rFonts w:ascii="Times New Roman" w:eastAsiaTheme="minorEastAsia" w:hAnsi="Times New Roman" w:cs="Times New Roman"/>
          <w:sz w:val="24"/>
          <w:szCs w:val="24"/>
        </w:rPr>
        <w:t xml:space="preserve"> </w:t>
      </w:r>
      <w:r w:rsidR="003F2491">
        <w:rPr>
          <w:rFonts w:ascii="Times New Roman" w:hAnsi="Times New Roman" w:cs="Times New Roman"/>
          <w:sz w:val="24"/>
          <w:szCs w:val="24"/>
        </w:rPr>
        <w:t>(</w:t>
      </w:r>
      <m:oMath>
        <m:r>
          <w:rPr>
            <w:rFonts w:ascii="Cambria Math" w:hAnsi="Cambria Math" w:cs="Times New Roman"/>
            <w:sz w:val="24"/>
            <w:szCs w:val="24"/>
          </w:rPr>
          <m:t>M, R</m:t>
        </m:r>
      </m:oMath>
      <w:r w:rsidR="003F2491">
        <w:rPr>
          <w:rFonts w:ascii="Times New Roman" w:eastAsiaTheme="minorEastAsia" w:hAnsi="Times New Roman" w:cs="Times New Roman"/>
          <w:sz w:val="24"/>
          <w:szCs w:val="24"/>
        </w:rPr>
        <w:t>) -model of the organism</w:t>
      </w:r>
      <w:r w:rsidR="0054291B">
        <w:rPr>
          <w:rFonts w:ascii="Times New Roman" w:eastAsiaTheme="minorEastAsia" w:hAnsi="Times New Roman" w:cs="Times New Roman"/>
          <w:sz w:val="24"/>
          <w:szCs w:val="24"/>
        </w:rPr>
        <w:t>, represented below, is a complex diagram in this sense</w:t>
      </w:r>
      <w:r w:rsidR="00463347">
        <w:rPr>
          <w:rFonts w:ascii="Times New Roman" w:eastAsiaTheme="minorEastAsia" w:hAnsi="Times New Roman" w:cs="Times New Roman"/>
          <w:sz w:val="24"/>
          <w:szCs w:val="24"/>
        </w:rPr>
        <w:t>,</w:t>
      </w:r>
      <w:r w:rsidR="0054291B">
        <w:rPr>
          <w:rFonts w:ascii="Times New Roman" w:eastAsiaTheme="minorEastAsia" w:hAnsi="Times New Roman" w:cs="Times New Roman"/>
          <w:sz w:val="24"/>
          <w:szCs w:val="24"/>
        </w:rPr>
        <w:t xml:space="preserve"> and from the diagram we see that </w:t>
      </w:r>
      <w:r w:rsidR="00F14F6D">
        <w:rPr>
          <w:rFonts w:ascii="Times New Roman" w:eastAsiaTheme="minorEastAsia" w:hAnsi="Times New Roman" w:cs="Times New Roman"/>
          <w:sz w:val="24"/>
          <w:szCs w:val="24"/>
        </w:rPr>
        <w:t>while it</w:t>
      </w:r>
      <w:r w:rsidR="0054291B">
        <w:rPr>
          <w:rFonts w:ascii="Times New Roman" w:eastAsiaTheme="minorEastAsia" w:hAnsi="Times New Roman" w:cs="Times New Roman"/>
          <w:sz w:val="24"/>
          <w:szCs w:val="24"/>
        </w:rPr>
        <w:t xml:space="preserve"> </w:t>
      </w:r>
      <w:r w:rsidR="00F14F6D">
        <w:rPr>
          <w:rFonts w:ascii="Times New Roman" w:eastAsiaTheme="minorEastAsia" w:hAnsi="Times New Roman" w:cs="Times New Roman"/>
          <w:sz w:val="24"/>
          <w:szCs w:val="24"/>
        </w:rPr>
        <w:t xml:space="preserve">is </w:t>
      </w:r>
      <w:r w:rsidR="0054291B">
        <w:rPr>
          <w:rFonts w:ascii="Times New Roman" w:eastAsiaTheme="minorEastAsia" w:hAnsi="Times New Roman" w:cs="Times New Roman"/>
          <w:sz w:val="24"/>
          <w:szCs w:val="24"/>
        </w:rPr>
        <w:t>o</w:t>
      </w:r>
      <w:r w:rsidR="00463347">
        <w:rPr>
          <w:rFonts w:ascii="Times New Roman" w:eastAsiaTheme="minorEastAsia" w:hAnsi="Times New Roman" w:cs="Times New Roman"/>
          <w:sz w:val="24"/>
          <w:szCs w:val="24"/>
        </w:rPr>
        <w:t>pen</w:t>
      </w:r>
      <w:r w:rsidR="0054291B">
        <w:rPr>
          <w:rFonts w:ascii="Times New Roman" w:eastAsiaTheme="minorEastAsia" w:hAnsi="Times New Roman" w:cs="Times New Roman"/>
          <w:sz w:val="24"/>
          <w:szCs w:val="24"/>
        </w:rPr>
        <w:t xml:space="preserve"> in terms of material causation</w:t>
      </w:r>
      <w:r w:rsidR="0046334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m:t>
        </m:r>
      </m:oMath>
      <w:r w:rsidR="00463347">
        <w:rPr>
          <w:rFonts w:ascii="Times New Roman" w:eastAsiaTheme="minorEastAsia" w:hAnsi="Times New Roman" w:cs="Times New Roman"/>
          <w:sz w:val="24"/>
          <w:szCs w:val="24"/>
        </w:rPr>
        <w:t xml:space="preserve"> unentailed)</w:t>
      </w:r>
      <w:r w:rsidR="00F14F6D">
        <w:rPr>
          <w:rFonts w:ascii="Times New Roman" w:eastAsiaTheme="minorEastAsia" w:hAnsi="Times New Roman" w:cs="Times New Roman"/>
          <w:sz w:val="24"/>
          <w:szCs w:val="24"/>
        </w:rPr>
        <w:t xml:space="preserve">, </w:t>
      </w:r>
      <w:r w:rsidR="0054291B">
        <w:rPr>
          <w:rFonts w:ascii="Times New Roman" w:eastAsiaTheme="minorEastAsia" w:hAnsi="Times New Roman" w:cs="Times New Roman"/>
          <w:sz w:val="24"/>
          <w:szCs w:val="24"/>
        </w:rPr>
        <w:t>everything that entails is entailed by something else within the diagram</w:t>
      </w:r>
      <w:r w:rsidR="00463347">
        <w:rPr>
          <w:rFonts w:ascii="Times New Roman" w:eastAsiaTheme="minorEastAsia" w:hAnsi="Times New Roman" w:cs="Times New Roman"/>
          <w:sz w:val="24"/>
          <w:szCs w:val="24"/>
        </w:rPr>
        <w:t>:</w:t>
      </w:r>
    </w:p>
    <w:p w14:paraId="7DDB0E9F" w14:textId="31B3598F" w:rsidR="00E23430" w:rsidRDefault="00D9145F" w:rsidP="00EB57F6">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7FA33B" wp14:editId="755F34C0">
            <wp:extent cx="2247900" cy="1539102"/>
            <wp:effectExtent l="0" t="0" r="0" b="4445"/>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pic:cNvPicPr/>
                  </pic:nvPicPr>
                  <pic:blipFill rotWithShape="1">
                    <a:blip r:embed="rId13">
                      <a:extLst>
                        <a:ext uri="{28A0092B-C50C-407E-A947-70E740481C1C}">
                          <a14:useLocalDpi xmlns:a14="http://schemas.microsoft.com/office/drawing/2010/main" val="0"/>
                        </a:ext>
                      </a:extLst>
                    </a:blip>
                    <a:srcRect l="38777" t="14057" r="44343" b="65399"/>
                    <a:stretch/>
                  </pic:blipFill>
                  <pic:spPr bwMode="auto">
                    <a:xfrm>
                      <a:off x="0" y="0"/>
                      <a:ext cx="2267181" cy="1552303"/>
                    </a:xfrm>
                    <a:prstGeom prst="rect">
                      <a:avLst/>
                    </a:prstGeom>
                    <a:ln>
                      <a:noFill/>
                    </a:ln>
                    <a:extLst>
                      <a:ext uri="{53640926-AAD7-44D8-BBD7-CCE9431645EC}">
                        <a14:shadowObscured xmlns:a14="http://schemas.microsoft.com/office/drawing/2010/main"/>
                      </a:ext>
                    </a:extLst>
                  </pic:spPr>
                </pic:pic>
              </a:graphicData>
            </a:graphic>
          </wp:inline>
        </w:drawing>
      </w:r>
    </w:p>
    <w:p w14:paraId="62C36CD2" w14:textId="6669E114" w:rsidR="00842197" w:rsidRPr="00F45B9F" w:rsidRDefault="00B01C17" w:rsidP="00EB57F6">
      <w:pPr>
        <w:spacing w:after="120" w:line="36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In biological terms, t</w:t>
      </w:r>
      <w:r w:rsidR="00F86559">
        <w:rPr>
          <w:rFonts w:ascii="Times New Roman" w:hAnsi="Times New Roman" w:cs="Times New Roman"/>
          <w:sz w:val="24"/>
          <w:szCs w:val="24"/>
        </w:rPr>
        <w:t>here are three things going on in th</w:t>
      </w:r>
      <w:r w:rsidR="00552B5F">
        <w:rPr>
          <w:rFonts w:ascii="Times New Roman" w:hAnsi="Times New Roman" w:cs="Times New Roman"/>
          <w:sz w:val="24"/>
          <w:szCs w:val="24"/>
        </w:rPr>
        <w:t>e</w:t>
      </w:r>
      <w:r w:rsidR="00F86559">
        <w:rPr>
          <w:rFonts w:ascii="Times New Roman" w:hAnsi="Times New Roman" w:cs="Times New Roman"/>
          <w:sz w:val="24"/>
          <w:szCs w:val="24"/>
        </w:rPr>
        <w:t xml:space="preserve"> diagram</w:t>
      </w:r>
      <w:r w:rsidR="00552B5F">
        <w:rPr>
          <w:rFonts w:ascii="Times New Roman" w:hAnsi="Times New Roman" w:cs="Times New Roman"/>
          <w:sz w:val="24"/>
          <w:szCs w:val="24"/>
        </w:rPr>
        <w:t>:</w:t>
      </w:r>
      <w:r w:rsidR="00F86559">
        <w:rPr>
          <w:rFonts w:ascii="Times New Roman" w:hAnsi="Times New Roman" w:cs="Times New Roman"/>
          <w:sz w:val="24"/>
          <w:szCs w:val="24"/>
        </w:rPr>
        <w:t xml:space="preserve"> </w:t>
      </w:r>
      <w:r w:rsidR="00B0768C">
        <w:rPr>
          <w:rFonts w:ascii="Times New Roman" w:hAnsi="Times New Roman" w:cs="Times New Roman"/>
          <w:sz w:val="24"/>
          <w:szCs w:val="24"/>
        </w:rPr>
        <w:t>t</w:t>
      </w:r>
      <w:r w:rsidR="00F86559">
        <w:rPr>
          <w:rFonts w:ascii="Times New Roman" w:hAnsi="Times New Roman" w:cs="Times New Roman"/>
          <w:sz w:val="24"/>
          <w:szCs w:val="24"/>
        </w:rPr>
        <w:t xml:space="preserve">he </w:t>
      </w:r>
      <w:r w:rsidR="00F86559" w:rsidRPr="00F86559">
        <w:rPr>
          <w:rFonts w:ascii="Times New Roman" w:hAnsi="Times New Roman" w:cs="Times New Roman"/>
          <w:i/>
          <w:iCs/>
          <w:sz w:val="24"/>
          <w:szCs w:val="24"/>
        </w:rPr>
        <w:t>metabolic processor</w:t>
      </w:r>
      <w:r w:rsidR="00F86559">
        <w:rPr>
          <w:rFonts w:ascii="Times New Roman" w:hAnsi="Times New Roman" w:cs="Times New Roman"/>
          <w:sz w:val="24"/>
          <w:szCs w:val="24"/>
        </w:rPr>
        <w:t xml:space="preserve"> </w:t>
      </w:r>
      <m:oMath>
        <m:r>
          <w:rPr>
            <w:rFonts w:ascii="Cambria Math" w:hAnsi="Cambria Math" w:cs="Times New Roman"/>
            <w:sz w:val="24"/>
            <w:szCs w:val="24"/>
          </w:rPr>
          <m:t>f</m:t>
        </m:r>
      </m:oMath>
      <w:r w:rsidR="00F86559">
        <w:rPr>
          <w:rFonts w:ascii="Times New Roman" w:eastAsiaTheme="minorEastAsia" w:hAnsi="Times New Roman" w:cs="Times New Roman"/>
          <w:sz w:val="24"/>
          <w:szCs w:val="24"/>
        </w:rPr>
        <w:t xml:space="preserve"> </w:t>
      </w:r>
      <w:r w:rsidR="00552B5F">
        <w:rPr>
          <w:rFonts w:ascii="Times New Roman" w:eastAsiaTheme="minorEastAsia" w:hAnsi="Times New Roman" w:cs="Times New Roman"/>
          <w:sz w:val="24"/>
          <w:szCs w:val="24"/>
        </w:rPr>
        <w:t xml:space="preserve">is </w:t>
      </w:r>
      <w:r w:rsidR="00F86559">
        <w:rPr>
          <w:rFonts w:ascii="Times New Roman" w:eastAsiaTheme="minorEastAsia" w:hAnsi="Times New Roman" w:cs="Times New Roman"/>
          <w:sz w:val="24"/>
          <w:szCs w:val="24"/>
        </w:rPr>
        <w:t xml:space="preserve">generating metabolic products </w:t>
      </w:r>
      <m:oMath>
        <m:r>
          <w:rPr>
            <w:rFonts w:ascii="Cambria Math" w:eastAsiaTheme="minorEastAsia" w:hAnsi="Cambria Math" w:cs="Times New Roman"/>
            <w:sz w:val="24"/>
            <w:szCs w:val="24"/>
          </w:rPr>
          <m:t>B</m:t>
        </m:r>
      </m:oMath>
      <w:r w:rsidR="00F86559">
        <w:rPr>
          <w:rFonts w:ascii="Times New Roman" w:eastAsiaTheme="minorEastAsia" w:hAnsi="Times New Roman" w:cs="Times New Roman"/>
          <w:sz w:val="24"/>
          <w:szCs w:val="24"/>
        </w:rPr>
        <w:t xml:space="preserve"> from inputs</w:t>
      </w:r>
      <w:r w:rsidR="00552B5F">
        <w:rPr>
          <w:rFonts w:ascii="Times New Roman" w:eastAsiaTheme="minorEastAsia" w:hAnsi="Times New Roman" w:cs="Times New Roman"/>
          <w:sz w:val="24"/>
          <w:szCs w:val="24"/>
        </w:rPr>
        <w:t xml:space="preserve"> (“food”)</w:t>
      </w:r>
      <w:r w:rsidR="00F8655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m:t>
        </m:r>
      </m:oMath>
      <w:r w:rsidR="00F86559">
        <w:rPr>
          <w:rFonts w:ascii="Times New Roman" w:eastAsiaTheme="minorEastAsia" w:hAnsi="Times New Roman" w:cs="Times New Roman"/>
          <w:sz w:val="24"/>
          <w:szCs w:val="24"/>
        </w:rPr>
        <w:t xml:space="preserve">, the </w:t>
      </w:r>
      <w:r w:rsidR="00F86559" w:rsidRPr="00F86559">
        <w:rPr>
          <w:rFonts w:ascii="Times New Roman" w:eastAsiaTheme="minorEastAsia" w:hAnsi="Times New Roman" w:cs="Times New Roman"/>
          <w:i/>
          <w:iCs/>
          <w:sz w:val="24"/>
          <w:szCs w:val="24"/>
        </w:rPr>
        <w:t>repair</w:t>
      </w:r>
      <w:r w:rsidR="00F86559">
        <w:rPr>
          <w:rFonts w:ascii="Times New Roman" w:eastAsiaTheme="minorEastAsia" w:hAnsi="Times New Roman" w:cs="Times New Roman"/>
          <w:sz w:val="24"/>
          <w:szCs w:val="24"/>
        </w:rPr>
        <w:t xml:space="preserve"> </w:t>
      </w:r>
      <w:r w:rsidR="00F86559" w:rsidRPr="00552B5F">
        <w:rPr>
          <w:rFonts w:ascii="Times New Roman" w:eastAsiaTheme="minorEastAsia" w:hAnsi="Times New Roman" w:cs="Times New Roman"/>
          <w:i/>
          <w:iCs/>
          <w:sz w:val="24"/>
          <w:szCs w:val="24"/>
        </w:rPr>
        <w:t>function</w:t>
      </w:r>
      <w:r w:rsidR="00F86559">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Φ</m:t>
        </m:r>
      </m:oMath>
      <w:r w:rsidR="00F86559">
        <w:rPr>
          <w:rFonts w:ascii="Times New Roman" w:eastAsiaTheme="minorEastAsia" w:hAnsi="Times New Roman" w:cs="Times New Roman"/>
          <w:sz w:val="24"/>
          <w:szCs w:val="24"/>
        </w:rPr>
        <w:t xml:space="preserve"> is entailing the repair of</w:t>
      </w:r>
      <w:r w:rsidR="00552B5F">
        <w:rPr>
          <w:rFonts w:ascii="Times New Roman" w:eastAsiaTheme="minorEastAsia" w:hAnsi="Times New Roman" w:cs="Times New Roman"/>
          <w:sz w:val="24"/>
          <w:szCs w:val="24"/>
        </w:rPr>
        <w:t xml:space="preserve"> </w:t>
      </w:r>
      <m:oMath>
        <m:r>
          <w:rPr>
            <w:rFonts w:ascii="Cambria Math" w:hAnsi="Cambria Math" w:cs="Times New Roman"/>
            <w:sz w:val="24"/>
            <w:szCs w:val="24"/>
          </w:rPr>
          <m:t>f</m:t>
        </m:r>
      </m:oMath>
      <w:r w:rsidR="00552B5F">
        <w:rPr>
          <w:rFonts w:ascii="Times New Roman" w:eastAsiaTheme="minorEastAsia" w:hAnsi="Times New Roman" w:cs="Times New Roman"/>
          <w:sz w:val="24"/>
          <w:szCs w:val="24"/>
        </w:rPr>
        <w:t xml:space="preserve"> </w:t>
      </w:r>
      <w:r w:rsidR="00842197">
        <w:rPr>
          <w:rFonts w:ascii="Times New Roman" w:eastAsiaTheme="minorEastAsia" w:hAnsi="Times New Roman" w:cs="Times New Roman"/>
          <w:sz w:val="24"/>
          <w:szCs w:val="24"/>
        </w:rPr>
        <w:t>by using</w:t>
      </w:r>
      <w:r w:rsidR="00552B5F">
        <w:rPr>
          <w:rFonts w:ascii="Times New Roman" w:eastAsiaTheme="minorEastAsia" w:hAnsi="Times New Roman" w:cs="Times New Roman"/>
          <w:sz w:val="24"/>
          <w:szCs w:val="24"/>
        </w:rPr>
        <w:t xml:space="preserve"> its own products</w:t>
      </w:r>
      <w:r w:rsidR="00017A0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B</m:t>
        </m:r>
      </m:oMath>
      <w:r w:rsidR="00552B5F">
        <w:rPr>
          <w:rFonts w:ascii="Times New Roman" w:eastAsiaTheme="minorEastAsia" w:hAnsi="Times New Roman" w:cs="Times New Roman"/>
          <w:sz w:val="24"/>
          <w:szCs w:val="24"/>
        </w:rPr>
        <w:t>,</w:t>
      </w:r>
      <w:r w:rsidR="0081019C">
        <w:rPr>
          <w:rFonts w:ascii="Times New Roman" w:eastAsiaTheme="minorEastAsia" w:hAnsi="Times New Roman" w:cs="Times New Roman"/>
          <w:sz w:val="24"/>
          <w:szCs w:val="24"/>
        </w:rPr>
        <w:t xml:space="preserve"> and finally the </w:t>
      </w:r>
      <w:r w:rsidR="0081019C">
        <w:rPr>
          <w:rFonts w:ascii="Times New Roman" w:eastAsiaTheme="minorEastAsia" w:hAnsi="Times New Roman" w:cs="Times New Roman"/>
          <w:i/>
          <w:iCs/>
          <w:sz w:val="24"/>
          <w:szCs w:val="24"/>
        </w:rPr>
        <w:t>replication</w:t>
      </w:r>
      <w:r w:rsidR="0081019C">
        <w:rPr>
          <w:rFonts w:ascii="Times New Roman" w:eastAsiaTheme="minorEastAsia" w:hAnsi="Times New Roman" w:cs="Times New Roman"/>
          <w:sz w:val="24"/>
          <w:szCs w:val="24"/>
        </w:rPr>
        <w:t xml:space="preserve"> </w:t>
      </w:r>
      <w:r w:rsidR="0081019C" w:rsidRPr="00842197">
        <w:rPr>
          <w:rFonts w:ascii="Times New Roman" w:eastAsiaTheme="minorEastAsia" w:hAnsi="Times New Roman" w:cs="Times New Roman"/>
          <w:i/>
          <w:iCs/>
          <w:sz w:val="24"/>
          <w:szCs w:val="24"/>
        </w:rPr>
        <w:t>function</w:t>
      </w:r>
      <w:r w:rsidR="00842197">
        <w:rPr>
          <w:rFonts w:ascii="Times New Roman" w:eastAsiaTheme="minorEastAsia" w:hAnsi="Times New Roman" w:cs="Times New Roman"/>
          <w:sz w:val="24"/>
          <w:szCs w:val="24"/>
        </w:rPr>
        <w:t>,</w:t>
      </w:r>
      <w:r w:rsidR="0081019C">
        <w:rPr>
          <w:rFonts w:ascii="Times New Roman" w:eastAsiaTheme="minorEastAsia" w:hAnsi="Times New Roman" w:cs="Times New Roman"/>
          <w:sz w:val="24"/>
          <w:szCs w:val="24"/>
        </w:rPr>
        <w:t xml:space="preserve"> in which an element </w:t>
      </w:r>
      <m:oMath>
        <m:r>
          <w:rPr>
            <w:rFonts w:ascii="Cambria Math" w:eastAsiaTheme="minorEastAsia" w:hAnsi="Cambria Math" w:cs="Times New Roman"/>
            <w:sz w:val="24"/>
            <w:szCs w:val="24"/>
          </w:rPr>
          <m:t>b</m:t>
        </m:r>
      </m:oMath>
      <w:r w:rsidR="0081019C">
        <w:rPr>
          <w:rFonts w:ascii="Times New Roman" w:eastAsiaTheme="minorEastAsia" w:hAnsi="Times New Roman" w:cs="Times New Roman"/>
          <w:sz w:val="24"/>
          <w:szCs w:val="24"/>
        </w:rPr>
        <w:t xml:space="preserve"> of </w:t>
      </w:r>
      <m:oMath>
        <m:r>
          <w:rPr>
            <w:rFonts w:ascii="Cambria Math" w:eastAsiaTheme="minorEastAsia" w:hAnsi="Cambria Math" w:cs="Times New Roman"/>
            <w:sz w:val="24"/>
            <w:szCs w:val="24"/>
          </w:rPr>
          <m:t>B</m:t>
        </m:r>
      </m:oMath>
      <w:r w:rsidR="0081019C">
        <w:rPr>
          <w:rFonts w:ascii="Times New Roman" w:eastAsiaTheme="minorEastAsia" w:hAnsi="Times New Roman" w:cs="Times New Roman"/>
          <w:sz w:val="24"/>
          <w:szCs w:val="24"/>
        </w:rPr>
        <w:t xml:space="preserve"> acts as a processor, </w:t>
      </w:r>
      <w:r w:rsidR="00842197">
        <w:rPr>
          <w:rFonts w:ascii="Times New Roman" w:eastAsiaTheme="minorEastAsia" w:hAnsi="Times New Roman" w:cs="Times New Roman"/>
          <w:sz w:val="24"/>
          <w:szCs w:val="24"/>
        </w:rPr>
        <w:t xml:space="preserve">is </w:t>
      </w:r>
      <w:r w:rsidR="0081019C">
        <w:rPr>
          <w:rFonts w:ascii="Times New Roman" w:eastAsiaTheme="minorEastAsia" w:hAnsi="Times New Roman" w:cs="Times New Roman"/>
          <w:sz w:val="24"/>
          <w:szCs w:val="24"/>
        </w:rPr>
        <w:t>entail</w:t>
      </w:r>
      <w:r w:rsidR="00842197">
        <w:rPr>
          <w:rFonts w:ascii="Times New Roman" w:eastAsiaTheme="minorEastAsia" w:hAnsi="Times New Roman" w:cs="Times New Roman"/>
          <w:sz w:val="24"/>
          <w:szCs w:val="24"/>
        </w:rPr>
        <w:t>ing</w:t>
      </w:r>
      <w:r w:rsidR="0081019C">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Φ</m:t>
        </m:r>
      </m:oMath>
      <w:r w:rsidR="0081019C">
        <w:rPr>
          <w:rFonts w:ascii="Times New Roman" w:eastAsiaTheme="minorEastAsia" w:hAnsi="Times New Roman" w:cs="Times New Roman"/>
          <w:sz w:val="24"/>
          <w:szCs w:val="24"/>
        </w:rPr>
        <w:t xml:space="preserve"> from the</w:t>
      </w:r>
      <w:r w:rsidR="00842197">
        <w:rPr>
          <w:rFonts w:ascii="Times New Roman" w:eastAsiaTheme="minorEastAsia" w:hAnsi="Times New Roman" w:cs="Times New Roman"/>
          <w:sz w:val="24"/>
          <w:szCs w:val="24"/>
        </w:rPr>
        <w:t xml:space="preserve"> elements of </w:t>
      </w:r>
      <m:oMath>
        <m:r>
          <w:rPr>
            <w:rFonts w:ascii="Cambria Math" w:eastAsiaTheme="minorEastAsia" w:hAnsi="Cambria Math" w:cs="Times New Roman"/>
            <w:sz w:val="24"/>
            <w:szCs w:val="24"/>
          </w:rPr>
          <m:t>f</m:t>
        </m:r>
      </m:oMath>
      <w:r w:rsidR="0081019C">
        <w:rPr>
          <w:rFonts w:ascii="Times New Roman" w:eastAsiaTheme="minorEastAsia" w:hAnsi="Times New Roman" w:cs="Times New Roman"/>
          <w:sz w:val="24"/>
          <w:szCs w:val="24"/>
        </w:rPr>
        <w:t>.</w:t>
      </w:r>
      <w:r w:rsidR="00AD388C">
        <w:rPr>
          <w:rStyle w:val="Alaviitteenviite"/>
          <w:rFonts w:ascii="Times New Roman" w:eastAsiaTheme="minorEastAsia" w:hAnsi="Times New Roman" w:cs="Times New Roman"/>
          <w:sz w:val="24"/>
          <w:szCs w:val="24"/>
        </w:rPr>
        <w:footnoteReference w:id="21"/>
      </w:r>
      <w:r w:rsidR="00AD388C">
        <w:rPr>
          <w:rFonts w:ascii="Times New Roman" w:eastAsiaTheme="minorEastAsia" w:hAnsi="Times New Roman" w:cs="Times New Roman"/>
          <w:sz w:val="24"/>
          <w:szCs w:val="24"/>
        </w:rPr>
        <w:t xml:space="preserve"> </w:t>
      </w:r>
      <w:r w:rsidR="00944B9E">
        <w:rPr>
          <w:rFonts w:ascii="Times New Roman" w:eastAsiaTheme="minorEastAsia" w:hAnsi="Times New Roman" w:cs="Times New Roman"/>
          <w:sz w:val="24"/>
          <w:szCs w:val="24"/>
        </w:rPr>
        <w:t xml:space="preserve">Thus, what </w:t>
      </w:r>
      <w:r w:rsidR="00F45B9F">
        <w:rPr>
          <w:rFonts w:ascii="Times New Roman" w:eastAsiaTheme="minorEastAsia" w:hAnsi="Times New Roman" w:cs="Times New Roman"/>
          <w:sz w:val="24"/>
          <w:szCs w:val="24"/>
        </w:rPr>
        <w:t xml:space="preserve">the </w:t>
      </w:r>
      <w:r w:rsidR="00F45B9F">
        <w:rPr>
          <w:rFonts w:ascii="Times New Roman" w:hAnsi="Times New Roman" w:cs="Times New Roman"/>
          <w:sz w:val="24"/>
          <w:szCs w:val="24"/>
        </w:rPr>
        <w:t>(</w:t>
      </w:r>
      <m:oMath>
        <m:r>
          <w:rPr>
            <w:rFonts w:ascii="Cambria Math" w:hAnsi="Cambria Math" w:cs="Times New Roman"/>
            <w:sz w:val="24"/>
            <w:szCs w:val="24"/>
          </w:rPr>
          <m:t>M, R</m:t>
        </m:r>
      </m:oMath>
      <w:r w:rsidR="00F45B9F">
        <w:rPr>
          <w:rFonts w:ascii="Times New Roman" w:eastAsiaTheme="minorEastAsia" w:hAnsi="Times New Roman" w:cs="Times New Roman"/>
          <w:sz w:val="24"/>
          <w:szCs w:val="24"/>
        </w:rPr>
        <w:t xml:space="preserve">) model aims to describe </w:t>
      </w:r>
      <w:r w:rsidR="00944B9E">
        <w:rPr>
          <w:rFonts w:ascii="Times New Roman" w:eastAsiaTheme="minorEastAsia" w:hAnsi="Times New Roman" w:cs="Times New Roman"/>
          <w:sz w:val="24"/>
          <w:szCs w:val="24"/>
        </w:rPr>
        <w:t>are the relations between metabolism, repair, and replication that</w:t>
      </w:r>
      <w:r w:rsidR="00F45B9F">
        <w:rPr>
          <w:rFonts w:ascii="Times New Roman" w:eastAsiaTheme="minorEastAsia" w:hAnsi="Times New Roman" w:cs="Times New Roman"/>
          <w:sz w:val="24"/>
          <w:szCs w:val="24"/>
        </w:rPr>
        <w:t xml:space="preserve"> all living organisms</w:t>
      </w:r>
      <w:r w:rsidR="00017A0D">
        <w:rPr>
          <w:rFonts w:ascii="Times New Roman" w:eastAsiaTheme="minorEastAsia" w:hAnsi="Times New Roman" w:cs="Times New Roman"/>
          <w:sz w:val="24"/>
          <w:szCs w:val="24"/>
        </w:rPr>
        <w:t xml:space="preserve"> </w:t>
      </w:r>
      <w:r w:rsidR="00F45B9F">
        <w:rPr>
          <w:rFonts w:ascii="Times New Roman" w:eastAsiaTheme="minorEastAsia" w:hAnsi="Times New Roman" w:cs="Times New Roman"/>
          <w:sz w:val="24"/>
          <w:szCs w:val="24"/>
        </w:rPr>
        <w:t xml:space="preserve">must realize; what </w:t>
      </w:r>
      <w:r w:rsidR="00F45B9F">
        <w:rPr>
          <w:rFonts w:ascii="Times New Roman" w:eastAsiaTheme="minorEastAsia" w:hAnsi="Times New Roman" w:cs="Times New Roman"/>
          <w:i/>
          <w:iCs/>
          <w:sz w:val="24"/>
          <w:szCs w:val="24"/>
        </w:rPr>
        <w:t>else</w:t>
      </w:r>
      <w:r w:rsidR="00F45B9F">
        <w:rPr>
          <w:rFonts w:ascii="Times New Roman" w:eastAsiaTheme="minorEastAsia" w:hAnsi="Times New Roman" w:cs="Times New Roman"/>
          <w:sz w:val="24"/>
          <w:szCs w:val="24"/>
        </w:rPr>
        <w:t xml:space="preserve"> the organisms might be</w:t>
      </w:r>
      <w:r w:rsidR="00017A0D">
        <w:rPr>
          <w:rFonts w:ascii="Times New Roman" w:eastAsiaTheme="minorEastAsia" w:hAnsi="Times New Roman" w:cs="Times New Roman"/>
          <w:sz w:val="24"/>
          <w:szCs w:val="24"/>
        </w:rPr>
        <w:t xml:space="preserve">, and </w:t>
      </w:r>
      <w:r w:rsidR="00017A0D">
        <w:rPr>
          <w:rFonts w:ascii="Times New Roman" w:eastAsiaTheme="minorEastAsia" w:hAnsi="Times New Roman" w:cs="Times New Roman"/>
          <w:i/>
          <w:iCs/>
          <w:sz w:val="24"/>
          <w:szCs w:val="24"/>
        </w:rPr>
        <w:t>how</w:t>
      </w:r>
      <w:r w:rsidR="00017A0D">
        <w:rPr>
          <w:rFonts w:ascii="Times New Roman" w:eastAsiaTheme="minorEastAsia" w:hAnsi="Times New Roman" w:cs="Times New Roman"/>
          <w:sz w:val="24"/>
          <w:szCs w:val="24"/>
        </w:rPr>
        <w:t xml:space="preserve"> these relations are in fact realized,</w:t>
      </w:r>
      <w:r w:rsidR="00F45B9F">
        <w:rPr>
          <w:rFonts w:ascii="Times New Roman" w:eastAsiaTheme="minorEastAsia" w:hAnsi="Times New Roman" w:cs="Times New Roman"/>
          <w:sz w:val="24"/>
          <w:szCs w:val="24"/>
        </w:rPr>
        <w:t xml:space="preserve"> is</w:t>
      </w:r>
      <w:r w:rsidR="00944B9E">
        <w:rPr>
          <w:rFonts w:ascii="Times New Roman" w:eastAsiaTheme="minorEastAsia" w:hAnsi="Times New Roman" w:cs="Times New Roman"/>
          <w:sz w:val="24"/>
          <w:szCs w:val="24"/>
        </w:rPr>
        <w:t xml:space="preserve"> left quit</w:t>
      </w:r>
      <w:r w:rsidR="00017A0D">
        <w:rPr>
          <w:rFonts w:ascii="Times New Roman" w:eastAsiaTheme="minorEastAsia" w:hAnsi="Times New Roman" w:cs="Times New Roman"/>
          <w:sz w:val="24"/>
          <w:szCs w:val="24"/>
        </w:rPr>
        <w:t>e</w:t>
      </w:r>
      <w:r w:rsidR="00F45B9F">
        <w:rPr>
          <w:rFonts w:ascii="Times New Roman" w:eastAsiaTheme="minorEastAsia" w:hAnsi="Times New Roman" w:cs="Times New Roman"/>
          <w:sz w:val="24"/>
          <w:szCs w:val="24"/>
        </w:rPr>
        <w:t xml:space="preserve"> </w:t>
      </w:r>
      <w:r w:rsidR="00944B9E">
        <w:rPr>
          <w:rFonts w:ascii="Times New Roman" w:eastAsiaTheme="minorEastAsia" w:hAnsi="Times New Roman" w:cs="Times New Roman"/>
          <w:sz w:val="24"/>
          <w:szCs w:val="24"/>
        </w:rPr>
        <w:t>un</w:t>
      </w:r>
      <w:r w:rsidR="00F45B9F">
        <w:rPr>
          <w:rFonts w:ascii="Times New Roman" w:eastAsiaTheme="minorEastAsia" w:hAnsi="Times New Roman" w:cs="Times New Roman"/>
          <w:sz w:val="24"/>
          <w:szCs w:val="24"/>
        </w:rPr>
        <w:t>constrained by the model.</w:t>
      </w:r>
    </w:p>
    <w:p w14:paraId="3FD96BE3" w14:textId="092CD68D" w:rsidR="005607CC" w:rsidRPr="00C72A2B" w:rsidRDefault="00746D37" w:rsidP="00EB57F6">
      <w:pPr>
        <w:spacing w:after="12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But interesting as it is,</w:t>
      </w:r>
      <w:r w:rsidR="00C72A2B">
        <w:rPr>
          <w:rFonts w:ascii="Times New Roman" w:eastAsiaTheme="minorEastAsia" w:hAnsi="Times New Roman" w:cs="Times New Roman"/>
          <w:sz w:val="24"/>
          <w:szCs w:val="24"/>
        </w:rPr>
        <w:t xml:space="preserve"> let us forget about</w:t>
      </w:r>
      <w:r w:rsidR="005607CC">
        <w:rPr>
          <w:rFonts w:ascii="Times New Roman" w:eastAsiaTheme="minorEastAsia" w:hAnsi="Times New Roman" w:cs="Times New Roman"/>
          <w:sz w:val="24"/>
          <w:szCs w:val="24"/>
        </w:rPr>
        <w:t xml:space="preserve"> the</w:t>
      </w:r>
      <w:r w:rsidR="00C72A2B">
        <w:rPr>
          <w:rFonts w:ascii="Times New Roman" w:eastAsiaTheme="minorEastAsia" w:hAnsi="Times New Roman" w:cs="Times New Roman"/>
          <w:sz w:val="24"/>
          <w:szCs w:val="24"/>
        </w:rPr>
        <w:t xml:space="preserve"> biology of the</w:t>
      </w:r>
      <w:r w:rsidR="005607CC">
        <w:rPr>
          <w:rFonts w:ascii="Times New Roman" w:eastAsiaTheme="minorEastAsia" w:hAnsi="Times New Roman" w:cs="Times New Roman"/>
          <w:sz w:val="24"/>
          <w:szCs w:val="24"/>
        </w:rPr>
        <w:t xml:space="preserve"> </w:t>
      </w:r>
      <w:r w:rsidR="005607CC">
        <w:rPr>
          <w:rFonts w:ascii="Times New Roman" w:hAnsi="Times New Roman" w:cs="Times New Roman"/>
          <w:sz w:val="24"/>
          <w:szCs w:val="24"/>
        </w:rPr>
        <w:t>(</w:t>
      </w:r>
      <m:oMath>
        <m:r>
          <w:rPr>
            <w:rFonts w:ascii="Cambria Math" w:hAnsi="Cambria Math" w:cs="Times New Roman"/>
            <w:sz w:val="24"/>
            <w:szCs w:val="24"/>
          </w:rPr>
          <m:t>M, R</m:t>
        </m:r>
      </m:oMath>
      <w:r w:rsidR="005607CC">
        <w:rPr>
          <w:rFonts w:ascii="Times New Roman" w:eastAsiaTheme="minorEastAsia" w:hAnsi="Times New Roman" w:cs="Times New Roman"/>
          <w:sz w:val="24"/>
          <w:szCs w:val="24"/>
        </w:rPr>
        <w:t>) model</w:t>
      </w:r>
      <w:r w:rsidR="00C72A2B">
        <w:rPr>
          <w:rFonts w:ascii="Times New Roman" w:eastAsiaTheme="minorEastAsia" w:hAnsi="Times New Roman" w:cs="Times New Roman"/>
          <w:sz w:val="24"/>
          <w:szCs w:val="24"/>
        </w:rPr>
        <w:t xml:space="preserve">; let us </w:t>
      </w:r>
      <w:r>
        <w:rPr>
          <w:rFonts w:ascii="Times New Roman" w:eastAsiaTheme="minorEastAsia" w:hAnsi="Times New Roman" w:cs="Times New Roman"/>
          <w:sz w:val="24"/>
          <w:szCs w:val="24"/>
        </w:rPr>
        <w:t>not even care</w:t>
      </w:r>
      <w:r w:rsidR="00C72A2B">
        <w:rPr>
          <w:rFonts w:ascii="Times New Roman" w:eastAsiaTheme="minorEastAsia" w:hAnsi="Times New Roman" w:cs="Times New Roman"/>
          <w:sz w:val="24"/>
          <w:szCs w:val="24"/>
        </w:rPr>
        <w:t xml:space="preserve"> whether or not it succeeds in representing that what it aims to represent. </w:t>
      </w:r>
      <w:r w:rsidR="00B01C17">
        <w:rPr>
          <w:rFonts w:ascii="Times New Roman" w:eastAsiaTheme="minorEastAsia" w:hAnsi="Times New Roman" w:cs="Times New Roman"/>
          <w:sz w:val="24"/>
          <w:szCs w:val="24"/>
        </w:rPr>
        <w:t>For, if it is t</w:t>
      </w:r>
      <w:r>
        <w:rPr>
          <w:rFonts w:ascii="Times New Roman" w:eastAsiaTheme="minorEastAsia" w:hAnsi="Times New Roman" w:cs="Times New Roman"/>
          <w:sz w:val="24"/>
          <w:szCs w:val="24"/>
        </w:rPr>
        <w:t>ake</w:t>
      </w:r>
      <w:r w:rsidR="00B01C17">
        <w:rPr>
          <w:rFonts w:ascii="Times New Roman" w:eastAsiaTheme="minorEastAsia" w:hAnsi="Times New Roman" w:cs="Times New Roman"/>
          <w:sz w:val="24"/>
          <w:szCs w:val="24"/>
        </w:rPr>
        <w:t>n</w:t>
      </w:r>
      <w:r>
        <w:rPr>
          <w:rFonts w:ascii="Times New Roman" w:eastAsiaTheme="minorEastAsia" w:hAnsi="Times New Roman" w:cs="Times New Roman"/>
          <w:sz w:val="24"/>
          <w:szCs w:val="24"/>
        </w:rPr>
        <w:t xml:space="preserve"> </w:t>
      </w:r>
      <w:r w:rsidR="00B01C17">
        <w:rPr>
          <w:rFonts w:ascii="Times New Roman" w:eastAsiaTheme="minorEastAsia" w:hAnsi="Times New Roman" w:cs="Times New Roman"/>
          <w:sz w:val="24"/>
          <w:szCs w:val="24"/>
        </w:rPr>
        <w:t>just</w:t>
      </w:r>
      <w:r>
        <w:rPr>
          <w:rFonts w:ascii="Times New Roman" w:eastAsiaTheme="minorEastAsia" w:hAnsi="Times New Roman" w:cs="Times New Roman"/>
          <w:sz w:val="24"/>
          <w:szCs w:val="24"/>
        </w:rPr>
        <w:t xml:space="preserve"> as an exemplar of the relational strategy, </w:t>
      </w:r>
      <w:r w:rsidR="00B01C17">
        <w:rPr>
          <w:rFonts w:ascii="Times New Roman" w:eastAsiaTheme="minorEastAsia" w:hAnsi="Times New Roman" w:cs="Times New Roman"/>
          <w:sz w:val="24"/>
          <w:szCs w:val="24"/>
        </w:rPr>
        <w:t>it illustrates three aspects which are, in my view, quite relevant with respect to perspectival science in general.</w:t>
      </w:r>
      <w:r w:rsidR="00E77C6F">
        <w:rPr>
          <w:rFonts w:ascii="Times New Roman" w:eastAsiaTheme="minorEastAsia" w:hAnsi="Times New Roman" w:cs="Times New Roman"/>
          <w:sz w:val="24"/>
          <w:szCs w:val="24"/>
        </w:rPr>
        <w:t xml:space="preserve"> Firstly,</w:t>
      </w:r>
      <w:r w:rsidR="00C72A2B">
        <w:rPr>
          <w:rFonts w:ascii="Times New Roman" w:eastAsiaTheme="minorEastAsia" w:hAnsi="Times New Roman" w:cs="Times New Roman"/>
          <w:sz w:val="24"/>
          <w:szCs w:val="24"/>
        </w:rPr>
        <w:t xml:space="preserve"> </w:t>
      </w:r>
      <w:r w:rsidR="002446BD">
        <w:rPr>
          <w:rFonts w:ascii="Times New Roman" w:hAnsi="Times New Roman" w:cs="Times New Roman"/>
          <w:sz w:val="24"/>
          <w:szCs w:val="24"/>
        </w:rPr>
        <w:t>the (</w:t>
      </w:r>
      <w:r w:rsidR="002446BD">
        <w:rPr>
          <w:rFonts w:ascii="Times New Roman" w:hAnsi="Times New Roman" w:cs="Times New Roman"/>
          <w:i/>
          <w:iCs/>
          <w:sz w:val="24"/>
          <w:szCs w:val="24"/>
        </w:rPr>
        <w:t>M, R</w:t>
      </w:r>
      <w:r w:rsidR="002446BD">
        <w:rPr>
          <w:rFonts w:ascii="Times New Roman" w:hAnsi="Times New Roman" w:cs="Times New Roman"/>
          <w:sz w:val="24"/>
          <w:szCs w:val="24"/>
        </w:rPr>
        <w:t xml:space="preserve">) model is precisely tailored for the purpose of bringing different </w:t>
      </w:r>
      <w:r w:rsidR="002446BD" w:rsidRPr="00746D37">
        <w:rPr>
          <w:rFonts w:ascii="Times New Roman" w:hAnsi="Times New Roman" w:cs="Times New Roman"/>
          <w:i/>
          <w:iCs/>
          <w:sz w:val="24"/>
          <w:szCs w:val="24"/>
        </w:rPr>
        <w:t>kinds</w:t>
      </w:r>
      <w:r w:rsidR="002446BD">
        <w:rPr>
          <w:rFonts w:ascii="Times New Roman" w:hAnsi="Times New Roman" w:cs="Times New Roman"/>
          <w:sz w:val="24"/>
          <w:szCs w:val="24"/>
        </w:rPr>
        <w:t xml:space="preserve"> of entailment structures</w:t>
      </w:r>
      <w:r w:rsidR="005607CC">
        <w:rPr>
          <w:rFonts w:ascii="Times New Roman" w:hAnsi="Times New Roman" w:cs="Times New Roman"/>
          <w:sz w:val="24"/>
          <w:szCs w:val="24"/>
        </w:rPr>
        <w:t xml:space="preserve"> </w:t>
      </w:r>
      <w:r w:rsidR="002446BD">
        <w:rPr>
          <w:rFonts w:ascii="Times New Roman" w:hAnsi="Times New Roman" w:cs="Times New Roman"/>
          <w:sz w:val="24"/>
          <w:szCs w:val="24"/>
        </w:rPr>
        <w:t>into a common representation.</w:t>
      </w:r>
      <w:r w:rsidR="005607CC">
        <w:rPr>
          <w:rFonts w:ascii="Times New Roman" w:hAnsi="Times New Roman" w:cs="Times New Roman"/>
          <w:sz w:val="24"/>
          <w:szCs w:val="24"/>
        </w:rPr>
        <w:t xml:space="preserve"> </w:t>
      </w:r>
      <w:r w:rsidR="007F14F9">
        <w:rPr>
          <w:rFonts w:ascii="Times New Roman" w:hAnsi="Times New Roman" w:cs="Times New Roman"/>
          <w:sz w:val="24"/>
          <w:szCs w:val="24"/>
        </w:rPr>
        <w:t xml:space="preserve">To get a better </w:t>
      </w:r>
      <w:r w:rsidR="00B01C17">
        <w:rPr>
          <w:rFonts w:ascii="Times New Roman" w:hAnsi="Times New Roman" w:cs="Times New Roman"/>
          <w:sz w:val="24"/>
          <w:szCs w:val="24"/>
        </w:rPr>
        <w:t>sense</w:t>
      </w:r>
      <w:r w:rsidR="007F14F9">
        <w:rPr>
          <w:rFonts w:ascii="Times New Roman" w:hAnsi="Times New Roman" w:cs="Times New Roman"/>
          <w:sz w:val="24"/>
          <w:szCs w:val="24"/>
        </w:rPr>
        <w:t xml:space="preserve"> of this, it must be noted that a basic property of relational diagrams is that they can be composed and decomposed; in the simplest case this </w:t>
      </w:r>
      <w:r>
        <w:rPr>
          <w:rFonts w:ascii="Times New Roman" w:hAnsi="Times New Roman" w:cs="Times New Roman"/>
          <w:sz w:val="24"/>
          <w:szCs w:val="24"/>
        </w:rPr>
        <w:t>could mean the</w:t>
      </w:r>
      <w:r w:rsidR="007F14F9">
        <w:rPr>
          <w:rFonts w:ascii="Times New Roman" w:hAnsi="Times New Roman" w:cs="Times New Roman"/>
          <w:sz w:val="24"/>
          <w:szCs w:val="24"/>
        </w:rPr>
        <w:t xml:space="preserve"> following:</w:t>
      </w:r>
    </w:p>
    <w:p w14:paraId="10B2EE52" w14:textId="5316AC7F" w:rsidR="00BF23E7" w:rsidRDefault="00D9145F" w:rsidP="00BF23E7">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E466F8" wp14:editId="796C8A4F">
            <wp:extent cx="3419475" cy="1357480"/>
            <wp:effectExtent l="0" t="0" r="0" b="0"/>
            <wp:docPr id="10" name="Kuva 10"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Kuva, joka sisältää kohteen teksti&#10;&#10;Kuvaus luotu automaattisesti"/>
                    <pic:cNvPicPr/>
                  </pic:nvPicPr>
                  <pic:blipFill rotWithShape="1">
                    <a:blip r:embed="rId14">
                      <a:extLst>
                        <a:ext uri="{28A0092B-C50C-407E-A947-70E740481C1C}">
                          <a14:useLocalDpi xmlns:a14="http://schemas.microsoft.com/office/drawing/2010/main" val="0"/>
                        </a:ext>
                      </a:extLst>
                    </a:blip>
                    <a:srcRect l="26308" t="12975" r="43431" b="65670"/>
                    <a:stretch/>
                  </pic:blipFill>
                  <pic:spPr bwMode="auto">
                    <a:xfrm>
                      <a:off x="0" y="0"/>
                      <a:ext cx="3445216" cy="1367699"/>
                    </a:xfrm>
                    <a:prstGeom prst="rect">
                      <a:avLst/>
                    </a:prstGeom>
                    <a:ln>
                      <a:noFill/>
                    </a:ln>
                    <a:extLst>
                      <a:ext uri="{53640926-AAD7-44D8-BBD7-CCE9431645EC}">
                        <a14:shadowObscured xmlns:a14="http://schemas.microsoft.com/office/drawing/2010/main"/>
                      </a:ext>
                    </a:extLst>
                  </pic:spPr>
                </pic:pic>
              </a:graphicData>
            </a:graphic>
          </wp:inline>
        </w:drawing>
      </w:r>
    </w:p>
    <w:p w14:paraId="7BC4F15C" w14:textId="6399A16B" w:rsidR="007F14F9" w:rsidRDefault="007F14F9" w:rsidP="00EB57F6">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Therefore, it is possible to begin from a </w:t>
      </w:r>
      <w:r w:rsidR="00E13C2F">
        <w:rPr>
          <w:rFonts w:ascii="Times New Roman" w:hAnsi="Times New Roman" w:cs="Times New Roman"/>
          <w:sz w:val="24"/>
          <w:szCs w:val="24"/>
        </w:rPr>
        <w:t>component</w:t>
      </w:r>
      <w:r>
        <w:rPr>
          <w:rFonts w:ascii="Times New Roman" w:hAnsi="Times New Roman" w:cs="Times New Roman"/>
          <w:sz w:val="24"/>
          <w:szCs w:val="24"/>
        </w:rPr>
        <w:t xml:space="preserve"> like the metabolic processing in general, playing a crucial role with respect to the </w:t>
      </w:r>
      <w:r w:rsidR="00166260">
        <w:rPr>
          <w:rFonts w:ascii="Times New Roman" w:hAnsi="Times New Roman" w:cs="Times New Roman"/>
          <w:sz w:val="24"/>
          <w:szCs w:val="24"/>
        </w:rPr>
        <w:t>studied complex system</w:t>
      </w:r>
      <w:r>
        <w:rPr>
          <w:rFonts w:ascii="Times New Roman" w:hAnsi="Times New Roman" w:cs="Times New Roman"/>
          <w:sz w:val="24"/>
          <w:szCs w:val="24"/>
        </w:rPr>
        <w:t xml:space="preserve"> in one </w:t>
      </w:r>
      <w:r w:rsidR="00DB391E">
        <w:rPr>
          <w:rFonts w:ascii="Times New Roman" w:hAnsi="Times New Roman" w:cs="Times New Roman"/>
          <w:sz w:val="24"/>
          <w:szCs w:val="24"/>
        </w:rPr>
        <w:t xml:space="preserve">“global” </w:t>
      </w:r>
      <w:r>
        <w:rPr>
          <w:rFonts w:ascii="Times New Roman" w:hAnsi="Times New Roman" w:cs="Times New Roman"/>
          <w:sz w:val="24"/>
          <w:szCs w:val="24"/>
        </w:rPr>
        <w:t>perspective, and decompose it into arbitrarily complicated detail by employing lessons from other perspectives</w:t>
      </w:r>
      <w:r w:rsidR="00166260">
        <w:rPr>
          <w:rFonts w:ascii="Times New Roman" w:hAnsi="Times New Roman" w:cs="Times New Roman"/>
          <w:sz w:val="24"/>
          <w:szCs w:val="24"/>
        </w:rPr>
        <w:t xml:space="preserve">; </w:t>
      </w:r>
      <w:r>
        <w:rPr>
          <w:rFonts w:ascii="Times New Roman" w:hAnsi="Times New Roman" w:cs="Times New Roman"/>
          <w:sz w:val="24"/>
          <w:szCs w:val="24"/>
        </w:rPr>
        <w:t xml:space="preserve">thus “simple mechanisms” as subsystems can be incorporated into the description. And, perhaps more importantly, it is </w:t>
      </w:r>
      <w:r w:rsidR="00E13C2F">
        <w:rPr>
          <w:rFonts w:ascii="Times New Roman" w:hAnsi="Times New Roman" w:cs="Times New Roman"/>
          <w:sz w:val="24"/>
          <w:szCs w:val="24"/>
        </w:rPr>
        <w:t xml:space="preserve">also </w:t>
      </w:r>
      <w:r>
        <w:rPr>
          <w:rFonts w:ascii="Times New Roman" w:hAnsi="Times New Roman" w:cs="Times New Roman"/>
          <w:sz w:val="24"/>
          <w:szCs w:val="24"/>
        </w:rPr>
        <w:t>possible to do the converse; i.e. to travel from the detail “upwards”.</w:t>
      </w:r>
      <w:r w:rsidR="00166260">
        <w:rPr>
          <w:rFonts w:ascii="Times New Roman" w:hAnsi="Times New Roman" w:cs="Times New Roman"/>
          <w:sz w:val="24"/>
          <w:szCs w:val="24"/>
        </w:rPr>
        <w:t xml:space="preserve"> Consequently, an aspect of the organizational architecture may remain invariant even if the underlying “mechanisms” change to something else, which is very characteristic in biology but also elsewhere (for instance, the processing of food</w:t>
      </w:r>
      <w:r w:rsidR="00EE206B">
        <w:rPr>
          <w:rFonts w:ascii="Times New Roman" w:hAnsi="Times New Roman" w:cs="Times New Roman"/>
          <w:sz w:val="24"/>
          <w:szCs w:val="24"/>
        </w:rPr>
        <w:t xml:space="preserve"> out of something</w:t>
      </w:r>
      <w:r w:rsidR="00166260">
        <w:rPr>
          <w:rFonts w:ascii="Times New Roman" w:hAnsi="Times New Roman" w:cs="Times New Roman"/>
          <w:sz w:val="24"/>
          <w:szCs w:val="24"/>
        </w:rPr>
        <w:t xml:space="preserve"> is also a basic component of the organization of societies, which persists even though the actual “mechanisms” realizing it are constantly modified and replaced).</w:t>
      </w:r>
    </w:p>
    <w:p w14:paraId="11252615" w14:textId="6E985AC4" w:rsidR="009A6FC4" w:rsidRDefault="00D101F9" w:rsidP="00EB57F6">
      <w:pPr>
        <w:spacing w:after="120" w:line="360" w:lineRule="auto"/>
        <w:rPr>
          <w:rFonts w:ascii="Times New Roman" w:hAnsi="Times New Roman" w:cs="Times New Roman"/>
          <w:sz w:val="24"/>
          <w:szCs w:val="24"/>
        </w:rPr>
      </w:pPr>
      <w:r>
        <w:rPr>
          <w:rFonts w:ascii="Times New Roman" w:hAnsi="Times New Roman" w:cs="Times New Roman"/>
          <w:sz w:val="24"/>
          <w:szCs w:val="24"/>
        </w:rPr>
        <w:t>Second</w:t>
      </w:r>
      <w:r w:rsidR="009A6FC4">
        <w:rPr>
          <w:rFonts w:ascii="Times New Roman" w:hAnsi="Times New Roman" w:cs="Times New Roman"/>
          <w:sz w:val="24"/>
          <w:szCs w:val="24"/>
        </w:rPr>
        <w:t>ly</w:t>
      </w:r>
      <w:r>
        <w:rPr>
          <w:rFonts w:ascii="Times New Roman" w:hAnsi="Times New Roman" w:cs="Times New Roman"/>
          <w:sz w:val="24"/>
          <w:szCs w:val="24"/>
        </w:rPr>
        <w:t xml:space="preserve">, </w:t>
      </w:r>
      <w:r w:rsidR="008C1D17">
        <w:rPr>
          <w:rFonts w:ascii="Times New Roman" w:hAnsi="Times New Roman" w:cs="Times New Roman"/>
          <w:sz w:val="24"/>
          <w:szCs w:val="24"/>
        </w:rPr>
        <w:t>the</w:t>
      </w:r>
      <w:r w:rsidR="009A6FC4">
        <w:rPr>
          <w:rFonts w:ascii="Times New Roman" w:hAnsi="Times New Roman" w:cs="Times New Roman"/>
          <w:sz w:val="24"/>
          <w:szCs w:val="24"/>
        </w:rPr>
        <w:t xml:space="preserve"> (</w:t>
      </w:r>
      <m:oMath>
        <m:r>
          <w:rPr>
            <w:rFonts w:ascii="Cambria Math" w:hAnsi="Cambria Math" w:cs="Times New Roman"/>
            <w:sz w:val="24"/>
            <w:szCs w:val="24"/>
          </w:rPr>
          <m:t>M, R</m:t>
        </m:r>
      </m:oMath>
      <w:r w:rsidR="009A6FC4">
        <w:rPr>
          <w:rFonts w:ascii="Times New Roman" w:eastAsiaTheme="minorEastAsia" w:hAnsi="Times New Roman" w:cs="Times New Roman"/>
          <w:sz w:val="24"/>
          <w:szCs w:val="24"/>
        </w:rPr>
        <w:t>)</w:t>
      </w:r>
      <w:r w:rsidR="008C1D17">
        <w:rPr>
          <w:rFonts w:ascii="Times New Roman" w:hAnsi="Times New Roman" w:cs="Times New Roman"/>
          <w:sz w:val="24"/>
          <w:szCs w:val="24"/>
        </w:rPr>
        <w:t xml:space="preserve"> model</w:t>
      </w:r>
      <w:r w:rsidR="009A6FC4">
        <w:rPr>
          <w:rFonts w:ascii="Times New Roman" w:hAnsi="Times New Roman" w:cs="Times New Roman"/>
          <w:sz w:val="24"/>
          <w:szCs w:val="24"/>
        </w:rPr>
        <w:t xml:space="preserve"> is,</w:t>
      </w:r>
      <w:r w:rsidR="008C1D17">
        <w:rPr>
          <w:rFonts w:ascii="Times New Roman" w:hAnsi="Times New Roman" w:cs="Times New Roman"/>
          <w:sz w:val="24"/>
          <w:szCs w:val="24"/>
        </w:rPr>
        <w:t xml:space="preserve"> in itself</w:t>
      </w:r>
      <w:r w:rsidR="009A6FC4">
        <w:rPr>
          <w:rFonts w:ascii="Times New Roman" w:hAnsi="Times New Roman" w:cs="Times New Roman"/>
          <w:sz w:val="24"/>
          <w:szCs w:val="24"/>
        </w:rPr>
        <w:t xml:space="preserve">, </w:t>
      </w:r>
      <w:r w:rsidR="008C1D17">
        <w:rPr>
          <w:rFonts w:ascii="Times New Roman" w:hAnsi="Times New Roman" w:cs="Times New Roman"/>
          <w:sz w:val="24"/>
          <w:szCs w:val="24"/>
        </w:rPr>
        <w:t xml:space="preserve">a very perspectival </w:t>
      </w:r>
      <w:r w:rsidR="00E13C2F">
        <w:rPr>
          <w:rFonts w:ascii="Times New Roman" w:hAnsi="Times New Roman" w:cs="Times New Roman"/>
          <w:sz w:val="24"/>
          <w:szCs w:val="24"/>
        </w:rPr>
        <w:t>entity</w:t>
      </w:r>
      <w:r w:rsidR="00D87003">
        <w:rPr>
          <w:rFonts w:ascii="Times New Roman" w:hAnsi="Times New Roman" w:cs="Times New Roman"/>
          <w:sz w:val="24"/>
          <w:szCs w:val="24"/>
        </w:rPr>
        <w:t>. This is</w:t>
      </w:r>
      <w:r w:rsidR="009A6FC4">
        <w:rPr>
          <w:rFonts w:ascii="Times New Roman" w:hAnsi="Times New Roman" w:cs="Times New Roman"/>
          <w:sz w:val="24"/>
          <w:szCs w:val="24"/>
        </w:rPr>
        <w:t xml:space="preserve"> because it</w:t>
      </w:r>
      <w:r w:rsidR="008C1D17">
        <w:rPr>
          <w:rFonts w:ascii="Times New Roman" w:hAnsi="Times New Roman" w:cs="Times New Roman"/>
          <w:sz w:val="24"/>
          <w:szCs w:val="24"/>
        </w:rPr>
        <w:t xml:space="preserve"> does not even pretend to be a “mirror of Nature”</w:t>
      </w:r>
      <w:r w:rsidR="00D87003">
        <w:rPr>
          <w:rFonts w:ascii="Times New Roman" w:hAnsi="Times New Roman" w:cs="Times New Roman"/>
          <w:sz w:val="24"/>
          <w:szCs w:val="24"/>
        </w:rPr>
        <w:t>;</w:t>
      </w:r>
      <w:r w:rsidR="009A6FC4">
        <w:rPr>
          <w:rFonts w:ascii="Times New Roman" w:hAnsi="Times New Roman" w:cs="Times New Roman"/>
          <w:sz w:val="24"/>
          <w:szCs w:val="24"/>
        </w:rPr>
        <w:t xml:space="preserve"> </w:t>
      </w:r>
      <w:r w:rsidR="00D87003">
        <w:rPr>
          <w:rFonts w:ascii="Times New Roman" w:hAnsi="Times New Roman" w:cs="Times New Roman"/>
          <w:sz w:val="24"/>
          <w:szCs w:val="24"/>
        </w:rPr>
        <w:t>r</w:t>
      </w:r>
      <w:r w:rsidR="008C1D17">
        <w:rPr>
          <w:rFonts w:ascii="Times New Roman" w:hAnsi="Times New Roman" w:cs="Times New Roman"/>
          <w:sz w:val="24"/>
          <w:szCs w:val="24"/>
        </w:rPr>
        <w:t xml:space="preserve">ather, it </w:t>
      </w:r>
      <w:r w:rsidR="009A6FC4">
        <w:rPr>
          <w:rFonts w:ascii="Times New Roman" w:hAnsi="Times New Roman" w:cs="Times New Roman"/>
          <w:sz w:val="24"/>
          <w:szCs w:val="24"/>
        </w:rPr>
        <w:t xml:space="preserve">is a fragment of language, or an inferential structure, which </w:t>
      </w:r>
      <w:r w:rsidR="00D87003">
        <w:rPr>
          <w:rFonts w:ascii="Times New Roman" w:hAnsi="Times New Roman" w:cs="Times New Roman"/>
          <w:sz w:val="24"/>
          <w:szCs w:val="24"/>
        </w:rPr>
        <w:t xml:space="preserve">of course </w:t>
      </w:r>
      <w:r w:rsidR="009A6FC4">
        <w:rPr>
          <w:rFonts w:ascii="Times New Roman" w:hAnsi="Times New Roman" w:cs="Times New Roman"/>
          <w:sz w:val="24"/>
          <w:szCs w:val="24"/>
        </w:rPr>
        <w:t xml:space="preserve">can and must be studied </w:t>
      </w:r>
      <w:r w:rsidR="00D87003">
        <w:rPr>
          <w:rFonts w:ascii="Times New Roman" w:hAnsi="Times New Roman" w:cs="Times New Roman"/>
          <w:sz w:val="24"/>
          <w:szCs w:val="24"/>
        </w:rPr>
        <w:t>purely as such,</w:t>
      </w:r>
      <w:r w:rsidR="009A6FC4">
        <w:rPr>
          <w:rFonts w:ascii="Times New Roman" w:hAnsi="Times New Roman" w:cs="Times New Roman"/>
          <w:sz w:val="24"/>
          <w:szCs w:val="24"/>
        </w:rPr>
        <w:t xml:space="preserve"> but which actually begins to “talk” only when</w:t>
      </w:r>
      <w:r w:rsidR="00D87003">
        <w:rPr>
          <w:rFonts w:ascii="Times New Roman" w:hAnsi="Times New Roman" w:cs="Times New Roman"/>
          <w:sz w:val="24"/>
          <w:szCs w:val="24"/>
        </w:rPr>
        <w:t xml:space="preserve"> </w:t>
      </w:r>
      <w:r w:rsidR="00D87003">
        <w:rPr>
          <w:rFonts w:ascii="Times New Roman" w:hAnsi="Times New Roman" w:cs="Times New Roman"/>
          <w:sz w:val="24"/>
          <w:szCs w:val="24"/>
        </w:rPr>
        <w:lastRenderedPageBreak/>
        <w:t>connected to the world by suitable semantics</w:t>
      </w:r>
      <w:r w:rsidR="009A6FC4">
        <w:rPr>
          <w:rFonts w:ascii="Times New Roman" w:hAnsi="Times New Roman" w:cs="Times New Roman"/>
          <w:sz w:val="24"/>
          <w:szCs w:val="24"/>
        </w:rPr>
        <w:t>, and the model is</w:t>
      </w:r>
      <w:r w:rsidR="00D87003">
        <w:rPr>
          <w:rFonts w:ascii="Times New Roman" w:hAnsi="Times New Roman" w:cs="Times New Roman"/>
          <w:sz w:val="24"/>
          <w:szCs w:val="24"/>
        </w:rPr>
        <w:t xml:space="preserve"> </w:t>
      </w:r>
      <w:r w:rsidR="009A6FC4">
        <w:rPr>
          <w:rFonts w:ascii="Times New Roman" w:hAnsi="Times New Roman" w:cs="Times New Roman"/>
          <w:sz w:val="24"/>
          <w:szCs w:val="24"/>
        </w:rPr>
        <w:t xml:space="preserve">very open to many kinds of </w:t>
      </w:r>
      <w:r w:rsidR="008E091B">
        <w:rPr>
          <w:rFonts w:ascii="Times New Roman" w:hAnsi="Times New Roman" w:cs="Times New Roman"/>
          <w:sz w:val="24"/>
          <w:szCs w:val="24"/>
        </w:rPr>
        <w:t xml:space="preserve">semantical </w:t>
      </w:r>
      <w:r w:rsidR="009A6FC4">
        <w:rPr>
          <w:rFonts w:ascii="Times New Roman" w:hAnsi="Times New Roman" w:cs="Times New Roman"/>
          <w:sz w:val="24"/>
          <w:szCs w:val="24"/>
        </w:rPr>
        <w:t>interpretations</w:t>
      </w:r>
      <w:r w:rsidR="00D87003">
        <w:rPr>
          <w:rFonts w:ascii="Times New Roman" w:hAnsi="Times New Roman" w:cs="Times New Roman"/>
          <w:sz w:val="24"/>
          <w:szCs w:val="24"/>
        </w:rPr>
        <w:t xml:space="preserve"> (the number of ways in which the model </w:t>
      </w:r>
      <w:r w:rsidR="00F14F6D">
        <w:rPr>
          <w:rFonts w:ascii="Times New Roman" w:hAnsi="Times New Roman" w:cs="Times New Roman"/>
          <w:sz w:val="24"/>
          <w:szCs w:val="24"/>
        </w:rPr>
        <w:t>can</w:t>
      </w:r>
      <w:r w:rsidR="00D87003">
        <w:rPr>
          <w:rFonts w:ascii="Times New Roman" w:hAnsi="Times New Roman" w:cs="Times New Roman"/>
          <w:sz w:val="24"/>
          <w:szCs w:val="24"/>
        </w:rPr>
        <w:t xml:space="preserve"> be realized is unlimited)</w:t>
      </w:r>
      <w:r w:rsidR="009A6FC4">
        <w:rPr>
          <w:rFonts w:ascii="Times New Roman" w:hAnsi="Times New Roman" w:cs="Times New Roman"/>
          <w:sz w:val="24"/>
          <w:szCs w:val="24"/>
        </w:rPr>
        <w:t>. I</w:t>
      </w:r>
      <w:r w:rsidR="00D87003">
        <w:rPr>
          <w:rFonts w:ascii="Times New Roman" w:hAnsi="Times New Roman" w:cs="Times New Roman"/>
          <w:sz w:val="24"/>
          <w:szCs w:val="24"/>
        </w:rPr>
        <w:t xml:space="preserve">n other words, the model is </w:t>
      </w:r>
      <w:r w:rsidR="00D87003">
        <w:rPr>
          <w:rFonts w:ascii="Times New Roman" w:hAnsi="Times New Roman" w:cs="Times New Roman"/>
          <w:i/>
          <w:iCs/>
          <w:sz w:val="24"/>
          <w:szCs w:val="24"/>
        </w:rPr>
        <w:t>interpretationally open</w:t>
      </w:r>
      <w:r w:rsidR="00D87003">
        <w:rPr>
          <w:rFonts w:ascii="Times New Roman" w:hAnsi="Times New Roman" w:cs="Times New Roman"/>
          <w:sz w:val="24"/>
          <w:szCs w:val="24"/>
        </w:rPr>
        <w:t>. It seems to me that</w:t>
      </w:r>
      <w:r w:rsidR="009A6FC4">
        <w:rPr>
          <w:rFonts w:ascii="Times New Roman" w:hAnsi="Times New Roman" w:cs="Times New Roman"/>
          <w:sz w:val="24"/>
          <w:szCs w:val="24"/>
        </w:rPr>
        <w:t xml:space="preserve"> interpretational openness </w:t>
      </w:r>
      <w:r w:rsidR="00D87003">
        <w:rPr>
          <w:rFonts w:ascii="Times New Roman" w:hAnsi="Times New Roman" w:cs="Times New Roman"/>
          <w:sz w:val="24"/>
          <w:szCs w:val="24"/>
        </w:rPr>
        <w:t>in this sense</w:t>
      </w:r>
      <w:r w:rsidR="009A6FC4">
        <w:rPr>
          <w:rFonts w:ascii="Times New Roman" w:hAnsi="Times New Roman" w:cs="Times New Roman"/>
          <w:sz w:val="24"/>
          <w:szCs w:val="24"/>
        </w:rPr>
        <w:t xml:space="preserve"> </w:t>
      </w:r>
      <w:r w:rsidR="00E13C2F">
        <w:rPr>
          <w:rFonts w:ascii="Times New Roman" w:hAnsi="Times New Roman" w:cs="Times New Roman"/>
          <w:sz w:val="24"/>
          <w:szCs w:val="24"/>
        </w:rPr>
        <w:t xml:space="preserve">could be thought of as </w:t>
      </w:r>
      <w:r w:rsidR="009A6FC4">
        <w:rPr>
          <w:rFonts w:ascii="Times New Roman" w:hAnsi="Times New Roman" w:cs="Times New Roman"/>
          <w:sz w:val="24"/>
          <w:szCs w:val="24"/>
        </w:rPr>
        <w:t>the price t</w:t>
      </w:r>
      <w:r w:rsidR="00D87003">
        <w:rPr>
          <w:rFonts w:ascii="Times New Roman" w:hAnsi="Times New Roman" w:cs="Times New Roman"/>
          <w:sz w:val="24"/>
          <w:szCs w:val="24"/>
        </w:rPr>
        <w:t>o</w:t>
      </w:r>
      <w:r w:rsidR="009A6FC4">
        <w:rPr>
          <w:rFonts w:ascii="Times New Roman" w:hAnsi="Times New Roman" w:cs="Times New Roman"/>
          <w:sz w:val="24"/>
          <w:szCs w:val="24"/>
        </w:rPr>
        <w:t xml:space="preserve"> be paid for generating knowledge</w:t>
      </w:r>
      <w:r w:rsidR="008E091B">
        <w:rPr>
          <w:rFonts w:ascii="Times New Roman" w:hAnsi="Times New Roman" w:cs="Times New Roman"/>
          <w:sz w:val="24"/>
          <w:szCs w:val="24"/>
        </w:rPr>
        <w:t xml:space="preserve"> </w:t>
      </w:r>
      <w:r w:rsidR="00E13C2F">
        <w:rPr>
          <w:rFonts w:ascii="Times New Roman" w:hAnsi="Times New Roman" w:cs="Times New Roman"/>
          <w:sz w:val="24"/>
          <w:szCs w:val="24"/>
        </w:rPr>
        <w:t>frameworks</w:t>
      </w:r>
      <w:r w:rsidR="009A6FC4">
        <w:rPr>
          <w:rFonts w:ascii="Times New Roman" w:hAnsi="Times New Roman" w:cs="Times New Roman"/>
          <w:sz w:val="24"/>
          <w:szCs w:val="24"/>
        </w:rPr>
        <w:t xml:space="preserve"> of complex systems</w:t>
      </w:r>
      <w:r w:rsidR="00F14F6D">
        <w:rPr>
          <w:rFonts w:ascii="Times New Roman" w:hAnsi="Times New Roman" w:cs="Times New Roman"/>
          <w:sz w:val="24"/>
          <w:szCs w:val="24"/>
        </w:rPr>
        <w:t xml:space="preserve"> in such a way</w:t>
      </w:r>
      <w:r w:rsidR="009A6FC4">
        <w:rPr>
          <w:rFonts w:ascii="Times New Roman" w:hAnsi="Times New Roman" w:cs="Times New Roman"/>
          <w:sz w:val="24"/>
          <w:szCs w:val="24"/>
        </w:rPr>
        <w:t xml:space="preserve"> that </w:t>
      </w:r>
      <w:r w:rsidR="00F14F6D">
        <w:rPr>
          <w:rFonts w:ascii="Times New Roman" w:hAnsi="Times New Roman" w:cs="Times New Roman"/>
          <w:sz w:val="24"/>
          <w:szCs w:val="24"/>
        </w:rPr>
        <w:t xml:space="preserve">the lessons </w:t>
      </w:r>
      <w:r w:rsidR="008E091B">
        <w:rPr>
          <w:rFonts w:ascii="Times New Roman" w:hAnsi="Times New Roman" w:cs="Times New Roman"/>
          <w:sz w:val="24"/>
          <w:szCs w:val="24"/>
        </w:rPr>
        <w:t>are</w:t>
      </w:r>
      <w:r w:rsidR="009A6FC4">
        <w:rPr>
          <w:rFonts w:ascii="Times New Roman" w:hAnsi="Times New Roman" w:cs="Times New Roman"/>
          <w:sz w:val="24"/>
          <w:szCs w:val="24"/>
        </w:rPr>
        <w:t xml:space="preserve"> not overwritten immediately by </w:t>
      </w:r>
      <w:r w:rsidR="008E091B">
        <w:rPr>
          <w:rFonts w:ascii="Times New Roman" w:hAnsi="Times New Roman" w:cs="Times New Roman"/>
          <w:sz w:val="24"/>
          <w:szCs w:val="24"/>
        </w:rPr>
        <w:t xml:space="preserve">the </w:t>
      </w:r>
      <w:r w:rsidR="009A6FC4">
        <w:rPr>
          <w:rFonts w:ascii="Times New Roman" w:hAnsi="Times New Roman" w:cs="Times New Roman"/>
          <w:sz w:val="24"/>
          <w:szCs w:val="24"/>
        </w:rPr>
        <w:t>contingencies</w:t>
      </w:r>
      <w:r w:rsidR="008E091B">
        <w:rPr>
          <w:rFonts w:ascii="Times New Roman" w:hAnsi="Times New Roman" w:cs="Times New Roman"/>
          <w:sz w:val="24"/>
          <w:szCs w:val="24"/>
        </w:rPr>
        <w:t xml:space="preserve"> of the real world</w:t>
      </w:r>
      <w:r w:rsidR="00E13C2F">
        <w:rPr>
          <w:rFonts w:ascii="Times New Roman" w:hAnsi="Times New Roman" w:cs="Times New Roman"/>
          <w:sz w:val="24"/>
          <w:szCs w:val="24"/>
        </w:rPr>
        <w:t>. Indeed,</w:t>
      </w:r>
      <w:r w:rsidR="009A6FC4">
        <w:rPr>
          <w:rFonts w:ascii="Times New Roman" w:hAnsi="Times New Roman" w:cs="Times New Roman"/>
          <w:sz w:val="24"/>
          <w:szCs w:val="24"/>
        </w:rPr>
        <w:t xml:space="preserve"> </w:t>
      </w:r>
      <w:r w:rsidR="008E091B">
        <w:rPr>
          <w:rFonts w:ascii="Times New Roman" w:hAnsi="Times New Roman" w:cs="Times New Roman"/>
          <w:sz w:val="24"/>
          <w:szCs w:val="24"/>
        </w:rPr>
        <w:t>if the (</w:t>
      </w:r>
      <m:oMath>
        <m:r>
          <w:rPr>
            <w:rFonts w:ascii="Cambria Math" w:hAnsi="Cambria Math" w:cs="Times New Roman"/>
            <w:sz w:val="24"/>
            <w:szCs w:val="24"/>
          </w:rPr>
          <m:t>M, R</m:t>
        </m:r>
      </m:oMath>
      <w:r w:rsidR="008E091B">
        <w:rPr>
          <w:rFonts w:ascii="Times New Roman" w:eastAsiaTheme="minorEastAsia" w:hAnsi="Times New Roman" w:cs="Times New Roman"/>
          <w:sz w:val="24"/>
          <w:szCs w:val="24"/>
        </w:rPr>
        <w:t xml:space="preserve">) model succeeds in doing what it aims to do, then its main conceptual lessons should remain untouched, at least to a substantial extent, by the </w:t>
      </w:r>
      <w:r w:rsidR="00D87003">
        <w:rPr>
          <w:rFonts w:ascii="Times New Roman" w:eastAsiaTheme="minorEastAsia" w:hAnsi="Times New Roman" w:cs="Times New Roman"/>
          <w:sz w:val="24"/>
          <w:szCs w:val="24"/>
        </w:rPr>
        <w:t>endless</w:t>
      </w:r>
      <w:r w:rsidR="008E091B">
        <w:rPr>
          <w:rFonts w:ascii="Times New Roman" w:eastAsiaTheme="minorEastAsia" w:hAnsi="Times New Roman" w:cs="Times New Roman"/>
          <w:sz w:val="24"/>
          <w:szCs w:val="24"/>
        </w:rPr>
        <w:t xml:space="preserve"> particularities of living organisms</w:t>
      </w:r>
      <w:r w:rsidR="001C76FA">
        <w:rPr>
          <w:rFonts w:ascii="Times New Roman" w:eastAsiaTheme="minorEastAsia" w:hAnsi="Times New Roman" w:cs="Times New Roman"/>
          <w:sz w:val="24"/>
          <w:szCs w:val="24"/>
        </w:rPr>
        <w:t>.</w:t>
      </w:r>
    </w:p>
    <w:p w14:paraId="4D5A6145" w14:textId="396EB6F9" w:rsidR="00C563B0" w:rsidRPr="001977F1" w:rsidRDefault="00C563B0" w:rsidP="00EB57F6">
      <w:pPr>
        <w:spacing w:after="120" w:line="360" w:lineRule="auto"/>
        <w:rPr>
          <w:rFonts w:ascii="Times New Roman" w:eastAsiaTheme="minorEastAsia" w:hAnsi="Times New Roman" w:cs="Times New Roman"/>
          <w:sz w:val="24"/>
          <w:szCs w:val="24"/>
        </w:rPr>
      </w:pPr>
      <w:r>
        <w:rPr>
          <w:rFonts w:ascii="Times New Roman" w:hAnsi="Times New Roman" w:cs="Times New Roman"/>
          <w:sz w:val="24"/>
          <w:szCs w:val="24"/>
        </w:rPr>
        <w:t>And thirdly, despite such interpretational openness, the (</w:t>
      </w:r>
      <m:oMath>
        <m:r>
          <w:rPr>
            <w:rFonts w:ascii="Cambria Math" w:hAnsi="Cambria Math" w:cs="Times New Roman"/>
            <w:sz w:val="24"/>
            <w:szCs w:val="24"/>
          </w:rPr>
          <m:t>M, R</m:t>
        </m:r>
      </m:oMath>
      <w:r>
        <w:rPr>
          <w:rFonts w:ascii="Times New Roman" w:eastAsiaTheme="minorEastAsia" w:hAnsi="Times New Roman" w:cs="Times New Roman"/>
          <w:sz w:val="24"/>
          <w:szCs w:val="24"/>
        </w:rPr>
        <w:t>) model nonetheless aims to say something very fundamental about</w:t>
      </w:r>
      <w:r w:rsidR="00ED0A03">
        <w:rPr>
          <w:rFonts w:ascii="Times New Roman" w:eastAsiaTheme="minorEastAsia" w:hAnsi="Times New Roman" w:cs="Times New Roman"/>
          <w:sz w:val="24"/>
          <w:szCs w:val="24"/>
        </w:rPr>
        <w:t xml:space="preserve"> the “here and now” behaviours of</w:t>
      </w:r>
      <w:r>
        <w:rPr>
          <w:rFonts w:ascii="Times New Roman" w:eastAsiaTheme="minorEastAsia" w:hAnsi="Times New Roman" w:cs="Times New Roman"/>
          <w:sz w:val="24"/>
          <w:szCs w:val="24"/>
        </w:rPr>
        <w:t xml:space="preserve"> organisms </w:t>
      </w:r>
      <w:r w:rsidR="00BC5850">
        <w:rPr>
          <w:rFonts w:ascii="Times New Roman" w:eastAsiaTheme="minorEastAsia" w:hAnsi="Times New Roman" w:cs="Times New Roman"/>
          <w:sz w:val="24"/>
          <w:szCs w:val="24"/>
        </w:rPr>
        <w:t>of the real world</w:t>
      </w:r>
      <w:r>
        <w:rPr>
          <w:rFonts w:ascii="Times New Roman" w:eastAsiaTheme="minorEastAsia" w:hAnsi="Times New Roman" w:cs="Times New Roman"/>
          <w:sz w:val="24"/>
          <w:szCs w:val="24"/>
        </w:rPr>
        <w:t xml:space="preserve">. In particular, </w:t>
      </w:r>
      <w:r w:rsidR="005464C2">
        <w:rPr>
          <w:rFonts w:ascii="Times New Roman" w:hAnsi="Times New Roman" w:cs="Times New Roman"/>
          <w:sz w:val="24"/>
          <w:szCs w:val="24"/>
        </w:rPr>
        <w:t xml:space="preserve">the relational </w:t>
      </w:r>
      <w:r>
        <w:rPr>
          <w:rFonts w:ascii="Times New Roman" w:hAnsi="Times New Roman" w:cs="Times New Roman"/>
          <w:sz w:val="24"/>
          <w:szCs w:val="24"/>
        </w:rPr>
        <w:t xml:space="preserve">structure it describes is not conceived as a </w:t>
      </w:r>
      <w:r w:rsidR="005464C2">
        <w:rPr>
          <w:rFonts w:ascii="Times New Roman" w:hAnsi="Times New Roman" w:cs="Times New Roman"/>
          <w:sz w:val="24"/>
          <w:szCs w:val="24"/>
        </w:rPr>
        <w:t xml:space="preserve">mere consequence of putting </w:t>
      </w:r>
      <m:oMath>
        <m:r>
          <w:rPr>
            <w:rFonts w:ascii="Cambria Math" w:hAnsi="Cambria Math" w:cs="Times New Roman"/>
            <w:sz w:val="24"/>
            <w:szCs w:val="24"/>
          </w:rPr>
          <m:t>f, B</m:t>
        </m:r>
      </m:oMath>
      <w:r w:rsidR="005464C2">
        <w:rPr>
          <w:rFonts w:ascii="Times New Roman" w:eastAsiaTheme="minorEastAsia" w:hAnsi="Times New Roman" w:cs="Times New Roman"/>
          <w:sz w:val="24"/>
          <w:szCs w:val="24"/>
        </w:rPr>
        <w:t xml:space="preserve">, and </w:t>
      </w:r>
      <m:oMath>
        <m:r>
          <m:rPr>
            <m:sty m:val="p"/>
          </m:rPr>
          <w:rPr>
            <w:rFonts w:ascii="Cambria Math" w:eastAsiaTheme="minorEastAsia" w:hAnsi="Cambria Math" w:cs="Times New Roman"/>
            <w:sz w:val="24"/>
            <w:szCs w:val="24"/>
          </w:rPr>
          <m:t>Φ</m:t>
        </m:r>
      </m:oMath>
      <w:r w:rsidR="005464C2">
        <w:rPr>
          <w:rFonts w:ascii="Times New Roman" w:eastAsiaTheme="minorEastAsia" w:hAnsi="Times New Roman" w:cs="Times New Roman"/>
          <w:sz w:val="24"/>
          <w:szCs w:val="24"/>
        </w:rPr>
        <w:t xml:space="preserve"> together</w:t>
      </w:r>
      <w:r w:rsidR="00B33964">
        <w:rPr>
          <w:rFonts w:ascii="Times New Roman" w:eastAsiaTheme="minorEastAsia" w:hAnsi="Times New Roman" w:cs="Times New Roman"/>
          <w:sz w:val="24"/>
          <w:szCs w:val="24"/>
        </w:rPr>
        <w:t xml:space="preserve">, or as a sort of </w:t>
      </w:r>
      <w:r w:rsidR="003F304C">
        <w:rPr>
          <w:rFonts w:ascii="Times New Roman" w:eastAsiaTheme="minorEastAsia" w:hAnsi="Times New Roman" w:cs="Times New Roman"/>
          <w:sz w:val="24"/>
          <w:szCs w:val="24"/>
        </w:rPr>
        <w:t xml:space="preserve">an </w:t>
      </w:r>
      <w:r w:rsidR="00B33964">
        <w:rPr>
          <w:rFonts w:ascii="Times New Roman" w:eastAsiaTheme="minorEastAsia" w:hAnsi="Times New Roman" w:cs="Times New Roman"/>
          <w:sz w:val="24"/>
          <w:szCs w:val="24"/>
        </w:rPr>
        <w:t>epiphenomenon</w:t>
      </w:r>
      <w:r w:rsidR="005464C2">
        <w:rPr>
          <w:rFonts w:ascii="Times New Roman" w:eastAsiaTheme="minorEastAsia" w:hAnsi="Times New Roman" w:cs="Times New Roman"/>
          <w:sz w:val="24"/>
          <w:szCs w:val="24"/>
        </w:rPr>
        <w:t xml:space="preserve">; rather, it is </w:t>
      </w:r>
      <w:r>
        <w:rPr>
          <w:rFonts w:ascii="Times New Roman" w:eastAsiaTheme="minorEastAsia" w:hAnsi="Times New Roman" w:cs="Times New Roman"/>
          <w:sz w:val="24"/>
          <w:szCs w:val="24"/>
        </w:rPr>
        <w:t>intended to portray an</w:t>
      </w:r>
      <w:r w:rsidR="005464C2">
        <w:rPr>
          <w:rFonts w:ascii="Times New Roman" w:eastAsiaTheme="minorEastAsia" w:hAnsi="Times New Roman" w:cs="Times New Roman"/>
          <w:sz w:val="24"/>
          <w:szCs w:val="24"/>
        </w:rPr>
        <w:t xml:space="preserve"> organizational context in which such </w:t>
      </w:r>
      <w:r w:rsidR="00B52A59">
        <w:rPr>
          <w:rFonts w:ascii="Times New Roman" w:eastAsiaTheme="minorEastAsia" w:hAnsi="Times New Roman" w:cs="Times New Roman"/>
          <w:sz w:val="24"/>
          <w:szCs w:val="24"/>
        </w:rPr>
        <w:t>subsystems</w:t>
      </w:r>
      <w:r w:rsidR="005464C2">
        <w:rPr>
          <w:rFonts w:ascii="Times New Roman" w:eastAsiaTheme="minorEastAsia" w:hAnsi="Times New Roman" w:cs="Times New Roman"/>
          <w:sz w:val="24"/>
          <w:szCs w:val="24"/>
        </w:rPr>
        <w:t xml:space="preserve"> can acquire a meaning in the first place;</w:t>
      </w:r>
      <w:r>
        <w:rPr>
          <w:rFonts w:ascii="Times New Roman" w:eastAsiaTheme="minorEastAsia" w:hAnsi="Times New Roman" w:cs="Times New Roman"/>
          <w:sz w:val="24"/>
          <w:szCs w:val="24"/>
        </w:rPr>
        <w:t xml:space="preserve"> an organization </w:t>
      </w:r>
      <w:r w:rsidR="00221316">
        <w:rPr>
          <w:rFonts w:ascii="Times New Roman" w:eastAsiaTheme="minorEastAsia" w:hAnsi="Times New Roman" w:cs="Times New Roman"/>
          <w:sz w:val="24"/>
          <w:szCs w:val="24"/>
        </w:rPr>
        <w:t xml:space="preserve">which determines the very identities of these </w:t>
      </w:r>
      <w:r w:rsidR="00B52A59">
        <w:rPr>
          <w:rFonts w:ascii="Times New Roman" w:eastAsiaTheme="minorEastAsia" w:hAnsi="Times New Roman" w:cs="Times New Roman"/>
          <w:sz w:val="24"/>
          <w:szCs w:val="24"/>
        </w:rPr>
        <w:t>subsystems</w:t>
      </w:r>
      <w:r>
        <w:rPr>
          <w:rFonts w:ascii="Times New Roman" w:eastAsiaTheme="minorEastAsia" w:hAnsi="Times New Roman" w:cs="Times New Roman"/>
          <w:sz w:val="24"/>
          <w:szCs w:val="24"/>
        </w:rPr>
        <w:t>,</w:t>
      </w:r>
      <w:r w:rsidR="007F2CBD">
        <w:rPr>
          <w:rFonts w:ascii="Times New Roman" w:eastAsiaTheme="minorEastAsia" w:hAnsi="Times New Roman" w:cs="Times New Roman"/>
          <w:sz w:val="24"/>
          <w:szCs w:val="24"/>
        </w:rPr>
        <w:t xml:space="preserve"> guarantees the continuation of their existence,</w:t>
      </w:r>
      <w:r>
        <w:rPr>
          <w:rFonts w:ascii="Times New Roman" w:eastAsiaTheme="minorEastAsia" w:hAnsi="Times New Roman" w:cs="Times New Roman"/>
          <w:sz w:val="24"/>
          <w:szCs w:val="24"/>
        </w:rPr>
        <w:t xml:space="preserve"> and which </w:t>
      </w:r>
      <w:r w:rsidR="00B52A59">
        <w:rPr>
          <w:rFonts w:ascii="Times New Roman" w:eastAsiaTheme="minorEastAsia" w:hAnsi="Times New Roman" w:cs="Times New Roman"/>
          <w:sz w:val="24"/>
          <w:szCs w:val="24"/>
        </w:rPr>
        <w:t xml:space="preserve">largely </w:t>
      </w:r>
      <w:r>
        <w:rPr>
          <w:rFonts w:ascii="Times New Roman" w:eastAsiaTheme="minorEastAsia" w:hAnsi="Times New Roman" w:cs="Times New Roman"/>
          <w:sz w:val="24"/>
          <w:szCs w:val="24"/>
        </w:rPr>
        <w:t>determines how, when, and where the events comprising them actually unfold.</w:t>
      </w:r>
      <w:r w:rsidR="00DB391E">
        <w:rPr>
          <w:rStyle w:val="Alaviitteenviite"/>
          <w:rFonts w:ascii="Times New Roman" w:hAnsi="Times New Roman" w:cs="Times New Roman"/>
          <w:sz w:val="24"/>
          <w:szCs w:val="24"/>
        </w:rPr>
        <w:footnoteReference w:id="22"/>
      </w:r>
      <w:r>
        <w:rPr>
          <w:rFonts w:ascii="Times New Roman" w:eastAsiaTheme="minorEastAsia" w:hAnsi="Times New Roman" w:cs="Times New Roman"/>
          <w:sz w:val="24"/>
          <w:szCs w:val="24"/>
        </w:rPr>
        <w:t xml:space="preserve"> </w:t>
      </w:r>
      <w:r w:rsidR="001C76FA">
        <w:rPr>
          <w:rFonts w:ascii="Times New Roman" w:eastAsiaTheme="minorEastAsia" w:hAnsi="Times New Roman" w:cs="Times New Roman"/>
          <w:sz w:val="24"/>
          <w:szCs w:val="24"/>
        </w:rPr>
        <w:t xml:space="preserve">In other words, with suitable semantics it is intended to speak of fundamental </w:t>
      </w:r>
      <w:r w:rsidR="004A1E3F">
        <w:rPr>
          <w:rFonts w:ascii="Times New Roman" w:eastAsiaTheme="minorEastAsia" w:hAnsi="Times New Roman" w:cs="Times New Roman"/>
          <w:sz w:val="24"/>
          <w:szCs w:val="24"/>
        </w:rPr>
        <w:t xml:space="preserve">and genuine </w:t>
      </w:r>
      <w:r w:rsidR="001C76FA">
        <w:rPr>
          <w:rFonts w:ascii="Times New Roman" w:eastAsiaTheme="minorEastAsia" w:hAnsi="Times New Roman" w:cs="Times New Roman"/>
          <w:sz w:val="24"/>
          <w:szCs w:val="24"/>
        </w:rPr>
        <w:t xml:space="preserve">relations </w:t>
      </w:r>
      <w:r w:rsidR="004A1E3F">
        <w:rPr>
          <w:rFonts w:ascii="Times New Roman" w:eastAsiaTheme="minorEastAsia" w:hAnsi="Times New Roman" w:cs="Times New Roman"/>
          <w:sz w:val="24"/>
          <w:szCs w:val="24"/>
        </w:rPr>
        <w:t>of</w:t>
      </w:r>
      <w:r w:rsidR="001C76FA">
        <w:rPr>
          <w:rFonts w:ascii="Times New Roman" w:eastAsiaTheme="minorEastAsia" w:hAnsi="Times New Roman" w:cs="Times New Roman"/>
          <w:sz w:val="24"/>
          <w:szCs w:val="24"/>
        </w:rPr>
        <w:t xml:space="preserve"> the world. And</w:t>
      </w:r>
      <w:r>
        <w:rPr>
          <w:rFonts w:ascii="Times New Roman" w:eastAsiaTheme="minorEastAsia" w:hAnsi="Times New Roman" w:cs="Times New Roman"/>
          <w:sz w:val="24"/>
          <w:szCs w:val="24"/>
        </w:rPr>
        <w:t xml:space="preserve"> </w:t>
      </w:r>
      <w:r w:rsidR="00B52A59">
        <w:rPr>
          <w:rFonts w:ascii="Times New Roman" w:eastAsiaTheme="minorEastAsia" w:hAnsi="Times New Roman" w:cs="Times New Roman"/>
          <w:sz w:val="24"/>
          <w:szCs w:val="24"/>
        </w:rPr>
        <w:t xml:space="preserve">in this sense, </w:t>
      </w:r>
      <w:r w:rsidR="00B33964">
        <w:rPr>
          <w:rFonts w:ascii="Times New Roman" w:eastAsiaTheme="minorEastAsia" w:hAnsi="Times New Roman" w:cs="Times New Roman"/>
          <w:sz w:val="24"/>
          <w:szCs w:val="24"/>
        </w:rPr>
        <w:t>the model</w:t>
      </w:r>
      <w:r w:rsidR="00B52A5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is something like a “perspective on perspectives” </w:t>
      </w:r>
      <w:r w:rsidR="00B52A59">
        <w:rPr>
          <w:rFonts w:ascii="Times New Roman" w:eastAsiaTheme="minorEastAsia" w:hAnsi="Times New Roman" w:cs="Times New Roman"/>
          <w:sz w:val="24"/>
          <w:szCs w:val="24"/>
        </w:rPr>
        <w:t>to which I alluded</w:t>
      </w:r>
      <w:r>
        <w:rPr>
          <w:rFonts w:ascii="Times New Roman" w:eastAsiaTheme="minorEastAsia" w:hAnsi="Times New Roman" w:cs="Times New Roman"/>
          <w:sz w:val="24"/>
          <w:szCs w:val="24"/>
        </w:rPr>
        <w:t xml:space="preserve"> above, </w:t>
      </w:r>
      <w:r w:rsidR="00766161">
        <w:rPr>
          <w:rFonts w:ascii="Times New Roman" w:eastAsiaTheme="minorEastAsia" w:hAnsi="Times New Roman" w:cs="Times New Roman"/>
          <w:sz w:val="24"/>
          <w:szCs w:val="24"/>
        </w:rPr>
        <w:t xml:space="preserve">and it seems conceivable that such a </w:t>
      </w:r>
      <w:r w:rsidR="00B52A59">
        <w:rPr>
          <w:rFonts w:ascii="Times New Roman" w:eastAsiaTheme="minorEastAsia" w:hAnsi="Times New Roman" w:cs="Times New Roman"/>
          <w:sz w:val="24"/>
          <w:szCs w:val="24"/>
        </w:rPr>
        <w:t>perspective</w:t>
      </w:r>
      <w:r w:rsidR="00766161">
        <w:rPr>
          <w:rFonts w:ascii="Times New Roman" w:eastAsiaTheme="minorEastAsia" w:hAnsi="Times New Roman" w:cs="Times New Roman"/>
          <w:sz w:val="24"/>
          <w:szCs w:val="24"/>
        </w:rPr>
        <w:t xml:space="preserve"> might </w:t>
      </w:r>
      <w:r w:rsidR="00B52A59">
        <w:rPr>
          <w:rFonts w:ascii="Times New Roman" w:eastAsiaTheme="minorEastAsia" w:hAnsi="Times New Roman" w:cs="Times New Roman"/>
          <w:sz w:val="24"/>
          <w:szCs w:val="24"/>
        </w:rPr>
        <w:t xml:space="preserve">indeed </w:t>
      </w:r>
      <w:r w:rsidR="00766161">
        <w:rPr>
          <w:rFonts w:ascii="Times New Roman" w:eastAsiaTheme="minorEastAsia" w:hAnsi="Times New Roman" w:cs="Times New Roman"/>
          <w:sz w:val="24"/>
          <w:szCs w:val="24"/>
        </w:rPr>
        <w:t>yi</w:t>
      </w:r>
      <w:r w:rsidR="001C76FA">
        <w:rPr>
          <w:rFonts w:ascii="Times New Roman" w:eastAsiaTheme="minorEastAsia" w:hAnsi="Times New Roman" w:cs="Times New Roman"/>
          <w:sz w:val="24"/>
          <w:szCs w:val="24"/>
        </w:rPr>
        <w:t>eld substantial</w:t>
      </w:r>
      <w:r w:rsidR="00B33964">
        <w:rPr>
          <w:rFonts w:ascii="Times New Roman" w:eastAsiaTheme="minorEastAsia" w:hAnsi="Times New Roman" w:cs="Times New Roman"/>
          <w:sz w:val="24"/>
          <w:szCs w:val="24"/>
        </w:rPr>
        <w:t xml:space="preserve"> knowledge</w:t>
      </w:r>
      <w:r w:rsidR="00766161">
        <w:rPr>
          <w:rFonts w:ascii="Times New Roman" w:eastAsiaTheme="minorEastAsia" w:hAnsi="Times New Roman" w:cs="Times New Roman"/>
          <w:sz w:val="24"/>
          <w:szCs w:val="24"/>
        </w:rPr>
        <w:t xml:space="preserve"> initially unseen from </w:t>
      </w:r>
      <w:r w:rsidR="00B52A59">
        <w:rPr>
          <w:rFonts w:ascii="Times New Roman" w:eastAsiaTheme="minorEastAsia" w:hAnsi="Times New Roman" w:cs="Times New Roman"/>
          <w:sz w:val="24"/>
          <w:szCs w:val="24"/>
        </w:rPr>
        <w:t xml:space="preserve">any of </w:t>
      </w:r>
      <w:r w:rsidR="00766161">
        <w:rPr>
          <w:rFonts w:ascii="Times New Roman" w:eastAsiaTheme="minorEastAsia" w:hAnsi="Times New Roman" w:cs="Times New Roman"/>
          <w:sz w:val="24"/>
          <w:szCs w:val="24"/>
        </w:rPr>
        <w:t xml:space="preserve">the </w:t>
      </w:r>
      <w:r w:rsidR="00B52A59">
        <w:rPr>
          <w:rFonts w:ascii="Times New Roman" w:eastAsiaTheme="minorEastAsia" w:hAnsi="Times New Roman" w:cs="Times New Roman"/>
          <w:sz w:val="24"/>
          <w:szCs w:val="24"/>
        </w:rPr>
        <w:t xml:space="preserve">original </w:t>
      </w:r>
      <w:r w:rsidR="00766161">
        <w:rPr>
          <w:rFonts w:ascii="Times New Roman" w:eastAsiaTheme="minorEastAsia" w:hAnsi="Times New Roman" w:cs="Times New Roman"/>
          <w:sz w:val="24"/>
          <w:szCs w:val="24"/>
        </w:rPr>
        <w:t xml:space="preserve">perspectives </w:t>
      </w:r>
      <w:r w:rsidR="00B33964">
        <w:rPr>
          <w:rFonts w:ascii="Times New Roman" w:eastAsiaTheme="minorEastAsia" w:hAnsi="Times New Roman" w:cs="Times New Roman"/>
          <w:sz w:val="24"/>
          <w:szCs w:val="24"/>
        </w:rPr>
        <w:t>upon</w:t>
      </w:r>
      <w:r w:rsidR="00766161">
        <w:rPr>
          <w:rFonts w:ascii="Times New Roman" w:eastAsiaTheme="minorEastAsia" w:hAnsi="Times New Roman" w:cs="Times New Roman"/>
          <w:sz w:val="24"/>
          <w:szCs w:val="24"/>
        </w:rPr>
        <w:t xml:space="preserve"> which it has been built. However,</w:t>
      </w:r>
      <w:r>
        <w:rPr>
          <w:rFonts w:ascii="Times New Roman" w:eastAsiaTheme="minorEastAsia" w:hAnsi="Times New Roman" w:cs="Times New Roman"/>
          <w:sz w:val="24"/>
          <w:szCs w:val="24"/>
        </w:rPr>
        <w:t xml:space="preserve"> it must be stressed that</w:t>
      </w:r>
      <w:r w:rsidR="00B52A59">
        <w:rPr>
          <w:rFonts w:ascii="Times New Roman" w:eastAsiaTheme="minorEastAsia" w:hAnsi="Times New Roman" w:cs="Times New Roman"/>
          <w:sz w:val="24"/>
          <w:szCs w:val="24"/>
        </w:rPr>
        <w:t>, as is perhaps obvious,</w:t>
      </w:r>
      <w:r>
        <w:rPr>
          <w:rFonts w:ascii="Times New Roman" w:eastAsiaTheme="minorEastAsia" w:hAnsi="Times New Roman" w:cs="Times New Roman"/>
          <w:sz w:val="24"/>
          <w:szCs w:val="24"/>
        </w:rPr>
        <w:t xml:space="preserve"> even as such</w:t>
      </w:r>
      <w:r w:rsidR="00B52A5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it</w:t>
      </w:r>
      <w:r w:rsidR="00556A9B">
        <w:rPr>
          <w:rFonts w:ascii="Times New Roman" w:eastAsiaTheme="minorEastAsia" w:hAnsi="Times New Roman" w:cs="Times New Roman"/>
          <w:sz w:val="24"/>
          <w:szCs w:val="24"/>
        </w:rPr>
        <w:t xml:space="preserve"> is</w:t>
      </w:r>
      <w:r>
        <w:rPr>
          <w:rFonts w:ascii="Times New Roman" w:eastAsiaTheme="minorEastAsia" w:hAnsi="Times New Roman" w:cs="Times New Roman"/>
          <w:sz w:val="24"/>
          <w:szCs w:val="24"/>
        </w:rPr>
        <w:t xml:space="preserve"> certainly not the </w:t>
      </w:r>
      <w:r>
        <w:rPr>
          <w:rFonts w:ascii="Times New Roman" w:eastAsiaTheme="minorEastAsia" w:hAnsi="Times New Roman" w:cs="Times New Roman"/>
          <w:i/>
          <w:iCs/>
          <w:sz w:val="24"/>
          <w:szCs w:val="24"/>
        </w:rPr>
        <w:t>only</w:t>
      </w:r>
      <w:r>
        <w:rPr>
          <w:rFonts w:ascii="Times New Roman" w:eastAsiaTheme="minorEastAsia" w:hAnsi="Times New Roman" w:cs="Times New Roman"/>
          <w:sz w:val="24"/>
          <w:szCs w:val="24"/>
        </w:rPr>
        <w:t xml:space="preserve"> perspective on perspectives possible.</w:t>
      </w:r>
      <w:r w:rsidR="001977F1">
        <w:rPr>
          <w:rFonts w:ascii="Times New Roman" w:eastAsiaTheme="minorEastAsia" w:hAnsi="Times New Roman" w:cs="Times New Roman"/>
          <w:sz w:val="24"/>
          <w:szCs w:val="24"/>
        </w:rPr>
        <w:t xml:space="preserve"> In any case, </w:t>
      </w:r>
      <w:r w:rsidR="001C76FA">
        <w:rPr>
          <w:rFonts w:ascii="Times New Roman" w:eastAsiaTheme="minorEastAsia" w:hAnsi="Times New Roman" w:cs="Times New Roman"/>
          <w:sz w:val="24"/>
          <w:szCs w:val="24"/>
        </w:rPr>
        <w:t xml:space="preserve">perhaps the most important lesson </w:t>
      </w:r>
      <w:r w:rsidR="001977F1">
        <w:rPr>
          <w:rFonts w:ascii="Times New Roman" w:eastAsiaTheme="minorEastAsia" w:hAnsi="Times New Roman" w:cs="Times New Roman"/>
          <w:sz w:val="24"/>
          <w:szCs w:val="24"/>
        </w:rPr>
        <w:t>the (</w:t>
      </w:r>
      <w:r w:rsidR="001977F1">
        <w:rPr>
          <w:rFonts w:ascii="Times New Roman" w:eastAsiaTheme="minorEastAsia" w:hAnsi="Times New Roman" w:cs="Times New Roman"/>
          <w:i/>
          <w:iCs/>
          <w:sz w:val="24"/>
          <w:szCs w:val="24"/>
        </w:rPr>
        <w:t>M, R</w:t>
      </w:r>
      <w:r w:rsidR="001977F1">
        <w:rPr>
          <w:rFonts w:ascii="Times New Roman" w:eastAsiaTheme="minorEastAsia" w:hAnsi="Times New Roman" w:cs="Times New Roman"/>
          <w:sz w:val="24"/>
          <w:szCs w:val="24"/>
        </w:rPr>
        <w:t xml:space="preserve">) model demonstrates </w:t>
      </w:r>
      <w:r w:rsidR="001C76FA">
        <w:rPr>
          <w:rFonts w:ascii="Times New Roman" w:eastAsiaTheme="minorEastAsia" w:hAnsi="Times New Roman" w:cs="Times New Roman"/>
          <w:sz w:val="24"/>
          <w:szCs w:val="24"/>
        </w:rPr>
        <w:t xml:space="preserve">is </w:t>
      </w:r>
      <w:r w:rsidR="001977F1">
        <w:rPr>
          <w:rFonts w:ascii="Times New Roman" w:eastAsiaTheme="minorEastAsia" w:hAnsi="Times New Roman" w:cs="Times New Roman"/>
          <w:sz w:val="24"/>
          <w:szCs w:val="24"/>
        </w:rPr>
        <w:t>that a picture of</w:t>
      </w:r>
      <w:r w:rsidR="002379A3">
        <w:rPr>
          <w:rFonts w:ascii="Times New Roman" w:eastAsiaTheme="minorEastAsia" w:hAnsi="Times New Roman" w:cs="Times New Roman"/>
          <w:sz w:val="24"/>
          <w:szCs w:val="24"/>
        </w:rPr>
        <w:t xml:space="preserve"> a</w:t>
      </w:r>
      <w:r w:rsidR="001977F1">
        <w:rPr>
          <w:rFonts w:ascii="Times New Roman" w:eastAsiaTheme="minorEastAsia" w:hAnsi="Times New Roman" w:cs="Times New Roman"/>
          <w:sz w:val="24"/>
          <w:szCs w:val="24"/>
        </w:rPr>
        <w:t xml:space="preserve"> tremendously complex system, </w:t>
      </w:r>
      <w:r w:rsidR="001C76FA">
        <w:rPr>
          <w:rFonts w:ascii="Times New Roman" w:eastAsiaTheme="minorEastAsia" w:hAnsi="Times New Roman" w:cs="Times New Roman"/>
          <w:sz w:val="24"/>
          <w:szCs w:val="24"/>
        </w:rPr>
        <w:t>like that of</w:t>
      </w:r>
      <w:r w:rsidR="001977F1">
        <w:rPr>
          <w:rFonts w:ascii="Times New Roman" w:eastAsiaTheme="minorEastAsia" w:hAnsi="Times New Roman" w:cs="Times New Roman"/>
          <w:sz w:val="24"/>
          <w:szCs w:val="24"/>
        </w:rPr>
        <w:t xml:space="preserve"> a</w:t>
      </w:r>
      <w:r w:rsidR="001C76FA">
        <w:rPr>
          <w:rFonts w:ascii="Times New Roman" w:eastAsiaTheme="minorEastAsia" w:hAnsi="Times New Roman" w:cs="Times New Roman"/>
          <w:sz w:val="24"/>
          <w:szCs w:val="24"/>
        </w:rPr>
        <w:t xml:space="preserve"> living</w:t>
      </w:r>
      <w:r w:rsidR="001977F1">
        <w:rPr>
          <w:rFonts w:ascii="Times New Roman" w:eastAsiaTheme="minorEastAsia" w:hAnsi="Times New Roman" w:cs="Times New Roman"/>
          <w:sz w:val="24"/>
          <w:szCs w:val="24"/>
        </w:rPr>
        <w:t xml:space="preserve"> organism, can </w:t>
      </w:r>
      <w:r w:rsidR="001C76FA">
        <w:rPr>
          <w:rFonts w:ascii="Times New Roman" w:eastAsiaTheme="minorEastAsia" w:hAnsi="Times New Roman" w:cs="Times New Roman"/>
          <w:sz w:val="24"/>
          <w:szCs w:val="24"/>
        </w:rPr>
        <w:t xml:space="preserve">actually </w:t>
      </w:r>
      <w:r w:rsidR="001977F1">
        <w:rPr>
          <w:rFonts w:ascii="Times New Roman" w:eastAsiaTheme="minorEastAsia" w:hAnsi="Times New Roman" w:cs="Times New Roman"/>
          <w:sz w:val="24"/>
          <w:szCs w:val="24"/>
        </w:rPr>
        <w:t>be quite neat</w:t>
      </w:r>
      <w:r w:rsidR="00532B38">
        <w:rPr>
          <w:rFonts w:ascii="Times New Roman" w:eastAsiaTheme="minorEastAsia" w:hAnsi="Times New Roman" w:cs="Times New Roman"/>
          <w:sz w:val="24"/>
          <w:szCs w:val="24"/>
        </w:rPr>
        <w:t>,</w:t>
      </w:r>
      <w:r w:rsidR="001977F1">
        <w:rPr>
          <w:rFonts w:ascii="Times New Roman" w:eastAsiaTheme="minorEastAsia" w:hAnsi="Times New Roman" w:cs="Times New Roman"/>
          <w:sz w:val="24"/>
          <w:szCs w:val="24"/>
        </w:rPr>
        <w:t xml:space="preserve"> and yet fertile</w:t>
      </w:r>
      <w:r w:rsidR="001C76FA">
        <w:rPr>
          <w:rFonts w:ascii="Times New Roman" w:eastAsiaTheme="minorEastAsia" w:hAnsi="Times New Roman" w:cs="Times New Roman"/>
          <w:sz w:val="24"/>
          <w:szCs w:val="24"/>
        </w:rPr>
        <w:t>. That is, if it is acknowledged that the project of generating an exact</w:t>
      </w:r>
      <w:r w:rsidR="00E0468C">
        <w:rPr>
          <w:rFonts w:ascii="Times New Roman" w:eastAsiaTheme="minorEastAsia" w:hAnsi="Times New Roman" w:cs="Times New Roman"/>
          <w:sz w:val="24"/>
          <w:szCs w:val="24"/>
        </w:rPr>
        <w:t xml:space="preserve"> and</w:t>
      </w:r>
      <w:r w:rsidR="001C76FA">
        <w:rPr>
          <w:rFonts w:ascii="Times New Roman" w:eastAsiaTheme="minorEastAsia" w:hAnsi="Times New Roman" w:cs="Times New Roman"/>
          <w:sz w:val="24"/>
          <w:szCs w:val="24"/>
        </w:rPr>
        <w:t xml:space="preserve"> context</w:t>
      </w:r>
      <w:r w:rsidR="00E0468C">
        <w:rPr>
          <w:rFonts w:ascii="Times New Roman" w:eastAsiaTheme="minorEastAsia" w:hAnsi="Times New Roman" w:cs="Times New Roman"/>
          <w:sz w:val="24"/>
          <w:szCs w:val="24"/>
        </w:rPr>
        <w:t>-</w:t>
      </w:r>
      <w:r w:rsidR="001C76FA">
        <w:rPr>
          <w:rFonts w:ascii="Times New Roman" w:eastAsiaTheme="minorEastAsia" w:hAnsi="Times New Roman" w:cs="Times New Roman"/>
          <w:sz w:val="24"/>
          <w:szCs w:val="24"/>
        </w:rPr>
        <w:t xml:space="preserve">independent image of Nature rests on futile foundations, it is perhaps more easy to accept that a wisely chosen perspective </w:t>
      </w:r>
      <w:r w:rsidR="00DD005E">
        <w:rPr>
          <w:rFonts w:ascii="Times New Roman" w:eastAsiaTheme="minorEastAsia" w:hAnsi="Times New Roman" w:cs="Times New Roman"/>
          <w:sz w:val="24"/>
          <w:szCs w:val="24"/>
        </w:rPr>
        <w:t xml:space="preserve">often </w:t>
      </w:r>
      <w:r w:rsidR="00E0468C">
        <w:rPr>
          <w:rFonts w:ascii="Times New Roman" w:eastAsiaTheme="minorEastAsia" w:hAnsi="Times New Roman" w:cs="Times New Roman"/>
          <w:sz w:val="24"/>
          <w:szCs w:val="24"/>
        </w:rPr>
        <w:t>does</w:t>
      </w:r>
      <w:r w:rsidR="001C76FA">
        <w:rPr>
          <w:rFonts w:ascii="Times New Roman" w:eastAsiaTheme="minorEastAsia" w:hAnsi="Times New Roman" w:cs="Times New Roman"/>
          <w:sz w:val="24"/>
          <w:szCs w:val="24"/>
        </w:rPr>
        <w:t xml:space="preserve"> better job than </w:t>
      </w:r>
      <w:r w:rsidR="00E0468C">
        <w:rPr>
          <w:rFonts w:ascii="Times New Roman" w:eastAsiaTheme="minorEastAsia" w:hAnsi="Times New Roman" w:cs="Times New Roman"/>
          <w:sz w:val="24"/>
          <w:szCs w:val="24"/>
        </w:rPr>
        <w:t xml:space="preserve">the maximum </w:t>
      </w:r>
      <w:r w:rsidR="007137C8">
        <w:rPr>
          <w:rFonts w:ascii="Times New Roman" w:eastAsiaTheme="minorEastAsia" w:hAnsi="Times New Roman" w:cs="Times New Roman"/>
          <w:sz w:val="24"/>
          <w:szCs w:val="24"/>
        </w:rPr>
        <w:t>number</w:t>
      </w:r>
      <w:r w:rsidR="00E0468C">
        <w:rPr>
          <w:rFonts w:ascii="Times New Roman" w:eastAsiaTheme="minorEastAsia" w:hAnsi="Times New Roman" w:cs="Times New Roman"/>
          <w:sz w:val="24"/>
          <w:szCs w:val="24"/>
        </w:rPr>
        <w:t xml:space="preserve"> of detail. And if so, then it seems that what is important concerning </w:t>
      </w:r>
      <w:r w:rsidR="001977F1">
        <w:rPr>
          <w:rFonts w:ascii="Times New Roman" w:eastAsiaTheme="minorEastAsia" w:hAnsi="Times New Roman" w:cs="Times New Roman"/>
          <w:sz w:val="24"/>
          <w:szCs w:val="24"/>
        </w:rPr>
        <w:t xml:space="preserve">problems of </w:t>
      </w:r>
      <w:r w:rsidR="00E0468C">
        <w:rPr>
          <w:rFonts w:ascii="Times New Roman" w:eastAsiaTheme="minorEastAsia" w:hAnsi="Times New Roman" w:cs="Times New Roman"/>
          <w:sz w:val="24"/>
          <w:szCs w:val="24"/>
        </w:rPr>
        <w:t xml:space="preserve">complex </w:t>
      </w:r>
      <w:r w:rsidR="001977F1">
        <w:rPr>
          <w:rFonts w:ascii="Times New Roman" w:eastAsiaTheme="minorEastAsia" w:hAnsi="Times New Roman" w:cs="Times New Roman"/>
          <w:sz w:val="24"/>
          <w:szCs w:val="24"/>
        </w:rPr>
        <w:t xml:space="preserve">systems like </w:t>
      </w:r>
      <w:r w:rsidR="00A301C7">
        <w:rPr>
          <w:rFonts w:ascii="Times New Roman" w:eastAsiaTheme="minorEastAsia" w:hAnsi="Times New Roman" w:cs="Times New Roman"/>
          <w:sz w:val="24"/>
          <w:szCs w:val="24"/>
        </w:rPr>
        <w:t>organisms, ecosystems,</w:t>
      </w:r>
      <w:r w:rsidR="00E0468C">
        <w:rPr>
          <w:rFonts w:ascii="Times New Roman" w:eastAsiaTheme="minorEastAsia" w:hAnsi="Times New Roman" w:cs="Times New Roman"/>
          <w:sz w:val="24"/>
          <w:szCs w:val="24"/>
        </w:rPr>
        <w:t xml:space="preserve"> and societies</w:t>
      </w:r>
      <w:r w:rsidR="00A301C7">
        <w:rPr>
          <w:rFonts w:ascii="Times New Roman" w:eastAsiaTheme="minorEastAsia" w:hAnsi="Times New Roman" w:cs="Times New Roman"/>
          <w:sz w:val="24"/>
          <w:szCs w:val="24"/>
        </w:rPr>
        <w:t xml:space="preserve"> </w:t>
      </w:r>
      <w:r w:rsidR="00E0468C">
        <w:rPr>
          <w:rFonts w:ascii="Times New Roman" w:eastAsiaTheme="minorEastAsia" w:hAnsi="Times New Roman" w:cs="Times New Roman"/>
          <w:sz w:val="24"/>
          <w:szCs w:val="24"/>
        </w:rPr>
        <w:t>is perhaps not the acquisition of</w:t>
      </w:r>
      <w:r w:rsidR="00A301C7">
        <w:rPr>
          <w:rFonts w:ascii="Times New Roman" w:eastAsiaTheme="minorEastAsia" w:hAnsi="Times New Roman" w:cs="Times New Roman"/>
          <w:sz w:val="24"/>
          <w:szCs w:val="24"/>
        </w:rPr>
        <w:t xml:space="preserve"> every </w:t>
      </w:r>
      <w:r w:rsidR="00E0468C">
        <w:rPr>
          <w:rFonts w:ascii="Times New Roman" w:eastAsiaTheme="minorEastAsia" w:hAnsi="Times New Roman" w:cs="Times New Roman"/>
          <w:sz w:val="24"/>
          <w:szCs w:val="24"/>
        </w:rPr>
        <w:t xml:space="preserve">possible </w:t>
      </w:r>
      <w:r w:rsidR="00A301C7">
        <w:rPr>
          <w:rFonts w:ascii="Times New Roman" w:eastAsiaTheme="minorEastAsia" w:hAnsi="Times New Roman" w:cs="Times New Roman"/>
          <w:sz w:val="24"/>
          <w:szCs w:val="24"/>
        </w:rPr>
        <w:t xml:space="preserve">piece of data, but rather </w:t>
      </w:r>
      <w:r w:rsidR="00E0468C">
        <w:rPr>
          <w:rFonts w:ascii="Times New Roman" w:eastAsiaTheme="minorEastAsia" w:hAnsi="Times New Roman" w:cs="Times New Roman"/>
          <w:sz w:val="24"/>
          <w:szCs w:val="24"/>
        </w:rPr>
        <w:t>the semantical procedure of</w:t>
      </w:r>
      <w:r w:rsidR="00A301C7">
        <w:rPr>
          <w:rFonts w:ascii="Times New Roman" w:eastAsiaTheme="minorEastAsia" w:hAnsi="Times New Roman" w:cs="Times New Roman"/>
          <w:sz w:val="24"/>
          <w:szCs w:val="24"/>
        </w:rPr>
        <w:t xml:space="preserve"> </w:t>
      </w:r>
      <w:r w:rsidR="007137C8">
        <w:rPr>
          <w:rFonts w:ascii="Times New Roman" w:eastAsiaTheme="minorEastAsia" w:hAnsi="Times New Roman" w:cs="Times New Roman"/>
          <w:sz w:val="24"/>
          <w:szCs w:val="24"/>
        </w:rPr>
        <w:t xml:space="preserve">deciding how to </w:t>
      </w:r>
      <w:r w:rsidR="00A301C7">
        <w:rPr>
          <w:rFonts w:ascii="Times New Roman" w:eastAsiaTheme="minorEastAsia" w:hAnsi="Times New Roman" w:cs="Times New Roman"/>
          <w:sz w:val="24"/>
          <w:szCs w:val="24"/>
        </w:rPr>
        <w:t>includ</w:t>
      </w:r>
      <w:r w:rsidR="007137C8">
        <w:rPr>
          <w:rFonts w:ascii="Times New Roman" w:eastAsiaTheme="minorEastAsia" w:hAnsi="Times New Roman" w:cs="Times New Roman"/>
          <w:sz w:val="24"/>
          <w:szCs w:val="24"/>
        </w:rPr>
        <w:t>e</w:t>
      </w:r>
      <w:r w:rsidR="00A301C7">
        <w:rPr>
          <w:rFonts w:ascii="Times New Roman" w:eastAsiaTheme="minorEastAsia" w:hAnsi="Times New Roman" w:cs="Times New Roman"/>
          <w:sz w:val="24"/>
          <w:szCs w:val="24"/>
        </w:rPr>
        <w:t xml:space="preserve"> the relevant</w:t>
      </w:r>
      <w:r w:rsidR="007137C8">
        <w:rPr>
          <w:rFonts w:ascii="Times New Roman" w:eastAsiaTheme="minorEastAsia" w:hAnsi="Times New Roman" w:cs="Times New Roman"/>
          <w:sz w:val="24"/>
          <w:szCs w:val="24"/>
        </w:rPr>
        <w:t>,</w:t>
      </w:r>
      <w:r w:rsidR="00A301C7">
        <w:rPr>
          <w:rFonts w:ascii="Times New Roman" w:eastAsiaTheme="minorEastAsia" w:hAnsi="Times New Roman" w:cs="Times New Roman"/>
          <w:sz w:val="24"/>
          <w:szCs w:val="24"/>
        </w:rPr>
        <w:t xml:space="preserve"> and </w:t>
      </w:r>
      <w:r w:rsidR="007137C8">
        <w:rPr>
          <w:rFonts w:ascii="Times New Roman" w:eastAsiaTheme="minorEastAsia" w:hAnsi="Times New Roman" w:cs="Times New Roman"/>
          <w:sz w:val="24"/>
          <w:szCs w:val="24"/>
        </w:rPr>
        <w:t xml:space="preserve">how to </w:t>
      </w:r>
      <w:r w:rsidR="00A301C7">
        <w:rPr>
          <w:rFonts w:ascii="Times New Roman" w:eastAsiaTheme="minorEastAsia" w:hAnsi="Times New Roman" w:cs="Times New Roman"/>
          <w:sz w:val="24"/>
          <w:szCs w:val="24"/>
        </w:rPr>
        <w:t>exclud</w:t>
      </w:r>
      <w:r w:rsidR="007137C8">
        <w:rPr>
          <w:rFonts w:ascii="Times New Roman" w:eastAsiaTheme="minorEastAsia" w:hAnsi="Times New Roman" w:cs="Times New Roman"/>
          <w:sz w:val="24"/>
          <w:szCs w:val="24"/>
        </w:rPr>
        <w:t>e</w:t>
      </w:r>
      <w:r w:rsidR="00A301C7">
        <w:rPr>
          <w:rFonts w:ascii="Times New Roman" w:eastAsiaTheme="minorEastAsia" w:hAnsi="Times New Roman" w:cs="Times New Roman"/>
          <w:sz w:val="24"/>
          <w:szCs w:val="24"/>
        </w:rPr>
        <w:t xml:space="preserve"> the irrelevant.</w:t>
      </w:r>
    </w:p>
    <w:p w14:paraId="7EA09DAE" w14:textId="1601816A" w:rsidR="008D3BB5" w:rsidRDefault="007734B4" w:rsidP="00A548D1">
      <w:pPr>
        <w:spacing w:before="240" w:after="240"/>
        <w:rPr>
          <w:rFonts w:ascii="Times New Roman" w:hAnsi="Times New Roman" w:cs="Times New Roman"/>
          <w:b/>
          <w:bCs/>
          <w:sz w:val="24"/>
          <w:szCs w:val="24"/>
        </w:rPr>
      </w:pPr>
      <w:r>
        <w:rPr>
          <w:rFonts w:ascii="Times New Roman" w:hAnsi="Times New Roman" w:cs="Times New Roman"/>
          <w:b/>
          <w:bCs/>
          <w:sz w:val="24"/>
          <w:szCs w:val="24"/>
        </w:rPr>
        <w:t>6.</w:t>
      </w:r>
      <w:r w:rsidR="008D3BB5">
        <w:rPr>
          <w:rFonts w:ascii="Times New Roman" w:hAnsi="Times New Roman" w:cs="Times New Roman"/>
          <w:b/>
          <w:bCs/>
          <w:sz w:val="24"/>
          <w:szCs w:val="24"/>
        </w:rPr>
        <w:t xml:space="preserve"> Conclusion</w:t>
      </w:r>
    </w:p>
    <w:p w14:paraId="5F9F6208" w14:textId="3129E63E" w:rsidR="005B3098" w:rsidRDefault="00045980" w:rsidP="005B309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My last question, which I w</w:t>
      </w:r>
      <w:r w:rsidR="00026D65">
        <w:rPr>
          <w:rFonts w:ascii="Times New Roman" w:hAnsi="Times New Roman" w:cs="Times New Roman"/>
          <w:sz w:val="24"/>
          <w:szCs w:val="24"/>
        </w:rPr>
        <w:t>ould like</w:t>
      </w:r>
      <w:r>
        <w:rPr>
          <w:rFonts w:ascii="Times New Roman" w:hAnsi="Times New Roman" w:cs="Times New Roman"/>
          <w:sz w:val="24"/>
          <w:szCs w:val="24"/>
        </w:rPr>
        <w:t xml:space="preserve"> to tie to </w:t>
      </w:r>
      <w:r w:rsidR="00026D65">
        <w:rPr>
          <w:rFonts w:ascii="Times New Roman" w:hAnsi="Times New Roman" w:cs="Times New Roman"/>
          <w:sz w:val="24"/>
          <w:szCs w:val="24"/>
        </w:rPr>
        <w:t xml:space="preserve">the encapsulation of </w:t>
      </w:r>
      <w:r w:rsidR="008749CB">
        <w:rPr>
          <w:rFonts w:ascii="Times New Roman" w:hAnsi="Times New Roman" w:cs="Times New Roman"/>
          <w:sz w:val="24"/>
          <w:szCs w:val="24"/>
        </w:rPr>
        <w:t>the</w:t>
      </w:r>
      <w:r w:rsidR="00026D65">
        <w:rPr>
          <w:rFonts w:ascii="Times New Roman" w:hAnsi="Times New Roman" w:cs="Times New Roman"/>
          <w:sz w:val="24"/>
          <w:szCs w:val="24"/>
        </w:rPr>
        <w:t xml:space="preserve"> conclusions, is this: </w:t>
      </w:r>
      <w:r w:rsidR="00BD53FD">
        <w:rPr>
          <w:rFonts w:ascii="Times New Roman" w:hAnsi="Times New Roman" w:cs="Times New Roman"/>
          <w:sz w:val="24"/>
          <w:szCs w:val="24"/>
        </w:rPr>
        <w:t>h</w:t>
      </w:r>
      <w:r w:rsidR="00026D65">
        <w:rPr>
          <w:rFonts w:ascii="Times New Roman" w:hAnsi="Times New Roman" w:cs="Times New Roman"/>
          <w:sz w:val="24"/>
          <w:szCs w:val="24"/>
        </w:rPr>
        <w:t xml:space="preserve">ow do the above considerations relate to the existing literature on scientific perspectivism? It seems to me that the relation is largely </w:t>
      </w:r>
      <w:r w:rsidR="00026D65">
        <w:rPr>
          <w:rFonts w:ascii="Times New Roman" w:hAnsi="Times New Roman" w:cs="Times New Roman"/>
          <w:i/>
          <w:iCs/>
          <w:sz w:val="24"/>
          <w:szCs w:val="24"/>
        </w:rPr>
        <w:t>complementary</w:t>
      </w:r>
      <w:r w:rsidR="00026D65">
        <w:rPr>
          <w:rFonts w:ascii="Times New Roman" w:hAnsi="Times New Roman" w:cs="Times New Roman"/>
          <w:sz w:val="24"/>
          <w:szCs w:val="24"/>
        </w:rPr>
        <w:t xml:space="preserve">. To see this, let us observe that for instance </w:t>
      </w:r>
      <w:proofErr w:type="spellStart"/>
      <w:r w:rsidR="00026D65">
        <w:rPr>
          <w:rFonts w:ascii="Times New Roman" w:hAnsi="Times New Roman" w:cs="Times New Roman"/>
          <w:sz w:val="24"/>
          <w:szCs w:val="24"/>
        </w:rPr>
        <w:t>Massimi</w:t>
      </w:r>
      <w:proofErr w:type="spellEnd"/>
      <w:r w:rsidR="00026D65">
        <w:rPr>
          <w:rFonts w:ascii="Times New Roman" w:hAnsi="Times New Roman" w:cs="Times New Roman"/>
          <w:sz w:val="24"/>
          <w:szCs w:val="24"/>
        </w:rPr>
        <w:t xml:space="preserve"> (2018) i</w:t>
      </w:r>
      <w:r w:rsidR="005B3098">
        <w:rPr>
          <w:rFonts w:ascii="Times New Roman" w:hAnsi="Times New Roman" w:cs="Times New Roman"/>
          <w:sz w:val="24"/>
          <w:szCs w:val="24"/>
        </w:rPr>
        <w:t>n her analysis of different kinds of perspectival truth</w:t>
      </w:r>
      <w:r w:rsidR="00026D65">
        <w:rPr>
          <w:rFonts w:ascii="Times New Roman" w:hAnsi="Times New Roman" w:cs="Times New Roman"/>
          <w:sz w:val="24"/>
          <w:szCs w:val="24"/>
        </w:rPr>
        <w:t xml:space="preserve"> </w:t>
      </w:r>
      <w:r w:rsidR="005B3098">
        <w:rPr>
          <w:rFonts w:ascii="Times New Roman" w:hAnsi="Times New Roman" w:cs="Times New Roman"/>
          <w:sz w:val="24"/>
          <w:szCs w:val="24"/>
        </w:rPr>
        <w:t xml:space="preserve">repeatedly employs the phrase “science maps onto nature”, in this word order. This is of course the correct order in an analysis of truth, and </w:t>
      </w:r>
      <w:r w:rsidR="00026D65">
        <w:rPr>
          <w:rFonts w:ascii="Times New Roman" w:hAnsi="Times New Roman" w:cs="Times New Roman"/>
          <w:sz w:val="24"/>
          <w:szCs w:val="24"/>
        </w:rPr>
        <w:t xml:space="preserve">to some extent it reflects the tradition in philosophy of science which has, with all legitimacy and importance, </w:t>
      </w:r>
      <w:r w:rsidR="00027BB1">
        <w:rPr>
          <w:rFonts w:ascii="Times New Roman" w:hAnsi="Times New Roman" w:cs="Times New Roman"/>
          <w:sz w:val="24"/>
          <w:szCs w:val="24"/>
        </w:rPr>
        <w:t>emphasized</w:t>
      </w:r>
      <w:r w:rsidR="00026D65">
        <w:rPr>
          <w:rFonts w:ascii="Times New Roman" w:hAnsi="Times New Roman" w:cs="Times New Roman"/>
          <w:sz w:val="24"/>
          <w:szCs w:val="24"/>
        </w:rPr>
        <w:t xml:space="preserve"> </w:t>
      </w:r>
      <w:r w:rsidR="005B3098">
        <w:rPr>
          <w:rFonts w:ascii="Times New Roman" w:hAnsi="Times New Roman" w:cs="Times New Roman"/>
          <w:sz w:val="24"/>
          <w:szCs w:val="24"/>
        </w:rPr>
        <w:t>questions such as “Science says there are electrons, are there?” or “Science says water is viscous, is it?”.</w:t>
      </w:r>
    </w:p>
    <w:p w14:paraId="0080C5D8" w14:textId="29E37441" w:rsidR="005B3098" w:rsidRDefault="00026D65" w:rsidP="005B3098">
      <w:pPr>
        <w:spacing w:before="120" w:after="120" w:line="360" w:lineRule="auto"/>
        <w:rPr>
          <w:rFonts w:ascii="Times New Roman" w:hAnsi="Times New Roman" w:cs="Times New Roman"/>
          <w:sz w:val="24"/>
          <w:szCs w:val="24"/>
        </w:rPr>
      </w:pPr>
      <w:r>
        <w:rPr>
          <w:rFonts w:ascii="Times New Roman" w:hAnsi="Times New Roman" w:cs="Times New Roman"/>
          <w:sz w:val="24"/>
          <w:szCs w:val="24"/>
        </w:rPr>
        <w:t>But t</w:t>
      </w:r>
      <w:r w:rsidR="005B3098">
        <w:rPr>
          <w:rFonts w:ascii="Times New Roman" w:hAnsi="Times New Roman" w:cs="Times New Roman"/>
          <w:sz w:val="24"/>
          <w:szCs w:val="24"/>
        </w:rPr>
        <w:t xml:space="preserve">he problem faced by Rosen was the exact opposite: he was troubled of how well </w:t>
      </w:r>
      <w:r w:rsidR="00133470">
        <w:rPr>
          <w:rFonts w:ascii="Times New Roman" w:hAnsi="Times New Roman" w:cs="Times New Roman"/>
          <w:sz w:val="24"/>
          <w:szCs w:val="24"/>
        </w:rPr>
        <w:t>N</w:t>
      </w:r>
      <w:r w:rsidR="005B3098">
        <w:rPr>
          <w:rFonts w:ascii="Times New Roman" w:hAnsi="Times New Roman" w:cs="Times New Roman"/>
          <w:sz w:val="24"/>
          <w:szCs w:val="24"/>
        </w:rPr>
        <w:t xml:space="preserve">ature maps onto science. In particular, his impression was that if a living organism is mapped onto </w:t>
      </w:r>
      <w:r w:rsidR="00027BB1">
        <w:rPr>
          <w:rFonts w:ascii="Times New Roman" w:hAnsi="Times New Roman" w:cs="Times New Roman"/>
          <w:sz w:val="24"/>
          <w:szCs w:val="24"/>
        </w:rPr>
        <w:t xml:space="preserve">the language of </w:t>
      </w:r>
      <w:r w:rsidR="005B3098">
        <w:rPr>
          <w:rFonts w:ascii="Times New Roman" w:hAnsi="Times New Roman" w:cs="Times New Roman"/>
          <w:sz w:val="24"/>
          <w:szCs w:val="24"/>
        </w:rPr>
        <w:t xml:space="preserve">science, something very important does not come along (its relational organization due to which it is a </w:t>
      </w:r>
      <w:r w:rsidR="005B3098">
        <w:rPr>
          <w:rFonts w:ascii="Times New Roman" w:hAnsi="Times New Roman" w:cs="Times New Roman"/>
          <w:i/>
          <w:iCs/>
          <w:sz w:val="24"/>
          <w:szCs w:val="24"/>
        </w:rPr>
        <w:t>living</w:t>
      </w:r>
      <w:r w:rsidR="005B3098">
        <w:rPr>
          <w:rFonts w:ascii="Times New Roman" w:hAnsi="Times New Roman" w:cs="Times New Roman"/>
          <w:sz w:val="24"/>
          <w:szCs w:val="24"/>
        </w:rPr>
        <w:t xml:space="preserve"> organism; see e.g. 1991, pp. 11-23). In the present paper, I have investigated perspectivism mainly from this inverse direction, beginning from natural systems and not from claims about </w:t>
      </w:r>
      <w:r w:rsidR="00133470">
        <w:rPr>
          <w:rFonts w:ascii="Times New Roman" w:hAnsi="Times New Roman" w:cs="Times New Roman"/>
          <w:sz w:val="24"/>
          <w:szCs w:val="24"/>
        </w:rPr>
        <w:t>them</w:t>
      </w:r>
      <w:r w:rsidR="005B3098">
        <w:rPr>
          <w:rFonts w:ascii="Times New Roman" w:hAnsi="Times New Roman" w:cs="Times New Roman"/>
          <w:sz w:val="24"/>
          <w:szCs w:val="24"/>
        </w:rPr>
        <w:t>.</w:t>
      </w:r>
      <w:r w:rsidR="00027BB1">
        <w:rPr>
          <w:rFonts w:ascii="Times New Roman" w:hAnsi="Times New Roman" w:cs="Times New Roman"/>
          <w:sz w:val="24"/>
          <w:szCs w:val="24"/>
        </w:rPr>
        <w:t xml:space="preserve"> Thus,</w:t>
      </w:r>
      <w:r w:rsidR="005B3098">
        <w:rPr>
          <w:rFonts w:ascii="Times New Roman" w:hAnsi="Times New Roman" w:cs="Times New Roman"/>
          <w:sz w:val="24"/>
          <w:szCs w:val="24"/>
        </w:rPr>
        <w:t xml:space="preserve"> </w:t>
      </w:r>
      <w:r w:rsidR="00E95361">
        <w:rPr>
          <w:rFonts w:ascii="Times New Roman" w:hAnsi="Times New Roman" w:cs="Times New Roman"/>
          <w:sz w:val="24"/>
          <w:szCs w:val="24"/>
        </w:rPr>
        <w:t>as</w:t>
      </w:r>
      <w:r w:rsidR="005B3098">
        <w:rPr>
          <w:rFonts w:ascii="Times New Roman" w:hAnsi="Times New Roman" w:cs="Times New Roman"/>
          <w:sz w:val="24"/>
          <w:szCs w:val="24"/>
        </w:rPr>
        <w:t xml:space="preserve"> a complementary way of understanding perspectivism</w:t>
      </w:r>
      <w:r w:rsidR="00E95361">
        <w:rPr>
          <w:rFonts w:ascii="Times New Roman" w:hAnsi="Times New Roman" w:cs="Times New Roman"/>
          <w:sz w:val="24"/>
          <w:szCs w:val="24"/>
        </w:rPr>
        <w:t>, such an approach might suggest something like the following</w:t>
      </w:r>
      <w:r w:rsidR="005B3098">
        <w:rPr>
          <w:rFonts w:ascii="Times New Roman" w:hAnsi="Times New Roman" w:cs="Times New Roman"/>
          <w:sz w:val="24"/>
          <w:szCs w:val="24"/>
        </w:rPr>
        <w:t xml:space="preserve">: knowledge is perspectival because of that what it leaves to the world, and what it therefore cannot project back onto it. </w:t>
      </w:r>
      <w:r w:rsidR="00E95361">
        <w:rPr>
          <w:rFonts w:ascii="Times New Roman" w:hAnsi="Times New Roman" w:cs="Times New Roman"/>
          <w:sz w:val="24"/>
          <w:szCs w:val="24"/>
        </w:rPr>
        <w:t>In this vein, I summarize my conclusions b</w:t>
      </w:r>
      <w:r w:rsidR="005B3098">
        <w:rPr>
          <w:rFonts w:ascii="Times New Roman" w:hAnsi="Times New Roman" w:cs="Times New Roman"/>
          <w:sz w:val="24"/>
          <w:szCs w:val="24"/>
        </w:rPr>
        <w:t>elow as a system of</w:t>
      </w:r>
      <w:r w:rsidR="00956E1B">
        <w:rPr>
          <w:rFonts w:ascii="Times New Roman" w:hAnsi="Times New Roman" w:cs="Times New Roman"/>
          <w:sz w:val="24"/>
          <w:szCs w:val="24"/>
        </w:rPr>
        <w:t xml:space="preserve"> two</w:t>
      </w:r>
      <w:r w:rsidR="005B3098">
        <w:rPr>
          <w:rFonts w:ascii="Times New Roman" w:hAnsi="Times New Roman" w:cs="Times New Roman"/>
          <w:sz w:val="24"/>
          <w:szCs w:val="24"/>
        </w:rPr>
        <w:t xml:space="preserve"> “axioms</w:t>
      </w:r>
      <w:r w:rsidR="00956E1B">
        <w:rPr>
          <w:rFonts w:ascii="Times New Roman" w:hAnsi="Times New Roman" w:cs="Times New Roman"/>
          <w:sz w:val="24"/>
          <w:szCs w:val="24"/>
        </w:rPr>
        <w:t>”</w:t>
      </w:r>
      <w:r w:rsidR="005B3098">
        <w:rPr>
          <w:rFonts w:ascii="Times New Roman" w:hAnsi="Times New Roman" w:cs="Times New Roman"/>
          <w:sz w:val="24"/>
          <w:szCs w:val="24"/>
        </w:rPr>
        <w:t xml:space="preserve"> of the acquisition of knowledge, each yielding both a “realist part” and a “perspectival part” as “theorems”. </w:t>
      </w:r>
      <w:r w:rsidR="00133470">
        <w:rPr>
          <w:rFonts w:ascii="Times New Roman" w:hAnsi="Times New Roman" w:cs="Times New Roman"/>
          <w:sz w:val="24"/>
          <w:szCs w:val="24"/>
        </w:rPr>
        <w:t xml:space="preserve">These are of course not axioms and theorems in the logician’s sense, but </w:t>
      </w:r>
      <w:r w:rsidR="002016DE">
        <w:rPr>
          <w:rFonts w:ascii="Times New Roman" w:hAnsi="Times New Roman" w:cs="Times New Roman"/>
          <w:sz w:val="24"/>
          <w:szCs w:val="24"/>
        </w:rPr>
        <w:t>regarding them metaphorically in that way puts</w:t>
      </w:r>
      <w:r w:rsidR="00E95361">
        <w:rPr>
          <w:rFonts w:ascii="Times New Roman" w:hAnsi="Times New Roman" w:cs="Times New Roman"/>
          <w:sz w:val="24"/>
          <w:szCs w:val="24"/>
        </w:rPr>
        <w:t>, it seems to me,</w:t>
      </w:r>
      <w:r w:rsidR="002016DE">
        <w:rPr>
          <w:rFonts w:ascii="Times New Roman" w:hAnsi="Times New Roman" w:cs="Times New Roman"/>
          <w:sz w:val="24"/>
          <w:szCs w:val="24"/>
        </w:rPr>
        <w:t xml:space="preserve"> the elements of the account into correct order and relations.</w:t>
      </w:r>
    </w:p>
    <w:p w14:paraId="6732A963" w14:textId="661A4452" w:rsidR="005B3098" w:rsidRDefault="00133470" w:rsidP="005B30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5B3098">
        <w:rPr>
          <w:rFonts w:ascii="Times New Roman" w:hAnsi="Times New Roman" w:cs="Times New Roman"/>
          <w:b/>
          <w:bCs/>
          <w:sz w:val="24"/>
          <w:szCs w:val="24"/>
        </w:rPr>
        <w:tab/>
      </w:r>
      <w:r w:rsidR="00EC6606">
        <w:rPr>
          <w:rFonts w:ascii="Times New Roman" w:hAnsi="Times New Roman" w:cs="Times New Roman"/>
          <w:b/>
          <w:bCs/>
          <w:sz w:val="24"/>
          <w:szCs w:val="24"/>
        </w:rPr>
        <w:t xml:space="preserve">The first root of perspectivism: </w:t>
      </w:r>
      <w:r w:rsidR="00956E1B">
        <w:rPr>
          <w:rFonts w:ascii="Times New Roman" w:hAnsi="Times New Roman" w:cs="Times New Roman"/>
          <w:b/>
          <w:bCs/>
          <w:sz w:val="24"/>
          <w:szCs w:val="24"/>
        </w:rPr>
        <w:t>“</w:t>
      </w:r>
      <w:r w:rsidR="005B3098">
        <w:rPr>
          <w:rFonts w:ascii="Times New Roman" w:hAnsi="Times New Roman" w:cs="Times New Roman"/>
          <w:b/>
          <w:bCs/>
          <w:sz w:val="24"/>
          <w:szCs w:val="24"/>
        </w:rPr>
        <w:t>Axiom</w:t>
      </w:r>
      <w:r w:rsidR="00956E1B">
        <w:rPr>
          <w:rFonts w:ascii="Times New Roman" w:hAnsi="Times New Roman" w:cs="Times New Roman"/>
          <w:b/>
          <w:bCs/>
          <w:sz w:val="24"/>
          <w:szCs w:val="24"/>
        </w:rPr>
        <w:t>s”</w:t>
      </w:r>
      <w:r w:rsidR="005B3098">
        <w:rPr>
          <w:rFonts w:ascii="Times New Roman" w:hAnsi="Times New Roman" w:cs="Times New Roman"/>
          <w:b/>
          <w:bCs/>
          <w:sz w:val="24"/>
          <w:szCs w:val="24"/>
        </w:rPr>
        <w:t xml:space="preserve"> of </w:t>
      </w:r>
      <w:r w:rsidR="00EC6606">
        <w:rPr>
          <w:rFonts w:ascii="Times New Roman" w:hAnsi="Times New Roman" w:cs="Times New Roman"/>
          <w:b/>
          <w:bCs/>
          <w:sz w:val="24"/>
          <w:szCs w:val="24"/>
        </w:rPr>
        <w:t>e</w:t>
      </w:r>
      <w:r w:rsidR="005B3098">
        <w:rPr>
          <w:rFonts w:ascii="Times New Roman" w:hAnsi="Times New Roman" w:cs="Times New Roman"/>
          <w:b/>
          <w:bCs/>
          <w:sz w:val="24"/>
          <w:szCs w:val="24"/>
        </w:rPr>
        <w:t>xtraction</w:t>
      </w:r>
    </w:p>
    <w:p w14:paraId="1D992478" w14:textId="19C7336C" w:rsidR="005B3098" w:rsidRDefault="005B3098" w:rsidP="005B3098">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Knowledge of natural systems is based on the extraction of systems out of the ambience. This procedure imposes a system-environment dualism, such that the entailment relations characterizing the system are included into the description </w:t>
      </w:r>
      <w:r w:rsidR="00075E11">
        <w:rPr>
          <w:rFonts w:ascii="Times New Roman" w:hAnsi="Times New Roman" w:cs="Times New Roman"/>
          <w:sz w:val="24"/>
          <w:szCs w:val="24"/>
        </w:rPr>
        <w:t>(</w:t>
      </w:r>
      <w:r>
        <w:rPr>
          <w:rFonts w:ascii="Times New Roman" w:hAnsi="Times New Roman" w:cs="Times New Roman"/>
          <w:sz w:val="24"/>
          <w:szCs w:val="24"/>
        </w:rPr>
        <w:t>e.g. as conceptualized state transitions</w:t>
      </w:r>
      <w:r w:rsidR="00075E11">
        <w:rPr>
          <w:rFonts w:ascii="Times New Roman" w:hAnsi="Times New Roman" w:cs="Times New Roman"/>
          <w:sz w:val="24"/>
          <w:szCs w:val="24"/>
        </w:rPr>
        <w:t>)</w:t>
      </w:r>
      <w:r>
        <w:rPr>
          <w:rFonts w:ascii="Times New Roman" w:hAnsi="Times New Roman" w:cs="Times New Roman"/>
          <w:sz w:val="24"/>
          <w:szCs w:val="24"/>
        </w:rPr>
        <w:t xml:space="preserve">, while the entailment relations of the environment </w:t>
      </w:r>
      <w:r w:rsidR="00075E11">
        <w:rPr>
          <w:rFonts w:ascii="Times New Roman" w:hAnsi="Times New Roman" w:cs="Times New Roman"/>
          <w:sz w:val="24"/>
          <w:szCs w:val="24"/>
        </w:rPr>
        <w:t>remain non-conceptualized and become in a typical case manifest as unaccounted or vaguely accounted influences on system states.</w:t>
      </w:r>
      <w:r>
        <w:rPr>
          <w:rFonts w:ascii="Times New Roman" w:hAnsi="Times New Roman" w:cs="Times New Roman"/>
          <w:sz w:val="24"/>
          <w:szCs w:val="24"/>
        </w:rPr>
        <w:t xml:space="preserve"> With a genuine system extracted out of the ambience, it is possible to engage into a commuting modeling relation.</w:t>
      </w:r>
    </w:p>
    <w:p w14:paraId="1718C4F2" w14:textId="47CFDFF4" w:rsidR="005B3098" w:rsidRDefault="002016DE" w:rsidP="002016DE">
      <w:pPr>
        <w:spacing w:line="240" w:lineRule="auto"/>
        <w:ind w:left="1304" w:firstLine="1"/>
        <w:rPr>
          <w:rFonts w:ascii="Times New Roman" w:hAnsi="Times New Roman" w:cs="Times New Roman"/>
          <w:i/>
          <w:iCs/>
          <w:sz w:val="24"/>
          <w:szCs w:val="24"/>
        </w:rPr>
      </w:pPr>
      <w:r>
        <w:rPr>
          <w:rFonts w:ascii="Times New Roman" w:hAnsi="Times New Roman" w:cs="Times New Roman"/>
          <w:i/>
          <w:iCs/>
          <w:sz w:val="24"/>
          <w:szCs w:val="24"/>
        </w:rPr>
        <w:t xml:space="preserve">1.1 </w:t>
      </w:r>
      <w:r w:rsidR="00EC6606">
        <w:rPr>
          <w:rFonts w:ascii="Times New Roman" w:hAnsi="Times New Roman" w:cs="Times New Roman"/>
          <w:i/>
          <w:iCs/>
          <w:sz w:val="24"/>
          <w:szCs w:val="24"/>
        </w:rPr>
        <w:t>REALIST PART</w:t>
      </w:r>
    </w:p>
    <w:p w14:paraId="2C4837FB" w14:textId="3A07A4F5" w:rsidR="005B3098" w:rsidRDefault="005B3098" w:rsidP="005B3098">
      <w:pPr>
        <w:spacing w:line="240" w:lineRule="auto"/>
        <w:ind w:left="1304" w:firstLine="1"/>
        <w:rPr>
          <w:rFonts w:ascii="Times New Roman" w:hAnsi="Times New Roman" w:cs="Times New Roman"/>
          <w:sz w:val="24"/>
          <w:szCs w:val="24"/>
        </w:rPr>
      </w:pPr>
      <w:r>
        <w:rPr>
          <w:rFonts w:ascii="Times New Roman" w:hAnsi="Times New Roman" w:cs="Times New Roman"/>
          <w:sz w:val="24"/>
          <w:szCs w:val="24"/>
        </w:rPr>
        <w:t>As in the traditional realist’s argument, it would be miraculous if</w:t>
      </w:r>
      <w:r w:rsidR="00956E1B">
        <w:rPr>
          <w:rFonts w:ascii="Times New Roman" w:hAnsi="Times New Roman" w:cs="Times New Roman"/>
          <w:sz w:val="24"/>
          <w:szCs w:val="24"/>
        </w:rPr>
        <w:t xml:space="preserve"> in a commuting modeling relation</w:t>
      </w:r>
      <w:r>
        <w:rPr>
          <w:rFonts w:ascii="Times New Roman" w:hAnsi="Times New Roman" w:cs="Times New Roman"/>
          <w:sz w:val="24"/>
          <w:szCs w:val="24"/>
        </w:rPr>
        <w:t xml:space="preserve"> the “scientist’s path”, consisting of encoding, inferential entailment, and decoding, would coincide by accident with the “natural path”, consisting of causal entailments of the world. Moreover, whenever the paths do not coincide, </w:t>
      </w:r>
      <w:r w:rsidR="00E30877">
        <w:rPr>
          <w:rFonts w:ascii="Times New Roman" w:hAnsi="Times New Roman" w:cs="Times New Roman"/>
          <w:sz w:val="24"/>
          <w:szCs w:val="24"/>
        </w:rPr>
        <w:t>the elements of the</w:t>
      </w:r>
      <w:r>
        <w:rPr>
          <w:rFonts w:ascii="Times New Roman" w:hAnsi="Times New Roman" w:cs="Times New Roman"/>
          <w:sz w:val="24"/>
          <w:szCs w:val="24"/>
        </w:rPr>
        <w:t xml:space="preserve"> scientist’s path </w:t>
      </w:r>
      <w:r w:rsidR="00E30877">
        <w:rPr>
          <w:rFonts w:ascii="Times New Roman" w:hAnsi="Times New Roman" w:cs="Times New Roman"/>
          <w:sz w:val="24"/>
          <w:szCs w:val="24"/>
        </w:rPr>
        <w:t>are</w:t>
      </w:r>
      <w:r>
        <w:rPr>
          <w:rFonts w:ascii="Times New Roman" w:hAnsi="Times New Roman" w:cs="Times New Roman"/>
          <w:sz w:val="24"/>
          <w:szCs w:val="24"/>
        </w:rPr>
        <w:t xml:space="preserve"> to be replaced or modified, </w:t>
      </w:r>
      <w:r w:rsidR="00075E11">
        <w:rPr>
          <w:rFonts w:ascii="Times New Roman" w:hAnsi="Times New Roman" w:cs="Times New Roman"/>
          <w:sz w:val="24"/>
          <w:szCs w:val="24"/>
        </w:rPr>
        <w:t>i</w:t>
      </w:r>
      <w:r>
        <w:rPr>
          <w:rFonts w:ascii="Times New Roman" w:hAnsi="Times New Roman" w:cs="Times New Roman"/>
          <w:sz w:val="24"/>
          <w:szCs w:val="24"/>
        </w:rPr>
        <w:t>mpl</w:t>
      </w:r>
      <w:r w:rsidR="00075E11">
        <w:rPr>
          <w:rFonts w:ascii="Times New Roman" w:hAnsi="Times New Roman" w:cs="Times New Roman"/>
          <w:sz w:val="24"/>
          <w:szCs w:val="24"/>
        </w:rPr>
        <w:t>ying</w:t>
      </w:r>
      <w:r>
        <w:rPr>
          <w:rFonts w:ascii="Times New Roman" w:hAnsi="Times New Roman" w:cs="Times New Roman"/>
          <w:sz w:val="24"/>
          <w:szCs w:val="24"/>
        </w:rPr>
        <w:t xml:space="preserve"> that at least </w:t>
      </w:r>
      <w:r w:rsidR="00075E11">
        <w:rPr>
          <w:rFonts w:ascii="Times New Roman" w:hAnsi="Times New Roman" w:cs="Times New Roman"/>
          <w:sz w:val="24"/>
          <w:szCs w:val="24"/>
        </w:rPr>
        <w:t>when</w:t>
      </w:r>
      <w:r>
        <w:rPr>
          <w:rFonts w:ascii="Times New Roman" w:hAnsi="Times New Roman" w:cs="Times New Roman"/>
          <w:sz w:val="24"/>
          <w:szCs w:val="24"/>
        </w:rPr>
        <w:t xml:space="preserve"> an already extracted system is concerned, it is the</w:t>
      </w:r>
      <w:r w:rsidR="00075E11">
        <w:rPr>
          <w:rFonts w:ascii="Times New Roman" w:hAnsi="Times New Roman" w:cs="Times New Roman"/>
          <w:sz w:val="24"/>
          <w:szCs w:val="24"/>
        </w:rPr>
        <w:t xml:space="preserve"> world</w:t>
      </w:r>
      <w:r>
        <w:rPr>
          <w:rFonts w:ascii="Times New Roman" w:hAnsi="Times New Roman" w:cs="Times New Roman"/>
          <w:sz w:val="24"/>
          <w:szCs w:val="24"/>
        </w:rPr>
        <w:t xml:space="preserve"> from which the model acquires its form, and not the other way around.</w:t>
      </w:r>
    </w:p>
    <w:p w14:paraId="69985745" w14:textId="72C343A0" w:rsidR="005B3098" w:rsidRDefault="002016DE" w:rsidP="005B3098">
      <w:pPr>
        <w:spacing w:line="240" w:lineRule="auto"/>
        <w:ind w:left="1304" w:firstLine="1"/>
        <w:rPr>
          <w:rFonts w:ascii="Times New Roman" w:hAnsi="Times New Roman" w:cs="Times New Roman"/>
          <w:i/>
          <w:iCs/>
          <w:sz w:val="24"/>
          <w:szCs w:val="24"/>
        </w:rPr>
      </w:pPr>
      <w:r>
        <w:rPr>
          <w:rFonts w:ascii="Times New Roman" w:hAnsi="Times New Roman" w:cs="Times New Roman"/>
          <w:i/>
          <w:iCs/>
          <w:sz w:val="24"/>
          <w:szCs w:val="24"/>
        </w:rPr>
        <w:t xml:space="preserve">1.2 </w:t>
      </w:r>
      <w:r w:rsidR="00EC6606">
        <w:rPr>
          <w:rFonts w:ascii="Times New Roman" w:hAnsi="Times New Roman" w:cs="Times New Roman"/>
          <w:i/>
          <w:iCs/>
          <w:sz w:val="24"/>
          <w:szCs w:val="24"/>
        </w:rPr>
        <w:t>PERSPECTIVAL PART</w:t>
      </w:r>
    </w:p>
    <w:p w14:paraId="1458F006" w14:textId="720AFAE7" w:rsidR="005B3098" w:rsidRDefault="005B3098" w:rsidP="005B3098">
      <w:pPr>
        <w:spacing w:line="240" w:lineRule="auto"/>
        <w:ind w:left="1304" w:firstLine="1"/>
        <w:rPr>
          <w:rFonts w:ascii="Times New Roman" w:hAnsi="Times New Roman" w:cs="Times New Roman"/>
          <w:sz w:val="24"/>
          <w:szCs w:val="24"/>
        </w:rPr>
      </w:pPr>
      <w:r>
        <w:rPr>
          <w:rFonts w:ascii="Times New Roman" w:hAnsi="Times New Roman" w:cs="Times New Roman"/>
          <w:sz w:val="24"/>
          <w:szCs w:val="24"/>
        </w:rPr>
        <w:t xml:space="preserve">Where and how the system-environment boundary arises depend on the scientist’s </w:t>
      </w:r>
      <w:r w:rsidR="00E30877">
        <w:rPr>
          <w:rFonts w:ascii="Times New Roman" w:hAnsi="Times New Roman" w:cs="Times New Roman"/>
          <w:sz w:val="24"/>
          <w:szCs w:val="24"/>
        </w:rPr>
        <w:t xml:space="preserve">aims and </w:t>
      </w:r>
      <w:r>
        <w:rPr>
          <w:rFonts w:ascii="Times New Roman" w:hAnsi="Times New Roman" w:cs="Times New Roman"/>
          <w:sz w:val="24"/>
          <w:szCs w:val="24"/>
        </w:rPr>
        <w:t xml:space="preserve">manner of interacting with the world, and is thereby perspectival. Knowledge </w:t>
      </w:r>
      <w:r>
        <w:rPr>
          <w:rFonts w:ascii="Times New Roman" w:hAnsi="Times New Roman" w:cs="Times New Roman"/>
          <w:sz w:val="24"/>
          <w:szCs w:val="24"/>
        </w:rPr>
        <w:lastRenderedPageBreak/>
        <w:t>obtained about a particular extracted system is valid only to the extent that the excluded environmental entailments remain absent or within appropriate limits.</w:t>
      </w:r>
    </w:p>
    <w:p w14:paraId="32FCD69F" w14:textId="7AD0AB5F" w:rsidR="005B3098" w:rsidRDefault="002016DE" w:rsidP="005B30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5B3098">
        <w:rPr>
          <w:rFonts w:ascii="Times New Roman" w:hAnsi="Times New Roman" w:cs="Times New Roman"/>
          <w:b/>
          <w:bCs/>
          <w:sz w:val="24"/>
          <w:szCs w:val="24"/>
        </w:rPr>
        <w:tab/>
      </w:r>
      <w:r w:rsidR="00EC6606">
        <w:rPr>
          <w:rFonts w:ascii="Times New Roman" w:hAnsi="Times New Roman" w:cs="Times New Roman"/>
          <w:b/>
          <w:bCs/>
          <w:sz w:val="24"/>
          <w:szCs w:val="24"/>
        </w:rPr>
        <w:t xml:space="preserve">The second root of perspectivism: </w:t>
      </w:r>
      <w:r w:rsidR="00956E1B">
        <w:rPr>
          <w:rFonts w:ascii="Times New Roman" w:hAnsi="Times New Roman" w:cs="Times New Roman"/>
          <w:b/>
          <w:bCs/>
          <w:sz w:val="24"/>
          <w:szCs w:val="24"/>
        </w:rPr>
        <w:t>“</w:t>
      </w:r>
      <w:r w:rsidR="005B3098">
        <w:rPr>
          <w:rFonts w:ascii="Times New Roman" w:hAnsi="Times New Roman" w:cs="Times New Roman"/>
          <w:b/>
          <w:bCs/>
          <w:sz w:val="24"/>
          <w:szCs w:val="24"/>
        </w:rPr>
        <w:t>Axiom</w:t>
      </w:r>
      <w:r w:rsidR="00956E1B">
        <w:rPr>
          <w:rFonts w:ascii="Times New Roman" w:hAnsi="Times New Roman" w:cs="Times New Roman"/>
          <w:b/>
          <w:bCs/>
          <w:sz w:val="24"/>
          <w:szCs w:val="24"/>
        </w:rPr>
        <w:t>s”</w:t>
      </w:r>
      <w:r w:rsidR="005B3098">
        <w:rPr>
          <w:rFonts w:ascii="Times New Roman" w:hAnsi="Times New Roman" w:cs="Times New Roman"/>
          <w:b/>
          <w:bCs/>
          <w:sz w:val="24"/>
          <w:szCs w:val="24"/>
        </w:rPr>
        <w:t xml:space="preserve"> of </w:t>
      </w:r>
      <w:r w:rsidR="00EC6606">
        <w:rPr>
          <w:rFonts w:ascii="Times New Roman" w:hAnsi="Times New Roman" w:cs="Times New Roman"/>
          <w:b/>
          <w:bCs/>
          <w:sz w:val="24"/>
          <w:szCs w:val="24"/>
        </w:rPr>
        <w:t>c</w:t>
      </w:r>
      <w:r w:rsidR="005B3098">
        <w:rPr>
          <w:rFonts w:ascii="Times New Roman" w:hAnsi="Times New Roman" w:cs="Times New Roman"/>
          <w:b/>
          <w:bCs/>
          <w:sz w:val="24"/>
          <w:szCs w:val="24"/>
        </w:rPr>
        <w:t>omplexity</w:t>
      </w:r>
    </w:p>
    <w:p w14:paraId="29382AF9" w14:textId="2411455F" w:rsidR="005B3098" w:rsidRDefault="005B3098" w:rsidP="005B3098">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The characteristic property of complex systems is that no single family of observables, related to one another by a single mode of entailment, suffices as a description of a system. </w:t>
      </w:r>
      <w:r w:rsidR="00E30877">
        <w:rPr>
          <w:rFonts w:ascii="Times New Roman" w:hAnsi="Times New Roman" w:cs="Times New Roman"/>
          <w:sz w:val="24"/>
          <w:szCs w:val="24"/>
        </w:rPr>
        <w:t xml:space="preserve">The reason for this is that in complex systems entailments themselves are entailed in non-trivial ways by other entailments within the same system. </w:t>
      </w:r>
      <w:r>
        <w:rPr>
          <w:rFonts w:ascii="Times New Roman" w:hAnsi="Times New Roman" w:cs="Times New Roman"/>
          <w:sz w:val="24"/>
          <w:szCs w:val="24"/>
        </w:rPr>
        <w:t xml:space="preserve">Therefore, </w:t>
      </w:r>
      <w:r w:rsidR="00E30877">
        <w:rPr>
          <w:rFonts w:ascii="Times New Roman" w:hAnsi="Times New Roman" w:cs="Times New Roman"/>
          <w:sz w:val="24"/>
          <w:szCs w:val="24"/>
        </w:rPr>
        <w:t>what enters into a scientific description of a complex system is in the general case a subsystem of the original system</w:t>
      </w:r>
      <w:r>
        <w:rPr>
          <w:rFonts w:ascii="Times New Roman" w:hAnsi="Times New Roman" w:cs="Times New Roman"/>
          <w:sz w:val="24"/>
          <w:szCs w:val="24"/>
        </w:rPr>
        <w:t xml:space="preserve">. </w:t>
      </w:r>
      <w:r w:rsidR="00E30877">
        <w:rPr>
          <w:rFonts w:ascii="Times New Roman" w:hAnsi="Times New Roman" w:cs="Times New Roman"/>
          <w:sz w:val="24"/>
          <w:szCs w:val="24"/>
        </w:rPr>
        <w:t>For the above reasons, a</w:t>
      </w:r>
      <w:r>
        <w:rPr>
          <w:rFonts w:ascii="Times New Roman" w:hAnsi="Times New Roman" w:cs="Times New Roman"/>
          <w:sz w:val="24"/>
          <w:szCs w:val="24"/>
        </w:rPr>
        <w:t xml:space="preserve"> subsystem extracted out of a complex system behaves differently from a subsystem embedded into the intact total system.</w:t>
      </w:r>
    </w:p>
    <w:p w14:paraId="411D78DD" w14:textId="59B5571E" w:rsidR="005B3098" w:rsidRPr="005B3098" w:rsidRDefault="002016DE" w:rsidP="005B3098">
      <w:pPr>
        <w:spacing w:line="240" w:lineRule="auto"/>
        <w:ind w:left="1304" w:firstLine="1"/>
        <w:rPr>
          <w:rFonts w:ascii="Times New Roman" w:hAnsi="Times New Roman" w:cs="Times New Roman"/>
          <w:sz w:val="24"/>
          <w:szCs w:val="24"/>
        </w:rPr>
      </w:pPr>
      <w:r>
        <w:rPr>
          <w:rFonts w:ascii="Times New Roman" w:hAnsi="Times New Roman" w:cs="Times New Roman"/>
          <w:i/>
          <w:iCs/>
          <w:sz w:val="24"/>
          <w:szCs w:val="24"/>
        </w:rPr>
        <w:t xml:space="preserve">2.1 </w:t>
      </w:r>
      <w:r w:rsidR="00EC6606">
        <w:rPr>
          <w:rFonts w:ascii="Times New Roman" w:hAnsi="Times New Roman" w:cs="Times New Roman"/>
          <w:i/>
          <w:iCs/>
          <w:sz w:val="24"/>
          <w:szCs w:val="24"/>
        </w:rPr>
        <w:t>REALIST PART</w:t>
      </w:r>
    </w:p>
    <w:p w14:paraId="22B29EF6" w14:textId="62A5AA42" w:rsidR="005B3098" w:rsidRDefault="005B3098" w:rsidP="005B3098">
      <w:pPr>
        <w:spacing w:line="240" w:lineRule="auto"/>
        <w:ind w:left="1304"/>
        <w:rPr>
          <w:rFonts w:ascii="Times New Roman" w:hAnsi="Times New Roman" w:cs="Times New Roman"/>
          <w:sz w:val="24"/>
          <w:szCs w:val="24"/>
        </w:rPr>
      </w:pPr>
      <w:r>
        <w:rPr>
          <w:rFonts w:ascii="Times New Roman" w:hAnsi="Times New Roman" w:cs="Times New Roman"/>
          <w:sz w:val="24"/>
          <w:szCs w:val="24"/>
        </w:rPr>
        <w:t xml:space="preserve">By adjusting experimental circumstances, and the scope and accuracy of the claims, it is possible to enter into commuting modeling relations with subsystems of complex systems. Therefore, realist knowledge </w:t>
      </w:r>
      <w:r w:rsidR="00956E1B">
        <w:rPr>
          <w:rFonts w:ascii="Times New Roman" w:hAnsi="Times New Roman" w:cs="Times New Roman"/>
          <w:sz w:val="24"/>
          <w:szCs w:val="24"/>
        </w:rPr>
        <w:t>about</w:t>
      </w:r>
      <w:r>
        <w:rPr>
          <w:rFonts w:ascii="Times New Roman" w:hAnsi="Times New Roman" w:cs="Times New Roman"/>
          <w:sz w:val="24"/>
          <w:szCs w:val="24"/>
        </w:rPr>
        <w:t xml:space="preserve"> subsystems of complex systems is obtainable in the sense of 1.1.</w:t>
      </w:r>
    </w:p>
    <w:p w14:paraId="15972751" w14:textId="512B9ED9" w:rsidR="005B3098" w:rsidRDefault="002016DE" w:rsidP="00EC6606">
      <w:pPr>
        <w:spacing w:after="120" w:line="240" w:lineRule="auto"/>
        <w:ind w:left="1304"/>
        <w:rPr>
          <w:rFonts w:ascii="Times New Roman" w:hAnsi="Times New Roman" w:cs="Times New Roman"/>
          <w:i/>
          <w:iCs/>
          <w:sz w:val="24"/>
          <w:szCs w:val="24"/>
        </w:rPr>
      </w:pPr>
      <w:r>
        <w:rPr>
          <w:rFonts w:ascii="Times New Roman" w:hAnsi="Times New Roman" w:cs="Times New Roman"/>
          <w:i/>
          <w:iCs/>
          <w:sz w:val="24"/>
          <w:szCs w:val="24"/>
        </w:rPr>
        <w:t xml:space="preserve">2.2 </w:t>
      </w:r>
      <w:r w:rsidR="00EC6606">
        <w:rPr>
          <w:rFonts w:ascii="Times New Roman" w:hAnsi="Times New Roman" w:cs="Times New Roman"/>
          <w:i/>
          <w:iCs/>
          <w:sz w:val="24"/>
          <w:szCs w:val="24"/>
        </w:rPr>
        <w:t>PERSPECTIVAL PART</w:t>
      </w:r>
    </w:p>
    <w:p w14:paraId="5AC53C59" w14:textId="0720F6DE" w:rsidR="005B3098" w:rsidRPr="005B3098" w:rsidRDefault="005B3098" w:rsidP="005B3098">
      <w:pPr>
        <w:spacing w:after="240" w:line="240" w:lineRule="auto"/>
        <w:ind w:left="1304"/>
        <w:rPr>
          <w:rFonts w:ascii="Times New Roman" w:hAnsi="Times New Roman" w:cs="Times New Roman"/>
          <w:i/>
          <w:iCs/>
          <w:sz w:val="24"/>
          <w:szCs w:val="24"/>
        </w:rPr>
      </w:pPr>
      <w:r>
        <w:rPr>
          <w:rFonts w:ascii="Times New Roman" w:hAnsi="Times New Roman" w:cs="Times New Roman"/>
          <w:sz w:val="24"/>
          <w:szCs w:val="24"/>
        </w:rPr>
        <w:t>Claims about intact complex systems on the basis of subsystems are perspectival in the sense of 1.2, albeit remarkably more strongly so because the excluded “environment” generally consists in entailment relations upon which the character and integrity of the intact complex system, and hence also the character of the subsystem itself, essentially depend.</w:t>
      </w:r>
    </w:p>
    <w:p w14:paraId="16C4BEC6" w14:textId="4E92351F" w:rsidR="005B3098" w:rsidRDefault="00E30877" w:rsidP="005B3098">
      <w:pPr>
        <w:spacing w:line="360" w:lineRule="auto"/>
        <w:rPr>
          <w:rFonts w:ascii="Times New Roman" w:hAnsi="Times New Roman" w:cs="Times New Roman"/>
          <w:sz w:val="24"/>
          <w:szCs w:val="24"/>
        </w:rPr>
      </w:pPr>
      <w:r>
        <w:rPr>
          <w:rFonts w:ascii="Times New Roman" w:hAnsi="Times New Roman" w:cs="Times New Roman"/>
          <w:sz w:val="24"/>
          <w:szCs w:val="24"/>
        </w:rPr>
        <w:t>Thus, t</w:t>
      </w:r>
      <w:r w:rsidR="005B3098">
        <w:rPr>
          <w:rFonts w:ascii="Times New Roman" w:hAnsi="Times New Roman" w:cs="Times New Roman"/>
          <w:sz w:val="24"/>
          <w:szCs w:val="24"/>
        </w:rPr>
        <w:t xml:space="preserve">his scheme </w:t>
      </w:r>
      <w:r w:rsidR="00BD53FD">
        <w:rPr>
          <w:rFonts w:ascii="Times New Roman" w:hAnsi="Times New Roman" w:cs="Times New Roman"/>
          <w:sz w:val="24"/>
          <w:szCs w:val="24"/>
        </w:rPr>
        <w:t>seems to imply</w:t>
      </w:r>
      <w:r w:rsidR="005B3098">
        <w:rPr>
          <w:rFonts w:ascii="Times New Roman" w:hAnsi="Times New Roman" w:cs="Times New Roman"/>
          <w:sz w:val="24"/>
          <w:szCs w:val="24"/>
        </w:rPr>
        <w:t xml:space="preserve"> that while </w:t>
      </w:r>
      <w:r w:rsidR="005B3098">
        <w:rPr>
          <w:rFonts w:ascii="Times New Roman" w:hAnsi="Times New Roman" w:cs="Times New Roman"/>
          <w:i/>
          <w:iCs/>
          <w:sz w:val="24"/>
          <w:szCs w:val="24"/>
        </w:rPr>
        <w:t>many things</w:t>
      </w:r>
      <w:r w:rsidR="005B3098">
        <w:rPr>
          <w:rFonts w:ascii="Times New Roman" w:hAnsi="Times New Roman" w:cs="Times New Roman"/>
          <w:sz w:val="24"/>
          <w:szCs w:val="24"/>
        </w:rPr>
        <w:t xml:space="preserve"> can be said </w:t>
      </w:r>
      <w:r w:rsidR="00BD53FD">
        <w:rPr>
          <w:rFonts w:ascii="Times New Roman" w:hAnsi="Times New Roman" w:cs="Times New Roman"/>
          <w:sz w:val="24"/>
          <w:szCs w:val="24"/>
        </w:rPr>
        <w:t>about</w:t>
      </w:r>
      <w:r w:rsidR="005B3098">
        <w:rPr>
          <w:rFonts w:ascii="Times New Roman" w:hAnsi="Times New Roman" w:cs="Times New Roman"/>
          <w:sz w:val="24"/>
          <w:szCs w:val="24"/>
        </w:rPr>
        <w:t xml:space="preserve"> the world (</w:t>
      </w:r>
      <w:r w:rsidR="00E95361">
        <w:rPr>
          <w:rFonts w:ascii="Times New Roman" w:hAnsi="Times New Roman" w:cs="Times New Roman"/>
          <w:sz w:val="24"/>
          <w:szCs w:val="24"/>
        </w:rPr>
        <w:t>1.2</w:t>
      </w:r>
      <w:r w:rsidR="005B3098">
        <w:rPr>
          <w:rFonts w:ascii="Times New Roman" w:hAnsi="Times New Roman" w:cs="Times New Roman"/>
          <w:sz w:val="24"/>
          <w:szCs w:val="24"/>
        </w:rPr>
        <w:t xml:space="preserve">) </w:t>
      </w:r>
      <w:r w:rsidR="0004374D">
        <w:rPr>
          <w:rFonts w:ascii="Times New Roman" w:hAnsi="Times New Roman" w:cs="Times New Roman"/>
          <w:sz w:val="24"/>
          <w:szCs w:val="24"/>
        </w:rPr>
        <w:t>and</w:t>
      </w:r>
      <w:r w:rsidR="005B3098">
        <w:rPr>
          <w:rFonts w:ascii="Times New Roman" w:hAnsi="Times New Roman" w:cs="Times New Roman"/>
          <w:sz w:val="24"/>
          <w:szCs w:val="24"/>
        </w:rPr>
        <w:t xml:space="preserve"> about complex systems of the world (</w:t>
      </w:r>
      <w:r w:rsidR="00E95361">
        <w:rPr>
          <w:rFonts w:ascii="Times New Roman" w:hAnsi="Times New Roman" w:cs="Times New Roman"/>
          <w:sz w:val="24"/>
          <w:szCs w:val="24"/>
        </w:rPr>
        <w:t>2.2</w:t>
      </w:r>
      <w:r w:rsidR="005B3098">
        <w:rPr>
          <w:rFonts w:ascii="Times New Roman" w:hAnsi="Times New Roman" w:cs="Times New Roman"/>
          <w:sz w:val="24"/>
          <w:szCs w:val="24"/>
        </w:rPr>
        <w:t xml:space="preserve">), </w:t>
      </w:r>
      <w:r w:rsidR="003E04E8">
        <w:rPr>
          <w:rFonts w:ascii="Times New Roman" w:hAnsi="Times New Roman" w:cs="Times New Roman"/>
          <w:sz w:val="24"/>
          <w:szCs w:val="24"/>
        </w:rPr>
        <w:t>there is no need to allow that</w:t>
      </w:r>
      <w:r w:rsidR="005B3098">
        <w:rPr>
          <w:rFonts w:ascii="Times New Roman" w:hAnsi="Times New Roman" w:cs="Times New Roman"/>
          <w:sz w:val="24"/>
          <w:szCs w:val="24"/>
        </w:rPr>
        <w:t xml:space="preserve"> </w:t>
      </w:r>
      <w:r w:rsidR="005B3098">
        <w:rPr>
          <w:rFonts w:ascii="Times New Roman" w:hAnsi="Times New Roman" w:cs="Times New Roman"/>
          <w:i/>
          <w:iCs/>
          <w:sz w:val="24"/>
          <w:szCs w:val="24"/>
        </w:rPr>
        <w:t>anything</w:t>
      </w:r>
      <w:r w:rsidR="005B3098">
        <w:rPr>
          <w:rFonts w:ascii="Times New Roman" w:hAnsi="Times New Roman" w:cs="Times New Roman"/>
          <w:sz w:val="24"/>
          <w:szCs w:val="24"/>
        </w:rPr>
        <w:t xml:space="preserve"> c</w:t>
      </w:r>
      <w:r w:rsidR="003E04E8">
        <w:rPr>
          <w:rFonts w:ascii="Times New Roman" w:hAnsi="Times New Roman" w:cs="Times New Roman"/>
          <w:sz w:val="24"/>
          <w:szCs w:val="24"/>
        </w:rPr>
        <w:t>ould</w:t>
      </w:r>
      <w:r w:rsidR="005B3098">
        <w:rPr>
          <w:rFonts w:ascii="Times New Roman" w:hAnsi="Times New Roman" w:cs="Times New Roman"/>
          <w:sz w:val="24"/>
          <w:szCs w:val="24"/>
        </w:rPr>
        <w:t xml:space="preserve"> be </w:t>
      </w:r>
      <w:r w:rsidR="003E04E8">
        <w:rPr>
          <w:rFonts w:ascii="Times New Roman" w:hAnsi="Times New Roman" w:cs="Times New Roman"/>
          <w:sz w:val="24"/>
          <w:szCs w:val="24"/>
        </w:rPr>
        <w:t>said</w:t>
      </w:r>
      <w:r w:rsidR="005B3098">
        <w:rPr>
          <w:rFonts w:ascii="Times New Roman" w:hAnsi="Times New Roman" w:cs="Times New Roman"/>
          <w:sz w:val="24"/>
          <w:szCs w:val="24"/>
        </w:rPr>
        <w:t xml:space="preserve"> </w:t>
      </w:r>
      <w:r w:rsidR="00BD53FD">
        <w:rPr>
          <w:rFonts w:ascii="Times New Roman" w:hAnsi="Times New Roman" w:cs="Times New Roman"/>
          <w:sz w:val="24"/>
          <w:szCs w:val="24"/>
        </w:rPr>
        <w:t>about</w:t>
      </w:r>
      <w:r w:rsidR="005B3098">
        <w:rPr>
          <w:rFonts w:ascii="Times New Roman" w:hAnsi="Times New Roman" w:cs="Times New Roman"/>
          <w:sz w:val="24"/>
          <w:szCs w:val="24"/>
        </w:rPr>
        <w:t xml:space="preserve"> them</w:t>
      </w:r>
      <w:r w:rsidR="00E95361">
        <w:rPr>
          <w:rFonts w:ascii="Times New Roman" w:hAnsi="Times New Roman" w:cs="Times New Roman"/>
          <w:sz w:val="24"/>
          <w:szCs w:val="24"/>
        </w:rPr>
        <w:t xml:space="preserve"> (1.1 and 2.1)</w:t>
      </w:r>
      <w:r w:rsidR="005B3098">
        <w:rPr>
          <w:rFonts w:ascii="Times New Roman" w:hAnsi="Times New Roman" w:cs="Times New Roman"/>
          <w:sz w:val="24"/>
          <w:szCs w:val="24"/>
        </w:rPr>
        <w:t xml:space="preserve">, and this is indeed how I </w:t>
      </w:r>
      <w:r w:rsidR="00BD53FD">
        <w:rPr>
          <w:rFonts w:ascii="Times New Roman" w:hAnsi="Times New Roman" w:cs="Times New Roman"/>
          <w:sz w:val="24"/>
          <w:szCs w:val="24"/>
        </w:rPr>
        <w:t>would like to encapsulate</w:t>
      </w:r>
      <w:r w:rsidR="005B3098">
        <w:rPr>
          <w:rFonts w:ascii="Times New Roman" w:hAnsi="Times New Roman" w:cs="Times New Roman"/>
          <w:sz w:val="24"/>
          <w:szCs w:val="24"/>
        </w:rPr>
        <w:t xml:space="preserve"> the basic spirit of scientific perspectivism.</w:t>
      </w:r>
    </w:p>
    <w:p w14:paraId="5864F453" w14:textId="06CD8DC7" w:rsidR="00C805E5" w:rsidRPr="00CF64FC" w:rsidRDefault="00C805E5" w:rsidP="00CF64FC">
      <w:pPr>
        <w:spacing w:after="120" w:line="360" w:lineRule="auto"/>
        <w:rPr>
          <w:rFonts w:ascii="Times New Roman" w:hAnsi="Times New Roman" w:cs="Times New Roman"/>
          <w:sz w:val="24"/>
          <w:szCs w:val="24"/>
        </w:rPr>
      </w:pPr>
      <w:r>
        <w:rPr>
          <w:rFonts w:ascii="Times New Roman" w:hAnsi="Times New Roman" w:cs="Times New Roman"/>
          <w:b/>
          <w:bCs/>
          <w:sz w:val="24"/>
          <w:szCs w:val="24"/>
        </w:rPr>
        <w:t>Competing interests</w:t>
      </w:r>
    </w:p>
    <w:p w14:paraId="4CF2064C" w14:textId="0F75287E" w:rsidR="00C805E5" w:rsidRDefault="00C805E5" w:rsidP="00A548D1">
      <w:pPr>
        <w:spacing w:before="240" w:after="240" w:line="360" w:lineRule="auto"/>
        <w:rPr>
          <w:rFonts w:ascii="Times New Roman" w:hAnsi="Times New Roman" w:cs="Times New Roman"/>
          <w:sz w:val="24"/>
          <w:szCs w:val="24"/>
        </w:rPr>
      </w:pPr>
      <w:bookmarkStart w:id="0" w:name="_Hlk126930160"/>
      <w:r w:rsidRPr="00C805E5">
        <w:rPr>
          <w:rFonts w:ascii="Times New Roman" w:hAnsi="Times New Roman" w:cs="Times New Roman"/>
          <w:sz w:val="24"/>
          <w:szCs w:val="24"/>
        </w:rPr>
        <w:t>The author ha</w:t>
      </w:r>
      <w:r>
        <w:rPr>
          <w:rFonts w:ascii="Times New Roman" w:hAnsi="Times New Roman" w:cs="Times New Roman"/>
          <w:sz w:val="24"/>
          <w:szCs w:val="24"/>
        </w:rPr>
        <w:t>s</w:t>
      </w:r>
      <w:r w:rsidRPr="00C805E5">
        <w:rPr>
          <w:rFonts w:ascii="Times New Roman" w:hAnsi="Times New Roman" w:cs="Times New Roman"/>
          <w:sz w:val="24"/>
          <w:szCs w:val="24"/>
        </w:rPr>
        <w:t xml:space="preserve"> no competing interests to declare that are relevant to the content of this article</w:t>
      </w:r>
      <w:r w:rsidR="00556A9B">
        <w:rPr>
          <w:rFonts w:ascii="Times New Roman" w:hAnsi="Times New Roman" w:cs="Times New Roman"/>
          <w:sz w:val="24"/>
          <w:szCs w:val="24"/>
        </w:rPr>
        <w:t>.</w:t>
      </w:r>
    </w:p>
    <w:p w14:paraId="1C9F292A" w14:textId="73CFB572" w:rsidR="00556A9B" w:rsidRDefault="00556A9B" w:rsidP="00A548D1">
      <w:pPr>
        <w:spacing w:before="240" w:after="240" w:line="360" w:lineRule="auto"/>
        <w:rPr>
          <w:rFonts w:ascii="Times New Roman" w:hAnsi="Times New Roman" w:cs="Times New Roman"/>
          <w:b/>
          <w:bCs/>
          <w:sz w:val="24"/>
          <w:szCs w:val="24"/>
        </w:rPr>
      </w:pPr>
      <w:r>
        <w:rPr>
          <w:rFonts w:ascii="Times New Roman" w:hAnsi="Times New Roman" w:cs="Times New Roman"/>
          <w:b/>
          <w:bCs/>
          <w:sz w:val="24"/>
          <w:szCs w:val="24"/>
        </w:rPr>
        <w:t>Acknowledgements</w:t>
      </w:r>
    </w:p>
    <w:p w14:paraId="0270CDC7" w14:textId="2E463B23" w:rsidR="00556A9B" w:rsidRPr="00556A9B" w:rsidRDefault="00556A9B" w:rsidP="00A548D1">
      <w:pPr>
        <w:spacing w:before="240" w:after="240" w:line="360" w:lineRule="auto"/>
        <w:rPr>
          <w:rFonts w:ascii="Times New Roman" w:hAnsi="Times New Roman" w:cs="Times New Roman"/>
          <w:sz w:val="24"/>
          <w:szCs w:val="24"/>
        </w:rPr>
      </w:pPr>
      <w:r w:rsidRPr="00556A9B">
        <w:rPr>
          <w:rFonts w:ascii="Times New Roman" w:hAnsi="Times New Roman" w:cs="Times New Roman"/>
          <w:sz w:val="24"/>
          <w:szCs w:val="24"/>
        </w:rPr>
        <w:t xml:space="preserve">I am grateful to two anonymous reviewers for </w:t>
      </w:r>
      <w:r w:rsidR="00DB70E3">
        <w:rPr>
          <w:rFonts w:ascii="Times New Roman" w:hAnsi="Times New Roman" w:cs="Times New Roman"/>
          <w:sz w:val="24"/>
          <w:szCs w:val="24"/>
        </w:rPr>
        <w:t xml:space="preserve">very </w:t>
      </w:r>
      <w:r w:rsidRPr="00556A9B">
        <w:rPr>
          <w:rFonts w:ascii="Times New Roman" w:hAnsi="Times New Roman" w:cs="Times New Roman"/>
          <w:sz w:val="24"/>
          <w:szCs w:val="24"/>
        </w:rPr>
        <w:t xml:space="preserve">thoughtful and valuable criticisms, and to Tomi </w:t>
      </w:r>
      <w:proofErr w:type="spellStart"/>
      <w:r w:rsidRPr="00556A9B">
        <w:rPr>
          <w:rFonts w:ascii="Times New Roman" w:hAnsi="Times New Roman" w:cs="Times New Roman"/>
          <w:sz w:val="24"/>
          <w:szCs w:val="24"/>
        </w:rPr>
        <w:t>Kokkonen</w:t>
      </w:r>
      <w:proofErr w:type="spellEnd"/>
      <w:r w:rsidRPr="00556A9B">
        <w:rPr>
          <w:rFonts w:ascii="Times New Roman" w:hAnsi="Times New Roman" w:cs="Times New Roman"/>
          <w:sz w:val="24"/>
          <w:szCs w:val="24"/>
        </w:rPr>
        <w:t xml:space="preserve"> and Paavo Pylkkänen for comments on an earlier version of the paper. I also want to thank Johannes </w:t>
      </w:r>
      <w:proofErr w:type="spellStart"/>
      <w:r w:rsidRPr="00556A9B">
        <w:rPr>
          <w:rFonts w:ascii="Times New Roman" w:hAnsi="Times New Roman" w:cs="Times New Roman"/>
          <w:sz w:val="24"/>
          <w:szCs w:val="24"/>
        </w:rPr>
        <w:t>Jäger</w:t>
      </w:r>
      <w:proofErr w:type="spellEnd"/>
      <w:r w:rsidRPr="00556A9B">
        <w:rPr>
          <w:rFonts w:ascii="Times New Roman" w:hAnsi="Times New Roman" w:cs="Times New Roman"/>
          <w:sz w:val="24"/>
          <w:szCs w:val="24"/>
        </w:rPr>
        <w:t xml:space="preserve">, Tarja Knuuttila, Andrea </w:t>
      </w:r>
      <w:proofErr w:type="spellStart"/>
      <w:r w:rsidRPr="00556A9B">
        <w:rPr>
          <w:rFonts w:ascii="Times New Roman" w:hAnsi="Times New Roman" w:cs="Times New Roman"/>
          <w:sz w:val="24"/>
          <w:szCs w:val="24"/>
        </w:rPr>
        <w:t>Loettgers</w:t>
      </w:r>
      <w:proofErr w:type="spellEnd"/>
      <w:r w:rsidRPr="00556A9B">
        <w:rPr>
          <w:rFonts w:ascii="Times New Roman" w:hAnsi="Times New Roman" w:cs="Times New Roman"/>
          <w:sz w:val="24"/>
          <w:szCs w:val="24"/>
        </w:rPr>
        <w:t xml:space="preserve">, Kevin </w:t>
      </w:r>
      <w:proofErr w:type="spellStart"/>
      <w:r w:rsidRPr="00556A9B">
        <w:rPr>
          <w:rFonts w:ascii="Times New Roman" w:hAnsi="Times New Roman" w:cs="Times New Roman"/>
          <w:sz w:val="24"/>
          <w:szCs w:val="24"/>
        </w:rPr>
        <w:t>Purkhauser</w:t>
      </w:r>
      <w:proofErr w:type="spellEnd"/>
      <w:r w:rsidRPr="00556A9B">
        <w:rPr>
          <w:rFonts w:ascii="Times New Roman" w:hAnsi="Times New Roman" w:cs="Times New Roman"/>
          <w:sz w:val="24"/>
          <w:szCs w:val="24"/>
        </w:rPr>
        <w:t xml:space="preserve">, Paul </w:t>
      </w:r>
      <w:proofErr w:type="spellStart"/>
      <w:r w:rsidRPr="00556A9B">
        <w:rPr>
          <w:rFonts w:ascii="Times New Roman" w:hAnsi="Times New Roman" w:cs="Times New Roman"/>
          <w:sz w:val="24"/>
          <w:szCs w:val="24"/>
        </w:rPr>
        <w:t>Poledna</w:t>
      </w:r>
      <w:proofErr w:type="spellEnd"/>
      <w:r w:rsidRPr="00556A9B">
        <w:rPr>
          <w:rFonts w:ascii="Times New Roman" w:hAnsi="Times New Roman" w:cs="Times New Roman"/>
          <w:sz w:val="24"/>
          <w:szCs w:val="24"/>
        </w:rPr>
        <w:t xml:space="preserve">, </w:t>
      </w:r>
      <w:proofErr w:type="spellStart"/>
      <w:r w:rsidRPr="00556A9B">
        <w:rPr>
          <w:rFonts w:ascii="Times New Roman" w:hAnsi="Times New Roman" w:cs="Times New Roman"/>
          <w:sz w:val="24"/>
          <w:szCs w:val="24"/>
        </w:rPr>
        <w:t>Iro</w:t>
      </w:r>
      <w:proofErr w:type="spellEnd"/>
      <w:r w:rsidRPr="00556A9B">
        <w:rPr>
          <w:rFonts w:ascii="Times New Roman" w:hAnsi="Times New Roman" w:cs="Times New Roman"/>
          <w:sz w:val="24"/>
          <w:szCs w:val="24"/>
        </w:rPr>
        <w:t xml:space="preserve"> </w:t>
      </w:r>
      <w:proofErr w:type="spellStart"/>
      <w:r w:rsidRPr="00556A9B">
        <w:rPr>
          <w:rFonts w:ascii="Times New Roman" w:hAnsi="Times New Roman" w:cs="Times New Roman"/>
          <w:sz w:val="24"/>
          <w:szCs w:val="24"/>
        </w:rPr>
        <w:t>Pierides</w:t>
      </w:r>
      <w:proofErr w:type="spellEnd"/>
      <w:r w:rsidRPr="00556A9B">
        <w:rPr>
          <w:rFonts w:ascii="Times New Roman" w:hAnsi="Times New Roman" w:cs="Times New Roman"/>
          <w:sz w:val="24"/>
          <w:szCs w:val="24"/>
        </w:rPr>
        <w:t xml:space="preserve">, and Moritz </w:t>
      </w:r>
      <w:proofErr w:type="spellStart"/>
      <w:r w:rsidRPr="00556A9B">
        <w:rPr>
          <w:rFonts w:ascii="Times New Roman" w:hAnsi="Times New Roman" w:cs="Times New Roman"/>
          <w:sz w:val="24"/>
          <w:szCs w:val="24"/>
        </w:rPr>
        <w:t>Kriegleder</w:t>
      </w:r>
      <w:proofErr w:type="spellEnd"/>
      <w:r w:rsidRPr="00556A9B">
        <w:rPr>
          <w:rFonts w:ascii="Times New Roman" w:hAnsi="Times New Roman" w:cs="Times New Roman"/>
          <w:sz w:val="24"/>
          <w:szCs w:val="24"/>
        </w:rPr>
        <w:t xml:space="preserve"> for inspiring discussions. The </w:t>
      </w:r>
      <w:r w:rsidR="00DB70E3">
        <w:rPr>
          <w:rFonts w:ascii="Times New Roman" w:hAnsi="Times New Roman" w:cs="Times New Roman"/>
          <w:sz w:val="24"/>
          <w:szCs w:val="24"/>
        </w:rPr>
        <w:t>work</w:t>
      </w:r>
      <w:r w:rsidRPr="00556A9B">
        <w:rPr>
          <w:rFonts w:ascii="Times New Roman" w:hAnsi="Times New Roman" w:cs="Times New Roman"/>
          <w:sz w:val="24"/>
          <w:szCs w:val="24"/>
        </w:rPr>
        <w:t xml:space="preserve"> was partly conducted under a grant provided by Signe and </w:t>
      </w:r>
      <w:proofErr w:type="spellStart"/>
      <w:r w:rsidRPr="00556A9B">
        <w:rPr>
          <w:rFonts w:ascii="Times New Roman" w:hAnsi="Times New Roman" w:cs="Times New Roman"/>
          <w:sz w:val="24"/>
          <w:szCs w:val="24"/>
        </w:rPr>
        <w:t>Ane</w:t>
      </w:r>
      <w:proofErr w:type="spellEnd"/>
      <w:r w:rsidRPr="00556A9B">
        <w:rPr>
          <w:rFonts w:ascii="Times New Roman" w:hAnsi="Times New Roman" w:cs="Times New Roman"/>
          <w:sz w:val="24"/>
          <w:szCs w:val="24"/>
        </w:rPr>
        <w:t xml:space="preserve"> </w:t>
      </w:r>
      <w:proofErr w:type="spellStart"/>
      <w:r w:rsidRPr="00556A9B">
        <w:rPr>
          <w:rFonts w:ascii="Times New Roman" w:hAnsi="Times New Roman" w:cs="Times New Roman"/>
          <w:sz w:val="24"/>
          <w:szCs w:val="24"/>
        </w:rPr>
        <w:t>Gyllenberg’s</w:t>
      </w:r>
      <w:proofErr w:type="spellEnd"/>
      <w:r w:rsidRPr="00556A9B">
        <w:rPr>
          <w:rFonts w:ascii="Times New Roman" w:hAnsi="Times New Roman" w:cs="Times New Roman"/>
          <w:sz w:val="24"/>
          <w:szCs w:val="24"/>
        </w:rPr>
        <w:t xml:space="preserve"> Foundation.</w:t>
      </w:r>
    </w:p>
    <w:bookmarkEnd w:id="0"/>
    <w:p w14:paraId="0A4A900B" w14:textId="49EB067E" w:rsidR="000E04D7" w:rsidRDefault="000E04D7" w:rsidP="00A548D1">
      <w:pPr>
        <w:spacing w:before="240" w:after="240"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2924A365" w14:textId="07971ED5" w:rsidR="00CD057C" w:rsidRPr="0047631D" w:rsidRDefault="00CD057C" w:rsidP="00613CD5">
      <w:pPr>
        <w:spacing w:after="120" w:line="360" w:lineRule="auto"/>
        <w:rPr>
          <w:rFonts w:ascii="Times New Roman" w:hAnsi="Times New Roman" w:cs="Times New Roman"/>
          <w:sz w:val="24"/>
          <w:szCs w:val="24"/>
        </w:rPr>
      </w:pPr>
      <w:r>
        <w:rPr>
          <w:rFonts w:ascii="Times New Roman" w:hAnsi="Times New Roman" w:cs="Times New Roman"/>
          <w:sz w:val="24"/>
          <w:szCs w:val="24"/>
        </w:rPr>
        <w:t>Bell</w:t>
      </w:r>
      <w:r w:rsidR="008F2150">
        <w:rPr>
          <w:rFonts w:ascii="Times New Roman" w:hAnsi="Times New Roman" w:cs="Times New Roman"/>
          <w:sz w:val="24"/>
          <w:szCs w:val="24"/>
        </w:rPr>
        <w:t>, J.</w:t>
      </w:r>
      <w:r>
        <w:rPr>
          <w:rFonts w:ascii="Times New Roman" w:hAnsi="Times New Roman" w:cs="Times New Roman"/>
          <w:sz w:val="24"/>
          <w:szCs w:val="24"/>
        </w:rPr>
        <w:t xml:space="preserve"> (</w:t>
      </w:r>
      <w:r w:rsidR="008F2150">
        <w:rPr>
          <w:rFonts w:ascii="Times New Roman" w:hAnsi="Times New Roman" w:cs="Times New Roman"/>
          <w:sz w:val="24"/>
          <w:szCs w:val="24"/>
        </w:rPr>
        <w:t>2004</w:t>
      </w:r>
      <w:r>
        <w:rPr>
          <w:rFonts w:ascii="Times New Roman" w:hAnsi="Times New Roman" w:cs="Times New Roman"/>
          <w:sz w:val="24"/>
          <w:szCs w:val="24"/>
        </w:rPr>
        <w:t>)</w:t>
      </w:r>
      <w:r w:rsidR="0047631D">
        <w:rPr>
          <w:rFonts w:ascii="Times New Roman" w:hAnsi="Times New Roman" w:cs="Times New Roman"/>
          <w:sz w:val="24"/>
          <w:szCs w:val="24"/>
        </w:rPr>
        <w:t xml:space="preserve"> </w:t>
      </w:r>
      <w:r w:rsidR="0047631D">
        <w:rPr>
          <w:rFonts w:ascii="Times New Roman" w:hAnsi="Times New Roman" w:cs="Times New Roman"/>
          <w:i/>
          <w:iCs/>
          <w:sz w:val="24"/>
          <w:szCs w:val="24"/>
        </w:rPr>
        <w:t>Speakable and Unspeakable in Quantum Mechanics</w:t>
      </w:r>
      <w:r w:rsidR="002E3E4A">
        <w:rPr>
          <w:rFonts w:ascii="Times New Roman" w:hAnsi="Times New Roman" w:cs="Times New Roman"/>
          <w:sz w:val="24"/>
          <w:szCs w:val="24"/>
        </w:rPr>
        <w:t xml:space="preserve"> (second edition). Cambridge University Press, Cambridge.</w:t>
      </w:r>
    </w:p>
    <w:p w14:paraId="3B71CBFA" w14:textId="5A7815F6" w:rsidR="00397447" w:rsidRPr="00397447" w:rsidRDefault="00397447" w:rsidP="00613CD5">
      <w:pPr>
        <w:spacing w:after="120" w:line="360" w:lineRule="auto"/>
        <w:rPr>
          <w:rFonts w:ascii="Times New Roman" w:hAnsi="Times New Roman" w:cs="Times New Roman"/>
          <w:sz w:val="24"/>
          <w:szCs w:val="24"/>
        </w:rPr>
      </w:pPr>
      <w:proofErr w:type="spellStart"/>
      <w:r w:rsidRPr="00397447">
        <w:rPr>
          <w:rFonts w:ascii="Times New Roman" w:hAnsi="Times New Roman" w:cs="Times New Roman"/>
          <w:sz w:val="24"/>
          <w:szCs w:val="24"/>
        </w:rPr>
        <w:lastRenderedPageBreak/>
        <w:t>Buonomano</w:t>
      </w:r>
      <w:proofErr w:type="spellEnd"/>
      <w:r w:rsidRPr="00397447">
        <w:rPr>
          <w:rFonts w:ascii="Times New Roman" w:hAnsi="Times New Roman" w:cs="Times New Roman"/>
          <w:sz w:val="24"/>
          <w:szCs w:val="24"/>
        </w:rPr>
        <w:t>, D. (2017). </w:t>
      </w:r>
      <w:r w:rsidRPr="00397447">
        <w:rPr>
          <w:rFonts w:ascii="Times New Roman" w:hAnsi="Times New Roman" w:cs="Times New Roman"/>
          <w:i/>
          <w:iCs/>
          <w:sz w:val="24"/>
          <w:szCs w:val="24"/>
        </w:rPr>
        <w:t xml:space="preserve">Your </w:t>
      </w:r>
      <w:r w:rsidR="007C295A">
        <w:rPr>
          <w:rFonts w:ascii="Times New Roman" w:hAnsi="Times New Roman" w:cs="Times New Roman"/>
          <w:i/>
          <w:iCs/>
          <w:sz w:val="24"/>
          <w:szCs w:val="24"/>
        </w:rPr>
        <w:t>B</w:t>
      </w:r>
      <w:r w:rsidRPr="00397447">
        <w:rPr>
          <w:rFonts w:ascii="Times New Roman" w:hAnsi="Times New Roman" w:cs="Times New Roman"/>
          <w:i/>
          <w:iCs/>
          <w:sz w:val="24"/>
          <w:szCs w:val="24"/>
        </w:rPr>
        <w:t xml:space="preserve">rain </w:t>
      </w:r>
      <w:r w:rsidR="007C295A">
        <w:rPr>
          <w:rFonts w:ascii="Times New Roman" w:hAnsi="Times New Roman" w:cs="Times New Roman"/>
          <w:i/>
          <w:iCs/>
          <w:sz w:val="24"/>
          <w:szCs w:val="24"/>
        </w:rPr>
        <w:t>I</w:t>
      </w:r>
      <w:r w:rsidRPr="00397447">
        <w:rPr>
          <w:rFonts w:ascii="Times New Roman" w:hAnsi="Times New Roman" w:cs="Times New Roman"/>
          <w:i/>
          <w:iCs/>
          <w:sz w:val="24"/>
          <w:szCs w:val="24"/>
        </w:rPr>
        <w:t xml:space="preserve">s a </w:t>
      </w:r>
      <w:r w:rsidR="007C295A">
        <w:rPr>
          <w:rFonts w:ascii="Times New Roman" w:hAnsi="Times New Roman" w:cs="Times New Roman"/>
          <w:i/>
          <w:iCs/>
          <w:sz w:val="24"/>
          <w:szCs w:val="24"/>
        </w:rPr>
        <w:t>T</w:t>
      </w:r>
      <w:r w:rsidRPr="00397447">
        <w:rPr>
          <w:rFonts w:ascii="Times New Roman" w:hAnsi="Times New Roman" w:cs="Times New Roman"/>
          <w:i/>
          <w:iCs/>
          <w:sz w:val="24"/>
          <w:szCs w:val="24"/>
        </w:rPr>
        <w:t xml:space="preserve">ime </w:t>
      </w:r>
      <w:r w:rsidR="007C295A">
        <w:rPr>
          <w:rFonts w:ascii="Times New Roman" w:hAnsi="Times New Roman" w:cs="Times New Roman"/>
          <w:i/>
          <w:iCs/>
          <w:sz w:val="24"/>
          <w:szCs w:val="24"/>
        </w:rPr>
        <w:t>M</w:t>
      </w:r>
      <w:r w:rsidRPr="00397447">
        <w:rPr>
          <w:rFonts w:ascii="Times New Roman" w:hAnsi="Times New Roman" w:cs="Times New Roman"/>
          <w:i/>
          <w:iCs/>
          <w:sz w:val="24"/>
          <w:szCs w:val="24"/>
        </w:rPr>
        <w:t xml:space="preserve">achine. </w:t>
      </w:r>
      <w:r w:rsidR="00122057">
        <w:rPr>
          <w:rFonts w:ascii="Times New Roman" w:hAnsi="Times New Roman" w:cs="Times New Roman"/>
          <w:i/>
          <w:iCs/>
          <w:sz w:val="24"/>
          <w:szCs w:val="24"/>
        </w:rPr>
        <w:t>T</w:t>
      </w:r>
      <w:r w:rsidRPr="00397447">
        <w:rPr>
          <w:rFonts w:ascii="Times New Roman" w:hAnsi="Times New Roman" w:cs="Times New Roman"/>
          <w:i/>
          <w:iCs/>
          <w:sz w:val="24"/>
          <w:szCs w:val="24"/>
        </w:rPr>
        <w:t xml:space="preserve">he </w:t>
      </w:r>
      <w:r w:rsidR="007C295A">
        <w:rPr>
          <w:rFonts w:ascii="Times New Roman" w:hAnsi="Times New Roman" w:cs="Times New Roman"/>
          <w:i/>
          <w:iCs/>
          <w:sz w:val="24"/>
          <w:szCs w:val="24"/>
        </w:rPr>
        <w:t>N</w:t>
      </w:r>
      <w:r w:rsidRPr="00397447">
        <w:rPr>
          <w:rFonts w:ascii="Times New Roman" w:hAnsi="Times New Roman" w:cs="Times New Roman"/>
          <w:i/>
          <w:iCs/>
          <w:sz w:val="24"/>
          <w:szCs w:val="24"/>
        </w:rPr>
        <w:t xml:space="preserve">euroscience and </w:t>
      </w:r>
      <w:r w:rsidR="007C295A">
        <w:rPr>
          <w:rFonts w:ascii="Times New Roman" w:hAnsi="Times New Roman" w:cs="Times New Roman"/>
          <w:i/>
          <w:iCs/>
          <w:sz w:val="24"/>
          <w:szCs w:val="24"/>
        </w:rPr>
        <w:t>P</w:t>
      </w:r>
      <w:r w:rsidRPr="00397447">
        <w:rPr>
          <w:rFonts w:ascii="Times New Roman" w:hAnsi="Times New Roman" w:cs="Times New Roman"/>
          <w:i/>
          <w:iCs/>
          <w:sz w:val="24"/>
          <w:szCs w:val="24"/>
        </w:rPr>
        <w:t xml:space="preserve">hysics of </w:t>
      </w:r>
      <w:r w:rsidR="007C295A">
        <w:rPr>
          <w:rFonts w:ascii="Times New Roman" w:hAnsi="Times New Roman" w:cs="Times New Roman"/>
          <w:i/>
          <w:iCs/>
          <w:sz w:val="24"/>
          <w:szCs w:val="24"/>
        </w:rPr>
        <w:t>T</w:t>
      </w:r>
      <w:r w:rsidRPr="00397447">
        <w:rPr>
          <w:rFonts w:ascii="Times New Roman" w:hAnsi="Times New Roman" w:cs="Times New Roman"/>
          <w:i/>
          <w:iCs/>
          <w:sz w:val="24"/>
          <w:szCs w:val="24"/>
        </w:rPr>
        <w:t>ime</w:t>
      </w:r>
      <w:r w:rsidRPr="00397447">
        <w:rPr>
          <w:rFonts w:ascii="Times New Roman" w:hAnsi="Times New Roman" w:cs="Times New Roman"/>
          <w:sz w:val="24"/>
          <w:szCs w:val="24"/>
        </w:rPr>
        <w:t xml:space="preserve">. W. </w:t>
      </w:r>
      <w:proofErr w:type="spellStart"/>
      <w:r w:rsidRPr="00397447">
        <w:rPr>
          <w:rFonts w:ascii="Times New Roman" w:hAnsi="Times New Roman" w:cs="Times New Roman"/>
          <w:sz w:val="24"/>
          <w:szCs w:val="24"/>
        </w:rPr>
        <w:t>W.Norton</w:t>
      </w:r>
      <w:proofErr w:type="spellEnd"/>
      <w:r w:rsidRPr="00397447">
        <w:rPr>
          <w:rFonts w:ascii="Times New Roman" w:hAnsi="Times New Roman" w:cs="Times New Roman"/>
          <w:sz w:val="24"/>
          <w:szCs w:val="24"/>
        </w:rPr>
        <w:t xml:space="preserve"> &amp; Company, Inc., New York</w:t>
      </w:r>
      <w:r w:rsidR="005074C3">
        <w:rPr>
          <w:rFonts w:ascii="Times New Roman" w:hAnsi="Times New Roman" w:cs="Times New Roman"/>
          <w:sz w:val="24"/>
          <w:szCs w:val="24"/>
        </w:rPr>
        <w:t>.</w:t>
      </w:r>
    </w:p>
    <w:p w14:paraId="48B30FF0" w14:textId="789973BE" w:rsidR="00376DC5" w:rsidRPr="00705841" w:rsidRDefault="00376DC5" w:rsidP="00613CD5">
      <w:pPr>
        <w:spacing w:after="120" w:line="360" w:lineRule="auto"/>
        <w:rPr>
          <w:rFonts w:ascii="Times New Roman" w:hAnsi="Times New Roman" w:cs="Times New Roman"/>
          <w:sz w:val="24"/>
          <w:szCs w:val="24"/>
        </w:rPr>
      </w:pPr>
      <w:r w:rsidRPr="005074C3">
        <w:rPr>
          <w:rFonts w:ascii="Times New Roman" w:hAnsi="Times New Roman" w:cs="Times New Roman"/>
          <w:sz w:val="24"/>
          <w:szCs w:val="24"/>
        </w:rPr>
        <w:t>Cárdenas</w:t>
      </w:r>
      <w:r w:rsidR="005074C3">
        <w:rPr>
          <w:rFonts w:ascii="Times New Roman" w:hAnsi="Times New Roman" w:cs="Times New Roman"/>
          <w:sz w:val="24"/>
          <w:szCs w:val="24"/>
        </w:rPr>
        <w:t>,</w:t>
      </w:r>
      <w:r w:rsidRPr="005074C3">
        <w:rPr>
          <w:rFonts w:ascii="Times New Roman" w:hAnsi="Times New Roman" w:cs="Times New Roman"/>
          <w:sz w:val="24"/>
          <w:szCs w:val="24"/>
        </w:rPr>
        <w:t xml:space="preserve"> </w:t>
      </w:r>
      <w:r w:rsidR="00705841" w:rsidRPr="005074C3">
        <w:rPr>
          <w:rFonts w:ascii="Times New Roman" w:hAnsi="Times New Roman" w:cs="Times New Roman"/>
          <w:sz w:val="24"/>
          <w:szCs w:val="24"/>
        </w:rPr>
        <w:t>M</w:t>
      </w:r>
      <w:r w:rsidR="005074C3" w:rsidRPr="005074C3">
        <w:rPr>
          <w:rFonts w:ascii="Times New Roman" w:hAnsi="Times New Roman" w:cs="Times New Roman"/>
          <w:sz w:val="24"/>
          <w:szCs w:val="24"/>
        </w:rPr>
        <w:t>.</w:t>
      </w:r>
      <w:r w:rsidR="00705841" w:rsidRPr="005074C3">
        <w:rPr>
          <w:rFonts w:ascii="Times New Roman" w:hAnsi="Times New Roman" w:cs="Times New Roman"/>
          <w:sz w:val="24"/>
          <w:szCs w:val="24"/>
        </w:rPr>
        <w:t>L</w:t>
      </w:r>
      <w:r w:rsidR="005074C3" w:rsidRPr="005074C3">
        <w:rPr>
          <w:rFonts w:ascii="Times New Roman" w:hAnsi="Times New Roman" w:cs="Times New Roman"/>
          <w:sz w:val="24"/>
          <w:szCs w:val="24"/>
        </w:rPr>
        <w:t>.</w:t>
      </w:r>
      <w:r w:rsidR="00705841" w:rsidRPr="005074C3">
        <w:rPr>
          <w:rFonts w:ascii="Times New Roman" w:hAnsi="Times New Roman" w:cs="Times New Roman"/>
          <w:sz w:val="24"/>
          <w:szCs w:val="24"/>
        </w:rPr>
        <w:t xml:space="preserve">, </w:t>
      </w:r>
      <w:proofErr w:type="spellStart"/>
      <w:r w:rsidR="00705841" w:rsidRPr="005074C3">
        <w:rPr>
          <w:rFonts w:ascii="Times New Roman" w:hAnsi="Times New Roman" w:cs="Times New Roman"/>
          <w:sz w:val="24"/>
          <w:szCs w:val="24"/>
        </w:rPr>
        <w:t>Benomar</w:t>
      </w:r>
      <w:proofErr w:type="spellEnd"/>
      <w:r w:rsidR="005074C3">
        <w:rPr>
          <w:rFonts w:ascii="Times New Roman" w:hAnsi="Times New Roman" w:cs="Times New Roman"/>
          <w:sz w:val="24"/>
          <w:szCs w:val="24"/>
        </w:rPr>
        <w:t>,</w:t>
      </w:r>
      <w:r w:rsidR="00705841" w:rsidRPr="005074C3">
        <w:rPr>
          <w:rFonts w:ascii="Times New Roman" w:hAnsi="Times New Roman" w:cs="Times New Roman"/>
          <w:sz w:val="24"/>
          <w:szCs w:val="24"/>
        </w:rPr>
        <w:t xml:space="preserve"> S</w:t>
      </w:r>
      <w:r w:rsidR="005074C3" w:rsidRPr="005074C3">
        <w:rPr>
          <w:rFonts w:ascii="Times New Roman" w:hAnsi="Times New Roman" w:cs="Times New Roman"/>
          <w:sz w:val="24"/>
          <w:szCs w:val="24"/>
        </w:rPr>
        <w:t>. &amp;</w:t>
      </w:r>
      <w:r w:rsidR="00705841" w:rsidRPr="005074C3">
        <w:rPr>
          <w:rFonts w:ascii="Times New Roman" w:hAnsi="Times New Roman" w:cs="Times New Roman"/>
          <w:sz w:val="24"/>
          <w:szCs w:val="24"/>
        </w:rPr>
        <w:t xml:space="preserve"> </w:t>
      </w:r>
      <w:r w:rsidR="00705841">
        <w:rPr>
          <w:rFonts w:ascii="Times New Roman" w:hAnsi="Times New Roman" w:cs="Times New Roman"/>
          <w:sz w:val="24"/>
          <w:szCs w:val="24"/>
        </w:rPr>
        <w:t>Cornish-Bowden</w:t>
      </w:r>
      <w:r w:rsidR="005074C3">
        <w:rPr>
          <w:rFonts w:ascii="Times New Roman" w:hAnsi="Times New Roman" w:cs="Times New Roman"/>
          <w:sz w:val="24"/>
          <w:szCs w:val="24"/>
        </w:rPr>
        <w:t>,</w:t>
      </w:r>
      <w:r w:rsidR="00705841">
        <w:rPr>
          <w:rFonts w:ascii="Times New Roman" w:hAnsi="Times New Roman" w:cs="Times New Roman"/>
          <w:sz w:val="24"/>
          <w:szCs w:val="24"/>
        </w:rPr>
        <w:t xml:space="preserve"> A</w:t>
      </w:r>
      <w:r w:rsidR="005074C3">
        <w:rPr>
          <w:rFonts w:ascii="Times New Roman" w:hAnsi="Times New Roman" w:cs="Times New Roman"/>
          <w:sz w:val="24"/>
          <w:szCs w:val="24"/>
        </w:rPr>
        <w:t>.</w:t>
      </w:r>
      <w:r w:rsidR="00705841">
        <w:rPr>
          <w:rFonts w:ascii="Times New Roman" w:hAnsi="Times New Roman" w:cs="Times New Roman"/>
          <w:sz w:val="24"/>
          <w:szCs w:val="24"/>
        </w:rPr>
        <w:t xml:space="preserve"> </w:t>
      </w:r>
      <w:r>
        <w:rPr>
          <w:rFonts w:ascii="Times New Roman" w:hAnsi="Times New Roman" w:cs="Times New Roman"/>
          <w:sz w:val="24"/>
          <w:szCs w:val="24"/>
        </w:rPr>
        <w:t>(2018)</w:t>
      </w:r>
      <w:r w:rsidR="00705841">
        <w:rPr>
          <w:rFonts w:ascii="Times New Roman" w:hAnsi="Times New Roman" w:cs="Times New Roman"/>
          <w:sz w:val="24"/>
          <w:szCs w:val="24"/>
        </w:rPr>
        <w:t xml:space="preserve">. Rosennean complexity and its relevance to ecology. </w:t>
      </w:r>
      <w:r w:rsidR="00705841">
        <w:rPr>
          <w:rFonts w:ascii="Times New Roman" w:hAnsi="Times New Roman" w:cs="Times New Roman"/>
          <w:i/>
          <w:iCs/>
          <w:sz w:val="24"/>
          <w:szCs w:val="24"/>
        </w:rPr>
        <w:t>Ecological Complexity</w:t>
      </w:r>
      <w:r w:rsidR="00705841">
        <w:rPr>
          <w:rFonts w:ascii="Times New Roman" w:hAnsi="Times New Roman" w:cs="Times New Roman"/>
          <w:sz w:val="24"/>
          <w:szCs w:val="24"/>
        </w:rPr>
        <w:t xml:space="preserve"> 35: 13-24.</w:t>
      </w:r>
      <w:r w:rsidR="00705841" w:rsidRPr="00705841">
        <w:t xml:space="preserve"> </w:t>
      </w:r>
      <w:hyperlink r:id="rId15" w:history="1">
        <w:r w:rsidR="00705841" w:rsidRPr="00812A54">
          <w:rPr>
            <w:rStyle w:val="Hyperlinkki"/>
            <w:rFonts w:ascii="Times New Roman" w:hAnsi="Times New Roman" w:cs="Times New Roman"/>
            <w:sz w:val="24"/>
            <w:szCs w:val="24"/>
          </w:rPr>
          <w:t>http://dx.doi.org/10.1016/j.ecocom.2017.04.005</w:t>
        </w:r>
      </w:hyperlink>
      <w:r w:rsidR="00705841">
        <w:rPr>
          <w:rFonts w:ascii="Times New Roman" w:hAnsi="Times New Roman" w:cs="Times New Roman"/>
          <w:sz w:val="24"/>
          <w:szCs w:val="24"/>
        </w:rPr>
        <w:t xml:space="preserve"> </w:t>
      </w:r>
    </w:p>
    <w:p w14:paraId="01029B19" w14:textId="182D6876" w:rsidR="00DE5E1D" w:rsidRDefault="00397447" w:rsidP="00DE5E1D">
      <w:pPr>
        <w:spacing w:after="120" w:line="360" w:lineRule="auto"/>
        <w:rPr>
          <w:rFonts w:ascii="Times New Roman" w:hAnsi="Times New Roman" w:cs="Times New Roman"/>
          <w:sz w:val="24"/>
          <w:szCs w:val="24"/>
        </w:rPr>
      </w:pPr>
      <w:r w:rsidRPr="00397447">
        <w:rPr>
          <w:rFonts w:ascii="Times New Roman" w:hAnsi="Times New Roman" w:cs="Times New Roman"/>
          <w:sz w:val="24"/>
          <w:szCs w:val="24"/>
        </w:rPr>
        <w:t>Cartwright, N. (1983). </w:t>
      </w:r>
      <w:r w:rsidRPr="00397447">
        <w:rPr>
          <w:rFonts w:ascii="Times New Roman" w:hAnsi="Times New Roman" w:cs="Times New Roman"/>
          <w:i/>
          <w:iCs/>
          <w:sz w:val="24"/>
          <w:szCs w:val="24"/>
        </w:rPr>
        <w:t xml:space="preserve">How the </w:t>
      </w:r>
      <w:r w:rsidR="007C295A">
        <w:rPr>
          <w:rFonts w:ascii="Times New Roman" w:hAnsi="Times New Roman" w:cs="Times New Roman"/>
          <w:i/>
          <w:iCs/>
          <w:sz w:val="24"/>
          <w:szCs w:val="24"/>
        </w:rPr>
        <w:t>L</w:t>
      </w:r>
      <w:r w:rsidRPr="00397447">
        <w:rPr>
          <w:rFonts w:ascii="Times New Roman" w:hAnsi="Times New Roman" w:cs="Times New Roman"/>
          <w:i/>
          <w:iCs/>
          <w:sz w:val="24"/>
          <w:szCs w:val="24"/>
        </w:rPr>
        <w:t xml:space="preserve">aws of </w:t>
      </w:r>
      <w:r w:rsidR="007C295A">
        <w:rPr>
          <w:rFonts w:ascii="Times New Roman" w:hAnsi="Times New Roman" w:cs="Times New Roman"/>
          <w:i/>
          <w:iCs/>
          <w:sz w:val="24"/>
          <w:szCs w:val="24"/>
        </w:rPr>
        <w:t>P</w:t>
      </w:r>
      <w:r w:rsidRPr="00397447">
        <w:rPr>
          <w:rFonts w:ascii="Times New Roman" w:hAnsi="Times New Roman" w:cs="Times New Roman"/>
          <w:i/>
          <w:iCs/>
          <w:sz w:val="24"/>
          <w:szCs w:val="24"/>
        </w:rPr>
        <w:t xml:space="preserve">hysics </w:t>
      </w:r>
      <w:r w:rsidR="007C295A">
        <w:rPr>
          <w:rFonts w:ascii="Times New Roman" w:hAnsi="Times New Roman" w:cs="Times New Roman"/>
          <w:i/>
          <w:iCs/>
          <w:sz w:val="24"/>
          <w:szCs w:val="24"/>
        </w:rPr>
        <w:t>L</w:t>
      </w:r>
      <w:r w:rsidRPr="00397447">
        <w:rPr>
          <w:rFonts w:ascii="Times New Roman" w:hAnsi="Times New Roman" w:cs="Times New Roman"/>
          <w:i/>
          <w:iCs/>
          <w:sz w:val="24"/>
          <w:szCs w:val="24"/>
        </w:rPr>
        <w:t>ie</w:t>
      </w:r>
      <w:r w:rsidRPr="00397447">
        <w:rPr>
          <w:rFonts w:ascii="Times New Roman" w:hAnsi="Times New Roman" w:cs="Times New Roman"/>
          <w:sz w:val="24"/>
          <w:szCs w:val="24"/>
        </w:rPr>
        <w:t>. Oxford University Press, Oxford</w:t>
      </w:r>
      <w:r w:rsidR="005074C3">
        <w:rPr>
          <w:rFonts w:ascii="Times New Roman" w:hAnsi="Times New Roman" w:cs="Times New Roman"/>
          <w:sz w:val="24"/>
          <w:szCs w:val="24"/>
        </w:rPr>
        <w:t>.</w:t>
      </w:r>
    </w:p>
    <w:p w14:paraId="67C29837" w14:textId="5146F8A9" w:rsidR="00E66261" w:rsidRPr="004B1A31" w:rsidRDefault="00E66261" w:rsidP="005074C3">
      <w:pPr>
        <w:spacing w:line="360" w:lineRule="auto"/>
        <w:rPr>
          <w:rFonts w:ascii="Times New Roman" w:hAnsi="Times New Roman" w:cs="Times New Roman"/>
          <w:sz w:val="24"/>
          <w:szCs w:val="24"/>
        </w:rPr>
      </w:pPr>
      <w:proofErr w:type="spellStart"/>
      <w:r w:rsidRPr="00203FF7">
        <w:rPr>
          <w:rFonts w:ascii="Times New Roman" w:hAnsi="Times New Roman" w:cs="Times New Roman"/>
          <w:sz w:val="24"/>
          <w:szCs w:val="24"/>
        </w:rPr>
        <w:t>Chakravartty</w:t>
      </w:r>
      <w:proofErr w:type="spellEnd"/>
      <w:r w:rsidR="004B1A31" w:rsidRPr="00203FF7">
        <w:rPr>
          <w:rFonts w:ascii="Times New Roman" w:hAnsi="Times New Roman" w:cs="Times New Roman"/>
          <w:sz w:val="24"/>
          <w:szCs w:val="24"/>
        </w:rPr>
        <w:t xml:space="preserve">, A. (2010). </w:t>
      </w:r>
      <w:r w:rsidR="004B1A31" w:rsidRPr="004B1A31">
        <w:rPr>
          <w:rFonts w:ascii="Times New Roman" w:hAnsi="Times New Roman" w:cs="Times New Roman"/>
          <w:sz w:val="24"/>
          <w:szCs w:val="24"/>
        </w:rPr>
        <w:t>Perspectivism, inconsistent models, and c</w:t>
      </w:r>
      <w:r w:rsidR="004B1A31">
        <w:rPr>
          <w:rFonts w:ascii="Times New Roman" w:hAnsi="Times New Roman" w:cs="Times New Roman"/>
          <w:sz w:val="24"/>
          <w:szCs w:val="24"/>
        </w:rPr>
        <w:t xml:space="preserve">ontrastive explanation. </w:t>
      </w:r>
      <w:r w:rsidR="004B1A31">
        <w:rPr>
          <w:rFonts w:ascii="Times New Roman" w:hAnsi="Times New Roman" w:cs="Times New Roman"/>
          <w:i/>
          <w:iCs/>
          <w:sz w:val="24"/>
          <w:szCs w:val="24"/>
        </w:rPr>
        <w:t>Studies in History and Philosophy of Science</w:t>
      </w:r>
      <w:r w:rsidR="004B1A31">
        <w:rPr>
          <w:rFonts w:ascii="Times New Roman" w:hAnsi="Times New Roman" w:cs="Times New Roman"/>
          <w:sz w:val="24"/>
          <w:szCs w:val="24"/>
        </w:rPr>
        <w:t xml:space="preserve"> 41: 405-412.</w:t>
      </w:r>
    </w:p>
    <w:p w14:paraId="433D6DC3" w14:textId="61A73C56" w:rsidR="00EC0143" w:rsidRPr="008B0462" w:rsidRDefault="00EC0143" w:rsidP="005074C3">
      <w:pPr>
        <w:spacing w:line="360" w:lineRule="auto"/>
        <w:rPr>
          <w:rFonts w:ascii="Times New Roman" w:hAnsi="Times New Roman" w:cs="Times New Roman"/>
          <w:sz w:val="24"/>
          <w:szCs w:val="24"/>
        </w:rPr>
      </w:pPr>
      <w:r w:rsidRPr="00203FF7">
        <w:rPr>
          <w:rFonts w:ascii="Times New Roman" w:hAnsi="Times New Roman" w:cs="Times New Roman"/>
          <w:sz w:val="24"/>
          <w:szCs w:val="24"/>
        </w:rPr>
        <w:t>Dennett, D. (</w:t>
      </w:r>
      <w:r w:rsidR="008B0462" w:rsidRPr="00203FF7">
        <w:rPr>
          <w:rFonts w:ascii="Times New Roman" w:hAnsi="Times New Roman" w:cs="Times New Roman"/>
          <w:sz w:val="24"/>
          <w:szCs w:val="24"/>
        </w:rPr>
        <w:t>1995</w:t>
      </w:r>
      <w:r w:rsidRPr="00203FF7">
        <w:rPr>
          <w:rFonts w:ascii="Times New Roman" w:hAnsi="Times New Roman" w:cs="Times New Roman"/>
          <w:sz w:val="24"/>
          <w:szCs w:val="24"/>
        </w:rPr>
        <w:t>)</w:t>
      </w:r>
      <w:r w:rsidR="008B0462" w:rsidRPr="00203FF7">
        <w:rPr>
          <w:rFonts w:ascii="Times New Roman" w:hAnsi="Times New Roman" w:cs="Times New Roman"/>
          <w:sz w:val="24"/>
          <w:szCs w:val="24"/>
        </w:rPr>
        <w:t xml:space="preserve">. </w:t>
      </w:r>
      <w:r w:rsidR="008B0462">
        <w:rPr>
          <w:rFonts w:ascii="Times New Roman" w:hAnsi="Times New Roman" w:cs="Times New Roman"/>
          <w:i/>
          <w:iCs/>
          <w:sz w:val="24"/>
          <w:szCs w:val="24"/>
        </w:rPr>
        <w:t>Darwin’s Dangerous Idea: Evolution and the Meaning of Life</w:t>
      </w:r>
      <w:r w:rsidR="008B0462">
        <w:rPr>
          <w:rFonts w:ascii="Times New Roman" w:hAnsi="Times New Roman" w:cs="Times New Roman"/>
          <w:sz w:val="24"/>
          <w:szCs w:val="24"/>
        </w:rPr>
        <w:t>. Simon &amp; Schuster, New York.</w:t>
      </w:r>
    </w:p>
    <w:p w14:paraId="748F02EC" w14:textId="76EB2C12" w:rsidR="00E66261" w:rsidRPr="004B1A31" w:rsidRDefault="00E66261" w:rsidP="005074C3">
      <w:pPr>
        <w:spacing w:line="360" w:lineRule="auto"/>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Biagio</w:t>
      </w:r>
      <w:proofErr w:type="spellEnd"/>
      <w:r w:rsidR="004B1A31">
        <w:rPr>
          <w:rFonts w:ascii="Times New Roman" w:hAnsi="Times New Roman" w:cs="Times New Roman"/>
          <w:sz w:val="24"/>
          <w:szCs w:val="24"/>
        </w:rPr>
        <w:t>, A.</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Rovelli</w:t>
      </w:r>
      <w:proofErr w:type="spellEnd"/>
      <w:r w:rsidR="004B1A31">
        <w:rPr>
          <w:rFonts w:ascii="Times New Roman" w:hAnsi="Times New Roman" w:cs="Times New Roman"/>
          <w:sz w:val="24"/>
          <w:szCs w:val="24"/>
        </w:rPr>
        <w:t>, C.</w:t>
      </w:r>
      <w:r>
        <w:rPr>
          <w:rFonts w:ascii="Times New Roman" w:hAnsi="Times New Roman" w:cs="Times New Roman"/>
          <w:sz w:val="24"/>
          <w:szCs w:val="24"/>
        </w:rPr>
        <w:t xml:space="preserve"> </w:t>
      </w:r>
      <w:r w:rsidR="004B1A31">
        <w:rPr>
          <w:rFonts w:ascii="Times New Roman" w:hAnsi="Times New Roman" w:cs="Times New Roman"/>
          <w:sz w:val="24"/>
          <w:szCs w:val="24"/>
        </w:rPr>
        <w:t>(</w:t>
      </w:r>
      <w:r>
        <w:rPr>
          <w:rFonts w:ascii="Times New Roman" w:hAnsi="Times New Roman" w:cs="Times New Roman"/>
          <w:sz w:val="24"/>
          <w:szCs w:val="24"/>
        </w:rPr>
        <w:t>2022</w:t>
      </w:r>
      <w:r w:rsidR="004B1A31">
        <w:rPr>
          <w:rFonts w:ascii="Times New Roman" w:hAnsi="Times New Roman" w:cs="Times New Roman"/>
          <w:sz w:val="24"/>
          <w:szCs w:val="24"/>
        </w:rPr>
        <w:t xml:space="preserve">). Relational quantum mechanics is about facts, not states: A reply to Pienaar and </w:t>
      </w:r>
      <w:proofErr w:type="spellStart"/>
      <w:r w:rsidR="004B1A31">
        <w:rPr>
          <w:rFonts w:ascii="Times New Roman" w:hAnsi="Times New Roman" w:cs="Times New Roman"/>
          <w:sz w:val="24"/>
          <w:szCs w:val="24"/>
        </w:rPr>
        <w:t>Brukner</w:t>
      </w:r>
      <w:proofErr w:type="spellEnd"/>
      <w:r w:rsidR="004B1A31">
        <w:rPr>
          <w:rFonts w:ascii="Times New Roman" w:hAnsi="Times New Roman" w:cs="Times New Roman"/>
          <w:sz w:val="24"/>
          <w:szCs w:val="24"/>
        </w:rPr>
        <w:t xml:space="preserve">. </w:t>
      </w:r>
      <w:r w:rsidR="004B1A31">
        <w:rPr>
          <w:rFonts w:ascii="Times New Roman" w:hAnsi="Times New Roman" w:cs="Times New Roman"/>
          <w:i/>
          <w:iCs/>
          <w:sz w:val="24"/>
          <w:szCs w:val="24"/>
        </w:rPr>
        <w:t xml:space="preserve">Foundations of Physics </w:t>
      </w:r>
      <w:r w:rsidR="004B1A31">
        <w:rPr>
          <w:rFonts w:ascii="Times New Roman" w:hAnsi="Times New Roman" w:cs="Times New Roman"/>
          <w:sz w:val="24"/>
          <w:szCs w:val="24"/>
        </w:rPr>
        <w:t xml:space="preserve">52: 62. </w:t>
      </w:r>
      <w:hyperlink r:id="rId16" w:history="1">
        <w:r w:rsidR="004B1A31" w:rsidRPr="00215859">
          <w:rPr>
            <w:rStyle w:val="Hyperlinkki"/>
            <w:rFonts w:ascii="Times New Roman" w:hAnsi="Times New Roman" w:cs="Times New Roman"/>
            <w:sz w:val="24"/>
            <w:szCs w:val="24"/>
          </w:rPr>
          <w:t>https://doi.org/10.1007/s10701-022-00579-5</w:t>
        </w:r>
      </w:hyperlink>
      <w:r w:rsidR="004B1A31">
        <w:rPr>
          <w:rFonts w:ascii="Times New Roman" w:hAnsi="Times New Roman" w:cs="Times New Roman"/>
          <w:sz w:val="24"/>
          <w:szCs w:val="24"/>
        </w:rPr>
        <w:t>.</w:t>
      </w:r>
    </w:p>
    <w:p w14:paraId="3AA9C0BA" w14:textId="6BE8B9A2" w:rsidR="00E66261" w:rsidRPr="004B1A31" w:rsidRDefault="00E66261" w:rsidP="005074C3">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Dieks</w:t>
      </w:r>
      <w:proofErr w:type="spellEnd"/>
      <w:r w:rsidR="004B1A31">
        <w:rPr>
          <w:rFonts w:ascii="Times New Roman" w:hAnsi="Times New Roman" w:cs="Times New Roman"/>
          <w:sz w:val="24"/>
          <w:szCs w:val="24"/>
        </w:rPr>
        <w:t>, D.</w:t>
      </w:r>
      <w:r>
        <w:rPr>
          <w:rFonts w:ascii="Times New Roman" w:hAnsi="Times New Roman" w:cs="Times New Roman"/>
          <w:sz w:val="24"/>
          <w:szCs w:val="24"/>
        </w:rPr>
        <w:t xml:space="preserve"> </w:t>
      </w:r>
      <w:r w:rsidR="004B1A31">
        <w:rPr>
          <w:rFonts w:ascii="Times New Roman" w:hAnsi="Times New Roman" w:cs="Times New Roman"/>
          <w:sz w:val="24"/>
          <w:szCs w:val="24"/>
        </w:rPr>
        <w:t>(</w:t>
      </w:r>
      <w:r>
        <w:rPr>
          <w:rFonts w:ascii="Times New Roman" w:hAnsi="Times New Roman" w:cs="Times New Roman"/>
          <w:sz w:val="24"/>
          <w:szCs w:val="24"/>
        </w:rPr>
        <w:t>2022</w:t>
      </w:r>
      <w:r w:rsidR="004B1A31">
        <w:rPr>
          <w:rFonts w:ascii="Times New Roman" w:hAnsi="Times New Roman" w:cs="Times New Roman"/>
          <w:sz w:val="24"/>
          <w:szCs w:val="24"/>
        </w:rPr>
        <w:t xml:space="preserve">). Perspectival quantum realism. </w:t>
      </w:r>
      <w:r w:rsidR="004B1A31">
        <w:rPr>
          <w:rFonts w:ascii="Times New Roman" w:hAnsi="Times New Roman" w:cs="Times New Roman"/>
          <w:i/>
          <w:iCs/>
          <w:sz w:val="24"/>
          <w:szCs w:val="24"/>
        </w:rPr>
        <w:t>Foundations of Physics</w:t>
      </w:r>
      <w:r w:rsidR="004B1A31">
        <w:rPr>
          <w:rFonts w:ascii="Times New Roman" w:hAnsi="Times New Roman" w:cs="Times New Roman"/>
          <w:sz w:val="24"/>
          <w:szCs w:val="24"/>
        </w:rPr>
        <w:t xml:space="preserve"> 52: 95. </w:t>
      </w:r>
      <w:hyperlink r:id="rId17" w:history="1">
        <w:r w:rsidR="004B1A31" w:rsidRPr="00215859">
          <w:rPr>
            <w:rStyle w:val="Hyperlinkki"/>
            <w:rFonts w:ascii="Times New Roman" w:hAnsi="Times New Roman" w:cs="Times New Roman"/>
            <w:sz w:val="24"/>
            <w:szCs w:val="24"/>
          </w:rPr>
          <w:t>https://doi.org/10.1007/s10701-022-00611-8</w:t>
        </w:r>
      </w:hyperlink>
      <w:r w:rsidR="004B1A31">
        <w:rPr>
          <w:rFonts w:ascii="Times New Roman" w:hAnsi="Times New Roman" w:cs="Times New Roman"/>
          <w:sz w:val="24"/>
          <w:szCs w:val="24"/>
        </w:rPr>
        <w:t>.</w:t>
      </w:r>
    </w:p>
    <w:p w14:paraId="5D412D39" w14:textId="357A94C3" w:rsidR="005753E7" w:rsidRPr="002D08D2" w:rsidRDefault="00030D01" w:rsidP="005074C3">
      <w:pPr>
        <w:spacing w:line="360" w:lineRule="auto"/>
        <w:rPr>
          <w:rFonts w:ascii="Times New Roman" w:hAnsi="Times New Roman" w:cs="Times New Roman"/>
          <w:sz w:val="24"/>
          <w:szCs w:val="24"/>
        </w:rPr>
      </w:pPr>
      <w:r>
        <w:rPr>
          <w:rFonts w:ascii="Times New Roman" w:hAnsi="Times New Roman" w:cs="Times New Roman"/>
          <w:sz w:val="24"/>
          <w:szCs w:val="24"/>
        </w:rPr>
        <w:t xml:space="preserve">Foucault, M. (1973). </w:t>
      </w:r>
      <w:r w:rsidR="002D08D2">
        <w:rPr>
          <w:rFonts w:ascii="Times New Roman" w:hAnsi="Times New Roman" w:cs="Times New Roman"/>
          <w:i/>
          <w:iCs/>
          <w:sz w:val="24"/>
          <w:szCs w:val="24"/>
        </w:rPr>
        <w:t>The Birth of the Clinic. An Archaeology of Medical Perception</w:t>
      </w:r>
      <w:r w:rsidR="002D08D2">
        <w:rPr>
          <w:rFonts w:ascii="Times New Roman" w:hAnsi="Times New Roman" w:cs="Times New Roman"/>
          <w:sz w:val="24"/>
          <w:szCs w:val="24"/>
        </w:rPr>
        <w:t>. Tavistock Publications, London.</w:t>
      </w:r>
    </w:p>
    <w:p w14:paraId="0E00589B" w14:textId="170A7DDC" w:rsidR="00DE5E1D" w:rsidRPr="00DE5E1D" w:rsidRDefault="00DE5E1D" w:rsidP="00613CD5">
      <w:pPr>
        <w:spacing w:after="120" w:line="360" w:lineRule="auto"/>
        <w:rPr>
          <w:rFonts w:ascii="Times New Roman" w:hAnsi="Times New Roman" w:cs="Times New Roman"/>
          <w:sz w:val="24"/>
          <w:szCs w:val="24"/>
        </w:rPr>
      </w:pPr>
      <w:proofErr w:type="spellStart"/>
      <w:r>
        <w:rPr>
          <w:rFonts w:ascii="Times New Roman" w:hAnsi="Times New Roman" w:cs="Times New Roman"/>
          <w:sz w:val="24"/>
          <w:szCs w:val="24"/>
        </w:rPr>
        <w:t>Futuyama</w:t>
      </w:r>
      <w:proofErr w:type="spellEnd"/>
      <w:r>
        <w:rPr>
          <w:rFonts w:ascii="Times New Roman" w:hAnsi="Times New Roman" w:cs="Times New Roman"/>
          <w:sz w:val="24"/>
          <w:szCs w:val="24"/>
        </w:rPr>
        <w:t xml:space="preserve">, D. (2017). Evolutionary biology today and the call for an extended synthesis. </w:t>
      </w:r>
      <w:r>
        <w:rPr>
          <w:rFonts w:ascii="Times New Roman" w:hAnsi="Times New Roman" w:cs="Times New Roman"/>
          <w:i/>
          <w:iCs/>
          <w:sz w:val="24"/>
          <w:szCs w:val="24"/>
        </w:rPr>
        <w:t>Interface Focus</w:t>
      </w:r>
      <w:r>
        <w:rPr>
          <w:rFonts w:ascii="Times New Roman" w:hAnsi="Times New Roman" w:cs="Times New Roman"/>
          <w:sz w:val="24"/>
          <w:szCs w:val="24"/>
        </w:rPr>
        <w:t xml:space="preserve"> 7: 20160145. </w:t>
      </w:r>
      <w:hyperlink r:id="rId18" w:history="1">
        <w:r w:rsidRPr="00DE5E1D">
          <w:rPr>
            <w:rStyle w:val="Hyperlinkki"/>
            <w:rFonts w:ascii="Times New Roman" w:hAnsi="Times New Roman" w:cs="Times New Roman"/>
            <w:sz w:val="24"/>
            <w:szCs w:val="24"/>
          </w:rPr>
          <w:t>https://doi.org/10.1098/rsfs.2016.0145</w:t>
        </w:r>
      </w:hyperlink>
    </w:p>
    <w:p w14:paraId="191188BC" w14:textId="136E6AB5" w:rsidR="00397447" w:rsidRPr="00397447" w:rsidRDefault="00397447" w:rsidP="00613CD5">
      <w:pPr>
        <w:spacing w:after="120" w:line="360" w:lineRule="auto"/>
        <w:rPr>
          <w:rFonts w:ascii="Times New Roman" w:hAnsi="Times New Roman" w:cs="Times New Roman"/>
          <w:sz w:val="24"/>
          <w:szCs w:val="24"/>
        </w:rPr>
      </w:pPr>
      <w:proofErr w:type="spellStart"/>
      <w:r w:rsidRPr="00397447">
        <w:rPr>
          <w:rFonts w:ascii="Times New Roman" w:hAnsi="Times New Roman" w:cs="Times New Roman"/>
          <w:sz w:val="24"/>
          <w:szCs w:val="24"/>
        </w:rPr>
        <w:t>Giere</w:t>
      </w:r>
      <w:proofErr w:type="spellEnd"/>
      <w:r w:rsidR="005074C3">
        <w:rPr>
          <w:rFonts w:ascii="Times New Roman" w:hAnsi="Times New Roman" w:cs="Times New Roman"/>
          <w:sz w:val="24"/>
          <w:szCs w:val="24"/>
        </w:rPr>
        <w:t>,</w:t>
      </w:r>
      <w:r w:rsidRPr="00397447">
        <w:rPr>
          <w:rFonts w:ascii="Times New Roman" w:hAnsi="Times New Roman" w:cs="Times New Roman"/>
          <w:sz w:val="24"/>
          <w:szCs w:val="24"/>
        </w:rPr>
        <w:t xml:space="preserve"> </w:t>
      </w:r>
      <w:r w:rsidR="005074C3">
        <w:rPr>
          <w:rFonts w:ascii="Times New Roman" w:hAnsi="Times New Roman" w:cs="Times New Roman"/>
          <w:sz w:val="24"/>
          <w:szCs w:val="24"/>
        </w:rPr>
        <w:t>R.</w:t>
      </w:r>
      <w:r w:rsidRPr="00397447">
        <w:rPr>
          <w:rFonts w:ascii="Times New Roman" w:hAnsi="Times New Roman" w:cs="Times New Roman"/>
          <w:sz w:val="24"/>
          <w:szCs w:val="24"/>
        </w:rPr>
        <w:t xml:space="preserve"> (2006). </w:t>
      </w:r>
      <w:r w:rsidRPr="00397447">
        <w:rPr>
          <w:rFonts w:ascii="Times New Roman" w:hAnsi="Times New Roman" w:cs="Times New Roman"/>
          <w:i/>
          <w:iCs/>
          <w:sz w:val="24"/>
          <w:szCs w:val="24"/>
        </w:rPr>
        <w:t>Scientific Perspectivism</w:t>
      </w:r>
      <w:r w:rsidRPr="00397447">
        <w:rPr>
          <w:rFonts w:ascii="Times New Roman" w:hAnsi="Times New Roman" w:cs="Times New Roman"/>
          <w:sz w:val="24"/>
          <w:szCs w:val="24"/>
        </w:rPr>
        <w:t>. Chicago University Press, Chicago</w:t>
      </w:r>
      <w:r w:rsidR="005074C3">
        <w:rPr>
          <w:rFonts w:ascii="Times New Roman" w:hAnsi="Times New Roman" w:cs="Times New Roman"/>
          <w:sz w:val="24"/>
          <w:szCs w:val="24"/>
        </w:rPr>
        <w:t>.</w:t>
      </w:r>
    </w:p>
    <w:p w14:paraId="0AB62685" w14:textId="4B933D51" w:rsidR="00E66261" w:rsidRPr="004B1A31" w:rsidRDefault="00E66261" w:rsidP="00613CD5">
      <w:pPr>
        <w:spacing w:after="120" w:line="360" w:lineRule="auto"/>
        <w:rPr>
          <w:rFonts w:ascii="Times New Roman" w:hAnsi="Times New Roman" w:cs="Times New Roman"/>
          <w:sz w:val="24"/>
          <w:szCs w:val="24"/>
        </w:rPr>
      </w:pPr>
      <w:proofErr w:type="spellStart"/>
      <w:r>
        <w:rPr>
          <w:rFonts w:ascii="Times New Roman" w:hAnsi="Times New Roman" w:cs="Times New Roman"/>
          <w:sz w:val="24"/>
          <w:szCs w:val="24"/>
        </w:rPr>
        <w:t>Giere</w:t>
      </w:r>
      <w:proofErr w:type="spellEnd"/>
      <w:r w:rsidR="004B1A31">
        <w:rPr>
          <w:rFonts w:ascii="Times New Roman" w:hAnsi="Times New Roman" w:cs="Times New Roman"/>
          <w:sz w:val="24"/>
          <w:szCs w:val="24"/>
        </w:rPr>
        <w:t>, R.</w:t>
      </w:r>
      <w:r>
        <w:rPr>
          <w:rFonts w:ascii="Times New Roman" w:hAnsi="Times New Roman" w:cs="Times New Roman"/>
          <w:sz w:val="24"/>
          <w:szCs w:val="24"/>
        </w:rPr>
        <w:t xml:space="preserve"> </w:t>
      </w:r>
      <w:r w:rsidR="004B1A31">
        <w:rPr>
          <w:rFonts w:ascii="Times New Roman" w:hAnsi="Times New Roman" w:cs="Times New Roman"/>
          <w:sz w:val="24"/>
          <w:szCs w:val="24"/>
        </w:rPr>
        <w:t>(</w:t>
      </w:r>
      <w:r>
        <w:rPr>
          <w:rFonts w:ascii="Times New Roman" w:hAnsi="Times New Roman" w:cs="Times New Roman"/>
          <w:sz w:val="24"/>
          <w:szCs w:val="24"/>
        </w:rPr>
        <w:t>2013</w:t>
      </w:r>
      <w:r w:rsidR="004B1A31">
        <w:rPr>
          <w:rFonts w:ascii="Times New Roman" w:hAnsi="Times New Roman" w:cs="Times New Roman"/>
          <w:sz w:val="24"/>
          <w:szCs w:val="24"/>
        </w:rPr>
        <w:t xml:space="preserve">). Kuhn as perspectival realist. </w:t>
      </w:r>
      <w:proofErr w:type="spellStart"/>
      <w:r w:rsidR="004B1A31">
        <w:rPr>
          <w:rFonts w:ascii="Times New Roman" w:hAnsi="Times New Roman" w:cs="Times New Roman"/>
          <w:i/>
          <w:iCs/>
          <w:sz w:val="24"/>
          <w:szCs w:val="24"/>
        </w:rPr>
        <w:t>Topoi</w:t>
      </w:r>
      <w:proofErr w:type="spellEnd"/>
      <w:r w:rsidR="004B1A31">
        <w:rPr>
          <w:rFonts w:ascii="Times New Roman" w:hAnsi="Times New Roman" w:cs="Times New Roman"/>
          <w:sz w:val="24"/>
          <w:szCs w:val="24"/>
        </w:rPr>
        <w:t xml:space="preserve"> 32: 53-57.</w:t>
      </w:r>
    </w:p>
    <w:p w14:paraId="4CED52C5" w14:textId="1B1B8B27" w:rsidR="00613CD5" w:rsidRPr="002A3BA5" w:rsidRDefault="00613CD5" w:rsidP="00613CD5">
      <w:pPr>
        <w:spacing w:after="120" w:line="360" w:lineRule="auto"/>
        <w:rPr>
          <w:rFonts w:ascii="Times New Roman" w:hAnsi="Times New Roman" w:cs="Times New Roman"/>
          <w:sz w:val="24"/>
          <w:szCs w:val="24"/>
        </w:rPr>
      </w:pPr>
      <w:r>
        <w:rPr>
          <w:rFonts w:ascii="Times New Roman" w:hAnsi="Times New Roman" w:cs="Times New Roman"/>
          <w:sz w:val="24"/>
          <w:szCs w:val="24"/>
        </w:rPr>
        <w:t>Gillett</w:t>
      </w:r>
      <w:r w:rsidR="005074C3">
        <w:rPr>
          <w:rFonts w:ascii="Times New Roman" w:hAnsi="Times New Roman" w:cs="Times New Roman"/>
          <w:sz w:val="24"/>
          <w:szCs w:val="24"/>
        </w:rPr>
        <w:t>,</w:t>
      </w:r>
      <w:r>
        <w:rPr>
          <w:rFonts w:ascii="Times New Roman" w:hAnsi="Times New Roman" w:cs="Times New Roman"/>
          <w:sz w:val="24"/>
          <w:szCs w:val="24"/>
        </w:rPr>
        <w:t xml:space="preserve"> C</w:t>
      </w:r>
      <w:r w:rsidR="005074C3">
        <w:rPr>
          <w:rFonts w:ascii="Times New Roman" w:hAnsi="Times New Roman" w:cs="Times New Roman"/>
          <w:sz w:val="24"/>
          <w:szCs w:val="24"/>
        </w:rPr>
        <w:t>.</w:t>
      </w:r>
      <w:r>
        <w:rPr>
          <w:rFonts w:ascii="Times New Roman" w:hAnsi="Times New Roman" w:cs="Times New Roman"/>
          <w:sz w:val="24"/>
          <w:szCs w:val="24"/>
        </w:rPr>
        <w:t xml:space="preserve"> (2016)</w:t>
      </w:r>
      <w:r w:rsidR="002A3BA5">
        <w:rPr>
          <w:rFonts w:ascii="Times New Roman" w:hAnsi="Times New Roman" w:cs="Times New Roman"/>
          <w:sz w:val="24"/>
          <w:szCs w:val="24"/>
        </w:rPr>
        <w:t xml:space="preserve">. </w:t>
      </w:r>
      <w:r w:rsidR="002A3BA5">
        <w:rPr>
          <w:rFonts w:ascii="Times New Roman" w:hAnsi="Times New Roman" w:cs="Times New Roman"/>
          <w:i/>
          <w:iCs/>
          <w:sz w:val="24"/>
          <w:szCs w:val="24"/>
        </w:rPr>
        <w:t>Reduction and Emergence in Science and Philosophy</w:t>
      </w:r>
      <w:r w:rsidR="002A3BA5">
        <w:rPr>
          <w:rFonts w:ascii="Times New Roman" w:hAnsi="Times New Roman" w:cs="Times New Roman"/>
          <w:sz w:val="24"/>
          <w:szCs w:val="24"/>
        </w:rPr>
        <w:t>. Cambridge University Press, Cambridge</w:t>
      </w:r>
      <w:r w:rsidR="005074C3">
        <w:rPr>
          <w:rFonts w:ascii="Times New Roman" w:hAnsi="Times New Roman" w:cs="Times New Roman"/>
          <w:sz w:val="24"/>
          <w:szCs w:val="24"/>
        </w:rPr>
        <w:t>.</w:t>
      </w:r>
    </w:p>
    <w:p w14:paraId="14FAF183" w14:textId="7498C9E8" w:rsidR="00FE0B06" w:rsidRDefault="00397447" w:rsidP="00FE0B06">
      <w:pPr>
        <w:spacing w:after="120" w:line="360" w:lineRule="auto"/>
        <w:rPr>
          <w:rFonts w:ascii="Times New Roman" w:hAnsi="Times New Roman" w:cs="Times New Roman"/>
          <w:sz w:val="24"/>
          <w:szCs w:val="24"/>
        </w:rPr>
      </w:pPr>
      <w:r w:rsidRPr="00397447">
        <w:rPr>
          <w:rFonts w:ascii="Times New Roman" w:hAnsi="Times New Roman" w:cs="Times New Roman"/>
          <w:sz w:val="24"/>
          <w:szCs w:val="24"/>
        </w:rPr>
        <w:t>Hacking</w:t>
      </w:r>
      <w:r w:rsidR="005074C3">
        <w:rPr>
          <w:rFonts w:ascii="Times New Roman" w:hAnsi="Times New Roman" w:cs="Times New Roman"/>
          <w:sz w:val="24"/>
          <w:szCs w:val="24"/>
        </w:rPr>
        <w:t>,</w:t>
      </w:r>
      <w:r w:rsidRPr="00397447">
        <w:rPr>
          <w:rFonts w:ascii="Times New Roman" w:hAnsi="Times New Roman" w:cs="Times New Roman"/>
          <w:sz w:val="24"/>
          <w:szCs w:val="24"/>
        </w:rPr>
        <w:t xml:space="preserve"> I</w:t>
      </w:r>
      <w:r w:rsidR="005074C3">
        <w:rPr>
          <w:rFonts w:ascii="Times New Roman" w:hAnsi="Times New Roman" w:cs="Times New Roman"/>
          <w:sz w:val="24"/>
          <w:szCs w:val="24"/>
        </w:rPr>
        <w:t>.</w:t>
      </w:r>
      <w:r w:rsidRPr="00397447">
        <w:rPr>
          <w:rFonts w:ascii="Times New Roman" w:hAnsi="Times New Roman" w:cs="Times New Roman"/>
          <w:sz w:val="24"/>
          <w:szCs w:val="24"/>
        </w:rPr>
        <w:t xml:space="preserve"> (1999). </w:t>
      </w:r>
      <w:r w:rsidRPr="00397447">
        <w:rPr>
          <w:rFonts w:ascii="Times New Roman" w:hAnsi="Times New Roman" w:cs="Times New Roman"/>
          <w:i/>
          <w:iCs/>
          <w:sz w:val="24"/>
          <w:szCs w:val="24"/>
        </w:rPr>
        <w:t>The Social Construction of What?</w:t>
      </w:r>
      <w:r w:rsidRPr="00397447">
        <w:rPr>
          <w:rFonts w:ascii="Times New Roman" w:hAnsi="Times New Roman" w:cs="Times New Roman"/>
          <w:sz w:val="24"/>
          <w:szCs w:val="24"/>
        </w:rPr>
        <w:t xml:space="preserve"> Harvard University Press, Cambridge Mass</w:t>
      </w:r>
      <w:r w:rsidR="005074C3">
        <w:rPr>
          <w:rFonts w:ascii="Times New Roman" w:hAnsi="Times New Roman" w:cs="Times New Roman"/>
          <w:sz w:val="24"/>
          <w:szCs w:val="24"/>
        </w:rPr>
        <w:t>.</w:t>
      </w:r>
    </w:p>
    <w:p w14:paraId="65AA58CF" w14:textId="588AECE4" w:rsidR="00E66261" w:rsidRPr="004B1A31" w:rsidRDefault="00E66261" w:rsidP="00C0509B">
      <w:pPr>
        <w:spacing w:line="360" w:lineRule="auto"/>
        <w:rPr>
          <w:rFonts w:ascii="Times New Roman" w:hAnsi="Times New Roman" w:cs="Times New Roman"/>
          <w:sz w:val="24"/>
          <w:szCs w:val="24"/>
        </w:rPr>
      </w:pPr>
      <w:r>
        <w:rPr>
          <w:rFonts w:ascii="Times New Roman" w:hAnsi="Times New Roman" w:cs="Times New Roman"/>
          <w:sz w:val="24"/>
          <w:szCs w:val="24"/>
        </w:rPr>
        <w:t>Healey,</w:t>
      </w:r>
      <w:r w:rsidR="004B1A31">
        <w:rPr>
          <w:rFonts w:ascii="Times New Roman" w:hAnsi="Times New Roman" w:cs="Times New Roman"/>
          <w:sz w:val="24"/>
          <w:szCs w:val="24"/>
        </w:rPr>
        <w:t xml:space="preserve"> R., </w:t>
      </w:r>
      <w:r>
        <w:rPr>
          <w:rFonts w:ascii="Times New Roman" w:hAnsi="Times New Roman" w:cs="Times New Roman"/>
          <w:sz w:val="24"/>
          <w:szCs w:val="24"/>
        </w:rPr>
        <w:t>in press</w:t>
      </w:r>
      <w:r w:rsidR="004B1A31">
        <w:rPr>
          <w:rFonts w:ascii="Times New Roman" w:hAnsi="Times New Roman" w:cs="Times New Roman"/>
          <w:sz w:val="24"/>
          <w:szCs w:val="24"/>
        </w:rPr>
        <w:t xml:space="preserve">. Scientific objectivity and its limits. </w:t>
      </w:r>
      <w:r w:rsidR="004B1A31">
        <w:rPr>
          <w:rFonts w:ascii="Times New Roman" w:hAnsi="Times New Roman" w:cs="Times New Roman"/>
          <w:i/>
          <w:iCs/>
          <w:sz w:val="24"/>
          <w:szCs w:val="24"/>
        </w:rPr>
        <w:t>The British Journal for the Philosophy of Science</w:t>
      </w:r>
      <w:r w:rsidR="004B1A31">
        <w:rPr>
          <w:rFonts w:ascii="Times New Roman" w:hAnsi="Times New Roman" w:cs="Times New Roman"/>
          <w:sz w:val="24"/>
          <w:szCs w:val="24"/>
        </w:rPr>
        <w:t xml:space="preserve">. </w:t>
      </w:r>
      <w:hyperlink r:id="rId19" w:history="1">
        <w:r w:rsidR="00C0509B" w:rsidRPr="00215859">
          <w:rPr>
            <w:rStyle w:val="Hyperlinkki"/>
            <w:rFonts w:ascii="Times New Roman" w:hAnsi="Times New Roman" w:cs="Times New Roman"/>
            <w:sz w:val="24"/>
            <w:szCs w:val="24"/>
          </w:rPr>
          <w:t>https://doi.org/10.1086/716169</w:t>
        </w:r>
      </w:hyperlink>
      <w:r w:rsidR="00C0509B">
        <w:rPr>
          <w:rFonts w:ascii="Times New Roman" w:hAnsi="Times New Roman" w:cs="Times New Roman"/>
          <w:sz w:val="24"/>
          <w:szCs w:val="24"/>
        </w:rPr>
        <w:t>.</w:t>
      </w:r>
    </w:p>
    <w:p w14:paraId="1487E8EF" w14:textId="4B6B1250" w:rsidR="00417D6E" w:rsidRDefault="00417D6E" w:rsidP="00417D6E">
      <w:pPr>
        <w:spacing w:line="240" w:lineRule="auto"/>
        <w:rPr>
          <w:rFonts w:ascii="Times New Roman" w:hAnsi="Times New Roman" w:cs="Times New Roman"/>
          <w:sz w:val="24"/>
          <w:szCs w:val="24"/>
        </w:rPr>
      </w:pPr>
      <w:r>
        <w:rPr>
          <w:rFonts w:ascii="Times New Roman" w:hAnsi="Times New Roman" w:cs="Times New Roman"/>
          <w:sz w:val="24"/>
          <w:szCs w:val="24"/>
        </w:rPr>
        <w:t>Kuhn</w:t>
      </w:r>
      <w:r w:rsidR="005074C3">
        <w:rPr>
          <w:rFonts w:ascii="Times New Roman" w:hAnsi="Times New Roman" w:cs="Times New Roman"/>
          <w:sz w:val="24"/>
          <w:szCs w:val="24"/>
        </w:rPr>
        <w:t>,</w:t>
      </w:r>
      <w:r>
        <w:rPr>
          <w:rFonts w:ascii="Times New Roman" w:hAnsi="Times New Roman" w:cs="Times New Roman"/>
          <w:sz w:val="24"/>
          <w:szCs w:val="24"/>
        </w:rPr>
        <w:t xml:space="preserve"> T</w:t>
      </w:r>
      <w:r w:rsidR="005074C3">
        <w:rPr>
          <w:rFonts w:ascii="Times New Roman" w:hAnsi="Times New Roman" w:cs="Times New Roman"/>
          <w:sz w:val="24"/>
          <w:szCs w:val="24"/>
        </w:rPr>
        <w:t>.</w:t>
      </w:r>
      <w:r>
        <w:rPr>
          <w:rFonts w:ascii="Times New Roman" w:hAnsi="Times New Roman" w:cs="Times New Roman"/>
          <w:sz w:val="24"/>
          <w:szCs w:val="24"/>
        </w:rPr>
        <w:t xml:space="preserve"> (1962). </w:t>
      </w:r>
      <w:r>
        <w:rPr>
          <w:rFonts w:ascii="Times New Roman" w:hAnsi="Times New Roman" w:cs="Times New Roman"/>
          <w:i/>
          <w:iCs/>
          <w:sz w:val="24"/>
          <w:szCs w:val="24"/>
        </w:rPr>
        <w:t>The Structure of Scientific Revolutions</w:t>
      </w:r>
      <w:r>
        <w:rPr>
          <w:rFonts w:ascii="Times New Roman" w:hAnsi="Times New Roman" w:cs="Times New Roman"/>
          <w:sz w:val="24"/>
          <w:szCs w:val="24"/>
        </w:rPr>
        <w:t>. The University of Chicago Press, Chicago</w:t>
      </w:r>
      <w:r w:rsidR="005074C3">
        <w:rPr>
          <w:rFonts w:ascii="Times New Roman" w:hAnsi="Times New Roman" w:cs="Times New Roman"/>
          <w:sz w:val="24"/>
          <w:szCs w:val="24"/>
        </w:rPr>
        <w:t>.</w:t>
      </w:r>
    </w:p>
    <w:p w14:paraId="23F2EC45" w14:textId="6250FF49" w:rsidR="005753E7" w:rsidRPr="00417D6E" w:rsidRDefault="005753E7" w:rsidP="00613CD5">
      <w:pPr>
        <w:spacing w:after="120" w:line="360" w:lineRule="auto"/>
        <w:rPr>
          <w:rFonts w:ascii="Times New Roman" w:hAnsi="Times New Roman" w:cs="Times New Roman"/>
          <w:sz w:val="24"/>
          <w:szCs w:val="24"/>
        </w:rPr>
      </w:pPr>
      <w:proofErr w:type="spellStart"/>
      <w:r w:rsidRPr="00417D6E">
        <w:rPr>
          <w:rFonts w:ascii="Times New Roman" w:hAnsi="Times New Roman" w:cs="Times New Roman"/>
          <w:sz w:val="24"/>
          <w:szCs w:val="24"/>
        </w:rPr>
        <w:t>Kurismaa</w:t>
      </w:r>
      <w:proofErr w:type="spellEnd"/>
      <w:r w:rsidR="005074C3">
        <w:rPr>
          <w:rFonts w:ascii="Times New Roman" w:hAnsi="Times New Roman" w:cs="Times New Roman"/>
          <w:sz w:val="24"/>
          <w:szCs w:val="24"/>
        </w:rPr>
        <w:t>,</w:t>
      </w:r>
      <w:r w:rsidRPr="00417D6E">
        <w:rPr>
          <w:rFonts w:ascii="Times New Roman" w:hAnsi="Times New Roman" w:cs="Times New Roman"/>
          <w:sz w:val="24"/>
          <w:szCs w:val="24"/>
        </w:rPr>
        <w:t xml:space="preserve"> </w:t>
      </w:r>
      <w:r w:rsidR="00381FFE" w:rsidRPr="00417D6E">
        <w:rPr>
          <w:rFonts w:ascii="Times New Roman" w:hAnsi="Times New Roman" w:cs="Times New Roman"/>
          <w:sz w:val="24"/>
          <w:szCs w:val="24"/>
        </w:rPr>
        <w:t>A</w:t>
      </w:r>
      <w:r w:rsidR="005074C3">
        <w:rPr>
          <w:rFonts w:ascii="Times New Roman" w:hAnsi="Times New Roman" w:cs="Times New Roman"/>
          <w:sz w:val="24"/>
          <w:szCs w:val="24"/>
        </w:rPr>
        <w:t>.</w:t>
      </w:r>
      <w:r w:rsidR="00381FFE" w:rsidRPr="00417D6E">
        <w:rPr>
          <w:rFonts w:ascii="Times New Roman" w:hAnsi="Times New Roman" w:cs="Times New Roman"/>
          <w:sz w:val="24"/>
          <w:szCs w:val="24"/>
        </w:rPr>
        <w:t xml:space="preserve"> </w:t>
      </w:r>
      <w:r w:rsidRPr="00417D6E">
        <w:rPr>
          <w:rFonts w:ascii="Times New Roman" w:hAnsi="Times New Roman" w:cs="Times New Roman"/>
          <w:sz w:val="24"/>
          <w:szCs w:val="24"/>
        </w:rPr>
        <w:t>(2015)</w:t>
      </w:r>
      <w:r w:rsidR="00417D6E" w:rsidRPr="00417D6E">
        <w:rPr>
          <w:rFonts w:ascii="Times New Roman" w:hAnsi="Times New Roman" w:cs="Times New Roman"/>
          <w:sz w:val="24"/>
          <w:szCs w:val="24"/>
        </w:rPr>
        <w:t>. On the or</w:t>
      </w:r>
      <w:r w:rsidR="00417D6E">
        <w:rPr>
          <w:rFonts w:ascii="Times New Roman" w:hAnsi="Times New Roman" w:cs="Times New Roman"/>
          <w:sz w:val="24"/>
          <w:szCs w:val="24"/>
        </w:rPr>
        <w:t xml:space="preserve">igins of anticipation as an evolutionary framework: functional systems perspective. </w:t>
      </w:r>
      <w:r w:rsidR="00417D6E">
        <w:rPr>
          <w:rFonts w:ascii="Times New Roman" w:hAnsi="Times New Roman" w:cs="Times New Roman"/>
          <w:i/>
          <w:iCs/>
          <w:sz w:val="24"/>
          <w:szCs w:val="24"/>
        </w:rPr>
        <w:t>International Journal of General Systems</w:t>
      </w:r>
      <w:r w:rsidR="00417D6E">
        <w:rPr>
          <w:rFonts w:ascii="Times New Roman" w:hAnsi="Times New Roman" w:cs="Times New Roman"/>
          <w:sz w:val="24"/>
          <w:szCs w:val="24"/>
        </w:rPr>
        <w:t xml:space="preserve"> 44: 705-721. </w:t>
      </w:r>
      <w:r w:rsidR="00417D6E" w:rsidRPr="00417D6E">
        <w:rPr>
          <w:rFonts w:ascii="Times New Roman" w:hAnsi="Times New Roman" w:cs="Times New Roman"/>
          <w:sz w:val="24"/>
          <w:szCs w:val="24"/>
        </w:rPr>
        <w:t>https://doi.org/10.1080/03081079.2015.1032530</w:t>
      </w:r>
    </w:p>
    <w:p w14:paraId="65D17A6F" w14:textId="77777777" w:rsidR="00E66261" w:rsidRPr="00397447" w:rsidRDefault="00E66261" w:rsidP="00E66261">
      <w:pPr>
        <w:spacing w:after="120" w:line="360" w:lineRule="auto"/>
        <w:rPr>
          <w:rFonts w:ascii="Times New Roman" w:hAnsi="Times New Roman" w:cs="Times New Roman"/>
          <w:sz w:val="24"/>
          <w:szCs w:val="24"/>
        </w:rPr>
      </w:pPr>
      <w:r w:rsidRPr="00397447">
        <w:rPr>
          <w:rFonts w:ascii="Times New Roman" w:hAnsi="Times New Roman" w:cs="Times New Roman"/>
          <w:sz w:val="24"/>
          <w:szCs w:val="24"/>
        </w:rPr>
        <w:t xml:space="preserve">Lange, M. (2002). Who's afraid of ceteris-paribus laws? </w:t>
      </w:r>
      <w:r>
        <w:rPr>
          <w:rFonts w:ascii="Times New Roman" w:hAnsi="Times New Roman" w:cs="Times New Roman"/>
          <w:sz w:val="24"/>
          <w:szCs w:val="24"/>
        </w:rPr>
        <w:t>O</w:t>
      </w:r>
      <w:r w:rsidRPr="00397447">
        <w:rPr>
          <w:rFonts w:ascii="Times New Roman" w:hAnsi="Times New Roman" w:cs="Times New Roman"/>
          <w:sz w:val="24"/>
          <w:szCs w:val="24"/>
        </w:rPr>
        <w:t xml:space="preserve">r: How </w:t>
      </w:r>
      <w:r>
        <w:rPr>
          <w:rFonts w:ascii="Times New Roman" w:hAnsi="Times New Roman" w:cs="Times New Roman"/>
          <w:sz w:val="24"/>
          <w:szCs w:val="24"/>
        </w:rPr>
        <w:t xml:space="preserve">I </w:t>
      </w:r>
      <w:r w:rsidRPr="00397447">
        <w:rPr>
          <w:rFonts w:ascii="Times New Roman" w:hAnsi="Times New Roman" w:cs="Times New Roman"/>
          <w:sz w:val="24"/>
          <w:szCs w:val="24"/>
        </w:rPr>
        <w:t>learned to stop worrying and love them.</w:t>
      </w:r>
      <w:r w:rsidRPr="00397447">
        <w:rPr>
          <w:rFonts w:ascii="Times New Roman" w:hAnsi="Times New Roman" w:cs="Times New Roman"/>
          <w:i/>
          <w:iCs/>
          <w:sz w:val="24"/>
          <w:szCs w:val="24"/>
        </w:rPr>
        <w:t> </w:t>
      </w:r>
      <w:proofErr w:type="spellStart"/>
      <w:r w:rsidRPr="00397447">
        <w:rPr>
          <w:rFonts w:ascii="Times New Roman" w:hAnsi="Times New Roman" w:cs="Times New Roman"/>
          <w:i/>
          <w:iCs/>
          <w:sz w:val="24"/>
          <w:szCs w:val="24"/>
        </w:rPr>
        <w:t>Erkenntnis</w:t>
      </w:r>
      <w:proofErr w:type="spellEnd"/>
      <w:r w:rsidRPr="00397447">
        <w:rPr>
          <w:rFonts w:ascii="Times New Roman" w:hAnsi="Times New Roman" w:cs="Times New Roman"/>
          <w:i/>
          <w:iCs/>
          <w:sz w:val="24"/>
          <w:szCs w:val="24"/>
        </w:rPr>
        <w:t>, 57</w:t>
      </w:r>
      <w:r w:rsidRPr="00397447">
        <w:rPr>
          <w:rFonts w:ascii="Times New Roman" w:hAnsi="Times New Roman" w:cs="Times New Roman"/>
          <w:sz w:val="24"/>
          <w:szCs w:val="24"/>
        </w:rPr>
        <w:t>, 407-423</w:t>
      </w:r>
      <w:r>
        <w:rPr>
          <w:rFonts w:ascii="Times New Roman" w:hAnsi="Times New Roman" w:cs="Times New Roman"/>
          <w:sz w:val="24"/>
          <w:szCs w:val="24"/>
        </w:rPr>
        <w:t>.</w:t>
      </w:r>
    </w:p>
    <w:p w14:paraId="11222459" w14:textId="6C8AB0CF" w:rsidR="00E66261" w:rsidRDefault="00E66261" w:rsidP="00613CD5">
      <w:pPr>
        <w:spacing w:after="120" w:line="360" w:lineRule="auto"/>
        <w:rPr>
          <w:rFonts w:ascii="Times New Roman" w:hAnsi="Times New Roman" w:cs="Times New Roman"/>
          <w:sz w:val="24"/>
          <w:szCs w:val="24"/>
        </w:rPr>
      </w:pPr>
      <w:r w:rsidRPr="00397447">
        <w:rPr>
          <w:rFonts w:ascii="Times New Roman" w:hAnsi="Times New Roman" w:cs="Times New Roman"/>
          <w:sz w:val="24"/>
          <w:szCs w:val="24"/>
        </w:rPr>
        <w:lastRenderedPageBreak/>
        <w:t>Lange</w:t>
      </w:r>
      <w:r>
        <w:rPr>
          <w:rFonts w:ascii="Times New Roman" w:hAnsi="Times New Roman" w:cs="Times New Roman"/>
          <w:sz w:val="24"/>
          <w:szCs w:val="24"/>
        </w:rPr>
        <w:t>,</w:t>
      </w:r>
      <w:r w:rsidRPr="00397447">
        <w:rPr>
          <w:rFonts w:ascii="Times New Roman" w:hAnsi="Times New Roman" w:cs="Times New Roman"/>
          <w:sz w:val="24"/>
          <w:szCs w:val="24"/>
        </w:rPr>
        <w:t xml:space="preserve"> M</w:t>
      </w:r>
      <w:r>
        <w:rPr>
          <w:rFonts w:ascii="Times New Roman" w:hAnsi="Times New Roman" w:cs="Times New Roman"/>
          <w:sz w:val="24"/>
          <w:szCs w:val="24"/>
        </w:rPr>
        <w:t>.</w:t>
      </w:r>
      <w:r w:rsidRPr="00397447">
        <w:rPr>
          <w:rFonts w:ascii="Times New Roman" w:hAnsi="Times New Roman" w:cs="Times New Roman"/>
          <w:sz w:val="24"/>
          <w:szCs w:val="24"/>
        </w:rPr>
        <w:t xml:space="preserve"> (2016). </w:t>
      </w:r>
      <w:r w:rsidRPr="00397447">
        <w:rPr>
          <w:rFonts w:ascii="Times New Roman" w:hAnsi="Times New Roman" w:cs="Times New Roman"/>
          <w:i/>
          <w:iCs/>
          <w:sz w:val="24"/>
          <w:szCs w:val="24"/>
        </w:rPr>
        <w:t>Because Without Cause. Non-Causal Explanations in Science and Mathematics.</w:t>
      </w:r>
      <w:r w:rsidRPr="00397447">
        <w:rPr>
          <w:rFonts w:ascii="Times New Roman" w:hAnsi="Times New Roman" w:cs="Times New Roman"/>
          <w:sz w:val="24"/>
          <w:szCs w:val="24"/>
        </w:rPr>
        <w:t xml:space="preserve"> Oxford University Press, Oxford</w:t>
      </w:r>
      <w:r>
        <w:rPr>
          <w:rFonts w:ascii="Times New Roman" w:hAnsi="Times New Roman" w:cs="Times New Roman"/>
          <w:sz w:val="24"/>
          <w:szCs w:val="24"/>
        </w:rPr>
        <w:t>.</w:t>
      </w:r>
    </w:p>
    <w:p w14:paraId="0B80C56D" w14:textId="0032B6F7" w:rsidR="00E66261" w:rsidRDefault="00E66261" w:rsidP="00613CD5">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Lennox, J. (2020). </w:t>
      </w:r>
      <w:r>
        <w:rPr>
          <w:rFonts w:ascii="Times New Roman" w:hAnsi="Times New Roman" w:cs="Times New Roman"/>
          <w:i/>
          <w:iCs/>
          <w:sz w:val="24"/>
          <w:szCs w:val="24"/>
        </w:rPr>
        <w:t>Robert Rosen and Relational System Theory: An Overview.</w:t>
      </w:r>
      <w:r>
        <w:rPr>
          <w:rFonts w:ascii="Times New Roman" w:hAnsi="Times New Roman" w:cs="Times New Roman"/>
          <w:sz w:val="24"/>
          <w:szCs w:val="24"/>
        </w:rPr>
        <w:t xml:space="preserve"> CUNY Academic Works, New York.</w:t>
      </w:r>
    </w:p>
    <w:p w14:paraId="60F4D6A6" w14:textId="777CD83E" w:rsidR="003C049D" w:rsidRPr="002A3BA5" w:rsidRDefault="003C049D" w:rsidP="00613CD5">
      <w:pPr>
        <w:spacing w:after="120" w:line="360" w:lineRule="auto"/>
        <w:rPr>
          <w:rFonts w:ascii="Times New Roman" w:hAnsi="Times New Roman" w:cs="Times New Roman"/>
          <w:sz w:val="24"/>
          <w:szCs w:val="24"/>
        </w:rPr>
      </w:pPr>
      <w:r w:rsidRPr="00417D6E">
        <w:rPr>
          <w:rFonts w:ascii="Times New Roman" w:hAnsi="Times New Roman" w:cs="Times New Roman"/>
          <w:sz w:val="24"/>
          <w:szCs w:val="24"/>
        </w:rPr>
        <w:t>Lewis</w:t>
      </w:r>
      <w:r w:rsidR="005074C3">
        <w:rPr>
          <w:rFonts w:ascii="Times New Roman" w:hAnsi="Times New Roman" w:cs="Times New Roman"/>
          <w:sz w:val="24"/>
          <w:szCs w:val="24"/>
        </w:rPr>
        <w:t xml:space="preserve">, P. J. </w:t>
      </w:r>
      <w:r w:rsidRPr="00417D6E">
        <w:rPr>
          <w:rFonts w:ascii="Times New Roman" w:hAnsi="Times New Roman" w:cs="Times New Roman"/>
          <w:sz w:val="24"/>
          <w:szCs w:val="24"/>
        </w:rPr>
        <w:t>(2016)</w:t>
      </w:r>
      <w:r w:rsidR="002A3BA5" w:rsidRPr="00417D6E">
        <w:rPr>
          <w:rFonts w:ascii="Times New Roman" w:hAnsi="Times New Roman" w:cs="Times New Roman"/>
          <w:sz w:val="24"/>
          <w:szCs w:val="24"/>
        </w:rPr>
        <w:t xml:space="preserve">. </w:t>
      </w:r>
      <w:r w:rsidR="002A3BA5">
        <w:rPr>
          <w:rFonts w:ascii="Times New Roman" w:hAnsi="Times New Roman" w:cs="Times New Roman"/>
          <w:i/>
          <w:iCs/>
          <w:sz w:val="24"/>
          <w:szCs w:val="24"/>
        </w:rPr>
        <w:t>Quantum Ontology</w:t>
      </w:r>
      <w:r w:rsidR="002A3BA5">
        <w:rPr>
          <w:rFonts w:ascii="Times New Roman" w:hAnsi="Times New Roman" w:cs="Times New Roman"/>
          <w:sz w:val="24"/>
          <w:szCs w:val="24"/>
        </w:rPr>
        <w:t>.</w:t>
      </w:r>
      <w:r w:rsidR="005074C3">
        <w:rPr>
          <w:rFonts w:ascii="Times New Roman" w:hAnsi="Times New Roman" w:cs="Times New Roman"/>
          <w:i/>
          <w:iCs/>
          <w:sz w:val="24"/>
          <w:szCs w:val="24"/>
        </w:rPr>
        <w:t xml:space="preserve"> A Guide to the Metaphysics of Quantum Mechanics</w:t>
      </w:r>
      <w:r w:rsidR="005074C3">
        <w:rPr>
          <w:rFonts w:ascii="Times New Roman" w:hAnsi="Times New Roman" w:cs="Times New Roman"/>
          <w:sz w:val="24"/>
          <w:szCs w:val="24"/>
        </w:rPr>
        <w:t>.</w:t>
      </w:r>
      <w:r w:rsidR="002A3BA5">
        <w:rPr>
          <w:rFonts w:ascii="Times New Roman" w:hAnsi="Times New Roman" w:cs="Times New Roman"/>
          <w:sz w:val="24"/>
          <w:szCs w:val="24"/>
        </w:rPr>
        <w:t xml:space="preserve"> Oxford University Press, Oxford</w:t>
      </w:r>
      <w:r w:rsidR="005074C3">
        <w:rPr>
          <w:rFonts w:ascii="Times New Roman" w:hAnsi="Times New Roman" w:cs="Times New Roman"/>
          <w:sz w:val="24"/>
          <w:szCs w:val="24"/>
        </w:rPr>
        <w:t>.</w:t>
      </w:r>
    </w:p>
    <w:p w14:paraId="2517E846" w14:textId="53C9B3D2" w:rsidR="00397447" w:rsidRPr="00397447" w:rsidRDefault="00397447" w:rsidP="00613CD5">
      <w:pPr>
        <w:spacing w:after="120" w:line="360" w:lineRule="auto"/>
        <w:rPr>
          <w:rFonts w:ascii="Times New Roman" w:hAnsi="Times New Roman" w:cs="Times New Roman"/>
          <w:sz w:val="24"/>
          <w:szCs w:val="24"/>
        </w:rPr>
      </w:pPr>
      <w:r w:rsidRPr="00397447">
        <w:rPr>
          <w:rFonts w:ascii="Times New Roman" w:hAnsi="Times New Roman" w:cs="Times New Roman"/>
          <w:sz w:val="24"/>
          <w:szCs w:val="24"/>
        </w:rPr>
        <w:t>Louie</w:t>
      </w:r>
      <w:r w:rsidR="005074C3">
        <w:rPr>
          <w:rFonts w:ascii="Times New Roman" w:hAnsi="Times New Roman" w:cs="Times New Roman"/>
          <w:sz w:val="24"/>
          <w:szCs w:val="24"/>
        </w:rPr>
        <w:t>, A.</w:t>
      </w:r>
      <w:r w:rsidRPr="00397447">
        <w:rPr>
          <w:rFonts w:ascii="Times New Roman" w:hAnsi="Times New Roman" w:cs="Times New Roman"/>
          <w:sz w:val="24"/>
          <w:szCs w:val="24"/>
        </w:rPr>
        <w:t xml:space="preserve"> (2008). Functional entailment and immanent causation in relational biology. </w:t>
      </w:r>
      <w:proofErr w:type="spellStart"/>
      <w:r w:rsidRPr="00397447">
        <w:rPr>
          <w:rFonts w:ascii="Times New Roman" w:hAnsi="Times New Roman" w:cs="Times New Roman"/>
          <w:i/>
          <w:iCs/>
          <w:sz w:val="24"/>
          <w:szCs w:val="24"/>
        </w:rPr>
        <w:t>Axiomathes</w:t>
      </w:r>
      <w:proofErr w:type="spellEnd"/>
      <w:r w:rsidRPr="00397447">
        <w:rPr>
          <w:rFonts w:ascii="Times New Roman" w:hAnsi="Times New Roman" w:cs="Times New Roman"/>
          <w:sz w:val="24"/>
          <w:szCs w:val="24"/>
        </w:rPr>
        <w:t xml:space="preserve"> 18: 289-302</w:t>
      </w:r>
      <w:r w:rsidR="005074C3">
        <w:rPr>
          <w:rFonts w:ascii="Times New Roman" w:hAnsi="Times New Roman" w:cs="Times New Roman"/>
          <w:sz w:val="24"/>
          <w:szCs w:val="24"/>
        </w:rPr>
        <w:t>.</w:t>
      </w:r>
    </w:p>
    <w:p w14:paraId="19E4114C" w14:textId="0EA7CE6F" w:rsidR="00E626AD" w:rsidRPr="002A3BA5" w:rsidRDefault="00E626AD" w:rsidP="00613CD5">
      <w:pPr>
        <w:spacing w:after="120" w:line="360" w:lineRule="auto"/>
        <w:rPr>
          <w:rFonts w:ascii="Times New Roman" w:hAnsi="Times New Roman" w:cs="Times New Roman"/>
          <w:sz w:val="24"/>
          <w:szCs w:val="24"/>
        </w:rPr>
      </w:pPr>
      <w:r>
        <w:rPr>
          <w:rFonts w:ascii="Times New Roman" w:hAnsi="Times New Roman" w:cs="Times New Roman"/>
          <w:sz w:val="24"/>
          <w:szCs w:val="24"/>
        </w:rPr>
        <w:t>Louie</w:t>
      </w:r>
      <w:r w:rsidR="005074C3">
        <w:rPr>
          <w:rFonts w:ascii="Times New Roman" w:hAnsi="Times New Roman" w:cs="Times New Roman"/>
          <w:sz w:val="24"/>
          <w:szCs w:val="24"/>
        </w:rPr>
        <w:t>, A.</w:t>
      </w:r>
      <w:r>
        <w:rPr>
          <w:rFonts w:ascii="Times New Roman" w:hAnsi="Times New Roman" w:cs="Times New Roman"/>
          <w:sz w:val="24"/>
          <w:szCs w:val="24"/>
        </w:rPr>
        <w:t xml:space="preserve"> (</w:t>
      </w:r>
      <w:r w:rsidR="002A3BA5">
        <w:rPr>
          <w:rFonts w:ascii="Times New Roman" w:hAnsi="Times New Roman" w:cs="Times New Roman"/>
          <w:sz w:val="24"/>
          <w:szCs w:val="24"/>
        </w:rPr>
        <w:t>2009</w:t>
      </w:r>
      <w:r>
        <w:rPr>
          <w:rFonts w:ascii="Times New Roman" w:hAnsi="Times New Roman" w:cs="Times New Roman"/>
          <w:sz w:val="24"/>
          <w:szCs w:val="24"/>
        </w:rPr>
        <w:t>)</w:t>
      </w:r>
      <w:r w:rsidR="002A3BA5">
        <w:rPr>
          <w:rFonts w:ascii="Times New Roman" w:hAnsi="Times New Roman" w:cs="Times New Roman"/>
          <w:sz w:val="24"/>
          <w:szCs w:val="24"/>
        </w:rPr>
        <w:t xml:space="preserve">. </w:t>
      </w:r>
      <w:r w:rsidR="002A3BA5">
        <w:rPr>
          <w:rFonts w:ascii="Times New Roman" w:hAnsi="Times New Roman" w:cs="Times New Roman"/>
          <w:i/>
          <w:iCs/>
          <w:sz w:val="24"/>
          <w:szCs w:val="24"/>
        </w:rPr>
        <w:t>More than Life Itself: A Synthetic Continuation in Relational Biology</w:t>
      </w:r>
      <w:r w:rsidR="002A3BA5">
        <w:rPr>
          <w:rFonts w:ascii="Times New Roman" w:hAnsi="Times New Roman" w:cs="Times New Roman"/>
          <w:sz w:val="24"/>
          <w:szCs w:val="24"/>
        </w:rPr>
        <w:t xml:space="preserve">. </w:t>
      </w:r>
      <w:proofErr w:type="spellStart"/>
      <w:r w:rsidR="002A3BA5">
        <w:rPr>
          <w:rFonts w:ascii="Times New Roman" w:hAnsi="Times New Roman" w:cs="Times New Roman"/>
          <w:sz w:val="24"/>
          <w:szCs w:val="24"/>
        </w:rPr>
        <w:t>Ontos</w:t>
      </w:r>
      <w:proofErr w:type="spellEnd"/>
      <w:r w:rsidR="002A3BA5">
        <w:rPr>
          <w:rFonts w:ascii="Times New Roman" w:hAnsi="Times New Roman" w:cs="Times New Roman"/>
          <w:sz w:val="24"/>
          <w:szCs w:val="24"/>
        </w:rPr>
        <w:t xml:space="preserve"> Verlag, Frankfurt</w:t>
      </w:r>
      <w:r w:rsidR="005074C3">
        <w:rPr>
          <w:rFonts w:ascii="Times New Roman" w:hAnsi="Times New Roman" w:cs="Times New Roman"/>
          <w:sz w:val="24"/>
          <w:szCs w:val="24"/>
        </w:rPr>
        <w:t>.</w:t>
      </w:r>
    </w:p>
    <w:p w14:paraId="28A8E399" w14:textId="48170713" w:rsidR="00397447" w:rsidRPr="00397447" w:rsidRDefault="00397447" w:rsidP="00613CD5">
      <w:pPr>
        <w:spacing w:after="120" w:line="360" w:lineRule="auto"/>
        <w:rPr>
          <w:rFonts w:ascii="Times New Roman" w:hAnsi="Times New Roman" w:cs="Times New Roman"/>
          <w:sz w:val="24"/>
          <w:szCs w:val="24"/>
        </w:rPr>
      </w:pPr>
      <w:r w:rsidRPr="00397447">
        <w:rPr>
          <w:rFonts w:ascii="Times New Roman" w:hAnsi="Times New Roman" w:cs="Times New Roman"/>
          <w:sz w:val="24"/>
          <w:szCs w:val="24"/>
        </w:rPr>
        <w:t>MacFarlane</w:t>
      </w:r>
      <w:r w:rsidR="005074C3">
        <w:rPr>
          <w:rFonts w:ascii="Times New Roman" w:hAnsi="Times New Roman" w:cs="Times New Roman"/>
          <w:sz w:val="24"/>
          <w:szCs w:val="24"/>
        </w:rPr>
        <w:t>, J.</w:t>
      </w:r>
      <w:r w:rsidRPr="00397447">
        <w:rPr>
          <w:rFonts w:ascii="Times New Roman" w:hAnsi="Times New Roman" w:cs="Times New Roman"/>
          <w:sz w:val="24"/>
          <w:szCs w:val="24"/>
        </w:rPr>
        <w:t xml:space="preserve"> (2007). Relativism and disagreement. </w:t>
      </w:r>
      <w:r w:rsidRPr="00397447">
        <w:rPr>
          <w:rFonts w:ascii="Times New Roman" w:hAnsi="Times New Roman" w:cs="Times New Roman"/>
          <w:i/>
          <w:iCs/>
          <w:sz w:val="24"/>
          <w:szCs w:val="24"/>
        </w:rPr>
        <w:t xml:space="preserve">Philosophical Studies </w:t>
      </w:r>
      <w:r w:rsidRPr="00397447">
        <w:rPr>
          <w:rFonts w:ascii="Times New Roman" w:hAnsi="Times New Roman" w:cs="Times New Roman"/>
          <w:sz w:val="24"/>
          <w:szCs w:val="24"/>
        </w:rPr>
        <w:t>132: 17-31</w:t>
      </w:r>
      <w:r w:rsidR="005074C3">
        <w:rPr>
          <w:rFonts w:ascii="Times New Roman" w:hAnsi="Times New Roman" w:cs="Times New Roman"/>
          <w:sz w:val="24"/>
          <w:szCs w:val="24"/>
        </w:rPr>
        <w:t>.</w:t>
      </w:r>
    </w:p>
    <w:p w14:paraId="723025EB" w14:textId="4607B51F" w:rsidR="00397447" w:rsidRPr="00397447" w:rsidRDefault="00397447" w:rsidP="00613CD5">
      <w:pPr>
        <w:spacing w:after="120" w:line="360" w:lineRule="auto"/>
        <w:rPr>
          <w:rFonts w:ascii="Times New Roman" w:hAnsi="Times New Roman" w:cs="Times New Roman"/>
          <w:sz w:val="24"/>
          <w:szCs w:val="24"/>
        </w:rPr>
      </w:pPr>
      <w:proofErr w:type="spellStart"/>
      <w:r w:rsidRPr="00397447">
        <w:rPr>
          <w:rFonts w:ascii="Times New Roman" w:hAnsi="Times New Roman" w:cs="Times New Roman"/>
          <w:sz w:val="24"/>
          <w:szCs w:val="24"/>
        </w:rPr>
        <w:t>Massimi</w:t>
      </w:r>
      <w:proofErr w:type="spellEnd"/>
      <w:r w:rsidR="005074C3">
        <w:rPr>
          <w:rFonts w:ascii="Times New Roman" w:hAnsi="Times New Roman" w:cs="Times New Roman"/>
          <w:sz w:val="24"/>
          <w:szCs w:val="24"/>
        </w:rPr>
        <w:t>,</w:t>
      </w:r>
      <w:r w:rsidRPr="00397447">
        <w:rPr>
          <w:rFonts w:ascii="Times New Roman" w:hAnsi="Times New Roman" w:cs="Times New Roman"/>
          <w:sz w:val="24"/>
          <w:szCs w:val="24"/>
        </w:rPr>
        <w:t xml:space="preserve"> M</w:t>
      </w:r>
      <w:r w:rsidR="005074C3">
        <w:rPr>
          <w:rFonts w:ascii="Times New Roman" w:hAnsi="Times New Roman" w:cs="Times New Roman"/>
          <w:sz w:val="24"/>
          <w:szCs w:val="24"/>
        </w:rPr>
        <w:t>.</w:t>
      </w:r>
      <w:r w:rsidRPr="00397447">
        <w:rPr>
          <w:rFonts w:ascii="Times New Roman" w:hAnsi="Times New Roman" w:cs="Times New Roman"/>
          <w:sz w:val="24"/>
          <w:szCs w:val="24"/>
        </w:rPr>
        <w:t xml:space="preserve"> (2016). Four kinds of perspectival truth. </w:t>
      </w:r>
      <w:r w:rsidRPr="00397447">
        <w:rPr>
          <w:rFonts w:ascii="Times New Roman" w:hAnsi="Times New Roman" w:cs="Times New Roman"/>
          <w:i/>
          <w:iCs/>
          <w:sz w:val="24"/>
          <w:szCs w:val="24"/>
        </w:rPr>
        <w:t>Philosophy and Phenomenological Research</w:t>
      </w:r>
      <w:r w:rsidRPr="00397447">
        <w:rPr>
          <w:rFonts w:ascii="Times New Roman" w:hAnsi="Times New Roman" w:cs="Times New Roman"/>
          <w:sz w:val="24"/>
          <w:szCs w:val="24"/>
        </w:rPr>
        <w:t xml:space="preserve"> XCVI: 342-359</w:t>
      </w:r>
      <w:r w:rsidR="005074C3">
        <w:rPr>
          <w:rFonts w:ascii="Times New Roman" w:hAnsi="Times New Roman" w:cs="Times New Roman"/>
          <w:sz w:val="24"/>
          <w:szCs w:val="24"/>
        </w:rPr>
        <w:t>.</w:t>
      </w:r>
    </w:p>
    <w:p w14:paraId="3C2B9132" w14:textId="5566AC1A" w:rsidR="00397447" w:rsidRPr="00397447" w:rsidRDefault="00397447" w:rsidP="00613CD5">
      <w:pPr>
        <w:spacing w:after="120" w:line="360" w:lineRule="auto"/>
        <w:rPr>
          <w:rFonts w:ascii="Times New Roman" w:hAnsi="Times New Roman" w:cs="Times New Roman"/>
          <w:sz w:val="24"/>
          <w:szCs w:val="24"/>
        </w:rPr>
      </w:pPr>
      <w:proofErr w:type="spellStart"/>
      <w:r w:rsidRPr="00397447">
        <w:rPr>
          <w:rFonts w:ascii="Times New Roman" w:hAnsi="Times New Roman" w:cs="Times New Roman"/>
          <w:sz w:val="24"/>
          <w:szCs w:val="24"/>
        </w:rPr>
        <w:t>Massimi</w:t>
      </w:r>
      <w:proofErr w:type="spellEnd"/>
      <w:r w:rsidR="005074C3">
        <w:rPr>
          <w:rFonts w:ascii="Times New Roman" w:hAnsi="Times New Roman" w:cs="Times New Roman"/>
          <w:sz w:val="24"/>
          <w:szCs w:val="24"/>
        </w:rPr>
        <w:t>,</w:t>
      </w:r>
      <w:r w:rsidRPr="00397447">
        <w:rPr>
          <w:rFonts w:ascii="Times New Roman" w:hAnsi="Times New Roman" w:cs="Times New Roman"/>
          <w:sz w:val="24"/>
          <w:szCs w:val="24"/>
        </w:rPr>
        <w:t xml:space="preserve"> M</w:t>
      </w:r>
      <w:r w:rsidR="005074C3">
        <w:rPr>
          <w:rFonts w:ascii="Times New Roman" w:hAnsi="Times New Roman" w:cs="Times New Roman"/>
          <w:sz w:val="24"/>
          <w:szCs w:val="24"/>
        </w:rPr>
        <w:t>.</w:t>
      </w:r>
      <w:r w:rsidRPr="00397447">
        <w:rPr>
          <w:rFonts w:ascii="Times New Roman" w:hAnsi="Times New Roman" w:cs="Times New Roman"/>
          <w:sz w:val="24"/>
          <w:szCs w:val="24"/>
        </w:rPr>
        <w:t xml:space="preserve"> (2018). Points of view: Kant on perspectival knowledge. </w:t>
      </w:r>
      <w:r w:rsidRPr="00397447">
        <w:rPr>
          <w:rFonts w:ascii="Times New Roman" w:hAnsi="Times New Roman" w:cs="Times New Roman"/>
          <w:i/>
          <w:iCs/>
          <w:sz w:val="24"/>
          <w:szCs w:val="24"/>
        </w:rPr>
        <w:t xml:space="preserve">Synthese </w:t>
      </w:r>
      <w:r w:rsidRPr="00397447">
        <w:rPr>
          <w:rFonts w:ascii="Times New Roman" w:hAnsi="Times New Roman" w:cs="Times New Roman"/>
          <w:sz w:val="24"/>
          <w:szCs w:val="24"/>
        </w:rPr>
        <w:t>198: S3279-S3296</w:t>
      </w:r>
      <w:r w:rsidR="005074C3">
        <w:rPr>
          <w:rFonts w:ascii="Times New Roman" w:hAnsi="Times New Roman" w:cs="Times New Roman"/>
          <w:sz w:val="24"/>
          <w:szCs w:val="24"/>
        </w:rPr>
        <w:t>.</w:t>
      </w:r>
    </w:p>
    <w:p w14:paraId="436E2D93" w14:textId="3E1C25A3" w:rsidR="00B42653" w:rsidRPr="004059BB" w:rsidRDefault="00B42653" w:rsidP="00417D6E">
      <w:pPr>
        <w:spacing w:line="360" w:lineRule="auto"/>
        <w:rPr>
          <w:rFonts w:ascii="Times New Roman" w:hAnsi="Times New Roman" w:cs="Times New Roman"/>
          <w:sz w:val="24"/>
          <w:szCs w:val="24"/>
        </w:rPr>
      </w:pPr>
      <w:proofErr w:type="spellStart"/>
      <w:r w:rsidRPr="00234725">
        <w:rPr>
          <w:rFonts w:ascii="Times New Roman" w:hAnsi="Times New Roman" w:cs="Times New Roman"/>
          <w:sz w:val="24"/>
          <w:szCs w:val="24"/>
        </w:rPr>
        <w:t>Massimi</w:t>
      </w:r>
      <w:proofErr w:type="spellEnd"/>
      <w:r w:rsidRPr="00234725">
        <w:rPr>
          <w:rFonts w:ascii="Times New Roman" w:hAnsi="Times New Roman" w:cs="Times New Roman"/>
          <w:sz w:val="24"/>
          <w:szCs w:val="24"/>
        </w:rPr>
        <w:t xml:space="preserve">, M. (2022). </w:t>
      </w:r>
      <w:r w:rsidR="004059BB" w:rsidRPr="004059BB">
        <w:rPr>
          <w:rFonts w:ascii="Times New Roman" w:hAnsi="Times New Roman" w:cs="Times New Roman"/>
          <w:i/>
          <w:iCs/>
          <w:sz w:val="24"/>
          <w:szCs w:val="24"/>
        </w:rPr>
        <w:t>Perspectival Realism</w:t>
      </w:r>
      <w:r w:rsidR="004059BB" w:rsidRPr="004059BB">
        <w:rPr>
          <w:rFonts w:ascii="Times New Roman" w:hAnsi="Times New Roman" w:cs="Times New Roman"/>
          <w:sz w:val="24"/>
          <w:szCs w:val="24"/>
        </w:rPr>
        <w:t>. Oxford U</w:t>
      </w:r>
      <w:r w:rsidR="004059BB">
        <w:rPr>
          <w:rFonts w:ascii="Times New Roman" w:hAnsi="Times New Roman" w:cs="Times New Roman"/>
          <w:sz w:val="24"/>
          <w:szCs w:val="24"/>
        </w:rPr>
        <w:t>niversity Press, Oxford.</w:t>
      </w:r>
    </w:p>
    <w:p w14:paraId="6673DBBD" w14:textId="34DD6DC5" w:rsidR="00BD7478" w:rsidRPr="004059BB" w:rsidRDefault="00BD7478" w:rsidP="00417D6E">
      <w:pPr>
        <w:spacing w:line="360" w:lineRule="auto"/>
        <w:rPr>
          <w:rFonts w:ascii="Times New Roman" w:hAnsi="Times New Roman" w:cs="Times New Roman"/>
          <w:sz w:val="24"/>
          <w:szCs w:val="24"/>
        </w:rPr>
      </w:pPr>
      <w:proofErr w:type="spellStart"/>
      <w:r w:rsidRPr="004059BB">
        <w:rPr>
          <w:rFonts w:ascii="Times New Roman" w:hAnsi="Times New Roman" w:cs="Times New Roman"/>
          <w:sz w:val="24"/>
          <w:szCs w:val="24"/>
        </w:rPr>
        <w:t>Minati</w:t>
      </w:r>
      <w:proofErr w:type="spellEnd"/>
      <w:r w:rsidR="004059BB">
        <w:rPr>
          <w:rFonts w:ascii="Times New Roman" w:hAnsi="Times New Roman" w:cs="Times New Roman"/>
          <w:sz w:val="24"/>
          <w:szCs w:val="24"/>
        </w:rPr>
        <w:t xml:space="preserve">, G., Abram, M. R. &amp; </w:t>
      </w:r>
      <w:proofErr w:type="spellStart"/>
      <w:r w:rsidR="004059BB">
        <w:rPr>
          <w:rFonts w:ascii="Times New Roman" w:hAnsi="Times New Roman" w:cs="Times New Roman"/>
          <w:sz w:val="24"/>
          <w:szCs w:val="24"/>
        </w:rPr>
        <w:t>Pessa</w:t>
      </w:r>
      <w:proofErr w:type="spellEnd"/>
      <w:r w:rsidR="004059BB">
        <w:rPr>
          <w:rFonts w:ascii="Times New Roman" w:hAnsi="Times New Roman" w:cs="Times New Roman"/>
          <w:sz w:val="24"/>
          <w:szCs w:val="24"/>
        </w:rPr>
        <w:t xml:space="preserve"> E. (2016, eds.). </w:t>
      </w:r>
      <w:r w:rsidR="004059BB">
        <w:rPr>
          <w:rFonts w:ascii="Times New Roman" w:hAnsi="Times New Roman" w:cs="Times New Roman"/>
          <w:i/>
          <w:iCs/>
          <w:sz w:val="24"/>
          <w:szCs w:val="24"/>
        </w:rPr>
        <w:t>Towards a Post-Bertalanffy Systemics</w:t>
      </w:r>
      <w:r w:rsidR="004059BB">
        <w:rPr>
          <w:rFonts w:ascii="Times New Roman" w:hAnsi="Times New Roman" w:cs="Times New Roman"/>
          <w:sz w:val="24"/>
          <w:szCs w:val="24"/>
        </w:rPr>
        <w:t>. Springer International Publishing, Switzerland.</w:t>
      </w:r>
    </w:p>
    <w:p w14:paraId="55EB5318" w14:textId="6B065204" w:rsidR="00E66261" w:rsidRDefault="00E66261" w:rsidP="00417D6E">
      <w:pPr>
        <w:spacing w:line="360" w:lineRule="auto"/>
        <w:rPr>
          <w:rFonts w:ascii="Times New Roman" w:hAnsi="Times New Roman" w:cs="Times New Roman"/>
          <w:sz w:val="24"/>
          <w:szCs w:val="24"/>
        </w:rPr>
      </w:pPr>
      <w:r w:rsidRPr="004059BB">
        <w:rPr>
          <w:rFonts w:ascii="Times New Roman" w:hAnsi="Times New Roman" w:cs="Times New Roman"/>
          <w:sz w:val="24"/>
          <w:szCs w:val="24"/>
        </w:rPr>
        <w:t>Moreno</w:t>
      </w:r>
      <w:r>
        <w:rPr>
          <w:rFonts w:ascii="Times New Roman" w:hAnsi="Times New Roman" w:cs="Times New Roman"/>
          <w:sz w:val="24"/>
          <w:szCs w:val="24"/>
        </w:rPr>
        <w:t xml:space="preserve">, A. &amp; Mossio, M. (2015). </w:t>
      </w:r>
      <w:r>
        <w:rPr>
          <w:rFonts w:ascii="Times New Roman" w:hAnsi="Times New Roman" w:cs="Times New Roman"/>
          <w:i/>
          <w:iCs/>
          <w:sz w:val="24"/>
          <w:szCs w:val="24"/>
        </w:rPr>
        <w:t>Biological Autonomy. A Philosophical and Theoretical Enquiry</w:t>
      </w:r>
      <w:r>
        <w:rPr>
          <w:rFonts w:ascii="Times New Roman" w:hAnsi="Times New Roman" w:cs="Times New Roman"/>
          <w:sz w:val="24"/>
          <w:szCs w:val="24"/>
        </w:rPr>
        <w:t>. Springer, Dordrecht.</w:t>
      </w:r>
    </w:p>
    <w:p w14:paraId="2E866B0B" w14:textId="4E2754C1" w:rsidR="00ED0A03" w:rsidRDefault="002C45ED" w:rsidP="00417D6E">
      <w:pPr>
        <w:spacing w:line="360" w:lineRule="auto"/>
        <w:rPr>
          <w:rFonts w:ascii="Times New Roman" w:hAnsi="Times New Roman" w:cs="Times New Roman"/>
          <w:sz w:val="24"/>
          <w:szCs w:val="24"/>
        </w:rPr>
      </w:pPr>
      <w:r>
        <w:rPr>
          <w:rFonts w:ascii="Times New Roman" w:hAnsi="Times New Roman" w:cs="Times New Roman"/>
          <w:sz w:val="24"/>
          <w:szCs w:val="24"/>
        </w:rPr>
        <w:t xml:space="preserve">Morris, J., </w:t>
      </w:r>
      <w:proofErr w:type="spellStart"/>
      <w:r>
        <w:rPr>
          <w:rFonts w:ascii="Times New Roman" w:hAnsi="Times New Roman" w:cs="Times New Roman"/>
          <w:sz w:val="24"/>
          <w:szCs w:val="24"/>
        </w:rPr>
        <w:t>Hartl</w:t>
      </w:r>
      <w:proofErr w:type="spellEnd"/>
      <w:r>
        <w:rPr>
          <w:rFonts w:ascii="Times New Roman" w:hAnsi="Times New Roman" w:cs="Times New Roman"/>
          <w:sz w:val="24"/>
          <w:szCs w:val="24"/>
        </w:rPr>
        <w:t xml:space="preserve">, D., Knoll, A. &amp; Lue, R. (2013). </w:t>
      </w:r>
      <w:r>
        <w:rPr>
          <w:rFonts w:ascii="Times New Roman" w:hAnsi="Times New Roman" w:cs="Times New Roman"/>
          <w:i/>
          <w:iCs/>
          <w:sz w:val="24"/>
          <w:szCs w:val="24"/>
        </w:rPr>
        <w:t>Biology: How Life Works.</w:t>
      </w:r>
      <w:r>
        <w:rPr>
          <w:rFonts w:ascii="Times New Roman" w:hAnsi="Times New Roman" w:cs="Times New Roman"/>
          <w:sz w:val="24"/>
          <w:szCs w:val="24"/>
        </w:rPr>
        <w:t xml:space="preserve"> W. H. Freeman, New York.</w:t>
      </w:r>
    </w:p>
    <w:p w14:paraId="05931198" w14:textId="48C98539" w:rsidR="00EB4062" w:rsidRPr="00EB4062" w:rsidRDefault="00EB4062" w:rsidP="00417D6E">
      <w:pPr>
        <w:spacing w:line="360" w:lineRule="auto"/>
        <w:rPr>
          <w:rFonts w:ascii="Times New Roman" w:hAnsi="Times New Roman" w:cs="Times New Roman"/>
          <w:sz w:val="24"/>
          <w:szCs w:val="24"/>
        </w:rPr>
      </w:pPr>
      <w:r>
        <w:rPr>
          <w:rFonts w:ascii="Times New Roman" w:hAnsi="Times New Roman" w:cs="Times New Roman"/>
          <w:sz w:val="24"/>
          <w:szCs w:val="24"/>
        </w:rPr>
        <w:t xml:space="preserve">Morrison, M. (2011). One phenomenon, many models: Inconsistency and complementary. </w:t>
      </w:r>
      <w:r>
        <w:rPr>
          <w:rFonts w:ascii="Times New Roman" w:hAnsi="Times New Roman" w:cs="Times New Roman"/>
          <w:i/>
          <w:iCs/>
          <w:sz w:val="24"/>
          <w:szCs w:val="24"/>
        </w:rPr>
        <w:t>Studies in History and Philosophy of Science</w:t>
      </w:r>
      <w:r>
        <w:rPr>
          <w:rFonts w:ascii="Times New Roman" w:hAnsi="Times New Roman" w:cs="Times New Roman"/>
          <w:sz w:val="24"/>
          <w:szCs w:val="24"/>
        </w:rPr>
        <w:t xml:space="preserve"> </w:t>
      </w:r>
      <w:r>
        <w:rPr>
          <w:rFonts w:ascii="Times New Roman" w:hAnsi="Times New Roman" w:cs="Times New Roman"/>
          <w:i/>
          <w:iCs/>
          <w:sz w:val="24"/>
          <w:szCs w:val="24"/>
        </w:rPr>
        <w:t>A</w:t>
      </w:r>
      <w:r>
        <w:rPr>
          <w:rFonts w:ascii="Times New Roman" w:hAnsi="Times New Roman" w:cs="Times New Roman"/>
          <w:sz w:val="24"/>
          <w:szCs w:val="24"/>
        </w:rPr>
        <w:t xml:space="preserve"> 42: 342-351. </w:t>
      </w:r>
      <w:hyperlink r:id="rId20" w:history="1">
        <w:r w:rsidR="006C5C4D" w:rsidRPr="00370310">
          <w:rPr>
            <w:rStyle w:val="Hyperlinkki"/>
            <w:rFonts w:ascii="Times New Roman" w:hAnsi="Times New Roman" w:cs="Times New Roman"/>
            <w:sz w:val="24"/>
            <w:szCs w:val="24"/>
          </w:rPr>
          <w:t>https://doi.org/10.1016/j.shpsa.2010.11.042</w:t>
        </w:r>
      </w:hyperlink>
      <w:r w:rsidR="006C5C4D">
        <w:rPr>
          <w:rFonts w:ascii="Times New Roman" w:hAnsi="Times New Roman" w:cs="Times New Roman"/>
          <w:sz w:val="24"/>
          <w:szCs w:val="24"/>
        </w:rPr>
        <w:t>.</w:t>
      </w:r>
    </w:p>
    <w:p w14:paraId="135EEF9E" w14:textId="554CFD02" w:rsidR="00030D01" w:rsidRDefault="00030D01" w:rsidP="00417D6E">
      <w:pPr>
        <w:spacing w:line="360" w:lineRule="auto"/>
        <w:rPr>
          <w:rFonts w:ascii="Times New Roman" w:hAnsi="Times New Roman" w:cs="Times New Roman"/>
          <w:sz w:val="24"/>
          <w:szCs w:val="24"/>
        </w:rPr>
      </w:pPr>
      <w:r>
        <w:rPr>
          <w:rFonts w:ascii="Times New Roman" w:hAnsi="Times New Roman" w:cs="Times New Roman"/>
          <w:sz w:val="24"/>
          <w:szCs w:val="24"/>
        </w:rPr>
        <w:t xml:space="preserve">Nicholson, D. &amp; Dupré J. (2018). </w:t>
      </w:r>
      <w:r>
        <w:rPr>
          <w:rFonts w:ascii="Times New Roman" w:hAnsi="Times New Roman" w:cs="Times New Roman"/>
          <w:i/>
          <w:iCs/>
          <w:sz w:val="24"/>
          <w:szCs w:val="24"/>
        </w:rPr>
        <w:t>Everything Flows. Towards a Processual Philosophy of Biology</w:t>
      </w:r>
      <w:r>
        <w:rPr>
          <w:rFonts w:ascii="Times New Roman" w:hAnsi="Times New Roman" w:cs="Times New Roman"/>
          <w:sz w:val="24"/>
          <w:szCs w:val="24"/>
        </w:rPr>
        <w:t>. Oxford University Press, Oxford.</w:t>
      </w:r>
    </w:p>
    <w:p w14:paraId="01496BF7" w14:textId="1E429810" w:rsidR="00D84546" w:rsidRDefault="00D84546" w:rsidP="00D84546">
      <w:pPr>
        <w:spacing w:after="120" w:line="360" w:lineRule="auto"/>
        <w:rPr>
          <w:rFonts w:ascii="Times New Roman" w:hAnsi="Times New Roman" w:cs="Times New Roman"/>
          <w:sz w:val="24"/>
          <w:szCs w:val="24"/>
        </w:rPr>
      </w:pPr>
      <w:proofErr w:type="spellStart"/>
      <w:r>
        <w:rPr>
          <w:rFonts w:ascii="Times New Roman" w:hAnsi="Times New Roman" w:cs="Times New Roman"/>
          <w:sz w:val="24"/>
          <w:szCs w:val="24"/>
        </w:rPr>
        <w:t>Pattee</w:t>
      </w:r>
      <w:proofErr w:type="spellEnd"/>
      <w:r>
        <w:rPr>
          <w:rFonts w:ascii="Times New Roman" w:hAnsi="Times New Roman" w:cs="Times New Roman"/>
          <w:sz w:val="24"/>
          <w:szCs w:val="24"/>
        </w:rPr>
        <w:t xml:space="preserve">, H. (2007). Laws, Constraints, and the Modeling Relation – History and Interpretations. </w:t>
      </w:r>
      <w:r>
        <w:rPr>
          <w:rFonts w:ascii="Times New Roman" w:hAnsi="Times New Roman" w:cs="Times New Roman"/>
          <w:i/>
          <w:iCs/>
          <w:sz w:val="24"/>
          <w:szCs w:val="24"/>
        </w:rPr>
        <w:t>Chemistry and Biodiversity</w:t>
      </w:r>
      <w:r>
        <w:rPr>
          <w:rFonts w:ascii="Times New Roman" w:hAnsi="Times New Roman" w:cs="Times New Roman"/>
          <w:sz w:val="24"/>
          <w:szCs w:val="24"/>
        </w:rPr>
        <w:t xml:space="preserve"> 4: 2272-2295.</w:t>
      </w:r>
    </w:p>
    <w:p w14:paraId="4D4FB5CF" w14:textId="06960329" w:rsidR="00E66261" w:rsidRPr="00C0509B" w:rsidRDefault="00E66261" w:rsidP="00613CD5">
      <w:pPr>
        <w:spacing w:after="120" w:line="360" w:lineRule="auto"/>
        <w:rPr>
          <w:rFonts w:ascii="Times New Roman" w:hAnsi="Times New Roman" w:cs="Times New Roman"/>
          <w:sz w:val="24"/>
          <w:szCs w:val="24"/>
        </w:rPr>
      </w:pPr>
      <w:r w:rsidRPr="00C0509B">
        <w:rPr>
          <w:rFonts w:ascii="Times New Roman" w:hAnsi="Times New Roman" w:cs="Times New Roman"/>
          <w:sz w:val="24"/>
          <w:szCs w:val="24"/>
        </w:rPr>
        <w:t>Peterson</w:t>
      </w:r>
      <w:r w:rsidR="00C0509B" w:rsidRPr="00C0509B">
        <w:rPr>
          <w:rFonts w:ascii="Times New Roman" w:hAnsi="Times New Roman" w:cs="Times New Roman"/>
          <w:sz w:val="24"/>
          <w:szCs w:val="24"/>
        </w:rPr>
        <w:t>, E.</w:t>
      </w:r>
      <w:r w:rsidRPr="00C0509B">
        <w:rPr>
          <w:rFonts w:ascii="Times New Roman" w:hAnsi="Times New Roman" w:cs="Times New Roman"/>
          <w:sz w:val="24"/>
          <w:szCs w:val="24"/>
        </w:rPr>
        <w:t xml:space="preserve"> </w:t>
      </w:r>
      <w:r w:rsidR="00C0509B" w:rsidRPr="00C0509B">
        <w:rPr>
          <w:rFonts w:ascii="Times New Roman" w:hAnsi="Times New Roman" w:cs="Times New Roman"/>
          <w:sz w:val="24"/>
          <w:szCs w:val="24"/>
        </w:rPr>
        <w:t>(</w:t>
      </w:r>
      <w:r w:rsidRPr="00C0509B">
        <w:rPr>
          <w:rFonts w:ascii="Times New Roman" w:hAnsi="Times New Roman" w:cs="Times New Roman"/>
          <w:sz w:val="24"/>
          <w:szCs w:val="24"/>
        </w:rPr>
        <w:t>2016</w:t>
      </w:r>
      <w:r w:rsidR="00C0509B" w:rsidRPr="00C0509B">
        <w:rPr>
          <w:rFonts w:ascii="Times New Roman" w:hAnsi="Times New Roman" w:cs="Times New Roman"/>
          <w:sz w:val="24"/>
          <w:szCs w:val="24"/>
        </w:rPr>
        <w:t xml:space="preserve">). </w:t>
      </w:r>
      <w:r w:rsidR="00C0509B" w:rsidRPr="00C0509B">
        <w:rPr>
          <w:rFonts w:ascii="Times New Roman" w:hAnsi="Times New Roman" w:cs="Times New Roman"/>
          <w:i/>
          <w:iCs/>
          <w:sz w:val="24"/>
          <w:szCs w:val="24"/>
        </w:rPr>
        <w:t>The Life Organic.</w:t>
      </w:r>
      <w:r w:rsidR="00C0509B">
        <w:rPr>
          <w:rFonts w:ascii="Times New Roman" w:hAnsi="Times New Roman" w:cs="Times New Roman"/>
          <w:i/>
          <w:iCs/>
          <w:sz w:val="24"/>
          <w:szCs w:val="24"/>
        </w:rPr>
        <w:t xml:space="preserve"> The Theoretical Biology Club and the Roots of Epigenetics. </w:t>
      </w:r>
      <w:r w:rsidR="00C0509B">
        <w:rPr>
          <w:rFonts w:ascii="Times New Roman" w:hAnsi="Times New Roman" w:cs="Times New Roman"/>
          <w:sz w:val="24"/>
          <w:szCs w:val="24"/>
        </w:rPr>
        <w:t>Pittsburgh University Press, Pittsburgh.</w:t>
      </w:r>
      <w:r w:rsidR="00C0509B" w:rsidRPr="00C0509B">
        <w:rPr>
          <w:rFonts w:ascii="Times New Roman" w:hAnsi="Times New Roman" w:cs="Times New Roman"/>
          <w:sz w:val="24"/>
          <w:szCs w:val="24"/>
        </w:rPr>
        <w:t xml:space="preserve"> </w:t>
      </w:r>
    </w:p>
    <w:p w14:paraId="4A965133" w14:textId="282923D0" w:rsidR="0079030A" w:rsidRDefault="0079030A" w:rsidP="00613CD5">
      <w:pPr>
        <w:spacing w:after="120" w:line="360" w:lineRule="auto"/>
        <w:rPr>
          <w:rFonts w:ascii="Times New Roman" w:hAnsi="Times New Roman" w:cs="Times New Roman"/>
          <w:sz w:val="24"/>
          <w:szCs w:val="24"/>
        </w:rPr>
      </w:pPr>
      <w:r w:rsidRPr="00203FF7">
        <w:rPr>
          <w:rFonts w:ascii="Times New Roman" w:hAnsi="Times New Roman" w:cs="Times New Roman"/>
          <w:sz w:val="24"/>
          <w:szCs w:val="24"/>
        </w:rPr>
        <w:lastRenderedPageBreak/>
        <w:t>Rosen, R. (</w:t>
      </w:r>
      <w:r w:rsidR="009C6626" w:rsidRPr="00203FF7">
        <w:rPr>
          <w:rFonts w:ascii="Times New Roman" w:hAnsi="Times New Roman" w:cs="Times New Roman"/>
          <w:sz w:val="24"/>
          <w:szCs w:val="24"/>
        </w:rPr>
        <w:t>1972, ed.</w:t>
      </w:r>
      <w:r w:rsidRPr="00203FF7">
        <w:rPr>
          <w:rFonts w:ascii="Times New Roman" w:hAnsi="Times New Roman" w:cs="Times New Roman"/>
          <w:sz w:val="24"/>
          <w:szCs w:val="24"/>
        </w:rPr>
        <w:t>)</w:t>
      </w:r>
      <w:r w:rsidR="009C6626" w:rsidRPr="00203FF7">
        <w:rPr>
          <w:rFonts w:ascii="Times New Roman" w:hAnsi="Times New Roman" w:cs="Times New Roman"/>
          <w:sz w:val="24"/>
          <w:szCs w:val="24"/>
        </w:rPr>
        <w:t xml:space="preserve">. </w:t>
      </w:r>
      <w:r w:rsidR="009C6626">
        <w:rPr>
          <w:rFonts w:ascii="Times New Roman" w:hAnsi="Times New Roman" w:cs="Times New Roman"/>
          <w:i/>
          <w:iCs/>
          <w:sz w:val="24"/>
          <w:szCs w:val="24"/>
        </w:rPr>
        <w:t>Foundations of Mathematical Biology</w:t>
      </w:r>
      <w:r w:rsidR="002C45ED">
        <w:rPr>
          <w:rFonts w:ascii="Times New Roman" w:hAnsi="Times New Roman" w:cs="Times New Roman"/>
          <w:i/>
          <w:iCs/>
          <w:sz w:val="24"/>
          <w:szCs w:val="24"/>
        </w:rPr>
        <w:t>, Volume II: Cellular Systems</w:t>
      </w:r>
      <w:r w:rsidR="009C6626">
        <w:rPr>
          <w:rFonts w:ascii="Times New Roman" w:hAnsi="Times New Roman" w:cs="Times New Roman"/>
          <w:sz w:val="24"/>
          <w:szCs w:val="24"/>
        </w:rPr>
        <w:t xml:space="preserve">. Academic Press, New York.  </w:t>
      </w:r>
    </w:p>
    <w:p w14:paraId="6E6E097F" w14:textId="18FD5AEF" w:rsidR="00397447" w:rsidRPr="00397447" w:rsidRDefault="00397447" w:rsidP="00613CD5">
      <w:pPr>
        <w:spacing w:after="120" w:line="360" w:lineRule="auto"/>
        <w:rPr>
          <w:rFonts w:ascii="Times New Roman" w:hAnsi="Times New Roman" w:cs="Times New Roman"/>
          <w:sz w:val="24"/>
          <w:szCs w:val="24"/>
        </w:rPr>
      </w:pPr>
      <w:r w:rsidRPr="00397447">
        <w:rPr>
          <w:rFonts w:ascii="Times New Roman" w:hAnsi="Times New Roman" w:cs="Times New Roman"/>
          <w:sz w:val="24"/>
          <w:szCs w:val="24"/>
        </w:rPr>
        <w:t>Rosen</w:t>
      </w:r>
      <w:r w:rsidR="005074C3">
        <w:rPr>
          <w:rFonts w:ascii="Times New Roman" w:hAnsi="Times New Roman" w:cs="Times New Roman"/>
          <w:sz w:val="24"/>
          <w:szCs w:val="24"/>
        </w:rPr>
        <w:t>,</w:t>
      </w:r>
      <w:r w:rsidRPr="00397447">
        <w:rPr>
          <w:rFonts w:ascii="Times New Roman" w:hAnsi="Times New Roman" w:cs="Times New Roman"/>
          <w:sz w:val="24"/>
          <w:szCs w:val="24"/>
        </w:rPr>
        <w:t xml:space="preserve"> R</w:t>
      </w:r>
      <w:r w:rsidR="005074C3">
        <w:rPr>
          <w:rFonts w:ascii="Times New Roman" w:hAnsi="Times New Roman" w:cs="Times New Roman"/>
          <w:sz w:val="24"/>
          <w:szCs w:val="24"/>
        </w:rPr>
        <w:t>.</w:t>
      </w:r>
      <w:r w:rsidRPr="00397447">
        <w:rPr>
          <w:rFonts w:ascii="Times New Roman" w:hAnsi="Times New Roman" w:cs="Times New Roman"/>
          <w:sz w:val="24"/>
          <w:szCs w:val="24"/>
        </w:rPr>
        <w:t xml:space="preserve"> (1978). </w:t>
      </w:r>
      <w:r w:rsidRPr="00397447">
        <w:rPr>
          <w:rFonts w:ascii="Times New Roman" w:hAnsi="Times New Roman" w:cs="Times New Roman"/>
          <w:i/>
          <w:iCs/>
          <w:sz w:val="24"/>
          <w:szCs w:val="24"/>
        </w:rPr>
        <w:t>Fundamentals of Measurement and the Representation of Natural Systems</w:t>
      </w:r>
      <w:r w:rsidRPr="00397447">
        <w:rPr>
          <w:rFonts w:ascii="Times New Roman" w:hAnsi="Times New Roman" w:cs="Times New Roman"/>
          <w:sz w:val="24"/>
          <w:szCs w:val="24"/>
        </w:rPr>
        <w:t>. Elsevier North-Holland, New York</w:t>
      </w:r>
      <w:r w:rsidR="005074C3">
        <w:rPr>
          <w:rFonts w:ascii="Times New Roman" w:hAnsi="Times New Roman" w:cs="Times New Roman"/>
          <w:sz w:val="24"/>
          <w:szCs w:val="24"/>
        </w:rPr>
        <w:t>.</w:t>
      </w:r>
    </w:p>
    <w:p w14:paraId="4FBAAA08" w14:textId="40643D28" w:rsidR="00BF57E5" w:rsidRDefault="00BF57E5" w:rsidP="00613CD5">
      <w:pPr>
        <w:spacing w:after="120" w:line="360" w:lineRule="auto"/>
        <w:rPr>
          <w:rFonts w:ascii="Times New Roman" w:hAnsi="Times New Roman" w:cs="Times New Roman"/>
          <w:sz w:val="24"/>
          <w:szCs w:val="24"/>
        </w:rPr>
      </w:pPr>
      <w:r w:rsidRPr="004D2D8D">
        <w:rPr>
          <w:rFonts w:ascii="Times New Roman" w:hAnsi="Times New Roman" w:cs="Times New Roman"/>
          <w:sz w:val="24"/>
          <w:szCs w:val="24"/>
        </w:rPr>
        <w:t>Rosen</w:t>
      </w:r>
      <w:r>
        <w:rPr>
          <w:rFonts w:ascii="Times New Roman" w:hAnsi="Times New Roman" w:cs="Times New Roman"/>
          <w:sz w:val="24"/>
          <w:szCs w:val="24"/>
        </w:rPr>
        <w:t>,</w:t>
      </w:r>
      <w:r w:rsidRPr="004D2D8D">
        <w:rPr>
          <w:rFonts w:ascii="Times New Roman" w:hAnsi="Times New Roman" w:cs="Times New Roman"/>
          <w:sz w:val="24"/>
          <w:szCs w:val="24"/>
        </w:rPr>
        <w:t xml:space="preserve"> R</w:t>
      </w:r>
      <w:r>
        <w:rPr>
          <w:rFonts w:ascii="Times New Roman" w:hAnsi="Times New Roman" w:cs="Times New Roman"/>
          <w:sz w:val="24"/>
          <w:szCs w:val="24"/>
        </w:rPr>
        <w:t>.</w:t>
      </w:r>
      <w:r w:rsidRPr="004D2D8D">
        <w:rPr>
          <w:rFonts w:ascii="Times New Roman" w:hAnsi="Times New Roman" w:cs="Times New Roman"/>
          <w:sz w:val="24"/>
          <w:szCs w:val="24"/>
        </w:rPr>
        <w:t xml:space="preserve"> (</w:t>
      </w:r>
      <w:r>
        <w:rPr>
          <w:rFonts w:ascii="Times New Roman" w:hAnsi="Times New Roman" w:cs="Times New Roman"/>
          <w:sz w:val="24"/>
          <w:szCs w:val="24"/>
        </w:rPr>
        <w:t>1985/</w:t>
      </w:r>
      <w:r w:rsidRPr="004D2D8D">
        <w:rPr>
          <w:rFonts w:ascii="Times New Roman" w:hAnsi="Times New Roman" w:cs="Times New Roman"/>
          <w:sz w:val="24"/>
          <w:szCs w:val="24"/>
        </w:rPr>
        <w:t xml:space="preserve">2012). </w:t>
      </w:r>
      <w:r w:rsidRPr="004D2D8D">
        <w:rPr>
          <w:rFonts w:ascii="Times New Roman" w:hAnsi="Times New Roman" w:cs="Times New Roman"/>
          <w:i/>
          <w:iCs/>
          <w:sz w:val="24"/>
          <w:szCs w:val="24"/>
        </w:rPr>
        <w:t>Anticipatory Systems. Philosophical, Mathematical, and Methodological Foundations</w:t>
      </w:r>
      <w:r>
        <w:rPr>
          <w:rFonts w:ascii="Times New Roman" w:hAnsi="Times New Roman" w:cs="Times New Roman"/>
          <w:i/>
          <w:iCs/>
          <w:sz w:val="24"/>
          <w:szCs w:val="24"/>
        </w:rPr>
        <w:t xml:space="preserve"> </w:t>
      </w:r>
      <w:r>
        <w:rPr>
          <w:rFonts w:ascii="Times New Roman" w:hAnsi="Times New Roman" w:cs="Times New Roman"/>
          <w:sz w:val="24"/>
          <w:szCs w:val="24"/>
        </w:rPr>
        <w:t>(second</w:t>
      </w:r>
      <w:r w:rsidRPr="004D2D8D">
        <w:rPr>
          <w:rFonts w:ascii="Times New Roman" w:hAnsi="Times New Roman" w:cs="Times New Roman"/>
          <w:sz w:val="24"/>
          <w:szCs w:val="24"/>
        </w:rPr>
        <w:t xml:space="preserve"> </w:t>
      </w:r>
      <w:r>
        <w:rPr>
          <w:rFonts w:ascii="Times New Roman" w:hAnsi="Times New Roman" w:cs="Times New Roman"/>
          <w:sz w:val="24"/>
          <w:szCs w:val="24"/>
        </w:rPr>
        <w:t>e</w:t>
      </w:r>
      <w:r w:rsidRPr="004D2D8D">
        <w:rPr>
          <w:rFonts w:ascii="Times New Roman" w:hAnsi="Times New Roman" w:cs="Times New Roman"/>
          <w:sz w:val="24"/>
          <w:szCs w:val="24"/>
        </w:rPr>
        <w:t>dition</w:t>
      </w:r>
      <w:r>
        <w:rPr>
          <w:rFonts w:ascii="Times New Roman" w:hAnsi="Times New Roman" w:cs="Times New Roman"/>
          <w:sz w:val="24"/>
          <w:szCs w:val="24"/>
        </w:rPr>
        <w:t>)</w:t>
      </w:r>
      <w:r w:rsidRPr="004D2D8D">
        <w:rPr>
          <w:rFonts w:ascii="Times New Roman" w:hAnsi="Times New Roman" w:cs="Times New Roman"/>
          <w:sz w:val="24"/>
          <w:szCs w:val="24"/>
        </w:rPr>
        <w:t>. Springer (</w:t>
      </w:r>
      <w:r w:rsidRPr="005074C3">
        <w:rPr>
          <w:rFonts w:ascii="Times New Roman" w:hAnsi="Times New Roman" w:cs="Times New Roman"/>
          <w:sz w:val="24"/>
          <w:szCs w:val="24"/>
        </w:rPr>
        <w:t>IFSR International Series on Systems Science and Engineering</w:t>
      </w:r>
      <w:r w:rsidRPr="004D2D8D">
        <w:rPr>
          <w:rFonts w:ascii="Times New Roman" w:hAnsi="Times New Roman" w:cs="Times New Roman"/>
          <w:sz w:val="24"/>
          <w:szCs w:val="24"/>
        </w:rPr>
        <w:t xml:space="preserve"> 1), New York</w:t>
      </w:r>
      <w:r>
        <w:rPr>
          <w:rFonts w:ascii="Times New Roman" w:hAnsi="Times New Roman" w:cs="Times New Roman"/>
          <w:sz w:val="24"/>
          <w:szCs w:val="24"/>
        </w:rPr>
        <w:t>.</w:t>
      </w:r>
    </w:p>
    <w:p w14:paraId="0E6F4147" w14:textId="5399D62F" w:rsidR="00397447" w:rsidRPr="00397447" w:rsidRDefault="00397447" w:rsidP="00613CD5">
      <w:pPr>
        <w:spacing w:after="120" w:line="360" w:lineRule="auto"/>
        <w:rPr>
          <w:rFonts w:ascii="Times New Roman" w:hAnsi="Times New Roman" w:cs="Times New Roman"/>
          <w:sz w:val="24"/>
          <w:szCs w:val="24"/>
        </w:rPr>
      </w:pPr>
      <w:r w:rsidRPr="00397447">
        <w:rPr>
          <w:rFonts w:ascii="Times New Roman" w:hAnsi="Times New Roman" w:cs="Times New Roman"/>
          <w:sz w:val="24"/>
          <w:szCs w:val="24"/>
        </w:rPr>
        <w:t>Rosen</w:t>
      </w:r>
      <w:r w:rsidR="005074C3">
        <w:rPr>
          <w:rFonts w:ascii="Times New Roman" w:hAnsi="Times New Roman" w:cs="Times New Roman"/>
          <w:sz w:val="24"/>
          <w:szCs w:val="24"/>
        </w:rPr>
        <w:t>,</w:t>
      </w:r>
      <w:r w:rsidRPr="00397447">
        <w:rPr>
          <w:rFonts w:ascii="Times New Roman" w:hAnsi="Times New Roman" w:cs="Times New Roman"/>
          <w:sz w:val="24"/>
          <w:szCs w:val="24"/>
        </w:rPr>
        <w:t xml:space="preserve"> R</w:t>
      </w:r>
      <w:r w:rsidR="005074C3">
        <w:rPr>
          <w:rFonts w:ascii="Times New Roman" w:hAnsi="Times New Roman" w:cs="Times New Roman"/>
          <w:sz w:val="24"/>
          <w:szCs w:val="24"/>
        </w:rPr>
        <w:t>.</w:t>
      </w:r>
      <w:r w:rsidRPr="00397447">
        <w:rPr>
          <w:rFonts w:ascii="Times New Roman" w:hAnsi="Times New Roman" w:cs="Times New Roman"/>
          <w:sz w:val="24"/>
          <w:szCs w:val="24"/>
        </w:rPr>
        <w:t xml:space="preserve"> (1991). </w:t>
      </w:r>
      <w:r w:rsidRPr="00397447">
        <w:rPr>
          <w:rFonts w:ascii="Times New Roman" w:hAnsi="Times New Roman" w:cs="Times New Roman"/>
          <w:i/>
          <w:iCs/>
          <w:sz w:val="24"/>
          <w:szCs w:val="24"/>
        </w:rPr>
        <w:t>Life Itself. A Comprehensive Inquiry into the Nature, Origin, and Fabrication of Life</w:t>
      </w:r>
      <w:r w:rsidRPr="00397447">
        <w:rPr>
          <w:rFonts w:ascii="Times New Roman" w:hAnsi="Times New Roman" w:cs="Times New Roman"/>
          <w:sz w:val="24"/>
          <w:szCs w:val="24"/>
        </w:rPr>
        <w:t>. Columbia University Press, New York</w:t>
      </w:r>
      <w:r w:rsidR="005074C3">
        <w:rPr>
          <w:rFonts w:ascii="Times New Roman" w:hAnsi="Times New Roman" w:cs="Times New Roman"/>
          <w:sz w:val="24"/>
          <w:szCs w:val="24"/>
        </w:rPr>
        <w:t>.</w:t>
      </w:r>
    </w:p>
    <w:p w14:paraId="5D28093F" w14:textId="71EC31A0" w:rsidR="00397447" w:rsidRPr="00397447" w:rsidRDefault="00397447" w:rsidP="00613CD5">
      <w:pPr>
        <w:spacing w:after="120" w:line="360" w:lineRule="auto"/>
        <w:rPr>
          <w:rFonts w:ascii="Times New Roman" w:hAnsi="Times New Roman" w:cs="Times New Roman"/>
          <w:sz w:val="24"/>
          <w:szCs w:val="24"/>
        </w:rPr>
      </w:pPr>
      <w:r w:rsidRPr="00397447">
        <w:rPr>
          <w:rFonts w:ascii="Times New Roman" w:hAnsi="Times New Roman" w:cs="Times New Roman"/>
          <w:sz w:val="24"/>
          <w:szCs w:val="24"/>
        </w:rPr>
        <w:t xml:space="preserve">Rosen, R. (1996). On the limitations to scientific knowledge. In J. L. </w:t>
      </w:r>
      <w:proofErr w:type="spellStart"/>
      <w:r w:rsidRPr="00397447">
        <w:rPr>
          <w:rFonts w:ascii="Times New Roman" w:hAnsi="Times New Roman" w:cs="Times New Roman"/>
          <w:sz w:val="24"/>
          <w:szCs w:val="24"/>
        </w:rPr>
        <w:t>Casti</w:t>
      </w:r>
      <w:proofErr w:type="spellEnd"/>
      <w:r w:rsidRPr="00397447">
        <w:rPr>
          <w:rFonts w:ascii="Times New Roman" w:hAnsi="Times New Roman" w:cs="Times New Roman"/>
          <w:sz w:val="24"/>
          <w:szCs w:val="24"/>
        </w:rPr>
        <w:t xml:space="preserve">, &amp; A. </w:t>
      </w:r>
      <w:proofErr w:type="spellStart"/>
      <w:r w:rsidRPr="00397447">
        <w:rPr>
          <w:rFonts w:ascii="Times New Roman" w:hAnsi="Times New Roman" w:cs="Times New Roman"/>
          <w:sz w:val="24"/>
          <w:szCs w:val="24"/>
        </w:rPr>
        <w:t>Karlqvist</w:t>
      </w:r>
      <w:proofErr w:type="spellEnd"/>
      <w:r w:rsidRPr="00397447">
        <w:rPr>
          <w:rFonts w:ascii="Times New Roman" w:hAnsi="Times New Roman" w:cs="Times New Roman"/>
          <w:sz w:val="24"/>
          <w:szCs w:val="24"/>
        </w:rPr>
        <w:t xml:space="preserve"> (Eds.), </w:t>
      </w:r>
      <w:r w:rsidRPr="00397447">
        <w:rPr>
          <w:rFonts w:ascii="Times New Roman" w:hAnsi="Times New Roman" w:cs="Times New Roman"/>
          <w:i/>
          <w:iCs/>
          <w:sz w:val="24"/>
          <w:szCs w:val="24"/>
        </w:rPr>
        <w:t xml:space="preserve">Boundaries and </w:t>
      </w:r>
      <w:r w:rsidR="00261442">
        <w:rPr>
          <w:rFonts w:ascii="Times New Roman" w:hAnsi="Times New Roman" w:cs="Times New Roman"/>
          <w:i/>
          <w:iCs/>
          <w:sz w:val="24"/>
          <w:szCs w:val="24"/>
        </w:rPr>
        <w:t>B</w:t>
      </w:r>
      <w:r w:rsidRPr="00397447">
        <w:rPr>
          <w:rFonts w:ascii="Times New Roman" w:hAnsi="Times New Roman" w:cs="Times New Roman"/>
          <w:i/>
          <w:iCs/>
          <w:sz w:val="24"/>
          <w:szCs w:val="24"/>
        </w:rPr>
        <w:t xml:space="preserve">arriers: On the </w:t>
      </w:r>
      <w:r w:rsidR="00261442">
        <w:rPr>
          <w:rFonts w:ascii="Times New Roman" w:hAnsi="Times New Roman" w:cs="Times New Roman"/>
          <w:i/>
          <w:iCs/>
          <w:sz w:val="24"/>
          <w:szCs w:val="24"/>
        </w:rPr>
        <w:t>L</w:t>
      </w:r>
      <w:r w:rsidRPr="00397447">
        <w:rPr>
          <w:rFonts w:ascii="Times New Roman" w:hAnsi="Times New Roman" w:cs="Times New Roman"/>
          <w:i/>
          <w:iCs/>
          <w:sz w:val="24"/>
          <w:szCs w:val="24"/>
        </w:rPr>
        <w:t xml:space="preserve">imits to </w:t>
      </w:r>
      <w:r w:rsidR="00261442">
        <w:rPr>
          <w:rFonts w:ascii="Times New Roman" w:hAnsi="Times New Roman" w:cs="Times New Roman"/>
          <w:i/>
          <w:iCs/>
          <w:sz w:val="24"/>
          <w:szCs w:val="24"/>
        </w:rPr>
        <w:t>S</w:t>
      </w:r>
      <w:r w:rsidRPr="00397447">
        <w:rPr>
          <w:rFonts w:ascii="Times New Roman" w:hAnsi="Times New Roman" w:cs="Times New Roman"/>
          <w:i/>
          <w:iCs/>
          <w:sz w:val="24"/>
          <w:szCs w:val="24"/>
        </w:rPr>
        <w:t xml:space="preserve">cientific </w:t>
      </w:r>
      <w:r w:rsidR="00261442">
        <w:rPr>
          <w:rFonts w:ascii="Times New Roman" w:hAnsi="Times New Roman" w:cs="Times New Roman"/>
          <w:i/>
          <w:iCs/>
          <w:sz w:val="24"/>
          <w:szCs w:val="24"/>
        </w:rPr>
        <w:t>K</w:t>
      </w:r>
      <w:r w:rsidRPr="00397447">
        <w:rPr>
          <w:rFonts w:ascii="Times New Roman" w:hAnsi="Times New Roman" w:cs="Times New Roman"/>
          <w:i/>
          <w:iCs/>
          <w:sz w:val="24"/>
          <w:szCs w:val="24"/>
        </w:rPr>
        <w:t>nowledge</w:t>
      </w:r>
      <w:r w:rsidRPr="00397447">
        <w:rPr>
          <w:rFonts w:ascii="Times New Roman" w:hAnsi="Times New Roman" w:cs="Times New Roman"/>
          <w:sz w:val="24"/>
          <w:szCs w:val="24"/>
        </w:rPr>
        <w:t> (pp. 199-214). Perseus Books, Reading</w:t>
      </w:r>
      <w:r w:rsidR="005074C3">
        <w:rPr>
          <w:rFonts w:ascii="Times New Roman" w:hAnsi="Times New Roman" w:cs="Times New Roman"/>
          <w:sz w:val="24"/>
          <w:szCs w:val="24"/>
        </w:rPr>
        <w:t>.</w:t>
      </w:r>
    </w:p>
    <w:p w14:paraId="63F7A886" w14:textId="076F9784" w:rsidR="00397447" w:rsidRPr="00397447" w:rsidRDefault="00397447" w:rsidP="00613CD5">
      <w:pPr>
        <w:spacing w:after="120" w:line="360" w:lineRule="auto"/>
        <w:rPr>
          <w:rFonts w:ascii="Times New Roman" w:hAnsi="Times New Roman" w:cs="Times New Roman"/>
          <w:sz w:val="24"/>
          <w:szCs w:val="24"/>
        </w:rPr>
      </w:pPr>
      <w:r w:rsidRPr="00397447">
        <w:rPr>
          <w:rFonts w:ascii="Times New Roman" w:hAnsi="Times New Roman" w:cs="Times New Roman"/>
          <w:sz w:val="24"/>
          <w:szCs w:val="24"/>
        </w:rPr>
        <w:t>Rosen</w:t>
      </w:r>
      <w:r w:rsidR="005074C3">
        <w:rPr>
          <w:rFonts w:ascii="Times New Roman" w:hAnsi="Times New Roman" w:cs="Times New Roman"/>
          <w:sz w:val="24"/>
          <w:szCs w:val="24"/>
        </w:rPr>
        <w:t>,</w:t>
      </w:r>
      <w:r w:rsidRPr="00397447">
        <w:rPr>
          <w:rFonts w:ascii="Times New Roman" w:hAnsi="Times New Roman" w:cs="Times New Roman"/>
          <w:sz w:val="24"/>
          <w:szCs w:val="24"/>
        </w:rPr>
        <w:t xml:space="preserve"> R</w:t>
      </w:r>
      <w:r w:rsidR="005074C3">
        <w:rPr>
          <w:rFonts w:ascii="Times New Roman" w:hAnsi="Times New Roman" w:cs="Times New Roman"/>
          <w:sz w:val="24"/>
          <w:szCs w:val="24"/>
        </w:rPr>
        <w:t>.</w:t>
      </w:r>
      <w:r w:rsidRPr="00397447">
        <w:rPr>
          <w:rFonts w:ascii="Times New Roman" w:hAnsi="Times New Roman" w:cs="Times New Roman"/>
          <w:sz w:val="24"/>
          <w:szCs w:val="24"/>
        </w:rPr>
        <w:t xml:space="preserve"> (2000). </w:t>
      </w:r>
      <w:r w:rsidRPr="00397447">
        <w:rPr>
          <w:rFonts w:ascii="Times New Roman" w:hAnsi="Times New Roman" w:cs="Times New Roman"/>
          <w:i/>
          <w:iCs/>
          <w:sz w:val="24"/>
          <w:szCs w:val="24"/>
        </w:rPr>
        <w:t>Essays on Life Itself</w:t>
      </w:r>
      <w:r w:rsidRPr="00397447">
        <w:rPr>
          <w:rFonts w:ascii="Times New Roman" w:hAnsi="Times New Roman" w:cs="Times New Roman"/>
          <w:sz w:val="24"/>
          <w:szCs w:val="24"/>
        </w:rPr>
        <w:t>. Columbia University Press, New York</w:t>
      </w:r>
      <w:r w:rsidR="005074C3">
        <w:rPr>
          <w:rFonts w:ascii="Times New Roman" w:hAnsi="Times New Roman" w:cs="Times New Roman"/>
          <w:sz w:val="24"/>
          <w:szCs w:val="24"/>
        </w:rPr>
        <w:t>.</w:t>
      </w:r>
    </w:p>
    <w:p w14:paraId="2C170E49" w14:textId="7E94B6B0" w:rsidR="00E66261" w:rsidRPr="00C0509B" w:rsidRDefault="00E66261" w:rsidP="00613CD5">
      <w:pPr>
        <w:spacing w:after="120" w:line="360" w:lineRule="auto"/>
        <w:rPr>
          <w:rFonts w:ascii="Times New Roman" w:hAnsi="Times New Roman" w:cs="Times New Roman"/>
          <w:sz w:val="24"/>
          <w:szCs w:val="24"/>
        </w:rPr>
      </w:pPr>
      <w:proofErr w:type="spellStart"/>
      <w:r>
        <w:rPr>
          <w:rFonts w:ascii="Times New Roman" w:hAnsi="Times New Roman" w:cs="Times New Roman"/>
          <w:sz w:val="24"/>
          <w:szCs w:val="24"/>
        </w:rPr>
        <w:t>Rueger</w:t>
      </w:r>
      <w:proofErr w:type="spellEnd"/>
      <w:r w:rsidR="00C0509B">
        <w:rPr>
          <w:rFonts w:ascii="Times New Roman" w:hAnsi="Times New Roman" w:cs="Times New Roman"/>
          <w:sz w:val="24"/>
          <w:szCs w:val="24"/>
        </w:rPr>
        <w:t>, A.</w:t>
      </w:r>
      <w:r>
        <w:rPr>
          <w:rFonts w:ascii="Times New Roman" w:hAnsi="Times New Roman" w:cs="Times New Roman"/>
          <w:sz w:val="24"/>
          <w:szCs w:val="24"/>
        </w:rPr>
        <w:t xml:space="preserve"> </w:t>
      </w:r>
      <w:r w:rsidR="00C0509B">
        <w:rPr>
          <w:rFonts w:ascii="Times New Roman" w:hAnsi="Times New Roman" w:cs="Times New Roman"/>
          <w:sz w:val="24"/>
          <w:szCs w:val="24"/>
        </w:rPr>
        <w:t>(</w:t>
      </w:r>
      <w:r>
        <w:rPr>
          <w:rFonts w:ascii="Times New Roman" w:hAnsi="Times New Roman" w:cs="Times New Roman"/>
          <w:sz w:val="24"/>
          <w:szCs w:val="24"/>
        </w:rPr>
        <w:t>2016</w:t>
      </w:r>
      <w:r w:rsidR="00C0509B">
        <w:rPr>
          <w:rFonts w:ascii="Times New Roman" w:hAnsi="Times New Roman" w:cs="Times New Roman"/>
          <w:sz w:val="24"/>
          <w:szCs w:val="24"/>
        </w:rPr>
        <w:t xml:space="preserve">). Perspectival realism and incompatible models. </w:t>
      </w:r>
      <w:proofErr w:type="spellStart"/>
      <w:r w:rsidR="00C0509B">
        <w:rPr>
          <w:rFonts w:ascii="Times New Roman" w:hAnsi="Times New Roman" w:cs="Times New Roman"/>
          <w:i/>
          <w:iCs/>
          <w:sz w:val="24"/>
          <w:szCs w:val="24"/>
        </w:rPr>
        <w:t>Axiomathes</w:t>
      </w:r>
      <w:proofErr w:type="spellEnd"/>
      <w:r w:rsidR="00C0509B">
        <w:rPr>
          <w:rFonts w:ascii="Times New Roman" w:hAnsi="Times New Roman" w:cs="Times New Roman"/>
          <w:sz w:val="24"/>
          <w:szCs w:val="24"/>
        </w:rPr>
        <w:t xml:space="preserve"> 26: 401-410.</w:t>
      </w:r>
    </w:p>
    <w:p w14:paraId="5395EB9C" w14:textId="5EAC3BE2" w:rsidR="00E66261" w:rsidRPr="00C0509B" w:rsidRDefault="00E66261" w:rsidP="00613CD5">
      <w:pPr>
        <w:spacing w:after="120" w:line="360" w:lineRule="auto"/>
        <w:rPr>
          <w:rFonts w:ascii="Times New Roman" w:hAnsi="Times New Roman" w:cs="Times New Roman"/>
          <w:sz w:val="24"/>
          <w:szCs w:val="24"/>
        </w:rPr>
      </w:pPr>
      <w:proofErr w:type="spellStart"/>
      <w:r>
        <w:rPr>
          <w:rFonts w:ascii="Times New Roman" w:hAnsi="Times New Roman" w:cs="Times New Roman"/>
          <w:sz w:val="24"/>
          <w:szCs w:val="24"/>
        </w:rPr>
        <w:t>Ruyant</w:t>
      </w:r>
      <w:proofErr w:type="spellEnd"/>
      <w:r w:rsidR="00C0509B">
        <w:rPr>
          <w:rFonts w:ascii="Times New Roman" w:hAnsi="Times New Roman" w:cs="Times New Roman"/>
          <w:sz w:val="24"/>
          <w:szCs w:val="24"/>
        </w:rPr>
        <w:t>, Q.</w:t>
      </w:r>
      <w:r>
        <w:rPr>
          <w:rFonts w:ascii="Times New Roman" w:hAnsi="Times New Roman" w:cs="Times New Roman"/>
          <w:sz w:val="24"/>
          <w:szCs w:val="24"/>
        </w:rPr>
        <w:t xml:space="preserve"> </w:t>
      </w:r>
      <w:r w:rsidR="00C0509B">
        <w:rPr>
          <w:rFonts w:ascii="Times New Roman" w:hAnsi="Times New Roman" w:cs="Times New Roman"/>
          <w:sz w:val="24"/>
          <w:szCs w:val="24"/>
        </w:rPr>
        <w:t>(</w:t>
      </w:r>
      <w:r>
        <w:rPr>
          <w:rFonts w:ascii="Times New Roman" w:hAnsi="Times New Roman" w:cs="Times New Roman"/>
          <w:sz w:val="24"/>
          <w:szCs w:val="24"/>
        </w:rPr>
        <w:t>2020</w:t>
      </w:r>
      <w:r w:rsidR="00C0509B">
        <w:rPr>
          <w:rFonts w:ascii="Times New Roman" w:hAnsi="Times New Roman" w:cs="Times New Roman"/>
          <w:sz w:val="24"/>
          <w:szCs w:val="24"/>
        </w:rPr>
        <w:t xml:space="preserve">). Perspectival realism and norms of scientific representation. </w:t>
      </w:r>
      <w:r w:rsidR="00C0509B">
        <w:rPr>
          <w:rFonts w:ascii="Times New Roman" w:hAnsi="Times New Roman" w:cs="Times New Roman"/>
          <w:i/>
          <w:iCs/>
          <w:sz w:val="24"/>
          <w:szCs w:val="24"/>
        </w:rPr>
        <w:t>European Journal for Philosophy of Science</w:t>
      </w:r>
      <w:r w:rsidR="00C0509B">
        <w:rPr>
          <w:rFonts w:ascii="Times New Roman" w:hAnsi="Times New Roman" w:cs="Times New Roman"/>
          <w:sz w:val="24"/>
          <w:szCs w:val="24"/>
        </w:rPr>
        <w:t xml:space="preserve"> 10: 20. </w:t>
      </w:r>
      <w:hyperlink r:id="rId21" w:history="1">
        <w:r w:rsidR="00C0509B" w:rsidRPr="00215859">
          <w:rPr>
            <w:rStyle w:val="Hyperlinkki"/>
            <w:rFonts w:ascii="Times New Roman" w:hAnsi="Times New Roman" w:cs="Times New Roman"/>
            <w:sz w:val="24"/>
            <w:szCs w:val="24"/>
          </w:rPr>
          <w:t>https://doi.org/10.1007/s13194-020-00285-x</w:t>
        </w:r>
      </w:hyperlink>
      <w:r w:rsidR="00C0509B">
        <w:rPr>
          <w:rFonts w:ascii="Times New Roman" w:hAnsi="Times New Roman" w:cs="Times New Roman"/>
          <w:sz w:val="24"/>
          <w:szCs w:val="24"/>
        </w:rPr>
        <w:t>.</w:t>
      </w:r>
    </w:p>
    <w:p w14:paraId="43F312A0" w14:textId="77777777" w:rsidR="00E66261" w:rsidRPr="002A3BA5" w:rsidRDefault="00E66261" w:rsidP="00E66261">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Schrödinger, E. (1964). </w:t>
      </w:r>
      <w:r>
        <w:rPr>
          <w:rFonts w:ascii="Times New Roman" w:hAnsi="Times New Roman" w:cs="Times New Roman"/>
          <w:i/>
          <w:iCs/>
          <w:sz w:val="24"/>
          <w:szCs w:val="24"/>
        </w:rPr>
        <w:t>My View of the World</w:t>
      </w:r>
      <w:r>
        <w:rPr>
          <w:rFonts w:ascii="Times New Roman" w:hAnsi="Times New Roman" w:cs="Times New Roman"/>
          <w:sz w:val="24"/>
          <w:szCs w:val="24"/>
        </w:rPr>
        <w:t>. Cambridge University Press, Cambridge.</w:t>
      </w:r>
    </w:p>
    <w:p w14:paraId="4073FE62" w14:textId="2ADFB919" w:rsidR="00E66261" w:rsidRDefault="00E66261" w:rsidP="00613CD5">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Schrödinger, E. (1967). </w:t>
      </w:r>
      <w:r>
        <w:rPr>
          <w:rFonts w:ascii="Times New Roman" w:hAnsi="Times New Roman" w:cs="Times New Roman"/>
          <w:i/>
          <w:iCs/>
          <w:sz w:val="24"/>
          <w:szCs w:val="24"/>
        </w:rPr>
        <w:t>What is Life? The Physical Aspect of the Living Cell</w:t>
      </w:r>
      <w:r>
        <w:rPr>
          <w:rFonts w:ascii="Times New Roman" w:hAnsi="Times New Roman" w:cs="Times New Roman"/>
          <w:sz w:val="24"/>
          <w:szCs w:val="24"/>
        </w:rPr>
        <w:t>. Cambridge University Press, Cambridge.</w:t>
      </w:r>
    </w:p>
    <w:p w14:paraId="71051BB0" w14:textId="0BDF0A26" w:rsidR="005753E7" w:rsidRPr="00161B9E" w:rsidRDefault="0047631D" w:rsidP="00613CD5">
      <w:pPr>
        <w:spacing w:after="120" w:line="360" w:lineRule="auto"/>
        <w:rPr>
          <w:rFonts w:ascii="Times New Roman" w:hAnsi="Times New Roman" w:cs="Times New Roman"/>
          <w:sz w:val="24"/>
          <w:szCs w:val="24"/>
        </w:rPr>
      </w:pPr>
      <w:proofErr w:type="spellStart"/>
      <w:r w:rsidRPr="0047631D">
        <w:rPr>
          <w:rFonts w:ascii="Times New Roman" w:hAnsi="Times New Roman" w:cs="Times New Roman"/>
          <w:sz w:val="24"/>
          <w:szCs w:val="24"/>
        </w:rPr>
        <w:t>Seib</w:t>
      </w:r>
      <w:r>
        <w:rPr>
          <w:rFonts w:ascii="Times New Roman" w:hAnsi="Times New Roman" w:cs="Times New Roman"/>
          <w:sz w:val="24"/>
          <w:szCs w:val="24"/>
        </w:rPr>
        <w:t>t</w:t>
      </w:r>
      <w:proofErr w:type="spellEnd"/>
      <w:r w:rsidR="008F2150">
        <w:rPr>
          <w:rFonts w:ascii="Times New Roman" w:hAnsi="Times New Roman" w:cs="Times New Roman"/>
          <w:sz w:val="24"/>
          <w:szCs w:val="24"/>
        </w:rPr>
        <w:t>,</w:t>
      </w:r>
      <w:r w:rsidRPr="0047631D">
        <w:rPr>
          <w:rFonts w:ascii="Times New Roman" w:hAnsi="Times New Roman" w:cs="Times New Roman"/>
          <w:sz w:val="24"/>
          <w:szCs w:val="24"/>
        </w:rPr>
        <w:t xml:space="preserve"> J</w:t>
      </w:r>
      <w:r w:rsidR="008F2150">
        <w:rPr>
          <w:rFonts w:ascii="Times New Roman" w:hAnsi="Times New Roman" w:cs="Times New Roman"/>
          <w:sz w:val="24"/>
          <w:szCs w:val="24"/>
        </w:rPr>
        <w:t>.</w:t>
      </w:r>
      <w:r>
        <w:rPr>
          <w:rFonts w:ascii="Times New Roman" w:hAnsi="Times New Roman" w:cs="Times New Roman"/>
          <w:sz w:val="24"/>
          <w:szCs w:val="24"/>
        </w:rPr>
        <w:t xml:space="preserve"> (2022).</w:t>
      </w:r>
      <w:r w:rsidRPr="0047631D">
        <w:rPr>
          <w:rFonts w:ascii="Times New Roman" w:hAnsi="Times New Roman" w:cs="Times New Roman"/>
          <w:sz w:val="24"/>
          <w:szCs w:val="24"/>
        </w:rPr>
        <w:t xml:space="preserve"> Process Philosophy</w:t>
      </w:r>
      <w:r>
        <w:rPr>
          <w:rFonts w:ascii="Times New Roman" w:hAnsi="Times New Roman" w:cs="Times New Roman"/>
          <w:sz w:val="24"/>
          <w:szCs w:val="24"/>
        </w:rPr>
        <w:t>.</w:t>
      </w:r>
      <w:r w:rsidR="008F2150">
        <w:rPr>
          <w:rFonts w:ascii="Times New Roman" w:hAnsi="Times New Roman" w:cs="Times New Roman"/>
          <w:sz w:val="24"/>
          <w:szCs w:val="24"/>
        </w:rPr>
        <w:t xml:space="preserve"> In</w:t>
      </w:r>
      <w:r>
        <w:rPr>
          <w:rFonts w:ascii="Times New Roman" w:hAnsi="Times New Roman" w:cs="Times New Roman"/>
          <w:sz w:val="24"/>
          <w:szCs w:val="24"/>
        </w:rPr>
        <w:t xml:space="preserve"> </w:t>
      </w:r>
      <w:r w:rsidR="008F2150">
        <w:rPr>
          <w:rFonts w:ascii="Times New Roman" w:hAnsi="Times New Roman" w:cs="Times New Roman"/>
          <w:sz w:val="24"/>
          <w:szCs w:val="24"/>
        </w:rPr>
        <w:t xml:space="preserve">E. N. </w:t>
      </w:r>
      <w:proofErr w:type="spellStart"/>
      <w:r w:rsidR="008F2150">
        <w:rPr>
          <w:rFonts w:ascii="Times New Roman" w:hAnsi="Times New Roman" w:cs="Times New Roman"/>
          <w:sz w:val="24"/>
          <w:szCs w:val="24"/>
        </w:rPr>
        <w:t>Zalta</w:t>
      </w:r>
      <w:proofErr w:type="spellEnd"/>
      <w:r w:rsidR="008F2150">
        <w:rPr>
          <w:rFonts w:ascii="Times New Roman" w:hAnsi="Times New Roman" w:cs="Times New Roman"/>
          <w:sz w:val="24"/>
          <w:szCs w:val="24"/>
        </w:rPr>
        <w:t xml:space="preserve"> (ed.),</w:t>
      </w:r>
      <w:r w:rsidRPr="0047631D">
        <w:rPr>
          <w:rFonts w:ascii="Times New Roman" w:hAnsi="Times New Roman" w:cs="Times New Roman"/>
          <w:sz w:val="24"/>
          <w:szCs w:val="24"/>
        </w:rPr>
        <w:t xml:space="preserve"> </w:t>
      </w:r>
      <w:r w:rsidRPr="0047631D">
        <w:rPr>
          <w:rFonts w:ascii="Times New Roman" w:hAnsi="Times New Roman" w:cs="Times New Roman"/>
          <w:i/>
          <w:iCs/>
          <w:sz w:val="24"/>
          <w:szCs w:val="24"/>
        </w:rPr>
        <w:t>The Stanford Encyclopedia of Philosophy</w:t>
      </w:r>
      <w:r w:rsidRPr="0047631D">
        <w:rPr>
          <w:rFonts w:ascii="Times New Roman" w:hAnsi="Times New Roman" w:cs="Times New Roman"/>
          <w:sz w:val="24"/>
          <w:szCs w:val="24"/>
        </w:rPr>
        <w:t xml:space="preserve"> (Spring 2022 </w:t>
      </w:r>
      <w:r w:rsidR="008F2150">
        <w:rPr>
          <w:rFonts w:ascii="Times New Roman" w:hAnsi="Times New Roman" w:cs="Times New Roman"/>
          <w:sz w:val="24"/>
          <w:szCs w:val="24"/>
        </w:rPr>
        <w:t>e</w:t>
      </w:r>
      <w:r w:rsidRPr="0047631D">
        <w:rPr>
          <w:rFonts w:ascii="Times New Roman" w:hAnsi="Times New Roman" w:cs="Times New Roman"/>
          <w:sz w:val="24"/>
          <w:szCs w:val="24"/>
        </w:rPr>
        <w:t>dition</w:t>
      </w:r>
      <w:r>
        <w:rPr>
          <w:rFonts w:ascii="Times New Roman" w:hAnsi="Times New Roman" w:cs="Times New Roman"/>
          <w:sz w:val="24"/>
          <w:szCs w:val="24"/>
        </w:rPr>
        <w:t xml:space="preserve">). </w:t>
      </w:r>
      <w:r w:rsidRPr="0047631D">
        <w:rPr>
          <w:rFonts w:ascii="Times New Roman" w:hAnsi="Times New Roman" w:cs="Times New Roman"/>
          <w:sz w:val="24"/>
          <w:szCs w:val="24"/>
        </w:rPr>
        <w:t>https://plato.stanford.edu/archives/spr2022/entries/process-philosophy/</w:t>
      </w:r>
    </w:p>
    <w:p w14:paraId="6213C63B" w14:textId="4A919E2D" w:rsidR="0047631D" w:rsidRPr="0047631D" w:rsidRDefault="00525136" w:rsidP="00613CD5">
      <w:pPr>
        <w:spacing w:after="120" w:line="360" w:lineRule="auto"/>
        <w:rPr>
          <w:rFonts w:ascii="Times New Roman" w:hAnsi="Times New Roman" w:cs="Times New Roman"/>
          <w:sz w:val="24"/>
          <w:szCs w:val="24"/>
        </w:rPr>
      </w:pPr>
      <w:r w:rsidRPr="00161B9E">
        <w:rPr>
          <w:rFonts w:ascii="Times New Roman" w:hAnsi="Times New Roman" w:cs="Times New Roman"/>
          <w:sz w:val="24"/>
          <w:szCs w:val="24"/>
        </w:rPr>
        <w:t>Sellars</w:t>
      </w:r>
      <w:r w:rsidR="008F2150">
        <w:rPr>
          <w:rFonts w:ascii="Times New Roman" w:hAnsi="Times New Roman" w:cs="Times New Roman"/>
          <w:sz w:val="24"/>
          <w:szCs w:val="24"/>
        </w:rPr>
        <w:t>,</w:t>
      </w:r>
      <w:r w:rsidRPr="00161B9E">
        <w:rPr>
          <w:rFonts w:ascii="Times New Roman" w:hAnsi="Times New Roman" w:cs="Times New Roman"/>
          <w:sz w:val="24"/>
          <w:szCs w:val="24"/>
        </w:rPr>
        <w:t xml:space="preserve"> W</w:t>
      </w:r>
      <w:r w:rsidR="008F2150">
        <w:rPr>
          <w:rFonts w:ascii="Times New Roman" w:hAnsi="Times New Roman" w:cs="Times New Roman"/>
          <w:sz w:val="24"/>
          <w:szCs w:val="24"/>
        </w:rPr>
        <w:t>.</w:t>
      </w:r>
      <w:r w:rsidRPr="00161B9E">
        <w:rPr>
          <w:rFonts w:ascii="Times New Roman" w:hAnsi="Times New Roman" w:cs="Times New Roman"/>
          <w:sz w:val="24"/>
          <w:szCs w:val="24"/>
        </w:rPr>
        <w:t xml:space="preserve"> (</w:t>
      </w:r>
      <w:r w:rsidR="0047631D">
        <w:rPr>
          <w:rFonts w:ascii="Times New Roman" w:hAnsi="Times New Roman" w:cs="Times New Roman"/>
          <w:sz w:val="24"/>
          <w:szCs w:val="24"/>
        </w:rPr>
        <w:t>1962</w:t>
      </w:r>
      <w:r w:rsidRPr="00161B9E">
        <w:rPr>
          <w:rFonts w:ascii="Times New Roman" w:hAnsi="Times New Roman" w:cs="Times New Roman"/>
          <w:sz w:val="24"/>
          <w:szCs w:val="24"/>
        </w:rPr>
        <w:t>)</w:t>
      </w:r>
      <w:r w:rsidR="0047631D">
        <w:rPr>
          <w:rFonts w:ascii="Times New Roman" w:hAnsi="Times New Roman" w:cs="Times New Roman"/>
          <w:sz w:val="24"/>
          <w:szCs w:val="24"/>
        </w:rPr>
        <w:t xml:space="preserve">. </w:t>
      </w:r>
      <w:r w:rsidR="0047631D" w:rsidRPr="0047631D">
        <w:rPr>
          <w:rFonts w:ascii="Times New Roman" w:hAnsi="Times New Roman" w:cs="Times New Roman"/>
          <w:sz w:val="24"/>
          <w:szCs w:val="24"/>
        </w:rPr>
        <w:t>Philosophy and the Scientific Image of Man</w:t>
      </w:r>
      <w:r w:rsidR="0047631D">
        <w:rPr>
          <w:rFonts w:ascii="Times New Roman" w:hAnsi="Times New Roman" w:cs="Times New Roman"/>
          <w:sz w:val="24"/>
          <w:szCs w:val="24"/>
        </w:rPr>
        <w:t>.</w:t>
      </w:r>
      <w:r w:rsidR="0047631D" w:rsidRPr="0047631D">
        <w:rPr>
          <w:rFonts w:ascii="Times New Roman" w:hAnsi="Times New Roman" w:cs="Times New Roman"/>
          <w:sz w:val="24"/>
          <w:szCs w:val="24"/>
        </w:rPr>
        <w:t xml:space="preserve"> </w:t>
      </w:r>
      <w:r w:rsidR="0047631D">
        <w:rPr>
          <w:rFonts w:ascii="Times New Roman" w:hAnsi="Times New Roman" w:cs="Times New Roman"/>
          <w:sz w:val="24"/>
          <w:szCs w:val="24"/>
        </w:rPr>
        <w:t>I</w:t>
      </w:r>
      <w:r w:rsidR="0047631D" w:rsidRPr="0047631D">
        <w:rPr>
          <w:rFonts w:ascii="Times New Roman" w:hAnsi="Times New Roman" w:cs="Times New Roman"/>
          <w:sz w:val="24"/>
          <w:szCs w:val="24"/>
        </w:rPr>
        <w:t>n</w:t>
      </w:r>
      <w:r w:rsidR="008F2150">
        <w:rPr>
          <w:rFonts w:ascii="Times New Roman" w:hAnsi="Times New Roman" w:cs="Times New Roman"/>
          <w:sz w:val="24"/>
          <w:szCs w:val="24"/>
        </w:rPr>
        <w:t xml:space="preserve"> R. </w:t>
      </w:r>
      <w:proofErr w:type="spellStart"/>
      <w:r w:rsidR="008F2150">
        <w:rPr>
          <w:rFonts w:ascii="Times New Roman" w:hAnsi="Times New Roman" w:cs="Times New Roman"/>
          <w:sz w:val="24"/>
          <w:szCs w:val="24"/>
        </w:rPr>
        <w:t>Colodny</w:t>
      </w:r>
      <w:proofErr w:type="spellEnd"/>
      <w:r w:rsidR="008F2150">
        <w:rPr>
          <w:rFonts w:ascii="Times New Roman" w:hAnsi="Times New Roman" w:cs="Times New Roman"/>
          <w:sz w:val="24"/>
          <w:szCs w:val="24"/>
        </w:rPr>
        <w:t xml:space="preserve"> (ed.),</w:t>
      </w:r>
      <w:r w:rsidR="0047631D" w:rsidRPr="0047631D">
        <w:rPr>
          <w:rFonts w:ascii="Times New Roman" w:hAnsi="Times New Roman" w:cs="Times New Roman"/>
          <w:sz w:val="24"/>
          <w:szCs w:val="24"/>
        </w:rPr>
        <w:t xml:space="preserve"> </w:t>
      </w:r>
      <w:r w:rsidR="0047631D">
        <w:rPr>
          <w:rFonts w:ascii="Times New Roman" w:hAnsi="Times New Roman" w:cs="Times New Roman"/>
          <w:i/>
          <w:iCs/>
          <w:sz w:val="24"/>
          <w:szCs w:val="24"/>
        </w:rPr>
        <w:t>Frontiers of Science and Philosophy</w:t>
      </w:r>
      <w:r w:rsidR="0047631D">
        <w:rPr>
          <w:rFonts w:ascii="Times New Roman" w:hAnsi="Times New Roman" w:cs="Times New Roman"/>
          <w:sz w:val="24"/>
          <w:szCs w:val="24"/>
        </w:rPr>
        <w:t xml:space="preserve"> (</w:t>
      </w:r>
      <w:r w:rsidR="008F2150">
        <w:rPr>
          <w:rFonts w:ascii="Times New Roman" w:hAnsi="Times New Roman" w:cs="Times New Roman"/>
          <w:sz w:val="24"/>
          <w:szCs w:val="24"/>
        </w:rPr>
        <w:t>pp. 35-78</w:t>
      </w:r>
      <w:r w:rsidR="0047631D">
        <w:rPr>
          <w:rFonts w:ascii="Times New Roman" w:hAnsi="Times New Roman" w:cs="Times New Roman"/>
          <w:sz w:val="24"/>
          <w:szCs w:val="24"/>
        </w:rPr>
        <w:t>). University of Pittsburgh Press, Pittsburgh</w:t>
      </w:r>
      <w:r w:rsidR="008F2150">
        <w:rPr>
          <w:rFonts w:ascii="Times New Roman" w:hAnsi="Times New Roman" w:cs="Times New Roman"/>
          <w:sz w:val="24"/>
          <w:szCs w:val="24"/>
        </w:rPr>
        <w:t>.</w:t>
      </w:r>
    </w:p>
    <w:p w14:paraId="2A09176E" w14:textId="34761980" w:rsidR="00E66261" w:rsidRDefault="00E66261" w:rsidP="00E66261">
      <w:pPr>
        <w:spacing w:after="120" w:line="360" w:lineRule="auto"/>
        <w:rPr>
          <w:rFonts w:ascii="Times New Roman" w:hAnsi="Times New Roman" w:cs="Times New Roman"/>
          <w:sz w:val="24"/>
          <w:szCs w:val="24"/>
        </w:rPr>
      </w:pPr>
      <w:proofErr w:type="spellStart"/>
      <w:r w:rsidRPr="00397447">
        <w:rPr>
          <w:rFonts w:ascii="Times New Roman" w:hAnsi="Times New Roman" w:cs="Times New Roman"/>
          <w:sz w:val="24"/>
          <w:szCs w:val="24"/>
        </w:rPr>
        <w:t>Shapin</w:t>
      </w:r>
      <w:proofErr w:type="spellEnd"/>
      <w:r>
        <w:rPr>
          <w:rFonts w:ascii="Times New Roman" w:hAnsi="Times New Roman" w:cs="Times New Roman"/>
          <w:sz w:val="24"/>
          <w:szCs w:val="24"/>
        </w:rPr>
        <w:t>,</w:t>
      </w:r>
      <w:r w:rsidRPr="00397447">
        <w:rPr>
          <w:rFonts w:ascii="Times New Roman" w:hAnsi="Times New Roman" w:cs="Times New Roman"/>
          <w:sz w:val="24"/>
          <w:szCs w:val="24"/>
        </w:rPr>
        <w:t xml:space="preserve"> S</w:t>
      </w:r>
      <w:r>
        <w:rPr>
          <w:rFonts w:ascii="Times New Roman" w:hAnsi="Times New Roman" w:cs="Times New Roman"/>
          <w:sz w:val="24"/>
          <w:szCs w:val="24"/>
        </w:rPr>
        <w:t>.</w:t>
      </w:r>
      <w:r w:rsidRPr="00397447">
        <w:rPr>
          <w:rFonts w:ascii="Times New Roman" w:hAnsi="Times New Roman" w:cs="Times New Roman"/>
          <w:sz w:val="24"/>
          <w:szCs w:val="24"/>
        </w:rPr>
        <w:t xml:space="preserve"> (1975). Phrenological knowledge and the social structure of early nineteenth-century Edinburgh. </w:t>
      </w:r>
      <w:r w:rsidRPr="00397447">
        <w:rPr>
          <w:rFonts w:ascii="Times New Roman" w:hAnsi="Times New Roman" w:cs="Times New Roman"/>
          <w:i/>
          <w:iCs/>
          <w:sz w:val="24"/>
          <w:szCs w:val="24"/>
        </w:rPr>
        <w:t>Annals of Science</w:t>
      </w:r>
      <w:r w:rsidRPr="00397447">
        <w:rPr>
          <w:rFonts w:ascii="Times New Roman" w:hAnsi="Times New Roman" w:cs="Times New Roman"/>
          <w:sz w:val="24"/>
          <w:szCs w:val="24"/>
        </w:rPr>
        <w:t xml:space="preserve"> 32: 219-243</w:t>
      </w:r>
      <w:r>
        <w:rPr>
          <w:rFonts w:ascii="Times New Roman" w:hAnsi="Times New Roman" w:cs="Times New Roman"/>
          <w:sz w:val="24"/>
          <w:szCs w:val="24"/>
        </w:rPr>
        <w:t>.</w:t>
      </w:r>
    </w:p>
    <w:p w14:paraId="14BD0B3C" w14:textId="6EF4380B" w:rsidR="00E66261" w:rsidRPr="00C0509B" w:rsidRDefault="00E66261" w:rsidP="004059B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Shmailov</w:t>
      </w:r>
      <w:proofErr w:type="spellEnd"/>
      <w:r w:rsidR="00C0509B">
        <w:rPr>
          <w:rFonts w:ascii="Times New Roman" w:hAnsi="Times New Roman" w:cs="Times New Roman"/>
          <w:sz w:val="24"/>
          <w:szCs w:val="24"/>
        </w:rPr>
        <w:t>, M.</w:t>
      </w:r>
      <w:r>
        <w:rPr>
          <w:rFonts w:ascii="Times New Roman" w:hAnsi="Times New Roman" w:cs="Times New Roman"/>
          <w:sz w:val="24"/>
          <w:szCs w:val="24"/>
        </w:rPr>
        <w:t xml:space="preserve"> </w:t>
      </w:r>
      <w:r w:rsidR="00C0509B">
        <w:rPr>
          <w:rFonts w:ascii="Times New Roman" w:hAnsi="Times New Roman" w:cs="Times New Roman"/>
          <w:sz w:val="24"/>
          <w:szCs w:val="24"/>
        </w:rPr>
        <w:t>(</w:t>
      </w:r>
      <w:r>
        <w:rPr>
          <w:rFonts w:ascii="Times New Roman" w:hAnsi="Times New Roman" w:cs="Times New Roman"/>
          <w:sz w:val="24"/>
          <w:szCs w:val="24"/>
        </w:rPr>
        <w:t>2016</w:t>
      </w:r>
      <w:r w:rsidR="00C0509B">
        <w:rPr>
          <w:rFonts w:ascii="Times New Roman" w:hAnsi="Times New Roman" w:cs="Times New Roman"/>
          <w:sz w:val="24"/>
          <w:szCs w:val="24"/>
        </w:rPr>
        <w:t xml:space="preserve">). </w:t>
      </w:r>
      <w:r w:rsidR="00C0509B">
        <w:rPr>
          <w:rFonts w:ascii="Times New Roman" w:hAnsi="Times New Roman" w:cs="Times New Roman"/>
          <w:i/>
          <w:iCs/>
          <w:sz w:val="24"/>
          <w:szCs w:val="24"/>
        </w:rPr>
        <w:t>Intellectual Pursuits of Nicolas Rashevsky. The Queer Duck of Biology</w:t>
      </w:r>
      <w:r w:rsidR="00C0509B">
        <w:rPr>
          <w:rFonts w:ascii="Times New Roman" w:hAnsi="Times New Roman" w:cs="Times New Roman"/>
          <w:sz w:val="24"/>
          <w:szCs w:val="24"/>
        </w:rPr>
        <w:t xml:space="preserve">. </w:t>
      </w:r>
      <w:proofErr w:type="spellStart"/>
      <w:r w:rsidR="00C0509B" w:rsidRPr="00C0509B">
        <w:rPr>
          <w:rFonts w:ascii="Times New Roman" w:hAnsi="Times New Roman" w:cs="Times New Roman"/>
          <w:sz w:val="24"/>
          <w:szCs w:val="24"/>
        </w:rPr>
        <w:t>Birkhäuser</w:t>
      </w:r>
      <w:proofErr w:type="spellEnd"/>
      <w:r w:rsidR="00C0509B">
        <w:rPr>
          <w:rFonts w:ascii="Times New Roman" w:hAnsi="Times New Roman" w:cs="Times New Roman"/>
          <w:sz w:val="24"/>
          <w:szCs w:val="24"/>
        </w:rPr>
        <w:t>,</w:t>
      </w:r>
      <w:r w:rsidR="00C0509B" w:rsidRPr="00C0509B">
        <w:rPr>
          <w:rFonts w:ascii="Times New Roman" w:hAnsi="Times New Roman" w:cs="Times New Roman"/>
          <w:sz w:val="24"/>
          <w:szCs w:val="24"/>
        </w:rPr>
        <w:t xml:space="preserve"> Cham</w:t>
      </w:r>
      <w:r w:rsidR="00C0509B">
        <w:rPr>
          <w:rFonts w:ascii="Times New Roman" w:hAnsi="Times New Roman" w:cs="Times New Roman"/>
          <w:sz w:val="24"/>
          <w:szCs w:val="24"/>
        </w:rPr>
        <w:t>.</w:t>
      </w:r>
    </w:p>
    <w:p w14:paraId="4C384A31" w14:textId="22E3B5AA" w:rsidR="004532CC" w:rsidRPr="00677085" w:rsidRDefault="004059BB" w:rsidP="004059BB">
      <w:pPr>
        <w:spacing w:line="360" w:lineRule="auto"/>
        <w:rPr>
          <w:rFonts w:ascii="Times New Roman" w:hAnsi="Times New Roman" w:cs="Times New Roman"/>
          <w:sz w:val="24"/>
          <w:szCs w:val="24"/>
        </w:rPr>
      </w:pPr>
      <w:r>
        <w:rPr>
          <w:rFonts w:ascii="Times New Roman" w:hAnsi="Times New Roman" w:cs="Times New Roman"/>
          <w:sz w:val="24"/>
          <w:szCs w:val="24"/>
        </w:rPr>
        <w:t xml:space="preserve">Soto, A., Longo, G. &amp; Noble, D. (2016). “From the Century of the Genome to the Century of the Organism: New Theoretical Approaches.” </w:t>
      </w:r>
      <w:r>
        <w:rPr>
          <w:rFonts w:ascii="Times New Roman" w:hAnsi="Times New Roman" w:cs="Times New Roman"/>
          <w:i/>
          <w:iCs/>
          <w:sz w:val="24"/>
          <w:szCs w:val="24"/>
        </w:rPr>
        <w:t xml:space="preserve">Progress in Biophysics and Molecular Biology </w:t>
      </w:r>
      <w:r>
        <w:rPr>
          <w:rFonts w:ascii="Times New Roman" w:hAnsi="Times New Roman" w:cs="Times New Roman"/>
          <w:sz w:val="24"/>
          <w:szCs w:val="24"/>
        </w:rPr>
        <w:t>122: 1-6.</w:t>
      </w:r>
    </w:p>
    <w:p w14:paraId="41D3CE6B" w14:textId="403EB468" w:rsidR="00E66261" w:rsidRPr="00C0509B" w:rsidRDefault="00E66261" w:rsidP="00613CD5">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Teller</w:t>
      </w:r>
      <w:r w:rsidR="00C0509B">
        <w:rPr>
          <w:rFonts w:ascii="Times New Roman" w:hAnsi="Times New Roman" w:cs="Times New Roman"/>
          <w:sz w:val="24"/>
          <w:szCs w:val="24"/>
        </w:rPr>
        <w:t>, P.</w:t>
      </w:r>
      <w:r>
        <w:rPr>
          <w:rFonts w:ascii="Times New Roman" w:hAnsi="Times New Roman" w:cs="Times New Roman"/>
          <w:sz w:val="24"/>
          <w:szCs w:val="24"/>
        </w:rPr>
        <w:t xml:space="preserve"> </w:t>
      </w:r>
      <w:r w:rsidR="00C0509B">
        <w:rPr>
          <w:rFonts w:ascii="Times New Roman" w:hAnsi="Times New Roman" w:cs="Times New Roman"/>
          <w:sz w:val="24"/>
          <w:szCs w:val="24"/>
        </w:rPr>
        <w:t>(</w:t>
      </w:r>
      <w:r>
        <w:rPr>
          <w:rFonts w:ascii="Times New Roman" w:hAnsi="Times New Roman" w:cs="Times New Roman"/>
          <w:sz w:val="24"/>
          <w:szCs w:val="24"/>
        </w:rPr>
        <w:t>2018</w:t>
      </w:r>
      <w:r w:rsidR="00C0509B">
        <w:rPr>
          <w:rFonts w:ascii="Times New Roman" w:hAnsi="Times New Roman" w:cs="Times New Roman"/>
          <w:sz w:val="24"/>
          <w:szCs w:val="24"/>
        </w:rPr>
        <w:t xml:space="preserve">). Referential and perspectival realism. </w:t>
      </w:r>
      <w:r w:rsidR="00C0509B">
        <w:rPr>
          <w:rFonts w:ascii="Times New Roman" w:hAnsi="Times New Roman" w:cs="Times New Roman"/>
          <w:i/>
          <w:iCs/>
          <w:sz w:val="24"/>
          <w:szCs w:val="24"/>
        </w:rPr>
        <w:t>Spontaneous Generations: A Journal for the History and Philosophy of Science</w:t>
      </w:r>
      <w:r w:rsidR="00C0509B">
        <w:rPr>
          <w:rFonts w:ascii="Times New Roman" w:hAnsi="Times New Roman" w:cs="Times New Roman"/>
          <w:sz w:val="24"/>
          <w:szCs w:val="24"/>
        </w:rPr>
        <w:t xml:space="preserve"> 9: 151-164.</w:t>
      </w:r>
    </w:p>
    <w:p w14:paraId="1D63E5F0" w14:textId="7B8F4194" w:rsidR="001543E6" w:rsidRDefault="001543E6" w:rsidP="00613CD5">
      <w:pPr>
        <w:spacing w:after="120" w:line="360" w:lineRule="auto"/>
        <w:rPr>
          <w:rFonts w:ascii="Times New Roman" w:hAnsi="Times New Roman" w:cs="Times New Roman"/>
          <w:sz w:val="24"/>
          <w:szCs w:val="24"/>
        </w:rPr>
      </w:pPr>
      <w:r w:rsidRPr="00677085">
        <w:rPr>
          <w:rFonts w:ascii="Times New Roman" w:hAnsi="Times New Roman" w:cs="Times New Roman"/>
          <w:sz w:val="24"/>
          <w:szCs w:val="24"/>
        </w:rPr>
        <w:t xml:space="preserve">von Bertalanffy, L. (1968). </w:t>
      </w:r>
      <w:r>
        <w:rPr>
          <w:rFonts w:ascii="Times New Roman" w:hAnsi="Times New Roman" w:cs="Times New Roman"/>
          <w:i/>
          <w:iCs/>
          <w:sz w:val="24"/>
          <w:szCs w:val="24"/>
        </w:rPr>
        <w:t>General System Theory</w:t>
      </w:r>
      <w:r w:rsidR="00E520FC">
        <w:rPr>
          <w:rFonts w:ascii="Times New Roman" w:hAnsi="Times New Roman" w:cs="Times New Roman"/>
          <w:i/>
          <w:iCs/>
          <w:sz w:val="24"/>
          <w:szCs w:val="24"/>
        </w:rPr>
        <w:t>. Foundations, Development, Applications</w:t>
      </w:r>
      <w:r w:rsidR="00E520FC">
        <w:rPr>
          <w:rFonts w:ascii="Times New Roman" w:hAnsi="Times New Roman" w:cs="Times New Roman"/>
          <w:sz w:val="24"/>
          <w:szCs w:val="24"/>
        </w:rPr>
        <w:t>. George Braziller Inc., New York.</w:t>
      </w:r>
    </w:p>
    <w:p w14:paraId="69E35FFD" w14:textId="34C8FB77" w:rsidR="001543E6" w:rsidRPr="00E520FC" w:rsidRDefault="001543E6" w:rsidP="00613CD5">
      <w:pPr>
        <w:spacing w:after="120" w:line="360" w:lineRule="auto"/>
        <w:rPr>
          <w:rFonts w:ascii="Times New Roman" w:hAnsi="Times New Roman" w:cs="Times New Roman"/>
          <w:sz w:val="24"/>
          <w:szCs w:val="24"/>
        </w:rPr>
      </w:pPr>
      <w:r w:rsidRPr="00203FF7">
        <w:rPr>
          <w:rFonts w:ascii="Times New Roman" w:hAnsi="Times New Roman" w:cs="Times New Roman"/>
          <w:sz w:val="24"/>
          <w:szCs w:val="24"/>
          <w:lang w:val="fi-FI"/>
        </w:rPr>
        <w:t xml:space="preserve">von Wright, G. H. (1987). </w:t>
      </w:r>
      <w:r w:rsidRPr="00203FF7">
        <w:rPr>
          <w:rFonts w:ascii="Times New Roman" w:hAnsi="Times New Roman" w:cs="Times New Roman"/>
          <w:i/>
          <w:iCs/>
          <w:sz w:val="24"/>
          <w:szCs w:val="24"/>
          <w:lang w:val="fi-FI"/>
        </w:rPr>
        <w:t>Tiede ja Ihmisjärki</w:t>
      </w:r>
      <w:r w:rsidRPr="00203FF7">
        <w:rPr>
          <w:rFonts w:ascii="Times New Roman" w:hAnsi="Times New Roman" w:cs="Times New Roman"/>
          <w:sz w:val="24"/>
          <w:szCs w:val="24"/>
          <w:lang w:val="fi-FI"/>
        </w:rPr>
        <w:t xml:space="preserve"> (in </w:t>
      </w:r>
      <w:proofErr w:type="spellStart"/>
      <w:r w:rsidRPr="00203FF7">
        <w:rPr>
          <w:rFonts w:ascii="Times New Roman" w:hAnsi="Times New Roman" w:cs="Times New Roman"/>
          <w:sz w:val="24"/>
          <w:szCs w:val="24"/>
          <w:lang w:val="fi-FI"/>
        </w:rPr>
        <w:t>Finnish</w:t>
      </w:r>
      <w:proofErr w:type="spellEnd"/>
      <w:r w:rsidRPr="00203FF7">
        <w:rPr>
          <w:rFonts w:ascii="Times New Roman" w:hAnsi="Times New Roman" w:cs="Times New Roman"/>
          <w:sz w:val="24"/>
          <w:szCs w:val="24"/>
          <w:lang w:val="fi-FI"/>
        </w:rPr>
        <w:t xml:space="preserve">). </w:t>
      </w:r>
      <w:r w:rsidRPr="00E520FC">
        <w:rPr>
          <w:rFonts w:ascii="Times New Roman" w:hAnsi="Times New Roman" w:cs="Times New Roman"/>
          <w:sz w:val="24"/>
          <w:szCs w:val="24"/>
        </w:rPr>
        <w:t>Otava, Helsinki.</w:t>
      </w:r>
    </w:p>
    <w:p w14:paraId="7D4C4B00" w14:textId="4DD36C12" w:rsidR="00E520FC" w:rsidRDefault="00E520FC" w:rsidP="00613CD5">
      <w:pPr>
        <w:spacing w:after="120" w:line="360" w:lineRule="auto"/>
        <w:rPr>
          <w:rFonts w:ascii="Times New Roman" w:hAnsi="Times New Roman" w:cs="Times New Roman"/>
          <w:sz w:val="24"/>
          <w:szCs w:val="24"/>
        </w:rPr>
      </w:pPr>
      <w:r w:rsidRPr="00161B9E">
        <w:rPr>
          <w:rFonts w:ascii="Times New Roman" w:hAnsi="Times New Roman" w:cs="Times New Roman"/>
          <w:sz w:val="24"/>
          <w:szCs w:val="24"/>
        </w:rPr>
        <w:t>Wimsatt</w:t>
      </w:r>
      <w:r>
        <w:rPr>
          <w:rFonts w:ascii="Times New Roman" w:hAnsi="Times New Roman" w:cs="Times New Roman"/>
          <w:sz w:val="24"/>
          <w:szCs w:val="24"/>
        </w:rPr>
        <w:t>,</w:t>
      </w:r>
      <w:r w:rsidRPr="00161B9E">
        <w:rPr>
          <w:rFonts w:ascii="Times New Roman" w:hAnsi="Times New Roman" w:cs="Times New Roman"/>
          <w:sz w:val="24"/>
          <w:szCs w:val="24"/>
        </w:rPr>
        <w:t xml:space="preserve"> W</w:t>
      </w:r>
      <w:r>
        <w:rPr>
          <w:rFonts w:ascii="Times New Roman" w:hAnsi="Times New Roman" w:cs="Times New Roman"/>
          <w:sz w:val="24"/>
          <w:szCs w:val="24"/>
        </w:rPr>
        <w:t>.</w:t>
      </w:r>
      <w:r w:rsidRPr="00161B9E">
        <w:rPr>
          <w:rFonts w:ascii="Times New Roman" w:hAnsi="Times New Roman" w:cs="Times New Roman"/>
          <w:sz w:val="24"/>
          <w:szCs w:val="24"/>
        </w:rPr>
        <w:t xml:space="preserve"> (2007). </w:t>
      </w:r>
      <w:r w:rsidRPr="00397447">
        <w:rPr>
          <w:rFonts w:ascii="Times New Roman" w:hAnsi="Times New Roman" w:cs="Times New Roman"/>
          <w:i/>
          <w:iCs/>
          <w:sz w:val="24"/>
          <w:szCs w:val="24"/>
        </w:rPr>
        <w:t xml:space="preserve">Re-Engineering Philosophy for Limited Beings. </w:t>
      </w:r>
      <w:r w:rsidRPr="00397447">
        <w:rPr>
          <w:rFonts w:ascii="Times New Roman" w:hAnsi="Times New Roman" w:cs="Times New Roman"/>
          <w:sz w:val="24"/>
          <w:szCs w:val="24"/>
        </w:rPr>
        <w:t xml:space="preserve">Harvard University Press, </w:t>
      </w:r>
      <w:r>
        <w:rPr>
          <w:rFonts w:ascii="Times New Roman" w:hAnsi="Times New Roman" w:cs="Times New Roman"/>
          <w:sz w:val="24"/>
          <w:szCs w:val="24"/>
        </w:rPr>
        <w:t>Cambridge</w:t>
      </w:r>
      <w:r w:rsidRPr="00397447">
        <w:rPr>
          <w:rFonts w:ascii="Times New Roman" w:hAnsi="Times New Roman" w:cs="Times New Roman"/>
          <w:sz w:val="24"/>
          <w:szCs w:val="24"/>
        </w:rPr>
        <w:t xml:space="preserve"> Mass</w:t>
      </w:r>
      <w:r>
        <w:rPr>
          <w:rFonts w:ascii="Times New Roman" w:hAnsi="Times New Roman" w:cs="Times New Roman"/>
          <w:sz w:val="24"/>
          <w:szCs w:val="24"/>
        </w:rPr>
        <w:t>.</w:t>
      </w:r>
    </w:p>
    <w:p w14:paraId="17BF428C" w14:textId="37E8E956" w:rsidR="001A053F" w:rsidRDefault="001A053F" w:rsidP="00613CD5">
      <w:pPr>
        <w:spacing w:after="120" w:line="360" w:lineRule="auto"/>
        <w:rPr>
          <w:rFonts w:ascii="Times New Roman" w:hAnsi="Times New Roman" w:cs="Times New Roman"/>
          <w:sz w:val="24"/>
          <w:szCs w:val="24"/>
        </w:rPr>
      </w:pPr>
      <w:proofErr w:type="spellStart"/>
      <w:r>
        <w:rPr>
          <w:rFonts w:ascii="Times New Roman" w:hAnsi="Times New Roman" w:cs="Times New Roman"/>
          <w:sz w:val="24"/>
          <w:szCs w:val="24"/>
        </w:rPr>
        <w:t>Y</w:t>
      </w:r>
      <w:r w:rsidR="002A3BA5">
        <w:rPr>
          <w:rFonts w:ascii="Times New Roman" w:hAnsi="Times New Roman" w:cs="Times New Roman"/>
          <w:sz w:val="24"/>
          <w:szCs w:val="24"/>
        </w:rPr>
        <w:t>anofsky</w:t>
      </w:r>
      <w:proofErr w:type="spellEnd"/>
      <w:r w:rsidR="008F2150">
        <w:rPr>
          <w:rFonts w:ascii="Times New Roman" w:hAnsi="Times New Roman" w:cs="Times New Roman"/>
          <w:sz w:val="24"/>
          <w:szCs w:val="24"/>
        </w:rPr>
        <w:t>,</w:t>
      </w:r>
      <w:r w:rsidR="002A3BA5">
        <w:rPr>
          <w:rFonts w:ascii="Times New Roman" w:hAnsi="Times New Roman" w:cs="Times New Roman"/>
          <w:sz w:val="24"/>
          <w:szCs w:val="24"/>
        </w:rPr>
        <w:t xml:space="preserve"> N</w:t>
      </w:r>
      <w:r w:rsidR="008F2150">
        <w:rPr>
          <w:rFonts w:ascii="Times New Roman" w:hAnsi="Times New Roman" w:cs="Times New Roman"/>
          <w:sz w:val="24"/>
          <w:szCs w:val="24"/>
        </w:rPr>
        <w:t>.</w:t>
      </w:r>
      <w:r w:rsidR="002A3BA5">
        <w:rPr>
          <w:rFonts w:ascii="Times New Roman" w:hAnsi="Times New Roman" w:cs="Times New Roman"/>
          <w:sz w:val="24"/>
          <w:szCs w:val="24"/>
        </w:rPr>
        <w:t xml:space="preserve"> (2022). </w:t>
      </w:r>
      <w:r w:rsidR="002A3BA5" w:rsidRPr="002A3BA5">
        <w:rPr>
          <w:rFonts w:ascii="Times New Roman" w:hAnsi="Times New Roman" w:cs="Times New Roman"/>
          <w:i/>
          <w:iCs/>
          <w:sz w:val="24"/>
          <w:szCs w:val="24"/>
        </w:rPr>
        <w:t>Theoretical Computer Science for the Working Category Theorist</w:t>
      </w:r>
      <w:r w:rsidR="002A3BA5">
        <w:rPr>
          <w:rFonts w:ascii="Times New Roman" w:hAnsi="Times New Roman" w:cs="Times New Roman"/>
          <w:sz w:val="24"/>
          <w:szCs w:val="24"/>
        </w:rPr>
        <w:t>. Cambridge University Press, Cambridge</w:t>
      </w:r>
      <w:r w:rsidR="008F2150">
        <w:rPr>
          <w:rFonts w:ascii="Times New Roman" w:hAnsi="Times New Roman" w:cs="Times New Roman"/>
          <w:sz w:val="24"/>
          <w:szCs w:val="24"/>
        </w:rPr>
        <w:t>.</w:t>
      </w:r>
    </w:p>
    <w:p w14:paraId="209EA29B" w14:textId="0E0C6ABD" w:rsidR="001167B0" w:rsidRDefault="001167B0" w:rsidP="00A548D1">
      <w:pPr>
        <w:spacing w:before="240" w:after="240" w:line="360" w:lineRule="auto"/>
        <w:rPr>
          <w:rFonts w:ascii="Times New Roman" w:hAnsi="Times New Roman" w:cs="Times New Roman"/>
          <w:b/>
          <w:bCs/>
          <w:sz w:val="24"/>
          <w:szCs w:val="24"/>
        </w:rPr>
      </w:pPr>
      <w:r>
        <w:rPr>
          <w:rFonts w:ascii="Times New Roman" w:hAnsi="Times New Roman" w:cs="Times New Roman"/>
          <w:b/>
          <w:bCs/>
          <w:sz w:val="24"/>
          <w:szCs w:val="24"/>
        </w:rPr>
        <w:t>Appendix</w:t>
      </w:r>
    </w:p>
    <w:p w14:paraId="00D0CC5C" w14:textId="02BD9B62" w:rsidR="001167B0" w:rsidRDefault="001167B0" w:rsidP="001167B0">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It may be difficult to conceive what it means </w:t>
      </w:r>
      <w:r w:rsidR="00D10A65">
        <w:rPr>
          <w:rFonts w:ascii="Times New Roman" w:hAnsi="Times New Roman" w:cs="Times New Roman"/>
          <w:sz w:val="24"/>
          <w:szCs w:val="24"/>
        </w:rPr>
        <w:t xml:space="preserve">to say </w:t>
      </w:r>
      <w:r>
        <w:rPr>
          <w:rFonts w:ascii="Times New Roman" w:hAnsi="Times New Roman" w:cs="Times New Roman"/>
          <w:sz w:val="24"/>
          <w:szCs w:val="24"/>
        </w:rPr>
        <w:t>that system states and dynamical laws are inseparable,</w:t>
      </w:r>
      <w:r w:rsidR="00D10A65">
        <w:rPr>
          <w:rFonts w:ascii="Times New Roman" w:hAnsi="Times New Roman" w:cs="Times New Roman"/>
          <w:sz w:val="24"/>
          <w:szCs w:val="24"/>
        </w:rPr>
        <w:t xml:space="preserve"> or that a natural system </w:t>
      </w:r>
      <w:r w:rsidR="00E520FC">
        <w:rPr>
          <w:rFonts w:ascii="Times New Roman" w:hAnsi="Times New Roman" w:cs="Times New Roman"/>
          <w:sz w:val="24"/>
          <w:szCs w:val="24"/>
        </w:rPr>
        <w:t xml:space="preserve">like an organism </w:t>
      </w:r>
      <w:r w:rsidR="00D10A65">
        <w:rPr>
          <w:rFonts w:ascii="Times New Roman" w:hAnsi="Times New Roman" w:cs="Times New Roman"/>
          <w:sz w:val="24"/>
          <w:szCs w:val="24"/>
        </w:rPr>
        <w:t>has no states,</w:t>
      </w:r>
      <w:r w:rsidR="008016C9">
        <w:rPr>
          <w:rFonts w:ascii="Times New Roman" w:hAnsi="Times New Roman" w:cs="Times New Roman"/>
          <w:sz w:val="24"/>
          <w:szCs w:val="24"/>
        </w:rPr>
        <w:t xml:space="preserve"> and at least partly because</w:t>
      </w:r>
      <w:r>
        <w:rPr>
          <w:rFonts w:ascii="Times New Roman" w:hAnsi="Times New Roman" w:cs="Times New Roman"/>
          <w:sz w:val="24"/>
          <w:szCs w:val="24"/>
        </w:rPr>
        <w:t xml:space="preserve"> in the tradition of modern science, there are </w:t>
      </w:r>
      <w:r w:rsidR="00D10A65">
        <w:rPr>
          <w:rFonts w:ascii="Times New Roman" w:hAnsi="Times New Roman" w:cs="Times New Roman"/>
          <w:sz w:val="24"/>
          <w:szCs w:val="24"/>
        </w:rPr>
        <w:t>few</w:t>
      </w:r>
      <w:r>
        <w:rPr>
          <w:rFonts w:ascii="Times New Roman" w:hAnsi="Times New Roman" w:cs="Times New Roman"/>
          <w:sz w:val="24"/>
          <w:szCs w:val="24"/>
        </w:rPr>
        <w:t xml:space="preserve"> </w:t>
      </w:r>
      <w:r>
        <w:rPr>
          <w:rFonts w:ascii="Times New Roman" w:hAnsi="Times New Roman" w:cs="Times New Roman"/>
          <w:i/>
          <w:iCs/>
          <w:sz w:val="24"/>
          <w:szCs w:val="24"/>
        </w:rPr>
        <w:t>formal</w:t>
      </w:r>
      <w:r>
        <w:rPr>
          <w:rFonts w:ascii="Times New Roman" w:hAnsi="Times New Roman" w:cs="Times New Roman"/>
          <w:sz w:val="24"/>
          <w:szCs w:val="24"/>
        </w:rPr>
        <w:t xml:space="preserve"> examples of such systems. In this Appendix, I </w:t>
      </w:r>
      <w:r w:rsidR="008749F8">
        <w:rPr>
          <w:rFonts w:ascii="Times New Roman" w:hAnsi="Times New Roman" w:cs="Times New Roman"/>
          <w:sz w:val="24"/>
          <w:szCs w:val="24"/>
        </w:rPr>
        <w:t>briefly review</w:t>
      </w:r>
      <w:r>
        <w:rPr>
          <w:rFonts w:ascii="Times New Roman" w:hAnsi="Times New Roman" w:cs="Times New Roman"/>
          <w:sz w:val="24"/>
          <w:szCs w:val="24"/>
        </w:rPr>
        <w:t xml:space="preserve"> Rosen’s (2012, pp. 371-392) treatment of an </w:t>
      </w:r>
      <w:r>
        <w:rPr>
          <w:rFonts w:ascii="Times New Roman" w:hAnsi="Times New Roman" w:cs="Times New Roman"/>
          <w:i/>
          <w:iCs/>
          <w:sz w:val="24"/>
          <w:szCs w:val="24"/>
        </w:rPr>
        <w:t>activation-inhibition network with inexact differentials</w:t>
      </w:r>
      <w:r>
        <w:rPr>
          <w:rFonts w:ascii="Times New Roman" w:hAnsi="Times New Roman" w:cs="Times New Roman"/>
          <w:sz w:val="24"/>
          <w:szCs w:val="24"/>
        </w:rPr>
        <w:t xml:space="preserve">. This, I propose, may function as the Solar System of </w:t>
      </w:r>
      <w:r w:rsidR="00F34B22">
        <w:rPr>
          <w:rFonts w:ascii="Times New Roman" w:hAnsi="Times New Roman" w:cs="Times New Roman"/>
          <w:sz w:val="24"/>
          <w:szCs w:val="24"/>
        </w:rPr>
        <w:t>the</w:t>
      </w:r>
      <w:r>
        <w:rPr>
          <w:rFonts w:ascii="Times New Roman" w:hAnsi="Times New Roman" w:cs="Times New Roman"/>
          <w:sz w:val="24"/>
          <w:szCs w:val="24"/>
        </w:rPr>
        <w:t xml:space="preserve"> scientific perspectivist; as a basic picture of a system of complex, intertwined entailments. Activation-inhibition networks are well</w:t>
      </w:r>
      <w:r w:rsidR="00F34B22">
        <w:rPr>
          <w:rFonts w:ascii="Times New Roman" w:hAnsi="Times New Roman" w:cs="Times New Roman"/>
          <w:sz w:val="24"/>
          <w:szCs w:val="24"/>
        </w:rPr>
        <w:t>-</w:t>
      </w:r>
      <w:r>
        <w:rPr>
          <w:rFonts w:ascii="Times New Roman" w:hAnsi="Times New Roman" w:cs="Times New Roman"/>
          <w:sz w:val="24"/>
          <w:szCs w:val="24"/>
        </w:rPr>
        <w:t xml:space="preserve">known and abundant in biology and chemistry, </w:t>
      </w:r>
      <w:r w:rsidR="00942067">
        <w:rPr>
          <w:rFonts w:ascii="Times New Roman" w:hAnsi="Times New Roman" w:cs="Times New Roman"/>
          <w:sz w:val="24"/>
          <w:szCs w:val="24"/>
        </w:rPr>
        <w:t>and</w:t>
      </w:r>
      <w:r>
        <w:rPr>
          <w:rFonts w:ascii="Times New Roman" w:hAnsi="Times New Roman" w:cs="Times New Roman"/>
          <w:sz w:val="24"/>
          <w:szCs w:val="24"/>
        </w:rPr>
        <w:t xml:space="preserve"> their abstract representation might be quite universally applicable.</w:t>
      </w:r>
    </w:p>
    <w:p w14:paraId="653C93CD" w14:textId="1E1660C8" w:rsidR="001167B0" w:rsidRDefault="001167B0" w:rsidP="001167B0">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So, let us begin by thinking </w:t>
      </w:r>
      <w:r w:rsidR="00705841">
        <w:rPr>
          <w:rFonts w:ascii="Times New Roman" w:hAnsi="Times New Roman" w:cs="Times New Roman"/>
          <w:sz w:val="24"/>
          <w:szCs w:val="24"/>
        </w:rPr>
        <w:t xml:space="preserve">of </w:t>
      </w:r>
      <w:r>
        <w:rPr>
          <w:rFonts w:ascii="Times New Roman" w:hAnsi="Times New Roman" w:cs="Times New Roman"/>
          <w:sz w:val="24"/>
          <w:szCs w:val="24"/>
        </w:rPr>
        <w:t xml:space="preserve">a system of </w:t>
      </w:r>
      <w:r>
        <w:rPr>
          <w:rFonts w:ascii="Times New Roman" w:hAnsi="Times New Roman" w:cs="Times New Roman"/>
          <w:i/>
          <w:iCs/>
          <w:sz w:val="24"/>
          <w:szCs w:val="24"/>
        </w:rPr>
        <w:t xml:space="preserve">n </w:t>
      </w:r>
      <w:r>
        <w:rPr>
          <w:rFonts w:ascii="Times New Roman" w:hAnsi="Times New Roman" w:cs="Times New Roman"/>
          <w:sz w:val="24"/>
          <w:szCs w:val="24"/>
        </w:rPr>
        <w:t xml:space="preserve">interacting units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n</m:t>
            </m:r>
          </m:sub>
        </m:sSub>
      </m:oMath>
      <w:r>
        <w:rPr>
          <w:rFonts w:ascii="Times New Roman" w:eastAsiaTheme="minorEastAsia" w:hAnsi="Times New Roman" w:cs="Times New Roman"/>
          <w:sz w:val="24"/>
          <w:szCs w:val="24"/>
        </w:rPr>
        <w:t xml:space="preserve">. We assume that a numerical value can be assigned to each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and we call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 xml:space="preserve"> and </w:t>
      </w:r>
      <w:r>
        <w:rPr>
          <w:rFonts w:ascii="Times New Roman" w:eastAsiaTheme="minorEastAsia" w:hAnsi="Times New Roman" w:cs="Times New Roman"/>
          <w:i/>
          <w:iCs/>
          <w:sz w:val="24"/>
          <w:szCs w:val="24"/>
        </w:rPr>
        <w:t xml:space="preserve">activator </w:t>
      </w:r>
      <w:r>
        <w:rPr>
          <w:rFonts w:ascii="Times New Roman" w:eastAsiaTheme="minorEastAsia" w:hAnsi="Times New Roman" w:cs="Times New Roman"/>
          <w:sz w:val="24"/>
          <w:szCs w:val="24"/>
        </w:rPr>
        <w:t xml:space="preserve">of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if the increment of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 xml:space="preserve"> influence positively the rate of change of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that is,</w:t>
      </w:r>
    </w:p>
    <w:p w14:paraId="5FFF0A05" w14:textId="77777777" w:rsidR="001167B0" w:rsidRDefault="00000000" w:rsidP="001167B0">
      <w:pPr>
        <w:spacing w:line="360" w:lineRule="auto"/>
        <w:jc w:val="center"/>
        <w:rPr>
          <w:rFonts w:ascii="Times New Roman" w:eastAsiaTheme="minorEastAsia" w:hAnsi="Times New Roman" w:cs="Times New Roman"/>
          <w:sz w:val="24"/>
          <w:szCs w:val="24"/>
        </w:rPr>
      </w:pPr>
      <m:oMath>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den>
        </m:f>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d</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num>
              <m:den>
                <m:r>
                  <m:rPr>
                    <m:sty m:val="p"/>
                  </m:rPr>
                  <w:rPr>
                    <w:rFonts w:ascii="Cambria Math" w:eastAsiaTheme="minorEastAsia" w:hAnsi="Cambria Math" w:cs="Times New Roman"/>
                    <w:sz w:val="24"/>
                    <w:szCs w:val="24"/>
                  </w:rPr>
                  <m:t>dt</m:t>
                </m:r>
              </m:den>
            </m:f>
          </m:e>
        </m:d>
        <m:r>
          <w:rPr>
            <w:rFonts w:ascii="Cambria Math" w:eastAsiaTheme="minorEastAsia" w:hAnsi="Cambria Math" w:cs="Times New Roman"/>
            <w:sz w:val="24"/>
            <w:szCs w:val="24"/>
          </w:rPr>
          <m:t>&gt;0</m:t>
        </m:r>
      </m:oMath>
      <w:r w:rsidR="001167B0">
        <w:rPr>
          <w:rFonts w:ascii="Times New Roman" w:eastAsiaTheme="minorEastAsia" w:hAnsi="Times New Roman" w:cs="Times New Roman"/>
          <w:sz w:val="24"/>
          <w:szCs w:val="24"/>
        </w:rPr>
        <w:t xml:space="preserve"> ,</w:t>
      </w:r>
    </w:p>
    <w:p w14:paraId="5630525C" w14:textId="6DFA9802" w:rsidR="001167B0" w:rsidRDefault="001167B0" w:rsidP="001167B0">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an </w:t>
      </w:r>
      <w:r>
        <w:rPr>
          <w:rFonts w:ascii="Times New Roman" w:eastAsiaTheme="minorEastAsia" w:hAnsi="Times New Roman" w:cs="Times New Roman"/>
          <w:i/>
          <w:iCs/>
          <w:sz w:val="24"/>
          <w:szCs w:val="24"/>
        </w:rPr>
        <w:t>inhibitor</w:t>
      </w:r>
      <w:r>
        <w:rPr>
          <w:rFonts w:ascii="Times New Roman" w:eastAsiaTheme="minorEastAsia" w:hAnsi="Times New Roman" w:cs="Times New Roman"/>
          <w:sz w:val="24"/>
          <w:szCs w:val="24"/>
        </w:rPr>
        <w:t xml:space="preserve"> if the influence is negative. As is well-known, in th</w:t>
      </w:r>
      <w:r w:rsidR="00942067">
        <w:rPr>
          <w:rFonts w:ascii="Times New Roman" w:eastAsiaTheme="minorEastAsia" w:hAnsi="Times New Roman" w:cs="Times New Roman"/>
          <w:sz w:val="24"/>
          <w:szCs w:val="24"/>
        </w:rPr>
        <w:t>ese</w:t>
      </w:r>
      <w:r>
        <w:rPr>
          <w:rFonts w:ascii="Times New Roman" w:eastAsiaTheme="minorEastAsia" w:hAnsi="Times New Roman" w:cs="Times New Roman"/>
          <w:sz w:val="24"/>
          <w:szCs w:val="24"/>
        </w:rPr>
        <w:t xml:space="preserve"> kind of systems there are, in addition to the activation-inhibition relations, the </w:t>
      </w:r>
      <w:r>
        <w:rPr>
          <w:rFonts w:ascii="Times New Roman" w:eastAsiaTheme="minorEastAsia" w:hAnsi="Times New Roman" w:cs="Times New Roman"/>
          <w:i/>
          <w:iCs/>
          <w:sz w:val="24"/>
          <w:szCs w:val="24"/>
        </w:rPr>
        <w:t>agonist-antagonist</w:t>
      </w:r>
      <w:r>
        <w:rPr>
          <w:rFonts w:ascii="Times New Roman" w:eastAsiaTheme="minorEastAsia" w:hAnsi="Times New Roman" w:cs="Times New Roman"/>
          <w:sz w:val="24"/>
          <w:szCs w:val="24"/>
        </w:rPr>
        <w:t xml:space="preserve"> relations in the next “layer”. Hence, in addition to asking how a change of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 xml:space="preserve"> affects the rate of change of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we may also ask how a change of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k</m:t>
            </m:r>
          </m:sub>
        </m:sSub>
      </m:oMath>
      <w:r>
        <w:rPr>
          <w:rFonts w:ascii="Times New Roman" w:eastAsiaTheme="minorEastAsia" w:hAnsi="Times New Roman" w:cs="Times New Roman"/>
          <w:sz w:val="24"/>
          <w:szCs w:val="24"/>
        </w:rPr>
        <w:t xml:space="preserve"> affects the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 xml:space="preserve">:s influence on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Thus, if we describe the activation-inhibition relations by defining</w:t>
      </w:r>
    </w:p>
    <w:p w14:paraId="16D46685" w14:textId="77777777" w:rsidR="001167B0" w:rsidRPr="00750C72" w:rsidRDefault="00000000" w:rsidP="001167B0">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j</m:t>
                  </m:r>
                </m:sub>
              </m:sSub>
            </m:den>
          </m:f>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d</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num>
                <m:den>
                  <m:r>
                    <m:rPr>
                      <m:sty m:val="p"/>
                    </m:rPr>
                    <w:rPr>
                      <w:rFonts w:ascii="Cambria Math" w:eastAsiaTheme="minorEastAsia" w:hAnsi="Cambria Math" w:cs="Times New Roman"/>
                      <w:sz w:val="24"/>
                      <w:szCs w:val="24"/>
                    </w:rPr>
                    <m:t>dt</m:t>
                  </m:r>
                </m:den>
              </m:f>
            </m:e>
          </m:d>
        </m:oMath>
      </m:oMathPara>
    </w:p>
    <w:p w14:paraId="6D6DC0A6" w14:textId="77777777" w:rsidR="001167B0" w:rsidRDefault="001167B0" w:rsidP="001167B0">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then the agonist-antagonist relations can be described as</w:t>
      </w:r>
    </w:p>
    <w:p w14:paraId="26849352" w14:textId="77777777" w:rsidR="001167B0" w:rsidRPr="00750C72" w:rsidRDefault="00000000" w:rsidP="001167B0">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ijk</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k</m:t>
                  </m:r>
                </m:sub>
              </m:sSub>
            </m:den>
          </m:f>
          <m:d>
            <m:dPr>
              <m:begChr m:val="["/>
              <m:endChr m:val="]"/>
              <m:ctrlPr>
                <w:rPr>
                  <w:rFonts w:ascii="Cambria Math" w:eastAsiaTheme="minorEastAsia" w:hAnsi="Cambria Math" w:cs="Times New Roman"/>
                  <w:i/>
                  <w:sz w:val="24"/>
                  <w:szCs w:val="24"/>
                </w:rPr>
              </m:ctrlPr>
            </m:dPr>
            <m:e>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j</m:t>
                      </m:r>
                    </m:sub>
                  </m:sSub>
                </m:den>
              </m:f>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d</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num>
                    <m:den>
                      <m:r>
                        <m:rPr>
                          <m:sty m:val="p"/>
                        </m:rPr>
                        <w:rPr>
                          <w:rFonts w:ascii="Cambria Math" w:eastAsiaTheme="minorEastAsia" w:hAnsi="Cambria Math" w:cs="Times New Roman"/>
                          <w:sz w:val="24"/>
                          <w:szCs w:val="24"/>
                        </w:rPr>
                        <m:t>dt</m:t>
                      </m:r>
                    </m:den>
                  </m:f>
                </m:e>
              </m:d>
            </m:e>
          </m:d>
        </m:oMath>
      </m:oMathPara>
    </w:p>
    <w:p w14:paraId="471483BC" w14:textId="3EDA8EBF" w:rsidR="001167B0" w:rsidRDefault="001167B0" w:rsidP="001167B0">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nothing prevents from iterating this procedure further, without limit. However, if the relations in this system are exactly symmetrical, such that, say,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 xml:space="preserve"> acts as an activator for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exactly as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acts as an activator for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 xml:space="preserve">, which means that exact differentials </w:t>
      </w:r>
      <w:r>
        <w:rPr>
          <w:rFonts w:ascii="Times New Roman" w:eastAsiaTheme="minorEastAsia" w:hAnsi="Times New Roman" w:cs="Times New Roman"/>
          <w:i/>
          <w:iCs/>
          <w:sz w:val="24"/>
          <w:szCs w:val="24"/>
        </w:rPr>
        <w:t>do</w:t>
      </w:r>
      <w:r>
        <w:rPr>
          <w:rFonts w:ascii="Times New Roman" w:eastAsiaTheme="minorEastAsia" w:hAnsi="Times New Roman" w:cs="Times New Roman"/>
          <w:sz w:val="24"/>
          <w:szCs w:val="24"/>
        </w:rPr>
        <w:t xml:space="preserve"> exist for the system, then the iteration procedure adds nothing new; one can travel between the layers by straightforward integration and derivation.</w:t>
      </w:r>
      <w:r w:rsidR="0094206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On the other hand, if the symmetry condition does not obtain, and exact differentials do not exist, which of course is the general case, then it is impossible to “see” one layer from another; the layers are, in an important way, independent from one another. A mathematical object describing </w:t>
      </w:r>
      <w:r w:rsidR="00942067">
        <w:rPr>
          <w:rFonts w:ascii="Times New Roman" w:eastAsiaTheme="minorEastAsia" w:hAnsi="Times New Roman" w:cs="Times New Roman"/>
          <w:sz w:val="24"/>
          <w:szCs w:val="24"/>
        </w:rPr>
        <w:t xml:space="preserve">the dynamics of </w:t>
      </w:r>
      <w:r>
        <w:rPr>
          <w:rFonts w:ascii="Times New Roman" w:eastAsiaTheme="minorEastAsia" w:hAnsi="Times New Roman" w:cs="Times New Roman"/>
          <w:sz w:val="24"/>
          <w:szCs w:val="24"/>
        </w:rPr>
        <w:t>such a system is</w:t>
      </w:r>
      <w:r w:rsidR="00F34B22">
        <w:rPr>
          <w:rFonts w:ascii="Times New Roman" w:eastAsiaTheme="minorEastAsia" w:hAnsi="Times New Roman" w:cs="Times New Roman"/>
          <w:sz w:val="24"/>
          <w:szCs w:val="24"/>
        </w:rPr>
        <w:t>, therefore,</w:t>
      </w:r>
      <w:r>
        <w:rPr>
          <w:rFonts w:ascii="Times New Roman" w:eastAsiaTheme="minorEastAsia" w:hAnsi="Times New Roman" w:cs="Times New Roman"/>
          <w:sz w:val="24"/>
          <w:szCs w:val="24"/>
        </w:rPr>
        <w:t xml:space="preserve"> an infinite object.</w:t>
      </w:r>
    </w:p>
    <w:p w14:paraId="7798C3D8" w14:textId="5BA8BB50" w:rsidR="001167B0" w:rsidRPr="001167B0" w:rsidRDefault="001167B0" w:rsidP="001167B0">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 </w:t>
      </w:r>
      <w:r w:rsidR="00942067">
        <w:rPr>
          <w:rFonts w:ascii="Times New Roman" w:eastAsiaTheme="minorEastAsia" w:hAnsi="Times New Roman" w:cs="Times New Roman"/>
          <w:sz w:val="24"/>
          <w:szCs w:val="24"/>
        </w:rPr>
        <w:t xml:space="preserve">presuming our network is of this general type, </w:t>
      </w:r>
      <w:r>
        <w:rPr>
          <w:rFonts w:ascii="Times New Roman" w:eastAsiaTheme="minorEastAsia" w:hAnsi="Times New Roman" w:cs="Times New Roman"/>
          <w:sz w:val="24"/>
          <w:szCs w:val="24"/>
        </w:rPr>
        <w:t xml:space="preserve">what can be known about </w:t>
      </w:r>
      <w:r w:rsidR="00942067">
        <w:rPr>
          <w:rFonts w:ascii="Times New Roman" w:eastAsiaTheme="minorEastAsia" w:hAnsi="Times New Roman" w:cs="Times New Roman"/>
          <w:sz w:val="24"/>
          <w:szCs w:val="24"/>
        </w:rPr>
        <w:t>it</w:t>
      </w:r>
      <w:r>
        <w:rPr>
          <w:rFonts w:ascii="Times New Roman" w:eastAsiaTheme="minorEastAsia" w:hAnsi="Times New Roman" w:cs="Times New Roman"/>
          <w:sz w:val="24"/>
          <w:szCs w:val="24"/>
        </w:rPr>
        <w:t xml:space="preserve">? It must be recalled that what we see is the family of observables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n</m:t>
            </m:r>
          </m:sub>
        </m:sSub>
      </m:oMath>
      <w:r>
        <w:rPr>
          <w:rFonts w:ascii="Times New Roman" w:eastAsiaTheme="minorEastAsia" w:hAnsi="Times New Roman" w:cs="Times New Roman"/>
          <w:sz w:val="24"/>
          <w:szCs w:val="24"/>
        </w:rPr>
        <w:t>. By just</w:t>
      </w:r>
      <w:r w:rsidR="00942067">
        <w:rPr>
          <w:rFonts w:ascii="Times New Roman" w:eastAsiaTheme="minorEastAsia" w:hAnsi="Times New Roman" w:cs="Times New Roman"/>
          <w:sz w:val="24"/>
          <w:szCs w:val="24"/>
        </w:rPr>
        <w:t xml:space="preserve"> evaluating</w:t>
      </w:r>
      <w:r>
        <w:rPr>
          <w:rFonts w:ascii="Times New Roman" w:eastAsiaTheme="minorEastAsia" w:hAnsi="Times New Roman" w:cs="Times New Roman"/>
          <w:sz w:val="24"/>
          <w:szCs w:val="24"/>
        </w:rPr>
        <w:t xml:space="preserve"> them</w:t>
      </w:r>
      <w:r w:rsidR="00942067">
        <w:rPr>
          <w:rFonts w:ascii="Times New Roman" w:eastAsiaTheme="minorEastAsia" w:hAnsi="Times New Roman" w:cs="Times New Roman"/>
          <w:sz w:val="24"/>
          <w:szCs w:val="24"/>
        </w:rPr>
        <w:t xml:space="preserve"> and by collecting the observations into chronicles</w:t>
      </w:r>
      <w:r>
        <w:rPr>
          <w:rFonts w:ascii="Times New Roman" w:eastAsiaTheme="minorEastAsia" w:hAnsi="Times New Roman" w:cs="Times New Roman"/>
          <w:sz w:val="24"/>
          <w:szCs w:val="24"/>
        </w:rPr>
        <w:t xml:space="preserve">, we can find no laws; recursion does not apply here. Furthermore, two systems exactly identical in terms of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n</m:t>
            </m:r>
          </m:sub>
        </m:sSub>
      </m:oMath>
      <w:r>
        <w:rPr>
          <w:rFonts w:ascii="Times New Roman" w:eastAsiaTheme="minorEastAsia" w:hAnsi="Times New Roman" w:cs="Times New Roman"/>
          <w:sz w:val="24"/>
          <w:szCs w:val="24"/>
        </w:rPr>
        <w:t xml:space="preserve"> might, and will, behave</w:t>
      </w:r>
      <w:r w:rsidR="0094206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differently if their activation-inhibition patterns or agonist-antagonist patterns (or patterns in any deeper layer) are different. In Kantian terms, the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n</m:t>
            </m:r>
          </m:sub>
        </m:sSub>
      </m:oMath>
      <w:r>
        <w:rPr>
          <w:rFonts w:ascii="Times New Roman" w:eastAsiaTheme="minorEastAsia" w:hAnsi="Times New Roman" w:cs="Times New Roman"/>
          <w:sz w:val="24"/>
          <w:szCs w:val="24"/>
        </w:rPr>
        <w:t xml:space="preserve"> are our </w:t>
      </w:r>
      <w:r>
        <w:rPr>
          <w:rFonts w:ascii="Times New Roman" w:eastAsiaTheme="minorEastAsia" w:hAnsi="Times New Roman" w:cs="Times New Roman"/>
          <w:i/>
          <w:iCs/>
          <w:sz w:val="24"/>
          <w:szCs w:val="24"/>
        </w:rPr>
        <w:t>phenomena</w:t>
      </w:r>
      <w:r>
        <w:rPr>
          <w:rFonts w:ascii="Times New Roman" w:eastAsiaTheme="minorEastAsia" w:hAnsi="Times New Roman" w:cs="Times New Roman"/>
          <w:sz w:val="24"/>
          <w:szCs w:val="24"/>
        </w:rPr>
        <w:t>, while the activation-inhibition etc. patterns are</w:t>
      </w:r>
      <w:r w:rsidR="00942067">
        <w:rPr>
          <w:rFonts w:ascii="Times New Roman" w:eastAsiaTheme="minorEastAsia" w:hAnsi="Times New Roman" w:cs="Times New Roman"/>
          <w:sz w:val="24"/>
          <w:szCs w:val="24"/>
        </w:rPr>
        <w:t>, in a sense,</w:t>
      </w:r>
      <w:r>
        <w:rPr>
          <w:rFonts w:ascii="Times New Roman" w:eastAsiaTheme="minorEastAsia" w:hAnsi="Times New Roman" w:cs="Times New Roman"/>
          <w:sz w:val="24"/>
          <w:szCs w:val="24"/>
        </w:rPr>
        <w:t xml:space="preserve"> the </w:t>
      </w:r>
      <w:r>
        <w:rPr>
          <w:rFonts w:ascii="Times New Roman" w:eastAsiaTheme="minorEastAsia" w:hAnsi="Times New Roman" w:cs="Times New Roman"/>
          <w:i/>
          <w:iCs/>
          <w:sz w:val="24"/>
          <w:szCs w:val="24"/>
        </w:rPr>
        <w:t>noumena</w:t>
      </w:r>
      <w:r>
        <w:rPr>
          <w:rFonts w:ascii="Times New Roman" w:eastAsiaTheme="minorEastAsia" w:hAnsi="Times New Roman" w:cs="Times New Roman"/>
          <w:sz w:val="24"/>
          <w:szCs w:val="24"/>
        </w:rPr>
        <w:t xml:space="preserve">. In order to get a little closer to the latter, we must </w:t>
      </w:r>
      <w:r>
        <w:rPr>
          <w:rFonts w:ascii="Times New Roman" w:eastAsiaTheme="minorEastAsia" w:hAnsi="Times New Roman" w:cs="Times New Roman"/>
          <w:i/>
          <w:iCs/>
          <w:sz w:val="24"/>
          <w:szCs w:val="24"/>
        </w:rPr>
        <w:t>dampen</w:t>
      </w:r>
      <w:r>
        <w:rPr>
          <w:rFonts w:ascii="Times New Roman" w:eastAsiaTheme="minorEastAsia" w:hAnsi="Times New Roman" w:cs="Times New Roman"/>
          <w:sz w:val="24"/>
          <w:szCs w:val="24"/>
        </w:rPr>
        <w:t xml:space="preserve"> most observables such that it becomes possible to probe how, say, an increment of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 xml:space="preserve"> affects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In other words, we must extract a subsystem out of our network, and inspect how it functions in the absence of the intentionally excluded relations. Our network is thus a system in which everything is entailed, or </w:t>
      </w:r>
      <w:r w:rsidR="00F34B2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non-random</w:t>
      </w:r>
      <w:r w:rsidR="00F34B2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but for which a state cannot be </w:t>
      </w:r>
      <w:r w:rsidR="00705841">
        <w:rPr>
          <w:rFonts w:ascii="Times New Roman" w:eastAsiaTheme="minorEastAsia" w:hAnsi="Times New Roman" w:cs="Times New Roman"/>
          <w:sz w:val="24"/>
          <w:szCs w:val="24"/>
        </w:rPr>
        <w:t>assigned</w:t>
      </w:r>
      <w:r>
        <w:rPr>
          <w:rFonts w:ascii="Times New Roman" w:eastAsiaTheme="minorEastAsia" w:hAnsi="Times New Roman" w:cs="Times New Roman"/>
          <w:sz w:val="24"/>
          <w:szCs w:val="24"/>
        </w:rPr>
        <w:t>.</w:t>
      </w:r>
      <w:r w:rsidR="00942067">
        <w:rPr>
          <w:rFonts w:ascii="Times New Roman" w:eastAsiaTheme="minorEastAsia" w:hAnsi="Times New Roman" w:cs="Times New Roman"/>
          <w:sz w:val="24"/>
          <w:szCs w:val="24"/>
        </w:rPr>
        <w:t xml:space="preserve"> This is because a state defined in terms of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n</m:t>
            </m:r>
          </m:sub>
        </m:sSub>
      </m:oMath>
      <w:r w:rsidR="00942067">
        <w:rPr>
          <w:rFonts w:ascii="Times New Roman" w:eastAsiaTheme="minorEastAsia" w:hAnsi="Times New Roman" w:cs="Times New Roman"/>
          <w:sz w:val="24"/>
          <w:szCs w:val="24"/>
        </w:rPr>
        <w:t xml:space="preserve"> is useless in the absence of a general rule of state transition, on the one hand, and</w:t>
      </w:r>
      <w:r w:rsidR="00D10A65">
        <w:rPr>
          <w:rFonts w:ascii="Times New Roman" w:eastAsiaTheme="minorEastAsia" w:hAnsi="Times New Roman" w:cs="Times New Roman"/>
          <w:sz w:val="24"/>
          <w:szCs w:val="24"/>
        </w:rPr>
        <w:t xml:space="preserve"> on the other</w:t>
      </w:r>
      <w:r w:rsidR="00F34B22">
        <w:rPr>
          <w:rFonts w:ascii="Times New Roman" w:eastAsiaTheme="minorEastAsia" w:hAnsi="Times New Roman" w:cs="Times New Roman"/>
          <w:sz w:val="24"/>
          <w:szCs w:val="24"/>
        </w:rPr>
        <w:t>,</w:t>
      </w:r>
      <w:r w:rsidR="00942067">
        <w:rPr>
          <w:rFonts w:ascii="Times New Roman" w:eastAsiaTheme="minorEastAsia" w:hAnsi="Times New Roman" w:cs="Times New Roman"/>
          <w:sz w:val="24"/>
          <w:szCs w:val="24"/>
        </w:rPr>
        <w:t xml:space="preserve"> a </w:t>
      </w:r>
      <w:r w:rsidR="00D10A65">
        <w:rPr>
          <w:rFonts w:ascii="Times New Roman" w:eastAsiaTheme="minorEastAsia" w:hAnsi="Times New Roman" w:cs="Times New Roman"/>
          <w:sz w:val="24"/>
          <w:szCs w:val="24"/>
        </w:rPr>
        <w:t xml:space="preserve">notion of state into which </w:t>
      </w:r>
      <w:r w:rsidR="00F34B22">
        <w:rPr>
          <w:rFonts w:ascii="Times New Roman" w:eastAsiaTheme="minorEastAsia" w:hAnsi="Times New Roman" w:cs="Times New Roman"/>
          <w:sz w:val="24"/>
          <w:szCs w:val="24"/>
        </w:rPr>
        <w:t xml:space="preserve">all </w:t>
      </w:r>
      <w:r w:rsidR="00D10A65">
        <w:rPr>
          <w:rFonts w:ascii="Times New Roman" w:eastAsiaTheme="minorEastAsia" w:hAnsi="Times New Roman" w:cs="Times New Roman"/>
          <w:sz w:val="24"/>
          <w:szCs w:val="24"/>
        </w:rPr>
        <w:t xml:space="preserve">the activation-inhibition etc. patterns </w:t>
      </w:r>
      <w:r w:rsidR="00F34B22">
        <w:rPr>
          <w:rFonts w:ascii="Times New Roman" w:eastAsiaTheme="minorEastAsia" w:hAnsi="Times New Roman" w:cs="Times New Roman"/>
          <w:sz w:val="24"/>
          <w:szCs w:val="24"/>
        </w:rPr>
        <w:t>are</w:t>
      </w:r>
      <w:r w:rsidR="00D10A65">
        <w:rPr>
          <w:rFonts w:ascii="Times New Roman" w:eastAsiaTheme="minorEastAsia" w:hAnsi="Times New Roman" w:cs="Times New Roman"/>
          <w:sz w:val="24"/>
          <w:szCs w:val="24"/>
        </w:rPr>
        <w:t xml:space="preserve"> included </w:t>
      </w:r>
      <w:r w:rsidR="00F34B22">
        <w:rPr>
          <w:rFonts w:ascii="Times New Roman" w:eastAsiaTheme="minorEastAsia" w:hAnsi="Times New Roman" w:cs="Times New Roman"/>
          <w:sz w:val="24"/>
          <w:szCs w:val="24"/>
        </w:rPr>
        <w:t xml:space="preserve">would </w:t>
      </w:r>
      <w:r w:rsidR="00705841">
        <w:rPr>
          <w:rFonts w:ascii="Times New Roman" w:eastAsiaTheme="minorEastAsia" w:hAnsi="Times New Roman" w:cs="Times New Roman"/>
          <w:sz w:val="24"/>
          <w:szCs w:val="24"/>
        </w:rPr>
        <w:t>lead to infinity</w:t>
      </w:r>
      <w:r w:rsidR="00F34B22">
        <w:rPr>
          <w:rFonts w:ascii="Times New Roman" w:eastAsiaTheme="minorEastAsia" w:hAnsi="Times New Roman" w:cs="Times New Roman"/>
          <w:sz w:val="24"/>
          <w:szCs w:val="24"/>
        </w:rPr>
        <w:t xml:space="preserve"> which</w:t>
      </w:r>
      <w:r w:rsidR="00705841">
        <w:rPr>
          <w:rFonts w:ascii="Times New Roman" w:eastAsiaTheme="minorEastAsia" w:hAnsi="Times New Roman" w:cs="Times New Roman"/>
          <w:sz w:val="24"/>
          <w:szCs w:val="24"/>
        </w:rPr>
        <w:t xml:space="preserve">, in other words, </w:t>
      </w:r>
      <w:r w:rsidR="00DD167F">
        <w:rPr>
          <w:rFonts w:ascii="Times New Roman" w:eastAsiaTheme="minorEastAsia" w:hAnsi="Times New Roman" w:cs="Times New Roman"/>
          <w:sz w:val="24"/>
          <w:szCs w:val="24"/>
        </w:rPr>
        <w:t>implies</w:t>
      </w:r>
      <w:r w:rsidR="00F34B22">
        <w:rPr>
          <w:rFonts w:ascii="Times New Roman" w:eastAsiaTheme="minorEastAsia" w:hAnsi="Times New Roman" w:cs="Times New Roman"/>
          <w:sz w:val="24"/>
          <w:szCs w:val="24"/>
        </w:rPr>
        <w:t xml:space="preserve"> that it </w:t>
      </w:r>
      <w:r w:rsidR="00D10A65">
        <w:rPr>
          <w:rFonts w:ascii="Times New Roman" w:eastAsiaTheme="minorEastAsia" w:hAnsi="Times New Roman" w:cs="Times New Roman"/>
          <w:sz w:val="24"/>
          <w:szCs w:val="24"/>
        </w:rPr>
        <w:t xml:space="preserve">is not </w:t>
      </w:r>
      <w:r w:rsidR="00F34B22">
        <w:rPr>
          <w:rFonts w:ascii="Times New Roman" w:eastAsiaTheme="minorEastAsia" w:hAnsi="Times New Roman" w:cs="Times New Roman"/>
          <w:sz w:val="24"/>
          <w:szCs w:val="24"/>
        </w:rPr>
        <w:t xml:space="preserve">a </w:t>
      </w:r>
      <w:r w:rsidR="00D10A65">
        <w:rPr>
          <w:rFonts w:ascii="Times New Roman" w:eastAsiaTheme="minorEastAsia" w:hAnsi="Times New Roman" w:cs="Times New Roman"/>
          <w:sz w:val="24"/>
          <w:szCs w:val="24"/>
        </w:rPr>
        <w:t>meaningful</w:t>
      </w:r>
      <w:r w:rsidR="00F34B22">
        <w:rPr>
          <w:rFonts w:ascii="Times New Roman" w:eastAsiaTheme="minorEastAsia" w:hAnsi="Times New Roman" w:cs="Times New Roman"/>
          <w:sz w:val="24"/>
          <w:szCs w:val="24"/>
        </w:rPr>
        <w:t xml:space="preserve"> notion</w:t>
      </w:r>
      <w:r w:rsidR="00DD167F">
        <w:rPr>
          <w:rFonts w:ascii="Times New Roman" w:eastAsiaTheme="minorEastAsia" w:hAnsi="Times New Roman" w:cs="Times New Roman"/>
          <w:sz w:val="24"/>
          <w:szCs w:val="24"/>
        </w:rPr>
        <w:t xml:space="preserve"> to begin with</w:t>
      </w:r>
      <w:r w:rsidR="00D10A65">
        <w:rPr>
          <w:rFonts w:ascii="Times New Roman" w:eastAsiaTheme="minorEastAsia" w:hAnsi="Times New Roman" w:cs="Times New Roman"/>
          <w:sz w:val="24"/>
          <w:szCs w:val="24"/>
        </w:rPr>
        <w:t>. Nonetheless,</w:t>
      </w:r>
      <w:r>
        <w:rPr>
          <w:rFonts w:ascii="Times New Roman" w:eastAsiaTheme="minorEastAsia" w:hAnsi="Times New Roman" w:cs="Times New Roman"/>
          <w:sz w:val="24"/>
          <w:szCs w:val="24"/>
        </w:rPr>
        <w:t xml:space="preserve"> it is possible to generate approximations of system behaviour</w:t>
      </w:r>
      <w:r w:rsidR="00D10A65">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by focusing on some relations</w:t>
      </w:r>
      <w:r w:rsidR="00D10A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and by ignoring the underlying patterns of activations and inhibitions, and it</w:t>
      </w:r>
      <w:r w:rsidR="00D10A65">
        <w:rPr>
          <w:rFonts w:ascii="Times New Roman" w:eastAsiaTheme="minorEastAsia" w:hAnsi="Times New Roman" w:cs="Times New Roman"/>
          <w:sz w:val="24"/>
          <w:szCs w:val="24"/>
        </w:rPr>
        <w:t xml:space="preserve"> seems</w:t>
      </w:r>
      <w:r>
        <w:rPr>
          <w:rFonts w:ascii="Times New Roman" w:eastAsiaTheme="minorEastAsia" w:hAnsi="Times New Roman" w:cs="Times New Roman"/>
          <w:sz w:val="24"/>
          <w:szCs w:val="24"/>
        </w:rPr>
        <w:t xml:space="preserve"> clear</w:t>
      </w:r>
      <w:r w:rsidR="00D10A65">
        <w:rPr>
          <w:rFonts w:ascii="Times New Roman" w:eastAsiaTheme="minorEastAsia" w:hAnsi="Times New Roman" w:cs="Times New Roman"/>
          <w:sz w:val="24"/>
          <w:szCs w:val="24"/>
        </w:rPr>
        <w:t xml:space="preserve"> enough</w:t>
      </w:r>
      <w:r>
        <w:rPr>
          <w:rFonts w:ascii="Times New Roman" w:eastAsiaTheme="minorEastAsia" w:hAnsi="Times New Roman" w:cs="Times New Roman"/>
          <w:sz w:val="24"/>
          <w:szCs w:val="24"/>
        </w:rPr>
        <w:t xml:space="preserve"> that this kind of a procedure </w:t>
      </w:r>
      <w:r w:rsidR="00D10A65">
        <w:rPr>
          <w:rFonts w:ascii="Times New Roman" w:eastAsiaTheme="minorEastAsia" w:hAnsi="Times New Roman" w:cs="Times New Roman"/>
          <w:sz w:val="24"/>
          <w:szCs w:val="24"/>
        </w:rPr>
        <w:t>is</w:t>
      </w:r>
      <w:r>
        <w:rPr>
          <w:rFonts w:ascii="Times New Roman" w:eastAsiaTheme="minorEastAsia" w:hAnsi="Times New Roman" w:cs="Times New Roman"/>
          <w:sz w:val="24"/>
          <w:szCs w:val="24"/>
        </w:rPr>
        <w:t xml:space="preserve"> not produc</w:t>
      </w:r>
      <w:r w:rsidR="00D10A65">
        <w:rPr>
          <w:rFonts w:ascii="Times New Roman" w:eastAsiaTheme="minorEastAsia" w:hAnsi="Times New Roman" w:cs="Times New Roman"/>
          <w:sz w:val="24"/>
          <w:szCs w:val="24"/>
        </w:rPr>
        <w:t>ing</w:t>
      </w:r>
      <w:r>
        <w:rPr>
          <w:rFonts w:ascii="Times New Roman" w:eastAsiaTheme="minorEastAsia" w:hAnsi="Times New Roman" w:cs="Times New Roman"/>
          <w:sz w:val="24"/>
          <w:szCs w:val="24"/>
        </w:rPr>
        <w:t xml:space="preserve"> independent</w:t>
      </w:r>
      <w:r w:rsidR="00D10A65">
        <w:rPr>
          <w:rFonts w:ascii="Times New Roman" w:eastAsiaTheme="minorEastAsia" w:hAnsi="Times New Roman" w:cs="Times New Roman"/>
          <w:sz w:val="24"/>
          <w:szCs w:val="24"/>
        </w:rPr>
        <w:t xml:space="preserve"> and</w:t>
      </w:r>
      <w:r>
        <w:rPr>
          <w:rFonts w:ascii="Times New Roman" w:eastAsiaTheme="minorEastAsia" w:hAnsi="Times New Roman" w:cs="Times New Roman"/>
          <w:sz w:val="24"/>
          <w:szCs w:val="24"/>
        </w:rPr>
        <w:t xml:space="preserve"> objective descriptions</w:t>
      </w:r>
      <w:r w:rsidR="00D10A65">
        <w:rPr>
          <w:rFonts w:ascii="Times New Roman" w:eastAsiaTheme="minorEastAsia" w:hAnsi="Times New Roman" w:cs="Times New Roman"/>
          <w:sz w:val="24"/>
          <w:szCs w:val="24"/>
        </w:rPr>
        <w:t xml:space="preserve"> of the studied system</w:t>
      </w:r>
      <w:r>
        <w:rPr>
          <w:rFonts w:ascii="Times New Roman" w:eastAsiaTheme="minorEastAsia" w:hAnsi="Times New Roman" w:cs="Times New Roman"/>
          <w:sz w:val="24"/>
          <w:szCs w:val="24"/>
        </w:rPr>
        <w:t>, but rather</w:t>
      </w:r>
      <w:r w:rsidR="00D10A65">
        <w:rPr>
          <w:rFonts w:ascii="Times New Roman" w:eastAsiaTheme="minorEastAsia" w:hAnsi="Times New Roman" w:cs="Times New Roman"/>
          <w:sz w:val="24"/>
          <w:szCs w:val="24"/>
        </w:rPr>
        <w:t xml:space="preserve"> something like</w:t>
      </w:r>
      <w:r>
        <w:rPr>
          <w:rFonts w:ascii="Times New Roman" w:eastAsiaTheme="minorEastAsia" w:hAnsi="Times New Roman" w:cs="Times New Roman"/>
          <w:sz w:val="24"/>
          <w:szCs w:val="24"/>
        </w:rPr>
        <w:t xml:space="preserve"> a family of complementary perspectives.</w:t>
      </w:r>
    </w:p>
    <w:sectPr w:rsidR="001167B0" w:rsidRPr="001167B0" w:rsidSect="003F640C">
      <w:headerReference w:type="default" r:id="rId2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2CC5" w14:textId="77777777" w:rsidR="003720D6" w:rsidRDefault="003720D6" w:rsidP="003B4FED">
      <w:pPr>
        <w:spacing w:after="0" w:line="240" w:lineRule="auto"/>
      </w:pPr>
      <w:r>
        <w:separator/>
      </w:r>
    </w:p>
  </w:endnote>
  <w:endnote w:type="continuationSeparator" w:id="0">
    <w:p w14:paraId="52AFB6C4" w14:textId="77777777" w:rsidR="003720D6" w:rsidRDefault="003720D6" w:rsidP="003B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FCA1" w14:textId="77777777" w:rsidR="003720D6" w:rsidRDefault="003720D6" w:rsidP="003B4FED">
      <w:pPr>
        <w:spacing w:after="0" w:line="240" w:lineRule="auto"/>
      </w:pPr>
      <w:r>
        <w:separator/>
      </w:r>
    </w:p>
  </w:footnote>
  <w:footnote w:type="continuationSeparator" w:id="0">
    <w:p w14:paraId="21AAB7FC" w14:textId="77777777" w:rsidR="003720D6" w:rsidRDefault="003720D6" w:rsidP="003B4FED">
      <w:pPr>
        <w:spacing w:after="0" w:line="240" w:lineRule="auto"/>
      </w:pPr>
      <w:r>
        <w:continuationSeparator/>
      </w:r>
    </w:p>
  </w:footnote>
  <w:footnote w:id="1">
    <w:p w14:paraId="3790D75E" w14:textId="1CF3A866" w:rsidR="00D92D66" w:rsidRPr="008F5A5A" w:rsidRDefault="00D92D66" w:rsidP="00D92D66">
      <w:pPr>
        <w:pStyle w:val="Alaviitteenteksti"/>
      </w:pPr>
      <w:r>
        <w:rPr>
          <w:rStyle w:val="Alaviitteenviite"/>
        </w:rPr>
        <w:footnoteRef/>
      </w:r>
      <w:r>
        <w:t xml:space="preserve"> It is worth mentioning that it has often been felt as the great achievement of modern biology </w:t>
      </w:r>
      <w:r w:rsidR="003C1164">
        <w:t>to</w:t>
      </w:r>
      <w:r>
        <w:t xml:space="preserve"> embed life into the </w:t>
      </w:r>
      <w:r>
        <w:rPr>
          <w:i/>
          <w:iCs/>
        </w:rPr>
        <w:t>same</w:t>
      </w:r>
      <w:r>
        <w:t xml:space="preserve"> mechanical-material picture (or perspective) with inanimate phenomena. Consider, for instance, the following words of Daniel Dennett (1995): “In a single stroke, the idea of evolution by natural selection unifies the realm of life, meaning, and purpose with the realm of space and time, cause and effect, mechanism and physical law”. Organicists tend to portray things differently, for instance regarding evolution not as the explanation of life but rather as the “historical dimension of life” (Moreno &amp; Mossio 2015).</w:t>
      </w:r>
      <w:r w:rsidR="003C1164">
        <w:t xml:space="preserve"> This is another, largely independent way of seeing a link between perspectivism and organicism.</w:t>
      </w:r>
    </w:p>
  </w:footnote>
  <w:footnote w:id="2">
    <w:p w14:paraId="4E9942AD" w14:textId="5E1057C1" w:rsidR="005753E7" w:rsidRPr="005753E7" w:rsidRDefault="005753E7" w:rsidP="005753E7">
      <w:pPr>
        <w:pStyle w:val="Alaviitteenteksti"/>
      </w:pPr>
      <w:r>
        <w:rPr>
          <w:rStyle w:val="Alaviitteenviite"/>
        </w:rPr>
        <w:footnoteRef/>
      </w:r>
      <w:r>
        <w:t xml:space="preserve"> The following passage by </w:t>
      </w:r>
      <w:proofErr w:type="spellStart"/>
      <w:r>
        <w:t>Kurismaa</w:t>
      </w:r>
      <w:proofErr w:type="spellEnd"/>
      <w:r>
        <w:t xml:space="preserve"> (2015) is instructive </w:t>
      </w:r>
      <w:r w:rsidR="009F13D4">
        <w:t xml:space="preserve">regarding </w:t>
      </w:r>
      <w:r>
        <w:t xml:space="preserve">this </w:t>
      </w:r>
      <w:r w:rsidRPr="009F13D4">
        <w:t xml:space="preserve">biological </w:t>
      </w:r>
      <w:r>
        <w:t>role</w:t>
      </w:r>
      <w:r w:rsidR="009F13D4">
        <w:t xml:space="preserve"> of the mind as a transducer between sensation and action</w:t>
      </w:r>
      <w:r>
        <w:t>: “In this view, it is essentially the mind that enables the same animal to instantly transform itself from a crawling to a climbing, swimming or running organism – without any changes in its basic morphological constitution, and only by selectively realizing the various functional configurations which its increasingly complex body-plan has made available in the course of evolution”.</w:t>
      </w:r>
    </w:p>
  </w:footnote>
  <w:footnote w:id="3">
    <w:p w14:paraId="53BA227B" w14:textId="5A17366F" w:rsidR="00F46703" w:rsidRPr="00F46703" w:rsidRDefault="00F46703">
      <w:pPr>
        <w:pStyle w:val="Alaviitteenteksti"/>
      </w:pPr>
      <w:r>
        <w:rPr>
          <w:rStyle w:val="Alaviitteenviite"/>
        </w:rPr>
        <w:footnoteRef/>
      </w:r>
      <w:r>
        <w:t xml:space="preserve"> </w:t>
      </w:r>
      <w:r w:rsidR="004A563A">
        <w:t>Illustrative of this understanding of abstraction</w:t>
      </w:r>
      <w:r w:rsidR="005477D5">
        <w:t xml:space="preserve">, i.e. </w:t>
      </w:r>
      <w:r w:rsidR="00C70A8E">
        <w:t>in terms of</w:t>
      </w:r>
      <w:r w:rsidR="005477D5">
        <w:t xml:space="preserve"> </w:t>
      </w:r>
      <w:r w:rsidR="005477D5">
        <w:rPr>
          <w:i/>
          <w:iCs/>
        </w:rPr>
        <w:t>forgetting</w:t>
      </w:r>
      <w:r w:rsidR="005477D5">
        <w:t>,</w:t>
      </w:r>
      <w:r w:rsidR="004A563A">
        <w:t xml:space="preserve"> is the idea that the measurement of a single observable is </w:t>
      </w:r>
      <w:r w:rsidR="00BF0E93">
        <w:t>an act of</w:t>
      </w:r>
      <w:r w:rsidR="004A563A">
        <w:t xml:space="preserve"> “ultimate abstraction”, which substitutes for a natural system of the world a single number, while the theorist, positing relations between several </w:t>
      </w:r>
      <w:r w:rsidR="00BF0E93">
        <w:t>observables</w:t>
      </w:r>
      <w:r w:rsidR="004A563A">
        <w:t xml:space="preserve">, makes the description </w:t>
      </w:r>
      <w:r w:rsidR="00BF0E93">
        <w:t>“</w:t>
      </w:r>
      <w:r w:rsidR="004A563A">
        <w:t>less abstract</w:t>
      </w:r>
      <w:r w:rsidR="00BF0E93">
        <w:t>”</w:t>
      </w:r>
      <w:r w:rsidR="005477D5">
        <w:t xml:space="preserve"> by</w:t>
      </w:r>
      <w:r w:rsidR="00BF0E93">
        <w:t xml:space="preserve"> inc</w:t>
      </w:r>
      <w:r w:rsidR="005477D5">
        <w:t>orporating</w:t>
      </w:r>
      <w:r w:rsidR="00BF0E93">
        <w:t xml:space="preserve"> “more” of the world into the description</w:t>
      </w:r>
      <w:r w:rsidR="004A563A">
        <w:t xml:space="preserve"> (</w:t>
      </w:r>
      <w:r w:rsidR="00BF0E93">
        <w:t>ibid.</w:t>
      </w:r>
      <w:r w:rsidR="004A563A">
        <w:t>).</w:t>
      </w:r>
    </w:p>
  </w:footnote>
  <w:footnote w:id="4">
    <w:p w14:paraId="4077745E" w14:textId="6223658B" w:rsidR="00122928" w:rsidRPr="00EA129F" w:rsidRDefault="00122928" w:rsidP="00122928">
      <w:pPr>
        <w:pStyle w:val="Alaviitteenteksti"/>
      </w:pPr>
      <w:r>
        <w:rPr>
          <w:rStyle w:val="Alaviitteenviite"/>
        </w:rPr>
        <w:footnoteRef/>
      </w:r>
      <w:r>
        <w:t xml:space="preserve"> As a sidenote, it is interesting to</w:t>
      </w:r>
      <w:r w:rsidR="009A6A9A">
        <w:t xml:space="preserve"> contrast the</w:t>
      </w:r>
      <w:r w:rsidR="00E115A1">
        <w:t xml:space="preserve"> intense search </w:t>
      </w:r>
      <w:r>
        <w:t xml:space="preserve">for the most efficient way </w:t>
      </w:r>
      <w:r w:rsidR="00E115A1">
        <w:t>of</w:t>
      </w:r>
      <w:r>
        <w:t xml:space="preserve"> fractionating the world into systems and environments (a search for “fundamental particles”, for instance), </w:t>
      </w:r>
      <w:r w:rsidR="00E115A1">
        <w:t xml:space="preserve">which may </w:t>
      </w:r>
      <w:r w:rsidR="00356E2B">
        <w:t xml:space="preserve">perhaps </w:t>
      </w:r>
      <w:r w:rsidR="00E115A1">
        <w:t>be seen as a characteristically Western enterprise, to the exactly opposite attempt</w:t>
      </w:r>
      <w:r>
        <w:t xml:space="preserve"> to get rid of th</w:t>
      </w:r>
      <w:r w:rsidR="00E115A1">
        <w:t>e natural</w:t>
      </w:r>
      <w:r>
        <w:t xml:space="preserve"> need to fractionate the world altogether</w:t>
      </w:r>
      <w:r w:rsidR="00E115A1">
        <w:t>, as exemplified by, say,</w:t>
      </w:r>
      <w:r>
        <w:t xml:space="preserve"> concepts such as </w:t>
      </w:r>
      <w:proofErr w:type="spellStart"/>
      <w:r w:rsidRPr="00FD7850">
        <w:rPr>
          <w:i/>
          <w:iCs/>
        </w:rPr>
        <w:t>Śūnyatā</w:t>
      </w:r>
      <w:proofErr w:type="spellEnd"/>
      <w:r>
        <w:t xml:space="preserve">, “emptiness”, or </w:t>
      </w:r>
      <w:proofErr w:type="spellStart"/>
      <w:r w:rsidRPr="00FD7850">
        <w:rPr>
          <w:i/>
          <w:iCs/>
        </w:rPr>
        <w:t>Anattā</w:t>
      </w:r>
      <w:proofErr w:type="spellEnd"/>
      <w:r>
        <w:t>, “non-self”, in Buddhism.</w:t>
      </w:r>
      <w:r w:rsidR="00E115A1">
        <w:t xml:space="preserve"> There appears to be a sense in which the </w:t>
      </w:r>
      <w:r w:rsidR="00356E2B">
        <w:t>former</w:t>
      </w:r>
      <w:r w:rsidR="00E115A1">
        <w:t xml:space="preserve"> provides</w:t>
      </w:r>
      <w:r>
        <w:t xml:space="preserve"> means to discuss definitively about aspects of Nature but has troubles in putting them into a whole, </w:t>
      </w:r>
      <w:r w:rsidR="00E115A1">
        <w:t>while the latter</w:t>
      </w:r>
      <w:r>
        <w:t xml:space="preserve"> provides means to </w:t>
      </w:r>
      <w:r w:rsidR="00356E2B">
        <w:t>“</w:t>
      </w:r>
      <w:r>
        <w:t>see</w:t>
      </w:r>
      <w:r w:rsidR="00356E2B">
        <w:t>”</w:t>
      </w:r>
      <w:r>
        <w:t xml:space="preserve"> the whole without </w:t>
      </w:r>
      <w:r w:rsidR="00E115A1">
        <w:t>having</w:t>
      </w:r>
      <w:r>
        <w:t xml:space="preserve"> precision on specific aspects of it.</w:t>
      </w:r>
      <w:r w:rsidR="00E115A1">
        <w:t xml:space="preserve"> Perhaps this is one reason why several scientists perceiving it</w:t>
      </w:r>
      <w:r w:rsidR="00356E2B">
        <w:t xml:space="preserve"> as</w:t>
      </w:r>
      <w:r w:rsidR="00E115A1">
        <w:t xml:space="preserve"> problematic to put the pieces together have been seeking inspiration from the entirely opposite Eastern traditions of thought.</w:t>
      </w:r>
    </w:p>
  </w:footnote>
  <w:footnote w:id="5">
    <w:p w14:paraId="78577BB1" w14:textId="7DFFCF2E" w:rsidR="003B6B4C" w:rsidRPr="00D05DAD" w:rsidRDefault="003B6B4C" w:rsidP="00A02298">
      <w:pPr>
        <w:pStyle w:val="Alaviitteenteksti"/>
      </w:pPr>
      <w:r>
        <w:rPr>
          <w:rStyle w:val="Alaviitteenviite"/>
        </w:rPr>
        <w:footnoteRef/>
      </w:r>
      <w:r>
        <w:t xml:space="preserve"> </w:t>
      </w:r>
      <w:proofErr w:type="spellStart"/>
      <w:r w:rsidRPr="00D05DAD">
        <w:t>Massimi</w:t>
      </w:r>
      <w:proofErr w:type="spellEnd"/>
      <w:r w:rsidRPr="00D05DAD">
        <w:t xml:space="preserve"> (2018) interprets Kant’s account on p</w:t>
      </w:r>
      <w:r>
        <w:t xml:space="preserve">erspectival knowledge such that knowledge is </w:t>
      </w:r>
      <w:r w:rsidRPr="00D05DAD">
        <w:t xml:space="preserve">both </w:t>
      </w:r>
      <w:r>
        <w:t>“</w:t>
      </w:r>
      <w:r w:rsidRPr="00D05DAD">
        <w:t>from a vantage point</w:t>
      </w:r>
      <w:r>
        <w:t>”</w:t>
      </w:r>
      <w:r w:rsidRPr="00D05DAD">
        <w:t xml:space="preserve"> and </w:t>
      </w:r>
      <w:r>
        <w:t>“</w:t>
      </w:r>
      <w:r w:rsidRPr="00D05DAD">
        <w:t>towards a vantage point</w:t>
      </w:r>
      <w:r>
        <w:t xml:space="preserve">”, such that the </w:t>
      </w:r>
      <w:r w:rsidR="004B595B">
        <w:t>f</w:t>
      </w:r>
      <w:r>
        <w:t>ormer reflects the limitations and capabilities of a human observer, while the latter reflects the regulative role of reason. It seems to me that both of these aspects can be thought of as being present in the first root of perspectivism; i.e. in the imposed duali</w:t>
      </w:r>
      <w:r w:rsidR="008173C4">
        <w:t>sm</w:t>
      </w:r>
      <w:r>
        <w:t xml:space="preserve"> between systems and environments.</w:t>
      </w:r>
      <w:r w:rsidR="0034109B">
        <w:t xml:space="preserve"> “Where” the dualism is placed depends both on what we can see and what we </w:t>
      </w:r>
      <w:r w:rsidR="0038319E">
        <w:t>need to see, as Foucault</w:t>
      </w:r>
      <w:r w:rsidR="008552CE">
        <w:t>’s passage</w:t>
      </w:r>
      <w:r w:rsidR="0038319E">
        <w:t xml:space="preserve"> illustrates.</w:t>
      </w:r>
    </w:p>
  </w:footnote>
  <w:footnote w:id="6">
    <w:p w14:paraId="641D2183" w14:textId="7AE59C60" w:rsidR="00CF2348" w:rsidRPr="000515C8" w:rsidRDefault="00CF2348" w:rsidP="00CF2348">
      <w:pPr>
        <w:pStyle w:val="Alaviitteenteksti"/>
      </w:pPr>
      <w:r>
        <w:rPr>
          <w:rStyle w:val="Alaviitteenviite"/>
        </w:rPr>
        <w:footnoteRef/>
      </w:r>
      <w:r>
        <w:t xml:space="preserve"> In the case of quantum mechanics, a question might arise on whether the</w:t>
      </w:r>
      <w:r w:rsidR="00F376DD">
        <w:t xml:space="preserve"> system-environment</w:t>
      </w:r>
      <w:r>
        <w:t xml:space="preserve"> boundary could be evaporated altogether, in the sense that behind the boundary of a quantum system there </w:t>
      </w:r>
      <w:r w:rsidR="00F376DD">
        <w:t>would be</w:t>
      </w:r>
      <w:r>
        <w:t xml:space="preserve"> another quantum system, or in the sense that the whole world could be portrayed as a single quantum system. Such ideas have of course quite much to do with perspectivism; I say something about them below, but I wish to emphasize also here that the principal motivation is to illustrate system-environment language, and not to </w:t>
      </w:r>
      <w:r w:rsidR="00F376DD">
        <w:t>say anything too</w:t>
      </w:r>
      <w:r>
        <w:t xml:space="preserve"> conclusive on such matters (</w:t>
      </w:r>
      <w:r w:rsidR="00F376DD">
        <w:t>while perhaps</w:t>
      </w:r>
      <w:r>
        <w:t xml:space="preserve"> elucidat</w:t>
      </w:r>
      <w:r w:rsidR="00F376DD">
        <w:t>ing</w:t>
      </w:r>
      <w:r>
        <w:t xml:space="preserve"> one potential way of approaching them).</w:t>
      </w:r>
    </w:p>
  </w:footnote>
  <w:footnote w:id="7">
    <w:p w14:paraId="5D5042C4" w14:textId="58AAEDB3" w:rsidR="00D04595" w:rsidRPr="00D04595" w:rsidRDefault="00D04595">
      <w:pPr>
        <w:pStyle w:val="Alaviitteenteksti"/>
      </w:pPr>
      <w:r>
        <w:rPr>
          <w:rStyle w:val="Alaviitteenviite"/>
        </w:rPr>
        <w:footnoteRef/>
      </w:r>
      <w:r>
        <w:t xml:space="preserve"> Though this particular formulation of Natural Law is Rosen’s, the root ideas behind it were of course not original to him. To some extent they reflect rather directly the most basic premises of realism; i.e. the premise that a mind-independent </w:t>
      </w:r>
      <w:r w:rsidR="00CA63AE">
        <w:t xml:space="preserve">(at least partly ordered) </w:t>
      </w:r>
      <w:r>
        <w:t>world exists, and the premise that knowledge of that world is obtainable. As Rosen (2012, p. 54) himself writes, the ideas comprising his epistemological stance were not as such novel, while their particular juxtapositions, and connections to various aspects of system analysis, in many ways were.</w:t>
      </w:r>
    </w:p>
  </w:footnote>
  <w:footnote w:id="8">
    <w:p w14:paraId="2DD5A434" w14:textId="748A5A67" w:rsidR="003B6B4C" w:rsidRPr="00F6212B" w:rsidRDefault="003B6B4C">
      <w:pPr>
        <w:pStyle w:val="Alaviitteenteksti"/>
      </w:pPr>
      <w:r>
        <w:rPr>
          <w:rStyle w:val="Alaviitteenviite"/>
        </w:rPr>
        <w:footnoteRef/>
      </w:r>
      <w:r>
        <w:t xml:space="preserve"> </w:t>
      </w:r>
      <w:r w:rsidRPr="00F6212B">
        <w:t>Rosen often emphasizes that a f</w:t>
      </w:r>
      <w:r>
        <w:t xml:space="preserve">ormalism nevertheless need not be, and generally is not, </w:t>
      </w:r>
      <w:r>
        <w:rPr>
          <w:i/>
          <w:iCs/>
        </w:rPr>
        <w:t xml:space="preserve">formalizable </w:t>
      </w:r>
      <w:r>
        <w:t>(in the sense of Gödel).</w:t>
      </w:r>
      <w:r w:rsidR="009A05B8">
        <w:t xml:space="preserve"> A formalism neither needs to be a mathematical language, though</w:t>
      </w:r>
      <w:r w:rsidR="00525136">
        <w:t xml:space="preserve"> thinking in terms of</w:t>
      </w:r>
      <w:r w:rsidR="009A05B8">
        <w:t xml:space="preserve"> mathematical formalisms serve</w:t>
      </w:r>
      <w:r w:rsidR="008418C2">
        <w:t>s</w:t>
      </w:r>
      <w:r w:rsidR="009A05B8">
        <w:t xml:space="preserve"> well for </w:t>
      </w:r>
      <w:r w:rsidR="008418C2">
        <w:t xml:space="preserve">the </w:t>
      </w:r>
      <w:r w:rsidR="009A05B8">
        <w:t>abstract illustration of the general ideas involved.</w:t>
      </w:r>
    </w:p>
  </w:footnote>
  <w:footnote w:id="9">
    <w:p w14:paraId="2AFC15EF" w14:textId="0A259F3D" w:rsidR="003B6B4C" w:rsidRPr="00404C35" w:rsidRDefault="003B6B4C">
      <w:pPr>
        <w:pStyle w:val="Alaviitteenteksti"/>
      </w:pPr>
      <w:r>
        <w:rPr>
          <w:rStyle w:val="Alaviitteenviite"/>
        </w:rPr>
        <w:footnoteRef/>
      </w:r>
      <w:r>
        <w:t xml:space="preserve"> Even though decoding is perhaps most intuitively thought of precisely as prediction, it </w:t>
      </w:r>
      <w:r w:rsidR="002A656A">
        <w:t>may</w:t>
      </w:r>
      <w:r>
        <w:t xml:space="preserve"> generally be an assertion of any kind (and </w:t>
      </w:r>
      <w:r w:rsidR="002A656A">
        <w:t>need not be a simple</w:t>
      </w:r>
      <w:r>
        <w:t xml:space="preserve"> inverse operation of encoding</w:t>
      </w:r>
      <w:r w:rsidR="00A13C76">
        <w:t>; see Rosen 1991 &amp; 2012</w:t>
      </w:r>
      <w:r>
        <w:t>)</w:t>
      </w:r>
      <w:r w:rsidR="002A656A">
        <w:t>.</w:t>
      </w:r>
    </w:p>
  </w:footnote>
  <w:footnote w:id="10">
    <w:p w14:paraId="5934F46A" w14:textId="7A43E495" w:rsidR="00F651C8" w:rsidRPr="000017C6" w:rsidRDefault="00F651C8">
      <w:pPr>
        <w:pStyle w:val="Alaviitteenteksti"/>
      </w:pPr>
      <w:r>
        <w:rPr>
          <w:rStyle w:val="Alaviitteenviite"/>
        </w:rPr>
        <w:footnoteRef/>
      </w:r>
      <w:r>
        <w:t xml:space="preserve"> </w:t>
      </w:r>
      <w:r w:rsidRPr="00F651C8">
        <w:t>S</w:t>
      </w:r>
      <w:r>
        <w:t xml:space="preserve">ee Rosen (2012, p. 280). </w:t>
      </w:r>
      <w:r w:rsidR="000017C6">
        <w:t xml:space="preserve">Essentially because of the environment, exact coincidence is not even the expectation apart from some specific categories of problems (such as perhaps those of traditional celestial mechanics). In practice, commutation must obtain “well enough”; when it ceases to do so a </w:t>
      </w:r>
      <w:r w:rsidR="000017C6">
        <w:rPr>
          <w:i/>
          <w:iCs/>
        </w:rPr>
        <w:t>bifurcation</w:t>
      </w:r>
      <w:r w:rsidR="000017C6">
        <w:t xml:space="preserve"> has occurred.</w:t>
      </w:r>
    </w:p>
  </w:footnote>
  <w:footnote w:id="11">
    <w:p w14:paraId="41945FF2" w14:textId="15404BB9" w:rsidR="00E37F86" w:rsidRPr="00E37F86" w:rsidRDefault="00E37F86">
      <w:pPr>
        <w:pStyle w:val="Alaviitteenteksti"/>
      </w:pPr>
      <w:r>
        <w:rPr>
          <w:rStyle w:val="Alaviitteenviite"/>
        </w:rPr>
        <w:footnoteRef/>
      </w:r>
      <w:r>
        <w:t xml:space="preserve"> See Cárdenas et al. (2018) for an argument of why Rosen’s epistemology does not support thinking in terms of hierarchies in the traditional sense. However, it is important to note that hierarchical structures</w:t>
      </w:r>
      <w:r w:rsidR="003A385D">
        <w:t xml:space="preserve"> and cycles</w:t>
      </w:r>
      <w:r>
        <w:t xml:space="preserve"> </w:t>
      </w:r>
      <w:r w:rsidRPr="00E37F86">
        <w:rPr>
          <w:i/>
          <w:iCs/>
        </w:rPr>
        <w:t>are</w:t>
      </w:r>
      <w:r>
        <w:t xml:space="preserve"> important and even central in Rosen’s theory, only in a sense somewhat different from the tradition (Louie 2009, Lennox 2020).</w:t>
      </w:r>
    </w:p>
  </w:footnote>
  <w:footnote w:id="12">
    <w:p w14:paraId="604125CA" w14:textId="76F79EBA" w:rsidR="00AE47A4" w:rsidRPr="00AE47A4" w:rsidRDefault="00AE47A4">
      <w:pPr>
        <w:pStyle w:val="Alaviitteenteksti"/>
      </w:pPr>
      <w:r>
        <w:rPr>
          <w:rStyle w:val="Alaviitteenviite"/>
        </w:rPr>
        <w:footnoteRef/>
      </w:r>
      <w:r>
        <w:t xml:space="preserve"> </w:t>
      </w:r>
      <w:r w:rsidRPr="00AE47A4">
        <w:t>On my understanding,</w:t>
      </w:r>
      <w:r w:rsidR="009A2A36">
        <w:t xml:space="preserve"> this is what</w:t>
      </w:r>
      <w:r w:rsidRPr="00AE47A4">
        <w:t xml:space="preserve"> </w:t>
      </w:r>
      <w:r>
        <w:t>Erwin Schrödinger (</w:t>
      </w:r>
      <w:r w:rsidR="008A4628">
        <w:t>1964, p. 41</w:t>
      </w:r>
      <w:r>
        <w:t xml:space="preserve">) </w:t>
      </w:r>
      <w:r w:rsidR="00057F12">
        <w:t>wants to</w:t>
      </w:r>
      <w:r w:rsidR="00812741">
        <w:t xml:space="preserve"> </w:t>
      </w:r>
      <w:r w:rsidR="00C753C1">
        <w:t>e</w:t>
      </w:r>
      <w:r w:rsidR="001A67B8">
        <w:t>mphasiz</w:t>
      </w:r>
      <w:r w:rsidR="00057F12">
        <w:t>e</w:t>
      </w:r>
      <w:r w:rsidR="009A2A36">
        <w:t xml:space="preserve"> by the following</w:t>
      </w:r>
      <w:r>
        <w:t>: “</w:t>
      </w:r>
      <w:r w:rsidRPr="00AE47A4">
        <w:t>To begin with a purely factual statement: inorganic matter – the subject matter, by definition, of physics and chemistry – is an abstraction which, unless by special arrangement, we actually encounter scarcely anywhere, or at any rate extremely seldom.</w:t>
      </w:r>
      <w:r w:rsidR="008A4628">
        <w:t>”</w:t>
      </w:r>
    </w:p>
  </w:footnote>
  <w:footnote w:id="13">
    <w:p w14:paraId="4B78F301" w14:textId="59B51932" w:rsidR="00234725" w:rsidRPr="00234725" w:rsidRDefault="00234725">
      <w:pPr>
        <w:pStyle w:val="Alaviitteenteksti"/>
      </w:pPr>
      <w:r>
        <w:rPr>
          <w:rStyle w:val="Alaviitteenviite"/>
        </w:rPr>
        <w:footnoteRef/>
      </w:r>
      <w:r>
        <w:t xml:space="preserve"> </w:t>
      </w:r>
      <w:r w:rsidR="00D83A46">
        <w:t>Of course, t</w:t>
      </w:r>
      <w:r w:rsidRPr="00234725">
        <w:t>his is not intended t</w:t>
      </w:r>
      <w:r>
        <w:t>o mean that the question of how</w:t>
      </w:r>
      <w:r w:rsidR="00934CEA">
        <w:t xml:space="preserve"> “emergent phenomena”</w:t>
      </w:r>
      <w:r>
        <w:t xml:space="preserve"> come into being is irrelevant or unapproachable. Using the terminology of footnote 1</w:t>
      </w:r>
      <w:r w:rsidR="00965B2D">
        <w:t>7</w:t>
      </w:r>
      <w:r>
        <w:t xml:space="preserve"> below, I would say that</w:t>
      </w:r>
      <w:r w:rsidR="00934CEA">
        <w:t>, considering particles and a cell as an example,</w:t>
      </w:r>
      <w:r>
        <w:t xml:space="preserve"> the “physiology” of</w:t>
      </w:r>
      <w:r w:rsidR="00934CEA">
        <w:t xml:space="preserve"> </w:t>
      </w:r>
      <w:r>
        <w:t xml:space="preserve">particles can account neither for the “physiology” of a cell </w:t>
      </w:r>
      <w:r>
        <w:rPr>
          <w:i/>
          <w:iCs/>
        </w:rPr>
        <w:t>nor</w:t>
      </w:r>
      <w:r>
        <w:t xml:space="preserve"> for its “fabrication”; these are three different problems each requiring a specific perspective to be addressed.</w:t>
      </w:r>
    </w:p>
  </w:footnote>
  <w:footnote w:id="14">
    <w:p w14:paraId="3153CB61" w14:textId="6085489D" w:rsidR="003B6B4C" w:rsidRPr="00C10614" w:rsidRDefault="003B6B4C">
      <w:pPr>
        <w:pStyle w:val="Alaviitteenteksti"/>
      </w:pPr>
      <w:r>
        <w:rPr>
          <w:rStyle w:val="Alaviitteenviite"/>
        </w:rPr>
        <w:footnoteRef/>
      </w:r>
      <w:r>
        <w:t xml:space="preserve"> </w:t>
      </w:r>
      <w:r w:rsidRPr="00C10614">
        <w:t xml:space="preserve">In MacFarlane’s (2007) terms, </w:t>
      </w:r>
      <w:r>
        <w:t xml:space="preserve">we hope to find a situation of </w:t>
      </w:r>
      <w:r>
        <w:rPr>
          <w:i/>
          <w:iCs/>
        </w:rPr>
        <w:t>intra-conversational</w:t>
      </w:r>
      <w:r>
        <w:t xml:space="preserve"> rather than </w:t>
      </w:r>
      <w:r>
        <w:rPr>
          <w:i/>
          <w:iCs/>
        </w:rPr>
        <w:t>inter-conversational</w:t>
      </w:r>
      <w:r>
        <w:t xml:space="preserve"> disagreement (disagreement about why </w:t>
      </w:r>
      <w:r>
        <w:rPr>
          <w:i/>
          <w:iCs/>
        </w:rPr>
        <w:t>N</w:t>
      </w:r>
      <w:r>
        <w:t xml:space="preserve"> is doing what it does, rather than disagreement about what is </w:t>
      </w:r>
      <w:r>
        <w:rPr>
          <w:i/>
          <w:iCs/>
        </w:rPr>
        <w:t>N</w:t>
      </w:r>
      <w:r>
        <w:t>).</w:t>
      </w:r>
    </w:p>
  </w:footnote>
  <w:footnote w:id="15">
    <w:p w14:paraId="31C14E01" w14:textId="2F7CAE0B" w:rsidR="003B6B4C" w:rsidRPr="00C10614" w:rsidRDefault="003B6B4C">
      <w:pPr>
        <w:pStyle w:val="Alaviitteenteksti"/>
      </w:pPr>
      <w:r>
        <w:rPr>
          <w:rStyle w:val="Alaviitteenviite"/>
        </w:rPr>
        <w:footnoteRef/>
      </w:r>
      <w:r>
        <w:t xml:space="preserve"> </w:t>
      </w:r>
      <w:r w:rsidR="008375B6">
        <w:t>F</w:t>
      </w:r>
      <w:r>
        <w:t>ormalism understood just as a fragment of language</w:t>
      </w:r>
      <w:r w:rsidR="008375B6">
        <w:t xml:space="preserve"> with some structure</w:t>
      </w:r>
      <w:r>
        <w:t>; it need not be a mathematical language.</w:t>
      </w:r>
    </w:p>
  </w:footnote>
  <w:footnote w:id="16">
    <w:p w14:paraId="34F1C092" w14:textId="2977204A" w:rsidR="00A10AF0" w:rsidRPr="00392BE1" w:rsidRDefault="00A10AF0">
      <w:pPr>
        <w:pStyle w:val="Alaviitteenteksti"/>
      </w:pPr>
      <w:r>
        <w:rPr>
          <w:rStyle w:val="Alaviitteenviite"/>
        </w:rPr>
        <w:footnoteRef/>
      </w:r>
      <w:r>
        <w:t xml:space="preserve"> Attributing error to the natural system and not to the model is perhaps unexpected, but should cause no confusion</w:t>
      </w:r>
      <w:r w:rsidR="00392BE1">
        <w:t xml:space="preserve"> once adopted</w:t>
      </w:r>
      <w:r>
        <w:t xml:space="preserve">, and allows to illustrate certain aspects of the modelling relation. Moreover, </w:t>
      </w:r>
      <w:r w:rsidR="00392BE1">
        <w:t xml:space="preserve">doing so is not entirely unseen, especially in biology. For instance, mutation is conventionally described as an error in DNA replication; thus what </w:t>
      </w:r>
      <w:r w:rsidR="00392BE1">
        <w:rPr>
          <w:i/>
          <w:iCs/>
        </w:rPr>
        <w:t>N</w:t>
      </w:r>
      <w:r w:rsidR="00392BE1">
        <w:t xml:space="preserve"> does</w:t>
      </w:r>
      <w:r w:rsidR="00F87F83">
        <w:t xml:space="preserve"> “in the world”</w:t>
      </w:r>
      <w:r w:rsidR="00392BE1">
        <w:t xml:space="preserve"> is described as erroneous with respect to </w:t>
      </w:r>
      <w:r w:rsidR="00EE375B">
        <w:t>the expectations of the model</w:t>
      </w:r>
      <w:r w:rsidR="00392BE1">
        <w:t xml:space="preserve"> (see Rosen 2000, p. </w:t>
      </w:r>
      <w:r w:rsidR="00EE375B">
        <w:t>247</w:t>
      </w:r>
      <w:r w:rsidR="00392BE1">
        <w:t xml:space="preserve">). </w:t>
      </w:r>
    </w:p>
  </w:footnote>
  <w:footnote w:id="17">
    <w:p w14:paraId="7A6B9072" w14:textId="5E84D0DA" w:rsidR="00E121A8" w:rsidRPr="00E121A8" w:rsidRDefault="00E121A8">
      <w:pPr>
        <w:pStyle w:val="Alaviitteenteksti"/>
      </w:pPr>
      <w:r>
        <w:rPr>
          <w:rStyle w:val="Alaviitteenviite"/>
        </w:rPr>
        <w:footnoteRef/>
      </w:r>
      <w:r>
        <w:t xml:space="preserve"> I</w:t>
      </w:r>
      <w:r w:rsidRPr="00E121A8">
        <w:t>n Rosen’s (1991) terminology, the problems of “physiology” and “fabrication” coincide under such circumstances</w:t>
      </w:r>
      <w:r>
        <w:t>; e.g. the “physiology” of a clock</w:t>
      </w:r>
      <w:r w:rsidR="00D315FF">
        <w:t xml:space="preserve"> essentially</w:t>
      </w:r>
      <w:r>
        <w:t xml:space="preserve"> tells us how to build one. In biology, this is in general not the case, since one can have a detailed account of an organism’s physiology </w:t>
      </w:r>
      <w:r w:rsidR="009901CD">
        <w:t>while</w:t>
      </w:r>
      <w:r>
        <w:t xml:space="preserve"> remain</w:t>
      </w:r>
      <w:r w:rsidR="009901CD">
        <w:t>ing</w:t>
      </w:r>
      <w:r>
        <w:t xml:space="preserve"> entirely unaware of how that physiology came into being. Likewise </w:t>
      </w:r>
      <w:r w:rsidR="00D315FF">
        <w:t>with</w:t>
      </w:r>
      <w:r>
        <w:t xml:space="preserve"> other complex systems; for instance, a societal problem can have </w:t>
      </w:r>
      <w:r w:rsidR="007C48A1">
        <w:t xml:space="preserve">a </w:t>
      </w:r>
      <w:r>
        <w:t xml:space="preserve">rather definite and intelligible “physiology”, which </w:t>
      </w:r>
      <w:r w:rsidR="007C48A1">
        <w:t>may be</w:t>
      </w:r>
      <w:r>
        <w:t xml:space="preserve"> very different from the interactions due to which the problem </w:t>
      </w:r>
      <w:r w:rsidR="009901CD">
        <w:t xml:space="preserve">initially </w:t>
      </w:r>
      <w:r>
        <w:t>arose</w:t>
      </w:r>
      <w:r w:rsidR="007C48A1">
        <w:t>, and which may continue maintaining it</w:t>
      </w:r>
      <w:r>
        <w:t xml:space="preserve"> (</w:t>
      </w:r>
      <w:r w:rsidR="007C48A1">
        <w:t>in this context, uncovering the “fabrication” is about uncovering the</w:t>
      </w:r>
      <w:r>
        <w:t xml:space="preserve"> “root reasons” of the </w:t>
      </w:r>
      <w:r w:rsidR="007F174B">
        <w:t xml:space="preserve">societal </w:t>
      </w:r>
      <w:r>
        <w:t>problem</w:t>
      </w:r>
      <w:r w:rsidR="00D315FF">
        <w:t>, which may not be at all visible in “physiological” considerations</w:t>
      </w:r>
      <w:r>
        <w:t>).</w:t>
      </w:r>
    </w:p>
  </w:footnote>
  <w:footnote w:id="18">
    <w:p w14:paraId="5671C62A" w14:textId="05752B2E" w:rsidR="003B6B4C" w:rsidRPr="007C322C" w:rsidRDefault="003B6B4C">
      <w:pPr>
        <w:pStyle w:val="Alaviitteenteksti"/>
        <w:rPr>
          <w:iCs/>
        </w:rPr>
      </w:pPr>
      <w:r>
        <w:rPr>
          <w:rStyle w:val="Alaviitteenviite"/>
        </w:rPr>
        <w:footnoteRef/>
      </w:r>
      <w:r>
        <w:t xml:space="preserve"> In the spirit of Cartwright</w:t>
      </w:r>
      <w:r w:rsidR="00185322">
        <w:t xml:space="preserve"> </w:t>
      </w:r>
      <w:r>
        <w:t>(</w:t>
      </w:r>
      <w:r w:rsidR="00F97645">
        <w:t>1983</w:t>
      </w:r>
      <w:r>
        <w:t>), Lange (</w:t>
      </w:r>
      <w:r w:rsidR="00F97645">
        <w:t>2002</w:t>
      </w:r>
      <w:r>
        <w:t>), Wimsatt (</w:t>
      </w:r>
      <w:r w:rsidR="00F97645">
        <w:t>2007</w:t>
      </w:r>
      <w:r>
        <w:t>) and others, we can well question the exclusively fundamental status of these arrangements: why should the causal relations stripped out of experiments be counted as less real aspects of our world?</w:t>
      </w:r>
    </w:p>
  </w:footnote>
  <w:footnote w:id="19">
    <w:p w14:paraId="780AB58F" w14:textId="0E7AF4C3" w:rsidR="00403789" w:rsidRPr="00C44881" w:rsidRDefault="00403789" w:rsidP="00403789">
      <w:pPr>
        <w:pStyle w:val="Alaviitteenteksti"/>
      </w:pPr>
      <w:r>
        <w:rPr>
          <w:rStyle w:val="Alaviitteenviite"/>
        </w:rPr>
        <w:footnoteRef/>
      </w:r>
      <w:r>
        <w:t xml:space="preserve"> More accurately, the states (phases) can be “made” to follow one another recursively; i.e. </w:t>
      </w:r>
      <w:r w:rsidR="00B6487D">
        <w:t xml:space="preserve">a </w:t>
      </w:r>
      <w:r>
        <w:t xml:space="preserve">position chronicle as such is not recursive, but together with velocity and acceleration chronicles, this </w:t>
      </w:r>
      <w:r>
        <w:rPr>
          <w:i/>
          <w:iCs/>
        </w:rPr>
        <w:t>set</w:t>
      </w:r>
      <w:r>
        <w:t xml:space="preserve"> of chronicles becomes, under Newton’s Laws as constraints, recursive. This also involves the identification of “physical” velocity and acceleration with the first and the second “mathematical” derivatives of the position chronicle, which before Newton was not obvious in today’s sense (ibid.).</w:t>
      </w:r>
    </w:p>
  </w:footnote>
  <w:footnote w:id="20">
    <w:p w14:paraId="6465088B" w14:textId="2DE49614" w:rsidR="001F1008" w:rsidRPr="00983D20" w:rsidRDefault="001F1008" w:rsidP="001F1008">
      <w:pPr>
        <w:pStyle w:val="Alaviitteenteksti"/>
      </w:pPr>
      <w:r>
        <w:rPr>
          <w:rStyle w:val="Alaviitteenviite"/>
        </w:rPr>
        <w:footnoteRef/>
      </w:r>
      <w:r>
        <w:t xml:space="preserve"> </w:t>
      </w:r>
      <w:r w:rsidR="009D60EB">
        <w:t>T</w:t>
      </w:r>
      <w:r w:rsidR="001C368E">
        <w:t xml:space="preserve">he state-law separation is </w:t>
      </w:r>
      <w:r w:rsidR="009D60EB">
        <w:t xml:space="preserve">also </w:t>
      </w:r>
      <w:r w:rsidR="001C368E">
        <w:t>manifest in practically all forms of logic applied in modern science</w:t>
      </w:r>
      <w:r w:rsidR="0053649A">
        <w:t>,</w:t>
      </w:r>
      <w:r w:rsidR="001C368E">
        <w:t xml:space="preserve"> as the absolute </w:t>
      </w:r>
      <w:r w:rsidR="0053649A">
        <w:t>separation of</w:t>
      </w:r>
      <w:r w:rsidR="001C368E">
        <w:t xml:space="preserve"> </w:t>
      </w:r>
      <w:r w:rsidR="001C368E" w:rsidRPr="009D60EB">
        <w:rPr>
          <w:i/>
          <w:iCs/>
        </w:rPr>
        <w:t>propositions</w:t>
      </w:r>
      <w:r w:rsidR="001C368E">
        <w:t xml:space="preserve"> </w:t>
      </w:r>
      <w:r w:rsidR="0053649A">
        <w:t>from</w:t>
      </w:r>
      <w:r w:rsidR="001C368E">
        <w:t xml:space="preserve"> </w:t>
      </w:r>
      <w:r w:rsidR="001C368E" w:rsidRPr="009D60EB">
        <w:rPr>
          <w:i/>
          <w:iCs/>
        </w:rPr>
        <w:t>production rules</w:t>
      </w:r>
      <w:r w:rsidR="001C368E">
        <w:t xml:space="preserve"> and, for instance, a</w:t>
      </w:r>
      <w:r>
        <w:t xml:space="preserve">lso quantum mechanics inherited this </w:t>
      </w:r>
      <w:r>
        <w:rPr>
          <w:i/>
          <w:iCs/>
        </w:rPr>
        <w:t>formal</w:t>
      </w:r>
      <w:r>
        <w:t xml:space="preserve"> aspect </w:t>
      </w:r>
      <w:r w:rsidR="00B6487D">
        <w:t>of</w:t>
      </w:r>
      <w:r>
        <w:t xml:space="preserve"> Newtonian physics; there are still the states (the wave function) and separate, recursive, dynamical laws (i.e. the Schrödinger equation). See Rosen 1991, pp. 103-107. This is an interesting view on quantum mechanics, whose central philosophical problems concern the interpretation of the state (the wave function), and the loss of recursion due to measurement</w:t>
      </w:r>
      <w:r w:rsidR="003C049D">
        <w:t xml:space="preserve"> (Lewis 2016)</w:t>
      </w:r>
      <w:r w:rsidR="00983D20">
        <w:t xml:space="preserve"> – </w:t>
      </w:r>
      <w:r w:rsidR="00213C2D">
        <w:t xml:space="preserve">in a way, </w:t>
      </w:r>
      <w:r w:rsidR="00CF4F8C">
        <w:t xml:space="preserve">it is the Newtonian state-law framework into which quantum mechanics </w:t>
      </w:r>
      <w:r w:rsidR="00213C2D">
        <w:t>wa</w:t>
      </w:r>
      <w:r w:rsidR="00CF4F8C">
        <w:t xml:space="preserve">s tried to fit, but into which it does not </w:t>
      </w:r>
      <w:r w:rsidR="001C368E">
        <w:t>seem</w:t>
      </w:r>
      <w:r w:rsidR="00966DEC">
        <w:t xml:space="preserve"> to </w:t>
      </w:r>
      <w:r w:rsidR="00CF4F8C">
        <w:t>fit completely unprob</w:t>
      </w:r>
      <w:r w:rsidR="00725F6B">
        <w:t>lematically.</w:t>
      </w:r>
    </w:p>
  </w:footnote>
  <w:footnote w:id="21">
    <w:p w14:paraId="7FC2D7F3" w14:textId="20210454" w:rsidR="00AD388C" w:rsidRPr="00AD388C" w:rsidRDefault="00AD388C" w:rsidP="00AD388C">
      <w:pPr>
        <w:pStyle w:val="Alaviitteenteksti"/>
      </w:pPr>
      <w:r>
        <w:rPr>
          <w:rStyle w:val="Alaviitteenviite"/>
        </w:rPr>
        <w:footnoteRef/>
      </w:r>
      <w:r>
        <w:t xml:space="preserve"> For instance in many bacteria, a protein encoded by the </w:t>
      </w:r>
      <w:proofErr w:type="spellStart"/>
      <w:r>
        <w:rPr>
          <w:i/>
          <w:iCs/>
        </w:rPr>
        <w:t>FtsZ</w:t>
      </w:r>
      <w:proofErr w:type="spellEnd"/>
      <w:r>
        <w:t xml:space="preserve"> gene (thus evidently an element of </w:t>
      </w:r>
      <w:r>
        <w:rPr>
          <w:i/>
          <w:iCs/>
        </w:rPr>
        <w:t>B</w:t>
      </w:r>
      <w:r>
        <w:t>) acts as the processor in cell division (</w:t>
      </w:r>
      <w:r w:rsidR="00FB5855">
        <w:t xml:space="preserve">Morris et al. </w:t>
      </w:r>
      <w:r w:rsidR="00C72A2B">
        <w:t>2013</w:t>
      </w:r>
      <w:r>
        <w:t xml:space="preserve">), thereby processing the regeneration of </w:t>
      </w:r>
      <w:r>
        <w:rPr>
          <w:rFonts w:cstheme="minorHAnsi"/>
        </w:rPr>
        <w:t>Φ</w:t>
      </w:r>
      <w:r w:rsidR="00FB5855">
        <w:t xml:space="preserve"> from</w:t>
      </w:r>
      <w:r w:rsidR="00F14F6D">
        <w:t xml:space="preserve"> the activity of</w:t>
      </w:r>
      <w:r w:rsidR="00FB5855">
        <w:t xml:space="preserve"> </w:t>
      </w:r>
      <w:r w:rsidR="00FB5855">
        <w:rPr>
          <w:i/>
          <w:iCs/>
        </w:rPr>
        <w:t>f</w:t>
      </w:r>
      <w:r w:rsidR="00B01C17">
        <w:t>.</w:t>
      </w:r>
    </w:p>
  </w:footnote>
  <w:footnote w:id="22">
    <w:p w14:paraId="1F6D39D9" w14:textId="77777777" w:rsidR="00DB391E" w:rsidRPr="00FA7455" w:rsidRDefault="00DB391E" w:rsidP="00DB391E">
      <w:pPr>
        <w:pStyle w:val="Alaviitteenteksti"/>
      </w:pPr>
      <w:r>
        <w:rPr>
          <w:rStyle w:val="Alaviitteenviite"/>
        </w:rPr>
        <w:footnoteRef/>
      </w:r>
      <w:r>
        <w:t xml:space="preserve"> It is worth mentioning that the organizational architectures captured by relational formalisms resemble to some extent the “non-causal explanations” of Marc Lange (2016). A non-causal explanation is a “because without cause” – instead of saying that </w:t>
      </w:r>
      <w:r>
        <w:rPr>
          <w:i/>
          <w:iCs/>
        </w:rPr>
        <w:t>A</w:t>
      </w:r>
      <w:r>
        <w:t xml:space="preserve"> caused </w:t>
      </w:r>
      <w:r>
        <w:rPr>
          <w:i/>
          <w:iCs/>
        </w:rPr>
        <w:t>B</w:t>
      </w:r>
      <w:r>
        <w:t>, the explanans gives an account of the context of the explanandum, i.e. by specifying what is possible and what is impossible. Much in the same way, relational formalism describes the organizational-relational circumstances in which the particular, chronicled events (the nourishment of “simple approximations”) take place, instead of focusing on the events themselves.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947254"/>
      <w:docPartObj>
        <w:docPartGallery w:val="Page Numbers (Top of Page)"/>
        <w:docPartUnique/>
      </w:docPartObj>
    </w:sdtPr>
    <w:sdtContent>
      <w:p w14:paraId="1AD77352" w14:textId="1B081C83" w:rsidR="002A3BA5" w:rsidRDefault="002A3BA5">
        <w:pPr>
          <w:pStyle w:val="Yltunniste"/>
          <w:jc w:val="right"/>
        </w:pPr>
        <w:r>
          <w:fldChar w:fldCharType="begin"/>
        </w:r>
        <w:r>
          <w:instrText>PAGE   \* MERGEFORMAT</w:instrText>
        </w:r>
        <w:r>
          <w:fldChar w:fldCharType="separate"/>
        </w:r>
        <w:r>
          <w:rPr>
            <w:lang w:val="fi-FI"/>
          </w:rPr>
          <w:t>2</w:t>
        </w:r>
        <w:r>
          <w:fldChar w:fldCharType="end"/>
        </w:r>
      </w:p>
    </w:sdtContent>
  </w:sdt>
  <w:p w14:paraId="56D69208" w14:textId="77777777" w:rsidR="002A3BA5" w:rsidRDefault="002A3BA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E575F"/>
    <w:multiLevelType w:val="hybridMultilevel"/>
    <w:tmpl w:val="08423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E8642C"/>
    <w:multiLevelType w:val="hybridMultilevel"/>
    <w:tmpl w:val="ACA4BD46"/>
    <w:lvl w:ilvl="0" w:tplc="73C02736">
      <w:start w:val="1"/>
      <w:numFmt w:val="decimal"/>
      <w:lvlText w:val="%1)"/>
      <w:lvlJc w:val="left"/>
      <w:pPr>
        <w:ind w:left="720" w:hanging="360"/>
      </w:pPr>
      <w:rPr>
        <w:rFonts w:eastAsiaTheme="minorEastAs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65727DC"/>
    <w:multiLevelType w:val="multilevel"/>
    <w:tmpl w:val="F0407886"/>
    <w:lvl w:ilvl="0">
      <w:start w:val="1"/>
      <w:numFmt w:val="decimal"/>
      <w:lvlText w:val="%1."/>
      <w:lvlJc w:val="left"/>
      <w:pPr>
        <w:ind w:left="643" w:hanging="360"/>
      </w:pPr>
      <w:rPr>
        <w:rFonts w:hint="default"/>
      </w:rPr>
    </w:lvl>
    <w:lvl w:ilvl="1">
      <w:start w:val="1"/>
      <w:numFmt w:val="decimal"/>
      <w:isLgl/>
      <w:lvlText w:val="%1.%2"/>
      <w:lvlJc w:val="left"/>
      <w:pPr>
        <w:ind w:left="823" w:hanging="540"/>
      </w:pPr>
      <w:rPr>
        <w:rFonts w:hint="default"/>
      </w:rPr>
    </w:lvl>
    <w:lvl w:ilvl="2">
      <w:start w:val="3"/>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 w15:restartNumberingAfterBreak="0">
    <w:nsid w:val="7CA51B2E"/>
    <w:multiLevelType w:val="hybridMultilevel"/>
    <w:tmpl w:val="1EE4918E"/>
    <w:lvl w:ilvl="0" w:tplc="3E080996">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09850155">
    <w:abstractNumId w:val="2"/>
  </w:num>
  <w:num w:numId="2" w16cid:durableId="1082482165">
    <w:abstractNumId w:val="0"/>
  </w:num>
  <w:num w:numId="3" w16cid:durableId="2047170985">
    <w:abstractNumId w:val="1"/>
  </w:num>
  <w:num w:numId="4" w16cid:durableId="2120176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B5"/>
    <w:rsid w:val="000017C6"/>
    <w:rsid w:val="000027FE"/>
    <w:rsid w:val="000034BD"/>
    <w:rsid w:val="0000369D"/>
    <w:rsid w:val="000052FF"/>
    <w:rsid w:val="000076CF"/>
    <w:rsid w:val="00007ACE"/>
    <w:rsid w:val="00010165"/>
    <w:rsid w:val="00011CC3"/>
    <w:rsid w:val="000125F9"/>
    <w:rsid w:val="00012F0D"/>
    <w:rsid w:val="00013EFB"/>
    <w:rsid w:val="000148AB"/>
    <w:rsid w:val="00014E93"/>
    <w:rsid w:val="0001575A"/>
    <w:rsid w:val="000157C8"/>
    <w:rsid w:val="000157EB"/>
    <w:rsid w:val="00015A9E"/>
    <w:rsid w:val="00017321"/>
    <w:rsid w:val="00017355"/>
    <w:rsid w:val="000177EC"/>
    <w:rsid w:val="00017914"/>
    <w:rsid w:val="00017A0D"/>
    <w:rsid w:val="000211D0"/>
    <w:rsid w:val="00021EE8"/>
    <w:rsid w:val="00021FD7"/>
    <w:rsid w:val="00022DB9"/>
    <w:rsid w:val="00024CA7"/>
    <w:rsid w:val="00025A42"/>
    <w:rsid w:val="00025AAF"/>
    <w:rsid w:val="00025F46"/>
    <w:rsid w:val="000261D7"/>
    <w:rsid w:val="00026D65"/>
    <w:rsid w:val="000276C6"/>
    <w:rsid w:val="00027BB1"/>
    <w:rsid w:val="00027BF7"/>
    <w:rsid w:val="00030D01"/>
    <w:rsid w:val="00031BBA"/>
    <w:rsid w:val="00032359"/>
    <w:rsid w:val="000329B7"/>
    <w:rsid w:val="00033D3F"/>
    <w:rsid w:val="00034B88"/>
    <w:rsid w:val="00034EB7"/>
    <w:rsid w:val="00037375"/>
    <w:rsid w:val="00037AA3"/>
    <w:rsid w:val="00037B30"/>
    <w:rsid w:val="00037DF2"/>
    <w:rsid w:val="000406C0"/>
    <w:rsid w:val="00041E4F"/>
    <w:rsid w:val="000420FC"/>
    <w:rsid w:val="000435E4"/>
    <w:rsid w:val="0004374D"/>
    <w:rsid w:val="000437B3"/>
    <w:rsid w:val="0004439D"/>
    <w:rsid w:val="00045278"/>
    <w:rsid w:val="000454AA"/>
    <w:rsid w:val="00045980"/>
    <w:rsid w:val="00046D2E"/>
    <w:rsid w:val="0004765A"/>
    <w:rsid w:val="0005002C"/>
    <w:rsid w:val="000512B1"/>
    <w:rsid w:val="000515C8"/>
    <w:rsid w:val="00051DF1"/>
    <w:rsid w:val="00052E90"/>
    <w:rsid w:val="0005357B"/>
    <w:rsid w:val="00054BD1"/>
    <w:rsid w:val="00054D79"/>
    <w:rsid w:val="00055FF2"/>
    <w:rsid w:val="00057237"/>
    <w:rsid w:val="00057822"/>
    <w:rsid w:val="00057F12"/>
    <w:rsid w:val="00062399"/>
    <w:rsid w:val="00062448"/>
    <w:rsid w:val="00063E9A"/>
    <w:rsid w:val="00064AA5"/>
    <w:rsid w:val="000650A0"/>
    <w:rsid w:val="00066532"/>
    <w:rsid w:val="0006656A"/>
    <w:rsid w:val="00067B4D"/>
    <w:rsid w:val="00067DBB"/>
    <w:rsid w:val="00070BE2"/>
    <w:rsid w:val="00071888"/>
    <w:rsid w:val="000729B5"/>
    <w:rsid w:val="00073C29"/>
    <w:rsid w:val="000744DC"/>
    <w:rsid w:val="000755F9"/>
    <w:rsid w:val="000758C8"/>
    <w:rsid w:val="00075E11"/>
    <w:rsid w:val="00076208"/>
    <w:rsid w:val="0007644B"/>
    <w:rsid w:val="00077068"/>
    <w:rsid w:val="00077648"/>
    <w:rsid w:val="00080295"/>
    <w:rsid w:val="00080637"/>
    <w:rsid w:val="00081181"/>
    <w:rsid w:val="0008218C"/>
    <w:rsid w:val="00083B36"/>
    <w:rsid w:val="00083B54"/>
    <w:rsid w:val="00085287"/>
    <w:rsid w:val="000857E8"/>
    <w:rsid w:val="000870BE"/>
    <w:rsid w:val="000871D9"/>
    <w:rsid w:val="00087AE8"/>
    <w:rsid w:val="000904CC"/>
    <w:rsid w:val="00091A4E"/>
    <w:rsid w:val="000931FE"/>
    <w:rsid w:val="000979B8"/>
    <w:rsid w:val="000A1A0C"/>
    <w:rsid w:val="000A2997"/>
    <w:rsid w:val="000A34A8"/>
    <w:rsid w:val="000A3C92"/>
    <w:rsid w:val="000A4736"/>
    <w:rsid w:val="000A480C"/>
    <w:rsid w:val="000A4C58"/>
    <w:rsid w:val="000A5713"/>
    <w:rsid w:val="000A5992"/>
    <w:rsid w:val="000A6353"/>
    <w:rsid w:val="000A6D0F"/>
    <w:rsid w:val="000A7929"/>
    <w:rsid w:val="000B12CB"/>
    <w:rsid w:val="000B13EA"/>
    <w:rsid w:val="000B2931"/>
    <w:rsid w:val="000B2B99"/>
    <w:rsid w:val="000B2E17"/>
    <w:rsid w:val="000B43CB"/>
    <w:rsid w:val="000B51DA"/>
    <w:rsid w:val="000B7431"/>
    <w:rsid w:val="000B7448"/>
    <w:rsid w:val="000B7B98"/>
    <w:rsid w:val="000C0DB5"/>
    <w:rsid w:val="000C13E9"/>
    <w:rsid w:val="000C350A"/>
    <w:rsid w:val="000C42C6"/>
    <w:rsid w:val="000C4828"/>
    <w:rsid w:val="000C5308"/>
    <w:rsid w:val="000C664D"/>
    <w:rsid w:val="000C6D33"/>
    <w:rsid w:val="000C6F4B"/>
    <w:rsid w:val="000C7163"/>
    <w:rsid w:val="000C73E0"/>
    <w:rsid w:val="000C7F94"/>
    <w:rsid w:val="000D01FF"/>
    <w:rsid w:val="000D1AFC"/>
    <w:rsid w:val="000D236F"/>
    <w:rsid w:val="000D30B5"/>
    <w:rsid w:val="000D4B4D"/>
    <w:rsid w:val="000D62DB"/>
    <w:rsid w:val="000D696D"/>
    <w:rsid w:val="000D722F"/>
    <w:rsid w:val="000D7AE3"/>
    <w:rsid w:val="000E04D7"/>
    <w:rsid w:val="000E2CEF"/>
    <w:rsid w:val="000E56D7"/>
    <w:rsid w:val="000E5D1F"/>
    <w:rsid w:val="000E5F68"/>
    <w:rsid w:val="000E78A0"/>
    <w:rsid w:val="000F079E"/>
    <w:rsid w:val="000F0CB9"/>
    <w:rsid w:val="000F1748"/>
    <w:rsid w:val="000F1BA4"/>
    <w:rsid w:val="000F3E5D"/>
    <w:rsid w:val="000F4597"/>
    <w:rsid w:val="000F4E4B"/>
    <w:rsid w:val="000F5A70"/>
    <w:rsid w:val="000F69BA"/>
    <w:rsid w:val="000F7B9C"/>
    <w:rsid w:val="0010078B"/>
    <w:rsid w:val="00101019"/>
    <w:rsid w:val="00101B2A"/>
    <w:rsid w:val="00101DD6"/>
    <w:rsid w:val="00102F44"/>
    <w:rsid w:val="0010337E"/>
    <w:rsid w:val="001033AC"/>
    <w:rsid w:val="0010414E"/>
    <w:rsid w:val="001051BE"/>
    <w:rsid w:val="00106633"/>
    <w:rsid w:val="0010723C"/>
    <w:rsid w:val="00112F0E"/>
    <w:rsid w:val="00113DA1"/>
    <w:rsid w:val="00114D14"/>
    <w:rsid w:val="001167B0"/>
    <w:rsid w:val="00116BCE"/>
    <w:rsid w:val="00116CB2"/>
    <w:rsid w:val="00117270"/>
    <w:rsid w:val="001201BA"/>
    <w:rsid w:val="00120D68"/>
    <w:rsid w:val="00120E56"/>
    <w:rsid w:val="00121444"/>
    <w:rsid w:val="00122057"/>
    <w:rsid w:val="00122928"/>
    <w:rsid w:val="0012433A"/>
    <w:rsid w:val="0012450C"/>
    <w:rsid w:val="00124A60"/>
    <w:rsid w:val="00124F4C"/>
    <w:rsid w:val="00125847"/>
    <w:rsid w:val="00126DC9"/>
    <w:rsid w:val="00127E05"/>
    <w:rsid w:val="00130ABA"/>
    <w:rsid w:val="00130C09"/>
    <w:rsid w:val="00133470"/>
    <w:rsid w:val="001345FC"/>
    <w:rsid w:val="0013466F"/>
    <w:rsid w:val="00134868"/>
    <w:rsid w:val="001353C6"/>
    <w:rsid w:val="00136E7F"/>
    <w:rsid w:val="001373E7"/>
    <w:rsid w:val="00141A21"/>
    <w:rsid w:val="00141D23"/>
    <w:rsid w:val="001421B8"/>
    <w:rsid w:val="001425A4"/>
    <w:rsid w:val="00146948"/>
    <w:rsid w:val="00147853"/>
    <w:rsid w:val="00147E16"/>
    <w:rsid w:val="00147E7A"/>
    <w:rsid w:val="00154298"/>
    <w:rsid w:val="001543E6"/>
    <w:rsid w:val="00154C44"/>
    <w:rsid w:val="0015675F"/>
    <w:rsid w:val="00156909"/>
    <w:rsid w:val="001570BC"/>
    <w:rsid w:val="00160E6E"/>
    <w:rsid w:val="00161B9E"/>
    <w:rsid w:val="00161C25"/>
    <w:rsid w:val="00163B7A"/>
    <w:rsid w:val="00163DE0"/>
    <w:rsid w:val="00166260"/>
    <w:rsid w:val="00170EA2"/>
    <w:rsid w:val="00172D17"/>
    <w:rsid w:val="001734B8"/>
    <w:rsid w:val="001743F7"/>
    <w:rsid w:val="00175750"/>
    <w:rsid w:val="00175FA3"/>
    <w:rsid w:val="001775F2"/>
    <w:rsid w:val="00177EE8"/>
    <w:rsid w:val="00180C94"/>
    <w:rsid w:val="0018160A"/>
    <w:rsid w:val="00181701"/>
    <w:rsid w:val="00181932"/>
    <w:rsid w:val="00181CBB"/>
    <w:rsid w:val="001834B2"/>
    <w:rsid w:val="00183ACB"/>
    <w:rsid w:val="00183EB2"/>
    <w:rsid w:val="00185322"/>
    <w:rsid w:val="00185CA3"/>
    <w:rsid w:val="00185E70"/>
    <w:rsid w:val="00186122"/>
    <w:rsid w:val="00186285"/>
    <w:rsid w:val="00186C14"/>
    <w:rsid w:val="0018759E"/>
    <w:rsid w:val="00190253"/>
    <w:rsid w:val="0019074B"/>
    <w:rsid w:val="00190B39"/>
    <w:rsid w:val="00190B51"/>
    <w:rsid w:val="00190C2A"/>
    <w:rsid w:val="0019167F"/>
    <w:rsid w:val="00192DDD"/>
    <w:rsid w:val="00194111"/>
    <w:rsid w:val="00194A72"/>
    <w:rsid w:val="00195802"/>
    <w:rsid w:val="00196B3F"/>
    <w:rsid w:val="001972E5"/>
    <w:rsid w:val="00197735"/>
    <w:rsid w:val="001977F1"/>
    <w:rsid w:val="001A040B"/>
    <w:rsid w:val="001A053F"/>
    <w:rsid w:val="001A090C"/>
    <w:rsid w:val="001A106E"/>
    <w:rsid w:val="001A1C20"/>
    <w:rsid w:val="001A5EE2"/>
    <w:rsid w:val="001A67B8"/>
    <w:rsid w:val="001A67DE"/>
    <w:rsid w:val="001A7292"/>
    <w:rsid w:val="001A75D4"/>
    <w:rsid w:val="001B181F"/>
    <w:rsid w:val="001B33EB"/>
    <w:rsid w:val="001B3D23"/>
    <w:rsid w:val="001B4113"/>
    <w:rsid w:val="001B6901"/>
    <w:rsid w:val="001B6E07"/>
    <w:rsid w:val="001B766F"/>
    <w:rsid w:val="001C016A"/>
    <w:rsid w:val="001C09E2"/>
    <w:rsid w:val="001C0DBD"/>
    <w:rsid w:val="001C368E"/>
    <w:rsid w:val="001C40DE"/>
    <w:rsid w:val="001C480E"/>
    <w:rsid w:val="001C48AF"/>
    <w:rsid w:val="001C5F14"/>
    <w:rsid w:val="001C70B0"/>
    <w:rsid w:val="001C7193"/>
    <w:rsid w:val="001C76FA"/>
    <w:rsid w:val="001D0024"/>
    <w:rsid w:val="001D02DA"/>
    <w:rsid w:val="001D2839"/>
    <w:rsid w:val="001D2DD7"/>
    <w:rsid w:val="001D2EE2"/>
    <w:rsid w:val="001D3360"/>
    <w:rsid w:val="001D5C3C"/>
    <w:rsid w:val="001E1335"/>
    <w:rsid w:val="001E1A06"/>
    <w:rsid w:val="001E2699"/>
    <w:rsid w:val="001E27E3"/>
    <w:rsid w:val="001E2998"/>
    <w:rsid w:val="001E3D27"/>
    <w:rsid w:val="001E47D6"/>
    <w:rsid w:val="001E5107"/>
    <w:rsid w:val="001E789B"/>
    <w:rsid w:val="001F0129"/>
    <w:rsid w:val="001F01D4"/>
    <w:rsid w:val="001F02CB"/>
    <w:rsid w:val="001F1008"/>
    <w:rsid w:val="001F1ABD"/>
    <w:rsid w:val="001F1FB3"/>
    <w:rsid w:val="001F3336"/>
    <w:rsid w:val="001F3F8F"/>
    <w:rsid w:val="001F4E53"/>
    <w:rsid w:val="00200C6D"/>
    <w:rsid w:val="002016DE"/>
    <w:rsid w:val="00202959"/>
    <w:rsid w:val="00202992"/>
    <w:rsid w:val="00203AA8"/>
    <w:rsid w:val="00203FF7"/>
    <w:rsid w:val="00204566"/>
    <w:rsid w:val="002050AC"/>
    <w:rsid w:val="00205499"/>
    <w:rsid w:val="00211EBF"/>
    <w:rsid w:val="00211EE7"/>
    <w:rsid w:val="0021238B"/>
    <w:rsid w:val="002126AE"/>
    <w:rsid w:val="0021327C"/>
    <w:rsid w:val="00213534"/>
    <w:rsid w:val="00213842"/>
    <w:rsid w:val="00213B47"/>
    <w:rsid w:val="00213C2D"/>
    <w:rsid w:val="00214B79"/>
    <w:rsid w:val="00217324"/>
    <w:rsid w:val="002178DF"/>
    <w:rsid w:val="00220182"/>
    <w:rsid w:val="00220D16"/>
    <w:rsid w:val="00221316"/>
    <w:rsid w:val="00221B39"/>
    <w:rsid w:val="0022328F"/>
    <w:rsid w:val="002244E2"/>
    <w:rsid w:val="00224EE7"/>
    <w:rsid w:val="00225EFF"/>
    <w:rsid w:val="00230458"/>
    <w:rsid w:val="00231073"/>
    <w:rsid w:val="00233A96"/>
    <w:rsid w:val="00233F16"/>
    <w:rsid w:val="00233FD0"/>
    <w:rsid w:val="002342FC"/>
    <w:rsid w:val="00234725"/>
    <w:rsid w:val="00235B04"/>
    <w:rsid w:val="00236412"/>
    <w:rsid w:val="002366C1"/>
    <w:rsid w:val="002367DF"/>
    <w:rsid w:val="00236CF3"/>
    <w:rsid w:val="00236F48"/>
    <w:rsid w:val="002379A3"/>
    <w:rsid w:val="00240E8F"/>
    <w:rsid w:val="00241929"/>
    <w:rsid w:val="00243EDF"/>
    <w:rsid w:val="002446BD"/>
    <w:rsid w:val="002513AF"/>
    <w:rsid w:val="0025220A"/>
    <w:rsid w:val="0025278C"/>
    <w:rsid w:val="002533EE"/>
    <w:rsid w:val="0025403E"/>
    <w:rsid w:val="002543E7"/>
    <w:rsid w:val="0025521E"/>
    <w:rsid w:val="00257AE3"/>
    <w:rsid w:val="0026003C"/>
    <w:rsid w:val="0026004D"/>
    <w:rsid w:val="00260FCF"/>
    <w:rsid w:val="00261218"/>
    <w:rsid w:val="00261442"/>
    <w:rsid w:val="002615D5"/>
    <w:rsid w:val="00263B75"/>
    <w:rsid w:val="0026507D"/>
    <w:rsid w:val="00265F8A"/>
    <w:rsid w:val="00266CFB"/>
    <w:rsid w:val="00270AD5"/>
    <w:rsid w:val="00270C42"/>
    <w:rsid w:val="00271D7B"/>
    <w:rsid w:val="00272289"/>
    <w:rsid w:val="00275008"/>
    <w:rsid w:val="00275724"/>
    <w:rsid w:val="00275CAC"/>
    <w:rsid w:val="00276D29"/>
    <w:rsid w:val="00277134"/>
    <w:rsid w:val="002778E1"/>
    <w:rsid w:val="002801CE"/>
    <w:rsid w:val="00280D22"/>
    <w:rsid w:val="002820EA"/>
    <w:rsid w:val="002824CE"/>
    <w:rsid w:val="00282F12"/>
    <w:rsid w:val="002830FE"/>
    <w:rsid w:val="002833A4"/>
    <w:rsid w:val="002843EE"/>
    <w:rsid w:val="00284757"/>
    <w:rsid w:val="00284FE3"/>
    <w:rsid w:val="00285AB3"/>
    <w:rsid w:val="002865B1"/>
    <w:rsid w:val="00286CCB"/>
    <w:rsid w:val="00287C18"/>
    <w:rsid w:val="002906A5"/>
    <w:rsid w:val="00291D76"/>
    <w:rsid w:val="002927F0"/>
    <w:rsid w:val="00292CDF"/>
    <w:rsid w:val="002947A7"/>
    <w:rsid w:val="002955AD"/>
    <w:rsid w:val="00296722"/>
    <w:rsid w:val="002A05DE"/>
    <w:rsid w:val="002A142A"/>
    <w:rsid w:val="002A254C"/>
    <w:rsid w:val="002A2600"/>
    <w:rsid w:val="002A3BA5"/>
    <w:rsid w:val="002A4D3B"/>
    <w:rsid w:val="002A5DEB"/>
    <w:rsid w:val="002A656A"/>
    <w:rsid w:val="002A70A4"/>
    <w:rsid w:val="002A74C8"/>
    <w:rsid w:val="002A75A8"/>
    <w:rsid w:val="002A76CB"/>
    <w:rsid w:val="002B0FB2"/>
    <w:rsid w:val="002B1B94"/>
    <w:rsid w:val="002B1C95"/>
    <w:rsid w:val="002B285A"/>
    <w:rsid w:val="002B292E"/>
    <w:rsid w:val="002B4A24"/>
    <w:rsid w:val="002B4DFF"/>
    <w:rsid w:val="002B5009"/>
    <w:rsid w:val="002B50ED"/>
    <w:rsid w:val="002B5489"/>
    <w:rsid w:val="002B7163"/>
    <w:rsid w:val="002C00D3"/>
    <w:rsid w:val="002C0CB7"/>
    <w:rsid w:val="002C30FF"/>
    <w:rsid w:val="002C3B9D"/>
    <w:rsid w:val="002C429C"/>
    <w:rsid w:val="002C45ED"/>
    <w:rsid w:val="002C4C89"/>
    <w:rsid w:val="002D08D2"/>
    <w:rsid w:val="002D0937"/>
    <w:rsid w:val="002D0BB7"/>
    <w:rsid w:val="002D1494"/>
    <w:rsid w:val="002D1CEA"/>
    <w:rsid w:val="002D23C1"/>
    <w:rsid w:val="002D44C1"/>
    <w:rsid w:val="002D4A83"/>
    <w:rsid w:val="002E14A3"/>
    <w:rsid w:val="002E1922"/>
    <w:rsid w:val="002E3174"/>
    <w:rsid w:val="002E3E4A"/>
    <w:rsid w:val="002E6155"/>
    <w:rsid w:val="002E6207"/>
    <w:rsid w:val="002E6A1D"/>
    <w:rsid w:val="002E79C0"/>
    <w:rsid w:val="002F1A69"/>
    <w:rsid w:val="002F3299"/>
    <w:rsid w:val="002F4401"/>
    <w:rsid w:val="002F4C2D"/>
    <w:rsid w:val="002F6EF3"/>
    <w:rsid w:val="0030094F"/>
    <w:rsid w:val="0030138A"/>
    <w:rsid w:val="00304C8C"/>
    <w:rsid w:val="00305416"/>
    <w:rsid w:val="00305CDD"/>
    <w:rsid w:val="003114E3"/>
    <w:rsid w:val="00313735"/>
    <w:rsid w:val="003141D4"/>
    <w:rsid w:val="00317046"/>
    <w:rsid w:val="00317CDC"/>
    <w:rsid w:val="003205E9"/>
    <w:rsid w:val="00320D83"/>
    <w:rsid w:val="00321EB8"/>
    <w:rsid w:val="00322375"/>
    <w:rsid w:val="00322F7F"/>
    <w:rsid w:val="0032358A"/>
    <w:rsid w:val="0032363C"/>
    <w:rsid w:val="00324511"/>
    <w:rsid w:val="0032594E"/>
    <w:rsid w:val="003265EF"/>
    <w:rsid w:val="00326600"/>
    <w:rsid w:val="00326B8A"/>
    <w:rsid w:val="00326E7F"/>
    <w:rsid w:val="00326FB8"/>
    <w:rsid w:val="00327780"/>
    <w:rsid w:val="00330C55"/>
    <w:rsid w:val="003311B0"/>
    <w:rsid w:val="00331F33"/>
    <w:rsid w:val="0033222B"/>
    <w:rsid w:val="00332AC8"/>
    <w:rsid w:val="00332F76"/>
    <w:rsid w:val="00333066"/>
    <w:rsid w:val="003331E9"/>
    <w:rsid w:val="00334857"/>
    <w:rsid w:val="00334F7A"/>
    <w:rsid w:val="0033553A"/>
    <w:rsid w:val="003361A6"/>
    <w:rsid w:val="0033716A"/>
    <w:rsid w:val="0034109B"/>
    <w:rsid w:val="0034307D"/>
    <w:rsid w:val="0034383A"/>
    <w:rsid w:val="00343F16"/>
    <w:rsid w:val="003451F6"/>
    <w:rsid w:val="003457B0"/>
    <w:rsid w:val="00345C00"/>
    <w:rsid w:val="00346358"/>
    <w:rsid w:val="0034652A"/>
    <w:rsid w:val="0034661D"/>
    <w:rsid w:val="003467F3"/>
    <w:rsid w:val="00347C68"/>
    <w:rsid w:val="00347E39"/>
    <w:rsid w:val="0035008B"/>
    <w:rsid w:val="003502DA"/>
    <w:rsid w:val="00350829"/>
    <w:rsid w:val="00350F54"/>
    <w:rsid w:val="00351372"/>
    <w:rsid w:val="00354606"/>
    <w:rsid w:val="0035491F"/>
    <w:rsid w:val="003550F1"/>
    <w:rsid w:val="00356E2B"/>
    <w:rsid w:val="0035746C"/>
    <w:rsid w:val="003578CC"/>
    <w:rsid w:val="003603AA"/>
    <w:rsid w:val="003615C6"/>
    <w:rsid w:val="00361E0E"/>
    <w:rsid w:val="003632DF"/>
    <w:rsid w:val="003634E6"/>
    <w:rsid w:val="003636A2"/>
    <w:rsid w:val="00364F06"/>
    <w:rsid w:val="003674FF"/>
    <w:rsid w:val="003720D6"/>
    <w:rsid w:val="00373DD7"/>
    <w:rsid w:val="0037445E"/>
    <w:rsid w:val="003747C5"/>
    <w:rsid w:val="00376DC5"/>
    <w:rsid w:val="003772EF"/>
    <w:rsid w:val="003808D3"/>
    <w:rsid w:val="00380DA3"/>
    <w:rsid w:val="00381C4E"/>
    <w:rsid w:val="00381E33"/>
    <w:rsid w:val="00381FFE"/>
    <w:rsid w:val="003826AF"/>
    <w:rsid w:val="0038319E"/>
    <w:rsid w:val="003836F5"/>
    <w:rsid w:val="00383785"/>
    <w:rsid w:val="003840F1"/>
    <w:rsid w:val="00385D8B"/>
    <w:rsid w:val="0038713C"/>
    <w:rsid w:val="00390246"/>
    <w:rsid w:val="003905B7"/>
    <w:rsid w:val="00392BE1"/>
    <w:rsid w:val="003937CF"/>
    <w:rsid w:val="00393F6E"/>
    <w:rsid w:val="0039565D"/>
    <w:rsid w:val="0039589A"/>
    <w:rsid w:val="003962BF"/>
    <w:rsid w:val="00396605"/>
    <w:rsid w:val="0039670D"/>
    <w:rsid w:val="00396A31"/>
    <w:rsid w:val="00397447"/>
    <w:rsid w:val="003A0048"/>
    <w:rsid w:val="003A0C97"/>
    <w:rsid w:val="003A19CE"/>
    <w:rsid w:val="003A2504"/>
    <w:rsid w:val="003A3448"/>
    <w:rsid w:val="003A385D"/>
    <w:rsid w:val="003A5814"/>
    <w:rsid w:val="003A67C9"/>
    <w:rsid w:val="003B143C"/>
    <w:rsid w:val="003B261B"/>
    <w:rsid w:val="003B418B"/>
    <w:rsid w:val="003B4616"/>
    <w:rsid w:val="003B479A"/>
    <w:rsid w:val="003B4D4F"/>
    <w:rsid w:val="003B4FED"/>
    <w:rsid w:val="003B56A4"/>
    <w:rsid w:val="003B6047"/>
    <w:rsid w:val="003B6B4C"/>
    <w:rsid w:val="003B74B0"/>
    <w:rsid w:val="003C049D"/>
    <w:rsid w:val="003C09B3"/>
    <w:rsid w:val="003C1164"/>
    <w:rsid w:val="003C135E"/>
    <w:rsid w:val="003C1837"/>
    <w:rsid w:val="003C2D67"/>
    <w:rsid w:val="003C48AF"/>
    <w:rsid w:val="003C4F2F"/>
    <w:rsid w:val="003C6FD5"/>
    <w:rsid w:val="003C7558"/>
    <w:rsid w:val="003D00D7"/>
    <w:rsid w:val="003D0BFD"/>
    <w:rsid w:val="003D0F71"/>
    <w:rsid w:val="003D1E66"/>
    <w:rsid w:val="003D2313"/>
    <w:rsid w:val="003D4395"/>
    <w:rsid w:val="003D5F36"/>
    <w:rsid w:val="003D67EC"/>
    <w:rsid w:val="003D6F89"/>
    <w:rsid w:val="003D7EAF"/>
    <w:rsid w:val="003D7FC5"/>
    <w:rsid w:val="003E04E8"/>
    <w:rsid w:val="003E2E27"/>
    <w:rsid w:val="003E3227"/>
    <w:rsid w:val="003E3DC6"/>
    <w:rsid w:val="003E3F5A"/>
    <w:rsid w:val="003E42FF"/>
    <w:rsid w:val="003E5318"/>
    <w:rsid w:val="003E5A42"/>
    <w:rsid w:val="003E7192"/>
    <w:rsid w:val="003E73BA"/>
    <w:rsid w:val="003F06BD"/>
    <w:rsid w:val="003F0F98"/>
    <w:rsid w:val="003F171A"/>
    <w:rsid w:val="003F2491"/>
    <w:rsid w:val="003F304C"/>
    <w:rsid w:val="003F39C5"/>
    <w:rsid w:val="003F46D4"/>
    <w:rsid w:val="003F5F28"/>
    <w:rsid w:val="003F640C"/>
    <w:rsid w:val="003F72B3"/>
    <w:rsid w:val="00401863"/>
    <w:rsid w:val="00401F13"/>
    <w:rsid w:val="004020C7"/>
    <w:rsid w:val="00403789"/>
    <w:rsid w:val="00404C35"/>
    <w:rsid w:val="0040537C"/>
    <w:rsid w:val="004059BB"/>
    <w:rsid w:val="00406A74"/>
    <w:rsid w:val="00410C97"/>
    <w:rsid w:val="00410D48"/>
    <w:rsid w:val="0041122A"/>
    <w:rsid w:val="00411D1E"/>
    <w:rsid w:val="004121BD"/>
    <w:rsid w:val="00412FCD"/>
    <w:rsid w:val="00413181"/>
    <w:rsid w:val="00414527"/>
    <w:rsid w:val="004161C3"/>
    <w:rsid w:val="004166F0"/>
    <w:rsid w:val="00416745"/>
    <w:rsid w:val="00416D29"/>
    <w:rsid w:val="00417D6E"/>
    <w:rsid w:val="00420D8C"/>
    <w:rsid w:val="00421C97"/>
    <w:rsid w:val="00421DF4"/>
    <w:rsid w:val="00422D84"/>
    <w:rsid w:val="004241D4"/>
    <w:rsid w:val="00424A7A"/>
    <w:rsid w:val="00424EF7"/>
    <w:rsid w:val="00424FBC"/>
    <w:rsid w:val="00425FF7"/>
    <w:rsid w:val="00426D15"/>
    <w:rsid w:val="00426D73"/>
    <w:rsid w:val="004276F8"/>
    <w:rsid w:val="00430BEE"/>
    <w:rsid w:val="00431875"/>
    <w:rsid w:val="00431DA3"/>
    <w:rsid w:val="004328B9"/>
    <w:rsid w:val="00432963"/>
    <w:rsid w:val="00433C95"/>
    <w:rsid w:val="004355F0"/>
    <w:rsid w:val="0043662F"/>
    <w:rsid w:val="004371E8"/>
    <w:rsid w:val="00437E52"/>
    <w:rsid w:val="00443FB0"/>
    <w:rsid w:val="00447785"/>
    <w:rsid w:val="0044793F"/>
    <w:rsid w:val="0045026B"/>
    <w:rsid w:val="004504D3"/>
    <w:rsid w:val="00450E63"/>
    <w:rsid w:val="00451450"/>
    <w:rsid w:val="00451833"/>
    <w:rsid w:val="0045250C"/>
    <w:rsid w:val="004526EE"/>
    <w:rsid w:val="004532CC"/>
    <w:rsid w:val="00453E61"/>
    <w:rsid w:val="0045401B"/>
    <w:rsid w:val="0045537F"/>
    <w:rsid w:val="00455A62"/>
    <w:rsid w:val="00456871"/>
    <w:rsid w:val="00457B7A"/>
    <w:rsid w:val="004629CA"/>
    <w:rsid w:val="00463347"/>
    <w:rsid w:val="00464B33"/>
    <w:rsid w:val="00464BA2"/>
    <w:rsid w:val="00467A07"/>
    <w:rsid w:val="004732B9"/>
    <w:rsid w:val="00473DBC"/>
    <w:rsid w:val="00475D04"/>
    <w:rsid w:val="0047631D"/>
    <w:rsid w:val="004769C1"/>
    <w:rsid w:val="00476E52"/>
    <w:rsid w:val="00477037"/>
    <w:rsid w:val="00477832"/>
    <w:rsid w:val="00482373"/>
    <w:rsid w:val="00482517"/>
    <w:rsid w:val="00482977"/>
    <w:rsid w:val="00482E99"/>
    <w:rsid w:val="004831C3"/>
    <w:rsid w:val="004837D1"/>
    <w:rsid w:val="00483A61"/>
    <w:rsid w:val="00487219"/>
    <w:rsid w:val="004909C0"/>
    <w:rsid w:val="00490B46"/>
    <w:rsid w:val="00491095"/>
    <w:rsid w:val="004917B3"/>
    <w:rsid w:val="00492307"/>
    <w:rsid w:val="0049261D"/>
    <w:rsid w:val="004929E4"/>
    <w:rsid w:val="00493CFC"/>
    <w:rsid w:val="00495952"/>
    <w:rsid w:val="00496362"/>
    <w:rsid w:val="00496D81"/>
    <w:rsid w:val="00497E7D"/>
    <w:rsid w:val="004A0144"/>
    <w:rsid w:val="004A0400"/>
    <w:rsid w:val="004A08BA"/>
    <w:rsid w:val="004A0E59"/>
    <w:rsid w:val="004A14C8"/>
    <w:rsid w:val="004A166B"/>
    <w:rsid w:val="004A1E3F"/>
    <w:rsid w:val="004A2A6E"/>
    <w:rsid w:val="004A2C19"/>
    <w:rsid w:val="004A44C1"/>
    <w:rsid w:val="004A4BC4"/>
    <w:rsid w:val="004A4DEF"/>
    <w:rsid w:val="004A563A"/>
    <w:rsid w:val="004A5858"/>
    <w:rsid w:val="004A65B4"/>
    <w:rsid w:val="004A6779"/>
    <w:rsid w:val="004A791E"/>
    <w:rsid w:val="004A7B24"/>
    <w:rsid w:val="004B1A31"/>
    <w:rsid w:val="004B2061"/>
    <w:rsid w:val="004B240B"/>
    <w:rsid w:val="004B2D20"/>
    <w:rsid w:val="004B3016"/>
    <w:rsid w:val="004B478C"/>
    <w:rsid w:val="004B4E4D"/>
    <w:rsid w:val="004B531B"/>
    <w:rsid w:val="004B571F"/>
    <w:rsid w:val="004B595B"/>
    <w:rsid w:val="004C0045"/>
    <w:rsid w:val="004C0C99"/>
    <w:rsid w:val="004C15EC"/>
    <w:rsid w:val="004C2ED6"/>
    <w:rsid w:val="004C57E3"/>
    <w:rsid w:val="004C581E"/>
    <w:rsid w:val="004C619B"/>
    <w:rsid w:val="004C7B00"/>
    <w:rsid w:val="004D009F"/>
    <w:rsid w:val="004D08F6"/>
    <w:rsid w:val="004D1682"/>
    <w:rsid w:val="004D1D18"/>
    <w:rsid w:val="004D2B6A"/>
    <w:rsid w:val="004D2FDD"/>
    <w:rsid w:val="004D3987"/>
    <w:rsid w:val="004D5141"/>
    <w:rsid w:val="004D598C"/>
    <w:rsid w:val="004D6555"/>
    <w:rsid w:val="004D709D"/>
    <w:rsid w:val="004D744D"/>
    <w:rsid w:val="004E0722"/>
    <w:rsid w:val="004E1DA3"/>
    <w:rsid w:val="004E34A3"/>
    <w:rsid w:val="004E38EF"/>
    <w:rsid w:val="004E5409"/>
    <w:rsid w:val="004E5E6B"/>
    <w:rsid w:val="004E6338"/>
    <w:rsid w:val="004E680E"/>
    <w:rsid w:val="004E6E3F"/>
    <w:rsid w:val="004F012F"/>
    <w:rsid w:val="004F0144"/>
    <w:rsid w:val="004F04EF"/>
    <w:rsid w:val="004F0645"/>
    <w:rsid w:val="004F0A47"/>
    <w:rsid w:val="004F1285"/>
    <w:rsid w:val="004F2E4F"/>
    <w:rsid w:val="004F5987"/>
    <w:rsid w:val="004F67A7"/>
    <w:rsid w:val="004F7BBC"/>
    <w:rsid w:val="00500898"/>
    <w:rsid w:val="00501690"/>
    <w:rsid w:val="0050404F"/>
    <w:rsid w:val="00504D2E"/>
    <w:rsid w:val="00505881"/>
    <w:rsid w:val="005073D9"/>
    <w:rsid w:val="005074C3"/>
    <w:rsid w:val="00511000"/>
    <w:rsid w:val="005110F8"/>
    <w:rsid w:val="00512290"/>
    <w:rsid w:val="00514CF5"/>
    <w:rsid w:val="00515314"/>
    <w:rsid w:val="005154CF"/>
    <w:rsid w:val="00515C56"/>
    <w:rsid w:val="00517775"/>
    <w:rsid w:val="00517A6B"/>
    <w:rsid w:val="00517DF1"/>
    <w:rsid w:val="00517F7B"/>
    <w:rsid w:val="0052075B"/>
    <w:rsid w:val="005217A9"/>
    <w:rsid w:val="00522972"/>
    <w:rsid w:val="00525136"/>
    <w:rsid w:val="005258EE"/>
    <w:rsid w:val="005264CF"/>
    <w:rsid w:val="00530FAD"/>
    <w:rsid w:val="005313D0"/>
    <w:rsid w:val="00532768"/>
    <w:rsid w:val="00532B38"/>
    <w:rsid w:val="005354B5"/>
    <w:rsid w:val="0053560A"/>
    <w:rsid w:val="00535645"/>
    <w:rsid w:val="0053599D"/>
    <w:rsid w:val="005360D7"/>
    <w:rsid w:val="0053649A"/>
    <w:rsid w:val="005366A0"/>
    <w:rsid w:val="00536C0A"/>
    <w:rsid w:val="00536DC8"/>
    <w:rsid w:val="00537466"/>
    <w:rsid w:val="00537626"/>
    <w:rsid w:val="00540BF6"/>
    <w:rsid w:val="00541765"/>
    <w:rsid w:val="00541E29"/>
    <w:rsid w:val="0054258F"/>
    <w:rsid w:val="005428CA"/>
    <w:rsid w:val="0054291B"/>
    <w:rsid w:val="00543D05"/>
    <w:rsid w:val="00544BCF"/>
    <w:rsid w:val="005464C2"/>
    <w:rsid w:val="00546CD8"/>
    <w:rsid w:val="00547136"/>
    <w:rsid w:val="005477D5"/>
    <w:rsid w:val="00550A87"/>
    <w:rsid w:val="00551CC0"/>
    <w:rsid w:val="00552918"/>
    <w:rsid w:val="00552AE0"/>
    <w:rsid w:val="00552B5F"/>
    <w:rsid w:val="00552E28"/>
    <w:rsid w:val="00554BB4"/>
    <w:rsid w:val="00554EDB"/>
    <w:rsid w:val="0055554F"/>
    <w:rsid w:val="00556A79"/>
    <w:rsid w:val="00556A9B"/>
    <w:rsid w:val="00557AC4"/>
    <w:rsid w:val="00557F26"/>
    <w:rsid w:val="005607CC"/>
    <w:rsid w:val="00561F2C"/>
    <w:rsid w:val="00563C89"/>
    <w:rsid w:val="005640F2"/>
    <w:rsid w:val="005660D1"/>
    <w:rsid w:val="00567B9E"/>
    <w:rsid w:val="00567F7D"/>
    <w:rsid w:val="00567FF3"/>
    <w:rsid w:val="005702A6"/>
    <w:rsid w:val="00570A6D"/>
    <w:rsid w:val="0057153A"/>
    <w:rsid w:val="005736A0"/>
    <w:rsid w:val="005739ED"/>
    <w:rsid w:val="005753E7"/>
    <w:rsid w:val="00576239"/>
    <w:rsid w:val="0057684F"/>
    <w:rsid w:val="005773BA"/>
    <w:rsid w:val="00580AD2"/>
    <w:rsid w:val="005818B0"/>
    <w:rsid w:val="00581CB2"/>
    <w:rsid w:val="00583421"/>
    <w:rsid w:val="00584A3F"/>
    <w:rsid w:val="00585C04"/>
    <w:rsid w:val="00586BE9"/>
    <w:rsid w:val="00586F47"/>
    <w:rsid w:val="00590E10"/>
    <w:rsid w:val="005914A2"/>
    <w:rsid w:val="00591F30"/>
    <w:rsid w:val="005931E4"/>
    <w:rsid w:val="00593475"/>
    <w:rsid w:val="00594023"/>
    <w:rsid w:val="005941AC"/>
    <w:rsid w:val="00595A21"/>
    <w:rsid w:val="00595E4E"/>
    <w:rsid w:val="005966EC"/>
    <w:rsid w:val="0059676A"/>
    <w:rsid w:val="00597158"/>
    <w:rsid w:val="005971A3"/>
    <w:rsid w:val="005974B8"/>
    <w:rsid w:val="005A0B65"/>
    <w:rsid w:val="005A1079"/>
    <w:rsid w:val="005A10EA"/>
    <w:rsid w:val="005A1CAB"/>
    <w:rsid w:val="005A1F78"/>
    <w:rsid w:val="005A278E"/>
    <w:rsid w:val="005A35EF"/>
    <w:rsid w:val="005A447E"/>
    <w:rsid w:val="005A469E"/>
    <w:rsid w:val="005B0772"/>
    <w:rsid w:val="005B111F"/>
    <w:rsid w:val="005B151A"/>
    <w:rsid w:val="005B1E82"/>
    <w:rsid w:val="005B1FAC"/>
    <w:rsid w:val="005B226B"/>
    <w:rsid w:val="005B22C9"/>
    <w:rsid w:val="005B3098"/>
    <w:rsid w:val="005B3F39"/>
    <w:rsid w:val="005B5C83"/>
    <w:rsid w:val="005B75BE"/>
    <w:rsid w:val="005C07A1"/>
    <w:rsid w:val="005C0CFC"/>
    <w:rsid w:val="005C1913"/>
    <w:rsid w:val="005C3999"/>
    <w:rsid w:val="005C3D0D"/>
    <w:rsid w:val="005C4B26"/>
    <w:rsid w:val="005C628E"/>
    <w:rsid w:val="005D0D57"/>
    <w:rsid w:val="005D150E"/>
    <w:rsid w:val="005D16A5"/>
    <w:rsid w:val="005D2E3F"/>
    <w:rsid w:val="005D3DEF"/>
    <w:rsid w:val="005D3FB2"/>
    <w:rsid w:val="005D406D"/>
    <w:rsid w:val="005D4E05"/>
    <w:rsid w:val="005D50A7"/>
    <w:rsid w:val="005D5535"/>
    <w:rsid w:val="005D659C"/>
    <w:rsid w:val="005D6D7E"/>
    <w:rsid w:val="005D7647"/>
    <w:rsid w:val="005D7E01"/>
    <w:rsid w:val="005E142E"/>
    <w:rsid w:val="005E1A9A"/>
    <w:rsid w:val="005E29A1"/>
    <w:rsid w:val="005E56C0"/>
    <w:rsid w:val="005E6863"/>
    <w:rsid w:val="005E702C"/>
    <w:rsid w:val="005E719B"/>
    <w:rsid w:val="005E72E1"/>
    <w:rsid w:val="005E7565"/>
    <w:rsid w:val="005E7830"/>
    <w:rsid w:val="005E7D2F"/>
    <w:rsid w:val="005F0571"/>
    <w:rsid w:val="005F27F2"/>
    <w:rsid w:val="005F4560"/>
    <w:rsid w:val="005F4655"/>
    <w:rsid w:val="005F6045"/>
    <w:rsid w:val="005F6956"/>
    <w:rsid w:val="00600C92"/>
    <w:rsid w:val="00601C78"/>
    <w:rsid w:val="00602274"/>
    <w:rsid w:val="00604315"/>
    <w:rsid w:val="00604871"/>
    <w:rsid w:val="006070D1"/>
    <w:rsid w:val="00607C18"/>
    <w:rsid w:val="00610140"/>
    <w:rsid w:val="00610AE8"/>
    <w:rsid w:val="0061203D"/>
    <w:rsid w:val="006126DF"/>
    <w:rsid w:val="00613CD5"/>
    <w:rsid w:val="00613E6B"/>
    <w:rsid w:val="006152F4"/>
    <w:rsid w:val="00615584"/>
    <w:rsid w:val="00615739"/>
    <w:rsid w:val="006160AE"/>
    <w:rsid w:val="00616C44"/>
    <w:rsid w:val="006204BB"/>
    <w:rsid w:val="00620883"/>
    <w:rsid w:val="00620990"/>
    <w:rsid w:val="00620B7B"/>
    <w:rsid w:val="00622F2F"/>
    <w:rsid w:val="006233AE"/>
    <w:rsid w:val="00624B89"/>
    <w:rsid w:val="00625DA7"/>
    <w:rsid w:val="00625E32"/>
    <w:rsid w:val="00626883"/>
    <w:rsid w:val="00626AF7"/>
    <w:rsid w:val="0062738B"/>
    <w:rsid w:val="00630E9C"/>
    <w:rsid w:val="00631E27"/>
    <w:rsid w:val="006326EA"/>
    <w:rsid w:val="006343A2"/>
    <w:rsid w:val="00634A56"/>
    <w:rsid w:val="006350EE"/>
    <w:rsid w:val="00636317"/>
    <w:rsid w:val="00636FAC"/>
    <w:rsid w:val="006400A2"/>
    <w:rsid w:val="00640168"/>
    <w:rsid w:val="00641A15"/>
    <w:rsid w:val="0064219A"/>
    <w:rsid w:val="00642B8F"/>
    <w:rsid w:val="00643477"/>
    <w:rsid w:val="00643768"/>
    <w:rsid w:val="006449C4"/>
    <w:rsid w:val="006457D0"/>
    <w:rsid w:val="00645B9F"/>
    <w:rsid w:val="006466EF"/>
    <w:rsid w:val="00646950"/>
    <w:rsid w:val="00647E95"/>
    <w:rsid w:val="00650334"/>
    <w:rsid w:val="006513B6"/>
    <w:rsid w:val="00652BD2"/>
    <w:rsid w:val="00653108"/>
    <w:rsid w:val="006554FC"/>
    <w:rsid w:val="00655C67"/>
    <w:rsid w:val="006578C0"/>
    <w:rsid w:val="00657A1C"/>
    <w:rsid w:val="00660062"/>
    <w:rsid w:val="006606F4"/>
    <w:rsid w:val="006608F8"/>
    <w:rsid w:val="0066127B"/>
    <w:rsid w:val="00661B56"/>
    <w:rsid w:val="00662034"/>
    <w:rsid w:val="00662BC2"/>
    <w:rsid w:val="0066384E"/>
    <w:rsid w:val="0066428F"/>
    <w:rsid w:val="00664B0C"/>
    <w:rsid w:val="00665F7A"/>
    <w:rsid w:val="006663C9"/>
    <w:rsid w:val="00666424"/>
    <w:rsid w:val="00666512"/>
    <w:rsid w:val="00666908"/>
    <w:rsid w:val="006700FF"/>
    <w:rsid w:val="00671CCD"/>
    <w:rsid w:val="006757A0"/>
    <w:rsid w:val="006761E7"/>
    <w:rsid w:val="006768A2"/>
    <w:rsid w:val="00677017"/>
    <w:rsid w:val="00677085"/>
    <w:rsid w:val="00677BCF"/>
    <w:rsid w:val="00680FC1"/>
    <w:rsid w:val="00681139"/>
    <w:rsid w:val="00681C4C"/>
    <w:rsid w:val="00681EA1"/>
    <w:rsid w:val="006824BB"/>
    <w:rsid w:val="00682518"/>
    <w:rsid w:val="00682F4A"/>
    <w:rsid w:val="00684383"/>
    <w:rsid w:val="0068518F"/>
    <w:rsid w:val="00685CB6"/>
    <w:rsid w:val="006879B1"/>
    <w:rsid w:val="00687FB2"/>
    <w:rsid w:val="006903CE"/>
    <w:rsid w:val="0069060C"/>
    <w:rsid w:val="006908CF"/>
    <w:rsid w:val="0069098B"/>
    <w:rsid w:val="00690E95"/>
    <w:rsid w:val="00690FC6"/>
    <w:rsid w:val="006914CA"/>
    <w:rsid w:val="00693737"/>
    <w:rsid w:val="00693C09"/>
    <w:rsid w:val="00693D60"/>
    <w:rsid w:val="00694CB6"/>
    <w:rsid w:val="00695620"/>
    <w:rsid w:val="006966AF"/>
    <w:rsid w:val="00696E10"/>
    <w:rsid w:val="006A0A14"/>
    <w:rsid w:val="006A0E30"/>
    <w:rsid w:val="006A0E89"/>
    <w:rsid w:val="006A2D0C"/>
    <w:rsid w:val="006A4579"/>
    <w:rsid w:val="006A45E4"/>
    <w:rsid w:val="006A5C1F"/>
    <w:rsid w:val="006A5C6B"/>
    <w:rsid w:val="006A6CEF"/>
    <w:rsid w:val="006A7119"/>
    <w:rsid w:val="006A72FC"/>
    <w:rsid w:val="006A7DAB"/>
    <w:rsid w:val="006B073F"/>
    <w:rsid w:val="006B14E7"/>
    <w:rsid w:val="006B3D5B"/>
    <w:rsid w:val="006B3EC3"/>
    <w:rsid w:val="006B58FD"/>
    <w:rsid w:val="006B63EB"/>
    <w:rsid w:val="006B72D6"/>
    <w:rsid w:val="006B7CBE"/>
    <w:rsid w:val="006C15EB"/>
    <w:rsid w:val="006C177B"/>
    <w:rsid w:val="006C190E"/>
    <w:rsid w:val="006C34DB"/>
    <w:rsid w:val="006C3968"/>
    <w:rsid w:val="006C4343"/>
    <w:rsid w:val="006C46B3"/>
    <w:rsid w:val="006C53EF"/>
    <w:rsid w:val="006C59B8"/>
    <w:rsid w:val="006C5C4D"/>
    <w:rsid w:val="006C6FA9"/>
    <w:rsid w:val="006D267E"/>
    <w:rsid w:val="006D2EC9"/>
    <w:rsid w:val="006D453B"/>
    <w:rsid w:val="006D4EC7"/>
    <w:rsid w:val="006D64AF"/>
    <w:rsid w:val="006D7299"/>
    <w:rsid w:val="006D7454"/>
    <w:rsid w:val="006E1A4C"/>
    <w:rsid w:val="006E204E"/>
    <w:rsid w:val="006E411C"/>
    <w:rsid w:val="006E510A"/>
    <w:rsid w:val="006E54AB"/>
    <w:rsid w:val="006E5D65"/>
    <w:rsid w:val="006E5D8A"/>
    <w:rsid w:val="006E5DF7"/>
    <w:rsid w:val="006E72F9"/>
    <w:rsid w:val="006E7941"/>
    <w:rsid w:val="006E7A7C"/>
    <w:rsid w:val="006F2007"/>
    <w:rsid w:val="006F242F"/>
    <w:rsid w:val="006F3CE2"/>
    <w:rsid w:val="006F3D94"/>
    <w:rsid w:val="006F4B04"/>
    <w:rsid w:val="006F57EC"/>
    <w:rsid w:val="006F6CA5"/>
    <w:rsid w:val="00700B87"/>
    <w:rsid w:val="00701BE7"/>
    <w:rsid w:val="00702147"/>
    <w:rsid w:val="00703FBE"/>
    <w:rsid w:val="00703FFB"/>
    <w:rsid w:val="00705493"/>
    <w:rsid w:val="00705841"/>
    <w:rsid w:val="00705A9F"/>
    <w:rsid w:val="007070F0"/>
    <w:rsid w:val="0071022C"/>
    <w:rsid w:val="00711E36"/>
    <w:rsid w:val="00711E5C"/>
    <w:rsid w:val="0071318D"/>
    <w:rsid w:val="007135B1"/>
    <w:rsid w:val="007137C8"/>
    <w:rsid w:val="00713B34"/>
    <w:rsid w:val="0071453F"/>
    <w:rsid w:val="00717625"/>
    <w:rsid w:val="0072298F"/>
    <w:rsid w:val="0072309F"/>
    <w:rsid w:val="007230B9"/>
    <w:rsid w:val="007247E4"/>
    <w:rsid w:val="00724EE4"/>
    <w:rsid w:val="00725F6B"/>
    <w:rsid w:val="00726CA6"/>
    <w:rsid w:val="007271CD"/>
    <w:rsid w:val="007273F8"/>
    <w:rsid w:val="007279F7"/>
    <w:rsid w:val="007279FA"/>
    <w:rsid w:val="00730009"/>
    <w:rsid w:val="00730694"/>
    <w:rsid w:val="00731379"/>
    <w:rsid w:val="007321BB"/>
    <w:rsid w:val="0073261D"/>
    <w:rsid w:val="00733030"/>
    <w:rsid w:val="00733746"/>
    <w:rsid w:val="00733844"/>
    <w:rsid w:val="0073420F"/>
    <w:rsid w:val="0073477E"/>
    <w:rsid w:val="007348A5"/>
    <w:rsid w:val="00734CB8"/>
    <w:rsid w:val="007352EF"/>
    <w:rsid w:val="00736FDE"/>
    <w:rsid w:val="007402DE"/>
    <w:rsid w:val="00741D79"/>
    <w:rsid w:val="00741F80"/>
    <w:rsid w:val="007423DF"/>
    <w:rsid w:val="0074334B"/>
    <w:rsid w:val="007441E5"/>
    <w:rsid w:val="00746602"/>
    <w:rsid w:val="00746D37"/>
    <w:rsid w:val="00750002"/>
    <w:rsid w:val="0075050A"/>
    <w:rsid w:val="00750B99"/>
    <w:rsid w:val="00750C72"/>
    <w:rsid w:val="007518A2"/>
    <w:rsid w:val="007529BF"/>
    <w:rsid w:val="00752BC2"/>
    <w:rsid w:val="00753EE1"/>
    <w:rsid w:val="007551AA"/>
    <w:rsid w:val="00757E02"/>
    <w:rsid w:val="00760167"/>
    <w:rsid w:val="00763F1C"/>
    <w:rsid w:val="007644B1"/>
    <w:rsid w:val="00764A18"/>
    <w:rsid w:val="00766161"/>
    <w:rsid w:val="00766791"/>
    <w:rsid w:val="00767955"/>
    <w:rsid w:val="00772917"/>
    <w:rsid w:val="007734B4"/>
    <w:rsid w:val="00773533"/>
    <w:rsid w:val="00774118"/>
    <w:rsid w:val="00777972"/>
    <w:rsid w:val="00780E15"/>
    <w:rsid w:val="00780E82"/>
    <w:rsid w:val="0078276B"/>
    <w:rsid w:val="00782DC0"/>
    <w:rsid w:val="00784664"/>
    <w:rsid w:val="00784CF7"/>
    <w:rsid w:val="00785557"/>
    <w:rsid w:val="00785F3B"/>
    <w:rsid w:val="00786910"/>
    <w:rsid w:val="0078755E"/>
    <w:rsid w:val="007877D2"/>
    <w:rsid w:val="0079012F"/>
    <w:rsid w:val="0079030A"/>
    <w:rsid w:val="0079052D"/>
    <w:rsid w:val="00791542"/>
    <w:rsid w:val="00792102"/>
    <w:rsid w:val="00792FE0"/>
    <w:rsid w:val="007935D1"/>
    <w:rsid w:val="007935EE"/>
    <w:rsid w:val="00793729"/>
    <w:rsid w:val="00793B8B"/>
    <w:rsid w:val="00793D63"/>
    <w:rsid w:val="007942E2"/>
    <w:rsid w:val="007956B8"/>
    <w:rsid w:val="00795737"/>
    <w:rsid w:val="0079583E"/>
    <w:rsid w:val="00795B94"/>
    <w:rsid w:val="00795E8E"/>
    <w:rsid w:val="007965A6"/>
    <w:rsid w:val="007966FE"/>
    <w:rsid w:val="00796DC1"/>
    <w:rsid w:val="007972B8"/>
    <w:rsid w:val="007A01DF"/>
    <w:rsid w:val="007A0583"/>
    <w:rsid w:val="007A09A4"/>
    <w:rsid w:val="007A21E2"/>
    <w:rsid w:val="007A2EE6"/>
    <w:rsid w:val="007A3A72"/>
    <w:rsid w:val="007A3EFB"/>
    <w:rsid w:val="007A4158"/>
    <w:rsid w:val="007A4C27"/>
    <w:rsid w:val="007A5FB5"/>
    <w:rsid w:val="007A6E63"/>
    <w:rsid w:val="007B042B"/>
    <w:rsid w:val="007B0CDE"/>
    <w:rsid w:val="007B27D8"/>
    <w:rsid w:val="007B322D"/>
    <w:rsid w:val="007B533C"/>
    <w:rsid w:val="007B6CAB"/>
    <w:rsid w:val="007B7395"/>
    <w:rsid w:val="007C0070"/>
    <w:rsid w:val="007C0658"/>
    <w:rsid w:val="007C0BB7"/>
    <w:rsid w:val="007C16A4"/>
    <w:rsid w:val="007C1F0E"/>
    <w:rsid w:val="007C295A"/>
    <w:rsid w:val="007C322C"/>
    <w:rsid w:val="007C46E8"/>
    <w:rsid w:val="007C48A1"/>
    <w:rsid w:val="007C6EA3"/>
    <w:rsid w:val="007C772E"/>
    <w:rsid w:val="007C7A4A"/>
    <w:rsid w:val="007D138A"/>
    <w:rsid w:val="007D15F2"/>
    <w:rsid w:val="007D23CB"/>
    <w:rsid w:val="007D24A5"/>
    <w:rsid w:val="007D2996"/>
    <w:rsid w:val="007D3C4A"/>
    <w:rsid w:val="007D470F"/>
    <w:rsid w:val="007D5DAB"/>
    <w:rsid w:val="007E1249"/>
    <w:rsid w:val="007E1715"/>
    <w:rsid w:val="007E3236"/>
    <w:rsid w:val="007E4BD1"/>
    <w:rsid w:val="007E4D53"/>
    <w:rsid w:val="007E694E"/>
    <w:rsid w:val="007E6A79"/>
    <w:rsid w:val="007F0481"/>
    <w:rsid w:val="007F0BB8"/>
    <w:rsid w:val="007F14F9"/>
    <w:rsid w:val="007F174B"/>
    <w:rsid w:val="007F2CBD"/>
    <w:rsid w:val="007F3170"/>
    <w:rsid w:val="007F330F"/>
    <w:rsid w:val="007F3B53"/>
    <w:rsid w:val="007F4AC1"/>
    <w:rsid w:val="007F573D"/>
    <w:rsid w:val="007F59D3"/>
    <w:rsid w:val="007F6028"/>
    <w:rsid w:val="007F682C"/>
    <w:rsid w:val="007F6C91"/>
    <w:rsid w:val="007F703D"/>
    <w:rsid w:val="007F7DD8"/>
    <w:rsid w:val="00801235"/>
    <w:rsid w:val="008016C9"/>
    <w:rsid w:val="00803031"/>
    <w:rsid w:val="00803844"/>
    <w:rsid w:val="00804074"/>
    <w:rsid w:val="008043BA"/>
    <w:rsid w:val="00805429"/>
    <w:rsid w:val="008075E0"/>
    <w:rsid w:val="0081019C"/>
    <w:rsid w:val="008102B9"/>
    <w:rsid w:val="00812741"/>
    <w:rsid w:val="008129AB"/>
    <w:rsid w:val="0081391C"/>
    <w:rsid w:val="00814084"/>
    <w:rsid w:val="008140EF"/>
    <w:rsid w:val="00814646"/>
    <w:rsid w:val="0081511B"/>
    <w:rsid w:val="00815D95"/>
    <w:rsid w:val="0081698C"/>
    <w:rsid w:val="008172F3"/>
    <w:rsid w:val="008173C4"/>
    <w:rsid w:val="00820004"/>
    <w:rsid w:val="00823333"/>
    <w:rsid w:val="00823A5D"/>
    <w:rsid w:val="00825D99"/>
    <w:rsid w:val="008260AE"/>
    <w:rsid w:val="00827A54"/>
    <w:rsid w:val="00831CA7"/>
    <w:rsid w:val="00832608"/>
    <w:rsid w:val="008337BD"/>
    <w:rsid w:val="00835517"/>
    <w:rsid w:val="00836C48"/>
    <w:rsid w:val="0083704C"/>
    <w:rsid w:val="008375B6"/>
    <w:rsid w:val="00837B07"/>
    <w:rsid w:val="00837F68"/>
    <w:rsid w:val="008403A2"/>
    <w:rsid w:val="00841477"/>
    <w:rsid w:val="008418C2"/>
    <w:rsid w:val="00841D00"/>
    <w:rsid w:val="00842197"/>
    <w:rsid w:val="0084489E"/>
    <w:rsid w:val="008454DC"/>
    <w:rsid w:val="00846631"/>
    <w:rsid w:val="00846F75"/>
    <w:rsid w:val="00847E42"/>
    <w:rsid w:val="008503EE"/>
    <w:rsid w:val="00852915"/>
    <w:rsid w:val="0085397F"/>
    <w:rsid w:val="00853E4E"/>
    <w:rsid w:val="00854820"/>
    <w:rsid w:val="008552CE"/>
    <w:rsid w:val="0085703F"/>
    <w:rsid w:val="008570ED"/>
    <w:rsid w:val="00860270"/>
    <w:rsid w:val="0086185B"/>
    <w:rsid w:val="0086329D"/>
    <w:rsid w:val="008635ED"/>
    <w:rsid w:val="00864F14"/>
    <w:rsid w:val="008666E9"/>
    <w:rsid w:val="00867A20"/>
    <w:rsid w:val="00871A92"/>
    <w:rsid w:val="008729C9"/>
    <w:rsid w:val="00873076"/>
    <w:rsid w:val="008737B9"/>
    <w:rsid w:val="00874672"/>
    <w:rsid w:val="008749CB"/>
    <w:rsid w:val="008749F8"/>
    <w:rsid w:val="00875174"/>
    <w:rsid w:val="00876E59"/>
    <w:rsid w:val="00877F5E"/>
    <w:rsid w:val="008809A5"/>
    <w:rsid w:val="00881ACF"/>
    <w:rsid w:val="00883733"/>
    <w:rsid w:val="00883D17"/>
    <w:rsid w:val="00884A4E"/>
    <w:rsid w:val="00884DFC"/>
    <w:rsid w:val="00885CAA"/>
    <w:rsid w:val="008860D8"/>
    <w:rsid w:val="00887E24"/>
    <w:rsid w:val="0089159E"/>
    <w:rsid w:val="00892797"/>
    <w:rsid w:val="008929F4"/>
    <w:rsid w:val="0089475D"/>
    <w:rsid w:val="0089597E"/>
    <w:rsid w:val="0089770E"/>
    <w:rsid w:val="008A0C85"/>
    <w:rsid w:val="008A0D5D"/>
    <w:rsid w:val="008A1165"/>
    <w:rsid w:val="008A1509"/>
    <w:rsid w:val="008A1F54"/>
    <w:rsid w:val="008A23EE"/>
    <w:rsid w:val="008A44F1"/>
    <w:rsid w:val="008A4628"/>
    <w:rsid w:val="008A5A46"/>
    <w:rsid w:val="008A7E28"/>
    <w:rsid w:val="008B0462"/>
    <w:rsid w:val="008B104B"/>
    <w:rsid w:val="008B1C7D"/>
    <w:rsid w:val="008B22D2"/>
    <w:rsid w:val="008B25AF"/>
    <w:rsid w:val="008B3974"/>
    <w:rsid w:val="008B3E36"/>
    <w:rsid w:val="008B423A"/>
    <w:rsid w:val="008B423B"/>
    <w:rsid w:val="008B42DD"/>
    <w:rsid w:val="008B4CF6"/>
    <w:rsid w:val="008B5F13"/>
    <w:rsid w:val="008C0AB2"/>
    <w:rsid w:val="008C10B0"/>
    <w:rsid w:val="008C19B2"/>
    <w:rsid w:val="008C1D17"/>
    <w:rsid w:val="008C1E30"/>
    <w:rsid w:val="008C2234"/>
    <w:rsid w:val="008C2DA0"/>
    <w:rsid w:val="008C66C6"/>
    <w:rsid w:val="008C768E"/>
    <w:rsid w:val="008D04E2"/>
    <w:rsid w:val="008D07D0"/>
    <w:rsid w:val="008D11D9"/>
    <w:rsid w:val="008D3BB5"/>
    <w:rsid w:val="008D3F47"/>
    <w:rsid w:val="008D5DE2"/>
    <w:rsid w:val="008D6E3B"/>
    <w:rsid w:val="008D7943"/>
    <w:rsid w:val="008E0629"/>
    <w:rsid w:val="008E091B"/>
    <w:rsid w:val="008E3017"/>
    <w:rsid w:val="008E4AB6"/>
    <w:rsid w:val="008E6914"/>
    <w:rsid w:val="008E6FD0"/>
    <w:rsid w:val="008E7173"/>
    <w:rsid w:val="008F0664"/>
    <w:rsid w:val="008F1408"/>
    <w:rsid w:val="008F1775"/>
    <w:rsid w:val="008F1F0F"/>
    <w:rsid w:val="008F2150"/>
    <w:rsid w:val="008F2CDF"/>
    <w:rsid w:val="008F52E6"/>
    <w:rsid w:val="008F52E9"/>
    <w:rsid w:val="008F5A5A"/>
    <w:rsid w:val="008F5F82"/>
    <w:rsid w:val="008F6013"/>
    <w:rsid w:val="008F7265"/>
    <w:rsid w:val="008F7FB0"/>
    <w:rsid w:val="009011CA"/>
    <w:rsid w:val="00901299"/>
    <w:rsid w:val="00901B62"/>
    <w:rsid w:val="00902692"/>
    <w:rsid w:val="00903235"/>
    <w:rsid w:val="009044B0"/>
    <w:rsid w:val="009049D7"/>
    <w:rsid w:val="00906157"/>
    <w:rsid w:val="0090725D"/>
    <w:rsid w:val="009075DC"/>
    <w:rsid w:val="0090766F"/>
    <w:rsid w:val="00912745"/>
    <w:rsid w:val="00912994"/>
    <w:rsid w:val="00912E57"/>
    <w:rsid w:val="00913218"/>
    <w:rsid w:val="0091531F"/>
    <w:rsid w:val="00915B6E"/>
    <w:rsid w:val="00916632"/>
    <w:rsid w:val="00916757"/>
    <w:rsid w:val="00917789"/>
    <w:rsid w:val="0092043A"/>
    <w:rsid w:val="00920E5F"/>
    <w:rsid w:val="00922CE9"/>
    <w:rsid w:val="009259DC"/>
    <w:rsid w:val="00925B8D"/>
    <w:rsid w:val="00927181"/>
    <w:rsid w:val="00930D57"/>
    <w:rsid w:val="00931500"/>
    <w:rsid w:val="00931FEC"/>
    <w:rsid w:val="00932447"/>
    <w:rsid w:val="00932832"/>
    <w:rsid w:val="00932F96"/>
    <w:rsid w:val="00933800"/>
    <w:rsid w:val="009343BC"/>
    <w:rsid w:val="00934CEA"/>
    <w:rsid w:val="00936D86"/>
    <w:rsid w:val="009378DC"/>
    <w:rsid w:val="009405CF"/>
    <w:rsid w:val="00942067"/>
    <w:rsid w:val="00942B89"/>
    <w:rsid w:val="00943005"/>
    <w:rsid w:val="009431BF"/>
    <w:rsid w:val="00943387"/>
    <w:rsid w:val="009446D2"/>
    <w:rsid w:val="00944B9E"/>
    <w:rsid w:val="00945269"/>
    <w:rsid w:val="009509A7"/>
    <w:rsid w:val="009512BE"/>
    <w:rsid w:val="0095136E"/>
    <w:rsid w:val="00951652"/>
    <w:rsid w:val="00953140"/>
    <w:rsid w:val="0095386F"/>
    <w:rsid w:val="00955137"/>
    <w:rsid w:val="0095589A"/>
    <w:rsid w:val="00955A12"/>
    <w:rsid w:val="00955DE0"/>
    <w:rsid w:val="00956E1B"/>
    <w:rsid w:val="00957313"/>
    <w:rsid w:val="0095762B"/>
    <w:rsid w:val="0096120A"/>
    <w:rsid w:val="00962563"/>
    <w:rsid w:val="009646AE"/>
    <w:rsid w:val="00964FB5"/>
    <w:rsid w:val="009653DE"/>
    <w:rsid w:val="00965B2D"/>
    <w:rsid w:val="00966BD5"/>
    <w:rsid w:val="00966DEC"/>
    <w:rsid w:val="00967F99"/>
    <w:rsid w:val="009702DC"/>
    <w:rsid w:val="009720FD"/>
    <w:rsid w:val="0097237F"/>
    <w:rsid w:val="00973255"/>
    <w:rsid w:val="009736F2"/>
    <w:rsid w:val="009748EF"/>
    <w:rsid w:val="00974C76"/>
    <w:rsid w:val="00974D52"/>
    <w:rsid w:val="00974F09"/>
    <w:rsid w:val="00976216"/>
    <w:rsid w:val="00977A72"/>
    <w:rsid w:val="00980649"/>
    <w:rsid w:val="0098178F"/>
    <w:rsid w:val="00982649"/>
    <w:rsid w:val="0098336F"/>
    <w:rsid w:val="00983703"/>
    <w:rsid w:val="00983CA3"/>
    <w:rsid w:val="00983CAD"/>
    <w:rsid w:val="00983D20"/>
    <w:rsid w:val="0098415E"/>
    <w:rsid w:val="0099012D"/>
    <w:rsid w:val="009901CD"/>
    <w:rsid w:val="00990AB0"/>
    <w:rsid w:val="00990B87"/>
    <w:rsid w:val="00990ED5"/>
    <w:rsid w:val="00993417"/>
    <w:rsid w:val="00993B16"/>
    <w:rsid w:val="00994058"/>
    <w:rsid w:val="009945B4"/>
    <w:rsid w:val="009946DA"/>
    <w:rsid w:val="0099476E"/>
    <w:rsid w:val="0099617F"/>
    <w:rsid w:val="00997B5D"/>
    <w:rsid w:val="009A0511"/>
    <w:rsid w:val="009A05B8"/>
    <w:rsid w:val="009A0F4F"/>
    <w:rsid w:val="009A135F"/>
    <w:rsid w:val="009A1981"/>
    <w:rsid w:val="009A2A36"/>
    <w:rsid w:val="009A4298"/>
    <w:rsid w:val="009A436E"/>
    <w:rsid w:val="009A6A9A"/>
    <w:rsid w:val="009A6FC4"/>
    <w:rsid w:val="009B0BA2"/>
    <w:rsid w:val="009B112E"/>
    <w:rsid w:val="009B2C47"/>
    <w:rsid w:val="009B50F9"/>
    <w:rsid w:val="009B6021"/>
    <w:rsid w:val="009B6219"/>
    <w:rsid w:val="009B63BE"/>
    <w:rsid w:val="009B649F"/>
    <w:rsid w:val="009B781C"/>
    <w:rsid w:val="009C0A76"/>
    <w:rsid w:val="009C16A8"/>
    <w:rsid w:val="009C1EA7"/>
    <w:rsid w:val="009C2BE6"/>
    <w:rsid w:val="009C2F03"/>
    <w:rsid w:val="009C3C72"/>
    <w:rsid w:val="009C3DDF"/>
    <w:rsid w:val="009C44D3"/>
    <w:rsid w:val="009C54F9"/>
    <w:rsid w:val="009C6626"/>
    <w:rsid w:val="009C6B5E"/>
    <w:rsid w:val="009D059D"/>
    <w:rsid w:val="009D0A28"/>
    <w:rsid w:val="009D1A6E"/>
    <w:rsid w:val="009D258A"/>
    <w:rsid w:val="009D3B33"/>
    <w:rsid w:val="009D48DF"/>
    <w:rsid w:val="009D49AE"/>
    <w:rsid w:val="009D520B"/>
    <w:rsid w:val="009D60EB"/>
    <w:rsid w:val="009D6986"/>
    <w:rsid w:val="009D751C"/>
    <w:rsid w:val="009D7FE8"/>
    <w:rsid w:val="009E0143"/>
    <w:rsid w:val="009E0BEF"/>
    <w:rsid w:val="009E25E4"/>
    <w:rsid w:val="009E3670"/>
    <w:rsid w:val="009E44E3"/>
    <w:rsid w:val="009E4E28"/>
    <w:rsid w:val="009E66DD"/>
    <w:rsid w:val="009E70FE"/>
    <w:rsid w:val="009E749B"/>
    <w:rsid w:val="009F0C03"/>
    <w:rsid w:val="009F13D4"/>
    <w:rsid w:val="009F3003"/>
    <w:rsid w:val="009F380C"/>
    <w:rsid w:val="009F3A45"/>
    <w:rsid w:val="009F603C"/>
    <w:rsid w:val="009F6412"/>
    <w:rsid w:val="009F7028"/>
    <w:rsid w:val="009F7DD9"/>
    <w:rsid w:val="009F7E0C"/>
    <w:rsid w:val="00A00A09"/>
    <w:rsid w:val="00A02298"/>
    <w:rsid w:val="00A05870"/>
    <w:rsid w:val="00A0622E"/>
    <w:rsid w:val="00A06425"/>
    <w:rsid w:val="00A07824"/>
    <w:rsid w:val="00A07F23"/>
    <w:rsid w:val="00A07F77"/>
    <w:rsid w:val="00A10AF0"/>
    <w:rsid w:val="00A11E99"/>
    <w:rsid w:val="00A1264A"/>
    <w:rsid w:val="00A13B89"/>
    <w:rsid w:val="00A13C76"/>
    <w:rsid w:val="00A14C4D"/>
    <w:rsid w:val="00A15E82"/>
    <w:rsid w:val="00A16C3F"/>
    <w:rsid w:val="00A173B4"/>
    <w:rsid w:val="00A17E9F"/>
    <w:rsid w:val="00A2010A"/>
    <w:rsid w:val="00A20330"/>
    <w:rsid w:val="00A20CD7"/>
    <w:rsid w:val="00A211F6"/>
    <w:rsid w:val="00A21298"/>
    <w:rsid w:val="00A21AE5"/>
    <w:rsid w:val="00A2204C"/>
    <w:rsid w:val="00A22BC8"/>
    <w:rsid w:val="00A22E34"/>
    <w:rsid w:val="00A23859"/>
    <w:rsid w:val="00A255C5"/>
    <w:rsid w:val="00A25DE9"/>
    <w:rsid w:val="00A266E5"/>
    <w:rsid w:val="00A301C7"/>
    <w:rsid w:val="00A306F2"/>
    <w:rsid w:val="00A30A2A"/>
    <w:rsid w:val="00A31A60"/>
    <w:rsid w:val="00A32171"/>
    <w:rsid w:val="00A32A18"/>
    <w:rsid w:val="00A3361A"/>
    <w:rsid w:val="00A339BE"/>
    <w:rsid w:val="00A33F52"/>
    <w:rsid w:val="00A34580"/>
    <w:rsid w:val="00A346E7"/>
    <w:rsid w:val="00A348B0"/>
    <w:rsid w:val="00A35C0E"/>
    <w:rsid w:val="00A364AB"/>
    <w:rsid w:val="00A377F1"/>
    <w:rsid w:val="00A378BC"/>
    <w:rsid w:val="00A41C45"/>
    <w:rsid w:val="00A43AB2"/>
    <w:rsid w:val="00A45103"/>
    <w:rsid w:val="00A45A18"/>
    <w:rsid w:val="00A46EAA"/>
    <w:rsid w:val="00A507BC"/>
    <w:rsid w:val="00A5095A"/>
    <w:rsid w:val="00A50BBE"/>
    <w:rsid w:val="00A51EAF"/>
    <w:rsid w:val="00A52FE9"/>
    <w:rsid w:val="00A53D7B"/>
    <w:rsid w:val="00A547AB"/>
    <w:rsid w:val="00A547C7"/>
    <w:rsid w:val="00A54863"/>
    <w:rsid w:val="00A548D1"/>
    <w:rsid w:val="00A550C6"/>
    <w:rsid w:val="00A55178"/>
    <w:rsid w:val="00A56B55"/>
    <w:rsid w:val="00A5798A"/>
    <w:rsid w:val="00A57A66"/>
    <w:rsid w:val="00A60BAA"/>
    <w:rsid w:val="00A649BA"/>
    <w:rsid w:val="00A64CF7"/>
    <w:rsid w:val="00A66EFB"/>
    <w:rsid w:val="00A6746E"/>
    <w:rsid w:val="00A675B7"/>
    <w:rsid w:val="00A74C51"/>
    <w:rsid w:val="00A774D0"/>
    <w:rsid w:val="00A81A38"/>
    <w:rsid w:val="00A81DD0"/>
    <w:rsid w:val="00A81EE2"/>
    <w:rsid w:val="00A8309A"/>
    <w:rsid w:val="00A835ED"/>
    <w:rsid w:val="00A83C0A"/>
    <w:rsid w:val="00A83E46"/>
    <w:rsid w:val="00A84A2D"/>
    <w:rsid w:val="00A85FDF"/>
    <w:rsid w:val="00A8666D"/>
    <w:rsid w:val="00A86C5F"/>
    <w:rsid w:val="00A90104"/>
    <w:rsid w:val="00A91D53"/>
    <w:rsid w:val="00A944F4"/>
    <w:rsid w:val="00A950BD"/>
    <w:rsid w:val="00A95554"/>
    <w:rsid w:val="00A95696"/>
    <w:rsid w:val="00A95DDB"/>
    <w:rsid w:val="00A964F9"/>
    <w:rsid w:val="00AA08B4"/>
    <w:rsid w:val="00AA0D5C"/>
    <w:rsid w:val="00AA3387"/>
    <w:rsid w:val="00AA3800"/>
    <w:rsid w:val="00AA4F39"/>
    <w:rsid w:val="00AA6342"/>
    <w:rsid w:val="00AA63D5"/>
    <w:rsid w:val="00AB0052"/>
    <w:rsid w:val="00AB048B"/>
    <w:rsid w:val="00AB2FA8"/>
    <w:rsid w:val="00AB32E9"/>
    <w:rsid w:val="00AB6225"/>
    <w:rsid w:val="00AB6E78"/>
    <w:rsid w:val="00AB6F27"/>
    <w:rsid w:val="00AB73DF"/>
    <w:rsid w:val="00AB777C"/>
    <w:rsid w:val="00AC09A9"/>
    <w:rsid w:val="00AC0A6E"/>
    <w:rsid w:val="00AC0C35"/>
    <w:rsid w:val="00AC19A8"/>
    <w:rsid w:val="00AC253D"/>
    <w:rsid w:val="00AC2CC8"/>
    <w:rsid w:val="00AC5140"/>
    <w:rsid w:val="00AD0884"/>
    <w:rsid w:val="00AD24FD"/>
    <w:rsid w:val="00AD2E55"/>
    <w:rsid w:val="00AD388C"/>
    <w:rsid w:val="00AD5101"/>
    <w:rsid w:val="00AD5790"/>
    <w:rsid w:val="00AD7148"/>
    <w:rsid w:val="00AD780C"/>
    <w:rsid w:val="00AE07E6"/>
    <w:rsid w:val="00AE2B2F"/>
    <w:rsid w:val="00AE313E"/>
    <w:rsid w:val="00AE37C7"/>
    <w:rsid w:val="00AE4124"/>
    <w:rsid w:val="00AE4489"/>
    <w:rsid w:val="00AE47A4"/>
    <w:rsid w:val="00AE562E"/>
    <w:rsid w:val="00AE5679"/>
    <w:rsid w:val="00AE57A7"/>
    <w:rsid w:val="00AE719E"/>
    <w:rsid w:val="00AF0620"/>
    <w:rsid w:val="00AF12CF"/>
    <w:rsid w:val="00AF2844"/>
    <w:rsid w:val="00AF58BD"/>
    <w:rsid w:val="00AF76B6"/>
    <w:rsid w:val="00B00EA6"/>
    <w:rsid w:val="00B01C17"/>
    <w:rsid w:val="00B03971"/>
    <w:rsid w:val="00B047DA"/>
    <w:rsid w:val="00B0660A"/>
    <w:rsid w:val="00B06D7C"/>
    <w:rsid w:val="00B074A7"/>
    <w:rsid w:val="00B0768C"/>
    <w:rsid w:val="00B107E4"/>
    <w:rsid w:val="00B109B9"/>
    <w:rsid w:val="00B113C4"/>
    <w:rsid w:val="00B13B37"/>
    <w:rsid w:val="00B15455"/>
    <w:rsid w:val="00B15619"/>
    <w:rsid w:val="00B15F77"/>
    <w:rsid w:val="00B168C4"/>
    <w:rsid w:val="00B173C0"/>
    <w:rsid w:val="00B214B0"/>
    <w:rsid w:val="00B21A90"/>
    <w:rsid w:val="00B224EF"/>
    <w:rsid w:val="00B2351A"/>
    <w:rsid w:val="00B23B22"/>
    <w:rsid w:val="00B24FAF"/>
    <w:rsid w:val="00B267DD"/>
    <w:rsid w:val="00B26928"/>
    <w:rsid w:val="00B26D7B"/>
    <w:rsid w:val="00B27564"/>
    <w:rsid w:val="00B3058D"/>
    <w:rsid w:val="00B30666"/>
    <w:rsid w:val="00B30A74"/>
    <w:rsid w:val="00B30BD9"/>
    <w:rsid w:val="00B3163E"/>
    <w:rsid w:val="00B316C0"/>
    <w:rsid w:val="00B33964"/>
    <w:rsid w:val="00B35B03"/>
    <w:rsid w:val="00B407A3"/>
    <w:rsid w:val="00B40A8D"/>
    <w:rsid w:val="00B41C3A"/>
    <w:rsid w:val="00B41DA0"/>
    <w:rsid w:val="00B42273"/>
    <w:rsid w:val="00B425F2"/>
    <w:rsid w:val="00B42653"/>
    <w:rsid w:val="00B436ED"/>
    <w:rsid w:val="00B43DD2"/>
    <w:rsid w:val="00B4400F"/>
    <w:rsid w:val="00B44913"/>
    <w:rsid w:val="00B45C49"/>
    <w:rsid w:val="00B47FBC"/>
    <w:rsid w:val="00B510C7"/>
    <w:rsid w:val="00B5213A"/>
    <w:rsid w:val="00B52A59"/>
    <w:rsid w:val="00B52D98"/>
    <w:rsid w:val="00B532E1"/>
    <w:rsid w:val="00B53B53"/>
    <w:rsid w:val="00B53D16"/>
    <w:rsid w:val="00B550C4"/>
    <w:rsid w:val="00B554D1"/>
    <w:rsid w:val="00B5604C"/>
    <w:rsid w:val="00B57B7B"/>
    <w:rsid w:val="00B62CDF"/>
    <w:rsid w:val="00B636F9"/>
    <w:rsid w:val="00B64057"/>
    <w:rsid w:val="00B6431C"/>
    <w:rsid w:val="00B6487D"/>
    <w:rsid w:val="00B6660C"/>
    <w:rsid w:val="00B707C9"/>
    <w:rsid w:val="00B7152E"/>
    <w:rsid w:val="00B720A5"/>
    <w:rsid w:val="00B737D0"/>
    <w:rsid w:val="00B748AD"/>
    <w:rsid w:val="00B75E07"/>
    <w:rsid w:val="00B7651D"/>
    <w:rsid w:val="00B76996"/>
    <w:rsid w:val="00B77114"/>
    <w:rsid w:val="00B80470"/>
    <w:rsid w:val="00B821B7"/>
    <w:rsid w:val="00B82B07"/>
    <w:rsid w:val="00B82E72"/>
    <w:rsid w:val="00B84FB0"/>
    <w:rsid w:val="00B84FFF"/>
    <w:rsid w:val="00B85994"/>
    <w:rsid w:val="00B86933"/>
    <w:rsid w:val="00B8779F"/>
    <w:rsid w:val="00B90B91"/>
    <w:rsid w:val="00B91AC9"/>
    <w:rsid w:val="00B91FBD"/>
    <w:rsid w:val="00B9461C"/>
    <w:rsid w:val="00B94DDD"/>
    <w:rsid w:val="00B95D28"/>
    <w:rsid w:val="00B97227"/>
    <w:rsid w:val="00BA0A95"/>
    <w:rsid w:val="00BA0FDC"/>
    <w:rsid w:val="00BA1400"/>
    <w:rsid w:val="00BA1F57"/>
    <w:rsid w:val="00BA324F"/>
    <w:rsid w:val="00BA3732"/>
    <w:rsid w:val="00BA3A98"/>
    <w:rsid w:val="00BA4BD9"/>
    <w:rsid w:val="00BA5F4E"/>
    <w:rsid w:val="00BB01CC"/>
    <w:rsid w:val="00BB1831"/>
    <w:rsid w:val="00BB1A06"/>
    <w:rsid w:val="00BB2DC4"/>
    <w:rsid w:val="00BB3D10"/>
    <w:rsid w:val="00BB4BC6"/>
    <w:rsid w:val="00BB6917"/>
    <w:rsid w:val="00BB7BE2"/>
    <w:rsid w:val="00BC0AD4"/>
    <w:rsid w:val="00BC1DD4"/>
    <w:rsid w:val="00BC249C"/>
    <w:rsid w:val="00BC2F61"/>
    <w:rsid w:val="00BC48C9"/>
    <w:rsid w:val="00BC4DB3"/>
    <w:rsid w:val="00BC5850"/>
    <w:rsid w:val="00BC7F79"/>
    <w:rsid w:val="00BD08EA"/>
    <w:rsid w:val="00BD0933"/>
    <w:rsid w:val="00BD16B5"/>
    <w:rsid w:val="00BD3FD9"/>
    <w:rsid w:val="00BD53FD"/>
    <w:rsid w:val="00BD5784"/>
    <w:rsid w:val="00BD6A7F"/>
    <w:rsid w:val="00BD73E0"/>
    <w:rsid w:val="00BD7478"/>
    <w:rsid w:val="00BD762C"/>
    <w:rsid w:val="00BD77AD"/>
    <w:rsid w:val="00BD7C5F"/>
    <w:rsid w:val="00BE24AE"/>
    <w:rsid w:val="00BE2BEF"/>
    <w:rsid w:val="00BE385A"/>
    <w:rsid w:val="00BE4AD3"/>
    <w:rsid w:val="00BE5B28"/>
    <w:rsid w:val="00BE6FE9"/>
    <w:rsid w:val="00BE760E"/>
    <w:rsid w:val="00BF027B"/>
    <w:rsid w:val="00BF0D86"/>
    <w:rsid w:val="00BF0D97"/>
    <w:rsid w:val="00BF0E93"/>
    <w:rsid w:val="00BF14D5"/>
    <w:rsid w:val="00BF23E7"/>
    <w:rsid w:val="00BF27C6"/>
    <w:rsid w:val="00BF3A99"/>
    <w:rsid w:val="00BF57E5"/>
    <w:rsid w:val="00BF58EF"/>
    <w:rsid w:val="00BF64C7"/>
    <w:rsid w:val="00BF67FA"/>
    <w:rsid w:val="00BF6D9F"/>
    <w:rsid w:val="00BF7038"/>
    <w:rsid w:val="00BF7A36"/>
    <w:rsid w:val="00C006B3"/>
    <w:rsid w:val="00C0322B"/>
    <w:rsid w:val="00C0368B"/>
    <w:rsid w:val="00C03B8D"/>
    <w:rsid w:val="00C0509B"/>
    <w:rsid w:val="00C0782E"/>
    <w:rsid w:val="00C10083"/>
    <w:rsid w:val="00C10614"/>
    <w:rsid w:val="00C10AE4"/>
    <w:rsid w:val="00C10CCA"/>
    <w:rsid w:val="00C1174B"/>
    <w:rsid w:val="00C11BCD"/>
    <w:rsid w:val="00C1309D"/>
    <w:rsid w:val="00C15725"/>
    <w:rsid w:val="00C1584F"/>
    <w:rsid w:val="00C16A01"/>
    <w:rsid w:val="00C16F82"/>
    <w:rsid w:val="00C17E38"/>
    <w:rsid w:val="00C20B01"/>
    <w:rsid w:val="00C20C83"/>
    <w:rsid w:val="00C219BF"/>
    <w:rsid w:val="00C21A05"/>
    <w:rsid w:val="00C21DBB"/>
    <w:rsid w:val="00C229AD"/>
    <w:rsid w:val="00C23C4F"/>
    <w:rsid w:val="00C24557"/>
    <w:rsid w:val="00C24A84"/>
    <w:rsid w:val="00C27033"/>
    <w:rsid w:val="00C27559"/>
    <w:rsid w:val="00C30A22"/>
    <w:rsid w:val="00C32558"/>
    <w:rsid w:val="00C3303C"/>
    <w:rsid w:val="00C33313"/>
    <w:rsid w:val="00C34314"/>
    <w:rsid w:val="00C344CA"/>
    <w:rsid w:val="00C344DF"/>
    <w:rsid w:val="00C4267A"/>
    <w:rsid w:val="00C44881"/>
    <w:rsid w:val="00C45AF7"/>
    <w:rsid w:val="00C45D1F"/>
    <w:rsid w:val="00C46CCE"/>
    <w:rsid w:val="00C46DD0"/>
    <w:rsid w:val="00C4768B"/>
    <w:rsid w:val="00C479D5"/>
    <w:rsid w:val="00C51321"/>
    <w:rsid w:val="00C52860"/>
    <w:rsid w:val="00C563B0"/>
    <w:rsid w:val="00C57123"/>
    <w:rsid w:val="00C608F1"/>
    <w:rsid w:val="00C60DA2"/>
    <w:rsid w:val="00C60EF3"/>
    <w:rsid w:val="00C61801"/>
    <w:rsid w:val="00C61D16"/>
    <w:rsid w:val="00C61EA8"/>
    <w:rsid w:val="00C63468"/>
    <w:rsid w:val="00C6409C"/>
    <w:rsid w:val="00C64487"/>
    <w:rsid w:val="00C651BC"/>
    <w:rsid w:val="00C6546E"/>
    <w:rsid w:val="00C6565F"/>
    <w:rsid w:val="00C6766B"/>
    <w:rsid w:val="00C67EE0"/>
    <w:rsid w:val="00C70A8E"/>
    <w:rsid w:val="00C710C5"/>
    <w:rsid w:val="00C71385"/>
    <w:rsid w:val="00C714D4"/>
    <w:rsid w:val="00C72381"/>
    <w:rsid w:val="00C7285C"/>
    <w:rsid w:val="00C72A2B"/>
    <w:rsid w:val="00C74AB4"/>
    <w:rsid w:val="00C75220"/>
    <w:rsid w:val="00C75279"/>
    <w:rsid w:val="00C75281"/>
    <w:rsid w:val="00C753C1"/>
    <w:rsid w:val="00C75FAD"/>
    <w:rsid w:val="00C77324"/>
    <w:rsid w:val="00C77468"/>
    <w:rsid w:val="00C77B22"/>
    <w:rsid w:val="00C77DF8"/>
    <w:rsid w:val="00C804F3"/>
    <w:rsid w:val="00C805E5"/>
    <w:rsid w:val="00C8061C"/>
    <w:rsid w:val="00C80882"/>
    <w:rsid w:val="00C80B4C"/>
    <w:rsid w:val="00C81BDD"/>
    <w:rsid w:val="00C822E4"/>
    <w:rsid w:val="00C85E03"/>
    <w:rsid w:val="00C85FA7"/>
    <w:rsid w:val="00C86416"/>
    <w:rsid w:val="00C86E33"/>
    <w:rsid w:val="00C87B4E"/>
    <w:rsid w:val="00C90C2D"/>
    <w:rsid w:val="00C91A62"/>
    <w:rsid w:val="00C939EF"/>
    <w:rsid w:val="00C946D9"/>
    <w:rsid w:val="00C94B1D"/>
    <w:rsid w:val="00C94E17"/>
    <w:rsid w:val="00C95C9A"/>
    <w:rsid w:val="00C95D89"/>
    <w:rsid w:val="00C96559"/>
    <w:rsid w:val="00C977B2"/>
    <w:rsid w:val="00CA19B3"/>
    <w:rsid w:val="00CA2D69"/>
    <w:rsid w:val="00CA3C27"/>
    <w:rsid w:val="00CA4E47"/>
    <w:rsid w:val="00CA63AE"/>
    <w:rsid w:val="00CA6726"/>
    <w:rsid w:val="00CA7DBB"/>
    <w:rsid w:val="00CB0692"/>
    <w:rsid w:val="00CB0B62"/>
    <w:rsid w:val="00CB27A4"/>
    <w:rsid w:val="00CB28C0"/>
    <w:rsid w:val="00CB298C"/>
    <w:rsid w:val="00CB2C05"/>
    <w:rsid w:val="00CB3B3D"/>
    <w:rsid w:val="00CB408C"/>
    <w:rsid w:val="00CB4FEC"/>
    <w:rsid w:val="00CB67E0"/>
    <w:rsid w:val="00CB6D46"/>
    <w:rsid w:val="00CB6F5F"/>
    <w:rsid w:val="00CB7B24"/>
    <w:rsid w:val="00CB7BFE"/>
    <w:rsid w:val="00CC0CA7"/>
    <w:rsid w:val="00CC2607"/>
    <w:rsid w:val="00CC2AA7"/>
    <w:rsid w:val="00CC2D18"/>
    <w:rsid w:val="00CC3741"/>
    <w:rsid w:val="00CC53F2"/>
    <w:rsid w:val="00CC573C"/>
    <w:rsid w:val="00CC5F2C"/>
    <w:rsid w:val="00CC7FBE"/>
    <w:rsid w:val="00CD02D1"/>
    <w:rsid w:val="00CD057C"/>
    <w:rsid w:val="00CD3BAD"/>
    <w:rsid w:val="00CD5228"/>
    <w:rsid w:val="00CD5408"/>
    <w:rsid w:val="00CD5747"/>
    <w:rsid w:val="00CD591E"/>
    <w:rsid w:val="00CD5E63"/>
    <w:rsid w:val="00CD6493"/>
    <w:rsid w:val="00CD6C8E"/>
    <w:rsid w:val="00CD6E79"/>
    <w:rsid w:val="00CD7570"/>
    <w:rsid w:val="00CE1DEF"/>
    <w:rsid w:val="00CE2072"/>
    <w:rsid w:val="00CE2923"/>
    <w:rsid w:val="00CE302A"/>
    <w:rsid w:val="00CE475F"/>
    <w:rsid w:val="00CE4980"/>
    <w:rsid w:val="00CE6750"/>
    <w:rsid w:val="00CE7406"/>
    <w:rsid w:val="00CE7703"/>
    <w:rsid w:val="00CF0043"/>
    <w:rsid w:val="00CF044C"/>
    <w:rsid w:val="00CF169B"/>
    <w:rsid w:val="00CF2348"/>
    <w:rsid w:val="00CF2DB4"/>
    <w:rsid w:val="00CF4E27"/>
    <w:rsid w:val="00CF4F8C"/>
    <w:rsid w:val="00CF64FC"/>
    <w:rsid w:val="00CF6766"/>
    <w:rsid w:val="00D015CE"/>
    <w:rsid w:val="00D0293F"/>
    <w:rsid w:val="00D02FF3"/>
    <w:rsid w:val="00D04077"/>
    <w:rsid w:val="00D04595"/>
    <w:rsid w:val="00D04760"/>
    <w:rsid w:val="00D0558F"/>
    <w:rsid w:val="00D05DAD"/>
    <w:rsid w:val="00D06520"/>
    <w:rsid w:val="00D06C2F"/>
    <w:rsid w:val="00D06FCC"/>
    <w:rsid w:val="00D07981"/>
    <w:rsid w:val="00D101F9"/>
    <w:rsid w:val="00D104BD"/>
    <w:rsid w:val="00D10A65"/>
    <w:rsid w:val="00D11945"/>
    <w:rsid w:val="00D11E8F"/>
    <w:rsid w:val="00D137CF"/>
    <w:rsid w:val="00D1467B"/>
    <w:rsid w:val="00D16D1D"/>
    <w:rsid w:val="00D172FE"/>
    <w:rsid w:val="00D1791F"/>
    <w:rsid w:val="00D217BC"/>
    <w:rsid w:val="00D218A2"/>
    <w:rsid w:val="00D2386F"/>
    <w:rsid w:val="00D24D6C"/>
    <w:rsid w:val="00D2508B"/>
    <w:rsid w:val="00D251D9"/>
    <w:rsid w:val="00D2540C"/>
    <w:rsid w:val="00D25C9D"/>
    <w:rsid w:val="00D26F30"/>
    <w:rsid w:val="00D302A8"/>
    <w:rsid w:val="00D315FF"/>
    <w:rsid w:val="00D31F72"/>
    <w:rsid w:val="00D347D3"/>
    <w:rsid w:val="00D364B8"/>
    <w:rsid w:val="00D376EA"/>
    <w:rsid w:val="00D37FF2"/>
    <w:rsid w:val="00D40898"/>
    <w:rsid w:val="00D4201A"/>
    <w:rsid w:val="00D42E3D"/>
    <w:rsid w:val="00D43DA7"/>
    <w:rsid w:val="00D44E52"/>
    <w:rsid w:val="00D4501C"/>
    <w:rsid w:val="00D4564B"/>
    <w:rsid w:val="00D50C70"/>
    <w:rsid w:val="00D512B9"/>
    <w:rsid w:val="00D5187F"/>
    <w:rsid w:val="00D519D7"/>
    <w:rsid w:val="00D5257C"/>
    <w:rsid w:val="00D52925"/>
    <w:rsid w:val="00D52D05"/>
    <w:rsid w:val="00D5361E"/>
    <w:rsid w:val="00D54305"/>
    <w:rsid w:val="00D564C9"/>
    <w:rsid w:val="00D57193"/>
    <w:rsid w:val="00D57FF0"/>
    <w:rsid w:val="00D61E5A"/>
    <w:rsid w:val="00D629EA"/>
    <w:rsid w:val="00D62DB1"/>
    <w:rsid w:val="00D64FC9"/>
    <w:rsid w:val="00D659FA"/>
    <w:rsid w:val="00D661CF"/>
    <w:rsid w:val="00D66CBC"/>
    <w:rsid w:val="00D670B4"/>
    <w:rsid w:val="00D67484"/>
    <w:rsid w:val="00D67F0A"/>
    <w:rsid w:val="00D709F0"/>
    <w:rsid w:val="00D70E77"/>
    <w:rsid w:val="00D72AB9"/>
    <w:rsid w:val="00D72C13"/>
    <w:rsid w:val="00D73B2A"/>
    <w:rsid w:val="00D7479A"/>
    <w:rsid w:val="00D74D32"/>
    <w:rsid w:val="00D75879"/>
    <w:rsid w:val="00D7679D"/>
    <w:rsid w:val="00D772E7"/>
    <w:rsid w:val="00D777DC"/>
    <w:rsid w:val="00D8011E"/>
    <w:rsid w:val="00D802FC"/>
    <w:rsid w:val="00D806E5"/>
    <w:rsid w:val="00D814A7"/>
    <w:rsid w:val="00D82F16"/>
    <w:rsid w:val="00D831A1"/>
    <w:rsid w:val="00D83A46"/>
    <w:rsid w:val="00D84546"/>
    <w:rsid w:val="00D84BF0"/>
    <w:rsid w:val="00D85A85"/>
    <w:rsid w:val="00D85B74"/>
    <w:rsid w:val="00D86564"/>
    <w:rsid w:val="00D8685B"/>
    <w:rsid w:val="00D87003"/>
    <w:rsid w:val="00D900D7"/>
    <w:rsid w:val="00D90D51"/>
    <w:rsid w:val="00D913C3"/>
    <w:rsid w:val="00D9145F"/>
    <w:rsid w:val="00D92D66"/>
    <w:rsid w:val="00D93F04"/>
    <w:rsid w:val="00D94602"/>
    <w:rsid w:val="00D9588F"/>
    <w:rsid w:val="00D95904"/>
    <w:rsid w:val="00DA219E"/>
    <w:rsid w:val="00DA2FC5"/>
    <w:rsid w:val="00DA41B9"/>
    <w:rsid w:val="00DA45E9"/>
    <w:rsid w:val="00DA7D4C"/>
    <w:rsid w:val="00DB02F0"/>
    <w:rsid w:val="00DB1A01"/>
    <w:rsid w:val="00DB2390"/>
    <w:rsid w:val="00DB391E"/>
    <w:rsid w:val="00DB4199"/>
    <w:rsid w:val="00DB4777"/>
    <w:rsid w:val="00DB4F3D"/>
    <w:rsid w:val="00DB4FC3"/>
    <w:rsid w:val="00DB5827"/>
    <w:rsid w:val="00DB5B33"/>
    <w:rsid w:val="00DB6251"/>
    <w:rsid w:val="00DB629B"/>
    <w:rsid w:val="00DB68ED"/>
    <w:rsid w:val="00DB70E3"/>
    <w:rsid w:val="00DB7B49"/>
    <w:rsid w:val="00DC0769"/>
    <w:rsid w:val="00DC16EB"/>
    <w:rsid w:val="00DC1805"/>
    <w:rsid w:val="00DC2F08"/>
    <w:rsid w:val="00DC76AC"/>
    <w:rsid w:val="00DC7813"/>
    <w:rsid w:val="00DD005E"/>
    <w:rsid w:val="00DD11FF"/>
    <w:rsid w:val="00DD167F"/>
    <w:rsid w:val="00DD1DE7"/>
    <w:rsid w:val="00DD2FCE"/>
    <w:rsid w:val="00DD3704"/>
    <w:rsid w:val="00DD3F3E"/>
    <w:rsid w:val="00DD435D"/>
    <w:rsid w:val="00DD4627"/>
    <w:rsid w:val="00DD5CAE"/>
    <w:rsid w:val="00DE07BB"/>
    <w:rsid w:val="00DE0A28"/>
    <w:rsid w:val="00DE0D29"/>
    <w:rsid w:val="00DE174A"/>
    <w:rsid w:val="00DE2759"/>
    <w:rsid w:val="00DE2AC3"/>
    <w:rsid w:val="00DE3754"/>
    <w:rsid w:val="00DE5E1D"/>
    <w:rsid w:val="00DE6775"/>
    <w:rsid w:val="00DE6DB3"/>
    <w:rsid w:val="00DE7800"/>
    <w:rsid w:val="00DE78AC"/>
    <w:rsid w:val="00DF02D8"/>
    <w:rsid w:val="00DF0486"/>
    <w:rsid w:val="00DF06C8"/>
    <w:rsid w:val="00DF1708"/>
    <w:rsid w:val="00DF2061"/>
    <w:rsid w:val="00DF267A"/>
    <w:rsid w:val="00DF3604"/>
    <w:rsid w:val="00DF3A27"/>
    <w:rsid w:val="00DF3E40"/>
    <w:rsid w:val="00DF415F"/>
    <w:rsid w:val="00DF45D7"/>
    <w:rsid w:val="00DF5910"/>
    <w:rsid w:val="00DF5DA3"/>
    <w:rsid w:val="00DF5DA8"/>
    <w:rsid w:val="00DF5E20"/>
    <w:rsid w:val="00DF657E"/>
    <w:rsid w:val="00DF66DC"/>
    <w:rsid w:val="00E02DE0"/>
    <w:rsid w:val="00E03567"/>
    <w:rsid w:val="00E0468C"/>
    <w:rsid w:val="00E058B2"/>
    <w:rsid w:val="00E05B0D"/>
    <w:rsid w:val="00E05F7D"/>
    <w:rsid w:val="00E065A3"/>
    <w:rsid w:val="00E078B1"/>
    <w:rsid w:val="00E10541"/>
    <w:rsid w:val="00E10B4C"/>
    <w:rsid w:val="00E10C3D"/>
    <w:rsid w:val="00E10F79"/>
    <w:rsid w:val="00E115A1"/>
    <w:rsid w:val="00E121A8"/>
    <w:rsid w:val="00E12F97"/>
    <w:rsid w:val="00E13C2F"/>
    <w:rsid w:val="00E14499"/>
    <w:rsid w:val="00E144CA"/>
    <w:rsid w:val="00E144E1"/>
    <w:rsid w:val="00E1481A"/>
    <w:rsid w:val="00E149AD"/>
    <w:rsid w:val="00E15737"/>
    <w:rsid w:val="00E15B31"/>
    <w:rsid w:val="00E169CF"/>
    <w:rsid w:val="00E171A5"/>
    <w:rsid w:val="00E17D14"/>
    <w:rsid w:val="00E17E0D"/>
    <w:rsid w:val="00E23430"/>
    <w:rsid w:val="00E2343F"/>
    <w:rsid w:val="00E236CB"/>
    <w:rsid w:val="00E23835"/>
    <w:rsid w:val="00E23E87"/>
    <w:rsid w:val="00E24A4B"/>
    <w:rsid w:val="00E25924"/>
    <w:rsid w:val="00E26C37"/>
    <w:rsid w:val="00E30371"/>
    <w:rsid w:val="00E3042C"/>
    <w:rsid w:val="00E30877"/>
    <w:rsid w:val="00E31C43"/>
    <w:rsid w:val="00E31D6F"/>
    <w:rsid w:val="00E33530"/>
    <w:rsid w:val="00E33E06"/>
    <w:rsid w:val="00E340BF"/>
    <w:rsid w:val="00E34BEF"/>
    <w:rsid w:val="00E35E41"/>
    <w:rsid w:val="00E36017"/>
    <w:rsid w:val="00E37F86"/>
    <w:rsid w:val="00E40126"/>
    <w:rsid w:val="00E40E64"/>
    <w:rsid w:val="00E4117D"/>
    <w:rsid w:val="00E41234"/>
    <w:rsid w:val="00E43229"/>
    <w:rsid w:val="00E43AE5"/>
    <w:rsid w:val="00E44680"/>
    <w:rsid w:val="00E459D7"/>
    <w:rsid w:val="00E468A4"/>
    <w:rsid w:val="00E46F5E"/>
    <w:rsid w:val="00E4755F"/>
    <w:rsid w:val="00E476A7"/>
    <w:rsid w:val="00E47C4C"/>
    <w:rsid w:val="00E50427"/>
    <w:rsid w:val="00E50434"/>
    <w:rsid w:val="00E50C35"/>
    <w:rsid w:val="00E51C8E"/>
    <w:rsid w:val="00E51F5D"/>
    <w:rsid w:val="00E520FC"/>
    <w:rsid w:val="00E5245A"/>
    <w:rsid w:val="00E52CE9"/>
    <w:rsid w:val="00E56114"/>
    <w:rsid w:val="00E601C3"/>
    <w:rsid w:val="00E60671"/>
    <w:rsid w:val="00E60F74"/>
    <w:rsid w:val="00E61021"/>
    <w:rsid w:val="00E618FD"/>
    <w:rsid w:val="00E6208D"/>
    <w:rsid w:val="00E62148"/>
    <w:rsid w:val="00E626AD"/>
    <w:rsid w:val="00E65103"/>
    <w:rsid w:val="00E6564A"/>
    <w:rsid w:val="00E66261"/>
    <w:rsid w:val="00E66878"/>
    <w:rsid w:val="00E70CF5"/>
    <w:rsid w:val="00E7308F"/>
    <w:rsid w:val="00E74A6D"/>
    <w:rsid w:val="00E7533A"/>
    <w:rsid w:val="00E754C0"/>
    <w:rsid w:val="00E77C6F"/>
    <w:rsid w:val="00E80501"/>
    <w:rsid w:val="00E8110D"/>
    <w:rsid w:val="00E813AF"/>
    <w:rsid w:val="00E82670"/>
    <w:rsid w:val="00E82699"/>
    <w:rsid w:val="00E8610F"/>
    <w:rsid w:val="00E9053A"/>
    <w:rsid w:val="00E90D28"/>
    <w:rsid w:val="00E942AF"/>
    <w:rsid w:val="00E95361"/>
    <w:rsid w:val="00E95901"/>
    <w:rsid w:val="00E95A61"/>
    <w:rsid w:val="00E95F80"/>
    <w:rsid w:val="00E96232"/>
    <w:rsid w:val="00E96485"/>
    <w:rsid w:val="00E96829"/>
    <w:rsid w:val="00E972DB"/>
    <w:rsid w:val="00EA129F"/>
    <w:rsid w:val="00EA6827"/>
    <w:rsid w:val="00EA68C8"/>
    <w:rsid w:val="00EA7056"/>
    <w:rsid w:val="00EA7592"/>
    <w:rsid w:val="00EB125E"/>
    <w:rsid w:val="00EB1E67"/>
    <w:rsid w:val="00EB30CF"/>
    <w:rsid w:val="00EB3DD7"/>
    <w:rsid w:val="00EB4062"/>
    <w:rsid w:val="00EB40C0"/>
    <w:rsid w:val="00EB43FA"/>
    <w:rsid w:val="00EB47B7"/>
    <w:rsid w:val="00EB4A09"/>
    <w:rsid w:val="00EB57F6"/>
    <w:rsid w:val="00EB5E8B"/>
    <w:rsid w:val="00EB6360"/>
    <w:rsid w:val="00EC0143"/>
    <w:rsid w:val="00EC150E"/>
    <w:rsid w:val="00EC347D"/>
    <w:rsid w:val="00EC5023"/>
    <w:rsid w:val="00EC5BA2"/>
    <w:rsid w:val="00EC6606"/>
    <w:rsid w:val="00EC6B36"/>
    <w:rsid w:val="00EC79DE"/>
    <w:rsid w:val="00ED0A03"/>
    <w:rsid w:val="00ED2C68"/>
    <w:rsid w:val="00ED305E"/>
    <w:rsid w:val="00ED72D8"/>
    <w:rsid w:val="00EE0851"/>
    <w:rsid w:val="00EE0A66"/>
    <w:rsid w:val="00EE0A70"/>
    <w:rsid w:val="00EE0BDE"/>
    <w:rsid w:val="00EE1E48"/>
    <w:rsid w:val="00EE2000"/>
    <w:rsid w:val="00EE206B"/>
    <w:rsid w:val="00EE21DA"/>
    <w:rsid w:val="00EE3117"/>
    <w:rsid w:val="00EE375B"/>
    <w:rsid w:val="00EE3EE1"/>
    <w:rsid w:val="00EE4679"/>
    <w:rsid w:val="00EE4A62"/>
    <w:rsid w:val="00EE69D3"/>
    <w:rsid w:val="00EE6F79"/>
    <w:rsid w:val="00EF00AA"/>
    <w:rsid w:val="00EF0B55"/>
    <w:rsid w:val="00EF0C84"/>
    <w:rsid w:val="00EF43A8"/>
    <w:rsid w:val="00EF6350"/>
    <w:rsid w:val="00F00473"/>
    <w:rsid w:val="00F03256"/>
    <w:rsid w:val="00F04A48"/>
    <w:rsid w:val="00F0532A"/>
    <w:rsid w:val="00F05D7F"/>
    <w:rsid w:val="00F05DE5"/>
    <w:rsid w:val="00F05E4F"/>
    <w:rsid w:val="00F1326F"/>
    <w:rsid w:val="00F13B9E"/>
    <w:rsid w:val="00F14532"/>
    <w:rsid w:val="00F14992"/>
    <w:rsid w:val="00F14F6D"/>
    <w:rsid w:val="00F176B4"/>
    <w:rsid w:val="00F17878"/>
    <w:rsid w:val="00F17C7C"/>
    <w:rsid w:val="00F209AE"/>
    <w:rsid w:val="00F21AC9"/>
    <w:rsid w:val="00F21C06"/>
    <w:rsid w:val="00F2289E"/>
    <w:rsid w:val="00F23826"/>
    <w:rsid w:val="00F24745"/>
    <w:rsid w:val="00F25814"/>
    <w:rsid w:val="00F25A69"/>
    <w:rsid w:val="00F261AC"/>
    <w:rsid w:val="00F26520"/>
    <w:rsid w:val="00F2684B"/>
    <w:rsid w:val="00F27038"/>
    <w:rsid w:val="00F3053F"/>
    <w:rsid w:val="00F30E70"/>
    <w:rsid w:val="00F33711"/>
    <w:rsid w:val="00F33D6C"/>
    <w:rsid w:val="00F340D8"/>
    <w:rsid w:val="00F347DA"/>
    <w:rsid w:val="00F34B22"/>
    <w:rsid w:val="00F36629"/>
    <w:rsid w:val="00F36D6D"/>
    <w:rsid w:val="00F3743D"/>
    <w:rsid w:val="00F376DD"/>
    <w:rsid w:val="00F400B4"/>
    <w:rsid w:val="00F423F6"/>
    <w:rsid w:val="00F42911"/>
    <w:rsid w:val="00F42AD0"/>
    <w:rsid w:val="00F42E2E"/>
    <w:rsid w:val="00F433F0"/>
    <w:rsid w:val="00F458F6"/>
    <w:rsid w:val="00F45B9F"/>
    <w:rsid w:val="00F45E2F"/>
    <w:rsid w:val="00F46703"/>
    <w:rsid w:val="00F46739"/>
    <w:rsid w:val="00F47206"/>
    <w:rsid w:val="00F4778F"/>
    <w:rsid w:val="00F5110E"/>
    <w:rsid w:val="00F55C68"/>
    <w:rsid w:val="00F56EAA"/>
    <w:rsid w:val="00F57EE9"/>
    <w:rsid w:val="00F60229"/>
    <w:rsid w:val="00F60DB0"/>
    <w:rsid w:val="00F61AC0"/>
    <w:rsid w:val="00F6212B"/>
    <w:rsid w:val="00F62F32"/>
    <w:rsid w:val="00F632CE"/>
    <w:rsid w:val="00F632D9"/>
    <w:rsid w:val="00F63D60"/>
    <w:rsid w:val="00F63E38"/>
    <w:rsid w:val="00F63F76"/>
    <w:rsid w:val="00F6413A"/>
    <w:rsid w:val="00F651C8"/>
    <w:rsid w:val="00F66EAD"/>
    <w:rsid w:val="00F675AE"/>
    <w:rsid w:val="00F679AA"/>
    <w:rsid w:val="00F67B65"/>
    <w:rsid w:val="00F7055B"/>
    <w:rsid w:val="00F70E53"/>
    <w:rsid w:val="00F70FBE"/>
    <w:rsid w:val="00F7245A"/>
    <w:rsid w:val="00F740DA"/>
    <w:rsid w:val="00F7421F"/>
    <w:rsid w:val="00F7454A"/>
    <w:rsid w:val="00F74F35"/>
    <w:rsid w:val="00F754E8"/>
    <w:rsid w:val="00F76355"/>
    <w:rsid w:val="00F76606"/>
    <w:rsid w:val="00F76D55"/>
    <w:rsid w:val="00F77B7F"/>
    <w:rsid w:val="00F8064B"/>
    <w:rsid w:val="00F813EB"/>
    <w:rsid w:val="00F823EE"/>
    <w:rsid w:val="00F82801"/>
    <w:rsid w:val="00F830B6"/>
    <w:rsid w:val="00F83549"/>
    <w:rsid w:val="00F835C8"/>
    <w:rsid w:val="00F84203"/>
    <w:rsid w:val="00F84A9C"/>
    <w:rsid w:val="00F8553C"/>
    <w:rsid w:val="00F86559"/>
    <w:rsid w:val="00F86763"/>
    <w:rsid w:val="00F87D21"/>
    <w:rsid w:val="00F87F83"/>
    <w:rsid w:val="00F9092D"/>
    <w:rsid w:val="00F91979"/>
    <w:rsid w:val="00F91D79"/>
    <w:rsid w:val="00F93CB5"/>
    <w:rsid w:val="00F9567B"/>
    <w:rsid w:val="00F970C1"/>
    <w:rsid w:val="00F972D4"/>
    <w:rsid w:val="00F97645"/>
    <w:rsid w:val="00F97F04"/>
    <w:rsid w:val="00FA2810"/>
    <w:rsid w:val="00FA3148"/>
    <w:rsid w:val="00FA3D1D"/>
    <w:rsid w:val="00FA5E4A"/>
    <w:rsid w:val="00FA68A6"/>
    <w:rsid w:val="00FA7455"/>
    <w:rsid w:val="00FB10A3"/>
    <w:rsid w:val="00FB11CB"/>
    <w:rsid w:val="00FB2995"/>
    <w:rsid w:val="00FB31DA"/>
    <w:rsid w:val="00FB5855"/>
    <w:rsid w:val="00FB5CE4"/>
    <w:rsid w:val="00FB5D44"/>
    <w:rsid w:val="00FB6F65"/>
    <w:rsid w:val="00FB7273"/>
    <w:rsid w:val="00FB78E1"/>
    <w:rsid w:val="00FC207E"/>
    <w:rsid w:val="00FC2E81"/>
    <w:rsid w:val="00FC389B"/>
    <w:rsid w:val="00FC3A5E"/>
    <w:rsid w:val="00FC517D"/>
    <w:rsid w:val="00FC5434"/>
    <w:rsid w:val="00FC56F8"/>
    <w:rsid w:val="00FC7B76"/>
    <w:rsid w:val="00FD0953"/>
    <w:rsid w:val="00FD12B9"/>
    <w:rsid w:val="00FD1300"/>
    <w:rsid w:val="00FD3211"/>
    <w:rsid w:val="00FD5027"/>
    <w:rsid w:val="00FD5445"/>
    <w:rsid w:val="00FD59F7"/>
    <w:rsid w:val="00FD5D79"/>
    <w:rsid w:val="00FD61A8"/>
    <w:rsid w:val="00FD6405"/>
    <w:rsid w:val="00FD6DE3"/>
    <w:rsid w:val="00FE0170"/>
    <w:rsid w:val="00FE0B06"/>
    <w:rsid w:val="00FE2C3F"/>
    <w:rsid w:val="00FE3780"/>
    <w:rsid w:val="00FE3B0A"/>
    <w:rsid w:val="00FE3CC4"/>
    <w:rsid w:val="00FE3E1E"/>
    <w:rsid w:val="00FE457F"/>
    <w:rsid w:val="00FE4729"/>
    <w:rsid w:val="00FE4DCA"/>
    <w:rsid w:val="00FE5354"/>
    <w:rsid w:val="00FE5616"/>
    <w:rsid w:val="00FE617A"/>
    <w:rsid w:val="00FE623F"/>
    <w:rsid w:val="00FE780A"/>
    <w:rsid w:val="00FF07F8"/>
    <w:rsid w:val="00FF09FC"/>
    <w:rsid w:val="00FF2DD7"/>
    <w:rsid w:val="00FF3A84"/>
    <w:rsid w:val="00FF473C"/>
    <w:rsid w:val="00FF562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1443"/>
  <w15:chartTrackingRefBased/>
  <w15:docId w15:val="{D1A4ECE8-4A66-4479-897C-7D2FD34E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D3BB5"/>
    <w:pPr>
      <w:ind w:left="720"/>
      <w:contextualSpacing/>
    </w:pPr>
  </w:style>
  <w:style w:type="paragraph" w:styleId="Alaviitteenteksti">
    <w:name w:val="footnote text"/>
    <w:basedOn w:val="Normaali"/>
    <w:link w:val="AlaviitteentekstiChar"/>
    <w:uiPriority w:val="99"/>
    <w:semiHidden/>
    <w:unhideWhenUsed/>
    <w:rsid w:val="003B4FED"/>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3B4FED"/>
    <w:rPr>
      <w:sz w:val="20"/>
      <w:szCs w:val="20"/>
    </w:rPr>
  </w:style>
  <w:style w:type="character" w:styleId="Alaviitteenviite">
    <w:name w:val="footnote reference"/>
    <w:basedOn w:val="Kappaleenoletusfontti"/>
    <w:uiPriority w:val="99"/>
    <w:semiHidden/>
    <w:unhideWhenUsed/>
    <w:rsid w:val="003B4FED"/>
    <w:rPr>
      <w:vertAlign w:val="superscript"/>
    </w:rPr>
  </w:style>
  <w:style w:type="character" w:styleId="Paikkamerkkiteksti">
    <w:name w:val="Placeholder Text"/>
    <w:basedOn w:val="Kappaleenoletusfontti"/>
    <w:uiPriority w:val="99"/>
    <w:semiHidden/>
    <w:rsid w:val="00557AC4"/>
    <w:rPr>
      <w:color w:val="808080"/>
    </w:rPr>
  </w:style>
  <w:style w:type="paragraph" w:styleId="Yltunniste">
    <w:name w:val="header"/>
    <w:basedOn w:val="Normaali"/>
    <w:link w:val="YltunnisteChar"/>
    <w:uiPriority w:val="99"/>
    <w:unhideWhenUsed/>
    <w:rsid w:val="006B3EC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B3EC3"/>
  </w:style>
  <w:style w:type="paragraph" w:styleId="Alatunniste">
    <w:name w:val="footer"/>
    <w:basedOn w:val="Normaali"/>
    <w:link w:val="AlatunnisteChar"/>
    <w:uiPriority w:val="99"/>
    <w:unhideWhenUsed/>
    <w:rsid w:val="006B3EC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B3EC3"/>
  </w:style>
  <w:style w:type="character" w:styleId="Rivinumero">
    <w:name w:val="line number"/>
    <w:basedOn w:val="Kappaleenoletusfontti"/>
    <w:uiPriority w:val="99"/>
    <w:semiHidden/>
    <w:unhideWhenUsed/>
    <w:rsid w:val="002A3BA5"/>
  </w:style>
  <w:style w:type="character" w:styleId="Hyperlinkki">
    <w:name w:val="Hyperlink"/>
    <w:basedOn w:val="Kappaleenoletusfontti"/>
    <w:uiPriority w:val="99"/>
    <w:unhideWhenUsed/>
    <w:rsid w:val="00705841"/>
    <w:rPr>
      <w:color w:val="0563C1" w:themeColor="hyperlink"/>
      <w:u w:val="single"/>
    </w:rPr>
  </w:style>
  <w:style w:type="character" w:styleId="Ratkaisematonmaininta">
    <w:name w:val="Unresolved Mention"/>
    <w:basedOn w:val="Kappaleenoletusfontti"/>
    <w:uiPriority w:val="99"/>
    <w:semiHidden/>
    <w:unhideWhenUsed/>
    <w:rsid w:val="00705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https://doi.org/10.1098/rsfs.2016.0145" TargetMode="External"/><Relationship Id="rId3" Type="http://schemas.openxmlformats.org/officeDocument/2006/relationships/styles" Target="styles.xml"/><Relationship Id="rId21" Type="http://schemas.openxmlformats.org/officeDocument/2006/relationships/hyperlink" Target="https://doi.org/10.1007/s13194-020-00285-x"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doi.org/10.1007/s10701-022-00611-8" TargetMode="External"/><Relationship Id="rId2" Type="http://schemas.openxmlformats.org/officeDocument/2006/relationships/numbering" Target="numbering.xml"/><Relationship Id="rId16" Type="http://schemas.openxmlformats.org/officeDocument/2006/relationships/hyperlink" Target="https://doi.org/10.1007/s10701-022-00579-5" TargetMode="External"/><Relationship Id="rId20" Type="http://schemas.openxmlformats.org/officeDocument/2006/relationships/hyperlink" Target="https://doi.org/10.1016/j.shpsa.2010.11.0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16/j.ecocom.2017.04.005" TargetMode="External"/><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doi.org/10.1086/716169"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4A89E-B14D-44C3-9782-0858A8B0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38</Pages>
  <Words>11749</Words>
  <Characters>95172</Characters>
  <Application>Microsoft Office Word</Application>
  <DocSecurity>0</DocSecurity>
  <Lines>793</Lines>
  <Paragraphs>213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Weckström, Markus</dc:creator>
  <cp:keywords/>
  <dc:description/>
  <cp:lastModifiedBy>Weckström, Markus</cp:lastModifiedBy>
  <cp:revision>12</cp:revision>
  <cp:lastPrinted>2023-02-07T07:01:00Z</cp:lastPrinted>
  <dcterms:created xsi:type="dcterms:W3CDTF">2023-02-07T08:28:00Z</dcterms:created>
  <dcterms:modified xsi:type="dcterms:W3CDTF">2023-02-10T12:07:00Z</dcterms:modified>
</cp:coreProperties>
</file>