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836F4" w14:textId="166D59C2" w:rsidR="00F60BF7" w:rsidRDefault="00F032F2" w:rsidP="00F60BF7">
      <w:pPr>
        <w:spacing w:line="480" w:lineRule="auto"/>
        <w:jc w:val="center"/>
        <w:outlineLvl w:val="0"/>
        <w:rPr>
          <w:b/>
        </w:rPr>
      </w:pPr>
      <w:r>
        <w:rPr>
          <w:b/>
        </w:rPr>
        <w:t>T</w:t>
      </w:r>
      <w:r w:rsidR="00F60BF7">
        <w:rPr>
          <w:b/>
        </w:rPr>
        <w:t>itle page</w:t>
      </w:r>
    </w:p>
    <w:p w14:paraId="0AB0FF6B" w14:textId="77777777" w:rsidR="00F60BF7" w:rsidRDefault="00F60BF7" w:rsidP="008420E6">
      <w:pPr>
        <w:spacing w:line="480" w:lineRule="auto"/>
        <w:outlineLvl w:val="0"/>
        <w:rPr>
          <w:b/>
        </w:rPr>
      </w:pPr>
    </w:p>
    <w:p w14:paraId="7B80B7EA" w14:textId="7D908CB1" w:rsidR="008420E6" w:rsidRPr="008420E6" w:rsidRDefault="00F60BF7" w:rsidP="008420E6">
      <w:pPr>
        <w:spacing w:line="480" w:lineRule="auto"/>
        <w:outlineLvl w:val="0"/>
      </w:pPr>
      <w:r>
        <w:rPr>
          <w:b/>
        </w:rPr>
        <w:t>T</w:t>
      </w:r>
      <w:r w:rsidR="008420E6" w:rsidRPr="0085209F">
        <w:rPr>
          <w:b/>
        </w:rPr>
        <w:t>itle</w:t>
      </w:r>
      <w:r w:rsidR="008420E6" w:rsidRPr="008420E6">
        <w:t>: Did Dawkins Recant His Selfish Gene Argument</w:t>
      </w:r>
      <w:r>
        <w:t xml:space="preserve"> against Group Selection</w:t>
      </w:r>
      <w:r w:rsidR="008420E6" w:rsidRPr="008420E6">
        <w:t>?</w:t>
      </w:r>
    </w:p>
    <w:p w14:paraId="141C7D3B" w14:textId="77777777" w:rsidR="008420E6" w:rsidRPr="008420E6" w:rsidRDefault="008420E6" w:rsidP="00717A50">
      <w:pPr>
        <w:spacing w:line="480" w:lineRule="auto"/>
        <w:jc w:val="center"/>
        <w:outlineLvl w:val="0"/>
      </w:pPr>
    </w:p>
    <w:p w14:paraId="6CCE4354" w14:textId="44EC9284" w:rsidR="00717456" w:rsidRPr="008420E6" w:rsidRDefault="00F60BF7" w:rsidP="008420E6">
      <w:pPr>
        <w:spacing w:line="480" w:lineRule="auto"/>
        <w:outlineLvl w:val="0"/>
      </w:pPr>
      <w:r>
        <w:rPr>
          <w:b/>
        </w:rPr>
        <w:t>Short t</w:t>
      </w:r>
      <w:r w:rsidR="008420E6" w:rsidRPr="0085209F">
        <w:rPr>
          <w:b/>
        </w:rPr>
        <w:t>itle:</w:t>
      </w:r>
      <w:r w:rsidR="008420E6" w:rsidRPr="008420E6">
        <w:t xml:space="preserve"> </w:t>
      </w:r>
      <w:r w:rsidR="008A1F10" w:rsidRPr="008420E6">
        <w:t xml:space="preserve">Did </w:t>
      </w:r>
      <w:r w:rsidR="00E15653" w:rsidRPr="008420E6">
        <w:t xml:space="preserve">Richard </w:t>
      </w:r>
      <w:r w:rsidR="00645870" w:rsidRPr="008420E6">
        <w:t>Dawkins</w:t>
      </w:r>
      <w:r w:rsidR="008A1F10" w:rsidRPr="008420E6">
        <w:t xml:space="preserve"> Recant?</w:t>
      </w:r>
      <w:r w:rsidR="00047677" w:rsidRPr="008420E6">
        <w:t xml:space="preserve"> </w:t>
      </w:r>
    </w:p>
    <w:p w14:paraId="1089F1E5" w14:textId="77777777" w:rsidR="0049450A" w:rsidRDefault="0049450A" w:rsidP="003711B0">
      <w:pPr>
        <w:spacing w:line="480" w:lineRule="auto"/>
        <w:jc w:val="both"/>
      </w:pPr>
    </w:p>
    <w:p w14:paraId="5807BAD9" w14:textId="22D3247D" w:rsidR="00750FF4" w:rsidRDefault="00750FF4" w:rsidP="00750FF4">
      <w:pPr>
        <w:spacing w:line="480" w:lineRule="auto"/>
      </w:pPr>
      <w:r w:rsidRPr="00750FF4">
        <w:rPr>
          <w:b/>
        </w:rPr>
        <w:t>Author</w:t>
      </w:r>
      <w:r>
        <w:t xml:space="preserve">: </w:t>
      </w:r>
      <w:r w:rsidRPr="00604286">
        <w:t>Koen B. Tanghe</w:t>
      </w:r>
    </w:p>
    <w:p w14:paraId="3B97FE75" w14:textId="77777777" w:rsidR="00750FF4" w:rsidRDefault="00750FF4" w:rsidP="00750FF4">
      <w:pPr>
        <w:spacing w:line="480" w:lineRule="auto"/>
      </w:pPr>
    </w:p>
    <w:p w14:paraId="5109B05C" w14:textId="77777777" w:rsidR="00750FF4" w:rsidRDefault="00750FF4" w:rsidP="00750FF4">
      <w:pPr>
        <w:spacing w:line="480" w:lineRule="auto"/>
      </w:pPr>
      <w:r w:rsidRPr="00750FF4">
        <w:rPr>
          <w:b/>
        </w:rPr>
        <w:t>Affiliation</w:t>
      </w:r>
      <w:r>
        <w:t xml:space="preserve">: </w:t>
      </w:r>
      <w:proofErr w:type="spellStart"/>
      <w:r>
        <w:t>UGent</w:t>
      </w:r>
      <w:proofErr w:type="spellEnd"/>
      <w:r>
        <w:t xml:space="preserve">, philosophy and moral sciences, Gent, </w:t>
      </w:r>
      <w:proofErr w:type="spellStart"/>
      <w:r>
        <w:t>Blandijnberg</w:t>
      </w:r>
      <w:proofErr w:type="spellEnd"/>
      <w:r>
        <w:t xml:space="preserve"> 2, Belgium</w:t>
      </w:r>
    </w:p>
    <w:p w14:paraId="7BBF9BCD" w14:textId="77777777" w:rsidR="00750FF4" w:rsidRDefault="00750FF4" w:rsidP="00750FF4">
      <w:pPr>
        <w:spacing w:line="480" w:lineRule="auto"/>
      </w:pPr>
    </w:p>
    <w:p w14:paraId="00C8F446" w14:textId="017B70EE" w:rsidR="00750FF4" w:rsidRPr="009C6ED5" w:rsidRDefault="00750FF4" w:rsidP="00750FF4">
      <w:pPr>
        <w:spacing w:line="480" w:lineRule="auto"/>
      </w:pPr>
      <w:r w:rsidRPr="00750FF4">
        <w:rPr>
          <w:b/>
        </w:rPr>
        <w:t>Email address</w:t>
      </w:r>
      <w:r>
        <w:t xml:space="preserve">: </w:t>
      </w:r>
      <w:hyperlink r:id="rId8" w:history="1">
        <w:r w:rsidRPr="009C6ED5">
          <w:t>kbt.ugent@gmail.com</w:t>
        </w:r>
      </w:hyperlink>
    </w:p>
    <w:p w14:paraId="384FCB04" w14:textId="77777777" w:rsidR="00750FF4" w:rsidRDefault="00750FF4" w:rsidP="00750FF4">
      <w:pPr>
        <w:spacing w:line="480" w:lineRule="auto"/>
      </w:pPr>
    </w:p>
    <w:p w14:paraId="2D7251CC" w14:textId="59693CBE" w:rsidR="00F60BF7" w:rsidRDefault="00750FF4" w:rsidP="003711B0">
      <w:pPr>
        <w:spacing w:line="480" w:lineRule="auto"/>
        <w:jc w:val="both"/>
      </w:pPr>
      <w:r w:rsidRPr="00750FF4">
        <w:rPr>
          <w:b/>
        </w:rPr>
        <w:t>Key words</w:t>
      </w:r>
      <w:r>
        <w:t xml:space="preserve">: </w:t>
      </w:r>
      <w:r w:rsidR="00011D36">
        <w:t>Richard Dawkins, selfish gene, group selection, Edward O. Wilson</w:t>
      </w:r>
    </w:p>
    <w:p w14:paraId="15B8BD61" w14:textId="77777777" w:rsidR="00F60BF7" w:rsidRDefault="00F60BF7" w:rsidP="003711B0">
      <w:pPr>
        <w:spacing w:line="480" w:lineRule="auto"/>
        <w:jc w:val="both"/>
      </w:pPr>
    </w:p>
    <w:p w14:paraId="6B45E38A" w14:textId="77777777" w:rsidR="00F60BF7" w:rsidRDefault="00F60BF7" w:rsidP="003711B0">
      <w:pPr>
        <w:spacing w:line="480" w:lineRule="auto"/>
        <w:jc w:val="both"/>
      </w:pPr>
    </w:p>
    <w:p w14:paraId="733712E6" w14:textId="77777777" w:rsidR="00F60BF7" w:rsidRDefault="00F60BF7" w:rsidP="003711B0">
      <w:pPr>
        <w:spacing w:line="480" w:lineRule="auto"/>
        <w:jc w:val="both"/>
      </w:pPr>
    </w:p>
    <w:p w14:paraId="22DD05CE" w14:textId="77777777" w:rsidR="00F60BF7" w:rsidRDefault="00F60BF7" w:rsidP="003711B0">
      <w:pPr>
        <w:spacing w:line="480" w:lineRule="auto"/>
        <w:jc w:val="both"/>
      </w:pPr>
    </w:p>
    <w:p w14:paraId="14347A3E" w14:textId="77777777" w:rsidR="00F60BF7" w:rsidRDefault="00F60BF7" w:rsidP="003711B0">
      <w:pPr>
        <w:spacing w:line="480" w:lineRule="auto"/>
        <w:jc w:val="both"/>
      </w:pPr>
    </w:p>
    <w:p w14:paraId="3C425E29" w14:textId="77777777" w:rsidR="00F60BF7" w:rsidRDefault="00F60BF7" w:rsidP="003711B0">
      <w:pPr>
        <w:spacing w:line="480" w:lineRule="auto"/>
        <w:jc w:val="both"/>
      </w:pPr>
    </w:p>
    <w:p w14:paraId="5923293A" w14:textId="77777777" w:rsidR="00F60BF7" w:rsidRDefault="00F60BF7" w:rsidP="003711B0">
      <w:pPr>
        <w:spacing w:line="480" w:lineRule="auto"/>
        <w:jc w:val="both"/>
      </w:pPr>
    </w:p>
    <w:p w14:paraId="34F18A36" w14:textId="77777777" w:rsidR="00F60BF7" w:rsidRDefault="00F60BF7" w:rsidP="003711B0">
      <w:pPr>
        <w:spacing w:line="480" w:lineRule="auto"/>
        <w:jc w:val="both"/>
      </w:pPr>
    </w:p>
    <w:p w14:paraId="315001ED" w14:textId="77777777" w:rsidR="00F60BF7" w:rsidRDefault="00F60BF7" w:rsidP="003711B0">
      <w:pPr>
        <w:spacing w:line="480" w:lineRule="auto"/>
        <w:jc w:val="both"/>
      </w:pPr>
    </w:p>
    <w:p w14:paraId="7C191F85" w14:textId="77777777" w:rsidR="00F032F2" w:rsidRDefault="00F032F2" w:rsidP="003711B0">
      <w:pPr>
        <w:spacing w:line="480" w:lineRule="auto"/>
        <w:jc w:val="both"/>
      </w:pPr>
    </w:p>
    <w:p w14:paraId="6ADB2C6C" w14:textId="77777777" w:rsidR="00F032F2" w:rsidRDefault="00F032F2" w:rsidP="003711B0">
      <w:pPr>
        <w:spacing w:line="480" w:lineRule="auto"/>
        <w:jc w:val="both"/>
      </w:pPr>
    </w:p>
    <w:p w14:paraId="65669F70" w14:textId="77777777" w:rsidR="00F60BF7" w:rsidRDefault="00F60BF7" w:rsidP="003711B0">
      <w:pPr>
        <w:spacing w:line="480" w:lineRule="auto"/>
        <w:jc w:val="both"/>
      </w:pPr>
    </w:p>
    <w:p w14:paraId="2CA367E0" w14:textId="437F9F03" w:rsidR="00F60BF7" w:rsidRPr="00011D36" w:rsidRDefault="00011D36" w:rsidP="00011D36">
      <w:pPr>
        <w:spacing w:line="480" w:lineRule="auto"/>
        <w:jc w:val="center"/>
        <w:rPr>
          <w:b/>
        </w:rPr>
      </w:pPr>
      <w:r w:rsidRPr="00011D36">
        <w:rPr>
          <w:b/>
        </w:rPr>
        <w:lastRenderedPageBreak/>
        <w:t>Did Dawkins Recant His Selfish Gene Argument against Group Selection?</w:t>
      </w:r>
    </w:p>
    <w:p w14:paraId="747ED941" w14:textId="77777777" w:rsidR="00F60BF7" w:rsidRDefault="00F60BF7" w:rsidP="003711B0">
      <w:pPr>
        <w:spacing w:line="480" w:lineRule="auto"/>
        <w:jc w:val="both"/>
      </w:pPr>
    </w:p>
    <w:p w14:paraId="1711993D" w14:textId="193071BC" w:rsidR="0049450A" w:rsidRDefault="0049450A" w:rsidP="00717A50">
      <w:pPr>
        <w:spacing w:line="480" w:lineRule="auto"/>
        <w:jc w:val="both"/>
        <w:outlineLvl w:val="0"/>
        <w:rPr>
          <w:b/>
        </w:rPr>
      </w:pPr>
      <w:r w:rsidRPr="0049450A">
        <w:rPr>
          <w:b/>
        </w:rPr>
        <w:t>Abstract</w:t>
      </w:r>
    </w:p>
    <w:p w14:paraId="4686E381" w14:textId="28E0D061" w:rsidR="00F61AF0" w:rsidRDefault="00BC0D05" w:rsidP="003711B0">
      <w:pPr>
        <w:spacing w:line="480" w:lineRule="auto"/>
        <w:jc w:val="both"/>
        <w:rPr>
          <w:b/>
        </w:rPr>
      </w:pPr>
      <w:r>
        <w:rPr>
          <w:b/>
        </w:rPr>
        <w:t xml:space="preserve"> </w:t>
      </w:r>
    </w:p>
    <w:p w14:paraId="49909B12" w14:textId="4E4B1D66" w:rsidR="00C13C28" w:rsidRDefault="003F2A4A" w:rsidP="003711B0">
      <w:pPr>
        <w:spacing w:line="480" w:lineRule="auto"/>
        <w:jc w:val="both"/>
      </w:pPr>
      <w:r w:rsidRPr="00A964B9">
        <w:t xml:space="preserve">In 2007, </w:t>
      </w:r>
      <w:r w:rsidR="00D60125">
        <w:t xml:space="preserve">David S. Wilson and </w:t>
      </w:r>
      <w:r w:rsidR="006C374C" w:rsidRPr="00A964B9">
        <w:t>Edward O. Wilson</w:t>
      </w:r>
      <w:r w:rsidR="007D62DD">
        <w:t xml:space="preserve"> </w:t>
      </w:r>
      <w:r w:rsidR="000144C9">
        <w:t>[</w:t>
      </w:r>
      <w:r w:rsidR="007F14F1">
        <w:t>27</w:t>
      </w:r>
      <w:r w:rsidR="000144C9">
        <w:t>]</w:t>
      </w:r>
      <w:r w:rsidR="006C374C" w:rsidRPr="00A964B9">
        <w:t xml:space="preserve"> </w:t>
      </w:r>
      <w:r w:rsidR="004E67D8">
        <w:t xml:space="preserve">pointed out </w:t>
      </w:r>
      <w:r w:rsidRPr="00A964B9">
        <w:t>that</w:t>
      </w:r>
      <w:r w:rsidR="000160F3">
        <w:t>, by 1982,</w:t>
      </w:r>
      <w:r w:rsidRPr="00A964B9">
        <w:t xml:space="preserve"> </w:t>
      </w:r>
      <w:r w:rsidR="006C374C">
        <w:t xml:space="preserve">Richard </w:t>
      </w:r>
      <w:r w:rsidR="00F93C78">
        <w:t>Daw</w:t>
      </w:r>
      <w:r w:rsidR="00F032F2">
        <w:t>-</w:t>
      </w:r>
      <w:proofErr w:type="spellStart"/>
      <w:r w:rsidR="00F93C78">
        <w:t>kins</w:t>
      </w:r>
      <w:proofErr w:type="spellEnd"/>
      <w:r w:rsidRPr="00A964B9">
        <w:t xml:space="preserve"> had</w:t>
      </w:r>
      <w:r w:rsidR="00061D6F">
        <w:t xml:space="preserve"> </w:t>
      </w:r>
      <w:r w:rsidR="00C3422B">
        <w:t>admitted</w:t>
      </w:r>
      <w:r w:rsidR="00B4132B">
        <w:t xml:space="preserve"> that</w:t>
      </w:r>
      <w:r w:rsidR="004E67D8">
        <w:t xml:space="preserve">, contrary to what he had claimed in his book </w:t>
      </w:r>
      <w:r w:rsidR="004E67D8" w:rsidRPr="004E36AD">
        <w:rPr>
          <w:i/>
        </w:rPr>
        <w:t>The Selfish Gene</w:t>
      </w:r>
      <w:r w:rsidR="007F14F1">
        <w:t xml:space="preserve"> (1976)</w:t>
      </w:r>
      <w:r w:rsidR="004E67D8">
        <w:t xml:space="preserve"> [</w:t>
      </w:r>
      <w:r w:rsidR="00DE523C">
        <w:t>7</w:t>
      </w:r>
      <w:r w:rsidR="004E67D8">
        <w:t>],</w:t>
      </w:r>
      <w:r w:rsidR="00B4132B">
        <w:t xml:space="preserve"> </w:t>
      </w:r>
      <w:r w:rsidR="004E67D8">
        <w:t xml:space="preserve">the </w:t>
      </w:r>
      <w:r w:rsidR="00BC6A63">
        <w:t xml:space="preserve">idea that only the gene is </w:t>
      </w:r>
      <w:r w:rsidR="00EC7652">
        <w:t>a</w:t>
      </w:r>
      <w:r w:rsidR="00BC6A63">
        <w:t xml:space="preserve"> fundamental unit of selection</w:t>
      </w:r>
      <w:r w:rsidR="004E67D8">
        <w:t xml:space="preserve"> </w:t>
      </w:r>
      <w:r w:rsidR="00BC6A63">
        <w:t>could not</w:t>
      </w:r>
      <w:r w:rsidR="00B4132B">
        <w:t xml:space="preserve"> be used as an </w:t>
      </w:r>
      <w:proofErr w:type="spellStart"/>
      <w:r w:rsidR="00B4132B">
        <w:t>argu</w:t>
      </w:r>
      <w:r w:rsidR="00DE523C">
        <w:t>-</w:t>
      </w:r>
      <w:r w:rsidR="00B4132B">
        <w:t>ment</w:t>
      </w:r>
      <w:proofErr w:type="spellEnd"/>
      <w:r w:rsidR="00B4132B">
        <w:t xml:space="preserve"> against </w:t>
      </w:r>
      <w:r w:rsidR="00FB264A">
        <w:t xml:space="preserve">the </w:t>
      </w:r>
      <w:r w:rsidR="00261C70">
        <w:t>notion</w:t>
      </w:r>
      <w:r w:rsidR="00FB264A">
        <w:t xml:space="preserve"> of </w:t>
      </w:r>
      <w:r w:rsidR="00B4132B">
        <w:t>group selection</w:t>
      </w:r>
      <w:r w:rsidR="00D26A01">
        <w:t>. This</w:t>
      </w:r>
      <w:r w:rsidR="002818C0">
        <w:t xml:space="preserve"> </w:t>
      </w:r>
      <w:r w:rsidRPr="00A964B9">
        <w:t xml:space="preserve">elicited a </w:t>
      </w:r>
      <w:r w:rsidR="002E2232">
        <w:t xml:space="preserve">sharp </w:t>
      </w:r>
      <w:r w:rsidRPr="00A964B9">
        <w:t>denial</w:t>
      </w:r>
      <w:r w:rsidR="009C2C17">
        <w:t xml:space="preserve"> from</w:t>
      </w:r>
      <w:r w:rsidR="00C2598C">
        <w:t xml:space="preserve"> </w:t>
      </w:r>
      <w:r w:rsidR="00A17480">
        <w:t>Dawkins</w:t>
      </w:r>
      <w:r w:rsidR="00C42BA3">
        <w:t xml:space="preserve"> [30]</w:t>
      </w:r>
      <w:r w:rsidR="00A2551B">
        <w:t>,</w:t>
      </w:r>
      <w:r w:rsidR="00640762">
        <w:t xml:space="preserve"> which was followed by</w:t>
      </w:r>
      <w:r w:rsidR="00A2551B">
        <w:t xml:space="preserve"> an explanatory reply by Wilson and Wilson</w:t>
      </w:r>
      <w:r w:rsidR="00C42BA3">
        <w:t xml:space="preserve"> [33]</w:t>
      </w:r>
      <w:r w:rsidR="00A2551B">
        <w:t xml:space="preserve"> and another vehement </w:t>
      </w:r>
      <w:r w:rsidR="00D35C2E">
        <w:t>denial</w:t>
      </w:r>
      <w:r w:rsidR="00A2551B">
        <w:t xml:space="preserve"> by Dawkins</w:t>
      </w:r>
      <w:r w:rsidR="00C42BA3">
        <w:t xml:space="preserve"> [34]</w:t>
      </w:r>
      <w:r w:rsidR="00D71EBF">
        <w:t>.</w:t>
      </w:r>
      <w:r w:rsidR="00A2551B" w:rsidRPr="00A2551B">
        <w:t xml:space="preserve"> </w:t>
      </w:r>
      <w:r w:rsidR="000E63E3">
        <w:t>I analyse the prehistory of</w:t>
      </w:r>
      <w:r w:rsidR="003306E6">
        <w:t xml:space="preserve"> this</w:t>
      </w:r>
      <w:r w:rsidR="00C04E57">
        <w:t xml:space="preserve"> </w:t>
      </w:r>
      <w:r w:rsidR="009F1B05">
        <w:t xml:space="preserve">surprisingly </w:t>
      </w:r>
      <w:r w:rsidR="00C0068C">
        <w:t>complex</w:t>
      </w:r>
      <w:r w:rsidR="0039228D">
        <w:t xml:space="preserve"> and convoluted</w:t>
      </w:r>
      <w:r w:rsidR="00C0068C">
        <w:t xml:space="preserve"> </w:t>
      </w:r>
      <w:r w:rsidR="00C04E57">
        <w:t>dispute</w:t>
      </w:r>
      <w:r w:rsidR="000E63E3">
        <w:t xml:space="preserve"> and subsequently disentangle it. </w:t>
      </w:r>
      <w:r w:rsidR="000F4CC6">
        <w:t>My</w:t>
      </w:r>
      <w:r w:rsidR="0093761F">
        <w:t xml:space="preserve"> conclusion is that</w:t>
      </w:r>
      <w:r w:rsidR="00A775E6">
        <w:t xml:space="preserve"> much of</w:t>
      </w:r>
      <w:r w:rsidR="0093761F">
        <w:t xml:space="preserve"> it is based on a series of misunderstandings. </w:t>
      </w:r>
      <w:r w:rsidR="006E3922">
        <w:t xml:space="preserve">First, Wilson’s and Wilson’s </w:t>
      </w:r>
      <w:r w:rsidR="00F1240B">
        <w:t>[2</w:t>
      </w:r>
      <w:r w:rsidR="00DE523C">
        <w:t>7</w:t>
      </w:r>
      <w:r w:rsidR="00F1240B">
        <w:t xml:space="preserve">] </w:t>
      </w:r>
      <w:r w:rsidR="006E3922">
        <w:t xml:space="preserve">original interpretation of Dawkins’ </w:t>
      </w:r>
      <w:proofErr w:type="spellStart"/>
      <w:r w:rsidR="006E3922">
        <w:t>sel</w:t>
      </w:r>
      <w:proofErr w:type="spellEnd"/>
      <w:r w:rsidR="00DE523C">
        <w:t>-</w:t>
      </w:r>
      <w:r w:rsidR="006E3922">
        <w:t xml:space="preserve">fish gene argument was incorrect. </w:t>
      </w:r>
      <w:r w:rsidR="00F1240B">
        <w:t xml:space="preserve">Second, in their explanatory reply [33], they distinguished between </w:t>
      </w:r>
      <w:r w:rsidR="0063658A">
        <w:t xml:space="preserve">two </w:t>
      </w:r>
      <w:r w:rsidR="00F1240B">
        <w:t xml:space="preserve">kinds of </w:t>
      </w:r>
      <w:r w:rsidR="0063658A">
        <w:t xml:space="preserve">group selection: </w:t>
      </w:r>
      <w:r w:rsidR="00F1240B">
        <w:t xml:space="preserve">the idea that </w:t>
      </w:r>
      <w:r w:rsidR="0063658A">
        <w:t xml:space="preserve">groups </w:t>
      </w:r>
      <w:r w:rsidR="00F1240B">
        <w:t xml:space="preserve">can </w:t>
      </w:r>
      <w:r w:rsidR="0063658A">
        <w:t>be units of selection</w:t>
      </w:r>
      <w:r w:rsidR="000D24DC">
        <w:t xml:space="preserve"> (theoretical group selection)</w:t>
      </w:r>
      <w:r w:rsidR="0063658A">
        <w:t xml:space="preserve"> and</w:t>
      </w:r>
      <w:r w:rsidR="00F1240B">
        <w:t xml:space="preserve"> the idea that</w:t>
      </w:r>
      <w:r w:rsidR="0063658A">
        <w:t xml:space="preserve"> group selection play</w:t>
      </w:r>
      <w:r w:rsidR="00F1240B">
        <w:t>s</w:t>
      </w:r>
      <w:r w:rsidR="0063658A">
        <w:t xml:space="preserve"> a</w:t>
      </w:r>
      <w:r w:rsidR="009F1B05">
        <w:t xml:space="preserve"> </w:t>
      </w:r>
      <w:r w:rsidR="00F1240B">
        <w:t xml:space="preserve">functional </w:t>
      </w:r>
      <w:r w:rsidR="0063658A">
        <w:t>role in evolution</w:t>
      </w:r>
      <w:r w:rsidR="000D24DC">
        <w:t xml:space="preserve"> (functional group selection)</w:t>
      </w:r>
      <w:r w:rsidR="00F1240B">
        <w:t>.</w:t>
      </w:r>
      <w:r w:rsidR="0063658A">
        <w:t xml:space="preserve"> The</w:t>
      </w:r>
      <w:r w:rsidR="00F1240B">
        <w:t xml:space="preserve">y clarified that their claim concerned </w:t>
      </w:r>
      <w:r w:rsidR="00B170AD">
        <w:t>theoretical</w:t>
      </w:r>
      <w:r w:rsidR="00F1240B">
        <w:t xml:space="preserve"> group selection, not </w:t>
      </w:r>
      <w:proofErr w:type="spellStart"/>
      <w:r w:rsidR="00B170AD">
        <w:t>func</w:t>
      </w:r>
      <w:r w:rsidR="00F44E63">
        <w:t>-</w:t>
      </w:r>
      <w:r w:rsidR="00B170AD">
        <w:t>tional</w:t>
      </w:r>
      <w:proofErr w:type="spellEnd"/>
      <w:r w:rsidR="00B170AD">
        <w:t xml:space="preserve"> group selection</w:t>
      </w:r>
      <w:r w:rsidR="0063658A">
        <w:t xml:space="preserve">. </w:t>
      </w:r>
      <w:r w:rsidR="00FD0780">
        <w:t xml:space="preserve">Third, </w:t>
      </w:r>
      <w:r w:rsidR="00633372">
        <w:t xml:space="preserve">that </w:t>
      </w:r>
      <w:r w:rsidR="00C15BBA">
        <w:t xml:space="preserve">clarified </w:t>
      </w:r>
      <w:r w:rsidR="00633372">
        <w:t>claim w</w:t>
      </w:r>
      <w:r w:rsidR="00E1248A">
        <w:t xml:space="preserve">as correct and not correct. It was </w:t>
      </w:r>
      <w:r w:rsidR="00BF23D7">
        <w:t>in</w:t>
      </w:r>
      <w:r w:rsidR="00E1248A">
        <w:t>correct because</w:t>
      </w:r>
      <w:r w:rsidR="00FA5AA9">
        <w:t xml:space="preserve"> </w:t>
      </w:r>
      <w:r w:rsidR="005B1365">
        <w:t xml:space="preserve">Dawkins </w:t>
      </w:r>
      <w:r w:rsidR="00FA5AA9">
        <w:t>ha</w:t>
      </w:r>
      <w:r w:rsidR="00E1248A">
        <w:t>s</w:t>
      </w:r>
      <w:r w:rsidR="00F9374D">
        <w:t xml:space="preserve"> </w:t>
      </w:r>
      <w:r w:rsidR="00A569AA">
        <w:t>never explicitly acknowledge</w:t>
      </w:r>
      <w:r w:rsidR="00FA5AA9">
        <w:t>d</w:t>
      </w:r>
      <w:r w:rsidR="005B1365">
        <w:t xml:space="preserve"> </w:t>
      </w:r>
      <w:r w:rsidR="00E51DEF">
        <w:t xml:space="preserve">that </w:t>
      </w:r>
      <w:r w:rsidR="00C62283">
        <w:t>he</w:t>
      </w:r>
      <w:r w:rsidR="00FA5AA9">
        <w:t xml:space="preserve"> had</w:t>
      </w:r>
      <w:r w:rsidR="00DD5689">
        <w:t xml:space="preserve"> </w:t>
      </w:r>
      <w:r w:rsidR="00C62283">
        <w:t xml:space="preserve">erred by developing his </w:t>
      </w:r>
      <w:r w:rsidR="005B1365">
        <w:t xml:space="preserve">selfish gene theory as an </w:t>
      </w:r>
      <w:r w:rsidR="00E1248A">
        <w:t xml:space="preserve">implicit </w:t>
      </w:r>
      <w:r w:rsidR="005B1365">
        <w:t>ar</w:t>
      </w:r>
      <w:r w:rsidR="00E52F02">
        <w:t xml:space="preserve">gument against </w:t>
      </w:r>
      <w:r w:rsidR="00FA5AA9">
        <w:t>this kind of</w:t>
      </w:r>
      <w:r w:rsidR="005F26F8">
        <w:t xml:space="preserve"> </w:t>
      </w:r>
      <w:r w:rsidR="00E52F02">
        <w:t>group selection</w:t>
      </w:r>
      <w:r w:rsidR="00CC4B4C">
        <w:t>. However,</w:t>
      </w:r>
      <w:r w:rsidR="00E52F02">
        <w:t xml:space="preserve"> the </w:t>
      </w:r>
      <w:proofErr w:type="spellStart"/>
      <w:r w:rsidR="00E52F02">
        <w:t>distinc</w:t>
      </w:r>
      <w:r w:rsidR="00201DF3">
        <w:t>-</w:t>
      </w:r>
      <w:r w:rsidR="00E52F02">
        <w:t>tion</w:t>
      </w:r>
      <w:proofErr w:type="spellEnd"/>
      <w:r w:rsidR="00E52F02">
        <w:t xml:space="preserve"> that he made, by 19</w:t>
      </w:r>
      <w:r w:rsidR="004F4824">
        <w:t>78</w:t>
      </w:r>
      <w:r w:rsidR="00E52F02">
        <w:t xml:space="preserve">, </w:t>
      </w:r>
      <w:r w:rsidR="008A1F10">
        <w:t>between</w:t>
      </w:r>
      <w:r w:rsidR="00A3216F">
        <w:t xml:space="preserve"> two kinds of unit of selection, </w:t>
      </w:r>
      <w:r w:rsidR="008A1F10">
        <w:t>replicators</w:t>
      </w:r>
      <w:r w:rsidR="00AE586C">
        <w:t xml:space="preserve"> (genes)</w:t>
      </w:r>
      <w:r w:rsidR="008A1F10">
        <w:t xml:space="preserve"> and </w:t>
      </w:r>
      <w:proofErr w:type="spellStart"/>
      <w:r w:rsidR="008A1F10">
        <w:t>vehi</w:t>
      </w:r>
      <w:r w:rsidR="00201DF3">
        <w:t>-</w:t>
      </w:r>
      <w:r w:rsidR="008A1F10">
        <w:t>cles</w:t>
      </w:r>
      <w:proofErr w:type="spellEnd"/>
      <w:r w:rsidR="00AE586C">
        <w:t xml:space="preserve"> (som</w:t>
      </w:r>
      <w:r w:rsidR="00FB161D">
        <w:t>as)</w:t>
      </w:r>
      <w:r w:rsidR="00A3216F">
        <w:t>,</w:t>
      </w:r>
      <w:r w:rsidR="00E52F02">
        <w:t xml:space="preserve"> </w:t>
      </w:r>
      <w:r w:rsidR="00F33E26">
        <w:t>does imply</w:t>
      </w:r>
      <w:r w:rsidR="00BA60B8">
        <w:t xml:space="preserve"> </w:t>
      </w:r>
      <w:r w:rsidR="00E52F02">
        <w:t>such an acknowledgment</w:t>
      </w:r>
      <w:r w:rsidR="00B170AD">
        <w:t xml:space="preserve"> since it holds that</w:t>
      </w:r>
      <w:r w:rsidR="00A639E9">
        <w:t xml:space="preserve"> groups can be </w:t>
      </w:r>
      <w:r w:rsidR="00DE523C">
        <w:t>units of se</w:t>
      </w:r>
      <w:r w:rsidR="00201DF3">
        <w:t>-</w:t>
      </w:r>
      <w:r w:rsidR="00DE523C">
        <w:t>lection (</w:t>
      </w:r>
      <w:r w:rsidR="00A639E9">
        <w:t>vehicles</w:t>
      </w:r>
      <w:r w:rsidR="00DE523C">
        <w:t>)</w:t>
      </w:r>
      <w:r w:rsidR="00DB79C5">
        <w:t>.</w:t>
      </w:r>
      <w:r w:rsidR="00FA5AA9">
        <w:t xml:space="preserve"> </w:t>
      </w:r>
      <w:r w:rsidR="006E5A6E">
        <w:t xml:space="preserve">In this </w:t>
      </w:r>
      <w:r w:rsidR="000E1541">
        <w:t xml:space="preserve">important </w:t>
      </w:r>
      <w:r w:rsidR="006E5A6E">
        <w:t xml:space="preserve">sense, Wilson’s and Wilson’s clarified claim [33] was </w:t>
      </w:r>
      <w:proofErr w:type="spellStart"/>
      <w:r w:rsidR="006E5A6E">
        <w:t>cor</w:t>
      </w:r>
      <w:proofErr w:type="spellEnd"/>
      <w:r w:rsidR="00201DF3">
        <w:t>-</w:t>
      </w:r>
      <w:r w:rsidR="006E5A6E">
        <w:t xml:space="preserve">rect. </w:t>
      </w:r>
      <w:r w:rsidR="0063658A">
        <w:t>Fourth</w:t>
      </w:r>
      <w:r w:rsidR="00CC4B4C">
        <w:t xml:space="preserve">, </w:t>
      </w:r>
      <w:r w:rsidR="00F31F0E">
        <w:t>Dawkins’</w:t>
      </w:r>
      <w:r w:rsidR="006A61F6">
        <w:t xml:space="preserve"> </w:t>
      </w:r>
      <w:r w:rsidR="006E5A6E">
        <w:t xml:space="preserve">second </w:t>
      </w:r>
      <w:r w:rsidR="006A61F6">
        <w:t>denial</w:t>
      </w:r>
      <w:r w:rsidR="00E267F0">
        <w:t xml:space="preserve"> [34]</w:t>
      </w:r>
      <w:r w:rsidR="00C77DAE">
        <w:t xml:space="preserve"> </w:t>
      </w:r>
      <w:r w:rsidR="00522713">
        <w:t>concerned functional group selection, not theoretical group selection</w:t>
      </w:r>
      <w:r w:rsidR="00836F3C">
        <w:t>.</w:t>
      </w:r>
    </w:p>
    <w:p w14:paraId="2998C41E" w14:textId="09CE6AB4" w:rsidR="0005599A" w:rsidRDefault="00061D6F" w:rsidP="00DC14EE">
      <w:pPr>
        <w:spacing w:line="480" w:lineRule="auto"/>
        <w:jc w:val="both"/>
      </w:pPr>
      <w:r>
        <w:t xml:space="preserve"> </w:t>
      </w:r>
    </w:p>
    <w:p w14:paraId="7D41FB37" w14:textId="4D0DCF50" w:rsidR="00450EC3" w:rsidRPr="00914544" w:rsidRDefault="00A3365C" w:rsidP="00914544">
      <w:pPr>
        <w:spacing w:line="480" w:lineRule="auto"/>
        <w:jc w:val="both"/>
        <w:rPr>
          <w:b/>
        </w:rPr>
      </w:pPr>
      <w:r w:rsidRPr="00914544">
        <w:rPr>
          <w:b/>
        </w:rPr>
        <w:lastRenderedPageBreak/>
        <w:t xml:space="preserve">1. </w:t>
      </w:r>
      <w:r w:rsidR="00914544" w:rsidRPr="00914544">
        <w:rPr>
          <w:b/>
        </w:rPr>
        <w:t>Introduction</w:t>
      </w:r>
    </w:p>
    <w:p w14:paraId="76D4EB9D" w14:textId="77777777" w:rsidR="00DE5A50" w:rsidRDefault="00DE5A50" w:rsidP="003711B0">
      <w:pPr>
        <w:spacing w:line="480" w:lineRule="auto"/>
      </w:pPr>
    </w:p>
    <w:p w14:paraId="2BEB3A32" w14:textId="2CA56061" w:rsidR="00AD52E0" w:rsidRDefault="006C374C" w:rsidP="003711B0">
      <w:pPr>
        <w:spacing w:line="480" w:lineRule="auto"/>
        <w:jc w:val="both"/>
      </w:pPr>
      <w:r w:rsidRPr="00A964B9">
        <w:t xml:space="preserve">Science may be a </w:t>
      </w:r>
      <w:r w:rsidR="0076563C">
        <w:t>social</w:t>
      </w:r>
      <w:r w:rsidRPr="00A964B9">
        <w:t xml:space="preserve"> </w:t>
      </w:r>
      <w:r w:rsidR="000B186F" w:rsidRPr="00A964B9">
        <w:t>endeavour</w:t>
      </w:r>
      <w:r w:rsidRPr="00A964B9">
        <w:t xml:space="preserve">, and </w:t>
      </w:r>
      <w:r>
        <w:t>very</w:t>
      </w:r>
      <w:r w:rsidRPr="00A964B9">
        <w:t xml:space="preserve"> </w:t>
      </w:r>
      <w:r>
        <w:t xml:space="preserve">much </w:t>
      </w:r>
      <w:r w:rsidRPr="00A964B9">
        <w:t>dependent on constructive</w:t>
      </w:r>
      <w:r w:rsidR="008625CE">
        <w:t xml:space="preserve"> and collaborative</w:t>
      </w:r>
      <w:r w:rsidRPr="00A964B9">
        <w:t xml:space="preserve"> interactions between scientists,</w:t>
      </w:r>
      <w:r w:rsidR="00F01A53">
        <w:t xml:space="preserve"> but</w:t>
      </w:r>
      <w:r w:rsidRPr="00A964B9">
        <w:t xml:space="preserve"> it can</w:t>
      </w:r>
      <w:r>
        <w:t>not</w:t>
      </w:r>
      <w:r w:rsidRPr="00A964B9">
        <w:t xml:space="preserve"> be denied that </w:t>
      </w:r>
      <w:r>
        <w:t xml:space="preserve">antagonistic </w:t>
      </w:r>
      <w:r w:rsidR="008625CE">
        <w:t>or even</w:t>
      </w:r>
      <w:r>
        <w:t xml:space="preserve"> </w:t>
      </w:r>
      <w:r w:rsidRPr="00A964B9">
        <w:t xml:space="preserve">hostile </w:t>
      </w:r>
      <w:proofErr w:type="spellStart"/>
      <w:r w:rsidR="00F01A53">
        <w:t>interac-</w:t>
      </w:r>
      <w:r w:rsidRPr="00A964B9">
        <w:t>tions</w:t>
      </w:r>
      <w:proofErr w:type="spellEnd"/>
      <w:r w:rsidRPr="00A964B9">
        <w:t xml:space="preserve"> also form an important part of the scientific modus operandi. </w:t>
      </w:r>
      <w:r w:rsidR="00267B20">
        <w:t>The long-drawn-</w:t>
      </w:r>
      <w:r w:rsidR="007645E9">
        <w:t>out dispute between Richard Dawkins and Stephen Jay Gould</w:t>
      </w:r>
      <w:r w:rsidR="00BE0DCB">
        <w:t xml:space="preserve"> is a </w:t>
      </w:r>
      <w:r w:rsidR="00822DE5">
        <w:t xml:space="preserve">good </w:t>
      </w:r>
      <w:r w:rsidR="00BE0DCB">
        <w:t>case in point</w:t>
      </w:r>
      <w:r w:rsidR="00330727">
        <w:t>, as is</w:t>
      </w:r>
      <w:r w:rsidR="00267B20">
        <w:t xml:space="preserve"> the new </w:t>
      </w:r>
      <w:r w:rsidR="00BD1DEC">
        <w:t xml:space="preserve">Dawkins </w:t>
      </w:r>
      <w:r w:rsidR="0081725F">
        <w:t>feud that started</w:t>
      </w:r>
      <w:r w:rsidR="00267B20">
        <w:t>, a few yea</w:t>
      </w:r>
      <w:r w:rsidR="00B76949">
        <w:t xml:space="preserve">rs after </w:t>
      </w:r>
      <w:r w:rsidR="008625CE">
        <w:t>Gould</w:t>
      </w:r>
      <w:r w:rsidR="00330727">
        <w:t xml:space="preserve"> passed away in 2002. However, whereas the former d</w:t>
      </w:r>
      <w:r w:rsidR="00E67662">
        <w:t>ebate</w:t>
      </w:r>
      <w:r w:rsidR="00330727">
        <w:t xml:space="preserve"> has been well documented</w:t>
      </w:r>
      <w:r w:rsidR="00740663">
        <w:t xml:space="preserve"> [1]</w:t>
      </w:r>
      <w:r w:rsidR="00330727">
        <w:t xml:space="preserve">, the latter </w:t>
      </w:r>
      <w:r w:rsidR="00BF017B">
        <w:t xml:space="preserve">debate </w:t>
      </w:r>
      <w:r w:rsidR="00330727">
        <w:t>remains, to the present day, uncharted territory</w:t>
      </w:r>
      <w:r w:rsidR="00330727" w:rsidRPr="00F01A53">
        <w:rPr>
          <w:rStyle w:val="EndnoteReference"/>
          <w:vertAlign w:val="baseline"/>
        </w:rPr>
        <w:t>.</w:t>
      </w:r>
      <w:r w:rsidR="00914544">
        <w:t xml:space="preserve"> </w:t>
      </w:r>
      <w:r w:rsidR="00C76390">
        <w:t xml:space="preserve">In what follows, I </w:t>
      </w:r>
      <w:r w:rsidR="00822DE5">
        <w:t xml:space="preserve">will </w:t>
      </w:r>
      <w:r w:rsidR="00C76390">
        <w:t xml:space="preserve">focus on its </w:t>
      </w:r>
      <w:r w:rsidR="003012EC">
        <w:t xml:space="preserve">long </w:t>
      </w:r>
      <w:r w:rsidR="00C76390">
        <w:t xml:space="preserve">prehistory and </w:t>
      </w:r>
      <w:r w:rsidR="0029019E">
        <w:t xml:space="preserve">on </w:t>
      </w:r>
      <w:r w:rsidR="00E80CE9">
        <w:t>the</w:t>
      </w:r>
      <w:r w:rsidR="00E668A3">
        <w:t xml:space="preserve"> 2007</w:t>
      </w:r>
      <w:r w:rsidR="00E80CE9">
        <w:t xml:space="preserve"> incident that </w:t>
      </w:r>
      <w:r w:rsidR="003012EC">
        <w:t>started it</w:t>
      </w:r>
      <w:r w:rsidR="00984754">
        <w:t xml:space="preserve"> and that revolved around the question whether Dawkins </w:t>
      </w:r>
      <w:r w:rsidR="002F1F56">
        <w:t xml:space="preserve">ever </w:t>
      </w:r>
      <w:r w:rsidR="00984754">
        <w:t>recanted h</w:t>
      </w:r>
      <w:r w:rsidR="002F1F56">
        <w:t>is (implicit) selfish gene argu</w:t>
      </w:r>
      <w:r w:rsidR="00984754">
        <w:t>ment against group selection</w:t>
      </w:r>
      <w:r w:rsidR="00C76390">
        <w:t>.</w:t>
      </w:r>
    </w:p>
    <w:p w14:paraId="1867407D" w14:textId="77777777" w:rsidR="000822E6" w:rsidRDefault="000822E6" w:rsidP="003711B0">
      <w:pPr>
        <w:spacing w:line="480" w:lineRule="auto"/>
        <w:jc w:val="both"/>
      </w:pPr>
    </w:p>
    <w:p w14:paraId="4C21B195" w14:textId="585FE442" w:rsidR="000822E6" w:rsidRPr="000822E6" w:rsidRDefault="000822E6" w:rsidP="003711B0">
      <w:pPr>
        <w:spacing w:line="480" w:lineRule="auto"/>
        <w:jc w:val="both"/>
        <w:rPr>
          <w:b/>
        </w:rPr>
      </w:pPr>
      <w:r w:rsidRPr="000822E6">
        <w:rPr>
          <w:b/>
        </w:rPr>
        <w:t>2. A long prehistory</w:t>
      </w:r>
    </w:p>
    <w:p w14:paraId="43A6877B" w14:textId="77777777" w:rsidR="000822E6" w:rsidRDefault="000822E6" w:rsidP="003711B0">
      <w:pPr>
        <w:spacing w:line="480" w:lineRule="auto"/>
        <w:jc w:val="both"/>
      </w:pPr>
    </w:p>
    <w:p w14:paraId="5E3A9D14" w14:textId="0D314A4E" w:rsidR="003A45D6" w:rsidRDefault="00BD1DEC" w:rsidP="003711B0">
      <w:pPr>
        <w:spacing w:line="480" w:lineRule="auto"/>
        <w:jc w:val="both"/>
      </w:pPr>
      <w:r>
        <w:t xml:space="preserve">Dawkins’ </w:t>
      </w:r>
      <w:r w:rsidR="00AB645A">
        <w:t xml:space="preserve">new </w:t>
      </w:r>
      <w:r>
        <w:t xml:space="preserve">antagonist, </w:t>
      </w:r>
      <w:r w:rsidR="008625CE">
        <w:t xml:space="preserve">the American entomologist </w:t>
      </w:r>
      <w:r>
        <w:t xml:space="preserve">Edward O. Wilson, </w:t>
      </w:r>
      <w:r w:rsidR="00F81CBD">
        <w:t>i</w:t>
      </w:r>
      <w:r>
        <w:t>s</w:t>
      </w:r>
      <w:r w:rsidR="00F81CBD">
        <w:t xml:space="preserve"> himself </w:t>
      </w:r>
      <w:r>
        <w:t xml:space="preserve">no </w:t>
      </w:r>
      <w:proofErr w:type="spellStart"/>
      <w:r>
        <w:t>strang</w:t>
      </w:r>
      <w:r w:rsidR="00F81CBD">
        <w:t>-</w:t>
      </w:r>
      <w:r>
        <w:t>er</w:t>
      </w:r>
      <w:proofErr w:type="spellEnd"/>
      <w:r>
        <w:t xml:space="preserve"> to controversy as he was</w:t>
      </w:r>
      <w:r w:rsidR="00241337">
        <w:t xml:space="preserve"> </w:t>
      </w:r>
      <w:r w:rsidR="000F3343">
        <w:t>the central figure</w:t>
      </w:r>
      <w:r>
        <w:t xml:space="preserve"> </w:t>
      </w:r>
      <w:r w:rsidR="0081725F">
        <w:t>in</w:t>
      </w:r>
      <w:r>
        <w:t xml:space="preserve"> the dispute</w:t>
      </w:r>
      <w:r w:rsidR="009B0D9B">
        <w:t xml:space="preserve"> that erupted </w:t>
      </w:r>
      <w:r w:rsidR="0081725F">
        <w:t>after</w:t>
      </w:r>
      <w:r w:rsidR="009B0D9B">
        <w:t xml:space="preserve"> the publication of his </w:t>
      </w:r>
      <w:r w:rsidR="009B0D9B" w:rsidRPr="009B0D9B">
        <w:rPr>
          <w:i/>
        </w:rPr>
        <w:t>Sociobiology: The New Synthesis</w:t>
      </w:r>
      <w:r w:rsidR="009B0D9B">
        <w:t xml:space="preserve"> (1975)</w:t>
      </w:r>
      <w:r w:rsidR="00740663">
        <w:t xml:space="preserve"> [2]</w:t>
      </w:r>
      <w:r w:rsidR="00AB645A">
        <w:t>.</w:t>
      </w:r>
      <w:r w:rsidR="00914544">
        <w:rPr>
          <w:rStyle w:val="FootnoteReference"/>
        </w:rPr>
        <w:footnoteReference w:id="1"/>
      </w:r>
      <w:r w:rsidR="00914544">
        <w:t xml:space="preserve"> </w:t>
      </w:r>
      <w:r w:rsidR="00853527">
        <w:t>Ironically</w:t>
      </w:r>
      <w:r w:rsidR="000C078E">
        <w:t xml:space="preserve">, Dawkins and Wilson </w:t>
      </w:r>
      <w:r w:rsidR="000558D0">
        <w:t>were</w:t>
      </w:r>
      <w:r w:rsidR="000C078E">
        <w:t xml:space="preserve"> allies in that</w:t>
      </w:r>
      <w:r w:rsidR="00C81C69">
        <w:t xml:space="preserve"> vicious</w:t>
      </w:r>
      <w:r w:rsidR="000C078E">
        <w:t xml:space="preserve"> </w:t>
      </w:r>
      <w:r w:rsidR="00C81C69">
        <w:t>debate</w:t>
      </w:r>
      <w:r w:rsidR="000C078E">
        <w:t xml:space="preserve">. </w:t>
      </w:r>
      <w:r w:rsidR="00853527">
        <w:t>Or should I say forced allies?</w:t>
      </w:r>
      <w:r w:rsidR="00152C83">
        <w:t xml:space="preserve"> There</w:t>
      </w:r>
      <w:r w:rsidR="00241337">
        <w:t xml:space="preserve"> certainly</w:t>
      </w:r>
      <w:r w:rsidR="00152C83">
        <w:t xml:space="preserve"> always ha</w:t>
      </w:r>
      <w:r w:rsidR="00DF779A">
        <w:t>s</w:t>
      </w:r>
      <w:r w:rsidR="00152C83">
        <w:t xml:space="preserve"> been a </w:t>
      </w:r>
      <w:r w:rsidR="00680D7B">
        <w:t>whiff of animosity between the</w:t>
      </w:r>
      <w:r w:rsidR="00DF779A">
        <w:t xml:space="preserve"> </w:t>
      </w:r>
      <w:r w:rsidR="006D22F2">
        <w:t xml:space="preserve">two </w:t>
      </w:r>
      <w:r w:rsidR="00C81C69">
        <w:t>public</w:t>
      </w:r>
      <w:r w:rsidR="001F6439">
        <w:t xml:space="preserve"> fathers of the </w:t>
      </w:r>
      <w:r w:rsidR="00E17B85">
        <w:t xml:space="preserve">modern </w:t>
      </w:r>
      <w:r w:rsidR="001F6439">
        <w:t>evolutionary study of social behaviour</w:t>
      </w:r>
      <w:r w:rsidR="00680D7B">
        <w:t xml:space="preserve"> (i.e., </w:t>
      </w:r>
      <w:r w:rsidR="00F01E51">
        <w:t>sociobiology</w:t>
      </w:r>
      <w:r w:rsidR="00680D7B">
        <w:t>)</w:t>
      </w:r>
      <w:r w:rsidR="001F6439">
        <w:t>.</w:t>
      </w:r>
      <w:r w:rsidR="00914544">
        <w:rPr>
          <w:rStyle w:val="FootnoteReference"/>
        </w:rPr>
        <w:footnoteReference w:id="2"/>
      </w:r>
      <w:r w:rsidR="00914544">
        <w:t xml:space="preserve"> </w:t>
      </w:r>
      <w:r w:rsidR="00E17B85">
        <w:t>I</w:t>
      </w:r>
      <w:r w:rsidR="00E80CE9">
        <w:t>t all started innocently enough when, i</w:t>
      </w:r>
      <w:r w:rsidR="00E17B85">
        <w:t xml:space="preserve">n </w:t>
      </w:r>
      <w:r w:rsidR="00E17B85" w:rsidRPr="00E17B85">
        <w:t xml:space="preserve">March 1976, </w:t>
      </w:r>
      <w:r w:rsidR="00343DD2">
        <w:t xml:space="preserve">the success of </w:t>
      </w:r>
      <w:r w:rsidR="00343DD2" w:rsidRPr="007E6CE3">
        <w:rPr>
          <w:i/>
        </w:rPr>
        <w:t>So</w:t>
      </w:r>
      <w:r w:rsidR="00021211">
        <w:rPr>
          <w:i/>
        </w:rPr>
        <w:t>-</w:t>
      </w:r>
      <w:proofErr w:type="spellStart"/>
      <w:r w:rsidR="00343DD2" w:rsidRPr="007E6CE3">
        <w:rPr>
          <w:i/>
        </w:rPr>
        <w:lastRenderedPageBreak/>
        <w:t>ciobiology</w:t>
      </w:r>
      <w:proofErr w:type="spellEnd"/>
      <w:r w:rsidR="00343DD2">
        <w:t xml:space="preserve"> forced Dawkins to change the publication date</w:t>
      </w:r>
      <w:r w:rsidR="007E6CE3">
        <w:t xml:space="preserve"> of </w:t>
      </w:r>
      <w:r w:rsidR="007E6CE3" w:rsidRPr="007E6CE3">
        <w:rPr>
          <w:i/>
        </w:rPr>
        <w:t>The Selfish Gene</w:t>
      </w:r>
      <w:r w:rsidR="00C44F79">
        <w:t xml:space="preserve"> [7]:</w:t>
      </w:r>
      <w:r w:rsidR="007E6CE3">
        <w:t xml:space="preserve"> he was</w:t>
      </w:r>
      <w:r w:rsidR="00E17B85" w:rsidRPr="00E17B85">
        <w:t xml:space="preserve"> “</w:t>
      </w:r>
      <w:proofErr w:type="spellStart"/>
      <w:r w:rsidR="00E17B85" w:rsidRPr="00E17B85">
        <w:t>wor</w:t>
      </w:r>
      <w:r w:rsidR="00D23ED4">
        <w:t>-</w:t>
      </w:r>
      <w:r w:rsidR="00E17B85" w:rsidRPr="00E17B85">
        <w:t>ried</w:t>
      </w:r>
      <w:proofErr w:type="spellEnd"/>
      <w:r w:rsidR="00E17B85" w:rsidRPr="00E17B85">
        <w:t xml:space="preserve"> that the question of the social </w:t>
      </w:r>
      <w:proofErr w:type="spellStart"/>
      <w:r w:rsidR="00E17B85" w:rsidRPr="00E17B85">
        <w:t>behavior</w:t>
      </w:r>
      <w:proofErr w:type="spellEnd"/>
      <w:r w:rsidR="00E17B85" w:rsidRPr="00E17B85">
        <w:t xml:space="preserve"> of animals was going to take on ‘bandwagon pro</w:t>
      </w:r>
      <w:r w:rsidR="00D23ED4">
        <w:t>-</w:t>
      </w:r>
      <w:r w:rsidR="00E17B85" w:rsidRPr="00E17B85">
        <w:t xml:space="preserve">portions’ and that the proposed spring </w:t>
      </w:r>
      <w:r w:rsidR="003A45D6">
        <w:t xml:space="preserve">[1977] </w:t>
      </w:r>
      <w:r w:rsidR="00204425">
        <w:t>publi</w:t>
      </w:r>
      <w:r w:rsidR="00E17B85" w:rsidRPr="00E17B85">
        <w:t>cation date [for</w:t>
      </w:r>
      <w:r w:rsidR="007032B3">
        <w:t xml:space="preserve"> </w:t>
      </w:r>
      <w:r w:rsidR="00E17B85" w:rsidRPr="00E17B85">
        <w:rPr>
          <w:i/>
        </w:rPr>
        <w:t>The Selfish Gene</w:t>
      </w:r>
      <w:r w:rsidR="00E17B85" w:rsidRPr="00E17B85">
        <w:t>] would be too late for [his] book to make the maximum impact</w:t>
      </w:r>
      <w:r w:rsidR="000F6689">
        <w:t>.</w:t>
      </w:r>
      <w:r w:rsidR="00E17B85" w:rsidRPr="00E17B85">
        <w:t>”</w:t>
      </w:r>
      <w:r w:rsidR="00914544">
        <w:rPr>
          <w:rStyle w:val="FootnoteReference"/>
        </w:rPr>
        <w:footnoteReference w:id="3"/>
      </w:r>
      <w:r w:rsidR="00914544" w:rsidRPr="00E17B85">
        <w:t xml:space="preserve"> </w:t>
      </w:r>
      <w:r w:rsidR="00E17B85" w:rsidRPr="00E17B85">
        <w:t>A few days later, he decided to publish with Oxford University Press</w:t>
      </w:r>
      <w:r w:rsidR="00975918">
        <w:t>, which</w:t>
      </w:r>
      <w:r w:rsidR="00E17B85" w:rsidRPr="00E17B85">
        <w:t>, from its side, committed</w:t>
      </w:r>
      <w:r w:rsidR="00656475">
        <w:t xml:space="preserve"> itself</w:t>
      </w:r>
      <w:r w:rsidR="00E17B85" w:rsidRPr="00E17B85">
        <w:t xml:space="preserve"> to publish</w:t>
      </w:r>
      <w:r w:rsidR="00656475">
        <w:t>ing</w:t>
      </w:r>
      <w:r w:rsidR="00E17B85" w:rsidRPr="00E17B85">
        <w:t xml:space="preserve"> </w:t>
      </w:r>
      <w:r w:rsidR="00435F14">
        <w:t>his</w:t>
      </w:r>
      <w:r w:rsidR="00E17B85" w:rsidRPr="00E17B85">
        <w:t xml:space="preserve"> book in a record six months (October 28, 1976).</w:t>
      </w:r>
      <w:r w:rsidR="00914544">
        <w:rPr>
          <w:rStyle w:val="FootnoteReference"/>
        </w:rPr>
        <w:footnoteReference w:id="4"/>
      </w:r>
      <w:r w:rsidR="00914544">
        <w:t xml:space="preserve"> </w:t>
      </w:r>
    </w:p>
    <w:p w14:paraId="7A9B0127" w14:textId="442318AE" w:rsidR="000F6689" w:rsidRDefault="00F00639" w:rsidP="000F6689">
      <w:pPr>
        <w:spacing w:line="480" w:lineRule="auto"/>
        <w:jc w:val="both"/>
      </w:pPr>
      <w:r>
        <w:t xml:space="preserve">   As </w:t>
      </w:r>
      <w:r w:rsidR="00D327DA">
        <w:t>it turned out, his worries were unfounded</w:t>
      </w:r>
      <w:r w:rsidR="00097640">
        <w:t>:</w:t>
      </w:r>
      <w:r w:rsidR="003C367F">
        <w:t xml:space="preserve"> the sociobiology controversy was still very much raging in 1977.</w:t>
      </w:r>
      <w:r w:rsidR="00AE2006">
        <w:t xml:space="preserve"> In August of that year, </w:t>
      </w:r>
      <w:r w:rsidR="00571545">
        <w:t>‘S</w:t>
      </w:r>
      <w:r w:rsidR="00AE2006">
        <w:t>ociobiology</w:t>
      </w:r>
      <w:r w:rsidR="00571545">
        <w:t xml:space="preserve">, A New Theory of </w:t>
      </w:r>
      <w:proofErr w:type="spellStart"/>
      <w:r w:rsidR="00571545">
        <w:t>Behavior</w:t>
      </w:r>
      <w:proofErr w:type="spellEnd"/>
      <w:r w:rsidR="00571545">
        <w:t>’</w:t>
      </w:r>
      <w:r w:rsidR="00AE2006">
        <w:t xml:space="preserve"> was even the cover</w:t>
      </w:r>
      <w:r w:rsidR="00571545">
        <w:t xml:space="preserve"> story</w:t>
      </w:r>
      <w:r w:rsidR="00AE2006">
        <w:t xml:space="preserve"> of </w:t>
      </w:r>
      <w:r w:rsidR="00AE2006" w:rsidRPr="00AE2006">
        <w:rPr>
          <w:i/>
        </w:rPr>
        <w:t>Time</w:t>
      </w:r>
      <w:r w:rsidR="009B231A">
        <w:rPr>
          <w:i/>
        </w:rPr>
        <w:t xml:space="preserve"> Magazine</w:t>
      </w:r>
      <w:r w:rsidR="00AE2006">
        <w:t>.</w:t>
      </w:r>
      <w:r w:rsidR="003C367F">
        <w:t xml:space="preserve"> </w:t>
      </w:r>
      <w:r w:rsidR="003A515F" w:rsidRPr="003A515F">
        <w:rPr>
          <w:i/>
        </w:rPr>
        <w:t>Sociobiology</w:t>
      </w:r>
      <w:r w:rsidR="003A515F">
        <w:t xml:space="preserve"> remained </w:t>
      </w:r>
      <w:r w:rsidR="00FA74B1">
        <w:t>the</w:t>
      </w:r>
      <w:r w:rsidR="003A515F">
        <w:t xml:space="preserve"> focal point</w:t>
      </w:r>
      <w:r w:rsidR="00FA74B1">
        <w:t xml:space="preserve"> of the </w:t>
      </w:r>
      <w:proofErr w:type="spellStart"/>
      <w:r w:rsidR="00FA74B1">
        <w:t>contro-versy</w:t>
      </w:r>
      <w:proofErr w:type="spellEnd"/>
      <w:r w:rsidR="003A515F">
        <w:t xml:space="preserve"> but</w:t>
      </w:r>
      <w:r w:rsidRPr="005E268B">
        <w:t xml:space="preserve"> </w:t>
      </w:r>
      <w:r w:rsidR="00D935B8">
        <w:t xml:space="preserve">Wilson’s book </w:t>
      </w:r>
      <w:r w:rsidR="00DD340D">
        <w:t>was</w:t>
      </w:r>
      <w:r w:rsidR="00FF08C0">
        <w:t xml:space="preserve"> nevertheless</w:t>
      </w:r>
      <w:r w:rsidR="00DD340D">
        <w:t xml:space="preserve">, in an important way, </w:t>
      </w:r>
      <w:r w:rsidR="00102296">
        <w:t>overshadowed by</w:t>
      </w:r>
      <w:r w:rsidR="00DD340D">
        <w:t xml:space="preserve"> </w:t>
      </w:r>
      <w:r w:rsidR="00DD340D" w:rsidRPr="00DD340D">
        <w:rPr>
          <w:i/>
        </w:rPr>
        <w:t>The Selfish Gene</w:t>
      </w:r>
      <w:r w:rsidR="00DD340D">
        <w:t xml:space="preserve">: </w:t>
      </w:r>
      <w:r>
        <w:t>many of Dawkins’ colleagues, including</w:t>
      </w:r>
      <w:r w:rsidR="00B3612B">
        <w:t>, to his delight,</w:t>
      </w:r>
      <w:r>
        <w:t xml:space="preserve"> his “intellectual hero” Bill Ha</w:t>
      </w:r>
      <w:r w:rsidR="00FA74B1">
        <w:t>-</w:t>
      </w:r>
      <w:proofErr w:type="spellStart"/>
      <w:r>
        <w:t>milton</w:t>
      </w:r>
      <w:proofErr w:type="spellEnd"/>
      <w:r>
        <w:t xml:space="preserve">, found </w:t>
      </w:r>
      <w:r w:rsidR="00DD340D" w:rsidRPr="00DD340D">
        <w:t>his book</w:t>
      </w:r>
      <w:r>
        <w:t xml:space="preserve"> a better synopsis of the new field than </w:t>
      </w:r>
      <w:r w:rsidRPr="00EA5D98">
        <w:rPr>
          <w:i/>
        </w:rPr>
        <w:t>Sociobiol</w:t>
      </w:r>
      <w:r>
        <w:rPr>
          <w:i/>
        </w:rPr>
        <w:t>o</w:t>
      </w:r>
      <w:r w:rsidRPr="00EA5D98">
        <w:rPr>
          <w:i/>
        </w:rPr>
        <w:t>gy</w:t>
      </w:r>
      <w:r>
        <w:t>.</w:t>
      </w:r>
      <w:r w:rsidR="00914544">
        <w:rPr>
          <w:rStyle w:val="FootnoteReference"/>
        </w:rPr>
        <w:footnoteReference w:id="5"/>
      </w:r>
      <w:r w:rsidR="00914544">
        <w:t xml:space="preserve"> </w:t>
      </w:r>
      <w:r w:rsidR="00703045" w:rsidRPr="00703045">
        <w:t xml:space="preserve">Segerstråle </w:t>
      </w:r>
      <w:r w:rsidR="00F96972">
        <w:t xml:space="preserve">[10] </w:t>
      </w:r>
      <w:r w:rsidR="009F267C">
        <w:t>put it as follows:</w:t>
      </w:r>
      <w:r w:rsidR="00703045">
        <w:t xml:space="preserve"> “The core of socio</w:t>
      </w:r>
      <w:r w:rsidR="00703045" w:rsidRPr="00703045">
        <w:t xml:space="preserve">biology (as we now know it) was articulated in </w:t>
      </w:r>
      <w:r w:rsidR="00703045" w:rsidRPr="00703045">
        <w:rPr>
          <w:i/>
        </w:rPr>
        <w:t>The Selfish Gene</w:t>
      </w:r>
      <w:r w:rsidR="00703045" w:rsidRPr="00703045">
        <w:t xml:space="preserve"> rather than in Wilson’s </w:t>
      </w:r>
      <w:r w:rsidR="00703045" w:rsidRPr="00703045">
        <w:rPr>
          <w:i/>
        </w:rPr>
        <w:t>Sociobiology</w:t>
      </w:r>
      <w:r w:rsidR="00703045" w:rsidRPr="00703045">
        <w:t>. Wilson’s book was called ‘the new synthesis,’ but for practicing sociobiologists, the ideas presented in Dawkins’ book became the synthesis-in-use. And the concept that helped delineate and solidify the new sociobiological paradigm was the gene’s eye view”</w:t>
      </w:r>
      <w:r w:rsidR="00F96972">
        <w:t xml:space="preserve"> (p. 91).</w:t>
      </w:r>
      <w:r w:rsidR="00914544">
        <w:t xml:space="preserve"> </w:t>
      </w:r>
    </w:p>
    <w:p w14:paraId="7AA660B4" w14:textId="525576CC" w:rsidR="008F20FC" w:rsidRDefault="003A6FB9" w:rsidP="00512629">
      <w:pPr>
        <w:spacing w:line="480" w:lineRule="auto"/>
        <w:jc w:val="both"/>
      </w:pPr>
      <w:r>
        <w:rPr>
          <w:i/>
        </w:rPr>
        <w:t xml:space="preserve">   </w:t>
      </w:r>
      <w:r w:rsidR="002F55BC" w:rsidRPr="002F55BC">
        <w:rPr>
          <w:i/>
        </w:rPr>
        <w:t>Sociobiology</w:t>
      </w:r>
      <w:r w:rsidR="002F55BC">
        <w:t xml:space="preserve"> not only forced Dawkins to change the timing of the publication of </w:t>
      </w:r>
      <w:r w:rsidR="002F55BC" w:rsidRPr="002F55BC">
        <w:rPr>
          <w:i/>
        </w:rPr>
        <w:t>The Selfish Gene</w:t>
      </w:r>
      <w:r w:rsidR="002F55BC">
        <w:t xml:space="preserve">, </w:t>
      </w:r>
      <w:r w:rsidR="000C4805">
        <w:t>though. H</w:t>
      </w:r>
      <w:r w:rsidR="002F55BC">
        <w:t>e also</w:t>
      </w:r>
      <w:r w:rsidR="00B625AF" w:rsidRPr="00F00639">
        <w:t xml:space="preserve"> had trouble accepting that Wilson had </w:t>
      </w:r>
      <w:r w:rsidR="00703045">
        <w:t>given the new science its name</w:t>
      </w:r>
      <w:r w:rsidR="00B625AF" w:rsidRPr="00F00639">
        <w:t xml:space="preserve">. </w:t>
      </w:r>
      <w:r w:rsidR="00B625AF" w:rsidRPr="00F00639">
        <w:lastRenderedPageBreak/>
        <w:t xml:space="preserve">In his eyes, it was the branch of ethology, inspired by </w:t>
      </w:r>
      <w:r w:rsidR="00F00639">
        <w:t xml:space="preserve">Bill </w:t>
      </w:r>
      <w:r w:rsidR="00B625AF" w:rsidRPr="00F00639">
        <w:t>Hamilton</w:t>
      </w:r>
      <w:r w:rsidR="00F00639">
        <w:t xml:space="preserve"> and particularly by his novel explanation of altruism, kin selection</w:t>
      </w:r>
      <w:r w:rsidR="009B231A">
        <w:t xml:space="preserve">, or, as </w:t>
      </w:r>
      <w:r w:rsidR="00D151AC">
        <w:t>the latter</w:t>
      </w:r>
      <w:r w:rsidR="009B231A">
        <w:t xml:space="preserve"> called it himself, inclusive fitness</w:t>
      </w:r>
      <w:r w:rsidR="00B625AF" w:rsidRPr="00F00639">
        <w:t>.</w:t>
      </w:r>
      <w:r w:rsidR="002617FA">
        <w:rPr>
          <w:rStyle w:val="FootnoteReference"/>
        </w:rPr>
        <w:footnoteReference w:id="6"/>
      </w:r>
      <w:r w:rsidR="00B625AF" w:rsidRPr="00F00639">
        <w:t xml:space="preserve"> </w:t>
      </w:r>
      <w:r w:rsidR="00E87D76">
        <w:t>In 1977, a</w:t>
      </w:r>
      <w:r w:rsidR="00B625AF" w:rsidRPr="00F00639">
        <w:t xml:space="preserve">t the plenary session ‘Sociobiology’ of the 15th International Ethological Conference in Bielefeld, Germany, </w:t>
      </w:r>
      <w:r w:rsidR="00E67662">
        <w:t>he</w:t>
      </w:r>
      <w:r w:rsidR="00406828">
        <w:t xml:space="preserve"> </w:t>
      </w:r>
      <w:r w:rsidR="00F96972">
        <w:t xml:space="preserve">[11] </w:t>
      </w:r>
      <w:r w:rsidR="00B625AF" w:rsidRPr="00F00639">
        <w:t>spoke of the “irritating pretensions”</w:t>
      </w:r>
      <w:r w:rsidR="00F96972">
        <w:t xml:space="preserve"> (p. 61)</w:t>
      </w:r>
      <w:r w:rsidR="00B625AF" w:rsidRPr="00F00639">
        <w:t xml:space="preserve"> of </w:t>
      </w:r>
      <w:r w:rsidR="002F55BC">
        <w:t>Wilson’s</w:t>
      </w:r>
      <w:r w:rsidR="00B625AF" w:rsidRPr="00F00639">
        <w:t xml:space="preserve"> term </w:t>
      </w:r>
      <w:r w:rsidR="00406828">
        <w:t>‘</w:t>
      </w:r>
      <w:r w:rsidR="00B625AF" w:rsidRPr="00F00639">
        <w:t>sociobiology</w:t>
      </w:r>
      <w:r w:rsidR="00406828">
        <w:t>’</w:t>
      </w:r>
      <w:r w:rsidR="00B625AF" w:rsidRPr="00F00639">
        <w:t>, adding: “but we shall probably have to learn to live with it”</w:t>
      </w:r>
      <w:r w:rsidR="00F96972">
        <w:t xml:space="preserve"> (ibid.). </w:t>
      </w:r>
      <w:r w:rsidR="000558D0">
        <w:t>S</w:t>
      </w:r>
      <w:r w:rsidR="00E87D76">
        <w:t xml:space="preserve">even years later, </w:t>
      </w:r>
      <w:r w:rsidR="000558D0">
        <w:t xml:space="preserve">he even embraced it when </w:t>
      </w:r>
      <w:r w:rsidR="00E87D76">
        <w:t>h</w:t>
      </w:r>
      <w:r w:rsidR="00B625AF" w:rsidRPr="00F00639">
        <w:t>e decided to stand up and be counted</w:t>
      </w:r>
      <w:r w:rsidR="00F00639">
        <w:t xml:space="preserve"> as a ‘</w:t>
      </w:r>
      <w:proofErr w:type="spellStart"/>
      <w:r w:rsidR="00F00639">
        <w:t>sociobiologist</w:t>
      </w:r>
      <w:proofErr w:type="spellEnd"/>
      <w:r w:rsidR="00F00639">
        <w:t>’</w:t>
      </w:r>
      <w:r w:rsidR="00B625AF" w:rsidRPr="00F00639">
        <w:t xml:space="preserve"> in his review </w:t>
      </w:r>
      <w:r w:rsidR="00F96972">
        <w:t xml:space="preserve">[12] </w:t>
      </w:r>
      <w:r w:rsidR="00B625AF" w:rsidRPr="00F00639">
        <w:t xml:space="preserve">of </w:t>
      </w:r>
      <w:r w:rsidR="00B625AF" w:rsidRPr="00F00639">
        <w:rPr>
          <w:i/>
        </w:rPr>
        <w:t>Not in Our Genes: Biology, Ideology and Human Nature</w:t>
      </w:r>
      <w:r w:rsidR="00B625AF" w:rsidRPr="00F00639">
        <w:t xml:space="preserve"> (1984)</w:t>
      </w:r>
      <w:r w:rsidR="002F1F56">
        <w:t xml:space="preserve"> [13]</w:t>
      </w:r>
      <w:r w:rsidR="00B625AF" w:rsidRPr="00F00639">
        <w:t xml:space="preserve">, a book by evolutionary geneticist Richard C. </w:t>
      </w:r>
      <w:proofErr w:type="spellStart"/>
      <w:r w:rsidR="00B625AF" w:rsidRPr="00F00639">
        <w:t>Lewontin</w:t>
      </w:r>
      <w:proofErr w:type="spellEnd"/>
      <w:r w:rsidR="00B625AF" w:rsidRPr="00F00639">
        <w:t xml:space="preserve">, neurobiologist Steven P. Rose and </w:t>
      </w:r>
      <w:proofErr w:type="spellStart"/>
      <w:r w:rsidR="00B625AF" w:rsidRPr="00F00639">
        <w:t>psycholo</w:t>
      </w:r>
      <w:proofErr w:type="spellEnd"/>
      <w:r w:rsidR="002F1F56">
        <w:t>-</w:t>
      </w:r>
      <w:r w:rsidR="00B625AF" w:rsidRPr="00F00639">
        <w:t xml:space="preserve">gist Leon J. </w:t>
      </w:r>
      <w:proofErr w:type="spellStart"/>
      <w:r w:rsidR="00B625AF" w:rsidRPr="00F00639">
        <w:t>Kamin</w:t>
      </w:r>
      <w:proofErr w:type="spellEnd"/>
      <w:r w:rsidR="00F96972">
        <w:t xml:space="preserve"> </w:t>
      </w:r>
      <w:r w:rsidR="00B625AF" w:rsidRPr="00F00639">
        <w:t xml:space="preserve">that </w:t>
      </w:r>
      <w:r w:rsidR="00E87D76">
        <w:t xml:space="preserve">severely </w:t>
      </w:r>
      <w:r w:rsidR="00B625AF" w:rsidRPr="00F00639">
        <w:t>criticize</w:t>
      </w:r>
      <w:r w:rsidR="00E87D76">
        <w:t>d</w:t>
      </w:r>
      <w:r w:rsidR="00B625AF" w:rsidRPr="00F00639">
        <w:t xml:space="preserve"> sociobiology.</w:t>
      </w:r>
      <w:r w:rsidR="00914544" w:rsidRPr="00F00639">
        <w:t xml:space="preserve"> </w:t>
      </w:r>
    </w:p>
    <w:p w14:paraId="12B860F3" w14:textId="1830DBAE" w:rsidR="00D022BD" w:rsidRDefault="008F20FC" w:rsidP="00512629">
      <w:pPr>
        <w:spacing w:line="480" w:lineRule="auto"/>
        <w:jc w:val="both"/>
      </w:pPr>
      <w:r>
        <w:t xml:space="preserve">   </w:t>
      </w:r>
      <w:r w:rsidR="00D60F08">
        <w:t>Daw</w:t>
      </w:r>
      <w:r w:rsidR="00E87D76">
        <w:t>kins has also always been very touchy at the suggestion that he ha</w:t>
      </w:r>
      <w:r w:rsidR="00E67662">
        <w:t>s</w:t>
      </w:r>
      <w:r w:rsidR="00E87D76">
        <w:t xml:space="preserve"> been influenced by Wilson</w:t>
      </w:r>
      <w:r w:rsidR="00E67662">
        <w:t>. O</w:t>
      </w:r>
      <w:r w:rsidR="00E87D76">
        <w:t>r</w:t>
      </w:r>
      <w:r w:rsidR="00E67662">
        <w:t>,</w:t>
      </w:r>
      <w:r w:rsidR="00E87D76">
        <w:t xml:space="preserve"> as he</w:t>
      </w:r>
      <w:r w:rsidR="00F96972">
        <w:t xml:space="preserve"> [14]</w:t>
      </w:r>
      <w:r w:rsidR="00E87D76">
        <w:t xml:space="preserve"> put it himself:</w:t>
      </w:r>
      <w:r w:rsidR="00B625AF" w:rsidRPr="00F00639">
        <w:t xml:space="preserve"> “my hackles have always risen at the entirely false </w:t>
      </w:r>
      <w:proofErr w:type="spellStart"/>
      <w:r w:rsidR="00B625AF" w:rsidRPr="00F00639">
        <w:t>sug</w:t>
      </w:r>
      <w:r w:rsidR="00461342">
        <w:t>-</w:t>
      </w:r>
      <w:r w:rsidR="00B625AF" w:rsidRPr="00F00639">
        <w:t>gestion</w:t>
      </w:r>
      <w:proofErr w:type="spellEnd"/>
      <w:r w:rsidR="00B625AF" w:rsidRPr="00F00639">
        <w:t xml:space="preserve"> that [Wilson’s] </w:t>
      </w:r>
      <w:r w:rsidR="00B625AF" w:rsidRPr="00512629">
        <w:t>book influenced mine”</w:t>
      </w:r>
      <w:r w:rsidR="00F96972">
        <w:t xml:space="preserve"> (p. 328).</w:t>
      </w:r>
      <w:r w:rsidR="00914544" w:rsidRPr="00512629">
        <w:t xml:space="preserve"> </w:t>
      </w:r>
      <w:r w:rsidR="009B231A" w:rsidRPr="00512629">
        <w:rPr>
          <w:i/>
        </w:rPr>
        <w:t>The Selfish Gene</w:t>
      </w:r>
      <w:r w:rsidR="009B231A" w:rsidRPr="00512629">
        <w:t xml:space="preserve"> was </w:t>
      </w:r>
      <w:r w:rsidR="00E0396B" w:rsidRPr="00512629">
        <w:t>instead</w:t>
      </w:r>
      <w:r w:rsidR="00D935B8">
        <w:t>, not sur</w:t>
      </w:r>
      <w:r w:rsidR="00095ABF">
        <w:t>-</w:t>
      </w:r>
      <w:proofErr w:type="spellStart"/>
      <w:r w:rsidR="00D935B8">
        <w:t>prisingly</w:t>
      </w:r>
      <w:proofErr w:type="spellEnd"/>
      <w:r w:rsidR="00D935B8">
        <w:t>,</w:t>
      </w:r>
      <w:r w:rsidR="00E0396B" w:rsidRPr="00512629">
        <w:t xml:space="preserve"> </w:t>
      </w:r>
      <w:r w:rsidR="009B231A" w:rsidRPr="00512629">
        <w:t>very much influe</w:t>
      </w:r>
      <w:r w:rsidR="00E0396B" w:rsidRPr="00512629">
        <w:t xml:space="preserve">nced by Hamilton’s </w:t>
      </w:r>
      <w:r w:rsidR="00E0396B" w:rsidRPr="001369AA">
        <w:rPr>
          <w:color w:val="000000" w:themeColor="text1"/>
        </w:rPr>
        <w:t xml:space="preserve">theory of inclusive fitness and also by </w:t>
      </w:r>
      <w:r w:rsidR="002F1F56">
        <w:rPr>
          <w:color w:val="000000" w:themeColor="text1"/>
        </w:rPr>
        <w:t>a deep</w:t>
      </w:r>
      <w:r w:rsidR="009B231A" w:rsidRPr="001369AA">
        <w:rPr>
          <w:color w:val="000000" w:themeColor="text1"/>
        </w:rPr>
        <w:t xml:space="preserve"> aversion for the </w:t>
      </w:r>
      <w:r w:rsidR="002F1F56">
        <w:rPr>
          <w:color w:val="000000" w:themeColor="text1"/>
        </w:rPr>
        <w:t>traditional</w:t>
      </w:r>
      <w:r w:rsidR="009B231A" w:rsidRPr="001369AA">
        <w:rPr>
          <w:color w:val="000000" w:themeColor="text1"/>
        </w:rPr>
        <w:t xml:space="preserve"> explanation of altruism, group selection</w:t>
      </w:r>
      <w:r w:rsidR="002F1F56">
        <w:rPr>
          <w:color w:val="000000" w:themeColor="text1"/>
        </w:rPr>
        <w:t xml:space="preserve"> (see below)</w:t>
      </w:r>
      <w:r w:rsidR="009B231A" w:rsidRPr="001369AA">
        <w:rPr>
          <w:color w:val="000000" w:themeColor="text1"/>
        </w:rPr>
        <w:t>.</w:t>
      </w:r>
      <w:r w:rsidR="001C62C2" w:rsidRPr="001C62C2">
        <w:rPr>
          <w:rFonts w:eastAsia="Times New Roman"/>
          <w:color w:val="000000" w:themeColor="text1"/>
        </w:rPr>
        <w:t xml:space="preserve"> </w:t>
      </w:r>
      <w:r w:rsidR="001C62C2" w:rsidRPr="001369AA">
        <w:rPr>
          <w:rFonts w:eastAsia="Times New Roman"/>
          <w:color w:val="000000" w:themeColor="text1"/>
        </w:rPr>
        <w:t xml:space="preserve">The former theory implies that </w:t>
      </w:r>
      <w:r w:rsidR="001C62C2">
        <w:rPr>
          <w:rFonts w:eastAsia="Times New Roman"/>
          <w:color w:val="000000" w:themeColor="text1"/>
        </w:rPr>
        <w:t xml:space="preserve">altruistic </w:t>
      </w:r>
      <w:r w:rsidR="001C62C2" w:rsidRPr="001369AA">
        <w:rPr>
          <w:rFonts w:eastAsia="Times New Roman"/>
          <w:color w:val="000000" w:themeColor="text1"/>
        </w:rPr>
        <w:t>animals act for the good of genes, which they share with relatives, whereas group selection assumes that they act for the ‘good of the group or species’.</w:t>
      </w:r>
      <w:r w:rsidR="00914544">
        <w:rPr>
          <w:rStyle w:val="FootnoteReference"/>
          <w:color w:val="000000" w:themeColor="text1"/>
        </w:rPr>
        <w:footnoteReference w:id="7"/>
      </w:r>
      <w:r w:rsidR="00512629" w:rsidRPr="001369AA">
        <w:rPr>
          <w:rFonts w:eastAsia="Times New Roman"/>
          <w:color w:val="000000" w:themeColor="text1"/>
        </w:rPr>
        <w:t> </w:t>
      </w:r>
      <w:r w:rsidR="009B231A" w:rsidRPr="001369AA">
        <w:rPr>
          <w:color w:val="000000" w:themeColor="text1"/>
        </w:rPr>
        <w:t xml:space="preserve">In </w:t>
      </w:r>
      <w:r w:rsidR="00892852">
        <w:rPr>
          <w:color w:val="000000" w:themeColor="text1"/>
        </w:rPr>
        <w:t>the first volume of his autobiographical memo</w:t>
      </w:r>
      <w:r w:rsidR="00427BCE">
        <w:rPr>
          <w:color w:val="000000" w:themeColor="text1"/>
        </w:rPr>
        <w:t>i</w:t>
      </w:r>
      <w:r w:rsidR="00892852">
        <w:rPr>
          <w:color w:val="000000" w:themeColor="text1"/>
        </w:rPr>
        <w:t>r</w:t>
      </w:r>
      <w:r w:rsidR="009B231A" w:rsidRPr="00512629">
        <w:t xml:space="preserve">, Dawkins </w:t>
      </w:r>
      <w:r w:rsidR="00E04A15">
        <w:t xml:space="preserve">[16] </w:t>
      </w:r>
      <w:r w:rsidR="009B231A" w:rsidRPr="00512629">
        <w:t xml:space="preserve">points out that one of the aims of </w:t>
      </w:r>
      <w:r w:rsidR="009B231A" w:rsidRPr="00512629">
        <w:rPr>
          <w:i/>
        </w:rPr>
        <w:t>The Selfish Gene</w:t>
      </w:r>
      <w:r w:rsidR="009B231A" w:rsidRPr="00512629">
        <w:t xml:space="preserve"> was to persuade his readers “that </w:t>
      </w:r>
      <w:r w:rsidR="003765BE">
        <w:t>[group selection] doesn’t work</w:t>
      </w:r>
      <w:r w:rsidR="009B231A">
        <w:t>”</w:t>
      </w:r>
      <w:r w:rsidR="00E04A15">
        <w:t xml:space="preserve"> (p. 261).</w:t>
      </w:r>
      <w:r w:rsidR="00914544">
        <w:t xml:space="preserve"> </w:t>
      </w:r>
      <w:r w:rsidR="00D935B8" w:rsidRPr="00D935B8">
        <w:t>It</w:t>
      </w:r>
      <w:r w:rsidR="009B231A" w:rsidRPr="004B23A3">
        <w:rPr>
          <w:i/>
        </w:rPr>
        <w:t xml:space="preserve"> </w:t>
      </w:r>
      <w:r w:rsidR="009B231A">
        <w:t xml:space="preserve">has even been </w:t>
      </w:r>
      <w:r w:rsidR="005F0B2C">
        <w:t>characterised</w:t>
      </w:r>
      <w:r w:rsidR="009B231A">
        <w:t xml:space="preserve"> as “the nail in group selection’s coffin (…).”</w:t>
      </w:r>
      <w:r w:rsidR="00914544">
        <w:rPr>
          <w:rStyle w:val="FootnoteReference"/>
        </w:rPr>
        <w:footnoteReference w:id="8"/>
      </w:r>
      <w:r w:rsidR="00914544">
        <w:t xml:space="preserve"> </w:t>
      </w:r>
      <w:r w:rsidR="003640EA">
        <w:t xml:space="preserve">By sharp contrast, </w:t>
      </w:r>
      <w:r w:rsidR="00E87D76">
        <w:lastRenderedPageBreak/>
        <w:t xml:space="preserve">Wilson </w:t>
      </w:r>
      <w:r w:rsidR="00D60F08" w:rsidRPr="00F00639">
        <w:t>had</w:t>
      </w:r>
      <w:r w:rsidR="008D1BB8">
        <w:t>, for a number of reasons,</w:t>
      </w:r>
      <w:r w:rsidR="00D60F08" w:rsidRPr="00F00639">
        <w:t xml:space="preserve"> </w:t>
      </w:r>
      <w:r w:rsidR="006F5D16">
        <w:t xml:space="preserve">serious </w:t>
      </w:r>
      <w:r w:rsidR="00D60F08" w:rsidRPr="00F00639">
        <w:t xml:space="preserve">trouble accepting </w:t>
      </w:r>
      <w:r w:rsidR="00D60F08">
        <w:t xml:space="preserve">the idea that ‘his’ new science was based on kin selection instead of group selection. </w:t>
      </w:r>
    </w:p>
    <w:p w14:paraId="28B63F09" w14:textId="34725EFD" w:rsidR="00C47866" w:rsidRDefault="00D022BD" w:rsidP="00512629">
      <w:pPr>
        <w:spacing w:line="480" w:lineRule="auto"/>
        <w:jc w:val="both"/>
      </w:pPr>
      <w:r>
        <w:t xml:space="preserve">   </w:t>
      </w:r>
      <w:r w:rsidR="00D60F08">
        <w:t>I</w:t>
      </w:r>
      <w:r w:rsidR="00A85BB9">
        <w:t>n 1965,</w:t>
      </w:r>
      <w:r w:rsidR="00D60F08">
        <w:t xml:space="preserve"> he had</w:t>
      </w:r>
      <w:r w:rsidR="00A85BB9">
        <w:t xml:space="preserve"> </w:t>
      </w:r>
      <w:r w:rsidR="00A85BB9" w:rsidRPr="00F95B2F">
        <w:t xml:space="preserve">become a </w:t>
      </w:r>
      <w:r w:rsidR="006F5D16">
        <w:t xml:space="preserve">very </w:t>
      </w:r>
      <w:r w:rsidR="00A85BB9">
        <w:t xml:space="preserve">reluctant </w:t>
      </w:r>
      <w:r w:rsidR="00A85BB9" w:rsidRPr="00F95B2F">
        <w:t>convert</w:t>
      </w:r>
      <w:r w:rsidR="00A85BB9">
        <w:t xml:space="preserve"> to </w:t>
      </w:r>
      <w:r w:rsidR="007F198F">
        <w:t>Hamilton’</w:t>
      </w:r>
      <w:r w:rsidR="00C47866">
        <w:t>s</w:t>
      </w:r>
      <w:r w:rsidR="00A85BB9">
        <w:t xml:space="preserve"> theory, </w:t>
      </w:r>
      <w:r w:rsidR="00A85BB9" w:rsidRPr="00F95B2F">
        <w:t>during a trai</w:t>
      </w:r>
      <w:r w:rsidR="00A85BB9">
        <w:t>n voyage from Boston to Florida: h</w:t>
      </w:r>
      <w:r w:rsidR="00A85BB9" w:rsidRPr="00F95B2F">
        <w:t>e thought of himself as the world auth</w:t>
      </w:r>
      <w:r w:rsidR="00237FD3">
        <w:t>o</w:t>
      </w:r>
      <w:r w:rsidR="00A85BB9" w:rsidRPr="00F95B2F">
        <w:t>rity on social insects and could at first not accept</w:t>
      </w:r>
      <w:r w:rsidR="00A85BB9">
        <w:t xml:space="preserve"> </w:t>
      </w:r>
      <w:r w:rsidR="00A85BB9" w:rsidRPr="00F95B2F">
        <w:t>that a novice had come up with such an important, innovative idea about his academic specialty.</w:t>
      </w:r>
      <w:r w:rsidR="00A85BB9">
        <w:t xml:space="preserve"> However,</w:t>
      </w:r>
      <w:r w:rsidR="00A85BB9" w:rsidRPr="00F95B2F">
        <w:t xml:space="preserve"> by the time he arrived in Miami, he</w:t>
      </w:r>
      <w:r w:rsidR="008A2296">
        <w:t xml:space="preserve"> [6]</w:t>
      </w:r>
      <w:r w:rsidR="00A85BB9" w:rsidRPr="00F95B2F">
        <w:t xml:space="preserve"> gave up</w:t>
      </w:r>
      <w:r w:rsidR="00534062">
        <w:t>:</w:t>
      </w:r>
      <w:r w:rsidR="00A85BB9" w:rsidRPr="00F95B2F">
        <w:t xml:space="preserve"> “I was a convert, and put myself in</w:t>
      </w:r>
      <w:r w:rsidR="00A85BB9">
        <w:t xml:space="preserve"> </w:t>
      </w:r>
      <w:r w:rsidR="00A85BB9" w:rsidRPr="00F95B2F">
        <w:t>Hamilton’s hands. I had undergone what historians of science call a paradigm shift”</w:t>
      </w:r>
      <w:r w:rsidR="008A2296">
        <w:t xml:space="preserve"> (p. 310).</w:t>
      </w:r>
      <w:r w:rsidR="00914544">
        <w:t xml:space="preserve"> </w:t>
      </w:r>
      <w:r w:rsidR="00A85BB9" w:rsidRPr="00F95B2F">
        <w:t xml:space="preserve">He </w:t>
      </w:r>
      <w:r w:rsidR="00A85BB9">
        <w:t xml:space="preserve">later </w:t>
      </w:r>
      <w:r w:rsidR="00A85BB9" w:rsidRPr="00F95B2F">
        <w:t>conceded that Hamilton beat him to produce “the</w:t>
      </w:r>
      <w:r w:rsidR="00A85BB9">
        <w:t xml:space="preserve"> </w:t>
      </w:r>
      <w:r w:rsidR="00A85BB9" w:rsidRPr="00F95B2F">
        <w:t>main idea, the most original, important idea on social insects of this century</w:t>
      </w:r>
      <w:r w:rsidR="00C47866">
        <w:t>.</w:t>
      </w:r>
      <w:r w:rsidR="00A85BB9" w:rsidRPr="00F95B2F">
        <w:t>”</w:t>
      </w:r>
      <w:r w:rsidR="00914544">
        <w:rPr>
          <w:rStyle w:val="FootnoteReference"/>
        </w:rPr>
        <w:footnoteReference w:id="9"/>
      </w:r>
      <w:r w:rsidR="00914544" w:rsidRPr="00F95B2F">
        <w:t xml:space="preserve"> </w:t>
      </w:r>
      <w:r w:rsidR="00A85BB9" w:rsidRPr="00F95B2F">
        <w:t xml:space="preserve">He had to react, he said, like young Huxley reacted when he read </w:t>
      </w:r>
      <w:r w:rsidR="00A85BB9" w:rsidRPr="00F95B2F">
        <w:rPr>
          <w:i/>
        </w:rPr>
        <w:t>The Origin of Species</w:t>
      </w:r>
      <w:r w:rsidR="004716ED">
        <w:t xml:space="preserve"> [20]:</w:t>
      </w:r>
      <w:r w:rsidR="00A85BB9" w:rsidRPr="00F95B2F">
        <w:t xml:space="preserve"> how stupid of me not to have thought of that</w:t>
      </w:r>
      <w:r w:rsidR="00A77C7A">
        <w:t>.</w:t>
      </w:r>
      <w:r w:rsidR="00A85BB9" w:rsidRPr="00F95B2F">
        <w:t xml:space="preserve"> “</w:t>
      </w:r>
      <w:r w:rsidR="00A85BB9" w:rsidRPr="002F128A">
        <w:t>Well, anyway, as a consequence, kin selection, and this basic approach, has become</w:t>
      </w:r>
      <w:r w:rsidR="00A85BB9">
        <w:t xml:space="preserve"> </w:t>
      </w:r>
      <w:r w:rsidR="00A85BB9" w:rsidRPr="002F128A">
        <w:t xml:space="preserve">central in the </w:t>
      </w:r>
      <w:r w:rsidR="00A85BB9" w:rsidRPr="00F95B2F">
        <w:t>development of the field of sociobiology</w:t>
      </w:r>
      <w:r w:rsidR="00C47866">
        <w:t>.</w:t>
      </w:r>
      <w:r w:rsidR="00A85BB9" w:rsidRPr="00F95B2F">
        <w:t>”</w:t>
      </w:r>
      <w:r w:rsidR="00914544">
        <w:rPr>
          <w:rStyle w:val="FootnoteReference"/>
        </w:rPr>
        <w:footnoteReference w:id="10"/>
      </w:r>
      <w:r w:rsidR="00914544">
        <w:t xml:space="preserve"> </w:t>
      </w:r>
      <w:r w:rsidR="00BE41BA">
        <w:t>He</w:t>
      </w:r>
      <w:r w:rsidR="00C47866">
        <w:t xml:space="preserve"> even played a role in the break</w:t>
      </w:r>
      <w:r w:rsidR="002A6146">
        <w:t>-</w:t>
      </w:r>
      <w:r w:rsidR="00C47866">
        <w:t xml:space="preserve">through of </w:t>
      </w:r>
      <w:r w:rsidR="006F5D16">
        <w:t>Hamilton’s theory</w:t>
      </w:r>
      <w:r w:rsidR="00C47866">
        <w:t>:</w:t>
      </w:r>
      <w:r w:rsidR="00C47866" w:rsidRPr="00C47866">
        <w:t xml:space="preserve"> at a 1965 meeting of the Royal Entomological Society in London, </w:t>
      </w:r>
      <w:r w:rsidR="00C47866">
        <w:t xml:space="preserve">he </w:t>
      </w:r>
      <w:r w:rsidR="00C47866" w:rsidRPr="00C47866">
        <w:t>devoted twenty minutes of his one hour long lecture to Hamilton’s ideas about altruism.</w:t>
      </w:r>
      <w:r w:rsidR="00914544">
        <w:rPr>
          <w:rStyle w:val="FootnoteReference"/>
        </w:rPr>
        <w:footnoteReference w:id="11"/>
      </w:r>
      <w:r w:rsidR="00914544" w:rsidRPr="00C47866">
        <w:t xml:space="preserve"> </w:t>
      </w:r>
    </w:p>
    <w:p w14:paraId="52762C9A" w14:textId="607690A7" w:rsidR="008C78F4" w:rsidRDefault="00984754" w:rsidP="00A85BB9">
      <w:pPr>
        <w:spacing w:line="480" w:lineRule="auto"/>
        <w:jc w:val="both"/>
      </w:pPr>
      <w:r>
        <w:t xml:space="preserve">   </w:t>
      </w:r>
      <w:r w:rsidR="00430F76">
        <w:t>Strangely</w:t>
      </w:r>
      <w:r w:rsidR="00DD677A">
        <w:t xml:space="preserve"> enough</w:t>
      </w:r>
      <w:r w:rsidR="00430F76">
        <w:t>, ten years later,</w:t>
      </w:r>
      <w:r w:rsidR="00E322CB">
        <w:t xml:space="preserve"> his </w:t>
      </w:r>
      <w:r w:rsidR="00A85BB9" w:rsidRPr="00F95B2F">
        <w:rPr>
          <w:i/>
        </w:rPr>
        <w:t>Sociobiology: The New Synthesis</w:t>
      </w:r>
      <w:r w:rsidR="00A85BB9">
        <w:t xml:space="preserve"> discussed Hamilton’s theory in a</w:t>
      </w:r>
      <w:r w:rsidR="00A85BB9" w:rsidRPr="00F95B2F">
        <w:t xml:space="preserve"> chapter on group selection</w:t>
      </w:r>
      <w:r w:rsidR="00A85BB9">
        <w:t xml:space="preserve">, </w:t>
      </w:r>
      <w:r w:rsidR="00A85BB9" w:rsidRPr="00F95B2F">
        <w:t xml:space="preserve">entitled ‘Group </w:t>
      </w:r>
      <w:r w:rsidR="00BC7E8E">
        <w:t>s</w:t>
      </w:r>
      <w:r w:rsidR="00A85BB9" w:rsidRPr="00F95B2F">
        <w:t xml:space="preserve">election and </w:t>
      </w:r>
      <w:r w:rsidR="00BC7E8E">
        <w:t>a</w:t>
      </w:r>
      <w:r w:rsidR="00A85BB9" w:rsidRPr="00F95B2F">
        <w:t>ltruism’.</w:t>
      </w:r>
      <w:r w:rsidR="00A85BB9">
        <w:rPr>
          <w:vertAlign w:val="superscript"/>
        </w:rPr>
        <w:t xml:space="preserve"> </w:t>
      </w:r>
      <w:r w:rsidR="00B92CA5">
        <w:t xml:space="preserve">According to </w:t>
      </w:r>
      <w:proofErr w:type="spellStart"/>
      <w:r w:rsidR="00C47866" w:rsidRPr="00C47866">
        <w:t>Ir</w:t>
      </w:r>
      <w:r w:rsidR="009B0D9B">
        <w:t>-</w:t>
      </w:r>
      <w:r w:rsidR="00C47866" w:rsidRPr="00C47866">
        <w:t>ven</w:t>
      </w:r>
      <w:proofErr w:type="spellEnd"/>
      <w:r w:rsidR="00C47866" w:rsidRPr="00C47866">
        <w:t xml:space="preserve"> </w:t>
      </w:r>
      <w:proofErr w:type="spellStart"/>
      <w:r w:rsidR="00C47866" w:rsidRPr="00C47866">
        <w:t>DeVore</w:t>
      </w:r>
      <w:proofErr w:type="spellEnd"/>
      <w:r w:rsidR="00C47866" w:rsidRPr="00C47866">
        <w:t>, an anthropologi</w:t>
      </w:r>
      <w:r w:rsidR="00B92CA5">
        <w:t>st and evolutionary biologist</w:t>
      </w:r>
      <w:r w:rsidR="00475DCD">
        <w:t xml:space="preserve"> who also disliked the term ‘</w:t>
      </w:r>
      <w:proofErr w:type="spellStart"/>
      <w:r w:rsidR="00475DCD">
        <w:t>sociobi</w:t>
      </w:r>
      <w:proofErr w:type="spellEnd"/>
      <w:r w:rsidR="009B0D9B">
        <w:t>-</w:t>
      </w:r>
      <w:r w:rsidR="00475DCD">
        <w:lastRenderedPageBreak/>
        <w:t>ology’</w:t>
      </w:r>
      <w:r w:rsidR="00B92CA5">
        <w:t xml:space="preserve">, </w:t>
      </w:r>
      <w:r w:rsidR="00C47866" w:rsidRPr="00C47866">
        <w:t>Wilson initially didn’t even appreciate the importance of Hamilton’s kin selection the</w:t>
      </w:r>
      <w:r w:rsidR="009B0D9B">
        <w:t>-</w:t>
      </w:r>
      <w:proofErr w:type="spellStart"/>
      <w:r w:rsidR="00C47866" w:rsidRPr="00C47866">
        <w:t>ory</w:t>
      </w:r>
      <w:proofErr w:type="spellEnd"/>
      <w:r w:rsidR="00C47866" w:rsidRPr="00C47866">
        <w:t xml:space="preserve"> at all. It was his colleague Robert </w:t>
      </w:r>
      <w:proofErr w:type="spellStart"/>
      <w:r w:rsidR="00C47866" w:rsidRPr="00C47866">
        <w:t>Trivers</w:t>
      </w:r>
      <w:proofErr w:type="spellEnd"/>
      <w:r w:rsidR="00C47866" w:rsidRPr="00C47866">
        <w:t xml:space="preserve"> who “tried to make Ed rewrite the inclusive fitness discussion, particularly since Ed comes up with a very misleading treatment of kin selection and group selection</w:t>
      </w:r>
      <w:r w:rsidR="00C47866">
        <w:t>.</w:t>
      </w:r>
      <w:r w:rsidR="00475DCD">
        <w:t xml:space="preserve"> For </w:t>
      </w:r>
      <w:proofErr w:type="spellStart"/>
      <w:r w:rsidR="00475DCD">
        <w:t>Trivers</w:t>
      </w:r>
      <w:proofErr w:type="spellEnd"/>
      <w:r w:rsidR="00AF3309">
        <w:t>,</w:t>
      </w:r>
      <w:r w:rsidR="00475DCD">
        <w:t xml:space="preserve"> kin selection and individual fitness were extensions of </w:t>
      </w:r>
      <w:proofErr w:type="spellStart"/>
      <w:r w:rsidR="00475DCD">
        <w:t>Darwi</w:t>
      </w:r>
      <w:r w:rsidR="009B0D9B">
        <w:t>-</w:t>
      </w:r>
      <w:r w:rsidR="00475DCD">
        <w:t>nism</w:t>
      </w:r>
      <w:proofErr w:type="spellEnd"/>
      <w:r w:rsidR="00475DCD">
        <w:t xml:space="preserve">. </w:t>
      </w:r>
      <w:r w:rsidR="00196368">
        <w:t xml:space="preserve">Group selection was opposed to that… Ed finishes the book. </w:t>
      </w:r>
      <w:r w:rsidR="00196368" w:rsidRPr="00196368">
        <w:rPr>
          <w:i/>
        </w:rPr>
        <w:t>Sociobiology</w:t>
      </w:r>
      <w:r w:rsidR="00196368">
        <w:t xml:space="preserve"> has a very pro</w:t>
      </w:r>
      <w:r w:rsidR="00747EE8">
        <w:t>-</w:t>
      </w:r>
      <w:proofErr w:type="spellStart"/>
      <w:r w:rsidR="00196368">
        <w:t>minent</w:t>
      </w:r>
      <w:proofErr w:type="spellEnd"/>
      <w:r w:rsidR="00196368">
        <w:t xml:space="preserve"> treatment of inclusive fitness theory!</w:t>
      </w:r>
      <w:r w:rsidR="00C47866" w:rsidRPr="00C47866">
        <w:t>”</w:t>
      </w:r>
      <w:r w:rsidR="00914544">
        <w:rPr>
          <w:rStyle w:val="FootnoteReference"/>
        </w:rPr>
        <w:footnoteReference w:id="12"/>
      </w:r>
      <w:r w:rsidR="00914544">
        <w:t xml:space="preserve"> </w:t>
      </w:r>
      <w:r w:rsidR="00A07E4F">
        <w:t xml:space="preserve">In any case, as time went on, </w:t>
      </w:r>
      <w:r w:rsidR="00237FD3">
        <w:t>Wilson</w:t>
      </w:r>
      <w:r w:rsidR="008C78F4">
        <w:t xml:space="preserve"> </w:t>
      </w:r>
      <w:proofErr w:type="spellStart"/>
      <w:r w:rsidR="00A07E4F">
        <w:t>devel</w:t>
      </w:r>
      <w:r w:rsidR="009B0D9B">
        <w:t>-</w:t>
      </w:r>
      <w:r w:rsidR="00A07E4F">
        <w:t>oped</w:t>
      </w:r>
      <w:proofErr w:type="spellEnd"/>
      <w:r w:rsidR="00A07E4F">
        <w:t xml:space="preserve"> </w:t>
      </w:r>
      <w:r w:rsidR="00A85BB9">
        <w:t>doubts</w:t>
      </w:r>
      <w:r w:rsidR="001B61B2">
        <w:t xml:space="preserve"> </w:t>
      </w:r>
      <w:r w:rsidR="008C78F4">
        <w:t>about the relevance of</w:t>
      </w:r>
      <w:r w:rsidR="008A324A">
        <w:t xml:space="preserve"> </w:t>
      </w:r>
      <w:r w:rsidR="00BA742F">
        <w:t>kin selection</w:t>
      </w:r>
      <w:r w:rsidR="00B35B8C">
        <w:t>. He believed that it was</w:t>
      </w:r>
      <w:r w:rsidR="00A85BB9">
        <w:t xml:space="preserve"> limited to explanations of eusocial behaviour within kin groups</w:t>
      </w:r>
      <w:r w:rsidR="00605CDA">
        <w:t xml:space="preserve"> and “a kind of altruism,”</w:t>
      </w:r>
      <w:r w:rsidR="00A85BB9">
        <w:t xml:space="preserve"> whereas he saw “</w:t>
      </w:r>
      <w:r w:rsidR="00A85BB9" w:rsidRPr="0031277A">
        <w:t>sophisticated societies that evolved through group selection, where individuals would be altruistic for the</w:t>
      </w:r>
      <w:r w:rsidR="00A85BB9">
        <w:t xml:space="preserve"> sake of their group’s survival”</w:t>
      </w:r>
      <w:r w:rsidR="00605CDA">
        <w:t xml:space="preserve"> (i.e., truly altruistic?).</w:t>
      </w:r>
      <w:r w:rsidR="00914544">
        <w:rPr>
          <w:rStyle w:val="FootnoteReference"/>
        </w:rPr>
        <w:footnoteReference w:id="13"/>
      </w:r>
      <w:r w:rsidR="00914544">
        <w:t xml:space="preserve"> </w:t>
      </w:r>
    </w:p>
    <w:p w14:paraId="49AF3D77" w14:textId="3748CFAA" w:rsidR="00673C9C" w:rsidRDefault="001533AD" w:rsidP="00A3356A">
      <w:pPr>
        <w:spacing w:line="480" w:lineRule="auto"/>
        <w:jc w:val="both"/>
      </w:pPr>
      <w:r>
        <w:t xml:space="preserve">   </w:t>
      </w:r>
      <w:r w:rsidR="00CD0A14">
        <w:t xml:space="preserve">Did he see that or did he want to see such a </w:t>
      </w:r>
      <w:r w:rsidR="004C550D">
        <w:t>morally elevated picture of nature</w:t>
      </w:r>
      <w:r w:rsidR="00CD0A14">
        <w:t>, “where individuals would be altruistic for the sake of their group’s survival?</w:t>
      </w:r>
      <w:r w:rsidR="005A79D8">
        <w:t>”</w:t>
      </w:r>
      <w:r w:rsidR="004C550D" w:rsidRPr="004C550D">
        <w:t xml:space="preserve"> </w:t>
      </w:r>
      <w:r w:rsidR="00323121">
        <w:t>He</w:t>
      </w:r>
      <w:r w:rsidR="00747EE8">
        <w:t xml:space="preserve"> </w:t>
      </w:r>
      <w:r w:rsidR="00C750FB">
        <w:t xml:space="preserve">[6] </w:t>
      </w:r>
      <w:r w:rsidR="00747EE8">
        <w:t>certainly always had “a special regard for altruism and devotion to duty, believing them virtues that exist in</w:t>
      </w:r>
      <w:r w:rsidR="00CD0A14">
        <w:t>-</w:t>
      </w:r>
      <w:r w:rsidR="00747EE8">
        <w:t>depen</w:t>
      </w:r>
      <w:r w:rsidR="00C750FB">
        <w:t>dent of approval and validation</w:t>
      </w:r>
      <w:r w:rsidR="00747EE8">
        <w:t>”</w:t>
      </w:r>
      <w:r w:rsidR="00C750FB">
        <w:t xml:space="preserve"> (p. 25).</w:t>
      </w:r>
      <w:r w:rsidR="00914544">
        <w:t xml:space="preserve"> </w:t>
      </w:r>
      <w:r w:rsidR="00747EE8">
        <w:t>And: “I have spent a good deal of time during my career as a scientist thinking about the origins of self-sacrifice and heroism, and cannot say I understand them fully in human terms”</w:t>
      </w:r>
      <w:r w:rsidR="00C750FB">
        <w:t xml:space="preserve"> (p. 26).</w:t>
      </w:r>
      <w:r w:rsidR="00260849" w:rsidRPr="00260849">
        <w:t xml:space="preserve"> </w:t>
      </w:r>
      <w:r w:rsidR="00673C9C">
        <w:t xml:space="preserve">Or: </w:t>
      </w:r>
      <w:r w:rsidR="00260849">
        <w:t>“</w:t>
      </w:r>
      <w:r w:rsidR="00260849" w:rsidRPr="00BA4EB0">
        <w:t xml:space="preserve">I just think people are capable of being a lot better than they have been. </w:t>
      </w:r>
      <w:r w:rsidR="00260849">
        <w:t>(…)</w:t>
      </w:r>
      <w:r w:rsidR="00260849" w:rsidRPr="00BA4EB0">
        <w:t xml:space="preserve"> We really are a wonderful species, </w:t>
      </w:r>
      <w:r w:rsidR="00260849" w:rsidRPr="004C550D">
        <w:t>and I think if we can understand who we really are, then we can reach a much better world, and a much bett</w:t>
      </w:r>
      <w:r w:rsidR="00260849">
        <w:t>er arran</w:t>
      </w:r>
      <w:r w:rsidR="00A537B7">
        <w:t>-</w:t>
      </w:r>
      <w:proofErr w:type="spellStart"/>
      <w:r w:rsidR="00260849">
        <w:t>gement</w:t>
      </w:r>
      <w:proofErr w:type="spellEnd"/>
      <w:r w:rsidR="00260849">
        <w:t xml:space="preserve"> than we have now.”</w:t>
      </w:r>
      <w:r w:rsidR="00260849">
        <w:rPr>
          <w:rStyle w:val="FootnoteReference"/>
        </w:rPr>
        <w:footnoteReference w:id="14"/>
      </w:r>
      <w:r w:rsidR="00260849">
        <w:t xml:space="preserve"> </w:t>
      </w:r>
      <w:r w:rsidR="002A7167">
        <w:t>That</w:t>
      </w:r>
      <w:r w:rsidR="00DD677A">
        <w:t xml:space="preserve"> special regard for altruism</w:t>
      </w:r>
      <w:r w:rsidR="00D15585">
        <w:t xml:space="preserve"> and the human species</w:t>
      </w:r>
      <w:r w:rsidR="00224CF9">
        <w:t xml:space="preserve"> may</w:t>
      </w:r>
      <w:r w:rsidR="008F20FC">
        <w:t>, in its turn,</w:t>
      </w:r>
      <w:r w:rsidR="00224CF9">
        <w:t xml:space="preserve"> have been inspired by </w:t>
      </w:r>
      <w:r w:rsidR="002A7167">
        <w:t>Wilson’s</w:t>
      </w:r>
      <w:r w:rsidR="004C550D">
        <w:t xml:space="preserve"> upbringing </w:t>
      </w:r>
      <w:r w:rsidR="004C550D" w:rsidRPr="00F922D5">
        <w:t xml:space="preserve">in a fundamentalist Baptist family in the </w:t>
      </w:r>
      <w:r w:rsidR="004C550D">
        <w:lastRenderedPageBreak/>
        <w:t>d</w:t>
      </w:r>
      <w:r w:rsidR="004C550D" w:rsidRPr="00F922D5">
        <w:t>eep South</w:t>
      </w:r>
      <w:r w:rsidR="004C550D">
        <w:t xml:space="preserve"> of the United States</w:t>
      </w:r>
      <w:r w:rsidR="00224CF9">
        <w:t>. This religious background certainly</w:t>
      </w:r>
      <w:r w:rsidR="004C550D">
        <w:t xml:space="preserve"> had an important influence on his life and on his </w:t>
      </w:r>
      <w:r w:rsidR="007F198F">
        <w:t>‘</w:t>
      </w:r>
      <w:r w:rsidR="004C550D">
        <w:t>mission</w:t>
      </w:r>
      <w:r w:rsidR="007F198F">
        <w:t>’</w:t>
      </w:r>
      <w:r w:rsidR="004C550D">
        <w:t xml:space="preserve"> as a biophilic humanist</w:t>
      </w:r>
      <w:r>
        <w:t xml:space="preserve"> </w:t>
      </w:r>
      <w:r w:rsidR="00C750FB">
        <w:t>[23]</w:t>
      </w:r>
      <w:r w:rsidR="001D5FAD">
        <w:t>.</w:t>
      </w:r>
      <w:r w:rsidR="004C550D">
        <w:t xml:space="preserve"> </w:t>
      </w:r>
    </w:p>
    <w:p w14:paraId="551F3299" w14:textId="12DAA8FB" w:rsidR="006C4791" w:rsidRDefault="00673C9C" w:rsidP="00A3356A">
      <w:pPr>
        <w:spacing w:line="480" w:lineRule="auto"/>
        <w:jc w:val="both"/>
      </w:pPr>
      <w:r>
        <w:t xml:space="preserve">   </w:t>
      </w:r>
      <w:r w:rsidR="00D15585">
        <w:t xml:space="preserve">Arguably, a Hamiltonian reduction of altruism to genetic selfishness does not square very well with this exalted opinion of </w:t>
      </w:r>
      <w:r w:rsidR="00D15585">
        <w:t xml:space="preserve">man and </w:t>
      </w:r>
      <w:r w:rsidR="00D15585">
        <w:t>the main</w:t>
      </w:r>
      <w:r w:rsidR="00D15585">
        <w:t xml:space="preserve"> (human)</w:t>
      </w:r>
      <w:r w:rsidR="00D15585">
        <w:t xml:space="preserve"> social virtue.</w:t>
      </w:r>
      <w:r w:rsidR="00D15585">
        <w:t xml:space="preserve"> As already indicated above, g</w:t>
      </w:r>
      <w:r w:rsidR="008C78F4">
        <w:t>roup</w:t>
      </w:r>
      <w:r w:rsidR="004C550D">
        <w:t xml:space="preserve"> selection theory </w:t>
      </w:r>
      <w:r w:rsidR="00D15585">
        <w:t>certainly</w:t>
      </w:r>
      <w:r w:rsidR="004C550D">
        <w:t xml:space="preserve"> offers a more bene</w:t>
      </w:r>
      <w:r>
        <w:t xml:space="preserve">volent view of human nature. </w:t>
      </w:r>
      <w:r w:rsidR="004B51AD" w:rsidRPr="004B51AD">
        <w:t>In a 2008 editorial, the</w:t>
      </w:r>
      <w:r w:rsidR="002B622E">
        <w:t xml:space="preserve"> </w:t>
      </w:r>
      <w:r w:rsidR="004B51AD" w:rsidRPr="004B51AD">
        <w:t xml:space="preserve">magazine </w:t>
      </w:r>
      <w:r w:rsidR="004B51AD" w:rsidRPr="002B622E">
        <w:rPr>
          <w:i/>
        </w:rPr>
        <w:t>New Scientist</w:t>
      </w:r>
      <w:r w:rsidR="002B622E">
        <w:t xml:space="preserve"> </w:t>
      </w:r>
      <w:r w:rsidR="002B2251">
        <w:t xml:space="preserve">[25] </w:t>
      </w:r>
      <w:r w:rsidR="002B622E">
        <w:t>even spoke, in respect with the</w:t>
      </w:r>
      <w:r w:rsidR="004B51AD" w:rsidRPr="004B51AD">
        <w:t xml:space="preserve"> revival of group selection, of a</w:t>
      </w:r>
      <w:r w:rsidR="002B622E">
        <w:t xml:space="preserve"> </w:t>
      </w:r>
      <w:r w:rsidR="004B51AD" w:rsidRPr="004B51AD">
        <w:t>‘counter-revolution’: a return to an evolutionary theory which views nature “through a lens of</w:t>
      </w:r>
      <w:r w:rsidR="002B622E">
        <w:t xml:space="preserve"> </w:t>
      </w:r>
      <w:r w:rsidR="004B51AD" w:rsidRPr="004B51AD">
        <w:t>benevolence: individuals acted for the good of their group, ensuring its sur</w:t>
      </w:r>
      <w:r w:rsidR="00BA47BD">
        <w:t>-</w:t>
      </w:r>
      <w:proofErr w:type="spellStart"/>
      <w:r w:rsidR="004B51AD" w:rsidRPr="004B51AD">
        <w:t>vival</w:t>
      </w:r>
      <w:proofErr w:type="spellEnd"/>
      <w:r w:rsidR="004B51AD" w:rsidRPr="004B51AD">
        <w:t>.”</w:t>
      </w:r>
      <w:r w:rsidR="00914544">
        <w:t xml:space="preserve"> </w:t>
      </w:r>
      <w:r w:rsidR="008A29F3">
        <w:t>The earlier</w:t>
      </w:r>
      <w:r w:rsidR="00237FD3">
        <w:t xml:space="preserve"> </w:t>
      </w:r>
      <w:r w:rsidR="000807AA" w:rsidRPr="000807AA">
        <w:t>shift</w:t>
      </w:r>
      <w:r w:rsidR="00AF3309">
        <w:t>,</w:t>
      </w:r>
      <w:r w:rsidR="00AF3309" w:rsidRPr="00AF3309">
        <w:t xml:space="preserve"> </w:t>
      </w:r>
      <w:r w:rsidR="00AF3309">
        <w:t>in the 1960s,</w:t>
      </w:r>
      <w:r w:rsidR="00AF3309" w:rsidRPr="000807AA">
        <w:t xml:space="preserve"> </w:t>
      </w:r>
      <w:r w:rsidR="000807AA" w:rsidRPr="000807AA">
        <w:t>from group selection to kin selection</w:t>
      </w:r>
      <w:r w:rsidR="008C78F4">
        <w:t xml:space="preserve"> </w:t>
      </w:r>
      <w:r w:rsidR="00137EC2">
        <w:t>ha</w:t>
      </w:r>
      <w:r w:rsidR="00F91758">
        <w:t>d</w:t>
      </w:r>
      <w:r w:rsidR="007E3540">
        <w:t xml:space="preserve"> </w:t>
      </w:r>
      <w:r w:rsidR="008A29F3">
        <w:t xml:space="preserve">indeed </w:t>
      </w:r>
      <w:r w:rsidR="00137EC2">
        <w:t xml:space="preserve">been </w:t>
      </w:r>
      <w:r w:rsidR="000807AA">
        <w:t>de</w:t>
      </w:r>
      <w:r w:rsidR="00F91758">
        <w:t>-</w:t>
      </w:r>
      <w:r w:rsidR="000807AA">
        <w:t>scribed as a</w:t>
      </w:r>
      <w:r w:rsidR="008A29F3">
        <w:t xml:space="preserve"> revolutionary</w:t>
      </w:r>
      <w:r w:rsidR="000807AA">
        <w:t xml:space="preserve"> paradigm</w:t>
      </w:r>
      <w:r w:rsidR="005B762E">
        <w:t>-</w:t>
      </w:r>
      <w:r w:rsidR="000807AA">
        <w:t xml:space="preserve">shift </w:t>
      </w:r>
      <w:r w:rsidR="00511549">
        <w:t xml:space="preserve">(a term which </w:t>
      </w:r>
      <w:r w:rsidR="0044335D">
        <w:t>wa</w:t>
      </w:r>
      <w:r w:rsidR="00511549">
        <w:t>s also used by Wilson)</w:t>
      </w:r>
      <w:r w:rsidR="00376751">
        <w:t>. It was also</w:t>
      </w:r>
      <w:r w:rsidR="000807AA">
        <w:t xml:space="preserve"> compared with</w:t>
      </w:r>
      <w:r w:rsidR="000807AA" w:rsidRPr="000807AA">
        <w:t xml:space="preserve"> a religious</w:t>
      </w:r>
      <w:r w:rsidR="000807AA">
        <w:t xml:space="preserve"> </w:t>
      </w:r>
      <w:r w:rsidR="000807AA" w:rsidRPr="000807AA">
        <w:t>or metaphysical conversion</w:t>
      </w:r>
      <w:r w:rsidR="000807AA">
        <w:t>, o</w:t>
      </w:r>
      <w:r w:rsidR="000807AA" w:rsidRPr="000807AA">
        <w:t>ne which caused a deep rift between two camps, the group selection</w:t>
      </w:r>
      <w:r w:rsidR="000807AA">
        <w:t xml:space="preserve"> </w:t>
      </w:r>
      <w:r w:rsidR="000807AA" w:rsidRPr="000807AA">
        <w:t xml:space="preserve">people and the kin selection people, “particularly in certain </w:t>
      </w:r>
      <w:proofErr w:type="spellStart"/>
      <w:r w:rsidR="000807AA" w:rsidRPr="000807AA">
        <w:t>Bri</w:t>
      </w:r>
      <w:r w:rsidR="00BA47BD">
        <w:t>-</w:t>
      </w:r>
      <w:r w:rsidR="000807AA" w:rsidRPr="000807AA">
        <w:t>tish</w:t>
      </w:r>
      <w:proofErr w:type="spellEnd"/>
      <w:r w:rsidR="000807AA" w:rsidRPr="000807AA">
        <w:t xml:space="preserve"> departments (...)</w:t>
      </w:r>
      <w:r w:rsidR="000807AA">
        <w:t>.</w:t>
      </w:r>
      <w:r w:rsidR="000807AA" w:rsidRPr="000807AA">
        <w:t>”</w:t>
      </w:r>
      <w:r w:rsidR="00914544">
        <w:rPr>
          <w:rStyle w:val="FootnoteReference"/>
        </w:rPr>
        <w:footnoteReference w:id="15"/>
      </w:r>
      <w:r w:rsidR="00914544">
        <w:t xml:space="preserve"> </w:t>
      </w:r>
      <w:r w:rsidR="001037B4">
        <w:t xml:space="preserve">Clearly, the question whether and to what </w:t>
      </w:r>
      <w:r w:rsidR="00C743F6">
        <w:t>exten</w:t>
      </w:r>
      <w:r w:rsidR="00FD630E">
        <w:t>t</w:t>
      </w:r>
      <w:r w:rsidR="00C743F6">
        <w:t xml:space="preserve"> social beings and </w:t>
      </w:r>
      <w:proofErr w:type="spellStart"/>
      <w:r w:rsidR="001037B4">
        <w:t>hu</w:t>
      </w:r>
      <w:proofErr w:type="spellEnd"/>
      <w:r w:rsidR="00BA47BD">
        <w:t>-</w:t>
      </w:r>
      <w:r w:rsidR="001037B4">
        <w:t xml:space="preserve">man nature </w:t>
      </w:r>
      <w:r w:rsidR="000732D3">
        <w:t xml:space="preserve">have </w:t>
      </w:r>
      <w:r w:rsidR="001037B4">
        <w:t xml:space="preserve">been shaped by group selection </w:t>
      </w:r>
      <w:r w:rsidR="00376751">
        <w:t>as opposed to</w:t>
      </w:r>
      <w:r w:rsidR="001037B4">
        <w:t xml:space="preserve"> kin selection, is </w:t>
      </w:r>
      <w:r w:rsidR="000732D3">
        <w:t xml:space="preserve">emotionally laden and </w:t>
      </w:r>
      <w:r w:rsidR="00DD677A">
        <w:t>far from</w:t>
      </w:r>
      <w:r w:rsidR="001037B4">
        <w:t xml:space="preserve"> value-free.</w:t>
      </w:r>
    </w:p>
    <w:p w14:paraId="32BB820E" w14:textId="77777777" w:rsidR="00F34BB4" w:rsidRDefault="00F34BB4" w:rsidP="00A3356A">
      <w:pPr>
        <w:spacing w:line="480" w:lineRule="auto"/>
        <w:jc w:val="both"/>
      </w:pPr>
    </w:p>
    <w:p w14:paraId="1E5142A2" w14:textId="612F66BB" w:rsidR="000822E6" w:rsidRPr="000822E6" w:rsidRDefault="005927CA" w:rsidP="00A3356A">
      <w:pPr>
        <w:spacing w:line="480" w:lineRule="auto"/>
        <w:jc w:val="both"/>
        <w:rPr>
          <w:b/>
        </w:rPr>
      </w:pPr>
      <w:r>
        <w:rPr>
          <w:b/>
        </w:rPr>
        <w:t>3</w:t>
      </w:r>
      <w:r w:rsidR="000822E6" w:rsidRPr="000822E6">
        <w:rPr>
          <w:b/>
        </w:rPr>
        <w:t>. The incident</w:t>
      </w:r>
    </w:p>
    <w:p w14:paraId="2E760350" w14:textId="77777777" w:rsidR="000822E6" w:rsidRDefault="000822E6" w:rsidP="00A3356A">
      <w:pPr>
        <w:spacing w:line="480" w:lineRule="auto"/>
        <w:jc w:val="both"/>
      </w:pPr>
    </w:p>
    <w:p w14:paraId="6A4FEB2C" w14:textId="3089A0F8" w:rsidR="00F34BB4" w:rsidRDefault="00BA742F" w:rsidP="00A3356A">
      <w:pPr>
        <w:spacing w:line="480" w:lineRule="auto"/>
        <w:jc w:val="both"/>
      </w:pPr>
      <w:r>
        <w:t>Whatever the reasons for Wilson’s</w:t>
      </w:r>
      <w:r w:rsidR="00CD0A14">
        <w:t xml:space="preserve"> apparent</w:t>
      </w:r>
      <w:r>
        <w:t xml:space="preserve"> preference for group selection, it was, sooner or later, </w:t>
      </w:r>
      <w:r w:rsidR="00A4390A">
        <w:t xml:space="preserve">bound to </w:t>
      </w:r>
      <w:r>
        <w:t>result in a confrontation with Dawkins</w:t>
      </w:r>
      <w:r w:rsidR="00D3659D">
        <w:t xml:space="preserve">, the </w:t>
      </w:r>
      <w:r w:rsidR="009A7F7C">
        <w:t xml:space="preserve">passionate and vocal </w:t>
      </w:r>
      <w:r w:rsidR="00D3659D">
        <w:t>champion of kin selection and opponent of group selection</w:t>
      </w:r>
      <w:r>
        <w:t xml:space="preserve">. </w:t>
      </w:r>
      <w:r w:rsidR="00430F61">
        <w:t>In 2005</w:t>
      </w:r>
      <w:r w:rsidR="002B2251">
        <w:t xml:space="preserve"> [26]</w:t>
      </w:r>
      <w:r w:rsidR="00430F61">
        <w:t xml:space="preserve">, </w:t>
      </w:r>
      <w:r w:rsidR="009A7F7C">
        <w:t>Wilson</w:t>
      </w:r>
      <w:r>
        <w:t xml:space="preserve"> published </w:t>
      </w:r>
      <w:r w:rsidR="004C550D">
        <w:t>hi</w:t>
      </w:r>
      <w:r w:rsidR="00430F61">
        <w:t xml:space="preserve">s first </w:t>
      </w:r>
      <w:r w:rsidR="00A3356A">
        <w:t xml:space="preserve">explicit </w:t>
      </w:r>
      <w:r w:rsidR="00430F61">
        <w:t>revision of</w:t>
      </w:r>
      <w:r w:rsidR="00157591" w:rsidRPr="00C22473">
        <w:t xml:space="preserve"> his position with respect to group selection in a paper, written with</w:t>
      </w:r>
      <w:r w:rsidR="00605CDA">
        <w:t xml:space="preserve"> his trusted and long-time collaborator</w:t>
      </w:r>
      <w:r w:rsidR="00157591" w:rsidRPr="00C22473">
        <w:t xml:space="preserve"> Bert </w:t>
      </w:r>
      <w:proofErr w:type="spellStart"/>
      <w:r w:rsidR="00157591" w:rsidRPr="00C22473">
        <w:t>Hölldobler</w:t>
      </w:r>
      <w:proofErr w:type="spellEnd"/>
      <w:r w:rsidR="00157591" w:rsidRPr="00C22473">
        <w:t>.</w:t>
      </w:r>
      <w:r w:rsidR="00914544" w:rsidRPr="00C22473">
        <w:t xml:space="preserve"> </w:t>
      </w:r>
      <w:r w:rsidR="00157591" w:rsidRPr="00C22473">
        <w:t>Two years later</w:t>
      </w:r>
      <w:r w:rsidR="003D4175" w:rsidRPr="00C22473">
        <w:t>,</w:t>
      </w:r>
      <w:r w:rsidR="000A3CBF" w:rsidRPr="00C22473">
        <w:t xml:space="preserve"> </w:t>
      </w:r>
      <w:r w:rsidR="00A3356A">
        <w:t xml:space="preserve">he </w:t>
      </w:r>
      <w:r w:rsidR="00430F61">
        <w:t>added insult to injury by claiming</w:t>
      </w:r>
      <w:r w:rsidR="00CF36B9" w:rsidRPr="00C22473">
        <w:t xml:space="preserve">, in an article in </w:t>
      </w:r>
      <w:r w:rsidR="00BB7CFA" w:rsidRPr="00042460">
        <w:rPr>
          <w:i/>
        </w:rPr>
        <w:t>New Scientist</w:t>
      </w:r>
      <w:r w:rsidR="002B2251">
        <w:t xml:space="preserve"> [27],</w:t>
      </w:r>
      <w:r w:rsidR="00CF36B9" w:rsidRPr="00C22473">
        <w:t xml:space="preserve"> </w:t>
      </w:r>
      <w:r w:rsidR="001B61B2">
        <w:t xml:space="preserve">written with </w:t>
      </w:r>
      <w:r w:rsidR="001B61B2" w:rsidRPr="00C22473">
        <w:t xml:space="preserve">David S. Wilson </w:t>
      </w:r>
      <w:r w:rsidR="001B61B2">
        <w:t xml:space="preserve">and </w:t>
      </w:r>
      <w:r w:rsidR="007E3540">
        <w:t xml:space="preserve">tellingly </w:t>
      </w:r>
      <w:r w:rsidR="00CF36B9" w:rsidRPr="00C22473">
        <w:t>entitled ‘</w:t>
      </w:r>
      <w:proofErr w:type="spellStart"/>
      <w:r w:rsidR="00CF36B9" w:rsidRPr="00C22473">
        <w:t>Evolu</w:t>
      </w:r>
      <w:r w:rsidR="00115EB5">
        <w:t>-</w:t>
      </w:r>
      <w:r w:rsidR="00CF36B9" w:rsidRPr="00C22473">
        <w:lastRenderedPageBreak/>
        <w:t>tion</w:t>
      </w:r>
      <w:proofErr w:type="spellEnd"/>
      <w:r w:rsidR="00BB7CFA" w:rsidRPr="00C22473">
        <w:t xml:space="preserve">: </w:t>
      </w:r>
      <w:r w:rsidR="00115EB5">
        <w:t>s</w:t>
      </w:r>
      <w:r w:rsidR="00BB7CFA" w:rsidRPr="00C22473">
        <w:t>ur</w:t>
      </w:r>
      <w:r w:rsidR="00DB0FA7" w:rsidRPr="00C22473">
        <w:t xml:space="preserve">vival of the </w:t>
      </w:r>
      <w:r w:rsidR="00753332">
        <w:t>s</w:t>
      </w:r>
      <w:r w:rsidR="00BB7CFA" w:rsidRPr="00C22473">
        <w:t>elfless’</w:t>
      </w:r>
      <w:r w:rsidR="00A3356A">
        <w:t>,</w:t>
      </w:r>
      <w:r w:rsidR="007F0074" w:rsidRPr="00C22473">
        <w:t xml:space="preserve"> that Dawkins</w:t>
      </w:r>
      <w:r w:rsidR="00D22FEE" w:rsidRPr="00C22473">
        <w:t xml:space="preserve"> had acknowledged </w:t>
      </w:r>
      <w:r w:rsidR="008E06A7" w:rsidRPr="00C22473">
        <w:t xml:space="preserve">that he </w:t>
      </w:r>
      <w:r w:rsidR="00EC4B1A" w:rsidRPr="00C22473">
        <w:t>made an error b</w:t>
      </w:r>
      <w:r w:rsidR="00386D5D" w:rsidRPr="00C22473">
        <w:t>y</w:t>
      </w:r>
      <w:r w:rsidR="00EC4B1A" w:rsidRPr="00C22473">
        <w:t xml:space="preserve"> pre</w:t>
      </w:r>
      <w:r w:rsidR="00115EB5">
        <w:t>-</w:t>
      </w:r>
      <w:proofErr w:type="spellStart"/>
      <w:r w:rsidR="00EC4B1A" w:rsidRPr="00C22473">
        <w:t>senting</w:t>
      </w:r>
      <w:proofErr w:type="spellEnd"/>
      <w:r w:rsidR="00386D5D" w:rsidRPr="00C22473">
        <w:t xml:space="preserve"> the</w:t>
      </w:r>
      <w:r w:rsidR="000570D1" w:rsidRPr="00C22473">
        <w:t xml:space="preserve"> </w:t>
      </w:r>
      <w:r w:rsidR="008E06A7" w:rsidRPr="00C22473">
        <w:t xml:space="preserve">gene’s eye view of evolution </w:t>
      </w:r>
      <w:r w:rsidR="00EC4B1A" w:rsidRPr="00C22473">
        <w:t xml:space="preserve">as an </w:t>
      </w:r>
      <w:r w:rsidR="008E06A7" w:rsidRPr="00C22473">
        <w:t>argument against group selection</w:t>
      </w:r>
      <w:r w:rsidR="007F0074" w:rsidRPr="00C22473">
        <w:t>.</w:t>
      </w:r>
      <w:r w:rsidR="00A1059E">
        <w:rPr>
          <w:rStyle w:val="FootnoteReference"/>
        </w:rPr>
        <w:footnoteReference w:id="16"/>
      </w:r>
      <w:r w:rsidR="00914544">
        <w:t xml:space="preserve"> </w:t>
      </w:r>
      <w:r w:rsidR="00A3356A">
        <w:t xml:space="preserve">The main point of this paper </w:t>
      </w:r>
      <w:r w:rsidR="00CD0A14">
        <w:t>wa</w:t>
      </w:r>
      <w:r w:rsidR="00A3356A">
        <w:t>s that t</w:t>
      </w:r>
      <w:r w:rsidR="00A3356A" w:rsidRPr="00DB3DF1">
        <w:t>he old arguments against group selection</w:t>
      </w:r>
      <w:r w:rsidR="00A3356A">
        <w:t xml:space="preserve"> ha</w:t>
      </w:r>
      <w:r w:rsidR="00190D04">
        <w:t>ve</w:t>
      </w:r>
      <w:r w:rsidR="00A3356A">
        <w:t xml:space="preserve"> all failed and that, had this “</w:t>
      </w:r>
      <w:r w:rsidR="00A3356A" w:rsidRPr="00DB3DF1">
        <w:t>been known in</w:t>
      </w:r>
      <w:r w:rsidR="00A3356A">
        <w:t xml:space="preserve"> </w:t>
      </w:r>
      <w:r w:rsidR="00A3356A" w:rsidRPr="00DB3DF1">
        <w:t>the 1960s, sociobiology would have taken a</w:t>
      </w:r>
      <w:r w:rsidR="00A3356A">
        <w:t xml:space="preserve"> </w:t>
      </w:r>
      <w:r w:rsidR="00A3356A" w:rsidRPr="00DB3DF1">
        <w:t>very different direction. It is this branch point</w:t>
      </w:r>
      <w:r w:rsidR="00A3356A">
        <w:t xml:space="preserve"> </w:t>
      </w:r>
      <w:r w:rsidR="00A3356A" w:rsidRPr="00DB3DF1">
        <w:t>that must be revisited to put sociobiology</w:t>
      </w:r>
      <w:r w:rsidR="00115EB5">
        <w:t xml:space="preserve"> </w:t>
      </w:r>
      <w:r w:rsidR="00A3356A" w:rsidRPr="00DB3DF1">
        <w:t>back o</w:t>
      </w:r>
      <w:r w:rsidR="002B2251">
        <w:t xml:space="preserve">n a firm theoretical </w:t>
      </w:r>
      <w:proofErr w:type="spellStart"/>
      <w:r w:rsidR="002B2251">
        <w:t>foun</w:t>
      </w:r>
      <w:r w:rsidR="000F4CC6">
        <w:t>-</w:t>
      </w:r>
      <w:r w:rsidR="002B2251">
        <w:t>dation</w:t>
      </w:r>
      <w:proofErr w:type="spellEnd"/>
      <w:r w:rsidR="00A3356A">
        <w:t>”</w:t>
      </w:r>
      <w:r w:rsidR="002B2251">
        <w:t xml:space="preserve"> (p. 45).</w:t>
      </w:r>
      <w:r w:rsidR="00914544">
        <w:t xml:space="preserve"> </w:t>
      </w:r>
    </w:p>
    <w:p w14:paraId="1F18F49C" w14:textId="0D86F53A" w:rsidR="00914544" w:rsidRDefault="003A6FB9" w:rsidP="00A3356A">
      <w:pPr>
        <w:spacing w:line="480" w:lineRule="auto"/>
        <w:jc w:val="both"/>
      </w:pPr>
      <w:r>
        <w:t xml:space="preserve">    </w:t>
      </w:r>
      <w:r w:rsidR="00FF4C32">
        <w:t>The Wilsons point</w:t>
      </w:r>
      <w:r w:rsidR="00D24CD2">
        <w:t>ed</w:t>
      </w:r>
      <w:r w:rsidR="00FF4C32">
        <w:t xml:space="preserve"> out that Hamilton was one of the first to realise that his kin selection mechanism was no alternative to group selection but must, on the contrary, be </w:t>
      </w:r>
      <w:r w:rsidR="00B006F6">
        <w:t>interpreted as part of multilevel selection</w:t>
      </w:r>
      <w:r w:rsidR="00B27E6B">
        <w:t>. Altruistic traits are almost always selecti</w:t>
      </w:r>
      <w:r w:rsidR="00190D04">
        <w:t>vely disadvantageous with</w:t>
      </w:r>
      <w:r w:rsidR="00D81AF0">
        <w:t>-</w:t>
      </w:r>
      <w:r w:rsidR="00190D04">
        <w:t xml:space="preserve">in </w:t>
      </w:r>
      <w:r w:rsidR="00B27E6B">
        <w:t xml:space="preserve">kin-groups and can only </w:t>
      </w:r>
      <w:r w:rsidR="006C5CDA">
        <w:t xml:space="preserve">spread because kin-groups with </w:t>
      </w:r>
      <w:r w:rsidR="00B27E6B">
        <w:t>more altruists contribute more to the gene pool of a species</w:t>
      </w:r>
      <w:r w:rsidR="00190D04">
        <w:t xml:space="preserve"> than kin-group</w:t>
      </w:r>
      <w:r w:rsidR="00753332">
        <w:t>s</w:t>
      </w:r>
      <w:r w:rsidR="00190D04">
        <w:t xml:space="preserve"> with less altruists</w:t>
      </w:r>
      <w:r w:rsidR="00B27E6B">
        <w:t>.</w:t>
      </w:r>
      <w:r w:rsidR="00763FBF">
        <w:t xml:space="preserve"> Likewise, </w:t>
      </w:r>
      <w:r w:rsidR="00A3356A">
        <w:t>Dawkins’</w:t>
      </w:r>
      <w:r w:rsidR="00763FBF">
        <w:t xml:space="preserve"> concepts of selfish genes and extended phenotypes</w:t>
      </w:r>
      <w:r w:rsidR="00EC6827">
        <w:t xml:space="preserve"> </w:t>
      </w:r>
      <w:r w:rsidR="00763FBF">
        <w:t>were</w:t>
      </w:r>
      <w:r w:rsidR="00B4247B">
        <w:t xml:space="preserve"> </w:t>
      </w:r>
      <w:r w:rsidR="00DD72B6">
        <w:t xml:space="preserve">erroneously </w:t>
      </w:r>
      <w:r w:rsidR="00763FBF">
        <w:t>developed as arguments against group selection</w:t>
      </w:r>
      <w:r w:rsidR="00DD72B6">
        <w:t>.</w:t>
      </w:r>
      <w:r w:rsidR="00914544">
        <w:rPr>
          <w:rStyle w:val="FootnoteReference"/>
        </w:rPr>
        <w:footnoteReference w:id="17"/>
      </w:r>
      <w:r w:rsidR="00914544">
        <w:t xml:space="preserve"> </w:t>
      </w:r>
      <w:r w:rsidR="00DD72B6">
        <w:t>In their opinion, Dawkins</w:t>
      </w:r>
      <w:r w:rsidR="00EC2832">
        <w:t>’</w:t>
      </w:r>
      <w:r w:rsidR="00EC6827">
        <w:t xml:space="preserve"> </w:t>
      </w:r>
      <w:r w:rsidR="00A3356A">
        <w:t xml:space="preserve">concept of </w:t>
      </w:r>
      <w:r w:rsidR="00DB3DF1" w:rsidRPr="00DB3DF1">
        <w:t>genes as “replicators” and</w:t>
      </w:r>
      <w:r w:rsidR="00A3356A">
        <w:t xml:space="preserve"> </w:t>
      </w:r>
      <w:r w:rsidR="00DB3DF1" w:rsidRPr="00DB3DF1">
        <w:t xml:space="preserve">“the fundamental unit of selection” </w:t>
      </w:r>
      <w:r w:rsidR="00A3356A">
        <w:t>“</w:t>
      </w:r>
      <w:r w:rsidR="00DB3DF1" w:rsidRPr="00DB3DF1">
        <w:t>averages</w:t>
      </w:r>
      <w:r w:rsidR="00A3356A">
        <w:t xml:space="preserve"> </w:t>
      </w:r>
      <w:r w:rsidR="00DB3DF1" w:rsidRPr="00DB3DF1">
        <w:t>the fitness of genes across all contexts to</w:t>
      </w:r>
      <w:r w:rsidR="00A3356A">
        <w:t xml:space="preserve"> </w:t>
      </w:r>
      <w:r w:rsidR="00DB3DF1" w:rsidRPr="00DB3DF1">
        <w:t xml:space="preserve">predict what </w:t>
      </w:r>
      <w:r w:rsidR="00223AD8">
        <w:t>evolves in the total population</w:t>
      </w:r>
      <w:r w:rsidR="00A3356A">
        <w:t>”</w:t>
      </w:r>
      <w:r w:rsidR="00D24CD2" w:rsidRPr="00D24CD2">
        <w:t xml:space="preserve"> </w:t>
      </w:r>
      <w:r w:rsidR="00A1059E">
        <w:t xml:space="preserve">[27, p. 45] </w:t>
      </w:r>
      <w:r w:rsidR="00D24CD2">
        <w:t>(that was not Dawkins’ argument against group selection, though, as they implicitly acknowledge</w:t>
      </w:r>
      <w:r w:rsidR="00FA197B">
        <w:t>d</w:t>
      </w:r>
      <w:r w:rsidR="00D24CD2">
        <w:t xml:space="preserve"> in a later reply, see below).</w:t>
      </w:r>
      <w:r w:rsidR="00914544">
        <w:t xml:space="preserve"> </w:t>
      </w:r>
      <w:r w:rsidR="00A3356A">
        <w:t>The</w:t>
      </w:r>
      <w:r w:rsidR="00223AD8">
        <w:t>ir</w:t>
      </w:r>
      <w:r w:rsidR="00A3356A">
        <w:t xml:space="preserve"> modern theory of group selection or</w:t>
      </w:r>
      <w:r w:rsidR="0051536F">
        <w:t>, more broadly,</w:t>
      </w:r>
      <w:r w:rsidR="00A3356A">
        <w:t xml:space="preserve"> multilevel selection, by contrast, wonders</w:t>
      </w:r>
      <w:r w:rsidR="00DB3DF1" w:rsidRPr="00DB3DF1">
        <w:t xml:space="preserve"> whether genes can evolve on</w:t>
      </w:r>
      <w:r w:rsidR="00A3356A">
        <w:t xml:space="preserve"> </w:t>
      </w:r>
      <w:r w:rsidR="00DB3DF1" w:rsidRPr="00DB3DF1">
        <w:t>the strength of between-group selection,</w:t>
      </w:r>
      <w:r w:rsidR="00A3356A">
        <w:t xml:space="preserve"> </w:t>
      </w:r>
      <w:r w:rsidR="00DB3DF1" w:rsidRPr="00DB3DF1">
        <w:t>despite a selective disadvantage within each</w:t>
      </w:r>
      <w:r w:rsidR="00A3356A">
        <w:t xml:space="preserve"> </w:t>
      </w:r>
      <w:r w:rsidR="00DB3DF1" w:rsidRPr="00DB3DF1">
        <w:lastRenderedPageBreak/>
        <w:t xml:space="preserve">group. </w:t>
      </w:r>
      <w:r w:rsidR="00A3356A">
        <w:t>Put differently</w:t>
      </w:r>
      <w:r w:rsidR="00D81AF0">
        <w:t>,</w:t>
      </w:r>
      <w:r w:rsidR="00A3356A">
        <w:t xml:space="preserve"> the question is “whether</w:t>
      </w:r>
      <w:r w:rsidR="00DB3DF1" w:rsidRPr="00DB3DF1">
        <w:t xml:space="preserve"> the gene favoured</w:t>
      </w:r>
      <w:r w:rsidR="00A3356A">
        <w:t xml:space="preserve"> </w:t>
      </w:r>
      <w:r w:rsidR="00DB3DF1" w:rsidRPr="00DB3DF1">
        <w:t>by between-group selection is more fit overall</w:t>
      </w:r>
      <w:r w:rsidR="00A3356A">
        <w:t xml:space="preserve"> </w:t>
      </w:r>
      <w:r w:rsidR="00DB3DF1" w:rsidRPr="00DB3DF1">
        <w:t>than the gene favoured by within-group</w:t>
      </w:r>
      <w:r w:rsidR="00A3356A">
        <w:t xml:space="preserve"> </w:t>
      </w:r>
      <w:r w:rsidR="00DB3DF1" w:rsidRPr="00DB3DF1">
        <w:t>se</w:t>
      </w:r>
      <w:r w:rsidR="00A1059E">
        <w:t>lection in the total population</w:t>
      </w:r>
      <w:r w:rsidR="00A3356A">
        <w:t>”</w:t>
      </w:r>
      <w:r w:rsidR="00A1059E">
        <w:t xml:space="preserve"> (ibid.).</w:t>
      </w:r>
      <w:r w:rsidR="00914544">
        <w:t xml:space="preserve"> </w:t>
      </w:r>
      <w:r w:rsidR="00A3356A">
        <w:t>And they add: “</w:t>
      </w:r>
      <w:r w:rsidR="00DB3DF1" w:rsidRPr="00DB3DF1">
        <w:t>It is bizarre</w:t>
      </w:r>
      <w:r w:rsidR="00A3356A">
        <w:t xml:space="preserve"> </w:t>
      </w:r>
      <w:r w:rsidR="00DB3DF1" w:rsidRPr="00DB3DF1">
        <w:t>(in retrospect) to interpret this as an argument</w:t>
      </w:r>
      <w:r w:rsidR="00A3356A">
        <w:t xml:space="preserve"> </w:t>
      </w:r>
      <w:r w:rsidR="00DB3DF1" w:rsidRPr="00DB3DF1">
        <w:t>against group selection. Both Williams and</w:t>
      </w:r>
      <w:r w:rsidR="00A3356A">
        <w:t xml:space="preserve"> </w:t>
      </w:r>
      <w:r w:rsidR="00DB3DF1" w:rsidRPr="00DB3DF1">
        <w:t>Dawkins eventually acknowledged their error,</w:t>
      </w:r>
      <w:r w:rsidR="00A3356A">
        <w:t xml:space="preserve"> </w:t>
      </w:r>
      <w:r w:rsidR="00DB3DF1" w:rsidRPr="00DB3DF1">
        <w:t>but it is still com</w:t>
      </w:r>
      <w:r w:rsidR="00D41721">
        <w:t>-</w:t>
      </w:r>
      <w:r w:rsidR="00DB3DF1" w:rsidRPr="00DB3DF1">
        <w:t xml:space="preserve">mon to find the </w:t>
      </w:r>
      <w:r w:rsidR="00FE1C24">
        <w:t>‘</w:t>
      </w:r>
      <w:r w:rsidR="00DB3DF1" w:rsidRPr="00DB3DF1">
        <w:t>gene’s-eye</w:t>
      </w:r>
      <w:r w:rsidR="00A3356A">
        <w:t xml:space="preserve"> </w:t>
      </w:r>
      <w:r w:rsidR="00DB3DF1" w:rsidRPr="00DB3DF1">
        <w:t>view</w:t>
      </w:r>
      <w:r w:rsidR="00FE1C24">
        <w:t>’</w:t>
      </w:r>
      <w:r w:rsidR="00DB3DF1" w:rsidRPr="00DB3DF1">
        <w:t xml:space="preserve"> of evolution presented as a drop-dead</w:t>
      </w:r>
      <w:r w:rsidR="00A3356A">
        <w:t xml:space="preserve"> </w:t>
      </w:r>
      <w:r w:rsidR="00DB3DF1" w:rsidRPr="00DB3DF1">
        <w:t>argument against group selection</w:t>
      </w:r>
      <w:r w:rsidR="00A3356A">
        <w:t>”</w:t>
      </w:r>
      <w:r w:rsidR="00A1059E">
        <w:t xml:space="preserve"> (ibid.).</w:t>
      </w:r>
    </w:p>
    <w:p w14:paraId="185A015E" w14:textId="0E02C206" w:rsidR="00914544" w:rsidRDefault="003A6FB9" w:rsidP="00C22473">
      <w:pPr>
        <w:spacing w:line="480" w:lineRule="auto"/>
        <w:jc w:val="both"/>
        <w:rPr>
          <w:rFonts w:eastAsia="Times New Roman"/>
          <w:color w:val="000000"/>
          <w:shd w:val="clear" w:color="auto" w:fill="FFFFFF"/>
        </w:rPr>
      </w:pPr>
      <w:r>
        <w:t xml:space="preserve">    </w:t>
      </w:r>
      <w:r w:rsidR="007F0074" w:rsidRPr="00C22473">
        <w:t>The latter</w:t>
      </w:r>
      <w:r w:rsidR="00714889" w:rsidRPr="00C22473">
        <w:t xml:space="preserve"> </w:t>
      </w:r>
      <w:r w:rsidR="001B61B2">
        <w:t xml:space="preserve">understandably </w:t>
      </w:r>
      <w:r w:rsidR="00714889" w:rsidRPr="00C22473">
        <w:t>re</w:t>
      </w:r>
      <w:r w:rsidR="00595CA5" w:rsidRPr="00C22473">
        <w:t xml:space="preserve">acted as if stung by a </w:t>
      </w:r>
      <w:r w:rsidR="007F0074" w:rsidRPr="00C22473">
        <w:t>bee</w:t>
      </w:r>
      <w:r w:rsidR="000570D1" w:rsidRPr="00C22473">
        <w:t xml:space="preserve">. </w:t>
      </w:r>
      <w:r w:rsidR="001B61B2">
        <w:t>Not only did Wilson and Wilson claim that the branch of ethology which</w:t>
      </w:r>
      <w:r w:rsidR="00A16C7C">
        <w:t>,</w:t>
      </w:r>
      <w:r w:rsidR="001B61B2">
        <w:t xml:space="preserve"> in </w:t>
      </w:r>
      <w:r w:rsidR="0023729A">
        <w:t>his</w:t>
      </w:r>
      <w:r w:rsidR="001B61B2">
        <w:t xml:space="preserve"> opinion</w:t>
      </w:r>
      <w:r w:rsidR="00A16C7C">
        <w:t>, was</w:t>
      </w:r>
      <w:r w:rsidR="001B61B2">
        <w:t xml:space="preserve"> largely</w:t>
      </w:r>
      <w:r w:rsidR="001B61B2" w:rsidRPr="00F00639">
        <w:t xml:space="preserve"> inspired by </w:t>
      </w:r>
      <w:r w:rsidR="001B61B2">
        <w:t xml:space="preserve">Bill </w:t>
      </w:r>
      <w:r w:rsidR="001B61B2" w:rsidRPr="00F00639">
        <w:t>Hamilton</w:t>
      </w:r>
      <w:r w:rsidR="001B61B2">
        <w:t xml:space="preserve"> and particularly by his theory of kin selection should be put on a theoretical foundation of group selection, </w:t>
      </w:r>
      <w:r w:rsidR="004358C0">
        <w:t>they also argued that the book that established his reputation was based on an error and that</w:t>
      </w:r>
      <w:r w:rsidR="00DB3C73">
        <w:t>, moreover,</w:t>
      </w:r>
      <w:r w:rsidR="004358C0">
        <w:t xml:space="preserve"> he had acknowledged that error. </w:t>
      </w:r>
      <w:r w:rsidR="00FF62B6" w:rsidRPr="00C22473">
        <w:t>He</w:t>
      </w:r>
      <w:r w:rsidR="00595CA5" w:rsidRPr="00C22473">
        <w:t xml:space="preserve"> </w:t>
      </w:r>
      <w:r w:rsidR="00A1059E">
        <w:t xml:space="preserve">[30] </w:t>
      </w:r>
      <w:r w:rsidR="00595CA5" w:rsidRPr="00C22473">
        <w:t>implicitly called David</w:t>
      </w:r>
      <w:r w:rsidR="00460058" w:rsidRPr="00C22473">
        <w:t xml:space="preserve"> S. Wilson a boor</w:t>
      </w:r>
      <w:r w:rsidR="00C22473">
        <w:t xml:space="preserve"> and</w:t>
      </w:r>
      <w:r w:rsidR="00460058" w:rsidRPr="00C22473">
        <w:t xml:space="preserve"> asked apologies for what he described as “a total, unmitigated, barefaced lie</w:t>
      </w:r>
      <w:r w:rsidR="00D23D5E" w:rsidRPr="00C22473">
        <w:t>,</w:t>
      </w:r>
      <w:r w:rsidR="00460058" w:rsidRPr="00C22473">
        <w:t>”</w:t>
      </w:r>
      <w:r w:rsidR="00E32401" w:rsidRPr="00C22473">
        <w:t xml:space="preserve"> rather than “</w:t>
      </w:r>
      <w:r w:rsidR="000570D1" w:rsidRPr="00C22473">
        <w:t>a semantic confusion, exaggeration of a half-truth or a distortion of a quarter-truth (…)”</w:t>
      </w:r>
      <w:r w:rsidR="00C22473">
        <w:t>: “</w:t>
      </w:r>
      <w:r w:rsidR="00C22473" w:rsidRPr="00C22473">
        <w:t>D. S. Wilson should apologise. E. O. Wilson, being the gentleman he is, probably will</w:t>
      </w:r>
      <w:r w:rsidR="00BA742F">
        <w:t>”</w:t>
      </w:r>
      <w:r w:rsidR="00A1059E">
        <w:t xml:space="preserve"> (p. 18).</w:t>
      </w:r>
      <w:r w:rsidR="00914544">
        <w:rPr>
          <w:rStyle w:val="FootnoteReference"/>
        </w:rPr>
        <w:footnoteReference w:id="18"/>
      </w:r>
      <w:r w:rsidR="00914544">
        <w:t xml:space="preserve"> </w:t>
      </w:r>
      <w:r w:rsidR="000B186F">
        <w:rPr>
          <w:rFonts w:eastAsia="Times New Roman"/>
          <w:color w:val="000000"/>
          <w:shd w:val="clear" w:color="auto" w:fill="FFFFFF"/>
        </w:rPr>
        <w:t xml:space="preserve">This was followed by another exchange of arguments in </w:t>
      </w:r>
      <w:r w:rsidR="000B186F" w:rsidRPr="00DD7497">
        <w:rPr>
          <w:rFonts w:eastAsia="Times New Roman"/>
          <w:i/>
          <w:color w:val="000000"/>
          <w:shd w:val="clear" w:color="auto" w:fill="FFFFFF"/>
        </w:rPr>
        <w:t>New Scientist</w:t>
      </w:r>
      <w:r w:rsidR="000B186F">
        <w:rPr>
          <w:rFonts w:eastAsia="Times New Roman"/>
          <w:color w:val="000000"/>
          <w:shd w:val="clear" w:color="auto" w:fill="FFFFFF"/>
        </w:rPr>
        <w:t xml:space="preserve"> and picked up</w:t>
      </w:r>
      <w:r w:rsidR="00870ED2">
        <w:rPr>
          <w:rFonts w:eastAsia="Times New Roman"/>
          <w:color w:val="000000"/>
          <w:shd w:val="clear" w:color="auto" w:fill="FFFFFF"/>
        </w:rPr>
        <w:t xml:space="preserve"> and published</w:t>
      </w:r>
      <w:r w:rsidR="000B186F">
        <w:rPr>
          <w:rFonts w:eastAsia="Times New Roman"/>
          <w:color w:val="000000"/>
          <w:shd w:val="clear" w:color="auto" w:fill="FFFFFF"/>
        </w:rPr>
        <w:t xml:space="preserve"> by the British press under telling headlines such as ‘Evolution</w:t>
      </w:r>
      <w:r w:rsidR="00BA742F">
        <w:rPr>
          <w:rFonts w:eastAsia="Times New Roman"/>
          <w:color w:val="000000"/>
          <w:shd w:val="clear" w:color="auto" w:fill="FFFFFF"/>
        </w:rPr>
        <w:t xml:space="preserve">ists at war over </w:t>
      </w:r>
      <w:proofErr w:type="spellStart"/>
      <w:r w:rsidR="00BA742F">
        <w:rPr>
          <w:rFonts w:eastAsia="Times New Roman"/>
          <w:color w:val="000000"/>
          <w:shd w:val="clear" w:color="auto" w:fill="FFFFFF"/>
        </w:rPr>
        <w:t>altru</w:t>
      </w:r>
      <w:proofErr w:type="spellEnd"/>
      <w:r w:rsidR="00D41721">
        <w:rPr>
          <w:rFonts w:eastAsia="Times New Roman"/>
          <w:color w:val="000000"/>
          <w:shd w:val="clear" w:color="auto" w:fill="FFFFFF"/>
        </w:rPr>
        <w:t>-</w:t>
      </w:r>
      <w:r w:rsidR="00BA742F">
        <w:rPr>
          <w:rFonts w:eastAsia="Times New Roman"/>
          <w:color w:val="000000"/>
          <w:shd w:val="clear" w:color="auto" w:fill="FFFFFF"/>
        </w:rPr>
        <w:t>ism’s ori</w:t>
      </w:r>
      <w:r w:rsidR="000B186F">
        <w:rPr>
          <w:rFonts w:eastAsia="Times New Roman"/>
          <w:color w:val="000000"/>
          <w:shd w:val="clear" w:color="auto" w:fill="FFFFFF"/>
        </w:rPr>
        <w:t>gins’</w:t>
      </w:r>
      <w:r w:rsidR="00316471">
        <w:rPr>
          <w:rFonts w:eastAsia="Times New Roman"/>
          <w:color w:val="000000"/>
          <w:shd w:val="clear" w:color="auto" w:fill="FFFFFF"/>
        </w:rPr>
        <w:t xml:space="preserve"> [32]</w:t>
      </w:r>
      <w:r w:rsidR="000B186F">
        <w:rPr>
          <w:rFonts w:eastAsia="Times New Roman"/>
          <w:color w:val="000000"/>
          <w:shd w:val="clear" w:color="auto" w:fill="FFFFFF"/>
        </w:rPr>
        <w:t>.</w:t>
      </w:r>
    </w:p>
    <w:p w14:paraId="2E9B18D3" w14:textId="199A1C48" w:rsidR="004219C1" w:rsidRDefault="003A6FB9" w:rsidP="00042460">
      <w:pPr>
        <w:spacing w:line="480" w:lineRule="auto"/>
        <w:jc w:val="both"/>
      </w:pPr>
      <w:r>
        <w:t xml:space="preserve">    </w:t>
      </w:r>
      <w:r w:rsidR="004219C1">
        <w:t xml:space="preserve">In </w:t>
      </w:r>
      <w:r w:rsidR="004219C1" w:rsidRPr="00042460">
        <w:t>their reply, Wilson and Wilson</w:t>
      </w:r>
      <w:r w:rsidR="00316471">
        <w:t xml:space="preserve"> [33]</w:t>
      </w:r>
      <w:r w:rsidR="00115EB5">
        <w:t xml:space="preserve"> </w:t>
      </w:r>
      <w:r w:rsidR="004219C1" w:rsidRPr="00042460">
        <w:t xml:space="preserve">explained that their comment about Dawkins </w:t>
      </w:r>
      <w:proofErr w:type="spellStart"/>
      <w:r w:rsidR="004219C1" w:rsidRPr="00042460">
        <w:t>spe</w:t>
      </w:r>
      <w:r w:rsidR="00CD0A14">
        <w:t>-</w:t>
      </w:r>
      <w:r w:rsidR="004219C1" w:rsidRPr="00042460">
        <w:t>cifically</w:t>
      </w:r>
      <w:proofErr w:type="spellEnd"/>
      <w:r w:rsidR="004219C1" w:rsidRPr="00042460">
        <w:t xml:space="preserve"> related “to the error of using the replicator concept</w:t>
      </w:r>
      <w:r w:rsidR="004219C1" w:rsidRPr="00042460">
        <w:rPr>
          <w:rFonts w:eastAsia="Times New Roman"/>
          <w:color w:val="4D5156"/>
          <w:shd w:val="clear" w:color="auto" w:fill="FFFFFF"/>
        </w:rPr>
        <w:t>—</w:t>
      </w:r>
      <w:r w:rsidR="004219C1" w:rsidRPr="00042460">
        <w:t xml:space="preserve">genes as the ‘fundamental’ unit of </w:t>
      </w:r>
      <w:r w:rsidR="004219C1">
        <w:t>selection</w:t>
      </w:r>
      <w:r w:rsidR="004219C1" w:rsidRPr="00042460">
        <w:rPr>
          <w:rFonts w:eastAsia="Times New Roman"/>
          <w:color w:val="4D5156"/>
          <w:shd w:val="clear" w:color="auto" w:fill="FFFFFF"/>
        </w:rPr>
        <w:t>—</w:t>
      </w:r>
      <w:r w:rsidR="004219C1" w:rsidRPr="00042460">
        <w:t>as an argument against group selection</w:t>
      </w:r>
      <w:r w:rsidR="001D6222">
        <w:t>”</w:t>
      </w:r>
      <w:r w:rsidR="00972AC2">
        <w:t xml:space="preserve"> (p. 18).</w:t>
      </w:r>
      <w:r w:rsidR="00914544">
        <w:t xml:space="preserve"> </w:t>
      </w:r>
      <w:r w:rsidR="004219C1" w:rsidRPr="00042460">
        <w:t xml:space="preserve">They subsequently referred to a passage in </w:t>
      </w:r>
      <w:r w:rsidR="004219C1" w:rsidRPr="00042460">
        <w:rPr>
          <w:i/>
        </w:rPr>
        <w:t>The Extended Phenotype</w:t>
      </w:r>
      <w:r w:rsidR="004219C1" w:rsidRPr="00042460">
        <w:t xml:space="preserve"> </w:t>
      </w:r>
      <w:r w:rsidR="0023729A">
        <w:t xml:space="preserve">(1982) </w:t>
      </w:r>
      <w:r w:rsidR="005F26F8">
        <w:t xml:space="preserve">[29] </w:t>
      </w:r>
      <w:r w:rsidR="004219C1" w:rsidRPr="00042460">
        <w:t>where Dawkins point</w:t>
      </w:r>
      <w:r w:rsidR="00CD1171">
        <w:t xml:space="preserve">s </w:t>
      </w:r>
      <w:r w:rsidR="004219C1" w:rsidRPr="00042460">
        <w:t>out that there are two kinds</w:t>
      </w:r>
      <w:r w:rsidR="004219C1">
        <w:t xml:space="preserve"> of unit</w:t>
      </w:r>
      <w:r w:rsidR="00F26929">
        <w:t>s,</w:t>
      </w:r>
      <w:r w:rsidR="004219C1">
        <w:t xml:space="preserve"> involved in the natural selection process, replicators and vehicles, that t</w:t>
      </w:r>
      <w:r w:rsidR="004219C1" w:rsidRPr="00C74F40">
        <w:t>he ma</w:t>
      </w:r>
      <w:r w:rsidR="00972AC2">
        <w:t>-</w:t>
      </w:r>
      <w:proofErr w:type="spellStart"/>
      <w:r w:rsidR="004219C1" w:rsidRPr="00C74F40">
        <w:lastRenderedPageBreak/>
        <w:t>jority</w:t>
      </w:r>
      <w:proofErr w:type="spellEnd"/>
      <w:r w:rsidR="004219C1" w:rsidRPr="00C74F40">
        <w:t xml:space="preserve"> of models ordinarily called ‘group selection’</w:t>
      </w:r>
      <w:r w:rsidR="004219C1">
        <w:t xml:space="preserve"> </w:t>
      </w:r>
      <w:r w:rsidR="004219C1" w:rsidRPr="00C74F40">
        <w:t>are implicitly treating groups as vehicles</w:t>
      </w:r>
      <w:r w:rsidR="004219C1">
        <w:t>, and that the “</w:t>
      </w:r>
      <w:r w:rsidR="004219C1" w:rsidRPr="00C74F40">
        <w:t>end result of the selection discussed is a change in gene frequencies, for example, an increase of ‘altruistic genes’ at the expense of ‘selfish genes’. It is still genes that are regarded as the replicators which actually survive (or fail to survive) as a consequence of the (vehicle) selection p</w:t>
      </w:r>
      <w:r w:rsidR="004219C1">
        <w:t>ro</w:t>
      </w:r>
      <w:r w:rsidR="005F26F8">
        <w:t>cess</w:t>
      </w:r>
      <w:r w:rsidR="004219C1" w:rsidRPr="00C74F40">
        <w:t>”</w:t>
      </w:r>
      <w:r w:rsidR="005F26F8">
        <w:t xml:space="preserve"> (p. 115).</w:t>
      </w:r>
      <w:r w:rsidR="00914544">
        <w:t xml:space="preserve"> </w:t>
      </w:r>
      <w:r w:rsidR="004219C1">
        <w:t xml:space="preserve">They also apologized in case their article had given the impression that Dawkins had yet acknowledged a second error: his assumption that </w:t>
      </w:r>
      <w:r w:rsidR="004219C1" w:rsidRPr="00C74F40">
        <w:t>within-group selection poses an insuperable probl</w:t>
      </w:r>
      <w:r w:rsidR="007E3540">
        <w:t>em for between-group selection</w:t>
      </w:r>
      <w:r w:rsidR="00984754">
        <w:t>. Put differently: they distinguished between two group selection questions: can groups be units of selection (theoretical group se</w:t>
      </w:r>
      <w:r w:rsidR="0043633F">
        <w:t>-</w:t>
      </w:r>
      <w:r w:rsidR="00984754">
        <w:t>lection) and does group selection play a</w:t>
      </w:r>
      <w:r w:rsidR="0043633F">
        <w:t xml:space="preserve"> functional</w:t>
      </w:r>
      <w:r w:rsidR="00984754">
        <w:t xml:space="preserve"> role in evolution (</w:t>
      </w:r>
      <w:r w:rsidR="005A79D8">
        <w:t xml:space="preserve">i.e., is it strong enough to </w:t>
      </w:r>
      <w:r w:rsidR="0043633F">
        <w:t xml:space="preserve">overcome within-group selection: </w:t>
      </w:r>
      <w:r w:rsidR="00984754">
        <w:t>functional group selection)</w:t>
      </w:r>
      <w:r w:rsidR="00AF3309">
        <w:t>?</w:t>
      </w:r>
      <w:r w:rsidR="00984754">
        <w:t xml:space="preserve"> They did not claim that Dawkins</w:t>
      </w:r>
      <w:r w:rsidR="00D911B4">
        <w:t xml:space="preserve"> </w:t>
      </w:r>
      <w:r w:rsidR="00984754">
        <w:t xml:space="preserve">subscribed to functional group selection but only that he had used his selfish gene idea as an </w:t>
      </w:r>
      <w:proofErr w:type="spellStart"/>
      <w:r w:rsidR="00984754">
        <w:t>ar</w:t>
      </w:r>
      <w:r w:rsidR="00525D9A">
        <w:t>-</w:t>
      </w:r>
      <w:r w:rsidR="00984754">
        <w:t>gument</w:t>
      </w:r>
      <w:proofErr w:type="spellEnd"/>
      <w:r w:rsidR="00984754">
        <w:t xml:space="preserve"> against theoretical group selection</w:t>
      </w:r>
      <w:r w:rsidR="00D911B4">
        <w:t xml:space="preserve"> and that, by 1982, he had recanted this argument</w:t>
      </w:r>
      <w:r w:rsidR="00F26929">
        <w:t xml:space="preserve"> by making a distinction between replicators and vehicles</w:t>
      </w:r>
      <w:r w:rsidR="00984754">
        <w:t>.</w:t>
      </w:r>
    </w:p>
    <w:p w14:paraId="58EF5759" w14:textId="76C29B1E" w:rsidR="004219C1" w:rsidRDefault="004219C1" w:rsidP="00DB0F77">
      <w:pPr>
        <w:spacing w:line="480" w:lineRule="auto"/>
        <w:jc w:val="both"/>
      </w:pPr>
      <w:r>
        <w:t xml:space="preserve"> </w:t>
      </w:r>
      <w:r w:rsidR="001D711F">
        <w:t xml:space="preserve">  </w:t>
      </w:r>
      <w:r>
        <w:t xml:space="preserve">Dawkins did not accept their apologies, </w:t>
      </w:r>
      <w:r w:rsidR="001D6222">
        <w:t xml:space="preserve">though, </w:t>
      </w:r>
      <w:r>
        <w:t>nor</w:t>
      </w:r>
      <w:r w:rsidR="007E3540">
        <w:t xml:space="preserve"> their argument that </w:t>
      </w:r>
      <w:r w:rsidR="0023729A">
        <w:t>the passage</w:t>
      </w:r>
      <w:r>
        <w:t xml:space="preserve"> in </w:t>
      </w:r>
      <w:r w:rsidRPr="00DB0F77">
        <w:rPr>
          <w:i/>
        </w:rPr>
        <w:t>The Extended Phenotype</w:t>
      </w:r>
      <w:r>
        <w:t xml:space="preserve"> </w:t>
      </w:r>
      <w:r w:rsidR="0023729A">
        <w:t xml:space="preserve">they referred to </w:t>
      </w:r>
      <w:r>
        <w:t>constitute</w:t>
      </w:r>
      <w:r w:rsidR="00753332">
        <w:t>s</w:t>
      </w:r>
      <w:r>
        <w:t xml:space="preserve"> a recantation of his </w:t>
      </w:r>
      <w:r w:rsidR="00EC4B3D">
        <w:t>previous</w:t>
      </w:r>
      <w:r>
        <w:t xml:space="preserve"> </w:t>
      </w:r>
      <w:r w:rsidR="00BA742F">
        <w:t>condemnation</w:t>
      </w:r>
      <w:r>
        <w:t xml:space="preserve"> of group selection. On the contrary, he </w:t>
      </w:r>
      <w:r w:rsidR="005F26F8">
        <w:t xml:space="preserve">[34] </w:t>
      </w:r>
      <w:r>
        <w:t>called it “</w:t>
      </w:r>
      <w:r w:rsidRPr="00DB0F77">
        <w:t xml:space="preserve">a ludicrous attempt to justify their lying </w:t>
      </w:r>
      <w:proofErr w:type="spellStart"/>
      <w:r w:rsidRPr="00DB0F77">
        <w:t>sta</w:t>
      </w:r>
      <w:r w:rsidR="00B44848">
        <w:t>-</w:t>
      </w:r>
      <w:r w:rsidRPr="00DB0F77">
        <w:t>tement</w:t>
      </w:r>
      <w:proofErr w:type="spellEnd"/>
      <w:r w:rsidRPr="00DB0F77">
        <w:t xml:space="preserve"> that I </w:t>
      </w:r>
      <w:r>
        <w:t>‘</w:t>
      </w:r>
      <w:r w:rsidRPr="00DB0F77">
        <w:t>eventually</w:t>
      </w:r>
      <w:r>
        <w:t>’</w:t>
      </w:r>
      <w:r w:rsidRPr="00DB0F77">
        <w:t xml:space="preserve"> acknowledged an earlier error</w:t>
      </w:r>
      <w:r>
        <w:t>”</w:t>
      </w:r>
      <w:r w:rsidR="005F26F8">
        <w:t xml:space="preserve"> (p. 17)</w:t>
      </w:r>
      <w:r>
        <w:t xml:space="preserve"> and </w:t>
      </w:r>
      <w:r w:rsidR="00C53058">
        <w:t>presented</w:t>
      </w:r>
      <w:r>
        <w:t xml:space="preserve"> two arguments to support this harsh verdict:</w:t>
      </w:r>
    </w:p>
    <w:p w14:paraId="4B5AF4ED" w14:textId="77777777" w:rsidR="004219C1" w:rsidRDefault="004219C1" w:rsidP="00DB0F77">
      <w:pPr>
        <w:spacing w:line="480" w:lineRule="auto"/>
        <w:jc w:val="both"/>
      </w:pPr>
    </w:p>
    <w:p w14:paraId="08D9D222" w14:textId="48B01B4F" w:rsidR="004219C1" w:rsidRDefault="004219C1" w:rsidP="003711B0">
      <w:pPr>
        <w:spacing w:line="480" w:lineRule="auto"/>
        <w:ind w:left="284"/>
        <w:jc w:val="both"/>
      </w:pPr>
      <w:r>
        <w:t>For</w:t>
      </w:r>
      <w:r w:rsidRPr="00DB0F77">
        <w:t xml:space="preserve"> one thing, </w:t>
      </w:r>
      <w:r w:rsidRPr="00500DF7">
        <w:rPr>
          <w:i/>
        </w:rPr>
        <w:t>The Extended Phenotype </w:t>
      </w:r>
      <w:r w:rsidRPr="00DB0F77">
        <w:t>was published way back in 1982, which makes non</w:t>
      </w:r>
      <w:r w:rsidR="00B44848">
        <w:t>-</w:t>
      </w:r>
      <w:r w:rsidRPr="00DB0F77">
        <w:t xml:space="preserve">sense of Wilson’s “eventually”. But more importantly, the point I was making in 1982 (and would make again now) was a general one about the important distinction between </w:t>
      </w:r>
      <w:proofErr w:type="spellStart"/>
      <w:r w:rsidRPr="00DB0F77">
        <w:t>repli</w:t>
      </w:r>
      <w:r w:rsidR="00B44848">
        <w:t>-</w:t>
      </w:r>
      <w:r w:rsidRPr="00DB0F77">
        <w:t>cators</w:t>
      </w:r>
      <w:proofErr w:type="spellEnd"/>
      <w:r w:rsidRPr="00DB0F77">
        <w:t xml:space="preserve"> and vehicles. I mentioned group selection only to clarify that distinction. I was ex</w:t>
      </w:r>
      <w:r>
        <w:t>-</w:t>
      </w:r>
      <w:r w:rsidRPr="00DB0F77">
        <w:t xml:space="preserve">plaining that those models of group selection that had been proposed were vehicle models not replicator models. I was not for a moment suggesting that I accepted those models as </w:t>
      </w:r>
      <w:proofErr w:type="spellStart"/>
      <w:r w:rsidRPr="00DB0F77">
        <w:t>va</w:t>
      </w:r>
      <w:proofErr w:type="spellEnd"/>
      <w:r>
        <w:t>-</w:t>
      </w:r>
      <w:r w:rsidRPr="00DB0F77">
        <w:lastRenderedPageBreak/>
        <w:t>lid. They were (and are) invalid vehicle models, as opposed to invalid replicator models.</w:t>
      </w:r>
      <w:r w:rsidR="005F26F8">
        <w:t xml:space="preserve"> (ibid.)</w:t>
      </w:r>
      <w:r w:rsidR="00914544">
        <w:t xml:space="preserve"> </w:t>
      </w:r>
    </w:p>
    <w:p w14:paraId="50B928AB" w14:textId="77777777" w:rsidR="004219C1" w:rsidRDefault="004219C1" w:rsidP="00DB0F77">
      <w:pPr>
        <w:spacing w:line="480" w:lineRule="auto"/>
        <w:jc w:val="both"/>
      </w:pPr>
    </w:p>
    <w:p w14:paraId="553BE9FB" w14:textId="7B72FE63" w:rsidR="0036257E" w:rsidRDefault="0036257E" w:rsidP="0036257E">
      <w:pPr>
        <w:spacing w:line="480" w:lineRule="auto"/>
        <w:jc w:val="both"/>
      </w:pPr>
      <w:r>
        <w:t>Dawkins assumes</w:t>
      </w:r>
      <w:r w:rsidR="00753332">
        <w:t xml:space="preserve"> here</w:t>
      </w:r>
      <w:r w:rsidR="00BE196B">
        <w:t xml:space="preserve"> </w:t>
      </w:r>
      <w:r>
        <w:t>that the</w:t>
      </w:r>
      <w:r w:rsidR="00753332">
        <w:t xml:space="preserve"> Wilsons</w:t>
      </w:r>
      <w:r>
        <w:t xml:space="preserve"> claimed that, in </w:t>
      </w:r>
      <w:r w:rsidR="00FE7B67">
        <w:t>th</w:t>
      </w:r>
      <w:r w:rsidR="00307CD3">
        <w:t>e aforementioned</w:t>
      </w:r>
      <w:r w:rsidR="00FE7B67">
        <w:t xml:space="preserve"> passage</w:t>
      </w:r>
      <w:r w:rsidR="00307CD3">
        <w:t xml:space="preserve"> in </w:t>
      </w:r>
      <w:r w:rsidR="00307CD3" w:rsidRPr="00512F1F">
        <w:rPr>
          <w:i/>
        </w:rPr>
        <w:t>The Ex</w:t>
      </w:r>
      <w:r w:rsidR="00753332">
        <w:rPr>
          <w:i/>
        </w:rPr>
        <w:t>-</w:t>
      </w:r>
      <w:proofErr w:type="gramStart"/>
      <w:r w:rsidR="00307CD3" w:rsidRPr="00512F1F">
        <w:rPr>
          <w:i/>
        </w:rPr>
        <w:t>tended</w:t>
      </w:r>
      <w:proofErr w:type="gramEnd"/>
      <w:r w:rsidR="00307CD3" w:rsidRPr="00512F1F">
        <w:rPr>
          <w:i/>
        </w:rPr>
        <w:t xml:space="preserve"> Phenotype</w:t>
      </w:r>
      <w:r>
        <w:t>, he</w:t>
      </w:r>
      <w:r w:rsidR="0096607C">
        <w:t xml:space="preserve"> </w:t>
      </w:r>
      <w:r>
        <w:t xml:space="preserve">accepted group selection models </w:t>
      </w:r>
      <w:r w:rsidR="00BE196B">
        <w:t>“</w:t>
      </w:r>
      <w:r>
        <w:t>as valid</w:t>
      </w:r>
      <w:r w:rsidR="00BE196B">
        <w:t>”</w:t>
      </w:r>
      <w:r w:rsidR="00EC3565">
        <w:t xml:space="preserve"> (</w:t>
      </w:r>
      <w:r w:rsidR="00D31B6E">
        <w:t xml:space="preserve">i.e., </w:t>
      </w:r>
      <w:r w:rsidR="008A5FBC">
        <w:t>that he ac</w:t>
      </w:r>
      <w:r w:rsidR="00EC3565">
        <w:t>cepted group selection as a functional evolutionary mechanism).</w:t>
      </w:r>
      <w:r w:rsidR="00BA742F">
        <w:t xml:space="preserve"> However, that was not </w:t>
      </w:r>
      <w:r w:rsidR="002A4027">
        <w:t xml:space="preserve">what </w:t>
      </w:r>
      <w:r w:rsidR="00BA742F">
        <w:t>Wilson</w:t>
      </w:r>
      <w:r>
        <w:t xml:space="preserve"> and Wilson </w:t>
      </w:r>
      <w:r w:rsidR="00BA742F">
        <w:t xml:space="preserve">wrote. </w:t>
      </w:r>
      <w:r>
        <w:t xml:space="preserve">They merely </w:t>
      </w:r>
      <w:r w:rsidR="00B21604">
        <w:t>pointed out</w:t>
      </w:r>
      <w:r>
        <w:t xml:space="preserve"> that he had acknowledged, in</w:t>
      </w:r>
      <w:r w:rsidR="00BF2548">
        <w:t xml:space="preserve"> the aforementioned pas</w:t>
      </w:r>
      <w:r w:rsidR="00C62831">
        <w:t>-</w:t>
      </w:r>
      <w:r w:rsidR="00BF2548">
        <w:t>sage</w:t>
      </w:r>
      <w:r>
        <w:t>, “</w:t>
      </w:r>
      <w:r w:rsidRPr="00BA176A">
        <w:t>the error of using the replicator conce</w:t>
      </w:r>
      <w:r>
        <w:t>pt</w:t>
      </w:r>
      <w:r w:rsidRPr="00FF2452">
        <w:rPr>
          <w:rFonts w:eastAsia="Times New Roman"/>
          <w:color w:val="4D5156"/>
          <w:sz w:val="20"/>
          <w:szCs w:val="20"/>
          <w:shd w:val="clear" w:color="auto" w:fill="FFFFFF"/>
        </w:rPr>
        <w:t>—</w:t>
      </w:r>
      <w:r w:rsidRPr="00BA176A">
        <w:t xml:space="preserve">genes as the </w:t>
      </w:r>
      <w:r>
        <w:t>‘</w:t>
      </w:r>
      <w:r w:rsidRPr="00BA176A">
        <w:t>fundamental</w:t>
      </w:r>
      <w:r>
        <w:t>’ unit of selection</w:t>
      </w:r>
      <w:r w:rsidRPr="00FF2452">
        <w:rPr>
          <w:rFonts w:eastAsia="Times New Roman"/>
          <w:color w:val="4D5156"/>
          <w:sz w:val="20"/>
          <w:szCs w:val="20"/>
          <w:shd w:val="clear" w:color="auto" w:fill="FFFFFF"/>
        </w:rPr>
        <w:t>—</w:t>
      </w:r>
      <w:r w:rsidRPr="00BA176A">
        <w:t>as an argument against group selection.</w:t>
      </w:r>
      <w:r>
        <w:t xml:space="preserve">” </w:t>
      </w:r>
      <w:r w:rsidR="00B21604">
        <w:t xml:space="preserve">Did he </w:t>
      </w:r>
      <w:r w:rsidR="00BE4937">
        <w:t xml:space="preserve">indeed </w:t>
      </w:r>
      <w:r w:rsidR="007C1391">
        <w:t xml:space="preserve">acknowledge that his selfish gene </w:t>
      </w:r>
      <w:proofErr w:type="spellStart"/>
      <w:r w:rsidR="007C1391">
        <w:t>ar</w:t>
      </w:r>
      <w:r w:rsidR="00B44848">
        <w:t>-</w:t>
      </w:r>
      <w:r w:rsidR="007C1391">
        <w:t>gument</w:t>
      </w:r>
      <w:proofErr w:type="spellEnd"/>
      <w:r w:rsidR="007C1391">
        <w:t xml:space="preserve"> against theoretical group selection was mistaken</w:t>
      </w:r>
      <w:r w:rsidR="00B21604">
        <w:t xml:space="preserve">? </w:t>
      </w:r>
      <w:r w:rsidR="009D1834">
        <w:t xml:space="preserve">In the next section, </w:t>
      </w:r>
      <w:r w:rsidR="002E565C">
        <w:t xml:space="preserve">I will first </w:t>
      </w:r>
      <w:r w:rsidR="00B21604">
        <w:t>answer that question</w:t>
      </w:r>
      <w:r w:rsidR="002E565C">
        <w:t xml:space="preserve"> and subsequently return to </w:t>
      </w:r>
      <w:r w:rsidR="009B72A6">
        <w:t xml:space="preserve">the claim that </w:t>
      </w:r>
      <w:r w:rsidR="00BA742F">
        <w:t>he</w:t>
      </w:r>
      <w:r w:rsidR="009B72A6">
        <w:t xml:space="preserve"> attacked</w:t>
      </w:r>
      <w:r w:rsidR="00BA742F">
        <w:t xml:space="preserve"> in his reply</w:t>
      </w:r>
      <w:r w:rsidR="007C1391">
        <w:t xml:space="preserve"> (i.e., the claim that he accepted functional group selection in </w:t>
      </w:r>
      <w:r w:rsidR="007C1391" w:rsidRPr="000605E7">
        <w:rPr>
          <w:i/>
        </w:rPr>
        <w:t>The Extended Phenotype</w:t>
      </w:r>
      <w:r w:rsidR="007C1391">
        <w:t>).</w:t>
      </w:r>
    </w:p>
    <w:p w14:paraId="12F4248D" w14:textId="77777777" w:rsidR="00450B3F" w:rsidRDefault="00450B3F" w:rsidP="0036257E">
      <w:pPr>
        <w:spacing w:line="480" w:lineRule="auto"/>
        <w:jc w:val="both"/>
      </w:pPr>
    </w:p>
    <w:p w14:paraId="3B2AFFC7" w14:textId="7390D4D8" w:rsidR="00450B3F" w:rsidRPr="005927CA" w:rsidRDefault="005927CA" w:rsidP="0036257E">
      <w:pPr>
        <w:spacing w:line="480" w:lineRule="auto"/>
        <w:jc w:val="both"/>
        <w:rPr>
          <w:b/>
        </w:rPr>
      </w:pPr>
      <w:r>
        <w:rPr>
          <w:b/>
        </w:rPr>
        <w:t>4</w:t>
      </w:r>
      <w:r w:rsidR="00450B3F" w:rsidRPr="005927CA">
        <w:rPr>
          <w:b/>
        </w:rPr>
        <w:t xml:space="preserve">. </w:t>
      </w:r>
      <w:r w:rsidRPr="005927CA">
        <w:rPr>
          <w:b/>
        </w:rPr>
        <w:t>Who was right?</w:t>
      </w:r>
    </w:p>
    <w:p w14:paraId="5995DE73" w14:textId="77777777" w:rsidR="00F344AA" w:rsidRDefault="00473BF9" w:rsidP="00490C8E">
      <w:pPr>
        <w:spacing w:line="480" w:lineRule="auto"/>
        <w:jc w:val="both"/>
      </w:pPr>
      <w:r>
        <w:t xml:space="preserve">  </w:t>
      </w:r>
    </w:p>
    <w:p w14:paraId="63ED3E26" w14:textId="3999FA74" w:rsidR="00E728C3" w:rsidRDefault="00F344AA" w:rsidP="00490C8E">
      <w:pPr>
        <w:spacing w:line="480" w:lineRule="auto"/>
        <w:jc w:val="both"/>
      </w:pPr>
      <w:r>
        <w:t xml:space="preserve">Two things are very clear. First, Dawkins </w:t>
      </w:r>
      <w:r w:rsidR="00EC3565">
        <w:t xml:space="preserve">has </w:t>
      </w:r>
      <w:r w:rsidR="00EC3565" w:rsidRPr="00EC3565">
        <w:rPr>
          <w:i/>
        </w:rPr>
        <w:t>never</w:t>
      </w:r>
      <w:r w:rsidR="00283781">
        <w:rPr>
          <w:i/>
        </w:rPr>
        <w:t xml:space="preserve"> clearly</w:t>
      </w:r>
      <w:r w:rsidR="00EC3565" w:rsidRPr="00EC3565">
        <w:rPr>
          <w:i/>
        </w:rPr>
        <w:t xml:space="preserve"> denied</w:t>
      </w:r>
      <w:r w:rsidR="00EC3565">
        <w:t xml:space="preserve"> that he</w:t>
      </w:r>
      <w:r>
        <w:t xml:space="preserve"> used, in </w:t>
      </w:r>
      <w:r w:rsidRPr="00F344AA">
        <w:rPr>
          <w:i/>
        </w:rPr>
        <w:t>The Selfish Gene</w:t>
      </w:r>
      <w:r w:rsidR="00E117FA">
        <w:t xml:space="preserve"> [7],</w:t>
      </w:r>
      <w:r>
        <w:t xml:space="preserve"> the replicator concept</w:t>
      </w:r>
      <w:r w:rsidR="00146EA0">
        <w:t xml:space="preserve"> or selfish gene idea</w:t>
      </w:r>
      <w:r>
        <w:t xml:space="preserve"> as an </w:t>
      </w:r>
      <w:r w:rsidR="00EC3565">
        <w:t xml:space="preserve">implicit </w:t>
      </w:r>
      <w:r>
        <w:t xml:space="preserve">argument against </w:t>
      </w:r>
      <w:r w:rsidR="00984754">
        <w:t xml:space="preserve">theoretical </w:t>
      </w:r>
      <w:r>
        <w:t>group selection</w:t>
      </w:r>
      <w:r w:rsidR="00EC3565">
        <w:t xml:space="preserve">. It may not have been </w:t>
      </w:r>
      <w:r w:rsidR="00EC3565" w:rsidRPr="00AF3309">
        <w:rPr>
          <w:i/>
        </w:rPr>
        <w:t>explicitly</w:t>
      </w:r>
      <w:r w:rsidR="00EC3565">
        <w:t xml:space="preserve"> formulated as an argument (see below) but </w:t>
      </w:r>
      <w:r w:rsidR="00F005A3">
        <w:t>it was</w:t>
      </w:r>
      <w:r w:rsidR="00364554">
        <w:t>, apparently,</w:t>
      </w:r>
      <w:r w:rsidR="00F005A3">
        <w:t xml:space="preserve"> indeed intended as such</w:t>
      </w:r>
      <w:r>
        <w:t>.</w:t>
      </w:r>
      <w:r w:rsidR="00146EA0">
        <w:t xml:space="preserve"> </w:t>
      </w:r>
      <w:r w:rsidR="00303D94">
        <w:t xml:space="preserve">In the first, introductory chapter, he </w:t>
      </w:r>
      <w:r w:rsidR="00BC6A63">
        <w:t>explains</w:t>
      </w:r>
      <w:r w:rsidR="00303D94">
        <w:t xml:space="preserve"> that </w:t>
      </w:r>
      <w:r w:rsidR="00F20584">
        <w:t>his book was inspired by the, at the time, widespread use of group selection to explain altruism.</w:t>
      </w:r>
      <w:r w:rsidR="00B576D6">
        <w:t xml:space="preserve"> The idea was that groups whose individual members were prepared to sacrifice themselves for the welfare of the group, would be more successful than groups whose individual members were selfish. “This is the theory of group selection,” he adds, “long assumed to be true by bio</w:t>
      </w:r>
      <w:r w:rsidR="00283781">
        <w:t>-</w:t>
      </w:r>
      <w:proofErr w:type="spellStart"/>
      <w:r w:rsidR="00B576D6">
        <w:t>logists</w:t>
      </w:r>
      <w:proofErr w:type="spellEnd"/>
      <w:r w:rsidR="00B576D6">
        <w:t xml:space="preserve"> not familiar with the details of evolutionary theory (…)” (p. 7). </w:t>
      </w:r>
      <w:r w:rsidR="00FF073A">
        <w:t xml:space="preserve">His purpose was to </w:t>
      </w:r>
      <w:r w:rsidR="00560BBD">
        <w:t>“ex</w:t>
      </w:r>
      <w:r w:rsidR="00283781">
        <w:t>-</w:t>
      </w:r>
      <w:proofErr w:type="spellStart"/>
      <w:r w:rsidR="00560BBD">
        <w:t>plore</w:t>
      </w:r>
      <w:proofErr w:type="spellEnd"/>
      <w:r w:rsidR="00560BBD">
        <w:t xml:space="preserve"> the consequences of the evolution theory” </w:t>
      </w:r>
      <w:r w:rsidR="00C21587">
        <w:t xml:space="preserve">(p. 1) </w:t>
      </w:r>
      <w:r w:rsidR="00560BBD">
        <w:t>for</w:t>
      </w:r>
      <w:r w:rsidR="00C21587">
        <w:t xml:space="preserve"> the issue of selfishness and altruism. </w:t>
      </w:r>
    </w:p>
    <w:p w14:paraId="0B485C7C" w14:textId="35B4C537" w:rsidR="00F344AA" w:rsidRDefault="00E728C3" w:rsidP="00490C8E">
      <w:pPr>
        <w:spacing w:line="480" w:lineRule="auto"/>
        <w:jc w:val="both"/>
      </w:pPr>
      <w:r>
        <w:lastRenderedPageBreak/>
        <w:t xml:space="preserve">   </w:t>
      </w:r>
      <w:r w:rsidR="00896887">
        <w:t>This exploration had two dimensions, a negative and a positive. The positive dimension in</w:t>
      </w:r>
      <w:r w:rsidR="00F005A3">
        <w:t>-</w:t>
      </w:r>
      <w:proofErr w:type="spellStart"/>
      <w:r w:rsidR="00896887">
        <w:t>volved</w:t>
      </w:r>
      <w:proofErr w:type="spellEnd"/>
      <w:r w:rsidR="00896887">
        <w:t xml:space="preserve"> correct or orthodox evolutionary explanations of altruistic behaviour (mainly kin </w:t>
      </w:r>
      <w:proofErr w:type="spellStart"/>
      <w:r w:rsidR="00896887">
        <w:t>selec</w:t>
      </w:r>
      <w:r w:rsidR="00F005A3">
        <w:t>-</w:t>
      </w:r>
      <w:r w:rsidR="00896887">
        <w:t>tion</w:t>
      </w:r>
      <w:proofErr w:type="spellEnd"/>
      <w:r w:rsidR="00896887">
        <w:t>) and other social behaviours</w:t>
      </w:r>
      <w:r>
        <w:t xml:space="preserve"> that were often explained through group selection</w:t>
      </w:r>
      <w:r w:rsidR="00896887">
        <w:t>.</w:t>
      </w:r>
      <w:r>
        <w:t xml:space="preserve"> As he put it: “It is all very well for me to (…) point to the difficulties of the group-selection theory, but the existence of individual altruism still has to be explained (…) and this is something I am go</w:t>
      </w:r>
      <w:r w:rsidR="00F005A3">
        <w:t>-</w:t>
      </w:r>
      <w:proofErr w:type="spellStart"/>
      <w:r>
        <w:t>ing</w:t>
      </w:r>
      <w:proofErr w:type="spellEnd"/>
      <w:r>
        <w:t xml:space="preserve"> to face in later chapters” (pp. 10-11).</w:t>
      </w:r>
      <w:r w:rsidR="00896887">
        <w:t xml:space="preserve"> The negative dimension</w:t>
      </w:r>
      <w:r w:rsidR="003B0B47">
        <w:t xml:space="preserve"> mainly</w:t>
      </w:r>
      <w:r w:rsidR="00896887">
        <w:t xml:space="preserve"> consisted of </w:t>
      </w:r>
      <w:r>
        <w:t xml:space="preserve">the </w:t>
      </w:r>
      <w:proofErr w:type="spellStart"/>
      <w:r>
        <w:t>argu</w:t>
      </w:r>
      <w:r w:rsidR="00F005A3">
        <w:t>-</w:t>
      </w:r>
      <w:r>
        <w:t>ment</w:t>
      </w:r>
      <w:proofErr w:type="spellEnd"/>
      <w:r>
        <w:t xml:space="preserve"> that </w:t>
      </w:r>
      <w:r w:rsidRPr="00C74F40">
        <w:t>within-group selection poses an insuperable probl</w:t>
      </w:r>
      <w:r>
        <w:t>em for between-group selection</w:t>
      </w:r>
      <w:r w:rsidR="00364554">
        <w:t xml:space="preserve"> (i.e., functional group selection is impossible),</w:t>
      </w:r>
      <w:r>
        <w:t xml:space="preserve"> and of </w:t>
      </w:r>
      <w:r w:rsidR="00896887">
        <w:t>his selfish gene argument</w:t>
      </w:r>
      <w:r w:rsidR="00364554">
        <w:t xml:space="preserve"> (i.e., theoretical group selection is impossible)</w:t>
      </w:r>
      <w:r w:rsidR="00896887">
        <w:t>: t</w:t>
      </w:r>
      <w:r w:rsidR="00190E76">
        <w:t xml:space="preserve">he main consequence of </w:t>
      </w:r>
      <w:r w:rsidR="00896887">
        <w:t>neo-Darwinism</w:t>
      </w:r>
      <w:r w:rsidR="00190E76">
        <w:t xml:space="preserve"> </w:t>
      </w:r>
      <w:r w:rsidR="002749C5">
        <w:t>i</w:t>
      </w:r>
      <w:r w:rsidR="00190E76">
        <w:t xml:space="preserve">s that it </w:t>
      </w:r>
      <w:r w:rsidR="00896887">
        <w:t>i</w:t>
      </w:r>
      <w:r w:rsidR="00190E76">
        <w:t xml:space="preserve">s not the group or the individual that </w:t>
      </w:r>
      <w:r w:rsidR="00896887">
        <w:t>i</w:t>
      </w:r>
      <w:r w:rsidR="00190E76">
        <w:t>s the fundamental unit of selection. “It is the gene, the unit of he</w:t>
      </w:r>
      <w:r w:rsidR="00364554">
        <w:t>-</w:t>
      </w:r>
      <w:proofErr w:type="spellStart"/>
      <w:r w:rsidR="00190E76">
        <w:t>redity</w:t>
      </w:r>
      <w:proofErr w:type="spellEnd"/>
      <w:r w:rsidR="00190E76">
        <w:t xml:space="preserve">” (p. 11). As he puts it in chapter 3: “Natural selection in its most general form means the differential survival of entities” (p. 33). </w:t>
      </w:r>
      <w:r w:rsidR="004C7678">
        <w:t>This means that selected entities must be potentially capable of surviving for a significant period of time. “Small genetic units have these properties: individuals, groups, and species do not” (ibid.).</w:t>
      </w:r>
      <w:r w:rsidR="00522BD1">
        <w:t xml:space="preserve"> The implication seems clear: </w:t>
      </w:r>
      <w:r w:rsidR="00984754">
        <w:t xml:space="preserve">(theoretical) </w:t>
      </w:r>
      <w:r w:rsidR="00522BD1">
        <w:t>group selection is impossible because only genes are fundamental units of selection, not groups.</w:t>
      </w:r>
    </w:p>
    <w:p w14:paraId="31FAABC1" w14:textId="3A8C9966" w:rsidR="00490C8E" w:rsidRDefault="004C7678" w:rsidP="00490C8E">
      <w:pPr>
        <w:spacing w:line="480" w:lineRule="auto"/>
        <w:jc w:val="both"/>
      </w:pPr>
      <w:r>
        <w:t xml:space="preserve">   </w:t>
      </w:r>
      <w:r w:rsidR="00473BF9">
        <w:t xml:space="preserve"> </w:t>
      </w:r>
      <w:r w:rsidR="001E48DE">
        <w:t xml:space="preserve">Second, </w:t>
      </w:r>
      <w:r w:rsidR="00473BF9">
        <w:t xml:space="preserve">Dawkins has repeatedly acknowledged that </w:t>
      </w:r>
      <w:r>
        <w:t xml:space="preserve">this </w:t>
      </w:r>
      <w:r w:rsidR="00473BF9">
        <w:t xml:space="preserve">discussion of the unit of selection question </w:t>
      </w:r>
      <w:r w:rsidR="00522BD1">
        <w:t xml:space="preserve">in </w:t>
      </w:r>
      <w:r w:rsidR="00522BD1" w:rsidRPr="00522BD1">
        <w:rPr>
          <w:i/>
        </w:rPr>
        <w:t>The Selfish Gene</w:t>
      </w:r>
      <w:r w:rsidR="00522BD1">
        <w:t xml:space="preserve"> </w:t>
      </w:r>
      <w:r w:rsidR="00473BF9">
        <w:t>was, at best, ‘confused’ because he did not distinguish between two kinds of unit</w:t>
      </w:r>
      <w:r w:rsidR="00951968">
        <w:t xml:space="preserve"> </w:t>
      </w:r>
      <w:r w:rsidR="00D81AF0">
        <w:t>of selection</w:t>
      </w:r>
      <w:r w:rsidR="00473BF9">
        <w:t xml:space="preserve">. For example, in </w:t>
      </w:r>
      <w:r w:rsidR="00490C8E" w:rsidRPr="00875FEB">
        <w:t>the intro</w:t>
      </w:r>
      <w:r w:rsidR="00490C8E">
        <w:t xml:space="preserve">duction </w:t>
      </w:r>
      <w:r w:rsidR="00490C8E" w:rsidRPr="00875FEB">
        <w:t xml:space="preserve">to the third edition of </w:t>
      </w:r>
      <w:r w:rsidR="00490C8E" w:rsidRPr="00211DE0">
        <w:rPr>
          <w:i/>
        </w:rPr>
        <w:t>The Selfish Gene</w:t>
      </w:r>
      <w:r w:rsidR="00FA60C2">
        <w:t xml:space="preserve"> (2006)</w:t>
      </w:r>
      <w:r w:rsidR="009F1B05">
        <w:t xml:space="preserve"> [14]</w:t>
      </w:r>
      <w:r w:rsidR="00FA60C2">
        <w:t>,</w:t>
      </w:r>
      <w:r w:rsidR="00473BF9">
        <w:t xml:space="preserve"> he writes that</w:t>
      </w:r>
      <w:r w:rsidR="00490C8E" w:rsidRPr="00875FEB">
        <w:t xml:space="preserve"> </w:t>
      </w:r>
      <w:r w:rsidR="00490C8E">
        <w:t xml:space="preserve">“it was not until 1978 </w:t>
      </w:r>
      <w:r w:rsidR="00951968">
        <w:t>that [he] be</w:t>
      </w:r>
      <w:r w:rsidR="00490C8E">
        <w:t xml:space="preserve">gan to think clearly about this distinction between ‘vehicles’ </w:t>
      </w:r>
      <w:r w:rsidR="00951968">
        <w:t>(usually organisms) and the ‘re</w:t>
      </w:r>
      <w:r w:rsidR="00490C8E">
        <w:t>plicators’ that ride insi</w:t>
      </w:r>
      <w:r w:rsidR="009F1B05">
        <w:t>de them (in practice genes (…))</w:t>
      </w:r>
      <w:r w:rsidR="00490C8E">
        <w:t>”</w:t>
      </w:r>
      <w:r w:rsidR="009F1B05">
        <w:t xml:space="preserve"> (p. ix).</w:t>
      </w:r>
      <w:r w:rsidR="00914544">
        <w:rPr>
          <w:rStyle w:val="FootnoteReference"/>
        </w:rPr>
        <w:footnoteReference w:id="19"/>
      </w:r>
      <w:r w:rsidR="00914544">
        <w:t xml:space="preserve"> </w:t>
      </w:r>
      <w:r w:rsidR="00490C8E">
        <w:t xml:space="preserve">And: </w:t>
      </w:r>
    </w:p>
    <w:p w14:paraId="789BDB22" w14:textId="77777777" w:rsidR="00490C8E" w:rsidRDefault="00490C8E" w:rsidP="00490C8E">
      <w:pPr>
        <w:spacing w:line="480" w:lineRule="auto"/>
        <w:jc w:val="both"/>
      </w:pPr>
    </w:p>
    <w:p w14:paraId="0E32A742" w14:textId="0DAA1F6B" w:rsidR="00914544" w:rsidRDefault="00490C8E" w:rsidP="00490C8E">
      <w:pPr>
        <w:spacing w:line="480" w:lineRule="auto"/>
        <w:ind w:left="284"/>
        <w:jc w:val="both"/>
      </w:pPr>
      <w:r w:rsidRPr="00875FEB">
        <w:t>There are two kinds of unit of natural selection, and there is no dispute</w:t>
      </w:r>
      <w:r>
        <w:t xml:space="preserve"> </w:t>
      </w:r>
      <w:r w:rsidRPr="00875FEB">
        <w:t>between them. The gene is the unit in the sense of replicator. The organism is the unit in</w:t>
      </w:r>
      <w:r>
        <w:t xml:space="preserve"> </w:t>
      </w:r>
      <w:r w:rsidRPr="00875FEB">
        <w:t xml:space="preserve">the sense of vehicle. </w:t>
      </w:r>
      <w:r w:rsidRPr="00875FEB">
        <w:lastRenderedPageBreak/>
        <w:t>Both are important. Neither should be denigrated. They represent two</w:t>
      </w:r>
      <w:r>
        <w:t xml:space="preserve"> </w:t>
      </w:r>
      <w:r w:rsidRPr="00875FEB">
        <w:t>completely distinct kinds of unit and we shall be hopelessly confused unless we recognize the</w:t>
      </w:r>
      <w:r w:rsidR="00951968">
        <w:t xml:space="preserve"> distinction.</w:t>
      </w:r>
      <w:r w:rsidR="009F1B05">
        <w:t xml:space="preserve"> (ibid.)</w:t>
      </w:r>
    </w:p>
    <w:p w14:paraId="16C48335" w14:textId="77777777" w:rsidR="00316471" w:rsidRDefault="00316471" w:rsidP="00490C8E">
      <w:pPr>
        <w:spacing w:line="480" w:lineRule="auto"/>
        <w:ind w:left="284"/>
        <w:jc w:val="both"/>
      </w:pPr>
    </w:p>
    <w:p w14:paraId="74360EE5" w14:textId="60210E2E" w:rsidR="00457820" w:rsidRDefault="00991312" w:rsidP="00C03B19">
      <w:pPr>
        <w:spacing w:line="480" w:lineRule="auto"/>
        <w:jc w:val="both"/>
      </w:pPr>
      <w:r>
        <w:t>In his</w:t>
      </w:r>
      <w:r w:rsidR="00C03B19">
        <w:rPr>
          <w:rFonts w:eastAsia="Times New Roman"/>
          <w:color w:val="000000" w:themeColor="text1"/>
          <w:shd w:val="clear" w:color="auto" w:fill="FFFFFF"/>
        </w:rPr>
        <w:t xml:space="preserve"> p</w:t>
      </w:r>
      <w:r w:rsidR="00C03B19">
        <w:t xml:space="preserve">aper ‘Replicators and </w:t>
      </w:r>
      <w:r w:rsidR="00EA6DEE">
        <w:t>v</w:t>
      </w:r>
      <w:r w:rsidR="00C03B19">
        <w:t>ehic</w:t>
      </w:r>
      <w:r w:rsidR="00734A0A">
        <w:t>les’ (1982</w:t>
      </w:r>
      <w:r w:rsidR="00C03B19">
        <w:t>)</w:t>
      </w:r>
      <w:r w:rsidR="009F1B05">
        <w:t xml:space="preserve"> [35]</w:t>
      </w:r>
      <w:r w:rsidR="00C03B19">
        <w:t xml:space="preserve">, </w:t>
      </w:r>
      <w:r>
        <w:t>Dawkins</w:t>
      </w:r>
      <w:r w:rsidR="00A528FC">
        <w:t xml:space="preserve"> also</w:t>
      </w:r>
      <w:r w:rsidR="00C03B19">
        <w:t xml:space="preserve"> acknowledged that his pre</w:t>
      </w:r>
      <w:r w:rsidR="009F1B05">
        <w:t>-</w:t>
      </w:r>
      <w:proofErr w:type="spellStart"/>
      <w:r w:rsidR="00C03B19">
        <w:t>vious</w:t>
      </w:r>
      <w:proofErr w:type="spellEnd"/>
      <w:r w:rsidR="00C03B19">
        <w:t xml:space="preserve"> di</w:t>
      </w:r>
      <w:r w:rsidR="003122AE">
        <w:t>s</w:t>
      </w:r>
      <w:r w:rsidR="00C03B19">
        <w:t xml:space="preserve">cussion of the question of </w:t>
      </w:r>
      <w:r w:rsidR="00010DA8">
        <w:t>units</w:t>
      </w:r>
      <w:r w:rsidR="00C03B19">
        <w:t xml:space="preserve"> of selection had suffered from</w:t>
      </w:r>
      <w:r w:rsidR="003122AE">
        <w:t xml:space="preserve"> a “failure to make a clear dis</w:t>
      </w:r>
      <w:r w:rsidR="00C03B19">
        <w:t>tinction between replicators and vehicles”</w:t>
      </w:r>
      <w:r w:rsidR="009F1B05">
        <w:t xml:space="preserve"> (p. 51).</w:t>
      </w:r>
      <w:r w:rsidR="00914544">
        <w:t xml:space="preserve"> </w:t>
      </w:r>
      <w:r w:rsidR="00C03B19">
        <w:t xml:space="preserve">‘Unit of selection’ (i.e., subject of selection) can </w:t>
      </w:r>
      <w:r w:rsidR="00C03B19" w:rsidRPr="00875FEB">
        <w:t>either</w:t>
      </w:r>
      <w:r w:rsidR="00C03B19">
        <w:t xml:space="preserve"> </w:t>
      </w:r>
      <w:r w:rsidR="00C03B19" w:rsidRPr="00875FEB">
        <w:t>refer to an entity that is passed on to following generations (replicator) or to an entity that carries</w:t>
      </w:r>
      <w:r w:rsidR="00C03B19">
        <w:t xml:space="preserve"> </w:t>
      </w:r>
      <w:r w:rsidR="00C03B19" w:rsidRPr="00875FEB">
        <w:t>replicators around and strives to pass them on to following generations (vehicle).</w:t>
      </w:r>
      <w:r w:rsidR="00DF13B3">
        <w:t xml:space="preserve"> In </w:t>
      </w:r>
      <w:proofErr w:type="gramStart"/>
      <w:r w:rsidR="00DF13B3" w:rsidRPr="00DF13B3">
        <w:rPr>
          <w:i/>
        </w:rPr>
        <w:t>The</w:t>
      </w:r>
      <w:proofErr w:type="gramEnd"/>
      <w:r w:rsidR="00DF13B3" w:rsidRPr="00DF13B3">
        <w:rPr>
          <w:i/>
        </w:rPr>
        <w:t xml:space="preserve"> Extended Phenotype</w:t>
      </w:r>
      <w:r w:rsidR="009F1B05">
        <w:t xml:space="preserve"> [29],</w:t>
      </w:r>
      <w:r w:rsidR="00D24CD2">
        <w:t xml:space="preserve"> </w:t>
      </w:r>
      <w:r w:rsidR="002E2DBA">
        <w:t>several passages are dedicated to this crucial dis</w:t>
      </w:r>
      <w:r w:rsidR="009F1B05">
        <w:t>-</w:t>
      </w:r>
      <w:proofErr w:type="spellStart"/>
      <w:r w:rsidR="002E2DBA">
        <w:t>tinction</w:t>
      </w:r>
      <w:proofErr w:type="spellEnd"/>
      <w:r w:rsidR="002E2DBA">
        <w:t xml:space="preserve">. </w:t>
      </w:r>
      <w:r w:rsidR="00DA46C2">
        <w:t>Apart from</w:t>
      </w:r>
      <w:r w:rsidR="002E2DBA">
        <w:t xml:space="preserve"> the passage, referred to by the Wilsons, </w:t>
      </w:r>
      <w:r w:rsidR="00D82EB2">
        <w:t>there i</w:t>
      </w:r>
      <w:r w:rsidR="003B429F">
        <w:t>s</w:t>
      </w:r>
      <w:r w:rsidR="00D82EB2">
        <w:t xml:space="preserve"> for example also the </w:t>
      </w:r>
      <w:proofErr w:type="spellStart"/>
      <w:r w:rsidR="00D82EB2">
        <w:t>sta-tement</w:t>
      </w:r>
      <w:proofErr w:type="spellEnd"/>
      <w:r w:rsidR="00D82EB2">
        <w:t xml:space="preserve"> that</w:t>
      </w:r>
      <w:r w:rsidR="00C03B19" w:rsidRPr="00875FEB">
        <w:t xml:space="preserve"> “Replicators</w:t>
      </w:r>
      <w:r w:rsidR="00C03B19">
        <w:t xml:space="preserve"> </w:t>
      </w:r>
      <w:r w:rsidR="00C03B19" w:rsidRPr="00875FEB">
        <w:t>are not, of course, selected directly, but by proxy; they are judged by their phenotypic</w:t>
      </w:r>
      <w:r w:rsidR="00C03B19">
        <w:t xml:space="preserve"> </w:t>
      </w:r>
      <w:r w:rsidR="00C03B19" w:rsidRPr="00875FEB">
        <w:t>effects”</w:t>
      </w:r>
      <w:r w:rsidR="009F1B05">
        <w:t xml:space="preserve"> (p. 4).</w:t>
      </w:r>
      <w:r w:rsidR="00914544" w:rsidRPr="00875FEB">
        <w:t xml:space="preserve"> </w:t>
      </w:r>
      <w:r w:rsidR="00C03B19" w:rsidRPr="00875FEB">
        <w:t>The debate between individual selection and group selection is a debate</w:t>
      </w:r>
      <w:r w:rsidR="00C03B19">
        <w:t xml:space="preserve"> </w:t>
      </w:r>
      <w:r w:rsidR="00C03B19" w:rsidRPr="00875FEB">
        <w:t>over rival vehicles</w:t>
      </w:r>
      <w:r w:rsidR="00012B3D">
        <w:t>:</w:t>
      </w:r>
      <w:r w:rsidR="00C03B19" w:rsidRPr="00875FEB">
        <w:t xml:space="preserve"> “There really should be no debate over ‘gene selection’ versus ‘in</w:t>
      </w:r>
      <w:r w:rsidR="00D82EB2">
        <w:t>-</w:t>
      </w:r>
      <w:proofErr w:type="spellStart"/>
      <w:r w:rsidR="00C03B19" w:rsidRPr="00875FEB">
        <w:t>dividual</w:t>
      </w:r>
      <w:proofErr w:type="spellEnd"/>
      <w:r w:rsidR="00C03B19">
        <w:t xml:space="preserve"> </w:t>
      </w:r>
      <w:r w:rsidR="00C03B19" w:rsidRPr="00875FEB">
        <w:t>(or group) selection</w:t>
      </w:r>
      <w:r w:rsidR="0036257E">
        <w:t>’,</w:t>
      </w:r>
      <w:r w:rsidR="00C03B19" w:rsidRPr="00875FEB">
        <w:t xml:space="preserve"> since in the one case we are talking about replicators, in the other about</w:t>
      </w:r>
      <w:r w:rsidR="00C03B19">
        <w:t xml:space="preserve"> </w:t>
      </w:r>
      <w:r w:rsidR="00C03B19" w:rsidRPr="00875FEB">
        <w:t>vehicles. Replicator survival and vehicle selection are two views of the same process. They</w:t>
      </w:r>
      <w:r w:rsidR="00C03B19">
        <w:t xml:space="preserve"> </w:t>
      </w:r>
      <w:r w:rsidR="00C03B19" w:rsidRPr="00875FEB">
        <w:t>are not rival theories”</w:t>
      </w:r>
      <w:r w:rsidR="009F1B05">
        <w:t xml:space="preserve"> (p. 62).</w:t>
      </w:r>
      <w:r w:rsidR="00914544">
        <w:t xml:space="preserve"> </w:t>
      </w:r>
    </w:p>
    <w:p w14:paraId="1B5993AE" w14:textId="6CD6F46B" w:rsidR="00C03B19" w:rsidRDefault="003E4EBF" w:rsidP="00C03B19">
      <w:pPr>
        <w:spacing w:line="480" w:lineRule="auto"/>
        <w:jc w:val="both"/>
      </w:pPr>
      <w:r>
        <w:t xml:space="preserve">   </w:t>
      </w:r>
      <w:r w:rsidR="00991312">
        <w:t xml:space="preserve">This </w:t>
      </w:r>
      <w:r w:rsidR="00E6791E">
        <w:t>is</w:t>
      </w:r>
      <w:r w:rsidR="00991312">
        <w:t xml:space="preserve"> </w:t>
      </w:r>
      <w:r w:rsidR="00307F29">
        <w:t>unquestionably</w:t>
      </w:r>
      <w:r w:rsidR="00991312">
        <w:t xml:space="preserve"> an</w:t>
      </w:r>
      <w:r w:rsidR="005C313B">
        <w:t xml:space="preserve"> implicit</w:t>
      </w:r>
      <w:r w:rsidR="00991312">
        <w:t xml:space="preserve"> acknowledgement that it is not possible to use the idea that the gene is the fundamental or the ultimate </w:t>
      </w:r>
      <w:r w:rsidR="00734A0A">
        <w:t>unit</w:t>
      </w:r>
      <w:r w:rsidR="00991312">
        <w:t xml:space="preserve"> of selection (replicator selection) as an argument against </w:t>
      </w:r>
      <w:r w:rsidR="008B5B6F">
        <w:t xml:space="preserve">theoretical </w:t>
      </w:r>
      <w:r w:rsidR="00991312">
        <w:t xml:space="preserve">group selection (vehicle selection). </w:t>
      </w:r>
      <w:r w:rsidR="003122AE">
        <w:t>However,</w:t>
      </w:r>
      <w:r w:rsidR="00C03B19">
        <w:t xml:space="preserve"> </w:t>
      </w:r>
      <w:r w:rsidR="00CD4D1C">
        <w:t>Dawkins</w:t>
      </w:r>
      <w:r w:rsidR="00C03B19">
        <w:t xml:space="preserve"> did not </w:t>
      </w:r>
      <w:r w:rsidR="00CD4D1C">
        <w:t>acknowledge</w:t>
      </w:r>
      <w:r w:rsidR="00C03B19">
        <w:t xml:space="preserve"> this with so many words: nowhere in his publications </w:t>
      </w:r>
      <w:r w:rsidR="007E3144">
        <w:t xml:space="preserve">can the specific and explicit </w:t>
      </w:r>
      <w:proofErr w:type="spellStart"/>
      <w:r w:rsidR="00EB6397">
        <w:t>acknow</w:t>
      </w:r>
      <w:r w:rsidR="005C313B">
        <w:t>-</w:t>
      </w:r>
      <w:r w:rsidR="00EB6397">
        <w:t>ledgment</w:t>
      </w:r>
      <w:proofErr w:type="spellEnd"/>
      <w:r w:rsidR="00C03B19">
        <w:t xml:space="preserve"> be found </w:t>
      </w:r>
      <w:r w:rsidR="007E3144">
        <w:t>that</w:t>
      </w:r>
      <w:r w:rsidR="00C03B19">
        <w:t xml:space="preserve"> the </w:t>
      </w:r>
      <w:r w:rsidR="003122AE">
        <w:t xml:space="preserve">original </w:t>
      </w:r>
      <w:r w:rsidR="00C03B19">
        <w:t xml:space="preserve">selfish gene idea cannot be used as a falsification of group selection. </w:t>
      </w:r>
      <w:r w:rsidR="00012B3D">
        <w:t>Nevertheless</w:t>
      </w:r>
      <w:r w:rsidR="00C03B19">
        <w:t xml:space="preserve">, Wilson and Wilson were basically right: by 1982, Dawkins had </w:t>
      </w:r>
      <w:proofErr w:type="spellStart"/>
      <w:r w:rsidR="0097390D">
        <w:t>impli</w:t>
      </w:r>
      <w:r w:rsidR="005C313B">
        <w:t>-</w:t>
      </w:r>
      <w:r w:rsidR="0097390D">
        <w:t>citly</w:t>
      </w:r>
      <w:proofErr w:type="spellEnd"/>
      <w:r w:rsidR="0097390D">
        <w:t xml:space="preserve"> </w:t>
      </w:r>
      <w:r w:rsidR="00C03B19">
        <w:t xml:space="preserve">acknowledged that </w:t>
      </w:r>
      <w:r w:rsidR="00C03B19">
        <w:rPr>
          <w:rFonts w:eastAsia="Times New Roman"/>
          <w:color w:val="000000"/>
          <w:shd w:val="clear" w:color="auto" w:fill="FFFFFF"/>
        </w:rPr>
        <w:t xml:space="preserve">he made an error by </w:t>
      </w:r>
      <w:r w:rsidR="003349A3">
        <w:rPr>
          <w:rFonts w:eastAsia="Times New Roman"/>
          <w:color w:val="000000"/>
          <w:shd w:val="clear" w:color="auto" w:fill="FFFFFF"/>
        </w:rPr>
        <w:t>implicitly presenting his</w:t>
      </w:r>
      <w:r w:rsidR="00C03B19">
        <w:rPr>
          <w:rFonts w:eastAsia="Times New Roman"/>
          <w:color w:val="000000"/>
          <w:shd w:val="clear" w:color="auto" w:fill="FFFFFF"/>
        </w:rPr>
        <w:t xml:space="preserve"> self</w:t>
      </w:r>
      <w:r w:rsidR="00991312">
        <w:rPr>
          <w:rFonts w:eastAsia="Times New Roman"/>
          <w:color w:val="000000"/>
          <w:shd w:val="clear" w:color="auto" w:fill="FFFFFF"/>
        </w:rPr>
        <w:t xml:space="preserve">ish gene theory </w:t>
      </w:r>
      <w:r w:rsidR="006021C6">
        <w:rPr>
          <w:rFonts w:eastAsia="Times New Roman"/>
          <w:color w:val="000000"/>
          <w:shd w:val="clear" w:color="auto" w:fill="FFFFFF"/>
        </w:rPr>
        <w:t xml:space="preserve">(i.e., the idea that the gene is the fundamental unit of selection) </w:t>
      </w:r>
      <w:r w:rsidR="003349A3">
        <w:rPr>
          <w:rFonts w:eastAsia="Times New Roman"/>
          <w:color w:val="000000"/>
          <w:shd w:val="clear" w:color="auto" w:fill="FFFFFF"/>
        </w:rPr>
        <w:t xml:space="preserve">as an argument against (theoretical) </w:t>
      </w:r>
      <w:r w:rsidR="00C03B19">
        <w:rPr>
          <w:rFonts w:eastAsia="Times New Roman"/>
          <w:color w:val="000000"/>
          <w:shd w:val="clear" w:color="auto" w:fill="FFFFFF"/>
        </w:rPr>
        <w:t xml:space="preserve">group selection. </w:t>
      </w:r>
    </w:p>
    <w:p w14:paraId="434B3D23" w14:textId="240931A5" w:rsidR="00AF3309" w:rsidRDefault="00B7063F" w:rsidP="00B7063F">
      <w:pPr>
        <w:spacing w:line="480" w:lineRule="auto"/>
        <w:jc w:val="both"/>
      </w:pPr>
      <w:r>
        <w:lastRenderedPageBreak/>
        <w:t xml:space="preserve">    As to the question whether</w:t>
      </w:r>
      <w:r w:rsidR="00991312">
        <w:t xml:space="preserve"> Dawkins</w:t>
      </w:r>
      <w:r>
        <w:t xml:space="preserve"> accepted</w:t>
      </w:r>
      <w:r w:rsidR="00991312">
        <w:t xml:space="preserve">, in </w:t>
      </w:r>
      <w:r w:rsidR="00285A59">
        <w:t xml:space="preserve">the passage from </w:t>
      </w:r>
      <w:r w:rsidR="00285A59" w:rsidRPr="00285A59">
        <w:rPr>
          <w:i/>
        </w:rPr>
        <w:t>The Extended Phenotype</w:t>
      </w:r>
      <w:r w:rsidR="00285A59">
        <w:t>, referred to by the Wilsons</w:t>
      </w:r>
      <w:r w:rsidR="00991312">
        <w:t xml:space="preserve">, group selection </w:t>
      </w:r>
      <w:r>
        <w:t xml:space="preserve">models as valid </w:t>
      </w:r>
      <w:r w:rsidR="00D9606A">
        <w:t>(vehicle) models:</w:t>
      </w:r>
      <w:r w:rsidR="009672B1">
        <w:t xml:space="preserve"> </w:t>
      </w:r>
      <w:r w:rsidR="00A452A4">
        <w:t xml:space="preserve">that is indeed not the case (although the passage can be interpreted as such). He </w:t>
      </w:r>
      <w:r w:rsidR="00EC7B00">
        <w:t xml:space="preserve">merely </w:t>
      </w:r>
      <w:r w:rsidR="00A452A4">
        <w:t>pointed out that the ma</w:t>
      </w:r>
      <w:r w:rsidR="00B11BE5">
        <w:t>-</w:t>
      </w:r>
      <w:proofErr w:type="spellStart"/>
      <w:r w:rsidR="00A452A4">
        <w:t>jority</w:t>
      </w:r>
      <w:proofErr w:type="spellEnd"/>
      <w:r w:rsidR="00A452A4">
        <w:t xml:space="preserve"> of models, ordinarily called ‘</w:t>
      </w:r>
      <w:r w:rsidR="00A452A4" w:rsidRPr="00DB0F77">
        <w:t>group selection</w:t>
      </w:r>
      <w:r w:rsidR="00A452A4">
        <w:t>’</w:t>
      </w:r>
      <w:r w:rsidR="0091759C">
        <w:t>,</w:t>
      </w:r>
      <w:r w:rsidR="00A452A4" w:rsidRPr="00DB0F77">
        <w:t xml:space="preserve"> </w:t>
      </w:r>
      <w:r w:rsidR="00A452A4">
        <w:t xml:space="preserve">treat groups as vehicles, not as replicators, and that this kind of group selection results, like individual selection, in a change in gene </w:t>
      </w:r>
      <w:proofErr w:type="spellStart"/>
      <w:r w:rsidR="00A452A4">
        <w:t>fre</w:t>
      </w:r>
      <w:r w:rsidR="00B11BE5">
        <w:t>-</w:t>
      </w:r>
      <w:r w:rsidR="00A452A4">
        <w:t>quencies</w:t>
      </w:r>
      <w:proofErr w:type="spellEnd"/>
      <w:r w:rsidR="00A452A4">
        <w:t xml:space="preserve">. However, elsewhere in </w:t>
      </w:r>
      <w:r w:rsidR="00A452A4" w:rsidRPr="00EC7B00">
        <w:rPr>
          <w:i/>
        </w:rPr>
        <w:t>The Extended Phenotype</w:t>
      </w:r>
      <w:r w:rsidR="00AE3621">
        <w:t xml:space="preserve"> [29]</w:t>
      </w:r>
      <w:r w:rsidR="00A452A4">
        <w:t xml:space="preserve">, he </w:t>
      </w:r>
      <w:r w:rsidR="00A452A4" w:rsidRPr="006A6E27">
        <w:rPr>
          <w:i/>
        </w:rPr>
        <w:t>did</w:t>
      </w:r>
      <w:r w:rsidR="00044DE9">
        <w:t xml:space="preserve"> </w:t>
      </w:r>
      <w:r w:rsidR="00A452A4">
        <w:t>accept</w:t>
      </w:r>
      <w:r w:rsidR="00DD330C">
        <w:t xml:space="preserve"> functional</w:t>
      </w:r>
      <w:r w:rsidR="00A452A4">
        <w:t xml:space="preserve"> group selection</w:t>
      </w:r>
      <w:r w:rsidR="00A72DC0">
        <w:t xml:space="preserve">, albeit </w:t>
      </w:r>
      <w:r w:rsidR="00972AC2">
        <w:t xml:space="preserve">(very) </w:t>
      </w:r>
      <w:r w:rsidR="00A72DC0">
        <w:t>tentatively</w:t>
      </w:r>
      <w:r w:rsidR="00C70871">
        <w:t xml:space="preserve">. </w:t>
      </w:r>
      <w:r w:rsidR="00512F1F">
        <w:t xml:space="preserve">For example, </w:t>
      </w:r>
      <w:r w:rsidR="0099087D">
        <w:t xml:space="preserve">in a passage where he presented the group as an alternative </w:t>
      </w:r>
      <w:r w:rsidR="00512F1F" w:rsidRPr="0024113E">
        <w:t>‘vehicle’</w:t>
      </w:r>
      <w:r w:rsidR="0099087D">
        <w:t xml:space="preserve"> unit of selection, next to the individual organism:</w:t>
      </w:r>
      <w:r w:rsidR="00512F1F" w:rsidRPr="0024113E">
        <w:t xml:space="preserve"> “either an individual organism or a group could be a serious</w:t>
      </w:r>
      <w:r w:rsidR="00512F1F">
        <w:t xml:space="preserve"> </w:t>
      </w:r>
      <w:r w:rsidR="00512F1F" w:rsidRPr="0024113E">
        <w:t xml:space="preserve">contender for the title </w:t>
      </w:r>
      <w:r w:rsidR="00992568">
        <w:t>‘</w:t>
      </w:r>
      <w:r w:rsidR="00512F1F" w:rsidRPr="0024113E">
        <w:t>unit of selection</w:t>
      </w:r>
      <w:r w:rsidR="00992568">
        <w:t>’</w:t>
      </w:r>
      <w:r w:rsidR="00512F1F" w:rsidRPr="0024113E">
        <w:t>”</w:t>
      </w:r>
      <w:r w:rsidR="00AE3621">
        <w:t xml:space="preserve"> (p. 60).</w:t>
      </w:r>
      <w:r w:rsidR="00914544" w:rsidRPr="0024113E">
        <w:t xml:space="preserve"> </w:t>
      </w:r>
      <w:r w:rsidR="00512F1F">
        <w:t>H</w:t>
      </w:r>
      <w:r w:rsidR="00512F1F" w:rsidRPr="0024113E">
        <w:t>e still believed</w:t>
      </w:r>
      <w:r w:rsidR="00512F1F">
        <w:t>, though,</w:t>
      </w:r>
      <w:r w:rsidR="00512F1F" w:rsidRPr="0024113E">
        <w:t xml:space="preserve"> that</w:t>
      </w:r>
      <w:r w:rsidR="00512F1F">
        <w:t xml:space="preserve"> </w:t>
      </w:r>
      <w:r w:rsidR="00512F1F" w:rsidRPr="0024113E">
        <w:t>there were reasons for “coming down on the side of the individual organism rather than larger</w:t>
      </w:r>
      <w:r w:rsidR="00512F1F">
        <w:t xml:space="preserve"> </w:t>
      </w:r>
      <w:r w:rsidR="00512F1F" w:rsidRPr="0024113E">
        <w:t>units”</w:t>
      </w:r>
      <w:r w:rsidR="00AE3621">
        <w:t xml:space="preserve"> (ibid.).</w:t>
      </w:r>
      <w:r w:rsidR="00914544" w:rsidRPr="0024113E">
        <w:t xml:space="preserve"> </w:t>
      </w:r>
      <w:r w:rsidR="00091EF7">
        <w:t>Clearly, this is about the question whether groups can be functional units of selection (</w:t>
      </w:r>
      <w:r w:rsidR="00A472FB">
        <w:t>since</w:t>
      </w:r>
      <w:r w:rsidR="00091EF7">
        <w:t xml:space="preserve"> he had already accepted them as theoretical units of selec</w:t>
      </w:r>
      <w:r w:rsidR="00DF21DC">
        <w:t>-</w:t>
      </w:r>
      <w:r w:rsidR="00091EF7">
        <w:t>tion).</w:t>
      </w:r>
      <w:bookmarkStart w:id="0" w:name="_GoBack"/>
      <w:bookmarkEnd w:id="0"/>
    </w:p>
    <w:p w14:paraId="51F1C2B2" w14:textId="0EB075EE" w:rsidR="00914544" w:rsidRDefault="00AF3309" w:rsidP="00B7063F">
      <w:pPr>
        <w:spacing w:line="480" w:lineRule="auto"/>
        <w:jc w:val="both"/>
      </w:pPr>
      <w:r>
        <w:t xml:space="preserve">   </w:t>
      </w:r>
      <w:r w:rsidR="008339A1">
        <w:t>Furthermore</w:t>
      </w:r>
      <w:r w:rsidR="00512F1F">
        <w:t xml:space="preserve">, he called the claim that </w:t>
      </w:r>
      <w:r w:rsidR="00753332">
        <w:t>group selection</w:t>
      </w:r>
      <w:r w:rsidR="00512F1F" w:rsidRPr="0024113E">
        <w:t xml:space="preserve"> “has soaked up more theoretical</w:t>
      </w:r>
      <w:r w:rsidR="00512F1F">
        <w:t xml:space="preserve"> </w:t>
      </w:r>
      <w:proofErr w:type="spellStart"/>
      <w:r w:rsidR="00512F1F" w:rsidRPr="0024113E">
        <w:t>inge</w:t>
      </w:r>
      <w:r w:rsidR="00665C89">
        <w:t>-</w:t>
      </w:r>
      <w:r w:rsidR="00512F1F" w:rsidRPr="0024113E">
        <w:t>nuity</w:t>
      </w:r>
      <w:proofErr w:type="spellEnd"/>
      <w:r w:rsidR="00512F1F" w:rsidRPr="0024113E">
        <w:t xml:space="preserve"> than its biological interest warrants” </w:t>
      </w:r>
      <w:r w:rsidR="00512F1F">
        <w:t>a “prejudice,” adding that “it has never been proved to b</w:t>
      </w:r>
      <w:r w:rsidR="00AE3621">
        <w:t>e impossible and never could be</w:t>
      </w:r>
      <w:r w:rsidR="00512F1F">
        <w:t>”</w:t>
      </w:r>
      <w:r w:rsidR="00AE3621">
        <w:t xml:space="preserve"> (p. 115).</w:t>
      </w:r>
      <w:r w:rsidR="00914544">
        <w:t xml:space="preserve"> </w:t>
      </w:r>
      <w:r w:rsidR="0097390D">
        <w:t>Als</w:t>
      </w:r>
      <w:r w:rsidR="00B92CA5">
        <w:t>o</w:t>
      </w:r>
      <w:r w:rsidR="0097390D">
        <w:t>, natural s</w:t>
      </w:r>
      <w:r w:rsidR="00512F1F">
        <w:t>election, caused by a resistance to destruction, “could apply to groups of organisms as well as to single organisms, for if a group is destroyed all the ge</w:t>
      </w:r>
      <w:r w:rsidR="00AE3621">
        <w:t>nes inside it are destroyed too</w:t>
      </w:r>
      <w:r w:rsidR="00512F1F">
        <w:t>”</w:t>
      </w:r>
      <w:r w:rsidR="00AE3621">
        <w:t xml:space="preserve"> (p. 114).</w:t>
      </w:r>
      <w:r w:rsidR="00914544">
        <w:t xml:space="preserve"> </w:t>
      </w:r>
      <w:r w:rsidR="00512F1F">
        <w:t>Or: “To the extent that active germ-line replicators benefit from the survival of the group of individuals in which they sit, (…), we may expect to see adaptations for the preservation of the group”</w:t>
      </w:r>
      <w:r w:rsidR="00AE3621">
        <w:t xml:space="preserve"> (p. 85).</w:t>
      </w:r>
      <w:r w:rsidR="00D60AF4" w:rsidRPr="00D60AF4">
        <w:t xml:space="preserve"> </w:t>
      </w:r>
      <w:r w:rsidR="00D60AF4">
        <w:t xml:space="preserve">Put differently: </w:t>
      </w:r>
      <w:r w:rsidR="000049FD">
        <w:t xml:space="preserve">(negative) </w:t>
      </w:r>
      <w:r w:rsidR="00D60AF4">
        <w:t xml:space="preserve">group selection is not only theoretically possible, it may even be </w:t>
      </w:r>
      <w:r w:rsidR="003349A3">
        <w:t xml:space="preserve">a </w:t>
      </w:r>
      <w:r w:rsidR="00D60AF4">
        <w:t>functional</w:t>
      </w:r>
      <w:r w:rsidR="003349A3">
        <w:t xml:space="preserve"> </w:t>
      </w:r>
      <w:proofErr w:type="spellStart"/>
      <w:r w:rsidR="003349A3">
        <w:t>evo</w:t>
      </w:r>
      <w:r>
        <w:t>-</w:t>
      </w:r>
      <w:r w:rsidR="003349A3">
        <w:t>lutionary</w:t>
      </w:r>
      <w:proofErr w:type="spellEnd"/>
      <w:r w:rsidR="003349A3">
        <w:t xml:space="preserve"> mechanism</w:t>
      </w:r>
      <w:r w:rsidR="00D60AF4">
        <w:t xml:space="preserve"> (i.e., play a role in evolution).</w:t>
      </w:r>
    </w:p>
    <w:p w14:paraId="18AFD452" w14:textId="187A7CD1" w:rsidR="00AD4AED" w:rsidRDefault="007C67B4" w:rsidP="00A4390A">
      <w:pPr>
        <w:spacing w:line="480" w:lineRule="auto"/>
        <w:jc w:val="both"/>
      </w:pPr>
      <w:r>
        <w:t xml:space="preserve">   </w:t>
      </w:r>
      <w:r w:rsidR="00564425">
        <w:t>Lastly, i</w:t>
      </w:r>
      <w:r w:rsidR="009672B1">
        <w:t xml:space="preserve">n </w:t>
      </w:r>
      <w:r w:rsidR="00DC57E9">
        <w:t>a Tanner lecture</w:t>
      </w:r>
      <w:r w:rsidR="00AE3621">
        <w:t xml:space="preserve"> [36]</w:t>
      </w:r>
      <w:r w:rsidR="00DC57E9">
        <w:t xml:space="preserve"> he gave in 2003 in Harvard</w:t>
      </w:r>
      <w:r w:rsidR="009672B1">
        <w:t xml:space="preserve">, </w:t>
      </w:r>
      <w:r w:rsidR="001E48DE">
        <w:t>Dawkins</w:t>
      </w:r>
      <w:r w:rsidR="00906D13" w:rsidRPr="00906D13">
        <w:t xml:space="preserve"> </w:t>
      </w:r>
      <w:r w:rsidR="00A452A4">
        <w:t>spoke</w:t>
      </w:r>
      <w:r w:rsidR="00906D13" w:rsidRPr="00906D13">
        <w:t xml:space="preserve"> of confusion, in the literature, between true group selection “and something else that is called group selection but turns out to be either kin selection of reciprocal altruism. Or there may be confusion of ‘se</w:t>
      </w:r>
      <w:r w:rsidR="00564425">
        <w:t>-</w:t>
      </w:r>
      <w:r w:rsidR="00906D13" w:rsidRPr="00906D13">
        <w:lastRenderedPageBreak/>
        <w:t>lection between groups’ and ‘selection between individuals in the particular circumstances fur</w:t>
      </w:r>
      <w:r w:rsidR="00564425">
        <w:t>-</w:t>
      </w:r>
      <w:proofErr w:type="spellStart"/>
      <w:r w:rsidR="00906D13" w:rsidRPr="00906D13">
        <w:t>nished</w:t>
      </w:r>
      <w:proofErr w:type="spellEnd"/>
      <w:r w:rsidR="00906D13" w:rsidRPr="00906D13">
        <w:t xml:space="preserve"> by group living’”</w:t>
      </w:r>
      <w:r w:rsidR="00C71E18">
        <w:t xml:space="preserve"> (p. 258).</w:t>
      </w:r>
      <w:r w:rsidR="00914544" w:rsidRPr="00906D13">
        <w:t xml:space="preserve"> </w:t>
      </w:r>
      <w:r w:rsidR="00A452A4">
        <w:t>And he added</w:t>
      </w:r>
      <w:r w:rsidR="00273BC1">
        <w:t>, surprisingly</w:t>
      </w:r>
      <w:r w:rsidR="00D37584">
        <w:t xml:space="preserve">: “Those of us who object to group selection have always admitted that in principle it can happen. The problem is that, when it is pitted against individual-level selection (…) individual-level selection is likely to be </w:t>
      </w:r>
      <w:r w:rsidR="00C90934">
        <w:t>stronger</w:t>
      </w:r>
      <w:r w:rsidR="00D37584">
        <w:t>”</w:t>
      </w:r>
      <w:r w:rsidR="00C71E18">
        <w:t xml:space="preserve"> (ibid.).</w:t>
      </w:r>
      <w:r w:rsidR="00914544">
        <w:rPr>
          <w:rStyle w:val="FootnoteReference"/>
        </w:rPr>
        <w:footnoteReference w:id="20"/>
      </w:r>
      <w:r w:rsidR="00914544">
        <w:t xml:space="preserve"> </w:t>
      </w:r>
      <w:r w:rsidR="00C023D3">
        <w:t>According to this</w:t>
      </w:r>
      <w:r w:rsidR="00C71E18">
        <w:t xml:space="preserve"> re</w:t>
      </w:r>
      <w:r w:rsidR="003F1216">
        <w:t>markable</w:t>
      </w:r>
      <w:r w:rsidR="00C023D3">
        <w:t xml:space="preserve"> statement, </w:t>
      </w:r>
      <w:r w:rsidR="008B3977">
        <w:t>he</w:t>
      </w:r>
      <w:r w:rsidR="008B39C7">
        <w:t xml:space="preserve"> not only again did not completely exclude the possibility of functional group selection (‘likely’), he also claimed that he</w:t>
      </w:r>
      <w:r w:rsidR="008B3977">
        <w:t xml:space="preserve"> never </w:t>
      </w:r>
      <w:r w:rsidR="008B39C7">
        <w:t xml:space="preserve">had </w:t>
      </w:r>
      <w:r w:rsidR="008B3977">
        <w:t xml:space="preserve">denied </w:t>
      </w:r>
      <w:r w:rsidR="00EE3B7F">
        <w:t xml:space="preserve">the possibility of </w:t>
      </w:r>
      <w:r w:rsidR="00EE3B7F" w:rsidRPr="00C75FE8">
        <w:t>theoretical</w:t>
      </w:r>
      <w:r w:rsidR="00EE3B7F">
        <w:t xml:space="preserve"> group selection</w:t>
      </w:r>
      <w:r w:rsidR="003F1216">
        <w:t xml:space="preserve">, </w:t>
      </w:r>
      <w:r>
        <w:t>not even</w:t>
      </w:r>
      <w:r w:rsidR="003F1216">
        <w:t xml:space="preserve"> in the first edition of </w:t>
      </w:r>
      <w:r w:rsidR="003F1216" w:rsidRPr="003F1216">
        <w:rPr>
          <w:i/>
        </w:rPr>
        <w:t>The Selfish Gene</w:t>
      </w:r>
      <w:r w:rsidR="00C023D3">
        <w:t xml:space="preserve">. </w:t>
      </w:r>
      <w:r w:rsidR="00283781">
        <w:t>This can be interpreted as a belated denial that the selfish gene idea was intended as an argument against</w:t>
      </w:r>
      <w:r w:rsidR="00021211">
        <w:t xml:space="preserve"> (theoretical)</w:t>
      </w:r>
      <w:r w:rsidR="00283781">
        <w:t xml:space="preserve"> group selection. </w:t>
      </w:r>
      <w:r w:rsidR="0060572E">
        <w:t xml:space="preserve">However, if </w:t>
      </w:r>
      <w:r w:rsidR="00A82653">
        <w:t>it was indeed not intended as such, why then did he insist</w:t>
      </w:r>
      <w:r w:rsidR="00021211">
        <w:t>,</w:t>
      </w:r>
      <w:r w:rsidR="00021211" w:rsidRPr="00021211">
        <w:t xml:space="preserve"> </w:t>
      </w:r>
      <w:r w:rsidR="00021211">
        <w:t xml:space="preserve">in his </w:t>
      </w:r>
      <w:r w:rsidR="00713FDE">
        <w:t xml:space="preserve">explicitly </w:t>
      </w:r>
      <w:r w:rsidR="00021211">
        <w:t xml:space="preserve">anti-group selection book (i.e., </w:t>
      </w:r>
      <w:r w:rsidR="00021211" w:rsidRPr="00A82653">
        <w:rPr>
          <w:i/>
        </w:rPr>
        <w:t>The Selfish Gene</w:t>
      </w:r>
      <w:r w:rsidR="00021211">
        <w:t>),</w:t>
      </w:r>
      <w:r w:rsidR="00A82653">
        <w:t xml:space="preserve"> that the gene (and not the group) is the fundamental unit of selection?</w:t>
      </w:r>
    </w:p>
    <w:p w14:paraId="3C58E4CF" w14:textId="77777777" w:rsidR="00AD4AED" w:rsidRDefault="00AD4AED" w:rsidP="00A4390A">
      <w:pPr>
        <w:spacing w:line="480" w:lineRule="auto"/>
        <w:jc w:val="both"/>
      </w:pPr>
    </w:p>
    <w:p w14:paraId="02A62EAA" w14:textId="77777777" w:rsidR="00AD4AED" w:rsidRPr="001E48DE" w:rsidRDefault="00AD4AED" w:rsidP="00AD4AED">
      <w:pPr>
        <w:spacing w:line="480" w:lineRule="auto"/>
        <w:jc w:val="both"/>
        <w:rPr>
          <w:b/>
        </w:rPr>
      </w:pPr>
      <w:r w:rsidRPr="001E48DE">
        <w:rPr>
          <w:b/>
        </w:rPr>
        <w:t>5. Conclusion</w:t>
      </w:r>
    </w:p>
    <w:p w14:paraId="6216054A" w14:textId="77777777" w:rsidR="00AD4AED" w:rsidRDefault="00AD4AED" w:rsidP="00A4390A">
      <w:pPr>
        <w:spacing w:line="480" w:lineRule="auto"/>
        <w:jc w:val="both"/>
      </w:pPr>
    </w:p>
    <w:p w14:paraId="596201B2" w14:textId="155B227F" w:rsidR="00AF3309" w:rsidRDefault="000049FD" w:rsidP="00A4390A">
      <w:pPr>
        <w:spacing w:line="480" w:lineRule="auto"/>
        <w:jc w:val="both"/>
      </w:pPr>
      <w:r>
        <w:t>Key to a correct understanding of the dispute between Dawkins and the two Wilsons is the dis</w:t>
      </w:r>
      <w:r w:rsidR="00C36499">
        <w:t>-</w:t>
      </w:r>
      <w:proofErr w:type="spellStart"/>
      <w:r>
        <w:t>tinction</w:t>
      </w:r>
      <w:proofErr w:type="spellEnd"/>
      <w:r>
        <w:t xml:space="preserve"> between theoretical and functional group selection and</w:t>
      </w:r>
      <w:r w:rsidR="00C36499">
        <w:t xml:space="preserve"> that</w:t>
      </w:r>
      <w:r>
        <w:t xml:space="preserve"> between implicit and ex</w:t>
      </w:r>
      <w:r w:rsidR="00C36499">
        <w:t>-</w:t>
      </w:r>
      <w:proofErr w:type="spellStart"/>
      <w:r>
        <w:t>plicit</w:t>
      </w:r>
      <w:proofErr w:type="spellEnd"/>
      <w:r>
        <w:t xml:space="preserve"> recantations. </w:t>
      </w:r>
      <w:r w:rsidR="00A4390A">
        <w:t>Dawkins did n</w:t>
      </w:r>
      <w:r>
        <w:t>ever</w:t>
      </w:r>
      <w:r w:rsidR="00A4390A">
        <w:t xml:space="preserve"> explicitly acknowledge that he had erred when he </w:t>
      </w:r>
      <w:proofErr w:type="spellStart"/>
      <w:r w:rsidR="00CF6D70">
        <w:t>deve</w:t>
      </w:r>
      <w:proofErr w:type="spellEnd"/>
      <w:r w:rsidR="00C36499">
        <w:t>-</w:t>
      </w:r>
      <w:r w:rsidR="00CF6D70">
        <w:t>loped</w:t>
      </w:r>
      <w:r w:rsidR="00A4390A">
        <w:t xml:space="preserve"> his selfish gene idea as an</w:t>
      </w:r>
      <w:r w:rsidR="00CF6D70">
        <w:t xml:space="preserve"> implicit</w:t>
      </w:r>
      <w:r w:rsidR="00A4390A">
        <w:t xml:space="preserve"> argument against</w:t>
      </w:r>
      <w:r>
        <w:t xml:space="preserve"> theoretical</w:t>
      </w:r>
      <w:r w:rsidR="005A54B3">
        <w:t xml:space="preserve"> and therefore also </w:t>
      </w:r>
      <w:proofErr w:type="spellStart"/>
      <w:r w:rsidR="005A54B3">
        <w:t>func-tional</w:t>
      </w:r>
      <w:proofErr w:type="spellEnd"/>
      <w:r w:rsidR="00A4390A">
        <w:t xml:space="preserve"> group selection. </w:t>
      </w:r>
      <w:r>
        <w:t xml:space="preserve">However, his distinction between vehicles and replicators constitutes an implicit acknowledgment of that error (his 2003 statement that he has never claimed that </w:t>
      </w:r>
      <w:proofErr w:type="spellStart"/>
      <w:r>
        <w:t>theo</w:t>
      </w:r>
      <w:r w:rsidR="004C52FD">
        <w:t>-</w:t>
      </w:r>
      <w:r>
        <w:t>retical</w:t>
      </w:r>
      <w:proofErr w:type="spellEnd"/>
      <w:r>
        <w:t xml:space="preserve"> group selection is impossible is not credible). </w:t>
      </w:r>
      <w:r w:rsidR="00646E1C">
        <w:t>In this important sense</w:t>
      </w:r>
      <w:r w:rsidR="00C71DF9">
        <w:t xml:space="preserve">, </w:t>
      </w:r>
      <w:r w:rsidR="00A4390A">
        <w:t xml:space="preserve">Wilson and Wilson </w:t>
      </w:r>
      <w:r w:rsidR="00C71DF9">
        <w:lastRenderedPageBreak/>
        <w:t>were right</w:t>
      </w:r>
      <w:r w:rsidR="00646E1C">
        <w:t>:</w:t>
      </w:r>
      <w:r w:rsidR="00A4390A">
        <w:t xml:space="preserve"> </w:t>
      </w:r>
      <w:r w:rsidR="00646E1C">
        <w:t xml:space="preserve">after 1976, </w:t>
      </w:r>
      <w:r w:rsidR="00A4390A">
        <w:t xml:space="preserve">Dawkins abandoned </w:t>
      </w:r>
      <w:r w:rsidR="00C71DF9">
        <w:t>his selfish gene</w:t>
      </w:r>
      <w:r w:rsidR="00A4390A">
        <w:t xml:space="preserve"> argument against </w:t>
      </w:r>
      <w:r w:rsidR="00D60AF4">
        <w:t xml:space="preserve">theoretical </w:t>
      </w:r>
      <w:r w:rsidR="00A4390A">
        <w:t>group selection</w:t>
      </w:r>
      <w:r w:rsidR="00B4556E">
        <w:t xml:space="preserve">. </w:t>
      </w:r>
      <w:r w:rsidR="00294D93">
        <w:t>Not only did he now accept that groups c</w:t>
      </w:r>
      <w:r w:rsidR="00700D90">
        <w:t>an</w:t>
      </w:r>
      <w:r w:rsidR="00294D93">
        <w:t xml:space="preserve"> be vehicles, he </w:t>
      </w:r>
      <w:r w:rsidR="00B4556E">
        <w:t xml:space="preserve">eventually even </w:t>
      </w:r>
      <w:r w:rsidR="00294D93">
        <w:t xml:space="preserve">tentatively </w:t>
      </w:r>
      <w:r w:rsidR="00A4390A">
        <w:t xml:space="preserve">accepted </w:t>
      </w:r>
      <w:r w:rsidR="00294D93">
        <w:t>the possibility of functional</w:t>
      </w:r>
      <w:r w:rsidR="00A4390A">
        <w:t xml:space="preserve"> group selection</w:t>
      </w:r>
      <w:r w:rsidR="00C05D98">
        <w:t xml:space="preserve"> (albeit not in a consistent way, see note 20)</w:t>
      </w:r>
      <w:r w:rsidR="00A4390A">
        <w:t>.</w:t>
      </w:r>
    </w:p>
    <w:p w14:paraId="79972F9B" w14:textId="11487723" w:rsidR="00A4390A" w:rsidRDefault="00AF3309" w:rsidP="00A4390A">
      <w:pPr>
        <w:spacing w:line="480" w:lineRule="auto"/>
        <w:jc w:val="both"/>
      </w:pPr>
      <w:r>
        <w:t xml:space="preserve">  </w:t>
      </w:r>
      <w:r w:rsidR="00A4390A">
        <w:t xml:space="preserve"> His vehement reaction against Wilson’s and Wilson’s claim was understandable, though.</w:t>
      </w:r>
      <w:r w:rsidR="001E38F3" w:rsidRPr="001E38F3">
        <w:t xml:space="preserve"> </w:t>
      </w:r>
      <w:r w:rsidR="005A54B3">
        <w:t xml:space="preserve">Not only did he never explicitly acknowledge that his implicit selfish gene argument against </w:t>
      </w:r>
      <w:proofErr w:type="spellStart"/>
      <w:r w:rsidR="005A54B3">
        <w:t>theo-</w:t>
      </w:r>
      <w:r w:rsidR="001C4385">
        <w:t>retical</w:t>
      </w:r>
      <w:proofErr w:type="spellEnd"/>
      <w:r w:rsidR="001C4385">
        <w:t xml:space="preserve"> group selection was</w:t>
      </w:r>
      <w:r w:rsidR="005A54B3">
        <w:t xml:space="preserve"> wrong, he has also</w:t>
      </w:r>
      <w:r w:rsidR="001E38F3">
        <w:t xml:space="preserve"> never clearly</w:t>
      </w:r>
      <w:r w:rsidR="00665C89">
        <w:t xml:space="preserve">, </w:t>
      </w:r>
      <w:r w:rsidR="001E38F3">
        <w:t>consistently</w:t>
      </w:r>
      <w:r w:rsidR="00665C89">
        <w:t xml:space="preserve"> and completely</w:t>
      </w:r>
      <w:r w:rsidR="001E38F3">
        <w:t xml:space="preserve"> </w:t>
      </w:r>
      <w:proofErr w:type="spellStart"/>
      <w:r w:rsidR="001E38F3">
        <w:t>en</w:t>
      </w:r>
      <w:r w:rsidR="009968ED">
        <w:t>-</w:t>
      </w:r>
      <w:r w:rsidR="001E38F3">
        <w:t>dorsed</w:t>
      </w:r>
      <w:proofErr w:type="spellEnd"/>
      <w:r w:rsidR="001E38F3">
        <w:t xml:space="preserve"> functional group selection. </w:t>
      </w:r>
      <w:r w:rsidR="0095051C">
        <w:t>Furthermore</w:t>
      </w:r>
      <w:r w:rsidR="001E38F3">
        <w:t>, h</w:t>
      </w:r>
      <w:r w:rsidR="00A4390A">
        <w:t xml:space="preserve">is genecentrism, as elaborated in </w:t>
      </w:r>
      <w:r w:rsidR="00A4390A" w:rsidRPr="0009619D">
        <w:rPr>
          <w:i/>
        </w:rPr>
        <w:t>The Selfish Gene</w:t>
      </w:r>
      <w:r w:rsidR="00A4390A">
        <w:t xml:space="preserve">, </w:t>
      </w:r>
      <w:r w:rsidR="007143FA">
        <w:t xml:space="preserve">the book that made him famous, </w:t>
      </w:r>
      <w:r w:rsidR="00A4390A">
        <w:t>had been inspired by H</w:t>
      </w:r>
      <w:r w:rsidR="00021211">
        <w:t xml:space="preserve">amilton’s kin selection theory and </w:t>
      </w:r>
      <w:r w:rsidR="00A4390A">
        <w:t xml:space="preserve">by a strong aversion for, at the time, widespread but not very well thought-out (i.e., naïve) </w:t>
      </w:r>
      <w:r w:rsidR="00021211">
        <w:t xml:space="preserve">functional </w:t>
      </w:r>
      <w:r w:rsidR="00A4390A">
        <w:t xml:space="preserve">group selection explanations. </w:t>
      </w:r>
      <w:r w:rsidR="00434794">
        <w:t>Lastly</w:t>
      </w:r>
      <w:r w:rsidR="00A4390A">
        <w:t xml:space="preserve">, to Dawkins, the science </w:t>
      </w:r>
      <w:r w:rsidR="005F0015">
        <w:t xml:space="preserve">that, through Wilson’s monumental and contentious </w:t>
      </w:r>
      <w:r w:rsidR="009968ED" w:rsidRPr="004E36AD">
        <w:rPr>
          <w:i/>
        </w:rPr>
        <w:t>Sociobiology</w:t>
      </w:r>
      <w:r w:rsidR="005F0015">
        <w:t xml:space="preserve">, had </w:t>
      </w:r>
      <w:r w:rsidR="00461342">
        <w:t xml:space="preserve">irritatingly </w:t>
      </w:r>
      <w:r w:rsidR="005F0015">
        <w:t>become known as sociobiology</w:t>
      </w:r>
      <w:r w:rsidR="00461342">
        <w:t>,</w:t>
      </w:r>
      <w:r w:rsidR="00A4390A">
        <w:t xml:space="preserve"> was based on</w:t>
      </w:r>
      <w:r w:rsidR="00AE4034">
        <w:t xml:space="preserve"> </w:t>
      </w:r>
      <w:r w:rsidR="00461342">
        <w:t xml:space="preserve">that </w:t>
      </w:r>
      <w:r w:rsidR="00A4390A">
        <w:t>kin selection</w:t>
      </w:r>
      <w:r w:rsidR="00A74134">
        <w:t xml:space="preserve"> theory</w:t>
      </w:r>
      <w:r w:rsidR="00A4390A">
        <w:t xml:space="preserve"> and excluded </w:t>
      </w:r>
      <w:r w:rsidR="008A02A5">
        <w:t xml:space="preserve">(naïve) </w:t>
      </w:r>
      <w:r w:rsidR="00A4390A">
        <w:t>group selection as a valid evolutionary mechanism. Wilson, by contrast, always preferred group selection</w:t>
      </w:r>
      <w:r w:rsidR="00BB21C4">
        <w:t xml:space="preserve"> </w:t>
      </w:r>
      <w:r w:rsidR="00A4390A">
        <w:t xml:space="preserve">because kin selection seemed to him to have serious limitations as an explanans of altruistic behaviour but maybe also because group selection views life </w:t>
      </w:r>
      <w:r w:rsidR="00A4390A" w:rsidRPr="004B51AD">
        <w:t>“through a lens of</w:t>
      </w:r>
      <w:r w:rsidR="00A4390A">
        <w:t xml:space="preserve"> </w:t>
      </w:r>
      <w:r w:rsidR="00A4390A" w:rsidRPr="004B51AD">
        <w:t>benevolence</w:t>
      </w:r>
      <w:r w:rsidR="00A4390A">
        <w:t>” and because he hadn’t thought of kin selection himself. The dispute between Wilson and Dawkins that first erupted in 2007 is thus the proverbial tip of a complex and heterogeneous iceberg that stretches all the way back to the origin and the foundation of the science of sociobiology and, in the case of Dawkins, to the start of a brilliant career as a writer and public intellectual.</w:t>
      </w:r>
    </w:p>
    <w:p w14:paraId="6576F242" w14:textId="77777777" w:rsidR="00D60AF4" w:rsidRDefault="00D60AF4" w:rsidP="00A4390A">
      <w:pPr>
        <w:spacing w:line="480" w:lineRule="auto"/>
        <w:jc w:val="both"/>
      </w:pPr>
    </w:p>
    <w:p w14:paraId="6281558E" w14:textId="5E0610BB" w:rsidR="002A6146" w:rsidRDefault="002A6146" w:rsidP="00A4390A">
      <w:pPr>
        <w:spacing w:line="480" w:lineRule="auto"/>
        <w:jc w:val="both"/>
        <w:rPr>
          <w:b/>
        </w:rPr>
      </w:pPr>
      <w:r w:rsidRPr="004E36AD">
        <w:rPr>
          <w:b/>
        </w:rPr>
        <w:t>Acknowledgment</w:t>
      </w:r>
      <w:r w:rsidR="00066DDF">
        <w:rPr>
          <w:b/>
        </w:rPr>
        <w:t>s</w:t>
      </w:r>
    </w:p>
    <w:p w14:paraId="6DC3C5D0" w14:textId="77777777" w:rsidR="005A54B3" w:rsidRPr="004E36AD" w:rsidRDefault="005A54B3" w:rsidP="00A4390A">
      <w:pPr>
        <w:spacing w:line="480" w:lineRule="auto"/>
        <w:jc w:val="both"/>
        <w:rPr>
          <w:b/>
        </w:rPr>
      </w:pPr>
    </w:p>
    <w:p w14:paraId="7CE62B12" w14:textId="04761B2C" w:rsidR="002A6146" w:rsidRDefault="002A6146" w:rsidP="00A4390A">
      <w:pPr>
        <w:spacing w:line="480" w:lineRule="auto"/>
        <w:jc w:val="both"/>
      </w:pPr>
      <w:r>
        <w:t xml:space="preserve">I would like to thank </w:t>
      </w:r>
      <w:r w:rsidR="002F29AD">
        <w:t>the</w:t>
      </w:r>
      <w:r>
        <w:t xml:space="preserve"> reviewer for </w:t>
      </w:r>
      <w:r w:rsidR="002F29AD">
        <w:t>his or her</w:t>
      </w:r>
      <w:r>
        <w:t xml:space="preserve"> constructive</w:t>
      </w:r>
      <w:r w:rsidR="00AC7A93">
        <w:t>,</w:t>
      </w:r>
      <w:r w:rsidR="002F29AD">
        <w:t xml:space="preserve"> thoughtful</w:t>
      </w:r>
      <w:r w:rsidR="00AC7A93">
        <w:t xml:space="preserve"> and useful</w:t>
      </w:r>
      <w:r>
        <w:t xml:space="preserve"> comments.</w:t>
      </w:r>
    </w:p>
    <w:p w14:paraId="76450AA6" w14:textId="77777777" w:rsidR="002F29AD" w:rsidRDefault="002F29AD" w:rsidP="00A4390A">
      <w:pPr>
        <w:spacing w:line="480" w:lineRule="auto"/>
        <w:jc w:val="both"/>
      </w:pPr>
    </w:p>
    <w:p w14:paraId="1575B497" w14:textId="5F9DC777" w:rsidR="00A4390A" w:rsidRPr="00A4390A" w:rsidRDefault="00A4390A" w:rsidP="00B7063F">
      <w:pPr>
        <w:spacing w:line="480" w:lineRule="auto"/>
        <w:jc w:val="both"/>
        <w:rPr>
          <w:b/>
        </w:rPr>
      </w:pPr>
      <w:r w:rsidRPr="00A4390A">
        <w:rPr>
          <w:b/>
        </w:rPr>
        <w:lastRenderedPageBreak/>
        <w:t>References</w:t>
      </w:r>
    </w:p>
    <w:p w14:paraId="7E187F43" w14:textId="140E09B5" w:rsidR="0009619D" w:rsidRDefault="00C63680" w:rsidP="00C03B19">
      <w:pPr>
        <w:spacing w:line="480" w:lineRule="auto"/>
        <w:jc w:val="both"/>
      </w:pPr>
      <w:r>
        <w:t xml:space="preserve"> </w:t>
      </w:r>
      <w:r w:rsidR="00A452A4">
        <w:t xml:space="preserve"> </w:t>
      </w:r>
      <w:r w:rsidR="00C03B19">
        <w:t xml:space="preserve">  </w:t>
      </w:r>
    </w:p>
    <w:p w14:paraId="0AF69865" w14:textId="036FE8A8" w:rsidR="00A4390A" w:rsidRPr="00B65E2F" w:rsidRDefault="00756990" w:rsidP="00A028B8">
      <w:pPr>
        <w:pStyle w:val="FootnoteText"/>
        <w:spacing w:line="480" w:lineRule="auto"/>
        <w:jc w:val="both"/>
      </w:pPr>
      <w:r w:rsidRPr="00B65E2F">
        <w:t xml:space="preserve">[1] </w:t>
      </w:r>
      <w:proofErr w:type="spellStart"/>
      <w:r w:rsidR="00A4390A" w:rsidRPr="00B65E2F">
        <w:t>Sterelny</w:t>
      </w:r>
      <w:proofErr w:type="spellEnd"/>
      <w:r w:rsidR="00292247">
        <w:t xml:space="preserve"> K.</w:t>
      </w:r>
      <w:r w:rsidR="00A4390A" w:rsidRPr="00B65E2F">
        <w:t xml:space="preserve"> </w:t>
      </w:r>
      <w:r w:rsidR="00394CEF">
        <w:t>Dawkins vs Gould: survival of the f</w:t>
      </w:r>
      <w:r w:rsidR="00A4390A" w:rsidRPr="00394CEF">
        <w:t>ittest</w:t>
      </w:r>
      <w:r w:rsidR="00394CEF">
        <w:t>. Cambridge:</w:t>
      </w:r>
      <w:r w:rsidR="00292247">
        <w:t xml:space="preserve"> Icon Books</w:t>
      </w:r>
      <w:r w:rsidR="00394CEF">
        <w:t>; 2001.</w:t>
      </w:r>
    </w:p>
    <w:p w14:paraId="2B0DD3A9" w14:textId="11DA2FCA" w:rsidR="00A4390A" w:rsidRPr="00B65E2F" w:rsidRDefault="00740663" w:rsidP="00A028B8">
      <w:pPr>
        <w:pStyle w:val="FootnoteText"/>
        <w:spacing w:line="480" w:lineRule="auto"/>
        <w:ind w:left="284" w:hanging="284"/>
        <w:jc w:val="both"/>
      </w:pPr>
      <w:r w:rsidRPr="00B65E2F">
        <w:t>[2] Wilson</w:t>
      </w:r>
      <w:r w:rsidR="00292247">
        <w:t xml:space="preserve"> EO.</w:t>
      </w:r>
      <w:r w:rsidRPr="00B65E2F">
        <w:t xml:space="preserve"> </w:t>
      </w:r>
      <w:r w:rsidRPr="00394CEF">
        <w:t xml:space="preserve">Sociobiology: </w:t>
      </w:r>
      <w:r w:rsidR="005D79AA">
        <w:t>t</w:t>
      </w:r>
      <w:r w:rsidRPr="00394CEF">
        <w:t xml:space="preserve">he </w:t>
      </w:r>
      <w:r w:rsidR="005D79AA">
        <w:t>n</w:t>
      </w:r>
      <w:r w:rsidRPr="00394CEF">
        <w:t xml:space="preserve">ew </w:t>
      </w:r>
      <w:r w:rsidR="005D79AA">
        <w:t>s</w:t>
      </w:r>
      <w:r w:rsidRPr="00394CEF">
        <w:t>ynthesis</w:t>
      </w:r>
      <w:r w:rsidR="00292247">
        <w:t>. Cambridge, MA</w:t>
      </w:r>
      <w:r w:rsidR="005D79AA">
        <w:t>:</w:t>
      </w:r>
      <w:r w:rsidR="00292247">
        <w:t xml:space="preserve"> Harvard University Press</w:t>
      </w:r>
      <w:r w:rsidR="005D79AA">
        <w:t>; 1975</w:t>
      </w:r>
      <w:r w:rsidRPr="00B65E2F">
        <w:t>.</w:t>
      </w:r>
    </w:p>
    <w:p w14:paraId="6D1DC7EF" w14:textId="1AA7C6F4" w:rsidR="00740663" w:rsidRPr="00B65E2F" w:rsidRDefault="00740663" w:rsidP="00A028B8">
      <w:pPr>
        <w:pStyle w:val="FootnoteText"/>
        <w:spacing w:line="480" w:lineRule="auto"/>
        <w:jc w:val="both"/>
      </w:pPr>
      <w:r w:rsidRPr="00B65E2F">
        <w:t xml:space="preserve">[3] </w:t>
      </w:r>
      <w:r w:rsidR="00292247">
        <w:t xml:space="preserve">Ruse M. </w:t>
      </w:r>
      <w:r w:rsidRPr="005D79AA">
        <w:t xml:space="preserve">Sociobiology: </w:t>
      </w:r>
      <w:r w:rsidR="005D79AA">
        <w:t>s</w:t>
      </w:r>
      <w:r w:rsidRPr="005D79AA">
        <w:t xml:space="preserve">ense or </w:t>
      </w:r>
      <w:r w:rsidR="005D79AA">
        <w:t>n</w:t>
      </w:r>
      <w:r w:rsidRPr="005D79AA">
        <w:t>onsense?</w:t>
      </w:r>
      <w:r w:rsidR="00292247">
        <w:t xml:space="preserve"> Dordrecht</w:t>
      </w:r>
      <w:r w:rsidR="005D79AA">
        <w:t>:</w:t>
      </w:r>
      <w:r w:rsidR="00292247">
        <w:t xml:space="preserve"> </w:t>
      </w:r>
      <w:r w:rsidRPr="00B65E2F">
        <w:t xml:space="preserve">D. </w:t>
      </w:r>
      <w:proofErr w:type="spellStart"/>
      <w:r w:rsidRPr="00B65E2F">
        <w:t>Reid</w:t>
      </w:r>
      <w:r w:rsidR="00292247">
        <w:t>el</w:t>
      </w:r>
      <w:proofErr w:type="spellEnd"/>
      <w:r w:rsidR="005D79AA">
        <w:t>; 1979</w:t>
      </w:r>
      <w:r w:rsidR="000D7B60">
        <w:t>.</w:t>
      </w:r>
    </w:p>
    <w:p w14:paraId="4A5D27DD" w14:textId="5EA6523D" w:rsidR="00740663" w:rsidRPr="00B65E2F" w:rsidRDefault="00740663" w:rsidP="00A028B8">
      <w:pPr>
        <w:spacing w:line="480" w:lineRule="auto"/>
        <w:ind w:left="284" w:hanging="284"/>
        <w:jc w:val="both"/>
        <w:rPr>
          <w:lang w:val="nl-BE"/>
        </w:rPr>
      </w:pPr>
      <w:r w:rsidRPr="00B65E2F">
        <w:t xml:space="preserve">[4] </w:t>
      </w:r>
      <w:r w:rsidR="00292247" w:rsidRPr="00B65E2F">
        <w:t>Segerstråle</w:t>
      </w:r>
      <w:r w:rsidR="00292247">
        <w:t xml:space="preserve"> U. </w:t>
      </w:r>
      <w:r w:rsidRPr="005D79AA">
        <w:t xml:space="preserve">Defenders of the </w:t>
      </w:r>
      <w:r w:rsidR="005D79AA">
        <w:t>t</w:t>
      </w:r>
      <w:r w:rsidRPr="005D79AA">
        <w:t xml:space="preserve">ruth: </w:t>
      </w:r>
      <w:r w:rsidR="005D79AA">
        <w:t>t</w:t>
      </w:r>
      <w:r w:rsidRPr="005D79AA">
        <w:t xml:space="preserve">he </w:t>
      </w:r>
      <w:r w:rsidR="005D79AA">
        <w:t>s</w:t>
      </w:r>
      <w:r w:rsidRPr="005D79AA">
        <w:t xml:space="preserve">ociobiology </w:t>
      </w:r>
      <w:r w:rsidR="005D79AA">
        <w:t>d</w:t>
      </w:r>
      <w:r w:rsidRPr="005D79AA">
        <w:t>ebate</w:t>
      </w:r>
      <w:r w:rsidR="00292247">
        <w:t>. Oxford</w:t>
      </w:r>
      <w:r w:rsidR="005D79AA">
        <w:t>:</w:t>
      </w:r>
      <w:r w:rsidR="00292247">
        <w:t xml:space="preserve"> </w:t>
      </w:r>
      <w:r w:rsidRPr="00B65E2F">
        <w:t xml:space="preserve">Oxford University </w:t>
      </w:r>
      <w:r w:rsidR="00292247">
        <w:t>Press</w:t>
      </w:r>
      <w:r w:rsidR="005D79AA">
        <w:t>; 2001</w:t>
      </w:r>
      <w:r w:rsidRPr="00B65E2F">
        <w:t>.</w:t>
      </w:r>
    </w:p>
    <w:p w14:paraId="10F0AC7B" w14:textId="2035DAA4" w:rsidR="000D7B60" w:rsidRDefault="00EC27CA" w:rsidP="00A028B8">
      <w:pPr>
        <w:pStyle w:val="FootnoteText"/>
        <w:spacing w:line="480" w:lineRule="auto"/>
        <w:jc w:val="both"/>
      </w:pPr>
      <w:r w:rsidRPr="00B65E2F">
        <w:t>[5] Dawkins</w:t>
      </w:r>
      <w:r w:rsidR="00292247">
        <w:t xml:space="preserve"> R. In defence of selfish genes.</w:t>
      </w:r>
      <w:r w:rsidRPr="00B65E2F">
        <w:t xml:space="preserve"> </w:t>
      </w:r>
      <w:r w:rsidRPr="00C71DF9">
        <w:t>Philosophy</w:t>
      </w:r>
      <w:r w:rsidR="00C36499">
        <w:t>. 1981;</w:t>
      </w:r>
      <w:r w:rsidRPr="00B65E2F">
        <w:t>56(218)</w:t>
      </w:r>
      <w:r w:rsidR="00292247">
        <w:t>:</w:t>
      </w:r>
      <w:r w:rsidRPr="00B65E2F">
        <w:t>556–573</w:t>
      </w:r>
      <w:r w:rsidR="00292247">
        <w:t>.</w:t>
      </w:r>
    </w:p>
    <w:p w14:paraId="6DEA5A65" w14:textId="3D4B40F1" w:rsidR="00740663" w:rsidRPr="00B65E2F" w:rsidRDefault="008F3A2A" w:rsidP="00A028B8">
      <w:pPr>
        <w:pStyle w:val="FootnoteText"/>
        <w:spacing w:line="480" w:lineRule="auto"/>
        <w:jc w:val="both"/>
      </w:pPr>
      <w:r w:rsidRPr="00B65E2F">
        <w:t xml:space="preserve">[6] </w:t>
      </w:r>
      <w:r w:rsidR="005D79AA">
        <w:t>Wilson</w:t>
      </w:r>
      <w:r w:rsidR="00292247">
        <w:t xml:space="preserve"> EO. </w:t>
      </w:r>
      <w:r w:rsidRPr="005D79AA">
        <w:t>Naturalist</w:t>
      </w:r>
      <w:r w:rsidR="00292247">
        <w:t xml:space="preserve">. </w:t>
      </w:r>
      <w:r w:rsidRPr="00B65E2F">
        <w:t>Washington, DC</w:t>
      </w:r>
      <w:r w:rsidR="005D79AA">
        <w:t>:</w:t>
      </w:r>
      <w:r w:rsidR="00292247" w:rsidRPr="00292247">
        <w:t xml:space="preserve"> </w:t>
      </w:r>
      <w:r w:rsidR="00292247" w:rsidRPr="00B65E2F">
        <w:t>Island Press</w:t>
      </w:r>
      <w:r w:rsidR="005D79AA">
        <w:t>; 1994</w:t>
      </w:r>
      <w:r w:rsidR="00292247">
        <w:t>.</w:t>
      </w:r>
    </w:p>
    <w:p w14:paraId="57C589EC" w14:textId="7BD27DE8" w:rsidR="00C44F79" w:rsidRPr="00A028B8" w:rsidRDefault="00C44F79" w:rsidP="00A028B8">
      <w:pPr>
        <w:pStyle w:val="FootnoteText"/>
        <w:spacing w:line="480" w:lineRule="auto"/>
        <w:jc w:val="both"/>
      </w:pPr>
      <w:r w:rsidRPr="00B65E2F">
        <w:t xml:space="preserve">[7] </w:t>
      </w:r>
      <w:r w:rsidR="00A028B8">
        <w:t xml:space="preserve">Dawkins R. </w:t>
      </w:r>
      <w:r w:rsidR="005D79AA">
        <w:t>The s</w:t>
      </w:r>
      <w:r w:rsidRPr="005D79AA">
        <w:t xml:space="preserve">elfish </w:t>
      </w:r>
      <w:r w:rsidR="005D79AA">
        <w:t>g</w:t>
      </w:r>
      <w:r w:rsidRPr="005D79AA">
        <w:t>ene</w:t>
      </w:r>
      <w:r w:rsidR="00A028B8">
        <w:t>. Oxford</w:t>
      </w:r>
      <w:r w:rsidR="005D79AA">
        <w:t>:</w:t>
      </w:r>
      <w:r w:rsidR="00A028B8">
        <w:t xml:space="preserve"> Oxford University Press</w:t>
      </w:r>
      <w:r w:rsidR="005D79AA">
        <w:t>; 1976</w:t>
      </w:r>
      <w:r w:rsidR="00A028B8">
        <w:t>.</w:t>
      </w:r>
    </w:p>
    <w:p w14:paraId="1F2795DF" w14:textId="3EA0D084" w:rsidR="00C44F79" w:rsidRPr="00B65E2F" w:rsidRDefault="00C44F79" w:rsidP="00A028B8">
      <w:pPr>
        <w:pStyle w:val="FootnoteText"/>
        <w:spacing w:line="480" w:lineRule="auto"/>
        <w:ind w:left="284" w:hanging="284"/>
        <w:jc w:val="both"/>
      </w:pPr>
      <w:r w:rsidRPr="00B65E2F">
        <w:t xml:space="preserve">[8] </w:t>
      </w:r>
      <w:r w:rsidR="00C71DF9">
        <w:t xml:space="preserve">de </w:t>
      </w:r>
      <w:proofErr w:type="spellStart"/>
      <w:r w:rsidR="00A028B8" w:rsidRPr="00E17B85">
        <w:t>Chadarevian</w:t>
      </w:r>
      <w:proofErr w:type="spellEnd"/>
      <w:r w:rsidR="00C71DF9">
        <w:t>, S</w:t>
      </w:r>
      <w:r w:rsidR="00A028B8">
        <w:t xml:space="preserve">. </w:t>
      </w:r>
      <w:r w:rsidRPr="003314A5">
        <w:t xml:space="preserve">The </w:t>
      </w:r>
      <w:r w:rsidR="003314A5">
        <w:t>s</w:t>
      </w:r>
      <w:r w:rsidRPr="003314A5">
        <w:t xml:space="preserve">elfish </w:t>
      </w:r>
      <w:r w:rsidR="003314A5">
        <w:t>g</w:t>
      </w:r>
      <w:r w:rsidRPr="003314A5">
        <w:t>ene</w:t>
      </w:r>
      <w:r w:rsidRPr="00B65E2F">
        <w:t xml:space="preserve"> at 30: </w:t>
      </w:r>
      <w:r w:rsidR="003314A5">
        <w:t>t</w:t>
      </w:r>
      <w:r w:rsidRPr="00B65E2F">
        <w:t xml:space="preserve">he origin and </w:t>
      </w:r>
      <w:r w:rsidR="00A028B8">
        <w:t xml:space="preserve">career of a book and its title. </w:t>
      </w:r>
      <w:r w:rsidR="003314A5" w:rsidRPr="003314A5">
        <w:t xml:space="preserve">Notes Rec R </w:t>
      </w:r>
      <w:proofErr w:type="spellStart"/>
      <w:r w:rsidR="003314A5" w:rsidRPr="003314A5">
        <w:t>Soc</w:t>
      </w:r>
      <w:proofErr w:type="spellEnd"/>
      <w:r w:rsidR="003314A5" w:rsidRPr="003314A5">
        <w:t xml:space="preserve"> </w:t>
      </w:r>
      <w:proofErr w:type="spellStart"/>
      <w:r w:rsidR="003314A5" w:rsidRPr="003314A5">
        <w:t>Lond</w:t>
      </w:r>
      <w:proofErr w:type="spellEnd"/>
      <w:r w:rsidR="00C71DF9">
        <w:t>.</w:t>
      </w:r>
      <w:r w:rsidR="003314A5" w:rsidRPr="00E17B85">
        <w:t xml:space="preserve"> </w:t>
      </w:r>
      <w:r w:rsidR="00C71DF9">
        <w:t>2006;</w:t>
      </w:r>
      <w:r w:rsidR="00A028B8">
        <w:t>61(1):</w:t>
      </w:r>
      <w:r w:rsidRPr="00B65E2F">
        <w:t>31–38.</w:t>
      </w:r>
    </w:p>
    <w:p w14:paraId="4C85F2AC" w14:textId="4D118F75" w:rsidR="00C44F79" w:rsidRPr="00B65E2F" w:rsidRDefault="0097207A" w:rsidP="00B0061D">
      <w:pPr>
        <w:pStyle w:val="FootnoteText"/>
        <w:spacing w:line="480" w:lineRule="auto"/>
        <w:ind w:left="284" w:hanging="284"/>
        <w:jc w:val="both"/>
      </w:pPr>
      <w:r w:rsidRPr="00B65E2F">
        <w:t xml:space="preserve">[9] </w:t>
      </w:r>
      <w:r w:rsidR="00A028B8">
        <w:t xml:space="preserve">Dawkins R. </w:t>
      </w:r>
      <w:r w:rsidRPr="00B65E2F">
        <w:t>Growing up in ethology</w:t>
      </w:r>
      <w:r w:rsidR="00A028B8">
        <w:t>. I</w:t>
      </w:r>
      <w:r w:rsidRPr="00B65E2F">
        <w:t>n</w:t>
      </w:r>
      <w:r w:rsidR="00C36499">
        <w:t>:</w:t>
      </w:r>
      <w:r w:rsidR="00D474AB" w:rsidRPr="00D474AB">
        <w:t xml:space="preserve"> </w:t>
      </w:r>
      <w:proofErr w:type="spellStart"/>
      <w:r w:rsidR="00D474AB" w:rsidRPr="00B65E2F">
        <w:t>Drickamer</w:t>
      </w:r>
      <w:proofErr w:type="spellEnd"/>
      <w:r w:rsidR="00D474AB">
        <w:t xml:space="preserve"> L,</w:t>
      </w:r>
      <w:r w:rsidR="00D474AB" w:rsidRPr="00B65E2F">
        <w:t xml:space="preserve"> Dewsbury</w:t>
      </w:r>
      <w:r w:rsidR="00D474AB">
        <w:t xml:space="preserve"> D, editors.</w:t>
      </w:r>
      <w:r w:rsidRPr="00B65E2F">
        <w:rPr>
          <w:i/>
        </w:rPr>
        <w:t xml:space="preserve"> </w:t>
      </w:r>
      <w:r w:rsidRPr="00D474AB">
        <w:t xml:space="preserve">Leaders in </w:t>
      </w:r>
      <w:r w:rsidR="00D474AB" w:rsidRPr="00D474AB">
        <w:t>a</w:t>
      </w:r>
      <w:r w:rsidRPr="00D474AB">
        <w:t xml:space="preserve">nimal </w:t>
      </w:r>
      <w:r w:rsidR="00D474AB" w:rsidRPr="00D474AB">
        <w:t>b</w:t>
      </w:r>
      <w:r w:rsidRPr="00D474AB">
        <w:t xml:space="preserve">ehaviour: </w:t>
      </w:r>
      <w:r w:rsidR="00D474AB" w:rsidRPr="00D474AB">
        <w:t>t</w:t>
      </w:r>
      <w:r w:rsidRPr="00D474AB">
        <w:t xml:space="preserve">he </w:t>
      </w:r>
      <w:r w:rsidR="00D474AB" w:rsidRPr="00D474AB">
        <w:t>s</w:t>
      </w:r>
      <w:r w:rsidRPr="00D474AB">
        <w:t xml:space="preserve">econd </w:t>
      </w:r>
      <w:r w:rsidR="00D474AB" w:rsidRPr="00D474AB">
        <w:t>g</w:t>
      </w:r>
      <w:r w:rsidRPr="00D474AB">
        <w:t>eneration</w:t>
      </w:r>
      <w:r w:rsidR="00D474AB">
        <w:t xml:space="preserve">. </w:t>
      </w:r>
      <w:r w:rsidR="00A028B8">
        <w:t>Cambridge</w:t>
      </w:r>
      <w:r w:rsidR="00D474AB">
        <w:t>:</w:t>
      </w:r>
      <w:r w:rsidR="00A028B8">
        <w:t xml:space="preserve"> Cambridge University Press</w:t>
      </w:r>
      <w:r w:rsidR="00D474AB">
        <w:t>; 2009.</w:t>
      </w:r>
      <w:r w:rsidRPr="00B65E2F">
        <w:t xml:space="preserve"> p. 189–219.</w:t>
      </w:r>
    </w:p>
    <w:p w14:paraId="6EFE76B2" w14:textId="35B95917" w:rsidR="00F96972" w:rsidRPr="00B65E2F" w:rsidRDefault="00F96972" w:rsidP="00B0061D">
      <w:pPr>
        <w:pStyle w:val="FootnoteText"/>
        <w:spacing w:line="480" w:lineRule="auto"/>
        <w:ind w:left="284" w:hanging="284"/>
        <w:jc w:val="both"/>
      </w:pPr>
      <w:r w:rsidRPr="00B65E2F">
        <w:t>[10] Segerstråle</w:t>
      </w:r>
      <w:r w:rsidR="00B0061D">
        <w:t xml:space="preserve"> U. </w:t>
      </w:r>
      <w:r w:rsidRPr="00B65E2F">
        <w:t xml:space="preserve">An eye on the </w:t>
      </w:r>
      <w:r w:rsidR="00B0061D">
        <w:t>core: Dawkins and sociobiology. In</w:t>
      </w:r>
      <w:r w:rsidR="00C36499">
        <w:t>:</w:t>
      </w:r>
      <w:r w:rsidRPr="00B65E2F">
        <w:t xml:space="preserve"> </w:t>
      </w:r>
      <w:proofErr w:type="spellStart"/>
      <w:r w:rsidR="00D474AB" w:rsidRPr="00B65E2F">
        <w:t>Grafen</w:t>
      </w:r>
      <w:proofErr w:type="spellEnd"/>
      <w:r w:rsidR="00D474AB">
        <w:t xml:space="preserve"> A, Ridley M.</w:t>
      </w:r>
      <w:r w:rsidR="00D474AB" w:rsidRPr="00B65E2F">
        <w:rPr>
          <w:i/>
        </w:rPr>
        <w:t xml:space="preserve"> </w:t>
      </w:r>
      <w:proofErr w:type="spellStart"/>
      <w:r w:rsidRPr="00D474AB">
        <w:t>Ri</w:t>
      </w:r>
      <w:proofErr w:type="spellEnd"/>
      <w:r w:rsidR="00D474AB">
        <w:t>-</w:t>
      </w:r>
      <w:r w:rsidRPr="00D474AB">
        <w:t xml:space="preserve">chard Dawkins: </w:t>
      </w:r>
      <w:r w:rsidR="00D474AB" w:rsidRPr="00D474AB">
        <w:t>h</w:t>
      </w:r>
      <w:r w:rsidRPr="00D474AB">
        <w:t xml:space="preserve">ow a </w:t>
      </w:r>
      <w:r w:rsidR="00D474AB" w:rsidRPr="00D474AB">
        <w:t>s</w:t>
      </w:r>
      <w:r w:rsidRPr="00D474AB">
        <w:t xml:space="preserve">cientist </w:t>
      </w:r>
      <w:r w:rsidR="00D474AB" w:rsidRPr="00D474AB">
        <w:t>c</w:t>
      </w:r>
      <w:r w:rsidRPr="00D474AB">
        <w:t xml:space="preserve">hanged the </w:t>
      </w:r>
      <w:r w:rsidR="00D474AB" w:rsidRPr="00D474AB">
        <w:t>w</w:t>
      </w:r>
      <w:r w:rsidRPr="00D474AB">
        <w:t xml:space="preserve">ay </w:t>
      </w:r>
      <w:r w:rsidR="00D474AB" w:rsidRPr="00D474AB">
        <w:t>w</w:t>
      </w:r>
      <w:r w:rsidRPr="00D474AB">
        <w:t xml:space="preserve">e </w:t>
      </w:r>
      <w:r w:rsidR="00D474AB" w:rsidRPr="00D474AB">
        <w:t>t</w:t>
      </w:r>
      <w:r w:rsidRPr="00D474AB">
        <w:t xml:space="preserve">hink: </w:t>
      </w:r>
      <w:r w:rsidR="00D474AB" w:rsidRPr="00D474AB">
        <w:t>r</w:t>
      </w:r>
      <w:r w:rsidRPr="00D474AB">
        <w:t xml:space="preserve">eflections by </w:t>
      </w:r>
      <w:r w:rsidR="00D474AB" w:rsidRPr="00D474AB">
        <w:t>s</w:t>
      </w:r>
      <w:r w:rsidRPr="00D474AB">
        <w:t xml:space="preserve">cientists, </w:t>
      </w:r>
      <w:r w:rsidR="00D474AB" w:rsidRPr="00D474AB">
        <w:t>w</w:t>
      </w:r>
      <w:r w:rsidRPr="00D474AB">
        <w:t xml:space="preserve">riters, and </w:t>
      </w:r>
      <w:r w:rsidR="00D474AB" w:rsidRPr="00D474AB">
        <w:t>p</w:t>
      </w:r>
      <w:r w:rsidRPr="00D474AB">
        <w:t>hilosophers</w:t>
      </w:r>
      <w:r w:rsidR="00D474AB">
        <w:t>. Oxford:</w:t>
      </w:r>
      <w:r w:rsidR="00B0061D">
        <w:t xml:space="preserve"> Oxford University Press</w:t>
      </w:r>
      <w:r w:rsidR="00D474AB">
        <w:t>; 2007</w:t>
      </w:r>
      <w:r w:rsidR="00B0061D">
        <w:t>.</w:t>
      </w:r>
      <w:r w:rsidRPr="00B65E2F">
        <w:t xml:space="preserve"> p. 75–</w:t>
      </w:r>
      <w:r w:rsidR="00B0061D">
        <w:t>97.</w:t>
      </w:r>
    </w:p>
    <w:p w14:paraId="0BD8D28A" w14:textId="0DB43AF9" w:rsidR="00F96972" w:rsidRPr="00B65E2F" w:rsidRDefault="00F96972" w:rsidP="00B0061D">
      <w:pPr>
        <w:pStyle w:val="FootnoteText"/>
        <w:spacing w:line="480" w:lineRule="auto"/>
        <w:ind w:left="284" w:hanging="284"/>
        <w:jc w:val="both"/>
      </w:pPr>
      <w:r w:rsidRPr="00B65E2F">
        <w:t>[11] Dawkins</w:t>
      </w:r>
      <w:r w:rsidR="00B0061D">
        <w:t xml:space="preserve"> R. </w:t>
      </w:r>
      <w:r w:rsidRPr="00B65E2F">
        <w:t>Replicator selection and the extended phenotype</w:t>
      </w:r>
      <w:r w:rsidR="00B0061D">
        <w:t>.</w:t>
      </w:r>
      <w:r w:rsidRPr="00B65E2F">
        <w:t xml:space="preserve"> </w:t>
      </w:r>
      <w:r w:rsidRPr="00D474AB">
        <w:t xml:space="preserve">Z </w:t>
      </w:r>
      <w:proofErr w:type="spellStart"/>
      <w:r w:rsidRPr="00D474AB">
        <w:t>Tierpsychol</w:t>
      </w:r>
      <w:proofErr w:type="spellEnd"/>
      <w:r w:rsidR="00D474AB">
        <w:t xml:space="preserve"> 1978;</w:t>
      </w:r>
      <w:r w:rsidRPr="00B65E2F">
        <w:t>47(1)</w:t>
      </w:r>
      <w:r w:rsidR="00B0061D">
        <w:t>:</w:t>
      </w:r>
      <w:r w:rsidR="00AD1D68">
        <w:t xml:space="preserve"> </w:t>
      </w:r>
      <w:r w:rsidRPr="00B65E2F">
        <w:t>61–76</w:t>
      </w:r>
      <w:r w:rsidR="00B0061D">
        <w:t>.</w:t>
      </w:r>
    </w:p>
    <w:p w14:paraId="5C5CA810" w14:textId="229B9C2D" w:rsidR="00E04A15" w:rsidRPr="00B65E2F" w:rsidRDefault="00F96972" w:rsidP="00B0061D">
      <w:pPr>
        <w:pStyle w:val="FootnoteText"/>
        <w:spacing w:line="480" w:lineRule="auto"/>
        <w:ind w:left="284" w:hanging="284"/>
        <w:jc w:val="both"/>
      </w:pPr>
      <w:r w:rsidRPr="00B65E2F">
        <w:t xml:space="preserve">[12] </w:t>
      </w:r>
      <w:r w:rsidR="00D474AB">
        <w:t>Dawkins</w:t>
      </w:r>
      <w:r w:rsidR="00B0061D">
        <w:t xml:space="preserve"> R. </w:t>
      </w:r>
      <w:r w:rsidR="001B1F3E" w:rsidRPr="00B65E2F">
        <w:t xml:space="preserve">Sociobiology: </w:t>
      </w:r>
      <w:r w:rsidR="00D474AB">
        <w:t>t</w:t>
      </w:r>
      <w:r w:rsidR="001B1F3E" w:rsidRPr="00B65E2F">
        <w:t>he debate continues, </w:t>
      </w:r>
      <w:r w:rsidR="00D474AB">
        <w:t>b</w:t>
      </w:r>
      <w:r w:rsidR="001B1F3E" w:rsidRPr="00B65E2F">
        <w:t xml:space="preserve">ook review: </w:t>
      </w:r>
      <w:r w:rsidR="00D474AB">
        <w:t>n</w:t>
      </w:r>
      <w:r w:rsidR="001B1F3E" w:rsidRPr="00D474AB">
        <w:t xml:space="preserve">ot </w:t>
      </w:r>
      <w:r w:rsidR="00D474AB">
        <w:t>i</w:t>
      </w:r>
      <w:r w:rsidR="001B1F3E" w:rsidRPr="00D474AB">
        <w:t xml:space="preserve">n </w:t>
      </w:r>
      <w:r w:rsidR="00D474AB">
        <w:t>o</w:t>
      </w:r>
      <w:r w:rsidR="001B1F3E" w:rsidRPr="00D474AB">
        <w:t xml:space="preserve">ur </w:t>
      </w:r>
      <w:r w:rsidR="00D474AB">
        <w:t>g</w:t>
      </w:r>
      <w:r w:rsidR="001B1F3E" w:rsidRPr="00D474AB">
        <w:t>enes</w:t>
      </w:r>
      <w:r w:rsidR="00B0061D">
        <w:rPr>
          <w:i/>
        </w:rPr>
        <w:t>.</w:t>
      </w:r>
      <w:r w:rsidR="001B1F3E" w:rsidRPr="00B65E2F">
        <w:t xml:space="preserve"> </w:t>
      </w:r>
      <w:r w:rsidR="001B1F3E" w:rsidRPr="00D474AB">
        <w:t>New Sci</w:t>
      </w:r>
      <w:r w:rsidR="00C36499">
        <w:t>.</w:t>
      </w:r>
      <w:r w:rsidR="00D474AB">
        <w:t xml:space="preserve"> 1984;</w:t>
      </w:r>
      <w:r w:rsidR="001B1F3E" w:rsidRPr="00B65E2F">
        <w:t>105(1440)</w:t>
      </w:r>
      <w:r w:rsidR="00B0061D">
        <w:t>:</w:t>
      </w:r>
      <w:r w:rsidR="001B1F3E" w:rsidRPr="00B65E2F">
        <w:t>59–60.</w:t>
      </w:r>
    </w:p>
    <w:p w14:paraId="78E596EC" w14:textId="2CB30613" w:rsidR="00E04A15" w:rsidRPr="00B65E2F" w:rsidRDefault="00E04A15" w:rsidP="00BA08E4">
      <w:pPr>
        <w:pStyle w:val="FootnoteText"/>
        <w:spacing w:line="480" w:lineRule="auto"/>
        <w:ind w:left="284" w:hanging="284"/>
        <w:jc w:val="both"/>
      </w:pPr>
      <w:r w:rsidRPr="00B65E2F">
        <w:t xml:space="preserve">[13] </w:t>
      </w:r>
      <w:proofErr w:type="spellStart"/>
      <w:r w:rsidR="00BA08E4">
        <w:t>Kamin</w:t>
      </w:r>
      <w:proofErr w:type="spellEnd"/>
      <w:r w:rsidR="00D474AB">
        <w:t xml:space="preserve"> L</w:t>
      </w:r>
      <w:r w:rsidR="00BA08E4">
        <w:t xml:space="preserve">, Rose S, </w:t>
      </w:r>
      <w:proofErr w:type="spellStart"/>
      <w:r w:rsidR="00BA08E4">
        <w:t>Lewontin</w:t>
      </w:r>
      <w:proofErr w:type="spellEnd"/>
      <w:r w:rsidR="00BA08E4">
        <w:t xml:space="preserve"> R. </w:t>
      </w:r>
      <w:r w:rsidRPr="00D474AB">
        <w:t xml:space="preserve">Not in </w:t>
      </w:r>
      <w:r w:rsidR="00D474AB">
        <w:t>o</w:t>
      </w:r>
      <w:r w:rsidRPr="00D474AB">
        <w:t xml:space="preserve">ur </w:t>
      </w:r>
      <w:r w:rsidR="00D474AB">
        <w:t>g</w:t>
      </w:r>
      <w:r w:rsidRPr="00D474AB">
        <w:t>enes</w:t>
      </w:r>
      <w:r w:rsidR="00BA08E4" w:rsidRPr="00D474AB">
        <w:t xml:space="preserve">: </w:t>
      </w:r>
      <w:r w:rsidR="00D474AB">
        <w:t>b</w:t>
      </w:r>
      <w:r w:rsidR="00BA08E4" w:rsidRPr="00D474AB">
        <w:t xml:space="preserve">iology, </w:t>
      </w:r>
      <w:r w:rsidR="00D474AB">
        <w:t>i</w:t>
      </w:r>
      <w:r w:rsidR="00BA08E4" w:rsidRPr="00D474AB">
        <w:t xml:space="preserve">deology and </w:t>
      </w:r>
      <w:r w:rsidR="00D474AB">
        <w:t>h</w:t>
      </w:r>
      <w:r w:rsidR="00BA08E4" w:rsidRPr="00D474AB">
        <w:t xml:space="preserve">uman </w:t>
      </w:r>
      <w:r w:rsidR="00D474AB">
        <w:t>n</w:t>
      </w:r>
      <w:r w:rsidR="00BA08E4" w:rsidRPr="00D474AB">
        <w:t>ature</w:t>
      </w:r>
      <w:r w:rsidR="00BA08E4">
        <w:t xml:space="preserve">. </w:t>
      </w:r>
      <w:r w:rsidR="00A91AF8">
        <w:t>New York</w:t>
      </w:r>
      <w:r w:rsidR="00D474AB">
        <w:t>:</w:t>
      </w:r>
      <w:r w:rsidR="00BA08E4">
        <w:t xml:space="preserve"> Pantheon Books</w:t>
      </w:r>
      <w:r w:rsidR="00D474AB">
        <w:t>; 1984</w:t>
      </w:r>
      <w:r w:rsidR="00BA08E4">
        <w:t>.</w:t>
      </w:r>
    </w:p>
    <w:p w14:paraId="7A4FBACA" w14:textId="6F07450E" w:rsidR="00E04A15" w:rsidRPr="00B65E2F" w:rsidRDefault="00E04A15" w:rsidP="00BA08E4">
      <w:pPr>
        <w:pStyle w:val="FootnoteText"/>
        <w:spacing w:line="480" w:lineRule="auto"/>
        <w:ind w:left="284" w:hanging="284"/>
        <w:jc w:val="both"/>
      </w:pPr>
      <w:r w:rsidRPr="00B65E2F">
        <w:lastRenderedPageBreak/>
        <w:t xml:space="preserve">[14] </w:t>
      </w:r>
      <w:r w:rsidR="00D474AB">
        <w:t>Dawkins</w:t>
      </w:r>
      <w:r w:rsidR="00BA08E4">
        <w:t xml:space="preserve"> R. </w:t>
      </w:r>
      <w:r w:rsidRPr="00D474AB">
        <w:t xml:space="preserve">The </w:t>
      </w:r>
      <w:r w:rsidR="00D474AB">
        <w:t>s</w:t>
      </w:r>
      <w:r w:rsidRPr="00D474AB">
        <w:t xml:space="preserve">elfish </w:t>
      </w:r>
      <w:r w:rsidR="00D474AB">
        <w:t>g</w:t>
      </w:r>
      <w:r w:rsidRPr="00D474AB">
        <w:t>ene</w:t>
      </w:r>
      <w:r w:rsidR="00DE523C">
        <w:t xml:space="preserve">, </w:t>
      </w:r>
      <w:r w:rsidRPr="00B65E2F">
        <w:t>third, 30</w:t>
      </w:r>
      <w:r w:rsidRPr="00B65E2F">
        <w:rPr>
          <w:vertAlign w:val="superscript"/>
        </w:rPr>
        <w:t>th</w:t>
      </w:r>
      <w:r w:rsidRPr="00B65E2F">
        <w:t xml:space="preserve"> anniversary edition</w:t>
      </w:r>
      <w:r w:rsidR="00A91AF8">
        <w:t>. Oxford</w:t>
      </w:r>
      <w:r w:rsidR="00D474AB">
        <w:t>:</w:t>
      </w:r>
      <w:r w:rsidR="00A91AF8">
        <w:t xml:space="preserve"> Oxford University Press</w:t>
      </w:r>
      <w:r w:rsidR="00D474AB">
        <w:t>; 2006</w:t>
      </w:r>
      <w:r w:rsidRPr="00B65E2F">
        <w:t>.</w:t>
      </w:r>
    </w:p>
    <w:p w14:paraId="1277367C" w14:textId="46C33580" w:rsidR="00E04A15" w:rsidRPr="00B65E2F" w:rsidRDefault="00E04A15" w:rsidP="00A91AF8">
      <w:pPr>
        <w:pStyle w:val="FootnoteText"/>
        <w:spacing w:line="480" w:lineRule="auto"/>
        <w:ind w:left="284" w:hanging="284"/>
        <w:jc w:val="both"/>
      </w:pPr>
      <w:r w:rsidRPr="00B65E2F">
        <w:t xml:space="preserve">[15] </w:t>
      </w:r>
      <w:proofErr w:type="spellStart"/>
      <w:r w:rsidR="00AD1D68">
        <w:t>Fanelli</w:t>
      </w:r>
      <w:proofErr w:type="spellEnd"/>
      <w:r w:rsidR="00BA08E4">
        <w:t xml:space="preserve"> D.</w:t>
      </w:r>
      <w:r w:rsidR="00A91AF8">
        <w:t xml:space="preserve"> </w:t>
      </w:r>
      <w:r w:rsidRPr="00B65E2F">
        <w:t>Kinship doesn’t matter–how insects are altruistic</w:t>
      </w:r>
      <w:r w:rsidR="00A91AF8">
        <w:t xml:space="preserve">. </w:t>
      </w:r>
      <w:r w:rsidRPr="00AD1D68">
        <w:t>New Sci</w:t>
      </w:r>
      <w:r w:rsidR="00C36499">
        <w:t>.</w:t>
      </w:r>
      <w:r w:rsidRPr="00B65E2F">
        <w:t xml:space="preserve"> </w:t>
      </w:r>
      <w:r w:rsidR="00AD1D68">
        <w:t>2008;</w:t>
      </w:r>
      <w:r w:rsidRPr="00B65E2F">
        <w:t>197(2638)</w:t>
      </w:r>
      <w:r w:rsidR="00A91AF8">
        <w:t>:</w:t>
      </w:r>
      <w:r w:rsidRPr="00B65E2F">
        <w:t>6–7</w:t>
      </w:r>
      <w:r w:rsidR="00A91AF8">
        <w:t>.</w:t>
      </w:r>
    </w:p>
    <w:p w14:paraId="67660BAF" w14:textId="2DFD4CFD" w:rsidR="00E04A15" w:rsidRPr="00B65E2F" w:rsidRDefault="008A2296" w:rsidP="00A91AF8">
      <w:pPr>
        <w:pStyle w:val="FootnoteText"/>
        <w:spacing w:line="480" w:lineRule="auto"/>
        <w:ind w:left="284" w:hanging="284"/>
        <w:jc w:val="both"/>
      </w:pPr>
      <w:r w:rsidRPr="00B65E2F">
        <w:t>[16] Dawkins</w:t>
      </w:r>
      <w:r w:rsidR="00A91AF8">
        <w:t xml:space="preserve"> R. </w:t>
      </w:r>
      <w:r w:rsidRPr="00AD1D68">
        <w:t xml:space="preserve">An </w:t>
      </w:r>
      <w:r w:rsidR="00AD1D68">
        <w:t>a</w:t>
      </w:r>
      <w:r w:rsidRPr="00AD1D68">
        <w:t xml:space="preserve">ppetite for </w:t>
      </w:r>
      <w:r w:rsidR="00AD1D68">
        <w:t>w</w:t>
      </w:r>
      <w:r w:rsidRPr="00AD1D68">
        <w:t xml:space="preserve">onder: </w:t>
      </w:r>
      <w:r w:rsidR="00AD1D68">
        <w:t>t</w:t>
      </w:r>
      <w:r w:rsidRPr="00AD1D68">
        <w:t xml:space="preserve">he </w:t>
      </w:r>
      <w:r w:rsidR="00AD1D68">
        <w:t>m</w:t>
      </w:r>
      <w:r w:rsidRPr="00AD1D68">
        <w:t xml:space="preserve">aking of a </w:t>
      </w:r>
      <w:r w:rsidR="00AD1D68">
        <w:t>s</w:t>
      </w:r>
      <w:r w:rsidRPr="00AD1D68">
        <w:t xml:space="preserve">cientist, </w:t>
      </w:r>
      <w:r w:rsidR="00AD1D68">
        <w:t>a</w:t>
      </w:r>
      <w:r w:rsidRPr="00AD1D68">
        <w:t xml:space="preserve"> </w:t>
      </w:r>
      <w:r w:rsidR="00AD1D68">
        <w:t>m</w:t>
      </w:r>
      <w:r w:rsidRPr="00AD1D68">
        <w:t>emoir</w:t>
      </w:r>
      <w:r w:rsidR="00A91AF8">
        <w:t xml:space="preserve">. </w:t>
      </w:r>
      <w:r w:rsidRPr="00B65E2F">
        <w:t>London</w:t>
      </w:r>
      <w:r w:rsidR="00AD1D68">
        <w:t>:</w:t>
      </w:r>
      <w:r w:rsidR="00A91AF8">
        <w:t xml:space="preserve"> Bantam Press</w:t>
      </w:r>
      <w:r w:rsidR="00AD1D68">
        <w:t>; 2013</w:t>
      </w:r>
      <w:r w:rsidRPr="00B65E2F">
        <w:t>.</w:t>
      </w:r>
    </w:p>
    <w:p w14:paraId="57E960EA" w14:textId="2A50EFA4" w:rsidR="008A2296" w:rsidRPr="00B65E2F" w:rsidRDefault="008A2296" w:rsidP="00A91AF8">
      <w:pPr>
        <w:pStyle w:val="FootnoteText"/>
        <w:spacing w:line="480" w:lineRule="auto"/>
        <w:ind w:left="284" w:hanging="284"/>
        <w:jc w:val="both"/>
      </w:pPr>
      <w:r w:rsidRPr="00B65E2F">
        <w:t xml:space="preserve">[17] </w:t>
      </w:r>
      <w:proofErr w:type="spellStart"/>
      <w:r w:rsidRPr="00B65E2F">
        <w:t>Borrello</w:t>
      </w:r>
      <w:proofErr w:type="spellEnd"/>
      <w:r w:rsidR="00A91AF8">
        <w:t xml:space="preserve"> ME</w:t>
      </w:r>
      <w:r w:rsidR="00AD1D68">
        <w:t>.</w:t>
      </w:r>
      <w:r w:rsidR="00A91AF8">
        <w:t xml:space="preserve"> </w:t>
      </w:r>
      <w:r w:rsidRPr="00AD1D68">
        <w:t xml:space="preserve">Evolutionary </w:t>
      </w:r>
      <w:r w:rsidR="00AD1D68">
        <w:t>r</w:t>
      </w:r>
      <w:r w:rsidRPr="00AD1D68">
        <w:t xml:space="preserve">estraints: </w:t>
      </w:r>
      <w:r w:rsidR="00AD1D68">
        <w:t>t</w:t>
      </w:r>
      <w:r w:rsidRPr="00AD1D68">
        <w:t xml:space="preserve">he </w:t>
      </w:r>
      <w:r w:rsidR="00AD1D68">
        <w:t>c</w:t>
      </w:r>
      <w:r w:rsidRPr="00AD1D68">
        <w:t xml:space="preserve">ontentious </w:t>
      </w:r>
      <w:r w:rsidR="00AD1D68">
        <w:t>h</w:t>
      </w:r>
      <w:r w:rsidRPr="00AD1D68">
        <w:t xml:space="preserve">istory of </w:t>
      </w:r>
      <w:r w:rsidR="00AD1D68">
        <w:t>g</w:t>
      </w:r>
      <w:r w:rsidRPr="00AD1D68">
        <w:t xml:space="preserve">roup </w:t>
      </w:r>
      <w:r w:rsidR="00AD1D68">
        <w:t>s</w:t>
      </w:r>
      <w:r w:rsidRPr="00AD1D68">
        <w:t>election</w:t>
      </w:r>
      <w:r w:rsidR="00A91AF8" w:rsidRPr="00AD1D68">
        <w:t>.</w:t>
      </w:r>
      <w:r w:rsidR="00A91AF8">
        <w:t xml:space="preserve"> Chicago</w:t>
      </w:r>
      <w:r w:rsidR="00AD1D68">
        <w:t>:</w:t>
      </w:r>
      <w:r w:rsidR="00A91AF8">
        <w:t xml:space="preserve"> </w:t>
      </w:r>
      <w:r w:rsidRPr="00B65E2F">
        <w:t>University of Chicago Press</w:t>
      </w:r>
      <w:r w:rsidR="00AD1D68">
        <w:t>; 2010.</w:t>
      </w:r>
    </w:p>
    <w:p w14:paraId="209D6966" w14:textId="1A59BBF2" w:rsidR="000D7B60" w:rsidRDefault="008A2296" w:rsidP="00A91AF8">
      <w:pPr>
        <w:pStyle w:val="FootnoteText"/>
        <w:spacing w:line="480" w:lineRule="auto"/>
        <w:ind w:left="284" w:hanging="284"/>
        <w:jc w:val="both"/>
      </w:pPr>
      <w:r w:rsidRPr="00B65E2F">
        <w:t xml:space="preserve">[18] </w:t>
      </w:r>
      <w:proofErr w:type="spellStart"/>
      <w:r w:rsidRPr="00B65E2F">
        <w:t>Dugatkin</w:t>
      </w:r>
      <w:proofErr w:type="spellEnd"/>
      <w:r w:rsidR="00A91AF8">
        <w:t xml:space="preserve"> LA. </w:t>
      </w:r>
      <w:r w:rsidRPr="00AD1D68">
        <w:t xml:space="preserve">Cooperation among </w:t>
      </w:r>
      <w:r w:rsidR="00AD1D68">
        <w:t>a</w:t>
      </w:r>
      <w:r w:rsidRPr="00AD1D68">
        <w:t xml:space="preserve">nimals: </w:t>
      </w:r>
      <w:r w:rsidR="00AD1D68">
        <w:t>a</w:t>
      </w:r>
      <w:r w:rsidRPr="00AD1D68">
        <w:t xml:space="preserve">n </w:t>
      </w:r>
      <w:r w:rsidR="00AD1D68">
        <w:t>e</w:t>
      </w:r>
      <w:r w:rsidRPr="00AD1D68">
        <w:t xml:space="preserve">volutionary </w:t>
      </w:r>
      <w:r w:rsidR="00AD1D68">
        <w:t>p</w:t>
      </w:r>
      <w:r w:rsidRPr="00AD1D68">
        <w:t>erspective</w:t>
      </w:r>
      <w:r w:rsidR="00A91AF8">
        <w:t>. Oxford</w:t>
      </w:r>
      <w:r w:rsidR="00AD1D68">
        <w:t>:</w:t>
      </w:r>
      <w:r w:rsidR="00A91AF8">
        <w:t xml:space="preserve"> </w:t>
      </w:r>
      <w:r w:rsidRPr="00B65E2F">
        <w:t>Oxford University Press</w:t>
      </w:r>
      <w:r w:rsidR="00AD1D68">
        <w:t>; 1997</w:t>
      </w:r>
      <w:r w:rsidR="00A91AF8">
        <w:t>.</w:t>
      </w:r>
    </w:p>
    <w:p w14:paraId="0ECA8ED9" w14:textId="410824CA" w:rsidR="008A2296" w:rsidRPr="00B65E2F" w:rsidRDefault="008A2296" w:rsidP="00A91AF8">
      <w:pPr>
        <w:pStyle w:val="FootnoteText"/>
        <w:spacing w:line="480" w:lineRule="auto"/>
        <w:ind w:left="284" w:hanging="284"/>
        <w:jc w:val="both"/>
      </w:pPr>
      <w:r w:rsidRPr="00B65E2F">
        <w:t>[19] Thomas</w:t>
      </w:r>
      <w:r w:rsidR="00A91AF8">
        <w:t xml:space="preserve"> L. </w:t>
      </w:r>
      <w:r w:rsidRPr="00B65E2F">
        <w:t>From ant</w:t>
      </w:r>
      <w:r w:rsidR="00A91AF8">
        <w:t>s to anthropology: E. O. Wilson. In</w:t>
      </w:r>
      <w:r w:rsidR="00AD1D68">
        <w:t>: Barlow C, editor.</w:t>
      </w:r>
      <w:r w:rsidRPr="00B65E2F">
        <w:t xml:space="preserve"> </w:t>
      </w:r>
      <w:r w:rsidR="00AD1D68">
        <w:t xml:space="preserve">From </w:t>
      </w:r>
      <w:proofErr w:type="spellStart"/>
      <w:r w:rsidR="00AD1D68">
        <w:t>g</w:t>
      </w:r>
      <w:r w:rsidRPr="00AD1D68">
        <w:t>aia</w:t>
      </w:r>
      <w:proofErr w:type="spellEnd"/>
      <w:r w:rsidRPr="00AD1D68">
        <w:t xml:space="preserve"> to </w:t>
      </w:r>
      <w:r w:rsidR="00AD1D68">
        <w:t>s</w:t>
      </w:r>
      <w:r w:rsidRPr="00AD1D68">
        <w:t xml:space="preserve">elfish </w:t>
      </w:r>
      <w:r w:rsidR="00AD1D68">
        <w:t>g</w:t>
      </w:r>
      <w:r w:rsidRPr="00AD1D68">
        <w:t xml:space="preserve">enes: </w:t>
      </w:r>
      <w:r w:rsidR="00AD1D68">
        <w:t>s</w:t>
      </w:r>
      <w:r w:rsidRPr="00AD1D68">
        <w:t xml:space="preserve">elected </w:t>
      </w:r>
      <w:r w:rsidR="00AD1D68">
        <w:t>w</w:t>
      </w:r>
      <w:r w:rsidRPr="00AD1D68">
        <w:t xml:space="preserve">ritings in the </w:t>
      </w:r>
      <w:r w:rsidR="00AD1D68">
        <w:t>l</w:t>
      </w:r>
      <w:r w:rsidRPr="00AD1D68">
        <w:t xml:space="preserve">ife </w:t>
      </w:r>
      <w:r w:rsidR="00AD1D68">
        <w:t>s</w:t>
      </w:r>
      <w:r w:rsidRPr="00AD1D68">
        <w:t>ciences</w:t>
      </w:r>
      <w:r w:rsidR="00A91AF8">
        <w:t>. Cambridge, MA</w:t>
      </w:r>
      <w:r w:rsidR="00AD1D68">
        <w:t>: The MIT Press; 1992.</w:t>
      </w:r>
      <w:r w:rsidRPr="00B65E2F">
        <w:t xml:space="preserve"> p. 147–</w:t>
      </w:r>
      <w:r w:rsidR="00A91AF8">
        <w:t>161.</w:t>
      </w:r>
    </w:p>
    <w:p w14:paraId="26A7C9C0" w14:textId="3A6C280D" w:rsidR="004716ED" w:rsidRPr="00B65E2F" w:rsidRDefault="004716ED" w:rsidP="00A91AF8">
      <w:pPr>
        <w:pStyle w:val="FootnoteText"/>
        <w:spacing w:line="480" w:lineRule="auto"/>
        <w:ind w:left="284" w:hanging="284"/>
        <w:jc w:val="both"/>
      </w:pPr>
      <w:r w:rsidRPr="00B65E2F">
        <w:t>[20] Darwin</w:t>
      </w:r>
      <w:r w:rsidR="00A91AF8">
        <w:t xml:space="preserve"> C. </w:t>
      </w:r>
      <w:r w:rsidR="00A91AF8" w:rsidRPr="00B17C69">
        <w:t xml:space="preserve">On the </w:t>
      </w:r>
      <w:r w:rsidR="00B17C69">
        <w:t>o</w:t>
      </w:r>
      <w:r w:rsidR="00A91AF8" w:rsidRPr="00B17C69">
        <w:t xml:space="preserve">rigin of </w:t>
      </w:r>
      <w:r w:rsidR="00B17C69">
        <w:t>s</w:t>
      </w:r>
      <w:r w:rsidR="00A91AF8" w:rsidRPr="00B17C69">
        <w:t>pecies, or</w:t>
      </w:r>
      <w:r w:rsidR="00C71DF9">
        <w:t>,</w:t>
      </w:r>
      <w:r w:rsidR="00A91AF8" w:rsidRPr="00B17C69">
        <w:t xml:space="preserve"> the </w:t>
      </w:r>
      <w:r w:rsidR="00B17C69">
        <w:t>p</w:t>
      </w:r>
      <w:r w:rsidR="00A91AF8" w:rsidRPr="00B17C69">
        <w:t xml:space="preserve">reservation of </w:t>
      </w:r>
      <w:r w:rsidR="00B17C69">
        <w:t>f</w:t>
      </w:r>
      <w:r w:rsidR="00A91AF8" w:rsidRPr="00B17C69">
        <w:t xml:space="preserve">avoured </w:t>
      </w:r>
      <w:r w:rsidR="00B17C69">
        <w:t>r</w:t>
      </w:r>
      <w:r w:rsidR="00A91AF8" w:rsidRPr="00B17C69">
        <w:t xml:space="preserve">aces in the </w:t>
      </w:r>
      <w:r w:rsidR="00B17C69">
        <w:t>s</w:t>
      </w:r>
      <w:r w:rsidR="00A91AF8" w:rsidRPr="00B17C69">
        <w:t xml:space="preserve">truggle for </w:t>
      </w:r>
      <w:r w:rsidR="00B17C69">
        <w:t>l</w:t>
      </w:r>
      <w:r w:rsidR="00A91AF8" w:rsidRPr="00B17C69">
        <w:t>ife.</w:t>
      </w:r>
      <w:r w:rsidR="00B17C69">
        <w:t xml:space="preserve"> London:</w:t>
      </w:r>
      <w:r w:rsidR="00A91AF8">
        <w:t xml:space="preserve"> John Murray</w:t>
      </w:r>
      <w:r w:rsidR="00B17C69">
        <w:t>; 1859</w:t>
      </w:r>
      <w:r w:rsidR="00A91AF8">
        <w:t>.</w:t>
      </w:r>
    </w:p>
    <w:p w14:paraId="058C787A" w14:textId="3CDA1D02" w:rsidR="004716ED" w:rsidRPr="00B65E2F" w:rsidRDefault="004716ED" w:rsidP="00A028B8">
      <w:pPr>
        <w:pStyle w:val="FootnoteText"/>
        <w:spacing w:line="480" w:lineRule="auto"/>
        <w:jc w:val="both"/>
      </w:pPr>
      <w:r w:rsidRPr="00B65E2F">
        <w:t>[21] Maynard Smith</w:t>
      </w:r>
      <w:r w:rsidR="00A91AF8">
        <w:t xml:space="preserve"> J. </w:t>
      </w:r>
      <w:r w:rsidRPr="00B65E2F">
        <w:t>Group selection and kin selection</w:t>
      </w:r>
      <w:r w:rsidR="00A91AF8">
        <w:t>.</w:t>
      </w:r>
      <w:r w:rsidRPr="00B65E2F">
        <w:t xml:space="preserve"> </w:t>
      </w:r>
      <w:r w:rsidRPr="00B17C69">
        <w:t>Nature</w:t>
      </w:r>
      <w:r w:rsidR="00B17C69">
        <w:t xml:space="preserve"> 1964; </w:t>
      </w:r>
      <w:r w:rsidRPr="00B65E2F">
        <w:t>201</w:t>
      </w:r>
      <w:r w:rsidR="00A91AF8">
        <w:t>:</w:t>
      </w:r>
      <w:r w:rsidRPr="00B65E2F">
        <w:t>1145–1147</w:t>
      </w:r>
      <w:r w:rsidR="00A91AF8">
        <w:t>.</w:t>
      </w:r>
    </w:p>
    <w:p w14:paraId="20685F74" w14:textId="7151092C" w:rsidR="00C750FB" w:rsidRPr="00B65E2F" w:rsidRDefault="005E15EC" w:rsidP="001823DE">
      <w:pPr>
        <w:pStyle w:val="FootnoteText"/>
        <w:spacing w:line="480" w:lineRule="auto"/>
        <w:ind w:left="284" w:hanging="284"/>
        <w:jc w:val="both"/>
      </w:pPr>
      <w:r>
        <w:t xml:space="preserve">[22] </w:t>
      </w:r>
      <w:proofErr w:type="spellStart"/>
      <w:r>
        <w:t>Drei</w:t>
      </w:r>
      <w:r w:rsidR="00C750FB" w:rsidRPr="00B65E2F">
        <w:t>fus</w:t>
      </w:r>
      <w:proofErr w:type="spellEnd"/>
      <w:r w:rsidR="00235AA0">
        <w:t xml:space="preserve"> C. </w:t>
      </w:r>
      <w:r w:rsidR="00C750FB" w:rsidRPr="00B65E2F">
        <w:t>In ecology studies and selfless ants, he finds hope for the future</w:t>
      </w:r>
      <w:r w:rsidR="001823DE">
        <w:t>.</w:t>
      </w:r>
      <w:r w:rsidR="00C750FB" w:rsidRPr="00B65E2F">
        <w:t xml:space="preserve"> </w:t>
      </w:r>
      <w:r w:rsidR="00C750FB" w:rsidRPr="001823DE">
        <w:t xml:space="preserve">Quanta </w:t>
      </w:r>
      <w:r w:rsidR="001823DE">
        <w:t>m</w:t>
      </w:r>
      <w:r w:rsidR="00C750FB" w:rsidRPr="001823DE">
        <w:t>a</w:t>
      </w:r>
      <w:r w:rsidR="00C36499">
        <w:t>-</w:t>
      </w:r>
      <w:proofErr w:type="spellStart"/>
      <w:r w:rsidR="00C750FB" w:rsidRPr="001823DE">
        <w:t>gazine</w:t>
      </w:r>
      <w:proofErr w:type="spellEnd"/>
      <w:r w:rsidR="001823DE">
        <w:t xml:space="preserve"> 2019;</w:t>
      </w:r>
      <w:r w:rsidR="00C750FB" w:rsidRPr="00B65E2F">
        <w:t xml:space="preserve"> </w:t>
      </w:r>
      <w:r w:rsidR="00C750FB" w:rsidRPr="00B65E2F">
        <w:rPr>
          <w:rFonts w:eastAsia="Times New Roman"/>
        </w:rPr>
        <w:t>https://www.quantamagazine.org/edward-o-wilson-finds-hope-in-selfless-an</w:t>
      </w:r>
      <w:r w:rsidR="00C36499">
        <w:rPr>
          <w:rFonts w:eastAsia="Times New Roman"/>
        </w:rPr>
        <w:t>-</w:t>
      </w:r>
      <w:r w:rsidR="00C750FB" w:rsidRPr="00B65E2F">
        <w:rPr>
          <w:rFonts w:eastAsia="Times New Roman"/>
        </w:rPr>
        <w:t xml:space="preserve">ts-and-ecology-studies-20190515/ (Accessed 16 </w:t>
      </w:r>
      <w:r w:rsidR="001823DE">
        <w:rPr>
          <w:rFonts w:eastAsia="Times New Roman"/>
        </w:rPr>
        <w:t>June</w:t>
      </w:r>
      <w:r w:rsidR="00C750FB" w:rsidRPr="00B65E2F">
        <w:rPr>
          <w:rFonts w:eastAsia="Times New Roman"/>
        </w:rPr>
        <w:t xml:space="preserve"> 2021) (online magazine).</w:t>
      </w:r>
    </w:p>
    <w:p w14:paraId="519B4526" w14:textId="1126A43E" w:rsidR="00C750FB" w:rsidRPr="00B65E2F" w:rsidRDefault="00C750FB" w:rsidP="00A028B8">
      <w:pPr>
        <w:pStyle w:val="FootnoteText"/>
        <w:spacing w:line="480" w:lineRule="auto"/>
        <w:jc w:val="both"/>
      </w:pPr>
      <w:r w:rsidRPr="00B65E2F">
        <w:t>[23] Wilson</w:t>
      </w:r>
      <w:r w:rsidR="001823DE">
        <w:t xml:space="preserve"> EO.</w:t>
      </w:r>
      <w:r w:rsidRPr="00B65E2F">
        <w:t xml:space="preserve"> </w:t>
      </w:r>
      <w:r w:rsidRPr="001823DE">
        <w:t xml:space="preserve">The </w:t>
      </w:r>
      <w:r w:rsidR="001823DE" w:rsidRPr="001823DE">
        <w:t>c</w:t>
      </w:r>
      <w:r w:rsidRPr="001823DE">
        <w:t xml:space="preserve">reation: </w:t>
      </w:r>
      <w:r w:rsidR="001823DE" w:rsidRPr="001823DE">
        <w:t>a</w:t>
      </w:r>
      <w:r w:rsidRPr="001823DE">
        <w:t xml:space="preserve">n </w:t>
      </w:r>
      <w:r w:rsidR="001823DE" w:rsidRPr="001823DE">
        <w:t>a</w:t>
      </w:r>
      <w:r w:rsidRPr="001823DE">
        <w:t xml:space="preserve">ppeal to </w:t>
      </w:r>
      <w:r w:rsidR="001823DE" w:rsidRPr="001823DE">
        <w:t>s</w:t>
      </w:r>
      <w:r w:rsidRPr="001823DE">
        <w:t xml:space="preserve">ave </w:t>
      </w:r>
      <w:r w:rsidR="001823DE" w:rsidRPr="001823DE">
        <w:t>l</w:t>
      </w:r>
      <w:r w:rsidRPr="001823DE">
        <w:t xml:space="preserve">ife on </w:t>
      </w:r>
      <w:r w:rsidR="001823DE" w:rsidRPr="001823DE">
        <w:t>e</w:t>
      </w:r>
      <w:r w:rsidRPr="001823DE">
        <w:t>arth</w:t>
      </w:r>
      <w:r w:rsidR="001823DE">
        <w:t xml:space="preserve">. New York: W. W. Norton; </w:t>
      </w:r>
      <w:r w:rsidRPr="00B65E2F">
        <w:t>2006.</w:t>
      </w:r>
    </w:p>
    <w:p w14:paraId="0386D3B1" w14:textId="62495B3B" w:rsidR="002B2251" w:rsidRPr="00B65E2F" w:rsidRDefault="00C750FB" w:rsidP="001823DE">
      <w:pPr>
        <w:pStyle w:val="FootnoteText"/>
        <w:spacing w:line="480" w:lineRule="auto"/>
        <w:ind w:left="284" w:hanging="284"/>
        <w:jc w:val="both"/>
      </w:pPr>
      <w:r w:rsidRPr="00B65E2F">
        <w:t xml:space="preserve">[24] </w:t>
      </w:r>
      <w:r w:rsidR="001823DE">
        <w:t xml:space="preserve">Rustin S. </w:t>
      </w:r>
      <w:r w:rsidRPr="00B65E2F">
        <w:t xml:space="preserve">The </w:t>
      </w:r>
      <w:r w:rsidR="001823DE">
        <w:t>S</w:t>
      </w:r>
      <w:r w:rsidR="001823DE" w:rsidRPr="00B65E2F">
        <w:t>aturday</w:t>
      </w:r>
      <w:r w:rsidRPr="00B65E2F">
        <w:t xml:space="preserve"> intervie</w:t>
      </w:r>
      <w:r w:rsidR="001823DE">
        <w:t>w: Harvard biologist Edward Wil</w:t>
      </w:r>
      <w:r w:rsidRPr="00B65E2F">
        <w:t>son</w:t>
      </w:r>
      <w:r w:rsidR="001823DE">
        <w:t>.</w:t>
      </w:r>
      <w:r w:rsidRPr="00B65E2F">
        <w:t xml:space="preserve"> </w:t>
      </w:r>
      <w:r w:rsidR="001823DE">
        <w:t>The g</w:t>
      </w:r>
      <w:r w:rsidRPr="001823DE">
        <w:t>uardian</w:t>
      </w:r>
      <w:r w:rsidRPr="00B65E2F">
        <w:t xml:space="preserve"> 2012</w:t>
      </w:r>
      <w:r w:rsidR="001823DE">
        <w:t>;</w:t>
      </w:r>
      <w:r w:rsidRPr="00B65E2F">
        <w:t xml:space="preserve"> http://www.guardian.co.uk/science/2012/aug/18/edward-wilson-harvard-biologist-inter</w:t>
      </w:r>
      <w:r w:rsidR="001823DE">
        <w:t>-</w:t>
      </w:r>
      <w:r w:rsidRPr="00B65E2F">
        <w:t xml:space="preserve">view (Accessed 16 </w:t>
      </w:r>
      <w:r w:rsidR="001823DE">
        <w:t>June</w:t>
      </w:r>
      <w:r w:rsidRPr="00B65E2F">
        <w:t xml:space="preserve"> 2021) (online journal).</w:t>
      </w:r>
    </w:p>
    <w:p w14:paraId="040AA06C" w14:textId="08500154" w:rsidR="002B2251" w:rsidRPr="00B65E2F" w:rsidRDefault="002B2251" w:rsidP="001823DE">
      <w:pPr>
        <w:pStyle w:val="FootnoteText"/>
        <w:spacing w:line="480" w:lineRule="auto"/>
        <w:ind w:left="284" w:hanging="284"/>
        <w:jc w:val="both"/>
      </w:pPr>
      <w:r w:rsidRPr="00B65E2F">
        <w:rPr>
          <w:lang w:val="nl-BE"/>
        </w:rPr>
        <w:lastRenderedPageBreak/>
        <w:t>[25] Editorial</w:t>
      </w:r>
      <w:r w:rsidR="001823DE">
        <w:rPr>
          <w:lang w:val="nl-BE"/>
        </w:rPr>
        <w:t xml:space="preserve">. </w:t>
      </w:r>
      <w:r w:rsidRPr="00B65E2F">
        <w:rPr>
          <w:lang w:val="nl-BE"/>
        </w:rPr>
        <w:t xml:space="preserve">Time for revolution in evolution? </w:t>
      </w:r>
      <w:r w:rsidRPr="001823DE">
        <w:rPr>
          <w:lang w:val="nl-BE"/>
        </w:rPr>
        <w:t>New Sci</w:t>
      </w:r>
      <w:r w:rsidRPr="00B65E2F">
        <w:rPr>
          <w:i/>
          <w:lang w:val="nl-BE"/>
        </w:rPr>
        <w:t>.</w:t>
      </w:r>
      <w:r w:rsidR="001823DE">
        <w:rPr>
          <w:lang w:val="nl-BE"/>
        </w:rPr>
        <w:t xml:space="preserve"> 2008;</w:t>
      </w:r>
      <w:r w:rsidRPr="00B65E2F">
        <w:rPr>
          <w:lang w:val="nl-BE"/>
        </w:rPr>
        <w:t xml:space="preserve"> 2638</w:t>
      </w:r>
      <w:r w:rsidR="001823DE">
        <w:rPr>
          <w:lang w:val="nl-BE"/>
        </w:rPr>
        <w:t>:</w:t>
      </w:r>
      <w:r w:rsidRPr="00B65E2F">
        <w:rPr>
          <w:lang w:val="nl-BE"/>
        </w:rPr>
        <w:t xml:space="preserve"> https://www.newscien-tist.com/article/mg19726383-000-editorial-time-for-revolution-in-evolution/ (Accessed 17 </w:t>
      </w:r>
      <w:r w:rsidR="001823DE">
        <w:rPr>
          <w:lang w:val="nl-BE"/>
        </w:rPr>
        <w:t xml:space="preserve">June </w:t>
      </w:r>
      <w:r w:rsidRPr="00B65E2F">
        <w:rPr>
          <w:lang w:val="nl-BE"/>
        </w:rPr>
        <w:t>2021) (online magazine).</w:t>
      </w:r>
    </w:p>
    <w:p w14:paraId="26B8F42D" w14:textId="333DBE7A" w:rsidR="002B2251" w:rsidRPr="00B65E2F" w:rsidRDefault="002B2251" w:rsidP="001823DE">
      <w:pPr>
        <w:pStyle w:val="FootnoteText"/>
        <w:spacing w:line="480" w:lineRule="auto"/>
        <w:ind w:left="284" w:hanging="284"/>
        <w:jc w:val="both"/>
      </w:pPr>
      <w:r w:rsidRPr="00B65E2F">
        <w:t>[26] Wilson</w:t>
      </w:r>
      <w:r w:rsidR="001823DE">
        <w:t xml:space="preserve"> EO,</w:t>
      </w:r>
      <w:r w:rsidRPr="00B65E2F">
        <w:t xml:space="preserve"> </w:t>
      </w:r>
      <w:proofErr w:type="spellStart"/>
      <w:r w:rsidRPr="00B65E2F">
        <w:t>Hölldobler</w:t>
      </w:r>
      <w:proofErr w:type="spellEnd"/>
      <w:r w:rsidR="001823DE">
        <w:t xml:space="preserve"> B. </w:t>
      </w:r>
      <w:proofErr w:type="spellStart"/>
      <w:r w:rsidRPr="00B65E2F">
        <w:t>Eusociality</w:t>
      </w:r>
      <w:proofErr w:type="spellEnd"/>
      <w:r w:rsidRPr="00B65E2F">
        <w:t xml:space="preserve">: </w:t>
      </w:r>
      <w:r w:rsidR="001823DE">
        <w:t>o</w:t>
      </w:r>
      <w:r w:rsidRPr="00B65E2F">
        <w:t>rigin and consequences</w:t>
      </w:r>
      <w:r w:rsidR="001823DE">
        <w:t>.</w:t>
      </w:r>
      <w:r w:rsidRPr="00B65E2F">
        <w:t xml:space="preserve"> </w:t>
      </w:r>
      <w:r w:rsidRPr="001823DE">
        <w:t>PNAS</w:t>
      </w:r>
      <w:r w:rsidR="00C71DF9">
        <w:t>.</w:t>
      </w:r>
      <w:r w:rsidR="001823DE">
        <w:t xml:space="preserve"> 2005;</w:t>
      </w:r>
      <w:r w:rsidRPr="00B65E2F">
        <w:t xml:space="preserve"> 102(38)</w:t>
      </w:r>
      <w:r w:rsidR="001823DE">
        <w:t>: 13367–13371</w:t>
      </w:r>
      <w:r w:rsidRPr="00B65E2F">
        <w:t>.</w:t>
      </w:r>
    </w:p>
    <w:p w14:paraId="0639A1C6" w14:textId="33073ADB" w:rsidR="00A1059E" w:rsidRPr="00B65E2F" w:rsidRDefault="002B2251" w:rsidP="001823DE">
      <w:pPr>
        <w:pStyle w:val="FootnoteText"/>
        <w:spacing w:line="480" w:lineRule="auto"/>
        <w:ind w:left="284" w:hanging="284"/>
        <w:jc w:val="both"/>
      </w:pPr>
      <w:r w:rsidRPr="00B65E2F">
        <w:t xml:space="preserve">[27] Wilson </w:t>
      </w:r>
      <w:r w:rsidR="001823DE">
        <w:t>DS,</w:t>
      </w:r>
      <w:r w:rsidRPr="00B65E2F">
        <w:t xml:space="preserve"> Wilson</w:t>
      </w:r>
      <w:r w:rsidR="001823DE">
        <w:t xml:space="preserve"> EO. </w:t>
      </w:r>
      <w:r w:rsidRPr="00B65E2F">
        <w:t xml:space="preserve">Evolution: </w:t>
      </w:r>
      <w:r w:rsidR="001823DE">
        <w:t>s</w:t>
      </w:r>
      <w:r w:rsidRPr="00B65E2F">
        <w:t>urvival of</w:t>
      </w:r>
      <w:r w:rsidR="001823DE">
        <w:t xml:space="preserve"> the selfless. </w:t>
      </w:r>
      <w:r w:rsidRPr="001823DE">
        <w:t>New Sci</w:t>
      </w:r>
      <w:r w:rsidRPr="00B65E2F">
        <w:rPr>
          <w:i/>
        </w:rPr>
        <w:t>.</w:t>
      </w:r>
      <w:r w:rsidRPr="00B65E2F">
        <w:t xml:space="preserve"> </w:t>
      </w:r>
      <w:r w:rsidR="001823DE">
        <w:t xml:space="preserve">2007; </w:t>
      </w:r>
      <w:r w:rsidRPr="00B65E2F">
        <w:t>196(2628)</w:t>
      </w:r>
      <w:r w:rsidR="001823DE">
        <w:t>:</w:t>
      </w:r>
      <w:r w:rsidRPr="00B65E2F">
        <w:t xml:space="preserve">42–46. </w:t>
      </w:r>
    </w:p>
    <w:p w14:paraId="5377D645" w14:textId="69EF37BE" w:rsidR="00A1059E" w:rsidRPr="00B65E2F" w:rsidRDefault="00A1059E" w:rsidP="001823DE">
      <w:pPr>
        <w:pStyle w:val="FootnoteText"/>
        <w:spacing w:line="480" w:lineRule="auto"/>
        <w:ind w:left="284" w:hanging="284"/>
        <w:jc w:val="both"/>
      </w:pPr>
      <w:r w:rsidRPr="00B65E2F">
        <w:t>[28] Wilson</w:t>
      </w:r>
      <w:r w:rsidR="001823DE">
        <w:t xml:space="preserve"> DS,</w:t>
      </w:r>
      <w:r w:rsidRPr="00B65E2F">
        <w:t xml:space="preserve"> Wilson </w:t>
      </w:r>
      <w:r w:rsidR="001823DE">
        <w:t xml:space="preserve">EO. </w:t>
      </w:r>
      <w:r w:rsidRPr="00B65E2F">
        <w:t>Rethinking the theoretical foundation of sociobiology</w:t>
      </w:r>
      <w:r w:rsidR="001823DE">
        <w:t xml:space="preserve">. </w:t>
      </w:r>
      <w:r w:rsidRPr="001823DE">
        <w:t>Q Rev</w:t>
      </w:r>
      <w:r w:rsidRPr="00B65E2F">
        <w:rPr>
          <w:i/>
        </w:rPr>
        <w:t xml:space="preserve"> </w:t>
      </w:r>
      <w:r w:rsidRPr="001823DE">
        <w:t>Biol.</w:t>
      </w:r>
      <w:r w:rsidRPr="00B65E2F">
        <w:t xml:space="preserve"> </w:t>
      </w:r>
      <w:r w:rsidR="001823DE">
        <w:t xml:space="preserve">2007; </w:t>
      </w:r>
      <w:r w:rsidRPr="00B65E2F">
        <w:t>82(4)</w:t>
      </w:r>
      <w:r w:rsidR="001823DE">
        <w:t>:</w:t>
      </w:r>
      <w:r w:rsidRPr="00B65E2F">
        <w:t xml:space="preserve">327–348. </w:t>
      </w:r>
    </w:p>
    <w:p w14:paraId="71E317F5" w14:textId="62C11234" w:rsidR="007F1ABC" w:rsidRPr="00B65E2F" w:rsidRDefault="00A1059E" w:rsidP="001823DE">
      <w:pPr>
        <w:pStyle w:val="FootnoteText"/>
        <w:spacing w:line="480" w:lineRule="auto"/>
        <w:ind w:left="284" w:hanging="284"/>
        <w:jc w:val="both"/>
      </w:pPr>
      <w:r w:rsidRPr="00B65E2F">
        <w:t xml:space="preserve"> </w:t>
      </w:r>
      <w:r w:rsidR="007F1ABC" w:rsidRPr="00B65E2F">
        <w:t>[2</w:t>
      </w:r>
      <w:r w:rsidR="003009E2" w:rsidRPr="00B65E2F">
        <w:t>9</w:t>
      </w:r>
      <w:r w:rsidR="007F1ABC" w:rsidRPr="00B65E2F">
        <w:t xml:space="preserve">] </w:t>
      </w:r>
      <w:r w:rsidR="001823DE">
        <w:t>Dawkins R.</w:t>
      </w:r>
      <w:r w:rsidR="007F1ABC" w:rsidRPr="00B65E2F">
        <w:t xml:space="preserve"> </w:t>
      </w:r>
      <w:r w:rsidR="007F1ABC" w:rsidRPr="001823DE">
        <w:t xml:space="preserve">The </w:t>
      </w:r>
      <w:r w:rsidR="001823DE">
        <w:t>e</w:t>
      </w:r>
      <w:r w:rsidR="007F1ABC" w:rsidRPr="001823DE">
        <w:t xml:space="preserve">xtended </w:t>
      </w:r>
      <w:r w:rsidR="001823DE">
        <w:t>p</w:t>
      </w:r>
      <w:r w:rsidR="007F1ABC" w:rsidRPr="001823DE">
        <w:t xml:space="preserve">henotype: </w:t>
      </w:r>
      <w:r w:rsidR="001823DE">
        <w:t>t</w:t>
      </w:r>
      <w:r w:rsidR="007F1ABC" w:rsidRPr="001823DE">
        <w:t xml:space="preserve">he </w:t>
      </w:r>
      <w:r w:rsidR="001823DE">
        <w:t>l</w:t>
      </w:r>
      <w:r w:rsidR="007F1ABC" w:rsidRPr="001823DE">
        <w:t xml:space="preserve">ong </w:t>
      </w:r>
      <w:r w:rsidR="001823DE">
        <w:t>r</w:t>
      </w:r>
      <w:r w:rsidR="007F1ABC" w:rsidRPr="001823DE">
        <w:t xml:space="preserve">each of the </w:t>
      </w:r>
      <w:r w:rsidR="001823DE">
        <w:t>g</w:t>
      </w:r>
      <w:r w:rsidR="007F1ABC" w:rsidRPr="001823DE">
        <w:t>ene</w:t>
      </w:r>
      <w:r w:rsidR="001823DE">
        <w:t xml:space="preserve">. Oxford: Oxford </w:t>
      </w:r>
      <w:proofErr w:type="spellStart"/>
      <w:r w:rsidR="001823DE">
        <w:t>Uni</w:t>
      </w:r>
      <w:r w:rsidR="00C71DF9">
        <w:t>-</w:t>
      </w:r>
      <w:r w:rsidR="001823DE">
        <w:t>versity</w:t>
      </w:r>
      <w:proofErr w:type="spellEnd"/>
      <w:r w:rsidR="001823DE">
        <w:t xml:space="preserve"> Press; </w:t>
      </w:r>
      <w:r w:rsidR="007F1ABC" w:rsidRPr="00B65E2F">
        <w:t>[1982] 1999.</w:t>
      </w:r>
    </w:p>
    <w:p w14:paraId="44B5F3E9" w14:textId="23E44476" w:rsidR="00A1059E" w:rsidRPr="00B65E2F" w:rsidRDefault="00A1059E" w:rsidP="00A028B8">
      <w:pPr>
        <w:pStyle w:val="FootnoteText"/>
        <w:spacing w:line="480" w:lineRule="auto"/>
        <w:jc w:val="both"/>
      </w:pPr>
      <w:r w:rsidRPr="00B65E2F">
        <w:t>[30] Dawkins</w:t>
      </w:r>
      <w:r w:rsidR="001823DE">
        <w:t xml:space="preserve"> R. Genes still central.</w:t>
      </w:r>
      <w:r w:rsidRPr="00B65E2F">
        <w:t xml:space="preserve"> </w:t>
      </w:r>
      <w:r w:rsidRPr="001823DE">
        <w:t>New Sci</w:t>
      </w:r>
      <w:r w:rsidRPr="00B65E2F">
        <w:t xml:space="preserve">. </w:t>
      </w:r>
      <w:r w:rsidR="001823DE">
        <w:t xml:space="preserve">2007; </w:t>
      </w:r>
      <w:r w:rsidRPr="00B65E2F">
        <w:t>196(2634)</w:t>
      </w:r>
      <w:r w:rsidR="001823DE">
        <w:t>:18.</w:t>
      </w:r>
    </w:p>
    <w:p w14:paraId="266CEA60" w14:textId="7C097A5B" w:rsidR="00A1059E" w:rsidRPr="00B65E2F" w:rsidRDefault="00A1059E" w:rsidP="00E133E8">
      <w:pPr>
        <w:pStyle w:val="FootnoteText"/>
        <w:spacing w:line="480" w:lineRule="auto"/>
        <w:ind w:left="284" w:hanging="284"/>
        <w:jc w:val="both"/>
      </w:pPr>
      <w:r w:rsidRPr="00B65E2F">
        <w:t xml:space="preserve">[31] </w:t>
      </w:r>
      <w:r w:rsidR="00E133E8">
        <w:t>Wilson</w:t>
      </w:r>
      <w:r w:rsidR="001823DE">
        <w:t xml:space="preserve"> DS. </w:t>
      </w:r>
      <w:r w:rsidRPr="00B65E2F">
        <w:rPr>
          <w:rFonts w:eastAsia="Times New Roman"/>
          <w:color w:val="000000"/>
          <w:shd w:val="clear" w:color="auto" w:fill="FFFFFF"/>
        </w:rPr>
        <w:t>Truth and reconciliation for group selection xi: Dawkins protests (too much)</w:t>
      </w:r>
      <w:r w:rsidR="001823DE">
        <w:rPr>
          <w:rFonts w:eastAsia="Times New Roman"/>
          <w:color w:val="000000"/>
          <w:shd w:val="clear" w:color="auto" w:fill="FFFFFF"/>
        </w:rPr>
        <w:t>.</w:t>
      </w:r>
      <w:r w:rsidRPr="00B65E2F">
        <w:rPr>
          <w:rFonts w:eastAsia="Times New Roman"/>
          <w:color w:val="000000"/>
          <w:shd w:val="clear" w:color="auto" w:fill="FFFFFF"/>
        </w:rPr>
        <w:t xml:space="preserve"> </w:t>
      </w:r>
      <w:proofErr w:type="spellStart"/>
      <w:r w:rsidRPr="00E133E8">
        <w:rPr>
          <w:rFonts w:eastAsia="Times New Roman"/>
          <w:color w:val="000000"/>
          <w:shd w:val="clear" w:color="auto" w:fill="FFFFFF"/>
        </w:rPr>
        <w:t>Huffpost</w:t>
      </w:r>
      <w:proofErr w:type="spellEnd"/>
      <w:r w:rsidR="00E133E8">
        <w:rPr>
          <w:rFonts w:eastAsia="Times New Roman"/>
          <w:color w:val="000000"/>
          <w:shd w:val="clear" w:color="auto" w:fill="FFFFFF"/>
        </w:rPr>
        <w:t xml:space="preserve"> </w:t>
      </w:r>
      <w:r w:rsidRPr="00B65E2F">
        <w:rPr>
          <w:rFonts w:eastAsia="Times New Roman"/>
          <w:color w:val="000000"/>
          <w:shd w:val="clear" w:color="auto" w:fill="FFFFFF"/>
        </w:rPr>
        <w:t>2009</w:t>
      </w:r>
      <w:r w:rsidR="00E133E8">
        <w:rPr>
          <w:rFonts w:eastAsia="Times New Roman"/>
          <w:color w:val="000000"/>
          <w:shd w:val="clear" w:color="auto" w:fill="FFFFFF"/>
        </w:rPr>
        <w:t>;</w:t>
      </w:r>
      <w:r w:rsidRPr="00B65E2F">
        <w:rPr>
          <w:rFonts w:eastAsia="Times New Roman"/>
          <w:color w:val="000000"/>
          <w:shd w:val="clear" w:color="auto" w:fill="FFFFFF"/>
        </w:rPr>
        <w:t xml:space="preserve"> </w:t>
      </w:r>
      <w:r w:rsidRPr="00B65E2F">
        <w:rPr>
          <w:rFonts w:eastAsia="Times New Roman"/>
          <w:color w:val="000000" w:themeColor="text1"/>
        </w:rPr>
        <w:t>ht</w:t>
      </w:r>
      <w:r w:rsidR="003654D5">
        <w:rPr>
          <w:rFonts w:eastAsia="Times New Roman"/>
          <w:color w:val="000000" w:themeColor="text1"/>
        </w:rPr>
        <w:t>tps://www.huffpost.com/entry/tr</w:t>
      </w:r>
      <w:r w:rsidRPr="00B65E2F">
        <w:rPr>
          <w:rFonts w:eastAsia="Times New Roman"/>
          <w:color w:val="000000" w:themeColor="text1"/>
        </w:rPr>
        <w:t>uth-and-reconciliation_b_190008 (</w:t>
      </w:r>
      <w:proofErr w:type="spellStart"/>
      <w:r w:rsidRPr="00B65E2F">
        <w:rPr>
          <w:rFonts w:eastAsia="Times New Roman"/>
          <w:color w:val="000000" w:themeColor="text1"/>
        </w:rPr>
        <w:t>Acces</w:t>
      </w:r>
      <w:r w:rsidR="00E133E8">
        <w:rPr>
          <w:rFonts w:eastAsia="Times New Roman"/>
          <w:color w:val="000000" w:themeColor="text1"/>
        </w:rPr>
        <w:t>-</w:t>
      </w:r>
      <w:r w:rsidRPr="00B65E2F">
        <w:rPr>
          <w:rFonts w:eastAsia="Times New Roman"/>
          <w:color w:val="000000" w:themeColor="text1"/>
        </w:rPr>
        <w:t>sed</w:t>
      </w:r>
      <w:proofErr w:type="spellEnd"/>
      <w:r w:rsidRPr="00B65E2F">
        <w:rPr>
          <w:rFonts w:eastAsia="Times New Roman"/>
          <w:color w:val="000000" w:themeColor="text1"/>
        </w:rPr>
        <w:t xml:space="preserve"> 18 </w:t>
      </w:r>
      <w:r w:rsidR="00E133E8">
        <w:rPr>
          <w:rFonts w:eastAsia="Times New Roman"/>
          <w:color w:val="000000" w:themeColor="text1"/>
        </w:rPr>
        <w:t>June</w:t>
      </w:r>
      <w:r w:rsidRPr="00B65E2F">
        <w:rPr>
          <w:rFonts w:eastAsia="Times New Roman"/>
          <w:color w:val="000000" w:themeColor="text1"/>
        </w:rPr>
        <w:t xml:space="preserve"> 2021) (online magazine).</w:t>
      </w:r>
    </w:p>
    <w:p w14:paraId="4BA52C19" w14:textId="483C7D18" w:rsidR="00316471" w:rsidRPr="00B65E2F" w:rsidRDefault="00316471" w:rsidP="00E133E8">
      <w:pPr>
        <w:pStyle w:val="FootnoteText"/>
        <w:spacing w:line="480" w:lineRule="auto"/>
        <w:ind w:left="284" w:hanging="284"/>
        <w:jc w:val="both"/>
      </w:pPr>
      <w:r w:rsidRPr="00B65E2F">
        <w:t>[32] Conner</w:t>
      </w:r>
      <w:r w:rsidR="00E133E8">
        <w:t xml:space="preserve"> S. </w:t>
      </w:r>
      <w:r w:rsidRPr="00B65E2F">
        <w:t>Evolutionists at war over altruism’s origins</w:t>
      </w:r>
      <w:r w:rsidR="00E133E8">
        <w:t>.</w:t>
      </w:r>
      <w:r w:rsidRPr="00B65E2F">
        <w:t xml:space="preserve"> </w:t>
      </w:r>
      <w:r w:rsidR="00E133E8">
        <w:t>The i</w:t>
      </w:r>
      <w:r w:rsidRPr="00E133E8">
        <w:t>ndependent</w:t>
      </w:r>
      <w:r w:rsidRPr="00B65E2F">
        <w:t xml:space="preserve"> 2008</w:t>
      </w:r>
      <w:r w:rsidR="00E133E8">
        <w:t>;</w:t>
      </w:r>
      <w:r w:rsidRPr="00B65E2F">
        <w:t xml:space="preserve"> http-s://www.independent.co.uk/news/science/evolutionists-at-war-over-altruisms-origins-769232.html (Accessed 18 </w:t>
      </w:r>
      <w:r w:rsidR="00E133E8">
        <w:t>June</w:t>
      </w:r>
      <w:r w:rsidRPr="00B65E2F">
        <w:t xml:space="preserve"> 2021) (online journal).</w:t>
      </w:r>
    </w:p>
    <w:p w14:paraId="2443CB15" w14:textId="2AC55BB1" w:rsidR="005F26F8" w:rsidRPr="00B65E2F" w:rsidRDefault="00316471" w:rsidP="00A028B8">
      <w:pPr>
        <w:pStyle w:val="FootnoteText"/>
        <w:spacing w:line="480" w:lineRule="auto"/>
        <w:jc w:val="both"/>
      </w:pPr>
      <w:r w:rsidRPr="00B65E2F">
        <w:t>[33] Wilson</w:t>
      </w:r>
      <w:r w:rsidR="00E133E8">
        <w:t xml:space="preserve"> DS, </w:t>
      </w:r>
      <w:r w:rsidRPr="00B65E2F">
        <w:t>Wilson</w:t>
      </w:r>
      <w:r w:rsidR="00E133E8">
        <w:t xml:space="preserve"> EO. </w:t>
      </w:r>
      <w:r w:rsidRPr="00B65E2F">
        <w:t>Postscript to ‘Genes still central’</w:t>
      </w:r>
      <w:r w:rsidR="00E133E8">
        <w:t>.</w:t>
      </w:r>
      <w:r w:rsidRPr="00B65E2F">
        <w:t xml:space="preserve"> </w:t>
      </w:r>
      <w:r w:rsidRPr="00E133E8">
        <w:t>New Sci</w:t>
      </w:r>
      <w:r w:rsidRPr="00B65E2F">
        <w:rPr>
          <w:i/>
        </w:rPr>
        <w:t>.</w:t>
      </w:r>
      <w:r w:rsidRPr="00B65E2F">
        <w:t xml:space="preserve"> </w:t>
      </w:r>
      <w:r w:rsidR="00E133E8">
        <w:t xml:space="preserve">2007; </w:t>
      </w:r>
      <w:r w:rsidRPr="00B65E2F">
        <w:t>196(2634)</w:t>
      </w:r>
      <w:r w:rsidR="00E133E8">
        <w:t>:</w:t>
      </w:r>
      <w:r w:rsidRPr="00B65E2F">
        <w:t>18.</w:t>
      </w:r>
    </w:p>
    <w:p w14:paraId="57D2B64D" w14:textId="41FE1E83" w:rsidR="005F26F8" w:rsidRPr="00B65E2F" w:rsidRDefault="005F26F8" w:rsidP="00A028B8">
      <w:pPr>
        <w:spacing w:line="480" w:lineRule="auto"/>
        <w:jc w:val="both"/>
      </w:pPr>
      <w:r w:rsidRPr="00B65E2F">
        <w:t>[34] Dawkins</w:t>
      </w:r>
      <w:r w:rsidR="00E133E8">
        <w:t xml:space="preserve"> R. </w:t>
      </w:r>
      <w:r w:rsidRPr="00B65E2F">
        <w:t>The group delusion</w:t>
      </w:r>
      <w:r w:rsidR="00E133E8">
        <w:t>.</w:t>
      </w:r>
      <w:r w:rsidRPr="00B65E2F">
        <w:t xml:space="preserve"> </w:t>
      </w:r>
      <w:r w:rsidRPr="00E133E8">
        <w:t>New Sci</w:t>
      </w:r>
      <w:r w:rsidRPr="00B65E2F">
        <w:rPr>
          <w:i/>
        </w:rPr>
        <w:t>.</w:t>
      </w:r>
      <w:r w:rsidRPr="00B65E2F">
        <w:t xml:space="preserve"> </w:t>
      </w:r>
      <w:r w:rsidR="00E133E8">
        <w:t xml:space="preserve">2008; </w:t>
      </w:r>
      <w:r w:rsidRPr="00B65E2F">
        <w:t>197(2638)</w:t>
      </w:r>
      <w:r w:rsidR="00E133E8">
        <w:t>:</w:t>
      </w:r>
      <w:r w:rsidRPr="00B65E2F">
        <w:t>17.</w:t>
      </w:r>
    </w:p>
    <w:p w14:paraId="67828DD7" w14:textId="10442836" w:rsidR="005F26F8" w:rsidRPr="00B65E2F" w:rsidRDefault="009F1B05" w:rsidP="00E133E8">
      <w:pPr>
        <w:pStyle w:val="FootnoteText"/>
        <w:spacing w:line="480" w:lineRule="auto"/>
        <w:ind w:left="284" w:hanging="284"/>
        <w:jc w:val="both"/>
      </w:pPr>
      <w:r w:rsidRPr="00B65E2F">
        <w:t>[35] Dawkins</w:t>
      </w:r>
      <w:r w:rsidR="00E133E8">
        <w:t xml:space="preserve"> R. </w:t>
      </w:r>
      <w:r w:rsidRPr="00B65E2F">
        <w:t>Replicators and vehicles</w:t>
      </w:r>
      <w:r w:rsidR="00E133E8">
        <w:t xml:space="preserve">. In: King’s College Sociobiology Group, editor. </w:t>
      </w:r>
      <w:r w:rsidRPr="00E133E8">
        <w:t xml:space="preserve">Current </w:t>
      </w:r>
      <w:r w:rsidR="00E133E8">
        <w:t>p</w:t>
      </w:r>
      <w:r w:rsidRPr="00E133E8">
        <w:t xml:space="preserve">roblems in </w:t>
      </w:r>
      <w:r w:rsidR="00E133E8">
        <w:t>s</w:t>
      </w:r>
      <w:r w:rsidRPr="00E133E8">
        <w:t>ociobiology</w:t>
      </w:r>
      <w:r w:rsidR="00E133E8">
        <w:t xml:space="preserve">. Cambridge: Cambridge University Press; 1982. </w:t>
      </w:r>
      <w:r w:rsidRPr="00B65E2F">
        <w:t>p. 45–64.</w:t>
      </w:r>
    </w:p>
    <w:p w14:paraId="2745748E" w14:textId="2EF19E1C" w:rsidR="00C71E18" w:rsidRPr="00B65E2F" w:rsidRDefault="00C71E18" w:rsidP="009962A8">
      <w:pPr>
        <w:spacing w:line="480" w:lineRule="auto"/>
        <w:ind w:left="284" w:hanging="284"/>
        <w:jc w:val="both"/>
        <w:rPr>
          <w:lang w:val="nl-BE"/>
        </w:rPr>
      </w:pPr>
      <w:r w:rsidRPr="00B65E2F">
        <w:t>[36] Dawkins</w:t>
      </w:r>
      <w:r w:rsidR="00E133E8">
        <w:t xml:space="preserve"> R. The science of religion. I</w:t>
      </w:r>
      <w:r w:rsidRPr="00B65E2F">
        <w:t>n</w:t>
      </w:r>
      <w:r w:rsidR="00E133E8">
        <w:t xml:space="preserve">: </w:t>
      </w:r>
      <w:proofErr w:type="spellStart"/>
      <w:r w:rsidR="00C71DF9">
        <w:t>Somerscales</w:t>
      </w:r>
      <w:proofErr w:type="spellEnd"/>
      <w:r w:rsidR="00C71DF9">
        <w:t xml:space="preserve"> G</w:t>
      </w:r>
      <w:r w:rsidR="009962A8">
        <w:t xml:space="preserve">, editor. </w:t>
      </w:r>
      <w:r w:rsidRPr="00E133E8">
        <w:t xml:space="preserve">Science in the </w:t>
      </w:r>
      <w:r w:rsidR="009962A8">
        <w:t>s</w:t>
      </w:r>
      <w:r w:rsidRPr="00E133E8">
        <w:t>oul. Se</w:t>
      </w:r>
      <w:r w:rsidR="009962A8">
        <w:t>-</w:t>
      </w:r>
      <w:proofErr w:type="spellStart"/>
      <w:r w:rsidRPr="00E133E8">
        <w:t>lected</w:t>
      </w:r>
      <w:proofErr w:type="spellEnd"/>
      <w:r w:rsidRPr="00E133E8">
        <w:t xml:space="preserve"> </w:t>
      </w:r>
      <w:r w:rsidR="009962A8">
        <w:t>w</w:t>
      </w:r>
      <w:r w:rsidRPr="00E133E8">
        <w:t xml:space="preserve">ritings of a </w:t>
      </w:r>
      <w:r w:rsidR="009962A8">
        <w:t>p</w:t>
      </w:r>
      <w:r w:rsidRPr="00E133E8">
        <w:t xml:space="preserve">assionate </w:t>
      </w:r>
      <w:r w:rsidR="009962A8">
        <w:t>r</w:t>
      </w:r>
      <w:r w:rsidRPr="00E133E8">
        <w:t>ationalist</w:t>
      </w:r>
      <w:r w:rsidR="009962A8">
        <w:t>. London: Bantam Press; 2017. p. 252–262</w:t>
      </w:r>
      <w:r w:rsidRPr="00B65E2F">
        <w:t>.</w:t>
      </w:r>
    </w:p>
    <w:p w14:paraId="16886373" w14:textId="004D0F02" w:rsidR="005F26F8" w:rsidRPr="00B65E2F" w:rsidRDefault="005F26F8" w:rsidP="00B65E2F">
      <w:pPr>
        <w:pStyle w:val="FootnoteText"/>
        <w:spacing w:line="480" w:lineRule="auto"/>
      </w:pPr>
    </w:p>
    <w:p w14:paraId="6CF6A35C" w14:textId="77777777" w:rsidR="00F55C23" w:rsidRDefault="00F55C23" w:rsidP="00F55C23">
      <w:pPr>
        <w:pStyle w:val="FootnoteText"/>
        <w:spacing w:line="480" w:lineRule="auto"/>
        <w:jc w:val="both"/>
      </w:pPr>
    </w:p>
    <w:p w14:paraId="3CB16727" w14:textId="77777777" w:rsidR="00C03B19" w:rsidRDefault="00C03B19" w:rsidP="00B65E2F">
      <w:pPr>
        <w:spacing w:line="480" w:lineRule="auto"/>
        <w:jc w:val="both"/>
      </w:pPr>
    </w:p>
    <w:sectPr w:rsidR="00C03B19" w:rsidSect="001951A8">
      <w:footerReference w:type="even" r:id="rId9"/>
      <w:footerReference w:type="default" r:id="rId10"/>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7D28B" w14:textId="77777777" w:rsidR="00087634" w:rsidRDefault="00087634" w:rsidP="00C01D37">
      <w:r>
        <w:separator/>
      </w:r>
    </w:p>
  </w:endnote>
  <w:endnote w:type="continuationSeparator" w:id="0">
    <w:p w14:paraId="11FBD54F" w14:textId="77777777" w:rsidR="00087634" w:rsidRDefault="00087634" w:rsidP="00C0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BB22" w14:textId="77777777" w:rsidR="00E133E8" w:rsidRDefault="00E133E8" w:rsidP="00C2247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3C4CFA" w14:textId="77777777" w:rsidR="00E133E8" w:rsidRDefault="00E133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ACCDF" w14:textId="77777777" w:rsidR="00E133E8" w:rsidRDefault="00E133E8" w:rsidP="00C2247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AC2">
      <w:rPr>
        <w:rStyle w:val="PageNumber"/>
        <w:noProof/>
      </w:rPr>
      <w:t>15</w:t>
    </w:r>
    <w:r>
      <w:rPr>
        <w:rStyle w:val="PageNumber"/>
      </w:rPr>
      <w:fldChar w:fldCharType="end"/>
    </w:r>
  </w:p>
  <w:p w14:paraId="69B7B8D6" w14:textId="77777777" w:rsidR="00E133E8" w:rsidRDefault="00E133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89DC6" w14:textId="77777777" w:rsidR="00087634" w:rsidRDefault="00087634" w:rsidP="00C01D37">
      <w:r>
        <w:separator/>
      </w:r>
    </w:p>
  </w:footnote>
  <w:footnote w:type="continuationSeparator" w:id="0">
    <w:p w14:paraId="2DBE478D" w14:textId="77777777" w:rsidR="00087634" w:rsidRDefault="00087634" w:rsidP="00C01D37">
      <w:r>
        <w:continuationSeparator/>
      </w:r>
    </w:p>
  </w:footnote>
  <w:footnote w:id="1">
    <w:p w14:paraId="3A2F7EC2" w14:textId="06E56911" w:rsidR="00E133E8" w:rsidRPr="00984754" w:rsidRDefault="00E133E8" w:rsidP="00E0279E">
      <w:pPr>
        <w:spacing w:line="480" w:lineRule="auto"/>
        <w:jc w:val="both"/>
        <w:rPr>
          <w:sz w:val="20"/>
          <w:szCs w:val="20"/>
          <w:lang w:val="nl-BE"/>
        </w:rPr>
      </w:pPr>
      <w:r w:rsidRPr="00984754">
        <w:rPr>
          <w:rStyle w:val="FootnoteReference"/>
          <w:sz w:val="20"/>
          <w:szCs w:val="20"/>
        </w:rPr>
        <w:footnoteRef/>
      </w:r>
      <w:r w:rsidRPr="00984754">
        <w:rPr>
          <w:sz w:val="20"/>
          <w:szCs w:val="20"/>
        </w:rPr>
        <w:t xml:space="preserve"> For an analysis of the sociobiology controversy, see, e. g., Michael Ruse [3] or </w:t>
      </w:r>
      <w:proofErr w:type="spellStart"/>
      <w:r w:rsidRPr="00984754">
        <w:rPr>
          <w:sz w:val="20"/>
          <w:szCs w:val="20"/>
        </w:rPr>
        <w:t>Ullica</w:t>
      </w:r>
      <w:proofErr w:type="spellEnd"/>
      <w:r w:rsidRPr="00984754">
        <w:rPr>
          <w:sz w:val="20"/>
          <w:szCs w:val="20"/>
        </w:rPr>
        <w:t xml:space="preserve"> Segerstråle [4]. </w:t>
      </w:r>
    </w:p>
  </w:footnote>
  <w:footnote w:id="2">
    <w:p w14:paraId="05148485" w14:textId="64DDBA9D" w:rsidR="00E133E8" w:rsidRPr="00984754" w:rsidRDefault="00E133E8" w:rsidP="00102296">
      <w:pPr>
        <w:pStyle w:val="FootnoteText"/>
        <w:spacing w:line="480" w:lineRule="auto"/>
        <w:jc w:val="both"/>
        <w:rPr>
          <w:sz w:val="20"/>
          <w:szCs w:val="20"/>
          <w:lang w:val="nl-BE"/>
        </w:rPr>
      </w:pPr>
      <w:r w:rsidRPr="00984754">
        <w:rPr>
          <w:rStyle w:val="FootnoteReference"/>
          <w:sz w:val="20"/>
          <w:szCs w:val="20"/>
        </w:rPr>
        <w:footnoteRef/>
      </w:r>
      <w:r w:rsidRPr="00984754">
        <w:rPr>
          <w:sz w:val="20"/>
          <w:szCs w:val="20"/>
        </w:rPr>
        <w:t xml:space="preserve"> As Dawkins [5] put it himself: “Like E. O. Wilson, I was trying primarily to synthesize and interpret our field (it wasn’t called sociobiology then), and only incidentally trying to break new ground (…)” (p. 571). Dawkins did in</w:t>
      </w:r>
      <w:r>
        <w:rPr>
          <w:sz w:val="20"/>
          <w:szCs w:val="20"/>
        </w:rPr>
        <w:t>-</w:t>
      </w:r>
      <w:r w:rsidRPr="00984754">
        <w:rPr>
          <w:sz w:val="20"/>
          <w:szCs w:val="20"/>
        </w:rPr>
        <w:t>deed only present a synthesis of the work of other biologists. Or, as Wilson [6] writes: “The elements of socio</w:t>
      </w:r>
      <w:r>
        <w:rPr>
          <w:sz w:val="20"/>
          <w:szCs w:val="20"/>
        </w:rPr>
        <w:t>-</w:t>
      </w:r>
      <w:r w:rsidRPr="00984754">
        <w:rPr>
          <w:sz w:val="20"/>
          <w:szCs w:val="20"/>
        </w:rPr>
        <w:t>biological theory came from many sources” (p. 315). Wilson already conceived of the idea of a synthesis of all the available information on social animals, based on population biology, and of the name ‘sociobiology’ in 1956.</w:t>
      </w:r>
    </w:p>
  </w:footnote>
  <w:footnote w:id="3">
    <w:p w14:paraId="39187A67" w14:textId="7C37FD86" w:rsidR="00E133E8" w:rsidRPr="00984754" w:rsidRDefault="00E133E8" w:rsidP="00102296">
      <w:pPr>
        <w:pStyle w:val="FootnoteText"/>
        <w:spacing w:line="480" w:lineRule="auto"/>
        <w:jc w:val="both"/>
        <w:rPr>
          <w:sz w:val="20"/>
          <w:szCs w:val="20"/>
          <w:lang w:val="nl-BE"/>
        </w:rPr>
      </w:pPr>
      <w:r w:rsidRPr="00984754">
        <w:rPr>
          <w:rStyle w:val="FootnoteReference"/>
          <w:sz w:val="20"/>
          <w:szCs w:val="20"/>
        </w:rPr>
        <w:footnoteRef/>
      </w:r>
      <w:r w:rsidRPr="00984754">
        <w:rPr>
          <w:sz w:val="20"/>
          <w:szCs w:val="20"/>
        </w:rPr>
        <w:t xml:space="preserve"> See Soraya de </w:t>
      </w:r>
      <w:proofErr w:type="spellStart"/>
      <w:r w:rsidRPr="00984754">
        <w:rPr>
          <w:sz w:val="20"/>
          <w:szCs w:val="20"/>
        </w:rPr>
        <w:t>Chadarevian</w:t>
      </w:r>
      <w:proofErr w:type="spellEnd"/>
      <w:r w:rsidRPr="00984754">
        <w:rPr>
          <w:sz w:val="20"/>
          <w:szCs w:val="20"/>
        </w:rPr>
        <w:t xml:space="preserve"> [8]</w:t>
      </w:r>
      <w:r w:rsidR="002F1F56">
        <w:rPr>
          <w:sz w:val="20"/>
          <w:szCs w:val="20"/>
        </w:rPr>
        <w:t>,</w:t>
      </w:r>
      <w:r w:rsidRPr="00984754">
        <w:rPr>
          <w:sz w:val="20"/>
          <w:szCs w:val="20"/>
        </w:rPr>
        <w:t xml:space="preserve"> at p. 32.</w:t>
      </w:r>
    </w:p>
  </w:footnote>
  <w:footnote w:id="4">
    <w:p w14:paraId="3B645245" w14:textId="54D543B5" w:rsidR="00E133E8" w:rsidRPr="00984754" w:rsidRDefault="00E133E8" w:rsidP="0001725B">
      <w:pPr>
        <w:pStyle w:val="FootnoteText"/>
        <w:spacing w:line="480" w:lineRule="auto"/>
        <w:jc w:val="both"/>
        <w:rPr>
          <w:sz w:val="20"/>
          <w:szCs w:val="20"/>
          <w:lang w:val="nl-BE"/>
        </w:rPr>
      </w:pPr>
      <w:r w:rsidRPr="00984754">
        <w:rPr>
          <w:rStyle w:val="FootnoteReference"/>
          <w:sz w:val="20"/>
          <w:szCs w:val="20"/>
        </w:rPr>
        <w:footnoteRef/>
      </w:r>
      <w:r w:rsidRPr="00984754">
        <w:rPr>
          <w:sz w:val="20"/>
          <w:szCs w:val="20"/>
        </w:rPr>
        <w:t xml:space="preserve"> </w:t>
      </w:r>
      <w:r w:rsidRPr="00984754">
        <w:rPr>
          <w:sz w:val="20"/>
          <w:szCs w:val="20"/>
          <w:lang w:val="nl-BE"/>
        </w:rPr>
        <w:t>The manuscript had first been shown to Tom Maschler, head of Jonathan Cape (which was sold to Random House in 1991). See, in this respect, de Chadarevian [8].</w:t>
      </w:r>
    </w:p>
  </w:footnote>
  <w:footnote w:id="5">
    <w:p w14:paraId="0846D722" w14:textId="3AFFC3FE" w:rsidR="00E133E8" w:rsidRPr="00984754" w:rsidRDefault="00E133E8" w:rsidP="00D63381">
      <w:pPr>
        <w:spacing w:line="480" w:lineRule="auto"/>
        <w:jc w:val="both"/>
        <w:rPr>
          <w:sz w:val="20"/>
          <w:szCs w:val="20"/>
          <w:lang w:val="nl-BE"/>
        </w:rPr>
      </w:pPr>
      <w:r w:rsidRPr="00984754">
        <w:rPr>
          <w:rStyle w:val="FootnoteReference"/>
          <w:sz w:val="20"/>
          <w:szCs w:val="20"/>
        </w:rPr>
        <w:footnoteRef/>
      </w:r>
      <w:r w:rsidRPr="00984754">
        <w:rPr>
          <w:sz w:val="20"/>
          <w:szCs w:val="20"/>
        </w:rPr>
        <w:t xml:space="preserve"> See, in this respect, Dawkins [9], at p. 208. </w:t>
      </w:r>
    </w:p>
  </w:footnote>
  <w:footnote w:id="6">
    <w:p w14:paraId="599D5822" w14:textId="693905CF" w:rsidR="002617FA" w:rsidRPr="00D63381" w:rsidRDefault="002617FA" w:rsidP="00D63381">
      <w:pPr>
        <w:pStyle w:val="FootnoteText"/>
        <w:spacing w:line="480" w:lineRule="auto"/>
        <w:jc w:val="both"/>
        <w:rPr>
          <w:sz w:val="20"/>
          <w:szCs w:val="20"/>
          <w:lang w:val="nl-BE"/>
        </w:rPr>
      </w:pPr>
      <w:r w:rsidRPr="00D63381">
        <w:rPr>
          <w:rStyle w:val="FootnoteReference"/>
          <w:sz w:val="20"/>
          <w:szCs w:val="20"/>
        </w:rPr>
        <w:footnoteRef/>
      </w:r>
      <w:r w:rsidRPr="00D63381">
        <w:rPr>
          <w:sz w:val="20"/>
          <w:szCs w:val="20"/>
        </w:rPr>
        <w:t xml:space="preserve"> </w:t>
      </w:r>
      <w:r w:rsidR="00D63381">
        <w:rPr>
          <w:sz w:val="20"/>
          <w:szCs w:val="20"/>
        </w:rPr>
        <w:t>Kin selection explains altruism (which lowers the fitness of the altruist) between family members through the increased fitness of the beneficiary of the behaviour of the altruist: since (</w:t>
      </w:r>
      <w:proofErr w:type="spellStart"/>
      <w:r w:rsidR="00D63381">
        <w:rPr>
          <w:sz w:val="20"/>
          <w:szCs w:val="20"/>
        </w:rPr>
        <w:t>s)he</w:t>
      </w:r>
      <w:proofErr w:type="spellEnd"/>
      <w:r w:rsidR="00D63381">
        <w:rPr>
          <w:sz w:val="20"/>
          <w:szCs w:val="20"/>
        </w:rPr>
        <w:t xml:space="preserve"> shares many of his or her genes with the altruist (including, often, the altruistic genes), th</w:t>
      </w:r>
      <w:r w:rsidR="003002E5">
        <w:rPr>
          <w:sz w:val="20"/>
          <w:szCs w:val="20"/>
        </w:rPr>
        <w:t xml:space="preserve">e </w:t>
      </w:r>
      <w:r w:rsidR="003E7EE6">
        <w:rPr>
          <w:sz w:val="20"/>
          <w:szCs w:val="20"/>
        </w:rPr>
        <w:t xml:space="preserve">latter’s </w:t>
      </w:r>
      <w:r w:rsidR="003002E5">
        <w:rPr>
          <w:sz w:val="20"/>
          <w:szCs w:val="20"/>
        </w:rPr>
        <w:t>behaviour can</w:t>
      </w:r>
      <w:r w:rsidR="00D63381">
        <w:rPr>
          <w:sz w:val="20"/>
          <w:szCs w:val="20"/>
        </w:rPr>
        <w:t xml:space="preserve"> result in the spreading of the </w:t>
      </w:r>
      <w:r w:rsidR="003002E5">
        <w:rPr>
          <w:sz w:val="20"/>
          <w:szCs w:val="20"/>
        </w:rPr>
        <w:t xml:space="preserve">altruistic </w:t>
      </w:r>
      <w:r w:rsidR="00D63381">
        <w:rPr>
          <w:sz w:val="20"/>
          <w:szCs w:val="20"/>
        </w:rPr>
        <w:t xml:space="preserve">genes, even though </w:t>
      </w:r>
      <w:r w:rsidR="003E7EE6">
        <w:rPr>
          <w:sz w:val="20"/>
          <w:szCs w:val="20"/>
        </w:rPr>
        <w:t>his or her</w:t>
      </w:r>
      <w:r w:rsidR="00D63381">
        <w:rPr>
          <w:sz w:val="20"/>
          <w:szCs w:val="20"/>
        </w:rPr>
        <w:t xml:space="preserve"> fitness is diminished.</w:t>
      </w:r>
    </w:p>
  </w:footnote>
  <w:footnote w:id="7">
    <w:p w14:paraId="4DA81152" w14:textId="79B76D67" w:rsidR="00E133E8" w:rsidRPr="00984754" w:rsidRDefault="00E133E8" w:rsidP="0085463D">
      <w:pPr>
        <w:pStyle w:val="FootnoteText"/>
        <w:spacing w:line="480" w:lineRule="auto"/>
        <w:rPr>
          <w:sz w:val="20"/>
          <w:szCs w:val="20"/>
          <w:lang w:val="nl-BE"/>
        </w:rPr>
      </w:pPr>
      <w:r w:rsidRPr="00984754">
        <w:rPr>
          <w:rStyle w:val="FootnoteReference"/>
          <w:sz w:val="20"/>
          <w:szCs w:val="20"/>
        </w:rPr>
        <w:footnoteRef/>
      </w:r>
      <w:r w:rsidRPr="00984754">
        <w:rPr>
          <w:sz w:val="20"/>
          <w:szCs w:val="20"/>
        </w:rPr>
        <w:t xml:space="preserve"> </w:t>
      </w:r>
      <w:r w:rsidR="001C62C2">
        <w:rPr>
          <w:sz w:val="20"/>
          <w:szCs w:val="20"/>
        </w:rPr>
        <w:t>See</w:t>
      </w:r>
      <w:r w:rsidRPr="00984754">
        <w:rPr>
          <w:sz w:val="20"/>
          <w:szCs w:val="20"/>
        </w:rPr>
        <w:t xml:space="preserve"> </w:t>
      </w:r>
      <w:proofErr w:type="spellStart"/>
      <w:r w:rsidRPr="00984754">
        <w:rPr>
          <w:sz w:val="20"/>
          <w:szCs w:val="20"/>
        </w:rPr>
        <w:t>Fanelli</w:t>
      </w:r>
      <w:proofErr w:type="spellEnd"/>
      <w:r w:rsidRPr="00984754">
        <w:rPr>
          <w:sz w:val="20"/>
          <w:szCs w:val="20"/>
        </w:rPr>
        <w:t xml:space="preserve"> [15].</w:t>
      </w:r>
    </w:p>
  </w:footnote>
  <w:footnote w:id="8">
    <w:p w14:paraId="580130F2" w14:textId="4558CA0D" w:rsidR="00E133E8" w:rsidRPr="00984754" w:rsidRDefault="00E133E8" w:rsidP="009B231A">
      <w:pPr>
        <w:spacing w:line="480" w:lineRule="auto"/>
        <w:jc w:val="both"/>
        <w:rPr>
          <w:sz w:val="20"/>
          <w:szCs w:val="20"/>
          <w:lang w:val="nl-BE"/>
        </w:rPr>
      </w:pPr>
      <w:r w:rsidRPr="00984754">
        <w:rPr>
          <w:rStyle w:val="FootnoteReference"/>
          <w:sz w:val="20"/>
          <w:szCs w:val="20"/>
        </w:rPr>
        <w:footnoteRef/>
      </w:r>
      <w:r w:rsidRPr="00984754">
        <w:rPr>
          <w:sz w:val="20"/>
          <w:szCs w:val="20"/>
        </w:rPr>
        <w:t xml:space="preserve"> See </w:t>
      </w:r>
      <w:proofErr w:type="spellStart"/>
      <w:r w:rsidRPr="00984754">
        <w:rPr>
          <w:sz w:val="20"/>
          <w:szCs w:val="20"/>
        </w:rPr>
        <w:t>Borrello</w:t>
      </w:r>
      <w:proofErr w:type="spellEnd"/>
      <w:r w:rsidRPr="00984754">
        <w:rPr>
          <w:sz w:val="20"/>
          <w:szCs w:val="20"/>
        </w:rPr>
        <w:t xml:space="preserve"> [17], at p. 140. It would probably be more accurate to say that </w:t>
      </w:r>
      <w:r w:rsidRPr="00984754">
        <w:rPr>
          <w:i/>
          <w:sz w:val="20"/>
          <w:szCs w:val="20"/>
        </w:rPr>
        <w:t>The Selfish Gene</w:t>
      </w:r>
      <w:r w:rsidRPr="00984754">
        <w:rPr>
          <w:sz w:val="20"/>
          <w:szCs w:val="20"/>
        </w:rPr>
        <w:t xml:space="preserve"> was the last nail “in naïve group selection’s coffin,” the kind of group selection thinking that assumed that traits would spread in populations, simply because they benefit groups, without taking into account their fitness cost. By the mid-1970s, a new and more sophisticated group selection “school” was already emerging, though. See, e.g., </w:t>
      </w:r>
      <w:proofErr w:type="spellStart"/>
      <w:r w:rsidRPr="00984754">
        <w:rPr>
          <w:sz w:val="20"/>
          <w:szCs w:val="20"/>
        </w:rPr>
        <w:t>Dugatkin</w:t>
      </w:r>
      <w:proofErr w:type="spellEnd"/>
      <w:r w:rsidRPr="00984754">
        <w:rPr>
          <w:sz w:val="20"/>
          <w:szCs w:val="20"/>
        </w:rPr>
        <w:t xml:space="preserve"> [18]. </w:t>
      </w:r>
    </w:p>
  </w:footnote>
  <w:footnote w:id="9">
    <w:p w14:paraId="3076D485" w14:textId="1E5EC5BF" w:rsidR="00E133E8" w:rsidRPr="00984754" w:rsidRDefault="00E133E8" w:rsidP="0050343B">
      <w:pPr>
        <w:spacing w:line="480" w:lineRule="auto"/>
        <w:jc w:val="both"/>
        <w:rPr>
          <w:sz w:val="20"/>
          <w:szCs w:val="20"/>
          <w:lang w:val="nl-BE"/>
        </w:rPr>
      </w:pPr>
      <w:r w:rsidRPr="00984754">
        <w:rPr>
          <w:rStyle w:val="FootnoteReference"/>
          <w:sz w:val="20"/>
          <w:szCs w:val="20"/>
        </w:rPr>
        <w:footnoteRef/>
      </w:r>
      <w:r w:rsidRPr="00984754">
        <w:rPr>
          <w:sz w:val="20"/>
          <w:szCs w:val="20"/>
        </w:rPr>
        <w:t xml:space="preserve"> Wilson, quoted in Thomas [19], at p. 158.</w:t>
      </w:r>
    </w:p>
  </w:footnote>
  <w:footnote w:id="10">
    <w:p w14:paraId="604056E4" w14:textId="75C07750" w:rsidR="00E133E8" w:rsidRPr="00984754" w:rsidRDefault="00E133E8" w:rsidP="00E0279E">
      <w:pPr>
        <w:pStyle w:val="FootnoteText"/>
        <w:spacing w:line="480" w:lineRule="auto"/>
        <w:rPr>
          <w:sz w:val="20"/>
          <w:szCs w:val="20"/>
          <w:lang w:val="nl-BE"/>
        </w:rPr>
      </w:pPr>
      <w:r w:rsidRPr="00984754">
        <w:rPr>
          <w:rStyle w:val="FootnoteReference"/>
          <w:sz w:val="20"/>
          <w:szCs w:val="20"/>
        </w:rPr>
        <w:footnoteRef/>
      </w:r>
      <w:r w:rsidRPr="00984754">
        <w:rPr>
          <w:sz w:val="20"/>
          <w:szCs w:val="20"/>
        </w:rPr>
        <w:t xml:space="preserve"> Wilson, quoted in Thomas [19], at p. 158.</w:t>
      </w:r>
    </w:p>
  </w:footnote>
  <w:footnote w:id="11">
    <w:p w14:paraId="45B8D25D" w14:textId="7FFD0F5E" w:rsidR="00E133E8" w:rsidRPr="00984754" w:rsidRDefault="00E133E8" w:rsidP="00E0279E">
      <w:pPr>
        <w:spacing w:line="480" w:lineRule="auto"/>
        <w:jc w:val="both"/>
        <w:rPr>
          <w:sz w:val="20"/>
          <w:szCs w:val="20"/>
          <w:lang w:val="nl-BE"/>
        </w:rPr>
      </w:pPr>
      <w:r w:rsidRPr="00984754">
        <w:rPr>
          <w:rStyle w:val="FootnoteReference"/>
          <w:sz w:val="20"/>
          <w:szCs w:val="20"/>
        </w:rPr>
        <w:footnoteRef/>
      </w:r>
      <w:r w:rsidRPr="00984754">
        <w:rPr>
          <w:sz w:val="20"/>
          <w:szCs w:val="20"/>
        </w:rPr>
        <w:t xml:space="preserve"> Maynard Smith also played a key role in the breakthrough of what he called kin selection and contrasted with group selection. In a letter to </w:t>
      </w:r>
      <w:r w:rsidRPr="00984754">
        <w:rPr>
          <w:i/>
          <w:sz w:val="20"/>
          <w:szCs w:val="20"/>
        </w:rPr>
        <w:t>Nature</w:t>
      </w:r>
      <w:r w:rsidRPr="00984754">
        <w:rPr>
          <w:sz w:val="20"/>
          <w:szCs w:val="20"/>
        </w:rPr>
        <w:t>, ‘Group selection and kin selection’ (1964)</w:t>
      </w:r>
      <w:r w:rsidR="001D5FAD">
        <w:rPr>
          <w:sz w:val="20"/>
          <w:szCs w:val="20"/>
        </w:rPr>
        <w:t xml:space="preserve"> [21]</w:t>
      </w:r>
      <w:r w:rsidRPr="00984754">
        <w:rPr>
          <w:sz w:val="20"/>
          <w:szCs w:val="20"/>
        </w:rPr>
        <w:t>, he wrote that it was possible to distinguish two rather different processes, “both of which could cause the evolution of characteristics which favour the survival, not of the individual, but of other members of the species. These processes I will call kin se</w:t>
      </w:r>
      <w:r>
        <w:rPr>
          <w:sz w:val="20"/>
          <w:szCs w:val="20"/>
        </w:rPr>
        <w:t>-</w:t>
      </w:r>
      <w:r w:rsidRPr="00984754">
        <w:rPr>
          <w:sz w:val="20"/>
          <w:szCs w:val="20"/>
        </w:rPr>
        <w:t>lection and group selection, respectively. Kin selection has been treated by Haldane and Hamilton” (p. 1145).</w:t>
      </w:r>
    </w:p>
  </w:footnote>
  <w:footnote w:id="12">
    <w:p w14:paraId="0F7134FA" w14:textId="4E264732" w:rsidR="00E133E8" w:rsidRPr="00984754" w:rsidRDefault="00E133E8" w:rsidP="00E0279E">
      <w:pPr>
        <w:spacing w:line="480" w:lineRule="auto"/>
        <w:jc w:val="both"/>
        <w:rPr>
          <w:sz w:val="20"/>
          <w:szCs w:val="20"/>
          <w:lang w:val="nl-BE"/>
        </w:rPr>
      </w:pPr>
      <w:r w:rsidRPr="00984754">
        <w:rPr>
          <w:rStyle w:val="FootnoteReference"/>
          <w:sz w:val="20"/>
          <w:szCs w:val="20"/>
        </w:rPr>
        <w:footnoteRef/>
      </w:r>
      <w:r w:rsidRPr="00984754">
        <w:rPr>
          <w:sz w:val="20"/>
          <w:szCs w:val="20"/>
        </w:rPr>
        <w:t xml:space="preserve"> </w:t>
      </w:r>
      <w:proofErr w:type="spellStart"/>
      <w:r w:rsidRPr="00984754">
        <w:rPr>
          <w:sz w:val="20"/>
          <w:szCs w:val="20"/>
        </w:rPr>
        <w:t>DeVore</w:t>
      </w:r>
      <w:proofErr w:type="spellEnd"/>
      <w:r w:rsidRPr="00984754">
        <w:rPr>
          <w:sz w:val="20"/>
          <w:szCs w:val="20"/>
        </w:rPr>
        <w:t xml:space="preserve"> (interview in 1982), cited in </w:t>
      </w:r>
      <w:r>
        <w:rPr>
          <w:sz w:val="20"/>
          <w:szCs w:val="20"/>
        </w:rPr>
        <w:t>Segerstråle [4]</w:t>
      </w:r>
      <w:r w:rsidRPr="00984754">
        <w:rPr>
          <w:sz w:val="20"/>
          <w:szCs w:val="20"/>
        </w:rPr>
        <w:t xml:space="preserve">, at p. 82. However, </w:t>
      </w:r>
      <w:proofErr w:type="spellStart"/>
      <w:r w:rsidRPr="00984754">
        <w:rPr>
          <w:sz w:val="20"/>
          <w:szCs w:val="20"/>
        </w:rPr>
        <w:t>Trivers</w:t>
      </w:r>
      <w:proofErr w:type="spellEnd"/>
      <w:r w:rsidRPr="00984754">
        <w:rPr>
          <w:sz w:val="20"/>
          <w:szCs w:val="20"/>
        </w:rPr>
        <w:t xml:space="preserve"> himself “did not see things that way” (ibid.). In any case, Wilson</w:t>
      </w:r>
      <w:r w:rsidR="00AF3309">
        <w:rPr>
          <w:sz w:val="20"/>
          <w:szCs w:val="20"/>
        </w:rPr>
        <w:t xml:space="preserve"> [6]</w:t>
      </w:r>
      <w:r w:rsidRPr="00984754">
        <w:rPr>
          <w:sz w:val="20"/>
          <w:szCs w:val="20"/>
        </w:rPr>
        <w:t xml:space="preserve"> believes that few learned about Hamilton’s theory until </w:t>
      </w:r>
      <w:r w:rsidR="00AF3309">
        <w:rPr>
          <w:sz w:val="20"/>
          <w:szCs w:val="20"/>
        </w:rPr>
        <w:t>he “highlighted it in the 1970s</w:t>
      </w:r>
      <w:r w:rsidRPr="00984754">
        <w:rPr>
          <w:sz w:val="20"/>
          <w:szCs w:val="20"/>
        </w:rPr>
        <w:t xml:space="preserve">” </w:t>
      </w:r>
      <w:r w:rsidR="00AF3309">
        <w:rPr>
          <w:sz w:val="20"/>
          <w:szCs w:val="20"/>
        </w:rPr>
        <w:t>(</w:t>
      </w:r>
      <w:r w:rsidRPr="00984754">
        <w:rPr>
          <w:sz w:val="20"/>
          <w:szCs w:val="20"/>
        </w:rPr>
        <w:t>p. 317</w:t>
      </w:r>
      <w:r w:rsidR="00AF3309">
        <w:rPr>
          <w:sz w:val="20"/>
          <w:szCs w:val="20"/>
        </w:rPr>
        <w:t>)</w:t>
      </w:r>
      <w:r w:rsidRPr="00984754">
        <w:rPr>
          <w:sz w:val="20"/>
          <w:szCs w:val="20"/>
        </w:rPr>
        <w:t>.</w:t>
      </w:r>
    </w:p>
  </w:footnote>
  <w:footnote w:id="13">
    <w:p w14:paraId="70619C36" w14:textId="1FEA70E3" w:rsidR="00E133E8" w:rsidRPr="00984754" w:rsidRDefault="00E133E8" w:rsidP="00D24CD2">
      <w:pPr>
        <w:spacing w:line="480" w:lineRule="auto"/>
        <w:jc w:val="both"/>
        <w:rPr>
          <w:sz w:val="20"/>
          <w:szCs w:val="20"/>
          <w:lang w:val="nl-BE"/>
        </w:rPr>
      </w:pPr>
      <w:r w:rsidRPr="00984754">
        <w:rPr>
          <w:rStyle w:val="FootnoteReference"/>
          <w:sz w:val="20"/>
          <w:szCs w:val="20"/>
        </w:rPr>
        <w:footnoteRef/>
      </w:r>
      <w:r w:rsidRPr="00984754">
        <w:rPr>
          <w:sz w:val="20"/>
          <w:szCs w:val="20"/>
        </w:rPr>
        <w:t xml:space="preserve"> Wilson, quoted in Claudia </w:t>
      </w:r>
      <w:proofErr w:type="spellStart"/>
      <w:r w:rsidRPr="00984754">
        <w:rPr>
          <w:sz w:val="20"/>
          <w:szCs w:val="20"/>
        </w:rPr>
        <w:t>Dreifus</w:t>
      </w:r>
      <w:proofErr w:type="spellEnd"/>
      <w:r>
        <w:rPr>
          <w:sz w:val="20"/>
          <w:szCs w:val="20"/>
        </w:rPr>
        <w:t xml:space="preserve"> [22]. </w:t>
      </w:r>
      <w:r w:rsidRPr="00984754">
        <w:rPr>
          <w:sz w:val="20"/>
          <w:szCs w:val="20"/>
        </w:rPr>
        <w:t xml:space="preserve"> </w:t>
      </w:r>
    </w:p>
  </w:footnote>
  <w:footnote w:id="14">
    <w:p w14:paraId="1BCBD4EC" w14:textId="77777777" w:rsidR="00260849" w:rsidRPr="00984754" w:rsidRDefault="00260849" w:rsidP="00260849">
      <w:pPr>
        <w:spacing w:line="480" w:lineRule="auto"/>
        <w:jc w:val="both"/>
        <w:rPr>
          <w:sz w:val="20"/>
          <w:szCs w:val="20"/>
          <w:lang w:val="nl-BE"/>
        </w:rPr>
      </w:pPr>
      <w:r w:rsidRPr="00984754">
        <w:rPr>
          <w:rStyle w:val="FootnoteReference"/>
          <w:sz w:val="20"/>
          <w:szCs w:val="20"/>
        </w:rPr>
        <w:footnoteRef/>
      </w:r>
      <w:r w:rsidRPr="00984754">
        <w:rPr>
          <w:sz w:val="20"/>
          <w:szCs w:val="20"/>
        </w:rPr>
        <w:t xml:space="preserve"> Wilson, quoted in Susanna Rustin</w:t>
      </w:r>
      <w:r>
        <w:rPr>
          <w:sz w:val="20"/>
          <w:szCs w:val="20"/>
        </w:rPr>
        <w:t xml:space="preserve"> [24].</w:t>
      </w:r>
      <w:r w:rsidRPr="00984754">
        <w:rPr>
          <w:sz w:val="20"/>
          <w:szCs w:val="20"/>
        </w:rPr>
        <w:t xml:space="preserve"> </w:t>
      </w:r>
    </w:p>
  </w:footnote>
  <w:footnote w:id="15">
    <w:p w14:paraId="0D28AB92" w14:textId="55AE9E4F" w:rsidR="00E133E8" w:rsidRPr="00984754" w:rsidRDefault="00E133E8" w:rsidP="00B467C3">
      <w:pPr>
        <w:pStyle w:val="FootnoteText"/>
        <w:spacing w:line="480" w:lineRule="auto"/>
        <w:rPr>
          <w:sz w:val="20"/>
          <w:szCs w:val="20"/>
          <w:lang w:val="nl-BE"/>
        </w:rPr>
      </w:pPr>
      <w:r w:rsidRPr="00984754">
        <w:rPr>
          <w:rStyle w:val="FootnoteReference"/>
          <w:sz w:val="20"/>
          <w:szCs w:val="20"/>
        </w:rPr>
        <w:footnoteRef/>
      </w:r>
      <w:r w:rsidRPr="00984754">
        <w:rPr>
          <w:sz w:val="20"/>
          <w:szCs w:val="20"/>
        </w:rPr>
        <w:t xml:space="preserve"> Segerstråle</w:t>
      </w:r>
      <w:r>
        <w:rPr>
          <w:sz w:val="20"/>
          <w:szCs w:val="20"/>
        </w:rPr>
        <w:t xml:space="preserve"> [4]</w:t>
      </w:r>
      <w:r w:rsidRPr="00984754">
        <w:rPr>
          <w:sz w:val="20"/>
          <w:szCs w:val="20"/>
        </w:rPr>
        <w:t>, at p. 54.</w:t>
      </w:r>
    </w:p>
  </w:footnote>
  <w:footnote w:id="16">
    <w:p w14:paraId="44234E17" w14:textId="79B01DB8" w:rsidR="00E133E8" w:rsidRPr="00FD630E" w:rsidRDefault="00E133E8" w:rsidP="00FD630E">
      <w:pPr>
        <w:pStyle w:val="FootnoteText"/>
        <w:spacing w:line="480" w:lineRule="auto"/>
        <w:jc w:val="both"/>
        <w:rPr>
          <w:sz w:val="20"/>
          <w:szCs w:val="20"/>
          <w:lang w:val="nl-BE"/>
        </w:rPr>
      </w:pPr>
      <w:r w:rsidRPr="00FD630E">
        <w:rPr>
          <w:rStyle w:val="FootnoteReference"/>
          <w:sz w:val="20"/>
          <w:szCs w:val="20"/>
        </w:rPr>
        <w:footnoteRef/>
      </w:r>
      <w:r w:rsidRPr="00FD630E">
        <w:rPr>
          <w:sz w:val="20"/>
          <w:szCs w:val="20"/>
        </w:rPr>
        <w:t xml:space="preserve"> Th</w:t>
      </w:r>
      <w:r w:rsidR="00AB5764">
        <w:rPr>
          <w:sz w:val="20"/>
          <w:szCs w:val="20"/>
        </w:rPr>
        <w:t>is</w:t>
      </w:r>
      <w:r w:rsidRPr="00FD630E">
        <w:rPr>
          <w:sz w:val="20"/>
          <w:szCs w:val="20"/>
        </w:rPr>
        <w:t xml:space="preserve"> </w:t>
      </w:r>
      <w:r w:rsidRPr="00FD630E">
        <w:rPr>
          <w:i/>
          <w:sz w:val="20"/>
          <w:szCs w:val="20"/>
        </w:rPr>
        <w:t>New Scientist</w:t>
      </w:r>
      <w:r w:rsidRPr="00FD630E">
        <w:rPr>
          <w:sz w:val="20"/>
          <w:szCs w:val="20"/>
        </w:rPr>
        <w:t xml:space="preserve"> paper was an edited and abridged version of</w:t>
      </w:r>
      <w:r w:rsidR="00AB5764">
        <w:rPr>
          <w:sz w:val="20"/>
          <w:szCs w:val="20"/>
        </w:rPr>
        <w:t xml:space="preserve"> a paper, previously published in the </w:t>
      </w:r>
      <w:r w:rsidR="00AB5764" w:rsidRPr="004E36AD">
        <w:rPr>
          <w:i/>
          <w:sz w:val="20"/>
          <w:szCs w:val="20"/>
        </w:rPr>
        <w:t>Quarterly Review of Biology</w:t>
      </w:r>
      <w:r w:rsidRPr="00FD630E">
        <w:rPr>
          <w:sz w:val="20"/>
          <w:szCs w:val="20"/>
        </w:rPr>
        <w:t xml:space="preserve"> [28].</w:t>
      </w:r>
    </w:p>
  </w:footnote>
  <w:footnote w:id="17">
    <w:p w14:paraId="2E8A0EEF" w14:textId="534BC014" w:rsidR="00E133E8" w:rsidRPr="00FD630E" w:rsidRDefault="00E133E8" w:rsidP="00FD630E">
      <w:pPr>
        <w:pStyle w:val="FootnoteText"/>
        <w:spacing w:line="480" w:lineRule="auto"/>
        <w:jc w:val="both"/>
        <w:rPr>
          <w:sz w:val="20"/>
          <w:szCs w:val="20"/>
          <w:lang w:val="nl-BE"/>
        </w:rPr>
      </w:pPr>
      <w:r w:rsidRPr="00FD630E">
        <w:rPr>
          <w:rStyle w:val="FootnoteReference"/>
          <w:sz w:val="20"/>
          <w:szCs w:val="20"/>
        </w:rPr>
        <w:footnoteRef/>
      </w:r>
      <w:r w:rsidRPr="00FD630E">
        <w:rPr>
          <w:sz w:val="20"/>
          <w:szCs w:val="20"/>
        </w:rPr>
        <w:t xml:space="preserve"> Dawkins’ concept of the extended phenotype was of course not developed at all as an argument against group selection. It was, as he put it in </w:t>
      </w:r>
      <w:r w:rsidRPr="00FD630E">
        <w:rPr>
          <w:i/>
          <w:sz w:val="20"/>
          <w:szCs w:val="20"/>
        </w:rPr>
        <w:t>The Extended Phenotype</w:t>
      </w:r>
      <w:r w:rsidRPr="00FD630E">
        <w:rPr>
          <w:sz w:val="20"/>
          <w:szCs w:val="20"/>
        </w:rPr>
        <w:t xml:space="preserve"> [29] “addressed to those that already accept the currently fashionable selfish-organism view life, rather than any form of ‘group benefit’ view” (p. 6). The selfish-organism view was “not necessarily wrong” but “looking at the matter the wrong way up” (ibid.) (i.e., wrong after all): the vehicle may be a unit of selection on its own, but it is, on the other hand, only a local concentration in the web of phenotypic extensions of replicators by which they ensure their survival. </w:t>
      </w:r>
    </w:p>
  </w:footnote>
  <w:footnote w:id="18">
    <w:p w14:paraId="214CA151" w14:textId="675333C0" w:rsidR="00E133E8" w:rsidRPr="00984754" w:rsidRDefault="00E133E8" w:rsidP="00E0279E">
      <w:pPr>
        <w:spacing w:line="480" w:lineRule="auto"/>
        <w:jc w:val="both"/>
        <w:rPr>
          <w:sz w:val="20"/>
          <w:szCs w:val="20"/>
          <w:lang w:val="nl-BE"/>
        </w:rPr>
      </w:pPr>
      <w:r w:rsidRPr="00984754">
        <w:rPr>
          <w:rStyle w:val="FootnoteReference"/>
          <w:sz w:val="20"/>
          <w:szCs w:val="20"/>
        </w:rPr>
        <w:footnoteRef/>
      </w:r>
      <w:r w:rsidRPr="00984754">
        <w:rPr>
          <w:sz w:val="20"/>
          <w:szCs w:val="20"/>
        </w:rPr>
        <w:t xml:space="preserve"> In a later blogpost, David S. Wilson</w:t>
      </w:r>
      <w:r>
        <w:rPr>
          <w:sz w:val="20"/>
          <w:szCs w:val="20"/>
        </w:rPr>
        <w:t xml:space="preserve"> [31]</w:t>
      </w:r>
      <w:r w:rsidRPr="00984754">
        <w:rPr>
          <w:sz w:val="20"/>
          <w:szCs w:val="20"/>
        </w:rPr>
        <w:t xml:space="preserve"> commented: “Gracious! What a hierarchical guy! Dawkins acts as if he is the No. 2 monkey, kowtowing to the No. 1 monkey (Ed) while dishing it out to the No. 3 monkey (me)! As Ed commented to me after reading Dawkins’ comment, ‘What does he think–that you slipped me a Mickey?’” </w:t>
      </w:r>
    </w:p>
  </w:footnote>
  <w:footnote w:id="19">
    <w:p w14:paraId="43A12751" w14:textId="2BA51D4F" w:rsidR="00E133E8" w:rsidRPr="00984754" w:rsidRDefault="00E133E8" w:rsidP="00E0279E">
      <w:pPr>
        <w:spacing w:line="480" w:lineRule="auto"/>
        <w:jc w:val="both"/>
        <w:rPr>
          <w:sz w:val="20"/>
          <w:szCs w:val="20"/>
          <w:lang w:val="nl-BE"/>
        </w:rPr>
      </w:pPr>
      <w:r w:rsidRPr="00984754">
        <w:rPr>
          <w:rStyle w:val="FootnoteReference"/>
          <w:sz w:val="20"/>
          <w:szCs w:val="20"/>
        </w:rPr>
        <w:footnoteRef/>
      </w:r>
      <w:r w:rsidRPr="00984754">
        <w:rPr>
          <w:sz w:val="20"/>
          <w:szCs w:val="20"/>
        </w:rPr>
        <w:t xml:space="preserve"> He refers to Dawkins</w:t>
      </w:r>
      <w:r>
        <w:rPr>
          <w:sz w:val="20"/>
          <w:szCs w:val="20"/>
        </w:rPr>
        <w:t xml:space="preserve"> [11]</w:t>
      </w:r>
      <w:r w:rsidRPr="00984754">
        <w:rPr>
          <w:sz w:val="20"/>
          <w:szCs w:val="20"/>
        </w:rPr>
        <w:t xml:space="preserve">. </w:t>
      </w:r>
    </w:p>
  </w:footnote>
  <w:footnote w:id="20">
    <w:p w14:paraId="0340FC46" w14:textId="65B75601" w:rsidR="00E133E8" w:rsidRPr="00D37584" w:rsidRDefault="00E133E8" w:rsidP="004B2C5A">
      <w:pPr>
        <w:pStyle w:val="FootnoteText"/>
        <w:spacing w:line="480" w:lineRule="auto"/>
        <w:jc w:val="both"/>
        <w:rPr>
          <w:lang w:val="nl-BE"/>
        </w:rPr>
      </w:pPr>
      <w:r w:rsidRPr="00984754">
        <w:rPr>
          <w:rStyle w:val="FootnoteReference"/>
          <w:sz w:val="20"/>
          <w:szCs w:val="20"/>
        </w:rPr>
        <w:footnoteRef/>
      </w:r>
      <w:r w:rsidRPr="00984754">
        <w:rPr>
          <w:sz w:val="20"/>
          <w:szCs w:val="20"/>
        </w:rPr>
        <w:t xml:space="preserve"> </w:t>
      </w:r>
      <w:r w:rsidR="00EB4389">
        <w:rPr>
          <w:sz w:val="20"/>
          <w:szCs w:val="20"/>
        </w:rPr>
        <w:t>In</w:t>
      </w:r>
      <w:r w:rsidRPr="00984754">
        <w:rPr>
          <w:sz w:val="20"/>
          <w:szCs w:val="20"/>
        </w:rPr>
        <w:t xml:space="preserve"> the endnotes to the third edition of </w:t>
      </w:r>
      <w:r w:rsidRPr="00984754">
        <w:rPr>
          <w:i/>
          <w:sz w:val="20"/>
          <w:szCs w:val="20"/>
        </w:rPr>
        <w:t>The Selfish Gene</w:t>
      </w:r>
      <w:r w:rsidRPr="00984754">
        <w:rPr>
          <w:sz w:val="20"/>
          <w:szCs w:val="20"/>
        </w:rPr>
        <w:t xml:space="preserve"> </w:t>
      </w:r>
      <w:r w:rsidR="00DF054C">
        <w:rPr>
          <w:sz w:val="20"/>
          <w:szCs w:val="20"/>
        </w:rPr>
        <w:t>(2006)</w:t>
      </w:r>
      <w:r w:rsidR="00700D90">
        <w:rPr>
          <w:sz w:val="20"/>
          <w:szCs w:val="20"/>
        </w:rPr>
        <w:t xml:space="preserve"> [14]</w:t>
      </w:r>
      <w:r>
        <w:rPr>
          <w:sz w:val="20"/>
          <w:szCs w:val="20"/>
        </w:rPr>
        <w:t>,</w:t>
      </w:r>
      <w:r w:rsidRPr="00984754">
        <w:rPr>
          <w:sz w:val="20"/>
          <w:szCs w:val="20"/>
        </w:rPr>
        <w:t xml:space="preserve"> he suggests that there may exist a kind of higher-level selection after all but he immediately adds: “when I say ‘higher-level’, I do not mean anything to do with ‘group selec</w:t>
      </w:r>
      <w:r>
        <w:rPr>
          <w:sz w:val="20"/>
          <w:szCs w:val="20"/>
        </w:rPr>
        <w:t>tion’</w:t>
      </w:r>
      <w:r w:rsidRPr="00984754">
        <w:rPr>
          <w:sz w:val="20"/>
          <w:szCs w:val="20"/>
        </w:rPr>
        <w:t>”</w:t>
      </w:r>
      <w:r>
        <w:rPr>
          <w:sz w:val="20"/>
          <w:szCs w:val="20"/>
        </w:rPr>
        <w:t xml:space="preserve"> (p. 269).</w:t>
      </w:r>
      <w:r w:rsidR="009F3A53">
        <w:rPr>
          <w:sz w:val="20"/>
          <w:szCs w:val="20"/>
        </w:rPr>
        <w:t xml:space="preserve"> I suppose that he here refers to functional group selection, not theoretical group selection.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7168"/>
    <w:multiLevelType w:val="multilevel"/>
    <w:tmpl w:val="F50A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E08AF"/>
    <w:multiLevelType w:val="multilevel"/>
    <w:tmpl w:val="8090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6C6391"/>
    <w:multiLevelType w:val="multilevel"/>
    <w:tmpl w:val="EAD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208EF"/>
    <w:multiLevelType w:val="multilevel"/>
    <w:tmpl w:val="BF0C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77C55"/>
    <w:multiLevelType w:val="multilevel"/>
    <w:tmpl w:val="5AA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761E9B"/>
    <w:multiLevelType w:val="multilevel"/>
    <w:tmpl w:val="9CA8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70"/>
    <w:rsid w:val="000031E2"/>
    <w:rsid w:val="000049FD"/>
    <w:rsid w:val="00005C56"/>
    <w:rsid w:val="00010DA8"/>
    <w:rsid w:val="00011D36"/>
    <w:rsid w:val="0001220B"/>
    <w:rsid w:val="00012B3D"/>
    <w:rsid w:val="0001378F"/>
    <w:rsid w:val="000144C9"/>
    <w:rsid w:val="000160F3"/>
    <w:rsid w:val="0001646C"/>
    <w:rsid w:val="0001725B"/>
    <w:rsid w:val="00021183"/>
    <w:rsid w:val="00021211"/>
    <w:rsid w:val="000215B2"/>
    <w:rsid w:val="000245B8"/>
    <w:rsid w:val="00026A1D"/>
    <w:rsid w:val="00026EB5"/>
    <w:rsid w:val="00027451"/>
    <w:rsid w:val="00027BE6"/>
    <w:rsid w:val="00030C2C"/>
    <w:rsid w:val="000362C1"/>
    <w:rsid w:val="000365C4"/>
    <w:rsid w:val="0003740B"/>
    <w:rsid w:val="00037E4C"/>
    <w:rsid w:val="000407CC"/>
    <w:rsid w:val="00042460"/>
    <w:rsid w:val="00042AD4"/>
    <w:rsid w:val="00043C6D"/>
    <w:rsid w:val="00044DE9"/>
    <w:rsid w:val="00046BFE"/>
    <w:rsid w:val="00046BFF"/>
    <w:rsid w:val="00047677"/>
    <w:rsid w:val="00050763"/>
    <w:rsid w:val="00050D16"/>
    <w:rsid w:val="000529A1"/>
    <w:rsid w:val="00052E15"/>
    <w:rsid w:val="000532DD"/>
    <w:rsid w:val="00055462"/>
    <w:rsid w:val="000558D0"/>
    <w:rsid w:val="0005599A"/>
    <w:rsid w:val="00055A66"/>
    <w:rsid w:val="0005658F"/>
    <w:rsid w:val="0005703A"/>
    <w:rsid w:val="000570D1"/>
    <w:rsid w:val="00060B7F"/>
    <w:rsid w:val="00060E1D"/>
    <w:rsid w:val="00060E61"/>
    <w:rsid w:val="00061D6F"/>
    <w:rsid w:val="00062834"/>
    <w:rsid w:val="0006594D"/>
    <w:rsid w:val="00066DDF"/>
    <w:rsid w:val="00067E69"/>
    <w:rsid w:val="000709E3"/>
    <w:rsid w:val="000732D3"/>
    <w:rsid w:val="0007630D"/>
    <w:rsid w:val="00076BA3"/>
    <w:rsid w:val="00077167"/>
    <w:rsid w:val="00077EDB"/>
    <w:rsid w:val="00080265"/>
    <w:rsid w:val="000807AA"/>
    <w:rsid w:val="000822E6"/>
    <w:rsid w:val="00082617"/>
    <w:rsid w:val="0008282A"/>
    <w:rsid w:val="00083AC5"/>
    <w:rsid w:val="00083BEF"/>
    <w:rsid w:val="00084590"/>
    <w:rsid w:val="00084CCE"/>
    <w:rsid w:val="00084FD7"/>
    <w:rsid w:val="00085124"/>
    <w:rsid w:val="000862B9"/>
    <w:rsid w:val="00086F3B"/>
    <w:rsid w:val="00087634"/>
    <w:rsid w:val="000900CD"/>
    <w:rsid w:val="00091978"/>
    <w:rsid w:val="00091EF7"/>
    <w:rsid w:val="00092F1A"/>
    <w:rsid w:val="00093D99"/>
    <w:rsid w:val="00095ABF"/>
    <w:rsid w:val="0009619D"/>
    <w:rsid w:val="0009654B"/>
    <w:rsid w:val="00097640"/>
    <w:rsid w:val="00097B1D"/>
    <w:rsid w:val="000A0A61"/>
    <w:rsid w:val="000A1EE6"/>
    <w:rsid w:val="000A2C11"/>
    <w:rsid w:val="000A3878"/>
    <w:rsid w:val="000A3CBF"/>
    <w:rsid w:val="000A586A"/>
    <w:rsid w:val="000A60E7"/>
    <w:rsid w:val="000A6D48"/>
    <w:rsid w:val="000A7489"/>
    <w:rsid w:val="000B0EA8"/>
    <w:rsid w:val="000B186F"/>
    <w:rsid w:val="000B2DCD"/>
    <w:rsid w:val="000B4403"/>
    <w:rsid w:val="000B47A8"/>
    <w:rsid w:val="000B57B7"/>
    <w:rsid w:val="000B6281"/>
    <w:rsid w:val="000B76F1"/>
    <w:rsid w:val="000C078E"/>
    <w:rsid w:val="000C1C40"/>
    <w:rsid w:val="000C1C93"/>
    <w:rsid w:val="000C310A"/>
    <w:rsid w:val="000C36E8"/>
    <w:rsid w:val="000C3F27"/>
    <w:rsid w:val="000C4805"/>
    <w:rsid w:val="000C5015"/>
    <w:rsid w:val="000C6C9E"/>
    <w:rsid w:val="000C7CA4"/>
    <w:rsid w:val="000C7E47"/>
    <w:rsid w:val="000D24DC"/>
    <w:rsid w:val="000D3466"/>
    <w:rsid w:val="000D4D70"/>
    <w:rsid w:val="000D5C51"/>
    <w:rsid w:val="000D6DD5"/>
    <w:rsid w:val="000D7B60"/>
    <w:rsid w:val="000E1541"/>
    <w:rsid w:val="000E2850"/>
    <w:rsid w:val="000E584B"/>
    <w:rsid w:val="000E63E3"/>
    <w:rsid w:val="000E7B12"/>
    <w:rsid w:val="000F0678"/>
    <w:rsid w:val="000F198D"/>
    <w:rsid w:val="000F28F0"/>
    <w:rsid w:val="000F3343"/>
    <w:rsid w:val="000F4CC6"/>
    <w:rsid w:val="000F6689"/>
    <w:rsid w:val="000F751B"/>
    <w:rsid w:val="001014FD"/>
    <w:rsid w:val="00102197"/>
    <w:rsid w:val="00102296"/>
    <w:rsid w:val="001037B4"/>
    <w:rsid w:val="001048CA"/>
    <w:rsid w:val="00104FB2"/>
    <w:rsid w:val="00104FC6"/>
    <w:rsid w:val="0010509C"/>
    <w:rsid w:val="001056BC"/>
    <w:rsid w:val="00105F4C"/>
    <w:rsid w:val="00107B41"/>
    <w:rsid w:val="0011003F"/>
    <w:rsid w:val="0011281B"/>
    <w:rsid w:val="00113428"/>
    <w:rsid w:val="00113BF0"/>
    <w:rsid w:val="00115EB5"/>
    <w:rsid w:val="00115EE7"/>
    <w:rsid w:val="0011688B"/>
    <w:rsid w:val="001202F4"/>
    <w:rsid w:val="00120AC0"/>
    <w:rsid w:val="00121852"/>
    <w:rsid w:val="00124416"/>
    <w:rsid w:val="00126128"/>
    <w:rsid w:val="00130318"/>
    <w:rsid w:val="0013384F"/>
    <w:rsid w:val="001348D6"/>
    <w:rsid w:val="00134CA0"/>
    <w:rsid w:val="00135804"/>
    <w:rsid w:val="00135A56"/>
    <w:rsid w:val="001369AA"/>
    <w:rsid w:val="00137674"/>
    <w:rsid w:val="00137EC2"/>
    <w:rsid w:val="0014292B"/>
    <w:rsid w:val="00143BC5"/>
    <w:rsid w:val="00146EA0"/>
    <w:rsid w:val="001472C0"/>
    <w:rsid w:val="00147C06"/>
    <w:rsid w:val="00150173"/>
    <w:rsid w:val="0015080B"/>
    <w:rsid w:val="00151EE1"/>
    <w:rsid w:val="00152C83"/>
    <w:rsid w:val="001533AD"/>
    <w:rsid w:val="001538E3"/>
    <w:rsid w:val="0015487C"/>
    <w:rsid w:val="00155DEC"/>
    <w:rsid w:val="00156917"/>
    <w:rsid w:val="00156AC3"/>
    <w:rsid w:val="00157591"/>
    <w:rsid w:val="00160D52"/>
    <w:rsid w:val="0016190A"/>
    <w:rsid w:val="00161998"/>
    <w:rsid w:val="00163D0D"/>
    <w:rsid w:val="0016482F"/>
    <w:rsid w:val="00165952"/>
    <w:rsid w:val="001719DD"/>
    <w:rsid w:val="00172CF7"/>
    <w:rsid w:val="00173BAE"/>
    <w:rsid w:val="0017451A"/>
    <w:rsid w:val="001761C6"/>
    <w:rsid w:val="00177555"/>
    <w:rsid w:val="00180778"/>
    <w:rsid w:val="001823DE"/>
    <w:rsid w:val="0018642E"/>
    <w:rsid w:val="001869D5"/>
    <w:rsid w:val="00187361"/>
    <w:rsid w:val="00187692"/>
    <w:rsid w:val="0018787E"/>
    <w:rsid w:val="00190D04"/>
    <w:rsid w:val="00190E76"/>
    <w:rsid w:val="00191A72"/>
    <w:rsid w:val="00191C1D"/>
    <w:rsid w:val="001936A7"/>
    <w:rsid w:val="00194523"/>
    <w:rsid w:val="00194EFB"/>
    <w:rsid w:val="001951A8"/>
    <w:rsid w:val="00195ABB"/>
    <w:rsid w:val="00196368"/>
    <w:rsid w:val="00197209"/>
    <w:rsid w:val="00197486"/>
    <w:rsid w:val="0019775D"/>
    <w:rsid w:val="001A1AA4"/>
    <w:rsid w:val="001A2131"/>
    <w:rsid w:val="001A2882"/>
    <w:rsid w:val="001A2EBE"/>
    <w:rsid w:val="001A4B10"/>
    <w:rsid w:val="001A60FA"/>
    <w:rsid w:val="001A7533"/>
    <w:rsid w:val="001B1F3E"/>
    <w:rsid w:val="001B61B2"/>
    <w:rsid w:val="001C4385"/>
    <w:rsid w:val="001C591F"/>
    <w:rsid w:val="001C62C2"/>
    <w:rsid w:val="001C6EBE"/>
    <w:rsid w:val="001C7B45"/>
    <w:rsid w:val="001D0233"/>
    <w:rsid w:val="001D0ECC"/>
    <w:rsid w:val="001D1F27"/>
    <w:rsid w:val="001D36DC"/>
    <w:rsid w:val="001D5FAD"/>
    <w:rsid w:val="001D6222"/>
    <w:rsid w:val="001D6732"/>
    <w:rsid w:val="001D711F"/>
    <w:rsid w:val="001E3261"/>
    <w:rsid w:val="001E38F3"/>
    <w:rsid w:val="001E48DE"/>
    <w:rsid w:val="001E4C6F"/>
    <w:rsid w:val="001E6ECB"/>
    <w:rsid w:val="001E7286"/>
    <w:rsid w:val="001E7503"/>
    <w:rsid w:val="001E75C8"/>
    <w:rsid w:val="001E7999"/>
    <w:rsid w:val="001F0803"/>
    <w:rsid w:val="001F1CE2"/>
    <w:rsid w:val="001F1D91"/>
    <w:rsid w:val="001F32EC"/>
    <w:rsid w:val="001F5CCA"/>
    <w:rsid w:val="001F6439"/>
    <w:rsid w:val="001F66C3"/>
    <w:rsid w:val="001F6F74"/>
    <w:rsid w:val="0020147F"/>
    <w:rsid w:val="00201DF3"/>
    <w:rsid w:val="00201EAC"/>
    <w:rsid w:val="00204425"/>
    <w:rsid w:val="00204574"/>
    <w:rsid w:val="00204E46"/>
    <w:rsid w:val="0020585E"/>
    <w:rsid w:val="00210270"/>
    <w:rsid w:val="00211105"/>
    <w:rsid w:val="002116F5"/>
    <w:rsid w:val="00211931"/>
    <w:rsid w:val="00211DE0"/>
    <w:rsid w:val="0021326F"/>
    <w:rsid w:val="002153BC"/>
    <w:rsid w:val="00216410"/>
    <w:rsid w:val="002202DF"/>
    <w:rsid w:val="00220848"/>
    <w:rsid w:val="00220BC1"/>
    <w:rsid w:val="00220CBE"/>
    <w:rsid w:val="002223D1"/>
    <w:rsid w:val="00222EDC"/>
    <w:rsid w:val="00222F71"/>
    <w:rsid w:val="00223AD8"/>
    <w:rsid w:val="00224B99"/>
    <w:rsid w:val="00224CF9"/>
    <w:rsid w:val="00225491"/>
    <w:rsid w:val="0022650B"/>
    <w:rsid w:val="002303C4"/>
    <w:rsid w:val="00230746"/>
    <w:rsid w:val="002313E5"/>
    <w:rsid w:val="00233A8A"/>
    <w:rsid w:val="00233CB9"/>
    <w:rsid w:val="0023531F"/>
    <w:rsid w:val="00235AA0"/>
    <w:rsid w:val="0023729A"/>
    <w:rsid w:val="00237FD3"/>
    <w:rsid w:val="0024113E"/>
    <w:rsid w:val="00241337"/>
    <w:rsid w:val="00242C6B"/>
    <w:rsid w:val="00242CDE"/>
    <w:rsid w:val="00243298"/>
    <w:rsid w:val="00243888"/>
    <w:rsid w:val="0024486D"/>
    <w:rsid w:val="00245CD3"/>
    <w:rsid w:val="00251334"/>
    <w:rsid w:val="00252DFB"/>
    <w:rsid w:val="00254B12"/>
    <w:rsid w:val="00255454"/>
    <w:rsid w:val="00260849"/>
    <w:rsid w:val="002617EC"/>
    <w:rsid w:val="002617FA"/>
    <w:rsid w:val="00261C70"/>
    <w:rsid w:val="002625F5"/>
    <w:rsid w:val="0026447C"/>
    <w:rsid w:val="00264896"/>
    <w:rsid w:val="00264F67"/>
    <w:rsid w:val="00267B20"/>
    <w:rsid w:val="00270BBB"/>
    <w:rsid w:val="00271965"/>
    <w:rsid w:val="00272C6B"/>
    <w:rsid w:val="00273BC1"/>
    <w:rsid w:val="002749C5"/>
    <w:rsid w:val="00275477"/>
    <w:rsid w:val="0027595E"/>
    <w:rsid w:val="00277C54"/>
    <w:rsid w:val="00281715"/>
    <w:rsid w:val="002818C0"/>
    <w:rsid w:val="00282029"/>
    <w:rsid w:val="002822FE"/>
    <w:rsid w:val="00282C52"/>
    <w:rsid w:val="00283781"/>
    <w:rsid w:val="00283D0B"/>
    <w:rsid w:val="00285A59"/>
    <w:rsid w:val="00285BA5"/>
    <w:rsid w:val="00286EA2"/>
    <w:rsid w:val="0029019E"/>
    <w:rsid w:val="0029121F"/>
    <w:rsid w:val="00292247"/>
    <w:rsid w:val="002928A6"/>
    <w:rsid w:val="00293A2C"/>
    <w:rsid w:val="00294A8C"/>
    <w:rsid w:val="00294D93"/>
    <w:rsid w:val="0029559B"/>
    <w:rsid w:val="002A1701"/>
    <w:rsid w:val="002A1E3E"/>
    <w:rsid w:val="002A27EE"/>
    <w:rsid w:val="002A2E42"/>
    <w:rsid w:val="002A4027"/>
    <w:rsid w:val="002A6146"/>
    <w:rsid w:val="002A695D"/>
    <w:rsid w:val="002A7167"/>
    <w:rsid w:val="002B02AB"/>
    <w:rsid w:val="002B18FF"/>
    <w:rsid w:val="002B2251"/>
    <w:rsid w:val="002B283B"/>
    <w:rsid w:val="002B3793"/>
    <w:rsid w:val="002B3C34"/>
    <w:rsid w:val="002B47CA"/>
    <w:rsid w:val="002B5AFF"/>
    <w:rsid w:val="002B622E"/>
    <w:rsid w:val="002C0BFA"/>
    <w:rsid w:val="002C22D5"/>
    <w:rsid w:val="002C2C8F"/>
    <w:rsid w:val="002C2E76"/>
    <w:rsid w:val="002C4C4C"/>
    <w:rsid w:val="002C5279"/>
    <w:rsid w:val="002C5DA4"/>
    <w:rsid w:val="002C7177"/>
    <w:rsid w:val="002D1CBB"/>
    <w:rsid w:val="002D3108"/>
    <w:rsid w:val="002D55EA"/>
    <w:rsid w:val="002D617E"/>
    <w:rsid w:val="002D74E2"/>
    <w:rsid w:val="002E2232"/>
    <w:rsid w:val="002E2413"/>
    <w:rsid w:val="002E2DBA"/>
    <w:rsid w:val="002E536B"/>
    <w:rsid w:val="002E565C"/>
    <w:rsid w:val="002E6A9E"/>
    <w:rsid w:val="002E7131"/>
    <w:rsid w:val="002F04E2"/>
    <w:rsid w:val="002F0AEB"/>
    <w:rsid w:val="002F128A"/>
    <w:rsid w:val="002F1F56"/>
    <w:rsid w:val="002F2172"/>
    <w:rsid w:val="002F2878"/>
    <w:rsid w:val="002F29AD"/>
    <w:rsid w:val="002F310E"/>
    <w:rsid w:val="002F55BC"/>
    <w:rsid w:val="003002E5"/>
    <w:rsid w:val="003009E2"/>
    <w:rsid w:val="003011EF"/>
    <w:rsid w:val="003012EC"/>
    <w:rsid w:val="00302298"/>
    <w:rsid w:val="00302784"/>
    <w:rsid w:val="00303126"/>
    <w:rsid w:val="00303D94"/>
    <w:rsid w:val="00303E34"/>
    <w:rsid w:val="003051AE"/>
    <w:rsid w:val="003054BA"/>
    <w:rsid w:val="00307CD3"/>
    <w:rsid w:val="00307F29"/>
    <w:rsid w:val="00310B72"/>
    <w:rsid w:val="003122AE"/>
    <w:rsid w:val="0031277A"/>
    <w:rsid w:val="00316471"/>
    <w:rsid w:val="00321CB9"/>
    <w:rsid w:val="00322AB9"/>
    <w:rsid w:val="00323121"/>
    <w:rsid w:val="00325CF4"/>
    <w:rsid w:val="0032663F"/>
    <w:rsid w:val="0032761E"/>
    <w:rsid w:val="003306E6"/>
    <w:rsid w:val="00330727"/>
    <w:rsid w:val="003314A5"/>
    <w:rsid w:val="00331BD9"/>
    <w:rsid w:val="003349A3"/>
    <w:rsid w:val="00336E31"/>
    <w:rsid w:val="00336ED8"/>
    <w:rsid w:val="003413E0"/>
    <w:rsid w:val="00342411"/>
    <w:rsid w:val="0034287B"/>
    <w:rsid w:val="00343D61"/>
    <w:rsid w:val="00343DD2"/>
    <w:rsid w:val="003511F6"/>
    <w:rsid w:val="003530F4"/>
    <w:rsid w:val="00355FCC"/>
    <w:rsid w:val="00356DC2"/>
    <w:rsid w:val="00357411"/>
    <w:rsid w:val="00357FC4"/>
    <w:rsid w:val="0036257E"/>
    <w:rsid w:val="003640EA"/>
    <w:rsid w:val="00364554"/>
    <w:rsid w:val="00365381"/>
    <w:rsid w:val="003654D5"/>
    <w:rsid w:val="003674BE"/>
    <w:rsid w:val="00367649"/>
    <w:rsid w:val="00367D2B"/>
    <w:rsid w:val="00367F53"/>
    <w:rsid w:val="003711B0"/>
    <w:rsid w:val="00372883"/>
    <w:rsid w:val="003765BE"/>
    <w:rsid w:val="00376751"/>
    <w:rsid w:val="00377E1B"/>
    <w:rsid w:val="003807CF"/>
    <w:rsid w:val="00383D36"/>
    <w:rsid w:val="0038412C"/>
    <w:rsid w:val="0038476A"/>
    <w:rsid w:val="003854F6"/>
    <w:rsid w:val="00385656"/>
    <w:rsid w:val="00386A5A"/>
    <w:rsid w:val="00386CD7"/>
    <w:rsid w:val="00386D5D"/>
    <w:rsid w:val="003873E1"/>
    <w:rsid w:val="0039228D"/>
    <w:rsid w:val="00394CEF"/>
    <w:rsid w:val="003970D2"/>
    <w:rsid w:val="0039730E"/>
    <w:rsid w:val="003A0988"/>
    <w:rsid w:val="003A380D"/>
    <w:rsid w:val="003A45D6"/>
    <w:rsid w:val="003A4E47"/>
    <w:rsid w:val="003A515F"/>
    <w:rsid w:val="003A6FB9"/>
    <w:rsid w:val="003B008F"/>
    <w:rsid w:val="003B0B47"/>
    <w:rsid w:val="003B1047"/>
    <w:rsid w:val="003B1995"/>
    <w:rsid w:val="003B3436"/>
    <w:rsid w:val="003B429F"/>
    <w:rsid w:val="003B4632"/>
    <w:rsid w:val="003B74B8"/>
    <w:rsid w:val="003B790B"/>
    <w:rsid w:val="003C252A"/>
    <w:rsid w:val="003C2B7F"/>
    <w:rsid w:val="003C2EA7"/>
    <w:rsid w:val="003C3670"/>
    <w:rsid w:val="003C367F"/>
    <w:rsid w:val="003C5BFE"/>
    <w:rsid w:val="003C6A9E"/>
    <w:rsid w:val="003D2400"/>
    <w:rsid w:val="003D2FFF"/>
    <w:rsid w:val="003D32E8"/>
    <w:rsid w:val="003D3EBB"/>
    <w:rsid w:val="003D4175"/>
    <w:rsid w:val="003D4B31"/>
    <w:rsid w:val="003D6BDE"/>
    <w:rsid w:val="003D7706"/>
    <w:rsid w:val="003E07A0"/>
    <w:rsid w:val="003E1818"/>
    <w:rsid w:val="003E2753"/>
    <w:rsid w:val="003E4C54"/>
    <w:rsid w:val="003E4EBF"/>
    <w:rsid w:val="003E6894"/>
    <w:rsid w:val="003E6D51"/>
    <w:rsid w:val="003E6DE7"/>
    <w:rsid w:val="003E7EE6"/>
    <w:rsid w:val="003F04A6"/>
    <w:rsid w:val="003F1216"/>
    <w:rsid w:val="003F2A4A"/>
    <w:rsid w:val="003F6F0B"/>
    <w:rsid w:val="00400B6E"/>
    <w:rsid w:val="00401D31"/>
    <w:rsid w:val="00403F7A"/>
    <w:rsid w:val="00405334"/>
    <w:rsid w:val="0040610C"/>
    <w:rsid w:val="004067EF"/>
    <w:rsid w:val="00406828"/>
    <w:rsid w:val="00410648"/>
    <w:rsid w:val="00411794"/>
    <w:rsid w:val="0041221F"/>
    <w:rsid w:val="004139B7"/>
    <w:rsid w:val="00415F64"/>
    <w:rsid w:val="00417B9F"/>
    <w:rsid w:val="004219C1"/>
    <w:rsid w:val="00422CB2"/>
    <w:rsid w:val="00423D4D"/>
    <w:rsid w:val="00424061"/>
    <w:rsid w:val="004247CF"/>
    <w:rsid w:val="004249C9"/>
    <w:rsid w:val="00427BCE"/>
    <w:rsid w:val="00430F61"/>
    <w:rsid w:val="00430F76"/>
    <w:rsid w:val="0043173C"/>
    <w:rsid w:val="004326B4"/>
    <w:rsid w:val="00433361"/>
    <w:rsid w:val="00433E5E"/>
    <w:rsid w:val="00434794"/>
    <w:rsid w:val="004358C0"/>
    <w:rsid w:val="00435F14"/>
    <w:rsid w:val="0043633F"/>
    <w:rsid w:val="00436CE1"/>
    <w:rsid w:val="00437071"/>
    <w:rsid w:val="0044006F"/>
    <w:rsid w:val="00441DA9"/>
    <w:rsid w:val="0044335D"/>
    <w:rsid w:val="00446F5A"/>
    <w:rsid w:val="004506E1"/>
    <w:rsid w:val="00450883"/>
    <w:rsid w:val="00450B3F"/>
    <w:rsid w:val="00450EC3"/>
    <w:rsid w:val="00452EC4"/>
    <w:rsid w:val="004539CD"/>
    <w:rsid w:val="00455DFE"/>
    <w:rsid w:val="00457820"/>
    <w:rsid w:val="00460058"/>
    <w:rsid w:val="004601D7"/>
    <w:rsid w:val="00460C08"/>
    <w:rsid w:val="00461342"/>
    <w:rsid w:val="00467C5C"/>
    <w:rsid w:val="004716DF"/>
    <w:rsid w:val="004716ED"/>
    <w:rsid w:val="00473BF9"/>
    <w:rsid w:val="00475DCD"/>
    <w:rsid w:val="0047640E"/>
    <w:rsid w:val="00476BAB"/>
    <w:rsid w:val="00477059"/>
    <w:rsid w:val="00477C80"/>
    <w:rsid w:val="00481C48"/>
    <w:rsid w:val="00481F1D"/>
    <w:rsid w:val="00484222"/>
    <w:rsid w:val="004847D6"/>
    <w:rsid w:val="00484EC4"/>
    <w:rsid w:val="004875D1"/>
    <w:rsid w:val="00487E14"/>
    <w:rsid w:val="00490C8E"/>
    <w:rsid w:val="004910DE"/>
    <w:rsid w:val="00491859"/>
    <w:rsid w:val="004925CC"/>
    <w:rsid w:val="0049450A"/>
    <w:rsid w:val="004951D4"/>
    <w:rsid w:val="0049625E"/>
    <w:rsid w:val="00496A9A"/>
    <w:rsid w:val="00497452"/>
    <w:rsid w:val="00497C0E"/>
    <w:rsid w:val="004A0685"/>
    <w:rsid w:val="004A178B"/>
    <w:rsid w:val="004A22F3"/>
    <w:rsid w:val="004A4476"/>
    <w:rsid w:val="004A7CD4"/>
    <w:rsid w:val="004B04AA"/>
    <w:rsid w:val="004B06A6"/>
    <w:rsid w:val="004B0F4E"/>
    <w:rsid w:val="004B23A3"/>
    <w:rsid w:val="004B2C5A"/>
    <w:rsid w:val="004B3CA1"/>
    <w:rsid w:val="004B44DF"/>
    <w:rsid w:val="004B4848"/>
    <w:rsid w:val="004B51AD"/>
    <w:rsid w:val="004C18D1"/>
    <w:rsid w:val="004C2E22"/>
    <w:rsid w:val="004C52FD"/>
    <w:rsid w:val="004C550D"/>
    <w:rsid w:val="004C6317"/>
    <w:rsid w:val="004C6CCF"/>
    <w:rsid w:val="004C6E27"/>
    <w:rsid w:val="004C7393"/>
    <w:rsid w:val="004C7678"/>
    <w:rsid w:val="004D025F"/>
    <w:rsid w:val="004D4905"/>
    <w:rsid w:val="004D795E"/>
    <w:rsid w:val="004E023A"/>
    <w:rsid w:val="004E36AD"/>
    <w:rsid w:val="004E45EA"/>
    <w:rsid w:val="004E4D5A"/>
    <w:rsid w:val="004E5C43"/>
    <w:rsid w:val="004E67D8"/>
    <w:rsid w:val="004E7639"/>
    <w:rsid w:val="004F11E2"/>
    <w:rsid w:val="004F1B61"/>
    <w:rsid w:val="004F2DA0"/>
    <w:rsid w:val="004F39ED"/>
    <w:rsid w:val="004F3F9D"/>
    <w:rsid w:val="004F4824"/>
    <w:rsid w:val="004F7126"/>
    <w:rsid w:val="004F729E"/>
    <w:rsid w:val="004F7D19"/>
    <w:rsid w:val="00500DF7"/>
    <w:rsid w:val="00501D58"/>
    <w:rsid w:val="0050343B"/>
    <w:rsid w:val="00503B69"/>
    <w:rsid w:val="00506927"/>
    <w:rsid w:val="00507E8F"/>
    <w:rsid w:val="00507EA8"/>
    <w:rsid w:val="00511549"/>
    <w:rsid w:val="00512629"/>
    <w:rsid w:val="00512F1F"/>
    <w:rsid w:val="0051536F"/>
    <w:rsid w:val="00517368"/>
    <w:rsid w:val="00517A01"/>
    <w:rsid w:val="00520CE0"/>
    <w:rsid w:val="00522713"/>
    <w:rsid w:val="00522BD1"/>
    <w:rsid w:val="00522DF4"/>
    <w:rsid w:val="00524EC3"/>
    <w:rsid w:val="00525D9A"/>
    <w:rsid w:val="00526693"/>
    <w:rsid w:val="00527385"/>
    <w:rsid w:val="00527C69"/>
    <w:rsid w:val="0053077D"/>
    <w:rsid w:val="005310E2"/>
    <w:rsid w:val="00531C7D"/>
    <w:rsid w:val="0053361A"/>
    <w:rsid w:val="00534062"/>
    <w:rsid w:val="00535612"/>
    <w:rsid w:val="00535CE9"/>
    <w:rsid w:val="00536A6C"/>
    <w:rsid w:val="0054134F"/>
    <w:rsid w:val="005426E1"/>
    <w:rsid w:val="005427B3"/>
    <w:rsid w:val="00544B9C"/>
    <w:rsid w:val="00545D63"/>
    <w:rsid w:val="0054602B"/>
    <w:rsid w:val="00546391"/>
    <w:rsid w:val="00552749"/>
    <w:rsid w:val="00554F01"/>
    <w:rsid w:val="00555592"/>
    <w:rsid w:val="00560BBD"/>
    <w:rsid w:val="00561075"/>
    <w:rsid w:val="0056156E"/>
    <w:rsid w:val="00562829"/>
    <w:rsid w:val="00564425"/>
    <w:rsid w:val="00564CE1"/>
    <w:rsid w:val="00565F7F"/>
    <w:rsid w:val="00570AAC"/>
    <w:rsid w:val="005712E5"/>
    <w:rsid w:val="00571545"/>
    <w:rsid w:val="005722F0"/>
    <w:rsid w:val="0057409F"/>
    <w:rsid w:val="00575FA0"/>
    <w:rsid w:val="005819DE"/>
    <w:rsid w:val="00582B4C"/>
    <w:rsid w:val="00583964"/>
    <w:rsid w:val="00583AE5"/>
    <w:rsid w:val="00583E20"/>
    <w:rsid w:val="00587127"/>
    <w:rsid w:val="005875DD"/>
    <w:rsid w:val="005908E1"/>
    <w:rsid w:val="00590F29"/>
    <w:rsid w:val="0059257A"/>
    <w:rsid w:val="005927CA"/>
    <w:rsid w:val="00592A81"/>
    <w:rsid w:val="00594DC1"/>
    <w:rsid w:val="0059561B"/>
    <w:rsid w:val="005958D5"/>
    <w:rsid w:val="00595CA5"/>
    <w:rsid w:val="00596E79"/>
    <w:rsid w:val="005975DD"/>
    <w:rsid w:val="0059770A"/>
    <w:rsid w:val="00597F45"/>
    <w:rsid w:val="005A1C37"/>
    <w:rsid w:val="005A21D7"/>
    <w:rsid w:val="005A26D1"/>
    <w:rsid w:val="005A306E"/>
    <w:rsid w:val="005A4A65"/>
    <w:rsid w:val="005A4A7F"/>
    <w:rsid w:val="005A54B3"/>
    <w:rsid w:val="005A79D8"/>
    <w:rsid w:val="005B0498"/>
    <w:rsid w:val="005B1365"/>
    <w:rsid w:val="005B371D"/>
    <w:rsid w:val="005B3D37"/>
    <w:rsid w:val="005B54D2"/>
    <w:rsid w:val="005B762E"/>
    <w:rsid w:val="005C0579"/>
    <w:rsid w:val="005C0D12"/>
    <w:rsid w:val="005C2F35"/>
    <w:rsid w:val="005C313B"/>
    <w:rsid w:val="005C4290"/>
    <w:rsid w:val="005C6501"/>
    <w:rsid w:val="005C6972"/>
    <w:rsid w:val="005D07D1"/>
    <w:rsid w:val="005D08B8"/>
    <w:rsid w:val="005D11EF"/>
    <w:rsid w:val="005D3597"/>
    <w:rsid w:val="005D79AA"/>
    <w:rsid w:val="005E0370"/>
    <w:rsid w:val="005E15EC"/>
    <w:rsid w:val="005E268B"/>
    <w:rsid w:val="005E29B2"/>
    <w:rsid w:val="005E57DC"/>
    <w:rsid w:val="005F0015"/>
    <w:rsid w:val="005F0B2C"/>
    <w:rsid w:val="005F2330"/>
    <w:rsid w:val="005F26F8"/>
    <w:rsid w:val="005F4803"/>
    <w:rsid w:val="005F621D"/>
    <w:rsid w:val="005F625B"/>
    <w:rsid w:val="005F7721"/>
    <w:rsid w:val="006021C6"/>
    <w:rsid w:val="0060302D"/>
    <w:rsid w:val="0060572E"/>
    <w:rsid w:val="00605882"/>
    <w:rsid w:val="00605CDA"/>
    <w:rsid w:val="00606ED9"/>
    <w:rsid w:val="0060760C"/>
    <w:rsid w:val="00607984"/>
    <w:rsid w:val="00611168"/>
    <w:rsid w:val="00612C7D"/>
    <w:rsid w:val="00615209"/>
    <w:rsid w:val="00615856"/>
    <w:rsid w:val="00620C44"/>
    <w:rsid w:val="00622EC8"/>
    <w:rsid w:val="00626193"/>
    <w:rsid w:val="006276C3"/>
    <w:rsid w:val="006305CE"/>
    <w:rsid w:val="00633372"/>
    <w:rsid w:val="00633EFD"/>
    <w:rsid w:val="0063658A"/>
    <w:rsid w:val="00637686"/>
    <w:rsid w:val="00637CE3"/>
    <w:rsid w:val="006402ED"/>
    <w:rsid w:val="00640762"/>
    <w:rsid w:val="00641A7B"/>
    <w:rsid w:val="00642525"/>
    <w:rsid w:val="0064573A"/>
    <w:rsid w:val="00645870"/>
    <w:rsid w:val="00646E1C"/>
    <w:rsid w:val="00647D37"/>
    <w:rsid w:val="00650757"/>
    <w:rsid w:val="0065285B"/>
    <w:rsid w:val="00652C04"/>
    <w:rsid w:val="00654202"/>
    <w:rsid w:val="00656208"/>
    <w:rsid w:val="00656475"/>
    <w:rsid w:val="00656D56"/>
    <w:rsid w:val="006570D8"/>
    <w:rsid w:val="00660B00"/>
    <w:rsid w:val="00663063"/>
    <w:rsid w:val="00665C89"/>
    <w:rsid w:val="00666F59"/>
    <w:rsid w:val="006677EA"/>
    <w:rsid w:val="00672E03"/>
    <w:rsid w:val="00673C9C"/>
    <w:rsid w:val="006762F4"/>
    <w:rsid w:val="00677DEA"/>
    <w:rsid w:val="0068014F"/>
    <w:rsid w:val="00680D7B"/>
    <w:rsid w:val="006859FA"/>
    <w:rsid w:val="006863CB"/>
    <w:rsid w:val="00686414"/>
    <w:rsid w:val="00687B52"/>
    <w:rsid w:val="006902DD"/>
    <w:rsid w:val="0069095E"/>
    <w:rsid w:val="006922B9"/>
    <w:rsid w:val="00692C4D"/>
    <w:rsid w:val="00694DE3"/>
    <w:rsid w:val="006A2239"/>
    <w:rsid w:val="006A24FE"/>
    <w:rsid w:val="006A61F6"/>
    <w:rsid w:val="006A6E27"/>
    <w:rsid w:val="006A6F93"/>
    <w:rsid w:val="006A7C33"/>
    <w:rsid w:val="006A7CD9"/>
    <w:rsid w:val="006B005C"/>
    <w:rsid w:val="006B1F1D"/>
    <w:rsid w:val="006B40D7"/>
    <w:rsid w:val="006B46EA"/>
    <w:rsid w:val="006B7703"/>
    <w:rsid w:val="006B786D"/>
    <w:rsid w:val="006C0BBE"/>
    <w:rsid w:val="006C0CD6"/>
    <w:rsid w:val="006C17F0"/>
    <w:rsid w:val="006C1FB6"/>
    <w:rsid w:val="006C1FEE"/>
    <w:rsid w:val="006C2020"/>
    <w:rsid w:val="006C374C"/>
    <w:rsid w:val="006C4791"/>
    <w:rsid w:val="006C5CDA"/>
    <w:rsid w:val="006C60BF"/>
    <w:rsid w:val="006C629F"/>
    <w:rsid w:val="006C6814"/>
    <w:rsid w:val="006D0573"/>
    <w:rsid w:val="006D1708"/>
    <w:rsid w:val="006D2013"/>
    <w:rsid w:val="006D22F2"/>
    <w:rsid w:val="006D6585"/>
    <w:rsid w:val="006D71B5"/>
    <w:rsid w:val="006D7CA5"/>
    <w:rsid w:val="006E2D98"/>
    <w:rsid w:val="006E3922"/>
    <w:rsid w:val="006E46CF"/>
    <w:rsid w:val="006E5A6E"/>
    <w:rsid w:val="006E6DE0"/>
    <w:rsid w:val="006F29B0"/>
    <w:rsid w:val="006F3DD8"/>
    <w:rsid w:val="006F5732"/>
    <w:rsid w:val="006F5D16"/>
    <w:rsid w:val="006F696D"/>
    <w:rsid w:val="00700050"/>
    <w:rsid w:val="00700891"/>
    <w:rsid w:val="00700D90"/>
    <w:rsid w:val="00702A1F"/>
    <w:rsid w:val="00702C06"/>
    <w:rsid w:val="00703045"/>
    <w:rsid w:val="0070311D"/>
    <w:rsid w:val="007032B3"/>
    <w:rsid w:val="00705204"/>
    <w:rsid w:val="00705BA3"/>
    <w:rsid w:val="00713036"/>
    <w:rsid w:val="00713D5D"/>
    <w:rsid w:val="00713FDE"/>
    <w:rsid w:val="007143FA"/>
    <w:rsid w:val="00714889"/>
    <w:rsid w:val="00715CC1"/>
    <w:rsid w:val="00717456"/>
    <w:rsid w:val="00717A50"/>
    <w:rsid w:val="00722E1B"/>
    <w:rsid w:val="007252CC"/>
    <w:rsid w:val="00726D32"/>
    <w:rsid w:val="00727682"/>
    <w:rsid w:val="00730835"/>
    <w:rsid w:val="0073482B"/>
    <w:rsid w:val="00734A0A"/>
    <w:rsid w:val="007404F8"/>
    <w:rsid w:val="00740663"/>
    <w:rsid w:val="007406B1"/>
    <w:rsid w:val="0074341C"/>
    <w:rsid w:val="00743546"/>
    <w:rsid w:val="007442BB"/>
    <w:rsid w:val="0074447B"/>
    <w:rsid w:val="00746188"/>
    <w:rsid w:val="00747EE8"/>
    <w:rsid w:val="00750FF4"/>
    <w:rsid w:val="00753332"/>
    <w:rsid w:val="00753701"/>
    <w:rsid w:val="00754B18"/>
    <w:rsid w:val="00755760"/>
    <w:rsid w:val="007558D0"/>
    <w:rsid w:val="007558F4"/>
    <w:rsid w:val="007565D3"/>
    <w:rsid w:val="00756990"/>
    <w:rsid w:val="00756F03"/>
    <w:rsid w:val="00757591"/>
    <w:rsid w:val="00757A24"/>
    <w:rsid w:val="0076146D"/>
    <w:rsid w:val="00763A2B"/>
    <w:rsid w:val="00763FBF"/>
    <w:rsid w:val="007645E9"/>
    <w:rsid w:val="00764E03"/>
    <w:rsid w:val="0076563C"/>
    <w:rsid w:val="00765D77"/>
    <w:rsid w:val="00765E74"/>
    <w:rsid w:val="007710F5"/>
    <w:rsid w:val="00772724"/>
    <w:rsid w:val="007755B5"/>
    <w:rsid w:val="00776411"/>
    <w:rsid w:val="00780690"/>
    <w:rsid w:val="00781AA6"/>
    <w:rsid w:val="00782B2D"/>
    <w:rsid w:val="00784563"/>
    <w:rsid w:val="007916D8"/>
    <w:rsid w:val="00792B4A"/>
    <w:rsid w:val="0079432D"/>
    <w:rsid w:val="00794D7A"/>
    <w:rsid w:val="007956D8"/>
    <w:rsid w:val="00795F00"/>
    <w:rsid w:val="00796DD8"/>
    <w:rsid w:val="00797A00"/>
    <w:rsid w:val="00797DE9"/>
    <w:rsid w:val="007A30D6"/>
    <w:rsid w:val="007A334B"/>
    <w:rsid w:val="007A39A9"/>
    <w:rsid w:val="007A4697"/>
    <w:rsid w:val="007A676E"/>
    <w:rsid w:val="007B068C"/>
    <w:rsid w:val="007B7DE4"/>
    <w:rsid w:val="007C1391"/>
    <w:rsid w:val="007C20AC"/>
    <w:rsid w:val="007C2406"/>
    <w:rsid w:val="007C2CB1"/>
    <w:rsid w:val="007C5D9B"/>
    <w:rsid w:val="007C67B4"/>
    <w:rsid w:val="007D0A35"/>
    <w:rsid w:val="007D2867"/>
    <w:rsid w:val="007D5052"/>
    <w:rsid w:val="007D50CC"/>
    <w:rsid w:val="007D62DD"/>
    <w:rsid w:val="007D6F22"/>
    <w:rsid w:val="007D76C5"/>
    <w:rsid w:val="007D7CD2"/>
    <w:rsid w:val="007E0474"/>
    <w:rsid w:val="007E13E5"/>
    <w:rsid w:val="007E20FE"/>
    <w:rsid w:val="007E2142"/>
    <w:rsid w:val="007E2D66"/>
    <w:rsid w:val="007E3144"/>
    <w:rsid w:val="007E3540"/>
    <w:rsid w:val="007E4FB4"/>
    <w:rsid w:val="007E5093"/>
    <w:rsid w:val="007E65FB"/>
    <w:rsid w:val="007E6CE3"/>
    <w:rsid w:val="007E6FE8"/>
    <w:rsid w:val="007E7097"/>
    <w:rsid w:val="007F0074"/>
    <w:rsid w:val="007F06B4"/>
    <w:rsid w:val="007F14F1"/>
    <w:rsid w:val="007F198F"/>
    <w:rsid w:val="007F1ABC"/>
    <w:rsid w:val="007F1D4E"/>
    <w:rsid w:val="007F4539"/>
    <w:rsid w:val="0080128B"/>
    <w:rsid w:val="00810EA7"/>
    <w:rsid w:val="008126B3"/>
    <w:rsid w:val="00812C76"/>
    <w:rsid w:val="00813F18"/>
    <w:rsid w:val="0081468E"/>
    <w:rsid w:val="0081725F"/>
    <w:rsid w:val="00820E83"/>
    <w:rsid w:val="00822AAB"/>
    <w:rsid w:val="00822DE5"/>
    <w:rsid w:val="00823537"/>
    <w:rsid w:val="00824947"/>
    <w:rsid w:val="0083195B"/>
    <w:rsid w:val="00831BF3"/>
    <w:rsid w:val="008327E4"/>
    <w:rsid w:val="008339A1"/>
    <w:rsid w:val="008343F2"/>
    <w:rsid w:val="00834704"/>
    <w:rsid w:val="00834E40"/>
    <w:rsid w:val="008350EC"/>
    <w:rsid w:val="00836F3C"/>
    <w:rsid w:val="00840C66"/>
    <w:rsid w:val="008420E6"/>
    <w:rsid w:val="00844D1B"/>
    <w:rsid w:val="00847B36"/>
    <w:rsid w:val="00847C81"/>
    <w:rsid w:val="0085001E"/>
    <w:rsid w:val="0085079A"/>
    <w:rsid w:val="00850B78"/>
    <w:rsid w:val="008518A1"/>
    <w:rsid w:val="00851CB2"/>
    <w:rsid w:val="0085209F"/>
    <w:rsid w:val="00852BFE"/>
    <w:rsid w:val="00853030"/>
    <w:rsid w:val="00853527"/>
    <w:rsid w:val="008544E0"/>
    <w:rsid w:val="0085463D"/>
    <w:rsid w:val="008569C4"/>
    <w:rsid w:val="00860C9A"/>
    <w:rsid w:val="00861F0F"/>
    <w:rsid w:val="008625CE"/>
    <w:rsid w:val="00863A29"/>
    <w:rsid w:val="0086472A"/>
    <w:rsid w:val="008653F4"/>
    <w:rsid w:val="0087020B"/>
    <w:rsid w:val="00870718"/>
    <w:rsid w:val="00870D5A"/>
    <w:rsid w:val="00870ED2"/>
    <w:rsid w:val="00870F9F"/>
    <w:rsid w:val="00875C0D"/>
    <w:rsid w:val="00875FEB"/>
    <w:rsid w:val="00876E54"/>
    <w:rsid w:val="00880849"/>
    <w:rsid w:val="00881B20"/>
    <w:rsid w:val="008829A7"/>
    <w:rsid w:val="00882A1F"/>
    <w:rsid w:val="0088354E"/>
    <w:rsid w:val="008839F4"/>
    <w:rsid w:val="008839F9"/>
    <w:rsid w:val="00885BF1"/>
    <w:rsid w:val="00885E93"/>
    <w:rsid w:val="00891A21"/>
    <w:rsid w:val="00892852"/>
    <w:rsid w:val="00892F31"/>
    <w:rsid w:val="008950ED"/>
    <w:rsid w:val="00896391"/>
    <w:rsid w:val="00896887"/>
    <w:rsid w:val="00896BC9"/>
    <w:rsid w:val="008A00D0"/>
    <w:rsid w:val="008A02A5"/>
    <w:rsid w:val="008A1F10"/>
    <w:rsid w:val="008A2296"/>
    <w:rsid w:val="008A27DE"/>
    <w:rsid w:val="008A293A"/>
    <w:rsid w:val="008A29F3"/>
    <w:rsid w:val="008A31D2"/>
    <w:rsid w:val="008A324A"/>
    <w:rsid w:val="008A4776"/>
    <w:rsid w:val="008A4F98"/>
    <w:rsid w:val="008A57C8"/>
    <w:rsid w:val="008A5FBC"/>
    <w:rsid w:val="008B0484"/>
    <w:rsid w:val="008B04A9"/>
    <w:rsid w:val="008B2EC1"/>
    <w:rsid w:val="008B3977"/>
    <w:rsid w:val="008B39C7"/>
    <w:rsid w:val="008B3DC6"/>
    <w:rsid w:val="008B5AAA"/>
    <w:rsid w:val="008B5B6F"/>
    <w:rsid w:val="008B60F6"/>
    <w:rsid w:val="008B62B1"/>
    <w:rsid w:val="008B7287"/>
    <w:rsid w:val="008B7381"/>
    <w:rsid w:val="008C1DAB"/>
    <w:rsid w:val="008C2358"/>
    <w:rsid w:val="008C78F4"/>
    <w:rsid w:val="008C7D71"/>
    <w:rsid w:val="008D0062"/>
    <w:rsid w:val="008D1BB8"/>
    <w:rsid w:val="008D37FC"/>
    <w:rsid w:val="008D53B1"/>
    <w:rsid w:val="008D69CE"/>
    <w:rsid w:val="008E06A7"/>
    <w:rsid w:val="008E075E"/>
    <w:rsid w:val="008E237C"/>
    <w:rsid w:val="008E51B5"/>
    <w:rsid w:val="008E5B5B"/>
    <w:rsid w:val="008E7549"/>
    <w:rsid w:val="008E7EFD"/>
    <w:rsid w:val="008F00E1"/>
    <w:rsid w:val="008F139B"/>
    <w:rsid w:val="008F20FC"/>
    <w:rsid w:val="008F3A2A"/>
    <w:rsid w:val="008F4C3E"/>
    <w:rsid w:val="008F54A0"/>
    <w:rsid w:val="009027E7"/>
    <w:rsid w:val="0090441B"/>
    <w:rsid w:val="00905100"/>
    <w:rsid w:val="00905AC4"/>
    <w:rsid w:val="00906D13"/>
    <w:rsid w:val="00910385"/>
    <w:rsid w:val="009134BB"/>
    <w:rsid w:val="00914477"/>
    <w:rsid w:val="00914544"/>
    <w:rsid w:val="00914973"/>
    <w:rsid w:val="00915714"/>
    <w:rsid w:val="0091722A"/>
    <w:rsid w:val="0091759C"/>
    <w:rsid w:val="00917DFC"/>
    <w:rsid w:val="00920A3D"/>
    <w:rsid w:val="00921465"/>
    <w:rsid w:val="0092169A"/>
    <w:rsid w:val="0092316B"/>
    <w:rsid w:val="00923549"/>
    <w:rsid w:val="00923937"/>
    <w:rsid w:val="00923AC3"/>
    <w:rsid w:val="00924996"/>
    <w:rsid w:val="00926282"/>
    <w:rsid w:val="009330E9"/>
    <w:rsid w:val="009339BC"/>
    <w:rsid w:val="0093478D"/>
    <w:rsid w:val="0093761F"/>
    <w:rsid w:val="009416F2"/>
    <w:rsid w:val="00941F81"/>
    <w:rsid w:val="00942A2C"/>
    <w:rsid w:val="00942F90"/>
    <w:rsid w:val="0094316F"/>
    <w:rsid w:val="0094339B"/>
    <w:rsid w:val="00947D89"/>
    <w:rsid w:val="009503CD"/>
    <w:rsid w:val="0095051C"/>
    <w:rsid w:val="00951968"/>
    <w:rsid w:val="00952E13"/>
    <w:rsid w:val="0095301A"/>
    <w:rsid w:val="0095429E"/>
    <w:rsid w:val="009546E6"/>
    <w:rsid w:val="009606FC"/>
    <w:rsid w:val="0096095C"/>
    <w:rsid w:val="00960AAB"/>
    <w:rsid w:val="00960D67"/>
    <w:rsid w:val="00963FAE"/>
    <w:rsid w:val="00964750"/>
    <w:rsid w:val="009647E7"/>
    <w:rsid w:val="00964A8D"/>
    <w:rsid w:val="0096607C"/>
    <w:rsid w:val="009667E5"/>
    <w:rsid w:val="009672B1"/>
    <w:rsid w:val="0096773D"/>
    <w:rsid w:val="00967C54"/>
    <w:rsid w:val="0097207A"/>
    <w:rsid w:val="00972AC2"/>
    <w:rsid w:val="00972C15"/>
    <w:rsid w:val="00972FA9"/>
    <w:rsid w:val="0097390D"/>
    <w:rsid w:val="009739CA"/>
    <w:rsid w:val="00973EEF"/>
    <w:rsid w:val="009741F5"/>
    <w:rsid w:val="00975918"/>
    <w:rsid w:val="0097599A"/>
    <w:rsid w:val="00977A8A"/>
    <w:rsid w:val="00981827"/>
    <w:rsid w:val="009826D6"/>
    <w:rsid w:val="00982871"/>
    <w:rsid w:val="00983074"/>
    <w:rsid w:val="00983150"/>
    <w:rsid w:val="00983C96"/>
    <w:rsid w:val="009845CD"/>
    <w:rsid w:val="00984754"/>
    <w:rsid w:val="0098728F"/>
    <w:rsid w:val="00987999"/>
    <w:rsid w:val="00987D2B"/>
    <w:rsid w:val="0099087D"/>
    <w:rsid w:val="00991312"/>
    <w:rsid w:val="00992568"/>
    <w:rsid w:val="00992977"/>
    <w:rsid w:val="00993D86"/>
    <w:rsid w:val="009950BF"/>
    <w:rsid w:val="009954DE"/>
    <w:rsid w:val="009957B8"/>
    <w:rsid w:val="009962A8"/>
    <w:rsid w:val="009968ED"/>
    <w:rsid w:val="009970CE"/>
    <w:rsid w:val="009A0C49"/>
    <w:rsid w:val="009A3D36"/>
    <w:rsid w:val="009A5BDC"/>
    <w:rsid w:val="009A5D43"/>
    <w:rsid w:val="009A7918"/>
    <w:rsid w:val="009A7F7C"/>
    <w:rsid w:val="009B0D9B"/>
    <w:rsid w:val="009B10E8"/>
    <w:rsid w:val="009B231A"/>
    <w:rsid w:val="009B31E1"/>
    <w:rsid w:val="009B72A6"/>
    <w:rsid w:val="009C1C6E"/>
    <w:rsid w:val="009C2C17"/>
    <w:rsid w:val="009C3463"/>
    <w:rsid w:val="009C354C"/>
    <w:rsid w:val="009C3EE5"/>
    <w:rsid w:val="009C5AA1"/>
    <w:rsid w:val="009C705F"/>
    <w:rsid w:val="009D1834"/>
    <w:rsid w:val="009D3510"/>
    <w:rsid w:val="009D3B02"/>
    <w:rsid w:val="009D5391"/>
    <w:rsid w:val="009D64E6"/>
    <w:rsid w:val="009D6692"/>
    <w:rsid w:val="009D6DA6"/>
    <w:rsid w:val="009E14BE"/>
    <w:rsid w:val="009E6E0F"/>
    <w:rsid w:val="009F1160"/>
    <w:rsid w:val="009F1B05"/>
    <w:rsid w:val="009F267C"/>
    <w:rsid w:val="009F30D0"/>
    <w:rsid w:val="009F34A1"/>
    <w:rsid w:val="009F3A53"/>
    <w:rsid w:val="009F7B4F"/>
    <w:rsid w:val="00A0249B"/>
    <w:rsid w:val="00A028B8"/>
    <w:rsid w:val="00A02DB9"/>
    <w:rsid w:val="00A0510D"/>
    <w:rsid w:val="00A056B7"/>
    <w:rsid w:val="00A0688A"/>
    <w:rsid w:val="00A07E4F"/>
    <w:rsid w:val="00A1059E"/>
    <w:rsid w:val="00A1093D"/>
    <w:rsid w:val="00A1098F"/>
    <w:rsid w:val="00A145ED"/>
    <w:rsid w:val="00A1571D"/>
    <w:rsid w:val="00A16C7C"/>
    <w:rsid w:val="00A17480"/>
    <w:rsid w:val="00A20C86"/>
    <w:rsid w:val="00A244A4"/>
    <w:rsid w:val="00A252E4"/>
    <w:rsid w:val="00A2551B"/>
    <w:rsid w:val="00A25BCE"/>
    <w:rsid w:val="00A25CB7"/>
    <w:rsid w:val="00A302B4"/>
    <w:rsid w:val="00A31309"/>
    <w:rsid w:val="00A31607"/>
    <w:rsid w:val="00A31D1E"/>
    <w:rsid w:val="00A3216F"/>
    <w:rsid w:val="00A3265C"/>
    <w:rsid w:val="00A3356A"/>
    <w:rsid w:val="00A3365C"/>
    <w:rsid w:val="00A33895"/>
    <w:rsid w:val="00A4281D"/>
    <w:rsid w:val="00A4390A"/>
    <w:rsid w:val="00A452A4"/>
    <w:rsid w:val="00A453A4"/>
    <w:rsid w:val="00A4670C"/>
    <w:rsid w:val="00A472FB"/>
    <w:rsid w:val="00A507EC"/>
    <w:rsid w:val="00A528FC"/>
    <w:rsid w:val="00A52C80"/>
    <w:rsid w:val="00A537B7"/>
    <w:rsid w:val="00A54AD2"/>
    <w:rsid w:val="00A54CEF"/>
    <w:rsid w:val="00A55AFF"/>
    <w:rsid w:val="00A55F50"/>
    <w:rsid w:val="00A569AA"/>
    <w:rsid w:val="00A61351"/>
    <w:rsid w:val="00A639E9"/>
    <w:rsid w:val="00A64243"/>
    <w:rsid w:val="00A6486E"/>
    <w:rsid w:val="00A650BB"/>
    <w:rsid w:val="00A65D2E"/>
    <w:rsid w:val="00A6712E"/>
    <w:rsid w:val="00A67453"/>
    <w:rsid w:val="00A72124"/>
    <w:rsid w:val="00A72DC0"/>
    <w:rsid w:val="00A74134"/>
    <w:rsid w:val="00A742D9"/>
    <w:rsid w:val="00A74930"/>
    <w:rsid w:val="00A775E6"/>
    <w:rsid w:val="00A77C7A"/>
    <w:rsid w:val="00A806F4"/>
    <w:rsid w:val="00A82653"/>
    <w:rsid w:val="00A82AE5"/>
    <w:rsid w:val="00A82C2E"/>
    <w:rsid w:val="00A84C2D"/>
    <w:rsid w:val="00A85BB9"/>
    <w:rsid w:val="00A86510"/>
    <w:rsid w:val="00A8723E"/>
    <w:rsid w:val="00A909C3"/>
    <w:rsid w:val="00A90A0B"/>
    <w:rsid w:val="00A91AF8"/>
    <w:rsid w:val="00A92310"/>
    <w:rsid w:val="00A95C3A"/>
    <w:rsid w:val="00A964B9"/>
    <w:rsid w:val="00A96537"/>
    <w:rsid w:val="00A97042"/>
    <w:rsid w:val="00A97D09"/>
    <w:rsid w:val="00AA0B65"/>
    <w:rsid w:val="00AA2564"/>
    <w:rsid w:val="00AA273B"/>
    <w:rsid w:val="00AA521D"/>
    <w:rsid w:val="00AA7391"/>
    <w:rsid w:val="00AA7520"/>
    <w:rsid w:val="00AB0CE3"/>
    <w:rsid w:val="00AB107A"/>
    <w:rsid w:val="00AB1C9B"/>
    <w:rsid w:val="00AB261E"/>
    <w:rsid w:val="00AB2AEE"/>
    <w:rsid w:val="00AB2C81"/>
    <w:rsid w:val="00AB326E"/>
    <w:rsid w:val="00AB34B4"/>
    <w:rsid w:val="00AB48BC"/>
    <w:rsid w:val="00AB5764"/>
    <w:rsid w:val="00AB645A"/>
    <w:rsid w:val="00AB6774"/>
    <w:rsid w:val="00AB7C88"/>
    <w:rsid w:val="00AB7D6C"/>
    <w:rsid w:val="00AC1721"/>
    <w:rsid w:val="00AC3722"/>
    <w:rsid w:val="00AC40E4"/>
    <w:rsid w:val="00AC4134"/>
    <w:rsid w:val="00AC430F"/>
    <w:rsid w:val="00AC4DAB"/>
    <w:rsid w:val="00AC4ED8"/>
    <w:rsid w:val="00AC72D0"/>
    <w:rsid w:val="00AC7A93"/>
    <w:rsid w:val="00AC7D62"/>
    <w:rsid w:val="00AD1D68"/>
    <w:rsid w:val="00AD1D77"/>
    <w:rsid w:val="00AD2FBC"/>
    <w:rsid w:val="00AD3054"/>
    <w:rsid w:val="00AD4AED"/>
    <w:rsid w:val="00AD526D"/>
    <w:rsid w:val="00AD52E0"/>
    <w:rsid w:val="00AD7301"/>
    <w:rsid w:val="00AD7728"/>
    <w:rsid w:val="00AE0133"/>
    <w:rsid w:val="00AE0F65"/>
    <w:rsid w:val="00AE2006"/>
    <w:rsid w:val="00AE3621"/>
    <w:rsid w:val="00AE4034"/>
    <w:rsid w:val="00AE586C"/>
    <w:rsid w:val="00AE63A2"/>
    <w:rsid w:val="00AE7D66"/>
    <w:rsid w:val="00AF07CA"/>
    <w:rsid w:val="00AF197A"/>
    <w:rsid w:val="00AF26C5"/>
    <w:rsid w:val="00AF2C4C"/>
    <w:rsid w:val="00AF3309"/>
    <w:rsid w:val="00AF427F"/>
    <w:rsid w:val="00AF4AE1"/>
    <w:rsid w:val="00AF57D2"/>
    <w:rsid w:val="00AF5C3F"/>
    <w:rsid w:val="00B0061D"/>
    <w:rsid w:val="00B006F6"/>
    <w:rsid w:val="00B01710"/>
    <w:rsid w:val="00B01B30"/>
    <w:rsid w:val="00B02BF9"/>
    <w:rsid w:val="00B048AD"/>
    <w:rsid w:val="00B062EF"/>
    <w:rsid w:val="00B063E4"/>
    <w:rsid w:val="00B06CC8"/>
    <w:rsid w:val="00B10FEA"/>
    <w:rsid w:val="00B115B9"/>
    <w:rsid w:val="00B11B3E"/>
    <w:rsid w:val="00B11BE5"/>
    <w:rsid w:val="00B147B2"/>
    <w:rsid w:val="00B170AD"/>
    <w:rsid w:val="00B17C69"/>
    <w:rsid w:val="00B21604"/>
    <w:rsid w:val="00B22408"/>
    <w:rsid w:val="00B24212"/>
    <w:rsid w:val="00B2575D"/>
    <w:rsid w:val="00B25C00"/>
    <w:rsid w:val="00B26475"/>
    <w:rsid w:val="00B27B3A"/>
    <w:rsid w:val="00B27D2A"/>
    <w:rsid w:val="00B27E6B"/>
    <w:rsid w:val="00B30A62"/>
    <w:rsid w:val="00B31EB5"/>
    <w:rsid w:val="00B3242E"/>
    <w:rsid w:val="00B328E5"/>
    <w:rsid w:val="00B33B38"/>
    <w:rsid w:val="00B35774"/>
    <w:rsid w:val="00B35B8C"/>
    <w:rsid w:val="00B3612B"/>
    <w:rsid w:val="00B370A5"/>
    <w:rsid w:val="00B37F1E"/>
    <w:rsid w:val="00B40F04"/>
    <w:rsid w:val="00B4132B"/>
    <w:rsid w:val="00B4247B"/>
    <w:rsid w:val="00B426AC"/>
    <w:rsid w:val="00B42A7B"/>
    <w:rsid w:val="00B44848"/>
    <w:rsid w:val="00B451E4"/>
    <w:rsid w:val="00B4556E"/>
    <w:rsid w:val="00B467C3"/>
    <w:rsid w:val="00B50702"/>
    <w:rsid w:val="00B51107"/>
    <w:rsid w:val="00B540E6"/>
    <w:rsid w:val="00B54AF7"/>
    <w:rsid w:val="00B576D6"/>
    <w:rsid w:val="00B57967"/>
    <w:rsid w:val="00B6010E"/>
    <w:rsid w:val="00B604C0"/>
    <w:rsid w:val="00B625AF"/>
    <w:rsid w:val="00B64388"/>
    <w:rsid w:val="00B64F73"/>
    <w:rsid w:val="00B658DC"/>
    <w:rsid w:val="00B65E2F"/>
    <w:rsid w:val="00B669C3"/>
    <w:rsid w:val="00B7063F"/>
    <w:rsid w:val="00B70E43"/>
    <w:rsid w:val="00B70F3B"/>
    <w:rsid w:val="00B72437"/>
    <w:rsid w:val="00B72526"/>
    <w:rsid w:val="00B72DE0"/>
    <w:rsid w:val="00B732BD"/>
    <w:rsid w:val="00B73D67"/>
    <w:rsid w:val="00B74265"/>
    <w:rsid w:val="00B75DA6"/>
    <w:rsid w:val="00B766F0"/>
    <w:rsid w:val="00B76949"/>
    <w:rsid w:val="00B76955"/>
    <w:rsid w:val="00B773AA"/>
    <w:rsid w:val="00B77641"/>
    <w:rsid w:val="00B77E7C"/>
    <w:rsid w:val="00B80189"/>
    <w:rsid w:val="00B82765"/>
    <w:rsid w:val="00B83ACB"/>
    <w:rsid w:val="00B84D63"/>
    <w:rsid w:val="00B84FC6"/>
    <w:rsid w:val="00B902C1"/>
    <w:rsid w:val="00B90429"/>
    <w:rsid w:val="00B91D72"/>
    <w:rsid w:val="00B92CA5"/>
    <w:rsid w:val="00B92FDA"/>
    <w:rsid w:val="00B933BA"/>
    <w:rsid w:val="00B93BF2"/>
    <w:rsid w:val="00B93CF4"/>
    <w:rsid w:val="00B940D8"/>
    <w:rsid w:val="00B946A4"/>
    <w:rsid w:val="00B961A6"/>
    <w:rsid w:val="00BA070E"/>
    <w:rsid w:val="00BA08E4"/>
    <w:rsid w:val="00BA176A"/>
    <w:rsid w:val="00BA190B"/>
    <w:rsid w:val="00BA20C1"/>
    <w:rsid w:val="00BA2807"/>
    <w:rsid w:val="00BA4014"/>
    <w:rsid w:val="00BA47BD"/>
    <w:rsid w:val="00BA4EB0"/>
    <w:rsid w:val="00BA60B8"/>
    <w:rsid w:val="00BA6515"/>
    <w:rsid w:val="00BA71E9"/>
    <w:rsid w:val="00BA742F"/>
    <w:rsid w:val="00BA7714"/>
    <w:rsid w:val="00BB004B"/>
    <w:rsid w:val="00BB21C4"/>
    <w:rsid w:val="00BB222A"/>
    <w:rsid w:val="00BB25E0"/>
    <w:rsid w:val="00BB304A"/>
    <w:rsid w:val="00BB3203"/>
    <w:rsid w:val="00BB663B"/>
    <w:rsid w:val="00BB67FA"/>
    <w:rsid w:val="00BB6B24"/>
    <w:rsid w:val="00BB79C1"/>
    <w:rsid w:val="00BB7CFA"/>
    <w:rsid w:val="00BC0D05"/>
    <w:rsid w:val="00BC29DB"/>
    <w:rsid w:val="00BC48EE"/>
    <w:rsid w:val="00BC6A63"/>
    <w:rsid w:val="00BC7E8E"/>
    <w:rsid w:val="00BD05C5"/>
    <w:rsid w:val="00BD1985"/>
    <w:rsid w:val="00BD1D1D"/>
    <w:rsid w:val="00BD1DD1"/>
    <w:rsid w:val="00BD1DEC"/>
    <w:rsid w:val="00BD1E6E"/>
    <w:rsid w:val="00BD26A0"/>
    <w:rsid w:val="00BD3143"/>
    <w:rsid w:val="00BD5ADE"/>
    <w:rsid w:val="00BD5E1F"/>
    <w:rsid w:val="00BD7EB8"/>
    <w:rsid w:val="00BE02C7"/>
    <w:rsid w:val="00BE04F0"/>
    <w:rsid w:val="00BE0A36"/>
    <w:rsid w:val="00BE0DCB"/>
    <w:rsid w:val="00BE0EAA"/>
    <w:rsid w:val="00BE13D8"/>
    <w:rsid w:val="00BE15A2"/>
    <w:rsid w:val="00BE196B"/>
    <w:rsid w:val="00BE3055"/>
    <w:rsid w:val="00BE41BA"/>
    <w:rsid w:val="00BE4937"/>
    <w:rsid w:val="00BE4D0D"/>
    <w:rsid w:val="00BE4E9D"/>
    <w:rsid w:val="00BE4FD0"/>
    <w:rsid w:val="00BE6583"/>
    <w:rsid w:val="00BE7337"/>
    <w:rsid w:val="00BF00CE"/>
    <w:rsid w:val="00BF017B"/>
    <w:rsid w:val="00BF06ED"/>
    <w:rsid w:val="00BF0B59"/>
    <w:rsid w:val="00BF11AA"/>
    <w:rsid w:val="00BF12D0"/>
    <w:rsid w:val="00BF1F08"/>
    <w:rsid w:val="00BF23D7"/>
    <w:rsid w:val="00BF2548"/>
    <w:rsid w:val="00BF361F"/>
    <w:rsid w:val="00BF3843"/>
    <w:rsid w:val="00BF5451"/>
    <w:rsid w:val="00BF7CAB"/>
    <w:rsid w:val="00C0068C"/>
    <w:rsid w:val="00C01D37"/>
    <w:rsid w:val="00C02279"/>
    <w:rsid w:val="00C023D3"/>
    <w:rsid w:val="00C02CB8"/>
    <w:rsid w:val="00C036AD"/>
    <w:rsid w:val="00C03B19"/>
    <w:rsid w:val="00C04BFE"/>
    <w:rsid w:val="00C04E57"/>
    <w:rsid w:val="00C056D3"/>
    <w:rsid w:val="00C05D98"/>
    <w:rsid w:val="00C063E2"/>
    <w:rsid w:val="00C0782E"/>
    <w:rsid w:val="00C07C9E"/>
    <w:rsid w:val="00C11754"/>
    <w:rsid w:val="00C1235C"/>
    <w:rsid w:val="00C12616"/>
    <w:rsid w:val="00C1369D"/>
    <w:rsid w:val="00C13C28"/>
    <w:rsid w:val="00C13DD8"/>
    <w:rsid w:val="00C1502A"/>
    <w:rsid w:val="00C15BBA"/>
    <w:rsid w:val="00C16B4B"/>
    <w:rsid w:val="00C16D2E"/>
    <w:rsid w:val="00C21587"/>
    <w:rsid w:val="00C22473"/>
    <w:rsid w:val="00C226F2"/>
    <w:rsid w:val="00C2598C"/>
    <w:rsid w:val="00C269BB"/>
    <w:rsid w:val="00C31BEF"/>
    <w:rsid w:val="00C31CCE"/>
    <w:rsid w:val="00C32C5B"/>
    <w:rsid w:val="00C33026"/>
    <w:rsid w:val="00C33E4D"/>
    <w:rsid w:val="00C3422B"/>
    <w:rsid w:val="00C34C39"/>
    <w:rsid w:val="00C34E1D"/>
    <w:rsid w:val="00C35A6B"/>
    <w:rsid w:val="00C36499"/>
    <w:rsid w:val="00C4033F"/>
    <w:rsid w:val="00C41D0E"/>
    <w:rsid w:val="00C42BA3"/>
    <w:rsid w:val="00C44F79"/>
    <w:rsid w:val="00C45C83"/>
    <w:rsid w:val="00C47866"/>
    <w:rsid w:val="00C5085E"/>
    <w:rsid w:val="00C53058"/>
    <w:rsid w:val="00C532AE"/>
    <w:rsid w:val="00C53424"/>
    <w:rsid w:val="00C53906"/>
    <w:rsid w:val="00C540CC"/>
    <w:rsid w:val="00C578C2"/>
    <w:rsid w:val="00C60795"/>
    <w:rsid w:val="00C62283"/>
    <w:rsid w:val="00C62831"/>
    <w:rsid w:val="00C62AA2"/>
    <w:rsid w:val="00C62BAF"/>
    <w:rsid w:val="00C63680"/>
    <w:rsid w:val="00C63AE5"/>
    <w:rsid w:val="00C63D7F"/>
    <w:rsid w:val="00C650DB"/>
    <w:rsid w:val="00C65744"/>
    <w:rsid w:val="00C65DF7"/>
    <w:rsid w:val="00C701DF"/>
    <w:rsid w:val="00C70871"/>
    <w:rsid w:val="00C719BD"/>
    <w:rsid w:val="00C71DF9"/>
    <w:rsid w:val="00C71E18"/>
    <w:rsid w:val="00C743F6"/>
    <w:rsid w:val="00C74F40"/>
    <w:rsid w:val="00C750FB"/>
    <w:rsid w:val="00C755B4"/>
    <w:rsid w:val="00C75FE8"/>
    <w:rsid w:val="00C76390"/>
    <w:rsid w:val="00C76D88"/>
    <w:rsid w:val="00C77445"/>
    <w:rsid w:val="00C77DAE"/>
    <w:rsid w:val="00C80F25"/>
    <w:rsid w:val="00C81C69"/>
    <w:rsid w:val="00C84405"/>
    <w:rsid w:val="00C84E94"/>
    <w:rsid w:val="00C86C51"/>
    <w:rsid w:val="00C90934"/>
    <w:rsid w:val="00C91501"/>
    <w:rsid w:val="00C924B2"/>
    <w:rsid w:val="00C92CEC"/>
    <w:rsid w:val="00C93A17"/>
    <w:rsid w:val="00C93AAB"/>
    <w:rsid w:val="00C944C8"/>
    <w:rsid w:val="00C968E8"/>
    <w:rsid w:val="00C97851"/>
    <w:rsid w:val="00CA3C50"/>
    <w:rsid w:val="00CA6C5E"/>
    <w:rsid w:val="00CA704A"/>
    <w:rsid w:val="00CB0CE7"/>
    <w:rsid w:val="00CB1267"/>
    <w:rsid w:val="00CB19A6"/>
    <w:rsid w:val="00CB4A70"/>
    <w:rsid w:val="00CC043F"/>
    <w:rsid w:val="00CC1DF2"/>
    <w:rsid w:val="00CC2C96"/>
    <w:rsid w:val="00CC4393"/>
    <w:rsid w:val="00CC4B4C"/>
    <w:rsid w:val="00CC4DA7"/>
    <w:rsid w:val="00CC57E9"/>
    <w:rsid w:val="00CC6B99"/>
    <w:rsid w:val="00CD0A14"/>
    <w:rsid w:val="00CD0F01"/>
    <w:rsid w:val="00CD1171"/>
    <w:rsid w:val="00CD216C"/>
    <w:rsid w:val="00CD4D1C"/>
    <w:rsid w:val="00CD582B"/>
    <w:rsid w:val="00CE1D54"/>
    <w:rsid w:val="00CE1E1C"/>
    <w:rsid w:val="00CE3DC1"/>
    <w:rsid w:val="00CE57D5"/>
    <w:rsid w:val="00CE642B"/>
    <w:rsid w:val="00CE67BA"/>
    <w:rsid w:val="00CF2EE5"/>
    <w:rsid w:val="00CF36B9"/>
    <w:rsid w:val="00CF450D"/>
    <w:rsid w:val="00CF6D70"/>
    <w:rsid w:val="00CF7C48"/>
    <w:rsid w:val="00D0121C"/>
    <w:rsid w:val="00D022BD"/>
    <w:rsid w:val="00D06E3F"/>
    <w:rsid w:val="00D103DE"/>
    <w:rsid w:val="00D1052C"/>
    <w:rsid w:val="00D13602"/>
    <w:rsid w:val="00D146E9"/>
    <w:rsid w:val="00D1517D"/>
    <w:rsid w:val="00D151AC"/>
    <w:rsid w:val="00D15585"/>
    <w:rsid w:val="00D16292"/>
    <w:rsid w:val="00D202A5"/>
    <w:rsid w:val="00D20762"/>
    <w:rsid w:val="00D22489"/>
    <w:rsid w:val="00D22FEE"/>
    <w:rsid w:val="00D234DC"/>
    <w:rsid w:val="00D23D5E"/>
    <w:rsid w:val="00D23ED4"/>
    <w:rsid w:val="00D24CD2"/>
    <w:rsid w:val="00D24D5C"/>
    <w:rsid w:val="00D26A01"/>
    <w:rsid w:val="00D27033"/>
    <w:rsid w:val="00D30113"/>
    <w:rsid w:val="00D313D7"/>
    <w:rsid w:val="00D31B6E"/>
    <w:rsid w:val="00D327DA"/>
    <w:rsid w:val="00D33D6E"/>
    <w:rsid w:val="00D34231"/>
    <w:rsid w:val="00D34D89"/>
    <w:rsid w:val="00D34DC9"/>
    <w:rsid w:val="00D35C2E"/>
    <w:rsid w:val="00D35FD6"/>
    <w:rsid w:val="00D3659D"/>
    <w:rsid w:val="00D37584"/>
    <w:rsid w:val="00D40BD2"/>
    <w:rsid w:val="00D41721"/>
    <w:rsid w:val="00D43513"/>
    <w:rsid w:val="00D4676C"/>
    <w:rsid w:val="00D474AB"/>
    <w:rsid w:val="00D479DB"/>
    <w:rsid w:val="00D47B21"/>
    <w:rsid w:val="00D526E9"/>
    <w:rsid w:val="00D531D5"/>
    <w:rsid w:val="00D5427F"/>
    <w:rsid w:val="00D55AA3"/>
    <w:rsid w:val="00D56518"/>
    <w:rsid w:val="00D5664B"/>
    <w:rsid w:val="00D56DAB"/>
    <w:rsid w:val="00D579B0"/>
    <w:rsid w:val="00D57C19"/>
    <w:rsid w:val="00D60125"/>
    <w:rsid w:val="00D60AF4"/>
    <w:rsid w:val="00D60F08"/>
    <w:rsid w:val="00D63381"/>
    <w:rsid w:val="00D63D22"/>
    <w:rsid w:val="00D717D1"/>
    <w:rsid w:val="00D71BDF"/>
    <w:rsid w:val="00D71EBF"/>
    <w:rsid w:val="00D72ED5"/>
    <w:rsid w:val="00D72F14"/>
    <w:rsid w:val="00D73B34"/>
    <w:rsid w:val="00D75198"/>
    <w:rsid w:val="00D76750"/>
    <w:rsid w:val="00D76A65"/>
    <w:rsid w:val="00D76A8A"/>
    <w:rsid w:val="00D8123D"/>
    <w:rsid w:val="00D81446"/>
    <w:rsid w:val="00D81AF0"/>
    <w:rsid w:val="00D82EB2"/>
    <w:rsid w:val="00D84DB3"/>
    <w:rsid w:val="00D85E7D"/>
    <w:rsid w:val="00D9031E"/>
    <w:rsid w:val="00D903B1"/>
    <w:rsid w:val="00D911B4"/>
    <w:rsid w:val="00D91FF4"/>
    <w:rsid w:val="00D930CC"/>
    <w:rsid w:val="00D935B8"/>
    <w:rsid w:val="00D93DDD"/>
    <w:rsid w:val="00D94510"/>
    <w:rsid w:val="00D9477A"/>
    <w:rsid w:val="00D94B33"/>
    <w:rsid w:val="00D95642"/>
    <w:rsid w:val="00D9606A"/>
    <w:rsid w:val="00D9697A"/>
    <w:rsid w:val="00D9756A"/>
    <w:rsid w:val="00DA4121"/>
    <w:rsid w:val="00DA46C2"/>
    <w:rsid w:val="00DA48A9"/>
    <w:rsid w:val="00DA5029"/>
    <w:rsid w:val="00DB0CA6"/>
    <w:rsid w:val="00DB0F77"/>
    <w:rsid w:val="00DB0FA7"/>
    <w:rsid w:val="00DB2C33"/>
    <w:rsid w:val="00DB30DF"/>
    <w:rsid w:val="00DB373D"/>
    <w:rsid w:val="00DB3C73"/>
    <w:rsid w:val="00DB3DF1"/>
    <w:rsid w:val="00DB5BA0"/>
    <w:rsid w:val="00DB6130"/>
    <w:rsid w:val="00DB79C5"/>
    <w:rsid w:val="00DC0A0D"/>
    <w:rsid w:val="00DC14EE"/>
    <w:rsid w:val="00DC1DA2"/>
    <w:rsid w:val="00DC57E9"/>
    <w:rsid w:val="00DC5CBF"/>
    <w:rsid w:val="00DC60D0"/>
    <w:rsid w:val="00DC629B"/>
    <w:rsid w:val="00DC6458"/>
    <w:rsid w:val="00DD2254"/>
    <w:rsid w:val="00DD2746"/>
    <w:rsid w:val="00DD330C"/>
    <w:rsid w:val="00DD340D"/>
    <w:rsid w:val="00DD395D"/>
    <w:rsid w:val="00DD3FA1"/>
    <w:rsid w:val="00DD4002"/>
    <w:rsid w:val="00DD5689"/>
    <w:rsid w:val="00DD599C"/>
    <w:rsid w:val="00DD677A"/>
    <w:rsid w:val="00DD72B6"/>
    <w:rsid w:val="00DD7497"/>
    <w:rsid w:val="00DE1A1B"/>
    <w:rsid w:val="00DE27C1"/>
    <w:rsid w:val="00DE31B3"/>
    <w:rsid w:val="00DE3BCA"/>
    <w:rsid w:val="00DE51D4"/>
    <w:rsid w:val="00DE523C"/>
    <w:rsid w:val="00DE5A50"/>
    <w:rsid w:val="00DE746B"/>
    <w:rsid w:val="00DE79E0"/>
    <w:rsid w:val="00DF054C"/>
    <w:rsid w:val="00DF13B3"/>
    <w:rsid w:val="00DF21DC"/>
    <w:rsid w:val="00DF447D"/>
    <w:rsid w:val="00DF47D6"/>
    <w:rsid w:val="00DF5B8F"/>
    <w:rsid w:val="00DF779A"/>
    <w:rsid w:val="00E02188"/>
    <w:rsid w:val="00E0269C"/>
    <w:rsid w:val="00E0279E"/>
    <w:rsid w:val="00E02DCF"/>
    <w:rsid w:val="00E0396B"/>
    <w:rsid w:val="00E04A15"/>
    <w:rsid w:val="00E053F3"/>
    <w:rsid w:val="00E05D08"/>
    <w:rsid w:val="00E066A0"/>
    <w:rsid w:val="00E06A22"/>
    <w:rsid w:val="00E117FA"/>
    <w:rsid w:val="00E1248A"/>
    <w:rsid w:val="00E130A0"/>
    <w:rsid w:val="00E133E8"/>
    <w:rsid w:val="00E15653"/>
    <w:rsid w:val="00E15C4F"/>
    <w:rsid w:val="00E17B85"/>
    <w:rsid w:val="00E222E4"/>
    <w:rsid w:val="00E2380A"/>
    <w:rsid w:val="00E24AAC"/>
    <w:rsid w:val="00E267F0"/>
    <w:rsid w:val="00E26DBC"/>
    <w:rsid w:val="00E276CA"/>
    <w:rsid w:val="00E3062C"/>
    <w:rsid w:val="00E311B5"/>
    <w:rsid w:val="00E322CB"/>
    <w:rsid w:val="00E32401"/>
    <w:rsid w:val="00E342FE"/>
    <w:rsid w:val="00E36E8F"/>
    <w:rsid w:val="00E37895"/>
    <w:rsid w:val="00E411BB"/>
    <w:rsid w:val="00E41BC7"/>
    <w:rsid w:val="00E427E7"/>
    <w:rsid w:val="00E42E4D"/>
    <w:rsid w:val="00E433A9"/>
    <w:rsid w:val="00E43ABD"/>
    <w:rsid w:val="00E45DBD"/>
    <w:rsid w:val="00E46223"/>
    <w:rsid w:val="00E510F8"/>
    <w:rsid w:val="00E51BE4"/>
    <w:rsid w:val="00E51DEF"/>
    <w:rsid w:val="00E52F02"/>
    <w:rsid w:val="00E54219"/>
    <w:rsid w:val="00E56789"/>
    <w:rsid w:val="00E64A53"/>
    <w:rsid w:val="00E668A3"/>
    <w:rsid w:val="00E67662"/>
    <w:rsid w:val="00E677C1"/>
    <w:rsid w:val="00E6791E"/>
    <w:rsid w:val="00E67AD8"/>
    <w:rsid w:val="00E67E4C"/>
    <w:rsid w:val="00E70042"/>
    <w:rsid w:val="00E70F04"/>
    <w:rsid w:val="00E71C61"/>
    <w:rsid w:val="00E728C3"/>
    <w:rsid w:val="00E72C6C"/>
    <w:rsid w:val="00E75DC7"/>
    <w:rsid w:val="00E7639A"/>
    <w:rsid w:val="00E76BA5"/>
    <w:rsid w:val="00E777DE"/>
    <w:rsid w:val="00E8016C"/>
    <w:rsid w:val="00E80CE9"/>
    <w:rsid w:val="00E82296"/>
    <w:rsid w:val="00E86050"/>
    <w:rsid w:val="00E8639E"/>
    <w:rsid w:val="00E87D76"/>
    <w:rsid w:val="00E903E7"/>
    <w:rsid w:val="00E921B7"/>
    <w:rsid w:val="00E93DCC"/>
    <w:rsid w:val="00E94BDB"/>
    <w:rsid w:val="00E955C7"/>
    <w:rsid w:val="00E9754E"/>
    <w:rsid w:val="00EA1797"/>
    <w:rsid w:val="00EA1969"/>
    <w:rsid w:val="00EA4DBE"/>
    <w:rsid w:val="00EA5D98"/>
    <w:rsid w:val="00EA6BB3"/>
    <w:rsid w:val="00EA6DEE"/>
    <w:rsid w:val="00EA7605"/>
    <w:rsid w:val="00EA7F8A"/>
    <w:rsid w:val="00EB08F6"/>
    <w:rsid w:val="00EB116E"/>
    <w:rsid w:val="00EB2879"/>
    <w:rsid w:val="00EB4389"/>
    <w:rsid w:val="00EB6397"/>
    <w:rsid w:val="00EB6D9B"/>
    <w:rsid w:val="00EB6E7A"/>
    <w:rsid w:val="00EC0085"/>
    <w:rsid w:val="00EC2196"/>
    <w:rsid w:val="00EC27CA"/>
    <w:rsid w:val="00EC2832"/>
    <w:rsid w:val="00EC304B"/>
    <w:rsid w:val="00EC3565"/>
    <w:rsid w:val="00EC4924"/>
    <w:rsid w:val="00EC4B1A"/>
    <w:rsid w:val="00EC4B3D"/>
    <w:rsid w:val="00EC51B8"/>
    <w:rsid w:val="00EC5F5A"/>
    <w:rsid w:val="00EC6827"/>
    <w:rsid w:val="00EC7652"/>
    <w:rsid w:val="00EC7AC0"/>
    <w:rsid w:val="00EC7B00"/>
    <w:rsid w:val="00ED0778"/>
    <w:rsid w:val="00ED2AA8"/>
    <w:rsid w:val="00EE14AC"/>
    <w:rsid w:val="00EE1B08"/>
    <w:rsid w:val="00EE2D08"/>
    <w:rsid w:val="00EE310A"/>
    <w:rsid w:val="00EE3B7F"/>
    <w:rsid w:val="00EF2888"/>
    <w:rsid w:val="00EF4EB0"/>
    <w:rsid w:val="00F005A3"/>
    <w:rsid w:val="00F00639"/>
    <w:rsid w:val="00F00ABC"/>
    <w:rsid w:val="00F01A53"/>
    <w:rsid w:val="00F01E51"/>
    <w:rsid w:val="00F02957"/>
    <w:rsid w:val="00F02A10"/>
    <w:rsid w:val="00F02CF9"/>
    <w:rsid w:val="00F02EAA"/>
    <w:rsid w:val="00F032F2"/>
    <w:rsid w:val="00F03BC7"/>
    <w:rsid w:val="00F05976"/>
    <w:rsid w:val="00F06962"/>
    <w:rsid w:val="00F1142E"/>
    <w:rsid w:val="00F11E64"/>
    <w:rsid w:val="00F1240B"/>
    <w:rsid w:val="00F129E7"/>
    <w:rsid w:val="00F14262"/>
    <w:rsid w:val="00F15B2A"/>
    <w:rsid w:val="00F171EC"/>
    <w:rsid w:val="00F20584"/>
    <w:rsid w:val="00F21548"/>
    <w:rsid w:val="00F26929"/>
    <w:rsid w:val="00F27608"/>
    <w:rsid w:val="00F2794F"/>
    <w:rsid w:val="00F30C82"/>
    <w:rsid w:val="00F31117"/>
    <w:rsid w:val="00F31F0E"/>
    <w:rsid w:val="00F33E26"/>
    <w:rsid w:val="00F34105"/>
    <w:rsid w:val="00F344AA"/>
    <w:rsid w:val="00F34BB4"/>
    <w:rsid w:val="00F351CB"/>
    <w:rsid w:val="00F35C01"/>
    <w:rsid w:val="00F37E0F"/>
    <w:rsid w:val="00F40915"/>
    <w:rsid w:val="00F40FF5"/>
    <w:rsid w:val="00F428D3"/>
    <w:rsid w:val="00F42D58"/>
    <w:rsid w:val="00F43DFC"/>
    <w:rsid w:val="00F44E63"/>
    <w:rsid w:val="00F47070"/>
    <w:rsid w:val="00F47202"/>
    <w:rsid w:val="00F47D9F"/>
    <w:rsid w:val="00F50623"/>
    <w:rsid w:val="00F52FB7"/>
    <w:rsid w:val="00F555CE"/>
    <w:rsid w:val="00F55C23"/>
    <w:rsid w:val="00F562BF"/>
    <w:rsid w:val="00F56ABA"/>
    <w:rsid w:val="00F579E9"/>
    <w:rsid w:val="00F60BF7"/>
    <w:rsid w:val="00F60C0D"/>
    <w:rsid w:val="00F60DBD"/>
    <w:rsid w:val="00F61755"/>
    <w:rsid w:val="00F61AF0"/>
    <w:rsid w:val="00F62D38"/>
    <w:rsid w:val="00F63BF8"/>
    <w:rsid w:val="00F659F7"/>
    <w:rsid w:val="00F66496"/>
    <w:rsid w:val="00F70529"/>
    <w:rsid w:val="00F70849"/>
    <w:rsid w:val="00F716A3"/>
    <w:rsid w:val="00F71812"/>
    <w:rsid w:val="00F7239E"/>
    <w:rsid w:val="00F7538B"/>
    <w:rsid w:val="00F753B4"/>
    <w:rsid w:val="00F76B89"/>
    <w:rsid w:val="00F76D90"/>
    <w:rsid w:val="00F8006F"/>
    <w:rsid w:val="00F81CBD"/>
    <w:rsid w:val="00F8281E"/>
    <w:rsid w:val="00F85582"/>
    <w:rsid w:val="00F856E6"/>
    <w:rsid w:val="00F859B6"/>
    <w:rsid w:val="00F8639F"/>
    <w:rsid w:val="00F8696C"/>
    <w:rsid w:val="00F86B48"/>
    <w:rsid w:val="00F87484"/>
    <w:rsid w:val="00F91758"/>
    <w:rsid w:val="00F922D5"/>
    <w:rsid w:val="00F9374D"/>
    <w:rsid w:val="00F93C6E"/>
    <w:rsid w:val="00F93C78"/>
    <w:rsid w:val="00F94C61"/>
    <w:rsid w:val="00F95B2F"/>
    <w:rsid w:val="00F96972"/>
    <w:rsid w:val="00FA0158"/>
    <w:rsid w:val="00FA0EDE"/>
    <w:rsid w:val="00FA197B"/>
    <w:rsid w:val="00FA2039"/>
    <w:rsid w:val="00FA5AA9"/>
    <w:rsid w:val="00FA5BD9"/>
    <w:rsid w:val="00FA60C2"/>
    <w:rsid w:val="00FA6632"/>
    <w:rsid w:val="00FA74B1"/>
    <w:rsid w:val="00FB0D34"/>
    <w:rsid w:val="00FB161D"/>
    <w:rsid w:val="00FB264A"/>
    <w:rsid w:val="00FB2E13"/>
    <w:rsid w:val="00FB4E2C"/>
    <w:rsid w:val="00FB7F3A"/>
    <w:rsid w:val="00FC1D5B"/>
    <w:rsid w:val="00FC20D8"/>
    <w:rsid w:val="00FC49CD"/>
    <w:rsid w:val="00FC5E8F"/>
    <w:rsid w:val="00FC65A5"/>
    <w:rsid w:val="00FC771E"/>
    <w:rsid w:val="00FD0780"/>
    <w:rsid w:val="00FD3769"/>
    <w:rsid w:val="00FD39F8"/>
    <w:rsid w:val="00FD537D"/>
    <w:rsid w:val="00FD5ABC"/>
    <w:rsid w:val="00FD630E"/>
    <w:rsid w:val="00FD7919"/>
    <w:rsid w:val="00FE0EA7"/>
    <w:rsid w:val="00FE0F53"/>
    <w:rsid w:val="00FE1778"/>
    <w:rsid w:val="00FE1A2A"/>
    <w:rsid w:val="00FE1C24"/>
    <w:rsid w:val="00FE329F"/>
    <w:rsid w:val="00FE3ED7"/>
    <w:rsid w:val="00FE479F"/>
    <w:rsid w:val="00FE5F47"/>
    <w:rsid w:val="00FE6BDF"/>
    <w:rsid w:val="00FE7B67"/>
    <w:rsid w:val="00FF073A"/>
    <w:rsid w:val="00FF08C0"/>
    <w:rsid w:val="00FF1283"/>
    <w:rsid w:val="00FF191B"/>
    <w:rsid w:val="00FF1BB0"/>
    <w:rsid w:val="00FF2452"/>
    <w:rsid w:val="00FF4C32"/>
    <w:rsid w:val="00FF5106"/>
    <w:rsid w:val="00FF5DE4"/>
    <w:rsid w:val="00FF62B6"/>
    <w:rsid w:val="00FF6705"/>
    <w:rsid w:val="00FF6BEF"/>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72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2629"/>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127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56F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C2EA7"/>
    <w:pPr>
      <w:keepNext/>
      <w:spacing w:before="240" w:after="60"/>
      <w:outlineLvl w:val="2"/>
    </w:pPr>
    <w:rPr>
      <w:rFonts w:ascii="Cambria" w:eastAsia="Times New Roman" w:hAnsi="Cambria"/>
      <w:b/>
      <w:bCs/>
      <w:sz w:val="26"/>
      <w:szCs w:val="2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52A"/>
    <w:pPr>
      <w:spacing w:before="100" w:beforeAutospacing="1" w:after="100" w:afterAutospacing="1"/>
    </w:pPr>
    <w:rPr>
      <w:rFonts w:eastAsia="Times New Roman"/>
      <w:lang w:val="nl-NL" w:eastAsia="nl-NL"/>
    </w:rPr>
  </w:style>
  <w:style w:type="character" w:styleId="Hyperlink">
    <w:name w:val="Hyperlink"/>
    <w:basedOn w:val="DefaultParagraphFont"/>
    <w:uiPriority w:val="99"/>
    <w:unhideWhenUsed/>
    <w:rsid w:val="00982871"/>
    <w:rPr>
      <w:color w:val="0000FF" w:themeColor="hyperlink"/>
      <w:u w:val="single"/>
    </w:rPr>
  </w:style>
  <w:style w:type="character" w:customStyle="1" w:styleId="Heading3Char">
    <w:name w:val="Heading 3 Char"/>
    <w:basedOn w:val="DefaultParagraphFont"/>
    <w:link w:val="Heading3"/>
    <w:uiPriority w:val="9"/>
    <w:rsid w:val="003C2EA7"/>
    <w:rPr>
      <w:rFonts w:ascii="Cambria" w:eastAsia="Times New Roman" w:hAnsi="Cambria" w:cs="Times New Roman"/>
      <w:b/>
      <w:bCs/>
      <w:sz w:val="26"/>
      <w:szCs w:val="26"/>
      <w:lang w:eastAsia="nl-NL"/>
    </w:rPr>
  </w:style>
  <w:style w:type="character" w:styleId="Emphasis">
    <w:name w:val="Emphasis"/>
    <w:basedOn w:val="DefaultParagraphFont"/>
    <w:uiPriority w:val="20"/>
    <w:qFormat/>
    <w:rsid w:val="003C2EA7"/>
    <w:rPr>
      <w:i/>
      <w:iCs/>
    </w:rPr>
  </w:style>
  <w:style w:type="character" w:styleId="FollowedHyperlink">
    <w:name w:val="FollowedHyperlink"/>
    <w:basedOn w:val="DefaultParagraphFont"/>
    <w:uiPriority w:val="99"/>
    <w:semiHidden/>
    <w:unhideWhenUsed/>
    <w:rsid w:val="00F61755"/>
    <w:rPr>
      <w:color w:val="800080" w:themeColor="followedHyperlink"/>
      <w:u w:val="single"/>
    </w:rPr>
  </w:style>
  <w:style w:type="paragraph" w:customStyle="1" w:styleId="p1">
    <w:name w:val="p1"/>
    <w:basedOn w:val="Normal"/>
    <w:rsid w:val="00B426AC"/>
    <w:rPr>
      <w:rFonts w:ascii="Helvetica" w:hAnsi="Helvetica"/>
      <w:sz w:val="18"/>
      <w:szCs w:val="18"/>
    </w:rPr>
  </w:style>
  <w:style w:type="paragraph" w:customStyle="1" w:styleId="p2">
    <w:name w:val="p2"/>
    <w:basedOn w:val="Normal"/>
    <w:rsid w:val="00B426AC"/>
    <w:rPr>
      <w:rFonts w:ascii="Helvetica" w:hAnsi="Helvetica"/>
      <w:sz w:val="15"/>
      <w:szCs w:val="15"/>
    </w:rPr>
  </w:style>
  <w:style w:type="character" w:customStyle="1" w:styleId="s1">
    <w:name w:val="s1"/>
    <w:basedOn w:val="DefaultParagraphFont"/>
    <w:rsid w:val="00B426AC"/>
    <w:rPr>
      <w:rFonts w:ascii="Helvetica" w:hAnsi="Helvetica" w:hint="default"/>
      <w:sz w:val="12"/>
      <w:szCs w:val="12"/>
    </w:rPr>
  </w:style>
  <w:style w:type="character" w:customStyle="1" w:styleId="s2">
    <w:name w:val="s2"/>
    <w:basedOn w:val="DefaultParagraphFont"/>
    <w:rsid w:val="00B426AC"/>
    <w:rPr>
      <w:rFonts w:ascii="Helvetica" w:hAnsi="Helvetica" w:hint="default"/>
      <w:sz w:val="10"/>
      <w:szCs w:val="10"/>
    </w:rPr>
  </w:style>
  <w:style w:type="character" w:customStyle="1" w:styleId="apple-converted-space">
    <w:name w:val="apple-converted-space"/>
    <w:basedOn w:val="DefaultParagraphFont"/>
    <w:rsid w:val="00B426AC"/>
  </w:style>
  <w:style w:type="paragraph" w:styleId="FootnoteText">
    <w:name w:val="footnote text"/>
    <w:basedOn w:val="Normal"/>
    <w:link w:val="FootnoteTextChar"/>
    <w:uiPriority w:val="99"/>
    <w:unhideWhenUsed/>
    <w:rsid w:val="00C01D37"/>
  </w:style>
  <w:style w:type="character" w:customStyle="1" w:styleId="FootnoteTextChar">
    <w:name w:val="Footnote Text Char"/>
    <w:basedOn w:val="DefaultParagraphFont"/>
    <w:link w:val="FootnoteText"/>
    <w:uiPriority w:val="99"/>
    <w:rsid w:val="00C01D37"/>
    <w:rPr>
      <w:sz w:val="24"/>
      <w:szCs w:val="24"/>
      <w:lang w:val="en-US"/>
    </w:rPr>
  </w:style>
  <w:style w:type="character" w:styleId="FootnoteReference">
    <w:name w:val="footnote reference"/>
    <w:basedOn w:val="DefaultParagraphFont"/>
    <w:uiPriority w:val="99"/>
    <w:unhideWhenUsed/>
    <w:rsid w:val="00C01D37"/>
    <w:rPr>
      <w:vertAlign w:val="superscript"/>
    </w:rPr>
  </w:style>
  <w:style w:type="character" w:customStyle="1" w:styleId="Heading2Char">
    <w:name w:val="Heading 2 Char"/>
    <w:basedOn w:val="DefaultParagraphFont"/>
    <w:link w:val="Heading2"/>
    <w:uiPriority w:val="9"/>
    <w:semiHidden/>
    <w:rsid w:val="00756F03"/>
    <w:rPr>
      <w:rFonts w:asciiTheme="majorHAnsi" w:eastAsiaTheme="majorEastAsia" w:hAnsiTheme="majorHAnsi" w:cstheme="majorBidi"/>
      <w:color w:val="365F91" w:themeColor="accent1" w:themeShade="BF"/>
      <w:sz w:val="26"/>
      <w:szCs w:val="26"/>
      <w:lang w:val="en-GB" w:eastAsia="en-GB"/>
    </w:rPr>
  </w:style>
  <w:style w:type="character" w:customStyle="1" w:styleId="mw-headline">
    <w:name w:val="mw-headline"/>
    <w:basedOn w:val="DefaultParagraphFont"/>
    <w:rsid w:val="00756F03"/>
  </w:style>
  <w:style w:type="character" w:customStyle="1" w:styleId="mw-editsection">
    <w:name w:val="mw-editsection"/>
    <w:basedOn w:val="DefaultParagraphFont"/>
    <w:rsid w:val="00756F03"/>
  </w:style>
  <w:style w:type="character" w:customStyle="1" w:styleId="mw-editsection-bracket">
    <w:name w:val="mw-editsection-bracket"/>
    <w:basedOn w:val="DefaultParagraphFont"/>
    <w:rsid w:val="00756F03"/>
  </w:style>
  <w:style w:type="character" w:customStyle="1" w:styleId="mw-editsection-divider">
    <w:name w:val="mw-editsection-divider"/>
    <w:basedOn w:val="DefaultParagraphFont"/>
    <w:rsid w:val="00756F03"/>
  </w:style>
  <w:style w:type="character" w:customStyle="1" w:styleId="Heading1Char">
    <w:name w:val="Heading 1 Char"/>
    <w:basedOn w:val="DefaultParagraphFont"/>
    <w:link w:val="Heading1"/>
    <w:uiPriority w:val="9"/>
    <w:rsid w:val="0031277A"/>
    <w:rPr>
      <w:rFonts w:asciiTheme="majorHAnsi" w:eastAsiaTheme="majorEastAsia" w:hAnsiTheme="majorHAnsi" w:cstheme="majorBidi"/>
      <w:color w:val="365F91" w:themeColor="accent1" w:themeShade="BF"/>
      <w:sz w:val="32"/>
      <w:szCs w:val="32"/>
      <w:lang w:val="en-GB" w:eastAsia="en-GB"/>
    </w:rPr>
  </w:style>
  <w:style w:type="paragraph" w:styleId="Footer">
    <w:name w:val="footer"/>
    <w:basedOn w:val="Normal"/>
    <w:link w:val="FooterChar"/>
    <w:uiPriority w:val="99"/>
    <w:unhideWhenUsed/>
    <w:rsid w:val="004A4476"/>
    <w:pPr>
      <w:tabs>
        <w:tab w:val="center" w:pos="4680"/>
        <w:tab w:val="right" w:pos="9360"/>
      </w:tabs>
    </w:pPr>
  </w:style>
  <w:style w:type="character" w:customStyle="1" w:styleId="FooterChar">
    <w:name w:val="Footer Char"/>
    <w:basedOn w:val="DefaultParagraphFont"/>
    <w:link w:val="Footer"/>
    <w:uiPriority w:val="99"/>
    <w:rsid w:val="004A4476"/>
    <w:rPr>
      <w:rFonts w:ascii="Times New Roman" w:hAnsi="Times New Roman" w:cs="Times New Roman"/>
      <w:sz w:val="24"/>
      <w:szCs w:val="24"/>
      <w:lang w:val="en-GB" w:eastAsia="en-GB"/>
    </w:rPr>
  </w:style>
  <w:style w:type="character" w:styleId="PageNumber">
    <w:name w:val="page number"/>
    <w:basedOn w:val="DefaultParagraphFont"/>
    <w:uiPriority w:val="99"/>
    <w:semiHidden/>
    <w:unhideWhenUsed/>
    <w:rsid w:val="004A4476"/>
  </w:style>
  <w:style w:type="paragraph" w:styleId="DocumentMap">
    <w:name w:val="Document Map"/>
    <w:basedOn w:val="Normal"/>
    <w:link w:val="DocumentMapChar"/>
    <w:uiPriority w:val="99"/>
    <w:semiHidden/>
    <w:unhideWhenUsed/>
    <w:rsid w:val="00717A50"/>
  </w:style>
  <w:style w:type="character" w:customStyle="1" w:styleId="DocumentMapChar">
    <w:name w:val="Document Map Char"/>
    <w:basedOn w:val="DefaultParagraphFont"/>
    <w:link w:val="DocumentMap"/>
    <w:uiPriority w:val="99"/>
    <w:semiHidden/>
    <w:rsid w:val="00717A50"/>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4219C1"/>
    <w:pPr>
      <w:tabs>
        <w:tab w:val="center" w:pos="4680"/>
        <w:tab w:val="right" w:pos="9360"/>
      </w:tabs>
    </w:pPr>
  </w:style>
  <w:style w:type="character" w:customStyle="1" w:styleId="HeaderChar">
    <w:name w:val="Header Char"/>
    <w:basedOn w:val="DefaultParagraphFont"/>
    <w:link w:val="Header"/>
    <w:uiPriority w:val="99"/>
    <w:rsid w:val="004219C1"/>
    <w:rPr>
      <w:rFonts w:ascii="Times New Roman" w:hAnsi="Times New Roman" w:cs="Times New Roman"/>
      <w:sz w:val="24"/>
      <w:szCs w:val="24"/>
      <w:lang w:val="en-GB" w:eastAsia="en-GB"/>
    </w:rPr>
  </w:style>
  <w:style w:type="paragraph" w:styleId="EndnoteText">
    <w:name w:val="endnote text"/>
    <w:basedOn w:val="Normal"/>
    <w:link w:val="EndnoteTextChar"/>
    <w:uiPriority w:val="99"/>
    <w:unhideWhenUsed/>
    <w:rsid w:val="004219C1"/>
  </w:style>
  <w:style w:type="character" w:customStyle="1" w:styleId="EndnoteTextChar">
    <w:name w:val="Endnote Text Char"/>
    <w:basedOn w:val="DefaultParagraphFont"/>
    <w:link w:val="EndnoteText"/>
    <w:uiPriority w:val="99"/>
    <w:rsid w:val="004219C1"/>
    <w:rPr>
      <w:rFonts w:ascii="Times New Roman" w:hAnsi="Times New Roman" w:cs="Times New Roman"/>
      <w:sz w:val="24"/>
      <w:szCs w:val="24"/>
      <w:lang w:val="en-GB" w:eastAsia="en-GB"/>
    </w:rPr>
  </w:style>
  <w:style w:type="character" w:styleId="EndnoteReference">
    <w:name w:val="endnote reference"/>
    <w:basedOn w:val="DefaultParagraphFont"/>
    <w:uiPriority w:val="99"/>
    <w:unhideWhenUsed/>
    <w:rsid w:val="004219C1"/>
    <w:rPr>
      <w:vertAlign w:val="superscript"/>
    </w:rPr>
  </w:style>
  <w:style w:type="character" w:styleId="LineNumber">
    <w:name w:val="line number"/>
    <w:basedOn w:val="DefaultParagraphFont"/>
    <w:uiPriority w:val="99"/>
    <w:semiHidden/>
    <w:unhideWhenUsed/>
    <w:rsid w:val="00BF12D0"/>
  </w:style>
  <w:style w:type="paragraph" w:styleId="BalloonText">
    <w:name w:val="Balloon Text"/>
    <w:basedOn w:val="Normal"/>
    <w:link w:val="BalloonTextChar"/>
    <w:uiPriority w:val="99"/>
    <w:semiHidden/>
    <w:unhideWhenUsed/>
    <w:rsid w:val="007D62DD"/>
    <w:rPr>
      <w:sz w:val="18"/>
      <w:szCs w:val="18"/>
    </w:rPr>
  </w:style>
  <w:style w:type="character" w:customStyle="1" w:styleId="BalloonTextChar">
    <w:name w:val="Balloon Text Char"/>
    <w:basedOn w:val="DefaultParagraphFont"/>
    <w:link w:val="BalloonText"/>
    <w:uiPriority w:val="99"/>
    <w:semiHidden/>
    <w:rsid w:val="007D62DD"/>
    <w:rPr>
      <w:rFonts w:ascii="Times New Roman" w:hAnsi="Times New Roman" w:cs="Times New Roman"/>
      <w:sz w:val="18"/>
      <w:szCs w:val="18"/>
      <w:lang w:val="en-GB" w:eastAsia="en-GB"/>
    </w:rPr>
  </w:style>
  <w:style w:type="paragraph" w:styleId="Revision">
    <w:name w:val="Revision"/>
    <w:hidden/>
    <w:uiPriority w:val="99"/>
    <w:semiHidden/>
    <w:rsid w:val="00C90934"/>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2207">
      <w:bodyDiv w:val="1"/>
      <w:marLeft w:val="0"/>
      <w:marRight w:val="0"/>
      <w:marTop w:val="0"/>
      <w:marBottom w:val="0"/>
      <w:divBdr>
        <w:top w:val="none" w:sz="0" w:space="0" w:color="auto"/>
        <w:left w:val="none" w:sz="0" w:space="0" w:color="auto"/>
        <w:bottom w:val="none" w:sz="0" w:space="0" w:color="auto"/>
        <w:right w:val="none" w:sz="0" w:space="0" w:color="auto"/>
      </w:divBdr>
    </w:div>
    <w:div w:id="32196276">
      <w:bodyDiv w:val="1"/>
      <w:marLeft w:val="0"/>
      <w:marRight w:val="0"/>
      <w:marTop w:val="0"/>
      <w:marBottom w:val="0"/>
      <w:divBdr>
        <w:top w:val="none" w:sz="0" w:space="0" w:color="auto"/>
        <w:left w:val="none" w:sz="0" w:space="0" w:color="auto"/>
        <w:bottom w:val="none" w:sz="0" w:space="0" w:color="auto"/>
        <w:right w:val="none" w:sz="0" w:space="0" w:color="auto"/>
      </w:divBdr>
    </w:div>
    <w:div w:id="47925931">
      <w:bodyDiv w:val="1"/>
      <w:marLeft w:val="0"/>
      <w:marRight w:val="0"/>
      <w:marTop w:val="0"/>
      <w:marBottom w:val="0"/>
      <w:divBdr>
        <w:top w:val="none" w:sz="0" w:space="0" w:color="auto"/>
        <w:left w:val="none" w:sz="0" w:space="0" w:color="auto"/>
        <w:bottom w:val="none" w:sz="0" w:space="0" w:color="auto"/>
        <w:right w:val="none" w:sz="0" w:space="0" w:color="auto"/>
      </w:divBdr>
    </w:div>
    <w:div w:id="68502445">
      <w:bodyDiv w:val="1"/>
      <w:marLeft w:val="0"/>
      <w:marRight w:val="0"/>
      <w:marTop w:val="0"/>
      <w:marBottom w:val="0"/>
      <w:divBdr>
        <w:top w:val="none" w:sz="0" w:space="0" w:color="auto"/>
        <w:left w:val="none" w:sz="0" w:space="0" w:color="auto"/>
        <w:bottom w:val="none" w:sz="0" w:space="0" w:color="auto"/>
        <w:right w:val="none" w:sz="0" w:space="0" w:color="auto"/>
      </w:divBdr>
    </w:div>
    <w:div w:id="80031216">
      <w:bodyDiv w:val="1"/>
      <w:marLeft w:val="0"/>
      <w:marRight w:val="0"/>
      <w:marTop w:val="0"/>
      <w:marBottom w:val="0"/>
      <w:divBdr>
        <w:top w:val="none" w:sz="0" w:space="0" w:color="auto"/>
        <w:left w:val="none" w:sz="0" w:space="0" w:color="auto"/>
        <w:bottom w:val="none" w:sz="0" w:space="0" w:color="auto"/>
        <w:right w:val="none" w:sz="0" w:space="0" w:color="auto"/>
      </w:divBdr>
    </w:div>
    <w:div w:id="88546928">
      <w:bodyDiv w:val="1"/>
      <w:marLeft w:val="0"/>
      <w:marRight w:val="0"/>
      <w:marTop w:val="0"/>
      <w:marBottom w:val="0"/>
      <w:divBdr>
        <w:top w:val="none" w:sz="0" w:space="0" w:color="auto"/>
        <w:left w:val="none" w:sz="0" w:space="0" w:color="auto"/>
        <w:bottom w:val="none" w:sz="0" w:space="0" w:color="auto"/>
        <w:right w:val="none" w:sz="0" w:space="0" w:color="auto"/>
      </w:divBdr>
    </w:div>
    <w:div w:id="115880560">
      <w:bodyDiv w:val="1"/>
      <w:marLeft w:val="0"/>
      <w:marRight w:val="0"/>
      <w:marTop w:val="0"/>
      <w:marBottom w:val="0"/>
      <w:divBdr>
        <w:top w:val="none" w:sz="0" w:space="0" w:color="auto"/>
        <w:left w:val="none" w:sz="0" w:space="0" w:color="auto"/>
        <w:bottom w:val="none" w:sz="0" w:space="0" w:color="auto"/>
        <w:right w:val="none" w:sz="0" w:space="0" w:color="auto"/>
      </w:divBdr>
    </w:div>
    <w:div w:id="116946775">
      <w:bodyDiv w:val="1"/>
      <w:marLeft w:val="0"/>
      <w:marRight w:val="0"/>
      <w:marTop w:val="0"/>
      <w:marBottom w:val="0"/>
      <w:divBdr>
        <w:top w:val="none" w:sz="0" w:space="0" w:color="auto"/>
        <w:left w:val="none" w:sz="0" w:space="0" w:color="auto"/>
        <w:bottom w:val="none" w:sz="0" w:space="0" w:color="auto"/>
        <w:right w:val="none" w:sz="0" w:space="0" w:color="auto"/>
      </w:divBdr>
    </w:div>
    <w:div w:id="119958652">
      <w:bodyDiv w:val="1"/>
      <w:marLeft w:val="0"/>
      <w:marRight w:val="0"/>
      <w:marTop w:val="0"/>
      <w:marBottom w:val="0"/>
      <w:divBdr>
        <w:top w:val="none" w:sz="0" w:space="0" w:color="auto"/>
        <w:left w:val="none" w:sz="0" w:space="0" w:color="auto"/>
        <w:bottom w:val="none" w:sz="0" w:space="0" w:color="auto"/>
        <w:right w:val="none" w:sz="0" w:space="0" w:color="auto"/>
      </w:divBdr>
    </w:div>
    <w:div w:id="136723174">
      <w:bodyDiv w:val="1"/>
      <w:marLeft w:val="0"/>
      <w:marRight w:val="0"/>
      <w:marTop w:val="0"/>
      <w:marBottom w:val="0"/>
      <w:divBdr>
        <w:top w:val="none" w:sz="0" w:space="0" w:color="auto"/>
        <w:left w:val="none" w:sz="0" w:space="0" w:color="auto"/>
        <w:bottom w:val="none" w:sz="0" w:space="0" w:color="auto"/>
        <w:right w:val="none" w:sz="0" w:space="0" w:color="auto"/>
      </w:divBdr>
    </w:div>
    <w:div w:id="138350222">
      <w:bodyDiv w:val="1"/>
      <w:marLeft w:val="0"/>
      <w:marRight w:val="0"/>
      <w:marTop w:val="0"/>
      <w:marBottom w:val="0"/>
      <w:divBdr>
        <w:top w:val="none" w:sz="0" w:space="0" w:color="auto"/>
        <w:left w:val="none" w:sz="0" w:space="0" w:color="auto"/>
        <w:bottom w:val="none" w:sz="0" w:space="0" w:color="auto"/>
        <w:right w:val="none" w:sz="0" w:space="0" w:color="auto"/>
      </w:divBdr>
    </w:div>
    <w:div w:id="139881015">
      <w:bodyDiv w:val="1"/>
      <w:marLeft w:val="0"/>
      <w:marRight w:val="0"/>
      <w:marTop w:val="0"/>
      <w:marBottom w:val="0"/>
      <w:divBdr>
        <w:top w:val="none" w:sz="0" w:space="0" w:color="auto"/>
        <w:left w:val="none" w:sz="0" w:space="0" w:color="auto"/>
        <w:bottom w:val="none" w:sz="0" w:space="0" w:color="auto"/>
        <w:right w:val="none" w:sz="0" w:space="0" w:color="auto"/>
      </w:divBdr>
    </w:div>
    <w:div w:id="140267843">
      <w:bodyDiv w:val="1"/>
      <w:marLeft w:val="0"/>
      <w:marRight w:val="0"/>
      <w:marTop w:val="0"/>
      <w:marBottom w:val="0"/>
      <w:divBdr>
        <w:top w:val="none" w:sz="0" w:space="0" w:color="auto"/>
        <w:left w:val="none" w:sz="0" w:space="0" w:color="auto"/>
        <w:bottom w:val="none" w:sz="0" w:space="0" w:color="auto"/>
        <w:right w:val="none" w:sz="0" w:space="0" w:color="auto"/>
      </w:divBdr>
    </w:div>
    <w:div w:id="143353148">
      <w:bodyDiv w:val="1"/>
      <w:marLeft w:val="0"/>
      <w:marRight w:val="0"/>
      <w:marTop w:val="0"/>
      <w:marBottom w:val="0"/>
      <w:divBdr>
        <w:top w:val="none" w:sz="0" w:space="0" w:color="auto"/>
        <w:left w:val="none" w:sz="0" w:space="0" w:color="auto"/>
        <w:bottom w:val="none" w:sz="0" w:space="0" w:color="auto"/>
        <w:right w:val="none" w:sz="0" w:space="0" w:color="auto"/>
      </w:divBdr>
    </w:div>
    <w:div w:id="200943858">
      <w:bodyDiv w:val="1"/>
      <w:marLeft w:val="0"/>
      <w:marRight w:val="0"/>
      <w:marTop w:val="0"/>
      <w:marBottom w:val="0"/>
      <w:divBdr>
        <w:top w:val="none" w:sz="0" w:space="0" w:color="auto"/>
        <w:left w:val="none" w:sz="0" w:space="0" w:color="auto"/>
        <w:bottom w:val="none" w:sz="0" w:space="0" w:color="auto"/>
        <w:right w:val="none" w:sz="0" w:space="0" w:color="auto"/>
      </w:divBdr>
    </w:div>
    <w:div w:id="217211911">
      <w:bodyDiv w:val="1"/>
      <w:marLeft w:val="0"/>
      <w:marRight w:val="0"/>
      <w:marTop w:val="0"/>
      <w:marBottom w:val="0"/>
      <w:divBdr>
        <w:top w:val="none" w:sz="0" w:space="0" w:color="auto"/>
        <w:left w:val="none" w:sz="0" w:space="0" w:color="auto"/>
        <w:bottom w:val="none" w:sz="0" w:space="0" w:color="auto"/>
        <w:right w:val="none" w:sz="0" w:space="0" w:color="auto"/>
      </w:divBdr>
    </w:div>
    <w:div w:id="259916158">
      <w:bodyDiv w:val="1"/>
      <w:marLeft w:val="0"/>
      <w:marRight w:val="0"/>
      <w:marTop w:val="0"/>
      <w:marBottom w:val="0"/>
      <w:divBdr>
        <w:top w:val="none" w:sz="0" w:space="0" w:color="auto"/>
        <w:left w:val="none" w:sz="0" w:space="0" w:color="auto"/>
        <w:bottom w:val="none" w:sz="0" w:space="0" w:color="auto"/>
        <w:right w:val="none" w:sz="0" w:space="0" w:color="auto"/>
      </w:divBdr>
    </w:div>
    <w:div w:id="307172805">
      <w:bodyDiv w:val="1"/>
      <w:marLeft w:val="0"/>
      <w:marRight w:val="0"/>
      <w:marTop w:val="0"/>
      <w:marBottom w:val="0"/>
      <w:divBdr>
        <w:top w:val="none" w:sz="0" w:space="0" w:color="auto"/>
        <w:left w:val="none" w:sz="0" w:space="0" w:color="auto"/>
        <w:bottom w:val="none" w:sz="0" w:space="0" w:color="auto"/>
        <w:right w:val="none" w:sz="0" w:space="0" w:color="auto"/>
      </w:divBdr>
    </w:div>
    <w:div w:id="329142625">
      <w:bodyDiv w:val="1"/>
      <w:marLeft w:val="0"/>
      <w:marRight w:val="0"/>
      <w:marTop w:val="0"/>
      <w:marBottom w:val="0"/>
      <w:divBdr>
        <w:top w:val="none" w:sz="0" w:space="0" w:color="auto"/>
        <w:left w:val="none" w:sz="0" w:space="0" w:color="auto"/>
        <w:bottom w:val="none" w:sz="0" w:space="0" w:color="auto"/>
        <w:right w:val="none" w:sz="0" w:space="0" w:color="auto"/>
      </w:divBdr>
    </w:div>
    <w:div w:id="367606852">
      <w:bodyDiv w:val="1"/>
      <w:marLeft w:val="0"/>
      <w:marRight w:val="0"/>
      <w:marTop w:val="0"/>
      <w:marBottom w:val="0"/>
      <w:divBdr>
        <w:top w:val="none" w:sz="0" w:space="0" w:color="auto"/>
        <w:left w:val="none" w:sz="0" w:space="0" w:color="auto"/>
        <w:bottom w:val="none" w:sz="0" w:space="0" w:color="auto"/>
        <w:right w:val="none" w:sz="0" w:space="0" w:color="auto"/>
      </w:divBdr>
    </w:div>
    <w:div w:id="380129492">
      <w:bodyDiv w:val="1"/>
      <w:marLeft w:val="0"/>
      <w:marRight w:val="0"/>
      <w:marTop w:val="0"/>
      <w:marBottom w:val="0"/>
      <w:divBdr>
        <w:top w:val="none" w:sz="0" w:space="0" w:color="auto"/>
        <w:left w:val="none" w:sz="0" w:space="0" w:color="auto"/>
        <w:bottom w:val="none" w:sz="0" w:space="0" w:color="auto"/>
        <w:right w:val="none" w:sz="0" w:space="0" w:color="auto"/>
      </w:divBdr>
    </w:div>
    <w:div w:id="416362006">
      <w:bodyDiv w:val="1"/>
      <w:marLeft w:val="0"/>
      <w:marRight w:val="0"/>
      <w:marTop w:val="0"/>
      <w:marBottom w:val="0"/>
      <w:divBdr>
        <w:top w:val="none" w:sz="0" w:space="0" w:color="auto"/>
        <w:left w:val="none" w:sz="0" w:space="0" w:color="auto"/>
        <w:bottom w:val="none" w:sz="0" w:space="0" w:color="auto"/>
        <w:right w:val="none" w:sz="0" w:space="0" w:color="auto"/>
      </w:divBdr>
    </w:div>
    <w:div w:id="416560312">
      <w:bodyDiv w:val="1"/>
      <w:marLeft w:val="0"/>
      <w:marRight w:val="0"/>
      <w:marTop w:val="0"/>
      <w:marBottom w:val="0"/>
      <w:divBdr>
        <w:top w:val="none" w:sz="0" w:space="0" w:color="auto"/>
        <w:left w:val="none" w:sz="0" w:space="0" w:color="auto"/>
        <w:bottom w:val="none" w:sz="0" w:space="0" w:color="auto"/>
        <w:right w:val="none" w:sz="0" w:space="0" w:color="auto"/>
      </w:divBdr>
    </w:div>
    <w:div w:id="444618931">
      <w:bodyDiv w:val="1"/>
      <w:marLeft w:val="0"/>
      <w:marRight w:val="0"/>
      <w:marTop w:val="0"/>
      <w:marBottom w:val="0"/>
      <w:divBdr>
        <w:top w:val="none" w:sz="0" w:space="0" w:color="auto"/>
        <w:left w:val="none" w:sz="0" w:space="0" w:color="auto"/>
        <w:bottom w:val="none" w:sz="0" w:space="0" w:color="auto"/>
        <w:right w:val="none" w:sz="0" w:space="0" w:color="auto"/>
      </w:divBdr>
    </w:div>
    <w:div w:id="529924820">
      <w:bodyDiv w:val="1"/>
      <w:marLeft w:val="0"/>
      <w:marRight w:val="0"/>
      <w:marTop w:val="0"/>
      <w:marBottom w:val="0"/>
      <w:divBdr>
        <w:top w:val="none" w:sz="0" w:space="0" w:color="auto"/>
        <w:left w:val="none" w:sz="0" w:space="0" w:color="auto"/>
        <w:bottom w:val="none" w:sz="0" w:space="0" w:color="auto"/>
        <w:right w:val="none" w:sz="0" w:space="0" w:color="auto"/>
      </w:divBdr>
    </w:div>
    <w:div w:id="531040731">
      <w:bodyDiv w:val="1"/>
      <w:marLeft w:val="0"/>
      <w:marRight w:val="0"/>
      <w:marTop w:val="0"/>
      <w:marBottom w:val="0"/>
      <w:divBdr>
        <w:top w:val="none" w:sz="0" w:space="0" w:color="auto"/>
        <w:left w:val="none" w:sz="0" w:space="0" w:color="auto"/>
        <w:bottom w:val="none" w:sz="0" w:space="0" w:color="auto"/>
        <w:right w:val="none" w:sz="0" w:space="0" w:color="auto"/>
      </w:divBdr>
    </w:div>
    <w:div w:id="591011143">
      <w:bodyDiv w:val="1"/>
      <w:marLeft w:val="0"/>
      <w:marRight w:val="0"/>
      <w:marTop w:val="0"/>
      <w:marBottom w:val="0"/>
      <w:divBdr>
        <w:top w:val="none" w:sz="0" w:space="0" w:color="auto"/>
        <w:left w:val="none" w:sz="0" w:space="0" w:color="auto"/>
        <w:bottom w:val="none" w:sz="0" w:space="0" w:color="auto"/>
        <w:right w:val="none" w:sz="0" w:space="0" w:color="auto"/>
      </w:divBdr>
    </w:div>
    <w:div w:id="603803373">
      <w:bodyDiv w:val="1"/>
      <w:marLeft w:val="0"/>
      <w:marRight w:val="0"/>
      <w:marTop w:val="0"/>
      <w:marBottom w:val="0"/>
      <w:divBdr>
        <w:top w:val="none" w:sz="0" w:space="0" w:color="auto"/>
        <w:left w:val="none" w:sz="0" w:space="0" w:color="auto"/>
        <w:bottom w:val="none" w:sz="0" w:space="0" w:color="auto"/>
        <w:right w:val="none" w:sz="0" w:space="0" w:color="auto"/>
      </w:divBdr>
    </w:div>
    <w:div w:id="660155039">
      <w:bodyDiv w:val="1"/>
      <w:marLeft w:val="0"/>
      <w:marRight w:val="0"/>
      <w:marTop w:val="0"/>
      <w:marBottom w:val="0"/>
      <w:divBdr>
        <w:top w:val="none" w:sz="0" w:space="0" w:color="auto"/>
        <w:left w:val="none" w:sz="0" w:space="0" w:color="auto"/>
        <w:bottom w:val="none" w:sz="0" w:space="0" w:color="auto"/>
        <w:right w:val="none" w:sz="0" w:space="0" w:color="auto"/>
      </w:divBdr>
    </w:div>
    <w:div w:id="666715070">
      <w:bodyDiv w:val="1"/>
      <w:marLeft w:val="0"/>
      <w:marRight w:val="0"/>
      <w:marTop w:val="0"/>
      <w:marBottom w:val="0"/>
      <w:divBdr>
        <w:top w:val="none" w:sz="0" w:space="0" w:color="auto"/>
        <w:left w:val="none" w:sz="0" w:space="0" w:color="auto"/>
        <w:bottom w:val="none" w:sz="0" w:space="0" w:color="auto"/>
        <w:right w:val="none" w:sz="0" w:space="0" w:color="auto"/>
      </w:divBdr>
    </w:div>
    <w:div w:id="667707468">
      <w:bodyDiv w:val="1"/>
      <w:marLeft w:val="0"/>
      <w:marRight w:val="0"/>
      <w:marTop w:val="0"/>
      <w:marBottom w:val="0"/>
      <w:divBdr>
        <w:top w:val="none" w:sz="0" w:space="0" w:color="auto"/>
        <w:left w:val="none" w:sz="0" w:space="0" w:color="auto"/>
        <w:bottom w:val="none" w:sz="0" w:space="0" w:color="auto"/>
        <w:right w:val="none" w:sz="0" w:space="0" w:color="auto"/>
      </w:divBdr>
    </w:div>
    <w:div w:id="670451777">
      <w:bodyDiv w:val="1"/>
      <w:marLeft w:val="0"/>
      <w:marRight w:val="0"/>
      <w:marTop w:val="0"/>
      <w:marBottom w:val="0"/>
      <w:divBdr>
        <w:top w:val="none" w:sz="0" w:space="0" w:color="auto"/>
        <w:left w:val="none" w:sz="0" w:space="0" w:color="auto"/>
        <w:bottom w:val="none" w:sz="0" w:space="0" w:color="auto"/>
        <w:right w:val="none" w:sz="0" w:space="0" w:color="auto"/>
      </w:divBdr>
    </w:div>
    <w:div w:id="731925330">
      <w:bodyDiv w:val="1"/>
      <w:marLeft w:val="0"/>
      <w:marRight w:val="0"/>
      <w:marTop w:val="0"/>
      <w:marBottom w:val="0"/>
      <w:divBdr>
        <w:top w:val="none" w:sz="0" w:space="0" w:color="auto"/>
        <w:left w:val="none" w:sz="0" w:space="0" w:color="auto"/>
        <w:bottom w:val="none" w:sz="0" w:space="0" w:color="auto"/>
        <w:right w:val="none" w:sz="0" w:space="0" w:color="auto"/>
      </w:divBdr>
    </w:div>
    <w:div w:id="746848536">
      <w:bodyDiv w:val="1"/>
      <w:marLeft w:val="0"/>
      <w:marRight w:val="0"/>
      <w:marTop w:val="0"/>
      <w:marBottom w:val="0"/>
      <w:divBdr>
        <w:top w:val="none" w:sz="0" w:space="0" w:color="auto"/>
        <w:left w:val="none" w:sz="0" w:space="0" w:color="auto"/>
        <w:bottom w:val="none" w:sz="0" w:space="0" w:color="auto"/>
        <w:right w:val="none" w:sz="0" w:space="0" w:color="auto"/>
      </w:divBdr>
    </w:div>
    <w:div w:id="748162213">
      <w:bodyDiv w:val="1"/>
      <w:marLeft w:val="0"/>
      <w:marRight w:val="0"/>
      <w:marTop w:val="0"/>
      <w:marBottom w:val="0"/>
      <w:divBdr>
        <w:top w:val="none" w:sz="0" w:space="0" w:color="auto"/>
        <w:left w:val="none" w:sz="0" w:space="0" w:color="auto"/>
        <w:bottom w:val="none" w:sz="0" w:space="0" w:color="auto"/>
        <w:right w:val="none" w:sz="0" w:space="0" w:color="auto"/>
      </w:divBdr>
    </w:div>
    <w:div w:id="764425934">
      <w:bodyDiv w:val="1"/>
      <w:marLeft w:val="0"/>
      <w:marRight w:val="0"/>
      <w:marTop w:val="0"/>
      <w:marBottom w:val="0"/>
      <w:divBdr>
        <w:top w:val="none" w:sz="0" w:space="0" w:color="auto"/>
        <w:left w:val="none" w:sz="0" w:space="0" w:color="auto"/>
        <w:bottom w:val="none" w:sz="0" w:space="0" w:color="auto"/>
        <w:right w:val="none" w:sz="0" w:space="0" w:color="auto"/>
      </w:divBdr>
    </w:div>
    <w:div w:id="777791585">
      <w:bodyDiv w:val="1"/>
      <w:marLeft w:val="0"/>
      <w:marRight w:val="0"/>
      <w:marTop w:val="0"/>
      <w:marBottom w:val="0"/>
      <w:divBdr>
        <w:top w:val="none" w:sz="0" w:space="0" w:color="auto"/>
        <w:left w:val="none" w:sz="0" w:space="0" w:color="auto"/>
        <w:bottom w:val="none" w:sz="0" w:space="0" w:color="auto"/>
        <w:right w:val="none" w:sz="0" w:space="0" w:color="auto"/>
      </w:divBdr>
    </w:div>
    <w:div w:id="780802815">
      <w:bodyDiv w:val="1"/>
      <w:marLeft w:val="0"/>
      <w:marRight w:val="0"/>
      <w:marTop w:val="0"/>
      <w:marBottom w:val="0"/>
      <w:divBdr>
        <w:top w:val="none" w:sz="0" w:space="0" w:color="auto"/>
        <w:left w:val="none" w:sz="0" w:space="0" w:color="auto"/>
        <w:bottom w:val="none" w:sz="0" w:space="0" w:color="auto"/>
        <w:right w:val="none" w:sz="0" w:space="0" w:color="auto"/>
      </w:divBdr>
    </w:div>
    <w:div w:id="801461336">
      <w:bodyDiv w:val="1"/>
      <w:marLeft w:val="0"/>
      <w:marRight w:val="0"/>
      <w:marTop w:val="0"/>
      <w:marBottom w:val="0"/>
      <w:divBdr>
        <w:top w:val="none" w:sz="0" w:space="0" w:color="auto"/>
        <w:left w:val="none" w:sz="0" w:space="0" w:color="auto"/>
        <w:bottom w:val="none" w:sz="0" w:space="0" w:color="auto"/>
        <w:right w:val="none" w:sz="0" w:space="0" w:color="auto"/>
      </w:divBdr>
    </w:div>
    <w:div w:id="815730265">
      <w:bodyDiv w:val="1"/>
      <w:marLeft w:val="0"/>
      <w:marRight w:val="0"/>
      <w:marTop w:val="0"/>
      <w:marBottom w:val="0"/>
      <w:divBdr>
        <w:top w:val="none" w:sz="0" w:space="0" w:color="auto"/>
        <w:left w:val="none" w:sz="0" w:space="0" w:color="auto"/>
        <w:bottom w:val="none" w:sz="0" w:space="0" w:color="auto"/>
        <w:right w:val="none" w:sz="0" w:space="0" w:color="auto"/>
      </w:divBdr>
    </w:div>
    <w:div w:id="823856192">
      <w:bodyDiv w:val="1"/>
      <w:marLeft w:val="0"/>
      <w:marRight w:val="0"/>
      <w:marTop w:val="0"/>
      <w:marBottom w:val="0"/>
      <w:divBdr>
        <w:top w:val="none" w:sz="0" w:space="0" w:color="auto"/>
        <w:left w:val="none" w:sz="0" w:space="0" w:color="auto"/>
        <w:bottom w:val="none" w:sz="0" w:space="0" w:color="auto"/>
        <w:right w:val="none" w:sz="0" w:space="0" w:color="auto"/>
      </w:divBdr>
    </w:div>
    <w:div w:id="843787491">
      <w:bodyDiv w:val="1"/>
      <w:marLeft w:val="0"/>
      <w:marRight w:val="0"/>
      <w:marTop w:val="0"/>
      <w:marBottom w:val="0"/>
      <w:divBdr>
        <w:top w:val="none" w:sz="0" w:space="0" w:color="auto"/>
        <w:left w:val="none" w:sz="0" w:space="0" w:color="auto"/>
        <w:bottom w:val="none" w:sz="0" w:space="0" w:color="auto"/>
        <w:right w:val="none" w:sz="0" w:space="0" w:color="auto"/>
      </w:divBdr>
    </w:div>
    <w:div w:id="881137232">
      <w:bodyDiv w:val="1"/>
      <w:marLeft w:val="0"/>
      <w:marRight w:val="0"/>
      <w:marTop w:val="0"/>
      <w:marBottom w:val="0"/>
      <w:divBdr>
        <w:top w:val="none" w:sz="0" w:space="0" w:color="auto"/>
        <w:left w:val="none" w:sz="0" w:space="0" w:color="auto"/>
        <w:bottom w:val="none" w:sz="0" w:space="0" w:color="auto"/>
        <w:right w:val="none" w:sz="0" w:space="0" w:color="auto"/>
      </w:divBdr>
    </w:div>
    <w:div w:id="892690547">
      <w:bodyDiv w:val="1"/>
      <w:marLeft w:val="0"/>
      <w:marRight w:val="0"/>
      <w:marTop w:val="0"/>
      <w:marBottom w:val="0"/>
      <w:divBdr>
        <w:top w:val="none" w:sz="0" w:space="0" w:color="auto"/>
        <w:left w:val="none" w:sz="0" w:space="0" w:color="auto"/>
        <w:bottom w:val="none" w:sz="0" w:space="0" w:color="auto"/>
        <w:right w:val="none" w:sz="0" w:space="0" w:color="auto"/>
      </w:divBdr>
    </w:div>
    <w:div w:id="959805620">
      <w:bodyDiv w:val="1"/>
      <w:marLeft w:val="0"/>
      <w:marRight w:val="0"/>
      <w:marTop w:val="0"/>
      <w:marBottom w:val="0"/>
      <w:divBdr>
        <w:top w:val="none" w:sz="0" w:space="0" w:color="auto"/>
        <w:left w:val="none" w:sz="0" w:space="0" w:color="auto"/>
        <w:bottom w:val="none" w:sz="0" w:space="0" w:color="auto"/>
        <w:right w:val="none" w:sz="0" w:space="0" w:color="auto"/>
      </w:divBdr>
    </w:div>
    <w:div w:id="961493810">
      <w:bodyDiv w:val="1"/>
      <w:marLeft w:val="0"/>
      <w:marRight w:val="0"/>
      <w:marTop w:val="0"/>
      <w:marBottom w:val="0"/>
      <w:divBdr>
        <w:top w:val="none" w:sz="0" w:space="0" w:color="auto"/>
        <w:left w:val="none" w:sz="0" w:space="0" w:color="auto"/>
        <w:bottom w:val="none" w:sz="0" w:space="0" w:color="auto"/>
        <w:right w:val="none" w:sz="0" w:space="0" w:color="auto"/>
      </w:divBdr>
    </w:div>
    <w:div w:id="979531801">
      <w:bodyDiv w:val="1"/>
      <w:marLeft w:val="0"/>
      <w:marRight w:val="0"/>
      <w:marTop w:val="0"/>
      <w:marBottom w:val="0"/>
      <w:divBdr>
        <w:top w:val="none" w:sz="0" w:space="0" w:color="auto"/>
        <w:left w:val="none" w:sz="0" w:space="0" w:color="auto"/>
        <w:bottom w:val="none" w:sz="0" w:space="0" w:color="auto"/>
        <w:right w:val="none" w:sz="0" w:space="0" w:color="auto"/>
      </w:divBdr>
    </w:div>
    <w:div w:id="980311840">
      <w:bodyDiv w:val="1"/>
      <w:marLeft w:val="0"/>
      <w:marRight w:val="0"/>
      <w:marTop w:val="0"/>
      <w:marBottom w:val="0"/>
      <w:divBdr>
        <w:top w:val="none" w:sz="0" w:space="0" w:color="auto"/>
        <w:left w:val="none" w:sz="0" w:space="0" w:color="auto"/>
        <w:bottom w:val="none" w:sz="0" w:space="0" w:color="auto"/>
        <w:right w:val="none" w:sz="0" w:space="0" w:color="auto"/>
      </w:divBdr>
    </w:div>
    <w:div w:id="1004012866">
      <w:bodyDiv w:val="1"/>
      <w:marLeft w:val="0"/>
      <w:marRight w:val="0"/>
      <w:marTop w:val="0"/>
      <w:marBottom w:val="0"/>
      <w:divBdr>
        <w:top w:val="none" w:sz="0" w:space="0" w:color="auto"/>
        <w:left w:val="none" w:sz="0" w:space="0" w:color="auto"/>
        <w:bottom w:val="none" w:sz="0" w:space="0" w:color="auto"/>
        <w:right w:val="none" w:sz="0" w:space="0" w:color="auto"/>
      </w:divBdr>
    </w:div>
    <w:div w:id="1015153986">
      <w:bodyDiv w:val="1"/>
      <w:marLeft w:val="0"/>
      <w:marRight w:val="0"/>
      <w:marTop w:val="0"/>
      <w:marBottom w:val="0"/>
      <w:divBdr>
        <w:top w:val="none" w:sz="0" w:space="0" w:color="auto"/>
        <w:left w:val="none" w:sz="0" w:space="0" w:color="auto"/>
        <w:bottom w:val="none" w:sz="0" w:space="0" w:color="auto"/>
        <w:right w:val="none" w:sz="0" w:space="0" w:color="auto"/>
      </w:divBdr>
    </w:div>
    <w:div w:id="1029380303">
      <w:bodyDiv w:val="1"/>
      <w:marLeft w:val="0"/>
      <w:marRight w:val="0"/>
      <w:marTop w:val="0"/>
      <w:marBottom w:val="0"/>
      <w:divBdr>
        <w:top w:val="none" w:sz="0" w:space="0" w:color="auto"/>
        <w:left w:val="none" w:sz="0" w:space="0" w:color="auto"/>
        <w:bottom w:val="none" w:sz="0" w:space="0" w:color="auto"/>
        <w:right w:val="none" w:sz="0" w:space="0" w:color="auto"/>
      </w:divBdr>
    </w:div>
    <w:div w:id="1035735041">
      <w:bodyDiv w:val="1"/>
      <w:marLeft w:val="0"/>
      <w:marRight w:val="0"/>
      <w:marTop w:val="0"/>
      <w:marBottom w:val="0"/>
      <w:divBdr>
        <w:top w:val="none" w:sz="0" w:space="0" w:color="auto"/>
        <w:left w:val="none" w:sz="0" w:space="0" w:color="auto"/>
        <w:bottom w:val="none" w:sz="0" w:space="0" w:color="auto"/>
        <w:right w:val="none" w:sz="0" w:space="0" w:color="auto"/>
      </w:divBdr>
    </w:div>
    <w:div w:id="1044644906">
      <w:bodyDiv w:val="1"/>
      <w:marLeft w:val="0"/>
      <w:marRight w:val="0"/>
      <w:marTop w:val="0"/>
      <w:marBottom w:val="0"/>
      <w:divBdr>
        <w:top w:val="none" w:sz="0" w:space="0" w:color="auto"/>
        <w:left w:val="none" w:sz="0" w:space="0" w:color="auto"/>
        <w:bottom w:val="none" w:sz="0" w:space="0" w:color="auto"/>
        <w:right w:val="none" w:sz="0" w:space="0" w:color="auto"/>
      </w:divBdr>
    </w:div>
    <w:div w:id="1076712146">
      <w:bodyDiv w:val="1"/>
      <w:marLeft w:val="0"/>
      <w:marRight w:val="0"/>
      <w:marTop w:val="0"/>
      <w:marBottom w:val="0"/>
      <w:divBdr>
        <w:top w:val="none" w:sz="0" w:space="0" w:color="auto"/>
        <w:left w:val="none" w:sz="0" w:space="0" w:color="auto"/>
        <w:bottom w:val="none" w:sz="0" w:space="0" w:color="auto"/>
        <w:right w:val="none" w:sz="0" w:space="0" w:color="auto"/>
      </w:divBdr>
    </w:div>
    <w:div w:id="1079137986">
      <w:bodyDiv w:val="1"/>
      <w:marLeft w:val="0"/>
      <w:marRight w:val="0"/>
      <w:marTop w:val="0"/>
      <w:marBottom w:val="0"/>
      <w:divBdr>
        <w:top w:val="none" w:sz="0" w:space="0" w:color="auto"/>
        <w:left w:val="none" w:sz="0" w:space="0" w:color="auto"/>
        <w:bottom w:val="none" w:sz="0" w:space="0" w:color="auto"/>
        <w:right w:val="none" w:sz="0" w:space="0" w:color="auto"/>
      </w:divBdr>
    </w:div>
    <w:div w:id="1164515418">
      <w:bodyDiv w:val="1"/>
      <w:marLeft w:val="0"/>
      <w:marRight w:val="0"/>
      <w:marTop w:val="0"/>
      <w:marBottom w:val="0"/>
      <w:divBdr>
        <w:top w:val="none" w:sz="0" w:space="0" w:color="auto"/>
        <w:left w:val="none" w:sz="0" w:space="0" w:color="auto"/>
        <w:bottom w:val="none" w:sz="0" w:space="0" w:color="auto"/>
        <w:right w:val="none" w:sz="0" w:space="0" w:color="auto"/>
      </w:divBdr>
    </w:div>
    <w:div w:id="1176000736">
      <w:bodyDiv w:val="1"/>
      <w:marLeft w:val="0"/>
      <w:marRight w:val="0"/>
      <w:marTop w:val="0"/>
      <w:marBottom w:val="0"/>
      <w:divBdr>
        <w:top w:val="none" w:sz="0" w:space="0" w:color="auto"/>
        <w:left w:val="none" w:sz="0" w:space="0" w:color="auto"/>
        <w:bottom w:val="none" w:sz="0" w:space="0" w:color="auto"/>
        <w:right w:val="none" w:sz="0" w:space="0" w:color="auto"/>
      </w:divBdr>
    </w:div>
    <w:div w:id="1192038350">
      <w:bodyDiv w:val="1"/>
      <w:marLeft w:val="0"/>
      <w:marRight w:val="0"/>
      <w:marTop w:val="0"/>
      <w:marBottom w:val="0"/>
      <w:divBdr>
        <w:top w:val="none" w:sz="0" w:space="0" w:color="auto"/>
        <w:left w:val="none" w:sz="0" w:space="0" w:color="auto"/>
        <w:bottom w:val="none" w:sz="0" w:space="0" w:color="auto"/>
        <w:right w:val="none" w:sz="0" w:space="0" w:color="auto"/>
      </w:divBdr>
    </w:div>
    <w:div w:id="1200781736">
      <w:bodyDiv w:val="1"/>
      <w:marLeft w:val="0"/>
      <w:marRight w:val="0"/>
      <w:marTop w:val="0"/>
      <w:marBottom w:val="0"/>
      <w:divBdr>
        <w:top w:val="none" w:sz="0" w:space="0" w:color="auto"/>
        <w:left w:val="none" w:sz="0" w:space="0" w:color="auto"/>
        <w:bottom w:val="none" w:sz="0" w:space="0" w:color="auto"/>
        <w:right w:val="none" w:sz="0" w:space="0" w:color="auto"/>
      </w:divBdr>
    </w:div>
    <w:div w:id="1201896583">
      <w:bodyDiv w:val="1"/>
      <w:marLeft w:val="0"/>
      <w:marRight w:val="0"/>
      <w:marTop w:val="0"/>
      <w:marBottom w:val="0"/>
      <w:divBdr>
        <w:top w:val="none" w:sz="0" w:space="0" w:color="auto"/>
        <w:left w:val="none" w:sz="0" w:space="0" w:color="auto"/>
        <w:bottom w:val="none" w:sz="0" w:space="0" w:color="auto"/>
        <w:right w:val="none" w:sz="0" w:space="0" w:color="auto"/>
      </w:divBdr>
    </w:div>
    <w:div w:id="1206022985">
      <w:bodyDiv w:val="1"/>
      <w:marLeft w:val="0"/>
      <w:marRight w:val="0"/>
      <w:marTop w:val="0"/>
      <w:marBottom w:val="0"/>
      <w:divBdr>
        <w:top w:val="none" w:sz="0" w:space="0" w:color="auto"/>
        <w:left w:val="none" w:sz="0" w:space="0" w:color="auto"/>
        <w:bottom w:val="none" w:sz="0" w:space="0" w:color="auto"/>
        <w:right w:val="none" w:sz="0" w:space="0" w:color="auto"/>
      </w:divBdr>
    </w:div>
    <w:div w:id="1212962386">
      <w:bodyDiv w:val="1"/>
      <w:marLeft w:val="0"/>
      <w:marRight w:val="0"/>
      <w:marTop w:val="0"/>
      <w:marBottom w:val="0"/>
      <w:divBdr>
        <w:top w:val="none" w:sz="0" w:space="0" w:color="auto"/>
        <w:left w:val="none" w:sz="0" w:space="0" w:color="auto"/>
        <w:bottom w:val="none" w:sz="0" w:space="0" w:color="auto"/>
        <w:right w:val="none" w:sz="0" w:space="0" w:color="auto"/>
      </w:divBdr>
    </w:div>
    <w:div w:id="1214922041">
      <w:bodyDiv w:val="1"/>
      <w:marLeft w:val="0"/>
      <w:marRight w:val="0"/>
      <w:marTop w:val="0"/>
      <w:marBottom w:val="0"/>
      <w:divBdr>
        <w:top w:val="none" w:sz="0" w:space="0" w:color="auto"/>
        <w:left w:val="none" w:sz="0" w:space="0" w:color="auto"/>
        <w:bottom w:val="none" w:sz="0" w:space="0" w:color="auto"/>
        <w:right w:val="none" w:sz="0" w:space="0" w:color="auto"/>
      </w:divBdr>
    </w:div>
    <w:div w:id="1214926208">
      <w:bodyDiv w:val="1"/>
      <w:marLeft w:val="0"/>
      <w:marRight w:val="0"/>
      <w:marTop w:val="0"/>
      <w:marBottom w:val="0"/>
      <w:divBdr>
        <w:top w:val="none" w:sz="0" w:space="0" w:color="auto"/>
        <w:left w:val="none" w:sz="0" w:space="0" w:color="auto"/>
        <w:bottom w:val="none" w:sz="0" w:space="0" w:color="auto"/>
        <w:right w:val="none" w:sz="0" w:space="0" w:color="auto"/>
      </w:divBdr>
    </w:div>
    <w:div w:id="1216889030">
      <w:bodyDiv w:val="1"/>
      <w:marLeft w:val="0"/>
      <w:marRight w:val="0"/>
      <w:marTop w:val="0"/>
      <w:marBottom w:val="0"/>
      <w:divBdr>
        <w:top w:val="none" w:sz="0" w:space="0" w:color="auto"/>
        <w:left w:val="none" w:sz="0" w:space="0" w:color="auto"/>
        <w:bottom w:val="none" w:sz="0" w:space="0" w:color="auto"/>
        <w:right w:val="none" w:sz="0" w:space="0" w:color="auto"/>
      </w:divBdr>
    </w:div>
    <w:div w:id="1223905263">
      <w:bodyDiv w:val="1"/>
      <w:marLeft w:val="0"/>
      <w:marRight w:val="0"/>
      <w:marTop w:val="0"/>
      <w:marBottom w:val="0"/>
      <w:divBdr>
        <w:top w:val="none" w:sz="0" w:space="0" w:color="auto"/>
        <w:left w:val="none" w:sz="0" w:space="0" w:color="auto"/>
        <w:bottom w:val="none" w:sz="0" w:space="0" w:color="auto"/>
        <w:right w:val="none" w:sz="0" w:space="0" w:color="auto"/>
      </w:divBdr>
    </w:div>
    <w:div w:id="1243565653">
      <w:bodyDiv w:val="1"/>
      <w:marLeft w:val="0"/>
      <w:marRight w:val="0"/>
      <w:marTop w:val="0"/>
      <w:marBottom w:val="0"/>
      <w:divBdr>
        <w:top w:val="none" w:sz="0" w:space="0" w:color="auto"/>
        <w:left w:val="none" w:sz="0" w:space="0" w:color="auto"/>
        <w:bottom w:val="none" w:sz="0" w:space="0" w:color="auto"/>
        <w:right w:val="none" w:sz="0" w:space="0" w:color="auto"/>
      </w:divBdr>
    </w:div>
    <w:div w:id="1268275020">
      <w:bodyDiv w:val="1"/>
      <w:marLeft w:val="0"/>
      <w:marRight w:val="0"/>
      <w:marTop w:val="0"/>
      <w:marBottom w:val="0"/>
      <w:divBdr>
        <w:top w:val="none" w:sz="0" w:space="0" w:color="auto"/>
        <w:left w:val="none" w:sz="0" w:space="0" w:color="auto"/>
        <w:bottom w:val="none" w:sz="0" w:space="0" w:color="auto"/>
        <w:right w:val="none" w:sz="0" w:space="0" w:color="auto"/>
      </w:divBdr>
    </w:div>
    <w:div w:id="1280138259">
      <w:bodyDiv w:val="1"/>
      <w:marLeft w:val="0"/>
      <w:marRight w:val="0"/>
      <w:marTop w:val="0"/>
      <w:marBottom w:val="0"/>
      <w:divBdr>
        <w:top w:val="none" w:sz="0" w:space="0" w:color="auto"/>
        <w:left w:val="none" w:sz="0" w:space="0" w:color="auto"/>
        <w:bottom w:val="none" w:sz="0" w:space="0" w:color="auto"/>
        <w:right w:val="none" w:sz="0" w:space="0" w:color="auto"/>
      </w:divBdr>
    </w:div>
    <w:div w:id="1357346577">
      <w:bodyDiv w:val="1"/>
      <w:marLeft w:val="0"/>
      <w:marRight w:val="0"/>
      <w:marTop w:val="0"/>
      <w:marBottom w:val="0"/>
      <w:divBdr>
        <w:top w:val="none" w:sz="0" w:space="0" w:color="auto"/>
        <w:left w:val="none" w:sz="0" w:space="0" w:color="auto"/>
        <w:bottom w:val="none" w:sz="0" w:space="0" w:color="auto"/>
        <w:right w:val="none" w:sz="0" w:space="0" w:color="auto"/>
      </w:divBdr>
    </w:div>
    <w:div w:id="1368988749">
      <w:bodyDiv w:val="1"/>
      <w:marLeft w:val="0"/>
      <w:marRight w:val="0"/>
      <w:marTop w:val="0"/>
      <w:marBottom w:val="0"/>
      <w:divBdr>
        <w:top w:val="none" w:sz="0" w:space="0" w:color="auto"/>
        <w:left w:val="none" w:sz="0" w:space="0" w:color="auto"/>
        <w:bottom w:val="none" w:sz="0" w:space="0" w:color="auto"/>
        <w:right w:val="none" w:sz="0" w:space="0" w:color="auto"/>
      </w:divBdr>
    </w:div>
    <w:div w:id="1371494442">
      <w:bodyDiv w:val="1"/>
      <w:marLeft w:val="0"/>
      <w:marRight w:val="0"/>
      <w:marTop w:val="0"/>
      <w:marBottom w:val="0"/>
      <w:divBdr>
        <w:top w:val="none" w:sz="0" w:space="0" w:color="auto"/>
        <w:left w:val="none" w:sz="0" w:space="0" w:color="auto"/>
        <w:bottom w:val="none" w:sz="0" w:space="0" w:color="auto"/>
        <w:right w:val="none" w:sz="0" w:space="0" w:color="auto"/>
      </w:divBdr>
    </w:div>
    <w:div w:id="1427769998">
      <w:bodyDiv w:val="1"/>
      <w:marLeft w:val="0"/>
      <w:marRight w:val="0"/>
      <w:marTop w:val="0"/>
      <w:marBottom w:val="0"/>
      <w:divBdr>
        <w:top w:val="none" w:sz="0" w:space="0" w:color="auto"/>
        <w:left w:val="none" w:sz="0" w:space="0" w:color="auto"/>
        <w:bottom w:val="none" w:sz="0" w:space="0" w:color="auto"/>
        <w:right w:val="none" w:sz="0" w:space="0" w:color="auto"/>
      </w:divBdr>
    </w:div>
    <w:div w:id="1456869029">
      <w:bodyDiv w:val="1"/>
      <w:marLeft w:val="0"/>
      <w:marRight w:val="0"/>
      <w:marTop w:val="0"/>
      <w:marBottom w:val="0"/>
      <w:divBdr>
        <w:top w:val="none" w:sz="0" w:space="0" w:color="auto"/>
        <w:left w:val="none" w:sz="0" w:space="0" w:color="auto"/>
        <w:bottom w:val="none" w:sz="0" w:space="0" w:color="auto"/>
        <w:right w:val="none" w:sz="0" w:space="0" w:color="auto"/>
      </w:divBdr>
    </w:div>
    <w:div w:id="1482306586">
      <w:bodyDiv w:val="1"/>
      <w:marLeft w:val="0"/>
      <w:marRight w:val="0"/>
      <w:marTop w:val="0"/>
      <w:marBottom w:val="0"/>
      <w:divBdr>
        <w:top w:val="none" w:sz="0" w:space="0" w:color="auto"/>
        <w:left w:val="none" w:sz="0" w:space="0" w:color="auto"/>
        <w:bottom w:val="none" w:sz="0" w:space="0" w:color="auto"/>
        <w:right w:val="none" w:sz="0" w:space="0" w:color="auto"/>
      </w:divBdr>
    </w:div>
    <w:div w:id="1493834524">
      <w:bodyDiv w:val="1"/>
      <w:marLeft w:val="0"/>
      <w:marRight w:val="0"/>
      <w:marTop w:val="0"/>
      <w:marBottom w:val="0"/>
      <w:divBdr>
        <w:top w:val="none" w:sz="0" w:space="0" w:color="auto"/>
        <w:left w:val="none" w:sz="0" w:space="0" w:color="auto"/>
        <w:bottom w:val="none" w:sz="0" w:space="0" w:color="auto"/>
        <w:right w:val="none" w:sz="0" w:space="0" w:color="auto"/>
      </w:divBdr>
    </w:div>
    <w:div w:id="1494180974">
      <w:bodyDiv w:val="1"/>
      <w:marLeft w:val="0"/>
      <w:marRight w:val="0"/>
      <w:marTop w:val="0"/>
      <w:marBottom w:val="0"/>
      <w:divBdr>
        <w:top w:val="none" w:sz="0" w:space="0" w:color="auto"/>
        <w:left w:val="none" w:sz="0" w:space="0" w:color="auto"/>
        <w:bottom w:val="none" w:sz="0" w:space="0" w:color="auto"/>
        <w:right w:val="none" w:sz="0" w:space="0" w:color="auto"/>
      </w:divBdr>
    </w:div>
    <w:div w:id="1514761396">
      <w:bodyDiv w:val="1"/>
      <w:marLeft w:val="0"/>
      <w:marRight w:val="0"/>
      <w:marTop w:val="0"/>
      <w:marBottom w:val="0"/>
      <w:divBdr>
        <w:top w:val="none" w:sz="0" w:space="0" w:color="auto"/>
        <w:left w:val="none" w:sz="0" w:space="0" w:color="auto"/>
        <w:bottom w:val="none" w:sz="0" w:space="0" w:color="auto"/>
        <w:right w:val="none" w:sz="0" w:space="0" w:color="auto"/>
      </w:divBdr>
    </w:div>
    <w:div w:id="1528564776">
      <w:bodyDiv w:val="1"/>
      <w:marLeft w:val="0"/>
      <w:marRight w:val="0"/>
      <w:marTop w:val="0"/>
      <w:marBottom w:val="0"/>
      <w:divBdr>
        <w:top w:val="none" w:sz="0" w:space="0" w:color="auto"/>
        <w:left w:val="none" w:sz="0" w:space="0" w:color="auto"/>
        <w:bottom w:val="none" w:sz="0" w:space="0" w:color="auto"/>
        <w:right w:val="none" w:sz="0" w:space="0" w:color="auto"/>
      </w:divBdr>
    </w:div>
    <w:div w:id="1537541256">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5774574">
      <w:bodyDiv w:val="1"/>
      <w:marLeft w:val="0"/>
      <w:marRight w:val="0"/>
      <w:marTop w:val="0"/>
      <w:marBottom w:val="0"/>
      <w:divBdr>
        <w:top w:val="none" w:sz="0" w:space="0" w:color="auto"/>
        <w:left w:val="none" w:sz="0" w:space="0" w:color="auto"/>
        <w:bottom w:val="none" w:sz="0" w:space="0" w:color="auto"/>
        <w:right w:val="none" w:sz="0" w:space="0" w:color="auto"/>
      </w:divBdr>
    </w:div>
    <w:div w:id="1573924502">
      <w:bodyDiv w:val="1"/>
      <w:marLeft w:val="0"/>
      <w:marRight w:val="0"/>
      <w:marTop w:val="0"/>
      <w:marBottom w:val="0"/>
      <w:divBdr>
        <w:top w:val="none" w:sz="0" w:space="0" w:color="auto"/>
        <w:left w:val="none" w:sz="0" w:space="0" w:color="auto"/>
        <w:bottom w:val="none" w:sz="0" w:space="0" w:color="auto"/>
        <w:right w:val="none" w:sz="0" w:space="0" w:color="auto"/>
      </w:divBdr>
    </w:div>
    <w:div w:id="1631937574">
      <w:bodyDiv w:val="1"/>
      <w:marLeft w:val="0"/>
      <w:marRight w:val="0"/>
      <w:marTop w:val="0"/>
      <w:marBottom w:val="0"/>
      <w:divBdr>
        <w:top w:val="none" w:sz="0" w:space="0" w:color="auto"/>
        <w:left w:val="none" w:sz="0" w:space="0" w:color="auto"/>
        <w:bottom w:val="none" w:sz="0" w:space="0" w:color="auto"/>
        <w:right w:val="none" w:sz="0" w:space="0" w:color="auto"/>
      </w:divBdr>
    </w:div>
    <w:div w:id="1632126044">
      <w:bodyDiv w:val="1"/>
      <w:marLeft w:val="0"/>
      <w:marRight w:val="0"/>
      <w:marTop w:val="0"/>
      <w:marBottom w:val="0"/>
      <w:divBdr>
        <w:top w:val="none" w:sz="0" w:space="0" w:color="auto"/>
        <w:left w:val="none" w:sz="0" w:space="0" w:color="auto"/>
        <w:bottom w:val="none" w:sz="0" w:space="0" w:color="auto"/>
        <w:right w:val="none" w:sz="0" w:space="0" w:color="auto"/>
      </w:divBdr>
    </w:div>
    <w:div w:id="1633629552">
      <w:bodyDiv w:val="1"/>
      <w:marLeft w:val="0"/>
      <w:marRight w:val="0"/>
      <w:marTop w:val="0"/>
      <w:marBottom w:val="0"/>
      <w:divBdr>
        <w:top w:val="none" w:sz="0" w:space="0" w:color="auto"/>
        <w:left w:val="none" w:sz="0" w:space="0" w:color="auto"/>
        <w:bottom w:val="none" w:sz="0" w:space="0" w:color="auto"/>
        <w:right w:val="none" w:sz="0" w:space="0" w:color="auto"/>
      </w:divBdr>
    </w:div>
    <w:div w:id="1651473384">
      <w:bodyDiv w:val="1"/>
      <w:marLeft w:val="0"/>
      <w:marRight w:val="0"/>
      <w:marTop w:val="0"/>
      <w:marBottom w:val="0"/>
      <w:divBdr>
        <w:top w:val="none" w:sz="0" w:space="0" w:color="auto"/>
        <w:left w:val="none" w:sz="0" w:space="0" w:color="auto"/>
        <w:bottom w:val="none" w:sz="0" w:space="0" w:color="auto"/>
        <w:right w:val="none" w:sz="0" w:space="0" w:color="auto"/>
      </w:divBdr>
    </w:div>
    <w:div w:id="1654484221">
      <w:bodyDiv w:val="1"/>
      <w:marLeft w:val="0"/>
      <w:marRight w:val="0"/>
      <w:marTop w:val="0"/>
      <w:marBottom w:val="0"/>
      <w:divBdr>
        <w:top w:val="none" w:sz="0" w:space="0" w:color="auto"/>
        <w:left w:val="none" w:sz="0" w:space="0" w:color="auto"/>
        <w:bottom w:val="none" w:sz="0" w:space="0" w:color="auto"/>
        <w:right w:val="none" w:sz="0" w:space="0" w:color="auto"/>
      </w:divBdr>
      <w:divsChild>
        <w:div w:id="652639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5745996">
      <w:bodyDiv w:val="1"/>
      <w:marLeft w:val="0"/>
      <w:marRight w:val="0"/>
      <w:marTop w:val="0"/>
      <w:marBottom w:val="0"/>
      <w:divBdr>
        <w:top w:val="none" w:sz="0" w:space="0" w:color="auto"/>
        <w:left w:val="none" w:sz="0" w:space="0" w:color="auto"/>
        <w:bottom w:val="none" w:sz="0" w:space="0" w:color="auto"/>
        <w:right w:val="none" w:sz="0" w:space="0" w:color="auto"/>
      </w:divBdr>
    </w:div>
    <w:div w:id="1670020197">
      <w:bodyDiv w:val="1"/>
      <w:marLeft w:val="0"/>
      <w:marRight w:val="0"/>
      <w:marTop w:val="0"/>
      <w:marBottom w:val="0"/>
      <w:divBdr>
        <w:top w:val="none" w:sz="0" w:space="0" w:color="auto"/>
        <w:left w:val="none" w:sz="0" w:space="0" w:color="auto"/>
        <w:bottom w:val="none" w:sz="0" w:space="0" w:color="auto"/>
        <w:right w:val="none" w:sz="0" w:space="0" w:color="auto"/>
      </w:divBdr>
    </w:div>
    <w:div w:id="1679893519">
      <w:bodyDiv w:val="1"/>
      <w:marLeft w:val="0"/>
      <w:marRight w:val="0"/>
      <w:marTop w:val="0"/>
      <w:marBottom w:val="0"/>
      <w:divBdr>
        <w:top w:val="none" w:sz="0" w:space="0" w:color="auto"/>
        <w:left w:val="none" w:sz="0" w:space="0" w:color="auto"/>
        <w:bottom w:val="none" w:sz="0" w:space="0" w:color="auto"/>
        <w:right w:val="none" w:sz="0" w:space="0" w:color="auto"/>
      </w:divBdr>
    </w:div>
    <w:div w:id="1696079245">
      <w:bodyDiv w:val="1"/>
      <w:marLeft w:val="0"/>
      <w:marRight w:val="0"/>
      <w:marTop w:val="0"/>
      <w:marBottom w:val="0"/>
      <w:divBdr>
        <w:top w:val="none" w:sz="0" w:space="0" w:color="auto"/>
        <w:left w:val="none" w:sz="0" w:space="0" w:color="auto"/>
        <w:bottom w:val="none" w:sz="0" w:space="0" w:color="auto"/>
        <w:right w:val="none" w:sz="0" w:space="0" w:color="auto"/>
      </w:divBdr>
    </w:div>
    <w:div w:id="1717316679">
      <w:bodyDiv w:val="1"/>
      <w:marLeft w:val="0"/>
      <w:marRight w:val="0"/>
      <w:marTop w:val="0"/>
      <w:marBottom w:val="0"/>
      <w:divBdr>
        <w:top w:val="none" w:sz="0" w:space="0" w:color="auto"/>
        <w:left w:val="none" w:sz="0" w:space="0" w:color="auto"/>
        <w:bottom w:val="none" w:sz="0" w:space="0" w:color="auto"/>
        <w:right w:val="none" w:sz="0" w:space="0" w:color="auto"/>
      </w:divBdr>
    </w:div>
    <w:div w:id="1745254598">
      <w:bodyDiv w:val="1"/>
      <w:marLeft w:val="0"/>
      <w:marRight w:val="0"/>
      <w:marTop w:val="0"/>
      <w:marBottom w:val="0"/>
      <w:divBdr>
        <w:top w:val="none" w:sz="0" w:space="0" w:color="auto"/>
        <w:left w:val="none" w:sz="0" w:space="0" w:color="auto"/>
        <w:bottom w:val="none" w:sz="0" w:space="0" w:color="auto"/>
        <w:right w:val="none" w:sz="0" w:space="0" w:color="auto"/>
      </w:divBdr>
    </w:div>
    <w:div w:id="1758863305">
      <w:bodyDiv w:val="1"/>
      <w:marLeft w:val="0"/>
      <w:marRight w:val="0"/>
      <w:marTop w:val="0"/>
      <w:marBottom w:val="0"/>
      <w:divBdr>
        <w:top w:val="none" w:sz="0" w:space="0" w:color="auto"/>
        <w:left w:val="none" w:sz="0" w:space="0" w:color="auto"/>
        <w:bottom w:val="none" w:sz="0" w:space="0" w:color="auto"/>
        <w:right w:val="none" w:sz="0" w:space="0" w:color="auto"/>
      </w:divBdr>
    </w:div>
    <w:div w:id="1761293591">
      <w:bodyDiv w:val="1"/>
      <w:marLeft w:val="0"/>
      <w:marRight w:val="0"/>
      <w:marTop w:val="0"/>
      <w:marBottom w:val="0"/>
      <w:divBdr>
        <w:top w:val="none" w:sz="0" w:space="0" w:color="auto"/>
        <w:left w:val="none" w:sz="0" w:space="0" w:color="auto"/>
        <w:bottom w:val="none" w:sz="0" w:space="0" w:color="auto"/>
        <w:right w:val="none" w:sz="0" w:space="0" w:color="auto"/>
      </w:divBdr>
    </w:div>
    <w:div w:id="1771312133">
      <w:bodyDiv w:val="1"/>
      <w:marLeft w:val="0"/>
      <w:marRight w:val="0"/>
      <w:marTop w:val="0"/>
      <w:marBottom w:val="0"/>
      <w:divBdr>
        <w:top w:val="none" w:sz="0" w:space="0" w:color="auto"/>
        <w:left w:val="none" w:sz="0" w:space="0" w:color="auto"/>
        <w:bottom w:val="none" w:sz="0" w:space="0" w:color="auto"/>
        <w:right w:val="none" w:sz="0" w:space="0" w:color="auto"/>
      </w:divBdr>
    </w:div>
    <w:div w:id="1814173096">
      <w:bodyDiv w:val="1"/>
      <w:marLeft w:val="0"/>
      <w:marRight w:val="0"/>
      <w:marTop w:val="0"/>
      <w:marBottom w:val="0"/>
      <w:divBdr>
        <w:top w:val="none" w:sz="0" w:space="0" w:color="auto"/>
        <w:left w:val="none" w:sz="0" w:space="0" w:color="auto"/>
        <w:bottom w:val="none" w:sz="0" w:space="0" w:color="auto"/>
        <w:right w:val="none" w:sz="0" w:space="0" w:color="auto"/>
      </w:divBdr>
    </w:div>
    <w:div w:id="1814323907">
      <w:bodyDiv w:val="1"/>
      <w:marLeft w:val="0"/>
      <w:marRight w:val="0"/>
      <w:marTop w:val="0"/>
      <w:marBottom w:val="0"/>
      <w:divBdr>
        <w:top w:val="none" w:sz="0" w:space="0" w:color="auto"/>
        <w:left w:val="none" w:sz="0" w:space="0" w:color="auto"/>
        <w:bottom w:val="none" w:sz="0" w:space="0" w:color="auto"/>
        <w:right w:val="none" w:sz="0" w:space="0" w:color="auto"/>
      </w:divBdr>
    </w:div>
    <w:div w:id="1823082303">
      <w:bodyDiv w:val="1"/>
      <w:marLeft w:val="0"/>
      <w:marRight w:val="0"/>
      <w:marTop w:val="0"/>
      <w:marBottom w:val="0"/>
      <w:divBdr>
        <w:top w:val="none" w:sz="0" w:space="0" w:color="auto"/>
        <w:left w:val="none" w:sz="0" w:space="0" w:color="auto"/>
        <w:bottom w:val="none" w:sz="0" w:space="0" w:color="auto"/>
        <w:right w:val="none" w:sz="0" w:space="0" w:color="auto"/>
      </w:divBdr>
    </w:div>
    <w:div w:id="1845973768">
      <w:bodyDiv w:val="1"/>
      <w:marLeft w:val="0"/>
      <w:marRight w:val="0"/>
      <w:marTop w:val="0"/>
      <w:marBottom w:val="0"/>
      <w:divBdr>
        <w:top w:val="none" w:sz="0" w:space="0" w:color="auto"/>
        <w:left w:val="none" w:sz="0" w:space="0" w:color="auto"/>
        <w:bottom w:val="none" w:sz="0" w:space="0" w:color="auto"/>
        <w:right w:val="none" w:sz="0" w:space="0" w:color="auto"/>
      </w:divBdr>
    </w:div>
    <w:div w:id="1860658843">
      <w:bodyDiv w:val="1"/>
      <w:marLeft w:val="0"/>
      <w:marRight w:val="0"/>
      <w:marTop w:val="0"/>
      <w:marBottom w:val="0"/>
      <w:divBdr>
        <w:top w:val="none" w:sz="0" w:space="0" w:color="auto"/>
        <w:left w:val="none" w:sz="0" w:space="0" w:color="auto"/>
        <w:bottom w:val="none" w:sz="0" w:space="0" w:color="auto"/>
        <w:right w:val="none" w:sz="0" w:space="0" w:color="auto"/>
      </w:divBdr>
    </w:div>
    <w:div w:id="1899899588">
      <w:bodyDiv w:val="1"/>
      <w:marLeft w:val="0"/>
      <w:marRight w:val="0"/>
      <w:marTop w:val="0"/>
      <w:marBottom w:val="0"/>
      <w:divBdr>
        <w:top w:val="none" w:sz="0" w:space="0" w:color="auto"/>
        <w:left w:val="none" w:sz="0" w:space="0" w:color="auto"/>
        <w:bottom w:val="none" w:sz="0" w:space="0" w:color="auto"/>
        <w:right w:val="none" w:sz="0" w:space="0" w:color="auto"/>
      </w:divBdr>
    </w:div>
    <w:div w:id="1901017537">
      <w:bodyDiv w:val="1"/>
      <w:marLeft w:val="0"/>
      <w:marRight w:val="0"/>
      <w:marTop w:val="0"/>
      <w:marBottom w:val="0"/>
      <w:divBdr>
        <w:top w:val="none" w:sz="0" w:space="0" w:color="auto"/>
        <w:left w:val="none" w:sz="0" w:space="0" w:color="auto"/>
        <w:bottom w:val="none" w:sz="0" w:space="0" w:color="auto"/>
        <w:right w:val="none" w:sz="0" w:space="0" w:color="auto"/>
      </w:divBdr>
    </w:div>
    <w:div w:id="1907762182">
      <w:bodyDiv w:val="1"/>
      <w:marLeft w:val="0"/>
      <w:marRight w:val="0"/>
      <w:marTop w:val="0"/>
      <w:marBottom w:val="0"/>
      <w:divBdr>
        <w:top w:val="none" w:sz="0" w:space="0" w:color="auto"/>
        <w:left w:val="none" w:sz="0" w:space="0" w:color="auto"/>
        <w:bottom w:val="none" w:sz="0" w:space="0" w:color="auto"/>
        <w:right w:val="none" w:sz="0" w:space="0" w:color="auto"/>
      </w:divBdr>
    </w:div>
    <w:div w:id="1914512749">
      <w:bodyDiv w:val="1"/>
      <w:marLeft w:val="0"/>
      <w:marRight w:val="0"/>
      <w:marTop w:val="0"/>
      <w:marBottom w:val="0"/>
      <w:divBdr>
        <w:top w:val="none" w:sz="0" w:space="0" w:color="auto"/>
        <w:left w:val="none" w:sz="0" w:space="0" w:color="auto"/>
        <w:bottom w:val="none" w:sz="0" w:space="0" w:color="auto"/>
        <w:right w:val="none" w:sz="0" w:space="0" w:color="auto"/>
      </w:divBdr>
    </w:div>
    <w:div w:id="1957907110">
      <w:bodyDiv w:val="1"/>
      <w:marLeft w:val="0"/>
      <w:marRight w:val="0"/>
      <w:marTop w:val="0"/>
      <w:marBottom w:val="0"/>
      <w:divBdr>
        <w:top w:val="none" w:sz="0" w:space="0" w:color="auto"/>
        <w:left w:val="none" w:sz="0" w:space="0" w:color="auto"/>
        <w:bottom w:val="none" w:sz="0" w:space="0" w:color="auto"/>
        <w:right w:val="none" w:sz="0" w:space="0" w:color="auto"/>
      </w:divBdr>
    </w:div>
    <w:div w:id="1969428316">
      <w:bodyDiv w:val="1"/>
      <w:marLeft w:val="0"/>
      <w:marRight w:val="0"/>
      <w:marTop w:val="0"/>
      <w:marBottom w:val="0"/>
      <w:divBdr>
        <w:top w:val="none" w:sz="0" w:space="0" w:color="auto"/>
        <w:left w:val="none" w:sz="0" w:space="0" w:color="auto"/>
        <w:bottom w:val="none" w:sz="0" w:space="0" w:color="auto"/>
        <w:right w:val="none" w:sz="0" w:space="0" w:color="auto"/>
      </w:divBdr>
    </w:div>
    <w:div w:id="1987121824">
      <w:bodyDiv w:val="1"/>
      <w:marLeft w:val="0"/>
      <w:marRight w:val="0"/>
      <w:marTop w:val="0"/>
      <w:marBottom w:val="0"/>
      <w:divBdr>
        <w:top w:val="none" w:sz="0" w:space="0" w:color="auto"/>
        <w:left w:val="none" w:sz="0" w:space="0" w:color="auto"/>
        <w:bottom w:val="none" w:sz="0" w:space="0" w:color="auto"/>
        <w:right w:val="none" w:sz="0" w:space="0" w:color="auto"/>
      </w:divBdr>
    </w:div>
    <w:div w:id="1998878256">
      <w:bodyDiv w:val="1"/>
      <w:marLeft w:val="0"/>
      <w:marRight w:val="0"/>
      <w:marTop w:val="0"/>
      <w:marBottom w:val="0"/>
      <w:divBdr>
        <w:top w:val="none" w:sz="0" w:space="0" w:color="auto"/>
        <w:left w:val="none" w:sz="0" w:space="0" w:color="auto"/>
        <w:bottom w:val="none" w:sz="0" w:space="0" w:color="auto"/>
        <w:right w:val="none" w:sz="0" w:space="0" w:color="auto"/>
      </w:divBdr>
    </w:div>
    <w:div w:id="2004972183">
      <w:bodyDiv w:val="1"/>
      <w:marLeft w:val="0"/>
      <w:marRight w:val="0"/>
      <w:marTop w:val="0"/>
      <w:marBottom w:val="0"/>
      <w:divBdr>
        <w:top w:val="none" w:sz="0" w:space="0" w:color="auto"/>
        <w:left w:val="none" w:sz="0" w:space="0" w:color="auto"/>
        <w:bottom w:val="none" w:sz="0" w:space="0" w:color="auto"/>
        <w:right w:val="none" w:sz="0" w:space="0" w:color="auto"/>
      </w:divBdr>
    </w:div>
    <w:div w:id="2009287989">
      <w:bodyDiv w:val="1"/>
      <w:marLeft w:val="0"/>
      <w:marRight w:val="0"/>
      <w:marTop w:val="0"/>
      <w:marBottom w:val="0"/>
      <w:divBdr>
        <w:top w:val="none" w:sz="0" w:space="0" w:color="auto"/>
        <w:left w:val="none" w:sz="0" w:space="0" w:color="auto"/>
        <w:bottom w:val="none" w:sz="0" w:space="0" w:color="auto"/>
        <w:right w:val="none" w:sz="0" w:space="0" w:color="auto"/>
      </w:divBdr>
    </w:div>
    <w:div w:id="2050565605">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
    <w:div w:id="2090686819">
      <w:bodyDiv w:val="1"/>
      <w:marLeft w:val="0"/>
      <w:marRight w:val="0"/>
      <w:marTop w:val="0"/>
      <w:marBottom w:val="0"/>
      <w:divBdr>
        <w:top w:val="none" w:sz="0" w:space="0" w:color="auto"/>
        <w:left w:val="none" w:sz="0" w:space="0" w:color="auto"/>
        <w:bottom w:val="none" w:sz="0" w:space="0" w:color="auto"/>
        <w:right w:val="none" w:sz="0" w:space="0" w:color="auto"/>
      </w:divBdr>
    </w:div>
    <w:div w:id="2137332689">
      <w:bodyDiv w:val="1"/>
      <w:marLeft w:val="0"/>
      <w:marRight w:val="0"/>
      <w:marTop w:val="0"/>
      <w:marBottom w:val="0"/>
      <w:divBdr>
        <w:top w:val="none" w:sz="0" w:space="0" w:color="auto"/>
        <w:left w:val="none" w:sz="0" w:space="0" w:color="auto"/>
        <w:bottom w:val="none" w:sz="0" w:space="0" w:color="auto"/>
        <w:right w:val="none" w:sz="0" w:space="0" w:color="auto"/>
      </w:divBdr>
    </w:div>
    <w:div w:id="21420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bt.ugent@gmail.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A9C087-E0D4-714B-A1B5-29D05DFD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5227</Words>
  <Characters>29798</Characters>
  <Application>Microsoft Macintosh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Tanghe</dc:creator>
  <cp:keywords/>
  <dc:description/>
  <cp:lastModifiedBy>author</cp:lastModifiedBy>
  <cp:revision>2</cp:revision>
  <cp:lastPrinted>2023-05-12T08:00:00Z</cp:lastPrinted>
  <dcterms:created xsi:type="dcterms:W3CDTF">2023-05-16T15:47:00Z</dcterms:created>
  <dcterms:modified xsi:type="dcterms:W3CDTF">2023-05-16T15:47:00Z</dcterms:modified>
</cp:coreProperties>
</file>