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CA1F" w14:textId="357274F4" w:rsidR="00097644" w:rsidRPr="00AF0AB9" w:rsidRDefault="00097644" w:rsidP="003341B3">
      <w:pPr>
        <w:spacing w:line="480" w:lineRule="auto"/>
        <w:jc w:val="both"/>
        <w:rPr>
          <w:rFonts w:asciiTheme="minorHAnsi" w:hAnsiTheme="minorHAnsi" w:cstheme="minorHAnsi"/>
          <w:b/>
          <w:bCs/>
          <w:sz w:val="28"/>
          <w:szCs w:val="28"/>
          <w:lang w:val="en-GB"/>
        </w:rPr>
      </w:pPr>
      <w:bookmarkStart w:id="0" w:name="_Hlk124518898"/>
      <w:r w:rsidRPr="00AF0AB9">
        <w:rPr>
          <w:rFonts w:asciiTheme="minorHAnsi" w:hAnsiTheme="minorHAnsi" w:cstheme="minorHAnsi"/>
          <w:b/>
          <w:bCs/>
          <w:sz w:val="28"/>
          <w:szCs w:val="28"/>
          <w:lang w:val="en-GB"/>
        </w:rPr>
        <w:t>On Epistemic Black Holes</w:t>
      </w:r>
      <w:r w:rsidR="00B2476C" w:rsidRPr="00AF0AB9">
        <w:rPr>
          <w:rFonts w:asciiTheme="minorHAnsi" w:hAnsiTheme="minorHAnsi" w:cstheme="minorHAnsi"/>
          <w:b/>
          <w:bCs/>
          <w:sz w:val="28"/>
          <w:szCs w:val="28"/>
          <w:lang w:val="en-GB"/>
        </w:rPr>
        <w:t xml:space="preserve">: </w:t>
      </w:r>
      <w:r w:rsidRPr="00AF0AB9">
        <w:rPr>
          <w:rFonts w:asciiTheme="minorHAnsi" w:hAnsiTheme="minorHAnsi" w:cstheme="minorHAnsi"/>
          <w:b/>
          <w:bCs/>
          <w:sz w:val="28"/>
          <w:szCs w:val="28"/>
          <w:lang w:val="en-GB"/>
        </w:rPr>
        <w:t>How Self-Sealing Belief Systems Develop and Evolve</w:t>
      </w:r>
    </w:p>
    <w:p w14:paraId="39F5FA6E" w14:textId="77777777" w:rsidR="00097644" w:rsidRPr="00AF0AB9" w:rsidRDefault="00097644" w:rsidP="003341B3">
      <w:pPr>
        <w:spacing w:line="480" w:lineRule="auto"/>
        <w:jc w:val="both"/>
        <w:rPr>
          <w:rFonts w:asciiTheme="minorHAnsi" w:hAnsiTheme="minorHAnsi" w:cstheme="minorHAnsi"/>
          <w:i/>
          <w:iCs/>
          <w:sz w:val="24"/>
          <w:szCs w:val="24"/>
          <w:lang w:val="en-GB"/>
        </w:rPr>
      </w:pPr>
    </w:p>
    <w:p w14:paraId="2C9513DF" w14:textId="77777777" w:rsidR="00097644" w:rsidRPr="00AF0AB9" w:rsidRDefault="00097644" w:rsidP="003341B3">
      <w:pPr>
        <w:spacing w:line="480" w:lineRule="auto"/>
        <w:jc w:val="both"/>
        <w:rPr>
          <w:rFonts w:asciiTheme="minorHAnsi" w:hAnsiTheme="minorHAnsi" w:cstheme="minorHAnsi"/>
          <w:b/>
          <w:bCs/>
          <w:i/>
          <w:iCs/>
          <w:sz w:val="24"/>
          <w:szCs w:val="24"/>
          <w:lang w:val="en-GB"/>
        </w:rPr>
      </w:pPr>
      <w:r w:rsidRPr="00AF0AB9">
        <w:rPr>
          <w:rFonts w:asciiTheme="minorHAnsi" w:hAnsiTheme="minorHAnsi" w:cstheme="minorHAnsi"/>
          <w:b/>
          <w:bCs/>
          <w:i/>
          <w:iCs/>
          <w:sz w:val="24"/>
          <w:szCs w:val="24"/>
          <w:lang w:val="en-GB"/>
        </w:rPr>
        <w:t xml:space="preserve">Abstract </w:t>
      </w:r>
    </w:p>
    <w:p w14:paraId="02E78587" w14:textId="5CF6D84D" w:rsidR="00D85F37" w:rsidRPr="00AF0AB9" w:rsidRDefault="00A62F02" w:rsidP="00A62F02">
      <w:pPr>
        <w:spacing w:line="480" w:lineRule="auto"/>
        <w:jc w:val="both"/>
        <w:rPr>
          <w:rFonts w:asciiTheme="minorHAnsi" w:hAnsiTheme="minorHAnsi" w:cstheme="minorHAnsi"/>
          <w:lang w:val="en-GB"/>
        </w:rPr>
      </w:pPr>
      <w:r w:rsidRPr="00AF0AB9">
        <w:rPr>
          <w:rFonts w:asciiTheme="minorHAnsi" w:hAnsiTheme="minorHAnsi" w:cstheme="minorHAnsi"/>
          <w:lang w:val="en-GB"/>
        </w:rPr>
        <w:t xml:space="preserve">Many pseudosciences, conspiracy theories and other irrational belief systems have a self-sealing nature, being equipped with defence mechanisms and immunizing strategies that protect them against counterevidence and criticism. In this paper we discuss the existence of ‘epistemic black holes’, belief systems which posit </w:t>
      </w:r>
      <w:r w:rsidR="00D85F37" w:rsidRPr="00AF0AB9">
        <w:rPr>
          <w:rFonts w:asciiTheme="minorHAnsi" w:hAnsiTheme="minorHAnsi" w:cstheme="minorHAnsi"/>
          <w:lang w:val="en-GB"/>
        </w:rPr>
        <w:t xml:space="preserve">intelligent agents that are deliberately evading detection and thus sabotaging any investigation into their existence. These belief systems have the remarkable feature that they predict an absence of evidence in their </w:t>
      </w:r>
      <w:r w:rsidR="00A616F7" w:rsidRPr="00AF0AB9">
        <w:rPr>
          <w:rFonts w:asciiTheme="minorHAnsi" w:hAnsiTheme="minorHAnsi" w:cstheme="minorHAnsi"/>
          <w:lang w:val="en-GB"/>
        </w:rPr>
        <w:t>favour</w:t>
      </w:r>
      <w:r w:rsidR="00D85F37" w:rsidRPr="00AF0AB9">
        <w:rPr>
          <w:rFonts w:asciiTheme="minorHAnsi" w:hAnsiTheme="minorHAnsi" w:cstheme="minorHAnsi"/>
          <w:lang w:val="en-GB"/>
        </w:rPr>
        <w:t xml:space="preserve">, and even the discovery of counterevidence. </w:t>
      </w:r>
      <w:r w:rsidR="00DF4F3C" w:rsidRPr="00AF0AB9">
        <w:rPr>
          <w:rFonts w:asciiTheme="minorHAnsi" w:hAnsiTheme="minorHAnsi" w:cstheme="minorHAnsi"/>
          <w:lang w:val="en-GB"/>
        </w:rPr>
        <w:t xml:space="preserve">The most obvious </w:t>
      </w:r>
      <w:r w:rsidR="00116088" w:rsidRPr="00AF0AB9">
        <w:rPr>
          <w:rFonts w:asciiTheme="minorHAnsi" w:hAnsiTheme="minorHAnsi" w:cstheme="minorHAnsi"/>
          <w:lang w:val="en-GB"/>
        </w:rPr>
        <w:t xml:space="preserve">instances </w:t>
      </w:r>
      <w:r w:rsidR="00DF4F3C" w:rsidRPr="00AF0AB9">
        <w:rPr>
          <w:rFonts w:asciiTheme="minorHAnsi" w:hAnsiTheme="minorHAnsi" w:cstheme="minorHAnsi"/>
          <w:lang w:val="en-GB"/>
        </w:rPr>
        <w:t xml:space="preserve">of such </w:t>
      </w:r>
      <w:r w:rsidR="00D85F37" w:rsidRPr="00AF0AB9">
        <w:rPr>
          <w:rFonts w:asciiTheme="minorHAnsi" w:hAnsiTheme="minorHAnsi" w:cstheme="minorHAnsi"/>
          <w:lang w:val="en-GB"/>
        </w:rPr>
        <w:t>epistemic black holes</w:t>
      </w:r>
      <w:r w:rsidRPr="00AF0AB9">
        <w:rPr>
          <w:rFonts w:asciiTheme="minorHAnsi" w:hAnsiTheme="minorHAnsi" w:cstheme="minorHAnsi"/>
          <w:lang w:val="en-GB"/>
        </w:rPr>
        <w:t xml:space="preserve"> </w:t>
      </w:r>
      <w:r w:rsidR="00DF4F3C" w:rsidRPr="00AF0AB9">
        <w:rPr>
          <w:rFonts w:asciiTheme="minorHAnsi" w:hAnsiTheme="minorHAnsi" w:cstheme="minorHAnsi"/>
          <w:lang w:val="en-GB"/>
        </w:rPr>
        <w:t xml:space="preserve">are </w:t>
      </w:r>
      <w:r w:rsidRPr="00AF0AB9">
        <w:rPr>
          <w:rFonts w:asciiTheme="minorHAnsi" w:hAnsiTheme="minorHAnsi" w:cstheme="minorHAnsi"/>
          <w:lang w:val="en-GB"/>
        </w:rPr>
        <w:t xml:space="preserve">unfounded </w:t>
      </w:r>
      <w:r w:rsidR="00DF4F3C" w:rsidRPr="00AF0AB9">
        <w:rPr>
          <w:rFonts w:asciiTheme="minorHAnsi" w:hAnsiTheme="minorHAnsi" w:cstheme="minorHAnsi"/>
          <w:lang w:val="en-GB"/>
        </w:rPr>
        <w:t xml:space="preserve">conspiracy theories, but </w:t>
      </w:r>
      <w:r w:rsidR="007E06F5" w:rsidRPr="00AF0AB9">
        <w:rPr>
          <w:rFonts w:asciiTheme="minorHAnsi" w:hAnsiTheme="minorHAnsi" w:cstheme="minorHAnsi"/>
          <w:lang w:val="en-GB"/>
        </w:rPr>
        <w:t xml:space="preserve">examples </w:t>
      </w:r>
      <w:r w:rsidR="00D85F37" w:rsidRPr="00AF0AB9">
        <w:rPr>
          <w:rFonts w:asciiTheme="minorHAnsi" w:hAnsiTheme="minorHAnsi" w:cstheme="minorHAnsi"/>
          <w:lang w:val="en-GB"/>
        </w:rPr>
        <w:t xml:space="preserve">crop up in </w:t>
      </w:r>
      <w:r w:rsidR="00DF4F3C" w:rsidRPr="00AF0AB9">
        <w:rPr>
          <w:rFonts w:asciiTheme="minorHAnsi" w:hAnsiTheme="minorHAnsi" w:cstheme="minorHAnsi"/>
          <w:lang w:val="en-GB"/>
        </w:rPr>
        <w:t xml:space="preserve">other </w:t>
      </w:r>
      <w:r w:rsidR="00D85F37" w:rsidRPr="00AF0AB9">
        <w:rPr>
          <w:rFonts w:asciiTheme="minorHAnsi" w:hAnsiTheme="minorHAnsi" w:cstheme="minorHAnsi"/>
          <w:lang w:val="en-GB"/>
        </w:rPr>
        <w:t>domains</w:t>
      </w:r>
      <w:r w:rsidR="00DF4F3C" w:rsidRPr="00AF0AB9">
        <w:rPr>
          <w:rFonts w:asciiTheme="minorHAnsi" w:hAnsiTheme="minorHAnsi" w:cstheme="minorHAnsi"/>
          <w:lang w:val="en-GB"/>
        </w:rPr>
        <w:t xml:space="preserve"> as well. </w:t>
      </w:r>
      <w:r w:rsidRPr="00AF0AB9">
        <w:rPr>
          <w:rFonts w:asciiTheme="minorHAnsi" w:hAnsiTheme="minorHAnsi" w:cstheme="minorHAnsi"/>
          <w:lang w:val="en-GB"/>
        </w:rPr>
        <w:t>W</w:t>
      </w:r>
      <w:r w:rsidR="00DF4F3C" w:rsidRPr="00AF0AB9">
        <w:rPr>
          <w:rFonts w:asciiTheme="minorHAnsi" w:hAnsiTheme="minorHAnsi" w:cstheme="minorHAnsi"/>
          <w:lang w:val="en-GB"/>
        </w:rPr>
        <w:t xml:space="preserve">e </w:t>
      </w:r>
      <w:r w:rsidRPr="00AF0AB9">
        <w:rPr>
          <w:rFonts w:asciiTheme="minorHAnsi" w:hAnsiTheme="minorHAnsi" w:cstheme="minorHAnsi"/>
          <w:lang w:val="en-GB"/>
        </w:rPr>
        <w:t xml:space="preserve">outline </w:t>
      </w:r>
      <w:r w:rsidR="00DF4F3C" w:rsidRPr="00AF0AB9">
        <w:rPr>
          <w:rFonts w:asciiTheme="minorHAnsi" w:hAnsiTheme="minorHAnsi" w:cstheme="minorHAnsi"/>
          <w:lang w:val="en-GB"/>
        </w:rPr>
        <w:t xml:space="preserve">the development and cultural evolution of epistemic black holes, drawing from a number of case studies. </w:t>
      </w:r>
      <w:r w:rsidR="00B643A4" w:rsidRPr="00AF0AB9">
        <w:rPr>
          <w:rFonts w:asciiTheme="minorHAnsi" w:hAnsiTheme="minorHAnsi" w:cstheme="minorHAnsi"/>
          <w:lang w:val="en-GB"/>
        </w:rPr>
        <w:t>Most importantly, b</w:t>
      </w:r>
      <w:r w:rsidR="00D85F37" w:rsidRPr="00AF0AB9">
        <w:rPr>
          <w:rFonts w:asciiTheme="minorHAnsi" w:hAnsiTheme="minorHAnsi" w:cstheme="minorHAnsi"/>
          <w:lang w:val="en-GB"/>
        </w:rPr>
        <w:t xml:space="preserve">ecause of their self-sealing character and resilience to counterevidence, epistemic black holes suffer from a recurring problem of arbitrariness and proliferating alternatives. Shedding light on how epistemic black holes function can </w:t>
      </w:r>
      <w:r w:rsidR="004030F6">
        <w:rPr>
          <w:rFonts w:asciiTheme="minorHAnsi" w:hAnsiTheme="minorHAnsi" w:cstheme="minorHAnsi"/>
          <w:lang w:val="en-GB"/>
        </w:rPr>
        <w:t xml:space="preserve">help to </w:t>
      </w:r>
      <w:r w:rsidR="00052C9E">
        <w:rPr>
          <w:rFonts w:asciiTheme="minorHAnsi" w:hAnsiTheme="minorHAnsi" w:cstheme="minorHAnsi"/>
          <w:lang w:val="en-GB"/>
        </w:rPr>
        <w:t xml:space="preserve">inoculate people against </w:t>
      </w:r>
      <w:r w:rsidR="00D85F37" w:rsidRPr="00AF0AB9">
        <w:rPr>
          <w:rFonts w:asciiTheme="minorHAnsi" w:hAnsiTheme="minorHAnsi" w:cstheme="minorHAnsi"/>
          <w:lang w:val="en-GB"/>
        </w:rPr>
        <w:t xml:space="preserve">their </w:t>
      </w:r>
      <w:r w:rsidR="002C0FAA" w:rsidRPr="00AF0AB9">
        <w:rPr>
          <w:rFonts w:asciiTheme="minorHAnsi" w:hAnsiTheme="minorHAnsi" w:cstheme="minorHAnsi"/>
          <w:lang w:val="en-GB"/>
        </w:rPr>
        <w:t xml:space="preserve">enduring </w:t>
      </w:r>
      <w:r w:rsidR="00D85F37" w:rsidRPr="00AF0AB9">
        <w:rPr>
          <w:rFonts w:asciiTheme="minorHAnsi" w:hAnsiTheme="minorHAnsi" w:cstheme="minorHAnsi"/>
          <w:lang w:val="en-GB"/>
        </w:rPr>
        <w:t>allure</w:t>
      </w:r>
      <w:r w:rsidR="006E1BE0">
        <w:rPr>
          <w:rFonts w:asciiTheme="minorHAnsi" w:hAnsiTheme="minorHAnsi" w:cstheme="minorHAnsi"/>
          <w:lang w:val="en-GB"/>
        </w:rPr>
        <w:t xml:space="preserve">, and </w:t>
      </w:r>
      <w:r w:rsidR="00052C9E">
        <w:rPr>
          <w:rFonts w:asciiTheme="minorHAnsi" w:hAnsiTheme="minorHAnsi" w:cstheme="minorHAnsi"/>
          <w:lang w:val="en-GB"/>
        </w:rPr>
        <w:t xml:space="preserve">to </w:t>
      </w:r>
      <w:r w:rsidR="006E1BE0">
        <w:rPr>
          <w:rFonts w:asciiTheme="minorHAnsi" w:hAnsiTheme="minorHAnsi" w:cstheme="minorHAnsi"/>
          <w:lang w:val="en-GB"/>
        </w:rPr>
        <w:t xml:space="preserve">protect </w:t>
      </w:r>
      <w:r w:rsidR="004B5531">
        <w:rPr>
          <w:rFonts w:asciiTheme="minorHAnsi" w:hAnsiTheme="minorHAnsi" w:cstheme="minorHAnsi"/>
          <w:lang w:val="en-GB"/>
        </w:rPr>
        <w:t xml:space="preserve">our </w:t>
      </w:r>
      <w:r w:rsidR="006E1BE0">
        <w:rPr>
          <w:rFonts w:asciiTheme="minorHAnsi" w:hAnsiTheme="minorHAnsi" w:cstheme="minorHAnsi"/>
          <w:lang w:val="en-GB"/>
        </w:rPr>
        <w:t>societies against “infodemics”.</w:t>
      </w:r>
    </w:p>
    <w:p w14:paraId="4FCC734D" w14:textId="77777777" w:rsidR="002F0E62" w:rsidRPr="00AF0AB9" w:rsidRDefault="002F0E62" w:rsidP="00A62F02">
      <w:pPr>
        <w:spacing w:line="480" w:lineRule="auto"/>
        <w:jc w:val="both"/>
        <w:rPr>
          <w:rFonts w:asciiTheme="minorHAnsi" w:hAnsiTheme="minorHAnsi" w:cstheme="minorHAnsi"/>
          <w:lang w:val="en-GB"/>
        </w:rPr>
      </w:pPr>
    </w:p>
    <w:p w14:paraId="38DAD4BE" w14:textId="3B1FDDE4"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Keywords: belief systems; irrationality</w:t>
      </w:r>
      <w:r w:rsidR="006F7A89"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conspiracy theor</w:t>
      </w:r>
      <w:r w:rsidR="00AD78AB" w:rsidRPr="00AF0AB9">
        <w:rPr>
          <w:rFonts w:asciiTheme="minorHAnsi" w:hAnsiTheme="minorHAnsi" w:cstheme="minorHAnsi"/>
          <w:sz w:val="24"/>
          <w:szCs w:val="24"/>
          <w:lang w:val="en-GB"/>
        </w:rPr>
        <w:t>ies</w:t>
      </w:r>
      <w:r w:rsidRPr="00AF0AB9">
        <w:rPr>
          <w:rFonts w:asciiTheme="minorHAnsi" w:hAnsiTheme="minorHAnsi" w:cstheme="minorHAnsi"/>
          <w:sz w:val="24"/>
          <w:szCs w:val="24"/>
          <w:lang w:val="en-GB"/>
        </w:rPr>
        <w:t>; cultural evolution;</w:t>
      </w:r>
      <w:r w:rsidR="0040559A" w:rsidRPr="00AF0AB9">
        <w:rPr>
          <w:rFonts w:asciiTheme="minorHAnsi" w:hAnsiTheme="minorHAnsi" w:cstheme="minorHAnsi"/>
          <w:sz w:val="24"/>
          <w:szCs w:val="24"/>
          <w:lang w:val="en-GB"/>
        </w:rPr>
        <w:t xml:space="preserve"> divine hiddenness;</w:t>
      </w:r>
      <w:r w:rsidRPr="00AF0AB9">
        <w:rPr>
          <w:rFonts w:asciiTheme="minorHAnsi" w:hAnsiTheme="minorHAnsi" w:cstheme="minorHAnsi"/>
          <w:sz w:val="24"/>
          <w:szCs w:val="24"/>
          <w:lang w:val="en-GB"/>
        </w:rPr>
        <w:t xml:space="preserve"> </w:t>
      </w:r>
      <w:r w:rsidR="0031505D" w:rsidRPr="00AF0AB9">
        <w:rPr>
          <w:rFonts w:asciiTheme="minorHAnsi" w:hAnsiTheme="minorHAnsi" w:cstheme="minorHAnsi"/>
          <w:sz w:val="24"/>
          <w:szCs w:val="24"/>
          <w:lang w:val="en-GB"/>
        </w:rPr>
        <w:t>Freudian</w:t>
      </w:r>
      <w:r w:rsidRPr="00AF0AB9">
        <w:rPr>
          <w:rFonts w:asciiTheme="minorHAnsi" w:hAnsiTheme="minorHAnsi" w:cstheme="minorHAnsi"/>
          <w:sz w:val="24"/>
          <w:szCs w:val="24"/>
          <w:lang w:val="en-GB"/>
        </w:rPr>
        <w:t xml:space="preserve"> psychoanalysis; witchcraft</w:t>
      </w:r>
      <w:r w:rsidR="003341B3" w:rsidRPr="00AF0AB9">
        <w:rPr>
          <w:rFonts w:asciiTheme="minorHAnsi" w:hAnsiTheme="minorHAnsi" w:cstheme="minorHAnsi"/>
          <w:sz w:val="24"/>
          <w:szCs w:val="24"/>
          <w:lang w:val="en-GB"/>
        </w:rPr>
        <w:t xml:space="preserve"> beliefs</w:t>
      </w:r>
      <w:r w:rsidRPr="00AF0AB9">
        <w:rPr>
          <w:rFonts w:asciiTheme="minorHAnsi" w:hAnsiTheme="minorHAnsi" w:cstheme="minorHAnsi"/>
          <w:sz w:val="24"/>
          <w:szCs w:val="24"/>
          <w:lang w:val="en-GB"/>
        </w:rPr>
        <w:t xml:space="preserve"> </w:t>
      </w:r>
    </w:p>
    <w:p w14:paraId="5BEEC7FF" w14:textId="53C258B6" w:rsidR="00097644" w:rsidRPr="00AF0AB9" w:rsidRDefault="00097644" w:rsidP="003341B3">
      <w:pPr>
        <w:spacing w:line="480" w:lineRule="auto"/>
        <w:rPr>
          <w:rFonts w:asciiTheme="minorHAnsi" w:hAnsiTheme="minorHAnsi" w:cstheme="minorHAnsi"/>
          <w:sz w:val="24"/>
          <w:szCs w:val="24"/>
          <w:lang w:val="en-GB"/>
        </w:rPr>
      </w:pPr>
    </w:p>
    <w:p w14:paraId="727B68BC" w14:textId="77777777" w:rsidR="00097644" w:rsidRPr="00AF0AB9" w:rsidRDefault="00097644" w:rsidP="003341B3">
      <w:pPr>
        <w:spacing w:line="480" w:lineRule="auto"/>
        <w:jc w:val="both"/>
        <w:rPr>
          <w:rFonts w:asciiTheme="minorHAnsi" w:eastAsiaTheme="majorEastAsia" w:hAnsiTheme="minorHAnsi" w:cstheme="minorHAnsi"/>
          <w:sz w:val="24"/>
          <w:szCs w:val="24"/>
          <w:lang w:val="en-GB"/>
        </w:rPr>
      </w:pPr>
      <w:r w:rsidRPr="00AF0AB9">
        <w:rPr>
          <w:rFonts w:asciiTheme="minorHAnsi" w:hAnsiTheme="minorHAnsi" w:cstheme="minorHAnsi"/>
          <w:sz w:val="24"/>
          <w:szCs w:val="24"/>
          <w:lang w:val="en-GB"/>
        </w:rPr>
        <w:br w:type="page"/>
      </w:r>
    </w:p>
    <w:p w14:paraId="13CF6E24" w14:textId="77777777" w:rsidR="007A2DEC" w:rsidRPr="00AF0AB9" w:rsidRDefault="007A2DEC" w:rsidP="007A2DEC">
      <w:pPr>
        <w:spacing w:line="480" w:lineRule="auto"/>
        <w:jc w:val="both"/>
        <w:rPr>
          <w:rFonts w:asciiTheme="minorHAnsi" w:hAnsiTheme="minorHAnsi" w:cstheme="minorHAnsi"/>
          <w:b/>
          <w:bCs/>
          <w:sz w:val="28"/>
          <w:szCs w:val="28"/>
          <w:lang w:val="en-GB"/>
        </w:rPr>
      </w:pPr>
      <w:bookmarkStart w:id="1" w:name="_Toc45717978"/>
      <w:bookmarkStart w:id="2" w:name="_Toc117878432"/>
      <w:r w:rsidRPr="00AF0AB9">
        <w:rPr>
          <w:rFonts w:asciiTheme="minorHAnsi" w:hAnsiTheme="minorHAnsi" w:cstheme="minorHAnsi"/>
          <w:b/>
          <w:bCs/>
          <w:sz w:val="28"/>
          <w:szCs w:val="28"/>
          <w:lang w:val="en-GB"/>
        </w:rPr>
        <w:lastRenderedPageBreak/>
        <w:t>On Epistemic Black Holes. How Self-Sealing Belief Systems Develop and Evolve</w:t>
      </w:r>
    </w:p>
    <w:p w14:paraId="036DF21B" w14:textId="77777777" w:rsidR="00097644" w:rsidRPr="00AF0AB9" w:rsidRDefault="00097644" w:rsidP="003341B3">
      <w:pPr>
        <w:pStyle w:val="Kop1"/>
        <w:spacing w:line="480" w:lineRule="auto"/>
        <w:jc w:val="both"/>
        <w:rPr>
          <w:rFonts w:asciiTheme="minorHAnsi" w:hAnsiTheme="minorHAnsi" w:cstheme="minorHAnsi"/>
          <w:color w:val="auto"/>
          <w:sz w:val="24"/>
          <w:szCs w:val="24"/>
          <w:lang w:val="en-GB"/>
        </w:rPr>
      </w:pPr>
      <w:r w:rsidRPr="00AF0AB9">
        <w:rPr>
          <w:rFonts w:asciiTheme="minorHAnsi" w:hAnsiTheme="minorHAnsi" w:cstheme="minorHAnsi"/>
          <w:color w:val="auto"/>
          <w:sz w:val="24"/>
          <w:szCs w:val="24"/>
          <w:lang w:val="en-GB"/>
        </w:rPr>
        <w:t>Introduction</w:t>
      </w:r>
      <w:bookmarkEnd w:id="1"/>
      <w:bookmarkEnd w:id="2"/>
    </w:p>
    <w:p w14:paraId="26BC0B5E" w14:textId="23881C65" w:rsidR="00943F6A" w:rsidRPr="00AF0AB9" w:rsidRDefault="000B1640" w:rsidP="000B1640">
      <w:pPr>
        <w:spacing w:line="480" w:lineRule="auto"/>
        <w:jc w:val="both"/>
        <w:rPr>
          <w:rFonts w:asciiTheme="minorHAnsi" w:hAnsiTheme="minorHAnsi" w:cstheme="minorHAnsi"/>
          <w:lang w:val="en-GB"/>
        </w:rPr>
      </w:pPr>
      <w:r w:rsidRPr="00AF0AB9">
        <w:rPr>
          <w:rFonts w:asciiTheme="minorHAnsi" w:hAnsiTheme="minorHAnsi" w:cstheme="minorHAnsi"/>
          <w:lang w:val="en-GB"/>
        </w:rPr>
        <w:t>“To believe passionately in the palpably not true,” wrote the American essayist H. L. Mencken, is the “chief occupation of mankind”</w:t>
      </w:r>
      <w:r w:rsidR="00E023E9" w:rsidRPr="00AF0AB9">
        <w:rPr>
          <w:rFonts w:asciiTheme="minorHAnsi" w:hAnsiTheme="minorHAnsi" w:cstheme="minorHAnsi"/>
          <w:lang w:val="en-GB"/>
        </w:rPr>
        <w:t xml:space="preserve"> </w:t>
      </w:r>
      <w:r w:rsidR="00E023E9" w:rsidRPr="00AF0AB9">
        <w:rPr>
          <w:rFonts w:asciiTheme="minorHAnsi" w:hAnsiTheme="minorHAnsi" w:cstheme="minorHAnsi"/>
          <w:lang w:val="en-GB"/>
        </w:rPr>
        <w:fldChar w:fldCharType="begin"/>
      </w:r>
      <w:r w:rsidR="00AF0AB9">
        <w:rPr>
          <w:rFonts w:asciiTheme="minorHAnsi" w:hAnsiTheme="minorHAnsi" w:cstheme="minorHAnsi"/>
          <w:lang w:val="en-GB"/>
        </w:rPr>
        <w:instrText xml:space="preserve"> ADDIN EN.CITE &lt;EndNote&gt;&lt;Cite ExcludeAuth="1"&gt;&lt;Author&gt;Mencken&lt;/Author&gt;&lt;Year&gt;2012&lt;/Year&gt;&lt;RecNum&gt;2228&lt;/RecNum&gt;&lt;Pages&gt;616&lt;/Pages&gt;&lt;DisplayText&gt;(2012, p. 616)&lt;/DisplayText&gt;&lt;record&gt;&lt;rec-number&gt;2228&lt;/rec-number&gt;&lt;foreign-keys&gt;&lt;key app="EN" db-id="es9ttvsd1p2xatet5etpvexn02w99r5s0etd" timestamp="1428225955"&gt;2228&lt;/key&gt;&lt;/foreign-keys&gt;&lt;ref-type name="Book"&gt;6&lt;/ref-type&gt;&lt;contributors&gt;&lt;authors&gt;&lt;author&gt;Mencken, H.L.&lt;/author&gt;&lt;/authors&gt;&lt;/contributors&gt;&lt;titles&gt;&lt;title&gt;Mencken Chrestomathy&lt;/title&gt;&lt;/titles&gt;&lt;dates&gt;&lt;year&gt;2012&lt;/year&gt;&lt;/dates&gt;&lt;publisher&gt;Knopf Doubleday Publishing Group&lt;/publisher&gt;&lt;isbn&gt;9780307808875&lt;/isbn&gt;&lt;urls&gt;&lt;related-urls&gt;&lt;url&gt;https://books.google.be/books?id=2Q19hMwsNgYC&lt;/url&gt;&lt;/related-urls&gt;&lt;/urls&gt;&lt;/record&gt;&lt;/Cite&gt;&lt;/EndNote&gt;</w:instrText>
      </w:r>
      <w:r w:rsidR="00E023E9" w:rsidRPr="00AF0AB9">
        <w:rPr>
          <w:rFonts w:asciiTheme="minorHAnsi" w:hAnsiTheme="minorHAnsi" w:cstheme="minorHAnsi"/>
          <w:lang w:val="en-GB"/>
        </w:rPr>
        <w:fldChar w:fldCharType="separate"/>
      </w:r>
      <w:r w:rsidR="00AF0AB9">
        <w:rPr>
          <w:rFonts w:asciiTheme="minorHAnsi" w:hAnsiTheme="minorHAnsi" w:cstheme="minorHAnsi"/>
          <w:noProof/>
          <w:lang w:val="en-GB"/>
        </w:rPr>
        <w:t>(2012, p. 616)</w:t>
      </w:r>
      <w:r w:rsidR="00E023E9" w:rsidRPr="00AF0AB9">
        <w:rPr>
          <w:rFonts w:asciiTheme="minorHAnsi" w:hAnsiTheme="minorHAnsi" w:cstheme="minorHAnsi"/>
          <w:lang w:val="en-GB"/>
        </w:rPr>
        <w:fldChar w:fldCharType="end"/>
      </w:r>
      <w:r w:rsidRPr="00AF0AB9">
        <w:rPr>
          <w:rFonts w:asciiTheme="minorHAnsi" w:hAnsiTheme="minorHAnsi" w:cstheme="minorHAnsi"/>
          <w:lang w:val="en-GB"/>
        </w:rPr>
        <w:t>. Mencken was clearly overstating his case</w:t>
      </w:r>
      <w:r w:rsidR="00943F6A" w:rsidRPr="00AF0AB9">
        <w:rPr>
          <w:rFonts w:asciiTheme="minorHAnsi" w:hAnsiTheme="minorHAnsi" w:cstheme="minorHAnsi"/>
          <w:lang w:val="en-GB"/>
        </w:rPr>
        <w:t xml:space="preserve">, as </w:t>
      </w:r>
      <w:r w:rsidRPr="00AF0AB9">
        <w:rPr>
          <w:rFonts w:asciiTheme="minorHAnsi" w:hAnsiTheme="minorHAnsi" w:cstheme="minorHAnsi"/>
          <w:lang w:val="en-GB"/>
        </w:rPr>
        <w:t xml:space="preserve">most </w:t>
      </w:r>
      <w:r w:rsidR="00F44F1B" w:rsidRPr="00AF0AB9">
        <w:rPr>
          <w:rFonts w:asciiTheme="minorHAnsi" w:hAnsiTheme="minorHAnsi" w:cstheme="minorHAnsi"/>
          <w:lang w:val="en-GB"/>
        </w:rPr>
        <w:t xml:space="preserve">of our </w:t>
      </w:r>
      <w:r w:rsidR="00943F6A" w:rsidRPr="00AF0AB9">
        <w:rPr>
          <w:rFonts w:asciiTheme="minorHAnsi" w:hAnsiTheme="minorHAnsi" w:cstheme="minorHAnsi"/>
          <w:lang w:val="en-GB"/>
        </w:rPr>
        <w:t xml:space="preserve">everyday </w:t>
      </w:r>
      <w:r w:rsidRPr="00AF0AB9">
        <w:rPr>
          <w:rFonts w:asciiTheme="minorHAnsi" w:hAnsiTheme="minorHAnsi" w:cstheme="minorHAnsi"/>
          <w:lang w:val="en-GB"/>
        </w:rPr>
        <w:t xml:space="preserve">beliefs </w:t>
      </w:r>
      <w:r w:rsidR="00943F6A" w:rsidRPr="00AF0AB9">
        <w:rPr>
          <w:rFonts w:asciiTheme="minorHAnsi" w:hAnsiTheme="minorHAnsi" w:cstheme="minorHAnsi"/>
          <w:lang w:val="en-GB"/>
        </w:rPr>
        <w:t xml:space="preserve">about the world </w:t>
      </w:r>
      <w:r w:rsidRPr="00AF0AB9">
        <w:rPr>
          <w:rFonts w:asciiTheme="minorHAnsi" w:hAnsiTheme="minorHAnsi" w:cstheme="minorHAnsi"/>
          <w:lang w:val="en-GB"/>
        </w:rPr>
        <w:t xml:space="preserve">are </w:t>
      </w:r>
      <w:r w:rsidR="00943F6A" w:rsidRPr="00AF0AB9">
        <w:rPr>
          <w:rFonts w:asciiTheme="minorHAnsi" w:hAnsiTheme="minorHAnsi" w:cstheme="minorHAnsi"/>
          <w:lang w:val="en-GB"/>
        </w:rPr>
        <w:t>at least approximately accurate.</w:t>
      </w:r>
      <w:r w:rsidR="00C25305" w:rsidRPr="00AF0AB9">
        <w:rPr>
          <w:rFonts w:asciiTheme="minorHAnsi" w:hAnsiTheme="minorHAnsi" w:cstheme="minorHAnsi"/>
          <w:lang w:val="en-GB"/>
        </w:rPr>
        <w:t xml:space="preserve"> In</w:t>
      </w:r>
      <w:r w:rsidR="00943F6A" w:rsidRPr="00AF0AB9">
        <w:rPr>
          <w:rFonts w:asciiTheme="minorHAnsi" w:hAnsiTheme="minorHAnsi" w:cstheme="minorHAnsi"/>
          <w:lang w:val="en-GB"/>
        </w:rPr>
        <w:t xml:space="preserve"> the “cognitive niche” occupied by </w:t>
      </w:r>
      <w:r w:rsidR="00943F6A" w:rsidRPr="00AF0AB9">
        <w:rPr>
          <w:rFonts w:asciiTheme="minorHAnsi" w:hAnsiTheme="minorHAnsi" w:cstheme="minorHAnsi"/>
          <w:i/>
          <w:iCs/>
          <w:lang w:val="en-GB"/>
        </w:rPr>
        <w:t>Homo sapiens</w:t>
      </w:r>
      <w:r w:rsidR="00253B20" w:rsidRPr="00AF0AB9">
        <w:rPr>
          <w:rFonts w:asciiTheme="minorHAnsi" w:hAnsiTheme="minorHAnsi" w:cstheme="minorHAnsi"/>
          <w:i/>
          <w:iCs/>
          <w:lang w:val="en-GB"/>
        </w:rPr>
        <w:t xml:space="preserve"> </w:t>
      </w:r>
      <w:r w:rsidR="00253B20" w:rsidRPr="001B21D1">
        <w:rPr>
          <w:rFonts w:asciiTheme="minorHAnsi" w:hAnsiTheme="minorHAnsi" w:cstheme="minorHAnsi"/>
          <w:lang w:val="en-GB"/>
        </w:rPr>
        <w:fldChar w:fldCharType="begin"/>
      </w:r>
      <w:r w:rsidR="00253B20" w:rsidRPr="001B21D1">
        <w:rPr>
          <w:rFonts w:asciiTheme="minorHAnsi" w:hAnsiTheme="minorHAnsi" w:cstheme="minorHAnsi"/>
          <w:lang w:val="en-GB"/>
        </w:rPr>
        <w:instrText xml:space="preserve"> ADDIN EN.CITE &lt;EndNote&gt;&lt;Cite&gt;&lt;Author&gt;Pinker&lt;/Author&gt;&lt;Year&gt;2010&lt;/Year&gt;&lt;RecNum&gt;2207&lt;/RecNum&gt;&lt;DisplayText&gt;(Pinker, 2010)&lt;/DisplayText&gt;&lt;record&gt;&lt;rec-number&gt;2207&lt;/rec-number&gt;&lt;foreign-keys&gt;&lt;key app="EN" db-id="es9ttvsd1p2xatet5etpvexn02w99r5s0etd" timestamp="1427470049"&gt;2207&lt;/key&gt;&lt;/foreign-keys&gt;&lt;ref-type name="Journal Article"&gt;17&lt;/ref-type&gt;&lt;contributors&gt;&lt;authors&gt;&lt;author&gt;Pinker, Steven&lt;/author&gt;&lt;/authors&gt;&lt;/contributors&gt;&lt;titles&gt;&lt;title&gt;The cognitive niche: Coevolution of intelligence, sociality, and language&lt;/title&gt;&lt;secondary-title&gt;Proceedings of the National Academy of Sciences&lt;/secondary-title&gt;&lt;/titles&gt;&lt;periodical&gt;&lt;full-title&gt;Proceedings of the National Academy of Sciences&lt;/full-title&gt;&lt;/periodical&gt;&lt;pages&gt;8993-8999&lt;/pages&gt;&lt;volume&gt;107&lt;/volume&gt;&lt;number&gt;Supplement 2&lt;/number&gt;&lt;dates&gt;&lt;year&gt;2010&lt;/year&gt;&lt;/dates&gt;&lt;isbn&gt;0027-8424&lt;/isbn&gt;&lt;urls&gt;&lt;/urls&gt;&lt;/record&gt;&lt;/Cite&gt;&lt;/EndNote&gt;</w:instrText>
      </w:r>
      <w:r w:rsidR="00253B20" w:rsidRPr="001B21D1">
        <w:rPr>
          <w:rFonts w:asciiTheme="minorHAnsi" w:hAnsiTheme="minorHAnsi" w:cstheme="minorHAnsi"/>
          <w:lang w:val="en-GB"/>
        </w:rPr>
        <w:fldChar w:fldCharType="separate"/>
      </w:r>
      <w:r w:rsidR="00253B20" w:rsidRPr="001B21D1">
        <w:rPr>
          <w:rFonts w:asciiTheme="minorHAnsi" w:hAnsiTheme="minorHAnsi" w:cstheme="minorHAnsi"/>
          <w:noProof/>
          <w:lang w:val="en-GB"/>
        </w:rPr>
        <w:t>(Pinker, 2010)</w:t>
      </w:r>
      <w:r w:rsidR="00253B20" w:rsidRPr="001B21D1">
        <w:rPr>
          <w:rFonts w:asciiTheme="minorHAnsi" w:hAnsiTheme="minorHAnsi" w:cstheme="minorHAnsi"/>
          <w:lang w:val="en-GB"/>
        </w:rPr>
        <w:fldChar w:fldCharType="end"/>
      </w:r>
      <w:r w:rsidR="00943F6A" w:rsidRPr="00AF0AB9">
        <w:rPr>
          <w:rFonts w:asciiTheme="minorHAnsi" w:hAnsiTheme="minorHAnsi" w:cstheme="minorHAnsi"/>
          <w:lang w:val="en-GB"/>
        </w:rPr>
        <w:t xml:space="preserve">, </w:t>
      </w:r>
      <w:r w:rsidR="006A28D6">
        <w:rPr>
          <w:rFonts w:asciiTheme="minorHAnsi" w:hAnsiTheme="minorHAnsi" w:cstheme="minorHAnsi"/>
          <w:lang w:val="en-GB"/>
        </w:rPr>
        <w:t xml:space="preserve">knowledge </w:t>
      </w:r>
      <w:r w:rsidR="00943F6A" w:rsidRPr="00AF0AB9">
        <w:rPr>
          <w:rFonts w:asciiTheme="minorHAnsi" w:hAnsiTheme="minorHAnsi" w:cstheme="minorHAnsi"/>
          <w:lang w:val="en-GB"/>
        </w:rPr>
        <w:t xml:space="preserve">about the world and its cause-effect relationships </w:t>
      </w:r>
      <w:r w:rsidR="00C25305" w:rsidRPr="00AF0AB9">
        <w:rPr>
          <w:rFonts w:asciiTheme="minorHAnsi" w:hAnsiTheme="minorHAnsi" w:cstheme="minorHAnsi"/>
          <w:lang w:val="en-GB"/>
        </w:rPr>
        <w:t>confer</w:t>
      </w:r>
      <w:r w:rsidR="001B21D1">
        <w:rPr>
          <w:rFonts w:asciiTheme="minorHAnsi" w:hAnsiTheme="minorHAnsi" w:cstheme="minorHAnsi"/>
          <w:lang w:val="en-GB"/>
        </w:rPr>
        <w:t>s</w:t>
      </w:r>
      <w:r w:rsidR="00C25305" w:rsidRPr="00AF0AB9">
        <w:rPr>
          <w:rFonts w:asciiTheme="minorHAnsi" w:hAnsiTheme="minorHAnsi" w:cstheme="minorHAnsi"/>
          <w:lang w:val="en-GB"/>
        </w:rPr>
        <w:t xml:space="preserve"> </w:t>
      </w:r>
      <w:r w:rsidR="00943F6A" w:rsidRPr="00AF0AB9">
        <w:rPr>
          <w:rFonts w:asciiTheme="minorHAnsi" w:hAnsiTheme="minorHAnsi" w:cstheme="minorHAnsi"/>
          <w:lang w:val="en-GB"/>
        </w:rPr>
        <w:t xml:space="preserve">clear evolutionary advantages, </w:t>
      </w:r>
      <w:r w:rsidR="00253B20" w:rsidRPr="00AF0AB9">
        <w:rPr>
          <w:rFonts w:asciiTheme="minorHAnsi" w:hAnsiTheme="minorHAnsi" w:cstheme="minorHAnsi"/>
          <w:lang w:val="en-GB"/>
        </w:rPr>
        <w:t xml:space="preserve">because </w:t>
      </w:r>
      <w:r w:rsidR="008B207C">
        <w:rPr>
          <w:rFonts w:asciiTheme="minorHAnsi" w:hAnsiTheme="minorHAnsi" w:cstheme="minorHAnsi"/>
          <w:lang w:val="en-GB"/>
        </w:rPr>
        <w:t xml:space="preserve">it </w:t>
      </w:r>
      <w:r w:rsidR="005A02F6" w:rsidRPr="00AF0AB9">
        <w:rPr>
          <w:rFonts w:asciiTheme="minorHAnsi" w:hAnsiTheme="minorHAnsi" w:cstheme="minorHAnsi"/>
          <w:lang w:val="en-GB"/>
        </w:rPr>
        <w:t xml:space="preserve">allow us to successfully navigate </w:t>
      </w:r>
      <w:r w:rsidR="00DF7570">
        <w:rPr>
          <w:rFonts w:asciiTheme="minorHAnsi" w:hAnsiTheme="minorHAnsi" w:cstheme="minorHAnsi"/>
          <w:lang w:val="en-GB"/>
        </w:rPr>
        <w:t>a treacherous</w:t>
      </w:r>
      <w:r w:rsidR="005A02F6" w:rsidRPr="00AF0AB9">
        <w:rPr>
          <w:rFonts w:asciiTheme="minorHAnsi" w:hAnsiTheme="minorHAnsi" w:cstheme="minorHAnsi"/>
          <w:lang w:val="en-GB"/>
        </w:rPr>
        <w:t xml:space="preserve"> world</w:t>
      </w:r>
      <w:r w:rsidR="00943F6A" w:rsidRPr="00AF0AB9">
        <w:rPr>
          <w:rFonts w:asciiTheme="minorHAnsi" w:hAnsiTheme="minorHAnsi" w:cstheme="minorHAnsi"/>
          <w:lang w:val="en-GB"/>
        </w:rPr>
        <w:t xml:space="preserve">. </w:t>
      </w:r>
      <w:r w:rsidR="00253B20" w:rsidRPr="00AF0AB9">
        <w:rPr>
          <w:rFonts w:asciiTheme="minorHAnsi" w:hAnsiTheme="minorHAnsi" w:cstheme="minorHAnsi"/>
          <w:lang w:val="en-GB"/>
        </w:rPr>
        <w:t xml:space="preserve">By and large, our </w:t>
      </w:r>
      <w:r w:rsidR="00C25305" w:rsidRPr="00AF0AB9">
        <w:rPr>
          <w:rFonts w:asciiTheme="minorHAnsi" w:hAnsiTheme="minorHAnsi" w:cstheme="minorHAnsi"/>
          <w:lang w:val="en-GB"/>
        </w:rPr>
        <w:t xml:space="preserve">brains have </w:t>
      </w:r>
      <w:r w:rsidR="00AA35CC">
        <w:rPr>
          <w:rFonts w:asciiTheme="minorHAnsi" w:hAnsiTheme="minorHAnsi" w:cstheme="minorHAnsi"/>
          <w:lang w:val="en-GB"/>
        </w:rPr>
        <w:t xml:space="preserve">therefore </w:t>
      </w:r>
      <w:r w:rsidR="00C25305" w:rsidRPr="00AF0AB9">
        <w:rPr>
          <w:rFonts w:asciiTheme="minorHAnsi" w:hAnsiTheme="minorHAnsi" w:cstheme="minorHAnsi"/>
          <w:lang w:val="en-GB"/>
        </w:rPr>
        <w:t xml:space="preserve">evolved to </w:t>
      </w:r>
      <w:r w:rsidR="001B21D1">
        <w:rPr>
          <w:rFonts w:asciiTheme="minorHAnsi" w:hAnsiTheme="minorHAnsi" w:cstheme="minorHAnsi"/>
          <w:lang w:val="en-GB"/>
        </w:rPr>
        <w:t xml:space="preserve">produce </w:t>
      </w:r>
      <w:r w:rsidR="00A2406E">
        <w:rPr>
          <w:rFonts w:asciiTheme="minorHAnsi" w:hAnsiTheme="minorHAnsi" w:cstheme="minorHAnsi"/>
          <w:lang w:val="en-GB"/>
        </w:rPr>
        <w:t xml:space="preserve">accurate </w:t>
      </w:r>
      <w:r w:rsidR="00C25305" w:rsidRPr="00AF0AB9">
        <w:rPr>
          <w:rFonts w:asciiTheme="minorHAnsi" w:hAnsiTheme="minorHAnsi" w:cstheme="minorHAnsi"/>
          <w:lang w:val="en-GB"/>
        </w:rPr>
        <w:t>belief</w:t>
      </w:r>
      <w:r w:rsidR="00C22841" w:rsidRPr="00AF0AB9">
        <w:rPr>
          <w:rFonts w:asciiTheme="minorHAnsi" w:hAnsiTheme="minorHAnsi" w:cstheme="minorHAnsi"/>
          <w:lang w:val="en-GB"/>
        </w:rPr>
        <w:t>s</w:t>
      </w:r>
      <w:r w:rsidR="00427474">
        <w:rPr>
          <w:rFonts w:asciiTheme="minorHAnsi" w:hAnsiTheme="minorHAnsi" w:cstheme="minorHAnsi"/>
          <w:lang w:val="en-GB"/>
        </w:rPr>
        <w:t xml:space="preserve">, at least in </w:t>
      </w:r>
      <w:r w:rsidR="001F2149">
        <w:rPr>
          <w:rFonts w:asciiTheme="minorHAnsi" w:hAnsiTheme="minorHAnsi" w:cstheme="minorHAnsi"/>
          <w:lang w:val="en-GB"/>
        </w:rPr>
        <w:t xml:space="preserve">ecologically </w:t>
      </w:r>
      <w:r w:rsidR="00C22841" w:rsidRPr="00AF0AB9">
        <w:rPr>
          <w:rFonts w:asciiTheme="minorHAnsi" w:hAnsiTheme="minorHAnsi" w:cstheme="minorHAnsi"/>
          <w:lang w:val="en-GB"/>
        </w:rPr>
        <w:t>relevan</w:t>
      </w:r>
      <w:r w:rsidR="00AD0325" w:rsidRPr="00AF0AB9">
        <w:rPr>
          <w:rFonts w:asciiTheme="minorHAnsi" w:hAnsiTheme="minorHAnsi" w:cstheme="minorHAnsi"/>
          <w:lang w:val="en-GB"/>
        </w:rPr>
        <w:t>t</w:t>
      </w:r>
      <w:r w:rsidR="00C25305" w:rsidRPr="00AF0AB9">
        <w:rPr>
          <w:rFonts w:asciiTheme="minorHAnsi" w:hAnsiTheme="minorHAnsi" w:cstheme="minorHAnsi"/>
          <w:lang w:val="en-GB"/>
        </w:rPr>
        <w:t xml:space="preserve"> </w:t>
      </w:r>
      <w:r w:rsidR="00427474">
        <w:rPr>
          <w:rFonts w:asciiTheme="minorHAnsi" w:hAnsiTheme="minorHAnsi" w:cstheme="minorHAnsi"/>
          <w:lang w:val="en-GB"/>
        </w:rPr>
        <w:t xml:space="preserve">contexts </w:t>
      </w:r>
      <w:r w:rsidR="00C25305" w:rsidRPr="00AF0AB9">
        <w:rPr>
          <w:rFonts w:asciiTheme="minorHAnsi" w:hAnsiTheme="minorHAnsi" w:cstheme="minorHAnsi"/>
          <w:lang w:val="en-GB"/>
        </w:rPr>
        <w:fldChar w:fldCharType="begin"/>
      </w:r>
      <w:r w:rsidR="00986652" w:rsidRPr="00AF0AB9">
        <w:rPr>
          <w:rFonts w:asciiTheme="minorHAnsi" w:hAnsiTheme="minorHAnsi" w:cstheme="minorHAnsi"/>
          <w:lang w:val="en-GB"/>
        </w:rPr>
        <w:instrText xml:space="preserve"> ADDIN EN.CITE &lt;EndNote&gt;&lt;Cite&gt;&lt;Author&gt;McKay&lt;/Author&gt;&lt;Year&gt;2009&lt;/Year&gt;&lt;RecNum&gt;4255&lt;/RecNum&gt;&lt;Prefix&gt;but see &lt;/Prefix&gt;&lt;DisplayText&gt;(but see McKay &amp;amp; Dennett, 2009)&lt;/DisplayText&gt;&lt;record&gt;&lt;rec-number&gt;4255&lt;/rec-number&gt;&lt;foreign-keys&gt;&lt;key app="EN" db-id="es9ttvsd1p2xatet5etpvexn02w99r5s0etd" timestamp="1602785242"&gt;4255&lt;/key&gt;&lt;/foreign-keys&gt;&lt;ref-type name="Journal Article"&gt;17&lt;/ref-type&gt;&lt;contributors&gt;&lt;authors&gt;&lt;author&gt;McKay, Ryan&lt;/author&gt;&lt;author&gt;Dennett, Daniel C.&lt;/author&gt;&lt;/authors&gt;&lt;/contributors&gt;&lt;titles&gt;&lt;title&gt;The evolution of misbelief&lt;/title&gt;&lt;secondary-title&gt;Behavioral and Brain Sciences&lt;/secondary-title&gt;&lt;short-title&gt;The evolution of misbelief&lt;/short-title&gt;&lt;/titles&gt;&lt;periodical&gt;&lt;full-title&gt;Behavioral and Brain Sciences&lt;/full-title&gt;&lt;abbr-1&gt;Behav. Brain Sci.&lt;/abbr-1&gt;&lt;abbr-2&gt;Behav Brain Sci&lt;/abbr-2&gt;&lt;abbr-3&gt;Behavioral &amp;amp; Brain Sciences&lt;/abbr-3&gt;&lt;/periodical&gt;&lt;pages&gt;493-561&lt;/pages&gt;&lt;volume&gt;32&lt;/volume&gt;&lt;number&gt;6&lt;/number&gt;&lt;dates&gt;&lt;year&gt;2009&lt;/year&gt;&lt;/dates&gt;&lt;isbn&gt;0140-525X&lt;/isbn&gt;&lt;urls&gt;&lt;/urls&gt;&lt;/record&gt;&lt;/Cite&gt;&lt;/EndNote&gt;</w:instrText>
      </w:r>
      <w:r w:rsidR="00C25305" w:rsidRPr="00AF0AB9">
        <w:rPr>
          <w:rFonts w:asciiTheme="minorHAnsi" w:hAnsiTheme="minorHAnsi" w:cstheme="minorHAnsi"/>
          <w:lang w:val="en-GB"/>
        </w:rPr>
        <w:fldChar w:fldCharType="separate"/>
      </w:r>
      <w:r w:rsidR="00986652" w:rsidRPr="00AF0AB9">
        <w:rPr>
          <w:rFonts w:asciiTheme="minorHAnsi" w:hAnsiTheme="minorHAnsi" w:cstheme="minorHAnsi"/>
          <w:noProof/>
          <w:lang w:val="en-GB"/>
        </w:rPr>
        <w:t>(but see McKay &amp; Dennett, 2009)</w:t>
      </w:r>
      <w:r w:rsidR="00C25305" w:rsidRPr="00AF0AB9">
        <w:rPr>
          <w:rFonts w:asciiTheme="minorHAnsi" w:hAnsiTheme="minorHAnsi" w:cstheme="minorHAnsi"/>
          <w:lang w:val="en-GB"/>
        </w:rPr>
        <w:fldChar w:fldCharType="end"/>
      </w:r>
      <w:r w:rsidR="00C25305" w:rsidRPr="00AF0AB9">
        <w:rPr>
          <w:rFonts w:asciiTheme="minorHAnsi" w:hAnsiTheme="minorHAnsi" w:cstheme="minorHAnsi"/>
          <w:lang w:val="en-GB"/>
        </w:rPr>
        <w:t xml:space="preserve">. </w:t>
      </w:r>
    </w:p>
    <w:p w14:paraId="4E7533BF" w14:textId="396D16E3" w:rsidR="000B1640" w:rsidRPr="00AF0AB9" w:rsidRDefault="00C25305" w:rsidP="000B1640">
      <w:pPr>
        <w:spacing w:line="480" w:lineRule="auto"/>
        <w:jc w:val="both"/>
        <w:rPr>
          <w:rFonts w:asciiTheme="minorHAnsi" w:hAnsiTheme="minorHAnsi" w:cstheme="minorHAnsi"/>
          <w:lang w:val="en-GB"/>
        </w:rPr>
      </w:pPr>
      <w:r w:rsidRPr="00AF0AB9">
        <w:rPr>
          <w:rFonts w:asciiTheme="minorHAnsi" w:hAnsiTheme="minorHAnsi" w:cstheme="minorHAnsi"/>
          <w:lang w:val="en-GB"/>
        </w:rPr>
        <w:t xml:space="preserve">Still, Mencken’s despairing sentiment is </w:t>
      </w:r>
      <w:r w:rsidR="000B1640" w:rsidRPr="00AF0AB9">
        <w:rPr>
          <w:rFonts w:asciiTheme="minorHAnsi" w:hAnsiTheme="minorHAnsi" w:cstheme="minorHAnsi"/>
          <w:lang w:val="en-GB"/>
        </w:rPr>
        <w:t>understandable</w:t>
      </w:r>
      <w:r w:rsidRPr="00AF0AB9">
        <w:rPr>
          <w:rFonts w:asciiTheme="minorHAnsi" w:hAnsiTheme="minorHAnsi" w:cstheme="minorHAnsi"/>
          <w:lang w:val="en-GB"/>
        </w:rPr>
        <w:t xml:space="preserve"> and shared by many</w:t>
      </w:r>
      <w:r w:rsidR="00A141C9" w:rsidRPr="00AF0AB9">
        <w:rPr>
          <w:rFonts w:asciiTheme="minorHAnsi" w:hAnsiTheme="minorHAnsi" w:cstheme="minorHAnsi"/>
          <w:lang w:val="en-GB"/>
        </w:rPr>
        <w:t xml:space="preserve"> today</w:t>
      </w:r>
      <w:r w:rsidR="000B1640" w:rsidRPr="00AF0AB9">
        <w:rPr>
          <w:rFonts w:asciiTheme="minorHAnsi" w:hAnsiTheme="minorHAnsi" w:cstheme="minorHAnsi"/>
          <w:lang w:val="en-GB"/>
        </w:rPr>
        <w:t>. Here’s a sample of some extremely implausible and unfounded beliefs that are endorsed by many apparently sane and rational people</w:t>
      </w:r>
      <w:r w:rsidR="00BA7F1F" w:rsidRPr="00AF0AB9">
        <w:rPr>
          <w:rFonts w:asciiTheme="minorHAnsi" w:hAnsiTheme="minorHAnsi" w:cstheme="minorHAnsi"/>
          <w:lang w:val="en-GB"/>
        </w:rPr>
        <w:t xml:space="preserve"> </w:t>
      </w:r>
      <w:r w:rsidR="00A141C9" w:rsidRPr="00AF0AB9">
        <w:rPr>
          <w:rFonts w:asciiTheme="minorHAnsi" w:hAnsiTheme="minorHAnsi" w:cstheme="minorHAnsi"/>
          <w:lang w:val="en-GB"/>
        </w:rPr>
        <w:t>even in the age of modern science</w:t>
      </w:r>
      <w:r w:rsidR="000B1640" w:rsidRPr="00AF0AB9">
        <w:rPr>
          <w:rFonts w:asciiTheme="minorHAnsi" w:hAnsiTheme="minorHAnsi" w:cstheme="minorHAnsi"/>
          <w:lang w:val="en-GB"/>
        </w:rPr>
        <w:t xml:space="preserve">: the Moon landing never happened but was staged in a Hollywood studio; extraterrestrial visitors have abducted people in their sleep </w:t>
      </w:r>
      <w:r w:rsidR="00E94888">
        <w:rPr>
          <w:rFonts w:asciiTheme="minorHAnsi" w:hAnsiTheme="minorHAnsi" w:cstheme="minorHAnsi"/>
          <w:lang w:val="en-GB"/>
        </w:rPr>
        <w:t>to</w:t>
      </w:r>
      <w:r w:rsidR="000B1640" w:rsidRPr="00AF0AB9">
        <w:rPr>
          <w:rFonts w:asciiTheme="minorHAnsi" w:hAnsiTheme="minorHAnsi" w:cstheme="minorHAnsi"/>
          <w:lang w:val="en-GB"/>
        </w:rPr>
        <w:t xml:space="preserve"> conduct sexual experiments; </w:t>
      </w:r>
      <w:r w:rsidR="001A623D" w:rsidRPr="00AF0AB9">
        <w:rPr>
          <w:rFonts w:asciiTheme="minorHAnsi" w:hAnsiTheme="minorHAnsi" w:cstheme="minorHAnsi"/>
          <w:lang w:val="en-GB"/>
        </w:rPr>
        <w:t xml:space="preserve">every </w:t>
      </w:r>
      <w:r w:rsidR="00DC5FA7">
        <w:rPr>
          <w:rFonts w:asciiTheme="minorHAnsi" w:hAnsiTheme="minorHAnsi" w:cstheme="minorHAnsi"/>
          <w:lang w:val="en-GB"/>
        </w:rPr>
        <w:t xml:space="preserve">young </w:t>
      </w:r>
      <w:r w:rsidR="001A623D" w:rsidRPr="00AF0AB9">
        <w:rPr>
          <w:rFonts w:asciiTheme="minorHAnsi" w:hAnsiTheme="minorHAnsi" w:cstheme="minorHAnsi"/>
          <w:lang w:val="en-GB"/>
        </w:rPr>
        <w:t xml:space="preserve">woman </w:t>
      </w:r>
      <w:r w:rsidR="00DC5FA7">
        <w:rPr>
          <w:rFonts w:asciiTheme="minorHAnsi" w:hAnsiTheme="minorHAnsi" w:cstheme="minorHAnsi"/>
          <w:lang w:val="en-GB"/>
        </w:rPr>
        <w:t xml:space="preserve">harbours an </w:t>
      </w:r>
      <w:r w:rsidR="001A623D" w:rsidRPr="00AF0AB9">
        <w:rPr>
          <w:rFonts w:asciiTheme="minorHAnsi" w:hAnsiTheme="minorHAnsi" w:cstheme="minorHAnsi"/>
          <w:lang w:val="en-GB"/>
        </w:rPr>
        <w:t>unconscious desire to possess a penis</w:t>
      </w:r>
      <w:r w:rsidR="00DC5FA7">
        <w:rPr>
          <w:rFonts w:asciiTheme="minorHAnsi" w:hAnsiTheme="minorHAnsi" w:cstheme="minorHAnsi"/>
          <w:lang w:val="en-GB"/>
        </w:rPr>
        <w:t>, which is later transformed into a wish to have a baby</w:t>
      </w:r>
      <w:r w:rsidR="001A623D" w:rsidRPr="00AF0AB9">
        <w:rPr>
          <w:rFonts w:asciiTheme="minorHAnsi" w:hAnsiTheme="minorHAnsi" w:cstheme="minorHAnsi"/>
          <w:lang w:val="en-GB"/>
        </w:rPr>
        <w:t xml:space="preserve">; </w:t>
      </w:r>
      <w:r w:rsidR="000B1640" w:rsidRPr="00AF0AB9">
        <w:rPr>
          <w:rFonts w:asciiTheme="minorHAnsi" w:hAnsiTheme="minorHAnsi" w:cstheme="minorHAnsi"/>
          <w:lang w:val="en-GB"/>
        </w:rPr>
        <w:t>the 9/11 attacks were an inside job carried out by the Bush administration; all living creatures were created in their present form a couple of thousands years ago</w:t>
      </w:r>
      <w:r w:rsidR="000B1640" w:rsidRPr="00AF0AB9">
        <w:rPr>
          <w:rFonts w:asciiTheme="minorHAnsi" w:hAnsiTheme="minorHAnsi" w:cstheme="minorHAnsi"/>
          <w:lang w:val="en-GB"/>
        </w:rPr>
        <w:t>; Hillary Clinton and her ilk are running a child sex trafficking ring from the Pizzeria Comet Ping Pong in Washington; the vaccines against COVID-19 contain nano-tech microchips invented by Bill Gates in a plan for mind control and world domination; the world is run by a super-race of extraterrestrial lizards beings that have the power to adopt human shape; and the Earth is a flat disc surrounded by a wall of ice known as ‘Antarctica’.</w:t>
      </w:r>
    </w:p>
    <w:p w14:paraId="4B7C094C" w14:textId="44D1B156" w:rsidR="00845732" w:rsidRPr="00AF0AB9" w:rsidRDefault="000B1640" w:rsidP="003341B3">
      <w:pPr>
        <w:spacing w:line="480" w:lineRule="auto"/>
        <w:jc w:val="both"/>
        <w:rPr>
          <w:rFonts w:asciiTheme="minorHAnsi" w:hAnsiTheme="minorHAnsi" w:cstheme="minorHAnsi"/>
          <w:lang w:val="en-GB"/>
        </w:rPr>
      </w:pPr>
      <w:r w:rsidRPr="00AF0AB9">
        <w:rPr>
          <w:rFonts w:asciiTheme="minorHAnsi" w:hAnsiTheme="minorHAnsi" w:cstheme="minorHAnsi"/>
          <w:lang w:val="en-GB"/>
        </w:rPr>
        <w:t>Why do people (profess to) believe such bizarre things</w:t>
      </w:r>
      <w:r w:rsidR="000976BC" w:rsidRPr="00AF0AB9">
        <w:rPr>
          <w:rFonts w:asciiTheme="minorHAnsi" w:hAnsiTheme="minorHAnsi" w:cstheme="minorHAnsi"/>
          <w:lang w:val="en-GB"/>
        </w:rPr>
        <w:t>, if evolution has geared our cognitive apparatus towards true belief</w:t>
      </w:r>
      <w:r w:rsidRPr="00AF0AB9">
        <w:rPr>
          <w:rFonts w:asciiTheme="minorHAnsi" w:hAnsiTheme="minorHAnsi" w:cstheme="minorHAnsi"/>
          <w:lang w:val="en-GB"/>
        </w:rPr>
        <w:t xml:space="preserve">? </w:t>
      </w:r>
      <w:r w:rsidR="008B632A" w:rsidRPr="00AF0AB9">
        <w:rPr>
          <w:rFonts w:asciiTheme="minorHAnsi" w:hAnsiTheme="minorHAnsi" w:cstheme="minorHAnsi"/>
          <w:lang w:val="en-GB"/>
        </w:rPr>
        <w:t xml:space="preserve">Over the past </w:t>
      </w:r>
      <w:r w:rsidR="00943F6A" w:rsidRPr="00AF0AB9">
        <w:rPr>
          <w:rFonts w:asciiTheme="minorHAnsi" w:hAnsiTheme="minorHAnsi" w:cstheme="minorHAnsi"/>
          <w:lang w:val="en-GB"/>
        </w:rPr>
        <w:t>decades</w:t>
      </w:r>
      <w:r w:rsidR="008B632A" w:rsidRPr="00AF0AB9">
        <w:rPr>
          <w:rFonts w:asciiTheme="minorHAnsi" w:hAnsiTheme="minorHAnsi" w:cstheme="minorHAnsi"/>
          <w:lang w:val="en-GB"/>
        </w:rPr>
        <w:t>, p</w:t>
      </w:r>
      <w:r w:rsidRPr="00AF0AB9">
        <w:rPr>
          <w:rFonts w:asciiTheme="minorHAnsi" w:hAnsiTheme="minorHAnsi" w:cstheme="minorHAnsi"/>
          <w:lang w:val="en-GB"/>
        </w:rPr>
        <w:t>sychologists, cognitive scientists</w:t>
      </w:r>
      <w:r w:rsidR="00771CAE" w:rsidRPr="00AF0AB9">
        <w:rPr>
          <w:rFonts w:asciiTheme="minorHAnsi" w:hAnsiTheme="minorHAnsi" w:cstheme="minorHAnsi"/>
          <w:lang w:val="en-GB"/>
        </w:rPr>
        <w:t xml:space="preserve"> </w:t>
      </w:r>
      <w:r w:rsidRPr="00AF0AB9">
        <w:rPr>
          <w:rFonts w:asciiTheme="minorHAnsi" w:hAnsiTheme="minorHAnsi" w:cstheme="minorHAnsi"/>
          <w:lang w:val="en-GB"/>
        </w:rPr>
        <w:t xml:space="preserve">and sociologists </w:t>
      </w:r>
      <w:r w:rsidR="008B632A" w:rsidRPr="00AF0AB9">
        <w:rPr>
          <w:rFonts w:asciiTheme="minorHAnsi" w:hAnsiTheme="minorHAnsi" w:cstheme="minorHAnsi"/>
          <w:lang w:val="en-GB"/>
        </w:rPr>
        <w:t xml:space="preserve">have </w:t>
      </w:r>
      <w:r w:rsidR="003B2193" w:rsidRPr="00AF0AB9">
        <w:rPr>
          <w:rFonts w:asciiTheme="minorHAnsi" w:hAnsiTheme="minorHAnsi" w:cstheme="minorHAnsi"/>
          <w:lang w:val="en-GB"/>
        </w:rPr>
        <w:lastRenderedPageBreak/>
        <w:t xml:space="preserve">greatly </w:t>
      </w:r>
      <w:r w:rsidR="0049434E" w:rsidRPr="00AF0AB9">
        <w:rPr>
          <w:rFonts w:asciiTheme="minorHAnsi" w:hAnsiTheme="minorHAnsi" w:cstheme="minorHAnsi"/>
          <w:lang w:val="en-GB"/>
        </w:rPr>
        <w:t xml:space="preserve">enriched </w:t>
      </w:r>
      <w:r w:rsidR="008B632A" w:rsidRPr="00AF0AB9">
        <w:rPr>
          <w:rFonts w:asciiTheme="minorHAnsi" w:hAnsiTheme="minorHAnsi" w:cstheme="minorHAnsi"/>
          <w:lang w:val="en-GB"/>
        </w:rPr>
        <w:t xml:space="preserve">our understanding of </w:t>
      </w:r>
      <w:r w:rsidR="002E792E" w:rsidRPr="00AF0AB9">
        <w:rPr>
          <w:rFonts w:asciiTheme="minorHAnsi" w:hAnsiTheme="minorHAnsi" w:cstheme="minorHAnsi"/>
          <w:lang w:val="en-GB"/>
        </w:rPr>
        <w:t xml:space="preserve">human irrationality and its causes </w:t>
      </w:r>
      <w:r w:rsidRPr="00AF0AB9">
        <w:rPr>
          <w:rFonts w:asciiTheme="minorHAnsi" w:hAnsiTheme="minorHAnsi" w:cstheme="minorHAnsi"/>
          <w:lang w:val="en-GB"/>
        </w:rPr>
        <w:fldChar w:fldCharType="begin"/>
      </w:r>
      <w:r w:rsidR="00DF54F7">
        <w:rPr>
          <w:rFonts w:asciiTheme="minorHAnsi" w:hAnsiTheme="minorHAnsi" w:cstheme="minorHAnsi"/>
          <w:lang w:val="en-GB"/>
        </w:rPr>
        <w:instrText xml:space="preserve"> ADDIN EN.CITE &lt;EndNote&gt;&lt;Cite&gt;&lt;Author&gt;Pinker&lt;/Author&gt;&lt;Year&gt;2021&lt;/Year&gt;&lt;RecNum&gt;0&lt;/RecNum&gt;&lt;IDText&gt;Rationality: What it is, why it seems scarce, why it matters&lt;/IDText&gt;&lt;DisplayText&gt;(Kahneman, 2011; Mercier, 2020; Pinker, 2021)&lt;/DisplayText&gt;&lt;record&gt;&lt;isbn&gt;0525562001&lt;/isbn&gt;&lt;titles&gt;&lt;title&gt;Rationality: What it is, why it seems scarce, why it matters&lt;/title&gt;&lt;/titles&gt;&lt;contributors&gt;&lt;authors&gt;&lt;author&gt;Pinker, Steven&lt;/author&gt;&lt;/authors&gt;&lt;/contributors&gt;&lt;added-date format="utc"&gt;1653851604&lt;/added-date&gt;&lt;ref-type name="Book"&gt;6&lt;/ref-type&gt;&lt;dates&gt;&lt;year&gt;2021&lt;/year&gt;&lt;/dates&gt;&lt;rec-number&gt;4536&lt;/rec-number&gt;&lt;publisher&gt;Penguin&lt;/publisher&gt;&lt;last-updated-date format="utc"&gt;1653851604&lt;/last-updated-date&gt;&lt;/record&gt;&lt;/Cite&gt;&lt;Cite&gt;&lt;Author&gt;Kahneman&lt;/Author&gt;&lt;Year&gt;2011&lt;/Year&gt;&lt;RecNum&gt;1405&lt;/RecNum&gt;&lt;record&gt;&lt;rec-number&gt;1405&lt;/rec-number&gt;&lt;foreign-keys&gt;&lt;key app="EN" db-id="es9ttvsd1p2xatet5etpvexn02w99r5s0etd" timestamp="1364200760"&gt;1405&lt;/key&gt;&lt;/foreign-keys&gt;&lt;ref-type name="Book"&gt;6&lt;/ref-type&gt;&lt;contributors&gt;&lt;authors&gt;&lt;author&gt;Kahneman, Daniel&lt;/author&gt;&lt;/authors&gt;&lt;/contributors&gt;&lt;titles&gt;&lt;title&gt;Thinking, fast and slow&lt;/title&gt;&lt;/titles&gt;&lt;dates&gt;&lt;year&gt;2011&lt;/year&gt;&lt;/dates&gt;&lt;pub-location&gt;London&lt;/pub-location&gt;&lt;publisher&gt;Penguin Books&lt;/publisher&gt;&lt;isbn&gt;0374275637&lt;/isbn&gt;&lt;urls&gt;&lt;/urls&gt;&lt;/record&gt;&lt;/Cite&gt;&lt;Cite&gt;&lt;Author&gt;Mercier&lt;/Author&gt;&lt;Year&gt;2020&lt;/Year&gt;&lt;RecNum&gt;6963&lt;/RecNum&gt;&lt;record&gt;&lt;rec-number&gt;6963&lt;/rec-number&gt;&lt;foreign-keys&gt;&lt;key app="EN" db-id="es9ttvsd1p2xatet5etpvexn02w99r5s0etd" timestamp="1602785653"&gt;6963&lt;/key&gt;&lt;/foreign-keys&gt;&lt;ref-type name="Book"&gt;6&lt;/ref-type&gt;&lt;contributors&gt;&lt;authors&gt;&lt;author&gt;Mercier, Hugo&lt;/author&gt;&lt;/authors&gt;&lt;/contributors&gt;&lt;titles&gt;&lt;title&gt;Not born yesterday: The science of who we trust and what we believe&lt;/title&gt;&lt;short-title&gt;Not born yesterday: The science of who we trust and what we believe&lt;/short-title&gt;&lt;/titles&gt;&lt;dates&gt;&lt;year&gt;2020&lt;/year&gt;&lt;/dates&gt;&lt;publisher&gt;Princeton University Press&lt;/publisher&gt;&lt;isbn&gt;0691178704&lt;/isbn&gt;&lt;urls&gt;&lt;/urls&gt;&lt;/record&gt;&lt;/Cite&gt;&lt;/EndNote&gt;</w:instrText>
      </w:r>
      <w:r w:rsidRPr="00AF0AB9">
        <w:rPr>
          <w:rFonts w:asciiTheme="minorHAnsi" w:hAnsiTheme="minorHAnsi" w:cstheme="minorHAnsi"/>
          <w:lang w:val="en-GB"/>
        </w:rPr>
        <w:fldChar w:fldCharType="separate"/>
      </w:r>
      <w:r w:rsidR="00DF54F7">
        <w:rPr>
          <w:rFonts w:asciiTheme="minorHAnsi" w:hAnsiTheme="minorHAnsi" w:cstheme="minorHAnsi"/>
          <w:noProof/>
          <w:lang w:val="en-GB"/>
        </w:rPr>
        <w:t>(Kahneman, 2011; Mercier, 2020; Pinker, 2021)</w:t>
      </w:r>
      <w:r w:rsidRPr="00AF0AB9">
        <w:rPr>
          <w:rFonts w:asciiTheme="minorHAnsi" w:hAnsiTheme="minorHAnsi" w:cstheme="minorHAnsi"/>
          <w:lang w:val="en-GB"/>
        </w:rPr>
        <w:fldChar w:fldCharType="end"/>
      </w:r>
      <w:r w:rsidR="009E0C15" w:rsidRPr="00AF0AB9">
        <w:rPr>
          <w:rFonts w:asciiTheme="minorHAnsi" w:hAnsiTheme="minorHAnsi" w:cstheme="minorHAnsi"/>
          <w:lang w:val="en-GB"/>
        </w:rPr>
        <w:t xml:space="preserve">. </w:t>
      </w:r>
      <w:r w:rsidR="00E43C38" w:rsidRPr="00AF0AB9">
        <w:rPr>
          <w:rFonts w:asciiTheme="minorHAnsi" w:hAnsiTheme="minorHAnsi" w:cstheme="minorHAnsi"/>
          <w:lang w:val="en-GB"/>
        </w:rPr>
        <w:t>Some of these explanations include: we</w:t>
      </w:r>
      <w:r w:rsidR="00D663B5" w:rsidRPr="00AF0AB9">
        <w:rPr>
          <w:rFonts w:asciiTheme="minorHAnsi" w:hAnsiTheme="minorHAnsi" w:cstheme="minorHAnsi"/>
          <w:lang w:val="en-GB"/>
        </w:rPr>
        <w:t xml:space="preserve"> </w:t>
      </w:r>
      <w:r w:rsidR="00845732" w:rsidRPr="00AF0AB9">
        <w:rPr>
          <w:rFonts w:asciiTheme="minorHAnsi" w:hAnsiTheme="minorHAnsi" w:cstheme="minorHAnsi"/>
          <w:lang w:val="en-GB"/>
        </w:rPr>
        <w:t>are prone to motivated reasoning</w:t>
      </w:r>
      <w:r w:rsidR="004F25D8" w:rsidRPr="00AF0AB9">
        <w:rPr>
          <w:rFonts w:asciiTheme="minorHAnsi" w:hAnsiTheme="minorHAnsi" w:cstheme="minorHAnsi"/>
          <w:lang w:val="en-GB"/>
        </w:rPr>
        <w:t xml:space="preserve"> </w:t>
      </w:r>
      <w:r w:rsidR="004F25D8" w:rsidRPr="00AF0AB9">
        <w:rPr>
          <w:rFonts w:asciiTheme="minorHAnsi" w:hAnsiTheme="minorHAnsi" w:cstheme="minorHAnsi"/>
          <w:lang w:val="en-GB"/>
        </w:rPr>
        <w:fldChar w:fldCharType="begin"/>
      </w:r>
      <w:r w:rsidR="004F25D8" w:rsidRPr="00AF0AB9">
        <w:rPr>
          <w:rFonts w:asciiTheme="minorHAnsi" w:hAnsiTheme="minorHAnsi" w:cstheme="minorHAnsi"/>
          <w:lang w:val="en-GB"/>
        </w:rPr>
        <w:instrText xml:space="preserve"> ADDIN EN.CITE &lt;EndNote&gt;&lt;Cite&gt;&lt;Author&gt;Kunda&lt;/Author&gt;&lt;Year&gt;1990&lt;/Year&gt;&lt;RecNum&gt;639&lt;/RecNum&gt;&lt;DisplayText&gt;(Kunda, 1990)&lt;/DisplayText&gt;&lt;record&gt;&lt;rec-number&gt;639&lt;/rec-number&gt;&lt;foreign-keys&gt;&lt;key app="EN" db-id="es9ttvsd1p2xatet5etpvexn02w99r5s0etd" timestamp="1261059937"&gt;639&lt;/key&gt;&lt;/foreign-keys&gt;&lt;ref-type name="Journal Article"&gt;17&lt;/ref-type&gt;&lt;contributors&gt;&lt;authors&gt;&lt;author&gt;Kunda, Ziva&lt;/author&gt;&lt;/authors&gt;&lt;/contributors&gt;&lt;titles&gt;&lt;title&gt;The case for motivated reasoning&lt;/title&gt;&lt;secondary-title&gt;Psychological Bulletin&lt;/secondary-title&gt;&lt;/titles&gt;&lt;pages&gt;480-480&lt;/pages&gt;&lt;volume&gt;108&lt;/volume&gt;&lt;number&gt;3&lt;/number&gt;&lt;dates&gt;&lt;year&gt;1990&lt;/year&gt;&lt;/dates&gt;&lt;isbn&gt;00332909&lt;/isbn&gt;&lt;accession-num&gt;0536aec2e48eac66b115ebe93beb6b3a&lt;/accession-num&gt;&lt;urls&gt;&lt;related-urls&gt;&lt;url&gt;http://elin.lub.lu.se/link2elin?genre=article&amp;amp;issn=00332909&amp;amp;year=1990&amp;amp;volume=108&amp;amp;issue=&amp;amp;collection=ejor&amp;amp;resid=0536aec2e48eac66b115ebe93beb6b3a&amp;amp;lang=en&lt;/url&gt;&lt;/related-urls&gt;&lt;/urls&gt;&lt;/record&gt;&lt;/Cite&gt;&lt;/EndNote&gt;</w:instrText>
      </w:r>
      <w:r w:rsidR="004F25D8" w:rsidRPr="00AF0AB9">
        <w:rPr>
          <w:rFonts w:asciiTheme="minorHAnsi" w:hAnsiTheme="minorHAnsi" w:cstheme="minorHAnsi"/>
          <w:lang w:val="en-GB"/>
        </w:rPr>
        <w:fldChar w:fldCharType="separate"/>
      </w:r>
      <w:r w:rsidR="004F25D8" w:rsidRPr="00AF0AB9">
        <w:rPr>
          <w:rFonts w:asciiTheme="minorHAnsi" w:hAnsiTheme="minorHAnsi" w:cstheme="minorHAnsi"/>
          <w:noProof/>
          <w:lang w:val="en-GB"/>
        </w:rPr>
        <w:t>(Kunda, 1990)</w:t>
      </w:r>
      <w:r w:rsidR="004F25D8" w:rsidRPr="00AF0AB9">
        <w:rPr>
          <w:rFonts w:asciiTheme="minorHAnsi" w:hAnsiTheme="minorHAnsi" w:cstheme="minorHAnsi"/>
          <w:lang w:val="en-GB"/>
        </w:rPr>
        <w:fldChar w:fldCharType="end"/>
      </w:r>
      <w:r w:rsidR="00845732" w:rsidRPr="00AF0AB9">
        <w:rPr>
          <w:rFonts w:asciiTheme="minorHAnsi" w:hAnsiTheme="minorHAnsi" w:cstheme="minorHAnsi"/>
          <w:lang w:val="en-GB"/>
        </w:rPr>
        <w:t xml:space="preserve">, </w:t>
      </w:r>
      <w:r w:rsidR="004F25D8" w:rsidRPr="00AF0AB9">
        <w:rPr>
          <w:rFonts w:asciiTheme="minorHAnsi" w:hAnsiTheme="minorHAnsi" w:cstheme="minorHAnsi"/>
          <w:lang w:val="en-GB"/>
        </w:rPr>
        <w:t xml:space="preserve">my-side </w:t>
      </w:r>
      <w:r w:rsidR="00845732" w:rsidRPr="00AF0AB9">
        <w:rPr>
          <w:rFonts w:asciiTheme="minorHAnsi" w:hAnsiTheme="minorHAnsi" w:cstheme="minorHAnsi"/>
          <w:lang w:val="en-GB"/>
        </w:rPr>
        <w:t>bias</w:t>
      </w:r>
      <w:r w:rsidR="004F25D8" w:rsidRPr="00AF0AB9">
        <w:rPr>
          <w:rFonts w:asciiTheme="minorHAnsi" w:hAnsiTheme="minorHAnsi" w:cstheme="minorHAnsi"/>
          <w:lang w:val="en-GB"/>
        </w:rPr>
        <w:t xml:space="preserve"> </w:t>
      </w:r>
      <w:r w:rsidR="004F25D8" w:rsidRPr="00AF0AB9">
        <w:rPr>
          <w:rFonts w:asciiTheme="minorHAnsi" w:hAnsiTheme="minorHAnsi" w:cstheme="minorHAnsi"/>
          <w:lang w:val="en-GB"/>
        </w:rPr>
        <w:fldChar w:fldCharType="begin"/>
      </w:r>
      <w:r w:rsidR="004F25D8" w:rsidRPr="00AF0AB9">
        <w:rPr>
          <w:rFonts w:asciiTheme="minorHAnsi" w:hAnsiTheme="minorHAnsi" w:cstheme="minorHAnsi"/>
          <w:lang w:val="en-GB"/>
        </w:rPr>
        <w:instrText xml:space="preserve"> ADDIN EN.CITE &lt;EndNote&gt;&lt;Cite&gt;&lt;Author&gt;Mercier&lt;/Author&gt;&lt;Year&gt;2022&lt;/Year&gt;&lt;RecNum&gt;11334&lt;/RecNum&gt;&lt;DisplayText&gt;(Mercier, 2022)&lt;/DisplayText&gt;&lt;record&gt;&lt;rec-number&gt;11334&lt;/rec-number&gt;&lt;foreign-keys&gt;&lt;key app="EN" db-id="es9ttvsd1p2xatet5etpvexn02w99r5s0etd" timestamp="1691493245"&gt;11334&lt;/key&gt;&lt;/foreign-keys&gt;&lt;ref-type name="Book Section"&gt;5&lt;/ref-type&gt;&lt;contributors&gt;&lt;authors&gt;&lt;author&gt;Mercier, Hugo&lt;/author&gt;&lt;/authors&gt;&lt;/contributors&gt;&lt;titles&gt;&lt;title&gt;Confirmation bias–myside bias&lt;/title&gt;&lt;secondary-title&gt;Cognitive illusions&lt;/secondary-title&gt;&lt;/titles&gt;&lt;pages&gt;78-91&lt;/pages&gt;&lt;dates&gt;&lt;year&gt;2022&lt;/year&gt;&lt;/dates&gt;&lt;publisher&gt;Routledge&lt;/publisher&gt;&lt;urls&gt;&lt;/urls&gt;&lt;/record&gt;&lt;/Cite&gt;&lt;/EndNote&gt;</w:instrText>
      </w:r>
      <w:r w:rsidR="004F25D8" w:rsidRPr="00AF0AB9">
        <w:rPr>
          <w:rFonts w:asciiTheme="minorHAnsi" w:hAnsiTheme="minorHAnsi" w:cstheme="minorHAnsi"/>
          <w:lang w:val="en-GB"/>
        </w:rPr>
        <w:fldChar w:fldCharType="separate"/>
      </w:r>
      <w:r w:rsidR="004F25D8" w:rsidRPr="00AF0AB9">
        <w:rPr>
          <w:rFonts w:asciiTheme="minorHAnsi" w:hAnsiTheme="minorHAnsi" w:cstheme="minorHAnsi"/>
          <w:noProof/>
          <w:lang w:val="en-GB"/>
        </w:rPr>
        <w:t>(Mercier, 2022)</w:t>
      </w:r>
      <w:r w:rsidR="004F25D8" w:rsidRPr="00AF0AB9">
        <w:rPr>
          <w:rFonts w:asciiTheme="minorHAnsi" w:hAnsiTheme="minorHAnsi" w:cstheme="minorHAnsi"/>
          <w:lang w:val="en-GB"/>
        </w:rPr>
        <w:fldChar w:fldCharType="end"/>
      </w:r>
      <w:r w:rsidR="00596349" w:rsidRPr="00AF0AB9">
        <w:rPr>
          <w:rFonts w:asciiTheme="minorHAnsi" w:hAnsiTheme="minorHAnsi" w:cstheme="minorHAnsi"/>
          <w:lang w:val="en-GB"/>
        </w:rPr>
        <w:t xml:space="preserve">, and </w:t>
      </w:r>
      <w:r w:rsidR="00845732" w:rsidRPr="00AF0AB9">
        <w:rPr>
          <w:rFonts w:asciiTheme="minorHAnsi" w:hAnsiTheme="minorHAnsi" w:cstheme="minorHAnsi"/>
          <w:lang w:val="en-GB"/>
        </w:rPr>
        <w:t>identity-protective cognition</w:t>
      </w:r>
      <w:r w:rsidR="004F25D8" w:rsidRPr="00AF0AB9">
        <w:rPr>
          <w:rFonts w:asciiTheme="minorHAnsi" w:hAnsiTheme="minorHAnsi" w:cstheme="minorHAnsi"/>
          <w:lang w:val="en-GB"/>
        </w:rPr>
        <w:t xml:space="preserve"> </w:t>
      </w:r>
      <w:r w:rsidR="004F25D8" w:rsidRPr="00AF0AB9">
        <w:rPr>
          <w:rFonts w:asciiTheme="minorHAnsi" w:hAnsiTheme="minorHAnsi" w:cstheme="minorHAnsi"/>
          <w:lang w:val="en-GB"/>
        </w:rPr>
        <w:fldChar w:fldCharType="begin"/>
      </w:r>
      <w:r w:rsidR="004F25D8" w:rsidRPr="00AF0AB9">
        <w:rPr>
          <w:rFonts w:asciiTheme="minorHAnsi" w:hAnsiTheme="minorHAnsi" w:cstheme="minorHAnsi"/>
          <w:lang w:val="en-GB"/>
        </w:rPr>
        <w:instrText xml:space="preserve"> ADDIN EN.CITE &lt;EndNote&gt;&lt;Cite&gt;&lt;Author&gt;Kahan&lt;/Author&gt;&lt;Year&gt;2017&lt;/Year&gt;&lt;RecNum&gt;11335&lt;/RecNum&gt;&lt;DisplayText&gt;(Kahan, 2017)&lt;/DisplayText&gt;&lt;record&gt;&lt;rec-number&gt;11335&lt;/rec-number&gt;&lt;foreign-keys&gt;&lt;key app="EN" db-id="es9ttvsd1p2xatet5etpvexn02w99r5s0etd" timestamp="1691493318"&gt;11335&lt;/key&gt;&lt;/foreign-keys&gt;&lt;ref-type name="Journal Article"&gt;17&lt;/ref-type&gt;&lt;contributors&gt;&lt;authors&gt;&lt;author&gt;Kahan, Dan M.&lt;/author&gt;&lt;/authors&gt;&lt;/contributors&gt;&lt;titles&gt;&lt;title&gt;Misconceptions, misinformation, and the logic of identity-protective cognition&lt;/title&gt;&lt;/titles&gt;&lt;dates&gt;&lt;year&gt;2017&lt;/year&gt;&lt;/dates&gt;&lt;publisher&gt;Cultural cognition project working paper series&lt;/publisher&gt;&lt;urls&gt;&lt;/urls&gt;&lt;/record&gt;&lt;/Cite&gt;&lt;/EndNote&gt;</w:instrText>
      </w:r>
      <w:r w:rsidR="004F25D8" w:rsidRPr="00AF0AB9">
        <w:rPr>
          <w:rFonts w:asciiTheme="minorHAnsi" w:hAnsiTheme="minorHAnsi" w:cstheme="minorHAnsi"/>
          <w:lang w:val="en-GB"/>
        </w:rPr>
        <w:fldChar w:fldCharType="separate"/>
      </w:r>
      <w:r w:rsidR="004F25D8" w:rsidRPr="00AF0AB9">
        <w:rPr>
          <w:rFonts w:asciiTheme="minorHAnsi" w:hAnsiTheme="minorHAnsi" w:cstheme="minorHAnsi"/>
          <w:noProof/>
          <w:lang w:val="en-GB"/>
        </w:rPr>
        <w:t>(Kahan, 2017)</w:t>
      </w:r>
      <w:r w:rsidR="004F25D8" w:rsidRPr="00AF0AB9">
        <w:rPr>
          <w:rFonts w:asciiTheme="minorHAnsi" w:hAnsiTheme="minorHAnsi" w:cstheme="minorHAnsi"/>
          <w:lang w:val="en-GB"/>
        </w:rPr>
        <w:fldChar w:fldCharType="end"/>
      </w:r>
      <w:r w:rsidR="00EE1AE0" w:rsidRPr="00AF0AB9">
        <w:rPr>
          <w:rFonts w:asciiTheme="minorHAnsi" w:hAnsiTheme="minorHAnsi" w:cstheme="minorHAnsi"/>
          <w:lang w:val="en-GB"/>
        </w:rPr>
        <w:t>. We are susceptible</w:t>
      </w:r>
      <w:r w:rsidR="00EE1AE0" w:rsidRPr="00AF0AB9">
        <w:rPr>
          <w:rFonts w:asciiTheme="minorHAnsi" w:hAnsiTheme="minorHAnsi" w:cstheme="minorHAnsi"/>
          <w:lang w:val="en-GB"/>
        </w:rPr>
        <w:t xml:space="preserve"> </w:t>
      </w:r>
      <w:r w:rsidR="00EE1AE0" w:rsidRPr="00AF0AB9">
        <w:rPr>
          <w:rFonts w:asciiTheme="minorHAnsi" w:hAnsiTheme="minorHAnsi" w:cstheme="minorHAnsi"/>
          <w:lang w:val="en-GB"/>
        </w:rPr>
        <w:t xml:space="preserve">to </w:t>
      </w:r>
      <w:r w:rsidR="00EE1AE0" w:rsidRPr="00AF0AB9">
        <w:rPr>
          <w:rFonts w:asciiTheme="minorHAnsi" w:hAnsiTheme="minorHAnsi" w:cstheme="minorHAnsi"/>
          <w:lang w:val="en-GB"/>
        </w:rPr>
        <w:t xml:space="preserve">host of </w:t>
      </w:r>
      <w:r w:rsidR="00EE1AE0" w:rsidRPr="00AF0AB9">
        <w:rPr>
          <w:rFonts w:asciiTheme="minorHAnsi" w:hAnsiTheme="minorHAnsi" w:cstheme="minorHAnsi"/>
          <w:lang w:val="en-GB"/>
        </w:rPr>
        <w:t xml:space="preserve">reasoning errors, biases and other </w:t>
      </w:r>
      <w:r w:rsidR="00EE1AE0" w:rsidRPr="00AF0AB9">
        <w:rPr>
          <w:rFonts w:asciiTheme="minorHAnsi" w:hAnsiTheme="minorHAnsi" w:cstheme="minorHAnsi"/>
          <w:lang w:val="en-GB"/>
        </w:rPr>
        <w:t xml:space="preserve">cognitive foibles </w:t>
      </w:r>
      <w:r w:rsidR="00EE1AE0" w:rsidRPr="00AF0AB9">
        <w:rPr>
          <w:rFonts w:asciiTheme="minorHAnsi" w:hAnsiTheme="minorHAnsi" w:cstheme="minorHAnsi"/>
          <w:lang w:val="en-GB"/>
        </w:rPr>
        <w:fldChar w:fldCharType="begin"/>
      </w:r>
      <w:r w:rsidR="00EE1AE0" w:rsidRPr="00AF0AB9">
        <w:rPr>
          <w:rFonts w:asciiTheme="minorHAnsi" w:hAnsiTheme="minorHAnsi" w:cstheme="minorHAnsi"/>
          <w:lang w:val="en-GB"/>
        </w:rPr>
        <w:instrText xml:space="preserve"> ADDIN EN.CITE &lt;EndNote&gt;&lt;Cite&gt;&lt;Author&gt;Kahneman&lt;/Author&gt;&lt;Year&gt;2011&lt;/Year&gt;&lt;RecNum&gt;1405&lt;/RecNum&gt;&lt;DisplayText&gt;(Kahneman, 2011)&lt;/DisplayText&gt;&lt;record&gt;&lt;rec-number&gt;1405&lt;/rec-number&gt;&lt;foreign-keys&gt;&lt;key app="EN" db-id="es9ttvsd1p2xatet5etpvexn02w99r5s0etd" timestamp="1364200760"&gt;1405&lt;/key&gt;&lt;/foreign-keys&gt;&lt;ref-type name="Book"&gt;6&lt;/ref-type&gt;&lt;contributors&gt;&lt;authors&gt;&lt;author&gt;Kahneman, Daniel&lt;/author&gt;&lt;/authors&gt;&lt;/contributors&gt;&lt;titles&gt;&lt;title&gt;Thinking, fast and slow&lt;/title&gt;&lt;/titles&gt;&lt;dates&gt;&lt;year&gt;2011&lt;/year&gt;&lt;/dates&gt;&lt;pub-location&gt;London&lt;/pub-location&gt;&lt;publisher&gt;Penguin Books&lt;/publisher&gt;&lt;isbn&gt;0374275637&lt;/isbn&gt;&lt;urls&gt;&lt;/urls&gt;&lt;/record&gt;&lt;/Cite&gt;&lt;/EndNote&gt;</w:instrText>
      </w:r>
      <w:r w:rsidR="00EE1AE0" w:rsidRPr="00AF0AB9">
        <w:rPr>
          <w:rFonts w:asciiTheme="minorHAnsi" w:hAnsiTheme="minorHAnsi" w:cstheme="minorHAnsi"/>
          <w:lang w:val="en-GB"/>
        </w:rPr>
        <w:fldChar w:fldCharType="separate"/>
      </w:r>
      <w:r w:rsidR="00EE1AE0" w:rsidRPr="00AF0AB9">
        <w:rPr>
          <w:rFonts w:asciiTheme="minorHAnsi" w:hAnsiTheme="minorHAnsi" w:cstheme="minorHAnsi"/>
          <w:noProof/>
          <w:lang w:val="en-GB"/>
        </w:rPr>
        <w:t>(Kahneman, 2011)</w:t>
      </w:r>
      <w:r w:rsidR="00EE1AE0" w:rsidRPr="00AF0AB9">
        <w:rPr>
          <w:rFonts w:asciiTheme="minorHAnsi" w:hAnsiTheme="minorHAnsi" w:cstheme="minorHAnsi"/>
          <w:lang w:val="en-GB"/>
        </w:rPr>
        <w:fldChar w:fldCharType="end"/>
      </w:r>
      <w:r w:rsidR="00EE1AE0" w:rsidRPr="00AF0AB9">
        <w:rPr>
          <w:rFonts w:asciiTheme="minorHAnsi" w:hAnsiTheme="minorHAnsi" w:cstheme="minorHAnsi"/>
          <w:lang w:val="en-GB"/>
        </w:rPr>
        <w:t xml:space="preserve">. </w:t>
      </w:r>
      <w:r w:rsidR="0027416C" w:rsidRPr="00AF0AB9">
        <w:rPr>
          <w:rFonts w:asciiTheme="minorHAnsi" w:hAnsiTheme="minorHAnsi" w:cstheme="minorHAnsi"/>
          <w:lang w:val="en-GB"/>
        </w:rPr>
        <w:t xml:space="preserve">We </w:t>
      </w:r>
      <w:r w:rsidR="00845732" w:rsidRPr="00AF0AB9">
        <w:rPr>
          <w:rFonts w:asciiTheme="minorHAnsi" w:hAnsiTheme="minorHAnsi" w:cstheme="minorHAnsi"/>
          <w:lang w:val="en-GB"/>
        </w:rPr>
        <w:t xml:space="preserve">are led astray by </w:t>
      </w:r>
      <w:r w:rsidR="00807E02" w:rsidRPr="00AF0AB9">
        <w:rPr>
          <w:rFonts w:asciiTheme="minorHAnsi" w:hAnsiTheme="minorHAnsi" w:cstheme="minorHAnsi"/>
          <w:lang w:val="en-GB"/>
        </w:rPr>
        <w:t xml:space="preserve">evolved </w:t>
      </w:r>
      <w:r w:rsidR="00845732" w:rsidRPr="00AF0AB9">
        <w:rPr>
          <w:rFonts w:asciiTheme="minorHAnsi" w:hAnsiTheme="minorHAnsi" w:cstheme="minorHAnsi"/>
          <w:lang w:val="en-GB"/>
        </w:rPr>
        <w:t xml:space="preserve">intuitions that work in ecologically </w:t>
      </w:r>
      <w:r w:rsidR="005A2291" w:rsidRPr="00AF0AB9">
        <w:rPr>
          <w:rFonts w:asciiTheme="minorHAnsi" w:hAnsiTheme="minorHAnsi" w:cstheme="minorHAnsi"/>
          <w:lang w:val="en-GB"/>
        </w:rPr>
        <w:t>valid</w:t>
      </w:r>
      <w:r w:rsidR="00845732" w:rsidRPr="00AF0AB9">
        <w:rPr>
          <w:rFonts w:asciiTheme="minorHAnsi" w:hAnsiTheme="minorHAnsi" w:cstheme="minorHAnsi"/>
          <w:lang w:val="en-GB"/>
        </w:rPr>
        <w:t xml:space="preserve"> </w:t>
      </w:r>
      <w:r w:rsidR="00A616F7" w:rsidRPr="00AF0AB9">
        <w:rPr>
          <w:rFonts w:asciiTheme="minorHAnsi" w:hAnsiTheme="minorHAnsi" w:cstheme="minorHAnsi"/>
          <w:lang w:val="en-GB"/>
        </w:rPr>
        <w:t>contexts but</w:t>
      </w:r>
      <w:r w:rsidR="00845732" w:rsidRPr="00AF0AB9">
        <w:rPr>
          <w:rFonts w:asciiTheme="minorHAnsi" w:hAnsiTheme="minorHAnsi" w:cstheme="minorHAnsi"/>
          <w:lang w:val="en-GB"/>
        </w:rPr>
        <w:t xml:space="preserve"> fail outside of them</w:t>
      </w:r>
      <w:r w:rsidR="00807E02" w:rsidRPr="00AF0AB9">
        <w:rPr>
          <w:rFonts w:asciiTheme="minorHAnsi" w:hAnsiTheme="minorHAnsi" w:cstheme="minorHAnsi"/>
          <w:lang w:val="en-GB"/>
        </w:rPr>
        <w:t xml:space="preserve"> </w:t>
      </w:r>
      <w:r w:rsidR="00807E02" w:rsidRPr="00AF0AB9">
        <w:rPr>
          <w:rFonts w:asciiTheme="minorHAnsi" w:hAnsiTheme="minorHAnsi" w:cstheme="minorHAnsi"/>
          <w:lang w:val="en-GB"/>
        </w:rPr>
        <w:fldChar w:fldCharType="begin">
          <w:fldData xml:space="preserve">PEVuZE5vdGU+PENpdGU+PEF1dGhvcj5CbGFuY2tlPC9BdXRob3I+PFllYXI+MjAxMzwvWWVhcj48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</w:fldData>
        </w:fldChar>
      </w:r>
      <w:r w:rsidR="00DF54F7">
        <w:rPr>
          <w:rFonts w:asciiTheme="minorHAnsi" w:hAnsiTheme="minorHAnsi" w:cstheme="minorHAnsi"/>
          <w:lang w:val="en-GB"/>
        </w:rPr>
        <w:instrText xml:space="preserve"> ADDIN EN.CITE </w:instrText>
      </w:r>
      <w:r w:rsidR="00DF54F7">
        <w:rPr>
          <w:rFonts w:asciiTheme="minorHAnsi" w:hAnsiTheme="minorHAnsi" w:cstheme="minorHAnsi"/>
          <w:lang w:val="en-GB"/>
        </w:rPr>
        <w:fldChar w:fldCharType="begin">
          <w:fldData xml:space="preserve">PEVuZE5vdGU+PENpdGU+PEF1dGhvcj5CbGFuY2tlPC9BdXRob3I+PFllYXI+MjAxMzwvWWVhcj48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</w:fldData>
        </w:fldChar>
      </w:r>
      <w:r w:rsidR="00DF54F7">
        <w:rPr>
          <w:rFonts w:asciiTheme="minorHAnsi" w:hAnsiTheme="minorHAnsi" w:cstheme="minorHAnsi"/>
          <w:lang w:val="en-GB"/>
        </w:rPr>
        <w:instrText xml:space="preserve"> ADDIN EN.CITE.DATA </w:instrText>
      </w:r>
      <w:r w:rsidR="00DF54F7">
        <w:rPr>
          <w:rFonts w:asciiTheme="minorHAnsi" w:hAnsiTheme="minorHAnsi" w:cstheme="minorHAnsi"/>
          <w:lang w:val="en-GB"/>
        </w:rPr>
      </w:r>
      <w:r w:rsidR="00DF54F7">
        <w:rPr>
          <w:rFonts w:asciiTheme="minorHAnsi" w:hAnsiTheme="minorHAnsi" w:cstheme="minorHAnsi"/>
          <w:lang w:val="en-GB"/>
        </w:rPr>
        <w:fldChar w:fldCharType="end"/>
      </w:r>
      <w:r w:rsidR="00807E02" w:rsidRPr="00AF0AB9">
        <w:rPr>
          <w:rFonts w:asciiTheme="minorHAnsi" w:hAnsiTheme="minorHAnsi" w:cstheme="minorHAnsi"/>
          <w:lang w:val="en-GB"/>
        </w:rPr>
        <w:fldChar w:fldCharType="separate"/>
      </w:r>
      <w:r w:rsidR="00DF54F7">
        <w:rPr>
          <w:rFonts w:asciiTheme="minorHAnsi" w:hAnsiTheme="minorHAnsi" w:cstheme="minorHAnsi"/>
          <w:noProof/>
          <w:lang w:val="en-GB"/>
        </w:rPr>
        <w:t>(Blancke &amp; De Smedt, 2013; Pinker, 2010; Todd &amp; Gigerenzer, 2012)</w:t>
      </w:r>
      <w:r w:rsidR="00807E02" w:rsidRPr="00AF0AB9">
        <w:rPr>
          <w:rFonts w:asciiTheme="minorHAnsi" w:hAnsiTheme="minorHAnsi" w:cstheme="minorHAnsi"/>
          <w:lang w:val="en-GB"/>
        </w:rPr>
        <w:fldChar w:fldCharType="end"/>
      </w:r>
      <w:r w:rsidR="00845732" w:rsidRPr="00AF0AB9">
        <w:rPr>
          <w:rFonts w:asciiTheme="minorHAnsi" w:hAnsiTheme="minorHAnsi" w:cstheme="minorHAnsi"/>
          <w:lang w:val="en-GB"/>
        </w:rPr>
        <w:t xml:space="preserve">. </w:t>
      </w:r>
    </w:p>
    <w:p w14:paraId="0983269C" w14:textId="0F3C2197" w:rsidR="00864CA2" w:rsidRPr="003B6832" w:rsidRDefault="003D4F91"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lang w:val="en-GB"/>
        </w:rPr>
        <w:t xml:space="preserve">In order to understand </w:t>
      </w:r>
      <w:r w:rsidR="000A4C7C" w:rsidRPr="00AF0AB9">
        <w:rPr>
          <w:rFonts w:asciiTheme="minorHAnsi" w:hAnsiTheme="minorHAnsi" w:cstheme="minorHAnsi"/>
          <w:lang w:val="en-GB"/>
        </w:rPr>
        <w:t>why people believe weird things</w:t>
      </w:r>
      <w:r w:rsidRPr="00AF0AB9">
        <w:rPr>
          <w:rFonts w:asciiTheme="minorHAnsi" w:hAnsiTheme="minorHAnsi" w:cstheme="minorHAnsi"/>
          <w:lang w:val="en-GB"/>
        </w:rPr>
        <w:t>, however</w:t>
      </w:r>
      <w:r w:rsidR="00290494" w:rsidRPr="00AF0AB9">
        <w:rPr>
          <w:rFonts w:asciiTheme="minorHAnsi" w:hAnsiTheme="minorHAnsi" w:cstheme="minorHAnsi"/>
          <w:lang w:val="en-GB"/>
        </w:rPr>
        <w:t xml:space="preserve">, </w:t>
      </w:r>
      <w:r w:rsidRPr="00AF0AB9">
        <w:rPr>
          <w:rFonts w:asciiTheme="minorHAnsi" w:hAnsiTheme="minorHAnsi" w:cstheme="minorHAnsi"/>
          <w:lang w:val="en-GB"/>
        </w:rPr>
        <w:t xml:space="preserve">we also have to </w:t>
      </w:r>
      <w:r w:rsidR="000A4C7C" w:rsidRPr="00AF0AB9">
        <w:rPr>
          <w:rFonts w:asciiTheme="minorHAnsi" w:hAnsiTheme="minorHAnsi" w:cstheme="minorHAnsi"/>
          <w:lang w:val="en-GB"/>
        </w:rPr>
        <w:t xml:space="preserve">look at </w:t>
      </w:r>
      <w:r w:rsidR="00290494" w:rsidRPr="00AF0AB9">
        <w:rPr>
          <w:rFonts w:asciiTheme="minorHAnsi" w:hAnsiTheme="minorHAnsi" w:cstheme="minorHAnsi"/>
          <w:lang w:val="en-GB"/>
        </w:rPr>
        <w:t xml:space="preserve">the </w:t>
      </w:r>
      <w:r w:rsidRPr="00AF0AB9">
        <w:rPr>
          <w:rFonts w:asciiTheme="minorHAnsi" w:hAnsiTheme="minorHAnsi" w:cstheme="minorHAnsi"/>
          <w:lang w:val="en-GB"/>
        </w:rPr>
        <w:t xml:space="preserve">cultural evolution of </w:t>
      </w:r>
      <w:r w:rsidRPr="00AF0AB9">
        <w:rPr>
          <w:rFonts w:asciiTheme="minorHAnsi" w:hAnsiTheme="minorHAnsi" w:cstheme="minorHAnsi"/>
          <w:i/>
          <w:iCs/>
          <w:lang w:val="en-GB"/>
        </w:rPr>
        <w:t xml:space="preserve">belief systems. </w:t>
      </w:r>
      <w:r w:rsidR="000A4C7C" w:rsidRPr="00AF0AB9">
        <w:rPr>
          <w:rFonts w:asciiTheme="minorHAnsi" w:hAnsiTheme="minorHAnsi" w:cstheme="minorHAnsi"/>
          <w:lang w:val="en-GB"/>
        </w:rPr>
        <w:t xml:space="preserve">Beliefs </w:t>
      </w:r>
      <w:r w:rsidR="00320A28" w:rsidRPr="00AF0AB9">
        <w:rPr>
          <w:rFonts w:asciiTheme="minorHAnsi" w:hAnsiTheme="minorHAnsi" w:cstheme="minorHAnsi"/>
          <w:lang w:val="en-GB"/>
        </w:rPr>
        <w:t>are cultural representations that are transmitted from one individual to the next, and that are constantly undergoing a process of variation and selection</w:t>
      </w:r>
      <w:r w:rsidR="009B786C" w:rsidRPr="00AF0AB9">
        <w:rPr>
          <w:rFonts w:asciiTheme="minorHAnsi" w:hAnsiTheme="minorHAnsi" w:cstheme="minorHAnsi"/>
          <w:lang w:val="en-GB"/>
        </w:rPr>
        <w:t xml:space="preserve"> </w:t>
      </w:r>
      <w:r w:rsidR="009B786C" w:rsidRPr="00AF0AB9">
        <w:rPr>
          <w:rFonts w:asciiTheme="minorHAnsi" w:hAnsiTheme="minorHAnsi" w:cstheme="minorHAnsi"/>
          <w:lang w:val="en-GB"/>
        </w:rPr>
        <w:fldChar w:fldCharType="begin">
          <w:fldData xml:space="preserve">PEVuZE5vdGU+PENpdGU+PEF1dGhvcj5SaWNoZXJzb248L0F1dGhvcj48WWVhcj4yMDA2PC9ZZWFy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</w:fldData>
        </w:fldChar>
      </w:r>
      <w:r w:rsidR="004E389E">
        <w:rPr>
          <w:rFonts w:asciiTheme="minorHAnsi" w:hAnsiTheme="minorHAnsi" w:cstheme="minorHAnsi"/>
          <w:lang w:val="en-GB"/>
        </w:rPr>
        <w:instrText xml:space="preserve"> ADDIN EN.CITE </w:instrText>
      </w:r>
      <w:r w:rsidR="004E389E">
        <w:rPr>
          <w:rFonts w:asciiTheme="minorHAnsi" w:hAnsiTheme="minorHAnsi" w:cstheme="minorHAnsi"/>
          <w:lang w:val="en-GB"/>
        </w:rPr>
        <w:fldChar w:fldCharType="begin">
          <w:fldData xml:space="preserve">PEVuZE5vdGU+PENpdGU+PEF1dGhvcj5SaWNoZXJzb248L0F1dGhvcj48WWVhcj4yMDA2PC9ZZWFy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</w:fldData>
        </w:fldChar>
      </w:r>
      <w:r w:rsidR="004E389E">
        <w:rPr>
          <w:rFonts w:asciiTheme="minorHAnsi" w:hAnsiTheme="minorHAnsi" w:cstheme="minorHAnsi"/>
          <w:lang w:val="en-GB"/>
        </w:rPr>
        <w:instrText xml:space="preserve"> ADDIN EN.CITE.DATA </w:instrText>
      </w:r>
      <w:r w:rsidR="004E389E">
        <w:rPr>
          <w:rFonts w:asciiTheme="minorHAnsi" w:hAnsiTheme="minorHAnsi" w:cstheme="minorHAnsi"/>
          <w:lang w:val="en-GB"/>
        </w:rPr>
      </w:r>
      <w:r w:rsidR="004E389E">
        <w:rPr>
          <w:rFonts w:asciiTheme="minorHAnsi" w:hAnsiTheme="minorHAnsi" w:cstheme="minorHAnsi"/>
          <w:lang w:val="en-GB"/>
        </w:rPr>
        <w:fldChar w:fldCharType="end"/>
      </w:r>
      <w:r w:rsidR="009B786C" w:rsidRPr="00AF0AB9">
        <w:rPr>
          <w:rFonts w:asciiTheme="minorHAnsi" w:hAnsiTheme="minorHAnsi" w:cstheme="minorHAnsi"/>
          <w:lang w:val="en-GB"/>
        </w:rPr>
        <w:fldChar w:fldCharType="separate"/>
      </w:r>
      <w:r w:rsidR="004E389E">
        <w:rPr>
          <w:rFonts w:asciiTheme="minorHAnsi" w:hAnsiTheme="minorHAnsi" w:cstheme="minorHAnsi"/>
          <w:noProof/>
          <w:lang w:val="en-GB"/>
        </w:rPr>
        <w:t>(Dennett, 2017; Lewens, 2015; Mesoudi, 2011; Richerson &amp; Boyd, 2006; Sperber, 1996)</w:t>
      </w:r>
      <w:r w:rsidR="009B786C" w:rsidRPr="00AF0AB9">
        <w:rPr>
          <w:rFonts w:asciiTheme="minorHAnsi" w:hAnsiTheme="minorHAnsi" w:cstheme="minorHAnsi"/>
          <w:lang w:val="en-GB"/>
        </w:rPr>
        <w:fldChar w:fldCharType="end"/>
      </w:r>
      <w:r w:rsidR="00320A28" w:rsidRPr="00AF0AB9">
        <w:rPr>
          <w:rFonts w:asciiTheme="minorHAnsi" w:hAnsiTheme="minorHAnsi" w:cstheme="minorHAnsi"/>
          <w:lang w:val="en-GB"/>
        </w:rPr>
        <w:t xml:space="preserve">. </w:t>
      </w:r>
      <w:r w:rsidR="00864CA2" w:rsidRPr="00AF0AB9">
        <w:rPr>
          <w:rFonts w:asciiTheme="minorHAnsi" w:hAnsiTheme="minorHAnsi" w:cstheme="minorHAnsi"/>
          <w:lang w:val="en-GB"/>
        </w:rPr>
        <w:t xml:space="preserve">Previous research on the </w:t>
      </w:r>
      <w:r w:rsidR="00A10113" w:rsidRPr="00AF0AB9">
        <w:rPr>
          <w:rFonts w:asciiTheme="minorHAnsi" w:hAnsiTheme="minorHAnsi" w:cstheme="minorHAnsi"/>
          <w:lang w:val="en-GB"/>
        </w:rPr>
        <w:t xml:space="preserve">cultural </w:t>
      </w:r>
      <w:r w:rsidR="00864CA2" w:rsidRPr="00AF0AB9">
        <w:rPr>
          <w:rFonts w:asciiTheme="minorHAnsi" w:hAnsiTheme="minorHAnsi" w:cstheme="minorHAnsi"/>
          <w:lang w:val="en-GB"/>
        </w:rPr>
        <w:t xml:space="preserve">evolution of </w:t>
      </w:r>
      <w:r w:rsidR="00B003A1" w:rsidRPr="00AF0AB9">
        <w:rPr>
          <w:rFonts w:asciiTheme="minorHAnsi" w:hAnsiTheme="minorHAnsi" w:cstheme="minorHAnsi"/>
          <w:lang w:val="en-GB"/>
        </w:rPr>
        <w:t xml:space="preserve">irrational </w:t>
      </w:r>
      <w:r w:rsidR="00864CA2" w:rsidRPr="00AF0AB9">
        <w:rPr>
          <w:rFonts w:asciiTheme="minorHAnsi" w:hAnsiTheme="minorHAnsi" w:cstheme="minorHAnsi"/>
          <w:lang w:val="en-GB"/>
        </w:rPr>
        <w:t xml:space="preserve">belief systems has shown that pseudosciences, conspiracy theories and other irrational belief systems often </w:t>
      </w:r>
      <w:r w:rsidR="006248DD" w:rsidRPr="00AF0AB9">
        <w:rPr>
          <w:rFonts w:asciiTheme="minorHAnsi" w:hAnsiTheme="minorHAnsi" w:cstheme="minorHAnsi"/>
          <w:lang w:val="en-GB"/>
        </w:rPr>
        <w:t xml:space="preserve">have </w:t>
      </w:r>
      <w:r w:rsidR="00864CA2" w:rsidRPr="00AF0AB9">
        <w:rPr>
          <w:rFonts w:asciiTheme="minorHAnsi" w:hAnsiTheme="minorHAnsi" w:cstheme="minorHAnsi"/>
          <w:lang w:val="en-GB"/>
        </w:rPr>
        <w:t>a self-sealing nature, being equipped with</w:t>
      </w:r>
      <w:r w:rsidR="00193C4C" w:rsidRPr="00AF0AB9">
        <w:rPr>
          <w:rFonts w:asciiTheme="minorHAnsi" w:hAnsiTheme="minorHAnsi" w:cstheme="minorHAnsi"/>
          <w:lang w:val="en-GB"/>
        </w:rPr>
        <w:t xml:space="preserve"> certain</w:t>
      </w:r>
      <w:r w:rsidR="00864CA2" w:rsidRPr="00AF0AB9">
        <w:rPr>
          <w:rFonts w:asciiTheme="minorHAnsi" w:hAnsiTheme="minorHAnsi" w:cstheme="minorHAnsi"/>
          <w:lang w:val="en-GB"/>
        </w:rPr>
        <w:t xml:space="preserve"> </w:t>
      </w:r>
      <w:r w:rsidR="00A616F7" w:rsidRPr="00AF0AB9">
        <w:rPr>
          <w:rFonts w:asciiTheme="minorHAnsi" w:hAnsiTheme="minorHAnsi" w:cstheme="minorHAnsi"/>
          <w:lang w:val="en-GB"/>
        </w:rPr>
        <w:t>defence</w:t>
      </w:r>
      <w:r w:rsidR="00864CA2" w:rsidRPr="00AF0AB9">
        <w:rPr>
          <w:rFonts w:asciiTheme="minorHAnsi" w:hAnsiTheme="minorHAnsi" w:cstheme="minorHAnsi"/>
          <w:lang w:val="en-GB"/>
        </w:rPr>
        <w:t xml:space="preserve"> mechanisms and immunizing strategies that protect them against counterevidence and criticism</w:t>
      </w:r>
      <w:r w:rsidR="00DA68F1" w:rsidRPr="00AF0AB9">
        <w:rPr>
          <w:rFonts w:asciiTheme="minorHAnsi" w:hAnsiTheme="minorHAnsi" w:cstheme="minorHAnsi"/>
          <w:lang w:val="en-GB"/>
        </w:rPr>
        <w:t xml:space="preserve"> (XXX)</w:t>
      </w:r>
      <w:r w:rsidR="00864CA2" w:rsidRPr="00AF0AB9">
        <w:rPr>
          <w:rFonts w:asciiTheme="minorHAnsi" w:hAnsiTheme="minorHAnsi" w:cstheme="minorHAnsi"/>
          <w:lang w:val="en-GB"/>
        </w:rPr>
        <w:t xml:space="preserve">. Rather than being “palpably untrue”, as Mencken would have it, </w:t>
      </w:r>
      <w:r w:rsidR="00DA68F1" w:rsidRPr="00AF0AB9">
        <w:rPr>
          <w:rFonts w:asciiTheme="minorHAnsi" w:hAnsiTheme="minorHAnsi" w:cstheme="minorHAnsi"/>
          <w:lang w:val="en-GB"/>
        </w:rPr>
        <w:t>such</w:t>
      </w:r>
      <w:r w:rsidR="00864CA2" w:rsidRPr="00AF0AB9">
        <w:rPr>
          <w:rFonts w:asciiTheme="minorHAnsi" w:hAnsiTheme="minorHAnsi" w:cstheme="minorHAnsi"/>
          <w:lang w:val="en-GB"/>
        </w:rPr>
        <w:t xml:space="preserve"> belief systems are </w:t>
      </w:r>
      <w:r w:rsidR="00DA68F1" w:rsidRPr="00AF0AB9">
        <w:rPr>
          <w:rFonts w:asciiTheme="minorHAnsi" w:hAnsiTheme="minorHAnsi" w:cstheme="minorHAnsi"/>
          <w:lang w:val="en-GB"/>
        </w:rPr>
        <w:t xml:space="preserve">often extremely </w:t>
      </w:r>
      <w:r w:rsidR="00864CA2" w:rsidRPr="00AF0AB9">
        <w:rPr>
          <w:rFonts w:asciiTheme="minorHAnsi" w:hAnsiTheme="minorHAnsi" w:cstheme="minorHAnsi"/>
          <w:lang w:val="en-GB"/>
        </w:rPr>
        <w:t xml:space="preserve">resilient in the face of </w:t>
      </w:r>
      <w:r w:rsidR="00BB2270" w:rsidRPr="00AF0AB9">
        <w:rPr>
          <w:rFonts w:asciiTheme="minorHAnsi" w:hAnsiTheme="minorHAnsi" w:cstheme="minorHAnsi"/>
          <w:lang w:val="en-GB"/>
        </w:rPr>
        <w:t>contrary evidence</w:t>
      </w:r>
      <w:r w:rsidR="00B91654" w:rsidRPr="00AF0AB9">
        <w:rPr>
          <w:rFonts w:asciiTheme="minorHAnsi" w:hAnsiTheme="minorHAnsi" w:cstheme="minorHAnsi"/>
          <w:lang w:val="en-GB"/>
        </w:rPr>
        <w:t>, because they are embedded in broader networks of belief</w:t>
      </w:r>
      <w:r w:rsidR="001309F5" w:rsidRPr="00AF0AB9">
        <w:rPr>
          <w:rFonts w:asciiTheme="minorHAnsi" w:hAnsiTheme="minorHAnsi" w:cstheme="minorHAnsi"/>
          <w:lang w:val="en-GB"/>
        </w:rPr>
        <w:t xml:space="preserve"> </w:t>
      </w:r>
      <w:r w:rsidR="001309F5" w:rsidRPr="00AF0AB9">
        <w:rPr>
          <w:rFonts w:asciiTheme="minorHAnsi" w:hAnsiTheme="minorHAnsi" w:cstheme="minorHAnsi"/>
          <w:sz w:val="24"/>
          <w:szCs w:val="24"/>
          <w:lang w:val="en-GB"/>
        </w:rPr>
        <w:fldChar w:fldCharType="begin">
          <w:fldData xml:space="preserve">PEVuZE5vdGU+PENpdGU+PEF1dGhvcj5Qb3BwZXI8L0F1dGhvcj48WWVhcj4xOTYzLzIwMDI8L1ll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</w:fldData>
        </w:fldChar>
      </w:r>
      <w:r w:rsidR="000A4A76">
        <w:rPr>
          <w:rFonts w:asciiTheme="minorHAnsi" w:hAnsiTheme="minorHAnsi" w:cstheme="minorHAnsi"/>
          <w:sz w:val="24"/>
          <w:szCs w:val="24"/>
          <w:lang w:val="en-GB"/>
        </w:rPr>
        <w:instrText xml:space="preserve"> ADDIN EN.CITE </w:instrText>
      </w:r>
      <w:r w:rsidR="000A4A76">
        <w:rPr>
          <w:rFonts w:asciiTheme="minorHAnsi" w:hAnsiTheme="minorHAnsi" w:cstheme="minorHAnsi"/>
          <w:sz w:val="24"/>
          <w:szCs w:val="24"/>
          <w:lang w:val="en-GB"/>
        </w:rPr>
        <w:fldChar w:fldCharType="begin">
          <w:fldData xml:space="preserve">PEVuZE5vdGU+PENpdGU+PEF1dGhvcj5Qb3BwZXI8L0F1dGhvcj48WWVhcj4xOTYzLzIwMDI8L1ll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</w:fldData>
        </w:fldChar>
      </w:r>
      <w:r w:rsidR="000A4A76">
        <w:rPr>
          <w:rFonts w:asciiTheme="minorHAnsi" w:hAnsiTheme="minorHAnsi" w:cstheme="minorHAnsi"/>
          <w:sz w:val="24"/>
          <w:szCs w:val="24"/>
          <w:lang w:val="en-GB"/>
        </w:rPr>
        <w:instrText xml:space="preserve"> ADDIN EN.CITE.DATA </w:instrText>
      </w:r>
      <w:r w:rsidR="000A4A76">
        <w:rPr>
          <w:rFonts w:asciiTheme="minorHAnsi" w:hAnsiTheme="minorHAnsi" w:cstheme="minorHAnsi"/>
          <w:sz w:val="24"/>
          <w:szCs w:val="24"/>
          <w:lang w:val="en-GB"/>
        </w:rPr>
      </w:r>
      <w:r w:rsidR="000A4A76">
        <w:rPr>
          <w:rFonts w:asciiTheme="minorHAnsi" w:hAnsiTheme="minorHAnsi" w:cstheme="minorHAnsi"/>
          <w:sz w:val="24"/>
          <w:szCs w:val="24"/>
          <w:lang w:val="en-GB"/>
        </w:rPr>
        <w:fldChar w:fldCharType="end"/>
      </w:r>
      <w:r w:rsidR="001309F5" w:rsidRPr="00AF0AB9">
        <w:rPr>
          <w:rFonts w:asciiTheme="minorHAnsi" w:hAnsiTheme="minorHAnsi" w:cstheme="minorHAnsi"/>
          <w:sz w:val="24"/>
          <w:szCs w:val="24"/>
          <w:lang w:val="en-GB"/>
        </w:rPr>
        <w:fldChar w:fldCharType="separate"/>
      </w:r>
      <w:r w:rsidR="000A4A76">
        <w:rPr>
          <w:rFonts w:asciiTheme="minorHAnsi" w:hAnsiTheme="minorHAnsi" w:cstheme="minorHAnsi"/>
          <w:noProof/>
          <w:sz w:val="24"/>
          <w:szCs w:val="24"/>
          <w:lang w:val="en-GB"/>
        </w:rPr>
        <w:t>(Dawson, 1999; Dennett, 2006; Friesen et al., 2015; Law, 2011; Popper, 1963/2002)</w:t>
      </w:r>
      <w:r w:rsidR="001309F5" w:rsidRPr="00AF0AB9">
        <w:rPr>
          <w:rFonts w:asciiTheme="minorHAnsi" w:hAnsiTheme="minorHAnsi" w:cstheme="minorHAnsi"/>
          <w:sz w:val="24"/>
          <w:szCs w:val="24"/>
          <w:lang w:val="en-GB"/>
        </w:rPr>
        <w:fldChar w:fldCharType="end"/>
      </w:r>
      <w:r w:rsidR="001309F5" w:rsidRPr="00AF0AB9">
        <w:rPr>
          <w:rFonts w:asciiTheme="minorHAnsi" w:hAnsiTheme="minorHAnsi" w:cstheme="minorHAnsi"/>
          <w:sz w:val="24"/>
          <w:szCs w:val="24"/>
          <w:lang w:val="en-GB"/>
        </w:rPr>
        <w:t xml:space="preserve">. </w:t>
      </w:r>
      <w:r w:rsidR="005924AA">
        <w:rPr>
          <w:rFonts w:asciiTheme="minorHAnsi" w:hAnsiTheme="minorHAnsi" w:cstheme="minorHAnsi"/>
          <w:sz w:val="24"/>
          <w:szCs w:val="24"/>
          <w:lang w:val="en-GB"/>
        </w:rPr>
        <w:t xml:space="preserve">This helps to explain why human societies are susceptible to </w:t>
      </w:r>
      <w:r w:rsidR="00C7492C">
        <w:rPr>
          <w:rFonts w:asciiTheme="minorHAnsi" w:hAnsiTheme="minorHAnsi" w:cstheme="minorHAnsi"/>
          <w:sz w:val="24"/>
          <w:szCs w:val="24"/>
          <w:lang w:val="en-GB"/>
        </w:rPr>
        <w:t>w</w:t>
      </w:r>
      <w:r w:rsidR="00653D9D">
        <w:rPr>
          <w:rFonts w:asciiTheme="minorHAnsi" w:hAnsiTheme="minorHAnsi" w:cstheme="minorHAnsi"/>
          <w:sz w:val="24"/>
          <w:szCs w:val="24"/>
          <w:lang w:val="en-GB"/>
        </w:rPr>
        <w:t>h</w:t>
      </w:r>
      <w:r w:rsidR="00C7492C">
        <w:rPr>
          <w:rFonts w:asciiTheme="minorHAnsi" w:hAnsiTheme="minorHAnsi" w:cstheme="minorHAnsi"/>
          <w:sz w:val="24"/>
          <w:szCs w:val="24"/>
          <w:lang w:val="en-GB"/>
        </w:rPr>
        <w:t xml:space="preserve">at the WHO calls </w:t>
      </w:r>
      <w:r w:rsidR="005924AA">
        <w:rPr>
          <w:rFonts w:asciiTheme="minorHAnsi" w:hAnsiTheme="minorHAnsi" w:cstheme="minorHAnsi"/>
          <w:sz w:val="24"/>
          <w:szCs w:val="24"/>
          <w:lang w:val="en-GB"/>
        </w:rPr>
        <w:t xml:space="preserve">“infodemics” </w:t>
      </w:r>
      <w:r w:rsidR="005924AA">
        <w:rPr>
          <w:rFonts w:asciiTheme="minorHAnsi" w:hAnsiTheme="minorHAnsi" w:cstheme="minorHAnsi"/>
          <w:sz w:val="24"/>
          <w:szCs w:val="24"/>
          <w:lang w:val="en-GB"/>
        </w:rPr>
        <w:fldChar w:fldCharType="begin"/>
      </w:r>
      <w:r w:rsidR="005924AA">
        <w:rPr>
          <w:rFonts w:asciiTheme="minorHAnsi" w:hAnsiTheme="minorHAnsi" w:cstheme="minorHAnsi"/>
          <w:sz w:val="24"/>
          <w:szCs w:val="24"/>
          <w:lang w:val="en-GB"/>
        </w:rPr>
        <w:instrText xml:space="preserve"> ADDIN EN.CITE &lt;EndNote&gt;&lt;Cite&gt;&lt;Author&gt;Zarocostas&lt;/Author&gt;&lt;Year&gt;2020&lt;/Year&gt;&lt;RecNum&gt;11336&lt;/RecNum&gt;&lt;DisplayText&gt;(Zarocostas, 2020)&lt;/DisplayText&gt;&lt;record&gt;&lt;rec-number&gt;11336&lt;/rec-number&gt;&lt;foreign-keys&gt;&lt;key app="EN" db-id="es9ttvsd1p2xatet5etpvexn02w99r5s0etd" timestamp="1691500343"&gt;11336&lt;/key&gt;&lt;/foreign-keys&gt;&lt;ref-type name="Journal Article"&gt;17&lt;/ref-type&gt;&lt;contributors&gt;&lt;authors&gt;&lt;author&gt;Zarocostas, John&lt;/author&gt;&lt;/authors&gt;&lt;/contributors&gt;&lt;titles&gt;&lt;title&gt;How to fight an infodemic&lt;/title&gt;&lt;secondary-title&gt;The lancet&lt;/secondary-title&gt;&lt;/titles&gt;&lt;periodical&gt;&lt;full-title&gt;The Lancet&lt;/full-title&gt;&lt;/periodical&gt;&lt;pages&gt;676&lt;/pages&gt;&lt;volume&gt;395&lt;/volume&gt;&lt;number&gt;10225&lt;/number&gt;&lt;dates&gt;&lt;year&gt;2020&lt;/year&gt;&lt;/dates&gt;&lt;publisher&gt;Elsevier&lt;/publisher&gt;&lt;isbn&gt;0140-6736&lt;/isbn&gt;&lt;urls&gt;&lt;/urls&gt;&lt;/record&gt;&lt;/Cite&gt;&lt;/EndNote&gt;</w:instrText>
      </w:r>
      <w:r w:rsidR="005924AA">
        <w:rPr>
          <w:rFonts w:asciiTheme="minorHAnsi" w:hAnsiTheme="minorHAnsi" w:cstheme="minorHAnsi"/>
          <w:sz w:val="24"/>
          <w:szCs w:val="24"/>
          <w:lang w:val="en-GB"/>
        </w:rPr>
        <w:fldChar w:fldCharType="separate"/>
      </w:r>
      <w:r w:rsidR="005924AA">
        <w:rPr>
          <w:rFonts w:asciiTheme="minorHAnsi" w:hAnsiTheme="minorHAnsi" w:cstheme="minorHAnsi"/>
          <w:noProof/>
          <w:sz w:val="24"/>
          <w:szCs w:val="24"/>
          <w:lang w:val="en-GB"/>
        </w:rPr>
        <w:t>(Zarocostas, 2020)</w:t>
      </w:r>
      <w:r w:rsidR="005924AA">
        <w:rPr>
          <w:rFonts w:asciiTheme="minorHAnsi" w:hAnsiTheme="minorHAnsi" w:cstheme="minorHAnsi"/>
          <w:sz w:val="24"/>
          <w:szCs w:val="24"/>
          <w:lang w:val="en-GB"/>
        </w:rPr>
        <w:fldChar w:fldCharType="end"/>
      </w:r>
      <w:r w:rsidR="005924AA">
        <w:rPr>
          <w:rFonts w:asciiTheme="minorHAnsi" w:hAnsiTheme="minorHAnsi" w:cstheme="minorHAnsi"/>
          <w:sz w:val="24"/>
          <w:szCs w:val="24"/>
          <w:lang w:val="en-GB"/>
        </w:rPr>
        <w:t xml:space="preserve">, outbreaks of misinformation and misbelief. </w:t>
      </w:r>
    </w:p>
    <w:p w14:paraId="5761A8BE" w14:textId="1ECD3BCB"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In this paper, we </w:t>
      </w:r>
      <w:r w:rsidR="00864CA2" w:rsidRPr="00AF0AB9">
        <w:rPr>
          <w:rFonts w:asciiTheme="minorHAnsi" w:hAnsiTheme="minorHAnsi" w:cstheme="minorHAnsi"/>
          <w:sz w:val="24"/>
          <w:szCs w:val="24"/>
          <w:lang w:val="en-GB"/>
        </w:rPr>
        <w:t xml:space="preserve">explore </w:t>
      </w:r>
      <w:r w:rsidR="000A4A76">
        <w:rPr>
          <w:rFonts w:asciiTheme="minorHAnsi" w:hAnsiTheme="minorHAnsi" w:cstheme="minorHAnsi"/>
          <w:sz w:val="24"/>
          <w:szCs w:val="24"/>
          <w:lang w:val="en-GB"/>
        </w:rPr>
        <w:t xml:space="preserve">a </w:t>
      </w:r>
      <w:r w:rsidR="00864CA2" w:rsidRPr="00AF0AB9">
        <w:rPr>
          <w:rFonts w:asciiTheme="minorHAnsi" w:hAnsiTheme="minorHAnsi" w:cstheme="minorHAnsi"/>
          <w:sz w:val="24"/>
          <w:szCs w:val="24"/>
          <w:lang w:val="en-GB"/>
        </w:rPr>
        <w:t xml:space="preserve">particularly </w:t>
      </w:r>
      <w:r w:rsidR="00B91654" w:rsidRPr="00AF0AB9">
        <w:rPr>
          <w:rFonts w:asciiTheme="minorHAnsi" w:hAnsiTheme="minorHAnsi" w:cstheme="minorHAnsi"/>
          <w:sz w:val="24"/>
          <w:szCs w:val="24"/>
          <w:lang w:val="en-GB"/>
        </w:rPr>
        <w:t xml:space="preserve">striking </w:t>
      </w:r>
      <w:r w:rsidR="00864CA2" w:rsidRPr="00AF0AB9">
        <w:rPr>
          <w:rFonts w:asciiTheme="minorHAnsi" w:hAnsiTheme="minorHAnsi" w:cstheme="minorHAnsi"/>
          <w:sz w:val="24"/>
          <w:szCs w:val="24"/>
          <w:lang w:val="en-GB"/>
        </w:rPr>
        <w:t xml:space="preserve">category of such self-sealing </w:t>
      </w:r>
      <w:r w:rsidRPr="00AF0AB9">
        <w:rPr>
          <w:rFonts w:asciiTheme="minorHAnsi" w:hAnsiTheme="minorHAnsi" w:cstheme="minorHAnsi"/>
          <w:sz w:val="24"/>
          <w:szCs w:val="24"/>
          <w:lang w:val="en-GB"/>
        </w:rPr>
        <w:t>belief systems</w:t>
      </w:r>
      <w:r w:rsidR="00974028" w:rsidRPr="00AF0AB9">
        <w:rPr>
          <w:rFonts w:asciiTheme="minorHAnsi" w:hAnsiTheme="minorHAnsi" w:cstheme="minorHAnsi"/>
          <w:sz w:val="24"/>
          <w:szCs w:val="24"/>
          <w:lang w:val="en-GB"/>
        </w:rPr>
        <w:t xml:space="preserve">. We call them ‘epistemic black holes’, because they </w:t>
      </w:r>
      <w:r w:rsidRPr="00AF0AB9">
        <w:rPr>
          <w:rFonts w:asciiTheme="minorHAnsi" w:hAnsiTheme="minorHAnsi" w:cstheme="minorHAnsi"/>
          <w:sz w:val="24"/>
          <w:szCs w:val="24"/>
          <w:lang w:val="en-GB"/>
        </w:rPr>
        <w:t>exert an exceptionally strong attraction on unwitting believers</w:t>
      </w:r>
      <w:r w:rsidR="00137A86" w:rsidRPr="00AF0AB9">
        <w:rPr>
          <w:rFonts w:asciiTheme="minorHAnsi" w:hAnsiTheme="minorHAnsi" w:cstheme="minorHAnsi"/>
          <w:sz w:val="24"/>
          <w:szCs w:val="24"/>
          <w:lang w:val="en-GB"/>
        </w:rPr>
        <w:t xml:space="preserve">, </w:t>
      </w:r>
      <w:r w:rsidR="005E1E84" w:rsidRPr="00AF0AB9">
        <w:rPr>
          <w:rFonts w:asciiTheme="minorHAnsi" w:hAnsiTheme="minorHAnsi" w:cstheme="minorHAnsi"/>
          <w:sz w:val="24"/>
          <w:szCs w:val="24"/>
          <w:lang w:val="en-GB"/>
        </w:rPr>
        <w:t xml:space="preserve">and </w:t>
      </w:r>
      <w:r w:rsidR="00974028" w:rsidRPr="00AF0AB9">
        <w:rPr>
          <w:rFonts w:asciiTheme="minorHAnsi" w:hAnsiTheme="minorHAnsi" w:cstheme="minorHAnsi"/>
          <w:sz w:val="24"/>
          <w:szCs w:val="24"/>
          <w:lang w:val="en-GB"/>
        </w:rPr>
        <w:t xml:space="preserve">because it is </w:t>
      </w:r>
      <w:r w:rsidR="005E1E84" w:rsidRPr="00AF0AB9">
        <w:rPr>
          <w:rFonts w:asciiTheme="minorHAnsi" w:hAnsiTheme="minorHAnsi" w:cstheme="minorHAnsi"/>
          <w:sz w:val="24"/>
          <w:szCs w:val="24"/>
          <w:lang w:val="en-GB"/>
        </w:rPr>
        <w:t>very</w:t>
      </w:r>
      <w:r w:rsidRPr="00AF0AB9">
        <w:rPr>
          <w:rFonts w:asciiTheme="minorHAnsi" w:hAnsiTheme="minorHAnsi" w:cstheme="minorHAnsi"/>
          <w:sz w:val="24"/>
          <w:szCs w:val="24"/>
          <w:lang w:val="en-GB"/>
        </w:rPr>
        <w:t xml:space="preserve"> difficult to escape</w:t>
      </w:r>
      <w:r w:rsidR="00856D74" w:rsidRPr="00AF0AB9">
        <w:rPr>
          <w:rFonts w:asciiTheme="minorHAnsi" w:hAnsiTheme="minorHAnsi" w:cstheme="minorHAnsi"/>
          <w:sz w:val="24"/>
          <w:szCs w:val="24"/>
          <w:lang w:val="en-GB"/>
        </w:rPr>
        <w:t xml:space="preserve"> </w:t>
      </w:r>
      <w:r w:rsidR="00974028" w:rsidRPr="00AF0AB9">
        <w:rPr>
          <w:rFonts w:asciiTheme="minorHAnsi" w:hAnsiTheme="minorHAnsi" w:cstheme="minorHAnsi"/>
          <w:sz w:val="24"/>
          <w:szCs w:val="24"/>
          <w:lang w:val="en-GB"/>
        </w:rPr>
        <w:t>from them once you have fallen into their orbit</w:t>
      </w:r>
      <w:r w:rsidR="00864CA2" w:rsidRPr="00AF0AB9">
        <w:rPr>
          <w:rFonts w:asciiTheme="minorHAnsi" w:hAnsiTheme="minorHAnsi" w:cstheme="minorHAnsi"/>
          <w:sz w:val="24"/>
          <w:szCs w:val="24"/>
          <w:lang w:val="en-GB"/>
        </w:rPr>
        <w:t xml:space="preserve">. What </w:t>
      </w:r>
      <w:r w:rsidR="00633CA7" w:rsidRPr="00AF0AB9">
        <w:rPr>
          <w:rFonts w:asciiTheme="minorHAnsi" w:hAnsiTheme="minorHAnsi" w:cstheme="minorHAnsi"/>
          <w:sz w:val="24"/>
          <w:szCs w:val="24"/>
          <w:lang w:val="en-GB"/>
        </w:rPr>
        <w:t xml:space="preserve">these </w:t>
      </w:r>
      <w:r w:rsidR="00864CA2" w:rsidRPr="00AF0AB9">
        <w:rPr>
          <w:rFonts w:asciiTheme="minorHAnsi" w:hAnsiTheme="minorHAnsi" w:cstheme="minorHAnsi"/>
          <w:sz w:val="24"/>
          <w:szCs w:val="24"/>
          <w:lang w:val="en-GB"/>
        </w:rPr>
        <w:t xml:space="preserve">belief systems have in common is that they </w:t>
      </w:r>
      <w:r w:rsidR="00094C20" w:rsidRPr="00AF0AB9">
        <w:rPr>
          <w:rFonts w:asciiTheme="minorHAnsi" w:hAnsiTheme="minorHAnsi" w:cstheme="minorHAnsi"/>
          <w:sz w:val="24"/>
          <w:szCs w:val="24"/>
          <w:lang w:val="en-GB"/>
        </w:rPr>
        <w:t xml:space="preserve">posit </w:t>
      </w:r>
      <w:r w:rsidR="009811B7" w:rsidRPr="00AF0AB9">
        <w:rPr>
          <w:rFonts w:asciiTheme="minorHAnsi" w:hAnsiTheme="minorHAnsi" w:cstheme="minorHAnsi"/>
          <w:sz w:val="24"/>
          <w:szCs w:val="24"/>
          <w:lang w:val="en-GB"/>
        </w:rPr>
        <w:t xml:space="preserve">a form </w:t>
      </w:r>
      <w:r w:rsidRPr="00AF0AB9">
        <w:rPr>
          <w:rFonts w:asciiTheme="minorHAnsi" w:hAnsiTheme="minorHAnsi" w:cstheme="minorHAnsi"/>
          <w:sz w:val="24"/>
          <w:szCs w:val="24"/>
          <w:lang w:val="en-GB"/>
        </w:rPr>
        <w:t xml:space="preserve">of intentional agency (either a single agent or a consortium of different agents working together) that </w:t>
      </w:r>
      <w:r w:rsidRPr="00AF0AB9">
        <w:rPr>
          <w:rFonts w:asciiTheme="minorHAnsi" w:hAnsiTheme="minorHAnsi" w:cstheme="minorHAnsi"/>
          <w:sz w:val="24"/>
          <w:szCs w:val="24"/>
          <w:lang w:val="en-GB"/>
        </w:rPr>
        <w:lastRenderedPageBreak/>
        <w:t xml:space="preserve">deliberately attempts to evade detection and sabotage our investigation into its/their existence. </w:t>
      </w:r>
      <w:r w:rsidR="0033021F" w:rsidRPr="00AF0AB9">
        <w:rPr>
          <w:rFonts w:asciiTheme="minorHAnsi" w:hAnsiTheme="minorHAnsi" w:cstheme="minorHAnsi"/>
          <w:sz w:val="24"/>
          <w:szCs w:val="24"/>
          <w:lang w:val="en-GB"/>
        </w:rPr>
        <w:t>The most straightforward example</w:t>
      </w:r>
      <w:r w:rsidR="005D0CFF" w:rsidRPr="00AF0AB9">
        <w:rPr>
          <w:rFonts w:asciiTheme="minorHAnsi" w:hAnsiTheme="minorHAnsi" w:cstheme="minorHAnsi"/>
          <w:sz w:val="24"/>
          <w:szCs w:val="24"/>
          <w:lang w:val="en-GB"/>
        </w:rPr>
        <w:t>s</w:t>
      </w:r>
      <w:r w:rsidR="0033021F" w:rsidRPr="00AF0AB9">
        <w:rPr>
          <w:rFonts w:asciiTheme="minorHAnsi" w:hAnsiTheme="minorHAnsi" w:cstheme="minorHAnsi"/>
          <w:sz w:val="24"/>
          <w:szCs w:val="24"/>
          <w:lang w:val="en-GB"/>
        </w:rPr>
        <w:t xml:space="preserve"> of </w:t>
      </w:r>
      <w:r w:rsidR="00F60C38">
        <w:rPr>
          <w:rFonts w:asciiTheme="minorHAnsi" w:hAnsiTheme="minorHAnsi" w:cstheme="minorHAnsi"/>
          <w:sz w:val="24"/>
          <w:szCs w:val="24"/>
          <w:lang w:val="en-GB"/>
        </w:rPr>
        <w:t xml:space="preserve">epistemic black holes </w:t>
      </w:r>
      <w:r w:rsidR="0033021F" w:rsidRPr="00AF0AB9">
        <w:rPr>
          <w:rFonts w:asciiTheme="minorHAnsi" w:hAnsiTheme="minorHAnsi" w:cstheme="minorHAnsi"/>
          <w:sz w:val="24"/>
          <w:szCs w:val="24"/>
          <w:lang w:val="en-GB"/>
        </w:rPr>
        <w:t>are unfounded conspiracy theories about historical event</w:t>
      </w:r>
      <w:r w:rsidR="00256B32" w:rsidRPr="00AF0AB9">
        <w:rPr>
          <w:rFonts w:asciiTheme="minorHAnsi" w:hAnsiTheme="minorHAnsi" w:cstheme="minorHAnsi"/>
          <w:sz w:val="24"/>
          <w:szCs w:val="24"/>
          <w:lang w:val="en-GB"/>
        </w:rPr>
        <w:t>s</w:t>
      </w:r>
      <w:r w:rsidR="0033021F" w:rsidRPr="00AF0AB9">
        <w:rPr>
          <w:rFonts w:asciiTheme="minorHAnsi" w:hAnsiTheme="minorHAnsi" w:cstheme="minorHAnsi"/>
          <w:sz w:val="24"/>
          <w:szCs w:val="24"/>
          <w:lang w:val="en-GB"/>
        </w:rPr>
        <w:t>, but</w:t>
      </w:r>
      <w:r w:rsidR="000E59AE">
        <w:rPr>
          <w:rFonts w:asciiTheme="minorHAnsi" w:hAnsiTheme="minorHAnsi" w:cstheme="minorHAnsi"/>
          <w:sz w:val="24"/>
          <w:szCs w:val="24"/>
          <w:lang w:val="en-GB"/>
        </w:rPr>
        <w:t xml:space="preserve"> they</w:t>
      </w:r>
      <w:r w:rsidR="00F60C38">
        <w:rPr>
          <w:rFonts w:asciiTheme="minorHAnsi" w:hAnsiTheme="minorHAnsi" w:cstheme="minorHAnsi"/>
          <w:sz w:val="24"/>
          <w:szCs w:val="24"/>
          <w:lang w:val="en-GB"/>
        </w:rPr>
        <w:t xml:space="preserve"> </w:t>
      </w:r>
      <w:r w:rsidR="0033021F" w:rsidRPr="00AF0AB9">
        <w:rPr>
          <w:rFonts w:asciiTheme="minorHAnsi" w:hAnsiTheme="minorHAnsi" w:cstheme="minorHAnsi"/>
          <w:sz w:val="24"/>
          <w:szCs w:val="24"/>
          <w:lang w:val="en-GB"/>
        </w:rPr>
        <w:t xml:space="preserve">crop up in other domains </w:t>
      </w:r>
      <w:r w:rsidR="00C64124" w:rsidRPr="00AF0AB9">
        <w:rPr>
          <w:rFonts w:asciiTheme="minorHAnsi" w:hAnsiTheme="minorHAnsi" w:cstheme="minorHAnsi"/>
          <w:sz w:val="24"/>
          <w:szCs w:val="24"/>
          <w:lang w:val="en-GB"/>
        </w:rPr>
        <w:t xml:space="preserve">as </w:t>
      </w:r>
      <w:r w:rsidR="0033021F" w:rsidRPr="00AF0AB9">
        <w:rPr>
          <w:rFonts w:asciiTheme="minorHAnsi" w:hAnsiTheme="minorHAnsi" w:cstheme="minorHAnsi"/>
          <w:sz w:val="24"/>
          <w:szCs w:val="24"/>
          <w:lang w:val="en-GB"/>
        </w:rPr>
        <w:t xml:space="preserve">well. </w:t>
      </w:r>
      <w:r w:rsidRPr="00AF0AB9">
        <w:rPr>
          <w:rFonts w:asciiTheme="minorHAnsi" w:hAnsiTheme="minorHAnsi" w:cstheme="minorHAnsi"/>
          <w:sz w:val="24"/>
          <w:szCs w:val="24"/>
          <w:lang w:val="en-GB"/>
        </w:rPr>
        <w:t xml:space="preserve">By </w:t>
      </w:r>
      <w:r w:rsidR="00256B32" w:rsidRPr="00AF0AB9">
        <w:rPr>
          <w:rFonts w:asciiTheme="minorHAnsi" w:hAnsiTheme="minorHAnsi" w:cstheme="minorHAnsi"/>
          <w:sz w:val="24"/>
          <w:szCs w:val="24"/>
          <w:lang w:val="en-GB"/>
        </w:rPr>
        <w:t>exploring</w:t>
      </w:r>
      <w:r w:rsidR="0002405F">
        <w:rPr>
          <w:rFonts w:asciiTheme="minorHAnsi" w:hAnsiTheme="minorHAnsi" w:cstheme="minorHAnsi"/>
          <w:sz w:val="24"/>
          <w:szCs w:val="24"/>
          <w:lang w:val="en-GB"/>
        </w:rPr>
        <w:t xml:space="preserve"> such</w:t>
      </w:r>
      <w:r w:rsidR="000A4A76">
        <w:rPr>
          <w:rFonts w:asciiTheme="minorHAnsi" w:hAnsiTheme="minorHAnsi" w:cstheme="minorHAnsi"/>
          <w:sz w:val="24"/>
          <w:szCs w:val="24"/>
          <w:lang w:val="en-GB"/>
        </w:rPr>
        <w:t xml:space="preserve"> </w:t>
      </w:r>
      <w:r w:rsidR="0091152C">
        <w:rPr>
          <w:rFonts w:asciiTheme="minorHAnsi" w:hAnsiTheme="minorHAnsi" w:cstheme="minorHAnsi"/>
          <w:sz w:val="24"/>
          <w:szCs w:val="24"/>
          <w:lang w:val="en-GB"/>
        </w:rPr>
        <w:t xml:space="preserve">self-sealing </w:t>
      </w:r>
      <w:r w:rsidR="00FE70DA">
        <w:rPr>
          <w:rFonts w:asciiTheme="minorHAnsi" w:hAnsiTheme="minorHAnsi" w:cstheme="minorHAnsi"/>
          <w:sz w:val="24"/>
          <w:szCs w:val="24"/>
          <w:lang w:val="en-GB"/>
        </w:rPr>
        <w:t xml:space="preserve">belief systems </w:t>
      </w:r>
      <w:r w:rsidRPr="00AF0AB9">
        <w:rPr>
          <w:rFonts w:asciiTheme="minorHAnsi" w:hAnsiTheme="minorHAnsi" w:cstheme="minorHAnsi"/>
          <w:sz w:val="24"/>
          <w:szCs w:val="24"/>
          <w:lang w:val="en-GB"/>
        </w:rPr>
        <w:t xml:space="preserve">in a range of different domains, we gain </w:t>
      </w:r>
      <w:r w:rsidR="00DF733B" w:rsidRPr="00AF0AB9">
        <w:rPr>
          <w:rFonts w:asciiTheme="minorHAnsi" w:hAnsiTheme="minorHAnsi" w:cstheme="minorHAnsi"/>
          <w:sz w:val="24"/>
          <w:szCs w:val="24"/>
          <w:lang w:val="en-GB"/>
        </w:rPr>
        <w:t xml:space="preserve">better </w:t>
      </w:r>
      <w:r w:rsidRPr="00AF0AB9">
        <w:rPr>
          <w:rFonts w:asciiTheme="minorHAnsi" w:hAnsiTheme="minorHAnsi" w:cstheme="minorHAnsi"/>
          <w:sz w:val="24"/>
          <w:szCs w:val="24"/>
          <w:lang w:val="en-GB"/>
        </w:rPr>
        <w:t xml:space="preserve">insight into </w:t>
      </w:r>
      <w:r w:rsidR="0048214A" w:rsidRPr="00AF0AB9">
        <w:rPr>
          <w:rFonts w:asciiTheme="minorHAnsi" w:hAnsiTheme="minorHAnsi" w:cstheme="minorHAnsi"/>
          <w:sz w:val="24"/>
          <w:szCs w:val="24"/>
          <w:lang w:val="en-GB"/>
        </w:rPr>
        <w:t xml:space="preserve">enduring </w:t>
      </w:r>
      <w:r w:rsidRPr="00AF0AB9">
        <w:rPr>
          <w:rFonts w:asciiTheme="minorHAnsi" w:hAnsiTheme="minorHAnsi" w:cstheme="minorHAnsi"/>
          <w:sz w:val="24"/>
          <w:szCs w:val="24"/>
          <w:lang w:val="en-GB"/>
        </w:rPr>
        <w:t>appeal</w:t>
      </w:r>
      <w:r w:rsidR="0048214A"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 xml:space="preserve">and their cultural </w:t>
      </w:r>
      <w:r w:rsidR="0048214A" w:rsidRPr="00AF0AB9">
        <w:rPr>
          <w:rFonts w:asciiTheme="minorHAnsi" w:hAnsiTheme="minorHAnsi" w:cstheme="minorHAnsi"/>
          <w:sz w:val="24"/>
          <w:szCs w:val="24"/>
          <w:lang w:val="en-GB"/>
        </w:rPr>
        <w:t>development</w:t>
      </w:r>
      <w:r w:rsidRPr="00AF0AB9">
        <w:rPr>
          <w:rFonts w:asciiTheme="minorHAnsi" w:hAnsiTheme="minorHAnsi" w:cstheme="minorHAnsi"/>
          <w:sz w:val="24"/>
          <w:szCs w:val="24"/>
          <w:lang w:val="en-GB"/>
        </w:rPr>
        <w:t xml:space="preserve">. </w:t>
      </w:r>
    </w:p>
    <w:p w14:paraId="58936580" w14:textId="19FD6785" w:rsidR="00097644" w:rsidRPr="00AF0AB9" w:rsidRDefault="00B247D2"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Here’s an outline of the paper. First, we present the conceptual outline of epistemic black holes </w:t>
      </w:r>
      <w:r w:rsidR="0075589A" w:rsidRPr="00AF0AB9">
        <w:rPr>
          <w:rFonts w:asciiTheme="minorHAnsi" w:hAnsiTheme="minorHAnsi" w:cstheme="minorHAnsi"/>
          <w:sz w:val="24"/>
          <w:szCs w:val="24"/>
          <w:lang w:val="en-GB"/>
        </w:rPr>
        <w:t xml:space="preserve">(section </w:t>
      </w:r>
      <w:r w:rsidR="0075589A" w:rsidRPr="00AF0AB9">
        <w:rPr>
          <w:rFonts w:asciiTheme="minorHAnsi" w:hAnsiTheme="minorHAnsi" w:cstheme="minorHAnsi"/>
          <w:sz w:val="24"/>
          <w:szCs w:val="24"/>
          <w:lang w:val="en-GB"/>
        </w:rPr>
        <w:fldChar w:fldCharType="begin"/>
      </w:r>
      <w:r w:rsidR="0075589A" w:rsidRPr="00AF0AB9">
        <w:rPr>
          <w:rFonts w:asciiTheme="minorHAnsi" w:hAnsiTheme="minorHAnsi" w:cstheme="minorHAnsi"/>
          <w:sz w:val="24"/>
          <w:szCs w:val="24"/>
          <w:lang w:val="en-GB"/>
        </w:rPr>
        <w:instrText xml:space="preserve"> REF _Ref142393950 \r \h </w:instrText>
      </w:r>
      <w:r w:rsidR="0075589A" w:rsidRPr="00AF0AB9">
        <w:rPr>
          <w:rFonts w:asciiTheme="minorHAnsi" w:hAnsiTheme="minorHAnsi" w:cstheme="minorHAnsi"/>
          <w:sz w:val="24"/>
          <w:szCs w:val="24"/>
          <w:lang w:val="en-GB"/>
        </w:rPr>
      </w:r>
      <w:r w:rsidR="00AF0AB9">
        <w:rPr>
          <w:rFonts w:asciiTheme="minorHAnsi" w:hAnsiTheme="minorHAnsi" w:cstheme="minorHAnsi"/>
          <w:sz w:val="24"/>
          <w:szCs w:val="24"/>
          <w:lang w:val="en-GB"/>
        </w:rPr>
        <w:instrText xml:space="preserve"> \* MERGEFORMAT </w:instrText>
      </w:r>
      <w:r w:rsidR="0075589A" w:rsidRPr="00AF0AB9">
        <w:rPr>
          <w:rFonts w:asciiTheme="minorHAnsi" w:hAnsiTheme="minorHAnsi" w:cstheme="minorHAnsi"/>
          <w:sz w:val="24"/>
          <w:szCs w:val="24"/>
          <w:lang w:val="en-GB"/>
        </w:rPr>
        <w:fldChar w:fldCharType="separate"/>
      </w:r>
      <w:r w:rsidR="0075589A" w:rsidRPr="00AF0AB9">
        <w:rPr>
          <w:rFonts w:asciiTheme="minorHAnsi" w:hAnsiTheme="minorHAnsi" w:cstheme="minorHAnsi"/>
          <w:sz w:val="24"/>
          <w:szCs w:val="24"/>
          <w:lang w:val="en-GB"/>
        </w:rPr>
        <w:t>2.1</w:t>
      </w:r>
      <w:r w:rsidR="0075589A" w:rsidRPr="00AF0AB9">
        <w:rPr>
          <w:rFonts w:asciiTheme="minorHAnsi" w:hAnsiTheme="minorHAnsi" w:cstheme="minorHAnsi"/>
          <w:sz w:val="24"/>
          <w:szCs w:val="24"/>
          <w:lang w:val="en-GB"/>
        </w:rPr>
        <w:fldChar w:fldCharType="end"/>
      </w:r>
      <w:r w:rsidR="0075589A" w:rsidRPr="00AF0AB9">
        <w:rPr>
          <w:rFonts w:asciiTheme="minorHAnsi" w:hAnsiTheme="minorHAnsi" w:cstheme="minorHAnsi"/>
          <w:sz w:val="24"/>
          <w:szCs w:val="24"/>
          <w:lang w:val="en-GB"/>
        </w:rPr>
        <w:t>)</w:t>
      </w:r>
      <w:r w:rsidR="0075589A"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and compare our framework to existing approaches</w:t>
      </w:r>
      <w:r w:rsidR="0075589A" w:rsidRPr="00AF0AB9">
        <w:rPr>
          <w:rFonts w:asciiTheme="minorHAnsi" w:hAnsiTheme="minorHAnsi" w:cstheme="minorHAnsi"/>
          <w:sz w:val="24"/>
          <w:szCs w:val="24"/>
          <w:lang w:val="en-GB"/>
        </w:rPr>
        <w:t xml:space="preserve"> (</w:t>
      </w:r>
      <w:r w:rsidR="0075589A" w:rsidRPr="00AF0AB9">
        <w:rPr>
          <w:rFonts w:asciiTheme="minorHAnsi" w:hAnsiTheme="minorHAnsi" w:cstheme="minorHAnsi"/>
          <w:sz w:val="24"/>
          <w:szCs w:val="24"/>
          <w:lang w:val="en-GB"/>
        </w:rPr>
        <w:fldChar w:fldCharType="begin"/>
      </w:r>
      <w:r w:rsidR="0075589A" w:rsidRPr="00AF0AB9">
        <w:rPr>
          <w:rFonts w:asciiTheme="minorHAnsi" w:hAnsiTheme="minorHAnsi" w:cstheme="minorHAnsi"/>
          <w:sz w:val="24"/>
          <w:szCs w:val="24"/>
          <w:lang w:val="en-GB"/>
        </w:rPr>
        <w:instrText xml:space="preserve"> REF _Ref142393971 \r \h </w:instrText>
      </w:r>
      <w:r w:rsidR="0075589A" w:rsidRPr="00AF0AB9">
        <w:rPr>
          <w:rFonts w:asciiTheme="minorHAnsi" w:hAnsiTheme="minorHAnsi" w:cstheme="minorHAnsi"/>
          <w:sz w:val="24"/>
          <w:szCs w:val="24"/>
          <w:lang w:val="en-GB"/>
        </w:rPr>
      </w:r>
      <w:r w:rsidR="00AF0AB9">
        <w:rPr>
          <w:rFonts w:asciiTheme="minorHAnsi" w:hAnsiTheme="minorHAnsi" w:cstheme="minorHAnsi"/>
          <w:sz w:val="24"/>
          <w:szCs w:val="24"/>
          <w:lang w:val="en-GB"/>
        </w:rPr>
        <w:instrText xml:space="preserve"> \* MERGEFORMAT </w:instrText>
      </w:r>
      <w:r w:rsidR="0075589A" w:rsidRPr="00AF0AB9">
        <w:rPr>
          <w:rFonts w:asciiTheme="minorHAnsi" w:hAnsiTheme="minorHAnsi" w:cstheme="minorHAnsi"/>
          <w:sz w:val="24"/>
          <w:szCs w:val="24"/>
          <w:lang w:val="en-GB"/>
        </w:rPr>
        <w:fldChar w:fldCharType="separate"/>
      </w:r>
      <w:r w:rsidR="0075589A" w:rsidRPr="00AF0AB9">
        <w:rPr>
          <w:rFonts w:asciiTheme="minorHAnsi" w:hAnsiTheme="minorHAnsi" w:cstheme="minorHAnsi"/>
          <w:sz w:val="24"/>
          <w:szCs w:val="24"/>
          <w:lang w:val="en-GB"/>
        </w:rPr>
        <w:t>2.2</w:t>
      </w:r>
      <w:r w:rsidR="0075589A" w:rsidRPr="00AF0AB9">
        <w:rPr>
          <w:rFonts w:asciiTheme="minorHAnsi" w:hAnsiTheme="minorHAnsi" w:cstheme="minorHAnsi"/>
          <w:sz w:val="24"/>
          <w:szCs w:val="24"/>
          <w:lang w:val="en-GB"/>
        </w:rPr>
        <w:fldChar w:fldCharType="end"/>
      </w:r>
      <w:r w:rsidR="0075589A" w:rsidRPr="00AF0AB9">
        <w:rPr>
          <w:rFonts w:asciiTheme="minorHAnsi" w:hAnsiTheme="minorHAnsi" w:cstheme="minorHAnsi"/>
          <w:sz w:val="24"/>
          <w:szCs w:val="24"/>
          <w:lang w:val="en-GB"/>
        </w:rPr>
        <w:t>)</w:t>
      </w:r>
      <w:r w:rsidRPr="00AF0AB9">
        <w:rPr>
          <w:rFonts w:asciiTheme="minorHAnsi" w:hAnsiTheme="minorHAnsi" w:cstheme="minorHAnsi"/>
          <w:sz w:val="24"/>
          <w:szCs w:val="24"/>
          <w:lang w:val="en-GB"/>
        </w:rPr>
        <w:t>. Next, we show that epistemic black holes can be found in a range of different domain</w:t>
      </w:r>
      <w:r w:rsidR="001200F0" w:rsidRPr="00AF0AB9">
        <w:rPr>
          <w:rFonts w:asciiTheme="minorHAnsi" w:hAnsiTheme="minorHAnsi" w:cstheme="minorHAnsi"/>
          <w:sz w:val="24"/>
          <w:szCs w:val="24"/>
          <w:lang w:val="en-GB"/>
        </w:rPr>
        <w:t>s</w:t>
      </w:r>
      <w:r w:rsidRPr="00AF0AB9">
        <w:rPr>
          <w:rFonts w:asciiTheme="minorHAnsi" w:hAnsiTheme="minorHAnsi" w:cstheme="minorHAnsi"/>
          <w:sz w:val="24"/>
          <w:szCs w:val="24"/>
          <w:lang w:val="en-GB"/>
        </w:rPr>
        <w:t>, starting with conspiracy theories about historical events (</w:t>
      </w:r>
      <w:r w:rsidR="0075589A" w:rsidRPr="00AF0AB9">
        <w:rPr>
          <w:rFonts w:asciiTheme="minorHAnsi" w:hAnsiTheme="minorHAnsi" w:cstheme="minorHAnsi"/>
          <w:sz w:val="24"/>
          <w:szCs w:val="24"/>
          <w:lang w:val="en-GB"/>
        </w:rPr>
        <w:fldChar w:fldCharType="begin"/>
      </w:r>
      <w:r w:rsidR="0075589A" w:rsidRPr="00AF0AB9">
        <w:rPr>
          <w:rFonts w:asciiTheme="minorHAnsi" w:hAnsiTheme="minorHAnsi" w:cstheme="minorHAnsi"/>
          <w:sz w:val="24"/>
          <w:szCs w:val="24"/>
          <w:lang w:val="en-GB"/>
        </w:rPr>
        <w:instrText xml:space="preserve"> REF _Ref142393984 \r \h </w:instrText>
      </w:r>
      <w:r w:rsidR="0075589A" w:rsidRPr="00AF0AB9">
        <w:rPr>
          <w:rFonts w:asciiTheme="minorHAnsi" w:hAnsiTheme="minorHAnsi" w:cstheme="minorHAnsi"/>
          <w:sz w:val="24"/>
          <w:szCs w:val="24"/>
          <w:lang w:val="en-GB"/>
        </w:rPr>
      </w:r>
      <w:r w:rsidR="00AF0AB9">
        <w:rPr>
          <w:rFonts w:asciiTheme="minorHAnsi" w:hAnsiTheme="minorHAnsi" w:cstheme="minorHAnsi"/>
          <w:sz w:val="24"/>
          <w:szCs w:val="24"/>
          <w:lang w:val="en-GB"/>
        </w:rPr>
        <w:instrText xml:space="preserve"> \* MERGEFORMAT </w:instrText>
      </w:r>
      <w:r w:rsidR="0075589A" w:rsidRPr="00AF0AB9">
        <w:rPr>
          <w:rFonts w:asciiTheme="minorHAnsi" w:hAnsiTheme="minorHAnsi" w:cstheme="minorHAnsi"/>
          <w:sz w:val="24"/>
          <w:szCs w:val="24"/>
          <w:lang w:val="en-GB"/>
        </w:rPr>
        <w:fldChar w:fldCharType="separate"/>
      </w:r>
      <w:r w:rsidR="0075589A" w:rsidRPr="00AF0AB9">
        <w:rPr>
          <w:rFonts w:asciiTheme="minorHAnsi" w:hAnsiTheme="minorHAnsi" w:cstheme="minorHAnsi"/>
          <w:sz w:val="24"/>
          <w:szCs w:val="24"/>
          <w:lang w:val="en-GB"/>
        </w:rPr>
        <w:t>3.1</w:t>
      </w:r>
      <w:r w:rsidR="0075589A"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We then outline epistemic black holes in the domain of supernatural belief: after briefly discussing the tradition of ‘divine hiddenness’ in theism (</w:t>
      </w:r>
      <w:r w:rsidRPr="00AF0AB9">
        <w:rPr>
          <w:rFonts w:asciiTheme="minorHAnsi" w:hAnsiTheme="minorHAnsi" w:cstheme="minorHAnsi"/>
          <w:sz w:val="24"/>
          <w:szCs w:val="24"/>
          <w:lang w:val="en-GB"/>
        </w:rPr>
        <w:fldChar w:fldCharType="begin"/>
      </w:r>
      <w:r w:rsidRPr="00AF0AB9">
        <w:rPr>
          <w:rFonts w:asciiTheme="minorHAnsi" w:hAnsiTheme="minorHAnsi" w:cstheme="minorHAnsi"/>
          <w:sz w:val="24"/>
          <w:szCs w:val="24"/>
          <w:lang w:val="en-GB"/>
        </w:rPr>
        <w:instrText xml:space="preserve"> REF _Ref112340474 \r \h  \* MERGEFORMAT </w:instrText>
      </w:r>
      <w:r w:rsidRPr="00AF0AB9">
        <w:rPr>
          <w:rFonts w:asciiTheme="minorHAnsi" w:hAnsiTheme="minorHAnsi" w:cstheme="minorHAnsi"/>
          <w:sz w:val="24"/>
          <w:szCs w:val="24"/>
          <w:lang w:val="en-GB"/>
        </w:rPr>
      </w:r>
      <w:r w:rsidRPr="00AF0AB9">
        <w:rPr>
          <w:rFonts w:asciiTheme="minorHAnsi" w:hAnsiTheme="minorHAnsi" w:cstheme="minorHAnsi"/>
          <w:sz w:val="24"/>
          <w:szCs w:val="24"/>
          <w:lang w:val="en-GB"/>
        </w:rPr>
        <w:fldChar w:fldCharType="separate"/>
      </w:r>
      <w:r w:rsidR="0075589A" w:rsidRPr="00AF0AB9">
        <w:rPr>
          <w:rFonts w:asciiTheme="minorHAnsi" w:hAnsiTheme="minorHAnsi" w:cstheme="minorHAnsi"/>
          <w:sz w:val="24"/>
          <w:szCs w:val="24"/>
          <w:lang w:val="en-GB"/>
        </w:rPr>
        <w:t>3.2.1</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we develop the case study of witchcraft beliefs in early modern Europe (</w:t>
      </w:r>
      <w:r w:rsidRPr="00AF0AB9">
        <w:rPr>
          <w:rFonts w:asciiTheme="minorHAnsi" w:hAnsiTheme="minorHAnsi" w:cstheme="minorHAnsi"/>
          <w:sz w:val="24"/>
          <w:szCs w:val="24"/>
          <w:lang w:val="en-GB"/>
        </w:rPr>
        <w:fldChar w:fldCharType="begin"/>
      </w:r>
      <w:r w:rsidRPr="00AF0AB9">
        <w:rPr>
          <w:rFonts w:asciiTheme="minorHAnsi" w:hAnsiTheme="minorHAnsi" w:cstheme="minorHAnsi"/>
          <w:sz w:val="24"/>
          <w:szCs w:val="24"/>
          <w:lang w:val="en-GB"/>
        </w:rPr>
        <w:instrText xml:space="preserve"> REF _Ref112340458 \r \h  \* MERGEFORMAT </w:instrText>
      </w:r>
      <w:r w:rsidRPr="00AF0AB9">
        <w:rPr>
          <w:rFonts w:asciiTheme="minorHAnsi" w:hAnsiTheme="minorHAnsi" w:cstheme="minorHAnsi"/>
          <w:sz w:val="24"/>
          <w:szCs w:val="24"/>
          <w:lang w:val="en-GB"/>
        </w:rPr>
      </w:r>
      <w:r w:rsidRPr="00AF0AB9">
        <w:rPr>
          <w:rFonts w:asciiTheme="minorHAnsi" w:hAnsiTheme="minorHAnsi" w:cstheme="minorHAnsi"/>
          <w:sz w:val="24"/>
          <w:szCs w:val="24"/>
          <w:lang w:val="en-GB"/>
        </w:rPr>
        <w:fldChar w:fldCharType="separate"/>
      </w:r>
      <w:r w:rsidR="0075589A" w:rsidRPr="00AF0AB9">
        <w:rPr>
          <w:rFonts w:asciiTheme="minorHAnsi" w:hAnsiTheme="minorHAnsi" w:cstheme="minorHAnsi"/>
          <w:sz w:val="24"/>
          <w:szCs w:val="24"/>
          <w:lang w:val="en-GB"/>
        </w:rPr>
        <w:t>3.2.2</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Finally</w:t>
      </w:r>
      <w:r w:rsidR="001200F0" w:rsidRPr="00AF0AB9">
        <w:rPr>
          <w:rFonts w:asciiTheme="minorHAnsi" w:hAnsiTheme="minorHAnsi" w:cstheme="minorHAnsi"/>
          <w:sz w:val="24"/>
          <w:szCs w:val="24"/>
          <w:lang w:val="en-GB"/>
        </w:rPr>
        <w:t>,</w:t>
      </w:r>
      <w:r w:rsidRPr="00AF0AB9">
        <w:rPr>
          <w:rFonts w:asciiTheme="minorHAnsi" w:hAnsiTheme="minorHAnsi" w:cstheme="minorHAnsi"/>
          <w:sz w:val="24"/>
          <w:szCs w:val="24"/>
          <w:lang w:val="en-GB"/>
        </w:rPr>
        <w:t xml:space="preserve"> we look at a surprising example of an epistemic black hole in the history of psychology: Freudian psychoanalysis and its notion of the ‘unconscious’. In section </w:t>
      </w:r>
      <w:r w:rsidRPr="00AF0AB9">
        <w:rPr>
          <w:rFonts w:asciiTheme="minorHAnsi" w:hAnsiTheme="minorHAnsi" w:cstheme="minorHAnsi"/>
          <w:sz w:val="24"/>
          <w:szCs w:val="24"/>
          <w:lang w:val="en-GB"/>
        </w:rPr>
        <w:fldChar w:fldCharType="begin"/>
      </w:r>
      <w:r w:rsidRPr="00AF0AB9">
        <w:rPr>
          <w:rFonts w:asciiTheme="minorHAnsi" w:hAnsiTheme="minorHAnsi" w:cstheme="minorHAnsi"/>
          <w:sz w:val="24"/>
          <w:szCs w:val="24"/>
          <w:lang w:val="en-GB"/>
        </w:rPr>
        <w:instrText xml:space="preserve"> REF _Ref102412022 \r \h  \* MERGEFORMAT </w:instrText>
      </w:r>
      <w:r w:rsidRPr="00AF0AB9">
        <w:rPr>
          <w:rFonts w:asciiTheme="minorHAnsi" w:hAnsiTheme="minorHAnsi" w:cstheme="minorHAnsi"/>
          <w:sz w:val="24"/>
          <w:szCs w:val="24"/>
          <w:lang w:val="en-GB"/>
        </w:rPr>
      </w:r>
      <w:r w:rsidRPr="00AF0AB9">
        <w:rPr>
          <w:rFonts w:asciiTheme="minorHAnsi" w:hAnsiTheme="minorHAnsi" w:cstheme="minorHAnsi"/>
          <w:sz w:val="24"/>
          <w:szCs w:val="24"/>
          <w:lang w:val="en-GB"/>
        </w:rPr>
        <w:fldChar w:fldCharType="separate"/>
      </w:r>
      <w:r w:rsidR="0075589A" w:rsidRPr="00AF0AB9">
        <w:rPr>
          <w:rFonts w:asciiTheme="minorHAnsi" w:hAnsiTheme="minorHAnsi" w:cstheme="minorHAnsi"/>
          <w:sz w:val="24"/>
          <w:szCs w:val="24"/>
          <w:lang w:val="en-GB"/>
        </w:rPr>
        <w:t>4</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we make some observations about the cultural dynamics and development of </w:t>
      </w:r>
      <w:r w:rsidR="00800203" w:rsidRPr="00AF0AB9">
        <w:rPr>
          <w:rFonts w:asciiTheme="minorHAnsi" w:hAnsiTheme="minorHAnsi" w:cstheme="minorHAnsi"/>
          <w:sz w:val="24"/>
          <w:szCs w:val="24"/>
          <w:lang w:val="en-GB"/>
        </w:rPr>
        <w:t xml:space="preserve">epistemic </w:t>
      </w:r>
      <w:r w:rsidRPr="00AF0AB9">
        <w:rPr>
          <w:rFonts w:asciiTheme="minorHAnsi" w:hAnsiTheme="minorHAnsi" w:cstheme="minorHAnsi"/>
          <w:sz w:val="24"/>
          <w:szCs w:val="24"/>
          <w:lang w:val="en-GB"/>
        </w:rPr>
        <w:t>black hole</w:t>
      </w:r>
      <w:r w:rsidR="00800203" w:rsidRPr="00AF0AB9">
        <w:rPr>
          <w:rFonts w:asciiTheme="minorHAnsi" w:hAnsiTheme="minorHAnsi" w:cstheme="minorHAnsi"/>
          <w:sz w:val="24"/>
          <w:szCs w:val="24"/>
          <w:lang w:val="en-GB"/>
        </w:rPr>
        <w:t>s</w:t>
      </w:r>
      <w:r w:rsidRPr="00AF0AB9">
        <w:rPr>
          <w:rFonts w:asciiTheme="minorHAnsi" w:hAnsiTheme="minorHAnsi" w:cstheme="minorHAnsi"/>
          <w:sz w:val="24"/>
          <w:szCs w:val="24"/>
          <w:lang w:val="en-GB"/>
        </w:rPr>
        <w:t>. In particular, owing to their self-insulating nature, they suffer from arbitrariness and a proliferation of alternatives. As a result, they are liable to schisms and internal disarray (</w:t>
      </w:r>
      <w:r w:rsidRPr="00AF0AB9">
        <w:rPr>
          <w:rFonts w:asciiTheme="minorHAnsi" w:hAnsiTheme="minorHAnsi" w:cstheme="minorHAnsi"/>
          <w:sz w:val="24"/>
          <w:szCs w:val="24"/>
          <w:lang w:val="en-GB"/>
        </w:rPr>
        <w:fldChar w:fldCharType="begin"/>
      </w:r>
      <w:r w:rsidRPr="00AF0AB9">
        <w:rPr>
          <w:rFonts w:asciiTheme="minorHAnsi" w:hAnsiTheme="minorHAnsi" w:cstheme="minorHAnsi"/>
          <w:sz w:val="24"/>
          <w:szCs w:val="24"/>
          <w:lang w:val="en-GB"/>
        </w:rPr>
        <w:instrText xml:space="preserve"> REF _Ref135746112 \r \h </w:instrText>
      </w:r>
      <w:r w:rsidRPr="00AF0AB9">
        <w:rPr>
          <w:rFonts w:asciiTheme="minorHAnsi" w:hAnsiTheme="minorHAnsi" w:cstheme="minorHAnsi"/>
          <w:sz w:val="24"/>
          <w:szCs w:val="24"/>
          <w:lang w:val="en-GB"/>
        </w:rPr>
      </w:r>
      <w:r w:rsidR="00AF0AB9">
        <w:rPr>
          <w:rFonts w:asciiTheme="minorHAnsi" w:hAnsiTheme="minorHAnsi" w:cstheme="minorHAnsi"/>
          <w:sz w:val="24"/>
          <w:szCs w:val="24"/>
          <w:lang w:val="en-GB"/>
        </w:rPr>
        <w:instrText xml:space="preserve"> \* MERGEFORMAT </w:instrText>
      </w:r>
      <w:r w:rsidRPr="00AF0AB9">
        <w:rPr>
          <w:rFonts w:asciiTheme="minorHAnsi" w:hAnsiTheme="minorHAnsi" w:cstheme="minorHAnsi"/>
          <w:sz w:val="24"/>
          <w:szCs w:val="24"/>
          <w:lang w:val="en-GB"/>
        </w:rPr>
        <w:fldChar w:fldCharType="separate"/>
      </w:r>
      <w:r w:rsidR="0075589A" w:rsidRPr="00AF0AB9">
        <w:rPr>
          <w:rFonts w:asciiTheme="minorHAnsi" w:hAnsiTheme="minorHAnsi" w:cstheme="minorHAnsi"/>
          <w:sz w:val="24"/>
          <w:szCs w:val="24"/>
          <w:lang w:val="en-GB"/>
        </w:rPr>
        <w:t>4.1</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and often evolve to reflect changing cultural environments (</w:t>
      </w:r>
      <w:r w:rsidR="0075589A" w:rsidRPr="00AF0AB9">
        <w:rPr>
          <w:rFonts w:asciiTheme="minorHAnsi" w:hAnsiTheme="minorHAnsi" w:cstheme="minorHAnsi"/>
          <w:sz w:val="24"/>
          <w:szCs w:val="24"/>
          <w:lang w:val="en-GB"/>
        </w:rPr>
        <w:fldChar w:fldCharType="begin"/>
      </w:r>
      <w:r w:rsidR="0075589A" w:rsidRPr="00AF0AB9">
        <w:rPr>
          <w:rFonts w:asciiTheme="minorHAnsi" w:hAnsiTheme="minorHAnsi" w:cstheme="minorHAnsi"/>
          <w:sz w:val="24"/>
          <w:szCs w:val="24"/>
          <w:lang w:val="en-GB"/>
        </w:rPr>
        <w:instrText xml:space="preserve"> REF _Ref142393998 \r \h </w:instrText>
      </w:r>
      <w:r w:rsidR="0075589A" w:rsidRPr="00AF0AB9">
        <w:rPr>
          <w:rFonts w:asciiTheme="minorHAnsi" w:hAnsiTheme="minorHAnsi" w:cstheme="minorHAnsi"/>
          <w:sz w:val="24"/>
          <w:szCs w:val="24"/>
          <w:lang w:val="en-GB"/>
        </w:rPr>
      </w:r>
      <w:r w:rsidR="00AF0AB9">
        <w:rPr>
          <w:rFonts w:asciiTheme="minorHAnsi" w:hAnsiTheme="minorHAnsi" w:cstheme="minorHAnsi"/>
          <w:sz w:val="24"/>
          <w:szCs w:val="24"/>
          <w:lang w:val="en-GB"/>
        </w:rPr>
        <w:instrText xml:space="preserve"> \* MERGEFORMAT </w:instrText>
      </w:r>
      <w:r w:rsidR="0075589A" w:rsidRPr="00AF0AB9">
        <w:rPr>
          <w:rFonts w:asciiTheme="minorHAnsi" w:hAnsiTheme="minorHAnsi" w:cstheme="minorHAnsi"/>
          <w:sz w:val="24"/>
          <w:szCs w:val="24"/>
          <w:lang w:val="en-GB"/>
        </w:rPr>
        <w:fldChar w:fldCharType="separate"/>
      </w:r>
      <w:r w:rsidR="0075589A" w:rsidRPr="00AF0AB9">
        <w:rPr>
          <w:rFonts w:asciiTheme="minorHAnsi" w:hAnsiTheme="minorHAnsi" w:cstheme="minorHAnsi"/>
          <w:sz w:val="24"/>
          <w:szCs w:val="24"/>
          <w:lang w:val="en-GB"/>
        </w:rPr>
        <w:t>4.2</w:t>
      </w:r>
      <w:r w:rsidR="0075589A"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w:t>
      </w:r>
      <w:r w:rsidR="00097644" w:rsidRPr="00AF0AB9">
        <w:rPr>
          <w:rFonts w:asciiTheme="minorHAnsi" w:hAnsiTheme="minorHAnsi" w:cstheme="minorHAnsi"/>
          <w:sz w:val="24"/>
          <w:szCs w:val="24"/>
          <w:lang w:val="en-GB"/>
        </w:rPr>
        <w:t xml:space="preserve">. </w:t>
      </w:r>
    </w:p>
    <w:p w14:paraId="29A9CF98" w14:textId="77777777" w:rsidR="00097644" w:rsidRPr="00AF0AB9" w:rsidRDefault="00097644" w:rsidP="003341B3">
      <w:pPr>
        <w:pStyle w:val="Kop1"/>
        <w:spacing w:line="480" w:lineRule="auto"/>
        <w:rPr>
          <w:rFonts w:asciiTheme="minorHAnsi" w:hAnsiTheme="minorHAnsi" w:cstheme="minorHAnsi"/>
          <w:color w:val="auto"/>
          <w:sz w:val="24"/>
          <w:szCs w:val="24"/>
          <w:lang w:val="en-GB"/>
        </w:rPr>
      </w:pPr>
      <w:bookmarkStart w:id="3" w:name="_Toc101201902"/>
      <w:bookmarkStart w:id="4" w:name="_Toc101201903"/>
      <w:bookmarkStart w:id="5" w:name="_Toc101201904"/>
      <w:bookmarkStart w:id="6" w:name="_Toc101201905"/>
      <w:bookmarkStart w:id="7" w:name="_Toc101201906"/>
      <w:bookmarkStart w:id="8" w:name="_Toc101201907"/>
      <w:bookmarkStart w:id="9" w:name="_Toc101201908"/>
      <w:bookmarkStart w:id="10" w:name="_Toc101201909"/>
      <w:bookmarkStart w:id="11" w:name="_Toc101201910"/>
      <w:bookmarkStart w:id="12" w:name="_Toc101201911"/>
      <w:bookmarkStart w:id="13" w:name="_Toc101201912"/>
      <w:bookmarkStart w:id="14" w:name="_Toc101201913"/>
      <w:bookmarkStart w:id="15" w:name="_Toc101201914"/>
      <w:bookmarkStart w:id="16" w:name="_Toc101201915"/>
      <w:bookmarkStart w:id="17" w:name="_Toc101201916"/>
      <w:bookmarkStart w:id="18" w:name="_Toc67075386"/>
      <w:bookmarkStart w:id="19" w:name="_Toc45717982"/>
      <w:bookmarkStart w:id="20" w:name="_Ref72864558"/>
      <w:bookmarkStart w:id="21" w:name="_Toc11787843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AF0AB9">
        <w:rPr>
          <w:rFonts w:asciiTheme="minorHAnsi" w:hAnsiTheme="minorHAnsi" w:cstheme="minorHAnsi"/>
          <w:color w:val="auto"/>
          <w:sz w:val="24"/>
          <w:szCs w:val="24"/>
          <w:lang w:val="en-GB"/>
        </w:rPr>
        <w:t xml:space="preserve">Epistemic </w:t>
      </w:r>
      <w:bookmarkEnd w:id="19"/>
      <w:bookmarkEnd w:id="20"/>
      <w:r w:rsidRPr="00AF0AB9">
        <w:rPr>
          <w:rFonts w:asciiTheme="minorHAnsi" w:hAnsiTheme="minorHAnsi" w:cstheme="minorHAnsi"/>
          <w:color w:val="auto"/>
          <w:sz w:val="24"/>
          <w:szCs w:val="24"/>
          <w:lang w:val="en-GB"/>
        </w:rPr>
        <w:t>black holes</w:t>
      </w:r>
      <w:bookmarkEnd w:id="21"/>
    </w:p>
    <w:p w14:paraId="2E15CE92" w14:textId="0641A1DA" w:rsidR="0087783D" w:rsidRPr="003B6832" w:rsidRDefault="0087783D" w:rsidP="003B6832">
      <w:pPr>
        <w:pStyle w:val="Kop2"/>
        <w:rPr>
          <w:rFonts w:asciiTheme="minorHAnsi" w:hAnsiTheme="minorHAnsi" w:cstheme="minorHAnsi"/>
          <w:iCs/>
          <w:lang w:val="en-GB"/>
        </w:rPr>
      </w:pPr>
      <w:bookmarkStart w:id="22" w:name="_Ref142393950"/>
      <w:r w:rsidRPr="003B6832">
        <w:rPr>
          <w:rFonts w:asciiTheme="minorHAnsi" w:hAnsiTheme="minorHAnsi" w:cstheme="minorHAnsi"/>
          <w:i w:val="0"/>
          <w:iCs/>
          <w:lang w:val="en-GB"/>
        </w:rPr>
        <w:t>Definition</w:t>
      </w:r>
      <w:bookmarkEnd w:id="22"/>
    </w:p>
    <w:p w14:paraId="5795E1D6" w14:textId="496AD061" w:rsidR="005A7F4F"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If we want to explain the world, we sometimes have to invoke the existence of </w:t>
      </w:r>
      <w:r w:rsidR="00CB5A8B">
        <w:rPr>
          <w:rFonts w:asciiTheme="minorHAnsi" w:hAnsiTheme="minorHAnsi" w:cstheme="minorHAnsi"/>
          <w:sz w:val="24"/>
          <w:szCs w:val="24"/>
          <w:lang w:val="en-GB"/>
        </w:rPr>
        <w:t>“</w:t>
      </w:r>
      <w:r w:rsidRPr="00AF0AB9">
        <w:rPr>
          <w:rFonts w:asciiTheme="minorHAnsi" w:hAnsiTheme="minorHAnsi" w:cstheme="minorHAnsi"/>
          <w:sz w:val="24"/>
          <w:szCs w:val="24"/>
          <w:lang w:val="en-GB"/>
        </w:rPr>
        <w:t xml:space="preserve">unobservables”, </w:t>
      </w:r>
      <w:r w:rsidR="00CB5A8B" w:rsidRPr="00AF0AB9">
        <w:rPr>
          <w:rFonts w:asciiTheme="minorHAnsi" w:hAnsiTheme="minorHAnsi" w:cstheme="minorHAnsi"/>
          <w:sz w:val="24"/>
          <w:szCs w:val="24"/>
          <w:lang w:val="en-GB"/>
        </w:rPr>
        <w:t xml:space="preserve">invisible </w:t>
      </w:r>
      <w:r w:rsidRPr="00AF0AB9">
        <w:rPr>
          <w:rFonts w:asciiTheme="minorHAnsi" w:hAnsiTheme="minorHAnsi" w:cstheme="minorHAnsi"/>
          <w:sz w:val="24"/>
          <w:szCs w:val="24"/>
          <w:lang w:val="en-GB"/>
        </w:rPr>
        <w:t xml:space="preserve">entities and processes that are not directly observable by human senses. In some of our explanations, we also invoke the actions of </w:t>
      </w:r>
      <w:r w:rsidRPr="00AF0AB9">
        <w:rPr>
          <w:rFonts w:asciiTheme="minorHAnsi" w:hAnsiTheme="minorHAnsi" w:cstheme="minorHAnsi"/>
          <w:i/>
          <w:iCs/>
          <w:sz w:val="24"/>
          <w:szCs w:val="24"/>
          <w:lang w:val="en-GB"/>
        </w:rPr>
        <w:t>agents</w:t>
      </w:r>
      <w:r w:rsidRPr="00AF0AB9">
        <w:rPr>
          <w:rFonts w:asciiTheme="minorHAnsi" w:hAnsiTheme="minorHAnsi" w:cstheme="minorHAnsi"/>
          <w:sz w:val="24"/>
          <w:szCs w:val="24"/>
          <w:lang w:val="en-GB"/>
        </w:rPr>
        <w:t xml:space="preserve">: intelligent entities capable of </w:t>
      </w:r>
      <w:r w:rsidR="00A616F7" w:rsidRPr="00AF0AB9">
        <w:rPr>
          <w:rFonts w:asciiTheme="minorHAnsi" w:hAnsiTheme="minorHAnsi" w:cstheme="minorHAnsi"/>
          <w:sz w:val="24"/>
          <w:szCs w:val="24"/>
          <w:lang w:val="en-GB"/>
        </w:rPr>
        <w:t>harbouring</w:t>
      </w:r>
      <w:r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lastRenderedPageBreak/>
        <w:t>intentions, developing plans, or forming desires</w:t>
      </w:r>
      <w:r w:rsidR="00A03972" w:rsidRPr="00AF0AB9">
        <w:rPr>
          <w:rFonts w:asciiTheme="minorHAnsi" w:hAnsiTheme="minorHAnsi" w:cstheme="minorHAnsi"/>
          <w:sz w:val="24"/>
          <w:szCs w:val="24"/>
          <w:lang w:val="en-GB"/>
        </w:rPr>
        <w:t xml:space="preserve"> </w:t>
      </w:r>
      <w:r w:rsidR="00A03972"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&lt;EndNote&gt;&lt;Cite&gt;&lt;Author&gt;Dennett&lt;/Author&gt;&lt;Year&gt;1987&lt;/Year&gt;&lt;RecNum&gt;1853&lt;/RecNum&gt;&lt;DisplayText&gt;(Dennett, 1987)&lt;/DisplayText&gt;&lt;record&gt;&lt;rec-number&gt;1853&lt;/rec-number&gt;&lt;foreign-keys&gt;&lt;key app="EN" db-id="es9ttvsd1p2xatet5etpvexn02w99r5s0etd" timestamp="1380803252"&gt;1853&lt;/key&gt;&lt;/foreign-keys&gt;&lt;ref-type name="Book"&gt;6&lt;/ref-type&gt;&lt;contributors&gt;&lt;authors&gt;&lt;author&gt;Dennett, Daniel C.&lt;/author&gt;&lt;/authors&gt;&lt;/contributors&gt;&lt;titles&gt;&lt;title&gt;The intentional stance&lt;/title&gt;&lt;/titles&gt;&lt;dates&gt;&lt;year&gt;1987&lt;/year&gt;&lt;/dates&gt;&lt;pub-location&gt;Cambridge&lt;/pub-location&gt;&lt;publisher&gt;MIT Press&lt;/publisher&gt;&lt;urls&gt;&lt;/urls&gt;&lt;/record&gt;&lt;/Cite&gt;&lt;/EndNote&gt;</w:instrText>
      </w:r>
      <w:r w:rsidR="00A03972"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(Dennett, 1987)</w:t>
      </w:r>
      <w:r w:rsidR="00A03972"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w:t>
      </w:r>
      <w:r w:rsidR="002B0421">
        <w:rPr>
          <w:rFonts w:asciiTheme="minorHAnsi" w:hAnsiTheme="minorHAnsi" w:cstheme="minorHAnsi"/>
          <w:sz w:val="24"/>
          <w:szCs w:val="24"/>
          <w:lang w:val="en-GB"/>
        </w:rPr>
        <w:t>S</w:t>
      </w:r>
      <w:r w:rsidRPr="00AF0AB9">
        <w:rPr>
          <w:rFonts w:asciiTheme="minorHAnsi" w:hAnsiTheme="minorHAnsi" w:cstheme="minorHAnsi"/>
          <w:sz w:val="24"/>
          <w:szCs w:val="24"/>
          <w:lang w:val="en-GB"/>
        </w:rPr>
        <w:t>ome belief systems conjoin</w:t>
      </w:r>
      <w:r w:rsidR="002B0421">
        <w:rPr>
          <w:rFonts w:asciiTheme="minorHAnsi" w:hAnsiTheme="minorHAnsi" w:cstheme="minorHAnsi"/>
          <w:sz w:val="24"/>
          <w:szCs w:val="24"/>
          <w:lang w:val="en-GB"/>
        </w:rPr>
        <w:t xml:space="preserve"> thee elements</w:t>
      </w:r>
      <w:r w:rsidRPr="00AF0AB9">
        <w:rPr>
          <w:rFonts w:asciiTheme="minorHAnsi" w:hAnsiTheme="minorHAnsi" w:cstheme="minorHAnsi"/>
          <w:sz w:val="24"/>
          <w:szCs w:val="24"/>
          <w:lang w:val="en-GB"/>
        </w:rPr>
        <w:t xml:space="preserve"> in a way that gives rise to a special epistemological situation: </w:t>
      </w:r>
      <w:r w:rsidR="00E519D4">
        <w:rPr>
          <w:rFonts w:asciiTheme="minorHAnsi" w:hAnsiTheme="minorHAnsi" w:cstheme="minorHAnsi"/>
          <w:sz w:val="24"/>
          <w:szCs w:val="24"/>
          <w:lang w:val="en-GB"/>
        </w:rPr>
        <w:t xml:space="preserve">they </w:t>
      </w:r>
      <w:r w:rsidR="002B0421">
        <w:rPr>
          <w:rFonts w:asciiTheme="minorHAnsi" w:hAnsiTheme="minorHAnsi" w:cstheme="minorHAnsi"/>
          <w:sz w:val="24"/>
          <w:szCs w:val="24"/>
          <w:lang w:val="en-GB"/>
        </w:rPr>
        <w:t>posit</w:t>
      </w:r>
      <w:r w:rsidRPr="00AF0AB9">
        <w:rPr>
          <w:rFonts w:asciiTheme="minorHAnsi" w:hAnsiTheme="minorHAnsi" w:cstheme="minorHAnsi"/>
          <w:sz w:val="24"/>
          <w:szCs w:val="24"/>
          <w:lang w:val="en-GB"/>
        </w:rPr>
        <w:t xml:space="preserve"> some form of hidden intelligent agency that is deliberately trying to </w:t>
      </w:r>
      <w:r w:rsidR="005A7F4F" w:rsidRPr="00AF0AB9">
        <w:rPr>
          <w:rFonts w:asciiTheme="minorHAnsi" w:hAnsiTheme="minorHAnsi" w:cstheme="minorHAnsi"/>
          <w:sz w:val="24"/>
          <w:szCs w:val="24"/>
          <w:lang w:val="en-GB"/>
        </w:rPr>
        <w:t xml:space="preserve">evade </w:t>
      </w:r>
      <w:r w:rsidRPr="00AF0AB9">
        <w:rPr>
          <w:rFonts w:asciiTheme="minorHAnsi" w:hAnsiTheme="minorHAnsi" w:cstheme="minorHAnsi"/>
          <w:sz w:val="24"/>
          <w:szCs w:val="24"/>
          <w:lang w:val="en-GB"/>
        </w:rPr>
        <w:t xml:space="preserve">detection, and thus to thwart </w:t>
      </w:r>
      <w:r w:rsidR="00305DFF">
        <w:rPr>
          <w:rFonts w:asciiTheme="minorHAnsi" w:hAnsiTheme="minorHAnsi" w:cstheme="minorHAnsi"/>
          <w:sz w:val="24"/>
          <w:szCs w:val="24"/>
          <w:lang w:val="en-GB"/>
        </w:rPr>
        <w:t>any</w:t>
      </w:r>
      <w:r w:rsidR="00305DFF"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 xml:space="preserve">investigation into its existence or actions. </w:t>
      </w:r>
      <w:r w:rsidR="00E5124D" w:rsidRPr="00AF0AB9">
        <w:rPr>
          <w:rFonts w:asciiTheme="minorHAnsi" w:hAnsiTheme="minorHAnsi" w:cstheme="minorHAnsi"/>
          <w:sz w:val="24"/>
          <w:szCs w:val="24"/>
          <w:lang w:val="en-GB"/>
        </w:rPr>
        <w:t xml:space="preserve">As we will see, some </w:t>
      </w:r>
      <w:r w:rsidR="00045794" w:rsidRPr="00AF0AB9">
        <w:rPr>
          <w:rFonts w:asciiTheme="minorHAnsi" w:hAnsiTheme="minorHAnsi" w:cstheme="minorHAnsi"/>
          <w:sz w:val="24"/>
          <w:szCs w:val="24"/>
          <w:lang w:val="en-GB"/>
        </w:rPr>
        <w:t xml:space="preserve">such beliefs involve </w:t>
      </w:r>
      <w:r w:rsidR="00E5124D" w:rsidRPr="00AF0AB9">
        <w:rPr>
          <w:rFonts w:asciiTheme="minorHAnsi" w:hAnsiTheme="minorHAnsi" w:cstheme="minorHAnsi"/>
          <w:sz w:val="24"/>
          <w:szCs w:val="24"/>
          <w:lang w:val="en-GB"/>
        </w:rPr>
        <w:t xml:space="preserve">different agents working in consort, </w:t>
      </w:r>
      <w:r w:rsidR="00CE1762" w:rsidRPr="00AF0AB9">
        <w:rPr>
          <w:rFonts w:asciiTheme="minorHAnsi" w:hAnsiTheme="minorHAnsi" w:cstheme="minorHAnsi"/>
          <w:sz w:val="24"/>
          <w:szCs w:val="24"/>
          <w:lang w:val="en-GB"/>
        </w:rPr>
        <w:t xml:space="preserve">while others postulate </w:t>
      </w:r>
      <w:r w:rsidR="003663E5" w:rsidRPr="00AF0AB9">
        <w:rPr>
          <w:rFonts w:asciiTheme="minorHAnsi" w:hAnsiTheme="minorHAnsi" w:cstheme="minorHAnsi"/>
          <w:sz w:val="24"/>
          <w:szCs w:val="24"/>
          <w:lang w:val="en-GB"/>
        </w:rPr>
        <w:t xml:space="preserve">just one </w:t>
      </w:r>
      <w:r w:rsidR="0025093A" w:rsidRPr="00AF0AB9">
        <w:rPr>
          <w:rFonts w:asciiTheme="minorHAnsi" w:hAnsiTheme="minorHAnsi" w:cstheme="minorHAnsi"/>
          <w:sz w:val="24"/>
          <w:szCs w:val="24"/>
          <w:lang w:val="en-GB"/>
        </w:rPr>
        <w:t xml:space="preserve">unified </w:t>
      </w:r>
      <w:r w:rsidR="00E5124D" w:rsidRPr="00AF0AB9">
        <w:rPr>
          <w:rFonts w:asciiTheme="minorHAnsi" w:hAnsiTheme="minorHAnsi" w:cstheme="minorHAnsi"/>
          <w:sz w:val="24"/>
          <w:szCs w:val="24"/>
          <w:lang w:val="en-GB"/>
        </w:rPr>
        <w:t>agent scheming behind the scenes.</w:t>
      </w:r>
    </w:p>
    <w:p w14:paraId="493E1FC6" w14:textId="7D9054B4" w:rsidR="00D423B2"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Even though </w:t>
      </w:r>
      <w:r w:rsidR="00E10FD8" w:rsidRPr="00AF0AB9">
        <w:rPr>
          <w:rFonts w:asciiTheme="minorHAnsi" w:hAnsiTheme="minorHAnsi" w:cstheme="minorHAnsi"/>
          <w:sz w:val="24"/>
          <w:szCs w:val="24"/>
          <w:lang w:val="en-GB"/>
        </w:rPr>
        <w:t xml:space="preserve">invisible </w:t>
      </w:r>
      <w:r w:rsidRPr="00AF0AB9">
        <w:rPr>
          <w:rFonts w:asciiTheme="minorHAnsi" w:hAnsiTheme="minorHAnsi" w:cstheme="minorHAnsi"/>
          <w:sz w:val="24"/>
          <w:szCs w:val="24"/>
          <w:lang w:val="en-GB"/>
        </w:rPr>
        <w:t xml:space="preserve">agents with </w:t>
      </w:r>
      <w:r w:rsidR="00941887" w:rsidRPr="00AF0AB9">
        <w:rPr>
          <w:rFonts w:asciiTheme="minorHAnsi" w:hAnsiTheme="minorHAnsi" w:cstheme="minorHAnsi"/>
          <w:sz w:val="24"/>
          <w:szCs w:val="24"/>
          <w:lang w:val="en-GB"/>
        </w:rPr>
        <w:t xml:space="preserve">deceptive </w:t>
      </w:r>
      <w:r w:rsidRPr="00AF0AB9">
        <w:rPr>
          <w:rFonts w:asciiTheme="minorHAnsi" w:hAnsiTheme="minorHAnsi" w:cstheme="minorHAnsi"/>
          <w:sz w:val="24"/>
          <w:szCs w:val="24"/>
          <w:lang w:val="en-GB"/>
        </w:rPr>
        <w:t xml:space="preserve">intentions definitely exist, </w:t>
      </w:r>
      <w:r w:rsidR="00F669BF" w:rsidRPr="00AF0AB9">
        <w:rPr>
          <w:rFonts w:asciiTheme="minorHAnsi" w:hAnsiTheme="minorHAnsi" w:cstheme="minorHAnsi"/>
          <w:sz w:val="24"/>
          <w:szCs w:val="24"/>
          <w:lang w:val="en-GB"/>
        </w:rPr>
        <w:t xml:space="preserve">belief systems </w:t>
      </w:r>
      <w:r w:rsidR="004E3BFA" w:rsidRPr="00AF0AB9">
        <w:rPr>
          <w:rFonts w:asciiTheme="minorHAnsi" w:hAnsiTheme="minorHAnsi" w:cstheme="minorHAnsi"/>
          <w:sz w:val="24"/>
          <w:szCs w:val="24"/>
          <w:lang w:val="en-GB"/>
        </w:rPr>
        <w:t xml:space="preserve">involving such agents </w:t>
      </w:r>
      <w:r w:rsidRPr="00AF0AB9">
        <w:rPr>
          <w:rFonts w:asciiTheme="minorHAnsi" w:hAnsiTheme="minorHAnsi" w:cstheme="minorHAnsi"/>
          <w:sz w:val="24"/>
          <w:szCs w:val="24"/>
          <w:lang w:val="en-GB"/>
        </w:rPr>
        <w:t xml:space="preserve">threaten to create what can be termed an </w:t>
      </w:r>
      <w:r w:rsidRPr="00AF0AB9">
        <w:rPr>
          <w:rFonts w:asciiTheme="minorHAnsi" w:hAnsiTheme="minorHAnsi" w:cstheme="minorHAnsi"/>
          <w:i/>
          <w:iCs/>
          <w:sz w:val="24"/>
          <w:szCs w:val="24"/>
          <w:lang w:val="en-GB"/>
        </w:rPr>
        <w:t>epistemic black hole</w:t>
      </w:r>
      <w:r w:rsidRPr="00AF0AB9">
        <w:rPr>
          <w:rFonts w:asciiTheme="minorHAnsi" w:hAnsiTheme="minorHAnsi" w:cstheme="minorHAnsi"/>
          <w:sz w:val="24"/>
          <w:szCs w:val="24"/>
          <w:lang w:val="en-GB"/>
        </w:rPr>
        <w:t xml:space="preserve">, into which unwary truth-seekers may be drawn, </w:t>
      </w:r>
      <w:r w:rsidR="00C40C16" w:rsidRPr="00AF0AB9">
        <w:rPr>
          <w:rFonts w:asciiTheme="minorHAnsi" w:hAnsiTheme="minorHAnsi" w:cstheme="minorHAnsi"/>
          <w:sz w:val="24"/>
          <w:szCs w:val="24"/>
          <w:lang w:val="en-GB"/>
        </w:rPr>
        <w:t xml:space="preserve">and from which it is very difficult </w:t>
      </w:r>
      <w:r w:rsidRPr="00AF0AB9">
        <w:rPr>
          <w:rFonts w:asciiTheme="minorHAnsi" w:hAnsiTheme="minorHAnsi" w:cstheme="minorHAnsi"/>
          <w:sz w:val="24"/>
          <w:szCs w:val="24"/>
          <w:lang w:val="en-GB"/>
        </w:rPr>
        <w:t>to escape again (</w:t>
      </w:r>
      <w:r w:rsidR="00846159" w:rsidRPr="00AF0AB9">
        <w:rPr>
          <w:rFonts w:asciiTheme="minorHAnsi" w:hAnsiTheme="minorHAnsi" w:cstheme="minorHAnsi"/>
          <w:sz w:val="24"/>
          <w:szCs w:val="24"/>
          <w:lang w:val="en-GB"/>
        </w:rPr>
        <w:t xml:space="preserve">ref </w:t>
      </w:r>
      <w:r w:rsidRPr="00AF0AB9">
        <w:rPr>
          <w:rFonts w:asciiTheme="minorHAnsi" w:hAnsiTheme="minorHAnsi" w:cstheme="minorHAnsi"/>
          <w:sz w:val="24"/>
          <w:szCs w:val="24"/>
          <w:lang w:val="en-GB"/>
        </w:rPr>
        <w:t>XXX).</w:t>
      </w:r>
      <w:r w:rsidR="00B31871" w:rsidRPr="00AF0AB9">
        <w:rPr>
          <w:rFonts w:asciiTheme="minorHAnsi" w:hAnsiTheme="minorHAnsi" w:cstheme="minorHAnsi"/>
          <w:sz w:val="24"/>
          <w:szCs w:val="24"/>
          <w:lang w:val="en-GB"/>
        </w:rPr>
        <w:t xml:space="preserve"> </w:t>
      </w:r>
      <w:r w:rsidR="0007443D" w:rsidRPr="00AF0AB9">
        <w:rPr>
          <w:rFonts w:asciiTheme="minorHAnsi" w:hAnsiTheme="minorHAnsi" w:cstheme="minorHAnsi"/>
          <w:sz w:val="24"/>
          <w:szCs w:val="24"/>
          <w:lang w:val="en-GB"/>
        </w:rPr>
        <w:t xml:space="preserve">We borrow the </w:t>
      </w:r>
      <w:r w:rsidR="00CF2E51" w:rsidRPr="00AF0AB9">
        <w:rPr>
          <w:rFonts w:asciiTheme="minorHAnsi" w:hAnsiTheme="minorHAnsi" w:cstheme="minorHAnsi"/>
          <w:sz w:val="24"/>
          <w:szCs w:val="24"/>
          <w:lang w:val="en-GB"/>
        </w:rPr>
        <w:t xml:space="preserve">analogy between belief systems and black holes </w:t>
      </w:r>
      <w:r w:rsidR="0007443D" w:rsidRPr="00AF0AB9">
        <w:rPr>
          <w:rFonts w:asciiTheme="minorHAnsi" w:hAnsiTheme="minorHAnsi" w:cstheme="minorHAnsi"/>
          <w:sz w:val="24"/>
          <w:szCs w:val="24"/>
          <w:lang w:val="en-GB"/>
        </w:rPr>
        <w:t xml:space="preserve">from the philosopher </w:t>
      </w:r>
      <w:r w:rsidR="00B31871" w:rsidRPr="00AF0AB9">
        <w:rPr>
          <w:rFonts w:asciiTheme="minorHAnsi" w:hAnsiTheme="minorHAnsi" w:cstheme="minorHAnsi"/>
          <w:sz w:val="24"/>
          <w:szCs w:val="24"/>
          <w:lang w:val="en-GB"/>
        </w:rPr>
        <w:t xml:space="preserve">Stephen Law, who talked about “a bubble of belief that, while seductively easy to enter, can then be almost impossible to think your way out of again.” </w:t>
      </w:r>
      <w:r w:rsidR="00B31871"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&lt;EndNote&gt;&lt;Cite&gt;&lt;Author&gt;Law&lt;/Author&gt;&lt;Year&gt;2011&lt;/Year&gt;&lt;RecNum&gt;1257&lt;/RecNum&gt;&lt;IDText&gt;Believing bullshit: How not to get sucked into an intellectual black hole&lt;/IDText&gt;&lt;Pages&gt;9&lt;/Pages&gt;&lt;DisplayText&gt;(Law, 2011, p. 9)&lt;/DisplayText&gt;&lt;record&gt;&lt;rec-number&gt;1257&lt;/rec-number&gt;&lt;foreign-keys&gt;&lt;key app="EN" db-id="es9ttvsd1p2xatet5etpvexn02w99r5s0etd" timestamp="1310677226"&gt;1257&lt;/key&gt;&lt;/foreign-keys&gt;&lt;ref-type name="Book"&gt;6&lt;/ref-type&gt;&lt;contributors&gt;&lt;authors&gt;&lt;author&gt;Law, Stephen&lt;/author&gt;&lt;/authors&gt;&lt;/contributors&gt;&lt;titles&gt;&lt;title&gt;Believing bullshit: How not to get sucked into an intellectual black hole&lt;/title&gt;&lt;/titles&gt;&lt;dates&gt;&lt;year&gt;2011&lt;/year&gt;&lt;/dates&gt;&lt;pub-location&gt;New York&lt;/pub-location&gt;&lt;publisher&gt;Prometheus&lt;/publisher&gt;&lt;urls&gt;&lt;/urls&gt;&lt;/record&gt;&lt;/Cite&gt;&lt;/EndNote&gt;</w:instrText>
      </w:r>
      <w:r w:rsidR="00B31871"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(Law, 2011, p. 9)</w:t>
      </w:r>
      <w:r w:rsidR="00B31871" w:rsidRPr="00AF0AB9">
        <w:rPr>
          <w:rFonts w:asciiTheme="minorHAnsi" w:hAnsiTheme="minorHAnsi" w:cstheme="minorHAnsi"/>
          <w:sz w:val="24"/>
          <w:szCs w:val="24"/>
          <w:lang w:val="en-GB"/>
        </w:rPr>
        <w:fldChar w:fldCharType="end"/>
      </w:r>
      <w:r w:rsidR="00E5124D" w:rsidRPr="00AF0AB9">
        <w:rPr>
          <w:rFonts w:asciiTheme="minorHAnsi" w:hAnsiTheme="minorHAnsi" w:cstheme="minorHAnsi"/>
          <w:sz w:val="24"/>
          <w:szCs w:val="24"/>
          <w:lang w:val="en-GB"/>
        </w:rPr>
        <w:t xml:space="preserve">. </w:t>
      </w:r>
      <w:r w:rsidR="001814A7" w:rsidRPr="00AF0AB9">
        <w:rPr>
          <w:rFonts w:asciiTheme="minorHAnsi" w:hAnsiTheme="minorHAnsi" w:cstheme="minorHAnsi"/>
          <w:sz w:val="24"/>
          <w:szCs w:val="24"/>
          <w:lang w:val="en-GB"/>
        </w:rPr>
        <w:t xml:space="preserve">In our proposal, the metaphor </w:t>
      </w:r>
      <w:r w:rsidR="009B713C" w:rsidRPr="00AF0AB9">
        <w:rPr>
          <w:rFonts w:asciiTheme="minorHAnsi" w:hAnsiTheme="minorHAnsi" w:cstheme="minorHAnsi"/>
          <w:sz w:val="24"/>
          <w:szCs w:val="24"/>
          <w:lang w:val="en-GB"/>
        </w:rPr>
        <w:t xml:space="preserve">is meant to </w:t>
      </w:r>
      <w:r w:rsidR="00C74314" w:rsidRPr="00AF0AB9">
        <w:rPr>
          <w:rFonts w:asciiTheme="minorHAnsi" w:hAnsiTheme="minorHAnsi" w:cstheme="minorHAnsi"/>
          <w:sz w:val="24"/>
          <w:szCs w:val="24"/>
          <w:lang w:val="en-GB"/>
        </w:rPr>
        <w:t>capture</w:t>
      </w:r>
      <w:r w:rsidR="009B713C" w:rsidRPr="00AF0AB9">
        <w:rPr>
          <w:rFonts w:asciiTheme="minorHAnsi" w:hAnsiTheme="minorHAnsi" w:cstheme="minorHAnsi"/>
          <w:sz w:val="24"/>
          <w:szCs w:val="24"/>
          <w:lang w:val="en-GB"/>
        </w:rPr>
        <w:t xml:space="preserve"> </w:t>
      </w:r>
      <w:r w:rsidR="00C74314" w:rsidRPr="00AF0AB9">
        <w:rPr>
          <w:rFonts w:asciiTheme="minorHAnsi" w:hAnsiTheme="minorHAnsi" w:cstheme="minorHAnsi"/>
          <w:sz w:val="24"/>
          <w:szCs w:val="24"/>
          <w:lang w:val="en-GB"/>
        </w:rPr>
        <w:t xml:space="preserve">three </w:t>
      </w:r>
      <w:r w:rsidR="002E217E" w:rsidRPr="00AF0AB9">
        <w:rPr>
          <w:rFonts w:asciiTheme="minorHAnsi" w:hAnsiTheme="minorHAnsi" w:cstheme="minorHAnsi"/>
          <w:sz w:val="24"/>
          <w:szCs w:val="24"/>
          <w:lang w:val="en-GB"/>
        </w:rPr>
        <w:t>observations</w:t>
      </w:r>
      <w:r w:rsidR="00A2150C" w:rsidRPr="00AF0AB9">
        <w:rPr>
          <w:rFonts w:asciiTheme="minorHAnsi" w:hAnsiTheme="minorHAnsi" w:cstheme="minorHAnsi"/>
          <w:sz w:val="24"/>
          <w:szCs w:val="24"/>
          <w:lang w:val="en-GB"/>
        </w:rPr>
        <w:t xml:space="preserve">: </w:t>
      </w:r>
    </w:p>
    <w:p w14:paraId="1DDA1778" w14:textId="38485E24" w:rsidR="00D423B2" w:rsidRPr="00AF0AB9" w:rsidRDefault="00A2150C" w:rsidP="00D423B2">
      <w:pPr>
        <w:spacing w:line="480" w:lineRule="auto"/>
        <w:ind w:left="720"/>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(1) </w:t>
      </w:r>
      <w:r w:rsidR="00BC7822" w:rsidRPr="00AF0AB9">
        <w:rPr>
          <w:rFonts w:asciiTheme="minorHAnsi" w:hAnsiTheme="minorHAnsi" w:cstheme="minorHAnsi"/>
          <w:sz w:val="24"/>
          <w:szCs w:val="24"/>
          <w:lang w:val="en-GB"/>
        </w:rPr>
        <w:t>P</w:t>
      </w:r>
      <w:r w:rsidRPr="00AF0AB9">
        <w:rPr>
          <w:rFonts w:asciiTheme="minorHAnsi" w:hAnsiTheme="minorHAnsi" w:cstheme="minorHAnsi"/>
          <w:sz w:val="24"/>
          <w:szCs w:val="24"/>
          <w:lang w:val="en-GB"/>
        </w:rPr>
        <w:t>eople may gradually ‘fall into’ such a belief system</w:t>
      </w:r>
      <w:r w:rsidR="00C41DA3"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 xml:space="preserve">by </w:t>
      </w:r>
      <w:r w:rsidR="00CA67ED" w:rsidRPr="00AF0AB9">
        <w:rPr>
          <w:rFonts w:asciiTheme="minorHAnsi" w:hAnsiTheme="minorHAnsi" w:cstheme="minorHAnsi"/>
          <w:sz w:val="24"/>
          <w:szCs w:val="24"/>
          <w:lang w:val="en-GB"/>
        </w:rPr>
        <w:t xml:space="preserve">means of </w:t>
      </w:r>
      <w:r w:rsidRPr="00AF0AB9">
        <w:rPr>
          <w:rFonts w:asciiTheme="minorHAnsi" w:hAnsiTheme="minorHAnsi" w:cstheme="minorHAnsi"/>
          <w:sz w:val="24"/>
          <w:szCs w:val="24"/>
          <w:lang w:val="en-GB"/>
        </w:rPr>
        <w:t xml:space="preserve">arguments and inferences </w:t>
      </w:r>
      <w:r w:rsidR="000C55B2" w:rsidRPr="00AF0AB9">
        <w:rPr>
          <w:rFonts w:asciiTheme="minorHAnsi" w:hAnsiTheme="minorHAnsi" w:cstheme="minorHAnsi"/>
          <w:sz w:val="24"/>
          <w:szCs w:val="24"/>
          <w:lang w:val="en-GB"/>
        </w:rPr>
        <w:t xml:space="preserve">that are </w:t>
      </w:r>
      <w:r w:rsidR="00305DFF">
        <w:rPr>
          <w:rFonts w:asciiTheme="minorHAnsi" w:hAnsiTheme="minorHAnsi" w:cstheme="minorHAnsi"/>
          <w:sz w:val="24"/>
          <w:szCs w:val="24"/>
          <w:lang w:val="en-GB"/>
        </w:rPr>
        <w:t xml:space="preserve">ostensibly </w:t>
      </w:r>
      <w:r w:rsidR="003456AC" w:rsidRPr="00AF0AB9">
        <w:rPr>
          <w:rFonts w:asciiTheme="minorHAnsi" w:hAnsiTheme="minorHAnsi" w:cstheme="minorHAnsi"/>
          <w:sz w:val="24"/>
          <w:szCs w:val="24"/>
          <w:lang w:val="en-GB"/>
        </w:rPr>
        <w:t xml:space="preserve">reasonable (or at least not </w:t>
      </w:r>
      <w:r w:rsidR="0029030A" w:rsidRPr="00AF0AB9">
        <w:rPr>
          <w:rFonts w:asciiTheme="minorHAnsi" w:hAnsiTheme="minorHAnsi" w:cstheme="minorHAnsi"/>
          <w:sz w:val="24"/>
          <w:szCs w:val="24"/>
          <w:lang w:val="en-GB"/>
        </w:rPr>
        <w:t xml:space="preserve">obviously </w:t>
      </w:r>
      <w:r w:rsidR="003456AC" w:rsidRPr="00AF0AB9">
        <w:rPr>
          <w:rFonts w:asciiTheme="minorHAnsi" w:hAnsiTheme="minorHAnsi" w:cstheme="minorHAnsi"/>
          <w:sz w:val="24"/>
          <w:szCs w:val="24"/>
          <w:lang w:val="en-GB"/>
        </w:rPr>
        <w:t>irrational)</w:t>
      </w:r>
      <w:r w:rsidRPr="00AF0AB9">
        <w:rPr>
          <w:rFonts w:asciiTheme="minorHAnsi" w:hAnsiTheme="minorHAnsi" w:cstheme="minorHAnsi"/>
          <w:sz w:val="24"/>
          <w:szCs w:val="24"/>
          <w:lang w:val="en-GB"/>
        </w:rPr>
        <w:t xml:space="preserve">, and there is </w:t>
      </w:r>
      <w:r w:rsidR="00C41DA3" w:rsidRPr="00AF0AB9">
        <w:rPr>
          <w:rFonts w:asciiTheme="minorHAnsi" w:hAnsiTheme="minorHAnsi" w:cstheme="minorHAnsi"/>
          <w:sz w:val="24"/>
          <w:szCs w:val="24"/>
          <w:lang w:val="en-GB"/>
        </w:rPr>
        <w:t xml:space="preserve">no </w:t>
      </w:r>
      <w:r w:rsidRPr="00AF0AB9">
        <w:rPr>
          <w:rFonts w:asciiTheme="minorHAnsi" w:hAnsiTheme="minorHAnsi" w:cstheme="minorHAnsi"/>
          <w:sz w:val="24"/>
          <w:szCs w:val="24"/>
          <w:lang w:val="en-GB"/>
        </w:rPr>
        <w:t xml:space="preserve">clearly defined point beyond which the refusal to give up the belief system </w:t>
      </w:r>
      <w:r w:rsidR="007051B1" w:rsidRPr="00AF0AB9">
        <w:rPr>
          <w:rFonts w:asciiTheme="minorHAnsi" w:hAnsiTheme="minorHAnsi" w:cstheme="minorHAnsi"/>
          <w:sz w:val="24"/>
          <w:szCs w:val="24"/>
          <w:lang w:val="en-GB"/>
        </w:rPr>
        <w:t>becomes</w:t>
      </w:r>
      <w:r w:rsidRPr="00AF0AB9">
        <w:rPr>
          <w:rFonts w:asciiTheme="minorHAnsi" w:hAnsiTheme="minorHAnsi" w:cstheme="minorHAnsi"/>
          <w:sz w:val="24"/>
          <w:szCs w:val="24"/>
          <w:lang w:val="en-GB"/>
        </w:rPr>
        <w:t xml:space="preserve"> irrational</w:t>
      </w:r>
      <w:r w:rsidR="00D423B2" w:rsidRPr="00AF0AB9">
        <w:rPr>
          <w:rFonts w:asciiTheme="minorHAnsi" w:hAnsiTheme="minorHAnsi" w:cstheme="minorHAnsi"/>
          <w:sz w:val="24"/>
          <w:szCs w:val="24"/>
          <w:lang w:val="en-GB"/>
        </w:rPr>
        <w:t>. Rescuing a hypothesis with auxiliary assumptions is often perfectly rational</w:t>
      </w:r>
      <w:r w:rsidR="00820CD0" w:rsidRPr="00AF0AB9">
        <w:rPr>
          <w:rFonts w:asciiTheme="minorHAnsi" w:hAnsiTheme="minorHAnsi" w:cstheme="minorHAnsi"/>
          <w:sz w:val="24"/>
          <w:szCs w:val="24"/>
          <w:lang w:val="en-GB"/>
        </w:rPr>
        <w:t xml:space="preserve"> </w:t>
      </w:r>
      <w:r w:rsidR="00820CD0" w:rsidRPr="00AF0AB9">
        <w:rPr>
          <w:rFonts w:asciiTheme="minorHAnsi" w:hAnsiTheme="minorHAnsi" w:cstheme="minorHAnsi"/>
          <w:sz w:val="24"/>
          <w:szCs w:val="24"/>
          <w:lang w:val="en-GB"/>
        </w:rPr>
        <w:fldChar w:fldCharType="begin"/>
      </w:r>
      <w:r w:rsidR="00986652" w:rsidRPr="00AF0AB9">
        <w:rPr>
          <w:rFonts w:asciiTheme="minorHAnsi" w:hAnsiTheme="minorHAnsi" w:cstheme="minorHAnsi"/>
          <w:sz w:val="24"/>
          <w:szCs w:val="24"/>
          <w:lang w:val="en-GB"/>
        </w:rPr>
        <w:instrText xml:space="preserve"> ADDIN EN.CITE &lt;EndNote&gt;&lt;Cite&gt;&lt;Author&gt;Poth&lt;/Author&gt;&lt;Year&gt;2023&lt;/Year&gt;&lt;RecNum&gt;7887&lt;/RecNum&gt;&lt;DisplayText&gt;(Poth &amp;amp; Dolega, 2023)&lt;/DisplayText&gt;&lt;record&gt;&lt;rec-number&gt;7887&lt;/rec-number&gt;&lt;foreign-keys&gt;&lt;key app="EN" db-id="es9ttvsd1p2xatet5etpvexn02w99r5s0etd" timestamp="1684784919"&gt;7887&lt;/key&gt;&lt;/foreign-keys&gt;&lt;ref-type name="Journal Article"&gt;17&lt;/ref-type&gt;&lt;contributors&gt;&lt;authors&gt;&lt;author&gt;Poth, Nina&lt;/author&gt;&lt;author&gt;Dolega, Krzysztof&lt;/author&gt;&lt;/authors&gt;&lt;/contributors&gt;&lt;titles&gt;&lt;title&gt;Bayesian belief protection: A study of belief in conspiracy theories&lt;/title&gt;&lt;secondary-title&gt;Philosophical Psychology&lt;/secondary-title&gt;&lt;/titles&gt;&lt;periodical&gt;&lt;full-title&gt;Philosophical Psychology&lt;/full-title&gt;&lt;abbr-1&gt;Phil. Psych&lt;/abbr-1&gt;&lt;/periodical&gt;&lt;pages&gt;1-26&lt;/pages&gt;&lt;dates&gt;&lt;year&gt;2023&lt;/year&gt;&lt;/dates&gt;&lt;isbn&gt;0951-5089&lt;/isbn&gt;&lt;urls&gt;&lt;/urls&gt;&lt;/record&gt;&lt;/Cite&gt;&lt;/EndNote&gt;</w:instrText>
      </w:r>
      <w:r w:rsidR="00820CD0" w:rsidRPr="00AF0AB9">
        <w:rPr>
          <w:rFonts w:asciiTheme="minorHAnsi" w:hAnsiTheme="minorHAnsi" w:cstheme="minorHAnsi"/>
          <w:sz w:val="24"/>
          <w:szCs w:val="24"/>
          <w:lang w:val="en-GB"/>
        </w:rPr>
        <w:fldChar w:fldCharType="separate"/>
      </w:r>
      <w:r w:rsidR="00986652" w:rsidRPr="00AF0AB9">
        <w:rPr>
          <w:rFonts w:asciiTheme="minorHAnsi" w:hAnsiTheme="minorHAnsi" w:cstheme="minorHAnsi"/>
          <w:noProof/>
          <w:sz w:val="24"/>
          <w:szCs w:val="24"/>
          <w:lang w:val="en-GB"/>
        </w:rPr>
        <w:t>(Poth &amp; Dolega, 2023)</w:t>
      </w:r>
      <w:r w:rsidR="00820CD0" w:rsidRPr="00AF0AB9">
        <w:rPr>
          <w:rFonts w:asciiTheme="minorHAnsi" w:hAnsiTheme="minorHAnsi" w:cstheme="minorHAnsi"/>
          <w:sz w:val="24"/>
          <w:szCs w:val="24"/>
          <w:lang w:val="en-GB"/>
        </w:rPr>
        <w:fldChar w:fldCharType="end"/>
      </w:r>
      <w:r w:rsidR="00D423B2" w:rsidRPr="00AF0AB9">
        <w:rPr>
          <w:rFonts w:asciiTheme="minorHAnsi" w:hAnsiTheme="minorHAnsi" w:cstheme="minorHAnsi"/>
          <w:sz w:val="24"/>
          <w:szCs w:val="24"/>
          <w:lang w:val="en-GB"/>
        </w:rPr>
        <w:t>, and epistemic black holes engender the generation of such rescuing auxiliaries with remarkable facility.</w:t>
      </w:r>
    </w:p>
    <w:p w14:paraId="5D784BB0" w14:textId="78E76F02" w:rsidR="00FB3714" w:rsidRPr="00AF0AB9" w:rsidRDefault="00A2150C" w:rsidP="00D423B2">
      <w:pPr>
        <w:spacing w:line="480" w:lineRule="auto"/>
        <w:ind w:left="720"/>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(2) </w:t>
      </w:r>
      <w:r w:rsidR="00D423B2" w:rsidRPr="00AF0AB9">
        <w:rPr>
          <w:rFonts w:asciiTheme="minorHAnsi" w:hAnsiTheme="minorHAnsi" w:cstheme="minorHAnsi"/>
          <w:sz w:val="24"/>
          <w:szCs w:val="24"/>
          <w:lang w:val="en-GB"/>
        </w:rPr>
        <w:t>O</w:t>
      </w:r>
      <w:r w:rsidR="00097644" w:rsidRPr="00AF0AB9">
        <w:rPr>
          <w:rFonts w:asciiTheme="minorHAnsi" w:hAnsiTheme="minorHAnsi" w:cstheme="minorHAnsi"/>
          <w:sz w:val="24"/>
          <w:szCs w:val="24"/>
          <w:lang w:val="en-GB"/>
        </w:rPr>
        <w:t xml:space="preserve">nce people have endorsed such a belief system, for whatever reason, it may be very hard to </w:t>
      </w:r>
      <w:r w:rsidR="00D423B2" w:rsidRPr="00AF0AB9">
        <w:rPr>
          <w:rFonts w:asciiTheme="minorHAnsi" w:hAnsiTheme="minorHAnsi" w:cstheme="minorHAnsi"/>
          <w:sz w:val="24"/>
          <w:szCs w:val="24"/>
          <w:lang w:val="en-GB"/>
        </w:rPr>
        <w:t xml:space="preserve">shake them out of their conviction. Belief perseverance is a </w:t>
      </w:r>
      <w:r w:rsidR="00DE656D" w:rsidRPr="00AF0AB9">
        <w:rPr>
          <w:rFonts w:asciiTheme="minorHAnsi" w:hAnsiTheme="minorHAnsi" w:cstheme="minorHAnsi"/>
          <w:sz w:val="24"/>
          <w:szCs w:val="24"/>
          <w:lang w:val="en-GB"/>
        </w:rPr>
        <w:t xml:space="preserve">well-stablished </w:t>
      </w:r>
      <w:r w:rsidR="00D423B2" w:rsidRPr="00AF0AB9">
        <w:rPr>
          <w:rFonts w:asciiTheme="minorHAnsi" w:hAnsiTheme="minorHAnsi" w:cstheme="minorHAnsi"/>
          <w:sz w:val="24"/>
          <w:szCs w:val="24"/>
          <w:lang w:val="en-GB"/>
        </w:rPr>
        <w:lastRenderedPageBreak/>
        <w:t>phenomenon</w:t>
      </w:r>
      <w:r w:rsidR="006C067C" w:rsidRPr="00AF0AB9">
        <w:rPr>
          <w:rFonts w:asciiTheme="minorHAnsi" w:hAnsiTheme="minorHAnsi" w:cstheme="minorHAnsi"/>
          <w:sz w:val="24"/>
          <w:szCs w:val="24"/>
          <w:lang w:val="en-GB"/>
        </w:rPr>
        <w:t xml:space="preserve"> in psychology</w:t>
      </w:r>
      <w:r w:rsidR="00D423B2" w:rsidRPr="00AF0AB9">
        <w:rPr>
          <w:rFonts w:asciiTheme="minorHAnsi" w:hAnsiTheme="minorHAnsi" w:cstheme="minorHAnsi"/>
          <w:sz w:val="24"/>
          <w:szCs w:val="24"/>
          <w:lang w:val="en-GB"/>
        </w:rPr>
        <w:t>, but epistemic black hole</w:t>
      </w:r>
      <w:r w:rsidR="00696047" w:rsidRPr="00AF0AB9">
        <w:rPr>
          <w:rFonts w:asciiTheme="minorHAnsi" w:hAnsiTheme="minorHAnsi" w:cstheme="minorHAnsi"/>
          <w:sz w:val="24"/>
          <w:szCs w:val="24"/>
          <w:lang w:val="en-GB"/>
        </w:rPr>
        <w:t>s</w:t>
      </w:r>
      <w:r w:rsidR="00D423B2" w:rsidRPr="00AF0AB9">
        <w:rPr>
          <w:rFonts w:asciiTheme="minorHAnsi" w:hAnsiTheme="minorHAnsi" w:cstheme="minorHAnsi"/>
          <w:sz w:val="24"/>
          <w:szCs w:val="24"/>
          <w:lang w:val="en-GB"/>
        </w:rPr>
        <w:t xml:space="preserve"> are unique in facilitating such perseverance</w:t>
      </w:r>
      <w:r w:rsidR="00D93A1E" w:rsidRPr="00AF0AB9">
        <w:rPr>
          <w:rFonts w:asciiTheme="minorHAnsi" w:hAnsiTheme="minorHAnsi" w:cstheme="minorHAnsi"/>
          <w:sz w:val="24"/>
          <w:szCs w:val="24"/>
          <w:lang w:val="en-GB"/>
        </w:rPr>
        <w:t xml:space="preserve"> </w:t>
      </w:r>
      <w:r w:rsidR="00D93A1E" w:rsidRPr="00AF0AB9">
        <w:rPr>
          <w:rFonts w:asciiTheme="minorHAnsi" w:hAnsiTheme="minorHAnsi" w:cstheme="minorHAnsi"/>
          <w:sz w:val="24"/>
          <w:szCs w:val="24"/>
          <w:lang w:val="en-GB"/>
        </w:rPr>
        <w:fldChar w:fldCharType="begin"/>
      </w:r>
      <w:r w:rsidR="00D93A1E" w:rsidRPr="00AF0AB9">
        <w:rPr>
          <w:rFonts w:asciiTheme="minorHAnsi" w:hAnsiTheme="minorHAnsi" w:cstheme="minorHAnsi"/>
          <w:sz w:val="24"/>
          <w:szCs w:val="24"/>
          <w:lang w:val="en-GB"/>
        </w:rPr>
        <w:instrText xml:space="preserve"> ADDIN EN.CITE &lt;EndNote&gt;&lt;Cite&gt;&lt;Author&gt;Friesen&lt;/Author&gt;&lt;Year&gt;2015&lt;/Year&gt;&lt;RecNum&gt;11329&lt;/RecNum&gt;&lt;DisplayText&gt;(Friesen et al., 2015)&lt;/DisplayText&gt;&lt;record&gt;&lt;rec-number&gt;11329&lt;/rec-number&gt;&lt;foreign-keys&gt;&lt;key app="EN" db-id="es9ttvsd1p2xatet5etpvexn02w99r5s0etd" timestamp="1690978564"&gt;11329&lt;/key&gt;&lt;/foreign-keys&gt;&lt;ref-type name="Journal Article"&gt;17&lt;/ref-type&gt;&lt;contributors&gt;&lt;authors&gt;&lt;author&gt;Friesen, Justin P.&lt;/author&gt;&lt;author&gt;Campbell, Troy H.&lt;/author&gt;&lt;author&gt;Kay, Aaron C.&lt;/author&gt;&lt;/authors&gt;&lt;/contributors&gt;&lt;titles&gt;&lt;title&gt;The psychological advantage of unfalsifiability: The appeal of untestable religious and political ideologies&lt;/title&gt;&lt;secondary-title&gt;Journal of personality and social psychology&lt;/secondary-title&gt;&lt;/titles&gt;&lt;periodical&gt;&lt;full-title&gt;Journal of Personality and Social Psychology&lt;/full-title&gt;&lt;abbr-1&gt;Journal of Personality and Social Psychology&lt;/abbr-1&gt;&lt;/periodical&gt;&lt;pages&gt;515&lt;/pages&gt;&lt;volume&gt;108&lt;/volume&gt;&lt;number&gt;3&lt;/number&gt;&lt;dates&gt;&lt;year&gt;2015&lt;/year&gt;&lt;/dates&gt;&lt;publisher&gt;American Psychological Association&lt;/publisher&gt;&lt;isbn&gt;1939-1315&lt;/isbn&gt;&lt;urls&gt;&lt;/urls&gt;&lt;/record&gt;&lt;/Cite&gt;&lt;/EndNote&gt;</w:instrText>
      </w:r>
      <w:r w:rsidR="00D93A1E" w:rsidRPr="00AF0AB9">
        <w:rPr>
          <w:rFonts w:asciiTheme="minorHAnsi" w:hAnsiTheme="minorHAnsi" w:cstheme="minorHAnsi"/>
          <w:sz w:val="24"/>
          <w:szCs w:val="24"/>
          <w:lang w:val="en-GB"/>
        </w:rPr>
        <w:fldChar w:fldCharType="separate"/>
      </w:r>
      <w:r w:rsidR="00D93A1E" w:rsidRPr="00AF0AB9">
        <w:rPr>
          <w:rFonts w:asciiTheme="minorHAnsi" w:hAnsiTheme="minorHAnsi" w:cstheme="minorHAnsi"/>
          <w:noProof/>
          <w:sz w:val="24"/>
          <w:szCs w:val="24"/>
          <w:lang w:val="en-GB"/>
        </w:rPr>
        <w:t>(Friesen et al., 2015)</w:t>
      </w:r>
      <w:r w:rsidR="00D93A1E" w:rsidRPr="00AF0AB9">
        <w:rPr>
          <w:rFonts w:asciiTheme="minorHAnsi" w:hAnsiTheme="minorHAnsi" w:cstheme="minorHAnsi"/>
          <w:sz w:val="24"/>
          <w:szCs w:val="24"/>
          <w:lang w:val="en-GB"/>
        </w:rPr>
        <w:fldChar w:fldCharType="end"/>
      </w:r>
      <w:r w:rsidR="00D423B2" w:rsidRPr="00AF0AB9">
        <w:rPr>
          <w:rFonts w:asciiTheme="minorHAnsi" w:hAnsiTheme="minorHAnsi" w:cstheme="minorHAnsi"/>
          <w:sz w:val="24"/>
          <w:szCs w:val="24"/>
          <w:lang w:val="en-GB"/>
        </w:rPr>
        <w:t xml:space="preserve">. </w:t>
      </w:r>
      <w:r w:rsidR="00630FC8">
        <w:rPr>
          <w:rFonts w:asciiTheme="minorHAnsi" w:hAnsiTheme="minorHAnsi" w:cstheme="minorHAnsi"/>
          <w:sz w:val="24"/>
          <w:szCs w:val="24"/>
          <w:lang w:val="en-GB"/>
        </w:rPr>
        <w:t>Because of the structure of the belief system</w:t>
      </w:r>
      <w:r w:rsidR="00D423B2" w:rsidRPr="00AF0AB9">
        <w:rPr>
          <w:rFonts w:asciiTheme="minorHAnsi" w:hAnsiTheme="minorHAnsi" w:cstheme="minorHAnsi"/>
          <w:sz w:val="24"/>
          <w:szCs w:val="24"/>
          <w:lang w:val="en-GB"/>
        </w:rPr>
        <w:t xml:space="preserve">, believers </w:t>
      </w:r>
      <w:r w:rsidR="00097644" w:rsidRPr="00AF0AB9">
        <w:rPr>
          <w:rFonts w:asciiTheme="minorHAnsi" w:hAnsiTheme="minorHAnsi" w:cstheme="minorHAnsi"/>
          <w:sz w:val="24"/>
          <w:szCs w:val="24"/>
          <w:lang w:val="en-GB"/>
        </w:rPr>
        <w:t xml:space="preserve">can explain away any </w:t>
      </w:r>
      <w:r w:rsidR="00DC2FA8" w:rsidRPr="00AF0AB9">
        <w:rPr>
          <w:rFonts w:asciiTheme="minorHAnsi" w:hAnsiTheme="minorHAnsi" w:cstheme="minorHAnsi"/>
          <w:sz w:val="24"/>
          <w:szCs w:val="24"/>
          <w:lang w:val="en-GB"/>
        </w:rPr>
        <w:t xml:space="preserve">absent </w:t>
      </w:r>
      <w:r w:rsidR="00097644" w:rsidRPr="00AF0AB9">
        <w:rPr>
          <w:rFonts w:asciiTheme="minorHAnsi" w:hAnsiTheme="minorHAnsi" w:cstheme="minorHAnsi"/>
          <w:sz w:val="24"/>
          <w:szCs w:val="24"/>
          <w:lang w:val="en-GB"/>
        </w:rPr>
        <w:t>evidence</w:t>
      </w:r>
      <w:r w:rsidR="00E46D24" w:rsidRPr="00AF0AB9">
        <w:rPr>
          <w:rFonts w:asciiTheme="minorHAnsi" w:hAnsiTheme="minorHAnsi" w:cstheme="minorHAnsi"/>
          <w:sz w:val="24"/>
          <w:szCs w:val="24"/>
          <w:lang w:val="en-GB"/>
        </w:rPr>
        <w:t xml:space="preserve">, </w:t>
      </w:r>
      <w:r w:rsidR="00097644" w:rsidRPr="00AF0AB9">
        <w:rPr>
          <w:rFonts w:asciiTheme="minorHAnsi" w:hAnsiTheme="minorHAnsi" w:cstheme="minorHAnsi"/>
          <w:sz w:val="24"/>
          <w:szCs w:val="24"/>
          <w:lang w:val="en-GB"/>
        </w:rPr>
        <w:t xml:space="preserve">counterevidence </w:t>
      </w:r>
      <w:r w:rsidR="00E46D24" w:rsidRPr="00AF0AB9">
        <w:rPr>
          <w:rFonts w:asciiTheme="minorHAnsi" w:hAnsiTheme="minorHAnsi" w:cstheme="minorHAnsi"/>
          <w:sz w:val="24"/>
          <w:szCs w:val="24"/>
          <w:lang w:val="en-GB"/>
        </w:rPr>
        <w:t xml:space="preserve">or </w:t>
      </w:r>
      <w:r w:rsidR="001C439B" w:rsidRPr="00AF0AB9">
        <w:rPr>
          <w:rFonts w:asciiTheme="minorHAnsi" w:hAnsiTheme="minorHAnsi" w:cstheme="minorHAnsi"/>
          <w:sz w:val="24"/>
          <w:szCs w:val="24"/>
          <w:lang w:val="en-GB"/>
        </w:rPr>
        <w:t xml:space="preserve">intellectual </w:t>
      </w:r>
      <w:r w:rsidR="00E46D24" w:rsidRPr="00AF0AB9">
        <w:rPr>
          <w:rFonts w:asciiTheme="minorHAnsi" w:hAnsiTheme="minorHAnsi" w:cstheme="minorHAnsi"/>
          <w:sz w:val="24"/>
          <w:szCs w:val="24"/>
          <w:lang w:val="en-GB"/>
        </w:rPr>
        <w:t xml:space="preserve">challenge </w:t>
      </w:r>
      <w:r w:rsidR="00097644" w:rsidRPr="00AF0AB9">
        <w:rPr>
          <w:rFonts w:asciiTheme="minorHAnsi" w:hAnsiTheme="minorHAnsi" w:cstheme="minorHAnsi"/>
          <w:sz w:val="24"/>
          <w:szCs w:val="24"/>
          <w:lang w:val="en-GB"/>
        </w:rPr>
        <w:t>they are confronted with</w:t>
      </w:r>
      <w:r w:rsidR="00E5124D" w:rsidRPr="00AF0AB9">
        <w:rPr>
          <w:rFonts w:asciiTheme="minorHAnsi" w:hAnsiTheme="minorHAnsi" w:cstheme="minorHAnsi"/>
          <w:sz w:val="24"/>
          <w:szCs w:val="24"/>
          <w:lang w:val="en-GB"/>
        </w:rPr>
        <w:t>.</w:t>
      </w:r>
    </w:p>
    <w:p w14:paraId="6BCE7E76" w14:textId="045DCA20" w:rsidR="00B800AB" w:rsidRPr="00AF0AB9" w:rsidRDefault="00B800AB" w:rsidP="00D423B2">
      <w:pPr>
        <w:spacing w:line="480" w:lineRule="auto"/>
        <w:ind w:left="720"/>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(3) Epistemic black holes need not be designed by clever human </w:t>
      </w:r>
      <w:r w:rsidR="00F50DEB" w:rsidRPr="00AF0AB9">
        <w:rPr>
          <w:rFonts w:asciiTheme="minorHAnsi" w:hAnsiTheme="minorHAnsi" w:cstheme="minorHAnsi"/>
          <w:sz w:val="24"/>
          <w:szCs w:val="24"/>
          <w:lang w:val="en-GB"/>
        </w:rPr>
        <w:t xml:space="preserve">agents </w:t>
      </w:r>
      <w:r w:rsidRPr="00AF0AB9">
        <w:rPr>
          <w:rFonts w:asciiTheme="minorHAnsi" w:hAnsiTheme="minorHAnsi" w:cstheme="minorHAnsi"/>
          <w:sz w:val="24"/>
          <w:szCs w:val="24"/>
          <w:lang w:val="en-GB"/>
        </w:rPr>
        <w:t xml:space="preserve">to be self-sealing and hard to escape from. Instead, they may naturally arise when people contemplate the hypothesis of invisible agents with certain characteristics. </w:t>
      </w:r>
      <w:r w:rsidR="001E1807">
        <w:rPr>
          <w:rFonts w:asciiTheme="minorHAnsi" w:hAnsiTheme="minorHAnsi" w:cstheme="minorHAnsi"/>
          <w:sz w:val="24"/>
          <w:szCs w:val="24"/>
          <w:lang w:val="en-GB"/>
        </w:rPr>
        <w:t>E</w:t>
      </w:r>
      <w:r w:rsidRPr="00AF0AB9">
        <w:rPr>
          <w:rFonts w:asciiTheme="minorHAnsi" w:hAnsiTheme="minorHAnsi" w:cstheme="minorHAnsi"/>
          <w:sz w:val="24"/>
          <w:szCs w:val="24"/>
          <w:lang w:val="en-GB"/>
        </w:rPr>
        <w:t xml:space="preserve">pistemic black holes may </w:t>
      </w:r>
      <w:r w:rsidR="00743B25" w:rsidRPr="00AF0AB9">
        <w:rPr>
          <w:rFonts w:asciiTheme="minorHAnsi" w:hAnsiTheme="minorHAnsi" w:cstheme="minorHAnsi"/>
          <w:sz w:val="24"/>
          <w:szCs w:val="24"/>
          <w:lang w:val="en-GB"/>
        </w:rPr>
        <w:t xml:space="preserve">result </w:t>
      </w:r>
      <w:r w:rsidR="00D40466">
        <w:rPr>
          <w:rFonts w:asciiTheme="minorHAnsi" w:hAnsiTheme="minorHAnsi" w:cstheme="minorHAnsi"/>
          <w:sz w:val="24"/>
          <w:szCs w:val="24"/>
          <w:lang w:val="en-GB"/>
        </w:rPr>
        <w:t xml:space="preserve">from </w:t>
      </w:r>
      <w:r w:rsidR="00743B25" w:rsidRPr="00AF0AB9">
        <w:rPr>
          <w:rFonts w:asciiTheme="minorHAnsi" w:hAnsiTheme="minorHAnsi" w:cstheme="minorHAnsi"/>
          <w:sz w:val="24"/>
          <w:szCs w:val="24"/>
          <w:lang w:val="en-GB"/>
        </w:rPr>
        <w:t>intelligent design</w:t>
      </w:r>
      <w:r w:rsidR="00AA7D48">
        <w:rPr>
          <w:rFonts w:asciiTheme="minorHAnsi" w:hAnsiTheme="minorHAnsi" w:cstheme="minorHAnsi"/>
          <w:sz w:val="24"/>
          <w:szCs w:val="24"/>
          <w:lang w:val="en-GB"/>
        </w:rPr>
        <w:t xml:space="preserve"> </w:t>
      </w:r>
      <w:r w:rsidR="00743B25" w:rsidRPr="00AF0AB9">
        <w:rPr>
          <w:rFonts w:asciiTheme="minorHAnsi" w:hAnsiTheme="minorHAnsi" w:cstheme="minorHAnsi"/>
          <w:sz w:val="24"/>
          <w:szCs w:val="24"/>
          <w:lang w:val="en-GB"/>
        </w:rPr>
        <w:t xml:space="preserve">but </w:t>
      </w:r>
      <w:r w:rsidR="00D40466">
        <w:rPr>
          <w:rFonts w:asciiTheme="minorHAnsi" w:hAnsiTheme="minorHAnsi" w:cstheme="minorHAnsi"/>
          <w:sz w:val="24"/>
          <w:szCs w:val="24"/>
          <w:lang w:val="en-GB"/>
        </w:rPr>
        <w:t xml:space="preserve">also from </w:t>
      </w:r>
      <w:r w:rsidR="00D75B64" w:rsidRPr="00AF0AB9">
        <w:rPr>
          <w:rFonts w:asciiTheme="minorHAnsi" w:hAnsiTheme="minorHAnsi" w:cstheme="minorHAnsi"/>
          <w:sz w:val="24"/>
          <w:szCs w:val="24"/>
          <w:lang w:val="en-GB"/>
        </w:rPr>
        <w:t>“</w:t>
      </w:r>
      <w:r w:rsidRPr="00AF0AB9">
        <w:rPr>
          <w:rFonts w:asciiTheme="minorHAnsi" w:hAnsiTheme="minorHAnsi" w:cstheme="minorHAnsi"/>
          <w:sz w:val="24"/>
          <w:szCs w:val="24"/>
          <w:lang w:val="en-GB"/>
        </w:rPr>
        <w:t xml:space="preserve">blind” </w:t>
      </w:r>
      <w:r w:rsidR="00BB0647">
        <w:rPr>
          <w:rFonts w:asciiTheme="minorHAnsi" w:hAnsiTheme="minorHAnsi" w:cstheme="minorHAnsi"/>
          <w:sz w:val="24"/>
          <w:szCs w:val="24"/>
          <w:lang w:val="en-GB"/>
        </w:rPr>
        <w:t xml:space="preserve">cultural </w:t>
      </w:r>
      <w:r w:rsidR="00D75B64" w:rsidRPr="00AF0AB9">
        <w:rPr>
          <w:rFonts w:asciiTheme="minorHAnsi" w:hAnsiTheme="minorHAnsi" w:cstheme="minorHAnsi"/>
          <w:sz w:val="24"/>
          <w:szCs w:val="24"/>
          <w:lang w:val="en-GB"/>
        </w:rPr>
        <w:t>design</w:t>
      </w:r>
      <w:r w:rsidRPr="00AF0AB9">
        <w:rPr>
          <w:rFonts w:asciiTheme="minorHAnsi" w:hAnsiTheme="minorHAnsi" w:cstheme="minorHAnsi"/>
          <w:sz w:val="24"/>
          <w:szCs w:val="24"/>
          <w:lang w:val="en-GB"/>
        </w:rPr>
        <w:t xml:space="preserve">, arising from </w:t>
      </w:r>
      <w:r w:rsidR="00E979FC" w:rsidRPr="00AF0AB9">
        <w:rPr>
          <w:rFonts w:asciiTheme="minorHAnsi" w:hAnsiTheme="minorHAnsi" w:cstheme="minorHAnsi"/>
          <w:sz w:val="24"/>
          <w:szCs w:val="24"/>
          <w:lang w:val="en-GB"/>
        </w:rPr>
        <w:t xml:space="preserve">a process of </w:t>
      </w:r>
      <w:r w:rsidR="00BB0647">
        <w:rPr>
          <w:rFonts w:asciiTheme="minorHAnsi" w:hAnsiTheme="minorHAnsi" w:cstheme="minorHAnsi"/>
          <w:sz w:val="24"/>
          <w:szCs w:val="24"/>
          <w:lang w:val="en-GB"/>
        </w:rPr>
        <w:t xml:space="preserve">variation and selection </w:t>
      </w:r>
      <w:r w:rsidR="00AE1A7E" w:rsidRPr="00AF0AB9">
        <w:rPr>
          <w:rFonts w:asciiTheme="minorHAnsi" w:hAnsiTheme="minorHAnsi" w:cstheme="minorHAnsi"/>
          <w:sz w:val="24"/>
          <w:szCs w:val="24"/>
          <w:lang w:val="en-GB"/>
        </w:rPr>
        <w:fldChar w:fldCharType="begin"/>
      </w:r>
      <w:r w:rsidR="005924AA">
        <w:rPr>
          <w:rFonts w:asciiTheme="minorHAnsi" w:hAnsiTheme="minorHAnsi" w:cstheme="minorHAnsi"/>
          <w:sz w:val="24"/>
          <w:szCs w:val="24"/>
          <w:lang w:val="en-GB"/>
        </w:rPr>
        <w:instrText xml:space="preserve"> ADDIN EN.CITE &lt;EndNote&gt;&lt;Cite&gt;&lt;Author&gt;Dennett&lt;/Author&gt;&lt;Year&gt;2006&lt;/Year&gt;&lt;RecNum&gt;481&lt;/RecNum&gt;&lt;DisplayText&gt;(Dennett, 2006; Dennett, 2017)&lt;/DisplayText&gt;&lt;record&gt;&lt;rec-number&gt;481&lt;/rec-number&gt;&lt;foreign-keys&gt;&lt;key app="EN" db-id="es9ttvsd1p2xatet5etpvexn02w99r5s0etd" timestamp="0"&gt;481&lt;/key&gt;&lt;/foreign-keys&gt;&lt;ref-type name="Book"&gt;6&lt;/ref-type&gt;&lt;contributors&gt;&lt;authors&gt;&lt;author&gt;Dennett, Daniel C.&lt;/author&gt;&lt;/authors&gt;&lt;/contributors&gt;&lt;titles&gt;&lt;title&gt;Breaking the spell: Religion as a natural phenomenon&lt;/title&gt;&lt;/titles&gt;&lt;dates&gt;&lt;year&gt;2006&lt;/year&gt;&lt;/dates&gt;&lt;pub-location&gt;New York, N.Y.&lt;/pub-location&gt;&lt;publisher&gt;Viking (Penguin)&lt;/publisher&gt;&lt;urls&gt;&lt;/urls&gt;&lt;/record&gt;&lt;/Cite&gt;&lt;Cite&gt;&lt;Author&gt;Dennett&lt;/Author&gt;&lt;Year&gt;2017&lt;/Year&gt;&lt;RecNum&gt;1015&lt;/RecNum&gt;&lt;record&gt;&lt;rec-number&gt;1015&lt;/rec-number&gt;&lt;foreign-keys&gt;&lt;key app="EN" db-id="wafpsvwzna25egerfwp50td9v5x259t0tsdx" timestamp="1687361116"&gt;1015&lt;/key&gt;&lt;/foreign-keys&gt;&lt;ref-type name="Book"&gt;6&lt;/ref-type&gt;&lt;contributors&gt;&lt;authors&gt;&lt;author&gt;Dennett, Daniel C.&lt;/author&gt;&lt;/authors&gt;&lt;/contributors&gt;&lt;titles&gt;&lt;title&gt;From Bacteria to Bach and Back: The Evolution of Minds&lt;/title&gt;&lt;short-title&gt;From Bacteria to Bach and Back: The Evolution of Minds&lt;/short-title&gt;&lt;/titles&gt;&lt;dates&gt;&lt;year&gt;2017&lt;/year&gt;&lt;/dates&gt;&lt;publisher&gt;Penguin Books, Limited&lt;/publisher&gt;&lt;isbn&gt;9780241003565&lt;/isbn&gt;&lt;urls&gt;&lt;related-urls&gt;&lt;url&gt;https://books.google.be/books?id=iHtEvgAACAAJ&lt;/url&gt;&lt;/related-urls&gt;&lt;/urls&gt;&lt;/record&gt;&lt;/Cite&gt;&lt;/EndNote&gt;</w:instrText>
      </w:r>
      <w:r w:rsidR="00AE1A7E" w:rsidRPr="00AF0AB9">
        <w:rPr>
          <w:rFonts w:asciiTheme="minorHAnsi" w:hAnsiTheme="minorHAnsi" w:cstheme="minorHAnsi"/>
          <w:sz w:val="24"/>
          <w:szCs w:val="24"/>
          <w:lang w:val="en-GB"/>
        </w:rPr>
        <w:fldChar w:fldCharType="separate"/>
      </w:r>
      <w:r w:rsidR="005924AA">
        <w:rPr>
          <w:rFonts w:asciiTheme="minorHAnsi" w:hAnsiTheme="minorHAnsi" w:cstheme="minorHAnsi"/>
          <w:noProof/>
          <w:sz w:val="24"/>
          <w:szCs w:val="24"/>
          <w:lang w:val="en-GB"/>
        </w:rPr>
        <w:t>(Dennett, 2006; Dennett, 2017)</w:t>
      </w:r>
      <w:r w:rsidR="00AE1A7E" w:rsidRPr="00AF0AB9">
        <w:rPr>
          <w:rFonts w:asciiTheme="minorHAnsi" w:hAnsiTheme="minorHAnsi" w:cstheme="minorHAnsi"/>
          <w:sz w:val="24"/>
          <w:szCs w:val="24"/>
          <w:lang w:val="en-GB"/>
        </w:rPr>
        <w:fldChar w:fldCharType="end"/>
      </w:r>
      <w:r w:rsidR="00AE1A7E" w:rsidRPr="00AF0AB9">
        <w:rPr>
          <w:rFonts w:asciiTheme="minorHAnsi" w:hAnsiTheme="minorHAnsi" w:cstheme="minorHAnsi"/>
          <w:sz w:val="24"/>
          <w:szCs w:val="24"/>
          <w:lang w:val="en-GB"/>
        </w:rPr>
        <w:t xml:space="preserve"> </w:t>
      </w:r>
      <w:r w:rsidR="006656DB" w:rsidRPr="00AF0AB9">
        <w:rPr>
          <w:rFonts w:asciiTheme="minorHAnsi" w:hAnsiTheme="minorHAnsi" w:cstheme="minorHAnsi"/>
          <w:sz w:val="24"/>
          <w:szCs w:val="24"/>
          <w:lang w:val="en-GB"/>
        </w:rPr>
        <w:t>(</w:t>
      </w:r>
      <w:r w:rsidR="00846159" w:rsidRPr="00AF0AB9">
        <w:rPr>
          <w:rFonts w:asciiTheme="minorHAnsi" w:hAnsiTheme="minorHAnsi" w:cstheme="minorHAnsi"/>
          <w:sz w:val="24"/>
          <w:szCs w:val="24"/>
          <w:lang w:val="en-GB"/>
        </w:rPr>
        <w:t xml:space="preserve">ref </w:t>
      </w:r>
      <w:r w:rsidR="006656DB" w:rsidRPr="00AF0AB9">
        <w:rPr>
          <w:rFonts w:asciiTheme="minorHAnsi" w:hAnsiTheme="minorHAnsi" w:cstheme="minorHAnsi"/>
          <w:sz w:val="24"/>
          <w:szCs w:val="24"/>
          <w:lang w:val="en-GB"/>
        </w:rPr>
        <w:t xml:space="preserve"> XXX)</w:t>
      </w:r>
      <w:r w:rsidRPr="00AF0AB9">
        <w:rPr>
          <w:rFonts w:asciiTheme="minorHAnsi" w:hAnsiTheme="minorHAnsi" w:cstheme="minorHAnsi"/>
          <w:sz w:val="24"/>
          <w:szCs w:val="24"/>
          <w:lang w:val="en-GB"/>
        </w:rPr>
        <w:t>.</w:t>
      </w:r>
    </w:p>
    <w:p w14:paraId="79B03DDE" w14:textId="7B31CB06" w:rsidR="0087783D" w:rsidRPr="00AF0AB9" w:rsidRDefault="0087783D" w:rsidP="0087783D">
      <w:pPr>
        <w:pStyle w:val="Kop2"/>
        <w:rPr>
          <w:rFonts w:asciiTheme="minorHAnsi" w:hAnsiTheme="minorHAnsi" w:cstheme="minorHAnsi"/>
          <w:lang w:val="en-GB"/>
        </w:rPr>
      </w:pPr>
      <w:bookmarkStart w:id="23" w:name="_Ref142393971"/>
      <w:r w:rsidRPr="00AF0AB9">
        <w:rPr>
          <w:rFonts w:asciiTheme="minorHAnsi" w:hAnsiTheme="minorHAnsi" w:cstheme="minorHAnsi"/>
          <w:lang w:val="en-GB"/>
        </w:rPr>
        <w:t>Theoretical framework</w:t>
      </w:r>
      <w:bookmarkEnd w:id="23"/>
    </w:p>
    <w:p w14:paraId="3E410101" w14:textId="77777777" w:rsidR="0087783D" w:rsidRPr="003B6832" w:rsidRDefault="0087783D" w:rsidP="003B6832">
      <w:pPr>
        <w:rPr>
          <w:rFonts w:asciiTheme="minorHAnsi" w:hAnsiTheme="minorHAnsi" w:cstheme="minorHAnsi"/>
          <w:lang w:val="en-GB"/>
        </w:rPr>
      </w:pPr>
    </w:p>
    <w:p w14:paraId="2F0DB67A" w14:textId="4B72733D" w:rsidR="009916D6" w:rsidRPr="00AF0AB9" w:rsidRDefault="0087783D" w:rsidP="007C3699">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Before we move on to our three case studies, we </w:t>
      </w:r>
      <w:r w:rsidR="00865EF8">
        <w:rPr>
          <w:rFonts w:asciiTheme="minorHAnsi" w:hAnsiTheme="minorHAnsi" w:cstheme="minorHAnsi"/>
          <w:sz w:val="24"/>
          <w:szCs w:val="24"/>
          <w:lang w:val="en-GB"/>
        </w:rPr>
        <w:t xml:space="preserve">want to point out </w:t>
      </w:r>
      <w:r w:rsidRPr="00AF0AB9">
        <w:rPr>
          <w:rFonts w:asciiTheme="minorHAnsi" w:hAnsiTheme="minorHAnsi" w:cstheme="minorHAnsi"/>
          <w:sz w:val="24"/>
          <w:szCs w:val="24"/>
          <w:lang w:val="en-GB"/>
        </w:rPr>
        <w:t xml:space="preserve">some similarities and differences with existing approaches to belief systems. </w:t>
      </w:r>
      <w:r w:rsidR="003A5ADC" w:rsidRPr="00AF0AB9">
        <w:rPr>
          <w:rFonts w:asciiTheme="minorHAnsi" w:hAnsiTheme="minorHAnsi" w:cstheme="minorHAnsi"/>
          <w:sz w:val="24"/>
          <w:szCs w:val="24"/>
          <w:lang w:val="en-GB"/>
        </w:rPr>
        <w:t xml:space="preserve">Our </w:t>
      </w:r>
      <w:r w:rsidR="00157A86" w:rsidRPr="00AF0AB9">
        <w:rPr>
          <w:rFonts w:asciiTheme="minorHAnsi" w:hAnsiTheme="minorHAnsi" w:cstheme="minorHAnsi"/>
          <w:sz w:val="24"/>
          <w:szCs w:val="24"/>
          <w:lang w:val="en-GB"/>
        </w:rPr>
        <w:t xml:space="preserve">account of epistemic black holes </w:t>
      </w:r>
      <w:r w:rsidR="005A1ACA" w:rsidRPr="00AF0AB9">
        <w:rPr>
          <w:rFonts w:asciiTheme="minorHAnsi" w:hAnsiTheme="minorHAnsi" w:cstheme="minorHAnsi"/>
          <w:sz w:val="24"/>
          <w:szCs w:val="24"/>
          <w:lang w:val="en-GB"/>
        </w:rPr>
        <w:t xml:space="preserve">should be situated within </w:t>
      </w:r>
      <w:r w:rsidR="00157A86" w:rsidRPr="00AF0AB9">
        <w:rPr>
          <w:rFonts w:asciiTheme="minorHAnsi" w:hAnsiTheme="minorHAnsi" w:cstheme="minorHAnsi"/>
          <w:sz w:val="24"/>
          <w:szCs w:val="24"/>
          <w:lang w:val="en-GB"/>
        </w:rPr>
        <w:t>cultural</w:t>
      </w:r>
      <w:r w:rsidR="003C17EA" w:rsidRPr="00AF0AB9">
        <w:rPr>
          <w:rFonts w:asciiTheme="minorHAnsi" w:hAnsiTheme="minorHAnsi" w:cstheme="minorHAnsi"/>
          <w:sz w:val="24"/>
          <w:szCs w:val="24"/>
          <w:lang w:val="en-GB"/>
        </w:rPr>
        <w:t>-</w:t>
      </w:r>
      <w:r w:rsidR="00157A86" w:rsidRPr="00AF0AB9">
        <w:rPr>
          <w:rFonts w:asciiTheme="minorHAnsi" w:hAnsiTheme="minorHAnsi" w:cstheme="minorHAnsi"/>
          <w:sz w:val="24"/>
          <w:szCs w:val="24"/>
          <w:lang w:val="en-GB"/>
        </w:rPr>
        <w:t>evoluti</w:t>
      </w:r>
      <w:r w:rsidR="003C17EA" w:rsidRPr="00AF0AB9">
        <w:rPr>
          <w:rFonts w:asciiTheme="minorHAnsi" w:hAnsiTheme="minorHAnsi" w:cstheme="minorHAnsi"/>
          <w:sz w:val="24"/>
          <w:szCs w:val="24"/>
          <w:lang w:val="en-GB"/>
        </w:rPr>
        <w:t xml:space="preserve">onary approaches to </w:t>
      </w:r>
      <w:r w:rsidR="00157A86" w:rsidRPr="00AF0AB9">
        <w:rPr>
          <w:rFonts w:asciiTheme="minorHAnsi" w:hAnsiTheme="minorHAnsi" w:cstheme="minorHAnsi"/>
          <w:sz w:val="24"/>
          <w:szCs w:val="24"/>
          <w:lang w:val="en-GB"/>
        </w:rPr>
        <w:t>belief</w:t>
      </w:r>
      <w:r w:rsidR="009E46F0" w:rsidRPr="00AF0AB9">
        <w:rPr>
          <w:rFonts w:asciiTheme="minorHAnsi" w:hAnsiTheme="minorHAnsi" w:cstheme="minorHAnsi"/>
          <w:sz w:val="24"/>
          <w:szCs w:val="24"/>
          <w:lang w:val="en-GB"/>
        </w:rPr>
        <w:t>s</w:t>
      </w:r>
      <w:r w:rsidR="00157A86" w:rsidRPr="00AF0AB9">
        <w:rPr>
          <w:rFonts w:asciiTheme="minorHAnsi" w:hAnsiTheme="minorHAnsi" w:cstheme="minorHAnsi"/>
          <w:sz w:val="24"/>
          <w:szCs w:val="24"/>
          <w:lang w:val="en-GB"/>
        </w:rPr>
        <w:t xml:space="preserve"> </w:t>
      </w:r>
      <w:r w:rsidR="003C17EA" w:rsidRPr="00AF0AB9">
        <w:rPr>
          <w:rFonts w:asciiTheme="minorHAnsi" w:hAnsiTheme="minorHAnsi" w:cstheme="minorHAnsi"/>
          <w:sz w:val="24"/>
          <w:szCs w:val="24"/>
          <w:lang w:val="en-GB"/>
        </w:rPr>
        <w:t xml:space="preserve">and belief </w:t>
      </w:r>
      <w:r w:rsidR="00157A86" w:rsidRPr="00AF0AB9">
        <w:rPr>
          <w:rFonts w:asciiTheme="minorHAnsi" w:hAnsiTheme="minorHAnsi" w:cstheme="minorHAnsi"/>
          <w:sz w:val="24"/>
          <w:szCs w:val="24"/>
          <w:lang w:val="en-GB"/>
        </w:rPr>
        <w:t xml:space="preserve">systems </w:t>
      </w:r>
      <w:r w:rsidR="00157A86" w:rsidRPr="00AF0AB9">
        <w:rPr>
          <w:rFonts w:asciiTheme="minorHAnsi" w:hAnsiTheme="minorHAnsi" w:cstheme="minorHAnsi"/>
          <w:sz w:val="24"/>
          <w:szCs w:val="24"/>
          <w:lang w:val="en-GB"/>
        </w:rPr>
        <w:fldChar w:fldCharType="begin">
          <w:fldData xml:space="preserve">PEVuZE5vdGU+PENpdGU+PEF1dGhvcj5SaWNoZXJzb248L0F1dGhvcj48WWVhcj4yMDA1PC9ZZWFy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</w:fldData>
        </w:fldChar>
      </w:r>
      <w:r w:rsidR="00E12B55">
        <w:rPr>
          <w:rFonts w:asciiTheme="minorHAnsi" w:hAnsiTheme="minorHAnsi" w:cstheme="minorHAnsi"/>
          <w:sz w:val="24"/>
          <w:szCs w:val="24"/>
          <w:lang w:val="en-GB"/>
        </w:rPr>
        <w:instrText xml:space="preserve"> ADDIN EN.CITE </w:instrText>
      </w:r>
      <w:r w:rsidR="00E12B55">
        <w:rPr>
          <w:rFonts w:asciiTheme="minorHAnsi" w:hAnsiTheme="minorHAnsi" w:cstheme="minorHAnsi"/>
          <w:sz w:val="24"/>
          <w:szCs w:val="24"/>
          <w:lang w:val="en-GB"/>
        </w:rPr>
        <w:fldChar w:fldCharType="begin">
          <w:fldData xml:space="preserve">PEVuZE5vdGU+PENpdGU+PEF1dGhvcj5SaWNoZXJzb248L0F1dGhvcj48WWVhcj4yMDA1PC9ZZWFy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</w:fldData>
        </w:fldChar>
      </w:r>
      <w:r w:rsidR="00E12B55">
        <w:rPr>
          <w:rFonts w:asciiTheme="minorHAnsi" w:hAnsiTheme="minorHAnsi" w:cstheme="minorHAnsi"/>
          <w:sz w:val="24"/>
          <w:szCs w:val="24"/>
          <w:lang w:val="en-GB"/>
        </w:rPr>
        <w:instrText xml:space="preserve"> ADDIN EN.CITE.DATA </w:instrText>
      </w:r>
      <w:r w:rsidR="00E12B55">
        <w:rPr>
          <w:rFonts w:asciiTheme="minorHAnsi" w:hAnsiTheme="minorHAnsi" w:cstheme="minorHAnsi"/>
          <w:sz w:val="24"/>
          <w:szCs w:val="24"/>
          <w:lang w:val="en-GB"/>
        </w:rPr>
      </w:r>
      <w:r w:rsidR="00E12B55">
        <w:rPr>
          <w:rFonts w:asciiTheme="minorHAnsi" w:hAnsiTheme="minorHAnsi" w:cstheme="minorHAnsi"/>
          <w:sz w:val="24"/>
          <w:szCs w:val="24"/>
          <w:lang w:val="en-GB"/>
        </w:rPr>
        <w:fldChar w:fldCharType="end"/>
      </w:r>
      <w:r w:rsidR="00157A86" w:rsidRPr="00AF0AB9">
        <w:rPr>
          <w:rFonts w:asciiTheme="minorHAnsi" w:hAnsiTheme="minorHAnsi" w:cstheme="minorHAnsi"/>
          <w:sz w:val="24"/>
          <w:szCs w:val="24"/>
          <w:lang w:val="en-GB"/>
        </w:rPr>
        <w:fldChar w:fldCharType="separate"/>
      </w:r>
      <w:r w:rsidR="00E12B55">
        <w:rPr>
          <w:rFonts w:asciiTheme="minorHAnsi" w:hAnsiTheme="minorHAnsi" w:cstheme="minorHAnsi"/>
          <w:noProof/>
          <w:sz w:val="24"/>
          <w:szCs w:val="24"/>
          <w:lang w:val="en-GB"/>
        </w:rPr>
        <w:t>(Henrich, 2015; Kelly &amp; De Block, 2022, pp., ref xxx; Lewens, 2015; Richerson &amp; Boyd, 2005)</w:t>
      </w:r>
      <w:r w:rsidR="00157A86" w:rsidRPr="00AF0AB9">
        <w:rPr>
          <w:rFonts w:asciiTheme="minorHAnsi" w:hAnsiTheme="minorHAnsi" w:cstheme="minorHAnsi"/>
          <w:sz w:val="24"/>
          <w:szCs w:val="24"/>
          <w:lang w:val="en-GB"/>
        </w:rPr>
        <w:fldChar w:fldCharType="end"/>
      </w:r>
      <w:r w:rsidR="00157A86" w:rsidRPr="00AF0AB9">
        <w:rPr>
          <w:rFonts w:asciiTheme="minorHAnsi" w:hAnsiTheme="minorHAnsi" w:cstheme="minorHAnsi"/>
          <w:sz w:val="24"/>
          <w:szCs w:val="24"/>
          <w:lang w:val="en-GB"/>
        </w:rPr>
        <w:t xml:space="preserve">. In particular, our metaphor of gravitational attraction is reminiscent of </w:t>
      </w:r>
      <w:r w:rsidR="009916D6" w:rsidRPr="00AF0AB9">
        <w:rPr>
          <w:rFonts w:asciiTheme="minorHAnsi" w:hAnsiTheme="minorHAnsi" w:cstheme="minorHAnsi"/>
          <w:sz w:val="24"/>
          <w:szCs w:val="24"/>
          <w:lang w:val="en-GB"/>
        </w:rPr>
        <w:t>Dan Sperber</w:t>
      </w:r>
      <w:r w:rsidR="00157A86" w:rsidRPr="00AF0AB9">
        <w:rPr>
          <w:rFonts w:asciiTheme="minorHAnsi" w:hAnsiTheme="minorHAnsi" w:cstheme="minorHAnsi"/>
          <w:sz w:val="24"/>
          <w:szCs w:val="24"/>
          <w:lang w:val="en-GB"/>
        </w:rPr>
        <w:t>’s model</w:t>
      </w:r>
      <w:r w:rsidR="009916D6" w:rsidRPr="00AF0AB9">
        <w:rPr>
          <w:rFonts w:asciiTheme="minorHAnsi" w:hAnsiTheme="minorHAnsi" w:cstheme="minorHAnsi"/>
          <w:sz w:val="24"/>
          <w:szCs w:val="24"/>
          <w:lang w:val="en-GB"/>
        </w:rPr>
        <w:t xml:space="preserve"> </w:t>
      </w:r>
      <w:r w:rsidR="00157A86" w:rsidRPr="00AF0AB9">
        <w:rPr>
          <w:rFonts w:asciiTheme="minorHAnsi" w:hAnsiTheme="minorHAnsi" w:cstheme="minorHAnsi"/>
          <w:sz w:val="24"/>
          <w:szCs w:val="24"/>
          <w:lang w:val="en-GB"/>
        </w:rPr>
        <w:t xml:space="preserve">of </w:t>
      </w:r>
      <w:r w:rsidR="009916D6" w:rsidRPr="00AF0AB9">
        <w:rPr>
          <w:rFonts w:asciiTheme="minorHAnsi" w:hAnsiTheme="minorHAnsi" w:cstheme="minorHAnsi"/>
          <w:i/>
          <w:sz w:val="24"/>
          <w:szCs w:val="24"/>
          <w:lang w:val="en-GB"/>
        </w:rPr>
        <w:t>cultural attractors</w:t>
      </w:r>
      <w:r w:rsidR="00F525FF" w:rsidRPr="00AF0AB9">
        <w:rPr>
          <w:rFonts w:asciiTheme="minorHAnsi" w:hAnsiTheme="minorHAnsi" w:cstheme="minorHAnsi"/>
          <w:sz w:val="24"/>
          <w:szCs w:val="24"/>
          <w:lang w:val="en-GB"/>
        </w:rPr>
        <w:t xml:space="preserve"> </w:t>
      </w:r>
      <w:r w:rsidR="00F525FF"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&lt;EndNote&gt;&lt;Cite&gt;&lt;Author&gt;Sperber&lt;/Author&gt;&lt;Year&gt;1996&lt;/Year&gt;&lt;RecNum&gt;678&lt;/RecNum&gt;&lt;DisplayText&gt;(Sperber, 1996)&lt;/DisplayText&gt;&lt;record&gt;&lt;rec-number&gt;678&lt;/rec-number&gt;&lt;foreign-keys&gt;&lt;key app="EN" db-id="es9ttvsd1p2xatet5etpvexn02w99r5s0etd" timestamp="1265734647"&gt;678&lt;/key&gt;&lt;/foreign-keys&gt;&lt;ref-type name="Book"&gt;6&lt;/ref-type&gt;&lt;contributors&gt;&lt;authors&gt;&lt;author&gt;Sperber, Dan&lt;/author&gt;&lt;/authors&gt;&lt;/contributors&gt;&lt;titles&gt;&lt;title&gt;Explaining culture: A naturalistic approach&lt;/title&gt;&lt;/titles&gt;&lt;dates&gt;&lt;year&gt;1996&lt;/year&gt;&lt;/dates&gt;&lt;pub-location&gt;Cambridge, Mass.&lt;/pub-location&gt;&lt;publisher&gt;Blackwell&lt;/publisher&gt;&lt;urls&gt;&lt;/urls&gt;&lt;/record&gt;&lt;/Cite&gt;&lt;/EndNote&gt;</w:instrText>
      </w:r>
      <w:r w:rsidR="00F525FF"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(Sperber, 1996)</w:t>
      </w:r>
      <w:r w:rsidR="00F525FF" w:rsidRPr="00AF0AB9">
        <w:rPr>
          <w:rFonts w:asciiTheme="minorHAnsi" w:hAnsiTheme="minorHAnsi" w:cstheme="minorHAnsi"/>
          <w:sz w:val="24"/>
          <w:szCs w:val="24"/>
          <w:lang w:val="en-GB"/>
        </w:rPr>
        <w:fldChar w:fldCharType="end"/>
      </w:r>
      <w:r w:rsidR="009916D6" w:rsidRPr="00AF0AB9">
        <w:rPr>
          <w:rFonts w:asciiTheme="minorHAnsi" w:hAnsiTheme="minorHAnsi" w:cstheme="minorHAnsi"/>
          <w:sz w:val="24"/>
          <w:szCs w:val="24"/>
          <w:lang w:val="en-GB"/>
        </w:rPr>
        <w:t xml:space="preserve">. </w:t>
      </w:r>
      <w:r w:rsidR="00157A86" w:rsidRPr="00AF0AB9">
        <w:rPr>
          <w:rFonts w:asciiTheme="minorHAnsi" w:hAnsiTheme="minorHAnsi" w:cstheme="minorHAnsi"/>
          <w:sz w:val="24"/>
          <w:szCs w:val="24"/>
          <w:lang w:val="en-GB"/>
        </w:rPr>
        <w:t>According to Sperber</w:t>
      </w:r>
      <w:r w:rsidR="009916D6" w:rsidRPr="00AF0AB9">
        <w:rPr>
          <w:rFonts w:asciiTheme="minorHAnsi" w:hAnsiTheme="minorHAnsi" w:cstheme="minorHAnsi"/>
          <w:sz w:val="24"/>
          <w:szCs w:val="24"/>
          <w:lang w:val="en-GB"/>
        </w:rPr>
        <w:t xml:space="preserve">, beliefs and other cultural representations tend to converge around certain </w:t>
      </w:r>
      <w:r w:rsidR="00486311" w:rsidRPr="00AF0AB9">
        <w:rPr>
          <w:rFonts w:asciiTheme="minorHAnsi" w:hAnsiTheme="minorHAnsi" w:cstheme="minorHAnsi"/>
          <w:sz w:val="24"/>
          <w:szCs w:val="24"/>
          <w:lang w:val="en-GB"/>
        </w:rPr>
        <w:t xml:space="preserve">identifiable </w:t>
      </w:r>
      <w:r w:rsidR="007A6822" w:rsidRPr="00AF0AB9">
        <w:rPr>
          <w:rFonts w:asciiTheme="minorHAnsi" w:hAnsiTheme="minorHAnsi" w:cstheme="minorHAnsi"/>
          <w:sz w:val="24"/>
          <w:szCs w:val="24"/>
          <w:lang w:val="en-GB"/>
        </w:rPr>
        <w:t>‘</w:t>
      </w:r>
      <w:r w:rsidR="009916D6" w:rsidRPr="00AF0AB9">
        <w:rPr>
          <w:rFonts w:asciiTheme="minorHAnsi" w:hAnsiTheme="minorHAnsi" w:cstheme="minorHAnsi"/>
          <w:sz w:val="24"/>
          <w:szCs w:val="24"/>
          <w:lang w:val="en-GB"/>
        </w:rPr>
        <w:t>attractors</w:t>
      </w:r>
      <w:r w:rsidR="007A6822" w:rsidRPr="00AF0AB9">
        <w:rPr>
          <w:rFonts w:asciiTheme="minorHAnsi" w:hAnsiTheme="minorHAnsi" w:cstheme="minorHAnsi"/>
          <w:sz w:val="24"/>
          <w:szCs w:val="24"/>
          <w:lang w:val="en-GB"/>
        </w:rPr>
        <w:t>’</w:t>
      </w:r>
      <w:r w:rsidR="009916D6" w:rsidRPr="00AF0AB9">
        <w:rPr>
          <w:rFonts w:asciiTheme="minorHAnsi" w:hAnsiTheme="minorHAnsi" w:cstheme="minorHAnsi"/>
          <w:sz w:val="24"/>
          <w:szCs w:val="24"/>
          <w:lang w:val="en-GB"/>
        </w:rPr>
        <w:t xml:space="preserve"> in the space of all possible representations. </w:t>
      </w:r>
      <w:r w:rsidR="00BE1FDF" w:rsidRPr="00AF0AB9">
        <w:rPr>
          <w:rFonts w:asciiTheme="minorHAnsi" w:hAnsiTheme="minorHAnsi" w:cstheme="minorHAnsi"/>
          <w:sz w:val="24"/>
          <w:szCs w:val="24"/>
          <w:lang w:val="en-GB"/>
        </w:rPr>
        <w:t xml:space="preserve">In </w:t>
      </w:r>
      <w:r w:rsidR="009916D6" w:rsidRPr="00AF0AB9">
        <w:rPr>
          <w:rFonts w:asciiTheme="minorHAnsi" w:hAnsiTheme="minorHAnsi" w:cstheme="minorHAnsi"/>
          <w:sz w:val="24"/>
          <w:szCs w:val="24"/>
          <w:lang w:val="en-GB"/>
        </w:rPr>
        <w:t>Sperber</w:t>
      </w:r>
      <w:r w:rsidR="00BE1FDF" w:rsidRPr="00AF0AB9">
        <w:rPr>
          <w:rFonts w:asciiTheme="minorHAnsi" w:hAnsiTheme="minorHAnsi" w:cstheme="minorHAnsi"/>
          <w:sz w:val="24"/>
          <w:szCs w:val="24"/>
          <w:lang w:val="en-GB"/>
        </w:rPr>
        <w:t>’s epidemiology of representation</w:t>
      </w:r>
      <w:r w:rsidR="003F1CBE" w:rsidRPr="00AF0AB9">
        <w:rPr>
          <w:rFonts w:asciiTheme="minorHAnsi" w:hAnsiTheme="minorHAnsi" w:cstheme="minorHAnsi"/>
          <w:sz w:val="24"/>
          <w:szCs w:val="24"/>
          <w:lang w:val="en-GB"/>
        </w:rPr>
        <w:t>s</w:t>
      </w:r>
      <w:r w:rsidR="009916D6" w:rsidRPr="00AF0AB9">
        <w:rPr>
          <w:rFonts w:asciiTheme="minorHAnsi" w:hAnsiTheme="minorHAnsi" w:cstheme="minorHAnsi"/>
          <w:sz w:val="24"/>
          <w:szCs w:val="24"/>
          <w:lang w:val="en-GB"/>
        </w:rPr>
        <w:t xml:space="preserve">, the location of these </w:t>
      </w:r>
      <w:r w:rsidR="00A016C1" w:rsidRPr="00AF0AB9">
        <w:rPr>
          <w:rFonts w:asciiTheme="minorHAnsi" w:hAnsiTheme="minorHAnsi" w:cstheme="minorHAnsi"/>
          <w:sz w:val="24"/>
          <w:szCs w:val="24"/>
          <w:lang w:val="en-GB"/>
        </w:rPr>
        <w:t xml:space="preserve">cultural </w:t>
      </w:r>
      <w:r w:rsidR="009916D6" w:rsidRPr="00AF0AB9">
        <w:rPr>
          <w:rFonts w:asciiTheme="minorHAnsi" w:hAnsiTheme="minorHAnsi" w:cstheme="minorHAnsi"/>
          <w:sz w:val="24"/>
          <w:szCs w:val="24"/>
          <w:lang w:val="en-GB"/>
        </w:rPr>
        <w:t xml:space="preserve">attractors is mostly (though not exclusively) determined by universal </w:t>
      </w:r>
      <w:r w:rsidR="00403E74" w:rsidRPr="00AF0AB9">
        <w:rPr>
          <w:rFonts w:asciiTheme="minorHAnsi" w:hAnsiTheme="minorHAnsi" w:cstheme="minorHAnsi"/>
          <w:sz w:val="24"/>
          <w:szCs w:val="24"/>
          <w:lang w:val="en-GB"/>
        </w:rPr>
        <w:t xml:space="preserve">and innate </w:t>
      </w:r>
      <w:r w:rsidR="009916D6" w:rsidRPr="00AF0AB9">
        <w:rPr>
          <w:rFonts w:asciiTheme="minorHAnsi" w:hAnsiTheme="minorHAnsi" w:cstheme="minorHAnsi"/>
          <w:sz w:val="24"/>
          <w:szCs w:val="24"/>
          <w:lang w:val="en-GB"/>
        </w:rPr>
        <w:t>features of the human mind</w:t>
      </w:r>
      <w:r w:rsidR="00753F31" w:rsidRPr="00AF0AB9">
        <w:rPr>
          <w:rFonts w:asciiTheme="minorHAnsi" w:hAnsiTheme="minorHAnsi" w:cstheme="minorHAnsi"/>
          <w:sz w:val="24"/>
          <w:szCs w:val="24"/>
          <w:lang w:val="en-GB"/>
        </w:rPr>
        <w:t xml:space="preserve">. </w:t>
      </w:r>
      <w:r w:rsidR="00C468A9" w:rsidRPr="00AF0AB9">
        <w:rPr>
          <w:rFonts w:asciiTheme="minorHAnsi" w:hAnsiTheme="minorHAnsi" w:cstheme="minorHAnsi"/>
          <w:sz w:val="24"/>
          <w:szCs w:val="24"/>
          <w:lang w:val="en-GB"/>
        </w:rPr>
        <w:t>Certain types of r</w:t>
      </w:r>
      <w:r w:rsidR="009916D6" w:rsidRPr="00AF0AB9">
        <w:rPr>
          <w:rFonts w:asciiTheme="minorHAnsi" w:hAnsiTheme="minorHAnsi" w:cstheme="minorHAnsi"/>
          <w:sz w:val="24"/>
          <w:szCs w:val="24"/>
          <w:lang w:val="en-GB"/>
        </w:rPr>
        <w:t xml:space="preserve">epresentations </w:t>
      </w:r>
      <w:r w:rsidR="00C468A9" w:rsidRPr="00AF0AB9">
        <w:rPr>
          <w:rFonts w:asciiTheme="minorHAnsi" w:hAnsiTheme="minorHAnsi" w:cstheme="minorHAnsi"/>
          <w:sz w:val="24"/>
          <w:szCs w:val="24"/>
          <w:lang w:val="en-GB"/>
        </w:rPr>
        <w:t xml:space="preserve">recur across cultural environments because they </w:t>
      </w:r>
      <w:r w:rsidR="009916D6" w:rsidRPr="00AF0AB9">
        <w:rPr>
          <w:rFonts w:asciiTheme="minorHAnsi" w:hAnsiTheme="minorHAnsi" w:cstheme="minorHAnsi"/>
          <w:sz w:val="24"/>
          <w:szCs w:val="24"/>
          <w:lang w:val="en-GB"/>
        </w:rPr>
        <w:t xml:space="preserve">resonate with </w:t>
      </w:r>
      <w:r w:rsidR="00D055C6" w:rsidRPr="00AF0AB9">
        <w:rPr>
          <w:rFonts w:asciiTheme="minorHAnsi" w:hAnsiTheme="minorHAnsi" w:cstheme="minorHAnsi"/>
          <w:sz w:val="24"/>
          <w:szCs w:val="24"/>
          <w:lang w:val="en-GB"/>
        </w:rPr>
        <w:t xml:space="preserve">human </w:t>
      </w:r>
      <w:r w:rsidR="009916D6" w:rsidRPr="00AF0AB9">
        <w:rPr>
          <w:rFonts w:asciiTheme="minorHAnsi" w:hAnsiTheme="minorHAnsi" w:cstheme="minorHAnsi"/>
          <w:sz w:val="24"/>
          <w:szCs w:val="24"/>
          <w:lang w:val="en-GB"/>
        </w:rPr>
        <w:t xml:space="preserve">intuitions, cognitive biases and psychological tendencies, and hence </w:t>
      </w:r>
      <w:r w:rsidR="009916D6" w:rsidRPr="00AF0AB9">
        <w:rPr>
          <w:rFonts w:asciiTheme="minorHAnsi" w:hAnsiTheme="minorHAnsi" w:cstheme="minorHAnsi"/>
          <w:sz w:val="24"/>
          <w:szCs w:val="24"/>
          <w:lang w:val="en-GB"/>
        </w:rPr>
        <w:lastRenderedPageBreak/>
        <w:t xml:space="preserve">are more readily distributed and disseminated. Epistemic black holes </w:t>
      </w:r>
      <w:r w:rsidR="00BA3A16" w:rsidRPr="00AF0AB9">
        <w:rPr>
          <w:rFonts w:asciiTheme="minorHAnsi" w:hAnsiTheme="minorHAnsi" w:cstheme="minorHAnsi"/>
          <w:sz w:val="24"/>
          <w:szCs w:val="24"/>
          <w:lang w:val="en-GB"/>
        </w:rPr>
        <w:t xml:space="preserve">can be regarded as </w:t>
      </w:r>
      <w:r w:rsidR="009916D6" w:rsidRPr="00AF0AB9">
        <w:rPr>
          <w:rFonts w:asciiTheme="minorHAnsi" w:hAnsiTheme="minorHAnsi" w:cstheme="minorHAnsi"/>
          <w:sz w:val="24"/>
          <w:szCs w:val="24"/>
          <w:lang w:val="en-GB"/>
        </w:rPr>
        <w:t>exceptional</w:t>
      </w:r>
      <w:r w:rsidR="00814685" w:rsidRPr="00AF0AB9">
        <w:rPr>
          <w:rFonts w:asciiTheme="minorHAnsi" w:hAnsiTheme="minorHAnsi" w:cstheme="minorHAnsi"/>
          <w:sz w:val="24"/>
          <w:szCs w:val="24"/>
          <w:lang w:val="en-GB"/>
        </w:rPr>
        <w:t>ly strong</w:t>
      </w:r>
      <w:r w:rsidR="009916D6" w:rsidRPr="00AF0AB9">
        <w:rPr>
          <w:rFonts w:asciiTheme="minorHAnsi" w:hAnsiTheme="minorHAnsi" w:cstheme="minorHAnsi"/>
          <w:sz w:val="24"/>
          <w:szCs w:val="24"/>
          <w:lang w:val="en-GB"/>
        </w:rPr>
        <w:t xml:space="preserve"> cases of such cultural attractors: they are beliefs</w:t>
      </w:r>
      <w:r w:rsidR="006B17FC" w:rsidRPr="00AF0AB9">
        <w:rPr>
          <w:rFonts w:asciiTheme="minorHAnsi" w:hAnsiTheme="minorHAnsi" w:cstheme="minorHAnsi"/>
          <w:sz w:val="24"/>
          <w:szCs w:val="24"/>
          <w:lang w:val="en-GB"/>
        </w:rPr>
        <w:t xml:space="preserve"> </w:t>
      </w:r>
      <w:r w:rsidR="009916D6" w:rsidRPr="00AF0AB9">
        <w:rPr>
          <w:rFonts w:asciiTheme="minorHAnsi" w:hAnsiTheme="minorHAnsi" w:cstheme="minorHAnsi"/>
          <w:sz w:val="24"/>
          <w:szCs w:val="24"/>
          <w:lang w:val="en-GB"/>
        </w:rPr>
        <w:t xml:space="preserve">systems </w:t>
      </w:r>
      <w:r w:rsidR="00564273" w:rsidRPr="00AF0AB9">
        <w:rPr>
          <w:rFonts w:asciiTheme="minorHAnsi" w:hAnsiTheme="minorHAnsi" w:cstheme="minorHAnsi"/>
          <w:sz w:val="24"/>
          <w:szCs w:val="24"/>
          <w:lang w:val="en-GB"/>
        </w:rPr>
        <w:t xml:space="preserve">equipped </w:t>
      </w:r>
      <w:r w:rsidR="009916D6" w:rsidRPr="00AF0AB9">
        <w:rPr>
          <w:rFonts w:asciiTheme="minorHAnsi" w:hAnsiTheme="minorHAnsi" w:cstheme="minorHAnsi"/>
          <w:sz w:val="24"/>
          <w:szCs w:val="24"/>
          <w:lang w:val="en-GB"/>
        </w:rPr>
        <w:t xml:space="preserve">with a self-sealing logic that render them </w:t>
      </w:r>
      <w:r w:rsidR="00F34E96" w:rsidRPr="00AF0AB9">
        <w:rPr>
          <w:rFonts w:asciiTheme="minorHAnsi" w:hAnsiTheme="minorHAnsi" w:cstheme="minorHAnsi"/>
          <w:sz w:val="24"/>
          <w:szCs w:val="24"/>
          <w:lang w:val="en-GB"/>
        </w:rPr>
        <w:t xml:space="preserve">extremely </w:t>
      </w:r>
      <w:r w:rsidR="009916D6" w:rsidRPr="00AF0AB9">
        <w:rPr>
          <w:rFonts w:asciiTheme="minorHAnsi" w:hAnsiTheme="minorHAnsi" w:cstheme="minorHAnsi"/>
          <w:sz w:val="24"/>
          <w:szCs w:val="24"/>
          <w:lang w:val="en-GB"/>
        </w:rPr>
        <w:t xml:space="preserve">alluring and hard to resist. </w:t>
      </w:r>
    </w:p>
    <w:p w14:paraId="20901A29" w14:textId="253B5774" w:rsidR="001309F5" w:rsidRPr="00AF0AB9" w:rsidRDefault="001309F5" w:rsidP="003A5ADC">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By adopting a belief-</w:t>
      </w:r>
      <w:r w:rsidR="00A616F7" w:rsidRPr="00AF0AB9">
        <w:rPr>
          <w:rFonts w:asciiTheme="minorHAnsi" w:hAnsiTheme="minorHAnsi" w:cstheme="minorHAnsi"/>
          <w:sz w:val="24"/>
          <w:szCs w:val="24"/>
          <w:lang w:val="en-GB"/>
        </w:rPr>
        <w:t>centred</w:t>
      </w:r>
      <w:r w:rsidRPr="00AF0AB9">
        <w:rPr>
          <w:rFonts w:asciiTheme="minorHAnsi" w:hAnsiTheme="minorHAnsi" w:cstheme="minorHAnsi"/>
          <w:sz w:val="24"/>
          <w:szCs w:val="24"/>
          <w:lang w:val="en-GB"/>
        </w:rPr>
        <w:t xml:space="preserve"> perspective, our approach also draws from memetic approaches to culture</w:t>
      </w:r>
      <w:r w:rsidR="00D162D4">
        <w:rPr>
          <w:rFonts w:asciiTheme="minorHAnsi" w:hAnsiTheme="minorHAnsi" w:cstheme="minorHAnsi"/>
          <w:sz w:val="24"/>
          <w:szCs w:val="24"/>
          <w:lang w:val="en-GB"/>
        </w:rPr>
        <w:t>, following Richard Dawkin’s concept of a meme as a unit of cultural information</w:t>
      </w:r>
      <w:r w:rsidRPr="00AF0AB9">
        <w:rPr>
          <w:rFonts w:asciiTheme="minorHAnsi" w:hAnsiTheme="minorHAnsi" w:cstheme="minorHAnsi"/>
          <w:sz w:val="24"/>
          <w:szCs w:val="24"/>
          <w:lang w:val="en-GB"/>
        </w:rPr>
        <w:t xml:space="preserve"> </w:t>
      </w:r>
      <w:r w:rsidR="00D739EF">
        <w:rPr>
          <w:rFonts w:asciiTheme="minorHAnsi" w:hAnsiTheme="minorHAnsi" w:cstheme="minorHAnsi"/>
          <w:sz w:val="24"/>
          <w:szCs w:val="24"/>
          <w:lang w:val="en-GB"/>
        </w:rPr>
        <w:fldChar w:fldCharType="begin"/>
      </w:r>
      <w:r w:rsidR="00402BAC">
        <w:rPr>
          <w:rFonts w:asciiTheme="minorHAnsi" w:hAnsiTheme="minorHAnsi" w:cstheme="minorHAnsi"/>
          <w:sz w:val="24"/>
          <w:szCs w:val="24"/>
          <w:lang w:val="en-GB"/>
        </w:rPr>
        <w:instrText xml:space="preserve"> ADDIN EN.CITE &lt;EndNote&gt;&lt;Cite&gt;&lt;Author&gt;Dawkins&lt;/Author&gt;&lt;Year&gt;1976&lt;/Year&gt;&lt;RecNum&gt;763&lt;/RecNum&gt;&lt;DisplayText&gt;(Dawkins, 1976; Dennett, 2017,  ref XXX)&lt;/DisplayText&gt;&lt;record&gt;&lt;rec-number&gt;763&lt;/rec-number&gt;&lt;foreign-keys&gt;&lt;key app="EN" db-id="es9ttvsd1p2xatet5etpvexn02w99r5s0etd" timestamp="1270028295"&gt;763&lt;/key&gt;&lt;/foreign-keys&gt;&lt;ref-type name="Book"&gt;6&lt;/ref-type&gt;&lt;contributors&gt;&lt;authors&gt;&lt;author&gt;Dawkins, Richard&lt;/author&gt;&lt;/authors&gt;&lt;/contributors&gt;&lt;titles&gt;&lt;title&gt;The selfish gene&lt;/title&gt;&lt;/titles&gt;&lt;pages&gt;XI, 224 ill.&lt;/pages&gt;&lt;keywords&gt;&lt;keyword&gt;Genetics.&lt;/keyword&gt;&lt;keyword&gt;Evolution (Biology)&lt;/keyword&gt;&lt;keyword&gt;Sociobiology.&lt;/keyword&gt;&lt;/keywords&gt;&lt;dates&gt;&lt;year&gt;1976&lt;/year&gt;&lt;/dates&gt;&lt;pub-location&gt;Oxford&lt;/pub-location&gt;&lt;publisher&gt;Oxford University Press&lt;/publisher&gt;&lt;isbn&gt;0195200004&amp;#xD;019857519X&lt;/isbn&gt;&lt;accession-num&gt;000048283&lt;/accession-num&gt;&lt;call-num&gt;PS04.ARCHIEF.5SB.043&amp;#xD;W71L.003-164&amp;#xD;W78.GEN232&amp;#xD;L27.FH24H043&lt;/call-num&gt;&lt;urls&gt;&lt;/urls&gt;&lt;/record&gt;&lt;/Cite&gt;&lt;Cite&gt;&lt;Author&gt;Dennett&lt;/Author&gt;&lt;Year&gt;2017&lt;/Year&gt;&lt;RecNum&gt;2631&lt;/RecNum&gt;&lt;Suffix&gt;`,  ref XXX&lt;/Suffix&gt;&lt;record&gt;&lt;rec-number&gt;2631&lt;/rec-number&gt;&lt;foreign-keys&gt;&lt;key app="EN" db-id="es9ttvsd1p2xatet5etpvexn02w99r5s0etd" timestamp="1487348946"&gt;2631&lt;/key&gt;&lt;/foreign-keys&gt;&lt;ref-type name="Book"&gt;6&lt;/ref-type&gt;&lt;contributors&gt;&lt;authors&gt;&lt;author&gt;Dennett, D.C.&lt;/author&gt;&lt;/authors&gt;&lt;/contributors&gt;&lt;titles&gt;&lt;title&gt;From Bacteria to Bach and Back: The Evolution of Minds&lt;/title&gt;&lt;/titles&gt;&lt;dates&gt;&lt;year&gt;2017&lt;/year&gt;&lt;/dates&gt;&lt;publisher&gt;Penguin Books, Limited&lt;/publisher&gt;&lt;isbn&gt;9780241003565&lt;/isbn&gt;&lt;urls&gt;&lt;related-urls&gt;&lt;url&gt;https://books.google.be/books?id=iHtEvgAACAAJ&lt;/url&gt;&lt;/related-urls&gt;&lt;/urls&gt;&lt;/record&gt;&lt;/Cite&gt;&lt;/EndNote&gt;</w:instrText>
      </w:r>
      <w:r w:rsidR="00D739EF">
        <w:rPr>
          <w:rFonts w:asciiTheme="minorHAnsi" w:hAnsiTheme="minorHAnsi" w:cstheme="minorHAnsi"/>
          <w:sz w:val="24"/>
          <w:szCs w:val="24"/>
          <w:lang w:val="en-GB"/>
        </w:rPr>
        <w:fldChar w:fldCharType="separate"/>
      </w:r>
      <w:r w:rsidR="00402BAC">
        <w:rPr>
          <w:rFonts w:asciiTheme="minorHAnsi" w:hAnsiTheme="minorHAnsi" w:cstheme="minorHAnsi"/>
          <w:noProof/>
          <w:sz w:val="24"/>
          <w:szCs w:val="24"/>
          <w:lang w:val="en-GB"/>
        </w:rPr>
        <w:t>(Dawkins, 1976; Dennett, 2017,  ref XXX)</w:t>
      </w:r>
      <w:r w:rsidR="00D739EF">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Belief systems </w:t>
      </w:r>
      <w:r w:rsidR="00D162D4">
        <w:rPr>
          <w:rFonts w:asciiTheme="minorHAnsi" w:hAnsiTheme="minorHAnsi" w:cstheme="minorHAnsi"/>
          <w:sz w:val="24"/>
          <w:szCs w:val="24"/>
          <w:lang w:val="en-GB"/>
        </w:rPr>
        <w:t xml:space="preserve">can be regarded as </w:t>
      </w:r>
      <w:r w:rsidRPr="00AF0AB9">
        <w:rPr>
          <w:rFonts w:asciiTheme="minorHAnsi" w:hAnsiTheme="minorHAnsi" w:cstheme="minorHAnsi"/>
          <w:sz w:val="24"/>
          <w:szCs w:val="24"/>
          <w:lang w:val="en-GB"/>
        </w:rPr>
        <w:t xml:space="preserve">cultural products that evolve through a process of </w:t>
      </w:r>
      <w:r w:rsidR="006A7B9A">
        <w:rPr>
          <w:rFonts w:asciiTheme="minorHAnsi" w:hAnsiTheme="minorHAnsi" w:cstheme="minorHAnsi"/>
          <w:sz w:val="24"/>
          <w:szCs w:val="24"/>
          <w:lang w:val="en-GB"/>
        </w:rPr>
        <w:t xml:space="preserve">variation and </w:t>
      </w:r>
      <w:r w:rsidRPr="00AF0AB9">
        <w:rPr>
          <w:rFonts w:asciiTheme="minorHAnsi" w:hAnsiTheme="minorHAnsi" w:cstheme="minorHAnsi"/>
          <w:sz w:val="24"/>
          <w:szCs w:val="24"/>
          <w:lang w:val="en-GB"/>
        </w:rPr>
        <w:t xml:space="preserve">selection, and </w:t>
      </w:r>
      <w:r w:rsidR="00584C36">
        <w:rPr>
          <w:rFonts w:asciiTheme="minorHAnsi" w:hAnsiTheme="minorHAnsi" w:cstheme="minorHAnsi"/>
          <w:sz w:val="24"/>
          <w:szCs w:val="24"/>
          <w:lang w:val="en-GB"/>
        </w:rPr>
        <w:t>that</w:t>
      </w:r>
      <w:r w:rsidRPr="00AF0AB9">
        <w:rPr>
          <w:rFonts w:asciiTheme="minorHAnsi" w:hAnsiTheme="minorHAnsi" w:cstheme="minorHAnsi"/>
          <w:sz w:val="24"/>
          <w:szCs w:val="24"/>
          <w:lang w:val="en-GB"/>
        </w:rPr>
        <w:t xml:space="preserve"> </w:t>
      </w:r>
      <w:r w:rsidR="00D739EF">
        <w:rPr>
          <w:rFonts w:asciiTheme="minorHAnsi" w:hAnsiTheme="minorHAnsi" w:cstheme="minorHAnsi"/>
          <w:sz w:val="24"/>
          <w:szCs w:val="24"/>
          <w:lang w:val="en-GB"/>
        </w:rPr>
        <w:t xml:space="preserve">exhibit </w:t>
      </w:r>
      <w:r w:rsidRPr="00AF0AB9">
        <w:rPr>
          <w:rFonts w:asciiTheme="minorHAnsi" w:hAnsiTheme="minorHAnsi" w:cstheme="minorHAnsi"/>
          <w:sz w:val="24"/>
          <w:szCs w:val="24"/>
          <w:lang w:val="en-GB"/>
        </w:rPr>
        <w:t xml:space="preserve">“free-floating rationales” </w:t>
      </w:r>
      <w:r w:rsidR="00773AE4" w:rsidRPr="00AF0AB9">
        <w:rPr>
          <w:rFonts w:asciiTheme="minorHAnsi" w:hAnsiTheme="minorHAnsi" w:cstheme="minorHAnsi"/>
          <w:sz w:val="24"/>
          <w:szCs w:val="24"/>
          <w:lang w:val="en-GB"/>
        </w:rPr>
        <w:fldChar w:fldCharType="begin"/>
      </w:r>
      <w:r w:rsidR="00773AE4" w:rsidRPr="00AF0AB9">
        <w:rPr>
          <w:rFonts w:asciiTheme="minorHAnsi" w:hAnsiTheme="minorHAnsi" w:cstheme="minorHAnsi"/>
          <w:sz w:val="24"/>
          <w:szCs w:val="24"/>
          <w:lang w:val="en-GB"/>
        </w:rPr>
        <w:instrText xml:space="preserve"> ADDIN EN.CITE &lt;EndNote&gt;&lt;Cite&gt;&lt;Author&gt;Dennett&lt;/Author&gt;&lt;Year&gt;1995&lt;/Year&gt;&lt;RecNum&gt;1854&lt;/RecNum&gt;&lt;Pages&gt;78`, 164–165&lt;/Pages&gt;&lt;DisplayText&gt;(Dennett, 1995, pp. 78, 164–165)&lt;/DisplayText&gt;&lt;record&gt;&lt;rec-number&gt;1854&lt;/rec-number&gt;&lt;foreign-keys&gt;&lt;key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Schuster&lt;/publisher&gt;&lt;urls&gt;&lt;/urls&gt;&lt;/record&gt;&lt;/Cite&gt;&lt;/EndNote&gt;</w:instrText>
      </w:r>
      <w:r w:rsidR="00773AE4" w:rsidRPr="00AF0AB9">
        <w:rPr>
          <w:rFonts w:asciiTheme="minorHAnsi" w:hAnsiTheme="minorHAnsi" w:cstheme="minorHAnsi"/>
          <w:sz w:val="24"/>
          <w:szCs w:val="24"/>
          <w:lang w:val="en-GB"/>
        </w:rPr>
        <w:fldChar w:fldCharType="separate"/>
      </w:r>
      <w:r w:rsidR="00773AE4" w:rsidRPr="00AF0AB9">
        <w:rPr>
          <w:rFonts w:asciiTheme="minorHAnsi" w:hAnsiTheme="minorHAnsi" w:cstheme="minorHAnsi"/>
          <w:noProof/>
          <w:sz w:val="24"/>
          <w:szCs w:val="24"/>
          <w:lang w:val="en-GB"/>
        </w:rPr>
        <w:t>(Dennett, 1995, pp. 78, 164–165)</w:t>
      </w:r>
      <w:r w:rsidR="00773AE4" w:rsidRPr="00AF0AB9">
        <w:rPr>
          <w:rFonts w:asciiTheme="minorHAnsi" w:hAnsiTheme="minorHAnsi" w:cstheme="minorHAnsi"/>
          <w:sz w:val="24"/>
          <w:szCs w:val="24"/>
          <w:lang w:val="en-GB"/>
        </w:rPr>
        <w:fldChar w:fldCharType="end"/>
      </w:r>
      <w:r w:rsidR="00773AE4"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 xml:space="preserve">of their own that don’t always align with those of their human hosts. In some cases, systems of </w:t>
      </w:r>
      <w:r w:rsidR="00B70C1B">
        <w:rPr>
          <w:rFonts w:asciiTheme="minorHAnsi" w:hAnsiTheme="minorHAnsi" w:cstheme="minorHAnsi"/>
          <w:sz w:val="24"/>
          <w:szCs w:val="24"/>
          <w:lang w:val="en-GB"/>
        </w:rPr>
        <w:t>mis</w:t>
      </w:r>
      <w:r w:rsidR="00402BAC">
        <w:rPr>
          <w:rFonts w:asciiTheme="minorHAnsi" w:hAnsiTheme="minorHAnsi" w:cstheme="minorHAnsi"/>
          <w:sz w:val="24"/>
          <w:szCs w:val="24"/>
          <w:lang w:val="en-GB"/>
        </w:rPr>
        <w:t>belief</w:t>
      </w:r>
      <w:r w:rsidR="00B70C1B">
        <w:rPr>
          <w:rFonts w:asciiTheme="minorHAnsi" w:hAnsiTheme="minorHAnsi" w:cstheme="minorHAnsi"/>
          <w:sz w:val="24"/>
          <w:szCs w:val="24"/>
          <w:lang w:val="en-GB"/>
        </w:rPr>
        <w:t>s</w:t>
      </w:r>
      <w:r w:rsidR="00402BAC">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can be regarded as “parasitical”</w:t>
      </w:r>
      <w:r w:rsidR="0047355B" w:rsidRPr="00AF0AB9">
        <w:rPr>
          <w:rFonts w:asciiTheme="minorHAnsi" w:hAnsiTheme="minorHAnsi" w:cstheme="minorHAnsi"/>
          <w:sz w:val="24"/>
          <w:szCs w:val="24"/>
          <w:lang w:val="en-GB"/>
        </w:rPr>
        <w:t xml:space="preserve"> </w:t>
      </w:r>
      <w:r w:rsidR="0047355B" w:rsidRPr="00AF0AB9">
        <w:rPr>
          <w:rFonts w:asciiTheme="minorHAnsi" w:hAnsiTheme="minorHAnsi" w:cstheme="minorHAnsi"/>
          <w:sz w:val="24"/>
          <w:szCs w:val="24"/>
          <w:lang w:val="en-GB"/>
        </w:rPr>
        <w:fldChar w:fldCharType="begin"/>
      </w:r>
      <w:r w:rsidR="00986652" w:rsidRPr="00AF0AB9">
        <w:rPr>
          <w:rFonts w:asciiTheme="minorHAnsi" w:hAnsiTheme="minorHAnsi" w:cstheme="minorHAnsi"/>
          <w:sz w:val="24"/>
          <w:szCs w:val="24"/>
          <w:lang w:val="en-GB"/>
        </w:rPr>
        <w:instrText xml:space="preserve"> ADDIN EN.CITE &lt;EndNote&gt;&lt;Cite&gt;&lt;Author&gt;Boudry&lt;/Author&gt;&lt;Year&gt;2018&lt;/Year&gt;&lt;RecNum&gt;8340&lt;/RecNum&gt;&lt;DisplayText&gt;(Boudry &amp;amp; Hofhuis, 2018)&lt;/DisplayText&gt;&lt;record&gt;&lt;rec-number&gt;8340&lt;/rec-number&gt;&lt;foreign-keys&gt;&lt;key app="EN" db-id="es9ttvsd1p2xatet5etpvexn02w99r5s0etd" timestamp="1690896502"&gt;8340&lt;/key&gt;&lt;/foreign-keys&gt;&lt;ref-type name="Journal Article"&gt;17&lt;/ref-type&gt;&lt;contributors&gt;&lt;authors&gt;&lt;author&gt;Boudry, Maarten&lt;/author&gt;&lt;author&gt;Hofhuis, Steije&lt;/author&gt;&lt;/authors&gt;&lt;/contributors&gt;&lt;titles&gt;&lt;title&gt;Parasites of the Mind. Why Cultural Theorists Need the Meme’s Eye View&lt;/title&gt;&lt;secondary-title&gt;Cognitive Systems Research&lt;/secondary-title&gt;&lt;short-title&gt;Parasites of the Mind. Why Cultural Theorists Need the Meme’s Eye View&lt;/short-title&gt;&lt;/titles&gt;&lt;periodical&gt;&lt;full-title&gt;Cognitive Systems Research&lt;/full-title&gt;&lt;/periodical&gt;&lt;pages&gt;155-167&lt;/pages&gt;&lt;volume&gt;52&lt;/volume&gt;&lt;keywords&gt;&lt;keyword&gt;mind parasites&lt;/keyword&gt;&lt;keyword&gt;cultural adaptation&lt;/keyword&gt;&lt;keyword&gt;misbeliefs&lt;/keyword&gt;&lt;keyword&gt;meme’s eye view&lt;/keyword&gt;&lt;keyword&gt;witch persecutions&lt;/keyword&gt;&lt;keyword&gt;maladaptive culture&lt;/keyword&gt;&lt;/keywords&gt;&lt;dates&gt;&lt;year&gt;2018&lt;/year&gt;&lt;/dates&gt;&lt;label&gt;pittphilsci:14691&lt;/label&gt;&lt;urls&gt;&lt;related-urls&gt;&lt;url&gt;http://philsci-archive.pitt.edu/14691/&lt;/url&gt;&lt;/related-urls&gt;&lt;/urls&gt;&lt;/record&gt;&lt;/Cite&gt;&lt;/EndNote&gt;</w:instrText>
      </w:r>
      <w:r w:rsidR="0047355B" w:rsidRPr="00AF0AB9">
        <w:rPr>
          <w:rFonts w:asciiTheme="minorHAnsi" w:hAnsiTheme="minorHAnsi" w:cstheme="minorHAnsi"/>
          <w:sz w:val="24"/>
          <w:szCs w:val="24"/>
          <w:lang w:val="en-GB"/>
        </w:rPr>
        <w:fldChar w:fldCharType="separate"/>
      </w:r>
      <w:r w:rsidR="00986652" w:rsidRPr="00AF0AB9">
        <w:rPr>
          <w:rFonts w:asciiTheme="minorHAnsi" w:hAnsiTheme="minorHAnsi" w:cstheme="minorHAnsi"/>
          <w:noProof/>
          <w:sz w:val="24"/>
          <w:szCs w:val="24"/>
          <w:lang w:val="en-GB"/>
        </w:rPr>
        <w:t>(Boudry &amp; Hofhuis, 2018)</w:t>
      </w:r>
      <w:r w:rsidR="0047355B"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in the sense that they end up subverting human interests and harming human societies</w:t>
      </w:r>
      <w:r w:rsidR="00773AE4" w:rsidRPr="00AF0AB9">
        <w:rPr>
          <w:rFonts w:asciiTheme="minorHAnsi" w:hAnsiTheme="minorHAnsi" w:cstheme="minorHAnsi"/>
          <w:sz w:val="24"/>
          <w:szCs w:val="24"/>
          <w:lang w:val="en-GB"/>
        </w:rPr>
        <w:t xml:space="preserve">, exploiting our </w:t>
      </w:r>
      <w:r w:rsidR="00D93A1E" w:rsidRPr="00AF0AB9">
        <w:rPr>
          <w:rFonts w:asciiTheme="minorHAnsi" w:hAnsiTheme="minorHAnsi" w:cstheme="minorHAnsi"/>
          <w:sz w:val="24"/>
          <w:szCs w:val="24"/>
          <w:lang w:val="en-GB"/>
        </w:rPr>
        <w:t xml:space="preserve">psychological </w:t>
      </w:r>
      <w:r w:rsidR="00773AE4" w:rsidRPr="00AF0AB9">
        <w:rPr>
          <w:rFonts w:asciiTheme="minorHAnsi" w:hAnsiTheme="minorHAnsi" w:cstheme="minorHAnsi"/>
          <w:sz w:val="24"/>
          <w:szCs w:val="24"/>
          <w:lang w:val="en-GB"/>
        </w:rPr>
        <w:t>weaknesses and protecting themselves against external attacks</w:t>
      </w:r>
      <w:r w:rsidR="003941D4">
        <w:rPr>
          <w:rFonts w:asciiTheme="minorHAnsi" w:hAnsiTheme="minorHAnsi" w:cstheme="minorHAnsi"/>
          <w:sz w:val="24"/>
          <w:szCs w:val="24"/>
          <w:lang w:val="en-GB"/>
        </w:rPr>
        <w:t xml:space="preserve"> </w:t>
      </w:r>
      <w:r w:rsidR="003941D4">
        <w:rPr>
          <w:rFonts w:asciiTheme="minorHAnsi" w:hAnsiTheme="minorHAnsi" w:cstheme="minorHAnsi"/>
          <w:sz w:val="24"/>
          <w:szCs w:val="24"/>
          <w:lang w:val="en-GB"/>
        </w:rPr>
        <w:fldChar w:fldCharType="begin"/>
      </w:r>
      <w:r w:rsidR="003941D4">
        <w:rPr>
          <w:rFonts w:asciiTheme="minorHAnsi" w:hAnsiTheme="minorHAnsi" w:cstheme="minorHAnsi"/>
          <w:sz w:val="24"/>
          <w:szCs w:val="24"/>
          <w:lang w:val="en-GB"/>
        </w:rPr>
        <w:instrText xml:space="preserve"> ADDIN EN.CITE &lt;EndNote&gt;&lt;Cite&gt;&lt;Author&gt;Norman&lt;/Author&gt;&lt;Year&gt;2021&lt;/Year&gt;&lt;RecNum&gt;10302&lt;/RecNum&gt;&lt;DisplayText&gt;(Norman, 2021; Van der Linden, 2023)&lt;/DisplayText&gt;&lt;record&gt;&lt;rec-number&gt;10302&lt;/rec-number&gt;&lt;foreign-keys&gt;&lt;key app="EN" db-id="es9ttvsd1p2xatet5etpvexn02w99r5s0etd" timestamp="1690897114"&gt;10302&lt;/key&gt;&lt;/foreign-keys&gt;&lt;ref-type name="Book"&gt;6&lt;/ref-type&gt;&lt;contributors&gt;&lt;authors&gt;&lt;author&gt;Norman, Andy&lt;/author&gt;&lt;/authors&gt;&lt;/contributors&gt;&lt;titles&gt;&lt;title&gt;Mental Immunity: Infectious Ideas, Mind-Parasites, and the Search for a Better Way to Think&lt;/title&gt;&lt;short-title&gt;Mental Immunity&lt;/short-title&gt;&lt;/titles&gt;&lt;pages&gt;416&lt;/pages&gt;&lt;dates&gt;&lt;year&gt;2021&lt;/year&gt;&lt;pub-dates&gt;&lt;date&gt;2021&lt;/date&gt;&lt;/pub-dates&gt;&lt;/dates&gt;&lt;pub-location&gt;New York&lt;/pub-location&gt;&lt;publisher&gt;Harper Wave&lt;/publisher&gt;&lt;isbn&gt;978-0-06-300298-2&lt;/isbn&gt;&lt;urls&gt;&lt;related-urls&gt;&lt;url&gt;https://www.amazon.com/Mental-Immunity-Infectious-Mind-Parasites-Search/dp/0063002981&lt;/url&gt;&lt;/related-urls&gt;&lt;/urls&gt;&lt;remote-database-provider&gt;Amazon&lt;/remote-database-provider&gt;&lt;language&gt;English&lt;/language&gt;&lt;/record&gt;&lt;/Cite&gt;&lt;Cite&gt;&lt;Author&gt;Van der Linden&lt;/Author&gt;&lt;Year&gt;2023&lt;/Year&gt;&lt;RecNum&gt;11328&lt;/RecNum&gt;&lt;record&gt;&lt;rec-number&gt;11328&lt;/rec-number&gt;&lt;foreign-keys&gt;&lt;key app="EN" db-id="es9ttvsd1p2xatet5etpvexn02w99r5s0etd" timestamp="1690897444"&gt;11328&lt;/key&gt;&lt;/foreign-keys&gt;&lt;ref-type name="Journal Article"&gt;17&lt;/ref-type&gt;&lt;contributors&gt;&lt;authors&gt;&lt;author&gt;Van der Linden, Sander&lt;/author&gt;&lt;/authors&gt;&lt;/contributors&gt;&lt;titles&gt;&lt;title&gt;Foolproof: why misinformation infects our minds and how to build immunity&lt;/title&gt;&lt;secondary-title&gt;(No Title)&lt;/secondary-title&gt;&lt;/titles&gt;&lt;periodical&gt;&lt;full-title&gt;(No Title)&lt;/full-title&gt;&lt;/periodical&gt;&lt;dates&gt;&lt;year&gt;2023&lt;/year&gt;&lt;/dates&gt;&lt;urls&gt;&lt;/urls&gt;&lt;/record&gt;&lt;/Cite&gt;&lt;/EndNote&gt;</w:instrText>
      </w:r>
      <w:r w:rsidR="003941D4">
        <w:rPr>
          <w:rFonts w:asciiTheme="minorHAnsi" w:hAnsiTheme="minorHAnsi" w:cstheme="minorHAnsi"/>
          <w:sz w:val="24"/>
          <w:szCs w:val="24"/>
          <w:lang w:val="en-GB"/>
        </w:rPr>
        <w:fldChar w:fldCharType="separate"/>
      </w:r>
      <w:r w:rsidR="003941D4">
        <w:rPr>
          <w:rFonts w:asciiTheme="minorHAnsi" w:hAnsiTheme="minorHAnsi" w:cstheme="minorHAnsi"/>
          <w:noProof/>
          <w:sz w:val="24"/>
          <w:szCs w:val="24"/>
          <w:lang w:val="en-GB"/>
        </w:rPr>
        <w:t>(Norman, 2021; Van der Linden, 2023)</w:t>
      </w:r>
      <w:r w:rsidR="003941D4">
        <w:rPr>
          <w:rFonts w:asciiTheme="minorHAnsi" w:hAnsiTheme="minorHAnsi" w:cstheme="minorHAnsi"/>
          <w:sz w:val="24"/>
          <w:szCs w:val="24"/>
          <w:lang w:val="en-GB"/>
        </w:rPr>
        <w:fldChar w:fldCharType="end"/>
      </w:r>
      <w:r w:rsidR="00773AE4" w:rsidRPr="00AF0AB9">
        <w:rPr>
          <w:rFonts w:asciiTheme="minorHAnsi" w:hAnsiTheme="minorHAnsi" w:cstheme="minorHAnsi"/>
          <w:sz w:val="24"/>
          <w:szCs w:val="24"/>
          <w:lang w:val="en-GB"/>
        </w:rPr>
        <w:t xml:space="preserve">. </w:t>
      </w:r>
    </w:p>
    <w:p w14:paraId="3F3B83D6" w14:textId="034EFD23" w:rsidR="007E2D6C" w:rsidRPr="00AF0AB9" w:rsidRDefault="00FA358C" w:rsidP="006B06B1">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Finally, our </w:t>
      </w:r>
      <w:r w:rsidR="007E2D6C" w:rsidRPr="00AF0AB9">
        <w:rPr>
          <w:rFonts w:asciiTheme="minorHAnsi" w:hAnsiTheme="minorHAnsi" w:cstheme="minorHAnsi"/>
          <w:sz w:val="24"/>
          <w:szCs w:val="24"/>
          <w:lang w:val="en-GB"/>
        </w:rPr>
        <w:t xml:space="preserve">notion of epistemic black holes also shares some similarities to </w:t>
      </w:r>
      <w:r w:rsidR="00F55701" w:rsidRPr="00AF0AB9">
        <w:rPr>
          <w:rFonts w:asciiTheme="minorHAnsi" w:hAnsiTheme="minorHAnsi" w:cstheme="minorHAnsi"/>
          <w:sz w:val="24"/>
          <w:szCs w:val="24"/>
          <w:lang w:val="en-GB"/>
        </w:rPr>
        <w:t xml:space="preserve">C. Thi </w:t>
      </w:r>
      <w:r w:rsidR="007E2D6C" w:rsidRPr="00AF0AB9">
        <w:rPr>
          <w:rFonts w:asciiTheme="minorHAnsi" w:hAnsiTheme="minorHAnsi" w:cstheme="minorHAnsi"/>
          <w:sz w:val="24"/>
          <w:szCs w:val="24"/>
          <w:lang w:val="en-GB"/>
        </w:rPr>
        <w:t xml:space="preserve">Nguyen’s </w:t>
      </w:r>
      <w:r w:rsidR="007E2D6C" w:rsidRPr="00AF0AB9">
        <w:rPr>
          <w:rFonts w:asciiTheme="minorHAnsi" w:hAnsiTheme="minorHAnsi" w:cstheme="minorHAnsi"/>
          <w:sz w:val="24"/>
          <w:szCs w:val="24"/>
          <w:lang w:val="en-GB"/>
        </w:rPr>
        <w:fldChar w:fldCharType="begin"/>
      </w:r>
      <w:r w:rsidR="007E2D6C" w:rsidRPr="00AF0AB9">
        <w:rPr>
          <w:rFonts w:asciiTheme="minorHAnsi" w:hAnsiTheme="minorHAnsi" w:cstheme="minorHAnsi"/>
          <w:sz w:val="24"/>
          <w:szCs w:val="24"/>
          <w:lang w:val="en-GB"/>
        </w:rPr>
        <w:instrText xml:space="preserve"> ADDIN EN.CITE &lt;EndNote&gt;&lt;Cite ExcludeAuth="1"&gt;&lt;Author&gt;Nguyen&lt;/Author&gt;&lt;Year&gt;2020&lt;/Year&gt;&lt;RecNum&gt;7884&lt;/RecNum&gt;&lt;DisplayText&gt;(2020)&lt;/DisplayText&gt;&lt;record&gt;&lt;rec-number&gt;7884&lt;/rec-number&gt;&lt;foreign-keys&gt;&lt;key app="EN" db-id="es9ttvsd1p2xatet5etpvexn02w99r5s0etd" timestamp="1684433342"&gt;7884&lt;/key&gt;&lt;/foreign-keys&gt;&lt;ref-type name="Journal Article"&gt;17&lt;/ref-type&gt;&lt;contributors&gt;&lt;authors&gt;&lt;author&gt;Nguyen, C Thi&lt;/author&gt;&lt;/authors&gt;&lt;/contributors&gt;&lt;titles&gt;&lt;title&gt;Echo chambers and epistemic bubbles&lt;/title&gt;&lt;secondary-title&gt;Episteme&lt;/secondary-title&gt;&lt;/titles&gt;&lt;pages&gt;141-161&lt;/pages&gt;&lt;volume&gt;17&lt;/volume&gt;&lt;number&gt;2&lt;/number&gt;&lt;dates&gt;&lt;year&gt;2020&lt;/year&gt;&lt;/dates&gt;&lt;isbn&gt;1742-3600&lt;/isbn&gt;&lt;urls&gt;&lt;/urls&gt;&lt;/record&gt;&lt;/Cite&gt;&lt;/EndNote&gt;</w:instrText>
      </w:r>
      <w:r w:rsidR="007E2D6C" w:rsidRPr="00AF0AB9">
        <w:rPr>
          <w:rFonts w:asciiTheme="minorHAnsi" w:hAnsiTheme="minorHAnsi" w:cstheme="minorHAnsi"/>
          <w:sz w:val="24"/>
          <w:szCs w:val="24"/>
          <w:lang w:val="en-GB"/>
        </w:rPr>
        <w:fldChar w:fldCharType="separate"/>
      </w:r>
      <w:r w:rsidR="007E2D6C" w:rsidRPr="00AF0AB9">
        <w:rPr>
          <w:rFonts w:asciiTheme="minorHAnsi" w:hAnsiTheme="minorHAnsi" w:cstheme="minorHAnsi"/>
          <w:noProof/>
          <w:sz w:val="24"/>
          <w:szCs w:val="24"/>
          <w:lang w:val="en-GB"/>
        </w:rPr>
        <w:t>(2020)</w:t>
      </w:r>
      <w:r w:rsidR="007E2D6C" w:rsidRPr="00AF0AB9">
        <w:rPr>
          <w:rFonts w:asciiTheme="minorHAnsi" w:hAnsiTheme="minorHAnsi" w:cstheme="minorHAnsi"/>
          <w:sz w:val="24"/>
          <w:szCs w:val="24"/>
          <w:lang w:val="en-GB"/>
        </w:rPr>
        <w:fldChar w:fldCharType="end"/>
      </w:r>
      <w:r w:rsidR="0083470C" w:rsidRPr="00AF0AB9">
        <w:rPr>
          <w:rFonts w:asciiTheme="minorHAnsi" w:hAnsiTheme="minorHAnsi" w:cstheme="minorHAnsi"/>
          <w:sz w:val="24"/>
          <w:szCs w:val="24"/>
          <w:lang w:val="en-GB"/>
        </w:rPr>
        <w:t xml:space="preserve"> </w:t>
      </w:r>
      <w:r w:rsidR="0047355B" w:rsidRPr="00AF0AB9">
        <w:rPr>
          <w:rFonts w:asciiTheme="minorHAnsi" w:hAnsiTheme="minorHAnsi" w:cstheme="minorHAnsi"/>
          <w:sz w:val="24"/>
          <w:szCs w:val="24"/>
          <w:lang w:val="en-GB"/>
        </w:rPr>
        <w:t xml:space="preserve">recent work </w:t>
      </w:r>
      <w:r w:rsidR="00166F58" w:rsidRPr="00AF0AB9">
        <w:rPr>
          <w:rFonts w:asciiTheme="minorHAnsi" w:hAnsiTheme="minorHAnsi" w:cstheme="minorHAnsi"/>
          <w:sz w:val="24"/>
          <w:szCs w:val="24"/>
          <w:lang w:val="en-GB"/>
        </w:rPr>
        <w:t xml:space="preserve">on </w:t>
      </w:r>
      <w:r w:rsidR="007E2D6C" w:rsidRPr="00AF0AB9">
        <w:rPr>
          <w:rFonts w:asciiTheme="minorHAnsi" w:hAnsiTheme="minorHAnsi" w:cstheme="minorHAnsi"/>
          <w:i/>
          <w:sz w:val="24"/>
          <w:szCs w:val="24"/>
          <w:lang w:val="en-GB"/>
        </w:rPr>
        <w:t>echo chambers</w:t>
      </w:r>
      <w:r w:rsidR="006B06B1" w:rsidRPr="00AF0AB9">
        <w:rPr>
          <w:rFonts w:asciiTheme="minorHAnsi" w:hAnsiTheme="minorHAnsi" w:cstheme="minorHAnsi"/>
          <w:iCs/>
          <w:sz w:val="24"/>
          <w:szCs w:val="24"/>
          <w:lang w:val="en-GB"/>
        </w:rPr>
        <w:t xml:space="preserve"> </w:t>
      </w:r>
      <w:r w:rsidR="003941D4">
        <w:rPr>
          <w:rFonts w:asciiTheme="minorHAnsi" w:hAnsiTheme="minorHAnsi" w:cstheme="minorHAnsi"/>
          <w:iCs/>
          <w:sz w:val="24"/>
          <w:szCs w:val="24"/>
          <w:lang w:val="en-GB"/>
        </w:rPr>
        <w:t>of irrational beliefs</w:t>
      </w:r>
      <w:r w:rsidR="00CD08DA">
        <w:rPr>
          <w:rFonts w:asciiTheme="minorHAnsi" w:hAnsiTheme="minorHAnsi" w:cstheme="minorHAnsi"/>
          <w:iCs/>
          <w:sz w:val="24"/>
          <w:szCs w:val="24"/>
          <w:lang w:val="en-GB"/>
        </w:rPr>
        <w:t>,</w:t>
      </w:r>
      <w:r w:rsidR="003941D4">
        <w:rPr>
          <w:rFonts w:asciiTheme="minorHAnsi" w:hAnsiTheme="minorHAnsi" w:cstheme="minorHAnsi"/>
          <w:iCs/>
          <w:sz w:val="24"/>
          <w:szCs w:val="24"/>
          <w:lang w:val="en-GB"/>
        </w:rPr>
        <w:t xml:space="preserve"> </w:t>
      </w:r>
      <w:r w:rsidR="006B06B1" w:rsidRPr="00AF0AB9">
        <w:rPr>
          <w:rFonts w:asciiTheme="minorHAnsi" w:hAnsiTheme="minorHAnsi" w:cstheme="minorHAnsi"/>
          <w:iCs/>
          <w:sz w:val="24"/>
          <w:szCs w:val="24"/>
          <w:lang w:val="en-GB"/>
        </w:rPr>
        <w:t xml:space="preserve">and how </w:t>
      </w:r>
      <w:r w:rsidR="00B800AB" w:rsidRPr="00AF0AB9">
        <w:rPr>
          <w:rFonts w:asciiTheme="minorHAnsi" w:hAnsiTheme="minorHAnsi" w:cstheme="minorHAnsi"/>
          <w:iCs/>
          <w:sz w:val="24"/>
          <w:szCs w:val="24"/>
          <w:lang w:val="en-GB"/>
        </w:rPr>
        <w:t xml:space="preserve">these </w:t>
      </w:r>
      <w:r w:rsidR="006B06B1" w:rsidRPr="00AF0AB9">
        <w:rPr>
          <w:rFonts w:asciiTheme="minorHAnsi" w:hAnsiTheme="minorHAnsi" w:cstheme="minorHAnsi"/>
          <w:iCs/>
          <w:sz w:val="24"/>
          <w:szCs w:val="24"/>
          <w:lang w:val="en-GB"/>
        </w:rPr>
        <w:t xml:space="preserve">are protected by </w:t>
      </w:r>
      <w:r w:rsidR="00E07650" w:rsidRPr="00AF0AB9">
        <w:rPr>
          <w:rFonts w:asciiTheme="minorHAnsi" w:hAnsiTheme="minorHAnsi" w:cstheme="minorHAnsi"/>
          <w:sz w:val="24"/>
          <w:szCs w:val="24"/>
          <w:lang w:val="en-GB"/>
        </w:rPr>
        <w:t>“disagreement-reinforcement mechanisms</w:t>
      </w:r>
      <w:r w:rsidR="006B06B1" w:rsidRPr="00AF0AB9">
        <w:rPr>
          <w:rFonts w:asciiTheme="minorHAnsi" w:hAnsiTheme="minorHAnsi" w:cstheme="minorHAnsi"/>
          <w:sz w:val="24"/>
          <w:szCs w:val="24"/>
          <w:lang w:val="en-GB"/>
        </w:rPr>
        <w:t>”. In this process, believers are led to expect the expression of external challenges and contrary beliefs, which thereby reinforce the original belief</w:t>
      </w:r>
      <w:r w:rsidR="00050C38" w:rsidRPr="00AF0AB9">
        <w:rPr>
          <w:rFonts w:asciiTheme="minorHAnsi" w:hAnsiTheme="minorHAnsi" w:cstheme="minorHAnsi"/>
          <w:sz w:val="24"/>
          <w:szCs w:val="24"/>
          <w:lang w:val="en-GB"/>
        </w:rPr>
        <w:t xml:space="preserve"> in the echo chamber</w:t>
      </w:r>
      <w:r w:rsidR="006B06B1" w:rsidRPr="00AF0AB9">
        <w:rPr>
          <w:rFonts w:asciiTheme="minorHAnsi" w:hAnsiTheme="minorHAnsi" w:cstheme="minorHAnsi"/>
          <w:sz w:val="24"/>
          <w:szCs w:val="24"/>
          <w:lang w:val="en-GB"/>
        </w:rPr>
        <w:t>.</w:t>
      </w:r>
      <w:r w:rsidR="007E2D6C" w:rsidRPr="00AF0AB9">
        <w:rPr>
          <w:rFonts w:asciiTheme="minorHAnsi" w:hAnsiTheme="minorHAnsi" w:cstheme="minorHAnsi"/>
          <w:sz w:val="24"/>
          <w:szCs w:val="24"/>
          <w:lang w:val="en-GB"/>
        </w:rPr>
        <w:t xml:space="preserve"> </w:t>
      </w:r>
      <w:r w:rsidR="00E07650" w:rsidRPr="00AF0AB9">
        <w:rPr>
          <w:rFonts w:asciiTheme="minorHAnsi" w:hAnsiTheme="minorHAnsi" w:cstheme="minorHAnsi"/>
          <w:sz w:val="24"/>
          <w:szCs w:val="24"/>
          <w:lang w:val="en-GB"/>
        </w:rPr>
        <w:t xml:space="preserve">The main difference is that </w:t>
      </w:r>
      <w:r w:rsidR="00724DF7" w:rsidRPr="00AF0AB9">
        <w:rPr>
          <w:rFonts w:asciiTheme="minorHAnsi" w:hAnsiTheme="minorHAnsi" w:cstheme="minorHAnsi"/>
          <w:sz w:val="24"/>
          <w:szCs w:val="24"/>
          <w:lang w:val="en-GB"/>
        </w:rPr>
        <w:t xml:space="preserve">Nguyen’s account </w:t>
      </w:r>
      <w:r w:rsidR="00054468" w:rsidRPr="00AF0AB9">
        <w:rPr>
          <w:rFonts w:asciiTheme="minorHAnsi" w:hAnsiTheme="minorHAnsi" w:cstheme="minorHAnsi"/>
          <w:sz w:val="24"/>
          <w:szCs w:val="24"/>
          <w:lang w:val="en-GB"/>
        </w:rPr>
        <w:t xml:space="preserve">deals with </w:t>
      </w:r>
      <w:r w:rsidR="006B06B1" w:rsidRPr="00AF0AB9">
        <w:rPr>
          <w:rFonts w:asciiTheme="minorHAnsi" w:hAnsiTheme="minorHAnsi" w:cstheme="minorHAnsi"/>
          <w:sz w:val="24"/>
          <w:szCs w:val="24"/>
          <w:lang w:val="en-GB"/>
        </w:rPr>
        <w:t xml:space="preserve">certain </w:t>
      </w:r>
      <w:r w:rsidR="00724DF7" w:rsidRPr="00AF0AB9">
        <w:rPr>
          <w:rFonts w:asciiTheme="minorHAnsi" w:hAnsiTheme="minorHAnsi" w:cstheme="minorHAnsi"/>
          <w:sz w:val="24"/>
          <w:szCs w:val="24"/>
          <w:lang w:val="en-GB"/>
        </w:rPr>
        <w:t xml:space="preserve">epistemic communities </w:t>
      </w:r>
      <w:r w:rsidR="006B06B1" w:rsidRPr="00AF0AB9">
        <w:rPr>
          <w:rFonts w:asciiTheme="minorHAnsi" w:hAnsiTheme="minorHAnsi" w:cstheme="minorHAnsi"/>
          <w:sz w:val="24"/>
          <w:szCs w:val="24"/>
          <w:lang w:val="en-GB"/>
        </w:rPr>
        <w:t xml:space="preserve">are </w:t>
      </w:r>
      <w:r w:rsidR="00E878E8" w:rsidRPr="00AF0AB9">
        <w:rPr>
          <w:rFonts w:asciiTheme="minorHAnsi" w:hAnsiTheme="minorHAnsi" w:cstheme="minorHAnsi"/>
          <w:sz w:val="24"/>
          <w:szCs w:val="24"/>
          <w:lang w:val="en-GB"/>
        </w:rPr>
        <w:t xml:space="preserve">how they are </w:t>
      </w:r>
      <w:r w:rsidR="00415168" w:rsidRPr="00AF0AB9">
        <w:rPr>
          <w:rFonts w:asciiTheme="minorHAnsi" w:hAnsiTheme="minorHAnsi" w:cstheme="minorHAnsi"/>
          <w:sz w:val="24"/>
          <w:szCs w:val="24"/>
          <w:lang w:val="en-GB"/>
        </w:rPr>
        <w:t xml:space="preserve">socially constructed </w:t>
      </w:r>
      <w:r w:rsidR="006B06B1" w:rsidRPr="00AF0AB9">
        <w:rPr>
          <w:rFonts w:asciiTheme="minorHAnsi" w:hAnsiTheme="minorHAnsi" w:cstheme="minorHAnsi"/>
          <w:sz w:val="24"/>
          <w:szCs w:val="24"/>
          <w:lang w:val="en-GB"/>
        </w:rPr>
        <w:t xml:space="preserve">to </w:t>
      </w:r>
      <w:r w:rsidR="00054468" w:rsidRPr="00AF0AB9">
        <w:rPr>
          <w:rFonts w:asciiTheme="minorHAnsi" w:hAnsiTheme="minorHAnsi" w:cstheme="minorHAnsi"/>
          <w:sz w:val="24"/>
          <w:szCs w:val="24"/>
          <w:lang w:val="en-GB"/>
        </w:rPr>
        <w:t xml:space="preserve">protect </w:t>
      </w:r>
      <w:r w:rsidR="008754D0" w:rsidRPr="00AF0AB9">
        <w:rPr>
          <w:rFonts w:asciiTheme="minorHAnsi" w:hAnsiTheme="minorHAnsi" w:cstheme="minorHAnsi"/>
          <w:sz w:val="24"/>
          <w:szCs w:val="24"/>
          <w:lang w:val="en-GB"/>
        </w:rPr>
        <w:t>believers from external challenges</w:t>
      </w:r>
      <w:r w:rsidR="006D3B82" w:rsidRPr="00AF0AB9">
        <w:rPr>
          <w:rFonts w:asciiTheme="minorHAnsi" w:hAnsiTheme="minorHAnsi" w:cstheme="minorHAnsi"/>
          <w:sz w:val="24"/>
          <w:szCs w:val="24"/>
          <w:lang w:val="en-GB"/>
        </w:rPr>
        <w:t xml:space="preserve"> </w:t>
      </w:r>
      <w:r w:rsidR="006D3B82"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&lt;EndNote&gt;&lt;Cite&gt;&lt;Author&gt;Begby&lt;/Author&gt;&lt;Year&gt;2021&lt;/Year&gt;&lt;RecNum&gt;7889&lt;/RecNum&gt;&lt;Prefix&gt;see also &lt;/Prefix&gt;&lt;DisplayText&gt;(see also Begby, 2021)&lt;/DisplayText&gt;&lt;record&gt;&lt;rec-number&gt;7889&lt;/rec-number&gt;&lt;foreign-keys&gt;&lt;key app="EN" db-id="es9ttvsd1p2xatet5etpvexn02w99r5s0etd" timestamp="1684855894"&gt;7889&lt;/key&gt;&lt;/foreign-keys&gt;&lt;ref-type name="Journal Article"&gt;17&lt;/ref-type&gt;&lt;contributors&gt;&lt;authors&gt;&lt;author&gt;Begby, Endre&lt;/author&gt;&lt;/authors&gt;&lt;/contributors&gt;&lt;titles&gt;&lt;title&gt;Evidential preemption&lt;/title&gt;&lt;secondary-title&gt;Philosophy and Phenomenological Research&lt;/secondary-title&gt;&lt;/titles&gt;&lt;periodical&gt;&lt;full-title&gt;Philosophy and Phenomenological Research&lt;/full-title&gt;&lt;abbr-1&gt;Philosophy and Phenomenological Research&lt;/abbr-1&gt;&lt;/periodical&gt;&lt;pages&gt;515-530&lt;/pages&gt;&lt;volume&gt;102&lt;/volume&gt;&lt;number&gt;3&lt;/number&gt;&lt;dates&gt;&lt;year&gt;2021&lt;/year&gt;&lt;/dates&gt;&lt;isbn&gt;0031-8205&lt;/isbn&gt;&lt;urls&gt;&lt;/urls&gt;&lt;/record&gt;&lt;/Cite&gt;&lt;/EndNote&gt;</w:instrText>
      </w:r>
      <w:r w:rsidR="006D3B82"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(see also Begby, 2021)</w:t>
      </w:r>
      <w:r w:rsidR="006D3B82" w:rsidRPr="00AF0AB9">
        <w:rPr>
          <w:rFonts w:asciiTheme="minorHAnsi" w:hAnsiTheme="minorHAnsi" w:cstheme="minorHAnsi"/>
          <w:sz w:val="24"/>
          <w:szCs w:val="24"/>
          <w:lang w:val="en-GB"/>
        </w:rPr>
        <w:fldChar w:fldCharType="end"/>
      </w:r>
      <w:r w:rsidR="00DE11C8" w:rsidRPr="00AF0AB9">
        <w:rPr>
          <w:rFonts w:asciiTheme="minorHAnsi" w:hAnsiTheme="minorHAnsi" w:cstheme="minorHAnsi"/>
          <w:sz w:val="24"/>
          <w:szCs w:val="24"/>
          <w:lang w:val="en-GB"/>
        </w:rPr>
        <w:t>,</w:t>
      </w:r>
      <w:r w:rsidR="00E07650" w:rsidRPr="00AF0AB9">
        <w:rPr>
          <w:rFonts w:asciiTheme="minorHAnsi" w:hAnsiTheme="minorHAnsi" w:cstheme="minorHAnsi"/>
          <w:sz w:val="24"/>
          <w:szCs w:val="24"/>
          <w:lang w:val="en-GB"/>
        </w:rPr>
        <w:t xml:space="preserve"> while our account outlines the internal rationale of certain belief systems in their own right.</w:t>
      </w:r>
      <w:r w:rsidR="00DE11C8" w:rsidRPr="00AF0AB9">
        <w:rPr>
          <w:rFonts w:asciiTheme="minorHAnsi" w:hAnsiTheme="minorHAnsi" w:cstheme="minorHAnsi"/>
          <w:sz w:val="24"/>
          <w:szCs w:val="24"/>
          <w:lang w:val="en-GB"/>
        </w:rPr>
        <w:t xml:space="preserve"> </w:t>
      </w:r>
      <w:r w:rsidR="00E07650" w:rsidRPr="00AF0AB9">
        <w:rPr>
          <w:rFonts w:asciiTheme="minorHAnsi" w:hAnsiTheme="minorHAnsi" w:cstheme="minorHAnsi"/>
          <w:sz w:val="24"/>
          <w:szCs w:val="24"/>
          <w:lang w:val="en-GB"/>
        </w:rPr>
        <w:t>“Disagreement-reinforcing mechanism</w:t>
      </w:r>
      <w:r w:rsidR="006B06B1" w:rsidRPr="00AF0AB9">
        <w:rPr>
          <w:rFonts w:asciiTheme="minorHAnsi" w:hAnsiTheme="minorHAnsi" w:cstheme="minorHAnsi"/>
          <w:sz w:val="24"/>
          <w:szCs w:val="24"/>
          <w:lang w:val="en-GB"/>
        </w:rPr>
        <w:t>s</w:t>
      </w:r>
      <w:r w:rsidR="00E07650" w:rsidRPr="00AF0AB9">
        <w:rPr>
          <w:rFonts w:asciiTheme="minorHAnsi" w:hAnsiTheme="minorHAnsi" w:cstheme="minorHAnsi"/>
          <w:sz w:val="24"/>
          <w:szCs w:val="24"/>
          <w:lang w:val="en-GB"/>
        </w:rPr>
        <w:t xml:space="preserve">” can be seen as shrewd strategies </w:t>
      </w:r>
      <w:r w:rsidR="009D3968" w:rsidRPr="00AF0AB9">
        <w:rPr>
          <w:rFonts w:asciiTheme="minorHAnsi" w:hAnsiTheme="minorHAnsi" w:cstheme="minorHAnsi"/>
          <w:sz w:val="24"/>
          <w:szCs w:val="24"/>
          <w:lang w:val="en-GB"/>
        </w:rPr>
        <w:t xml:space="preserve">that are deliberately </w:t>
      </w:r>
      <w:r w:rsidR="00314B6A" w:rsidRPr="00AF0AB9">
        <w:rPr>
          <w:rFonts w:asciiTheme="minorHAnsi" w:hAnsiTheme="minorHAnsi" w:cstheme="minorHAnsi"/>
          <w:sz w:val="24"/>
          <w:szCs w:val="24"/>
          <w:lang w:val="en-GB"/>
        </w:rPr>
        <w:t xml:space="preserve">designed </w:t>
      </w:r>
      <w:r w:rsidR="00E07650" w:rsidRPr="00AF0AB9">
        <w:rPr>
          <w:rFonts w:asciiTheme="minorHAnsi" w:hAnsiTheme="minorHAnsi" w:cstheme="minorHAnsi"/>
          <w:sz w:val="24"/>
          <w:szCs w:val="24"/>
          <w:lang w:val="en-GB"/>
        </w:rPr>
        <w:t xml:space="preserve">by some </w:t>
      </w:r>
      <w:r w:rsidR="006B06B1" w:rsidRPr="00AF0AB9">
        <w:rPr>
          <w:rFonts w:asciiTheme="minorHAnsi" w:hAnsiTheme="minorHAnsi" w:cstheme="minorHAnsi"/>
          <w:sz w:val="24"/>
          <w:szCs w:val="24"/>
          <w:lang w:val="en-GB"/>
        </w:rPr>
        <w:t xml:space="preserve">gurus or cult leaders to </w:t>
      </w:r>
      <w:r w:rsidR="004C6ADE" w:rsidRPr="00AF0AB9">
        <w:rPr>
          <w:rFonts w:asciiTheme="minorHAnsi" w:hAnsiTheme="minorHAnsi" w:cstheme="minorHAnsi"/>
          <w:sz w:val="24"/>
          <w:szCs w:val="24"/>
          <w:lang w:val="en-GB"/>
        </w:rPr>
        <w:t xml:space="preserve">shield </w:t>
      </w:r>
      <w:r w:rsidR="006B06B1" w:rsidRPr="00AF0AB9">
        <w:rPr>
          <w:rFonts w:asciiTheme="minorHAnsi" w:hAnsiTheme="minorHAnsi" w:cstheme="minorHAnsi"/>
          <w:sz w:val="24"/>
          <w:szCs w:val="24"/>
          <w:lang w:val="en-GB"/>
        </w:rPr>
        <w:t xml:space="preserve">their followers from hostile </w:t>
      </w:r>
      <w:r w:rsidR="006B06B1" w:rsidRPr="00AF0AB9">
        <w:rPr>
          <w:rFonts w:asciiTheme="minorHAnsi" w:hAnsiTheme="minorHAnsi" w:cstheme="minorHAnsi"/>
          <w:sz w:val="24"/>
          <w:szCs w:val="24"/>
          <w:lang w:val="en-GB"/>
        </w:rPr>
        <w:lastRenderedPageBreak/>
        <w:t>criticism, while the mechanisms we describe follow seamlessly from the belief system</w:t>
      </w:r>
      <w:r w:rsidR="0002604E" w:rsidRPr="00AF0AB9">
        <w:rPr>
          <w:rFonts w:asciiTheme="minorHAnsi" w:hAnsiTheme="minorHAnsi" w:cstheme="minorHAnsi"/>
          <w:sz w:val="24"/>
          <w:szCs w:val="24"/>
          <w:lang w:val="en-GB"/>
        </w:rPr>
        <w:t xml:space="preserve"> itself</w:t>
      </w:r>
      <w:r w:rsidR="006B06B1" w:rsidRPr="00AF0AB9">
        <w:rPr>
          <w:rFonts w:asciiTheme="minorHAnsi" w:hAnsiTheme="minorHAnsi" w:cstheme="minorHAnsi"/>
          <w:sz w:val="24"/>
          <w:szCs w:val="24"/>
          <w:lang w:val="en-GB"/>
        </w:rPr>
        <w:t xml:space="preserve">, and need to be devised by </w:t>
      </w:r>
      <w:r w:rsidR="00576102" w:rsidRPr="00AF0AB9">
        <w:rPr>
          <w:rFonts w:asciiTheme="minorHAnsi" w:hAnsiTheme="minorHAnsi" w:cstheme="minorHAnsi"/>
          <w:sz w:val="24"/>
          <w:szCs w:val="24"/>
          <w:lang w:val="en-GB"/>
        </w:rPr>
        <w:t>intelligent</w:t>
      </w:r>
      <w:r w:rsidR="006B06B1" w:rsidRPr="00AF0AB9">
        <w:rPr>
          <w:rFonts w:asciiTheme="minorHAnsi" w:hAnsiTheme="minorHAnsi" w:cstheme="minorHAnsi"/>
          <w:sz w:val="24"/>
          <w:szCs w:val="24"/>
          <w:lang w:val="en-GB"/>
        </w:rPr>
        <w:t xml:space="preserve"> design</w:t>
      </w:r>
      <w:r w:rsidR="00117317" w:rsidRPr="00AF0AB9">
        <w:rPr>
          <w:rFonts w:asciiTheme="minorHAnsi" w:hAnsiTheme="minorHAnsi" w:cstheme="minorHAnsi"/>
          <w:sz w:val="24"/>
          <w:szCs w:val="24"/>
          <w:lang w:val="en-GB"/>
        </w:rPr>
        <w:t xml:space="preserve">ers </w:t>
      </w:r>
      <w:r w:rsidR="006D0552" w:rsidRPr="00AF0AB9">
        <w:rPr>
          <w:rFonts w:asciiTheme="minorHAnsi" w:hAnsiTheme="minorHAnsi" w:cstheme="minorHAnsi"/>
          <w:sz w:val="24"/>
          <w:szCs w:val="24"/>
          <w:lang w:val="en-GB"/>
        </w:rPr>
        <w:t xml:space="preserve">with </w:t>
      </w:r>
      <w:r w:rsidR="001A5A46">
        <w:rPr>
          <w:rFonts w:asciiTheme="minorHAnsi" w:hAnsiTheme="minorHAnsi" w:cstheme="minorHAnsi"/>
          <w:sz w:val="24"/>
          <w:szCs w:val="24"/>
          <w:lang w:val="en-GB"/>
        </w:rPr>
        <w:t>such</w:t>
      </w:r>
      <w:r w:rsidR="006D0552" w:rsidRPr="00AF0AB9">
        <w:rPr>
          <w:rFonts w:asciiTheme="minorHAnsi" w:hAnsiTheme="minorHAnsi" w:cstheme="minorHAnsi"/>
          <w:sz w:val="24"/>
          <w:szCs w:val="24"/>
          <w:lang w:val="en-GB"/>
        </w:rPr>
        <w:t xml:space="preserve"> </w:t>
      </w:r>
      <w:r w:rsidR="00E53F86" w:rsidRPr="00AF0AB9">
        <w:rPr>
          <w:rFonts w:asciiTheme="minorHAnsi" w:hAnsiTheme="minorHAnsi" w:cstheme="minorHAnsi"/>
          <w:sz w:val="24"/>
          <w:szCs w:val="24"/>
          <w:lang w:val="en-GB"/>
        </w:rPr>
        <w:t xml:space="preserve">“defensive” </w:t>
      </w:r>
      <w:r w:rsidR="00117317" w:rsidRPr="00AF0AB9">
        <w:rPr>
          <w:rFonts w:asciiTheme="minorHAnsi" w:hAnsiTheme="minorHAnsi" w:cstheme="minorHAnsi"/>
          <w:sz w:val="24"/>
          <w:szCs w:val="24"/>
          <w:lang w:val="en-GB"/>
        </w:rPr>
        <w:t xml:space="preserve">purposes in mind </w:t>
      </w:r>
      <w:r w:rsidR="006B06B1" w:rsidRPr="00AF0AB9">
        <w:rPr>
          <w:rFonts w:asciiTheme="minorHAnsi" w:hAnsiTheme="minorHAnsi" w:cstheme="minorHAnsi"/>
          <w:sz w:val="24"/>
          <w:szCs w:val="24"/>
          <w:lang w:val="en-GB"/>
        </w:rPr>
        <w:t>(</w:t>
      </w:r>
      <w:r w:rsidR="00846159" w:rsidRPr="00AF0AB9">
        <w:rPr>
          <w:rFonts w:asciiTheme="minorHAnsi" w:hAnsiTheme="minorHAnsi" w:cstheme="minorHAnsi"/>
          <w:sz w:val="24"/>
          <w:szCs w:val="24"/>
          <w:lang w:val="en-GB"/>
        </w:rPr>
        <w:t xml:space="preserve">ref </w:t>
      </w:r>
      <w:r w:rsidR="006B06B1" w:rsidRPr="00AF0AB9">
        <w:rPr>
          <w:rFonts w:asciiTheme="minorHAnsi" w:hAnsiTheme="minorHAnsi" w:cstheme="minorHAnsi"/>
          <w:sz w:val="24"/>
          <w:szCs w:val="24"/>
          <w:lang w:val="en-GB"/>
        </w:rPr>
        <w:t xml:space="preserve">XXX).  </w:t>
      </w:r>
    </w:p>
    <w:p w14:paraId="6987DEAB" w14:textId="77777777" w:rsidR="00097644" w:rsidRPr="00AF0AB9" w:rsidRDefault="00097644" w:rsidP="003341B3">
      <w:pPr>
        <w:pStyle w:val="Kop1"/>
        <w:spacing w:line="480" w:lineRule="auto"/>
        <w:rPr>
          <w:rFonts w:asciiTheme="minorHAnsi" w:hAnsiTheme="minorHAnsi" w:cstheme="minorHAnsi"/>
          <w:color w:val="auto"/>
          <w:sz w:val="24"/>
          <w:szCs w:val="24"/>
          <w:lang w:val="en-GB"/>
        </w:rPr>
      </w:pPr>
      <w:bookmarkStart w:id="24" w:name="_Toc117878434"/>
      <w:r w:rsidRPr="00AF0AB9">
        <w:rPr>
          <w:rFonts w:asciiTheme="minorHAnsi" w:hAnsiTheme="minorHAnsi" w:cstheme="minorHAnsi"/>
          <w:color w:val="auto"/>
          <w:sz w:val="24"/>
          <w:szCs w:val="24"/>
          <w:lang w:val="en-GB"/>
        </w:rPr>
        <w:t>Case studies</w:t>
      </w:r>
      <w:bookmarkEnd w:id="24"/>
    </w:p>
    <w:p w14:paraId="1C763C10" w14:textId="77777777" w:rsidR="00097644" w:rsidRPr="00AF0AB9" w:rsidRDefault="00097644" w:rsidP="003341B3">
      <w:pPr>
        <w:pStyle w:val="Kop2"/>
        <w:spacing w:line="480" w:lineRule="auto"/>
        <w:jc w:val="both"/>
        <w:rPr>
          <w:rFonts w:asciiTheme="minorHAnsi" w:hAnsiTheme="minorHAnsi" w:cstheme="minorHAnsi"/>
          <w:color w:val="auto"/>
          <w:sz w:val="24"/>
          <w:szCs w:val="24"/>
          <w:lang w:val="en-GB"/>
        </w:rPr>
      </w:pPr>
      <w:bookmarkStart w:id="25" w:name="_Toc117878435"/>
      <w:bookmarkStart w:id="26" w:name="_Ref142393984"/>
      <w:r w:rsidRPr="00AF0AB9">
        <w:rPr>
          <w:rFonts w:asciiTheme="minorHAnsi" w:hAnsiTheme="minorHAnsi" w:cstheme="minorHAnsi"/>
          <w:color w:val="auto"/>
          <w:sz w:val="24"/>
          <w:szCs w:val="24"/>
          <w:lang w:val="en-GB"/>
        </w:rPr>
        <w:t>Unfounded conspiracy theories</w:t>
      </w:r>
      <w:bookmarkEnd w:id="25"/>
      <w:bookmarkEnd w:id="26"/>
    </w:p>
    <w:p w14:paraId="3B7C8238" w14:textId="28F03C0C" w:rsidR="004B7ACE" w:rsidRPr="00AF0AB9" w:rsidRDefault="00097644" w:rsidP="004B7ACE">
      <w:pPr>
        <w:spacing w:line="480" w:lineRule="auto"/>
        <w:jc w:val="both"/>
        <w:rPr>
          <w:rFonts w:asciiTheme="minorHAnsi" w:hAnsiTheme="minorHAnsi" w:cstheme="minorHAnsi"/>
          <w:sz w:val="24"/>
          <w:szCs w:val="24"/>
          <w:lang w:val="en-GB"/>
        </w:rPr>
      </w:pPr>
      <w:bookmarkStart w:id="27" w:name="_Hlk104476603"/>
      <w:r w:rsidRPr="00AF0AB9">
        <w:rPr>
          <w:rFonts w:asciiTheme="minorHAnsi" w:hAnsiTheme="minorHAnsi" w:cstheme="minorHAnsi"/>
          <w:sz w:val="24"/>
          <w:szCs w:val="24"/>
          <w:lang w:val="en-GB"/>
        </w:rPr>
        <w:t xml:space="preserve">If one defines a “conspiracy theory” </w:t>
      </w:r>
      <w:r w:rsidR="002874CE" w:rsidRPr="00AF0AB9">
        <w:rPr>
          <w:rFonts w:asciiTheme="minorHAnsi" w:hAnsiTheme="minorHAnsi" w:cstheme="minorHAnsi"/>
          <w:sz w:val="24"/>
          <w:szCs w:val="24"/>
          <w:lang w:val="en-GB"/>
        </w:rPr>
        <w:t xml:space="preserve">simply </w:t>
      </w:r>
      <w:r w:rsidRPr="00AF0AB9">
        <w:rPr>
          <w:rFonts w:asciiTheme="minorHAnsi" w:hAnsiTheme="minorHAnsi" w:cstheme="minorHAnsi"/>
          <w:sz w:val="24"/>
          <w:szCs w:val="24"/>
          <w:lang w:val="en-GB"/>
        </w:rPr>
        <w:t xml:space="preserve">as </w:t>
      </w:r>
      <w:r w:rsidR="005669EC" w:rsidRPr="00AF0AB9">
        <w:rPr>
          <w:rFonts w:asciiTheme="minorHAnsi" w:hAnsiTheme="minorHAnsi" w:cstheme="minorHAnsi"/>
          <w:sz w:val="24"/>
          <w:szCs w:val="24"/>
          <w:lang w:val="en-GB"/>
        </w:rPr>
        <w:t xml:space="preserve">an explanation </w:t>
      </w:r>
      <w:r w:rsidRPr="00AF0AB9">
        <w:rPr>
          <w:rFonts w:asciiTheme="minorHAnsi" w:hAnsiTheme="minorHAnsi" w:cstheme="minorHAnsi"/>
          <w:sz w:val="24"/>
          <w:szCs w:val="24"/>
          <w:lang w:val="en-GB"/>
        </w:rPr>
        <w:t xml:space="preserve">of history (or recent events) that </w:t>
      </w:r>
      <w:r w:rsidR="00A616F7" w:rsidRPr="00AF0AB9">
        <w:rPr>
          <w:rFonts w:asciiTheme="minorHAnsi" w:hAnsiTheme="minorHAnsi" w:cstheme="minorHAnsi"/>
          <w:sz w:val="24"/>
          <w:szCs w:val="24"/>
          <w:lang w:val="en-GB"/>
        </w:rPr>
        <w:t>centres</w:t>
      </w:r>
      <w:r w:rsidRPr="00AF0AB9">
        <w:rPr>
          <w:rFonts w:asciiTheme="minorHAnsi" w:hAnsiTheme="minorHAnsi" w:cstheme="minorHAnsi"/>
          <w:sz w:val="24"/>
          <w:szCs w:val="24"/>
          <w:lang w:val="en-GB"/>
        </w:rPr>
        <w:t xml:space="preserve"> around </w:t>
      </w:r>
      <w:r w:rsidR="002874CE" w:rsidRPr="00AF0AB9">
        <w:rPr>
          <w:rFonts w:asciiTheme="minorHAnsi" w:hAnsiTheme="minorHAnsi" w:cstheme="minorHAnsi"/>
          <w:sz w:val="24"/>
          <w:szCs w:val="24"/>
          <w:lang w:val="en-GB"/>
        </w:rPr>
        <w:t>a secret plot</w:t>
      </w:r>
      <w:r w:rsidRPr="00AF0AB9">
        <w:rPr>
          <w:rFonts w:asciiTheme="minorHAnsi" w:hAnsiTheme="minorHAnsi" w:cstheme="minorHAnsi"/>
          <w:sz w:val="24"/>
          <w:szCs w:val="24"/>
          <w:lang w:val="en-GB"/>
        </w:rPr>
        <w:t xml:space="preserve">, </w:t>
      </w:r>
      <w:r w:rsidR="002874CE" w:rsidRPr="00AF0AB9">
        <w:rPr>
          <w:rFonts w:asciiTheme="minorHAnsi" w:hAnsiTheme="minorHAnsi" w:cstheme="minorHAnsi"/>
          <w:sz w:val="24"/>
          <w:szCs w:val="24"/>
          <w:lang w:val="en-GB"/>
        </w:rPr>
        <w:t xml:space="preserve">usually with nefarious intentions, </w:t>
      </w:r>
      <w:r w:rsidRPr="00AF0AB9">
        <w:rPr>
          <w:rFonts w:asciiTheme="minorHAnsi" w:hAnsiTheme="minorHAnsi" w:cstheme="minorHAnsi"/>
          <w:sz w:val="24"/>
          <w:szCs w:val="24"/>
          <w:lang w:val="en-GB"/>
        </w:rPr>
        <w:t xml:space="preserve">then it </w:t>
      </w:r>
      <w:r w:rsidR="00B65ED9" w:rsidRPr="00AF0AB9">
        <w:rPr>
          <w:rFonts w:asciiTheme="minorHAnsi" w:hAnsiTheme="minorHAnsi" w:cstheme="minorHAnsi"/>
          <w:sz w:val="24"/>
          <w:szCs w:val="24"/>
          <w:lang w:val="en-GB"/>
        </w:rPr>
        <w:t xml:space="preserve">should be </w:t>
      </w:r>
      <w:r w:rsidRPr="00AF0AB9">
        <w:rPr>
          <w:rFonts w:asciiTheme="minorHAnsi" w:hAnsiTheme="minorHAnsi" w:cstheme="minorHAnsi"/>
          <w:sz w:val="24"/>
          <w:szCs w:val="24"/>
          <w:lang w:val="en-GB"/>
        </w:rPr>
        <w:t xml:space="preserve">clear that not all conspiracy theories are </w:t>
      </w:r>
      <w:r w:rsidR="006E19D0" w:rsidRPr="00AF0AB9">
        <w:rPr>
          <w:rFonts w:asciiTheme="minorHAnsi" w:hAnsiTheme="minorHAnsi" w:cstheme="minorHAnsi"/>
          <w:sz w:val="24"/>
          <w:szCs w:val="24"/>
          <w:lang w:val="en-GB"/>
        </w:rPr>
        <w:t xml:space="preserve">unfounded or </w:t>
      </w:r>
      <w:r w:rsidR="006E74E4" w:rsidRPr="00AF0AB9">
        <w:rPr>
          <w:rFonts w:asciiTheme="minorHAnsi" w:hAnsiTheme="minorHAnsi" w:cstheme="minorHAnsi"/>
          <w:sz w:val="24"/>
          <w:szCs w:val="24"/>
          <w:lang w:val="en-GB"/>
        </w:rPr>
        <w:t>false</w:t>
      </w:r>
      <w:r w:rsidRPr="00AF0AB9">
        <w:rPr>
          <w:rFonts w:asciiTheme="minorHAnsi" w:hAnsiTheme="minorHAnsi" w:cstheme="minorHAnsi"/>
          <w:sz w:val="24"/>
          <w:szCs w:val="24"/>
          <w:lang w:val="en-GB"/>
        </w:rPr>
        <w:t>.</w:t>
      </w:r>
      <w:r w:rsidR="00F15199" w:rsidRPr="00AF0AB9">
        <w:rPr>
          <w:rStyle w:val="Eindnootmarkering"/>
          <w:rFonts w:asciiTheme="minorHAnsi" w:hAnsiTheme="minorHAnsi" w:cstheme="minorHAnsi"/>
          <w:sz w:val="24"/>
          <w:szCs w:val="24"/>
          <w:lang w:val="en-GB"/>
        </w:rPr>
        <w:endnoteReference w:id="1"/>
      </w:r>
      <w:r w:rsidRPr="00AF0AB9">
        <w:rPr>
          <w:rFonts w:asciiTheme="minorHAnsi" w:hAnsiTheme="minorHAnsi" w:cstheme="minorHAnsi"/>
          <w:sz w:val="24"/>
          <w:szCs w:val="24"/>
          <w:lang w:val="en-GB"/>
        </w:rPr>
        <w:t xml:space="preserve"> </w:t>
      </w:r>
      <w:r w:rsidR="000A2321" w:rsidRPr="00AF0AB9">
        <w:rPr>
          <w:rFonts w:asciiTheme="minorHAnsi" w:hAnsiTheme="minorHAnsi" w:cstheme="minorHAnsi"/>
          <w:sz w:val="24"/>
          <w:szCs w:val="24"/>
          <w:lang w:val="en-GB"/>
        </w:rPr>
        <w:t>Indeed, t</w:t>
      </w:r>
      <w:r w:rsidR="000125E4" w:rsidRPr="00AF0AB9">
        <w:rPr>
          <w:rFonts w:asciiTheme="minorHAnsi" w:hAnsiTheme="minorHAnsi" w:cstheme="minorHAnsi"/>
          <w:sz w:val="24"/>
          <w:szCs w:val="24"/>
          <w:lang w:val="en-GB"/>
        </w:rPr>
        <w:t>he</w:t>
      </w:r>
      <w:r w:rsidR="000A2321"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pages of history are replete with well-documented conspiracies (e.g. the Watergate scandal, the murder of Julius Caesar, the October Revolution, the Moscow show trials), and there may be others that we have yet</w:t>
      </w:r>
      <w:r w:rsidR="00F934D7" w:rsidRPr="00AF0AB9">
        <w:rPr>
          <w:rFonts w:asciiTheme="minorHAnsi" w:hAnsiTheme="minorHAnsi" w:cstheme="minorHAnsi"/>
          <w:sz w:val="24"/>
          <w:szCs w:val="24"/>
          <w:lang w:val="en-GB"/>
        </w:rPr>
        <w:t xml:space="preserve"> to unveil</w:t>
      </w:r>
      <w:r w:rsidRPr="00AF0AB9">
        <w:rPr>
          <w:rFonts w:asciiTheme="minorHAnsi" w:hAnsiTheme="minorHAnsi" w:cstheme="minorHAnsi"/>
          <w:sz w:val="24"/>
          <w:szCs w:val="24"/>
          <w:lang w:val="en-GB"/>
        </w:rPr>
        <w:t xml:space="preserve">. </w:t>
      </w:r>
      <w:r w:rsidR="00851814" w:rsidRPr="00AF0AB9">
        <w:rPr>
          <w:rFonts w:asciiTheme="minorHAnsi" w:hAnsiTheme="minorHAnsi" w:cstheme="minorHAnsi"/>
          <w:sz w:val="24"/>
          <w:szCs w:val="24"/>
          <w:lang w:val="en-GB"/>
        </w:rPr>
        <w:t xml:space="preserve">But this is not how the term “conspiracy theory” is ordinarily used </w:t>
      </w:r>
      <w:r w:rsidR="00851814" w:rsidRPr="00AF0AB9">
        <w:rPr>
          <w:rFonts w:asciiTheme="minorHAnsi" w:hAnsiTheme="minorHAnsi" w:cstheme="minorHAnsi"/>
          <w:sz w:val="24"/>
          <w:szCs w:val="24"/>
          <w:lang w:val="en-GB"/>
        </w:rPr>
        <w:fldChar w:fldCharType="begin"/>
      </w:r>
      <w:r w:rsidR="00986652" w:rsidRPr="00AF0AB9">
        <w:rPr>
          <w:rFonts w:asciiTheme="minorHAnsi" w:hAnsiTheme="minorHAnsi" w:cstheme="minorHAnsi"/>
          <w:sz w:val="24"/>
          <w:szCs w:val="24"/>
          <w:lang w:val="en-GB"/>
        </w:rPr>
        <w:instrText xml:space="preserve"> ADDIN EN.CITE &lt;EndNote&gt;&lt;Cite&gt;&lt;Author&gt;Napolitano&lt;/Author&gt;&lt;Year&gt;2021&lt;/Year&gt;&lt;RecNum&gt;7905&lt;/RecNum&gt;&lt;DisplayText&gt;(Douglas et al., 2022; Napolitano &amp;amp; Reuter, 2021)&lt;/DisplayText&gt;&lt;record&gt;&lt;rec-number&gt;7905&lt;/rec-number&gt;&lt;foreign-keys&gt;&lt;key app="EN" db-id="es9ttvsd1p2xatet5etpvexn02w99r5s0etd" timestamp="1682682662"&gt;7905&lt;/key&gt;&lt;/foreign-keys&gt;&lt;ref-type name="Journal Article"&gt;17&lt;/ref-type&gt;&lt;contributors&gt;&lt;authors&gt;&lt;author&gt;Napolitano, M Giulia&lt;/author&gt;&lt;author&gt;Reuter, Kevin&lt;/author&gt;&lt;/authors&gt;&lt;/contributors&gt;&lt;titles&gt;&lt;title&gt;What is a conspiracy theory?&lt;/title&gt;&lt;secondary-title&gt;Erkenntnis&lt;/secondary-title&gt;&lt;/titles&gt;&lt;periodical&gt;&lt;full-title&gt;Erkenntnis&lt;/full-title&gt;&lt;abbr-1&gt;Erkenntnis&lt;/abbr-1&gt;&lt;/periodical&gt;&lt;pages&gt;1-28&lt;/pages&gt;&lt;dates&gt;&lt;year&gt;2021&lt;/year&gt;&lt;/dates&gt;&lt;isbn&gt;0165-0106&lt;/isbn&gt;&lt;urls&gt;&lt;/urls&gt;&lt;/record&gt;&lt;/Cite&gt;&lt;Cite&gt;&lt;Author&gt;Douglas&lt;/Author&gt;&lt;Year&gt;2022&lt;/Year&gt;&lt;RecNum&gt;7906&lt;/RecNum&gt;&lt;record&gt;&lt;rec-number&gt;7906&lt;/rec-number&gt;&lt;foreign-keys&gt;&lt;key app="EN" db-id="es9ttvsd1p2xatet5etpvexn02w99r5s0etd" timestamp="1682682713"&gt;7906&lt;/key&gt;&lt;/foreign-keys&gt;&lt;ref-type name="Journal Article"&gt;17&lt;/ref-type&gt;&lt;contributors&gt;&lt;authors&gt;&lt;author&gt;Douglas, Karen M&lt;/author&gt;&lt;author&gt;van Prooijen, Jan‐Willem&lt;/author&gt;&lt;author&gt;Sutton, Robbie M&lt;/author&gt;&lt;/authors&gt;&lt;/contributors&gt;&lt;titles&gt;&lt;title&gt;Is the label ‘conspiracy theory’a cause or a consequence of disbelief in alternative narratives?&lt;/title&gt;&lt;secondary-title&gt;British Journal of Psychology&lt;/secondary-title&gt;&lt;/titles&gt;&lt;pages&gt;575-590&lt;/pages&gt;&lt;volume&gt;113&lt;/volume&gt;&lt;number&gt;3&lt;/number&gt;&lt;dates&gt;&lt;year&gt;2022&lt;/year&gt;&lt;/dates&gt;&lt;isbn&gt;0007-1269&lt;/isbn&gt;&lt;urls&gt;&lt;/urls&gt;&lt;/record&gt;&lt;/Cite&gt;&lt;/EndNote&gt;</w:instrText>
      </w:r>
      <w:r w:rsidR="00851814" w:rsidRPr="00AF0AB9">
        <w:rPr>
          <w:rFonts w:asciiTheme="minorHAnsi" w:hAnsiTheme="minorHAnsi" w:cstheme="minorHAnsi"/>
          <w:sz w:val="24"/>
          <w:szCs w:val="24"/>
          <w:lang w:val="en-GB"/>
        </w:rPr>
        <w:fldChar w:fldCharType="separate"/>
      </w:r>
      <w:r w:rsidR="00986652" w:rsidRPr="00AF0AB9">
        <w:rPr>
          <w:rFonts w:asciiTheme="minorHAnsi" w:hAnsiTheme="minorHAnsi" w:cstheme="minorHAnsi"/>
          <w:noProof/>
          <w:sz w:val="24"/>
          <w:szCs w:val="24"/>
          <w:lang w:val="en-GB"/>
        </w:rPr>
        <w:t>(Douglas et al., 2022; Napolitano &amp; Reuter, 2021)</w:t>
      </w:r>
      <w:r w:rsidR="00851814" w:rsidRPr="00AF0AB9">
        <w:rPr>
          <w:rFonts w:asciiTheme="minorHAnsi" w:hAnsiTheme="minorHAnsi" w:cstheme="minorHAnsi"/>
          <w:sz w:val="24"/>
          <w:szCs w:val="24"/>
          <w:lang w:val="en-GB"/>
        </w:rPr>
        <w:fldChar w:fldCharType="end"/>
      </w:r>
      <w:r w:rsidR="00851814" w:rsidRPr="00AF0AB9">
        <w:rPr>
          <w:rFonts w:asciiTheme="minorHAnsi" w:hAnsiTheme="minorHAnsi" w:cstheme="minorHAnsi"/>
          <w:sz w:val="24"/>
          <w:szCs w:val="24"/>
          <w:lang w:val="en-GB"/>
        </w:rPr>
        <w:t xml:space="preserve">. </w:t>
      </w:r>
      <w:r w:rsidR="004B7ACE" w:rsidRPr="00AF0AB9">
        <w:rPr>
          <w:rFonts w:asciiTheme="minorHAnsi" w:hAnsiTheme="minorHAnsi" w:cstheme="minorHAnsi"/>
          <w:sz w:val="24"/>
          <w:szCs w:val="24"/>
          <w:lang w:val="en-GB"/>
        </w:rPr>
        <w:t xml:space="preserve">Instead, “conspiracy theories” refer to a class of unfounded and unofficial theories that are held in the absence of good evidence. Examples include the belief that the moon landing was staged in a Hollywood studio, that 9/11 was an inside job perpetrated by the Bush administration, </w:t>
      </w:r>
      <w:r w:rsidR="00EE3745" w:rsidRPr="00AF0AB9">
        <w:rPr>
          <w:rFonts w:asciiTheme="minorHAnsi" w:hAnsiTheme="minorHAnsi" w:cstheme="minorHAnsi"/>
          <w:sz w:val="24"/>
          <w:szCs w:val="24"/>
          <w:lang w:val="en-GB"/>
        </w:rPr>
        <w:t xml:space="preserve">that Lee Harvey Oswald was a patsy for a larger plot against JFK, </w:t>
      </w:r>
      <w:r w:rsidR="004B7ACE" w:rsidRPr="00AF0AB9">
        <w:rPr>
          <w:rFonts w:asciiTheme="minorHAnsi" w:hAnsiTheme="minorHAnsi" w:cstheme="minorHAnsi"/>
          <w:sz w:val="24"/>
          <w:szCs w:val="24"/>
          <w:lang w:val="en-GB"/>
        </w:rPr>
        <w:t xml:space="preserve">or that the Sandy Hook school shooting was staged with paid actors as part of a gun control campaign. It also includes broader conspiratorial worldviews that explain all or most historical events as resulting from the intentions of a small cadre of invisible actors, such as the Elders of Zion, the Rothschilds, or the Illuminati </w:t>
      </w:r>
      <w:r w:rsidR="004B7ACE"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&lt;EndNote&gt;&lt;Cite&gt;&lt;Author&gt;Byford&lt;/Author&gt;&lt;Year&gt;2011&lt;/Year&gt;&lt;RecNum&gt;3076&lt;/RecNum&gt;&lt;DisplayText&gt;(Byford, 2011; Pipes, 1999; Uscinski, 2018)&lt;/DisplayText&gt;&lt;record&gt;&lt;rec-number&gt;3076&lt;/rec-number&gt;&lt;foreign-keys&gt;&lt;key app="EN" db-id="es9ttvsd1p2xatet5etpvexn02w99r5s0etd" timestamp="1602785242"&gt;3076&lt;/key&gt;&lt;/foreign-keys&gt;&lt;ref-type name="Book"&gt;6&lt;/ref-type&gt;&lt;contributors&gt;&lt;authors&gt;&lt;author&gt;Byford, J.&lt;/author&gt;&lt;/authors&gt;&lt;/contributors&gt;&lt;titles&gt;&lt;title&gt;Conspiracy Theories: A Critical Introduction&lt;/title&gt;&lt;short-title&gt;Conspiracy Theories: A Critical Introduction&lt;/short-title&gt;&lt;/titles&gt;&lt;dates&gt;&lt;year&gt;2011&lt;/year&gt;&lt;/dates&gt;&lt;publisher&gt;Palgrave Macmillan&lt;/publisher&gt;&lt;isbn&gt;9780230272798&lt;/isbn&gt;&lt;urls&gt;&lt;related-urls&gt;&lt;url&gt;https://books.google.be/books?id=vV-UhrQaoecC&lt;/url&gt;&lt;/related-urls&gt;&lt;/urls&gt;&lt;/record&gt;&lt;/Cite&gt;&lt;Cite&gt;&lt;Author&gt;Pipes&lt;/Author&gt;&lt;Year&gt;1999&lt;/Year&gt;&lt;RecNum&gt;31&lt;/RecNum&gt;&lt;record&gt;&lt;rec-number&gt;31&lt;/rec-number&gt;&lt;foreign-keys&gt;&lt;key app="EN" db-id="2a2ava9v3wprftev003v9z57sw5zd9x0ssas" timestamp="1681476873"&gt;31&lt;/key&gt;&lt;/foreign-keys&gt;&lt;ref-type name="Book"&gt;6&lt;/ref-type&gt;&lt;contributors&gt;&lt;authors&gt;&lt;author&gt;Pipes, Daniel&lt;/author&gt;&lt;/authors&gt;&lt;/contributors&gt;&lt;titles&gt;&lt;title&gt;Conspiracy: How the paranoid style flourishes and where it comes from&lt;/title&gt;&lt;/titles&gt;&lt;dates&gt;&lt;year&gt;1999&lt;/year&gt;&lt;/dates&gt;&lt;publisher&gt;Simon and Schuster&lt;/publisher&gt;&lt;isbn&gt;1439124043&lt;/isbn&gt;&lt;urls&gt;&lt;/urls&gt;&lt;/record&gt;&lt;/Cite&gt;&lt;Cite&gt;&lt;Author&gt;Uscinski&lt;/Author&gt;&lt;Year&gt;2018&lt;/Year&gt;&lt;RecNum&gt;4885&lt;/RecNum&gt;&lt;record&gt;&lt;rec-number&gt;4885&lt;/rec-number&gt;&lt;foreign-keys&gt;&lt;key app="EN" db-id="es9ttvsd1p2xatet5etpvexn02w99r5s0etd" timestamp="1602785243"&gt;4885&lt;/key&gt;&lt;/foreign-keys&gt;&lt;ref-type name="Edited Book"&gt;28&lt;/ref-type&gt;&lt;contributors&gt;&lt;authors&gt;&lt;author&gt;Uscinski, Joseph E.&lt;/author&gt;&lt;/authors&gt;&lt;/contributors&gt;&lt;titles&gt;&lt;title&gt;Conspiracy theories and the people who believe them&lt;/title&gt;&lt;short-title&gt;Conspiracy theories and the people who believe them&lt;/short-title&gt;&lt;/titles&gt;&lt;dates&gt;&lt;year&gt;2018&lt;/year&gt;&lt;/dates&gt;&lt;publisher&gt;Oxford University Press&lt;/publisher&gt;&lt;isbn&gt;0190844078&lt;/isbn&gt;&lt;urls&gt;&lt;/urls&gt;&lt;/record&gt;&lt;/Cite&gt;&lt;/EndNote&gt;</w:instrText>
      </w:r>
      <w:r w:rsidR="004B7ACE"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(Byford, 2011; Pipes, 1999; Uscinski, 2018)</w:t>
      </w:r>
      <w:r w:rsidR="004B7ACE" w:rsidRPr="00AF0AB9">
        <w:rPr>
          <w:rFonts w:asciiTheme="minorHAnsi" w:hAnsiTheme="minorHAnsi" w:cstheme="minorHAnsi"/>
          <w:sz w:val="24"/>
          <w:szCs w:val="24"/>
          <w:lang w:val="en-GB"/>
        </w:rPr>
        <w:fldChar w:fldCharType="end"/>
      </w:r>
      <w:r w:rsidR="004B7ACE" w:rsidRPr="00AF0AB9">
        <w:rPr>
          <w:rFonts w:asciiTheme="minorHAnsi" w:hAnsiTheme="minorHAnsi" w:cstheme="minorHAnsi"/>
          <w:sz w:val="24"/>
          <w:szCs w:val="24"/>
          <w:lang w:val="en-GB"/>
        </w:rPr>
        <w:t xml:space="preserve">. </w:t>
      </w:r>
    </w:p>
    <w:p w14:paraId="7A7B8512" w14:textId="60387A95" w:rsidR="004B7ACE"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In </w:t>
      </w:r>
      <w:r w:rsidR="004B7ACE" w:rsidRPr="00AF0AB9">
        <w:rPr>
          <w:rFonts w:asciiTheme="minorHAnsi" w:hAnsiTheme="minorHAnsi" w:cstheme="minorHAnsi"/>
          <w:sz w:val="24"/>
          <w:szCs w:val="24"/>
          <w:lang w:val="en-GB"/>
        </w:rPr>
        <w:t xml:space="preserve">our </w:t>
      </w:r>
      <w:r w:rsidR="00E67A2C">
        <w:rPr>
          <w:rFonts w:asciiTheme="minorHAnsi" w:hAnsiTheme="minorHAnsi" w:cstheme="minorHAnsi"/>
          <w:sz w:val="24"/>
          <w:szCs w:val="24"/>
          <w:lang w:val="en-GB"/>
        </w:rPr>
        <w:t>view</w:t>
      </w:r>
      <w:r w:rsidR="004B7ACE" w:rsidRPr="00AF0AB9">
        <w:rPr>
          <w:rFonts w:asciiTheme="minorHAnsi" w:hAnsiTheme="minorHAnsi" w:cstheme="minorHAnsi"/>
          <w:sz w:val="24"/>
          <w:szCs w:val="24"/>
          <w:lang w:val="en-GB"/>
        </w:rPr>
        <w:t xml:space="preserve">, all these theories can be characterized as epistemic black holes. Even though some </w:t>
      </w:r>
      <w:r w:rsidR="00E67A2C">
        <w:rPr>
          <w:rFonts w:asciiTheme="minorHAnsi" w:hAnsiTheme="minorHAnsi" w:cstheme="minorHAnsi"/>
          <w:sz w:val="24"/>
          <w:szCs w:val="24"/>
          <w:lang w:val="en-GB"/>
        </w:rPr>
        <w:t xml:space="preserve">of them had </w:t>
      </w:r>
      <w:r w:rsidR="004B7ACE" w:rsidRPr="00AF0AB9">
        <w:rPr>
          <w:rFonts w:asciiTheme="minorHAnsi" w:hAnsiTheme="minorHAnsi" w:cstheme="minorHAnsi"/>
          <w:sz w:val="24"/>
          <w:szCs w:val="24"/>
          <w:lang w:val="en-GB"/>
        </w:rPr>
        <w:t xml:space="preserve">some plausibility when initially proposed (such as the theory that Lee Harvey Oswald </w:t>
      </w:r>
      <w:r w:rsidR="004B7ACE" w:rsidRPr="00AF0AB9">
        <w:rPr>
          <w:rFonts w:asciiTheme="minorHAnsi" w:hAnsiTheme="minorHAnsi" w:cstheme="minorHAnsi"/>
          <w:sz w:val="24"/>
          <w:szCs w:val="24"/>
          <w:lang w:val="en-GB"/>
        </w:rPr>
        <w:lastRenderedPageBreak/>
        <w:t xml:space="preserve">was just a patsy in a larger plot against JFK), proponents of this </w:t>
      </w:r>
      <w:r w:rsidR="000D6187">
        <w:rPr>
          <w:rFonts w:asciiTheme="minorHAnsi" w:hAnsiTheme="minorHAnsi" w:cstheme="minorHAnsi"/>
          <w:sz w:val="24"/>
          <w:szCs w:val="24"/>
          <w:lang w:val="en-GB"/>
        </w:rPr>
        <w:t>view</w:t>
      </w:r>
      <w:r w:rsidR="000D6187" w:rsidRPr="00AF0AB9">
        <w:rPr>
          <w:rFonts w:asciiTheme="minorHAnsi" w:hAnsiTheme="minorHAnsi" w:cstheme="minorHAnsi"/>
          <w:sz w:val="24"/>
          <w:szCs w:val="24"/>
          <w:lang w:val="en-GB"/>
        </w:rPr>
        <w:t xml:space="preserve"> </w:t>
      </w:r>
      <w:r w:rsidR="004B7ACE" w:rsidRPr="00AF0AB9">
        <w:rPr>
          <w:rFonts w:asciiTheme="minorHAnsi" w:hAnsiTheme="minorHAnsi" w:cstheme="minorHAnsi"/>
          <w:sz w:val="24"/>
          <w:szCs w:val="24"/>
          <w:lang w:val="en-GB"/>
        </w:rPr>
        <w:t xml:space="preserve">have gradually fallen into an epistemic black hole from which it is very difficult to escape. </w:t>
      </w:r>
    </w:p>
    <w:p w14:paraId="66A5BADA" w14:textId="71C3813D" w:rsidR="005B3B23" w:rsidRPr="00AF0AB9" w:rsidRDefault="00B011BC" w:rsidP="00FF48C8">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The attraction of such an epistemic black holes is easy to understand. </w:t>
      </w:r>
      <w:r w:rsidR="00097644" w:rsidRPr="00AF0AB9">
        <w:rPr>
          <w:rFonts w:asciiTheme="minorHAnsi" w:hAnsiTheme="minorHAnsi" w:cstheme="minorHAnsi"/>
          <w:sz w:val="24"/>
          <w:szCs w:val="24"/>
          <w:lang w:val="en-GB"/>
        </w:rPr>
        <w:t xml:space="preserve">If you postulate </w:t>
      </w:r>
      <w:r w:rsidR="00E278E2" w:rsidRPr="00AF0AB9">
        <w:rPr>
          <w:rFonts w:asciiTheme="minorHAnsi" w:hAnsiTheme="minorHAnsi" w:cstheme="minorHAnsi"/>
          <w:sz w:val="24"/>
          <w:szCs w:val="24"/>
          <w:lang w:val="en-GB"/>
        </w:rPr>
        <w:t xml:space="preserve">the existence of </w:t>
      </w:r>
      <w:r w:rsidR="00097644" w:rsidRPr="00AF0AB9">
        <w:rPr>
          <w:rFonts w:asciiTheme="minorHAnsi" w:hAnsiTheme="minorHAnsi" w:cstheme="minorHAnsi"/>
          <w:sz w:val="24"/>
          <w:szCs w:val="24"/>
          <w:lang w:val="en-GB"/>
        </w:rPr>
        <w:t>intelligent agent</w:t>
      </w:r>
      <w:r w:rsidR="00E278E2" w:rsidRPr="00AF0AB9">
        <w:rPr>
          <w:rFonts w:asciiTheme="minorHAnsi" w:hAnsiTheme="minorHAnsi" w:cstheme="minorHAnsi"/>
          <w:sz w:val="24"/>
          <w:szCs w:val="24"/>
          <w:lang w:val="en-GB"/>
        </w:rPr>
        <w:t>s</w:t>
      </w:r>
      <w:r w:rsidR="00097644" w:rsidRPr="00AF0AB9">
        <w:rPr>
          <w:rFonts w:asciiTheme="minorHAnsi" w:hAnsiTheme="minorHAnsi" w:cstheme="minorHAnsi"/>
          <w:sz w:val="24"/>
          <w:szCs w:val="24"/>
          <w:lang w:val="en-GB"/>
        </w:rPr>
        <w:t xml:space="preserve"> working behind the scenes to cover up the evidence for </w:t>
      </w:r>
      <w:r w:rsidR="006F0E93">
        <w:rPr>
          <w:rFonts w:asciiTheme="minorHAnsi" w:hAnsiTheme="minorHAnsi" w:cstheme="minorHAnsi"/>
          <w:sz w:val="24"/>
          <w:szCs w:val="24"/>
          <w:lang w:val="en-GB"/>
        </w:rPr>
        <w:t xml:space="preserve">their </w:t>
      </w:r>
      <w:r w:rsidR="00097644" w:rsidRPr="00AF0AB9">
        <w:rPr>
          <w:rFonts w:asciiTheme="minorHAnsi" w:hAnsiTheme="minorHAnsi" w:cstheme="minorHAnsi"/>
          <w:sz w:val="24"/>
          <w:szCs w:val="24"/>
          <w:lang w:val="en-GB"/>
        </w:rPr>
        <w:t xml:space="preserve">existence, then </w:t>
      </w:r>
      <w:r w:rsidR="00982ACE" w:rsidRPr="00AF0AB9">
        <w:rPr>
          <w:rFonts w:asciiTheme="minorHAnsi" w:hAnsiTheme="minorHAnsi" w:cstheme="minorHAnsi"/>
          <w:sz w:val="24"/>
          <w:szCs w:val="24"/>
          <w:lang w:val="en-GB"/>
        </w:rPr>
        <w:t xml:space="preserve">you have some reason to expect an absence of evidence for your theory, and even the discovery of (false) counterevidence. </w:t>
      </w:r>
      <w:r w:rsidR="00723C9A" w:rsidRPr="00AF0AB9">
        <w:rPr>
          <w:rFonts w:asciiTheme="minorHAnsi" w:hAnsiTheme="minorHAnsi" w:cstheme="minorHAnsi"/>
          <w:sz w:val="24"/>
          <w:szCs w:val="24"/>
          <w:lang w:val="en-GB"/>
        </w:rPr>
        <w:t xml:space="preserve">If the conspiracy is real, after all, the conspirators will try their best to throw you off the scent and sabotage your investigation </w:t>
      </w:r>
      <w:r w:rsidR="00723C9A" w:rsidRPr="00AF0AB9">
        <w:rPr>
          <w:rFonts w:asciiTheme="minorHAnsi" w:hAnsiTheme="minorHAnsi" w:cstheme="minorHAnsi"/>
          <w:sz w:val="24"/>
          <w:szCs w:val="24"/>
          <w:lang w:val="en-GB"/>
        </w:rPr>
        <w:fldChar w:fldCharType="begin"/>
      </w:r>
      <w:r w:rsidR="00943F6A" w:rsidRPr="00AF0AB9">
        <w:rPr>
          <w:rFonts w:asciiTheme="minorHAnsi" w:hAnsiTheme="minorHAnsi" w:cstheme="minorHAnsi"/>
          <w:sz w:val="24"/>
          <w:szCs w:val="24"/>
          <w:lang w:val="en-GB"/>
        </w:rPr>
        <w:instrText xml:space="preserve"> ADDIN EN.CITE &lt;EndNote&gt;&lt;Cite&gt;&lt;Author&gt;Clarke&lt;/Author&gt;&lt;Year&gt;2002&lt;/Year&gt;&lt;RecNum&gt;8616&lt;/RecNum&gt;&lt;IDText&gt;Conspiracy theories and conspiracy theorizing&lt;/IDText&gt;&lt;DisplayText&gt;(Clarke, 2002; Keeley, 1999)&lt;/DisplayText&gt;&lt;record&gt;&lt;rec-number&gt;8616&lt;/rec-number&gt;&lt;foreign-keys&gt;&lt;key app="EN" db-id="es9ttvsd1p2xatet5etpvexn02w99r5s0etd" timestamp="1690896650"&gt;8616&lt;/key&gt;&lt;/foreign-keys&gt;&lt;ref-type name="Journal Article"&gt;17&lt;/ref-type&gt;&lt;contributors&gt;&lt;authors&gt;&lt;author&gt;Clarke, Steve&lt;/author&gt;&lt;/authors&gt;&lt;/contributors&gt;&lt;titles&gt;&lt;title&gt;Conspiracy theories and conspiracy theorizing&lt;/title&gt;&lt;secondary-title&gt;Philosophy of the Social Sciences&lt;/secondary-title&gt;&lt;short-title&gt;Conspiracy theories and conspiracy theorizing&lt;/short-title&gt;&lt;/titles&gt;&lt;periodical&gt;&lt;full-title&gt;Philosophy of the Social Sciences&lt;/full-title&gt;&lt;abbr-1&gt;Phil. Soc. Sci&lt;/abbr-1&gt;&lt;/periodical&gt;&lt;pages&gt;131-150&lt;/pages&gt;&lt;volume&gt;32&lt;/volume&gt;&lt;number&gt;2&lt;/number&gt;&lt;dates&gt;&lt;year&gt;2002&lt;/year&gt;&lt;/dates&gt;&lt;urls&gt;&lt;/urls&gt;&lt;/record&gt;&lt;/Cite&gt;&lt;Cite&gt;&lt;Author&gt;Keeley&lt;/Author&gt;&lt;Year&gt;1999&lt;/Year&gt;&lt;RecNum&gt;9770&lt;/RecNum&gt;&lt;IDText&gt;Of conspiracy theories&lt;/IDText&gt;&lt;record&gt;&lt;rec-number&gt;9770&lt;/rec-number&gt;&lt;foreign-keys&gt;&lt;key app="EN" db-id="es9ttvsd1p2xatet5etpvexn02w99r5s0etd" timestamp="1690896945"&gt;9770&lt;/key&gt;&lt;/foreign-keys&gt;&lt;ref-type name="Journal Article"&gt;17&lt;/ref-type&gt;&lt;contributors&gt;&lt;authors&gt;&lt;author&gt;Keeley, Brian L.&lt;/author&gt;&lt;/authors&gt;&lt;/contributors&gt;&lt;titles&gt;&lt;title&gt;Of conspiracy theories&lt;/title&gt;&lt;secondary-title&gt;Journal of Philosophy&lt;/secondary-title&gt;&lt;short-title&gt;Of conspiracy theories&lt;/short-title&gt;&lt;/titles&gt;&lt;pages&gt;109-126&lt;/pages&gt;&lt;volume&gt;96&lt;/volume&gt;&lt;number&gt;3&lt;/number&gt;&lt;dates&gt;&lt;year&gt;1999&lt;/year&gt;&lt;/dates&gt;&lt;urls&gt;&lt;/urls&gt;&lt;/record&gt;&lt;/Cite&gt;&lt;/EndNote&gt;</w:instrText>
      </w:r>
      <w:r w:rsidR="00723C9A"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(Clarke, 2002; Keeley, 1999)</w:t>
      </w:r>
      <w:r w:rsidR="00723C9A" w:rsidRPr="00AF0AB9">
        <w:rPr>
          <w:rFonts w:asciiTheme="minorHAnsi" w:hAnsiTheme="minorHAnsi" w:cstheme="minorHAnsi"/>
          <w:sz w:val="24"/>
          <w:szCs w:val="24"/>
          <w:lang w:val="en-GB"/>
        </w:rPr>
        <w:fldChar w:fldCharType="end"/>
      </w:r>
      <w:r w:rsidR="00723C9A" w:rsidRPr="00AF0AB9">
        <w:rPr>
          <w:rFonts w:asciiTheme="minorHAnsi" w:hAnsiTheme="minorHAnsi" w:cstheme="minorHAnsi"/>
          <w:sz w:val="24"/>
          <w:szCs w:val="24"/>
          <w:lang w:val="en-GB"/>
        </w:rPr>
        <w:t xml:space="preserve">. </w:t>
      </w:r>
      <w:bookmarkEnd w:id="27"/>
      <w:r w:rsidR="00097644" w:rsidRPr="00AF0AB9">
        <w:rPr>
          <w:rFonts w:asciiTheme="minorHAnsi" w:hAnsiTheme="minorHAnsi" w:cstheme="minorHAnsi"/>
          <w:sz w:val="24"/>
          <w:szCs w:val="24"/>
          <w:lang w:val="en-GB"/>
        </w:rPr>
        <w:t xml:space="preserve">Depending on how powerful and smart the culprits are, it can </w:t>
      </w:r>
      <w:r w:rsidR="001B1DC8" w:rsidRPr="00AF0AB9">
        <w:rPr>
          <w:rFonts w:asciiTheme="minorHAnsi" w:hAnsiTheme="minorHAnsi" w:cstheme="minorHAnsi"/>
          <w:sz w:val="24"/>
          <w:szCs w:val="24"/>
          <w:lang w:val="en-GB"/>
        </w:rPr>
        <w:t xml:space="preserve">therefore </w:t>
      </w:r>
      <w:r w:rsidR="00097644" w:rsidRPr="00AF0AB9">
        <w:rPr>
          <w:rFonts w:asciiTheme="minorHAnsi" w:hAnsiTheme="minorHAnsi" w:cstheme="minorHAnsi"/>
          <w:sz w:val="24"/>
          <w:szCs w:val="24"/>
          <w:lang w:val="en-GB"/>
        </w:rPr>
        <w:t>become very hard to definitively refute a conspiracy theory</w:t>
      </w:r>
      <w:r w:rsidR="00F96508" w:rsidRPr="00AF0AB9">
        <w:rPr>
          <w:rFonts w:asciiTheme="minorHAnsi" w:hAnsiTheme="minorHAnsi" w:cstheme="minorHAnsi"/>
          <w:sz w:val="24"/>
          <w:szCs w:val="24"/>
          <w:lang w:val="en-GB"/>
        </w:rPr>
        <w:t xml:space="preserve"> or to convince yourself that the conspiracy is a figment of your imagination</w:t>
      </w:r>
      <w:r w:rsidR="00097644" w:rsidRPr="00AF0AB9">
        <w:rPr>
          <w:rFonts w:asciiTheme="minorHAnsi" w:hAnsiTheme="minorHAnsi" w:cstheme="minorHAnsi"/>
          <w:sz w:val="24"/>
          <w:szCs w:val="24"/>
          <w:lang w:val="en-GB"/>
        </w:rPr>
        <w:t>.</w:t>
      </w:r>
      <w:r w:rsidR="00B9118D" w:rsidRPr="00AF0AB9">
        <w:rPr>
          <w:rFonts w:asciiTheme="minorHAnsi" w:hAnsiTheme="minorHAnsi" w:cstheme="minorHAnsi"/>
          <w:sz w:val="24"/>
          <w:szCs w:val="24"/>
          <w:lang w:val="en-GB"/>
        </w:rPr>
        <w:t xml:space="preserve"> </w:t>
      </w:r>
      <w:r w:rsidR="00F83C70" w:rsidRPr="00AF0AB9">
        <w:rPr>
          <w:rFonts w:asciiTheme="minorHAnsi" w:hAnsiTheme="minorHAnsi" w:cstheme="minorHAnsi"/>
          <w:sz w:val="24"/>
          <w:szCs w:val="24"/>
          <w:lang w:val="en-GB"/>
        </w:rPr>
        <w:t>F</w:t>
      </w:r>
      <w:r w:rsidR="00B9118D" w:rsidRPr="00AF0AB9">
        <w:rPr>
          <w:rFonts w:asciiTheme="minorHAnsi" w:hAnsiTheme="minorHAnsi" w:cstheme="minorHAnsi"/>
          <w:sz w:val="24"/>
          <w:szCs w:val="24"/>
          <w:lang w:val="en-GB"/>
        </w:rPr>
        <w:t xml:space="preserve">rom a Bayesian point of view, it is often </w:t>
      </w:r>
      <w:r w:rsidR="00B9118D" w:rsidRPr="00AF0AB9">
        <w:rPr>
          <w:rFonts w:asciiTheme="minorHAnsi" w:hAnsiTheme="minorHAnsi" w:cstheme="minorHAnsi"/>
          <w:i/>
          <w:sz w:val="24"/>
          <w:szCs w:val="24"/>
          <w:lang w:val="en-GB"/>
        </w:rPr>
        <w:t xml:space="preserve">rational </w:t>
      </w:r>
      <w:r w:rsidR="00B9118D" w:rsidRPr="00AF0AB9">
        <w:rPr>
          <w:rFonts w:asciiTheme="minorHAnsi" w:hAnsiTheme="minorHAnsi" w:cstheme="minorHAnsi"/>
          <w:sz w:val="24"/>
          <w:szCs w:val="24"/>
          <w:lang w:val="en-GB"/>
        </w:rPr>
        <w:t xml:space="preserve">to protect </w:t>
      </w:r>
      <w:r w:rsidR="00416738" w:rsidRPr="00AF0AB9">
        <w:rPr>
          <w:rFonts w:asciiTheme="minorHAnsi" w:hAnsiTheme="minorHAnsi" w:cstheme="minorHAnsi"/>
          <w:sz w:val="24"/>
          <w:szCs w:val="24"/>
          <w:lang w:val="en-GB"/>
        </w:rPr>
        <w:t xml:space="preserve">your central hypothesis </w:t>
      </w:r>
      <w:r w:rsidR="00B9118D" w:rsidRPr="00AF0AB9">
        <w:rPr>
          <w:rFonts w:asciiTheme="minorHAnsi" w:hAnsiTheme="minorHAnsi" w:cstheme="minorHAnsi"/>
          <w:sz w:val="24"/>
          <w:szCs w:val="24"/>
          <w:lang w:val="en-GB"/>
        </w:rPr>
        <w:t xml:space="preserve">from disconfirmation by resorting to </w:t>
      </w:r>
      <w:r w:rsidR="00416738" w:rsidRPr="00AF0AB9">
        <w:rPr>
          <w:rFonts w:asciiTheme="minorHAnsi" w:hAnsiTheme="minorHAnsi" w:cstheme="minorHAnsi"/>
          <w:sz w:val="24"/>
          <w:szCs w:val="24"/>
          <w:lang w:val="en-GB"/>
        </w:rPr>
        <w:t xml:space="preserve">novel </w:t>
      </w:r>
      <w:r w:rsidR="00B9118D" w:rsidRPr="00AF0AB9">
        <w:rPr>
          <w:rFonts w:asciiTheme="minorHAnsi" w:hAnsiTheme="minorHAnsi" w:cstheme="minorHAnsi"/>
          <w:sz w:val="24"/>
          <w:szCs w:val="24"/>
          <w:lang w:val="en-GB"/>
        </w:rPr>
        <w:t>auxiliaries</w:t>
      </w:r>
      <w:r w:rsidR="00416738" w:rsidRPr="00AF0AB9">
        <w:rPr>
          <w:rFonts w:asciiTheme="minorHAnsi" w:hAnsiTheme="minorHAnsi" w:cstheme="minorHAnsi"/>
          <w:sz w:val="24"/>
          <w:szCs w:val="24"/>
          <w:lang w:val="en-GB"/>
        </w:rPr>
        <w:t xml:space="preserve"> </w:t>
      </w:r>
      <w:r w:rsidR="00416738" w:rsidRPr="00AF0AB9">
        <w:rPr>
          <w:rFonts w:asciiTheme="minorHAnsi" w:hAnsiTheme="minorHAnsi" w:cstheme="minorHAnsi"/>
          <w:sz w:val="24"/>
          <w:szCs w:val="24"/>
          <w:lang w:val="en-GB"/>
        </w:rPr>
        <w:fldChar w:fldCharType="begin"/>
      </w:r>
      <w:r w:rsidR="00986652" w:rsidRPr="00AF0AB9">
        <w:rPr>
          <w:rFonts w:asciiTheme="minorHAnsi" w:hAnsiTheme="minorHAnsi" w:cstheme="minorHAnsi"/>
          <w:sz w:val="24"/>
          <w:szCs w:val="24"/>
          <w:lang w:val="en-GB"/>
        </w:rPr>
        <w:instrText xml:space="preserve"> ADDIN EN.CITE &lt;EndNote&gt;&lt;Cite&gt;&lt;Author&gt;Poth&lt;/Author&gt;&lt;Year&gt;2023&lt;/Year&gt;&lt;RecNum&gt;7887&lt;/RecNum&gt;&lt;DisplayText&gt;(Poth &amp;amp; Dolega, 2023)&lt;/DisplayText&gt;&lt;record&gt;&lt;rec-number&gt;7887&lt;/rec-number&gt;&lt;foreign-keys&gt;&lt;key app="EN" db-id="es9ttvsd1p2xatet5etpvexn02w99r5s0etd" timestamp="1684784919"&gt;7887&lt;/key&gt;&lt;/foreign-keys&gt;&lt;ref-type name="Journal Article"&gt;17&lt;/ref-type&gt;&lt;contributors&gt;&lt;authors&gt;&lt;author&gt;Poth, Nina&lt;/author&gt;&lt;author&gt;Dolega, Krzysztof&lt;/author&gt;&lt;/authors&gt;&lt;/contributors&gt;&lt;titles&gt;&lt;title&gt;Bayesian belief protection: A study of belief in conspiracy theories&lt;/title&gt;&lt;secondary-title&gt;Philosophical Psychology&lt;/secondary-title&gt;&lt;/titles&gt;&lt;periodical&gt;&lt;full-title&gt;Philosophical Psychology&lt;/full-title&gt;&lt;abbr-1&gt;Phil. Psych&lt;/abbr-1&gt;&lt;/periodical&gt;&lt;pages&gt;1-26&lt;/pages&gt;&lt;dates&gt;&lt;year&gt;2023&lt;/year&gt;&lt;/dates&gt;&lt;isbn&gt;0951-5089&lt;/isbn&gt;&lt;urls&gt;&lt;/urls&gt;&lt;/record&gt;&lt;/Cite&gt;&lt;/EndNote&gt;</w:instrText>
      </w:r>
      <w:r w:rsidR="00416738" w:rsidRPr="00AF0AB9">
        <w:rPr>
          <w:rFonts w:asciiTheme="minorHAnsi" w:hAnsiTheme="minorHAnsi" w:cstheme="minorHAnsi"/>
          <w:sz w:val="24"/>
          <w:szCs w:val="24"/>
          <w:lang w:val="en-GB"/>
        </w:rPr>
        <w:fldChar w:fldCharType="separate"/>
      </w:r>
      <w:r w:rsidR="00986652" w:rsidRPr="00AF0AB9">
        <w:rPr>
          <w:rFonts w:asciiTheme="minorHAnsi" w:hAnsiTheme="minorHAnsi" w:cstheme="minorHAnsi"/>
          <w:noProof/>
          <w:sz w:val="24"/>
          <w:szCs w:val="24"/>
          <w:lang w:val="en-GB"/>
        </w:rPr>
        <w:t>(Poth &amp; Dolega, 2023)</w:t>
      </w:r>
      <w:r w:rsidR="00416738" w:rsidRPr="00AF0AB9">
        <w:rPr>
          <w:rFonts w:asciiTheme="minorHAnsi" w:hAnsiTheme="minorHAnsi" w:cstheme="minorHAnsi"/>
          <w:sz w:val="24"/>
          <w:szCs w:val="24"/>
          <w:lang w:val="en-GB"/>
        </w:rPr>
        <w:fldChar w:fldCharType="end"/>
      </w:r>
      <w:r w:rsidR="00B9118D" w:rsidRPr="00AF0AB9">
        <w:rPr>
          <w:rFonts w:asciiTheme="minorHAnsi" w:hAnsiTheme="minorHAnsi" w:cstheme="minorHAnsi"/>
          <w:sz w:val="24"/>
          <w:szCs w:val="24"/>
          <w:lang w:val="en-GB"/>
        </w:rPr>
        <w:t>.</w:t>
      </w:r>
      <w:r w:rsidR="00097644" w:rsidRPr="00AF0AB9">
        <w:rPr>
          <w:rFonts w:asciiTheme="minorHAnsi" w:hAnsiTheme="minorHAnsi" w:cstheme="minorHAnsi"/>
          <w:sz w:val="24"/>
          <w:szCs w:val="24"/>
          <w:lang w:val="en-GB"/>
        </w:rPr>
        <w:t xml:space="preserve"> By their very nature, conspiracy theories have an “elaborate support structure of auxiliary hypotheses” </w:t>
      </w:r>
      <w:r w:rsidR="00097644"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&lt;EndNote&gt;&lt;Cite&gt;&lt;Author&gt;Gershman&lt;/Author&gt;&lt;Year&gt;2019&lt;/Year&gt;&lt;RecNum&gt;0&lt;/RecNum&gt;&lt;IDText&gt;How to never be wrong&lt;/IDText&gt;&lt;Pages&gt;22&lt;/Pages&gt;&lt;DisplayText&gt;(Gershman, 2019, p. 22)&lt;/DisplayText&gt;&lt;record&gt;&lt;isbn&gt;1531-5320&lt;/isbn&gt;&lt;titles&gt;&lt;title&gt;How to never be wrong&lt;/title&gt;&lt;secondary-title&gt;Psychonomic Bulletin &amp;amp; Review&lt;/secondary-title&gt;&lt;/titles&gt;&lt;pages&gt;13-28&lt;/pages&gt;&lt;number&gt;1&lt;/number&gt;&lt;contributors&gt;&lt;authors&gt;&lt;author&gt;Gershman, Samuel J.&lt;/author&gt;&lt;/authors&gt;&lt;/contributors&gt;&lt;added-date format="utc"&gt;1667141112&lt;/added-date&gt;&lt;ref-type name="Journal Article"&gt;17&lt;/ref-type&gt;&lt;dates&gt;&lt;year&gt;2019&lt;/year&gt;&lt;/dates&gt;&lt;rec-number&gt;4574&lt;/rec-number&gt;&lt;publisher&gt;Springer&lt;/publisher&gt;&lt;last-updated-date format="utc"&gt;1667141112&lt;/last-updated-date&gt;&lt;volume&gt;26&lt;/volume&gt;&lt;/record&gt;&lt;/Cite&gt;&lt;/EndNote&gt;</w:instrText>
      </w:r>
      <w:r w:rsidR="00097644"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(Gershman, 2019, p. 22)</w:t>
      </w:r>
      <w:r w:rsidR="00097644" w:rsidRPr="00AF0AB9">
        <w:rPr>
          <w:rFonts w:asciiTheme="minorHAnsi" w:hAnsiTheme="minorHAnsi" w:cstheme="minorHAnsi"/>
          <w:sz w:val="24"/>
          <w:szCs w:val="24"/>
          <w:lang w:val="en-GB"/>
        </w:rPr>
        <w:fldChar w:fldCharType="end"/>
      </w:r>
      <w:r w:rsidR="00097644" w:rsidRPr="00AF0AB9">
        <w:rPr>
          <w:rFonts w:asciiTheme="minorHAnsi" w:hAnsiTheme="minorHAnsi" w:cstheme="minorHAnsi"/>
          <w:sz w:val="24"/>
          <w:szCs w:val="24"/>
          <w:lang w:val="en-GB"/>
        </w:rPr>
        <w:t xml:space="preserve"> that </w:t>
      </w:r>
      <w:r w:rsidR="00AF0640" w:rsidRPr="00AF0AB9">
        <w:rPr>
          <w:rFonts w:asciiTheme="minorHAnsi" w:hAnsiTheme="minorHAnsi" w:cstheme="minorHAnsi"/>
          <w:sz w:val="24"/>
          <w:szCs w:val="24"/>
          <w:lang w:val="en-GB"/>
        </w:rPr>
        <w:t xml:space="preserve">afford protection against </w:t>
      </w:r>
      <w:r w:rsidR="00097644" w:rsidRPr="00AF0AB9">
        <w:rPr>
          <w:rFonts w:asciiTheme="minorHAnsi" w:hAnsiTheme="minorHAnsi" w:cstheme="minorHAnsi"/>
          <w:sz w:val="24"/>
          <w:szCs w:val="24"/>
          <w:lang w:val="en-GB"/>
        </w:rPr>
        <w:t>virtually any conflicting evidence.</w:t>
      </w:r>
      <w:r w:rsidR="008444A4" w:rsidRPr="00AF0AB9">
        <w:rPr>
          <w:rFonts w:asciiTheme="minorHAnsi" w:hAnsiTheme="minorHAnsi" w:cstheme="minorHAnsi"/>
          <w:sz w:val="24"/>
          <w:szCs w:val="24"/>
          <w:lang w:val="en-GB"/>
        </w:rPr>
        <w:t xml:space="preserve"> </w:t>
      </w:r>
      <w:r w:rsidR="00AB75C3" w:rsidRPr="00AF0AB9">
        <w:rPr>
          <w:rFonts w:asciiTheme="minorHAnsi" w:hAnsiTheme="minorHAnsi" w:cstheme="minorHAnsi"/>
          <w:sz w:val="24"/>
          <w:szCs w:val="24"/>
          <w:lang w:val="en-GB"/>
        </w:rPr>
        <w:t xml:space="preserve">Or as Napolitano calls it, unfounded conspiracy theories </w:t>
      </w:r>
      <w:r w:rsidR="00D0794B" w:rsidRPr="00AF0AB9">
        <w:rPr>
          <w:rFonts w:asciiTheme="minorHAnsi" w:hAnsiTheme="minorHAnsi" w:cstheme="minorHAnsi"/>
          <w:sz w:val="24"/>
          <w:szCs w:val="24"/>
          <w:lang w:val="en-GB"/>
        </w:rPr>
        <w:t xml:space="preserve">exhibit </w:t>
      </w:r>
      <w:r w:rsidR="00AB75C3" w:rsidRPr="00AF0AB9">
        <w:rPr>
          <w:rFonts w:asciiTheme="minorHAnsi" w:hAnsiTheme="minorHAnsi" w:cstheme="minorHAnsi"/>
          <w:sz w:val="24"/>
          <w:szCs w:val="24"/>
          <w:lang w:val="en-GB"/>
        </w:rPr>
        <w:t xml:space="preserve">“evidential self-insulation” </w:t>
      </w:r>
      <w:r w:rsidR="00AB75C3"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&lt;EndNote&gt;&lt;Cite&gt;&lt;Author&gt;Napolitano&lt;/Author&gt;&lt;Year&gt;2021&lt;/Year&gt;&lt;RecNum&gt;7902&lt;/RecNum&gt;&lt;DisplayText&gt;(Napolitano, 2021)&lt;/DisplayText&gt;&lt;record&gt;&lt;rec-number&gt;7902&lt;/rec-number&gt;&lt;foreign-keys&gt;&lt;key app="EN" db-id="es9ttvsd1p2xatet5etpvexn02w99r5s0etd" timestamp="1682448516"&gt;7902&lt;/key&gt;&lt;/foreign-keys&gt;&lt;ref-type name="Book Section"&gt;5&lt;/ref-type&gt;&lt;contributors&gt;&lt;authors&gt;&lt;author&gt;Napolitano, M Giulia&lt;/author&gt;&lt;/authors&gt;&lt;/contributors&gt;&lt;titles&gt;&lt;title&gt;Conspiracy theories and evidential self-insulation&lt;/title&gt;&lt;secondary-title&gt;The epistemology of fake news&lt;/secondary-title&gt;&lt;/titles&gt;&lt;periodical&gt;&lt;full-title&gt;The epistemology of fake news&lt;/full-title&gt;&lt;/periodical&gt;&lt;pages&gt;82-106&lt;/pages&gt;&lt;dates&gt;&lt;year&gt;2021&lt;/year&gt;&lt;/dates&gt;&lt;publisher&gt;OUP Oxford&lt;/publisher&gt;&lt;urls&gt;&lt;/urls&gt;&lt;/record&gt;&lt;/Cite&gt;&lt;/EndNote&gt;</w:instrText>
      </w:r>
      <w:r w:rsidR="00AB75C3"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(Napolitano, 2021)</w:t>
      </w:r>
      <w:r w:rsidR="00AB75C3" w:rsidRPr="00AF0AB9">
        <w:rPr>
          <w:rFonts w:asciiTheme="minorHAnsi" w:hAnsiTheme="minorHAnsi" w:cstheme="minorHAnsi"/>
          <w:sz w:val="24"/>
          <w:szCs w:val="24"/>
          <w:lang w:val="en-GB"/>
        </w:rPr>
        <w:fldChar w:fldCharType="end"/>
      </w:r>
      <w:r w:rsidR="00AB75C3" w:rsidRPr="00AF0AB9">
        <w:rPr>
          <w:rFonts w:asciiTheme="minorHAnsi" w:hAnsiTheme="minorHAnsi" w:cstheme="minorHAnsi"/>
          <w:sz w:val="24"/>
          <w:szCs w:val="24"/>
          <w:lang w:val="en-GB"/>
        </w:rPr>
        <w:t>.</w:t>
      </w:r>
      <w:r w:rsidR="002D3291" w:rsidRPr="00AF0AB9">
        <w:rPr>
          <w:rStyle w:val="Eindnootmarkering"/>
          <w:rFonts w:asciiTheme="minorHAnsi" w:hAnsiTheme="minorHAnsi" w:cstheme="minorHAnsi"/>
          <w:sz w:val="24"/>
          <w:szCs w:val="24"/>
          <w:lang w:val="en-GB"/>
        </w:rPr>
        <w:endnoteReference w:id="2"/>
      </w:r>
      <w:r w:rsidR="00FF48C8" w:rsidRPr="00AF0AB9">
        <w:rPr>
          <w:rFonts w:asciiTheme="minorHAnsi" w:hAnsiTheme="minorHAnsi" w:cstheme="minorHAnsi"/>
          <w:sz w:val="24"/>
          <w:szCs w:val="24"/>
          <w:lang w:val="en-GB"/>
        </w:rPr>
        <w:t xml:space="preserve"> </w:t>
      </w:r>
    </w:p>
    <w:p w14:paraId="42719D0A" w14:textId="452DCAA8" w:rsidR="00182DAE" w:rsidRPr="00AF0AB9" w:rsidRDefault="00101E2F" w:rsidP="00FF48C8">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Indeed, f</w:t>
      </w:r>
      <w:r w:rsidR="00F65D9D" w:rsidRPr="00AF0AB9">
        <w:rPr>
          <w:rFonts w:asciiTheme="minorHAnsi" w:hAnsiTheme="minorHAnsi" w:cstheme="minorHAnsi"/>
          <w:sz w:val="24"/>
          <w:szCs w:val="24"/>
          <w:lang w:val="en-GB"/>
        </w:rPr>
        <w:t xml:space="preserve">rom the </w:t>
      </w:r>
      <w:r w:rsidR="005C55AD">
        <w:rPr>
          <w:rFonts w:asciiTheme="minorHAnsi" w:hAnsiTheme="minorHAnsi" w:cstheme="minorHAnsi"/>
          <w:sz w:val="24"/>
          <w:szCs w:val="24"/>
          <w:lang w:val="en-GB"/>
        </w:rPr>
        <w:t xml:space="preserve">internal </w:t>
      </w:r>
      <w:r w:rsidR="00F65D9D" w:rsidRPr="00AF0AB9">
        <w:rPr>
          <w:rFonts w:asciiTheme="minorHAnsi" w:hAnsiTheme="minorHAnsi" w:cstheme="minorHAnsi"/>
          <w:sz w:val="24"/>
          <w:szCs w:val="24"/>
          <w:lang w:val="en-GB"/>
        </w:rPr>
        <w:t xml:space="preserve">perspective of </w:t>
      </w:r>
      <w:r w:rsidR="00AD6C28">
        <w:rPr>
          <w:rFonts w:asciiTheme="minorHAnsi" w:hAnsiTheme="minorHAnsi" w:cstheme="minorHAnsi"/>
          <w:sz w:val="24"/>
          <w:szCs w:val="24"/>
          <w:lang w:val="en-GB"/>
        </w:rPr>
        <w:t>believers</w:t>
      </w:r>
      <w:r w:rsidR="00F65D9D" w:rsidRPr="00AF0AB9">
        <w:rPr>
          <w:rFonts w:asciiTheme="minorHAnsi" w:hAnsiTheme="minorHAnsi" w:cstheme="minorHAnsi"/>
          <w:sz w:val="24"/>
          <w:szCs w:val="24"/>
          <w:lang w:val="en-GB"/>
        </w:rPr>
        <w:t xml:space="preserve">, </w:t>
      </w:r>
      <w:r w:rsidR="00240A5D" w:rsidRPr="00AF0AB9">
        <w:rPr>
          <w:rFonts w:asciiTheme="minorHAnsi" w:hAnsiTheme="minorHAnsi" w:cstheme="minorHAnsi"/>
          <w:sz w:val="24"/>
          <w:szCs w:val="24"/>
          <w:lang w:val="en-GB"/>
        </w:rPr>
        <w:t xml:space="preserve">attempts by outsiders to </w:t>
      </w:r>
      <w:r w:rsidR="001152C7" w:rsidRPr="00AF0AB9">
        <w:rPr>
          <w:rFonts w:asciiTheme="minorHAnsi" w:hAnsiTheme="minorHAnsi" w:cstheme="minorHAnsi"/>
          <w:sz w:val="24"/>
          <w:szCs w:val="24"/>
          <w:lang w:val="en-GB"/>
        </w:rPr>
        <w:t xml:space="preserve">refute </w:t>
      </w:r>
      <w:r w:rsidR="00240A5D" w:rsidRPr="00AF0AB9">
        <w:rPr>
          <w:rFonts w:asciiTheme="minorHAnsi" w:hAnsiTheme="minorHAnsi" w:cstheme="minorHAnsi"/>
          <w:sz w:val="24"/>
          <w:szCs w:val="24"/>
          <w:lang w:val="en-GB"/>
        </w:rPr>
        <w:t>the conspiracy</w:t>
      </w:r>
      <w:r w:rsidR="00AD6C28">
        <w:rPr>
          <w:rFonts w:asciiTheme="minorHAnsi" w:hAnsiTheme="minorHAnsi" w:cstheme="minorHAnsi"/>
          <w:sz w:val="24"/>
          <w:szCs w:val="24"/>
          <w:lang w:val="en-GB"/>
        </w:rPr>
        <w:t xml:space="preserve"> are to be expected</w:t>
      </w:r>
      <w:r w:rsidR="00240A5D" w:rsidRPr="00AF0AB9">
        <w:rPr>
          <w:rFonts w:asciiTheme="minorHAnsi" w:hAnsiTheme="minorHAnsi" w:cstheme="minorHAnsi"/>
          <w:sz w:val="24"/>
          <w:szCs w:val="24"/>
          <w:lang w:val="en-GB"/>
        </w:rPr>
        <w:t xml:space="preserve">, </w:t>
      </w:r>
      <w:r w:rsidR="004960EF" w:rsidRPr="00AF0AB9">
        <w:rPr>
          <w:rFonts w:asciiTheme="minorHAnsi" w:hAnsiTheme="minorHAnsi" w:cstheme="minorHAnsi"/>
          <w:sz w:val="24"/>
          <w:szCs w:val="24"/>
          <w:lang w:val="en-GB"/>
        </w:rPr>
        <w:t>because the conspirator</w:t>
      </w:r>
      <w:r w:rsidR="009346CE">
        <w:rPr>
          <w:rFonts w:asciiTheme="minorHAnsi" w:hAnsiTheme="minorHAnsi" w:cstheme="minorHAnsi"/>
          <w:sz w:val="24"/>
          <w:szCs w:val="24"/>
          <w:lang w:val="en-GB"/>
        </w:rPr>
        <w:t>s</w:t>
      </w:r>
      <w:r w:rsidR="004960EF" w:rsidRPr="00AF0AB9">
        <w:rPr>
          <w:rFonts w:asciiTheme="minorHAnsi" w:hAnsiTheme="minorHAnsi" w:cstheme="minorHAnsi"/>
          <w:sz w:val="24"/>
          <w:szCs w:val="24"/>
          <w:lang w:val="en-GB"/>
        </w:rPr>
        <w:t xml:space="preserve"> </w:t>
      </w:r>
      <w:r w:rsidR="00641D9C" w:rsidRPr="00AF0AB9">
        <w:rPr>
          <w:rFonts w:asciiTheme="minorHAnsi" w:hAnsiTheme="minorHAnsi" w:cstheme="minorHAnsi"/>
          <w:sz w:val="24"/>
          <w:szCs w:val="24"/>
          <w:lang w:val="en-GB"/>
        </w:rPr>
        <w:t xml:space="preserve">and their accomplices </w:t>
      </w:r>
      <w:r w:rsidR="004960EF" w:rsidRPr="00AF0AB9">
        <w:rPr>
          <w:rFonts w:asciiTheme="minorHAnsi" w:hAnsiTheme="minorHAnsi" w:cstheme="minorHAnsi"/>
          <w:sz w:val="24"/>
          <w:szCs w:val="24"/>
          <w:lang w:val="en-GB"/>
        </w:rPr>
        <w:t>want to cover up their tracks. W</w:t>
      </w:r>
      <w:r w:rsidR="00240A5D" w:rsidRPr="00AF0AB9">
        <w:rPr>
          <w:rFonts w:asciiTheme="minorHAnsi" w:hAnsiTheme="minorHAnsi" w:cstheme="minorHAnsi"/>
          <w:sz w:val="24"/>
          <w:szCs w:val="24"/>
          <w:lang w:val="en-GB"/>
        </w:rPr>
        <w:t xml:space="preserve">hen </w:t>
      </w:r>
      <w:r w:rsidR="00A41E40" w:rsidRPr="00AF0AB9">
        <w:rPr>
          <w:rFonts w:asciiTheme="minorHAnsi" w:hAnsiTheme="minorHAnsi" w:cstheme="minorHAnsi"/>
          <w:sz w:val="24"/>
          <w:szCs w:val="24"/>
          <w:lang w:val="en-GB"/>
        </w:rPr>
        <w:t xml:space="preserve">believers </w:t>
      </w:r>
      <w:r w:rsidR="00240A5D" w:rsidRPr="00AF0AB9">
        <w:rPr>
          <w:rFonts w:asciiTheme="minorHAnsi" w:hAnsiTheme="minorHAnsi" w:cstheme="minorHAnsi"/>
          <w:sz w:val="24"/>
          <w:szCs w:val="24"/>
          <w:lang w:val="en-GB"/>
        </w:rPr>
        <w:t xml:space="preserve">do inevitably encounter </w:t>
      </w:r>
      <w:r w:rsidR="004960EF" w:rsidRPr="00AF0AB9">
        <w:rPr>
          <w:rFonts w:asciiTheme="minorHAnsi" w:hAnsiTheme="minorHAnsi" w:cstheme="minorHAnsi"/>
          <w:sz w:val="24"/>
          <w:szCs w:val="24"/>
          <w:lang w:val="en-GB"/>
        </w:rPr>
        <w:t>such challenge</w:t>
      </w:r>
      <w:r w:rsidR="002444DB" w:rsidRPr="00AF0AB9">
        <w:rPr>
          <w:rFonts w:asciiTheme="minorHAnsi" w:hAnsiTheme="minorHAnsi" w:cstheme="minorHAnsi"/>
          <w:sz w:val="24"/>
          <w:szCs w:val="24"/>
          <w:lang w:val="en-GB"/>
        </w:rPr>
        <w:t>s</w:t>
      </w:r>
      <w:r w:rsidR="00240A5D" w:rsidRPr="00AF0AB9">
        <w:rPr>
          <w:rFonts w:asciiTheme="minorHAnsi" w:hAnsiTheme="minorHAnsi" w:cstheme="minorHAnsi"/>
          <w:sz w:val="24"/>
          <w:szCs w:val="24"/>
          <w:lang w:val="en-GB"/>
        </w:rPr>
        <w:t xml:space="preserve">, this will </w:t>
      </w:r>
      <w:r w:rsidR="005F0C70" w:rsidRPr="00AF0AB9">
        <w:rPr>
          <w:rFonts w:asciiTheme="minorHAnsi" w:hAnsiTheme="minorHAnsi" w:cstheme="minorHAnsi"/>
          <w:sz w:val="24"/>
          <w:szCs w:val="24"/>
          <w:lang w:val="en-GB"/>
        </w:rPr>
        <w:t xml:space="preserve">often </w:t>
      </w:r>
      <w:r w:rsidR="00240A5D" w:rsidRPr="00AF0AB9">
        <w:rPr>
          <w:rFonts w:asciiTheme="minorHAnsi" w:hAnsiTheme="minorHAnsi" w:cstheme="minorHAnsi"/>
          <w:sz w:val="24"/>
          <w:szCs w:val="24"/>
          <w:lang w:val="en-GB"/>
        </w:rPr>
        <w:t xml:space="preserve">serve to reinforce the original belief system </w:t>
      </w:r>
      <w:r w:rsidR="00240A5D"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&lt;EndNote&gt;&lt;Cite&gt;&lt;Author&gt;Nguyen&lt;/Author&gt;&lt;Year&gt;2020&lt;/Year&gt;&lt;RecNum&gt;7884&lt;/RecNum&gt;&lt;DisplayText&gt;(Nguyen, 2020)&lt;/DisplayText&gt;&lt;record&gt;&lt;rec-number&gt;7884&lt;/rec-number&gt;&lt;foreign-keys&gt;&lt;key app="EN" db-id="es9ttvsd1p2xatet5etpvexn02w99r5s0etd" timestamp="1684433342"&gt;7884&lt;/key&gt;&lt;/foreign-keys&gt;&lt;ref-type name="Journal Article"&gt;17&lt;/ref-type&gt;&lt;contributors&gt;&lt;authors&gt;&lt;author&gt;Nguyen, C Thi&lt;/author&gt;&lt;/authors&gt;&lt;/contributors&gt;&lt;titles&gt;&lt;title&gt;Echo chambers and epistemic bubbles&lt;/title&gt;&lt;secondary-title&gt;Episteme&lt;/secondary-title&gt;&lt;/titles&gt;&lt;pages&gt;141-161&lt;/pages&gt;&lt;volume&gt;17&lt;/volume&gt;&lt;number&gt;2&lt;/number&gt;&lt;dates&gt;&lt;year&gt;2020&lt;/year&gt;&lt;/dates&gt;&lt;isbn&gt;1742-3600&lt;/isbn&gt;&lt;urls&gt;&lt;/urls&gt;&lt;/record&gt;&lt;/Cite&gt;&lt;/EndNote&gt;</w:instrText>
      </w:r>
      <w:r w:rsidR="00240A5D"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(Nguyen, 2020)</w:t>
      </w:r>
      <w:r w:rsidR="00240A5D" w:rsidRPr="00AF0AB9">
        <w:rPr>
          <w:rFonts w:asciiTheme="minorHAnsi" w:hAnsiTheme="minorHAnsi" w:cstheme="minorHAnsi"/>
          <w:sz w:val="24"/>
          <w:szCs w:val="24"/>
          <w:lang w:val="en-GB"/>
        </w:rPr>
        <w:fldChar w:fldCharType="end"/>
      </w:r>
      <w:r w:rsidR="00240A5D" w:rsidRPr="00AF0AB9">
        <w:rPr>
          <w:rFonts w:asciiTheme="minorHAnsi" w:hAnsiTheme="minorHAnsi" w:cstheme="minorHAnsi"/>
          <w:sz w:val="24"/>
          <w:szCs w:val="24"/>
          <w:lang w:val="en-GB"/>
        </w:rPr>
        <w:t>.</w:t>
      </w:r>
      <w:r w:rsidR="00E87209" w:rsidRPr="00AF0AB9">
        <w:rPr>
          <w:rFonts w:asciiTheme="minorHAnsi" w:hAnsiTheme="minorHAnsi" w:cstheme="minorHAnsi"/>
          <w:sz w:val="24"/>
          <w:szCs w:val="24"/>
          <w:lang w:val="en-GB"/>
        </w:rPr>
        <w:t xml:space="preserve"> By reasoning in such ways</w:t>
      </w:r>
      <w:r w:rsidR="00240A5D" w:rsidRPr="00AF0AB9">
        <w:rPr>
          <w:rFonts w:asciiTheme="minorHAnsi" w:hAnsiTheme="minorHAnsi" w:cstheme="minorHAnsi"/>
          <w:sz w:val="24"/>
          <w:szCs w:val="24"/>
          <w:lang w:val="en-GB"/>
        </w:rPr>
        <w:t xml:space="preserve">, it becomes possible to maintain conspiracy beliefs in the complete absence of any positive evidence, and even in the face of strong counterevidence and dissent. </w:t>
      </w:r>
      <w:r w:rsidR="00FF48C8" w:rsidRPr="00AF0AB9">
        <w:rPr>
          <w:rFonts w:asciiTheme="minorHAnsi" w:hAnsiTheme="minorHAnsi" w:cstheme="minorHAnsi"/>
          <w:sz w:val="24"/>
          <w:szCs w:val="24"/>
          <w:lang w:val="en-GB"/>
        </w:rPr>
        <w:t xml:space="preserve">This is not just because of some psychological defect on the </w:t>
      </w:r>
      <w:r w:rsidR="00FF48C8" w:rsidRPr="00AF0AB9">
        <w:rPr>
          <w:rFonts w:asciiTheme="minorHAnsi" w:hAnsiTheme="minorHAnsi" w:cstheme="minorHAnsi"/>
          <w:sz w:val="24"/>
          <w:szCs w:val="24"/>
          <w:lang w:val="en-GB"/>
        </w:rPr>
        <w:lastRenderedPageBreak/>
        <w:t xml:space="preserve">part of conspiracy theorists (although these surely also play </w:t>
      </w:r>
      <w:r w:rsidR="009F3A40" w:rsidRPr="00AF0AB9">
        <w:rPr>
          <w:rFonts w:asciiTheme="minorHAnsi" w:hAnsiTheme="minorHAnsi" w:cstheme="minorHAnsi"/>
          <w:sz w:val="24"/>
          <w:szCs w:val="24"/>
          <w:lang w:val="en-GB"/>
        </w:rPr>
        <w:t xml:space="preserve">some </w:t>
      </w:r>
      <w:r w:rsidR="00FF48C8" w:rsidRPr="00AF0AB9">
        <w:rPr>
          <w:rFonts w:asciiTheme="minorHAnsi" w:hAnsiTheme="minorHAnsi" w:cstheme="minorHAnsi"/>
          <w:sz w:val="24"/>
          <w:szCs w:val="24"/>
          <w:lang w:val="en-GB"/>
        </w:rPr>
        <w:t>role), but because of the very structure of the belief system within which they reason.</w:t>
      </w:r>
    </w:p>
    <w:p w14:paraId="1BA24F98" w14:textId="6C6C8292" w:rsidR="00182DAE" w:rsidRPr="00AF0AB9" w:rsidRDefault="00182DAE" w:rsidP="00182DAE">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How do we tell apart legitimate hypotheses about conspiracies from epistemic black holes? In physics, the </w:t>
      </w:r>
      <w:r w:rsidRPr="00AF0AB9">
        <w:rPr>
          <w:rFonts w:asciiTheme="minorHAnsi" w:hAnsiTheme="minorHAnsi" w:cstheme="minorHAnsi"/>
          <w:i/>
          <w:sz w:val="24"/>
          <w:szCs w:val="24"/>
          <w:lang w:val="en-GB"/>
        </w:rPr>
        <w:t>event horizon</w:t>
      </w:r>
      <w:r w:rsidRPr="00AF0AB9">
        <w:rPr>
          <w:rFonts w:asciiTheme="minorHAnsi" w:hAnsiTheme="minorHAnsi" w:cstheme="minorHAnsi"/>
          <w:sz w:val="24"/>
          <w:szCs w:val="24"/>
          <w:lang w:val="en-GB"/>
        </w:rPr>
        <w:t xml:space="preserve"> is defined as the boundary around a black hole beyond which not even light can escape. Although there is no equivalently clear-cut “horizon” in the domain of conspiracy theorizing, a tell-tale sign of epistemic black holes is that they have a tendency to grow larger and more elaborate over time. To explain away missing evidence or apparent counterevidence, conspiracy theorists are forced to either enlarge the circle of conspirators, or attribute ever more power and cunning to them </w:t>
      </w:r>
      <w:r w:rsidRPr="00AF0AB9">
        <w:rPr>
          <w:rFonts w:asciiTheme="minorHAnsi" w:hAnsiTheme="minorHAnsi" w:cstheme="minorHAnsi"/>
          <w:sz w:val="24"/>
          <w:szCs w:val="24"/>
          <w:lang w:val="en-GB"/>
        </w:rPr>
        <w:fldChar w:fldCharType="begin">
          <w:fldData xml:space="preserve">PEVuZE5vdGU+PENpdGU+PEF1dGhvcj5LZWVsZXk8L0F1dGhvcj48WWVhcj4xOTk5PC9ZZWFyPjxS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</w:fldData>
        </w:fldChar>
      </w:r>
      <w:r w:rsidR="00943F6A" w:rsidRPr="00AF0AB9">
        <w:rPr>
          <w:rFonts w:asciiTheme="minorHAnsi" w:hAnsiTheme="minorHAnsi" w:cstheme="minorHAnsi"/>
          <w:sz w:val="24"/>
          <w:szCs w:val="24"/>
          <w:lang w:val="en-GB"/>
        </w:rPr>
        <w:instrText xml:space="preserve"> ADDIN EN.CITE </w:instrText>
      </w:r>
      <w:r w:rsidR="00943F6A" w:rsidRPr="00AF0AB9">
        <w:rPr>
          <w:rFonts w:asciiTheme="minorHAnsi" w:hAnsiTheme="minorHAnsi" w:cstheme="minorHAnsi"/>
          <w:sz w:val="24"/>
          <w:szCs w:val="24"/>
          <w:lang w:val="en-GB"/>
        </w:rPr>
        <w:fldChar w:fldCharType="begin">
          <w:fldData xml:space="preserve">PEVuZE5vdGU+PENpdGU+PEF1dGhvcj5LZWVsZXk8L0F1dGhvcj48WWVhcj4xOTk5PC9ZZWFyPjxS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</w:fldData>
        </w:fldChar>
      </w:r>
      <w:r w:rsidR="00943F6A" w:rsidRPr="00AF0AB9">
        <w:rPr>
          <w:rFonts w:asciiTheme="minorHAnsi" w:hAnsiTheme="minorHAnsi" w:cstheme="minorHAnsi"/>
          <w:sz w:val="24"/>
          <w:szCs w:val="24"/>
          <w:lang w:val="en-GB"/>
        </w:rPr>
        <w:instrText xml:space="preserve"> ADDIN EN.CITE.DATA </w:instrText>
      </w:r>
      <w:r w:rsidR="00943F6A" w:rsidRPr="00AF0AB9">
        <w:rPr>
          <w:rFonts w:asciiTheme="minorHAnsi" w:hAnsiTheme="minorHAnsi" w:cstheme="minorHAnsi"/>
          <w:sz w:val="24"/>
          <w:szCs w:val="24"/>
          <w:lang w:val="en-GB"/>
        </w:rPr>
      </w:r>
      <w:r w:rsidR="00943F6A"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(Boudry, 2022; Clarke, 2002; Keeley, 1999; Shermer, 2022)</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In this way, an initially credible conspiracy hypothesis about a specific historical event (such as the murder of John F. Kennedy) may degenerate into an epistemic black hole when it ends up attributing superhuman powers and intelligence to some unseen conspirators working behind the scenes. </w:t>
      </w:r>
    </w:p>
    <w:p w14:paraId="5469FEEB" w14:textId="5C4279EB" w:rsidR="0023351C" w:rsidRPr="00AF0AB9" w:rsidRDefault="00C44F8F" w:rsidP="0023351C">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Perhaps </w:t>
      </w:r>
      <w:r w:rsidR="00097644" w:rsidRPr="00AF0AB9">
        <w:rPr>
          <w:rFonts w:asciiTheme="minorHAnsi" w:hAnsiTheme="minorHAnsi" w:cstheme="minorHAnsi"/>
          <w:sz w:val="24"/>
          <w:szCs w:val="24"/>
          <w:lang w:val="en-GB"/>
        </w:rPr>
        <w:t xml:space="preserve">the most infamous document in the history of conspiracy theories, which was used by the Nazis as a </w:t>
      </w:r>
      <w:r w:rsidR="0023351C" w:rsidRPr="00AF0AB9">
        <w:rPr>
          <w:rFonts w:asciiTheme="minorHAnsi" w:hAnsiTheme="minorHAnsi" w:cstheme="minorHAnsi"/>
          <w:sz w:val="24"/>
          <w:szCs w:val="24"/>
          <w:lang w:val="en-GB"/>
        </w:rPr>
        <w:t>“</w:t>
      </w:r>
      <w:r w:rsidR="00097644" w:rsidRPr="00AF0AB9">
        <w:rPr>
          <w:rFonts w:asciiTheme="minorHAnsi" w:hAnsiTheme="minorHAnsi" w:cstheme="minorHAnsi"/>
          <w:sz w:val="24"/>
          <w:szCs w:val="24"/>
          <w:lang w:val="en-GB"/>
        </w:rPr>
        <w:t xml:space="preserve">warrant for genocide” </w:t>
      </w:r>
      <w:r w:rsidR="00097644"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&lt;EndNote&gt;&lt;Cite&gt;&lt;Author&gt;Cohn&lt;/Author&gt;&lt;Year&gt;1967&lt;/Year&gt;&lt;RecNum&gt;0&lt;/RecNum&gt;&lt;IDText&gt;Warrant for Genocide: The Myth of the Jewish World-conspiracy and the Protocols of the Elders of Zion&lt;/IDText&gt;&lt;DisplayText&gt;(Cohn, 1967)&lt;/DisplayText&gt;&lt;record&gt;&lt;urls&gt;&lt;related-urls&gt;&lt;url&gt;https://books.google.be/books?id=jshtAAAAMAAJ&lt;/url&gt;&lt;/related-urls&gt;&lt;/urls&gt;&lt;titles&gt;&lt;title&gt;Warrant for Genocide: The Myth of the Jewish World-conspiracy and the Protocols of the Elders of Zion&lt;/title&gt;&lt;/titles&gt;&lt;contributors&gt;&lt;authors&gt;&lt;author&gt;Cohn, Norman&lt;/author&gt;&lt;/authors&gt;&lt;/contributors&gt;&lt;added-date format="utc"&gt;1653833707&lt;/added-date&gt;&lt;ref-type name="Book"&gt;6&lt;/ref-type&gt;&lt;dates&gt;&lt;year&gt;1967&lt;/year&gt;&lt;/dates&gt;&lt;rec-number&gt;4535&lt;/rec-number&gt;&lt;publisher&gt;Eyre &amp;amp; Spottiswoode&lt;/publisher&gt;&lt;last-updated-date format="utc"&gt;1653833719&lt;/last-updated-date&gt;&lt;/record&gt;&lt;/Cite&gt;&lt;/EndNote&gt;</w:instrText>
      </w:r>
      <w:r w:rsidR="00097644"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(Cohn, 1967)</w:t>
      </w:r>
      <w:r w:rsidR="00097644" w:rsidRPr="00AF0AB9">
        <w:rPr>
          <w:rFonts w:asciiTheme="minorHAnsi" w:hAnsiTheme="minorHAnsi" w:cstheme="minorHAnsi"/>
          <w:sz w:val="24"/>
          <w:szCs w:val="24"/>
          <w:lang w:val="en-GB"/>
        </w:rPr>
        <w:fldChar w:fldCharType="end"/>
      </w:r>
      <w:r w:rsidR="00097644" w:rsidRPr="00AF0AB9">
        <w:rPr>
          <w:rFonts w:asciiTheme="minorHAnsi" w:hAnsiTheme="minorHAnsi" w:cstheme="minorHAnsi"/>
          <w:sz w:val="24"/>
          <w:szCs w:val="24"/>
          <w:lang w:val="en-GB"/>
        </w:rPr>
        <w:t xml:space="preserve">, is the </w:t>
      </w:r>
      <w:r w:rsidR="00097644" w:rsidRPr="00AF0AB9">
        <w:rPr>
          <w:rFonts w:asciiTheme="minorHAnsi" w:hAnsiTheme="minorHAnsi" w:cstheme="minorHAnsi"/>
          <w:i/>
          <w:iCs/>
          <w:sz w:val="24"/>
          <w:szCs w:val="24"/>
          <w:lang w:val="en-GB"/>
        </w:rPr>
        <w:t>Protocols of the Elders of Zion</w:t>
      </w:r>
      <w:r w:rsidR="00097644" w:rsidRPr="00AF0AB9">
        <w:rPr>
          <w:rFonts w:asciiTheme="minorHAnsi" w:hAnsiTheme="minorHAnsi" w:cstheme="minorHAnsi"/>
          <w:sz w:val="24"/>
          <w:szCs w:val="24"/>
          <w:lang w:val="en-GB"/>
        </w:rPr>
        <w:t>. In actual fact, the document is a forgery originating in 19</w:t>
      </w:r>
      <w:r w:rsidR="00097644" w:rsidRPr="00AF0AB9">
        <w:rPr>
          <w:rFonts w:asciiTheme="minorHAnsi" w:hAnsiTheme="minorHAnsi" w:cstheme="minorHAnsi"/>
          <w:sz w:val="24"/>
          <w:szCs w:val="24"/>
          <w:vertAlign w:val="superscript"/>
          <w:lang w:val="en-GB"/>
        </w:rPr>
        <w:t>th</w:t>
      </w:r>
      <w:r w:rsidR="00097644" w:rsidRPr="00AF0AB9">
        <w:rPr>
          <w:rFonts w:asciiTheme="minorHAnsi" w:hAnsiTheme="minorHAnsi" w:cstheme="minorHAnsi"/>
          <w:sz w:val="24"/>
          <w:szCs w:val="24"/>
          <w:lang w:val="en-GB"/>
        </w:rPr>
        <w:t xml:space="preserve"> century Czarist Russia, and had been exposed as such long before the Nazi party and assorted antisemitic movements throughout Europe started touting the document as evidence of a global conspiracy of international Jewry. Interestingly, when strong evidence of the forgery was unearthed, according to the historian Jovan Byford, “many of the book's admirers simply dismissed [it] as a campaign by Jews to undermine the 'leaked' document which exposes so clearly their sinister secret” </w:t>
      </w:r>
      <w:r w:rsidR="00097644"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 ExcludeAuth="1"&gt;&lt;Author&gt;Byford&lt;/Author&gt;&lt;Year&gt;2011&lt;/Year&gt;&lt;RecNum&gt;3076&lt;/RecNum&gt;&lt;IDText&gt;Conspiracy Theories: A Critical Introduction&lt;/IDText&gt;&lt;Pages&gt;55&lt;/Pages&gt;&lt;DisplayText&gt;(2011, p. 55)&lt;/DisplayText&gt;&lt;record&gt;&lt;rec-number&gt;3076&lt;/rec-number&gt;&lt;foreign-keys&gt;&lt;key app="EN" db-id="es9ttvsd1p2xatet5etpvexn02w99r5s0etd" timestamp="1602785242"&gt;3076&lt;/key&gt;&lt;/foreign-keys&gt;&lt;ref-type name="Book"&gt;6&lt;/ref-type&gt;&lt;contributors&gt;&lt;authors&gt;&lt;author&gt;Byford, J.&lt;/author&gt;&lt;/authors&gt;&lt;/contributors&gt;&lt;titles&gt;&lt;title&gt;Conspiracy Theories: A Critical Introduction&lt;/title&gt;&lt;short-title&gt;Conspiracy Theories: A Critical Introduction&lt;/short-title&gt;&lt;/titles&gt;&lt;dates&gt;&lt;year&gt;2011&lt;/year&gt;&lt;/dates&gt;&lt;publisher&gt;Palgrave Macmillan&lt;/publisher&gt;&lt;isbn&gt;9780230272798&lt;/isbn&gt;&lt;urls&gt;&lt;related-urls&gt;&lt;url&gt;https://books.google.be/books?id=vV-UhrQaoecC&lt;/url&gt;&lt;/related-urls&gt;&lt;/urls&gt;&lt;/record&gt;&lt;/Cite&gt;&lt;/EndNote&gt;</w:instrText>
      </w:r>
      <w:r w:rsidR="00097644"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(2011, p. 55)</w:t>
      </w:r>
      <w:r w:rsidR="00097644" w:rsidRPr="00AF0AB9">
        <w:rPr>
          <w:rFonts w:asciiTheme="minorHAnsi" w:hAnsiTheme="minorHAnsi" w:cstheme="minorHAnsi"/>
          <w:sz w:val="24"/>
          <w:szCs w:val="24"/>
          <w:lang w:val="en-GB"/>
        </w:rPr>
        <w:fldChar w:fldCharType="end"/>
      </w:r>
      <w:r w:rsidR="00097644" w:rsidRPr="00AF0AB9">
        <w:rPr>
          <w:rFonts w:asciiTheme="minorHAnsi" w:hAnsiTheme="minorHAnsi" w:cstheme="minorHAnsi"/>
          <w:sz w:val="24"/>
          <w:szCs w:val="24"/>
          <w:lang w:val="en-GB"/>
        </w:rPr>
        <w:t xml:space="preserve">. </w:t>
      </w:r>
      <w:r w:rsidR="0023351C" w:rsidRPr="00AF0AB9">
        <w:rPr>
          <w:rFonts w:asciiTheme="minorHAnsi" w:hAnsiTheme="minorHAnsi" w:cstheme="minorHAnsi"/>
          <w:sz w:val="24"/>
          <w:szCs w:val="24"/>
          <w:lang w:val="en-GB"/>
        </w:rPr>
        <w:t xml:space="preserve">In </w:t>
      </w:r>
      <w:r w:rsidR="0023351C" w:rsidRPr="00AF0AB9">
        <w:rPr>
          <w:rFonts w:asciiTheme="minorHAnsi" w:hAnsiTheme="minorHAnsi" w:cstheme="minorHAnsi"/>
          <w:sz w:val="24"/>
          <w:szCs w:val="24"/>
          <w:lang w:val="en-GB"/>
        </w:rPr>
        <w:lastRenderedPageBreak/>
        <w:t>a similar vein, according to Hannah Arendt, the story of a global Jewish conspiracy benefited from the built-in and self-sealing notion that, the “more consistently a discussion of the Jewish question was avoided by all parties and organs of public opinion”, the more believers became convinced that “Jews were the true representatives of the powers that be”</w:t>
      </w:r>
      <w:r w:rsidR="00CA18D2" w:rsidRPr="00AF0AB9">
        <w:rPr>
          <w:rFonts w:asciiTheme="minorHAnsi" w:hAnsiTheme="minorHAnsi" w:cstheme="minorHAnsi"/>
          <w:sz w:val="24"/>
          <w:szCs w:val="24"/>
          <w:lang w:val="en-GB"/>
        </w:rPr>
        <w:t xml:space="preserve"> </w:t>
      </w:r>
      <w:r w:rsidR="00CA18D2"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&lt;EndNote&gt;&lt;Cite&gt;&lt;Author&gt;Arendt&lt;/Author&gt;&lt;Year&gt;1951/2017&lt;/Year&gt;&lt;RecNum&gt;7899&lt;/RecNum&gt;&lt;Pages&gt;462-63&lt;/Pages&gt;&lt;DisplayText&gt;(Arendt, 1951/2017, pp. 462-463)&lt;/DisplayText&gt;&lt;record&gt;&lt;rec-number&gt;7899&lt;/rec-number&gt;&lt;foreign-keys&gt;&lt;key app="EN" db-id="es9ttvsd1p2xatet5etpvexn02w99r5s0etd" timestamp="1681405646"&gt;7899&lt;/key&gt;&lt;/foreign-keys&gt;&lt;ref-type name="Book"&gt;6&lt;/ref-type&gt;&lt;contributors&gt;&lt;authors&gt;&lt;author&gt;Arendt, Hannah&lt;/author&gt;&lt;/authors&gt;&lt;/contributors&gt;&lt;titles&gt;&lt;title&gt;The origins of totalitarianism&lt;/title&gt;&lt;/titles&gt;&lt;dates&gt;&lt;year&gt;1951/2017&lt;/year&gt;&lt;/dates&gt;&lt;publisher&gt;Penguin Classics&lt;/publisher&gt;&lt;urls&gt;&lt;/urls&gt;&lt;/record&gt;&lt;/Cite&gt;&lt;/EndNote&gt;</w:instrText>
      </w:r>
      <w:r w:rsidR="00CA18D2"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(Arendt, 1951/2017, pp. 462-463)</w:t>
      </w:r>
      <w:r w:rsidR="00CA18D2" w:rsidRPr="00AF0AB9">
        <w:rPr>
          <w:rFonts w:asciiTheme="minorHAnsi" w:hAnsiTheme="minorHAnsi" w:cstheme="minorHAnsi"/>
          <w:sz w:val="24"/>
          <w:szCs w:val="24"/>
          <w:lang w:val="en-GB"/>
        </w:rPr>
        <w:fldChar w:fldCharType="end"/>
      </w:r>
      <w:r w:rsidR="0023351C" w:rsidRPr="00AF0AB9">
        <w:rPr>
          <w:rFonts w:asciiTheme="minorHAnsi" w:hAnsiTheme="minorHAnsi" w:cstheme="minorHAnsi"/>
          <w:sz w:val="24"/>
          <w:szCs w:val="24"/>
          <w:lang w:val="en-GB"/>
        </w:rPr>
        <w:t xml:space="preserve">. </w:t>
      </w:r>
    </w:p>
    <w:p w14:paraId="333035AA" w14:textId="316B2D6A"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Although </w:t>
      </w:r>
      <w:r w:rsidR="00FA34BE" w:rsidRPr="00AF0AB9">
        <w:rPr>
          <w:rFonts w:asciiTheme="minorHAnsi" w:hAnsiTheme="minorHAnsi" w:cstheme="minorHAnsi"/>
          <w:sz w:val="24"/>
          <w:szCs w:val="24"/>
          <w:lang w:val="en-GB"/>
        </w:rPr>
        <w:t xml:space="preserve">such arguments </w:t>
      </w:r>
      <w:r w:rsidRPr="00AF0AB9">
        <w:rPr>
          <w:rFonts w:asciiTheme="minorHAnsi" w:hAnsiTheme="minorHAnsi" w:cstheme="minorHAnsi"/>
          <w:sz w:val="24"/>
          <w:szCs w:val="24"/>
          <w:lang w:val="en-GB"/>
        </w:rPr>
        <w:t>appear</w:t>
      </w:r>
      <w:r w:rsidR="00FA34BE"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 xml:space="preserve">blatantly question-begging, </w:t>
      </w:r>
      <w:r w:rsidR="00FA34BE" w:rsidRPr="00AF0AB9">
        <w:rPr>
          <w:rFonts w:asciiTheme="minorHAnsi" w:hAnsiTheme="minorHAnsi" w:cstheme="minorHAnsi"/>
          <w:sz w:val="24"/>
          <w:szCs w:val="24"/>
          <w:lang w:val="en-GB"/>
        </w:rPr>
        <w:t xml:space="preserve">they </w:t>
      </w:r>
      <w:r w:rsidRPr="00AF0AB9">
        <w:rPr>
          <w:rFonts w:asciiTheme="minorHAnsi" w:hAnsiTheme="minorHAnsi" w:cstheme="minorHAnsi"/>
          <w:sz w:val="24"/>
          <w:szCs w:val="24"/>
          <w:lang w:val="en-GB"/>
        </w:rPr>
        <w:t xml:space="preserve">make sense from the perspective of the conspiracy theory. </w:t>
      </w:r>
      <w:r w:rsidR="00436129">
        <w:rPr>
          <w:rFonts w:asciiTheme="minorHAnsi" w:hAnsiTheme="minorHAnsi" w:cstheme="minorHAnsi"/>
          <w:sz w:val="24"/>
          <w:szCs w:val="24"/>
          <w:lang w:val="en-GB"/>
        </w:rPr>
        <w:t>After all, if</w:t>
      </w:r>
      <w:r w:rsidR="00436129"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 xml:space="preserve">the Protocols had been an authentic document and if the Elders of Zion as portrayed there really existed, we would </w:t>
      </w:r>
      <w:r w:rsidRPr="00AF0AB9">
        <w:rPr>
          <w:rFonts w:asciiTheme="minorHAnsi" w:hAnsiTheme="minorHAnsi" w:cstheme="minorHAnsi"/>
          <w:i/>
          <w:iCs/>
          <w:sz w:val="24"/>
          <w:szCs w:val="24"/>
          <w:lang w:val="en-GB"/>
        </w:rPr>
        <w:t xml:space="preserve">expect </w:t>
      </w:r>
      <w:r w:rsidRPr="00AF0AB9">
        <w:rPr>
          <w:rFonts w:asciiTheme="minorHAnsi" w:hAnsiTheme="minorHAnsi" w:cstheme="minorHAnsi"/>
          <w:sz w:val="24"/>
          <w:szCs w:val="24"/>
          <w:lang w:val="en-GB"/>
        </w:rPr>
        <w:t xml:space="preserve">them to dissimulate the evidence for their secret plans. </w:t>
      </w:r>
      <w:r w:rsidR="00090554">
        <w:rPr>
          <w:rFonts w:asciiTheme="minorHAnsi" w:hAnsiTheme="minorHAnsi" w:cstheme="minorHAnsi"/>
          <w:sz w:val="24"/>
          <w:szCs w:val="24"/>
          <w:lang w:val="en-GB"/>
        </w:rPr>
        <w:t>Similarly,</w:t>
      </w:r>
      <w:r w:rsidR="00090554" w:rsidRPr="00AF0AB9">
        <w:rPr>
          <w:rFonts w:asciiTheme="minorHAnsi" w:hAnsiTheme="minorHAnsi" w:cstheme="minorHAnsi"/>
          <w:sz w:val="24"/>
          <w:szCs w:val="24"/>
          <w:lang w:val="en-GB"/>
        </w:rPr>
        <w:t xml:space="preserve"> </w:t>
      </w:r>
      <w:r w:rsidR="00FA34BE" w:rsidRPr="00AF0AB9">
        <w:rPr>
          <w:rFonts w:asciiTheme="minorHAnsi" w:hAnsiTheme="minorHAnsi" w:cstheme="minorHAnsi"/>
          <w:sz w:val="24"/>
          <w:szCs w:val="24"/>
          <w:lang w:val="en-GB"/>
        </w:rPr>
        <w:t xml:space="preserve">if the Jews really controlled all </w:t>
      </w:r>
      <w:r w:rsidR="00B842AC">
        <w:rPr>
          <w:rFonts w:asciiTheme="minorHAnsi" w:hAnsiTheme="minorHAnsi" w:cstheme="minorHAnsi"/>
          <w:sz w:val="24"/>
          <w:szCs w:val="24"/>
          <w:lang w:val="en-GB"/>
        </w:rPr>
        <w:t>political</w:t>
      </w:r>
      <w:r w:rsidR="00FA34BE" w:rsidRPr="00AF0AB9">
        <w:rPr>
          <w:rFonts w:asciiTheme="minorHAnsi" w:hAnsiTheme="minorHAnsi" w:cstheme="minorHAnsi"/>
          <w:sz w:val="24"/>
          <w:szCs w:val="24"/>
          <w:lang w:val="en-GB"/>
        </w:rPr>
        <w:t xml:space="preserve"> parties behind the scenes, we would expect those parties to remain suspiciously silent on (or dismissive of) the “Jewish question”. In </w:t>
      </w:r>
      <w:r w:rsidRPr="00AF0AB9">
        <w:rPr>
          <w:rFonts w:asciiTheme="minorHAnsi" w:hAnsiTheme="minorHAnsi" w:cstheme="minorHAnsi"/>
          <w:sz w:val="24"/>
          <w:szCs w:val="24"/>
          <w:lang w:val="en-GB"/>
        </w:rPr>
        <w:t xml:space="preserve">the 1905 introduction to the </w:t>
      </w:r>
      <w:r w:rsidRPr="00AF0AB9">
        <w:rPr>
          <w:rFonts w:asciiTheme="minorHAnsi" w:hAnsiTheme="minorHAnsi" w:cstheme="minorHAnsi"/>
          <w:i/>
          <w:iCs/>
          <w:sz w:val="24"/>
          <w:szCs w:val="24"/>
          <w:lang w:val="en-GB"/>
        </w:rPr>
        <w:t>Protocols</w:t>
      </w:r>
      <w:r w:rsidRPr="00AF0AB9">
        <w:rPr>
          <w:rFonts w:asciiTheme="minorHAnsi" w:hAnsiTheme="minorHAnsi" w:cstheme="minorHAnsi"/>
          <w:sz w:val="24"/>
          <w:szCs w:val="24"/>
          <w:lang w:val="en-GB"/>
        </w:rPr>
        <w:t xml:space="preserve">, </w:t>
      </w:r>
      <w:r w:rsidR="00FA34BE" w:rsidRPr="00AF0AB9">
        <w:rPr>
          <w:rFonts w:asciiTheme="minorHAnsi" w:hAnsiTheme="minorHAnsi" w:cstheme="minorHAnsi"/>
          <w:sz w:val="24"/>
          <w:szCs w:val="24"/>
          <w:lang w:val="en-GB"/>
        </w:rPr>
        <w:t xml:space="preserve">the reader is warned </w:t>
      </w:r>
      <w:r w:rsidRPr="00AF0AB9">
        <w:rPr>
          <w:rFonts w:asciiTheme="minorHAnsi" w:hAnsiTheme="minorHAnsi" w:cstheme="minorHAnsi"/>
          <w:sz w:val="24"/>
          <w:szCs w:val="24"/>
          <w:lang w:val="en-GB"/>
        </w:rPr>
        <w:t xml:space="preserve">not </w:t>
      </w:r>
      <w:r w:rsidR="00FA34BE" w:rsidRPr="00AF0AB9">
        <w:rPr>
          <w:rFonts w:asciiTheme="minorHAnsi" w:hAnsiTheme="minorHAnsi" w:cstheme="minorHAnsi"/>
          <w:sz w:val="24"/>
          <w:szCs w:val="24"/>
          <w:lang w:val="en-GB"/>
        </w:rPr>
        <w:t xml:space="preserve">to </w:t>
      </w:r>
      <w:r w:rsidRPr="00AF0AB9">
        <w:rPr>
          <w:rFonts w:asciiTheme="minorHAnsi" w:hAnsiTheme="minorHAnsi" w:cstheme="minorHAnsi"/>
          <w:sz w:val="24"/>
          <w:szCs w:val="24"/>
          <w:lang w:val="en-GB"/>
        </w:rPr>
        <w:t xml:space="preserve">be fooled by </w:t>
      </w:r>
      <w:r w:rsidR="00FA34BE" w:rsidRPr="00AF0AB9">
        <w:rPr>
          <w:rFonts w:asciiTheme="minorHAnsi" w:hAnsiTheme="minorHAnsi" w:cstheme="minorHAnsi"/>
          <w:sz w:val="24"/>
          <w:szCs w:val="24"/>
          <w:lang w:val="en-GB"/>
        </w:rPr>
        <w:t xml:space="preserve">the absence of </w:t>
      </w:r>
      <w:r w:rsidRPr="00AF0AB9">
        <w:rPr>
          <w:rFonts w:asciiTheme="minorHAnsi" w:hAnsiTheme="minorHAnsi" w:cstheme="minorHAnsi"/>
          <w:sz w:val="24"/>
          <w:szCs w:val="24"/>
          <w:lang w:val="en-GB"/>
        </w:rPr>
        <w:t xml:space="preserve">witnesses </w:t>
      </w:r>
      <w:r w:rsidR="00FA34BE" w:rsidRPr="00AF0AB9">
        <w:rPr>
          <w:rFonts w:asciiTheme="minorHAnsi" w:hAnsiTheme="minorHAnsi" w:cstheme="minorHAnsi"/>
          <w:sz w:val="24"/>
          <w:szCs w:val="24"/>
          <w:lang w:val="en-GB"/>
        </w:rPr>
        <w:t xml:space="preserve">to corroborate </w:t>
      </w:r>
      <w:r w:rsidRPr="00AF0AB9">
        <w:rPr>
          <w:rFonts w:asciiTheme="minorHAnsi" w:hAnsiTheme="minorHAnsi" w:cstheme="minorHAnsi"/>
          <w:sz w:val="24"/>
          <w:szCs w:val="24"/>
          <w:lang w:val="en-GB"/>
        </w:rPr>
        <w:t xml:space="preserve">the reality of the organization and their evil plans. In fact, such an absence of evidence is exactly what we should expect: </w:t>
      </w:r>
    </w:p>
    <w:p w14:paraId="5B878130" w14:textId="70AD837F" w:rsidR="00097644" w:rsidRPr="00AF0AB9" w:rsidRDefault="00097644" w:rsidP="003341B3">
      <w:pPr>
        <w:spacing w:line="480" w:lineRule="auto"/>
        <w:ind w:left="708"/>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were it possible to prove this world-wide conspiracy by means of letters or by declarations of witnesses, […] the “mysteries of iniquity,” would by this very fact, be violated. To prove itself, it has to remain unmolested till the day of its incarnation in the “son of perdition” […]. </w:t>
      </w:r>
      <w:r w:rsidRPr="00AF0AB9">
        <w:rPr>
          <w:rFonts w:asciiTheme="minorHAnsi" w:hAnsiTheme="minorHAnsi" w:cstheme="minorHAnsi"/>
          <w:i/>
          <w:iCs/>
          <w:sz w:val="24"/>
          <w:szCs w:val="24"/>
          <w:lang w:val="en-GB"/>
        </w:rPr>
        <w:t xml:space="preserve"> </w:t>
      </w:r>
      <w:r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&lt;EndNote&gt;&lt;Cite&gt;&lt;Author&gt;Nilus&lt;/Author&gt;&lt;Year&gt;2009&lt;/Year&gt;&lt;RecNum&gt;0&lt;/RecNum&gt;&lt;IDText&gt;The Jewish Peril: Protocols of the Learned Elders of Zion&lt;/IDText&gt;&lt;Pages&gt;iv&lt;/Pages&gt;&lt;DisplayText&gt;(Nilus, 2009, p. iv)&lt;/DisplayText&gt;&lt;record&gt;&lt;urls&gt;&lt;related-urls&gt;&lt;url&gt;https://books.google.be/books?id=es8_gf4SUPEC&lt;/url&gt;&lt;/related-urls&gt;&lt;/urls&gt;&lt;isbn&gt;9781578987405&lt;/isbn&gt;&lt;titles&gt;&lt;title&gt;The Jewish Peril: Protocols of the Learned Elders of Zion&lt;/title&gt;&lt;/titles&gt;&lt;contributors&gt;&lt;authors&gt;&lt;author&gt;Nilus, S.&lt;/author&gt;&lt;/authors&gt;&lt;/contributors&gt;&lt;added-date format="utc"&gt;1650303683&lt;/added-date&gt;&lt;ref-type name="Book"&gt;6&lt;/ref-type&gt;&lt;dates&gt;&lt;year&gt;2009&lt;/year&gt;&lt;/dates&gt;&lt;rec-number&gt;4527&lt;/rec-number&gt;&lt;publisher&gt;Martino Pub.&lt;/publisher&gt;&lt;last-updated-date format="utc"&gt;1650303683&lt;/last-updated-date&gt;&lt;/record&gt;&lt;/Cite&gt;&lt;/EndNote&gt;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(Nilus, 2009, p. iv)</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w:t>
      </w:r>
    </w:p>
    <w:p w14:paraId="787404BF" w14:textId="77777777"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Even today, a full century after having been debunked, the Protocols are still being regularly reprinted, disseminated and discussed as an authentic document, now predominantly in the Islamic world, but also elsewhere.</w:t>
      </w:r>
      <w:r w:rsidRPr="00AF0AB9">
        <w:rPr>
          <w:rFonts w:asciiTheme="minorHAnsi" w:hAnsiTheme="minorHAnsi" w:cstheme="minorHAnsi"/>
          <w:sz w:val="24"/>
          <w:szCs w:val="24"/>
          <w:vertAlign w:val="superscript"/>
          <w:lang w:val="en-GB"/>
        </w:rPr>
        <w:endnoteReference w:id="3"/>
      </w:r>
    </w:p>
    <w:p w14:paraId="15E70C53" w14:textId="796F5A3A"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lastRenderedPageBreak/>
        <w:t>A similar self-sealing logic can be observed with many other popular conspiracy theories. When the 9/11 Commission</w:t>
      </w:r>
      <w:r w:rsidR="00A95AD7" w:rsidRPr="00AF0AB9">
        <w:rPr>
          <w:rFonts w:asciiTheme="minorHAnsi" w:hAnsiTheme="minorHAnsi" w:cstheme="minorHAnsi"/>
          <w:sz w:val="24"/>
          <w:szCs w:val="24"/>
          <w:lang w:val="en-GB"/>
        </w:rPr>
        <w:t xml:space="preserve">, set up by the </w:t>
      </w:r>
      <w:r w:rsidRPr="00AF0AB9">
        <w:rPr>
          <w:rFonts w:asciiTheme="minorHAnsi" w:hAnsiTheme="minorHAnsi" w:cstheme="minorHAnsi"/>
          <w:sz w:val="24"/>
          <w:szCs w:val="24"/>
          <w:lang w:val="en-GB"/>
        </w:rPr>
        <w:t xml:space="preserve">U.S. </w:t>
      </w:r>
      <w:r w:rsidR="00A95AD7" w:rsidRPr="00AF0AB9">
        <w:rPr>
          <w:rFonts w:asciiTheme="minorHAnsi" w:hAnsiTheme="minorHAnsi" w:cstheme="minorHAnsi"/>
          <w:sz w:val="24"/>
          <w:szCs w:val="24"/>
          <w:lang w:val="en-GB"/>
        </w:rPr>
        <w:t xml:space="preserve">Congress, </w:t>
      </w:r>
      <w:r w:rsidRPr="00AF0AB9">
        <w:rPr>
          <w:rFonts w:asciiTheme="minorHAnsi" w:hAnsiTheme="minorHAnsi" w:cstheme="minorHAnsi"/>
          <w:sz w:val="24"/>
          <w:szCs w:val="24"/>
          <w:lang w:val="en-GB"/>
        </w:rPr>
        <w:t>published its final 585-page report in 200</w:t>
      </w:r>
      <w:r w:rsidR="00A95AD7" w:rsidRPr="00AF0AB9">
        <w:rPr>
          <w:rFonts w:asciiTheme="minorHAnsi" w:hAnsiTheme="minorHAnsi" w:cstheme="minorHAnsi"/>
          <w:sz w:val="24"/>
          <w:szCs w:val="24"/>
          <w:lang w:val="en-GB"/>
        </w:rPr>
        <w:t>4</w:t>
      </w:r>
      <w:r w:rsidRPr="00AF0AB9">
        <w:rPr>
          <w:rFonts w:asciiTheme="minorHAnsi" w:hAnsiTheme="minorHAnsi" w:cstheme="minorHAnsi"/>
          <w:sz w:val="24"/>
          <w:szCs w:val="24"/>
          <w:lang w:val="en-GB"/>
        </w:rPr>
        <w:t xml:space="preserve">, reviewing half a million documents and detailing the responsibility of Al Qaeda and the failures of U.S. intelligence agencies in excruciating detail, conspiracy theorists were hardly impressed. After all, if the U.S. government had itself staged the attack as a false flag operation, in order to create a pretext for invading Iraq and Afghanistan, we would </w:t>
      </w:r>
      <w:r w:rsidRPr="00AF0AB9">
        <w:rPr>
          <w:rFonts w:asciiTheme="minorHAnsi" w:hAnsiTheme="minorHAnsi" w:cstheme="minorHAnsi"/>
          <w:i/>
          <w:iCs/>
          <w:sz w:val="24"/>
          <w:szCs w:val="24"/>
          <w:lang w:val="en-GB"/>
        </w:rPr>
        <w:t>expect</w:t>
      </w:r>
      <w:r w:rsidRPr="00AF0AB9">
        <w:rPr>
          <w:rFonts w:asciiTheme="minorHAnsi" w:hAnsiTheme="minorHAnsi" w:cstheme="minorHAnsi"/>
          <w:sz w:val="24"/>
          <w:szCs w:val="24"/>
          <w:lang w:val="en-GB"/>
        </w:rPr>
        <w:t xml:space="preserve"> them to fabricate a sham report full of false evidence and distortions.</w:t>
      </w:r>
      <w:r w:rsidR="00A95AD7" w:rsidRPr="00AF0AB9">
        <w:rPr>
          <w:rStyle w:val="Eindnootmarkering"/>
          <w:rFonts w:asciiTheme="minorHAnsi" w:hAnsiTheme="minorHAnsi" w:cstheme="minorHAnsi"/>
          <w:sz w:val="24"/>
          <w:szCs w:val="24"/>
          <w:lang w:val="en-GB"/>
        </w:rPr>
        <w:endnoteReference w:id="4"/>
      </w:r>
    </w:p>
    <w:p w14:paraId="6F4729D4" w14:textId="04BED4D4" w:rsidR="00AA4703" w:rsidRPr="00AF0AB9" w:rsidRDefault="00AA4703"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A more recent example shows that, even when direct and first-hand contrary evidence manages to shake one believer out of his conviction, this will hardly persuade others.</w:t>
      </w:r>
      <w:r w:rsidR="00715EC6" w:rsidRPr="00AF0AB9">
        <w:rPr>
          <w:rFonts w:asciiTheme="minorHAnsi" w:hAnsiTheme="minorHAnsi" w:cstheme="minorHAnsi"/>
          <w:sz w:val="24"/>
          <w:szCs w:val="24"/>
          <w:lang w:val="en-GB"/>
        </w:rPr>
        <w:t xml:space="preserve"> </w:t>
      </w:r>
      <w:r w:rsidR="009A3121" w:rsidRPr="00AF0AB9">
        <w:rPr>
          <w:rFonts w:asciiTheme="minorHAnsi" w:hAnsiTheme="minorHAnsi" w:cstheme="minorHAnsi"/>
          <w:sz w:val="24"/>
          <w:szCs w:val="24"/>
          <w:lang w:val="en-GB"/>
        </w:rPr>
        <w:t xml:space="preserve">In </w:t>
      </w:r>
      <w:r w:rsidR="00815579" w:rsidRPr="00AF0AB9">
        <w:rPr>
          <w:rFonts w:asciiTheme="minorHAnsi" w:hAnsiTheme="minorHAnsi" w:cstheme="minorHAnsi"/>
          <w:sz w:val="24"/>
          <w:szCs w:val="24"/>
          <w:lang w:val="en-GB"/>
        </w:rPr>
        <w:t xml:space="preserve">right-wing </w:t>
      </w:r>
      <w:r w:rsidR="009A3121" w:rsidRPr="00AF0AB9">
        <w:rPr>
          <w:rFonts w:asciiTheme="minorHAnsi" w:hAnsiTheme="minorHAnsi" w:cstheme="minorHAnsi"/>
          <w:sz w:val="24"/>
          <w:szCs w:val="24"/>
          <w:lang w:val="en-GB"/>
        </w:rPr>
        <w:t xml:space="preserve">conspiracy </w:t>
      </w:r>
      <w:r w:rsidR="00815579" w:rsidRPr="00AF0AB9">
        <w:rPr>
          <w:rFonts w:asciiTheme="minorHAnsi" w:hAnsiTheme="minorHAnsi" w:cstheme="minorHAnsi"/>
          <w:sz w:val="24"/>
          <w:szCs w:val="24"/>
          <w:lang w:val="en-GB"/>
        </w:rPr>
        <w:t>circles</w:t>
      </w:r>
      <w:r w:rsidR="009A3121" w:rsidRPr="00AF0AB9">
        <w:rPr>
          <w:rFonts w:asciiTheme="minorHAnsi" w:hAnsiTheme="minorHAnsi" w:cstheme="minorHAnsi"/>
          <w:sz w:val="24"/>
          <w:szCs w:val="24"/>
          <w:lang w:val="en-GB"/>
        </w:rPr>
        <w:t xml:space="preserve">, there is a widespread belief that a cabal of Democrats including Hillary Clinton and Barack Obama </w:t>
      </w:r>
      <w:r w:rsidR="00E8506E" w:rsidRPr="00AF0AB9">
        <w:rPr>
          <w:rFonts w:asciiTheme="minorHAnsi" w:hAnsiTheme="minorHAnsi" w:cstheme="minorHAnsi"/>
          <w:sz w:val="24"/>
          <w:szCs w:val="24"/>
          <w:lang w:val="en-GB"/>
        </w:rPr>
        <w:t>are</w:t>
      </w:r>
      <w:r w:rsidR="00743CBF" w:rsidRPr="00AF0AB9">
        <w:rPr>
          <w:rFonts w:asciiTheme="minorHAnsi" w:hAnsiTheme="minorHAnsi" w:cstheme="minorHAnsi"/>
          <w:sz w:val="24"/>
          <w:szCs w:val="24"/>
          <w:lang w:val="en-GB"/>
        </w:rPr>
        <w:t xml:space="preserve"> sexually</w:t>
      </w:r>
      <w:r w:rsidR="00E8506E" w:rsidRPr="00AF0AB9">
        <w:rPr>
          <w:rFonts w:asciiTheme="minorHAnsi" w:hAnsiTheme="minorHAnsi" w:cstheme="minorHAnsi"/>
          <w:sz w:val="24"/>
          <w:szCs w:val="24"/>
          <w:lang w:val="en-GB"/>
        </w:rPr>
        <w:t xml:space="preserve"> </w:t>
      </w:r>
      <w:r w:rsidR="007A6E36" w:rsidRPr="00AF0AB9">
        <w:rPr>
          <w:rFonts w:asciiTheme="minorHAnsi" w:hAnsiTheme="minorHAnsi" w:cstheme="minorHAnsi"/>
          <w:sz w:val="24"/>
          <w:szCs w:val="24"/>
          <w:lang w:val="en-GB"/>
        </w:rPr>
        <w:t xml:space="preserve">molesting and </w:t>
      </w:r>
      <w:r w:rsidR="009A3121" w:rsidRPr="00AF0AB9">
        <w:rPr>
          <w:rFonts w:asciiTheme="minorHAnsi" w:hAnsiTheme="minorHAnsi" w:cstheme="minorHAnsi"/>
          <w:sz w:val="24"/>
          <w:szCs w:val="24"/>
          <w:lang w:val="en-GB"/>
        </w:rPr>
        <w:t xml:space="preserve">trafficking </w:t>
      </w:r>
      <w:r w:rsidR="00586DBC" w:rsidRPr="00AF0AB9">
        <w:rPr>
          <w:rFonts w:asciiTheme="minorHAnsi" w:hAnsiTheme="minorHAnsi" w:cstheme="minorHAnsi"/>
          <w:sz w:val="24"/>
          <w:szCs w:val="24"/>
          <w:lang w:val="en-GB"/>
        </w:rPr>
        <w:t>children</w:t>
      </w:r>
      <w:r w:rsidR="009A3121" w:rsidRPr="00AF0AB9">
        <w:rPr>
          <w:rFonts w:asciiTheme="minorHAnsi" w:hAnsiTheme="minorHAnsi" w:cstheme="minorHAnsi"/>
          <w:sz w:val="24"/>
          <w:szCs w:val="24"/>
          <w:lang w:val="en-GB"/>
        </w:rPr>
        <w:t xml:space="preserve">, and that this sex-trafficking ring </w:t>
      </w:r>
      <w:r w:rsidR="00C54C39" w:rsidRPr="00AF0AB9">
        <w:rPr>
          <w:rFonts w:asciiTheme="minorHAnsi" w:hAnsiTheme="minorHAnsi" w:cstheme="minorHAnsi"/>
          <w:sz w:val="24"/>
          <w:szCs w:val="24"/>
          <w:lang w:val="en-GB"/>
        </w:rPr>
        <w:t xml:space="preserve">is </w:t>
      </w:r>
      <w:r w:rsidR="009A3121" w:rsidRPr="00AF0AB9">
        <w:rPr>
          <w:rFonts w:asciiTheme="minorHAnsi" w:hAnsiTheme="minorHAnsi" w:cstheme="minorHAnsi"/>
          <w:sz w:val="24"/>
          <w:szCs w:val="24"/>
          <w:lang w:val="en-GB"/>
        </w:rPr>
        <w:t>run from the basement of the Pizzeria Comet Ping Pong in Washington D</w:t>
      </w:r>
      <w:r w:rsidR="00B842AC">
        <w:rPr>
          <w:rFonts w:asciiTheme="minorHAnsi" w:hAnsiTheme="minorHAnsi" w:cstheme="minorHAnsi"/>
          <w:sz w:val="24"/>
          <w:szCs w:val="24"/>
          <w:lang w:val="en-GB"/>
        </w:rPr>
        <w:t>.</w:t>
      </w:r>
      <w:r w:rsidR="009A3121" w:rsidRPr="00AF0AB9">
        <w:rPr>
          <w:rFonts w:asciiTheme="minorHAnsi" w:hAnsiTheme="minorHAnsi" w:cstheme="minorHAnsi"/>
          <w:sz w:val="24"/>
          <w:szCs w:val="24"/>
          <w:lang w:val="en-GB"/>
        </w:rPr>
        <w:t xml:space="preserve">C. </w:t>
      </w:r>
      <w:r w:rsidR="00715EC6" w:rsidRPr="00AF0AB9">
        <w:rPr>
          <w:rFonts w:asciiTheme="minorHAnsi" w:hAnsiTheme="minorHAnsi" w:cstheme="minorHAnsi"/>
          <w:sz w:val="24"/>
          <w:szCs w:val="24"/>
          <w:lang w:val="en-GB"/>
        </w:rPr>
        <w:t>In December 2016</w:t>
      </w:r>
      <w:r w:rsidR="00ED16B6" w:rsidRPr="00AF0AB9">
        <w:rPr>
          <w:rFonts w:asciiTheme="minorHAnsi" w:hAnsiTheme="minorHAnsi" w:cstheme="minorHAnsi"/>
          <w:sz w:val="24"/>
          <w:szCs w:val="24"/>
          <w:lang w:val="en-GB"/>
        </w:rPr>
        <w:t xml:space="preserve"> </w:t>
      </w:r>
      <w:r w:rsidR="00B06997" w:rsidRPr="00AF0AB9">
        <w:rPr>
          <w:rFonts w:asciiTheme="minorHAnsi" w:hAnsiTheme="minorHAnsi" w:cstheme="minorHAnsi"/>
          <w:sz w:val="24"/>
          <w:szCs w:val="24"/>
          <w:lang w:val="en-GB"/>
        </w:rPr>
        <w:t xml:space="preserve">one member of </w:t>
      </w:r>
      <w:r w:rsidR="00FC6172" w:rsidRPr="00AF0AB9">
        <w:rPr>
          <w:rFonts w:asciiTheme="minorHAnsi" w:hAnsiTheme="minorHAnsi" w:cstheme="minorHAnsi"/>
          <w:sz w:val="24"/>
          <w:szCs w:val="24"/>
          <w:lang w:val="en-GB"/>
        </w:rPr>
        <w:t xml:space="preserve">a popular </w:t>
      </w:r>
      <w:r w:rsidR="00815579" w:rsidRPr="00AF0AB9">
        <w:rPr>
          <w:rFonts w:asciiTheme="minorHAnsi" w:hAnsiTheme="minorHAnsi" w:cstheme="minorHAnsi"/>
          <w:sz w:val="24"/>
          <w:szCs w:val="24"/>
          <w:lang w:val="en-GB"/>
        </w:rPr>
        <w:t xml:space="preserve">right-wing </w:t>
      </w:r>
      <w:r w:rsidR="00B06997" w:rsidRPr="00AF0AB9">
        <w:rPr>
          <w:rFonts w:asciiTheme="minorHAnsi" w:hAnsiTheme="minorHAnsi" w:cstheme="minorHAnsi"/>
          <w:sz w:val="24"/>
          <w:szCs w:val="24"/>
          <w:lang w:val="en-GB"/>
        </w:rPr>
        <w:t>forum</w:t>
      </w:r>
      <w:r w:rsidR="00815579" w:rsidRPr="00AF0AB9">
        <w:rPr>
          <w:rFonts w:asciiTheme="minorHAnsi" w:hAnsiTheme="minorHAnsi" w:cstheme="minorHAnsi"/>
          <w:sz w:val="24"/>
          <w:szCs w:val="24"/>
          <w:lang w:val="en-GB"/>
        </w:rPr>
        <w:t xml:space="preserve"> on Reddit</w:t>
      </w:r>
      <w:r w:rsidR="00B06997" w:rsidRPr="00AF0AB9">
        <w:rPr>
          <w:rFonts w:asciiTheme="minorHAnsi" w:hAnsiTheme="minorHAnsi" w:cstheme="minorHAnsi"/>
          <w:sz w:val="24"/>
          <w:szCs w:val="24"/>
          <w:lang w:val="en-GB"/>
        </w:rPr>
        <w:t xml:space="preserve">, </w:t>
      </w:r>
      <w:r w:rsidR="00A616F7" w:rsidRPr="00AF0AB9">
        <w:rPr>
          <w:rFonts w:asciiTheme="minorHAnsi" w:hAnsiTheme="minorHAnsi" w:cstheme="minorHAnsi"/>
          <w:sz w:val="24"/>
          <w:szCs w:val="24"/>
          <w:lang w:val="en-GB"/>
        </w:rPr>
        <w:t>28-year-old</w:t>
      </w:r>
      <w:r w:rsidR="00715EC6" w:rsidRPr="00AF0AB9">
        <w:rPr>
          <w:rFonts w:asciiTheme="minorHAnsi" w:hAnsiTheme="minorHAnsi" w:cstheme="minorHAnsi"/>
          <w:sz w:val="24"/>
          <w:szCs w:val="24"/>
          <w:lang w:val="en-GB"/>
        </w:rPr>
        <w:t xml:space="preserve"> Edgar Welch</w:t>
      </w:r>
      <w:r w:rsidR="00F17379" w:rsidRPr="00AF0AB9">
        <w:rPr>
          <w:rFonts w:asciiTheme="minorHAnsi" w:hAnsiTheme="minorHAnsi" w:cstheme="minorHAnsi"/>
          <w:sz w:val="24"/>
          <w:szCs w:val="24"/>
          <w:lang w:val="en-GB"/>
        </w:rPr>
        <w:t>,</w:t>
      </w:r>
      <w:r w:rsidR="00ED16B6" w:rsidRPr="00AF0AB9">
        <w:rPr>
          <w:rFonts w:asciiTheme="minorHAnsi" w:hAnsiTheme="minorHAnsi" w:cstheme="minorHAnsi"/>
          <w:sz w:val="24"/>
          <w:szCs w:val="24"/>
          <w:lang w:val="en-GB"/>
        </w:rPr>
        <w:t xml:space="preserve"> </w:t>
      </w:r>
      <w:r w:rsidR="009A3121" w:rsidRPr="00AF0AB9">
        <w:rPr>
          <w:rFonts w:asciiTheme="minorHAnsi" w:hAnsiTheme="minorHAnsi" w:cstheme="minorHAnsi"/>
          <w:sz w:val="24"/>
          <w:szCs w:val="24"/>
          <w:lang w:val="en-GB"/>
        </w:rPr>
        <w:t>raided the pizzeria with an assault rifle to investigate</w:t>
      </w:r>
      <w:r w:rsidR="00772D01" w:rsidRPr="00AF0AB9">
        <w:rPr>
          <w:rFonts w:asciiTheme="minorHAnsi" w:hAnsiTheme="minorHAnsi" w:cstheme="minorHAnsi"/>
          <w:sz w:val="24"/>
          <w:szCs w:val="24"/>
          <w:lang w:val="en-GB"/>
        </w:rPr>
        <w:t xml:space="preserve"> the </w:t>
      </w:r>
      <w:r w:rsidR="00854A2B" w:rsidRPr="00AF0AB9">
        <w:rPr>
          <w:rFonts w:asciiTheme="minorHAnsi" w:hAnsiTheme="minorHAnsi" w:cstheme="minorHAnsi"/>
          <w:sz w:val="24"/>
          <w:szCs w:val="24"/>
          <w:lang w:val="en-GB"/>
        </w:rPr>
        <w:t>scene</w:t>
      </w:r>
      <w:r w:rsidR="009A3121" w:rsidRPr="00AF0AB9">
        <w:rPr>
          <w:rFonts w:asciiTheme="minorHAnsi" w:hAnsiTheme="minorHAnsi" w:cstheme="minorHAnsi"/>
          <w:sz w:val="24"/>
          <w:szCs w:val="24"/>
          <w:lang w:val="en-GB"/>
        </w:rPr>
        <w:t xml:space="preserve">. When he failed to discover any abducted children, Welch surrendered to the police and apparently admitted that </w:t>
      </w:r>
      <w:r w:rsidR="00854A2B" w:rsidRPr="00AF0AB9">
        <w:rPr>
          <w:rFonts w:asciiTheme="minorHAnsi" w:hAnsiTheme="minorHAnsi" w:cstheme="minorHAnsi"/>
          <w:sz w:val="24"/>
          <w:szCs w:val="24"/>
          <w:lang w:val="en-GB"/>
        </w:rPr>
        <w:t>the sex-trafficking ring didn’t exist</w:t>
      </w:r>
      <w:r w:rsidR="00436A72" w:rsidRPr="00AF0AB9">
        <w:rPr>
          <w:rFonts w:asciiTheme="minorHAnsi" w:hAnsiTheme="minorHAnsi" w:cstheme="minorHAnsi"/>
          <w:sz w:val="24"/>
          <w:szCs w:val="24"/>
          <w:lang w:val="en-GB"/>
        </w:rPr>
        <w:t xml:space="preserve"> after all</w:t>
      </w:r>
      <w:r w:rsidR="009A3121" w:rsidRPr="00AF0AB9">
        <w:rPr>
          <w:rFonts w:asciiTheme="minorHAnsi" w:hAnsiTheme="minorHAnsi" w:cstheme="minorHAnsi"/>
          <w:sz w:val="24"/>
          <w:szCs w:val="24"/>
          <w:lang w:val="en-GB"/>
        </w:rPr>
        <w:t xml:space="preserve">. But other believers </w:t>
      </w:r>
      <w:r w:rsidR="00854A2B" w:rsidRPr="00AF0AB9">
        <w:rPr>
          <w:rFonts w:asciiTheme="minorHAnsi" w:hAnsiTheme="minorHAnsi" w:cstheme="minorHAnsi"/>
          <w:sz w:val="24"/>
          <w:szCs w:val="24"/>
          <w:lang w:val="en-GB"/>
        </w:rPr>
        <w:t xml:space="preserve">on the same forum </w:t>
      </w:r>
      <w:r w:rsidR="009A3121" w:rsidRPr="00AF0AB9">
        <w:rPr>
          <w:rFonts w:asciiTheme="minorHAnsi" w:hAnsiTheme="minorHAnsi" w:cstheme="minorHAnsi"/>
          <w:sz w:val="24"/>
          <w:szCs w:val="24"/>
          <w:lang w:val="en-GB"/>
        </w:rPr>
        <w:t xml:space="preserve">were not as easily persuaded, and interpreted Welch’s change of mind as evidence that he was an actor paid by the Deep State to discredit </w:t>
      </w:r>
      <w:r w:rsidR="00815579" w:rsidRPr="00AF0AB9">
        <w:rPr>
          <w:rFonts w:asciiTheme="minorHAnsi" w:hAnsiTheme="minorHAnsi" w:cstheme="minorHAnsi"/>
          <w:sz w:val="24"/>
          <w:szCs w:val="24"/>
          <w:lang w:val="en-GB"/>
        </w:rPr>
        <w:t>conspiracy theorists</w:t>
      </w:r>
      <w:r w:rsidR="009A3121" w:rsidRPr="00AF0AB9">
        <w:rPr>
          <w:rFonts w:asciiTheme="minorHAnsi" w:hAnsiTheme="minorHAnsi" w:cstheme="minorHAnsi"/>
          <w:sz w:val="24"/>
          <w:szCs w:val="24"/>
          <w:lang w:val="en-GB"/>
        </w:rPr>
        <w:t xml:space="preserve">, thus providing further evidence of the conspiracy </w:t>
      </w:r>
      <w:r w:rsidR="009A3121"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&lt;EndNote&gt;&lt;Cite&gt;&lt;Author&gt;Nguyen&lt;/Author&gt;&lt;Year&gt;2020&lt;/Year&gt;&lt;RecNum&gt;7884&lt;/RecNum&gt;&lt;Pages&gt;8&lt;/Pages&gt;&lt;DisplayText&gt;(Nguyen, 2020, p. 8)&lt;/DisplayText&gt;&lt;record&gt;&lt;rec-number&gt;7884&lt;/rec-number&gt;&lt;foreign-keys&gt;&lt;key app="EN" db-id="es9ttvsd1p2xatet5etpvexn02w99r5s0etd" timestamp="1684433342"&gt;7884&lt;/key&gt;&lt;/foreign-keys&gt;&lt;ref-type name="Journal Article"&gt;17&lt;/ref-type&gt;&lt;contributors&gt;&lt;authors&gt;&lt;author&gt;Nguyen, C Thi&lt;/author&gt;&lt;/authors&gt;&lt;/contributors&gt;&lt;titles&gt;&lt;title&gt;Echo chambers and epistemic bubbles&lt;/title&gt;&lt;secondary-title&gt;Episteme&lt;/secondary-title&gt;&lt;/titles&gt;&lt;pages&gt;141-161&lt;/pages&gt;&lt;volume&gt;17&lt;/volume&gt;&lt;number&gt;2&lt;/number&gt;&lt;dates&gt;&lt;year&gt;2020&lt;/year&gt;&lt;/dates&gt;&lt;isbn&gt;1742-3600&lt;/isbn&gt;&lt;urls&gt;&lt;/urls&gt;&lt;/record&gt;&lt;/Cite&gt;&lt;/EndNote&gt;</w:instrText>
      </w:r>
      <w:r w:rsidR="009A3121"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(Nguyen, 2020, p. 8)</w:t>
      </w:r>
      <w:r w:rsidR="009A3121" w:rsidRPr="00AF0AB9">
        <w:rPr>
          <w:rFonts w:asciiTheme="minorHAnsi" w:hAnsiTheme="minorHAnsi" w:cstheme="minorHAnsi"/>
          <w:sz w:val="24"/>
          <w:szCs w:val="24"/>
          <w:lang w:val="en-GB"/>
        </w:rPr>
        <w:fldChar w:fldCharType="end"/>
      </w:r>
      <w:r w:rsidR="00C77BB4" w:rsidRPr="00AF0AB9">
        <w:rPr>
          <w:rFonts w:asciiTheme="minorHAnsi" w:hAnsiTheme="minorHAnsi" w:cstheme="minorHAnsi"/>
          <w:sz w:val="24"/>
          <w:szCs w:val="24"/>
          <w:lang w:val="en-GB"/>
        </w:rPr>
        <w:t>.</w:t>
      </w:r>
      <w:r w:rsidR="001F6198" w:rsidRPr="00AF0AB9">
        <w:rPr>
          <w:rFonts w:asciiTheme="minorHAnsi" w:hAnsiTheme="minorHAnsi" w:cstheme="minorHAnsi"/>
          <w:sz w:val="24"/>
          <w:szCs w:val="24"/>
          <w:lang w:val="en-GB"/>
        </w:rPr>
        <w:t xml:space="preserve"> And indeed, if you already believe that the government is willing </w:t>
      </w:r>
      <w:r w:rsidR="00070ED7" w:rsidRPr="00AF0AB9">
        <w:rPr>
          <w:rFonts w:asciiTheme="minorHAnsi" w:hAnsiTheme="minorHAnsi" w:cstheme="minorHAnsi"/>
          <w:sz w:val="24"/>
          <w:szCs w:val="24"/>
          <w:lang w:val="en-GB"/>
        </w:rPr>
        <w:t xml:space="preserve">and capable of </w:t>
      </w:r>
      <w:r w:rsidR="001F6198" w:rsidRPr="00AF0AB9">
        <w:rPr>
          <w:rFonts w:asciiTheme="minorHAnsi" w:hAnsiTheme="minorHAnsi" w:cstheme="minorHAnsi"/>
          <w:sz w:val="24"/>
          <w:szCs w:val="24"/>
          <w:lang w:val="en-GB"/>
        </w:rPr>
        <w:t>stag</w:t>
      </w:r>
      <w:r w:rsidR="00070ED7" w:rsidRPr="00AF0AB9">
        <w:rPr>
          <w:rFonts w:asciiTheme="minorHAnsi" w:hAnsiTheme="minorHAnsi" w:cstheme="minorHAnsi"/>
          <w:sz w:val="24"/>
          <w:szCs w:val="24"/>
          <w:lang w:val="en-GB"/>
        </w:rPr>
        <w:t>ing</w:t>
      </w:r>
      <w:r w:rsidR="001F6198" w:rsidRPr="00AF0AB9">
        <w:rPr>
          <w:rFonts w:asciiTheme="minorHAnsi" w:hAnsiTheme="minorHAnsi" w:cstheme="minorHAnsi"/>
          <w:sz w:val="24"/>
          <w:szCs w:val="24"/>
          <w:lang w:val="en-GB"/>
        </w:rPr>
        <w:t xml:space="preserve"> </w:t>
      </w:r>
      <w:r w:rsidR="00987D87" w:rsidRPr="00AF0AB9">
        <w:rPr>
          <w:rFonts w:asciiTheme="minorHAnsi" w:hAnsiTheme="minorHAnsi" w:cstheme="minorHAnsi"/>
          <w:sz w:val="24"/>
          <w:szCs w:val="24"/>
          <w:lang w:val="en-GB"/>
        </w:rPr>
        <w:t xml:space="preserve">elaborate </w:t>
      </w:r>
      <w:r w:rsidR="001F6198" w:rsidRPr="00AF0AB9">
        <w:rPr>
          <w:rFonts w:asciiTheme="minorHAnsi" w:hAnsiTheme="minorHAnsi" w:cstheme="minorHAnsi"/>
          <w:sz w:val="24"/>
          <w:szCs w:val="24"/>
          <w:lang w:val="en-GB"/>
        </w:rPr>
        <w:t xml:space="preserve">false flag operations to </w:t>
      </w:r>
      <w:r w:rsidR="00C5103D" w:rsidRPr="00AF0AB9">
        <w:rPr>
          <w:rFonts w:asciiTheme="minorHAnsi" w:hAnsiTheme="minorHAnsi" w:cstheme="minorHAnsi"/>
          <w:sz w:val="24"/>
          <w:szCs w:val="24"/>
          <w:lang w:val="en-GB"/>
        </w:rPr>
        <w:t>discredit its enemies</w:t>
      </w:r>
      <w:r w:rsidR="001F6198" w:rsidRPr="00AF0AB9">
        <w:rPr>
          <w:rFonts w:asciiTheme="minorHAnsi" w:hAnsiTheme="minorHAnsi" w:cstheme="minorHAnsi"/>
          <w:sz w:val="24"/>
          <w:szCs w:val="24"/>
          <w:lang w:val="en-GB"/>
        </w:rPr>
        <w:t xml:space="preserve">, this does </w:t>
      </w:r>
      <w:r w:rsidR="00745C6E" w:rsidRPr="00AF0AB9">
        <w:rPr>
          <w:rFonts w:asciiTheme="minorHAnsi" w:hAnsiTheme="minorHAnsi" w:cstheme="minorHAnsi"/>
          <w:sz w:val="24"/>
          <w:szCs w:val="24"/>
          <w:lang w:val="en-GB"/>
        </w:rPr>
        <w:t xml:space="preserve">not </w:t>
      </w:r>
      <w:r w:rsidR="001F6198" w:rsidRPr="00AF0AB9">
        <w:rPr>
          <w:rFonts w:asciiTheme="minorHAnsi" w:hAnsiTheme="minorHAnsi" w:cstheme="minorHAnsi"/>
          <w:sz w:val="24"/>
          <w:szCs w:val="24"/>
          <w:lang w:val="en-GB"/>
        </w:rPr>
        <w:t>seem like a</w:t>
      </w:r>
      <w:r w:rsidR="00B842AC">
        <w:rPr>
          <w:rFonts w:asciiTheme="minorHAnsi" w:hAnsiTheme="minorHAnsi" w:cstheme="minorHAnsi"/>
          <w:sz w:val="24"/>
          <w:szCs w:val="24"/>
          <w:lang w:val="en-GB"/>
        </w:rPr>
        <w:t xml:space="preserve"> huge </w:t>
      </w:r>
      <w:r w:rsidR="001F6198" w:rsidRPr="00AF0AB9">
        <w:rPr>
          <w:rFonts w:asciiTheme="minorHAnsi" w:hAnsiTheme="minorHAnsi" w:cstheme="minorHAnsi"/>
          <w:sz w:val="24"/>
          <w:szCs w:val="24"/>
          <w:lang w:val="en-GB"/>
        </w:rPr>
        <w:t xml:space="preserve">leap of </w:t>
      </w:r>
      <w:r w:rsidR="00A51183" w:rsidRPr="00AF0AB9">
        <w:rPr>
          <w:rFonts w:asciiTheme="minorHAnsi" w:hAnsiTheme="minorHAnsi" w:cstheme="minorHAnsi"/>
          <w:sz w:val="24"/>
          <w:szCs w:val="24"/>
          <w:lang w:val="en-GB"/>
        </w:rPr>
        <w:t>reasoning</w:t>
      </w:r>
      <w:r w:rsidR="001F6198" w:rsidRPr="00AF0AB9">
        <w:rPr>
          <w:rFonts w:asciiTheme="minorHAnsi" w:hAnsiTheme="minorHAnsi" w:cstheme="minorHAnsi"/>
          <w:sz w:val="24"/>
          <w:szCs w:val="24"/>
          <w:lang w:val="en-GB"/>
        </w:rPr>
        <w:t xml:space="preserve">. </w:t>
      </w:r>
    </w:p>
    <w:p w14:paraId="1565DF55" w14:textId="27F76EA2" w:rsidR="009A1A19" w:rsidRPr="00AF0AB9" w:rsidRDefault="0003282D"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lastRenderedPageBreak/>
        <w:t xml:space="preserve">Psychologists have found that one of the best predictors for belief in one given </w:t>
      </w:r>
      <w:r w:rsidR="00F34B88" w:rsidRPr="00AF0AB9">
        <w:rPr>
          <w:rFonts w:asciiTheme="minorHAnsi" w:hAnsiTheme="minorHAnsi" w:cstheme="minorHAnsi"/>
          <w:sz w:val="24"/>
          <w:szCs w:val="24"/>
          <w:lang w:val="en-GB"/>
        </w:rPr>
        <w:t xml:space="preserve">conspiracy </w:t>
      </w:r>
      <w:r w:rsidRPr="00AF0AB9">
        <w:rPr>
          <w:rFonts w:asciiTheme="minorHAnsi" w:hAnsiTheme="minorHAnsi" w:cstheme="minorHAnsi"/>
          <w:sz w:val="24"/>
          <w:szCs w:val="24"/>
          <w:lang w:val="en-GB"/>
        </w:rPr>
        <w:t xml:space="preserve">theory </w:t>
      </w:r>
      <w:r w:rsidR="003545E3" w:rsidRPr="00AF0AB9">
        <w:rPr>
          <w:rFonts w:asciiTheme="minorHAnsi" w:hAnsiTheme="minorHAnsi" w:cstheme="minorHAnsi"/>
          <w:sz w:val="24"/>
          <w:szCs w:val="24"/>
          <w:lang w:val="en-GB"/>
        </w:rPr>
        <w:t xml:space="preserve">is </w:t>
      </w:r>
      <w:r w:rsidRPr="00AF0AB9">
        <w:rPr>
          <w:rFonts w:asciiTheme="minorHAnsi" w:hAnsiTheme="minorHAnsi" w:cstheme="minorHAnsi"/>
          <w:sz w:val="24"/>
          <w:szCs w:val="24"/>
          <w:lang w:val="en-GB"/>
        </w:rPr>
        <w:t xml:space="preserve">belief in different conspiracy theories. </w:t>
      </w:r>
      <w:r w:rsidR="00973345" w:rsidRPr="00AF0AB9">
        <w:rPr>
          <w:rFonts w:asciiTheme="minorHAnsi" w:hAnsiTheme="minorHAnsi" w:cstheme="minorHAnsi"/>
          <w:sz w:val="24"/>
          <w:szCs w:val="24"/>
          <w:lang w:val="en-GB"/>
        </w:rPr>
        <w:t xml:space="preserve">To explain this phenomenon, </w:t>
      </w:r>
      <w:r w:rsidR="007C2AB5" w:rsidRPr="00AF0AB9">
        <w:rPr>
          <w:rFonts w:asciiTheme="minorHAnsi" w:hAnsiTheme="minorHAnsi" w:cstheme="minorHAnsi"/>
          <w:sz w:val="24"/>
          <w:szCs w:val="24"/>
          <w:lang w:val="en-GB"/>
        </w:rPr>
        <w:t xml:space="preserve">Goertzel </w:t>
      </w:r>
      <w:r w:rsidR="007C2AB5" w:rsidRPr="00AF0AB9">
        <w:rPr>
          <w:rFonts w:asciiTheme="minorHAnsi" w:hAnsiTheme="minorHAnsi" w:cstheme="minorHAnsi"/>
          <w:sz w:val="24"/>
          <w:szCs w:val="24"/>
          <w:lang w:val="en-GB"/>
        </w:rPr>
        <w:fldChar w:fldCharType="begin"/>
      </w:r>
      <w:r w:rsidR="000625D3" w:rsidRPr="00AF0AB9">
        <w:rPr>
          <w:rFonts w:asciiTheme="minorHAnsi" w:hAnsiTheme="minorHAnsi" w:cstheme="minorHAnsi"/>
          <w:sz w:val="24"/>
          <w:szCs w:val="24"/>
          <w:lang w:val="en-GB"/>
        </w:rPr>
        <w:instrText xml:space="preserve"> ADDIN EN.CITE &lt;EndNote&gt;&lt;Cite ExcludeAuth="1"&gt;&lt;Author&gt;Goertzel&lt;/Author&gt;&lt;Year&gt;1994&lt;/Year&gt;&lt;RecNum&gt;0&lt;/RecNum&gt;&lt;IDText&gt;Belief in conspiracy theories&lt;/IDText&gt;&lt;DisplayText&gt;(1994)&lt;/DisplayText&gt;&lt;record&gt;&lt;isbn&gt;0162-895X&lt;/isbn&gt;&lt;titles&gt;&lt;title&gt;Belief in conspiracy theories&lt;/title&gt;&lt;secondary-title&gt;Political psychology&lt;/secondary-title&gt;&lt;/titles&gt;&lt;pages&gt;733-744&lt;/pages&gt;&lt;contributors&gt;&lt;authors&gt;&lt;author&gt;Goertzel, Ted&lt;/author&gt;&lt;/authors&gt;&lt;/contributors&gt;&lt;added-date format="utc"&gt;1658424704&lt;/added-date&gt;&lt;ref-type name="Journal Article"&gt;17&lt;/ref-type&gt;&lt;dates&gt;&lt;year&gt;1994&lt;/year&gt;&lt;/dates&gt;&lt;rec-number&gt;4552&lt;/rec-number&gt;&lt;publisher&gt;JSTOR&lt;/publisher&gt;&lt;last-updated-date format="utc"&gt;1665061435&lt;/last-updated-date&gt;&lt;volume&gt;15&lt;/volume&gt;&lt;/record&gt;&lt;/Cite&gt;&lt;/EndNote&gt;</w:instrText>
      </w:r>
      <w:r w:rsidR="007C2AB5" w:rsidRPr="00AF0AB9">
        <w:rPr>
          <w:rFonts w:asciiTheme="minorHAnsi" w:hAnsiTheme="minorHAnsi" w:cstheme="minorHAnsi"/>
          <w:sz w:val="24"/>
          <w:szCs w:val="24"/>
          <w:lang w:val="en-GB"/>
        </w:rPr>
        <w:fldChar w:fldCharType="separate"/>
      </w:r>
      <w:r w:rsidR="007C2AB5" w:rsidRPr="00AF0AB9">
        <w:rPr>
          <w:rFonts w:asciiTheme="minorHAnsi" w:hAnsiTheme="minorHAnsi" w:cstheme="minorHAnsi"/>
          <w:noProof/>
          <w:sz w:val="24"/>
          <w:szCs w:val="24"/>
          <w:lang w:val="en-GB"/>
        </w:rPr>
        <w:t>(1994)</w:t>
      </w:r>
      <w:r w:rsidR="007C2AB5" w:rsidRPr="00AF0AB9">
        <w:rPr>
          <w:rFonts w:asciiTheme="minorHAnsi" w:hAnsiTheme="minorHAnsi" w:cstheme="minorHAnsi"/>
          <w:sz w:val="24"/>
          <w:szCs w:val="24"/>
          <w:lang w:val="en-GB"/>
        </w:rPr>
        <w:fldChar w:fldCharType="end"/>
      </w:r>
      <w:r w:rsidR="007C2AB5" w:rsidRPr="00AF0AB9">
        <w:rPr>
          <w:rFonts w:asciiTheme="minorHAnsi" w:hAnsiTheme="minorHAnsi" w:cstheme="minorHAnsi"/>
          <w:sz w:val="24"/>
          <w:szCs w:val="24"/>
          <w:lang w:val="en-GB"/>
        </w:rPr>
        <w:t xml:space="preserve"> has </w:t>
      </w:r>
      <w:r w:rsidR="003C6B92" w:rsidRPr="00AF0AB9">
        <w:rPr>
          <w:rFonts w:asciiTheme="minorHAnsi" w:hAnsiTheme="minorHAnsi" w:cstheme="minorHAnsi"/>
          <w:sz w:val="24"/>
          <w:szCs w:val="24"/>
          <w:lang w:val="en-GB"/>
        </w:rPr>
        <w:t xml:space="preserve">proposed that conspiracy thinking forms a </w:t>
      </w:r>
      <w:r w:rsidR="007C2AB5" w:rsidRPr="00AF0AB9">
        <w:rPr>
          <w:rFonts w:asciiTheme="minorHAnsi" w:hAnsiTheme="minorHAnsi" w:cstheme="minorHAnsi"/>
          <w:sz w:val="24"/>
          <w:szCs w:val="24"/>
          <w:lang w:val="en-GB"/>
        </w:rPr>
        <w:t xml:space="preserve">“monological belief system”, in which </w:t>
      </w:r>
      <w:r w:rsidR="007B170F" w:rsidRPr="00AF0AB9">
        <w:rPr>
          <w:rFonts w:asciiTheme="minorHAnsi" w:hAnsiTheme="minorHAnsi" w:cstheme="minorHAnsi"/>
          <w:sz w:val="24"/>
          <w:szCs w:val="24"/>
          <w:lang w:val="en-GB"/>
        </w:rPr>
        <w:t xml:space="preserve">all </w:t>
      </w:r>
      <w:r w:rsidR="00921649" w:rsidRPr="00AF0AB9">
        <w:rPr>
          <w:rFonts w:asciiTheme="minorHAnsi" w:hAnsiTheme="minorHAnsi" w:cstheme="minorHAnsi"/>
          <w:sz w:val="24"/>
          <w:szCs w:val="24"/>
          <w:lang w:val="en-GB"/>
        </w:rPr>
        <w:t xml:space="preserve">conspiracy </w:t>
      </w:r>
      <w:r w:rsidR="007B170F" w:rsidRPr="00AF0AB9">
        <w:rPr>
          <w:rFonts w:asciiTheme="minorHAnsi" w:hAnsiTheme="minorHAnsi" w:cstheme="minorHAnsi"/>
          <w:sz w:val="24"/>
          <w:szCs w:val="24"/>
          <w:lang w:val="en-GB"/>
        </w:rPr>
        <w:t xml:space="preserve">theories </w:t>
      </w:r>
      <w:r w:rsidR="007C2AB5" w:rsidRPr="00AF0AB9">
        <w:rPr>
          <w:rFonts w:asciiTheme="minorHAnsi" w:hAnsiTheme="minorHAnsi" w:cstheme="minorHAnsi"/>
          <w:sz w:val="24"/>
          <w:szCs w:val="24"/>
          <w:lang w:val="en-GB"/>
        </w:rPr>
        <w:t>reinforce</w:t>
      </w:r>
      <w:r w:rsidR="007B170F" w:rsidRPr="00AF0AB9">
        <w:rPr>
          <w:rFonts w:asciiTheme="minorHAnsi" w:hAnsiTheme="minorHAnsi" w:cstheme="minorHAnsi"/>
          <w:sz w:val="24"/>
          <w:szCs w:val="24"/>
          <w:lang w:val="en-GB"/>
        </w:rPr>
        <w:t xml:space="preserve"> each </w:t>
      </w:r>
      <w:r w:rsidR="007C2AB5" w:rsidRPr="00AF0AB9">
        <w:rPr>
          <w:rFonts w:asciiTheme="minorHAnsi" w:hAnsiTheme="minorHAnsi" w:cstheme="minorHAnsi"/>
          <w:sz w:val="24"/>
          <w:szCs w:val="24"/>
          <w:lang w:val="en-GB"/>
        </w:rPr>
        <w:t>other</w:t>
      </w:r>
      <w:r w:rsidR="00E32407" w:rsidRPr="00AF0AB9">
        <w:rPr>
          <w:rFonts w:asciiTheme="minorHAnsi" w:hAnsiTheme="minorHAnsi" w:cstheme="minorHAnsi"/>
          <w:sz w:val="24"/>
          <w:szCs w:val="24"/>
          <w:lang w:val="en-GB"/>
        </w:rPr>
        <w:t xml:space="preserve">, sometimes even </w:t>
      </w:r>
      <w:r w:rsidR="00D06FFC" w:rsidRPr="00AF0AB9">
        <w:rPr>
          <w:rFonts w:asciiTheme="minorHAnsi" w:hAnsiTheme="minorHAnsi" w:cstheme="minorHAnsi"/>
          <w:sz w:val="24"/>
          <w:szCs w:val="24"/>
          <w:lang w:val="en-GB"/>
        </w:rPr>
        <w:t xml:space="preserve">mutually </w:t>
      </w:r>
      <w:r w:rsidR="00E32407" w:rsidRPr="00AF0AB9">
        <w:rPr>
          <w:rFonts w:asciiTheme="minorHAnsi" w:hAnsiTheme="minorHAnsi" w:cstheme="minorHAnsi"/>
          <w:sz w:val="24"/>
          <w:szCs w:val="24"/>
          <w:lang w:val="en-GB"/>
        </w:rPr>
        <w:t>contradictory beliefs</w:t>
      </w:r>
      <w:r w:rsidR="0057087D" w:rsidRPr="00AF0AB9">
        <w:rPr>
          <w:rFonts w:asciiTheme="minorHAnsi" w:hAnsiTheme="minorHAnsi" w:cstheme="minorHAnsi"/>
          <w:sz w:val="24"/>
          <w:szCs w:val="24"/>
          <w:lang w:val="en-GB"/>
        </w:rPr>
        <w:t>. Bu</w:t>
      </w:r>
      <w:r w:rsidR="00C15C64" w:rsidRPr="00AF0AB9">
        <w:rPr>
          <w:rFonts w:asciiTheme="minorHAnsi" w:hAnsiTheme="minorHAnsi" w:cstheme="minorHAnsi"/>
          <w:sz w:val="24"/>
          <w:szCs w:val="24"/>
          <w:lang w:val="en-GB"/>
        </w:rPr>
        <w:t xml:space="preserve">t </w:t>
      </w:r>
      <w:r w:rsidRPr="00AF0AB9">
        <w:rPr>
          <w:rFonts w:asciiTheme="minorHAnsi" w:hAnsiTheme="minorHAnsi" w:cstheme="minorHAnsi"/>
          <w:sz w:val="24"/>
          <w:szCs w:val="24"/>
          <w:lang w:val="en-GB"/>
        </w:rPr>
        <w:t xml:space="preserve">this approach underestimates the internal </w:t>
      </w:r>
      <w:r w:rsidR="003E0710" w:rsidRPr="00AF0AB9">
        <w:rPr>
          <w:rFonts w:asciiTheme="minorHAnsi" w:hAnsiTheme="minorHAnsi" w:cstheme="minorHAnsi"/>
          <w:sz w:val="24"/>
          <w:szCs w:val="24"/>
          <w:lang w:val="en-GB"/>
        </w:rPr>
        <w:t>logic</w:t>
      </w:r>
      <w:r w:rsidRPr="00AF0AB9">
        <w:rPr>
          <w:rFonts w:asciiTheme="minorHAnsi" w:hAnsiTheme="minorHAnsi" w:cstheme="minorHAnsi"/>
          <w:sz w:val="24"/>
          <w:szCs w:val="24"/>
          <w:lang w:val="en-GB"/>
        </w:rPr>
        <w:t xml:space="preserve"> of conspiracy </w:t>
      </w:r>
      <w:r w:rsidR="00B842AC">
        <w:rPr>
          <w:rFonts w:asciiTheme="minorHAnsi" w:hAnsiTheme="minorHAnsi" w:cstheme="minorHAnsi"/>
          <w:sz w:val="24"/>
          <w:szCs w:val="24"/>
          <w:lang w:val="en-GB"/>
        </w:rPr>
        <w:t>theories</w:t>
      </w:r>
      <w:r w:rsidR="00276FD3" w:rsidRPr="00AF0AB9">
        <w:rPr>
          <w:rFonts w:asciiTheme="minorHAnsi" w:hAnsiTheme="minorHAnsi" w:cstheme="minorHAnsi"/>
          <w:sz w:val="24"/>
          <w:szCs w:val="24"/>
          <w:lang w:val="en-GB"/>
        </w:rPr>
        <w:t xml:space="preserve">, and it also fails to explain </w:t>
      </w:r>
      <w:r w:rsidR="00FA0054" w:rsidRPr="00AF0AB9">
        <w:rPr>
          <w:rFonts w:asciiTheme="minorHAnsi" w:hAnsiTheme="minorHAnsi" w:cstheme="minorHAnsi"/>
          <w:sz w:val="24"/>
          <w:szCs w:val="24"/>
          <w:lang w:val="en-GB"/>
        </w:rPr>
        <w:t>why</w:t>
      </w:r>
      <w:r w:rsidR="00276FD3" w:rsidRPr="00AF0AB9">
        <w:rPr>
          <w:rFonts w:asciiTheme="minorHAnsi" w:hAnsiTheme="minorHAnsi" w:cstheme="minorHAnsi"/>
          <w:sz w:val="24"/>
          <w:szCs w:val="24"/>
          <w:lang w:val="en-GB"/>
        </w:rPr>
        <w:t xml:space="preserve"> </w:t>
      </w:r>
      <w:r w:rsidR="00583281" w:rsidRPr="00AF0AB9">
        <w:rPr>
          <w:rFonts w:asciiTheme="minorHAnsi" w:hAnsiTheme="minorHAnsi" w:cstheme="minorHAnsi"/>
          <w:sz w:val="24"/>
          <w:szCs w:val="24"/>
          <w:lang w:val="en-GB"/>
        </w:rPr>
        <w:t xml:space="preserve">different </w:t>
      </w:r>
      <w:r w:rsidR="00276FD3" w:rsidRPr="00AF0AB9">
        <w:rPr>
          <w:rFonts w:asciiTheme="minorHAnsi" w:hAnsiTheme="minorHAnsi" w:cstheme="minorHAnsi"/>
          <w:sz w:val="24"/>
          <w:szCs w:val="24"/>
          <w:lang w:val="en-GB"/>
        </w:rPr>
        <w:t xml:space="preserve">conspiracy theories </w:t>
      </w:r>
      <w:r w:rsidR="007B4A03" w:rsidRPr="00AF0AB9">
        <w:rPr>
          <w:rFonts w:asciiTheme="minorHAnsi" w:hAnsiTheme="minorHAnsi" w:cstheme="minorHAnsi"/>
          <w:sz w:val="24"/>
          <w:szCs w:val="24"/>
          <w:lang w:val="en-GB"/>
        </w:rPr>
        <w:t xml:space="preserve">cluster along partisan lines </w:t>
      </w:r>
      <w:r w:rsidR="007B4A03"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&lt;EndNote&gt;&lt;Cite&gt;&lt;Author&gt;Enders&lt;/Author&gt;&lt;Year&gt;2021&lt;/Year&gt;&lt;RecNum&gt;0&lt;/RecNum&gt;&lt;IDText&gt;Do conspiracy beliefs form a belief system? Examining the structure and organization of conspiracy beliefs&lt;/IDText&gt;&lt;DisplayText&gt;(Enders et al., 2021)&lt;/DisplayText&gt;&lt;record&gt;&lt;isbn&gt;2195-3325&lt;/isbn&gt;&lt;titles&gt;&lt;title&gt;Do conspiracy beliefs form a belief system? Examining the structure and organization of conspiracy beliefs&lt;/title&gt;&lt;secondary-title&gt;Journal of Social and Political Psychology&lt;/secondary-title&gt;&lt;/titles&gt;&lt;pages&gt;255-271&lt;/pages&gt;&lt;number&gt;1&lt;/number&gt;&lt;contributors&gt;&lt;authors&gt;&lt;author&gt;Enders, Adam M.&lt;/author&gt;&lt;author&gt;Uscinski, Joseph E.&lt;/author&gt;&lt;author&gt;Klofstad, Casey A.&lt;/author&gt;&lt;author&gt;Seelig, Michelle I.&lt;/author&gt;&lt;author&gt;Wuchty, Stefan&lt;/author&gt;&lt;author&gt;Murthi, Manohar N.&lt;/author&gt;&lt;author&gt;Premaratne, Kamal&lt;/author&gt;&lt;author&gt;Funchion, John R.&lt;/author&gt;&lt;/authors&gt;&lt;/contributors&gt;&lt;added-date format="utc"&gt;1675077989&lt;/added-date&gt;&lt;ref-type name="Journal Article"&gt;17&lt;/ref-type&gt;&lt;dates&gt;&lt;year&gt;2021&lt;/year&gt;&lt;/dates&gt;&lt;rec-number&gt;5624&lt;/rec-number&gt;&lt;last-updated-date format="utc"&gt;1675077989&lt;/last-updated-date&gt;&lt;volume&gt;9&lt;/volume&gt;&lt;/record&gt;&lt;/Cite&gt;&lt;/EndNote&gt;</w:instrText>
      </w:r>
      <w:r w:rsidR="007B4A03"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(Enders et al., 2021)</w:t>
      </w:r>
      <w:r w:rsidR="007B4A03" w:rsidRPr="00AF0AB9">
        <w:rPr>
          <w:rFonts w:asciiTheme="minorHAnsi" w:hAnsiTheme="minorHAnsi" w:cstheme="minorHAnsi"/>
          <w:sz w:val="24"/>
          <w:szCs w:val="24"/>
          <w:lang w:val="en-GB"/>
        </w:rPr>
        <w:fldChar w:fldCharType="end"/>
      </w:r>
      <w:r w:rsidR="007B4A03" w:rsidRPr="00AF0AB9">
        <w:rPr>
          <w:rFonts w:asciiTheme="minorHAnsi" w:hAnsiTheme="minorHAnsi" w:cstheme="minorHAnsi"/>
          <w:sz w:val="24"/>
          <w:szCs w:val="24"/>
          <w:lang w:val="en-GB"/>
        </w:rPr>
        <w:t>.</w:t>
      </w:r>
      <w:r w:rsidR="007C2AB5" w:rsidRPr="00AF0AB9">
        <w:rPr>
          <w:rFonts w:asciiTheme="minorHAnsi" w:hAnsiTheme="minorHAnsi" w:cstheme="minorHAnsi"/>
          <w:sz w:val="24"/>
          <w:szCs w:val="24"/>
          <w:lang w:val="en-GB"/>
        </w:rPr>
        <w:t xml:space="preserve"> </w:t>
      </w:r>
      <w:r w:rsidR="00EB429F" w:rsidRPr="00AF0AB9">
        <w:rPr>
          <w:rFonts w:asciiTheme="minorHAnsi" w:hAnsiTheme="minorHAnsi" w:cstheme="minorHAnsi"/>
          <w:sz w:val="24"/>
          <w:szCs w:val="24"/>
          <w:lang w:val="en-GB"/>
        </w:rPr>
        <w:t xml:space="preserve">If you already believe that some agent or organization has massively deceived us about one historical event, it becomes more </w:t>
      </w:r>
      <w:r w:rsidR="0048093A" w:rsidRPr="00AF0AB9">
        <w:rPr>
          <w:rFonts w:asciiTheme="minorHAnsi" w:hAnsiTheme="minorHAnsi" w:cstheme="minorHAnsi"/>
          <w:sz w:val="24"/>
          <w:szCs w:val="24"/>
          <w:lang w:val="en-GB"/>
        </w:rPr>
        <w:t>reasonable</w:t>
      </w:r>
      <w:r w:rsidR="00EB429F" w:rsidRPr="00AF0AB9">
        <w:rPr>
          <w:rFonts w:asciiTheme="minorHAnsi" w:hAnsiTheme="minorHAnsi" w:cstheme="minorHAnsi"/>
          <w:sz w:val="24"/>
          <w:szCs w:val="24"/>
          <w:lang w:val="en-GB"/>
        </w:rPr>
        <w:t xml:space="preserve"> to accuse that agent (but not necessarily others) of similar deception. </w:t>
      </w:r>
      <w:r w:rsidR="005D40D8" w:rsidRPr="00AF0AB9">
        <w:rPr>
          <w:rFonts w:asciiTheme="minorHAnsi" w:hAnsiTheme="minorHAnsi" w:cstheme="minorHAnsi"/>
          <w:sz w:val="24"/>
          <w:szCs w:val="24"/>
          <w:lang w:val="en-GB"/>
        </w:rPr>
        <w:t xml:space="preserve">For instance, if </w:t>
      </w:r>
      <w:r w:rsidR="00294E91" w:rsidRPr="00AF0AB9">
        <w:rPr>
          <w:rFonts w:asciiTheme="minorHAnsi" w:hAnsiTheme="minorHAnsi" w:cstheme="minorHAnsi"/>
          <w:sz w:val="24"/>
          <w:szCs w:val="24"/>
          <w:lang w:val="en-GB"/>
        </w:rPr>
        <w:t xml:space="preserve">you already </w:t>
      </w:r>
      <w:r w:rsidR="00D26686" w:rsidRPr="00AF0AB9">
        <w:rPr>
          <w:rFonts w:asciiTheme="minorHAnsi" w:hAnsiTheme="minorHAnsi" w:cstheme="minorHAnsi"/>
          <w:sz w:val="24"/>
          <w:szCs w:val="24"/>
          <w:lang w:val="en-GB"/>
        </w:rPr>
        <w:t>believe</w:t>
      </w:r>
      <w:r w:rsidR="00365F9C" w:rsidRPr="00AF0AB9">
        <w:rPr>
          <w:rFonts w:asciiTheme="minorHAnsi" w:hAnsiTheme="minorHAnsi" w:cstheme="minorHAnsi"/>
          <w:sz w:val="24"/>
          <w:szCs w:val="24"/>
          <w:lang w:val="en-GB"/>
        </w:rPr>
        <w:t xml:space="preserve"> </w:t>
      </w:r>
      <w:r w:rsidR="00294E91" w:rsidRPr="00AF0AB9">
        <w:rPr>
          <w:rFonts w:asciiTheme="minorHAnsi" w:hAnsiTheme="minorHAnsi" w:cstheme="minorHAnsi"/>
          <w:sz w:val="24"/>
          <w:szCs w:val="24"/>
          <w:lang w:val="en-GB"/>
        </w:rPr>
        <w:t xml:space="preserve">that </w:t>
      </w:r>
      <w:r w:rsidR="00A64A1B" w:rsidRPr="00AF0AB9">
        <w:rPr>
          <w:rFonts w:asciiTheme="minorHAnsi" w:hAnsiTheme="minorHAnsi" w:cstheme="minorHAnsi"/>
          <w:sz w:val="24"/>
          <w:szCs w:val="24"/>
          <w:lang w:val="en-GB"/>
        </w:rPr>
        <w:t>the</w:t>
      </w:r>
      <w:r w:rsidR="005D40D8" w:rsidRPr="00AF0AB9">
        <w:rPr>
          <w:rFonts w:asciiTheme="minorHAnsi" w:hAnsiTheme="minorHAnsi" w:cstheme="minorHAnsi"/>
          <w:sz w:val="24"/>
          <w:szCs w:val="24"/>
          <w:lang w:val="en-GB"/>
        </w:rPr>
        <w:t xml:space="preserve"> U.S. </w:t>
      </w:r>
      <w:r w:rsidR="00A64A1B" w:rsidRPr="00AF0AB9">
        <w:rPr>
          <w:rFonts w:asciiTheme="minorHAnsi" w:hAnsiTheme="minorHAnsi" w:cstheme="minorHAnsi"/>
          <w:sz w:val="24"/>
          <w:szCs w:val="24"/>
          <w:lang w:val="en-GB"/>
        </w:rPr>
        <w:t xml:space="preserve">government has pulled </w:t>
      </w:r>
      <w:r w:rsidR="00294E91" w:rsidRPr="00AF0AB9">
        <w:rPr>
          <w:rFonts w:asciiTheme="minorHAnsi" w:hAnsiTheme="minorHAnsi" w:cstheme="minorHAnsi"/>
          <w:sz w:val="24"/>
          <w:szCs w:val="24"/>
          <w:lang w:val="en-GB"/>
        </w:rPr>
        <w:t>off one</w:t>
      </w:r>
      <w:r w:rsidR="00294E91" w:rsidRPr="00AF0AB9">
        <w:rPr>
          <w:rFonts w:asciiTheme="minorHAnsi" w:hAnsiTheme="minorHAnsi" w:cstheme="minorHAnsi"/>
          <w:i/>
          <w:sz w:val="24"/>
          <w:szCs w:val="24"/>
          <w:lang w:val="en-GB"/>
        </w:rPr>
        <w:t xml:space="preserve"> </w:t>
      </w:r>
      <w:r w:rsidR="00294E91" w:rsidRPr="00AF0AB9">
        <w:rPr>
          <w:rFonts w:asciiTheme="minorHAnsi" w:hAnsiTheme="minorHAnsi" w:cstheme="minorHAnsi"/>
          <w:sz w:val="24"/>
          <w:szCs w:val="24"/>
          <w:lang w:val="en-GB"/>
        </w:rPr>
        <w:t>major false flag operation</w:t>
      </w:r>
      <w:r w:rsidR="007A3DE6" w:rsidRPr="00AF0AB9">
        <w:rPr>
          <w:rFonts w:asciiTheme="minorHAnsi" w:hAnsiTheme="minorHAnsi" w:cstheme="minorHAnsi"/>
          <w:sz w:val="24"/>
          <w:szCs w:val="24"/>
          <w:lang w:val="en-GB"/>
        </w:rPr>
        <w:t xml:space="preserve"> (</w:t>
      </w:r>
      <w:r w:rsidR="00A616F7" w:rsidRPr="00AF0AB9">
        <w:rPr>
          <w:rFonts w:asciiTheme="minorHAnsi" w:hAnsiTheme="minorHAnsi" w:cstheme="minorHAnsi"/>
          <w:sz w:val="24"/>
          <w:szCs w:val="24"/>
          <w:lang w:val="en-GB"/>
        </w:rPr>
        <w:t>e.g.,</w:t>
      </w:r>
      <w:r w:rsidR="007A3DE6" w:rsidRPr="00AF0AB9">
        <w:rPr>
          <w:rFonts w:asciiTheme="minorHAnsi" w:hAnsiTheme="minorHAnsi" w:cstheme="minorHAnsi"/>
          <w:sz w:val="24"/>
          <w:szCs w:val="24"/>
          <w:lang w:val="en-GB"/>
        </w:rPr>
        <w:t xml:space="preserve"> the 9/11 attacks)</w:t>
      </w:r>
      <w:r w:rsidR="00294E91" w:rsidRPr="00AF0AB9">
        <w:rPr>
          <w:rFonts w:asciiTheme="minorHAnsi" w:hAnsiTheme="minorHAnsi" w:cstheme="minorHAnsi"/>
          <w:sz w:val="24"/>
          <w:szCs w:val="24"/>
          <w:lang w:val="en-GB"/>
        </w:rPr>
        <w:t xml:space="preserve">, it becomes </w:t>
      </w:r>
      <w:r w:rsidR="009447E4" w:rsidRPr="00AF0AB9">
        <w:rPr>
          <w:rFonts w:asciiTheme="minorHAnsi" w:hAnsiTheme="minorHAnsi" w:cstheme="minorHAnsi"/>
          <w:sz w:val="24"/>
          <w:szCs w:val="24"/>
          <w:lang w:val="en-GB"/>
        </w:rPr>
        <w:t>more plausible</w:t>
      </w:r>
      <w:r w:rsidR="00BF4FC0" w:rsidRPr="00AF0AB9">
        <w:rPr>
          <w:rFonts w:asciiTheme="minorHAnsi" w:hAnsiTheme="minorHAnsi" w:cstheme="minorHAnsi"/>
          <w:sz w:val="24"/>
          <w:szCs w:val="24"/>
          <w:lang w:val="en-GB"/>
        </w:rPr>
        <w:t xml:space="preserve"> </w:t>
      </w:r>
      <w:r w:rsidR="00294E91" w:rsidRPr="00AF0AB9">
        <w:rPr>
          <w:rFonts w:asciiTheme="minorHAnsi" w:hAnsiTheme="minorHAnsi" w:cstheme="minorHAnsi"/>
          <w:sz w:val="24"/>
          <w:szCs w:val="24"/>
          <w:lang w:val="en-GB"/>
        </w:rPr>
        <w:t xml:space="preserve">to suspect more false flag operations when another terrorist attack </w:t>
      </w:r>
      <w:r w:rsidR="00927A31" w:rsidRPr="00AF0AB9">
        <w:rPr>
          <w:rFonts w:asciiTheme="minorHAnsi" w:hAnsiTheme="minorHAnsi" w:cstheme="minorHAnsi"/>
          <w:sz w:val="24"/>
          <w:szCs w:val="24"/>
          <w:lang w:val="en-GB"/>
        </w:rPr>
        <w:t>occurs</w:t>
      </w:r>
      <w:r w:rsidR="00294E91" w:rsidRPr="00AF0AB9">
        <w:rPr>
          <w:rFonts w:asciiTheme="minorHAnsi" w:hAnsiTheme="minorHAnsi" w:cstheme="minorHAnsi"/>
          <w:sz w:val="24"/>
          <w:szCs w:val="24"/>
          <w:lang w:val="en-GB"/>
        </w:rPr>
        <w:t>.</w:t>
      </w:r>
      <w:r w:rsidR="00FE157A" w:rsidRPr="00AF0AB9">
        <w:rPr>
          <w:rFonts w:asciiTheme="minorHAnsi" w:hAnsiTheme="minorHAnsi" w:cstheme="minorHAnsi"/>
          <w:sz w:val="24"/>
          <w:szCs w:val="24"/>
          <w:lang w:val="en-GB"/>
        </w:rPr>
        <w:t xml:space="preserve"> </w:t>
      </w:r>
    </w:p>
    <w:p w14:paraId="69BA09C7" w14:textId="77777777" w:rsidR="00097644" w:rsidRPr="00AF0AB9" w:rsidRDefault="00097644" w:rsidP="003341B3">
      <w:pPr>
        <w:pStyle w:val="Kop2"/>
        <w:spacing w:line="480" w:lineRule="auto"/>
        <w:jc w:val="both"/>
        <w:rPr>
          <w:rFonts w:asciiTheme="minorHAnsi" w:hAnsiTheme="minorHAnsi" w:cstheme="minorHAnsi"/>
          <w:color w:val="auto"/>
          <w:sz w:val="24"/>
          <w:szCs w:val="24"/>
          <w:lang w:val="en-GB"/>
        </w:rPr>
      </w:pPr>
      <w:bookmarkStart w:id="28" w:name="_Toc101201920"/>
      <w:bookmarkStart w:id="29" w:name="_Toc101201921"/>
      <w:bookmarkStart w:id="30" w:name="_Toc101201922"/>
      <w:bookmarkStart w:id="31" w:name="_Toc101201923"/>
      <w:bookmarkStart w:id="32" w:name="_Toc101201924"/>
      <w:bookmarkStart w:id="33" w:name="_Toc101201925"/>
      <w:bookmarkStart w:id="34" w:name="_Toc101201926"/>
      <w:bookmarkStart w:id="35" w:name="_Toc101201927"/>
      <w:bookmarkStart w:id="36" w:name="_Toc101201928"/>
      <w:bookmarkStart w:id="37" w:name="_Toc101201929"/>
      <w:bookmarkStart w:id="38" w:name="_Toc101201930"/>
      <w:bookmarkStart w:id="39" w:name="_Toc101201931"/>
      <w:bookmarkStart w:id="40" w:name="_Toc101201932"/>
      <w:bookmarkStart w:id="41" w:name="_Toc101201933"/>
      <w:bookmarkStart w:id="42" w:name="_Toc101201934"/>
      <w:bookmarkStart w:id="43" w:name="_Toc117878436"/>
      <w:bookmarkStart w:id="44" w:name="_Toc45717986"/>
      <w:bookmarkStart w:id="45" w:name="_Ref104481259"/>
      <w:bookmarkStart w:id="46" w:name="_Ref10475206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AF0AB9">
        <w:rPr>
          <w:rFonts w:asciiTheme="minorHAnsi" w:hAnsiTheme="minorHAnsi" w:cstheme="minorHAnsi"/>
          <w:color w:val="auto"/>
          <w:sz w:val="24"/>
          <w:szCs w:val="24"/>
          <w:lang w:val="en-GB"/>
        </w:rPr>
        <w:t>Religion and supernatural black holes</w:t>
      </w:r>
      <w:bookmarkEnd w:id="43"/>
    </w:p>
    <w:p w14:paraId="211605AA" w14:textId="77777777" w:rsidR="00097644" w:rsidRPr="00AF0AB9" w:rsidRDefault="00097644" w:rsidP="003341B3">
      <w:pPr>
        <w:pStyle w:val="Kop3"/>
        <w:spacing w:line="480" w:lineRule="auto"/>
        <w:rPr>
          <w:rFonts w:asciiTheme="minorHAnsi" w:hAnsiTheme="minorHAnsi" w:cstheme="minorHAnsi"/>
          <w:color w:val="auto"/>
          <w:lang w:val="en-GB"/>
        </w:rPr>
      </w:pPr>
      <w:bookmarkStart w:id="47" w:name="_Ref112340474"/>
      <w:bookmarkStart w:id="48" w:name="_Toc117878437"/>
      <w:r w:rsidRPr="00AF0AB9">
        <w:rPr>
          <w:rFonts w:asciiTheme="minorHAnsi" w:hAnsiTheme="minorHAnsi" w:cstheme="minorHAnsi"/>
          <w:color w:val="auto"/>
          <w:lang w:val="en-GB"/>
        </w:rPr>
        <w:t>Divine hiddenness</w:t>
      </w:r>
      <w:bookmarkEnd w:id="47"/>
      <w:bookmarkEnd w:id="48"/>
      <w:r w:rsidRPr="00AF0AB9">
        <w:rPr>
          <w:rFonts w:asciiTheme="minorHAnsi" w:hAnsiTheme="minorHAnsi" w:cstheme="minorHAnsi"/>
          <w:color w:val="auto"/>
          <w:lang w:val="en-GB"/>
        </w:rPr>
        <w:t xml:space="preserve"> </w:t>
      </w:r>
    </w:p>
    <w:bookmarkEnd w:id="44"/>
    <w:bookmarkEnd w:id="45"/>
    <w:bookmarkEnd w:id="46"/>
    <w:p w14:paraId="7EB158D2" w14:textId="5164770F" w:rsidR="00097644" w:rsidRPr="00AF0AB9" w:rsidRDefault="00271F0C" w:rsidP="00853D15">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The </w:t>
      </w:r>
      <w:r w:rsidR="00097644" w:rsidRPr="00AF0AB9">
        <w:rPr>
          <w:rFonts w:asciiTheme="minorHAnsi" w:hAnsiTheme="minorHAnsi" w:cstheme="minorHAnsi"/>
          <w:sz w:val="24"/>
          <w:szCs w:val="24"/>
          <w:lang w:val="en-GB"/>
        </w:rPr>
        <w:t xml:space="preserve">realm of religion and supernatural belief offers a wide array of unobservable </w:t>
      </w:r>
      <w:r w:rsidR="004F36EF" w:rsidRPr="00AF0AB9">
        <w:rPr>
          <w:rFonts w:asciiTheme="minorHAnsi" w:hAnsiTheme="minorHAnsi" w:cstheme="minorHAnsi"/>
          <w:sz w:val="24"/>
          <w:szCs w:val="24"/>
          <w:lang w:val="en-GB"/>
        </w:rPr>
        <w:t xml:space="preserve">“occluded </w:t>
      </w:r>
      <w:r w:rsidR="00097644" w:rsidRPr="00AF0AB9">
        <w:rPr>
          <w:rFonts w:asciiTheme="minorHAnsi" w:hAnsiTheme="minorHAnsi" w:cstheme="minorHAnsi"/>
          <w:sz w:val="24"/>
          <w:szCs w:val="24"/>
          <w:lang w:val="en-GB"/>
        </w:rPr>
        <w:t>agents</w:t>
      </w:r>
      <w:r w:rsidR="004F36EF" w:rsidRPr="00AF0AB9">
        <w:rPr>
          <w:rFonts w:asciiTheme="minorHAnsi" w:hAnsiTheme="minorHAnsi" w:cstheme="minorHAnsi"/>
          <w:sz w:val="24"/>
          <w:szCs w:val="24"/>
          <w:lang w:val="en-GB"/>
        </w:rPr>
        <w:t xml:space="preserve">” </w:t>
      </w:r>
      <w:r w:rsidR="004F36EF"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&lt;EndNote&gt;&lt;Cite&gt;&lt;Author&gt;Robertson&lt;/Author&gt;&lt;Year&gt;2016&lt;/Year&gt;&lt;RecNum&gt;7898&lt;/RecNum&gt;&lt;DisplayText&gt;(Robertson, 2016)&lt;/DisplayText&gt;&lt;record&gt;&lt;rec-number&gt;7898&lt;/rec-number&gt;&lt;foreign-keys&gt;&lt;key app="EN" db-id="es9ttvsd1p2xatet5etpvexn02w99r5s0etd" timestamp="1681404761"&gt;7898&lt;/key&gt;&lt;/foreign-keys&gt;&lt;ref-type name="Book"&gt;6&lt;/ref-type&gt;&lt;contributors&gt;&lt;authors&gt;&lt;author&gt;Robertson, D.G.&lt;/author&gt;&lt;/authors&gt;&lt;/contributors&gt;&lt;titles&gt;&lt;title&gt;UFOs, Conspiracy Theories and the New Age: Millennial Conspiracism&lt;/title&gt;&lt;/titles&gt;&lt;dates&gt;&lt;year&gt;2016&lt;/year&gt;&lt;/dates&gt;&lt;publisher&gt;Bloomsbury Publishing&lt;/publisher&gt;&lt;isbn&gt;9781474253222&lt;/isbn&gt;&lt;urls&gt;&lt;related-urls&gt;&lt;url&gt;https://books.google.be/books?id=4ngwCwAAQBAJ&lt;/url&gt;&lt;/related-urls&gt;&lt;/urls&gt;&lt;/record&gt;&lt;/Cite&gt;&lt;/EndNote&gt;</w:instrText>
      </w:r>
      <w:r w:rsidR="004F36EF"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(Robertson, 2016)</w:t>
      </w:r>
      <w:r w:rsidR="004F36EF" w:rsidRPr="00AF0AB9">
        <w:rPr>
          <w:rFonts w:asciiTheme="minorHAnsi" w:hAnsiTheme="minorHAnsi" w:cstheme="minorHAnsi"/>
          <w:sz w:val="24"/>
          <w:szCs w:val="24"/>
          <w:lang w:val="en-GB"/>
        </w:rPr>
        <w:fldChar w:fldCharType="end"/>
      </w:r>
      <w:r w:rsidR="004F36EF" w:rsidRPr="00AF0AB9">
        <w:rPr>
          <w:rFonts w:asciiTheme="minorHAnsi" w:hAnsiTheme="minorHAnsi" w:cstheme="minorHAnsi"/>
          <w:sz w:val="24"/>
          <w:szCs w:val="24"/>
          <w:lang w:val="en-GB"/>
        </w:rPr>
        <w:t xml:space="preserve"> </w:t>
      </w:r>
      <w:r w:rsidR="00097644" w:rsidRPr="00AF0AB9">
        <w:rPr>
          <w:rFonts w:asciiTheme="minorHAnsi" w:hAnsiTheme="minorHAnsi" w:cstheme="minorHAnsi"/>
          <w:sz w:val="24"/>
          <w:szCs w:val="24"/>
          <w:lang w:val="en-GB"/>
        </w:rPr>
        <w:t xml:space="preserve">that are </w:t>
      </w:r>
      <w:r w:rsidR="004315E3" w:rsidRPr="00AF0AB9">
        <w:rPr>
          <w:rFonts w:asciiTheme="minorHAnsi" w:hAnsiTheme="minorHAnsi" w:cstheme="minorHAnsi"/>
          <w:sz w:val="24"/>
          <w:szCs w:val="24"/>
          <w:lang w:val="en-GB"/>
        </w:rPr>
        <w:t xml:space="preserve">residing beyond the visible universe </w:t>
      </w:r>
      <w:r w:rsidR="00097644" w:rsidRPr="00AF0AB9">
        <w:rPr>
          <w:rFonts w:asciiTheme="minorHAnsi" w:hAnsiTheme="minorHAnsi" w:cstheme="minorHAnsi"/>
          <w:sz w:val="24"/>
          <w:szCs w:val="24"/>
          <w:lang w:val="en-GB"/>
        </w:rPr>
        <w:t xml:space="preserve">and </w:t>
      </w:r>
      <w:r w:rsidRPr="00AF0AB9">
        <w:rPr>
          <w:rFonts w:asciiTheme="minorHAnsi" w:hAnsiTheme="minorHAnsi" w:cstheme="minorHAnsi"/>
          <w:sz w:val="24"/>
          <w:szCs w:val="24"/>
          <w:lang w:val="en-GB"/>
        </w:rPr>
        <w:t xml:space="preserve">may be </w:t>
      </w:r>
      <w:r w:rsidR="00097644" w:rsidRPr="00AF0AB9">
        <w:rPr>
          <w:rFonts w:asciiTheme="minorHAnsi" w:hAnsiTheme="minorHAnsi" w:cstheme="minorHAnsi"/>
          <w:sz w:val="24"/>
          <w:szCs w:val="24"/>
          <w:lang w:val="en-GB"/>
        </w:rPr>
        <w:t xml:space="preserve">interfering with the evidence for their own existence, thus potentially opening up </w:t>
      </w:r>
      <w:r w:rsidR="00C76402" w:rsidRPr="00AF0AB9">
        <w:rPr>
          <w:rFonts w:asciiTheme="minorHAnsi" w:hAnsiTheme="minorHAnsi" w:cstheme="minorHAnsi"/>
          <w:sz w:val="24"/>
          <w:szCs w:val="24"/>
          <w:lang w:val="en-GB"/>
        </w:rPr>
        <w:t xml:space="preserve">an </w:t>
      </w:r>
      <w:r w:rsidR="00097644" w:rsidRPr="00AF0AB9">
        <w:rPr>
          <w:rFonts w:asciiTheme="minorHAnsi" w:hAnsiTheme="minorHAnsi" w:cstheme="minorHAnsi"/>
          <w:sz w:val="24"/>
          <w:szCs w:val="24"/>
          <w:lang w:val="en-GB"/>
        </w:rPr>
        <w:t>epistemic black hole.</w:t>
      </w:r>
      <w:r w:rsidRPr="00AF0AB9">
        <w:rPr>
          <w:rStyle w:val="Eindnootmarkering"/>
          <w:rFonts w:asciiTheme="minorHAnsi" w:hAnsiTheme="minorHAnsi" w:cstheme="minorHAnsi"/>
          <w:sz w:val="24"/>
          <w:szCs w:val="24"/>
          <w:lang w:val="en-GB"/>
        </w:rPr>
        <w:t xml:space="preserve"> </w:t>
      </w:r>
      <w:r w:rsidR="003210D8" w:rsidRPr="00AF0AB9">
        <w:rPr>
          <w:rFonts w:asciiTheme="minorHAnsi" w:hAnsiTheme="minorHAnsi" w:cstheme="minorHAnsi"/>
          <w:sz w:val="24"/>
          <w:szCs w:val="24"/>
          <w:lang w:val="en-GB"/>
        </w:rPr>
        <w:t>Most obviously</w:t>
      </w:r>
      <w:r w:rsidR="00853D15" w:rsidRPr="00AF0AB9">
        <w:rPr>
          <w:rFonts w:asciiTheme="minorHAnsi" w:hAnsiTheme="minorHAnsi" w:cstheme="minorHAnsi"/>
          <w:sz w:val="24"/>
          <w:szCs w:val="24"/>
          <w:lang w:val="en-GB"/>
        </w:rPr>
        <w:t xml:space="preserve">, </w:t>
      </w:r>
      <w:r w:rsidR="00861556" w:rsidRPr="00AF0AB9">
        <w:rPr>
          <w:rFonts w:asciiTheme="minorHAnsi" w:hAnsiTheme="minorHAnsi" w:cstheme="minorHAnsi"/>
          <w:sz w:val="24"/>
          <w:szCs w:val="24"/>
          <w:lang w:val="en-GB"/>
        </w:rPr>
        <w:t>i</w:t>
      </w:r>
      <w:r w:rsidR="00097644" w:rsidRPr="00AF0AB9">
        <w:rPr>
          <w:rFonts w:asciiTheme="minorHAnsi" w:hAnsiTheme="minorHAnsi" w:cstheme="minorHAnsi"/>
          <w:sz w:val="24"/>
          <w:szCs w:val="24"/>
          <w:lang w:val="en-GB"/>
        </w:rPr>
        <w:t xml:space="preserve">mportant strands within </w:t>
      </w:r>
      <w:r w:rsidR="00301224" w:rsidRPr="00AF0AB9">
        <w:rPr>
          <w:rFonts w:asciiTheme="minorHAnsi" w:hAnsiTheme="minorHAnsi" w:cstheme="minorHAnsi"/>
          <w:sz w:val="24"/>
          <w:szCs w:val="24"/>
          <w:lang w:val="en-GB"/>
        </w:rPr>
        <w:t xml:space="preserve">the </w:t>
      </w:r>
      <w:r w:rsidR="00853D15" w:rsidRPr="00AF0AB9">
        <w:rPr>
          <w:rFonts w:asciiTheme="minorHAnsi" w:hAnsiTheme="minorHAnsi" w:cstheme="minorHAnsi"/>
          <w:sz w:val="24"/>
          <w:szCs w:val="24"/>
          <w:lang w:val="en-GB"/>
        </w:rPr>
        <w:t xml:space="preserve">world religions of Islam and Christianity </w:t>
      </w:r>
      <w:r w:rsidR="00097644" w:rsidRPr="00AF0AB9">
        <w:rPr>
          <w:rFonts w:asciiTheme="minorHAnsi" w:hAnsiTheme="minorHAnsi" w:cstheme="minorHAnsi"/>
          <w:sz w:val="24"/>
          <w:szCs w:val="24"/>
          <w:lang w:val="en-GB"/>
        </w:rPr>
        <w:t xml:space="preserve">conceive of God as secretly working behind the scenes, even covering up the evidence for his own existence. In the Bible, for instance, God is sometimes portrayed as deliberately hiding from human beings, as in this complaint from the Book of Isaiah: “Truly, thou art a God who hidest thyself” (Isaiah 45:15). </w:t>
      </w:r>
      <w:r w:rsidR="009C6B3E" w:rsidRPr="00AF0AB9">
        <w:rPr>
          <w:rFonts w:asciiTheme="minorHAnsi" w:hAnsiTheme="minorHAnsi" w:cstheme="minorHAnsi"/>
          <w:sz w:val="24"/>
          <w:szCs w:val="24"/>
          <w:lang w:val="en-GB"/>
        </w:rPr>
        <w:t xml:space="preserve">Similar ideas can be found in the Quran, where God </w:t>
      </w:r>
      <w:r w:rsidR="00EB6B1C" w:rsidRPr="00AF0AB9">
        <w:rPr>
          <w:rFonts w:asciiTheme="minorHAnsi" w:hAnsiTheme="minorHAnsi" w:cstheme="minorHAnsi"/>
          <w:sz w:val="24"/>
          <w:szCs w:val="24"/>
          <w:lang w:val="en-GB"/>
        </w:rPr>
        <w:t xml:space="preserve">tells the faithful </w:t>
      </w:r>
      <w:r w:rsidR="009C6B3E" w:rsidRPr="00AF0AB9">
        <w:rPr>
          <w:rFonts w:asciiTheme="minorHAnsi" w:hAnsiTheme="minorHAnsi" w:cstheme="minorHAnsi"/>
          <w:sz w:val="24"/>
          <w:szCs w:val="24"/>
          <w:lang w:val="en-GB"/>
        </w:rPr>
        <w:t xml:space="preserve">that he </w:t>
      </w:r>
      <w:r w:rsidR="008A73EC" w:rsidRPr="00AF0AB9">
        <w:rPr>
          <w:rFonts w:asciiTheme="minorHAnsi" w:hAnsiTheme="minorHAnsi" w:cstheme="minorHAnsi"/>
          <w:sz w:val="24"/>
          <w:szCs w:val="24"/>
          <w:lang w:val="en-GB"/>
        </w:rPr>
        <w:t xml:space="preserve">sometimes </w:t>
      </w:r>
      <w:r w:rsidR="009C6B3E" w:rsidRPr="00AF0AB9">
        <w:rPr>
          <w:rFonts w:asciiTheme="minorHAnsi" w:hAnsiTheme="minorHAnsi" w:cstheme="minorHAnsi"/>
          <w:sz w:val="24"/>
          <w:szCs w:val="24"/>
          <w:lang w:val="en-GB"/>
        </w:rPr>
        <w:t>deliberately hides his actions to test the strength of their faith.</w:t>
      </w:r>
      <w:r w:rsidR="009C6B3E" w:rsidRPr="00AF0AB9">
        <w:rPr>
          <w:rStyle w:val="Eindnootmarkering"/>
          <w:rFonts w:asciiTheme="minorHAnsi" w:hAnsiTheme="minorHAnsi" w:cstheme="minorHAnsi"/>
          <w:sz w:val="24"/>
          <w:szCs w:val="24"/>
          <w:lang w:val="en-GB"/>
        </w:rPr>
        <w:endnoteReference w:id="5"/>
      </w:r>
      <w:r w:rsidR="009C6B3E" w:rsidRPr="00AF0AB9">
        <w:rPr>
          <w:rFonts w:asciiTheme="minorHAnsi" w:hAnsiTheme="minorHAnsi" w:cstheme="minorHAnsi"/>
          <w:sz w:val="24"/>
          <w:szCs w:val="24"/>
          <w:lang w:val="en-GB"/>
        </w:rPr>
        <w:t xml:space="preserve"> </w:t>
      </w:r>
      <w:r w:rsidR="00097644" w:rsidRPr="00AF0AB9">
        <w:rPr>
          <w:rFonts w:asciiTheme="minorHAnsi" w:hAnsiTheme="minorHAnsi" w:cstheme="minorHAnsi"/>
          <w:sz w:val="24"/>
          <w:szCs w:val="24"/>
          <w:lang w:val="en-GB"/>
        </w:rPr>
        <w:t xml:space="preserve">Many Christians </w:t>
      </w:r>
      <w:r w:rsidR="00097644" w:rsidRPr="00AF0AB9">
        <w:rPr>
          <w:rFonts w:asciiTheme="minorHAnsi" w:hAnsiTheme="minorHAnsi" w:cstheme="minorHAnsi"/>
          <w:sz w:val="24"/>
          <w:szCs w:val="24"/>
          <w:lang w:val="en-GB"/>
        </w:rPr>
        <w:lastRenderedPageBreak/>
        <w:t xml:space="preserve">believe that, after creating the universe, God has </w:t>
      </w:r>
      <w:r w:rsidR="00B842AC">
        <w:rPr>
          <w:rFonts w:asciiTheme="minorHAnsi" w:hAnsiTheme="minorHAnsi" w:cstheme="minorHAnsi"/>
          <w:sz w:val="24"/>
          <w:szCs w:val="24"/>
          <w:lang w:val="en-GB"/>
        </w:rPr>
        <w:t xml:space="preserve">retired </w:t>
      </w:r>
      <w:r w:rsidR="00097644" w:rsidRPr="00AF0AB9">
        <w:rPr>
          <w:rFonts w:asciiTheme="minorHAnsi" w:hAnsiTheme="minorHAnsi" w:cstheme="minorHAnsi"/>
          <w:sz w:val="24"/>
          <w:szCs w:val="24"/>
          <w:lang w:val="en-GB"/>
        </w:rPr>
        <w:t xml:space="preserve">from the world. This conception of God, which is known as </w:t>
      </w:r>
      <w:r w:rsidR="00097644" w:rsidRPr="00AF0AB9">
        <w:rPr>
          <w:rFonts w:asciiTheme="minorHAnsi" w:hAnsiTheme="minorHAnsi" w:cstheme="minorHAnsi"/>
          <w:i/>
          <w:iCs/>
          <w:sz w:val="24"/>
          <w:szCs w:val="24"/>
          <w:lang w:val="en-GB"/>
        </w:rPr>
        <w:t>deus absconditus</w:t>
      </w:r>
      <w:r w:rsidR="00097644" w:rsidRPr="00AF0AB9">
        <w:rPr>
          <w:rFonts w:asciiTheme="minorHAnsi" w:hAnsiTheme="minorHAnsi" w:cstheme="minorHAnsi"/>
          <w:sz w:val="24"/>
          <w:szCs w:val="24"/>
          <w:lang w:val="en-GB"/>
        </w:rPr>
        <w:t xml:space="preserve"> or the problem of divine hiddenness </w:t>
      </w:r>
      <w:r w:rsidR="00097644"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&lt;EndNote&gt;&lt;Cite&gt;&lt;Author&gt;Schellenberg&lt;/Author&gt;&lt;Year&gt;2006&lt;/Year&gt;&lt;RecNum&gt;955&lt;/RecNum&gt;&lt;IDText&gt;Divine hiddenness and human reason&lt;/IDText&gt;&lt;DisplayText&gt;(Schellenberg, 2006)&lt;/DisplayText&gt;&lt;record&gt;&lt;rec-number&gt;955&lt;/rec-number&gt;&lt;foreign-keys&gt;&lt;key app="EN" db-id="es9ttvsd1p2xatet5etpvexn02w99r5s0etd" timestamp="1283956739"&gt;955&lt;/key&gt;&lt;/foreign-keys&gt;&lt;ref-type name="Book"&gt;6&lt;/ref-type&gt;&lt;contributors&gt;&lt;authors&gt;&lt;author&gt;Schellenberg, John L.&lt;/author&gt;&lt;/authors&gt;&lt;/contributors&gt;&lt;titles&gt;&lt;title&gt;Divine hiddenness and human reason&lt;/title&gt;&lt;/titles&gt;&lt;dates&gt;&lt;year&gt;2006&lt;/year&gt;&lt;/dates&gt;&lt;publisher&gt;Cornell University Press&lt;/publisher&gt;&lt;urls&gt;&lt;/urls&gt;&lt;/record&gt;&lt;/Cite&gt;&lt;/EndNote&gt;</w:instrText>
      </w:r>
      <w:r w:rsidR="00097644"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(Schellenberg, 2006)</w:t>
      </w:r>
      <w:r w:rsidR="00097644" w:rsidRPr="00AF0AB9">
        <w:rPr>
          <w:rFonts w:asciiTheme="minorHAnsi" w:hAnsiTheme="minorHAnsi" w:cstheme="minorHAnsi"/>
          <w:sz w:val="24"/>
          <w:szCs w:val="24"/>
          <w:lang w:val="en-GB"/>
        </w:rPr>
        <w:fldChar w:fldCharType="end"/>
      </w:r>
      <w:r w:rsidR="00097644" w:rsidRPr="00AF0AB9">
        <w:rPr>
          <w:rFonts w:asciiTheme="minorHAnsi" w:hAnsiTheme="minorHAnsi" w:cstheme="minorHAnsi"/>
          <w:sz w:val="24"/>
          <w:szCs w:val="24"/>
          <w:lang w:val="en-GB"/>
        </w:rPr>
        <w:t xml:space="preserve">, is a recurring theme in the Christian tradition </w:t>
      </w:r>
      <w:r w:rsidR="00097644"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&lt;EndNote&gt;&lt;Cite&gt;&lt;Author&gt;Philipse&lt;/Author&gt;&lt;Year&gt;2012&lt;/Year&gt;&lt;RecNum&gt;2077&lt;/RecNum&gt;&lt;IDText&gt;God in the age of science?: a critique of religious reason&lt;/IDText&gt;&lt;Pages&gt;302-309&lt;/Pages&gt;&lt;DisplayText&gt;(Philipse, 2012, pp. 302-309)&lt;/DisplayText&gt;&lt;record&gt;&lt;rec-number&gt;2077&lt;/rec-number&gt;&lt;foreign-keys&gt;&lt;key app="EN" db-id="es9ttvsd1p2xatet5etpvexn02w99r5s0etd" timestamp="1391816144"&gt;2077&lt;/key&gt;&lt;/foreign-keys&gt;&lt;ref-type name="Book"&gt;6&lt;/ref-type&gt;&lt;contributors&gt;&lt;authors&gt;&lt;author&gt;Philipse, Herman&lt;/author&gt;&lt;/authors&gt;&lt;/contributors&gt;&lt;titles&gt;&lt;title&gt;God in the age of science?: a critique of religious reason&lt;/title&gt;&lt;/titles&gt;&lt;dates&gt;&lt;year&gt;2012&lt;/year&gt;&lt;/dates&gt;&lt;pub-location&gt;Oxford&lt;/pub-location&gt;&lt;publisher&gt;Oxford University Press&lt;/publisher&gt;&lt;isbn&gt;0199697531&lt;/isbn&gt;&lt;urls&gt;&lt;/urls&gt;&lt;/record&gt;&lt;/Cite&gt;&lt;/EndNote&gt;</w:instrText>
      </w:r>
      <w:r w:rsidR="00097644"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(Philipse, 2012, pp. 302-309)</w:t>
      </w:r>
      <w:r w:rsidR="00097644" w:rsidRPr="00AF0AB9">
        <w:rPr>
          <w:rFonts w:asciiTheme="minorHAnsi" w:hAnsiTheme="minorHAnsi" w:cstheme="minorHAnsi"/>
          <w:sz w:val="24"/>
          <w:szCs w:val="24"/>
          <w:lang w:val="en-GB"/>
        </w:rPr>
        <w:fldChar w:fldCharType="end"/>
      </w:r>
      <w:r w:rsidR="00097644" w:rsidRPr="00AF0AB9">
        <w:rPr>
          <w:rFonts w:asciiTheme="minorHAnsi" w:hAnsiTheme="minorHAnsi" w:cstheme="minorHAnsi"/>
          <w:sz w:val="24"/>
          <w:szCs w:val="24"/>
          <w:lang w:val="en-GB"/>
        </w:rPr>
        <w:t xml:space="preserve">. God </w:t>
      </w:r>
      <w:r w:rsidR="00095639">
        <w:rPr>
          <w:rFonts w:asciiTheme="minorHAnsi" w:hAnsiTheme="minorHAnsi" w:cstheme="minorHAnsi"/>
          <w:sz w:val="24"/>
          <w:szCs w:val="24"/>
          <w:lang w:val="en-GB"/>
        </w:rPr>
        <w:t xml:space="preserve">is </w:t>
      </w:r>
      <w:r w:rsidR="00097644" w:rsidRPr="00AF0AB9">
        <w:rPr>
          <w:rFonts w:asciiTheme="minorHAnsi" w:hAnsiTheme="minorHAnsi" w:cstheme="minorHAnsi"/>
          <w:sz w:val="24"/>
          <w:szCs w:val="24"/>
          <w:lang w:val="en-GB"/>
        </w:rPr>
        <w:t>not just invisible to the human senses</w:t>
      </w:r>
      <w:r w:rsidR="00095639">
        <w:rPr>
          <w:rFonts w:asciiTheme="minorHAnsi" w:hAnsiTheme="minorHAnsi" w:cstheme="minorHAnsi"/>
          <w:sz w:val="24"/>
          <w:szCs w:val="24"/>
          <w:lang w:val="en-GB"/>
        </w:rPr>
        <w:t>,</w:t>
      </w:r>
      <w:r w:rsidR="00097644" w:rsidRPr="00AF0AB9">
        <w:rPr>
          <w:rFonts w:asciiTheme="minorHAnsi" w:hAnsiTheme="minorHAnsi" w:cstheme="minorHAnsi"/>
          <w:sz w:val="24"/>
          <w:szCs w:val="24"/>
          <w:lang w:val="en-GB"/>
        </w:rPr>
        <w:t xml:space="preserve"> but remains elusive even to those who actively seek him.</w:t>
      </w:r>
      <w:r w:rsidR="00503707" w:rsidRPr="00AF0AB9">
        <w:rPr>
          <w:rFonts w:asciiTheme="minorHAnsi" w:hAnsiTheme="minorHAnsi" w:cstheme="minorHAnsi"/>
          <w:sz w:val="24"/>
          <w:szCs w:val="24"/>
          <w:lang w:val="en-GB"/>
        </w:rPr>
        <w:t xml:space="preserve"> Events that are apparently at odds with the notion of a hidden divine plan are often explained away by arguing that “God moves in mysterious ways” </w:t>
      </w:r>
      <w:r w:rsidR="00E12B55">
        <w:rPr>
          <w:rFonts w:asciiTheme="minorHAnsi" w:hAnsiTheme="minorHAnsi" w:cstheme="minorHAnsi"/>
          <w:sz w:val="24"/>
          <w:szCs w:val="24"/>
          <w:lang w:val="en-GB"/>
        </w:rPr>
        <w:t>(ref XXX)</w:t>
      </w:r>
      <w:r w:rsidR="00503707" w:rsidRPr="00AF0AB9">
        <w:rPr>
          <w:rFonts w:asciiTheme="minorHAnsi" w:hAnsiTheme="minorHAnsi" w:cstheme="minorHAnsi"/>
          <w:sz w:val="24"/>
          <w:szCs w:val="24"/>
          <w:lang w:val="en-GB"/>
        </w:rPr>
        <w:t>.</w:t>
      </w:r>
    </w:p>
    <w:p w14:paraId="74A95C8F" w14:textId="5505A261"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Theologians and ordinary believers have developed different justifications for divine hiddenness, the most dominant </w:t>
      </w:r>
      <w:r w:rsidR="009631DE">
        <w:rPr>
          <w:rFonts w:asciiTheme="minorHAnsi" w:hAnsiTheme="minorHAnsi" w:cstheme="minorHAnsi"/>
          <w:sz w:val="24"/>
          <w:szCs w:val="24"/>
          <w:lang w:val="en-GB"/>
        </w:rPr>
        <w:t xml:space="preserve">being </w:t>
      </w:r>
      <w:r w:rsidRPr="00AF0AB9">
        <w:rPr>
          <w:rFonts w:asciiTheme="minorHAnsi" w:hAnsiTheme="minorHAnsi" w:cstheme="minorHAnsi"/>
          <w:sz w:val="24"/>
          <w:szCs w:val="24"/>
          <w:lang w:val="en-GB"/>
        </w:rPr>
        <w:t xml:space="preserve">that it is a test of faith </w:t>
      </w:r>
      <w:r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&lt;EndNote&gt;&lt;Cite&gt;&lt;Author&gt;Schellenberg&lt;/Author&gt;&lt;Year&gt;2006&lt;/Year&gt;&lt;RecNum&gt;955&lt;/RecNum&gt;&lt;IDText&gt;Divine hiddenness and human reason&lt;/IDText&gt;&lt;DisplayText&gt;(Schellenberg, 2006)&lt;/DisplayText&gt;&lt;record&gt;&lt;rec-number&gt;955&lt;/rec-number&gt;&lt;foreign-keys&gt;&lt;key app="EN" db-id="es9ttvsd1p2xatet5etpvexn02w99r5s0etd" timestamp="1283956739"&gt;955&lt;/key&gt;&lt;/foreign-keys&gt;&lt;ref-type name="Book"&gt;6&lt;/ref-type&gt;&lt;contributors&gt;&lt;authors&gt;&lt;author&gt;Schellenberg, John L.&lt;/author&gt;&lt;/authors&gt;&lt;/contributors&gt;&lt;titles&gt;&lt;title&gt;Divine hiddenness and human reason&lt;/title&gt;&lt;/titles&gt;&lt;dates&gt;&lt;year&gt;2006&lt;/year&gt;&lt;/dates&gt;&lt;publisher&gt;Cornell University Press&lt;/publisher&gt;&lt;urls&gt;&lt;/urls&gt;&lt;/record&gt;&lt;/Cite&gt;&lt;/EndNote&gt;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(Schellenberg, 2006)</w:t>
      </w:r>
      <w:r w:rsidRPr="00AF0AB9">
        <w:rPr>
          <w:rFonts w:asciiTheme="minorHAnsi" w:hAnsiTheme="minorHAnsi" w:cstheme="minorHAnsi"/>
          <w:sz w:val="24"/>
          <w:szCs w:val="24"/>
          <w:lang w:val="en-GB"/>
        </w:rPr>
        <w:fldChar w:fldCharType="end"/>
      </w:r>
      <w:r w:rsidR="00647F9B" w:rsidRPr="00AF0AB9">
        <w:rPr>
          <w:rFonts w:asciiTheme="minorHAnsi" w:hAnsiTheme="minorHAnsi" w:cstheme="minorHAnsi"/>
          <w:sz w:val="24"/>
          <w:szCs w:val="24"/>
          <w:lang w:val="en-GB"/>
        </w:rPr>
        <w:t>.</w:t>
      </w:r>
      <w:r w:rsidRPr="00AF0AB9">
        <w:rPr>
          <w:rFonts w:asciiTheme="minorHAnsi" w:hAnsiTheme="minorHAnsi" w:cstheme="minorHAnsi"/>
          <w:sz w:val="24"/>
          <w:szCs w:val="24"/>
          <w:lang w:val="en-GB"/>
        </w:rPr>
        <w:t xml:space="preserve"> If God revealed himself for all the world to see, it would be too easy to believe in his existence. A related response is that God wants to give us morally significant free will, and that revealing himself in any manifest way would take away that freedom </w:t>
      </w:r>
      <w:r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&lt;EndNote&gt;&lt;Cite&gt;&lt;Author&gt;Swinburne&lt;/Author&gt;&lt;Year&gt;2004&lt;/Year&gt;&lt;RecNum&gt;650&lt;/RecNum&gt;&lt;IDText&gt;The existence of God&lt;/IDText&gt;&lt;DisplayText&gt;(Swinburne, 2004)&lt;/DisplayText&gt;&lt;record&gt;&lt;rec-number&gt;650&lt;/rec-number&gt;&lt;foreign-keys&gt;&lt;key app="EN" db-id="es9ttvsd1p2xatet5etpvexn02w99r5s0etd" timestamp="1262623574"&gt;650&lt;/key&gt;&lt;/foreign-keys&gt;&lt;ref-type name="Book"&gt;6&lt;/ref-type&gt;&lt;contributors&gt;&lt;authors&gt;&lt;author&gt;Swinburne, Richard&lt;/author&gt;&lt;/authors&gt;&lt;/contributors&gt;&lt;titles&gt;&lt;title&gt;The existence of God&lt;/title&gt;&lt;/titles&gt;&lt;dates&gt;&lt;year&gt;2004&lt;/year&gt;&lt;/dates&gt;&lt;pub-location&gt;Oxford&lt;/pub-location&gt;&lt;publisher&gt;Clarendon Press&lt;/publisher&gt;&lt;urls&gt;&lt;/urls&gt;&lt;/record&gt;&lt;/Cite&gt;&lt;/EndNote&gt;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(Swinburne, 2004)</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Whatever the rationale for divine hiddenness, what it comes down to is a form of divine deception </w:t>
      </w:r>
      <w:r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&lt;EndNote&gt;&lt;Cite&gt;&lt;Author&gt;Nieminen&lt;/Author&gt;&lt;Year&gt;2017&lt;/Year&gt;&lt;RecNum&gt;2617&lt;/RecNum&gt;&lt;IDText&gt;Biblical and Theistic Arguments Against The Evolutionary Argument Against Naturalism&lt;/IDText&gt;&lt;DisplayText&gt;(Nieminen et al., 2017)&lt;/DisplayText&gt;&lt;record&gt;&lt;rec-number&gt;2617&lt;/rec-number&gt;&lt;foreign-keys&gt;&lt;key app="EN" db-id="es9ttvsd1p2xatet5etpvexn02w99r5s0etd" timestamp="1487166584"&gt;2617&lt;/key&gt;&lt;/foreign-keys&gt;&lt;ref-type name="Journal Article"&gt;17&lt;/ref-type&gt;&lt;contributors&gt;&lt;authors&gt;&lt;author&gt;Nieminen, Petteri&lt;/author&gt;&lt;author&gt;Boudry, Maarten&lt;/author&gt;&lt;author&gt;Ryökäs, Esko&lt;/author&gt;&lt;author&gt;Mustonen, Anne-Mari&lt;/author&gt;&lt;/authors&gt;&lt;/contributors&gt;&lt;titles&gt;&lt;title&gt;Biblical and Theistic Arguments Against The Evolutionary Argument Against Naturalism&lt;/title&gt;&lt;secondary-title&gt;Zygon&lt;/secondary-title&gt;&lt;/titles&gt;&lt;periodical&gt;&lt;full-title&gt;Zygon&lt;/full-title&gt;&lt;abbr-1&gt;Zygon&lt;/abbr-1&gt;&lt;abbr-2&gt;0591-2385&lt;/abbr-2&gt;&lt;/periodical&gt;&lt;pages&gt;9-23&lt;/pages&gt;&lt;volume&gt;52&lt;/volume&gt;&lt;number&gt;1&lt;/number&gt;&lt;keywords&gt;&lt;keyword&gt;cognitive functions&lt;/keyword&gt;&lt;keyword&gt;deception&lt;/keyword&gt;&lt;keyword&gt;evolution&lt;/keyword&gt;&lt;keyword&gt;evolutionary argument against naturalism&lt;/keyword&gt;&lt;keyword&gt;miracles&lt;/keyword&gt;&lt;keyword&gt;naturalism&lt;/keyword&gt;&lt;keyword&gt;Alvin Plantinga&lt;/keyword&gt;&lt;keyword&gt;supernatural intervention&lt;/keyword&gt;&lt;keyword&gt;theism&lt;/keyword&gt;&lt;/keywords&gt;&lt;dates&gt;&lt;year&gt;2017&lt;/year&gt;&lt;/dates&gt;&lt;isbn&gt;1467-9744&lt;/isbn&gt;&lt;urls&gt;&lt;related-urls&gt;&lt;url&gt;http://dx.doi.org/10.1111/zygo.12327&lt;/url&gt;&lt;/related-urls&gt;&lt;/urls&gt;&lt;electronic-resource-num&gt;10.1111/zygo.12327&lt;/electronic-resource-num&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(Nieminen et al., 2017)</w:t>
      </w:r>
      <w:r w:rsidRPr="00AF0AB9">
        <w:rPr>
          <w:rFonts w:asciiTheme="minorHAnsi" w:hAnsiTheme="minorHAnsi" w:cstheme="minorHAnsi"/>
          <w:sz w:val="24"/>
          <w:szCs w:val="24"/>
          <w:lang w:val="en-GB"/>
        </w:rPr>
        <w:fldChar w:fldCharType="end"/>
      </w:r>
      <w:r w:rsidR="003C013F">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 xml:space="preserve">God </w:t>
      </w:r>
      <w:r w:rsidRPr="003B6832">
        <w:rPr>
          <w:rFonts w:asciiTheme="minorHAnsi" w:hAnsiTheme="minorHAnsi" w:cstheme="minorHAnsi"/>
          <w:i/>
          <w:iCs/>
          <w:sz w:val="24"/>
          <w:szCs w:val="24"/>
          <w:lang w:val="en-GB"/>
        </w:rPr>
        <w:t>could</w:t>
      </w:r>
      <w:r w:rsidRPr="00AF0AB9">
        <w:rPr>
          <w:rFonts w:asciiTheme="minorHAnsi" w:hAnsiTheme="minorHAnsi" w:cstheme="minorHAnsi"/>
          <w:sz w:val="24"/>
          <w:szCs w:val="24"/>
          <w:lang w:val="en-GB"/>
        </w:rPr>
        <w:t xml:space="preserve"> clearly reveal himself to us</w:t>
      </w:r>
      <w:r w:rsidR="00993A82">
        <w:rPr>
          <w:rFonts w:asciiTheme="minorHAnsi" w:hAnsiTheme="minorHAnsi" w:cstheme="minorHAnsi"/>
          <w:sz w:val="24"/>
          <w:szCs w:val="24"/>
          <w:lang w:val="en-GB"/>
        </w:rPr>
        <w:t xml:space="preserve"> and </w:t>
      </w:r>
      <w:r w:rsidR="00AD7BED">
        <w:rPr>
          <w:rFonts w:asciiTheme="minorHAnsi" w:hAnsiTheme="minorHAnsi" w:cstheme="minorHAnsi"/>
          <w:sz w:val="24"/>
          <w:szCs w:val="24"/>
          <w:lang w:val="en-GB"/>
        </w:rPr>
        <w:t xml:space="preserve">proffer </w:t>
      </w:r>
      <w:r w:rsidRPr="00AF0AB9">
        <w:rPr>
          <w:rFonts w:asciiTheme="minorHAnsi" w:hAnsiTheme="minorHAnsi" w:cstheme="minorHAnsi"/>
          <w:sz w:val="24"/>
          <w:szCs w:val="24"/>
          <w:lang w:val="en-GB"/>
        </w:rPr>
        <w:t xml:space="preserve">evidence for his existence, but </w:t>
      </w:r>
      <w:r w:rsidR="00E26058">
        <w:rPr>
          <w:rFonts w:asciiTheme="minorHAnsi" w:hAnsiTheme="minorHAnsi" w:cstheme="minorHAnsi"/>
          <w:sz w:val="24"/>
          <w:szCs w:val="24"/>
          <w:lang w:val="en-GB"/>
        </w:rPr>
        <w:t xml:space="preserve">for whatever reason </w:t>
      </w:r>
      <w:r w:rsidRPr="00AF0AB9">
        <w:rPr>
          <w:rFonts w:asciiTheme="minorHAnsi" w:hAnsiTheme="minorHAnsi" w:cstheme="minorHAnsi"/>
          <w:sz w:val="24"/>
          <w:szCs w:val="24"/>
          <w:lang w:val="en-GB"/>
        </w:rPr>
        <w:t xml:space="preserve">he </w:t>
      </w:r>
      <w:r w:rsidR="00304DBA">
        <w:rPr>
          <w:rFonts w:asciiTheme="minorHAnsi" w:hAnsiTheme="minorHAnsi" w:cstheme="minorHAnsi"/>
          <w:sz w:val="24"/>
          <w:szCs w:val="24"/>
          <w:lang w:val="en-GB"/>
        </w:rPr>
        <w:t xml:space="preserve">is concealing himself </w:t>
      </w:r>
      <w:r w:rsidRPr="00AF0AB9">
        <w:rPr>
          <w:rFonts w:asciiTheme="minorHAnsi" w:hAnsiTheme="minorHAnsi" w:cstheme="minorHAnsi"/>
          <w:sz w:val="24"/>
          <w:szCs w:val="24"/>
          <w:lang w:val="en-GB"/>
        </w:rPr>
        <w:t>and even cover</w:t>
      </w:r>
      <w:r w:rsidR="00304DBA">
        <w:rPr>
          <w:rFonts w:asciiTheme="minorHAnsi" w:hAnsiTheme="minorHAnsi" w:cstheme="minorHAnsi"/>
          <w:sz w:val="24"/>
          <w:szCs w:val="24"/>
          <w:lang w:val="en-GB"/>
        </w:rPr>
        <w:t>ing</w:t>
      </w:r>
      <w:r w:rsidRPr="00AF0AB9">
        <w:rPr>
          <w:rFonts w:asciiTheme="minorHAnsi" w:hAnsiTheme="minorHAnsi" w:cstheme="minorHAnsi"/>
          <w:sz w:val="24"/>
          <w:szCs w:val="24"/>
          <w:lang w:val="en-GB"/>
        </w:rPr>
        <w:t xml:space="preserve"> up his tracks. </w:t>
      </w:r>
    </w:p>
    <w:p w14:paraId="1E36D1E4" w14:textId="22E7E261" w:rsidR="00097644" w:rsidRPr="00AF0AB9" w:rsidRDefault="00D34F7B"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The notion of </w:t>
      </w:r>
      <w:r w:rsidR="006C409B" w:rsidRPr="00AF0AB9">
        <w:rPr>
          <w:rFonts w:asciiTheme="minorHAnsi" w:hAnsiTheme="minorHAnsi" w:cstheme="minorHAnsi"/>
          <w:sz w:val="24"/>
          <w:szCs w:val="24"/>
          <w:lang w:val="en-GB"/>
        </w:rPr>
        <w:t xml:space="preserve">an omnipotent supernatural being </w:t>
      </w:r>
      <w:r w:rsidRPr="00AF0AB9">
        <w:rPr>
          <w:rFonts w:asciiTheme="minorHAnsi" w:hAnsiTheme="minorHAnsi" w:cstheme="minorHAnsi"/>
          <w:sz w:val="24"/>
          <w:szCs w:val="24"/>
          <w:lang w:val="en-GB"/>
        </w:rPr>
        <w:t xml:space="preserve">who deliberately hides himself can be regarded as an epistemic black hole: </w:t>
      </w:r>
      <w:bookmarkStart w:id="49" w:name="_Hlk104475096"/>
      <w:bookmarkStart w:id="50" w:name="_Hlk104480145"/>
      <w:r w:rsidR="000721BB" w:rsidRPr="00AF0AB9">
        <w:rPr>
          <w:rFonts w:asciiTheme="minorHAnsi" w:hAnsiTheme="minorHAnsi" w:cstheme="minorHAnsi"/>
          <w:sz w:val="24"/>
          <w:szCs w:val="24"/>
          <w:lang w:val="en-GB"/>
        </w:rPr>
        <w:t xml:space="preserve">once </w:t>
      </w:r>
      <w:r w:rsidR="00801D3D" w:rsidRPr="00AF0AB9">
        <w:rPr>
          <w:rFonts w:asciiTheme="minorHAnsi" w:hAnsiTheme="minorHAnsi" w:cstheme="minorHAnsi"/>
          <w:sz w:val="24"/>
          <w:szCs w:val="24"/>
          <w:lang w:val="en-GB"/>
        </w:rPr>
        <w:t xml:space="preserve">you adopt </w:t>
      </w:r>
      <w:r w:rsidRPr="00AF0AB9">
        <w:rPr>
          <w:rFonts w:asciiTheme="minorHAnsi" w:hAnsiTheme="minorHAnsi" w:cstheme="minorHAnsi"/>
          <w:sz w:val="24"/>
          <w:szCs w:val="24"/>
          <w:lang w:val="en-GB"/>
        </w:rPr>
        <w:t xml:space="preserve">this </w:t>
      </w:r>
      <w:r w:rsidR="00801D3D" w:rsidRPr="00AF0AB9">
        <w:rPr>
          <w:rFonts w:asciiTheme="minorHAnsi" w:hAnsiTheme="minorHAnsi" w:cstheme="minorHAnsi"/>
          <w:sz w:val="24"/>
          <w:szCs w:val="24"/>
          <w:lang w:val="en-GB"/>
        </w:rPr>
        <w:t xml:space="preserve">hypothesis, </w:t>
      </w:r>
      <w:r w:rsidRPr="00AF0AB9">
        <w:rPr>
          <w:rFonts w:asciiTheme="minorHAnsi" w:hAnsiTheme="minorHAnsi" w:cstheme="minorHAnsi"/>
          <w:sz w:val="24"/>
          <w:szCs w:val="24"/>
          <w:lang w:val="en-GB"/>
        </w:rPr>
        <w:t xml:space="preserve">nothing can possibly conflict with it. However, </w:t>
      </w:r>
      <w:r w:rsidR="00097644" w:rsidRPr="00AF0AB9">
        <w:rPr>
          <w:rFonts w:asciiTheme="minorHAnsi" w:hAnsiTheme="minorHAnsi" w:cstheme="minorHAnsi"/>
          <w:sz w:val="24"/>
          <w:szCs w:val="24"/>
          <w:lang w:val="en-GB"/>
        </w:rPr>
        <w:t xml:space="preserve">the concept of divine deception and its related justifications remains controversial. Even though it </w:t>
      </w:r>
      <w:r w:rsidR="00A119D6" w:rsidRPr="00AF0AB9">
        <w:rPr>
          <w:rFonts w:asciiTheme="minorHAnsi" w:hAnsiTheme="minorHAnsi" w:cstheme="minorHAnsi"/>
          <w:sz w:val="24"/>
          <w:szCs w:val="24"/>
          <w:lang w:val="en-GB"/>
        </w:rPr>
        <w:t xml:space="preserve">appears </w:t>
      </w:r>
      <w:r w:rsidR="00097644" w:rsidRPr="00AF0AB9">
        <w:rPr>
          <w:rFonts w:asciiTheme="minorHAnsi" w:hAnsiTheme="minorHAnsi" w:cstheme="minorHAnsi"/>
          <w:sz w:val="24"/>
          <w:szCs w:val="24"/>
          <w:lang w:val="en-GB"/>
        </w:rPr>
        <w:t xml:space="preserve">in some strands of Christianity and Islam, </w:t>
      </w:r>
      <w:r w:rsidR="00881F60" w:rsidRPr="00AF0AB9">
        <w:rPr>
          <w:rFonts w:asciiTheme="minorHAnsi" w:hAnsiTheme="minorHAnsi" w:cstheme="minorHAnsi"/>
          <w:sz w:val="24"/>
          <w:szCs w:val="24"/>
          <w:lang w:val="en-GB"/>
        </w:rPr>
        <w:t xml:space="preserve">mainstream traditions </w:t>
      </w:r>
      <w:r w:rsidR="00E12B0C" w:rsidRPr="00AF0AB9">
        <w:rPr>
          <w:rFonts w:asciiTheme="minorHAnsi" w:hAnsiTheme="minorHAnsi" w:cstheme="minorHAnsi"/>
          <w:sz w:val="24"/>
          <w:szCs w:val="24"/>
          <w:lang w:val="en-GB"/>
        </w:rPr>
        <w:t>claim</w:t>
      </w:r>
      <w:r w:rsidR="00BC56FB" w:rsidRPr="00AF0AB9">
        <w:rPr>
          <w:rFonts w:asciiTheme="minorHAnsi" w:hAnsiTheme="minorHAnsi" w:cstheme="minorHAnsi"/>
          <w:sz w:val="24"/>
          <w:szCs w:val="24"/>
          <w:lang w:val="en-GB"/>
        </w:rPr>
        <w:t xml:space="preserve"> that God </w:t>
      </w:r>
      <w:r w:rsidR="00097644" w:rsidRPr="00AF0AB9">
        <w:rPr>
          <w:rFonts w:asciiTheme="minorHAnsi" w:hAnsiTheme="minorHAnsi" w:cstheme="minorHAnsi"/>
          <w:sz w:val="24"/>
          <w:szCs w:val="24"/>
          <w:lang w:val="en-GB"/>
        </w:rPr>
        <w:t xml:space="preserve">left the evidence for his existence all around us, at least for those who are willing to see </w:t>
      </w:r>
      <w:r w:rsidR="00097644"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&lt;EndNote&gt;&lt;Cite&gt;&lt;Author&gt;Philipse&lt;/Author&gt;&lt;Year&gt;2012&lt;/Year&gt;&lt;RecNum&gt;2077&lt;/RecNum&gt;&lt;IDText&gt;God in the age of science?: a critique of religious reason&lt;/IDText&gt;&lt;DisplayText&gt;(Philipse, 2012)&lt;/DisplayText&gt;&lt;record&gt;&lt;rec-number&gt;2077&lt;/rec-number&gt;&lt;foreign-keys&gt;&lt;key app="EN" db-id="es9ttvsd1p2xatet5etpvexn02w99r5s0etd" timestamp="1391816144"&gt;2077&lt;/key&gt;&lt;/foreign-keys&gt;&lt;ref-type name="Book"&gt;6&lt;/ref-type&gt;&lt;contributors&gt;&lt;authors&gt;&lt;author&gt;Philipse, Herman&lt;/author&gt;&lt;/authors&gt;&lt;/contributors&gt;&lt;titles&gt;&lt;title&gt;God in the age of science?: a critique of religious reason&lt;/title&gt;&lt;/titles&gt;&lt;dates&gt;&lt;year&gt;2012&lt;/year&gt;&lt;/dates&gt;&lt;pub-location&gt;Oxford&lt;/pub-location&gt;&lt;publisher&gt;Oxford University Press&lt;/publisher&gt;&lt;isbn&gt;0199697531&lt;/isbn&gt;&lt;urls&gt;&lt;/urls&gt;&lt;/record&gt;&lt;/Cite&gt;&lt;/EndNote&gt;</w:instrText>
      </w:r>
      <w:r w:rsidR="00097644"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(Philipse, 2012)</w:t>
      </w:r>
      <w:r w:rsidR="00097644" w:rsidRPr="00AF0AB9">
        <w:rPr>
          <w:rFonts w:asciiTheme="minorHAnsi" w:hAnsiTheme="minorHAnsi" w:cstheme="minorHAnsi"/>
          <w:sz w:val="24"/>
          <w:szCs w:val="24"/>
          <w:lang w:val="en-GB"/>
        </w:rPr>
        <w:fldChar w:fldCharType="end"/>
      </w:r>
      <w:r w:rsidR="00097644" w:rsidRPr="00AF0AB9">
        <w:rPr>
          <w:rFonts w:asciiTheme="minorHAnsi" w:hAnsiTheme="minorHAnsi" w:cstheme="minorHAnsi"/>
          <w:sz w:val="24"/>
          <w:szCs w:val="24"/>
          <w:lang w:val="en-GB"/>
        </w:rPr>
        <w:t xml:space="preserve">. In this conception, God </w:t>
      </w:r>
      <w:r w:rsidR="00097644" w:rsidRPr="00AF0AB9">
        <w:rPr>
          <w:rFonts w:asciiTheme="minorHAnsi" w:hAnsiTheme="minorHAnsi" w:cstheme="minorHAnsi"/>
          <w:i/>
          <w:iCs/>
          <w:sz w:val="24"/>
          <w:szCs w:val="24"/>
          <w:lang w:val="en-GB"/>
        </w:rPr>
        <w:t xml:space="preserve">does </w:t>
      </w:r>
      <w:r w:rsidR="00097644" w:rsidRPr="00AF0AB9">
        <w:rPr>
          <w:rFonts w:asciiTheme="minorHAnsi" w:hAnsiTheme="minorHAnsi" w:cstheme="minorHAnsi"/>
          <w:sz w:val="24"/>
          <w:szCs w:val="24"/>
          <w:lang w:val="en-GB"/>
        </w:rPr>
        <w:t xml:space="preserve">want to be known by his creatures and is actually revealing himself to us, although perhaps not in </w:t>
      </w:r>
      <w:r w:rsidR="00C30393" w:rsidRPr="00AF0AB9">
        <w:rPr>
          <w:rFonts w:asciiTheme="minorHAnsi" w:hAnsiTheme="minorHAnsi" w:cstheme="minorHAnsi"/>
          <w:sz w:val="24"/>
          <w:szCs w:val="24"/>
          <w:lang w:val="en-GB"/>
        </w:rPr>
        <w:t xml:space="preserve">incontrovertible </w:t>
      </w:r>
      <w:r w:rsidR="00097644" w:rsidRPr="00AF0AB9">
        <w:rPr>
          <w:rFonts w:asciiTheme="minorHAnsi" w:hAnsiTheme="minorHAnsi" w:cstheme="minorHAnsi"/>
          <w:sz w:val="24"/>
          <w:szCs w:val="24"/>
          <w:lang w:val="en-GB"/>
        </w:rPr>
        <w:t>way</w:t>
      </w:r>
      <w:r w:rsidR="00B8104B">
        <w:rPr>
          <w:rFonts w:asciiTheme="minorHAnsi" w:hAnsiTheme="minorHAnsi" w:cstheme="minorHAnsi"/>
          <w:sz w:val="24"/>
          <w:szCs w:val="24"/>
          <w:lang w:val="en-GB"/>
        </w:rPr>
        <w:t>s</w:t>
      </w:r>
      <w:r w:rsidR="00097644" w:rsidRPr="00AF0AB9">
        <w:rPr>
          <w:rFonts w:asciiTheme="minorHAnsi" w:hAnsiTheme="minorHAnsi" w:cstheme="minorHAnsi"/>
          <w:sz w:val="24"/>
          <w:szCs w:val="24"/>
          <w:lang w:val="en-GB"/>
        </w:rPr>
        <w:t xml:space="preserve"> that could settle religious </w:t>
      </w:r>
      <w:r w:rsidR="00097644" w:rsidRPr="00AF0AB9">
        <w:rPr>
          <w:rFonts w:asciiTheme="minorHAnsi" w:hAnsiTheme="minorHAnsi" w:cstheme="minorHAnsi"/>
          <w:sz w:val="24"/>
          <w:szCs w:val="24"/>
          <w:lang w:val="en-GB"/>
        </w:rPr>
        <w:lastRenderedPageBreak/>
        <w:t xml:space="preserve">disputes for once and for all </w:t>
      </w:r>
      <w:r w:rsidR="00E12B55">
        <w:rPr>
          <w:rFonts w:asciiTheme="minorHAnsi" w:hAnsiTheme="minorHAnsi" w:cstheme="minorHAnsi"/>
          <w:sz w:val="24"/>
          <w:szCs w:val="24"/>
          <w:lang w:val="en-GB"/>
        </w:rPr>
        <w:t>(ref XXX)</w:t>
      </w:r>
      <w:r w:rsidR="00097644" w:rsidRPr="00AF0AB9">
        <w:rPr>
          <w:rFonts w:asciiTheme="minorHAnsi" w:hAnsiTheme="minorHAnsi" w:cstheme="minorHAnsi"/>
          <w:sz w:val="24"/>
          <w:szCs w:val="24"/>
          <w:lang w:val="en-GB"/>
        </w:rPr>
        <w:t xml:space="preserve">. For the purposes of this paper, we </w:t>
      </w:r>
      <w:r w:rsidR="00585E5E" w:rsidRPr="00AF0AB9">
        <w:rPr>
          <w:rFonts w:asciiTheme="minorHAnsi" w:hAnsiTheme="minorHAnsi" w:cstheme="minorHAnsi"/>
          <w:sz w:val="24"/>
          <w:szCs w:val="24"/>
          <w:lang w:val="en-GB"/>
        </w:rPr>
        <w:t xml:space="preserve">therefore want </w:t>
      </w:r>
      <w:r w:rsidR="00A839C0" w:rsidRPr="00AF0AB9">
        <w:rPr>
          <w:rFonts w:asciiTheme="minorHAnsi" w:hAnsiTheme="minorHAnsi" w:cstheme="minorHAnsi"/>
          <w:sz w:val="24"/>
          <w:szCs w:val="24"/>
          <w:lang w:val="en-GB"/>
        </w:rPr>
        <w:t xml:space="preserve">to turn </w:t>
      </w:r>
      <w:r w:rsidR="00AB36D0" w:rsidRPr="00AF0AB9">
        <w:rPr>
          <w:rFonts w:asciiTheme="minorHAnsi" w:hAnsiTheme="minorHAnsi" w:cstheme="minorHAnsi"/>
          <w:sz w:val="24"/>
          <w:szCs w:val="24"/>
          <w:lang w:val="en-GB"/>
        </w:rPr>
        <w:t xml:space="preserve">our attention </w:t>
      </w:r>
      <w:r w:rsidR="00A839C0" w:rsidRPr="00AF0AB9">
        <w:rPr>
          <w:rFonts w:asciiTheme="minorHAnsi" w:hAnsiTheme="minorHAnsi" w:cstheme="minorHAnsi"/>
          <w:sz w:val="24"/>
          <w:szCs w:val="24"/>
          <w:lang w:val="en-GB"/>
        </w:rPr>
        <w:t xml:space="preserve">to </w:t>
      </w:r>
      <w:r w:rsidR="00097644" w:rsidRPr="00AF0AB9">
        <w:rPr>
          <w:rFonts w:asciiTheme="minorHAnsi" w:hAnsiTheme="minorHAnsi" w:cstheme="minorHAnsi"/>
          <w:sz w:val="24"/>
          <w:szCs w:val="24"/>
          <w:lang w:val="en-GB"/>
        </w:rPr>
        <w:t xml:space="preserve">a more specific and historical case study of an epistemic black </w:t>
      </w:r>
      <w:r w:rsidR="001463BF" w:rsidRPr="00AF0AB9">
        <w:rPr>
          <w:rFonts w:asciiTheme="minorHAnsi" w:hAnsiTheme="minorHAnsi" w:cstheme="minorHAnsi"/>
          <w:sz w:val="24"/>
          <w:szCs w:val="24"/>
          <w:lang w:val="en-GB"/>
        </w:rPr>
        <w:t xml:space="preserve">hole </w:t>
      </w:r>
      <w:r w:rsidR="00A616F7" w:rsidRPr="00AF0AB9">
        <w:rPr>
          <w:rFonts w:asciiTheme="minorHAnsi" w:hAnsiTheme="minorHAnsi" w:cstheme="minorHAnsi"/>
          <w:sz w:val="24"/>
          <w:szCs w:val="24"/>
          <w:lang w:val="en-GB"/>
        </w:rPr>
        <w:t>centred</w:t>
      </w:r>
      <w:r w:rsidR="00CD496A" w:rsidRPr="00AF0AB9">
        <w:rPr>
          <w:rFonts w:asciiTheme="minorHAnsi" w:hAnsiTheme="minorHAnsi" w:cstheme="minorHAnsi"/>
          <w:sz w:val="24"/>
          <w:szCs w:val="24"/>
          <w:lang w:val="en-GB"/>
        </w:rPr>
        <w:t xml:space="preserve"> around </w:t>
      </w:r>
      <w:r w:rsidR="00A42A78" w:rsidRPr="00AF0AB9">
        <w:rPr>
          <w:rFonts w:asciiTheme="minorHAnsi" w:hAnsiTheme="minorHAnsi" w:cstheme="minorHAnsi"/>
          <w:sz w:val="24"/>
          <w:szCs w:val="24"/>
          <w:lang w:val="en-GB"/>
        </w:rPr>
        <w:t>different supernatural beings</w:t>
      </w:r>
      <w:r w:rsidR="00097644" w:rsidRPr="00AF0AB9">
        <w:rPr>
          <w:rFonts w:asciiTheme="minorHAnsi" w:hAnsiTheme="minorHAnsi" w:cstheme="minorHAnsi"/>
          <w:sz w:val="24"/>
          <w:szCs w:val="24"/>
          <w:lang w:val="en-GB"/>
        </w:rPr>
        <w:t xml:space="preserve">: </w:t>
      </w:r>
      <w:r w:rsidR="00A563F1" w:rsidRPr="00AF0AB9">
        <w:rPr>
          <w:rFonts w:asciiTheme="minorHAnsi" w:hAnsiTheme="minorHAnsi" w:cstheme="minorHAnsi"/>
          <w:sz w:val="24"/>
          <w:szCs w:val="24"/>
          <w:lang w:val="en-GB"/>
        </w:rPr>
        <w:t>witches</w:t>
      </w:r>
      <w:r w:rsidR="00097644" w:rsidRPr="00AF0AB9">
        <w:rPr>
          <w:rFonts w:asciiTheme="minorHAnsi" w:hAnsiTheme="minorHAnsi" w:cstheme="minorHAnsi"/>
          <w:sz w:val="24"/>
          <w:szCs w:val="24"/>
          <w:lang w:val="en-GB"/>
        </w:rPr>
        <w:t xml:space="preserve">. </w:t>
      </w:r>
      <w:bookmarkEnd w:id="49"/>
      <w:bookmarkEnd w:id="50"/>
    </w:p>
    <w:p w14:paraId="381EC982" w14:textId="77777777" w:rsidR="00097644" w:rsidRPr="00AF0AB9" w:rsidRDefault="00097644" w:rsidP="003341B3">
      <w:pPr>
        <w:pStyle w:val="Kop3"/>
        <w:spacing w:line="480" w:lineRule="auto"/>
        <w:rPr>
          <w:rFonts w:asciiTheme="minorHAnsi" w:hAnsiTheme="minorHAnsi" w:cstheme="minorHAnsi"/>
          <w:color w:val="auto"/>
          <w:lang w:val="en-GB"/>
        </w:rPr>
      </w:pPr>
      <w:bookmarkStart w:id="51" w:name="_Ref112340458"/>
      <w:bookmarkStart w:id="52" w:name="_Toc117878438"/>
      <w:r w:rsidRPr="00AF0AB9">
        <w:rPr>
          <w:rFonts w:asciiTheme="minorHAnsi" w:hAnsiTheme="minorHAnsi" w:cstheme="minorHAnsi"/>
          <w:color w:val="auto"/>
          <w:lang w:val="en-GB"/>
        </w:rPr>
        <w:t>The cumulative concept of witchcraft</w:t>
      </w:r>
      <w:bookmarkEnd w:id="51"/>
      <w:bookmarkEnd w:id="52"/>
    </w:p>
    <w:p w14:paraId="1025441D" w14:textId="7088F6C0"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In early modern Europe, there was a widespread belief among Christian communities that “witches” were living in their midst, fellow human beings who were in league with the Devil and who used magical powers to destroy harvests, spread illness or cause other mayhem. In many versions of the belief system, there was a literal “conspiracy” in the form of a witches’ sabbath, nightly gatherings in which witches from all across the region consorted with each other and worshipped the Devil, concocting evil plans to wreak havoc in human communities. Satan constantly tried to seduce people into this sinister alliance, especially through sexual intercourse. Estimates vary, but probably up to 50.000 or 60.000 people have been executed in total</w:t>
      </w:r>
      <w:r w:rsidR="00FD405E" w:rsidRPr="00AF0AB9">
        <w:rPr>
          <w:rFonts w:asciiTheme="minorHAnsi" w:hAnsiTheme="minorHAnsi" w:cstheme="minorHAnsi"/>
          <w:sz w:val="24"/>
          <w:szCs w:val="24"/>
          <w:lang w:val="en-GB"/>
        </w:rPr>
        <w:t xml:space="preserve"> </w:t>
      </w:r>
      <w:r w:rsidR="00FD405E" w:rsidRPr="00AF0AB9">
        <w:rPr>
          <w:rFonts w:asciiTheme="minorHAnsi" w:hAnsiTheme="minorHAnsi" w:cstheme="minorHAnsi"/>
          <w:sz w:val="24"/>
          <w:szCs w:val="24"/>
          <w:lang w:val="en-GB"/>
        </w:rPr>
        <w:fldChar w:fldCharType="begin">
          <w:fldData xml:space="preserve">PEVuZE5vdGU+PENpdGU+PEF1dGhvcj5Hb29kYXJlPC9BdXRob3I+PFllYXI+MjAxNjwvWWVhcj48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</w:fldData>
        </w:fldChar>
      </w:r>
      <w:r w:rsidR="00943F6A" w:rsidRPr="00AF0AB9">
        <w:rPr>
          <w:rFonts w:asciiTheme="minorHAnsi" w:hAnsiTheme="minorHAnsi" w:cstheme="minorHAnsi"/>
          <w:sz w:val="24"/>
          <w:szCs w:val="24"/>
          <w:lang w:val="en-GB"/>
        </w:rPr>
        <w:instrText xml:space="preserve"> ADDIN EN.CITE </w:instrText>
      </w:r>
      <w:r w:rsidR="00943F6A" w:rsidRPr="00AF0AB9">
        <w:rPr>
          <w:rFonts w:asciiTheme="minorHAnsi" w:hAnsiTheme="minorHAnsi" w:cstheme="minorHAnsi"/>
          <w:sz w:val="24"/>
          <w:szCs w:val="24"/>
          <w:lang w:val="en-GB"/>
        </w:rPr>
        <w:fldChar w:fldCharType="begin">
          <w:fldData xml:space="preserve">PEVuZE5vdGU+PENpdGU+PEF1dGhvcj5Hb29kYXJlPC9BdXRob3I+PFllYXI+MjAxNjwvWWVhcj48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</w:fldData>
        </w:fldChar>
      </w:r>
      <w:r w:rsidR="00943F6A" w:rsidRPr="00AF0AB9">
        <w:rPr>
          <w:rFonts w:asciiTheme="minorHAnsi" w:hAnsiTheme="minorHAnsi" w:cstheme="minorHAnsi"/>
          <w:sz w:val="24"/>
          <w:szCs w:val="24"/>
          <w:lang w:val="en-GB"/>
        </w:rPr>
        <w:instrText xml:space="preserve"> ADDIN EN.CITE.DATA </w:instrText>
      </w:r>
      <w:r w:rsidR="00943F6A" w:rsidRPr="00AF0AB9">
        <w:rPr>
          <w:rFonts w:asciiTheme="minorHAnsi" w:hAnsiTheme="minorHAnsi" w:cstheme="minorHAnsi"/>
          <w:sz w:val="24"/>
          <w:szCs w:val="24"/>
          <w:lang w:val="en-GB"/>
        </w:rPr>
      </w:r>
      <w:r w:rsidR="00943F6A" w:rsidRPr="00AF0AB9">
        <w:rPr>
          <w:rFonts w:asciiTheme="minorHAnsi" w:hAnsiTheme="minorHAnsi" w:cstheme="minorHAnsi"/>
          <w:sz w:val="24"/>
          <w:szCs w:val="24"/>
          <w:lang w:val="en-GB"/>
        </w:rPr>
        <w:fldChar w:fldCharType="end"/>
      </w:r>
      <w:r w:rsidR="00FD405E" w:rsidRPr="00AF0AB9">
        <w:rPr>
          <w:rFonts w:asciiTheme="minorHAnsi" w:hAnsiTheme="minorHAnsi" w:cstheme="minorHAnsi"/>
          <w:sz w:val="24"/>
          <w:szCs w:val="24"/>
          <w:lang w:val="en-GB"/>
        </w:rPr>
      </w:r>
      <w:r w:rsidR="00FD405E"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(Goodare, 2016; Hofhuis, 2022; Levack, 2016)</w:t>
      </w:r>
      <w:r w:rsidR="00FD405E"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w:t>
      </w:r>
    </w:p>
    <w:p w14:paraId="00B2D5BF" w14:textId="1D606613" w:rsidR="00097644" w:rsidRPr="00AF0AB9" w:rsidRDefault="00F923D6"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E</w:t>
      </w:r>
      <w:r w:rsidR="00097644" w:rsidRPr="00AF0AB9">
        <w:rPr>
          <w:rFonts w:asciiTheme="minorHAnsi" w:hAnsiTheme="minorHAnsi" w:cstheme="minorHAnsi"/>
          <w:sz w:val="24"/>
          <w:szCs w:val="24"/>
          <w:lang w:val="en-GB"/>
        </w:rPr>
        <w:t xml:space="preserve">ven at the time there was </w:t>
      </w:r>
      <w:r w:rsidRPr="00AF0AB9">
        <w:rPr>
          <w:rFonts w:asciiTheme="minorHAnsi" w:hAnsiTheme="minorHAnsi" w:cstheme="minorHAnsi"/>
          <w:sz w:val="24"/>
          <w:szCs w:val="24"/>
          <w:lang w:val="en-GB"/>
        </w:rPr>
        <w:t xml:space="preserve">already </w:t>
      </w:r>
      <w:r w:rsidR="00097644" w:rsidRPr="00AF0AB9">
        <w:rPr>
          <w:rFonts w:asciiTheme="minorHAnsi" w:hAnsiTheme="minorHAnsi" w:cstheme="minorHAnsi"/>
          <w:sz w:val="24"/>
          <w:szCs w:val="24"/>
          <w:lang w:val="en-GB"/>
        </w:rPr>
        <w:t xml:space="preserve">pervasive </w:t>
      </w:r>
      <w:r w:rsidR="00A616F7" w:rsidRPr="00AF0AB9">
        <w:rPr>
          <w:rFonts w:asciiTheme="minorHAnsi" w:hAnsiTheme="minorHAnsi" w:cstheme="minorHAnsi"/>
          <w:sz w:val="24"/>
          <w:szCs w:val="24"/>
          <w:lang w:val="en-GB"/>
        </w:rPr>
        <w:t>scepticism</w:t>
      </w:r>
      <w:r w:rsidR="00097644" w:rsidRPr="00AF0AB9">
        <w:rPr>
          <w:rFonts w:asciiTheme="minorHAnsi" w:hAnsiTheme="minorHAnsi" w:cstheme="minorHAnsi"/>
          <w:sz w:val="24"/>
          <w:szCs w:val="24"/>
          <w:lang w:val="en-GB"/>
        </w:rPr>
        <w:t xml:space="preserve"> about the guilt of the executed, as well as about the existence of this diabolical sect in the first place. However, the witchcraft doctrine was ingeniously adapted to fend off such criticisms. It was thought to be an essential feature of the witchcraft conspiracy that the Devil, his demons and witches were continually hiding the evidence of their malfeasance. The crucial crimes, </w:t>
      </w:r>
      <w:r w:rsidR="00346E5F" w:rsidRPr="00AF0AB9">
        <w:rPr>
          <w:rFonts w:asciiTheme="minorHAnsi" w:hAnsiTheme="minorHAnsi" w:cstheme="minorHAnsi"/>
          <w:sz w:val="24"/>
          <w:szCs w:val="24"/>
          <w:lang w:val="en-GB"/>
        </w:rPr>
        <w:t xml:space="preserve">such as </w:t>
      </w:r>
      <w:r w:rsidR="00097644" w:rsidRPr="00AF0AB9">
        <w:rPr>
          <w:rFonts w:asciiTheme="minorHAnsi" w:hAnsiTheme="minorHAnsi" w:cstheme="minorHAnsi"/>
          <w:sz w:val="24"/>
          <w:szCs w:val="24"/>
          <w:lang w:val="en-GB"/>
        </w:rPr>
        <w:t>using harmful magic and sabbath attendance, normally all happened while nobody was watching</w:t>
      </w:r>
      <w:r w:rsidR="00346E5F" w:rsidRPr="00AF0AB9">
        <w:rPr>
          <w:rFonts w:asciiTheme="minorHAnsi" w:hAnsiTheme="minorHAnsi" w:cstheme="minorHAnsi"/>
          <w:sz w:val="24"/>
          <w:szCs w:val="24"/>
          <w:lang w:val="en-GB"/>
        </w:rPr>
        <w:t xml:space="preserve">: </w:t>
      </w:r>
      <w:r w:rsidR="00097644" w:rsidRPr="00AF0AB9">
        <w:rPr>
          <w:rFonts w:asciiTheme="minorHAnsi" w:hAnsiTheme="minorHAnsi" w:cstheme="minorHAnsi"/>
          <w:sz w:val="24"/>
          <w:szCs w:val="24"/>
          <w:lang w:val="en-GB"/>
        </w:rPr>
        <w:t>“Much is hidden, below the surface, and secret”, one contemporary wrote</w:t>
      </w:r>
      <w:r w:rsidR="00114870" w:rsidRPr="00AF0AB9">
        <w:rPr>
          <w:rFonts w:asciiTheme="minorHAnsi" w:hAnsiTheme="minorHAnsi" w:cstheme="minorHAnsi"/>
          <w:sz w:val="24"/>
          <w:szCs w:val="24"/>
          <w:lang w:val="en-GB"/>
        </w:rPr>
        <w:t xml:space="preserve"> </w:t>
      </w:r>
      <w:r w:rsidR="00FB4A5A" w:rsidRPr="00AF0AB9">
        <w:rPr>
          <w:rFonts w:asciiTheme="minorHAnsi" w:hAnsiTheme="minorHAnsi" w:cstheme="minorHAnsi"/>
          <w:sz w:val="24"/>
          <w:szCs w:val="24"/>
          <w:lang w:val="en-GB"/>
        </w:rPr>
        <w:t>(</w:t>
      </w:r>
      <w:r w:rsidR="00846159" w:rsidRPr="00AF0AB9">
        <w:rPr>
          <w:rFonts w:asciiTheme="minorHAnsi" w:hAnsiTheme="minorHAnsi" w:cstheme="minorHAnsi"/>
          <w:sz w:val="24"/>
          <w:szCs w:val="24"/>
          <w:lang w:val="en-GB"/>
        </w:rPr>
        <w:t xml:space="preserve">ref </w:t>
      </w:r>
      <w:r w:rsidR="00FB4A5A" w:rsidRPr="00AF0AB9">
        <w:rPr>
          <w:rFonts w:asciiTheme="minorHAnsi" w:hAnsiTheme="minorHAnsi" w:cstheme="minorHAnsi"/>
          <w:sz w:val="24"/>
          <w:szCs w:val="24"/>
          <w:lang w:val="en-GB"/>
        </w:rPr>
        <w:t>XXX)</w:t>
      </w:r>
      <w:r w:rsidR="00114870" w:rsidRPr="00AF0AB9">
        <w:rPr>
          <w:rFonts w:asciiTheme="minorHAnsi" w:hAnsiTheme="minorHAnsi" w:cstheme="minorHAnsi"/>
          <w:sz w:val="24"/>
          <w:szCs w:val="24"/>
          <w:lang w:val="en-GB"/>
        </w:rPr>
        <w:t xml:space="preserve">. </w:t>
      </w:r>
      <w:r w:rsidR="00097644" w:rsidRPr="00AF0AB9">
        <w:rPr>
          <w:rFonts w:asciiTheme="minorHAnsi" w:hAnsiTheme="minorHAnsi" w:cstheme="minorHAnsi"/>
          <w:sz w:val="24"/>
          <w:szCs w:val="24"/>
          <w:lang w:val="en-GB"/>
        </w:rPr>
        <w:t xml:space="preserve"> </w:t>
      </w:r>
      <w:r w:rsidR="009C1485" w:rsidRPr="00AF0AB9">
        <w:rPr>
          <w:rFonts w:asciiTheme="minorHAnsi" w:hAnsiTheme="minorHAnsi" w:cstheme="minorHAnsi"/>
          <w:sz w:val="24"/>
          <w:szCs w:val="24"/>
          <w:lang w:val="en-GB"/>
        </w:rPr>
        <w:t>D</w:t>
      </w:r>
      <w:r w:rsidR="00097644" w:rsidRPr="00AF0AB9">
        <w:rPr>
          <w:rFonts w:asciiTheme="minorHAnsi" w:hAnsiTheme="minorHAnsi" w:cstheme="minorHAnsi"/>
          <w:sz w:val="24"/>
          <w:szCs w:val="24"/>
          <w:lang w:val="en-GB"/>
        </w:rPr>
        <w:t xml:space="preserve">emons were fallen angels, </w:t>
      </w:r>
      <w:r w:rsidR="009C1485" w:rsidRPr="00AF0AB9">
        <w:rPr>
          <w:rFonts w:asciiTheme="minorHAnsi" w:hAnsiTheme="minorHAnsi" w:cstheme="minorHAnsi"/>
          <w:sz w:val="24"/>
          <w:szCs w:val="24"/>
          <w:lang w:val="en-GB"/>
        </w:rPr>
        <w:t xml:space="preserve">so </w:t>
      </w:r>
      <w:r w:rsidR="00097644" w:rsidRPr="00AF0AB9">
        <w:rPr>
          <w:rFonts w:asciiTheme="minorHAnsi" w:hAnsiTheme="minorHAnsi" w:cstheme="minorHAnsi"/>
          <w:sz w:val="24"/>
          <w:szCs w:val="24"/>
          <w:lang w:val="en-GB"/>
        </w:rPr>
        <w:t>they still possessed many supernatural powers to create illusions for deceiving people</w:t>
      </w:r>
      <w:r w:rsidR="00114870" w:rsidRPr="00AF0AB9">
        <w:rPr>
          <w:rFonts w:asciiTheme="minorHAnsi" w:hAnsiTheme="minorHAnsi" w:cstheme="minorHAnsi"/>
          <w:sz w:val="24"/>
          <w:szCs w:val="24"/>
          <w:lang w:val="en-GB"/>
        </w:rPr>
        <w:t xml:space="preserve"> </w:t>
      </w:r>
      <w:r w:rsidR="00114870" w:rsidRPr="00AF0AB9">
        <w:rPr>
          <w:rFonts w:asciiTheme="minorHAnsi" w:hAnsiTheme="minorHAnsi" w:cstheme="minorHAnsi"/>
          <w:sz w:val="24"/>
          <w:szCs w:val="24"/>
          <w:lang w:val="en-GB"/>
        </w:rPr>
        <w:fldChar w:fldCharType="begin"/>
      </w:r>
      <w:r w:rsidR="00114870" w:rsidRPr="00AF0AB9">
        <w:rPr>
          <w:rFonts w:asciiTheme="minorHAnsi" w:hAnsiTheme="minorHAnsi" w:cstheme="minorHAnsi"/>
          <w:sz w:val="24"/>
          <w:szCs w:val="24"/>
          <w:lang w:val="en-GB"/>
        </w:rPr>
        <w:instrText xml:space="preserve"> ADDIN ZOTERO_ITEM CSL_CITATION {"citationID":"o1j6ro1k","properties":{"formattedCitation":"(Goodare, 2016; Levack, 2016)","plainCitation":"(Goodare, 2016; Levack, 2016)","noteIndex":0},"citationItems":[{"id":426,"uris":["http://zotero.org/users/3566189/items/V9JG3JQ3"],"uri":["http://zotero.org/users/3566189/items/V9JG3JQ3"],"itemData":{"id":426,"type":"book","abstract":"The European Witch-Hunt seeks to explain why thousands of people, mostly lower-class women, were deliberately tortured and killed in the name of religion and morality during three centuries of intermittent witch-hunting throughout Europe and North America.  Combining perspectives from history, sociology, psychology and other disciplines, this book provides a comprehensive account of witch-hunting in early modern Europe. Julian Goodare sets out an original interpretation of witch-hunting as an episode of ideologically-driven persecution by the ‘godly state’ in the era of the Reformation and Counter-Reformation. Full weight is also given to the context of village social relationships, and there is a detailed analysis of gender issues. Witch-hunting was a legal operation, and the courts’ rationale for interrogation under torture is explained. Panicking local elites, rather than central governments, were at the forefront of witch-hunting. Further chapters explore folk beliefs about legendary witches, and intellectuals’ beliefs about a secret conspiracy of witches in league with the Devil. Witch-hunting eventually declined when the ideological pressure to combat the Devil’s allies slackened. A final chapter sets witch-hunting in the context of other episodes of modern persecution.  This book is the ideal resource for students exploring the history of witch-hunting. Its level of detail and use of social theory also make it important for scholars and researchers.","event-place":"London","ISBN":"978-1-317-19830-7","language":"en","note":"Google-Books-ID: oM8mDAAAQBAJ","number-of-pages":"556","publisher":"Routledge","publisher-place":"London","source":"Google Books","title":"The European Witch-Hunt","author":[{"family":"Goodare","given":"Julian"}],"issued":{"date-parts":[["2016",5,12]]}}},{"id":261,"uris":["http://zotero.org/users/3566189/items/A6B62DEG"],"uri":["http://zotero.org/users/3566189/items/A6B62DEG"],"itemData":{"id":261,"type":"book","abstract":"Between 1450 and 1750 thousands of people – most of them women – were accused, prosecuted and executed for the crime of witchcraft. The witch-hunt was not a single event; it comprised thousands of individual prosecutions, each shaped by the religious and social dimensions of the particular area as well as political and legal factors. Brian Levack sorts through the proliferation of theories to provide a coherent introduction to the subject, as well as contributing to the scholarly debate. The book:  Examines why witchcraft prosecutions took place, how many trials and victims there were, and why witch-hunting eventually came to an end.  Explores the beliefs of both educated and illiterate people regarding witchcraft. Uses regional and local studies to give a more detailed analysis of the chronological and geographical distribution of witch-trials.  Emphasises the legal context of witchcraft prosecutions. Illuminates the social, economic and political history of early modern Europe, and in particular the position of women within it. In this fully updated third edition of his exceptional study, Levack incorporates the vast amount of literature that has emerged since the last edition. He substantially extends his consideration of the decline of the witch-hunt and goes further in his exploration of witch-hunting after the trials, especially in contemporary Africa. New illustrations vividly depict beliefs about witchcraft in early modern Europe.","event-place":"New York","ISBN":"978-1-317-87559-8","language":"en","note":"Google-Books-ID: cFIVAgAAQBAJ","number-of-pages":"490","publisher":"Routledge","publisher-place":"New York","source":"Google Books","title":"The Witch-Hunt in Early Modern Europe","author":[{"family":"Levack","given":"Brian P."}],"issued":{"date-parts":[["2016"]]}}}],"schema":"https://github.com/citation-style-language/schema/raw/master/csl-citation.json"} </w:instrText>
      </w:r>
      <w:r w:rsidR="00114870" w:rsidRPr="00AF0AB9">
        <w:rPr>
          <w:rFonts w:asciiTheme="minorHAnsi" w:hAnsiTheme="minorHAnsi" w:cstheme="minorHAnsi"/>
          <w:sz w:val="24"/>
          <w:szCs w:val="24"/>
          <w:lang w:val="en-GB"/>
        </w:rPr>
        <w:fldChar w:fldCharType="separate"/>
      </w:r>
      <w:r w:rsidR="00114870" w:rsidRPr="00AF0AB9">
        <w:rPr>
          <w:rFonts w:asciiTheme="minorHAnsi" w:hAnsiTheme="minorHAnsi" w:cstheme="minorHAnsi"/>
          <w:sz w:val="24"/>
          <w:szCs w:val="24"/>
          <w:lang w:val="en-GB"/>
        </w:rPr>
        <w:t xml:space="preserve">(Goodare, 2016; </w:t>
      </w:r>
      <w:r w:rsidR="00114870" w:rsidRPr="00AF0AB9">
        <w:rPr>
          <w:rFonts w:asciiTheme="minorHAnsi" w:hAnsiTheme="minorHAnsi" w:cstheme="minorHAnsi"/>
          <w:sz w:val="24"/>
          <w:szCs w:val="24"/>
          <w:lang w:val="en-GB"/>
        </w:rPr>
        <w:lastRenderedPageBreak/>
        <w:t>Levack, 2016)</w:t>
      </w:r>
      <w:r w:rsidR="00114870" w:rsidRPr="00AF0AB9">
        <w:rPr>
          <w:rFonts w:asciiTheme="minorHAnsi" w:hAnsiTheme="minorHAnsi" w:cstheme="minorHAnsi"/>
          <w:sz w:val="24"/>
          <w:szCs w:val="24"/>
          <w:lang w:val="en-GB"/>
        </w:rPr>
        <w:fldChar w:fldCharType="end"/>
      </w:r>
      <w:r w:rsidR="00114870" w:rsidRPr="00AF0AB9">
        <w:rPr>
          <w:rFonts w:asciiTheme="minorHAnsi" w:hAnsiTheme="minorHAnsi" w:cstheme="minorHAnsi"/>
          <w:sz w:val="24"/>
          <w:szCs w:val="24"/>
          <w:lang w:val="en-GB"/>
        </w:rPr>
        <w:t>.</w:t>
      </w:r>
      <w:r w:rsidR="00097644" w:rsidRPr="00AF0AB9">
        <w:rPr>
          <w:rFonts w:asciiTheme="minorHAnsi" w:hAnsiTheme="minorHAnsi" w:cstheme="minorHAnsi"/>
          <w:sz w:val="24"/>
          <w:szCs w:val="24"/>
          <w:lang w:val="en-GB"/>
        </w:rPr>
        <w:t xml:space="preserve"> During witchcraft investigations this implied that any counterevidence could always be interpreted as the trickery of demons, and any conceivable </w:t>
      </w:r>
      <w:r w:rsidR="00097644" w:rsidRPr="00AF0AB9">
        <w:rPr>
          <w:rFonts w:asciiTheme="minorHAnsi" w:hAnsiTheme="minorHAnsi" w:cstheme="minorHAnsi"/>
          <w:sz w:val="24"/>
          <w:szCs w:val="24"/>
          <w:lang w:val="en-GB" w:eastAsia="zh-CN"/>
        </w:rPr>
        <w:t xml:space="preserve">event could be interpreted as </w:t>
      </w:r>
      <w:r w:rsidR="009C1485" w:rsidRPr="00AF0AB9">
        <w:rPr>
          <w:rFonts w:asciiTheme="minorHAnsi" w:hAnsiTheme="minorHAnsi" w:cstheme="minorHAnsi"/>
          <w:sz w:val="24"/>
          <w:szCs w:val="24"/>
          <w:lang w:val="en-GB" w:eastAsia="zh-CN"/>
        </w:rPr>
        <w:t xml:space="preserve">further </w:t>
      </w:r>
      <w:r w:rsidR="00A616F7" w:rsidRPr="00AF0AB9">
        <w:rPr>
          <w:rFonts w:asciiTheme="minorHAnsi" w:hAnsiTheme="minorHAnsi" w:cstheme="minorHAnsi"/>
          <w:sz w:val="24"/>
          <w:szCs w:val="24"/>
          <w:lang w:val="en-GB" w:eastAsia="zh-CN"/>
        </w:rPr>
        <w:t>confirmation that</w:t>
      </w:r>
      <w:r w:rsidR="00097644" w:rsidRPr="00AF0AB9">
        <w:rPr>
          <w:rFonts w:asciiTheme="minorHAnsi" w:hAnsiTheme="minorHAnsi" w:cstheme="minorHAnsi"/>
          <w:sz w:val="24"/>
          <w:szCs w:val="24"/>
          <w:lang w:val="en-GB" w:eastAsia="zh-CN"/>
        </w:rPr>
        <w:t xml:space="preserve"> persecutors were on</w:t>
      </w:r>
      <w:r w:rsidR="009C1485" w:rsidRPr="00AF0AB9">
        <w:rPr>
          <w:rFonts w:asciiTheme="minorHAnsi" w:hAnsiTheme="minorHAnsi" w:cstheme="minorHAnsi"/>
          <w:sz w:val="24"/>
          <w:szCs w:val="24"/>
          <w:lang w:val="en-GB" w:eastAsia="zh-CN"/>
        </w:rPr>
        <w:t>to the witchcraft network</w:t>
      </w:r>
      <w:r w:rsidR="00097644" w:rsidRPr="00AF0AB9">
        <w:rPr>
          <w:rFonts w:asciiTheme="minorHAnsi" w:hAnsiTheme="minorHAnsi" w:cstheme="minorHAnsi"/>
          <w:sz w:val="24"/>
          <w:szCs w:val="24"/>
          <w:lang w:val="en-GB" w:eastAsia="zh-CN"/>
        </w:rPr>
        <w:t>.</w:t>
      </w:r>
    </w:p>
    <w:p w14:paraId="409EF33E" w14:textId="77777777" w:rsidR="003B5111" w:rsidRDefault="00097644" w:rsidP="004E6228">
      <w:pPr>
        <w:spacing w:after="0" w:line="480" w:lineRule="auto"/>
        <w:jc w:val="both"/>
        <w:rPr>
          <w:rFonts w:asciiTheme="minorHAnsi" w:hAnsiTheme="minorHAnsi" w:cstheme="minorHAnsi"/>
          <w:sz w:val="24"/>
          <w:szCs w:val="24"/>
          <w:lang w:val="en-GB" w:eastAsia="zh-CN"/>
        </w:rPr>
      </w:pPr>
      <w:r w:rsidRPr="00AF0AB9">
        <w:rPr>
          <w:rFonts w:asciiTheme="minorHAnsi" w:hAnsiTheme="minorHAnsi" w:cstheme="minorHAnsi"/>
          <w:sz w:val="24"/>
          <w:szCs w:val="24"/>
          <w:lang w:val="en-GB"/>
        </w:rPr>
        <w:t>For instance, husbands of accused women often protested that their wives could not have attended any sabbaths in the night, because they had seen them sleeping next to them in their beds. But here the witch-hunters retorted that demons must have created an illusion that made it look as if the wives were decently sleeping at home, while their actual bodies were elsewhere</w:t>
      </w:r>
      <w:r w:rsidR="00A532B2" w:rsidRPr="00AF0AB9">
        <w:rPr>
          <w:rFonts w:asciiTheme="minorHAnsi" w:hAnsiTheme="minorHAnsi" w:cstheme="minorHAnsi"/>
          <w:sz w:val="24"/>
          <w:szCs w:val="24"/>
          <w:lang w:val="en-GB"/>
        </w:rPr>
        <w:t xml:space="preserve"> </w:t>
      </w:r>
      <w:r w:rsidR="00A532B2"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&lt;EndNote&gt;&lt;Cite&gt;&lt;Author&gt;Hofhuis&lt;/Author&gt;&lt;Year&gt;2022&lt;/Year&gt;&lt;RecNum&gt;0&lt;/RecNum&gt;&lt;IDText&gt;Qualitative Darwinism: An evolutionary history of witch-hunting&lt;/IDText&gt;&lt;Pages&gt;157&lt;/Pages&gt;&lt;DisplayText&gt;(Hofhuis, 2022, p. 157; Remy, 2014, pp. 43-44)&lt;/DisplayText&gt;&lt;record&gt;&lt;isbn&gt;9036106877&lt;/isbn&gt;&lt;titles&gt;&lt;title&gt;Qualitative Darwinism: An evolutionary history of witch-hunting&lt;/title&gt;&lt;/titles&gt;&lt;contributors&gt;&lt;authors&gt;&lt;author&gt;Hofhuis, Steije Thomas&lt;/author&gt;&lt;/authors&gt;&lt;/contributors&gt;&lt;added-date format="utc"&gt;1666973620&lt;/added-date&gt;&lt;ref-type name="Book"&gt;6&lt;/ref-type&gt;&lt;dates&gt;&lt;year&gt;2022&lt;/year&gt;&lt;/dates&gt;&lt;rec-number&gt;4562&lt;/rec-number&gt;&lt;publisher&gt;Utrecht University&lt;/publisher&gt;&lt;last-updated-date format="utc"&gt;1666980748&lt;/last-updated-date&gt;&lt;electronic-resource-num&gt;doi.org/10.33540/1460&lt;/electronic-resource-num&gt;&lt;/record&gt;&lt;/Cite&gt;&lt;Cite&gt;&lt;Author&gt;Remy&lt;/Author&gt;&lt;Year&gt;2014&lt;/Year&gt;&lt;RecNum&gt;0&lt;/RecNum&gt;&lt;IDText&gt;Demonolatry: an account of the historical practice of witchcraft&lt;/IDText&gt;&lt;Pages&gt;43-44&lt;/Pages&gt;&lt;record&gt;&lt;isbn&gt;0486791718&lt;/isbn&gt;&lt;titles&gt;&lt;title&gt;Demonolatry: an account of the historical practice of witchcraft&lt;/title&gt;&lt;/titles&gt;&lt;contributors&gt;&lt;authors&gt;&lt;author&gt;Remy, Nicolas&lt;/author&gt;&lt;/authors&gt;&lt;/contributors&gt;&lt;added-date format="utc"&gt;1673020152&lt;/added-date&gt;&lt;ref-type name="Book"&gt;6&lt;/ref-type&gt;&lt;dates&gt;&lt;year&gt;2014&lt;/year&gt;&lt;/dates&gt;&lt;rec-number&gt;4576&lt;/rec-number&gt;&lt;publisher&gt;Courier Corporation&lt;/publisher&gt;&lt;last-updated-date format="utc"&gt;1673020152&lt;/last-updated-date&gt;&lt;/record&gt;&lt;/Cite&gt;&lt;/EndNote&gt;</w:instrText>
      </w:r>
      <w:r w:rsidR="00A532B2"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(Hofhuis, 2022, p. 157; Remy, 2014, pp. 43-44)</w:t>
      </w:r>
      <w:r w:rsidR="00A532B2" w:rsidRPr="00AF0AB9">
        <w:rPr>
          <w:rFonts w:asciiTheme="minorHAnsi" w:hAnsiTheme="minorHAnsi" w:cstheme="minorHAnsi"/>
          <w:sz w:val="24"/>
          <w:szCs w:val="24"/>
          <w:lang w:val="en-GB"/>
        </w:rPr>
        <w:fldChar w:fldCharType="end"/>
      </w:r>
      <w:r w:rsidR="001D42BD"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 xml:space="preserve">The interrogation of suspected witnesses also displays the logic of ‘heads I win, tails you lose’. </w:t>
      </w:r>
      <w:r w:rsidRPr="00AF0AB9">
        <w:rPr>
          <w:rFonts w:asciiTheme="minorHAnsi" w:hAnsiTheme="minorHAnsi" w:cstheme="minorHAnsi"/>
          <w:sz w:val="24"/>
          <w:szCs w:val="24"/>
          <w:lang w:val="en-GB" w:eastAsia="zh-CN"/>
        </w:rPr>
        <w:t xml:space="preserve">If physical torments – often used in witch trials – made suspects confess quickly, it showed that they were guilty. But if they did not confess right away, this was often explained as the work of demons cleverly assisting the suspects in their ability to withstand torture, thus also indicating guilt </w:t>
      </w:r>
      <w:r w:rsidRPr="00AF0AB9">
        <w:rPr>
          <w:rFonts w:asciiTheme="minorHAnsi" w:hAnsiTheme="minorHAnsi" w:cstheme="minorHAnsi"/>
          <w:sz w:val="24"/>
          <w:szCs w:val="24"/>
          <w:lang w:val="en-GB" w:eastAsia="zh-CN"/>
        </w:rPr>
        <w:fldChar w:fldCharType="begin"/>
      </w:r>
      <w:r w:rsidR="00943F6A" w:rsidRPr="00AF0AB9">
        <w:rPr>
          <w:rFonts w:asciiTheme="minorHAnsi" w:hAnsiTheme="minorHAnsi" w:cstheme="minorHAnsi"/>
          <w:sz w:val="24"/>
          <w:szCs w:val="24"/>
          <w:lang w:val="en-GB" w:eastAsia="zh-CN"/>
        </w:rPr>
        <w:instrText xml:space="preserve"> ADDIN EN.CITE &lt;EndNote&gt;&lt;Cite&gt;&lt;Author&gt;Roper&lt;/Author&gt;&lt;Year&gt;2004&lt;/Year&gt;&lt;RecNum&gt;0&lt;/RecNum&gt;&lt;IDText&gt;Witch Craze: terror and fantasy in Baroque Germany&lt;/IDText&gt;&lt;Pages&gt;47&lt;/Pages&gt;&lt;DisplayText&gt;(Krause, 2015, p. 26; Roper, 2004, p. 47)&lt;/DisplayText&gt;&lt;record&gt;&lt;isbn&gt;0300103352&lt;/isbn&gt;&lt;titles&gt;&lt;title&gt;Witch Craze: terror and fantasy in Baroque Germany&lt;/title&gt;&lt;/titles&gt;&lt;contributors&gt;&lt;authors&gt;&lt;author&gt;Roper, Lyndal&lt;/author&gt;&lt;/authors&gt;&lt;/contributors&gt;&lt;added-date format="utc"&gt;1666980093&lt;/added-date&gt;&lt;ref-type name="Book"&gt;6&lt;/ref-type&gt;&lt;dates&gt;&lt;year&gt;2004&lt;/year&gt;&lt;/dates&gt;&lt;rec-number&gt;4571&lt;/rec-number&gt;&lt;publisher&gt;Yale University Press&lt;/publisher&gt;&lt;last-updated-date format="utc"&gt;1666980093&lt;/last-updated-date&gt;&lt;/record&gt;&lt;/Cite&gt;&lt;Cite&gt;&lt;Author&gt;Krause&lt;/Author&gt;&lt;Year&gt;2015&lt;/Year&gt;&lt;RecNum&gt;9835&lt;/RecNum&gt;&lt;IDText&gt;Witchcraft, demonology, and confession in early modern France&lt;/IDText&gt;&lt;Pages&gt;26&lt;/Pages&gt;&lt;record&gt;&lt;rec-number&gt;9835&lt;/rec-number&gt;&lt;foreign-keys&gt;&lt;key app="EN" db-id="es9ttvsd1p2xatet5etpvexn02w99r5s0etd" timestamp="1690896966"&gt;9835&lt;/key&gt;&lt;/foreign-keys&gt;&lt;ref-type name="Book"&gt;6&lt;/ref-type&gt;&lt;contributors&gt;&lt;authors&gt;&lt;author&gt;Krause, Virginia&lt;/author&gt;&lt;/authors&gt;&lt;/contributors&gt;&lt;titles&gt;&lt;title&gt;Witchcraft, demonology, and confession in early modern France&lt;/title&gt;&lt;short-title&gt;Witchcraft, demonology, and confession in early modern France&lt;/short-title&gt;&lt;/titles&gt;&lt;dates&gt;&lt;year&gt;2015&lt;/year&gt;&lt;pub-dates&gt;&lt;date&gt;2015&lt;/date&gt;&lt;/pub-dates&gt;&lt;/dates&gt;&lt;pub-location&gt;New York&lt;/pub-location&gt;&lt;publisher&gt;Cambridge University Press&lt;/publisher&gt;&lt;isbn&gt;978-1-139-69668-5 978-1-316-24819-5 978-1-107-42559-0&lt;/isbn&gt;&lt;urls&gt;&lt;/urls&gt;&lt;remote-database-provider&gt;WorldCat Discovery Service&lt;/remote-database-provider&gt;&lt;language&gt;Engels&lt;/language&gt;&lt;access-date&gt;2020/09/18/13:11:51&lt;/access-date&gt;&lt;/record&gt;&lt;/Cite&gt;&lt;/EndNote&gt;</w:instrText>
      </w:r>
      <w:r w:rsidRPr="00AF0AB9">
        <w:rPr>
          <w:rFonts w:asciiTheme="minorHAnsi" w:hAnsiTheme="minorHAnsi" w:cstheme="minorHAnsi"/>
          <w:sz w:val="24"/>
          <w:szCs w:val="24"/>
          <w:lang w:val="en-GB" w:eastAsia="zh-CN"/>
        </w:rPr>
        <w:fldChar w:fldCharType="separate"/>
      </w:r>
      <w:r w:rsidR="004806A9" w:rsidRPr="00AF0AB9">
        <w:rPr>
          <w:rFonts w:asciiTheme="minorHAnsi" w:hAnsiTheme="minorHAnsi" w:cstheme="minorHAnsi"/>
          <w:noProof/>
          <w:sz w:val="24"/>
          <w:szCs w:val="24"/>
          <w:lang w:val="en-GB" w:eastAsia="zh-CN"/>
        </w:rPr>
        <w:t>(Krause, 2015, p. 26; Roper, 2004, p. 47)</w:t>
      </w:r>
      <w:r w:rsidRPr="00AF0AB9">
        <w:rPr>
          <w:rFonts w:asciiTheme="minorHAnsi" w:hAnsiTheme="minorHAnsi" w:cstheme="minorHAnsi"/>
          <w:sz w:val="24"/>
          <w:szCs w:val="24"/>
          <w:lang w:val="en-GB" w:eastAsia="zh-CN"/>
        </w:rPr>
        <w:fldChar w:fldCharType="end"/>
      </w:r>
      <w:r w:rsidRPr="00AF0AB9">
        <w:rPr>
          <w:rFonts w:asciiTheme="minorHAnsi" w:hAnsiTheme="minorHAnsi" w:cstheme="minorHAnsi"/>
          <w:sz w:val="24"/>
          <w:szCs w:val="24"/>
          <w:lang w:val="en-GB" w:eastAsia="zh-CN"/>
        </w:rPr>
        <w:t xml:space="preserve">. If the accused responded emotionally, it was deemed very suspicious. But if they did not respond emotionally </w:t>
      </w:r>
      <w:r w:rsidRPr="00AF0AB9">
        <w:rPr>
          <w:rFonts w:asciiTheme="minorHAnsi" w:hAnsiTheme="minorHAnsi" w:cstheme="minorHAnsi"/>
          <w:i/>
          <w:iCs/>
          <w:sz w:val="24"/>
          <w:szCs w:val="24"/>
          <w:lang w:val="en-GB" w:eastAsia="zh-CN"/>
        </w:rPr>
        <w:t>enough</w:t>
      </w:r>
      <w:r w:rsidRPr="00AF0AB9">
        <w:rPr>
          <w:rFonts w:asciiTheme="minorHAnsi" w:hAnsiTheme="minorHAnsi" w:cstheme="minorHAnsi"/>
          <w:sz w:val="24"/>
          <w:szCs w:val="24"/>
          <w:lang w:val="en-GB" w:eastAsia="zh-CN"/>
        </w:rPr>
        <w:t>, it was equally suspicious, as it suggested an evil personality or, again, demonic support</w:t>
      </w:r>
      <w:r w:rsidR="001D42BD"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eastAsia="zh-CN"/>
        </w:rPr>
        <w:t xml:space="preserve">Probably most </w:t>
      </w:r>
      <w:r w:rsidR="009C1485" w:rsidRPr="00AF0AB9">
        <w:rPr>
          <w:rFonts w:asciiTheme="minorHAnsi" w:hAnsiTheme="minorHAnsi" w:cstheme="minorHAnsi"/>
          <w:sz w:val="24"/>
          <w:szCs w:val="24"/>
          <w:lang w:val="en-GB" w:eastAsia="zh-CN"/>
        </w:rPr>
        <w:t>dubious</w:t>
      </w:r>
      <w:r w:rsidRPr="00AF0AB9">
        <w:rPr>
          <w:rFonts w:asciiTheme="minorHAnsi" w:hAnsiTheme="minorHAnsi" w:cstheme="minorHAnsi"/>
          <w:sz w:val="24"/>
          <w:szCs w:val="24"/>
          <w:lang w:val="en-GB" w:eastAsia="zh-CN"/>
        </w:rPr>
        <w:t xml:space="preserve"> of all were the people who </w:t>
      </w:r>
      <w:r w:rsidR="009C1485" w:rsidRPr="00AF0AB9">
        <w:rPr>
          <w:rFonts w:asciiTheme="minorHAnsi" w:hAnsiTheme="minorHAnsi" w:cstheme="minorHAnsi"/>
          <w:sz w:val="24"/>
          <w:szCs w:val="24"/>
          <w:lang w:val="en-GB" w:eastAsia="zh-CN"/>
        </w:rPr>
        <w:t>disapproved</w:t>
      </w:r>
      <w:r w:rsidRPr="00AF0AB9">
        <w:rPr>
          <w:rFonts w:asciiTheme="minorHAnsi" w:hAnsiTheme="minorHAnsi" w:cstheme="minorHAnsi"/>
          <w:sz w:val="24"/>
          <w:szCs w:val="24"/>
          <w:lang w:val="en-GB" w:eastAsia="zh-CN"/>
        </w:rPr>
        <w:t xml:space="preserve"> </w:t>
      </w:r>
      <w:r w:rsidR="009C1485" w:rsidRPr="00AF0AB9">
        <w:rPr>
          <w:rFonts w:asciiTheme="minorHAnsi" w:hAnsiTheme="minorHAnsi" w:cstheme="minorHAnsi"/>
          <w:sz w:val="24"/>
          <w:szCs w:val="24"/>
          <w:lang w:val="en-GB" w:eastAsia="zh-CN"/>
        </w:rPr>
        <w:t xml:space="preserve">of </w:t>
      </w:r>
      <w:r w:rsidRPr="00AF0AB9">
        <w:rPr>
          <w:rFonts w:asciiTheme="minorHAnsi" w:hAnsiTheme="minorHAnsi" w:cstheme="minorHAnsi"/>
          <w:sz w:val="24"/>
          <w:szCs w:val="24"/>
          <w:lang w:val="en-GB" w:eastAsia="zh-CN"/>
        </w:rPr>
        <w:t xml:space="preserve">witch-hunts and were unwilling to cooperate. </w:t>
      </w:r>
      <w:r w:rsidR="009C1485" w:rsidRPr="00AF0AB9">
        <w:rPr>
          <w:rFonts w:asciiTheme="minorHAnsi" w:hAnsiTheme="minorHAnsi" w:cstheme="minorHAnsi"/>
          <w:sz w:val="24"/>
          <w:szCs w:val="24"/>
          <w:lang w:val="en-GB" w:eastAsia="zh-CN"/>
        </w:rPr>
        <w:t xml:space="preserve">Were </w:t>
      </w:r>
      <w:r w:rsidR="008F17C9" w:rsidRPr="00AF0AB9">
        <w:rPr>
          <w:rFonts w:asciiTheme="minorHAnsi" w:hAnsiTheme="minorHAnsi" w:cstheme="minorHAnsi"/>
          <w:sz w:val="24"/>
          <w:szCs w:val="24"/>
          <w:lang w:val="en-GB" w:eastAsia="zh-CN"/>
        </w:rPr>
        <w:t>t</w:t>
      </w:r>
      <w:r w:rsidRPr="00AF0AB9">
        <w:rPr>
          <w:rFonts w:asciiTheme="minorHAnsi" w:hAnsiTheme="minorHAnsi" w:cstheme="minorHAnsi"/>
          <w:sz w:val="24"/>
          <w:szCs w:val="24"/>
          <w:lang w:val="en-GB" w:eastAsia="zh-CN"/>
        </w:rPr>
        <w:t xml:space="preserve">hese individuals </w:t>
      </w:r>
      <w:r w:rsidR="009C1485" w:rsidRPr="00AF0AB9">
        <w:rPr>
          <w:rFonts w:asciiTheme="minorHAnsi" w:hAnsiTheme="minorHAnsi" w:cstheme="minorHAnsi"/>
          <w:sz w:val="24"/>
          <w:szCs w:val="24"/>
          <w:lang w:val="en-GB" w:eastAsia="zh-CN"/>
        </w:rPr>
        <w:t xml:space="preserve">not </w:t>
      </w:r>
      <w:r w:rsidRPr="00AF0AB9">
        <w:rPr>
          <w:rFonts w:asciiTheme="minorHAnsi" w:hAnsiTheme="minorHAnsi" w:cstheme="minorHAnsi"/>
          <w:sz w:val="24"/>
          <w:szCs w:val="24"/>
          <w:lang w:val="en-GB" w:eastAsia="zh-CN"/>
        </w:rPr>
        <w:t>witches themselves, or at least the victims of demonic delusion</w:t>
      </w:r>
      <w:r w:rsidR="009C1485" w:rsidRPr="00AF0AB9">
        <w:rPr>
          <w:rFonts w:asciiTheme="minorHAnsi" w:hAnsiTheme="minorHAnsi" w:cstheme="minorHAnsi"/>
          <w:sz w:val="24"/>
          <w:szCs w:val="24"/>
          <w:lang w:val="en-GB" w:eastAsia="zh-CN"/>
        </w:rPr>
        <w:t>?</w:t>
      </w:r>
      <w:r w:rsidR="00D070E2" w:rsidRPr="00AF0AB9">
        <w:rPr>
          <w:rFonts w:asciiTheme="minorHAnsi" w:hAnsiTheme="minorHAnsi" w:cstheme="minorHAnsi"/>
          <w:sz w:val="24"/>
          <w:szCs w:val="24"/>
          <w:lang w:val="en-GB" w:eastAsia="zh-CN"/>
        </w:rPr>
        <w:t xml:space="preserve"> </w:t>
      </w:r>
      <w:r w:rsidR="0067735E" w:rsidRPr="00AF0AB9">
        <w:rPr>
          <w:rFonts w:asciiTheme="minorHAnsi" w:hAnsiTheme="minorHAnsi" w:cstheme="minorHAnsi"/>
          <w:sz w:val="24"/>
          <w:szCs w:val="24"/>
          <w:lang w:val="en-GB" w:eastAsia="zh-CN"/>
        </w:rPr>
        <w:t>(</w:t>
      </w:r>
      <w:r w:rsidR="00846159" w:rsidRPr="00AF0AB9">
        <w:rPr>
          <w:rFonts w:asciiTheme="minorHAnsi" w:hAnsiTheme="minorHAnsi" w:cstheme="minorHAnsi"/>
          <w:sz w:val="24"/>
          <w:szCs w:val="24"/>
          <w:lang w:val="en-GB" w:eastAsia="zh-CN"/>
        </w:rPr>
        <w:t xml:space="preserve">ref </w:t>
      </w:r>
      <w:r w:rsidR="0067735E" w:rsidRPr="00AF0AB9">
        <w:rPr>
          <w:rFonts w:asciiTheme="minorHAnsi" w:hAnsiTheme="minorHAnsi" w:cstheme="minorHAnsi"/>
          <w:sz w:val="24"/>
          <w:szCs w:val="24"/>
          <w:lang w:val="en-GB" w:eastAsia="zh-CN"/>
        </w:rPr>
        <w:t>XXX)</w:t>
      </w:r>
      <w:r w:rsidRPr="00AF0AB9">
        <w:rPr>
          <w:rFonts w:asciiTheme="minorHAnsi" w:hAnsiTheme="minorHAnsi" w:cstheme="minorHAnsi"/>
          <w:sz w:val="24"/>
          <w:szCs w:val="24"/>
          <w:lang w:val="en-GB" w:eastAsia="zh-CN"/>
        </w:rPr>
        <w:t>.</w:t>
      </w:r>
      <w:r w:rsidR="003B5111">
        <w:rPr>
          <w:rFonts w:asciiTheme="minorHAnsi" w:hAnsiTheme="minorHAnsi" w:cstheme="minorHAnsi"/>
          <w:sz w:val="24"/>
          <w:szCs w:val="24"/>
          <w:lang w:val="en-GB" w:eastAsia="zh-CN"/>
        </w:rPr>
        <w:t xml:space="preserve"> </w:t>
      </w:r>
    </w:p>
    <w:p w14:paraId="4D90E8D8" w14:textId="2ECD4E23" w:rsidR="002B2BE3" w:rsidRPr="00AF0AB9" w:rsidRDefault="003B5111" w:rsidP="004E6228">
      <w:pPr>
        <w:spacing w:after="0" w:line="480" w:lineRule="auto"/>
        <w:jc w:val="both"/>
        <w:rPr>
          <w:rFonts w:asciiTheme="minorHAnsi" w:hAnsiTheme="minorHAnsi" w:cstheme="minorHAnsi"/>
          <w:sz w:val="24"/>
          <w:szCs w:val="24"/>
          <w:lang w:val="en-GB" w:eastAsia="zh-CN"/>
        </w:rPr>
      </w:pPr>
      <w:r w:rsidRPr="003B5111">
        <w:rPr>
          <w:rFonts w:asciiTheme="minorHAnsi" w:hAnsiTheme="minorHAnsi" w:cstheme="minorHAnsi"/>
          <w:sz w:val="24"/>
          <w:szCs w:val="24"/>
          <w:lang w:val="en-US" w:eastAsia="zh-CN"/>
        </w:rPr>
        <w:t xml:space="preserve">Past historians have often argued that witch persecutions were a shrewd tool, used to achieve some hidden end, like oppressing women, destroying traditional peasant culture, making money, or subjugating the poor. However, over the past decades most experts have come to the conclusion that many witch persecutions were more likely driven forward by genuine panics </w:t>
      </w:r>
      <w:r w:rsidRPr="003B5111">
        <w:rPr>
          <w:rFonts w:asciiTheme="minorHAnsi" w:hAnsiTheme="minorHAnsi" w:cstheme="minorHAnsi"/>
          <w:sz w:val="24"/>
          <w:szCs w:val="24"/>
          <w:lang w:val="en-US" w:eastAsia="zh-CN"/>
        </w:rPr>
        <w:lastRenderedPageBreak/>
        <w:t xml:space="preserve">about the alleged dangers of witchcraft. As Julian Goodare says it: “a witchcraft accusation was not ‘really’ about something else; it was really about witchcraft.”  </w:t>
      </w:r>
      <w:r w:rsidRPr="003B5111">
        <w:rPr>
          <w:rFonts w:asciiTheme="minorHAnsi" w:hAnsiTheme="minorHAnsi" w:cstheme="minorHAnsi"/>
          <w:sz w:val="24"/>
          <w:szCs w:val="24"/>
          <w:lang w:val="en-US" w:eastAsia="zh-CN"/>
        </w:rPr>
        <w:fldChar w:fldCharType="begin"/>
      </w:r>
      <w:r w:rsidRPr="003B5111">
        <w:rPr>
          <w:rFonts w:asciiTheme="minorHAnsi" w:hAnsiTheme="minorHAnsi" w:cstheme="minorHAnsi"/>
          <w:sz w:val="24"/>
          <w:szCs w:val="24"/>
          <w:lang w:val="en-US" w:eastAsia="zh-CN"/>
        </w:rPr>
        <w:instrText xml:space="preserve"> ADDIN EN.CITE &lt;EndNote&gt;&lt;Cite&gt;&lt;Author&gt;Goodare&lt;/Author&gt;&lt;Year&gt;2016&lt;/Year&gt;&lt;RecNum&gt;0&lt;/RecNum&gt;&lt;IDText&gt;The European witch-hunt&lt;/IDText&gt;&lt;Pages&gt;385&lt;/Pages&gt;&lt;DisplayText&gt;(Goodare, 2016, p. 385)&lt;/DisplayText&gt;&lt;record&gt;&lt;isbn&gt;1315560453&lt;/isbn&gt;&lt;titles&gt;&lt;title&gt;The European witch-hunt&lt;/title&gt;&lt;/titles&gt;&lt;contributors&gt;&lt;authors&gt;&lt;author&gt;Goodare, Julian&lt;/author&gt;&lt;/authors&gt;&lt;/contributors&gt;&lt;added-date format="utc"&gt;1666977340&lt;/added-date&gt;&lt;ref-type name="Book"&gt;6&lt;/ref-type&gt;&lt;dates&gt;&lt;year&gt;2016&lt;/year&gt;&lt;/dates&gt;&lt;rec-number&gt;4564&lt;/rec-number&gt;&lt;publisher&gt;Routledge&lt;/publisher&gt;&lt;last-updated-date format="utc"&gt;1666977340&lt;/last-updated-date&gt;&lt;/record&gt;&lt;/Cite&gt;&lt;/EndNote&gt;</w:instrText>
      </w:r>
      <w:r w:rsidRPr="003B5111">
        <w:rPr>
          <w:rFonts w:asciiTheme="minorHAnsi" w:hAnsiTheme="minorHAnsi" w:cstheme="minorHAnsi"/>
          <w:sz w:val="24"/>
          <w:szCs w:val="24"/>
          <w:lang w:val="en-US" w:eastAsia="zh-CN"/>
        </w:rPr>
        <w:fldChar w:fldCharType="separate"/>
      </w:r>
      <w:r w:rsidRPr="003B5111">
        <w:rPr>
          <w:rFonts w:asciiTheme="minorHAnsi" w:hAnsiTheme="minorHAnsi" w:cstheme="minorHAnsi"/>
          <w:sz w:val="24"/>
          <w:szCs w:val="24"/>
          <w:lang w:val="en-US" w:eastAsia="zh-CN"/>
        </w:rPr>
        <w:t>(Goodare, 2016, p. 385)</w:t>
      </w:r>
      <w:r w:rsidRPr="003B5111">
        <w:rPr>
          <w:rFonts w:asciiTheme="minorHAnsi" w:hAnsiTheme="minorHAnsi" w:cstheme="minorHAnsi"/>
          <w:sz w:val="24"/>
          <w:szCs w:val="24"/>
          <w:lang w:val="en-GB" w:eastAsia="zh-CN"/>
        </w:rPr>
        <w:fldChar w:fldCharType="end"/>
      </w:r>
      <w:r w:rsidRPr="003B5111">
        <w:rPr>
          <w:rFonts w:asciiTheme="minorHAnsi" w:hAnsiTheme="minorHAnsi" w:cstheme="minorHAnsi"/>
          <w:sz w:val="24"/>
          <w:szCs w:val="24"/>
          <w:lang w:val="en-US" w:eastAsia="zh-CN"/>
        </w:rPr>
        <w:t>.</w:t>
      </w:r>
      <w:r w:rsidR="00097644" w:rsidRPr="00AF0AB9">
        <w:rPr>
          <w:rFonts w:asciiTheme="minorHAnsi" w:hAnsiTheme="minorHAnsi" w:cstheme="minorHAnsi"/>
          <w:sz w:val="24"/>
          <w:szCs w:val="24"/>
          <w:lang w:val="en-GB" w:eastAsia="zh-CN"/>
        </w:rPr>
        <w:t xml:space="preserve"> </w:t>
      </w:r>
    </w:p>
    <w:p w14:paraId="229939ED" w14:textId="02C1226E" w:rsidR="00097644" w:rsidRPr="00AF0AB9" w:rsidRDefault="005A281F" w:rsidP="00B00333">
      <w:pPr>
        <w:spacing w:after="0"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eastAsia="zh-CN"/>
        </w:rPr>
        <w:t xml:space="preserve">As </w:t>
      </w:r>
      <w:r w:rsidR="00097644" w:rsidRPr="00AF0AB9">
        <w:rPr>
          <w:rFonts w:asciiTheme="minorHAnsi" w:hAnsiTheme="minorHAnsi" w:cstheme="minorHAnsi"/>
          <w:sz w:val="24"/>
          <w:szCs w:val="24"/>
          <w:lang w:val="en-GB" w:eastAsia="zh-CN"/>
        </w:rPr>
        <w:t xml:space="preserve">people </w:t>
      </w:r>
      <w:r w:rsidRPr="00AF0AB9">
        <w:rPr>
          <w:rFonts w:asciiTheme="minorHAnsi" w:hAnsiTheme="minorHAnsi" w:cstheme="minorHAnsi"/>
          <w:sz w:val="24"/>
          <w:szCs w:val="24"/>
          <w:lang w:val="en-GB" w:eastAsia="zh-CN"/>
        </w:rPr>
        <w:t xml:space="preserve">gradually </w:t>
      </w:r>
      <w:r w:rsidR="00097644" w:rsidRPr="00AF0AB9">
        <w:rPr>
          <w:rFonts w:asciiTheme="minorHAnsi" w:hAnsiTheme="minorHAnsi" w:cstheme="minorHAnsi"/>
          <w:sz w:val="24"/>
          <w:szCs w:val="24"/>
          <w:lang w:val="en-GB" w:eastAsia="zh-CN"/>
        </w:rPr>
        <w:t xml:space="preserve">absorbed </w:t>
      </w:r>
      <w:r w:rsidR="00550384" w:rsidRPr="00AF0AB9">
        <w:rPr>
          <w:rFonts w:asciiTheme="minorHAnsi" w:hAnsiTheme="minorHAnsi" w:cstheme="minorHAnsi"/>
          <w:sz w:val="24"/>
          <w:szCs w:val="24"/>
          <w:lang w:val="en-GB" w:eastAsia="zh-CN"/>
        </w:rPr>
        <w:t xml:space="preserve">this belief </w:t>
      </w:r>
      <w:r w:rsidR="00097644" w:rsidRPr="00AF0AB9">
        <w:rPr>
          <w:rFonts w:asciiTheme="minorHAnsi" w:hAnsiTheme="minorHAnsi" w:cstheme="minorHAnsi"/>
          <w:sz w:val="24"/>
          <w:szCs w:val="24"/>
          <w:lang w:val="en-GB" w:eastAsia="zh-CN"/>
        </w:rPr>
        <w:t xml:space="preserve">system, </w:t>
      </w:r>
      <w:r w:rsidR="00DA0FB4" w:rsidRPr="00AF0AB9">
        <w:rPr>
          <w:rFonts w:asciiTheme="minorHAnsi" w:hAnsiTheme="minorHAnsi" w:cstheme="minorHAnsi"/>
          <w:sz w:val="24"/>
          <w:szCs w:val="24"/>
          <w:lang w:val="en-GB" w:eastAsia="zh-CN"/>
        </w:rPr>
        <w:t>discovering ever more “evidence” for the existence of witchcraft</w:t>
      </w:r>
      <w:r w:rsidR="006F3825" w:rsidRPr="00AF0AB9">
        <w:rPr>
          <w:rFonts w:asciiTheme="minorHAnsi" w:hAnsiTheme="minorHAnsi" w:cstheme="minorHAnsi"/>
          <w:sz w:val="24"/>
          <w:szCs w:val="24"/>
          <w:lang w:val="en-GB" w:eastAsia="zh-CN"/>
        </w:rPr>
        <w:t>,</w:t>
      </w:r>
      <w:r w:rsidR="00DA0FB4" w:rsidRPr="00AF0AB9">
        <w:rPr>
          <w:rFonts w:asciiTheme="minorHAnsi" w:hAnsiTheme="minorHAnsi" w:cstheme="minorHAnsi"/>
          <w:sz w:val="24"/>
          <w:szCs w:val="24"/>
          <w:lang w:val="en-GB" w:eastAsia="zh-CN"/>
        </w:rPr>
        <w:t xml:space="preserve"> </w:t>
      </w:r>
      <w:r w:rsidR="00097644" w:rsidRPr="00AF0AB9">
        <w:rPr>
          <w:rFonts w:asciiTheme="minorHAnsi" w:hAnsiTheme="minorHAnsi" w:cstheme="minorHAnsi"/>
          <w:sz w:val="24"/>
          <w:szCs w:val="24"/>
          <w:lang w:val="en-GB" w:eastAsia="zh-CN"/>
        </w:rPr>
        <w:t xml:space="preserve">it became difficult not to see unusual misfortune in the light of witchcraft and not to interpret further events as additional confirmation. As the sixteenth century physician and Dutch-German witch-hunt </w:t>
      </w:r>
      <w:r w:rsidR="00A616F7" w:rsidRPr="00AF0AB9">
        <w:rPr>
          <w:rFonts w:asciiTheme="minorHAnsi" w:hAnsiTheme="minorHAnsi" w:cstheme="minorHAnsi"/>
          <w:sz w:val="24"/>
          <w:szCs w:val="24"/>
          <w:lang w:val="en-GB" w:eastAsia="zh-CN"/>
        </w:rPr>
        <w:t>sceptic</w:t>
      </w:r>
      <w:r w:rsidR="00097644" w:rsidRPr="00AF0AB9">
        <w:rPr>
          <w:rFonts w:asciiTheme="minorHAnsi" w:hAnsiTheme="minorHAnsi" w:cstheme="minorHAnsi"/>
          <w:sz w:val="24"/>
          <w:szCs w:val="24"/>
          <w:lang w:val="en-GB" w:eastAsia="zh-CN"/>
        </w:rPr>
        <w:t xml:space="preserve"> Johan Weyer put it: </w:t>
      </w:r>
      <w:r w:rsidR="00097644" w:rsidRPr="00AF0AB9">
        <w:rPr>
          <w:rFonts w:asciiTheme="minorHAnsi" w:hAnsiTheme="minorHAnsi" w:cstheme="minorHAnsi"/>
          <w:sz w:val="24"/>
          <w:szCs w:val="24"/>
          <w:lang w:val="en-GB"/>
        </w:rPr>
        <w:t xml:space="preserve"> “Assuredly, in matters admitting of little certitude, the less cautious would not then be slipping from one single error into a thousand ones, as though trapped in an inextricable labyrinth from which no way of escape, no end, can be seen”</w:t>
      </w:r>
      <w:r w:rsidR="000B6DC0" w:rsidRPr="00AF0AB9">
        <w:rPr>
          <w:rFonts w:asciiTheme="minorHAnsi" w:hAnsiTheme="minorHAnsi" w:cstheme="minorHAnsi"/>
          <w:sz w:val="24"/>
          <w:szCs w:val="24"/>
          <w:lang w:val="en-GB"/>
        </w:rPr>
        <w:t xml:space="preserve"> </w:t>
      </w:r>
      <w:r w:rsidR="006643BF" w:rsidRPr="00AF0AB9">
        <w:rPr>
          <w:rFonts w:asciiTheme="minorHAnsi" w:hAnsiTheme="minorHAnsi" w:cstheme="minorHAnsi"/>
          <w:sz w:val="24"/>
          <w:szCs w:val="24"/>
          <w:lang w:val="en-GB"/>
        </w:rPr>
        <w:fldChar w:fldCharType="begin"/>
      </w:r>
      <w:r w:rsidR="00943F6A" w:rsidRPr="00AF0AB9">
        <w:rPr>
          <w:rFonts w:asciiTheme="minorHAnsi" w:hAnsiTheme="minorHAnsi" w:cstheme="minorHAnsi"/>
          <w:sz w:val="24"/>
          <w:szCs w:val="24"/>
          <w:lang w:val="en-GB"/>
        </w:rPr>
        <w:instrText xml:space="preserve"> ADDIN EN.CITE &lt;EndNote&gt;&lt;Cite&gt;&lt;Author&gt;Weyer&lt;/Author&gt;&lt;Year&gt;1998&lt;/Year&gt;&lt;RecNum&gt;11200&lt;/RecNum&gt;&lt;IDText&gt;Witches, devils, and doctors in the Renaissance&lt;/IDText&gt;&lt;Pages&gt;522&lt;/Pages&gt;&lt;DisplayText&gt;(Weyer, 1998, p. 522)&lt;/DisplayText&gt;&lt;record&gt;&lt;rec-number&gt;11200&lt;/rec-number&gt;&lt;foreign-keys&gt;&lt;key app="EN" db-id="es9ttvsd1p2xatet5etpvexn02w99r5s0etd" timestamp="1690897381"&gt;11200&lt;/key&gt;&lt;/foreign-keys&gt;&lt;ref-type name="Book"&gt;6&lt;/ref-type&gt;&lt;contributors&gt;&lt;authors&gt;&lt;author&gt;Weyer, Johann&lt;/author&gt;&lt;/authors&gt;&lt;secondary-authors&gt;&lt;author&gt;Kohl, Benjamin G.&lt;/author&gt;&lt;/secondary-authors&gt;&lt;subsidiary-authors&gt;&lt;author&gt;Mora, George&lt;/author&gt;&lt;/subsidiary-authors&gt;&lt;/contributors&gt;&lt;titles&gt;&lt;title&gt;Witches, devils, and doctors in the Renaissance&lt;/title&gt;&lt;short-title&gt;Witches, devils, and doctors in the Renaissance&lt;/short-title&gt;&lt;/titles&gt;&lt;dates&gt;&lt;year&gt;1998&lt;/year&gt;&lt;pub-dates&gt;&lt;date&gt;1998&lt;/date&gt;&lt;/pub-dates&gt;&lt;/dates&gt;&lt;pub-location&gt;Tempe, Arizona&lt;/pub-location&gt;&lt;publisher&gt;Medieval &amp;amp; Renaissance Texts &amp;amp; Studies&lt;/publisher&gt;&lt;urls&gt;&lt;/urls&gt;&lt;language&gt;English&lt;/language&gt;&lt;/record&gt;&lt;/Cite&gt;&lt;/EndNote&gt;</w:instrText>
      </w:r>
      <w:r w:rsidR="006643BF"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(Weyer, 1998, p. 522)</w:t>
      </w:r>
      <w:r w:rsidR="006643BF" w:rsidRPr="00AF0AB9">
        <w:rPr>
          <w:rFonts w:asciiTheme="minorHAnsi" w:hAnsiTheme="minorHAnsi" w:cstheme="minorHAnsi"/>
          <w:sz w:val="24"/>
          <w:szCs w:val="24"/>
          <w:lang w:val="en-GB"/>
        </w:rPr>
        <w:fldChar w:fldCharType="end"/>
      </w:r>
      <w:r w:rsidR="000B6DC0" w:rsidRPr="00AF0AB9">
        <w:rPr>
          <w:rFonts w:asciiTheme="minorHAnsi" w:hAnsiTheme="minorHAnsi" w:cstheme="minorHAnsi"/>
          <w:sz w:val="24"/>
          <w:szCs w:val="24"/>
          <w:lang w:val="en-GB"/>
        </w:rPr>
        <w:t>.</w:t>
      </w:r>
      <w:r w:rsidR="00097644" w:rsidRPr="00AF0AB9">
        <w:rPr>
          <w:rFonts w:asciiTheme="minorHAnsi" w:hAnsiTheme="minorHAnsi" w:cstheme="minorHAnsi"/>
          <w:sz w:val="24"/>
          <w:szCs w:val="24"/>
          <w:lang w:val="en-GB"/>
        </w:rPr>
        <w:t xml:space="preserve"> It is hard to think of a more eloquent description of what an epistemic black hole looks like.</w:t>
      </w:r>
    </w:p>
    <w:p w14:paraId="6B500B5E" w14:textId="77777777" w:rsidR="00097644" w:rsidRPr="00AF0AB9" w:rsidRDefault="00097644" w:rsidP="003341B3">
      <w:pPr>
        <w:pStyle w:val="Kop2"/>
        <w:spacing w:line="480" w:lineRule="auto"/>
        <w:jc w:val="both"/>
        <w:rPr>
          <w:rFonts w:asciiTheme="minorHAnsi" w:hAnsiTheme="minorHAnsi" w:cstheme="minorHAnsi"/>
          <w:color w:val="auto"/>
          <w:sz w:val="24"/>
          <w:szCs w:val="24"/>
          <w:lang w:val="en-GB"/>
        </w:rPr>
      </w:pPr>
      <w:bookmarkStart w:id="53" w:name="_Toc117878439"/>
      <w:r w:rsidRPr="00AF0AB9">
        <w:rPr>
          <w:rFonts w:asciiTheme="minorHAnsi" w:hAnsiTheme="minorHAnsi" w:cstheme="minorHAnsi"/>
          <w:color w:val="auto"/>
          <w:sz w:val="24"/>
          <w:szCs w:val="24"/>
          <w:lang w:val="en-GB"/>
        </w:rPr>
        <w:t>Freudian psychoanalysis</w:t>
      </w:r>
      <w:bookmarkEnd w:id="53"/>
    </w:p>
    <w:p w14:paraId="78D0FFEB" w14:textId="280AFDDB"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A final and surprising example of an epistemic black hole can be found in Freudian psychoanalysis </w:t>
      </w:r>
      <w:r w:rsidRPr="00AF0AB9">
        <w:rPr>
          <w:rFonts w:asciiTheme="minorHAnsi" w:hAnsiTheme="minorHAnsi" w:cstheme="minorHAnsi"/>
          <w:noProof/>
          <w:sz w:val="24"/>
          <w:szCs w:val="24"/>
          <w:lang w:val="en-GB"/>
        </w:rPr>
        <w:fldChar w:fldCharType="begin"/>
      </w:r>
      <w:r w:rsidR="00E308B8" w:rsidRPr="00AF0AB9">
        <w:rPr>
          <w:rFonts w:asciiTheme="minorHAnsi" w:hAnsiTheme="minorHAnsi" w:cstheme="minorHAnsi"/>
          <w:noProof/>
          <w:sz w:val="24"/>
          <w:szCs w:val="24"/>
          <w:lang w:val="en-GB"/>
        </w:rPr>
        <w:instrText xml:space="preserve"> ADDIN EN.CITE &lt;EndNote&gt;&lt;Cite&gt;&lt;Author&gt;Cioffi&lt;/Author&gt;&lt;Year&gt;1998&lt;/Year&gt;&lt;RecNum&gt;30&lt;/RecNum&gt;&lt;IDText&gt;Freud and the question of pseudoscience&lt;/IDText&gt;&lt;DisplayText&gt;(Cioffi, 1998; Farrell, 1996)&lt;/DisplayText&gt;&lt;record&gt;&lt;rec-number&gt;30&lt;/rec-number&gt;&lt;foreign-keys&gt;&lt;key app="EN" db-id="es9ttvsd1p2xatet5etpvexn02w99r5s0etd" timestamp="0"&gt;30&lt;/key&gt;&lt;/foreign-keys&gt;&lt;ref-type name="Book"&gt;6&lt;/ref-type&gt;&lt;contributors&gt;&lt;authors&gt;&lt;author&gt;Cioffi, F.&lt;/author&gt;&lt;/authors&gt;&lt;/contributors&gt;&lt;titles&gt;&lt;title&gt;Freud and the question of pseudoscience&lt;/title&gt;&lt;/titles&gt;&lt;dates&gt;&lt;year&gt;1998&lt;/year&gt;&lt;/dates&gt;&lt;pub-location&gt;Chicago&lt;/pub-location&gt;&lt;publisher&gt;Open Court&lt;/publisher&gt;&lt;urls&gt;&lt;/urls&gt;&lt;/record&gt;&lt;/Cite&gt;&lt;Cite&gt;&lt;Author&gt;Farrell&lt;/Author&gt;&lt;Year&gt;1996&lt;/Year&gt;&lt;RecNum&gt;331&lt;/RecNum&gt;&lt;IDText&gt;Freud&amp;apos;s paranoid quest: Psychoanalysis and modern suspicion&lt;/IDText&gt;&lt;record&gt;&lt;rec-number&gt;331&lt;/rec-number&gt;&lt;foreign-keys&gt;&lt;key app="EN" db-id="es9ttvsd1p2xatet5etpvexn02w99r5s0etd" timestamp="0"&gt;331&lt;/key&gt;&lt;/foreign-keys&gt;&lt;ref-type name="Book"&gt;6&lt;/ref-type&gt;&lt;contributors&gt;&lt;authors&gt;&lt;author&gt;Farrell, John&lt;/author&gt;&lt;/authors&gt;&lt;/contributors&gt;&lt;titles&gt;&lt;title&gt;Freud&amp;apos;s paranoid quest: Psychoanalysis and modern suspicion&lt;/title&gt;&lt;/titles&gt;&lt;pages&gt;XI, 275&lt;/pages&gt;&lt;dates&gt;&lt;year&gt;1996&lt;/year&gt;&lt;/dates&gt;&lt;pub-location&gt;London&lt;/pub-location&gt;&lt;publisher&gt;New York University Press&lt;/publisher&gt;&lt;isbn&gt;081472650X&lt;/isbn&gt;&lt;accession-num&gt;000412179&lt;/accession-num&gt;&lt;call-num&gt;PPW.15F.0139&lt;/call-num&gt;&lt;urls&gt;&lt;/urls&gt;&lt;/record&gt;&lt;/Cite&gt;&lt;/EndNote&gt;</w:instrText>
      </w:r>
      <w:r w:rsidRPr="00AF0AB9">
        <w:rPr>
          <w:rFonts w:asciiTheme="minorHAnsi" w:hAnsiTheme="minorHAnsi" w:cstheme="minorHAnsi"/>
          <w:noProof/>
          <w:sz w:val="24"/>
          <w:szCs w:val="24"/>
          <w:lang w:val="en-GB"/>
        </w:rPr>
        <w:fldChar w:fldCharType="separate"/>
      </w:r>
      <w:r w:rsidR="004806A9" w:rsidRPr="00AF0AB9">
        <w:rPr>
          <w:rFonts w:asciiTheme="minorHAnsi" w:hAnsiTheme="minorHAnsi" w:cstheme="minorHAnsi"/>
          <w:noProof/>
          <w:sz w:val="24"/>
          <w:szCs w:val="24"/>
          <w:lang w:val="en-GB"/>
        </w:rPr>
        <w:t>(Cioffi, 1998; Farrell, 1996)</w:t>
      </w:r>
      <w:r w:rsidRPr="00AF0AB9">
        <w:rPr>
          <w:rFonts w:asciiTheme="minorHAnsi" w:hAnsiTheme="minorHAnsi" w:cstheme="minorHAnsi"/>
          <w:noProof/>
          <w:sz w:val="24"/>
          <w:szCs w:val="24"/>
          <w:lang w:val="en-GB"/>
        </w:rPr>
        <w:fldChar w:fldCharType="end"/>
      </w:r>
      <w:r w:rsidRPr="00AF0AB9">
        <w:rPr>
          <w:rFonts w:asciiTheme="minorHAnsi" w:hAnsiTheme="minorHAnsi" w:cstheme="minorHAnsi"/>
          <w:sz w:val="24"/>
          <w:szCs w:val="24"/>
          <w:lang w:val="en-GB"/>
        </w:rPr>
        <w:t xml:space="preserve">. In Freud’s original version of the theory, the psychoanalytic “unconscious” is portrayed as an intelligent entity capable of pursuing intentional goals, chief among them the desire to remain hidden and to actively resist investigation by the therapist. In Freud’s most famous works, such as </w:t>
      </w:r>
      <w:r w:rsidRPr="00AF0AB9">
        <w:rPr>
          <w:rFonts w:asciiTheme="minorHAnsi" w:hAnsiTheme="minorHAnsi" w:cstheme="minorHAnsi"/>
          <w:i/>
          <w:iCs/>
          <w:sz w:val="24"/>
          <w:szCs w:val="24"/>
          <w:lang w:val="en-GB"/>
        </w:rPr>
        <w:t xml:space="preserve">The Interpretation of Dreams </w:t>
      </w:r>
      <w:r w:rsidRPr="00AF0AB9">
        <w:rPr>
          <w:rFonts w:asciiTheme="minorHAnsi" w:hAnsiTheme="minorHAnsi" w:cstheme="minorHAnsi"/>
          <w:sz w:val="24"/>
          <w:szCs w:val="24"/>
          <w:lang w:val="en-GB"/>
        </w:rPr>
        <w:t xml:space="preserve">and </w:t>
      </w:r>
      <w:r w:rsidRPr="00AF0AB9">
        <w:rPr>
          <w:rFonts w:asciiTheme="minorHAnsi" w:hAnsiTheme="minorHAnsi" w:cstheme="minorHAnsi"/>
          <w:i/>
          <w:iCs/>
          <w:sz w:val="24"/>
          <w:szCs w:val="24"/>
          <w:lang w:val="en-GB"/>
        </w:rPr>
        <w:t xml:space="preserve">The Psychopathology of Everyday Life </w:t>
      </w:r>
      <w:r w:rsidRPr="00AF0AB9">
        <w:rPr>
          <w:rFonts w:asciiTheme="minorHAnsi" w:hAnsiTheme="minorHAnsi" w:cstheme="minorHAnsi"/>
          <w:noProof/>
          <w:sz w:val="24"/>
          <w:szCs w:val="24"/>
          <w:lang w:val="en-GB"/>
        </w:rPr>
        <w:fldChar w:fldCharType="begin"/>
      </w:r>
      <w:r w:rsidR="00E308B8" w:rsidRPr="00AF0AB9">
        <w:rPr>
          <w:rFonts w:asciiTheme="minorHAnsi" w:hAnsiTheme="minorHAnsi" w:cstheme="minorHAnsi"/>
          <w:noProof/>
          <w:sz w:val="24"/>
          <w:szCs w:val="24"/>
          <w:lang w:val="en-GB"/>
        </w:rPr>
        <w:instrText xml:space="preserve"> ADDIN EN.CITE &lt;EndNote&gt;&lt;Cite&gt;&lt;Author&gt;Freud&lt;/Author&gt;&lt;Year&gt;1953&lt;/Year&gt;&lt;RecNum&gt;83&lt;/RecNum&gt;&lt;IDText&gt;Standard edition. Vol. 4, (1900) The interpretation of dreams (first part)&lt;/IDText&gt;&lt;DisplayText&gt;(Freud, 1953; Freud et al., 1960)&lt;/DisplayText&gt;&lt;record&gt;&lt;rec-number&gt;83&lt;/rec-number&gt;&lt;foreign-keys&gt;&lt;key app="EN" db-id="es9ttvsd1p2xatet5etpvexn02w99r5s0etd" timestamp="0"&gt;83&lt;/key&gt;&lt;/foreign-keys&gt;&lt;ref-type name="Book"&gt;6&lt;/ref-type&gt;&lt;contributors&gt;&lt;authors&gt;&lt;author&gt;Freud, Sigmund&lt;/author&gt;&lt;/authors&gt;&lt;/contributors&gt;&lt;titles&gt;&lt;title&gt;Standard edition. Vol. 4, (1900) The interpretation of dreams (first part)&lt;/title&gt;&lt;/titles&gt;&lt;pages&gt;vii, 338p.&lt;/pages&gt;&lt;dates&gt;&lt;year&gt;1953&lt;/year&gt;&lt;/dates&gt;&lt;pub-location&gt;London&lt;/pub-location&gt;&lt;publisher&gt;Hogarth Press&lt;/publisher&gt;&lt;call-num&gt;HEYTHROP PHILOSOPHY BF177 A3 1953 AVAILABLE&amp;#xD;PSYCHOLOGY 6th Floor (67) IKM A 953 DUE 10-05-08&lt;/call-num&gt;&lt;urls&gt;&lt;/urls&gt;&lt;/record&gt;&lt;/Cite&gt;&lt;Cite&gt;&lt;Author&gt;Freud&lt;/Author&gt;&lt;Year&gt;1960&lt;/Year&gt;&lt;RecNum&gt;88&lt;/RecNum&gt;&lt;IDText&gt;The standard edition of the complete psychological works of Sigmund Freud. Vol. 6, The psychopathology of everyday life&lt;/IDText&gt;&lt;record&gt;&lt;rec-number&gt;88&lt;/rec-number&gt;&lt;foreign-keys&gt;&lt;key app="EN" db-id="es9ttvsd1p2xatet5etpvexn02w99r5s0etd" timestamp="0"&gt;88&lt;/key&gt;&lt;/foreign-keys&gt;&lt;ref-type name="Book"&gt;6&lt;/ref-type&gt;&lt;contributors&gt;&lt;authors&gt;&lt;author&gt;Freud, Sigmund&lt;/author&gt;&lt;author&gt;Strachey, James&lt;/author&gt;&lt;author&gt;Freud, Anna&lt;/author&gt;&lt;author&gt;Richards, A.&lt;/author&gt;&lt;author&gt;Institute of Psycho-analysis.,&lt;/author&gt;&lt;/authors&gt;&lt;/contributors&gt;&lt;titles&gt;&lt;title&gt;The standard edition of the complete psychological works of Sigmund Freud. Vol. 6, The psychopathology of everyday life&lt;/title&gt;&lt;/titles&gt;&lt;pages&gt;xiv, 310 p.&lt;/pages&gt;&lt;dates&gt;&lt;year&gt;1960&lt;/year&gt;&lt;/dates&gt;&lt;isbn&gt;0701200677&lt;/isbn&gt;&lt;call-num&gt;HEYTHROP PHILOSOPHY BF177 A3 1953 AVAILABLE&amp;#xD;PSYCHOLOGY 6th Floor (67) IKM A 953 REFERENCE ONLY&amp;#xD;PSYCHOLOGY 6th Floor (67) IKM A 953 AVAILABLE&lt;/call-num&gt;&lt;urls&gt;&lt;/urls&gt;&lt;/record&gt;&lt;/Cite&gt;&lt;/EndNote&gt;</w:instrText>
      </w:r>
      <w:r w:rsidRPr="00AF0AB9">
        <w:rPr>
          <w:rFonts w:asciiTheme="minorHAnsi" w:hAnsiTheme="minorHAnsi" w:cstheme="minorHAnsi"/>
          <w:noProof/>
          <w:sz w:val="24"/>
          <w:szCs w:val="24"/>
          <w:lang w:val="en-GB"/>
        </w:rPr>
        <w:fldChar w:fldCharType="separate"/>
      </w:r>
      <w:r w:rsidR="004806A9" w:rsidRPr="00AF0AB9">
        <w:rPr>
          <w:rFonts w:asciiTheme="minorHAnsi" w:hAnsiTheme="minorHAnsi" w:cstheme="minorHAnsi"/>
          <w:noProof/>
          <w:sz w:val="24"/>
          <w:szCs w:val="24"/>
          <w:lang w:val="en-GB"/>
        </w:rPr>
        <w:t>(Freud, 1953; Freud et al., 1960)</w:t>
      </w:r>
      <w:r w:rsidRPr="00AF0AB9">
        <w:rPr>
          <w:rFonts w:asciiTheme="minorHAnsi" w:hAnsiTheme="minorHAnsi" w:cstheme="minorHAnsi"/>
          <w:noProof/>
          <w:sz w:val="24"/>
          <w:szCs w:val="24"/>
          <w:lang w:val="en-GB"/>
        </w:rPr>
        <w:fldChar w:fldCharType="end"/>
      </w:r>
      <w:r w:rsidRPr="00AF0AB9">
        <w:rPr>
          <w:rFonts w:asciiTheme="minorHAnsi" w:hAnsiTheme="minorHAnsi" w:cstheme="minorHAnsi"/>
          <w:sz w:val="24"/>
          <w:szCs w:val="24"/>
          <w:lang w:val="en-GB"/>
        </w:rPr>
        <w:t xml:space="preserve">, we are presented with reams of examples in which the </w:t>
      </w:r>
      <w:r w:rsidR="00F923D6" w:rsidRPr="00AF0AB9">
        <w:rPr>
          <w:rFonts w:asciiTheme="minorHAnsi" w:hAnsiTheme="minorHAnsi" w:cstheme="minorHAnsi"/>
          <w:sz w:val="24"/>
          <w:szCs w:val="24"/>
          <w:lang w:val="en-GB"/>
        </w:rPr>
        <w:t>U</w:t>
      </w:r>
      <w:r w:rsidRPr="00AF0AB9">
        <w:rPr>
          <w:rFonts w:asciiTheme="minorHAnsi" w:hAnsiTheme="minorHAnsi" w:cstheme="minorHAnsi"/>
          <w:sz w:val="24"/>
          <w:szCs w:val="24"/>
          <w:lang w:val="en-GB"/>
        </w:rPr>
        <w:t xml:space="preserve">nconscious employs clever disguises to </w:t>
      </w:r>
      <w:r w:rsidR="005860B5" w:rsidRPr="00AF0AB9">
        <w:rPr>
          <w:rFonts w:asciiTheme="minorHAnsi" w:hAnsiTheme="minorHAnsi" w:cstheme="minorHAnsi"/>
          <w:sz w:val="24"/>
          <w:szCs w:val="24"/>
          <w:lang w:val="en-GB"/>
        </w:rPr>
        <w:t>deceive the conscious subject</w:t>
      </w:r>
      <w:r w:rsidRPr="00AF0AB9">
        <w:rPr>
          <w:rFonts w:asciiTheme="minorHAnsi" w:hAnsiTheme="minorHAnsi" w:cstheme="minorHAnsi"/>
          <w:sz w:val="24"/>
          <w:szCs w:val="24"/>
          <w:lang w:val="en-GB"/>
        </w:rPr>
        <w:t xml:space="preserve">, such as symbolism, denials, inversions, and word plays.  In his perceptive book </w:t>
      </w:r>
      <w:r w:rsidRPr="00AF0AB9">
        <w:rPr>
          <w:rFonts w:asciiTheme="minorHAnsi" w:hAnsiTheme="minorHAnsi" w:cstheme="minorHAnsi"/>
          <w:i/>
          <w:iCs/>
          <w:sz w:val="24"/>
          <w:szCs w:val="24"/>
          <w:lang w:val="en-GB"/>
        </w:rPr>
        <w:t>The Psychoanalytic Movement</w:t>
      </w:r>
      <w:r w:rsidR="007638EA" w:rsidRPr="00AF0AB9">
        <w:rPr>
          <w:rFonts w:asciiTheme="minorHAnsi" w:hAnsiTheme="minorHAnsi" w:cstheme="minorHAnsi"/>
          <w:i/>
          <w:iCs/>
          <w:sz w:val="24"/>
          <w:szCs w:val="24"/>
          <w:lang w:val="en-GB"/>
        </w:rPr>
        <w:t xml:space="preserve">, </w:t>
      </w:r>
      <w:r w:rsidR="003B5111">
        <w:rPr>
          <w:rFonts w:asciiTheme="minorHAnsi" w:hAnsiTheme="minorHAnsi" w:cstheme="minorHAnsi"/>
          <w:sz w:val="24"/>
          <w:szCs w:val="24"/>
          <w:lang w:val="en-GB"/>
        </w:rPr>
        <w:t xml:space="preserve">the sociologist </w:t>
      </w:r>
      <w:r w:rsidRPr="00AF0AB9">
        <w:rPr>
          <w:rFonts w:asciiTheme="minorHAnsi" w:hAnsiTheme="minorHAnsi" w:cstheme="minorHAnsi"/>
          <w:sz w:val="24"/>
          <w:szCs w:val="24"/>
          <w:lang w:val="en-GB"/>
        </w:rPr>
        <w:t>Ernest</w:t>
      </w:r>
      <w:r w:rsidRPr="00AF0AB9">
        <w:rPr>
          <w:rFonts w:asciiTheme="minorHAnsi" w:hAnsiTheme="minorHAnsi" w:cstheme="minorHAnsi"/>
          <w:i/>
          <w:iCs/>
          <w:sz w:val="24"/>
          <w:szCs w:val="24"/>
          <w:lang w:val="en-GB"/>
        </w:rPr>
        <w:t xml:space="preserve"> </w:t>
      </w:r>
      <w:r w:rsidRPr="00AF0AB9">
        <w:rPr>
          <w:rFonts w:asciiTheme="minorHAnsi" w:hAnsiTheme="minorHAnsi" w:cstheme="minorHAnsi"/>
          <w:sz w:val="24"/>
          <w:szCs w:val="24"/>
          <w:lang w:val="en-GB"/>
        </w:rPr>
        <w:t xml:space="preserve">Gellner called Freud’s psychoanalytic unconscious “The Trickster”, an intentional agent which “can and does interfere with the </w:t>
      </w:r>
      <w:r w:rsidR="00A616F7" w:rsidRPr="00AF0AB9">
        <w:rPr>
          <w:rFonts w:asciiTheme="minorHAnsi" w:hAnsiTheme="minorHAnsi" w:cstheme="minorHAnsi"/>
          <w:sz w:val="24"/>
          <w:szCs w:val="24"/>
          <w:lang w:val="en-GB"/>
        </w:rPr>
        <w:t>behavioural</w:t>
      </w:r>
      <w:r w:rsidRPr="00AF0AB9">
        <w:rPr>
          <w:rFonts w:asciiTheme="minorHAnsi" w:hAnsiTheme="minorHAnsi" w:cstheme="minorHAnsi"/>
          <w:sz w:val="24"/>
          <w:szCs w:val="24"/>
          <w:lang w:val="en-GB"/>
        </w:rPr>
        <w:t xml:space="preserve"> evidence about its own existence and activities” </w:t>
      </w:r>
      <w:r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&lt;EndNote&gt;&lt;Cite&gt;&lt;Author&gt;Gellner&lt;/Author&gt;&lt;Year&gt;1985&lt;/Year&gt;&lt;RecNum&gt;121&lt;/RecNum&gt;&lt;IDText&gt;The Psychoanalytic Movement: The Cunning of Unreason&lt;/IDText&gt;&lt;Pages&gt;142&lt;/Pages&gt;&lt;DisplayText&gt;(Gellner, 1985, p. 142)&lt;/DisplayText&gt;&lt;record&gt;&lt;rec-number&gt;121&lt;/rec-number&gt;&lt;foreign-keys&gt;&lt;key app="EN" db-id="es9ttvsd1p2xatet5etpvexn02w99r5s0etd" timestamp="0"&gt;121&lt;/key&gt;&lt;/foreign-keys&gt;&lt;ref-type name="Book"&gt;6&lt;/ref-type&gt;&lt;contributors&gt;&lt;authors&gt;&lt;author&gt;Gellner, E.&lt;/author&gt;&lt;/authors&gt;&lt;/contributors&gt;&lt;titles&gt;&lt;title&gt;The Psychoanalytic Movement: The Cunning of Unreason&lt;/title&gt;&lt;/titles&gt;&lt;dates&gt;&lt;year&gt;1985&lt;/year&gt;&lt;/dates&gt;&lt;pub-location&gt;London&lt;/pub-location&gt;&lt;publisher&gt;Paladin&lt;/publisher&gt;&lt;urls&gt;&lt;/urls&gt;&lt;/record&gt;&lt;/Cite&gt;&lt;/EndNote&gt;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(Gellner, 1985, p. 142)</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w:t>
      </w:r>
      <w:r w:rsidR="00134560" w:rsidRPr="00AF0AB9">
        <w:rPr>
          <w:rFonts w:asciiTheme="minorHAnsi" w:hAnsiTheme="minorHAnsi" w:cstheme="minorHAnsi"/>
          <w:sz w:val="24"/>
          <w:szCs w:val="24"/>
          <w:lang w:val="en-GB"/>
        </w:rPr>
        <w:t>J</w:t>
      </w:r>
      <w:r w:rsidRPr="00AF0AB9">
        <w:rPr>
          <w:rFonts w:asciiTheme="minorHAnsi" w:hAnsiTheme="minorHAnsi" w:cstheme="minorHAnsi"/>
          <w:sz w:val="24"/>
          <w:szCs w:val="24"/>
          <w:lang w:val="en-GB"/>
        </w:rPr>
        <w:t xml:space="preserve">ust as with many conspiracy theories about </w:t>
      </w:r>
      <w:r w:rsidRPr="00AF0AB9">
        <w:rPr>
          <w:rFonts w:asciiTheme="minorHAnsi" w:hAnsiTheme="minorHAnsi" w:cstheme="minorHAnsi"/>
          <w:sz w:val="24"/>
          <w:szCs w:val="24"/>
          <w:lang w:val="en-GB"/>
        </w:rPr>
        <w:lastRenderedPageBreak/>
        <w:t>history</w:t>
      </w:r>
      <w:r w:rsidR="00C85B59" w:rsidRPr="00AF0AB9">
        <w:rPr>
          <w:rFonts w:asciiTheme="minorHAnsi" w:hAnsiTheme="minorHAnsi" w:cstheme="minorHAnsi"/>
          <w:sz w:val="24"/>
          <w:szCs w:val="24"/>
          <w:lang w:val="en-GB"/>
        </w:rPr>
        <w:t xml:space="preserve"> of fears about witchcraft</w:t>
      </w:r>
      <w:r w:rsidRPr="00AF0AB9">
        <w:rPr>
          <w:rFonts w:asciiTheme="minorHAnsi" w:hAnsiTheme="minorHAnsi" w:cstheme="minorHAnsi"/>
          <w:sz w:val="24"/>
          <w:szCs w:val="24"/>
          <w:lang w:val="en-GB"/>
        </w:rPr>
        <w:t xml:space="preserve">, the intentions of the conspirator can be seen as sinister and nefarious. In Freud’s view, the unconscious </w:t>
      </w:r>
      <w:r w:rsidR="00A616F7" w:rsidRPr="00AF0AB9">
        <w:rPr>
          <w:rFonts w:asciiTheme="minorHAnsi" w:hAnsiTheme="minorHAnsi" w:cstheme="minorHAnsi"/>
          <w:sz w:val="24"/>
          <w:szCs w:val="24"/>
          <w:lang w:val="en-GB"/>
        </w:rPr>
        <w:t>harbours</w:t>
      </w:r>
      <w:r w:rsidRPr="00AF0AB9">
        <w:rPr>
          <w:rFonts w:asciiTheme="minorHAnsi" w:hAnsiTheme="minorHAnsi" w:cstheme="minorHAnsi"/>
          <w:sz w:val="24"/>
          <w:szCs w:val="24"/>
          <w:lang w:val="en-GB"/>
        </w:rPr>
        <w:t xml:space="preserve"> forbidden desires and impulses related to sexual perversion and aggression, which would be shocking to the conscious subject and must therefore be kept secret.</w:t>
      </w:r>
      <w:r w:rsidR="00E347B9" w:rsidRPr="00AF0AB9">
        <w:rPr>
          <w:rStyle w:val="Eindnootmarkering"/>
          <w:rFonts w:asciiTheme="minorHAnsi" w:hAnsiTheme="minorHAnsi" w:cstheme="minorHAnsi"/>
          <w:sz w:val="24"/>
          <w:szCs w:val="24"/>
          <w:lang w:val="en-GB"/>
        </w:rPr>
        <w:endnoteReference w:id="6"/>
      </w:r>
      <w:r w:rsidRPr="00AF0AB9">
        <w:rPr>
          <w:rFonts w:asciiTheme="minorHAnsi" w:hAnsiTheme="minorHAnsi" w:cstheme="minorHAnsi"/>
          <w:sz w:val="24"/>
          <w:szCs w:val="24"/>
          <w:lang w:val="en-GB"/>
        </w:rPr>
        <w:t xml:space="preserve"> </w:t>
      </w:r>
    </w:p>
    <w:p w14:paraId="6651FE2D" w14:textId="66474CAE" w:rsidR="00811DF2" w:rsidRPr="00AF0AB9" w:rsidRDefault="00E347B9"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B</w:t>
      </w:r>
      <w:r w:rsidR="00097644" w:rsidRPr="00AF0AB9">
        <w:rPr>
          <w:rFonts w:asciiTheme="minorHAnsi" w:hAnsiTheme="minorHAnsi" w:cstheme="minorHAnsi"/>
          <w:sz w:val="24"/>
          <w:szCs w:val="24"/>
          <w:lang w:val="en-GB"/>
        </w:rPr>
        <w:t xml:space="preserve">ecause of its </w:t>
      </w:r>
      <w:r w:rsidR="00A9383A" w:rsidRPr="00AF0AB9">
        <w:rPr>
          <w:rFonts w:asciiTheme="minorHAnsi" w:hAnsiTheme="minorHAnsi" w:cstheme="minorHAnsi"/>
          <w:sz w:val="24"/>
          <w:szCs w:val="24"/>
          <w:lang w:val="en-GB"/>
        </w:rPr>
        <w:t xml:space="preserve">peculiar </w:t>
      </w:r>
      <w:r w:rsidR="00097644" w:rsidRPr="00AF0AB9">
        <w:rPr>
          <w:rFonts w:asciiTheme="minorHAnsi" w:hAnsiTheme="minorHAnsi" w:cstheme="minorHAnsi"/>
          <w:sz w:val="24"/>
          <w:szCs w:val="24"/>
          <w:lang w:val="en-GB"/>
        </w:rPr>
        <w:t>epistemology, Freudian psychoanalysis has the same self-sealing quality as popular conspiracy theories about history or the witchcraft belief system in early modern Europe, in which absence of evidence or apparent counterevidence could always be interpreted in the theory’s own term</w:t>
      </w:r>
      <w:r w:rsidR="00DA7027" w:rsidRPr="00AF0AB9">
        <w:rPr>
          <w:rFonts w:asciiTheme="minorHAnsi" w:hAnsiTheme="minorHAnsi" w:cstheme="minorHAnsi"/>
          <w:sz w:val="24"/>
          <w:szCs w:val="24"/>
          <w:lang w:val="en-GB"/>
        </w:rPr>
        <w:t>s</w:t>
      </w:r>
      <w:r w:rsidR="00097644" w:rsidRPr="00AF0AB9">
        <w:rPr>
          <w:rFonts w:asciiTheme="minorHAnsi" w:hAnsiTheme="minorHAnsi" w:cstheme="minorHAnsi"/>
          <w:sz w:val="24"/>
          <w:szCs w:val="24"/>
          <w:lang w:val="en-GB"/>
        </w:rPr>
        <w:t>.</w:t>
      </w:r>
      <w:r w:rsidR="00F923D6" w:rsidRPr="00AF0AB9">
        <w:rPr>
          <w:rStyle w:val="Eindnootmarkering"/>
          <w:rFonts w:asciiTheme="minorHAnsi" w:hAnsiTheme="minorHAnsi" w:cstheme="minorHAnsi"/>
          <w:sz w:val="24"/>
          <w:szCs w:val="24"/>
          <w:lang w:val="en-GB"/>
        </w:rPr>
        <w:t xml:space="preserve"> </w:t>
      </w:r>
      <w:r w:rsidR="00097644" w:rsidRPr="00AF0AB9">
        <w:rPr>
          <w:rFonts w:asciiTheme="minorHAnsi" w:hAnsiTheme="minorHAnsi" w:cstheme="minorHAnsi"/>
          <w:sz w:val="24"/>
          <w:szCs w:val="24"/>
          <w:lang w:val="en-GB"/>
        </w:rPr>
        <w:t xml:space="preserve">When Freud was unable to find traces of a pathological complex or unconscious desire to account for a patient’s </w:t>
      </w:r>
      <w:r w:rsidR="00A616F7" w:rsidRPr="00AF0AB9">
        <w:rPr>
          <w:rFonts w:asciiTheme="minorHAnsi" w:hAnsiTheme="minorHAnsi" w:cstheme="minorHAnsi"/>
          <w:sz w:val="24"/>
          <w:szCs w:val="24"/>
          <w:lang w:val="en-GB"/>
        </w:rPr>
        <w:t>behaviour</w:t>
      </w:r>
      <w:r w:rsidR="00097644" w:rsidRPr="00AF0AB9">
        <w:rPr>
          <w:rFonts w:asciiTheme="minorHAnsi" w:hAnsiTheme="minorHAnsi" w:cstheme="minorHAnsi"/>
          <w:sz w:val="24"/>
          <w:szCs w:val="24"/>
          <w:lang w:val="en-GB"/>
        </w:rPr>
        <w:t xml:space="preserve">, he was undeterred and treated this as a token of unconscious resistance. Since the unconscious was motivated to hide and disguise its dark secrets, it was not surprising to find an apparent lack of evidence. According to the same logic of deception, apparent refutations of the theory could be explained away with equal ease. In his clinical practice, Freud worked on the assumption that his patients </w:t>
      </w:r>
      <w:r w:rsidR="00A616F7" w:rsidRPr="00AF0AB9">
        <w:rPr>
          <w:rFonts w:asciiTheme="minorHAnsi" w:hAnsiTheme="minorHAnsi" w:cstheme="minorHAnsi"/>
          <w:sz w:val="24"/>
          <w:szCs w:val="24"/>
          <w:lang w:val="en-GB"/>
        </w:rPr>
        <w:t>harboured</w:t>
      </w:r>
      <w:r w:rsidR="00097644" w:rsidRPr="00AF0AB9">
        <w:rPr>
          <w:rFonts w:asciiTheme="minorHAnsi" w:hAnsiTheme="minorHAnsi" w:cstheme="minorHAnsi"/>
          <w:sz w:val="24"/>
          <w:szCs w:val="24"/>
          <w:lang w:val="en-GB"/>
        </w:rPr>
        <w:t xml:space="preserve"> a secret and unconscious desire to disprove his own explanations, so as to avoid having to confront their own repressed desires. If a patient dismissed his psychoanalytic interpretations of their symptoms or dreams, he interpreted this as evidence of “resistance” or “denial”, as predicted by the theory </w:t>
      </w:r>
      <w:r w:rsidR="00097644"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&lt;EndNote&gt;&lt;Cite&gt;&lt;Author&gt;Cioffi&lt;/Author&gt;&lt;Year&gt;1998&lt;/Year&gt;&lt;RecNum&gt;30&lt;/RecNum&gt;&lt;IDText&gt;Freud and the question of pseudoscience&lt;/IDText&gt;&lt;DisplayText&gt;(Cioffi, 1998; Crews, 1986)&lt;/DisplayText&gt;&lt;record&gt;&lt;rec-number&gt;30&lt;/rec-number&gt;&lt;foreign-keys&gt;&lt;key app="EN" db-id="es9ttvsd1p2xatet5etpvexn02w99r5s0etd" timestamp="0"&gt;30&lt;/key&gt;&lt;/foreign-keys&gt;&lt;ref-type name="Book"&gt;6&lt;/ref-type&gt;&lt;contributors&gt;&lt;authors&gt;&lt;author&gt;Cioffi, F.&lt;/author&gt;&lt;/authors&gt;&lt;/contributors&gt;&lt;titles&gt;&lt;title&gt;Freud and the question of pseudoscience&lt;/title&gt;&lt;/titles&gt;&lt;dates&gt;&lt;year&gt;1998&lt;/year&gt;&lt;/dates&gt;&lt;pub-location&gt;Chicago&lt;/pub-location&gt;&lt;publisher&gt;Open Court&lt;/publisher&gt;&lt;urls&gt;&lt;/urls&gt;&lt;/record&gt;&lt;/Cite&gt;&lt;Cite&gt;&lt;Author&gt;Crews&lt;/Author&gt;&lt;Year&gt;1986&lt;/Year&gt;&lt;RecNum&gt;117&lt;/RecNum&gt;&lt;IDText&gt;Skeptical engagements&lt;/IDText&gt;&lt;record&gt;&lt;rec-number&gt;117&lt;/rec-number&gt;&lt;foreign-keys&gt;&lt;key app="EN" db-id="es9ttvsd1p2xatet5etpvexn02w99r5s0etd" timestamp="0"&gt;117&lt;/key&gt;&lt;/foreign-keys&gt;&lt;ref-type name="Book"&gt;6&lt;/ref-type&gt;&lt;contributors&gt;&lt;authors&gt;&lt;author&gt;Crews, Frederick. C.&lt;/author&gt;&lt;/authors&gt;&lt;/contributors&gt;&lt;titles&gt;&lt;title&gt;Skeptical engagements&lt;/title&gt;&lt;/titles&gt;&lt;dates&gt;&lt;year&gt;1986&lt;/year&gt;&lt;/dates&gt;&lt;pub-location&gt;Oxford&lt;/pub-location&gt;&lt;publisher&gt;Oxford University Press&lt;/publisher&gt;&lt;urls&gt;&lt;/urls&gt;&lt;/record&gt;&lt;/Cite&gt;&lt;/EndNote&gt;</w:instrText>
      </w:r>
      <w:r w:rsidR="00097644"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(Cioffi, 1998; Crews, 1986)</w:t>
      </w:r>
      <w:r w:rsidR="00097644" w:rsidRPr="00AF0AB9">
        <w:rPr>
          <w:rFonts w:asciiTheme="minorHAnsi" w:hAnsiTheme="minorHAnsi" w:cstheme="minorHAnsi"/>
          <w:sz w:val="24"/>
          <w:szCs w:val="24"/>
          <w:lang w:val="en-GB"/>
        </w:rPr>
        <w:fldChar w:fldCharType="end"/>
      </w:r>
      <w:r w:rsidR="00097644" w:rsidRPr="00AF0AB9">
        <w:rPr>
          <w:rFonts w:asciiTheme="minorHAnsi" w:hAnsiTheme="minorHAnsi" w:cstheme="minorHAnsi"/>
          <w:sz w:val="24"/>
          <w:szCs w:val="24"/>
          <w:lang w:val="en-GB"/>
        </w:rPr>
        <w:t xml:space="preserve">. </w:t>
      </w:r>
      <w:r w:rsidR="003C5755" w:rsidRPr="00AF0AB9">
        <w:rPr>
          <w:rFonts w:asciiTheme="minorHAnsi" w:hAnsiTheme="minorHAnsi" w:cstheme="minorHAnsi"/>
          <w:sz w:val="24"/>
          <w:szCs w:val="24"/>
          <w:lang w:val="en-GB"/>
        </w:rPr>
        <w:t xml:space="preserve">If the patient ceded to Freud and accepted his </w:t>
      </w:r>
      <w:r w:rsidR="00842856" w:rsidRPr="003B6832">
        <w:rPr>
          <w:rFonts w:asciiTheme="minorHAnsi" w:hAnsiTheme="minorHAnsi" w:cstheme="minorHAnsi"/>
          <w:sz w:val="24"/>
          <w:szCs w:val="24"/>
          <w:lang w:val="en-GB"/>
        </w:rPr>
        <w:t>latest explanation</w:t>
      </w:r>
      <w:r w:rsidR="003C5755" w:rsidRPr="00AF0AB9">
        <w:rPr>
          <w:rFonts w:asciiTheme="minorHAnsi" w:hAnsiTheme="minorHAnsi" w:cstheme="minorHAnsi"/>
          <w:sz w:val="24"/>
          <w:szCs w:val="24"/>
          <w:lang w:val="en-GB"/>
        </w:rPr>
        <w:t xml:space="preserve">, of course this also counted in </w:t>
      </w:r>
      <w:r w:rsidR="00A616F7" w:rsidRPr="00AF0AB9">
        <w:rPr>
          <w:rFonts w:asciiTheme="minorHAnsi" w:hAnsiTheme="minorHAnsi" w:cstheme="minorHAnsi"/>
          <w:sz w:val="24"/>
          <w:szCs w:val="24"/>
          <w:lang w:val="en-GB"/>
        </w:rPr>
        <w:t>favour</w:t>
      </w:r>
      <w:r w:rsidR="003C5755" w:rsidRPr="00AF0AB9">
        <w:rPr>
          <w:rFonts w:asciiTheme="minorHAnsi" w:hAnsiTheme="minorHAnsi" w:cstheme="minorHAnsi"/>
          <w:sz w:val="24"/>
          <w:szCs w:val="24"/>
          <w:lang w:val="en-GB"/>
        </w:rPr>
        <w:t xml:space="preserve"> of the theory, </w:t>
      </w:r>
      <w:r w:rsidR="00EE7F25" w:rsidRPr="00AF0AB9">
        <w:rPr>
          <w:rFonts w:asciiTheme="minorHAnsi" w:hAnsiTheme="minorHAnsi" w:cstheme="minorHAnsi"/>
          <w:sz w:val="24"/>
          <w:szCs w:val="24"/>
          <w:lang w:val="en-GB"/>
        </w:rPr>
        <w:t xml:space="preserve">namely </w:t>
      </w:r>
      <w:r w:rsidR="003C5755" w:rsidRPr="00AF0AB9">
        <w:rPr>
          <w:rFonts w:asciiTheme="minorHAnsi" w:hAnsiTheme="minorHAnsi" w:cstheme="minorHAnsi"/>
          <w:sz w:val="24"/>
          <w:szCs w:val="24"/>
          <w:lang w:val="en-GB"/>
        </w:rPr>
        <w:t xml:space="preserve">as an instance of resistance overcome through therapeutic pressure. </w:t>
      </w:r>
    </w:p>
    <w:p w14:paraId="0C4055C2" w14:textId="332589A9" w:rsidR="00097644" w:rsidRPr="00AF0AB9" w:rsidRDefault="00811DF2"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According to Freud, u</w:t>
      </w:r>
      <w:r w:rsidR="00097644" w:rsidRPr="00AF0AB9">
        <w:rPr>
          <w:rFonts w:asciiTheme="minorHAnsi" w:hAnsiTheme="minorHAnsi" w:cstheme="minorHAnsi"/>
          <w:sz w:val="24"/>
          <w:szCs w:val="24"/>
          <w:lang w:val="en-GB"/>
        </w:rPr>
        <w:t xml:space="preserve">nconscious resistance could </w:t>
      </w:r>
      <w:r w:rsidR="003C12AF" w:rsidRPr="00AF0AB9">
        <w:rPr>
          <w:rFonts w:asciiTheme="minorHAnsi" w:hAnsiTheme="minorHAnsi" w:cstheme="minorHAnsi"/>
          <w:sz w:val="24"/>
          <w:szCs w:val="24"/>
          <w:lang w:val="en-GB"/>
        </w:rPr>
        <w:t xml:space="preserve">even </w:t>
      </w:r>
      <w:r w:rsidR="00097644" w:rsidRPr="00AF0AB9">
        <w:rPr>
          <w:rFonts w:asciiTheme="minorHAnsi" w:hAnsiTheme="minorHAnsi" w:cstheme="minorHAnsi"/>
          <w:sz w:val="24"/>
          <w:szCs w:val="24"/>
          <w:lang w:val="en-GB"/>
        </w:rPr>
        <w:t xml:space="preserve">disguise itself in the form of manifest symptoms or dreams. For instance, when one of Freud’s patients dreamt about being forced to </w:t>
      </w:r>
      <w:r w:rsidR="00097644" w:rsidRPr="00AF0AB9">
        <w:rPr>
          <w:rFonts w:asciiTheme="minorHAnsi" w:hAnsiTheme="minorHAnsi" w:cstheme="minorHAnsi"/>
          <w:sz w:val="24"/>
          <w:szCs w:val="24"/>
          <w:lang w:val="en-GB"/>
        </w:rPr>
        <w:lastRenderedPageBreak/>
        <w:t>spend the holidays with her mother-in-law, whom she despised, at face value this seemed to belie Freud’s contention that every dream is a manifestation of an unconscious wish-fulfilment. But as Freud himself explained, the apparent refutation was really a striking confirmation: “The dream showed that I was wrong.</w:t>
      </w:r>
      <w:r w:rsidR="00097644" w:rsidRPr="00AF0AB9">
        <w:rPr>
          <w:rFonts w:asciiTheme="minorHAnsi" w:hAnsiTheme="minorHAnsi" w:cstheme="minorHAnsi"/>
          <w:i/>
          <w:iCs/>
          <w:sz w:val="24"/>
          <w:szCs w:val="24"/>
          <w:lang w:val="en-GB"/>
        </w:rPr>
        <w:t xml:space="preserve"> Thus it was her wish that I might be wrong, and her dream showed that wish fulfilled</w:t>
      </w:r>
      <w:r w:rsidR="00097644" w:rsidRPr="00AF0AB9">
        <w:rPr>
          <w:rFonts w:asciiTheme="minorHAnsi" w:hAnsiTheme="minorHAnsi" w:cstheme="minorHAnsi"/>
          <w:sz w:val="24"/>
          <w:szCs w:val="24"/>
          <w:lang w:val="en-GB"/>
        </w:rPr>
        <w:t xml:space="preserve">” </w:t>
      </w:r>
      <w:r w:rsidR="00097644" w:rsidRPr="00AF0AB9">
        <w:rPr>
          <w:rFonts w:asciiTheme="minorHAnsi" w:hAnsiTheme="minorHAnsi" w:cstheme="minorHAnsi"/>
          <w:noProof/>
          <w:sz w:val="24"/>
          <w:szCs w:val="24"/>
          <w:lang w:val="en-GB"/>
        </w:rPr>
        <w:fldChar w:fldCharType="begin"/>
      </w:r>
      <w:r w:rsidR="00E308B8" w:rsidRPr="00AF0AB9">
        <w:rPr>
          <w:rFonts w:asciiTheme="minorHAnsi" w:hAnsiTheme="minorHAnsi" w:cstheme="minorHAnsi"/>
          <w:noProof/>
          <w:sz w:val="24"/>
          <w:szCs w:val="24"/>
          <w:lang w:val="en-GB"/>
        </w:rPr>
        <w:instrText xml:space="preserve"> ADDIN EN.CITE &lt;EndNote&gt;&lt;Cite&gt;&lt;Author&gt;Freud&lt;/Author&gt;&lt;Year&gt;1953&lt;/Year&gt;&lt;RecNum&gt;83&lt;/RecNum&gt;&lt;IDText&gt;Standard edition. Vol. 4, (1900) The interpretation of dreams (first part)&lt;/IDText&gt;&lt;Pages&gt;151&lt;/Pages&gt;&lt;DisplayText&gt;(Freud, 1953, p. 151)&lt;/DisplayText&gt;&lt;record&gt;&lt;rec-number&gt;83&lt;/rec-number&gt;&lt;foreign-keys&gt;&lt;key app="EN" db-id="es9ttvsd1p2xatet5etpvexn02w99r5s0etd" timestamp="0"&gt;83&lt;/key&gt;&lt;/foreign-keys&gt;&lt;ref-type name="Book"&gt;6&lt;/ref-type&gt;&lt;contributors&gt;&lt;authors&gt;&lt;author&gt;Freud, Sigmund&lt;/author&gt;&lt;/authors&gt;&lt;/contributors&gt;&lt;titles&gt;&lt;title&gt;Standard edition. Vol. 4, (1900) The interpretation of dreams (first part)&lt;/title&gt;&lt;/titles&gt;&lt;pages&gt;vii, 338p.&lt;/pages&gt;&lt;dates&gt;&lt;year&gt;1953&lt;/year&gt;&lt;/dates&gt;&lt;pub-location&gt;London&lt;/pub-location&gt;&lt;publisher&gt;Hogarth Press&lt;/publisher&gt;&lt;call-num&gt;HEYTHROP PHILOSOPHY BF177 A3 1953 AVAILABLE&amp;#xD;PSYCHOLOGY 6th Floor (67) IKM A 953 DUE 10-05-08&lt;/call-num&gt;&lt;urls&gt;&lt;/urls&gt;&lt;/record&gt;&lt;/Cite&gt;&lt;/EndNote&gt;</w:instrText>
      </w:r>
      <w:r w:rsidR="00097644" w:rsidRPr="00AF0AB9">
        <w:rPr>
          <w:rFonts w:asciiTheme="minorHAnsi" w:hAnsiTheme="minorHAnsi" w:cstheme="minorHAnsi"/>
          <w:noProof/>
          <w:sz w:val="24"/>
          <w:szCs w:val="24"/>
          <w:lang w:val="en-GB"/>
        </w:rPr>
        <w:fldChar w:fldCharType="separate"/>
      </w:r>
      <w:r w:rsidR="004806A9" w:rsidRPr="00AF0AB9">
        <w:rPr>
          <w:rFonts w:asciiTheme="minorHAnsi" w:hAnsiTheme="minorHAnsi" w:cstheme="minorHAnsi"/>
          <w:noProof/>
          <w:sz w:val="24"/>
          <w:szCs w:val="24"/>
          <w:lang w:val="en-GB"/>
        </w:rPr>
        <w:t>(Freud, 1953, p. 151)</w:t>
      </w:r>
      <w:r w:rsidR="00097644" w:rsidRPr="00AF0AB9">
        <w:rPr>
          <w:rFonts w:asciiTheme="minorHAnsi" w:hAnsiTheme="minorHAnsi" w:cstheme="minorHAnsi"/>
          <w:noProof/>
          <w:sz w:val="24"/>
          <w:szCs w:val="24"/>
          <w:lang w:val="en-GB"/>
        </w:rPr>
        <w:fldChar w:fldCharType="end"/>
      </w:r>
      <w:r w:rsidR="00097644" w:rsidRPr="00AF0AB9">
        <w:rPr>
          <w:rFonts w:asciiTheme="minorHAnsi" w:hAnsiTheme="minorHAnsi" w:cstheme="minorHAnsi"/>
          <w:sz w:val="24"/>
          <w:szCs w:val="24"/>
          <w:lang w:val="en-GB"/>
        </w:rPr>
        <w:t>.</w:t>
      </w:r>
    </w:p>
    <w:p w14:paraId="1B26A621" w14:textId="5652F772"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Finally, Freud applied the same theoretical apparatus to his critics. Since every one of us is under the spell of the unconscious forces described by psychoanalysis, it was not surprising that critics of psychoanalysis tried to </w:t>
      </w:r>
      <w:r w:rsidR="008B61E0" w:rsidRPr="00AF0AB9">
        <w:rPr>
          <w:rFonts w:asciiTheme="minorHAnsi" w:hAnsiTheme="minorHAnsi" w:cstheme="minorHAnsi"/>
          <w:sz w:val="24"/>
          <w:szCs w:val="24"/>
          <w:lang w:val="en-GB"/>
        </w:rPr>
        <w:t xml:space="preserve">attack </w:t>
      </w:r>
      <w:r w:rsidRPr="00AF0AB9">
        <w:rPr>
          <w:rFonts w:asciiTheme="minorHAnsi" w:hAnsiTheme="minorHAnsi" w:cstheme="minorHAnsi"/>
          <w:sz w:val="24"/>
          <w:szCs w:val="24"/>
          <w:lang w:val="en-GB"/>
        </w:rPr>
        <w:t xml:space="preserve">his brainchild. As Freud explained: </w:t>
      </w:r>
    </w:p>
    <w:p w14:paraId="34C011BC" w14:textId="3751A31E" w:rsidR="00097644" w:rsidRPr="00AF0AB9" w:rsidRDefault="00097644" w:rsidP="003341B3">
      <w:pPr>
        <w:spacing w:line="480" w:lineRule="auto"/>
        <w:ind w:left="576"/>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Psycho-analysis is seeking to bring to conscious recognition the things in mental life which are repressed; </w:t>
      </w:r>
      <w:r w:rsidR="001E6EEB" w:rsidRPr="00AF0AB9">
        <w:rPr>
          <w:rFonts w:asciiTheme="minorHAnsi" w:hAnsiTheme="minorHAnsi" w:cstheme="minorHAnsi"/>
          <w:sz w:val="24"/>
          <w:szCs w:val="24"/>
          <w:lang w:val="en-GB"/>
        </w:rPr>
        <w:t>[…]</w:t>
      </w:r>
      <w:r w:rsidRPr="00AF0AB9">
        <w:rPr>
          <w:rFonts w:asciiTheme="minorHAnsi" w:hAnsiTheme="minorHAnsi" w:cstheme="minorHAnsi"/>
          <w:sz w:val="24"/>
          <w:szCs w:val="24"/>
          <w:lang w:val="en-GB"/>
        </w:rPr>
        <w:t xml:space="preserve"> They [the critics] are therefore bound to call up the same resistance in him as in our patients; and that resistance finds it easy to disguise itself as an intellectual rejection and to bring up arguments like those which we ward off in our patients by means of the fundamental rule of psycho-analysis. </w:t>
      </w:r>
      <w:r w:rsidR="00D63D00"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&lt;EndNote&gt;&lt;Cite&gt;&lt;Author&gt;Freud&lt;/Author&gt;&lt;Year&gt;1957&lt;/Year&gt;&lt;RecNum&gt;93&lt;/RecNum&gt;&lt;Pages&gt;39&lt;/Pages&gt;&lt;DisplayText&gt;(Freud, 1957, p. 39)&lt;/DisplayText&gt;&lt;record&gt;&lt;rec-number&gt;93&lt;/rec-number&gt;&lt;foreign-keys&gt;&lt;key app="EN" db-id="es9ttvsd1p2xatet5etpvexn02w99r5s0etd" timestamp="0"&gt;93&lt;/key&gt;&lt;/foreign-keys&gt;&lt;ref-type name="Book"&gt;6&lt;/ref-type&gt;&lt;contributors&gt;&lt;authors&gt;&lt;author&gt;Freud, Sigmund&lt;/author&gt;&lt;/authors&gt;&lt;/contributors&gt;&lt;titles&gt;&lt;title&gt;Standard edition. Vol. 11, (1910) : Five lectures on psycho-analysis, Leonardo da Vinci, and other works&lt;/title&gt;&lt;/titles&gt;&lt;pages&gt;264p[2]p of plates.&lt;/pages&gt;&lt;keywords&gt;&lt;keyword&gt;Leonardo, da Vinci, 1452-1519.&lt;/keyword&gt;&lt;/keywords&gt;&lt;dates&gt;&lt;year&gt;1957&lt;/year&gt;&lt;/dates&gt;&lt;pub-location&gt;London&lt;/pub-location&gt;&lt;publisher&gt;Hogarth Press&lt;/publisher&gt;&lt;call-num&gt;HEYTHROP PHILOSOPHY BF177 A3 1953 AVAILABLE&amp;#xD;PSYCHOLOGY 6th Floor (67) IKM A 953 AVAILABLE&amp;#xD;PSYCHOLOGY 6th Floor (67) IKM A 953 AVAILABLE&amp;#xD;PSYCHOLOGY 6th Floor (67) IKM/A/953 REFERENCE ONLY&lt;/call-num&gt;&lt;urls&gt;&lt;/urls&gt;&lt;/record&gt;&lt;/Cite&gt;&lt;/EndNote&gt;</w:instrText>
      </w:r>
      <w:r w:rsidR="00D63D00"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(Freud, 1957, p. 39)</w:t>
      </w:r>
      <w:r w:rsidR="00D63D00" w:rsidRPr="00AF0AB9">
        <w:rPr>
          <w:rFonts w:asciiTheme="minorHAnsi" w:hAnsiTheme="minorHAnsi" w:cstheme="minorHAnsi"/>
          <w:sz w:val="24"/>
          <w:szCs w:val="24"/>
          <w:lang w:val="en-GB"/>
        </w:rPr>
        <w:fldChar w:fldCharType="end"/>
      </w:r>
    </w:p>
    <w:p w14:paraId="477539A8" w14:textId="5A067152"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It is tempting to reject such circular reasoning as a personal quirk on Freud’s part, but th</w:t>
      </w:r>
      <w:r w:rsidR="008B61E0" w:rsidRPr="00AF0AB9">
        <w:rPr>
          <w:rFonts w:asciiTheme="minorHAnsi" w:hAnsiTheme="minorHAnsi" w:cstheme="minorHAnsi"/>
          <w:sz w:val="24"/>
          <w:szCs w:val="24"/>
          <w:lang w:val="en-GB"/>
        </w:rPr>
        <w:t>is</w:t>
      </w:r>
      <w:r w:rsidRPr="00AF0AB9">
        <w:rPr>
          <w:rFonts w:asciiTheme="minorHAnsi" w:hAnsiTheme="minorHAnsi" w:cstheme="minorHAnsi"/>
          <w:sz w:val="24"/>
          <w:szCs w:val="24"/>
          <w:lang w:val="en-GB"/>
        </w:rPr>
        <w:t xml:space="preserve"> “resistance argument” has been wielded by many later psychoanalysts, against both patients and critics of psychoanalysis </w:t>
      </w:r>
      <w:bookmarkStart w:id="54" w:name="_Hlk132306577"/>
      <w:r w:rsidR="00D56E46" w:rsidRPr="00AF0AB9">
        <w:rPr>
          <w:rFonts w:asciiTheme="minorHAnsi" w:hAnsiTheme="minorHAnsi" w:cstheme="minorHAnsi"/>
          <w:sz w:val="24"/>
          <w:szCs w:val="24"/>
          <w:lang w:val="en-GB"/>
        </w:rPr>
        <w:fldChar w:fldCharType="begin"/>
      </w:r>
      <w:r w:rsidR="00986652" w:rsidRPr="00AF0AB9">
        <w:rPr>
          <w:rFonts w:asciiTheme="minorHAnsi" w:hAnsiTheme="minorHAnsi" w:cstheme="minorHAnsi"/>
          <w:sz w:val="24"/>
          <w:szCs w:val="24"/>
          <w:lang w:val="en-GB"/>
        </w:rPr>
        <w:instrText xml:space="preserve"> ADDIN EN.CITE &lt;EndNote&gt;&lt;Cite&gt;&lt;Author&gt;Borch-Jacobsen&lt;/Author&gt;&lt;Year&gt;2011&lt;/Year&gt;&lt;RecNum&gt;5342&lt;/RecNum&gt;&lt;IDText&gt;The Freud files: An inquiry into the history of psychoanalysis&lt;/IDText&gt;&lt;DisplayText&gt;(Borch-Jacobsen &amp;amp; Shamdasani, 2011; Crews, 2017)&lt;/DisplayText&gt;&lt;record&gt;&lt;rec-number&gt;5342&lt;/rec-number&gt;&lt;foreign-keys&gt;&lt;key app="EN" db-id="es9ttvsd1p2xatet5etpvexn02w99r5s0etd" timestamp="1602785653"&gt;5342&lt;/key&gt;&lt;/foreign-keys&gt;&lt;ref-type name="Book"&gt;6&lt;/ref-type&gt;&lt;contributors&gt;&lt;authors&gt;&lt;author&gt;Borch-Jacobsen, Mikkel&lt;/author&gt;&lt;author&gt;Shamdasani, Sonu&lt;/author&gt;&lt;/authors&gt;&lt;/contributors&gt;&lt;titles&gt;&lt;title&gt;The Freud files: An inquiry into the history of psychoanalysis&lt;/title&gt;&lt;short-title&gt;The Freud files: An inquiry into the history of psychoanalysis&lt;/short-title&gt;&lt;/titles&gt;&lt;dates&gt;&lt;year&gt;2011&lt;/year&gt;&lt;/dates&gt;&lt;publisher&gt;Cambridge University Press&lt;/publisher&gt;&lt;isbn&gt;1139504134&lt;/isbn&gt;&lt;urls&gt;&lt;/urls&gt;&lt;/record&gt;&lt;/Cite&gt;&lt;Cite&gt;&lt;Author&gt;Crews&lt;/Author&gt;&lt;Year&gt;2017&lt;/Year&gt;&lt;RecNum&gt;41&lt;/RecNum&gt;&lt;record&gt;&lt;rec-number&gt;41&lt;/rec-number&gt;&lt;foreign-keys&gt;&lt;key app="EN" db-id="2a2ava9v3wprftev003v9z57sw5zd9x0ssas" timestamp="1681476873"&gt;41&lt;/key&gt;&lt;/foreign-keys&gt;&lt;ref-type name="Book"&gt;6&lt;/ref-type&gt;&lt;contributors&gt;&lt;authors&gt;&lt;author&gt;Crews, Frederick C.&lt;/author&gt;&lt;/authors&gt;&lt;/contributors&gt;&lt;titles&gt;&lt;title&gt;Freud: The making of an illusion&lt;/title&gt;&lt;/titles&gt;&lt;dates&gt;&lt;year&gt;2017&lt;/year&gt;&lt;/dates&gt;&lt;publisher&gt;Profile Books&lt;/publisher&gt;&lt;isbn&gt;1782832882&lt;/isbn&gt;&lt;urls&gt;&lt;/urls&gt;&lt;/record&gt;&lt;/Cite&gt;&lt;/EndNote&gt;</w:instrText>
      </w:r>
      <w:r w:rsidR="00D56E46" w:rsidRPr="00AF0AB9">
        <w:rPr>
          <w:rFonts w:asciiTheme="minorHAnsi" w:hAnsiTheme="minorHAnsi" w:cstheme="minorHAnsi"/>
          <w:sz w:val="24"/>
          <w:szCs w:val="24"/>
          <w:lang w:val="en-GB"/>
        </w:rPr>
        <w:fldChar w:fldCharType="separate"/>
      </w:r>
      <w:r w:rsidR="00986652" w:rsidRPr="00AF0AB9">
        <w:rPr>
          <w:rFonts w:asciiTheme="minorHAnsi" w:hAnsiTheme="minorHAnsi" w:cstheme="minorHAnsi"/>
          <w:noProof/>
          <w:sz w:val="24"/>
          <w:szCs w:val="24"/>
          <w:lang w:val="en-GB"/>
        </w:rPr>
        <w:t>(Borch-Jacobsen &amp; Shamdasani, 2011; Crews, 2017)</w:t>
      </w:r>
      <w:r w:rsidR="00D56E46"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w:t>
      </w:r>
      <w:bookmarkStart w:id="55" w:name="_Toc101201936"/>
      <w:bookmarkStart w:id="56" w:name="_Toc101201937"/>
      <w:bookmarkEnd w:id="55"/>
      <w:bookmarkEnd w:id="56"/>
      <w:r w:rsidR="00B77D73" w:rsidRPr="00AF0AB9">
        <w:rPr>
          <w:rFonts w:asciiTheme="minorHAnsi" w:hAnsiTheme="minorHAnsi" w:cstheme="minorHAnsi"/>
          <w:sz w:val="24"/>
          <w:szCs w:val="24"/>
          <w:lang w:val="en-GB"/>
        </w:rPr>
        <w:t xml:space="preserve">That is because it is a central prediction of the theory, and thus an entirely reasonable inference (from the perspective of </w:t>
      </w:r>
      <w:r w:rsidR="001111E9" w:rsidRPr="00AF0AB9">
        <w:rPr>
          <w:rFonts w:asciiTheme="minorHAnsi" w:hAnsiTheme="minorHAnsi" w:cstheme="minorHAnsi"/>
          <w:sz w:val="24"/>
          <w:szCs w:val="24"/>
          <w:lang w:val="en-GB"/>
        </w:rPr>
        <w:t xml:space="preserve">a </w:t>
      </w:r>
      <w:r w:rsidR="00B77D73" w:rsidRPr="00AF0AB9">
        <w:rPr>
          <w:rFonts w:asciiTheme="minorHAnsi" w:hAnsiTheme="minorHAnsi" w:cstheme="minorHAnsi"/>
          <w:sz w:val="24"/>
          <w:szCs w:val="24"/>
          <w:lang w:val="en-GB"/>
        </w:rPr>
        <w:t>Freudian psychoanalys</w:t>
      </w:r>
      <w:r w:rsidR="001111E9" w:rsidRPr="00AF0AB9">
        <w:rPr>
          <w:rFonts w:asciiTheme="minorHAnsi" w:hAnsiTheme="minorHAnsi" w:cstheme="minorHAnsi"/>
          <w:sz w:val="24"/>
          <w:szCs w:val="24"/>
          <w:lang w:val="en-GB"/>
        </w:rPr>
        <w:t>t</w:t>
      </w:r>
      <w:r w:rsidR="00B77D73" w:rsidRPr="00AF0AB9">
        <w:rPr>
          <w:rFonts w:asciiTheme="minorHAnsi" w:hAnsiTheme="minorHAnsi" w:cstheme="minorHAnsi"/>
          <w:sz w:val="24"/>
          <w:szCs w:val="24"/>
          <w:lang w:val="en-GB"/>
        </w:rPr>
        <w:t xml:space="preserve">) to make. </w:t>
      </w:r>
    </w:p>
    <w:p w14:paraId="7731AC22" w14:textId="77777777" w:rsidR="00097644" w:rsidRPr="00AF0AB9" w:rsidRDefault="00097644" w:rsidP="003341B3">
      <w:pPr>
        <w:pStyle w:val="Kop1"/>
        <w:spacing w:line="480" w:lineRule="auto"/>
        <w:rPr>
          <w:rFonts w:asciiTheme="minorHAnsi" w:hAnsiTheme="minorHAnsi" w:cstheme="minorHAnsi"/>
          <w:color w:val="auto"/>
          <w:sz w:val="24"/>
          <w:szCs w:val="24"/>
          <w:lang w:val="en-GB"/>
        </w:rPr>
      </w:pPr>
      <w:bookmarkStart w:id="57" w:name="_Toc112269339"/>
      <w:bookmarkStart w:id="58" w:name="_Ref102412022"/>
      <w:bookmarkStart w:id="59" w:name="_Toc117878440"/>
      <w:bookmarkEnd w:id="54"/>
      <w:bookmarkEnd w:id="57"/>
      <w:r w:rsidRPr="00AF0AB9">
        <w:rPr>
          <w:rFonts w:asciiTheme="minorHAnsi" w:hAnsiTheme="minorHAnsi" w:cstheme="minorHAnsi"/>
          <w:color w:val="auto"/>
          <w:sz w:val="24"/>
          <w:szCs w:val="24"/>
          <w:lang w:val="en-GB"/>
        </w:rPr>
        <w:lastRenderedPageBreak/>
        <w:t>The dynamics of epistemic black holes</w:t>
      </w:r>
      <w:bookmarkEnd w:id="58"/>
      <w:bookmarkEnd w:id="59"/>
    </w:p>
    <w:p w14:paraId="47A586D8" w14:textId="7D0ABA48" w:rsidR="00097644" w:rsidRPr="00AF0AB9" w:rsidRDefault="007D13BA" w:rsidP="003341B3">
      <w:pPr>
        <w:pStyle w:val="Kop2"/>
        <w:spacing w:line="480" w:lineRule="auto"/>
        <w:rPr>
          <w:rFonts w:asciiTheme="minorHAnsi" w:hAnsiTheme="minorHAnsi" w:cstheme="minorHAnsi"/>
          <w:color w:val="auto"/>
          <w:sz w:val="24"/>
          <w:szCs w:val="24"/>
          <w:lang w:val="en-GB"/>
        </w:rPr>
      </w:pPr>
      <w:bookmarkStart w:id="60" w:name="_Ref135746112"/>
      <w:r w:rsidRPr="00AF0AB9">
        <w:rPr>
          <w:rFonts w:asciiTheme="minorHAnsi" w:hAnsiTheme="minorHAnsi" w:cstheme="minorHAnsi"/>
          <w:color w:val="auto"/>
          <w:sz w:val="24"/>
          <w:szCs w:val="24"/>
          <w:lang w:val="en-GB"/>
        </w:rPr>
        <w:t xml:space="preserve">Arbitrariness and </w:t>
      </w:r>
      <w:r w:rsidR="00381619" w:rsidRPr="00AF0AB9">
        <w:rPr>
          <w:rFonts w:asciiTheme="minorHAnsi" w:hAnsiTheme="minorHAnsi" w:cstheme="minorHAnsi"/>
          <w:color w:val="auto"/>
          <w:sz w:val="24"/>
          <w:szCs w:val="24"/>
          <w:lang w:val="en-GB"/>
        </w:rPr>
        <w:t xml:space="preserve">proliferating </w:t>
      </w:r>
      <w:r w:rsidRPr="00AF0AB9">
        <w:rPr>
          <w:rFonts w:asciiTheme="minorHAnsi" w:hAnsiTheme="minorHAnsi" w:cstheme="minorHAnsi"/>
          <w:color w:val="auto"/>
          <w:sz w:val="24"/>
          <w:szCs w:val="24"/>
          <w:lang w:val="en-GB"/>
        </w:rPr>
        <w:t>alternatives</w:t>
      </w:r>
      <w:bookmarkEnd w:id="60"/>
    </w:p>
    <w:p w14:paraId="3432D4ED" w14:textId="6CECD250"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Because of their self-sealing character, epistemic black holes are extremely resilient against external challenges in the form of counterevidence or </w:t>
      </w:r>
      <w:r w:rsidR="00A616F7" w:rsidRPr="00AF0AB9">
        <w:rPr>
          <w:rFonts w:asciiTheme="minorHAnsi" w:hAnsiTheme="minorHAnsi" w:cstheme="minorHAnsi"/>
          <w:sz w:val="24"/>
          <w:szCs w:val="24"/>
          <w:lang w:val="en-GB"/>
        </w:rPr>
        <w:t>sceptical</w:t>
      </w:r>
      <w:r w:rsidRPr="00AF0AB9">
        <w:rPr>
          <w:rFonts w:asciiTheme="minorHAnsi" w:hAnsiTheme="minorHAnsi" w:cstheme="minorHAnsi"/>
          <w:sz w:val="24"/>
          <w:szCs w:val="24"/>
          <w:lang w:val="en-GB"/>
        </w:rPr>
        <w:t xml:space="preserve"> questions. This strong resilience, however, comes </w:t>
      </w:r>
      <w:r w:rsidR="00342A16" w:rsidRPr="00AF0AB9">
        <w:rPr>
          <w:rFonts w:asciiTheme="minorHAnsi" w:hAnsiTheme="minorHAnsi" w:cstheme="minorHAnsi"/>
          <w:sz w:val="24"/>
          <w:szCs w:val="24"/>
          <w:lang w:val="en-GB"/>
        </w:rPr>
        <w:t>at a steep cost</w:t>
      </w:r>
      <w:r w:rsidRPr="00AF0AB9">
        <w:rPr>
          <w:rFonts w:asciiTheme="minorHAnsi" w:hAnsiTheme="minorHAnsi" w:cstheme="minorHAnsi"/>
          <w:sz w:val="24"/>
          <w:szCs w:val="24"/>
          <w:lang w:val="en-GB"/>
        </w:rPr>
        <w:t xml:space="preserve">: the belief system suffers from </w:t>
      </w:r>
      <w:r w:rsidR="00BE489B" w:rsidRPr="00AF0AB9">
        <w:rPr>
          <w:rFonts w:asciiTheme="minorHAnsi" w:hAnsiTheme="minorHAnsi" w:cstheme="minorHAnsi"/>
          <w:sz w:val="24"/>
          <w:szCs w:val="24"/>
          <w:lang w:val="en-GB"/>
        </w:rPr>
        <w:t xml:space="preserve">a problem of </w:t>
      </w:r>
      <w:r w:rsidR="00E75C73" w:rsidRPr="00AF0AB9">
        <w:rPr>
          <w:rFonts w:asciiTheme="minorHAnsi" w:hAnsiTheme="minorHAnsi" w:cstheme="minorHAnsi"/>
          <w:sz w:val="24"/>
          <w:szCs w:val="24"/>
          <w:lang w:val="en-GB"/>
        </w:rPr>
        <w:t>arbitrariness</w:t>
      </w:r>
      <w:r w:rsidR="00B91F5D" w:rsidRPr="00AF0AB9">
        <w:rPr>
          <w:rFonts w:asciiTheme="minorHAnsi" w:hAnsiTheme="minorHAnsi" w:cstheme="minorHAnsi"/>
          <w:sz w:val="24"/>
          <w:szCs w:val="24"/>
          <w:lang w:val="en-GB"/>
        </w:rPr>
        <w:t xml:space="preserve">, </w:t>
      </w:r>
      <w:r w:rsidR="00002177" w:rsidRPr="00AF0AB9">
        <w:rPr>
          <w:rFonts w:asciiTheme="minorHAnsi" w:hAnsiTheme="minorHAnsi" w:cstheme="minorHAnsi"/>
          <w:sz w:val="24"/>
          <w:szCs w:val="24"/>
          <w:lang w:val="en-GB"/>
        </w:rPr>
        <w:t xml:space="preserve">in the sense </w:t>
      </w:r>
      <w:r w:rsidRPr="00AF0AB9">
        <w:rPr>
          <w:rFonts w:asciiTheme="minorHAnsi" w:hAnsiTheme="minorHAnsi" w:cstheme="minorHAnsi"/>
          <w:sz w:val="24"/>
          <w:szCs w:val="24"/>
          <w:lang w:val="en-GB"/>
        </w:rPr>
        <w:t xml:space="preserve">that the available evidence is </w:t>
      </w:r>
      <w:r w:rsidR="00FD374B" w:rsidRPr="00AF0AB9">
        <w:rPr>
          <w:rFonts w:asciiTheme="minorHAnsi" w:hAnsiTheme="minorHAnsi" w:cstheme="minorHAnsi"/>
          <w:sz w:val="24"/>
          <w:szCs w:val="24"/>
          <w:lang w:val="en-GB"/>
        </w:rPr>
        <w:t xml:space="preserve">always </w:t>
      </w:r>
      <w:r w:rsidR="00491CF6" w:rsidRPr="00AF0AB9">
        <w:rPr>
          <w:rFonts w:asciiTheme="minorHAnsi" w:hAnsiTheme="minorHAnsi" w:cstheme="minorHAnsi"/>
          <w:sz w:val="24"/>
          <w:szCs w:val="24"/>
          <w:lang w:val="en-GB"/>
        </w:rPr>
        <w:t xml:space="preserve">congruent </w:t>
      </w:r>
      <w:r w:rsidRPr="00AF0AB9">
        <w:rPr>
          <w:rFonts w:asciiTheme="minorHAnsi" w:hAnsiTheme="minorHAnsi" w:cstheme="minorHAnsi"/>
          <w:sz w:val="24"/>
          <w:szCs w:val="24"/>
          <w:lang w:val="en-GB"/>
        </w:rPr>
        <w:t>with many different versions</w:t>
      </w:r>
      <w:r w:rsidR="00002177" w:rsidRPr="00AF0AB9">
        <w:rPr>
          <w:rFonts w:asciiTheme="minorHAnsi" w:hAnsiTheme="minorHAnsi" w:cstheme="minorHAnsi"/>
          <w:sz w:val="24"/>
          <w:szCs w:val="24"/>
          <w:lang w:val="en-GB"/>
        </w:rPr>
        <w:t>, and there is</w:t>
      </w:r>
      <w:r w:rsidR="00FE3859" w:rsidRPr="00AF0AB9">
        <w:rPr>
          <w:rFonts w:asciiTheme="minorHAnsi" w:hAnsiTheme="minorHAnsi" w:cstheme="minorHAnsi"/>
          <w:sz w:val="24"/>
          <w:szCs w:val="24"/>
          <w:lang w:val="en-GB"/>
        </w:rPr>
        <w:t xml:space="preserve"> often</w:t>
      </w:r>
      <w:r w:rsidR="00002177" w:rsidRPr="00AF0AB9">
        <w:rPr>
          <w:rFonts w:asciiTheme="minorHAnsi" w:hAnsiTheme="minorHAnsi" w:cstheme="minorHAnsi"/>
          <w:sz w:val="24"/>
          <w:szCs w:val="24"/>
          <w:lang w:val="en-GB"/>
        </w:rPr>
        <w:t xml:space="preserve"> no rational way to adjudicate </w:t>
      </w:r>
      <w:r w:rsidR="00864502" w:rsidRPr="00AF0AB9">
        <w:rPr>
          <w:rFonts w:asciiTheme="minorHAnsi" w:hAnsiTheme="minorHAnsi" w:cstheme="minorHAnsi"/>
          <w:sz w:val="24"/>
          <w:szCs w:val="24"/>
          <w:lang w:val="en-GB"/>
        </w:rPr>
        <w:t>between</w:t>
      </w:r>
      <w:r w:rsidR="00AC5C4C" w:rsidRPr="00AF0AB9">
        <w:rPr>
          <w:rFonts w:asciiTheme="minorHAnsi" w:hAnsiTheme="minorHAnsi" w:cstheme="minorHAnsi"/>
          <w:sz w:val="24"/>
          <w:szCs w:val="24"/>
          <w:lang w:val="en-GB"/>
        </w:rPr>
        <w:t xml:space="preserve"> them</w:t>
      </w:r>
      <w:r w:rsidRPr="00AF0AB9">
        <w:rPr>
          <w:rFonts w:asciiTheme="minorHAnsi" w:hAnsiTheme="minorHAnsi" w:cstheme="minorHAnsi"/>
          <w:sz w:val="24"/>
          <w:szCs w:val="24"/>
          <w:lang w:val="en-GB"/>
        </w:rPr>
        <w:t>.</w:t>
      </w:r>
      <w:r w:rsidR="00670F51" w:rsidRPr="00AF0AB9">
        <w:rPr>
          <w:rStyle w:val="Eindnootmarkering"/>
          <w:rFonts w:asciiTheme="minorHAnsi" w:hAnsiTheme="minorHAnsi" w:cstheme="minorHAnsi"/>
          <w:sz w:val="24"/>
          <w:szCs w:val="24"/>
          <w:lang w:val="en-GB"/>
        </w:rPr>
        <w:endnoteReference w:id="7"/>
      </w:r>
    </w:p>
    <w:p w14:paraId="1D1F5461" w14:textId="7D4E44AB"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For example, for any given historical event, it is always possible to develop multiple (unfounded) conspiracy theories involving different culprits, different objectives and different schemes. An event like the 9/11 attacks could be (and has been) interpreted as an inside job by the Bush administration, or a plot by the Saudi government or the Mossad, or the Jews more generally, or by any group of agents that is sufficiently powerful to cover up its tracks and make it look like Al Qaeda orchestrated the attacks.</w:t>
      </w:r>
      <w:r w:rsidR="00905A51" w:rsidRPr="00AF0AB9">
        <w:rPr>
          <w:rStyle w:val="Eindnootmarkering"/>
          <w:rFonts w:asciiTheme="minorHAnsi" w:hAnsiTheme="minorHAnsi" w:cstheme="minorHAnsi"/>
          <w:sz w:val="24"/>
          <w:szCs w:val="24"/>
          <w:lang w:val="en-GB"/>
        </w:rPr>
        <w:endnoteReference w:id="8"/>
      </w:r>
      <w:r w:rsidRPr="00AF0AB9">
        <w:rPr>
          <w:rFonts w:asciiTheme="minorHAnsi" w:hAnsiTheme="minorHAnsi" w:cstheme="minorHAnsi"/>
          <w:sz w:val="24"/>
          <w:szCs w:val="24"/>
          <w:lang w:val="en-GB"/>
        </w:rPr>
        <w:t xml:space="preserve"> As for the murder of John F. Kennedy, a 2013 Gallup poll asked respondents if they believed that Lee Harvey Oswald acted alone and, if not, who was really behind the plot </w:t>
      </w:r>
      <w:r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&lt;EndNote&gt;&lt;Cite&gt;&lt;Author&gt;Swift&lt;/Author&gt;&lt;Year&gt;2013&lt;/Year&gt;&lt;RecNum&gt;0&lt;/RecNum&gt;&lt;IDText&gt;Majority in US still believe JFK killed in a conspiracy&lt;/IDText&gt;&lt;DisplayText&gt;(Swift, 2013)&lt;/DisplayText&gt;&lt;record&gt;&lt;urls&gt;&lt;related-urls&gt;&lt;url&gt;https://news.gallup.com/poll/165893/majority-believe-jfk-killed-conspiracy.aspx&lt;/url&gt;&lt;/related-urls&gt;&lt;/urls&gt;&lt;titles&gt;&lt;title&gt;Majority in US still believe JFK killed in a conspiracy&lt;/title&gt;&lt;secondary-title&gt;Gallup&lt;/secondary-title&gt;&lt;/titles&gt;&lt;contributors&gt;&lt;authors&gt;&lt;author&gt;Swift, Art&lt;/author&gt;&lt;/authors&gt;&lt;/contributors&gt;&lt;section&gt;November 15, 2013&lt;/section&gt;&lt;added-date format="utc"&gt;1613154550&lt;/added-date&gt;&lt;ref-type name="Electronic Article"&gt;43&lt;/ref-type&gt;&lt;dates&gt;&lt;year&gt;2013&lt;/year&gt;&lt;/dates&gt;&lt;rec-number&gt;4410&lt;/rec-number&gt;&lt;last-updated-date format="utc"&gt;1614091588&lt;/last-updated-date&gt;&lt;/record&gt;&lt;/Cite&gt;&lt;/EndNote&gt;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(Swift, 2013)</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w:t>
      </w:r>
      <w:r w:rsidR="00E15846" w:rsidRPr="00AF0AB9">
        <w:rPr>
          <w:rFonts w:asciiTheme="minorHAnsi" w:hAnsiTheme="minorHAnsi" w:cstheme="minorHAnsi"/>
          <w:sz w:val="24"/>
          <w:szCs w:val="24"/>
          <w:lang w:val="en-GB"/>
        </w:rPr>
        <w:t>After half a century of conspiracy theorizing and hundreds of books and articles</w:t>
      </w:r>
      <w:r w:rsidR="00C9673E" w:rsidRPr="00AF0AB9">
        <w:rPr>
          <w:rFonts w:asciiTheme="minorHAnsi" w:hAnsiTheme="minorHAnsi" w:cstheme="minorHAnsi"/>
          <w:sz w:val="24"/>
          <w:szCs w:val="24"/>
          <w:lang w:val="en-GB"/>
        </w:rPr>
        <w:t xml:space="preserve"> disputing the official version of events</w:t>
      </w:r>
      <w:r w:rsidR="00E15846" w:rsidRPr="00AF0AB9">
        <w:rPr>
          <w:rFonts w:asciiTheme="minorHAnsi" w:hAnsiTheme="minorHAnsi" w:cstheme="minorHAnsi"/>
          <w:sz w:val="24"/>
          <w:szCs w:val="24"/>
          <w:lang w:val="en-GB"/>
        </w:rPr>
        <w:t xml:space="preserve">, the </w:t>
      </w:r>
      <w:r w:rsidRPr="00AF0AB9">
        <w:rPr>
          <w:rFonts w:asciiTheme="minorHAnsi" w:hAnsiTheme="minorHAnsi" w:cstheme="minorHAnsi"/>
          <w:sz w:val="24"/>
          <w:szCs w:val="24"/>
          <w:lang w:val="en-GB"/>
        </w:rPr>
        <w:t xml:space="preserve">results </w:t>
      </w:r>
      <w:r w:rsidR="00DE63BD" w:rsidRPr="00AF0AB9">
        <w:rPr>
          <w:rFonts w:asciiTheme="minorHAnsi" w:hAnsiTheme="minorHAnsi" w:cstheme="minorHAnsi"/>
          <w:sz w:val="24"/>
          <w:szCs w:val="24"/>
          <w:lang w:val="en-GB"/>
        </w:rPr>
        <w:t xml:space="preserve">still </w:t>
      </w:r>
      <w:r w:rsidRPr="00AF0AB9">
        <w:rPr>
          <w:rFonts w:asciiTheme="minorHAnsi" w:hAnsiTheme="minorHAnsi" w:cstheme="minorHAnsi"/>
          <w:sz w:val="24"/>
          <w:szCs w:val="24"/>
          <w:lang w:val="en-GB"/>
        </w:rPr>
        <w:t xml:space="preserve">proffered a wide array of culprits: the Mafia (13%), the federal government (13%), the CIA (7%), Cuba and Fidel Castro (5%), JFK’s own vice-president Lyndon Johnson (3%), the Soviet Union (3%), the Ku Klux Klan (3%), FBI director J. Edgar Hoover (1%), and various other actors. Following the logic of </w:t>
      </w:r>
      <w:r w:rsidR="00CD684F" w:rsidRPr="00AF0AB9">
        <w:rPr>
          <w:rFonts w:asciiTheme="minorHAnsi" w:hAnsiTheme="minorHAnsi" w:cstheme="minorHAnsi"/>
          <w:sz w:val="24"/>
          <w:szCs w:val="24"/>
          <w:lang w:val="en-GB"/>
        </w:rPr>
        <w:t>epistemic black holes</w:t>
      </w:r>
      <w:r w:rsidRPr="00AF0AB9">
        <w:rPr>
          <w:rFonts w:asciiTheme="minorHAnsi" w:hAnsiTheme="minorHAnsi" w:cstheme="minorHAnsi"/>
          <w:sz w:val="24"/>
          <w:szCs w:val="24"/>
          <w:lang w:val="en-GB"/>
        </w:rPr>
        <w:t>, it is impossible to rule out the complicity of any of these potential culprits, provided that they have been careful enough to cover their tracks.</w:t>
      </w:r>
    </w:p>
    <w:p w14:paraId="55F4BD44" w14:textId="68379E33" w:rsidR="00097644"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lastRenderedPageBreak/>
        <w:t xml:space="preserve">A similar problem of </w:t>
      </w:r>
      <w:r w:rsidR="00FB445A" w:rsidRPr="00AF0AB9">
        <w:rPr>
          <w:rFonts w:asciiTheme="minorHAnsi" w:hAnsiTheme="minorHAnsi" w:cstheme="minorHAnsi"/>
          <w:sz w:val="24"/>
          <w:szCs w:val="24"/>
          <w:lang w:val="en-GB"/>
        </w:rPr>
        <w:t xml:space="preserve">arbitrariness </w:t>
      </w:r>
      <w:r w:rsidRPr="00AF0AB9">
        <w:rPr>
          <w:rFonts w:asciiTheme="minorHAnsi" w:hAnsiTheme="minorHAnsi" w:cstheme="minorHAnsi"/>
          <w:sz w:val="24"/>
          <w:szCs w:val="24"/>
          <w:lang w:val="en-GB"/>
        </w:rPr>
        <w:t>also affects other parameters of the conspiracy</w:t>
      </w:r>
      <w:r w:rsidR="008D7FAE" w:rsidRPr="00AF0AB9">
        <w:rPr>
          <w:rFonts w:asciiTheme="minorHAnsi" w:hAnsiTheme="minorHAnsi" w:cstheme="minorHAnsi"/>
          <w:sz w:val="24"/>
          <w:szCs w:val="24"/>
          <w:lang w:val="en-GB"/>
        </w:rPr>
        <w:t xml:space="preserve"> theor</w:t>
      </w:r>
      <w:r w:rsidR="00E00F3E" w:rsidRPr="00AF0AB9">
        <w:rPr>
          <w:rFonts w:asciiTheme="minorHAnsi" w:hAnsiTheme="minorHAnsi" w:cstheme="minorHAnsi"/>
          <w:sz w:val="24"/>
          <w:szCs w:val="24"/>
          <w:lang w:val="en-GB"/>
        </w:rPr>
        <w:t>y</w:t>
      </w:r>
      <w:r w:rsidRPr="00AF0AB9">
        <w:rPr>
          <w:rFonts w:asciiTheme="minorHAnsi" w:hAnsiTheme="minorHAnsi" w:cstheme="minorHAnsi"/>
          <w:sz w:val="24"/>
          <w:szCs w:val="24"/>
          <w:lang w:val="en-GB"/>
        </w:rPr>
        <w:t xml:space="preserve">, such as </w:t>
      </w:r>
      <w:r w:rsidR="004E2536" w:rsidRPr="00AF0AB9">
        <w:rPr>
          <w:rFonts w:asciiTheme="minorHAnsi" w:hAnsiTheme="minorHAnsi" w:cstheme="minorHAnsi"/>
          <w:sz w:val="24"/>
          <w:szCs w:val="24"/>
          <w:lang w:val="en-GB"/>
        </w:rPr>
        <w:t xml:space="preserve">the </w:t>
      </w:r>
      <w:r w:rsidRPr="00AF0AB9">
        <w:rPr>
          <w:rFonts w:asciiTheme="minorHAnsi" w:hAnsiTheme="minorHAnsi" w:cstheme="minorHAnsi"/>
          <w:sz w:val="24"/>
          <w:szCs w:val="24"/>
          <w:lang w:val="en-GB"/>
        </w:rPr>
        <w:t>method being used by the conspirators. Most 9/11 conspiracy theorists believe that the Twin Towers were not brought down by the impact of the planes, as the official version claims, but by some other means. As to the precise nature of the mechanism, there is a wide array of conflicting viewpoints: some suspect a process of controlled demolition with conventional explosives, others suspect the use of exotic novel technologies like nano-thermite</w:t>
      </w:r>
      <w:r w:rsidR="00F636D3" w:rsidRPr="00AF0AB9">
        <w:rPr>
          <w:rFonts w:asciiTheme="minorHAnsi" w:hAnsiTheme="minorHAnsi" w:cstheme="minorHAnsi"/>
          <w:sz w:val="24"/>
          <w:szCs w:val="24"/>
          <w:lang w:val="en-GB"/>
        </w:rPr>
        <w:t>, while s</w:t>
      </w:r>
      <w:r w:rsidRPr="00AF0AB9">
        <w:rPr>
          <w:rFonts w:asciiTheme="minorHAnsi" w:hAnsiTheme="minorHAnsi" w:cstheme="minorHAnsi"/>
          <w:sz w:val="24"/>
          <w:szCs w:val="24"/>
          <w:lang w:val="en-GB"/>
        </w:rPr>
        <w:t xml:space="preserve">ome even deny that the objects hitting the Twin Towers and the Pentagon were commercial planes at all, but </w:t>
      </w:r>
      <w:r w:rsidR="007B22E2" w:rsidRPr="00AF0AB9">
        <w:rPr>
          <w:rFonts w:asciiTheme="minorHAnsi" w:hAnsiTheme="minorHAnsi" w:cstheme="minorHAnsi"/>
          <w:sz w:val="24"/>
          <w:szCs w:val="24"/>
          <w:lang w:val="en-GB"/>
        </w:rPr>
        <w:t xml:space="preserve">could have been </w:t>
      </w:r>
      <w:r w:rsidRPr="00AF0AB9">
        <w:rPr>
          <w:rFonts w:asciiTheme="minorHAnsi" w:hAnsiTheme="minorHAnsi" w:cstheme="minorHAnsi"/>
          <w:sz w:val="24"/>
          <w:szCs w:val="24"/>
          <w:lang w:val="en-GB"/>
        </w:rPr>
        <w:t xml:space="preserve">missiles, military planes, or digitally created CGI </w:t>
      </w:r>
      <w:r w:rsidR="00621AAE" w:rsidRPr="00AF0AB9">
        <w:rPr>
          <w:rFonts w:asciiTheme="minorHAnsi" w:hAnsiTheme="minorHAnsi" w:cstheme="minorHAnsi"/>
          <w:sz w:val="24"/>
          <w:szCs w:val="24"/>
          <w:lang w:val="en-GB"/>
        </w:rPr>
        <w:t>h</w:t>
      </w:r>
      <w:r w:rsidRPr="00AF0AB9">
        <w:rPr>
          <w:rFonts w:asciiTheme="minorHAnsi" w:hAnsiTheme="minorHAnsi" w:cstheme="minorHAnsi"/>
          <w:sz w:val="24"/>
          <w:szCs w:val="24"/>
          <w:lang w:val="en-GB"/>
        </w:rPr>
        <w:t xml:space="preserve">olograms </w:t>
      </w:r>
      <w:r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&lt;EndNote&gt;&lt;Cite&gt;&lt;Author&gt;Aaronovitch&lt;/Author&gt;&lt;Year&gt;2010&lt;/Year&gt;&lt;RecNum&gt;1127&lt;/RecNum&gt;&lt;IDText&gt;Voodoo histories : the role of the conspiracy theory in shaping modern history&lt;/IDText&gt;&lt;DisplayText&gt;(Aaronovitch, 2010)&lt;/DisplayText&gt;&lt;record&gt;&lt;rec-number&gt;1127&lt;/rec-number&gt;&lt;foreign-keys&gt;&lt;key app="EN" db-id="es9ttvsd1p2xatet5etpvexn02w99r5s0etd" timestamp="1290511325"&gt;1127&lt;/key&gt;&lt;/foreign-keys&gt;&lt;ref-type name="Book"&gt;6&lt;/ref-type&gt;&lt;contributors&gt;&lt;authors&gt;&lt;author&gt;Aaronovitch, David&lt;/author&gt;&lt;/authors&gt;&lt;/contributors&gt;&lt;titles&gt;&lt;title&gt;Voodoo histories : the role of the conspiracy theory in shaping modern history&lt;/title&gt;&lt;/titles&gt;&lt;pages&gt;388 p., 8 p. of plates&lt;/pages&gt;&lt;keywords&gt;&lt;keyword&gt;Conspiracies.&lt;/keyword&gt;&lt;keyword&gt;Conspiracies History.&lt;/keyword&gt;&lt;/keywords&gt;&lt;dates&gt;&lt;year&gt;2010&lt;/year&gt;&lt;/dates&gt;&lt;pub-location&gt;New York&lt;/pub-location&gt;&lt;publisher&gt;Riverhead Books&lt;/publisher&gt;&lt;isbn&gt;9781594488955&lt;/isbn&gt;&lt;accession-num&gt;15908779&lt;/accession-num&gt;&lt;call-num&gt;Jefferson or Adams Building Reading Rooms HV6275; .A27 2010&lt;/call-num&gt;&lt;urls&gt;&lt;/urls&gt;&lt;/record&gt;&lt;/Cite&gt;&lt;/EndNote&gt;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(Aaronovitch, 2010)</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w:t>
      </w:r>
      <w:r w:rsidRPr="00AF0AB9">
        <w:rPr>
          <w:rStyle w:val="Eindnootmarkering"/>
          <w:rFonts w:asciiTheme="minorHAnsi" w:hAnsiTheme="minorHAnsi" w:cstheme="minorHAnsi"/>
          <w:sz w:val="24"/>
          <w:szCs w:val="24"/>
          <w:lang w:val="en-GB"/>
        </w:rPr>
        <w:endnoteReference w:id="9"/>
      </w:r>
      <w:r w:rsidRPr="00AF0AB9">
        <w:rPr>
          <w:rFonts w:asciiTheme="minorHAnsi" w:hAnsiTheme="minorHAnsi" w:cstheme="minorHAnsi"/>
          <w:sz w:val="24"/>
          <w:szCs w:val="24"/>
          <w:lang w:val="en-GB"/>
        </w:rPr>
        <w:t xml:space="preserve"> </w:t>
      </w:r>
      <w:r w:rsidR="00DA0FB4" w:rsidRPr="00AF0AB9">
        <w:rPr>
          <w:rFonts w:asciiTheme="minorHAnsi" w:hAnsiTheme="minorHAnsi" w:cstheme="minorHAnsi"/>
          <w:sz w:val="24"/>
          <w:szCs w:val="24"/>
          <w:lang w:val="en-GB"/>
        </w:rPr>
        <w:t>It is impossible to definit</w:t>
      </w:r>
      <w:r w:rsidR="005B2D19" w:rsidRPr="00AF0AB9">
        <w:rPr>
          <w:rFonts w:asciiTheme="minorHAnsi" w:hAnsiTheme="minorHAnsi" w:cstheme="minorHAnsi"/>
          <w:sz w:val="24"/>
          <w:szCs w:val="24"/>
          <w:lang w:val="en-GB"/>
        </w:rPr>
        <w:t>iv</w:t>
      </w:r>
      <w:r w:rsidR="00DA0FB4" w:rsidRPr="00AF0AB9">
        <w:rPr>
          <w:rFonts w:asciiTheme="minorHAnsi" w:hAnsiTheme="minorHAnsi" w:cstheme="minorHAnsi"/>
          <w:sz w:val="24"/>
          <w:szCs w:val="24"/>
          <w:lang w:val="en-GB"/>
        </w:rPr>
        <w:t xml:space="preserve">ely rule out any of these </w:t>
      </w:r>
      <w:r w:rsidRPr="00AF0AB9">
        <w:rPr>
          <w:rFonts w:asciiTheme="minorHAnsi" w:hAnsiTheme="minorHAnsi" w:cstheme="minorHAnsi"/>
          <w:sz w:val="24"/>
          <w:szCs w:val="24"/>
          <w:lang w:val="en-GB"/>
        </w:rPr>
        <w:t xml:space="preserve">competing conspiracy </w:t>
      </w:r>
      <w:r w:rsidR="00E740AB" w:rsidRPr="00AF0AB9">
        <w:rPr>
          <w:rFonts w:asciiTheme="minorHAnsi" w:hAnsiTheme="minorHAnsi" w:cstheme="minorHAnsi"/>
          <w:sz w:val="24"/>
          <w:szCs w:val="24"/>
          <w:lang w:val="en-GB"/>
        </w:rPr>
        <w:t>hypotheses</w:t>
      </w:r>
      <w:r w:rsidRPr="00AF0AB9">
        <w:rPr>
          <w:rFonts w:asciiTheme="minorHAnsi" w:hAnsiTheme="minorHAnsi" w:cstheme="minorHAnsi"/>
          <w:sz w:val="24"/>
          <w:szCs w:val="24"/>
          <w:lang w:val="en-GB"/>
        </w:rPr>
        <w:t>, because all of them are</w:t>
      </w:r>
      <w:r w:rsidR="00621AAE"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 xml:space="preserve">equally capable of accounting for the available evidence. As Harris </w:t>
      </w:r>
      <w:r w:rsidRPr="00AF0AB9">
        <w:rPr>
          <w:rFonts w:asciiTheme="minorHAnsi" w:hAnsiTheme="minorHAnsi" w:cstheme="minorHAnsi"/>
          <w:sz w:val="24"/>
          <w:szCs w:val="24"/>
          <w:lang w:val="en-GB"/>
        </w:rPr>
        <w:fldChar w:fldCharType="begin"/>
      </w:r>
      <w:r w:rsidR="00943F6A" w:rsidRPr="00AF0AB9">
        <w:rPr>
          <w:rFonts w:asciiTheme="minorHAnsi" w:hAnsiTheme="minorHAnsi" w:cstheme="minorHAnsi"/>
          <w:sz w:val="24"/>
          <w:szCs w:val="24"/>
          <w:lang w:val="en-GB"/>
        </w:rPr>
        <w:instrText xml:space="preserve"> ADDIN EN.CITE &lt;EndNote&gt;&lt;Cite ExcludeAuth="1"&gt;&lt;Author&gt;Harris&lt;/Author&gt;&lt;Year&gt;2018&lt;/Year&gt;&lt;RecNum&gt;9520&lt;/RecNum&gt;&lt;IDText&gt;What&amp;apos;s epistemically wrong with conspiracy theorising?&lt;/IDText&gt;&lt;Pages&gt;256&lt;/Pages&gt;&lt;DisplayText&gt;(2018, p. 256)&lt;/DisplayText&gt;&lt;record&gt;&lt;rec-number&gt;9520&lt;/rec-number&gt;&lt;foreign-keys&gt;&lt;key app="EN" db-id="es9ttvsd1p2xatet5etpvexn02w99r5s0etd" timestamp="1690896903"&gt;9520&lt;/key&gt;&lt;/foreign-keys&gt;&lt;ref-type name="Journal Article"&gt;17&lt;/ref-type&gt;&lt;contributors&gt;&lt;authors&gt;&lt;author&gt;Harris, Keith&lt;/author&gt;&lt;/authors&gt;&lt;/contributors&gt;&lt;titles&gt;&lt;title&gt;What&amp;apos;s epistemically wrong with conspiracy theorising?&lt;/title&gt;&lt;secondary-title&gt;Royal Institute of Philosophy Supplement&lt;/secondary-title&gt;&lt;short-title&gt;What&amp;apos;s epistemically wrong with conspiracy theorising?&lt;/short-title&gt;&lt;/titles&gt;&lt;periodical&gt;&lt;full-title&gt;Royal Institute of Philosophy Supplement&lt;/full-title&gt;&lt;/periodical&gt;&lt;pages&gt;235-257&lt;/pages&gt;&lt;volume&gt;84&lt;/volume&gt;&lt;dates&gt;&lt;year&gt;2018&lt;/year&gt;&lt;/dates&gt;&lt;isbn&gt;1358-2461&lt;/isbn&gt;&lt;urls&gt;&lt;/urls&gt;&lt;/record&gt;&lt;/Cite&gt;&lt;/EndNote&gt;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(2018, p. 256)</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recently put it, “any number of conspiratorial explanations will fit the data, and hence will be equally supported”.</w:t>
      </w:r>
    </w:p>
    <w:p w14:paraId="5B66B7A5" w14:textId="77777777" w:rsidR="008B19F3" w:rsidRPr="00AF0AB9" w:rsidRDefault="008B19F3" w:rsidP="008B19F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In an analogous way, the history of psychoanalysis also illustrates the problem of theoretical arbitrariness. As Boudry and Buekens </w:t>
      </w:r>
      <w:r w:rsidRPr="00AF0AB9">
        <w:rPr>
          <w:rFonts w:asciiTheme="minorHAnsi" w:hAnsiTheme="minorHAnsi" w:cstheme="minorHAnsi"/>
          <w:sz w:val="24"/>
          <w:szCs w:val="24"/>
          <w:lang w:val="en-GB"/>
        </w:rPr>
        <w:fldChar w:fldCharType="begin"/>
      </w:r>
      <w:r w:rsidRPr="00AF0AB9">
        <w:rPr>
          <w:rFonts w:asciiTheme="minorHAnsi" w:hAnsiTheme="minorHAnsi" w:cstheme="minorHAnsi"/>
          <w:sz w:val="24"/>
          <w:szCs w:val="24"/>
          <w:lang w:val="en-GB"/>
        </w:rPr>
        <w:instrText xml:space="preserve"> ADDIN EN.CITE &lt;EndNote&gt;&lt;Cite ExcludeAuth="1"&gt;&lt;Author&gt;Boudry&lt;/Author&gt;&lt;Year&gt;2011&lt;/Year&gt;&lt;RecNum&gt;130&lt;/RecNum&gt;&lt;IDText&gt;The Epistemic Predicament of a Pseudoscience: Social Constructivism Confronts Freudian Psychoanalysis&lt;/IDText&gt;&lt;DisplayText&gt;(2011)&lt;/DisplayText&gt;&lt;record&gt;&lt;rec-number&gt;130&lt;/rec-number&gt;&lt;foreign-keys&gt;&lt;key app="EN" db-id="es9ttvsd1p2xatet5etpvexn02w99r5s0etd" timestamp="0"&gt;130&lt;/key&gt;&lt;/foreign-keys&gt;&lt;ref-type name="Journal Article"&gt;17&lt;/ref-type&gt;&lt;contributors&gt;&lt;authors&gt;&lt;author&gt;Boudry, Maarten&lt;/author&gt;&lt;author&gt;Buekens, Filip&lt;/author&gt;&lt;/authors&gt;&lt;/contributors&gt;&lt;titles&gt;&lt;title&gt;The Epistemic Predicament of a Pseudoscience: Social Constructivism Confronts Freudian Psychoanalysis&lt;/title&gt;&lt;secondary-title&gt;Theoria&lt;/secondary-title&gt;&lt;/titles&gt;&lt;periodical&gt;&lt;full-title&gt;Theoria&lt;/full-title&gt;&lt;abbr-1&gt;Theoria&lt;/abbr-1&gt;&lt;/periodical&gt;&lt;pages&gt;159–179&lt;/pages&gt;&lt;volume&gt;77&lt;/volume&gt;&lt;number&gt;2&lt;/number&gt;&lt;dates&gt;&lt;year&gt;2011&lt;/year&gt;&lt;/dates&gt;&lt;urls&gt;&lt;/urls&gt;&lt;electronic-resource-num&gt;10.1111/j.1755-2567.2011.01098.x&lt;/electronic-resource-num&gt;&lt;/record&gt;&lt;/Cite&gt;&lt;/EndNote&gt;</w:instrText>
      </w:r>
      <w:r w:rsidRPr="00AF0AB9">
        <w:rPr>
          <w:rFonts w:asciiTheme="minorHAnsi" w:hAnsiTheme="minorHAnsi" w:cstheme="minorHAnsi"/>
          <w:sz w:val="24"/>
          <w:szCs w:val="24"/>
          <w:lang w:val="en-GB"/>
        </w:rPr>
        <w:fldChar w:fldCharType="separate"/>
      </w:r>
      <w:r w:rsidRPr="00AF0AB9">
        <w:rPr>
          <w:rFonts w:asciiTheme="minorHAnsi" w:hAnsiTheme="minorHAnsi" w:cstheme="minorHAnsi"/>
          <w:noProof/>
          <w:sz w:val="24"/>
          <w:szCs w:val="24"/>
          <w:lang w:val="en-GB"/>
        </w:rPr>
        <w:t>(2011)</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have shown, the conceptual core structure of psychoanalysis provides a sort of empty shell into which any number of rival theoretical notions can be inserted. In particular, while Freud’s original theory centred around the Oedipus complex and the notion of infantile sexual desires, later theorists have developed the theory in widely divergent (and often incompatible) directions. Otto Rank’s version of psychoanalysis reduces virtually every psychological complex to the repressed birth trauma, Alfred Adler unearthed inferiority complexes everywhere, Melanie Klein introduced the notion of unconscious breast envy as a counterweight to penis envy, Carl Jung developed the theory of unconscious archetypes (anima, persona, shadow), and so forth </w:t>
      </w:r>
      <w:r w:rsidRPr="00AF0AB9">
        <w:rPr>
          <w:rFonts w:asciiTheme="minorHAnsi" w:hAnsiTheme="minorHAnsi" w:cstheme="minorHAnsi"/>
          <w:sz w:val="24"/>
          <w:szCs w:val="24"/>
          <w:lang w:val="en-GB"/>
        </w:rPr>
        <w:fldChar w:fldCharType="begin"/>
      </w:r>
      <w:r w:rsidRPr="00AF0AB9">
        <w:rPr>
          <w:rFonts w:asciiTheme="minorHAnsi" w:hAnsiTheme="minorHAnsi" w:cstheme="minorHAnsi"/>
          <w:sz w:val="24"/>
          <w:szCs w:val="24"/>
          <w:lang w:val="en-GB"/>
        </w:rPr>
        <w:instrText xml:space="preserve"> ADDIN EN.CITE &lt;EndNote&gt;&lt;Cite&gt;&lt;Author&gt;Macmillan&lt;/Author&gt;&lt;Year&gt;1997&lt;/Year&gt;&lt;RecNum&gt;46&lt;/RecNum&gt;&lt;IDText&gt;Freud Evaluated: The Completed Arc&lt;/IDText&gt;&lt;DisplayText&gt;(Macmillan, 1997)&lt;/DisplayText&gt;&lt;record&gt;&lt;rec-number&gt;46&lt;/rec-number&gt;&lt;foreign-keys&gt;&lt;key app="EN" db-id="es9ttvsd1p2xatet5etpvexn02w99r5s0etd" timestamp="0"&gt;46&lt;/key&gt;&lt;/foreign-keys&gt;&lt;ref-type name="Book"&gt;6&lt;/ref-type&gt;&lt;contributors&gt;&lt;authors&gt;&lt;author&gt;Macmillan, M.&lt;/author&gt;&lt;/authors&gt;&lt;/contributors&gt;&lt;titles&gt;&lt;title&gt;Freud Evaluated: The Completed Arc&lt;/title&gt;&lt;/titles&gt;&lt;dates&gt;&lt;year&gt;1997&lt;/year&gt;&lt;/dates&gt;&lt;pub-location&gt;Cambridge, MA&lt;/pub-location&gt;&lt;publisher&gt;MIT Press&lt;/publisher&gt;&lt;urls&gt;&lt;/urls&gt;&lt;/record&gt;&lt;/Cite&gt;&lt;/EndNote&gt;</w:instrText>
      </w:r>
      <w:r w:rsidRPr="00AF0AB9">
        <w:rPr>
          <w:rFonts w:asciiTheme="minorHAnsi" w:hAnsiTheme="minorHAnsi" w:cstheme="minorHAnsi"/>
          <w:sz w:val="24"/>
          <w:szCs w:val="24"/>
          <w:lang w:val="en-GB"/>
        </w:rPr>
        <w:fldChar w:fldCharType="separate"/>
      </w:r>
      <w:r w:rsidRPr="00AF0AB9">
        <w:rPr>
          <w:rFonts w:asciiTheme="minorHAnsi" w:hAnsiTheme="minorHAnsi" w:cstheme="minorHAnsi"/>
          <w:noProof/>
          <w:sz w:val="24"/>
          <w:szCs w:val="24"/>
          <w:lang w:val="en-GB"/>
        </w:rPr>
        <w:t>(Macmillan, 1997)</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w:t>
      </w:r>
    </w:p>
    <w:p w14:paraId="342322F0" w14:textId="1DB22AE6" w:rsidR="008B19F3" w:rsidRPr="00AF0AB9" w:rsidRDefault="008B19F3"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lastRenderedPageBreak/>
        <w:t xml:space="preserve">In the absence of any evidential constraints for fixing the parameters of </w:t>
      </w:r>
      <w:r>
        <w:rPr>
          <w:rFonts w:asciiTheme="minorHAnsi" w:hAnsiTheme="minorHAnsi" w:cstheme="minorHAnsi"/>
          <w:sz w:val="24"/>
          <w:szCs w:val="24"/>
          <w:lang w:val="en-GB"/>
        </w:rPr>
        <w:t>the “unconscious”</w:t>
      </w:r>
      <w:r w:rsidRPr="00AF0AB9">
        <w:rPr>
          <w:rFonts w:asciiTheme="minorHAnsi" w:hAnsiTheme="minorHAnsi" w:cstheme="minorHAnsi"/>
          <w:sz w:val="24"/>
          <w:szCs w:val="24"/>
          <w:lang w:val="en-GB"/>
        </w:rPr>
        <w:t xml:space="preserve">, the psychoanalytic movement has often been beset by irresolvable theoretical disputes and schisms. In the words of Frederick Crews </w:t>
      </w:r>
      <w:r w:rsidRPr="00AF0AB9">
        <w:rPr>
          <w:rFonts w:asciiTheme="minorHAnsi" w:hAnsiTheme="minorHAnsi" w:cstheme="minorHAnsi"/>
          <w:sz w:val="24"/>
          <w:szCs w:val="24"/>
          <w:lang w:val="en-GB"/>
        </w:rPr>
        <w:fldChar w:fldCharType="begin"/>
      </w:r>
      <w:r w:rsidRPr="00AF0AB9">
        <w:rPr>
          <w:rFonts w:asciiTheme="minorHAnsi" w:hAnsiTheme="minorHAnsi" w:cstheme="minorHAnsi"/>
          <w:sz w:val="24"/>
          <w:szCs w:val="24"/>
          <w:lang w:val="en-GB"/>
        </w:rPr>
        <w:instrText xml:space="preserve"> ADDIN EN.CITE &lt;EndNote&gt;&lt;Cite ExcludeAuth="1"&gt;&lt;Author&gt;Crews&lt;/Author&gt;&lt;Year&gt;1998&lt;/Year&gt;&lt;RecNum&gt;8695&lt;/RecNum&gt;&lt;IDText&gt;Unauthorized Freud: doubters confront a legend&lt;/IDText&gt;&lt;Pages&gt;xxx&lt;/Pages&gt;&lt;DisplayText&gt;(1998, p. xxx)&lt;/DisplayText&gt;&lt;record&gt;&lt;rec-number&gt;8695&lt;/rec-number&gt;&lt;foreign-keys&gt;&lt;key app="EN" db-id="es9ttvsd1p2xatet5etpvexn02w99r5s0etd" timestamp="1690896692"&gt;8695&lt;/key&gt;&lt;/foreign-keys&gt;&lt;ref-type name="Book"&gt;6&lt;/ref-type&gt;&lt;contributors&gt;&lt;authors&gt;&lt;author&gt;Crews, Frederick C.&lt;/author&gt;&lt;/authors&gt;&lt;/contributors&gt;&lt;titles&gt;&lt;title&gt;Unauthorized Freud: doubters confront a legend&lt;/title&gt;&lt;short-title&gt;Unauthorized Freud: doubters confront a legend&lt;/short-title&gt;&lt;/titles&gt;&lt;dates&gt;&lt;year&gt;1998&lt;/year&gt;&lt;/dates&gt;&lt;publisher&gt;Viking&lt;/publisher&gt;&lt;isbn&gt;9780670872213&lt;/isbn&gt;&lt;urls&gt;&lt;related-urls&gt;&lt;url&gt;http://books.google.be/books?id=3WkQAQAAIAAJ&lt;/url&gt;&lt;/related-urls&gt;&lt;/urls&gt;&lt;/record&gt;&lt;/Cite&gt;&lt;/EndNote&gt;</w:instrText>
      </w:r>
      <w:r w:rsidRPr="00AF0AB9">
        <w:rPr>
          <w:rFonts w:asciiTheme="minorHAnsi" w:hAnsiTheme="minorHAnsi" w:cstheme="minorHAnsi"/>
          <w:sz w:val="24"/>
          <w:szCs w:val="24"/>
          <w:lang w:val="en-GB"/>
        </w:rPr>
        <w:fldChar w:fldCharType="separate"/>
      </w:r>
      <w:r w:rsidRPr="00AF0AB9">
        <w:rPr>
          <w:rFonts w:asciiTheme="minorHAnsi" w:hAnsiTheme="minorHAnsi" w:cstheme="minorHAnsi"/>
          <w:noProof/>
          <w:sz w:val="24"/>
          <w:szCs w:val="24"/>
          <w:lang w:val="en-GB"/>
        </w:rPr>
        <w:t>(1998, p. xxx)</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the epistemological structure of psychoanalysis renders the development of the psychoanalytic movement “drastically centrifugal, spinning off ever more numerous, mutually excommunicating schools and cliques” </w:t>
      </w:r>
      <w:r w:rsidRPr="00AF0AB9">
        <w:rPr>
          <w:rFonts w:asciiTheme="minorHAnsi" w:hAnsiTheme="minorHAnsi" w:cstheme="minorHAnsi"/>
          <w:sz w:val="24"/>
          <w:szCs w:val="24"/>
          <w:lang w:val="en-GB"/>
        </w:rPr>
        <w:fldChar w:fldCharType="begin"/>
      </w:r>
      <w:r w:rsidRPr="00AF0AB9">
        <w:rPr>
          <w:rFonts w:asciiTheme="minorHAnsi" w:hAnsiTheme="minorHAnsi" w:cstheme="minorHAnsi"/>
          <w:sz w:val="24"/>
          <w:szCs w:val="24"/>
          <w:lang w:val="en-GB"/>
        </w:rPr>
        <w:instrText xml:space="preserve"> ADDIN EN.CITE &lt;EndNote&gt;&lt;Cite&gt;&lt;Author&gt;Gordin&lt;/Author&gt;&lt;Year&gt;2012&lt;/Year&gt;&lt;RecNum&gt;1389&lt;/RecNum&gt;&lt;IDText&gt;The Pseudoscience Wars: Immanuel Velikovsky and the Birth of the Modern Fringe&lt;/IDText&gt;&lt;Prefix&gt;see also &lt;/Prefix&gt;&lt;Pages&gt;202&lt;/Pages&gt;&lt;DisplayText&gt;(see also Gordin, 2012, p. 202)&lt;/DisplayText&gt;&lt;record&gt;&lt;rec-number&gt;1389&lt;/rec-number&gt;&lt;foreign-keys&gt;&lt;key app="EN" db-id="es9ttvsd1p2xatet5etpvexn02w99r5s0etd" timestamp="1359128164"&gt;1389&lt;/key&gt;&lt;/foreign-keys&gt;&lt;ref-type name="Book"&gt;6&lt;/ref-type&gt;&lt;contributors&gt;&lt;authors&gt;&lt;author&gt;Gordin, M. D.&lt;/author&gt;&lt;/authors&gt;&lt;/contributors&gt;&lt;titles&gt;&lt;title&gt;The Pseudoscience Wars: Immanuel Velikovsky and the Birth of the Modern Fringe&lt;/title&gt;&lt;/titles&gt;&lt;dates&gt;&lt;year&gt;2012&lt;/year&gt;&lt;/dates&gt;&lt;publisher&gt;University of Chicago Press&lt;/publisher&gt;&lt;isbn&gt;9780226304434&lt;/isbn&gt;&lt;urls&gt;&lt;related-urls&gt;&lt;url&gt;http://books.google.be/books?id=ZL5iSDWts0kC&lt;/url&gt;&lt;/related-urls&gt;&lt;/urls&gt;&lt;/record&gt;&lt;/Cite&gt;&lt;/EndNote&gt;</w:instrText>
      </w:r>
      <w:r w:rsidRPr="00AF0AB9">
        <w:rPr>
          <w:rFonts w:asciiTheme="minorHAnsi" w:hAnsiTheme="minorHAnsi" w:cstheme="minorHAnsi"/>
          <w:sz w:val="24"/>
          <w:szCs w:val="24"/>
          <w:lang w:val="en-GB"/>
        </w:rPr>
        <w:fldChar w:fldCharType="separate"/>
      </w:r>
      <w:r w:rsidRPr="00AF0AB9">
        <w:rPr>
          <w:rFonts w:asciiTheme="minorHAnsi" w:hAnsiTheme="minorHAnsi" w:cstheme="minorHAnsi"/>
          <w:noProof/>
          <w:sz w:val="24"/>
          <w:szCs w:val="24"/>
          <w:lang w:val="en-GB"/>
        </w:rPr>
        <w:t>(see also Gordin, 2012, p. 202)</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w:t>
      </w:r>
    </w:p>
    <w:p w14:paraId="290DC41A" w14:textId="5E72ACCA"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The problem of </w:t>
      </w:r>
      <w:r w:rsidR="00A95A6A" w:rsidRPr="00AF0AB9">
        <w:rPr>
          <w:rFonts w:asciiTheme="minorHAnsi" w:hAnsiTheme="minorHAnsi" w:cstheme="minorHAnsi"/>
          <w:sz w:val="24"/>
          <w:szCs w:val="24"/>
          <w:lang w:val="en-GB"/>
        </w:rPr>
        <w:t xml:space="preserve">arbitrariness </w:t>
      </w:r>
      <w:r w:rsidRPr="00AF0AB9">
        <w:rPr>
          <w:rFonts w:asciiTheme="minorHAnsi" w:hAnsiTheme="minorHAnsi" w:cstheme="minorHAnsi"/>
          <w:sz w:val="24"/>
          <w:szCs w:val="24"/>
          <w:lang w:val="en-GB"/>
        </w:rPr>
        <w:t xml:space="preserve">can also be observed in the domain of religion and supernatural belief. If you assume that one or more powerful supernatural beings exist, but they are actively hiding and resisting your investigation, the identification of these supernatural creatures and their attributes becomes to a large extent arbitrary. In philosophy of religion, this is known as the “problem of religious diversity” </w:t>
      </w:r>
      <w:r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&lt;EndNote&gt;&lt;Cite&gt;&lt;Author&gt;Basinger&lt;/Author&gt;&lt;Year&gt;2011&lt;/Year&gt;&lt;RecNum&gt;0&lt;/RecNum&gt;&lt;IDText&gt;Religious diversity (pluralism)&lt;/IDText&gt;&lt;DisplayText&gt;(Basinger, 2011)&lt;/DisplayText&gt;&lt;record&gt;&lt;titles&gt;&lt;title&gt;Religious diversity (pluralism)&lt;/title&gt;&lt;secondary-title&gt;Stanford Encyclopedia of Philosophy&lt;/secondary-title&gt;&lt;/titles&gt;&lt;contributors&gt;&lt;authors&gt;&lt;author&gt;Basinger, David&lt;/author&gt;&lt;/authors&gt;&lt;/contributors&gt;&lt;added-date format="utc"&gt;1650127319&lt;/added-date&gt;&lt;ref-type name="Journal Article"&gt;17&lt;/ref-type&gt;&lt;dates&gt;&lt;year&gt;2011&lt;/year&gt;&lt;/dates&gt;&lt;rec-number&gt;4493&lt;/rec-number&gt;&lt;last-updated-date format="utc"&gt;1650127319&lt;/last-updated-date&gt;&lt;/record&gt;&lt;/Cite&gt;&lt;/EndNote&gt;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(Basinger, 2011)</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Many cultures have devised different belief systems about deities and other supernatural creatures, but these belief systems are often mutually contradictory and there is no rational way to adjudicate between them </w:t>
      </w:r>
      <w:r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&lt;EndNote&gt;&lt;Cite&gt;&lt;Author&gt;Philipse&lt;/Author&gt;&lt;Year&gt;2012&lt;/Year&gt;&lt;RecNum&gt;2077&lt;/RecNum&gt;&lt;IDText&gt;God in the age of science?: a critique of religious reason&lt;/IDText&gt;&lt;DisplayText&gt;(Philipse, 2012)&lt;/DisplayText&gt;&lt;record&gt;&lt;rec-number&gt;2077&lt;/rec-number&gt;&lt;foreign-keys&gt;&lt;key app="EN" db-id="es9ttvsd1p2xatet5etpvexn02w99r5s0etd" timestamp="1391816144"&gt;2077&lt;/key&gt;&lt;/foreign-keys&gt;&lt;ref-type name="Book"&gt;6&lt;/ref-type&gt;&lt;contributors&gt;&lt;authors&gt;&lt;author&gt;Philipse, Herman&lt;/author&gt;&lt;/authors&gt;&lt;/contributors&gt;&lt;titles&gt;&lt;title&gt;God in the age of science?: a critique of religious reason&lt;/title&gt;&lt;/titles&gt;&lt;dates&gt;&lt;year&gt;2012&lt;/year&gt;&lt;/dates&gt;&lt;pub-location&gt;Oxford&lt;/pub-location&gt;&lt;publisher&gt;Oxford University Press&lt;/publisher&gt;&lt;isbn&gt;0199697531&lt;/isbn&gt;&lt;urls&gt;&lt;/urls&gt;&lt;/record&gt;&lt;/Cite&gt;&lt;/EndNote&gt;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(Philipse, 2012)</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In making his case for religious </w:t>
      </w:r>
      <w:r w:rsidR="00A616F7" w:rsidRPr="00AF0AB9">
        <w:rPr>
          <w:rFonts w:asciiTheme="minorHAnsi" w:hAnsiTheme="minorHAnsi" w:cstheme="minorHAnsi"/>
          <w:sz w:val="24"/>
          <w:szCs w:val="24"/>
          <w:lang w:val="en-GB"/>
        </w:rPr>
        <w:t>scepticism</w:t>
      </w:r>
      <w:r w:rsidRPr="00AF0AB9">
        <w:rPr>
          <w:rFonts w:asciiTheme="minorHAnsi" w:hAnsiTheme="minorHAnsi" w:cstheme="minorHAnsi"/>
          <w:sz w:val="24"/>
          <w:szCs w:val="24"/>
          <w:lang w:val="en-GB"/>
        </w:rPr>
        <w:t xml:space="preserve">, Philo exposed this problem in David Hume’s </w:t>
      </w:r>
      <w:r w:rsidRPr="00AF0AB9">
        <w:rPr>
          <w:rFonts w:asciiTheme="minorHAnsi" w:hAnsiTheme="minorHAnsi" w:cstheme="minorHAnsi"/>
          <w:i/>
          <w:iCs/>
          <w:sz w:val="24"/>
          <w:szCs w:val="24"/>
          <w:lang w:val="en-GB"/>
        </w:rPr>
        <w:t>Dialogues</w:t>
      </w:r>
      <w:r w:rsidRPr="00AF0AB9">
        <w:rPr>
          <w:rFonts w:asciiTheme="minorHAnsi" w:hAnsiTheme="minorHAnsi" w:cstheme="minorHAnsi"/>
          <w:sz w:val="24"/>
          <w:szCs w:val="24"/>
          <w:lang w:val="en-GB"/>
        </w:rPr>
        <w:t xml:space="preserve">: </w:t>
      </w:r>
    </w:p>
    <w:p w14:paraId="1028F097" w14:textId="37A565CD" w:rsidR="00097644" w:rsidRPr="00AF0AB9" w:rsidRDefault="00097644" w:rsidP="003341B3">
      <w:pPr>
        <w:spacing w:line="480" w:lineRule="auto"/>
        <w:ind w:left="708"/>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In such subjects, who can determine, where the truth; nay, who can conjecture where the probability lies, amidst a great number of hypotheses which may be proposed, and a still greater which may be imagined? […] And what shadow of an argument, continued Philo, can you produce, from your hypothesis, to prove the unity of the Deity? […] why may not several deities combine in contriving and framing a world?  </w:t>
      </w:r>
      <w:r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&lt;EndNote&gt;&lt;Cite&gt;&lt;Author&gt;Hume&lt;/Author&gt;&lt;Year&gt;1998 [1779]&lt;/Year&gt;&lt;RecNum&gt;426&lt;/RecNum&gt;&lt;IDText&gt;Dialogues Concerning Natural Religion (2nd ed)&lt;/IDText&gt;&lt;Pages&gt;36&lt;/Pages&gt;&lt;DisplayText&gt;(Hume, 1998 [1779], p. 36)&lt;/DisplayText&gt;&lt;record&gt;&lt;rec-number&gt;426&lt;/rec-number&gt;&lt;foreign-keys&gt;&lt;key app="EN" db-id="es9ttvsd1p2xatet5etpvexn02w99r5s0etd" timestamp="0"&gt;426&lt;/key&gt;&lt;/foreign-keys&gt;&lt;ref-type name="Book"&gt;6&lt;/ref-type&gt;&lt;contributors&gt;&lt;authors&gt;&lt;author&gt;Hume, David&lt;/author&gt;&lt;/authors&gt;&lt;secondary-authors&gt;&lt;author&gt;Popkin, R. H. &lt;/author&gt;&lt;/secondary-authors&gt;&lt;/contributors&gt;&lt;titles&gt;&lt;title&gt;Dialogues Concerning Natural Religion (2nd ed)&lt;/title&gt;&lt;/titles&gt;&lt;dates&gt;&lt;year&gt;1998 [1779]&lt;/year&gt;&lt;/dates&gt;&lt;pub-location&gt;Indianapolis&lt;/pub-location&gt;&lt;publisher&gt;Hackett&lt;/publisher&gt;&lt;urls&gt;&lt;/urls&gt;&lt;/record&gt;&lt;/Cite&gt;&lt;/EndNote&gt;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(Hume, 1998 [1779], p. 36)</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w:t>
      </w:r>
    </w:p>
    <w:p w14:paraId="0DA28DDA" w14:textId="7A1DEB08"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Given that supernatural creatures are alleged to have powers that transcend those of human beings, or may even be omnipotent, it is impossible for mere mortals to find out.</w:t>
      </w:r>
    </w:p>
    <w:p w14:paraId="1F7ABCBB" w14:textId="09ECF892"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lastRenderedPageBreak/>
        <w:t xml:space="preserve">In the early modern witch hunts, the various misfortunes and disasters that occasioned witch hunts could also be “explained” in a variety of different ways, with different culprits and different mechanisms. In most cases such explanations did not need to be mutually exclusive, as different witches and different magic spells could be perceived as contributing to the same result (such as an illness or natural disaster). However, the most vivid demonstration of the </w:t>
      </w:r>
      <w:r w:rsidR="00E52CF0" w:rsidRPr="00AF0AB9">
        <w:rPr>
          <w:rFonts w:asciiTheme="minorHAnsi" w:hAnsiTheme="minorHAnsi" w:cstheme="minorHAnsi"/>
          <w:sz w:val="24"/>
          <w:szCs w:val="24"/>
          <w:lang w:val="en-GB"/>
        </w:rPr>
        <w:t xml:space="preserve">arbitrary nature </w:t>
      </w:r>
      <w:r w:rsidRPr="00AF0AB9">
        <w:rPr>
          <w:rFonts w:asciiTheme="minorHAnsi" w:hAnsiTheme="minorHAnsi" w:cstheme="minorHAnsi"/>
          <w:sz w:val="24"/>
          <w:szCs w:val="24"/>
          <w:lang w:val="en-GB"/>
        </w:rPr>
        <w:t>of witchcraft beliefs</w:t>
      </w:r>
      <w:r w:rsidR="00E52CF0"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 xml:space="preserve">is that sometimes those who had initiated or commanded over the witch trials ended up on the stake themselves. The fact that </w:t>
      </w:r>
      <w:r w:rsidR="00A616F7" w:rsidRPr="00AF0AB9">
        <w:rPr>
          <w:rFonts w:asciiTheme="minorHAnsi" w:hAnsiTheme="minorHAnsi" w:cstheme="minorHAnsi"/>
          <w:sz w:val="24"/>
          <w:szCs w:val="24"/>
          <w:lang w:val="en-GB"/>
        </w:rPr>
        <w:t>sceptical</w:t>
      </w:r>
      <w:r w:rsidRPr="00AF0AB9">
        <w:rPr>
          <w:rFonts w:asciiTheme="minorHAnsi" w:hAnsiTheme="minorHAnsi" w:cstheme="minorHAnsi"/>
          <w:sz w:val="24"/>
          <w:szCs w:val="24"/>
          <w:lang w:val="en-GB"/>
        </w:rPr>
        <w:t xml:space="preserve"> arguments could always be disarmed was an attractive feature for witch hunters as long as witchcraft accusations were targeting </w:t>
      </w:r>
      <w:r w:rsidRPr="00AF0AB9">
        <w:rPr>
          <w:rFonts w:asciiTheme="minorHAnsi" w:hAnsiTheme="minorHAnsi" w:cstheme="minorHAnsi"/>
          <w:i/>
          <w:iCs/>
          <w:sz w:val="24"/>
          <w:szCs w:val="24"/>
          <w:lang w:val="en-GB"/>
        </w:rPr>
        <w:t>others</w:t>
      </w:r>
      <w:r w:rsidRPr="00AF0AB9">
        <w:rPr>
          <w:rFonts w:asciiTheme="minorHAnsi" w:hAnsiTheme="minorHAnsi" w:cstheme="minorHAnsi"/>
          <w:sz w:val="24"/>
          <w:szCs w:val="24"/>
          <w:lang w:val="en-GB"/>
        </w:rPr>
        <w:t xml:space="preserve">. But due to the arbitrariness of witchcraft explanations, the accusatory dynamics could easily spiral out of control, also targeting people who initially contributed to the trials. </w:t>
      </w:r>
    </w:p>
    <w:p w14:paraId="42A70303" w14:textId="49D0DA31" w:rsidR="00097644" w:rsidRPr="00AF0AB9" w:rsidRDefault="00F44ED6"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Consider </w:t>
      </w:r>
      <w:r w:rsidR="00097644" w:rsidRPr="00AF0AB9">
        <w:rPr>
          <w:rFonts w:asciiTheme="minorHAnsi" w:hAnsiTheme="minorHAnsi" w:cstheme="minorHAnsi"/>
          <w:sz w:val="24"/>
          <w:szCs w:val="24"/>
          <w:lang w:val="en-GB"/>
        </w:rPr>
        <w:t xml:space="preserve">the fate of the richest man of the German city of Trier and president of its university, Dietrich Flade. Initially, Flade had supported witch trials, and in his role as town bailiff he even operated as a notably harsh witch-hunter himself. But at some </w:t>
      </w:r>
      <w:r w:rsidR="00A616F7" w:rsidRPr="00AF0AB9">
        <w:rPr>
          <w:rFonts w:asciiTheme="minorHAnsi" w:hAnsiTheme="minorHAnsi" w:cstheme="minorHAnsi"/>
          <w:sz w:val="24"/>
          <w:szCs w:val="24"/>
          <w:lang w:val="en-GB"/>
        </w:rPr>
        <w:t>point,</w:t>
      </w:r>
      <w:r w:rsidR="00097644" w:rsidRPr="00AF0AB9">
        <w:rPr>
          <w:rFonts w:asciiTheme="minorHAnsi" w:hAnsiTheme="minorHAnsi" w:cstheme="minorHAnsi"/>
          <w:sz w:val="24"/>
          <w:szCs w:val="24"/>
          <w:lang w:val="en-GB"/>
        </w:rPr>
        <w:t xml:space="preserve"> the alleged witches began to name Flade as one of their accomplices, and within the witchcraft doctrine it was difficult to counter that. Flade’s friends brought forward that he could not possibly be a witch, since he had persecuted witches himself. But this </w:t>
      </w:r>
      <w:r w:rsidR="00A616F7" w:rsidRPr="00AF0AB9">
        <w:rPr>
          <w:rFonts w:asciiTheme="minorHAnsi" w:hAnsiTheme="minorHAnsi" w:cstheme="minorHAnsi"/>
          <w:sz w:val="24"/>
          <w:szCs w:val="24"/>
          <w:lang w:val="en-GB"/>
        </w:rPr>
        <w:t>defence</w:t>
      </w:r>
      <w:r w:rsidR="00097644" w:rsidRPr="00AF0AB9">
        <w:rPr>
          <w:rFonts w:asciiTheme="minorHAnsi" w:hAnsiTheme="minorHAnsi" w:cstheme="minorHAnsi"/>
          <w:sz w:val="24"/>
          <w:szCs w:val="24"/>
          <w:lang w:val="en-GB"/>
        </w:rPr>
        <w:t xml:space="preserve"> failed to have much of an impact. After all, were witches not always ingeniously trying to pull the wool over people’s eyes, for instance by presenting themselves as witch-hunters? On 18 September 1589 Flade was first strangled, and then burned in public in full view of almost the entire city population</w:t>
      </w:r>
      <w:r w:rsidR="006E6E2E" w:rsidRPr="00AF0AB9">
        <w:rPr>
          <w:rFonts w:asciiTheme="minorHAnsi" w:hAnsiTheme="minorHAnsi" w:cstheme="minorHAnsi"/>
          <w:sz w:val="24"/>
          <w:szCs w:val="24"/>
          <w:lang w:val="en-GB"/>
        </w:rPr>
        <w:t xml:space="preserve"> </w:t>
      </w:r>
      <w:r w:rsidR="006643BF" w:rsidRPr="00AF0AB9">
        <w:rPr>
          <w:rFonts w:asciiTheme="minorHAnsi" w:hAnsiTheme="minorHAnsi" w:cstheme="minorHAnsi"/>
          <w:sz w:val="24"/>
          <w:szCs w:val="24"/>
          <w:lang w:val="en-GB"/>
        </w:rPr>
        <w:fldChar w:fldCharType="begin"/>
      </w:r>
      <w:r w:rsidR="00943F6A" w:rsidRPr="00AF0AB9">
        <w:rPr>
          <w:rFonts w:asciiTheme="minorHAnsi" w:hAnsiTheme="minorHAnsi" w:cstheme="minorHAnsi"/>
          <w:sz w:val="24"/>
          <w:szCs w:val="24"/>
          <w:lang w:val="en-GB"/>
        </w:rPr>
        <w:instrText xml:space="preserve"> ADDIN EN.CITE &lt;EndNote&gt;&lt;Cite&gt;&lt;Author&gt;Dillinger&lt;/Author&gt;&lt;Year&gt;1999&lt;/Year&gt;&lt;RecNum&gt;8943&lt;/RecNum&gt;&lt;IDText&gt;&amp;quot;Böse Leute&amp;quot;: Hexenverfolgungen in Schwäbisch-Österreich und Kurtrier im Vergleich&lt;/IDText&gt;&lt;DisplayText&gt;(Dillinger, 1999; Hofhuis, 2022)&lt;/DisplayText&gt;&lt;record&gt;&lt;rec-number&gt;8943&lt;/rec-number&gt;&lt;foreign-keys&gt;&lt;key app="EN" db-id="es9ttvsd1p2xatet5etpvexn02w99r5s0etd" timestamp="1690896776"&gt;8943&lt;/key&gt;&lt;/foreign-keys&gt;&lt;ref-type name="Book"&gt;6&lt;/ref-type&gt;&lt;contributors&gt;&lt;authors&gt;&lt;author&gt;Dillinger, Johannes&lt;/author&gt;&lt;/authors&gt;&lt;/contributors&gt;&lt;titles&gt;&lt;title&gt;&amp;quot;Böse Leute&amp;quot;: Hexenverfolgungen in Schwäbisch-Österreich und Kurtrier im Vergleich&lt;/title&gt;&lt;short-title&gt;&amp;quot;Böse Leute&amp;quot;&lt;/short-title&gt;&lt;/titles&gt;&lt;dates&gt;&lt;year&gt;1999&lt;/year&gt;&lt;pub-dates&gt;&lt;date&gt;1999&lt;/date&gt;&lt;/pub-dates&gt;&lt;/dates&gt;&lt;pub-location&gt;Trier&lt;/pub-location&gt;&lt;publisher&gt;Spee&lt;/publisher&gt;&lt;isbn&gt;978-3-87760-127-3&lt;/isbn&gt;&lt;urls&gt;&lt;/urls&gt;&lt;remote-database-provider&gt;Open WorldCat&lt;/remote-database-provider&gt;&lt;language&gt;German&lt;/language&gt;&lt;/record&gt;&lt;/Cite&gt;&lt;Cite&gt;&lt;Author&gt;Hofhuis&lt;/Author&gt;&lt;Year&gt;2022&lt;/Year&gt;&lt;RecNum&gt;0&lt;/RecNum&gt;&lt;IDText&gt;Qualitative Darwinism: An evolutionary history of witch-hunting&lt;/IDText&gt;&lt;record&gt;&lt;isbn&gt;9036106877&lt;/isbn&gt;&lt;titles&gt;&lt;title&gt;Qualitative Darwinism: An evolutionary history of witch-hunting&lt;/title&gt;&lt;/titles&gt;&lt;contributors&gt;&lt;authors&gt;&lt;author&gt;Hofhuis, Steije Thomas&lt;/author&gt;&lt;/authors&gt;&lt;/contributors&gt;&lt;added-date format="utc"&gt;1666973620&lt;/added-date&gt;&lt;ref-type name="Book"&gt;6&lt;/ref-type&gt;&lt;dates&gt;&lt;year&gt;2022&lt;/year&gt;&lt;/dates&gt;&lt;rec-number&gt;4562&lt;/rec-number&gt;&lt;publisher&gt;Utrecht University&lt;/publisher&gt;&lt;last-updated-date format="utc"&gt;1666980748&lt;/last-updated-date&gt;&lt;electronic-resource-num&gt;doi.org/10.33540/1460&lt;/electronic-resource-num&gt;&lt;/record&gt;&lt;/Cite&gt;&lt;/EndNote&gt;</w:instrText>
      </w:r>
      <w:r w:rsidR="006643BF"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(Dillinger, 1999; Hofhuis, 2022)</w:t>
      </w:r>
      <w:r w:rsidR="006643BF" w:rsidRPr="00AF0AB9">
        <w:rPr>
          <w:rFonts w:asciiTheme="minorHAnsi" w:hAnsiTheme="minorHAnsi" w:cstheme="minorHAnsi"/>
          <w:sz w:val="24"/>
          <w:szCs w:val="24"/>
          <w:lang w:val="en-GB"/>
        </w:rPr>
        <w:fldChar w:fldCharType="end"/>
      </w:r>
      <w:r w:rsidR="00097644" w:rsidRPr="00AF0AB9">
        <w:rPr>
          <w:rFonts w:asciiTheme="minorHAnsi" w:hAnsiTheme="minorHAnsi" w:cstheme="minorHAnsi"/>
          <w:sz w:val="24"/>
          <w:szCs w:val="24"/>
          <w:lang w:val="en-GB"/>
        </w:rPr>
        <w:t>.</w:t>
      </w:r>
    </w:p>
    <w:p w14:paraId="1C2B62F5" w14:textId="4653CFF2"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lastRenderedPageBreak/>
        <w:t>In a similar vein – but in a less literal sense – believers in conspiracy theories and psychoanalysts also sometimes become “victims” of the very same conspiratorial logic that they directed towards others. For instance, when the influential French conspiracy theorist Thierry Meyssan suggested that on 9/11 the Pentagon was hit by some sort of missile instead of a passenger plane, other 9/11 conspiracy theorists went on to argue that Meyssan himself was a Deep State agent who had infiltrated into conspiracist communities to sow doubt and discredit the conspiracy theory</w:t>
      </w:r>
      <w:r w:rsidRPr="00AF0AB9" w:rsidDel="003F4E33">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 xml:space="preserve">community </w:t>
      </w:r>
      <w:r w:rsidRPr="00AF0AB9">
        <w:rPr>
          <w:rFonts w:asciiTheme="minorHAnsi" w:hAnsiTheme="minorHAnsi" w:cstheme="minorHAnsi"/>
          <w:sz w:val="24"/>
          <w:szCs w:val="24"/>
          <w:lang w:val="en-GB"/>
        </w:rPr>
        <w:fldChar w:fldCharType="begin"/>
      </w:r>
      <w:r w:rsidR="00986652" w:rsidRPr="00AF0AB9">
        <w:rPr>
          <w:rFonts w:asciiTheme="minorHAnsi" w:hAnsiTheme="minorHAnsi" w:cstheme="minorHAnsi"/>
          <w:sz w:val="24"/>
          <w:szCs w:val="24"/>
          <w:lang w:val="en-GB"/>
        </w:rPr>
        <w:instrText xml:space="preserve"> ADDIN EN.CITE &lt;EndNote&gt;&lt;Cite&gt;&lt;Author&gt;Sunstein&lt;/Author&gt;&lt;Year&gt;2009&lt;/Year&gt;&lt;RecNum&gt;4816&lt;/RecNum&gt;&lt;IDText&gt;Conspiracy theories: Causes and cures&lt;/IDText&gt;&lt;Pages&gt;223&lt;/Pages&gt;&lt;DisplayText&gt;(Sunstein &amp;amp; Vermeule, 2009, p. 223)&lt;/DisplayText&gt;&lt;record&gt;&lt;rec-number&gt;4816&lt;/rec-number&gt;&lt;foreign-keys&gt;&lt;key app="EN" db-id="es9ttvsd1p2xatet5etpvexn02w99r5s0etd" timestamp="1602785243"&gt;4816&lt;/key&gt;&lt;/foreign-keys&gt;&lt;ref-type name="Journal Article"&gt;17&lt;/ref-type&gt;&lt;contributors&gt;&lt;authors&gt;&lt;author&gt;Sunstein, Cass R.&lt;/author&gt;&lt;author&gt;Vermeule, Adrian&lt;/author&gt;&lt;/authors&gt;&lt;/contributors&gt;&lt;titles&gt;&lt;title&gt;Conspiracy theories: Causes and cures&lt;/title&gt;&lt;secondary-title&gt;Journal of Political Philosophy&lt;/secondary-title&gt;&lt;short-title&gt;Conspiracy theories: Causes and cures&lt;/short-title&gt;&lt;/titles&gt;&lt;periodical&gt;&lt;full-title&gt;Journal of Political Philosophy&lt;/full-title&gt;&lt;abbr-2&gt;0963-8016&lt;/abbr-2&gt;&lt;/periodical&gt;&lt;pages&gt;202-227&lt;/pages&gt;&lt;volume&gt;17&lt;/volume&gt;&lt;number&gt;2&lt;/number&gt;&lt;dates&gt;&lt;year&gt;2009&lt;/year&gt;&lt;/dates&gt;&lt;isbn&gt;0963-8016&lt;/isbn&gt;&lt;urls&gt;&lt;/urls&gt;&lt;/record&gt;&lt;/Cite&gt;&lt;/EndNote&gt;</w:instrText>
      </w:r>
      <w:r w:rsidRPr="00AF0AB9">
        <w:rPr>
          <w:rFonts w:asciiTheme="minorHAnsi" w:hAnsiTheme="minorHAnsi" w:cstheme="minorHAnsi"/>
          <w:sz w:val="24"/>
          <w:szCs w:val="24"/>
          <w:lang w:val="en-GB"/>
        </w:rPr>
        <w:fldChar w:fldCharType="separate"/>
      </w:r>
      <w:r w:rsidR="00986652" w:rsidRPr="00AF0AB9">
        <w:rPr>
          <w:rFonts w:asciiTheme="minorHAnsi" w:hAnsiTheme="minorHAnsi" w:cstheme="minorHAnsi"/>
          <w:noProof/>
          <w:sz w:val="24"/>
          <w:szCs w:val="24"/>
          <w:lang w:val="en-GB"/>
        </w:rPr>
        <w:t>(Sunstein &amp; Vermeule, 2009, p. 223)</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Analogously, the different schools of psychoanalysis after Freud have often turned </w:t>
      </w:r>
      <w:r w:rsidR="00DA7027" w:rsidRPr="00AF0AB9">
        <w:rPr>
          <w:rFonts w:asciiTheme="minorHAnsi" w:hAnsiTheme="minorHAnsi" w:cstheme="minorHAnsi"/>
          <w:sz w:val="24"/>
          <w:szCs w:val="24"/>
          <w:lang w:val="en-GB"/>
        </w:rPr>
        <w:t xml:space="preserve">on </w:t>
      </w:r>
      <w:r w:rsidRPr="00AF0AB9">
        <w:rPr>
          <w:rFonts w:asciiTheme="minorHAnsi" w:hAnsiTheme="minorHAnsi" w:cstheme="minorHAnsi"/>
          <w:sz w:val="24"/>
          <w:szCs w:val="24"/>
          <w:lang w:val="en-GB"/>
        </w:rPr>
        <w:t xml:space="preserve">one another, explaining dissent in theory-internal terms. As historians of the psychoanalytic movement have observed, Freud made a habit of accusing renegade disciples of </w:t>
      </w:r>
      <w:r w:rsidR="00A616F7" w:rsidRPr="00AF0AB9">
        <w:rPr>
          <w:rFonts w:asciiTheme="minorHAnsi" w:hAnsiTheme="minorHAnsi" w:cstheme="minorHAnsi"/>
          <w:sz w:val="24"/>
          <w:szCs w:val="24"/>
          <w:lang w:val="en-GB"/>
        </w:rPr>
        <w:t>harbouring</w:t>
      </w:r>
      <w:r w:rsidRPr="00AF0AB9">
        <w:rPr>
          <w:rFonts w:asciiTheme="minorHAnsi" w:hAnsiTheme="minorHAnsi" w:cstheme="minorHAnsi"/>
          <w:sz w:val="24"/>
          <w:szCs w:val="24"/>
          <w:lang w:val="en-GB"/>
        </w:rPr>
        <w:t xml:space="preserve"> some repressed desire or unresolved complex that warranted further psychoanalytic treatment. This recurrent “</w:t>
      </w:r>
      <w:proofErr w:type="spellStart"/>
      <w:r w:rsidRPr="00AF0AB9">
        <w:rPr>
          <w:rFonts w:asciiTheme="minorHAnsi" w:hAnsiTheme="minorHAnsi" w:cstheme="minorHAnsi"/>
          <w:sz w:val="24"/>
          <w:szCs w:val="24"/>
          <w:lang w:val="en-GB"/>
        </w:rPr>
        <w:t>pathologi</w:t>
      </w:r>
      <w:r w:rsidR="00A616F7" w:rsidRPr="00AF0AB9">
        <w:rPr>
          <w:rFonts w:asciiTheme="minorHAnsi" w:hAnsiTheme="minorHAnsi" w:cstheme="minorHAnsi"/>
          <w:sz w:val="24"/>
          <w:szCs w:val="24"/>
          <w:lang w:val="en-GB"/>
        </w:rPr>
        <w:t>z</w:t>
      </w:r>
      <w:r w:rsidRPr="00AF0AB9">
        <w:rPr>
          <w:rFonts w:asciiTheme="minorHAnsi" w:hAnsiTheme="minorHAnsi" w:cstheme="minorHAnsi"/>
          <w:sz w:val="24"/>
          <w:szCs w:val="24"/>
          <w:lang w:val="en-GB"/>
        </w:rPr>
        <w:t>ation</w:t>
      </w:r>
      <w:proofErr w:type="spellEnd"/>
      <w:r w:rsidRPr="00AF0AB9">
        <w:rPr>
          <w:rFonts w:asciiTheme="minorHAnsi" w:hAnsiTheme="minorHAnsi" w:cstheme="minorHAnsi"/>
          <w:sz w:val="24"/>
          <w:szCs w:val="24"/>
          <w:lang w:val="en-GB"/>
        </w:rPr>
        <w:t xml:space="preserve"> of dissent” </w:t>
      </w:r>
      <w:r w:rsidRPr="00AF0AB9">
        <w:rPr>
          <w:rFonts w:asciiTheme="minorHAnsi" w:hAnsiTheme="minorHAnsi" w:cstheme="minorHAnsi"/>
          <w:sz w:val="24"/>
          <w:szCs w:val="24"/>
          <w:lang w:val="en-GB"/>
        </w:rPr>
        <w:fldChar w:fldCharType="begin"/>
      </w:r>
      <w:r w:rsidR="00986652" w:rsidRPr="00AF0AB9">
        <w:rPr>
          <w:rFonts w:asciiTheme="minorHAnsi" w:hAnsiTheme="minorHAnsi" w:cstheme="minorHAnsi"/>
          <w:sz w:val="24"/>
          <w:szCs w:val="24"/>
          <w:lang w:val="en-GB"/>
        </w:rPr>
        <w:instrText xml:space="preserve"> ADDIN EN.CITE &lt;EndNote&gt;&lt;Cite&gt;&lt;Author&gt;Borch-Jacobsen&lt;/Author&gt;&lt;Year&gt;2011&lt;/Year&gt;&lt;RecNum&gt;5342&lt;/RecNum&gt;&lt;IDText&gt;The Freud files: An inquiry into the history of psychoanalysis&lt;/IDText&gt;&lt;Pages&gt;85&lt;/Pages&gt;&lt;DisplayText&gt;(Borch-Jacobsen &amp;amp; Shamdasani, 2011, p. 85)&lt;/DisplayText&gt;&lt;record&gt;&lt;rec-number&gt;5342&lt;/rec-number&gt;&lt;foreign-keys&gt;&lt;key app="EN" db-id="es9ttvsd1p2xatet5etpvexn02w99r5s0etd" timestamp="1602785653"&gt;5342&lt;/key&gt;&lt;/foreign-keys&gt;&lt;ref-type name="Book"&gt;6&lt;/ref-type&gt;&lt;contributors&gt;&lt;authors&gt;&lt;author&gt;Borch-Jacobsen, Mikkel&lt;/author&gt;&lt;author&gt;Shamdasani, Sonu&lt;/author&gt;&lt;/authors&gt;&lt;/contributors&gt;&lt;titles&gt;&lt;title&gt;The Freud files: An inquiry into the history of psychoanalysis&lt;/title&gt;&lt;short-title&gt;The Freud files: An inquiry into the history of psychoanalysis&lt;/short-title&gt;&lt;/titles&gt;&lt;dates&gt;&lt;year&gt;2011&lt;/year&gt;&lt;/dates&gt;&lt;publisher&gt;Cambridge University Press&lt;/publisher&gt;&lt;isbn&gt;1139504134&lt;/isbn&gt;&lt;urls&gt;&lt;/urls&gt;&lt;/record&gt;&lt;/Cite&gt;&lt;/EndNote&gt;</w:instrText>
      </w:r>
      <w:r w:rsidRPr="00AF0AB9">
        <w:rPr>
          <w:rFonts w:asciiTheme="minorHAnsi" w:hAnsiTheme="minorHAnsi" w:cstheme="minorHAnsi"/>
          <w:sz w:val="24"/>
          <w:szCs w:val="24"/>
          <w:lang w:val="en-GB"/>
        </w:rPr>
        <w:fldChar w:fldCharType="separate"/>
      </w:r>
      <w:r w:rsidR="00986652" w:rsidRPr="00AF0AB9">
        <w:rPr>
          <w:rFonts w:asciiTheme="minorHAnsi" w:hAnsiTheme="minorHAnsi" w:cstheme="minorHAnsi"/>
          <w:noProof/>
          <w:sz w:val="24"/>
          <w:szCs w:val="24"/>
          <w:lang w:val="en-GB"/>
        </w:rPr>
        <w:t>(Borch-Jacobsen &amp; Shamdasani, 2011, p. 85)</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in the history of the psychoanalytic movement was the only way to delegitimize alternative conceptions of psychoanalysis, and thus to cover up the essential arbitrariness of the theory. Unsurprisingly, those renegade disciples returned the </w:t>
      </w:r>
      <w:r w:rsidR="00A616F7" w:rsidRPr="00AF0AB9">
        <w:rPr>
          <w:rFonts w:asciiTheme="minorHAnsi" w:hAnsiTheme="minorHAnsi" w:cstheme="minorHAnsi"/>
          <w:sz w:val="24"/>
          <w:szCs w:val="24"/>
          <w:lang w:val="en-GB"/>
        </w:rPr>
        <w:t>favour</w:t>
      </w:r>
      <w:r w:rsidRPr="00AF0AB9">
        <w:rPr>
          <w:rFonts w:asciiTheme="minorHAnsi" w:hAnsiTheme="minorHAnsi" w:cstheme="minorHAnsi"/>
          <w:sz w:val="24"/>
          <w:szCs w:val="24"/>
          <w:lang w:val="en-GB"/>
        </w:rPr>
        <w:t xml:space="preserve"> by directing this pathologizing logic at their former master </w:t>
      </w:r>
      <w:r w:rsidRPr="00AF0AB9">
        <w:rPr>
          <w:rFonts w:asciiTheme="minorHAnsi" w:hAnsiTheme="minorHAnsi" w:cstheme="minorHAnsi"/>
          <w:sz w:val="24"/>
          <w:szCs w:val="24"/>
          <w:lang w:val="en-GB"/>
        </w:rPr>
        <w:fldChar w:fldCharType="begin"/>
      </w:r>
      <w:r w:rsidR="00986652" w:rsidRPr="00AF0AB9">
        <w:rPr>
          <w:rFonts w:asciiTheme="minorHAnsi" w:hAnsiTheme="minorHAnsi" w:cstheme="minorHAnsi"/>
          <w:sz w:val="24"/>
          <w:szCs w:val="24"/>
          <w:lang w:val="en-GB"/>
        </w:rPr>
        <w:instrText xml:space="preserve"> ADDIN EN.CITE &lt;EndNote&gt;&lt;Cite&gt;&lt;Author&gt;Borch-Jacobsen&lt;/Author&gt;&lt;Year&gt;2011&lt;/Year&gt;&lt;RecNum&gt;5342&lt;/RecNum&gt;&lt;IDText&gt;The Freud files: An inquiry into the history of psychoanalysis&lt;/IDText&gt;&lt;DisplayText&gt;(Borch-Jacobsen &amp;amp; Shamdasani, 2011; Sulloway, 1992)&lt;/DisplayText&gt;&lt;record&gt;&lt;rec-number&gt;5342&lt;/rec-number&gt;&lt;foreign-keys&gt;&lt;key app="EN" db-id="es9ttvsd1p2xatet5etpvexn02w99r5s0etd" timestamp="1602785653"&gt;5342&lt;/key&gt;&lt;/foreign-keys&gt;&lt;ref-type name="Book"&gt;6&lt;/ref-type&gt;&lt;contributors&gt;&lt;authors&gt;&lt;author&gt;Borch-Jacobsen, Mikkel&lt;/author&gt;&lt;author&gt;Shamdasani, Sonu&lt;/author&gt;&lt;/authors&gt;&lt;/contributors&gt;&lt;titles&gt;&lt;title&gt;The Freud files: An inquiry into the history of psychoanalysis&lt;/title&gt;&lt;short-title&gt;The Freud files: An inquiry into the history of psychoanalysis&lt;/short-title&gt;&lt;/titles&gt;&lt;dates&gt;&lt;year&gt;2011&lt;/year&gt;&lt;/dates&gt;&lt;publisher&gt;Cambridge University Press&lt;/publisher&gt;&lt;isbn&gt;1139504134&lt;/isbn&gt;&lt;urls&gt;&lt;/urls&gt;&lt;/record&gt;&lt;/Cite&gt;&lt;Cite&gt;&lt;Author&gt;Sulloway&lt;/Author&gt;&lt;Year&gt;1992&lt;/Year&gt;&lt;RecNum&gt;7601&lt;/RecNum&gt;&lt;IDText&gt;Freud, biologist of the mind: Beyond the psychoanalytic legend&lt;/IDText&gt;&lt;record&gt;&lt;rec-number&gt;7601&lt;/rec-number&gt;&lt;foreign-keys&gt;&lt;key app="EN" db-id="es9ttvsd1p2xatet5etpvexn02w99r5s0etd" timestamp="1602785653"&gt;7601&lt;/key&gt;&lt;/foreign-keys&gt;&lt;ref-type name="Book"&gt;6&lt;/ref-type&gt;&lt;contributors&gt;&lt;authors&gt;&lt;author&gt;Sulloway, Frank J.&lt;/author&gt;&lt;/authors&gt;&lt;/contributors&gt;&lt;titles&gt;&lt;title&gt;Freud, biologist of the mind: Beyond the psychoanalytic legend&lt;/title&gt;&lt;short-title&gt;Freud, biologist of the mind: Beyond the psychoanalytic legend&lt;/short-title&gt;&lt;/titles&gt;&lt;dates&gt;&lt;year&gt;1992&lt;/year&gt;&lt;/dates&gt;&lt;publisher&gt;Harvard University Press&lt;/publisher&gt;&lt;isbn&gt;0674323351&lt;/isbn&gt;&lt;urls&gt;&lt;/urls&gt;&lt;/record&gt;&lt;/Cite&gt;&lt;/EndNote&gt;</w:instrText>
      </w:r>
      <w:r w:rsidRPr="00AF0AB9">
        <w:rPr>
          <w:rFonts w:asciiTheme="minorHAnsi" w:hAnsiTheme="minorHAnsi" w:cstheme="minorHAnsi"/>
          <w:sz w:val="24"/>
          <w:szCs w:val="24"/>
          <w:lang w:val="en-GB"/>
        </w:rPr>
        <w:fldChar w:fldCharType="separate"/>
      </w:r>
      <w:r w:rsidR="00986652" w:rsidRPr="00AF0AB9">
        <w:rPr>
          <w:rFonts w:asciiTheme="minorHAnsi" w:hAnsiTheme="minorHAnsi" w:cstheme="minorHAnsi"/>
          <w:noProof/>
          <w:sz w:val="24"/>
          <w:szCs w:val="24"/>
          <w:lang w:val="en-GB"/>
        </w:rPr>
        <w:t>(Borch-Jacobsen &amp; Shamdasani, 2011; Sulloway, 1992)</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w:t>
      </w:r>
    </w:p>
    <w:p w14:paraId="478014D0" w14:textId="5EFF7CF3"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In the case of the early modern witch </w:t>
      </w:r>
      <w:r w:rsidR="00A616F7" w:rsidRPr="00AF0AB9">
        <w:rPr>
          <w:rFonts w:asciiTheme="minorHAnsi" w:hAnsiTheme="minorHAnsi" w:cstheme="minorHAnsi"/>
          <w:sz w:val="24"/>
          <w:szCs w:val="24"/>
          <w:lang w:val="en-GB"/>
        </w:rPr>
        <w:t>persecutions,</w:t>
      </w:r>
      <w:r w:rsidRPr="00AF0AB9">
        <w:rPr>
          <w:rFonts w:asciiTheme="minorHAnsi" w:hAnsiTheme="minorHAnsi" w:cstheme="minorHAnsi"/>
          <w:sz w:val="24"/>
          <w:szCs w:val="24"/>
          <w:lang w:val="en-GB"/>
        </w:rPr>
        <w:t xml:space="preserve"> we saw that the witchcraft doctrine benefited from the arbitrariness of invoking demonic illusions to make any finding fit their narrative. Ironically, their staunchest opponents used exactly the same line of reasoning. Many contemporary critics of witch-hunting argued that the witch-hunters had themselves fallen prey to diabolical deception</w:t>
      </w:r>
      <w:r w:rsidR="006E6E2E" w:rsidRPr="00AF0AB9">
        <w:rPr>
          <w:rFonts w:asciiTheme="minorHAnsi" w:hAnsiTheme="minorHAnsi" w:cstheme="minorHAnsi"/>
          <w:sz w:val="24"/>
          <w:szCs w:val="24"/>
          <w:lang w:val="en-GB"/>
        </w:rPr>
        <w:t xml:space="preserve"> </w:t>
      </w:r>
      <w:r w:rsidR="006E6E2E" w:rsidRPr="00AF0AB9">
        <w:rPr>
          <w:rFonts w:asciiTheme="minorHAnsi" w:hAnsiTheme="minorHAnsi" w:cstheme="minorHAnsi"/>
          <w:sz w:val="24"/>
          <w:szCs w:val="24"/>
          <w:lang w:val="en-GB"/>
        </w:rPr>
        <w:fldChar w:fldCharType="begin"/>
      </w:r>
      <w:r w:rsidR="006E6E2E" w:rsidRPr="00AF0AB9">
        <w:rPr>
          <w:rFonts w:asciiTheme="minorHAnsi" w:hAnsiTheme="minorHAnsi" w:cstheme="minorHAnsi"/>
          <w:sz w:val="24"/>
          <w:szCs w:val="24"/>
          <w:lang w:val="en-GB"/>
        </w:rPr>
        <w:instrText xml:space="preserve"> ADDIN ZOTERO_ITEM CSL_CITATION {"citationID":"lUgy1hnN","properties":{"formattedCitation":"(Hofhuis, 2022, pp. 310\\uc0\\u8211{}329)","plainCitation":"(Hofhuis, 2022, pp. 310–329)","noteIndex":0},"citationItems":[{"id":1531,"uris":["http://zotero.org/users/3566189/items/8679CABZ"],"uri":["http://zotero.org/users/3566189/items/8679CABZ"],"itemData":{"id":1531,"type":"webpage","abstract":"Why did early modern Europeans hunt for witches? Were witch hunts a shrewd tool to oppress women or the poor, or were they just a way of making money? Or were witch-hunters primarily driven by a genuine belief in witchcraft? The witches’ sabbath, the diabolical pact and the nightly flight were elements in the early modern concept of witchcraft that seem to have been intelligently designed to trigger persistent witch persecutions. But in contrast to many explanations adduced by historians, witch hunts were not based on intelligent design. So how to explain them? Steije Hofhuis suggests a new theory: Darwinian cultural evolution. He contends that the apparent design underlying the witch hunts emerged from a hidden evolutionary process. That process fostered the preservation of cultural variants which over time accidentally unleashed larger and larger persecutions. Witch-hunts did not so much evolve to serve human interests, but ensured their own “selfish” reproduction. Historians have often compared witch persecutions to the outbreaks of contagious disease, but only as figure of speech. But shouldn’t we take the similarities more seriously? Were witch-hunts perhaps a cultural ‘virus’ that spread at the expense of its human hosts? This study bridges the gap between qualitative history and the upcoming field of Darwinian cultural evolution. The aim is to contribute to a new research program, based on the qualitative application of Darwinian theory to the humanities","genre":"Dissertation","language":"en","note":"Accepted: 2022-10-11T05:04:16Z\nISBN: 9789036106870\npublisher: Utrecht University\nDOI: 10.33540/1460","title":"Qualitative Darwinism: An evolutionary history of witch-hunting","title-short":"Qualitative Darwinism","URL":"https://dspace.library.uu.nl/handle/1874/423242","author":[{"family":"Hofhuis","given":"Steije"}],"accessed":{"date-parts":[["2022",12,30]]},"issued":{"date-parts":[["2022",9,30]]}},"locator":"310-29"}],"schema":"https://github.com/citation-style-language/schema/raw/master/csl-citation.json"} </w:instrText>
      </w:r>
      <w:r w:rsidR="006E6E2E" w:rsidRPr="00AF0AB9">
        <w:rPr>
          <w:rFonts w:asciiTheme="minorHAnsi" w:hAnsiTheme="minorHAnsi" w:cstheme="minorHAnsi"/>
          <w:sz w:val="24"/>
          <w:szCs w:val="24"/>
          <w:lang w:val="en-GB"/>
        </w:rPr>
        <w:fldChar w:fldCharType="separate"/>
      </w:r>
      <w:r w:rsidR="006E6E2E" w:rsidRPr="00AF0AB9">
        <w:rPr>
          <w:rFonts w:asciiTheme="minorHAnsi" w:hAnsiTheme="minorHAnsi" w:cstheme="minorHAnsi"/>
          <w:sz w:val="24"/>
          <w:szCs w:val="24"/>
          <w:lang w:val="en-GB"/>
        </w:rPr>
        <w:t>(Hofhuis, 2022, pp. 310–329)</w:t>
      </w:r>
      <w:r w:rsidR="006E6E2E" w:rsidRPr="00AF0AB9">
        <w:rPr>
          <w:rFonts w:asciiTheme="minorHAnsi" w:hAnsiTheme="minorHAnsi" w:cstheme="minorHAnsi"/>
          <w:sz w:val="24"/>
          <w:szCs w:val="24"/>
          <w:lang w:val="en-GB"/>
        </w:rPr>
        <w:fldChar w:fldCharType="end"/>
      </w:r>
      <w:r w:rsidR="006E6E2E" w:rsidRPr="00AF0AB9">
        <w:rPr>
          <w:rFonts w:asciiTheme="minorHAnsi" w:hAnsiTheme="minorHAnsi" w:cstheme="minorHAnsi"/>
          <w:sz w:val="24"/>
          <w:szCs w:val="24"/>
          <w:lang w:val="en-GB"/>
        </w:rPr>
        <w:t>.</w:t>
      </w:r>
      <w:r w:rsidRPr="00AF0AB9">
        <w:rPr>
          <w:rFonts w:asciiTheme="minorHAnsi" w:hAnsiTheme="minorHAnsi" w:cstheme="minorHAnsi"/>
          <w:sz w:val="24"/>
          <w:szCs w:val="24"/>
          <w:lang w:val="en-GB"/>
        </w:rPr>
        <w:t xml:space="preserve"> In their view, the Devil was the evil designer behind the whole witch-hunt system, as he was eager to bring about the human suffering of the </w:t>
      </w:r>
      <w:r w:rsidRPr="00AF0AB9">
        <w:rPr>
          <w:rFonts w:asciiTheme="minorHAnsi" w:hAnsiTheme="minorHAnsi" w:cstheme="minorHAnsi"/>
          <w:sz w:val="24"/>
          <w:szCs w:val="24"/>
          <w:lang w:val="en-GB"/>
        </w:rPr>
        <w:lastRenderedPageBreak/>
        <w:t xml:space="preserve">witch trials, as well as make people ruin their souls by killing the innocent. This is also how we should read Johann Weyer’s quote mentioned above about the “inextricable labyrinth”. In his view it was Satan who had created the illusory belief system from which no escape was possible: “From long experience, that crafty old weaver knows how to weave such webs </w:t>
      </w:r>
      <w:proofErr w:type="spellStart"/>
      <w:r w:rsidRPr="00AF0AB9">
        <w:rPr>
          <w:rFonts w:asciiTheme="minorHAnsi" w:hAnsiTheme="minorHAnsi" w:cstheme="minorHAnsi"/>
          <w:sz w:val="24"/>
          <w:szCs w:val="24"/>
          <w:lang w:val="en-GB"/>
        </w:rPr>
        <w:t>skillfully</w:t>
      </w:r>
      <w:proofErr w:type="spellEnd"/>
      <w:r w:rsidRPr="00AF0AB9">
        <w:rPr>
          <w:rFonts w:asciiTheme="minorHAnsi" w:hAnsiTheme="minorHAnsi" w:cstheme="minorHAnsi"/>
          <w:sz w:val="24"/>
          <w:szCs w:val="24"/>
          <w:lang w:val="en-GB"/>
        </w:rPr>
        <w:t>.”</w:t>
      </w:r>
      <w:r w:rsidR="006E6E2E" w:rsidRPr="00AF0AB9">
        <w:rPr>
          <w:rFonts w:asciiTheme="minorHAnsi" w:hAnsiTheme="minorHAnsi" w:cstheme="minorHAnsi"/>
          <w:sz w:val="24"/>
          <w:szCs w:val="24"/>
          <w:lang w:val="en-GB"/>
        </w:rPr>
        <w:t xml:space="preserve"> </w:t>
      </w:r>
      <w:r w:rsidR="006E6E2E" w:rsidRPr="00AF0AB9">
        <w:rPr>
          <w:rFonts w:asciiTheme="minorHAnsi" w:hAnsiTheme="minorHAnsi" w:cstheme="minorHAnsi"/>
          <w:sz w:val="24"/>
          <w:szCs w:val="24"/>
          <w:lang w:val="en-GB"/>
        </w:rPr>
        <w:fldChar w:fldCharType="begin"/>
      </w:r>
      <w:r w:rsidR="006E6E2E" w:rsidRPr="00AF0AB9">
        <w:rPr>
          <w:rFonts w:asciiTheme="minorHAnsi" w:hAnsiTheme="minorHAnsi" w:cstheme="minorHAnsi"/>
          <w:sz w:val="24"/>
          <w:szCs w:val="24"/>
          <w:lang w:val="en-GB"/>
        </w:rPr>
        <w:instrText xml:space="preserve"> ADDIN ZOTERO_ITEM CSL_CITATION {"citationID":"Wp6FyIrX","properties":{"formattedCitation":"(Weyer, 1998, p. 522)","plainCitation":"(Weyer, 1998, p. 522)","noteIndex":0},"citationItems":[{"id":341,"uris":["http://zotero.org/users/3566189/items/Q425B2XN"],"uri":["http://zotero.org/users/3566189/items/Q425B2XN"],"itemData":{"id":341,"type":"book","event-place":"Tempe, Arizona","language":"English","note":"OCLC: 45161246","publisher":"Medieval &amp; Renaissance Texts &amp; Studies","publisher-place":"Tempe, Arizona","title":"Witches, devils, and doctors in the Renaissance","author":[{"family":"Weyer","given":"Johann"}],"translator":[{"family":"Mora","given":"George"},{"family":"Kohl","given":"Benjamin G"}],"issued":{"date-parts":[["1998"]]}},"locator":"522"}],"schema":"https://github.com/citation-style-language/schema/raw/master/csl-citation.json"} </w:instrText>
      </w:r>
      <w:r w:rsidR="006E6E2E" w:rsidRPr="00AF0AB9">
        <w:rPr>
          <w:rFonts w:asciiTheme="minorHAnsi" w:hAnsiTheme="minorHAnsi" w:cstheme="minorHAnsi"/>
          <w:sz w:val="24"/>
          <w:szCs w:val="24"/>
          <w:lang w:val="en-GB"/>
        </w:rPr>
        <w:fldChar w:fldCharType="separate"/>
      </w:r>
      <w:r w:rsidR="006E6E2E" w:rsidRPr="00AF0AB9">
        <w:rPr>
          <w:rFonts w:asciiTheme="minorHAnsi" w:hAnsiTheme="minorHAnsi" w:cstheme="minorHAnsi"/>
          <w:sz w:val="24"/>
          <w:szCs w:val="24"/>
          <w:lang w:val="en-GB"/>
        </w:rPr>
        <w:t>(Weyer, 1998, p. 522)</w:t>
      </w:r>
      <w:r w:rsidR="006E6E2E"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w:t>
      </w:r>
    </w:p>
    <w:p w14:paraId="17AB582A" w14:textId="12C87112"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The humanitarian goals of the witchcraft </w:t>
      </w:r>
      <w:r w:rsidR="00A616F7" w:rsidRPr="00AF0AB9">
        <w:rPr>
          <w:rFonts w:asciiTheme="minorHAnsi" w:hAnsiTheme="minorHAnsi" w:cstheme="minorHAnsi"/>
          <w:sz w:val="24"/>
          <w:szCs w:val="24"/>
          <w:lang w:val="en-GB"/>
        </w:rPr>
        <w:t>sceptics</w:t>
      </w:r>
      <w:r w:rsidRPr="00AF0AB9">
        <w:rPr>
          <w:rFonts w:asciiTheme="minorHAnsi" w:hAnsiTheme="minorHAnsi" w:cstheme="minorHAnsi"/>
          <w:sz w:val="24"/>
          <w:szCs w:val="24"/>
          <w:lang w:val="en-GB"/>
        </w:rPr>
        <w:t xml:space="preserve"> were laudable, but some of their arguments were as arbitrary as those of the witch-hunters. </w:t>
      </w:r>
      <w:r w:rsidR="0081358F" w:rsidRPr="003B6832">
        <w:rPr>
          <w:rFonts w:asciiTheme="minorHAnsi" w:hAnsiTheme="minorHAnsi" w:cstheme="minorHAnsi"/>
          <w:sz w:val="24"/>
          <w:szCs w:val="24"/>
          <w:lang w:val="en-GB"/>
        </w:rPr>
        <w:t xml:space="preserve">For instance, while witch hunters argued that spitting up nails was evidence of witchcraft, a sceptic like Weyer alleged that demons put nails into innocent people’s mouths to start a cycle of suspicion </w:t>
      </w:r>
      <w:r w:rsidR="0081358F" w:rsidRPr="00AF0AB9">
        <w:rPr>
          <w:rFonts w:asciiTheme="minorHAnsi" w:hAnsiTheme="minorHAnsi" w:cstheme="minorHAnsi"/>
          <w:sz w:val="24"/>
          <w:szCs w:val="24"/>
          <w:lang w:val="en-GB"/>
        </w:rPr>
        <w:fldChar w:fldCharType="begin"/>
      </w:r>
      <w:r w:rsidR="0081358F" w:rsidRPr="00AF0AB9">
        <w:rPr>
          <w:rFonts w:asciiTheme="minorHAnsi" w:hAnsiTheme="minorHAnsi" w:cstheme="minorHAnsi"/>
          <w:sz w:val="24"/>
          <w:szCs w:val="24"/>
          <w:lang w:val="en-GB"/>
        </w:rPr>
        <w:instrText xml:space="preserve"> ADDIN EN.CITE &lt;EndNote&gt;&lt;Cite&gt;&lt;Author&gt;Hofhuis&lt;/Author&gt;&lt;Year&gt;2022&lt;/Year&gt;&lt;RecNum&gt;18&lt;/RecNum&gt;&lt;Pages&gt;318-24&lt;/Pages&gt;&lt;DisplayText&gt;(Hofhuis, 2022, pp. 318-324)&lt;/DisplayText&gt;&lt;record&gt;&lt;rec-number&gt;18&lt;/rec-number&gt;&lt;foreign-keys&gt;&lt;key app="EN" db-id="2f50zvzrxe50piex2apvfx5lp0w20xxfrw9p" timestamp="1690895951"&gt;18&lt;/key&gt;&lt;/foreign-keys&gt;&lt;ref-type name="Book"&gt;6&lt;/ref-type&gt;&lt;contributors&gt;&lt;authors&gt;&lt;author&gt;Hofhuis, Steije Thomas&lt;/author&gt;&lt;/authors&gt;&lt;/contributors&gt;&lt;titles&gt;&lt;title&gt;Qualitative Darwinism: An evolutionary history of witch-hunting&lt;/title&gt;&lt;/titles&gt;&lt;dates&gt;&lt;year&gt;2022&lt;/year&gt;&lt;/dates&gt;&lt;publisher&gt;Utrecht University&lt;/publisher&gt;&lt;isbn&gt;9036106877&lt;/isbn&gt;&lt;urls&gt;&lt;/urls&gt;&lt;electronic-resource-num&gt;doi.org/10.33540/1460&lt;/electronic-resource-num&gt;&lt;/record&gt;&lt;/Cite&gt;&lt;/EndNote&gt;</w:instrText>
      </w:r>
      <w:r w:rsidR="0081358F" w:rsidRPr="00AF0AB9">
        <w:rPr>
          <w:rFonts w:asciiTheme="minorHAnsi" w:hAnsiTheme="minorHAnsi" w:cstheme="minorHAnsi"/>
          <w:sz w:val="24"/>
          <w:szCs w:val="24"/>
          <w:lang w:val="en-GB"/>
        </w:rPr>
        <w:fldChar w:fldCharType="separate"/>
      </w:r>
      <w:r w:rsidR="0081358F" w:rsidRPr="00AF0AB9">
        <w:rPr>
          <w:rFonts w:asciiTheme="minorHAnsi" w:hAnsiTheme="minorHAnsi" w:cstheme="minorHAnsi"/>
          <w:noProof/>
          <w:sz w:val="24"/>
          <w:szCs w:val="24"/>
          <w:lang w:val="en-GB"/>
        </w:rPr>
        <w:t>(Hofhuis, 2022, pp. 318-324)</w:t>
      </w:r>
      <w:r w:rsidR="0081358F" w:rsidRPr="00AF0AB9">
        <w:rPr>
          <w:rFonts w:asciiTheme="minorHAnsi" w:hAnsiTheme="minorHAnsi" w:cstheme="minorHAnsi"/>
          <w:sz w:val="24"/>
          <w:szCs w:val="24"/>
          <w:lang w:val="en-GB"/>
        </w:rPr>
        <w:fldChar w:fldCharType="end"/>
      </w:r>
      <w:r w:rsidR="0081358F" w:rsidRPr="003B6832">
        <w:rPr>
          <w:rFonts w:asciiTheme="minorHAnsi" w:hAnsiTheme="minorHAnsi" w:cstheme="minorHAnsi"/>
          <w:sz w:val="24"/>
          <w:szCs w:val="24"/>
          <w:lang w:val="en-GB"/>
        </w:rPr>
        <w:t xml:space="preserve">. This arbitrariness could make things difficult for people at the time. The French literary scholar Marianne Closson remarks that “great confusion reigned: how could one know the true nature of diabolical illusion? The lack of a firm answer to this question </w:t>
      </w:r>
      <w:proofErr w:type="spellStart"/>
      <w:r w:rsidR="0081358F" w:rsidRPr="003B6832">
        <w:rPr>
          <w:rFonts w:asciiTheme="minorHAnsi" w:hAnsiTheme="minorHAnsi" w:cstheme="minorHAnsi"/>
          <w:sz w:val="24"/>
          <w:szCs w:val="24"/>
          <w:lang w:val="en-GB"/>
        </w:rPr>
        <w:t>fueled</w:t>
      </w:r>
      <w:proofErr w:type="spellEnd"/>
      <w:r w:rsidR="0081358F" w:rsidRPr="003B6832">
        <w:rPr>
          <w:rFonts w:asciiTheme="minorHAnsi" w:hAnsiTheme="minorHAnsi" w:cstheme="minorHAnsi"/>
          <w:sz w:val="24"/>
          <w:szCs w:val="24"/>
          <w:lang w:val="en-GB"/>
        </w:rPr>
        <w:t xml:space="preserve"> the fear of being oneself a victim of the Devil’s deceptions” (Closson 2000, 32).</w:t>
      </w:r>
      <w:r w:rsidR="0081358F"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eastAsia="zh-CN"/>
        </w:rPr>
        <w:t xml:space="preserve">Whether people considered something real or illusory could eventually just depend on what seemed most convenient or plausible. The “trump card of demonology” is what Dillinger calls the idea of diabolical deception: it could be invoked to neutralize any ostensible phenomenon that appeared unfitting </w:t>
      </w:r>
      <w:r w:rsidRPr="00AF0AB9">
        <w:rPr>
          <w:rFonts w:asciiTheme="minorHAnsi" w:hAnsiTheme="minorHAnsi" w:cstheme="minorHAnsi"/>
          <w:sz w:val="24"/>
          <w:szCs w:val="24"/>
          <w:lang w:val="en-GB" w:eastAsia="zh-CN"/>
        </w:rPr>
        <w:fldChar w:fldCharType="begin"/>
      </w:r>
      <w:r w:rsidR="004806A9" w:rsidRPr="00AF0AB9">
        <w:rPr>
          <w:rFonts w:asciiTheme="minorHAnsi" w:hAnsiTheme="minorHAnsi" w:cstheme="minorHAnsi"/>
          <w:sz w:val="24"/>
          <w:szCs w:val="24"/>
          <w:lang w:val="en-GB" w:eastAsia="zh-CN"/>
        </w:rPr>
        <w:instrText xml:space="preserve"> ADDIN EN.CITE &lt;EndNote&gt;&lt;Cite&gt;&lt;Author&gt;Dillinger&lt;/Author&gt;&lt;Year&gt;2018&lt;/Year&gt;&lt;RecNum&gt;0&lt;/RecNum&gt;&lt;IDText&gt;Hexen und Magie: 2., aktualisierte Auflage&lt;/IDText&gt;&lt;Pages&gt;45&lt;/Pages&gt;&lt;DisplayText&gt;(Dillinger, 2018, p. 45)&lt;/DisplayText&gt;&lt;record&gt;&lt;titles&gt;&lt;title&gt;Hexen und Magie: 2., aktualisierte Auflage&lt;/title&gt;&lt;secondary-title&gt;Frankfurt am Main&lt;/secondary-title&gt;&lt;/titles&gt;&lt;contributors&gt;&lt;authors&gt;&lt;author&gt;Dillinger, Johannes&lt;/author&gt;&lt;/authors&gt;&lt;/contributors&gt;&lt;added-date format="utc"&gt;1666978486&lt;/added-date&gt;&lt;pub-location&gt;Frankfurt am Main&lt;/pub-location&gt;&lt;ref-type name="Book"&gt;6&lt;/ref-type&gt;&lt;dates&gt;&lt;year&gt;2018&lt;/year&gt;&lt;/dates&gt;&lt;rec-number&gt;4568&lt;/rec-number&gt;&lt;publisher&gt;Campus Verlag&lt;/publisher&gt;&lt;last-updated-date format="utc"&gt;1666978524&lt;/last-updated-date&gt;&lt;/record&gt;&lt;/Cite&gt;&lt;/EndNote&gt;</w:instrText>
      </w:r>
      <w:r w:rsidRPr="00AF0AB9">
        <w:rPr>
          <w:rFonts w:asciiTheme="minorHAnsi" w:hAnsiTheme="minorHAnsi" w:cstheme="minorHAnsi"/>
          <w:sz w:val="24"/>
          <w:szCs w:val="24"/>
          <w:lang w:val="en-GB" w:eastAsia="zh-CN"/>
        </w:rPr>
        <w:fldChar w:fldCharType="separate"/>
      </w:r>
      <w:r w:rsidR="004806A9" w:rsidRPr="00AF0AB9">
        <w:rPr>
          <w:rFonts w:asciiTheme="minorHAnsi" w:hAnsiTheme="minorHAnsi" w:cstheme="minorHAnsi"/>
          <w:noProof/>
          <w:sz w:val="24"/>
          <w:szCs w:val="24"/>
          <w:lang w:val="en-GB" w:eastAsia="zh-CN"/>
        </w:rPr>
        <w:t>(Dillinger, 2018, p. 45)</w:t>
      </w:r>
      <w:r w:rsidRPr="00AF0AB9">
        <w:rPr>
          <w:rFonts w:asciiTheme="minorHAnsi" w:hAnsiTheme="minorHAnsi" w:cstheme="minorHAnsi"/>
          <w:sz w:val="24"/>
          <w:szCs w:val="24"/>
          <w:lang w:val="en-GB" w:eastAsia="zh-CN"/>
        </w:rPr>
        <w:fldChar w:fldCharType="end"/>
      </w:r>
      <w:r w:rsidRPr="00AF0AB9">
        <w:rPr>
          <w:rFonts w:asciiTheme="minorHAnsi" w:hAnsiTheme="minorHAnsi" w:cstheme="minorHAnsi"/>
          <w:sz w:val="24"/>
          <w:szCs w:val="24"/>
          <w:lang w:val="en-GB" w:eastAsia="zh-CN"/>
        </w:rPr>
        <w:t>.</w:t>
      </w:r>
      <w:r w:rsidR="006E6E2E" w:rsidRPr="00AF0AB9">
        <w:rPr>
          <w:rStyle w:val="Eindnootmarkering"/>
          <w:rFonts w:asciiTheme="minorHAnsi" w:hAnsiTheme="minorHAnsi" w:cstheme="minorHAnsi"/>
          <w:sz w:val="24"/>
          <w:szCs w:val="24"/>
          <w:lang w:val="en-GB" w:eastAsia="zh-CN"/>
        </w:rPr>
        <w:endnoteReference w:id="10"/>
      </w:r>
    </w:p>
    <w:p w14:paraId="23620C9D" w14:textId="77777777" w:rsidR="00097644" w:rsidRPr="00AF0AB9" w:rsidRDefault="00097644" w:rsidP="003341B3">
      <w:pPr>
        <w:pStyle w:val="Kop2"/>
        <w:spacing w:line="480" w:lineRule="auto"/>
        <w:rPr>
          <w:rFonts w:asciiTheme="minorHAnsi" w:hAnsiTheme="minorHAnsi" w:cstheme="minorHAnsi"/>
          <w:color w:val="auto"/>
          <w:sz w:val="24"/>
          <w:szCs w:val="24"/>
          <w:lang w:val="en-GB"/>
        </w:rPr>
      </w:pPr>
      <w:bookmarkStart w:id="61" w:name="_Toc112269342"/>
      <w:bookmarkStart w:id="62" w:name="_Toc117878442"/>
      <w:bookmarkStart w:id="63" w:name="_Ref142393998"/>
      <w:bookmarkEnd w:id="61"/>
      <w:r w:rsidRPr="00AF0AB9">
        <w:rPr>
          <w:rFonts w:asciiTheme="minorHAnsi" w:hAnsiTheme="minorHAnsi" w:cstheme="minorHAnsi"/>
          <w:color w:val="auto"/>
          <w:sz w:val="24"/>
          <w:szCs w:val="24"/>
          <w:lang w:val="en-GB"/>
        </w:rPr>
        <w:t>Cultural and ideological determinants</w:t>
      </w:r>
      <w:bookmarkEnd w:id="63"/>
      <w:r w:rsidRPr="00AF0AB9">
        <w:rPr>
          <w:rFonts w:asciiTheme="minorHAnsi" w:hAnsiTheme="minorHAnsi" w:cstheme="minorHAnsi"/>
          <w:color w:val="auto"/>
          <w:sz w:val="24"/>
          <w:szCs w:val="24"/>
          <w:lang w:val="en-GB"/>
        </w:rPr>
        <w:t xml:space="preserve"> </w:t>
      </w:r>
      <w:bookmarkEnd w:id="62"/>
    </w:p>
    <w:p w14:paraId="4488F3CF" w14:textId="2EA673FE" w:rsidR="0011056E" w:rsidRPr="00AF0AB9" w:rsidRDefault="007B3E2B"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Since </w:t>
      </w:r>
      <w:r w:rsidR="007E517E" w:rsidRPr="00AF0AB9">
        <w:rPr>
          <w:rFonts w:asciiTheme="minorHAnsi" w:hAnsiTheme="minorHAnsi" w:cstheme="minorHAnsi"/>
          <w:sz w:val="24"/>
          <w:szCs w:val="24"/>
          <w:lang w:val="en-GB"/>
        </w:rPr>
        <w:t xml:space="preserve">the </w:t>
      </w:r>
      <w:r w:rsidR="00097644" w:rsidRPr="00AF0AB9">
        <w:rPr>
          <w:rFonts w:asciiTheme="minorHAnsi" w:hAnsiTheme="minorHAnsi" w:cstheme="minorHAnsi"/>
          <w:sz w:val="24"/>
          <w:szCs w:val="24"/>
          <w:lang w:val="en-GB"/>
        </w:rPr>
        <w:t>parameters of an epistemic black hole</w:t>
      </w:r>
      <w:r w:rsidR="007B6C66" w:rsidRPr="00AF0AB9">
        <w:rPr>
          <w:rFonts w:asciiTheme="minorHAnsi" w:hAnsiTheme="minorHAnsi" w:cstheme="minorHAnsi"/>
          <w:sz w:val="24"/>
          <w:szCs w:val="24"/>
          <w:lang w:val="en-GB"/>
        </w:rPr>
        <w:t xml:space="preserve"> can never be constrained by empirical evidence alon</w:t>
      </w:r>
      <w:r w:rsidR="00C45456" w:rsidRPr="00AF0AB9">
        <w:rPr>
          <w:rFonts w:asciiTheme="minorHAnsi" w:hAnsiTheme="minorHAnsi" w:cstheme="minorHAnsi"/>
          <w:sz w:val="24"/>
          <w:szCs w:val="24"/>
          <w:lang w:val="en-GB"/>
        </w:rPr>
        <w:t>e</w:t>
      </w:r>
      <w:r w:rsidR="00097644" w:rsidRPr="00AF0AB9">
        <w:rPr>
          <w:rFonts w:asciiTheme="minorHAnsi" w:hAnsiTheme="minorHAnsi" w:cstheme="minorHAnsi"/>
          <w:sz w:val="24"/>
          <w:szCs w:val="24"/>
          <w:lang w:val="en-GB"/>
        </w:rPr>
        <w:t xml:space="preserve">, </w:t>
      </w:r>
      <w:r w:rsidR="00DB7C2C" w:rsidRPr="00AF0AB9">
        <w:rPr>
          <w:rFonts w:asciiTheme="minorHAnsi" w:hAnsiTheme="minorHAnsi" w:cstheme="minorHAnsi"/>
          <w:sz w:val="24"/>
          <w:szCs w:val="24"/>
          <w:lang w:val="en-GB"/>
        </w:rPr>
        <w:t xml:space="preserve">the </w:t>
      </w:r>
      <w:r w:rsidR="00097644" w:rsidRPr="00AF0AB9">
        <w:rPr>
          <w:rFonts w:asciiTheme="minorHAnsi" w:hAnsiTheme="minorHAnsi" w:cstheme="minorHAnsi"/>
          <w:sz w:val="24"/>
          <w:szCs w:val="24"/>
          <w:lang w:val="en-GB"/>
        </w:rPr>
        <w:t xml:space="preserve">belief system </w:t>
      </w:r>
      <w:r w:rsidR="005A07B2" w:rsidRPr="00AF0AB9">
        <w:rPr>
          <w:rFonts w:asciiTheme="minorHAnsi" w:hAnsiTheme="minorHAnsi" w:cstheme="minorHAnsi"/>
          <w:sz w:val="24"/>
          <w:szCs w:val="24"/>
          <w:lang w:val="en-GB"/>
        </w:rPr>
        <w:t xml:space="preserve">is free </w:t>
      </w:r>
      <w:r w:rsidR="00DB7C2C" w:rsidRPr="00AF0AB9">
        <w:rPr>
          <w:rFonts w:asciiTheme="minorHAnsi" w:hAnsiTheme="minorHAnsi" w:cstheme="minorHAnsi"/>
          <w:sz w:val="24"/>
          <w:szCs w:val="24"/>
          <w:lang w:val="en-GB"/>
        </w:rPr>
        <w:t>to adapt to non-epistemic factors</w:t>
      </w:r>
      <w:r w:rsidR="00364F9C" w:rsidRPr="00AF0AB9">
        <w:rPr>
          <w:rFonts w:asciiTheme="minorHAnsi" w:hAnsiTheme="minorHAnsi" w:cstheme="minorHAnsi"/>
          <w:sz w:val="24"/>
          <w:szCs w:val="24"/>
          <w:lang w:val="en-GB"/>
        </w:rPr>
        <w:t xml:space="preserve">. In the case of unfounded conspiracy theories, this includes the </w:t>
      </w:r>
      <w:r w:rsidR="006F617A" w:rsidRPr="00AF0AB9">
        <w:rPr>
          <w:rFonts w:asciiTheme="minorHAnsi" w:hAnsiTheme="minorHAnsi" w:cstheme="minorHAnsi"/>
          <w:sz w:val="24"/>
          <w:szCs w:val="24"/>
          <w:lang w:val="en-GB"/>
        </w:rPr>
        <w:t xml:space="preserve">political </w:t>
      </w:r>
      <w:r w:rsidR="00364F9C" w:rsidRPr="00AF0AB9">
        <w:rPr>
          <w:rFonts w:asciiTheme="minorHAnsi" w:hAnsiTheme="minorHAnsi" w:cstheme="minorHAnsi"/>
          <w:sz w:val="24"/>
          <w:szCs w:val="24"/>
          <w:lang w:val="en-GB"/>
        </w:rPr>
        <w:t xml:space="preserve">goals and </w:t>
      </w:r>
      <w:r w:rsidR="00521BA7" w:rsidRPr="00AF0AB9">
        <w:rPr>
          <w:rFonts w:asciiTheme="minorHAnsi" w:hAnsiTheme="minorHAnsi" w:cstheme="minorHAnsi"/>
          <w:sz w:val="24"/>
          <w:szCs w:val="24"/>
          <w:lang w:val="en-GB"/>
        </w:rPr>
        <w:t xml:space="preserve">ideological </w:t>
      </w:r>
      <w:r w:rsidR="006F617A" w:rsidRPr="00AF0AB9">
        <w:rPr>
          <w:rFonts w:asciiTheme="minorHAnsi" w:hAnsiTheme="minorHAnsi" w:cstheme="minorHAnsi"/>
          <w:sz w:val="24"/>
          <w:szCs w:val="24"/>
          <w:lang w:val="en-GB"/>
        </w:rPr>
        <w:t>orientation</w:t>
      </w:r>
      <w:r w:rsidR="00521BA7" w:rsidRPr="00AF0AB9">
        <w:rPr>
          <w:rFonts w:asciiTheme="minorHAnsi" w:hAnsiTheme="minorHAnsi" w:cstheme="minorHAnsi"/>
          <w:sz w:val="24"/>
          <w:szCs w:val="24"/>
          <w:lang w:val="en-GB"/>
        </w:rPr>
        <w:t xml:space="preserve"> </w:t>
      </w:r>
      <w:r w:rsidR="00F77E83" w:rsidRPr="00AF0AB9">
        <w:rPr>
          <w:rFonts w:asciiTheme="minorHAnsi" w:hAnsiTheme="minorHAnsi" w:cstheme="minorHAnsi"/>
          <w:sz w:val="24"/>
          <w:szCs w:val="24"/>
          <w:lang w:val="en-GB"/>
        </w:rPr>
        <w:t xml:space="preserve">of </w:t>
      </w:r>
      <w:r w:rsidR="00364F9C" w:rsidRPr="00AF0AB9">
        <w:rPr>
          <w:rFonts w:asciiTheme="minorHAnsi" w:hAnsiTheme="minorHAnsi" w:cstheme="minorHAnsi"/>
          <w:sz w:val="24"/>
          <w:szCs w:val="24"/>
          <w:lang w:val="en-GB"/>
        </w:rPr>
        <w:t>the theorists</w:t>
      </w:r>
      <w:r w:rsidR="00F77E83" w:rsidRPr="00AF0AB9">
        <w:rPr>
          <w:rFonts w:asciiTheme="minorHAnsi" w:hAnsiTheme="minorHAnsi" w:cstheme="minorHAnsi"/>
          <w:sz w:val="24"/>
          <w:szCs w:val="24"/>
          <w:lang w:val="en-GB"/>
        </w:rPr>
        <w:t xml:space="preserve">, </w:t>
      </w:r>
      <w:r w:rsidR="004853D0" w:rsidRPr="00AF0AB9">
        <w:rPr>
          <w:rFonts w:asciiTheme="minorHAnsi" w:hAnsiTheme="minorHAnsi" w:cstheme="minorHAnsi"/>
          <w:sz w:val="24"/>
          <w:szCs w:val="24"/>
          <w:lang w:val="en-GB"/>
        </w:rPr>
        <w:lastRenderedPageBreak/>
        <w:t xml:space="preserve">as well as changing </w:t>
      </w:r>
      <w:r w:rsidR="00364F9C" w:rsidRPr="00AF0AB9">
        <w:rPr>
          <w:rFonts w:asciiTheme="minorHAnsi" w:hAnsiTheme="minorHAnsi" w:cstheme="minorHAnsi"/>
          <w:sz w:val="24"/>
          <w:szCs w:val="24"/>
          <w:lang w:val="en-GB"/>
        </w:rPr>
        <w:t>cultural environment</w:t>
      </w:r>
      <w:r w:rsidR="004853D0" w:rsidRPr="00AF0AB9">
        <w:rPr>
          <w:rFonts w:asciiTheme="minorHAnsi" w:hAnsiTheme="minorHAnsi" w:cstheme="minorHAnsi"/>
          <w:sz w:val="24"/>
          <w:szCs w:val="24"/>
          <w:lang w:val="en-GB"/>
        </w:rPr>
        <w:t>s</w:t>
      </w:r>
      <w:r w:rsidR="00097644" w:rsidRPr="00AF0AB9">
        <w:rPr>
          <w:rFonts w:asciiTheme="minorHAnsi" w:hAnsiTheme="minorHAnsi" w:cstheme="minorHAnsi"/>
          <w:sz w:val="24"/>
          <w:szCs w:val="24"/>
          <w:lang w:val="en-GB"/>
        </w:rPr>
        <w:t>.</w:t>
      </w:r>
      <w:r w:rsidR="00E55139" w:rsidRPr="00AF0AB9">
        <w:rPr>
          <w:rFonts w:asciiTheme="minorHAnsi" w:hAnsiTheme="minorHAnsi" w:cstheme="minorHAnsi"/>
          <w:sz w:val="24"/>
          <w:szCs w:val="24"/>
          <w:lang w:val="en-GB"/>
        </w:rPr>
        <w:t xml:space="preserve"> </w:t>
      </w:r>
      <w:r w:rsidR="002B0130" w:rsidRPr="00AF0AB9">
        <w:rPr>
          <w:rFonts w:asciiTheme="minorHAnsi" w:hAnsiTheme="minorHAnsi" w:cstheme="minorHAnsi"/>
          <w:sz w:val="24"/>
          <w:szCs w:val="24"/>
          <w:lang w:val="en-GB"/>
        </w:rPr>
        <w:t xml:space="preserve">Conspiracy theories are useful </w:t>
      </w:r>
      <w:r w:rsidR="00F625A3" w:rsidRPr="00AF0AB9">
        <w:rPr>
          <w:rFonts w:asciiTheme="minorHAnsi" w:hAnsiTheme="minorHAnsi" w:cstheme="minorHAnsi"/>
          <w:sz w:val="24"/>
          <w:szCs w:val="24"/>
          <w:lang w:val="en-GB"/>
        </w:rPr>
        <w:t xml:space="preserve">instruments </w:t>
      </w:r>
      <w:r w:rsidR="002B0130" w:rsidRPr="00AF0AB9">
        <w:rPr>
          <w:rFonts w:asciiTheme="minorHAnsi" w:hAnsiTheme="minorHAnsi" w:cstheme="minorHAnsi"/>
          <w:sz w:val="24"/>
          <w:szCs w:val="24"/>
          <w:lang w:val="en-GB"/>
        </w:rPr>
        <w:t xml:space="preserve">for political propaganda </w:t>
      </w:r>
      <w:r w:rsidR="002B0130"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&lt;EndNote&gt;&lt;Cite&gt;&lt;Author&gt;Cassam&lt;/Author&gt;&lt;Year&gt;2019&lt;/Year&gt;&lt;RecNum&gt;5604&lt;/RecNum&gt;&lt;DisplayText&gt;(Cassam, 2019; Harris, 2023)&lt;/DisplayText&gt;&lt;record&gt;&lt;rec-number&gt;5604&lt;/rec-number&gt;&lt;foreign-keys&gt;&lt;key app="EN" db-id="es9ttvsd1p2xatet5etpvexn02w99r5s0etd" timestamp="1602785653"&gt;5604&lt;/key&gt;&lt;/foreign-keys&gt;&lt;ref-type name="Book"&gt;6&lt;/ref-type&gt;&lt;contributors&gt;&lt;authors&gt;&lt;author&gt;Cassam, Quassim&lt;/author&gt;&lt;/authors&gt;&lt;/contributors&gt;&lt;titles&gt;&lt;title&gt;Conspiracy theories&lt;/title&gt;&lt;short-title&gt;Conspiracy theories&lt;/short-title&gt;&lt;/titles&gt;&lt;dates&gt;&lt;year&gt;2019&lt;/year&gt;&lt;/dates&gt;&lt;publisher&gt;John Wiley &amp;amp; Sons&lt;/publisher&gt;&lt;isbn&gt;1509535845&lt;/isbn&gt;&lt;urls&gt;&lt;/urls&gt;&lt;/record&gt;&lt;/Cite&gt;&lt;Cite&gt;&lt;Author&gt;Harris&lt;/Author&gt;&lt;Year&gt;2023&lt;/Year&gt;&lt;RecNum&gt;7886&lt;/RecNum&gt;&lt;record&gt;&lt;rec-number&gt;7886&lt;/rec-number&gt;&lt;foreign-keys&gt;&lt;key app="EN" db-id="es9ttvsd1p2xatet5etpvexn02w99r5s0etd" timestamp="1684783123"&gt;7886&lt;/key&gt;&lt;/foreign-keys&gt;&lt;ref-type name="Journal Article"&gt;17&lt;/ref-type&gt;&lt;contributors&gt;&lt;authors&gt;&lt;author&gt;Harris, Keith Raymond&lt;/author&gt;&lt;/authors&gt;&lt;/contributors&gt;&lt;titles&gt;&lt;title&gt;Conspiracy theories, populism, and epistemic autonomy&lt;/title&gt;&lt;secondary-title&gt;Journal of the American Philosophical Association&lt;/secondary-title&gt;&lt;/titles&gt;&lt;periodical&gt;&lt;full-title&gt;Journal of the American Philosophical Association&lt;/full-title&gt;&lt;/periodical&gt;&lt;pages&gt;21-36&lt;/pages&gt;&lt;volume&gt;9&lt;/volume&gt;&lt;number&gt;1&lt;/number&gt;&lt;dates&gt;&lt;year&gt;2023&lt;/year&gt;&lt;/dates&gt;&lt;isbn&gt;2053-4477&lt;/isbn&gt;&lt;urls&gt;&lt;/urls&gt;&lt;/record&gt;&lt;/Cite&gt;&lt;/EndNote&gt;</w:instrText>
      </w:r>
      <w:r w:rsidR="002B0130"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(Cassam, 2019; Harris, 2023)</w:t>
      </w:r>
      <w:r w:rsidR="002B0130" w:rsidRPr="00AF0AB9">
        <w:rPr>
          <w:rFonts w:asciiTheme="minorHAnsi" w:hAnsiTheme="minorHAnsi" w:cstheme="minorHAnsi"/>
          <w:sz w:val="24"/>
          <w:szCs w:val="24"/>
          <w:lang w:val="en-GB"/>
        </w:rPr>
        <w:fldChar w:fldCharType="end"/>
      </w:r>
      <w:r w:rsidR="002B0130" w:rsidRPr="00AF0AB9">
        <w:rPr>
          <w:rFonts w:asciiTheme="minorHAnsi" w:hAnsiTheme="minorHAnsi" w:cstheme="minorHAnsi"/>
          <w:sz w:val="24"/>
          <w:szCs w:val="24"/>
          <w:lang w:val="en-GB"/>
        </w:rPr>
        <w:t xml:space="preserve"> exactly because they are so versatile and malleable</w:t>
      </w:r>
      <w:r w:rsidR="00CD4717" w:rsidRPr="00AF0AB9">
        <w:rPr>
          <w:rFonts w:asciiTheme="minorHAnsi" w:hAnsiTheme="minorHAnsi" w:cstheme="minorHAnsi"/>
          <w:sz w:val="24"/>
          <w:szCs w:val="24"/>
          <w:lang w:val="en-GB"/>
        </w:rPr>
        <w:t xml:space="preserve"> </w:t>
      </w:r>
      <w:r w:rsidR="004C4450"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&lt;EndNote&gt;&lt;Cite&gt;&lt;Author&gt;Napolitano&lt;/Author&gt;&lt;Year&gt;2023&lt;/Year&gt;&lt;RecNum&gt;7888&lt;/RecNum&gt;&lt;DisplayText&gt;(Napolitano, 2023)&lt;/DisplayText&gt;&lt;record&gt;&lt;rec-number&gt;7888&lt;/rec-number&gt;&lt;foreign-keys&gt;&lt;key app="EN" db-id="es9ttvsd1p2xatet5etpvexn02w99r5s0etd" timestamp="1684785076"&gt;7888&lt;/key&gt;&lt;/foreign-keys&gt;&lt;ref-type name="Journal Article"&gt;17&lt;/ref-type&gt;&lt;contributors&gt;&lt;authors&gt;&lt;author&gt;Napolitano, M Giulia&lt;/author&gt;&lt;/authors&gt;&lt;/contributors&gt;&lt;titles&gt;&lt;title&gt;Conspiracy Theories, Resistance to Evidence, and Propaganda: How Conspiracy Theories Advance Political Causes&lt;/title&gt;&lt;/titles&gt;&lt;dates&gt;&lt;year&gt;2023&lt;/year&gt;&lt;/dates&gt;&lt;urls&gt;&lt;/urls&gt;&lt;/record&gt;&lt;/Cite&gt;&lt;/EndNote&gt;</w:instrText>
      </w:r>
      <w:r w:rsidR="004C4450"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(Napolitano, 2023)</w:t>
      </w:r>
      <w:r w:rsidR="004C4450" w:rsidRPr="00AF0AB9">
        <w:rPr>
          <w:rFonts w:asciiTheme="minorHAnsi" w:hAnsiTheme="minorHAnsi" w:cstheme="minorHAnsi"/>
          <w:sz w:val="24"/>
          <w:szCs w:val="24"/>
          <w:lang w:val="en-GB"/>
        </w:rPr>
        <w:fldChar w:fldCharType="end"/>
      </w:r>
      <w:r w:rsidR="002B0130" w:rsidRPr="00AF0AB9">
        <w:rPr>
          <w:rFonts w:asciiTheme="minorHAnsi" w:hAnsiTheme="minorHAnsi" w:cstheme="minorHAnsi"/>
          <w:sz w:val="24"/>
          <w:szCs w:val="24"/>
          <w:lang w:val="en-GB"/>
        </w:rPr>
        <w:t xml:space="preserve">. They </w:t>
      </w:r>
      <w:r w:rsidR="0011056E" w:rsidRPr="00AF0AB9">
        <w:rPr>
          <w:rFonts w:asciiTheme="minorHAnsi" w:hAnsiTheme="minorHAnsi" w:cstheme="minorHAnsi"/>
          <w:sz w:val="24"/>
          <w:szCs w:val="24"/>
          <w:lang w:val="en-GB"/>
        </w:rPr>
        <w:t xml:space="preserve">can target </w:t>
      </w:r>
      <w:r w:rsidR="00751E88" w:rsidRPr="00AF0AB9">
        <w:rPr>
          <w:rFonts w:asciiTheme="minorHAnsi" w:hAnsiTheme="minorHAnsi" w:cstheme="minorHAnsi"/>
          <w:sz w:val="24"/>
          <w:szCs w:val="24"/>
          <w:lang w:val="en-GB"/>
        </w:rPr>
        <w:t xml:space="preserve">either </w:t>
      </w:r>
      <w:r w:rsidR="00950C87" w:rsidRPr="00AF0AB9">
        <w:rPr>
          <w:rFonts w:asciiTheme="minorHAnsi" w:hAnsiTheme="minorHAnsi" w:cstheme="minorHAnsi"/>
          <w:sz w:val="24"/>
          <w:szCs w:val="24"/>
          <w:lang w:val="en-GB"/>
        </w:rPr>
        <w:t xml:space="preserve">powerful groups or marginalized minorities, be anti-establishment or pro-establishment, </w:t>
      </w:r>
      <w:r w:rsidR="00874323" w:rsidRPr="00AF0AB9">
        <w:rPr>
          <w:rFonts w:asciiTheme="minorHAnsi" w:hAnsiTheme="minorHAnsi" w:cstheme="minorHAnsi"/>
          <w:sz w:val="24"/>
          <w:szCs w:val="24"/>
          <w:lang w:val="en-GB"/>
        </w:rPr>
        <w:t xml:space="preserve">and </w:t>
      </w:r>
      <w:r w:rsidR="00950C87" w:rsidRPr="00AF0AB9">
        <w:rPr>
          <w:rFonts w:asciiTheme="minorHAnsi" w:hAnsiTheme="minorHAnsi" w:cstheme="minorHAnsi"/>
          <w:sz w:val="24"/>
          <w:szCs w:val="24"/>
          <w:lang w:val="en-GB"/>
        </w:rPr>
        <w:t xml:space="preserve">serve left-wing causes </w:t>
      </w:r>
      <w:r w:rsidR="00B93F50" w:rsidRPr="00AF0AB9">
        <w:rPr>
          <w:rFonts w:asciiTheme="minorHAnsi" w:hAnsiTheme="minorHAnsi" w:cstheme="minorHAnsi"/>
          <w:sz w:val="24"/>
          <w:szCs w:val="24"/>
          <w:lang w:val="en-GB"/>
        </w:rPr>
        <w:t xml:space="preserve">or </w:t>
      </w:r>
      <w:r w:rsidR="00950C87" w:rsidRPr="00AF0AB9">
        <w:rPr>
          <w:rFonts w:asciiTheme="minorHAnsi" w:hAnsiTheme="minorHAnsi" w:cstheme="minorHAnsi"/>
          <w:sz w:val="24"/>
          <w:szCs w:val="24"/>
          <w:lang w:val="en-GB"/>
        </w:rPr>
        <w:t>right-wing causes</w:t>
      </w:r>
      <w:r w:rsidR="009668F6" w:rsidRPr="00AF0AB9">
        <w:rPr>
          <w:rFonts w:asciiTheme="minorHAnsi" w:hAnsiTheme="minorHAnsi" w:cstheme="minorHAnsi"/>
          <w:sz w:val="24"/>
          <w:szCs w:val="24"/>
          <w:lang w:val="en-GB"/>
        </w:rPr>
        <w:t xml:space="preserve">. </w:t>
      </w:r>
      <w:r w:rsidR="00BC0D3A" w:rsidRPr="00AF0AB9">
        <w:rPr>
          <w:rFonts w:asciiTheme="minorHAnsi" w:hAnsiTheme="minorHAnsi" w:cstheme="minorHAnsi"/>
          <w:sz w:val="24"/>
          <w:szCs w:val="24"/>
          <w:lang w:val="en-GB"/>
        </w:rPr>
        <w:t>In light of this</w:t>
      </w:r>
      <w:r w:rsidR="00995EAB" w:rsidRPr="00AF0AB9">
        <w:rPr>
          <w:rFonts w:asciiTheme="minorHAnsi" w:hAnsiTheme="minorHAnsi" w:cstheme="minorHAnsi"/>
          <w:sz w:val="24"/>
          <w:szCs w:val="24"/>
          <w:lang w:val="en-GB"/>
        </w:rPr>
        <w:t xml:space="preserve">, </w:t>
      </w:r>
      <w:r w:rsidR="009668F6" w:rsidRPr="00AF0AB9">
        <w:rPr>
          <w:rFonts w:asciiTheme="minorHAnsi" w:hAnsiTheme="minorHAnsi" w:cstheme="minorHAnsi"/>
          <w:sz w:val="24"/>
          <w:szCs w:val="24"/>
          <w:lang w:val="en-GB"/>
        </w:rPr>
        <w:t xml:space="preserve">Nera, Bertin and Klein </w:t>
      </w:r>
      <w:r w:rsidR="009668F6" w:rsidRPr="00AF0AB9">
        <w:rPr>
          <w:rFonts w:asciiTheme="minorHAnsi" w:hAnsiTheme="minorHAnsi" w:cstheme="minorHAnsi"/>
          <w:sz w:val="24"/>
          <w:szCs w:val="24"/>
          <w:lang w:val="en-GB"/>
        </w:rPr>
        <w:fldChar w:fldCharType="begin"/>
      </w:r>
      <w:r w:rsidR="009668F6" w:rsidRPr="00AF0AB9">
        <w:rPr>
          <w:rFonts w:asciiTheme="minorHAnsi" w:hAnsiTheme="minorHAnsi" w:cstheme="minorHAnsi"/>
          <w:sz w:val="24"/>
          <w:szCs w:val="24"/>
          <w:lang w:val="en-GB"/>
        </w:rPr>
        <w:instrText xml:space="preserve"> ADDIN EN.CITE &lt;EndNote&gt;&lt;Cite ExcludeAuth="1"&gt;&lt;Author&gt;Nera&lt;/Author&gt;&lt;Year&gt;2022&lt;/Year&gt;&lt;RecNum&gt;7885&lt;/RecNum&gt;&lt;DisplayText&gt;(2022)&lt;/DisplayText&gt;&lt;record&gt;&lt;rec-number&gt;7885&lt;/rec-number&gt;&lt;foreign-keys&gt;&lt;key app="EN" db-id="es9ttvsd1p2xatet5etpvexn02w99r5s0etd" timestamp="1684765985"&gt;7885&lt;/key&gt;&lt;/foreign-keys&gt;&lt;ref-type name="Journal Article"&gt;17&lt;/ref-type&gt;&lt;contributors&gt;&lt;authors&gt;&lt;author&gt;Nera, Kenzo&lt;/author&gt;&lt;author&gt;Bertin, Paul&lt;/author&gt;&lt;author&gt;Klein, Olivier&lt;/author&gt;&lt;/authors&gt;&lt;/contributors&gt;&lt;titles&gt;&lt;title&gt;Conspiracy theories as opportunistic attributions of power&lt;/title&gt;&lt;secondary-title&gt;Current opinion in psychology&lt;/secondary-title&gt;&lt;/titles&gt;&lt;periodical&gt;&lt;full-title&gt;Current opinion in psychology&lt;/full-title&gt;&lt;/periodical&gt;&lt;pages&gt;101381&lt;/pages&gt;&lt;dates&gt;&lt;year&gt;2022&lt;/year&gt;&lt;/dates&gt;&lt;isbn&gt;2352-250X&lt;/isbn&gt;&lt;urls&gt;&lt;/urls&gt;&lt;/record&gt;&lt;/Cite&gt;&lt;/EndNote&gt;</w:instrText>
      </w:r>
      <w:r w:rsidR="009668F6" w:rsidRPr="00AF0AB9">
        <w:rPr>
          <w:rFonts w:asciiTheme="minorHAnsi" w:hAnsiTheme="minorHAnsi" w:cstheme="minorHAnsi"/>
          <w:sz w:val="24"/>
          <w:szCs w:val="24"/>
          <w:lang w:val="en-GB"/>
        </w:rPr>
        <w:fldChar w:fldCharType="separate"/>
      </w:r>
      <w:r w:rsidR="009668F6" w:rsidRPr="00AF0AB9">
        <w:rPr>
          <w:rFonts w:asciiTheme="minorHAnsi" w:hAnsiTheme="minorHAnsi" w:cstheme="minorHAnsi"/>
          <w:noProof/>
          <w:sz w:val="24"/>
          <w:szCs w:val="24"/>
          <w:lang w:val="en-GB"/>
        </w:rPr>
        <w:t>(2022)</w:t>
      </w:r>
      <w:r w:rsidR="009668F6" w:rsidRPr="00AF0AB9">
        <w:rPr>
          <w:rFonts w:asciiTheme="minorHAnsi" w:hAnsiTheme="minorHAnsi" w:cstheme="minorHAnsi"/>
          <w:sz w:val="24"/>
          <w:szCs w:val="24"/>
          <w:lang w:val="en-GB"/>
        </w:rPr>
        <w:fldChar w:fldCharType="end"/>
      </w:r>
      <w:r w:rsidR="009668F6" w:rsidRPr="00AF0AB9">
        <w:rPr>
          <w:rFonts w:asciiTheme="minorHAnsi" w:hAnsiTheme="minorHAnsi" w:cstheme="minorHAnsi"/>
          <w:sz w:val="24"/>
          <w:szCs w:val="24"/>
          <w:lang w:val="en-GB"/>
        </w:rPr>
        <w:t xml:space="preserve"> have </w:t>
      </w:r>
      <w:r w:rsidR="00F56FE1" w:rsidRPr="00AF0AB9">
        <w:rPr>
          <w:rFonts w:asciiTheme="minorHAnsi" w:hAnsiTheme="minorHAnsi" w:cstheme="minorHAnsi"/>
          <w:sz w:val="24"/>
          <w:szCs w:val="24"/>
          <w:lang w:val="en-GB"/>
        </w:rPr>
        <w:t xml:space="preserve">recently </w:t>
      </w:r>
      <w:r w:rsidR="009668F6" w:rsidRPr="00AF0AB9">
        <w:rPr>
          <w:rFonts w:asciiTheme="minorHAnsi" w:hAnsiTheme="minorHAnsi" w:cstheme="minorHAnsi"/>
          <w:sz w:val="24"/>
          <w:szCs w:val="24"/>
          <w:lang w:val="en-GB"/>
        </w:rPr>
        <w:t>called conspiracy theories “opportunistic”</w:t>
      </w:r>
      <w:r w:rsidR="00214ADE" w:rsidRPr="00AF0AB9">
        <w:rPr>
          <w:rFonts w:asciiTheme="minorHAnsi" w:hAnsiTheme="minorHAnsi" w:cstheme="minorHAnsi"/>
          <w:sz w:val="24"/>
          <w:szCs w:val="24"/>
          <w:lang w:val="en-GB"/>
        </w:rPr>
        <w:t xml:space="preserve"> in their attributions of power</w:t>
      </w:r>
      <w:r w:rsidR="00B55514" w:rsidRPr="00AF0AB9">
        <w:rPr>
          <w:rFonts w:asciiTheme="minorHAnsi" w:hAnsiTheme="minorHAnsi" w:cstheme="minorHAnsi"/>
          <w:sz w:val="24"/>
          <w:szCs w:val="24"/>
          <w:lang w:val="en-GB"/>
        </w:rPr>
        <w:t xml:space="preserve"> and influence</w:t>
      </w:r>
      <w:r w:rsidR="0030128B" w:rsidRPr="00AF0AB9">
        <w:rPr>
          <w:rFonts w:asciiTheme="minorHAnsi" w:hAnsiTheme="minorHAnsi" w:cstheme="minorHAnsi"/>
          <w:sz w:val="24"/>
          <w:szCs w:val="24"/>
          <w:lang w:val="en-GB"/>
        </w:rPr>
        <w:t xml:space="preserve"> to certain groups or agents</w:t>
      </w:r>
      <w:r w:rsidR="00995EAB" w:rsidRPr="00AF0AB9">
        <w:rPr>
          <w:rFonts w:asciiTheme="minorHAnsi" w:hAnsiTheme="minorHAnsi" w:cstheme="minorHAnsi"/>
          <w:sz w:val="24"/>
          <w:szCs w:val="24"/>
          <w:lang w:val="en-GB"/>
        </w:rPr>
        <w:t>.</w:t>
      </w:r>
    </w:p>
    <w:p w14:paraId="038AB636" w14:textId="42BCA772"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A striking instance </w:t>
      </w:r>
      <w:r w:rsidR="004F61C4" w:rsidRPr="00AF0AB9">
        <w:rPr>
          <w:rFonts w:asciiTheme="minorHAnsi" w:hAnsiTheme="minorHAnsi" w:cstheme="minorHAnsi"/>
          <w:sz w:val="24"/>
          <w:szCs w:val="24"/>
          <w:lang w:val="en-GB"/>
        </w:rPr>
        <w:t xml:space="preserve">of </w:t>
      </w:r>
      <w:r w:rsidR="00950C87" w:rsidRPr="00AF0AB9">
        <w:rPr>
          <w:rFonts w:asciiTheme="minorHAnsi" w:hAnsiTheme="minorHAnsi" w:cstheme="minorHAnsi"/>
          <w:sz w:val="24"/>
          <w:szCs w:val="24"/>
          <w:lang w:val="en-GB"/>
        </w:rPr>
        <w:t xml:space="preserve">the </w:t>
      </w:r>
      <w:r w:rsidR="004F61C4" w:rsidRPr="00AF0AB9">
        <w:rPr>
          <w:rFonts w:asciiTheme="minorHAnsi" w:hAnsiTheme="minorHAnsi" w:cstheme="minorHAnsi"/>
          <w:sz w:val="24"/>
          <w:szCs w:val="24"/>
          <w:lang w:val="en-GB"/>
        </w:rPr>
        <w:t xml:space="preserve">flexibility </w:t>
      </w:r>
      <w:r w:rsidR="00E75688" w:rsidRPr="00AF0AB9">
        <w:rPr>
          <w:rFonts w:asciiTheme="minorHAnsi" w:hAnsiTheme="minorHAnsi" w:cstheme="minorHAnsi"/>
          <w:sz w:val="24"/>
          <w:szCs w:val="24"/>
          <w:lang w:val="en-GB"/>
        </w:rPr>
        <w:t xml:space="preserve">of conspiracy traditions over time </w:t>
      </w:r>
      <w:r w:rsidRPr="00AF0AB9">
        <w:rPr>
          <w:rFonts w:asciiTheme="minorHAnsi" w:hAnsiTheme="minorHAnsi" w:cstheme="minorHAnsi"/>
          <w:sz w:val="24"/>
          <w:szCs w:val="24"/>
          <w:lang w:val="en-GB"/>
        </w:rPr>
        <w:t>is provided by the fate of antisemitic conspiracy theories during the past century. Prejudice and hostility against Jewish minorities has a long and sordid history in Christendom, dating back for many centuries. Nonetheless, contemporary forms of conspiratorial antisemitism, which obsess over a world-spanning conspiracy of international Jewry, only emerged in the late 19</w:t>
      </w:r>
      <w:r w:rsidRPr="00AF0AB9">
        <w:rPr>
          <w:rFonts w:asciiTheme="minorHAnsi" w:hAnsiTheme="minorHAnsi" w:cstheme="minorHAnsi"/>
          <w:sz w:val="24"/>
          <w:szCs w:val="24"/>
          <w:vertAlign w:val="superscript"/>
          <w:lang w:val="en-GB"/>
        </w:rPr>
        <w:t>th</w:t>
      </w:r>
      <w:r w:rsidRPr="00AF0AB9">
        <w:rPr>
          <w:rFonts w:asciiTheme="minorHAnsi" w:hAnsiTheme="minorHAnsi" w:cstheme="minorHAnsi"/>
          <w:sz w:val="24"/>
          <w:szCs w:val="24"/>
          <w:lang w:val="en-GB"/>
        </w:rPr>
        <w:t xml:space="preserve"> century </w:t>
      </w:r>
      <w:r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&lt;EndNote&gt;&lt;Cite&gt;&lt;Author&gt;Pipes&lt;/Author&gt;&lt;Year&gt;1999&lt;/Year&gt;&lt;RecNum&gt;0&lt;/RecNum&gt;&lt;IDText&gt;Conspiracy: How the paranoid style flourishes and where it comes from&lt;/IDText&gt;&lt;DisplayText&gt;(Arendt, 1951/2017; Pipes, 1999)&lt;/DisplayText&gt;&lt;record&gt;&lt;isbn&gt;1439124043&lt;/isbn&gt;&lt;titles&gt;&lt;title&gt;Conspiracy: How the paranoid style flourishes and where it comes from&lt;/title&gt;&lt;/titles&gt;&lt;contributors&gt;&lt;authors&gt;&lt;author&gt;Pipes, Daniel&lt;/author&gt;&lt;/authors&gt;&lt;/contributors&gt;&lt;added-date format="utc"&gt;1620586502&lt;/added-date&gt;&lt;ref-type name="Book"&gt;6&lt;/ref-type&gt;&lt;dates&gt;&lt;year&gt;1999&lt;/year&gt;&lt;/dates&gt;&lt;rec-number&gt;4438&lt;/rec-number&gt;&lt;publisher&gt;Simon and Schuster&lt;/publisher&gt;&lt;last-updated-date format="utc"&gt;1620586502&lt;/last-updated-date&gt;&lt;/record&gt;&lt;/Cite&gt;&lt;Cite&gt;&lt;Author&gt;Arendt&lt;/Author&gt;&lt;Year&gt;1951/2017&lt;/Year&gt;&lt;RecNum&gt;7899&lt;/RecNum&gt;&lt;record&gt;&lt;rec-number&gt;7899&lt;/rec-number&gt;&lt;foreign-keys&gt;&lt;key app="EN" db-id="es9ttvsd1p2xatet5etpvexn02w99r5s0etd" timestamp="1681405646"&gt;7899&lt;/key&gt;&lt;/foreign-keys&gt;&lt;ref-type name="Book"&gt;6&lt;/ref-type&gt;&lt;contributors&gt;&lt;authors&gt;&lt;author&gt;Arendt, Hannah&lt;/author&gt;&lt;/authors&gt;&lt;/contributors&gt;&lt;titles&gt;&lt;title&gt;The origins of totalitarianism&lt;/title&gt;&lt;/titles&gt;&lt;dates&gt;&lt;year&gt;1951/2017&lt;/year&gt;&lt;/dates&gt;&lt;publisher&gt;Penguin Classics&lt;/publisher&gt;&lt;urls&gt;&lt;/urls&gt;&lt;/record&gt;&lt;/Cite&gt;&lt;/EndNote&gt;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(Arendt, 1951/2017; Pipes, 1999)</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By the early 20</w:t>
      </w:r>
      <w:r w:rsidRPr="00AF0AB9">
        <w:rPr>
          <w:rFonts w:asciiTheme="minorHAnsi" w:hAnsiTheme="minorHAnsi" w:cstheme="minorHAnsi"/>
          <w:sz w:val="24"/>
          <w:szCs w:val="24"/>
          <w:vertAlign w:val="superscript"/>
          <w:lang w:val="en-GB"/>
        </w:rPr>
        <w:t>th</w:t>
      </w:r>
      <w:r w:rsidRPr="00AF0AB9">
        <w:rPr>
          <w:rFonts w:asciiTheme="minorHAnsi" w:hAnsiTheme="minorHAnsi" w:cstheme="minorHAnsi"/>
          <w:sz w:val="24"/>
          <w:szCs w:val="24"/>
          <w:lang w:val="en-GB"/>
        </w:rPr>
        <w:t xml:space="preserve"> century, antisemitic conspiracism gained ascendancy throughout the Western world, appearing in both leftist and right-wing versions, and documents like the </w:t>
      </w:r>
      <w:r w:rsidRPr="00AF0AB9">
        <w:rPr>
          <w:rFonts w:asciiTheme="minorHAnsi" w:hAnsiTheme="minorHAnsi" w:cstheme="minorHAnsi"/>
          <w:i/>
          <w:iCs/>
          <w:sz w:val="24"/>
          <w:szCs w:val="24"/>
          <w:lang w:val="en-GB"/>
        </w:rPr>
        <w:t xml:space="preserve">Protocols of the Elders of Zion </w:t>
      </w:r>
      <w:r w:rsidRPr="00AF0AB9">
        <w:rPr>
          <w:rFonts w:asciiTheme="minorHAnsi" w:hAnsiTheme="minorHAnsi" w:cstheme="minorHAnsi"/>
          <w:sz w:val="24"/>
          <w:szCs w:val="24"/>
          <w:lang w:val="en-GB"/>
        </w:rPr>
        <w:t xml:space="preserve">were widely read, discussed and taken seriously. In the 1940s, the right-wing </w:t>
      </w:r>
      <w:r w:rsidR="00D07525" w:rsidRPr="00AF0AB9">
        <w:rPr>
          <w:rFonts w:asciiTheme="minorHAnsi" w:hAnsiTheme="minorHAnsi" w:cstheme="minorHAnsi"/>
          <w:sz w:val="24"/>
          <w:szCs w:val="24"/>
          <w:lang w:val="en-GB"/>
        </w:rPr>
        <w:t xml:space="preserve">conspiracy theory that an international network of Jewish leaders </w:t>
      </w:r>
      <w:r w:rsidR="00A616F7" w:rsidRPr="00AF0AB9">
        <w:rPr>
          <w:rFonts w:asciiTheme="minorHAnsi" w:hAnsiTheme="minorHAnsi" w:cstheme="minorHAnsi"/>
          <w:sz w:val="24"/>
          <w:szCs w:val="24"/>
          <w:lang w:val="en-GB"/>
        </w:rPr>
        <w:t>was</w:t>
      </w:r>
      <w:r w:rsidR="0041525A" w:rsidRPr="00AF0AB9">
        <w:rPr>
          <w:rFonts w:asciiTheme="minorHAnsi" w:hAnsiTheme="minorHAnsi" w:cstheme="minorHAnsi"/>
          <w:sz w:val="24"/>
          <w:szCs w:val="24"/>
          <w:lang w:val="en-GB"/>
        </w:rPr>
        <w:t xml:space="preserve"> </w:t>
      </w:r>
      <w:r w:rsidR="00D07525" w:rsidRPr="00AF0AB9">
        <w:rPr>
          <w:rFonts w:asciiTheme="minorHAnsi" w:hAnsiTheme="minorHAnsi" w:cstheme="minorHAnsi"/>
          <w:sz w:val="24"/>
          <w:szCs w:val="24"/>
          <w:lang w:val="en-GB"/>
        </w:rPr>
        <w:t xml:space="preserve">plotting the destruction of Christianity and Western civilization </w:t>
      </w:r>
      <w:r w:rsidRPr="00AF0AB9">
        <w:rPr>
          <w:rFonts w:asciiTheme="minorHAnsi" w:hAnsiTheme="minorHAnsi" w:cstheme="minorHAnsi"/>
          <w:sz w:val="24"/>
          <w:szCs w:val="24"/>
          <w:lang w:val="en-GB"/>
        </w:rPr>
        <w:t xml:space="preserve">culminated in the genocidal fanaticism of Nazi Germany. </w:t>
      </w:r>
    </w:p>
    <w:p w14:paraId="7FD9687A" w14:textId="7B4B81EB" w:rsidR="00097644" w:rsidRPr="00AF0AB9" w:rsidRDefault="00793341" w:rsidP="0041525A">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After </w:t>
      </w:r>
      <w:r w:rsidR="00097644" w:rsidRPr="00AF0AB9">
        <w:rPr>
          <w:rFonts w:asciiTheme="minorHAnsi" w:hAnsiTheme="minorHAnsi" w:cstheme="minorHAnsi"/>
          <w:sz w:val="24"/>
          <w:szCs w:val="24"/>
          <w:lang w:val="en-GB"/>
        </w:rPr>
        <w:t xml:space="preserve">the Second World War, </w:t>
      </w:r>
      <w:r w:rsidRPr="00AF0AB9">
        <w:rPr>
          <w:rFonts w:asciiTheme="minorHAnsi" w:hAnsiTheme="minorHAnsi" w:cstheme="minorHAnsi"/>
          <w:sz w:val="24"/>
          <w:szCs w:val="24"/>
          <w:lang w:val="en-GB"/>
        </w:rPr>
        <w:t xml:space="preserve">this </w:t>
      </w:r>
      <w:r w:rsidR="0004798F" w:rsidRPr="00AF0AB9">
        <w:rPr>
          <w:rFonts w:asciiTheme="minorHAnsi" w:hAnsiTheme="minorHAnsi" w:cstheme="minorHAnsi"/>
          <w:sz w:val="24"/>
          <w:szCs w:val="24"/>
          <w:lang w:val="en-GB"/>
        </w:rPr>
        <w:t xml:space="preserve">tradition </w:t>
      </w:r>
      <w:r w:rsidR="00675881" w:rsidRPr="00AF0AB9">
        <w:rPr>
          <w:rFonts w:asciiTheme="minorHAnsi" w:hAnsiTheme="minorHAnsi" w:cstheme="minorHAnsi"/>
          <w:sz w:val="24"/>
          <w:szCs w:val="24"/>
          <w:lang w:val="en-GB"/>
        </w:rPr>
        <w:t xml:space="preserve">of modern conspiracy theories about </w:t>
      </w:r>
      <w:r w:rsidR="008B1BAB" w:rsidRPr="00AF0AB9">
        <w:rPr>
          <w:rFonts w:asciiTheme="minorHAnsi" w:hAnsiTheme="minorHAnsi" w:cstheme="minorHAnsi"/>
          <w:sz w:val="24"/>
          <w:szCs w:val="24"/>
          <w:lang w:val="en-GB"/>
        </w:rPr>
        <w:t xml:space="preserve">small groups or secret societies preparing for </w:t>
      </w:r>
      <w:r w:rsidR="00675881" w:rsidRPr="00AF0AB9">
        <w:rPr>
          <w:rFonts w:asciiTheme="minorHAnsi" w:hAnsiTheme="minorHAnsi" w:cstheme="minorHAnsi"/>
          <w:sz w:val="24"/>
          <w:szCs w:val="24"/>
          <w:lang w:val="en-GB"/>
        </w:rPr>
        <w:t>world domination</w:t>
      </w:r>
      <w:r w:rsidR="00B44BFA" w:rsidRPr="00AF0AB9">
        <w:rPr>
          <w:rFonts w:asciiTheme="minorHAnsi" w:hAnsiTheme="minorHAnsi" w:cstheme="minorHAnsi"/>
          <w:sz w:val="24"/>
          <w:szCs w:val="24"/>
          <w:lang w:val="en-GB"/>
        </w:rPr>
        <w:t xml:space="preserve"> </w:t>
      </w:r>
      <w:r w:rsidR="0004798F" w:rsidRPr="00AF0AB9">
        <w:rPr>
          <w:rFonts w:asciiTheme="minorHAnsi" w:hAnsiTheme="minorHAnsi" w:cstheme="minorHAnsi"/>
          <w:sz w:val="24"/>
          <w:szCs w:val="24"/>
          <w:lang w:val="en-GB"/>
        </w:rPr>
        <w:t>continued to flourish</w:t>
      </w:r>
      <w:r w:rsidR="0041525A" w:rsidRPr="00AF0AB9">
        <w:rPr>
          <w:rFonts w:asciiTheme="minorHAnsi" w:hAnsiTheme="minorHAnsi" w:cstheme="minorHAnsi"/>
          <w:sz w:val="24"/>
          <w:szCs w:val="24"/>
          <w:lang w:val="en-GB"/>
        </w:rPr>
        <w:t xml:space="preserve">, but remarkably, the </w:t>
      </w:r>
      <w:r w:rsidR="00097644" w:rsidRPr="00AF0AB9">
        <w:rPr>
          <w:rFonts w:asciiTheme="minorHAnsi" w:hAnsiTheme="minorHAnsi" w:cstheme="minorHAnsi"/>
          <w:sz w:val="24"/>
          <w:szCs w:val="24"/>
          <w:lang w:val="en-GB"/>
        </w:rPr>
        <w:t xml:space="preserve">Jews abruptly disappear from </w:t>
      </w:r>
      <w:r w:rsidR="0041525A" w:rsidRPr="00AF0AB9">
        <w:rPr>
          <w:rFonts w:asciiTheme="minorHAnsi" w:hAnsiTheme="minorHAnsi" w:cstheme="minorHAnsi"/>
          <w:sz w:val="24"/>
          <w:szCs w:val="24"/>
          <w:lang w:val="en-GB"/>
        </w:rPr>
        <w:t xml:space="preserve">the scene </w:t>
      </w:r>
      <w:r w:rsidR="001D2CC4" w:rsidRPr="00AF0AB9">
        <w:rPr>
          <w:rFonts w:asciiTheme="minorHAnsi" w:hAnsiTheme="minorHAnsi" w:cstheme="minorHAnsi"/>
          <w:sz w:val="24"/>
          <w:szCs w:val="24"/>
          <w:lang w:val="en-GB"/>
        </w:rPr>
        <w:t>(with the notable exception of Soviet Russia under Stalin)</w:t>
      </w:r>
      <w:r w:rsidR="00097644" w:rsidRPr="00AF0AB9">
        <w:rPr>
          <w:rFonts w:asciiTheme="minorHAnsi" w:hAnsiTheme="minorHAnsi" w:cstheme="minorHAnsi"/>
          <w:sz w:val="24"/>
          <w:szCs w:val="24"/>
          <w:lang w:val="en-GB"/>
        </w:rPr>
        <w:t>. This had nothing to do with novel evidence</w:t>
      </w:r>
      <w:r w:rsidR="00426F01" w:rsidRPr="00AF0AB9">
        <w:rPr>
          <w:rFonts w:asciiTheme="minorHAnsi" w:hAnsiTheme="minorHAnsi" w:cstheme="minorHAnsi"/>
          <w:sz w:val="24"/>
          <w:szCs w:val="24"/>
          <w:lang w:val="en-GB"/>
        </w:rPr>
        <w:t xml:space="preserve">, but with </w:t>
      </w:r>
      <w:r w:rsidR="00097644" w:rsidRPr="00AF0AB9">
        <w:rPr>
          <w:rFonts w:asciiTheme="minorHAnsi" w:hAnsiTheme="minorHAnsi" w:cstheme="minorHAnsi"/>
          <w:sz w:val="24"/>
          <w:szCs w:val="24"/>
          <w:lang w:val="en-GB"/>
        </w:rPr>
        <w:t xml:space="preserve">the </w:t>
      </w:r>
      <w:r w:rsidR="00BC48B1" w:rsidRPr="00AF0AB9">
        <w:rPr>
          <w:rFonts w:asciiTheme="minorHAnsi" w:hAnsiTheme="minorHAnsi" w:cstheme="minorHAnsi"/>
          <w:sz w:val="24"/>
          <w:szCs w:val="24"/>
          <w:lang w:val="en-GB"/>
        </w:rPr>
        <w:t xml:space="preserve">almost universal </w:t>
      </w:r>
      <w:r w:rsidR="00097644" w:rsidRPr="00AF0AB9">
        <w:rPr>
          <w:rFonts w:asciiTheme="minorHAnsi" w:hAnsiTheme="minorHAnsi" w:cstheme="minorHAnsi"/>
          <w:sz w:val="24"/>
          <w:szCs w:val="24"/>
          <w:lang w:val="en-GB"/>
        </w:rPr>
        <w:t>abhorrence of Nazism</w:t>
      </w:r>
      <w:r w:rsidR="000D67A9" w:rsidRPr="00AF0AB9">
        <w:rPr>
          <w:rFonts w:asciiTheme="minorHAnsi" w:hAnsiTheme="minorHAnsi" w:cstheme="minorHAnsi"/>
          <w:sz w:val="24"/>
          <w:szCs w:val="24"/>
          <w:lang w:val="en-GB"/>
        </w:rPr>
        <w:t xml:space="preserve">. </w:t>
      </w:r>
      <w:r w:rsidR="00066580" w:rsidRPr="00AF0AB9">
        <w:rPr>
          <w:rFonts w:asciiTheme="minorHAnsi" w:hAnsiTheme="minorHAnsi" w:cstheme="minorHAnsi"/>
          <w:sz w:val="24"/>
          <w:szCs w:val="24"/>
          <w:lang w:val="en-GB"/>
        </w:rPr>
        <w:t xml:space="preserve">Most </w:t>
      </w:r>
      <w:r w:rsidR="00066580" w:rsidRPr="00AF0AB9">
        <w:rPr>
          <w:rFonts w:asciiTheme="minorHAnsi" w:hAnsiTheme="minorHAnsi" w:cstheme="minorHAnsi"/>
          <w:sz w:val="24"/>
          <w:szCs w:val="24"/>
          <w:lang w:val="en-GB"/>
        </w:rPr>
        <w:lastRenderedPageBreak/>
        <w:t>c</w:t>
      </w:r>
      <w:r w:rsidR="00097644" w:rsidRPr="00AF0AB9">
        <w:rPr>
          <w:rFonts w:asciiTheme="minorHAnsi" w:hAnsiTheme="minorHAnsi" w:cstheme="minorHAnsi"/>
          <w:sz w:val="24"/>
          <w:szCs w:val="24"/>
          <w:lang w:val="en-GB"/>
        </w:rPr>
        <w:t>onspiracy theorists</w:t>
      </w:r>
      <w:r w:rsidR="00066580" w:rsidRPr="00AF0AB9">
        <w:rPr>
          <w:rFonts w:asciiTheme="minorHAnsi" w:hAnsiTheme="minorHAnsi" w:cstheme="minorHAnsi"/>
          <w:sz w:val="24"/>
          <w:szCs w:val="24"/>
          <w:lang w:val="en-GB"/>
        </w:rPr>
        <w:t>, even the one</w:t>
      </w:r>
      <w:r w:rsidR="00D866DE" w:rsidRPr="00AF0AB9">
        <w:rPr>
          <w:rFonts w:asciiTheme="minorHAnsi" w:hAnsiTheme="minorHAnsi" w:cstheme="minorHAnsi"/>
          <w:sz w:val="24"/>
          <w:szCs w:val="24"/>
          <w:lang w:val="en-GB"/>
        </w:rPr>
        <w:t>s</w:t>
      </w:r>
      <w:r w:rsidR="00066580" w:rsidRPr="00AF0AB9">
        <w:rPr>
          <w:rFonts w:asciiTheme="minorHAnsi" w:hAnsiTheme="minorHAnsi" w:cstheme="minorHAnsi"/>
          <w:sz w:val="24"/>
          <w:szCs w:val="24"/>
          <w:lang w:val="en-GB"/>
        </w:rPr>
        <w:t xml:space="preserve"> who had </w:t>
      </w:r>
      <w:r w:rsidR="00252E6A" w:rsidRPr="00AF0AB9">
        <w:rPr>
          <w:rFonts w:asciiTheme="minorHAnsi" w:hAnsiTheme="minorHAnsi" w:cstheme="minorHAnsi"/>
          <w:sz w:val="24"/>
          <w:szCs w:val="24"/>
          <w:lang w:val="en-GB"/>
        </w:rPr>
        <w:t xml:space="preserve">earlier </w:t>
      </w:r>
      <w:r w:rsidR="00066580" w:rsidRPr="00AF0AB9">
        <w:rPr>
          <w:rFonts w:asciiTheme="minorHAnsi" w:hAnsiTheme="minorHAnsi" w:cstheme="minorHAnsi"/>
          <w:sz w:val="24"/>
          <w:szCs w:val="24"/>
          <w:lang w:val="en-GB"/>
        </w:rPr>
        <w:t>prom</w:t>
      </w:r>
      <w:r w:rsidR="00252E6A" w:rsidRPr="00AF0AB9">
        <w:rPr>
          <w:rFonts w:asciiTheme="minorHAnsi" w:hAnsiTheme="minorHAnsi" w:cstheme="minorHAnsi"/>
          <w:sz w:val="24"/>
          <w:szCs w:val="24"/>
          <w:lang w:val="en-GB"/>
        </w:rPr>
        <w:t xml:space="preserve">ulgated </w:t>
      </w:r>
      <w:r w:rsidR="00066580" w:rsidRPr="00AF0AB9">
        <w:rPr>
          <w:rFonts w:asciiTheme="minorHAnsi" w:hAnsiTheme="minorHAnsi" w:cstheme="minorHAnsi"/>
          <w:sz w:val="24"/>
          <w:szCs w:val="24"/>
          <w:lang w:val="en-GB"/>
        </w:rPr>
        <w:t>antisemitic conspiracies,</w:t>
      </w:r>
      <w:r w:rsidR="00097644" w:rsidRPr="00AF0AB9">
        <w:rPr>
          <w:rFonts w:asciiTheme="minorHAnsi" w:hAnsiTheme="minorHAnsi" w:cstheme="minorHAnsi"/>
          <w:sz w:val="24"/>
          <w:szCs w:val="24"/>
          <w:lang w:val="en-GB"/>
        </w:rPr>
        <w:t xml:space="preserve"> </w:t>
      </w:r>
      <w:r w:rsidR="007856AB" w:rsidRPr="00AF0AB9">
        <w:rPr>
          <w:rFonts w:asciiTheme="minorHAnsi" w:hAnsiTheme="minorHAnsi" w:cstheme="minorHAnsi"/>
          <w:sz w:val="24"/>
          <w:szCs w:val="24"/>
          <w:lang w:val="en-GB"/>
        </w:rPr>
        <w:t xml:space="preserve">began </w:t>
      </w:r>
      <w:r w:rsidR="00097644" w:rsidRPr="00AF0AB9">
        <w:rPr>
          <w:rFonts w:asciiTheme="minorHAnsi" w:hAnsiTheme="minorHAnsi" w:cstheme="minorHAnsi"/>
          <w:sz w:val="24"/>
          <w:szCs w:val="24"/>
          <w:lang w:val="en-GB"/>
        </w:rPr>
        <w:t xml:space="preserve">to abandon or downplay </w:t>
      </w:r>
      <w:r w:rsidR="003E5DA2" w:rsidRPr="00AF0AB9">
        <w:rPr>
          <w:rFonts w:asciiTheme="minorHAnsi" w:hAnsiTheme="minorHAnsi" w:cstheme="minorHAnsi"/>
          <w:sz w:val="24"/>
          <w:szCs w:val="24"/>
          <w:lang w:val="en-GB"/>
        </w:rPr>
        <w:t xml:space="preserve">the </w:t>
      </w:r>
      <w:r w:rsidR="00097644" w:rsidRPr="00AF0AB9">
        <w:rPr>
          <w:rFonts w:asciiTheme="minorHAnsi" w:hAnsiTheme="minorHAnsi" w:cstheme="minorHAnsi"/>
          <w:sz w:val="24"/>
          <w:szCs w:val="24"/>
          <w:lang w:val="en-GB"/>
        </w:rPr>
        <w:t>Jew</w:t>
      </w:r>
      <w:r w:rsidR="003E5DA2" w:rsidRPr="00AF0AB9">
        <w:rPr>
          <w:rFonts w:asciiTheme="minorHAnsi" w:hAnsiTheme="minorHAnsi" w:cstheme="minorHAnsi"/>
          <w:sz w:val="24"/>
          <w:szCs w:val="24"/>
          <w:lang w:val="en-GB"/>
        </w:rPr>
        <w:t xml:space="preserve">ish </w:t>
      </w:r>
      <w:r w:rsidR="00B061BE" w:rsidRPr="00AF0AB9">
        <w:rPr>
          <w:rFonts w:asciiTheme="minorHAnsi" w:hAnsiTheme="minorHAnsi" w:cstheme="minorHAnsi"/>
          <w:sz w:val="24"/>
          <w:szCs w:val="24"/>
          <w:lang w:val="en-GB"/>
        </w:rPr>
        <w:t>element</w:t>
      </w:r>
      <w:r w:rsidR="000D67A9" w:rsidRPr="00AF0AB9">
        <w:rPr>
          <w:rFonts w:asciiTheme="minorHAnsi" w:hAnsiTheme="minorHAnsi" w:cstheme="minorHAnsi"/>
          <w:sz w:val="24"/>
          <w:szCs w:val="24"/>
          <w:lang w:val="en-GB"/>
        </w:rPr>
        <w:t xml:space="preserve"> and </w:t>
      </w:r>
      <w:r w:rsidR="00097644" w:rsidRPr="00AF0AB9">
        <w:rPr>
          <w:rFonts w:asciiTheme="minorHAnsi" w:hAnsiTheme="minorHAnsi" w:cstheme="minorHAnsi"/>
          <w:sz w:val="24"/>
          <w:szCs w:val="24"/>
          <w:lang w:val="en-GB"/>
        </w:rPr>
        <w:t xml:space="preserve">settled for other </w:t>
      </w:r>
      <w:r w:rsidR="00B86C4C" w:rsidRPr="00AF0AB9">
        <w:rPr>
          <w:rFonts w:asciiTheme="minorHAnsi" w:hAnsiTheme="minorHAnsi" w:cstheme="minorHAnsi"/>
          <w:sz w:val="24"/>
          <w:szCs w:val="24"/>
          <w:lang w:val="en-GB"/>
        </w:rPr>
        <w:t xml:space="preserve">suitable </w:t>
      </w:r>
      <w:r w:rsidR="00097644" w:rsidRPr="00AF0AB9">
        <w:rPr>
          <w:rFonts w:asciiTheme="minorHAnsi" w:hAnsiTheme="minorHAnsi" w:cstheme="minorHAnsi"/>
          <w:sz w:val="24"/>
          <w:szCs w:val="24"/>
          <w:lang w:val="en-GB"/>
        </w:rPr>
        <w:t>culprits</w:t>
      </w:r>
      <w:r w:rsidR="00DA4639" w:rsidRPr="00AF0AB9">
        <w:rPr>
          <w:rFonts w:asciiTheme="minorHAnsi" w:hAnsiTheme="minorHAnsi" w:cstheme="minorHAnsi"/>
          <w:sz w:val="24"/>
          <w:szCs w:val="24"/>
          <w:lang w:val="en-GB"/>
        </w:rPr>
        <w:t xml:space="preserve">, while leaving the rest of the conspiracist playbook intact. New </w:t>
      </w:r>
      <w:r w:rsidR="00A616F7" w:rsidRPr="00AF0AB9">
        <w:rPr>
          <w:rFonts w:asciiTheme="minorHAnsi" w:hAnsiTheme="minorHAnsi" w:cstheme="minorHAnsi"/>
          <w:sz w:val="24"/>
          <w:szCs w:val="24"/>
          <w:lang w:val="en-GB"/>
        </w:rPr>
        <w:t>favourite</w:t>
      </w:r>
      <w:r w:rsidR="00097644" w:rsidRPr="00AF0AB9">
        <w:rPr>
          <w:rFonts w:asciiTheme="minorHAnsi" w:hAnsiTheme="minorHAnsi" w:cstheme="minorHAnsi"/>
          <w:sz w:val="24"/>
          <w:szCs w:val="24"/>
          <w:lang w:val="en-GB"/>
        </w:rPr>
        <w:t xml:space="preserve"> targets </w:t>
      </w:r>
      <w:r w:rsidR="0054097C" w:rsidRPr="00AF0AB9">
        <w:rPr>
          <w:rFonts w:asciiTheme="minorHAnsi" w:hAnsiTheme="minorHAnsi" w:cstheme="minorHAnsi"/>
          <w:sz w:val="24"/>
          <w:szCs w:val="24"/>
          <w:lang w:val="en-GB"/>
        </w:rPr>
        <w:t xml:space="preserve">in the post-war </w:t>
      </w:r>
      <w:r w:rsidR="00A8154B" w:rsidRPr="00AF0AB9">
        <w:rPr>
          <w:rFonts w:asciiTheme="minorHAnsi" w:hAnsiTheme="minorHAnsi" w:cstheme="minorHAnsi"/>
          <w:sz w:val="24"/>
          <w:szCs w:val="24"/>
          <w:lang w:val="en-GB"/>
        </w:rPr>
        <w:t xml:space="preserve">conspiracist </w:t>
      </w:r>
      <w:r w:rsidR="0054097C" w:rsidRPr="00AF0AB9">
        <w:rPr>
          <w:rFonts w:asciiTheme="minorHAnsi" w:hAnsiTheme="minorHAnsi" w:cstheme="minorHAnsi"/>
          <w:sz w:val="24"/>
          <w:szCs w:val="24"/>
          <w:lang w:val="en-GB"/>
        </w:rPr>
        <w:t xml:space="preserve">literature </w:t>
      </w:r>
      <w:r w:rsidR="00DA4639" w:rsidRPr="00AF0AB9">
        <w:rPr>
          <w:rFonts w:asciiTheme="minorHAnsi" w:hAnsiTheme="minorHAnsi" w:cstheme="minorHAnsi"/>
          <w:sz w:val="24"/>
          <w:szCs w:val="24"/>
          <w:lang w:val="en-GB"/>
        </w:rPr>
        <w:t xml:space="preserve">included the CIA or FBI, reflecting the ascent of the United States as the new global superpower, </w:t>
      </w:r>
      <w:r w:rsidR="000D4F4B" w:rsidRPr="00AF0AB9">
        <w:rPr>
          <w:rFonts w:asciiTheme="minorHAnsi" w:hAnsiTheme="minorHAnsi" w:cstheme="minorHAnsi"/>
          <w:sz w:val="24"/>
          <w:szCs w:val="24"/>
          <w:lang w:val="en-GB"/>
        </w:rPr>
        <w:t>as well as</w:t>
      </w:r>
      <w:r w:rsidR="00DA4639" w:rsidRPr="00AF0AB9">
        <w:rPr>
          <w:rFonts w:asciiTheme="minorHAnsi" w:hAnsiTheme="minorHAnsi" w:cstheme="minorHAnsi"/>
          <w:sz w:val="24"/>
          <w:szCs w:val="24"/>
          <w:lang w:val="en-GB"/>
        </w:rPr>
        <w:t xml:space="preserve"> new transnational organizations like the United Nations or the Bilderberg group</w:t>
      </w:r>
      <w:r w:rsidR="003A52A3" w:rsidRPr="00AF0AB9">
        <w:rPr>
          <w:rFonts w:asciiTheme="minorHAnsi" w:hAnsiTheme="minorHAnsi" w:cstheme="minorHAnsi"/>
          <w:sz w:val="24"/>
          <w:szCs w:val="24"/>
          <w:lang w:val="en-GB"/>
        </w:rPr>
        <w:t xml:space="preserve">, </w:t>
      </w:r>
      <w:r w:rsidR="005278E6" w:rsidRPr="00AF0AB9">
        <w:rPr>
          <w:rFonts w:asciiTheme="minorHAnsi" w:hAnsiTheme="minorHAnsi" w:cstheme="minorHAnsi"/>
          <w:sz w:val="24"/>
          <w:szCs w:val="24"/>
          <w:lang w:val="en-GB"/>
        </w:rPr>
        <w:t xml:space="preserve">the latter being </w:t>
      </w:r>
      <w:r w:rsidR="00DF2EBB" w:rsidRPr="00AF0AB9">
        <w:rPr>
          <w:rFonts w:asciiTheme="minorHAnsi" w:hAnsiTheme="minorHAnsi" w:cstheme="minorHAnsi"/>
          <w:sz w:val="24"/>
          <w:szCs w:val="24"/>
          <w:lang w:val="en-GB"/>
        </w:rPr>
        <w:t xml:space="preserve">an ideal target </w:t>
      </w:r>
      <w:r w:rsidR="00097644" w:rsidRPr="00AF0AB9">
        <w:rPr>
          <w:rFonts w:asciiTheme="minorHAnsi" w:hAnsiTheme="minorHAnsi" w:cstheme="minorHAnsi"/>
          <w:sz w:val="24"/>
          <w:szCs w:val="24"/>
          <w:lang w:val="en-GB"/>
        </w:rPr>
        <w:t xml:space="preserve">owing to its notorious privacy and secrecy. In short, this shift from Jews to other perpetrators did not reflect any novel evidence, but was driven by “changing social and political circumstances” </w:t>
      </w:r>
      <w:r w:rsidR="00097644"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&lt;EndNote&gt;&lt;Cite&gt;&lt;Author&gt;Byford&lt;/Author&gt;&lt;Year&gt;2011&lt;/Year&gt;&lt;RecNum&gt;3076&lt;/RecNum&gt;&lt;IDText&gt;Conspiracy Theories: A Critical Introduction&lt;/IDText&gt;&lt;Pages&gt;97&lt;/Pages&gt;&lt;DisplayText&gt;(Byford, 2011, p. 97)&lt;/DisplayText&gt;&lt;record&gt;&lt;rec-number&gt;3076&lt;/rec-number&gt;&lt;foreign-keys&gt;&lt;key app="EN" db-id="es9ttvsd1p2xatet5etpvexn02w99r5s0etd" timestamp="1602785242"&gt;3076&lt;/key&gt;&lt;/foreign-keys&gt;&lt;ref-type name="Book"&gt;6&lt;/ref-type&gt;&lt;contributors&gt;&lt;authors&gt;&lt;author&gt;Byford, J.&lt;/author&gt;&lt;/authors&gt;&lt;/contributors&gt;&lt;titles&gt;&lt;title&gt;Conspiracy Theories: A Critical Introduction&lt;/title&gt;&lt;short-title&gt;Conspiracy Theories: A Critical Introduction&lt;/short-title&gt;&lt;/titles&gt;&lt;dates&gt;&lt;year&gt;2011&lt;/year&gt;&lt;/dates&gt;&lt;publisher&gt;Palgrave Macmillan&lt;/publisher&gt;&lt;isbn&gt;9780230272798&lt;/isbn&gt;&lt;urls&gt;&lt;related-urls&gt;&lt;url&gt;https://books.google.be/books?id=vV-UhrQaoecC&lt;/url&gt;&lt;/related-urls&gt;&lt;/urls&gt;&lt;/record&gt;&lt;/Cite&gt;&lt;/EndNote&gt;</w:instrText>
      </w:r>
      <w:r w:rsidR="00097644"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(Byford, 2011, p. 97)</w:t>
      </w:r>
      <w:r w:rsidR="00097644" w:rsidRPr="00AF0AB9">
        <w:rPr>
          <w:rFonts w:asciiTheme="minorHAnsi" w:hAnsiTheme="minorHAnsi" w:cstheme="minorHAnsi"/>
          <w:sz w:val="24"/>
          <w:szCs w:val="24"/>
          <w:lang w:val="en-GB"/>
        </w:rPr>
        <w:fldChar w:fldCharType="end"/>
      </w:r>
      <w:r w:rsidR="00097644" w:rsidRPr="00AF0AB9">
        <w:rPr>
          <w:rFonts w:asciiTheme="minorHAnsi" w:hAnsiTheme="minorHAnsi" w:cstheme="minorHAnsi"/>
          <w:sz w:val="24"/>
          <w:szCs w:val="24"/>
          <w:lang w:val="en-GB"/>
        </w:rPr>
        <w:t xml:space="preserve">. </w:t>
      </w:r>
    </w:p>
    <w:p w14:paraId="0E04C064" w14:textId="3FDA507D" w:rsidR="00FD405E" w:rsidRPr="00AF0AB9" w:rsidRDefault="004E53E7"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Shifting b</w:t>
      </w:r>
      <w:r w:rsidR="00EC05EB" w:rsidRPr="00AF0AB9">
        <w:rPr>
          <w:rFonts w:asciiTheme="minorHAnsi" w:hAnsiTheme="minorHAnsi" w:cstheme="minorHAnsi"/>
          <w:sz w:val="24"/>
          <w:szCs w:val="24"/>
          <w:lang w:val="en-GB"/>
        </w:rPr>
        <w:t xml:space="preserve">eliefs </w:t>
      </w:r>
      <w:r w:rsidR="001F6E85" w:rsidRPr="00AF0AB9">
        <w:rPr>
          <w:rFonts w:asciiTheme="minorHAnsi" w:hAnsiTheme="minorHAnsi" w:cstheme="minorHAnsi"/>
          <w:sz w:val="24"/>
          <w:szCs w:val="24"/>
          <w:lang w:val="en-GB"/>
        </w:rPr>
        <w:t xml:space="preserve">about the </w:t>
      </w:r>
      <w:r w:rsidR="00416B69" w:rsidRPr="00AF0AB9">
        <w:rPr>
          <w:rFonts w:asciiTheme="minorHAnsi" w:hAnsiTheme="minorHAnsi" w:cstheme="minorHAnsi"/>
          <w:sz w:val="24"/>
          <w:szCs w:val="24"/>
          <w:lang w:val="en-GB"/>
        </w:rPr>
        <w:t xml:space="preserve">perpetrators and crimes of </w:t>
      </w:r>
      <w:r w:rsidR="001F6E85" w:rsidRPr="00AF0AB9">
        <w:rPr>
          <w:rFonts w:asciiTheme="minorHAnsi" w:hAnsiTheme="minorHAnsi" w:cstheme="minorHAnsi"/>
          <w:sz w:val="24"/>
          <w:szCs w:val="24"/>
          <w:lang w:val="en-GB"/>
        </w:rPr>
        <w:t xml:space="preserve">diabolical witchcraft also reflect cultural and ideological determinants. </w:t>
      </w:r>
      <w:r w:rsidR="004E1B43" w:rsidRPr="00AF0AB9">
        <w:rPr>
          <w:rFonts w:asciiTheme="minorHAnsi" w:hAnsiTheme="minorHAnsi" w:cstheme="minorHAnsi"/>
          <w:sz w:val="24"/>
          <w:szCs w:val="24"/>
          <w:lang w:val="en-GB"/>
        </w:rPr>
        <w:t xml:space="preserve">When the age of European </w:t>
      </w:r>
      <w:r w:rsidR="001F6E85" w:rsidRPr="00AF0AB9">
        <w:rPr>
          <w:rFonts w:asciiTheme="minorHAnsi" w:hAnsiTheme="minorHAnsi" w:cstheme="minorHAnsi"/>
          <w:sz w:val="24"/>
          <w:szCs w:val="24"/>
          <w:lang w:val="en-GB"/>
        </w:rPr>
        <w:t>witch-hunting</w:t>
      </w:r>
      <w:r w:rsidR="004E1B43" w:rsidRPr="00AF0AB9">
        <w:rPr>
          <w:rFonts w:asciiTheme="minorHAnsi" w:hAnsiTheme="minorHAnsi" w:cstheme="minorHAnsi"/>
          <w:sz w:val="24"/>
          <w:szCs w:val="24"/>
          <w:lang w:val="en-GB"/>
        </w:rPr>
        <w:t xml:space="preserve"> began</w:t>
      </w:r>
      <w:r w:rsidR="001F6E85" w:rsidRPr="00AF0AB9">
        <w:rPr>
          <w:rFonts w:asciiTheme="minorHAnsi" w:hAnsiTheme="minorHAnsi" w:cstheme="minorHAnsi"/>
          <w:sz w:val="24"/>
          <w:szCs w:val="24"/>
          <w:lang w:val="en-GB"/>
        </w:rPr>
        <w:t xml:space="preserve"> in the Western Alps around the year 1430, the purported crime was not yet</w:t>
      </w:r>
      <w:r w:rsidR="004E1B43" w:rsidRPr="00AF0AB9">
        <w:rPr>
          <w:rFonts w:asciiTheme="minorHAnsi" w:hAnsiTheme="minorHAnsi" w:cstheme="minorHAnsi"/>
          <w:sz w:val="24"/>
          <w:szCs w:val="24"/>
          <w:lang w:val="en-GB"/>
        </w:rPr>
        <w:t xml:space="preserve"> </w:t>
      </w:r>
      <w:r w:rsidR="001F6E85" w:rsidRPr="00AF0AB9">
        <w:rPr>
          <w:rFonts w:asciiTheme="minorHAnsi" w:hAnsiTheme="minorHAnsi" w:cstheme="minorHAnsi"/>
          <w:sz w:val="24"/>
          <w:szCs w:val="24"/>
          <w:lang w:val="en-GB"/>
        </w:rPr>
        <w:t xml:space="preserve">specifically </w:t>
      </w:r>
      <w:r w:rsidR="004E1B43" w:rsidRPr="00AF0AB9">
        <w:rPr>
          <w:rFonts w:asciiTheme="minorHAnsi" w:hAnsiTheme="minorHAnsi" w:cstheme="minorHAnsi"/>
          <w:sz w:val="24"/>
          <w:szCs w:val="24"/>
          <w:lang w:val="en-GB"/>
        </w:rPr>
        <w:t>associated with</w:t>
      </w:r>
      <w:r w:rsidR="001F6E85" w:rsidRPr="00AF0AB9">
        <w:rPr>
          <w:rFonts w:asciiTheme="minorHAnsi" w:hAnsiTheme="minorHAnsi" w:cstheme="minorHAnsi"/>
          <w:sz w:val="24"/>
          <w:szCs w:val="24"/>
          <w:lang w:val="en-GB"/>
        </w:rPr>
        <w:t xml:space="preserve"> women.</w:t>
      </w:r>
      <w:r w:rsidR="004E1B43" w:rsidRPr="00AF0AB9">
        <w:rPr>
          <w:rFonts w:asciiTheme="minorHAnsi" w:hAnsiTheme="minorHAnsi" w:cstheme="minorHAnsi"/>
          <w:sz w:val="24"/>
          <w:szCs w:val="24"/>
          <w:lang w:val="en-GB"/>
        </w:rPr>
        <w:t xml:space="preserve"> </w:t>
      </w:r>
      <w:r w:rsidR="00416B69" w:rsidRPr="00AF0AB9">
        <w:rPr>
          <w:rFonts w:asciiTheme="minorHAnsi" w:hAnsiTheme="minorHAnsi" w:cstheme="minorHAnsi"/>
          <w:sz w:val="24"/>
          <w:szCs w:val="24"/>
          <w:lang w:val="en-GB"/>
        </w:rPr>
        <w:t xml:space="preserve">Yet, within a context of widespread misogyny and </w:t>
      </w:r>
      <w:r w:rsidR="001F6E85" w:rsidRPr="00AF0AB9">
        <w:rPr>
          <w:rFonts w:asciiTheme="minorHAnsi" w:hAnsiTheme="minorHAnsi" w:cstheme="minorHAnsi"/>
          <w:sz w:val="24"/>
          <w:szCs w:val="24"/>
          <w:lang w:val="en-GB"/>
        </w:rPr>
        <w:t>unequal power balance</w:t>
      </w:r>
      <w:r w:rsidR="00416B69" w:rsidRPr="00AF0AB9">
        <w:rPr>
          <w:rFonts w:asciiTheme="minorHAnsi" w:hAnsiTheme="minorHAnsi" w:cstheme="minorHAnsi"/>
          <w:sz w:val="24"/>
          <w:szCs w:val="24"/>
          <w:lang w:val="en-GB"/>
        </w:rPr>
        <w:t>s</w:t>
      </w:r>
      <w:r w:rsidR="001F6E85" w:rsidRPr="00AF0AB9">
        <w:rPr>
          <w:rFonts w:asciiTheme="minorHAnsi" w:hAnsiTheme="minorHAnsi" w:cstheme="minorHAnsi"/>
          <w:sz w:val="24"/>
          <w:szCs w:val="24"/>
          <w:lang w:val="en-GB"/>
        </w:rPr>
        <w:t xml:space="preserve"> between the sexes, it is hardly surprising that women were soon</w:t>
      </w:r>
      <w:r w:rsidR="00416B69" w:rsidRPr="00AF0AB9">
        <w:rPr>
          <w:rFonts w:asciiTheme="minorHAnsi" w:hAnsiTheme="minorHAnsi" w:cstheme="minorHAnsi"/>
          <w:sz w:val="24"/>
          <w:szCs w:val="24"/>
          <w:lang w:val="en-GB"/>
        </w:rPr>
        <w:t xml:space="preserve"> </w:t>
      </w:r>
      <w:r w:rsidR="001F6E85" w:rsidRPr="00AF0AB9">
        <w:rPr>
          <w:rFonts w:asciiTheme="minorHAnsi" w:hAnsiTheme="minorHAnsi" w:cstheme="minorHAnsi"/>
          <w:sz w:val="24"/>
          <w:szCs w:val="24"/>
          <w:lang w:val="en-GB"/>
        </w:rPr>
        <w:t>disproportionally</w:t>
      </w:r>
      <w:r w:rsidR="00416B69" w:rsidRPr="00AF0AB9">
        <w:rPr>
          <w:rFonts w:asciiTheme="minorHAnsi" w:hAnsiTheme="minorHAnsi" w:cstheme="minorHAnsi"/>
          <w:sz w:val="24"/>
          <w:szCs w:val="24"/>
          <w:lang w:val="en-GB"/>
        </w:rPr>
        <w:t xml:space="preserve"> targeted</w:t>
      </w:r>
      <w:r w:rsidR="00966AD3" w:rsidRPr="00AF0AB9">
        <w:rPr>
          <w:rFonts w:asciiTheme="minorHAnsi" w:hAnsiTheme="minorHAnsi" w:cstheme="minorHAnsi"/>
          <w:sz w:val="24"/>
          <w:szCs w:val="24"/>
          <w:lang w:val="en-GB"/>
        </w:rPr>
        <w:t xml:space="preserve"> (around 75 to 80 percent of the victims were female)</w:t>
      </w:r>
      <w:r w:rsidR="001F6E85" w:rsidRPr="00AF0AB9">
        <w:rPr>
          <w:rFonts w:asciiTheme="minorHAnsi" w:hAnsiTheme="minorHAnsi" w:cstheme="minorHAnsi"/>
          <w:sz w:val="24"/>
          <w:szCs w:val="24"/>
          <w:lang w:val="en-GB"/>
        </w:rPr>
        <w:t xml:space="preserve">. </w:t>
      </w:r>
      <w:r w:rsidR="00416B69" w:rsidRPr="00AF0AB9">
        <w:rPr>
          <w:rFonts w:asciiTheme="minorHAnsi" w:hAnsiTheme="minorHAnsi" w:cstheme="minorHAnsi"/>
          <w:sz w:val="24"/>
          <w:szCs w:val="24"/>
          <w:lang w:val="en-GB"/>
        </w:rPr>
        <w:t>W</w:t>
      </w:r>
      <w:r w:rsidR="001F6E85" w:rsidRPr="00AF0AB9">
        <w:rPr>
          <w:rFonts w:asciiTheme="minorHAnsi" w:hAnsiTheme="minorHAnsi" w:cstheme="minorHAnsi"/>
          <w:sz w:val="24"/>
          <w:szCs w:val="24"/>
          <w:lang w:val="en-GB"/>
        </w:rPr>
        <w:t xml:space="preserve">omen were </w:t>
      </w:r>
      <w:r w:rsidR="004E1B43" w:rsidRPr="00AF0AB9">
        <w:rPr>
          <w:rFonts w:asciiTheme="minorHAnsi" w:hAnsiTheme="minorHAnsi" w:cstheme="minorHAnsi"/>
          <w:sz w:val="24"/>
          <w:szCs w:val="24"/>
          <w:lang w:val="en-GB"/>
        </w:rPr>
        <w:t xml:space="preserve">widely viewed as </w:t>
      </w:r>
      <w:r w:rsidR="001F6E85" w:rsidRPr="00AF0AB9">
        <w:rPr>
          <w:rFonts w:asciiTheme="minorHAnsi" w:hAnsiTheme="minorHAnsi" w:cstheme="minorHAnsi"/>
          <w:sz w:val="24"/>
          <w:szCs w:val="24"/>
          <w:lang w:val="en-GB"/>
        </w:rPr>
        <w:t>more lustful, superstitious and irrational</w:t>
      </w:r>
      <w:r w:rsidR="004E1B43" w:rsidRPr="00AF0AB9">
        <w:rPr>
          <w:rFonts w:asciiTheme="minorHAnsi" w:hAnsiTheme="minorHAnsi" w:cstheme="minorHAnsi"/>
          <w:sz w:val="24"/>
          <w:szCs w:val="24"/>
          <w:lang w:val="en-GB"/>
        </w:rPr>
        <w:t xml:space="preserve"> than men</w:t>
      </w:r>
      <w:r w:rsidR="00416B69" w:rsidRPr="00AF0AB9">
        <w:rPr>
          <w:rFonts w:asciiTheme="minorHAnsi" w:hAnsiTheme="minorHAnsi" w:cstheme="minorHAnsi"/>
          <w:sz w:val="24"/>
          <w:szCs w:val="24"/>
          <w:lang w:val="en-GB"/>
        </w:rPr>
        <w:t xml:space="preserve">. So it made sense to </w:t>
      </w:r>
      <w:r w:rsidR="004E1B43" w:rsidRPr="00AF0AB9">
        <w:rPr>
          <w:rFonts w:asciiTheme="minorHAnsi" w:hAnsiTheme="minorHAnsi" w:cstheme="minorHAnsi"/>
          <w:sz w:val="24"/>
          <w:szCs w:val="24"/>
          <w:lang w:val="en-GB"/>
        </w:rPr>
        <w:t>think tha</w:t>
      </w:r>
      <w:r w:rsidR="00416B69" w:rsidRPr="00AF0AB9">
        <w:rPr>
          <w:rFonts w:asciiTheme="minorHAnsi" w:hAnsiTheme="minorHAnsi" w:cstheme="minorHAnsi"/>
          <w:sz w:val="24"/>
          <w:szCs w:val="24"/>
          <w:lang w:val="en-GB"/>
        </w:rPr>
        <w:t>t it was relatively eas</w:t>
      </w:r>
      <w:r w:rsidR="00815C1A" w:rsidRPr="00AF0AB9">
        <w:rPr>
          <w:rFonts w:asciiTheme="minorHAnsi" w:hAnsiTheme="minorHAnsi" w:cstheme="minorHAnsi"/>
          <w:sz w:val="24"/>
          <w:szCs w:val="24"/>
          <w:lang w:val="en-GB"/>
        </w:rPr>
        <w:t>ier</w:t>
      </w:r>
      <w:r w:rsidR="00416B69" w:rsidRPr="00AF0AB9">
        <w:rPr>
          <w:rFonts w:asciiTheme="minorHAnsi" w:hAnsiTheme="minorHAnsi" w:cstheme="minorHAnsi"/>
          <w:sz w:val="24"/>
          <w:szCs w:val="24"/>
          <w:lang w:val="en-GB"/>
        </w:rPr>
        <w:t xml:space="preserve"> for the Devil to lure them </w:t>
      </w:r>
      <w:r w:rsidR="001F6E85" w:rsidRPr="00AF0AB9">
        <w:rPr>
          <w:rFonts w:asciiTheme="minorHAnsi" w:hAnsiTheme="minorHAnsi" w:cstheme="minorHAnsi"/>
          <w:sz w:val="24"/>
          <w:szCs w:val="24"/>
          <w:lang w:val="en-GB"/>
        </w:rPr>
        <w:t>into witchcraft through sexual intercourse</w:t>
      </w:r>
      <w:r w:rsidR="00416B69" w:rsidRPr="00AF0AB9">
        <w:rPr>
          <w:rFonts w:asciiTheme="minorHAnsi" w:hAnsiTheme="minorHAnsi" w:cstheme="minorHAnsi"/>
          <w:sz w:val="24"/>
          <w:szCs w:val="24"/>
          <w:lang w:val="en-GB"/>
        </w:rPr>
        <w:t xml:space="preserve"> and </w:t>
      </w:r>
      <w:r w:rsidR="00AC1E87" w:rsidRPr="00AF0AB9">
        <w:rPr>
          <w:rFonts w:asciiTheme="minorHAnsi" w:hAnsiTheme="minorHAnsi" w:cstheme="minorHAnsi"/>
          <w:sz w:val="24"/>
          <w:szCs w:val="24"/>
          <w:lang w:val="en-GB"/>
        </w:rPr>
        <w:t xml:space="preserve">to </w:t>
      </w:r>
      <w:r w:rsidR="00416B69" w:rsidRPr="00AF0AB9">
        <w:rPr>
          <w:rFonts w:asciiTheme="minorHAnsi" w:hAnsiTheme="minorHAnsi" w:cstheme="minorHAnsi"/>
          <w:sz w:val="24"/>
          <w:szCs w:val="24"/>
          <w:lang w:val="en-GB"/>
        </w:rPr>
        <w:t>make them abjure God</w:t>
      </w:r>
      <w:r w:rsidR="00FD405E" w:rsidRPr="00AF0AB9">
        <w:rPr>
          <w:rFonts w:asciiTheme="minorHAnsi" w:hAnsiTheme="minorHAnsi" w:cstheme="minorHAnsi"/>
          <w:sz w:val="24"/>
          <w:szCs w:val="24"/>
          <w:lang w:val="en-GB"/>
        </w:rPr>
        <w:t xml:space="preserve"> </w:t>
      </w:r>
      <w:r w:rsidR="00FD405E" w:rsidRPr="00AF0AB9">
        <w:rPr>
          <w:rFonts w:asciiTheme="minorHAnsi" w:hAnsiTheme="minorHAnsi" w:cstheme="minorHAnsi"/>
          <w:sz w:val="24"/>
          <w:szCs w:val="24"/>
          <w:lang w:val="en-GB"/>
        </w:rPr>
        <w:fldChar w:fldCharType="begin"/>
      </w:r>
      <w:r w:rsidR="00943F6A" w:rsidRPr="00AF0AB9">
        <w:rPr>
          <w:rFonts w:asciiTheme="minorHAnsi" w:hAnsiTheme="minorHAnsi" w:cstheme="minorHAnsi"/>
          <w:sz w:val="24"/>
          <w:szCs w:val="24"/>
          <w:lang w:val="en-GB"/>
        </w:rPr>
        <w:instrText xml:space="preserve"> ADDIN EN.CITE &lt;EndNote&gt;&lt;Cite&gt;&lt;Author&gt;Rowlands&lt;/Author&gt;&lt;Year&gt;2013&lt;/Year&gt;&lt;RecNum&gt;10594&lt;/RecNum&gt;&lt;IDText&gt;Witchcraft and Gender in Early Modern Europe&lt;/IDText&gt;&lt;DisplayText&gt;(Rowlands, 2013)&lt;/DisplayText&gt;&lt;record&gt;&lt;rec-number&gt;10594&lt;/rec-number&gt;&lt;foreign-keys&gt;&lt;key app="EN" db-id="es9ttvsd1p2xatet5etpvexn02w99r5s0etd" timestamp="1690897177"&gt;10594&lt;/key&gt;&lt;/foreign-keys&gt;&lt;ref-type name="Book Section"&gt;5&lt;/ref-type&gt;&lt;contributors&gt;&lt;authors&gt;&lt;author&gt;Rowlands, Alison&lt;/author&gt;&lt;/authors&gt;&lt;/contributors&gt;&lt;titles&gt;&lt;title&gt;Witchcraft and Gender in Early Modern Europe&lt;/title&gt;&lt;secondary-title&gt;The Oxford Handbook of Witchcraft in Early Modern Europe and Colonial America&lt;/secondary-title&gt;&lt;short-title&gt;Witchcraft and Gender in Early Modern Europe&lt;/short-title&gt;&lt;/titles&gt;&lt;pages&gt;449-67&lt;/pages&gt;&lt;dates&gt;&lt;year&gt;2013&lt;/year&gt;&lt;/dates&gt;&lt;pub-location&gt;Oxford&lt;/pub-location&gt;&lt;publisher&gt;Oxford University Press&lt;/publisher&gt;&lt;urls&gt;&lt;/urls&gt;&lt;/record&gt;&lt;/Cite&gt;&lt;/EndNote&gt;</w:instrText>
      </w:r>
      <w:r w:rsidR="00FD405E"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(Rowlands, 2013)</w:t>
      </w:r>
      <w:r w:rsidR="00FD405E" w:rsidRPr="00AF0AB9">
        <w:rPr>
          <w:rFonts w:asciiTheme="minorHAnsi" w:hAnsiTheme="minorHAnsi" w:cstheme="minorHAnsi"/>
          <w:sz w:val="24"/>
          <w:szCs w:val="24"/>
          <w:lang w:val="en-GB"/>
        </w:rPr>
        <w:fldChar w:fldCharType="end"/>
      </w:r>
      <w:r w:rsidR="00AC1E87" w:rsidRPr="00AF0AB9">
        <w:rPr>
          <w:rFonts w:asciiTheme="minorHAnsi" w:hAnsiTheme="minorHAnsi" w:cstheme="minorHAnsi"/>
          <w:sz w:val="24"/>
          <w:szCs w:val="24"/>
          <w:lang w:val="en-GB"/>
        </w:rPr>
        <w:t>.</w:t>
      </w:r>
      <w:r w:rsidR="001F6E85" w:rsidRPr="00AF0AB9">
        <w:rPr>
          <w:rFonts w:asciiTheme="minorHAnsi" w:hAnsiTheme="minorHAnsi" w:cstheme="minorHAnsi"/>
          <w:sz w:val="24"/>
          <w:szCs w:val="24"/>
          <w:lang w:val="en-GB"/>
        </w:rPr>
        <w:t xml:space="preserve"> </w:t>
      </w:r>
      <w:r w:rsidR="00416B69" w:rsidRPr="00AF0AB9">
        <w:rPr>
          <w:rFonts w:asciiTheme="minorHAnsi" w:hAnsiTheme="minorHAnsi" w:cstheme="minorHAnsi"/>
          <w:sz w:val="24"/>
          <w:szCs w:val="24"/>
          <w:lang w:val="en-GB"/>
        </w:rPr>
        <w:t xml:space="preserve">But the concept of witchcraft remained malleable enough to integrate other cultural and ideological trends. In </w:t>
      </w:r>
      <w:r w:rsidR="001F6E85" w:rsidRPr="00AF0AB9">
        <w:rPr>
          <w:rFonts w:asciiTheme="minorHAnsi" w:hAnsiTheme="minorHAnsi" w:cstheme="minorHAnsi"/>
          <w:sz w:val="24"/>
          <w:szCs w:val="24"/>
          <w:lang w:val="en-GB"/>
        </w:rPr>
        <w:t>the late sixteenth century</w:t>
      </w:r>
      <w:r w:rsidR="00416B69" w:rsidRPr="00AF0AB9">
        <w:rPr>
          <w:rFonts w:asciiTheme="minorHAnsi" w:hAnsiTheme="minorHAnsi" w:cstheme="minorHAnsi"/>
          <w:sz w:val="24"/>
          <w:szCs w:val="24"/>
          <w:lang w:val="en-GB"/>
        </w:rPr>
        <w:t>,</w:t>
      </w:r>
      <w:r w:rsidR="001F6E85" w:rsidRPr="00AF0AB9">
        <w:rPr>
          <w:rFonts w:asciiTheme="minorHAnsi" w:hAnsiTheme="minorHAnsi" w:cstheme="minorHAnsi"/>
          <w:sz w:val="24"/>
          <w:szCs w:val="24"/>
          <w:lang w:val="en-GB"/>
        </w:rPr>
        <w:t xml:space="preserve"> parts of Europe suffered from enormous economic distress, stimulating heightened aggression against allegedly corrupted elites </w:t>
      </w:r>
      <w:r w:rsidR="00664785" w:rsidRPr="00AF0AB9">
        <w:rPr>
          <w:rFonts w:asciiTheme="minorHAnsi" w:hAnsiTheme="minorHAnsi" w:cstheme="minorHAnsi"/>
          <w:sz w:val="24"/>
          <w:szCs w:val="24"/>
          <w:lang w:val="en-GB"/>
        </w:rPr>
        <w:t>who</w:t>
      </w:r>
      <w:r w:rsidR="001F6E85" w:rsidRPr="00AF0AB9">
        <w:rPr>
          <w:rFonts w:asciiTheme="minorHAnsi" w:hAnsiTheme="minorHAnsi" w:cstheme="minorHAnsi"/>
          <w:sz w:val="24"/>
          <w:szCs w:val="24"/>
          <w:lang w:val="en-GB"/>
        </w:rPr>
        <w:t xml:space="preserve"> enriched themselves at the expense of others. Reflecting this trend</w:t>
      </w:r>
      <w:r w:rsidR="00416B69" w:rsidRPr="00AF0AB9">
        <w:rPr>
          <w:rFonts w:asciiTheme="minorHAnsi" w:hAnsiTheme="minorHAnsi" w:cstheme="minorHAnsi"/>
          <w:sz w:val="24"/>
          <w:szCs w:val="24"/>
          <w:lang w:val="en-GB"/>
        </w:rPr>
        <w:t>,</w:t>
      </w:r>
      <w:r w:rsidR="001F6E85" w:rsidRPr="00AF0AB9">
        <w:rPr>
          <w:rFonts w:asciiTheme="minorHAnsi" w:hAnsiTheme="minorHAnsi" w:cstheme="minorHAnsi"/>
          <w:sz w:val="24"/>
          <w:szCs w:val="24"/>
          <w:lang w:val="en-GB"/>
        </w:rPr>
        <w:t xml:space="preserve"> the witchcraft</w:t>
      </w:r>
      <w:r w:rsidR="00416B69" w:rsidRPr="00AF0AB9">
        <w:rPr>
          <w:rFonts w:asciiTheme="minorHAnsi" w:hAnsiTheme="minorHAnsi" w:cstheme="minorHAnsi"/>
          <w:sz w:val="24"/>
          <w:szCs w:val="24"/>
          <w:lang w:val="en-GB"/>
        </w:rPr>
        <w:t xml:space="preserve"> </w:t>
      </w:r>
      <w:r w:rsidR="00664785" w:rsidRPr="00AF0AB9">
        <w:rPr>
          <w:rFonts w:asciiTheme="minorHAnsi" w:hAnsiTheme="minorHAnsi" w:cstheme="minorHAnsi"/>
          <w:sz w:val="24"/>
          <w:szCs w:val="24"/>
          <w:lang w:val="en-GB"/>
        </w:rPr>
        <w:t xml:space="preserve">beliefs </w:t>
      </w:r>
      <w:r w:rsidR="00416B69" w:rsidRPr="00AF0AB9">
        <w:rPr>
          <w:rFonts w:asciiTheme="minorHAnsi" w:hAnsiTheme="minorHAnsi" w:cstheme="minorHAnsi"/>
          <w:sz w:val="24"/>
          <w:szCs w:val="24"/>
          <w:lang w:val="en-GB"/>
        </w:rPr>
        <w:t xml:space="preserve">and </w:t>
      </w:r>
      <w:r w:rsidR="001F6E85" w:rsidRPr="00AF0AB9">
        <w:rPr>
          <w:rFonts w:asciiTheme="minorHAnsi" w:hAnsiTheme="minorHAnsi" w:cstheme="minorHAnsi"/>
          <w:sz w:val="24"/>
          <w:szCs w:val="24"/>
          <w:lang w:val="en-GB"/>
        </w:rPr>
        <w:t>subsequent trials</w:t>
      </w:r>
      <w:r w:rsidR="00416B69" w:rsidRPr="00AF0AB9">
        <w:rPr>
          <w:rFonts w:asciiTheme="minorHAnsi" w:hAnsiTheme="minorHAnsi" w:cstheme="minorHAnsi"/>
          <w:sz w:val="24"/>
          <w:szCs w:val="24"/>
          <w:lang w:val="en-GB"/>
        </w:rPr>
        <w:t xml:space="preserve"> </w:t>
      </w:r>
      <w:r w:rsidR="001F6E85" w:rsidRPr="00AF0AB9">
        <w:rPr>
          <w:rFonts w:asciiTheme="minorHAnsi" w:hAnsiTheme="minorHAnsi" w:cstheme="minorHAnsi"/>
          <w:sz w:val="24"/>
          <w:szCs w:val="24"/>
          <w:lang w:val="en-GB"/>
        </w:rPr>
        <w:t xml:space="preserve">increasingly </w:t>
      </w:r>
      <w:r w:rsidR="00664785" w:rsidRPr="00AF0AB9">
        <w:rPr>
          <w:rFonts w:asciiTheme="minorHAnsi" w:hAnsiTheme="minorHAnsi" w:cstheme="minorHAnsi"/>
          <w:sz w:val="24"/>
          <w:szCs w:val="24"/>
          <w:lang w:val="en-GB"/>
        </w:rPr>
        <w:t xml:space="preserve">began </w:t>
      </w:r>
      <w:r w:rsidR="001F6E85" w:rsidRPr="00AF0AB9">
        <w:rPr>
          <w:rFonts w:asciiTheme="minorHAnsi" w:hAnsiTheme="minorHAnsi" w:cstheme="minorHAnsi"/>
          <w:sz w:val="24"/>
          <w:szCs w:val="24"/>
          <w:lang w:val="en-GB"/>
        </w:rPr>
        <w:t>to focus on witches that were rich, male and powerful</w:t>
      </w:r>
      <w:r w:rsidR="00416B69" w:rsidRPr="00AF0AB9">
        <w:rPr>
          <w:rFonts w:asciiTheme="minorHAnsi" w:hAnsiTheme="minorHAnsi" w:cstheme="minorHAnsi"/>
          <w:sz w:val="24"/>
          <w:szCs w:val="24"/>
          <w:lang w:val="en-GB"/>
        </w:rPr>
        <w:t xml:space="preserve"> – the </w:t>
      </w:r>
      <w:r w:rsidR="00416B69" w:rsidRPr="00AF0AB9">
        <w:rPr>
          <w:rFonts w:asciiTheme="minorHAnsi" w:hAnsiTheme="minorHAnsi" w:cstheme="minorHAnsi"/>
          <w:sz w:val="24"/>
          <w:szCs w:val="24"/>
          <w:lang w:val="en-GB"/>
        </w:rPr>
        <w:lastRenderedPageBreak/>
        <w:t>aforementioned Dietrich Flade is a case in point</w:t>
      </w:r>
      <w:r w:rsidR="00AC1E87" w:rsidRPr="00AF0AB9">
        <w:rPr>
          <w:rFonts w:asciiTheme="minorHAnsi" w:hAnsiTheme="minorHAnsi" w:cstheme="minorHAnsi"/>
          <w:sz w:val="24"/>
          <w:szCs w:val="24"/>
          <w:lang w:val="en-GB"/>
        </w:rPr>
        <w:t xml:space="preserve"> </w:t>
      </w:r>
      <w:r w:rsidR="00FD405E" w:rsidRPr="00AF0AB9">
        <w:rPr>
          <w:rFonts w:asciiTheme="minorHAnsi" w:hAnsiTheme="minorHAnsi" w:cstheme="minorHAnsi"/>
          <w:sz w:val="24"/>
          <w:szCs w:val="24"/>
          <w:lang w:val="en-GB"/>
        </w:rPr>
        <w:fldChar w:fldCharType="begin">
          <w:fldData xml:space="preserve">PEVuZE5vdGU+PENpdGU+PEF1dGhvcj5CZWhyaW5nZXI8L0F1dGhvcj48WWVhcj4yMDA4PC9ZZWFy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</w:fldData>
        </w:fldChar>
      </w:r>
      <w:r w:rsidR="00943F6A" w:rsidRPr="00AF0AB9">
        <w:rPr>
          <w:rFonts w:asciiTheme="minorHAnsi" w:hAnsiTheme="minorHAnsi" w:cstheme="minorHAnsi"/>
          <w:sz w:val="24"/>
          <w:szCs w:val="24"/>
          <w:lang w:val="en-GB"/>
        </w:rPr>
        <w:instrText xml:space="preserve"> ADDIN EN.CITE </w:instrText>
      </w:r>
      <w:r w:rsidR="00943F6A" w:rsidRPr="00AF0AB9">
        <w:rPr>
          <w:rFonts w:asciiTheme="minorHAnsi" w:hAnsiTheme="minorHAnsi" w:cstheme="minorHAnsi"/>
          <w:sz w:val="24"/>
          <w:szCs w:val="24"/>
          <w:lang w:val="en-GB"/>
        </w:rPr>
        <w:fldChar w:fldCharType="begin">
          <w:fldData xml:space="preserve">PEVuZE5vdGU+PENpdGU+PEF1dGhvcj5CZWhyaW5nZXI8L0F1dGhvcj48WWVhcj4yMDA4PC9ZZWFy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</w:fldData>
        </w:fldChar>
      </w:r>
      <w:r w:rsidR="00943F6A" w:rsidRPr="00AF0AB9">
        <w:rPr>
          <w:rFonts w:asciiTheme="minorHAnsi" w:hAnsiTheme="minorHAnsi" w:cstheme="minorHAnsi"/>
          <w:sz w:val="24"/>
          <w:szCs w:val="24"/>
          <w:lang w:val="en-GB"/>
        </w:rPr>
        <w:instrText xml:space="preserve"> ADDIN EN.CITE.DATA </w:instrText>
      </w:r>
      <w:r w:rsidR="00943F6A" w:rsidRPr="00AF0AB9">
        <w:rPr>
          <w:rFonts w:asciiTheme="minorHAnsi" w:hAnsiTheme="minorHAnsi" w:cstheme="minorHAnsi"/>
          <w:sz w:val="24"/>
          <w:szCs w:val="24"/>
          <w:lang w:val="en-GB"/>
        </w:rPr>
      </w:r>
      <w:r w:rsidR="00943F6A" w:rsidRPr="00AF0AB9">
        <w:rPr>
          <w:rFonts w:asciiTheme="minorHAnsi" w:hAnsiTheme="minorHAnsi" w:cstheme="minorHAnsi"/>
          <w:sz w:val="24"/>
          <w:szCs w:val="24"/>
          <w:lang w:val="en-GB"/>
        </w:rPr>
        <w:fldChar w:fldCharType="end"/>
      </w:r>
      <w:r w:rsidR="00FD405E" w:rsidRPr="00AF0AB9">
        <w:rPr>
          <w:rFonts w:asciiTheme="minorHAnsi" w:hAnsiTheme="minorHAnsi" w:cstheme="minorHAnsi"/>
          <w:sz w:val="24"/>
          <w:szCs w:val="24"/>
          <w:lang w:val="en-GB"/>
        </w:rPr>
      </w:r>
      <w:r w:rsidR="00FD405E"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(Behringer, 2008, pp. 230–245; Dillinger, 1999; Hofhuis, 2022)</w:t>
      </w:r>
      <w:r w:rsidR="00FD405E" w:rsidRPr="00AF0AB9">
        <w:rPr>
          <w:rFonts w:asciiTheme="minorHAnsi" w:hAnsiTheme="minorHAnsi" w:cstheme="minorHAnsi"/>
          <w:sz w:val="24"/>
          <w:szCs w:val="24"/>
          <w:lang w:val="en-GB"/>
        </w:rPr>
        <w:fldChar w:fldCharType="end"/>
      </w:r>
      <w:r w:rsidR="00FD405E" w:rsidRPr="00AF0AB9">
        <w:rPr>
          <w:rFonts w:asciiTheme="minorHAnsi" w:hAnsiTheme="minorHAnsi" w:cstheme="minorHAnsi"/>
          <w:sz w:val="24"/>
          <w:szCs w:val="24"/>
          <w:lang w:val="en-GB"/>
        </w:rPr>
        <w:t>.</w:t>
      </w:r>
    </w:p>
    <w:p w14:paraId="528A09EE" w14:textId="58231C99"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The history of psychoanalysis offers a similar example of how theoretical developments can reflect changing cultural environment</w:t>
      </w:r>
      <w:r w:rsidR="00E55A25" w:rsidRPr="00AF0AB9">
        <w:rPr>
          <w:rFonts w:asciiTheme="minorHAnsi" w:hAnsiTheme="minorHAnsi" w:cstheme="minorHAnsi"/>
          <w:sz w:val="24"/>
          <w:szCs w:val="24"/>
          <w:lang w:val="en-GB"/>
        </w:rPr>
        <w:t>s</w:t>
      </w:r>
      <w:r w:rsidRPr="00AF0AB9">
        <w:rPr>
          <w:rFonts w:asciiTheme="minorHAnsi" w:hAnsiTheme="minorHAnsi" w:cstheme="minorHAnsi"/>
          <w:sz w:val="24"/>
          <w:szCs w:val="24"/>
          <w:lang w:val="en-GB"/>
        </w:rPr>
        <w:t xml:space="preserve"> rather than a changing evidence base. In the early days of psychoanalysis, Freud touted the concept of </w:t>
      </w:r>
      <w:r w:rsidRPr="00AF0AB9">
        <w:rPr>
          <w:rFonts w:asciiTheme="minorHAnsi" w:hAnsiTheme="minorHAnsi" w:cstheme="minorHAnsi"/>
          <w:i/>
          <w:iCs/>
          <w:sz w:val="24"/>
          <w:szCs w:val="24"/>
          <w:lang w:val="en-GB"/>
        </w:rPr>
        <w:t>penis envy</w:t>
      </w:r>
      <w:r w:rsidRPr="00AF0AB9">
        <w:rPr>
          <w:rFonts w:asciiTheme="minorHAnsi" w:hAnsiTheme="minorHAnsi" w:cstheme="minorHAnsi"/>
          <w:sz w:val="24"/>
          <w:szCs w:val="24"/>
          <w:lang w:val="en-GB"/>
        </w:rPr>
        <w:t xml:space="preserve"> as one of the most important discoveries of psychoanalysis. </w:t>
      </w:r>
      <w:r w:rsidR="00AB00E5" w:rsidRPr="00AF0AB9">
        <w:rPr>
          <w:rFonts w:asciiTheme="minorHAnsi" w:hAnsiTheme="minorHAnsi" w:cstheme="minorHAnsi"/>
          <w:sz w:val="24"/>
          <w:szCs w:val="24"/>
          <w:lang w:val="en-GB"/>
        </w:rPr>
        <w:t xml:space="preserve">In </w:t>
      </w:r>
      <w:r w:rsidRPr="00AF0AB9">
        <w:rPr>
          <w:rFonts w:asciiTheme="minorHAnsi" w:hAnsiTheme="minorHAnsi" w:cstheme="minorHAnsi"/>
          <w:sz w:val="24"/>
          <w:szCs w:val="24"/>
          <w:lang w:val="en-GB"/>
        </w:rPr>
        <w:t>Freud</w:t>
      </w:r>
      <w:r w:rsidR="00AB00E5" w:rsidRPr="00AF0AB9">
        <w:rPr>
          <w:rFonts w:asciiTheme="minorHAnsi" w:hAnsiTheme="minorHAnsi" w:cstheme="minorHAnsi"/>
          <w:sz w:val="24"/>
          <w:szCs w:val="24"/>
          <w:lang w:val="en-GB"/>
        </w:rPr>
        <w:t>’s account</w:t>
      </w:r>
      <w:r w:rsidRPr="00AF0AB9">
        <w:rPr>
          <w:rFonts w:asciiTheme="minorHAnsi" w:hAnsiTheme="minorHAnsi" w:cstheme="minorHAnsi"/>
          <w:sz w:val="24"/>
          <w:szCs w:val="24"/>
          <w:lang w:val="en-GB"/>
        </w:rPr>
        <w:t xml:space="preserve">, the development of the female psyche revolves around the unconscious desire to possess </w:t>
      </w:r>
      <w:r w:rsidR="00986F4D" w:rsidRPr="00AF0AB9">
        <w:rPr>
          <w:rFonts w:asciiTheme="minorHAnsi" w:hAnsiTheme="minorHAnsi" w:cstheme="minorHAnsi"/>
          <w:sz w:val="24"/>
          <w:szCs w:val="24"/>
          <w:lang w:val="en-GB"/>
        </w:rPr>
        <w:t xml:space="preserve">a </w:t>
      </w:r>
      <w:r w:rsidRPr="00AF0AB9">
        <w:rPr>
          <w:rFonts w:asciiTheme="minorHAnsi" w:hAnsiTheme="minorHAnsi" w:cstheme="minorHAnsi"/>
          <w:sz w:val="24"/>
          <w:szCs w:val="24"/>
          <w:lang w:val="en-GB"/>
        </w:rPr>
        <w:t xml:space="preserve">penis. As the little girl discovers that her body lacks the prized appendage, </w:t>
      </w:r>
      <w:r w:rsidR="005A7CA6" w:rsidRPr="00AF0AB9">
        <w:rPr>
          <w:rFonts w:asciiTheme="minorHAnsi" w:hAnsiTheme="minorHAnsi" w:cstheme="minorHAnsi"/>
          <w:sz w:val="24"/>
          <w:szCs w:val="24"/>
          <w:lang w:val="en-GB"/>
        </w:rPr>
        <w:t xml:space="preserve">she develops an unconscious </w:t>
      </w:r>
      <w:r w:rsidRPr="00AF0AB9">
        <w:rPr>
          <w:rFonts w:asciiTheme="minorHAnsi" w:hAnsiTheme="minorHAnsi" w:cstheme="minorHAnsi"/>
          <w:sz w:val="24"/>
          <w:szCs w:val="24"/>
          <w:lang w:val="en-GB"/>
        </w:rPr>
        <w:t xml:space="preserve">desire to </w:t>
      </w:r>
      <w:r w:rsidR="005A7CA6" w:rsidRPr="00AF0AB9">
        <w:rPr>
          <w:rFonts w:asciiTheme="minorHAnsi" w:hAnsiTheme="minorHAnsi" w:cstheme="minorHAnsi"/>
          <w:sz w:val="24"/>
          <w:szCs w:val="24"/>
          <w:lang w:val="en-GB"/>
        </w:rPr>
        <w:t xml:space="preserve">possess </w:t>
      </w:r>
      <w:r w:rsidRPr="00AF0AB9">
        <w:rPr>
          <w:rFonts w:asciiTheme="minorHAnsi" w:hAnsiTheme="minorHAnsi" w:cstheme="minorHAnsi"/>
          <w:sz w:val="24"/>
          <w:szCs w:val="24"/>
          <w:lang w:val="en-GB"/>
        </w:rPr>
        <w:t>a penis</w:t>
      </w:r>
      <w:r w:rsidR="009A5BE9"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 xml:space="preserve">and </w:t>
      </w:r>
      <w:r w:rsidR="009A5BE9" w:rsidRPr="00AF0AB9">
        <w:rPr>
          <w:rFonts w:asciiTheme="minorHAnsi" w:hAnsiTheme="minorHAnsi" w:cstheme="minorHAnsi"/>
          <w:sz w:val="24"/>
          <w:szCs w:val="24"/>
          <w:lang w:val="en-GB"/>
        </w:rPr>
        <w:t>accuses others of thwarting that wish</w:t>
      </w:r>
      <w:r w:rsidR="00A96479" w:rsidRPr="00AF0AB9">
        <w:rPr>
          <w:rFonts w:asciiTheme="minorHAnsi" w:hAnsiTheme="minorHAnsi" w:cstheme="minorHAnsi"/>
          <w:sz w:val="24"/>
          <w:szCs w:val="24"/>
          <w:lang w:val="en-GB"/>
        </w:rPr>
        <w:t xml:space="preserve"> or having castrated her</w:t>
      </w:r>
      <w:r w:rsidRPr="00AF0AB9">
        <w:rPr>
          <w:rFonts w:asciiTheme="minorHAnsi" w:hAnsiTheme="minorHAnsi" w:cstheme="minorHAnsi"/>
          <w:sz w:val="24"/>
          <w:szCs w:val="24"/>
          <w:lang w:val="en-GB"/>
        </w:rPr>
        <w:t xml:space="preserve">. In the most </w:t>
      </w:r>
      <w:r w:rsidR="00A616F7" w:rsidRPr="00AF0AB9">
        <w:rPr>
          <w:rFonts w:asciiTheme="minorHAnsi" w:hAnsiTheme="minorHAnsi" w:cstheme="minorHAnsi"/>
          <w:sz w:val="24"/>
          <w:szCs w:val="24"/>
          <w:lang w:val="en-GB"/>
        </w:rPr>
        <w:t>favourable</w:t>
      </w:r>
      <w:r w:rsidRPr="00AF0AB9">
        <w:rPr>
          <w:rFonts w:asciiTheme="minorHAnsi" w:hAnsiTheme="minorHAnsi" w:cstheme="minorHAnsi"/>
          <w:sz w:val="24"/>
          <w:szCs w:val="24"/>
          <w:lang w:val="en-GB"/>
        </w:rPr>
        <w:t xml:space="preserve"> cases, the desire for a penis is later substituted for a desire to have a baby. Penis envy, according to Freud, was not a peculiar desire occurring in some women, but a</w:t>
      </w:r>
      <w:r w:rsidR="001E3734" w:rsidRPr="00AF0AB9">
        <w:rPr>
          <w:rFonts w:asciiTheme="minorHAnsi" w:hAnsiTheme="minorHAnsi" w:cstheme="minorHAnsi"/>
          <w:sz w:val="24"/>
          <w:szCs w:val="24"/>
          <w:lang w:val="en-GB"/>
        </w:rPr>
        <w:t xml:space="preserve">n unbending and </w:t>
      </w:r>
      <w:r w:rsidRPr="00AF0AB9">
        <w:rPr>
          <w:rFonts w:asciiTheme="minorHAnsi" w:hAnsiTheme="minorHAnsi" w:cstheme="minorHAnsi"/>
          <w:sz w:val="24"/>
          <w:szCs w:val="24"/>
          <w:lang w:val="en-GB"/>
        </w:rPr>
        <w:t xml:space="preserve">universal law of female psychology. </w:t>
      </w:r>
    </w:p>
    <w:p w14:paraId="14ABC1CF" w14:textId="7B08C266"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In the second half of the 20th century, however, the doctrine of universal penis envy in women started to disappear from the psychoanalytic literature. It is unlikely that this theoretical change was driven by a changing evidence base, for Freud and his followers had </w:t>
      </w:r>
      <w:r w:rsidR="008B19F3">
        <w:rPr>
          <w:rFonts w:asciiTheme="minorHAnsi" w:hAnsiTheme="minorHAnsi" w:cstheme="minorHAnsi"/>
          <w:sz w:val="24"/>
          <w:szCs w:val="24"/>
          <w:lang w:val="en-GB"/>
        </w:rPr>
        <w:t>“</w:t>
      </w:r>
      <w:r w:rsidRPr="00AF0AB9">
        <w:rPr>
          <w:rFonts w:asciiTheme="minorHAnsi" w:hAnsiTheme="minorHAnsi" w:cstheme="minorHAnsi"/>
          <w:sz w:val="24"/>
          <w:szCs w:val="24"/>
          <w:lang w:val="en-GB"/>
        </w:rPr>
        <w:t>confirmed</w:t>
      </w:r>
      <w:r w:rsidR="008B19F3">
        <w:rPr>
          <w:rFonts w:asciiTheme="minorHAnsi" w:hAnsiTheme="minorHAnsi" w:cstheme="minorHAnsi"/>
          <w:sz w:val="24"/>
          <w:szCs w:val="24"/>
          <w:lang w:val="en-GB"/>
        </w:rPr>
        <w:t>”</w:t>
      </w:r>
      <w:r w:rsidRPr="00AF0AB9">
        <w:rPr>
          <w:rFonts w:asciiTheme="minorHAnsi" w:hAnsiTheme="minorHAnsi" w:cstheme="minorHAnsi"/>
          <w:sz w:val="24"/>
          <w:szCs w:val="24"/>
          <w:lang w:val="en-GB"/>
        </w:rPr>
        <w:t xml:space="preserve"> the existence of penis envy in numerous cases, and the method of investigation </w:t>
      </w:r>
      <w:r w:rsidR="00035E41" w:rsidRPr="00AF0AB9">
        <w:rPr>
          <w:rFonts w:asciiTheme="minorHAnsi" w:hAnsiTheme="minorHAnsi" w:cstheme="minorHAnsi"/>
          <w:sz w:val="24"/>
          <w:szCs w:val="24"/>
          <w:lang w:val="en-GB"/>
        </w:rPr>
        <w:t xml:space="preserve">itself </w:t>
      </w:r>
      <w:r w:rsidRPr="00AF0AB9">
        <w:rPr>
          <w:rFonts w:asciiTheme="minorHAnsi" w:hAnsiTheme="minorHAnsi" w:cstheme="minorHAnsi"/>
          <w:sz w:val="24"/>
          <w:szCs w:val="24"/>
          <w:lang w:val="en-GB"/>
        </w:rPr>
        <w:t xml:space="preserve">remained unaltered. </w:t>
      </w:r>
      <w:r w:rsidR="00035E41" w:rsidRPr="00AF0AB9">
        <w:rPr>
          <w:rFonts w:asciiTheme="minorHAnsi" w:hAnsiTheme="minorHAnsi" w:cstheme="minorHAnsi"/>
          <w:sz w:val="24"/>
          <w:szCs w:val="24"/>
          <w:lang w:val="en-GB"/>
        </w:rPr>
        <w:t>“</w:t>
      </w:r>
      <w:r w:rsidRPr="00AF0AB9">
        <w:rPr>
          <w:rFonts w:asciiTheme="minorHAnsi" w:hAnsiTheme="minorHAnsi" w:cstheme="minorHAnsi"/>
          <w:sz w:val="24"/>
          <w:szCs w:val="24"/>
          <w:lang w:val="en-GB"/>
        </w:rPr>
        <w:t>When</w:t>
      </w:r>
      <w:r w:rsidR="00035E41" w:rsidRPr="00AF0AB9">
        <w:rPr>
          <w:rFonts w:asciiTheme="minorHAnsi" w:hAnsiTheme="minorHAnsi" w:cstheme="minorHAnsi"/>
          <w:sz w:val="24"/>
          <w:szCs w:val="24"/>
          <w:lang w:val="en-GB"/>
        </w:rPr>
        <w:t>”, as the philosopher Frank Cioffi rhetorically asked, “</w:t>
      </w:r>
      <w:r w:rsidRPr="00AF0AB9">
        <w:rPr>
          <w:rFonts w:asciiTheme="minorHAnsi" w:hAnsiTheme="minorHAnsi" w:cstheme="minorHAnsi"/>
          <w:sz w:val="24"/>
          <w:szCs w:val="24"/>
          <w:lang w:val="en-GB"/>
        </w:rPr>
        <w:t xml:space="preserve">did women stop wanting penises?” </w:t>
      </w:r>
      <w:r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&lt;EndNote&gt;&lt;Cite&gt;&lt;Author&gt;Cioffi&lt;/Author&gt;&lt;Year&gt;1998&lt;/Year&gt;&lt;RecNum&gt;30&lt;/RecNum&gt;&lt;IDText&gt;Freud and the question of pseudoscience&lt;/IDText&gt;&lt;Pages&gt;27 &lt;/Pages&gt;&lt;DisplayText&gt;(Cioffi, 1998, p. 27 )&lt;/DisplayText&gt;&lt;record&gt;&lt;rec-number&gt;30&lt;/rec-number&gt;&lt;foreign-keys&gt;&lt;key app="EN" db-id="es9ttvsd1p2xatet5etpvexn02w99r5s0etd" timestamp="0"&gt;30&lt;/key&gt;&lt;/foreign-keys&gt;&lt;ref-type name="Book"&gt;6&lt;/ref-type&gt;&lt;contributors&gt;&lt;authors&gt;&lt;author&gt;Cioffi, F.&lt;/author&gt;&lt;/authors&gt;&lt;/contributors&gt;&lt;titles&gt;&lt;title&gt;Freud and the question of pseudoscience&lt;/title&gt;&lt;/titles&gt;&lt;dates&gt;&lt;year&gt;1998&lt;/year&gt;&lt;/dates&gt;&lt;pub-location&gt;Chicago&lt;/pub-location&gt;&lt;publisher&gt;Open Court&lt;/publisher&gt;&lt;urls&gt;&lt;/urls&gt;&lt;/record&gt;&lt;/Cite&gt;&lt;/EndNote&gt;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(Cioffi, 1998, p. 27 )</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As in the case of the Jews disappearing from conspiracist literature, the notion of universal penis envy had just become ideologically unpalatable. Feminist critiques exposed the sexist and misogynist </w:t>
      </w:r>
      <w:r w:rsidR="007226A8" w:rsidRPr="00AF0AB9">
        <w:rPr>
          <w:rFonts w:asciiTheme="minorHAnsi" w:hAnsiTheme="minorHAnsi" w:cstheme="minorHAnsi"/>
          <w:sz w:val="24"/>
          <w:szCs w:val="24"/>
          <w:lang w:val="en-GB"/>
        </w:rPr>
        <w:t xml:space="preserve">prejudices </w:t>
      </w:r>
      <w:r w:rsidRPr="00AF0AB9">
        <w:rPr>
          <w:rFonts w:asciiTheme="minorHAnsi" w:hAnsiTheme="minorHAnsi" w:cstheme="minorHAnsi"/>
          <w:sz w:val="24"/>
          <w:szCs w:val="24"/>
          <w:lang w:val="en-GB"/>
        </w:rPr>
        <w:t xml:space="preserve">of Freud’s “phallocentric” theory of the female psyche, and some feminist psychoanalysts like Melanie Klein and Karen Horney proposed alternative concepts like </w:t>
      </w:r>
      <w:r w:rsidRPr="00AF0AB9">
        <w:rPr>
          <w:rFonts w:asciiTheme="minorHAnsi" w:hAnsiTheme="minorHAnsi" w:cstheme="minorHAnsi"/>
          <w:i/>
          <w:iCs/>
          <w:sz w:val="24"/>
          <w:szCs w:val="24"/>
          <w:lang w:val="en-GB"/>
        </w:rPr>
        <w:t>breast envy</w:t>
      </w:r>
      <w:r w:rsidRPr="00AF0AB9">
        <w:rPr>
          <w:rFonts w:asciiTheme="minorHAnsi" w:hAnsiTheme="minorHAnsi" w:cstheme="minorHAnsi"/>
          <w:sz w:val="24"/>
          <w:szCs w:val="24"/>
          <w:lang w:val="en-GB"/>
        </w:rPr>
        <w:t xml:space="preserve"> and </w:t>
      </w:r>
      <w:r w:rsidRPr="00AF0AB9">
        <w:rPr>
          <w:rFonts w:asciiTheme="minorHAnsi" w:hAnsiTheme="minorHAnsi" w:cstheme="minorHAnsi"/>
          <w:i/>
          <w:iCs/>
          <w:sz w:val="24"/>
          <w:szCs w:val="24"/>
          <w:lang w:val="en-GB"/>
        </w:rPr>
        <w:t>womb and vagina envy</w:t>
      </w:r>
      <w:r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fldChar w:fldCharType="begin"/>
      </w:r>
      <w:r w:rsidR="00E308B8" w:rsidRPr="00AF0AB9">
        <w:rPr>
          <w:rFonts w:asciiTheme="minorHAnsi" w:hAnsiTheme="minorHAnsi" w:cstheme="minorHAnsi"/>
          <w:sz w:val="24"/>
          <w:szCs w:val="24"/>
          <w:lang w:val="en-GB"/>
        </w:rPr>
        <w:instrText xml:space="preserve"> ADDIN EN.CITE &lt;EndNote&gt;&lt;Cite&gt;&lt;Author&gt;Sayers&lt;/Author&gt;&lt;Year&gt;1987&lt;/Year&gt;&lt;RecNum&gt;1192&lt;/RecNum&gt;&lt;IDText&gt;Melanie Klein, psychoanalysis, and feminism&lt;/IDText&gt;&lt;DisplayText&gt;(Sayers, 1987)&lt;/DisplayText&gt;&lt;record&gt;&lt;rec-number&gt;1192&lt;/rec-number&gt;&lt;foreign-keys&gt;&lt;key app="EN" db-id="es9ttvsd1p2xatet5etpvexn02w99r5s0etd" timestamp="1291913159"&gt;1192&lt;/key&gt;&lt;/foreign-keys&gt;&lt;ref-type name="Journal Article"&gt;17&lt;/ref-type&gt;&lt;contributors&gt;&lt;authors&gt;&lt;author&gt;Sayers, J.&lt;/author&gt;&lt;/authors&gt;&lt;/contributors&gt;&lt;titles&gt;&lt;title&gt;Melanie Klein, psychoanalysis, and feminism&lt;/title&gt;&lt;secondary-title&gt;Feminist Review&lt;/secondary-title&gt;&lt;/titles&gt;&lt;periodical&gt;&lt;full-title&gt;Feminist Review&lt;/full-title&gt;&lt;/periodical&gt;&lt;pages&gt;23-37&lt;/pages&gt;&lt;volume&gt;25&lt;/volume&gt;&lt;dates&gt;&lt;year&gt;1987&lt;/year&gt;&lt;/dates&gt;&lt;isbn&gt;0141-7789&lt;/isbn&gt;&lt;urls&gt;&lt;/urls&gt;&lt;/record&gt;&lt;/Cite&gt;&lt;/EndNote&gt;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(Sayers, 1987)</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But these were </w:t>
      </w:r>
      <w:r w:rsidRPr="00AF0AB9">
        <w:rPr>
          <w:rFonts w:asciiTheme="minorHAnsi" w:hAnsiTheme="minorHAnsi" w:cstheme="minorHAnsi"/>
          <w:sz w:val="24"/>
          <w:szCs w:val="24"/>
          <w:lang w:val="en-GB"/>
        </w:rPr>
        <w:lastRenderedPageBreak/>
        <w:t xml:space="preserve">equally arbitrary </w:t>
      </w:r>
      <w:r w:rsidR="0095150D" w:rsidRPr="00AF0AB9">
        <w:rPr>
          <w:rFonts w:asciiTheme="minorHAnsi" w:hAnsiTheme="minorHAnsi" w:cstheme="minorHAnsi"/>
          <w:sz w:val="24"/>
          <w:szCs w:val="24"/>
          <w:lang w:val="en-GB"/>
        </w:rPr>
        <w:t>concepts</w:t>
      </w:r>
      <w:r w:rsidR="005B7C93" w:rsidRPr="00AF0AB9">
        <w:rPr>
          <w:rFonts w:asciiTheme="minorHAnsi" w:hAnsiTheme="minorHAnsi" w:cstheme="minorHAnsi"/>
          <w:sz w:val="24"/>
          <w:szCs w:val="24"/>
          <w:lang w:val="en-GB"/>
        </w:rPr>
        <w:t xml:space="preserve">, epistemically on a par with the </w:t>
      </w:r>
      <w:r w:rsidR="006746D7" w:rsidRPr="00AF0AB9">
        <w:rPr>
          <w:rFonts w:asciiTheme="minorHAnsi" w:hAnsiTheme="minorHAnsi" w:cstheme="minorHAnsi"/>
          <w:sz w:val="24"/>
          <w:szCs w:val="24"/>
          <w:lang w:val="en-GB"/>
        </w:rPr>
        <w:t>original</w:t>
      </w:r>
      <w:r w:rsidR="005B08D5" w:rsidRPr="00AF0AB9">
        <w:rPr>
          <w:rFonts w:asciiTheme="minorHAnsi" w:hAnsiTheme="minorHAnsi" w:cstheme="minorHAnsi"/>
          <w:sz w:val="24"/>
          <w:szCs w:val="24"/>
          <w:lang w:val="en-GB"/>
        </w:rPr>
        <w:t xml:space="preserve"> </w:t>
      </w:r>
      <w:r w:rsidR="005B7C93" w:rsidRPr="00AF0AB9">
        <w:rPr>
          <w:rFonts w:asciiTheme="minorHAnsi" w:hAnsiTheme="minorHAnsi" w:cstheme="minorHAnsi"/>
          <w:sz w:val="24"/>
          <w:szCs w:val="24"/>
          <w:lang w:val="en-GB"/>
        </w:rPr>
        <w:t>Oedipus complex</w:t>
      </w:r>
      <w:r w:rsidRPr="00AF0AB9">
        <w:rPr>
          <w:rFonts w:asciiTheme="minorHAnsi" w:hAnsiTheme="minorHAnsi" w:cstheme="minorHAnsi"/>
          <w:sz w:val="24"/>
          <w:szCs w:val="24"/>
          <w:lang w:val="en-GB"/>
        </w:rPr>
        <w:t xml:space="preserve">. Just as the prominence or absence of “the Jews” in conspiracy theories reflected the changing cultural fate of antisemitism, the specific content of psychoanalytic theory tended to reflect changing cultural sensibilities rather than changing evidence </w:t>
      </w:r>
      <w:r w:rsidRPr="00AF0AB9">
        <w:rPr>
          <w:rFonts w:asciiTheme="minorHAnsi" w:hAnsiTheme="minorHAnsi" w:cstheme="minorHAnsi"/>
          <w:sz w:val="24"/>
          <w:szCs w:val="24"/>
          <w:lang w:val="en-GB"/>
        </w:rPr>
        <w:fldChar w:fldCharType="begin"/>
      </w:r>
      <w:r w:rsidR="004806A9" w:rsidRPr="00AF0AB9">
        <w:rPr>
          <w:rFonts w:asciiTheme="minorHAnsi" w:hAnsiTheme="minorHAnsi" w:cstheme="minorHAnsi"/>
          <w:sz w:val="24"/>
          <w:szCs w:val="24"/>
          <w:lang w:val="en-GB"/>
        </w:rPr>
        <w:instrText xml:space="preserve"> ADDIN EN.CITE &lt;EndNote&gt;&lt;Cite&gt;&lt;Author&gt;Cioffi&lt;/Author&gt;&lt;Year&gt;1998&lt;/Year&gt;&lt;RecNum&gt;30&lt;/RecNum&gt;&lt;IDText&gt;Freud and the question of pseudoscience&lt;/IDText&gt;&lt;DisplayText&gt;(Cioffi, 1998)&lt;/DisplayText&gt;&lt;record&gt;&lt;rec-number&gt;30&lt;/rec-number&gt;&lt;foreign-keys&gt;&lt;key app="EN" db-id="es9ttvsd1p2xatet5etpvexn02w99r5s0etd" timestamp="0"&gt;30&lt;/key&gt;&lt;/foreign-keys&gt;&lt;ref-type name="Book"&gt;6&lt;/ref-type&gt;&lt;contributors&gt;&lt;authors&gt;&lt;author&gt;Cioffi, F.&lt;/author&gt;&lt;/authors&gt;&lt;/contributors&gt;&lt;titles&gt;&lt;title&gt;Freud and the question of pseudoscience&lt;/title&gt;&lt;/titles&gt;&lt;dates&gt;&lt;year&gt;1998&lt;/year&gt;&lt;/dates&gt;&lt;pub-location&gt;Chicago&lt;/pub-location&gt;&lt;publisher&gt;Open Court&lt;/publisher&gt;&lt;urls&gt;&lt;/urls&gt;&lt;/record&gt;&lt;/Cite&gt;&lt;/EndNote&gt;</w:instrText>
      </w:r>
      <w:r w:rsidRPr="00AF0AB9">
        <w:rPr>
          <w:rFonts w:asciiTheme="minorHAnsi" w:hAnsiTheme="minorHAnsi" w:cstheme="minorHAnsi"/>
          <w:sz w:val="24"/>
          <w:szCs w:val="24"/>
          <w:lang w:val="en-GB"/>
        </w:rPr>
        <w:fldChar w:fldCharType="separate"/>
      </w:r>
      <w:r w:rsidR="004806A9" w:rsidRPr="00AF0AB9">
        <w:rPr>
          <w:rFonts w:asciiTheme="minorHAnsi" w:hAnsiTheme="minorHAnsi" w:cstheme="minorHAnsi"/>
          <w:noProof/>
          <w:sz w:val="24"/>
          <w:szCs w:val="24"/>
          <w:lang w:val="en-GB"/>
        </w:rPr>
        <w:t>(Cioffi, 1998)</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w:t>
      </w:r>
    </w:p>
    <w:p w14:paraId="1C36ED94" w14:textId="1AC41028" w:rsidR="00097644" w:rsidRPr="00AF0AB9" w:rsidRDefault="00B46D8E" w:rsidP="003341B3">
      <w:pPr>
        <w:pStyle w:val="Kop1"/>
        <w:spacing w:line="480" w:lineRule="auto"/>
        <w:jc w:val="both"/>
        <w:rPr>
          <w:rFonts w:asciiTheme="minorHAnsi" w:hAnsiTheme="minorHAnsi" w:cstheme="minorHAnsi"/>
          <w:color w:val="auto"/>
          <w:sz w:val="24"/>
          <w:szCs w:val="24"/>
          <w:lang w:val="en-GB"/>
        </w:rPr>
      </w:pPr>
      <w:r w:rsidRPr="00AF0AB9">
        <w:rPr>
          <w:rFonts w:asciiTheme="minorHAnsi" w:hAnsiTheme="minorHAnsi" w:cstheme="minorHAnsi"/>
          <w:color w:val="auto"/>
          <w:sz w:val="24"/>
          <w:szCs w:val="24"/>
          <w:lang w:val="en-GB"/>
        </w:rPr>
        <w:t>General discussion</w:t>
      </w:r>
    </w:p>
    <w:p w14:paraId="6CBB988E" w14:textId="086BBE8B" w:rsidR="008A0A95"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This paper has </w:t>
      </w:r>
      <w:r w:rsidR="00A616F7" w:rsidRPr="00AF0AB9">
        <w:rPr>
          <w:rFonts w:asciiTheme="minorHAnsi" w:hAnsiTheme="minorHAnsi" w:cstheme="minorHAnsi"/>
          <w:sz w:val="24"/>
          <w:szCs w:val="24"/>
          <w:lang w:val="en-GB"/>
        </w:rPr>
        <w:t>analysed</w:t>
      </w:r>
      <w:r w:rsidRPr="00AF0AB9">
        <w:rPr>
          <w:rFonts w:asciiTheme="minorHAnsi" w:hAnsiTheme="minorHAnsi" w:cstheme="minorHAnsi"/>
          <w:sz w:val="24"/>
          <w:szCs w:val="24"/>
          <w:lang w:val="en-GB"/>
        </w:rPr>
        <w:t xml:space="preserve"> the warped epistemology and cultural dynamics of epistemic black holes, belief systems </w:t>
      </w:r>
      <w:r w:rsidR="00B96747" w:rsidRPr="00AF0AB9">
        <w:rPr>
          <w:rFonts w:asciiTheme="minorHAnsi" w:hAnsiTheme="minorHAnsi" w:cstheme="minorHAnsi"/>
          <w:sz w:val="24"/>
          <w:szCs w:val="24"/>
          <w:lang w:val="en-GB"/>
        </w:rPr>
        <w:t xml:space="preserve">about </w:t>
      </w:r>
      <w:r w:rsidR="008B19F3">
        <w:rPr>
          <w:rFonts w:asciiTheme="minorHAnsi" w:hAnsiTheme="minorHAnsi" w:cstheme="minorHAnsi"/>
          <w:sz w:val="24"/>
          <w:szCs w:val="24"/>
          <w:lang w:val="en-GB"/>
        </w:rPr>
        <w:t xml:space="preserve">deceitful </w:t>
      </w:r>
      <w:r w:rsidR="00B96747" w:rsidRPr="00AF0AB9">
        <w:rPr>
          <w:rFonts w:asciiTheme="minorHAnsi" w:hAnsiTheme="minorHAnsi" w:cstheme="minorHAnsi"/>
          <w:sz w:val="24"/>
          <w:szCs w:val="24"/>
          <w:lang w:val="en-GB"/>
        </w:rPr>
        <w:t xml:space="preserve">invisible agents </w:t>
      </w:r>
      <w:r w:rsidRPr="00AF0AB9">
        <w:rPr>
          <w:rFonts w:asciiTheme="minorHAnsi" w:hAnsiTheme="minorHAnsi" w:cstheme="minorHAnsi"/>
          <w:sz w:val="24"/>
          <w:szCs w:val="24"/>
          <w:lang w:val="en-GB"/>
        </w:rPr>
        <w:t>that are self-sealing and extremely resistant to external challenges.</w:t>
      </w:r>
      <w:r w:rsidR="00FE6FE3" w:rsidRPr="00AF0AB9">
        <w:rPr>
          <w:rFonts w:asciiTheme="minorHAnsi" w:hAnsiTheme="minorHAnsi" w:cstheme="minorHAnsi"/>
          <w:sz w:val="24"/>
          <w:szCs w:val="24"/>
          <w:lang w:val="en-GB"/>
        </w:rPr>
        <w:t xml:space="preserve"> </w:t>
      </w:r>
      <w:r w:rsidR="0084088C" w:rsidRPr="00AF0AB9">
        <w:rPr>
          <w:rFonts w:asciiTheme="minorHAnsi" w:hAnsiTheme="minorHAnsi" w:cstheme="minorHAnsi"/>
          <w:sz w:val="24"/>
          <w:szCs w:val="24"/>
          <w:lang w:val="en-GB"/>
        </w:rPr>
        <w:t xml:space="preserve">The most </w:t>
      </w:r>
      <w:r w:rsidR="00D60084">
        <w:rPr>
          <w:rFonts w:asciiTheme="minorHAnsi" w:hAnsiTheme="minorHAnsi" w:cstheme="minorHAnsi"/>
          <w:sz w:val="24"/>
          <w:szCs w:val="24"/>
          <w:lang w:val="en-GB"/>
        </w:rPr>
        <w:t xml:space="preserve">straightforward and most </w:t>
      </w:r>
      <w:r w:rsidR="007D6728">
        <w:rPr>
          <w:rFonts w:asciiTheme="minorHAnsi" w:hAnsiTheme="minorHAnsi" w:cstheme="minorHAnsi"/>
          <w:sz w:val="24"/>
          <w:szCs w:val="24"/>
          <w:lang w:val="en-GB"/>
        </w:rPr>
        <w:t xml:space="preserve">common </w:t>
      </w:r>
      <w:r w:rsidR="0084088C" w:rsidRPr="00AF0AB9">
        <w:rPr>
          <w:rFonts w:asciiTheme="minorHAnsi" w:hAnsiTheme="minorHAnsi" w:cstheme="minorHAnsi"/>
          <w:sz w:val="24"/>
          <w:szCs w:val="24"/>
          <w:lang w:val="en-GB"/>
        </w:rPr>
        <w:t xml:space="preserve">examples of </w:t>
      </w:r>
      <w:r w:rsidR="009D090F">
        <w:rPr>
          <w:rFonts w:asciiTheme="minorHAnsi" w:hAnsiTheme="minorHAnsi" w:cstheme="minorHAnsi"/>
          <w:sz w:val="24"/>
          <w:szCs w:val="24"/>
          <w:lang w:val="en-GB"/>
        </w:rPr>
        <w:t xml:space="preserve">such </w:t>
      </w:r>
      <w:r w:rsidR="0084088C" w:rsidRPr="00AF0AB9">
        <w:rPr>
          <w:rFonts w:asciiTheme="minorHAnsi" w:hAnsiTheme="minorHAnsi" w:cstheme="minorHAnsi"/>
          <w:sz w:val="24"/>
          <w:szCs w:val="24"/>
          <w:lang w:val="en-GB"/>
        </w:rPr>
        <w:t xml:space="preserve">epistemic black holes are unfounded conspiracy theories about historical events, but less obvious examples include Freudian psychoanalysis, as well as certain religious and supernatural belief systems, notably the cumulative concept of witchcraft in early modern Europe. By </w:t>
      </w:r>
      <w:r w:rsidR="00AC2DCA">
        <w:rPr>
          <w:rFonts w:asciiTheme="minorHAnsi" w:hAnsiTheme="minorHAnsi" w:cstheme="minorHAnsi"/>
          <w:sz w:val="24"/>
          <w:szCs w:val="24"/>
          <w:lang w:val="en-GB"/>
        </w:rPr>
        <w:t>positing</w:t>
      </w:r>
      <w:r w:rsidR="00AC2DCA" w:rsidRPr="00AF0AB9">
        <w:rPr>
          <w:rFonts w:asciiTheme="minorHAnsi" w:hAnsiTheme="minorHAnsi" w:cstheme="minorHAnsi"/>
          <w:sz w:val="24"/>
          <w:szCs w:val="24"/>
          <w:lang w:val="en-GB"/>
        </w:rPr>
        <w:t xml:space="preserve"> </w:t>
      </w:r>
      <w:r w:rsidR="0084088C" w:rsidRPr="00AF0AB9">
        <w:rPr>
          <w:rFonts w:asciiTheme="minorHAnsi" w:hAnsiTheme="minorHAnsi" w:cstheme="minorHAnsi"/>
          <w:sz w:val="24"/>
          <w:szCs w:val="24"/>
          <w:lang w:val="en-GB"/>
        </w:rPr>
        <w:t xml:space="preserve">clever invisible agencies that purposefully evade detection, these belief systems are by their very nature resilient against external challenges. </w:t>
      </w:r>
      <w:r w:rsidR="005E4D1B" w:rsidRPr="00AF0AB9">
        <w:rPr>
          <w:rFonts w:asciiTheme="minorHAnsi" w:hAnsiTheme="minorHAnsi" w:cstheme="minorHAnsi"/>
          <w:sz w:val="24"/>
          <w:szCs w:val="24"/>
          <w:lang w:val="en-GB"/>
        </w:rPr>
        <w:t xml:space="preserve">Because these belief systems exert such a </w:t>
      </w:r>
      <w:r w:rsidR="00A616F7" w:rsidRPr="00AF0AB9">
        <w:rPr>
          <w:rFonts w:asciiTheme="minorHAnsi" w:hAnsiTheme="minorHAnsi" w:cstheme="minorHAnsi"/>
          <w:sz w:val="24"/>
          <w:szCs w:val="24"/>
          <w:lang w:val="en-GB"/>
        </w:rPr>
        <w:t>strong attraction</w:t>
      </w:r>
      <w:r w:rsidR="005E4D1B" w:rsidRPr="00AF0AB9">
        <w:rPr>
          <w:rFonts w:asciiTheme="minorHAnsi" w:hAnsiTheme="minorHAnsi" w:cstheme="minorHAnsi"/>
          <w:sz w:val="24"/>
          <w:szCs w:val="24"/>
          <w:lang w:val="en-GB"/>
        </w:rPr>
        <w:t xml:space="preserve"> on unwitting believer</w:t>
      </w:r>
      <w:r w:rsidR="00AC2DCA">
        <w:rPr>
          <w:rFonts w:asciiTheme="minorHAnsi" w:hAnsiTheme="minorHAnsi" w:cstheme="minorHAnsi"/>
          <w:sz w:val="24"/>
          <w:szCs w:val="24"/>
          <w:lang w:val="en-GB"/>
        </w:rPr>
        <w:t>s</w:t>
      </w:r>
      <w:r w:rsidR="005E4D1B" w:rsidRPr="00AF0AB9">
        <w:rPr>
          <w:rFonts w:asciiTheme="minorHAnsi" w:hAnsiTheme="minorHAnsi" w:cstheme="minorHAnsi"/>
          <w:sz w:val="24"/>
          <w:szCs w:val="24"/>
          <w:lang w:val="en-GB"/>
        </w:rPr>
        <w:t xml:space="preserve">, </w:t>
      </w:r>
      <w:r w:rsidR="00FE3859" w:rsidRPr="00AF0AB9">
        <w:rPr>
          <w:rFonts w:asciiTheme="minorHAnsi" w:hAnsiTheme="minorHAnsi" w:cstheme="minorHAnsi"/>
          <w:sz w:val="24"/>
          <w:szCs w:val="24"/>
          <w:lang w:val="en-GB"/>
        </w:rPr>
        <w:t xml:space="preserve">it </w:t>
      </w:r>
      <w:r w:rsidR="00AC2DCA">
        <w:rPr>
          <w:rFonts w:asciiTheme="minorHAnsi" w:hAnsiTheme="minorHAnsi" w:cstheme="minorHAnsi"/>
          <w:sz w:val="24"/>
          <w:szCs w:val="24"/>
          <w:lang w:val="en-GB"/>
        </w:rPr>
        <w:t xml:space="preserve">may be </w:t>
      </w:r>
      <w:r w:rsidR="008153B8">
        <w:rPr>
          <w:rFonts w:asciiTheme="minorHAnsi" w:hAnsiTheme="minorHAnsi" w:cstheme="minorHAnsi"/>
          <w:sz w:val="24"/>
          <w:szCs w:val="24"/>
          <w:lang w:val="en-GB"/>
        </w:rPr>
        <w:t xml:space="preserve">difficult </w:t>
      </w:r>
      <w:r w:rsidR="00FE3859" w:rsidRPr="00AF0AB9">
        <w:rPr>
          <w:rFonts w:asciiTheme="minorHAnsi" w:hAnsiTheme="minorHAnsi" w:cstheme="minorHAnsi"/>
          <w:sz w:val="24"/>
          <w:szCs w:val="24"/>
          <w:lang w:val="en-GB"/>
        </w:rPr>
        <w:t xml:space="preserve">to escape from them once you have fallen </w:t>
      </w:r>
      <w:r w:rsidR="005E4D1B" w:rsidRPr="00AF0AB9">
        <w:rPr>
          <w:rFonts w:asciiTheme="minorHAnsi" w:hAnsiTheme="minorHAnsi" w:cstheme="minorHAnsi"/>
          <w:sz w:val="24"/>
          <w:szCs w:val="24"/>
          <w:lang w:val="en-GB"/>
        </w:rPr>
        <w:t>into their orbit.</w:t>
      </w:r>
      <w:r w:rsidR="00E340DF" w:rsidRPr="00AF0AB9">
        <w:rPr>
          <w:rFonts w:asciiTheme="minorHAnsi" w:hAnsiTheme="minorHAnsi" w:cstheme="minorHAnsi"/>
          <w:sz w:val="24"/>
          <w:szCs w:val="24"/>
          <w:lang w:val="en-GB"/>
        </w:rPr>
        <w:t xml:space="preserve"> </w:t>
      </w:r>
    </w:p>
    <w:p w14:paraId="7D1BB6F6" w14:textId="7139552A" w:rsidR="00BC5DA5" w:rsidRPr="00AF0AB9" w:rsidRDefault="00BC5DA5"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Our analysis of epistemic black holes is intended to complement </w:t>
      </w:r>
      <w:r w:rsidR="00752269">
        <w:rPr>
          <w:rFonts w:asciiTheme="minorHAnsi" w:hAnsiTheme="minorHAnsi" w:cstheme="minorHAnsi"/>
          <w:sz w:val="24"/>
          <w:szCs w:val="24"/>
          <w:lang w:val="en-GB"/>
        </w:rPr>
        <w:t xml:space="preserve">(not supplant) </w:t>
      </w:r>
      <w:r w:rsidRPr="00AF0AB9">
        <w:rPr>
          <w:rFonts w:asciiTheme="minorHAnsi" w:hAnsiTheme="minorHAnsi" w:cstheme="minorHAnsi"/>
          <w:sz w:val="24"/>
          <w:szCs w:val="24"/>
          <w:lang w:val="en-GB"/>
        </w:rPr>
        <w:t xml:space="preserve">psychological explanations of the universal appeal of </w:t>
      </w:r>
      <w:r w:rsidR="00AA0684">
        <w:rPr>
          <w:rFonts w:asciiTheme="minorHAnsi" w:hAnsiTheme="minorHAnsi" w:cstheme="minorHAnsi"/>
          <w:sz w:val="24"/>
          <w:szCs w:val="24"/>
          <w:lang w:val="en-GB"/>
        </w:rPr>
        <w:t>certain irrational beliefs</w:t>
      </w:r>
      <w:r w:rsidRPr="00AF0AB9">
        <w:rPr>
          <w:rFonts w:asciiTheme="minorHAnsi" w:hAnsiTheme="minorHAnsi" w:cstheme="minorHAnsi"/>
          <w:sz w:val="24"/>
          <w:szCs w:val="24"/>
          <w:lang w:val="en-GB"/>
        </w:rPr>
        <w:t xml:space="preserve">, as well as more contingent historical and sociological accounts of their success in certain cultural environments. For instance, it is plausible that the human mind has evolved tendencies to overdetect conspiracies </w:t>
      </w:r>
      <w:r w:rsidR="0033349E" w:rsidRPr="00AF0AB9">
        <w:rPr>
          <w:rFonts w:asciiTheme="minorHAnsi" w:hAnsiTheme="minorHAnsi" w:cstheme="minorHAnsi"/>
          <w:sz w:val="24"/>
          <w:szCs w:val="24"/>
          <w:lang w:val="en-GB"/>
        </w:rPr>
        <w:t xml:space="preserve">because of the pervasiveness of coalitional violence in our evolutionary history, and that this hair-trigger tendency explains belief in unfounded conspiracies today </w:t>
      </w:r>
      <w:r w:rsidRPr="00AF0AB9">
        <w:rPr>
          <w:rFonts w:asciiTheme="minorHAnsi" w:hAnsiTheme="minorHAnsi" w:cstheme="minorHAnsi"/>
          <w:sz w:val="24"/>
          <w:szCs w:val="24"/>
          <w:lang w:val="en-GB"/>
        </w:rPr>
        <w:fldChar w:fldCharType="begin"/>
      </w:r>
      <w:r w:rsidR="00986652" w:rsidRPr="00AF0AB9">
        <w:rPr>
          <w:rFonts w:asciiTheme="minorHAnsi" w:hAnsiTheme="minorHAnsi" w:cstheme="minorHAnsi"/>
          <w:sz w:val="24"/>
          <w:szCs w:val="24"/>
          <w:lang w:val="en-GB"/>
        </w:rPr>
        <w:instrText xml:space="preserve"> ADDIN EN.CITE &lt;EndNote&gt;&lt;Cite&gt;&lt;Author&gt;van Prooijen&lt;/Author&gt;&lt;Year&gt;2018&lt;/Year&gt;&lt;RecNum&gt;0&lt;/RecNum&gt;&lt;IDText&gt;Conspiracy theories: Evolved functions and psychological mechanisms&lt;/IDText&gt;&lt;DisplayText&gt;(van Prooijen &amp;amp; Van Vugt, 2018)&lt;/DisplayText&gt;&lt;record&gt;&lt;isbn&gt;1745-6916&lt;/isbn&gt;&lt;titles&gt;&lt;title&gt;Conspiracy theories: Evolved functions and psychological mechanisms&lt;/title&gt;&lt;secondary-title&gt;Perspectives on psychological science&lt;/secondary-title&gt;&lt;/titles&gt;&lt;pages&gt;770-788&lt;/pages&gt;&lt;number&gt;6&lt;/number&gt;&lt;contributors&gt;&lt;authors&gt;&lt;author&gt;van Prooijen, Jan-Willem&lt;/author&gt;&lt;author&gt;Van Vugt, Mark&lt;/author&gt;&lt;/authors&gt;&lt;/contributors&gt;&lt;added-date format="utc"&gt;1619893917&lt;/added-date&gt;&lt;ref-type name="Journal Article"&gt;17&lt;/ref-type&gt;&lt;dates&gt;&lt;year&gt;2018&lt;/year&gt;&lt;/dates&gt;&lt;rec-number&gt;4433&lt;/rec-number&gt;&lt;publisher&gt;Sage Publications Sage CA: Los Angeles, CA&lt;/publisher&gt;&lt;last-updated-date format="utc"&gt;1619893917&lt;/last-updated-date&gt;&lt;volume&gt;13&lt;/volume&gt;&lt;/record&gt;&lt;/Cite&gt;&lt;/EndNote&gt;</w:instrText>
      </w:r>
      <w:r w:rsidRPr="00AF0AB9">
        <w:rPr>
          <w:rFonts w:asciiTheme="minorHAnsi" w:hAnsiTheme="minorHAnsi" w:cstheme="minorHAnsi"/>
          <w:sz w:val="24"/>
          <w:szCs w:val="24"/>
          <w:lang w:val="en-GB"/>
        </w:rPr>
        <w:fldChar w:fldCharType="separate"/>
      </w:r>
      <w:r w:rsidR="00986652" w:rsidRPr="00AF0AB9">
        <w:rPr>
          <w:rFonts w:asciiTheme="minorHAnsi" w:hAnsiTheme="minorHAnsi" w:cstheme="minorHAnsi"/>
          <w:noProof/>
          <w:sz w:val="24"/>
          <w:szCs w:val="24"/>
          <w:lang w:val="en-GB"/>
        </w:rPr>
        <w:t>(van Prooijen &amp; Van Vugt, 2018)</w:t>
      </w:r>
      <w:r w:rsidRPr="00AF0AB9">
        <w:rPr>
          <w:rFonts w:asciiTheme="minorHAnsi" w:hAnsiTheme="minorHAnsi" w:cstheme="minorHAnsi"/>
          <w:sz w:val="24"/>
          <w:szCs w:val="24"/>
          <w:lang w:val="en-GB"/>
        </w:rPr>
        <w:fldChar w:fldCharType="end"/>
      </w:r>
      <w:r w:rsidR="0033349E" w:rsidRPr="00AF0AB9">
        <w:rPr>
          <w:rFonts w:asciiTheme="minorHAnsi" w:hAnsiTheme="minorHAnsi" w:cstheme="minorHAnsi"/>
          <w:sz w:val="24"/>
          <w:szCs w:val="24"/>
          <w:lang w:val="en-GB"/>
        </w:rPr>
        <w:t xml:space="preserve">. </w:t>
      </w:r>
      <w:r w:rsidR="00A616F7" w:rsidRPr="00AF0AB9">
        <w:rPr>
          <w:rFonts w:asciiTheme="minorHAnsi" w:hAnsiTheme="minorHAnsi" w:cstheme="minorHAnsi"/>
          <w:sz w:val="24"/>
          <w:szCs w:val="24"/>
          <w:lang w:val="en-GB"/>
        </w:rPr>
        <w:t>However,</w:t>
      </w:r>
      <w:r w:rsidR="00F83F8B" w:rsidRPr="00AF0AB9">
        <w:rPr>
          <w:rFonts w:asciiTheme="minorHAnsi" w:hAnsiTheme="minorHAnsi" w:cstheme="minorHAnsi"/>
          <w:sz w:val="24"/>
          <w:szCs w:val="24"/>
          <w:lang w:val="en-GB"/>
        </w:rPr>
        <w:t xml:space="preserve"> </w:t>
      </w:r>
      <w:r w:rsidRPr="00AF0AB9">
        <w:rPr>
          <w:rFonts w:asciiTheme="minorHAnsi" w:hAnsiTheme="minorHAnsi" w:cstheme="minorHAnsi"/>
          <w:sz w:val="24"/>
          <w:szCs w:val="24"/>
          <w:lang w:val="en-GB"/>
        </w:rPr>
        <w:t xml:space="preserve">the extreme resilience of conspiracy theories to counterevidence and criticism also </w:t>
      </w:r>
      <w:r w:rsidRPr="00AF0AB9">
        <w:rPr>
          <w:rFonts w:asciiTheme="minorHAnsi" w:hAnsiTheme="minorHAnsi" w:cstheme="minorHAnsi"/>
          <w:sz w:val="24"/>
          <w:szCs w:val="24"/>
          <w:lang w:val="en-GB"/>
        </w:rPr>
        <w:lastRenderedPageBreak/>
        <w:t>helps to explain their perennial appeal and cross-cultural persistence</w:t>
      </w:r>
      <w:r w:rsidR="00816A83">
        <w:rPr>
          <w:rFonts w:asciiTheme="minorHAnsi" w:hAnsiTheme="minorHAnsi" w:cstheme="minorHAnsi"/>
          <w:sz w:val="24"/>
          <w:szCs w:val="24"/>
          <w:lang w:val="en-GB"/>
        </w:rPr>
        <w:t>, even after they have been decisively refuted</w:t>
      </w:r>
      <w:r w:rsidRPr="00AF0AB9">
        <w:rPr>
          <w:rFonts w:asciiTheme="minorHAnsi" w:hAnsiTheme="minorHAnsi" w:cstheme="minorHAnsi"/>
          <w:sz w:val="24"/>
          <w:szCs w:val="24"/>
          <w:lang w:val="en-GB"/>
        </w:rPr>
        <w:t>.</w:t>
      </w:r>
      <w:r w:rsidR="00F703E5" w:rsidRPr="00AF0AB9">
        <w:rPr>
          <w:rFonts w:asciiTheme="minorHAnsi" w:hAnsiTheme="minorHAnsi" w:cstheme="minorHAnsi"/>
          <w:sz w:val="24"/>
          <w:szCs w:val="24"/>
          <w:lang w:val="en-GB"/>
        </w:rPr>
        <w:t xml:space="preserve"> Likewise, belief in witches and other evil supernatural creatures occur in a wide variety of cultures</w:t>
      </w:r>
      <w:r w:rsidR="00BA6B35">
        <w:rPr>
          <w:rFonts w:asciiTheme="minorHAnsi" w:hAnsiTheme="minorHAnsi" w:cstheme="minorHAnsi"/>
          <w:sz w:val="24"/>
          <w:szCs w:val="24"/>
          <w:lang w:val="en-GB"/>
        </w:rPr>
        <w:t xml:space="preserve"> </w:t>
      </w:r>
      <w:r w:rsidR="00BA6B35">
        <w:rPr>
          <w:rFonts w:asciiTheme="minorHAnsi" w:hAnsiTheme="minorHAnsi" w:cstheme="minorHAnsi"/>
          <w:sz w:val="24"/>
          <w:szCs w:val="24"/>
          <w:lang w:val="en-GB"/>
        </w:rPr>
        <w:fldChar w:fldCharType="begin"/>
      </w:r>
      <w:r w:rsidR="00BA6B35">
        <w:rPr>
          <w:rFonts w:asciiTheme="minorHAnsi" w:hAnsiTheme="minorHAnsi" w:cstheme="minorHAnsi"/>
          <w:sz w:val="24"/>
          <w:szCs w:val="24"/>
          <w:lang w:val="en-GB"/>
        </w:rPr>
        <w:instrText xml:space="preserve"> ADDIN EN.CITE &lt;EndNote&gt;&lt;Cite&gt;&lt;Author&gt;Boyer&lt;/Author&gt;&lt;Year&gt;2001&lt;/Year&gt;&lt;RecNum&gt;8381&lt;/RecNum&gt;&lt;DisplayText&gt;(Boyer, 2001)&lt;/DisplayText&gt;&lt;record&gt;&lt;rec-number&gt;8381&lt;/rec-number&gt;&lt;foreign-keys&gt;&lt;key app="EN" db-id="es9ttvsd1p2xatet5etpvexn02w99r5s0etd" timestamp="1690896566"&gt;8381&lt;/key&gt;&lt;/foreign-keys&gt;&lt;ref-type name="Book"&gt;6&lt;/ref-type&gt;&lt;contributors&gt;&lt;authors&gt;&lt;author&gt;Boyer, Pascal&lt;/author&gt;&lt;/authors&gt;&lt;/contributors&gt;&lt;titles&gt;&lt;title&gt;Religion explained. The evolutionary origins of religious thought&lt;/title&gt;&lt;short-title&gt;Religion explained. The evolutionary origins of religious thought&lt;/short-title&gt;&lt;/titles&gt;&lt;pages&gt;VII, 375&lt;/pages&gt;&lt;dates&gt;&lt;year&gt;2001&lt;/year&gt;&lt;/dates&gt;&lt;pub-location&gt;New York&lt;/pub-location&gt;&lt;publisher&gt;Basic books&lt;/publisher&gt;&lt;isbn&gt;0465006957&lt;/isbn&gt;&lt;accession-num&gt;000717529&lt;/accession-num&gt;&lt;call-num&gt;L67B.BB585&lt;/call-num&gt;&lt;urls&gt;&lt;/urls&gt;&lt;/record&gt;&lt;/Cite&gt;&lt;/EndNote&gt;</w:instrText>
      </w:r>
      <w:r w:rsidR="00BA6B35">
        <w:rPr>
          <w:rFonts w:asciiTheme="minorHAnsi" w:hAnsiTheme="minorHAnsi" w:cstheme="minorHAnsi"/>
          <w:sz w:val="24"/>
          <w:szCs w:val="24"/>
          <w:lang w:val="en-GB"/>
        </w:rPr>
        <w:fldChar w:fldCharType="separate"/>
      </w:r>
      <w:r w:rsidR="00BA6B35">
        <w:rPr>
          <w:rFonts w:asciiTheme="minorHAnsi" w:hAnsiTheme="minorHAnsi" w:cstheme="minorHAnsi"/>
          <w:noProof/>
          <w:sz w:val="24"/>
          <w:szCs w:val="24"/>
          <w:lang w:val="en-GB"/>
        </w:rPr>
        <w:t>(Boyer, 2001)</w:t>
      </w:r>
      <w:r w:rsidR="00BA6B35">
        <w:rPr>
          <w:rFonts w:asciiTheme="minorHAnsi" w:hAnsiTheme="minorHAnsi" w:cstheme="minorHAnsi"/>
          <w:sz w:val="24"/>
          <w:szCs w:val="24"/>
          <w:lang w:val="en-GB"/>
        </w:rPr>
        <w:fldChar w:fldCharType="end"/>
      </w:r>
      <w:r w:rsidR="00F703E5" w:rsidRPr="00AF0AB9">
        <w:rPr>
          <w:rFonts w:asciiTheme="minorHAnsi" w:hAnsiTheme="minorHAnsi" w:cstheme="minorHAnsi"/>
          <w:sz w:val="24"/>
          <w:szCs w:val="24"/>
          <w:lang w:val="en-GB"/>
        </w:rPr>
        <w:t xml:space="preserve">, but the self-sealing nature of the specific cluster of beliefs that emerged in early modern Europe helps explain its </w:t>
      </w:r>
      <w:r w:rsidR="00F8549C" w:rsidRPr="00AF0AB9">
        <w:rPr>
          <w:rFonts w:asciiTheme="minorHAnsi" w:hAnsiTheme="minorHAnsi" w:cstheme="minorHAnsi"/>
          <w:sz w:val="24"/>
          <w:szCs w:val="24"/>
          <w:lang w:val="en-GB"/>
        </w:rPr>
        <w:t xml:space="preserve">cultural success </w:t>
      </w:r>
      <w:r w:rsidR="00C338C6" w:rsidRPr="00AF0AB9">
        <w:rPr>
          <w:rFonts w:asciiTheme="minorHAnsi" w:hAnsiTheme="minorHAnsi" w:cstheme="minorHAnsi"/>
          <w:sz w:val="24"/>
          <w:szCs w:val="24"/>
          <w:lang w:val="en-GB"/>
        </w:rPr>
        <w:t xml:space="preserve">as well as </w:t>
      </w:r>
      <w:r w:rsidR="00F703E5" w:rsidRPr="00AF0AB9">
        <w:rPr>
          <w:rFonts w:asciiTheme="minorHAnsi" w:hAnsiTheme="minorHAnsi" w:cstheme="minorHAnsi"/>
          <w:sz w:val="24"/>
          <w:szCs w:val="24"/>
          <w:lang w:val="en-GB"/>
        </w:rPr>
        <w:t xml:space="preserve">its </w:t>
      </w:r>
      <w:r w:rsidR="00BA6B35">
        <w:rPr>
          <w:rFonts w:asciiTheme="minorHAnsi" w:hAnsiTheme="minorHAnsi" w:cstheme="minorHAnsi"/>
          <w:sz w:val="24"/>
          <w:szCs w:val="24"/>
          <w:lang w:val="en-GB"/>
        </w:rPr>
        <w:t xml:space="preserve">remarkable </w:t>
      </w:r>
      <w:r w:rsidR="00F703E5" w:rsidRPr="00AF0AB9">
        <w:rPr>
          <w:rFonts w:asciiTheme="minorHAnsi" w:hAnsiTheme="minorHAnsi" w:cstheme="minorHAnsi"/>
          <w:sz w:val="24"/>
          <w:szCs w:val="24"/>
          <w:lang w:val="en-GB"/>
        </w:rPr>
        <w:t xml:space="preserve">virulence. </w:t>
      </w:r>
    </w:p>
    <w:p w14:paraId="403E9EBE" w14:textId="4E2C936E" w:rsidR="008A0A95" w:rsidRPr="00AF0AB9" w:rsidRDefault="00153EF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To understand the appeal of irrational belief systems, we believe it is necessary to adopt a belief-</w:t>
      </w:r>
      <w:r w:rsidR="00A616F7" w:rsidRPr="00AF0AB9">
        <w:rPr>
          <w:rFonts w:asciiTheme="minorHAnsi" w:hAnsiTheme="minorHAnsi" w:cstheme="minorHAnsi"/>
          <w:sz w:val="24"/>
          <w:szCs w:val="24"/>
          <w:lang w:val="en-GB"/>
        </w:rPr>
        <w:t>centred</w:t>
      </w:r>
      <w:r w:rsidRPr="00AF0AB9">
        <w:rPr>
          <w:rFonts w:asciiTheme="minorHAnsi" w:hAnsiTheme="minorHAnsi" w:cstheme="minorHAnsi"/>
          <w:sz w:val="24"/>
          <w:szCs w:val="24"/>
          <w:lang w:val="en-GB"/>
        </w:rPr>
        <w:t xml:space="preserve"> perspective. </w:t>
      </w:r>
      <w:r w:rsidR="008A0A95" w:rsidRPr="00AF0AB9">
        <w:rPr>
          <w:rFonts w:asciiTheme="minorHAnsi" w:hAnsiTheme="minorHAnsi" w:cstheme="minorHAnsi"/>
          <w:sz w:val="24"/>
          <w:szCs w:val="24"/>
          <w:lang w:val="en-GB"/>
        </w:rPr>
        <w:t xml:space="preserve">Epistemic black holes are well-adapted to withstand counterevidence and criticism, but that does not mean that they were deliberately designed with that purpose in mind by intelligent </w:t>
      </w:r>
      <w:r w:rsidR="00C27643" w:rsidRPr="00AF0AB9">
        <w:rPr>
          <w:rFonts w:asciiTheme="minorHAnsi" w:hAnsiTheme="minorHAnsi" w:cstheme="minorHAnsi"/>
          <w:sz w:val="24"/>
          <w:szCs w:val="24"/>
          <w:lang w:val="en-GB"/>
        </w:rPr>
        <w:t>author</w:t>
      </w:r>
      <w:r w:rsidR="00BA6B35">
        <w:rPr>
          <w:rFonts w:asciiTheme="minorHAnsi" w:hAnsiTheme="minorHAnsi" w:cstheme="minorHAnsi"/>
          <w:sz w:val="24"/>
          <w:szCs w:val="24"/>
          <w:lang w:val="en-GB"/>
        </w:rPr>
        <w:t>s</w:t>
      </w:r>
      <w:r w:rsidR="008A0A95" w:rsidRPr="00AF0AB9">
        <w:rPr>
          <w:rFonts w:asciiTheme="minorHAnsi" w:hAnsiTheme="minorHAnsi" w:cstheme="minorHAnsi"/>
          <w:sz w:val="24"/>
          <w:szCs w:val="24"/>
          <w:lang w:val="en-GB"/>
        </w:rPr>
        <w:t>.</w:t>
      </w:r>
      <w:r w:rsidR="00C27643" w:rsidRPr="00AF0AB9">
        <w:rPr>
          <w:rFonts w:asciiTheme="minorHAnsi" w:hAnsiTheme="minorHAnsi" w:cstheme="minorHAnsi"/>
          <w:sz w:val="24"/>
          <w:szCs w:val="24"/>
          <w:lang w:val="en-GB"/>
        </w:rPr>
        <w:t xml:space="preserve"> In the case of the European witch hunts, as well as many contemporary conspiracy theories, belief systems may gradually evolve </w:t>
      </w:r>
      <w:r w:rsidR="00BA6B35">
        <w:rPr>
          <w:rFonts w:asciiTheme="minorHAnsi" w:hAnsiTheme="minorHAnsi" w:cstheme="minorHAnsi"/>
          <w:sz w:val="24"/>
          <w:szCs w:val="24"/>
          <w:lang w:val="en-GB"/>
        </w:rPr>
        <w:t xml:space="preserve">to </w:t>
      </w:r>
      <w:r w:rsidR="00CC0686">
        <w:rPr>
          <w:rFonts w:asciiTheme="minorHAnsi" w:hAnsiTheme="minorHAnsi" w:cstheme="minorHAnsi"/>
          <w:sz w:val="24"/>
          <w:szCs w:val="24"/>
          <w:lang w:val="en-GB"/>
        </w:rPr>
        <w:t xml:space="preserve">become </w:t>
      </w:r>
      <w:r w:rsidR="00BA6B35">
        <w:rPr>
          <w:rFonts w:asciiTheme="minorHAnsi" w:hAnsiTheme="minorHAnsi" w:cstheme="minorHAnsi"/>
          <w:sz w:val="24"/>
          <w:szCs w:val="24"/>
          <w:lang w:val="en-GB"/>
        </w:rPr>
        <w:t xml:space="preserve">more resilient </w:t>
      </w:r>
      <w:r w:rsidR="00C27643" w:rsidRPr="00AF0AB9">
        <w:rPr>
          <w:rFonts w:asciiTheme="minorHAnsi" w:hAnsiTheme="minorHAnsi" w:cstheme="minorHAnsi"/>
          <w:sz w:val="24"/>
          <w:szCs w:val="24"/>
          <w:lang w:val="en-GB"/>
        </w:rPr>
        <w:t xml:space="preserve">over time, </w:t>
      </w:r>
      <w:r w:rsidR="006A3370">
        <w:rPr>
          <w:rFonts w:asciiTheme="minorHAnsi" w:hAnsiTheme="minorHAnsi" w:cstheme="minorHAnsi"/>
          <w:sz w:val="24"/>
          <w:szCs w:val="24"/>
          <w:lang w:val="en-GB"/>
        </w:rPr>
        <w:t>after successive variations and modifications</w:t>
      </w:r>
      <w:r w:rsidR="00C27643" w:rsidRPr="00AF0AB9">
        <w:rPr>
          <w:rFonts w:asciiTheme="minorHAnsi" w:hAnsiTheme="minorHAnsi" w:cstheme="minorHAnsi"/>
          <w:sz w:val="24"/>
          <w:szCs w:val="24"/>
          <w:lang w:val="en-GB"/>
        </w:rPr>
        <w:t xml:space="preserve">. </w:t>
      </w:r>
      <w:r w:rsidR="0006028C" w:rsidRPr="00AF0AB9">
        <w:rPr>
          <w:rFonts w:asciiTheme="minorHAnsi" w:hAnsiTheme="minorHAnsi" w:cstheme="minorHAnsi"/>
          <w:sz w:val="24"/>
          <w:szCs w:val="24"/>
          <w:lang w:val="en-GB"/>
        </w:rPr>
        <w:t xml:space="preserve">Epistemic black holes </w:t>
      </w:r>
      <w:r w:rsidR="00D80890">
        <w:rPr>
          <w:rFonts w:asciiTheme="minorHAnsi" w:hAnsiTheme="minorHAnsi" w:cstheme="minorHAnsi"/>
          <w:sz w:val="24"/>
          <w:szCs w:val="24"/>
          <w:lang w:val="en-GB"/>
        </w:rPr>
        <w:t xml:space="preserve">strike us as </w:t>
      </w:r>
      <w:r w:rsidR="005950C9">
        <w:rPr>
          <w:rFonts w:asciiTheme="minorHAnsi" w:hAnsiTheme="minorHAnsi" w:cstheme="minorHAnsi"/>
          <w:sz w:val="24"/>
          <w:szCs w:val="24"/>
          <w:lang w:val="en-GB"/>
        </w:rPr>
        <w:t xml:space="preserve">clever and </w:t>
      </w:r>
      <w:r w:rsidR="00C27643" w:rsidRPr="00AF0AB9">
        <w:rPr>
          <w:rFonts w:asciiTheme="minorHAnsi" w:hAnsiTheme="minorHAnsi" w:cstheme="minorHAnsi"/>
          <w:sz w:val="24"/>
          <w:szCs w:val="24"/>
          <w:lang w:val="en-GB"/>
        </w:rPr>
        <w:t xml:space="preserve">well-designed, but their design may be a “free-floating” one, unanchored in human intentions. </w:t>
      </w:r>
      <w:r w:rsidR="00E57361" w:rsidRPr="00AF0AB9">
        <w:rPr>
          <w:rFonts w:asciiTheme="minorHAnsi" w:hAnsiTheme="minorHAnsi" w:cstheme="minorHAnsi"/>
          <w:sz w:val="24"/>
          <w:szCs w:val="24"/>
          <w:lang w:val="en-GB"/>
        </w:rPr>
        <w:t>Of course, this</w:t>
      </w:r>
      <w:r w:rsidR="00C27643" w:rsidRPr="00AF0AB9">
        <w:rPr>
          <w:rFonts w:asciiTheme="minorHAnsi" w:hAnsiTheme="minorHAnsi" w:cstheme="minorHAnsi"/>
          <w:sz w:val="24"/>
          <w:szCs w:val="24"/>
          <w:lang w:val="en-GB"/>
        </w:rPr>
        <w:t xml:space="preserve"> is not to say that human intentions never play a role. In the case of psychoanalysis, at least, we have a theory that was mostly </w:t>
      </w:r>
      <w:r w:rsidR="000A71D8">
        <w:rPr>
          <w:rFonts w:asciiTheme="minorHAnsi" w:hAnsiTheme="minorHAnsi" w:cstheme="minorHAnsi"/>
          <w:sz w:val="24"/>
          <w:szCs w:val="24"/>
          <w:lang w:val="en-GB"/>
        </w:rPr>
        <w:t xml:space="preserve">designed </w:t>
      </w:r>
      <w:r w:rsidR="00C27643" w:rsidRPr="00AF0AB9">
        <w:rPr>
          <w:rFonts w:asciiTheme="minorHAnsi" w:hAnsiTheme="minorHAnsi" w:cstheme="minorHAnsi"/>
          <w:sz w:val="24"/>
          <w:szCs w:val="24"/>
          <w:lang w:val="en-GB"/>
        </w:rPr>
        <w:t xml:space="preserve">by an individual author. </w:t>
      </w:r>
      <w:r w:rsidR="006F7EE6" w:rsidRPr="00AF0AB9">
        <w:rPr>
          <w:rFonts w:asciiTheme="minorHAnsi" w:hAnsiTheme="minorHAnsi" w:cstheme="minorHAnsi"/>
          <w:sz w:val="24"/>
          <w:szCs w:val="24"/>
          <w:lang w:val="en-GB"/>
        </w:rPr>
        <w:t>Even Freud, however, may not have set out to design a theory that was perfectly immune to falsification. Rather, he ended up with such a theor</w:t>
      </w:r>
      <w:r w:rsidR="00B5151A">
        <w:rPr>
          <w:rFonts w:asciiTheme="minorHAnsi" w:hAnsiTheme="minorHAnsi" w:cstheme="minorHAnsi"/>
          <w:sz w:val="24"/>
          <w:szCs w:val="24"/>
          <w:lang w:val="en-GB"/>
        </w:rPr>
        <w:t>etical edifice</w:t>
      </w:r>
      <w:r w:rsidR="006F7EE6" w:rsidRPr="00AF0AB9">
        <w:rPr>
          <w:rFonts w:asciiTheme="minorHAnsi" w:hAnsiTheme="minorHAnsi" w:cstheme="minorHAnsi"/>
          <w:sz w:val="24"/>
          <w:szCs w:val="24"/>
          <w:lang w:val="en-GB"/>
        </w:rPr>
        <w:t xml:space="preserve"> after many rounds of revisions</w:t>
      </w:r>
      <w:r w:rsidR="00B5151A">
        <w:rPr>
          <w:rFonts w:asciiTheme="minorHAnsi" w:hAnsiTheme="minorHAnsi" w:cstheme="minorHAnsi"/>
          <w:sz w:val="24"/>
          <w:szCs w:val="24"/>
          <w:lang w:val="en-GB"/>
        </w:rPr>
        <w:t xml:space="preserve"> and modifications</w:t>
      </w:r>
      <w:r w:rsidR="006F7EE6" w:rsidRPr="00AF0AB9">
        <w:rPr>
          <w:rFonts w:asciiTheme="minorHAnsi" w:hAnsiTheme="minorHAnsi" w:cstheme="minorHAnsi"/>
          <w:sz w:val="24"/>
          <w:szCs w:val="24"/>
          <w:lang w:val="en-GB"/>
        </w:rPr>
        <w:t>, and after he had discarded all the alternatives that were too vulnerable</w:t>
      </w:r>
      <w:r w:rsidR="000C4CD0" w:rsidRPr="00AF0AB9">
        <w:rPr>
          <w:rFonts w:asciiTheme="minorHAnsi" w:hAnsiTheme="minorHAnsi" w:cstheme="minorHAnsi"/>
          <w:sz w:val="24"/>
          <w:szCs w:val="24"/>
          <w:lang w:val="en-GB"/>
        </w:rPr>
        <w:t xml:space="preserve"> to </w:t>
      </w:r>
      <w:r w:rsidR="00891301" w:rsidRPr="00AF0AB9">
        <w:rPr>
          <w:rFonts w:asciiTheme="minorHAnsi" w:hAnsiTheme="minorHAnsi" w:cstheme="minorHAnsi"/>
          <w:sz w:val="24"/>
          <w:szCs w:val="24"/>
          <w:lang w:val="en-GB"/>
        </w:rPr>
        <w:t>counter</w:t>
      </w:r>
      <w:r w:rsidR="000C4CD0" w:rsidRPr="00AF0AB9">
        <w:rPr>
          <w:rFonts w:asciiTheme="minorHAnsi" w:hAnsiTheme="minorHAnsi" w:cstheme="minorHAnsi"/>
          <w:sz w:val="24"/>
          <w:szCs w:val="24"/>
          <w:lang w:val="en-GB"/>
        </w:rPr>
        <w:t>evidence</w:t>
      </w:r>
      <w:r w:rsidR="00713A5C">
        <w:rPr>
          <w:rFonts w:asciiTheme="minorHAnsi" w:hAnsiTheme="minorHAnsi" w:cstheme="minorHAnsi"/>
          <w:sz w:val="24"/>
          <w:szCs w:val="24"/>
          <w:lang w:val="en-GB"/>
        </w:rPr>
        <w:t xml:space="preserve"> </w:t>
      </w:r>
      <w:r w:rsidR="00713A5C">
        <w:rPr>
          <w:rFonts w:asciiTheme="minorHAnsi" w:hAnsiTheme="minorHAnsi" w:cstheme="minorHAnsi"/>
          <w:sz w:val="24"/>
          <w:szCs w:val="24"/>
          <w:lang w:val="en-GB"/>
        </w:rPr>
        <w:fldChar w:fldCharType="begin"/>
      </w:r>
      <w:r w:rsidR="00713A5C">
        <w:rPr>
          <w:rFonts w:asciiTheme="minorHAnsi" w:hAnsiTheme="minorHAnsi" w:cstheme="minorHAnsi"/>
          <w:sz w:val="24"/>
          <w:szCs w:val="24"/>
          <w:lang w:val="en-GB"/>
        </w:rPr>
        <w:instrText xml:space="preserve"> ADDIN EN.CITE &lt;EndNote&gt;&lt;Cite&gt;&lt;Author&gt;Crews&lt;/Author&gt;&lt;Year&gt;2017&lt;/Year&gt;&lt;RecNum&gt;19&lt;/RecNum&gt;&lt;DisplayText&gt;(Crews, 2017)&lt;/DisplayText&gt;&lt;record&gt;&lt;rec-number&gt;19&lt;/rec-number&gt;&lt;foreign-keys&gt;&lt;key app="EN" db-id="25fx9wtr6evspaeezw95pfxcfzetwafar5tv" timestamp="1691493155"&gt;19&lt;/key&gt;&lt;/foreign-keys&gt;&lt;ref-type name="Book"&gt;6&lt;/ref-type&gt;&lt;contributors&gt;&lt;authors&gt;&lt;author&gt;Crews, Frederick C.&lt;/author&gt;&lt;/authors&gt;&lt;/contributors&gt;&lt;titles&gt;&lt;title&gt;Freud: The making of an illusion&lt;/title&gt;&lt;/titles&gt;&lt;dates&gt;&lt;year&gt;2017&lt;/year&gt;&lt;/dates&gt;&lt;publisher&gt;Profile Books&lt;/publisher&gt;&lt;isbn&gt;1782832882&lt;/isbn&gt;&lt;urls&gt;&lt;/urls&gt;&lt;/record&gt;&lt;/Cite&gt;&lt;/EndNote&gt;</w:instrText>
      </w:r>
      <w:r w:rsidR="00713A5C">
        <w:rPr>
          <w:rFonts w:asciiTheme="minorHAnsi" w:hAnsiTheme="minorHAnsi" w:cstheme="minorHAnsi"/>
          <w:sz w:val="24"/>
          <w:szCs w:val="24"/>
          <w:lang w:val="en-GB"/>
        </w:rPr>
        <w:fldChar w:fldCharType="separate"/>
      </w:r>
      <w:r w:rsidR="00713A5C">
        <w:rPr>
          <w:rFonts w:asciiTheme="minorHAnsi" w:hAnsiTheme="minorHAnsi" w:cstheme="minorHAnsi"/>
          <w:noProof/>
          <w:sz w:val="24"/>
          <w:szCs w:val="24"/>
          <w:lang w:val="en-GB"/>
        </w:rPr>
        <w:t>(Crews, 2017)</w:t>
      </w:r>
      <w:r w:rsidR="00713A5C">
        <w:rPr>
          <w:rFonts w:asciiTheme="minorHAnsi" w:hAnsiTheme="minorHAnsi" w:cstheme="minorHAnsi"/>
          <w:sz w:val="24"/>
          <w:szCs w:val="24"/>
          <w:lang w:val="en-GB"/>
        </w:rPr>
        <w:fldChar w:fldCharType="end"/>
      </w:r>
      <w:r w:rsidR="006F7EE6" w:rsidRPr="00AF0AB9">
        <w:rPr>
          <w:rFonts w:asciiTheme="minorHAnsi" w:hAnsiTheme="minorHAnsi" w:cstheme="minorHAnsi"/>
          <w:sz w:val="24"/>
          <w:szCs w:val="24"/>
          <w:lang w:val="en-GB"/>
        </w:rPr>
        <w:t xml:space="preserve">. </w:t>
      </w:r>
    </w:p>
    <w:p w14:paraId="2F73FDD4" w14:textId="41DCB3A9" w:rsidR="00097644" w:rsidRPr="00AF0AB9" w:rsidRDefault="00EE03D5"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Based on </w:t>
      </w:r>
      <w:r w:rsidR="00713A5C">
        <w:rPr>
          <w:rFonts w:asciiTheme="minorHAnsi" w:hAnsiTheme="minorHAnsi" w:cstheme="minorHAnsi"/>
          <w:sz w:val="24"/>
          <w:szCs w:val="24"/>
          <w:lang w:val="en-GB"/>
        </w:rPr>
        <w:t xml:space="preserve">our </w:t>
      </w:r>
      <w:r w:rsidR="00097644" w:rsidRPr="00AF0AB9">
        <w:rPr>
          <w:rFonts w:asciiTheme="minorHAnsi" w:hAnsiTheme="minorHAnsi" w:cstheme="minorHAnsi"/>
          <w:sz w:val="24"/>
          <w:szCs w:val="24"/>
          <w:lang w:val="en-GB"/>
        </w:rPr>
        <w:t>analysis</w:t>
      </w:r>
      <w:r w:rsidR="00713A5C">
        <w:rPr>
          <w:rFonts w:asciiTheme="minorHAnsi" w:hAnsiTheme="minorHAnsi" w:cstheme="minorHAnsi"/>
          <w:sz w:val="24"/>
          <w:szCs w:val="24"/>
          <w:lang w:val="en-GB"/>
        </w:rPr>
        <w:t xml:space="preserve"> of epistemic black holes</w:t>
      </w:r>
      <w:r w:rsidRPr="00AF0AB9">
        <w:rPr>
          <w:rFonts w:asciiTheme="minorHAnsi" w:hAnsiTheme="minorHAnsi" w:cstheme="minorHAnsi"/>
          <w:sz w:val="24"/>
          <w:szCs w:val="24"/>
          <w:lang w:val="en-GB"/>
        </w:rPr>
        <w:t xml:space="preserve">, we have also tried to draw some parallels </w:t>
      </w:r>
      <w:r w:rsidR="00EB4589">
        <w:rPr>
          <w:rFonts w:asciiTheme="minorHAnsi" w:hAnsiTheme="minorHAnsi" w:cstheme="minorHAnsi"/>
          <w:sz w:val="24"/>
          <w:szCs w:val="24"/>
          <w:lang w:val="en-GB"/>
        </w:rPr>
        <w:t xml:space="preserve">relating to </w:t>
      </w:r>
      <w:r w:rsidR="00097644" w:rsidRPr="00AF0AB9">
        <w:rPr>
          <w:rFonts w:asciiTheme="minorHAnsi" w:hAnsiTheme="minorHAnsi" w:cstheme="minorHAnsi"/>
          <w:sz w:val="24"/>
          <w:szCs w:val="24"/>
          <w:lang w:val="en-GB"/>
        </w:rPr>
        <w:t xml:space="preserve">the cultural development and dynamics of </w:t>
      </w:r>
      <w:r w:rsidR="00BB2262">
        <w:rPr>
          <w:rFonts w:asciiTheme="minorHAnsi" w:hAnsiTheme="minorHAnsi" w:cstheme="minorHAnsi"/>
          <w:sz w:val="24"/>
          <w:szCs w:val="24"/>
          <w:lang w:val="en-GB"/>
        </w:rPr>
        <w:t xml:space="preserve">these </w:t>
      </w:r>
      <w:r w:rsidR="0002337D" w:rsidRPr="00AF0AB9">
        <w:rPr>
          <w:rFonts w:asciiTheme="minorHAnsi" w:hAnsiTheme="minorHAnsi" w:cstheme="minorHAnsi"/>
          <w:sz w:val="24"/>
          <w:szCs w:val="24"/>
          <w:lang w:val="en-GB"/>
        </w:rPr>
        <w:t>belief</w:t>
      </w:r>
      <w:r w:rsidR="009F57FD" w:rsidRPr="00AF0AB9">
        <w:rPr>
          <w:rFonts w:asciiTheme="minorHAnsi" w:hAnsiTheme="minorHAnsi" w:cstheme="minorHAnsi"/>
          <w:sz w:val="24"/>
          <w:szCs w:val="24"/>
          <w:lang w:val="en-GB"/>
        </w:rPr>
        <w:t xml:space="preserve"> systems</w:t>
      </w:r>
      <w:r w:rsidR="00097644" w:rsidRPr="00AF0AB9">
        <w:rPr>
          <w:rFonts w:asciiTheme="minorHAnsi" w:hAnsiTheme="minorHAnsi" w:cstheme="minorHAnsi"/>
          <w:sz w:val="24"/>
          <w:szCs w:val="24"/>
          <w:lang w:val="en-GB"/>
        </w:rPr>
        <w:t xml:space="preserve">. Most importantly, because of their </w:t>
      </w:r>
      <w:r w:rsidR="00E340DF" w:rsidRPr="00AF0AB9">
        <w:rPr>
          <w:rFonts w:asciiTheme="minorHAnsi" w:hAnsiTheme="minorHAnsi" w:cstheme="minorHAnsi"/>
          <w:sz w:val="24"/>
          <w:szCs w:val="24"/>
          <w:lang w:val="en-GB"/>
        </w:rPr>
        <w:t xml:space="preserve">self-insulation and </w:t>
      </w:r>
      <w:r w:rsidR="00097644" w:rsidRPr="00AF0AB9">
        <w:rPr>
          <w:rFonts w:asciiTheme="minorHAnsi" w:hAnsiTheme="minorHAnsi" w:cstheme="minorHAnsi"/>
          <w:sz w:val="24"/>
          <w:szCs w:val="24"/>
          <w:lang w:val="en-GB"/>
        </w:rPr>
        <w:t xml:space="preserve">resilience to </w:t>
      </w:r>
      <w:r w:rsidR="004C3A47" w:rsidRPr="00AF0AB9">
        <w:rPr>
          <w:rFonts w:asciiTheme="minorHAnsi" w:hAnsiTheme="minorHAnsi" w:cstheme="minorHAnsi"/>
          <w:sz w:val="24"/>
          <w:szCs w:val="24"/>
          <w:lang w:val="en-GB"/>
        </w:rPr>
        <w:t xml:space="preserve">external </w:t>
      </w:r>
      <w:r w:rsidR="00DD11C6" w:rsidRPr="00AF0AB9">
        <w:rPr>
          <w:rFonts w:asciiTheme="minorHAnsi" w:hAnsiTheme="minorHAnsi" w:cstheme="minorHAnsi"/>
          <w:sz w:val="24"/>
          <w:szCs w:val="24"/>
          <w:lang w:val="en-GB"/>
        </w:rPr>
        <w:t>challenges</w:t>
      </w:r>
      <w:r w:rsidR="00097644" w:rsidRPr="00AF0AB9">
        <w:rPr>
          <w:rFonts w:asciiTheme="minorHAnsi" w:hAnsiTheme="minorHAnsi" w:cstheme="minorHAnsi"/>
          <w:sz w:val="24"/>
          <w:szCs w:val="24"/>
          <w:lang w:val="en-GB"/>
        </w:rPr>
        <w:t xml:space="preserve">, </w:t>
      </w:r>
      <w:r w:rsidR="00883DDF" w:rsidRPr="00AF0AB9">
        <w:rPr>
          <w:rFonts w:asciiTheme="minorHAnsi" w:hAnsiTheme="minorHAnsi" w:cstheme="minorHAnsi"/>
          <w:sz w:val="24"/>
          <w:szCs w:val="24"/>
          <w:lang w:val="en-GB"/>
        </w:rPr>
        <w:t xml:space="preserve">epistemic </w:t>
      </w:r>
      <w:r w:rsidR="00097644" w:rsidRPr="00AF0AB9">
        <w:rPr>
          <w:rFonts w:asciiTheme="minorHAnsi" w:hAnsiTheme="minorHAnsi" w:cstheme="minorHAnsi"/>
          <w:sz w:val="24"/>
          <w:szCs w:val="24"/>
          <w:lang w:val="en-GB"/>
        </w:rPr>
        <w:t xml:space="preserve">black holes suffer from a </w:t>
      </w:r>
      <w:r w:rsidR="00097644" w:rsidRPr="00AF0AB9">
        <w:rPr>
          <w:rFonts w:asciiTheme="minorHAnsi" w:hAnsiTheme="minorHAnsi" w:cstheme="minorHAnsi"/>
          <w:sz w:val="24"/>
          <w:szCs w:val="24"/>
          <w:lang w:val="en-GB"/>
        </w:rPr>
        <w:lastRenderedPageBreak/>
        <w:t xml:space="preserve">problem of </w:t>
      </w:r>
      <w:r w:rsidR="00922E6A" w:rsidRPr="00AF0AB9">
        <w:rPr>
          <w:rFonts w:asciiTheme="minorHAnsi" w:hAnsiTheme="minorHAnsi" w:cstheme="minorHAnsi"/>
          <w:sz w:val="24"/>
          <w:szCs w:val="24"/>
          <w:lang w:val="en-GB"/>
        </w:rPr>
        <w:t xml:space="preserve">arbitrariness and </w:t>
      </w:r>
      <w:r w:rsidR="003E61B6" w:rsidRPr="00AF0AB9">
        <w:rPr>
          <w:rFonts w:asciiTheme="minorHAnsi" w:hAnsiTheme="minorHAnsi" w:cstheme="minorHAnsi"/>
          <w:sz w:val="24"/>
          <w:szCs w:val="24"/>
          <w:lang w:val="en-GB"/>
        </w:rPr>
        <w:t xml:space="preserve">proliferating </w:t>
      </w:r>
      <w:r w:rsidR="00922E6A" w:rsidRPr="00AF0AB9">
        <w:rPr>
          <w:rFonts w:asciiTheme="minorHAnsi" w:hAnsiTheme="minorHAnsi" w:cstheme="minorHAnsi"/>
          <w:sz w:val="24"/>
          <w:szCs w:val="24"/>
          <w:lang w:val="en-GB"/>
        </w:rPr>
        <w:t>alternatives</w:t>
      </w:r>
      <w:r w:rsidR="00097644" w:rsidRPr="00AF0AB9">
        <w:rPr>
          <w:rFonts w:asciiTheme="minorHAnsi" w:hAnsiTheme="minorHAnsi" w:cstheme="minorHAnsi"/>
          <w:sz w:val="24"/>
          <w:szCs w:val="24"/>
          <w:lang w:val="en-GB"/>
        </w:rPr>
        <w:t xml:space="preserve">. As a result of this, such belief systems tend to be unstable and vulnerable to internal disarray, since believers can always come up with a rival version that accommodates the evidence equally well. In other cases, we see that the evolution of </w:t>
      </w:r>
      <w:r w:rsidR="00613E05">
        <w:rPr>
          <w:rFonts w:asciiTheme="minorHAnsi" w:hAnsiTheme="minorHAnsi" w:cstheme="minorHAnsi"/>
          <w:sz w:val="24"/>
          <w:szCs w:val="24"/>
          <w:lang w:val="en-GB"/>
        </w:rPr>
        <w:t xml:space="preserve">these </w:t>
      </w:r>
      <w:r w:rsidR="00097644" w:rsidRPr="00AF0AB9">
        <w:rPr>
          <w:rFonts w:asciiTheme="minorHAnsi" w:hAnsiTheme="minorHAnsi" w:cstheme="minorHAnsi"/>
          <w:sz w:val="24"/>
          <w:szCs w:val="24"/>
          <w:lang w:val="en-GB"/>
        </w:rPr>
        <w:t xml:space="preserve">belief system flexibly accommodates to changing cultural circumstances and sensibilities. </w:t>
      </w:r>
    </w:p>
    <w:p w14:paraId="0FDD80AB" w14:textId="6899372D" w:rsidR="00097644" w:rsidRPr="00AF0AB9" w:rsidRDefault="00097644" w:rsidP="003341B3">
      <w:pPr>
        <w:spacing w:line="480" w:lineRule="auto"/>
        <w:jc w:val="both"/>
        <w:rPr>
          <w:rFonts w:asciiTheme="minorHAnsi" w:hAnsiTheme="minorHAnsi" w:cstheme="minorHAnsi"/>
          <w:sz w:val="24"/>
          <w:szCs w:val="24"/>
          <w:lang w:val="en-GB"/>
        </w:rPr>
      </w:pPr>
      <w:r w:rsidRPr="00AF0AB9">
        <w:rPr>
          <w:rFonts w:asciiTheme="minorHAnsi" w:hAnsiTheme="minorHAnsi" w:cstheme="minorHAnsi"/>
          <w:sz w:val="24"/>
          <w:szCs w:val="24"/>
          <w:lang w:val="en-GB"/>
        </w:rPr>
        <w:t xml:space="preserve">Finally, we believe that </w:t>
      </w:r>
      <w:r w:rsidR="00BB2729">
        <w:rPr>
          <w:rFonts w:asciiTheme="minorHAnsi" w:hAnsiTheme="minorHAnsi" w:cstheme="minorHAnsi"/>
          <w:sz w:val="24"/>
          <w:szCs w:val="24"/>
          <w:lang w:val="en-GB"/>
        </w:rPr>
        <w:t xml:space="preserve">our </w:t>
      </w:r>
      <w:r w:rsidRPr="00AF0AB9">
        <w:rPr>
          <w:rFonts w:asciiTheme="minorHAnsi" w:hAnsiTheme="minorHAnsi" w:cstheme="minorHAnsi"/>
          <w:sz w:val="24"/>
          <w:szCs w:val="24"/>
          <w:lang w:val="en-GB"/>
        </w:rPr>
        <w:t xml:space="preserve">epistemological analysis may be useful for pedagogical purposes. By understanding the self-sealing logic of conspiracy theories and other epistemic black holes, people may better appreciate the arbitrary and gratuitous nature of such beliefs. By </w:t>
      </w:r>
      <w:r w:rsidR="00824B3F" w:rsidRPr="00AF0AB9">
        <w:rPr>
          <w:rFonts w:asciiTheme="minorHAnsi" w:hAnsiTheme="minorHAnsi" w:cstheme="minorHAnsi"/>
          <w:sz w:val="24"/>
          <w:szCs w:val="24"/>
          <w:lang w:val="en-GB"/>
        </w:rPr>
        <w:t xml:space="preserve">appreciating </w:t>
      </w:r>
      <w:r w:rsidRPr="00AF0AB9">
        <w:rPr>
          <w:rFonts w:asciiTheme="minorHAnsi" w:hAnsiTheme="minorHAnsi" w:cstheme="minorHAnsi"/>
          <w:sz w:val="24"/>
          <w:szCs w:val="24"/>
          <w:lang w:val="en-GB"/>
        </w:rPr>
        <w:t xml:space="preserve">how, using the same types of inferences and evidence, entirely </w:t>
      </w:r>
      <w:r w:rsidR="005A4CD4">
        <w:rPr>
          <w:rFonts w:asciiTheme="minorHAnsi" w:hAnsiTheme="minorHAnsi" w:cstheme="minorHAnsi"/>
          <w:sz w:val="24"/>
          <w:szCs w:val="24"/>
          <w:lang w:val="en-GB"/>
        </w:rPr>
        <w:t xml:space="preserve">different and </w:t>
      </w:r>
      <w:r w:rsidR="00C65DCB">
        <w:rPr>
          <w:rFonts w:asciiTheme="minorHAnsi" w:hAnsiTheme="minorHAnsi" w:cstheme="minorHAnsi"/>
          <w:sz w:val="24"/>
          <w:szCs w:val="24"/>
          <w:lang w:val="en-GB"/>
        </w:rPr>
        <w:t xml:space="preserve">contradictory </w:t>
      </w:r>
      <w:r w:rsidRPr="00AF0AB9">
        <w:rPr>
          <w:rFonts w:asciiTheme="minorHAnsi" w:hAnsiTheme="minorHAnsi" w:cstheme="minorHAnsi"/>
          <w:sz w:val="24"/>
          <w:szCs w:val="24"/>
          <w:lang w:val="en-GB"/>
        </w:rPr>
        <w:t xml:space="preserve">theories can be concocted that are equally plausible and equally compatible with the evidence, people </w:t>
      </w:r>
      <w:r w:rsidR="00FB1E23">
        <w:rPr>
          <w:rFonts w:asciiTheme="minorHAnsi" w:hAnsiTheme="minorHAnsi" w:cstheme="minorHAnsi"/>
          <w:sz w:val="24"/>
          <w:szCs w:val="24"/>
          <w:lang w:val="en-GB"/>
        </w:rPr>
        <w:t xml:space="preserve">may </w:t>
      </w:r>
      <w:r w:rsidRPr="00AF0AB9">
        <w:rPr>
          <w:rFonts w:asciiTheme="minorHAnsi" w:hAnsiTheme="minorHAnsi" w:cstheme="minorHAnsi"/>
          <w:sz w:val="24"/>
          <w:szCs w:val="24"/>
          <w:lang w:val="en-GB"/>
        </w:rPr>
        <w:t>“</w:t>
      </w:r>
      <w:r w:rsidR="00AA217B" w:rsidRPr="00AF0AB9">
        <w:rPr>
          <w:rFonts w:asciiTheme="minorHAnsi" w:hAnsiTheme="minorHAnsi" w:cstheme="minorHAnsi"/>
          <w:sz w:val="24"/>
          <w:szCs w:val="24"/>
          <w:lang w:val="en-GB"/>
        </w:rPr>
        <w:t>in</w:t>
      </w:r>
      <w:r w:rsidR="0006081D" w:rsidRPr="00AF0AB9">
        <w:rPr>
          <w:rFonts w:asciiTheme="minorHAnsi" w:hAnsiTheme="minorHAnsi" w:cstheme="minorHAnsi"/>
          <w:sz w:val="24"/>
          <w:szCs w:val="24"/>
          <w:lang w:val="en-GB"/>
        </w:rPr>
        <w:t>oc</w:t>
      </w:r>
      <w:r w:rsidR="00AA217B" w:rsidRPr="00AF0AB9">
        <w:rPr>
          <w:rFonts w:asciiTheme="minorHAnsi" w:hAnsiTheme="minorHAnsi" w:cstheme="minorHAnsi"/>
          <w:sz w:val="24"/>
          <w:szCs w:val="24"/>
          <w:lang w:val="en-GB"/>
        </w:rPr>
        <w:t>ulate</w:t>
      </w:r>
      <w:r w:rsidRPr="00AF0AB9">
        <w:rPr>
          <w:rFonts w:asciiTheme="minorHAnsi" w:hAnsiTheme="minorHAnsi" w:cstheme="minorHAnsi"/>
          <w:sz w:val="24"/>
          <w:szCs w:val="24"/>
          <w:lang w:val="en-GB"/>
        </w:rPr>
        <w:t xml:space="preserve">” </w:t>
      </w:r>
      <w:r w:rsidR="00FB1E23">
        <w:rPr>
          <w:rFonts w:asciiTheme="minorHAnsi" w:hAnsiTheme="minorHAnsi" w:cstheme="minorHAnsi"/>
          <w:sz w:val="24"/>
          <w:szCs w:val="24"/>
          <w:lang w:val="en-GB"/>
        </w:rPr>
        <w:t xml:space="preserve">themselves </w:t>
      </w:r>
      <w:r w:rsidRPr="00AF0AB9">
        <w:rPr>
          <w:rFonts w:asciiTheme="minorHAnsi" w:hAnsiTheme="minorHAnsi" w:cstheme="minorHAnsi"/>
          <w:sz w:val="24"/>
          <w:szCs w:val="24"/>
          <w:lang w:val="en-GB"/>
        </w:rPr>
        <w:t xml:space="preserve">against the </w:t>
      </w:r>
      <w:r w:rsidR="00384093">
        <w:rPr>
          <w:rFonts w:asciiTheme="minorHAnsi" w:hAnsiTheme="minorHAnsi" w:cstheme="minorHAnsi"/>
          <w:sz w:val="24"/>
          <w:szCs w:val="24"/>
          <w:lang w:val="en-GB"/>
        </w:rPr>
        <w:t xml:space="preserve">enduring </w:t>
      </w:r>
      <w:r w:rsidRPr="00AF0AB9">
        <w:rPr>
          <w:rFonts w:asciiTheme="minorHAnsi" w:hAnsiTheme="minorHAnsi" w:cstheme="minorHAnsi"/>
          <w:sz w:val="24"/>
          <w:szCs w:val="24"/>
          <w:lang w:val="en-GB"/>
        </w:rPr>
        <w:t xml:space="preserve">attraction of such belief systems </w:t>
      </w:r>
      <w:r w:rsidRPr="00AF0AB9">
        <w:rPr>
          <w:rFonts w:asciiTheme="minorHAnsi" w:hAnsiTheme="minorHAnsi" w:cstheme="minorHAnsi"/>
          <w:sz w:val="24"/>
          <w:szCs w:val="24"/>
          <w:lang w:val="en-GB"/>
        </w:rPr>
        <w:fldChar w:fldCharType="begin"/>
      </w:r>
      <w:r w:rsidR="003941D4">
        <w:rPr>
          <w:rFonts w:asciiTheme="minorHAnsi" w:hAnsiTheme="minorHAnsi" w:cstheme="minorHAnsi"/>
          <w:sz w:val="24"/>
          <w:szCs w:val="24"/>
          <w:lang w:val="en-GB"/>
        </w:rPr>
        <w:instrText xml:space="preserve"> ADDIN EN.CITE &lt;EndNote&gt;&lt;Cite&gt;&lt;Author&gt;Norman&lt;/Author&gt;&lt;Year&gt;2021&lt;/Year&gt;&lt;RecNum&gt;10302&lt;/RecNum&gt;&lt;DisplayText&gt;(Norman, 2021)&lt;/DisplayText&gt;&lt;record&gt;&lt;rec-number&gt;10302&lt;/rec-number&gt;&lt;foreign-keys&gt;&lt;key app="EN" db-id="es9ttvsd1p2xatet5etpvexn02w99r5s0etd" timestamp="1690897114"&gt;10302&lt;/key&gt;&lt;/foreign-keys&gt;&lt;ref-type name="Book"&gt;6&lt;/ref-type&gt;&lt;contributors&gt;&lt;authors&gt;&lt;author&gt;Norman, Andy&lt;/author&gt;&lt;/authors&gt;&lt;/contributors&gt;&lt;titles&gt;&lt;title&gt;Mental Immunity: Infectious Ideas, Mind-Parasites, and the Search for a Better Way to Think&lt;/title&gt;&lt;short-title&gt;Mental Immunity&lt;/short-title&gt;&lt;/titles&gt;&lt;pages&gt;416&lt;/pages&gt;&lt;dates&gt;&lt;year&gt;2021&lt;/year&gt;&lt;pub-dates&gt;&lt;date&gt;2021&lt;/date&gt;&lt;/pub-dates&gt;&lt;/dates&gt;&lt;pub-location&gt;New York&lt;/pub-location&gt;&lt;publisher&gt;Harper Wave&lt;/publisher&gt;&lt;isbn&gt;978-0-06-300298-2&lt;/isbn&gt;&lt;urls&gt;&lt;related-urls&gt;&lt;url&gt;https://www.amazon.com/Mental-Immunity-Infectious-Mind-Parasites-Search/dp/0063002981&lt;/url&gt;&lt;/related-urls&gt;&lt;/urls&gt;&lt;remote-database-provider&gt;Amazon&lt;/remote-database-provider&gt;&lt;language&gt;English&lt;/language&gt;&lt;/record&gt;&lt;/Cite&gt;&lt;/EndNote&gt;</w:instrText>
      </w:r>
      <w:r w:rsidRPr="00AF0AB9">
        <w:rPr>
          <w:rFonts w:asciiTheme="minorHAnsi" w:hAnsiTheme="minorHAnsi" w:cstheme="minorHAnsi"/>
          <w:sz w:val="24"/>
          <w:szCs w:val="24"/>
          <w:lang w:val="en-GB"/>
        </w:rPr>
        <w:fldChar w:fldCharType="separate"/>
      </w:r>
      <w:r w:rsidR="003941D4">
        <w:rPr>
          <w:rFonts w:asciiTheme="minorHAnsi" w:hAnsiTheme="minorHAnsi" w:cstheme="minorHAnsi"/>
          <w:noProof/>
          <w:sz w:val="24"/>
          <w:szCs w:val="24"/>
          <w:lang w:val="en-GB"/>
        </w:rPr>
        <w:t>(Norman, 2021)</w:t>
      </w:r>
      <w:r w:rsidRPr="00AF0AB9">
        <w:rPr>
          <w:rFonts w:asciiTheme="minorHAnsi" w:hAnsiTheme="minorHAnsi" w:cstheme="minorHAnsi"/>
          <w:sz w:val="24"/>
          <w:szCs w:val="24"/>
          <w:lang w:val="en-GB"/>
        </w:rPr>
        <w:fldChar w:fldCharType="end"/>
      </w:r>
      <w:r w:rsidRPr="00AF0AB9">
        <w:rPr>
          <w:rFonts w:asciiTheme="minorHAnsi" w:hAnsiTheme="minorHAnsi" w:cstheme="minorHAnsi"/>
          <w:sz w:val="24"/>
          <w:szCs w:val="24"/>
          <w:lang w:val="en-GB"/>
        </w:rPr>
        <w:t xml:space="preserve">.  </w:t>
      </w:r>
    </w:p>
    <w:p w14:paraId="3F9DD1A6" w14:textId="77777777" w:rsidR="00097644" w:rsidRPr="00AF0AB9" w:rsidRDefault="00097644" w:rsidP="003341B3">
      <w:pPr>
        <w:spacing w:line="480" w:lineRule="auto"/>
        <w:jc w:val="both"/>
        <w:rPr>
          <w:rFonts w:asciiTheme="minorHAnsi" w:hAnsiTheme="minorHAnsi" w:cstheme="minorHAnsi"/>
          <w:b/>
          <w:bCs/>
          <w:sz w:val="24"/>
          <w:szCs w:val="24"/>
          <w:lang w:val="en-GB"/>
        </w:rPr>
      </w:pPr>
      <w:r w:rsidRPr="00AF0AB9">
        <w:rPr>
          <w:rFonts w:asciiTheme="minorHAnsi" w:hAnsiTheme="minorHAnsi" w:cstheme="minorHAnsi"/>
          <w:b/>
          <w:bCs/>
          <w:sz w:val="24"/>
          <w:szCs w:val="24"/>
          <w:lang w:val="en-GB"/>
        </w:rPr>
        <w:t>Acknowledgements.</w:t>
      </w:r>
    </w:p>
    <w:p w14:paraId="2B0FC8A1" w14:textId="77777777" w:rsidR="004E389E" w:rsidRPr="004E389E" w:rsidRDefault="00097644" w:rsidP="004E389E">
      <w:pPr>
        <w:pStyle w:val="EndNoteBibliography"/>
        <w:spacing w:after="0"/>
        <w:ind w:left="720" w:hanging="720"/>
      </w:pPr>
      <w:r w:rsidRPr="00AF0AB9">
        <w:rPr>
          <w:rFonts w:asciiTheme="minorHAnsi" w:hAnsiTheme="minorHAnsi" w:cstheme="minorHAnsi"/>
          <w:sz w:val="24"/>
          <w:szCs w:val="24"/>
          <w:lang w:val="en-GB"/>
        </w:rPr>
        <w:fldChar w:fldCharType="begin"/>
      </w:r>
      <w:r w:rsidRPr="00AF0AB9">
        <w:rPr>
          <w:rFonts w:asciiTheme="minorHAnsi" w:hAnsiTheme="minorHAnsi" w:cstheme="minorHAnsi"/>
          <w:sz w:val="24"/>
          <w:szCs w:val="24"/>
          <w:lang w:val="en-GB"/>
        </w:rPr>
        <w:instrText xml:space="preserve"> ADDIN EN.REFLIST </w:instrText>
      </w:r>
      <w:r w:rsidRPr="00AF0AB9">
        <w:rPr>
          <w:rFonts w:asciiTheme="minorHAnsi" w:hAnsiTheme="minorHAnsi" w:cstheme="minorHAnsi"/>
          <w:sz w:val="24"/>
          <w:szCs w:val="24"/>
          <w:lang w:val="en-GB"/>
        </w:rPr>
        <w:fldChar w:fldCharType="separate"/>
      </w:r>
      <w:r w:rsidR="004E389E" w:rsidRPr="004E389E">
        <w:t xml:space="preserve">Aaronovitch D (2010) Voodoo histories : the role of the conspiracy theory in shaping modern history. Riverhead Books </w:t>
      </w:r>
    </w:p>
    <w:p w14:paraId="1F5638CB" w14:textId="77777777" w:rsidR="004E389E" w:rsidRPr="004E389E" w:rsidRDefault="004E389E" w:rsidP="004E389E">
      <w:pPr>
        <w:pStyle w:val="EndNoteBibliography"/>
        <w:spacing w:after="0"/>
        <w:ind w:left="720" w:hanging="720"/>
      </w:pPr>
      <w:r w:rsidRPr="004E389E">
        <w:t xml:space="preserve">Arendt H (1951/2017) The origins of totalitarianism. Penguin Classics </w:t>
      </w:r>
    </w:p>
    <w:p w14:paraId="28AD8198" w14:textId="77777777" w:rsidR="004E389E" w:rsidRPr="004E389E" w:rsidRDefault="004E389E" w:rsidP="004E389E">
      <w:pPr>
        <w:pStyle w:val="EndNoteBibliography"/>
        <w:spacing w:after="0"/>
        <w:ind w:left="720" w:hanging="720"/>
      </w:pPr>
      <w:r w:rsidRPr="004E389E">
        <w:t xml:space="preserve">Basinger D (2011) Religious diversity (pluralism). Stanford Encyclopedia of Philosophy  </w:t>
      </w:r>
    </w:p>
    <w:p w14:paraId="07A5DF67" w14:textId="77777777" w:rsidR="004E389E" w:rsidRPr="004E389E" w:rsidRDefault="004E389E" w:rsidP="004E389E">
      <w:pPr>
        <w:pStyle w:val="EndNoteBibliography"/>
        <w:spacing w:after="0"/>
        <w:ind w:left="720" w:hanging="720"/>
      </w:pPr>
      <w:r w:rsidRPr="004E389E">
        <w:t>Begby E (2021) Evidential preemption. Philosophy and Phenomenological Research,</w:t>
      </w:r>
      <w:r w:rsidRPr="004E389E">
        <w:rPr>
          <w:i/>
        </w:rPr>
        <w:t xml:space="preserve"> </w:t>
      </w:r>
      <w:r w:rsidRPr="004E389E">
        <w:t xml:space="preserve">102(3): 515-530  </w:t>
      </w:r>
    </w:p>
    <w:p w14:paraId="78895CEA" w14:textId="77777777" w:rsidR="004E389E" w:rsidRPr="004E389E" w:rsidRDefault="004E389E" w:rsidP="004E389E">
      <w:pPr>
        <w:pStyle w:val="EndNoteBibliography"/>
        <w:spacing w:after="0"/>
        <w:ind w:left="720" w:hanging="720"/>
      </w:pPr>
      <w:r w:rsidRPr="004E389E">
        <w:t xml:space="preserve">Behringer W (2008) Witches and witch-hunts: a global history. Polity Press </w:t>
      </w:r>
    </w:p>
    <w:p w14:paraId="038D09C9" w14:textId="77777777" w:rsidR="004E389E" w:rsidRPr="004E389E" w:rsidRDefault="004E389E" w:rsidP="004E389E">
      <w:pPr>
        <w:pStyle w:val="EndNoteBibliography"/>
        <w:spacing w:after="0"/>
        <w:ind w:left="720" w:hanging="720"/>
      </w:pPr>
      <w:r w:rsidRPr="004E389E">
        <w:t xml:space="preserve">Blancke S, &amp; De Smedt J. (2013). Evolved to be irrational? Evolutionary and cognitive foundations of pseudosciences. In M. Pigliucci &amp; M. Boudry (Eds.), </w:t>
      </w:r>
      <w:r w:rsidRPr="004E389E">
        <w:rPr>
          <w:i/>
        </w:rPr>
        <w:t>The philosophy of pseudoscience</w:t>
      </w:r>
      <w:r w:rsidRPr="004E389E">
        <w:t xml:space="preserve"> (pp. 361-379). The University of Chicago Press. </w:t>
      </w:r>
    </w:p>
    <w:p w14:paraId="291611C5" w14:textId="77777777" w:rsidR="004E389E" w:rsidRPr="004E389E" w:rsidRDefault="004E389E" w:rsidP="004E389E">
      <w:pPr>
        <w:pStyle w:val="EndNoteBibliography"/>
        <w:spacing w:after="0"/>
        <w:ind w:left="720" w:hanging="720"/>
      </w:pPr>
      <w:r w:rsidRPr="004E389E">
        <w:t xml:space="preserve">Borch-Jacobsen M, &amp; Shamdasani S (2011) The Freud files: An inquiry into the history of psychoanalysis. Cambridge University Press </w:t>
      </w:r>
    </w:p>
    <w:p w14:paraId="7D591C06" w14:textId="58BBA7B4" w:rsidR="004E389E" w:rsidRPr="004E389E" w:rsidRDefault="004E389E" w:rsidP="004E389E">
      <w:pPr>
        <w:pStyle w:val="EndNoteBibliography"/>
        <w:spacing w:after="0"/>
        <w:ind w:left="720" w:hanging="720"/>
      </w:pPr>
      <w:r w:rsidRPr="004E389E">
        <w:t xml:space="preserve">Boudry M (2022) Why We Should Be Suspicious of Conspiracy Theories: A Novel Demarcation Problem. Episteme: 1-21  </w:t>
      </w:r>
      <w:hyperlink r:id="rId8" w:history="1">
        <w:r w:rsidRPr="004E389E">
          <w:rPr>
            <w:rStyle w:val="Hyperlink"/>
          </w:rPr>
          <w:t>https://doi.org/10.1017/epi.2022.34</w:t>
        </w:r>
      </w:hyperlink>
      <w:r w:rsidRPr="004E389E">
        <w:t xml:space="preserve"> </w:t>
      </w:r>
    </w:p>
    <w:p w14:paraId="1BDBCF5E" w14:textId="74CD1C05" w:rsidR="004E389E" w:rsidRPr="004E389E" w:rsidRDefault="004E389E" w:rsidP="004E389E">
      <w:pPr>
        <w:pStyle w:val="EndNoteBibliography"/>
        <w:spacing w:after="0"/>
        <w:ind w:left="720" w:hanging="720"/>
      </w:pPr>
      <w:r w:rsidRPr="004E389E">
        <w:t>Boudry M, &amp; Buekens F (2011) The Epistemic Predicament of a Pseudoscience: Social Constructivism Confronts Freudian Psychoanalysis. Theoria,</w:t>
      </w:r>
      <w:r w:rsidRPr="004E389E">
        <w:rPr>
          <w:i/>
        </w:rPr>
        <w:t xml:space="preserve"> </w:t>
      </w:r>
      <w:r w:rsidRPr="004E389E">
        <w:t xml:space="preserve">77(2): 159–179  </w:t>
      </w:r>
      <w:hyperlink r:id="rId9" w:history="1">
        <w:r w:rsidRPr="004E389E">
          <w:rPr>
            <w:rStyle w:val="Hyperlink"/>
          </w:rPr>
          <w:t>https://doi.org/10.1111/j.1755-2567.2011.01098.x</w:t>
        </w:r>
      </w:hyperlink>
      <w:r w:rsidRPr="004E389E">
        <w:t xml:space="preserve"> </w:t>
      </w:r>
    </w:p>
    <w:p w14:paraId="331249EB" w14:textId="4BFE36F6" w:rsidR="004E389E" w:rsidRPr="004E389E" w:rsidRDefault="004E389E" w:rsidP="004E389E">
      <w:pPr>
        <w:pStyle w:val="EndNoteBibliography"/>
        <w:spacing w:after="0"/>
        <w:ind w:left="720" w:hanging="720"/>
      </w:pPr>
      <w:r w:rsidRPr="004E389E">
        <w:lastRenderedPageBreak/>
        <w:t>Boudry M, &amp; Hofhuis S (2018) Parasites of the Mind. Why Cultural Theorists Need the Meme’s Eye View. Cognitive Systems Research,</w:t>
      </w:r>
      <w:r w:rsidRPr="004E389E">
        <w:rPr>
          <w:i/>
        </w:rPr>
        <w:t xml:space="preserve"> </w:t>
      </w:r>
      <w:r w:rsidRPr="004E389E">
        <w:t xml:space="preserve">52: 155-167  </w:t>
      </w:r>
      <w:hyperlink r:id="rId10" w:history="1">
        <w:r w:rsidRPr="004E389E">
          <w:rPr>
            <w:rStyle w:val="Hyperlink"/>
          </w:rPr>
          <w:t>http://philsci-archive.pitt.edu/14691/</w:t>
        </w:r>
      </w:hyperlink>
      <w:r w:rsidRPr="004E389E">
        <w:t xml:space="preserve"> </w:t>
      </w:r>
    </w:p>
    <w:p w14:paraId="2C0FA149" w14:textId="77777777" w:rsidR="004E389E" w:rsidRPr="004E389E" w:rsidRDefault="004E389E" w:rsidP="004E389E">
      <w:pPr>
        <w:pStyle w:val="EndNoteBibliography"/>
        <w:spacing w:after="0"/>
        <w:ind w:left="720" w:hanging="720"/>
      </w:pPr>
      <w:r w:rsidRPr="004E389E">
        <w:t xml:space="preserve">Boyer P (2001) Religion explained. The evolutionary origins of religious thought. Basic books </w:t>
      </w:r>
    </w:p>
    <w:p w14:paraId="1A7F91B1" w14:textId="77777777" w:rsidR="004E389E" w:rsidRPr="004E389E" w:rsidRDefault="004E389E" w:rsidP="004E389E">
      <w:pPr>
        <w:pStyle w:val="EndNoteBibliography"/>
        <w:spacing w:after="0"/>
        <w:ind w:left="720" w:hanging="720"/>
      </w:pPr>
      <w:r w:rsidRPr="004E389E">
        <w:t>Buenting J, &amp; Taylor J (2010) Conspiracy theories and fortuitous data. Philosophy of the Social Sciences,</w:t>
      </w:r>
      <w:r w:rsidRPr="004E389E">
        <w:rPr>
          <w:i/>
        </w:rPr>
        <w:t xml:space="preserve"> </w:t>
      </w:r>
      <w:r w:rsidRPr="004E389E">
        <w:t xml:space="preserve">40(4): 567-578  </w:t>
      </w:r>
    </w:p>
    <w:p w14:paraId="7A911E5C" w14:textId="12F58659" w:rsidR="004E389E" w:rsidRPr="004E389E" w:rsidRDefault="004E389E" w:rsidP="004E389E">
      <w:pPr>
        <w:pStyle w:val="EndNoteBibliography"/>
        <w:spacing w:after="0"/>
        <w:ind w:left="720" w:hanging="720"/>
      </w:pPr>
      <w:r w:rsidRPr="004E389E">
        <w:t xml:space="preserve">Byford J (2011) Conspiracy Theories: A Critical Introduction. Palgrave Macmillan </w:t>
      </w:r>
      <w:hyperlink r:id="rId11" w:history="1">
        <w:r w:rsidRPr="004E389E">
          <w:rPr>
            <w:rStyle w:val="Hyperlink"/>
          </w:rPr>
          <w:t>https://books.google.be/books?id=vV-UhrQaoecC</w:t>
        </w:r>
      </w:hyperlink>
      <w:r w:rsidRPr="004E389E">
        <w:t xml:space="preserve"> </w:t>
      </w:r>
    </w:p>
    <w:p w14:paraId="2F873664" w14:textId="77777777" w:rsidR="004E389E" w:rsidRPr="004E389E" w:rsidRDefault="004E389E" w:rsidP="004E389E">
      <w:pPr>
        <w:pStyle w:val="EndNoteBibliography"/>
        <w:spacing w:after="0"/>
        <w:ind w:left="720" w:hanging="720"/>
      </w:pPr>
      <w:r w:rsidRPr="004E389E">
        <w:t xml:space="preserve">Cassam Q (2019) Conspiracy theories. John Wiley &amp; Sons </w:t>
      </w:r>
    </w:p>
    <w:p w14:paraId="2989BF62" w14:textId="77777777" w:rsidR="004E389E" w:rsidRPr="004E389E" w:rsidRDefault="004E389E" w:rsidP="004E389E">
      <w:pPr>
        <w:pStyle w:val="EndNoteBibliography"/>
        <w:spacing w:after="0"/>
        <w:ind w:left="720" w:hanging="720"/>
      </w:pPr>
      <w:r w:rsidRPr="004E389E">
        <w:t xml:space="preserve">Cioffi F (1998) Freud and the question of pseudoscience. Open Court </w:t>
      </w:r>
    </w:p>
    <w:p w14:paraId="5A1762CD" w14:textId="77777777" w:rsidR="004E389E" w:rsidRPr="004E389E" w:rsidRDefault="004E389E" w:rsidP="004E389E">
      <w:pPr>
        <w:pStyle w:val="EndNoteBibliography"/>
        <w:spacing w:after="0"/>
        <w:ind w:left="720" w:hanging="720"/>
      </w:pPr>
      <w:r w:rsidRPr="004E389E">
        <w:t>Clarke S (2002) Conspiracy theories and conspiracy theorizing. Philosophy of the Social Sciences,</w:t>
      </w:r>
      <w:r w:rsidRPr="004E389E">
        <w:rPr>
          <w:i/>
        </w:rPr>
        <w:t xml:space="preserve"> </w:t>
      </w:r>
      <w:r w:rsidRPr="004E389E">
        <w:t xml:space="preserve">32(2): 131-150  </w:t>
      </w:r>
    </w:p>
    <w:p w14:paraId="0BFE439D" w14:textId="2EBCB444" w:rsidR="004E389E" w:rsidRPr="004E389E" w:rsidRDefault="004E389E" w:rsidP="004E389E">
      <w:pPr>
        <w:pStyle w:val="EndNoteBibliography"/>
        <w:spacing w:after="0"/>
        <w:ind w:left="720" w:hanging="720"/>
      </w:pPr>
      <w:r w:rsidRPr="004E389E">
        <w:t xml:space="preserve">Cohn N (1967) Warrant for Genocide: The Myth of the Jewish World-conspiracy and the Protocols of the Elders of Zion. Eyre &amp; Spottiswoode </w:t>
      </w:r>
      <w:hyperlink r:id="rId12" w:history="1">
        <w:r w:rsidRPr="004E389E">
          <w:rPr>
            <w:rStyle w:val="Hyperlink"/>
          </w:rPr>
          <w:t>https://books.google.be/books?id=jshtAAAAMAAJ</w:t>
        </w:r>
      </w:hyperlink>
      <w:r w:rsidRPr="004E389E">
        <w:t xml:space="preserve"> </w:t>
      </w:r>
    </w:p>
    <w:p w14:paraId="7652A805" w14:textId="77777777" w:rsidR="004E389E" w:rsidRPr="004E389E" w:rsidRDefault="004E389E" w:rsidP="004E389E">
      <w:pPr>
        <w:pStyle w:val="EndNoteBibliography"/>
        <w:spacing w:after="0"/>
        <w:ind w:left="720" w:hanging="720"/>
      </w:pPr>
      <w:r w:rsidRPr="004E389E">
        <w:t xml:space="preserve">Crews FC (1986) Skeptical engagements. Oxford University Press </w:t>
      </w:r>
    </w:p>
    <w:p w14:paraId="063B3562" w14:textId="121DF976" w:rsidR="004E389E" w:rsidRPr="004E389E" w:rsidRDefault="004E389E" w:rsidP="004E389E">
      <w:pPr>
        <w:pStyle w:val="EndNoteBibliography"/>
        <w:spacing w:after="0"/>
        <w:ind w:left="720" w:hanging="720"/>
      </w:pPr>
      <w:r w:rsidRPr="004E389E">
        <w:t xml:space="preserve">Crews FC (1998) Unauthorized Freud: doubters confront a legend. Viking </w:t>
      </w:r>
      <w:hyperlink r:id="rId13" w:history="1">
        <w:r w:rsidRPr="004E389E">
          <w:rPr>
            <w:rStyle w:val="Hyperlink"/>
          </w:rPr>
          <w:t>http://books.google.be/books?id=3WkQAQAAIAAJ</w:t>
        </w:r>
      </w:hyperlink>
      <w:r w:rsidRPr="004E389E">
        <w:t xml:space="preserve"> </w:t>
      </w:r>
    </w:p>
    <w:p w14:paraId="28EDF4FA" w14:textId="77777777" w:rsidR="004E389E" w:rsidRPr="004E389E" w:rsidRDefault="004E389E" w:rsidP="004E389E">
      <w:pPr>
        <w:pStyle w:val="EndNoteBibliography"/>
        <w:spacing w:after="0"/>
        <w:ind w:left="720" w:hanging="720"/>
      </w:pPr>
      <w:r w:rsidRPr="004E389E">
        <w:t xml:space="preserve">Crews FC (2017) Freud: The making of an illusion. Profile Books </w:t>
      </w:r>
    </w:p>
    <w:p w14:paraId="4C4C36D9" w14:textId="77777777" w:rsidR="004E389E" w:rsidRPr="004E389E" w:rsidRDefault="004E389E" w:rsidP="004E389E">
      <w:pPr>
        <w:pStyle w:val="EndNoteBibliography"/>
        <w:spacing w:after="0"/>
        <w:ind w:left="720" w:hanging="720"/>
      </w:pPr>
      <w:r w:rsidRPr="004E389E">
        <w:t xml:space="preserve">Dawkins R (1976) The selfish gene. Oxford University Press </w:t>
      </w:r>
    </w:p>
    <w:p w14:paraId="2C612320" w14:textId="77777777" w:rsidR="004E389E" w:rsidRPr="004E389E" w:rsidRDefault="004E389E" w:rsidP="004E389E">
      <w:pPr>
        <w:pStyle w:val="EndNoteBibliography"/>
        <w:spacing w:after="0"/>
        <w:ind w:left="720" w:hanging="720"/>
      </w:pPr>
      <w:r w:rsidRPr="004E389E">
        <w:t>Dawson LL (1999) When prophecy fails and faith persists: A theoretical overview. Nova Religio,</w:t>
      </w:r>
      <w:r w:rsidRPr="004E389E">
        <w:rPr>
          <w:i/>
        </w:rPr>
        <w:t xml:space="preserve"> </w:t>
      </w:r>
      <w:r w:rsidRPr="004E389E">
        <w:t xml:space="preserve">3(1): 60-82  </w:t>
      </w:r>
    </w:p>
    <w:p w14:paraId="60328612" w14:textId="77777777" w:rsidR="004E389E" w:rsidRPr="004E389E" w:rsidRDefault="004E389E" w:rsidP="004E389E">
      <w:pPr>
        <w:pStyle w:val="EndNoteBibliography"/>
        <w:spacing w:after="0"/>
        <w:ind w:left="720" w:hanging="720"/>
      </w:pPr>
      <w:r w:rsidRPr="004E389E">
        <w:t xml:space="preserve">Dennett DC (1987) The intentional stance. MIT Press </w:t>
      </w:r>
    </w:p>
    <w:p w14:paraId="0F197648" w14:textId="77777777" w:rsidR="004E389E" w:rsidRPr="004E389E" w:rsidRDefault="004E389E" w:rsidP="004E389E">
      <w:pPr>
        <w:pStyle w:val="EndNoteBibliography"/>
        <w:spacing w:after="0"/>
        <w:ind w:left="720" w:hanging="720"/>
      </w:pPr>
      <w:r w:rsidRPr="004E389E">
        <w:t xml:space="preserve">Dennett DC (1995) Darwin's dangerous idea: evolution and the meanings of life. Simon &amp; Schuster </w:t>
      </w:r>
    </w:p>
    <w:p w14:paraId="216DFAFB" w14:textId="77777777" w:rsidR="004E389E" w:rsidRPr="004E389E" w:rsidRDefault="004E389E" w:rsidP="004E389E">
      <w:pPr>
        <w:pStyle w:val="EndNoteBibliography"/>
        <w:spacing w:after="0"/>
        <w:ind w:left="720" w:hanging="720"/>
      </w:pPr>
      <w:r w:rsidRPr="004E389E">
        <w:t xml:space="preserve">Dennett DC (2006) Breaking the spell: Religion as a natural phenomenon. Viking (Penguin) </w:t>
      </w:r>
    </w:p>
    <w:p w14:paraId="4B79E6BF" w14:textId="6D874881" w:rsidR="004E389E" w:rsidRPr="004E389E" w:rsidRDefault="004E389E" w:rsidP="004E389E">
      <w:pPr>
        <w:pStyle w:val="EndNoteBibliography"/>
        <w:spacing w:after="0"/>
        <w:ind w:left="720" w:hanging="720"/>
      </w:pPr>
      <w:r w:rsidRPr="004E389E">
        <w:t xml:space="preserve">Dennett DC (2017) From Bacteria to Bach and Back: The Evolution of Minds. Penguin Books, Limited </w:t>
      </w:r>
      <w:hyperlink r:id="rId14" w:history="1">
        <w:r w:rsidRPr="004E389E">
          <w:rPr>
            <w:rStyle w:val="Hyperlink"/>
          </w:rPr>
          <w:t>https://books.google.be/books?id=iHtEvgAACAAJ</w:t>
        </w:r>
      </w:hyperlink>
      <w:r w:rsidRPr="004E389E">
        <w:t xml:space="preserve"> </w:t>
      </w:r>
    </w:p>
    <w:p w14:paraId="7FB96A0B" w14:textId="77777777" w:rsidR="004E389E" w:rsidRPr="004E389E" w:rsidRDefault="004E389E" w:rsidP="004E389E">
      <w:pPr>
        <w:pStyle w:val="EndNoteBibliography"/>
        <w:spacing w:after="0"/>
        <w:ind w:left="720" w:hanging="720"/>
      </w:pPr>
      <w:r w:rsidRPr="004E389E">
        <w:t xml:space="preserve">Dentith MRX (2018) Taking conspiracy theories seriously. Rowman &amp; Littlefield </w:t>
      </w:r>
    </w:p>
    <w:p w14:paraId="0F639CC4" w14:textId="77777777" w:rsidR="004E389E" w:rsidRPr="004E389E" w:rsidRDefault="004E389E" w:rsidP="004E389E">
      <w:pPr>
        <w:pStyle w:val="EndNoteBibliography"/>
        <w:spacing w:after="0"/>
        <w:ind w:left="720" w:hanging="720"/>
      </w:pPr>
      <w:r w:rsidRPr="004E389E">
        <w:t>Dentith MRX (2019) Conspiracy theories on the basis of the evidence. Synthese,</w:t>
      </w:r>
      <w:r w:rsidRPr="004E389E">
        <w:rPr>
          <w:i/>
        </w:rPr>
        <w:t xml:space="preserve"> </w:t>
      </w:r>
      <w:r w:rsidRPr="004E389E">
        <w:t xml:space="preserve">196(6): 2243-2261  </w:t>
      </w:r>
    </w:p>
    <w:p w14:paraId="3D2657BE" w14:textId="77777777" w:rsidR="004E389E" w:rsidRPr="004E389E" w:rsidRDefault="004E389E" w:rsidP="004E389E">
      <w:pPr>
        <w:pStyle w:val="EndNoteBibliography"/>
        <w:spacing w:after="0"/>
        <w:ind w:left="720" w:hanging="720"/>
      </w:pPr>
      <w:r w:rsidRPr="004E389E">
        <w:t xml:space="preserve">Dillinger J (1999) "Böse Leute": Hexenverfolgungen in Schwäbisch-Österreich und Kurtrier im Vergleich. Spee </w:t>
      </w:r>
    </w:p>
    <w:p w14:paraId="563C02C0" w14:textId="77777777" w:rsidR="004E389E" w:rsidRPr="004E389E" w:rsidRDefault="004E389E" w:rsidP="004E389E">
      <w:pPr>
        <w:pStyle w:val="EndNoteBibliography"/>
        <w:spacing w:after="0"/>
        <w:ind w:left="720" w:hanging="720"/>
      </w:pPr>
      <w:r w:rsidRPr="004E389E">
        <w:t xml:space="preserve">Dillinger J (2018) Hexen und Magie: 2., aktualisierte Auflage. Campus Verlag </w:t>
      </w:r>
    </w:p>
    <w:p w14:paraId="17854523" w14:textId="77777777" w:rsidR="004E389E" w:rsidRPr="004E389E" w:rsidRDefault="004E389E" w:rsidP="004E389E">
      <w:pPr>
        <w:pStyle w:val="EndNoteBibliography"/>
        <w:spacing w:after="0"/>
        <w:ind w:left="720" w:hanging="720"/>
      </w:pPr>
      <w:r w:rsidRPr="004E389E">
        <w:t>Douglas KM, van Prooijen JW, &amp; Sutton RM (2022) Is the label ‘conspiracy theory’a cause or a consequence of disbelief in alternative narratives? British Journal of Psychology,</w:t>
      </w:r>
      <w:r w:rsidRPr="004E389E">
        <w:rPr>
          <w:i/>
        </w:rPr>
        <w:t xml:space="preserve"> </w:t>
      </w:r>
      <w:r w:rsidRPr="004E389E">
        <w:t xml:space="preserve">113(3): 575-590  </w:t>
      </w:r>
    </w:p>
    <w:p w14:paraId="3BBD9620" w14:textId="77777777" w:rsidR="004E389E" w:rsidRPr="004E389E" w:rsidRDefault="004E389E" w:rsidP="004E389E">
      <w:pPr>
        <w:pStyle w:val="EndNoteBibliography"/>
        <w:spacing w:after="0"/>
        <w:ind w:left="720" w:hanging="720"/>
      </w:pPr>
      <w:r w:rsidRPr="004E389E">
        <w:t>Enders AM, Uscinski JE, Klofstad CA, Seelig MI, Wuchty S, Murthi MN, Premaratne K, &amp; Funchion JR (2021) Do conspiracy beliefs form a belief system? Examining the structure and organization of conspiracy beliefs. Journal of Social and Political Psychology,</w:t>
      </w:r>
      <w:r w:rsidRPr="004E389E">
        <w:rPr>
          <w:i/>
        </w:rPr>
        <w:t xml:space="preserve"> </w:t>
      </w:r>
      <w:r w:rsidRPr="004E389E">
        <w:t xml:space="preserve">9(1): 255-271  </w:t>
      </w:r>
    </w:p>
    <w:p w14:paraId="7BB91B35" w14:textId="77777777" w:rsidR="004E389E" w:rsidRPr="004E389E" w:rsidRDefault="004E389E" w:rsidP="004E389E">
      <w:pPr>
        <w:pStyle w:val="EndNoteBibliography"/>
        <w:spacing w:after="0"/>
        <w:ind w:left="720" w:hanging="720"/>
      </w:pPr>
      <w:r w:rsidRPr="004E389E">
        <w:t xml:space="preserve">Farrell J (1996) Freud's paranoid quest: Psychoanalysis and modern suspicion. New York University Press </w:t>
      </w:r>
    </w:p>
    <w:p w14:paraId="7D10597D" w14:textId="77777777" w:rsidR="004E389E" w:rsidRPr="004E389E" w:rsidRDefault="004E389E" w:rsidP="004E389E">
      <w:pPr>
        <w:pStyle w:val="EndNoteBibliography"/>
        <w:spacing w:after="0"/>
        <w:ind w:left="720" w:hanging="720"/>
      </w:pPr>
      <w:r w:rsidRPr="004E389E">
        <w:t xml:space="preserve">Freud S (1953) Standard edition. Vol. 4, (1900) The interpretation of dreams (first part). Hogarth Press </w:t>
      </w:r>
    </w:p>
    <w:p w14:paraId="28192183" w14:textId="77777777" w:rsidR="004E389E" w:rsidRPr="004E389E" w:rsidRDefault="004E389E" w:rsidP="004E389E">
      <w:pPr>
        <w:pStyle w:val="EndNoteBibliography"/>
        <w:spacing w:after="0"/>
        <w:ind w:left="720" w:hanging="720"/>
      </w:pPr>
      <w:r w:rsidRPr="004E389E">
        <w:t xml:space="preserve">Freud S (1957) Standard edition. Vol. 11, (1910) : Five lectures on psycho-analysis, Leonardo da Vinci, and other works. Hogarth Press </w:t>
      </w:r>
    </w:p>
    <w:p w14:paraId="6F7D8E8E" w14:textId="77777777" w:rsidR="004E389E" w:rsidRPr="004E389E" w:rsidRDefault="004E389E" w:rsidP="004E389E">
      <w:pPr>
        <w:pStyle w:val="EndNoteBibliography"/>
        <w:spacing w:after="0"/>
        <w:ind w:left="720" w:hanging="720"/>
      </w:pPr>
      <w:r w:rsidRPr="004E389E">
        <w:t xml:space="preserve">Freud S, Strachey J, Freud A, Richards A, &amp; Institute of Psycho-analysis. (1960) The standard edition of the complete psychological works of Sigmund Freud. Vol. 6, The psychopathology of everyday life.  </w:t>
      </w:r>
    </w:p>
    <w:p w14:paraId="0467D60C" w14:textId="77777777" w:rsidR="004E389E" w:rsidRPr="004E389E" w:rsidRDefault="004E389E" w:rsidP="004E389E">
      <w:pPr>
        <w:pStyle w:val="EndNoteBibliography"/>
        <w:spacing w:after="0"/>
        <w:ind w:left="720" w:hanging="720"/>
      </w:pPr>
      <w:r w:rsidRPr="004E389E">
        <w:t>Friesen JP, Campbell TH, &amp; Kay AC (2015) The psychological advantage of unfalsifiability: The appeal of untestable religious and political ideologies. Journal of Personality and Social Psychology,</w:t>
      </w:r>
      <w:r w:rsidRPr="004E389E">
        <w:rPr>
          <w:i/>
        </w:rPr>
        <w:t xml:space="preserve"> </w:t>
      </w:r>
      <w:r w:rsidRPr="004E389E">
        <w:t xml:space="preserve">108(3): 515  </w:t>
      </w:r>
    </w:p>
    <w:p w14:paraId="181D64BD" w14:textId="77777777" w:rsidR="004E389E" w:rsidRPr="004E389E" w:rsidRDefault="004E389E" w:rsidP="004E389E">
      <w:pPr>
        <w:pStyle w:val="EndNoteBibliography"/>
        <w:spacing w:after="0"/>
        <w:ind w:left="720" w:hanging="720"/>
      </w:pPr>
      <w:r w:rsidRPr="004E389E">
        <w:t xml:space="preserve">Gellner E (1985) The Psychoanalytic Movement: The Cunning of Unreason. Paladin </w:t>
      </w:r>
    </w:p>
    <w:p w14:paraId="4EE15595" w14:textId="77777777" w:rsidR="004E389E" w:rsidRPr="004E389E" w:rsidRDefault="004E389E" w:rsidP="004E389E">
      <w:pPr>
        <w:pStyle w:val="EndNoteBibliography"/>
        <w:spacing w:after="0"/>
        <w:ind w:left="720" w:hanging="720"/>
      </w:pPr>
      <w:r w:rsidRPr="004E389E">
        <w:t>Gershman SJ (2019) How to never be wrong. Psychonomic Bulletin &amp; Review,</w:t>
      </w:r>
      <w:r w:rsidRPr="004E389E">
        <w:rPr>
          <w:i/>
        </w:rPr>
        <w:t xml:space="preserve"> </w:t>
      </w:r>
      <w:r w:rsidRPr="004E389E">
        <w:t xml:space="preserve">26(1): 13-28  </w:t>
      </w:r>
    </w:p>
    <w:p w14:paraId="675C5A5B" w14:textId="77777777" w:rsidR="004E389E" w:rsidRPr="004E389E" w:rsidRDefault="004E389E" w:rsidP="004E389E">
      <w:pPr>
        <w:pStyle w:val="EndNoteBibliography"/>
        <w:spacing w:after="0"/>
        <w:ind w:left="720" w:hanging="720"/>
      </w:pPr>
      <w:r w:rsidRPr="004E389E">
        <w:t>Goertzel T (1994) Belief in conspiracy theories. Political psychology,</w:t>
      </w:r>
      <w:r w:rsidRPr="004E389E">
        <w:rPr>
          <w:i/>
        </w:rPr>
        <w:t xml:space="preserve"> </w:t>
      </w:r>
      <w:r w:rsidRPr="004E389E">
        <w:t xml:space="preserve">15: 733-744  </w:t>
      </w:r>
    </w:p>
    <w:p w14:paraId="614CFB25" w14:textId="77777777" w:rsidR="004E389E" w:rsidRPr="004E389E" w:rsidRDefault="004E389E" w:rsidP="004E389E">
      <w:pPr>
        <w:pStyle w:val="EndNoteBibliography"/>
        <w:spacing w:after="0"/>
        <w:ind w:left="720" w:hanging="720"/>
      </w:pPr>
      <w:r w:rsidRPr="004E389E">
        <w:lastRenderedPageBreak/>
        <w:t xml:space="preserve">Goodare J (2016) The European witch-hunt. Routledge </w:t>
      </w:r>
    </w:p>
    <w:p w14:paraId="70D6DA6B" w14:textId="04C4760B" w:rsidR="004E389E" w:rsidRPr="004E389E" w:rsidRDefault="004E389E" w:rsidP="004E389E">
      <w:pPr>
        <w:pStyle w:val="EndNoteBibliography"/>
        <w:spacing w:after="0"/>
        <w:ind w:left="720" w:hanging="720"/>
      </w:pPr>
      <w:r w:rsidRPr="004E389E">
        <w:t xml:space="preserve">Gordin MD (2012) The Pseudoscience Wars: Immanuel Velikovsky and the Birth of the Modern Fringe. University of Chicago Press </w:t>
      </w:r>
      <w:hyperlink r:id="rId15" w:history="1">
        <w:r w:rsidRPr="004E389E">
          <w:rPr>
            <w:rStyle w:val="Hyperlink"/>
          </w:rPr>
          <w:t>http://books.google.be/books?id=ZL5iSDWts0kC</w:t>
        </w:r>
      </w:hyperlink>
      <w:r w:rsidRPr="004E389E">
        <w:t xml:space="preserve"> </w:t>
      </w:r>
    </w:p>
    <w:p w14:paraId="0DC455C5" w14:textId="77777777" w:rsidR="004E389E" w:rsidRPr="004E389E" w:rsidRDefault="004E389E" w:rsidP="004E389E">
      <w:pPr>
        <w:pStyle w:val="EndNoteBibliography"/>
        <w:spacing w:after="0"/>
        <w:ind w:left="720" w:hanging="720"/>
      </w:pPr>
      <w:r w:rsidRPr="004E389E">
        <w:t>Harris K (2018) What's epistemically wrong with conspiracy theorising? Royal Institute of Philosophy Supplement,</w:t>
      </w:r>
      <w:r w:rsidRPr="004E389E">
        <w:rPr>
          <w:i/>
        </w:rPr>
        <w:t xml:space="preserve"> </w:t>
      </w:r>
      <w:r w:rsidRPr="004E389E">
        <w:t xml:space="preserve">84: 235-257  </w:t>
      </w:r>
    </w:p>
    <w:p w14:paraId="69055DB6" w14:textId="77777777" w:rsidR="004E389E" w:rsidRPr="004E389E" w:rsidRDefault="004E389E" w:rsidP="004E389E">
      <w:pPr>
        <w:pStyle w:val="EndNoteBibliography"/>
        <w:spacing w:after="0"/>
        <w:ind w:left="720" w:hanging="720"/>
      </w:pPr>
      <w:r w:rsidRPr="004E389E">
        <w:t>Harris KR (2023) Conspiracy theories, populism, and epistemic autonomy. Journal of the American Philosophical Association,</w:t>
      </w:r>
      <w:r w:rsidRPr="004E389E">
        <w:rPr>
          <w:i/>
        </w:rPr>
        <w:t xml:space="preserve"> </w:t>
      </w:r>
      <w:r w:rsidRPr="004E389E">
        <w:t xml:space="preserve">9(1): 21-36  </w:t>
      </w:r>
    </w:p>
    <w:p w14:paraId="296C987C" w14:textId="77777777" w:rsidR="004E389E" w:rsidRPr="004E389E" w:rsidRDefault="004E389E" w:rsidP="004E389E">
      <w:pPr>
        <w:pStyle w:val="EndNoteBibliography"/>
        <w:spacing w:after="0"/>
        <w:ind w:left="720" w:hanging="720"/>
      </w:pPr>
      <w:r w:rsidRPr="004E389E">
        <w:t xml:space="preserve">Henrich J (2015) The secret of our success: How culture is driving human evolution, domesticating our species, and making us smarter. Princeton University Press </w:t>
      </w:r>
    </w:p>
    <w:p w14:paraId="39C82B61" w14:textId="03E683A4" w:rsidR="004E389E" w:rsidRPr="004E389E" w:rsidRDefault="004E389E" w:rsidP="004E389E">
      <w:pPr>
        <w:pStyle w:val="EndNoteBibliography"/>
        <w:spacing w:after="0"/>
        <w:ind w:left="720" w:hanging="720"/>
      </w:pPr>
      <w:r w:rsidRPr="004E389E">
        <w:t xml:space="preserve">Hofhuis ST (2022) Qualitative Darwinism: An evolutionary history of witch-hunting. Utrecht University </w:t>
      </w:r>
      <w:hyperlink r:id="rId16" w:history="1">
        <w:r w:rsidRPr="004E389E">
          <w:rPr>
            <w:rStyle w:val="Hyperlink"/>
          </w:rPr>
          <w:t>https://doi.org/doi.org/10.33540/1460</w:t>
        </w:r>
      </w:hyperlink>
      <w:r w:rsidRPr="004E389E">
        <w:t xml:space="preserve"> </w:t>
      </w:r>
    </w:p>
    <w:p w14:paraId="7674C65B" w14:textId="77777777" w:rsidR="004E389E" w:rsidRPr="004E389E" w:rsidRDefault="004E389E" w:rsidP="004E389E">
      <w:pPr>
        <w:pStyle w:val="EndNoteBibliography"/>
        <w:spacing w:after="0"/>
        <w:ind w:left="720" w:hanging="720"/>
      </w:pPr>
      <w:r w:rsidRPr="004E389E">
        <w:t xml:space="preserve">Hume D (1998 [1779]) Dialogues Concerning Natural Religion (2nd ed). Hackett </w:t>
      </w:r>
    </w:p>
    <w:p w14:paraId="5832BBEA" w14:textId="77777777" w:rsidR="004E389E" w:rsidRPr="004E389E" w:rsidRDefault="004E389E" w:rsidP="004E389E">
      <w:pPr>
        <w:pStyle w:val="EndNoteBibliography"/>
        <w:spacing w:after="0"/>
        <w:ind w:left="720" w:hanging="720"/>
      </w:pPr>
      <w:r w:rsidRPr="004E389E">
        <w:t xml:space="preserve">Kahan DM (2017) Misconceptions, misinformation, and the logic of identity-protective cognition.   </w:t>
      </w:r>
    </w:p>
    <w:p w14:paraId="50CDB029" w14:textId="77777777" w:rsidR="004E389E" w:rsidRPr="004E389E" w:rsidRDefault="004E389E" w:rsidP="004E389E">
      <w:pPr>
        <w:pStyle w:val="EndNoteBibliography"/>
        <w:spacing w:after="0"/>
        <w:ind w:left="720" w:hanging="720"/>
      </w:pPr>
      <w:r w:rsidRPr="004E389E">
        <w:t xml:space="preserve">Kahneman D (2011) Thinking, fast and slow. Penguin Books </w:t>
      </w:r>
    </w:p>
    <w:p w14:paraId="4D3D2E93" w14:textId="77777777" w:rsidR="004E389E" w:rsidRPr="004E389E" w:rsidRDefault="004E389E" w:rsidP="004E389E">
      <w:pPr>
        <w:pStyle w:val="EndNoteBibliography"/>
        <w:spacing w:after="0"/>
        <w:ind w:left="720" w:hanging="720"/>
      </w:pPr>
      <w:r w:rsidRPr="004E389E">
        <w:t>Keeley BL (1999) Of conspiracy theories. Journal of Philosophy,</w:t>
      </w:r>
      <w:r w:rsidRPr="004E389E">
        <w:rPr>
          <w:i/>
        </w:rPr>
        <w:t xml:space="preserve"> </w:t>
      </w:r>
      <w:r w:rsidRPr="004E389E">
        <w:t xml:space="preserve">96(3): 109-126  </w:t>
      </w:r>
    </w:p>
    <w:p w14:paraId="460198E0" w14:textId="72E8F087" w:rsidR="004E389E" w:rsidRPr="004E389E" w:rsidRDefault="004E389E" w:rsidP="004E389E">
      <w:pPr>
        <w:pStyle w:val="EndNoteBibliography"/>
        <w:spacing w:after="0"/>
        <w:ind w:left="720" w:hanging="720"/>
      </w:pPr>
      <w:r w:rsidRPr="004E389E">
        <w:t xml:space="preserve">Kelly D, &amp; De Block A. (2022). Culture and Cognitive Science. </w:t>
      </w:r>
      <w:r w:rsidRPr="004E389E">
        <w:rPr>
          <w:i/>
        </w:rPr>
        <w:t>Stanford Encyclopedia of Philosophy</w:t>
      </w:r>
      <w:r w:rsidRPr="004E389E">
        <w:t xml:space="preserve">. </w:t>
      </w:r>
      <w:hyperlink r:id="rId17" w:history="1">
        <w:r w:rsidRPr="004E389E">
          <w:rPr>
            <w:rStyle w:val="Hyperlink"/>
          </w:rPr>
          <w:t>https://plato.stanford.edu/entries/culture-cogsci/</w:t>
        </w:r>
      </w:hyperlink>
      <w:r w:rsidRPr="004E389E">
        <w:t xml:space="preserve"> </w:t>
      </w:r>
    </w:p>
    <w:p w14:paraId="446ECA85" w14:textId="77777777" w:rsidR="004E389E" w:rsidRPr="004E389E" w:rsidRDefault="004E389E" w:rsidP="004E389E">
      <w:pPr>
        <w:pStyle w:val="EndNoteBibliography"/>
        <w:spacing w:after="0"/>
        <w:ind w:left="720" w:hanging="720"/>
      </w:pPr>
      <w:r w:rsidRPr="004E389E">
        <w:t xml:space="preserve">Krause V (2015) Witchcraft, demonology, and confession in early modern France. Cambridge University Press </w:t>
      </w:r>
    </w:p>
    <w:p w14:paraId="2159C346" w14:textId="640B2A70" w:rsidR="004E389E" w:rsidRPr="004E389E" w:rsidRDefault="004E389E" w:rsidP="004E389E">
      <w:pPr>
        <w:pStyle w:val="EndNoteBibliography"/>
        <w:spacing w:after="0"/>
        <w:ind w:left="720" w:hanging="720"/>
      </w:pPr>
      <w:r w:rsidRPr="004E389E">
        <w:t>Kunda Z (1990) The case for motivated reasoning. Psychological Bulletin,</w:t>
      </w:r>
      <w:r w:rsidRPr="004E389E">
        <w:rPr>
          <w:i/>
        </w:rPr>
        <w:t xml:space="preserve"> </w:t>
      </w:r>
      <w:r w:rsidRPr="004E389E">
        <w:t xml:space="preserve">108(3): 480-480  </w:t>
      </w:r>
      <w:hyperlink r:id="rId18" w:history="1">
        <w:r w:rsidRPr="004E389E">
          <w:rPr>
            <w:rStyle w:val="Hyperlink"/>
          </w:rPr>
          <w:t>http://elin.lub.lu.se/link2elin?genre=article&amp;issn=00332909&amp;year=1990&amp;volume=108&amp;issue=&amp;collection=ejor&amp;resid=0536aec2e48eac66b115ebe93beb6b3a&amp;lang=en</w:t>
        </w:r>
      </w:hyperlink>
      <w:r w:rsidRPr="004E389E">
        <w:t xml:space="preserve"> </w:t>
      </w:r>
    </w:p>
    <w:p w14:paraId="59E74A81" w14:textId="77777777" w:rsidR="004E389E" w:rsidRPr="004E389E" w:rsidRDefault="004E389E" w:rsidP="004E389E">
      <w:pPr>
        <w:pStyle w:val="EndNoteBibliography"/>
        <w:spacing w:after="0"/>
        <w:ind w:left="720" w:hanging="720"/>
      </w:pPr>
      <w:r w:rsidRPr="004E389E">
        <w:t xml:space="preserve">Law S (2011) Believing bullshit: How not to get sucked into an intellectual black hole. Prometheus </w:t>
      </w:r>
    </w:p>
    <w:p w14:paraId="4F4B887F" w14:textId="1C795EB8" w:rsidR="004E389E" w:rsidRPr="004E389E" w:rsidRDefault="004E389E" w:rsidP="004E389E">
      <w:pPr>
        <w:pStyle w:val="EndNoteBibliography"/>
        <w:spacing w:after="0"/>
        <w:ind w:left="720" w:hanging="720"/>
      </w:pPr>
      <w:r w:rsidRPr="004E389E">
        <w:t xml:space="preserve">Levack BP (2016) The Witch-Hunt in Early Modern Europe. Routledge </w:t>
      </w:r>
      <w:hyperlink r:id="rId19" w:history="1">
        <w:r w:rsidRPr="004E389E">
          <w:rPr>
            <w:rStyle w:val="Hyperlink"/>
          </w:rPr>
          <w:t>https://books.google.nl/books?id=cFIVAgAAQBAJ</w:t>
        </w:r>
      </w:hyperlink>
      <w:r w:rsidRPr="004E389E">
        <w:t xml:space="preserve"> </w:t>
      </w:r>
    </w:p>
    <w:p w14:paraId="4A054EEE" w14:textId="77777777" w:rsidR="004E389E" w:rsidRPr="004E389E" w:rsidRDefault="004E389E" w:rsidP="004E389E">
      <w:pPr>
        <w:pStyle w:val="EndNoteBibliography"/>
        <w:spacing w:after="0"/>
        <w:ind w:left="720" w:hanging="720"/>
      </w:pPr>
      <w:r w:rsidRPr="004E389E">
        <w:t xml:space="preserve">Lewens T (2015) Cultural Evolution: Conceptual Challenges. OUP Oxford </w:t>
      </w:r>
    </w:p>
    <w:p w14:paraId="67EE6637" w14:textId="77777777" w:rsidR="004E389E" w:rsidRPr="004E389E" w:rsidRDefault="004E389E" w:rsidP="004E389E">
      <w:pPr>
        <w:pStyle w:val="EndNoteBibliography"/>
        <w:spacing w:after="0"/>
        <w:ind w:left="720" w:hanging="720"/>
      </w:pPr>
      <w:r w:rsidRPr="004E389E">
        <w:t xml:space="preserve">Macmillan M (1997) Freud Evaluated: The Completed Arc. MIT Press </w:t>
      </w:r>
    </w:p>
    <w:p w14:paraId="4B062094" w14:textId="77777777" w:rsidR="004E389E" w:rsidRPr="004E389E" w:rsidRDefault="004E389E" w:rsidP="004E389E">
      <w:pPr>
        <w:pStyle w:val="EndNoteBibliography"/>
        <w:spacing w:after="0"/>
        <w:ind w:left="720" w:hanging="720"/>
      </w:pPr>
      <w:r w:rsidRPr="004E389E">
        <w:t>McKay R, &amp; Dennett DC (2009) The evolution of misbelief. Behavioral and Brain Sciences,</w:t>
      </w:r>
      <w:r w:rsidRPr="004E389E">
        <w:rPr>
          <w:i/>
        </w:rPr>
        <w:t xml:space="preserve"> </w:t>
      </w:r>
      <w:r w:rsidRPr="004E389E">
        <w:t xml:space="preserve">32(6): 493-561  </w:t>
      </w:r>
    </w:p>
    <w:p w14:paraId="332A4C6B" w14:textId="0C6246A1" w:rsidR="004E389E" w:rsidRPr="004E389E" w:rsidRDefault="004E389E" w:rsidP="004E389E">
      <w:pPr>
        <w:pStyle w:val="EndNoteBibliography"/>
        <w:spacing w:after="0"/>
        <w:ind w:left="720" w:hanging="720"/>
      </w:pPr>
      <w:r w:rsidRPr="004E389E">
        <w:t xml:space="preserve">Mencken HL (2012) Mencken Chrestomathy. Knopf Doubleday Publishing Group </w:t>
      </w:r>
      <w:hyperlink r:id="rId20" w:history="1">
        <w:r w:rsidRPr="004E389E">
          <w:rPr>
            <w:rStyle w:val="Hyperlink"/>
          </w:rPr>
          <w:t>https://books.google.be/books?id=2Q19hMwsNgYC</w:t>
        </w:r>
      </w:hyperlink>
      <w:r w:rsidRPr="004E389E">
        <w:t xml:space="preserve"> </w:t>
      </w:r>
    </w:p>
    <w:p w14:paraId="58EB5922" w14:textId="77777777" w:rsidR="004E389E" w:rsidRPr="004E389E" w:rsidRDefault="004E389E" w:rsidP="004E389E">
      <w:pPr>
        <w:pStyle w:val="EndNoteBibliography"/>
        <w:spacing w:after="0"/>
        <w:ind w:left="720" w:hanging="720"/>
      </w:pPr>
      <w:r w:rsidRPr="004E389E">
        <w:t xml:space="preserve">Mercier H (2020) Not born yesterday: The science of who we trust and what we believe. Princeton University Press </w:t>
      </w:r>
    </w:p>
    <w:p w14:paraId="0504185A" w14:textId="77777777" w:rsidR="004E389E" w:rsidRPr="004E389E" w:rsidRDefault="004E389E" w:rsidP="004E389E">
      <w:pPr>
        <w:pStyle w:val="EndNoteBibliography"/>
        <w:spacing w:after="0"/>
        <w:ind w:left="720" w:hanging="720"/>
      </w:pPr>
      <w:r w:rsidRPr="004E389E">
        <w:t xml:space="preserve">Mercier H. (2022). Confirmation bias–myside bias. In </w:t>
      </w:r>
      <w:r w:rsidRPr="004E389E">
        <w:rPr>
          <w:i/>
        </w:rPr>
        <w:t>Cognitive illusions</w:t>
      </w:r>
      <w:r w:rsidRPr="004E389E">
        <w:t xml:space="preserve"> (pp. 78-91). Routledge. </w:t>
      </w:r>
    </w:p>
    <w:p w14:paraId="367FFC51" w14:textId="77777777" w:rsidR="004E389E" w:rsidRPr="004E389E" w:rsidRDefault="004E389E" w:rsidP="004E389E">
      <w:pPr>
        <w:pStyle w:val="EndNoteBibliography"/>
        <w:spacing w:after="0"/>
        <w:ind w:left="720" w:hanging="720"/>
      </w:pPr>
      <w:r w:rsidRPr="004E389E">
        <w:t xml:space="preserve">Mesoudi A (2011) Cultural evolution. How Darwinian theory can explain human culture and synthesize the social sciences. Chicago University Press </w:t>
      </w:r>
    </w:p>
    <w:p w14:paraId="41AC5E81" w14:textId="77777777" w:rsidR="004E389E" w:rsidRPr="004E389E" w:rsidRDefault="004E389E" w:rsidP="004E389E">
      <w:pPr>
        <w:pStyle w:val="EndNoteBibliography"/>
        <w:spacing w:after="0"/>
        <w:ind w:left="720" w:hanging="720"/>
      </w:pPr>
      <w:r w:rsidRPr="004E389E">
        <w:t xml:space="preserve">Napolitano MG. (2021). Conspiracy theories and evidential self-insulation. In </w:t>
      </w:r>
      <w:r w:rsidRPr="004E389E">
        <w:rPr>
          <w:i/>
        </w:rPr>
        <w:t>The epistemology of fake news</w:t>
      </w:r>
      <w:r w:rsidRPr="004E389E">
        <w:t xml:space="preserve"> (pp. 82-106). OUP Oxford. </w:t>
      </w:r>
    </w:p>
    <w:p w14:paraId="307F4E07" w14:textId="77777777" w:rsidR="004E389E" w:rsidRPr="004E389E" w:rsidRDefault="004E389E" w:rsidP="004E389E">
      <w:pPr>
        <w:pStyle w:val="EndNoteBibliography"/>
        <w:spacing w:after="0"/>
        <w:ind w:left="720" w:hanging="720"/>
      </w:pPr>
      <w:r w:rsidRPr="004E389E">
        <w:t xml:space="preserve">Napolitano MG (2023) Conspiracy Theories, Resistance to Evidence, and Propaganda: How Conspiracy Theories Advance Political Causes.   </w:t>
      </w:r>
    </w:p>
    <w:p w14:paraId="43869C9A" w14:textId="77777777" w:rsidR="004E389E" w:rsidRPr="004E389E" w:rsidRDefault="004E389E" w:rsidP="004E389E">
      <w:pPr>
        <w:pStyle w:val="EndNoteBibliography"/>
        <w:spacing w:after="0"/>
        <w:ind w:left="720" w:hanging="720"/>
      </w:pPr>
      <w:r w:rsidRPr="004E389E">
        <w:t xml:space="preserve">Napolitano MG, &amp; Reuter K (2021) What is a conspiracy theory? Erkenntnis: 1-28  </w:t>
      </w:r>
    </w:p>
    <w:p w14:paraId="18398F10" w14:textId="77777777" w:rsidR="004E389E" w:rsidRPr="004E389E" w:rsidRDefault="004E389E" w:rsidP="004E389E">
      <w:pPr>
        <w:pStyle w:val="EndNoteBibliography"/>
        <w:spacing w:after="0"/>
        <w:ind w:left="720" w:hanging="720"/>
      </w:pPr>
      <w:r w:rsidRPr="004E389E">
        <w:t xml:space="preserve">Nera K, Bertin P, &amp; Klein O (2022) Conspiracy theories as opportunistic attributions of power. Current opinion in psychology: 101381  </w:t>
      </w:r>
    </w:p>
    <w:p w14:paraId="63251802" w14:textId="77777777" w:rsidR="004E389E" w:rsidRPr="004E389E" w:rsidRDefault="004E389E" w:rsidP="004E389E">
      <w:pPr>
        <w:pStyle w:val="EndNoteBibliography"/>
        <w:spacing w:after="0"/>
        <w:ind w:left="720" w:hanging="720"/>
      </w:pPr>
      <w:r w:rsidRPr="004E389E">
        <w:t>Nguyen CT (2020) Echo chambers and epistemic bubbles. Episteme,</w:t>
      </w:r>
      <w:r w:rsidRPr="004E389E">
        <w:rPr>
          <w:i/>
        </w:rPr>
        <w:t xml:space="preserve"> </w:t>
      </w:r>
      <w:r w:rsidRPr="004E389E">
        <w:t xml:space="preserve">17(2): 141-161  </w:t>
      </w:r>
    </w:p>
    <w:p w14:paraId="5E9A21CB" w14:textId="33BA89DF" w:rsidR="004E389E" w:rsidRPr="004E389E" w:rsidRDefault="004E389E" w:rsidP="004E389E">
      <w:pPr>
        <w:pStyle w:val="EndNoteBibliography"/>
        <w:spacing w:after="0"/>
        <w:ind w:left="720" w:hanging="720"/>
      </w:pPr>
      <w:r w:rsidRPr="004E389E">
        <w:t>Nieminen P, Boudry M, Ryökäs E, &amp; Mustonen A-M (2017) Biblical and Theistic Arguments Against The Evolutionary Argument Against Naturalism. Zygon,</w:t>
      </w:r>
      <w:r w:rsidRPr="004E389E">
        <w:rPr>
          <w:i/>
        </w:rPr>
        <w:t xml:space="preserve"> </w:t>
      </w:r>
      <w:r w:rsidRPr="004E389E">
        <w:t xml:space="preserve">52(1): 9-23  </w:t>
      </w:r>
      <w:hyperlink r:id="rId21" w:history="1">
        <w:r w:rsidRPr="004E389E">
          <w:rPr>
            <w:rStyle w:val="Hyperlink"/>
          </w:rPr>
          <w:t>https://doi.org/10.1111/zygo.12327</w:t>
        </w:r>
      </w:hyperlink>
      <w:r w:rsidRPr="004E389E">
        <w:t xml:space="preserve"> </w:t>
      </w:r>
    </w:p>
    <w:p w14:paraId="772CCDEC" w14:textId="07C87248" w:rsidR="004E389E" w:rsidRPr="004E389E" w:rsidRDefault="004E389E" w:rsidP="004E389E">
      <w:pPr>
        <w:pStyle w:val="EndNoteBibliography"/>
        <w:spacing w:after="0"/>
        <w:ind w:left="720" w:hanging="720"/>
      </w:pPr>
      <w:r w:rsidRPr="004E389E">
        <w:t xml:space="preserve">Nilus S (2009) The Jewish Peril: Protocols of the Learned Elders of Zion. Martino Pub. </w:t>
      </w:r>
      <w:hyperlink r:id="rId22" w:history="1">
        <w:r w:rsidRPr="004E389E">
          <w:rPr>
            <w:rStyle w:val="Hyperlink"/>
          </w:rPr>
          <w:t>https://books.google.be/books?id=es8_gf4SUPEC</w:t>
        </w:r>
      </w:hyperlink>
      <w:r w:rsidRPr="004E389E">
        <w:t xml:space="preserve"> </w:t>
      </w:r>
    </w:p>
    <w:p w14:paraId="42991274" w14:textId="24F1A4B6" w:rsidR="004E389E" w:rsidRPr="004E389E" w:rsidRDefault="004E389E" w:rsidP="004E389E">
      <w:pPr>
        <w:pStyle w:val="EndNoteBibliography"/>
        <w:spacing w:after="0"/>
        <w:ind w:left="720" w:hanging="720"/>
      </w:pPr>
      <w:r w:rsidRPr="004E389E">
        <w:lastRenderedPageBreak/>
        <w:t xml:space="preserve">Norman A (2021) Mental Immunity: Infectious Ideas, Mind-Parasites, and the Search for a Better Way to Think. Harper Wave </w:t>
      </w:r>
      <w:hyperlink r:id="rId23" w:history="1">
        <w:r w:rsidRPr="004E389E">
          <w:rPr>
            <w:rStyle w:val="Hyperlink"/>
          </w:rPr>
          <w:t>https://www.amazon.com/Mental-Immunity-Infectious-Mind-Parasites-Search/dp/0063002981</w:t>
        </w:r>
      </w:hyperlink>
      <w:r w:rsidRPr="004E389E">
        <w:t xml:space="preserve"> </w:t>
      </w:r>
    </w:p>
    <w:p w14:paraId="2B3E0D4F" w14:textId="77777777" w:rsidR="004E389E" w:rsidRPr="004E389E" w:rsidRDefault="004E389E" w:rsidP="004E389E">
      <w:pPr>
        <w:pStyle w:val="EndNoteBibliography"/>
        <w:spacing w:after="0"/>
        <w:ind w:left="720" w:hanging="720"/>
      </w:pPr>
      <w:r w:rsidRPr="004E389E">
        <w:t xml:space="preserve">Philipse H (2012) God in the age of science?: a critique of religious reason. Oxford University Press </w:t>
      </w:r>
    </w:p>
    <w:p w14:paraId="0EB69C6B" w14:textId="77777777" w:rsidR="004E389E" w:rsidRPr="004E389E" w:rsidRDefault="004E389E" w:rsidP="004E389E">
      <w:pPr>
        <w:pStyle w:val="EndNoteBibliography"/>
        <w:spacing w:after="0"/>
        <w:ind w:left="720" w:hanging="720"/>
      </w:pPr>
      <w:r w:rsidRPr="004E389E">
        <w:t>Pigden CR (1995) Popper revisited, or what is wrong with conspiracy theories? Philosophy of the Social Sciences,</w:t>
      </w:r>
      <w:r w:rsidRPr="004E389E">
        <w:rPr>
          <w:i/>
        </w:rPr>
        <w:t xml:space="preserve"> </w:t>
      </w:r>
      <w:r w:rsidRPr="004E389E">
        <w:t xml:space="preserve">25(1): 3  </w:t>
      </w:r>
    </w:p>
    <w:p w14:paraId="42983DB2" w14:textId="77777777" w:rsidR="004E389E" w:rsidRPr="004E389E" w:rsidRDefault="004E389E" w:rsidP="004E389E">
      <w:pPr>
        <w:pStyle w:val="EndNoteBibliography"/>
        <w:spacing w:after="0"/>
        <w:ind w:left="720" w:hanging="720"/>
      </w:pPr>
      <w:r w:rsidRPr="004E389E">
        <w:t>Pinker S (2010) The cognitive niche: Coevolution of intelligence, sociality, and language. Proceedings of the National Academy of Sciences,</w:t>
      </w:r>
      <w:r w:rsidRPr="004E389E">
        <w:rPr>
          <w:i/>
        </w:rPr>
        <w:t xml:space="preserve"> </w:t>
      </w:r>
      <w:r w:rsidRPr="004E389E">
        <w:t xml:space="preserve">107(Supplement 2): 8993-8999  </w:t>
      </w:r>
    </w:p>
    <w:p w14:paraId="05A0942E" w14:textId="77777777" w:rsidR="004E389E" w:rsidRPr="004E389E" w:rsidRDefault="004E389E" w:rsidP="004E389E">
      <w:pPr>
        <w:pStyle w:val="EndNoteBibliography"/>
        <w:spacing w:after="0"/>
        <w:ind w:left="720" w:hanging="720"/>
      </w:pPr>
      <w:r w:rsidRPr="004E389E">
        <w:t xml:space="preserve">Pinker S (2021) Rationality: What it is, why it seems scarce, why it matters. Penguin </w:t>
      </w:r>
    </w:p>
    <w:p w14:paraId="6FA63026" w14:textId="77777777" w:rsidR="004E389E" w:rsidRPr="004E389E" w:rsidRDefault="004E389E" w:rsidP="004E389E">
      <w:pPr>
        <w:pStyle w:val="EndNoteBibliography"/>
        <w:spacing w:after="0"/>
        <w:ind w:left="720" w:hanging="720"/>
      </w:pPr>
      <w:r w:rsidRPr="004E389E">
        <w:t xml:space="preserve">Pipes D (1999) Conspiracy: How the paranoid style flourishes and where it comes from. Simon and Schuster </w:t>
      </w:r>
    </w:p>
    <w:p w14:paraId="60272FF4" w14:textId="77777777" w:rsidR="004E389E" w:rsidRPr="004E389E" w:rsidRDefault="004E389E" w:rsidP="004E389E">
      <w:pPr>
        <w:pStyle w:val="EndNoteBibliography"/>
        <w:spacing w:after="0"/>
        <w:ind w:left="720" w:hanging="720"/>
      </w:pPr>
      <w:r w:rsidRPr="004E389E">
        <w:t xml:space="preserve">Popper KR (1963/2002) Conjectures and refutations: The growth of scientific knowledge. Routledge </w:t>
      </w:r>
    </w:p>
    <w:p w14:paraId="10713AF4" w14:textId="77777777" w:rsidR="004E389E" w:rsidRPr="004E389E" w:rsidRDefault="004E389E" w:rsidP="004E389E">
      <w:pPr>
        <w:pStyle w:val="EndNoteBibliography"/>
        <w:spacing w:after="0"/>
        <w:ind w:left="720" w:hanging="720"/>
      </w:pPr>
      <w:r w:rsidRPr="004E389E">
        <w:t xml:space="preserve">Poth N, &amp; Dolega K (2023) Bayesian belief protection: A study of belief in conspiracy theories. Philosophical Psychology: 1-26  </w:t>
      </w:r>
    </w:p>
    <w:p w14:paraId="10E4A44D" w14:textId="77777777" w:rsidR="004E389E" w:rsidRPr="004E389E" w:rsidRDefault="004E389E" w:rsidP="004E389E">
      <w:pPr>
        <w:pStyle w:val="EndNoteBibliography"/>
        <w:spacing w:after="0"/>
        <w:ind w:left="720" w:hanging="720"/>
      </w:pPr>
      <w:r w:rsidRPr="004E389E">
        <w:t xml:space="preserve">Remy N (2014) Demonolatry: an account of the historical practice of witchcraft. Courier Corporation </w:t>
      </w:r>
    </w:p>
    <w:p w14:paraId="7A925932" w14:textId="77777777" w:rsidR="004E389E" w:rsidRPr="004E389E" w:rsidRDefault="004E389E" w:rsidP="004E389E">
      <w:pPr>
        <w:pStyle w:val="EndNoteBibliography"/>
        <w:spacing w:after="0"/>
        <w:ind w:left="720" w:hanging="720"/>
      </w:pPr>
      <w:r w:rsidRPr="004E389E">
        <w:t xml:space="preserve">Richerson PJ, &amp; Boyd R (2005) Not by genes alone: How culture transformed human evolution. University of Chicago press </w:t>
      </w:r>
    </w:p>
    <w:p w14:paraId="2B25972C" w14:textId="6BA996AB" w:rsidR="004E389E" w:rsidRPr="004E389E" w:rsidRDefault="004E389E" w:rsidP="004E389E">
      <w:pPr>
        <w:pStyle w:val="EndNoteBibliography"/>
        <w:spacing w:after="0"/>
        <w:ind w:left="720" w:hanging="720"/>
      </w:pPr>
      <w:r w:rsidRPr="004E389E">
        <w:t xml:space="preserve">Richerson PJ, &amp; Boyd R (2006) Not By Genes Alone: How Culture Transformed Human Evolution. University of Chicago Press </w:t>
      </w:r>
      <w:hyperlink r:id="rId24" w:history="1">
        <w:r w:rsidRPr="004E389E">
          <w:rPr>
            <w:rStyle w:val="Hyperlink"/>
          </w:rPr>
          <w:t>https://books.google.nl/books?id=LzYyPwAACAAJ</w:t>
        </w:r>
      </w:hyperlink>
      <w:r w:rsidRPr="004E389E">
        <w:t xml:space="preserve"> </w:t>
      </w:r>
    </w:p>
    <w:p w14:paraId="11962908" w14:textId="6FA945EB" w:rsidR="004E389E" w:rsidRPr="004E389E" w:rsidRDefault="004E389E" w:rsidP="004E389E">
      <w:pPr>
        <w:pStyle w:val="EndNoteBibliography"/>
        <w:spacing w:after="0"/>
        <w:ind w:left="720" w:hanging="720"/>
      </w:pPr>
      <w:r w:rsidRPr="004E389E">
        <w:t xml:space="preserve">Robertson DG (2016) UFOs, Conspiracy Theories and the New Age: Millennial Conspiracism. Bloomsbury Publishing </w:t>
      </w:r>
      <w:hyperlink r:id="rId25" w:history="1">
        <w:r w:rsidRPr="004E389E">
          <w:rPr>
            <w:rStyle w:val="Hyperlink"/>
          </w:rPr>
          <w:t>https://books.google.be/books?id=4ngwCwAAQBAJ</w:t>
        </w:r>
      </w:hyperlink>
      <w:r w:rsidRPr="004E389E">
        <w:t xml:space="preserve"> </w:t>
      </w:r>
    </w:p>
    <w:p w14:paraId="41044572" w14:textId="77777777" w:rsidR="004E389E" w:rsidRPr="004E389E" w:rsidRDefault="004E389E" w:rsidP="004E389E">
      <w:pPr>
        <w:pStyle w:val="EndNoteBibliography"/>
        <w:spacing w:after="0"/>
        <w:ind w:left="720" w:hanging="720"/>
      </w:pPr>
      <w:r w:rsidRPr="004E389E">
        <w:t xml:space="preserve">Roper L (2004) Witch Craze: terror and fantasy in Baroque Germany. Yale University Press </w:t>
      </w:r>
    </w:p>
    <w:p w14:paraId="5E9D20F2" w14:textId="77777777" w:rsidR="004E389E" w:rsidRPr="004E389E" w:rsidRDefault="004E389E" w:rsidP="004E389E">
      <w:pPr>
        <w:pStyle w:val="EndNoteBibliography"/>
        <w:spacing w:after="0"/>
        <w:ind w:left="720" w:hanging="720"/>
      </w:pPr>
      <w:r w:rsidRPr="004E389E">
        <w:t xml:space="preserve">Rowlands A. (2013). Witchcraft and Gender in Early Modern Europe. In </w:t>
      </w:r>
      <w:r w:rsidRPr="004E389E">
        <w:rPr>
          <w:i/>
        </w:rPr>
        <w:t>The Oxford Handbook of Witchcraft in Early Modern Europe and Colonial America</w:t>
      </w:r>
      <w:r w:rsidRPr="004E389E">
        <w:t xml:space="preserve"> (pp. 449-467). Oxford University Press. </w:t>
      </w:r>
    </w:p>
    <w:p w14:paraId="71027EA3" w14:textId="77777777" w:rsidR="004E389E" w:rsidRPr="004E389E" w:rsidRDefault="004E389E" w:rsidP="004E389E">
      <w:pPr>
        <w:pStyle w:val="EndNoteBibliography"/>
        <w:spacing w:after="0"/>
        <w:ind w:left="720" w:hanging="720"/>
      </w:pPr>
      <w:r w:rsidRPr="004E389E">
        <w:t>Sayers J (1987) Melanie Klein, psychoanalysis, and feminism. Feminist Review,</w:t>
      </w:r>
      <w:r w:rsidRPr="004E389E">
        <w:rPr>
          <w:i/>
        </w:rPr>
        <w:t xml:space="preserve"> </w:t>
      </w:r>
      <w:r w:rsidRPr="004E389E">
        <w:t xml:space="preserve">25: 23-37  </w:t>
      </w:r>
    </w:p>
    <w:p w14:paraId="2391E083" w14:textId="77777777" w:rsidR="004E389E" w:rsidRPr="004E389E" w:rsidRDefault="004E389E" w:rsidP="004E389E">
      <w:pPr>
        <w:pStyle w:val="EndNoteBibliography"/>
        <w:spacing w:after="0"/>
        <w:ind w:left="720" w:hanging="720"/>
      </w:pPr>
      <w:r w:rsidRPr="004E389E">
        <w:t xml:space="preserve">Schellenberg JL (2006) Divine hiddenness and human reason. Cornell University Press </w:t>
      </w:r>
    </w:p>
    <w:p w14:paraId="06EFA9D4" w14:textId="0F94707E" w:rsidR="004E389E" w:rsidRPr="004E389E" w:rsidRDefault="004E389E" w:rsidP="004E389E">
      <w:pPr>
        <w:pStyle w:val="EndNoteBibliography"/>
        <w:spacing w:after="0"/>
        <w:ind w:left="720" w:hanging="720"/>
      </w:pPr>
      <w:r w:rsidRPr="004E389E">
        <w:t xml:space="preserve">Shermer M (2022) Conspiracy: Why the Rational Believe the Irrational. Johns Hopkins University Press </w:t>
      </w:r>
      <w:hyperlink r:id="rId26" w:history="1">
        <w:r w:rsidRPr="004E389E">
          <w:rPr>
            <w:rStyle w:val="Hyperlink"/>
          </w:rPr>
          <w:t>https://books.google.be/books?id=nglaEAAAQBAJ</w:t>
        </w:r>
      </w:hyperlink>
      <w:r w:rsidRPr="004E389E">
        <w:t xml:space="preserve"> </w:t>
      </w:r>
    </w:p>
    <w:p w14:paraId="0CB78012" w14:textId="77777777" w:rsidR="004E389E" w:rsidRPr="004E389E" w:rsidRDefault="004E389E" w:rsidP="004E389E">
      <w:pPr>
        <w:pStyle w:val="EndNoteBibliography"/>
        <w:spacing w:after="0"/>
        <w:ind w:left="720" w:hanging="720"/>
      </w:pPr>
      <w:r w:rsidRPr="004E389E">
        <w:t xml:space="preserve">Sperber D (1996) Explaining culture: A naturalistic approach. Blackwell </w:t>
      </w:r>
    </w:p>
    <w:p w14:paraId="6341463B" w14:textId="6400F5E2" w:rsidR="004E389E" w:rsidRPr="004E389E" w:rsidRDefault="004E389E" w:rsidP="004E389E">
      <w:pPr>
        <w:pStyle w:val="EndNoteBibliography"/>
        <w:spacing w:after="0"/>
        <w:ind w:left="720" w:hanging="720"/>
      </w:pPr>
      <w:r w:rsidRPr="004E389E">
        <w:t xml:space="preserve">Stanford K. (2017). Underdetermination of scientific theory. </w:t>
      </w:r>
      <w:r w:rsidRPr="004E389E">
        <w:rPr>
          <w:i/>
        </w:rPr>
        <w:t>Stanford Encyclopedia of Philosophy</w:t>
      </w:r>
      <w:r w:rsidRPr="004E389E">
        <w:t xml:space="preserve">. </w:t>
      </w:r>
      <w:hyperlink r:id="rId27" w:history="1">
        <w:r w:rsidRPr="004E389E">
          <w:rPr>
            <w:rStyle w:val="Hyperlink"/>
          </w:rPr>
          <w:t>https://plato.stanford.edu/entries/scientific-underdetermination/</w:t>
        </w:r>
      </w:hyperlink>
      <w:r w:rsidRPr="004E389E">
        <w:t xml:space="preserve"> </w:t>
      </w:r>
    </w:p>
    <w:p w14:paraId="595F50E5" w14:textId="77777777" w:rsidR="004E389E" w:rsidRPr="004E389E" w:rsidRDefault="004E389E" w:rsidP="004E389E">
      <w:pPr>
        <w:pStyle w:val="EndNoteBibliography"/>
        <w:spacing w:after="0"/>
        <w:ind w:left="720" w:hanging="720"/>
      </w:pPr>
      <w:r w:rsidRPr="004E389E">
        <w:t xml:space="preserve">Stokes P. (2018). Conspiracy Theory and the Perils of Pure Particularism. In M. R. X. Dentith (Ed.), </w:t>
      </w:r>
      <w:r w:rsidRPr="004E389E">
        <w:rPr>
          <w:i/>
        </w:rPr>
        <w:t>Taking Conspiracy Theories Seriously</w:t>
      </w:r>
      <w:r w:rsidRPr="004E389E">
        <w:t xml:space="preserve"> (pp. 25-38). Rowman and Littlefield. </w:t>
      </w:r>
    </w:p>
    <w:p w14:paraId="35F6EDE4" w14:textId="77777777" w:rsidR="004E389E" w:rsidRPr="004E389E" w:rsidRDefault="004E389E" w:rsidP="004E389E">
      <w:pPr>
        <w:pStyle w:val="EndNoteBibliography"/>
        <w:spacing w:after="0"/>
        <w:ind w:left="720" w:hanging="720"/>
      </w:pPr>
      <w:r w:rsidRPr="004E389E">
        <w:t xml:space="preserve">Sulloway FJ (1992) Freud, biologist of the mind: Beyond the psychoanalytic legend. Harvard University Press </w:t>
      </w:r>
    </w:p>
    <w:p w14:paraId="30C8BC77" w14:textId="77777777" w:rsidR="004E389E" w:rsidRPr="004E389E" w:rsidRDefault="004E389E" w:rsidP="004E389E">
      <w:pPr>
        <w:pStyle w:val="EndNoteBibliography"/>
        <w:spacing w:after="0"/>
        <w:ind w:left="720" w:hanging="720"/>
      </w:pPr>
      <w:r w:rsidRPr="004E389E">
        <w:t>Sunstein CR, &amp; Vermeule A (2009) Conspiracy theories: Causes and cures. Journal of Political Philosophy,</w:t>
      </w:r>
      <w:r w:rsidRPr="004E389E">
        <w:rPr>
          <w:i/>
        </w:rPr>
        <w:t xml:space="preserve"> </w:t>
      </w:r>
      <w:r w:rsidRPr="004E389E">
        <w:t xml:space="preserve">17(2): 202-227  </w:t>
      </w:r>
    </w:p>
    <w:p w14:paraId="47A232B2" w14:textId="5CDDA77F" w:rsidR="004E389E" w:rsidRPr="004E389E" w:rsidRDefault="004E389E" w:rsidP="004E389E">
      <w:pPr>
        <w:pStyle w:val="EndNoteBibliography"/>
        <w:spacing w:after="0"/>
        <w:ind w:left="720" w:hanging="720"/>
      </w:pPr>
      <w:r w:rsidRPr="004E389E">
        <w:t xml:space="preserve">Swift A. (2013). Majority in US still believe JFK killed in a conspiracy. </w:t>
      </w:r>
      <w:r w:rsidRPr="004E389E">
        <w:rPr>
          <w:i/>
        </w:rPr>
        <w:t>Gallup</w:t>
      </w:r>
      <w:r w:rsidRPr="004E389E">
        <w:t xml:space="preserve">. </w:t>
      </w:r>
      <w:hyperlink r:id="rId28" w:history="1">
        <w:r w:rsidRPr="004E389E">
          <w:rPr>
            <w:rStyle w:val="Hyperlink"/>
          </w:rPr>
          <w:t>https://news.gallup.com/poll/165893/majority-believe-jfk-killed-conspiracy.aspx</w:t>
        </w:r>
      </w:hyperlink>
      <w:r w:rsidRPr="004E389E">
        <w:t xml:space="preserve"> </w:t>
      </w:r>
    </w:p>
    <w:p w14:paraId="2E7AE3DF" w14:textId="77777777" w:rsidR="004E389E" w:rsidRPr="004E389E" w:rsidRDefault="004E389E" w:rsidP="004E389E">
      <w:pPr>
        <w:pStyle w:val="EndNoteBibliography"/>
        <w:spacing w:after="0"/>
        <w:ind w:left="720" w:hanging="720"/>
      </w:pPr>
      <w:r w:rsidRPr="004E389E">
        <w:t xml:space="preserve">Swinburne R (2004) The existence of God. Clarendon Press </w:t>
      </w:r>
    </w:p>
    <w:p w14:paraId="6B392D9E" w14:textId="77777777" w:rsidR="004E389E" w:rsidRPr="004E389E" w:rsidRDefault="004E389E" w:rsidP="004E389E">
      <w:pPr>
        <w:pStyle w:val="EndNoteBibliography"/>
        <w:spacing w:after="0"/>
        <w:ind w:left="720" w:hanging="720"/>
      </w:pPr>
      <w:r w:rsidRPr="004E389E">
        <w:t xml:space="preserve">Todd PM, &amp; Gigerenzer G (2012) Ecological rationality: Intelligence in the world. Oxford University Press </w:t>
      </w:r>
    </w:p>
    <w:p w14:paraId="626771EF" w14:textId="77777777" w:rsidR="004E389E" w:rsidRPr="004E389E" w:rsidRDefault="004E389E" w:rsidP="004E389E">
      <w:pPr>
        <w:pStyle w:val="EndNoteBibliography"/>
        <w:spacing w:after="0"/>
        <w:ind w:left="720" w:hanging="720"/>
      </w:pPr>
      <w:r w:rsidRPr="004E389E">
        <w:t xml:space="preserve">Uscinski JE (Ed.). (2018). </w:t>
      </w:r>
      <w:r w:rsidRPr="004E389E">
        <w:rPr>
          <w:i/>
        </w:rPr>
        <w:t>Conspiracy theories and the people who believe them</w:t>
      </w:r>
      <w:r w:rsidRPr="004E389E">
        <w:t xml:space="preserve">. Oxford University Press. </w:t>
      </w:r>
    </w:p>
    <w:p w14:paraId="28849839" w14:textId="77777777" w:rsidR="004E389E" w:rsidRPr="004E389E" w:rsidRDefault="004E389E" w:rsidP="004E389E">
      <w:pPr>
        <w:pStyle w:val="EndNoteBibliography"/>
        <w:spacing w:after="0"/>
        <w:ind w:left="720" w:hanging="720"/>
      </w:pPr>
      <w:r w:rsidRPr="004E389E">
        <w:t xml:space="preserve">Van der Linden S (2023) Foolproof: why misinformation infects our minds and how to build immunity. (No Title)  </w:t>
      </w:r>
    </w:p>
    <w:p w14:paraId="7E3E060A" w14:textId="77777777" w:rsidR="004E389E" w:rsidRPr="004E389E" w:rsidRDefault="004E389E" w:rsidP="004E389E">
      <w:pPr>
        <w:pStyle w:val="EndNoteBibliography"/>
        <w:spacing w:after="0"/>
        <w:ind w:left="720" w:hanging="720"/>
      </w:pPr>
      <w:r w:rsidRPr="004E389E">
        <w:t>van Prooijen J-W, &amp; Van Vugt M (2018) Conspiracy theories: Evolved functions and psychological mechanisms. Perspectives on psychological science,</w:t>
      </w:r>
      <w:r w:rsidRPr="004E389E">
        <w:rPr>
          <w:i/>
        </w:rPr>
        <w:t xml:space="preserve"> </w:t>
      </w:r>
      <w:r w:rsidRPr="004E389E">
        <w:t xml:space="preserve">13(6): 770-788  </w:t>
      </w:r>
    </w:p>
    <w:p w14:paraId="76FED86C" w14:textId="77777777" w:rsidR="004E389E" w:rsidRPr="004E389E" w:rsidRDefault="004E389E" w:rsidP="004E389E">
      <w:pPr>
        <w:pStyle w:val="EndNoteBibliography"/>
        <w:spacing w:after="0"/>
        <w:ind w:left="720" w:hanging="720"/>
      </w:pPr>
      <w:r w:rsidRPr="004E389E">
        <w:t xml:space="preserve">Weyer J (1998) Witches, devils, and doctors in the Renaissance (G. Mora, Trans.). Medieval &amp; Renaissance Texts &amp; Studies </w:t>
      </w:r>
    </w:p>
    <w:p w14:paraId="01A68F07" w14:textId="77777777" w:rsidR="004E389E" w:rsidRPr="004E389E" w:rsidRDefault="004E389E" w:rsidP="004E389E">
      <w:pPr>
        <w:pStyle w:val="EndNoteBibliography"/>
        <w:ind w:left="720" w:hanging="720"/>
      </w:pPr>
      <w:r w:rsidRPr="004E389E">
        <w:lastRenderedPageBreak/>
        <w:t>Zarocostas J (2020) How to fight an infodemic. The Lancet,</w:t>
      </w:r>
      <w:r w:rsidRPr="004E389E">
        <w:rPr>
          <w:i/>
        </w:rPr>
        <w:t xml:space="preserve"> </w:t>
      </w:r>
      <w:r w:rsidRPr="004E389E">
        <w:t xml:space="preserve">395(10225): 676  </w:t>
      </w:r>
    </w:p>
    <w:p w14:paraId="6E2F8951" w14:textId="29C18F63" w:rsidR="00097644" w:rsidRPr="003B6832" w:rsidRDefault="00097644" w:rsidP="003341B3">
      <w:pPr>
        <w:spacing w:line="480" w:lineRule="auto"/>
        <w:rPr>
          <w:rFonts w:asciiTheme="minorHAnsi" w:hAnsiTheme="minorHAnsi" w:cstheme="minorHAnsi"/>
          <w:sz w:val="24"/>
          <w:szCs w:val="24"/>
          <w:lang w:val="en-GB"/>
        </w:rPr>
      </w:pPr>
      <w:r w:rsidRPr="00AF0AB9">
        <w:rPr>
          <w:rFonts w:asciiTheme="minorHAnsi" w:hAnsiTheme="minorHAnsi" w:cstheme="minorHAnsi"/>
          <w:sz w:val="24"/>
          <w:szCs w:val="24"/>
          <w:lang w:val="en-GB"/>
        </w:rPr>
        <w:fldChar w:fldCharType="end"/>
      </w:r>
    </w:p>
    <w:bookmarkEnd w:id="0"/>
    <w:p w14:paraId="320B54E4" w14:textId="0728FD5B" w:rsidR="001A77E3" w:rsidRPr="00AF0AB9" w:rsidRDefault="001A77E3" w:rsidP="003341B3">
      <w:pPr>
        <w:spacing w:line="480" w:lineRule="auto"/>
        <w:rPr>
          <w:rFonts w:asciiTheme="minorHAnsi" w:hAnsiTheme="minorHAnsi" w:cstheme="minorHAnsi"/>
          <w:sz w:val="24"/>
          <w:szCs w:val="24"/>
          <w:lang w:val="en-GB"/>
        </w:rPr>
      </w:pPr>
    </w:p>
    <w:p w14:paraId="079BB3EC" w14:textId="1BA09AB6" w:rsidR="007908EF" w:rsidRPr="00AF0AB9" w:rsidRDefault="007908EF" w:rsidP="003341B3">
      <w:pPr>
        <w:spacing w:line="480" w:lineRule="auto"/>
        <w:rPr>
          <w:rFonts w:asciiTheme="minorHAnsi" w:hAnsiTheme="minorHAnsi" w:cstheme="minorHAnsi"/>
          <w:color w:val="222222"/>
          <w:sz w:val="27"/>
          <w:szCs w:val="27"/>
          <w:shd w:val="clear" w:color="auto" w:fill="FFFFFF"/>
          <w:lang w:val="en-GB"/>
        </w:rPr>
      </w:pPr>
      <w:r w:rsidRPr="003B6832">
        <w:rPr>
          <w:rFonts w:asciiTheme="minorHAnsi" w:hAnsiTheme="minorHAnsi" w:cstheme="minorHAnsi"/>
          <w:b/>
          <w:bCs/>
          <w:color w:val="222222"/>
          <w:sz w:val="27"/>
          <w:szCs w:val="27"/>
          <w:shd w:val="clear" w:color="auto" w:fill="FFFFFF"/>
          <w:lang w:val="en-GB"/>
        </w:rPr>
        <w:t>Competing interests</w:t>
      </w:r>
      <w:r w:rsidRPr="003B6832">
        <w:rPr>
          <w:rFonts w:asciiTheme="minorHAnsi" w:hAnsiTheme="minorHAnsi" w:cstheme="minorHAnsi"/>
          <w:b/>
          <w:bCs/>
          <w:color w:val="222222"/>
          <w:sz w:val="27"/>
          <w:szCs w:val="27"/>
          <w:lang w:val="en-GB"/>
        </w:rPr>
        <w:br/>
      </w:r>
      <w:r w:rsidRPr="003B6832">
        <w:rPr>
          <w:rFonts w:asciiTheme="minorHAnsi" w:hAnsiTheme="minorHAnsi" w:cstheme="minorHAnsi"/>
          <w:color w:val="222222"/>
          <w:sz w:val="27"/>
          <w:szCs w:val="27"/>
          <w:shd w:val="clear" w:color="auto" w:fill="FFFFFF"/>
          <w:lang w:val="en-GB"/>
        </w:rPr>
        <w:t>The author(s) declare no competing interests.</w:t>
      </w:r>
    </w:p>
    <w:p w14:paraId="71D75147" w14:textId="6B1B189A" w:rsidR="00240422" w:rsidRPr="00AF0AB9" w:rsidRDefault="00240422" w:rsidP="003341B3">
      <w:pPr>
        <w:spacing w:line="480" w:lineRule="auto"/>
        <w:rPr>
          <w:rFonts w:asciiTheme="minorHAnsi" w:hAnsiTheme="minorHAnsi" w:cstheme="minorHAnsi"/>
          <w:b/>
          <w:bCs/>
          <w:color w:val="222222"/>
          <w:sz w:val="27"/>
          <w:szCs w:val="27"/>
          <w:shd w:val="clear" w:color="auto" w:fill="FFFFFF"/>
          <w:lang w:val="en-GB"/>
        </w:rPr>
      </w:pPr>
      <w:r w:rsidRPr="00AF0AB9">
        <w:rPr>
          <w:rFonts w:asciiTheme="minorHAnsi" w:hAnsiTheme="minorHAnsi" w:cstheme="minorHAnsi"/>
          <w:b/>
          <w:bCs/>
          <w:color w:val="222222"/>
          <w:sz w:val="27"/>
          <w:szCs w:val="27"/>
          <w:shd w:val="clear" w:color="auto" w:fill="FFFFFF"/>
          <w:lang w:val="en-GB"/>
        </w:rPr>
        <w:t>Data availability</w:t>
      </w:r>
    </w:p>
    <w:p w14:paraId="07D5F8A6" w14:textId="30AC77F4" w:rsidR="00240422" w:rsidRPr="00AF0AB9" w:rsidRDefault="00240422" w:rsidP="003341B3">
      <w:pPr>
        <w:spacing w:line="480" w:lineRule="auto"/>
        <w:rPr>
          <w:rFonts w:asciiTheme="minorHAnsi" w:hAnsiTheme="minorHAnsi" w:cstheme="minorHAnsi"/>
          <w:color w:val="222222"/>
          <w:sz w:val="27"/>
          <w:szCs w:val="27"/>
          <w:shd w:val="clear" w:color="auto" w:fill="FFFFFF"/>
          <w:lang w:val="en-GB"/>
        </w:rPr>
      </w:pPr>
      <w:r w:rsidRPr="00AF0AB9">
        <w:rPr>
          <w:rFonts w:asciiTheme="minorHAnsi" w:hAnsiTheme="minorHAnsi" w:cstheme="minorHAnsi"/>
          <w:color w:val="222222"/>
          <w:sz w:val="27"/>
          <w:szCs w:val="27"/>
          <w:shd w:val="clear" w:color="auto" w:fill="FFFFFF"/>
          <w:lang w:val="en-GB"/>
        </w:rPr>
        <w:t xml:space="preserve">No original </w:t>
      </w:r>
      <w:r w:rsidRPr="00AF0AB9">
        <w:rPr>
          <w:rFonts w:asciiTheme="minorHAnsi" w:hAnsiTheme="minorHAnsi" w:cstheme="minorHAnsi"/>
          <w:color w:val="222222"/>
          <w:sz w:val="27"/>
          <w:szCs w:val="27"/>
          <w:shd w:val="clear" w:color="auto" w:fill="FFFFFF"/>
          <w:lang w:val="en-GB"/>
        </w:rPr>
        <w:t xml:space="preserve">data were generated or analysed </w:t>
      </w:r>
      <w:r w:rsidRPr="00AF0AB9">
        <w:rPr>
          <w:rFonts w:asciiTheme="minorHAnsi" w:hAnsiTheme="minorHAnsi" w:cstheme="minorHAnsi"/>
          <w:color w:val="222222"/>
          <w:sz w:val="27"/>
          <w:szCs w:val="27"/>
          <w:shd w:val="clear" w:color="auto" w:fill="FFFFFF"/>
          <w:lang w:val="en-GB"/>
        </w:rPr>
        <w:t>for this paper.</w:t>
      </w:r>
    </w:p>
    <w:p w14:paraId="62F3986F" w14:textId="26C824FD" w:rsidR="005B2FB4" w:rsidRPr="005B2FB4" w:rsidRDefault="005B2FB4" w:rsidP="005B2FB4">
      <w:pPr>
        <w:shd w:val="clear" w:color="auto" w:fill="FFFFFF"/>
        <w:spacing w:after="420" w:line="240" w:lineRule="auto"/>
        <w:rPr>
          <w:rFonts w:asciiTheme="minorHAnsi" w:hAnsiTheme="minorHAnsi" w:cstheme="minorHAnsi"/>
          <w:b/>
          <w:bCs/>
          <w:color w:val="222222"/>
          <w:sz w:val="27"/>
          <w:szCs w:val="27"/>
          <w:lang w:val="en-GB" w:eastAsia="nl-NL"/>
        </w:rPr>
      </w:pPr>
      <w:r w:rsidRPr="005B2FB4">
        <w:rPr>
          <w:rFonts w:asciiTheme="minorHAnsi" w:hAnsiTheme="minorHAnsi" w:cstheme="minorHAnsi"/>
          <w:b/>
          <w:bCs/>
          <w:color w:val="222222"/>
          <w:sz w:val="27"/>
          <w:szCs w:val="27"/>
          <w:lang w:val="en-GB" w:eastAsia="nl-NL"/>
        </w:rPr>
        <w:t>Ethical approval </w:t>
      </w:r>
      <w:r w:rsidRPr="00AF0AB9">
        <w:rPr>
          <w:rFonts w:asciiTheme="minorHAnsi" w:hAnsiTheme="minorHAnsi" w:cstheme="minorHAnsi"/>
          <w:b/>
          <w:bCs/>
          <w:color w:val="222222"/>
          <w:sz w:val="27"/>
          <w:szCs w:val="27"/>
          <w:lang w:val="en-GB" w:eastAsia="nl-NL"/>
        </w:rPr>
        <w:t>&amp; i</w:t>
      </w:r>
      <w:r w:rsidRPr="005B2FB4">
        <w:rPr>
          <w:rFonts w:asciiTheme="minorHAnsi" w:hAnsiTheme="minorHAnsi" w:cstheme="minorHAnsi"/>
          <w:b/>
          <w:bCs/>
          <w:color w:val="222222"/>
          <w:sz w:val="27"/>
          <w:szCs w:val="27"/>
          <w:lang w:val="en-GB" w:eastAsia="nl-NL"/>
        </w:rPr>
        <w:t>nformed consent</w:t>
      </w:r>
    </w:p>
    <w:p w14:paraId="748A670F" w14:textId="4F1D93C9" w:rsidR="00240422" w:rsidRPr="003B6832" w:rsidRDefault="005B2FB4" w:rsidP="003341B3">
      <w:pPr>
        <w:spacing w:line="480" w:lineRule="auto"/>
        <w:rPr>
          <w:rFonts w:asciiTheme="minorHAnsi" w:hAnsiTheme="minorHAnsi" w:cstheme="minorHAnsi"/>
          <w:sz w:val="24"/>
          <w:szCs w:val="24"/>
          <w:lang w:val="en-GB"/>
        </w:rPr>
      </w:pPr>
      <w:r w:rsidRPr="00AF0AB9">
        <w:rPr>
          <w:rFonts w:asciiTheme="minorHAnsi" w:hAnsiTheme="minorHAnsi" w:cstheme="minorHAnsi"/>
          <w:sz w:val="24"/>
          <w:szCs w:val="24"/>
          <w:lang w:val="en-GB"/>
        </w:rPr>
        <w:t>Not applicable.</w:t>
      </w:r>
    </w:p>
    <w:sectPr w:rsidR="00240422" w:rsidRPr="003B6832" w:rsidSect="004E389E">
      <w:footerReference w:type="default" r:id="rId2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BB9E" w14:textId="77777777" w:rsidR="002A7958" w:rsidRDefault="002A7958" w:rsidP="00414F7B">
      <w:pPr>
        <w:spacing w:after="0" w:line="240" w:lineRule="auto"/>
      </w:pPr>
      <w:r>
        <w:separator/>
      </w:r>
    </w:p>
  </w:endnote>
  <w:endnote w:type="continuationSeparator" w:id="0">
    <w:p w14:paraId="65588602" w14:textId="77777777" w:rsidR="002A7958" w:rsidRDefault="002A7958" w:rsidP="00414F7B">
      <w:pPr>
        <w:spacing w:after="0" w:line="240" w:lineRule="auto"/>
      </w:pPr>
      <w:r>
        <w:continuationSeparator/>
      </w:r>
    </w:p>
  </w:endnote>
  <w:endnote w:id="1">
    <w:p w14:paraId="299292DA" w14:textId="77DC9953" w:rsidR="00276FD3" w:rsidRPr="00686E34" w:rsidRDefault="00276FD3" w:rsidP="00F15199">
      <w:pPr>
        <w:pStyle w:val="Eindnoottekst"/>
        <w:rPr>
          <w:rFonts w:ascii="Times New Roman" w:hAnsi="Times New Roman" w:cs="Times New Roman"/>
          <w:lang w:val="en-US"/>
        </w:rPr>
      </w:pPr>
      <w:r w:rsidRPr="00686E34">
        <w:rPr>
          <w:rStyle w:val="Eindnootmarkering"/>
          <w:rFonts w:ascii="Times New Roman" w:hAnsi="Times New Roman" w:cs="Times New Roman"/>
        </w:rPr>
        <w:endnoteRef/>
      </w:r>
      <w:r w:rsidRPr="00686E34">
        <w:rPr>
          <w:rFonts w:ascii="Times New Roman" w:hAnsi="Times New Roman" w:cs="Times New Roman"/>
          <w:lang w:val="en-US"/>
        </w:rPr>
        <w:t xml:space="preserve"> In recent years, a number of philosophers have challenged the notion that “conspiracy theories” </w:t>
      </w:r>
      <w:r w:rsidR="00083751" w:rsidRPr="00686E34">
        <w:rPr>
          <w:rFonts w:ascii="Times New Roman" w:hAnsi="Times New Roman" w:cs="Times New Roman"/>
          <w:lang w:val="en-US"/>
        </w:rPr>
        <w:t xml:space="preserve">(defined in this broad and neutral sense) </w:t>
      </w:r>
      <w:r w:rsidRPr="00686E34">
        <w:rPr>
          <w:rFonts w:ascii="Times New Roman" w:hAnsi="Times New Roman" w:cs="Times New Roman"/>
          <w:lang w:val="en-US"/>
        </w:rPr>
        <w:t>suffer from some sort of general deficiency, arguing that every conspiracy theory should be evaluated on its own merits. For a defense of this “particularis</w:t>
      </w:r>
      <w:r w:rsidR="0017126F" w:rsidRPr="00686E34">
        <w:rPr>
          <w:rFonts w:ascii="Times New Roman" w:hAnsi="Times New Roman" w:cs="Times New Roman"/>
          <w:lang w:val="en-US"/>
        </w:rPr>
        <w:t>t</w:t>
      </w:r>
      <w:r w:rsidRPr="00686E34">
        <w:rPr>
          <w:rFonts w:ascii="Times New Roman" w:hAnsi="Times New Roman" w:cs="Times New Roman"/>
          <w:lang w:val="en-US"/>
        </w:rPr>
        <w:t>”</w:t>
      </w:r>
      <w:r w:rsidR="0017126F" w:rsidRPr="00686E34">
        <w:rPr>
          <w:rFonts w:ascii="Times New Roman" w:hAnsi="Times New Roman" w:cs="Times New Roman"/>
          <w:lang w:val="en-US"/>
        </w:rPr>
        <w:t xml:space="preserve"> approach</w:t>
      </w:r>
      <w:r w:rsidRPr="00686E34">
        <w:rPr>
          <w:rFonts w:ascii="Times New Roman" w:hAnsi="Times New Roman" w:cs="Times New Roman"/>
          <w:lang w:val="en-US"/>
        </w:rPr>
        <w:t xml:space="preserve">, see </w:t>
      </w:r>
      <w:r w:rsidRPr="00686E34">
        <w:rPr>
          <w:rFonts w:ascii="Times New Roman" w:hAnsi="Times New Roman" w:cs="Times New Roman"/>
          <w:lang w:val="en-US"/>
        </w:rPr>
        <w:fldChar w:fldCharType="begin">
          <w:fldData xml:space="preserve">PEVuZE5vdGU+PENpdGU+PEF1dGhvcj5EZW50aXRoPC9BdXRob3I+PFllYXI+MjAxODwvWWVhcj48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</w:fldData>
        </w:fldChar>
      </w:r>
      <w:r w:rsidR="00986652">
        <w:rPr>
          <w:rFonts w:ascii="Times New Roman" w:hAnsi="Times New Roman" w:cs="Times New Roman"/>
          <w:lang w:val="en-US"/>
        </w:rPr>
        <w:instrText xml:space="preserve"> ADDIN EN.CITE </w:instrText>
      </w:r>
      <w:r w:rsidR="00986652">
        <w:rPr>
          <w:rFonts w:ascii="Times New Roman" w:hAnsi="Times New Roman" w:cs="Times New Roman"/>
          <w:lang w:val="en-US"/>
        </w:rPr>
        <w:fldChar w:fldCharType="begin">
          <w:fldData xml:space="preserve">PEVuZE5vdGU+PENpdGU+PEF1dGhvcj5EZW50aXRoPC9BdXRob3I+PFllYXI+MjAxODwvWWVhcj48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</w:fldData>
        </w:fldChar>
      </w:r>
      <w:r w:rsidR="00986652">
        <w:rPr>
          <w:rFonts w:ascii="Times New Roman" w:hAnsi="Times New Roman" w:cs="Times New Roman"/>
          <w:lang w:val="en-US"/>
        </w:rPr>
        <w:instrText xml:space="preserve"> ADDIN EN.CITE.DATA </w:instrText>
      </w:r>
      <w:r w:rsidR="00986652">
        <w:rPr>
          <w:rFonts w:ascii="Times New Roman" w:hAnsi="Times New Roman" w:cs="Times New Roman"/>
          <w:lang w:val="en-US"/>
        </w:rPr>
      </w:r>
      <w:r w:rsidR="00986652">
        <w:rPr>
          <w:rFonts w:ascii="Times New Roman" w:hAnsi="Times New Roman" w:cs="Times New Roman"/>
          <w:lang w:val="en-US"/>
        </w:rPr>
        <w:fldChar w:fldCharType="end"/>
      </w:r>
      <w:r w:rsidRPr="00686E34">
        <w:rPr>
          <w:rFonts w:ascii="Times New Roman" w:hAnsi="Times New Roman" w:cs="Times New Roman"/>
          <w:lang w:val="en-US"/>
        </w:rPr>
        <w:fldChar w:fldCharType="separate"/>
      </w:r>
      <w:r w:rsidR="00986652">
        <w:rPr>
          <w:rFonts w:ascii="Times New Roman" w:hAnsi="Times New Roman" w:cs="Times New Roman"/>
          <w:noProof/>
          <w:lang w:val="en-US"/>
        </w:rPr>
        <w:t>(Buenting &amp; Taylor, 2010; Dentith, 2018, 2019; Pigden, 1995)</w:t>
      </w:r>
      <w:r w:rsidRPr="00686E34">
        <w:rPr>
          <w:rFonts w:ascii="Times New Roman" w:hAnsi="Times New Roman" w:cs="Times New Roman"/>
          <w:lang w:val="en-US"/>
        </w:rPr>
        <w:fldChar w:fldCharType="end"/>
      </w:r>
      <w:r w:rsidRPr="00686E34">
        <w:rPr>
          <w:rFonts w:ascii="Times New Roman" w:hAnsi="Times New Roman" w:cs="Times New Roman"/>
          <w:lang w:val="en-US"/>
        </w:rPr>
        <w:t xml:space="preserve">. For a defense of more “generalist” positions, see </w:t>
      </w:r>
      <w:r w:rsidRPr="00686E34">
        <w:rPr>
          <w:rFonts w:ascii="Times New Roman" w:hAnsi="Times New Roman" w:cs="Times New Roman"/>
          <w:lang w:val="en-US"/>
        </w:rPr>
        <w:fldChar w:fldCharType="begin">
          <w:fldData xml:space="preserve">PEVuZE5vdGU+PENpdGU+PEF1dGhvcj5TdG9rZXM8L0F1dGhvcj48WWVhcj4yMDE4PC9ZZWFyPjxS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</w:fldData>
        </w:fldChar>
      </w:r>
      <w:r w:rsidR="00986652">
        <w:rPr>
          <w:rFonts w:ascii="Times New Roman" w:hAnsi="Times New Roman" w:cs="Times New Roman"/>
          <w:lang w:val="en-US"/>
        </w:rPr>
        <w:instrText xml:space="preserve"> ADDIN EN.CITE </w:instrText>
      </w:r>
      <w:r w:rsidR="00986652">
        <w:rPr>
          <w:rFonts w:ascii="Times New Roman" w:hAnsi="Times New Roman" w:cs="Times New Roman"/>
          <w:lang w:val="en-US"/>
        </w:rPr>
        <w:fldChar w:fldCharType="begin">
          <w:fldData xml:space="preserve">PEVuZE5vdGU+PENpdGU+PEF1dGhvcj5TdG9rZXM8L0F1dGhvcj48WWVhcj4yMDE4PC9ZZWFyPjxS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</w:fldData>
        </w:fldChar>
      </w:r>
      <w:r w:rsidR="00986652">
        <w:rPr>
          <w:rFonts w:ascii="Times New Roman" w:hAnsi="Times New Roman" w:cs="Times New Roman"/>
          <w:lang w:val="en-US"/>
        </w:rPr>
        <w:instrText xml:space="preserve"> ADDIN EN.CITE.DATA </w:instrText>
      </w:r>
      <w:r w:rsidR="00986652">
        <w:rPr>
          <w:rFonts w:ascii="Times New Roman" w:hAnsi="Times New Roman" w:cs="Times New Roman"/>
          <w:lang w:val="en-US"/>
        </w:rPr>
      </w:r>
      <w:r w:rsidR="00986652">
        <w:rPr>
          <w:rFonts w:ascii="Times New Roman" w:hAnsi="Times New Roman" w:cs="Times New Roman"/>
          <w:lang w:val="en-US"/>
        </w:rPr>
        <w:fldChar w:fldCharType="end"/>
      </w:r>
      <w:r w:rsidRPr="00686E34">
        <w:rPr>
          <w:rFonts w:ascii="Times New Roman" w:hAnsi="Times New Roman" w:cs="Times New Roman"/>
          <w:lang w:val="en-US"/>
        </w:rPr>
        <w:fldChar w:fldCharType="separate"/>
      </w:r>
      <w:r w:rsidR="00986652">
        <w:rPr>
          <w:rFonts w:ascii="Times New Roman" w:hAnsi="Times New Roman" w:cs="Times New Roman"/>
          <w:noProof/>
          <w:lang w:val="en-US"/>
        </w:rPr>
        <w:t>(Harris, 2018; Napolitano &amp; Reuter, 2021; Stokes, 2018)</w:t>
      </w:r>
      <w:r w:rsidRPr="00686E34">
        <w:rPr>
          <w:rFonts w:ascii="Times New Roman" w:hAnsi="Times New Roman" w:cs="Times New Roman"/>
          <w:lang w:val="en-US"/>
        </w:rPr>
        <w:fldChar w:fldCharType="end"/>
      </w:r>
      <w:r w:rsidRPr="00686E34">
        <w:rPr>
          <w:rFonts w:ascii="Times New Roman" w:hAnsi="Times New Roman" w:cs="Times New Roman"/>
          <w:lang w:val="en-US"/>
        </w:rPr>
        <w:t xml:space="preserve">. </w:t>
      </w:r>
    </w:p>
  </w:endnote>
  <w:endnote w:id="2">
    <w:p w14:paraId="51C93C62" w14:textId="5CFC506C" w:rsidR="00E308B8" w:rsidRPr="00686E34" w:rsidRDefault="00276FD3" w:rsidP="00E308B8">
      <w:pPr>
        <w:pStyle w:val="Eindnoottekst"/>
        <w:rPr>
          <w:rFonts w:ascii="Times New Roman" w:hAnsi="Times New Roman" w:cs="Times New Roman"/>
          <w:lang w:val="en-US"/>
        </w:rPr>
      </w:pPr>
      <w:r w:rsidRPr="00686E34">
        <w:rPr>
          <w:rStyle w:val="Eindnootmarkering"/>
          <w:rFonts w:ascii="Times New Roman" w:hAnsi="Times New Roman" w:cs="Times New Roman"/>
        </w:rPr>
        <w:endnoteRef/>
      </w:r>
      <w:r w:rsidRPr="00686E34">
        <w:rPr>
          <w:rFonts w:ascii="Times New Roman" w:hAnsi="Times New Roman" w:cs="Times New Roman"/>
          <w:lang w:val="en-US"/>
        </w:rPr>
        <w:t xml:space="preserve"> </w:t>
      </w:r>
      <w:r w:rsidR="004806A9" w:rsidRPr="003B6832">
        <w:rPr>
          <w:rStyle w:val="cf01"/>
          <w:lang w:val="en-US"/>
        </w:rPr>
        <w:t xml:space="preserve">In comparison with our approach, Napolitano’s </w:t>
      </w:r>
      <w:r w:rsidR="00E308B8" w:rsidRPr="00686E34">
        <w:rPr>
          <w:rFonts w:ascii="Times New Roman" w:hAnsi="Times New Roman" w:cs="Times New Roman"/>
          <w:lang w:val="en-US"/>
        </w:rPr>
        <w:fldChar w:fldCharType="begin"/>
      </w:r>
      <w:r w:rsidR="00E308B8">
        <w:rPr>
          <w:rFonts w:ascii="Times New Roman" w:hAnsi="Times New Roman" w:cs="Times New Roman"/>
          <w:lang w:val="en-US"/>
        </w:rPr>
        <w:instrText xml:space="preserve"> ADDIN EN.CITE &lt;EndNote&gt;&lt;Cite ExcludeAuth="1"&gt;&lt;Author&gt;Napolitano&lt;/Author&gt;&lt;Year&gt;2021&lt;/Year&gt;&lt;RecNum&gt;7902&lt;/RecNum&gt;&lt;Pages&gt;86&lt;/Pages&gt;&lt;DisplayText&gt;(2021, p. 86)&lt;/DisplayText&gt;&lt;record&gt;&lt;rec-number&gt;7902&lt;/rec-number&gt;&lt;foreign-keys&gt;&lt;key app="EN" db-id="es9ttvsd1p2xatet5etpvexn02w99r5s0etd" timestamp="1682448516"&gt;7902&lt;/key&gt;&lt;/foreign-keys&gt;&lt;ref-type name="Book Section"&gt;5&lt;/ref-type&gt;&lt;contributors&gt;&lt;authors&gt;&lt;author&gt;Napolitano, M Giulia&lt;/author&gt;&lt;/authors&gt;&lt;/contributors&gt;&lt;titles&gt;&lt;title&gt;Conspiracy theories and evidential self-insulation&lt;/title&gt;&lt;secondary-title&gt;The epistemology of fake news&lt;/secondary-title&gt;&lt;/titles&gt;&lt;periodical&gt;&lt;full-title&gt;The epistemology of fake news&lt;/full-title&gt;&lt;/periodical&gt;&lt;pages&gt;82-106&lt;/pages&gt;&lt;dates&gt;&lt;year&gt;2021&lt;/year&gt;&lt;/dates&gt;&lt;publisher&gt;OUP Oxford&lt;/publisher&gt;&lt;urls&gt;&lt;/urls&gt;&lt;/record&gt;&lt;/Cite&gt;&lt;/EndNote&gt;</w:instrText>
      </w:r>
      <w:r w:rsidR="00E308B8" w:rsidRPr="00686E34">
        <w:rPr>
          <w:rFonts w:ascii="Times New Roman" w:hAnsi="Times New Roman" w:cs="Times New Roman"/>
          <w:lang w:val="en-US"/>
        </w:rPr>
        <w:fldChar w:fldCharType="separate"/>
      </w:r>
      <w:r w:rsidR="00E308B8">
        <w:rPr>
          <w:rFonts w:ascii="Times New Roman" w:hAnsi="Times New Roman" w:cs="Times New Roman"/>
          <w:noProof/>
          <w:lang w:val="en-US"/>
        </w:rPr>
        <w:t>(2021, p. 86)</w:t>
      </w:r>
      <w:r w:rsidR="00E308B8" w:rsidRPr="00686E34">
        <w:rPr>
          <w:rFonts w:ascii="Times New Roman" w:hAnsi="Times New Roman" w:cs="Times New Roman"/>
          <w:lang w:val="en-US"/>
        </w:rPr>
        <w:fldChar w:fldCharType="end"/>
      </w:r>
      <w:r w:rsidR="00E308B8" w:rsidRPr="00686E34">
        <w:rPr>
          <w:rFonts w:ascii="Times New Roman" w:hAnsi="Times New Roman" w:cs="Times New Roman"/>
          <w:lang w:val="en-US"/>
        </w:rPr>
        <w:t xml:space="preserve"> </w:t>
      </w:r>
      <w:r w:rsidR="004806A9" w:rsidRPr="003B6832">
        <w:rPr>
          <w:rStyle w:val="cf01"/>
          <w:lang w:val="en-US"/>
        </w:rPr>
        <w:t>account of “evidential insulation” places more emphasis on the psychological attitudes of believers. Indeed, her very definition of “conspiracy theory” (in the pejorative sense) is not so much a certain type of theory or explanation but a particular “way of holding a conspiratorial belief”</w:t>
      </w:r>
      <w:r w:rsidR="003B6832">
        <w:rPr>
          <w:rStyle w:val="cf01"/>
          <w:lang w:val="en-US"/>
        </w:rPr>
        <w:t>,</w:t>
      </w:r>
      <w:r w:rsidR="004806A9" w:rsidRPr="003B6832">
        <w:rPr>
          <w:rStyle w:val="cf01"/>
          <w:lang w:val="en-US"/>
        </w:rPr>
        <w:t xml:space="preserve"> </w:t>
      </w:r>
      <w:r w:rsidR="004806A9" w:rsidRPr="005D304A">
        <w:rPr>
          <w:rStyle w:val="cf01"/>
          <w:lang w:val="en-US"/>
        </w:rPr>
        <w:t xml:space="preserve">namely one that is completely immune to counterevidence. </w:t>
      </w:r>
    </w:p>
  </w:endnote>
  <w:endnote w:id="3">
    <w:p w14:paraId="7044C886" w14:textId="3FA66259" w:rsidR="00276FD3" w:rsidRPr="00686E34" w:rsidRDefault="00276FD3" w:rsidP="00947EDA">
      <w:pPr>
        <w:pStyle w:val="Eindnoottekst"/>
        <w:rPr>
          <w:rFonts w:ascii="Times New Roman" w:hAnsi="Times New Roman" w:cs="Times New Roman"/>
          <w:lang w:val="en-US"/>
        </w:rPr>
      </w:pPr>
      <w:r w:rsidRPr="00686E34">
        <w:rPr>
          <w:rStyle w:val="Eindnootmarkering"/>
          <w:rFonts w:ascii="Times New Roman" w:hAnsi="Times New Roman" w:cs="Times New Roman"/>
        </w:rPr>
        <w:endnoteRef/>
      </w:r>
      <w:r w:rsidRPr="00686E34">
        <w:rPr>
          <w:rFonts w:ascii="Times New Roman" w:hAnsi="Times New Roman" w:cs="Times New Roman"/>
          <w:lang w:val="en-US"/>
        </w:rPr>
        <w:t xml:space="preserve"> A list of contemporary imprints of the </w:t>
      </w:r>
      <w:r w:rsidRPr="00686E34">
        <w:rPr>
          <w:rFonts w:ascii="Times New Roman" w:hAnsi="Times New Roman" w:cs="Times New Roman"/>
          <w:i/>
          <w:iCs/>
          <w:lang w:val="en-US"/>
        </w:rPr>
        <w:t>Protocols</w:t>
      </w:r>
      <w:r w:rsidRPr="00686E34">
        <w:rPr>
          <w:rFonts w:ascii="Times New Roman" w:hAnsi="Times New Roman" w:cs="Times New Roman"/>
          <w:lang w:val="en-US"/>
        </w:rPr>
        <w:t>: bit.ly/3qU7W7a</w:t>
      </w:r>
    </w:p>
  </w:endnote>
  <w:endnote w:id="4">
    <w:p w14:paraId="5788C3C3" w14:textId="25C0483A" w:rsidR="00276FD3" w:rsidRPr="00686E34" w:rsidRDefault="00276FD3">
      <w:pPr>
        <w:pStyle w:val="Eindnoottekst"/>
        <w:rPr>
          <w:rFonts w:ascii="Times New Roman" w:hAnsi="Times New Roman" w:cs="Times New Roman"/>
          <w:lang w:val="en-US"/>
        </w:rPr>
      </w:pPr>
      <w:r w:rsidRPr="00686E34">
        <w:rPr>
          <w:rStyle w:val="Eindnootmarkering"/>
          <w:rFonts w:ascii="Times New Roman" w:hAnsi="Times New Roman" w:cs="Times New Roman"/>
        </w:rPr>
        <w:endnoteRef/>
      </w:r>
      <w:r w:rsidRPr="00686E34">
        <w:rPr>
          <w:rFonts w:ascii="Times New Roman" w:hAnsi="Times New Roman" w:cs="Times New Roman"/>
          <w:lang w:val="en-US"/>
        </w:rPr>
        <w:t xml:space="preserve"> It should be noted that the U.S. government itself had also provided grist to the conspiracist mill by publishing an earlier report on 9/11 in 2002 (</w:t>
      </w:r>
      <w:r w:rsidRPr="00686E34">
        <w:rPr>
          <w:rFonts w:ascii="Times New Roman" w:hAnsi="Times New Roman" w:cs="Times New Roman"/>
          <w:i/>
          <w:lang w:val="en-US"/>
        </w:rPr>
        <w:t>Joint Inquiry into Intelligence Community Activities before and after the Terrorist Attacks of September 11, 2001</w:t>
      </w:r>
      <w:r w:rsidRPr="00686E34">
        <w:rPr>
          <w:rFonts w:ascii="Times New Roman" w:hAnsi="Times New Roman" w:cs="Times New Roman"/>
          <w:lang w:val="en-US"/>
        </w:rPr>
        <w:t xml:space="preserve">), in which 28 pages relating to links with Saudi Arabia were redacted, fueling suspicions of a cover-up. Even when these pages were declassified and released in 2016, however, this hardly put to rest the 9/11 Truth movement. Because </w:t>
      </w:r>
      <w:r w:rsidR="00A616F7" w:rsidRPr="00686E34">
        <w:rPr>
          <w:rFonts w:ascii="Times New Roman" w:hAnsi="Times New Roman" w:cs="Times New Roman"/>
          <w:lang w:val="en-US"/>
        </w:rPr>
        <w:t>surely,</w:t>
      </w:r>
      <w:r w:rsidRPr="00686E34">
        <w:rPr>
          <w:rFonts w:ascii="Times New Roman" w:hAnsi="Times New Roman" w:cs="Times New Roman"/>
          <w:lang w:val="en-US"/>
        </w:rPr>
        <w:t xml:space="preserve"> we would not expect the U.S. government to admit to its own complicity? </w:t>
      </w:r>
    </w:p>
  </w:endnote>
  <w:endnote w:id="5">
    <w:p w14:paraId="69BB1EE9" w14:textId="5E3CBAE2" w:rsidR="00276FD3" w:rsidRPr="003B6832" w:rsidRDefault="00276FD3" w:rsidP="009C6B3E">
      <w:pPr>
        <w:pStyle w:val="Eindnoottekst"/>
        <w:rPr>
          <w:rFonts w:ascii="Times New Roman" w:hAnsi="Times New Roman" w:cs="Times New Roman"/>
          <w:lang w:val="en-US"/>
        </w:rPr>
      </w:pPr>
      <w:r w:rsidRPr="00686E34">
        <w:rPr>
          <w:rStyle w:val="Eindnootmarkering"/>
          <w:rFonts w:ascii="Times New Roman" w:hAnsi="Times New Roman" w:cs="Times New Roman"/>
        </w:rPr>
        <w:endnoteRef/>
      </w:r>
      <w:r w:rsidRPr="00686E34">
        <w:rPr>
          <w:rFonts w:ascii="Times New Roman" w:hAnsi="Times New Roman" w:cs="Times New Roman"/>
          <w:lang w:val="en-US"/>
        </w:rPr>
        <w:t xml:space="preserve"> See for example: “We alternate these days of victory and defeat among people so that Allah may reveal the true believers, choose martyrs from among you […] Do you think you will enter Paradise without Allah proving which of you truly struggled for His cause and patiently endured?” </w:t>
      </w:r>
      <w:r w:rsidRPr="003B6832">
        <w:rPr>
          <w:rFonts w:ascii="Times New Roman" w:hAnsi="Times New Roman" w:cs="Times New Roman"/>
          <w:lang w:val="en-US"/>
        </w:rPr>
        <w:t>(Quran 3:137-140).</w:t>
      </w:r>
    </w:p>
  </w:endnote>
  <w:endnote w:id="6">
    <w:p w14:paraId="3EF4A9ED" w14:textId="5432017C" w:rsidR="00E347B9" w:rsidRPr="00B00333" w:rsidRDefault="00E347B9">
      <w:pPr>
        <w:pStyle w:val="Eindnoottekst"/>
        <w:rPr>
          <w:lang w:val="en-US"/>
        </w:rPr>
      </w:pPr>
      <w:r w:rsidRPr="00686E34">
        <w:rPr>
          <w:rStyle w:val="Eindnootmarkering"/>
        </w:rPr>
        <w:endnoteRef/>
      </w:r>
      <w:r w:rsidRPr="00B00333">
        <w:rPr>
          <w:lang w:val="en-US"/>
        </w:rPr>
        <w:t xml:space="preserve"> </w:t>
      </w:r>
      <w:r w:rsidRPr="00686E34">
        <w:rPr>
          <w:lang w:val="en-US"/>
        </w:rPr>
        <w:t xml:space="preserve">In some versions of psychoanalysis, there is no longer a single and unified agent but rather a dynamic interaction between multiple mental systems, each of which </w:t>
      </w:r>
      <w:r w:rsidR="000C40AE" w:rsidRPr="00686E34">
        <w:rPr>
          <w:lang w:val="en-US"/>
        </w:rPr>
        <w:t xml:space="preserve">is </w:t>
      </w:r>
      <w:r w:rsidRPr="00686E34">
        <w:rPr>
          <w:lang w:val="en-US"/>
        </w:rPr>
        <w:t xml:space="preserve">capable of intentional agency. In the </w:t>
      </w:r>
      <w:r w:rsidRPr="00B00333">
        <w:rPr>
          <w:i/>
          <w:lang w:val="en-US"/>
        </w:rPr>
        <w:t>Interpretation of Dreams</w:t>
      </w:r>
      <w:r w:rsidRPr="00686E34">
        <w:rPr>
          <w:lang w:val="en-US"/>
        </w:rPr>
        <w:t>, Freud describes the existence of an intentional “censor mechanism” negotiat</w:t>
      </w:r>
      <w:r w:rsidR="008B0755" w:rsidRPr="00686E34">
        <w:rPr>
          <w:lang w:val="en-US"/>
        </w:rPr>
        <w:t xml:space="preserve">ing </w:t>
      </w:r>
      <w:r w:rsidRPr="00686E34">
        <w:rPr>
          <w:lang w:val="en-US"/>
        </w:rPr>
        <w:t>between the conscious and unconscious. In Freud’s later tripartite model of the mind, there is a</w:t>
      </w:r>
      <w:r w:rsidR="000463C1" w:rsidRPr="00686E34">
        <w:rPr>
          <w:lang w:val="en-US"/>
        </w:rPr>
        <w:t xml:space="preserve">n </w:t>
      </w:r>
      <w:r w:rsidRPr="00686E34">
        <w:rPr>
          <w:lang w:val="en-US"/>
        </w:rPr>
        <w:t>interplay going on between three mental systems (Ego, Id, Superego), all of whom engage in intentional strategies to achieve their goals, sometimes working at cross-purposes, sometimes collaborating or compromis</w:t>
      </w:r>
      <w:r w:rsidR="00021F64" w:rsidRPr="00686E34">
        <w:rPr>
          <w:lang w:val="en-US"/>
        </w:rPr>
        <w:t>ing</w:t>
      </w:r>
      <w:r w:rsidRPr="00686E34">
        <w:rPr>
          <w:lang w:val="en-US"/>
        </w:rPr>
        <w:t>.</w:t>
      </w:r>
    </w:p>
  </w:endnote>
  <w:endnote w:id="7">
    <w:p w14:paraId="26F85C8E" w14:textId="45F78713" w:rsidR="00276FD3" w:rsidRPr="00686E34" w:rsidRDefault="00276FD3">
      <w:pPr>
        <w:pStyle w:val="Eindnoottekst"/>
        <w:rPr>
          <w:rFonts w:ascii="Times New Roman" w:hAnsi="Times New Roman" w:cs="Times New Roman"/>
          <w:lang w:val="en-US"/>
        </w:rPr>
      </w:pPr>
      <w:r w:rsidRPr="00686E34">
        <w:rPr>
          <w:rStyle w:val="Eindnootmarkering"/>
          <w:rFonts w:ascii="Times New Roman" w:hAnsi="Times New Roman" w:cs="Times New Roman"/>
        </w:rPr>
        <w:endnoteRef/>
      </w:r>
      <w:r w:rsidRPr="00686E34">
        <w:rPr>
          <w:rFonts w:ascii="Times New Roman" w:hAnsi="Times New Roman" w:cs="Times New Roman"/>
          <w:lang w:val="en-US"/>
        </w:rPr>
        <w:t xml:space="preserve"> Logically speaking, a theory is always ‘underdetermined’ by evidence, in the sense that one can always come up with alternatives that are logically compatible with the available evidence, no matter how much evidence is being gathered. But though this logical problem of </w:t>
      </w:r>
      <w:r w:rsidRPr="00B00333">
        <w:rPr>
          <w:rFonts w:ascii="Times New Roman" w:hAnsi="Times New Roman" w:cs="Times New Roman"/>
          <w:i/>
          <w:lang w:val="en-US"/>
        </w:rPr>
        <w:t>underdetermination by evidence</w:t>
      </w:r>
      <w:r w:rsidRPr="00686E34">
        <w:rPr>
          <w:rFonts w:ascii="Times New Roman" w:hAnsi="Times New Roman" w:cs="Times New Roman"/>
          <w:lang w:val="en-US"/>
        </w:rPr>
        <w:t xml:space="preserve"> is widely accepted in philosophy of science </w:t>
      </w:r>
      <w:r w:rsidRPr="00686E34">
        <w:rPr>
          <w:rFonts w:ascii="Times New Roman" w:hAnsi="Times New Roman" w:cs="Times New Roman"/>
          <w:lang w:val="en-US"/>
        </w:rPr>
        <w:fldChar w:fldCharType="begin"/>
      </w:r>
      <w:r w:rsidR="00E308B8">
        <w:rPr>
          <w:rFonts w:ascii="Times New Roman" w:hAnsi="Times New Roman" w:cs="Times New Roman"/>
          <w:lang w:val="en-US"/>
        </w:rPr>
        <w:instrText xml:space="preserve"> ADDIN EN.CITE &lt;EndNote&gt;&lt;Cite&gt;&lt;Author&gt;Stanford&lt;/Author&gt;&lt;Year&gt;2017&lt;/Year&gt;&lt;RecNum&gt;0&lt;/RecNum&gt;&lt;IDText&gt;Underdetermination of scientific theory&lt;/IDText&gt;&lt;DisplayText&gt;(Stanford, 2017)&lt;/DisplayText&gt;&lt;record&gt;&lt;urls&gt;&lt;related-urls&gt;&lt;url&gt;https://plato.stanford.edu/entries/scientific-underdetermination/&lt;/url&gt;&lt;/related-urls&gt;&lt;/urls&gt;&lt;titles&gt;&lt;title&gt;Underdetermination of scientific theory&lt;/title&gt;&lt;secondary-title&gt;Stanford Encyclopedia of Philosophy&lt;/secondary-title&gt;&lt;/titles&gt;&lt;contributors&gt;&lt;authors&gt;&lt;author&gt;Stanford, Kyle&lt;/author&gt;&lt;/authors&gt;&lt;/contributors&gt;&lt;added-date format="utc"&gt;1595254540&lt;/added-date&gt;&lt;ref-type name="Electronic Article"&gt;43&lt;/ref-type&gt;&lt;dates&gt;&lt;year&gt;2017&lt;/year&gt;&lt;/dates&gt;&lt;rec-number&gt;4398&lt;/rec-number&gt;&lt;last-updated-date format="utc"&gt;1622833952&lt;/last-updated-date&gt;&lt;/record&gt;&lt;/Cite&gt;&lt;/EndNote&gt;</w:instrText>
      </w:r>
      <w:r w:rsidRPr="00686E34">
        <w:rPr>
          <w:rFonts w:ascii="Times New Roman" w:hAnsi="Times New Roman" w:cs="Times New Roman"/>
          <w:lang w:val="en-US"/>
        </w:rPr>
        <w:fldChar w:fldCharType="separate"/>
      </w:r>
      <w:r w:rsidR="00E308B8">
        <w:rPr>
          <w:rFonts w:ascii="Times New Roman" w:hAnsi="Times New Roman" w:cs="Times New Roman"/>
          <w:noProof/>
          <w:lang w:val="en-US"/>
        </w:rPr>
        <w:t>(Stanford, 2017)</w:t>
      </w:r>
      <w:r w:rsidRPr="00686E34">
        <w:rPr>
          <w:rFonts w:ascii="Times New Roman" w:hAnsi="Times New Roman" w:cs="Times New Roman"/>
          <w:lang w:val="en-US"/>
        </w:rPr>
        <w:fldChar w:fldCharType="end"/>
      </w:r>
      <w:r w:rsidRPr="00686E34">
        <w:rPr>
          <w:rFonts w:ascii="Times New Roman" w:hAnsi="Times New Roman" w:cs="Times New Roman"/>
          <w:lang w:val="en-US"/>
        </w:rPr>
        <w:t xml:space="preserve">, in scientific practice there are multiple ways of rationally discriminating between rival theories (e.g. simplicity, fecundity, coherence). </w:t>
      </w:r>
    </w:p>
  </w:endnote>
  <w:endnote w:id="8">
    <w:p w14:paraId="47F5EF9F" w14:textId="16456044" w:rsidR="00276FD3" w:rsidRPr="00686E34" w:rsidRDefault="00276FD3">
      <w:pPr>
        <w:pStyle w:val="Eindnoottekst"/>
        <w:rPr>
          <w:rFonts w:ascii="Times New Roman" w:hAnsi="Times New Roman" w:cs="Times New Roman"/>
          <w:lang w:val="en-US"/>
        </w:rPr>
      </w:pPr>
      <w:r w:rsidRPr="00686E34">
        <w:rPr>
          <w:rStyle w:val="Eindnootmarkering"/>
          <w:rFonts w:ascii="Times New Roman" w:hAnsi="Times New Roman" w:cs="Times New Roman"/>
        </w:rPr>
        <w:endnoteRef/>
      </w:r>
      <w:r w:rsidRPr="00686E34">
        <w:rPr>
          <w:rFonts w:ascii="Times New Roman" w:hAnsi="Times New Roman" w:cs="Times New Roman"/>
          <w:lang w:val="en-US"/>
        </w:rPr>
        <w:t xml:space="preserve"> In practice, of course, there may be </w:t>
      </w:r>
      <w:r w:rsidRPr="00686E34">
        <w:rPr>
          <w:rFonts w:ascii="Times New Roman" w:hAnsi="Times New Roman" w:cs="Times New Roman"/>
          <w:i/>
          <w:lang w:val="en-US"/>
        </w:rPr>
        <w:t>some</w:t>
      </w:r>
      <w:r w:rsidRPr="00686E34">
        <w:rPr>
          <w:rFonts w:ascii="Times New Roman" w:hAnsi="Times New Roman" w:cs="Times New Roman"/>
          <w:lang w:val="en-US"/>
        </w:rPr>
        <w:t xml:space="preserve"> constraints on the answers to the </w:t>
      </w:r>
      <w:r w:rsidRPr="00686E34">
        <w:rPr>
          <w:rFonts w:ascii="Times New Roman" w:hAnsi="Times New Roman" w:cs="Times New Roman"/>
          <w:i/>
          <w:iCs/>
          <w:lang w:val="en-US"/>
        </w:rPr>
        <w:t>cui bono</w:t>
      </w:r>
      <w:r w:rsidRPr="00686E34">
        <w:rPr>
          <w:rFonts w:ascii="Times New Roman" w:hAnsi="Times New Roman" w:cs="Times New Roman"/>
          <w:lang w:val="en-US"/>
        </w:rPr>
        <w:t xml:space="preserve"> question, since not anyone will have a plausible motive (</w:t>
      </w:r>
      <w:r w:rsidR="00846159">
        <w:rPr>
          <w:rFonts w:ascii="Times New Roman" w:hAnsi="Times New Roman" w:cs="Times New Roman"/>
          <w:lang w:val="en-US"/>
        </w:rPr>
        <w:t xml:space="preserve">ref </w:t>
      </w:r>
      <w:r w:rsidRPr="00686E34">
        <w:rPr>
          <w:rFonts w:ascii="Times New Roman" w:hAnsi="Times New Roman" w:cs="Times New Roman"/>
          <w:lang w:val="en-US"/>
        </w:rPr>
        <w:t>XXX).</w:t>
      </w:r>
    </w:p>
  </w:endnote>
  <w:endnote w:id="9">
    <w:p w14:paraId="0418320A" w14:textId="77777777" w:rsidR="00276FD3" w:rsidRPr="00686E34" w:rsidRDefault="00276FD3" w:rsidP="00947EDA">
      <w:pPr>
        <w:pStyle w:val="Eindnoottekst"/>
        <w:rPr>
          <w:rFonts w:ascii="Times New Roman" w:hAnsi="Times New Roman" w:cs="Times New Roman"/>
          <w:lang w:val="en-US"/>
        </w:rPr>
      </w:pPr>
      <w:r w:rsidRPr="00686E34">
        <w:rPr>
          <w:rStyle w:val="Eindnootmarkering"/>
          <w:rFonts w:ascii="Times New Roman" w:hAnsi="Times New Roman" w:cs="Times New Roman"/>
        </w:rPr>
        <w:endnoteRef/>
      </w:r>
      <w:r w:rsidRPr="00686E34">
        <w:rPr>
          <w:rFonts w:ascii="Times New Roman" w:hAnsi="Times New Roman" w:cs="Times New Roman"/>
          <w:lang w:val="en-US"/>
        </w:rPr>
        <w:t xml:space="preserve"> ‘Debunking the 9/11 Myths: The Airplanes’, </w:t>
      </w:r>
      <w:r w:rsidRPr="00686E34">
        <w:rPr>
          <w:rFonts w:ascii="Times New Roman" w:hAnsi="Times New Roman" w:cs="Times New Roman"/>
          <w:i/>
          <w:iCs/>
          <w:lang w:val="en-US"/>
        </w:rPr>
        <w:t>Popular Mechanics</w:t>
      </w:r>
      <w:r w:rsidRPr="00686E34">
        <w:rPr>
          <w:rFonts w:ascii="Times New Roman" w:hAnsi="Times New Roman" w:cs="Times New Roman"/>
          <w:lang w:val="en-US"/>
        </w:rPr>
        <w:t>, Sep. 10, 2021. https://www.popularmechanics.com/military/a5654/debunking-911-myths-planes/</w:t>
      </w:r>
    </w:p>
  </w:endnote>
  <w:endnote w:id="10">
    <w:p w14:paraId="5279C231" w14:textId="00B0F033" w:rsidR="00276FD3" w:rsidRPr="00686E34" w:rsidRDefault="00276FD3" w:rsidP="00947EDA">
      <w:pPr>
        <w:pStyle w:val="Eindnoottekst"/>
        <w:rPr>
          <w:rFonts w:ascii="Times New Roman" w:hAnsi="Times New Roman" w:cs="Times New Roman"/>
          <w:lang w:val="en-US"/>
        </w:rPr>
      </w:pPr>
      <w:r w:rsidRPr="00686E34">
        <w:rPr>
          <w:rStyle w:val="Eindnootmarkering"/>
          <w:rFonts w:ascii="Times New Roman" w:hAnsi="Times New Roman" w:cs="Times New Roman"/>
        </w:rPr>
        <w:endnoteRef/>
      </w:r>
      <w:r w:rsidRPr="00686E34">
        <w:rPr>
          <w:rFonts w:ascii="Times New Roman" w:hAnsi="Times New Roman" w:cs="Times New Roman"/>
          <w:lang w:val="en-US"/>
        </w:rPr>
        <w:t xml:space="preserve"> Translated from the German original: “Joker der Dämonologie”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238514"/>
      <w:docPartObj>
        <w:docPartGallery w:val="Page Numbers (Bottom of Page)"/>
        <w:docPartUnique/>
      </w:docPartObj>
    </w:sdtPr>
    <w:sdtContent>
      <w:p w14:paraId="7E1F81C5" w14:textId="5156D11C" w:rsidR="00276FD3" w:rsidRDefault="00276FD3">
        <w:pPr>
          <w:pStyle w:val="Voettekst"/>
          <w:jc w:val="center"/>
        </w:pPr>
        <w:r>
          <w:fldChar w:fldCharType="begin"/>
        </w:r>
        <w:r>
          <w:instrText>PAGE   \* MERGEFORMAT</w:instrText>
        </w:r>
        <w:r>
          <w:fldChar w:fldCharType="separate"/>
        </w:r>
        <w:r>
          <w:t>2</w:t>
        </w:r>
        <w:r>
          <w:fldChar w:fldCharType="end"/>
        </w:r>
      </w:p>
    </w:sdtContent>
  </w:sdt>
  <w:p w14:paraId="06247B90" w14:textId="77777777" w:rsidR="00276FD3" w:rsidRDefault="00276F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B474C" w14:textId="77777777" w:rsidR="002A7958" w:rsidRDefault="002A7958" w:rsidP="00414F7B">
      <w:pPr>
        <w:spacing w:after="0" w:line="240" w:lineRule="auto"/>
      </w:pPr>
      <w:r>
        <w:separator/>
      </w:r>
    </w:p>
  </w:footnote>
  <w:footnote w:type="continuationSeparator" w:id="0">
    <w:p w14:paraId="2BFF6445" w14:textId="77777777" w:rsidR="002A7958" w:rsidRDefault="002A7958" w:rsidP="00414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21B9"/>
    <w:multiLevelType w:val="multilevel"/>
    <w:tmpl w:val="DC7C43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4D6063"/>
    <w:multiLevelType w:val="multilevel"/>
    <w:tmpl w:val="AC3290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E62516C"/>
    <w:multiLevelType w:val="multilevel"/>
    <w:tmpl w:val="B776B9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DC91101"/>
    <w:multiLevelType w:val="multilevel"/>
    <w:tmpl w:val="E7006C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E5635DD"/>
    <w:multiLevelType w:val="multilevel"/>
    <w:tmpl w:val="9A900D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25E6435"/>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5431283B"/>
    <w:multiLevelType w:val="multilevel"/>
    <w:tmpl w:val="F9A6D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E9F508F"/>
    <w:multiLevelType w:val="multilevel"/>
    <w:tmpl w:val="0BF291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B376EB4"/>
    <w:multiLevelType w:val="multilevel"/>
    <w:tmpl w:val="7B42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EE5988"/>
    <w:multiLevelType w:val="multilevel"/>
    <w:tmpl w:val="F4BC4F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92181634">
    <w:abstractNumId w:val="3"/>
  </w:num>
  <w:num w:numId="2" w16cid:durableId="2005427919">
    <w:abstractNumId w:val="6"/>
  </w:num>
  <w:num w:numId="3" w16cid:durableId="1761288416">
    <w:abstractNumId w:val="2"/>
  </w:num>
  <w:num w:numId="4" w16cid:durableId="929580928">
    <w:abstractNumId w:val="0"/>
  </w:num>
  <w:num w:numId="5" w16cid:durableId="602762230">
    <w:abstractNumId w:val="7"/>
  </w:num>
  <w:num w:numId="6" w16cid:durableId="1113355459">
    <w:abstractNumId w:val="1"/>
  </w:num>
  <w:num w:numId="7" w16cid:durableId="57173377">
    <w:abstractNumId w:val="9"/>
  </w:num>
  <w:num w:numId="8" w16cid:durableId="1631205007">
    <w:abstractNumId w:val="4"/>
  </w:num>
  <w:num w:numId="9" w16cid:durableId="1796605170">
    <w:abstractNumId w:val="5"/>
  </w:num>
  <w:num w:numId="10" w16cid:durableId="503983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Humaniti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9ttvsd1p2xatet5etpvexn02w99r5s0etd&quot;&gt;Bibliotheek&lt;record-ids&gt;&lt;item&gt;30&lt;/item&gt;&lt;item&gt;46&lt;/item&gt;&lt;item&gt;83&lt;/item&gt;&lt;item&gt;88&lt;/item&gt;&lt;item&gt;93&lt;/item&gt;&lt;item&gt;117&lt;/item&gt;&lt;item&gt;121&lt;/item&gt;&lt;item&gt;130&lt;/item&gt;&lt;item&gt;331&lt;/item&gt;&lt;item&gt;426&lt;/item&gt;&lt;item&gt;481&lt;/item&gt;&lt;item&gt;639&lt;/item&gt;&lt;item&gt;650&lt;/item&gt;&lt;item&gt;678&lt;/item&gt;&lt;item&gt;713&lt;/item&gt;&lt;item&gt;730&lt;/item&gt;&lt;item&gt;763&lt;/item&gt;&lt;item&gt;955&lt;/item&gt;&lt;item&gt;1127&lt;/item&gt;&lt;item&gt;1192&lt;/item&gt;&lt;item&gt;1257&lt;/item&gt;&lt;item&gt;1389&lt;/item&gt;&lt;item&gt;1405&lt;/item&gt;&lt;item&gt;1668&lt;/item&gt;&lt;item&gt;1853&lt;/item&gt;&lt;item&gt;1854&lt;/item&gt;&lt;item&gt;2006&lt;/item&gt;&lt;item&gt;2018&lt;/item&gt;&lt;item&gt;2077&lt;/item&gt;&lt;item&gt;2207&lt;/item&gt;&lt;item&gt;2228&lt;/item&gt;&lt;item&gt;2494&lt;/item&gt;&lt;item&gt;2568&lt;/item&gt;&lt;item&gt;2617&lt;/item&gt;&lt;item&gt;2631&lt;/item&gt;&lt;item&gt;3076&lt;/item&gt;&lt;item&gt;4255&lt;/item&gt;&lt;item&gt;4816&lt;/item&gt;&lt;item&gt;4885&lt;/item&gt;&lt;item&gt;5342&lt;/item&gt;&lt;item&gt;5534&lt;/item&gt;&lt;item&gt;5604&lt;/item&gt;&lt;item&gt;6963&lt;/item&gt;&lt;item&gt;7601&lt;/item&gt;&lt;item&gt;7884&lt;/item&gt;&lt;item&gt;7885&lt;/item&gt;&lt;item&gt;7886&lt;/item&gt;&lt;item&gt;7887&lt;/item&gt;&lt;item&gt;7888&lt;/item&gt;&lt;item&gt;7889&lt;/item&gt;&lt;item&gt;8139&lt;/item&gt;&lt;item&gt;8340&lt;/item&gt;&lt;item&gt;8381&lt;/item&gt;&lt;item&gt;8616&lt;/item&gt;&lt;item&gt;8695&lt;/item&gt;&lt;item&gt;8943&lt;/item&gt;&lt;item&gt;9520&lt;/item&gt;&lt;item&gt;9770&lt;/item&gt;&lt;item&gt;9835&lt;/item&gt;&lt;item&gt;9944&lt;/item&gt;&lt;item&gt;10302&lt;/item&gt;&lt;item&gt;10408&lt;/item&gt;&lt;item&gt;10538&lt;/item&gt;&lt;item&gt;10594&lt;/item&gt;&lt;item&gt;10780&lt;/item&gt;&lt;item&gt;11200&lt;/item&gt;&lt;item&gt;11328&lt;/item&gt;&lt;item&gt;11329&lt;/item&gt;&lt;item&gt;11330&lt;/item&gt;&lt;item&gt;11334&lt;/item&gt;&lt;item&gt;11335&lt;/item&gt;&lt;item&gt;11336&lt;/item&gt;&lt;/record-ids&gt;&lt;/item&gt;&lt;/Libraries&gt;"/>
  </w:docVars>
  <w:rsids>
    <w:rsidRoot w:val="008A2868"/>
    <w:rsid w:val="00002177"/>
    <w:rsid w:val="00004F8C"/>
    <w:rsid w:val="000057D6"/>
    <w:rsid w:val="00005FF1"/>
    <w:rsid w:val="00006137"/>
    <w:rsid w:val="000064F0"/>
    <w:rsid w:val="000065AA"/>
    <w:rsid w:val="00006904"/>
    <w:rsid w:val="00007440"/>
    <w:rsid w:val="00010517"/>
    <w:rsid w:val="00010A07"/>
    <w:rsid w:val="00010B46"/>
    <w:rsid w:val="000125E4"/>
    <w:rsid w:val="000136BA"/>
    <w:rsid w:val="000146F7"/>
    <w:rsid w:val="00017577"/>
    <w:rsid w:val="00020006"/>
    <w:rsid w:val="00021F64"/>
    <w:rsid w:val="0002337D"/>
    <w:rsid w:val="0002405F"/>
    <w:rsid w:val="00024613"/>
    <w:rsid w:val="0002534E"/>
    <w:rsid w:val="0002604E"/>
    <w:rsid w:val="000275CE"/>
    <w:rsid w:val="00030DA3"/>
    <w:rsid w:val="00032622"/>
    <w:rsid w:val="0003282D"/>
    <w:rsid w:val="00032E6D"/>
    <w:rsid w:val="000335CC"/>
    <w:rsid w:val="00035E41"/>
    <w:rsid w:val="00036556"/>
    <w:rsid w:val="00041235"/>
    <w:rsid w:val="00041C92"/>
    <w:rsid w:val="000420E0"/>
    <w:rsid w:val="00044079"/>
    <w:rsid w:val="000455F1"/>
    <w:rsid w:val="00045794"/>
    <w:rsid w:val="000463C1"/>
    <w:rsid w:val="0004716F"/>
    <w:rsid w:val="00047787"/>
    <w:rsid w:val="0004791A"/>
    <w:rsid w:val="0004798F"/>
    <w:rsid w:val="00050C38"/>
    <w:rsid w:val="00050EDB"/>
    <w:rsid w:val="00052C9E"/>
    <w:rsid w:val="00054468"/>
    <w:rsid w:val="0006028C"/>
    <w:rsid w:val="00060794"/>
    <w:rsid w:val="0006081D"/>
    <w:rsid w:val="00060911"/>
    <w:rsid w:val="00061B8D"/>
    <w:rsid w:val="00061C07"/>
    <w:rsid w:val="000621C6"/>
    <w:rsid w:val="000625D3"/>
    <w:rsid w:val="000663DD"/>
    <w:rsid w:val="00066580"/>
    <w:rsid w:val="000668B4"/>
    <w:rsid w:val="00070ED7"/>
    <w:rsid w:val="000720F5"/>
    <w:rsid w:val="000721BB"/>
    <w:rsid w:val="00072ADE"/>
    <w:rsid w:val="0007443D"/>
    <w:rsid w:val="0008094A"/>
    <w:rsid w:val="00083353"/>
    <w:rsid w:val="00083751"/>
    <w:rsid w:val="0008457B"/>
    <w:rsid w:val="000848C9"/>
    <w:rsid w:val="00085043"/>
    <w:rsid w:val="00087622"/>
    <w:rsid w:val="00090554"/>
    <w:rsid w:val="00093509"/>
    <w:rsid w:val="0009350A"/>
    <w:rsid w:val="000938F6"/>
    <w:rsid w:val="00094C20"/>
    <w:rsid w:val="00095639"/>
    <w:rsid w:val="00096F42"/>
    <w:rsid w:val="00097644"/>
    <w:rsid w:val="000976BC"/>
    <w:rsid w:val="000A05E8"/>
    <w:rsid w:val="000A18E2"/>
    <w:rsid w:val="000A2321"/>
    <w:rsid w:val="000A2A11"/>
    <w:rsid w:val="000A4A76"/>
    <w:rsid w:val="000A4C7C"/>
    <w:rsid w:val="000A4CAC"/>
    <w:rsid w:val="000A71D8"/>
    <w:rsid w:val="000A74CC"/>
    <w:rsid w:val="000A7774"/>
    <w:rsid w:val="000B091A"/>
    <w:rsid w:val="000B0BF8"/>
    <w:rsid w:val="000B1640"/>
    <w:rsid w:val="000B1BAD"/>
    <w:rsid w:val="000B2880"/>
    <w:rsid w:val="000B4211"/>
    <w:rsid w:val="000B4532"/>
    <w:rsid w:val="000B535D"/>
    <w:rsid w:val="000B58C7"/>
    <w:rsid w:val="000B60B6"/>
    <w:rsid w:val="000B6DC0"/>
    <w:rsid w:val="000C0AD0"/>
    <w:rsid w:val="000C19DE"/>
    <w:rsid w:val="000C2FA8"/>
    <w:rsid w:val="000C3613"/>
    <w:rsid w:val="000C40AE"/>
    <w:rsid w:val="000C4406"/>
    <w:rsid w:val="000C4CD0"/>
    <w:rsid w:val="000C4FD1"/>
    <w:rsid w:val="000C55B2"/>
    <w:rsid w:val="000C5981"/>
    <w:rsid w:val="000D12DE"/>
    <w:rsid w:val="000D1F6F"/>
    <w:rsid w:val="000D203F"/>
    <w:rsid w:val="000D24BC"/>
    <w:rsid w:val="000D48CC"/>
    <w:rsid w:val="000D4AAE"/>
    <w:rsid w:val="000D4C3A"/>
    <w:rsid w:val="000D4F4B"/>
    <w:rsid w:val="000D6187"/>
    <w:rsid w:val="000D67A9"/>
    <w:rsid w:val="000E0015"/>
    <w:rsid w:val="000E42D4"/>
    <w:rsid w:val="000E59AE"/>
    <w:rsid w:val="000E5E72"/>
    <w:rsid w:val="000E76B3"/>
    <w:rsid w:val="000E76DB"/>
    <w:rsid w:val="000E7BC2"/>
    <w:rsid w:val="000E7EF1"/>
    <w:rsid w:val="000F1A2C"/>
    <w:rsid w:val="000F48D1"/>
    <w:rsid w:val="000F52FC"/>
    <w:rsid w:val="000F5544"/>
    <w:rsid w:val="000F56A1"/>
    <w:rsid w:val="000F5AC2"/>
    <w:rsid w:val="000F69C9"/>
    <w:rsid w:val="000F7219"/>
    <w:rsid w:val="001007B9"/>
    <w:rsid w:val="00100AFF"/>
    <w:rsid w:val="0010114C"/>
    <w:rsid w:val="00101E2F"/>
    <w:rsid w:val="001047EE"/>
    <w:rsid w:val="0010563E"/>
    <w:rsid w:val="0010567C"/>
    <w:rsid w:val="0011056E"/>
    <w:rsid w:val="001111E9"/>
    <w:rsid w:val="00113964"/>
    <w:rsid w:val="00114870"/>
    <w:rsid w:val="001152C7"/>
    <w:rsid w:val="00115782"/>
    <w:rsid w:val="00115EB1"/>
    <w:rsid w:val="00116088"/>
    <w:rsid w:val="00116528"/>
    <w:rsid w:val="00116AC5"/>
    <w:rsid w:val="00117317"/>
    <w:rsid w:val="001200F0"/>
    <w:rsid w:val="001211D1"/>
    <w:rsid w:val="00123091"/>
    <w:rsid w:val="001258DD"/>
    <w:rsid w:val="00127E96"/>
    <w:rsid w:val="00127FBB"/>
    <w:rsid w:val="001309F5"/>
    <w:rsid w:val="0013110E"/>
    <w:rsid w:val="00132543"/>
    <w:rsid w:val="00133AF8"/>
    <w:rsid w:val="00134560"/>
    <w:rsid w:val="001361BC"/>
    <w:rsid w:val="00137066"/>
    <w:rsid w:val="00137A86"/>
    <w:rsid w:val="00137EC2"/>
    <w:rsid w:val="00137F98"/>
    <w:rsid w:val="001463BF"/>
    <w:rsid w:val="00152025"/>
    <w:rsid w:val="00153EF4"/>
    <w:rsid w:val="0015746B"/>
    <w:rsid w:val="00157A86"/>
    <w:rsid w:val="00160422"/>
    <w:rsid w:val="0016136D"/>
    <w:rsid w:val="00162930"/>
    <w:rsid w:val="00163342"/>
    <w:rsid w:val="00163A86"/>
    <w:rsid w:val="001648F8"/>
    <w:rsid w:val="00166522"/>
    <w:rsid w:val="00166F58"/>
    <w:rsid w:val="00167BFE"/>
    <w:rsid w:val="00167D27"/>
    <w:rsid w:val="00170BC2"/>
    <w:rsid w:val="00170E92"/>
    <w:rsid w:val="0017126F"/>
    <w:rsid w:val="001721D6"/>
    <w:rsid w:val="00173A4E"/>
    <w:rsid w:val="0017426D"/>
    <w:rsid w:val="00175876"/>
    <w:rsid w:val="00180BD9"/>
    <w:rsid w:val="001814A7"/>
    <w:rsid w:val="00182DAE"/>
    <w:rsid w:val="0018315D"/>
    <w:rsid w:val="00183BBA"/>
    <w:rsid w:val="00184F25"/>
    <w:rsid w:val="001850D0"/>
    <w:rsid w:val="00190B66"/>
    <w:rsid w:val="001913D9"/>
    <w:rsid w:val="001919F7"/>
    <w:rsid w:val="00192067"/>
    <w:rsid w:val="00193C4C"/>
    <w:rsid w:val="001943C6"/>
    <w:rsid w:val="0019639C"/>
    <w:rsid w:val="001A1B0C"/>
    <w:rsid w:val="001A4621"/>
    <w:rsid w:val="001A5A46"/>
    <w:rsid w:val="001A623D"/>
    <w:rsid w:val="001A77E3"/>
    <w:rsid w:val="001B0692"/>
    <w:rsid w:val="001B0ADB"/>
    <w:rsid w:val="001B0EF9"/>
    <w:rsid w:val="001B1DC8"/>
    <w:rsid w:val="001B21D1"/>
    <w:rsid w:val="001B4CEA"/>
    <w:rsid w:val="001B5236"/>
    <w:rsid w:val="001C0083"/>
    <w:rsid w:val="001C0B1D"/>
    <w:rsid w:val="001C1249"/>
    <w:rsid w:val="001C18A6"/>
    <w:rsid w:val="001C223D"/>
    <w:rsid w:val="001C439B"/>
    <w:rsid w:val="001C4866"/>
    <w:rsid w:val="001C73A1"/>
    <w:rsid w:val="001C7690"/>
    <w:rsid w:val="001D2CC4"/>
    <w:rsid w:val="001D3A31"/>
    <w:rsid w:val="001D42BD"/>
    <w:rsid w:val="001D588A"/>
    <w:rsid w:val="001D6CD4"/>
    <w:rsid w:val="001D73B8"/>
    <w:rsid w:val="001D7BD7"/>
    <w:rsid w:val="001E0B92"/>
    <w:rsid w:val="001E0FA6"/>
    <w:rsid w:val="001E1807"/>
    <w:rsid w:val="001E1B5B"/>
    <w:rsid w:val="001E320B"/>
    <w:rsid w:val="001E346C"/>
    <w:rsid w:val="001E3734"/>
    <w:rsid w:val="001E4449"/>
    <w:rsid w:val="001E4DFF"/>
    <w:rsid w:val="001E59E1"/>
    <w:rsid w:val="001E64D3"/>
    <w:rsid w:val="001E66C4"/>
    <w:rsid w:val="001E6EEB"/>
    <w:rsid w:val="001F0189"/>
    <w:rsid w:val="001F2149"/>
    <w:rsid w:val="001F30D8"/>
    <w:rsid w:val="001F6198"/>
    <w:rsid w:val="001F6A04"/>
    <w:rsid w:val="001F6E85"/>
    <w:rsid w:val="001F6E99"/>
    <w:rsid w:val="001F78CC"/>
    <w:rsid w:val="00200512"/>
    <w:rsid w:val="00200A5F"/>
    <w:rsid w:val="002022DA"/>
    <w:rsid w:val="00205553"/>
    <w:rsid w:val="0020582F"/>
    <w:rsid w:val="00207142"/>
    <w:rsid w:val="00207B2E"/>
    <w:rsid w:val="00207D9A"/>
    <w:rsid w:val="00210E3F"/>
    <w:rsid w:val="0021222A"/>
    <w:rsid w:val="00214000"/>
    <w:rsid w:val="00214515"/>
    <w:rsid w:val="00214ADE"/>
    <w:rsid w:val="00215094"/>
    <w:rsid w:val="00216444"/>
    <w:rsid w:val="00216F5F"/>
    <w:rsid w:val="00217DBA"/>
    <w:rsid w:val="00221A79"/>
    <w:rsid w:val="002220AD"/>
    <w:rsid w:val="00223DE0"/>
    <w:rsid w:val="00224CF7"/>
    <w:rsid w:val="0022566B"/>
    <w:rsid w:val="00226F4E"/>
    <w:rsid w:val="002319F7"/>
    <w:rsid w:val="0023351C"/>
    <w:rsid w:val="0023559E"/>
    <w:rsid w:val="00236EE6"/>
    <w:rsid w:val="0023752C"/>
    <w:rsid w:val="00237AEC"/>
    <w:rsid w:val="00237C7B"/>
    <w:rsid w:val="00240422"/>
    <w:rsid w:val="00240A5D"/>
    <w:rsid w:val="002444DB"/>
    <w:rsid w:val="00246AFD"/>
    <w:rsid w:val="0025093A"/>
    <w:rsid w:val="00251B5B"/>
    <w:rsid w:val="00252155"/>
    <w:rsid w:val="00252239"/>
    <w:rsid w:val="00252545"/>
    <w:rsid w:val="00252E6A"/>
    <w:rsid w:val="00253B20"/>
    <w:rsid w:val="00255B15"/>
    <w:rsid w:val="00256998"/>
    <w:rsid w:val="00256B32"/>
    <w:rsid w:val="00256F80"/>
    <w:rsid w:val="00257711"/>
    <w:rsid w:val="0026507A"/>
    <w:rsid w:val="00266222"/>
    <w:rsid w:val="002663D4"/>
    <w:rsid w:val="00267BAB"/>
    <w:rsid w:val="002711A0"/>
    <w:rsid w:val="00271F0C"/>
    <w:rsid w:val="0027416C"/>
    <w:rsid w:val="002751D3"/>
    <w:rsid w:val="00276FD3"/>
    <w:rsid w:val="002779E0"/>
    <w:rsid w:val="00280246"/>
    <w:rsid w:val="00282C10"/>
    <w:rsid w:val="00283DD5"/>
    <w:rsid w:val="002874CE"/>
    <w:rsid w:val="0029030A"/>
    <w:rsid w:val="00290494"/>
    <w:rsid w:val="00290798"/>
    <w:rsid w:val="00290960"/>
    <w:rsid w:val="00291369"/>
    <w:rsid w:val="00291503"/>
    <w:rsid w:val="002940A2"/>
    <w:rsid w:val="00294E91"/>
    <w:rsid w:val="00297602"/>
    <w:rsid w:val="002977D0"/>
    <w:rsid w:val="002A3CC5"/>
    <w:rsid w:val="002A6F67"/>
    <w:rsid w:val="002A7958"/>
    <w:rsid w:val="002B0130"/>
    <w:rsid w:val="002B0421"/>
    <w:rsid w:val="002B0F3E"/>
    <w:rsid w:val="002B1E42"/>
    <w:rsid w:val="002B2BE3"/>
    <w:rsid w:val="002B327D"/>
    <w:rsid w:val="002B464B"/>
    <w:rsid w:val="002C0FAA"/>
    <w:rsid w:val="002C10E3"/>
    <w:rsid w:val="002C3F54"/>
    <w:rsid w:val="002C4AEA"/>
    <w:rsid w:val="002C5097"/>
    <w:rsid w:val="002C61F8"/>
    <w:rsid w:val="002C7E1C"/>
    <w:rsid w:val="002D05E7"/>
    <w:rsid w:val="002D23B7"/>
    <w:rsid w:val="002D2DFF"/>
    <w:rsid w:val="002D3291"/>
    <w:rsid w:val="002D41C3"/>
    <w:rsid w:val="002D5D25"/>
    <w:rsid w:val="002E0A0C"/>
    <w:rsid w:val="002E1690"/>
    <w:rsid w:val="002E217E"/>
    <w:rsid w:val="002E2B0D"/>
    <w:rsid w:val="002E38A4"/>
    <w:rsid w:val="002E671A"/>
    <w:rsid w:val="002E6C2B"/>
    <w:rsid w:val="002E7505"/>
    <w:rsid w:val="002E792E"/>
    <w:rsid w:val="002F0E62"/>
    <w:rsid w:val="002F419C"/>
    <w:rsid w:val="002F4C4F"/>
    <w:rsid w:val="002F54DF"/>
    <w:rsid w:val="002F5DAC"/>
    <w:rsid w:val="002F612F"/>
    <w:rsid w:val="002F6947"/>
    <w:rsid w:val="002F7505"/>
    <w:rsid w:val="003001B2"/>
    <w:rsid w:val="003008AD"/>
    <w:rsid w:val="00300BE6"/>
    <w:rsid w:val="00301224"/>
    <w:rsid w:val="0030128B"/>
    <w:rsid w:val="003031FA"/>
    <w:rsid w:val="00303F36"/>
    <w:rsid w:val="00303FC1"/>
    <w:rsid w:val="00304DBA"/>
    <w:rsid w:val="00305392"/>
    <w:rsid w:val="00305DFF"/>
    <w:rsid w:val="00313642"/>
    <w:rsid w:val="00314B6A"/>
    <w:rsid w:val="0031505D"/>
    <w:rsid w:val="003158C0"/>
    <w:rsid w:val="00315A85"/>
    <w:rsid w:val="00320A28"/>
    <w:rsid w:val="003210D8"/>
    <w:rsid w:val="003234BA"/>
    <w:rsid w:val="00324754"/>
    <w:rsid w:val="0033021F"/>
    <w:rsid w:val="00330CCD"/>
    <w:rsid w:val="003318EA"/>
    <w:rsid w:val="00331CAB"/>
    <w:rsid w:val="0033349E"/>
    <w:rsid w:val="00333A88"/>
    <w:rsid w:val="00333D15"/>
    <w:rsid w:val="003341B3"/>
    <w:rsid w:val="00334809"/>
    <w:rsid w:val="00335290"/>
    <w:rsid w:val="00337C9C"/>
    <w:rsid w:val="003404FF"/>
    <w:rsid w:val="00340E50"/>
    <w:rsid w:val="003422D7"/>
    <w:rsid w:val="00342A16"/>
    <w:rsid w:val="00343479"/>
    <w:rsid w:val="00343898"/>
    <w:rsid w:val="00344612"/>
    <w:rsid w:val="003456AC"/>
    <w:rsid w:val="00346E5F"/>
    <w:rsid w:val="0035367F"/>
    <w:rsid w:val="003545E3"/>
    <w:rsid w:val="0035461E"/>
    <w:rsid w:val="00354D87"/>
    <w:rsid w:val="00355344"/>
    <w:rsid w:val="00357541"/>
    <w:rsid w:val="00361093"/>
    <w:rsid w:val="00362573"/>
    <w:rsid w:val="00364296"/>
    <w:rsid w:val="0036437A"/>
    <w:rsid w:val="00364F41"/>
    <w:rsid w:val="00364F9C"/>
    <w:rsid w:val="00365F9C"/>
    <w:rsid w:val="00366042"/>
    <w:rsid w:val="003663E5"/>
    <w:rsid w:val="00375A13"/>
    <w:rsid w:val="00375DDF"/>
    <w:rsid w:val="00381619"/>
    <w:rsid w:val="00384093"/>
    <w:rsid w:val="003844EE"/>
    <w:rsid w:val="00384940"/>
    <w:rsid w:val="00390585"/>
    <w:rsid w:val="00393D54"/>
    <w:rsid w:val="003941D4"/>
    <w:rsid w:val="00397628"/>
    <w:rsid w:val="003A0874"/>
    <w:rsid w:val="003A0A0A"/>
    <w:rsid w:val="003A0FCE"/>
    <w:rsid w:val="003A2FA5"/>
    <w:rsid w:val="003A3072"/>
    <w:rsid w:val="003A3B15"/>
    <w:rsid w:val="003A4A41"/>
    <w:rsid w:val="003A52A3"/>
    <w:rsid w:val="003A5ADC"/>
    <w:rsid w:val="003B029A"/>
    <w:rsid w:val="003B20C5"/>
    <w:rsid w:val="003B2193"/>
    <w:rsid w:val="003B5111"/>
    <w:rsid w:val="003B5687"/>
    <w:rsid w:val="003B5C8C"/>
    <w:rsid w:val="003B65F4"/>
    <w:rsid w:val="003B6832"/>
    <w:rsid w:val="003B7509"/>
    <w:rsid w:val="003C013F"/>
    <w:rsid w:val="003C12AF"/>
    <w:rsid w:val="003C17EA"/>
    <w:rsid w:val="003C332D"/>
    <w:rsid w:val="003C3B0B"/>
    <w:rsid w:val="003C497B"/>
    <w:rsid w:val="003C4E1C"/>
    <w:rsid w:val="003C5755"/>
    <w:rsid w:val="003C6B92"/>
    <w:rsid w:val="003C7126"/>
    <w:rsid w:val="003D18AF"/>
    <w:rsid w:val="003D324E"/>
    <w:rsid w:val="003D4D73"/>
    <w:rsid w:val="003D4F91"/>
    <w:rsid w:val="003D67A5"/>
    <w:rsid w:val="003D7543"/>
    <w:rsid w:val="003D7BC2"/>
    <w:rsid w:val="003E0710"/>
    <w:rsid w:val="003E1490"/>
    <w:rsid w:val="003E2C0F"/>
    <w:rsid w:val="003E3109"/>
    <w:rsid w:val="003E5DA2"/>
    <w:rsid w:val="003E61B6"/>
    <w:rsid w:val="003F1CBE"/>
    <w:rsid w:val="003F2471"/>
    <w:rsid w:val="003F369A"/>
    <w:rsid w:val="003F4780"/>
    <w:rsid w:val="003F5F95"/>
    <w:rsid w:val="003F6ADF"/>
    <w:rsid w:val="003F72F8"/>
    <w:rsid w:val="003F7B49"/>
    <w:rsid w:val="00401311"/>
    <w:rsid w:val="004017E2"/>
    <w:rsid w:val="00402BAC"/>
    <w:rsid w:val="004030F6"/>
    <w:rsid w:val="00403E74"/>
    <w:rsid w:val="00404B44"/>
    <w:rsid w:val="00405510"/>
    <w:rsid w:val="0040559A"/>
    <w:rsid w:val="0040572E"/>
    <w:rsid w:val="00407ACD"/>
    <w:rsid w:val="00407CB5"/>
    <w:rsid w:val="00410BD0"/>
    <w:rsid w:val="00410F36"/>
    <w:rsid w:val="00414BDD"/>
    <w:rsid w:val="00414F7B"/>
    <w:rsid w:val="00415168"/>
    <w:rsid w:val="0041525A"/>
    <w:rsid w:val="00415CF0"/>
    <w:rsid w:val="00416738"/>
    <w:rsid w:val="00416B69"/>
    <w:rsid w:val="00420D7D"/>
    <w:rsid w:val="00423101"/>
    <w:rsid w:val="0042640B"/>
    <w:rsid w:val="00426F01"/>
    <w:rsid w:val="00427474"/>
    <w:rsid w:val="00430C46"/>
    <w:rsid w:val="004315E3"/>
    <w:rsid w:val="00431CA6"/>
    <w:rsid w:val="00432772"/>
    <w:rsid w:val="00434E17"/>
    <w:rsid w:val="00434F9F"/>
    <w:rsid w:val="00436129"/>
    <w:rsid w:val="004366F7"/>
    <w:rsid w:val="00436A72"/>
    <w:rsid w:val="00440E43"/>
    <w:rsid w:val="004413DD"/>
    <w:rsid w:val="00442542"/>
    <w:rsid w:val="004426BA"/>
    <w:rsid w:val="00443603"/>
    <w:rsid w:val="00447BA8"/>
    <w:rsid w:val="0045020C"/>
    <w:rsid w:val="004510A5"/>
    <w:rsid w:val="004512C9"/>
    <w:rsid w:val="0045185F"/>
    <w:rsid w:val="00452DF1"/>
    <w:rsid w:val="00454D41"/>
    <w:rsid w:val="00456EFA"/>
    <w:rsid w:val="0045701C"/>
    <w:rsid w:val="004576EC"/>
    <w:rsid w:val="00460BBA"/>
    <w:rsid w:val="00470D85"/>
    <w:rsid w:val="00471226"/>
    <w:rsid w:val="00472D2A"/>
    <w:rsid w:val="0047355B"/>
    <w:rsid w:val="00473AE6"/>
    <w:rsid w:val="004750F3"/>
    <w:rsid w:val="00475843"/>
    <w:rsid w:val="0047610A"/>
    <w:rsid w:val="00476197"/>
    <w:rsid w:val="00477B2C"/>
    <w:rsid w:val="004806A9"/>
    <w:rsid w:val="0048093A"/>
    <w:rsid w:val="00480D34"/>
    <w:rsid w:val="0048214A"/>
    <w:rsid w:val="00482952"/>
    <w:rsid w:val="00482982"/>
    <w:rsid w:val="00483273"/>
    <w:rsid w:val="004842E2"/>
    <w:rsid w:val="004853D0"/>
    <w:rsid w:val="00486311"/>
    <w:rsid w:val="00491CF6"/>
    <w:rsid w:val="0049434E"/>
    <w:rsid w:val="004960EF"/>
    <w:rsid w:val="00496152"/>
    <w:rsid w:val="004A0CCA"/>
    <w:rsid w:val="004A2240"/>
    <w:rsid w:val="004A2284"/>
    <w:rsid w:val="004A33A8"/>
    <w:rsid w:val="004A4632"/>
    <w:rsid w:val="004A63A2"/>
    <w:rsid w:val="004A7587"/>
    <w:rsid w:val="004A7908"/>
    <w:rsid w:val="004B3FE9"/>
    <w:rsid w:val="004B4E9D"/>
    <w:rsid w:val="004B53BB"/>
    <w:rsid w:val="004B54D8"/>
    <w:rsid w:val="004B5531"/>
    <w:rsid w:val="004B58C9"/>
    <w:rsid w:val="004B780E"/>
    <w:rsid w:val="004B7ACE"/>
    <w:rsid w:val="004C0FB4"/>
    <w:rsid w:val="004C0FD4"/>
    <w:rsid w:val="004C34B3"/>
    <w:rsid w:val="004C3A47"/>
    <w:rsid w:val="004C4450"/>
    <w:rsid w:val="004C5B8A"/>
    <w:rsid w:val="004C6ADE"/>
    <w:rsid w:val="004C6AE8"/>
    <w:rsid w:val="004D0E61"/>
    <w:rsid w:val="004D1FCB"/>
    <w:rsid w:val="004D24B7"/>
    <w:rsid w:val="004D31AA"/>
    <w:rsid w:val="004D699F"/>
    <w:rsid w:val="004E0542"/>
    <w:rsid w:val="004E1B43"/>
    <w:rsid w:val="004E2536"/>
    <w:rsid w:val="004E2D59"/>
    <w:rsid w:val="004E389E"/>
    <w:rsid w:val="004E3BFA"/>
    <w:rsid w:val="004E4792"/>
    <w:rsid w:val="004E4B50"/>
    <w:rsid w:val="004E53E7"/>
    <w:rsid w:val="004E5DEF"/>
    <w:rsid w:val="004E6228"/>
    <w:rsid w:val="004E6AE2"/>
    <w:rsid w:val="004E6C3F"/>
    <w:rsid w:val="004E79AE"/>
    <w:rsid w:val="004F1171"/>
    <w:rsid w:val="004F25D8"/>
    <w:rsid w:val="004F2FAD"/>
    <w:rsid w:val="004F36EF"/>
    <w:rsid w:val="004F5D32"/>
    <w:rsid w:val="004F61C4"/>
    <w:rsid w:val="004F7021"/>
    <w:rsid w:val="004F7108"/>
    <w:rsid w:val="00501176"/>
    <w:rsid w:val="00501298"/>
    <w:rsid w:val="0050293E"/>
    <w:rsid w:val="00503320"/>
    <w:rsid w:val="00503707"/>
    <w:rsid w:val="0050572E"/>
    <w:rsid w:val="00505F2F"/>
    <w:rsid w:val="005110DD"/>
    <w:rsid w:val="0051178E"/>
    <w:rsid w:val="00511978"/>
    <w:rsid w:val="00520C6B"/>
    <w:rsid w:val="00521BA7"/>
    <w:rsid w:val="00521DD5"/>
    <w:rsid w:val="0052406F"/>
    <w:rsid w:val="00524BA0"/>
    <w:rsid w:val="0052537F"/>
    <w:rsid w:val="005254D1"/>
    <w:rsid w:val="0052649F"/>
    <w:rsid w:val="00527213"/>
    <w:rsid w:val="005278E6"/>
    <w:rsid w:val="0053072E"/>
    <w:rsid w:val="00530F1E"/>
    <w:rsid w:val="00532283"/>
    <w:rsid w:val="005335A5"/>
    <w:rsid w:val="00536163"/>
    <w:rsid w:val="00536CD2"/>
    <w:rsid w:val="0054097C"/>
    <w:rsid w:val="00541387"/>
    <w:rsid w:val="0054205D"/>
    <w:rsid w:val="00542EB6"/>
    <w:rsid w:val="005444A3"/>
    <w:rsid w:val="005444F2"/>
    <w:rsid w:val="005473BD"/>
    <w:rsid w:val="005501B1"/>
    <w:rsid w:val="0055035B"/>
    <w:rsid w:val="00550384"/>
    <w:rsid w:val="00552543"/>
    <w:rsid w:val="0055256C"/>
    <w:rsid w:val="00553366"/>
    <w:rsid w:val="005540BF"/>
    <w:rsid w:val="00554470"/>
    <w:rsid w:val="00554C8B"/>
    <w:rsid w:val="0055563E"/>
    <w:rsid w:val="00560515"/>
    <w:rsid w:val="00561023"/>
    <w:rsid w:val="0056289E"/>
    <w:rsid w:val="00563FAF"/>
    <w:rsid w:val="00564273"/>
    <w:rsid w:val="00564592"/>
    <w:rsid w:val="005648E1"/>
    <w:rsid w:val="00564C48"/>
    <w:rsid w:val="005652FC"/>
    <w:rsid w:val="005669EC"/>
    <w:rsid w:val="0057087D"/>
    <w:rsid w:val="00571CD7"/>
    <w:rsid w:val="00572618"/>
    <w:rsid w:val="00573C22"/>
    <w:rsid w:val="00574219"/>
    <w:rsid w:val="0057561E"/>
    <w:rsid w:val="00575B85"/>
    <w:rsid w:val="00576102"/>
    <w:rsid w:val="00580B79"/>
    <w:rsid w:val="00581DF2"/>
    <w:rsid w:val="00583281"/>
    <w:rsid w:val="00583A75"/>
    <w:rsid w:val="00583BDE"/>
    <w:rsid w:val="00583FB4"/>
    <w:rsid w:val="00584C36"/>
    <w:rsid w:val="00585E5E"/>
    <w:rsid w:val="005860B5"/>
    <w:rsid w:val="00586DBC"/>
    <w:rsid w:val="0059052E"/>
    <w:rsid w:val="005924AA"/>
    <w:rsid w:val="00592D41"/>
    <w:rsid w:val="00593629"/>
    <w:rsid w:val="00593A75"/>
    <w:rsid w:val="00594C7B"/>
    <w:rsid w:val="005950C9"/>
    <w:rsid w:val="00595E65"/>
    <w:rsid w:val="00596349"/>
    <w:rsid w:val="005966C4"/>
    <w:rsid w:val="00596F3B"/>
    <w:rsid w:val="005A02F6"/>
    <w:rsid w:val="005A07B2"/>
    <w:rsid w:val="005A1ACA"/>
    <w:rsid w:val="005A2097"/>
    <w:rsid w:val="005A21D9"/>
    <w:rsid w:val="005A21F9"/>
    <w:rsid w:val="005A2291"/>
    <w:rsid w:val="005A281F"/>
    <w:rsid w:val="005A3C2A"/>
    <w:rsid w:val="005A3C87"/>
    <w:rsid w:val="005A4469"/>
    <w:rsid w:val="005A4CD4"/>
    <w:rsid w:val="005A7552"/>
    <w:rsid w:val="005A7CA6"/>
    <w:rsid w:val="005A7F4F"/>
    <w:rsid w:val="005A7FFD"/>
    <w:rsid w:val="005B08D5"/>
    <w:rsid w:val="005B15D7"/>
    <w:rsid w:val="005B2D19"/>
    <w:rsid w:val="005B2FB4"/>
    <w:rsid w:val="005B3B23"/>
    <w:rsid w:val="005B791F"/>
    <w:rsid w:val="005B7C93"/>
    <w:rsid w:val="005C0417"/>
    <w:rsid w:val="005C4571"/>
    <w:rsid w:val="005C5095"/>
    <w:rsid w:val="005C55AD"/>
    <w:rsid w:val="005C7581"/>
    <w:rsid w:val="005D0CFF"/>
    <w:rsid w:val="005D0EF4"/>
    <w:rsid w:val="005D1845"/>
    <w:rsid w:val="005D39A5"/>
    <w:rsid w:val="005D40D8"/>
    <w:rsid w:val="005D47D9"/>
    <w:rsid w:val="005E06AD"/>
    <w:rsid w:val="005E1E84"/>
    <w:rsid w:val="005E2D12"/>
    <w:rsid w:val="005E4D1B"/>
    <w:rsid w:val="005E5136"/>
    <w:rsid w:val="005E7777"/>
    <w:rsid w:val="005F0C70"/>
    <w:rsid w:val="005F1E0A"/>
    <w:rsid w:val="005F3A52"/>
    <w:rsid w:val="005F50B1"/>
    <w:rsid w:val="005F561B"/>
    <w:rsid w:val="005F5ADE"/>
    <w:rsid w:val="005F5B93"/>
    <w:rsid w:val="006008C8"/>
    <w:rsid w:val="00603402"/>
    <w:rsid w:val="0060473C"/>
    <w:rsid w:val="00604992"/>
    <w:rsid w:val="00605138"/>
    <w:rsid w:val="00605FE6"/>
    <w:rsid w:val="00607119"/>
    <w:rsid w:val="00610DA9"/>
    <w:rsid w:val="00611168"/>
    <w:rsid w:val="0061304B"/>
    <w:rsid w:val="00613E05"/>
    <w:rsid w:val="006142F9"/>
    <w:rsid w:val="00614D6A"/>
    <w:rsid w:val="006157E3"/>
    <w:rsid w:val="006164BA"/>
    <w:rsid w:val="006200A6"/>
    <w:rsid w:val="006204DF"/>
    <w:rsid w:val="00621AAE"/>
    <w:rsid w:val="00621C53"/>
    <w:rsid w:val="006248DD"/>
    <w:rsid w:val="00625FF2"/>
    <w:rsid w:val="00626514"/>
    <w:rsid w:val="006270A1"/>
    <w:rsid w:val="006278DC"/>
    <w:rsid w:val="00630FC8"/>
    <w:rsid w:val="006319A3"/>
    <w:rsid w:val="00632E54"/>
    <w:rsid w:val="00633CA7"/>
    <w:rsid w:val="0063423C"/>
    <w:rsid w:val="00634FE0"/>
    <w:rsid w:val="006352DD"/>
    <w:rsid w:val="0063548F"/>
    <w:rsid w:val="00635ED8"/>
    <w:rsid w:val="00640235"/>
    <w:rsid w:val="00641D9C"/>
    <w:rsid w:val="00641EB5"/>
    <w:rsid w:val="006440BC"/>
    <w:rsid w:val="00644CC9"/>
    <w:rsid w:val="006470E7"/>
    <w:rsid w:val="00647F9B"/>
    <w:rsid w:val="00650604"/>
    <w:rsid w:val="0065282A"/>
    <w:rsid w:val="00653D9D"/>
    <w:rsid w:val="00656777"/>
    <w:rsid w:val="00657143"/>
    <w:rsid w:val="00657374"/>
    <w:rsid w:val="006637DA"/>
    <w:rsid w:val="006643BF"/>
    <w:rsid w:val="00664785"/>
    <w:rsid w:val="006656DB"/>
    <w:rsid w:val="00666874"/>
    <w:rsid w:val="0067038C"/>
    <w:rsid w:val="00670F51"/>
    <w:rsid w:val="0067230F"/>
    <w:rsid w:val="00672E55"/>
    <w:rsid w:val="006734D8"/>
    <w:rsid w:val="00673518"/>
    <w:rsid w:val="006746D7"/>
    <w:rsid w:val="00675881"/>
    <w:rsid w:val="006764E6"/>
    <w:rsid w:val="0067735E"/>
    <w:rsid w:val="006807A3"/>
    <w:rsid w:val="00682525"/>
    <w:rsid w:val="00683CD6"/>
    <w:rsid w:val="00686170"/>
    <w:rsid w:val="006861A0"/>
    <w:rsid w:val="00686E34"/>
    <w:rsid w:val="00687E05"/>
    <w:rsid w:val="00691B71"/>
    <w:rsid w:val="00692152"/>
    <w:rsid w:val="00692374"/>
    <w:rsid w:val="00692ECE"/>
    <w:rsid w:val="006942A1"/>
    <w:rsid w:val="00695302"/>
    <w:rsid w:val="00696047"/>
    <w:rsid w:val="00697304"/>
    <w:rsid w:val="00697BEE"/>
    <w:rsid w:val="006A1611"/>
    <w:rsid w:val="006A1860"/>
    <w:rsid w:val="006A1B47"/>
    <w:rsid w:val="006A24DF"/>
    <w:rsid w:val="006A28D6"/>
    <w:rsid w:val="006A3370"/>
    <w:rsid w:val="006A4404"/>
    <w:rsid w:val="006A49EA"/>
    <w:rsid w:val="006A5EDA"/>
    <w:rsid w:val="006A5F98"/>
    <w:rsid w:val="006A715B"/>
    <w:rsid w:val="006A7B9A"/>
    <w:rsid w:val="006B06B1"/>
    <w:rsid w:val="006B0DAB"/>
    <w:rsid w:val="006B17FC"/>
    <w:rsid w:val="006B460C"/>
    <w:rsid w:val="006B6C46"/>
    <w:rsid w:val="006B7AB4"/>
    <w:rsid w:val="006C067C"/>
    <w:rsid w:val="006C0B33"/>
    <w:rsid w:val="006C409B"/>
    <w:rsid w:val="006C4D14"/>
    <w:rsid w:val="006C5C96"/>
    <w:rsid w:val="006D0260"/>
    <w:rsid w:val="006D0474"/>
    <w:rsid w:val="006D0552"/>
    <w:rsid w:val="006D2776"/>
    <w:rsid w:val="006D3B82"/>
    <w:rsid w:val="006D4B75"/>
    <w:rsid w:val="006D4BD8"/>
    <w:rsid w:val="006D55F2"/>
    <w:rsid w:val="006E12CB"/>
    <w:rsid w:val="006E195E"/>
    <w:rsid w:val="006E19D0"/>
    <w:rsid w:val="006E1BE0"/>
    <w:rsid w:val="006E2DB8"/>
    <w:rsid w:val="006E4EEF"/>
    <w:rsid w:val="006E5417"/>
    <w:rsid w:val="006E66EA"/>
    <w:rsid w:val="006E6E2E"/>
    <w:rsid w:val="006E74E4"/>
    <w:rsid w:val="006E7A14"/>
    <w:rsid w:val="006F0E93"/>
    <w:rsid w:val="006F3825"/>
    <w:rsid w:val="006F4807"/>
    <w:rsid w:val="006F4B9A"/>
    <w:rsid w:val="006F617A"/>
    <w:rsid w:val="006F7A89"/>
    <w:rsid w:val="006F7EE6"/>
    <w:rsid w:val="0070069E"/>
    <w:rsid w:val="00700F7F"/>
    <w:rsid w:val="0070101E"/>
    <w:rsid w:val="00702F06"/>
    <w:rsid w:val="0070322B"/>
    <w:rsid w:val="007051B1"/>
    <w:rsid w:val="00705B09"/>
    <w:rsid w:val="0070671D"/>
    <w:rsid w:val="00707E5E"/>
    <w:rsid w:val="00710DCD"/>
    <w:rsid w:val="00711008"/>
    <w:rsid w:val="007112B3"/>
    <w:rsid w:val="00713A5C"/>
    <w:rsid w:val="007149E5"/>
    <w:rsid w:val="00715EC6"/>
    <w:rsid w:val="00716CA2"/>
    <w:rsid w:val="007209DA"/>
    <w:rsid w:val="0072106A"/>
    <w:rsid w:val="00722015"/>
    <w:rsid w:val="007226A8"/>
    <w:rsid w:val="00722E43"/>
    <w:rsid w:val="00722EE0"/>
    <w:rsid w:val="00723C9A"/>
    <w:rsid w:val="00723F1A"/>
    <w:rsid w:val="00724DF7"/>
    <w:rsid w:val="00724E2A"/>
    <w:rsid w:val="007264F9"/>
    <w:rsid w:val="00727E8B"/>
    <w:rsid w:val="00730CB7"/>
    <w:rsid w:val="00730DA9"/>
    <w:rsid w:val="0073261D"/>
    <w:rsid w:val="007338C2"/>
    <w:rsid w:val="00734740"/>
    <w:rsid w:val="00734E83"/>
    <w:rsid w:val="00736C5B"/>
    <w:rsid w:val="007414BD"/>
    <w:rsid w:val="0074276D"/>
    <w:rsid w:val="00743B25"/>
    <w:rsid w:val="00743CBF"/>
    <w:rsid w:val="007459B9"/>
    <w:rsid w:val="00745C6E"/>
    <w:rsid w:val="00746515"/>
    <w:rsid w:val="00746834"/>
    <w:rsid w:val="00746AB4"/>
    <w:rsid w:val="0074770B"/>
    <w:rsid w:val="00750BDE"/>
    <w:rsid w:val="00751A9B"/>
    <w:rsid w:val="00751E88"/>
    <w:rsid w:val="0075224E"/>
    <w:rsid w:val="00752269"/>
    <w:rsid w:val="007532D3"/>
    <w:rsid w:val="00753F31"/>
    <w:rsid w:val="00754B5F"/>
    <w:rsid w:val="00754C08"/>
    <w:rsid w:val="007551ED"/>
    <w:rsid w:val="00755329"/>
    <w:rsid w:val="0075589A"/>
    <w:rsid w:val="007563C8"/>
    <w:rsid w:val="00756567"/>
    <w:rsid w:val="0075674E"/>
    <w:rsid w:val="0076023A"/>
    <w:rsid w:val="0076085D"/>
    <w:rsid w:val="007638C8"/>
    <w:rsid w:val="007638EA"/>
    <w:rsid w:val="00765216"/>
    <w:rsid w:val="00766A2F"/>
    <w:rsid w:val="007708AD"/>
    <w:rsid w:val="0077118E"/>
    <w:rsid w:val="00771CAE"/>
    <w:rsid w:val="00772839"/>
    <w:rsid w:val="00772D01"/>
    <w:rsid w:val="00773AE4"/>
    <w:rsid w:val="0077682A"/>
    <w:rsid w:val="00776EB1"/>
    <w:rsid w:val="00777D69"/>
    <w:rsid w:val="00782F3A"/>
    <w:rsid w:val="007856AB"/>
    <w:rsid w:val="007861E8"/>
    <w:rsid w:val="00790004"/>
    <w:rsid w:val="007908EF"/>
    <w:rsid w:val="00790A39"/>
    <w:rsid w:val="00791D69"/>
    <w:rsid w:val="0079202E"/>
    <w:rsid w:val="00793341"/>
    <w:rsid w:val="00793FE5"/>
    <w:rsid w:val="0079409D"/>
    <w:rsid w:val="007943A5"/>
    <w:rsid w:val="007973E9"/>
    <w:rsid w:val="007A140E"/>
    <w:rsid w:val="007A2665"/>
    <w:rsid w:val="007A2DEC"/>
    <w:rsid w:val="007A376C"/>
    <w:rsid w:val="007A3D3B"/>
    <w:rsid w:val="007A3DE6"/>
    <w:rsid w:val="007A4248"/>
    <w:rsid w:val="007A5E80"/>
    <w:rsid w:val="007A6822"/>
    <w:rsid w:val="007A6E36"/>
    <w:rsid w:val="007B170F"/>
    <w:rsid w:val="007B22E2"/>
    <w:rsid w:val="007B3E2B"/>
    <w:rsid w:val="007B4A03"/>
    <w:rsid w:val="007B6B9E"/>
    <w:rsid w:val="007B6C66"/>
    <w:rsid w:val="007C0DD3"/>
    <w:rsid w:val="007C1850"/>
    <w:rsid w:val="007C1D6E"/>
    <w:rsid w:val="007C2AB5"/>
    <w:rsid w:val="007C3699"/>
    <w:rsid w:val="007C487C"/>
    <w:rsid w:val="007C6328"/>
    <w:rsid w:val="007D09B1"/>
    <w:rsid w:val="007D13BA"/>
    <w:rsid w:val="007D22BB"/>
    <w:rsid w:val="007D3F13"/>
    <w:rsid w:val="007D438B"/>
    <w:rsid w:val="007D6728"/>
    <w:rsid w:val="007D7C24"/>
    <w:rsid w:val="007D7C69"/>
    <w:rsid w:val="007E06F5"/>
    <w:rsid w:val="007E1DAA"/>
    <w:rsid w:val="007E28E4"/>
    <w:rsid w:val="007E2D6C"/>
    <w:rsid w:val="007E3F39"/>
    <w:rsid w:val="007E517E"/>
    <w:rsid w:val="007E6254"/>
    <w:rsid w:val="007E62B8"/>
    <w:rsid w:val="007F3ACB"/>
    <w:rsid w:val="007F50AD"/>
    <w:rsid w:val="007F5798"/>
    <w:rsid w:val="007F5AC9"/>
    <w:rsid w:val="00800203"/>
    <w:rsid w:val="00801D3D"/>
    <w:rsid w:val="00801F35"/>
    <w:rsid w:val="008020ED"/>
    <w:rsid w:val="008052CD"/>
    <w:rsid w:val="0080621C"/>
    <w:rsid w:val="008065B0"/>
    <w:rsid w:val="00806E8C"/>
    <w:rsid w:val="00807E02"/>
    <w:rsid w:val="00811DF2"/>
    <w:rsid w:val="0081358F"/>
    <w:rsid w:val="008137D7"/>
    <w:rsid w:val="00814685"/>
    <w:rsid w:val="008153B8"/>
    <w:rsid w:val="00815579"/>
    <w:rsid w:val="00815C1A"/>
    <w:rsid w:val="00816A83"/>
    <w:rsid w:val="00820CD0"/>
    <w:rsid w:val="00821E3C"/>
    <w:rsid w:val="00822407"/>
    <w:rsid w:val="00824B3F"/>
    <w:rsid w:val="00825C69"/>
    <w:rsid w:val="00825DC3"/>
    <w:rsid w:val="008273A4"/>
    <w:rsid w:val="00832980"/>
    <w:rsid w:val="008329AC"/>
    <w:rsid w:val="0083470C"/>
    <w:rsid w:val="0084088C"/>
    <w:rsid w:val="00842856"/>
    <w:rsid w:val="00842FB4"/>
    <w:rsid w:val="008444A4"/>
    <w:rsid w:val="008454CD"/>
    <w:rsid w:val="00845572"/>
    <w:rsid w:val="00845732"/>
    <w:rsid w:val="00846159"/>
    <w:rsid w:val="0084748E"/>
    <w:rsid w:val="00847683"/>
    <w:rsid w:val="00851814"/>
    <w:rsid w:val="00851AF3"/>
    <w:rsid w:val="008523E2"/>
    <w:rsid w:val="00852996"/>
    <w:rsid w:val="00853D15"/>
    <w:rsid w:val="00854A2B"/>
    <w:rsid w:val="008552C7"/>
    <w:rsid w:val="00856D74"/>
    <w:rsid w:val="00857551"/>
    <w:rsid w:val="00861556"/>
    <w:rsid w:val="00861975"/>
    <w:rsid w:val="00862202"/>
    <w:rsid w:val="008633E7"/>
    <w:rsid w:val="00864502"/>
    <w:rsid w:val="00864CA2"/>
    <w:rsid w:val="00865168"/>
    <w:rsid w:val="00865EF8"/>
    <w:rsid w:val="00865FAB"/>
    <w:rsid w:val="00867B91"/>
    <w:rsid w:val="008713AC"/>
    <w:rsid w:val="008718F1"/>
    <w:rsid w:val="008726F1"/>
    <w:rsid w:val="0087329D"/>
    <w:rsid w:val="00873A26"/>
    <w:rsid w:val="00873CD9"/>
    <w:rsid w:val="00874323"/>
    <w:rsid w:val="008754D0"/>
    <w:rsid w:val="00876412"/>
    <w:rsid w:val="00876489"/>
    <w:rsid w:val="0087783D"/>
    <w:rsid w:val="00881F60"/>
    <w:rsid w:val="0088292C"/>
    <w:rsid w:val="00883DDF"/>
    <w:rsid w:val="00885249"/>
    <w:rsid w:val="008856B7"/>
    <w:rsid w:val="00885741"/>
    <w:rsid w:val="0088583E"/>
    <w:rsid w:val="00886858"/>
    <w:rsid w:val="00890177"/>
    <w:rsid w:val="00891301"/>
    <w:rsid w:val="00892935"/>
    <w:rsid w:val="00893365"/>
    <w:rsid w:val="008937A1"/>
    <w:rsid w:val="008949F8"/>
    <w:rsid w:val="008963A2"/>
    <w:rsid w:val="008A0399"/>
    <w:rsid w:val="008A0A95"/>
    <w:rsid w:val="008A2868"/>
    <w:rsid w:val="008A2F95"/>
    <w:rsid w:val="008A5829"/>
    <w:rsid w:val="008A6AAA"/>
    <w:rsid w:val="008A6F1E"/>
    <w:rsid w:val="008A73EC"/>
    <w:rsid w:val="008A764B"/>
    <w:rsid w:val="008A771D"/>
    <w:rsid w:val="008A78A4"/>
    <w:rsid w:val="008B05FF"/>
    <w:rsid w:val="008B0755"/>
    <w:rsid w:val="008B120F"/>
    <w:rsid w:val="008B19F3"/>
    <w:rsid w:val="008B1A6E"/>
    <w:rsid w:val="008B1BAB"/>
    <w:rsid w:val="008B207C"/>
    <w:rsid w:val="008B2632"/>
    <w:rsid w:val="008B3CD9"/>
    <w:rsid w:val="008B5070"/>
    <w:rsid w:val="008B61E0"/>
    <w:rsid w:val="008B62BD"/>
    <w:rsid w:val="008B632A"/>
    <w:rsid w:val="008B7C81"/>
    <w:rsid w:val="008C104A"/>
    <w:rsid w:val="008C240A"/>
    <w:rsid w:val="008C289D"/>
    <w:rsid w:val="008C40DE"/>
    <w:rsid w:val="008C4590"/>
    <w:rsid w:val="008C4880"/>
    <w:rsid w:val="008C5350"/>
    <w:rsid w:val="008C6C1B"/>
    <w:rsid w:val="008D202E"/>
    <w:rsid w:val="008D2BBE"/>
    <w:rsid w:val="008D37FB"/>
    <w:rsid w:val="008D3898"/>
    <w:rsid w:val="008D56EC"/>
    <w:rsid w:val="008D5C6C"/>
    <w:rsid w:val="008D5E96"/>
    <w:rsid w:val="008D6E3A"/>
    <w:rsid w:val="008D7FAE"/>
    <w:rsid w:val="008E1C5A"/>
    <w:rsid w:val="008E2558"/>
    <w:rsid w:val="008E3715"/>
    <w:rsid w:val="008E4708"/>
    <w:rsid w:val="008E4893"/>
    <w:rsid w:val="008E5566"/>
    <w:rsid w:val="008F11B4"/>
    <w:rsid w:val="008F17C9"/>
    <w:rsid w:val="008F18A8"/>
    <w:rsid w:val="008F2F1D"/>
    <w:rsid w:val="008F2FD3"/>
    <w:rsid w:val="008F3EBC"/>
    <w:rsid w:val="008F472F"/>
    <w:rsid w:val="008F6A55"/>
    <w:rsid w:val="008F7C5D"/>
    <w:rsid w:val="00900237"/>
    <w:rsid w:val="00900DE4"/>
    <w:rsid w:val="00902315"/>
    <w:rsid w:val="00903105"/>
    <w:rsid w:val="00905A51"/>
    <w:rsid w:val="00906CB5"/>
    <w:rsid w:val="00906D1E"/>
    <w:rsid w:val="0091152C"/>
    <w:rsid w:val="00911534"/>
    <w:rsid w:val="00912073"/>
    <w:rsid w:val="009120BF"/>
    <w:rsid w:val="00921649"/>
    <w:rsid w:val="00921799"/>
    <w:rsid w:val="0092270E"/>
    <w:rsid w:val="00922E6A"/>
    <w:rsid w:val="009249EA"/>
    <w:rsid w:val="009251B3"/>
    <w:rsid w:val="009251D1"/>
    <w:rsid w:val="00927A31"/>
    <w:rsid w:val="00930654"/>
    <w:rsid w:val="00932A6F"/>
    <w:rsid w:val="009346CE"/>
    <w:rsid w:val="009357C7"/>
    <w:rsid w:val="00936040"/>
    <w:rsid w:val="00941887"/>
    <w:rsid w:val="00943F6A"/>
    <w:rsid w:val="009447E4"/>
    <w:rsid w:val="0094563A"/>
    <w:rsid w:val="00945D62"/>
    <w:rsid w:val="00947EDA"/>
    <w:rsid w:val="009507D7"/>
    <w:rsid w:val="00950C87"/>
    <w:rsid w:val="0095150D"/>
    <w:rsid w:val="00951D0B"/>
    <w:rsid w:val="00952D5C"/>
    <w:rsid w:val="009545F8"/>
    <w:rsid w:val="0095474B"/>
    <w:rsid w:val="00954FEE"/>
    <w:rsid w:val="00955753"/>
    <w:rsid w:val="00956092"/>
    <w:rsid w:val="00956829"/>
    <w:rsid w:val="009610AA"/>
    <w:rsid w:val="0096301F"/>
    <w:rsid w:val="009631DE"/>
    <w:rsid w:val="00964370"/>
    <w:rsid w:val="009651E0"/>
    <w:rsid w:val="00965C1E"/>
    <w:rsid w:val="009668F6"/>
    <w:rsid w:val="00966AD3"/>
    <w:rsid w:val="0096763A"/>
    <w:rsid w:val="00967FDD"/>
    <w:rsid w:val="00972717"/>
    <w:rsid w:val="00973307"/>
    <w:rsid w:val="00973345"/>
    <w:rsid w:val="00973E92"/>
    <w:rsid w:val="00974028"/>
    <w:rsid w:val="00974F84"/>
    <w:rsid w:val="00975306"/>
    <w:rsid w:val="0097705A"/>
    <w:rsid w:val="009777C1"/>
    <w:rsid w:val="009811B7"/>
    <w:rsid w:val="00982ACE"/>
    <w:rsid w:val="00983891"/>
    <w:rsid w:val="00983CE4"/>
    <w:rsid w:val="00983F58"/>
    <w:rsid w:val="009841B1"/>
    <w:rsid w:val="00986652"/>
    <w:rsid w:val="00986F4D"/>
    <w:rsid w:val="00987D87"/>
    <w:rsid w:val="009916D6"/>
    <w:rsid w:val="00993A82"/>
    <w:rsid w:val="00995A4E"/>
    <w:rsid w:val="00995EAB"/>
    <w:rsid w:val="009A1166"/>
    <w:rsid w:val="009A1A19"/>
    <w:rsid w:val="009A3121"/>
    <w:rsid w:val="009A3761"/>
    <w:rsid w:val="009A5BE9"/>
    <w:rsid w:val="009A622B"/>
    <w:rsid w:val="009A7B0D"/>
    <w:rsid w:val="009B161A"/>
    <w:rsid w:val="009B1BAC"/>
    <w:rsid w:val="009B4047"/>
    <w:rsid w:val="009B4506"/>
    <w:rsid w:val="009B58EA"/>
    <w:rsid w:val="009B6080"/>
    <w:rsid w:val="009B713C"/>
    <w:rsid w:val="009B786C"/>
    <w:rsid w:val="009C0755"/>
    <w:rsid w:val="009C1485"/>
    <w:rsid w:val="009C1C58"/>
    <w:rsid w:val="009C2B36"/>
    <w:rsid w:val="009C30E1"/>
    <w:rsid w:val="009C31FD"/>
    <w:rsid w:val="009C509B"/>
    <w:rsid w:val="009C6B3E"/>
    <w:rsid w:val="009C7381"/>
    <w:rsid w:val="009C75A3"/>
    <w:rsid w:val="009D090F"/>
    <w:rsid w:val="009D1126"/>
    <w:rsid w:val="009D2F2A"/>
    <w:rsid w:val="009D3968"/>
    <w:rsid w:val="009D43C6"/>
    <w:rsid w:val="009D46C8"/>
    <w:rsid w:val="009D55F4"/>
    <w:rsid w:val="009D5DEF"/>
    <w:rsid w:val="009E0C15"/>
    <w:rsid w:val="009E1821"/>
    <w:rsid w:val="009E46F0"/>
    <w:rsid w:val="009E49E8"/>
    <w:rsid w:val="009F0A95"/>
    <w:rsid w:val="009F2696"/>
    <w:rsid w:val="009F2B4F"/>
    <w:rsid w:val="009F3A40"/>
    <w:rsid w:val="009F4106"/>
    <w:rsid w:val="009F55C5"/>
    <w:rsid w:val="009F575F"/>
    <w:rsid w:val="009F57FD"/>
    <w:rsid w:val="009F6325"/>
    <w:rsid w:val="009F64AE"/>
    <w:rsid w:val="009F6585"/>
    <w:rsid w:val="009F66FF"/>
    <w:rsid w:val="009F7F32"/>
    <w:rsid w:val="00A00742"/>
    <w:rsid w:val="00A016C1"/>
    <w:rsid w:val="00A0209E"/>
    <w:rsid w:val="00A02415"/>
    <w:rsid w:val="00A03972"/>
    <w:rsid w:val="00A0556B"/>
    <w:rsid w:val="00A0668E"/>
    <w:rsid w:val="00A07FA1"/>
    <w:rsid w:val="00A10113"/>
    <w:rsid w:val="00A119D6"/>
    <w:rsid w:val="00A1338A"/>
    <w:rsid w:val="00A13DE9"/>
    <w:rsid w:val="00A141C9"/>
    <w:rsid w:val="00A1446E"/>
    <w:rsid w:val="00A15EAE"/>
    <w:rsid w:val="00A167BD"/>
    <w:rsid w:val="00A174B7"/>
    <w:rsid w:val="00A2150C"/>
    <w:rsid w:val="00A21CE2"/>
    <w:rsid w:val="00A2406E"/>
    <w:rsid w:val="00A24679"/>
    <w:rsid w:val="00A246CF"/>
    <w:rsid w:val="00A269E0"/>
    <w:rsid w:val="00A305CE"/>
    <w:rsid w:val="00A31E60"/>
    <w:rsid w:val="00A326D4"/>
    <w:rsid w:val="00A33F9C"/>
    <w:rsid w:val="00A35840"/>
    <w:rsid w:val="00A4053D"/>
    <w:rsid w:val="00A4079E"/>
    <w:rsid w:val="00A41E40"/>
    <w:rsid w:val="00A42A78"/>
    <w:rsid w:val="00A42B62"/>
    <w:rsid w:val="00A43A5A"/>
    <w:rsid w:val="00A454FF"/>
    <w:rsid w:val="00A45617"/>
    <w:rsid w:val="00A47973"/>
    <w:rsid w:val="00A50F13"/>
    <w:rsid w:val="00A51183"/>
    <w:rsid w:val="00A51A7D"/>
    <w:rsid w:val="00A520A1"/>
    <w:rsid w:val="00A532B2"/>
    <w:rsid w:val="00A5366E"/>
    <w:rsid w:val="00A563F1"/>
    <w:rsid w:val="00A56CA5"/>
    <w:rsid w:val="00A57E64"/>
    <w:rsid w:val="00A616F7"/>
    <w:rsid w:val="00A61C23"/>
    <w:rsid w:val="00A62F02"/>
    <w:rsid w:val="00A64327"/>
    <w:rsid w:val="00A64A1B"/>
    <w:rsid w:val="00A673DE"/>
    <w:rsid w:val="00A67A11"/>
    <w:rsid w:val="00A73F7A"/>
    <w:rsid w:val="00A752D5"/>
    <w:rsid w:val="00A779A4"/>
    <w:rsid w:val="00A8154B"/>
    <w:rsid w:val="00A81E22"/>
    <w:rsid w:val="00A82421"/>
    <w:rsid w:val="00A839C0"/>
    <w:rsid w:val="00A83E61"/>
    <w:rsid w:val="00A85DD2"/>
    <w:rsid w:val="00A86CB3"/>
    <w:rsid w:val="00A86EEB"/>
    <w:rsid w:val="00A91608"/>
    <w:rsid w:val="00A91C83"/>
    <w:rsid w:val="00A929C4"/>
    <w:rsid w:val="00A9383A"/>
    <w:rsid w:val="00A93917"/>
    <w:rsid w:val="00A94006"/>
    <w:rsid w:val="00A945A4"/>
    <w:rsid w:val="00A9483E"/>
    <w:rsid w:val="00A94AFA"/>
    <w:rsid w:val="00A956AE"/>
    <w:rsid w:val="00A95A6A"/>
    <w:rsid w:val="00A95AD7"/>
    <w:rsid w:val="00A96479"/>
    <w:rsid w:val="00A965AA"/>
    <w:rsid w:val="00A96C88"/>
    <w:rsid w:val="00A96DED"/>
    <w:rsid w:val="00A97806"/>
    <w:rsid w:val="00AA0684"/>
    <w:rsid w:val="00AA0A01"/>
    <w:rsid w:val="00AA0E6E"/>
    <w:rsid w:val="00AA217B"/>
    <w:rsid w:val="00AA21B5"/>
    <w:rsid w:val="00AA35CC"/>
    <w:rsid w:val="00AA3A08"/>
    <w:rsid w:val="00AA3C32"/>
    <w:rsid w:val="00AA4703"/>
    <w:rsid w:val="00AA5C8A"/>
    <w:rsid w:val="00AA7608"/>
    <w:rsid w:val="00AA7D48"/>
    <w:rsid w:val="00AB00E5"/>
    <w:rsid w:val="00AB10D3"/>
    <w:rsid w:val="00AB36D0"/>
    <w:rsid w:val="00AB3711"/>
    <w:rsid w:val="00AB48E9"/>
    <w:rsid w:val="00AB75C3"/>
    <w:rsid w:val="00AC1E87"/>
    <w:rsid w:val="00AC2DCA"/>
    <w:rsid w:val="00AC3237"/>
    <w:rsid w:val="00AC4C41"/>
    <w:rsid w:val="00AC4CD8"/>
    <w:rsid w:val="00AC56B6"/>
    <w:rsid w:val="00AC5C4C"/>
    <w:rsid w:val="00AC78F1"/>
    <w:rsid w:val="00AC7B41"/>
    <w:rsid w:val="00AD0325"/>
    <w:rsid w:val="00AD1967"/>
    <w:rsid w:val="00AD3B48"/>
    <w:rsid w:val="00AD6C28"/>
    <w:rsid w:val="00AD7102"/>
    <w:rsid w:val="00AD731D"/>
    <w:rsid w:val="00AD78AB"/>
    <w:rsid w:val="00AD7BED"/>
    <w:rsid w:val="00AE0939"/>
    <w:rsid w:val="00AE09CD"/>
    <w:rsid w:val="00AE0B16"/>
    <w:rsid w:val="00AE1A7E"/>
    <w:rsid w:val="00AE2B07"/>
    <w:rsid w:val="00AE4D82"/>
    <w:rsid w:val="00AF003B"/>
    <w:rsid w:val="00AF0640"/>
    <w:rsid w:val="00AF0AB9"/>
    <w:rsid w:val="00AF2924"/>
    <w:rsid w:val="00AF5904"/>
    <w:rsid w:val="00AF5A3C"/>
    <w:rsid w:val="00AF6E6E"/>
    <w:rsid w:val="00AF7255"/>
    <w:rsid w:val="00B00333"/>
    <w:rsid w:val="00B003A1"/>
    <w:rsid w:val="00B011BC"/>
    <w:rsid w:val="00B025B9"/>
    <w:rsid w:val="00B03377"/>
    <w:rsid w:val="00B036FB"/>
    <w:rsid w:val="00B04542"/>
    <w:rsid w:val="00B0510A"/>
    <w:rsid w:val="00B061BE"/>
    <w:rsid w:val="00B06997"/>
    <w:rsid w:val="00B107DC"/>
    <w:rsid w:val="00B12510"/>
    <w:rsid w:val="00B133AD"/>
    <w:rsid w:val="00B14791"/>
    <w:rsid w:val="00B16DFA"/>
    <w:rsid w:val="00B1766B"/>
    <w:rsid w:val="00B20273"/>
    <w:rsid w:val="00B203D8"/>
    <w:rsid w:val="00B216C4"/>
    <w:rsid w:val="00B21A34"/>
    <w:rsid w:val="00B229A7"/>
    <w:rsid w:val="00B23792"/>
    <w:rsid w:val="00B23F1F"/>
    <w:rsid w:val="00B2476C"/>
    <w:rsid w:val="00B247D2"/>
    <w:rsid w:val="00B26F17"/>
    <w:rsid w:val="00B3029A"/>
    <w:rsid w:val="00B31871"/>
    <w:rsid w:val="00B32EE4"/>
    <w:rsid w:val="00B33D04"/>
    <w:rsid w:val="00B34549"/>
    <w:rsid w:val="00B34795"/>
    <w:rsid w:val="00B347B5"/>
    <w:rsid w:val="00B35356"/>
    <w:rsid w:val="00B355BC"/>
    <w:rsid w:val="00B35B71"/>
    <w:rsid w:val="00B361A7"/>
    <w:rsid w:val="00B36D98"/>
    <w:rsid w:val="00B37E90"/>
    <w:rsid w:val="00B41055"/>
    <w:rsid w:val="00B44849"/>
    <w:rsid w:val="00B44BFA"/>
    <w:rsid w:val="00B46184"/>
    <w:rsid w:val="00B46D8E"/>
    <w:rsid w:val="00B47956"/>
    <w:rsid w:val="00B5151A"/>
    <w:rsid w:val="00B5189C"/>
    <w:rsid w:val="00B53169"/>
    <w:rsid w:val="00B539DB"/>
    <w:rsid w:val="00B55514"/>
    <w:rsid w:val="00B5666C"/>
    <w:rsid w:val="00B567AE"/>
    <w:rsid w:val="00B56A9C"/>
    <w:rsid w:val="00B60A34"/>
    <w:rsid w:val="00B61466"/>
    <w:rsid w:val="00B62817"/>
    <w:rsid w:val="00B639BA"/>
    <w:rsid w:val="00B64305"/>
    <w:rsid w:val="00B643A4"/>
    <w:rsid w:val="00B645F5"/>
    <w:rsid w:val="00B6533B"/>
    <w:rsid w:val="00B65ED9"/>
    <w:rsid w:val="00B66AFD"/>
    <w:rsid w:val="00B70B48"/>
    <w:rsid w:val="00B70C1B"/>
    <w:rsid w:val="00B71713"/>
    <w:rsid w:val="00B72232"/>
    <w:rsid w:val="00B733B0"/>
    <w:rsid w:val="00B74A4A"/>
    <w:rsid w:val="00B77285"/>
    <w:rsid w:val="00B77D73"/>
    <w:rsid w:val="00B800AB"/>
    <w:rsid w:val="00B8104B"/>
    <w:rsid w:val="00B81A01"/>
    <w:rsid w:val="00B833AC"/>
    <w:rsid w:val="00B842AC"/>
    <w:rsid w:val="00B85894"/>
    <w:rsid w:val="00B85E70"/>
    <w:rsid w:val="00B8635B"/>
    <w:rsid w:val="00B86C4C"/>
    <w:rsid w:val="00B9118D"/>
    <w:rsid w:val="00B91654"/>
    <w:rsid w:val="00B91F5D"/>
    <w:rsid w:val="00B92E32"/>
    <w:rsid w:val="00B934C6"/>
    <w:rsid w:val="00B93F50"/>
    <w:rsid w:val="00B95F1D"/>
    <w:rsid w:val="00B96747"/>
    <w:rsid w:val="00B97488"/>
    <w:rsid w:val="00B97EC0"/>
    <w:rsid w:val="00BA1DE4"/>
    <w:rsid w:val="00BA1E48"/>
    <w:rsid w:val="00BA3A16"/>
    <w:rsid w:val="00BA3A99"/>
    <w:rsid w:val="00BA6B35"/>
    <w:rsid w:val="00BA72DE"/>
    <w:rsid w:val="00BA7D1B"/>
    <w:rsid w:val="00BA7F1F"/>
    <w:rsid w:val="00BB0647"/>
    <w:rsid w:val="00BB0B11"/>
    <w:rsid w:val="00BB2262"/>
    <w:rsid w:val="00BB2270"/>
    <w:rsid w:val="00BB2729"/>
    <w:rsid w:val="00BB4795"/>
    <w:rsid w:val="00BB5E4B"/>
    <w:rsid w:val="00BB69EC"/>
    <w:rsid w:val="00BC0D3A"/>
    <w:rsid w:val="00BC29A3"/>
    <w:rsid w:val="00BC4619"/>
    <w:rsid w:val="00BC48B1"/>
    <w:rsid w:val="00BC4C71"/>
    <w:rsid w:val="00BC537F"/>
    <w:rsid w:val="00BC56FB"/>
    <w:rsid w:val="00BC5C7C"/>
    <w:rsid w:val="00BC5DA5"/>
    <w:rsid w:val="00BC69E5"/>
    <w:rsid w:val="00BC709B"/>
    <w:rsid w:val="00BC7822"/>
    <w:rsid w:val="00BD3C41"/>
    <w:rsid w:val="00BD3DF7"/>
    <w:rsid w:val="00BD6279"/>
    <w:rsid w:val="00BE0CD8"/>
    <w:rsid w:val="00BE1FDF"/>
    <w:rsid w:val="00BE2D47"/>
    <w:rsid w:val="00BE489B"/>
    <w:rsid w:val="00BE6C5B"/>
    <w:rsid w:val="00BE7143"/>
    <w:rsid w:val="00BE7B95"/>
    <w:rsid w:val="00BE7D05"/>
    <w:rsid w:val="00BF04A2"/>
    <w:rsid w:val="00BF1905"/>
    <w:rsid w:val="00BF2FE3"/>
    <w:rsid w:val="00BF3535"/>
    <w:rsid w:val="00BF48D0"/>
    <w:rsid w:val="00BF4FC0"/>
    <w:rsid w:val="00BF4FE0"/>
    <w:rsid w:val="00BF50F8"/>
    <w:rsid w:val="00BF73B3"/>
    <w:rsid w:val="00BF7668"/>
    <w:rsid w:val="00BF789B"/>
    <w:rsid w:val="00BF7CD9"/>
    <w:rsid w:val="00C004B7"/>
    <w:rsid w:val="00C0294D"/>
    <w:rsid w:val="00C0568D"/>
    <w:rsid w:val="00C13CDE"/>
    <w:rsid w:val="00C14611"/>
    <w:rsid w:val="00C1548B"/>
    <w:rsid w:val="00C15C64"/>
    <w:rsid w:val="00C163CF"/>
    <w:rsid w:val="00C166CA"/>
    <w:rsid w:val="00C16C31"/>
    <w:rsid w:val="00C204BD"/>
    <w:rsid w:val="00C22841"/>
    <w:rsid w:val="00C23D43"/>
    <w:rsid w:val="00C25268"/>
    <w:rsid w:val="00C25305"/>
    <w:rsid w:val="00C25C52"/>
    <w:rsid w:val="00C26471"/>
    <w:rsid w:val="00C27643"/>
    <w:rsid w:val="00C30393"/>
    <w:rsid w:val="00C30767"/>
    <w:rsid w:val="00C30B93"/>
    <w:rsid w:val="00C338C6"/>
    <w:rsid w:val="00C35DE7"/>
    <w:rsid w:val="00C37DF5"/>
    <w:rsid w:val="00C40C16"/>
    <w:rsid w:val="00C41DA3"/>
    <w:rsid w:val="00C42946"/>
    <w:rsid w:val="00C44F8F"/>
    <w:rsid w:val="00C45456"/>
    <w:rsid w:val="00C468A9"/>
    <w:rsid w:val="00C47514"/>
    <w:rsid w:val="00C5103D"/>
    <w:rsid w:val="00C51951"/>
    <w:rsid w:val="00C520C4"/>
    <w:rsid w:val="00C53B8A"/>
    <w:rsid w:val="00C54C39"/>
    <w:rsid w:val="00C57AB5"/>
    <w:rsid w:val="00C6257D"/>
    <w:rsid w:val="00C62AE5"/>
    <w:rsid w:val="00C64124"/>
    <w:rsid w:val="00C6415E"/>
    <w:rsid w:val="00C65766"/>
    <w:rsid w:val="00C65DCB"/>
    <w:rsid w:val="00C6629F"/>
    <w:rsid w:val="00C67955"/>
    <w:rsid w:val="00C701B6"/>
    <w:rsid w:val="00C704E0"/>
    <w:rsid w:val="00C70748"/>
    <w:rsid w:val="00C70A47"/>
    <w:rsid w:val="00C70E54"/>
    <w:rsid w:val="00C72586"/>
    <w:rsid w:val="00C7338F"/>
    <w:rsid w:val="00C741AC"/>
    <w:rsid w:val="00C74314"/>
    <w:rsid w:val="00C7492C"/>
    <w:rsid w:val="00C74A66"/>
    <w:rsid w:val="00C75001"/>
    <w:rsid w:val="00C76402"/>
    <w:rsid w:val="00C76805"/>
    <w:rsid w:val="00C77BB4"/>
    <w:rsid w:val="00C80BF8"/>
    <w:rsid w:val="00C80FB6"/>
    <w:rsid w:val="00C83522"/>
    <w:rsid w:val="00C84E75"/>
    <w:rsid w:val="00C853D2"/>
    <w:rsid w:val="00C85B59"/>
    <w:rsid w:val="00C868E4"/>
    <w:rsid w:val="00C8773B"/>
    <w:rsid w:val="00C90744"/>
    <w:rsid w:val="00C93867"/>
    <w:rsid w:val="00C9531B"/>
    <w:rsid w:val="00C961CA"/>
    <w:rsid w:val="00C962DA"/>
    <w:rsid w:val="00C9673E"/>
    <w:rsid w:val="00C97AA8"/>
    <w:rsid w:val="00CA18D2"/>
    <w:rsid w:val="00CA246F"/>
    <w:rsid w:val="00CA324B"/>
    <w:rsid w:val="00CA6074"/>
    <w:rsid w:val="00CA6379"/>
    <w:rsid w:val="00CA665E"/>
    <w:rsid w:val="00CA67ED"/>
    <w:rsid w:val="00CA6805"/>
    <w:rsid w:val="00CA71B1"/>
    <w:rsid w:val="00CA7C81"/>
    <w:rsid w:val="00CA7DC0"/>
    <w:rsid w:val="00CB1B87"/>
    <w:rsid w:val="00CB2309"/>
    <w:rsid w:val="00CB3751"/>
    <w:rsid w:val="00CB4F7B"/>
    <w:rsid w:val="00CB5A8B"/>
    <w:rsid w:val="00CB6DB7"/>
    <w:rsid w:val="00CC0686"/>
    <w:rsid w:val="00CC52E7"/>
    <w:rsid w:val="00CC67FC"/>
    <w:rsid w:val="00CC6A5F"/>
    <w:rsid w:val="00CC79D3"/>
    <w:rsid w:val="00CD08DA"/>
    <w:rsid w:val="00CD0971"/>
    <w:rsid w:val="00CD1C49"/>
    <w:rsid w:val="00CD24EC"/>
    <w:rsid w:val="00CD354B"/>
    <w:rsid w:val="00CD38F0"/>
    <w:rsid w:val="00CD4717"/>
    <w:rsid w:val="00CD496A"/>
    <w:rsid w:val="00CD50A2"/>
    <w:rsid w:val="00CD6448"/>
    <w:rsid w:val="00CD684F"/>
    <w:rsid w:val="00CD6CA1"/>
    <w:rsid w:val="00CD743D"/>
    <w:rsid w:val="00CE11DA"/>
    <w:rsid w:val="00CE1404"/>
    <w:rsid w:val="00CE1762"/>
    <w:rsid w:val="00CE3204"/>
    <w:rsid w:val="00CE4A22"/>
    <w:rsid w:val="00CE4ABC"/>
    <w:rsid w:val="00CF0338"/>
    <w:rsid w:val="00CF0FAF"/>
    <w:rsid w:val="00CF2E51"/>
    <w:rsid w:val="00CF4E82"/>
    <w:rsid w:val="00CF7A2F"/>
    <w:rsid w:val="00CF7A71"/>
    <w:rsid w:val="00D024FB"/>
    <w:rsid w:val="00D055C6"/>
    <w:rsid w:val="00D06FFC"/>
    <w:rsid w:val="00D070E2"/>
    <w:rsid w:val="00D07525"/>
    <w:rsid w:val="00D0794B"/>
    <w:rsid w:val="00D07A5D"/>
    <w:rsid w:val="00D07B93"/>
    <w:rsid w:val="00D12D30"/>
    <w:rsid w:val="00D1418D"/>
    <w:rsid w:val="00D15E47"/>
    <w:rsid w:val="00D162D4"/>
    <w:rsid w:val="00D22059"/>
    <w:rsid w:val="00D221BD"/>
    <w:rsid w:val="00D23AE5"/>
    <w:rsid w:val="00D23F08"/>
    <w:rsid w:val="00D253EE"/>
    <w:rsid w:val="00D260C5"/>
    <w:rsid w:val="00D26686"/>
    <w:rsid w:val="00D311CD"/>
    <w:rsid w:val="00D32887"/>
    <w:rsid w:val="00D343BD"/>
    <w:rsid w:val="00D3486F"/>
    <w:rsid w:val="00D34A2F"/>
    <w:rsid w:val="00D34F7B"/>
    <w:rsid w:val="00D3536C"/>
    <w:rsid w:val="00D35DB7"/>
    <w:rsid w:val="00D3737D"/>
    <w:rsid w:val="00D37ACD"/>
    <w:rsid w:val="00D400D4"/>
    <w:rsid w:val="00D40466"/>
    <w:rsid w:val="00D40D08"/>
    <w:rsid w:val="00D423B2"/>
    <w:rsid w:val="00D45BC6"/>
    <w:rsid w:val="00D46A41"/>
    <w:rsid w:val="00D47AE0"/>
    <w:rsid w:val="00D50596"/>
    <w:rsid w:val="00D53930"/>
    <w:rsid w:val="00D5537A"/>
    <w:rsid w:val="00D56343"/>
    <w:rsid w:val="00D56E46"/>
    <w:rsid w:val="00D57A7F"/>
    <w:rsid w:val="00D57AD4"/>
    <w:rsid w:val="00D60084"/>
    <w:rsid w:val="00D621E0"/>
    <w:rsid w:val="00D63D00"/>
    <w:rsid w:val="00D65764"/>
    <w:rsid w:val="00D66319"/>
    <w:rsid w:val="00D663B5"/>
    <w:rsid w:val="00D6681B"/>
    <w:rsid w:val="00D70113"/>
    <w:rsid w:val="00D70598"/>
    <w:rsid w:val="00D70CD6"/>
    <w:rsid w:val="00D71187"/>
    <w:rsid w:val="00D735C2"/>
    <w:rsid w:val="00D739EF"/>
    <w:rsid w:val="00D74ACD"/>
    <w:rsid w:val="00D75B64"/>
    <w:rsid w:val="00D75F25"/>
    <w:rsid w:val="00D77645"/>
    <w:rsid w:val="00D80890"/>
    <w:rsid w:val="00D808A9"/>
    <w:rsid w:val="00D81AC2"/>
    <w:rsid w:val="00D822ED"/>
    <w:rsid w:val="00D83AF2"/>
    <w:rsid w:val="00D84EF0"/>
    <w:rsid w:val="00D85A5A"/>
    <w:rsid w:val="00D85F37"/>
    <w:rsid w:val="00D86464"/>
    <w:rsid w:val="00D866DE"/>
    <w:rsid w:val="00D86B26"/>
    <w:rsid w:val="00D932BE"/>
    <w:rsid w:val="00D93A1E"/>
    <w:rsid w:val="00D941BF"/>
    <w:rsid w:val="00D97AE2"/>
    <w:rsid w:val="00DA0FB4"/>
    <w:rsid w:val="00DA262B"/>
    <w:rsid w:val="00DA2AEC"/>
    <w:rsid w:val="00DA3B86"/>
    <w:rsid w:val="00DA4639"/>
    <w:rsid w:val="00DA568E"/>
    <w:rsid w:val="00DA63A0"/>
    <w:rsid w:val="00DA68F1"/>
    <w:rsid w:val="00DA6B50"/>
    <w:rsid w:val="00DA7027"/>
    <w:rsid w:val="00DB09D5"/>
    <w:rsid w:val="00DB2153"/>
    <w:rsid w:val="00DB25E7"/>
    <w:rsid w:val="00DB4263"/>
    <w:rsid w:val="00DB6C43"/>
    <w:rsid w:val="00DB7BA8"/>
    <w:rsid w:val="00DB7C2C"/>
    <w:rsid w:val="00DC1ACA"/>
    <w:rsid w:val="00DC233D"/>
    <w:rsid w:val="00DC2FA8"/>
    <w:rsid w:val="00DC5FA7"/>
    <w:rsid w:val="00DC7CE2"/>
    <w:rsid w:val="00DD11C6"/>
    <w:rsid w:val="00DD4087"/>
    <w:rsid w:val="00DD4F12"/>
    <w:rsid w:val="00DD5448"/>
    <w:rsid w:val="00DE11C8"/>
    <w:rsid w:val="00DE21FC"/>
    <w:rsid w:val="00DE2CA6"/>
    <w:rsid w:val="00DE63BD"/>
    <w:rsid w:val="00DE656D"/>
    <w:rsid w:val="00DE713B"/>
    <w:rsid w:val="00DE7A94"/>
    <w:rsid w:val="00DF0105"/>
    <w:rsid w:val="00DF0EDB"/>
    <w:rsid w:val="00DF1843"/>
    <w:rsid w:val="00DF2EBB"/>
    <w:rsid w:val="00DF4F3C"/>
    <w:rsid w:val="00DF4F99"/>
    <w:rsid w:val="00DF54F7"/>
    <w:rsid w:val="00DF7334"/>
    <w:rsid w:val="00DF733B"/>
    <w:rsid w:val="00DF7570"/>
    <w:rsid w:val="00E00F3E"/>
    <w:rsid w:val="00E023E9"/>
    <w:rsid w:val="00E06E66"/>
    <w:rsid w:val="00E07650"/>
    <w:rsid w:val="00E10039"/>
    <w:rsid w:val="00E1016F"/>
    <w:rsid w:val="00E10FD8"/>
    <w:rsid w:val="00E127C9"/>
    <w:rsid w:val="00E12B0C"/>
    <w:rsid w:val="00E12B55"/>
    <w:rsid w:val="00E1442F"/>
    <w:rsid w:val="00E14A06"/>
    <w:rsid w:val="00E1552C"/>
    <w:rsid w:val="00E156E4"/>
    <w:rsid w:val="00E15846"/>
    <w:rsid w:val="00E16414"/>
    <w:rsid w:val="00E17C28"/>
    <w:rsid w:val="00E20035"/>
    <w:rsid w:val="00E210C5"/>
    <w:rsid w:val="00E21B92"/>
    <w:rsid w:val="00E21E02"/>
    <w:rsid w:val="00E224C0"/>
    <w:rsid w:val="00E23523"/>
    <w:rsid w:val="00E23640"/>
    <w:rsid w:val="00E252BA"/>
    <w:rsid w:val="00E25B8E"/>
    <w:rsid w:val="00E26058"/>
    <w:rsid w:val="00E278E2"/>
    <w:rsid w:val="00E308B8"/>
    <w:rsid w:val="00E30C3F"/>
    <w:rsid w:val="00E32297"/>
    <w:rsid w:val="00E32407"/>
    <w:rsid w:val="00E32DB9"/>
    <w:rsid w:val="00E340DF"/>
    <w:rsid w:val="00E343F5"/>
    <w:rsid w:val="00E347B9"/>
    <w:rsid w:val="00E34A2F"/>
    <w:rsid w:val="00E35187"/>
    <w:rsid w:val="00E37465"/>
    <w:rsid w:val="00E419A6"/>
    <w:rsid w:val="00E439F0"/>
    <w:rsid w:val="00E43C38"/>
    <w:rsid w:val="00E44059"/>
    <w:rsid w:val="00E445EA"/>
    <w:rsid w:val="00E4662D"/>
    <w:rsid w:val="00E46D24"/>
    <w:rsid w:val="00E47F11"/>
    <w:rsid w:val="00E504C3"/>
    <w:rsid w:val="00E50698"/>
    <w:rsid w:val="00E5124D"/>
    <w:rsid w:val="00E519D4"/>
    <w:rsid w:val="00E52CF0"/>
    <w:rsid w:val="00E53B73"/>
    <w:rsid w:val="00E53F86"/>
    <w:rsid w:val="00E548BE"/>
    <w:rsid w:val="00E55139"/>
    <w:rsid w:val="00E55142"/>
    <w:rsid w:val="00E55A25"/>
    <w:rsid w:val="00E568F7"/>
    <w:rsid w:val="00E57361"/>
    <w:rsid w:val="00E607FB"/>
    <w:rsid w:val="00E61460"/>
    <w:rsid w:val="00E618A2"/>
    <w:rsid w:val="00E631D6"/>
    <w:rsid w:val="00E64448"/>
    <w:rsid w:val="00E64F18"/>
    <w:rsid w:val="00E65DD9"/>
    <w:rsid w:val="00E6667D"/>
    <w:rsid w:val="00E67A2C"/>
    <w:rsid w:val="00E70067"/>
    <w:rsid w:val="00E72018"/>
    <w:rsid w:val="00E740AB"/>
    <w:rsid w:val="00E75688"/>
    <w:rsid w:val="00E75C73"/>
    <w:rsid w:val="00E775AA"/>
    <w:rsid w:val="00E8023C"/>
    <w:rsid w:val="00E8506E"/>
    <w:rsid w:val="00E87209"/>
    <w:rsid w:val="00E878E8"/>
    <w:rsid w:val="00E87C9D"/>
    <w:rsid w:val="00E90164"/>
    <w:rsid w:val="00E904BF"/>
    <w:rsid w:val="00E91E79"/>
    <w:rsid w:val="00E923E8"/>
    <w:rsid w:val="00E94888"/>
    <w:rsid w:val="00E9540B"/>
    <w:rsid w:val="00E95626"/>
    <w:rsid w:val="00E97651"/>
    <w:rsid w:val="00E977F4"/>
    <w:rsid w:val="00E979FC"/>
    <w:rsid w:val="00EA028E"/>
    <w:rsid w:val="00EA129E"/>
    <w:rsid w:val="00EA1880"/>
    <w:rsid w:val="00EA2F6A"/>
    <w:rsid w:val="00EA642F"/>
    <w:rsid w:val="00EA644E"/>
    <w:rsid w:val="00EA66A3"/>
    <w:rsid w:val="00EB0656"/>
    <w:rsid w:val="00EB06EB"/>
    <w:rsid w:val="00EB171D"/>
    <w:rsid w:val="00EB1FA0"/>
    <w:rsid w:val="00EB3A92"/>
    <w:rsid w:val="00EB4003"/>
    <w:rsid w:val="00EB429F"/>
    <w:rsid w:val="00EB4589"/>
    <w:rsid w:val="00EB54D3"/>
    <w:rsid w:val="00EB6813"/>
    <w:rsid w:val="00EB6B1C"/>
    <w:rsid w:val="00EC05EB"/>
    <w:rsid w:val="00EC3DBB"/>
    <w:rsid w:val="00EC3E92"/>
    <w:rsid w:val="00EC4632"/>
    <w:rsid w:val="00EC50AC"/>
    <w:rsid w:val="00EC6C36"/>
    <w:rsid w:val="00EC70F6"/>
    <w:rsid w:val="00EC7803"/>
    <w:rsid w:val="00EC78E7"/>
    <w:rsid w:val="00ED16B6"/>
    <w:rsid w:val="00ED2462"/>
    <w:rsid w:val="00ED6F0F"/>
    <w:rsid w:val="00ED71C1"/>
    <w:rsid w:val="00ED7896"/>
    <w:rsid w:val="00ED7F47"/>
    <w:rsid w:val="00EE00AC"/>
    <w:rsid w:val="00EE03D5"/>
    <w:rsid w:val="00EE1AE0"/>
    <w:rsid w:val="00EE2B53"/>
    <w:rsid w:val="00EE33F9"/>
    <w:rsid w:val="00EE35B8"/>
    <w:rsid w:val="00EE3660"/>
    <w:rsid w:val="00EE3745"/>
    <w:rsid w:val="00EE5088"/>
    <w:rsid w:val="00EE7F25"/>
    <w:rsid w:val="00EF3C63"/>
    <w:rsid w:val="00EF64AE"/>
    <w:rsid w:val="00EF79C4"/>
    <w:rsid w:val="00F0013E"/>
    <w:rsid w:val="00F0022B"/>
    <w:rsid w:val="00F035B9"/>
    <w:rsid w:val="00F04A06"/>
    <w:rsid w:val="00F05D3A"/>
    <w:rsid w:val="00F07176"/>
    <w:rsid w:val="00F11155"/>
    <w:rsid w:val="00F12C99"/>
    <w:rsid w:val="00F14840"/>
    <w:rsid w:val="00F14A10"/>
    <w:rsid w:val="00F15199"/>
    <w:rsid w:val="00F158AA"/>
    <w:rsid w:val="00F16BAF"/>
    <w:rsid w:val="00F170FB"/>
    <w:rsid w:val="00F172D0"/>
    <w:rsid w:val="00F17379"/>
    <w:rsid w:val="00F17AC8"/>
    <w:rsid w:val="00F210D0"/>
    <w:rsid w:val="00F2135F"/>
    <w:rsid w:val="00F2254B"/>
    <w:rsid w:val="00F23534"/>
    <w:rsid w:val="00F24AEF"/>
    <w:rsid w:val="00F24ED5"/>
    <w:rsid w:val="00F25741"/>
    <w:rsid w:val="00F25851"/>
    <w:rsid w:val="00F25DE3"/>
    <w:rsid w:val="00F27CC7"/>
    <w:rsid w:val="00F3116A"/>
    <w:rsid w:val="00F32507"/>
    <w:rsid w:val="00F32B17"/>
    <w:rsid w:val="00F343B2"/>
    <w:rsid w:val="00F34B88"/>
    <w:rsid w:val="00F34BB0"/>
    <w:rsid w:val="00F34E96"/>
    <w:rsid w:val="00F36433"/>
    <w:rsid w:val="00F36AA5"/>
    <w:rsid w:val="00F44ED6"/>
    <w:rsid w:val="00F44F1B"/>
    <w:rsid w:val="00F45F20"/>
    <w:rsid w:val="00F46481"/>
    <w:rsid w:val="00F46742"/>
    <w:rsid w:val="00F501FA"/>
    <w:rsid w:val="00F5067E"/>
    <w:rsid w:val="00F50DEB"/>
    <w:rsid w:val="00F51086"/>
    <w:rsid w:val="00F525FF"/>
    <w:rsid w:val="00F55701"/>
    <w:rsid w:val="00F56FE1"/>
    <w:rsid w:val="00F57A38"/>
    <w:rsid w:val="00F57A42"/>
    <w:rsid w:val="00F60C38"/>
    <w:rsid w:val="00F625A3"/>
    <w:rsid w:val="00F627BA"/>
    <w:rsid w:val="00F636D3"/>
    <w:rsid w:val="00F64A2A"/>
    <w:rsid w:val="00F64FE7"/>
    <w:rsid w:val="00F65D9D"/>
    <w:rsid w:val="00F669BF"/>
    <w:rsid w:val="00F66C3F"/>
    <w:rsid w:val="00F673CB"/>
    <w:rsid w:val="00F703E5"/>
    <w:rsid w:val="00F70C29"/>
    <w:rsid w:val="00F70D00"/>
    <w:rsid w:val="00F7189D"/>
    <w:rsid w:val="00F71C0A"/>
    <w:rsid w:val="00F77E83"/>
    <w:rsid w:val="00F81558"/>
    <w:rsid w:val="00F8212A"/>
    <w:rsid w:val="00F83C70"/>
    <w:rsid w:val="00F83F8B"/>
    <w:rsid w:val="00F8549C"/>
    <w:rsid w:val="00F8593A"/>
    <w:rsid w:val="00F86323"/>
    <w:rsid w:val="00F865F0"/>
    <w:rsid w:val="00F86C42"/>
    <w:rsid w:val="00F86D67"/>
    <w:rsid w:val="00F8737A"/>
    <w:rsid w:val="00F905E4"/>
    <w:rsid w:val="00F915E2"/>
    <w:rsid w:val="00F923D6"/>
    <w:rsid w:val="00F934D7"/>
    <w:rsid w:val="00F9443F"/>
    <w:rsid w:val="00F94667"/>
    <w:rsid w:val="00F949B2"/>
    <w:rsid w:val="00F94AE4"/>
    <w:rsid w:val="00F96508"/>
    <w:rsid w:val="00FA0054"/>
    <w:rsid w:val="00FA16BB"/>
    <w:rsid w:val="00FA32F8"/>
    <w:rsid w:val="00FA34BE"/>
    <w:rsid w:val="00FA358C"/>
    <w:rsid w:val="00FA3C2D"/>
    <w:rsid w:val="00FA5E40"/>
    <w:rsid w:val="00FA6C4E"/>
    <w:rsid w:val="00FA6D5B"/>
    <w:rsid w:val="00FB1E23"/>
    <w:rsid w:val="00FB2E15"/>
    <w:rsid w:val="00FB3714"/>
    <w:rsid w:val="00FB445A"/>
    <w:rsid w:val="00FB4A5A"/>
    <w:rsid w:val="00FB53CA"/>
    <w:rsid w:val="00FB5701"/>
    <w:rsid w:val="00FB6D97"/>
    <w:rsid w:val="00FC0D32"/>
    <w:rsid w:val="00FC0EC4"/>
    <w:rsid w:val="00FC21D8"/>
    <w:rsid w:val="00FC26EB"/>
    <w:rsid w:val="00FC2DD2"/>
    <w:rsid w:val="00FC3B95"/>
    <w:rsid w:val="00FC53C2"/>
    <w:rsid w:val="00FC5EDA"/>
    <w:rsid w:val="00FC6172"/>
    <w:rsid w:val="00FC64B8"/>
    <w:rsid w:val="00FC67FD"/>
    <w:rsid w:val="00FC798A"/>
    <w:rsid w:val="00FD00E2"/>
    <w:rsid w:val="00FD0A49"/>
    <w:rsid w:val="00FD0B9E"/>
    <w:rsid w:val="00FD0BD0"/>
    <w:rsid w:val="00FD1B40"/>
    <w:rsid w:val="00FD2660"/>
    <w:rsid w:val="00FD36AC"/>
    <w:rsid w:val="00FD374B"/>
    <w:rsid w:val="00FD405E"/>
    <w:rsid w:val="00FE0463"/>
    <w:rsid w:val="00FE05D0"/>
    <w:rsid w:val="00FE0731"/>
    <w:rsid w:val="00FE0891"/>
    <w:rsid w:val="00FE157A"/>
    <w:rsid w:val="00FE20D3"/>
    <w:rsid w:val="00FE352D"/>
    <w:rsid w:val="00FE3859"/>
    <w:rsid w:val="00FE4684"/>
    <w:rsid w:val="00FE46A7"/>
    <w:rsid w:val="00FE51F8"/>
    <w:rsid w:val="00FE57D9"/>
    <w:rsid w:val="00FE6C2A"/>
    <w:rsid w:val="00FE6FE3"/>
    <w:rsid w:val="00FE70DA"/>
    <w:rsid w:val="00FE7634"/>
    <w:rsid w:val="00FF0BD3"/>
    <w:rsid w:val="00FF361D"/>
    <w:rsid w:val="00FF477B"/>
    <w:rsid w:val="00FF48C8"/>
    <w:rsid w:val="00FF55A7"/>
    <w:rsid w:val="00FF6485"/>
    <w:rsid w:val="00FF798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DA5F3"/>
  <w15:docId w15:val="{1638534C-203A-4533-A6FA-C89090DA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5E70"/>
    <w:pPr>
      <w:spacing w:after="200" w:line="276" w:lineRule="auto"/>
    </w:pPr>
    <w:rPr>
      <w:rFonts w:ascii="Calibri" w:eastAsia="Times New Roman" w:hAnsi="Calibri" w:cs="Times New Roman"/>
      <w:lang w:val="nl-NL"/>
    </w:rPr>
  </w:style>
  <w:style w:type="paragraph" w:styleId="Kop1">
    <w:name w:val="heading 1"/>
    <w:basedOn w:val="Standaard"/>
    <w:next w:val="Standaard"/>
    <w:link w:val="Kop1Char"/>
    <w:uiPriority w:val="9"/>
    <w:qFormat/>
    <w:rsid w:val="003341B3"/>
    <w:pPr>
      <w:keepNext/>
      <w:keepLines/>
      <w:numPr>
        <w:numId w:val="9"/>
      </w:numPr>
      <w:spacing w:before="240" w:after="0" w:line="259" w:lineRule="auto"/>
      <w:outlineLvl w:val="0"/>
    </w:pPr>
    <w:rPr>
      <w:rFonts w:asciiTheme="majorHAnsi" w:eastAsiaTheme="majorEastAsia" w:hAnsiTheme="majorHAnsi" w:cstheme="majorBidi"/>
      <w:b/>
      <w:color w:val="2E74B5" w:themeColor="accent1" w:themeShade="BF"/>
      <w:sz w:val="32"/>
      <w:szCs w:val="32"/>
      <w:lang w:val="nl-BE"/>
    </w:rPr>
  </w:style>
  <w:style w:type="paragraph" w:styleId="Kop2">
    <w:name w:val="heading 2"/>
    <w:basedOn w:val="Standaard"/>
    <w:next w:val="Standaard"/>
    <w:link w:val="Kop2Char"/>
    <w:uiPriority w:val="9"/>
    <w:unhideWhenUsed/>
    <w:qFormat/>
    <w:rsid w:val="003341B3"/>
    <w:pPr>
      <w:keepNext/>
      <w:keepLines/>
      <w:numPr>
        <w:ilvl w:val="1"/>
        <w:numId w:val="9"/>
      </w:numPr>
      <w:spacing w:before="40" w:after="0" w:line="259" w:lineRule="auto"/>
      <w:outlineLvl w:val="1"/>
    </w:pPr>
    <w:rPr>
      <w:rFonts w:asciiTheme="majorHAnsi" w:eastAsiaTheme="majorEastAsia" w:hAnsiTheme="majorHAnsi" w:cstheme="majorBidi"/>
      <w:b/>
      <w:i/>
      <w:color w:val="2E74B5" w:themeColor="accent1" w:themeShade="BF"/>
      <w:sz w:val="26"/>
      <w:szCs w:val="26"/>
      <w:lang w:val="nl-BE"/>
    </w:rPr>
  </w:style>
  <w:style w:type="paragraph" w:styleId="Kop3">
    <w:name w:val="heading 3"/>
    <w:basedOn w:val="Standaard"/>
    <w:next w:val="Standaard"/>
    <w:link w:val="Kop3Char"/>
    <w:uiPriority w:val="9"/>
    <w:unhideWhenUsed/>
    <w:qFormat/>
    <w:rsid w:val="003341B3"/>
    <w:pPr>
      <w:keepNext/>
      <w:keepLines/>
      <w:numPr>
        <w:ilvl w:val="2"/>
        <w:numId w:val="9"/>
      </w:numPr>
      <w:spacing w:before="40" w:after="0" w:line="259" w:lineRule="auto"/>
      <w:outlineLvl w:val="2"/>
    </w:pPr>
    <w:rPr>
      <w:rFonts w:asciiTheme="majorHAnsi" w:eastAsiaTheme="majorEastAsia" w:hAnsiTheme="majorHAnsi" w:cstheme="majorBidi"/>
      <w:i/>
      <w:color w:val="1F4D78" w:themeColor="accent1" w:themeShade="7F"/>
      <w:sz w:val="24"/>
      <w:szCs w:val="24"/>
      <w:lang w:val="nl-BE"/>
    </w:rPr>
  </w:style>
  <w:style w:type="paragraph" w:styleId="Kop4">
    <w:name w:val="heading 4"/>
    <w:basedOn w:val="Standaard"/>
    <w:next w:val="Standaard"/>
    <w:link w:val="Kop4Char"/>
    <w:uiPriority w:val="9"/>
    <w:semiHidden/>
    <w:unhideWhenUsed/>
    <w:qFormat/>
    <w:rsid w:val="00097644"/>
    <w:pPr>
      <w:keepNext/>
      <w:keepLines/>
      <w:numPr>
        <w:ilvl w:val="3"/>
        <w:numId w:val="9"/>
      </w:numPr>
      <w:spacing w:before="40" w:after="0" w:line="259" w:lineRule="auto"/>
      <w:outlineLvl w:val="3"/>
    </w:pPr>
    <w:rPr>
      <w:rFonts w:asciiTheme="majorHAnsi" w:eastAsiaTheme="majorEastAsia" w:hAnsiTheme="majorHAnsi" w:cstheme="majorBidi"/>
      <w:i/>
      <w:iCs/>
      <w:color w:val="2E74B5" w:themeColor="accent1" w:themeShade="BF"/>
      <w:lang w:val="nl-BE"/>
    </w:rPr>
  </w:style>
  <w:style w:type="paragraph" w:styleId="Kop5">
    <w:name w:val="heading 5"/>
    <w:basedOn w:val="Standaard"/>
    <w:next w:val="Standaard"/>
    <w:link w:val="Kop5Char"/>
    <w:uiPriority w:val="9"/>
    <w:semiHidden/>
    <w:unhideWhenUsed/>
    <w:qFormat/>
    <w:rsid w:val="00097644"/>
    <w:pPr>
      <w:keepNext/>
      <w:keepLines/>
      <w:numPr>
        <w:ilvl w:val="4"/>
        <w:numId w:val="9"/>
      </w:numPr>
      <w:spacing w:before="40" w:after="0" w:line="259" w:lineRule="auto"/>
      <w:outlineLvl w:val="4"/>
    </w:pPr>
    <w:rPr>
      <w:rFonts w:asciiTheme="majorHAnsi" w:eastAsiaTheme="majorEastAsia" w:hAnsiTheme="majorHAnsi" w:cstheme="majorBidi"/>
      <w:color w:val="2E74B5" w:themeColor="accent1" w:themeShade="BF"/>
      <w:lang w:val="nl-BE"/>
    </w:rPr>
  </w:style>
  <w:style w:type="paragraph" w:styleId="Kop6">
    <w:name w:val="heading 6"/>
    <w:basedOn w:val="Standaard"/>
    <w:next w:val="Standaard"/>
    <w:link w:val="Kop6Char"/>
    <w:uiPriority w:val="9"/>
    <w:semiHidden/>
    <w:unhideWhenUsed/>
    <w:qFormat/>
    <w:rsid w:val="00097644"/>
    <w:pPr>
      <w:keepNext/>
      <w:keepLines/>
      <w:numPr>
        <w:ilvl w:val="5"/>
        <w:numId w:val="9"/>
      </w:numPr>
      <w:spacing w:before="40" w:after="0" w:line="259" w:lineRule="auto"/>
      <w:outlineLvl w:val="5"/>
    </w:pPr>
    <w:rPr>
      <w:rFonts w:asciiTheme="majorHAnsi" w:eastAsiaTheme="majorEastAsia" w:hAnsiTheme="majorHAnsi" w:cstheme="majorBidi"/>
      <w:color w:val="1F4D78" w:themeColor="accent1" w:themeShade="7F"/>
      <w:lang w:val="nl-BE"/>
    </w:rPr>
  </w:style>
  <w:style w:type="paragraph" w:styleId="Kop7">
    <w:name w:val="heading 7"/>
    <w:basedOn w:val="Standaard"/>
    <w:next w:val="Standaard"/>
    <w:link w:val="Kop7Char"/>
    <w:uiPriority w:val="9"/>
    <w:semiHidden/>
    <w:unhideWhenUsed/>
    <w:qFormat/>
    <w:rsid w:val="00097644"/>
    <w:pPr>
      <w:keepNext/>
      <w:keepLines/>
      <w:numPr>
        <w:ilvl w:val="6"/>
        <w:numId w:val="9"/>
      </w:numPr>
      <w:spacing w:before="40" w:after="0" w:line="259" w:lineRule="auto"/>
      <w:outlineLvl w:val="6"/>
    </w:pPr>
    <w:rPr>
      <w:rFonts w:asciiTheme="majorHAnsi" w:eastAsiaTheme="majorEastAsia" w:hAnsiTheme="majorHAnsi" w:cstheme="majorBidi"/>
      <w:i/>
      <w:iCs/>
      <w:color w:val="1F4D78" w:themeColor="accent1" w:themeShade="7F"/>
      <w:lang w:val="nl-BE"/>
    </w:rPr>
  </w:style>
  <w:style w:type="paragraph" w:styleId="Kop8">
    <w:name w:val="heading 8"/>
    <w:basedOn w:val="Standaard"/>
    <w:next w:val="Standaard"/>
    <w:link w:val="Kop8Char"/>
    <w:uiPriority w:val="9"/>
    <w:semiHidden/>
    <w:unhideWhenUsed/>
    <w:qFormat/>
    <w:rsid w:val="00097644"/>
    <w:pPr>
      <w:keepNext/>
      <w:keepLines/>
      <w:numPr>
        <w:ilvl w:val="7"/>
        <w:numId w:val="9"/>
      </w:numPr>
      <w:spacing w:before="40" w:after="0" w:line="259" w:lineRule="auto"/>
      <w:outlineLvl w:val="7"/>
    </w:pPr>
    <w:rPr>
      <w:rFonts w:asciiTheme="majorHAnsi" w:eastAsiaTheme="majorEastAsia" w:hAnsiTheme="majorHAnsi" w:cstheme="majorBidi"/>
      <w:color w:val="272727" w:themeColor="text1" w:themeTint="D8"/>
      <w:sz w:val="21"/>
      <w:szCs w:val="21"/>
      <w:lang w:val="nl-BE"/>
    </w:rPr>
  </w:style>
  <w:style w:type="paragraph" w:styleId="Kop9">
    <w:name w:val="heading 9"/>
    <w:basedOn w:val="Standaard"/>
    <w:next w:val="Standaard"/>
    <w:link w:val="Kop9Char"/>
    <w:uiPriority w:val="9"/>
    <w:semiHidden/>
    <w:unhideWhenUsed/>
    <w:qFormat/>
    <w:rsid w:val="00097644"/>
    <w:pPr>
      <w:keepNext/>
      <w:keepLines/>
      <w:numPr>
        <w:ilvl w:val="8"/>
        <w:numId w:val="9"/>
      </w:numPr>
      <w:spacing w:before="40" w:after="0" w:line="259" w:lineRule="auto"/>
      <w:outlineLvl w:val="8"/>
    </w:pPr>
    <w:rPr>
      <w:rFonts w:asciiTheme="majorHAnsi" w:eastAsiaTheme="majorEastAsia" w:hAnsiTheme="majorHAnsi" w:cstheme="majorBidi"/>
      <w:i/>
      <w:iCs/>
      <w:color w:val="272727" w:themeColor="text1" w:themeTint="D8"/>
      <w:sz w:val="21"/>
      <w:szCs w:val="21"/>
      <w:lang w:val="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20A1"/>
    <w:rPr>
      <w:color w:val="0563C1" w:themeColor="hyperlink"/>
      <w:u w:val="single"/>
    </w:rPr>
  </w:style>
  <w:style w:type="character" w:styleId="Onopgelostemelding">
    <w:name w:val="Unresolved Mention"/>
    <w:basedOn w:val="Standaardalinea-lettertype"/>
    <w:uiPriority w:val="99"/>
    <w:semiHidden/>
    <w:unhideWhenUsed/>
    <w:rsid w:val="00A520A1"/>
    <w:rPr>
      <w:color w:val="605E5C"/>
      <w:shd w:val="clear" w:color="auto" w:fill="E1DFDD"/>
    </w:rPr>
  </w:style>
  <w:style w:type="paragraph" w:styleId="Voetnoottekst">
    <w:name w:val="footnote text"/>
    <w:basedOn w:val="Standaard"/>
    <w:link w:val="VoetnoottekstChar"/>
    <w:uiPriority w:val="99"/>
    <w:unhideWhenUsed/>
    <w:rsid w:val="00414F7B"/>
    <w:pPr>
      <w:spacing w:after="0" w:line="240" w:lineRule="auto"/>
    </w:pPr>
    <w:rPr>
      <w:sz w:val="20"/>
      <w:szCs w:val="20"/>
    </w:rPr>
  </w:style>
  <w:style w:type="character" w:customStyle="1" w:styleId="VoetnoottekstChar">
    <w:name w:val="Voetnoottekst Char"/>
    <w:basedOn w:val="Standaardalinea-lettertype"/>
    <w:link w:val="Voetnoottekst"/>
    <w:uiPriority w:val="99"/>
    <w:rsid w:val="00414F7B"/>
    <w:rPr>
      <w:rFonts w:ascii="Calibri" w:eastAsia="Times New Roman" w:hAnsi="Calibri" w:cs="Times New Roman"/>
      <w:sz w:val="20"/>
      <w:szCs w:val="20"/>
      <w:lang w:val="nl-NL"/>
    </w:rPr>
  </w:style>
  <w:style w:type="character" w:styleId="Voetnootmarkering">
    <w:name w:val="footnote reference"/>
    <w:basedOn w:val="Standaardalinea-lettertype"/>
    <w:uiPriority w:val="99"/>
    <w:semiHidden/>
    <w:unhideWhenUsed/>
    <w:rsid w:val="00414F7B"/>
    <w:rPr>
      <w:vertAlign w:val="superscript"/>
    </w:rPr>
  </w:style>
  <w:style w:type="paragraph" w:styleId="Bibliografie">
    <w:name w:val="Bibliography"/>
    <w:basedOn w:val="Standaard"/>
    <w:next w:val="Standaard"/>
    <w:uiPriority w:val="37"/>
    <w:unhideWhenUsed/>
    <w:rsid w:val="00414F7B"/>
    <w:pPr>
      <w:spacing w:after="0" w:line="240" w:lineRule="auto"/>
      <w:ind w:left="720" w:hanging="720"/>
    </w:pPr>
  </w:style>
  <w:style w:type="paragraph" w:styleId="Koptekst">
    <w:name w:val="header"/>
    <w:basedOn w:val="Standaard"/>
    <w:link w:val="KoptekstChar"/>
    <w:uiPriority w:val="99"/>
    <w:unhideWhenUsed/>
    <w:rsid w:val="00410F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0F36"/>
    <w:rPr>
      <w:rFonts w:ascii="Calibri" w:eastAsia="Times New Roman" w:hAnsi="Calibri" w:cs="Times New Roman"/>
      <w:lang w:val="nl-NL"/>
    </w:rPr>
  </w:style>
  <w:style w:type="paragraph" w:styleId="Voettekst">
    <w:name w:val="footer"/>
    <w:basedOn w:val="Standaard"/>
    <w:link w:val="VoettekstChar"/>
    <w:uiPriority w:val="99"/>
    <w:unhideWhenUsed/>
    <w:rsid w:val="00410F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0F36"/>
    <w:rPr>
      <w:rFonts w:ascii="Calibri" w:eastAsia="Times New Roman" w:hAnsi="Calibri" w:cs="Times New Roman"/>
      <w:lang w:val="nl-NL"/>
    </w:rPr>
  </w:style>
  <w:style w:type="character" w:styleId="Verwijzingopmerking">
    <w:name w:val="annotation reference"/>
    <w:basedOn w:val="Standaardalinea-lettertype"/>
    <w:uiPriority w:val="99"/>
    <w:semiHidden/>
    <w:unhideWhenUsed/>
    <w:rsid w:val="00724E2A"/>
    <w:rPr>
      <w:sz w:val="16"/>
      <w:szCs w:val="16"/>
    </w:rPr>
  </w:style>
  <w:style w:type="paragraph" w:styleId="Tekstopmerking">
    <w:name w:val="annotation text"/>
    <w:basedOn w:val="Standaard"/>
    <w:link w:val="TekstopmerkingChar"/>
    <w:uiPriority w:val="99"/>
    <w:unhideWhenUsed/>
    <w:rsid w:val="00724E2A"/>
    <w:pPr>
      <w:spacing w:line="240" w:lineRule="auto"/>
    </w:pPr>
    <w:rPr>
      <w:sz w:val="20"/>
      <w:szCs w:val="20"/>
    </w:rPr>
  </w:style>
  <w:style w:type="character" w:customStyle="1" w:styleId="TekstopmerkingChar">
    <w:name w:val="Tekst opmerking Char"/>
    <w:basedOn w:val="Standaardalinea-lettertype"/>
    <w:link w:val="Tekstopmerking"/>
    <w:uiPriority w:val="99"/>
    <w:rsid w:val="00724E2A"/>
    <w:rPr>
      <w:rFonts w:ascii="Calibri" w:eastAsia="Times New Roman" w:hAnsi="Calibri"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24E2A"/>
    <w:rPr>
      <w:b/>
      <w:bCs/>
    </w:rPr>
  </w:style>
  <w:style w:type="character" w:customStyle="1" w:styleId="OnderwerpvanopmerkingChar">
    <w:name w:val="Onderwerp van opmerking Char"/>
    <w:basedOn w:val="TekstopmerkingChar"/>
    <w:link w:val="Onderwerpvanopmerking"/>
    <w:uiPriority w:val="99"/>
    <w:semiHidden/>
    <w:rsid w:val="00724E2A"/>
    <w:rPr>
      <w:rFonts w:ascii="Calibri" w:eastAsia="Times New Roman" w:hAnsi="Calibri" w:cs="Times New Roman"/>
      <w:b/>
      <w:bCs/>
      <w:sz w:val="20"/>
      <w:szCs w:val="20"/>
      <w:lang w:val="nl-NL"/>
    </w:rPr>
  </w:style>
  <w:style w:type="paragraph" w:styleId="Ballontekst">
    <w:name w:val="Balloon Text"/>
    <w:basedOn w:val="Standaard"/>
    <w:link w:val="BallontekstChar"/>
    <w:uiPriority w:val="99"/>
    <w:semiHidden/>
    <w:unhideWhenUsed/>
    <w:rsid w:val="00724E2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24E2A"/>
    <w:rPr>
      <w:rFonts w:ascii="Segoe UI" w:eastAsia="Times New Roman" w:hAnsi="Segoe UI" w:cs="Segoe UI"/>
      <w:sz w:val="18"/>
      <w:szCs w:val="18"/>
      <w:lang w:val="nl-NL"/>
    </w:rPr>
  </w:style>
  <w:style w:type="character" w:customStyle="1" w:styleId="Kop1Char">
    <w:name w:val="Kop 1 Char"/>
    <w:basedOn w:val="Standaardalinea-lettertype"/>
    <w:link w:val="Kop1"/>
    <w:uiPriority w:val="9"/>
    <w:rsid w:val="003341B3"/>
    <w:rPr>
      <w:rFonts w:asciiTheme="majorHAnsi" w:eastAsiaTheme="majorEastAsia" w:hAnsiTheme="majorHAnsi" w:cstheme="majorBidi"/>
      <w:b/>
      <w:color w:val="2E74B5" w:themeColor="accent1" w:themeShade="BF"/>
      <w:sz w:val="32"/>
      <w:szCs w:val="32"/>
      <w:lang w:val="nl-BE"/>
    </w:rPr>
  </w:style>
  <w:style w:type="character" w:customStyle="1" w:styleId="Kop2Char">
    <w:name w:val="Kop 2 Char"/>
    <w:basedOn w:val="Standaardalinea-lettertype"/>
    <w:link w:val="Kop2"/>
    <w:uiPriority w:val="9"/>
    <w:rsid w:val="003341B3"/>
    <w:rPr>
      <w:rFonts w:asciiTheme="majorHAnsi" w:eastAsiaTheme="majorEastAsia" w:hAnsiTheme="majorHAnsi" w:cstheme="majorBidi"/>
      <w:b/>
      <w:i/>
      <w:color w:val="2E74B5" w:themeColor="accent1" w:themeShade="BF"/>
      <w:sz w:val="26"/>
      <w:szCs w:val="26"/>
      <w:lang w:val="nl-BE"/>
    </w:rPr>
  </w:style>
  <w:style w:type="character" w:customStyle="1" w:styleId="Kop3Char">
    <w:name w:val="Kop 3 Char"/>
    <w:basedOn w:val="Standaardalinea-lettertype"/>
    <w:link w:val="Kop3"/>
    <w:uiPriority w:val="9"/>
    <w:rsid w:val="003341B3"/>
    <w:rPr>
      <w:rFonts w:asciiTheme="majorHAnsi" w:eastAsiaTheme="majorEastAsia" w:hAnsiTheme="majorHAnsi" w:cstheme="majorBidi"/>
      <w:i/>
      <w:color w:val="1F4D78" w:themeColor="accent1" w:themeShade="7F"/>
      <w:sz w:val="24"/>
      <w:szCs w:val="24"/>
      <w:lang w:val="nl-BE"/>
    </w:rPr>
  </w:style>
  <w:style w:type="character" w:customStyle="1" w:styleId="Kop4Char">
    <w:name w:val="Kop 4 Char"/>
    <w:basedOn w:val="Standaardalinea-lettertype"/>
    <w:link w:val="Kop4"/>
    <w:uiPriority w:val="9"/>
    <w:semiHidden/>
    <w:rsid w:val="00097644"/>
    <w:rPr>
      <w:rFonts w:asciiTheme="majorHAnsi" w:eastAsiaTheme="majorEastAsia" w:hAnsiTheme="majorHAnsi" w:cstheme="majorBidi"/>
      <w:i/>
      <w:iCs/>
      <w:color w:val="2E74B5" w:themeColor="accent1" w:themeShade="BF"/>
      <w:lang w:val="nl-BE"/>
    </w:rPr>
  </w:style>
  <w:style w:type="character" w:customStyle="1" w:styleId="Kop5Char">
    <w:name w:val="Kop 5 Char"/>
    <w:basedOn w:val="Standaardalinea-lettertype"/>
    <w:link w:val="Kop5"/>
    <w:uiPriority w:val="9"/>
    <w:semiHidden/>
    <w:rsid w:val="00097644"/>
    <w:rPr>
      <w:rFonts w:asciiTheme="majorHAnsi" w:eastAsiaTheme="majorEastAsia" w:hAnsiTheme="majorHAnsi" w:cstheme="majorBidi"/>
      <w:color w:val="2E74B5" w:themeColor="accent1" w:themeShade="BF"/>
      <w:lang w:val="nl-BE"/>
    </w:rPr>
  </w:style>
  <w:style w:type="character" w:customStyle="1" w:styleId="Kop6Char">
    <w:name w:val="Kop 6 Char"/>
    <w:basedOn w:val="Standaardalinea-lettertype"/>
    <w:link w:val="Kop6"/>
    <w:uiPriority w:val="9"/>
    <w:semiHidden/>
    <w:rsid w:val="00097644"/>
    <w:rPr>
      <w:rFonts w:asciiTheme="majorHAnsi" w:eastAsiaTheme="majorEastAsia" w:hAnsiTheme="majorHAnsi" w:cstheme="majorBidi"/>
      <w:color w:val="1F4D78" w:themeColor="accent1" w:themeShade="7F"/>
      <w:lang w:val="nl-BE"/>
    </w:rPr>
  </w:style>
  <w:style w:type="character" w:customStyle="1" w:styleId="Kop7Char">
    <w:name w:val="Kop 7 Char"/>
    <w:basedOn w:val="Standaardalinea-lettertype"/>
    <w:link w:val="Kop7"/>
    <w:uiPriority w:val="9"/>
    <w:semiHidden/>
    <w:rsid w:val="00097644"/>
    <w:rPr>
      <w:rFonts w:asciiTheme="majorHAnsi" w:eastAsiaTheme="majorEastAsia" w:hAnsiTheme="majorHAnsi" w:cstheme="majorBidi"/>
      <w:i/>
      <w:iCs/>
      <w:color w:val="1F4D78" w:themeColor="accent1" w:themeShade="7F"/>
      <w:lang w:val="nl-BE"/>
    </w:rPr>
  </w:style>
  <w:style w:type="character" w:customStyle="1" w:styleId="Kop8Char">
    <w:name w:val="Kop 8 Char"/>
    <w:basedOn w:val="Standaardalinea-lettertype"/>
    <w:link w:val="Kop8"/>
    <w:uiPriority w:val="9"/>
    <w:semiHidden/>
    <w:rsid w:val="00097644"/>
    <w:rPr>
      <w:rFonts w:asciiTheme="majorHAnsi" w:eastAsiaTheme="majorEastAsia" w:hAnsiTheme="majorHAnsi" w:cstheme="majorBidi"/>
      <w:color w:val="272727" w:themeColor="text1" w:themeTint="D8"/>
      <w:sz w:val="21"/>
      <w:szCs w:val="21"/>
      <w:lang w:val="nl-BE"/>
    </w:rPr>
  </w:style>
  <w:style w:type="character" w:customStyle="1" w:styleId="Kop9Char">
    <w:name w:val="Kop 9 Char"/>
    <w:basedOn w:val="Standaardalinea-lettertype"/>
    <w:link w:val="Kop9"/>
    <w:uiPriority w:val="9"/>
    <w:semiHidden/>
    <w:rsid w:val="00097644"/>
    <w:rPr>
      <w:rFonts w:asciiTheme="majorHAnsi" w:eastAsiaTheme="majorEastAsia" w:hAnsiTheme="majorHAnsi" w:cstheme="majorBidi"/>
      <w:i/>
      <w:iCs/>
      <w:color w:val="272727" w:themeColor="text1" w:themeTint="D8"/>
      <w:sz w:val="21"/>
      <w:szCs w:val="21"/>
      <w:lang w:val="nl-BE"/>
    </w:rPr>
  </w:style>
  <w:style w:type="paragraph" w:customStyle="1" w:styleId="EndNoteBibliographyTitle">
    <w:name w:val="EndNote Bibliography Title"/>
    <w:basedOn w:val="Standaard"/>
    <w:link w:val="EndNoteBibliographyTitleChar"/>
    <w:rsid w:val="00097644"/>
    <w:pPr>
      <w:spacing w:after="0" w:line="259" w:lineRule="auto"/>
      <w:jc w:val="center"/>
    </w:pPr>
    <w:rPr>
      <w:rFonts w:eastAsiaTheme="minorHAnsi" w:cs="Calibri"/>
      <w:noProof/>
      <w:lang w:val="en-US"/>
    </w:rPr>
  </w:style>
  <w:style w:type="character" w:customStyle="1" w:styleId="EndNoteBibliographyTitleChar">
    <w:name w:val="EndNote Bibliography Title Char"/>
    <w:basedOn w:val="Standaardalinea-lettertype"/>
    <w:link w:val="EndNoteBibliographyTitle"/>
    <w:rsid w:val="00097644"/>
    <w:rPr>
      <w:rFonts w:ascii="Calibri" w:eastAsiaTheme="minorHAnsi" w:hAnsi="Calibri" w:cs="Calibri"/>
      <w:noProof/>
    </w:rPr>
  </w:style>
  <w:style w:type="paragraph" w:customStyle="1" w:styleId="EndNoteBibliography">
    <w:name w:val="EndNote Bibliography"/>
    <w:basedOn w:val="Standaard"/>
    <w:link w:val="EndNoteBibliographyChar"/>
    <w:rsid w:val="00097644"/>
    <w:pPr>
      <w:spacing w:after="160" w:line="240" w:lineRule="auto"/>
    </w:pPr>
    <w:rPr>
      <w:rFonts w:eastAsiaTheme="minorHAnsi" w:cs="Calibri"/>
      <w:noProof/>
      <w:lang w:val="en-US"/>
    </w:rPr>
  </w:style>
  <w:style w:type="character" w:customStyle="1" w:styleId="EndNoteBibliographyChar">
    <w:name w:val="EndNote Bibliography Char"/>
    <w:basedOn w:val="Standaardalinea-lettertype"/>
    <w:link w:val="EndNoteBibliography"/>
    <w:rsid w:val="00097644"/>
    <w:rPr>
      <w:rFonts w:ascii="Calibri" w:eastAsiaTheme="minorHAnsi" w:hAnsi="Calibri" w:cs="Calibri"/>
      <w:noProof/>
    </w:rPr>
  </w:style>
  <w:style w:type="paragraph" w:styleId="Kopvaninhoudsopgave">
    <w:name w:val="TOC Heading"/>
    <w:basedOn w:val="Kop1"/>
    <w:next w:val="Standaard"/>
    <w:uiPriority w:val="39"/>
    <w:unhideWhenUsed/>
    <w:qFormat/>
    <w:rsid w:val="00097644"/>
    <w:pPr>
      <w:numPr>
        <w:numId w:val="0"/>
      </w:numPr>
      <w:outlineLvl w:val="9"/>
    </w:pPr>
    <w:rPr>
      <w:lang w:eastAsia="nl-BE"/>
    </w:rPr>
  </w:style>
  <w:style w:type="paragraph" w:styleId="Inhopg1">
    <w:name w:val="toc 1"/>
    <w:basedOn w:val="Standaard"/>
    <w:next w:val="Standaard"/>
    <w:autoRedefine/>
    <w:uiPriority w:val="39"/>
    <w:unhideWhenUsed/>
    <w:rsid w:val="00097644"/>
    <w:pPr>
      <w:tabs>
        <w:tab w:val="left" w:pos="440"/>
        <w:tab w:val="right" w:leader="dot" w:pos="9062"/>
      </w:tabs>
      <w:spacing w:after="100" w:line="259" w:lineRule="auto"/>
    </w:pPr>
    <w:rPr>
      <w:rFonts w:asciiTheme="minorHAnsi" w:eastAsiaTheme="minorHAnsi" w:hAnsiTheme="minorHAnsi" w:cstheme="minorBidi"/>
      <w:lang w:val="nl-BE"/>
    </w:rPr>
  </w:style>
  <w:style w:type="paragraph" w:styleId="Inhopg2">
    <w:name w:val="toc 2"/>
    <w:basedOn w:val="Standaard"/>
    <w:next w:val="Standaard"/>
    <w:autoRedefine/>
    <w:uiPriority w:val="39"/>
    <w:unhideWhenUsed/>
    <w:rsid w:val="00097644"/>
    <w:pPr>
      <w:tabs>
        <w:tab w:val="left" w:pos="880"/>
        <w:tab w:val="right" w:leader="dot" w:pos="9062"/>
      </w:tabs>
      <w:spacing w:after="100" w:line="259" w:lineRule="auto"/>
      <w:ind w:left="220"/>
    </w:pPr>
    <w:rPr>
      <w:rFonts w:asciiTheme="minorHAnsi" w:eastAsiaTheme="minorHAnsi" w:hAnsiTheme="minorHAnsi" w:cstheme="minorBidi"/>
      <w:lang w:val="nl-BE"/>
    </w:rPr>
  </w:style>
  <w:style w:type="paragraph" w:styleId="Revisie">
    <w:name w:val="Revision"/>
    <w:hidden/>
    <w:uiPriority w:val="99"/>
    <w:semiHidden/>
    <w:rsid w:val="00097644"/>
    <w:pPr>
      <w:spacing w:after="0" w:line="240" w:lineRule="auto"/>
    </w:pPr>
    <w:rPr>
      <w:rFonts w:eastAsiaTheme="minorHAnsi"/>
      <w:lang w:val="nl-BE"/>
    </w:rPr>
  </w:style>
  <w:style w:type="character" w:styleId="GevolgdeHyperlink">
    <w:name w:val="FollowedHyperlink"/>
    <w:basedOn w:val="Standaardalinea-lettertype"/>
    <w:uiPriority w:val="99"/>
    <w:semiHidden/>
    <w:unhideWhenUsed/>
    <w:rsid w:val="00097644"/>
    <w:rPr>
      <w:color w:val="954F72" w:themeColor="followedHyperlink"/>
      <w:u w:val="single"/>
    </w:rPr>
  </w:style>
  <w:style w:type="paragraph" w:styleId="Eindnoottekst">
    <w:name w:val="endnote text"/>
    <w:basedOn w:val="Standaard"/>
    <w:link w:val="EindnoottekstChar"/>
    <w:uiPriority w:val="99"/>
    <w:unhideWhenUsed/>
    <w:rsid w:val="00097644"/>
    <w:pPr>
      <w:spacing w:after="0" w:line="240" w:lineRule="auto"/>
    </w:pPr>
    <w:rPr>
      <w:rFonts w:asciiTheme="minorHAnsi" w:eastAsiaTheme="minorHAnsi" w:hAnsiTheme="minorHAnsi" w:cstheme="minorBidi"/>
      <w:sz w:val="20"/>
      <w:szCs w:val="20"/>
      <w:lang w:val="nl-BE"/>
    </w:rPr>
  </w:style>
  <w:style w:type="character" w:customStyle="1" w:styleId="EindnoottekstChar">
    <w:name w:val="Eindnoottekst Char"/>
    <w:basedOn w:val="Standaardalinea-lettertype"/>
    <w:link w:val="Eindnoottekst"/>
    <w:uiPriority w:val="99"/>
    <w:rsid w:val="00097644"/>
    <w:rPr>
      <w:rFonts w:eastAsiaTheme="minorHAnsi"/>
      <w:sz w:val="20"/>
      <w:szCs w:val="20"/>
      <w:lang w:val="nl-BE"/>
    </w:rPr>
  </w:style>
  <w:style w:type="paragraph" w:styleId="Normaalweb">
    <w:name w:val="Normal (Web)"/>
    <w:basedOn w:val="Standaard"/>
    <w:uiPriority w:val="99"/>
    <w:semiHidden/>
    <w:unhideWhenUsed/>
    <w:rsid w:val="00097644"/>
    <w:pPr>
      <w:spacing w:after="160" w:line="259" w:lineRule="auto"/>
    </w:pPr>
    <w:rPr>
      <w:rFonts w:ascii="Times New Roman" w:eastAsiaTheme="minorHAnsi" w:hAnsi="Times New Roman"/>
      <w:sz w:val="24"/>
      <w:szCs w:val="24"/>
      <w:lang w:val="nl-BE"/>
    </w:rPr>
  </w:style>
  <w:style w:type="character" w:styleId="Eindnootmarkering">
    <w:name w:val="endnote reference"/>
    <w:basedOn w:val="Standaardalinea-lettertype"/>
    <w:uiPriority w:val="99"/>
    <w:semiHidden/>
    <w:unhideWhenUsed/>
    <w:rsid w:val="00097644"/>
    <w:rPr>
      <w:vertAlign w:val="superscript"/>
    </w:rPr>
  </w:style>
  <w:style w:type="paragraph" w:styleId="Inhopg3">
    <w:name w:val="toc 3"/>
    <w:basedOn w:val="Standaard"/>
    <w:next w:val="Standaard"/>
    <w:autoRedefine/>
    <w:uiPriority w:val="39"/>
    <w:unhideWhenUsed/>
    <w:rsid w:val="00097644"/>
    <w:pPr>
      <w:tabs>
        <w:tab w:val="left" w:pos="1320"/>
        <w:tab w:val="right" w:leader="dot" w:pos="9062"/>
      </w:tabs>
      <w:spacing w:after="100" w:line="259" w:lineRule="auto"/>
      <w:ind w:left="440"/>
    </w:pPr>
    <w:rPr>
      <w:rFonts w:asciiTheme="minorHAnsi" w:eastAsiaTheme="minorHAnsi" w:hAnsiTheme="minorHAnsi" w:cstheme="minorBidi"/>
      <w:lang w:val="nl-BE"/>
    </w:rPr>
  </w:style>
  <w:style w:type="character" w:customStyle="1" w:styleId="cf01">
    <w:name w:val="cf01"/>
    <w:basedOn w:val="Standaardalinea-lettertype"/>
    <w:rsid w:val="004806A9"/>
    <w:rPr>
      <w:rFonts w:ascii="Segoe UI" w:hAnsi="Segoe UI" w:cs="Segoe UI" w:hint="default"/>
      <w:sz w:val="18"/>
      <w:szCs w:val="18"/>
    </w:rPr>
  </w:style>
  <w:style w:type="character" w:customStyle="1" w:styleId="cf11">
    <w:name w:val="cf11"/>
    <w:basedOn w:val="Standaardalinea-lettertype"/>
    <w:rsid w:val="004806A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00442">
      <w:bodyDiv w:val="1"/>
      <w:marLeft w:val="0"/>
      <w:marRight w:val="0"/>
      <w:marTop w:val="0"/>
      <w:marBottom w:val="0"/>
      <w:divBdr>
        <w:top w:val="none" w:sz="0" w:space="0" w:color="auto"/>
        <w:left w:val="none" w:sz="0" w:space="0" w:color="auto"/>
        <w:bottom w:val="none" w:sz="0" w:space="0" w:color="auto"/>
        <w:right w:val="none" w:sz="0" w:space="0" w:color="auto"/>
      </w:divBdr>
    </w:div>
    <w:div w:id="1096099788">
      <w:bodyDiv w:val="1"/>
      <w:marLeft w:val="0"/>
      <w:marRight w:val="0"/>
      <w:marTop w:val="0"/>
      <w:marBottom w:val="0"/>
      <w:divBdr>
        <w:top w:val="none" w:sz="0" w:space="0" w:color="auto"/>
        <w:left w:val="none" w:sz="0" w:space="0" w:color="auto"/>
        <w:bottom w:val="none" w:sz="0" w:space="0" w:color="auto"/>
        <w:right w:val="none" w:sz="0" w:space="0" w:color="auto"/>
      </w:divBdr>
    </w:div>
    <w:div w:id="1110468749">
      <w:bodyDiv w:val="1"/>
      <w:marLeft w:val="0"/>
      <w:marRight w:val="0"/>
      <w:marTop w:val="0"/>
      <w:marBottom w:val="0"/>
      <w:divBdr>
        <w:top w:val="none" w:sz="0" w:space="0" w:color="auto"/>
        <w:left w:val="none" w:sz="0" w:space="0" w:color="auto"/>
        <w:bottom w:val="none" w:sz="0" w:space="0" w:color="auto"/>
        <w:right w:val="none" w:sz="0" w:space="0" w:color="auto"/>
      </w:divBdr>
    </w:div>
    <w:div w:id="1477726477">
      <w:bodyDiv w:val="1"/>
      <w:marLeft w:val="0"/>
      <w:marRight w:val="0"/>
      <w:marTop w:val="0"/>
      <w:marBottom w:val="0"/>
      <w:divBdr>
        <w:top w:val="none" w:sz="0" w:space="0" w:color="auto"/>
        <w:left w:val="none" w:sz="0" w:space="0" w:color="auto"/>
        <w:bottom w:val="none" w:sz="0" w:space="0" w:color="auto"/>
        <w:right w:val="none" w:sz="0" w:space="0" w:color="auto"/>
      </w:divBdr>
    </w:div>
    <w:div w:id="1983925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epi.2022.34" TargetMode="External"/><Relationship Id="rId13" Type="http://schemas.openxmlformats.org/officeDocument/2006/relationships/hyperlink" Target="http://books.google.be/books?id=3WkQAQAAIAAJ" TargetMode="External"/><Relationship Id="rId18" Type="http://schemas.openxmlformats.org/officeDocument/2006/relationships/hyperlink" Target="http://elin.lub.lu.se/link2elin?genre=article&amp;issn=00332909&amp;year=1990&amp;volume=108&amp;issue=&amp;collection=ejor&amp;resid=0536aec2e48eac66b115ebe93beb6b3a&amp;lang=en" TargetMode="External"/><Relationship Id="rId26" Type="http://schemas.openxmlformats.org/officeDocument/2006/relationships/hyperlink" Target="https://books.google.be/books?id=nglaEAAAQBAJ" TargetMode="External"/><Relationship Id="rId3" Type="http://schemas.openxmlformats.org/officeDocument/2006/relationships/styles" Target="styles.xml"/><Relationship Id="rId21" Type="http://schemas.openxmlformats.org/officeDocument/2006/relationships/hyperlink" Target="https://doi.org/10.1111/zygo.12327" TargetMode="External"/><Relationship Id="rId7" Type="http://schemas.openxmlformats.org/officeDocument/2006/relationships/endnotes" Target="endnotes.xml"/><Relationship Id="rId12" Type="http://schemas.openxmlformats.org/officeDocument/2006/relationships/hyperlink" Target="https://books.google.be/books?id=jshtAAAAMAAJ" TargetMode="External"/><Relationship Id="rId17" Type="http://schemas.openxmlformats.org/officeDocument/2006/relationships/hyperlink" Target="https://plato.stanford.edu/entries/culture-cogsci/" TargetMode="External"/><Relationship Id="rId25" Type="http://schemas.openxmlformats.org/officeDocument/2006/relationships/hyperlink" Target="https://books.google.be/books?id=4ngwCwAAQBAJ" TargetMode="External"/><Relationship Id="rId2" Type="http://schemas.openxmlformats.org/officeDocument/2006/relationships/numbering" Target="numbering.xml"/><Relationship Id="rId16" Type="http://schemas.openxmlformats.org/officeDocument/2006/relationships/hyperlink" Target="https://doi.org/doi.org/10.33540/1460" TargetMode="External"/><Relationship Id="rId20" Type="http://schemas.openxmlformats.org/officeDocument/2006/relationships/hyperlink" Target="https://books.google.be/books?id=2Q19hMwsNgY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be/books?id=vV-UhrQaoecC" TargetMode="External"/><Relationship Id="rId24" Type="http://schemas.openxmlformats.org/officeDocument/2006/relationships/hyperlink" Target="https://books.google.nl/books?id=LzYyPwAACAAJ" TargetMode="External"/><Relationship Id="rId5" Type="http://schemas.openxmlformats.org/officeDocument/2006/relationships/webSettings" Target="webSettings.xml"/><Relationship Id="rId15" Type="http://schemas.openxmlformats.org/officeDocument/2006/relationships/hyperlink" Target="http://books.google.be/books?id=ZL5iSDWts0kC" TargetMode="External"/><Relationship Id="rId23" Type="http://schemas.openxmlformats.org/officeDocument/2006/relationships/hyperlink" Target="https://www.amazon.com/Mental-Immunity-Infectious-Mind-Parasites-Search/dp/0063002981" TargetMode="External"/><Relationship Id="rId28" Type="http://schemas.openxmlformats.org/officeDocument/2006/relationships/hyperlink" Target="https://news.gallup.com/poll/165893/majority-believe-jfk-killed-conspiracy.aspx" TargetMode="External"/><Relationship Id="rId10" Type="http://schemas.openxmlformats.org/officeDocument/2006/relationships/hyperlink" Target="http://philsci-archive.pitt.edu/14691/" TargetMode="External"/><Relationship Id="rId19" Type="http://schemas.openxmlformats.org/officeDocument/2006/relationships/hyperlink" Target="https://books.google.nl/books?id=cFIVAgAAQBA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j.1755-2567.2011.01098.x" TargetMode="External"/><Relationship Id="rId14" Type="http://schemas.openxmlformats.org/officeDocument/2006/relationships/hyperlink" Target="https://books.google.be/books?id=iHtEvgAACAAJ" TargetMode="External"/><Relationship Id="rId22" Type="http://schemas.openxmlformats.org/officeDocument/2006/relationships/hyperlink" Target="https://books.google.be/books?id=es8_gf4SUPEC" TargetMode="External"/><Relationship Id="rId27" Type="http://schemas.openxmlformats.org/officeDocument/2006/relationships/hyperlink" Target="https://plato.stanford.edu/entries/scientific-underdetermination/"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Zotero\extensions\zoteroWinWordIntegration@zotero.org\install\Zote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6C218-8B9F-4B0C-A48C-E43ECC84F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Zotero</Template>
  <TotalTime>37</TotalTime>
  <Pages>36</Pages>
  <Words>23773</Words>
  <Characters>135037</Characters>
  <Application>Microsoft Office Word</Application>
  <DocSecurity>0</DocSecurity>
  <Lines>1901</Lines>
  <Paragraphs>524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stinselade</dc:creator>
  <cp:keywords/>
  <dc:description/>
  <cp:lastModifiedBy>Maarten Boudry</cp:lastModifiedBy>
  <cp:revision>24</cp:revision>
  <dcterms:created xsi:type="dcterms:W3CDTF">2023-08-08T13:08:00Z</dcterms:created>
  <dcterms:modified xsi:type="dcterms:W3CDTF">2023-08-08T13:45:00Z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zotero-version="5.0.94"&gt;&lt;session id="PrLtMxR4"/&gt;&lt;style id="http://www.zotero.org/styles/apa" locale="nl-NL"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8ced0a92f1ae89a1344b705ff625d5571034c033da8d18e3fba22a2ccfab48a6</vt:lpwstr>
  </property>
</Properties>
</file>