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F120F" w14:textId="35F18979" w:rsidR="00CE03EC" w:rsidRPr="00D66B5D" w:rsidRDefault="005D6364" w:rsidP="00B15823">
      <w:pPr>
        <w:jc w:val="center"/>
        <w:rPr>
          <w:b/>
          <w:bCs/>
          <w:sz w:val="28"/>
          <w:szCs w:val="28"/>
        </w:rPr>
      </w:pPr>
      <w:r w:rsidRPr="00D66B5D">
        <w:rPr>
          <w:b/>
          <w:bCs/>
          <w:sz w:val="28"/>
          <w:szCs w:val="28"/>
        </w:rPr>
        <w:t xml:space="preserve">Making </w:t>
      </w:r>
      <w:r w:rsidR="00BE5FC4" w:rsidRPr="00D66B5D">
        <w:rPr>
          <w:b/>
          <w:bCs/>
          <w:sz w:val="28"/>
          <w:szCs w:val="28"/>
        </w:rPr>
        <w:t>mind</w:t>
      </w:r>
      <w:r w:rsidRPr="00D66B5D">
        <w:rPr>
          <w:b/>
          <w:bCs/>
          <w:sz w:val="28"/>
          <w:szCs w:val="28"/>
        </w:rPr>
        <w:t xml:space="preserve"> matter</w:t>
      </w:r>
      <w:r w:rsidR="0099522C">
        <w:rPr>
          <w:b/>
          <w:bCs/>
          <w:sz w:val="28"/>
          <w:szCs w:val="28"/>
        </w:rPr>
        <w:t xml:space="preserve"> with</w:t>
      </w:r>
      <w:r w:rsidR="0099522C" w:rsidRPr="0099522C">
        <w:rPr>
          <w:b/>
          <w:bCs/>
          <w:sz w:val="28"/>
          <w:szCs w:val="28"/>
        </w:rPr>
        <w:t xml:space="preserve"> </w:t>
      </w:r>
      <w:r w:rsidR="0099522C">
        <w:rPr>
          <w:b/>
          <w:bCs/>
          <w:sz w:val="28"/>
          <w:szCs w:val="28"/>
        </w:rPr>
        <w:t>i</w:t>
      </w:r>
      <w:r w:rsidR="0099522C" w:rsidRPr="00D66B5D">
        <w:rPr>
          <w:b/>
          <w:bCs/>
          <w:sz w:val="28"/>
          <w:szCs w:val="28"/>
        </w:rPr>
        <w:t xml:space="preserve">rruption </w:t>
      </w:r>
      <w:r w:rsidR="0099522C">
        <w:rPr>
          <w:b/>
          <w:bCs/>
          <w:sz w:val="28"/>
          <w:szCs w:val="28"/>
        </w:rPr>
        <w:t>t</w:t>
      </w:r>
      <w:r w:rsidR="0099522C" w:rsidRPr="00D66B5D">
        <w:rPr>
          <w:b/>
          <w:bCs/>
          <w:sz w:val="28"/>
          <w:szCs w:val="28"/>
        </w:rPr>
        <w:t>heory</w:t>
      </w:r>
      <w:r w:rsidRPr="00D66B5D">
        <w:rPr>
          <w:b/>
          <w:bCs/>
          <w:sz w:val="28"/>
          <w:szCs w:val="28"/>
        </w:rPr>
        <w:t xml:space="preserve">: </w:t>
      </w:r>
      <w:r w:rsidR="003A6B9A" w:rsidRPr="00D66B5D">
        <w:rPr>
          <w:b/>
          <w:bCs/>
          <w:sz w:val="28"/>
          <w:szCs w:val="28"/>
        </w:rPr>
        <w:t>Bridging</w:t>
      </w:r>
      <w:r w:rsidR="00BA1855" w:rsidRPr="00D66B5D">
        <w:rPr>
          <w:b/>
          <w:bCs/>
          <w:sz w:val="28"/>
          <w:szCs w:val="28"/>
        </w:rPr>
        <w:t xml:space="preserve"> e</w:t>
      </w:r>
      <w:r w:rsidRPr="00D66B5D">
        <w:rPr>
          <w:b/>
          <w:bCs/>
          <w:sz w:val="28"/>
          <w:szCs w:val="28"/>
        </w:rPr>
        <w:t xml:space="preserve">nd-directedness </w:t>
      </w:r>
      <w:r w:rsidR="003A6B9A" w:rsidRPr="00D66B5D">
        <w:rPr>
          <w:b/>
          <w:bCs/>
          <w:sz w:val="28"/>
          <w:szCs w:val="28"/>
        </w:rPr>
        <w:t xml:space="preserve">and </w:t>
      </w:r>
      <w:r w:rsidR="004B38D0" w:rsidRPr="00D66B5D">
        <w:rPr>
          <w:b/>
          <w:bCs/>
          <w:sz w:val="28"/>
          <w:szCs w:val="28"/>
        </w:rPr>
        <w:t>entropy production</w:t>
      </w:r>
      <w:r w:rsidR="003A6B9A" w:rsidRPr="00D66B5D">
        <w:rPr>
          <w:b/>
          <w:bCs/>
          <w:sz w:val="28"/>
          <w:szCs w:val="28"/>
        </w:rPr>
        <w:t xml:space="preserve"> </w:t>
      </w:r>
      <w:r w:rsidRPr="00D66B5D">
        <w:rPr>
          <w:b/>
          <w:bCs/>
          <w:sz w:val="28"/>
          <w:szCs w:val="28"/>
        </w:rPr>
        <w:t xml:space="preserve">by </w:t>
      </w:r>
      <w:r w:rsidR="0099522C">
        <w:rPr>
          <w:b/>
          <w:bCs/>
          <w:sz w:val="28"/>
          <w:szCs w:val="28"/>
        </w:rPr>
        <w:t xml:space="preserve">satisfying </w:t>
      </w:r>
      <w:r w:rsidRPr="00D66B5D">
        <w:rPr>
          <w:b/>
          <w:bCs/>
          <w:sz w:val="28"/>
          <w:szCs w:val="28"/>
        </w:rPr>
        <w:t xml:space="preserve">the </w:t>
      </w:r>
      <w:r w:rsidR="0099522C">
        <w:rPr>
          <w:b/>
          <w:bCs/>
          <w:sz w:val="28"/>
          <w:szCs w:val="28"/>
        </w:rPr>
        <w:t>p</w:t>
      </w:r>
      <w:r w:rsidRPr="00D66B5D">
        <w:rPr>
          <w:b/>
          <w:bCs/>
          <w:sz w:val="28"/>
          <w:szCs w:val="28"/>
        </w:rPr>
        <w:t xml:space="preserve">articipation </w:t>
      </w:r>
      <w:r w:rsidR="0099522C">
        <w:rPr>
          <w:b/>
          <w:bCs/>
          <w:sz w:val="28"/>
          <w:szCs w:val="28"/>
        </w:rPr>
        <w:t>c</w:t>
      </w:r>
      <w:r w:rsidR="00353573" w:rsidRPr="00D66B5D">
        <w:rPr>
          <w:b/>
          <w:bCs/>
          <w:sz w:val="28"/>
          <w:szCs w:val="28"/>
        </w:rPr>
        <w:t>riterion</w:t>
      </w:r>
    </w:p>
    <w:p w14:paraId="4F7130E6" w14:textId="77777777" w:rsidR="00CE03EC" w:rsidRPr="00D66B5D" w:rsidRDefault="00CE03EC" w:rsidP="00980CFE"/>
    <w:p w14:paraId="01A99204" w14:textId="5A9DA86D" w:rsidR="00CE03EC" w:rsidRPr="00D66B5D" w:rsidRDefault="00CE03EC" w:rsidP="00CE03EC">
      <w:pPr>
        <w:jc w:val="center"/>
      </w:pPr>
      <w:r w:rsidRPr="00D66B5D">
        <w:t>Tom Froese</w:t>
      </w:r>
      <w:r w:rsidR="004B38D0" w:rsidRPr="00D66B5D">
        <w:t xml:space="preserve"> </w:t>
      </w:r>
      <w:r w:rsidR="004B38D0" w:rsidRPr="00D66B5D">
        <w:rPr>
          <w:vertAlign w:val="superscript"/>
        </w:rPr>
        <w:t>1 *</w:t>
      </w:r>
      <w:r w:rsidR="00BA1855" w:rsidRPr="00D66B5D">
        <w:t>,</w:t>
      </w:r>
      <w:r w:rsidRPr="00D66B5D">
        <w:t xml:space="preserve"> </w:t>
      </w:r>
      <w:proofErr w:type="spellStart"/>
      <w:r w:rsidRPr="00D66B5D">
        <w:t>Georgii</w:t>
      </w:r>
      <w:proofErr w:type="spellEnd"/>
      <w:r w:rsidRPr="00D66B5D">
        <w:t xml:space="preserve"> </w:t>
      </w:r>
      <w:proofErr w:type="spellStart"/>
      <w:r w:rsidRPr="00D66B5D">
        <w:t>Karelin</w:t>
      </w:r>
      <w:proofErr w:type="spellEnd"/>
      <w:r w:rsidR="004B38D0" w:rsidRPr="00D66B5D">
        <w:t xml:space="preserve"> </w:t>
      </w:r>
      <w:r w:rsidR="004B38D0" w:rsidRPr="00D66B5D">
        <w:rPr>
          <w:vertAlign w:val="superscript"/>
        </w:rPr>
        <w:t>1</w:t>
      </w:r>
      <w:r w:rsidR="00BA1855" w:rsidRPr="00D66B5D">
        <w:t>, and Takashi Ikegami</w:t>
      </w:r>
      <w:r w:rsidR="004B38D0" w:rsidRPr="00D66B5D">
        <w:t xml:space="preserve"> </w:t>
      </w:r>
      <w:r w:rsidR="004B38D0" w:rsidRPr="00D66B5D">
        <w:rPr>
          <w:vertAlign w:val="superscript"/>
        </w:rPr>
        <w:t>2</w:t>
      </w:r>
      <w:r w:rsidR="00EC784A">
        <w:rPr>
          <w:vertAlign w:val="superscript"/>
        </w:rPr>
        <w:t>, 3</w:t>
      </w:r>
    </w:p>
    <w:p w14:paraId="550F9C13" w14:textId="77777777" w:rsidR="00CE03EC" w:rsidRPr="00D66B5D" w:rsidRDefault="00CE03EC" w:rsidP="00980CFE"/>
    <w:p w14:paraId="2C330041" w14:textId="5B4BCFEB" w:rsidR="004B38D0" w:rsidRPr="00D66B5D" w:rsidRDefault="004B38D0" w:rsidP="004B38D0">
      <w:pPr>
        <w:jc w:val="center"/>
      </w:pPr>
      <w:r w:rsidRPr="00D66B5D">
        <w:t xml:space="preserve">* Corresponding author’s email: </w:t>
      </w:r>
      <w:hyperlink r:id="rId7" w:history="1">
        <w:r w:rsidRPr="00D66B5D">
          <w:rPr>
            <w:rStyle w:val="Hyperlink"/>
          </w:rPr>
          <w:t>tom.froese@oist.jp</w:t>
        </w:r>
      </w:hyperlink>
    </w:p>
    <w:p w14:paraId="37B402E8" w14:textId="77777777" w:rsidR="004B38D0" w:rsidRPr="00D66B5D" w:rsidRDefault="004B38D0" w:rsidP="00980CFE">
      <w:pPr>
        <w:rPr>
          <w:vertAlign w:val="superscript"/>
        </w:rPr>
      </w:pPr>
    </w:p>
    <w:p w14:paraId="64F78D92" w14:textId="6FDF21B9" w:rsidR="004B38D0" w:rsidRPr="00D66B5D" w:rsidRDefault="004B38D0" w:rsidP="00980CFE">
      <w:r w:rsidRPr="00D66B5D">
        <w:rPr>
          <w:vertAlign w:val="superscript"/>
        </w:rPr>
        <w:t>1</w:t>
      </w:r>
      <w:r w:rsidRPr="00D66B5D">
        <w:t xml:space="preserve"> Embodied Cognitive Science Unit, Okinawa Institute of Science and Technology Graduate University, 1919-1 </w:t>
      </w:r>
      <w:proofErr w:type="spellStart"/>
      <w:r w:rsidRPr="00D66B5D">
        <w:t>Tancha</w:t>
      </w:r>
      <w:proofErr w:type="spellEnd"/>
      <w:r w:rsidRPr="00D66B5D">
        <w:t>, Okinawa 904-0495, Japan</w:t>
      </w:r>
    </w:p>
    <w:p w14:paraId="2886C827" w14:textId="77777777" w:rsidR="004B38D0" w:rsidRPr="00D66B5D" w:rsidRDefault="004B38D0" w:rsidP="00980CFE"/>
    <w:p w14:paraId="40F5C4F6" w14:textId="0572D1A0" w:rsidR="004B38D0" w:rsidRDefault="004B38D0" w:rsidP="00980CFE">
      <w:r w:rsidRPr="00D66B5D">
        <w:rPr>
          <w:vertAlign w:val="superscript"/>
        </w:rPr>
        <w:t>2</w:t>
      </w:r>
      <w:r w:rsidRPr="00D66B5D">
        <w:t xml:space="preserve"> Ikegami Lab, </w:t>
      </w:r>
      <w:r w:rsidR="00923F52" w:rsidRPr="00D66B5D">
        <w:t xml:space="preserve">Graduate School of Arts and Sciences, </w:t>
      </w:r>
      <w:r w:rsidRPr="00D66B5D">
        <w:t>University of Tokyo,</w:t>
      </w:r>
      <w:r w:rsidR="00923F52" w:rsidRPr="00D66B5D">
        <w:t xml:space="preserve"> 3-8-1</w:t>
      </w:r>
      <w:r w:rsidRPr="00D66B5D">
        <w:t xml:space="preserve"> </w:t>
      </w:r>
      <w:proofErr w:type="spellStart"/>
      <w:r w:rsidRPr="00D66B5D">
        <w:t>Komaba</w:t>
      </w:r>
      <w:proofErr w:type="spellEnd"/>
      <w:r w:rsidRPr="00D66B5D">
        <w:t xml:space="preserve">, </w:t>
      </w:r>
      <w:r w:rsidR="00923F52" w:rsidRPr="00D66B5D">
        <w:t xml:space="preserve">Tokyo 153-8902, </w:t>
      </w:r>
      <w:r w:rsidRPr="00D66B5D">
        <w:t>Japan</w:t>
      </w:r>
    </w:p>
    <w:p w14:paraId="2BA81F31" w14:textId="77777777" w:rsidR="00EC784A" w:rsidRDefault="00EC784A" w:rsidP="00980CFE"/>
    <w:p w14:paraId="72CAC11E" w14:textId="31D21FFB" w:rsidR="00EC784A" w:rsidRPr="00D66B5D" w:rsidRDefault="00EC784A" w:rsidP="00980CFE">
      <w:r w:rsidRPr="00EC784A">
        <w:rPr>
          <w:vertAlign w:val="superscript"/>
        </w:rPr>
        <w:t>3</w:t>
      </w:r>
      <w:r>
        <w:t xml:space="preserve"> </w:t>
      </w:r>
      <w:r w:rsidRPr="00EC784A">
        <w:t xml:space="preserve">Theoretical Sciences Visiting Program (TSVP), Okinawa Institute of Science and Technology Graduate University, </w:t>
      </w:r>
      <w:proofErr w:type="spellStart"/>
      <w:r w:rsidRPr="00EC784A">
        <w:t>Onna</w:t>
      </w:r>
      <w:proofErr w:type="spellEnd"/>
      <w:r w:rsidRPr="00EC784A">
        <w:t xml:space="preserve">, 904-0495, </w:t>
      </w:r>
      <w:proofErr w:type="gramStart"/>
      <w:r w:rsidRPr="00EC784A">
        <w:t>Japan</w:t>
      </w:r>
      <w:proofErr w:type="gramEnd"/>
    </w:p>
    <w:p w14:paraId="5FE0D6BB" w14:textId="77777777" w:rsidR="004B38D0" w:rsidRPr="00D66B5D" w:rsidRDefault="004B38D0" w:rsidP="00980CFE"/>
    <w:p w14:paraId="689616D7" w14:textId="347488DC" w:rsidR="00216B81" w:rsidRPr="00D66B5D" w:rsidRDefault="00216B81" w:rsidP="00980CFE">
      <w:pPr>
        <w:rPr>
          <w:b/>
          <w:bCs/>
        </w:rPr>
      </w:pPr>
      <w:r w:rsidRPr="00D66B5D">
        <w:rPr>
          <w:b/>
          <w:bCs/>
        </w:rPr>
        <w:t>Abstract</w:t>
      </w:r>
    </w:p>
    <w:p w14:paraId="0719444E" w14:textId="77777777" w:rsidR="00216B81" w:rsidRPr="00D66B5D" w:rsidRDefault="00216B81" w:rsidP="00980CFE"/>
    <w:p w14:paraId="25F07CE7" w14:textId="13E7946D" w:rsidR="00B96BF9" w:rsidRPr="00D66B5D" w:rsidRDefault="00777C89" w:rsidP="00980CFE">
      <w:r w:rsidRPr="00D66B5D">
        <w:t>Biological processes are</w:t>
      </w:r>
      <w:r w:rsidR="00537166" w:rsidRPr="00D66B5D">
        <w:t xml:space="preserve"> end-directed</w:t>
      </w:r>
      <w:r w:rsidR="00B535C2" w:rsidRPr="00D66B5D">
        <w:t>, that is, teleological</w:t>
      </w:r>
      <w:r w:rsidR="00537166" w:rsidRPr="00D66B5D">
        <w:t xml:space="preserve">. </w:t>
      </w:r>
      <w:r w:rsidRPr="00D66B5D">
        <w:t xml:space="preserve">Explaining the </w:t>
      </w:r>
      <w:r w:rsidR="00317232">
        <w:t xml:space="preserve">physical </w:t>
      </w:r>
      <w:r w:rsidRPr="00D66B5D">
        <w:t>efficacy of end-directedness</w:t>
      </w:r>
      <w:r w:rsidR="00537166" w:rsidRPr="00D66B5D">
        <w:t xml:space="preserve"> </w:t>
      </w:r>
      <w:r w:rsidRPr="00D66B5D">
        <w:t xml:space="preserve">continues to </w:t>
      </w:r>
      <w:r w:rsidR="00B535C2" w:rsidRPr="00D66B5D">
        <w:t>be</w:t>
      </w:r>
      <w:r w:rsidR="00537166" w:rsidRPr="00D66B5D">
        <w:t xml:space="preserve"> a </w:t>
      </w:r>
      <w:r w:rsidR="001C1F4D" w:rsidRPr="00D66B5D">
        <w:t>profound</w:t>
      </w:r>
      <w:r w:rsidR="00537166" w:rsidRPr="00D66B5D">
        <w:t xml:space="preserve"> challenge for theoretical biology, </w:t>
      </w:r>
      <w:r w:rsidRPr="00D66B5D">
        <w:t>especially given its unavoidable implications for our own self-understanding</w:t>
      </w:r>
      <w:r w:rsidR="00537166" w:rsidRPr="00D66B5D">
        <w:t>. For a comprehensive theory of life, it</w:t>
      </w:r>
      <w:r w:rsidR="00BA1855" w:rsidRPr="00D66B5D">
        <w:t xml:space="preserve"> i</w:t>
      </w:r>
      <w:r w:rsidR="00537166" w:rsidRPr="00D66B5D">
        <w:t>s pivotal to bridge our human-centric view of end-directedness, which the social sciences and humanities consider intrinsic to our actions, with the natural sciences</w:t>
      </w:r>
      <w:r w:rsidR="00BA1855" w:rsidRPr="00D66B5D">
        <w:t>’</w:t>
      </w:r>
      <w:r w:rsidR="00537166" w:rsidRPr="00D66B5D">
        <w:t xml:space="preserve"> </w:t>
      </w:r>
      <w:r w:rsidR="0099522C">
        <w:t>view</w:t>
      </w:r>
      <w:r w:rsidR="00537166" w:rsidRPr="00D66B5D">
        <w:t xml:space="preserve"> of </w:t>
      </w:r>
      <w:r w:rsidR="00B535C2" w:rsidRPr="00D66B5D">
        <w:t>actions’</w:t>
      </w:r>
      <w:r w:rsidR="00537166" w:rsidRPr="00D66B5D">
        <w:t xml:space="preserve"> </w:t>
      </w:r>
      <w:r w:rsidR="00317232">
        <w:t xml:space="preserve">in purely </w:t>
      </w:r>
      <w:r w:rsidR="00537166" w:rsidRPr="00D66B5D">
        <w:t xml:space="preserve">physiological </w:t>
      </w:r>
      <w:r w:rsidR="00317232">
        <w:t>terms</w:t>
      </w:r>
      <w:r w:rsidR="00537166" w:rsidRPr="00D66B5D">
        <w:t xml:space="preserve">, especially </w:t>
      </w:r>
      <w:r w:rsidR="00B535C2" w:rsidRPr="00D66B5D">
        <w:t>in terms of</w:t>
      </w:r>
      <w:r w:rsidR="00537166" w:rsidRPr="00D66B5D">
        <w:t xml:space="preserve"> thermodynamic tendencies. A </w:t>
      </w:r>
      <w:r w:rsidR="0099522C" w:rsidRPr="00D66B5D">
        <w:t xml:space="preserve">comprehensive </w:t>
      </w:r>
      <w:r w:rsidR="0099522C">
        <w:t>theory</w:t>
      </w:r>
      <w:r w:rsidR="00537166" w:rsidRPr="00D66B5D">
        <w:t xml:space="preserve"> </w:t>
      </w:r>
      <w:r w:rsidR="00B047CB" w:rsidRPr="00D66B5D">
        <w:t>should</w:t>
      </w:r>
      <w:r w:rsidR="00537166" w:rsidRPr="00D66B5D">
        <w:t xml:space="preserve"> </w:t>
      </w:r>
      <w:r w:rsidR="0099522C">
        <w:t>therefore</w:t>
      </w:r>
      <w:r w:rsidR="00317232">
        <w:t xml:space="preserve"> provid</w:t>
      </w:r>
      <w:r w:rsidR="0099522C">
        <w:t>e</w:t>
      </w:r>
      <w:r w:rsidR="00537166" w:rsidRPr="00D66B5D">
        <w:t xml:space="preserve"> an end-involving account</w:t>
      </w:r>
      <w:r w:rsidR="0099522C">
        <w:t>,</w:t>
      </w:r>
      <w:r w:rsidR="00537166" w:rsidRPr="00D66B5D">
        <w:t xml:space="preserve"> </w:t>
      </w:r>
      <w:r w:rsidR="0099522C">
        <w:t>which</w:t>
      </w:r>
      <w:r w:rsidR="00537166" w:rsidRPr="00D66B5D">
        <w:t xml:space="preserve"> illuminat</w:t>
      </w:r>
      <w:r w:rsidR="00317232">
        <w:t>es</w:t>
      </w:r>
      <w:r w:rsidR="00537166" w:rsidRPr="00D66B5D">
        <w:t xml:space="preserve"> how both physiology and teleology distinctly contribute to </w:t>
      </w:r>
      <w:r w:rsidR="00317232">
        <w:t>behavior generation</w:t>
      </w:r>
      <w:r w:rsidR="00537166" w:rsidRPr="00D66B5D">
        <w:t xml:space="preserve">. </w:t>
      </w:r>
      <w:r w:rsidR="00317232">
        <w:t>Here w</w:t>
      </w:r>
      <w:r w:rsidR="00537166" w:rsidRPr="00D66B5D">
        <w:t xml:space="preserve">e introduce the </w:t>
      </w:r>
      <w:r w:rsidR="00B535C2" w:rsidRPr="00D66B5D">
        <w:t>“</w:t>
      </w:r>
      <w:r w:rsidR="00537166" w:rsidRPr="00D66B5D">
        <w:t xml:space="preserve">Participation </w:t>
      </w:r>
      <w:r w:rsidR="00B535C2" w:rsidRPr="00D66B5D">
        <w:t>Criterion”</w:t>
      </w:r>
      <w:r w:rsidR="00537166" w:rsidRPr="00D66B5D">
        <w:t xml:space="preserve">: </w:t>
      </w:r>
      <w:r w:rsidR="00B45132" w:rsidRPr="00D66B5D">
        <w:rPr>
          <w:i/>
          <w:iCs/>
        </w:rPr>
        <w:t xml:space="preserve">End-involvement in a bodily process entails that, in principle, </w:t>
      </w:r>
      <w:r w:rsidR="00B45132">
        <w:rPr>
          <w:i/>
          <w:iCs/>
        </w:rPr>
        <w:t>it</w:t>
      </w:r>
      <w:r w:rsidR="00B45132" w:rsidRPr="00D66B5D">
        <w:rPr>
          <w:i/>
          <w:iCs/>
        </w:rPr>
        <w:t xml:space="preserve"> is distinguishable from </w:t>
      </w:r>
      <w:r w:rsidR="00B45132">
        <w:rPr>
          <w:i/>
          <w:iCs/>
        </w:rPr>
        <w:t>one without</w:t>
      </w:r>
      <w:r w:rsidR="00B45132" w:rsidRPr="00D66B5D">
        <w:rPr>
          <w:i/>
          <w:iCs/>
        </w:rPr>
        <w:t xml:space="preserve"> end-involvement, </w:t>
      </w:r>
      <w:r w:rsidR="00B45132">
        <w:rPr>
          <w:i/>
          <w:iCs/>
        </w:rPr>
        <w:t>specifically</w:t>
      </w:r>
      <w:r w:rsidR="00B45132" w:rsidRPr="00D66B5D">
        <w:rPr>
          <w:i/>
          <w:iCs/>
        </w:rPr>
        <w:t xml:space="preserve"> in terms of </w:t>
      </w:r>
      <w:r w:rsidR="0099522C">
        <w:rPr>
          <w:i/>
          <w:iCs/>
        </w:rPr>
        <w:t>physiologically</w:t>
      </w:r>
      <w:r w:rsidR="00B45132" w:rsidRPr="00D66B5D">
        <w:rPr>
          <w:i/>
          <w:iCs/>
        </w:rPr>
        <w:t xml:space="preserve"> </w:t>
      </w:r>
      <w:r w:rsidR="00B45132">
        <w:rPr>
          <w:i/>
          <w:iCs/>
        </w:rPr>
        <w:t>unpredictable changes in unexplainable variability</w:t>
      </w:r>
      <w:r w:rsidR="00537166" w:rsidRPr="00D66B5D">
        <w:t xml:space="preserve">. To exemplify the </w:t>
      </w:r>
      <w:r w:rsidR="001C1F4D" w:rsidRPr="00D66B5D">
        <w:t>difficulty of satisfying</w:t>
      </w:r>
      <w:r w:rsidR="00537166" w:rsidRPr="00D66B5D">
        <w:t xml:space="preserve"> this </w:t>
      </w:r>
      <w:r w:rsidR="006B2B19" w:rsidRPr="00D66B5D">
        <w:t>criterion</w:t>
      </w:r>
      <w:r w:rsidR="00537166" w:rsidRPr="00D66B5D">
        <w:t xml:space="preserve">, we critically analyze two theories </w:t>
      </w:r>
      <w:r w:rsidR="001C1F4D" w:rsidRPr="00D66B5D">
        <w:t>on</w:t>
      </w:r>
      <w:r w:rsidR="00537166" w:rsidRPr="00D66B5D">
        <w:t xml:space="preserve"> the thermodynamic </w:t>
      </w:r>
      <w:r w:rsidR="0099522C">
        <w:t>basis</w:t>
      </w:r>
      <w:r w:rsidR="00537166" w:rsidRPr="00D66B5D">
        <w:t xml:space="preserve"> of end-directedness. We then propose </w:t>
      </w:r>
      <w:r w:rsidR="00BA1855" w:rsidRPr="00D66B5D">
        <w:t>that</w:t>
      </w:r>
      <w:r w:rsidR="00537166" w:rsidRPr="00D66B5D">
        <w:t xml:space="preserve"> </w:t>
      </w:r>
      <w:r w:rsidR="00BA1855" w:rsidRPr="00D66B5D">
        <w:t>“</w:t>
      </w:r>
      <w:r w:rsidR="00537166" w:rsidRPr="00D66B5D">
        <w:t>Irruption Theory</w:t>
      </w:r>
      <w:r w:rsidR="00BA1855" w:rsidRPr="00D66B5D">
        <w:t>”</w:t>
      </w:r>
      <w:r w:rsidR="00537166" w:rsidRPr="00D66B5D">
        <w:t xml:space="preserve"> </w:t>
      </w:r>
      <w:r w:rsidR="00F450D9">
        <w:t>points to</w:t>
      </w:r>
      <w:r w:rsidR="00537166" w:rsidRPr="00D66B5D">
        <w:t xml:space="preserve"> a </w:t>
      </w:r>
      <w:r w:rsidR="001C1F4D" w:rsidRPr="00D66B5D">
        <w:t>way forward</w:t>
      </w:r>
      <w:r w:rsidR="00F450D9">
        <w:t xml:space="preserve"> because</w:t>
      </w:r>
      <w:r w:rsidR="001C1D6D" w:rsidRPr="00D66B5D">
        <w:t xml:space="preserve"> </w:t>
      </w:r>
      <w:r w:rsidR="00F450D9">
        <w:t>i</w:t>
      </w:r>
      <w:r w:rsidR="009A75CD" w:rsidRPr="00D66B5D">
        <w:t xml:space="preserve">t </w:t>
      </w:r>
      <w:r w:rsidR="001C1D6D" w:rsidRPr="00D66B5D">
        <w:t>predicts</w:t>
      </w:r>
      <w:r w:rsidR="009A75CD" w:rsidRPr="00D66B5D">
        <w:t xml:space="preserve"> </w:t>
      </w:r>
      <w:r w:rsidR="00537166" w:rsidRPr="00D66B5D">
        <w:t xml:space="preserve">that </w:t>
      </w:r>
      <w:r w:rsidR="006B2B19" w:rsidRPr="00D66B5D">
        <w:t>bodily</w:t>
      </w:r>
      <w:r w:rsidR="009A75CD" w:rsidRPr="00D66B5D">
        <w:t xml:space="preserve"> </w:t>
      </w:r>
      <w:r w:rsidR="00537166" w:rsidRPr="00D66B5D">
        <w:t xml:space="preserve">processes </w:t>
      </w:r>
      <w:r w:rsidR="006B2B19" w:rsidRPr="00D66B5D">
        <w:t>have</w:t>
      </w:r>
      <w:r w:rsidR="009A75CD" w:rsidRPr="00D66B5D">
        <w:t xml:space="preserve"> </w:t>
      </w:r>
      <w:r w:rsidR="008658CB">
        <w:t xml:space="preserve">an </w:t>
      </w:r>
      <w:r w:rsidR="00E75A40">
        <w:t xml:space="preserve">end-involvement-dependent </w:t>
      </w:r>
      <w:r w:rsidR="008658CB">
        <w:t>increase</w:t>
      </w:r>
      <w:r w:rsidR="00E75A40">
        <w:t xml:space="preserve"> in</w:t>
      </w:r>
      <w:r w:rsidR="008658CB">
        <w:t xml:space="preserve"> </w:t>
      </w:r>
      <w:r w:rsidR="00E75A40">
        <w:t xml:space="preserve">their </w:t>
      </w:r>
      <w:r w:rsidR="008658CB">
        <w:t>entropy rate</w:t>
      </w:r>
      <w:r w:rsidR="009A75CD" w:rsidRPr="00D66B5D">
        <w:t>. This</w:t>
      </w:r>
      <w:r w:rsidR="00537166" w:rsidRPr="00D66B5D">
        <w:t xml:space="preserve"> </w:t>
      </w:r>
      <w:r w:rsidR="001C1D6D" w:rsidRPr="00D66B5D">
        <w:t xml:space="preserve">is consistent with evidence of </w:t>
      </w:r>
      <w:r w:rsidR="00A90998" w:rsidRPr="00D66B5D">
        <w:t xml:space="preserve">an </w:t>
      </w:r>
      <w:r w:rsidR="001C1D6D" w:rsidRPr="00D66B5D">
        <w:t xml:space="preserve">association between </w:t>
      </w:r>
      <w:r w:rsidR="00A90998" w:rsidRPr="00D66B5D">
        <w:t xml:space="preserve">conscious </w:t>
      </w:r>
      <w:r w:rsidR="00563C00" w:rsidRPr="00D66B5D">
        <w:t>intention</w:t>
      </w:r>
      <w:r w:rsidR="001C1D6D" w:rsidRPr="00D66B5D">
        <w:t xml:space="preserve"> and </w:t>
      </w:r>
      <w:r w:rsidR="00563C00" w:rsidRPr="00D66B5D">
        <w:t xml:space="preserve">neural fluctuations, </w:t>
      </w:r>
      <w:r w:rsidR="001C1F4D" w:rsidRPr="00D66B5D">
        <w:t>is open to</w:t>
      </w:r>
      <w:r w:rsidR="00537166" w:rsidRPr="00D66B5D">
        <w:t xml:space="preserve"> </w:t>
      </w:r>
      <w:r w:rsidR="00F450D9">
        <w:t xml:space="preserve">further </w:t>
      </w:r>
      <w:r w:rsidR="00537166" w:rsidRPr="00D66B5D">
        <w:t>experimental verifi</w:t>
      </w:r>
      <w:r w:rsidR="001C1F4D" w:rsidRPr="00D66B5D">
        <w:t>cation</w:t>
      </w:r>
      <w:r w:rsidR="009A75CD" w:rsidRPr="00D66B5D">
        <w:t xml:space="preserve">, </w:t>
      </w:r>
      <w:r w:rsidR="001C1D6D" w:rsidRPr="00D66B5D">
        <w:t xml:space="preserve">and provides a novel perspective on </w:t>
      </w:r>
      <w:r w:rsidR="00F450D9">
        <w:t xml:space="preserve">the role of thermodynamic </w:t>
      </w:r>
      <w:r w:rsidR="001C1D6D" w:rsidRPr="00D66B5D">
        <w:t>entropy</w:t>
      </w:r>
      <w:r w:rsidR="00563C00" w:rsidRPr="00D66B5D">
        <w:t xml:space="preserve"> </w:t>
      </w:r>
      <w:r w:rsidR="00A90998" w:rsidRPr="00D66B5D">
        <w:t xml:space="preserve">production </w:t>
      </w:r>
      <w:r w:rsidR="00563C00" w:rsidRPr="00D66B5D">
        <w:t>in the organism</w:t>
      </w:r>
      <w:r w:rsidR="00537166" w:rsidRPr="00D66B5D">
        <w:t>.</w:t>
      </w:r>
      <w:r w:rsidR="00B96BF9" w:rsidRPr="00D66B5D">
        <w:t xml:space="preserve"> </w:t>
      </w:r>
    </w:p>
    <w:p w14:paraId="73A56E95" w14:textId="77777777" w:rsidR="00216B81" w:rsidRPr="00D66B5D" w:rsidRDefault="00216B81" w:rsidP="00980CFE"/>
    <w:p w14:paraId="7BC6337E" w14:textId="11AE7290" w:rsidR="00BA1855" w:rsidRPr="00D66B5D" w:rsidRDefault="00BA1855" w:rsidP="00980CFE">
      <w:r w:rsidRPr="00D66B5D">
        <w:rPr>
          <w:b/>
          <w:bCs/>
        </w:rPr>
        <w:t>Keywords:</w:t>
      </w:r>
      <w:r w:rsidRPr="00D66B5D">
        <w:t xml:space="preserve"> maximum entropy production</w:t>
      </w:r>
      <w:r w:rsidR="00A90998" w:rsidRPr="00D66B5D">
        <w:t xml:space="preserve"> principle</w:t>
      </w:r>
      <w:r w:rsidRPr="00D66B5D">
        <w:t xml:space="preserve">; dissipative structures; </w:t>
      </w:r>
      <w:proofErr w:type="spellStart"/>
      <w:r w:rsidRPr="00D66B5D">
        <w:t>autogen</w:t>
      </w:r>
      <w:proofErr w:type="spellEnd"/>
      <w:r w:rsidRPr="00D66B5D">
        <w:t xml:space="preserve">; </w:t>
      </w:r>
      <w:proofErr w:type="spellStart"/>
      <w:r w:rsidRPr="00D66B5D">
        <w:t>autocatakinetics</w:t>
      </w:r>
      <w:proofErr w:type="spellEnd"/>
      <w:r w:rsidRPr="00D66B5D">
        <w:t>;</w:t>
      </w:r>
      <w:r w:rsidR="001C1F4D" w:rsidRPr="00D66B5D">
        <w:t xml:space="preserve"> ecological psychology; agency</w:t>
      </w:r>
    </w:p>
    <w:p w14:paraId="3EEB2228" w14:textId="77777777" w:rsidR="00BA1855" w:rsidRPr="00D66B5D" w:rsidRDefault="00BA1855" w:rsidP="00980CFE"/>
    <w:p w14:paraId="721D83CE" w14:textId="77777777" w:rsidR="00923F52" w:rsidRPr="00D66B5D" w:rsidRDefault="00923F52" w:rsidP="00980CFE"/>
    <w:p w14:paraId="5D6D4CAA" w14:textId="1D5DE6FD" w:rsidR="00CE03EC" w:rsidRPr="00D66B5D" w:rsidRDefault="00CE03EC" w:rsidP="00CE03EC">
      <w:pPr>
        <w:pStyle w:val="ListParagraph"/>
        <w:numPr>
          <w:ilvl w:val="0"/>
          <w:numId w:val="1"/>
        </w:numPr>
        <w:rPr>
          <w:b/>
          <w:bCs/>
        </w:rPr>
      </w:pPr>
      <w:r w:rsidRPr="00D66B5D">
        <w:rPr>
          <w:b/>
          <w:bCs/>
        </w:rPr>
        <w:t>Introduction</w:t>
      </w:r>
    </w:p>
    <w:p w14:paraId="68994EE4" w14:textId="77777777" w:rsidR="00CE03EC" w:rsidRDefault="00CE03EC" w:rsidP="00980CFE"/>
    <w:p w14:paraId="6B8ABC48" w14:textId="27DD3A88" w:rsidR="00923F52" w:rsidRPr="00D66B5D" w:rsidRDefault="00F450D9" w:rsidP="00980CFE">
      <w:r>
        <w:lastRenderedPageBreak/>
        <w:t xml:space="preserve">One of the most active frontiers of </w:t>
      </w:r>
      <w:r w:rsidR="007F308D">
        <w:t>scientific</w:t>
      </w:r>
      <w:r>
        <w:t xml:space="preserve"> knowledge is </w:t>
      </w:r>
      <w:r w:rsidR="00210B8F">
        <w:t xml:space="preserve">the question of how conscious agents like ourselves fit into the natural order described by the physical and life sciences </w:t>
      </w:r>
      <w:r w:rsidR="00210B8F">
        <w:fldChar w:fldCharType="begin">
          <w:fldData xml:space="preserve">PEVuZE5vdGU+PENpdGU+PEF1dGhvcj5NdXNzZXI8L0F1dGhvcj48WWVhcj4yMDIzPC9ZZWFyPjxS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</w:fldData>
        </w:fldChar>
      </w:r>
      <w:r w:rsidR="00AD19F2">
        <w:instrText xml:space="preserve"> ADDIN EN.CITE </w:instrText>
      </w:r>
      <w:r w:rsidR="00AD19F2">
        <w:fldChar w:fldCharType="begin">
          <w:fldData xml:space="preserve">PEVuZE5vdGU+PENpdGU+PEF1dGhvcj5NdXNzZXI8L0F1dGhvcj48WWVhcj4yMDIzPC9ZZWFyPjxS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</w:fldData>
        </w:fldChar>
      </w:r>
      <w:r w:rsidR="00AD19F2">
        <w:instrText xml:space="preserve"> ADDIN EN.CITE.DATA </w:instrText>
      </w:r>
      <w:r w:rsidR="00AD19F2">
        <w:fldChar w:fldCharType="end"/>
      </w:r>
      <w:r w:rsidR="00210B8F">
        <w:fldChar w:fldCharType="separate"/>
      </w:r>
      <w:r w:rsidR="00AD19F2">
        <w:rPr>
          <w:noProof/>
        </w:rPr>
        <w:t>(e.g. Azarian, 2022; Mitchell, 2023; Musser, 2023; Sapolsky, 2023)</w:t>
      </w:r>
      <w:r w:rsidR="00210B8F">
        <w:fldChar w:fldCharType="end"/>
      </w:r>
      <w:r w:rsidR="00210B8F">
        <w:t>. Questions regarding the possibility of t</w:t>
      </w:r>
      <w:r w:rsidR="009658BF" w:rsidRPr="00D66B5D">
        <w:t>eleology, denoting the inherent goal- or end-directedness of biological processes, become even more intricate when considering the intentional actions of humans</w:t>
      </w:r>
      <w:r w:rsidR="00A90998" w:rsidRPr="00D66B5D">
        <w:t xml:space="preserve"> </w:t>
      </w:r>
      <w:r w:rsidR="00A90998" w:rsidRPr="00D66B5D">
        <w:fldChar w:fldCharType="begin"/>
      </w:r>
      <w:r w:rsidR="00A90998" w:rsidRPr="00D66B5D">
        <w:instrText xml:space="preserve"> ADDIN EN.CITE &lt;EndNote&gt;&lt;Cite&gt;&lt;Author&gt;Noble&lt;/Author&gt;&lt;Year&gt;2022&lt;/Year&gt;&lt;RecNum&gt;3009&lt;/RecNum&gt;&lt;DisplayText&gt;(Noble &amp;amp; Ellis, 2022)&lt;/DisplayText&gt;&lt;record&gt;&lt;rec-number&gt;3009&lt;/rec-number&gt;&lt;foreign-keys&gt;&lt;key app="EN" db-id="s2s90r204w9w5jepedvv2px3ppfedsp2waxt" timestamp="1698816963"&gt;3009&lt;/key&gt;&lt;/foreign-keys&gt;&lt;ref-type name="Journal Article"&gt;17&lt;/ref-type&gt;&lt;contributors&gt;&lt;authors&gt;&lt;author&gt;Noble, D.&lt;/author&gt;&lt;author&gt;Ellis, G.&lt;/author&gt;&lt;/authors&gt;&lt;/contributors&gt;&lt;titles&gt;&lt;title&gt;Biological relativity revisited: The pre-eminent role of values&lt;/title&gt;&lt;secondary-title&gt;Theoretical Biology Forum&lt;/secondary-title&gt;&lt;/titles&gt;&lt;periodical&gt;&lt;full-title&gt;Theoretical Biology Forum&lt;/full-title&gt;&lt;/periodical&gt;&lt;pages&gt;45-69&lt;/pages&gt;&lt;volume&gt;115&lt;/volume&gt;&lt;number&gt;1/2&lt;/number&gt;&lt;dates&gt;&lt;year&gt;2022&lt;/year&gt;&lt;/dates&gt;&lt;urls&gt;&lt;/urls&gt;&lt;/record&gt;&lt;/Cite&gt;&lt;/EndNote&gt;</w:instrText>
      </w:r>
      <w:r w:rsidR="00A90998" w:rsidRPr="00D66B5D">
        <w:fldChar w:fldCharType="separate"/>
      </w:r>
      <w:r w:rsidR="00A90998" w:rsidRPr="00D66B5D">
        <w:rPr>
          <w:noProof/>
        </w:rPr>
        <w:t>(Noble &amp; Ellis, 2022)</w:t>
      </w:r>
      <w:r w:rsidR="00A90998" w:rsidRPr="00D66B5D">
        <w:fldChar w:fldCharType="end"/>
      </w:r>
      <w:r w:rsidR="009658BF" w:rsidRPr="00D66B5D">
        <w:t xml:space="preserve">. This notion—that </w:t>
      </w:r>
      <w:r w:rsidR="00923F52" w:rsidRPr="00D66B5D">
        <w:t xml:space="preserve">the mental capacity for </w:t>
      </w:r>
      <w:r w:rsidR="00DC1CE6" w:rsidRPr="00D66B5D">
        <w:t xml:space="preserve">aiming at </w:t>
      </w:r>
      <w:r w:rsidR="009658BF" w:rsidRPr="00D66B5D">
        <w:t xml:space="preserve">future potentials can influence present </w:t>
      </w:r>
      <w:r w:rsidR="00923F52" w:rsidRPr="00D66B5D">
        <w:t xml:space="preserve">behavioral </w:t>
      </w:r>
      <w:r w:rsidR="009658BF" w:rsidRPr="00D66B5D">
        <w:t xml:space="preserve">realities—has historically challenged scientific thought. Moreover, doubts over the </w:t>
      </w:r>
      <w:r w:rsidR="00923F52" w:rsidRPr="00D66B5D">
        <w:t xml:space="preserve">causal </w:t>
      </w:r>
      <w:r w:rsidR="009658BF" w:rsidRPr="00D66B5D">
        <w:t xml:space="preserve">efficacy of end-directedness have engendered a rift between the natural and social sciences. While the natural sciences often dismiss “ends” as </w:t>
      </w:r>
      <w:r w:rsidR="00DC1CE6" w:rsidRPr="00D66B5D">
        <w:t xml:space="preserve">ultimately </w:t>
      </w:r>
      <w:r w:rsidR="009658BF" w:rsidRPr="00D66B5D">
        <w:t xml:space="preserve">inconsequential for </w:t>
      </w:r>
      <w:r w:rsidR="005E78CB" w:rsidRPr="00D66B5D">
        <w:t xml:space="preserve">the most fundamental </w:t>
      </w:r>
      <w:r w:rsidR="009658BF" w:rsidRPr="00D66B5D">
        <w:t>scientific explanation</w:t>
      </w:r>
      <w:r w:rsidR="005E78CB" w:rsidRPr="00D66B5D">
        <w:t>s</w:t>
      </w:r>
      <w:r w:rsidR="00DC1CE6" w:rsidRPr="00D66B5D">
        <w:t xml:space="preserve"> of reality</w:t>
      </w:r>
      <w:r w:rsidR="005E78CB" w:rsidRPr="00D66B5D">
        <w:t xml:space="preserve"> </w:t>
      </w:r>
      <w:r w:rsidR="00D15591" w:rsidRPr="00D66B5D">
        <w:fldChar w:fldCharType="begin"/>
      </w:r>
      <w:r w:rsidR="00D15591" w:rsidRPr="00D66B5D">
        <w:instrText xml:space="preserve"> ADDIN EN.CITE &lt;EndNote&gt;&lt;Cite&gt;&lt;Author&gt;Carroll&lt;/Author&gt;&lt;Year&gt;2022&lt;/Year&gt;&lt;RecNum&gt;3011&lt;/RecNum&gt;&lt;DisplayText&gt;(Carroll, 2022)&lt;/DisplayText&gt;&lt;record&gt;&lt;rec-number&gt;3011&lt;/rec-number&gt;&lt;foreign-keys&gt;&lt;key app="EN" db-id="s2s90r204w9w5jepedvv2px3ppfedsp2waxt" timestamp="1698886083"&gt;3011&lt;/key&gt;&lt;/foreign-keys&gt;&lt;ref-type name="Book Section"&gt;5&lt;/ref-type&gt;&lt;contributors&gt;&lt;authors&gt;&lt;author&gt;Carroll, S. M.&lt;/author&gt;&lt;/authors&gt;&lt;secondary-authors&gt;&lt;author&gt;Ioannidis, S.&lt;/author&gt;&lt;author&gt;Vishne, G.&lt;/author&gt;&lt;author&gt;Hemmo, M.&lt;/author&gt;&lt;author&gt;Shenker, O.&lt;/author&gt;&lt;/secondary-authors&gt;&lt;/contributors&gt;&lt;titles&gt;&lt;title&gt;The Quantum Field Theory on Which the Everyday World Supervenes&lt;/title&gt;&lt;secondary-title&gt;Levels of Reality in Science and Philosophy: Re-Examining the Multi-level Structure of Reality&lt;/secondary-title&gt;&lt;/titles&gt;&lt;pages&gt;27-46&lt;/pages&gt;&lt;dates&gt;&lt;year&gt;2022&lt;/year&gt;&lt;/dates&gt;&lt;pub-location&gt;Charn, Switzerland&lt;/pub-location&gt;&lt;publisher&gt;Springer&lt;/publisher&gt;&lt;urls&gt;&lt;/urls&gt;&lt;/record&gt;&lt;/Cite&gt;&lt;/EndNote&gt;</w:instrText>
      </w:r>
      <w:r w:rsidR="00D15591" w:rsidRPr="00D66B5D">
        <w:fldChar w:fldCharType="separate"/>
      </w:r>
      <w:r w:rsidR="00D15591" w:rsidRPr="00D66B5D">
        <w:rPr>
          <w:noProof/>
        </w:rPr>
        <w:t>(Carroll, 2022)</w:t>
      </w:r>
      <w:r w:rsidR="00D15591" w:rsidRPr="00D66B5D">
        <w:fldChar w:fldCharType="end"/>
      </w:r>
      <w:r w:rsidR="009658BF" w:rsidRPr="00D66B5D">
        <w:t xml:space="preserve">, the </w:t>
      </w:r>
      <w:r w:rsidR="00E75A40">
        <w:t xml:space="preserve">humanities and </w:t>
      </w:r>
      <w:r w:rsidR="009658BF" w:rsidRPr="00D66B5D">
        <w:t xml:space="preserve">social sciences uphold them as essential </w:t>
      </w:r>
      <w:r w:rsidR="006B2B19" w:rsidRPr="00D66B5D">
        <w:t>for the very possibility of fundamental science</w:t>
      </w:r>
      <w:r w:rsidR="007F308D">
        <w:t xml:space="preserve"> </w:t>
      </w:r>
      <w:r w:rsidR="007F308D">
        <w:fldChar w:fldCharType="begin"/>
      </w:r>
      <w:r w:rsidR="007F308D">
        <w:instrText xml:space="preserve"> ADDIN EN.CITE &lt;EndNote&gt;&lt;Cite&gt;&lt;Author&gt;Kim&lt;/Author&gt;&lt;Year&gt;2005&lt;/Year&gt;&lt;RecNum&gt;3007&lt;/RecNum&gt;&lt;DisplayText&gt;(Kim, 2005)&lt;/DisplayText&gt;&lt;record&gt;&lt;rec-number&gt;3007&lt;/rec-number&gt;&lt;foreign-keys&gt;&lt;key app="EN" db-id="s2s90r204w9w5jepedvv2px3ppfedsp2waxt" timestamp="1698381966"&gt;3007&lt;/key&gt;&lt;/foreign-keys&gt;&lt;ref-type name="Book"&gt;6&lt;/ref-type&gt;&lt;contributors&gt;&lt;authors&gt;&lt;author&gt;Kim, J.&lt;/author&gt;&lt;/authors&gt;&lt;/contributors&gt;&lt;titles&gt;&lt;title&gt;Physicalism, Or Something Near Enough&lt;/title&gt;&lt;/titles&gt;&lt;dates&gt;&lt;year&gt;2005&lt;/year&gt;&lt;/dates&gt;&lt;pub-location&gt;Princeton, NJ&lt;/pub-location&gt;&lt;publisher&gt;Princeton University Press&lt;/publisher&gt;&lt;urls&gt;&lt;/urls&gt;&lt;/record&gt;&lt;/Cite&gt;&lt;/EndNote&gt;</w:instrText>
      </w:r>
      <w:r w:rsidR="007F308D">
        <w:fldChar w:fldCharType="separate"/>
      </w:r>
      <w:r w:rsidR="007F308D">
        <w:rPr>
          <w:noProof/>
        </w:rPr>
        <w:t>(Kim, 2005)</w:t>
      </w:r>
      <w:r w:rsidR="007F308D">
        <w:fldChar w:fldCharType="end"/>
      </w:r>
      <w:r w:rsidR="009658BF" w:rsidRPr="00D66B5D">
        <w:t>. Both stances, in their extremes</w:t>
      </w:r>
      <w:r w:rsidR="00836B52" w:rsidRPr="00D66B5D">
        <w:t xml:space="preserve"> of elimination versus presupposition</w:t>
      </w:r>
      <w:r w:rsidR="009658BF" w:rsidRPr="00D66B5D">
        <w:t xml:space="preserve">, </w:t>
      </w:r>
      <w:r w:rsidR="003A6B9A" w:rsidRPr="00D66B5D">
        <w:t>make it unintelligible</w:t>
      </w:r>
      <w:r w:rsidR="009658BF" w:rsidRPr="00D66B5D">
        <w:t xml:space="preserve"> how end-involv</w:t>
      </w:r>
      <w:r w:rsidR="00D15591" w:rsidRPr="00D66B5D">
        <w:t>ement</w:t>
      </w:r>
      <w:r w:rsidR="009658BF" w:rsidRPr="00D66B5D">
        <w:t xml:space="preserve"> might manifest in </w:t>
      </w:r>
      <w:r w:rsidR="00836B52" w:rsidRPr="00D66B5D">
        <w:t xml:space="preserve">the intermediate scales of </w:t>
      </w:r>
      <w:r w:rsidR="009658BF" w:rsidRPr="00D66B5D">
        <w:t xml:space="preserve">biology or cognitive science. </w:t>
      </w:r>
    </w:p>
    <w:p w14:paraId="1AD68036" w14:textId="77777777" w:rsidR="00923F52" w:rsidRPr="00D66B5D" w:rsidRDefault="00923F52" w:rsidP="00980CFE"/>
    <w:p w14:paraId="5C5193FD" w14:textId="4DBC95CE" w:rsidR="00F30D4E" w:rsidRPr="00D66B5D" w:rsidRDefault="009658BF" w:rsidP="00980CFE">
      <w:r w:rsidRPr="00D66B5D">
        <w:t xml:space="preserve">However, throughout </w:t>
      </w:r>
      <w:r w:rsidR="00923F52" w:rsidRPr="00D66B5D">
        <w:t xml:space="preserve">modern </w:t>
      </w:r>
      <w:r w:rsidRPr="00D66B5D">
        <w:t>history, some have cautioned against such</w:t>
      </w:r>
      <w:r w:rsidR="00DC1CE6" w:rsidRPr="00D66B5D">
        <w:t xml:space="preserve"> a</w:t>
      </w:r>
      <w:r w:rsidRPr="00D66B5D">
        <w:t xml:space="preserve"> stark </w:t>
      </w:r>
      <w:r w:rsidR="00923F52" w:rsidRPr="00D66B5D">
        <w:t>division</w:t>
      </w:r>
      <w:r w:rsidRPr="00D66B5D">
        <w:t xml:space="preserve"> of the natural and social sciences, hinting at deeper connections between mind and matter. </w:t>
      </w:r>
      <w:r w:rsidR="0014544B" w:rsidRPr="00D66B5D">
        <w:t>Nearly a</w:t>
      </w:r>
      <w:r w:rsidRPr="00D66B5D">
        <w:t xml:space="preserve"> century ago, </w:t>
      </w:r>
      <w:r w:rsidR="0014544B" w:rsidRPr="00D66B5D">
        <w:t xml:space="preserve">the physical chemist </w:t>
      </w:r>
      <w:r w:rsidRPr="00D66B5D">
        <w:t xml:space="preserve">Watson </w:t>
      </w:r>
      <w:r w:rsidR="0014544B" w:rsidRPr="00D66B5D">
        <w:fldChar w:fldCharType="begin"/>
      </w:r>
      <w:r w:rsidR="006D0AB0" w:rsidRPr="00D66B5D">
        <w:instrText xml:space="preserve"> ADDIN EN.CITE &lt;EndNote&gt;&lt;Cite ExcludeAuth="1"&gt;&lt;Author&gt;Watson&lt;/Author&gt;&lt;Year&gt;1930&lt;/Year&gt;&lt;RecNum&gt;3000&lt;/RecNum&gt;&lt;Suffix&gt;`, p. 222&lt;/Suffix&gt;&lt;DisplayText&gt;(1930, p. 222)&lt;/DisplayText&gt;&lt;record&gt;&lt;rec-number&gt;3000&lt;/rec-number&gt;&lt;foreign-keys&gt;&lt;key app="EN" db-id="s2s90r204w9w5jepedvv2px3ppfedsp2waxt" timestamp="1697502022"&gt;3000&lt;/key&gt;&lt;/foreign-keys&gt;&lt;ref-type name="Journal Article"&gt;17&lt;/ref-type&gt;&lt;contributors&gt;&lt;authors&gt;&lt;author&gt;Watson, D. L.&lt;/author&gt;&lt;/authors&gt;&lt;/contributors&gt;&lt;titles&gt;&lt;title&gt;Entropy and organization&lt;/title&gt;&lt;secondary-title&gt;Science&lt;/secondary-title&gt;&lt;/titles&gt;&lt;periodical&gt;&lt;full-title&gt;Science&lt;/full-title&gt;&lt;/periodical&gt;&lt;pages&gt;220-222&lt;/pages&gt;&lt;volume&gt;72&lt;/volume&gt;&lt;number&gt;1861&lt;/number&gt;&lt;dates&gt;&lt;year&gt;1930&lt;/year&gt;&lt;/dates&gt;&lt;urls&gt;&lt;/urls&gt;&lt;/record&gt;&lt;/Cite&gt;&lt;/EndNote&gt;</w:instrText>
      </w:r>
      <w:r w:rsidR="0014544B" w:rsidRPr="00D66B5D">
        <w:fldChar w:fldCharType="separate"/>
      </w:r>
      <w:r w:rsidR="0014544B" w:rsidRPr="00D66B5D">
        <w:rPr>
          <w:noProof/>
        </w:rPr>
        <w:t>(1930, p. 222)</w:t>
      </w:r>
      <w:r w:rsidR="0014544B" w:rsidRPr="00D66B5D">
        <w:fldChar w:fldCharType="end"/>
      </w:r>
      <w:r w:rsidR="0014544B" w:rsidRPr="00D66B5D">
        <w:t xml:space="preserve"> </w:t>
      </w:r>
      <w:r w:rsidRPr="00D66B5D">
        <w:t>aptly captured this sentiment, stating</w:t>
      </w:r>
      <w:r w:rsidR="003A1F43" w:rsidRPr="00D66B5D">
        <w:t>: “Thought interferes with the probability of events, and, in the long run, therefore, with entropy.”</w:t>
      </w:r>
      <w:r w:rsidR="00F17CEA" w:rsidRPr="00D66B5D">
        <w:t xml:space="preserve"> </w:t>
      </w:r>
      <w:r w:rsidR="00D11A5E" w:rsidRPr="00D66B5D">
        <w:t>However,</w:t>
      </w:r>
      <w:r w:rsidR="00DC1CE6" w:rsidRPr="00D66B5D">
        <w:t xml:space="preserve"> Watson </w:t>
      </w:r>
      <w:r w:rsidR="00D11A5E" w:rsidRPr="00D66B5D">
        <w:t xml:space="preserve">seemed to have </w:t>
      </w:r>
      <w:r w:rsidR="00DC1CE6" w:rsidRPr="00D66B5D">
        <w:t xml:space="preserve">envisioned </w:t>
      </w:r>
      <w:r w:rsidR="00D11A5E" w:rsidRPr="00D66B5D">
        <w:t xml:space="preserve">establishing </w:t>
      </w:r>
      <w:r w:rsidR="00DC1CE6" w:rsidRPr="00D66B5D">
        <w:t xml:space="preserve">this connection </w:t>
      </w:r>
      <w:r w:rsidR="00923F52" w:rsidRPr="00D66B5D">
        <w:t>between thought and</w:t>
      </w:r>
      <w:r w:rsidR="00D11A5E" w:rsidRPr="00D66B5D">
        <w:t xml:space="preserve"> </w:t>
      </w:r>
      <w:r w:rsidR="00DC1CE6" w:rsidRPr="00D66B5D">
        <w:t xml:space="preserve">entropy </w:t>
      </w:r>
      <w:r w:rsidR="00D11A5E" w:rsidRPr="00D66B5D">
        <w:t xml:space="preserve">by </w:t>
      </w:r>
      <w:r w:rsidR="00DC1CE6" w:rsidRPr="00D66B5D">
        <w:t xml:space="preserve">abstracting </w:t>
      </w:r>
      <w:r w:rsidR="00667A6F" w:rsidRPr="00D66B5D">
        <w:t>an information-theoretic</w:t>
      </w:r>
      <w:r w:rsidR="00923F52" w:rsidRPr="00D66B5D">
        <w:t xml:space="preserve"> concept of entropy </w:t>
      </w:r>
      <w:r w:rsidR="00DC1CE6" w:rsidRPr="00D66B5D">
        <w:t xml:space="preserve">away from </w:t>
      </w:r>
      <w:r w:rsidR="00D11A5E" w:rsidRPr="00D66B5D">
        <w:t>concrete thermodynamic considerations</w:t>
      </w:r>
      <w:r w:rsidR="007F308D">
        <w:t xml:space="preserve"> related to</w:t>
      </w:r>
      <w:r w:rsidR="00D11A5E" w:rsidRPr="00D66B5D">
        <w:t xml:space="preserve"> changes in </w:t>
      </w:r>
      <w:r w:rsidR="00667A6F" w:rsidRPr="00D66B5D">
        <w:t xml:space="preserve">the body’s </w:t>
      </w:r>
      <w:r w:rsidR="00D11A5E" w:rsidRPr="00D66B5D">
        <w:t xml:space="preserve">available energy to do work. This </w:t>
      </w:r>
      <w:r w:rsidR="00923F52" w:rsidRPr="00D66B5D">
        <w:t xml:space="preserve">information-theoretic </w:t>
      </w:r>
      <w:r w:rsidR="007F308D">
        <w:t>‘</w:t>
      </w:r>
      <w:r w:rsidR="00667A6F" w:rsidRPr="00D66B5D">
        <w:t>disembodiment</w:t>
      </w:r>
      <w:r w:rsidR="007F308D">
        <w:t>’ of mind</w:t>
      </w:r>
      <w:r w:rsidR="00D11A5E" w:rsidRPr="00D66B5D">
        <w:t xml:space="preserve"> was also a foundational principle for the subsequent cybernetics era, which </w:t>
      </w:r>
      <w:r w:rsidR="00C83851" w:rsidRPr="00D66B5D">
        <w:t>deployed it in support of arguing for a</w:t>
      </w:r>
      <w:r w:rsidR="00F30D4E" w:rsidRPr="00D66B5D">
        <w:t xml:space="preserve"> systems-theoretic</w:t>
      </w:r>
      <w:r w:rsidR="00C83851" w:rsidRPr="00D66B5D">
        <w:t xml:space="preserve"> equivalence</w:t>
      </w:r>
      <w:r w:rsidR="00D11A5E" w:rsidRPr="00D66B5D">
        <w:t xml:space="preserve"> between animals and machines </w:t>
      </w:r>
      <w:r w:rsidR="00D11A5E" w:rsidRPr="00D66B5D">
        <w:fldChar w:fldCharType="begin"/>
      </w:r>
      <w:r w:rsidR="00D11A5E" w:rsidRPr="00D66B5D">
        <w:instrText xml:space="preserve"> ADDIN EN.CITE &lt;EndNote&gt;&lt;Cite&gt;&lt;Author&gt;Wiener&lt;/Author&gt;&lt;Year&gt;1961&lt;/Year&gt;&lt;RecNum&gt;3003&lt;/RecNum&gt;&lt;DisplayText&gt;(Wiener, 1961)&lt;/DisplayText&gt;&lt;record&gt;&lt;rec-number&gt;3003&lt;/rec-number&gt;&lt;foreign-keys&gt;&lt;key app="EN" db-id="s2s90r204w9w5jepedvv2px3ppfedsp2waxt" timestamp="1698206938"&gt;3003&lt;/key&gt;&lt;/foreign-keys&gt;&lt;ref-type name="Book"&gt;6&lt;/ref-type&gt;&lt;contributors&gt;&lt;authors&gt;&lt;author&gt;Wiener, N.&lt;/author&gt;&lt;/authors&gt;&lt;/contributors&gt;&lt;titles&gt;&lt;title&gt;Cybernetics: Or Control and Communication in the Animal and the Machine&lt;/title&gt;&lt;/titles&gt;&lt;edition&gt;Second&lt;/edition&gt;&lt;dates&gt;&lt;year&gt;1961&lt;/year&gt;&lt;/dates&gt;&lt;pub-location&gt;Cambridge, MA&lt;/pub-location&gt;&lt;publisher&gt;The MIT Press&lt;/publisher&gt;&lt;urls&gt;&lt;/urls&gt;&lt;/record&gt;&lt;/Cite&gt;&lt;/EndNote&gt;</w:instrText>
      </w:r>
      <w:r w:rsidR="00D11A5E" w:rsidRPr="00D66B5D">
        <w:fldChar w:fldCharType="separate"/>
      </w:r>
      <w:r w:rsidR="00D11A5E" w:rsidRPr="00D66B5D">
        <w:rPr>
          <w:noProof/>
        </w:rPr>
        <w:t>(Wiener, 1961)</w:t>
      </w:r>
      <w:r w:rsidR="00D11A5E" w:rsidRPr="00D66B5D">
        <w:fldChar w:fldCharType="end"/>
      </w:r>
      <w:r w:rsidR="00D11A5E" w:rsidRPr="00D66B5D">
        <w:t xml:space="preserve">. </w:t>
      </w:r>
      <w:r w:rsidR="00C83851" w:rsidRPr="00D66B5D">
        <w:t>In hindsight this abstraction</w:t>
      </w:r>
      <w:r w:rsidR="00F30D4E" w:rsidRPr="00D66B5D">
        <w:t xml:space="preserve">, although useful for stimulating </w:t>
      </w:r>
      <w:r w:rsidR="00667A6F" w:rsidRPr="00D66B5D">
        <w:t xml:space="preserve">more </w:t>
      </w:r>
      <w:r w:rsidR="00F30D4E" w:rsidRPr="00D66B5D">
        <w:t>interdisciplinary approaches to life and mind,</w:t>
      </w:r>
      <w:r w:rsidR="00D11A5E" w:rsidRPr="00D66B5D">
        <w:t xml:space="preserve"> </w:t>
      </w:r>
      <w:r w:rsidR="00F30D4E" w:rsidRPr="00D66B5D">
        <w:t xml:space="preserve">may turn out to have </w:t>
      </w:r>
      <w:r w:rsidR="00667A6F" w:rsidRPr="00D66B5D">
        <w:t xml:space="preserve">ultimately </w:t>
      </w:r>
      <w:r w:rsidR="00F30D4E" w:rsidRPr="00D66B5D">
        <w:t>been</w:t>
      </w:r>
      <w:r w:rsidR="00C83851" w:rsidRPr="00D66B5D">
        <w:t xml:space="preserve"> a distraction </w:t>
      </w:r>
      <w:r w:rsidR="00F30D4E" w:rsidRPr="00D66B5D">
        <w:t>from</w:t>
      </w:r>
      <w:r w:rsidR="00C83851" w:rsidRPr="00D66B5D">
        <w:t xml:space="preserve"> potentially</w:t>
      </w:r>
      <w:r w:rsidR="00D11A5E" w:rsidRPr="00D66B5D">
        <w:t xml:space="preserve"> deeper connections between mind and matter</w:t>
      </w:r>
      <w:r w:rsidR="00667A6F" w:rsidRPr="00D66B5D">
        <w:t xml:space="preserve"> at the level of thermodynamics</w:t>
      </w:r>
      <w:r w:rsidR="00D11A5E" w:rsidRPr="00D66B5D">
        <w:t xml:space="preserve">. </w:t>
      </w:r>
      <w:r w:rsidR="00F30D4E" w:rsidRPr="00D66B5D">
        <w:t>For example, o</w:t>
      </w:r>
      <w:r w:rsidR="0014544B" w:rsidRPr="00D66B5D">
        <w:t xml:space="preserve">ver recent decades, </w:t>
      </w:r>
      <w:r w:rsidR="00C83851" w:rsidRPr="00D66B5D">
        <w:t xml:space="preserve">there has been a rise in </w:t>
      </w:r>
      <w:r w:rsidR="0014544B" w:rsidRPr="00D66B5D">
        <w:t xml:space="preserve">efforts to elucidate </w:t>
      </w:r>
      <w:r w:rsidR="00C83851" w:rsidRPr="00D66B5D">
        <w:t>the</w:t>
      </w:r>
      <w:r w:rsidR="0014544B" w:rsidRPr="00D66B5D">
        <w:t xml:space="preserve"> end-involving </w:t>
      </w:r>
      <w:r w:rsidR="00C83851" w:rsidRPr="00D66B5D">
        <w:t>activity</w:t>
      </w:r>
      <w:r w:rsidR="0014544B" w:rsidRPr="00D66B5D">
        <w:t xml:space="preserve"> of living </w:t>
      </w:r>
      <w:r w:rsidR="00C83851" w:rsidRPr="00D66B5D">
        <w:t>beings</w:t>
      </w:r>
      <w:r w:rsidR="0014544B" w:rsidRPr="00D66B5D">
        <w:t xml:space="preserve"> in </w:t>
      </w:r>
      <w:r w:rsidR="00C83851" w:rsidRPr="00D66B5D">
        <w:t xml:space="preserve">specifically </w:t>
      </w:r>
      <w:r w:rsidR="00D11A5E" w:rsidRPr="00D66B5D">
        <w:t>thermodynamic terms</w:t>
      </w:r>
      <w:r w:rsidR="00836B52" w:rsidRPr="00D66B5D">
        <w:t xml:space="preserve"> </w:t>
      </w:r>
      <w:r w:rsidR="00836B52" w:rsidRPr="00D66B5D">
        <w:fldChar w:fldCharType="begin">
          <w:fldData xml:space="preserve">PEVuZE5vdGU+PENpdGU+PEF1dGhvcj5Td2Vuc29uPC9BdXRob3I+PFllYXI+MTk5MTwvWWVhcj48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=
</w:fldData>
        </w:fldChar>
      </w:r>
      <w:r w:rsidR="006D0AB0" w:rsidRPr="00D66B5D">
        <w:instrText xml:space="preserve"> ADDIN EN.CITE </w:instrText>
      </w:r>
      <w:r w:rsidR="006D0AB0" w:rsidRPr="00D66B5D">
        <w:fldChar w:fldCharType="begin">
          <w:fldData xml:space="preserve">PEVuZE5vdGU+PENpdGU+PEF1dGhvcj5Td2Vuc29uPC9BdXRob3I+PFllYXI+MTk5MTwvWWVhcj48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=
</w:fldData>
        </w:fldChar>
      </w:r>
      <w:r w:rsidR="006D0AB0" w:rsidRPr="00D66B5D">
        <w:instrText xml:space="preserve"> ADDIN EN.CITE.DATA </w:instrText>
      </w:r>
      <w:r w:rsidR="006D0AB0" w:rsidRPr="00D66B5D">
        <w:fldChar w:fldCharType="end"/>
      </w:r>
      <w:r w:rsidR="00836B52" w:rsidRPr="00D66B5D">
        <w:fldChar w:fldCharType="separate"/>
      </w:r>
      <w:r w:rsidR="00836B52" w:rsidRPr="00D66B5D">
        <w:rPr>
          <w:noProof/>
        </w:rPr>
        <w:t>(e.g., Deacon, 2012; Swenson &amp; Turvey, 1991; Tschacher &amp; Haken, 2007)</w:t>
      </w:r>
      <w:r w:rsidR="00836B52" w:rsidRPr="00D66B5D">
        <w:fldChar w:fldCharType="end"/>
      </w:r>
      <w:r w:rsidR="0014544B" w:rsidRPr="00D66B5D">
        <w:t xml:space="preserve">. </w:t>
      </w:r>
    </w:p>
    <w:p w14:paraId="68DAB103" w14:textId="77777777" w:rsidR="00F30D4E" w:rsidRPr="00D66B5D" w:rsidRDefault="00F30D4E" w:rsidP="00980CFE"/>
    <w:p w14:paraId="4997D0C5" w14:textId="77777777" w:rsidR="00E75A40" w:rsidRDefault="0014544B" w:rsidP="00980CFE">
      <w:r w:rsidRPr="00D66B5D">
        <w:t>Yet</w:t>
      </w:r>
      <w:r w:rsidR="00426A54" w:rsidRPr="00D66B5D">
        <w:t>,</w:t>
      </w:r>
      <w:r w:rsidR="00F30D4E" w:rsidRPr="00D66B5D">
        <w:t xml:space="preserve"> like </w:t>
      </w:r>
      <w:r w:rsidR="00625290" w:rsidRPr="00D66B5D">
        <w:t xml:space="preserve">the causal exclusion principle haunting </w:t>
      </w:r>
      <w:r w:rsidR="00F30D4E" w:rsidRPr="00D66B5D">
        <w:t>nonreductive physicalism more generally</w:t>
      </w:r>
      <w:r w:rsidR="00625290" w:rsidRPr="00D66B5D">
        <w:t xml:space="preserve"> </w:t>
      </w:r>
      <w:r w:rsidR="00625290" w:rsidRPr="00D66B5D">
        <w:fldChar w:fldCharType="begin"/>
      </w:r>
      <w:r w:rsidR="00625290" w:rsidRPr="00D66B5D">
        <w:instrText xml:space="preserve"> ADDIN EN.CITE &lt;EndNote&gt;&lt;Cite&gt;&lt;Author&gt;Kim&lt;/Author&gt;&lt;Year&gt;2005&lt;/Year&gt;&lt;RecNum&gt;3007&lt;/RecNum&gt;&lt;DisplayText&gt;(Kim, 2005)&lt;/DisplayText&gt;&lt;record&gt;&lt;rec-number&gt;3007&lt;/rec-number&gt;&lt;foreign-keys&gt;&lt;key app="EN" db-id="s2s90r204w9w5jepedvv2px3ppfedsp2waxt" timestamp="1698381966"&gt;3007&lt;/key&gt;&lt;/foreign-keys&gt;&lt;ref-type name="Book"&gt;6&lt;/ref-type&gt;&lt;contributors&gt;&lt;authors&gt;&lt;author&gt;Kim, J.&lt;/author&gt;&lt;/authors&gt;&lt;/contributors&gt;&lt;titles&gt;&lt;title&gt;Physicalism, Or Something Near Enough&lt;/title&gt;&lt;/titles&gt;&lt;dates&gt;&lt;year&gt;2005&lt;/year&gt;&lt;/dates&gt;&lt;pub-location&gt;Princeton, NJ&lt;/pub-location&gt;&lt;publisher&gt;Princeton University Press&lt;/publisher&gt;&lt;urls&gt;&lt;/urls&gt;&lt;/record&gt;&lt;/Cite&gt;&lt;/EndNote&gt;</w:instrText>
      </w:r>
      <w:r w:rsidR="00625290" w:rsidRPr="00D66B5D">
        <w:fldChar w:fldCharType="separate"/>
      </w:r>
      <w:r w:rsidR="00625290" w:rsidRPr="00D66B5D">
        <w:rPr>
          <w:noProof/>
        </w:rPr>
        <w:t>(Kim, 2005)</w:t>
      </w:r>
      <w:r w:rsidR="00625290" w:rsidRPr="00D66B5D">
        <w:fldChar w:fldCharType="end"/>
      </w:r>
      <w:r w:rsidR="00F30D4E" w:rsidRPr="00D66B5D">
        <w:t xml:space="preserve">, </w:t>
      </w:r>
      <w:r w:rsidR="00836B52" w:rsidRPr="00D66B5D">
        <w:t xml:space="preserve">these </w:t>
      </w:r>
      <w:r w:rsidR="00F30D4E" w:rsidRPr="00D66B5D">
        <w:t xml:space="preserve">thermodynamic </w:t>
      </w:r>
      <w:r w:rsidR="00667A6F" w:rsidRPr="00D66B5D">
        <w:t>accounts of</w:t>
      </w:r>
      <w:r w:rsidR="00F30D4E" w:rsidRPr="00D66B5D">
        <w:t xml:space="preserve"> end-directedness have a notable shortcoming</w:t>
      </w:r>
      <w:r w:rsidRPr="00D66B5D">
        <w:t xml:space="preserve">: </w:t>
      </w:r>
      <w:r w:rsidR="00F30D4E" w:rsidRPr="00D66B5D">
        <w:t xml:space="preserve">the assumed presence of </w:t>
      </w:r>
      <w:r w:rsidRPr="00D66B5D">
        <w:t>end-involvement</w:t>
      </w:r>
      <w:r w:rsidR="00F30D4E" w:rsidRPr="00D66B5D">
        <w:t xml:space="preserve"> </w:t>
      </w:r>
      <w:r w:rsidRPr="00D66B5D">
        <w:t>is, empirically, indistinct from its assumed absence</w:t>
      </w:r>
      <w:r w:rsidRPr="00D66B5D">
        <w:rPr>
          <w:rStyle w:val="FootnoteReference"/>
        </w:rPr>
        <w:footnoteReference w:id="1"/>
      </w:r>
      <w:r w:rsidRPr="00D66B5D">
        <w:t xml:space="preserve">. </w:t>
      </w:r>
      <w:r w:rsidR="00836B52" w:rsidRPr="00D66B5D">
        <w:t>I</w:t>
      </w:r>
      <w:r w:rsidR="00426A54" w:rsidRPr="00D66B5D">
        <w:t xml:space="preserve">f </w:t>
      </w:r>
      <w:r w:rsidR="007F308D">
        <w:t xml:space="preserve">we accept the premise that </w:t>
      </w:r>
      <w:r w:rsidR="00426A54" w:rsidRPr="00D66B5D">
        <w:t xml:space="preserve">ends supervene on </w:t>
      </w:r>
      <w:r w:rsidR="00836B52" w:rsidRPr="00D66B5D">
        <w:t>bodily</w:t>
      </w:r>
      <w:r w:rsidR="00426A54" w:rsidRPr="00D66B5D">
        <w:t xml:space="preserve"> processes in a world characterized by physical causal completeness</w:t>
      </w:r>
      <w:r w:rsidR="00427CEC">
        <w:t xml:space="preserve"> at the scale of physiology or smaller</w:t>
      </w:r>
      <w:r w:rsidR="00426A54" w:rsidRPr="00D66B5D">
        <w:t xml:space="preserve">, appeals to </w:t>
      </w:r>
      <w:r w:rsidRPr="00D66B5D">
        <w:t xml:space="preserve">end-involvement </w:t>
      </w:r>
      <w:r w:rsidR="00426A54" w:rsidRPr="00D66B5D">
        <w:t>can at best be</w:t>
      </w:r>
      <w:r w:rsidRPr="00D66B5D">
        <w:t xml:space="preserve"> a</w:t>
      </w:r>
      <w:r w:rsidR="00F30D4E" w:rsidRPr="00D66B5D">
        <w:t xml:space="preserve"> heuristic or</w:t>
      </w:r>
      <w:r w:rsidRPr="00D66B5D">
        <w:t xml:space="preserve"> epistemic tool, arguably redundant in essence. </w:t>
      </w:r>
      <w:r w:rsidR="00426A54" w:rsidRPr="00D66B5D">
        <w:t xml:space="preserve">As such, </w:t>
      </w:r>
      <w:r w:rsidR="00DC367C" w:rsidRPr="00D66B5D">
        <w:t>the challenge is to find a formulation of end-involvement that does justice to the most compelling insights that both the natural and social sciences have to offer, and in such a way that neither rules out what is specific to the domain of the other</w:t>
      </w:r>
      <w:r w:rsidR="00625290" w:rsidRPr="00D66B5D">
        <w:t xml:space="preserve">. </w:t>
      </w:r>
    </w:p>
    <w:p w14:paraId="4E1E5451" w14:textId="77777777" w:rsidR="00E75A40" w:rsidRDefault="00E75A40" w:rsidP="00980CFE"/>
    <w:p w14:paraId="3C198979" w14:textId="045EA1FE" w:rsidR="00426A54" w:rsidRPr="00D66B5D" w:rsidRDefault="00836B52" w:rsidP="00980CFE">
      <w:r w:rsidRPr="00D66B5D">
        <w:t>Arguably, t</w:t>
      </w:r>
      <w:r w:rsidR="00625290" w:rsidRPr="00D66B5D">
        <w:t xml:space="preserve">his </w:t>
      </w:r>
      <w:r w:rsidR="00667A6F" w:rsidRPr="00D66B5D">
        <w:t xml:space="preserve">ontological </w:t>
      </w:r>
      <w:r w:rsidR="00625290" w:rsidRPr="00D66B5D">
        <w:t xml:space="preserve">complexity is not accidental, but an essential </w:t>
      </w:r>
      <w:r w:rsidR="00427CEC">
        <w:t xml:space="preserve">and irreducible </w:t>
      </w:r>
      <w:r w:rsidR="00625290" w:rsidRPr="00D66B5D">
        <w:t>aspect of our ambiguous being in the world</w:t>
      </w:r>
      <w:r w:rsidR="00427CEC">
        <w:t>, as long noted by phenomenologically minded thinkers</w:t>
      </w:r>
      <w:r w:rsidR="00625290" w:rsidRPr="00D66B5D">
        <w:t xml:space="preserve">: “our </w:t>
      </w:r>
      <w:r w:rsidR="00625290" w:rsidRPr="00D66B5D">
        <w:lastRenderedPageBreak/>
        <w:t xml:space="preserve">bodies are both subjects open to the things surrounding us, and themselves such things” </w:t>
      </w:r>
      <w:r w:rsidR="00625290" w:rsidRPr="00D66B5D">
        <w:fldChar w:fldCharType="begin"/>
      </w:r>
      <w:r w:rsidR="006D0AB0" w:rsidRPr="00D66B5D">
        <w:instrText xml:space="preserve"> ADDIN EN.CITE &lt;EndNote&gt;&lt;Cite&gt;&lt;Author&gt;van Buuren&lt;/Author&gt;&lt;Year&gt;2018&lt;/Year&gt;&lt;RecNum&gt;2967&lt;/RecNum&gt;&lt;Suffix&gt;`, p. 34&lt;/Suffix&gt;&lt;DisplayText&gt;(van Buuren, 2018, p. 34)&lt;/DisplayText&gt;&lt;record&gt;&lt;rec-number&gt;2967&lt;/rec-number&gt;&lt;foreign-keys&gt;&lt;key app="EN" db-id="s2s90r204w9w5jepedvv2px3ppfedsp2waxt" timestamp="1684196139"&gt;2967&lt;/key&gt;&lt;/foreign-keys&gt;&lt;ref-type name="Book"&gt;6&lt;/ref-type&gt;&lt;contributors&gt;&lt;authors&gt;&lt;author&gt;van Buuren, J.&lt;/author&gt;&lt;/authors&gt;&lt;/contributors&gt;&lt;titles&gt;&lt;title&gt;Body and Reality: An Examination of the Relationships between the Body Proper, Physical Reality, and the Phenomenal World starting from Plessner and Merleau-Ponty&lt;/title&gt;&lt;/titles&gt;&lt;dates&gt;&lt;year&gt;2018&lt;/year&gt;&lt;/dates&gt;&lt;pub-location&gt;Bielefeld&lt;/pub-location&gt;&lt;publisher&gt;transcript&lt;/publisher&gt;&lt;urls&gt;&lt;/urls&gt;&lt;/record&gt;&lt;/Cite&gt;&lt;/EndNote&gt;</w:instrText>
      </w:r>
      <w:r w:rsidR="00625290" w:rsidRPr="00D66B5D">
        <w:fldChar w:fldCharType="separate"/>
      </w:r>
      <w:r w:rsidR="00625290" w:rsidRPr="00D66B5D">
        <w:rPr>
          <w:noProof/>
        </w:rPr>
        <w:t>(van Buuren, 2018, p. 34)</w:t>
      </w:r>
      <w:r w:rsidR="00625290" w:rsidRPr="00D66B5D">
        <w:fldChar w:fldCharType="end"/>
      </w:r>
      <w:r w:rsidR="00625290" w:rsidRPr="00D66B5D">
        <w:t xml:space="preserve">. </w:t>
      </w:r>
      <w:r w:rsidR="00667A6F" w:rsidRPr="00D66B5D">
        <w:t>Accordingly</w:t>
      </w:r>
      <w:r w:rsidR="00090FFA" w:rsidRPr="00D66B5D">
        <w:t>, our task</w:t>
      </w:r>
      <w:r w:rsidR="00625290" w:rsidRPr="00D66B5D">
        <w:t xml:space="preserve"> is</w:t>
      </w:r>
      <w:r w:rsidR="00DC367C" w:rsidRPr="00D66B5D">
        <w:t xml:space="preserve"> to describe</w:t>
      </w:r>
      <w:r w:rsidR="00E75A40">
        <w:t xml:space="preserve"> the efficacy of</w:t>
      </w:r>
      <w:r w:rsidR="00DC367C" w:rsidRPr="00D66B5D">
        <w:t xml:space="preserve"> </w:t>
      </w:r>
      <w:r w:rsidR="00427CEC">
        <w:t xml:space="preserve">teleology as </w:t>
      </w:r>
      <w:r w:rsidR="00DC367C" w:rsidRPr="00D66B5D">
        <w:t xml:space="preserve">a </w:t>
      </w:r>
      <w:r w:rsidR="00427CEC">
        <w:t xml:space="preserve">special </w:t>
      </w:r>
      <w:r w:rsidR="00DC367C" w:rsidRPr="00D66B5D">
        <w:t xml:space="preserve">relationship between </w:t>
      </w:r>
      <w:r w:rsidR="00625290" w:rsidRPr="00D66B5D">
        <w:t xml:space="preserve">two </w:t>
      </w:r>
      <w:r w:rsidR="00427CEC">
        <w:t xml:space="preserve">intrinsically </w:t>
      </w:r>
      <w:r w:rsidR="00DC367C" w:rsidRPr="00D66B5D">
        <w:t xml:space="preserve">unlike domains of phenomena or entities, </w:t>
      </w:r>
      <w:r w:rsidR="00427CEC">
        <w:t xml:space="preserve">but in </w:t>
      </w:r>
      <w:r w:rsidR="00090FFA" w:rsidRPr="00D66B5D">
        <w:t xml:space="preserve">such </w:t>
      </w:r>
      <w:r w:rsidR="00427CEC">
        <w:t xml:space="preserve">a way </w:t>
      </w:r>
      <w:r w:rsidR="00090FFA" w:rsidRPr="00D66B5D">
        <w:t xml:space="preserve">that </w:t>
      </w:r>
      <w:r w:rsidR="00625290" w:rsidRPr="00D66B5D">
        <w:t>neither can be excluded</w:t>
      </w:r>
      <w:r w:rsidR="00090FFA" w:rsidRPr="00D66B5D">
        <w:t xml:space="preserve">, and hence </w:t>
      </w:r>
      <w:r w:rsidR="00427CEC">
        <w:t>offering</w:t>
      </w:r>
      <w:r w:rsidR="00090FFA" w:rsidRPr="00D66B5D">
        <w:t xml:space="preserve"> a genuine possibility of </w:t>
      </w:r>
      <w:r w:rsidR="00E75A40">
        <w:t xml:space="preserve">irreducible </w:t>
      </w:r>
      <w:r w:rsidR="00090FFA" w:rsidRPr="00D66B5D">
        <w:t xml:space="preserve">cross-domain effects </w:t>
      </w:r>
      <w:r w:rsidR="00090FFA" w:rsidRPr="00D66B5D">
        <w:fldChar w:fldCharType="begin"/>
      </w:r>
      <w:r w:rsidR="006D0AB0" w:rsidRPr="00D66B5D">
        <w:instrText xml:space="preserve"> ADDIN EN.CITE &lt;EndNote&gt;&lt;Cite&gt;&lt;Author&gt;Wagemann&lt;/Author&gt;&lt;Year&gt;2011&lt;/Year&gt;&lt;RecNum&gt;2962&lt;/RecNum&gt;&lt;DisplayText&gt;(Nicolescu, 2012; Wagemann, 2011)&lt;/DisplayText&gt;&lt;record&gt;&lt;rec-number&gt;2962&lt;/rec-number&gt;&lt;foreign-keys&gt;&lt;key app="EN" db-id="s2s90r204w9w5jepedvv2px3ppfedsp2waxt" timestamp="1682497021"&gt;2962&lt;/key&gt;&lt;/foreign-keys&gt;&lt;ref-type name="Journal Article"&gt;17&lt;/ref-type&gt;&lt;contributors&gt;&lt;authors&gt;&lt;author&gt;Wagemann, J.&lt;/author&gt;&lt;/authors&gt;&lt;/contributors&gt;&lt;titles&gt;&lt;title&gt;The structure-phenomenological concept of brain-consciousness correlation&lt;/title&gt;&lt;secondary-title&gt;Mind &amp;amp; Matter&lt;/secondary-title&gt;&lt;/titles&gt;&lt;periodical&gt;&lt;full-title&gt;Mind &amp;amp; Matter&lt;/full-title&gt;&lt;/periodical&gt;&lt;pages&gt;185-204&lt;/pages&gt;&lt;volume&gt;9&lt;/volume&gt;&lt;number&gt;2&lt;/number&gt;&lt;dates&gt;&lt;year&gt;2011&lt;/year&gt;&lt;/dates&gt;&lt;urls&gt;&lt;/urls&gt;&lt;/record&gt;&lt;/Cite&gt;&lt;Cite&gt;&lt;Author&gt;Nicolescu&lt;/Author&gt;&lt;Year&gt;2012&lt;/Year&gt;&lt;RecNum&gt;3012&lt;/RecNum&gt;&lt;record&gt;&lt;rec-number&gt;3012&lt;/rec-number&gt;&lt;foreign-keys&gt;&lt;key app="EN" db-id="s2s90r204w9w5jepedvv2px3ppfedsp2waxt" timestamp="1698886475"&gt;3012&lt;/key&gt;&lt;/foreign-keys&gt;&lt;ref-type name="Journal Article"&gt;17&lt;/ref-type&gt;&lt;contributors&gt;&lt;authors&gt;&lt;author&gt;Nicolescu, B.&lt;/author&gt;&lt;/authors&gt;&lt;/contributors&gt;&lt;titles&gt;&lt;title&gt;Transdisciplinarity: the hidden third, between the subject and the object&lt;/title&gt;&lt;secondary-title&gt;Human and Social Studies&lt;/secondary-title&gt;&lt;/titles&gt;&lt;periodical&gt;&lt;full-title&gt;Human and Social Studies&lt;/full-title&gt;&lt;/periodical&gt;&lt;pages&gt;13-28&lt;/pages&gt;&lt;volume&gt;1&lt;/volume&gt;&lt;number&gt;1&lt;/number&gt;&lt;dates&gt;&lt;year&gt;2012&lt;/year&gt;&lt;/dates&gt;&lt;urls&gt;&lt;/urls&gt;&lt;/record&gt;&lt;/Cite&gt;&lt;/EndNote&gt;</w:instrText>
      </w:r>
      <w:r w:rsidR="00090FFA" w:rsidRPr="00D66B5D">
        <w:fldChar w:fldCharType="separate"/>
      </w:r>
      <w:r w:rsidR="00D15591" w:rsidRPr="00D66B5D">
        <w:rPr>
          <w:noProof/>
        </w:rPr>
        <w:t>(Nicolescu, 2012; Wagemann, 2011)</w:t>
      </w:r>
      <w:r w:rsidR="00090FFA" w:rsidRPr="00D66B5D">
        <w:fldChar w:fldCharType="end"/>
      </w:r>
      <w:r w:rsidR="00625290" w:rsidRPr="00D66B5D">
        <w:t xml:space="preserve">.  </w:t>
      </w:r>
    </w:p>
    <w:p w14:paraId="4CD806B3" w14:textId="77777777" w:rsidR="00426A54" w:rsidRPr="00D66B5D" w:rsidRDefault="00426A54" w:rsidP="00980CFE"/>
    <w:p w14:paraId="78C7FDDC" w14:textId="6CFB56D8" w:rsidR="00667A6F" w:rsidRPr="00D66B5D" w:rsidRDefault="001F0263" w:rsidP="00980CFE">
      <w:r w:rsidRPr="00D66B5D">
        <w:t xml:space="preserve">We can </w:t>
      </w:r>
      <w:r w:rsidR="00090FFA" w:rsidRPr="00D66B5D">
        <w:t>reformulate</w:t>
      </w:r>
      <w:r w:rsidRPr="00D66B5D">
        <w:t xml:space="preserve"> this </w:t>
      </w:r>
      <w:r w:rsidR="00427CEC">
        <w:t>reciprocal</w:t>
      </w:r>
      <w:r w:rsidR="00090FFA" w:rsidRPr="00D66B5D">
        <w:t xml:space="preserve"> respect for domain-specific characteristics</w:t>
      </w:r>
      <w:r w:rsidRPr="00D66B5D">
        <w:t xml:space="preserve"> into a criterion </w:t>
      </w:r>
      <w:r w:rsidR="00090FFA" w:rsidRPr="00D66B5D">
        <w:t>to assess</w:t>
      </w:r>
      <w:r w:rsidRPr="00D66B5D">
        <w:t xml:space="preserve"> how successful </w:t>
      </w:r>
      <w:r w:rsidR="00836B52" w:rsidRPr="00D66B5D">
        <w:t>an account</w:t>
      </w:r>
      <w:r w:rsidRPr="00D66B5D">
        <w:t xml:space="preserve"> </w:t>
      </w:r>
      <w:r w:rsidR="00427CEC">
        <w:t xml:space="preserve">of behavior generation </w:t>
      </w:r>
      <w:r w:rsidRPr="00D66B5D">
        <w:t xml:space="preserve">is in </w:t>
      </w:r>
      <w:r w:rsidR="006931E5" w:rsidRPr="00D66B5D">
        <w:t>securing</w:t>
      </w:r>
      <w:r w:rsidRPr="00D66B5D">
        <w:t xml:space="preserve"> end-involvement.</w:t>
      </w:r>
      <w:r w:rsidR="006931E5" w:rsidRPr="00D66B5D">
        <w:t xml:space="preserve"> </w:t>
      </w:r>
      <w:r w:rsidR="00795906" w:rsidRPr="00D66B5D">
        <w:t>For purposes of illustration, let us work with an example proposed by Moore</w:t>
      </w:r>
      <w:r w:rsidR="00836B52" w:rsidRPr="00D66B5D">
        <w:t xml:space="preserve"> in the context of the debate on mental causation</w:t>
      </w:r>
      <w:r w:rsidR="00795906" w:rsidRPr="00D66B5D">
        <w:t>:</w:t>
      </w:r>
    </w:p>
    <w:p w14:paraId="73CC4547" w14:textId="77777777" w:rsidR="00795906" w:rsidRPr="00D66B5D" w:rsidRDefault="00795906" w:rsidP="00980CFE"/>
    <w:p w14:paraId="27351014" w14:textId="7B23F13E" w:rsidR="00795906" w:rsidRPr="00D66B5D" w:rsidRDefault="00795906" w:rsidP="00795906">
      <w:pPr>
        <w:ind w:left="720"/>
      </w:pPr>
      <w:r w:rsidRPr="00D66B5D">
        <w:t xml:space="preserve">“Nonreductive physicalists endorse the principle of mental causation, according to which some events have mental causes: Sid climbs the hill because he wants to. Nonreductive physicalists also endorse the principle of physical causal completeness, according to which physical events have sufficient physical causes: Sid climbs the hill because a complex neural process in his brain triggered his climbing.” </w:t>
      </w:r>
      <w:r w:rsidRPr="00D66B5D">
        <w:fldChar w:fldCharType="begin"/>
      </w:r>
      <w:r w:rsidRPr="00D66B5D">
        <w:instrText xml:space="preserve"> ADDIN EN.CITE &lt;EndNote&gt;&lt;Cite&gt;&lt;Author&gt;Moore&lt;/Author&gt;&lt;Year&gt;2019&lt;/Year&gt;&lt;RecNum&gt;3006&lt;/RecNum&gt;&lt;Suffix&gt;`, p. 479&lt;/Suffix&gt;&lt;DisplayText&gt;(Moore, 2019, p. 479)&lt;/DisplayText&gt;&lt;record&gt;&lt;rec-number&gt;3006&lt;/rec-number&gt;&lt;foreign-keys&gt;&lt;key app="EN" db-id="s2s90r204w9w5jepedvv2px3ppfedsp2waxt" timestamp="1698372875"&gt;3006&lt;/key&gt;&lt;/foreign-keys&gt;&lt;ref-type name="Journal Article"&gt;17&lt;/ref-type&gt;&lt;contributors&gt;&lt;authors&gt;&lt;author&gt;Moore, D.&lt;/author&gt;&lt;/authors&gt;&lt;/contributors&gt;&lt;titles&gt;&lt;title&gt;Causal exclusion and physical causal completeness&lt;/title&gt;&lt;secondary-title&gt;Dialectica&lt;/secondary-title&gt;&lt;/titles&gt;&lt;periodical&gt;&lt;full-title&gt;Dialectica&lt;/full-title&gt;&lt;/periodical&gt;&lt;pages&gt;479-505&lt;/pages&gt;&lt;volume&gt;73&lt;/volume&gt;&lt;number&gt;4&lt;/number&gt;&lt;dates&gt;&lt;year&gt;2019&lt;/year&gt;&lt;/dates&gt;&lt;urls&gt;&lt;/urls&gt;&lt;/record&gt;&lt;/Cite&gt;&lt;/EndNote&gt;</w:instrText>
      </w:r>
      <w:r w:rsidRPr="00D66B5D">
        <w:fldChar w:fldCharType="separate"/>
      </w:r>
      <w:r w:rsidRPr="00D66B5D">
        <w:rPr>
          <w:noProof/>
        </w:rPr>
        <w:t>(Moore, 2019, p. 479)</w:t>
      </w:r>
      <w:r w:rsidRPr="00D66B5D">
        <w:fldChar w:fldCharType="end"/>
      </w:r>
    </w:p>
    <w:p w14:paraId="130F1FF0" w14:textId="77777777" w:rsidR="00667A6F" w:rsidRPr="00D66B5D" w:rsidRDefault="00667A6F" w:rsidP="00980CFE"/>
    <w:p w14:paraId="3556E126" w14:textId="42434793" w:rsidR="00795906" w:rsidRPr="00D66B5D" w:rsidRDefault="00795906" w:rsidP="00980CFE">
      <w:r w:rsidRPr="00D66B5D">
        <w:t xml:space="preserve">What would it take for </w:t>
      </w:r>
      <w:r w:rsidR="00E75A40">
        <w:t>an end-involving</w:t>
      </w:r>
      <w:r w:rsidR="009D6B75">
        <w:t xml:space="preserve"> scientific</w:t>
      </w:r>
      <w:r w:rsidRPr="00D66B5D">
        <w:t xml:space="preserve"> account of Sid’s behavior? An attractive option has been offered by</w:t>
      </w:r>
      <w:r w:rsidR="00C57088" w:rsidRPr="00D66B5D">
        <w:t xml:space="preserve"> </w:t>
      </w:r>
      <w:r w:rsidR="009F3F1E" w:rsidRPr="00D66B5D">
        <w:t>dynamical approaches</w:t>
      </w:r>
      <w:r w:rsidRPr="00D66B5D">
        <w:t>, which</w:t>
      </w:r>
      <w:r w:rsidR="009F3F1E" w:rsidRPr="00D66B5D">
        <w:t xml:space="preserve"> </w:t>
      </w:r>
      <w:r w:rsidRPr="00D66B5D">
        <w:t>would broadly</w:t>
      </w:r>
      <w:r w:rsidR="00C57088" w:rsidRPr="00D66B5D">
        <w:t xml:space="preserve"> </w:t>
      </w:r>
      <w:r w:rsidR="009F3F1E" w:rsidRPr="00D66B5D">
        <w:t xml:space="preserve">claim that </w:t>
      </w:r>
      <w:r w:rsidRPr="00D66B5D">
        <w:t>Sid’s</w:t>
      </w:r>
      <w:r w:rsidR="00C57088" w:rsidRPr="00D66B5D">
        <w:t xml:space="preserve"> intention </w:t>
      </w:r>
      <w:r w:rsidRPr="00D66B5D">
        <w:t>is</w:t>
      </w:r>
      <w:r w:rsidR="00C57088" w:rsidRPr="00D66B5D">
        <w:t xml:space="preserve"> either </w:t>
      </w:r>
      <w:r w:rsidR="004F4B66">
        <w:t>supervenient</w:t>
      </w:r>
      <w:r w:rsidR="00C57088" w:rsidRPr="00D66B5D">
        <w:t xml:space="preserve"> on—or even </w:t>
      </w:r>
      <w:r w:rsidR="004F4B66">
        <w:t>identical</w:t>
      </w:r>
      <w:r w:rsidR="00251BA6" w:rsidRPr="00D66B5D">
        <w:t xml:space="preserve"> with</w:t>
      </w:r>
      <w:r w:rsidR="00C57088" w:rsidRPr="00D66B5D">
        <w:t xml:space="preserve">—the organizational constraints that collective dynamics impose on neural </w:t>
      </w:r>
      <w:r w:rsidR="00251BA6" w:rsidRPr="00D66B5D">
        <w:t xml:space="preserve">or organismic </w:t>
      </w:r>
      <w:r w:rsidR="00C57088" w:rsidRPr="00D66B5D">
        <w:t>activities</w:t>
      </w:r>
      <w:r w:rsidR="00782C33" w:rsidRPr="00D66B5D">
        <w:t xml:space="preserve"> </w:t>
      </w:r>
      <w:r w:rsidR="00782C33" w:rsidRPr="00D66B5D">
        <w:fldChar w:fldCharType="begin">
          <w:fldData xml:space="preserve">PEVuZE5vdGU+PENpdGU+PEF1dGhvcj5GcmVlbWFuPC9BdXRob3I+PFllYXI+MTk5OTwvWWVhcj48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</w:fldData>
        </w:fldChar>
      </w:r>
      <w:r w:rsidR="006D0AB0" w:rsidRPr="00D66B5D">
        <w:instrText xml:space="preserve"> ADDIN EN.CITE </w:instrText>
      </w:r>
      <w:r w:rsidR="006D0AB0" w:rsidRPr="00D66B5D">
        <w:fldChar w:fldCharType="begin">
          <w:fldData xml:space="preserve">PEVuZE5vdGU+PENpdGU+PEF1dGhvcj5GcmVlbWFuPC9BdXRob3I+PFllYXI+MTk5OTwvWWVhcj48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</w:fldData>
        </w:fldChar>
      </w:r>
      <w:r w:rsidR="006D0AB0" w:rsidRPr="00D66B5D">
        <w:instrText xml:space="preserve"> ADDIN EN.CITE.DATA </w:instrText>
      </w:r>
      <w:r w:rsidR="006D0AB0" w:rsidRPr="00D66B5D">
        <w:fldChar w:fldCharType="end"/>
      </w:r>
      <w:r w:rsidR="00782C33" w:rsidRPr="00D66B5D">
        <w:fldChar w:fldCharType="separate"/>
      </w:r>
      <w:r w:rsidR="0038668A" w:rsidRPr="00D66B5D">
        <w:rPr>
          <w:noProof/>
        </w:rPr>
        <w:t>(Freeman, 1999; Juarrero, 1999; Kelso, 1995; Thompson &amp; Varela, 2001)</w:t>
      </w:r>
      <w:r w:rsidR="00782C33" w:rsidRPr="00D66B5D">
        <w:fldChar w:fldCharType="end"/>
      </w:r>
      <w:r w:rsidR="00C57088" w:rsidRPr="00D66B5D">
        <w:t xml:space="preserve">. </w:t>
      </w:r>
      <w:r w:rsidR="009D6B75">
        <w:t xml:space="preserve">Traditionally, the focus has been on collective dynamics in the brain and on mind-brain identity, but embodied versions where mind is identified </w:t>
      </w:r>
      <w:r w:rsidR="00E75A40">
        <w:t xml:space="preserve">more broadly </w:t>
      </w:r>
      <w:r w:rsidR="009D6B75">
        <w:t xml:space="preserve">with organism-environment interaction dynamics are also conceivable </w:t>
      </w:r>
      <w:r w:rsidR="009D6B75">
        <w:fldChar w:fldCharType="begin"/>
      </w:r>
      <w:r w:rsidR="009D6B75">
        <w:instrText xml:space="preserve"> ADDIN EN.CITE &lt;EndNote&gt;&lt;Cite&gt;&lt;Author&gt;Myin&lt;/Author&gt;&lt;Year&gt;2018&lt;/Year&gt;&lt;RecNum&gt;2230&lt;/RecNum&gt;&lt;DisplayText&gt;(Myin &amp;amp; Zahnoun, 2018)&lt;/DisplayText&gt;&lt;record&gt;&lt;rec-number&gt;2230&lt;/rec-number&gt;&lt;foreign-keys&gt;&lt;key app="EN" db-id="s2s90r204w9w5jepedvv2px3ppfedsp2waxt" timestamp="1552668173"&gt;2230&lt;/key&gt;&lt;/foreign-keys&gt;&lt;ref-type name="Journal Article"&gt;17&lt;/ref-type&gt;&lt;contributors&gt;&lt;authors&gt;&lt;author&gt;Myin, E.&lt;/author&gt;&lt;author&gt;Zahnoun, F.&lt;/author&gt;&lt;/authors&gt;&lt;/contributors&gt;&lt;titles&gt;&lt;title&gt;Reincarnating the identity theory&lt;/title&gt;&lt;secondary-title&gt;Frontiers in Psychology&lt;/secondary-title&gt;&lt;/titles&gt;&lt;periodical&gt;&lt;full-title&gt;Frontiers in Psychology&lt;/full-title&gt;&lt;/periodical&gt;&lt;volume&gt;9&lt;/volume&gt;&lt;number&gt;2044&lt;/number&gt;&lt;dates&gt;&lt;year&gt;2018&lt;/year&gt;&lt;/dates&gt;&lt;urls&gt;&lt;/urls&gt;&lt;electronic-resource-num&gt;10.3389/fpsyg.2018.02044&lt;/electronic-resource-num&gt;&lt;/record&gt;&lt;/Cite&gt;&lt;/EndNote&gt;</w:instrText>
      </w:r>
      <w:r w:rsidR="009D6B75">
        <w:fldChar w:fldCharType="separate"/>
      </w:r>
      <w:r w:rsidR="009D6B75">
        <w:rPr>
          <w:noProof/>
        </w:rPr>
        <w:t>(Myin &amp; Zahnoun, 2018)</w:t>
      </w:r>
      <w:r w:rsidR="009D6B75">
        <w:fldChar w:fldCharType="end"/>
      </w:r>
      <w:r w:rsidR="009D6B75">
        <w:t xml:space="preserve">. </w:t>
      </w:r>
      <w:r w:rsidR="00251BA6" w:rsidRPr="00D66B5D">
        <w:t xml:space="preserve">According to these </w:t>
      </w:r>
      <w:r w:rsidRPr="00D66B5D">
        <w:t xml:space="preserve">dynamical </w:t>
      </w:r>
      <w:r w:rsidR="00251BA6" w:rsidRPr="00D66B5D">
        <w:t>approaches, i</w:t>
      </w:r>
      <w:r w:rsidR="009F3F1E" w:rsidRPr="00D66B5D">
        <w:t xml:space="preserve">f there were </w:t>
      </w:r>
      <w:r w:rsidR="00251BA6" w:rsidRPr="00D66B5D">
        <w:t xml:space="preserve">no empirical evidence of </w:t>
      </w:r>
      <w:r w:rsidR="00E75A40">
        <w:t>the right kind of</w:t>
      </w:r>
      <w:r w:rsidR="00251BA6" w:rsidRPr="00D66B5D">
        <w:t xml:space="preserve"> organizational constraints </w:t>
      </w:r>
      <w:r w:rsidRPr="00D66B5D">
        <w:t xml:space="preserve">operating </w:t>
      </w:r>
      <w:r w:rsidR="00251BA6" w:rsidRPr="00D66B5D">
        <w:t xml:space="preserve">on </w:t>
      </w:r>
      <w:r w:rsidRPr="00D66B5D">
        <w:t>Sid’s organism-environment processes</w:t>
      </w:r>
      <w:r w:rsidR="00251BA6" w:rsidRPr="00D66B5D">
        <w:t>,</w:t>
      </w:r>
      <w:r w:rsidR="00B55054" w:rsidRPr="00D66B5D">
        <w:t xml:space="preserve"> then this would indicate the absence of end-involvement in </w:t>
      </w:r>
      <w:r w:rsidR="009D6B75">
        <w:t>his</w:t>
      </w:r>
      <w:r w:rsidR="00B55054" w:rsidRPr="00D66B5D">
        <w:t xml:space="preserve"> behavior. </w:t>
      </w:r>
      <w:r w:rsidR="009D6B75">
        <w:t>W</w:t>
      </w:r>
      <w:r w:rsidR="00B55054" w:rsidRPr="00D66B5D">
        <w:t>e could conceive of a situation in which Sid</w:t>
      </w:r>
      <w:r w:rsidRPr="00D66B5D">
        <w:t xml:space="preserve"> </w:t>
      </w:r>
      <w:r w:rsidR="00B55054" w:rsidRPr="00D66B5D">
        <w:t xml:space="preserve">climbs the hills </w:t>
      </w:r>
      <w:r w:rsidR="00427CEC">
        <w:t xml:space="preserve">but </w:t>
      </w:r>
      <w:r w:rsidR="00B55054" w:rsidRPr="00D66B5D">
        <w:t xml:space="preserve">without </w:t>
      </w:r>
      <w:r w:rsidR="009D6B75">
        <w:t xml:space="preserve">the presence of </w:t>
      </w:r>
      <w:r w:rsidR="00B55054" w:rsidRPr="00D66B5D">
        <w:t>such</w:t>
      </w:r>
      <w:r w:rsidR="009D6B75">
        <w:t xml:space="preserve"> internal</w:t>
      </w:r>
      <w:r w:rsidR="00B55054" w:rsidRPr="00D66B5D">
        <w:t xml:space="preserve"> constraints, </w:t>
      </w:r>
      <w:r w:rsidR="009D6B75">
        <w:t>for example</w:t>
      </w:r>
      <w:r w:rsidR="00B55054" w:rsidRPr="00D66B5D">
        <w:t xml:space="preserve"> because his </w:t>
      </w:r>
      <w:r w:rsidR="009D6B75">
        <w:t xml:space="preserve">bodily </w:t>
      </w:r>
      <w:r w:rsidR="00B55054" w:rsidRPr="00D66B5D">
        <w:t>movements are</w:t>
      </w:r>
      <w:r w:rsidRPr="00D66B5D">
        <w:t xml:space="preserve"> externally forced by means of a robotic exoskeleton</w:t>
      </w:r>
      <w:r w:rsidR="00B55054" w:rsidRPr="00D66B5D">
        <w:t xml:space="preserve">. </w:t>
      </w:r>
    </w:p>
    <w:p w14:paraId="162DEFBD" w14:textId="77777777" w:rsidR="00795906" w:rsidRPr="00D66B5D" w:rsidRDefault="00795906" w:rsidP="00980CFE"/>
    <w:p w14:paraId="5B733931" w14:textId="6FFC8D99" w:rsidR="0038668A" w:rsidRPr="00D66B5D" w:rsidRDefault="00251BA6" w:rsidP="00980CFE">
      <w:r w:rsidRPr="00D66B5D">
        <w:t xml:space="preserve">Yet </w:t>
      </w:r>
      <w:r w:rsidR="000B4A56" w:rsidRPr="00D66B5D">
        <w:t xml:space="preserve">dynamical </w:t>
      </w:r>
      <w:r w:rsidR="0038668A" w:rsidRPr="00D66B5D">
        <w:t>approach</w:t>
      </w:r>
      <w:r w:rsidR="00B55054" w:rsidRPr="00D66B5D">
        <w:t>es</w:t>
      </w:r>
      <w:r w:rsidR="0038668A" w:rsidRPr="00D66B5D">
        <w:t xml:space="preserve"> </w:t>
      </w:r>
      <w:r w:rsidR="00C57088" w:rsidRPr="00D66B5D">
        <w:t xml:space="preserve">raise </w:t>
      </w:r>
      <w:r w:rsidR="00992B41" w:rsidRPr="00D66B5D">
        <w:t>the</w:t>
      </w:r>
      <w:r w:rsidR="00C57088" w:rsidRPr="00D66B5D">
        <w:t xml:space="preserve"> </w:t>
      </w:r>
      <w:r w:rsidR="000B4A56" w:rsidRPr="00D66B5D">
        <w:t>worry</w:t>
      </w:r>
      <w:r w:rsidR="00992B41" w:rsidRPr="00D66B5D">
        <w:t xml:space="preserve"> that </w:t>
      </w:r>
      <w:r w:rsidR="00B55054" w:rsidRPr="00D66B5D">
        <w:t>they</w:t>
      </w:r>
      <w:r w:rsidR="00992B41" w:rsidRPr="00D66B5D">
        <w:t xml:space="preserve"> only capture formal properties </w:t>
      </w:r>
      <w:r w:rsidR="00992B41" w:rsidRPr="00D66B5D">
        <w:fldChar w:fldCharType="begin"/>
      </w:r>
      <w:r w:rsidR="00992B41" w:rsidRPr="00D66B5D">
        <w:instrText xml:space="preserve"> ADDIN EN.CITE &lt;EndNote&gt;&lt;Cite&gt;&lt;Author&gt;Vial&lt;/Author&gt;&lt;Year&gt;2022&lt;/Year&gt;&lt;RecNum&gt;3008&lt;/RecNum&gt;&lt;DisplayText&gt;(Vial &amp;amp; Cornejo, 2022)&lt;/DisplayText&gt;&lt;record&gt;&lt;rec-number&gt;3008&lt;/rec-number&gt;&lt;foreign-keys&gt;&lt;key app="EN" db-id="s2s90r204w9w5jepedvv2px3ppfedsp2waxt" timestamp="1698394818"&gt;3008&lt;/key&gt;&lt;/foreign-keys&gt;&lt;ref-type name="Journal Article"&gt;17&lt;/ref-type&gt;&lt;contributors&gt;&lt;authors&gt;&lt;author&gt;Vial, I.&lt;/author&gt;&lt;author&gt;Cornejo, C.&lt;/author&gt;&lt;/authors&gt;&lt;/contributors&gt;&lt;titles&gt;&lt;title&gt;Not complex enough for complexity: Some intricacies of interpersonal synergies theory&lt;/title&gt;&lt;secondary-title&gt;New Ideas in Psychology&lt;/secondary-title&gt;&lt;/titles&gt;&lt;periodical&gt;&lt;full-title&gt;New Ideas in Psychology&lt;/full-title&gt;&lt;/periodical&gt;&lt;volume&gt;64&lt;/volume&gt;&lt;number&gt;100914&lt;/number&gt;&lt;dates&gt;&lt;year&gt;2022&lt;/year&gt;&lt;/dates&gt;&lt;urls&gt;&lt;/urls&gt;&lt;electronic-resource-num&gt;10.1016/j.newideapsych.2021.100914&lt;/electronic-resource-num&gt;&lt;/record&gt;&lt;/Cite&gt;&lt;/EndNote&gt;</w:instrText>
      </w:r>
      <w:r w:rsidR="00992B41" w:rsidRPr="00D66B5D">
        <w:fldChar w:fldCharType="separate"/>
      </w:r>
      <w:r w:rsidR="00992B41" w:rsidRPr="00D66B5D">
        <w:rPr>
          <w:noProof/>
        </w:rPr>
        <w:t>(Vial &amp; Cornejo, 2022)</w:t>
      </w:r>
      <w:r w:rsidR="00992B41" w:rsidRPr="00D66B5D">
        <w:fldChar w:fldCharType="end"/>
      </w:r>
      <w:r w:rsidR="00992B41" w:rsidRPr="00D66B5D">
        <w:t>.</w:t>
      </w:r>
      <w:r w:rsidR="00C57088" w:rsidRPr="00D66B5D">
        <w:t xml:space="preserve"> </w:t>
      </w:r>
      <w:r w:rsidR="00427CEC">
        <w:t>Specifically</w:t>
      </w:r>
      <w:r w:rsidR="00992B41" w:rsidRPr="00D66B5D">
        <w:t>, i</w:t>
      </w:r>
      <w:r w:rsidR="00C57088" w:rsidRPr="00D66B5D">
        <w:t xml:space="preserve">f the </w:t>
      </w:r>
      <w:r w:rsidR="00992B41" w:rsidRPr="00D66B5D">
        <w:t xml:space="preserve">organizational </w:t>
      </w:r>
      <w:r w:rsidR="00C57088" w:rsidRPr="00D66B5D">
        <w:t xml:space="preserve">constraints are </w:t>
      </w:r>
      <w:r w:rsidRPr="00D66B5D">
        <w:t>sufficient causes</w:t>
      </w:r>
      <w:r w:rsidR="00C57088" w:rsidRPr="00D66B5D">
        <w:t xml:space="preserve"> for </w:t>
      </w:r>
      <w:r w:rsidRPr="00D66B5D">
        <w:t xml:space="preserve">the changes in </w:t>
      </w:r>
      <w:r w:rsidR="00B55054" w:rsidRPr="00D66B5D">
        <w:t xml:space="preserve">organismic </w:t>
      </w:r>
      <w:r w:rsidRPr="00D66B5D">
        <w:t>activity</w:t>
      </w:r>
      <w:r w:rsidR="00C57088" w:rsidRPr="00D66B5D">
        <w:t xml:space="preserve">, then what role do the </w:t>
      </w:r>
      <w:r w:rsidRPr="00D66B5D">
        <w:t>ends</w:t>
      </w:r>
      <w:r w:rsidR="00C57088" w:rsidRPr="00D66B5D">
        <w:t xml:space="preserve"> themselves play</w:t>
      </w:r>
      <w:r w:rsidRPr="00D66B5D">
        <w:t xml:space="preserve"> in bringing about these changes</w:t>
      </w:r>
      <w:r w:rsidR="00C57088" w:rsidRPr="00D66B5D">
        <w:t xml:space="preserve">? Put differently, if </w:t>
      </w:r>
      <w:r w:rsidR="00B55054" w:rsidRPr="00D66B5D">
        <w:t>physiological</w:t>
      </w:r>
      <w:r w:rsidR="00782C33" w:rsidRPr="00D66B5D">
        <w:t xml:space="preserve"> </w:t>
      </w:r>
      <w:r w:rsidR="00C57088" w:rsidRPr="00D66B5D">
        <w:t>constraints do all the</w:t>
      </w:r>
      <w:r w:rsidR="00992B41" w:rsidRPr="00D66B5D">
        <w:t xml:space="preserve"> actual </w:t>
      </w:r>
      <w:r w:rsidR="00C57088" w:rsidRPr="00D66B5D">
        <w:t>work</w:t>
      </w:r>
      <w:r w:rsidR="00667A6F" w:rsidRPr="00D66B5D">
        <w:t xml:space="preserve"> in getting </w:t>
      </w:r>
      <w:r w:rsidR="00B55054" w:rsidRPr="00D66B5D">
        <w:t xml:space="preserve">Sid’s </w:t>
      </w:r>
      <w:r w:rsidR="00667A6F" w:rsidRPr="00D66B5D">
        <w:t xml:space="preserve">behavior </w:t>
      </w:r>
      <w:r w:rsidR="00B55054" w:rsidRPr="00D66B5D">
        <w:t xml:space="preserve">appropriately </w:t>
      </w:r>
      <w:r w:rsidR="00667A6F" w:rsidRPr="00D66B5D">
        <w:t>organized</w:t>
      </w:r>
      <w:r w:rsidR="00C57088" w:rsidRPr="00D66B5D">
        <w:t xml:space="preserve">, </w:t>
      </w:r>
      <w:r w:rsidR="00B55054" w:rsidRPr="00D66B5D">
        <w:t xml:space="preserve">his </w:t>
      </w:r>
      <w:r w:rsidRPr="00D66B5D">
        <w:t>ends</w:t>
      </w:r>
      <w:r w:rsidR="00C57088" w:rsidRPr="00D66B5D">
        <w:t xml:space="preserve"> </w:t>
      </w:r>
      <w:r w:rsidR="00782C33" w:rsidRPr="00D66B5D">
        <w:t xml:space="preserve">as such </w:t>
      </w:r>
      <w:r w:rsidR="00C57088" w:rsidRPr="00D66B5D">
        <w:t xml:space="preserve">become superfluous; they might as well be non-existent. The irony of </w:t>
      </w:r>
      <w:r w:rsidR="00992B41" w:rsidRPr="00D66B5D">
        <w:t>this</w:t>
      </w:r>
      <w:r w:rsidR="00C57088" w:rsidRPr="00D66B5D">
        <w:t xml:space="preserve"> approach</w:t>
      </w:r>
      <w:r w:rsidRPr="00D66B5D">
        <w:t xml:space="preserve"> to teleology</w:t>
      </w:r>
      <w:r w:rsidR="00C57088" w:rsidRPr="00D66B5D">
        <w:t xml:space="preserve">, </w:t>
      </w:r>
      <w:r w:rsidRPr="00D66B5D">
        <w:t xml:space="preserve">e.g., </w:t>
      </w:r>
      <w:r w:rsidR="00C57088" w:rsidRPr="00D66B5D">
        <w:t xml:space="preserve">aiming to accommodate </w:t>
      </w:r>
      <w:r w:rsidR="00782C33" w:rsidRPr="00D66B5D">
        <w:t xml:space="preserve">a realist interpretation of </w:t>
      </w:r>
      <w:r w:rsidR="00C57088" w:rsidRPr="00D66B5D">
        <w:t>intentions</w:t>
      </w:r>
      <w:r w:rsidR="00782C33" w:rsidRPr="00D66B5D">
        <w:t xml:space="preserve"> by recasting the</w:t>
      </w:r>
      <w:r w:rsidR="004F4B66">
        <w:t>ir role</w:t>
      </w:r>
      <w:r w:rsidR="00782C33" w:rsidRPr="00D66B5D">
        <w:t xml:space="preserve"> in </w:t>
      </w:r>
      <w:r w:rsidR="00EC2CEB" w:rsidRPr="00D66B5D">
        <w:t xml:space="preserve">terms of </w:t>
      </w:r>
      <w:r w:rsidR="0038668A" w:rsidRPr="00D66B5D">
        <w:t xml:space="preserve">a </w:t>
      </w:r>
      <w:r w:rsidR="00782C33" w:rsidRPr="00D66B5D">
        <w:t xml:space="preserve">non-intentional </w:t>
      </w:r>
      <w:r w:rsidR="00EC2CEB" w:rsidRPr="00D66B5D">
        <w:t>caus</w:t>
      </w:r>
      <w:r w:rsidR="00B6587A">
        <w:t>e</w:t>
      </w:r>
      <w:r w:rsidR="00C57088" w:rsidRPr="00D66B5D">
        <w:t xml:space="preserve">, is </w:t>
      </w:r>
      <w:r w:rsidR="00EC2CEB" w:rsidRPr="00D66B5D">
        <w:t>that it is</w:t>
      </w:r>
      <w:r w:rsidR="00C57088" w:rsidRPr="00D66B5D">
        <w:t xml:space="preserve"> self-</w:t>
      </w:r>
      <w:r w:rsidR="00EC2CEB" w:rsidRPr="00D66B5D">
        <w:t>undermining</w:t>
      </w:r>
      <w:r w:rsidR="00C57088" w:rsidRPr="00D66B5D">
        <w:t xml:space="preserve"> </w:t>
      </w:r>
      <w:r w:rsidR="00782C33" w:rsidRPr="00D66B5D">
        <w:fldChar w:fldCharType="begin"/>
      </w:r>
      <w:r w:rsidR="00782C33" w:rsidRPr="00D66B5D">
        <w:instrText xml:space="preserve"> ADDIN EN.CITE &lt;EndNote&gt;&lt;Cite&gt;&lt;Author&gt;Cae&lt;/Author&gt;&lt;Year&gt;2023&lt;/Year&gt;&lt;RecNum&gt;3004&lt;/RecNum&gt;&lt;DisplayText&gt;(Cae, 2023)&lt;/DisplayText&gt;&lt;record&gt;&lt;rec-number&gt;3004&lt;/rec-number&gt;&lt;foreign-keys&gt;&lt;key app="EN" db-id="s2s90r204w9w5jepedvv2px3ppfedsp2waxt" timestamp="1698208217"&gt;3004&lt;/key&gt;&lt;/foreign-keys&gt;&lt;ref-type name="Journal Article"&gt;17&lt;/ref-type&gt;&lt;contributors&gt;&lt;authors&gt;&lt;author&gt;Cae, I.&lt;/author&gt;&lt;/authors&gt;&lt;/contributors&gt;&lt;titles&gt;&lt;title&gt;On motivating irruptions: The need for a multilevel approach at the interface between life and min&lt;/title&gt;&lt;secondary-title&gt;Adaptive Behavior&lt;/secondary-title&gt;&lt;/titles&gt;&lt;periodical&gt;&lt;full-title&gt;Adaptive Behavior&lt;/full-title&gt;&lt;/periodical&gt;&lt;dates&gt;&lt;year&gt;2023&lt;/year&gt;&lt;/dates&gt;&lt;urls&gt;&lt;/urls&gt;&lt;electronic-resource-num&gt;10.1177/10597123231184651&lt;/electronic-resource-num&gt;&lt;/record&gt;&lt;/Cite&gt;&lt;/EndNote&gt;</w:instrText>
      </w:r>
      <w:r w:rsidR="00782C33" w:rsidRPr="00D66B5D">
        <w:fldChar w:fldCharType="separate"/>
      </w:r>
      <w:r w:rsidR="00782C33" w:rsidRPr="00D66B5D">
        <w:rPr>
          <w:noProof/>
        </w:rPr>
        <w:t>(Cae, 2023)</w:t>
      </w:r>
      <w:r w:rsidR="00782C33" w:rsidRPr="00D66B5D">
        <w:fldChar w:fldCharType="end"/>
      </w:r>
      <w:r w:rsidR="00C57088" w:rsidRPr="00D66B5D">
        <w:t xml:space="preserve">. </w:t>
      </w:r>
      <w:r w:rsidR="00B6587A">
        <w:t>In other words, a</w:t>
      </w:r>
      <w:r w:rsidR="00C57088" w:rsidRPr="00D66B5D">
        <w:t>ny account of teleology</w:t>
      </w:r>
      <w:r w:rsidR="00782C33" w:rsidRPr="00D66B5D">
        <w:t>’</w:t>
      </w:r>
      <w:r w:rsidR="00C57088" w:rsidRPr="00D66B5D">
        <w:t xml:space="preserve">s role in </w:t>
      </w:r>
      <w:r w:rsidR="00B6587A">
        <w:t xml:space="preserve">generating a </w:t>
      </w:r>
      <w:r w:rsidR="00C57088" w:rsidRPr="00D66B5D">
        <w:t xml:space="preserve">behavior that </w:t>
      </w:r>
      <w:r w:rsidR="00B6587A">
        <w:t xml:space="preserve">completely </w:t>
      </w:r>
      <w:r w:rsidR="004F4B66">
        <w:t>identifies</w:t>
      </w:r>
      <w:r w:rsidRPr="00D66B5D">
        <w:t xml:space="preserve"> this role </w:t>
      </w:r>
      <w:r w:rsidR="004F4B66">
        <w:t>with</w:t>
      </w:r>
      <w:r w:rsidR="0038668A" w:rsidRPr="00D66B5D">
        <w:t xml:space="preserve"> </w:t>
      </w:r>
      <w:r w:rsidR="00B6587A">
        <w:t xml:space="preserve">a </w:t>
      </w:r>
      <w:r w:rsidR="004F4B66">
        <w:t>physiological</w:t>
      </w:r>
      <w:r w:rsidR="0038668A" w:rsidRPr="00D66B5D">
        <w:t xml:space="preserve"> </w:t>
      </w:r>
      <w:r w:rsidR="00B6587A">
        <w:t>cause,</w:t>
      </w:r>
      <w:r w:rsidR="0038668A" w:rsidRPr="00D66B5D">
        <w:t xml:space="preserve"> </w:t>
      </w:r>
      <w:r w:rsidR="00B6587A">
        <w:t>which is itself already sufficiently accounted for by</w:t>
      </w:r>
      <w:r w:rsidR="0038668A" w:rsidRPr="00D66B5D">
        <w:t xml:space="preserve"> </w:t>
      </w:r>
      <w:r w:rsidR="003025CC" w:rsidRPr="00D66B5D">
        <w:t>past non-teleological</w:t>
      </w:r>
      <w:r w:rsidR="0038668A" w:rsidRPr="00D66B5D">
        <w:t xml:space="preserve"> causes</w:t>
      </w:r>
      <w:r w:rsidR="00B6587A">
        <w:t>,</w:t>
      </w:r>
      <w:r w:rsidR="00C57088" w:rsidRPr="00D66B5D">
        <w:t xml:space="preserve"> </w:t>
      </w:r>
      <w:r w:rsidRPr="00D66B5D">
        <w:t xml:space="preserve">becomes vulnerable to </w:t>
      </w:r>
      <w:proofErr w:type="gramStart"/>
      <w:r w:rsidR="00B6587A">
        <w:t>argument’s</w:t>
      </w:r>
      <w:proofErr w:type="gramEnd"/>
      <w:r w:rsidR="00B6587A">
        <w:t xml:space="preserve"> for </w:t>
      </w:r>
      <w:r w:rsidR="004F4B66">
        <w:t xml:space="preserve">an </w:t>
      </w:r>
      <w:r w:rsidRPr="00D66B5D">
        <w:t>exclu</w:t>
      </w:r>
      <w:r w:rsidR="004F4B66">
        <w:t>sion of</w:t>
      </w:r>
      <w:r w:rsidR="00C57088" w:rsidRPr="00D66B5D">
        <w:t xml:space="preserve"> teleology</w:t>
      </w:r>
      <w:r w:rsidR="00782C33" w:rsidRPr="00D66B5D">
        <w:t>’</w:t>
      </w:r>
      <w:r w:rsidR="00C57088" w:rsidRPr="00D66B5D">
        <w:t xml:space="preserve">s role </w:t>
      </w:r>
      <w:r w:rsidR="00EC2CEB" w:rsidRPr="00D66B5D">
        <w:t>in behavior generation</w:t>
      </w:r>
      <w:r w:rsidRPr="00D66B5D">
        <w:t xml:space="preserve"> altogether</w:t>
      </w:r>
      <w:r w:rsidR="00C57088" w:rsidRPr="00D66B5D">
        <w:t>.</w:t>
      </w:r>
      <w:r w:rsidR="00782C33" w:rsidRPr="00D66B5D">
        <w:t xml:space="preserve"> </w:t>
      </w:r>
      <w:r w:rsidR="004F4B66">
        <w:t xml:space="preserve">Related concerns </w:t>
      </w:r>
      <w:r w:rsidR="00D2564C">
        <w:t xml:space="preserve">about efficacy </w:t>
      </w:r>
      <w:r w:rsidR="004F4B66">
        <w:t xml:space="preserve">can be raised regarding the role of </w:t>
      </w:r>
      <w:r w:rsidR="00D2564C">
        <w:t xml:space="preserve">meaning in AI </w:t>
      </w:r>
      <w:r w:rsidR="00D2564C">
        <w:fldChar w:fldCharType="begin"/>
      </w:r>
      <w:r w:rsidR="00D2564C">
        <w:instrText xml:space="preserve"> ADDIN EN.CITE &lt;EndNote&gt;&lt;Cite&gt;&lt;Author&gt;Froese&lt;/Author&gt;&lt;Year&gt;2019&lt;/Year&gt;&lt;RecNum&gt;2422&lt;/RecNum&gt;&lt;DisplayText&gt;(Froese &amp;amp; Taguchi, 2019)&lt;/DisplayText&gt;&lt;record&gt;&lt;rec-number&gt;2422&lt;/rec-number&gt;&lt;foreign-keys&gt;&lt;key app="EN" db-id="s2s90r204w9w5jepedvv2px3ppfedsp2waxt" timestamp="1563128296"&gt;2422&lt;/key&gt;&lt;/foreign-keys&gt;&lt;ref-type name="Journal Article"&gt;17&lt;/ref-type&gt;&lt;contributors&gt;&lt;authors&gt;&lt;author&gt;Froese, T.&lt;/author&gt;&lt;author&gt;Taguchi, S.&lt;/author&gt;&lt;/authors&gt;&lt;/contributors&gt;&lt;titles&gt;&lt;title&gt;The problem of meaning in AI and robotics: Still with us after all these years&lt;/title&gt;&lt;secondary-title&gt;Philosophies&lt;/secondary-title&gt;&lt;/titles&gt;&lt;periodical&gt;&lt;full-title&gt;Philosophies&lt;/full-title&gt;&lt;/periodical&gt;&lt;pages&gt;14&lt;/pages&gt;&lt;volume&gt;4&lt;/volume&gt;&lt;dates&gt;&lt;year&gt;2019&lt;/year&gt;&lt;/dates&gt;&lt;urls&gt;&lt;/urls&gt;&lt;electronic-resource-num&gt;10.3390/philosophies4020014&lt;/electronic-resource-num&gt;&lt;/record&gt;&lt;/Cite&gt;&lt;/EndNote&gt;</w:instrText>
      </w:r>
      <w:r w:rsidR="00D2564C">
        <w:fldChar w:fldCharType="separate"/>
      </w:r>
      <w:r w:rsidR="00D2564C">
        <w:rPr>
          <w:noProof/>
        </w:rPr>
        <w:t>(Froese &amp; Taguchi, 2019)</w:t>
      </w:r>
      <w:r w:rsidR="00D2564C">
        <w:fldChar w:fldCharType="end"/>
      </w:r>
      <w:r w:rsidR="00D2564C">
        <w:t xml:space="preserve">, and the role of </w:t>
      </w:r>
      <w:r w:rsidR="004F4B66">
        <w:t xml:space="preserve">conscious experience in embodied action </w:t>
      </w:r>
      <w:r w:rsidR="004F4B66">
        <w:fldChar w:fldCharType="begin"/>
      </w:r>
      <w:r w:rsidR="004F4B66">
        <w:instrText xml:space="preserve"> ADDIN EN.CITE &lt;EndNote&gt;&lt;Cite&gt;&lt;Author&gt;Froese&lt;/Author&gt;&lt;Year&gt;in press&lt;/Year&gt;&lt;RecNum&gt;2959&lt;/RecNum&gt;&lt;DisplayText&gt;(Froese &amp;amp; Sykes, in press)&lt;/DisplayText&gt;&lt;record&gt;&lt;rec-number&gt;2959&lt;/rec-number&gt;&lt;foreign-keys&gt;&lt;key app="EN" db-id="s2s90r204w9w5jepedvv2px3ppfedsp2waxt" timestamp="1682478975"&gt;2959&lt;/key&gt;&lt;/foreign-keys&gt;&lt;ref-type name="Journal Article"&gt;17&lt;/ref-type&gt;&lt;contributors&gt;&lt;authors&gt;&lt;author&gt;Froese, T.&lt;/author&gt;&lt;author&gt;Sykes, J. J.&lt;/author&gt;&lt;/authors&gt;&lt;/contributors&gt;&lt;titles&gt;&lt;title&gt;The pragmatics, embodiment, and efficacy of lived experience: Assessing the core tenets of Varela’s neurophenomenology&lt;/title&gt;&lt;secondary-title&gt;Journal of Consciousness Studies&lt;/secondary-title&gt;&lt;/titles&gt;&lt;periodical&gt;&lt;full-title&gt;Journal of Consciousness Studies&lt;/full-title&gt;&lt;/periodical&gt;&lt;volume&gt;30&lt;/volume&gt;&lt;number&gt;11-12&lt;/number&gt;&lt;dates&gt;&lt;year&gt;in press&lt;/year&gt;&lt;/dates&gt;&lt;urls&gt;&lt;related-urls&gt;&lt;url&gt;http://philsci-archive.pitt.edu/id/eprint/21970&lt;/url&gt;&lt;/related-urls&gt;&lt;/urls&gt;&lt;/record&gt;&lt;/Cite&gt;&lt;/EndNote&gt;</w:instrText>
      </w:r>
      <w:r w:rsidR="004F4B66">
        <w:fldChar w:fldCharType="separate"/>
      </w:r>
      <w:r w:rsidR="004F4B66">
        <w:rPr>
          <w:noProof/>
        </w:rPr>
        <w:t>(Froese &amp; Sykes, in press)</w:t>
      </w:r>
      <w:r w:rsidR="004F4B66">
        <w:fldChar w:fldCharType="end"/>
      </w:r>
      <w:r w:rsidR="004F4B66">
        <w:t>.</w:t>
      </w:r>
    </w:p>
    <w:p w14:paraId="5AA66133" w14:textId="77777777" w:rsidR="0038668A" w:rsidRPr="00D66B5D" w:rsidRDefault="0038668A" w:rsidP="00980CFE"/>
    <w:p w14:paraId="5173A7DA" w14:textId="715F147F" w:rsidR="00CD25C4" w:rsidRPr="00D66B5D" w:rsidRDefault="00EC2CEB" w:rsidP="00980CFE">
      <w:r w:rsidRPr="00D66B5D">
        <w:lastRenderedPageBreak/>
        <w:t xml:space="preserve">Accordingly, </w:t>
      </w:r>
      <w:r w:rsidR="000B4A56" w:rsidRPr="00D66B5D">
        <w:t xml:space="preserve">we need </w:t>
      </w:r>
      <w:r w:rsidR="0038668A" w:rsidRPr="00D66B5D">
        <w:t xml:space="preserve">a stricter </w:t>
      </w:r>
      <w:r w:rsidR="00B6587A">
        <w:t>criterion</w:t>
      </w:r>
      <w:r w:rsidRPr="00D66B5D">
        <w:t xml:space="preserve"> </w:t>
      </w:r>
      <w:r w:rsidR="000B4A56" w:rsidRPr="00D66B5D">
        <w:t xml:space="preserve">that </w:t>
      </w:r>
      <w:r w:rsidRPr="00D66B5D">
        <w:t>places a double demand on an</w:t>
      </w:r>
      <w:r w:rsidR="003025CC" w:rsidRPr="00D66B5D">
        <w:t xml:space="preserve"> </w:t>
      </w:r>
      <w:r w:rsidRPr="00D66B5D">
        <w:t xml:space="preserve">explanation of end-involvement: it is not only the case that end-involvement </w:t>
      </w:r>
      <w:r w:rsidR="003025CC" w:rsidRPr="00D66B5D">
        <w:t xml:space="preserve">in bodily processes </w:t>
      </w:r>
      <w:r w:rsidRPr="00D66B5D">
        <w:t xml:space="preserve">must potentially be empirically distinguishable from its absence, but this distinguishability cannot be based on </w:t>
      </w:r>
      <w:r w:rsidR="003025CC" w:rsidRPr="00D66B5D">
        <w:t>bodily</w:t>
      </w:r>
      <w:r w:rsidR="0038668A" w:rsidRPr="00D66B5D">
        <w:t xml:space="preserve"> </w:t>
      </w:r>
      <w:r w:rsidRPr="00D66B5D">
        <w:t xml:space="preserve">events that </w:t>
      </w:r>
      <w:r w:rsidR="003025CC" w:rsidRPr="00D66B5D">
        <w:t xml:space="preserve">already </w:t>
      </w:r>
      <w:r w:rsidRPr="00D66B5D">
        <w:t>have sufficient causes</w:t>
      </w:r>
      <w:r w:rsidR="003025CC" w:rsidRPr="00D66B5D">
        <w:t xml:space="preserve"> </w:t>
      </w:r>
      <w:r w:rsidR="00B6587A">
        <w:t>in their own, non-</w:t>
      </w:r>
      <w:proofErr w:type="spellStart"/>
      <w:r w:rsidR="00B6587A">
        <w:t>teleoglical</w:t>
      </w:r>
      <w:proofErr w:type="spellEnd"/>
      <w:r w:rsidR="00B6587A">
        <w:t xml:space="preserve"> domain</w:t>
      </w:r>
      <w:r w:rsidR="000B4A56" w:rsidRPr="00D66B5D">
        <w:t xml:space="preserve">, thereby avoiding exclusion </w:t>
      </w:r>
      <w:r w:rsidR="003025CC" w:rsidRPr="00D66B5D">
        <w:t xml:space="preserve">of end-involvement </w:t>
      </w:r>
      <w:r w:rsidR="000B4A56" w:rsidRPr="00D66B5D">
        <w:t xml:space="preserve">under conditions of </w:t>
      </w:r>
      <w:r w:rsidR="00A64278">
        <w:t>strict</w:t>
      </w:r>
      <w:r w:rsidR="003025CC" w:rsidRPr="00D66B5D">
        <w:t xml:space="preserve"> </w:t>
      </w:r>
      <w:r w:rsidR="000B4A56" w:rsidRPr="00D66B5D">
        <w:t xml:space="preserve">physical causal completeness </w:t>
      </w:r>
      <w:r w:rsidR="00B6587A">
        <w:t xml:space="preserve">in that domain </w:t>
      </w:r>
      <w:r w:rsidR="000B4A56" w:rsidRPr="00D66B5D">
        <w:fldChar w:fldCharType="begin"/>
      </w:r>
      <w:r w:rsidR="00B45132">
        <w:instrText xml:space="preserve"> ADDIN EN.CITE &lt;EndNote&gt;&lt;Cite&gt;&lt;Author&gt;Moore&lt;/Author&gt;&lt;Year&gt;2019&lt;/Year&gt;&lt;RecNum&gt;3006&lt;/RecNum&gt;&lt;DisplayText&gt;(Kim, 2005; Moore, 2019)&lt;/DisplayText&gt;&lt;record&gt;&lt;rec-number&gt;3006&lt;/rec-number&gt;&lt;foreign-keys&gt;&lt;key app="EN" db-id="s2s90r204w9w5jepedvv2px3ppfedsp2waxt" timestamp="1698372875"&gt;3006&lt;/key&gt;&lt;/foreign-keys&gt;&lt;ref-type name="Journal Article"&gt;17&lt;/ref-type&gt;&lt;contributors&gt;&lt;authors&gt;&lt;author&gt;Moore, D.&lt;/author&gt;&lt;/authors&gt;&lt;/contributors&gt;&lt;titles&gt;&lt;title&gt;Causal exclusion and physical causal completeness&lt;/title&gt;&lt;secondary-title&gt;Dialectica&lt;/secondary-title&gt;&lt;/titles&gt;&lt;periodical&gt;&lt;full-title&gt;Dialectica&lt;/full-title&gt;&lt;/periodical&gt;&lt;pages&gt;479-505&lt;/pages&gt;&lt;volume&gt;73&lt;/volume&gt;&lt;number&gt;4&lt;/number&gt;&lt;dates&gt;&lt;year&gt;2019&lt;/year&gt;&lt;/dates&gt;&lt;urls&gt;&lt;/urls&gt;&lt;/record&gt;&lt;/Cite&gt;&lt;Cite&gt;&lt;Author&gt;Kim&lt;/Author&gt;&lt;Year&gt;2005&lt;/Year&gt;&lt;RecNum&gt;3007&lt;/RecNum&gt;&lt;record&gt;&lt;rec-number&gt;3007&lt;/rec-number&gt;&lt;foreign-keys&gt;&lt;key app="EN" db-id="s2s90r204w9w5jepedvv2px3ppfedsp2waxt" timestamp="1698381966"&gt;3007&lt;/key&gt;&lt;/foreign-keys&gt;&lt;ref-type name="Book"&gt;6&lt;/ref-type&gt;&lt;contributors&gt;&lt;authors&gt;&lt;author&gt;Kim, J.&lt;/author&gt;&lt;/authors&gt;&lt;/contributors&gt;&lt;titles&gt;&lt;title&gt;Physicalism, Or Something Near Enough&lt;/title&gt;&lt;/titles&gt;&lt;dates&gt;&lt;year&gt;2005&lt;/year&gt;&lt;/dates&gt;&lt;pub-location&gt;Princeton, NJ&lt;/pub-location&gt;&lt;publisher&gt;Princeton University Press&lt;/publisher&gt;&lt;urls&gt;&lt;/urls&gt;&lt;/record&gt;&lt;/Cite&gt;&lt;/EndNote&gt;</w:instrText>
      </w:r>
      <w:r w:rsidR="000B4A56" w:rsidRPr="00D66B5D">
        <w:fldChar w:fldCharType="separate"/>
      </w:r>
      <w:r w:rsidR="00B45132">
        <w:rPr>
          <w:noProof/>
        </w:rPr>
        <w:t>(Kim, 2005; Moore, 2019)</w:t>
      </w:r>
      <w:r w:rsidR="000B4A56" w:rsidRPr="00D66B5D">
        <w:fldChar w:fldCharType="end"/>
      </w:r>
      <w:r w:rsidRPr="00D66B5D">
        <w:t>.</w:t>
      </w:r>
      <w:r w:rsidR="0038668A" w:rsidRPr="00D66B5D">
        <w:t xml:space="preserve"> We capture this </w:t>
      </w:r>
      <w:r w:rsidR="000B4A56" w:rsidRPr="00D66B5D">
        <w:t>stronger</w:t>
      </w:r>
      <w:r w:rsidR="0038668A" w:rsidRPr="00D66B5D">
        <w:t xml:space="preserve"> criterion of </w:t>
      </w:r>
      <w:r w:rsidR="000B4A56" w:rsidRPr="00D66B5D">
        <w:t>end-involvement</w:t>
      </w:r>
      <w:r w:rsidR="0038668A" w:rsidRPr="00D66B5D">
        <w:t xml:space="preserve"> </w:t>
      </w:r>
      <w:r w:rsidR="003025CC" w:rsidRPr="00D66B5D">
        <w:t xml:space="preserve">in bodily processes </w:t>
      </w:r>
      <w:r w:rsidR="00B6587A">
        <w:t>by proposing a Participation Criterion</w:t>
      </w:r>
      <w:r w:rsidR="0038668A" w:rsidRPr="00D66B5D">
        <w:t>:</w:t>
      </w:r>
    </w:p>
    <w:p w14:paraId="238C4125" w14:textId="77777777" w:rsidR="0038668A" w:rsidRPr="00D66B5D" w:rsidRDefault="0038668A" w:rsidP="0038668A"/>
    <w:p w14:paraId="56ABE488" w14:textId="408AA11F" w:rsidR="0038668A" w:rsidRPr="00D66B5D" w:rsidRDefault="0038668A" w:rsidP="0038668A">
      <w:pPr>
        <w:ind w:left="360"/>
      </w:pPr>
      <w:r w:rsidRPr="00D66B5D">
        <w:rPr>
          <w:u w:val="single"/>
        </w:rPr>
        <w:t>Participation Criterion:</w:t>
      </w:r>
      <w:r w:rsidRPr="00D66B5D">
        <w:t xml:space="preserve"> </w:t>
      </w:r>
      <w:r w:rsidR="00B45132" w:rsidRPr="00D66B5D">
        <w:rPr>
          <w:i/>
          <w:iCs/>
        </w:rPr>
        <w:t xml:space="preserve">End-involvement in a bodily process entails that, in principle, </w:t>
      </w:r>
      <w:r w:rsidR="00B45132">
        <w:rPr>
          <w:i/>
          <w:iCs/>
        </w:rPr>
        <w:t>it</w:t>
      </w:r>
      <w:r w:rsidR="00B45132" w:rsidRPr="00D66B5D">
        <w:rPr>
          <w:i/>
          <w:iCs/>
        </w:rPr>
        <w:t xml:space="preserve"> is distinguishable from </w:t>
      </w:r>
      <w:r w:rsidR="00B45132">
        <w:rPr>
          <w:i/>
          <w:iCs/>
        </w:rPr>
        <w:t>one without</w:t>
      </w:r>
      <w:r w:rsidR="00B45132" w:rsidRPr="00D66B5D">
        <w:rPr>
          <w:i/>
          <w:iCs/>
        </w:rPr>
        <w:t xml:space="preserve"> end-involvement, </w:t>
      </w:r>
      <w:r w:rsidR="00B45132">
        <w:rPr>
          <w:i/>
          <w:iCs/>
        </w:rPr>
        <w:t>specifically</w:t>
      </w:r>
      <w:r w:rsidR="00B45132" w:rsidRPr="00D66B5D">
        <w:rPr>
          <w:i/>
          <w:iCs/>
        </w:rPr>
        <w:t xml:space="preserve"> in terms of </w:t>
      </w:r>
      <w:r w:rsidR="00B6587A">
        <w:rPr>
          <w:i/>
          <w:iCs/>
        </w:rPr>
        <w:t>physiologically</w:t>
      </w:r>
      <w:r w:rsidR="00B45132" w:rsidRPr="00D66B5D">
        <w:rPr>
          <w:i/>
          <w:iCs/>
        </w:rPr>
        <w:t xml:space="preserve"> </w:t>
      </w:r>
      <w:r w:rsidR="00B45132">
        <w:rPr>
          <w:i/>
          <w:iCs/>
        </w:rPr>
        <w:t>unpredictable changes in unexplainable variability</w:t>
      </w:r>
      <w:r w:rsidRPr="00D66B5D">
        <w:t>.</w:t>
      </w:r>
    </w:p>
    <w:p w14:paraId="65D2BB51" w14:textId="77777777" w:rsidR="00C57088" w:rsidRPr="00D66B5D" w:rsidRDefault="00C57088" w:rsidP="00980CFE"/>
    <w:p w14:paraId="20829FA0" w14:textId="2E93E21F" w:rsidR="003025CC" w:rsidRPr="00D66B5D" w:rsidRDefault="00F84784" w:rsidP="00980CFE">
      <w:r w:rsidRPr="00D66B5D">
        <w:t xml:space="preserve">The appeal to </w:t>
      </w:r>
      <w:r w:rsidR="009D42BC" w:rsidRPr="00D66B5D">
        <w:t>indeterminacy</w:t>
      </w:r>
      <w:r w:rsidRPr="00D66B5D">
        <w:t xml:space="preserve"> has the double advantage of specifically avoiding charges of causal exclusion due to overdetermination</w:t>
      </w:r>
      <w:r w:rsidR="009D42BC" w:rsidRPr="00D66B5D">
        <w:t xml:space="preserve"> </w:t>
      </w:r>
      <w:r w:rsidR="009D42BC" w:rsidRPr="00D66B5D">
        <w:fldChar w:fldCharType="begin"/>
      </w:r>
      <w:r w:rsidR="006D0AB0" w:rsidRPr="00D66B5D">
        <w:instrText xml:space="preserve"> ADDIN EN.CITE &lt;EndNote&gt;&lt;Cite&gt;&lt;Author&gt;Potter&lt;/Author&gt;&lt;Year&gt;2022&lt;/Year&gt;&lt;RecNum&gt;2847&lt;/RecNum&gt;&lt;DisplayText&gt;(Potter &amp;amp; Mitchell, 2022)&lt;/DisplayText&gt;&lt;record&gt;&lt;rec-number&gt;2847&lt;/rec-number&gt;&lt;foreign-keys&gt;&lt;key app="EN" db-id="s2s90r204w9w5jepedvv2px3ppfedsp2waxt" timestamp="1666326786"&gt;2847&lt;/key&gt;&lt;/foreign-keys&gt;&lt;ref-type name="Journal Article"&gt;17&lt;/ref-type&gt;&lt;contributors&gt;&lt;authors&gt;&lt;author&gt;Potter, Henry D.&lt;/author&gt;&lt;author&gt;Mitchell, Kevin J.&lt;/author&gt;&lt;/authors&gt;&lt;/contributors&gt;&lt;titles&gt;&lt;title&gt;Naturalising agent causation&lt;/title&gt;&lt;secondary-title&gt;Entropy&lt;/secondary-title&gt;&lt;/titles&gt;&lt;periodical&gt;&lt;full-title&gt;Entropy&lt;/full-title&gt;&lt;/periodical&gt;&lt;volume&gt;24&lt;/volume&gt;&lt;number&gt;4&lt;/number&gt;&lt;keywords&gt;&lt;keyword&gt;agency&lt;/keyword&gt;&lt;keyword&gt;autonomy&lt;/keyword&gt;&lt;keyword&gt;holism&lt;/keyword&gt;&lt;keyword&gt;reductionism&lt;/keyword&gt;&lt;keyword&gt;historicity&lt;/keyword&gt;&lt;keyword&gt;indeterminacy&lt;/keyword&gt;&lt;keyword&gt;multiple realisability&lt;/keyword&gt;&lt;keyword&gt;meaning&lt;/keyword&gt;&lt;keyword&gt;normativity&lt;/keyword&gt;&lt;keyword&gt;event-causation&lt;/keyword&gt;&lt;/keywords&gt;&lt;dates&gt;&lt;year&gt;2022&lt;/year&gt;&lt;/dates&gt;&lt;isbn&gt;1099-4300&lt;/isbn&gt;&lt;urls&gt;&lt;/urls&gt;&lt;electronic-resource-num&gt;10.3390/e24040472&lt;/electronic-resource-num&gt;&lt;/record&gt;&lt;/Cite&gt;&lt;/EndNote&gt;</w:instrText>
      </w:r>
      <w:r w:rsidR="009D42BC" w:rsidRPr="00D66B5D">
        <w:fldChar w:fldCharType="separate"/>
      </w:r>
      <w:r w:rsidR="009D42BC" w:rsidRPr="00D66B5D">
        <w:rPr>
          <w:noProof/>
        </w:rPr>
        <w:t>(Potter &amp; Mitchell, 2022)</w:t>
      </w:r>
      <w:r w:rsidR="009D42BC" w:rsidRPr="00D66B5D">
        <w:fldChar w:fldCharType="end"/>
      </w:r>
      <w:r w:rsidRPr="00D66B5D">
        <w:t xml:space="preserve">, while at the same time allowing </w:t>
      </w:r>
      <w:r w:rsidR="00B45132">
        <w:t xml:space="preserve">for the possibility </w:t>
      </w:r>
      <w:r w:rsidRPr="00D66B5D">
        <w:t xml:space="preserve">that there is an additional factor making a difference to the </w:t>
      </w:r>
      <w:r w:rsidR="00F6745F" w:rsidRPr="00D66B5D">
        <w:t xml:space="preserve">bodily process, albeit a factor that is not </w:t>
      </w:r>
      <w:r w:rsidR="00B6587A">
        <w:t xml:space="preserve">directly </w:t>
      </w:r>
      <w:r w:rsidR="00F6745F" w:rsidRPr="00D66B5D">
        <w:t>intelligible at th</w:t>
      </w:r>
      <w:r w:rsidR="00B45132">
        <w:t xml:space="preserve">at </w:t>
      </w:r>
      <w:r w:rsidR="00B6587A">
        <w:t xml:space="preserve">particular </w:t>
      </w:r>
      <w:r w:rsidR="00B45132">
        <w:t xml:space="preserve">scale </w:t>
      </w:r>
      <w:r w:rsidR="00B6587A">
        <w:t xml:space="preserve">and form </w:t>
      </w:r>
      <w:r w:rsidR="00F6745F" w:rsidRPr="00D66B5D">
        <w:t xml:space="preserve">of </w:t>
      </w:r>
      <w:r w:rsidR="00B45132">
        <w:t>observation</w:t>
      </w:r>
      <w:r w:rsidRPr="00D66B5D">
        <w:t xml:space="preserve">. </w:t>
      </w:r>
    </w:p>
    <w:p w14:paraId="028379B0" w14:textId="77777777" w:rsidR="003025CC" w:rsidRPr="00D66B5D" w:rsidRDefault="003025CC" w:rsidP="00980CFE"/>
    <w:p w14:paraId="41EE69F8" w14:textId="348BED1F" w:rsidR="00F84784" w:rsidRPr="00D66B5D" w:rsidRDefault="00577B24" w:rsidP="00980CFE">
      <w:r w:rsidRPr="00D66B5D">
        <w:t xml:space="preserve">It is important to highlight that the Participation Criterion is not so strong that it would be </w:t>
      </w:r>
      <w:r w:rsidR="00325133" w:rsidRPr="00D66B5D">
        <w:t xml:space="preserve">ruled out </w:t>
      </w:r>
      <w:r w:rsidR="009D42BC" w:rsidRPr="00D66B5D">
        <w:t>by</w:t>
      </w:r>
      <w:r w:rsidR="00325133" w:rsidRPr="00D66B5D">
        <w:t xml:space="preserve"> an </w:t>
      </w:r>
      <w:r w:rsidRPr="00D66B5D">
        <w:t>inconsisten</w:t>
      </w:r>
      <w:r w:rsidR="00325133" w:rsidRPr="00D66B5D">
        <w:t>cy</w:t>
      </w:r>
      <w:r w:rsidRPr="00D66B5D">
        <w:t xml:space="preserve"> with physics. Quantum mechanics implies that when we conduct a measurement, the “particle’s response (to be pedantic – the universe’s response near the particle) is not determined by the entire previous history of the universe” </w:t>
      </w:r>
      <w:r w:rsidR="00325133" w:rsidRPr="00D66B5D">
        <w:fldChar w:fldCharType="begin"/>
      </w:r>
      <w:r w:rsidR="006D0AB0" w:rsidRPr="00D66B5D">
        <w:instrText xml:space="preserve"> ADDIN EN.CITE &lt;EndNote&gt;&lt;Cite&gt;&lt;Author&gt;Conway&lt;/Author&gt;&lt;Year&gt;2009&lt;/Year&gt;&lt;RecNum&gt;1938&lt;/RecNum&gt;&lt;DisplayText&gt;(Conway &amp;amp; Kochen, 2009)&lt;/DisplayText&gt;&lt;record&gt;&lt;rec-number&gt;1938&lt;/rec-number&gt;&lt;foreign-keys&gt;&lt;key app="EN" db-id="s2s90r204w9w5jepedvv2px3ppfedsp2waxt" timestamp="1500948683"&gt;1938&lt;/key&gt;&lt;/foreign-keys&gt;&lt;ref-type name="Journal Article"&gt;17&lt;/ref-type&gt;&lt;contributors&gt;&lt;authors&gt;&lt;author&gt;Conway, J. H.&lt;/author&gt;&lt;author&gt;Kochen, S.&lt;/author&gt;&lt;/authors&gt;&lt;/contributors&gt;&lt;titles&gt;&lt;title&gt;The strong free will theorem&lt;/title&gt;&lt;secondary-title&gt;Notices of the American Mathematical Society&lt;/secondary-title&gt;&lt;/titles&gt;&lt;periodical&gt;&lt;full-title&gt;Notices of the American Mathematical Society&lt;/full-title&gt;&lt;/periodical&gt;&lt;pages&gt;226-232&lt;/pages&gt;&lt;volume&gt;56&lt;/volume&gt;&lt;number&gt;2&lt;/number&gt;&lt;dates&gt;&lt;year&gt;2009&lt;/year&gt;&lt;/dates&gt;&lt;urls&gt;&lt;/urls&gt;&lt;/record&gt;&lt;/Cite&gt;&lt;/EndNote&gt;</w:instrText>
      </w:r>
      <w:r w:rsidR="00325133" w:rsidRPr="00D66B5D">
        <w:fldChar w:fldCharType="separate"/>
      </w:r>
      <w:r w:rsidR="00325133" w:rsidRPr="00D66B5D">
        <w:rPr>
          <w:noProof/>
        </w:rPr>
        <w:t>(Conway &amp; Kochen, 2009)</w:t>
      </w:r>
      <w:r w:rsidR="00325133" w:rsidRPr="00D66B5D">
        <w:fldChar w:fldCharType="end"/>
      </w:r>
      <w:r w:rsidR="00325133" w:rsidRPr="00D66B5D">
        <w:t xml:space="preserve">. </w:t>
      </w:r>
      <w:r w:rsidR="00B45132">
        <w:t>This</w:t>
      </w:r>
      <w:r w:rsidR="00325133" w:rsidRPr="00D66B5D">
        <w:t xml:space="preserve"> indeterminism </w:t>
      </w:r>
      <w:r w:rsidR="00B45132">
        <w:t>could</w:t>
      </w:r>
      <w:r w:rsidR="00325133" w:rsidRPr="00D66B5D">
        <w:t xml:space="preserve"> conceivabl</w:t>
      </w:r>
      <w:r w:rsidR="00B45132">
        <w:t>y be amplified across</w:t>
      </w:r>
      <w:r w:rsidR="00325133" w:rsidRPr="00D66B5D">
        <w:t xml:space="preserve"> all scales of the organism: “In general, physics is non-linear and large effects of small changes are well known to happen. From this perspective, agency is simply a situation where scale separation does not hold: nothing puzzling here” </w:t>
      </w:r>
      <w:r w:rsidR="00325133" w:rsidRPr="00D66B5D">
        <w:fldChar w:fldCharType="begin"/>
      </w:r>
      <w:r w:rsidR="006D0AB0" w:rsidRPr="00D66B5D">
        <w:instrText xml:space="preserve"> ADDIN EN.CITE &lt;EndNote&gt;&lt;Cite&gt;&lt;Author&gt;Rovelli&lt;/Author&gt;&lt;Year&gt;2021&lt;/Year&gt;&lt;RecNum&gt;2944&lt;/RecNum&gt;&lt;DisplayText&gt;(Rovelli, 2021)&lt;/DisplayText&gt;&lt;record&gt;&lt;rec-number&gt;2944&lt;/rec-number&gt;&lt;foreign-keys&gt;&lt;key app="EN" db-id="s2s90r204w9w5jepedvv2px3ppfedsp2waxt" timestamp="1677196733"&gt;2944&lt;/key&gt;&lt;/foreign-keys&gt;&lt;ref-type name="Book Section"&gt;5&lt;/ref-type&gt;&lt;contributors&gt;&lt;authors&gt;&lt;author&gt;Rovelli, Carlo&lt;/author&gt;&lt;/authors&gt;&lt;secondary-authors&gt;&lt;author&gt;Calosi, C.&lt;/author&gt;&lt;author&gt;Graziani, P.&lt;/author&gt;&lt;author&gt;Pietrini, D.&lt;/author&gt;&lt;author&gt;Tarozzi, G.&lt;/author&gt;&lt;/secondary-authors&gt;&lt;/contributors&gt;&lt;titles&gt;&lt;title&gt;Agency in physics&lt;/title&gt;&lt;secondary-title&gt;Experience, Abstraction and the Scientific Image of the World&lt;/secondary-title&gt;&lt;/titles&gt;&lt;pages&gt;25-40&lt;/pages&gt;&lt;dates&gt;&lt;year&gt;2021&lt;/year&gt;&lt;/dates&gt;&lt;publisher&gt;FrancoAngeli&lt;/publisher&gt;&lt;urls&gt;&lt;/urls&gt;&lt;/record&gt;&lt;/Cite&gt;&lt;/EndNote&gt;</w:instrText>
      </w:r>
      <w:r w:rsidR="00325133" w:rsidRPr="00D66B5D">
        <w:fldChar w:fldCharType="separate"/>
      </w:r>
      <w:r w:rsidR="00325133" w:rsidRPr="00D66B5D">
        <w:rPr>
          <w:noProof/>
        </w:rPr>
        <w:t>(Rovelli, 2021)</w:t>
      </w:r>
      <w:r w:rsidR="00325133" w:rsidRPr="00D66B5D">
        <w:fldChar w:fldCharType="end"/>
      </w:r>
      <w:r w:rsidR="00325133" w:rsidRPr="00D66B5D">
        <w:t>.</w:t>
      </w:r>
      <w:r w:rsidR="009D42BC" w:rsidRPr="00D66B5D">
        <w:t xml:space="preserve"> </w:t>
      </w:r>
      <w:r w:rsidR="00FE74C2">
        <w:t>T</w:t>
      </w:r>
      <w:r w:rsidR="00F02836" w:rsidRPr="00D66B5D">
        <w:t xml:space="preserve">here are </w:t>
      </w:r>
      <w:r w:rsidR="00F6745F" w:rsidRPr="00D66B5D">
        <w:t xml:space="preserve">also </w:t>
      </w:r>
      <w:r w:rsidR="009D42BC" w:rsidRPr="00D66B5D">
        <w:t xml:space="preserve">various </w:t>
      </w:r>
      <w:r w:rsidR="00F6745F" w:rsidRPr="00D66B5D">
        <w:t xml:space="preserve">bodily </w:t>
      </w:r>
      <w:r w:rsidR="009D42BC" w:rsidRPr="00D66B5D">
        <w:t>factors contributing to an organism’s rate of entropy production (REP</w:t>
      </w:r>
      <w:r w:rsidR="00FE74C2">
        <w:t>)</w:t>
      </w:r>
      <w:r w:rsidR="009D42BC" w:rsidRPr="00D66B5D">
        <w:t xml:space="preserve"> across its multi-scalar organization</w:t>
      </w:r>
      <w:r w:rsidR="00FE74C2">
        <w:t>, which become difficult to disentangle in practice</w:t>
      </w:r>
      <w:r w:rsidR="009D42BC" w:rsidRPr="00D66B5D">
        <w:t xml:space="preserve">: “if one measures the total entropy production of an organism, what changes in REP are owed to the focal </w:t>
      </w:r>
      <w:proofErr w:type="spellStart"/>
      <w:r w:rsidR="009D42BC" w:rsidRPr="00D66B5D">
        <w:t>behaviour</w:t>
      </w:r>
      <w:proofErr w:type="spellEnd"/>
      <w:r w:rsidR="009D42BC" w:rsidRPr="00D66B5D">
        <w:t xml:space="preserve"> (e.g. locomotion) and what to the other processes playing out at different scales (e.g. perception, motor control, metabolism)?” </w:t>
      </w:r>
      <w:r w:rsidR="009D42BC" w:rsidRPr="00D66B5D">
        <w:fldChar w:fldCharType="begin"/>
      </w:r>
      <w:r w:rsidR="006D0AB0" w:rsidRPr="00D66B5D">
        <w:instrText xml:space="preserve"> ADDIN EN.CITE &lt;EndNote&gt;&lt;Cite&gt;&lt;Author&gt;De Bari&lt;/Author&gt;&lt;Year&gt;2023&lt;/Year&gt;&lt;RecNum&gt;2999&lt;/RecNum&gt;&lt;Suffix&gt;`, p. 18&lt;/Suffix&gt;&lt;DisplayText&gt;(De Bari, Dixon, Kondepudi, &amp;amp; Vaidya, 2023, p. 18)&lt;/DisplayText&gt;&lt;record&gt;&lt;rec-number&gt;2999&lt;/rec-number&gt;&lt;foreign-keys&gt;&lt;key app="EN" db-id="s2s90r204w9w5jepedvv2px3ppfedsp2waxt" timestamp="1697502022"&gt;2999&lt;/key&gt;&lt;/foreign-keys&gt;&lt;ref-type name="Journal Article"&gt;17&lt;/ref-type&gt;&lt;contributors&gt;&lt;authors&gt;&lt;author&gt;De Bari, B.&lt;/author&gt;&lt;author&gt;Dixon, J.&lt;/author&gt;&lt;author&gt;Kondepudi, D.&lt;/author&gt;&lt;author&gt;Vaidya, A.&lt;/author&gt;&lt;/authors&gt;&lt;/contributors&gt;&lt;titles&gt;&lt;title&gt;Thermodynamics, organisms and behaviour&lt;/title&gt;&lt;secondary-title&gt;Philosophical Transactions of the Royal Society A: Mathematical, Physical &amp;amp; Engineering Sciences&lt;/secondary-title&gt;&lt;/titles&gt;&lt;periodical&gt;&lt;full-title&gt;Philosophical Transactions of the Royal Society A: Mathematical, Physical &amp;amp; Engineering Sciences&lt;/full-title&gt;&lt;/periodical&gt;&lt;volume&gt;381&lt;/volume&gt;&lt;number&gt;20220278&lt;/number&gt;&lt;dates&gt;&lt;year&gt;2023&lt;/year&gt;&lt;/dates&gt;&lt;urls&gt;&lt;/urls&gt;&lt;electronic-resource-num&gt;10.1098/rsta.2022.0278&lt;/electronic-resource-num&gt;&lt;/record&gt;&lt;/Cite&gt;&lt;/EndNote&gt;</w:instrText>
      </w:r>
      <w:r w:rsidR="009D42BC" w:rsidRPr="00D66B5D">
        <w:fldChar w:fldCharType="separate"/>
      </w:r>
      <w:r w:rsidR="009D42BC" w:rsidRPr="00D66B5D">
        <w:rPr>
          <w:noProof/>
        </w:rPr>
        <w:t>(De Bari, Dixon, Kondepudi, &amp; Vaidya, 2023, p. 18)</w:t>
      </w:r>
      <w:r w:rsidR="009D42BC" w:rsidRPr="00D66B5D">
        <w:fldChar w:fldCharType="end"/>
      </w:r>
      <w:r w:rsidR="009D42BC" w:rsidRPr="00D66B5D">
        <w:t xml:space="preserve">. </w:t>
      </w:r>
      <w:r w:rsidR="00FE74C2">
        <w:t xml:space="preserve">This </w:t>
      </w:r>
      <w:r w:rsidR="00B6587A">
        <w:t xml:space="preserve">unexplained </w:t>
      </w:r>
      <w:r w:rsidR="00E21F3D" w:rsidRPr="00D66B5D">
        <w:t xml:space="preserve">variability across all bodily scales </w:t>
      </w:r>
      <w:r w:rsidR="00FE74C2">
        <w:t>provides a window of opportunity to satisfy</w:t>
      </w:r>
      <w:r w:rsidR="00E21F3D" w:rsidRPr="00D66B5D">
        <w:t xml:space="preserve"> the </w:t>
      </w:r>
      <w:r w:rsidR="009D42BC" w:rsidRPr="00D66B5D">
        <w:t>Participation Criterion.</w:t>
      </w:r>
    </w:p>
    <w:p w14:paraId="097A33DE" w14:textId="77777777" w:rsidR="00F84784" w:rsidRPr="00D66B5D" w:rsidRDefault="00F84784" w:rsidP="00980CFE"/>
    <w:p w14:paraId="38A83867" w14:textId="03163EE8" w:rsidR="00C00BBE" w:rsidRPr="00D66B5D" w:rsidRDefault="00C00BBE" w:rsidP="00C00BBE">
      <w:r w:rsidRPr="00D66B5D">
        <w:t xml:space="preserve">In </w:t>
      </w:r>
      <w:r w:rsidR="00A3074B" w:rsidRPr="00D66B5D">
        <w:t>the next</w:t>
      </w:r>
      <w:r w:rsidRPr="00D66B5D">
        <w:t xml:space="preserve"> section</w:t>
      </w:r>
      <w:r w:rsidR="00F84784" w:rsidRPr="00D66B5D">
        <w:t>s</w:t>
      </w:r>
      <w:r w:rsidRPr="00D66B5D">
        <w:t xml:space="preserve">, we will examine the Participation </w:t>
      </w:r>
      <w:r w:rsidR="00EC2CEB" w:rsidRPr="00D66B5D">
        <w:t>Criterion</w:t>
      </w:r>
      <w:r w:rsidRPr="00D66B5D">
        <w:t xml:space="preserve"> through the lens of </w:t>
      </w:r>
      <w:r w:rsidR="00E21F3D" w:rsidRPr="00D66B5D">
        <w:t xml:space="preserve">two </w:t>
      </w:r>
      <w:r w:rsidR="00A3074B" w:rsidRPr="00D66B5D">
        <w:t xml:space="preserve">thermodynamic </w:t>
      </w:r>
      <w:r w:rsidR="003F06FB" w:rsidRPr="00D66B5D">
        <w:t>accounts of end-involvement</w:t>
      </w:r>
      <w:r w:rsidR="00FE74C2">
        <w:t xml:space="preserve"> </w:t>
      </w:r>
      <w:r w:rsidR="00FE74C2">
        <w:fldChar w:fldCharType="begin"/>
      </w:r>
      <w:r w:rsidR="00FE74C2">
        <w:instrText xml:space="preserve"> ADDIN EN.CITE &lt;EndNote&gt;&lt;Cite&gt;&lt;Author&gt;Swenson&lt;/Author&gt;&lt;Year&gt;2023&lt;/Year&gt;&lt;RecNum&gt;2998&lt;/RecNum&gt;&lt;DisplayText&gt;(Deacon &amp;amp; García-Valdecasas, 2023; Swenson, 2023)&lt;/DisplayText&gt;&lt;record&gt;&lt;rec-number&gt;2998&lt;/rec-number&gt;&lt;foreign-keys&gt;&lt;key app="EN" db-id="s2s90r204w9w5jepedvv2px3ppfedsp2waxt" timestamp="1697502022"&gt;2998&lt;/key&gt;&lt;/foreign-keys&gt;&lt;ref-type name="Journal Article"&gt;17&lt;/ref-type&gt;&lt;contributors&gt;&lt;authors&gt;&lt;author&gt;Swenson, R.&lt;/author&gt;&lt;/authors&gt;&lt;/contributors&gt;&lt;titles&gt;&lt;title&gt;A grand unified theory for the unification of physics, life, information and cognition (mind)&lt;/title&gt;&lt;secondary-title&gt;Philosophical Transactions of the Royal Society A: Mathematical, Physical &amp;amp; Engineering Sciences&lt;/secondary-title&gt;&lt;/titles&gt;&lt;periodical&gt;&lt;full-title&gt;Philosophical Transactions of the Royal Society A: Mathematical, Physical &amp;amp; Engineering Sciences&lt;/full-title&gt;&lt;/periodical&gt;&lt;volume&gt;381&lt;/volume&gt;&lt;number&gt;20220277&lt;/number&gt;&lt;dates&gt;&lt;year&gt;2023&lt;/year&gt;&lt;/dates&gt;&lt;urls&gt;&lt;/urls&gt;&lt;electronic-resource-num&gt;10.1098/rsta.2022.0277&lt;/electronic-resource-num&gt;&lt;/record&gt;&lt;/Cite&gt;&lt;Cite&gt;&lt;Author&gt;Deacon&lt;/Author&gt;&lt;Year&gt;2023&lt;/Year&gt;&lt;RecNum&gt;2997&lt;/RecNum&gt;&lt;record&gt;&lt;rec-number&gt;2997&lt;/rec-number&gt;&lt;foreign-keys&gt;&lt;key app="EN" db-id="s2s90r204w9w5jepedvv2px3ppfedsp2waxt" timestamp="1697502022"&gt;2997&lt;/key&gt;&lt;/foreign-keys&gt;&lt;ref-type name="Journal Article"&gt;17&lt;/ref-type&gt;&lt;contributors&gt;&lt;authors&gt;&lt;author&gt;Deacon, T. W.&lt;/author&gt;&lt;author&gt;García-Valdecasas, M.&lt;/author&gt;&lt;/authors&gt;&lt;/contributors&gt;&lt;titles&gt;&lt;title&gt;A thermodynamic basis for teleological causality&lt;/title&gt;&lt;secondary-title&gt;Philosophical Transactions of the Royal Society A: Mathematical, Physical &amp;amp; Engineering Sciences&lt;/secondary-title&gt;&lt;/titles&gt;&lt;periodical&gt;&lt;full-title&gt;Philosophical Transactions of the Royal Society A: Mathematical, Physical &amp;amp; Engineering Sciences&lt;/full-title&gt;&lt;/periodical&gt;&lt;volume&gt;381&lt;/volume&gt;&lt;number&gt;20220282&lt;/number&gt;&lt;dates&gt;&lt;year&gt;2023&lt;/year&gt;&lt;/dates&gt;&lt;urls&gt;&lt;/urls&gt;&lt;electronic-resource-num&gt;10.1098/rsta.2022.0282&lt;/electronic-resource-num&gt;&lt;/record&gt;&lt;/Cite&gt;&lt;/EndNote&gt;</w:instrText>
      </w:r>
      <w:r w:rsidR="00FE74C2">
        <w:fldChar w:fldCharType="separate"/>
      </w:r>
      <w:r w:rsidR="00FE74C2">
        <w:rPr>
          <w:noProof/>
        </w:rPr>
        <w:t>(Deacon &amp; García-Valdecasas, 2023; Swenson, 2023)</w:t>
      </w:r>
      <w:r w:rsidR="00FE74C2">
        <w:fldChar w:fldCharType="end"/>
      </w:r>
      <w:r w:rsidR="009D42BC" w:rsidRPr="00D66B5D">
        <w:t>, which</w:t>
      </w:r>
      <w:r w:rsidR="00A3074B" w:rsidRPr="00D66B5D">
        <w:t xml:space="preserve"> </w:t>
      </w:r>
      <w:r w:rsidR="00B6587A">
        <w:t>each provide important insights, namely into the role of energy flows and autonomous organization</w:t>
      </w:r>
      <w:r w:rsidR="0012648C">
        <w:t>, respectively</w:t>
      </w:r>
      <w:r w:rsidR="00B6587A">
        <w:t xml:space="preserve">. </w:t>
      </w:r>
      <w:r w:rsidR="0012648C">
        <w:t>Nevertheless, they</w:t>
      </w:r>
      <w:r w:rsidR="00B6587A">
        <w:t xml:space="preserve"> </w:t>
      </w:r>
      <w:r w:rsidR="00A3074B" w:rsidRPr="00D66B5D">
        <w:t xml:space="preserve">are shown to be </w:t>
      </w:r>
      <w:r w:rsidR="00FE74C2">
        <w:t xml:space="preserve">insufficient </w:t>
      </w:r>
      <w:r w:rsidR="00FE74C2" w:rsidRPr="00D66B5D">
        <w:t>in their current formulations</w:t>
      </w:r>
      <w:r w:rsidR="00A3074B" w:rsidRPr="00D66B5D">
        <w:t xml:space="preserve">. </w:t>
      </w:r>
      <w:r w:rsidRPr="00D66B5D">
        <w:t xml:space="preserve">We will then introduce </w:t>
      </w:r>
      <w:r w:rsidR="00B55054" w:rsidRPr="00D66B5D">
        <w:t>“</w:t>
      </w:r>
      <w:r w:rsidRPr="00D66B5D">
        <w:t>irruption theory</w:t>
      </w:r>
      <w:r w:rsidR="00B55054" w:rsidRPr="00D66B5D">
        <w:t xml:space="preserve">” </w:t>
      </w:r>
      <w:r w:rsidR="00B55054" w:rsidRPr="00D66B5D">
        <w:fldChar w:fldCharType="begin"/>
      </w:r>
      <w:r w:rsidR="006D0AB0" w:rsidRPr="00D66B5D">
        <w:instrText xml:space="preserve"> ADDIN EN.CITE &lt;EndNote&gt;&lt;Cite&gt;&lt;Author&gt;Froese&lt;/Author&gt;&lt;Year&gt;2023&lt;/Year&gt;&lt;RecNum&gt;2858&lt;/RecNum&gt;&lt;DisplayText&gt;(Froese, 2023)&lt;/DisplayText&gt;&lt;record&gt;&lt;rec-number&gt;2858&lt;/rec-number&gt;&lt;foreign-keys&gt;&lt;key app="EN" db-id="s2s90r204w9w5jepedvv2px3ppfedsp2waxt" timestamp="1666326787"&gt;2858&lt;/key&gt;&lt;/foreign-keys&gt;&lt;ref-type name="Journal Article"&gt;17&lt;/ref-type&gt;&lt;contributors&gt;&lt;authors&gt;&lt;author&gt;Froese, T.&lt;/author&gt;&lt;/authors&gt;&lt;/contributors&gt;&lt;titles&gt;&lt;title&gt;Irruption Theory: A novel conceptualization of the enactive account of motivated activity&lt;/title&gt;&lt;secondary-title&gt;Entropy&lt;/secondary-title&gt;&lt;/titles&gt;&lt;periodical&gt;&lt;full-title&gt;Entropy&lt;/full-title&gt;&lt;/periodical&gt;&lt;pages&gt;748&lt;/pages&gt;&lt;volume&gt;25&lt;/volume&gt;&lt;number&gt;5&lt;/number&gt;&lt;dates&gt;&lt;year&gt;2023&lt;/year&gt;&lt;/dates&gt;&lt;urls&gt;&lt;/urls&gt;&lt;electronic-resource-num&gt;10.3390/e25050748&lt;/electronic-resource-num&gt;&lt;/record&gt;&lt;/Cite&gt;&lt;/EndNote&gt;</w:instrText>
      </w:r>
      <w:r w:rsidR="00B55054" w:rsidRPr="00D66B5D">
        <w:fldChar w:fldCharType="separate"/>
      </w:r>
      <w:r w:rsidR="00B55054" w:rsidRPr="00D66B5D">
        <w:rPr>
          <w:noProof/>
        </w:rPr>
        <w:t>(Froese, 2023)</w:t>
      </w:r>
      <w:r w:rsidR="00B55054" w:rsidRPr="00D66B5D">
        <w:fldChar w:fldCharType="end"/>
      </w:r>
      <w:r w:rsidRPr="00D66B5D">
        <w:t xml:space="preserve"> </w:t>
      </w:r>
      <w:r w:rsidR="00EA6CD6" w:rsidRPr="00D66B5D">
        <w:t>to illustrate</w:t>
      </w:r>
      <w:r w:rsidRPr="00D66B5D">
        <w:t xml:space="preserve"> how an end-involving account </w:t>
      </w:r>
      <w:r w:rsidR="00A3074B" w:rsidRPr="00D66B5D">
        <w:t>c</w:t>
      </w:r>
      <w:r w:rsidR="00FE74C2">
        <w:t>ould</w:t>
      </w:r>
      <w:r w:rsidR="00A3074B" w:rsidRPr="00D66B5D">
        <w:t xml:space="preserve"> </w:t>
      </w:r>
      <w:r w:rsidR="0012648C">
        <w:t xml:space="preserve">build on these insights while </w:t>
      </w:r>
      <w:r w:rsidR="00B6587A">
        <w:t xml:space="preserve">better </w:t>
      </w:r>
      <w:r w:rsidR="00A3074B" w:rsidRPr="00D66B5D">
        <w:t>satisfy</w:t>
      </w:r>
      <w:r w:rsidR="0012648C">
        <w:t>ing</w:t>
      </w:r>
      <w:r w:rsidRPr="00D66B5D">
        <w:t xml:space="preserve"> the Participation </w:t>
      </w:r>
      <w:r w:rsidR="0038668A" w:rsidRPr="00D66B5D">
        <w:t>Criterion</w:t>
      </w:r>
      <w:r w:rsidR="00EA6CD6" w:rsidRPr="00D66B5D">
        <w:t xml:space="preserve">. </w:t>
      </w:r>
      <w:r w:rsidR="0012648C">
        <w:t>These considerations point toward a clarified theory of the organism, in which matter, life, and mind are interdependent yet distinct phenomena that play unique roles.</w:t>
      </w:r>
      <w:r w:rsidR="009F3F1E" w:rsidRPr="00D66B5D">
        <w:t xml:space="preserve"> </w:t>
      </w:r>
    </w:p>
    <w:p w14:paraId="33A251FF" w14:textId="77777777" w:rsidR="001F0263" w:rsidRPr="00D66B5D" w:rsidRDefault="001F0263" w:rsidP="00980CFE"/>
    <w:p w14:paraId="0E954E7B" w14:textId="2BBD62DB" w:rsidR="00CE03EC" w:rsidRPr="00D66B5D" w:rsidRDefault="005C6039" w:rsidP="00CE03EC">
      <w:pPr>
        <w:pStyle w:val="ListParagraph"/>
        <w:numPr>
          <w:ilvl w:val="0"/>
          <w:numId w:val="1"/>
        </w:numPr>
        <w:rPr>
          <w:b/>
          <w:bCs/>
        </w:rPr>
      </w:pPr>
      <w:r>
        <w:rPr>
          <w:b/>
          <w:bCs/>
        </w:rPr>
        <w:t>Energy flow: Is e</w:t>
      </w:r>
      <w:r w:rsidR="001524D5" w:rsidRPr="00D66B5D">
        <w:rPr>
          <w:b/>
          <w:bCs/>
        </w:rPr>
        <w:t>ntropy’s</w:t>
      </w:r>
      <w:r w:rsidR="00CE03EC" w:rsidRPr="00D66B5D">
        <w:rPr>
          <w:b/>
          <w:bCs/>
        </w:rPr>
        <w:t xml:space="preserve"> </w:t>
      </w:r>
      <w:r w:rsidR="001524D5" w:rsidRPr="00D66B5D">
        <w:rPr>
          <w:b/>
          <w:bCs/>
        </w:rPr>
        <w:t>“striving”</w:t>
      </w:r>
      <w:r>
        <w:rPr>
          <w:b/>
          <w:bCs/>
        </w:rPr>
        <w:t xml:space="preserve"> a</w:t>
      </w:r>
      <w:r w:rsidR="001524D5" w:rsidRPr="00D66B5D">
        <w:rPr>
          <w:b/>
          <w:bCs/>
        </w:rPr>
        <w:t xml:space="preserve"> foundation for unification?</w:t>
      </w:r>
    </w:p>
    <w:p w14:paraId="34FCF1D2" w14:textId="796E7218" w:rsidR="001524D5" w:rsidRPr="00D66B5D" w:rsidRDefault="001524D5" w:rsidP="001524D5"/>
    <w:p w14:paraId="40126378" w14:textId="2033A72A" w:rsidR="001524D5" w:rsidRPr="00D66B5D" w:rsidRDefault="001524D5" w:rsidP="00980CFE">
      <w:r w:rsidRPr="00D66B5D">
        <w:lastRenderedPageBreak/>
        <w:t xml:space="preserve">Ecological psychology </w:t>
      </w:r>
      <w:r w:rsidR="007241AC" w:rsidRPr="00D66B5D">
        <w:t>has</w:t>
      </w:r>
      <w:r w:rsidRPr="00D66B5D">
        <w:t xml:space="preserve"> a laudable history of </w:t>
      </w:r>
      <w:r w:rsidR="00EA6CD6" w:rsidRPr="00D66B5D">
        <w:t xml:space="preserve">developing embodied approaches to </w:t>
      </w:r>
      <w:r w:rsidR="007241AC" w:rsidRPr="00D66B5D">
        <w:t xml:space="preserve">the </w:t>
      </w:r>
      <w:r w:rsidR="00EA6CD6" w:rsidRPr="00D66B5D">
        <w:t>study of life and</w:t>
      </w:r>
      <w:r w:rsidRPr="00D66B5D">
        <w:t xml:space="preserve"> mind. It has not only excelled in </w:t>
      </w:r>
      <w:r w:rsidR="00EA6CD6" w:rsidRPr="00D66B5D">
        <w:t>its experimental research program on</w:t>
      </w:r>
      <w:r w:rsidRPr="00D66B5D">
        <w:t xml:space="preserve"> perception</w:t>
      </w:r>
      <w:r w:rsidR="00B679C8" w:rsidRPr="00D66B5D">
        <w:t>,</w:t>
      </w:r>
      <w:r w:rsidRPr="00D66B5D">
        <w:t xml:space="preserve"> but also pioneered a</w:t>
      </w:r>
      <w:r w:rsidR="0012648C">
        <w:t>n innovative</w:t>
      </w:r>
      <w:r w:rsidRPr="00D66B5D">
        <w:t xml:space="preserve"> </w:t>
      </w:r>
      <w:r w:rsidR="00EA6CD6" w:rsidRPr="00D66B5D">
        <w:t xml:space="preserve">theoretical </w:t>
      </w:r>
      <w:r w:rsidRPr="00D66B5D">
        <w:t xml:space="preserve">perspective on the </w:t>
      </w:r>
      <w:r w:rsidR="00EA6CD6" w:rsidRPr="00D66B5D">
        <w:t>thermodynamic</w:t>
      </w:r>
      <w:r w:rsidR="007241AC" w:rsidRPr="00D66B5D">
        <w:t>s</w:t>
      </w:r>
      <w:r w:rsidR="00EA6CD6" w:rsidRPr="00D66B5D">
        <w:t xml:space="preserve"> </w:t>
      </w:r>
      <w:r w:rsidRPr="00D66B5D">
        <w:t>of the organism</w:t>
      </w:r>
      <w:r w:rsidR="00500646" w:rsidRPr="00D66B5D">
        <w:t xml:space="preserve"> </w:t>
      </w:r>
      <w:bookmarkStart w:id="0" w:name="_Hlk150775346"/>
      <w:r w:rsidR="00500646" w:rsidRPr="00D66B5D">
        <w:fldChar w:fldCharType="begin"/>
      </w:r>
      <w:r w:rsidR="006D0AB0" w:rsidRPr="00D66B5D">
        <w:instrText xml:space="preserve"> ADDIN EN.CITE &lt;EndNote&gt;&lt;Cite&gt;&lt;Author&gt;Swenson&lt;/Author&gt;&lt;Year&gt;1991&lt;/Year&gt;&lt;RecNum&gt;2947&lt;/RecNum&gt;&lt;DisplayText&gt;(Swenson &amp;amp; Turvey, 1991)&lt;/DisplayText&gt;&lt;record&gt;&lt;rec-number&gt;2947&lt;/rec-number&gt;&lt;foreign-keys&gt;&lt;key app="EN" db-id="s2s90r204w9w5jepedvv2px3ppfedsp2waxt" timestamp="1677196733"&gt;2947&lt;/key&gt;&lt;/foreign-keys&gt;&lt;ref-type name="Journal Article"&gt;17&lt;/ref-type&gt;&lt;contributors&gt;&lt;authors&gt;&lt;author&gt;Swenson, R.&lt;/author&gt;&lt;author&gt;Turvey, M. T.&lt;/author&gt;&lt;/authors&gt;&lt;/contributors&gt;&lt;titles&gt;&lt;title&gt;Thermodynamic reasons for perception-action cycles&lt;/title&gt;&lt;secondary-title&gt;Ecological Psychology&lt;/secondary-title&gt;&lt;/titles&gt;&lt;periodical&gt;&lt;full-title&gt;Ecological Psychology&lt;/full-title&gt;&lt;/periodical&gt;&lt;pages&gt;317-348&lt;/pages&gt;&lt;volume&gt;3&lt;/volume&gt;&lt;number&gt;4&lt;/number&gt;&lt;dates&gt;&lt;year&gt;1991&lt;/year&gt;&lt;/dates&gt;&lt;urls&gt;&lt;/urls&gt;&lt;/record&gt;&lt;/Cite&gt;&lt;/EndNote&gt;</w:instrText>
      </w:r>
      <w:r w:rsidR="00500646" w:rsidRPr="00D66B5D">
        <w:fldChar w:fldCharType="separate"/>
      </w:r>
      <w:r w:rsidR="00500646" w:rsidRPr="00D66B5D">
        <w:rPr>
          <w:noProof/>
        </w:rPr>
        <w:t>(Swenson &amp; Turvey, 1991)</w:t>
      </w:r>
      <w:r w:rsidR="00500646" w:rsidRPr="00D66B5D">
        <w:fldChar w:fldCharType="end"/>
      </w:r>
      <w:bookmarkEnd w:id="0"/>
      <w:r w:rsidRPr="00D66B5D">
        <w:t xml:space="preserve">. </w:t>
      </w:r>
      <w:r w:rsidR="0012648C">
        <w:t>Compared to</w:t>
      </w:r>
      <w:r w:rsidRPr="00D66B5D">
        <w:t xml:space="preserve"> </w:t>
      </w:r>
      <w:r w:rsidR="0012648C">
        <w:t xml:space="preserve">other </w:t>
      </w:r>
      <w:r w:rsidR="00500646" w:rsidRPr="00D66B5D">
        <w:t>systems theoretic</w:t>
      </w:r>
      <w:r w:rsidRPr="00D66B5D">
        <w:t xml:space="preserve"> approaches that conceptualize the organism as a self-producing system</w:t>
      </w:r>
      <w:r w:rsidR="00B679C8" w:rsidRPr="00D66B5D">
        <w:t xml:space="preserve"> </w:t>
      </w:r>
      <w:r w:rsidR="00055696" w:rsidRPr="00D66B5D">
        <w:t xml:space="preserve">but do so </w:t>
      </w:r>
      <w:r w:rsidR="00B679C8" w:rsidRPr="00D66B5D">
        <w:t xml:space="preserve">in </w:t>
      </w:r>
      <w:r w:rsidR="0012648C">
        <w:t xml:space="preserve">much </w:t>
      </w:r>
      <w:r w:rsidR="00B679C8" w:rsidRPr="00D66B5D">
        <w:t>more abstract terms</w:t>
      </w:r>
      <w:r w:rsidRPr="00D66B5D">
        <w:t xml:space="preserve">, </w:t>
      </w:r>
      <w:r w:rsidR="0012648C">
        <w:t>such as</w:t>
      </w:r>
      <w:r w:rsidR="00B679C8" w:rsidRPr="00D66B5D">
        <w:t xml:space="preserve"> traditional autopoietic theory </w:t>
      </w:r>
      <w:r w:rsidR="00B679C8" w:rsidRPr="00D66B5D">
        <w:fldChar w:fldCharType="begin"/>
      </w:r>
      <w:r w:rsidR="006D0AB0" w:rsidRPr="00D66B5D">
        <w:instrText xml:space="preserve"> ADDIN EN.CITE &lt;EndNote&gt;&lt;Cite&gt;&lt;Author&gt;Ruiz-Mirazo&lt;/Author&gt;&lt;Year&gt;2004&lt;/Year&gt;&lt;RecNum&gt;1187&lt;/RecNum&gt;&lt;DisplayText&gt;(Ruiz-Mirazo &amp;amp; Moreno, 2004)&lt;/DisplayText&gt;&lt;record&gt;&lt;rec-number&gt;1187&lt;/rec-number&gt;&lt;foreign-keys&gt;&lt;key app="EN" db-id="s2s90r204w9w5jepedvv2px3ppfedsp2waxt" timestamp="1423844941"&gt;1187&lt;/key&gt;&lt;/foreign-keys&gt;&lt;ref-type name="Journal Article"&gt;17&lt;/ref-type&gt;&lt;contributors&gt;&lt;authors&gt;&lt;author&gt;Ruiz-Mirazo, K.&lt;/author&gt;&lt;author&gt;Moreno, A.&lt;/author&gt;&lt;/authors&gt;&lt;/contributors&gt;&lt;titles&gt;&lt;title&gt;Basic autonomy as a fundamental step in the synthesis of life&lt;/title&gt;&lt;secondary-title&gt;Artificial Life&lt;/secondary-title&gt;&lt;/titles&gt;&lt;periodical&gt;&lt;full-title&gt;Artificial Life&lt;/full-title&gt;&lt;abbr-1&gt;Artif. Life&lt;/abbr-1&gt;&lt;/periodical&gt;&lt;pages&gt;235-259&lt;/pages&gt;&lt;volume&gt;10&lt;/volume&gt;&lt;number&gt;3&lt;/number&gt;&lt;dates&gt;&lt;year&gt;2004&lt;/year&gt;&lt;/dates&gt;&lt;urls&gt;&lt;/urls&gt;&lt;/record&gt;&lt;/Cite&gt;&lt;/EndNote&gt;</w:instrText>
      </w:r>
      <w:r w:rsidR="00B679C8" w:rsidRPr="00D66B5D">
        <w:fldChar w:fldCharType="separate"/>
      </w:r>
      <w:r w:rsidR="00B679C8" w:rsidRPr="00D66B5D">
        <w:rPr>
          <w:noProof/>
        </w:rPr>
        <w:t>(Ruiz-Mirazo &amp; Moreno, 2004)</w:t>
      </w:r>
      <w:r w:rsidR="00B679C8" w:rsidRPr="00D66B5D">
        <w:fldChar w:fldCharType="end"/>
      </w:r>
      <w:r w:rsidR="00B679C8" w:rsidRPr="00D66B5D">
        <w:t xml:space="preserve">, </w:t>
      </w:r>
      <w:r w:rsidRPr="00D66B5D">
        <w:t xml:space="preserve">ecological psychology's concept of an </w:t>
      </w:r>
      <w:r w:rsidR="00500646" w:rsidRPr="00D66B5D">
        <w:t>“</w:t>
      </w:r>
      <w:proofErr w:type="spellStart"/>
      <w:r w:rsidRPr="00D66B5D">
        <w:t>autocatakinetic</w:t>
      </w:r>
      <w:proofErr w:type="spellEnd"/>
      <w:r w:rsidR="00500646" w:rsidRPr="00D66B5D">
        <w:t>”</w:t>
      </w:r>
      <w:r w:rsidRPr="00D66B5D">
        <w:t xml:space="preserve"> (ACK) system is distinctive</w:t>
      </w:r>
      <w:r w:rsidR="0012648C">
        <w:t xml:space="preserve"> for its appeals to actual physical phenomena</w:t>
      </w:r>
      <w:r w:rsidR="005D42F5">
        <w:t xml:space="preserve"> </w:t>
      </w:r>
      <w:r w:rsidR="005D42F5">
        <w:fldChar w:fldCharType="begin"/>
      </w:r>
      <w:r w:rsidR="005D42F5">
        <w:instrText xml:space="preserve"> ADDIN EN.CITE &lt;EndNote&gt;&lt;Cite&gt;&lt;Author&gt;Chemero&lt;/Author&gt;&lt;Year&gt;2012&lt;/Year&gt;&lt;RecNum&gt;3019&lt;/RecNum&gt;&lt;DisplayText&gt;(Chemero, 2012)&lt;/DisplayText&gt;&lt;record&gt;&lt;rec-number&gt;3019&lt;/rec-number&gt;&lt;foreign-keys&gt;&lt;key app="EN" db-id="s2s90r204w9w5jepedvv2px3ppfedsp2waxt" timestamp="1701229595"&gt;3019&lt;/key&gt;&lt;/foreign-keys&gt;&lt;ref-type name="Journal Article"&gt;17&lt;/ref-type&gt;&lt;contributors&gt;&lt;authors&gt;&lt;author&gt;Chemero, A.&lt;/author&gt;&lt;/authors&gt;&lt;/contributors&gt;&lt;titles&gt;&lt;title&gt;Modeling self-organization with nonwellfounded set theory&lt;/title&gt;&lt;secondary-title&gt;Ecological Psychology&lt;/secondary-title&gt;&lt;/titles&gt;&lt;periodical&gt;&lt;full-title&gt;Ecological Psychology&lt;/full-title&gt;&lt;/periodical&gt;&lt;pages&gt;46-59&lt;/pages&gt;&lt;volume&gt;24&lt;/volume&gt;&lt;dates&gt;&lt;year&gt;2012&lt;/year&gt;&lt;/dates&gt;&lt;urls&gt;&lt;/urls&gt;&lt;/record&gt;&lt;/Cite&gt;&lt;/EndNote&gt;</w:instrText>
      </w:r>
      <w:r w:rsidR="005D42F5">
        <w:fldChar w:fldCharType="separate"/>
      </w:r>
      <w:r w:rsidR="005D42F5">
        <w:rPr>
          <w:noProof/>
        </w:rPr>
        <w:t>(Chemero, 2012)</w:t>
      </w:r>
      <w:r w:rsidR="005D42F5">
        <w:fldChar w:fldCharType="end"/>
      </w:r>
      <w:r w:rsidRPr="00D66B5D">
        <w:t>. It is deeply rooted in the thermodynamics of dissipative structures</w:t>
      </w:r>
      <w:r w:rsidR="00500646" w:rsidRPr="00D66B5D">
        <w:t xml:space="preserve"> </w:t>
      </w:r>
      <w:bookmarkStart w:id="1" w:name="_Hlk150775363"/>
      <w:r w:rsidR="00500646" w:rsidRPr="00D66B5D">
        <w:fldChar w:fldCharType="begin"/>
      </w:r>
      <w:r w:rsidR="006D0AB0" w:rsidRPr="00D66B5D">
        <w:instrText xml:space="preserve"> ADDIN EN.CITE &lt;EndNote&gt;&lt;Cite&gt;&lt;Author&gt;Prigogine&lt;/Author&gt;&lt;Year&gt;1997&lt;/Year&gt;&lt;RecNum&gt;2797&lt;/RecNum&gt;&lt;DisplayText&gt;(Prigogine, 1997)&lt;/DisplayText&gt;&lt;record&gt;&lt;rec-number&gt;2797&lt;/rec-number&gt;&lt;foreign-keys&gt;&lt;key app="EN" db-id="s2s90r204w9w5jepedvv2px3ppfedsp2waxt" timestamp="1648516441"&gt;2797&lt;/key&gt;&lt;/foreign-keys&gt;&lt;ref-type name="Book"&gt;6&lt;/ref-type&gt;&lt;contributors&gt;&lt;authors&gt;&lt;author&gt;Prigogine, I.&lt;/author&gt;&lt;/authors&gt;&lt;/contributors&gt;&lt;titles&gt;&lt;title&gt;The End of Certainty: Time, Chaos, and the New Laws of Nature&lt;/title&gt;&lt;/titles&gt;&lt;dates&gt;&lt;year&gt;1997&lt;/year&gt;&lt;/dates&gt;&lt;pub-location&gt;New York, NY&lt;/pub-location&gt;&lt;publisher&gt;The Free Press&lt;/publisher&gt;&lt;urls&gt;&lt;/urls&gt;&lt;/record&gt;&lt;/Cite&gt;&lt;/EndNote&gt;</w:instrText>
      </w:r>
      <w:r w:rsidR="00500646" w:rsidRPr="00D66B5D">
        <w:fldChar w:fldCharType="separate"/>
      </w:r>
      <w:r w:rsidR="00500646" w:rsidRPr="00D66B5D">
        <w:rPr>
          <w:noProof/>
        </w:rPr>
        <w:t>(Prigogine, 1997)</w:t>
      </w:r>
      <w:r w:rsidR="00500646" w:rsidRPr="00D66B5D">
        <w:fldChar w:fldCharType="end"/>
      </w:r>
      <w:bookmarkEnd w:id="1"/>
      <w:r w:rsidRPr="00D66B5D">
        <w:t xml:space="preserve">, often referred to as flow structures. </w:t>
      </w:r>
      <w:r w:rsidR="00055696" w:rsidRPr="00D66B5D">
        <w:t>Further,</w:t>
      </w:r>
      <w:r w:rsidRPr="00D66B5D">
        <w:t xml:space="preserve"> its hypothesis regarding the lawful origins of ACK systems</w:t>
      </w:r>
      <w:r w:rsidR="00055696" w:rsidRPr="00D66B5D">
        <w:t xml:space="preserve"> is</w:t>
      </w:r>
      <w:r w:rsidRPr="00D66B5D">
        <w:t xml:space="preserve"> underpinned by the </w:t>
      </w:r>
      <w:r w:rsidR="00B679C8" w:rsidRPr="00D66B5D">
        <w:t>so-called “maximum entropy production principle” (MEPP)</w:t>
      </w:r>
      <w:r w:rsidR="004B6961" w:rsidRPr="00D66B5D">
        <w:t xml:space="preserve">, </w:t>
      </w:r>
      <w:r w:rsidR="0012648C">
        <w:t xml:space="preserve">also sometimes called the </w:t>
      </w:r>
      <w:r w:rsidR="004B6961" w:rsidRPr="00D66B5D">
        <w:t xml:space="preserve">“law of maximum entropy production” (LMEP), or, even more ambitiously, the “fourth law of thermodynamics” </w:t>
      </w:r>
      <w:bookmarkStart w:id="2" w:name="_Hlk150775383"/>
      <w:r w:rsidR="00877FE5" w:rsidRPr="00D66B5D">
        <w:fldChar w:fldCharType="begin">
          <w:fldData xml:space="preserve">PEVuZE5vdGU+PENpdGU+PEF1dGhvcj5CZXJldHRhPC9BdXRob3I+PFllYXI+MjAyMDwvWWVhcj48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</w:fldData>
        </w:fldChar>
      </w:r>
      <w:r w:rsidR="006D0AB0" w:rsidRPr="00D66B5D">
        <w:instrText xml:space="preserve"> ADDIN EN.CITE </w:instrText>
      </w:r>
      <w:r w:rsidR="006D0AB0" w:rsidRPr="00D66B5D">
        <w:fldChar w:fldCharType="begin">
          <w:fldData xml:space="preserve">PEVuZE5vdGU+PENpdGU+PEF1dGhvcj5CZXJldHRhPC9BdXRob3I+PFllYXI+MjAyMDwvWWVhcj48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</w:fldData>
        </w:fldChar>
      </w:r>
      <w:r w:rsidR="006D0AB0" w:rsidRPr="00D66B5D">
        <w:instrText xml:space="preserve"> ADDIN EN.CITE.DATA </w:instrText>
      </w:r>
      <w:r w:rsidR="006D0AB0" w:rsidRPr="00D66B5D">
        <w:fldChar w:fldCharType="end"/>
      </w:r>
      <w:r w:rsidR="00877FE5" w:rsidRPr="00D66B5D">
        <w:fldChar w:fldCharType="separate"/>
      </w:r>
      <w:r w:rsidR="00877FE5" w:rsidRPr="00D66B5D">
        <w:rPr>
          <w:noProof/>
        </w:rPr>
        <w:t>(Beretta, 2020; Morel &amp; Fleck, 2006; Swenson, 2009, 2020)</w:t>
      </w:r>
      <w:r w:rsidR="00877FE5" w:rsidRPr="00D66B5D">
        <w:fldChar w:fldCharType="end"/>
      </w:r>
      <w:bookmarkEnd w:id="2"/>
      <w:r w:rsidRPr="00D66B5D">
        <w:t xml:space="preserve">. In a recent publication, </w:t>
      </w:r>
      <w:r w:rsidR="00500646" w:rsidRPr="00D66B5D">
        <w:fldChar w:fldCharType="begin"/>
      </w:r>
      <w:r w:rsidR="006D0AB0" w:rsidRPr="00D66B5D">
        <w:instrText xml:space="preserve"> ADDIN EN.CITE &lt;EndNote&gt;&lt;Cite AuthorYear="1"&gt;&lt;Author&gt;Swenson&lt;/Author&gt;&lt;Year&gt;2023&lt;/Year&gt;&lt;RecNum&gt;2998&lt;/RecNum&gt;&lt;DisplayText&gt;Swenson (2023)&lt;/DisplayText&gt;&lt;record&gt;&lt;rec-number&gt;2998&lt;/rec-number&gt;&lt;foreign-keys&gt;&lt;key app="EN" db-id="s2s90r204w9w5jepedvv2px3ppfedsp2waxt" timestamp="1697502022"&gt;2998&lt;/key&gt;&lt;/foreign-keys&gt;&lt;ref-type name="Journal Article"&gt;17&lt;/ref-type&gt;&lt;contributors&gt;&lt;authors&gt;&lt;author&gt;Swenson, R.&lt;/author&gt;&lt;/authors&gt;&lt;/contributors&gt;&lt;titles&gt;&lt;title&gt;A grand unified theory for the unification of physics, life, information and cognition (mind)&lt;/title&gt;&lt;secondary-title&gt;Philosophical Transactions of the Royal Society A: Mathematical, Physical &amp;amp; Engineering Sciences&lt;/secondary-title&gt;&lt;/titles&gt;&lt;periodical&gt;&lt;full-title&gt;Philosophical Transactions of the Royal Society A: Mathematical, Physical &amp;amp; Engineering Sciences&lt;/full-title&gt;&lt;/periodical&gt;&lt;volume&gt;381&lt;/volume&gt;&lt;number&gt;20220277&lt;/number&gt;&lt;dates&gt;&lt;year&gt;2023&lt;/year&gt;&lt;/dates&gt;&lt;urls&gt;&lt;/urls&gt;&lt;electronic-resource-num&gt;10.1098/rsta.2022.0277&lt;/electronic-resource-num&gt;&lt;/record&gt;&lt;/Cite&gt;&lt;/EndNote&gt;</w:instrText>
      </w:r>
      <w:r w:rsidR="00500646" w:rsidRPr="00D66B5D">
        <w:fldChar w:fldCharType="separate"/>
      </w:r>
      <w:r w:rsidR="00500646" w:rsidRPr="00D66B5D">
        <w:rPr>
          <w:noProof/>
        </w:rPr>
        <w:t>Swenson (2023)</w:t>
      </w:r>
      <w:r w:rsidR="00500646" w:rsidRPr="00D66B5D">
        <w:fldChar w:fldCharType="end"/>
      </w:r>
      <w:r w:rsidRPr="00D66B5D">
        <w:t xml:space="preserve">, a principal contributor to </w:t>
      </w:r>
      <w:r w:rsidR="007D76FD" w:rsidRPr="00D66B5D">
        <w:t>what he refers to as the</w:t>
      </w:r>
      <w:r w:rsidRPr="00D66B5D">
        <w:t xml:space="preserve"> </w:t>
      </w:r>
      <w:r w:rsidR="005D42F5">
        <w:t>“A</w:t>
      </w:r>
      <w:r w:rsidRPr="00D66B5D">
        <w:t>CK-LMEP</w:t>
      </w:r>
      <w:r w:rsidR="005D42F5">
        <w:t>”</w:t>
      </w:r>
      <w:r w:rsidRPr="00D66B5D">
        <w:t xml:space="preserve"> paradigm, </w:t>
      </w:r>
      <w:r w:rsidR="00877FE5" w:rsidRPr="00D66B5D">
        <w:t xml:space="preserve">further </w:t>
      </w:r>
      <w:r w:rsidR="00500646" w:rsidRPr="00D66B5D">
        <w:t>raised the stakes</w:t>
      </w:r>
      <w:r w:rsidR="007241AC" w:rsidRPr="00D66B5D">
        <w:t xml:space="preserve">, </w:t>
      </w:r>
      <w:r w:rsidR="0012648C">
        <w:t xml:space="preserve">by </w:t>
      </w:r>
      <w:r w:rsidR="00877FE5" w:rsidRPr="00D66B5D">
        <w:t>posit</w:t>
      </w:r>
      <w:r w:rsidR="007241AC" w:rsidRPr="00D66B5D">
        <w:t>ing</w:t>
      </w:r>
      <w:r w:rsidRPr="00D66B5D">
        <w:t xml:space="preserve"> that </w:t>
      </w:r>
      <w:r w:rsidR="007241AC" w:rsidRPr="00D66B5D">
        <w:t>it</w:t>
      </w:r>
      <w:r w:rsidR="00500646" w:rsidRPr="00D66B5D">
        <w:t xml:space="preserve"> amounts to “a grand unified theory for the unification of physics, life, information and cognition (mind)”.</w:t>
      </w:r>
    </w:p>
    <w:p w14:paraId="3DBB1484" w14:textId="77777777" w:rsidR="00CB6160" w:rsidRPr="00D66B5D" w:rsidRDefault="00CB6160" w:rsidP="00980CFE"/>
    <w:p w14:paraId="6DCBC4E8" w14:textId="77777777" w:rsidR="005D42F5" w:rsidRDefault="00DB0567" w:rsidP="00980CFE">
      <w:r w:rsidRPr="00D66B5D">
        <w:t xml:space="preserve">Yet </w:t>
      </w:r>
      <w:r w:rsidR="00055696" w:rsidRPr="00D66B5D">
        <w:t xml:space="preserve">despite </w:t>
      </w:r>
      <w:r w:rsidR="004B0E9F" w:rsidRPr="00D66B5D">
        <w:t xml:space="preserve">ecological psychology’s </w:t>
      </w:r>
      <w:r w:rsidR="00055696" w:rsidRPr="00D66B5D">
        <w:t xml:space="preserve">appeals to </w:t>
      </w:r>
      <w:r w:rsidR="004B0E9F" w:rsidRPr="00D66B5D">
        <w:t>entropy production’s</w:t>
      </w:r>
      <w:r w:rsidR="00055696" w:rsidRPr="00D66B5D">
        <w:t xml:space="preserve"> lawlike nature, there</w:t>
      </w:r>
      <w:r w:rsidR="00B679C8" w:rsidRPr="00D66B5D">
        <w:t xml:space="preserve"> </w:t>
      </w:r>
      <w:r w:rsidR="004B0E9F" w:rsidRPr="00D66B5D">
        <w:t xml:space="preserve">are </w:t>
      </w:r>
      <w:r w:rsidR="00B679C8" w:rsidRPr="00D66B5D">
        <w:t>open question</w:t>
      </w:r>
      <w:r w:rsidR="00055696" w:rsidRPr="00D66B5D">
        <w:t>s</w:t>
      </w:r>
      <w:r w:rsidR="00B679C8" w:rsidRPr="00D66B5D">
        <w:t xml:space="preserve"> </w:t>
      </w:r>
      <w:r w:rsidR="004B0E9F" w:rsidRPr="00D66B5D">
        <w:t xml:space="preserve">about the </w:t>
      </w:r>
      <w:r w:rsidR="007241AC" w:rsidRPr="00D66B5D">
        <w:t xml:space="preserve">epistemological </w:t>
      </w:r>
      <w:r w:rsidR="004B0E9F" w:rsidRPr="00D66B5D">
        <w:t xml:space="preserve">status of the MEPP </w:t>
      </w:r>
      <w:r w:rsidR="004B0E9F" w:rsidRPr="00D66B5D">
        <w:fldChar w:fldCharType="begin"/>
      </w:r>
      <w:r w:rsidR="006D0AB0" w:rsidRPr="00D66B5D">
        <w:instrText xml:space="preserve"> ADDIN EN.CITE &lt;EndNote&gt;&lt;Cite&gt;&lt;Author&gt;Sánchez-Cañizares&lt;/Author&gt;&lt;Year&gt;2023&lt;/Year&gt;&lt;RecNum&gt;2989&lt;/RecNum&gt;&lt;DisplayText&gt;(Sánchez-Cañizares, 2023)&lt;/DisplayText&gt;&lt;record&gt;&lt;rec-number&gt;2989&lt;/rec-number&gt;&lt;foreign-keys&gt;&lt;key app="EN" db-id="s2s90r204w9w5jepedvv2px3ppfedsp2waxt" timestamp="1694074031"&gt;2989&lt;/key&gt;&lt;/foreign-keys&gt;&lt;ref-type name="Journal Article"&gt;17&lt;/ref-type&gt;&lt;contributors&gt;&lt;authors&gt;&lt;author&gt;Sánchez-Cañizares, J.&lt;/author&gt;&lt;/authors&gt;&lt;/contributors&gt;&lt;titles&gt;&lt;title&gt;Is the maximum entropy production just a heuristic principle? Metaphysics on natural determination&lt;/title&gt;&lt;secondary-title&gt;Synthese&lt;/secondary-title&gt;&lt;/titles&gt;&lt;periodical&gt;&lt;full-title&gt;Synthese&lt;/full-title&gt;&lt;/periodical&gt;&lt;pages&gt;121&lt;/pages&gt;&lt;volume&gt;201&lt;/volume&gt;&lt;dates&gt;&lt;year&gt;2023&lt;/year&gt;&lt;/dates&gt;&lt;urls&gt;&lt;/urls&gt;&lt;/record&gt;&lt;/Cite&gt;&lt;/EndNote&gt;</w:instrText>
      </w:r>
      <w:r w:rsidR="004B0E9F" w:rsidRPr="00D66B5D">
        <w:fldChar w:fldCharType="separate"/>
      </w:r>
      <w:r w:rsidR="004B0E9F" w:rsidRPr="00D66B5D">
        <w:rPr>
          <w:noProof/>
        </w:rPr>
        <w:t>(</w:t>
      </w:r>
      <w:bookmarkStart w:id="3" w:name="_Hlk150775526"/>
      <w:r w:rsidR="004B0E9F" w:rsidRPr="00D66B5D">
        <w:rPr>
          <w:noProof/>
        </w:rPr>
        <w:t>Sánchez-Cañizares, 2023</w:t>
      </w:r>
      <w:bookmarkEnd w:id="3"/>
      <w:r w:rsidR="004B0E9F" w:rsidRPr="00D66B5D">
        <w:rPr>
          <w:noProof/>
        </w:rPr>
        <w:t>)</w:t>
      </w:r>
      <w:r w:rsidR="004B0E9F" w:rsidRPr="00D66B5D">
        <w:fldChar w:fldCharType="end"/>
      </w:r>
      <w:r w:rsidR="004B0E9F" w:rsidRPr="00D66B5D">
        <w:t xml:space="preserve">, including </w:t>
      </w:r>
      <w:r w:rsidR="00B679C8" w:rsidRPr="00D66B5D">
        <w:t xml:space="preserve">how universally applicable the MEPP is </w:t>
      </w:r>
      <w:r w:rsidR="004B0E9F" w:rsidRPr="00D66B5D">
        <w:t>to</w:t>
      </w:r>
      <w:r w:rsidR="00B679C8" w:rsidRPr="00D66B5D">
        <w:t xml:space="preserve"> non-living </w:t>
      </w:r>
      <w:r w:rsidR="008C7C0D" w:rsidRPr="00D66B5D">
        <w:t xml:space="preserve">and living </w:t>
      </w:r>
      <w:r w:rsidR="00B679C8" w:rsidRPr="00D66B5D">
        <w:t>systems</w:t>
      </w:r>
      <w:r w:rsidR="008C7C0D" w:rsidRPr="00D66B5D">
        <w:t xml:space="preserve"> </w:t>
      </w:r>
      <w:r w:rsidR="008C7C0D" w:rsidRPr="00D66B5D">
        <w:fldChar w:fldCharType="begin"/>
      </w:r>
      <w:r w:rsidR="006D0AB0" w:rsidRPr="00D66B5D">
        <w:instrText xml:space="preserve"> ADDIN EN.CITE &lt;EndNote&gt;&lt;Cite&gt;&lt;Author&gt;De Bari&lt;/Author&gt;&lt;Year&gt;2023&lt;/Year&gt;&lt;RecNum&gt;2999&lt;/RecNum&gt;&lt;DisplayText&gt;(De Bari et al., 2023)&lt;/DisplayText&gt;&lt;record&gt;&lt;rec-number&gt;2999&lt;/rec-number&gt;&lt;foreign-keys&gt;&lt;key app="EN" db-id="s2s90r204w9w5jepedvv2px3ppfedsp2waxt" timestamp="1697502022"&gt;2999&lt;/key&gt;&lt;/foreign-keys&gt;&lt;ref-type name="Journal Article"&gt;17&lt;/ref-type&gt;&lt;contributors&gt;&lt;authors&gt;&lt;author&gt;De Bari, B.&lt;/author&gt;&lt;author&gt;Dixon, J.&lt;/author&gt;&lt;author&gt;Kondepudi, D.&lt;/author&gt;&lt;author&gt;Vaidya, A.&lt;/author&gt;&lt;/authors&gt;&lt;/contributors&gt;&lt;titles&gt;&lt;title&gt;Thermodynamics, organisms and behaviour&lt;/title&gt;&lt;secondary-title&gt;Philosophical Transactions of the Royal Society A: Mathematical, Physical &amp;amp; Engineering Sciences&lt;/secondary-title&gt;&lt;/titles&gt;&lt;periodical&gt;&lt;full-title&gt;Philosophical Transactions of the Royal Society A: Mathematical, Physical &amp;amp; Engineering Sciences&lt;/full-title&gt;&lt;/periodical&gt;&lt;volume&gt;381&lt;/volume&gt;&lt;number&gt;20220278&lt;/number&gt;&lt;dates&gt;&lt;year&gt;2023&lt;/year&gt;&lt;/dates&gt;&lt;urls&gt;&lt;/urls&gt;&lt;electronic-resource-num&gt;10.1098/rsta.2022.0278&lt;/electronic-resource-num&gt;&lt;/record&gt;&lt;/Cite&gt;&lt;/EndNote&gt;</w:instrText>
      </w:r>
      <w:r w:rsidR="008C7C0D" w:rsidRPr="00D66B5D">
        <w:fldChar w:fldCharType="separate"/>
      </w:r>
      <w:bookmarkStart w:id="4" w:name="_Hlk150775540"/>
      <w:r w:rsidR="008C7C0D" w:rsidRPr="00D66B5D">
        <w:rPr>
          <w:noProof/>
        </w:rPr>
        <w:t>(De Bari et al., 2023</w:t>
      </w:r>
      <w:bookmarkEnd w:id="4"/>
      <w:r w:rsidR="008C7C0D" w:rsidRPr="00D66B5D">
        <w:rPr>
          <w:noProof/>
        </w:rPr>
        <w:t>)</w:t>
      </w:r>
      <w:r w:rsidR="008C7C0D" w:rsidRPr="00D66B5D">
        <w:fldChar w:fldCharType="end"/>
      </w:r>
      <w:r w:rsidR="004B0E9F" w:rsidRPr="00D66B5D">
        <w:t xml:space="preserve">, although mathematical progress is being made </w:t>
      </w:r>
      <w:r w:rsidR="004B0E9F" w:rsidRPr="00D66B5D">
        <w:fldChar w:fldCharType="begin"/>
      </w:r>
      <w:r w:rsidR="006D0AB0" w:rsidRPr="00D66B5D">
        <w:instrText xml:space="preserve"> ADDIN EN.CITE &lt;EndNote&gt;&lt;Cite&gt;&lt;Author&gt;Endres&lt;/Author&gt;&lt;Year&gt;2017&lt;/Year&gt;&lt;RecNum&gt;2884&lt;/RecNum&gt;&lt;DisplayText&gt;(Endres, 2017)&lt;/DisplayText&gt;&lt;record&gt;&lt;rec-number&gt;2884&lt;/rec-number&gt;&lt;foreign-keys&gt;&lt;key app="EN" db-id="s2s90r204w9w5jepedvv2px3ppfedsp2waxt" timestamp="1671164833"&gt;2884&lt;/key&gt;&lt;/foreign-keys&gt;&lt;ref-type name="Journal Article"&gt;17&lt;/ref-type&gt;&lt;contributors&gt;&lt;authors&gt;&lt;author&gt;Endres, R. G.&lt;/author&gt;&lt;/authors&gt;&lt;/contributors&gt;&lt;titles&gt;&lt;title&gt;Entropy production selects nonequilibrium states in multistable systems&lt;/title&gt;&lt;secondary-title&gt;Scientific Reports&lt;/secondary-title&gt;&lt;/titles&gt;&lt;periodical&gt;&lt;full-title&gt;Scientific Reports&lt;/full-title&gt;&lt;abbr-1&gt;Sci. Rep.&lt;/abbr-1&gt;&lt;/periodical&gt;&lt;pages&gt;14437&lt;/pages&gt;&lt;volume&gt;7&lt;/volume&gt;&lt;dates&gt;&lt;year&gt;2017&lt;/year&gt;&lt;/dates&gt;&lt;urls&gt;&lt;/urls&gt;&lt;electronic-resource-num&gt;10.1038/s41598-017-14485-8&lt;/electronic-resource-num&gt;&lt;/record&gt;&lt;/Cite&gt;&lt;/EndNote&gt;</w:instrText>
      </w:r>
      <w:r w:rsidR="004B0E9F" w:rsidRPr="00D66B5D">
        <w:fldChar w:fldCharType="separate"/>
      </w:r>
      <w:r w:rsidR="004B0E9F" w:rsidRPr="00D66B5D">
        <w:rPr>
          <w:noProof/>
        </w:rPr>
        <w:t>(</w:t>
      </w:r>
      <w:bookmarkStart w:id="5" w:name="_Hlk150775552"/>
      <w:r w:rsidR="004B0E9F" w:rsidRPr="00D66B5D">
        <w:rPr>
          <w:noProof/>
        </w:rPr>
        <w:t>Endres, 2017</w:t>
      </w:r>
      <w:bookmarkEnd w:id="5"/>
      <w:r w:rsidR="004B0E9F" w:rsidRPr="00D66B5D">
        <w:rPr>
          <w:noProof/>
        </w:rPr>
        <w:t>)</w:t>
      </w:r>
      <w:r w:rsidR="004B0E9F" w:rsidRPr="00D66B5D">
        <w:fldChar w:fldCharType="end"/>
      </w:r>
      <w:r w:rsidR="00055696" w:rsidRPr="00D66B5D">
        <w:t xml:space="preserve">. </w:t>
      </w:r>
      <w:r w:rsidR="004B0E9F" w:rsidRPr="00D66B5D">
        <w:t>M</w:t>
      </w:r>
      <w:r w:rsidR="00055696" w:rsidRPr="00D66B5D">
        <w:t>ore importantly for current purposes</w:t>
      </w:r>
      <w:r w:rsidR="00B679C8" w:rsidRPr="00D66B5D">
        <w:t xml:space="preserve">, </w:t>
      </w:r>
      <w:r w:rsidRPr="00D66B5D">
        <w:t>concerns ha</w:t>
      </w:r>
      <w:r w:rsidR="00500646" w:rsidRPr="00D66B5D">
        <w:t xml:space="preserve">d </w:t>
      </w:r>
      <w:r w:rsidRPr="00D66B5D">
        <w:t>been raised about th</w:t>
      </w:r>
      <w:r w:rsidR="00500646" w:rsidRPr="00D66B5D">
        <w:t xml:space="preserve">e </w:t>
      </w:r>
      <w:r w:rsidR="0017108E" w:rsidRPr="00D66B5D">
        <w:t xml:space="preserve">adequacy </w:t>
      </w:r>
      <w:r w:rsidR="00500646" w:rsidRPr="00D66B5D">
        <w:t xml:space="preserve">of </w:t>
      </w:r>
      <w:r w:rsidR="008C7C0D" w:rsidRPr="00D66B5D">
        <w:t xml:space="preserve">straightforward </w:t>
      </w:r>
      <w:r w:rsidR="004B0E9F" w:rsidRPr="00D66B5D">
        <w:t>generalizations of</w:t>
      </w:r>
      <w:r w:rsidR="000B07E2" w:rsidRPr="00D66B5D">
        <w:t xml:space="preserve"> </w:t>
      </w:r>
      <w:r w:rsidR="00500646" w:rsidRPr="00D66B5D">
        <w:t>this</w:t>
      </w:r>
      <w:r w:rsidRPr="00D66B5D">
        <w:t xml:space="preserve"> </w:t>
      </w:r>
      <w:r w:rsidR="00500646" w:rsidRPr="00D66B5D">
        <w:t>paradigm</w:t>
      </w:r>
      <w:r w:rsidR="00B679C8" w:rsidRPr="00D66B5D">
        <w:t xml:space="preserve"> to </w:t>
      </w:r>
      <w:r w:rsidR="000B07E2" w:rsidRPr="00D66B5D">
        <w:t>living beings</w:t>
      </w:r>
      <w:r w:rsidRPr="00D66B5D">
        <w:t xml:space="preserve"> </w:t>
      </w:r>
      <w:r w:rsidR="0017108E" w:rsidRPr="00D66B5D">
        <w:fldChar w:fldCharType="begin"/>
      </w:r>
      <w:r w:rsidR="006D0AB0" w:rsidRPr="00D66B5D">
        <w:instrText xml:space="preserve"> ADDIN EN.CITE &lt;EndNote&gt;&lt;Cite&gt;&lt;Author&gt;Barrett&lt;/Author&gt;&lt;Year&gt;2020&lt;/Year&gt;&lt;RecNum&gt;2764&lt;/RecNum&gt;&lt;DisplayText&gt;(Barrett, 2020b; Froese, Weber, Shpurov, &amp;amp; Ikegami, 2023)&lt;/DisplayText&gt;&lt;record&gt;&lt;rec-number&gt;2764&lt;/rec-number&gt;&lt;foreign-keys&gt;&lt;key app="EN" db-id="s2s90r204w9w5jepedvv2px3ppfedsp2waxt" timestamp="1648516440"&gt;2764&lt;/key&gt;&lt;/foreign-keys&gt;&lt;ref-type name="Journal Article"&gt;17&lt;/ref-type&gt;&lt;contributors&gt;&lt;authors&gt;&lt;author&gt;Barrett, N.&lt;/author&gt;&lt;/authors&gt;&lt;/contributors&gt;&lt;titles&gt;&lt;title&gt;On the nature and origins of cognition as a form of motivated activity&lt;/title&gt;&lt;secondary-title&gt;Adaptive Behavior&lt;/secondary-title&gt;&lt;/titles&gt;&lt;periodical&gt;&lt;full-title&gt;Adaptive Behavior&lt;/full-title&gt;&lt;/periodical&gt;&lt;pages&gt;89-103&lt;/pages&gt;&lt;volume&gt;28&lt;/volume&gt;&lt;number&gt;2&lt;/number&gt;&lt;dates&gt;&lt;year&gt;2020&lt;/year&gt;&lt;/dates&gt;&lt;urls&gt;&lt;/urls&gt;&lt;/record&gt;&lt;/Cite&gt;&lt;Cite&gt;&lt;Author&gt;Froese&lt;/Author&gt;&lt;Year&gt;2023&lt;/Year&gt;&lt;RecNum&gt;2931&lt;/RecNum&gt;&lt;record&gt;&lt;rec-number&gt;2931&lt;/rec-number&gt;&lt;foreign-keys&gt;&lt;key app="EN" db-id="s2s90r204w9w5jepedvv2px3ppfedsp2waxt" timestamp="1676419593"&gt;2931&lt;/key&gt;&lt;/foreign-keys&gt;&lt;ref-type name="Journal Article"&gt;17&lt;/ref-type&gt;&lt;contributors&gt;&lt;authors&gt;&lt;author&gt;Froese, T.&lt;/author&gt;&lt;author&gt;Weber, N.&lt;/author&gt;&lt;author&gt;Shpurov, I.&lt;/author&gt;&lt;author&gt;Ikegami, T.&lt;/author&gt;&lt;/authors&gt;&lt;/contributors&gt;&lt;titles&gt;&lt;title&gt;From autopoiesis to self-optimization: Toward an enactive model of biological regulation&lt;/title&gt;&lt;secondary-title&gt;BioSystems&lt;/secondary-title&gt;&lt;/titles&gt;&lt;periodical&gt;&lt;full-title&gt;BioSystems&lt;/full-title&gt;&lt;/periodical&gt;&lt;volume&gt;230&lt;/volume&gt;&lt;number&gt;104959&lt;/number&gt;&lt;dates&gt;&lt;year&gt;2023&lt;/year&gt;&lt;/dates&gt;&lt;urls&gt;&lt;/urls&gt;&lt;electronic-resource-num&gt;10.1101/2023.02.05.527213&lt;/electronic-resource-num&gt;&lt;/record&gt;&lt;/Cite&gt;&lt;/EndNote&gt;</w:instrText>
      </w:r>
      <w:r w:rsidR="0017108E" w:rsidRPr="00D66B5D">
        <w:fldChar w:fldCharType="separate"/>
      </w:r>
      <w:bookmarkStart w:id="6" w:name="_Hlk150775498"/>
      <w:r w:rsidR="0017108E" w:rsidRPr="00D66B5D">
        <w:rPr>
          <w:noProof/>
        </w:rPr>
        <w:t>(Barrett, 2020b; Froese, Weber, Shpurov, &amp; Ikegami, 2023</w:t>
      </w:r>
      <w:bookmarkEnd w:id="6"/>
      <w:r w:rsidR="0017108E" w:rsidRPr="00D66B5D">
        <w:rPr>
          <w:noProof/>
        </w:rPr>
        <w:t>)</w:t>
      </w:r>
      <w:r w:rsidR="0017108E" w:rsidRPr="00D66B5D">
        <w:fldChar w:fldCharType="end"/>
      </w:r>
      <w:r w:rsidR="0017108E" w:rsidRPr="00D66B5D">
        <w:t xml:space="preserve">. </w:t>
      </w:r>
      <w:r w:rsidR="000B07E2" w:rsidRPr="00D66B5D">
        <w:t xml:space="preserve">There is a worry that </w:t>
      </w:r>
      <w:r w:rsidR="004B0E9F" w:rsidRPr="00D66B5D">
        <w:t>the MEPP, including Swenson’s ACK-LMEP paradigm,</w:t>
      </w:r>
      <w:r w:rsidR="000B07E2" w:rsidRPr="00D66B5D">
        <w:t xml:space="preserve"> does not have the required</w:t>
      </w:r>
      <w:r w:rsidRPr="00D66B5D">
        <w:t xml:space="preserve"> conceptual resources to make sense of </w:t>
      </w:r>
      <w:r w:rsidR="0017108E" w:rsidRPr="00D66B5D">
        <w:t>the end-directedness t</w:t>
      </w:r>
      <w:r w:rsidRPr="00D66B5D">
        <w:t xml:space="preserve">hat distinguishes </w:t>
      </w:r>
      <w:r w:rsidR="000B07E2" w:rsidRPr="00D66B5D">
        <w:t>the</w:t>
      </w:r>
      <w:r w:rsidR="008C7C0D" w:rsidRPr="00D66B5D">
        <w:t xml:space="preserve"> motivated</w:t>
      </w:r>
      <w:r w:rsidR="000B07E2" w:rsidRPr="00D66B5D">
        <w:t xml:space="preserve"> activity </w:t>
      </w:r>
      <w:r w:rsidR="004B0E9F" w:rsidRPr="00D66B5D">
        <w:t xml:space="preserve">of </w:t>
      </w:r>
      <w:r w:rsidRPr="00D66B5D">
        <w:t xml:space="preserve">living, cognitive ACKs from </w:t>
      </w:r>
      <w:r w:rsidR="004B0E9F" w:rsidRPr="00D66B5D">
        <w:t xml:space="preserve">the </w:t>
      </w:r>
      <w:r w:rsidR="008C7C0D" w:rsidRPr="00D66B5D">
        <w:t xml:space="preserve">non-motivated </w:t>
      </w:r>
      <w:r w:rsidR="004B0E9F" w:rsidRPr="00D66B5D">
        <w:t xml:space="preserve">activity of </w:t>
      </w:r>
      <w:r w:rsidR="00CB6160" w:rsidRPr="00D66B5D">
        <w:t xml:space="preserve">other, </w:t>
      </w:r>
      <w:r w:rsidRPr="00D66B5D">
        <w:t>generic ACK systems</w:t>
      </w:r>
      <w:r w:rsidR="006771F8" w:rsidRPr="00D66B5D">
        <w:t>,</w:t>
      </w:r>
      <w:r w:rsidR="0017108E" w:rsidRPr="00D66B5D">
        <w:t xml:space="preserve"> </w:t>
      </w:r>
      <w:r w:rsidR="006771F8" w:rsidRPr="00D66B5D">
        <w:t>for example</w:t>
      </w:r>
      <w:r w:rsidR="0017108E" w:rsidRPr="00D66B5D">
        <w:t xml:space="preserve"> a </w:t>
      </w:r>
      <w:proofErr w:type="spellStart"/>
      <w:r w:rsidR="0017108E" w:rsidRPr="00D66B5D">
        <w:t>Benard</w:t>
      </w:r>
      <w:proofErr w:type="spellEnd"/>
      <w:r w:rsidR="0017108E" w:rsidRPr="00D66B5D">
        <w:t xml:space="preserve"> cell (BC)</w:t>
      </w:r>
      <w:r w:rsidR="00500646" w:rsidRPr="00D66B5D">
        <w:t xml:space="preserve">. </w:t>
      </w:r>
      <w:r w:rsidR="0017108E" w:rsidRPr="00D66B5D">
        <w:t xml:space="preserve">Swenson dismisses these concerns as unfounded </w:t>
      </w:r>
      <w:r w:rsidR="0017108E" w:rsidRPr="00D66B5D">
        <w:fldChar w:fldCharType="begin"/>
      </w:r>
      <w:r w:rsidR="006D0AB0" w:rsidRPr="00D66B5D">
        <w:instrText xml:space="preserve"> ADDIN EN.CITE &lt;EndNote&gt;&lt;Cite&gt;&lt;Author&gt;Swenson&lt;/Author&gt;&lt;Year&gt;2020&lt;/Year&gt;&lt;RecNum&gt;2765&lt;/RecNum&gt;&lt;DisplayText&gt;(Swenson, 2020)&lt;/DisplayText&gt;&lt;record&gt;&lt;rec-number&gt;2765&lt;/rec-number&gt;&lt;foreign-keys&gt;&lt;key app="EN" db-id="s2s90r204w9w5jepedvv2px3ppfedsp2waxt" timestamp="1648516440"&gt;2765&lt;/key&gt;&lt;/foreign-keys&gt;&lt;ref-type name="Journal Article"&gt;17&lt;/ref-type&gt;&lt;contributors&gt;&lt;authors&gt;&lt;author&gt;Swenson, R.&lt;/author&gt;&lt;/authors&gt;&lt;/contributors&gt;&lt;titles&gt;&lt;title&gt;The fourth law of thermodynamics (LMEP) and cognition from first principles: Commentary on Barrett’s “On the nature and origins of cognition as a form of motivated activity”&lt;/title&gt;&lt;secondary-title&gt;Adaptive Behavior&lt;/secondary-title&gt;&lt;/titles&gt;&lt;periodical&gt;&lt;full-title&gt;Adaptive Behavior&lt;/full-title&gt;&lt;/periodical&gt;&lt;pages&gt;105-107&lt;/pages&gt;&lt;volume&gt;28&lt;/volume&gt;&lt;number&gt;2&lt;/number&gt;&lt;dates&gt;&lt;year&gt;2020&lt;/year&gt;&lt;/dates&gt;&lt;urls&gt;&lt;/urls&gt;&lt;/record&gt;&lt;/Cite&gt;&lt;/EndNote&gt;</w:instrText>
      </w:r>
      <w:r w:rsidR="0017108E" w:rsidRPr="00D66B5D">
        <w:fldChar w:fldCharType="separate"/>
      </w:r>
      <w:r w:rsidR="0017108E" w:rsidRPr="00D66B5D">
        <w:rPr>
          <w:noProof/>
        </w:rPr>
        <w:t>(Swenson, 2020)</w:t>
      </w:r>
      <w:r w:rsidR="0017108E" w:rsidRPr="00D66B5D">
        <w:fldChar w:fldCharType="end"/>
      </w:r>
      <w:r w:rsidR="0017108E" w:rsidRPr="00D66B5D">
        <w:t xml:space="preserve">, but this may rest on a misunderstanding of the nature of these concerns </w:t>
      </w:r>
      <w:r w:rsidR="0017108E" w:rsidRPr="00D66B5D">
        <w:fldChar w:fldCharType="begin"/>
      </w:r>
      <w:r w:rsidR="006D0AB0" w:rsidRPr="00D66B5D">
        <w:instrText xml:space="preserve"> ADDIN EN.CITE &lt;EndNote&gt;&lt;Cite&gt;&lt;Author&gt;Barrett&lt;/Author&gt;&lt;Year&gt;2020&lt;/Year&gt;&lt;RecNum&gt;2912&lt;/RecNum&gt;&lt;DisplayText&gt;(Barrett, 2020a)&lt;/DisplayText&gt;&lt;record&gt;&lt;rec-number&gt;2912&lt;/rec-number&gt;&lt;foreign-keys&gt;&lt;key app="EN" db-id="s2s90r204w9w5jepedvv2px3ppfedsp2waxt" timestamp="1675400673"&gt;2912&lt;/key&gt;&lt;/foreign-keys&gt;&lt;ref-type name="Journal Article"&gt;17&lt;/ref-type&gt;&lt;contributors&gt;&lt;authors&gt;&lt;author&gt;Barrett, N.&lt;/author&gt;&lt;/authors&gt;&lt;/contributors&gt;&lt;titles&gt;&lt;title&gt;Extremal properties and self-preserving behavior&lt;/title&gt;&lt;secondary-title&gt;Adaptive Behavior&lt;/secondary-title&gt;&lt;/titles&gt;&lt;periodical&gt;&lt;full-title&gt;Adaptive Behavior&lt;/full-title&gt;&lt;/periodical&gt;&lt;pages&gt;113-118&lt;/pages&gt;&lt;volume&gt;28&lt;/volume&gt;&lt;number&gt;2&lt;/number&gt;&lt;dates&gt;&lt;year&gt;2020&lt;/year&gt;&lt;/dates&gt;&lt;urls&gt;&lt;/urls&gt;&lt;/record&gt;&lt;/Cite&gt;&lt;/EndNote&gt;</w:instrText>
      </w:r>
      <w:r w:rsidR="0017108E" w:rsidRPr="00D66B5D">
        <w:fldChar w:fldCharType="separate"/>
      </w:r>
      <w:r w:rsidR="0017108E" w:rsidRPr="00D66B5D">
        <w:rPr>
          <w:noProof/>
        </w:rPr>
        <w:t>(Barrett, 2020a)</w:t>
      </w:r>
      <w:r w:rsidR="0017108E" w:rsidRPr="00D66B5D">
        <w:fldChar w:fldCharType="end"/>
      </w:r>
      <w:r w:rsidR="0017108E" w:rsidRPr="00D66B5D">
        <w:t xml:space="preserve">. Indeed, </w:t>
      </w:r>
      <w:r w:rsidR="008C7C0D" w:rsidRPr="00D66B5D">
        <w:t xml:space="preserve">Swenson’s </w:t>
      </w:r>
      <w:r w:rsidR="008C7C0D" w:rsidRPr="00D66B5D">
        <w:fldChar w:fldCharType="begin"/>
      </w:r>
      <w:r w:rsidR="006D0AB0" w:rsidRPr="00D66B5D">
        <w:instrText xml:space="preserve"> ADDIN EN.CITE &lt;EndNote&gt;&lt;Cite ExcludeAuth="1"&gt;&lt;Author&gt;Swenson&lt;/Author&gt;&lt;Year&gt;2023&lt;/Year&gt;&lt;RecNum&gt;2998&lt;/RecNum&gt;&lt;DisplayText&gt;(2023)&lt;/DisplayText&gt;&lt;record&gt;&lt;rec-number&gt;2998&lt;/rec-number&gt;&lt;foreign-keys&gt;&lt;key app="EN" db-id="s2s90r204w9w5jepedvv2px3ppfedsp2waxt" timestamp="1697502022"&gt;2998&lt;/key&gt;&lt;/foreign-keys&gt;&lt;ref-type name="Journal Article"&gt;17&lt;/ref-type&gt;&lt;contributors&gt;&lt;authors&gt;&lt;author&gt;Swenson, R.&lt;/author&gt;&lt;/authors&gt;&lt;/contributors&gt;&lt;titles&gt;&lt;title&gt;A grand unified theory for the unification of physics, life, information and cognition (mind)&lt;/title&gt;&lt;secondary-title&gt;Philosophical Transactions of the Royal Society A: Mathematical, Physical &amp;amp; Engineering Sciences&lt;/secondary-title&gt;&lt;/titles&gt;&lt;periodical&gt;&lt;full-title&gt;Philosophical Transactions of the Royal Society A: Mathematical, Physical &amp;amp; Engineering Sciences&lt;/full-title&gt;&lt;/periodical&gt;&lt;volume&gt;381&lt;/volume&gt;&lt;number&gt;20220277&lt;/number&gt;&lt;dates&gt;&lt;year&gt;2023&lt;/year&gt;&lt;/dates&gt;&lt;urls&gt;&lt;/urls&gt;&lt;electronic-resource-num&gt;10.1098/rsta.2022.0277&lt;/electronic-resource-num&gt;&lt;/record&gt;&lt;/Cite&gt;&lt;/EndNote&gt;</w:instrText>
      </w:r>
      <w:r w:rsidR="008C7C0D" w:rsidRPr="00D66B5D">
        <w:fldChar w:fldCharType="separate"/>
      </w:r>
      <w:r w:rsidR="008C7C0D" w:rsidRPr="00D66B5D">
        <w:rPr>
          <w:noProof/>
        </w:rPr>
        <w:t>(2023)</w:t>
      </w:r>
      <w:r w:rsidR="008C7C0D" w:rsidRPr="00D66B5D">
        <w:fldChar w:fldCharType="end"/>
      </w:r>
      <w:r w:rsidR="0017108E" w:rsidRPr="00D66B5D">
        <w:t xml:space="preserve"> attempt to generalize ACK-LMEP into a grand unified theory has usefully brought the</w:t>
      </w:r>
      <w:r w:rsidR="008C7C0D" w:rsidRPr="00D66B5D">
        <w:t xml:space="preserve"> same</w:t>
      </w:r>
      <w:r w:rsidR="0017108E" w:rsidRPr="00D66B5D">
        <w:t xml:space="preserve"> concerns to the forefront. </w:t>
      </w:r>
    </w:p>
    <w:p w14:paraId="6F432CD5" w14:textId="77777777" w:rsidR="005D42F5" w:rsidRDefault="005D42F5" w:rsidP="00980CFE"/>
    <w:p w14:paraId="5DD74081" w14:textId="3D4DDDCF" w:rsidR="008612FF" w:rsidRPr="00D66B5D" w:rsidRDefault="0017108E" w:rsidP="00980CFE">
      <w:r w:rsidRPr="00D66B5D">
        <w:t>To anchor our discussion, let us refer to a standard definition of ACK systems</w:t>
      </w:r>
      <w:r w:rsidR="00CB6160" w:rsidRPr="00D66B5D">
        <w:t>:</w:t>
      </w:r>
    </w:p>
    <w:p w14:paraId="53F1870E" w14:textId="77777777" w:rsidR="00DB0567" w:rsidRPr="00D66B5D" w:rsidRDefault="00DB0567" w:rsidP="00980CFE"/>
    <w:p w14:paraId="2A1CB9F2" w14:textId="428CE316" w:rsidR="00DB0567" w:rsidRPr="00D66B5D" w:rsidRDefault="00CB6160" w:rsidP="00DB0567">
      <w:pPr>
        <w:ind w:left="720"/>
      </w:pPr>
      <w:r w:rsidRPr="00D66B5D">
        <w:t>“</w:t>
      </w:r>
      <w:r w:rsidR="00DB0567" w:rsidRPr="00D66B5D">
        <w:t>ACKs are flow structures, their identities constituted through flow, and defined as</w:t>
      </w:r>
    </w:p>
    <w:p w14:paraId="07EC4D44" w14:textId="77777777" w:rsidR="00DB0567" w:rsidRPr="00D66B5D" w:rsidRDefault="00DB0567" w:rsidP="00DB0567">
      <w:pPr>
        <w:ind w:left="720"/>
      </w:pPr>
    </w:p>
    <w:p w14:paraId="490BE085" w14:textId="38D17D35" w:rsidR="00DB0567" w:rsidRPr="00D66B5D" w:rsidRDefault="00DB0567" w:rsidP="00DB0567">
      <w:pPr>
        <w:ind w:left="1440"/>
      </w:pPr>
      <w:r w:rsidRPr="00D66B5D">
        <w:t>a system that maintains its ‘self’ as an entity constituted by and empirically traceable to a set of nonlinear (circularly causal) relations (constitutive relations) through the dissipation or breakdown of environmental potentials (resources) in the continuous coordinated motion of its components [4,5,7,8].</w:t>
      </w:r>
    </w:p>
    <w:p w14:paraId="780E45D9" w14:textId="77777777" w:rsidR="00DB0567" w:rsidRPr="00D66B5D" w:rsidRDefault="00DB0567" w:rsidP="00DB0567">
      <w:pPr>
        <w:ind w:left="720"/>
      </w:pPr>
    </w:p>
    <w:p w14:paraId="1C6A8128" w14:textId="4E26F5E5" w:rsidR="00DB0567" w:rsidRPr="00D66B5D" w:rsidRDefault="00DB0567" w:rsidP="00DB0567">
      <w:pPr>
        <w:ind w:left="720"/>
      </w:pPr>
      <w:r w:rsidRPr="00D66B5D">
        <w:t>From the definition, it is simple to see that all living systems from cells to ecosystems at whatever scale (including the planet itself) are ACK systems as are abiotic systems such as dust devils, tornadoes and experimental systems like the BC.</w:t>
      </w:r>
      <w:r w:rsidR="00CB6160" w:rsidRPr="00D66B5D">
        <w:t>”</w:t>
      </w:r>
      <w:r w:rsidRPr="00D66B5D">
        <w:t xml:space="preserve"> </w:t>
      </w:r>
      <w:r w:rsidR="008C7C0D" w:rsidRPr="00D66B5D">
        <w:fldChar w:fldCharType="begin"/>
      </w:r>
      <w:r w:rsidR="006D0AB0" w:rsidRPr="00D66B5D">
        <w:instrText xml:space="preserve"> ADDIN EN.CITE &lt;EndNote&gt;&lt;Cite&gt;&lt;Author&gt;Swenson&lt;/Author&gt;&lt;Year&gt;2023&lt;/Year&gt;&lt;RecNum&gt;2998&lt;/RecNum&gt;&lt;Suffix&gt;`, p. 8&lt;/Suffix&gt;&lt;DisplayText&gt;(Swenson, 2023, p. 8)&lt;/DisplayText&gt;&lt;record&gt;&lt;rec-number&gt;2998&lt;/rec-number&gt;&lt;foreign-keys&gt;&lt;key app="EN" db-id="s2s90r204w9w5jepedvv2px3ppfedsp2waxt" timestamp="1697502022"&gt;2998&lt;/key&gt;&lt;/foreign-keys&gt;&lt;ref-type name="Journal Article"&gt;17&lt;/ref-type&gt;&lt;contributors&gt;&lt;authors&gt;&lt;author&gt;Swenson, R.&lt;/author&gt;&lt;/authors&gt;&lt;/contributors&gt;&lt;titles&gt;&lt;title&gt;A grand unified theory for the unification of physics, life, information and cognition (mind)&lt;/title&gt;&lt;secondary-title&gt;Philosophical Transactions of the Royal Society A: Mathematical, Physical &amp;amp; Engineering Sciences&lt;/secondary-title&gt;&lt;/titles&gt;&lt;periodical&gt;&lt;full-title&gt;Philosophical Transactions of the Royal Society A: Mathematical, Physical &amp;amp; Engineering Sciences&lt;/full-title&gt;&lt;/periodical&gt;&lt;volume&gt;381&lt;/volume&gt;&lt;number&gt;20220277&lt;/number&gt;&lt;dates&gt;&lt;year&gt;2023&lt;/year&gt;&lt;/dates&gt;&lt;urls&gt;&lt;/urls&gt;&lt;electronic-resource-num&gt;10.1098/rsta.2022.0277&lt;/electronic-resource-num&gt;&lt;/record&gt;&lt;/Cite&gt;&lt;/EndNote&gt;</w:instrText>
      </w:r>
      <w:r w:rsidR="008C7C0D" w:rsidRPr="00D66B5D">
        <w:fldChar w:fldCharType="separate"/>
      </w:r>
      <w:r w:rsidR="008C7C0D" w:rsidRPr="00D66B5D">
        <w:rPr>
          <w:noProof/>
        </w:rPr>
        <w:t>(Swenson, 2023, p. 8)</w:t>
      </w:r>
      <w:r w:rsidR="008C7C0D" w:rsidRPr="00D66B5D">
        <w:fldChar w:fldCharType="end"/>
      </w:r>
      <w:r w:rsidR="008C7C0D" w:rsidRPr="00D66B5D">
        <w:t xml:space="preserve"> </w:t>
      </w:r>
    </w:p>
    <w:p w14:paraId="7ED5C3D5" w14:textId="0915409A" w:rsidR="00DB0567" w:rsidRPr="00D66B5D" w:rsidRDefault="00DB0567" w:rsidP="00DB0567"/>
    <w:p w14:paraId="57F1B347" w14:textId="30ACA05C" w:rsidR="00DB0567" w:rsidRPr="00D66B5D" w:rsidRDefault="00921486" w:rsidP="00921486">
      <w:r w:rsidRPr="00D66B5D">
        <w:lastRenderedPageBreak/>
        <w:t>The next step is to account for the lawful origin of ACK systems in a couple of</w:t>
      </w:r>
      <w:r w:rsidR="00CB6160" w:rsidRPr="00D66B5D">
        <w:t xml:space="preserve"> steps of logical reasoning</w:t>
      </w:r>
      <w:r w:rsidR="005D42F5">
        <w:t>, which involves</w:t>
      </w:r>
      <w:r w:rsidR="005D42F5" w:rsidRPr="00D66B5D">
        <w:t xml:space="preserve"> posit</w:t>
      </w:r>
      <w:r w:rsidR="005D42F5">
        <w:t>ing</w:t>
      </w:r>
      <w:r w:rsidR="005D42F5" w:rsidRPr="00D66B5D">
        <w:t xml:space="preserve"> the LMEP as </w:t>
      </w:r>
      <w:r w:rsidR="005D42F5">
        <w:t>a</w:t>
      </w:r>
      <w:r w:rsidR="005D42F5" w:rsidRPr="00D66B5D">
        <w:t xml:space="preserve"> general physical selection principle that </w:t>
      </w:r>
      <w:r w:rsidR="005D42F5">
        <w:t xml:space="preserve">can </w:t>
      </w:r>
      <w:r w:rsidR="005D42F5" w:rsidRPr="00D66B5D">
        <w:t xml:space="preserve">account for </w:t>
      </w:r>
      <w:r w:rsidR="005D42F5">
        <w:t xml:space="preserve">this </w:t>
      </w:r>
      <w:r w:rsidR="005D42F5" w:rsidRPr="00D66B5D">
        <w:t>spontaneous ordering</w:t>
      </w:r>
      <w:r w:rsidR="00CB6160" w:rsidRPr="00D66B5D">
        <w:t>:</w:t>
      </w:r>
    </w:p>
    <w:p w14:paraId="7955F1CB" w14:textId="77777777" w:rsidR="00CB6160" w:rsidRPr="00D66B5D" w:rsidRDefault="00CB6160" w:rsidP="00DB0567"/>
    <w:p w14:paraId="349EF16C" w14:textId="3A23E1E9" w:rsidR="00CB6160" w:rsidRPr="00D66B5D" w:rsidRDefault="0014432F" w:rsidP="00CB6160">
      <w:pPr>
        <w:ind w:left="720"/>
      </w:pPr>
      <w:r w:rsidRPr="00D66B5D">
        <w:t>“</w:t>
      </w:r>
      <w:r w:rsidR="00CB6160" w:rsidRPr="00D66B5D">
        <w:t>Specifically, ‘which paths out of available paths will a system take to get to equilibrium (maximize the entropy or minimize potentials)?’ The second law, of course, is mute on the subject. It only says that in all natural processes the entropy increases. The answer to this question, and the one that solves the entire question of physical selection, the ‘why’ of universal ordering, life and cognition is the law of maximum entropy production (LMEP)</w:t>
      </w:r>
      <w:r w:rsidR="005D42F5">
        <w:t xml:space="preserve"> […]</w:t>
      </w:r>
    </w:p>
    <w:p w14:paraId="3AF7F098" w14:textId="77777777" w:rsidR="00CB6160" w:rsidRPr="00D66B5D" w:rsidRDefault="00CB6160" w:rsidP="00CB6160">
      <w:pPr>
        <w:ind w:left="720"/>
      </w:pPr>
    </w:p>
    <w:p w14:paraId="04D22CDC" w14:textId="55D4A9B1" w:rsidR="00CB6160" w:rsidRPr="00D66B5D" w:rsidRDefault="00CB6160" w:rsidP="00921486">
      <w:pPr>
        <w:ind w:left="1440"/>
      </w:pPr>
      <w:r w:rsidRPr="00D66B5D">
        <w:t xml:space="preserve">(the world) a system will select the path or assembly of paths out of available paths that minimizes the potential or maximizes the entropy at the fastest possible rate given the </w:t>
      </w:r>
      <w:proofErr w:type="gramStart"/>
      <w:r w:rsidRPr="00D66B5D">
        <w:t>constraints</w:t>
      </w:r>
      <w:proofErr w:type="gramEnd"/>
      <w:r w:rsidR="005D42F5">
        <w:t>”</w:t>
      </w:r>
    </w:p>
    <w:p w14:paraId="438486CF" w14:textId="77777777" w:rsidR="00F0004D" w:rsidRDefault="00F0004D" w:rsidP="00F0004D"/>
    <w:p w14:paraId="2FE42F8C" w14:textId="77777777" w:rsidR="001D1FF8" w:rsidRDefault="00F0004D" w:rsidP="00CB6160">
      <w:r>
        <w:t xml:space="preserve">At this point, Swenson builds on work by Schrödinger, von </w:t>
      </w:r>
      <w:proofErr w:type="spellStart"/>
      <w:r>
        <w:t>Bertalanffy</w:t>
      </w:r>
      <w:proofErr w:type="spellEnd"/>
      <w:r>
        <w:t xml:space="preserve">, and Prigogine, arguing that ordered systems </w:t>
      </w:r>
      <w:r w:rsidR="00A56B75">
        <w:t xml:space="preserve">tend to </w:t>
      </w:r>
      <w:r>
        <w:t>have a faster rate of entropy production</w:t>
      </w:r>
      <w:r w:rsidR="00A56B75">
        <w:t>. Essentially, the idea is that order production by a non-equilibrium system must necessarily be compensated by at least an equivalent amount of disorder production, in line with the balance equation of the Second Law,</w:t>
      </w:r>
      <w:r>
        <w:t xml:space="preserve"> </w:t>
      </w:r>
      <w:r w:rsidRPr="00A56B75">
        <w:rPr>
          <w:i/>
          <w:iCs/>
        </w:rPr>
        <w:t>ΔS</w:t>
      </w:r>
      <w:r w:rsidRPr="00F0004D">
        <w:t xml:space="preserve"> &gt;</w:t>
      </w:r>
      <w:r w:rsidR="00A56B75">
        <w:t xml:space="preserve"> </w:t>
      </w:r>
      <w:r w:rsidRPr="00F0004D">
        <w:t xml:space="preserve">0. </w:t>
      </w:r>
      <w:r>
        <w:t xml:space="preserve">This brings </w:t>
      </w:r>
      <w:r w:rsidR="00A56B75">
        <w:t xml:space="preserve">the generation of </w:t>
      </w:r>
      <w:r>
        <w:t>order into the remit of the LMEP</w:t>
      </w:r>
      <w:r w:rsidR="001D1FF8">
        <w:t xml:space="preserve">. </w:t>
      </w:r>
      <w:r w:rsidR="0014432F" w:rsidRPr="00D66B5D">
        <w:t xml:space="preserve">Essentially, </w:t>
      </w:r>
      <w:r w:rsidR="00BB09A0" w:rsidRPr="00D66B5D">
        <w:t>Swenson’s</w:t>
      </w:r>
      <w:r w:rsidR="0014432F" w:rsidRPr="00D66B5D">
        <w:t xml:space="preserve"> argument is that out-of-equilibrium systems will spontaneously become more organized, for example self-organizing into ACK systems, to the extent that this increase in order has the immediate consequence of an increase in entropy production</w:t>
      </w:r>
      <w:r w:rsidR="00877FE5" w:rsidRPr="00D66B5D">
        <w:t xml:space="preserve"> due to increased efficiency of energy dissipation</w:t>
      </w:r>
      <w:r w:rsidR="0014432F" w:rsidRPr="00D66B5D">
        <w:t xml:space="preserve">. </w:t>
      </w:r>
    </w:p>
    <w:p w14:paraId="1A503789" w14:textId="77777777" w:rsidR="001D1FF8" w:rsidRDefault="001D1FF8" w:rsidP="00CB6160"/>
    <w:p w14:paraId="1122B8E3" w14:textId="1DADF4FB" w:rsidR="00CB6160" w:rsidRPr="00D66B5D" w:rsidRDefault="0014432F" w:rsidP="00CB6160">
      <w:r w:rsidRPr="00D66B5D">
        <w:t xml:space="preserve">This </w:t>
      </w:r>
      <w:r w:rsidR="00340824" w:rsidRPr="00D66B5D">
        <w:t xml:space="preserve">general </w:t>
      </w:r>
      <w:r w:rsidRPr="00D66B5D">
        <w:t xml:space="preserve">insight is </w:t>
      </w:r>
      <w:r w:rsidR="00340824" w:rsidRPr="00D66B5D">
        <w:t>starting to be more widely recognized</w:t>
      </w:r>
      <w:r w:rsidR="00877FE5" w:rsidRPr="00D66B5D">
        <w:t xml:space="preserve"> as relevant for understanding the organization of life and mind </w:t>
      </w:r>
      <w:r w:rsidR="00877FE5" w:rsidRPr="00D66B5D">
        <w:fldChar w:fldCharType="begin"/>
      </w:r>
      <w:r w:rsidR="006D0AB0" w:rsidRPr="00D66B5D">
        <w:instrText xml:space="preserve"> ADDIN EN.CITE &lt;EndNote&gt;&lt;Cite&gt;&lt;Author&gt;Schneider&lt;/Author&gt;&lt;Year&gt;2005&lt;/Year&gt;&lt;RecNum&gt;2985&lt;/RecNum&gt;&lt;DisplayText&gt;(Azarian, 2022; Schneider &amp;amp; Sagan, 2005)&lt;/DisplayText&gt;&lt;record&gt;&lt;rec-number&gt;2985&lt;/rec-number&gt;&lt;foreign-keys&gt;&lt;key app="EN" db-id="s2s90r204w9w5jepedvv2px3ppfedsp2waxt" timestamp="1694074031"&gt;2985&lt;/key&gt;&lt;/foreign-keys&gt;&lt;ref-type name="Book"&gt;6&lt;/ref-type&gt;&lt;contributors&gt;&lt;authors&gt;&lt;author&gt;Schneider, E. D.&lt;/author&gt;&lt;author&gt;Sagan, D.&lt;/author&gt;&lt;/authors&gt;&lt;/contributors&gt;&lt;titles&gt;&lt;title&gt;Into the Cool: Energy Flow, Thermodynamics, and Life&lt;/title&gt;&lt;/titles&gt;&lt;dates&gt;&lt;year&gt;2005&lt;/year&gt;&lt;/dates&gt;&lt;pub-location&gt;Chicago, IL&lt;/pub-location&gt;&lt;publisher&gt;University of Chicago Press&lt;/publisher&gt;&lt;urls&gt;&lt;/urls&gt;&lt;/record&gt;&lt;/Cite&gt;&lt;Cite&gt;&lt;Author&gt;Azarian&lt;/Author&gt;&lt;Year&gt;2022&lt;/Year&gt;&lt;RecNum&gt;3010&lt;/RecNum&gt;&lt;record&gt;&lt;rec-number&gt;3010&lt;/rec-number&gt;&lt;foreign-keys&gt;&lt;key app="EN" db-id="s2s90r204w9w5jepedvv2px3ppfedsp2waxt" timestamp="1698822332"&gt;3010&lt;/key&gt;&lt;/foreign-keys&gt;&lt;ref-type name="Book"&gt;6&lt;/ref-type&gt;&lt;contributors&gt;&lt;authors&gt;&lt;author&gt;Azarian, B.&lt;/author&gt;&lt;/authors&gt;&lt;/contributors&gt;&lt;titles&gt;&lt;title&gt;The Romance of Reality: How the Universe Organizes Itself to Create Life, Consciousness, and Cosmic Complexity&lt;/title&gt;&lt;/titles&gt;&lt;dates&gt;&lt;year&gt;2022&lt;/year&gt;&lt;/dates&gt;&lt;pub-location&gt;Dallas, TX&lt;/pub-location&gt;&lt;publisher&gt;BenBella Books&lt;/publisher&gt;&lt;urls&gt;&lt;/urls&gt;&lt;/record&gt;&lt;/Cite&gt;&lt;/EndNote&gt;</w:instrText>
      </w:r>
      <w:r w:rsidR="00877FE5" w:rsidRPr="00D66B5D">
        <w:fldChar w:fldCharType="separate"/>
      </w:r>
      <w:r w:rsidR="00877FE5" w:rsidRPr="00D66B5D">
        <w:rPr>
          <w:noProof/>
        </w:rPr>
        <w:t>(Azarian, 2022; Schneider &amp; Sagan, 2005)</w:t>
      </w:r>
      <w:r w:rsidR="00877FE5" w:rsidRPr="00D66B5D">
        <w:fldChar w:fldCharType="end"/>
      </w:r>
      <w:r w:rsidR="00340824" w:rsidRPr="00D66B5D">
        <w:t xml:space="preserve">. However, </w:t>
      </w:r>
      <w:r w:rsidR="00877FE5" w:rsidRPr="00D66B5D">
        <w:t>we must proceed carefully</w:t>
      </w:r>
      <w:r w:rsidR="00AF059C" w:rsidRPr="00D66B5D">
        <w:t xml:space="preserve"> in moving from non-living to living systems</w:t>
      </w:r>
      <w:r w:rsidR="00877FE5" w:rsidRPr="00D66B5D">
        <w:t>. As Swenson highlights</w:t>
      </w:r>
      <w:r w:rsidR="00FF1ABE">
        <w:t>:</w:t>
      </w:r>
      <w:r w:rsidR="00877FE5" w:rsidRPr="00D66B5D">
        <w:t xml:space="preserve"> </w:t>
      </w:r>
      <w:r w:rsidR="00340824" w:rsidRPr="00D66B5D">
        <w:t>“All living/cognitive systems are ACK systems, but not all ACK systems are living or cognizing.” (</w:t>
      </w:r>
      <w:r w:rsidR="009D1460" w:rsidRPr="00D66B5D">
        <w:t xml:space="preserve">ibid., </w:t>
      </w:r>
      <w:r w:rsidR="00340824" w:rsidRPr="00D66B5D">
        <w:t xml:space="preserve">p. 11). </w:t>
      </w:r>
      <w:r w:rsidR="008C7C0D" w:rsidRPr="00D66B5D">
        <w:t xml:space="preserve">An essential difference is </w:t>
      </w:r>
      <w:r w:rsidR="00FA62DA" w:rsidRPr="00D66B5D">
        <w:t>that</w:t>
      </w:r>
      <w:r w:rsidR="007241AC" w:rsidRPr="00D66B5D">
        <w:t>,</w:t>
      </w:r>
      <w:r w:rsidR="008C7C0D" w:rsidRPr="00D66B5D">
        <w:t xml:space="preserve"> contrary to the MEPP, it is not in the best interest of living </w:t>
      </w:r>
      <w:r w:rsidR="00FA62DA" w:rsidRPr="00D66B5D">
        <w:t xml:space="preserve">ACK </w:t>
      </w:r>
      <w:r w:rsidR="008C7C0D" w:rsidRPr="00D66B5D">
        <w:t xml:space="preserve">systems to dissipate potential energy at the fastest possible rate, especially </w:t>
      </w:r>
      <w:r w:rsidR="00FA62DA" w:rsidRPr="00D66B5D">
        <w:t>giving that</w:t>
      </w:r>
      <w:r w:rsidR="008C7C0D" w:rsidRPr="00D66B5D">
        <w:t xml:space="preserve"> this </w:t>
      </w:r>
      <w:r w:rsidR="00FA62DA" w:rsidRPr="00D66B5D">
        <w:t xml:space="preserve">would </w:t>
      </w:r>
      <w:r w:rsidR="008C7C0D" w:rsidRPr="00D66B5D">
        <w:t>entai</w:t>
      </w:r>
      <w:r w:rsidR="00FA62DA" w:rsidRPr="00D66B5D">
        <w:t>l</w:t>
      </w:r>
      <w:r w:rsidR="008C7C0D" w:rsidRPr="00D66B5D">
        <w:t xml:space="preserve"> getting to thermodynamic equilibrium with the environment at the fastest possible rate, which is equivalent to </w:t>
      </w:r>
      <w:r w:rsidR="007D76FD" w:rsidRPr="00D66B5D">
        <w:t>death</w:t>
      </w:r>
      <w:r w:rsidR="00A56B75">
        <w:t xml:space="preserve"> </w:t>
      </w:r>
      <w:r w:rsidR="00A56B75">
        <w:fldChar w:fldCharType="begin"/>
      </w:r>
      <w:r w:rsidR="00A56B75">
        <w:instrText xml:space="preserve"> ADDIN EN.CITE &lt;EndNote&gt;&lt;Cite&gt;&lt;Author&gt;Deacon&lt;/Author&gt;&lt;Year&gt;2023&lt;/Year&gt;&lt;RecNum&gt;2997&lt;/RecNum&gt;&lt;DisplayText&gt;(Deacon &amp;amp; García-Valdecasas, 2023)&lt;/DisplayText&gt;&lt;record&gt;&lt;rec-number&gt;2997&lt;/rec-number&gt;&lt;foreign-keys&gt;&lt;key app="EN" db-id="s2s90r204w9w5jepedvv2px3ppfedsp2waxt" timestamp="1697502022"&gt;2997&lt;/key&gt;&lt;/foreign-keys&gt;&lt;ref-type name="Journal Article"&gt;17&lt;/ref-type&gt;&lt;contributors&gt;&lt;authors&gt;&lt;author&gt;Deacon, T. W.&lt;/author&gt;&lt;author&gt;García-Valdecasas, M.&lt;/author&gt;&lt;/authors&gt;&lt;/contributors&gt;&lt;titles&gt;&lt;title&gt;A thermodynamic basis for teleological causality&lt;/title&gt;&lt;secondary-title&gt;Philosophical Transactions of the Royal Society A: Mathematical, Physical &amp;amp; Engineering Sciences&lt;/secondary-title&gt;&lt;/titles&gt;&lt;periodical&gt;&lt;full-title&gt;Philosophical Transactions of the Royal Society A: Mathematical, Physical &amp;amp; Engineering Sciences&lt;/full-title&gt;&lt;/periodical&gt;&lt;volume&gt;381&lt;/volume&gt;&lt;number&gt;20220282&lt;/number&gt;&lt;dates&gt;&lt;year&gt;2023&lt;/year&gt;&lt;/dates&gt;&lt;urls&gt;&lt;/urls&gt;&lt;electronic-resource-num&gt;10.1098/rsta.2022.0282&lt;/electronic-resource-num&gt;&lt;/record&gt;&lt;/Cite&gt;&lt;/EndNote&gt;</w:instrText>
      </w:r>
      <w:r w:rsidR="00A56B75">
        <w:fldChar w:fldCharType="separate"/>
      </w:r>
      <w:r w:rsidR="00A56B75">
        <w:rPr>
          <w:noProof/>
        </w:rPr>
        <w:t>(Deacon &amp; García-Valdecasas, 2023)</w:t>
      </w:r>
      <w:r w:rsidR="00A56B75">
        <w:fldChar w:fldCharType="end"/>
      </w:r>
      <w:r w:rsidR="008C7C0D" w:rsidRPr="00D66B5D">
        <w:t xml:space="preserve">. </w:t>
      </w:r>
      <w:r w:rsidR="00FA62DA" w:rsidRPr="00D66B5D">
        <w:t>In recognition of this</w:t>
      </w:r>
      <w:r w:rsidR="00AF059C" w:rsidRPr="00D66B5D">
        <w:t xml:space="preserve">, </w:t>
      </w:r>
      <w:r w:rsidR="00340824" w:rsidRPr="00D66B5D">
        <w:t xml:space="preserve">Swenson </w:t>
      </w:r>
      <w:r w:rsidR="00FA62DA" w:rsidRPr="00D66B5D">
        <w:t>admits</w:t>
      </w:r>
      <w:r w:rsidR="00340824" w:rsidRPr="00D66B5D">
        <w:t xml:space="preserve"> that a </w:t>
      </w:r>
      <w:r w:rsidR="00A56B75">
        <w:t xml:space="preserve">distinctive </w:t>
      </w:r>
      <w:r w:rsidR="00340824" w:rsidRPr="00D66B5D">
        <w:t xml:space="preserve">characteristic of living ACK systems is </w:t>
      </w:r>
      <w:r w:rsidR="00A56B75">
        <w:t xml:space="preserve">their capacity </w:t>
      </w:r>
      <w:r w:rsidR="00FA62DA" w:rsidRPr="00D66B5D">
        <w:t xml:space="preserve">to resist </w:t>
      </w:r>
      <w:r w:rsidR="009D1460" w:rsidRPr="00D66B5D">
        <w:t xml:space="preserve">fastest </w:t>
      </w:r>
      <w:r w:rsidR="009D1460" w:rsidRPr="00D66B5D">
        <w:rPr>
          <w:i/>
          <w:iCs/>
        </w:rPr>
        <w:t>local</w:t>
      </w:r>
      <w:r w:rsidR="009D1460" w:rsidRPr="00D66B5D">
        <w:t xml:space="preserve"> </w:t>
      </w:r>
      <w:r w:rsidR="00FA62DA" w:rsidRPr="00D66B5D">
        <w:t xml:space="preserve">dissipation by being directed at spatiotemporally </w:t>
      </w:r>
      <w:r w:rsidR="009D1460" w:rsidRPr="00D66B5D">
        <w:rPr>
          <w:i/>
          <w:iCs/>
        </w:rPr>
        <w:t>distant</w:t>
      </w:r>
      <w:r w:rsidR="009D1460" w:rsidRPr="00D66B5D">
        <w:t xml:space="preserve"> </w:t>
      </w:r>
      <w:r w:rsidR="00FA62DA" w:rsidRPr="00D66B5D">
        <w:t>ends</w:t>
      </w:r>
      <w:r w:rsidR="00BB09A0" w:rsidRPr="00D66B5D">
        <w:t>:</w:t>
      </w:r>
    </w:p>
    <w:p w14:paraId="1AC534CF" w14:textId="77777777" w:rsidR="00340824" w:rsidRPr="00D66B5D" w:rsidRDefault="00340824" w:rsidP="00CB6160"/>
    <w:p w14:paraId="5EEF49D7" w14:textId="3CFC88EF" w:rsidR="00340824" w:rsidRPr="00D66B5D" w:rsidRDefault="00340824" w:rsidP="00340824">
      <w:pPr>
        <w:ind w:left="720"/>
      </w:pPr>
      <w:r w:rsidRPr="00D66B5D">
        <w:t>“This, the intentionality of living things, is life’s central distinguishing feature. Living systems are epistemic (cognitive) systems that constitute their ACK over times and distances that are arbitrary with respect to local potentials using instead their ‘on board’ potential … and information (in the semantic or meaningful sense)</w:t>
      </w:r>
      <w:r w:rsidRPr="00D66B5D">
        <w:rPr>
          <w:vertAlign w:val="superscript"/>
        </w:rPr>
        <w:t>3</w:t>
      </w:r>
      <w:r w:rsidRPr="00D66B5D">
        <w:t xml:space="preserve"> to seek out and access non-local potentials and access otherwise inaccessible dimensions of space–time [5]. The dramatic increase to otherwise inaccessible dissipative dimensions afforded by the origin and progressive ordering of life and its cognitive functioning answers the ‘why’ question in the specific case.</w:t>
      </w:r>
      <w:r w:rsidR="00BB09A0" w:rsidRPr="00D66B5D">
        <w:t>”</w:t>
      </w:r>
      <w:r w:rsidRPr="00D66B5D">
        <w:t xml:space="preserve"> </w:t>
      </w:r>
      <w:r w:rsidR="004F758D" w:rsidRPr="00D66B5D">
        <w:fldChar w:fldCharType="begin"/>
      </w:r>
      <w:r w:rsidR="006D0AB0" w:rsidRPr="00D66B5D">
        <w:instrText xml:space="preserve"> ADDIN EN.CITE &lt;EndNote&gt;&lt;Cite&gt;&lt;Author&gt;Swenson&lt;/Author&gt;&lt;Year&gt;2023&lt;/Year&gt;&lt;RecNum&gt;2998&lt;/RecNum&gt;&lt;Suffix&gt;`, p. 12&lt;/Suffix&gt;&lt;DisplayText&gt;(Swenson, 2023, p. 12)&lt;/DisplayText&gt;&lt;record&gt;&lt;rec-number&gt;2998&lt;/rec-number&gt;&lt;foreign-keys&gt;&lt;key app="EN" db-id="s2s90r204w9w5jepedvv2px3ppfedsp2waxt" timestamp="1697502022"&gt;2998&lt;/key&gt;&lt;/foreign-keys&gt;&lt;ref-type name="Journal Article"&gt;17&lt;/ref-type&gt;&lt;contributors&gt;&lt;authors&gt;&lt;author&gt;Swenson, R.&lt;/author&gt;&lt;/authors&gt;&lt;/contributors&gt;&lt;titles&gt;&lt;title&gt;A grand unified theory for the unification of physics, life, information and cognition (mind)&lt;/title&gt;&lt;secondary-title&gt;Philosophical Transactions of the Royal Society A: Mathematical, Physical &amp;amp; Engineering Sciences&lt;/secondary-title&gt;&lt;/titles&gt;&lt;periodical&gt;&lt;full-title&gt;Philosophical Transactions of the Royal Society A: Mathematical, Physical &amp;amp; Engineering Sciences&lt;/full-title&gt;&lt;/periodical&gt;&lt;volume&gt;381&lt;/volume&gt;&lt;number&gt;20220277&lt;/number&gt;&lt;dates&gt;&lt;year&gt;2023&lt;/year&gt;&lt;/dates&gt;&lt;urls&gt;&lt;/urls&gt;&lt;electronic-resource-num&gt;10.1098/rsta.2022.0277&lt;/electronic-resource-num&gt;&lt;/record&gt;&lt;/Cite&gt;&lt;/EndNote&gt;</w:instrText>
      </w:r>
      <w:r w:rsidR="004F758D" w:rsidRPr="00D66B5D">
        <w:fldChar w:fldCharType="separate"/>
      </w:r>
      <w:r w:rsidR="004F758D" w:rsidRPr="00D66B5D">
        <w:rPr>
          <w:noProof/>
        </w:rPr>
        <w:t>(Swenson, 2023, p. 12)</w:t>
      </w:r>
      <w:r w:rsidR="004F758D" w:rsidRPr="00D66B5D">
        <w:fldChar w:fldCharType="end"/>
      </w:r>
    </w:p>
    <w:p w14:paraId="7678C5A2" w14:textId="77777777" w:rsidR="00340824" w:rsidRPr="00D66B5D" w:rsidRDefault="00340824" w:rsidP="00340824"/>
    <w:p w14:paraId="43ED3788" w14:textId="77777777" w:rsidR="005E1393" w:rsidRDefault="00340824" w:rsidP="00340824">
      <w:r w:rsidRPr="00D66B5D">
        <w:t xml:space="preserve">There is a lot to unpack in this paragraph, and </w:t>
      </w:r>
      <w:r w:rsidR="00670E1E" w:rsidRPr="00D66B5D">
        <w:t>several argumentative leaps are made</w:t>
      </w:r>
      <w:r w:rsidR="00AF059C" w:rsidRPr="00D66B5D">
        <w:t xml:space="preserve"> that require careful consideration</w:t>
      </w:r>
      <w:r w:rsidRPr="00D66B5D">
        <w:t xml:space="preserve">. </w:t>
      </w:r>
    </w:p>
    <w:p w14:paraId="637E2F4D" w14:textId="77777777" w:rsidR="005E1393" w:rsidRDefault="005E1393" w:rsidP="00340824"/>
    <w:p w14:paraId="0F806DCD" w14:textId="3D411CE5" w:rsidR="00B010ED" w:rsidRDefault="00340824" w:rsidP="00340824">
      <w:r w:rsidRPr="00D66B5D">
        <w:t xml:space="preserve">First, </w:t>
      </w:r>
      <w:r w:rsidR="005E1393">
        <w:t xml:space="preserve">the laws of </w:t>
      </w:r>
      <w:r w:rsidRPr="00D66B5D">
        <w:t xml:space="preserve">thermodynamics do not have foresight, and </w:t>
      </w:r>
      <w:r w:rsidR="00180A07" w:rsidRPr="00D66B5D">
        <w:t xml:space="preserve">so </w:t>
      </w:r>
      <w:r w:rsidR="00FF1ABE">
        <w:t>nature</w:t>
      </w:r>
      <w:r w:rsidRPr="00D66B5D">
        <w:t xml:space="preserve"> can only </w:t>
      </w:r>
      <w:r w:rsidR="00FF1ABE">
        <w:t>‘</w:t>
      </w:r>
      <w:r w:rsidRPr="00D66B5D">
        <w:t>select</w:t>
      </w:r>
      <w:r w:rsidR="00FF1ABE">
        <w:t>’</w:t>
      </w:r>
      <w:r w:rsidRPr="00D66B5D">
        <w:t xml:space="preserve"> from among the paths that are locally available to it</w:t>
      </w:r>
      <w:r w:rsidR="005E1393">
        <w:t>. In other words</w:t>
      </w:r>
      <w:r w:rsidRPr="00D66B5D">
        <w:t xml:space="preserve">, the </w:t>
      </w:r>
      <w:r w:rsidR="007D0CD5" w:rsidRPr="00D66B5D">
        <w:t>MEPP</w:t>
      </w:r>
      <w:r w:rsidRPr="00D66B5D">
        <w:t xml:space="preserve"> is spatiotemporally constrained to </w:t>
      </w:r>
      <w:r w:rsidR="00B010ED">
        <w:t>competing gradients</w:t>
      </w:r>
      <w:r w:rsidRPr="00D66B5D">
        <w:t xml:space="preserve"> in the here and now.</w:t>
      </w:r>
      <w:r w:rsidR="00670E1E" w:rsidRPr="00D66B5D">
        <w:t xml:space="preserve"> </w:t>
      </w:r>
      <w:r w:rsidR="005E1393">
        <w:t xml:space="preserve">A key unsolved issue in this regard is how to </w:t>
      </w:r>
      <w:r w:rsidR="00B010ED">
        <w:t xml:space="preserve">even </w:t>
      </w:r>
      <w:r w:rsidR="005E1393">
        <w:t xml:space="preserve">determine the spatiotemporal scale or system boundary with respect to which maximum entropy production is defined </w:t>
      </w:r>
      <w:r w:rsidR="005E1393">
        <w:fldChar w:fldCharType="begin"/>
      </w:r>
      <w:r w:rsidR="005E1393">
        <w:instrText xml:space="preserve"> ADDIN EN.CITE &lt;EndNote&gt;&lt;Cite&gt;&lt;Author&gt;Virgo&lt;/Author&gt;&lt;Year&gt;2010&lt;/Year&gt;&lt;RecNum&gt;3020&lt;/RecNum&gt;&lt;DisplayText&gt;(Sánchez-Cañizares, 2023; Virgo, 2010)&lt;/DisplayText&gt;&lt;record&gt;&lt;rec-number&gt;3020&lt;/rec-number&gt;&lt;foreign-keys&gt;&lt;key app="EN" db-id="s2s90r204w9w5jepedvv2px3ppfedsp2waxt" timestamp="1701231647"&gt;3020&lt;/key&gt;&lt;/foreign-keys&gt;&lt;ref-type name="Journal Article"&gt;17&lt;/ref-type&gt;&lt;contributors&gt;&lt;authors&gt;&lt;author&gt;Virgo, N.&lt;/author&gt;&lt;/authors&gt;&lt;/contributors&gt;&lt;titles&gt;&lt;title&gt;From maximum entropy to maximum entropy production: A new approach&lt;/title&gt;&lt;secondary-title&gt;Entropy&lt;/secondary-title&gt;&lt;/titles&gt;&lt;periodical&gt;&lt;full-title&gt;Entropy&lt;/full-title&gt;&lt;/periodical&gt;&lt;pages&gt;107-126&lt;/pages&gt;&lt;volume&gt;12&lt;/volume&gt;&lt;dates&gt;&lt;year&gt;2010&lt;/year&gt;&lt;/dates&gt;&lt;urls&gt;&lt;/urls&gt;&lt;electronic-resource-num&gt;10.3390/e12010107&lt;/electronic-resource-num&gt;&lt;/record&gt;&lt;/Cite&gt;&lt;Cite&gt;&lt;Author&gt;Sánchez-Cañizares&lt;/Author&gt;&lt;Year&gt;2023&lt;/Year&gt;&lt;RecNum&gt;2989&lt;/RecNum&gt;&lt;record&gt;&lt;rec-number&gt;2989&lt;/rec-number&gt;&lt;foreign-keys&gt;&lt;key app="EN" db-id="s2s90r204w9w5jepedvv2px3ppfedsp2waxt" timestamp="1694074031"&gt;2989&lt;/key&gt;&lt;/foreign-keys&gt;&lt;ref-type name="Journal Article"&gt;17&lt;/ref-type&gt;&lt;contributors&gt;&lt;authors&gt;&lt;author&gt;Sánchez-Cañizares, J.&lt;/author&gt;&lt;/authors&gt;&lt;/contributors&gt;&lt;titles&gt;&lt;title&gt;Is the maximum entropy production just a heuristic principle? Metaphysics on natural determination&lt;/title&gt;&lt;secondary-title&gt;Synthese&lt;/secondary-title&gt;&lt;/titles&gt;&lt;periodical&gt;&lt;full-title&gt;Synthese&lt;/full-title&gt;&lt;/periodical&gt;&lt;pages&gt;121&lt;/pages&gt;&lt;volume&gt;201&lt;/volume&gt;&lt;dates&gt;&lt;year&gt;2023&lt;/year&gt;&lt;/dates&gt;&lt;urls&gt;&lt;/urls&gt;&lt;/record&gt;&lt;/Cite&gt;&lt;/EndNote&gt;</w:instrText>
      </w:r>
      <w:r w:rsidR="005E1393">
        <w:fldChar w:fldCharType="separate"/>
      </w:r>
      <w:r w:rsidR="005E1393">
        <w:rPr>
          <w:noProof/>
        </w:rPr>
        <w:t>(Sánchez-Cañizares, 2023; Virgo, 2010)</w:t>
      </w:r>
      <w:r w:rsidR="005E1393">
        <w:fldChar w:fldCharType="end"/>
      </w:r>
      <w:r w:rsidR="005E1393">
        <w:t xml:space="preserve">. Assuming that this </w:t>
      </w:r>
      <w:r w:rsidR="00B010ED">
        <w:t xml:space="preserve">fundamental </w:t>
      </w:r>
      <w:r w:rsidR="005E1393">
        <w:t>issue can be solved for the case of a living system, an attractive idea is</w:t>
      </w:r>
      <w:r w:rsidR="00AF059C" w:rsidRPr="00D66B5D">
        <w:t xml:space="preserve"> that </w:t>
      </w:r>
      <w:r w:rsidR="00B010ED">
        <w:t>local</w:t>
      </w:r>
      <w:r w:rsidR="00AF059C" w:rsidRPr="00D66B5D">
        <w:t xml:space="preserve"> paths can be adaptively changed by investing stored up energy to create alternative </w:t>
      </w:r>
      <w:r w:rsidR="004F758D" w:rsidRPr="00D66B5D">
        <w:t xml:space="preserve">potential </w:t>
      </w:r>
      <w:r w:rsidR="00AF059C" w:rsidRPr="00D66B5D">
        <w:t>energy gradients</w:t>
      </w:r>
      <w:r w:rsidR="00B010ED">
        <w:t xml:space="preserve"> with better future prospects</w:t>
      </w:r>
      <w:r w:rsidR="00AF059C" w:rsidRPr="00D66B5D">
        <w:t xml:space="preserve">, which </w:t>
      </w:r>
      <w:r w:rsidR="004F758D" w:rsidRPr="00D66B5D">
        <w:t xml:space="preserve">can </w:t>
      </w:r>
      <w:r w:rsidR="00AF059C" w:rsidRPr="00D66B5D">
        <w:t xml:space="preserve">then get </w:t>
      </w:r>
      <w:r w:rsidR="00FF1ABE">
        <w:t>‘</w:t>
      </w:r>
      <w:r w:rsidR="00B010ED">
        <w:t>selected</w:t>
      </w:r>
      <w:r w:rsidR="00FF1ABE">
        <w:t>’</w:t>
      </w:r>
      <w:r w:rsidR="00B010ED">
        <w:t xml:space="preserve"> because they </w:t>
      </w:r>
      <w:r w:rsidR="00AF059C" w:rsidRPr="00D66B5D">
        <w:t>dissipate</w:t>
      </w:r>
      <w:r w:rsidR="00B010ED">
        <w:t xml:space="preserve"> potential</w:t>
      </w:r>
      <w:r w:rsidR="00AF059C" w:rsidRPr="00D66B5D">
        <w:t xml:space="preserve"> in the </w:t>
      </w:r>
      <w:r w:rsidR="004F758D" w:rsidRPr="00D66B5D">
        <w:t>fastest</w:t>
      </w:r>
      <w:r w:rsidR="00AF059C" w:rsidRPr="00D66B5D">
        <w:t xml:space="preserve"> manner </w:t>
      </w:r>
      <w:r w:rsidR="00AF059C" w:rsidRPr="00D66B5D">
        <w:fldChar w:fldCharType="begin"/>
      </w:r>
      <w:r w:rsidR="006D0AB0" w:rsidRPr="00D66B5D">
        <w:instrText xml:space="preserve"> ADDIN EN.CITE &lt;EndNote&gt;&lt;Cite&gt;&lt;Author&gt;Tschacher&lt;/Author&gt;&lt;Year&gt;2007&lt;/Year&gt;&lt;RecNum&gt;2984&lt;/RecNum&gt;&lt;DisplayText&gt;(Tschacher &amp;amp; Haken, 2007)&lt;/DisplayText&gt;&lt;record&gt;&lt;rec-number&gt;2984&lt;/rec-number&gt;&lt;foreign-keys&gt;&lt;key app="EN" db-id="s2s90r204w9w5jepedvv2px3ppfedsp2waxt" timestamp="1694074031"&gt;2984&lt;/key&gt;&lt;/foreign-keys&gt;&lt;ref-type name="Journal Article"&gt;17&lt;/ref-type&gt;&lt;contributors&gt;&lt;authors&gt;&lt;author&gt;Tschacher, W.&lt;/author&gt;&lt;author&gt;Haken, H.&lt;/author&gt;&lt;/authors&gt;&lt;/contributors&gt;&lt;titles&gt;&lt;title&gt;Intentionality in non-equilibrium systems? The functional aspects of self-organized pattern formation&lt;/title&gt;&lt;secondary-title&gt;New Ideas in Psychology&lt;/secondary-title&gt;&lt;/titles&gt;&lt;periodical&gt;&lt;full-title&gt;New Ideas in Psychology&lt;/full-title&gt;&lt;/periodical&gt;&lt;pages&gt;1-15&lt;/pages&gt;&lt;num-vols&gt;25&lt;/num-vols&gt;&lt;dates&gt;&lt;year&gt;2007&lt;/year&gt;&lt;/dates&gt;&lt;urls&gt;&lt;/urls&gt;&lt;/record&gt;&lt;/Cite&gt;&lt;/EndNote&gt;</w:instrText>
      </w:r>
      <w:r w:rsidR="00AF059C" w:rsidRPr="00D66B5D">
        <w:fldChar w:fldCharType="separate"/>
      </w:r>
      <w:r w:rsidR="00AF059C" w:rsidRPr="00D66B5D">
        <w:rPr>
          <w:noProof/>
        </w:rPr>
        <w:t>(Tschacher &amp; Haken, 2007)</w:t>
      </w:r>
      <w:r w:rsidR="00AF059C" w:rsidRPr="00D66B5D">
        <w:fldChar w:fldCharType="end"/>
      </w:r>
      <w:r w:rsidR="00AF059C" w:rsidRPr="00D66B5D">
        <w:t xml:space="preserve">. </w:t>
      </w:r>
    </w:p>
    <w:p w14:paraId="3E860927" w14:textId="77777777" w:rsidR="00B010ED" w:rsidRDefault="00B010ED" w:rsidP="00340824"/>
    <w:p w14:paraId="017473D5" w14:textId="77777777" w:rsidR="00E6654F" w:rsidRDefault="00B010ED" w:rsidP="00340824">
      <w:r>
        <w:t>Second</w:t>
      </w:r>
      <w:r w:rsidR="00AF059C" w:rsidRPr="00D66B5D">
        <w:t xml:space="preserve">, this </w:t>
      </w:r>
      <w:r w:rsidR="00FF1ABE">
        <w:t>pushes back the original problem to</w:t>
      </w:r>
      <w:r w:rsidR="00AF059C" w:rsidRPr="00D66B5D">
        <w:t xml:space="preserve"> a</w:t>
      </w:r>
      <w:r w:rsidR="005E1393">
        <w:t>nother</w:t>
      </w:r>
      <w:r w:rsidR="00AF059C" w:rsidRPr="00D66B5D">
        <w:t xml:space="preserve"> </w:t>
      </w:r>
      <w:r w:rsidR="005E1393">
        <w:t xml:space="preserve">unsolved </w:t>
      </w:r>
      <w:r w:rsidR="00AF059C" w:rsidRPr="00D66B5D">
        <w:t>problem</w:t>
      </w:r>
      <w:r w:rsidR="00FF1ABE">
        <w:t xml:space="preserve">, namely </w:t>
      </w:r>
      <w:r w:rsidR="007D0CD5" w:rsidRPr="00D66B5D">
        <w:t xml:space="preserve">the </w:t>
      </w:r>
      <w:r w:rsidR="00AF059C" w:rsidRPr="00D66B5D">
        <w:t>origins of stored energy potential. I</w:t>
      </w:r>
      <w:r w:rsidR="00670E1E" w:rsidRPr="00D66B5D">
        <w:t xml:space="preserve">f </w:t>
      </w:r>
      <w:r w:rsidR="007D0CD5" w:rsidRPr="00D66B5D">
        <w:t>the MEPP</w:t>
      </w:r>
      <w:r w:rsidR="00670E1E" w:rsidRPr="00D66B5D">
        <w:t xml:space="preserve"> is assumed to be the driving principle behind the origins </w:t>
      </w:r>
      <w:r w:rsidR="008B573E" w:rsidRPr="00D66B5D">
        <w:t xml:space="preserve">and progressive ordering </w:t>
      </w:r>
      <w:r w:rsidR="00670E1E" w:rsidRPr="00D66B5D">
        <w:t xml:space="preserve">of ACKs, then the sequence of </w:t>
      </w:r>
      <w:r w:rsidR="007D0CD5" w:rsidRPr="00D66B5D">
        <w:t xml:space="preserve">thermodynamically allowed </w:t>
      </w:r>
      <w:r w:rsidR="00670E1E" w:rsidRPr="00D66B5D">
        <w:t xml:space="preserve">paths from </w:t>
      </w:r>
      <w:r w:rsidR="007D0CD5" w:rsidRPr="00D66B5D">
        <w:t xml:space="preserve">a </w:t>
      </w:r>
      <w:r w:rsidR="00670E1E" w:rsidRPr="00D66B5D">
        <w:t xml:space="preserve">generic ACK system to </w:t>
      </w:r>
      <w:r w:rsidR="008B573E" w:rsidRPr="00D66B5D">
        <w:t xml:space="preserve">the first </w:t>
      </w:r>
      <w:r w:rsidR="007D0CD5" w:rsidRPr="00D66B5D">
        <w:t>living</w:t>
      </w:r>
      <w:r w:rsidR="00670E1E" w:rsidRPr="00D66B5D">
        <w:t xml:space="preserve"> ACK systems</w:t>
      </w:r>
      <w:r w:rsidR="00FF1ABE">
        <w:t xml:space="preserve"> </w:t>
      </w:r>
      <w:r w:rsidR="00670E1E" w:rsidRPr="00D66B5D">
        <w:t xml:space="preserve">must have been </w:t>
      </w:r>
      <w:r w:rsidR="007D0CD5" w:rsidRPr="00D66B5D">
        <w:t xml:space="preserve">via </w:t>
      </w:r>
      <w:r w:rsidR="00670E1E" w:rsidRPr="00D66B5D">
        <w:t xml:space="preserve">paths </w:t>
      </w:r>
      <w:r w:rsidR="007D0CD5" w:rsidRPr="00D66B5D">
        <w:t xml:space="preserve">of </w:t>
      </w:r>
      <w:r w:rsidR="00670E1E" w:rsidRPr="00D66B5D">
        <w:t>consistently increas</w:t>
      </w:r>
      <w:r w:rsidR="007D0CD5" w:rsidRPr="00D66B5D">
        <w:t>ed</w:t>
      </w:r>
      <w:r w:rsidR="00670E1E" w:rsidRPr="00D66B5D">
        <w:t xml:space="preserve"> rates of entropy production. </w:t>
      </w:r>
      <w:r w:rsidR="00AF059C" w:rsidRPr="00D66B5D">
        <w:t xml:space="preserve">Such a </w:t>
      </w:r>
      <w:r w:rsidR="00FF1ABE">
        <w:t xml:space="preserve">direct </w:t>
      </w:r>
      <w:r w:rsidR="00AF059C" w:rsidRPr="00D66B5D">
        <w:t xml:space="preserve">rate-dependent pathway from non-living to living </w:t>
      </w:r>
      <w:r w:rsidR="00FF1ABE">
        <w:t>does</w:t>
      </w:r>
      <w:r w:rsidR="008B573E" w:rsidRPr="00D66B5D">
        <w:t xml:space="preserve"> not </w:t>
      </w:r>
      <w:r w:rsidR="00FF1ABE">
        <w:t xml:space="preserve">seem </w:t>
      </w:r>
      <w:r w:rsidR="00AF059C" w:rsidRPr="00D66B5D">
        <w:t>plausible</w:t>
      </w:r>
      <w:r w:rsidR="004F758D" w:rsidRPr="00D66B5D">
        <w:t xml:space="preserve">. </w:t>
      </w:r>
      <w:r w:rsidR="00FF1ABE">
        <w:t xml:space="preserve">Life requires something else. </w:t>
      </w:r>
      <w:r w:rsidR="004F758D" w:rsidRPr="00D66B5D">
        <w:t>A</w:t>
      </w:r>
      <w:r w:rsidR="008B573E" w:rsidRPr="00D66B5D">
        <w:t>s Swenson acknowledges: “living systems behave arbitrarily with respect to their local potentials” (</w:t>
      </w:r>
      <w:r w:rsidR="004F758D" w:rsidRPr="00D66B5D">
        <w:t xml:space="preserve">ibid., </w:t>
      </w:r>
      <w:r w:rsidR="008B573E" w:rsidRPr="00D66B5D">
        <w:t>p. 12).</w:t>
      </w:r>
      <w:r w:rsidR="00180A07" w:rsidRPr="00D66B5D">
        <w:t xml:space="preserve"> </w:t>
      </w:r>
      <w:r w:rsidR="00AF059C" w:rsidRPr="00D66B5D">
        <w:t xml:space="preserve">But does </w:t>
      </w:r>
      <w:r w:rsidR="00632B5D" w:rsidRPr="00D66B5D">
        <w:t>life’s rate-</w:t>
      </w:r>
      <w:r w:rsidR="00632B5D" w:rsidRPr="00FF1ABE">
        <w:rPr>
          <w:i/>
          <w:iCs/>
        </w:rPr>
        <w:t>independent</w:t>
      </w:r>
      <w:r w:rsidR="00632B5D" w:rsidRPr="00D66B5D">
        <w:t xml:space="preserve"> </w:t>
      </w:r>
      <w:r w:rsidR="007D0CD5" w:rsidRPr="00D66B5D">
        <w:t xml:space="preserve">behavior </w:t>
      </w:r>
      <w:r w:rsidR="00AF059C" w:rsidRPr="00D66B5D">
        <w:t xml:space="preserve">not imply </w:t>
      </w:r>
      <w:proofErr w:type="gramStart"/>
      <w:r w:rsidR="004F758D" w:rsidRPr="00D66B5D">
        <w:t xml:space="preserve">by definition </w:t>
      </w:r>
      <w:r w:rsidR="00AF059C" w:rsidRPr="00D66B5D">
        <w:t>that</w:t>
      </w:r>
      <w:proofErr w:type="gramEnd"/>
      <w:r w:rsidR="00AF059C" w:rsidRPr="00D66B5D">
        <w:t xml:space="preserve"> </w:t>
      </w:r>
      <w:r w:rsidR="00FF1ABE">
        <w:t xml:space="preserve">there </w:t>
      </w:r>
      <w:r w:rsidR="004F758D" w:rsidRPr="00D66B5D">
        <w:t xml:space="preserve">are </w:t>
      </w:r>
      <w:r w:rsidR="00AF059C" w:rsidRPr="00D66B5D">
        <w:t xml:space="preserve">alternative </w:t>
      </w:r>
      <w:r w:rsidR="00632B5D" w:rsidRPr="00D66B5D">
        <w:t>rate-</w:t>
      </w:r>
      <w:r w:rsidR="00632B5D" w:rsidRPr="00FF1ABE">
        <w:rPr>
          <w:i/>
          <w:iCs/>
        </w:rPr>
        <w:t>dependent</w:t>
      </w:r>
      <w:r w:rsidR="00632B5D" w:rsidRPr="00D66B5D">
        <w:t xml:space="preserve"> </w:t>
      </w:r>
      <w:r w:rsidR="00AF059C" w:rsidRPr="00D66B5D">
        <w:t xml:space="preserve">paths </w:t>
      </w:r>
      <w:r w:rsidR="00632B5D" w:rsidRPr="00D66B5D">
        <w:t xml:space="preserve">with </w:t>
      </w:r>
      <w:r w:rsidR="004F758D" w:rsidRPr="00D66B5D">
        <w:t>faster</w:t>
      </w:r>
      <w:r w:rsidR="00AF059C" w:rsidRPr="00D66B5D">
        <w:t xml:space="preserve"> rates of </w:t>
      </w:r>
      <w:r w:rsidR="00632B5D" w:rsidRPr="00D66B5D">
        <w:t xml:space="preserve">energy </w:t>
      </w:r>
      <w:r w:rsidR="00AF059C" w:rsidRPr="00D66B5D">
        <w:t>dissipation</w:t>
      </w:r>
      <w:r w:rsidR="004F758D" w:rsidRPr="00D66B5D">
        <w:t xml:space="preserve"> available</w:t>
      </w:r>
      <w:r w:rsidR="00AF059C" w:rsidRPr="00D66B5D">
        <w:t>?</w:t>
      </w:r>
      <w:r w:rsidR="007D0CD5" w:rsidRPr="00D66B5D">
        <w:t xml:space="preserve"> </w:t>
      </w:r>
      <w:r w:rsidR="00632B5D" w:rsidRPr="00D66B5D">
        <w:t xml:space="preserve">If so, then this would </w:t>
      </w:r>
      <w:r w:rsidR="004F758D" w:rsidRPr="00D66B5D">
        <w:t xml:space="preserve">seem to </w:t>
      </w:r>
      <w:r w:rsidR="00632B5D" w:rsidRPr="00D66B5D">
        <w:t xml:space="preserve">rule out the possibility that </w:t>
      </w:r>
      <w:r w:rsidR="00180A07" w:rsidRPr="00D66B5D">
        <w:t>the</w:t>
      </w:r>
      <w:r w:rsidR="007D0CD5" w:rsidRPr="00D66B5D">
        <w:t xml:space="preserve"> paths</w:t>
      </w:r>
      <w:r w:rsidR="00180A07" w:rsidRPr="00D66B5D">
        <w:t xml:space="preserve"> </w:t>
      </w:r>
      <w:r w:rsidR="00632B5D" w:rsidRPr="00D66B5D">
        <w:t xml:space="preserve">that led </w:t>
      </w:r>
      <w:r w:rsidR="004F758D" w:rsidRPr="00D66B5D">
        <w:t xml:space="preserve">from non-living </w:t>
      </w:r>
      <w:r w:rsidR="00632B5D" w:rsidRPr="00D66B5D">
        <w:t xml:space="preserve">to living ACKs, and hence </w:t>
      </w:r>
      <w:r w:rsidR="004F758D" w:rsidRPr="00D66B5D">
        <w:t>from rate-dependent to rate-</w:t>
      </w:r>
      <w:r w:rsidR="00632B5D" w:rsidRPr="00D66B5D">
        <w:t>independen</w:t>
      </w:r>
      <w:r w:rsidR="004F758D" w:rsidRPr="00D66B5D">
        <w:t>t</w:t>
      </w:r>
      <w:r w:rsidR="00632B5D" w:rsidRPr="00D66B5D">
        <w:t xml:space="preserve"> </w:t>
      </w:r>
      <w:r w:rsidR="004F758D" w:rsidRPr="00D66B5D">
        <w:t>paths</w:t>
      </w:r>
      <w:r w:rsidR="00632B5D" w:rsidRPr="00D66B5D">
        <w:t xml:space="preserve">, </w:t>
      </w:r>
      <w:r w:rsidR="00180A07" w:rsidRPr="00D66B5D">
        <w:t xml:space="preserve">were brought about lawfully by the </w:t>
      </w:r>
      <w:r w:rsidR="007D0CD5" w:rsidRPr="00D66B5D">
        <w:t>MEPP</w:t>
      </w:r>
      <w:r w:rsidR="00632B5D" w:rsidRPr="00D66B5D">
        <w:t>.</w:t>
      </w:r>
      <w:r w:rsidR="00180A07" w:rsidRPr="00D66B5D">
        <w:t xml:space="preserve"> </w:t>
      </w:r>
      <w:r w:rsidR="00632B5D" w:rsidRPr="00D66B5D">
        <w:t xml:space="preserve">At least, </w:t>
      </w:r>
      <w:r w:rsidR="007D76FD" w:rsidRPr="00D66B5D">
        <w:t>we are</w:t>
      </w:r>
      <w:r w:rsidR="00632B5D" w:rsidRPr="00D66B5D">
        <w:t xml:space="preserve"> owe</w:t>
      </w:r>
      <w:r w:rsidR="007D76FD" w:rsidRPr="00D66B5D">
        <w:t>d</w:t>
      </w:r>
      <w:r w:rsidR="00632B5D" w:rsidRPr="00D66B5D">
        <w:t xml:space="preserve"> an </w:t>
      </w:r>
      <w:r>
        <w:t>account</w:t>
      </w:r>
      <w:r w:rsidR="00632B5D" w:rsidRPr="00D66B5D">
        <w:t xml:space="preserve"> of the origins </w:t>
      </w:r>
      <w:r w:rsidR="00FF1ABE">
        <w:t xml:space="preserve">and role </w:t>
      </w:r>
      <w:r w:rsidR="00632B5D" w:rsidRPr="00D66B5D">
        <w:t>of this arbitrariness</w:t>
      </w:r>
      <w:r>
        <w:t xml:space="preserve"> in the process</w:t>
      </w:r>
      <w:r w:rsidR="00632B5D" w:rsidRPr="00D66B5D">
        <w:t>.</w:t>
      </w:r>
      <w:r w:rsidR="00FF1ABE">
        <w:t xml:space="preserve"> </w:t>
      </w:r>
    </w:p>
    <w:p w14:paraId="026628AB" w14:textId="77777777" w:rsidR="00E6654F" w:rsidRDefault="00E6654F" w:rsidP="00340824"/>
    <w:p w14:paraId="2CB64D8F" w14:textId="58CFFF2B" w:rsidR="00670E1E" w:rsidRPr="00D66B5D" w:rsidRDefault="00FF1ABE" w:rsidP="00340824">
      <w:r>
        <w:t>A</w:t>
      </w:r>
      <w:r w:rsidR="00F74573">
        <w:t>n</w:t>
      </w:r>
      <w:r w:rsidR="00D11B40" w:rsidRPr="00D66B5D">
        <w:t xml:space="preserve"> example of </w:t>
      </w:r>
      <w:r w:rsidR="00F74573">
        <w:t>a</w:t>
      </w:r>
      <w:r w:rsidR="00180A07" w:rsidRPr="00D66B5D">
        <w:t xml:space="preserve"> </w:t>
      </w:r>
      <w:r>
        <w:t>rate-independent constraint on behavior</w:t>
      </w:r>
      <w:r w:rsidR="00180A07" w:rsidRPr="00D66B5D">
        <w:t xml:space="preserve"> </w:t>
      </w:r>
      <w:r w:rsidR="00E6654F">
        <w:t>mentioned by</w:t>
      </w:r>
      <w:r w:rsidR="00180A07" w:rsidRPr="00D66B5D">
        <w:t xml:space="preserve"> Swenson </w:t>
      </w:r>
      <w:r>
        <w:t>is</w:t>
      </w:r>
      <w:r w:rsidR="00D11B40" w:rsidRPr="00D66B5D">
        <w:t xml:space="preserve"> the genetic </w:t>
      </w:r>
      <w:r w:rsidR="00354AC6" w:rsidRPr="00D66B5D">
        <w:t>system</w:t>
      </w:r>
      <w:r>
        <w:t>.</w:t>
      </w:r>
      <w:r w:rsidR="00D11B40" w:rsidRPr="00D66B5D">
        <w:t xml:space="preserve"> </w:t>
      </w:r>
      <w:r>
        <w:t>However, t</w:t>
      </w:r>
      <w:r w:rsidR="00D11B40" w:rsidRPr="00D66B5D">
        <w:t>h</w:t>
      </w:r>
      <w:r w:rsidR="00354AC6" w:rsidRPr="00D66B5D">
        <w:t>e complexity of the genetic code</w:t>
      </w:r>
      <w:r w:rsidR="00D11B40" w:rsidRPr="00D66B5D">
        <w:t xml:space="preserve"> is </w:t>
      </w:r>
      <w:r w:rsidR="00180A07" w:rsidRPr="00D66B5D">
        <w:t xml:space="preserve">sufficiently </w:t>
      </w:r>
      <w:r w:rsidR="00354AC6" w:rsidRPr="00D66B5D">
        <w:t xml:space="preserve">high that it is </w:t>
      </w:r>
      <w:r w:rsidR="00180A07" w:rsidRPr="00D66B5D">
        <w:t xml:space="preserve">unlikely </w:t>
      </w:r>
      <w:r w:rsidR="00354AC6" w:rsidRPr="00D66B5D">
        <w:t xml:space="preserve">to have arisen by chance, and hence </w:t>
      </w:r>
      <w:r w:rsidR="00B010ED">
        <w:t xml:space="preserve">selection by evolutionary or </w:t>
      </w:r>
      <w:r w:rsidR="00F74573">
        <w:t>proto-cellular</w:t>
      </w:r>
      <w:r w:rsidR="00354AC6" w:rsidRPr="00D66B5D">
        <w:t xml:space="preserve"> processes</w:t>
      </w:r>
      <w:r w:rsidR="00180A07" w:rsidRPr="00D66B5D">
        <w:t xml:space="preserve"> </w:t>
      </w:r>
      <w:r w:rsidR="00B010ED">
        <w:t>is</w:t>
      </w:r>
      <w:r w:rsidR="00180A07" w:rsidRPr="00D66B5D">
        <w:t xml:space="preserve"> </w:t>
      </w:r>
      <w:r w:rsidR="00F74573">
        <w:t xml:space="preserve">typically </w:t>
      </w:r>
      <w:r w:rsidR="00180A07" w:rsidRPr="00D66B5D">
        <w:t>invoked</w:t>
      </w:r>
      <w:r w:rsidR="00B010ED">
        <w:t xml:space="preserve"> </w:t>
      </w:r>
      <w:r w:rsidR="00180A07" w:rsidRPr="00D66B5D">
        <w:fldChar w:fldCharType="begin"/>
      </w:r>
      <w:r w:rsidR="006D0AB0" w:rsidRPr="00D66B5D">
        <w:instrText xml:space="preserve"> ADDIN EN.CITE &lt;EndNote&gt;&lt;Cite&gt;&lt;Author&gt;Froese&lt;/Author&gt;&lt;Year&gt;2018&lt;/Year&gt;&lt;RecNum&gt;2062&lt;/RecNum&gt;&lt;DisplayText&gt;(Froese, Campos, Fujishima, Kiga, &amp;amp; Virgo, 2018)&lt;/DisplayText&gt;&lt;record&gt;&lt;rec-number&gt;2062&lt;/rec-number&gt;&lt;foreign-keys&gt;&lt;key app="EN" db-id="s2s90r204w9w5jepedvv2px3ppfedsp2waxt" timestamp="1518739878"&gt;2062&lt;/key&gt;&lt;/foreign-keys&gt;&lt;ref-type name="Journal Article"&gt;17&lt;/ref-type&gt;&lt;contributors&gt;&lt;authors&gt;&lt;author&gt;Froese, T.&lt;/author&gt;&lt;author&gt;Campos, J. I.&lt;/author&gt;&lt;author&gt;Fujishima, K.&lt;/author&gt;&lt;author&gt;Kiga, D.&lt;/author&gt;&lt;author&gt;Virgo, N.&lt;/author&gt;&lt;/authors&gt;&lt;/contributors&gt;&lt;titles&gt;&lt;title&gt;Horizontal transfer of code fragments between protocells can explain the origins of the genetic code without vertical descent&lt;/title&gt;&lt;secondary-title&gt;Scientific Reports&lt;/secondary-title&gt;&lt;/titles&gt;&lt;periodical&gt;&lt;full-title&gt;Scientific Reports&lt;/full-title&gt;&lt;abbr-1&gt;Sci. Rep.&lt;/abbr-1&gt;&lt;/periodical&gt;&lt;pages&gt;3532&lt;/pages&gt;&lt;volume&gt;8&lt;/volume&gt;&lt;dates&gt;&lt;year&gt;2018&lt;/year&gt;&lt;/dates&gt;&lt;urls&gt;&lt;/urls&gt;&lt;electronic-resource-num&gt;10.1038/s41598-018-21973-y&lt;/electronic-resource-num&gt;&lt;/record&gt;&lt;/Cite&gt;&lt;/EndNote&gt;</w:instrText>
      </w:r>
      <w:r w:rsidR="00180A07" w:rsidRPr="00D66B5D">
        <w:fldChar w:fldCharType="separate"/>
      </w:r>
      <w:r w:rsidR="00180A07" w:rsidRPr="00D66B5D">
        <w:rPr>
          <w:noProof/>
        </w:rPr>
        <w:t>(Froese, Campos, Fujishima, Kiga, &amp; Virgo, 2018)</w:t>
      </w:r>
      <w:r w:rsidR="00180A07" w:rsidRPr="00D66B5D">
        <w:fldChar w:fldCharType="end"/>
      </w:r>
      <w:r w:rsidR="00D11B40" w:rsidRPr="00D66B5D">
        <w:t>.</w:t>
      </w:r>
      <w:r w:rsidR="00F74573">
        <w:t xml:space="preserve"> So far, the ACK-LMEP paradigm does not offer an alternative account of the origins of this kind of rate-independent constraint</w:t>
      </w:r>
      <w:r w:rsidR="00E6654F">
        <w:t xml:space="preserve"> on behavior</w:t>
      </w:r>
      <w:r w:rsidR="00F74573">
        <w:t xml:space="preserve">. </w:t>
      </w:r>
      <w:r w:rsidR="00E6654F">
        <w:t>More</w:t>
      </w:r>
      <w:r w:rsidR="00F74573">
        <w:t xml:space="preserve"> general</w:t>
      </w:r>
      <w:r w:rsidR="00E6654F">
        <w:t>ly</w:t>
      </w:r>
      <w:r w:rsidR="00F74573">
        <w:t xml:space="preserve">, it does not seem permissible to appeal to the potential of future increases in energy dissipation to account for </w:t>
      </w:r>
      <w:r w:rsidR="00E6654F">
        <w:t xml:space="preserve">the </w:t>
      </w:r>
      <w:r w:rsidR="00F74573">
        <w:t xml:space="preserve">actual path selection in the present, even if these </w:t>
      </w:r>
      <w:r w:rsidR="00E6654F">
        <w:t xml:space="preserve">paths </w:t>
      </w:r>
      <w:r w:rsidR="00F74573">
        <w:t>eventually do lead to a more efficient organization. As such</w:t>
      </w:r>
      <w:r w:rsidR="00D11B40" w:rsidRPr="00D66B5D">
        <w:t xml:space="preserve">, the ACK-LMEP framework does not </w:t>
      </w:r>
      <w:r w:rsidR="000036A0" w:rsidRPr="00D66B5D">
        <w:t xml:space="preserve">(yet) </w:t>
      </w:r>
      <w:r w:rsidR="00D11B40" w:rsidRPr="00D66B5D">
        <w:t xml:space="preserve">have the conceptual resources </w:t>
      </w:r>
      <w:r w:rsidR="000036A0" w:rsidRPr="00D66B5D">
        <w:t xml:space="preserve">that are required </w:t>
      </w:r>
      <w:r w:rsidR="00D11B40" w:rsidRPr="00D66B5D">
        <w:t xml:space="preserve">to become a grand unified theory of matter, life, and mind. </w:t>
      </w:r>
    </w:p>
    <w:p w14:paraId="0E5F1F62" w14:textId="77777777" w:rsidR="00D11B40" w:rsidRPr="00D66B5D" w:rsidRDefault="00D11B40" w:rsidP="00340824"/>
    <w:p w14:paraId="6F2812F6" w14:textId="361CFD7D" w:rsidR="0061384E" w:rsidRPr="00D66B5D" w:rsidRDefault="00E6654F" w:rsidP="0061384E">
      <w:r>
        <w:t>This lack of conceptual resources is also evident when considering whether the Participation Criterion is satisfied</w:t>
      </w:r>
      <w:r w:rsidR="00D11B40" w:rsidRPr="00D66B5D">
        <w:t xml:space="preserve">. </w:t>
      </w:r>
      <w:r>
        <w:t>W</w:t>
      </w:r>
      <w:r w:rsidR="00D11B40" w:rsidRPr="00D66B5D">
        <w:t>h</w:t>
      </w:r>
      <w:r w:rsidR="00BC000B" w:rsidRPr="00D66B5D">
        <w:t>ere</w:t>
      </w:r>
      <w:r w:rsidR="00D11B40" w:rsidRPr="00D66B5D">
        <w:t xml:space="preserve"> is the </w:t>
      </w:r>
      <w:r w:rsidR="00BC000B" w:rsidRPr="00D66B5D">
        <w:t>locus</w:t>
      </w:r>
      <w:r w:rsidR="00D11B40" w:rsidRPr="00D66B5D">
        <w:t xml:space="preserve"> of agency in the ACK-LMEP framework? </w:t>
      </w:r>
      <w:r w:rsidR="0061384E" w:rsidRPr="00D66B5D">
        <w:t xml:space="preserve">It seems that </w:t>
      </w:r>
      <w:r w:rsidR="00B93BB7" w:rsidRPr="00D66B5D">
        <w:t>it comes from</w:t>
      </w:r>
      <w:r w:rsidR="0061384E" w:rsidRPr="00D66B5D">
        <w:t xml:space="preserve"> a rather unexpected place, </w:t>
      </w:r>
      <w:r w:rsidR="00B93BB7" w:rsidRPr="00D66B5D">
        <w:t>as indicated by Swenson</w:t>
      </w:r>
      <w:r w:rsidR="00354AC6" w:rsidRPr="00D66B5D">
        <w:t xml:space="preserve">’s insistence on </w:t>
      </w:r>
      <w:r w:rsidR="0061384E" w:rsidRPr="00D66B5D">
        <w:t xml:space="preserve">the </w:t>
      </w:r>
      <w:r w:rsidR="00B93BB7" w:rsidRPr="00D66B5D">
        <w:t xml:space="preserve">original </w:t>
      </w:r>
      <w:r w:rsidR="0061384E" w:rsidRPr="00D66B5D">
        <w:t xml:space="preserve">notion of “striving” </w:t>
      </w:r>
      <w:r w:rsidR="00B93BB7" w:rsidRPr="00D66B5D">
        <w:t>attributed to</w:t>
      </w:r>
      <w:r w:rsidR="0061384E" w:rsidRPr="00D66B5D">
        <w:t xml:space="preserve"> the Second Law: “‘The universe,’ Clausius [11] wrote (in an </w:t>
      </w:r>
      <w:proofErr w:type="gramStart"/>
      <w:r w:rsidR="0061384E" w:rsidRPr="00D66B5D">
        <w:t>often misquoted</w:t>
      </w:r>
      <w:proofErr w:type="gramEnd"/>
      <w:r w:rsidR="0061384E" w:rsidRPr="00D66B5D">
        <w:t xml:space="preserve"> phrase), ‘strives (</w:t>
      </w:r>
      <w:proofErr w:type="spellStart"/>
      <w:r w:rsidR="0061384E" w:rsidRPr="00D66B5D">
        <w:rPr>
          <w:i/>
          <w:iCs/>
        </w:rPr>
        <w:t>strebt</w:t>
      </w:r>
      <w:proofErr w:type="spellEnd"/>
      <w:r w:rsidR="0061384E" w:rsidRPr="00D66B5D">
        <w:t>) to increase its entropy to a maximum’.</w:t>
      </w:r>
      <w:r w:rsidR="000036A0" w:rsidRPr="00D66B5D">
        <w:t>”</w:t>
      </w:r>
      <w:r w:rsidR="0061384E" w:rsidRPr="00D66B5D">
        <w:t xml:space="preserve"> </w:t>
      </w:r>
      <w:r>
        <w:t>In a</w:t>
      </w:r>
      <w:r w:rsidR="00CC23E8">
        <w:t>ccord</w:t>
      </w:r>
      <w:r>
        <w:t>ance with this teleological interpretation</w:t>
      </w:r>
      <w:r w:rsidR="00B93BB7" w:rsidRPr="00D66B5D">
        <w:t xml:space="preserve">, there is an experimental research program in ecological </w:t>
      </w:r>
      <w:r w:rsidR="00B93BB7" w:rsidRPr="00D66B5D">
        <w:lastRenderedPageBreak/>
        <w:t xml:space="preserve">psychology that attempts to ground the striving of organisms in the assumed end-directedness of the </w:t>
      </w:r>
      <w:r w:rsidR="00CC23E8">
        <w:t>general</w:t>
      </w:r>
      <w:r w:rsidR="00B93BB7" w:rsidRPr="00D66B5D">
        <w:t xml:space="preserve"> class of dissipative structures </w:t>
      </w:r>
      <w:r w:rsidR="00B93BB7" w:rsidRPr="00D66B5D">
        <w:fldChar w:fldCharType="begin"/>
      </w:r>
      <w:r w:rsidR="006D0AB0" w:rsidRPr="00D66B5D">
        <w:instrText xml:space="preserve"> ADDIN EN.CITE &lt;EndNote&gt;&lt;Cite&gt;&lt;Author&gt;De Bari&lt;/Author&gt;&lt;Year&gt;2023&lt;/Year&gt;&lt;RecNum&gt;2999&lt;/RecNum&gt;&lt;DisplayText&gt;(De Bari et al., 2023)&lt;/DisplayText&gt;&lt;record&gt;&lt;rec-number&gt;2999&lt;/rec-number&gt;&lt;foreign-keys&gt;&lt;key app="EN" db-id="s2s90r204w9w5jepedvv2px3ppfedsp2waxt" timestamp="1697502022"&gt;2999&lt;/key&gt;&lt;/foreign-keys&gt;&lt;ref-type name="Journal Article"&gt;17&lt;/ref-type&gt;&lt;contributors&gt;&lt;authors&gt;&lt;author&gt;De Bari, B.&lt;/author&gt;&lt;author&gt;Dixon, J.&lt;/author&gt;&lt;author&gt;Kondepudi, D.&lt;/author&gt;&lt;author&gt;Vaidya, A.&lt;/author&gt;&lt;/authors&gt;&lt;/contributors&gt;&lt;titles&gt;&lt;title&gt;Thermodynamics, organisms and behaviour&lt;/title&gt;&lt;secondary-title&gt;Philosophical Transactions of the Royal Society A: Mathematical, Physical &amp;amp; Engineering Sciences&lt;/secondary-title&gt;&lt;/titles&gt;&lt;periodical&gt;&lt;full-title&gt;Philosophical Transactions of the Royal Society A: Mathematical, Physical &amp;amp; Engineering Sciences&lt;/full-title&gt;&lt;/periodical&gt;&lt;volume&gt;381&lt;/volume&gt;&lt;number&gt;20220278&lt;/number&gt;&lt;dates&gt;&lt;year&gt;2023&lt;/year&gt;&lt;/dates&gt;&lt;urls&gt;&lt;/urls&gt;&lt;electronic-resource-num&gt;10.1098/rsta.2022.0278&lt;/electronic-resource-num&gt;&lt;/record&gt;&lt;/Cite&gt;&lt;/EndNote&gt;</w:instrText>
      </w:r>
      <w:r w:rsidR="00B93BB7" w:rsidRPr="00D66B5D">
        <w:fldChar w:fldCharType="separate"/>
      </w:r>
      <w:r w:rsidR="00B93BB7" w:rsidRPr="00D66B5D">
        <w:rPr>
          <w:noProof/>
        </w:rPr>
        <w:t>(De Bari et al., 2023)</w:t>
      </w:r>
      <w:r w:rsidR="00B93BB7" w:rsidRPr="00D66B5D">
        <w:fldChar w:fldCharType="end"/>
      </w:r>
      <w:r w:rsidR="00B93BB7" w:rsidRPr="00D66B5D">
        <w:t xml:space="preserve">. </w:t>
      </w:r>
      <w:r w:rsidR="00354AC6" w:rsidRPr="00D66B5D">
        <w:t xml:space="preserve">Swenson accepts </w:t>
      </w:r>
      <w:r>
        <w:t>this pan-teleological account of entropy production</w:t>
      </w:r>
      <w:r w:rsidR="00354AC6" w:rsidRPr="00D66B5D">
        <w:t>:</w:t>
      </w:r>
    </w:p>
    <w:p w14:paraId="2F1D76D8" w14:textId="77777777" w:rsidR="0061384E" w:rsidRPr="00D66B5D" w:rsidRDefault="0061384E" w:rsidP="0061384E"/>
    <w:p w14:paraId="76B721A8" w14:textId="72AA9943" w:rsidR="0061384E" w:rsidRPr="00D66B5D" w:rsidRDefault="00CC23E8" w:rsidP="0061384E">
      <w:pPr>
        <w:ind w:left="720"/>
      </w:pPr>
      <w:r>
        <w:t>“</w:t>
      </w:r>
      <w:r w:rsidR="0061384E" w:rsidRPr="00D66B5D">
        <w:t>It gives us the agential or motivated activity missing in theories of cognition (mind) and its evolution including the most recent 4E post-</w:t>
      </w:r>
      <w:proofErr w:type="spellStart"/>
      <w:r w:rsidR="0061384E" w:rsidRPr="00D66B5D">
        <w:t>computationalist</w:t>
      </w:r>
      <w:proofErr w:type="spellEnd"/>
      <w:r w:rsidR="0061384E" w:rsidRPr="00D66B5D">
        <w:t xml:space="preserve"> theories [27,35] whose Cartesian dualist ancestry continues to bleed through. But while LMEP gives us ACK systems, and ACKLMEP most significantly thus gives us the urgency towards existence, the filling out of space–time and the generics of spontaneous ordering, it does not give us the special cases of life and cognition.</w:t>
      </w:r>
      <w:r>
        <w:t>”</w:t>
      </w:r>
      <w:r w:rsidR="0061384E" w:rsidRPr="00D66B5D">
        <w:t xml:space="preserve"> </w:t>
      </w:r>
      <w:r w:rsidRPr="00D66B5D">
        <w:fldChar w:fldCharType="begin"/>
      </w:r>
      <w:r>
        <w:instrText xml:space="preserve"> ADDIN EN.CITE &lt;EndNote&gt;&lt;Cite&gt;&lt;Author&gt;Swenson&lt;/Author&gt;&lt;Year&gt;2023&lt;/Year&gt;&lt;RecNum&gt;2998&lt;/RecNum&gt;&lt;Suffix&gt;`, p. 11&lt;/Suffix&gt;&lt;DisplayText&gt;(Swenson, 2023, p. 11)&lt;/DisplayText&gt;&lt;record&gt;&lt;rec-number&gt;2998&lt;/rec-number&gt;&lt;foreign-keys&gt;&lt;key app="EN" db-id="s2s90r204w9w5jepedvv2px3ppfedsp2waxt" timestamp="1697502022"&gt;2998&lt;/key&gt;&lt;/foreign-keys&gt;&lt;ref-type name="Journal Article"&gt;17&lt;/ref-type&gt;&lt;contributors&gt;&lt;authors&gt;&lt;author&gt;Swenson, R.&lt;/author&gt;&lt;/authors&gt;&lt;/contributors&gt;&lt;titles&gt;&lt;title&gt;A grand unified theory for the unification of physics, life, information and cognition (mind)&lt;/title&gt;&lt;secondary-title&gt;Philosophical Transactions of the Royal Society A: Mathematical, Physical &amp;amp; Engineering Sciences&lt;/secondary-title&gt;&lt;/titles&gt;&lt;periodical&gt;&lt;full-title&gt;Philosophical Transactions of the Royal Society A: Mathematical, Physical &amp;amp; Engineering Sciences&lt;/full-title&gt;&lt;/periodical&gt;&lt;volume&gt;381&lt;/volume&gt;&lt;number&gt;20220277&lt;/number&gt;&lt;dates&gt;&lt;year&gt;2023&lt;/year&gt;&lt;/dates&gt;&lt;urls&gt;&lt;/urls&gt;&lt;electronic-resource-num&gt;10.1098/rsta.2022.0277&lt;/electronic-resource-num&gt;&lt;/record&gt;&lt;/Cite&gt;&lt;/EndNote&gt;</w:instrText>
      </w:r>
      <w:r w:rsidRPr="00D66B5D">
        <w:fldChar w:fldCharType="separate"/>
      </w:r>
      <w:r>
        <w:rPr>
          <w:noProof/>
        </w:rPr>
        <w:t>(Swenson, 2023, p. 11)</w:t>
      </w:r>
      <w:r w:rsidRPr="00D66B5D">
        <w:fldChar w:fldCharType="end"/>
      </w:r>
    </w:p>
    <w:p w14:paraId="2813F44F" w14:textId="77777777" w:rsidR="0061384E" w:rsidRPr="00D66B5D" w:rsidRDefault="0061384E" w:rsidP="0061384E"/>
    <w:p w14:paraId="5FF89325" w14:textId="31D7C7EA" w:rsidR="0061384E" w:rsidRPr="00D66B5D" w:rsidRDefault="0061384E" w:rsidP="0061384E">
      <w:r w:rsidRPr="00D66B5D">
        <w:t xml:space="preserve">In other words, </w:t>
      </w:r>
      <w:r w:rsidR="006E597E" w:rsidRPr="00D66B5D">
        <w:t>on this view, a</w:t>
      </w:r>
      <w:r w:rsidR="000036A0" w:rsidRPr="00D66B5D">
        <w:t xml:space="preserve"> striving</w:t>
      </w:r>
      <w:r w:rsidRPr="00D66B5D">
        <w:t xml:space="preserve"> existence is already a property of </w:t>
      </w:r>
      <w:r w:rsidR="000036A0" w:rsidRPr="00D66B5D">
        <w:t xml:space="preserve">non-living and </w:t>
      </w:r>
      <w:r w:rsidRPr="00D66B5D">
        <w:t xml:space="preserve">non-cognitive ACK systems, because </w:t>
      </w:r>
      <w:r w:rsidR="00E6654F">
        <w:t>it is</w:t>
      </w:r>
      <w:r w:rsidR="001B2EC4" w:rsidRPr="00D66B5D">
        <w:t xml:space="preserve"> </w:t>
      </w:r>
      <w:r w:rsidRPr="00D66B5D">
        <w:t xml:space="preserve">inherent in the </w:t>
      </w:r>
      <w:r w:rsidR="000036A0" w:rsidRPr="00D66B5D">
        <w:t xml:space="preserve">universal </w:t>
      </w:r>
      <w:r w:rsidR="001B2EC4" w:rsidRPr="00D66B5D">
        <w:t xml:space="preserve">entropic </w:t>
      </w:r>
      <w:r w:rsidR="000036A0" w:rsidRPr="00D66B5D">
        <w:t xml:space="preserve">tendencies </w:t>
      </w:r>
      <w:r w:rsidR="001B2EC4" w:rsidRPr="00D66B5D">
        <w:t>supposedly captured</w:t>
      </w:r>
      <w:r w:rsidR="000036A0" w:rsidRPr="00D66B5D">
        <w:t xml:space="preserve"> by the </w:t>
      </w:r>
      <w:r w:rsidRPr="00D66B5D">
        <w:t>ME</w:t>
      </w:r>
      <w:r w:rsidR="001B2EC4" w:rsidRPr="00D66B5D">
        <w:t>P</w:t>
      </w:r>
      <w:r w:rsidRPr="00D66B5D">
        <w:t xml:space="preserve">P. For a framework that is at pains to distance itself from the dualistic origins of modern science, it is strange that it </w:t>
      </w:r>
      <w:r w:rsidR="001B2EC4" w:rsidRPr="00D66B5D">
        <w:t>seems to oscillate between</w:t>
      </w:r>
      <w:r w:rsidRPr="00D66B5D">
        <w:t xml:space="preserve"> t</w:t>
      </w:r>
      <w:r w:rsidR="001B2EC4" w:rsidRPr="00D66B5D">
        <w:t>w</w:t>
      </w:r>
      <w:r w:rsidRPr="00D66B5D">
        <w:t xml:space="preserve">o </w:t>
      </w:r>
      <w:r w:rsidR="001B2EC4" w:rsidRPr="00D66B5D">
        <w:t>arguably even less desirable ontologies:</w:t>
      </w:r>
      <w:r w:rsidRPr="00D66B5D">
        <w:t xml:space="preserve"> </w:t>
      </w:r>
      <w:r w:rsidR="00D0698F" w:rsidRPr="00D66B5D">
        <w:t xml:space="preserve">nihilism </w:t>
      </w:r>
      <w:r w:rsidR="000036A0" w:rsidRPr="00D66B5D">
        <w:t xml:space="preserve">(we </w:t>
      </w:r>
      <w:r w:rsidR="00354AC6" w:rsidRPr="00D66B5D">
        <w:t>reduce</w:t>
      </w:r>
      <w:r w:rsidR="000036A0" w:rsidRPr="00D66B5D">
        <w:t xml:space="preserve"> </w:t>
      </w:r>
      <w:r w:rsidR="00635037" w:rsidRPr="00D66B5D">
        <w:t xml:space="preserve">our </w:t>
      </w:r>
      <w:r w:rsidR="000036A0" w:rsidRPr="00D66B5D">
        <w:t xml:space="preserve">end-directedness to </w:t>
      </w:r>
      <w:r w:rsidR="00635037" w:rsidRPr="00D66B5D">
        <w:t xml:space="preserve">nothing but </w:t>
      </w:r>
      <w:r w:rsidR="001B2EC4" w:rsidRPr="00D66B5D">
        <w:t>entropic</w:t>
      </w:r>
      <w:r w:rsidR="000036A0" w:rsidRPr="00D66B5D">
        <w:t xml:space="preserve"> tendencies) </w:t>
      </w:r>
      <w:r w:rsidR="00CC23E8">
        <w:t>or</w:t>
      </w:r>
      <w:r w:rsidR="00D0698F" w:rsidRPr="00D66B5D">
        <w:t xml:space="preserve"> </w:t>
      </w:r>
      <w:r w:rsidRPr="00D66B5D">
        <w:t>panpsychism</w:t>
      </w:r>
      <w:r w:rsidR="000036A0" w:rsidRPr="00D66B5D">
        <w:t xml:space="preserve"> (we elevate </w:t>
      </w:r>
      <w:r w:rsidR="001B2EC4" w:rsidRPr="00D66B5D">
        <w:t>entropic</w:t>
      </w:r>
      <w:r w:rsidR="000036A0" w:rsidRPr="00D66B5D">
        <w:t xml:space="preserve"> tendencies to </w:t>
      </w:r>
      <w:r w:rsidR="00354AC6" w:rsidRPr="00D66B5D">
        <w:t>striv</w:t>
      </w:r>
      <w:r w:rsidR="001B2EC4" w:rsidRPr="00D66B5D">
        <w:t>ing</w:t>
      </w:r>
      <w:r w:rsidR="00354AC6" w:rsidRPr="00D66B5D">
        <w:t xml:space="preserve"> </w:t>
      </w:r>
      <w:r w:rsidR="000D32AB">
        <w:t xml:space="preserve">fundamentally </w:t>
      </w:r>
      <w:r w:rsidR="00354AC6" w:rsidRPr="00D66B5D">
        <w:t xml:space="preserve">akin to </w:t>
      </w:r>
      <w:r w:rsidR="00635037" w:rsidRPr="00D66B5D">
        <w:t xml:space="preserve">our own </w:t>
      </w:r>
      <w:r w:rsidR="000036A0" w:rsidRPr="00D66B5D">
        <w:t>end-directedness)</w:t>
      </w:r>
      <w:r w:rsidRPr="00D66B5D">
        <w:t xml:space="preserve">. </w:t>
      </w:r>
      <w:r w:rsidR="004F758D" w:rsidRPr="00D66B5D">
        <w:t xml:space="preserve">The intuition that thermodynamically maximizing tendencies </w:t>
      </w:r>
      <w:r w:rsidR="001B2EC4" w:rsidRPr="00D66B5D">
        <w:t xml:space="preserve">of dissipative structures </w:t>
      </w:r>
      <w:r w:rsidR="004F758D" w:rsidRPr="00D66B5D">
        <w:t xml:space="preserve">have a role to play </w:t>
      </w:r>
      <w:r w:rsidR="000D32AB">
        <w:t xml:space="preserve">as an organizing principle </w:t>
      </w:r>
      <w:r w:rsidR="004F758D" w:rsidRPr="00D66B5D">
        <w:t xml:space="preserve">in accounts of end-directed behavior seems reasonable, but </w:t>
      </w:r>
      <w:r w:rsidR="001B2EC4" w:rsidRPr="00D66B5D">
        <w:t xml:space="preserve">this ambiguous relationship to two </w:t>
      </w:r>
      <w:r w:rsidR="00CC23E8">
        <w:t xml:space="preserve">equally consistent </w:t>
      </w:r>
      <w:r w:rsidR="001B2EC4" w:rsidRPr="00D66B5D">
        <w:t>overgeneralizations</w:t>
      </w:r>
      <w:r w:rsidR="000036A0" w:rsidRPr="00D66B5D">
        <w:t xml:space="preserve"> </w:t>
      </w:r>
      <w:r w:rsidR="00CC23E8">
        <w:t xml:space="preserve">– either teleology is </w:t>
      </w:r>
      <w:proofErr w:type="gramStart"/>
      <w:r w:rsidR="00CC23E8">
        <w:t>nowhere</w:t>
      </w:r>
      <w:proofErr w:type="gramEnd"/>
      <w:r w:rsidR="00CC23E8">
        <w:t xml:space="preserve"> or it is everywhere – reveals that the ACK-LMEP paradigm in its current formulation fails to satisfy the Participation Criterion</w:t>
      </w:r>
      <w:r w:rsidR="000036A0" w:rsidRPr="00D66B5D">
        <w:t>.</w:t>
      </w:r>
    </w:p>
    <w:p w14:paraId="0FB95DD9" w14:textId="77777777" w:rsidR="00354AC6" w:rsidRPr="00D66B5D" w:rsidRDefault="00354AC6" w:rsidP="00354AC6"/>
    <w:p w14:paraId="55520BF2" w14:textId="49592C66" w:rsidR="00354AC6" w:rsidRPr="00D66B5D" w:rsidRDefault="000D32AB" w:rsidP="00354AC6">
      <w:pPr>
        <w:pStyle w:val="ListParagraph"/>
        <w:numPr>
          <w:ilvl w:val="0"/>
          <w:numId w:val="1"/>
        </w:numPr>
        <w:rPr>
          <w:b/>
          <w:bCs/>
        </w:rPr>
      </w:pPr>
      <w:r>
        <w:rPr>
          <w:b/>
          <w:bCs/>
        </w:rPr>
        <w:t xml:space="preserve">Individuation: </w:t>
      </w:r>
      <w:r w:rsidR="005C6039">
        <w:rPr>
          <w:b/>
          <w:bCs/>
        </w:rPr>
        <w:t>Putting constraints on</w:t>
      </w:r>
      <w:r w:rsidR="000A4A42" w:rsidRPr="00D66B5D">
        <w:rPr>
          <w:b/>
          <w:bCs/>
        </w:rPr>
        <w:t xml:space="preserve"> entropy production</w:t>
      </w:r>
    </w:p>
    <w:p w14:paraId="32BEFC4B" w14:textId="77777777" w:rsidR="000A4A42" w:rsidRPr="00D66B5D" w:rsidRDefault="000A4A42" w:rsidP="00BC000B"/>
    <w:p w14:paraId="5493E67B" w14:textId="39FD1F62" w:rsidR="00670E1E" w:rsidRPr="00D66B5D" w:rsidRDefault="00B93BB7" w:rsidP="00340824">
      <w:r w:rsidRPr="00D66B5D">
        <w:t xml:space="preserve">What ecological psychology needs to get clear on is </w:t>
      </w:r>
      <w:r w:rsidR="00A3692A" w:rsidRPr="00D66B5D">
        <w:t xml:space="preserve">how it is possible for a dissipative structure to attain the behavioral flexibility of organisms. </w:t>
      </w:r>
      <w:r w:rsidR="00635037" w:rsidRPr="00D66B5D">
        <w:t>As a starting point</w:t>
      </w:r>
      <w:r w:rsidR="00A3692A" w:rsidRPr="00D66B5D">
        <w:t xml:space="preserve">, </w:t>
      </w:r>
      <w:r w:rsidR="00635037" w:rsidRPr="00D66B5D">
        <w:t xml:space="preserve">it needs to be able to provide an answer to the question: </w:t>
      </w:r>
      <w:r w:rsidR="00A3692A" w:rsidRPr="00D66B5D">
        <w:t xml:space="preserve">how is it possible for </w:t>
      </w:r>
      <w:r w:rsidR="00635037" w:rsidRPr="00D66B5D">
        <w:t>a dissipative</w:t>
      </w:r>
      <w:r w:rsidR="00A3692A" w:rsidRPr="00D66B5D">
        <w:t xml:space="preserve"> structure to down-regulate </w:t>
      </w:r>
      <w:r w:rsidR="00635037" w:rsidRPr="00D66B5D">
        <w:t>its</w:t>
      </w:r>
      <w:r w:rsidR="00A3692A" w:rsidRPr="00D66B5D">
        <w:t xml:space="preserve"> rate of energy dissipation, which would at the same time permit it to become less dependent on </w:t>
      </w:r>
      <w:r w:rsidR="00635037" w:rsidRPr="00D66B5D">
        <w:t xml:space="preserve">the dissipation of </w:t>
      </w:r>
      <w:r w:rsidR="00A3692A" w:rsidRPr="00D66B5D">
        <w:t>local energy potentials</w:t>
      </w:r>
      <w:r w:rsidR="00635037" w:rsidRPr="00D66B5D">
        <w:t>?</w:t>
      </w:r>
      <w:r w:rsidR="00A3692A" w:rsidRPr="00D66B5D">
        <w:t xml:space="preserve"> This </w:t>
      </w:r>
      <w:r w:rsidR="00635037" w:rsidRPr="00D66B5D">
        <w:t>question highlights</w:t>
      </w:r>
      <w:r w:rsidR="00A3692A" w:rsidRPr="00D66B5D">
        <w:t xml:space="preserve"> a</w:t>
      </w:r>
      <w:r w:rsidR="0023771B">
        <w:t xml:space="preserve"> deep and</w:t>
      </w:r>
      <w:r w:rsidR="00635037" w:rsidRPr="00D66B5D">
        <w:t xml:space="preserve"> unresolved</w:t>
      </w:r>
      <w:r w:rsidR="00A3692A" w:rsidRPr="00D66B5D">
        <w:t xml:space="preserve"> tension between the physical tendency of rate maximization and the biological </w:t>
      </w:r>
      <w:r w:rsidR="00635037" w:rsidRPr="00D66B5D">
        <w:t>capacity for</w:t>
      </w:r>
      <w:r w:rsidR="00A3692A" w:rsidRPr="00D66B5D">
        <w:t xml:space="preserve"> rate </w:t>
      </w:r>
      <w:r w:rsidR="00635037" w:rsidRPr="00D66B5D">
        <w:t xml:space="preserve">regulation. In the absence of this regulatory capacity, the </w:t>
      </w:r>
      <w:r w:rsidR="000A4A42" w:rsidRPr="00D66B5D">
        <w:t>MEPP</w:t>
      </w:r>
      <w:r w:rsidR="00635037" w:rsidRPr="00D66B5D">
        <w:t xml:space="preserve"> becomes self-undermining:</w:t>
      </w:r>
    </w:p>
    <w:p w14:paraId="1A48975A" w14:textId="77777777" w:rsidR="00B93BB7" w:rsidRPr="00D66B5D" w:rsidRDefault="00B93BB7" w:rsidP="00340824"/>
    <w:p w14:paraId="29EF3125" w14:textId="7FFC8B3F" w:rsidR="006E597E" w:rsidRPr="00D66B5D" w:rsidRDefault="006E597E" w:rsidP="00A3692A">
      <w:pPr>
        <w:ind w:left="720"/>
      </w:pPr>
      <w:r w:rsidRPr="00D66B5D">
        <w:t xml:space="preserve">“This leaves us with a conundrum. </w:t>
      </w:r>
      <w:proofErr w:type="gramStart"/>
      <w:r w:rsidRPr="00D66B5D">
        <w:t>In order to</w:t>
      </w:r>
      <w:proofErr w:type="gramEnd"/>
      <w:r w:rsidRPr="00D66B5D">
        <w:t xml:space="preserve"> generate and maintain organization, living processes must take advantage of self-organizing processes, and yet they must also prevent these processes from depleting the very gradients that drive them. So, how can life both use self-organization at the same time that it prevents or holds off its terminal tendencies?” </w:t>
      </w:r>
      <w:r w:rsidRPr="00D66B5D">
        <w:fldChar w:fldCharType="begin"/>
      </w:r>
      <w:r w:rsidR="006D0AB0" w:rsidRPr="00D66B5D">
        <w:instrText xml:space="preserve"> ADDIN EN.CITE &lt;EndNote&gt;&lt;Cite&gt;&lt;Author&gt;Deacon&lt;/Author&gt;&lt;Year&gt;2023&lt;/Year&gt;&lt;RecNum&gt;2997&lt;/RecNum&gt;&lt;Suffix&gt;`, p. 8&lt;/Suffix&gt;&lt;DisplayText&gt;(Deacon &amp;amp; García-Valdecasas, 2023, p. 8)&lt;/DisplayText&gt;&lt;record&gt;&lt;rec-number&gt;2997&lt;/rec-number&gt;&lt;foreign-keys&gt;&lt;key app="EN" db-id="s2s90r204w9w5jepedvv2px3ppfedsp2waxt" timestamp="1697502022"&gt;2997&lt;/key&gt;&lt;/foreign-keys&gt;&lt;ref-type name="Journal Article"&gt;17&lt;/ref-type&gt;&lt;contributors&gt;&lt;authors&gt;&lt;author&gt;Deacon, T. W.&lt;/author&gt;&lt;author&gt;García-Valdecasas, M.&lt;/author&gt;&lt;/authors&gt;&lt;/contributors&gt;&lt;titles&gt;&lt;title&gt;A thermodynamic basis for teleological causality&lt;/title&gt;&lt;secondary-title&gt;Philosophical Transactions of the Royal Society A: Mathematical, Physical &amp;amp; Engineering Sciences&lt;/secondary-title&gt;&lt;/titles&gt;&lt;periodical&gt;&lt;full-title&gt;Philosophical Transactions of the Royal Society A: Mathematical, Physical &amp;amp; Engineering Sciences&lt;/full-title&gt;&lt;/periodical&gt;&lt;volume&gt;381&lt;/volume&gt;&lt;number&gt;20220282&lt;/number&gt;&lt;dates&gt;&lt;year&gt;2023&lt;/year&gt;&lt;/dates&gt;&lt;urls&gt;&lt;/urls&gt;&lt;electronic-resource-num&gt;10.1098/rsta.2022.0282&lt;/electronic-resource-num&gt;&lt;/record&gt;&lt;/Cite&gt;&lt;/EndNote&gt;</w:instrText>
      </w:r>
      <w:r w:rsidRPr="00D66B5D">
        <w:fldChar w:fldCharType="separate"/>
      </w:r>
      <w:r w:rsidRPr="00D66B5D">
        <w:rPr>
          <w:noProof/>
        </w:rPr>
        <w:t>(</w:t>
      </w:r>
      <w:bookmarkStart w:id="7" w:name="_Hlk150788113"/>
      <w:r w:rsidRPr="00D66B5D">
        <w:rPr>
          <w:noProof/>
        </w:rPr>
        <w:t>Deacon &amp; García-Valdecasas, 2023</w:t>
      </w:r>
      <w:bookmarkEnd w:id="7"/>
      <w:r w:rsidRPr="00D66B5D">
        <w:rPr>
          <w:noProof/>
        </w:rPr>
        <w:t>, p. 8)</w:t>
      </w:r>
      <w:r w:rsidRPr="00D66B5D">
        <w:fldChar w:fldCharType="end"/>
      </w:r>
    </w:p>
    <w:p w14:paraId="65A57C67" w14:textId="77777777" w:rsidR="006E597E" w:rsidRPr="00D66B5D" w:rsidRDefault="006E597E" w:rsidP="00340824"/>
    <w:p w14:paraId="69864C0A" w14:textId="1BC2678A" w:rsidR="00A3692A" w:rsidRPr="00D66B5D" w:rsidRDefault="00A3692A" w:rsidP="00340824">
      <w:r w:rsidRPr="00D66B5D">
        <w:t xml:space="preserve">The </w:t>
      </w:r>
      <w:r w:rsidR="00635037" w:rsidRPr="00D66B5D">
        <w:t xml:space="preserve">experimental </w:t>
      </w:r>
      <w:r w:rsidRPr="00D66B5D">
        <w:t xml:space="preserve">dissipative structures </w:t>
      </w:r>
      <w:r w:rsidR="004A01BD" w:rsidRPr="00D66B5D">
        <w:t xml:space="preserve">currently </w:t>
      </w:r>
      <w:r w:rsidRPr="00D66B5D">
        <w:t xml:space="preserve">investigated by ecological psychology do not </w:t>
      </w:r>
      <w:r w:rsidR="004A01BD" w:rsidRPr="00D66B5D">
        <w:t xml:space="preserve">yet </w:t>
      </w:r>
      <w:r w:rsidRPr="00D66B5D">
        <w:t>lend themselves to addressing this question</w:t>
      </w:r>
      <w:r w:rsidR="004A01BD" w:rsidRPr="00D66B5D">
        <w:t>. B</w:t>
      </w:r>
      <w:r w:rsidRPr="00D66B5D">
        <w:t>ut</w:t>
      </w:r>
      <w:r w:rsidR="00201212" w:rsidRPr="00D66B5D">
        <w:t xml:space="preserve"> in the </w:t>
      </w:r>
      <w:r w:rsidR="00F02836" w:rsidRPr="00D66B5D">
        <w:t>meantime,</w:t>
      </w:r>
      <w:r w:rsidRPr="00D66B5D">
        <w:t xml:space="preserve"> this gap </w:t>
      </w:r>
      <w:r w:rsidR="00635037" w:rsidRPr="00D66B5D">
        <w:t>might</w:t>
      </w:r>
      <w:r w:rsidRPr="00D66B5D">
        <w:t xml:space="preserve"> be filled by </w:t>
      </w:r>
      <w:r w:rsidR="00635037" w:rsidRPr="00D66B5D">
        <w:t xml:space="preserve">other </w:t>
      </w:r>
      <w:r w:rsidRPr="00D66B5D">
        <w:t xml:space="preserve">theoretical models, for example of a minimal living system </w:t>
      </w:r>
      <w:r w:rsidR="00635037" w:rsidRPr="00D66B5D">
        <w:t xml:space="preserve">that </w:t>
      </w:r>
      <w:r w:rsidRPr="00D66B5D">
        <w:t>consist</w:t>
      </w:r>
      <w:r w:rsidR="00635037" w:rsidRPr="00D66B5D">
        <w:t>s</w:t>
      </w:r>
      <w:r w:rsidRPr="00D66B5D">
        <w:t xml:space="preserve"> of </w:t>
      </w:r>
      <w:r w:rsidR="004A01BD" w:rsidRPr="00D66B5D">
        <w:t xml:space="preserve">interdependent processes of metabolic </w:t>
      </w:r>
      <w:r w:rsidRPr="00D66B5D">
        <w:t xml:space="preserve">self-production and </w:t>
      </w:r>
      <w:r w:rsidR="004A01BD" w:rsidRPr="00D66B5D">
        <w:t xml:space="preserve">self-other </w:t>
      </w:r>
      <w:r w:rsidRPr="00D66B5D">
        <w:t>boundary generation</w:t>
      </w:r>
      <w:r w:rsidR="000A4A42" w:rsidRPr="00D66B5D">
        <w:t xml:space="preserve">. </w:t>
      </w:r>
      <w:r w:rsidR="00201212" w:rsidRPr="00D66B5D">
        <w:t xml:space="preserve">A line of theoretical </w:t>
      </w:r>
      <w:r w:rsidR="00201212" w:rsidRPr="00D66B5D">
        <w:lastRenderedPageBreak/>
        <w:t>research that has developed this possibility is Deacon’s “</w:t>
      </w:r>
      <w:proofErr w:type="spellStart"/>
      <w:r w:rsidR="00201212" w:rsidRPr="00D66B5D">
        <w:t>autogen</w:t>
      </w:r>
      <w:proofErr w:type="spellEnd"/>
      <w:r w:rsidR="00201212" w:rsidRPr="00D66B5D">
        <w:t xml:space="preserve">” model </w:t>
      </w:r>
      <w:r w:rsidR="00201212" w:rsidRPr="00D66B5D">
        <w:fldChar w:fldCharType="begin"/>
      </w:r>
      <w:r w:rsidR="006D0AB0" w:rsidRPr="00D66B5D">
        <w:instrText xml:space="preserve"> ADDIN EN.CITE &lt;EndNote&gt;&lt;Cite&gt;&lt;Author&gt;Deacon&lt;/Author&gt;&lt;Year&gt;2012&lt;/Year&gt;&lt;RecNum&gt;435&lt;/RecNum&gt;&lt;DisplayText&gt;(Deacon, 2012, 2021)&lt;/DisplayText&gt;&lt;record&gt;&lt;rec-number&gt;435&lt;/rec-number&gt;&lt;foreign-keys&gt;&lt;key app="EN" db-id="s2s90r204w9w5jepedvv2px3ppfedsp2waxt" timestamp="1423844905"&gt;435&lt;/key&gt;&lt;/foreign-keys&gt;&lt;ref-type name="Book"&gt;6&lt;/ref-type&gt;&lt;contributors&gt;&lt;authors&gt;&lt;author&gt;Deacon, T. W.&lt;/author&gt;&lt;/authors&gt;&lt;/contributors&gt;&lt;titles&gt;&lt;title&gt;Incomplete Nature: How Mind Emerged from Matter&lt;/title&gt;&lt;/titles&gt;&lt;dates&gt;&lt;year&gt;2012&lt;/year&gt;&lt;/dates&gt;&lt;pub-location&gt;New York, NY&lt;/pub-location&gt;&lt;publisher&gt;W. W. Norton &amp;amp; Company&lt;/publisher&gt;&lt;urls&gt;&lt;/urls&gt;&lt;/record&gt;&lt;/Cite&gt;&lt;Cite&gt;&lt;Author&gt;Deacon&lt;/Author&gt;&lt;Year&gt;2021&lt;/Year&gt;&lt;RecNum&gt;2731&lt;/RecNum&gt;&lt;record&gt;&lt;rec-number&gt;2731&lt;/rec-number&gt;&lt;foreign-keys&gt;&lt;key app="EN" db-id="s2s90r204w9w5jepedvv2px3ppfedsp2waxt" timestamp="1632274627"&gt;2731&lt;/key&gt;&lt;/foreign-keys&gt;&lt;ref-type name="Journal Article"&gt;17&lt;/ref-type&gt;&lt;contributors&gt;&lt;authors&gt;&lt;author&gt;Deacon, T. W.&lt;/author&gt;&lt;/authors&gt;&lt;/contributors&gt;&lt;titles&gt;&lt;title&gt;How molecules became signs&lt;/title&gt;&lt;secondary-title&gt;Biosemiotics&lt;/secondary-title&gt;&lt;/titles&gt;&lt;periodical&gt;&lt;full-title&gt;Biosemiotics&lt;/full-title&gt;&lt;/periodical&gt;&lt;dates&gt;&lt;year&gt;2021&lt;/year&gt;&lt;/dates&gt;&lt;urls&gt;&lt;/urls&gt;&lt;/record&gt;&lt;/Cite&gt;&lt;/EndNote&gt;</w:instrText>
      </w:r>
      <w:r w:rsidR="00201212" w:rsidRPr="00D66B5D">
        <w:fldChar w:fldCharType="separate"/>
      </w:r>
      <w:r w:rsidR="00201212" w:rsidRPr="00D66B5D">
        <w:rPr>
          <w:noProof/>
        </w:rPr>
        <w:t>(Deacon, 2012, 2021)</w:t>
      </w:r>
      <w:r w:rsidR="00201212" w:rsidRPr="00D66B5D">
        <w:fldChar w:fldCharType="end"/>
      </w:r>
      <w:r w:rsidR="004A0B5F">
        <w:t xml:space="preserve">, which consists of two </w:t>
      </w:r>
      <w:proofErr w:type="spellStart"/>
      <w:r w:rsidR="004A0B5F">
        <w:t>inderdependent</w:t>
      </w:r>
      <w:proofErr w:type="spellEnd"/>
      <w:r w:rsidR="004A0B5F">
        <w:t xml:space="preserve"> processes, namely reciprocal catalysis and self-assembly:</w:t>
      </w:r>
    </w:p>
    <w:p w14:paraId="4A267A6F" w14:textId="77777777" w:rsidR="00A3692A" w:rsidRPr="00D66B5D" w:rsidRDefault="00A3692A" w:rsidP="00340824"/>
    <w:p w14:paraId="6353BB0B" w14:textId="65BCC488" w:rsidR="00AC3DFF" w:rsidRPr="00D66B5D" w:rsidRDefault="00AC3DFF" w:rsidP="00AC3DFF">
      <w:pPr>
        <w:ind w:left="720"/>
      </w:pPr>
      <w:r w:rsidRPr="00D66B5D">
        <w:t xml:space="preserve">“In other words, each of these self-organizing terminal processes—reciprocal catalysis and capsid shell self-assembly—generates the boundary conditions that the other requires, but in addition prevents the other from reaching an irreversible terminal state. As a result, the synergistic coupling of both processes will develop toward a target state that, although relatively inert, preserves the potential for both self-organizing capacities to recur when conditions are right. This targeted disposition is teleological (i.e. future-oriented).” </w:t>
      </w:r>
      <w:r w:rsidRPr="00D66B5D">
        <w:fldChar w:fldCharType="begin"/>
      </w:r>
      <w:r w:rsidR="006D0AB0" w:rsidRPr="00D66B5D">
        <w:instrText xml:space="preserve"> ADDIN EN.CITE &lt;EndNote&gt;&lt;Cite&gt;&lt;Author&gt;Deacon&lt;/Author&gt;&lt;Year&gt;2023&lt;/Year&gt;&lt;RecNum&gt;2997&lt;/RecNum&gt;&lt;Suffix&gt;`, pp. 10-11&lt;/Suffix&gt;&lt;DisplayText&gt;(Deacon &amp;amp; García-Valdecasas, 2023, pp. 10-11)&lt;/DisplayText&gt;&lt;record&gt;&lt;rec-number&gt;2997&lt;/rec-number&gt;&lt;foreign-keys&gt;&lt;key app="EN" db-id="s2s90r204w9w5jepedvv2px3ppfedsp2waxt" timestamp="1697502022"&gt;2997&lt;/key&gt;&lt;/foreign-keys&gt;&lt;ref-type name="Journal Article"&gt;17&lt;/ref-type&gt;&lt;contributors&gt;&lt;authors&gt;&lt;author&gt;Deacon, T. W.&lt;/author&gt;&lt;author&gt;García-Valdecasas, M.&lt;/author&gt;&lt;/authors&gt;&lt;/contributors&gt;&lt;titles&gt;&lt;title&gt;A thermodynamic basis for teleological causality&lt;/title&gt;&lt;secondary-title&gt;Philosophical Transactions of the Royal Society A: Mathematical, Physical &amp;amp; Engineering Sciences&lt;/secondary-title&gt;&lt;/titles&gt;&lt;periodical&gt;&lt;full-title&gt;Philosophical Transactions of the Royal Society A: Mathematical, Physical &amp;amp; Engineering Sciences&lt;/full-title&gt;&lt;/periodical&gt;&lt;volume&gt;381&lt;/volume&gt;&lt;number&gt;20220282&lt;/number&gt;&lt;dates&gt;&lt;year&gt;2023&lt;/year&gt;&lt;/dates&gt;&lt;urls&gt;&lt;/urls&gt;&lt;electronic-resource-num&gt;10.1098/rsta.2022.0282&lt;/electronic-resource-num&gt;&lt;/record&gt;&lt;/Cite&gt;&lt;/EndNote&gt;</w:instrText>
      </w:r>
      <w:r w:rsidRPr="00D66B5D">
        <w:fldChar w:fldCharType="separate"/>
      </w:r>
      <w:r w:rsidRPr="00D66B5D">
        <w:rPr>
          <w:noProof/>
        </w:rPr>
        <w:t>(Deacon &amp; García-Valdecasas, 2023, pp. 10-11)</w:t>
      </w:r>
      <w:r w:rsidRPr="00D66B5D">
        <w:fldChar w:fldCharType="end"/>
      </w:r>
    </w:p>
    <w:p w14:paraId="6D7EA6B7" w14:textId="77777777" w:rsidR="00AC3DFF" w:rsidRPr="00D66B5D" w:rsidRDefault="00AC3DFF" w:rsidP="00340824"/>
    <w:p w14:paraId="67253CF4" w14:textId="77777777" w:rsidR="00D10529" w:rsidRDefault="004C5E5A" w:rsidP="00340824">
      <w:r>
        <w:t xml:space="preserve">Deacon </w:t>
      </w:r>
      <w:r>
        <w:fldChar w:fldCharType="begin"/>
      </w:r>
      <w:r>
        <w:instrText xml:space="preserve"> ADDIN EN.CITE &lt;EndNote&gt;&lt;Cite ExcludeAuth="1"&gt;&lt;Author&gt;Deacon&lt;/Author&gt;&lt;Year&gt;2021&lt;/Year&gt;&lt;RecNum&gt;2731&lt;/RecNum&gt;&lt;DisplayText&gt;(2021)&lt;/DisplayText&gt;&lt;record&gt;&lt;rec-number&gt;2731&lt;/rec-number&gt;&lt;foreign-keys&gt;&lt;key app="EN" db-id="s2s90r204w9w5jepedvv2px3ppfedsp2waxt" timestamp="1632274627"&gt;2731&lt;/key&gt;&lt;/foreign-keys&gt;&lt;ref-type name="Journal Article"&gt;17&lt;/ref-type&gt;&lt;contributors&gt;&lt;authors&gt;&lt;author&gt;Deacon, T. W.&lt;/author&gt;&lt;/authors&gt;&lt;/contributors&gt;&lt;titles&gt;&lt;title&gt;How molecules became signs&lt;/title&gt;&lt;secondary-title&gt;Biosemiotics&lt;/secondary-title&gt;&lt;/titles&gt;&lt;periodical&gt;&lt;full-title&gt;Biosemiotics&lt;/full-title&gt;&lt;/periodical&gt;&lt;dates&gt;&lt;year&gt;2021&lt;/year&gt;&lt;/dates&gt;&lt;urls&gt;&lt;/urls&gt;&lt;/record&gt;&lt;/Cite&gt;&lt;/EndNote&gt;</w:instrText>
      </w:r>
      <w:r>
        <w:fldChar w:fldCharType="separate"/>
      </w:r>
      <w:r>
        <w:rPr>
          <w:noProof/>
        </w:rPr>
        <w:t>(2021)</w:t>
      </w:r>
      <w:r>
        <w:fldChar w:fldCharType="end"/>
      </w:r>
      <w:r>
        <w:t xml:space="preserve"> maintains that such a system additionally exhibits individuation</w:t>
      </w:r>
      <w:r w:rsidR="005A421E">
        <w:t>,</w:t>
      </w:r>
      <w:r>
        <w:t xml:space="preserve"> autonomy</w:t>
      </w:r>
      <w:r w:rsidR="005A421E">
        <w:t>, and normativity,</w:t>
      </w:r>
      <w:r>
        <w:t xml:space="preserve"> among other </w:t>
      </w:r>
      <w:r w:rsidR="005A421E">
        <w:t xml:space="preserve">system-level </w:t>
      </w:r>
      <w:r>
        <w:t xml:space="preserve">properties. </w:t>
      </w:r>
      <w:r w:rsidR="005A421E">
        <w:t xml:space="preserve">Accordingly, the </w:t>
      </w:r>
      <w:proofErr w:type="spellStart"/>
      <w:r w:rsidR="005A421E">
        <w:t>autogen</w:t>
      </w:r>
      <w:proofErr w:type="spellEnd"/>
      <w:r w:rsidR="005A421E">
        <w:t xml:space="preserve"> model is akin to a concrete instantiation of an adaptive autopoietic system: it is a self-producing network of processes, constituting a systemic identity, which is predisposed to avert tendencies that would otherwise take it beyond its boundary of viability </w:t>
      </w:r>
      <w:r w:rsidR="005A421E">
        <w:fldChar w:fldCharType="begin"/>
      </w:r>
      <w:r w:rsidR="005A421E">
        <w:instrText xml:space="preserve"> ADDIN EN.CITE &lt;EndNote&gt;&lt;Cite&gt;&lt;Author&gt;Di Paolo&lt;/Author&gt;&lt;Year&gt;2005&lt;/Year&gt;&lt;RecNum&gt;464&lt;/RecNum&gt;&lt;DisplayText&gt;(Di Paolo, 2005)&lt;/DisplayText&gt;&lt;record&gt;&lt;rec-number&gt;464&lt;/rec-number&gt;&lt;foreign-keys&gt;&lt;key app="EN" db-id="s2s90r204w9w5jepedvv2px3ppfedsp2waxt" timestamp="1423844907"&gt;464&lt;/key&gt;&lt;/foreign-keys&gt;&lt;ref-type name="Journal Article"&gt;17&lt;/ref-type&gt;&lt;contributors&gt;&lt;authors&gt;&lt;author&gt;Di Paolo, E. A.&lt;/author&gt;&lt;/authors&gt;&lt;/contributors&gt;&lt;titles&gt;&lt;title&gt;Autopoiesis, adaptivity, teleology, agency&lt;/title&gt;&lt;secondary-title&gt;Phenomenology and the Cognitive Sciences&lt;/secondary-title&gt;&lt;/titles&gt;&lt;periodical&gt;&lt;full-title&gt;Phenomenology and the Cognitive Sciences&lt;/full-title&gt;&lt;/periodical&gt;&lt;pages&gt;429-452&lt;/pages&gt;&lt;volume&gt;4&lt;/volume&gt;&lt;number&gt;4&lt;/number&gt;&lt;dates&gt;&lt;year&gt;2005&lt;/year&gt;&lt;/dates&gt;&lt;urls&gt;&lt;/urls&gt;&lt;/record&gt;&lt;/Cite&gt;&lt;/EndNote&gt;</w:instrText>
      </w:r>
      <w:r w:rsidR="005A421E">
        <w:fldChar w:fldCharType="separate"/>
      </w:r>
      <w:r w:rsidR="005A421E">
        <w:rPr>
          <w:noProof/>
        </w:rPr>
        <w:t>(Di Paolo, 2005)</w:t>
      </w:r>
      <w:r w:rsidR="005A421E">
        <w:fldChar w:fldCharType="end"/>
      </w:r>
      <w:r w:rsidR="005A421E">
        <w:t xml:space="preserve">. This </w:t>
      </w:r>
      <w:r w:rsidR="003E584F">
        <w:t>intrinsic</w:t>
      </w:r>
      <w:r w:rsidR="005A421E">
        <w:t xml:space="preserve"> individuation is an</w:t>
      </w:r>
      <w:r w:rsidR="003E584F">
        <w:t>other</w:t>
      </w:r>
      <w:r w:rsidR="005A421E">
        <w:t xml:space="preserve"> </w:t>
      </w:r>
      <w:r w:rsidR="003E584F">
        <w:t xml:space="preserve">essential </w:t>
      </w:r>
      <w:r w:rsidR="005A421E">
        <w:t>ingredient</w:t>
      </w:r>
      <w:r w:rsidR="003E584F">
        <w:t xml:space="preserve"> for considerations of end-involvement, which goes beyond generic non-equilibrium energy flows. In the case of a physically self-producing system, </w:t>
      </w:r>
      <w:r w:rsidR="00D10529">
        <w:t xml:space="preserve">the conditions for its </w:t>
      </w:r>
      <w:r w:rsidR="003E584F">
        <w:t xml:space="preserve">existence and behavior are internally interdependent, and hence </w:t>
      </w:r>
      <w:r w:rsidR="00D10529">
        <w:t xml:space="preserve">there is the possibility of viability-based behavior </w:t>
      </w:r>
      <w:r w:rsidR="00D10529">
        <w:fldChar w:fldCharType="begin"/>
      </w:r>
      <w:r w:rsidR="00D10529">
        <w:instrText xml:space="preserve"> ADDIN EN.CITE &lt;EndNote&gt;&lt;Cite&gt;&lt;Author&gt;Egbert&lt;/Author&gt;&lt;Year&gt;2023&lt;/Year&gt;&lt;RecNum&gt;2995&lt;/RecNum&gt;&lt;DisplayText&gt;(Egbert et al., 2023)&lt;/DisplayText&gt;&lt;record&gt;&lt;rec-number&gt;2995&lt;/rec-number&gt;&lt;foreign-keys&gt;&lt;key app="EN" db-id="s2s90r204w9w5jepedvv2px3ppfedsp2waxt" timestamp="1694074031"&gt;2995&lt;/key&gt;&lt;/foreign-keys&gt;&lt;ref-type name="Journal Article"&gt;17&lt;/ref-type&gt;&lt;contributors&gt;&lt;authors&gt;&lt;author&gt;Egbert, M. D.&lt;/author&gt;&lt;author&gt;Hanczyc, M. M.&lt;/author&gt;&lt;author&gt;Harvey, I.&lt;/author&gt;&lt;author&gt;Virgo, N.&lt;/author&gt;&lt;author&gt;Parke, E. C.&lt;/author&gt;&lt;author&gt;Froese, T.&lt;/author&gt;&lt;author&gt;Sayama, H.&lt;/author&gt;&lt;author&gt;Penn, A. S.&lt;/author&gt;&lt;author&gt;Bartlett, S.&lt;/author&gt;&lt;/authors&gt;&lt;/contributors&gt;&lt;titles&gt;&lt;title&gt;Behaviour and the origin of organisms&lt;/title&gt;&lt;secondary-title&gt;Origins of Life and Evolution of Biospheres&lt;/secondary-title&gt;&lt;/titles&gt;&lt;periodical&gt;&lt;full-title&gt;Origins of Life and Evolution of Biospheres&lt;/full-title&gt;&lt;abbr-1&gt;Orig. Life Evol. Biosph.&lt;/abbr-1&gt;&lt;/periodical&gt;&lt;dates&gt;&lt;year&gt;2023&lt;/year&gt;&lt;/dates&gt;&lt;urls&gt;&lt;/urls&gt;&lt;electronic-resource-num&gt;10.1007/s11084-023-09635-0&lt;/electronic-resource-num&gt;&lt;/record&gt;&lt;/Cite&gt;&lt;/EndNote&gt;</w:instrText>
      </w:r>
      <w:r w:rsidR="00D10529">
        <w:fldChar w:fldCharType="separate"/>
      </w:r>
      <w:r w:rsidR="00D10529">
        <w:rPr>
          <w:noProof/>
        </w:rPr>
        <w:t>(Egbert et al., 2023)</w:t>
      </w:r>
      <w:r w:rsidR="00D10529">
        <w:fldChar w:fldCharType="end"/>
      </w:r>
      <w:r w:rsidR="003E584F">
        <w:t xml:space="preserve">. </w:t>
      </w:r>
    </w:p>
    <w:p w14:paraId="15027D0C" w14:textId="77777777" w:rsidR="00D10529" w:rsidRDefault="00D10529" w:rsidP="00340824"/>
    <w:p w14:paraId="7C8D1FBF" w14:textId="709EEDA7" w:rsidR="00024CF6" w:rsidRPr="00D66B5D" w:rsidRDefault="003E584F" w:rsidP="00340824">
      <w:r>
        <w:t>Another</w:t>
      </w:r>
      <w:r w:rsidR="005A421E" w:rsidRPr="00D66B5D">
        <w:t xml:space="preserve"> advantage of the </w:t>
      </w:r>
      <w:proofErr w:type="spellStart"/>
      <w:r w:rsidR="005A421E" w:rsidRPr="00D66B5D">
        <w:t>autogen</w:t>
      </w:r>
      <w:proofErr w:type="spellEnd"/>
      <w:r w:rsidR="005A421E" w:rsidRPr="00D66B5D">
        <w:t xml:space="preserve"> model is that, by reciprocally counteracting the inherent tendency of physical processes to run down at the fastest possible</w:t>
      </w:r>
      <w:r w:rsidRPr="003E584F">
        <w:t xml:space="preserve"> </w:t>
      </w:r>
      <w:r w:rsidRPr="00D66B5D">
        <w:t>rate</w:t>
      </w:r>
      <w:r w:rsidR="005A421E" w:rsidRPr="00D66B5D">
        <w:t>, the problem of the whole structure’s tendency for uncontrollable dissipation of local energy potentials has been avoided.</w:t>
      </w:r>
      <w:r w:rsidR="00D10529">
        <w:t xml:space="preserve"> </w:t>
      </w:r>
      <w:r w:rsidR="004A01BD" w:rsidRPr="00D66B5D">
        <w:t xml:space="preserve">However, </w:t>
      </w:r>
      <w:r w:rsidR="00635037" w:rsidRPr="00D66B5D">
        <w:t xml:space="preserve">the </w:t>
      </w:r>
      <w:r w:rsidR="00D10529">
        <w:t>solution to the problem of rate control</w:t>
      </w:r>
      <w:r w:rsidR="005A421E">
        <w:t xml:space="preserve"> </w:t>
      </w:r>
      <w:r w:rsidR="00635037" w:rsidRPr="00D66B5D">
        <w:t xml:space="preserve">has </w:t>
      </w:r>
      <w:r w:rsidR="00D10529">
        <w:t>its</w:t>
      </w:r>
      <w:r w:rsidR="00635037" w:rsidRPr="00D66B5D">
        <w:t xml:space="preserve"> problem</w:t>
      </w:r>
      <w:r w:rsidR="005A421E">
        <w:t>:</w:t>
      </w:r>
      <w:r w:rsidR="00635037" w:rsidRPr="00D66B5D">
        <w:t xml:space="preserve"> </w:t>
      </w:r>
      <w:r w:rsidR="005A421E">
        <w:t>a</w:t>
      </w:r>
      <w:r w:rsidR="004A01BD" w:rsidRPr="00D66B5D">
        <w:t xml:space="preserve"> </w:t>
      </w:r>
      <w:r w:rsidR="002F1B53" w:rsidRPr="00D66B5D">
        <w:t>system with a</w:t>
      </w:r>
      <w:r w:rsidR="00D11BE1" w:rsidRPr="00D66B5D">
        <w:t>n inherent</w:t>
      </w:r>
      <w:r w:rsidR="002F1B53" w:rsidRPr="00D66B5D">
        <w:t xml:space="preserve"> </w:t>
      </w:r>
      <w:r w:rsidR="004A01BD" w:rsidRPr="00D66B5D">
        <w:t xml:space="preserve">disposition to become </w:t>
      </w:r>
      <w:r w:rsidR="00D10529">
        <w:t xml:space="preserve">essentially </w:t>
      </w:r>
      <w:r w:rsidR="004A01BD" w:rsidRPr="00D66B5D">
        <w:t>inert</w:t>
      </w:r>
      <w:r w:rsidR="00D11BE1" w:rsidRPr="00D66B5D">
        <w:t>,</w:t>
      </w:r>
      <w:r w:rsidR="004A01BD" w:rsidRPr="00D66B5D">
        <w:t xml:space="preserve"> </w:t>
      </w:r>
      <w:r w:rsidR="002F1B53" w:rsidRPr="00D66B5D">
        <w:t xml:space="preserve">unless </w:t>
      </w:r>
      <w:r w:rsidR="00D11BE1" w:rsidRPr="00D66B5D">
        <w:t xml:space="preserve">it is </w:t>
      </w:r>
      <w:r w:rsidR="002F1B53" w:rsidRPr="00D66B5D">
        <w:t>externally forced to behave</w:t>
      </w:r>
      <w:r w:rsidR="00D11BE1" w:rsidRPr="00D66B5D">
        <w:t>,</w:t>
      </w:r>
      <w:r w:rsidR="002F1B53" w:rsidRPr="00D66B5D">
        <w:t xml:space="preserve"> </w:t>
      </w:r>
      <w:r w:rsidR="004A01BD" w:rsidRPr="00D66B5D">
        <w:t xml:space="preserve">seems far removed from </w:t>
      </w:r>
      <w:r w:rsidR="002F1B53" w:rsidRPr="00D66B5D">
        <w:t xml:space="preserve">the </w:t>
      </w:r>
      <w:r w:rsidR="00D11BE1" w:rsidRPr="00D66B5D">
        <w:t>class</w:t>
      </w:r>
      <w:r w:rsidR="002F1B53" w:rsidRPr="00D66B5D">
        <w:t xml:space="preserve"> of intrinsically active</w:t>
      </w:r>
      <w:r w:rsidR="004A01BD" w:rsidRPr="00D66B5D">
        <w:t xml:space="preserve"> </w:t>
      </w:r>
      <w:r w:rsidR="00024CF6" w:rsidRPr="00D66B5D">
        <w:t>living systems</w:t>
      </w:r>
      <w:r w:rsidR="002F1B53" w:rsidRPr="00D66B5D">
        <w:t xml:space="preserve"> </w:t>
      </w:r>
      <w:r w:rsidR="00D11BE1" w:rsidRPr="00D66B5D">
        <w:t xml:space="preserve">and their outward-reaching </w:t>
      </w:r>
      <w:r w:rsidR="00D10529">
        <w:t xml:space="preserve">behavioral </w:t>
      </w:r>
      <w:r w:rsidR="00D11BE1" w:rsidRPr="00D66B5D">
        <w:t xml:space="preserve">ends </w:t>
      </w:r>
      <w:r w:rsidR="002F1B53" w:rsidRPr="00D66B5D">
        <w:fldChar w:fldCharType="begin"/>
      </w:r>
      <w:r w:rsidR="006D0AB0" w:rsidRPr="00D66B5D">
        <w:instrText xml:space="preserve"> ADDIN EN.CITE &lt;EndNote&gt;&lt;Cite&gt;&lt;Author&gt;Froese&lt;/Author&gt;&lt;Year&gt;2021&lt;/Year&gt;&lt;RecNum&gt;2786&lt;/RecNum&gt;&lt;DisplayText&gt;(Froese, 2021)&lt;/DisplayText&gt;&lt;record&gt;&lt;rec-number&gt;2786&lt;/rec-number&gt;&lt;foreign-keys&gt;&lt;key app="EN" db-id="s2s90r204w9w5jepedvv2px3ppfedsp2waxt" timestamp="1648516441"&gt;2786&lt;/key&gt;&lt;/foreign-keys&gt;&lt;ref-type name="Journal Article"&gt;17&lt;/ref-type&gt;&lt;contributors&gt;&lt;authors&gt;&lt;author&gt;Froese, T.&lt;/author&gt;&lt;/authors&gt;&lt;/contributors&gt;&lt;titles&gt;&lt;title&gt;To understand the origin of life we must first understand the role of normativity&lt;/title&gt;&lt;secondary-title&gt;Biosemiotics&lt;/secondary-title&gt;&lt;/titles&gt;&lt;periodical&gt;&lt;full-title&gt;Biosemiotics&lt;/full-title&gt;&lt;/periodical&gt;&lt;pages&gt;657-663&lt;/pages&gt;&lt;volume&gt;14&lt;/volume&gt;&lt;dates&gt;&lt;year&gt;2021&lt;/year&gt;&lt;/dates&gt;&lt;urls&gt;&lt;/urls&gt;&lt;/record&gt;&lt;/Cite&gt;&lt;/EndNote&gt;</w:instrText>
      </w:r>
      <w:r w:rsidR="002F1B53" w:rsidRPr="00D66B5D">
        <w:fldChar w:fldCharType="separate"/>
      </w:r>
      <w:r w:rsidR="002F1B53" w:rsidRPr="00D66B5D">
        <w:rPr>
          <w:noProof/>
        </w:rPr>
        <w:t>(Froese, 2021)</w:t>
      </w:r>
      <w:r w:rsidR="002F1B53" w:rsidRPr="00D66B5D">
        <w:fldChar w:fldCharType="end"/>
      </w:r>
      <w:r w:rsidR="004A01BD" w:rsidRPr="00D66B5D">
        <w:t xml:space="preserve">. </w:t>
      </w:r>
      <w:r w:rsidR="00D10529">
        <w:t>In other words</w:t>
      </w:r>
      <w:r w:rsidR="00635037" w:rsidRPr="00D66B5D">
        <w:t xml:space="preserve">, </w:t>
      </w:r>
      <w:r w:rsidR="00C8395D" w:rsidRPr="00D66B5D">
        <w:t xml:space="preserve">the tendency for </w:t>
      </w:r>
      <w:r w:rsidR="00D10529">
        <w:t xml:space="preserve">rate </w:t>
      </w:r>
      <w:r w:rsidR="00C8395D" w:rsidRPr="00D66B5D">
        <w:t xml:space="preserve">maximization was averted only </w:t>
      </w:r>
      <w:r w:rsidR="002F1B53" w:rsidRPr="00D66B5D">
        <w:t xml:space="preserve">at the cost of </w:t>
      </w:r>
      <w:r w:rsidR="00D11BE1" w:rsidRPr="00D66B5D">
        <w:t>replacing it with a</w:t>
      </w:r>
      <w:r w:rsidR="00C8395D" w:rsidRPr="00D66B5D">
        <w:t>nother extremal</w:t>
      </w:r>
      <w:r w:rsidR="00D11BE1" w:rsidRPr="00D66B5D">
        <w:t xml:space="preserve"> tendency</w:t>
      </w:r>
      <w:r w:rsidR="00C8395D" w:rsidRPr="00D66B5D">
        <w:t>, namely</w:t>
      </w:r>
      <w:r w:rsidR="00D11BE1" w:rsidRPr="00D66B5D">
        <w:t xml:space="preserve"> </w:t>
      </w:r>
      <w:r w:rsidR="00024CF6" w:rsidRPr="00D66B5D">
        <w:t>the minimization of</w:t>
      </w:r>
      <w:r w:rsidR="002F1B53" w:rsidRPr="00D66B5D">
        <w:t xml:space="preserve"> dissipation of energy potentials </w:t>
      </w:r>
      <w:r w:rsidR="00024CF6" w:rsidRPr="00D66B5D">
        <w:t xml:space="preserve">until it is absent </w:t>
      </w:r>
      <w:r w:rsidR="002F1B53" w:rsidRPr="00D66B5D">
        <w:t>altogether</w:t>
      </w:r>
      <w:r w:rsidR="00024CF6" w:rsidRPr="00D66B5D">
        <w:t xml:space="preserve"> – </w:t>
      </w:r>
      <w:r w:rsidR="00C8395D" w:rsidRPr="00D66B5D">
        <w:t xml:space="preserve">complete </w:t>
      </w:r>
      <w:r w:rsidR="00024CF6" w:rsidRPr="00D66B5D">
        <w:t xml:space="preserve">stasis. </w:t>
      </w:r>
      <w:r w:rsidR="00A64278" w:rsidRPr="00D66B5D">
        <w:t>We went from one thermodynamic</w:t>
      </w:r>
      <w:r w:rsidR="00A64278">
        <w:t xml:space="preserve"> extreme to another – from maximum to minimum flow – both of which are tendencies that by themselves fail to cap</w:t>
      </w:r>
      <w:r w:rsidR="00FB6F75">
        <w:t>t</w:t>
      </w:r>
      <w:r w:rsidR="00A64278">
        <w:t>ure the flexibility of the living</w:t>
      </w:r>
      <w:r w:rsidR="00A64278" w:rsidRPr="00D66B5D">
        <w:t>.</w:t>
      </w:r>
      <w:r w:rsidR="00FB6F75">
        <w:t xml:space="preserve"> It is no surprise that Deacon thinks of the </w:t>
      </w:r>
      <w:proofErr w:type="spellStart"/>
      <w:r w:rsidR="00FB6F75">
        <w:t>autogen</w:t>
      </w:r>
      <w:proofErr w:type="spellEnd"/>
      <w:r w:rsidR="00FB6F75">
        <w:t xml:space="preserve"> model in terms of a virus, rather than a single cell organism. If so, if the category of life is sufficiently broad to include viruses, then what distinguishes organisms?</w:t>
      </w:r>
    </w:p>
    <w:p w14:paraId="41A976BF" w14:textId="77777777" w:rsidR="00024CF6" w:rsidRPr="00D66B5D" w:rsidRDefault="00024CF6" w:rsidP="00340824"/>
    <w:p w14:paraId="7395E71B" w14:textId="02001448" w:rsidR="00DE153F" w:rsidRPr="00D66B5D" w:rsidRDefault="00FB6F75" w:rsidP="00340824">
      <w:r>
        <w:t>Intriguingly</w:t>
      </w:r>
      <w:r w:rsidR="00D11BE1" w:rsidRPr="00D66B5D">
        <w:t xml:space="preserve">, the </w:t>
      </w:r>
      <w:proofErr w:type="spellStart"/>
      <w:r w:rsidR="00A64278">
        <w:t>autogen</w:t>
      </w:r>
      <w:proofErr w:type="spellEnd"/>
      <w:r w:rsidR="00D11BE1" w:rsidRPr="00D66B5D">
        <w:t xml:space="preserve"> model fails to satisfy the Participation Principle</w:t>
      </w:r>
      <w:r w:rsidR="00024CF6" w:rsidRPr="00D66B5D">
        <w:t xml:space="preserve"> by staying at the level of </w:t>
      </w:r>
      <w:r w:rsidR="00D10529">
        <w:t>bio</w:t>
      </w:r>
      <w:r w:rsidR="00DE153F" w:rsidRPr="00D66B5D">
        <w:t xml:space="preserve">chemistry while </w:t>
      </w:r>
      <w:r w:rsidR="00024CF6" w:rsidRPr="00D66B5D">
        <w:t xml:space="preserve">leaving no role for </w:t>
      </w:r>
      <w:r w:rsidR="00C8395D" w:rsidRPr="00D66B5D">
        <w:t xml:space="preserve">the involvement of </w:t>
      </w:r>
      <w:r w:rsidR="00024CF6" w:rsidRPr="00D66B5D">
        <w:t>end-directedness as such</w:t>
      </w:r>
      <w:r w:rsidR="00DE153F" w:rsidRPr="00D66B5D">
        <w:t xml:space="preserve">. We can describe the </w:t>
      </w:r>
      <w:r w:rsidR="00C8395D" w:rsidRPr="00D66B5D">
        <w:t xml:space="preserve">self-maintaining </w:t>
      </w:r>
      <w:r w:rsidR="00DE153F" w:rsidRPr="00D66B5D">
        <w:t xml:space="preserve">trend toward stasis as </w:t>
      </w:r>
      <w:r w:rsidR="00C8395D" w:rsidRPr="00D66B5D">
        <w:t xml:space="preserve">being </w:t>
      </w:r>
      <w:r w:rsidR="00D10529">
        <w:t xml:space="preserve">teleologically </w:t>
      </w:r>
      <w:r w:rsidR="00DE153F" w:rsidRPr="00D66B5D">
        <w:t>“future-oriented”, but this is just a convenient heuristic.</w:t>
      </w:r>
      <w:r w:rsidR="00C8395D" w:rsidRPr="00D66B5D">
        <w:t xml:space="preserve"> </w:t>
      </w:r>
      <w:r w:rsidR="00A64278">
        <w:t>T</w:t>
      </w:r>
      <w:r w:rsidR="00DE153F" w:rsidRPr="00D66B5D">
        <w:t xml:space="preserve">he processes that govern the </w:t>
      </w:r>
      <w:proofErr w:type="spellStart"/>
      <w:r w:rsidR="00DE153F" w:rsidRPr="00D66B5D">
        <w:t>autogen</w:t>
      </w:r>
      <w:proofErr w:type="spellEnd"/>
      <w:r w:rsidR="00DE153F" w:rsidRPr="00D66B5D">
        <w:t xml:space="preserve"> are fully specified in the here and now</w:t>
      </w:r>
      <w:r w:rsidR="00C8395D" w:rsidRPr="00D66B5D">
        <w:t>, and there is no additional factor at work</w:t>
      </w:r>
      <w:r w:rsidR="00F02836" w:rsidRPr="00D66B5D">
        <w:t xml:space="preserve">. </w:t>
      </w:r>
      <w:r w:rsidR="0091591E" w:rsidRPr="00D66B5D">
        <w:t xml:space="preserve">Like dynamical approaches to end-directedness more generally, Deacon’s approach therefore </w:t>
      </w:r>
      <w:r w:rsidR="00D10529">
        <w:t>does not go beyond a kind of proto-cellular version of identity theory, which has well-known problems regarding physical efficacy</w:t>
      </w:r>
      <w:r w:rsidR="0091591E" w:rsidRPr="00D66B5D">
        <w:t xml:space="preserve">. </w:t>
      </w:r>
      <w:r w:rsidR="00D10529">
        <w:t>To be fair,</w:t>
      </w:r>
      <w:r w:rsidR="006801B6" w:rsidRPr="00D66B5D">
        <w:t xml:space="preserve"> least </w:t>
      </w:r>
      <w:r w:rsidR="00D10529">
        <w:t>Deacon</w:t>
      </w:r>
      <w:r w:rsidR="006801B6" w:rsidRPr="00D66B5D">
        <w:t xml:space="preserve"> is explicit about this limitation</w:t>
      </w:r>
      <w:r w:rsidR="00D10529">
        <w:t>:</w:t>
      </w:r>
      <w:r w:rsidR="006801B6" w:rsidRPr="00D66B5D">
        <w:t xml:space="preserve"> </w:t>
      </w:r>
      <w:r w:rsidR="00D10529">
        <w:t xml:space="preserve">on his view, </w:t>
      </w:r>
      <w:r w:rsidR="00A64278">
        <w:t xml:space="preserve">teleology is </w:t>
      </w:r>
      <w:r w:rsidR="00D10529">
        <w:t>what he calls an</w:t>
      </w:r>
      <w:r w:rsidR="00A64278">
        <w:t xml:space="preserve"> </w:t>
      </w:r>
      <w:r w:rsidR="00D10529">
        <w:t>“</w:t>
      </w:r>
      <w:proofErr w:type="spellStart"/>
      <w:r w:rsidR="00A64278">
        <w:t>absential</w:t>
      </w:r>
      <w:proofErr w:type="spellEnd"/>
      <w:r w:rsidR="00D10529">
        <w:t>”</w:t>
      </w:r>
      <w:r w:rsidR="00A64278">
        <w:t xml:space="preserve"> phenomenon</w:t>
      </w:r>
      <w:r w:rsidR="00D10529">
        <w:t xml:space="preserve"> </w:t>
      </w:r>
      <w:r w:rsidR="00D10529">
        <w:fldChar w:fldCharType="begin"/>
      </w:r>
      <w:r w:rsidR="00D10529">
        <w:instrText xml:space="preserve"> ADDIN EN.CITE &lt;EndNote&gt;&lt;Cite&gt;&lt;Author&gt;Deacon&lt;/Author&gt;&lt;Year&gt;2012&lt;/Year&gt;&lt;RecNum&gt;435&lt;/RecNum&gt;&lt;DisplayText&gt;(Deacon, 2012)&lt;/DisplayText&gt;&lt;record&gt;&lt;rec-number&gt;435&lt;/rec-number&gt;&lt;foreign-keys&gt;&lt;key app="EN" db-id="s2s90r204w9w5jepedvv2px3ppfedsp2waxt" timestamp="1423844905"&gt;435&lt;/key&gt;&lt;/foreign-keys&gt;&lt;ref-type name="Book"&gt;6&lt;/ref-type&gt;&lt;contributors&gt;&lt;authors&gt;&lt;author&gt;Deacon, T. W.&lt;/author&gt;&lt;/authors&gt;&lt;/contributors&gt;&lt;titles&gt;&lt;title&gt;Incomplete Nature: How Mind Emerged from Matter&lt;/title&gt;&lt;/titles&gt;&lt;dates&gt;&lt;year&gt;2012&lt;/year&gt;&lt;/dates&gt;&lt;pub-location&gt;New York, NY&lt;/pub-location&gt;&lt;publisher&gt;W. W. Norton &amp;amp; Company&lt;/publisher&gt;&lt;urls&gt;&lt;/urls&gt;&lt;/record&gt;&lt;/Cite&gt;&lt;/EndNote&gt;</w:instrText>
      </w:r>
      <w:r w:rsidR="00D10529">
        <w:fldChar w:fldCharType="separate"/>
      </w:r>
      <w:r w:rsidR="00D10529">
        <w:rPr>
          <w:noProof/>
        </w:rPr>
        <w:t>(Deacon, 2012)</w:t>
      </w:r>
      <w:r w:rsidR="00D10529">
        <w:fldChar w:fldCharType="end"/>
      </w:r>
      <w:r w:rsidR="00A64278">
        <w:t xml:space="preserve">, and </w:t>
      </w:r>
      <w:r w:rsidR="006801B6" w:rsidRPr="00D66B5D">
        <w:t xml:space="preserve">absences do not have </w:t>
      </w:r>
      <w:r w:rsidR="00D10529">
        <w:t xml:space="preserve">any physical </w:t>
      </w:r>
      <w:r w:rsidR="006801B6" w:rsidRPr="00D66B5D">
        <w:t xml:space="preserve">efficacy </w:t>
      </w:r>
      <w:r w:rsidR="00D10529">
        <w:t xml:space="preserve">in </w:t>
      </w:r>
      <w:r w:rsidR="00D10529">
        <w:lastRenderedPageBreak/>
        <w:t>their own</w:t>
      </w:r>
      <w:r w:rsidR="006801B6" w:rsidRPr="00D66B5D">
        <w:t xml:space="preserve"> </w:t>
      </w:r>
      <w:r w:rsidR="00D10529">
        <w:t>right</w:t>
      </w:r>
      <w:r w:rsidR="006D0AB0" w:rsidRPr="00D66B5D">
        <w:t xml:space="preserve"> </w:t>
      </w:r>
      <w:r w:rsidR="006D0AB0" w:rsidRPr="00D66B5D">
        <w:fldChar w:fldCharType="begin"/>
      </w:r>
      <w:r w:rsidR="006D0AB0" w:rsidRPr="00D66B5D">
        <w:instrText xml:space="preserve"> ADDIN EN.CITE &lt;EndNote&gt;&lt;Cite&gt;&lt;Author&gt;Deacon&lt;/Author&gt;&lt;Year&gt;2016&lt;/Year&gt;&lt;RecNum&gt;3014&lt;/RecNum&gt;&lt;DisplayText&gt;(Deacon &amp;amp; Cashman, 2016)&lt;/DisplayText&gt;&lt;record&gt;&lt;rec-number&gt;3014&lt;/rec-number&gt;&lt;foreign-keys&gt;&lt;key app="EN" db-id="s2s90r204w9w5jepedvv2px3ppfedsp2waxt" timestamp="1699493249"&gt;3014&lt;/key&gt;&lt;/foreign-keys&gt;&lt;ref-type name="Journal Article"&gt;17&lt;/ref-type&gt;&lt;contributors&gt;&lt;authors&gt;&lt;author&gt;Deacon, T. W.&lt;/author&gt;&lt;author&gt;Cashman, T.&lt;/author&gt;&lt;/authors&gt;&lt;/contributors&gt;&lt;titles&gt;&lt;title&gt;Steps to a metaphysics of incompleteness&lt;/title&gt;&lt;secondary-title&gt;Theology and Science&lt;/secondary-title&gt;&lt;/titles&gt;&lt;periodical&gt;&lt;full-title&gt;Theology and Science&lt;/full-title&gt;&lt;/periodical&gt;&lt;pages&gt;401-429&lt;/pages&gt;&lt;volume&gt;14&lt;/volume&gt;&lt;number&gt;4&lt;/number&gt;&lt;dates&gt;&lt;year&gt;2016&lt;/year&gt;&lt;/dates&gt;&lt;urls&gt;&lt;/urls&gt;&lt;/record&gt;&lt;/Cite&gt;&lt;/EndNote&gt;</w:instrText>
      </w:r>
      <w:r w:rsidR="006D0AB0" w:rsidRPr="00D66B5D">
        <w:fldChar w:fldCharType="separate"/>
      </w:r>
      <w:r w:rsidR="006D0AB0" w:rsidRPr="00D66B5D">
        <w:rPr>
          <w:noProof/>
        </w:rPr>
        <w:t>(Deacon &amp; Cashman, 2016)</w:t>
      </w:r>
      <w:r w:rsidR="006D0AB0" w:rsidRPr="00D66B5D">
        <w:fldChar w:fldCharType="end"/>
      </w:r>
      <w:r w:rsidR="006801B6" w:rsidRPr="00D66B5D">
        <w:t xml:space="preserve">. </w:t>
      </w:r>
      <w:r w:rsidR="00D10529">
        <w:t>And indeed</w:t>
      </w:r>
      <w:r w:rsidR="00A64278">
        <w:t>, n</w:t>
      </w:r>
      <w:r w:rsidR="005B2475" w:rsidRPr="00D66B5D">
        <w:t xml:space="preserve">o appeal to </w:t>
      </w:r>
      <w:r w:rsidR="007A7790">
        <w:t>end-involvement</w:t>
      </w:r>
      <w:r w:rsidR="005B2475" w:rsidRPr="00D66B5D">
        <w:t xml:space="preserve"> </w:t>
      </w:r>
      <w:r w:rsidR="007A7790">
        <w:t xml:space="preserve">in the </w:t>
      </w:r>
      <w:proofErr w:type="spellStart"/>
      <w:r w:rsidR="007A7790">
        <w:t>autogen</w:t>
      </w:r>
      <w:proofErr w:type="spellEnd"/>
      <w:r w:rsidR="007A7790">
        <w:t xml:space="preserve"> </w:t>
      </w:r>
      <w:r w:rsidR="005B2475" w:rsidRPr="00D66B5D">
        <w:t>is needed</w:t>
      </w:r>
      <w:r w:rsidR="00A64278">
        <w:t xml:space="preserve"> to </w:t>
      </w:r>
      <w:r w:rsidR="00D10529">
        <w:t xml:space="preserve">fully </w:t>
      </w:r>
      <w:r w:rsidR="00A64278">
        <w:t xml:space="preserve">account for </w:t>
      </w:r>
      <w:r w:rsidR="007A7790">
        <w:t xml:space="preserve">its </w:t>
      </w:r>
      <w:r w:rsidR="00A64278">
        <w:t>behavior generation</w:t>
      </w:r>
      <w:r>
        <w:t xml:space="preserve"> – it is life without mind</w:t>
      </w:r>
      <w:r w:rsidR="005B2475" w:rsidRPr="00D66B5D">
        <w:t>.</w:t>
      </w:r>
      <w:r w:rsidR="00D11BE1" w:rsidRPr="00D66B5D">
        <w:t xml:space="preserve"> </w:t>
      </w:r>
    </w:p>
    <w:p w14:paraId="3A27CF20" w14:textId="77777777" w:rsidR="00DE153F" w:rsidRPr="00D66B5D" w:rsidRDefault="00DE153F" w:rsidP="00340824"/>
    <w:p w14:paraId="3DF25D2E" w14:textId="1565A5C3" w:rsidR="005E72EA" w:rsidRPr="00D66B5D" w:rsidRDefault="007A7790" w:rsidP="00340824">
      <w:r>
        <w:t xml:space="preserve">Still, the </w:t>
      </w:r>
      <w:proofErr w:type="spellStart"/>
      <w:r>
        <w:t>autogen</w:t>
      </w:r>
      <w:proofErr w:type="spellEnd"/>
      <w:r>
        <w:t xml:space="preserve"> model has </w:t>
      </w:r>
      <w:r w:rsidR="00D11BE1" w:rsidRPr="00D66B5D">
        <w:t>provide</w:t>
      </w:r>
      <w:r>
        <w:t>d</w:t>
      </w:r>
      <w:r w:rsidR="00D11BE1" w:rsidRPr="00D66B5D">
        <w:t xml:space="preserve"> us with </w:t>
      </w:r>
      <w:r>
        <w:t xml:space="preserve">additional </w:t>
      </w:r>
      <w:r w:rsidR="00D11BE1" w:rsidRPr="00D66B5D">
        <w:t xml:space="preserve">clues </w:t>
      </w:r>
      <w:r w:rsidR="00DE153F" w:rsidRPr="00D66B5D">
        <w:t>about</w:t>
      </w:r>
      <w:r w:rsidR="00D11BE1" w:rsidRPr="00D66B5D">
        <w:t xml:space="preserve"> what to look for in an alternative, </w:t>
      </w:r>
      <w:r w:rsidR="006801B6" w:rsidRPr="00D66B5D">
        <w:t xml:space="preserve">genuinely </w:t>
      </w:r>
      <w:r w:rsidR="00D11BE1" w:rsidRPr="00D66B5D">
        <w:t>end-involving account</w:t>
      </w:r>
      <w:r>
        <w:t xml:space="preserve"> at the thermodynamic scale: we need </w:t>
      </w:r>
      <w:r w:rsidR="00D11BE1" w:rsidRPr="00D66B5D">
        <w:t xml:space="preserve">an account of how a dissipative structure could </w:t>
      </w:r>
      <w:r w:rsidR="00635037" w:rsidRPr="00D66B5D">
        <w:t>gain the capacity to</w:t>
      </w:r>
      <w:r w:rsidR="00D11BE1" w:rsidRPr="00D66B5D">
        <w:t xml:space="preserve"> flexibly inhibit the rate of its </w:t>
      </w:r>
      <w:r w:rsidR="006801B6" w:rsidRPr="00D66B5D">
        <w:t xml:space="preserve">extremal maximizing and minimizing </w:t>
      </w:r>
      <w:r w:rsidR="00D11BE1" w:rsidRPr="00D66B5D">
        <w:t>processes</w:t>
      </w:r>
      <w:r w:rsidR="00D30F29" w:rsidRPr="00D66B5D">
        <w:t>.</w:t>
      </w:r>
      <w:r w:rsidR="00D11BE1" w:rsidRPr="00D66B5D">
        <w:t xml:space="preserve"> </w:t>
      </w:r>
      <w:r w:rsidR="00D30F29" w:rsidRPr="00D66B5D">
        <w:t xml:space="preserve">Ideally, this capacity </w:t>
      </w:r>
      <w:r w:rsidR="00D56C82" w:rsidRPr="00D66B5D">
        <w:t xml:space="preserve">for inhibition </w:t>
      </w:r>
      <w:r w:rsidR="00DE153F" w:rsidRPr="00D66B5D">
        <w:t>sh</w:t>
      </w:r>
      <w:r w:rsidR="00D30F29" w:rsidRPr="00D66B5D">
        <w:t xml:space="preserve">ould </w:t>
      </w:r>
      <w:r w:rsidR="00D56C82" w:rsidRPr="00D66B5D">
        <w:t xml:space="preserve">also </w:t>
      </w:r>
      <w:r w:rsidR="00D30F29" w:rsidRPr="00D66B5D">
        <w:t xml:space="preserve">enable </w:t>
      </w:r>
      <w:r w:rsidR="00DE153F" w:rsidRPr="00D66B5D">
        <w:t>the structure</w:t>
      </w:r>
      <w:r w:rsidR="00D30F29" w:rsidRPr="00D66B5D">
        <w:t xml:space="preserve"> to partially </w:t>
      </w:r>
      <w:r w:rsidR="00DE153F" w:rsidRPr="00D66B5D">
        <w:t>free</w:t>
      </w:r>
      <w:r w:rsidR="00D30F29" w:rsidRPr="00D66B5D">
        <w:t xml:space="preserve"> its </w:t>
      </w:r>
      <w:r w:rsidR="00D56C82" w:rsidRPr="00D66B5D">
        <w:t>constitutive</w:t>
      </w:r>
      <w:r w:rsidR="00D30F29" w:rsidRPr="00D66B5D">
        <w:t xml:space="preserve"> processes from being forced by </w:t>
      </w:r>
      <w:r w:rsidR="00D56C82" w:rsidRPr="00D66B5D">
        <w:t xml:space="preserve">the contours of </w:t>
      </w:r>
      <w:r w:rsidR="00D30F29" w:rsidRPr="00D66B5D">
        <w:t xml:space="preserve">local energy gradients, thereby ultimately permitting it to become </w:t>
      </w:r>
      <w:r w:rsidR="00D56C82" w:rsidRPr="00D66B5D">
        <w:t>responsive</w:t>
      </w:r>
      <w:r w:rsidR="00D30F29" w:rsidRPr="00D66B5D">
        <w:t xml:space="preserve"> to nonlocal energy potentials</w:t>
      </w:r>
      <w:r w:rsidR="00635037" w:rsidRPr="00D66B5D">
        <w:t xml:space="preserve">, and hence </w:t>
      </w:r>
      <w:r w:rsidR="00D44A6B" w:rsidRPr="00D66B5D">
        <w:t>making available</w:t>
      </w:r>
      <w:r w:rsidR="00635037" w:rsidRPr="00D66B5D">
        <w:t xml:space="preserve"> new forms of </w:t>
      </w:r>
      <w:r w:rsidR="00D56C82" w:rsidRPr="00D66B5D">
        <w:t xml:space="preserve">behavioral </w:t>
      </w:r>
      <w:r w:rsidR="00635037" w:rsidRPr="00D66B5D">
        <w:t>complexity</w:t>
      </w:r>
      <w:r w:rsidR="00D11BE1" w:rsidRPr="00D66B5D">
        <w:t xml:space="preserve">. </w:t>
      </w:r>
      <w:r>
        <w:t>In addition</w:t>
      </w:r>
      <w:r w:rsidR="005B2475" w:rsidRPr="00D66B5D">
        <w:t xml:space="preserve">, </w:t>
      </w:r>
      <w:r w:rsidR="005E72EA" w:rsidRPr="00D66B5D">
        <w:t>when addressing shortcomings</w:t>
      </w:r>
      <w:r w:rsidR="00BE5FC4" w:rsidRPr="00D66B5D">
        <w:t xml:space="preserve"> of current theory</w:t>
      </w:r>
      <w:r w:rsidR="005E72EA" w:rsidRPr="00D66B5D">
        <w:t xml:space="preserve">, we should </w:t>
      </w:r>
      <w:r>
        <w:t>maintain</w:t>
      </w:r>
      <w:r w:rsidR="00BE5FC4" w:rsidRPr="00D66B5D">
        <w:t xml:space="preserve"> </w:t>
      </w:r>
      <w:r w:rsidR="00A64278">
        <w:t xml:space="preserve">Deacon’s </w:t>
      </w:r>
      <w:proofErr w:type="spellStart"/>
      <w:r w:rsidR="00A64278">
        <w:t>absential</w:t>
      </w:r>
      <w:proofErr w:type="spellEnd"/>
      <w:r w:rsidR="00A64278">
        <w:t xml:space="preserve"> approach as </w:t>
      </w:r>
      <w:r w:rsidR="00BE5FC4" w:rsidRPr="00D66B5D">
        <w:t xml:space="preserve">a kind of methodological exclusion principle; we should </w:t>
      </w:r>
      <w:r w:rsidR="005E72EA" w:rsidRPr="00D66B5D">
        <w:t xml:space="preserve">continue </w:t>
      </w:r>
      <w:r w:rsidR="00BE5FC4" w:rsidRPr="00D66B5D">
        <w:t xml:space="preserve">to </w:t>
      </w:r>
      <w:r w:rsidR="005E72EA" w:rsidRPr="00D66B5D">
        <w:t xml:space="preserve">treat the </w:t>
      </w:r>
      <w:r>
        <w:t>involvement</w:t>
      </w:r>
      <w:r w:rsidR="005E72EA" w:rsidRPr="00D66B5D">
        <w:t xml:space="preserve"> of teleology as the “hypothesis of last resort”, to paraphrase Sagan </w:t>
      </w:r>
      <w:r w:rsidR="005E72EA" w:rsidRPr="00D66B5D">
        <w:fldChar w:fldCharType="begin"/>
      </w:r>
      <w:r w:rsidR="005E72EA" w:rsidRPr="00D66B5D">
        <w:instrText xml:space="preserve"> ADDIN EN.CITE &lt;EndNote&gt;&lt;Cite&gt;&lt;Author&gt;Sagan&lt;/Author&gt;&lt;Year&gt;1993&lt;/Year&gt;&lt;RecNum&gt;3015&lt;/RecNum&gt;&lt;DisplayText&gt;(Sagan, Thompson, Carlson, Gurnett, &amp;amp; Hord, 1993)&lt;/DisplayText&gt;&lt;record&gt;&lt;rec-number&gt;3015&lt;/rec-number&gt;&lt;foreign-keys&gt;&lt;key app="EN" db-id="s2s90r204w9w5jepedvv2px3ppfedsp2waxt" timestamp="1699496914"&gt;3015&lt;/key&gt;&lt;/foreign-keys&gt;&lt;ref-type name="Journal Article"&gt;17&lt;/ref-type&gt;&lt;contributors&gt;&lt;authors&gt;&lt;author&gt;Sagan, Carl&lt;/author&gt;&lt;author&gt;Thompson, W. Reid&lt;/author&gt;&lt;author&gt;Carlson, Robert&lt;/author&gt;&lt;author&gt;Gurnett, Donald&lt;/author&gt;&lt;author&gt;Hord, Charles&lt;/author&gt;&lt;/authors&gt;&lt;/contributors&gt;&lt;titles&gt;&lt;title&gt;A search for life on Earth from the Galileo spacecraft&lt;/title&gt;&lt;secondary-title&gt;Nature&lt;/secondary-title&gt;&lt;/titles&gt;&lt;periodical&gt;&lt;full-title&gt;Nature&lt;/full-title&gt;&lt;/periodical&gt;&lt;pages&gt;715-721&lt;/pages&gt;&lt;volume&gt;365&lt;/volume&gt;&lt;number&gt;6448&lt;/number&gt;&lt;dates&gt;&lt;year&gt;1993&lt;/year&gt;&lt;pub-dates&gt;&lt;date&gt;1993/10/01&lt;/date&gt;&lt;/pub-dates&gt;&lt;/dates&gt;&lt;isbn&gt;1476-4687&lt;/isbn&gt;&lt;urls&gt;&lt;related-urls&gt;&lt;url&gt;https://doi.org/10.1038/365715a0&lt;/url&gt;&lt;/related-urls&gt;&lt;/urls&gt;&lt;electronic-resource-num&gt;10.1038/365715a0&lt;/electronic-resource-num&gt;&lt;/record&gt;&lt;/Cite&gt;&lt;/EndNote&gt;</w:instrText>
      </w:r>
      <w:r w:rsidR="005E72EA" w:rsidRPr="00D66B5D">
        <w:fldChar w:fldCharType="separate"/>
      </w:r>
      <w:r w:rsidR="005E72EA" w:rsidRPr="00D66B5D">
        <w:rPr>
          <w:noProof/>
        </w:rPr>
        <w:t>(Sagan, Thompson, Carlson, Gurnett, &amp; Hord, 1993)</w:t>
      </w:r>
      <w:r w:rsidR="005E72EA" w:rsidRPr="00D66B5D">
        <w:fldChar w:fldCharType="end"/>
      </w:r>
      <w:r w:rsidR="005E72EA" w:rsidRPr="00D66B5D">
        <w:t xml:space="preserve">. </w:t>
      </w:r>
      <w:r w:rsidR="00BE5FC4" w:rsidRPr="00D66B5D">
        <w:t xml:space="preserve">Explaining a bodily </w:t>
      </w:r>
      <w:r w:rsidR="00A64278">
        <w:t>process</w:t>
      </w:r>
      <w:r w:rsidR="00BE5FC4" w:rsidRPr="00D66B5D">
        <w:t xml:space="preserve"> </w:t>
      </w:r>
      <w:r w:rsidR="00A64278">
        <w:t>by appealing to</w:t>
      </w:r>
      <w:r w:rsidR="00BE5FC4" w:rsidRPr="00D66B5D">
        <w:t xml:space="preserve"> end-involvement is only </w:t>
      </w:r>
      <w:r>
        <w:t xml:space="preserve">scientifically </w:t>
      </w:r>
      <w:r w:rsidR="00BE5FC4" w:rsidRPr="00D66B5D">
        <w:t xml:space="preserve">defensible if there is no </w:t>
      </w:r>
      <w:r w:rsidR="00A64278">
        <w:t xml:space="preserve">purely physiological </w:t>
      </w:r>
      <w:r>
        <w:t>explanation</w:t>
      </w:r>
      <w:r w:rsidR="00BE5FC4" w:rsidRPr="00D66B5D">
        <w:t>.</w:t>
      </w:r>
    </w:p>
    <w:p w14:paraId="36EB0B3A" w14:textId="77777777" w:rsidR="004A01BD" w:rsidRPr="00D66B5D" w:rsidRDefault="004A01BD" w:rsidP="00340824"/>
    <w:p w14:paraId="12B38A88" w14:textId="3EEB3F8C" w:rsidR="00C05156" w:rsidRPr="00D66B5D" w:rsidRDefault="00D148DC" w:rsidP="00354AC6">
      <w:pPr>
        <w:pStyle w:val="ListParagraph"/>
        <w:numPr>
          <w:ilvl w:val="0"/>
          <w:numId w:val="1"/>
        </w:numPr>
        <w:rPr>
          <w:b/>
          <w:bCs/>
        </w:rPr>
      </w:pPr>
      <w:r w:rsidRPr="00D66B5D">
        <w:rPr>
          <w:b/>
          <w:bCs/>
        </w:rPr>
        <w:t>Irruption theory</w:t>
      </w:r>
      <w:r w:rsidR="007F6E34" w:rsidRPr="00D66B5D">
        <w:rPr>
          <w:b/>
          <w:bCs/>
        </w:rPr>
        <w:t xml:space="preserve">: Making mind </w:t>
      </w:r>
      <w:proofErr w:type="gramStart"/>
      <w:r w:rsidR="007F6E34" w:rsidRPr="00D66B5D">
        <w:rPr>
          <w:b/>
          <w:bCs/>
        </w:rPr>
        <w:t>matter</w:t>
      </w:r>
      <w:proofErr w:type="gramEnd"/>
    </w:p>
    <w:p w14:paraId="7A7F32F4" w14:textId="77777777" w:rsidR="00BA5944" w:rsidRPr="00D66B5D" w:rsidRDefault="00BA5944" w:rsidP="006E597E"/>
    <w:p w14:paraId="5D7C6271" w14:textId="67E8EE01" w:rsidR="00AE50B0" w:rsidRPr="00D66B5D" w:rsidRDefault="00D44A6B" w:rsidP="006E597E">
      <w:r w:rsidRPr="00D66B5D">
        <w:t xml:space="preserve">Let us recap. </w:t>
      </w:r>
      <w:r w:rsidR="00D148DC" w:rsidRPr="00D66B5D">
        <w:t>We act</w:t>
      </w:r>
      <w:r w:rsidR="004B65D4">
        <w:t xml:space="preserve"> in</w:t>
      </w:r>
      <w:r w:rsidR="00D148DC" w:rsidRPr="00D66B5D">
        <w:t xml:space="preserve"> accord</w:t>
      </w:r>
      <w:r w:rsidR="004B65D4">
        <w:t>ance with</w:t>
      </w:r>
      <w:r w:rsidR="00D148DC" w:rsidRPr="00D66B5D">
        <w:t xml:space="preserve"> our intentions,</w:t>
      </w:r>
      <w:r w:rsidR="007F10F1" w:rsidRPr="00D66B5D">
        <w:t xml:space="preserve"> but without having </w:t>
      </w:r>
      <w:r w:rsidR="00842533" w:rsidRPr="00D66B5D">
        <w:t>the</w:t>
      </w:r>
      <w:r w:rsidR="007F10F1" w:rsidRPr="00D66B5D">
        <w:t xml:space="preserve"> experience of how </w:t>
      </w:r>
      <w:r w:rsidR="00842533" w:rsidRPr="00D66B5D">
        <w:t>our intentions</w:t>
      </w:r>
      <w:r w:rsidR="007F10F1" w:rsidRPr="00D66B5D">
        <w:t xml:space="preserve"> are </w:t>
      </w:r>
      <w:r w:rsidR="00842533" w:rsidRPr="00D66B5D">
        <w:t>transformed</w:t>
      </w:r>
      <w:r w:rsidR="007F10F1" w:rsidRPr="00D66B5D">
        <w:t xml:space="preserve"> into the appropriate </w:t>
      </w:r>
      <w:r w:rsidR="00C36028" w:rsidRPr="00D66B5D">
        <w:t>physiological</w:t>
      </w:r>
      <w:r w:rsidR="007F10F1" w:rsidRPr="00D66B5D">
        <w:t xml:space="preserve"> basis of our </w:t>
      </w:r>
      <w:r w:rsidR="00842533" w:rsidRPr="00D66B5D">
        <w:t>actions</w:t>
      </w:r>
      <w:r w:rsidR="007F10F1" w:rsidRPr="00D66B5D">
        <w:t xml:space="preserve">. At the same time, when we scientifically investigate the </w:t>
      </w:r>
      <w:r w:rsidR="00C36028" w:rsidRPr="00D66B5D">
        <w:t xml:space="preserve">physiological </w:t>
      </w:r>
      <w:r w:rsidR="007F10F1" w:rsidRPr="00D66B5D">
        <w:t xml:space="preserve">basis of our </w:t>
      </w:r>
      <w:r w:rsidR="00842533" w:rsidRPr="00D66B5D">
        <w:t>actions</w:t>
      </w:r>
      <w:r w:rsidR="007F10F1" w:rsidRPr="00D66B5D">
        <w:t xml:space="preserve">, we cannot observe anything like intentions playing a role – there is </w:t>
      </w:r>
      <w:r w:rsidR="00842533" w:rsidRPr="00D66B5D">
        <w:t xml:space="preserve">purely </w:t>
      </w:r>
      <w:r w:rsidR="007F10F1" w:rsidRPr="00D66B5D">
        <w:t xml:space="preserve">physiological activity. </w:t>
      </w:r>
      <w:r w:rsidR="0036318E" w:rsidRPr="00D66B5D">
        <w:t xml:space="preserve">It is no wonder, then, that nearly 50 years ago, Popper and Eccles opened their </w:t>
      </w:r>
      <w:r w:rsidR="00BE6516">
        <w:t xml:space="preserve">humanist </w:t>
      </w:r>
      <w:r w:rsidR="0036318E" w:rsidRPr="00D66B5D">
        <w:t xml:space="preserve">book </w:t>
      </w:r>
      <w:r w:rsidR="007F6E34" w:rsidRPr="00D66B5D">
        <w:t>on</w:t>
      </w:r>
      <w:r w:rsidR="00AE50B0" w:rsidRPr="00D66B5D">
        <w:t xml:space="preserve"> </w:t>
      </w:r>
      <w:r w:rsidR="0036318E" w:rsidRPr="00D66B5D">
        <w:t xml:space="preserve">the mind-body </w:t>
      </w:r>
      <w:r w:rsidR="00C2553A">
        <w:t>relation</w:t>
      </w:r>
      <w:r w:rsidR="0036318E" w:rsidRPr="00D66B5D">
        <w:t xml:space="preserve"> on a </w:t>
      </w:r>
      <w:r w:rsidR="00C2553A">
        <w:t xml:space="preserve">fundamentally </w:t>
      </w:r>
      <w:r w:rsidR="0036318E" w:rsidRPr="00D66B5D">
        <w:t xml:space="preserve">skeptical note: </w:t>
      </w:r>
    </w:p>
    <w:p w14:paraId="3AD5E970" w14:textId="77777777" w:rsidR="00AE50B0" w:rsidRPr="00D66B5D" w:rsidRDefault="00AE50B0" w:rsidP="006E597E"/>
    <w:p w14:paraId="15C79ED7" w14:textId="4EFC99BC" w:rsidR="00AE50B0" w:rsidRPr="00D66B5D" w:rsidRDefault="0036318E" w:rsidP="00AE50B0">
      <w:pPr>
        <w:ind w:left="720"/>
      </w:pPr>
      <w:r w:rsidRPr="00D66B5D">
        <w:t>“Without pretending to be able to foresee future developments, both authors of this book think it improbable that the problem will ever be solved, in the sense that we shall really understand this relation</w:t>
      </w:r>
      <w:r w:rsidR="009F2225" w:rsidRPr="00D66B5D">
        <w:t>.</w:t>
      </w:r>
      <w:r w:rsidRPr="00D66B5D">
        <w:t xml:space="preserve">” </w:t>
      </w:r>
      <w:r w:rsidRPr="00D66B5D">
        <w:fldChar w:fldCharType="begin"/>
      </w:r>
      <w:r w:rsidRPr="00D66B5D">
        <w:instrText xml:space="preserve"> ADDIN EN.CITE &lt;EndNote&gt;&lt;Cite&gt;&lt;Author&gt;Popper&lt;/Author&gt;&lt;Year&gt;1977&lt;/Year&gt;&lt;RecNum&gt;3013&lt;/RecNum&gt;&lt;Suffix&gt;`, p. VII&lt;/Suffix&gt;&lt;DisplayText&gt;(Popper &amp;amp; Eccles, 1977, p. VII)&lt;/DisplayText&gt;&lt;record&gt;&lt;rec-number&gt;3013&lt;/rec-number&gt;&lt;foreign-keys&gt;&lt;key app="EN" db-id="s2s90r204w9w5jepedvv2px3ppfedsp2waxt" timestamp="1698907066"&gt;3013&lt;/key&gt;&lt;/foreign-keys&gt;&lt;ref-type name="Book"&gt;6&lt;/ref-type&gt;&lt;contributors&gt;&lt;authors&gt;&lt;author&gt;Popper, K. R.&lt;/author&gt;&lt;author&gt;Eccles, J. C.&lt;/author&gt;&lt;/authors&gt;&lt;/contributors&gt;&lt;titles&gt;&lt;title&gt;The Self and Its Brain: An Argument for Interactionism&lt;/title&gt;&lt;/titles&gt;&lt;dates&gt;&lt;year&gt;1977&lt;/year&gt;&lt;/dates&gt;&lt;publisher&gt;Springer&lt;/publisher&gt;&lt;urls&gt;&lt;/urls&gt;&lt;/record&gt;&lt;/Cite&gt;&lt;/EndNote&gt;</w:instrText>
      </w:r>
      <w:r w:rsidRPr="00D66B5D">
        <w:fldChar w:fldCharType="separate"/>
      </w:r>
      <w:r w:rsidRPr="00D66B5D">
        <w:rPr>
          <w:noProof/>
        </w:rPr>
        <w:t>(Popper &amp; Eccles, 1977, p. VII)</w:t>
      </w:r>
      <w:r w:rsidRPr="00D66B5D">
        <w:fldChar w:fldCharType="end"/>
      </w:r>
    </w:p>
    <w:p w14:paraId="7F5322D5" w14:textId="77777777" w:rsidR="00AE50B0" w:rsidRPr="00D66B5D" w:rsidRDefault="00AE50B0" w:rsidP="006E597E"/>
    <w:p w14:paraId="457E7BF2" w14:textId="7393E818" w:rsidR="00AE50B0" w:rsidRPr="00D66B5D" w:rsidRDefault="00AE50B0" w:rsidP="006E597E">
      <w:r w:rsidRPr="00D66B5D">
        <w:t xml:space="preserve">The </w:t>
      </w:r>
      <w:r w:rsidR="00BE6516">
        <w:t xml:space="preserve">contemporary </w:t>
      </w:r>
      <w:r w:rsidRPr="00D66B5D">
        <w:t xml:space="preserve">situation remains </w:t>
      </w:r>
      <w:r w:rsidR="00BE6516">
        <w:t>unchanged</w:t>
      </w:r>
      <w:r w:rsidRPr="00D66B5D">
        <w:t>:</w:t>
      </w:r>
    </w:p>
    <w:p w14:paraId="3CC419BB" w14:textId="77777777" w:rsidR="00AE50B0" w:rsidRPr="00D66B5D" w:rsidRDefault="00AE50B0" w:rsidP="006E597E"/>
    <w:p w14:paraId="2D9880F5" w14:textId="0607862B" w:rsidR="00AE50B0" w:rsidRPr="00D66B5D" w:rsidRDefault="00AE50B0" w:rsidP="00AE50B0">
      <w:pPr>
        <w:ind w:left="720"/>
      </w:pPr>
      <w:r w:rsidRPr="00D66B5D">
        <w:t xml:space="preserve">“Knowing that experiences are events that have potential physical description provides no illumination about how or why this should be so. For this </w:t>
      </w:r>
      <w:proofErr w:type="gramStart"/>
      <w:r w:rsidRPr="00D66B5D">
        <w:t>reason</w:t>
      </w:r>
      <w:proofErr w:type="gramEnd"/>
      <w:r w:rsidRPr="00D66B5D">
        <w:t xml:space="preserve"> </w:t>
      </w:r>
      <w:r w:rsidRPr="00D66B5D">
        <w:rPr>
          <w:i/>
          <w:iCs/>
        </w:rPr>
        <w:t>the</w:t>
      </w:r>
      <w:r w:rsidRPr="00D66B5D">
        <w:t xml:space="preserve"> hard problem of consciousness should be cast as a problem about </w:t>
      </w:r>
      <w:r w:rsidRPr="00D66B5D">
        <w:rPr>
          <w:i/>
          <w:iCs/>
        </w:rPr>
        <w:t xml:space="preserve">intelligibility. </w:t>
      </w:r>
      <w:r w:rsidRPr="00D66B5D">
        <w:t xml:space="preserve">At bottom it asks, can consciousness be made intelligible in terms of something else (traditionally, purely </w:t>
      </w:r>
      <w:proofErr w:type="gramStart"/>
      <w:r w:rsidRPr="00D66B5D">
        <w:t>functional</w:t>
      </w:r>
      <w:proofErr w:type="gramEnd"/>
      <w:r w:rsidRPr="00D66B5D">
        <w:t xml:space="preserve"> or physical categories)? I argue that it cannot – not even in principle.” </w:t>
      </w:r>
      <w:r w:rsidRPr="00D66B5D">
        <w:fldChar w:fldCharType="begin"/>
      </w:r>
      <w:r w:rsidR="006D0AB0" w:rsidRPr="00D66B5D">
        <w:instrText xml:space="preserve"> ADDIN EN.CITE &lt;EndNote&gt;&lt;Cite&gt;&lt;Author&gt;Hutto&lt;/Author&gt;&lt;Year&gt;2006&lt;/Year&gt;&lt;RecNum&gt;2986&lt;/RecNum&gt;&lt;Suffix&gt;`, p. 48&lt;/Suffix&gt;&lt;DisplayText&gt;(Hutto, 2006, p. 48)&lt;/DisplayText&gt;&lt;record&gt;&lt;rec-number&gt;2986&lt;/rec-number&gt;&lt;foreign-keys&gt;&lt;key app="EN" db-id="s2s90r204w9w5jepedvv2px3ppfedsp2waxt" timestamp="1694074031"&gt;2986&lt;/key&gt;&lt;/foreign-keys&gt;&lt;ref-type name="Book Section"&gt;5&lt;/ref-type&gt;&lt;contributors&gt;&lt;authors&gt;&lt;author&gt;Hutto, D. D.&lt;/author&gt;&lt;/authors&gt;&lt;secondary-authors&gt;&lt;author&gt;Menary, R.&lt;/author&gt;&lt;/secondary-authors&gt;&lt;/contributors&gt;&lt;titles&gt;&lt;title&gt;Impossible problems and careful expositions: Reply to Myin and De Nul&lt;/title&gt;&lt;secondary-title&gt;Radical Enactivism: Intentionality, Phenomenology, and Narrative: Focus on the Philosophy of Daniel D. Hutto&lt;/secondary-title&gt;&lt;/titles&gt;&lt;pages&gt;45-64&lt;/pages&gt;&lt;dates&gt;&lt;year&gt;2006&lt;/year&gt;&lt;/dates&gt;&lt;pub-location&gt;Amsterdam, the Netherlands&lt;/pub-location&gt;&lt;publisher&gt;John Benjamins Publishing&lt;/publisher&gt;&lt;urls&gt;&lt;/urls&gt;&lt;/record&gt;&lt;/Cite&gt;&lt;/EndNote&gt;</w:instrText>
      </w:r>
      <w:r w:rsidRPr="00D66B5D">
        <w:fldChar w:fldCharType="separate"/>
      </w:r>
      <w:r w:rsidRPr="00D66B5D">
        <w:rPr>
          <w:noProof/>
        </w:rPr>
        <w:t>(Hutto, 2006, p. 48)</w:t>
      </w:r>
      <w:r w:rsidRPr="00D66B5D">
        <w:fldChar w:fldCharType="end"/>
      </w:r>
    </w:p>
    <w:p w14:paraId="2A795121" w14:textId="77777777" w:rsidR="00174C9D" w:rsidRPr="00D66B5D" w:rsidRDefault="00174C9D" w:rsidP="006E597E"/>
    <w:p w14:paraId="129B4A13" w14:textId="34A755CC" w:rsidR="003375A4" w:rsidRDefault="00C2553A" w:rsidP="006E597E">
      <w:r>
        <w:t xml:space="preserve">The same argument applies to accounts of the end-directedness of behavior. In accordance with the Participation Criterion, we can paraphrase Hutto as follows: making ends intelligible in terms of something </w:t>
      </w:r>
      <w:r w:rsidR="007D4B3B">
        <w:t>non-normative</w:t>
      </w:r>
      <w:r>
        <w:t xml:space="preserve">, such as the purely dynamical or thermodynamical categories we </w:t>
      </w:r>
      <w:r w:rsidR="007D4B3B">
        <w:t xml:space="preserve">have been </w:t>
      </w:r>
      <w:r>
        <w:t>consider</w:t>
      </w:r>
      <w:r w:rsidR="007D4B3B">
        <w:t>ing</w:t>
      </w:r>
      <w:r>
        <w:t>, is simply not possible – not even in principle. This fundamental limit on the very intelligibility</w:t>
      </w:r>
      <w:r w:rsidR="006C1261">
        <w:t xml:space="preserve"> </w:t>
      </w:r>
      <w:r>
        <w:t xml:space="preserve">of </w:t>
      </w:r>
      <w:r w:rsidR="007D4B3B">
        <w:t>end-involvement</w:t>
      </w:r>
      <w:r>
        <w:t xml:space="preserve"> </w:t>
      </w:r>
      <w:r w:rsidR="007D4B3B">
        <w:t>in the physiological basis of behavior presents a severe yet underrecognized challenge to</w:t>
      </w:r>
      <w:r w:rsidR="006C1261">
        <w:t xml:space="preserve"> </w:t>
      </w:r>
      <w:r w:rsidR="007D4B3B">
        <w:t>most</w:t>
      </w:r>
      <w:r w:rsidR="006C1261">
        <w:t xml:space="preserve"> scientific approaches. But </w:t>
      </w:r>
      <w:r w:rsidR="007D4B3B">
        <w:t xml:space="preserve">there is one theory </w:t>
      </w:r>
      <w:r w:rsidR="007D4B3B">
        <w:lastRenderedPageBreak/>
        <w:t>that has taken this unintelligibility</w:t>
      </w:r>
      <w:r w:rsidR="006C1261">
        <w:t xml:space="preserve"> </w:t>
      </w:r>
      <w:r w:rsidR="007D4B3B">
        <w:t>as the starting point</w:t>
      </w:r>
      <w:r w:rsidR="006C1261">
        <w:t xml:space="preserve"> for an alternative kind of approach: </w:t>
      </w:r>
      <w:r w:rsidR="003375A4">
        <w:t>the recently proposed i</w:t>
      </w:r>
      <w:r w:rsidR="007F10F1" w:rsidRPr="00D66B5D">
        <w:t xml:space="preserve">rruption theory </w:t>
      </w:r>
      <w:r w:rsidR="007F6E34" w:rsidRPr="00D66B5D">
        <w:t>take</w:t>
      </w:r>
      <w:r w:rsidR="003375A4">
        <w:t>s</w:t>
      </w:r>
      <w:r w:rsidR="007F6E34" w:rsidRPr="00D66B5D">
        <w:t xml:space="preserve"> in-principle</w:t>
      </w:r>
      <w:r w:rsidR="007D4B3B">
        <w:t xml:space="preserve"> </w:t>
      </w:r>
      <w:r w:rsidR="007F6E34" w:rsidRPr="00D66B5D">
        <w:t>unintelligibility of the mind-body relation at face value</w:t>
      </w:r>
      <w:r w:rsidR="003375A4">
        <w:t xml:space="preserve"> </w:t>
      </w:r>
      <w:r w:rsidR="003375A4">
        <w:fldChar w:fldCharType="begin"/>
      </w:r>
      <w:r w:rsidR="003375A4">
        <w:instrText xml:space="preserve"> ADDIN EN.CITE &lt;EndNote&gt;&lt;Cite&gt;&lt;Author&gt;Froese&lt;/Author&gt;&lt;Year&gt;2023&lt;/Year&gt;&lt;RecNum&gt;2858&lt;/RecNum&gt;&lt;DisplayText&gt;(Froese, 2023)&lt;/DisplayText&gt;&lt;record&gt;&lt;rec-number&gt;2858&lt;/rec-number&gt;&lt;foreign-keys&gt;&lt;key app="EN" db-id="s2s90r204w9w5jepedvv2px3ppfedsp2waxt" timestamp="1666326787"&gt;2858&lt;/key&gt;&lt;/foreign-keys&gt;&lt;ref-type name="Journal Article"&gt;17&lt;/ref-type&gt;&lt;contributors&gt;&lt;authors&gt;&lt;author&gt;Froese, T.&lt;/author&gt;&lt;/authors&gt;&lt;/contributors&gt;&lt;titles&gt;&lt;title&gt;Irruption Theory: A novel conceptualization of the enactive account of motivated activity&lt;/title&gt;&lt;secondary-title&gt;Entropy&lt;/secondary-title&gt;&lt;/titles&gt;&lt;periodical&gt;&lt;full-title&gt;Entropy&lt;/full-title&gt;&lt;/periodical&gt;&lt;pages&gt;748&lt;/pages&gt;&lt;volume&gt;25&lt;/volume&gt;&lt;number&gt;5&lt;/number&gt;&lt;dates&gt;&lt;year&gt;2023&lt;/year&gt;&lt;/dates&gt;&lt;urls&gt;&lt;/urls&gt;&lt;electronic-resource-num&gt;10.3390/e25050748&lt;/electronic-resource-num&gt;&lt;/record&gt;&lt;/Cite&gt;&lt;/EndNote&gt;</w:instrText>
      </w:r>
      <w:r w:rsidR="003375A4">
        <w:fldChar w:fldCharType="separate"/>
      </w:r>
      <w:r w:rsidR="003375A4">
        <w:rPr>
          <w:noProof/>
        </w:rPr>
        <w:t>(Froese, 2023)</w:t>
      </w:r>
      <w:r w:rsidR="003375A4">
        <w:fldChar w:fldCharType="end"/>
      </w:r>
      <w:r w:rsidR="007F6E34" w:rsidRPr="00D66B5D">
        <w:t xml:space="preserve">. </w:t>
      </w:r>
      <w:r w:rsidR="003375A4">
        <w:t>A</w:t>
      </w:r>
      <w:r w:rsidR="006C1261" w:rsidRPr="00D66B5D">
        <w:t>s Deacon rightly highlight</w:t>
      </w:r>
      <w:r w:rsidR="006C1261">
        <w:t xml:space="preserve">ed, </w:t>
      </w:r>
      <w:r w:rsidR="007F6E34" w:rsidRPr="00D66B5D">
        <w:t xml:space="preserve">end-directedness </w:t>
      </w:r>
      <w:r w:rsidR="007D4B3B">
        <w:t>does not show up</w:t>
      </w:r>
      <w:r w:rsidR="007F6E34" w:rsidRPr="00D66B5D">
        <w:t xml:space="preserve"> </w:t>
      </w:r>
      <w:r w:rsidR="007D4B3B" w:rsidRPr="00D66B5D">
        <w:t xml:space="preserve">as such </w:t>
      </w:r>
      <w:r w:rsidR="007F6E34" w:rsidRPr="00D66B5D">
        <w:t>in our scientific observations</w:t>
      </w:r>
      <w:r w:rsidR="00647095" w:rsidRPr="00D66B5D">
        <w:t xml:space="preserve"> of the </w:t>
      </w:r>
      <w:r w:rsidR="006C1261">
        <w:t xml:space="preserve">physiological </w:t>
      </w:r>
      <w:r w:rsidR="00647095" w:rsidRPr="00D66B5D">
        <w:t>basis of behavior</w:t>
      </w:r>
      <w:r w:rsidR="006C1261">
        <w:t>. B</w:t>
      </w:r>
      <w:r w:rsidR="00647095" w:rsidRPr="00D66B5D">
        <w:t xml:space="preserve">ut </w:t>
      </w:r>
      <w:r w:rsidR="006C1261">
        <w:t xml:space="preserve">arguably </w:t>
      </w:r>
      <w:r w:rsidR="007D4B3B">
        <w:t>the physical efficacy of agent-level motivations</w:t>
      </w:r>
      <w:r w:rsidR="00647095" w:rsidRPr="00D66B5D">
        <w:t xml:space="preserve"> </w:t>
      </w:r>
      <w:r w:rsidR="007D4B3B">
        <w:t>is</w:t>
      </w:r>
      <w:r w:rsidR="00647095" w:rsidRPr="00D66B5D">
        <w:t xml:space="preserve"> also not </w:t>
      </w:r>
      <w:r w:rsidR="007D4B3B">
        <w:t>completely</w:t>
      </w:r>
      <w:r w:rsidR="00647095" w:rsidRPr="00D66B5D">
        <w:t xml:space="preserve"> absent, either. </w:t>
      </w:r>
      <w:r w:rsidR="007F6E34" w:rsidRPr="00D66B5D">
        <w:t xml:space="preserve">Instead, </w:t>
      </w:r>
      <w:r w:rsidR="00647095" w:rsidRPr="00D66B5D">
        <w:t xml:space="preserve">and this step is </w:t>
      </w:r>
      <w:r w:rsidR="00B94523">
        <w:t>essential</w:t>
      </w:r>
      <w:r w:rsidR="00647095" w:rsidRPr="00D66B5D">
        <w:t>,</w:t>
      </w:r>
      <w:r w:rsidR="00B94523" w:rsidRPr="00B94523">
        <w:t xml:space="preserve"> </w:t>
      </w:r>
      <w:r w:rsidR="00B94523">
        <w:t xml:space="preserve">we need to </w:t>
      </w:r>
      <w:r w:rsidR="007D4B3B">
        <w:t xml:space="preserve">accept and </w:t>
      </w:r>
      <w:r w:rsidR="00B94523">
        <w:t>work with the fact that</w:t>
      </w:r>
      <w:r w:rsidR="003375A4">
        <w:t>,</w:t>
      </w:r>
      <w:r w:rsidR="00B94523">
        <w:t xml:space="preserve"> </w:t>
      </w:r>
      <w:r w:rsidR="003375A4">
        <w:t>while</w:t>
      </w:r>
      <w:r w:rsidR="00B94523">
        <w:t xml:space="preserve"> </w:t>
      </w:r>
      <w:r w:rsidR="007D4B3B">
        <w:t>end-directed</w:t>
      </w:r>
      <w:r w:rsidR="00B94523">
        <w:t xml:space="preserve"> changes and physiological changes are </w:t>
      </w:r>
      <w:r w:rsidR="003375A4">
        <w:t xml:space="preserve">both </w:t>
      </w:r>
      <w:r w:rsidR="00B94523">
        <w:t>involved in behavior generation</w:t>
      </w:r>
      <w:r w:rsidR="003375A4">
        <w:t>,</w:t>
      </w:r>
      <w:r w:rsidR="00B94523">
        <w:t xml:space="preserve"> they are</w:t>
      </w:r>
      <w:r w:rsidR="003375A4">
        <w:t xml:space="preserve"> observationally</w:t>
      </w:r>
      <w:r w:rsidR="00B94523">
        <w:t xml:space="preserve"> incommensurable:</w:t>
      </w:r>
      <w:r w:rsidR="00647095" w:rsidRPr="00D66B5D">
        <w:t xml:space="preserve"> </w:t>
      </w:r>
      <w:r w:rsidR="003375A4" w:rsidRPr="003375A4">
        <w:rPr>
          <w:i/>
          <w:iCs/>
        </w:rPr>
        <w:t xml:space="preserve">hence, </w:t>
      </w:r>
      <w:r w:rsidR="00B94523">
        <w:rPr>
          <w:i/>
          <w:iCs/>
        </w:rPr>
        <w:t>end-involvement in the physiological basis of a behavior</w:t>
      </w:r>
      <w:r w:rsidR="007F6E34" w:rsidRPr="00D66B5D">
        <w:rPr>
          <w:i/>
          <w:iCs/>
        </w:rPr>
        <w:t xml:space="preserve"> </w:t>
      </w:r>
      <w:r w:rsidR="00B94523">
        <w:rPr>
          <w:i/>
          <w:iCs/>
        </w:rPr>
        <w:t>must be associated with changes that are</w:t>
      </w:r>
      <w:r w:rsidR="00647095" w:rsidRPr="00D66B5D">
        <w:rPr>
          <w:i/>
          <w:iCs/>
        </w:rPr>
        <w:t xml:space="preserve"> not intelligible</w:t>
      </w:r>
      <w:r w:rsidR="009F2225" w:rsidRPr="00D66B5D">
        <w:rPr>
          <w:i/>
          <w:iCs/>
        </w:rPr>
        <w:t xml:space="preserve"> in relation to that basis</w:t>
      </w:r>
      <w:r w:rsidR="00647095" w:rsidRPr="00D66B5D">
        <w:t xml:space="preserve">. </w:t>
      </w:r>
    </w:p>
    <w:p w14:paraId="38F6BFDE" w14:textId="77777777" w:rsidR="003375A4" w:rsidRDefault="003375A4" w:rsidP="006E597E"/>
    <w:p w14:paraId="2DDB59FD" w14:textId="07337B6A" w:rsidR="00891560" w:rsidRDefault="00647095" w:rsidP="006E597E">
      <w:r w:rsidRPr="00D66B5D">
        <w:t xml:space="preserve">If </w:t>
      </w:r>
      <w:r w:rsidR="003375A4">
        <w:t>so</w:t>
      </w:r>
      <w:r w:rsidRPr="00D66B5D">
        <w:t xml:space="preserve">, then </w:t>
      </w:r>
      <w:r w:rsidR="00891560">
        <w:t>we</w:t>
      </w:r>
      <w:r w:rsidRPr="00D66B5D">
        <w:t xml:space="preserve"> should </w:t>
      </w:r>
      <w:r w:rsidR="007D4B3B">
        <w:t>be able</w:t>
      </w:r>
      <w:r w:rsidRPr="00D66B5D">
        <w:t xml:space="preserve"> to </w:t>
      </w:r>
      <w:r w:rsidR="007F10F1" w:rsidRPr="00D66B5D">
        <w:t>operationalize</w:t>
      </w:r>
      <w:r w:rsidR="00BE6516">
        <w:t xml:space="preserve"> </w:t>
      </w:r>
      <w:r w:rsidR="007D4B3B">
        <w:t xml:space="preserve">the </w:t>
      </w:r>
      <w:r w:rsidR="003375A4">
        <w:t>unintelligible changes in the physiological basis of behavior resulting from such</w:t>
      </w:r>
      <w:r w:rsidR="00B94523">
        <w:t xml:space="preserve"> </w:t>
      </w:r>
      <w:r w:rsidR="00BE6516">
        <w:t>motivational involvement</w:t>
      </w:r>
      <w:r w:rsidR="00AF0FFE">
        <w:t>,</w:t>
      </w:r>
      <w:r w:rsidR="003375A4">
        <w:t xml:space="preserve"> which are referred to </w:t>
      </w:r>
      <w:r w:rsidR="007D4B3B">
        <w:t xml:space="preserve">in the theory </w:t>
      </w:r>
      <w:r w:rsidR="003375A4">
        <w:t xml:space="preserve">as </w:t>
      </w:r>
      <w:r w:rsidR="007D4B3B">
        <w:t>“</w:t>
      </w:r>
      <w:r w:rsidR="003375A4">
        <w:t>irruptions</w:t>
      </w:r>
      <w:r w:rsidR="007D4B3B">
        <w:t>”</w:t>
      </w:r>
      <w:r w:rsidR="00AF0FFE">
        <w:t>.</w:t>
      </w:r>
      <w:r w:rsidR="003375A4">
        <w:t xml:space="preserve"> </w:t>
      </w:r>
      <w:r w:rsidR="00AF0FFE">
        <w:t xml:space="preserve"> This could for</w:t>
      </w:r>
      <w:r w:rsidR="007D4B3B">
        <w:t xml:space="preserve"> example</w:t>
      </w:r>
      <w:r w:rsidR="00B1236C" w:rsidRPr="00D66B5D">
        <w:t xml:space="preserve"> </w:t>
      </w:r>
      <w:r w:rsidR="00AF0FFE">
        <w:t xml:space="preserve">be achieved in </w:t>
      </w:r>
      <w:r w:rsidR="00B1236C" w:rsidRPr="00D66B5D">
        <w:t>information</w:t>
      </w:r>
      <w:r w:rsidR="00BE6516">
        <w:t>-</w:t>
      </w:r>
      <w:r w:rsidR="00B1236C" w:rsidRPr="00D66B5D">
        <w:t xml:space="preserve">theoretic terms </w:t>
      </w:r>
      <w:r w:rsidR="00B1236C" w:rsidRPr="00D66B5D">
        <w:fldChar w:fldCharType="begin"/>
      </w:r>
      <w:r w:rsidR="006D0AB0" w:rsidRPr="00D66B5D">
        <w:instrText xml:space="preserve"> ADDIN EN.CITE &lt;EndNote&gt;&lt;Cite&gt;&lt;Author&gt;Froese&lt;/Author&gt;&lt;Year&gt;2023&lt;/Year&gt;&lt;RecNum&gt;2858&lt;/RecNum&gt;&lt;DisplayText&gt;(Froese, 2023)&lt;/DisplayText&gt;&lt;record&gt;&lt;rec-number&gt;2858&lt;/rec-number&gt;&lt;foreign-keys&gt;&lt;key app="EN" db-id="s2s90r204w9w5jepedvv2px3ppfedsp2waxt" timestamp="1666326787"&gt;2858&lt;/key&gt;&lt;/foreign-keys&gt;&lt;ref-type name="Journal Article"&gt;17&lt;/ref-type&gt;&lt;contributors&gt;&lt;authors&gt;&lt;author&gt;Froese, T.&lt;/author&gt;&lt;/authors&gt;&lt;/contributors&gt;&lt;titles&gt;&lt;title&gt;Irruption Theory: A novel conceptualization of the enactive account of motivated activity&lt;/title&gt;&lt;secondary-title&gt;Entropy&lt;/secondary-title&gt;&lt;/titles&gt;&lt;periodical&gt;&lt;full-title&gt;Entropy&lt;/full-title&gt;&lt;/periodical&gt;&lt;pages&gt;748&lt;/pages&gt;&lt;volume&gt;25&lt;/volume&gt;&lt;number&gt;5&lt;/number&gt;&lt;dates&gt;&lt;year&gt;2023&lt;/year&gt;&lt;/dates&gt;&lt;urls&gt;&lt;/urls&gt;&lt;electronic-resource-num&gt;10.3390/e25050748&lt;/electronic-resource-num&gt;&lt;/record&gt;&lt;/Cite&gt;&lt;/EndNote&gt;</w:instrText>
      </w:r>
      <w:r w:rsidR="00B1236C" w:rsidRPr="00D66B5D">
        <w:fldChar w:fldCharType="separate"/>
      </w:r>
      <w:r w:rsidR="00B1236C" w:rsidRPr="00D66B5D">
        <w:rPr>
          <w:noProof/>
        </w:rPr>
        <w:t>(Froese, 2023)</w:t>
      </w:r>
      <w:r w:rsidR="00B1236C" w:rsidRPr="00D66B5D">
        <w:fldChar w:fldCharType="end"/>
      </w:r>
      <w:r w:rsidR="007D4B3B">
        <w:t>,</w:t>
      </w:r>
      <w:r w:rsidR="00B1236C" w:rsidRPr="00D66B5D">
        <w:t xml:space="preserve"> </w:t>
      </w:r>
      <w:r w:rsidR="00AF0FFE">
        <w:t>but also by considering their</w:t>
      </w:r>
      <w:r w:rsidR="00BE6516">
        <w:t xml:space="preserve"> </w:t>
      </w:r>
      <w:r w:rsidR="00B1236C" w:rsidRPr="00D66B5D">
        <w:t xml:space="preserve">thermodynamic </w:t>
      </w:r>
      <w:r w:rsidR="00BE6516">
        <w:t>implications</w:t>
      </w:r>
      <w:r w:rsidR="00B1236C" w:rsidRPr="00D66B5D">
        <w:t xml:space="preserve"> </w:t>
      </w:r>
      <w:r w:rsidR="00B1236C" w:rsidRPr="00D66B5D">
        <w:fldChar w:fldCharType="begin"/>
      </w:r>
      <w:r w:rsidR="006D0AB0" w:rsidRPr="00D66B5D">
        <w:instrText xml:space="preserve"> ADDIN EN.CITE &lt;EndNote&gt;&lt;Cite&gt;&lt;Author&gt;Froese&lt;/Author&gt;&lt;Year&gt;2023&lt;/Year&gt;&lt;RecNum&gt;2972&lt;/RecNum&gt;&lt;DisplayText&gt;(Froese &amp;amp; Karelin, 2023)&lt;/DisplayText&gt;&lt;record&gt;&lt;rec-number&gt;2972&lt;/rec-number&gt;&lt;foreign-keys&gt;&lt;key app="EN" db-id="s2s90r204w9w5jepedvv2px3ppfedsp2waxt" timestamp="1686271388"&gt;2972&lt;/key&gt;&lt;/foreign-keys&gt;&lt;ref-type name="Book Section"&gt;5&lt;/ref-type&gt;&lt;contributors&gt;&lt;authors&gt;&lt;author&gt;Froese, T.&lt;/author&gt;&lt;author&gt;Karelin, G.&lt;/author&gt;&lt;/authors&gt;&lt;secondary-authors&gt;&lt;author&gt;Iizuka, H.&lt;/author&gt;&lt;author&gt;Suzuki, K.&lt;/author&gt;&lt;author&gt;Uno, R.&lt;/author&gt;&lt;author&gt;Damiano, L.&lt;/author&gt;&lt;author&gt;Spychala, N.&lt;/author&gt;&lt;author&gt;Aguilera, M.&lt;/author&gt;&lt;author&gt;Izquierdo, E.&lt;/author&gt;&lt;author&gt;Suzuki, R.&lt;/author&gt;&lt;author&gt;Baltieri, M.&lt;/author&gt;&lt;/secondary-authors&gt;&lt;/contributors&gt;&lt;titles&gt;&lt;title&gt;The enactive account of motivated activity and the hard problem of efficacy (HPE): Artificial life meets the physics of life&lt;/title&gt;&lt;secondary-title&gt;Proceedings of the Artificial Life Conference 2023 (ALIFE 2023)&lt;/secondary-title&gt;&lt;/titles&gt;&lt;dates&gt;&lt;year&gt;2023&lt;/year&gt;&lt;/dates&gt;&lt;pub-location&gt;Cambridge, MA&lt;/pub-location&gt;&lt;publisher&gt;The MIT Press&lt;/publisher&gt;&lt;urls&gt;&lt;/urls&gt;&lt;/record&gt;&lt;/Cite&gt;&lt;/EndNote&gt;</w:instrText>
      </w:r>
      <w:r w:rsidR="00B1236C" w:rsidRPr="00D66B5D">
        <w:fldChar w:fldCharType="separate"/>
      </w:r>
      <w:r w:rsidR="00B1236C" w:rsidRPr="00D66B5D">
        <w:rPr>
          <w:noProof/>
        </w:rPr>
        <w:t>(Froese &amp; Karelin, 2023)</w:t>
      </w:r>
      <w:r w:rsidR="00B1236C" w:rsidRPr="00D66B5D">
        <w:fldChar w:fldCharType="end"/>
      </w:r>
      <w:r w:rsidR="007F10F1" w:rsidRPr="00D66B5D">
        <w:t xml:space="preserve">. </w:t>
      </w:r>
      <w:r w:rsidR="00891560">
        <w:t>Importantly</w:t>
      </w:r>
      <w:r w:rsidR="00BE6516">
        <w:t xml:space="preserve">, this </w:t>
      </w:r>
      <w:r w:rsidR="00891560">
        <w:t xml:space="preserve">novel </w:t>
      </w:r>
      <w:r w:rsidR="003375A4">
        <w:t>conceptualization of end-</w:t>
      </w:r>
      <w:r w:rsidR="00BE6516">
        <w:t xml:space="preserve">involvement is not </w:t>
      </w:r>
      <w:r w:rsidR="00B94523">
        <w:t>vulnerable</w:t>
      </w:r>
      <w:r w:rsidR="00BE6516">
        <w:t xml:space="preserve"> to the exclusion principle </w:t>
      </w:r>
      <w:r w:rsidR="00B94523">
        <w:t>because</w:t>
      </w:r>
      <w:r w:rsidR="00BE6516">
        <w:t xml:space="preserve"> </w:t>
      </w:r>
      <w:r w:rsidR="003375A4">
        <w:t xml:space="preserve">irruptions </w:t>
      </w:r>
      <w:r w:rsidR="00AF0FFE">
        <w:t>do not have the status of</w:t>
      </w:r>
      <w:r w:rsidR="007D4B3B">
        <w:t xml:space="preserve"> </w:t>
      </w:r>
      <w:r w:rsidR="003375A4">
        <w:t xml:space="preserve">“effects” in the usual sense of </w:t>
      </w:r>
      <w:r w:rsidR="00891560">
        <w:t xml:space="preserve">physical </w:t>
      </w:r>
      <w:r w:rsidR="003375A4">
        <w:t>causality. Rather,</w:t>
      </w:r>
      <w:r w:rsidR="00BE6516">
        <w:t xml:space="preserve"> </w:t>
      </w:r>
      <w:r w:rsidR="003375A4">
        <w:t xml:space="preserve">irruptions </w:t>
      </w:r>
      <w:r w:rsidR="00891560">
        <w:t xml:space="preserve">are </w:t>
      </w:r>
      <w:r w:rsidR="00AF0FFE">
        <w:t xml:space="preserve">conceptually more </w:t>
      </w:r>
      <w:r w:rsidR="00BE6516">
        <w:t xml:space="preserve">akin to </w:t>
      </w:r>
      <w:r w:rsidR="00891560">
        <w:t>stochastic perturbations or noise introduced into the living system by</w:t>
      </w:r>
      <w:r w:rsidR="00BE6516">
        <w:t xml:space="preserve"> a</w:t>
      </w:r>
      <w:r w:rsidR="00AF0FFE">
        <w:t>n unintelligible</w:t>
      </w:r>
      <w:r w:rsidR="003C7E35">
        <w:t xml:space="preserve"> ‘</w:t>
      </w:r>
      <w:r w:rsidR="00BE6516">
        <w:t>black box</w:t>
      </w:r>
      <w:proofErr w:type="gramStart"/>
      <w:r w:rsidR="003C7E35">
        <w:t>’</w:t>
      </w:r>
      <w:r w:rsidR="006C1261">
        <w:t xml:space="preserve">, </w:t>
      </w:r>
      <w:r w:rsidR="00891560">
        <w:t>and</w:t>
      </w:r>
      <w:proofErr w:type="gramEnd"/>
      <w:r w:rsidR="00891560">
        <w:t xml:space="preserve"> are therefore</w:t>
      </w:r>
      <w:r w:rsidR="006C1261">
        <w:t xml:space="preserve"> free</w:t>
      </w:r>
      <w:r w:rsidR="00B94523">
        <w:t>d</w:t>
      </w:r>
      <w:r w:rsidR="006C1261">
        <w:t xml:space="preserve"> from the demands of sufficient causation.</w:t>
      </w:r>
      <w:r w:rsidR="00B94523">
        <w:t xml:space="preserve"> </w:t>
      </w:r>
      <w:r w:rsidR="00891560">
        <w:t>Note that irruption theory is not reducing the efficacy of end-involvement to nothing but random</w:t>
      </w:r>
      <w:r w:rsidR="008B2FB3">
        <w:t xml:space="preserve"> physiological fluctuations</w:t>
      </w:r>
      <w:r w:rsidR="00891560">
        <w:t xml:space="preserve">; to the contrary, it insists that end-directedness of behavior makes a difference </w:t>
      </w:r>
      <w:proofErr w:type="gramStart"/>
      <w:r w:rsidR="008B2FB3">
        <w:t xml:space="preserve">in its own right </w:t>
      </w:r>
      <w:r w:rsidR="00891560">
        <w:t>to</w:t>
      </w:r>
      <w:proofErr w:type="gramEnd"/>
      <w:r w:rsidR="00891560">
        <w:t xml:space="preserve"> its physiological basis </w:t>
      </w:r>
      <w:r w:rsidR="008B2FB3">
        <w:t xml:space="preserve">but </w:t>
      </w:r>
      <w:r w:rsidR="00891560">
        <w:t xml:space="preserve">without </w:t>
      </w:r>
      <w:r w:rsidR="008B2FB3">
        <w:t xml:space="preserve">thereby </w:t>
      </w:r>
      <w:r w:rsidR="00891560">
        <w:t>being reducible to physiology</w:t>
      </w:r>
      <w:r w:rsidR="008B2FB3">
        <w:t xml:space="preserve">, and hence this “difference” must manifest to </w:t>
      </w:r>
      <w:r w:rsidR="00AF0FFE">
        <w:t xml:space="preserve">scientific </w:t>
      </w:r>
      <w:r w:rsidR="008B2FB3">
        <w:t>observation as unexplained variability of physiological changes.</w:t>
      </w:r>
    </w:p>
    <w:p w14:paraId="5B191659" w14:textId="77777777" w:rsidR="00891560" w:rsidRDefault="00891560" w:rsidP="006E597E"/>
    <w:p w14:paraId="78164C14" w14:textId="33F01144" w:rsidR="009F2225" w:rsidRPr="00D66B5D" w:rsidRDefault="00B94523" w:rsidP="006E597E">
      <w:r>
        <w:t>To be fair, this is a</w:t>
      </w:r>
      <w:r w:rsidR="008B2FB3">
        <w:t xml:space="preserve"> highly</w:t>
      </w:r>
      <w:r>
        <w:t xml:space="preserve"> unusual way of conceiving of </w:t>
      </w:r>
      <w:r w:rsidR="008B2FB3">
        <w:t xml:space="preserve">the </w:t>
      </w:r>
      <w:r>
        <w:t>efficacy</w:t>
      </w:r>
      <w:r w:rsidR="008B2FB3">
        <w:t xml:space="preserve"> of end-involvement,</w:t>
      </w:r>
      <w:r>
        <w:t xml:space="preserve"> and so it is worth unpacking irruption theory </w:t>
      </w:r>
      <w:r w:rsidR="008B2FB3">
        <w:t xml:space="preserve">in more detail </w:t>
      </w:r>
      <w:r>
        <w:t xml:space="preserve">as a set of smaller axioms and </w:t>
      </w:r>
      <w:r w:rsidR="00AF0FFE">
        <w:t xml:space="preserve">related </w:t>
      </w:r>
      <w:r>
        <w:t>theses</w:t>
      </w:r>
      <w:r w:rsidR="008B2FB3">
        <w:t>, which in themselves</w:t>
      </w:r>
      <w:r>
        <w:t xml:space="preserve"> </w:t>
      </w:r>
      <w:r w:rsidR="008B2FB3">
        <w:t xml:space="preserve">are </w:t>
      </w:r>
      <w:r>
        <w:t>hopefully less controversial.</w:t>
      </w:r>
      <w:r w:rsidR="00891560">
        <w:t xml:space="preserve"> </w:t>
      </w:r>
      <w:r>
        <w:t>I</w:t>
      </w:r>
      <w:r w:rsidR="00647095" w:rsidRPr="00D66B5D">
        <w:t>rruption theory</w:t>
      </w:r>
      <w:r w:rsidR="00C36028" w:rsidRPr="00D66B5D">
        <w:t xml:space="preserve"> starts </w:t>
      </w:r>
      <w:r w:rsidR="008B2FB3">
        <w:t>by accepting</w:t>
      </w:r>
      <w:r w:rsidR="007F10F1" w:rsidRPr="00D66B5D">
        <w:t xml:space="preserve"> that </w:t>
      </w:r>
      <w:r w:rsidR="008B2FB3">
        <w:t xml:space="preserve">an agent’s </w:t>
      </w:r>
      <w:r w:rsidR="00421301" w:rsidRPr="00D66B5D">
        <w:t>motivations</w:t>
      </w:r>
      <w:r w:rsidR="007F10F1" w:rsidRPr="00D66B5D">
        <w:t xml:space="preserve"> as such</w:t>
      </w:r>
      <w:r w:rsidR="00421301" w:rsidRPr="00D66B5D">
        <w:t xml:space="preserve">, including being directed at </w:t>
      </w:r>
      <w:r>
        <w:t xml:space="preserve">future </w:t>
      </w:r>
      <w:r w:rsidR="00421301" w:rsidRPr="00D66B5D">
        <w:t>ends,</w:t>
      </w:r>
      <w:r w:rsidR="007F10F1" w:rsidRPr="00D66B5D">
        <w:t xml:space="preserve"> </w:t>
      </w:r>
      <w:r w:rsidR="008B2FB3">
        <w:t>is efficacious</w:t>
      </w:r>
      <w:r w:rsidR="009F2225" w:rsidRPr="00D66B5D">
        <w:t>:</w:t>
      </w:r>
    </w:p>
    <w:p w14:paraId="41ED8D35" w14:textId="77777777" w:rsidR="009F2225" w:rsidRPr="00D66B5D" w:rsidRDefault="009F2225" w:rsidP="006E597E"/>
    <w:p w14:paraId="5FB5FA61" w14:textId="708FC309" w:rsidR="009F2225" w:rsidRPr="00D66B5D" w:rsidRDefault="009F2225" w:rsidP="009F2225">
      <w:pPr>
        <w:ind w:left="720"/>
      </w:pPr>
      <w:r w:rsidRPr="00D66B5D">
        <w:t>“</w:t>
      </w:r>
      <w:r w:rsidRPr="00D66B5D">
        <w:rPr>
          <w:b/>
          <w:bCs/>
        </w:rPr>
        <w:t>Axiom 1: Motivational efficacy</w:t>
      </w:r>
      <w:r w:rsidRPr="00D66B5D">
        <w:t xml:space="preserve">. An agent’s motivations, as such, make a difference to the material basis of the agent’s behavior.” </w:t>
      </w:r>
      <w:r w:rsidRPr="00D66B5D">
        <w:fldChar w:fldCharType="begin"/>
      </w:r>
      <w:r w:rsidRPr="00D66B5D">
        <w:instrText xml:space="preserve"> ADDIN EN.CITE &lt;EndNote&gt;&lt;Cite&gt;&lt;Author&gt;Froese&lt;/Author&gt;&lt;Year&gt;2023&lt;/Year&gt;&lt;RecNum&gt;2858&lt;/RecNum&gt;&lt;Suffix&gt;`, p. 9&lt;/Suffix&gt;&lt;DisplayText&gt;(Froese, 2023, p. 9)&lt;/DisplayText&gt;&lt;record&gt;&lt;rec-number&gt;2858&lt;/rec-number&gt;&lt;foreign-keys&gt;&lt;key app="EN" db-id="s2s90r204w9w5jepedvv2px3ppfedsp2waxt" timestamp="1666326787"&gt;2858&lt;/key&gt;&lt;/foreign-keys&gt;&lt;ref-type name="Journal Article"&gt;17&lt;/ref-type&gt;&lt;contributors&gt;&lt;authors&gt;&lt;author&gt;Froese, T.&lt;/author&gt;&lt;/authors&gt;&lt;/contributors&gt;&lt;titles&gt;&lt;title&gt;Irruption Theory: A novel conceptualization of the enactive account of motivated activity&lt;/title&gt;&lt;secondary-title&gt;Entropy&lt;/secondary-title&gt;&lt;/titles&gt;&lt;periodical&gt;&lt;full-title&gt;Entropy&lt;/full-title&gt;&lt;/periodical&gt;&lt;pages&gt;748&lt;/pages&gt;&lt;volume&gt;25&lt;/volume&gt;&lt;number&gt;5&lt;/number&gt;&lt;dates&gt;&lt;year&gt;2023&lt;/year&gt;&lt;/dates&gt;&lt;urls&gt;&lt;/urls&gt;&lt;electronic-resource-num&gt;10.3390/e25050748&lt;/electronic-resource-num&gt;&lt;/record&gt;&lt;/Cite&gt;&lt;/EndNote&gt;</w:instrText>
      </w:r>
      <w:r w:rsidRPr="00D66B5D">
        <w:fldChar w:fldCharType="separate"/>
      </w:r>
      <w:r w:rsidRPr="00D66B5D">
        <w:rPr>
          <w:noProof/>
        </w:rPr>
        <w:t>(Froese, 2023, p. 9)</w:t>
      </w:r>
      <w:r w:rsidRPr="00D66B5D">
        <w:fldChar w:fldCharType="end"/>
      </w:r>
    </w:p>
    <w:p w14:paraId="7D0E9DB8" w14:textId="77777777" w:rsidR="009F2225" w:rsidRPr="00D66B5D" w:rsidRDefault="009F2225" w:rsidP="006E597E"/>
    <w:p w14:paraId="4BFE5DC3" w14:textId="0E1B42CC" w:rsidR="00421301" w:rsidRPr="00D66B5D" w:rsidRDefault="008B2FB3" w:rsidP="006E597E">
      <w:r>
        <w:t>I</w:t>
      </w:r>
      <w:r w:rsidR="009F2225" w:rsidRPr="00D66B5D">
        <w:t>r</w:t>
      </w:r>
      <w:r w:rsidR="00AF0FFE">
        <w:t>r</w:t>
      </w:r>
      <w:r w:rsidR="009F2225" w:rsidRPr="00D66B5D">
        <w:t>uption theory</w:t>
      </w:r>
      <w:r w:rsidR="00C36028" w:rsidRPr="00D66B5D">
        <w:t xml:space="preserve"> also accepts</w:t>
      </w:r>
      <w:r w:rsidR="007F10F1" w:rsidRPr="00D66B5D">
        <w:t xml:space="preserve"> that th</w:t>
      </w:r>
      <w:r w:rsidR="00C36028" w:rsidRPr="00D66B5D">
        <w:t>e</w:t>
      </w:r>
      <w:r w:rsidR="007F10F1" w:rsidRPr="00D66B5D">
        <w:t xml:space="preserve"> difference </w:t>
      </w:r>
      <w:r w:rsidR="00C36028" w:rsidRPr="00D66B5D">
        <w:t>that is made</w:t>
      </w:r>
      <w:r w:rsidR="00AE50B0" w:rsidRPr="00D66B5D">
        <w:t xml:space="preserve"> in this way</w:t>
      </w:r>
      <w:r w:rsidR="00C36028" w:rsidRPr="00D66B5D">
        <w:t xml:space="preserve"> </w:t>
      </w:r>
      <w:r w:rsidR="00421301" w:rsidRPr="00D66B5D">
        <w:t xml:space="preserve">to the physiological </w:t>
      </w:r>
      <w:r>
        <w:t>basis</w:t>
      </w:r>
      <w:r w:rsidR="00421301" w:rsidRPr="00D66B5D">
        <w:t xml:space="preserve"> </w:t>
      </w:r>
      <w:r w:rsidR="007F10F1" w:rsidRPr="00D66B5D">
        <w:t xml:space="preserve">is not </w:t>
      </w:r>
      <w:r w:rsidR="00C36028" w:rsidRPr="00D66B5D">
        <w:t>traceable to their</w:t>
      </w:r>
      <w:r w:rsidR="007F10F1" w:rsidRPr="00D66B5D">
        <w:t xml:space="preserve"> </w:t>
      </w:r>
      <w:r w:rsidR="00421301" w:rsidRPr="00D66B5D">
        <w:t xml:space="preserve">agent-level </w:t>
      </w:r>
      <w:r w:rsidR="00C36028" w:rsidRPr="00D66B5D">
        <w:t xml:space="preserve">source. </w:t>
      </w:r>
      <w:r w:rsidR="00421301" w:rsidRPr="00D66B5D">
        <w:t xml:space="preserve">As Deacon </w:t>
      </w:r>
      <w:r>
        <w:fldChar w:fldCharType="begin"/>
      </w:r>
      <w:r>
        <w:instrText xml:space="preserve"> ADDIN EN.CITE &lt;EndNote&gt;&lt;Cite ExcludeAuth="1"&gt;&lt;Author&gt;Deacon&lt;/Author&gt;&lt;Year&gt;2012&lt;/Year&gt;&lt;RecNum&gt;435&lt;/RecNum&gt;&lt;DisplayText&gt;(2012)&lt;/DisplayText&gt;&lt;record&gt;&lt;rec-number&gt;435&lt;/rec-number&gt;&lt;foreign-keys&gt;&lt;key app="EN" db-id="s2s90r204w9w5jepedvv2px3ppfedsp2waxt" timestamp="1423844905"&gt;435&lt;/key&gt;&lt;/foreign-keys&gt;&lt;ref-type name="Book"&gt;6&lt;/ref-type&gt;&lt;contributors&gt;&lt;authors&gt;&lt;author&gt;Deacon, T. W.&lt;/author&gt;&lt;/authors&gt;&lt;/contributors&gt;&lt;titles&gt;&lt;title&gt;Incomplete Nature: How Mind Emerged from Matter&lt;/title&gt;&lt;/titles&gt;&lt;dates&gt;&lt;year&gt;2012&lt;/year&gt;&lt;/dates&gt;&lt;pub-location&gt;New York, NY&lt;/pub-location&gt;&lt;publisher&gt;W. W. Norton &amp;amp; Company&lt;/publisher&gt;&lt;urls&gt;&lt;/urls&gt;&lt;/record&gt;&lt;/Cite&gt;&lt;/EndNote&gt;</w:instrText>
      </w:r>
      <w:r>
        <w:fldChar w:fldCharType="separate"/>
      </w:r>
      <w:r>
        <w:rPr>
          <w:noProof/>
        </w:rPr>
        <w:t>(2012)</w:t>
      </w:r>
      <w:r>
        <w:fldChar w:fldCharType="end"/>
      </w:r>
      <w:r>
        <w:t xml:space="preserve"> </w:t>
      </w:r>
      <w:r w:rsidR="00421301" w:rsidRPr="00D66B5D">
        <w:t>highlight</w:t>
      </w:r>
      <w:r>
        <w:t>ed</w:t>
      </w:r>
      <w:r w:rsidR="00421301" w:rsidRPr="00D66B5D">
        <w:t>, when observing and measuring the material record, motivations are “</w:t>
      </w:r>
      <w:proofErr w:type="spellStart"/>
      <w:r w:rsidR="00421301" w:rsidRPr="00D66B5D">
        <w:t>absential</w:t>
      </w:r>
      <w:proofErr w:type="spellEnd"/>
      <w:r w:rsidR="00421301" w:rsidRPr="00D66B5D">
        <w:t>” phenomena:</w:t>
      </w:r>
    </w:p>
    <w:p w14:paraId="074EA0BB" w14:textId="77777777" w:rsidR="00421301" w:rsidRPr="00D66B5D" w:rsidRDefault="00421301" w:rsidP="006E597E"/>
    <w:p w14:paraId="2CFA25AA" w14:textId="44AF29D9" w:rsidR="00421301" w:rsidRPr="00D66B5D" w:rsidRDefault="00421301" w:rsidP="00421301">
      <w:pPr>
        <w:ind w:left="720"/>
      </w:pPr>
      <w:r w:rsidRPr="00D66B5D">
        <w:t>“</w:t>
      </w:r>
      <w:r w:rsidRPr="00D66B5D">
        <w:rPr>
          <w:b/>
          <w:bCs/>
        </w:rPr>
        <w:t>Axiom 2: Incomplete materiality</w:t>
      </w:r>
      <w:r w:rsidRPr="00D66B5D">
        <w:t xml:space="preserve">. It is impossible to measure how motivations, </w:t>
      </w:r>
      <w:r w:rsidRPr="00D66B5D">
        <w:rPr>
          <w:i/>
          <w:iCs/>
        </w:rPr>
        <w:t>as such,</w:t>
      </w:r>
      <w:r w:rsidRPr="00D66B5D">
        <w:t xml:space="preserve"> make a difference to the material basis of behavior.” </w:t>
      </w:r>
      <w:r w:rsidRPr="00D66B5D">
        <w:fldChar w:fldCharType="begin"/>
      </w:r>
      <w:r w:rsidRPr="00D66B5D">
        <w:instrText xml:space="preserve"> ADDIN EN.CITE &lt;EndNote&gt;&lt;Cite&gt;&lt;Author&gt;Froese&lt;/Author&gt;&lt;Year&gt;2023&lt;/Year&gt;&lt;RecNum&gt;2858&lt;/RecNum&gt;&lt;Suffix&gt;`, p. 9&lt;/Suffix&gt;&lt;DisplayText&gt;(Froese, 2023, p. 9)&lt;/DisplayText&gt;&lt;record&gt;&lt;rec-number&gt;2858&lt;/rec-number&gt;&lt;foreign-keys&gt;&lt;key app="EN" db-id="s2s90r204w9w5jepedvv2px3ppfedsp2waxt" timestamp="1666326787"&gt;2858&lt;/key&gt;&lt;/foreign-keys&gt;&lt;ref-type name="Journal Article"&gt;17&lt;/ref-type&gt;&lt;contributors&gt;&lt;authors&gt;&lt;author&gt;Froese, T.&lt;/author&gt;&lt;/authors&gt;&lt;/contributors&gt;&lt;titles&gt;&lt;title&gt;Irruption Theory: A novel conceptualization of the enactive account of motivated activity&lt;/title&gt;&lt;secondary-title&gt;Entropy&lt;/secondary-title&gt;&lt;/titles&gt;&lt;periodical&gt;&lt;full-title&gt;Entropy&lt;/full-title&gt;&lt;/periodical&gt;&lt;pages&gt;748&lt;/pages&gt;&lt;volume&gt;25&lt;/volume&gt;&lt;number&gt;5&lt;/number&gt;&lt;dates&gt;&lt;year&gt;2023&lt;/year&gt;&lt;/dates&gt;&lt;urls&gt;&lt;/urls&gt;&lt;electronic-resource-num&gt;10.3390/e25050748&lt;/electronic-resource-num&gt;&lt;/record&gt;&lt;/Cite&gt;&lt;/EndNote&gt;</w:instrText>
      </w:r>
      <w:r w:rsidRPr="00D66B5D">
        <w:fldChar w:fldCharType="separate"/>
      </w:r>
      <w:r w:rsidRPr="00D66B5D">
        <w:rPr>
          <w:noProof/>
        </w:rPr>
        <w:t>(Froese, 2023, p. 9)</w:t>
      </w:r>
      <w:r w:rsidRPr="00D66B5D">
        <w:fldChar w:fldCharType="end"/>
      </w:r>
    </w:p>
    <w:p w14:paraId="12DCD878" w14:textId="77777777" w:rsidR="00421301" w:rsidRPr="00D66B5D" w:rsidRDefault="00421301" w:rsidP="006E597E"/>
    <w:p w14:paraId="76BC224C" w14:textId="3828969C" w:rsidR="00421301" w:rsidRPr="00D66B5D" w:rsidRDefault="008B2FB3" w:rsidP="006E597E">
      <w:r>
        <w:t xml:space="preserve">This sets up an apparent tension between the </w:t>
      </w:r>
      <w:r w:rsidR="00AF0FFE">
        <w:t xml:space="preserve">behavioral </w:t>
      </w:r>
      <w:r>
        <w:t xml:space="preserve">efficacy of agent-level motivations and </w:t>
      </w:r>
      <w:r w:rsidR="00AF0FFE">
        <w:t>their</w:t>
      </w:r>
      <w:r>
        <w:t xml:space="preserve"> absence in </w:t>
      </w:r>
      <w:r w:rsidR="00AF0FFE">
        <w:t>the</w:t>
      </w:r>
      <w:r>
        <w:t xml:space="preserve"> physiological basis. </w:t>
      </w:r>
      <w:r w:rsidR="00C36028" w:rsidRPr="00D66B5D">
        <w:t xml:space="preserve">However, instead of </w:t>
      </w:r>
      <w:r w:rsidR="00421301" w:rsidRPr="00D66B5D">
        <w:t>rejecting</w:t>
      </w:r>
      <w:r w:rsidR="00C36028" w:rsidRPr="00D66B5D">
        <w:t xml:space="preserve"> one o</w:t>
      </w:r>
      <w:r w:rsidR="00421301" w:rsidRPr="00D66B5D">
        <w:t>f</w:t>
      </w:r>
      <w:r w:rsidR="00C36028" w:rsidRPr="00D66B5D">
        <w:t xml:space="preserve"> the</w:t>
      </w:r>
      <w:r w:rsidR="00421301" w:rsidRPr="00D66B5D">
        <w:t>se</w:t>
      </w:r>
      <w:r w:rsidR="00C36028" w:rsidRPr="00D66B5D">
        <w:t xml:space="preserve"> </w:t>
      </w:r>
      <w:r w:rsidR="00421301" w:rsidRPr="00D66B5D">
        <w:t xml:space="preserve">two </w:t>
      </w:r>
      <w:r w:rsidR="00C36028" w:rsidRPr="00D66B5D">
        <w:t>axiom</w:t>
      </w:r>
      <w:r w:rsidR="00421301" w:rsidRPr="00D66B5D">
        <w:t>s</w:t>
      </w:r>
      <w:r w:rsidR="00C36028" w:rsidRPr="00D66B5D">
        <w:t>, irruption theory</w:t>
      </w:r>
      <w:r>
        <w:t xml:space="preserve"> </w:t>
      </w:r>
      <w:r w:rsidR="00AF0FFE">
        <w:t>introduces a third axiom that makes all three axioms mutually consistent:</w:t>
      </w:r>
      <w:r w:rsidR="007F10F1" w:rsidRPr="00D66B5D">
        <w:t xml:space="preserve"> </w:t>
      </w:r>
    </w:p>
    <w:p w14:paraId="0AD05140" w14:textId="77777777" w:rsidR="00421301" w:rsidRPr="00D66B5D" w:rsidRDefault="00421301" w:rsidP="006E597E"/>
    <w:p w14:paraId="78A5D73B" w14:textId="3E6C2C99" w:rsidR="00421301" w:rsidRPr="00D66B5D" w:rsidRDefault="00421301" w:rsidP="00421301">
      <w:pPr>
        <w:ind w:left="720"/>
      </w:pPr>
      <w:r w:rsidRPr="00D66B5D">
        <w:lastRenderedPageBreak/>
        <w:t>“</w:t>
      </w:r>
      <w:r w:rsidRPr="00D66B5D">
        <w:rPr>
          <w:b/>
          <w:bCs/>
        </w:rPr>
        <w:t>Axiom 3: Underdetermined materiality</w:t>
      </w:r>
      <w:r w:rsidRPr="00D66B5D">
        <w:t xml:space="preserve">. An agent’s behavior is underdetermined by its material basis.” </w:t>
      </w:r>
      <w:r w:rsidRPr="00D66B5D">
        <w:fldChar w:fldCharType="begin"/>
      </w:r>
      <w:r w:rsidRPr="00D66B5D">
        <w:instrText xml:space="preserve"> ADDIN EN.CITE &lt;EndNote&gt;&lt;Cite&gt;&lt;Author&gt;Froese&lt;/Author&gt;&lt;Year&gt;2023&lt;/Year&gt;&lt;RecNum&gt;2858&lt;/RecNum&gt;&lt;Suffix&gt;`, p. 10&lt;/Suffix&gt;&lt;DisplayText&gt;(Froese, 2023, p. 10)&lt;/DisplayText&gt;&lt;record&gt;&lt;rec-number&gt;2858&lt;/rec-number&gt;&lt;foreign-keys&gt;&lt;key app="EN" db-id="s2s90r204w9w5jepedvv2px3ppfedsp2waxt" timestamp="1666326787"&gt;2858&lt;/key&gt;&lt;/foreign-keys&gt;&lt;ref-type name="Journal Article"&gt;17&lt;/ref-type&gt;&lt;contributors&gt;&lt;authors&gt;&lt;author&gt;Froese, T.&lt;/author&gt;&lt;/authors&gt;&lt;/contributors&gt;&lt;titles&gt;&lt;title&gt;Irruption Theory: A novel conceptualization of the enactive account of motivated activity&lt;/title&gt;&lt;secondary-title&gt;Entropy&lt;/secondary-title&gt;&lt;/titles&gt;&lt;periodical&gt;&lt;full-title&gt;Entropy&lt;/full-title&gt;&lt;/periodical&gt;&lt;pages&gt;748&lt;/pages&gt;&lt;volume&gt;25&lt;/volume&gt;&lt;number&gt;5&lt;/number&gt;&lt;dates&gt;&lt;year&gt;2023&lt;/year&gt;&lt;/dates&gt;&lt;urls&gt;&lt;/urls&gt;&lt;electronic-resource-num&gt;10.3390/e25050748&lt;/electronic-resource-num&gt;&lt;/record&gt;&lt;/Cite&gt;&lt;/EndNote&gt;</w:instrText>
      </w:r>
      <w:r w:rsidRPr="00D66B5D">
        <w:fldChar w:fldCharType="separate"/>
      </w:r>
      <w:r w:rsidRPr="00D66B5D">
        <w:rPr>
          <w:noProof/>
        </w:rPr>
        <w:t>(Froese, 2023, p. 10)</w:t>
      </w:r>
      <w:r w:rsidRPr="00D66B5D">
        <w:fldChar w:fldCharType="end"/>
      </w:r>
    </w:p>
    <w:p w14:paraId="43A160F2" w14:textId="77777777" w:rsidR="00421301" w:rsidRPr="00D66B5D" w:rsidRDefault="00421301" w:rsidP="006E597E"/>
    <w:p w14:paraId="4BFEAA4B" w14:textId="44E63192" w:rsidR="00750470" w:rsidRPr="00D66B5D" w:rsidRDefault="00AF0FFE" w:rsidP="006E597E">
      <w:r>
        <w:t xml:space="preserve">Now comes the novel theoretical move that sets the stage for satisfaction of the Participation Criterion: it is to </w:t>
      </w:r>
      <w:r w:rsidR="00B93A26">
        <w:t>argue that</w:t>
      </w:r>
      <w:r>
        <w:t xml:space="preserve"> the relative level of indeterminacy that is affecting the physiological basis of behavior </w:t>
      </w:r>
      <w:r w:rsidR="00B93A26">
        <w:t xml:space="preserve">is </w:t>
      </w:r>
      <w:r>
        <w:t>motivation-dependent</w:t>
      </w:r>
      <w:r w:rsidR="00B1236C" w:rsidRPr="00D66B5D">
        <w:t xml:space="preserve">, </w:t>
      </w:r>
      <w:r>
        <w:t xml:space="preserve">due to </w:t>
      </w:r>
      <w:r w:rsidR="00B1236C" w:rsidRPr="00D66B5D">
        <w:t xml:space="preserve">what </w:t>
      </w:r>
      <w:r>
        <w:t>is</w:t>
      </w:r>
      <w:r w:rsidR="00B1236C" w:rsidRPr="00D66B5D">
        <w:t xml:space="preserve"> referred to as irruptions</w:t>
      </w:r>
      <w:r>
        <w:t>:</w:t>
      </w:r>
    </w:p>
    <w:p w14:paraId="093483BD" w14:textId="77777777" w:rsidR="00750470" w:rsidRPr="00D66B5D" w:rsidRDefault="00750470" w:rsidP="006E597E"/>
    <w:p w14:paraId="3DD596B9" w14:textId="4513409C" w:rsidR="00750470" w:rsidRPr="00D66B5D" w:rsidRDefault="00750470" w:rsidP="00750470">
      <w:pPr>
        <w:ind w:left="720"/>
        <w:rPr>
          <w:i/>
          <w:iCs/>
        </w:rPr>
      </w:pPr>
      <w:r w:rsidRPr="00D66B5D">
        <w:rPr>
          <w:b/>
          <w:bCs/>
        </w:rPr>
        <w:t>“Working Hypothesis of Irruption Theory</w:t>
      </w:r>
      <w:r w:rsidRPr="00D66B5D">
        <w:t xml:space="preserve">: </w:t>
      </w:r>
      <w:r w:rsidRPr="00D66B5D">
        <w:rPr>
          <w:i/>
          <w:iCs/>
        </w:rPr>
        <w:t>The more an agent’s embodied activity is motivated, the less that activity is determined by its material basis</w:t>
      </w:r>
      <w:r w:rsidRPr="00D66B5D">
        <w:t xml:space="preserve">.” </w:t>
      </w:r>
      <w:r w:rsidRPr="00D66B5D">
        <w:fldChar w:fldCharType="begin"/>
      </w:r>
      <w:r w:rsidRPr="00D66B5D">
        <w:instrText xml:space="preserve"> ADDIN EN.CITE &lt;EndNote&gt;&lt;Cite&gt;&lt;Author&gt;Froese&lt;/Author&gt;&lt;Year&gt;2023&lt;/Year&gt;&lt;RecNum&gt;2858&lt;/RecNum&gt;&lt;Suffix&gt;`, p. 10&lt;/Suffix&gt;&lt;DisplayText&gt;(Froese, 2023, p. 10)&lt;/DisplayText&gt;&lt;record&gt;&lt;rec-number&gt;2858&lt;/rec-number&gt;&lt;foreign-keys&gt;&lt;key app="EN" db-id="s2s90r204w9w5jepedvv2px3ppfedsp2waxt" timestamp="1666326787"&gt;2858&lt;/key&gt;&lt;/foreign-keys&gt;&lt;ref-type name="Journal Article"&gt;17&lt;/ref-type&gt;&lt;contributors&gt;&lt;authors&gt;&lt;author&gt;Froese, T.&lt;/author&gt;&lt;/authors&gt;&lt;/contributors&gt;&lt;titles&gt;&lt;title&gt;Irruption Theory: A novel conceptualization of the enactive account of motivated activity&lt;/title&gt;&lt;secondary-title&gt;Entropy&lt;/secondary-title&gt;&lt;/titles&gt;&lt;periodical&gt;&lt;full-title&gt;Entropy&lt;/full-title&gt;&lt;/periodical&gt;&lt;pages&gt;748&lt;/pages&gt;&lt;volume&gt;25&lt;/volume&gt;&lt;number&gt;5&lt;/number&gt;&lt;dates&gt;&lt;year&gt;2023&lt;/year&gt;&lt;/dates&gt;&lt;urls&gt;&lt;/urls&gt;&lt;electronic-resource-num&gt;10.3390/e25050748&lt;/electronic-resource-num&gt;&lt;/record&gt;&lt;/Cite&gt;&lt;/EndNote&gt;</w:instrText>
      </w:r>
      <w:r w:rsidRPr="00D66B5D">
        <w:fldChar w:fldCharType="separate"/>
      </w:r>
      <w:r w:rsidRPr="00D66B5D">
        <w:rPr>
          <w:noProof/>
        </w:rPr>
        <w:t>(Froese, 2023, p. 10)</w:t>
      </w:r>
      <w:r w:rsidRPr="00D66B5D">
        <w:fldChar w:fldCharType="end"/>
      </w:r>
    </w:p>
    <w:p w14:paraId="4CC64E44" w14:textId="77777777" w:rsidR="00750470" w:rsidRPr="00D66B5D" w:rsidRDefault="00750470" w:rsidP="006E597E"/>
    <w:p w14:paraId="0465C21E" w14:textId="61D663AC" w:rsidR="00421301" w:rsidRPr="00D66B5D" w:rsidRDefault="009747CC" w:rsidP="006E597E">
      <w:r w:rsidRPr="00D66B5D">
        <w:t xml:space="preserve">Drawing parallels with </w:t>
      </w:r>
      <w:bookmarkStart w:id="8" w:name="_Hlk150789325"/>
      <w:r w:rsidR="00750470" w:rsidRPr="00D66B5D">
        <w:t xml:space="preserve">how physics handles </w:t>
      </w:r>
      <w:r w:rsidRPr="00D66B5D">
        <w:t xml:space="preserve">the </w:t>
      </w:r>
      <w:r w:rsidR="00421301" w:rsidRPr="00D66B5D">
        <w:t xml:space="preserve">presence of </w:t>
      </w:r>
      <w:r w:rsidRPr="00D66B5D">
        <w:t>unobservable phenomena</w:t>
      </w:r>
      <w:r w:rsidR="00750470" w:rsidRPr="00D66B5D">
        <w:t xml:space="preserve"> that </w:t>
      </w:r>
      <w:r w:rsidR="00421301" w:rsidRPr="00D66B5D">
        <w:t xml:space="preserve">still indirectly </w:t>
      </w:r>
      <w:r w:rsidRPr="00D66B5D">
        <w:t>affect measurable outcomes</w:t>
      </w:r>
      <w:bookmarkEnd w:id="8"/>
      <w:r w:rsidRPr="00D66B5D">
        <w:t xml:space="preserve">, the theory posits a similar dynamic within </w:t>
      </w:r>
      <w:r w:rsidR="00750470" w:rsidRPr="00D66B5D">
        <w:t xml:space="preserve">the body of </w:t>
      </w:r>
      <w:r w:rsidRPr="00D66B5D">
        <w:t xml:space="preserve">living beings. </w:t>
      </w:r>
      <w:r w:rsidR="00750470" w:rsidRPr="00D66B5D">
        <w:t xml:space="preserve">Irruptions could </w:t>
      </w:r>
      <w:r w:rsidR="00B93A26">
        <w:t xml:space="preserve">therefore </w:t>
      </w:r>
      <w:r w:rsidR="00750470" w:rsidRPr="00D66B5D">
        <w:t xml:space="preserve">be modeled </w:t>
      </w:r>
      <w:r w:rsidR="00B93A26">
        <w:t xml:space="preserve">in a simplified way </w:t>
      </w:r>
      <w:r w:rsidR="00750470" w:rsidRPr="00D66B5D">
        <w:t xml:space="preserve">as a random variable in the body that is coupled to a black box containing subjective phenomena that are irreducible and unintelligible in the material context of the body. </w:t>
      </w:r>
      <w:r w:rsidR="00B93A26">
        <w:t xml:space="preserve">This would mean that there are end-dependent changes in the physiological basis that would appear as a kind of in-principle unexplainable variability. </w:t>
      </w:r>
      <w:r w:rsidR="00750470" w:rsidRPr="00D66B5D">
        <w:t>In this way i</w:t>
      </w:r>
      <w:r w:rsidR="0051312C" w:rsidRPr="00D66B5D">
        <w:t xml:space="preserve">rruption theory </w:t>
      </w:r>
      <w:r w:rsidR="00B93A26" w:rsidRPr="00D66B5D">
        <w:t>can</w:t>
      </w:r>
      <w:r w:rsidR="0051312C" w:rsidRPr="00D66B5D">
        <w:t xml:space="preserve"> satisfy the Participation </w:t>
      </w:r>
      <w:r w:rsidR="0084697E" w:rsidRPr="00D66B5D">
        <w:t>Criterion</w:t>
      </w:r>
      <w:r w:rsidR="00B93A26">
        <w:t xml:space="preserve"> while remaining consistent with physical causal closure</w:t>
      </w:r>
      <w:r w:rsidR="0084697E" w:rsidRPr="00D66B5D">
        <w:t xml:space="preserve">. </w:t>
      </w:r>
      <w:r w:rsidR="00750470" w:rsidRPr="00D66B5D">
        <w:t xml:space="preserve">However, it is one thing to </w:t>
      </w:r>
      <w:r w:rsidR="0074274A" w:rsidRPr="00D66B5D">
        <w:t xml:space="preserve">claim that </w:t>
      </w:r>
      <w:r w:rsidR="00B93A26">
        <w:t>the theory</w:t>
      </w:r>
      <w:r w:rsidR="0074274A" w:rsidRPr="00D66B5D">
        <w:t xml:space="preserve"> </w:t>
      </w:r>
      <w:r w:rsidR="00750470" w:rsidRPr="00D66B5D">
        <w:t>satisf</w:t>
      </w:r>
      <w:r w:rsidR="00B93A26">
        <w:t>ies</w:t>
      </w:r>
      <w:r w:rsidR="00750470" w:rsidRPr="00D66B5D">
        <w:t xml:space="preserve"> this Criterion, and another to spell out more precisely how </w:t>
      </w:r>
      <w:r w:rsidR="00B93A26">
        <w:t>irruptions</w:t>
      </w:r>
      <w:r w:rsidR="00750470" w:rsidRPr="00D66B5D">
        <w:t xml:space="preserve"> relate to the generation of adaptive behavior. </w:t>
      </w:r>
      <w:r w:rsidR="0074274A" w:rsidRPr="00D66B5D">
        <w:t xml:space="preserve">For this purpose, irruption theory develops a framework </w:t>
      </w:r>
      <w:r w:rsidR="00B93A26">
        <w:t xml:space="preserve">of adaptive behavior </w:t>
      </w:r>
      <w:r w:rsidR="0074274A" w:rsidRPr="00D66B5D">
        <w:t>centered on three theses:</w:t>
      </w:r>
    </w:p>
    <w:p w14:paraId="5194DD26" w14:textId="77777777" w:rsidR="00421301" w:rsidRPr="00D66B5D" w:rsidRDefault="00421301" w:rsidP="006E597E"/>
    <w:p w14:paraId="1B716A4C" w14:textId="6F9D643F" w:rsidR="0074274A" w:rsidRPr="00D66B5D" w:rsidRDefault="0074274A" w:rsidP="0074274A">
      <w:pPr>
        <w:ind w:left="720"/>
      </w:pPr>
      <w:r w:rsidRPr="00D66B5D">
        <w:rPr>
          <w:b/>
          <w:bCs/>
        </w:rPr>
        <w:t>“Irruption Thesis</w:t>
      </w:r>
      <w:r w:rsidRPr="00D66B5D">
        <w:t xml:space="preserve">: The living body is organized as an </w:t>
      </w:r>
      <w:r w:rsidRPr="00D66B5D">
        <w:rPr>
          <w:i/>
          <w:iCs/>
        </w:rPr>
        <w:t>incomplete system</w:t>
      </w:r>
      <w:r w:rsidRPr="00D66B5D">
        <w:t xml:space="preserve"> such that it is open to involvement of motivations via increased material underdetermination.</w:t>
      </w:r>
    </w:p>
    <w:p w14:paraId="5941116F" w14:textId="77777777" w:rsidR="0074274A" w:rsidRPr="00D66B5D" w:rsidRDefault="0074274A" w:rsidP="0074274A">
      <w:pPr>
        <w:ind w:left="720"/>
      </w:pPr>
    </w:p>
    <w:p w14:paraId="64EA42C1" w14:textId="7E76AB28" w:rsidR="0074274A" w:rsidRPr="00D66B5D" w:rsidRDefault="0074274A" w:rsidP="0074274A">
      <w:pPr>
        <w:ind w:left="720"/>
      </w:pPr>
      <w:r w:rsidRPr="00D66B5D">
        <w:rPr>
          <w:b/>
          <w:bCs/>
        </w:rPr>
        <w:t>Scalability Thesis</w:t>
      </w:r>
      <w:r w:rsidRPr="00D66B5D">
        <w:t xml:space="preserve">: The living body is organized as a </w:t>
      </w:r>
      <w:r w:rsidRPr="00D66B5D">
        <w:rPr>
          <w:i/>
          <w:iCs/>
        </w:rPr>
        <w:t>poised system</w:t>
      </w:r>
      <w:r w:rsidRPr="00D66B5D">
        <w:t xml:space="preserve"> such that it amplifies microscopic irruptions to macroscopic fluctuations that can impact behavior.</w:t>
      </w:r>
    </w:p>
    <w:p w14:paraId="2424A74A" w14:textId="77777777" w:rsidR="0074274A" w:rsidRPr="00D66B5D" w:rsidRDefault="0074274A" w:rsidP="0074274A">
      <w:pPr>
        <w:ind w:left="720"/>
      </w:pPr>
    </w:p>
    <w:p w14:paraId="3DA59694" w14:textId="16CF1F7C" w:rsidR="0074274A" w:rsidRPr="00D66B5D" w:rsidRDefault="0074274A" w:rsidP="0074274A">
      <w:pPr>
        <w:ind w:left="720"/>
      </w:pPr>
      <w:r w:rsidRPr="00D66B5D">
        <w:rPr>
          <w:b/>
          <w:bCs/>
        </w:rPr>
        <w:t>Attunement Thesis</w:t>
      </w:r>
      <w:r w:rsidRPr="00D66B5D">
        <w:t xml:space="preserve">: The living body is organized as an </w:t>
      </w:r>
      <w:r w:rsidRPr="00D66B5D">
        <w:rPr>
          <w:i/>
          <w:iCs/>
        </w:rPr>
        <w:t>attuned system</w:t>
      </w:r>
      <w:r w:rsidRPr="00D66B5D">
        <w:t xml:space="preserve"> such that it responds to scaled up irruptions in a context-sensitive and adaptive manner.” </w:t>
      </w:r>
      <w:r w:rsidRPr="00D66B5D">
        <w:fldChar w:fldCharType="begin"/>
      </w:r>
      <w:r w:rsidRPr="00D66B5D">
        <w:instrText xml:space="preserve"> ADDIN EN.CITE &lt;EndNote&gt;&lt;Cite&gt;&lt;Author&gt;Froese&lt;/Author&gt;&lt;Year&gt;2023&lt;/Year&gt;&lt;RecNum&gt;2858&lt;/RecNum&gt;&lt;Suffix&gt;`, p. 11&lt;/Suffix&gt;&lt;DisplayText&gt;(Froese, 2023, p. 11)&lt;/DisplayText&gt;&lt;record&gt;&lt;rec-number&gt;2858&lt;/rec-number&gt;&lt;foreign-keys&gt;&lt;key app="EN" db-id="s2s90r204w9w5jepedvv2px3ppfedsp2waxt" timestamp="1666326787"&gt;2858&lt;/key&gt;&lt;/foreign-keys&gt;&lt;ref-type name="Journal Article"&gt;17&lt;/ref-type&gt;&lt;contributors&gt;&lt;authors&gt;&lt;author&gt;Froese, T.&lt;/author&gt;&lt;/authors&gt;&lt;/contributors&gt;&lt;titles&gt;&lt;title&gt;Irruption Theory: A novel conceptualization of the enactive account of motivated activity&lt;/title&gt;&lt;secondary-title&gt;Entropy&lt;/secondary-title&gt;&lt;/titles&gt;&lt;periodical&gt;&lt;full-title&gt;Entropy&lt;/full-title&gt;&lt;/periodical&gt;&lt;pages&gt;748&lt;/pages&gt;&lt;volume&gt;25&lt;/volume&gt;&lt;number&gt;5&lt;/number&gt;&lt;dates&gt;&lt;year&gt;2023&lt;/year&gt;&lt;/dates&gt;&lt;urls&gt;&lt;/urls&gt;&lt;electronic-resource-num&gt;10.3390/e25050748&lt;/electronic-resource-num&gt;&lt;/record&gt;&lt;/Cite&gt;&lt;/EndNote&gt;</w:instrText>
      </w:r>
      <w:r w:rsidRPr="00D66B5D">
        <w:fldChar w:fldCharType="separate"/>
      </w:r>
      <w:r w:rsidRPr="00D66B5D">
        <w:rPr>
          <w:noProof/>
        </w:rPr>
        <w:t>(Froese, 2023, p. 11)</w:t>
      </w:r>
      <w:r w:rsidRPr="00D66B5D">
        <w:fldChar w:fldCharType="end"/>
      </w:r>
    </w:p>
    <w:p w14:paraId="3C492A3B" w14:textId="77777777" w:rsidR="0074274A" w:rsidRPr="00D66B5D" w:rsidRDefault="0074274A" w:rsidP="006E597E"/>
    <w:p w14:paraId="33926552" w14:textId="77777777" w:rsidR="00B93A26" w:rsidRDefault="001D1FF8" w:rsidP="001D1FF8">
      <w:r w:rsidRPr="00D66B5D">
        <w:t>There are different ways of unpacking these theses</w:t>
      </w:r>
      <w:r>
        <w:t xml:space="preserve">. The Scalability Thesis assumes that the window of opportunity for irruptions is most likely located at the smallest scales, but given the “strange loop” self-referential organization of the brain and body </w:t>
      </w:r>
      <w:r>
        <w:fldChar w:fldCharType="begin"/>
      </w:r>
      <w:r>
        <w:instrText xml:space="preserve"> ADDIN EN.CITE &lt;EndNote&gt;&lt;Cite&gt;&lt;Author&gt;Varela&lt;/Author&gt;&lt;Year&gt;1984&lt;/Year&gt;&lt;RecNum&gt;1971&lt;/RecNum&gt;&lt;DisplayText&gt;(Hofstadter, 2007; Varela, 1984)&lt;/DisplayText&gt;&lt;record&gt;&lt;rec-number&gt;1971&lt;/rec-number&gt;&lt;foreign-keys&gt;&lt;key app="EN" db-id="s2s90r204w9w5jepedvv2px3ppfedsp2waxt" timestamp="1508453872"&gt;1971&lt;/key&gt;&lt;/foreign-keys&gt;&lt;ref-type name="Book Section"&gt;5&lt;/ref-type&gt;&lt;contributors&gt;&lt;authors&gt;&lt;author&gt;Varela, F. J.&lt;/author&gt;&lt;/authors&gt;&lt;secondary-authors&gt;&lt;author&gt;Watzlawick, P.&lt;/author&gt;&lt;/secondary-authors&gt;&lt;/contributors&gt;&lt;titles&gt;&lt;title&gt;The creative circle: Sketches on the natural history of circularity&lt;/title&gt;&lt;secondary-title&gt;The Invented Reality&lt;/secondary-title&gt;&lt;/titles&gt;&lt;pages&gt;309-324&lt;/pages&gt;&lt;dates&gt;&lt;year&gt;1984&lt;/year&gt;&lt;/dates&gt;&lt;pub-location&gt;New York, NY&lt;/pub-location&gt;&lt;publisher&gt;W. W. Norton &amp;amp; Company, Inc.&lt;/publisher&gt;&lt;urls&gt;&lt;/urls&gt;&lt;/record&gt;&lt;/Cite&gt;&lt;Cite&gt;&lt;Author&gt;Hofstadter&lt;/Author&gt;&lt;Year&gt;2007&lt;/Year&gt;&lt;RecNum&gt;2850&lt;/RecNum&gt;&lt;record&gt;&lt;rec-number&gt;2850&lt;/rec-number&gt;&lt;foreign-keys&gt;&lt;key app="EN" db-id="s2s90r204w9w5jepedvv2px3ppfedsp2waxt" timestamp="1666326786"&gt;2850&lt;/key&gt;&lt;/foreign-keys&gt;&lt;ref-type name="Book"&gt;6&lt;/ref-type&gt;&lt;contributors&gt;&lt;authors&gt;&lt;author&gt;Hofstadter, D.&lt;/author&gt;&lt;/authors&gt;&lt;/contributors&gt;&lt;titles&gt;&lt;title&gt;I Am A Strange Loop&lt;/title&gt;&lt;/titles&gt;&lt;dates&gt;&lt;year&gt;2007&lt;/year&gt;&lt;/dates&gt;&lt;publisher&gt;Basic Books&lt;/publisher&gt;&lt;urls&gt;&lt;/urls&gt;&lt;/record&gt;&lt;/Cite&gt;&lt;/EndNote&gt;</w:instrText>
      </w:r>
      <w:r>
        <w:fldChar w:fldCharType="separate"/>
      </w:r>
      <w:r>
        <w:rPr>
          <w:noProof/>
        </w:rPr>
        <w:t>(Hofstadter, 2007; Varela, 1984)</w:t>
      </w:r>
      <w:r>
        <w:fldChar w:fldCharType="end"/>
      </w:r>
      <w:r>
        <w:t xml:space="preserve">, an alternative possibility is that irruptions occur at the system-level scale. The Attunement Thesis ensures that irruptions </w:t>
      </w:r>
      <w:r w:rsidR="00E95B3C">
        <w:t xml:space="preserve">end up giving rise to appropriate behavior, because the space of possibilities </w:t>
      </w:r>
      <w:r w:rsidR="00B93A26">
        <w:t xml:space="preserve">that </w:t>
      </w:r>
      <w:r w:rsidR="00E95B3C">
        <w:t xml:space="preserve">they open is closed in accordance with the right mixture of internal and external constraints. </w:t>
      </w:r>
      <w:r w:rsidR="00B93A26">
        <w:t>Much</w:t>
      </w:r>
      <w:r w:rsidR="00E95B3C">
        <w:t xml:space="preserve"> existing work in embodied cognition slots in nicely here, in particular when deployed to explain attunement in the context of meta-stable </w:t>
      </w:r>
      <w:r w:rsidR="00B93A26">
        <w:t xml:space="preserve">dynamics of </w:t>
      </w:r>
      <w:r w:rsidR="00E95B3C">
        <w:t xml:space="preserve">brain and behavior </w:t>
      </w:r>
      <w:r w:rsidR="00E95B3C">
        <w:fldChar w:fldCharType="begin"/>
      </w:r>
      <w:r w:rsidR="00E95B3C">
        <w:instrText xml:space="preserve"> ADDIN EN.CITE &lt;EndNote&gt;&lt;Cite&gt;&lt;Author&gt;Bruineberg&lt;/Author&gt;&lt;Year&gt;2021&lt;/Year&gt;&lt;RecNum&gt;2785&lt;/RecNum&gt;&lt;DisplayText&gt;(Bruineberg, Seifert, Rietveld, &amp;amp; Kiverstein, 2021; Tognoli &amp;amp; Kelso, 2014)&lt;/DisplayText&gt;&lt;record&gt;&lt;rec-number&gt;2785&lt;/rec-number&gt;&lt;foreign-keys&gt;&lt;key app="EN" db-id="s2s90r204w9w5jepedvv2px3ppfedsp2waxt" timestamp="1648516441"&gt;2785&lt;/key&gt;&lt;/foreign-keys&gt;&lt;ref-type name="Journal Article"&gt;17&lt;/ref-type&gt;&lt;contributors&gt;&lt;authors&gt;&lt;author&gt;Bruineberg, J.&lt;/author&gt;&lt;author&gt;Seifert, L.&lt;/author&gt;&lt;author&gt;Rietveld, E.&lt;/author&gt;&lt;author&gt;Kiverstein, J.&lt;/author&gt;&lt;/authors&gt;&lt;/contributors&gt;&lt;titles&gt;&lt;title&gt;Metastable attunement and real-life skilled behavior&lt;/title&gt;&lt;secondary-title&gt;Synthese&lt;/secondary-title&gt;&lt;/titles&gt;&lt;periodical&gt;&lt;full-title&gt;Synthese&lt;/full-title&gt;&lt;/periodical&gt;&lt;pages&gt;12819-12842&lt;/pages&gt;&lt;volume&gt;199&lt;/volume&gt;&lt;dates&gt;&lt;year&gt;2021&lt;/year&gt;&lt;/dates&gt;&lt;urls&gt;&lt;/urls&gt;&lt;/record&gt;&lt;/Cite&gt;&lt;Cite&gt;&lt;Author&gt;Tognoli&lt;/Author&gt;&lt;Year&gt;2014&lt;/Year&gt;&lt;RecNum&gt;2218&lt;/RecNum&gt;&lt;record&gt;&lt;rec-number&gt;2218&lt;/rec-number&gt;&lt;foreign-keys&gt;&lt;key app="EN" db-id="s2s90r204w9w5jepedvv2px3ppfedsp2waxt" timestamp="1549425231"&gt;2218&lt;/key&gt;&lt;/foreign-keys&gt;&lt;ref-type name="Journal Article"&gt;17&lt;/ref-type&gt;&lt;contributors&gt;&lt;authors&gt;&lt;author&gt;Tognoli, E.&lt;/author&gt;&lt;author&gt;Kelso, J. A. S.&lt;/author&gt;&lt;/authors&gt;&lt;/contributors&gt;&lt;titles&gt;&lt;title&gt;The metastable brain&lt;/title&gt;&lt;secondary-title&gt;Neuron&lt;/secondary-title&gt;&lt;/titles&gt;&lt;periodical&gt;&lt;full-title&gt;Neuron&lt;/full-title&gt;&lt;/periodical&gt;&lt;pages&gt;35-48&lt;/pages&gt;&lt;volume&gt;81&lt;/volume&gt;&lt;dates&gt;&lt;year&gt;2014&lt;/year&gt;&lt;/dates&gt;&lt;urls&gt;&lt;/urls&gt;&lt;/record&gt;&lt;/Cite&gt;&lt;/EndNote&gt;</w:instrText>
      </w:r>
      <w:r w:rsidR="00E95B3C">
        <w:fldChar w:fldCharType="separate"/>
      </w:r>
      <w:r w:rsidR="00E95B3C">
        <w:rPr>
          <w:noProof/>
        </w:rPr>
        <w:t>(Bruineberg, Seifert, Rietveld, &amp; Kiverstein, 2021; Tognoli &amp; Kelso, 2014)</w:t>
      </w:r>
      <w:r w:rsidR="00E95B3C">
        <w:fldChar w:fldCharType="end"/>
      </w:r>
      <w:r w:rsidR="00E95B3C">
        <w:t xml:space="preserve">. </w:t>
      </w:r>
    </w:p>
    <w:p w14:paraId="1D14A97D" w14:textId="77777777" w:rsidR="00B93A26" w:rsidRDefault="00B93A26" w:rsidP="001D1FF8"/>
    <w:p w14:paraId="0906F6AF" w14:textId="04CE1D19" w:rsidR="00E95B3C" w:rsidRDefault="00E95B3C" w:rsidP="001D1FF8">
      <w:r>
        <w:t xml:space="preserve">Regarding the Irruption Thesis, a key issue is how to best measure the </w:t>
      </w:r>
      <w:r w:rsidR="00B93A26">
        <w:t xml:space="preserve">apparent </w:t>
      </w:r>
      <w:r>
        <w:t>interference in physiological processes due to end-involvement</w:t>
      </w:r>
      <w:r w:rsidR="00AD163B">
        <w:t xml:space="preserve">, and how to best model the efficacy of this </w:t>
      </w:r>
      <w:r w:rsidR="00AD163B">
        <w:lastRenderedPageBreak/>
        <w:t>interference</w:t>
      </w:r>
      <w:r>
        <w:t>.</w:t>
      </w:r>
      <w:r w:rsidR="00D64C5D" w:rsidRPr="00D66B5D">
        <w:t xml:space="preserve"> </w:t>
      </w:r>
      <w:r>
        <w:t xml:space="preserve">An attractive possibility is to focus on the concept of entropy: </w:t>
      </w:r>
      <w:r w:rsidR="00D64C5D" w:rsidRPr="00D66B5D">
        <w:t>G</w:t>
      </w:r>
      <w:r w:rsidR="0020371D" w:rsidRPr="00D66B5D">
        <w:t xml:space="preserve">iven that entropy is a measure of disorder in a system, then </w:t>
      </w:r>
      <w:r w:rsidR="00D64C5D" w:rsidRPr="00D66B5D">
        <w:t>irruptions</w:t>
      </w:r>
      <w:r w:rsidR="0020371D" w:rsidRPr="00D66B5D">
        <w:t xml:space="preserve"> c</w:t>
      </w:r>
      <w:r>
        <w:t>ould</w:t>
      </w:r>
      <w:r w:rsidR="0020371D" w:rsidRPr="00D66B5D">
        <w:t xml:space="preserve"> be measured in terms of </w:t>
      </w:r>
      <w:r w:rsidR="00D64C5D" w:rsidRPr="00D66B5D">
        <w:t>a</w:t>
      </w:r>
      <w:r w:rsidR="00AD163B">
        <w:t xml:space="preserve">n increase </w:t>
      </w:r>
      <w:r w:rsidR="00D64C5D" w:rsidRPr="00D66B5D">
        <w:t xml:space="preserve">in </w:t>
      </w:r>
      <w:r w:rsidR="0020371D" w:rsidRPr="00D66B5D">
        <w:t xml:space="preserve">entropy production. </w:t>
      </w:r>
      <w:r w:rsidR="00AD163B">
        <w:t xml:space="preserve">This fits well with a growing literature showing an association between cognition and broken detailed balance in brain dynamics </w:t>
      </w:r>
      <w:r w:rsidR="00AD163B">
        <w:fldChar w:fldCharType="begin"/>
      </w:r>
      <w:r w:rsidR="00AD163B">
        <w:instrText xml:space="preserve"> ADDIN EN.CITE &lt;EndNote&gt;&lt;Cite&gt;&lt;Author&gt;Lynn&lt;/Author&gt;&lt;Year&gt;2021&lt;/Year&gt;&lt;RecNum&gt;2744&lt;/RecNum&gt;&lt;Prefix&gt;e.g.`, &lt;/Prefix&gt;&lt;DisplayText&gt;(e.g., Lynn, Cornblath, Papadopoulos, Bertolero, &amp;amp; Bassett, 2021)&lt;/DisplayText&gt;&lt;record&gt;&lt;rec-number&gt;2744&lt;/rec-number&gt;&lt;foreign-keys&gt;&lt;key app="EN" db-id="s2s90r204w9w5jepedvv2px3ppfedsp2waxt" timestamp="1638775443"&gt;2744&lt;/key&gt;&lt;/foreign-keys&gt;&lt;ref-type name="Journal Article"&gt;17&lt;/ref-type&gt;&lt;contributors&gt;&lt;authors&gt;&lt;author&gt;Lynn, C. W.&lt;/author&gt;&lt;author&gt;Cornblath, Eli J.&lt;/author&gt;&lt;author&gt;Papadopoulos, Lia&lt;/author&gt;&lt;author&gt;Bertolero, Maxwell A.&lt;/author&gt;&lt;author&gt;Bassett, Danielle S.&lt;/author&gt;&lt;/authors&gt;&lt;/contributors&gt;&lt;titles&gt;&lt;title&gt;Broken detailed balance and entropy production in the human brain&lt;/title&gt;&lt;secondary-title&gt;Proceedings of the National Academy of Sciences&lt;/secondary-title&gt;&lt;/titles&gt;&lt;periodical&gt;&lt;full-title&gt;Proceedings of the National Academy of Sciences&lt;/full-title&gt;&lt;/periodical&gt;&lt;pages&gt;e2109889118&lt;/pages&gt;&lt;volume&gt;118&lt;/volume&gt;&lt;number&gt;47&lt;/number&gt;&lt;dates&gt;&lt;year&gt;2021&lt;/year&gt;&lt;/dates&gt;&lt;urls&gt;&lt;related-urls&gt;&lt;url&gt;http://www.pnas.org/content/118/47/e2109889118.abstract&lt;/url&gt;&lt;/related-urls&gt;&lt;/urls&gt;&lt;electronic-resource-num&gt;10.1073/pnas.2109889118&lt;/electronic-resource-num&gt;&lt;/record&gt;&lt;/Cite&gt;&lt;/EndNote&gt;</w:instrText>
      </w:r>
      <w:r w:rsidR="00AD163B">
        <w:fldChar w:fldCharType="separate"/>
      </w:r>
      <w:r w:rsidR="00AD163B">
        <w:rPr>
          <w:noProof/>
        </w:rPr>
        <w:t>(e.g., Lynn, Cornblath, Papadopoulos, Bertolero, &amp; Bassett, 2021)</w:t>
      </w:r>
      <w:r w:rsidR="00AD163B">
        <w:fldChar w:fldCharType="end"/>
      </w:r>
      <w:r w:rsidR="00AD163B">
        <w:t xml:space="preserve">. Relatedly, there is a tradition of artificial life </w:t>
      </w:r>
      <w:r w:rsidR="00203720">
        <w:t>model</w:t>
      </w:r>
      <w:r w:rsidR="00AD163B">
        <w:t>ing</w:t>
      </w:r>
      <w:r w:rsidR="00203720">
        <w:t xml:space="preserve"> </w:t>
      </w:r>
      <w:r w:rsidR="00AD163B">
        <w:t>that demonstrates</w:t>
      </w:r>
      <w:r w:rsidR="00203720">
        <w:t xml:space="preserve"> </w:t>
      </w:r>
      <w:r w:rsidR="00AD163B">
        <w:t>how</w:t>
      </w:r>
      <w:r w:rsidR="00AD163B" w:rsidRPr="00AD163B">
        <w:t xml:space="preserve"> </w:t>
      </w:r>
      <w:r w:rsidR="00AD163B">
        <w:t>the basis for adaptive behavior can be simulated</w:t>
      </w:r>
      <w:r w:rsidR="00203720">
        <w:t xml:space="preserve"> </w:t>
      </w:r>
      <w:r w:rsidR="00AD163B">
        <w:t xml:space="preserve">by </w:t>
      </w:r>
      <w:r w:rsidR="00203720">
        <w:t xml:space="preserve">stochastic breaks in </w:t>
      </w:r>
      <w:r w:rsidR="00B93A26">
        <w:t>system</w:t>
      </w:r>
      <w:r w:rsidR="00203720">
        <w:t xml:space="preserve"> dynamics </w:t>
      </w:r>
      <w:r w:rsidR="00203720">
        <w:fldChar w:fldCharType="begin"/>
      </w:r>
      <w:r w:rsidR="00AD163B">
        <w:instrText xml:space="preserve"> ADDIN EN.CITE &lt;EndNote&gt;&lt;Cite&gt;&lt;Author&gt;Ikegami&lt;/Author&gt;&lt;Year&gt;2008&lt;/Year&gt;&lt;RecNum&gt;744&lt;/RecNum&gt;&lt;Prefix&gt;e.g.`, &lt;/Prefix&gt;&lt;DisplayText&gt;(e.g., Ikegami &amp;amp; Suzuki, 2008)&lt;/DisplayText&gt;&lt;record&gt;&lt;rec-number&gt;744&lt;/rec-number&gt;&lt;foreign-keys&gt;&lt;key app="EN" db-id="s2s90r204w9w5jepedvv2px3ppfedsp2waxt" timestamp="1423844919"&gt;744&lt;/key&gt;&lt;/foreign-keys&gt;&lt;ref-type name="Journal Article"&gt;17&lt;/ref-type&gt;&lt;contributors&gt;&lt;authors&gt;&lt;author&gt;Ikegami, T.&lt;/author&gt;&lt;author&gt;Suzuki, K.&lt;/author&gt;&lt;/authors&gt;&lt;/contributors&gt;&lt;titles&gt;&lt;title&gt;From homeostatic to homeodynamic self&lt;/title&gt;&lt;secondary-title&gt;BioSystems&lt;/secondary-title&gt;&lt;/titles&gt;&lt;periodical&gt;&lt;full-title&gt;BioSystems&lt;/full-title&gt;&lt;/periodical&gt;&lt;pages&gt;388-400&lt;/pages&gt;&lt;volume&gt;91&lt;/volume&gt;&lt;number&gt;2&lt;/number&gt;&lt;dates&gt;&lt;year&gt;2008&lt;/year&gt;&lt;/dates&gt;&lt;urls&gt;&lt;/urls&gt;&lt;/record&gt;&lt;/Cite&gt;&lt;/EndNote&gt;</w:instrText>
      </w:r>
      <w:r w:rsidR="00203720">
        <w:fldChar w:fldCharType="separate"/>
      </w:r>
      <w:r w:rsidR="00AD163B">
        <w:rPr>
          <w:noProof/>
        </w:rPr>
        <w:t>(e.g., Ikegami &amp; Suzuki, 2008)</w:t>
      </w:r>
      <w:r w:rsidR="00203720">
        <w:fldChar w:fldCharType="end"/>
      </w:r>
      <w:r w:rsidR="00203720">
        <w:t>. Irruption theory</w:t>
      </w:r>
      <w:r w:rsidR="00AD163B">
        <w:t>’s</w:t>
      </w:r>
      <w:r w:rsidR="00203720">
        <w:t xml:space="preserve"> </w:t>
      </w:r>
      <w:r w:rsidR="00B93A26">
        <w:t>contribut</w:t>
      </w:r>
      <w:r w:rsidR="00AD163B">
        <w:t>ion</w:t>
      </w:r>
      <w:r w:rsidR="00B93A26">
        <w:t xml:space="preserve"> to this </w:t>
      </w:r>
      <w:r w:rsidR="00AD163B">
        <w:t>existing research is to provide</w:t>
      </w:r>
      <w:r w:rsidR="00203720">
        <w:t xml:space="preserve"> an a priori justification for why </w:t>
      </w:r>
      <w:r w:rsidR="00B93A26">
        <w:t xml:space="preserve">the onset of </w:t>
      </w:r>
      <w:r w:rsidR="005A5732">
        <w:t xml:space="preserve">end-involvement is ideally </w:t>
      </w:r>
      <w:r w:rsidR="00AD163B">
        <w:t xml:space="preserve">measured and </w:t>
      </w:r>
      <w:r w:rsidR="005A5732">
        <w:t xml:space="preserve">modeled by </w:t>
      </w:r>
      <w:r w:rsidR="00AD163B">
        <w:t xml:space="preserve">the </w:t>
      </w:r>
      <w:r w:rsidR="007F2929">
        <w:t>bursts</w:t>
      </w:r>
      <w:r w:rsidR="00AD163B">
        <w:t xml:space="preserve"> of </w:t>
      </w:r>
      <w:r w:rsidR="007F2929">
        <w:t xml:space="preserve">unconstrained and </w:t>
      </w:r>
      <w:r w:rsidR="00AD163B">
        <w:t xml:space="preserve">unpredictable </w:t>
      </w:r>
      <w:r w:rsidR="007F2929">
        <w:t xml:space="preserve">state </w:t>
      </w:r>
      <w:r w:rsidR="00AD163B">
        <w:t>changes</w:t>
      </w:r>
      <w:r w:rsidR="005A5732">
        <w:t>.</w:t>
      </w:r>
    </w:p>
    <w:p w14:paraId="0616A523" w14:textId="77777777" w:rsidR="00E95B3C" w:rsidRDefault="00E95B3C" w:rsidP="001D1FF8"/>
    <w:p w14:paraId="6FFF0B7F" w14:textId="3F994D8D" w:rsidR="0014113E" w:rsidRPr="00D66B5D" w:rsidRDefault="00E95B3C" w:rsidP="006E597E">
      <w:r>
        <w:t xml:space="preserve">An application of the Irruption Thesis to the thermodynamic </w:t>
      </w:r>
      <w:r w:rsidR="00E3039B">
        <w:t>scale</w:t>
      </w:r>
      <w:r>
        <w:t xml:space="preserve"> </w:t>
      </w:r>
      <w:r w:rsidR="00E3039B">
        <w:t xml:space="preserve">is promising but </w:t>
      </w:r>
      <w:r>
        <w:t>remains speculative</w:t>
      </w:r>
      <w:r w:rsidR="00E3039B">
        <w:t xml:space="preserve"> </w:t>
      </w:r>
      <w:r w:rsidR="00E3039B">
        <w:fldChar w:fldCharType="begin"/>
      </w:r>
      <w:r w:rsidR="00E3039B">
        <w:instrText xml:space="preserve"> ADDIN EN.CITE &lt;EndNote&gt;&lt;Cite&gt;&lt;Author&gt;Froese&lt;/Author&gt;&lt;Year&gt;2023&lt;/Year&gt;&lt;RecNum&gt;2972&lt;/RecNum&gt;&lt;DisplayText&gt;(Froese &amp;amp; Karelin, 2023)&lt;/DisplayText&gt;&lt;record&gt;&lt;rec-number&gt;2972&lt;/rec-number&gt;&lt;foreign-keys&gt;&lt;key app="EN" db-id="s2s90r204w9w5jepedvv2px3ppfedsp2waxt" timestamp="1686271388"&gt;2972&lt;/key&gt;&lt;/foreign-keys&gt;&lt;ref-type name="Book Section"&gt;5&lt;/ref-type&gt;&lt;contributors&gt;&lt;authors&gt;&lt;author&gt;Froese, T.&lt;/author&gt;&lt;author&gt;Karelin, G.&lt;/author&gt;&lt;/authors&gt;&lt;secondary-authors&gt;&lt;author&gt;Iizuka, H.&lt;/author&gt;&lt;author&gt;Suzuki, K.&lt;/author&gt;&lt;author&gt;Uno, R.&lt;/author&gt;&lt;author&gt;Damiano, L.&lt;/author&gt;&lt;author&gt;Spychala, N.&lt;/author&gt;&lt;author&gt;Aguilera, M.&lt;/author&gt;&lt;author&gt;Izquierdo, E.&lt;/author&gt;&lt;author&gt;Suzuki, R.&lt;/author&gt;&lt;author&gt;Baltieri, M.&lt;/author&gt;&lt;/secondary-authors&gt;&lt;/contributors&gt;&lt;titles&gt;&lt;title&gt;The enactive account of motivated activity and the hard problem of efficacy (HPE): Artificial life meets the physics of life&lt;/title&gt;&lt;secondary-title&gt;Proceedings of the Artificial Life Conference 2023 (ALIFE 2023)&lt;/secondary-title&gt;&lt;/titles&gt;&lt;dates&gt;&lt;year&gt;2023&lt;/year&gt;&lt;/dates&gt;&lt;pub-location&gt;Cambridge, MA&lt;/pub-location&gt;&lt;publisher&gt;The MIT Press&lt;/publisher&gt;&lt;urls&gt;&lt;/urls&gt;&lt;/record&gt;&lt;/Cite&gt;&lt;/EndNote&gt;</w:instrText>
      </w:r>
      <w:r w:rsidR="00E3039B">
        <w:fldChar w:fldCharType="separate"/>
      </w:r>
      <w:r w:rsidR="00E3039B">
        <w:rPr>
          <w:noProof/>
        </w:rPr>
        <w:t>(Froese &amp; Karelin, 2023)</w:t>
      </w:r>
      <w:r w:rsidR="00E3039B">
        <w:fldChar w:fldCharType="end"/>
      </w:r>
      <w:r w:rsidR="00E3039B">
        <w:t xml:space="preserve">. </w:t>
      </w:r>
      <w:r w:rsidR="00E3039B" w:rsidRPr="00D66B5D">
        <w:t>Here we can offer only a brief sketch of this possibility.</w:t>
      </w:r>
      <w:r w:rsidR="00E3039B">
        <w:t xml:space="preserve"> In the context of an ACK</w:t>
      </w:r>
      <w:r w:rsidR="00AD163B">
        <w:t>-</w:t>
      </w:r>
      <w:r w:rsidR="00E3039B">
        <w:t xml:space="preserve">LMEP or </w:t>
      </w:r>
      <w:proofErr w:type="spellStart"/>
      <w:r w:rsidR="00E3039B">
        <w:t>autogen</w:t>
      </w:r>
      <w:proofErr w:type="spellEnd"/>
      <w:r w:rsidR="00E3039B">
        <w:t xml:space="preserve"> model</w:t>
      </w:r>
      <w:r>
        <w:t xml:space="preserve">, increased end-involvement </w:t>
      </w:r>
      <w:r w:rsidR="00E3039B">
        <w:t>in the system’s internal processes c</w:t>
      </w:r>
      <w:r>
        <w:t xml:space="preserve">ould be </w:t>
      </w:r>
      <w:r w:rsidR="00D06869" w:rsidRPr="00D66B5D">
        <w:t xml:space="preserve">equivalent to </w:t>
      </w:r>
      <w:r w:rsidR="00E3039B">
        <w:t xml:space="preserve">increased background noise levels, which would in turn lead to a </w:t>
      </w:r>
      <w:r w:rsidR="00D06869" w:rsidRPr="00D66B5D">
        <w:t xml:space="preserve">decreased availability of </w:t>
      </w:r>
      <w:r w:rsidR="00E3039B">
        <w:t xml:space="preserve">free </w:t>
      </w:r>
      <w:r w:rsidR="00D06869" w:rsidRPr="00D66B5D">
        <w:t xml:space="preserve">energy </w:t>
      </w:r>
      <w:r w:rsidR="00E3039B">
        <w:t xml:space="preserve">for the system </w:t>
      </w:r>
      <w:r w:rsidR="00D06869" w:rsidRPr="00D66B5D">
        <w:t xml:space="preserve">to do work. </w:t>
      </w:r>
      <w:r w:rsidR="00E3039B">
        <w:t>At first sight this efficacy of end-involvement as disordering factor might seem counterproductive, but it depends on the context. As we saw, the ACK</w:t>
      </w:r>
      <w:r w:rsidR="00AD163B">
        <w:t>-</w:t>
      </w:r>
      <w:r w:rsidR="00E3039B">
        <w:t xml:space="preserve">LMEP paradigm was missing a mechanism for the inhibition of physical tendencies toward maximum energy dissipation, for which the </w:t>
      </w:r>
      <w:proofErr w:type="spellStart"/>
      <w:r w:rsidR="00E3039B">
        <w:t>autogen</w:t>
      </w:r>
      <w:proofErr w:type="spellEnd"/>
      <w:r w:rsidR="00E3039B">
        <w:t xml:space="preserve"> model overcompensated by </w:t>
      </w:r>
      <w:r w:rsidR="00AD163B">
        <w:t>introducing</w:t>
      </w:r>
      <w:r w:rsidR="00E3039B">
        <w:t xml:space="preserve"> a tendency toward minimum energy dissipation. Irruptions c</w:t>
      </w:r>
      <w:r w:rsidR="0083271F" w:rsidRPr="00D66B5D">
        <w:t xml:space="preserve">ould provide </w:t>
      </w:r>
      <w:r w:rsidR="00AD163B">
        <w:t xml:space="preserve">a minimal living </w:t>
      </w:r>
      <w:r w:rsidR="00203720">
        <w:t>system</w:t>
      </w:r>
      <w:r w:rsidR="00174C9D" w:rsidRPr="00D66B5D">
        <w:t xml:space="preserve"> with </w:t>
      </w:r>
      <w:r w:rsidR="0083271F" w:rsidRPr="00D66B5D">
        <w:t>a</w:t>
      </w:r>
      <w:r w:rsidR="00AD163B">
        <w:t>n</w:t>
      </w:r>
      <w:r w:rsidR="00203720">
        <w:t xml:space="preserve"> </w:t>
      </w:r>
      <w:r w:rsidR="00AD163B">
        <w:t>end-dependent</w:t>
      </w:r>
      <w:r w:rsidR="00203720">
        <w:t xml:space="preserve"> </w:t>
      </w:r>
      <w:r w:rsidR="00D37B62" w:rsidRPr="00D66B5D">
        <w:t>manner</w:t>
      </w:r>
      <w:r w:rsidR="0083271F" w:rsidRPr="00D66B5D">
        <w:t xml:space="preserve"> of down-regulating the </w:t>
      </w:r>
      <w:r w:rsidR="00203720">
        <w:t xml:space="preserve">efficiency at which </w:t>
      </w:r>
      <w:r w:rsidR="0083271F" w:rsidRPr="00D66B5D">
        <w:t xml:space="preserve">potential energy </w:t>
      </w:r>
      <w:r w:rsidR="00203720">
        <w:t>is dissipated</w:t>
      </w:r>
      <w:r w:rsidR="0014113E" w:rsidRPr="00D66B5D">
        <w:t xml:space="preserve">, </w:t>
      </w:r>
      <w:r w:rsidR="00D37B62" w:rsidRPr="00D66B5D">
        <w:t xml:space="preserve">thereby </w:t>
      </w:r>
      <w:r w:rsidR="00203720">
        <w:t xml:space="preserve">effectively </w:t>
      </w:r>
      <w:r w:rsidR="00D37B62" w:rsidRPr="00D66B5D">
        <w:t>slowing them down</w:t>
      </w:r>
      <w:r w:rsidR="0083271F" w:rsidRPr="00D66B5D">
        <w:t xml:space="preserve">. </w:t>
      </w:r>
    </w:p>
    <w:p w14:paraId="21A83BD7" w14:textId="77777777" w:rsidR="0014113E" w:rsidRPr="00D66B5D" w:rsidRDefault="0014113E" w:rsidP="006E597E"/>
    <w:p w14:paraId="36E8A21F" w14:textId="243D36A0" w:rsidR="00E24D1E" w:rsidRDefault="00D37B62" w:rsidP="006E597E">
      <w:r w:rsidRPr="00D66B5D">
        <w:t xml:space="preserve">This </w:t>
      </w:r>
      <w:r w:rsidR="0014113E" w:rsidRPr="00D66B5D">
        <w:t xml:space="preserve">appeal to thermodynamic inhibition as the primary consequence of end-involvement </w:t>
      </w:r>
      <w:r w:rsidR="003F660D">
        <w:t>is consistent with</w:t>
      </w:r>
      <w:r w:rsidRPr="00D66B5D">
        <w:t xml:space="preserve"> </w:t>
      </w:r>
      <w:r w:rsidR="003F660D">
        <w:t>the primordial end</w:t>
      </w:r>
      <w:r w:rsidRPr="00D66B5D">
        <w:t xml:space="preserve"> </w:t>
      </w:r>
      <w:r w:rsidR="003F660D">
        <w:t>of</w:t>
      </w:r>
      <w:r w:rsidR="0051312C" w:rsidRPr="00D66B5D">
        <w:t xml:space="preserve"> </w:t>
      </w:r>
      <w:r w:rsidR="003F660D">
        <w:t>life, namely</w:t>
      </w:r>
      <w:r w:rsidR="0051312C" w:rsidRPr="00D66B5D">
        <w:t xml:space="preserve"> </w:t>
      </w:r>
      <w:r w:rsidRPr="00D66B5D">
        <w:t xml:space="preserve">survival </w:t>
      </w:r>
      <w:r w:rsidR="003F660D">
        <w:t>a</w:t>
      </w:r>
      <w:r w:rsidRPr="00D66B5D">
        <w:t xml:space="preserve">s the </w:t>
      </w:r>
      <w:r w:rsidR="00951A7E" w:rsidRPr="00D66B5D">
        <w:t>“</w:t>
      </w:r>
      <w:r w:rsidRPr="00D66B5D">
        <w:t>mother</w:t>
      </w:r>
      <w:r w:rsidR="00951A7E" w:rsidRPr="00D66B5D">
        <w:t>-value</w:t>
      </w:r>
      <w:r w:rsidRPr="00D66B5D">
        <w:t xml:space="preserve"> of all value</w:t>
      </w:r>
      <w:r w:rsidR="00951A7E" w:rsidRPr="00D66B5D">
        <w:t>s”</w:t>
      </w:r>
      <w:r w:rsidRPr="00D66B5D">
        <w:t xml:space="preserve"> </w:t>
      </w:r>
      <w:r w:rsidR="00951A7E" w:rsidRPr="00D66B5D">
        <w:fldChar w:fldCharType="begin"/>
      </w:r>
      <w:r w:rsidR="006D0AB0" w:rsidRPr="00D66B5D">
        <w:instrText xml:space="preserve"> ADDIN EN.CITE &lt;EndNote&gt;&lt;Cite&gt;&lt;Author&gt;Jonas&lt;/Author&gt;&lt;Year&gt;1992&lt;/Year&gt;&lt;RecNum&gt;824&lt;/RecNum&gt;&lt;DisplayText&gt;(Jonas, 1992)&lt;/DisplayText&gt;&lt;record&gt;&lt;rec-number&gt;824&lt;/rec-number&gt;&lt;foreign-keys&gt;&lt;key app="EN" db-id="s2s90r204w9w5jepedvv2px3ppfedsp2waxt" timestamp="1423844923"&gt;824&lt;/key&gt;&lt;/foreign-keys&gt;&lt;ref-type name="Journal Article"&gt;17&lt;/ref-type&gt;&lt;contributors&gt;&lt;authors&gt;&lt;author&gt;Jonas, H.&lt;/author&gt;&lt;/authors&gt;&lt;/contributors&gt;&lt;titles&gt;&lt;title&gt;The burden and blessing of mortality&lt;/title&gt;&lt;secondary-title&gt;The Hastings Center Report&lt;/secondary-title&gt;&lt;/titles&gt;&lt;periodical&gt;&lt;full-title&gt;The Hastings Center Report&lt;/full-title&gt;&lt;/periodical&gt;&lt;pages&gt;34-40&lt;/pages&gt;&lt;volume&gt;22&lt;/volume&gt;&lt;number&gt;1&lt;/number&gt;&lt;dates&gt;&lt;year&gt;1992&lt;/year&gt;&lt;/dates&gt;&lt;urls&gt;&lt;/urls&gt;&lt;/record&gt;&lt;/Cite&gt;&lt;/EndNote&gt;</w:instrText>
      </w:r>
      <w:r w:rsidR="00951A7E" w:rsidRPr="00D66B5D">
        <w:fldChar w:fldCharType="separate"/>
      </w:r>
      <w:r w:rsidR="00951A7E" w:rsidRPr="00D66B5D">
        <w:rPr>
          <w:noProof/>
        </w:rPr>
        <w:t>(Jonas, 1992)</w:t>
      </w:r>
      <w:r w:rsidR="00951A7E" w:rsidRPr="00D66B5D">
        <w:fldChar w:fldCharType="end"/>
      </w:r>
      <w:r w:rsidRPr="00D66B5D">
        <w:t xml:space="preserve">. </w:t>
      </w:r>
      <w:r w:rsidR="00951A7E" w:rsidRPr="00D66B5D">
        <w:t xml:space="preserve">At the origins of life, the first end </w:t>
      </w:r>
      <w:r w:rsidR="003F660D">
        <w:t>that was required was</w:t>
      </w:r>
      <w:r w:rsidR="00951A7E" w:rsidRPr="00D66B5D">
        <w:t xml:space="preserve"> preventing the system to cross its</w:t>
      </w:r>
      <w:r w:rsidR="0014113E" w:rsidRPr="00D66B5D">
        <w:t xml:space="preserve"> </w:t>
      </w:r>
      <w:r w:rsidR="003F660D">
        <w:t xml:space="preserve">metabolic </w:t>
      </w:r>
      <w:r w:rsidR="00951A7E" w:rsidRPr="00D66B5D">
        <w:t xml:space="preserve">boundary of viability, and hence </w:t>
      </w:r>
      <w:r w:rsidR="0051312C" w:rsidRPr="00D66B5D">
        <w:t xml:space="preserve">regulatory </w:t>
      </w:r>
      <w:r w:rsidR="00951A7E" w:rsidRPr="00D66B5D">
        <w:t>inhibition of</w:t>
      </w:r>
      <w:r w:rsidR="003F660D">
        <w:t xml:space="preserve"> spontaneous</w:t>
      </w:r>
      <w:r w:rsidR="00951A7E" w:rsidRPr="00D66B5D">
        <w:t xml:space="preserve"> </w:t>
      </w:r>
      <w:r w:rsidR="003F660D">
        <w:t>thermodynamic</w:t>
      </w:r>
      <w:r w:rsidR="00951A7E" w:rsidRPr="00D66B5D">
        <w:t xml:space="preserve"> tendencies would have been a fitting adaptive response. </w:t>
      </w:r>
      <w:r w:rsidR="003F660D">
        <w:t>Moreover,</w:t>
      </w:r>
      <w:r w:rsidR="007D57AC" w:rsidRPr="00D66B5D">
        <w:t xml:space="preserve"> inhibition continues to be the default mechanism of regulation even for more complex forms of life </w:t>
      </w:r>
      <w:r w:rsidR="007D57AC" w:rsidRPr="00D66B5D">
        <w:fldChar w:fldCharType="begin"/>
      </w:r>
      <w:r w:rsidR="006D0AB0" w:rsidRPr="00D66B5D">
        <w:instrText xml:space="preserve"> ADDIN EN.CITE &lt;EndNote&gt;&lt;Cite&gt;&lt;Author&gt;Jost&lt;/Author&gt;&lt;Year&gt;2021&lt;/Year&gt;&lt;RecNum&gt;3001&lt;/RecNum&gt;&lt;DisplayText&gt;(Jost, 2021)&lt;/DisplayText&gt;&lt;record&gt;&lt;rec-number&gt;3001&lt;/rec-number&gt;&lt;foreign-keys&gt;&lt;key app="EN" db-id="s2s90r204w9w5jepedvv2px3ppfedsp2waxt" timestamp="1697502022"&gt;3001&lt;/key&gt;&lt;/foreign-keys&gt;&lt;ref-type name="Journal Article"&gt;17&lt;/ref-type&gt;&lt;contributors&gt;&lt;authors&gt;&lt;author&gt;Jost, J.&lt;/author&gt;&lt;/authors&gt;&lt;/contributors&gt;&lt;titles&gt;&lt;title&gt;Biology, geometry and information&lt;/title&gt;&lt;secondary-title&gt;Theory in Biosciences&lt;/secondary-title&gt;&lt;/titles&gt;&lt;periodical&gt;&lt;full-title&gt;Theory in Biosciences&lt;/full-title&gt;&lt;/periodical&gt;&lt;dates&gt;&lt;year&gt;2021&lt;/year&gt;&lt;/dates&gt;&lt;urls&gt;&lt;/urls&gt;&lt;/record&gt;&lt;/Cite&gt;&lt;/EndNote&gt;</w:instrText>
      </w:r>
      <w:r w:rsidR="007D57AC" w:rsidRPr="00D66B5D">
        <w:fldChar w:fldCharType="separate"/>
      </w:r>
      <w:r w:rsidR="007D57AC" w:rsidRPr="00D66B5D">
        <w:rPr>
          <w:noProof/>
        </w:rPr>
        <w:t>(Jost, 2021)</w:t>
      </w:r>
      <w:r w:rsidR="007D57AC" w:rsidRPr="00D66B5D">
        <w:fldChar w:fldCharType="end"/>
      </w:r>
      <w:r w:rsidR="007D57AC" w:rsidRPr="00D66B5D">
        <w:t xml:space="preserve">. </w:t>
      </w:r>
      <w:r w:rsidR="00951A7E" w:rsidRPr="00D66B5D">
        <w:t xml:space="preserve">Irruption theory could therefore be elaborated </w:t>
      </w:r>
      <w:r w:rsidR="0051312C" w:rsidRPr="00D66B5D">
        <w:t xml:space="preserve">in future work </w:t>
      </w:r>
      <w:r w:rsidR="00951A7E" w:rsidRPr="00D66B5D">
        <w:t xml:space="preserve">to contribute to </w:t>
      </w:r>
      <w:r w:rsidR="0014113E" w:rsidRPr="00D66B5D">
        <w:t>a more systematic</w:t>
      </w:r>
      <w:r w:rsidR="00951A7E" w:rsidRPr="00D66B5D">
        <w:t xml:space="preserve"> thermodynamic grounding of </w:t>
      </w:r>
      <w:r w:rsidR="0014113E" w:rsidRPr="00D66B5D">
        <w:t>current enactive</w:t>
      </w:r>
      <w:r w:rsidR="00951A7E" w:rsidRPr="00D66B5D">
        <w:t xml:space="preserve"> accounts of adaptivity </w:t>
      </w:r>
      <w:r w:rsidR="00951A7E" w:rsidRPr="00D66B5D">
        <w:fldChar w:fldCharType="begin"/>
      </w:r>
      <w:r w:rsidR="006D0AB0" w:rsidRPr="00D66B5D">
        <w:instrText xml:space="preserve"> ADDIN EN.CITE &lt;EndNote&gt;&lt;Cite&gt;&lt;Author&gt;Di Paolo&lt;/Author&gt;&lt;Year&gt;2018&lt;/Year&gt;&lt;RecNum&gt;1969&lt;/RecNum&gt;&lt;DisplayText&gt;(Di Paolo, 2018)&lt;/DisplayText&gt;&lt;record&gt;&lt;rec-number&gt;1969&lt;/rec-number&gt;&lt;foreign-keys&gt;&lt;key app="EN" db-id="s2s90r204w9w5jepedvv2px3ppfedsp2waxt" timestamp="1508453872"&gt;1969&lt;/key&gt;&lt;/foreign-keys&gt;&lt;ref-type name="Book Section"&gt;5&lt;/ref-type&gt;&lt;contributors&gt;&lt;authors&gt;&lt;author&gt;Di Paolo, E. A.&lt;/author&gt;&lt;/authors&gt;&lt;secondary-authors&gt;&lt;author&gt;Newell, A.&lt;/author&gt;&lt;author&gt;Gallagher, S.&lt;/author&gt;&lt;author&gt;De Bruin, L.&lt;/author&gt;&lt;/secondary-authors&gt;&lt;/contributors&gt;&lt;titles&gt;&lt;title&gt;The enactive conception of life&lt;/title&gt;&lt;secondary-title&gt;The Oxford Handbook of 4E Cognition&lt;/secondary-title&gt;&lt;/titles&gt;&lt;pages&gt;71-94&lt;/pages&gt;&lt;dates&gt;&lt;year&gt;2018&lt;/year&gt;&lt;/dates&gt;&lt;pub-location&gt;Oxford, UK&lt;/pub-location&gt;&lt;publisher&gt;Oxford University Press&lt;/publisher&gt;&lt;urls&gt;&lt;/urls&gt;&lt;/record&gt;&lt;/Cite&gt;&lt;/EndNote&gt;</w:instrText>
      </w:r>
      <w:r w:rsidR="00951A7E" w:rsidRPr="00D66B5D">
        <w:fldChar w:fldCharType="separate"/>
      </w:r>
      <w:r w:rsidR="00951A7E" w:rsidRPr="00D66B5D">
        <w:rPr>
          <w:noProof/>
        </w:rPr>
        <w:t>(Di Paolo, 2018)</w:t>
      </w:r>
      <w:r w:rsidR="00951A7E" w:rsidRPr="00D66B5D">
        <w:fldChar w:fldCharType="end"/>
      </w:r>
      <w:r w:rsidR="00951A7E" w:rsidRPr="00D66B5D">
        <w:t xml:space="preserve">. </w:t>
      </w:r>
      <w:r w:rsidR="0014113E" w:rsidRPr="00D66B5D">
        <w:t>For example, s</w:t>
      </w:r>
      <w:r w:rsidRPr="00D66B5D">
        <w:t xml:space="preserve">ufficiently large irruptions could also serve to “reset” the </w:t>
      </w:r>
      <w:r w:rsidR="00951A7E" w:rsidRPr="00D66B5D">
        <w:t xml:space="preserve">living </w:t>
      </w:r>
      <w:r w:rsidRPr="00D66B5D">
        <w:t>system’s state more generally</w:t>
      </w:r>
      <w:r w:rsidR="00E24D1E">
        <w:t xml:space="preserve"> by temporarily flattening the </w:t>
      </w:r>
      <w:r w:rsidR="007F2929">
        <w:t>attractor landscape</w:t>
      </w:r>
      <w:r w:rsidRPr="00D66B5D">
        <w:t xml:space="preserve">, thereby broadening its exploration of state space, which in conjunction with </w:t>
      </w:r>
      <w:r w:rsidR="00951A7E" w:rsidRPr="00D66B5D">
        <w:t xml:space="preserve">basic </w:t>
      </w:r>
      <w:r w:rsidRPr="00D66B5D">
        <w:t>associative memory can facilitate self-optimizat</w:t>
      </w:r>
      <w:r w:rsidR="00951A7E" w:rsidRPr="00D66B5D">
        <w:t>i</w:t>
      </w:r>
      <w:r w:rsidRPr="00D66B5D">
        <w:t xml:space="preserve">on of </w:t>
      </w:r>
      <w:r w:rsidR="007F2929">
        <w:t>constraints</w:t>
      </w:r>
      <w:r w:rsidRPr="00D66B5D">
        <w:t xml:space="preserve"> </w:t>
      </w:r>
      <w:r w:rsidR="0014113E" w:rsidRPr="00D66B5D">
        <w:t>via a mechanism akin to</w:t>
      </w:r>
      <w:r w:rsidR="00951A7E" w:rsidRPr="00D66B5D">
        <w:t xml:space="preserve"> generalization </w:t>
      </w:r>
      <w:r w:rsidRPr="00D66B5D">
        <w:fldChar w:fldCharType="begin"/>
      </w:r>
      <w:r w:rsidR="006D0AB0" w:rsidRPr="00D66B5D">
        <w:instrText xml:space="preserve"> ADDIN EN.CITE &lt;EndNote&gt;&lt;Cite&gt;&lt;Author&gt;Froese&lt;/Author&gt;&lt;Year&gt;2023&lt;/Year&gt;&lt;RecNum&gt;2931&lt;/RecNum&gt;&lt;DisplayText&gt;(Froese et al., 2023)&lt;/DisplayText&gt;&lt;record&gt;&lt;rec-number&gt;2931&lt;/rec-number&gt;&lt;foreign-keys&gt;&lt;key app="EN" db-id="s2s90r204w9w5jepedvv2px3ppfedsp2waxt" timestamp="1676419593"&gt;2931&lt;/key&gt;&lt;/foreign-keys&gt;&lt;ref-type name="Journal Article"&gt;17&lt;/ref-type&gt;&lt;contributors&gt;&lt;authors&gt;&lt;author&gt;Froese, T.&lt;/author&gt;&lt;author&gt;Weber, N.&lt;/author&gt;&lt;author&gt;Shpurov, I.&lt;/author&gt;&lt;author&gt;Ikegami, T.&lt;/author&gt;&lt;/authors&gt;&lt;/contributors&gt;&lt;titles&gt;&lt;title&gt;From autopoiesis to self-optimization: Toward an enactive model of biological regulation&lt;/title&gt;&lt;secondary-title&gt;BioSystems&lt;/secondary-title&gt;&lt;/titles&gt;&lt;periodical&gt;&lt;full-title&gt;BioSystems&lt;/full-title&gt;&lt;/periodical&gt;&lt;volume&gt;230&lt;/volume&gt;&lt;number&gt;104959&lt;/number&gt;&lt;dates&gt;&lt;year&gt;2023&lt;/year&gt;&lt;/dates&gt;&lt;urls&gt;&lt;/urls&gt;&lt;electronic-resource-num&gt;10.1101/2023.02.05.527213&lt;/electronic-resource-num&gt;&lt;/record&gt;&lt;/Cite&gt;&lt;/EndNote&gt;</w:instrText>
      </w:r>
      <w:r w:rsidRPr="00D66B5D">
        <w:fldChar w:fldCharType="separate"/>
      </w:r>
      <w:r w:rsidR="0017108E" w:rsidRPr="00D66B5D">
        <w:rPr>
          <w:noProof/>
        </w:rPr>
        <w:t>(Froese et al., 2023)</w:t>
      </w:r>
      <w:r w:rsidRPr="00D66B5D">
        <w:fldChar w:fldCharType="end"/>
      </w:r>
      <w:r w:rsidRPr="00D66B5D">
        <w:t>.</w:t>
      </w:r>
      <w:r w:rsidR="003F660D">
        <w:t xml:space="preserve"> </w:t>
      </w:r>
    </w:p>
    <w:p w14:paraId="7161FA29" w14:textId="4195D779" w:rsidR="00174C9D" w:rsidRPr="00D66B5D" w:rsidRDefault="00174C9D" w:rsidP="00174C9D"/>
    <w:p w14:paraId="56C6F72C" w14:textId="32B5299A" w:rsidR="00174C9D" w:rsidRPr="00D66B5D" w:rsidRDefault="00174C9D" w:rsidP="00354AC6">
      <w:pPr>
        <w:pStyle w:val="ListParagraph"/>
        <w:numPr>
          <w:ilvl w:val="0"/>
          <w:numId w:val="1"/>
        </w:numPr>
        <w:rPr>
          <w:b/>
          <w:bCs/>
        </w:rPr>
      </w:pPr>
      <w:r w:rsidRPr="00D66B5D">
        <w:rPr>
          <w:b/>
          <w:bCs/>
        </w:rPr>
        <w:t>Conclusion</w:t>
      </w:r>
    </w:p>
    <w:p w14:paraId="2A052BA0" w14:textId="77777777" w:rsidR="00174C9D" w:rsidRPr="00D66B5D" w:rsidRDefault="00174C9D" w:rsidP="00174C9D"/>
    <w:p w14:paraId="0A4DD7EC" w14:textId="551E965D" w:rsidR="00FB6F75" w:rsidRDefault="00E24D1E" w:rsidP="001F7D92">
      <w:r>
        <w:t xml:space="preserve">We have analyzed three theories of end-directed behavior that can speak to its thermodynamic basis, and </w:t>
      </w:r>
      <w:r w:rsidR="003C2AD3">
        <w:t xml:space="preserve">we </w:t>
      </w:r>
      <w:r>
        <w:t>have found essential ingredients in each of them</w:t>
      </w:r>
      <w:r w:rsidR="007F2929">
        <w:t xml:space="preserve">. </w:t>
      </w:r>
      <w:r w:rsidR="00FB6F75">
        <w:t xml:space="preserve">The LMEP-ACK paradigm has demonstrated that we can get efficient energy flow from physics alone, while the </w:t>
      </w:r>
      <w:proofErr w:type="spellStart"/>
      <w:r w:rsidR="00FB6F75">
        <w:t>autogen</w:t>
      </w:r>
      <w:proofErr w:type="spellEnd"/>
      <w:r w:rsidR="00FB6F75">
        <w:t xml:space="preserve"> model highlights the role of biological organization in taming those physical tendencies in a global-to-local or system-to-component manner, and irruption theory introduces the possibility of flexible end-directed adaptive regulation by </w:t>
      </w:r>
      <w:r w:rsidR="001F7D92">
        <w:t>injecting</w:t>
      </w:r>
      <w:r w:rsidR="00FB6F75">
        <w:t xml:space="preserve"> arbitrariness into state dynamics. </w:t>
      </w:r>
      <w:r w:rsidR="007F2929">
        <w:t xml:space="preserve">Taken together, the LMEP-ACK paradigm, the </w:t>
      </w:r>
      <w:proofErr w:type="spellStart"/>
      <w:r w:rsidR="007F2929">
        <w:t>autogen</w:t>
      </w:r>
      <w:proofErr w:type="spellEnd"/>
      <w:r w:rsidR="007F2929">
        <w:t xml:space="preserve"> model, and irruption theory highlight the </w:t>
      </w:r>
      <w:r w:rsidR="007F2929">
        <w:lastRenderedPageBreak/>
        <w:t>complementary roles of</w:t>
      </w:r>
      <w:r>
        <w:t xml:space="preserve"> </w:t>
      </w:r>
      <w:r w:rsidR="003C2AD3">
        <w:t xml:space="preserve">(1) </w:t>
      </w:r>
      <w:r w:rsidR="007F2929">
        <w:t xml:space="preserve">energy </w:t>
      </w:r>
      <w:r>
        <w:t xml:space="preserve">flow maintenance, </w:t>
      </w:r>
      <w:r w:rsidR="003C2AD3">
        <w:t xml:space="preserve">(2) </w:t>
      </w:r>
      <w:r w:rsidR="007F2929">
        <w:t xml:space="preserve">systemic </w:t>
      </w:r>
      <w:r>
        <w:t xml:space="preserve">identity creation, and </w:t>
      </w:r>
      <w:r w:rsidR="003C2AD3">
        <w:t xml:space="preserve">(3) </w:t>
      </w:r>
      <w:r w:rsidR="007F2929">
        <w:t xml:space="preserve">state </w:t>
      </w:r>
      <w:r>
        <w:t>constraint destruction</w:t>
      </w:r>
      <w:r w:rsidR="007F2929">
        <w:t>, respectively</w:t>
      </w:r>
      <w:r w:rsidR="00FB6F75">
        <w:t xml:space="preserve">. </w:t>
      </w:r>
      <w:r w:rsidR="000C23ED">
        <w:t xml:space="preserve">This suggests a threefold division of </w:t>
      </w:r>
      <w:r w:rsidR="00FB6F75">
        <w:t>the ontology of the organism into</w:t>
      </w:r>
      <w:r w:rsidR="000C23ED">
        <w:t xml:space="preserve"> </w:t>
      </w:r>
      <w:r w:rsidR="00FB6F75">
        <w:t xml:space="preserve">characteristically distinctive domains of </w:t>
      </w:r>
      <w:r w:rsidR="000C23ED">
        <w:t>matter, life, and mind</w:t>
      </w:r>
      <w:r w:rsidR="001F7D92">
        <w:t>.</w:t>
      </w:r>
    </w:p>
    <w:p w14:paraId="46C84855" w14:textId="77777777" w:rsidR="00FB6F75" w:rsidRDefault="00FB6F75" w:rsidP="006E597E"/>
    <w:p w14:paraId="656DCC3E" w14:textId="24C48523" w:rsidR="00EC784A" w:rsidRPr="00EC784A" w:rsidRDefault="00EC784A" w:rsidP="00EC784A">
      <w:pPr>
        <w:rPr>
          <w:b/>
          <w:bCs/>
        </w:rPr>
      </w:pPr>
      <w:r w:rsidRPr="00EC784A">
        <w:rPr>
          <w:b/>
          <w:bCs/>
        </w:rPr>
        <w:t>Acknowledgement</w:t>
      </w:r>
    </w:p>
    <w:p w14:paraId="4CABC1D2" w14:textId="77777777" w:rsidR="00EC784A" w:rsidRDefault="00EC784A" w:rsidP="00EC784A"/>
    <w:p w14:paraId="5293A3EF" w14:textId="744F496A" w:rsidR="00EC784A" w:rsidRDefault="00EC784A" w:rsidP="00EC784A">
      <w:r>
        <w:t xml:space="preserve">This research was </w:t>
      </w:r>
      <w:r>
        <w:t>initiated</w:t>
      </w:r>
      <w:r>
        <w:t xml:space="preserve"> while </w:t>
      </w:r>
      <w:r>
        <w:t xml:space="preserve">TI was </w:t>
      </w:r>
      <w:r>
        <w:t>visiting the Okinawa Institute of Science and Technology (OIST) through the Theoretical Sciences Visiting Program (TSVP).</w:t>
      </w:r>
    </w:p>
    <w:p w14:paraId="293D9251" w14:textId="77777777" w:rsidR="00EC784A" w:rsidRPr="00D66B5D" w:rsidRDefault="00EC784A" w:rsidP="006E597E"/>
    <w:p w14:paraId="313FB61B" w14:textId="450B39DB" w:rsidR="004B38D0" w:rsidRPr="00D66B5D" w:rsidRDefault="004B38D0" w:rsidP="006E597E">
      <w:pPr>
        <w:rPr>
          <w:b/>
          <w:bCs/>
        </w:rPr>
      </w:pPr>
      <w:r w:rsidRPr="00D66B5D">
        <w:rPr>
          <w:b/>
          <w:bCs/>
        </w:rPr>
        <w:t>Statements and Declarations</w:t>
      </w:r>
    </w:p>
    <w:p w14:paraId="71546158" w14:textId="77777777" w:rsidR="004B38D0" w:rsidRPr="00FB6F75" w:rsidRDefault="004B38D0" w:rsidP="006E597E">
      <w:pPr>
        <w:rPr>
          <w:rFonts w:cstheme="minorHAnsi"/>
        </w:rPr>
      </w:pPr>
    </w:p>
    <w:p w14:paraId="2D1611D5" w14:textId="77777777" w:rsidR="00B535C2" w:rsidRPr="00FB6F75" w:rsidRDefault="00B535C2" w:rsidP="006E597E">
      <w:pPr>
        <w:rPr>
          <w:rFonts w:cstheme="minorHAnsi"/>
        </w:rPr>
      </w:pPr>
      <w:r w:rsidRPr="00FB6F75">
        <w:rPr>
          <w:rFonts w:cstheme="minorHAnsi"/>
        </w:rPr>
        <w:t xml:space="preserve">No funding was received to assist with the preparation of this manuscript. </w:t>
      </w:r>
    </w:p>
    <w:p w14:paraId="7F436257" w14:textId="77777777" w:rsidR="00B535C2" w:rsidRPr="00FB6F75" w:rsidRDefault="00B535C2" w:rsidP="006E597E">
      <w:pPr>
        <w:rPr>
          <w:rFonts w:cstheme="minorHAnsi"/>
        </w:rPr>
      </w:pPr>
    </w:p>
    <w:p w14:paraId="19C6131F" w14:textId="77777777" w:rsidR="00B535C2" w:rsidRPr="00FB6F75" w:rsidRDefault="00B535C2" w:rsidP="006E597E">
      <w:pPr>
        <w:rPr>
          <w:rFonts w:cstheme="minorHAnsi"/>
          <w:color w:val="333333"/>
          <w:shd w:val="clear" w:color="auto" w:fill="FCFCFC"/>
        </w:rPr>
      </w:pPr>
      <w:r w:rsidRPr="00FB6F75">
        <w:rPr>
          <w:rFonts w:cstheme="minorHAnsi"/>
        </w:rPr>
        <w:t>The authors have no relevant financial or non-financial interests to disclose.</w:t>
      </w:r>
      <w:r w:rsidRPr="00FB6F75">
        <w:rPr>
          <w:rFonts w:cstheme="minorHAnsi"/>
          <w:color w:val="333333"/>
          <w:shd w:val="clear" w:color="auto" w:fill="FCFCFC"/>
        </w:rPr>
        <w:t xml:space="preserve"> </w:t>
      </w:r>
    </w:p>
    <w:p w14:paraId="2BC1086D" w14:textId="77777777" w:rsidR="00B535C2" w:rsidRPr="00FB6F75" w:rsidRDefault="00B535C2" w:rsidP="006E597E">
      <w:pPr>
        <w:rPr>
          <w:rFonts w:cstheme="minorHAnsi"/>
          <w:color w:val="333333"/>
          <w:shd w:val="clear" w:color="auto" w:fill="FCFCFC"/>
        </w:rPr>
      </w:pPr>
    </w:p>
    <w:p w14:paraId="4A9D7C56" w14:textId="774BD577" w:rsidR="004B38D0" w:rsidRPr="00FB6F75" w:rsidRDefault="00B535C2" w:rsidP="006E597E">
      <w:pPr>
        <w:rPr>
          <w:rFonts w:cstheme="minorHAnsi"/>
        </w:rPr>
      </w:pPr>
      <w:r w:rsidRPr="00FB6F75">
        <w:rPr>
          <w:rFonts w:cstheme="minorHAnsi"/>
        </w:rPr>
        <w:t>Data sharing is not applicable to this article as no datasets were generated or analy</w:t>
      </w:r>
      <w:r w:rsidR="00FB6F75">
        <w:rPr>
          <w:rFonts w:cstheme="minorHAnsi"/>
        </w:rPr>
        <w:t>z</w:t>
      </w:r>
      <w:r w:rsidRPr="00FB6F75">
        <w:rPr>
          <w:rFonts w:cstheme="minorHAnsi"/>
        </w:rPr>
        <w:t>ed during the current study.</w:t>
      </w:r>
    </w:p>
    <w:p w14:paraId="22316D3F" w14:textId="77777777" w:rsidR="004B38D0" w:rsidRPr="00FB6F75" w:rsidRDefault="004B38D0" w:rsidP="006E597E">
      <w:pPr>
        <w:rPr>
          <w:rFonts w:cstheme="minorHAnsi"/>
        </w:rPr>
      </w:pPr>
    </w:p>
    <w:p w14:paraId="3CD88D10" w14:textId="58D0AEE1" w:rsidR="006E597E" w:rsidRPr="00D66B5D" w:rsidRDefault="006E597E" w:rsidP="006E597E">
      <w:pPr>
        <w:rPr>
          <w:b/>
          <w:bCs/>
        </w:rPr>
      </w:pPr>
      <w:r w:rsidRPr="00D66B5D">
        <w:rPr>
          <w:b/>
          <w:bCs/>
        </w:rPr>
        <w:t>References</w:t>
      </w:r>
    </w:p>
    <w:p w14:paraId="0607263B" w14:textId="77777777" w:rsidR="006E597E" w:rsidRPr="00D66B5D" w:rsidRDefault="006E597E" w:rsidP="006E597E"/>
    <w:p w14:paraId="2D8FBEAC" w14:textId="77777777" w:rsidR="00E24D1E" w:rsidRPr="00E24D1E" w:rsidRDefault="006E597E" w:rsidP="00E24D1E">
      <w:pPr>
        <w:pStyle w:val="EndNoteBibliography"/>
        <w:ind w:left="720" w:hanging="720"/>
        <w:rPr>
          <w:noProof/>
        </w:rPr>
      </w:pPr>
      <w:r w:rsidRPr="00D66B5D">
        <w:fldChar w:fldCharType="begin"/>
      </w:r>
      <w:r w:rsidRPr="00D66B5D">
        <w:instrText xml:space="preserve"> ADDIN EN.REFLIST </w:instrText>
      </w:r>
      <w:r w:rsidRPr="00D66B5D">
        <w:fldChar w:fldCharType="separate"/>
      </w:r>
      <w:r w:rsidR="00E24D1E" w:rsidRPr="00E24D1E">
        <w:rPr>
          <w:noProof/>
        </w:rPr>
        <w:t xml:space="preserve">Azarian, B. (2022). </w:t>
      </w:r>
      <w:r w:rsidR="00E24D1E" w:rsidRPr="00E24D1E">
        <w:rPr>
          <w:i/>
          <w:noProof/>
        </w:rPr>
        <w:t>The Romance of Reality: How the Universe Organizes Itself to Create Life, Consciousness, and Cosmic Complexity</w:t>
      </w:r>
      <w:r w:rsidR="00E24D1E" w:rsidRPr="00E24D1E">
        <w:rPr>
          <w:noProof/>
        </w:rPr>
        <w:t>. Dallas, TX: BenBella Books.</w:t>
      </w:r>
    </w:p>
    <w:p w14:paraId="2522F462" w14:textId="77777777" w:rsidR="00E24D1E" w:rsidRPr="00E24D1E" w:rsidRDefault="00E24D1E" w:rsidP="00E24D1E">
      <w:pPr>
        <w:pStyle w:val="EndNoteBibliography"/>
        <w:ind w:left="720" w:hanging="720"/>
        <w:rPr>
          <w:noProof/>
        </w:rPr>
      </w:pPr>
      <w:r w:rsidRPr="00E24D1E">
        <w:rPr>
          <w:noProof/>
        </w:rPr>
        <w:t xml:space="preserve">Barrett, N. (2020a). Extremal properties and self-preserving behavior. </w:t>
      </w:r>
      <w:r w:rsidRPr="00E24D1E">
        <w:rPr>
          <w:i/>
          <w:noProof/>
        </w:rPr>
        <w:t>Adaptive Behavior, 28</w:t>
      </w:r>
      <w:r w:rsidRPr="00E24D1E">
        <w:rPr>
          <w:noProof/>
        </w:rPr>
        <w:t xml:space="preserve">(2), 113-118. </w:t>
      </w:r>
    </w:p>
    <w:p w14:paraId="0A32DA72" w14:textId="77777777" w:rsidR="00E24D1E" w:rsidRPr="00E24D1E" w:rsidRDefault="00E24D1E" w:rsidP="00E24D1E">
      <w:pPr>
        <w:pStyle w:val="EndNoteBibliography"/>
        <w:ind w:left="720" w:hanging="720"/>
        <w:rPr>
          <w:noProof/>
        </w:rPr>
      </w:pPr>
      <w:r w:rsidRPr="00E24D1E">
        <w:rPr>
          <w:noProof/>
        </w:rPr>
        <w:t xml:space="preserve">Barrett, N. (2020b). On the nature and origins of cognition as a form of motivated activity. </w:t>
      </w:r>
      <w:r w:rsidRPr="00E24D1E">
        <w:rPr>
          <w:i/>
          <w:noProof/>
        </w:rPr>
        <w:t>Adaptive Behavior, 28</w:t>
      </w:r>
      <w:r w:rsidRPr="00E24D1E">
        <w:rPr>
          <w:noProof/>
        </w:rPr>
        <w:t xml:space="preserve">(2), 89-103. </w:t>
      </w:r>
    </w:p>
    <w:p w14:paraId="2C530699" w14:textId="77777777" w:rsidR="00E24D1E" w:rsidRPr="00E24D1E" w:rsidRDefault="00E24D1E" w:rsidP="00E24D1E">
      <w:pPr>
        <w:pStyle w:val="EndNoteBibliography"/>
        <w:ind w:left="720" w:hanging="720"/>
        <w:rPr>
          <w:noProof/>
        </w:rPr>
      </w:pPr>
      <w:r w:rsidRPr="00E24D1E">
        <w:rPr>
          <w:noProof/>
        </w:rPr>
        <w:t xml:space="preserve">Beretta, G. P. (2020). The fourth law of thermodynamics: Steepest entropy ascent. </w:t>
      </w:r>
      <w:r w:rsidRPr="00E24D1E">
        <w:rPr>
          <w:i/>
          <w:noProof/>
        </w:rPr>
        <w:t>Philosophical Transactions of the Royal Society A: Mathematical, Physical &amp; Engineering Sciences, 378</w:t>
      </w:r>
      <w:r w:rsidRPr="00E24D1E">
        <w:rPr>
          <w:noProof/>
        </w:rPr>
        <w:t>, 20190168. doi:10.1098/rsta.2019.0168</w:t>
      </w:r>
    </w:p>
    <w:p w14:paraId="6279E121" w14:textId="77777777" w:rsidR="00E24D1E" w:rsidRPr="00E24D1E" w:rsidRDefault="00E24D1E" w:rsidP="00E24D1E">
      <w:pPr>
        <w:pStyle w:val="EndNoteBibliography"/>
        <w:ind w:left="720" w:hanging="720"/>
        <w:rPr>
          <w:noProof/>
        </w:rPr>
      </w:pPr>
      <w:r w:rsidRPr="00E24D1E">
        <w:rPr>
          <w:noProof/>
        </w:rPr>
        <w:t xml:space="preserve">Bruineberg, J., Seifert, L., Rietveld, E., &amp; Kiverstein, J. (2021). Metastable attunement and real-life skilled behavior. </w:t>
      </w:r>
      <w:r w:rsidRPr="00E24D1E">
        <w:rPr>
          <w:i/>
          <w:noProof/>
        </w:rPr>
        <w:t>Synthese, 199</w:t>
      </w:r>
      <w:r w:rsidRPr="00E24D1E">
        <w:rPr>
          <w:noProof/>
        </w:rPr>
        <w:t xml:space="preserve">, 12819-12842. </w:t>
      </w:r>
    </w:p>
    <w:p w14:paraId="427F8893" w14:textId="77777777" w:rsidR="00E24D1E" w:rsidRPr="00E24D1E" w:rsidRDefault="00E24D1E" w:rsidP="00E24D1E">
      <w:pPr>
        <w:pStyle w:val="EndNoteBibliography"/>
        <w:ind w:left="720" w:hanging="720"/>
        <w:rPr>
          <w:noProof/>
        </w:rPr>
      </w:pPr>
      <w:r w:rsidRPr="00E24D1E">
        <w:rPr>
          <w:noProof/>
        </w:rPr>
        <w:t xml:space="preserve">Cae, I. (2023). On motivating irruptions: The need for a multilevel approach at the interface between life and min. </w:t>
      </w:r>
      <w:r w:rsidRPr="00E24D1E">
        <w:rPr>
          <w:i/>
          <w:noProof/>
        </w:rPr>
        <w:t>Adaptive Behavior</w:t>
      </w:r>
      <w:r w:rsidRPr="00E24D1E">
        <w:rPr>
          <w:noProof/>
        </w:rPr>
        <w:t>. doi:10.1177/10597123231184651</w:t>
      </w:r>
    </w:p>
    <w:p w14:paraId="1D2595C4" w14:textId="77777777" w:rsidR="00E24D1E" w:rsidRPr="00E24D1E" w:rsidRDefault="00E24D1E" w:rsidP="00E24D1E">
      <w:pPr>
        <w:pStyle w:val="EndNoteBibliography"/>
        <w:ind w:left="720" w:hanging="720"/>
        <w:rPr>
          <w:noProof/>
        </w:rPr>
      </w:pPr>
      <w:r w:rsidRPr="00E24D1E">
        <w:rPr>
          <w:noProof/>
        </w:rPr>
        <w:t xml:space="preserve">Carroll, S. M. (2022). The Quantum Field Theory on Which the Everyday World Supervenes. In S. Ioannidis, G. Vishne, M. Hemmo, &amp; O. Shenker (Eds.), </w:t>
      </w:r>
      <w:r w:rsidRPr="00E24D1E">
        <w:rPr>
          <w:i/>
          <w:noProof/>
        </w:rPr>
        <w:t>Levels of Reality in Science and Philosophy: Re-Examining the Multi-level Structure of Reality</w:t>
      </w:r>
      <w:r w:rsidRPr="00E24D1E">
        <w:rPr>
          <w:noProof/>
        </w:rPr>
        <w:t xml:space="preserve"> (pp. 27-46). Charn, Switzerland: Springer.</w:t>
      </w:r>
    </w:p>
    <w:p w14:paraId="45F00172" w14:textId="77777777" w:rsidR="00E24D1E" w:rsidRPr="00E24D1E" w:rsidRDefault="00E24D1E" w:rsidP="00E24D1E">
      <w:pPr>
        <w:pStyle w:val="EndNoteBibliography"/>
        <w:ind w:left="720" w:hanging="720"/>
        <w:rPr>
          <w:noProof/>
        </w:rPr>
      </w:pPr>
      <w:r w:rsidRPr="00E24D1E">
        <w:rPr>
          <w:noProof/>
        </w:rPr>
        <w:t xml:space="preserve">Chemero, A. (2012). Modeling self-organization with nonwellfounded set theory. </w:t>
      </w:r>
      <w:r w:rsidRPr="00E24D1E">
        <w:rPr>
          <w:i/>
          <w:noProof/>
        </w:rPr>
        <w:t>Ecological Psychology, 24</w:t>
      </w:r>
      <w:r w:rsidRPr="00E24D1E">
        <w:rPr>
          <w:noProof/>
        </w:rPr>
        <w:t xml:space="preserve">, 46-59. </w:t>
      </w:r>
    </w:p>
    <w:p w14:paraId="3E031DC7" w14:textId="77777777" w:rsidR="00E24D1E" w:rsidRPr="00E24D1E" w:rsidRDefault="00E24D1E" w:rsidP="00E24D1E">
      <w:pPr>
        <w:pStyle w:val="EndNoteBibliography"/>
        <w:ind w:left="720" w:hanging="720"/>
        <w:rPr>
          <w:noProof/>
        </w:rPr>
      </w:pPr>
      <w:r w:rsidRPr="00E24D1E">
        <w:rPr>
          <w:noProof/>
        </w:rPr>
        <w:t xml:space="preserve">Conway, J. H., &amp; Kochen, S. (2009). The strong free will theorem. </w:t>
      </w:r>
      <w:r w:rsidRPr="00E24D1E">
        <w:rPr>
          <w:i/>
          <w:noProof/>
        </w:rPr>
        <w:t>Notices of the American Mathematical Society, 56</w:t>
      </w:r>
      <w:r w:rsidRPr="00E24D1E">
        <w:rPr>
          <w:noProof/>
        </w:rPr>
        <w:t xml:space="preserve">(2), 226-232. </w:t>
      </w:r>
    </w:p>
    <w:p w14:paraId="69BC68FF" w14:textId="77777777" w:rsidR="00E24D1E" w:rsidRPr="00E24D1E" w:rsidRDefault="00E24D1E" w:rsidP="00E24D1E">
      <w:pPr>
        <w:pStyle w:val="EndNoteBibliography"/>
        <w:ind w:left="720" w:hanging="720"/>
        <w:rPr>
          <w:noProof/>
        </w:rPr>
      </w:pPr>
      <w:r w:rsidRPr="00E24D1E">
        <w:rPr>
          <w:noProof/>
        </w:rPr>
        <w:t xml:space="preserve">De Bari, B., Dixon, J., Kondepudi, D., &amp; Vaidya, A. (2023). Thermodynamics, organisms and behaviour. </w:t>
      </w:r>
      <w:r w:rsidRPr="00E24D1E">
        <w:rPr>
          <w:i/>
          <w:noProof/>
        </w:rPr>
        <w:t>Philosophical Transactions of the Royal Society A: Mathematical, Physical &amp; Engineering Sciences, 381</w:t>
      </w:r>
      <w:r w:rsidRPr="00E24D1E">
        <w:rPr>
          <w:noProof/>
        </w:rPr>
        <w:t>(20220278). doi:10.1098/rsta.2022.0278</w:t>
      </w:r>
    </w:p>
    <w:p w14:paraId="41C0E5E2" w14:textId="77777777" w:rsidR="00E24D1E" w:rsidRPr="00E24D1E" w:rsidRDefault="00E24D1E" w:rsidP="00E24D1E">
      <w:pPr>
        <w:pStyle w:val="EndNoteBibliography"/>
        <w:ind w:left="720" w:hanging="720"/>
        <w:rPr>
          <w:noProof/>
        </w:rPr>
      </w:pPr>
      <w:r w:rsidRPr="00E24D1E">
        <w:rPr>
          <w:noProof/>
        </w:rPr>
        <w:lastRenderedPageBreak/>
        <w:t xml:space="preserve">Deacon, T. W. (2012). </w:t>
      </w:r>
      <w:r w:rsidRPr="00E24D1E">
        <w:rPr>
          <w:i/>
          <w:noProof/>
        </w:rPr>
        <w:t>Incomplete Nature: How Mind Emerged from Matter</w:t>
      </w:r>
      <w:r w:rsidRPr="00E24D1E">
        <w:rPr>
          <w:noProof/>
        </w:rPr>
        <w:t>. New York, NY: W. W. Norton &amp; Company.</w:t>
      </w:r>
    </w:p>
    <w:p w14:paraId="507EC436" w14:textId="77777777" w:rsidR="00E24D1E" w:rsidRPr="00E24D1E" w:rsidRDefault="00E24D1E" w:rsidP="00E24D1E">
      <w:pPr>
        <w:pStyle w:val="EndNoteBibliography"/>
        <w:ind w:left="720" w:hanging="720"/>
        <w:rPr>
          <w:noProof/>
        </w:rPr>
      </w:pPr>
      <w:r w:rsidRPr="00E24D1E">
        <w:rPr>
          <w:noProof/>
        </w:rPr>
        <w:t xml:space="preserve">Deacon, T. W. (2021). How molecules became signs. </w:t>
      </w:r>
      <w:r w:rsidRPr="00E24D1E">
        <w:rPr>
          <w:i/>
          <w:noProof/>
        </w:rPr>
        <w:t>Biosemiotics</w:t>
      </w:r>
      <w:r w:rsidRPr="00E24D1E">
        <w:rPr>
          <w:noProof/>
        </w:rPr>
        <w:t xml:space="preserve">. </w:t>
      </w:r>
    </w:p>
    <w:p w14:paraId="14DE1E1E" w14:textId="77777777" w:rsidR="00E24D1E" w:rsidRPr="00E24D1E" w:rsidRDefault="00E24D1E" w:rsidP="00E24D1E">
      <w:pPr>
        <w:pStyle w:val="EndNoteBibliography"/>
        <w:ind w:left="720" w:hanging="720"/>
        <w:rPr>
          <w:noProof/>
        </w:rPr>
      </w:pPr>
      <w:r w:rsidRPr="00E24D1E">
        <w:rPr>
          <w:noProof/>
        </w:rPr>
        <w:t xml:space="preserve">Deacon, T. W., &amp; Cashman, T. (2016). Steps to a metaphysics of incompleteness. </w:t>
      </w:r>
      <w:r w:rsidRPr="00E24D1E">
        <w:rPr>
          <w:i/>
          <w:noProof/>
        </w:rPr>
        <w:t>Theology and Science, 14</w:t>
      </w:r>
      <w:r w:rsidRPr="00E24D1E">
        <w:rPr>
          <w:noProof/>
        </w:rPr>
        <w:t xml:space="preserve">(4), 401-429. </w:t>
      </w:r>
    </w:p>
    <w:p w14:paraId="7D73EE7C" w14:textId="77777777" w:rsidR="00E24D1E" w:rsidRPr="00E24D1E" w:rsidRDefault="00E24D1E" w:rsidP="00E24D1E">
      <w:pPr>
        <w:pStyle w:val="EndNoteBibliography"/>
        <w:ind w:left="720" w:hanging="720"/>
        <w:rPr>
          <w:noProof/>
        </w:rPr>
      </w:pPr>
      <w:r w:rsidRPr="00E24D1E">
        <w:rPr>
          <w:noProof/>
        </w:rPr>
        <w:t xml:space="preserve">Deacon, T. W., &amp; García-Valdecasas, M. (2023). A thermodynamic basis for teleological causality. </w:t>
      </w:r>
      <w:r w:rsidRPr="00E24D1E">
        <w:rPr>
          <w:i/>
          <w:noProof/>
        </w:rPr>
        <w:t>Philosophical Transactions of the Royal Society A: Mathematical, Physical &amp; Engineering Sciences, 381</w:t>
      </w:r>
      <w:r w:rsidRPr="00E24D1E">
        <w:rPr>
          <w:noProof/>
        </w:rPr>
        <w:t>(20220282). doi:10.1098/rsta.2022.0282</w:t>
      </w:r>
    </w:p>
    <w:p w14:paraId="56F6741B" w14:textId="77777777" w:rsidR="00E24D1E" w:rsidRPr="00E24D1E" w:rsidRDefault="00E24D1E" w:rsidP="00E24D1E">
      <w:pPr>
        <w:pStyle w:val="EndNoteBibliography"/>
        <w:ind w:left="720" w:hanging="720"/>
        <w:rPr>
          <w:noProof/>
        </w:rPr>
      </w:pPr>
      <w:r w:rsidRPr="00E24D1E">
        <w:rPr>
          <w:noProof/>
        </w:rPr>
        <w:t xml:space="preserve">Di Paolo, E. A. (2005). Autopoiesis, adaptivity, teleology, agency. </w:t>
      </w:r>
      <w:r w:rsidRPr="00E24D1E">
        <w:rPr>
          <w:i/>
          <w:noProof/>
        </w:rPr>
        <w:t>Phenomenology and the Cognitive Sciences, 4</w:t>
      </w:r>
      <w:r w:rsidRPr="00E24D1E">
        <w:rPr>
          <w:noProof/>
        </w:rPr>
        <w:t xml:space="preserve">(4), 429-452. </w:t>
      </w:r>
    </w:p>
    <w:p w14:paraId="3C8B1306" w14:textId="77777777" w:rsidR="00E24D1E" w:rsidRPr="00E24D1E" w:rsidRDefault="00E24D1E" w:rsidP="00E24D1E">
      <w:pPr>
        <w:pStyle w:val="EndNoteBibliography"/>
        <w:ind w:left="720" w:hanging="720"/>
        <w:rPr>
          <w:noProof/>
        </w:rPr>
      </w:pPr>
      <w:r w:rsidRPr="00E24D1E">
        <w:rPr>
          <w:noProof/>
        </w:rPr>
        <w:t xml:space="preserve">Di Paolo, E. A. (2018). The enactive conception of life. In A. Newell, S. Gallagher, &amp; L. De Bruin (Eds.), </w:t>
      </w:r>
      <w:r w:rsidRPr="00E24D1E">
        <w:rPr>
          <w:i/>
          <w:noProof/>
        </w:rPr>
        <w:t>The Oxford Handbook of 4E Cognition</w:t>
      </w:r>
      <w:r w:rsidRPr="00E24D1E">
        <w:rPr>
          <w:noProof/>
        </w:rPr>
        <w:t xml:space="preserve"> (pp. 71-94). Oxford, UK: Oxford University Press.</w:t>
      </w:r>
    </w:p>
    <w:p w14:paraId="5D7D3436" w14:textId="77777777" w:rsidR="00E24D1E" w:rsidRPr="00E24D1E" w:rsidRDefault="00E24D1E" w:rsidP="00E24D1E">
      <w:pPr>
        <w:pStyle w:val="EndNoteBibliography"/>
        <w:ind w:left="720" w:hanging="720"/>
        <w:rPr>
          <w:noProof/>
        </w:rPr>
      </w:pPr>
      <w:r w:rsidRPr="00E24D1E">
        <w:rPr>
          <w:noProof/>
        </w:rPr>
        <w:t xml:space="preserve">Egbert, M. D., Hanczyc, M. M., Harvey, I., Virgo, N., Parke, E. C., Froese, T., . . . Bartlett, S. (2023). Behaviour and the origin of organisms. </w:t>
      </w:r>
      <w:r w:rsidRPr="00E24D1E">
        <w:rPr>
          <w:i/>
          <w:noProof/>
        </w:rPr>
        <w:t>Origins of Life and Evolution of Biospheres</w:t>
      </w:r>
      <w:r w:rsidRPr="00E24D1E">
        <w:rPr>
          <w:noProof/>
        </w:rPr>
        <w:t>. doi:10.1007/s11084-023-09635-0</w:t>
      </w:r>
    </w:p>
    <w:p w14:paraId="7ADA8464" w14:textId="77777777" w:rsidR="00E24D1E" w:rsidRPr="00E24D1E" w:rsidRDefault="00E24D1E" w:rsidP="00E24D1E">
      <w:pPr>
        <w:pStyle w:val="EndNoteBibliography"/>
        <w:ind w:left="720" w:hanging="720"/>
        <w:rPr>
          <w:noProof/>
        </w:rPr>
      </w:pPr>
      <w:r w:rsidRPr="00E24D1E">
        <w:rPr>
          <w:noProof/>
        </w:rPr>
        <w:t xml:space="preserve">Endres, R. G. (2017). Entropy production selects nonequilibrium states in multistable systems. </w:t>
      </w:r>
      <w:r w:rsidRPr="00E24D1E">
        <w:rPr>
          <w:i/>
          <w:noProof/>
        </w:rPr>
        <w:t>Scientific Reports, 7</w:t>
      </w:r>
      <w:r w:rsidRPr="00E24D1E">
        <w:rPr>
          <w:noProof/>
        </w:rPr>
        <w:t>, 14437. doi:10.1038/s41598-017-14485-8</w:t>
      </w:r>
    </w:p>
    <w:p w14:paraId="623D71C4" w14:textId="77777777" w:rsidR="00E24D1E" w:rsidRPr="00E24D1E" w:rsidRDefault="00E24D1E" w:rsidP="00E24D1E">
      <w:pPr>
        <w:pStyle w:val="EndNoteBibliography"/>
        <w:ind w:left="720" w:hanging="720"/>
        <w:rPr>
          <w:noProof/>
        </w:rPr>
      </w:pPr>
      <w:r w:rsidRPr="00E24D1E">
        <w:rPr>
          <w:noProof/>
        </w:rPr>
        <w:t xml:space="preserve">Freeman, W. J. (1999). </w:t>
      </w:r>
      <w:r w:rsidRPr="00E24D1E">
        <w:rPr>
          <w:i/>
          <w:noProof/>
        </w:rPr>
        <w:t>How Brains Make Up Their Minds</w:t>
      </w:r>
      <w:r w:rsidRPr="00E24D1E">
        <w:rPr>
          <w:noProof/>
        </w:rPr>
        <w:t>. London, UK: Weidenfeld &amp; Nicolson.</w:t>
      </w:r>
    </w:p>
    <w:p w14:paraId="0C6E98F4" w14:textId="77777777" w:rsidR="00E24D1E" w:rsidRPr="00E24D1E" w:rsidRDefault="00E24D1E" w:rsidP="00E24D1E">
      <w:pPr>
        <w:pStyle w:val="EndNoteBibliography"/>
        <w:ind w:left="720" w:hanging="720"/>
        <w:rPr>
          <w:noProof/>
        </w:rPr>
      </w:pPr>
      <w:r w:rsidRPr="00E24D1E">
        <w:rPr>
          <w:noProof/>
        </w:rPr>
        <w:t xml:space="preserve">Froese, T. (2021). To understand the origin of life we must first understand the role of normativity. </w:t>
      </w:r>
      <w:r w:rsidRPr="00E24D1E">
        <w:rPr>
          <w:i/>
          <w:noProof/>
        </w:rPr>
        <w:t>Biosemiotics, 14</w:t>
      </w:r>
      <w:r w:rsidRPr="00E24D1E">
        <w:rPr>
          <w:noProof/>
        </w:rPr>
        <w:t xml:space="preserve">, 657-663. </w:t>
      </w:r>
    </w:p>
    <w:p w14:paraId="1CCBE032" w14:textId="77777777" w:rsidR="00E24D1E" w:rsidRPr="00E24D1E" w:rsidRDefault="00E24D1E" w:rsidP="00E24D1E">
      <w:pPr>
        <w:pStyle w:val="EndNoteBibliography"/>
        <w:ind w:left="720" w:hanging="720"/>
        <w:rPr>
          <w:noProof/>
        </w:rPr>
      </w:pPr>
      <w:r w:rsidRPr="00E24D1E">
        <w:rPr>
          <w:noProof/>
        </w:rPr>
        <w:t xml:space="preserve">Froese, T. (2023). Irruption Theory: A novel conceptualization of the enactive account of motivated activity. </w:t>
      </w:r>
      <w:r w:rsidRPr="00E24D1E">
        <w:rPr>
          <w:i/>
          <w:noProof/>
        </w:rPr>
        <w:t>Entropy, 25</w:t>
      </w:r>
      <w:r w:rsidRPr="00E24D1E">
        <w:rPr>
          <w:noProof/>
        </w:rPr>
        <w:t>(5), 748. doi:10.3390/e25050748</w:t>
      </w:r>
    </w:p>
    <w:p w14:paraId="592026DB" w14:textId="77777777" w:rsidR="00E24D1E" w:rsidRPr="00E24D1E" w:rsidRDefault="00E24D1E" w:rsidP="00E24D1E">
      <w:pPr>
        <w:pStyle w:val="EndNoteBibliography"/>
        <w:ind w:left="720" w:hanging="720"/>
        <w:rPr>
          <w:noProof/>
        </w:rPr>
      </w:pPr>
      <w:r w:rsidRPr="00E24D1E">
        <w:rPr>
          <w:noProof/>
        </w:rPr>
        <w:t xml:space="preserve">Froese, T., Campos, J. I., Fujishima, K., Kiga, D., &amp; Virgo, N. (2018). Horizontal transfer of code fragments between protocells can explain the origins of the genetic code without vertical descent. </w:t>
      </w:r>
      <w:r w:rsidRPr="00E24D1E">
        <w:rPr>
          <w:i/>
          <w:noProof/>
        </w:rPr>
        <w:t>Scientific Reports, 8</w:t>
      </w:r>
      <w:r w:rsidRPr="00E24D1E">
        <w:rPr>
          <w:noProof/>
        </w:rPr>
        <w:t>, 3532. doi:10.1038/s41598-018-21973-y</w:t>
      </w:r>
    </w:p>
    <w:p w14:paraId="040500F5" w14:textId="77777777" w:rsidR="00E24D1E" w:rsidRPr="00E24D1E" w:rsidRDefault="00E24D1E" w:rsidP="00E24D1E">
      <w:pPr>
        <w:pStyle w:val="EndNoteBibliography"/>
        <w:ind w:left="720" w:hanging="720"/>
        <w:rPr>
          <w:noProof/>
        </w:rPr>
      </w:pPr>
      <w:r w:rsidRPr="00E24D1E">
        <w:rPr>
          <w:noProof/>
        </w:rPr>
        <w:t xml:space="preserve">Froese, T., &amp; Karelin, G. (2023). The enactive account of motivated activity and the hard problem of efficacy (HPE): Artificial life meets the physics of life. In H. Iizuka, K. Suzuki, R. Uno, L. Damiano, N. Spychala, M. Aguilera, E. Izquierdo, R. Suzuki, &amp; M. Baltieri (Eds.), </w:t>
      </w:r>
      <w:r w:rsidRPr="00E24D1E">
        <w:rPr>
          <w:i/>
          <w:noProof/>
        </w:rPr>
        <w:t>Proceedings of the Artificial Life Conference 2023 (ALIFE 2023)</w:t>
      </w:r>
      <w:r w:rsidRPr="00E24D1E">
        <w:rPr>
          <w:noProof/>
        </w:rPr>
        <w:t>. Cambridge, MA: The MIT Press.</w:t>
      </w:r>
    </w:p>
    <w:p w14:paraId="530738CD" w14:textId="77218997" w:rsidR="00E24D1E" w:rsidRPr="00E24D1E" w:rsidRDefault="00E24D1E" w:rsidP="00E24D1E">
      <w:pPr>
        <w:pStyle w:val="EndNoteBibliography"/>
        <w:ind w:left="720" w:hanging="720"/>
        <w:rPr>
          <w:noProof/>
        </w:rPr>
      </w:pPr>
      <w:r w:rsidRPr="00E24D1E">
        <w:rPr>
          <w:noProof/>
        </w:rPr>
        <w:t xml:space="preserve">Froese, T., &amp; Sykes, J. J. (in press). The pragmatics, embodiment, and efficacy of lived experience: Assessing the core tenets of Varela’s neurophenomenology. </w:t>
      </w:r>
      <w:r w:rsidRPr="00E24D1E">
        <w:rPr>
          <w:i/>
          <w:noProof/>
        </w:rPr>
        <w:t>Journal of Consciousness Studies, 30</w:t>
      </w:r>
      <w:r w:rsidRPr="00E24D1E">
        <w:rPr>
          <w:noProof/>
        </w:rPr>
        <w:t xml:space="preserve">(11-12). Retrieved from </w:t>
      </w:r>
      <w:hyperlink r:id="rId8" w:history="1">
        <w:r w:rsidRPr="00E24D1E">
          <w:rPr>
            <w:rStyle w:val="Hyperlink"/>
            <w:noProof/>
          </w:rPr>
          <w:t>http://philsci-archive.pitt.edu/id/eprint/21970</w:t>
        </w:r>
      </w:hyperlink>
    </w:p>
    <w:p w14:paraId="6E415472" w14:textId="77777777" w:rsidR="00E24D1E" w:rsidRPr="00E24D1E" w:rsidRDefault="00E24D1E" w:rsidP="00E24D1E">
      <w:pPr>
        <w:pStyle w:val="EndNoteBibliography"/>
        <w:ind w:left="720" w:hanging="720"/>
        <w:rPr>
          <w:noProof/>
        </w:rPr>
      </w:pPr>
      <w:r w:rsidRPr="00E24D1E">
        <w:rPr>
          <w:noProof/>
        </w:rPr>
        <w:t xml:space="preserve">Froese, T., &amp; Taguchi, S. (2019). The problem of meaning in AI and robotics: Still with us after all these years. </w:t>
      </w:r>
      <w:r w:rsidRPr="00E24D1E">
        <w:rPr>
          <w:i/>
          <w:noProof/>
        </w:rPr>
        <w:t>Philosophies, 4</w:t>
      </w:r>
      <w:r w:rsidRPr="00E24D1E">
        <w:rPr>
          <w:noProof/>
        </w:rPr>
        <w:t>, 14. doi:10.3390/philosophies4020014</w:t>
      </w:r>
    </w:p>
    <w:p w14:paraId="62938A2F" w14:textId="77777777" w:rsidR="00E24D1E" w:rsidRPr="00E24D1E" w:rsidRDefault="00E24D1E" w:rsidP="00E24D1E">
      <w:pPr>
        <w:pStyle w:val="EndNoteBibliography"/>
        <w:ind w:left="720" w:hanging="720"/>
        <w:rPr>
          <w:noProof/>
        </w:rPr>
      </w:pPr>
      <w:r w:rsidRPr="00E24D1E">
        <w:rPr>
          <w:noProof/>
        </w:rPr>
        <w:t xml:space="preserve">Froese, T., Weber, N., Shpurov, I., &amp; Ikegami, T. (2023). From autopoiesis to self-optimization: Toward an enactive model of biological regulation. </w:t>
      </w:r>
      <w:r w:rsidRPr="00E24D1E">
        <w:rPr>
          <w:i/>
          <w:noProof/>
        </w:rPr>
        <w:t>BioSystems, 230</w:t>
      </w:r>
      <w:r w:rsidRPr="00E24D1E">
        <w:rPr>
          <w:noProof/>
        </w:rPr>
        <w:t>(104959). doi:10.1101/2023.02.05.527213</w:t>
      </w:r>
    </w:p>
    <w:p w14:paraId="68116E97" w14:textId="77777777" w:rsidR="00E24D1E" w:rsidRPr="00E24D1E" w:rsidRDefault="00E24D1E" w:rsidP="00E24D1E">
      <w:pPr>
        <w:pStyle w:val="EndNoteBibliography"/>
        <w:ind w:left="720" w:hanging="720"/>
        <w:rPr>
          <w:noProof/>
        </w:rPr>
      </w:pPr>
      <w:r w:rsidRPr="00E24D1E">
        <w:rPr>
          <w:noProof/>
        </w:rPr>
        <w:t xml:space="preserve">Hofstadter, D. (2007). </w:t>
      </w:r>
      <w:r w:rsidRPr="00E24D1E">
        <w:rPr>
          <w:i/>
          <w:noProof/>
        </w:rPr>
        <w:t>I Am A Strange Loop</w:t>
      </w:r>
      <w:r w:rsidRPr="00E24D1E">
        <w:rPr>
          <w:noProof/>
        </w:rPr>
        <w:t>: Basic Books.</w:t>
      </w:r>
    </w:p>
    <w:p w14:paraId="7F9107AA" w14:textId="77777777" w:rsidR="00E24D1E" w:rsidRPr="00E24D1E" w:rsidRDefault="00E24D1E" w:rsidP="00E24D1E">
      <w:pPr>
        <w:pStyle w:val="EndNoteBibliography"/>
        <w:ind w:left="720" w:hanging="720"/>
        <w:rPr>
          <w:noProof/>
        </w:rPr>
      </w:pPr>
      <w:r w:rsidRPr="00E24D1E">
        <w:rPr>
          <w:noProof/>
        </w:rPr>
        <w:t xml:space="preserve">Hutto, D. D. (2006). Impossible problems and careful expositions: Reply to Myin and De Nul. In R. Menary (Ed.), </w:t>
      </w:r>
      <w:r w:rsidRPr="00E24D1E">
        <w:rPr>
          <w:i/>
          <w:noProof/>
        </w:rPr>
        <w:t xml:space="preserve">Radical Enactivism: Intentionality, Phenomenology, and Narrative: Focus </w:t>
      </w:r>
      <w:r w:rsidRPr="00E24D1E">
        <w:rPr>
          <w:i/>
          <w:noProof/>
        </w:rPr>
        <w:lastRenderedPageBreak/>
        <w:t>on the Philosophy of Daniel D. Hutto</w:t>
      </w:r>
      <w:r w:rsidRPr="00E24D1E">
        <w:rPr>
          <w:noProof/>
        </w:rPr>
        <w:t xml:space="preserve"> (pp. 45-64). Amsterdam, the Netherlands: John Benjamins Publishing.</w:t>
      </w:r>
    </w:p>
    <w:p w14:paraId="1F316576" w14:textId="77777777" w:rsidR="00E24D1E" w:rsidRPr="00E24D1E" w:rsidRDefault="00E24D1E" w:rsidP="00E24D1E">
      <w:pPr>
        <w:pStyle w:val="EndNoteBibliography"/>
        <w:ind w:left="720" w:hanging="720"/>
        <w:rPr>
          <w:noProof/>
        </w:rPr>
      </w:pPr>
      <w:r w:rsidRPr="00E24D1E">
        <w:rPr>
          <w:noProof/>
        </w:rPr>
        <w:t xml:space="preserve">Ikegami, T., &amp; Suzuki, K. (2008). From homeostatic to homeodynamic self. </w:t>
      </w:r>
      <w:r w:rsidRPr="00E24D1E">
        <w:rPr>
          <w:i/>
          <w:noProof/>
        </w:rPr>
        <w:t>BioSystems, 91</w:t>
      </w:r>
      <w:r w:rsidRPr="00E24D1E">
        <w:rPr>
          <w:noProof/>
        </w:rPr>
        <w:t xml:space="preserve">(2), 388-400. </w:t>
      </w:r>
    </w:p>
    <w:p w14:paraId="04576F0D" w14:textId="77777777" w:rsidR="00E24D1E" w:rsidRPr="00E24D1E" w:rsidRDefault="00E24D1E" w:rsidP="00E24D1E">
      <w:pPr>
        <w:pStyle w:val="EndNoteBibliography"/>
        <w:ind w:left="720" w:hanging="720"/>
        <w:rPr>
          <w:noProof/>
        </w:rPr>
      </w:pPr>
      <w:r w:rsidRPr="00E24D1E">
        <w:rPr>
          <w:noProof/>
        </w:rPr>
        <w:t xml:space="preserve">Jonas, H. (1992). The burden and blessing of mortality. </w:t>
      </w:r>
      <w:r w:rsidRPr="00E24D1E">
        <w:rPr>
          <w:i/>
          <w:noProof/>
        </w:rPr>
        <w:t>The Hastings Center Report, 22</w:t>
      </w:r>
      <w:r w:rsidRPr="00E24D1E">
        <w:rPr>
          <w:noProof/>
        </w:rPr>
        <w:t xml:space="preserve">(1), 34-40. </w:t>
      </w:r>
    </w:p>
    <w:p w14:paraId="617BD885" w14:textId="77777777" w:rsidR="00E24D1E" w:rsidRPr="00E24D1E" w:rsidRDefault="00E24D1E" w:rsidP="00E24D1E">
      <w:pPr>
        <w:pStyle w:val="EndNoteBibliography"/>
        <w:ind w:left="720" w:hanging="720"/>
        <w:rPr>
          <w:noProof/>
        </w:rPr>
      </w:pPr>
      <w:r w:rsidRPr="00E24D1E">
        <w:rPr>
          <w:noProof/>
        </w:rPr>
        <w:t xml:space="preserve">Jost, J. (2021). Biology, geometry and information. </w:t>
      </w:r>
      <w:r w:rsidRPr="00E24D1E">
        <w:rPr>
          <w:i/>
          <w:noProof/>
        </w:rPr>
        <w:t>Theory in Biosciences</w:t>
      </w:r>
      <w:r w:rsidRPr="00E24D1E">
        <w:rPr>
          <w:noProof/>
        </w:rPr>
        <w:t xml:space="preserve">. </w:t>
      </w:r>
    </w:p>
    <w:p w14:paraId="74ADACB5" w14:textId="77777777" w:rsidR="00E24D1E" w:rsidRPr="00E24D1E" w:rsidRDefault="00E24D1E" w:rsidP="00E24D1E">
      <w:pPr>
        <w:pStyle w:val="EndNoteBibliography"/>
        <w:ind w:left="720" w:hanging="720"/>
        <w:rPr>
          <w:noProof/>
        </w:rPr>
      </w:pPr>
      <w:r w:rsidRPr="00E24D1E">
        <w:rPr>
          <w:noProof/>
        </w:rPr>
        <w:t xml:space="preserve">Juarrero, A. (1999). </w:t>
      </w:r>
      <w:r w:rsidRPr="00E24D1E">
        <w:rPr>
          <w:i/>
          <w:noProof/>
        </w:rPr>
        <w:t>Dynamics in Action: Intentional Behavior as a Complex System</w:t>
      </w:r>
      <w:r w:rsidRPr="00E24D1E">
        <w:rPr>
          <w:noProof/>
        </w:rPr>
        <w:t>. Cambridge, MA: The MIT Press.</w:t>
      </w:r>
    </w:p>
    <w:p w14:paraId="04DD7E52" w14:textId="77777777" w:rsidR="00E24D1E" w:rsidRPr="00E24D1E" w:rsidRDefault="00E24D1E" w:rsidP="00E24D1E">
      <w:pPr>
        <w:pStyle w:val="EndNoteBibliography"/>
        <w:ind w:left="720" w:hanging="720"/>
        <w:rPr>
          <w:noProof/>
        </w:rPr>
      </w:pPr>
      <w:r w:rsidRPr="00E24D1E">
        <w:rPr>
          <w:noProof/>
        </w:rPr>
        <w:t xml:space="preserve">Kelso, J. A. S. (1995). </w:t>
      </w:r>
      <w:r w:rsidRPr="00E24D1E">
        <w:rPr>
          <w:i/>
          <w:noProof/>
        </w:rPr>
        <w:t>Dynamic Patterns: The Self-Organization of Brain and Behavior</w:t>
      </w:r>
      <w:r w:rsidRPr="00E24D1E">
        <w:rPr>
          <w:noProof/>
        </w:rPr>
        <w:t>. Cambridge, MA: The MIT Press.</w:t>
      </w:r>
    </w:p>
    <w:p w14:paraId="03701054" w14:textId="77777777" w:rsidR="00E24D1E" w:rsidRPr="00E24D1E" w:rsidRDefault="00E24D1E" w:rsidP="00E24D1E">
      <w:pPr>
        <w:pStyle w:val="EndNoteBibliography"/>
        <w:ind w:left="720" w:hanging="720"/>
        <w:rPr>
          <w:noProof/>
        </w:rPr>
      </w:pPr>
      <w:r w:rsidRPr="00E24D1E">
        <w:rPr>
          <w:noProof/>
        </w:rPr>
        <w:t xml:space="preserve">Kim, J. (2005). </w:t>
      </w:r>
      <w:r w:rsidRPr="00E24D1E">
        <w:rPr>
          <w:i/>
          <w:noProof/>
        </w:rPr>
        <w:t>Physicalism, Or Something Near Enough</w:t>
      </w:r>
      <w:r w:rsidRPr="00E24D1E">
        <w:rPr>
          <w:noProof/>
        </w:rPr>
        <w:t>. Princeton, NJ: Princeton University Press.</w:t>
      </w:r>
    </w:p>
    <w:p w14:paraId="15B1F932" w14:textId="77777777" w:rsidR="00E24D1E" w:rsidRPr="00E24D1E" w:rsidRDefault="00E24D1E" w:rsidP="00E24D1E">
      <w:pPr>
        <w:pStyle w:val="EndNoteBibliography"/>
        <w:ind w:left="720" w:hanging="720"/>
        <w:rPr>
          <w:noProof/>
        </w:rPr>
      </w:pPr>
      <w:r w:rsidRPr="00E24D1E">
        <w:rPr>
          <w:noProof/>
        </w:rPr>
        <w:t xml:space="preserve">Lynn, C. W., Cornblath, E. J., Papadopoulos, L., Bertolero, M. A., &amp; Bassett, D. S. (2021). Broken detailed balance and entropy production in the human brain. </w:t>
      </w:r>
      <w:r w:rsidRPr="00E24D1E">
        <w:rPr>
          <w:i/>
          <w:noProof/>
        </w:rPr>
        <w:t>Proceedings of the National Academy of Sciences, 118</w:t>
      </w:r>
      <w:r w:rsidRPr="00E24D1E">
        <w:rPr>
          <w:noProof/>
        </w:rPr>
        <w:t>(47), e2109889118. doi:10.1073/pnas.2109889118</w:t>
      </w:r>
    </w:p>
    <w:p w14:paraId="1BA31702" w14:textId="77777777" w:rsidR="00E24D1E" w:rsidRPr="00E24D1E" w:rsidRDefault="00E24D1E" w:rsidP="00E24D1E">
      <w:pPr>
        <w:pStyle w:val="EndNoteBibliography"/>
        <w:ind w:left="720" w:hanging="720"/>
        <w:rPr>
          <w:noProof/>
        </w:rPr>
      </w:pPr>
      <w:r w:rsidRPr="00E24D1E">
        <w:rPr>
          <w:noProof/>
        </w:rPr>
        <w:t xml:space="preserve">Mitchell, K. J. (2023). </w:t>
      </w:r>
      <w:r w:rsidRPr="00E24D1E">
        <w:rPr>
          <w:i/>
          <w:noProof/>
        </w:rPr>
        <w:t>Free Agents: How Evolution Gave Us Free Will</w:t>
      </w:r>
      <w:r w:rsidRPr="00E24D1E">
        <w:rPr>
          <w:noProof/>
        </w:rPr>
        <w:t>: Princeton University Press.</w:t>
      </w:r>
    </w:p>
    <w:p w14:paraId="24F77BF9" w14:textId="77777777" w:rsidR="00E24D1E" w:rsidRPr="00E24D1E" w:rsidRDefault="00E24D1E" w:rsidP="00E24D1E">
      <w:pPr>
        <w:pStyle w:val="EndNoteBibliography"/>
        <w:ind w:left="720" w:hanging="720"/>
        <w:rPr>
          <w:noProof/>
        </w:rPr>
      </w:pPr>
      <w:r w:rsidRPr="00E24D1E">
        <w:rPr>
          <w:noProof/>
        </w:rPr>
        <w:t xml:space="preserve">Moore, D. (2019). Causal exclusion and physical causal completeness. </w:t>
      </w:r>
      <w:r w:rsidRPr="00E24D1E">
        <w:rPr>
          <w:i/>
          <w:noProof/>
        </w:rPr>
        <w:t>Dialectica, 73</w:t>
      </w:r>
      <w:r w:rsidRPr="00E24D1E">
        <w:rPr>
          <w:noProof/>
        </w:rPr>
        <w:t xml:space="preserve">(4), 479-505. </w:t>
      </w:r>
    </w:p>
    <w:p w14:paraId="6C8CEE3B" w14:textId="77777777" w:rsidR="00E24D1E" w:rsidRPr="00E24D1E" w:rsidRDefault="00E24D1E" w:rsidP="00E24D1E">
      <w:pPr>
        <w:pStyle w:val="EndNoteBibliography"/>
        <w:ind w:left="720" w:hanging="720"/>
        <w:rPr>
          <w:noProof/>
        </w:rPr>
      </w:pPr>
      <w:r w:rsidRPr="00E24D1E">
        <w:rPr>
          <w:noProof/>
        </w:rPr>
        <w:t xml:space="preserve">Morel, R. E., &amp; Fleck, G. (2006). A fourth law of thermodynamics. </w:t>
      </w:r>
      <w:r w:rsidRPr="00E24D1E">
        <w:rPr>
          <w:i/>
          <w:noProof/>
        </w:rPr>
        <w:t>Chemistry, 15</w:t>
      </w:r>
      <w:r w:rsidRPr="00E24D1E">
        <w:rPr>
          <w:noProof/>
        </w:rPr>
        <w:t xml:space="preserve">(4), 305-310. </w:t>
      </w:r>
    </w:p>
    <w:p w14:paraId="7197491B" w14:textId="77777777" w:rsidR="00E24D1E" w:rsidRPr="00E24D1E" w:rsidRDefault="00E24D1E" w:rsidP="00E24D1E">
      <w:pPr>
        <w:pStyle w:val="EndNoteBibliography"/>
        <w:ind w:left="720" w:hanging="720"/>
        <w:rPr>
          <w:noProof/>
        </w:rPr>
      </w:pPr>
      <w:r w:rsidRPr="00E24D1E">
        <w:rPr>
          <w:noProof/>
        </w:rPr>
        <w:t xml:space="preserve">Musser, G. (2023). </w:t>
      </w:r>
      <w:r w:rsidRPr="00E24D1E">
        <w:rPr>
          <w:i/>
          <w:noProof/>
        </w:rPr>
        <w:t>Putting Ourselves Back into the Equation: Why Physicists Are Studying Human Consciousness and AI to Unravel the Mysteries of the Universe</w:t>
      </w:r>
      <w:r w:rsidRPr="00E24D1E">
        <w:rPr>
          <w:noProof/>
        </w:rPr>
        <w:t>: Farrar, Straus and Giroux.</w:t>
      </w:r>
    </w:p>
    <w:p w14:paraId="3B749355" w14:textId="77777777" w:rsidR="00E24D1E" w:rsidRPr="00E24D1E" w:rsidRDefault="00E24D1E" w:rsidP="00E24D1E">
      <w:pPr>
        <w:pStyle w:val="EndNoteBibliography"/>
        <w:ind w:left="720" w:hanging="720"/>
        <w:rPr>
          <w:noProof/>
        </w:rPr>
      </w:pPr>
      <w:r w:rsidRPr="00E24D1E">
        <w:rPr>
          <w:noProof/>
        </w:rPr>
        <w:t xml:space="preserve">Myin, E., &amp; Zahnoun, F. (2018). Reincarnating the identity theory. </w:t>
      </w:r>
      <w:r w:rsidRPr="00E24D1E">
        <w:rPr>
          <w:i/>
          <w:noProof/>
        </w:rPr>
        <w:t>Frontiers in Psychology, 9</w:t>
      </w:r>
      <w:r w:rsidRPr="00E24D1E">
        <w:rPr>
          <w:noProof/>
        </w:rPr>
        <w:t>(2044). doi:10.3389/fpsyg.2018.02044</w:t>
      </w:r>
    </w:p>
    <w:p w14:paraId="29A42617" w14:textId="77777777" w:rsidR="00E24D1E" w:rsidRPr="00E24D1E" w:rsidRDefault="00E24D1E" w:rsidP="00E24D1E">
      <w:pPr>
        <w:pStyle w:val="EndNoteBibliography"/>
        <w:ind w:left="720" w:hanging="720"/>
        <w:rPr>
          <w:noProof/>
        </w:rPr>
      </w:pPr>
      <w:r w:rsidRPr="00E24D1E">
        <w:rPr>
          <w:noProof/>
        </w:rPr>
        <w:t xml:space="preserve">Nicolescu, B. (2012). Transdisciplinarity: the hidden third, between the subject and the object. </w:t>
      </w:r>
      <w:r w:rsidRPr="00E24D1E">
        <w:rPr>
          <w:i/>
          <w:noProof/>
        </w:rPr>
        <w:t>Human and Social Studies, 1</w:t>
      </w:r>
      <w:r w:rsidRPr="00E24D1E">
        <w:rPr>
          <w:noProof/>
        </w:rPr>
        <w:t xml:space="preserve">(1), 13-28. </w:t>
      </w:r>
    </w:p>
    <w:p w14:paraId="27CF1A1B" w14:textId="77777777" w:rsidR="00E24D1E" w:rsidRPr="00E24D1E" w:rsidRDefault="00E24D1E" w:rsidP="00E24D1E">
      <w:pPr>
        <w:pStyle w:val="EndNoteBibliography"/>
        <w:ind w:left="720" w:hanging="720"/>
        <w:rPr>
          <w:noProof/>
        </w:rPr>
      </w:pPr>
      <w:r w:rsidRPr="00E24D1E">
        <w:rPr>
          <w:noProof/>
        </w:rPr>
        <w:t xml:space="preserve">Noble, D., &amp; Ellis, G. (2022). Biological relativity revisited: The pre-eminent role of values. </w:t>
      </w:r>
      <w:r w:rsidRPr="00E24D1E">
        <w:rPr>
          <w:i/>
          <w:noProof/>
        </w:rPr>
        <w:t>Theoretical Biology Forum, 115</w:t>
      </w:r>
      <w:r w:rsidRPr="00E24D1E">
        <w:rPr>
          <w:noProof/>
        </w:rPr>
        <w:t xml:space="preserve">(1/2), 45-69. </w:t>
      </w:r>
    </w:p>
    <w:p w14:paraId="7E6AE01D" w14:textId="77777777" w:rsidR="00E24D1E" w:rsidRPr="00E24D1E" w:rsidRDefault="00E24D1E" w:rsidP="00E24D1E">
      <w:pPr>
        <w:pStyle w:val="EndNoteBibliography"/>
        <w:ind w:left="720" w:hanging="720"/>
        <w:rPr>
          <w:noProof/>
        </w:rPr>
      </w:pPr>
      <w:r w:rsidRPr="00E24D1E">
        <w:rPr>
          <w:noProof/>
        </w:rPr>
        <w:t xml:space="preserve">Popper, K. R., &amp; Eccles, J. C. (1977). </w:t>
      </w:r>
      <w:r w:rsidRPr="00E24D1E">
        <w:rPr>
          <w:i/>
          <w:noProof/>
        </w:rPr>
        <w:t>The Self and Its Brain: An Argument for Interactionism</w:t>
      </w:r>
      <w:r w:rsidRPr="00E24D1E">
        <w:rPr>
          <w:noProof/>
        </w:rPr>
        <w:t>: Springer.</w:t>
      </w:r>
    </w:p>
    <w:p w14:paraId="4C2943E8" w14:textId="77777777" w:rsidR="00E24D1E" w:rsidRPr="00E24D1E" w:rsidRDefault="00E24D1E" w:rsidP="00E24D1E">
      <w:pPr>
        <w:pStyle w:val="EndNoteBibliography"/>
        <w:ind w:left="720" w:hanging="720"/>
        <w:rPr>
          <w:noProof/>
        </w:rPr>
      </w:pPr>
      <w:r w:rsidRPr="00E24D1E">
        <w:rPr>
          <w:noProof/>
        </w:rPr>
        <w:t xml:space="preserve">Potter, H. D., &amp; Mitchell, K. J. (2022). Naturalising agent causation. </w:t>
      </w:r>
      <w:r w:rsidRPr="00E24D1E">
        <w:rPr>
          <w:i/>
          <w:noProof/>
        </w:rPr>
        <w:t>Entropy, 24</w:t>
      </w:r>
      <w:r w:rsidRPr="00E24D1E">
        <w:rPr>
          <w:noProof/>
        </w:rPr>
        <w:t>(4). doi:10.3390/e24040472</w:t>
      </w:r>
    </w:p>
    <w:p w14:paraId="2A9EB0CD" w14:textId="77777777" w:rsidR="00E24D1E" w:rsidRPr="00E24D1E" w:rsidRDefault="00E24D1E" w:rsidP="00E24D1E">
      <w:pPr>
        <w:pStyle w:val="EndNoteBibliography"/>
        <w:ind w:left="720" w:hanging="720"/>
        <w:rPr>
          <w:noProof/>
        </w:rPr>
      </w:pPr>
      <w:r w:rsidRPr="00E24D1E">
        <w:rPr>
          <w:noProof/>
        </w:rPr>
        <w:t xml:space="preserve">Prigogine, I. (1997). </w:t>
      </w:r>
      <w:r w:rsidRPr="00E24D1E">
        <w:rPr>
          <w:i/>
          <w:noProof/>
        </w:rPr>
        <w:t>The End of Certainty: Time, Chaos, and the New Laws of Nature</w:t>
      </w:r>
      <w:r w:rsidRPr="00E24D1E">
        <w:rPr>
          <w:noProof/>
        </w:rPr>
        <w:t>. New York, NY: The Free Press.</w:t>
      </w:r>
    </w:p>
    <w:p w14:paraId="17FD3A87" w14:textId="77777777" w:rsidR="00E24D1E" w:rsidRPr="00E24D1E" w:rsidRDefault="00E24D1E" w:rsidP="00E24D1E">
      <w:pPr>
        <w:pStyle w:val="EndNoteBibliography"/>
        <w:ind w:left="720" w:hanging="720"/>
        <w:rPr>
          <w:noProof/>
        </w:rPr>
      </w:pPr>
      <w:r w:rsidRPr="00E24D1E">
        <w:rPr>
          <w:noProof/>
        </w:rPr>
        <w:t xml:space="preserve">Rovelli, C. (2021). Agency in physics. In C. Calosi, P. Graziani, D. Pietrini, &amp; G. Tarozzi (Eds.), </w:t>
      </w:r>
      <w:r w:rsidRPr="00E24D1E">
        <w:rPr>
          <w:i/>
          <w:noProof/>
        </w:rPr>
        <w:t>Experience, Abstraction and the Scientific Image of the World</w:t>
      </w:r>
      <w:r w:rsidRPr="00E24D1E">
        <w:rPr>
          <w:noProof/>
        </w:rPr>
        <w:t xml:space="preserve"> (pp. 25-40): FrancoAngeli.</w:t>
      </w:r>
    </w:p>
    <w:p w14:paraId="6A2C532F" w14:textId="77777777" w:rsidR="00E24D1E" w:rsidRPr="00E24D1E" w:rsidRDefault="00E24D1E" w:rsidP="00E24D1E">
      <w:pPr>
        <w:pStyle w:val="EndNoteBibliography"/>
        <w:ind w:left="720" w:hanging="720"/>
        <w:rPr>
          <w:noProof/>
        </w:rPr>
      </w:pPr>
      <w:r w:rsidRPr="00E24D1E">
        <w:rPr>
          <w:noProof/>
        </w:rPr>
        <w:t xml:space="preserve">Ruiz-Mirazo, K., &amp; Moreno, A. (2004). Basic autonomy as a fundamental step in the synthesis of life. </w:t>
      </w:r>
      <w:r w:rsidRPr="00E24D1E">
        <w:rPr>
          <w:i/>
          <w:noProof/>
        </w:rPr>
        <w:t>Artificial Life, 10</w:t>
      </w:r>
      <w:r w:rsidRPr="00E24D1E">
        <w:rPr>
          <w:noProof/>
        </w:rPr>
        <w:t xml:space="preserve">(3), 235-259. </w:t>
      </w:r>
    </w:p>
    <w:p w14:paraId="398887D0" w14:textId="77777777" w:rsidR="00E24D1E" w:rsidRPr="00E24D1E" w:rsidRDefault="00E24D1E" w:rsidP="00E24D1E">
      <w:pPr>
        <w:pStyle w:val="EndNoteBibliography"/>
        <w:ind w:left="720" w:hanging="720"/>
        <w:rPr>
          <w:noProof/>
        </w:rPr>
      </w:pPr>
      <w:r w:rsidRPr="00E24D1E">
        <w:rPr>
          <w:noProof/>
        </w:rPr>
        <w:t xml:space="preserve">Sagan, C., Thompson, W. R., Carlson, R., Gurnett, D., &amp; Hord, C. (1993). A search for life on Earth from the Galileo spacecraft. </w:t>
      </w:r>
      <w:r w:rsidRPr="00E24D1E">
        <w:rPr>
          <w:i/>
          <w:noProof/>
        </w:rPr>
        <w:t>Nature, 365</w:t>
      </w:r>
      <w:r w:rsidRPr="00E24D1E">
        <w:rPr>
          <w:noProof/>
        </w:rPr>
        <w:t>(6448), 715-721. doi:10.1038/365715a0</w:t>
      </w:r>
    </w:p>
    <w:p w14:paraId="30A17487" w14:textId="77777777" w:rsidR="00E24D1E" w:rsidRPr="00E24D1E" w:rsidRDefault="00E24D1E" w:rsidP="00E24D1E">
      <w:pPr>
        <w:pStyle w:val="EndNoteBibliography"/>
        <w:ind w:left="720" w:hanging="720"/>
        <w:rPr>
          <w:noProof/>
        </w:rPr>
      </w:pPr>
      <w:r w:rsidRPr="00E24D1E">
        <w:rPr>
          <w:noProof/>
        </w:rPr>
        <w:t xml:space="preserve">Sánchez-Cañizares, J. (2023). Is the maximum entropy production just a heuristic principle? Metaphysics on natural determination. </w:t>
      </w:r>
      <w:r w:rsidRPr="00E24D1E">
        <w:rPr>
          <w:i/>
          <w:noProof/>
        </w:rPr>
        <w:t>Synthese, 201</w:t>
      </w:r>
      <w:r w:rsidRPr="00E24D1E">
        <w:rPr>
          <w:noProof/>
        </w:rPr>
        <w:t xml:space="preserve">, 121. </w:t>
      </w:r>
    </w:p>
    <w:p w14:paraId="3E33A0AF" w14:textId="77777777" w:rsidR="00E24D1E" w:rsidRPr="00E24D1E" w:rsidRDefault="00E24D1E" w:rsidP="00E24D1E">
      <w:pPr>
        <w:pStyle w:val="EndNoteBibliography"/>
        <w:ind w:left="720" w:hanging="720"/>
        <w:rPr>
          <w:noProof/>
        </w:rPr>
      </w:pPr>
      <w:r w:rsidRPr="00E24D1E">
        <w:rPr>
          <w:noProof/>
        </w:rPr>
        <w:t xml:space="preserve">Sapolsky, R. M. (2023). </w:t>
      </w:r>
      <w:r w:rsidRPr="00E24D1E">
        <w:rPr>
          <w:i/>
          <w:noProof/>
        </w:rPr>
        <w:t>Determined: A Science of Life Without Free Will</w:t>
      </w:r>
      <w:r w:rsidRPr="00E24D1E">
        <w:rPr>
          <w:noProof/>
        </w:rPr>
        <w:t>: Penguin Press.</w:t>
      </w:r>
    </w:p>
    <w:p w14:paraId="17ACA7FC" w14:textId="77777777" w:rsidR="00E24D1E" w:rsidRPr="00E24D1E" w:rsidRDefault="00E24D1E" w:rsidP="00E24D1E">
      <w:pPr>
        <w:pStyle w:val="EndNoteBibliography"/>
        <w:ind w:left="720" w:hanging="720"/>
        <w:rPr>
          <w:noProof/>
        </w:rPr>
      </w:pPr>
      <w:r w:rsidRPr="00E24D1E">
        <w:rPr>
          <w:noProof/>
        </w:rPr>
        <w:t xml:space="preserve">Schneider, E. D., &amp; Sagan, D. (2005). </w:t>
      </w:r>
      <w:r w:rsidRPr="00E24D1E">
        <w:rPr>
          <w:i/>
          <w:noProof/>
        </w:rPr>
        <w:t>Into the Cool: Energy Flow, Thermodynamics, and Life</w:t>
      </w:r>
      <w:r w:rsidRPr="00E24D1E">
        <w:rPr>
          <w:noProof/>
        </w:rPr>
        <w:t>. Chicago, IL: University of Chicago Press.</w:t>
      </w:r>
    </w:p>
    <w:p w14:paraId="4562A4B5" w14:textId="77777777" w:rsidR="00E24D1E" w:rsidRPr="00E24D1E" w:rsidRDefault="00E24D1E" w:rsidP="00E24D1E">
      <w:pPr>
        <w:pStyle w:val="EndNoteBibliography"/>
        <w:ind w:left="720" w:hanging="720"/>
        <w:rPr>
          <w:noProof/>
        </w:rPr>
      </w:pPr>
      <w:r w:rsidRPr="00E24D1E">
        <w:rPr>
          <w:noProof/>
        </w:rPr>
        <w:lastRenderedPageBreak/>
        <w:t xml:space="preserve">Swenson, R. (2009). The Fourth Law of Thermodynamics or the Law of Maximum Entropy Production (LMEP). </w:t>
      </w:r>
      <w:r w:rsidRPr="00E24D1E">
        <w:rPr>
          <w:i/>
          <w:noProof/>
        </w:rPr>
        <w:t>Chemistry, 18</w:t>
      </w:r>
      <w:r w:rsidRPr="00E24D1E">
        <w:rPr>
          <w:noProof/>
        </w:rPr>
        <w:t xml:space="preserve">(5), 333-339. </w:t>
      </w:r>
    </w:p>
    <w:p w14:paraId="188A3BDE" w14:textId="77777777" w:rsidR="00E24D1E" w:rsidRPr="00E24D1E" w:rsidRDefault="00E24D1E" w:rsidP="00E24D1E">
      <w:pPr>
        <w:pStyle w:val="EndNoteBibliography"/>
        <w:ind w:left="720" w:hanging="720"/>
        <w:rPr>
          <w:noProof/>
        </w:rPr>
      </w:pPr>
      <w:r w:rsidRPr="00E24D1E">
        <w:rPr>
          <w:noProof/>
        </w:rPr>
        <w:t xml:space="preserve">Swenson, R. (2020). The fourth law of thermodynamics (LMEP) and cognition from first principles: Commentary on Barrett’s “On the nature and origins of cognition as a form of motivated activity”. </w:t>
      </w:r>
      <w:r w:rsidRPr="00E24D1E">
        <w:rPr>
          <w:i/>
          <w:noProof/>
        </w:rPr>
        <w:t>Adaptive Behavior, 28</w:t>
      </w:r>
      <w:r w:rsidRPr="00E24D1E">
        <w:rPr>
          <w:noProof/>
        </w:rPr>
        <w:t xml:space="preserve">(2), 105-107. </w:t>
      </w:r>
    </w:p>
    <w:p w14:paraId="1A1B341D" w14:textId="77777777" w:rsidR="00E24D1E" w:rsidRPr="00E24D1E" w:rsidRDefault="00E24D1E" w:rsidP="00E24D1E">
      <w:pPr>
        <w:pStyle w:val="EndNoteBibliography"/>
        <w:ind w:left="720" w:hanging="720"/>
        <w:rPr>
          <w:noProof/>
        </w:rPr>
      </w:pPr>
      <w:r w:rsidRPr="00E24D1E">
        <w:rPr>
          <w:noProof/>
        </w:rPr>
        <w:t xml:space="preserve">Swenson, R. (2023). A grand unified theory for the unification of physics, life, information and cognition (mind). </w:t>
      </w:r>
      <w:r w:rsidRPr="00E24D1E">
        <w:rPr>
          <w:i/>
          <w:noProof/>
        </w:rPr>
        <w:t>Philosophical Transactions of the Royal Society A: Mathematical, Physical &amp; Engineering Sciences, 381</w:t>
      </w:r>
      <w:r w:rsidRPr="00E24D1E">
        <w:rPr>
          <w:noProof/>
        </w:rPr>
        <w:t>(20220277). doi:10.1098/rsta.2022.0277</w:t>
      </w:r>
    </w:p>
    <w:p w14:paraId="5A926011" w14:textId="77777777" w:rsidR="00E24D1E" w:rsidRPr="00E24D1E" w:rsidRDefault="00E24D1E" w:rsidP="00E24D1E">
      <w:pPr>
        <w:pStyle w:val="EndNoteBibliography"/>
        <w:ind w:left="720" w:hanging="720"/>
        <w:rPr>
          <w:noProof/>
        </w:rPr>
      </w:pPr>
      <w:r w:rsidRPr="00E24D1E">
        <w:rPr>
          <w:noProof/>
        </w:rPr>
        <w:t xml:space="preserve">Swenson, R., &amp; Turvey, M. T. (1991). Thermodynamic reasons for perception-action cycles. </w:t>
      </w:r>
      <w:r w:rsidRPr="00E24D1E">
        <w:rPr>
          <w:i/>
          <w:noProof/>
        </w:rPr>
        <w:t>Ecological Psychology, 3</w:t>
      </w:r>
      <w:r w:rsidRPr="00E24D1E">
        <w:rPr>
          <w:noProof/>
        </w:rPr>
        <w:t xml:space="preserve">(4), 317-348. </w:t>
      </w:r>
    </w:p>
    <w:p w14:paraId="00DA1131" w14:textId="77777777" w:rsidR="00E24D1E" w:rsidRPr="00E24D1E" w:rsidRDefault="00E24D1E" w:rsidP="00E24D1E">
      <w:pPr>
        <w:pStyle w:val="EndNoteBibliography"/>
        <w:ind w:left="720" w:hanging="720"/>
        <w:rPr>
          <w:noProof/>
        </w:rPr>
      </w:pPr>
      <w:r w:rsidRPr="00E24D1E">
        <w:rPr>
          <w:noProof/>
        </w:rPr>
        <w:t xml:space="preserve">Thompson, E., &amp; Varela, F. J. (2001). Radical embodiment: Neural dynamics and consciousness. </w:t>
      </w:r>
      <w:r w:rsidRPr="00E24D1E">
        <w:rPr>
          <w:i/>
          <w:noProof/>
        </w:rPr>
        <w:t>Trends in Cognitive Sciences, 5</w:t>
      </w:r>
      <w:r w:rsidRPr="00E24D1E">
        <w:rPr>
          <w:noProof/>
        </w:rPr>
        <w:t xml:space="preserve">(10), 418-425. </w:t>
      </w:r>
    </w:p>
    <w:p w14:paraId="420E0141" w14:textId="77777777" w:rsidR="00E24D1E" w:rsidRPr="00E24D1E" w:rsidRDefault="00E24D1E" w:rsidP="00E24D1E">
      <w:pPr>
        <w:pStyle w:val="EndNoteBibliography"/>
        <w:ind w:left="720" w:hanging="720"/>
        <w:rPr>
          <w:noProof/>
        </w:rPr>
      </w:pPr>
      <w:r w:rsidRPr="00E24D1E">
        <w:rPr>
          <w:noProof/>
        </w:rPr>
        <w:t xml:space="preserve">Tognoli, E., &amp; Kelso, J. A. S. (2014). The metastable brain. </w:t>
      </w:r>
      <w:r w:rsidRPr="00E24D1E">
        <w:rPr>
          <w:i/>
          <w:noProof/>
        </w:rPr>
        <w:t>Neuron, 81</w:t>
      </w:r>
      <w:r w:rsidRPr="00E24D1E">
        <w:rPr>
          <w:noProof/>
        </w:rPr>
        <w:t xml:space="preserve">, 35-48. </w:t>
      </w:r>
    </w:p>
    <w:p w14:paraId="6EED637A" w14:textId="77777777" w:rsidR="00E24D1E" w:rsidRPr="00E24D1E" w:rsidRDefault="00E24D1E" w:rsidP="00E24D1E">
      <w:pPr>
        <w:pStyle w:val="EndNoteBibliography"/>
        <w:ind w:left="720" w:hanging="720"/>
        <w:rPr>
          <w:noProof/>
        </w:rPr>
      </w:pPr>
      <w:r w:rsidRPr="00E24D1E">
        <w:rPr>
          <w:noProof/>
        </w:rPr>
        <w:t xml:space="preserve">Tschacher, W., &amp; Haken, H. (2007). Intentionality in non-equilibrium systems? The functional aspects of self-organized pattern formation. </w:t>
      </w:r>
      <w:r w:rsidRPr="00E24D1E">
        <w:rPr>
          <w:i/>
          <w:noProof/>
        </w:rPr>
        <w:t>New Ideas in Psychology</w:t>
      </w:r>
      <w:r w:rsidRPr="00E24D1E">
        <w:rPr>
          <w:noProof/>
        </w:rPr>
        <w:t xml:space="preserve">, 1-15. </w:t>
      </w:r>
    </w:p>
    <w:p w14:paraId="1DD2176D" w14:textId="77777777" w:rsidR="00E24D1E" w:rsidRPr="00E24D1E" w:rsidRDefault="00E24D1E" w:rsidP="00E24D1E">
      <w:pPr>
        <w:pStyle w:val="EndNoteBibliography"/>
        <w:ind w:left="720" w:hanging="720"/>
        <w:rPr>
          <w:noProof/>
        </w:rPr>
      </w:pPr>
      <w:r w:rsidRPr="00E24D1E">
        <w:rPr>
          <w:noProof/>
        </w:rPr>
        <w:t xml:space="preserve">van Buuren, J. (2018). </w:t>
      </w:r>
      <w:r w:rsidRPr="00E24D1E">
        <w:rPr>
          <w:i/>
          <w:noProof/>
        </w:rPr>
        <w:t>Body and Reality: An Examination of the Relationships between the Body Proper, Physical Reality, and the Phenomenal World starting from Plessner and Merleau-Ponty</w:t>
      </w:r>
      <w:r w:rsidRPr="00E24D1E">
        <w:rPr>
          <w:noProof/>
        </w:rPr>
        <w:t>. Bielefeld: transcript.</w:t>
      </w:r>
    </w:p>
    <w:p w14:paraId="7214BC3E" w14:textId="77777777" w:rsidR="00E24D1E" w:rsidRPr="00E24D1E" w:rsidRDefault="00E24D1E" w:rsidP="00E24D1E">
      <w:pPr>
        <w:pStyle w:val="EndNoteBibliography"/>
        <w:ind w:left="720" w:hanging="720"/>
        <w:rPr>
          <w:noProof/>
        </w:rPr>
      </w:pPr>
      <w:r w:rsidRPr="00E24D1E">
        <w:rPr>
          <w:noProof/>
        </w:rPr>
        <w:t xml:space="preserve">Varela, F. J. (1984). The creative circle: Sketches on the natural history of circularity. In P. Watzlawick (Ed.), </w:t>
      </w:r>
      <w:r w:rsidRPr="00E24D1E">
        <w:rPr>
          <w:i/>
          <w:noProof/>
        </w:rPr>
        <w:t>The Invented Reality</w:t>
      </w:r>
      <w:r w:rsidRPr="00E24D1E">
        <w:rPr>
          <w:noProof/>
        </w:rPr>
        <w:t xml:space="preserve"> (pp. 309-324). New York, NY: W. W. Norton &amp; Company, Inc.</w:t>
      </w:r>
    </w:p>
    <w:p w14:paraId="6344ABB8" w14:textId="77777777" w:rsidR="00E24D1E" w:rsidRPr="00E24D1E" w:rsidRDefault="00E24D1E" w:rsidP="00E24D1E">
      <w:pPr>
        <w:pStyle w:val="EndNoteBibliography"/>
        <w:ind w:left="720" w:hanging="720"/>
        <w:rPr>
          <w:noProof/>
        </w:rPr>
      </w:pPr>
      <w:r w:rsidRPr="00E24D1E">
        <w:rPr>
          <w:noProof/>
        </w:rPr>
        <w:t xml:space="preserve">Vial, I., &amp; Cornejo, C. (2022). Not complex enough for complexity: Some intricacies of interpersonal synergies theory. </w:t>
      </w:r>
      <w:r w:rsidRPr="00E24D1E">
        <w:rPr>
          <w:i/>
          <w:noProof/>
        </w:rPr>
        <w:t>New Ideas in Psychology, 64</w:t>
      </w:r>
      <w:r w:rsidRPr="00E24D1E">
        <w:rPr>
          <w:noProof/>
        </w:rPr>
        <w:t>(100914). doi:10.1016/j.newideapsych.2021.100914</w:t>
      </w:r>
    </w:p>
    <w:p w14:paraId="6EE23FF2" w14:textId="77777777" w:rsidR="00E24D1E" w:rsidRPr="00E24D1E" w:rsidRDefault="00E24D1E" w:rsidP="00E24D1E">
      <w:pPr>
        <w:pStyle w:val="EndNoteBibliography"/>
        <w:ind w:left="720" w:hanging="720"/>
        <w:rPr>
          <w:noProof/>
        </w:rPr>
      </w:pPr>
      <w:r w:rsidRPr="00E24D1E">
        <w:rPr>
          <w:noProof/>
        </w:rPr>
        <w:t xml:space="preserve">Virgo, N. (2010). From maximum entropy to maximum entropy production: A new approach. </w:t>
      </w:r>
      <w:r w:rsidRPr="00E24D1E">
        <w:rPr>
          <w:i/>
          <w:noProof/>
        </w:rPr>
        <w:t>Entropy, 12</w:t>
      </w:r>
      <w:r w:rsidRPr="00E24D1E">
        <w:rPr>
          <w:noProof/>
        </w:rPr>
        <w:t>, 107-126. doi:10.3390/e12010107</w:t>
      </w:r>
    </w:p>
    <w:p w14:paraId="65499AD0" w14:textId="77777777" w:rsidR="00E24D1E" w:rsidRPr="00E24D1E" w:rsidRDefault="00E24D1E" w:rsidP="00E24D1E">
      <w:pPr>
        <w:pStyle w:val="EndNoteBibliography"/>
        <w:ind w:left="720" w:hanging="720"/>
        <w:rPr>
          <w:noProof/>
        </w:rPr>
      </w:pPr>
      <w:r w:rsidRPr="00E24D1E">
        <w:rPr>
          <w:noProof/>
        </w:rPr>
        <w:t xml:space="preserve">Wagemann, J. (2011). The structure-phenomenological concept of brain-consciousness correlation. </w:t>
      </w:r>
      <w:r w:rsidRPr="00E24D1E">
        <w:rPr>
          <w:i/>
          <w:noProof/>
        </w:rPr>
        <w:t>Mind &amp; Matter, 9</w:t>
      </w:r>
      <w:r w:rsidRPr="00E24D1E">
        <w:rPr>
          <w:noProof/>
        </w:rPr>
        <w:t xml:space="preserve">(2), 185-204. </w:t>
      </w:r>
    </w:p>
    <w:p w14:paraId="49C95442" w14:textId="77777777" w:rsidR="00E24D1E" w:rsidRPr="00E24D1E" w:rsidRDefault="00E24D1E" w:rsidP="00E24D1E">
      <w:pPr>
        <w:pStyle w:val="EndNoteBibliography"/>
        <w:ind w:left="720" w:hanging="720"/>
        <w:rPr>
          <w:noProof/>
        </w:rPr>
      </w:pPr>
      <w:r w:rsidRPr="00E24D1E">
        <w:rPr>
          <w:noProof/>
        </w:rPr>
        <w:t xml:space="preserve">Watson, D. L. (1930). Entropy and organization. </w:t>
      </w:r>
      <w:r w:rsidRPr="00E24D1E">
        <w:rPr>
          <w:i/>
          <w:noProof/>
        </w:rPr>
        <w:t>Science, 72</w:t>
      </w:r>
      <w:r w:rsidRPr="00E24D1E">
        <w:rPr>
          <w:noProof/>
        </w:rPr>
        <w:t xml:space="preserve">(1861), 220-222. </w:t>
      </w:r>
    </w:p>
    <w:p w14:paraId="058FD871" w14:textId="77777777" w:rsidR="00E24D1E" w:rsidRPr="00E24D1E" w:rsidRDefault="00E24D1E" w:rsidP="00E24D1E">
      <w:pPr>
        <w:pStyle w:val="EndNoteBibliography"/>
        <w:ind w:left="720" w:hanging="720"/>
        <w:rPr>
          <w:noProof/>
        </w:rPr>
      </w:pPr>
      <w:r w:rsidRPr="00E24D1E">
        <w:rPr>
          <w:noProof/>
        </w:rPr>
        <w:t xml:space="preserve">Wiener, N. (1961). </w:t>
      </w:r>
      <w:r w:rsidRPr="00E24D1E">
        <w:rPr>
          <w:i/>
          <w:noProof/>
        </w:rPr>
        <w:t>Cybernetics: Or Control and Communication in the Animal and the Machine</w:t>
      </w:r>
      <w:r w:rsidRPr="00E24D1E">
        <w:rPr>
          <w:noProof/>
        </w:rPr>
        <w:t xml:space="preserve"> (Second ed.). Cambridge, MA: The MIT Press.</w:t>
      </w:r>
    </w:p>
    <w:p w14:paraId="40549156" w14:textId="10040711" w:rsidR="006E597E" w:rsidRPr="006E597E" w:rsidRDefault="006E597E" w:rsidP="006E597E">
      <w:r w:rsidRPr="00D66B5D">
        <w:fldChar w:fldCharType="end"/>
      </w:r>
    </w:p>
    <w:sectPr w:rsidR="006E597E" w:rsidRPr="006E597E">
      <w:footerReference w:type="even"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EC6CB" w14:textId="77777777" w:rsidR="00580062" w:rsidRDefault="00580062" w:rsidP="00CE03EC">
      <w:r>
        <w:separator/>
      </w:r>
    </w:p>
  </w:endnote>
  <w:endnote w:type="continuationSeparator" w:id="0">
    <w:p w14:paraId="7DEAD31B" w14:textId="77777777" w:rsidR="00580062" w:rsidRDefault="00580062" w:rsidP="00CE0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604020202020204"/>
    <w:charset w:val="EE"/>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45137846"/>
      <w:docPartObj>
        <w:docPartGallery w:val="Page Numbers (Bottom of Page)"/>
        <w:docPartUnique/>
      </w:docPartObj>
    </w:sdtPr>
    <w:sdtContent>
      <w:p w14:paraId="07851284" w14:textId="5AF42A03" w:rsidR="00CE03EC" w:rsidRDefault="00CE03EC" w:rsidP="00CF67B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977C37" w14:textId="77777777" w:rsidR="00CE03EC" w:rsidRDefault="00CE03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37683292"/>
      <w:docPartObj>
        <w:docPartGallery w:val="Page Numbers (Bottom of Page)"/>
        <w:docPartUnique/>
      </w:docPartObj>
    </w:sdtPr>
    <w:sdtContent>
      <w:p w14:paraId="47CFC114" w14:textId="6B11523A" w:rsidR="00CE03EC" w:rsidRDefault="00CE03EC" w:rsidP="00CF67B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2746EEA" w14:textId="77777777" w:rsidR="00CE03EC" w:rsidRDefault="00CE0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659A4" w14:textId="77777777" w:rsidR="00580062" w:rsidRDefault="00580062" w:rsidP="00CE03EC">
      <w:r>
        <w:separator/>
      </w:r>
    </w:p>
  </w:footnote>
  <w:footnote w:type="continuationSeparator" w:id="0">
    <w:p w14:paraId="6EA73CA5" w14:textId="77777777" w:rsidR="00580062" w:rsidRDefault="00580062" w:rsidP="00CE03EC">
      <w:r>
        <w:continuationSeparator/>
      </w:r>
    </w:p>
  </w:footnote>
  <w:footnote w:id="1">
    <w:p w14:paraId="23B6796B" w14:textId="429951A0" w:rsidR="0014544B" w:rsidRPr="00656D73" w:rsidRDefault="0014544B" w:rsidP="0014544B">
      <w:pPr>
        <w:pStyle w:val="FootnoteText"/>
      </w:pPr>
      <w:r>
        <w:rPr>
          <w:rStyle w:val="FootnoteReference"/>
        </w:rPr>
        <w:footnoteRef/>
      </w:r>
      <w:r>
        <w:t xml:space="preserve"> I am grateful to Steve </w:t>
      </w:r>
      <w:proofErr w:type="spellStart"/>
      <w:r>
        <w:t>Esser</w:t>
      </w:r>
      <w:proofErr w:type="spellEnd"/>
      <w:r>
        <w:t xml:space="preserve"> for this precise formulation of the </w:t>
      </w:r>
      <w:r w:rsidR="00090FFA">
        <w:t xml:space="preserve">fundamental </w:t>
      </w:r>
      <w:r>
        <w:t>problem.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F2787"/>
    <w:multiLevelType w:val="multilevel"/>
    <w:tmpl w:val="377A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75D8E"/>
    <w:multiLevelType w:val="multilevel"/>
    <w:tmpl w:val="B97EB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2A6D0A"/>
    <w:multiLevelType w:val="hybridMultilevel"/>
    <w:tmpl w:val="28DA7E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0C94C91"/>
    <w:multiLevelType w:val="multilevel"/>
    <w:tmpl w:val="24EE4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83291B"/>
    <w:multiLevelType w:val="hybridMultilevel"/>
    <w:tmpl w:val="255A3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D51FDC"/>
    <w:multiLevelType w:val="multilevel"/>
    <w:tmpl w:val="F16EC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8A3912"/>
    <w:multiLevelType w:val="hybridMultilevel"/>
    <w:tmpl w:val="C97AD362"/>
    <w:lvl w:ilvl="0" w:tplc="90E291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181BB0"/>
    <w:multiLevelType w:val="hybridMultilevel"/>
    <w:tmpl w:val="CA1641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8B655A9"/>
    <w:multiLevelType w:val="hybridMultilevel"/>
    <w:tmpl w:val="D0248A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02189003">
    <w:abstractNumId w:val="4"/>
  </w:num>
  <w:num w:numId="2" w16cid:durableId="369569388">
    <w:abstractNumId w:val="8"/>
  </w:num>
  <w:num w:numId="3" w16cid:durableId="412627384">
    <w:abstractNumId w:val="1"/>
  </w:num>
  <w:num w:numId="4" w16cid:durableId="1295023165">
    <w:abstractNumId w:val="3"/>
  </w:num>
  <w:num w:numId="5" w16cid:durableId="977883694">
    <w:abstractNumId w:val="5"/>
  </w:num>
  <w:num w:numId="6" w16cid:durableId="1494645758">
    <w:abstractNumId w:val="0"/>
  </w:num>
  <w:num w:numId="7" w16cid:durableId="91750425">
    <w:abstractNumId w:val="6"/>
  </w:num>
  <w:num w:numId="8" w16cid:durableId="72052968">
    <w:abstractNumId w:val="2"/>
  </w:num>
  <w:num w:numId="9" w16cid:durableId="782101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2s90r204w9w5jepedvv2px3ppfedsp2waxt&quot;&gt;My EndNote Library-Converted&lt;record-ids&gt;&lt;item&gt;435&lt;/item&gt;&lt;item&gt;464&lt;/item&gt;&lt;item&gt;744&lt;/item&gt;&lt;item&gt;815&lt;/item&gt;&lt;item&gt;824&lt;/item&gt;&lt;item&gt;833&lt;/item&gt;&lt;item&gt;1187&lt;/item&gt;&lt;item&gt;1336&lt;/item&gt;&lt;item&gt;1826&lt;/item&gt;&lt;item&gt;1938&lt;/item&gt;&lt;item&gt;1969&lt;/item&gt;&lt;item&gt;1971&lt;/item&gt;&lt;item&gt;2062&lt;/item&gt;&lt;item&gt;2218&lt;/item&gt;&lt;item&gt;2230&lt;/item&gt;&lt;item&gt;2422&lt;/item&gt;&lt;item&gt;2731&lt;/item&gt;&lt;item&gt;2744&lt;/item&gt;&lt;item&gt;2764&lt;/item&gt;&lt;item&gt;2765&lt;/item&gt;&lt;item&gt;2771&lt;/item&gt;&lt;item&gt;2772&lt;/item&gt;&lt;item&gt;2785&lt;/item&gt;&lt;item&gt;2786&lt;/item&gt;&lt;item&gt;2797&lt;/item&gt;&lt;item&gt;2847&lt;/item&gt;&lt;item&gt;2850&lt;/item&gt;&lt;item&gt;2858&lt;/item&gt;&lt;item&gt;2883&lt;/item&gt;&lt;item&gt;2884&lt;/item&gt;&lt;item&gt;2912&lt;/item&gt;&lt;item&gt;2931&lt;/item&gt;&lt;item&gt;2944&lt;/item&gt;&lt;item&gt;2947&lt;/item&gt;&lt;item&gt;2959&lt;/item&gt;&lt;item&gt;2962&lt;/item&gt;&lt;item&gt;2967&lt;/item&gt;&lt;item&gt;2972&lt;/item&gt;&lt;item&gt;2984&lt;/item&gt;&lt;item&gt;2985&lt;/item&gt;&lt;item&gt;2986&lt;/item&gt;&lt;item&gt;2989&lt;/item&gt;&lt;item&gt;2995&lt;/item&gt;&lt;item&gt;2997&lt;/item&gt;&lt;item&gt;2998&lt;/item&gt;&lt;item&gt;2999&lt;/item&gt;&lt;item&gt;3000&lt;/item&gt;&lt;item&gt;3001&lt;/item&gt;&lt;item&gt;3003&lt;/item&gt;&lt;item&gt;3004&lt;/item&gt;&lt;item&gt;3006&lt;/item&gt;&lt;item&gt;3007&lt;/item&gt;&lt;item&gt;3008&lt;/item&gt;&lt;item&gt;3009&lt;/item&gt;&lt;item&gt;3010&lt;/item&gt;&lt;item&gt;3011&lt;/item&gt;&lt;item&gt;3012&lt;/item&gt;&lt;item&gt;3013&lt;/item&gt;&lt;item&gt;3014&lt;/item&gt;&lt;item&gt;3015&lt;/item&gt;&lt;item&gt;3016&lt;/item&gt;&lt;item&gt;3017&lt;/item&gt;&lt;item&gt;3018&lt;/item&gt;&lt;item&gt;3019&lt;/item&gt;&lt;item&gt;3020&lt;/item&gt;&lt;/record-ids&gt;&lt;/item&gt;&lt;/Libraries&gt;"/>
  </w:docVars>
  <w:rsids>
    <w:rsidRoot w:val="00980CFE"/>
    <w:rsid w:val="00002A0B"/>
    <w:rsid w:val="000036A0"/>
    <w:rsid w:val="00012CC0"/>
    <w:rsid w:val="00024CF6"/>
    <w:rsid w:val="00026D7D"/>
    <w:rsid w:val="00031438"/>
    <w:rsid w:val="0003470A"/>
    <w:rsid w:val="00041D07"/>
    <w:rsid w:val="00041E9B"/>
    <w:rsid w:val="00054923"/>
    <w:rsid w:val="00055696"/>
    <w:rsid w:val="000569AE"/>
    <w:rsid w:val="0007727A"/>
    <w:rsid w:val="00080FAC"/>
    <w:rsid w:val="00081F8A"/>
    <w:rsid w:val="0008288C"/>
    <w:rsid w:val="00082AD4"/>
    <w:rsid w:val="000833E9"/>
    <w:rsid w:val="000858F8"/>
    <w:rsid w:val="00090FFA"/>
    <w:rsid w:val="000963D2"/>
    <w:rsid w:val="000A4A42"/>
    <w:rsid w:val="000A62F3"/>
    <w:rsid w:val="000A6F6A"/>
    <w:rsid w:val="000B07E2"/>
    <w:rsid w:val="000B4A56"/>
    <w:rsid w:val="000C23ED"/>
    <w:rsid w:val="000D26A0"/>
    <w:rsid w:val="000D32AB"/>
    <w:rsid w:val="000E2962"/>
    <w:rsid w:val="000F56F3"/>
    <w:rsid w:val="00116F2A"/>
    <w:rsid w:val="00121937"/>
    <w:rsid w:val="001234F0"/>
    <w:rsid w:val="0012648C"/>
    <w:rsid w:val="0013019B"/>
    <w:rsid w:val="0014113E"/>
    <w:rsid w:val="0014432F"/>
    <w:rsid w:val="0014544B"/>
    <w:rsid w:val="0015046F"/>
    <w:rsid w:val="00150CFB"/>
    <w:rsid w:val="001524D5"/>
    <w:rsid w:val="001623D2"/>
    <w:rsid w:val="00165954"/>
    <w:rsid w:val="0017108E"/>
    <w:rsid w:val="00174C9D"/>
    <w:rsid w:val="00180A07"/>
    <w:rsid w:val="0018164C"/>
    <w:rsid w:val="001864D5"/>
    <w:rsid w:val="00191B6D"/>
    <w:rsid w:val="00192D33"/>
    <w:rsid w:val="00192F93"/>
    <w:rsid w:val="001A6CE0"/>
    <w:rsid w:val="001B2EC4"/>
    <w:rsid w:val="001C1D6D"/>
    <w:rsid w:val="001C1F4D"/>
    <w:rsid w:val="001D1FF8"/>
    <w:rsid w:val="001D473F"/>
    <w:rsid w:val="001E33B3"/>
    <w:rsid w:val="001E5EDE"/>
    <w:rsid w:val="001F0263"/>
    <w:rsid w:val="001F1CBA"/>
    <w:rsid w:val="001F26C1"/>
    <w:rsid w:val="001F5656"/>
    <w:rsid w:val="001F6A9E"/>
    <w:rsid w:val="001F7D92"/>
    <w:rsid w:val="00201212"/>
    <w:rsid w:val="0020371D"/>
    <w:rsid w:val="00203720"/>
    <w:rsid w:val="00206059"/>
    <w:rsid w:val="00210B8F"/>
    <w:rsid w:val="00212B3E"/>
    <w:rsid w:val="00213F49"/>
    <w:rsid w:val="00214900"/>
    <w:rsid w:val="00216B81"/>
    <w:rsid w:val="00223E9E"/>
    <w:rsid w:val="0023771B"/>
    <w:rsid w:val="0024613D"/>
    <w:rsid w:val="002513EA"/>
    <w:rsid w:val="00251BA6"/>
    <w:rsid w:val="0026023C"/>
    <w:rsid w:val="00263444"/>
    <w:rsid w:val="00265BB2"/>
    <w:rsid w:val="002664C3"/>
    <w:rsid w:val="00274B3D"/>
    <w:rsid w:val="002B7441"/>
    <w:rsid w:val="002C543C"/>
    <w:rsid w:val="002D34C0"/>
    <w:rsid w:val="002D4A71"/>
    <w:rsid w:val="002E1F55"/>
    <w:rsid w:val="002E2A59"/>
    <w:rsid w:val="002E5859"/>
    <w:rsid w:val="002F1B53"/>
    <w:rsid w:val="003025CC"/>
    <w:rsid w:val="00317232"/>
    <w:rsid w:val="00325133"/>
    <w:rsid w:val="0033021A"/>
    <w:rsid w:val="003314C2"/>
    <w:rsid w:val="003375A4"/>
    <w:rsid w:val="00340824"/>
    <w:rsid w:val="00353573"/>
    <w:rsid w:val="00354AC6"/>
    <w:rsid w:val="0036318E"/>
    <w:rsid w:val="00364C1A"/>
    <w:rsid w:val="003725A1"/>
    <w:rsid w:val="003774E9"/>
    <w:rsid w:val="0038668A"/>
    <w:rsid w:val="0038683D"/>
    <w:rsid w:val="00386B38"/>
    <w:rsid w:val="00390B03"/>
    <w:rsid w:val="0039138E"/>
    <w:rsid w:val="003A1F43"/>
    <w:rsid w:val="003A683C"/>
    <w:rsid w:val="003A6B9A"/>
    <w:rsid w:val="003B152A"/>
    <w:rsid w:val="003B2987"/>
    <w:rsid w:val="003B51DF"/>
    <w:rsid w:val="003C2AD3"/>
    <w:rsid w:val="003C7E35"/>
    <w:rsid w:val="003D0E69"/>
    <w:rsid w:val="003D3357"/>
    <w:rsid w:val="003E04CE"/>
    <w:rsid w:val="003E584F"/>
    <w:rsid w:val="003F06FB"/>
    <w:rsid w:val="003F1BBE"/>
    <w:rsid w:val="003F35A2"/>
    <w:rsid w:val="003F3CE0"/>
    <w:rsid w:val="003F660D"/>
    <w:rsid w:val="00412597"/>
    <w:rsid w:val="00413B5A"/>
    <w:rsid w:val="00420301"/>
    <w:rsid w:val="00421301"/>
    <w:rsid w:val="00423D23"/>
    <w:rsid w:val="00426A54"/>
    <w:rsid w:val="00427CEC"/>
    <w:rsid w:val="00433837"/>
    <w:rsid w:val="00453F2C"/>
    <w:rsid w:val="004555FE"/>
    <w:rsid w:val="00457F7F"/>
    <w:rsid w:val="004628FF"/>
    <w:rsid w:val="0046323C"/>
    <w:rsid w:val="004730A8"/>
    <w:rsid w:val="00482589"/>
    <w:rsid w:val="00486587"/>
    <w:rsid w:val="00487AB5"/>
    <w:rsid w:val="00491110"/>
    <w:rsid w:val="004A01BD"/>
    <w:rsid w:val="004A0B5F"/>
    <w:rsid w:val="004B0E9F"/>
    <w:rsid w:val="004B38D0"/>
    <w:rsid w:val="004B40DD"/>
    <w:rsid w:val="004B65D4"/>
    <w:rsid w:val="004B6961"/>
    <w:rsid w:val="004C2219"/>
    <w:rsid w:val="004C5E5A"/>
    <w:rsid w:val="004D4DA6"/>
    <w:rsid w:val="004D6D7E"/>
    <w:rsid w:val="004D6DDB"/>
    <w:rsid w:val="004E56C1"/>
    <w:rsid w:val="004E7783"/>
    <w:rsid w:val="004F0827"/>
    <w:rsid w:val="004F0D85"/>
    <w:rsid w:val="004F1841"/>
    <w:rsid w:val="004F4B66"/>
    <w:rsid w:val="004F6791"/>
    <w:rsid w:val="004F758D"/>
    <w:rsid w:val="00500646"/>
    <w:rsid w:val="0051312C"/>
    <w:rsid w:val="00523378"/>
    <w:rsid w:val="00527363"/>
    <w:rsid w:val="00533AFE"/>
    <w:rsid w:val="0053709E"/>
    <w:rsid w:val="00537166"/>
    <w:rsid w:val="00544A70"/>
    <w:rsid w:val="005502A3"/>
    <w:rsid w:val="00563525"/>
    <w:rsid w:val="00563C00"/>
    <w:rsid w:val="00564EC9"/>
    <w:rsid w:val="005705F9"/>
    <w:rsid w:val="00577B24"/>
    <w:rsid w:val="00580062"/>
    <w:rsid w:val="005857E4"/>
    <w:rsid w:val="005A421E"/>
    <w:rsid w:val="005A5732"/>
    <w:rsid w:val="005B2475"/>
    <w:rsid w:val="005B7563"/>
    <w:rsid w:val="005C6039"/>
    <w:rsid w:val="005D42F5"/>
    <w:rsid w:val="005D6364"/>
    <w:rsid w:val="005E1393"/>
    <w:rsid w:val="005E601F"/>
    <w:rsid w:val="005E72EA"/>
    <w:rsid w:val="005E78CB"/>
    <w:rsid w:val="005F3D38"/>
    <w:rsid w:val="006035F3"/>
    <w:rsid w:val="0061384E"/>
    <w:rsid w:val="006219E6"/>
    <w:rsid w:val="00622048"/>
    <w:rsid w:val="00625290"/>
    <w:rsid w:val="00632B5D"/>
    <w:rsid w:val="00635037"/>
    <w:rsid w:val="0064152B"/>
    <w:rsid w:val="006416A1"/>
    <w:rsid w:val="00645FF0"/>
    <w:rsid w:val="00647095"/>
    <w:rsid w:val="0065182F"/>
    <w:rsid w:val="006526A5"/>
    <w:rsid w:val="00656D73"/>
    <w:rsid w:val="00657238"/>
    <w:rsid w:val="006621B0"/>
    <w:rsid w:val="00667A6F"/>
    <w:rsid w:val="00670E1E"/>
    <w:rsid w:val="006771F8"/>
    <w:rsid w:val="0067721F"/>
    <w:rsid w:val="006801B6"/>
    <w:rsid w:val="00683CA0"/>
    <w:rsid w:val="006931E5"/>
    <w:rsid w:val="006B2B19"/>
    <w:rsid w:val="006B60A0"/>
    <w:rsid w:val="006C1261"/>
    <w:rsid w:val="006D04EA"/>
    <w:rsid w:val="006D0AB0"/>
    <w:rsid w:val="006D5827"/>
    <w:rsid w:val="006D6F93"/>
    <w:rsid w:val="006E1507"/>
    <w:rsid w:val="006E597E"/>
    <w:rsid w:val="006F4EAA"/>
    <w:rsid w:val="00702EA5"/>
    <w:rsid w:val="007058CF"/>
    <w:rsid w:val="007112D2"/>
    <w:rsid w:val="00713CBD"/>
    <w:rsid w:val="007143EE"/>
    <w:rsid w:val="007241AC"/>
    <w:rsid w:val="0072554E"/>
    <w:rsid w:val="00731EF9"/>
    <w:rsid w:val="0074274A"/>
    <w:rsid w:val="00746495"/>
    <w:rsid w:val="00750470"/>
    <w:rsid w:val="00753492"/>
    <w:rsid w:val="00764988"/>
    <w:rsid w:val="00777C89"/>
    <w:rsid w:val="00782C33"/>
    <w:rsid w:val="00784D78"/>
    <w:rsid w:val="00795906"/>
    <w:rsid w:val="007A7790"/>
    <w:rsid w:val="007C3235"/>
    <w:rsid w:val="007D0CD5"/>
    <w:rsid w:val="007D4B3B"/>
    <w:rsid w:val="007D4B61"/>
    <w:rsid w:val="007D57AC"/>
    <w:rsid w:val="007D76FD"/>
    <w:rsid w:val="007E2865"/>
    <w:rsid w:val="007E74F9"/>
    <w:rsid w:val="007F10F1"/>
    <w:rsid w:val="007F2929"/>
    <w:rsid w:val="007F308D"/>
    <w:rsid w:val="007F6E34"/>
    <w:rsid w:val="008045DC"/>
    <w:rsid w:val="00805E16"/>
    <w:rsid w:val="00822078"/>
    <w:rsid w:val="00827873"/>
    <w:rsid w:val="00827C95"/>
    <w:rsid w:val="0083271F"/>
    <w:rsid w:val="00836B52"/>
    <w:rsid w:val="00842533"/>
    <w:rsid w:val="0084697E"/>
    <w:rsid w:val="00854A69"/>
    <w:rsid w:val="00857540"/>
    <w:rsid w:val="008612FF"/>
    <w:rsid w:val="008658CB"/>
    <w:rsid w:val="0087634F"/>
    <w:rsid w:val="00877FE5"/>
    <w:rsid w:val="00885773"/>
    <w:rsid w:val="00891560"/>
    <w:rsid w:val="008B2FB3"/>
    <w:rsid w:val="008B573E"/>
    <w:rsid w:val="008B62BE"/>
    <w:rsid w:val="008C3C2B"/>
    <w:rsid w:val="008C474E"/>
    <w:rsid w:val="008C7067"/>
    <w:rsid w:val="008C7C0D"/>
    <w:rsid w:val="008C7FAE"/>
    <w:rsid w:val="008D01D3"/>
    <w:rsid w:val="008D11BA"/>
    <w:rsid w:val="008D3EC3"/>
    <w:rsid w:val="008D42AF"/>
    <w:rsid w:val="008E2655"/>
    <w:rsid w:val="008E523E"/>
    <w:rsid w:val="008F2D50"/>
    <w:rsid w:val="00901BAD"/>
    <w:rsid w:val="00913FF6"/>
    <w:rsid w:val="0091591E"/>
    <w:rsid w:val="00916C4A"/>
    <w:rsid w:val="009177D3"/>
    <w:rsid w:val="00920582"/>
    <w:rsid w:val="00921486"/>
    <w:rsid w:val="00923F52"/>
    <w:rsid w:val="0092408A"/>
    <w:rsid w:val="0092518D"/>
    <w:rsid w:val="0093163C"/>
    <w:rsid w:val="00933691"/>
    <w:rsid w:val="00951A7E"/>
    <w:rsid w:val="009658BF"/>
    <w:rsid w:val="009700B7"/>
    <w:rsid w:val="009747CC"/>
    <w:rsid w:val="00980CFE"/>
    <w:rsid w:val="009852BF"/>
    <w:rsid w:val="009876E8"/>
    <w:rsid w:val="00992B41"/>
    <w:rsid w:val="009947FD"/>
    <w:rsid w:val="0099522C"/>
    <w:rsid w:val="009A2827"/>
    <w:rsid w:val="009A5952"/>
    <w:rsid w:val="009A75CD"/>
    <w:rsid w:val="009C0A1E"/>
    <w:rsid w:val="009C2725"/>
    <w:rsid w:val="009C7359"/>
    <w:rsid w:val="009D1460"/>
    <w:rsid w:val="009D42BC"/>
    <w:rsid w:val="009D6B75"/>
    <w:rsid w:val="009E2C2D"/>
    <w:rsid w:val="009E30BF"/>
    <w:rsid w:val="009F2225"/>
    <w:rsid w:val="009F3F1E"/>
    <w:rsid w:val="009F4A6C"/>
    <w:rsid w:val="00A01D13"/>
    <w:rsid w:val="00A02D8F"/>
    <w:rsid w:val="00A15B50"/>
    <w:rsid w:val="00A215A1"/>
    <w:rsid w:val="00A224BD"/>
    <w:rsid w:val="00A25CEF"/>
    <w:rsid w:val="00A3074B"/>
    <w:rsid w:val="00A35951"/>
    <w:rsid w:val="00A3692A"/>
    <w:rsid w:val="00A36CCC"/>
    <w:rsid w:val="00A52BD5"/>
    <w:rsid w:val="00A56B75"/>
    <w:rsid w:val="00A64278"/>
    <w:rsid w:val="00A664A2"/>
    <w:rsid w:val="00A83D1E"/>
    <w:rsid w:val="00A90998"/>
    <w:rsid w:val="00A90A65"/>
    <w:rsid w:val="00A954C8"/>
    <w:rsid w:val="00AA0CE9"/>
    <w:rsid w:val="00AC3DFF"/>
    <w:rsid w:val="00AC6257"/>
    <w:rsid w:val="00AD08AB"/>
    <w:rsid w:val="00AD163B"/>
    <w:rsid w:val="00AD19F2"/>
    <w:rsid w:val="00AD3371"/>
    <w:rsid w:val="00AE50B0"/>
    <w:rsid w:val="00AE6666"/>
    <w:rsid w:val="00AF059C"/>
    <w:rsid w:val="00AF0FFE"/>
    <w:rsid w:val="00AF1F3F"/>
    <w:rsid w:val="00B010ED"/>
    <w:rsid w:val="00B047CB"/>
    <w:rsid w:val="00B1236C"/>
    <w:rsid w:val="00B15823"/>
    <w:rsid w:val="00B231E3"/>
    <w:rsid w:val="00B45132"/>
    <w:rsid w:val="00B460D1"/>
    <w:rsid w:val="00B47FBD"/>
    <w:rsid w:val="00B535C2"/>
    <w:rsid w:val="00B53AEC"/>
    <w:rsid w:val="00B55054"/>
    <w:rsid w:val="00B607B2"/>
    <w:rsid w:val="00B615D4"/>
    <w:rsid w:val="00B6587A"/>
    <w:rsid w:val="00B667DE"/>
    <w:rsid w:val="00B679C8"/>
    <w:rsid w:val="00B8283E"/>
    <w:rsid w:val="00B93A26"/>
    <w:rsid w:val="00B93BB7"/>
    <w:rsid w:val="00B94523"/>
    <w:rsid w:val="00B9547C"/>
    <w:rsid w:val="00B96BF9"/>
    <w:rsid w:val="00BA1855"/>
    <w:rsid w:val="00BA5944"/>
    <w:rsid w:val="00BB09A0"/>
    <w:rsid w:val="00BB6DD5"/>
    <w:rsid w:val="00BC000B"/>
    <w:rsid w:val="00BC03EF"/>
    <w:rsid w:val="00BC5101"/>
    <w:rsid w:val="00BE48E8"/>
    <w:rsid w:val="00BE5E5D"/>
    <w:rsid w:val="00BE5FC4"/>
    <w:rsid w:val="00BE6516"/>
    <w:rsid w:val="00C00BBE"/>
    <w:rsid w:val="00C05156"/>
    <w:rsid w:val="00C105E9"/>
    <w:rsid w:val="00C146C0"/>
    <w:rsid w:val="00C161ED"/>
    <w:rsid w:val="00C2553A"/>
    <w:rsid w:val="00C36028"/>
    <w:rsid w:val="00C40764"/>
    <w:rsid w:val="00C5494A"/>
    <w:rsid w:val="00C5649A"/>
    <w:rsid w:val="00C57088"/>
    <w:rsid w:val="00C62C53"/>
    <w:rsid w:val="00C657F3"/>
    <w:rsid w:val="00C71640"/>
    <w:rsid w:val="00C73A43"/>
    <w:rsid w:val="00C747FB"/>
    <w:rsid w:val="00C83851"/>
    <w:rsid w:val="00C8395D"/>
    <w:rsid w:val="00C90C28"/>
    <w:rsid w:val="00C95353"/>
    <w:rsid w:val="00CB57FA"/>
    <w:rsid w:val="00CB6160"/>
    <w:rsid w:val="00CB7157"/>
    <w:rsid w:val="00CC23E8"/>
    <w:rsid w:val="00CC3B3A"/>
    <w:rsid w:val="00CD04FE"/>
    <w:rsid w:val="00CD25C4"/>
    <w:rsid w:val="00CD4B2B"/>
    <w:rsid w:val="00CE03EC"/>
    <w:rsid w:val="00CE114C"/>
    <w:rsid w:val="00CF7DA4"/>
    <w:rsid w:val="00D06869"/>
    <w:rsid w:val="00D0698F"/>
    <w:rsid w:val="00D10529"/>
    <w:rsid w:val="00D11A5E"/>
    <w:rsid w:val="00D11B40"/>
    <w:rsid w:val="00D11BE1"/>
    <w:rsid w:val="00D148DC"/>
    <w:rsid w:val="00D15591"/>
    <w:rsid w:val="00D2564C"/>
    <w:rsid w:val="00D30F29"/>
    <w:rsid w:val="00D35A3F"/>
    <w:rsid w:val="00D37B62"/>
    <w:rsid w:val="00D4449F"/>
    <w:rsid w:val="00D44A6B"/>
    <w:rsid w:val="00D45E72"/>
    <w:rsid w:val="00D46956"/>
    <w:rsid w:val="00D56C82"/>
    <w:rsid w:val="00D6002B"/>
    <w:rsid w:val="00D61851"/>
    <w:rsid w:val="00D64C5D"/>
    <w:rsid w:val="00D66B5D"/>
    <w:rsid w:val="00D74304"/>
    <w:rsid w:val="00D80BB1"/>
    <w:rsid w:val="00DA34D7"/>
    <w:rsid w:val="00DB0567"/>
    <w:rsid w:val="00DB3FBC"/>
    <w:rsid w:val="00DB6FFF"/>
    <w:rsid w:val="00DC1CE6"/>
    <w:rsid w:val="00DC367C"/>
    <w:rsid w:val="00DC7917"/>
    <w:rsid w:val="00DD081D"/>
    <w:rsid w:val="00DD1859"/>
    <w:rsid w:val="00DE153F"/>
    <w:rsid w:val="00DE2124"/>
    <w:rsid w:val="00DF173A"/>
    <w:rsid w:val="00DF3960"/>
    <w:rsid w:val="00DF4F1D"/>
    <w:rsid w:val="00DF7BC8"/>
    <w:rsid w:val="00DF7F11"/>
    <w:rsid w:val="00E02EAA"/>
    <w:rsid w:val="00E20919"/>
    <w:rsid w:val="00E21F3D"/>
    <w:rsid w:val="00E24D1E"/>
    <w:rsid w:val="00E3039B"/>
    <w:rsid w:val="00E51630"/>
    <w:rsid w:val="00E60358"/>
    <w:rsid w:val="00E6654F"/>
    <w:rsid w:val="00E75A40"/>
    <w:rsid w:val="00E87614"/>
    <w:rsid w:val="00E90B41"/>
    <w:rsid w:val="00E95B3C"/>
    <w:rsid w:val="00EA6CD6"/>
    <w:rsid w:val="00EA79BD"/>
    <w:rsid w:val="00EB107F"/>
    <w:rsid w:val="00EC2CEB"/>
    <w:rsid w:val="00EC784A"/>
    <w:rsid w:val="00ED3B45"/>
    <w:rsid w:val="00EE5698"/>
    <w:rsid w:val="00EE629F"/>
    <w:rsid w:val="00F0004D"/>
    <w:rsid w:val="00F02836"/>
    <w:rsid w:val="00F1106B"/>
    <w:rsid w:val="00F1202B"/>
    <w:rsid w:val="00F17CEA"/>
    <w:rsid w:val="00F30D4E"/>
    <w:rsid w:val="00F450D9"/>
    <w:rsid w:val="00F61DFC"/>
    <w:rsid w:val="00F64CC6"/>
    <w:rsid w:val="00F6745F"/>
    <w:rsid w:val="00F74573"/>
    <w:rsid w:val="00F84784"/>
    <w:rsid w:val="00F93C07"/>
    <w:rsid w:val="00F93F73"/>
    <w:rsid w:val="00F94F6A"/>
    <w:rsid w:val="00FA0D74"/>
    <w:rsid w:val="00FA4885"/>
    <w:rsid w:val="00FA5935"/>
    <w:rsid w:val="00FA62DA"/>
    <w:rsid w:val="00FB6F75"/>
    <w:rsid w:val="00FB75C3"/>
    <w:rsid w:val="00FC7B0C"/>
    <w:rsid w:val="00FE657E"/>
    <w:rsid w:val="00FE6DA2"/>
    <w:rsid w:val="00FE74C2"/>
    <w:rsid w:val="00FF1ABE"/>
    <w:rsid w:val="00FF3A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344BE"/>
  <w15:chartTrackingRefBased/>
  <w15:docId w15:val="{9D9593A1-8998-BD49-B2CC-8F1BC5E33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E03EC"/>
    <w:pPr>
      <w:tabs>
        <w:tab w:val="center" w:pos="4680"/>
        <w:tab w:val="right" w:pos="9360"/>
      </w:tabs>
    </w:pPr>
  </w:style>
  <w:style w:type="character" w:customStyle="1" w:styleId="FooterChar">
    <w:name w:val="Footer Char"/>
    <w:basedOn w:val="DefaultParagraphFont"/>
    <w:link w:val="Footer"/>
    <w:uiPriority w:val="99"/>
    <w:rsid w:val="00CE03EC"/>
  </w:style>
  <w:style w:type="character" w:styleId="PageNumber">
    <w:name w:val="page number"/>
    <w:basedOn w:val="DefaultParagraphFont"/>
    <w:uiPriority w:val="99"/>
    <w:semiHidden/>
    <w:unhideWhenUsed/>
    <w:rsid w:val="00CE03EC"/>
  </w:style>
  <w:style w:type="paragraph" w:styleId="ListParagraph">
    <w:name w:val="List Paragraph"/>
    <w:basedOn w:val="Normal"/>
    <w:uiPriority w:val="34"/>
    <w:qFormat/>
    <w:rsid w:val="00CE03EC"/>
    <w:pPr>
      <w:ind w:left="720"/>
      <w:contextualSpacing/>
    </w:pPr>
  </w:style>
  <w:style w:type="paragraph" w:customStyle="1" w:styleId="EndNoteBibliographyTitle">
    <w:name w:val="EndNote Bibliography Title"/>
    <w:basedOn w:val="Normal"/>
    <w:link w:val="EndNoteBibliographyTitleChar"/>
    <w:rsid w:val="006E597E"/>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6E597E"/>
    <w:rPr>
      <w:rFonts w:ascii="Calibri" w:hAnsi="Calibri" w:cs="Calibri"/>
    </w:rPr>
  </w:style>
  <w:style w:type="paragraph" w:customStyle="1" w:styleId="EndNoteBibliography">
    <w:name w:val="EndNote Bibliography"/>
    <w:basedOn w:val="Normal"/>
    <w:link w:val="EndNoteBibliographyChar"/>
    <w:rsid w:val="006E597E"/>
    <w:rPr>
      <w:rFonts w:ascii="Calibri" w:hAnsi="Calibri" w:cs="Calibri"/>
    </w:rPr>
  </w:style>
  <w:style w:type="character" w:customStyle="1" w:styleId="EndNoteBibliographyChar">
    <w:name w:val="EndNote Bibliography Char"/>
    <w:basedOn w:val="DefaultParagraphFont"/>
    <w:link w:val="EndNoteBibliography"/>
    <w:rsid w:val="006E597E"/>
    <w:rPr>
      <w:rFonts w:ascii="Calibri" w:hAnsi="Calibri" w:cs="Calibri"/>
    </w:rPr>
  </w:style>
  <w:style w:type="paragraph" w:styleId="FootnoteText">
    <w:name w:val="footnote text"/>
    <w:basedOn w:val="Normal"/>
    <w:link w:val="FootnoteTextChar"/>
    <w:uiPriority w:val="99"/>
    <w:semiHidden/>
    <w:unhideWhenUsed/>
    <w:rsid w:val="00656D73"/>
    <w:rPr>
      <w:sz w:val="20"/>
      <w:szCs w:val="20"/>
    </w:rPr>
  </w:style>
  <w:style w:type="character" w:customStyle="1" w:styleId="FootnoteTextChar">
    <w:name w:val="Footnote Text Char"/>
    <w:basedOn w:val="DefaultParagraphFont"/>
    <w:link w:val="FootnoteText"/>
    <w:uiPriority w:val="99"/>
    <w:semiHidden/>
    <w:rsid w:val="00656D73"/>
    <w:rPr>
      <w:sz w:val="20"/>
      <w:szCs w:val="20"/>
    </w:rPr>
  </w:style>
  <w:style w:type="character" w:styleId="FootnoteReference">
    <w:name w:val="footnote reference"/>
    <w:basedOn w:val="DefaultParagraphFont"/>
    <w:uiPriority w:val="99"/>
    <w:semiHidden/>
    <w:unhideWhenUsed/>
    <w:rsid w:val="00656D73"/>
    <w:rPr>
      <w:vertAlign w:val="superscript"/>
    </w:rPr>
  </w:style>
  <w:style w:type="character" w:styleId="Hyperlink">
    <w:name w:val="Hyperlink"/>
    <w:basedOn w:val="DefaultParagraphFont"/>
    <w:uiPriority w:val="99"/>
    <w:unhideWhenUsed/>
    <w:rsid w:val="004B38D0"/>
    <w:rPr>
      <w:color w:val="0563C1" w:themeColor="hyperlink"/>
      <w:u w:val="single"/>
    </w:rPr>
  </w:style>
  <w:style w:type="character" w:styleId="UnresolvedMention">
    <w:name w:val="Unresolved Mention"/>
    <w:basedOn w:val="DefaultParagraphFont"/>
    <w:uiPriority w:val="99"/>
    <w:semiHidden/>
    <w:unhideWhenUsed/>
    <w:rsid w:val="004B38D0"/>
    <w:rPr>
      <w:color w:val="605E5C"/>
      <w:shd w:val="clear" w:color="auto" w:fill="E1DFDD"/>
    </w:rPr>
  </w:style>
  <w:style w:type="character" w:styleId="CommentReference">
    <w:name w:val="annotation reference"/>
    <w:basedOn w:val="DefaultParagraphFont"/>
    <w:uiPriority w:val="99"/>
    <w:semiHidden/>
    <w:unhideWhenUsed/>
    <w:rsid w:val="00457F7F"/>
    <w:rPr>
      <w:sz w:val="16"/>
      <w:szCs w:val="16"/>
    </w:rPr>
  </w:style>
  <w:style w:type="paragraph" w:styleId="CommentText">
    <w:name w:val="annotation text"/>
    <w:basedOn w:val="Normal"/>
    <w:link w:val="CommentTextChar"/>
    <w:uiPriority w:val="99"/>
    <w:semiHidden/>
    <w:unhideWhenUsed/>
    <w:rsid w:val="00457F7F"/>
    <w:rPr>
      <w:sz w:val="20"/>
      <w:szCs w:val="20"/>
    </w:rPr>
  </w:style>
  <w:style w:type="character" w:customStyle="1" w:styleId="CommentTextChar">
    <w:name w:val="Comment Text Char"/>
    <w:basedOn w:val="DefaultParagraphFont"/>
    <w:link w:val="CommentText"/>
    <w:uiPriority w:val="99"/>
    <w:semiHidden/>
    <w:rsid w:val="00457F7F"/>
    <w:rPr>
      <w:sz w:val="20"/>
      <w:szCs w:val="20"/>
    </w:rPr>
  </w:style>
  <w:style w:type="paragraph" w:styleId="CommentSubject">
    <w:name w:val="annotation subject"/>
    <w:basedOn w:val="CommentText"/>
    <w:next w:val="CommentText"/>
    <w:link w:val="CommentSubjectChar"/>
    <w:uiPriority w:val="99"/>
    <w:semiHidden/>
    <w:unhideWhenUsed/>
    <w:rsid w:val="00457F7F"/>
    <w:rPr>
      <w:b/>
      <w:bCs/>
    </w:rPr>
  </w:style>
  <w:style w:type="character" w:customStyle="1" w:styleId="CommentSubjectChar">
    <w:name w:val="Comment Subject Char"/>
    <w:basedOn w:val="CommentTextChar"/>
    <w:link w:val="CommentSubject"/>
    <w:uiPriority w:val="99"/>
    <w:semiHidden/>
    <w:rsid w:val="00457F7F"/>
    <w:rPr>
      <w:b/>
      <w:bCs/>
      <w:sz w:val="20"/>
      <w:szCs w:val="20"/>
    </w:rPr>
  </w:style>
  <w:style w:type="paragraph" w:styleId="BalloonText">
    <w:name w:val="Balloon Text"/>
    <w:basedOn w:val="Normal"/>
    <w:link w:val="BalloonTextChar"/>
    <w:uiPriority w:val="99"/>
    <w:semiHidden/>
    <w:unhideWhenUsed/>
    <w:rsid w:val="00457F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F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56155">
      <w:bodyDiv w:val="1"/>
      <w:marLeft w:val="0"/>
      <w:marRight w:val="0"/>
      <w:marTop w:val="0"/>
      <w:marBottom w:val="0"/>
      <w:divBdr>
        <w:top w:val="none" w:sz="0" w:space="0" w:color="auto"/>
        <w:left w:val="none" w:sz="0" w:space="0" w:color="auto"/>
        <w:bottom w:val="none" w:sz="0" w:space="0" w:color="auto"/>
        <w:right w:val="none" w:sz="0" w:space="0" w:color="auto"/>
      </w:divBdr>
      <w:divsChild>
        <w:div w:id="1251742719">
          <w:marLeft w:val="0"/>
          <w:marRight w:val="0"/>
          <w:marTop w:val="0"/>
          <w:marBottom w:val="0"/>
          <w:divBdr>
            <w:top w:val="single" w:sz="2" w:space="0" w:color="D9D9E3"/>
            <w:left w:val="single" w:sz="2" w:space="0" w:color="D9D9E3"/>
            <w:bottom w:val="single" w:sz="2" w:space="0" w:color="D9D9E3"/>
            <w:right w:val="single" w:sz="2" w:space="0" w:color="D9D9E3"/>
          </w:divBdr>
          <w:divsChild>
            <w:div w:id="1758794238">
              <w:marLeft w:val="0"/>
              <w:marRight w:val="0"/>
              <w:marTop w:val="0"/>
              <w:marBottom w:val="0"/>
              <w:divBdr>
                <w:top w:val="single" w:sz="2" w:space="0" w:color="D9D9E3"/>
                <w:left w:val="single" w:sz="2" w:space="0" w:color="D9D9E3"/>
                <w:bottom w:val="single" w:sz="2" w:space="0" w:color="D9D9E3"/>
                <w:right w:val="single" w:sz="2" w:space="0" w:color="D9D9E3"/>
              </w:divBdr>
              <w:divsChild>
                <w:div w:id="95752186">
                  <w:marLeft w:val="0"/>
                  <w:marRight w:val="0"/>
                  <w:marTop w:val="0"/>
                  <w:marBottom w:val="0"/>
                  <w:divBdr>
                    <w:top w:val="single" w:sz="2" w:space="0" w:color="D9D9E3"/>
                    <w:left w:val="single" w:sz="2" w:space="0" w:color="D9D9E3"/>
                    <w:bottom w:val="single" w:sz="2" w:space="0" w:color="D9D9E3"/>
                    <w:right w:val="single" w:sz="2" w:space="0" w:color="D9D9E3"/>
                  </w:divBdr>
                  <w:divsChild>
                    <w:div w:id="363287491">
                      <w:marLeft w:val="0"/>
                      <w:marRight w:val="0"/>
                      <w:marTop w:val="0"/>
                      <w:marBottom w:val="0"/>
                      <w:divBdr>
                        <w:top w:val="single" w:sz="2" w:space="0" w:color="D9D9E3"/>
                        <w:left w:val="single" w:sz="2" w:space="0" w:color="D9D9E3"/>
                        <w:bottom w:val="single" w:sz="2" w:space="0" w:color="D9D9E3"/>
                        <w:right w:val="single" w:sz="2" w:space="0" w:color="D9D9E3"/>
                      </w:divBdr>
                      <w:divsChild>
                        <w:div w:id="261767987">
                          <w:marLeft w:val="0"/>
                          <w:marRight w:val="0"/>
                          <w:marTop w:val="0"/>
                          <w:marBottom w:val="0"/>
                          <w:divBdr>
                            <w:top w:val="single" w:sz="2" w:space="0" w:color="auto"/>
                            <w:left w:val="single" w:sz="2" w:space="0" w:color="auto"/>
                            <w:bottom w:val="single" w:sz="6" w:space="0" w:color="auto"/>
                            <w:right w:val="single" w:sz="2" w:space="0" w:color="auto"/>
                          </w:divBdr>
                          <w:divsChild>
                            <w:div w:id="1976597306">
                              <w:marLeft w:val="0"/>
                              <w:marRight w:val="0"/>
                              <w:marTop w:val="100"/>
                              <w:marBottom w:val="100"/>
                              <w:divBdr>
                                <w:top w:val="single" w:sz="2" w:space="0" w:color="D9D9E3"/>
                                <w:left w:val="single" w:sz="2" w:space="0" w:color="D9D9E3"/>
                                <w:bottom w:val="single" w:sz="2" w:space="0" w:color="D9D9E3"/>
                                <w:right w:val="single" w:sz="2" w:space="0" w:color="D9D9E3"/>
                              </w:divBdr>
                              <w:divsChild>
                                <w:div w:id="1585260206">
                                  <w:marLeft w:val="0"/>
                                  <w:marRight w:val="0"/>
                                  <w:marTop w:val="0"/>
                                  <w:marBottom w:val="0"/>
                                  <w:divBdr>
                                    <w:top w:val="single" w:sz="2" w:space="0" w:color="D9D9E3"/>
                                    <w:left w:val="single" w:sz="2" w:space="0" w:color="D9D9E3"/>
                                    <w:bottom w:val="single" w:sz="2" w:space="0" w:color="D9D9E3"/>
                                    <w:right w:val="single" w:sz="2" w:space="0" w:color="D9D9E3"/>
                                  </w:divBdr>
                                  <w:divsChild>
                                    <w:div w:id="1910995752">
                                      <w:marLeft w:val="0"/>
                                      <w:marRight w:val="0"/>
                                      <w:marTop w:val="0"/>
                                      <w:marBottom w:val="0"/>
                                      <w:divBdr>
                                        <w:top w:val="single" w:sz="2" w:space="0" w:color="D9D9E3"/>
                                        <w:left w:val="single" w:sz="2" w:space="0" w:color="D9D9E3"/>
                                        <w:bottom w:val="single" w:sz="2" w:space="0" w:color="D9D9E3"/>
                                        <w:right w:val="single" w:sz="2" w:space="0" w:color="D9D9E3"/>
                                      </w:divBdr>
                                      <w:divsChild>
                                        <w:div w:id="1409158905">
                                          <w:marLeft w:val="0"/>
                                          <w:marRight w:val="0"/>
                                          <w:marTop w:val="0"/>
                                          <w:marBottom w:val="0"/>
                                          <w:divBdr>
                                            <w:top w:val="single" w:sz="2" w:space="0" w:color="D9D9E3"/>
                                            <w:left w:val="single" w:sz="2" w:space="0" w:color="D9D9E3"/>
                                            <w:bottom w:val="single" w:sz="2" w:space="0" w:color="D9D9E3"/>
                                            <w:right w:val="single" w:sz="2" w:space="0" w:color="D9D9E3"/>
                                          </w:divBdr>
                                          <w:divsChild>
                                            <w:div w:id="81536048">
                                              <w:marLeft w:val="0"/>
                                              <w:marRight w:val="0"/>
                                              <w:marTop w:val="0"/>
                                              <w:marBottom w:val="0"/>
                                              <w:divBdr>
                                                <w:top w:val="single" w:sz="2" w:space="0" w:color="D9D9E3"/>
                                                <w:left w:val="single" w:sz="2" w:space="0" w:color="D9D9E3"/>
                                                <w:bottom w:val="single" w:sz="2" w:space="0" w:color="D9D9E3"/>
                                                <w:right w:val="single" w:sz="2" w:space="0" w:color="D9D9E3"/>
                                              </w:divBdr>
                                              <w:divsChild>
                                                <w:div w:id="2116627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800225525">
          <w:marLeft w:val="0"/>
          <w:marRight w:val="0"/>
          <w:marTop w:val="0"/>
          <w:marBottom w:val="0"/>
          <w:divBdr>
            <w:top w:val="none" w:sz="0" w:space="0" w:color="auto"/>
            <w:left w:val="none" w:sz="0" w:space="0" w:color="auto"/>
            <w:bottom w:val="none" w:sz="0" w:space="0" w:color="auto"/>
            <w:right w:val="none" w:sz="0" w:space="0" w:color="auto"/>
          </w:divBdr>
        </w:div>
      </w:divsChild>
    </w:div>
    <w:div w:id="756026795">
      <w:bodyDiv w:val="1"/>
      <w:marLeft w:val="0"/>
      <w:marRight w:val="0"/>
      <w:marTop w:val="0"/>
      <w:marBottom w:val="0"/>
      <w:divBdr>
        <w:top w:val="none" w:sz="0" w:space="0" w:color="auto"/>
        <w:left w:val="none" w:sz="0" w:space="0" w:color="auto"/>
        <w:bottom w:val="none" w:sz="0" w:space="0" w:color="auto"/>
        <w:right w:val="none" w:sz="0" w:space="0" w:color="auto"/>
      </w:divBdr>
    </w:div>
    <w:div w:id="864826069">
      <w:bodyDiv w:val="1"/>
      <w:marLeft w:val="0"/>
      <w:marRight w:val="0"/>
      <w:marTop w:val="0"/>
      <w:marBottom w:val="0"/>
      <w:divBdr>
        <w:top w:val="none" w:sz="0" w:space="0" w:color="auto"/>
        <w:left w:val="none" w:sz="0" w:space="0" w:color="auto"/>
        <w:bottom w:val="none" w:sz="0" w:space="0" w:color="auto"/>
        <w:right w:val="none" w:sz="0" w:space="0" w:color="auto"/>
      </w:divBdr>
    </w:div>
    <w:div w:id="1219167803">
      <w:bodyDiv w:val="1"/>
      <w:marLeft w:val="0"/>
      <w:marRight w:val="0"/>
      <w:marTop w:val="0"/>
      <w:marBottom w:val="0"/>
      <w:divBdr>
        <w:top w:val="none" w:sz="0" w:space="0" w:color="auto"/>
        <w:left w:val="none" w:sz="0" w:space="0" w:color="auto"/>
        <w:bottom w:val="none" w:sz="0" w:space="0" w:color="auto"/>
        <w:right w:val="none" w:sz="0" w:space="0" w:color="auto"/>
      </w:divBdr>
      <w:divsChild>
        <w:div w:id="317268074">
          <w:marLeft w:val="0"/>
          <w:marRight w:val="0"/>
          <w:marTop w:val="0"/>
          <w:marBottom w:val="0"/>
          <w:divBdr>
            <w:top w:val="single" w:sz="2" w:space="0" w:color="D9D9E3"/>
            <w:left w:val="single" w:sz="2" w:space="0" w:color="D9D9E3"/>
            <w:bottom w:val="single" w:sz="2" w:space="0" w:color="D9D9E3"/>
            <w:right w:val="single" w:sz="2" w:space="0" w:color="D9D9E3"/>
          </w:divBdr>
          <w:divsChild>
            <w:div w:id="6291613">
              <w:marLeft w:val="0"/>
              <w:marRight w:val="0"/>
              <w:marTop w:val="0"/>
              <w:marBottom w:val="0"/>
              <w:divBdr>
                <w:top w:val="single" w:sz="2" w:space="0" w:color="D9D9E3"/>
                <w:left w:val="single" w:sz="2" w:space="0" w:color="D9D9E3"/>
                <w:bottom w:val="single" w:sz="2" w:space="0" w:color="D9D9E3"/>
                <w:right w:val="single" w:sz="2" w:space="0" w:color="D9D9E3"/>
              </w:divBdr>
              <w:divsChild>
                <w:div w:id="1894461907">
                  <w:marLeft w:val="0"/>
                  <w:marRight w:val="0"/>
                  <w:marTop w:val="0"/>
                  <w:marBottom w:val="0"/>
                  <w:divBdr>
                    <w:top w:val="single" w:sz="2" w:space="0" w:color="D9D9E3"/>
                    <w:left w:val="single" w:sz="2" w:space="0" w:color="D9D9E3"/>
                    <w:bottom w:val="single" w:sz="2" w:space="0" w:color="D9D9E3"/>
                    <w:right w:val="single" w:sz="2" w:space="0" w:color="D9D9E3"/>
                  </w:divBdr>
                  <w:divsChild>
                    <w:div w:id="2040466239">
                      <w:marLeft w:val="0"/>
                      <w:marRight w:val="0"/>
                      <w:marTop w:val="0"/>
                      <w:marBottom w:val="0"/>
                      <w:divBdr>
                        <w:top w:val="single" w:sz="2" w:space="0" w:color="D9D9E3"/>
                        <w:left w:val="single" w:sz="2" w:space="0" w:color="D9D9E3"/>
                        <w:bottom w:val="single" w:sz="2" w:space="0" w:color="D9D9E3"/>
                        <w:right w:val="single" w:sz="2" w:space="0" w:color="D9D9E3"/>
                      </w:divBdr>
                      <w:divsChild>
                        <w:div w:id="1940142894">
                          <w:marLeft w:val="0"/>
                          <w:marRight w:val="0"/>
                          <w:marTop w:val="0"/>
                          <w:marBottom w:val="0"/>
                          <w:divBdr>
                            <w:top w:val="single" w:sz="2" w:space="0" w:color="auto"/>
                            <w:left w:val="single" w:sz="2" w:space="0" w:color="auto"/>
                            <w:bottom w:val="single" w:sz="6" w:space="0" w:color="auto"/>
                            <w:right w:val="single" w:sz="2" w:space="0" w:color="auto"/>
                          </w:divBdr>
                          <w:divsChild>
                            <w:div w:id="225727650">
                              <w:marLeft w:val="0"/>
                              <w:marRight w:val="0"/>
                              <w:marTop w:val="100"/>
                              <w:marBottom w:val="100"/>
                              <w:divBdr>
                                <w:top w:val="single" w:sz="2" w:space="0" w:color="D9D9E3"/>
                                <w:left w:val="single" w:sz="2" w:space="0" w:color="D9D9E3"/>
                                <w:bottom w:val="single" w:sz="2" w:space="0" w:color="D9D9E3"/>
                                <w:right w:val="single" w:sz="2" w:space="0" w:color="D9D9E3"/>
                              </w:divBdr>
                              <w:divsChild>
                                <w:div w:id="225144860">
                                  <w:marLeft w:val="0"/>
                                  <w:marRight w:val="0"/>
                                  <w:marTop w:val="0"/>
                                  <w:marBottom w:val="0"/>
                                  <w:divBdr>
                                    <w:top w:val="single" w:sz="2" w:space="0" w:color="D9D9E3"/>
                                    <w:left w:val="single" w:sz="2" w:space="0" w:color="D9D9E3"/>
                                    <w:bottom w:val="single" w:sz="2" w:space="0" w:color="D9D9E3"/>
                                    <w:right w:val="single" w:sz="2" w:space="0" w:color="D9D9E3"/>
                                  </w:divBdr>
                                  <w:divsChild>
                                    <w:div w:id="1161852890">
                                      <w:marLeft w:val="0"/>
                                      <w:marRight w:val="0"/>
                                      <w:marTop w:val="0"/>
                                      <w:marBottom w:val="0"/>
                                      <w:divBdr>
                                        <w:top w:val="single" w:sz="2" w:space="0" w:color="D9D9E3"/>
                                        <w:left w:val="single" w:sz="2" w:space="0" w:color="D9D9E3"/>
                                        <w:bottom w:val="single" w:sz="2" w:space="0" w:color="D9D9E3"/>
                                        <w:right w:val="single" w:sz="2" w:space="0" w:color="D9D9E3"/>
                                      </w:divBdr>
                                      <w:divsChild>
                                        <w:div w:id="1137650623">
                                          <w:marLeft w:val="0"/>
                                          <w:marRight w:val="0"/>
                                          <w:marTop w:val="0"/>
                                          <w:marBottom w:val="0"/>
                                          <w:divBdr>
                                            <w:top w:val="single" w:sz="2" w:space="0" w:color="D9D9E3"/>
                                            <w:left w:val="single" w:sz="2" w:space="0" w:color="D9D9E3"/>
                                            <w:bottom w:val="single" w:sz="2" w:space="0" w:color="D9D9E3"/>
                                            <w:right w:val="single" w:sz="2" w:space="0" w:color="D9D9E3"/>
                                          </w:divBdr>
                                          <w:divsChild>
                                            <w:div w:id="1058632874">
                                              <w:marLeft w:val="0"/>
                                              <w:marRight w:val="0"/>
                                              <w:marTop w:val="0"/>
                                              <w:marBottom w:val="0"/>
                                              <w:divBdr>
                                                <w:top w:val="single" w:sz="2" w:space="0" w:color="D9D9E3"/>
                                                <w:left w:val="single" w:sz="2" w:space="0" w:color="D9D9E3"/>
                                                <w:bottom w:val="single" w:sz="2" w:space="0" w:color="D9D9E3"/>
                                                <w:right w:val="single" w:sz="2" w:space="0" w:color="D9D9E3"/>
                                              </w:divBdr>
                                              <w:divsChild>
                                                <w:div w:id="2269165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597953141">
          <w:marLeft w:val="0"/>
          <w:marRight w:val="0"/>
          <w:marTop w:val="0"/>
          <w:marBottom w:val="0"/>
          <w:divBdr>
            <w:top w:val="none" w:sz="0" w:space="0" w:color="auto"/>
            <w:left w:val="none" w:sz="0" w:space="0" w:color="auto"/>
            <w:bottom w:val="none" w:sz="0" w:space="0" w:color="auto"/>
            <w:right w:val="none" w:sz="0" w:space="0" w:color="auto"/>
          </w:divBdr>
        </w:div>
      </w:divsChild>
    </w:div>
    <w:div w:id="195193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hilsci-archive.pitt.edu/id/eprint/21970" TargetMode="External"/><Relationship Id="rId3" Type="http://schemas.openxmlformats.org/officeDocument/2006/relationships/settings" Target="settings.xml"/><Relationship Id="rId7" Type="http://schemas.openxmlformats.org/officeDocument/2006/relationships/hyperlink" Target="mailto:tom.froese@oist.j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309</TotalTime>
  <Pages>17</Pages>
  <Words>18342</Words>
  <Characters>104553</Characters>
  <Application>Microsoft Office Word</Application>
  <DocSecurity>0</DocSecurity>
  <Lines>871</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Froese</dc:creator>
  <cp:keywords/>
  <dc:description/>
  <cp:lastModifiedBy>Tom Froese</cp:lastModifiedBy>
  <cp:revision>11</cp:revision>
  <dcterms:created xsi:type="dcterms:W3CDTF">2023-11-30T01:31:00Z</dcterms:created>
  <dcterms:modified xsi:type="dcterms:W3CDTF">2023-12-05T04:25:00Z</dcterms:modified>
</cp:coreProperties>
</file>