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C3B3F88" w14:textId="331FE2D7" w:rsidR="009138AE" w:rsidRPr="004A7BB9" w:rsidRDefault="009138AE" w:rsidP="003E0E7B">
      <w:pPr>
        <w:pStyle w:val="Title"/>
        <w:spacing w:line="240" w:lineRule="auto"/>
        <w:jc w:val="both"/>
        <w:rPr>
          <w:rFonts w:ascii="Calibri Light" w:hAnsi="Calibri Light" w:cs="Calibri Light"/>
        </w:rPr>
      </w:pPr>
      <w:bookmarkStart w:id="0" w:name="_GoBack"/>
      <w:r w:rsidRPr="004A7BB9">
        <w:rPr>
          <w:rFonts w:ascii="Calibri Light" w:hAnsi="Calibri Light" w:cs="Calibri Light"/>
        </w:rPr>
        <w:t xml:space="preserve">Representation Wars </w:t>
      </w:r>
    </w:p>
    <w:p w14:paraId="2234DE5F" w14:textId="42F06ABA" w:rsidR="00D21FB9" w:rsidRPr="004A7BB9" w:rsidRDefault="009138AE" w:rsidP="003E0E7B">
      <w:pPr>
        <w:pStyle w:val="Subtitle"/>
        <w:jc w:val="both"/>
        <w:rPr>
          <w:rFonts w:ascii="Calibri Light" w:hAnsi="Calibri Light" w:cs="Calibri Light"/>
        </w:rPr>
      </w:pPr>
      <w:r w:rsidRPr="004A7BB9">
        <w:rPr>
          <w:rFonts w:ascii="Calibri Light" w:hAnsi="Calibri Light" w:cs="Calibri Light"/>
        </w:rPr>
        <w:t>Enacting an Armistice through Active Inference</w:t>
      </w:r>
    </w:p>
    <w:bookmarkEnd w:id="0"/>
    <w:p w14:paraId="1F5BCF43" w14:textId="636A9A2E" w:rsidR="0095558C" w:rsidRPr="00553878" w:rsidRDefault="0095558C" w:rsidP="003E0E7B">
      <w:pPr>
        <w:spacing w:line="240" w:lineRule="auto"/>
        <w:jc w:val="both"/>
        <w:rPr>
          <w:rFonts w:ascii="Calibri Light" w:eastAsia="Calibri" w:hAnsi="Calibri Light" w:cs="Calibri Light"/>
          <w:b/>
          <w:bCs/>
        </w:rPr>
      </w:pPr>
      <w:r w:rsidRPr="00553878">
        <w:rPr>
          <w:rFonts w:ascii="Calibri Light" w:eastAsia="Calibri" w:hAnsi="Calibri Light" w:cs="Calibri Light"/>
          <w:b/>
          <w:bCs/>
        </w:rPr>
        <w:t>Authors</w:t>
      </w:r>
    </w:p>
    <w:p w14:paraId="6F578060" w14:textId="509FD5A9" w:rsidR="003C5C65" w:rsidRPr="00553878" w:rsidRDefault="00857A77" w:rsidP="003E0E7B">
      <w:pPr>
        <w:spacing w:line="240" w:lineRule="auto"/>
        <w:jc w:val="both"/>
        <w:rPr>
          <w:rFonts w:ascii="Calibri Light" w:eastAsia="Calibri" w:hAnsi="Calibri Light" w:cs="Calibri Light"/>
          <w:vertAlign w:val="superscript"/>
        </w:rPr>
      </w:pPr>
      <w:r w:rsidRPr="00553878">
        <w:rPr>
          <w:rFonts w:ascii="Calibri Light" w:eastAsia="Calibri" w:hAnsi="Calibri Light" w:cs="Calibri Light"/>
        </w:rPr>
        <w:t>Axel Constant</w:t>
      </w:r>
      <w:r w:rsidRPr="00553878">
        <w:rPr>
          <w:rFonts w:ascii="Calibri Light" w:eastAsia="Calibri" w:hAnsi="Calibri Light" w:cs="Calibri Light"/>
          <w:vertAlign w:val="superscript"/>
        </w:rPr>
        <w:t>1,2,3*</w:t>
      </w:r>
    </w:p>
    <w:p w14:paraId="0AE4D286" w14:textId="2F390759" w:rsidR="00542CE8" w:rsidRPr="00553878" w:rsidRDefault="00542CE8" w:rsidP="003E0E7B">
      <w:pPr>
        <w:spacing w:line="240" w:lineRule="auto"/>
        <w:jc w:val="both"/>
        <w:rPr>
          <w:rFonts w:ascii="Calibri Light" w:eastAsia="Calibri" w:hAnsi="Calibri Light" w:cs="Calibri Light"/>
        </w:rPr>
      </w:pPr>
      <w:r w:rsidRPr="00553878">
        <w:rPr>
          <w:rFonts w:ascii="Calibri Light" w:eastAsia="Calibri" w:hAnsi="Calibri Light" w:cs="Calibri Light"/>
        </w:rPr>
        <w:t>Andy Clark</w:t>
      </w:r>
      <w:r w:rsidRPr="00553878">
        <w:rPr>
          <w:rFonts w:ascii="Calibri Light" w:eastAsia="Calibri" w:hAnsi="Calibri Light" w:cs="Calibri Light"/>
          <w:vertAlign w:val="superscript"/>
        </w:rPr>
        <w:t>4,5</w:t>
      </w:r>
      <w:r w:rsidR="006D69FA" w:rsidRPr="00553878">
        <w:rPr>
          <w:rFonts w:ascii="Calibri Light" w:eastAsia="Calibri" w:hAnsi="Calibri Light" w:cs="Calibri Light"/>
          <w:vertAlign w:val="superscript"/>
        </w:rPr>
        <w:t>,6</w:t>
      </w:r>
    </w:p>
    <w:p w14:paraId="7C58F17A" w14:textId="2FB0D94C" w:rsidR="003C5C65" w:rsidRPr="00553878" w:rsidRDefault="00857A77" w:rsidP="003E0E7B">
      <w:pPr>
        <w:spacing w:line="240" w:lineRule="auto"/>
        <w:jc w:val="both"/>
        <w:rPr>
          <w:rFonts w:ascii="Calibri Light" w:eastAsia="Calibri" w:hAnsi="Calibri Light" w:cs="Calibri Light"/>
        </w:rPr>
      </w:pPr>
      <w:r w:rsidRPr="00553878">
        <w:rPr>
          <w:rFonts w:ascii="Calibri Light" w:eastAsia="Calibri" w:hAnsi="Calibri Light" w:cs="Calibri Light"/>
        </w:rPr>
        <w:t>Karl J. Friston</w:t>
      </w:r>
      <w:r w:rsidRPr="00553878">
        <w:rPr>
          <w:rFonts w:ascii="Calibri Light" w:eastAsia="Calibri" w:hAnsi="Calibri Light" w:cs="Calibri Light"/>
          <w:vertAlign w:val="superscript"/>
        </w:rPr>
        <w:t>3</w:t>
      </w:r>
    </w:p>
    <w:p w14:paraId="7B34E1F5" w14:textId="1C368537" w:rsidR="003C5C65" w:rsidRPr="00553878" w:rsidRDefault="003C5C65" w:rsidP="003E0E7B">
      <w:pPr>
        <w:spacing w:line="240" w:lineRule="auto"/>
        <w:jc w:val="both"/>
        <w:rPr>
          <w:rFonts w:ascii="Calibri Light" w:eastAsia="Calibri" w:hAnsi="Calibri Light" w:cs="Calibri Light"/>
        </w:rPr>
      </w:pPr>
    </w:p>
    <w:p w14:paraId="6534EAA6" w14:textId="5C30B9EF" w:rsidR="0095558C" w:rsidRPr="00553878" w:rsidRDefault="0095558C" w:rsidP="003E0E7B">
      <w:pPr>
        <w:spacing w:line="240" w:lineRule="auto"/>
        <w:jc w:val="both"/>
        <w:rPr>
          <w:rFonts w:ascii="Calibri Light" w:eastAsia="Calibri" w:hAnsi="Calibri Light" w:cs="Calibri Light"/>
          <w:b/>
          <w:bCs/>
        </w:rPr>
      </w:pPr>
      <w:r w:rsidRPr="00553878">
        <w:rPr>
          <w:rFonts w:ascii="Calibri Light" w:eastAsia="Calibri" w:hAnsi="Calibri Light" w:cs="Calibri Light"/>
          <w:b/>
          <w:bCs/>
        </w:rPr>
        <w:t>Institutions</w:t>
      </w:r>
    </w:p>
    <w:p w14:paraId="36CD71F6" w14:textId="42EA9264" w:rsidR="003C5C65" w:rsidRPr="00553878" w:rsidRDefault="00857A77" w:rsidP="003E0E7B">
      <w:pPr>
        <w:spacing w:line="240" w:lineRule="auto"/>
        <w:jc w:val="both"/>
        <w:rPr>
          <w:rFonts w:ascii="Calibri Light" w:eastAsia="Calibri" w:hAnsi="Calibri Light" w:cs="Calibri Light"/>
        </w:rPr>
      </w:pPr>
      <w:r w:rsidRPr="00553878">
        <w:rPr>
          <w:rFonts w:ascii="Calibri Light" w:eastAsia="Calibri" w:hAnsi="Calibri Light" w:cs="Calibri Light"/>
        </w:rPr>
        <w:t>1. Charles Perkins Centre, The University of Sydney, John Hopkins, AU.</w:t>
      </w:r>
    </w:p>
    <w:p w14:paraId="0299AAE2" w14:textId="6A25DCEB" w:rsidR="003C5C65" w:rsidRPr="00553878" w:rsidRDefault="00857A77" w:rsidP="003E0E7B">
      <w:pPr>
        <w:spacing w:line="240" w:lineRule="auto"/>
        <w:jc w:val="both"/>
        <w:rPr>
          <w:rFonts w:ascii="Calibri Light" w:eastAsia="Calibri" w:hAnsi="Calibri Light" w:cs="Calibri Light"/>
        </w:rPr>
      </w:pPr>
      <w:r w:rsidRPr="00553878">
        <w:rPr>
          <w:rFonts w:ascii="Calibri Light" w:eastAsia="Calibri" w:hAnsi="Calibri Light" w:cs="Calibri Light"/>
        </w:rPr>
        <w:t>2. Culture, Mind, and Brain Program, McGill University, CA.</w:t>
      </w:r>
    </w:p>
    <w:p w14:paraId="5C3D62A3" w14:textId="77777777" w:rsidR="003C5C65" w:rsidRPr="00553878" w:rsidRDefault="00857A77" w:rsidP="003E0E7B">
      <w:pPr>
        <w:spacing w:line="240" w:lineRule="auto"/>
        <w:jc w:val="both"/>
        <w:rPr>
          <w:rFonts w:ascii="Calibri Light" w:eastAsia="Calibri" w:hAnsi="Calibri Light" w:cs="Calibri Light"/>
        </w:rPr>
      </w:pPr>
      <w:r w:rsidRPr="00553878">
        <w:rPr>
          <w:rFonts w:ascii="Calibri Light" w:eastAsia="Calibri" w:hAnsi="Calibri Light" w:cs="Calibri Light"/>
        </w:rPr>
        <w:t xml:space="preserve">3. </w:t>
      </w:r>
      <w:proofErr w:type="spellStart"/>
      <w:r w:rsidRPr="00553878">
        <w:rPr>
          <w:rFonts w:ascii="Calibri Light" w:eastAsia="Calibri" w:hAnsi="Calibri Light" w:cs="Calibri Light"/>
        </w:rPr>
        <w:t>Wellcome</w:t>
      </w:r>
      <w:proofErr w:type="spellEnd"/>
      <w:r w:rsidRPr="00553878">
        <w:rPr>
          <w:rFonts w:ascii="Calibri Light" w:eastAsia="Calibri" w:hAnsi="Calibri Light" w:cs="Calibri Light"/>
        </w:rPr>
        <w:t xml:space="preserve"> Trust Centre for Human Neuroimaging, University College London, UK.</w:t>
      </w:r>
    </w:p>
    <w:p w14:paraId="39FDEC72" w14:textId="77777777" w:rsidR="009A7A42" w:rsidRPr="00553878" w:rsidRDefault="009A7A42" w:rsidP="003E0E7B">
      <w:pPr>
        <w:spacing w:line="240" w:lineRule="auto"/>
        <w:jc w:val="both"/>
        <w:rPr>
          <w:rFonts w:ascii="Calibri Light" w:eastAsia="Calibri" w:hAnsi="Calibri Light" w:cs="Calibri Light"/>
        </w:rPr>
      </w:pPr>
      <w:r w:rsidRPr="00553878">
        <w:rPr>
          <w:rFonts w:ascii="Calibri Light" w:eastAsia="Calibri" w:hAnsi="Calibri Light" w:cs="Calibri Light"/>
        </w:rPr>
        <w:t xml:space="preserve">4. Department of Philosophy, The University of Sussex, UK. </w:t>
      </w:r>
    </w:p>
    <w:p w14:paraId="05AD4D7B" w14:textId="40BD3A92" w:rsidR="002D4F3E" w:rsidRPr="00553878" w:rsidRDefault="009A7A42" w:rsidP="003E0E7B">
      <w:pPr>
        <w:spacing w:line="240" w:lineRule="auto"/>
        <w:jc w:val="both"/>
        <w:rPr>
          <w:rFonts w:ascii="Calibri Light" w:eastAsia="Calibri" w:hAnsi="Calibri Light" w:cs="Calibri Light"/>
        </w:rPr>
      </w:pPr>
      <w:r w:rsidRPr="00553878">
        <w:rPr>
          <w:rFonts w:ascii="Calibri Light" w:eastAsia="Calibri" w:hAnsi="Calibri Light" w:cs="Calibri Light"/>
        </w:rPr>
        <w:t>5. Department of Informatics, The University of Sussex, UK.</w:t>
      </w:r>
    </w:p>
    <w:p w14:paraId="367CD2A6" w14:textId="64E3E851" w:rsidR="002D4F3E" w:rsidRPr="00553878" w:rsidRDefault="002D4F3E" w:rsidP="003E0E7B">
      <w:pPr>
        <w:spacing w:line="240" w:lineRule="auto"/>
        <w:jc w:val="both"/>
        <w:rPr>
          <w:rFonts w:ascii="Calibri Light" w:eastAsia="Calibri" w:hAnsi="Calibri Light" w:cs="Calibri Light"/>
        </w:rPr>
      </w:pPr>
      <w:r w:rsidRPr="00553878">
        <w:rPr>
          <w:rFonts w:ascii="Calibri Light" w:eastAsia="Calibri" w:hAnsi="Calibri Light" w:cs="Calibri Light"/>
        </w:rPr>
        <w:t xml:space="preserve">6. Department of Philosophy, Macquarie University, </w:t>
      </w:r>
      <w:r w:rsidR="006D69FA" w:rsidRPr="00553878">
        <w:rPr>
          <w:rFonts w:ascii="Calibri Light" w:eastAsia="Calibri" w:hAnsi="Calibri Light" w:cs="Calibri Light"/>
        </w:rPr>
        <w:t>AU.</w:t>
      </w:r>
    </w:p>
    <w:p w14:paraId="2A402C21" w14:textId="77777777" w:rsidR="009A7A42" w:rsidRPr="00553878" w:rsidRDefault="009A7A42" w:rsidP="003E0E7B">
      <w:pPr>
        <w:spacing w:line="240" w:lineRule="auto"/>
        <w:jc w:val="both"/>
        <w:rPr>
          <w:rFonts w:ascii="Calibri Light" w:eastAsia="Calibri" w:hAnsi="Calibri Light" w:cs="Calibri Light"/>
        </w:rPr>
      </w:pPr>
    </w:p>
    <w:p w14:paraId="3F3519F0" w14:textId="77777777" w:rsidR="0095558C" w:rsidRPr="00553878" w:rsidRDefault="00857A77" w:rsidP="003E0E7B">
      <w:pPr>
        <w:spacing w:line="240" w:lineRule="auto"/>
        <w:jc w:val="both"/>
        <w:rPr>
          <w:rFonts w:ascii="Calibri Light" w:eastAsia="Calibri" w:hAnsi="Calibri Light" w:cs="Calibri Light"/>
          <w:b/>
          <w:bCs/>
        </w:rPr>
      </w:pPr>
      <w:r w:rsidRPr="00553878">
        <w:rPr>
          <w:rFonts w:ascii="Calibri Light" w:eastAsia="Calibri" w:hAnsi="Calibri Light" w:cs="Calibri Light"/>
          <w:b/>
          <w:bCs/>
        </w:rPr>
        <w:t xml:space="preserve">*Corresponding author </w:t>
      </w:r>
    </w:p>
    <w:p w14:paraId="7AE9BB89" w14:textId="41283990" w:rsidR="003C5C65" w:rsidRPr="00553878" w:rsidRDefault="00857A77" w:rsidP="003E0E7B">
      <w:pPr>
        <w:spacing w:line="240" w:lineRule="auto"/>
        <w:jc w:val="both"/>
        <w:rPr>
          <w:rFonts w:ascii="Calibri Light" w:eastAsia="Calibri" w:hAnsi="Calibri Light" w:cs="Calibri Light"/>
        </w:rPr>
      </w:pPr>
      <w:r w:rsidRPr="00553878">
        <w:rPr>
          <w:rFonts w:ascii="Calibri Light" w:eastAsia="Calibri" w:hAnsi="Calibri Light" w:cs="Calibri Light"/>
        </w:rPr>
        <w:t xml:space="preserve">axel.constant.pruvost@gmail.com, Theory and Method in Biosciences, Level 6, Charles Perkins Centre D17, Johns Hopkins Drive (off Missenden Road), The University of Sydney, NSW 2006 Australia, phone: +610410756661 </w:t>
      </w:r>
    </w:p>
    <w:p w14:paraId="73CC76E5" w14:textId="77777777" w:rsidR="00986A57" w:rsidRPr="00553878" w:rsidRDefault="00986A57" w:rsidP="003E0E7B">
      <w:pPr>
        <w:spacing w:line="240" w:lineRule="auto"/>
        <w:jc w:val="both"/>
        <w:rPr>
          <w:rFonts w:ascii="Calibri Light" w:eastAsia="Calibri" w:hAnsi="Calibri Light" w:cs="Calibri Light"/>
        </w:rPr>
      </w:pPr>
    </w:p>
    <w:p w14:paraId="05FA2069" w14:textId="0511B34E" w:rsidR="003C5C65" w:rsidRPr="00553878" w:rsidRDefault="004D5544" w:rsidP="003E0E7B">
      <w:pPr>
        <w:spacing w:line="240" w:lineRule="auto"/>
        <w:jc w:val="both"/>
        <w:rPr>
          <w:rFonts w:ascii="Calibri Light" w:eastAsia="Calibri" w:hAnsi="Calibri Light" w:cs="Calibri Light"/>
          <w:b/>
          <w:bCs/>
        </w:rPr>
      </w:pPr>
      <w:r w:rsidRPr="00553878">
        <w:rPr>
          <w:rFonts w:ascii="Calibri Light" w:eastAsia="Calibri" w:hAnsi="Calibri Light" w:cs="Calibri Light"/>
          <w:b/>
          <w:bCs/>
        </w:rPr>
        <w:t xml:space="preserve">Funding </w:t>
      </w:r>
      <w:r w:rsidR="00986A57" w:rsidRPr="00553878">
        <w:rPr>
          <w:rFonts w:ascii="Calibri Light" w:eastAsia="Calibri" w:hAnsi="Calibri Light" w:cs="Calibri Light"/>
          <w:b/>
          <w:bCs/>
        </w:rPr>
        <w:t>Acknowledgements</w:t>
      </w:r>
    </w:p>
    <w:p w14:paraId="67BA214D" w14:textId="534DCD79" w:rsidR="009A7A42" w:rsidRPr="00553878" w:rsidRDefault="009A7A42" w:rsidP="003E0E7B">
      <w:pPr>
        <w:spacing w:line="240" w:lineRule="auto"/>
        <w:jc w:val="both"/>
        <w:rPr>
          <w:rFonts w:ascii="Calibri Light" w:eastAsia="Calibri" w:hAnsi="Calibri Light" w:cs="Calibri Light"/>
        </w:rPr>
      </w:pPr>
      <w:r w:rsidRPr="00553878">
        <w:rPr>
          <w:rFonts w:ascii="Calibri Light" w:eastAsia="Calibri" w:hAnsi="Calibri Light" w:cs="Calibri Light"/>
        </w:rPr>
        <w:t xml:space="preserve">Work on this article was supported by </w:t>
      </w:r>
      <w:r w:rsidR="006D69FA" w:rsidRPr="00553878">
        <w:rPr>
          <w:rFonts w:ascii="Calibri Light" w:eastAsia="Calibri" w:hAnsi="Calibri Light" w:cs="Calibri Light"/>
        </w:rPr>
        <w:t xml:space="preserve">the </w:t>
      </w:r>
      <w:r w:rsidRPr="00553878">
        <w:rPr>
          <w:rFonts w:ascii="Calibri Light" w:eastAsia="Calibri" w:hAnsi="Calibri Light" w:cs="Calibri Light"/>
        </w:rPr>
        <w:t>Australian Laureate Fellowship project A Philosophy of Medicine for the 21st Century (Ref: FL170100160)</w:t>
      </w:r>
      <w:r w:rsidR="009E4AE1" w:rsidRPr="00553878">
        <w:rPr>
          <w:rFonts w:ascii="Calibri Light" w:eastAsia="Calibri" w:hAnsi="Calibri Light" w:cs="Calibri Light"/>
        </w:rPr>
        <w:t xml:space="preserve"> </w:t>
      </w:r>
      <w:r w:rsidRPr="00553878">
        <w:rPr>
          <w:rFonts w:ascii="Calibri Light" w:eastAsia="Calibri" w:hAnsi="Calibri Light" w:cs="Calibri Light"/>
        </w:rPr>
        <w:t>(</w:t>
      </w:r>
      <w:proofErr w:type="spellStart"/>
      <w:r w:rsidRPr="00553878">
        <w:rPr>
          <w:rFonts w:ascii="Calibri Light" w:eastAsia="Calibri" w:hAnsi="Calibri Light" w:cs="Calibri Light"/>
        </w:rPr>
        <w:t>AConstant</w:t>
      </w:r>
      <w:proofErr w:type="spellEnd"/>
      <w:r w:rsidRPr="00553878">
        <w:rPr>
          <w:rFonts w:ascii="Calibri Light" w:eastAsia="Calibri" w:hAnsi="Calibri Light" w:cs="Calibri Light"/>
        </w:rPr>
        <w:t xml:space="preserve">), </w:t>
      </w:r>
      <w:r w:rsidR="009E4AE1" w:rsidRPr="00553878">
        <w:rPr>
          <w:rFonts w:ascii="Calibri Light" w:eastAsia="Calibri" w:hAnsi="Calibri Light" w:cs="Calibri Light"/>
        </w:rPr>
        <w:t>by a Social Sciences and Humanities Research Council (SSHRC) doctoral fellowship (Ref: 752-2019-0065) (</w:t>
      </w:r>
      <w:proofErr w:type="spellStart"/>
      <w:r w:rsidR="009E4AE1" w:rsidRPr="00553878">
        <w:rPr>
          <w:rFonts w:ascii="Calibri Light" w:eastAsia="Calibri" w:hAnsi="Calibri Light" w:cs="Calibri Light"/>
        </w:rPr>
        <w:t>AConstant</w:t>
      </w:r>
      <w:proofErr w:type="spellEnd"/>
      <w:r w:rsidR="009E4AE1" w:rsidRPr="00553878">
        <w:rPr>
          <w:rFonts w:ascii="Calibri Light" w:eastAsia="Calibri" w:hAnsi="Calibri Light" w:cs="Calibri Light"/>
        </w:rPr>
        <w:t xml:space="preserve">), </w:t>
      </w:r>
      <w:r w:rsidRPr="00553878">
        <w:rPr>
          <w:rFonts w:ascii="Calibri Light" w:eastAsia="Calibri" w:hAnsi="Calibri Light" w:cs="Calibri Light"/>
        </w:rPr>
        <w:t>by the European Research Council (ERC) Advanced Grant XSPECT - DLV-692739 (</w:t>
      </w:r>
      <w:proofErr w:type="spellStart"/>
      <w:r w:rsidRPr="00553878">
        <w:rPr>
          <w:rFonts w:ascii="Calibri Light" w:eastAsia="Calibri" w:hAnsi="Calibri Light" w:cs="Calibri Light"/>
        </w:rPr>
        <w:t>AClark</w:t>
      </w:r>
      <w:proofErr w:type="spellEnd"/>
      <w:r w:rsidRPr="00553878">
        <w:rPr>
          <w:rFonts w:ascii="Calibri Light" w:eastAsia="Calibri" w:hAnsi="Calibri Light" w:cs="Calibri Light"/>
        </w:rPr>
        <w:t xml:space="preserve">), and by a </w:t>
      </w:r>
      <w:proofErr w:type="spellStart"/>
      <w:r w:rsidRPr="00553878">
        <w:rPr>
          <w:rFonts w:ascii="Calibri Light" w:eastAsia="Calibri" w:hAnsi="Calibri Light" w:cs="Calibri Light"/>
        </w:rPr>
        <w:t>Wellcome</w:t>
      </w:r>
      <w:proofErr w:type="spellEnd"/>
      <w:r w:rsidRPr="00553878">
        <w:rPr>
          <w:rFonts w:ascii="Calibri Light" w:eastAsia="Calibri" w:hAnsi="Calibri Light" w:cs="Calibri Light"/>
        </w:rPr>
        <w:t xml:space="preserve"> Trust Principal Research Fellowship (Ref: 088130/Z/09/Z) (KJF).</w:t>
      </w:r>
    </w:p>
    <w:p w14:paraId="707E19AC" w14:textId="77777777" w:rsidR="0095558C" w:rsidRPr="00553878" w:rsidRDefault="0095558C" w:rsidP="003E0E7B">
      <w:pPr>
        <w:spacing w:line="240" w:lineRule="auto"/>
        <w:jc w:val="both"/>
        <w:rPr>
          <w:rFonts w:ascii="Calibri Light" w:eastAsia="Calibri" w:hAnsi="Calibri Light" w:cs="Calibri Light"/>
        </w:rPr>
      </w:pPr>
    </w:p>
    <w:p w14:paraId="5FB6F3F7" w14:textId="5689DE2B" w:rsidR="004D5544" w:rsidRPr="00553878" w:rsidRDefault="004D5544" w:rsidP="003E0E7B">
      <w:pPr>
        <w:spacing w:line="240" w:lineRule="auto"/>
        <w:jc w:val="both"/>
        <w:rPr>
          <w:rFonts w:ascii="Calibri Light" w:eastAsia="Calibri" w:hAnsi="Calibri Light" w:cs="Calibri Light"/>
          <w:b/>
          <w:bCs/>
        </w:rPr>
      </w:pPr>
      <w:r w:rsidRPr="00553878">
        <w:rPr>
          <w:rFonts w:ascii="Calibri Light" w:eastAsia="Calibri" w:hAnsi="Calibri Light" w:cs="Calibri Light"/>
          <w:b/>
          <w:bCs/>
        </w:rPr>
        <w:t>General acknowledgements</w:t>
      </w:r>
    </w:p>
    <w:p w14:paraId="6A9C79E9" w14:textId="72BEACFA" w:rsidR="009A7A42" w:rsidRPr="00553878" w:rsidRDefault="004D5544" w:rsidP="003E0E7B">
      <w:pPr>
        <w:spacing w:line="240" w:lineRule="auto"/>
        <w:jc w:val="both"/>
        <w:rPr>
          <w:rFonts w:ascii="Calibri Light" w:eastAsia="Calibri" w:hAnsi="Calibri Light" w:cs="Calibri Light"/>
        </w:rPr>
      </w:pPr>
      <w:r w:rsidRPr="00553878">
        <w:rPr>
          <w:rFonts w:ascii="Calibri Light" w:eastAsia="Calibri" w:hAnsi="Calibri Light" w:cs="Calibri Light"/>
        </w:rPr>
        <w:t>We thank Ian Robertson</w:t>
      </w:r>
      <w:r w:rsidR="0097184D" w:rsidRPr="00553878">
        <w:rPr>
          <w:rFonts w:ascii="Calibri Light" w:eastAsia="Calibri" w:hAnsi="Calibri Light" w:cs="Calibri Light"/>
        </w:rPr>
        <w:t xml:space="preserve"> and</w:t>
      </w:r>
      <w:r w:rsidR="00E3345B" w:rsidRPr="00553878">
        <w:rPr>
          <w:rFonts w:ascii="Calibri Light" w:eastAsia="Calibri" w:hAnsi="Calibri Light" w:cs="Calibri Light"/>
        </w:rPr>
        <w:t xml:space="preserve"> Maxwell </w:t>
      </w:r>
      <w:proofErr w:type="spellStart"/>
      <w:r w:rsidR="00E3345B" w:rsidRPr="00553878">
        <w:rPr>
          <w:rFonts w:ascii="Calibri Light" w:eastAsia="Calibri" w:hAnsi="Calibri Light" w:cs="Calibri Light"/>
        </w:rPr>
        <w:t>Ramstead</w:t>
      </w:r>
      <w:proofErr w:type="spellEnd"/>
      <w:r w:rsidR="00E3345B" w:rsidRPr="00553878">
        <w:rPr>
          <w:rFonts w:ascii="Calibri Light" w:eastAsia="Calibri" w:hAnsi="Calibri Light" w:cs="Calibri Light"/>
        </w:rPr>
        <w:t xml:space="preserve"> for</w:t>
      </w:r>
      <w:r w:rsidR="0097184D" w:rsidRPr="00553878">
        <w:rPr>
          <w:rFonts w:ascii="Calibri Light" w:eastAsia="Calibri" w:hAnsi="Calibri Light" w:cs="Calibri Light"/>
        </w:rPr>
        <w:t xml:space="preserve"> discussions that influenced this manuscript, </w:t>
      </w:r>
      <w:r w:rsidRPr="00553878">
        <w:rPr>
          <w:rFonts w:ascii="Calibri Light" w:eastAsia="Calibri" w:hAnsi="Calibri Light" w:cs="Calibri Light"/>
        </w:rPr>
        <w:t xml:space="preserve">and especially Paul Badcock for their comments on earlier versions of this manuscript. </w:t>
      </w:r>
    </w:p>
    <w:p w14:paraId="370A7E3A" w14:textId="77777777" w:rsidR="004D5544" w:rsidRPr="00553878" w:rsidRDefault="004D5544" w:rsidP="003E0E7B">
      <w:pPr>
        <w:spacing w:line="240" w:lineRule="auto"/>
        <w:jc w:val="both"/>
        <w:rPr>
          <w:rFonts w:ascii="Calibri Light" w:eastAsia="Calibri" w:hAnsi="Calibri Light" w:cs="Calibri Light"/>
        </w:rPr>
      </w:pPr>
    </w:p>
    <w:p w14:paraId="2574DB39" w14:textId="2BB49317" w:rsidR="0094493B" w:rsidRPr="00553878" w:rsidRDefault="0094493B" w:rsidP="003E0E7B">
      <w:pPr>
        <w:spacing w:line="240" w:lineRule="auto"/>
        <w:jc w:val="both"/>
        <w:rPr>
          <w:rFonts w:ascii="Calibri Light" w:eastAsia="Calibri" w:hAnsi="Calibri Light" w:cs="Calibri Light"/>
          <w:b/>
          <w:bCs/>
        </w:rPr>
      </w:pPr>
      <w:r w:rsidRPr="00553878">
        <w:rPr>
          <w:rFonts w:ascii="Calibri Light" w:eastAsia="Calibri" w:hAnsi="Calibri Light" w:cs="Calibri Light"/>
          <w:b/>
          <w:bCs/>
        </w:rPr>
        <w:t>Abstract</w:t>
      </w:r>
    </w:p>
    <w:p w14:paraId="75064A46" w14:textId="6D8A4D87" w:rsidR="0094493B" w:rsidRPr="00553878" w:rsidRDefault="00CA7793" w:rsidP="003E0E7B">
      <w:pPr>
        <w:spacing w:line="240" w:lineRule="auto"/>
        <w:jc w:val="both"/>
        <w:rPr>
          <w:rFonts w:ascii="Calibri Light" w:eastAsia="Calibri" w:hAnsi="Calibri Light" w:cs="Calibri Light"/>
        </w:rPr>
      </w:pPr>
      <w:r w:rsidRPr="00553878">
        <w:rPr>
          <w:rFonts w:ascii="Calibri Light" w:eastAsia="Calibri" w:hAnsi="Calibri Light" w:cs="Calibri Light"/>
        </w:rPr>
        <w:t>Over the last 30 years</w:t>
      </w:r>
      <w:r w:rsidR="006D5615" w:rsidRPr="00553878">
        <w:rPr>
          <w:rFonts w:ascii="Calibri Light" w:eastAsia="Calibri" w:hAnsi="Calibri Light" w:cs="Calibri Light"/>
        </w:rPr>
        <w:t>, i</w:t>
      </w:r>
      <w:r w:rsidRPr="00553878">
        <w:rPr>
          <w:rFonts w:ascii="Calibri Light" w:eastAsia="Calibri" w:hAnsi="Calibri Light" w:cs="Calibri Light"/>
        </w:rPr>
        <w:t xml:space="preserve">ntellectualist and </w:t>
      </w:r>
      <w:proofErr w:type="spellStart"/>
      <w:r w:rsidRPr="00553878">
        <w:rPr>
          <w:rFonts w:ascii="Calibri Light" w:eastAsia="Calibri" w:hAnsi="Calibri Light" w:cs="Calibri Light"/>
        </w:rPr>
        <w:t>dynamicist</w:t>
      </w:r>
      <w:proofErr w:type="spellEnd"/>
      <w:r w:rsidRPr="00553878">
        <w:rPr>
          <w:rFonts w:ascii="Calibri Light" w:eastAsia="Calibri" w:hAnsi="Calibri Light" w:cs="Calibri Light"/>
        </w:rPr>
        <w:t xml:space="preserve"> positions in the philosophy of cognitive science have been arguing </w:t>
      </w:r>
      <w:r w:rsidR="006D5615" w:rsidRPr="00553878">
        <w:rPr>
          <w:rFonts w:ascii="Calibri Light" w:eastAsia="Calibri" w:hAnsi="Calibri Light" w:cs="Calibri Light"/>
        </w:rPr>
        <w:t>over whether neurocognitive processes should be viewed as representational</w:t>
      </w:r>
      <w:r w:rsidR="009C0364" w:rsidRPr="00553878">
        <w:rPr>
          <w:rFonts w:ascii="Calibri Light" w:eastAsia="Calibri" w:hAnsi="Calibri Light" w:cs="Calibri Light"/>
        </w:rPr>
        <w:t xml:space="preserve"> or not</w:t>
      </w:r>
      <w:r w:rsidRPr="00553878">
        <w:rPr>
          <w:rFonts w:ascii="Calibri Light" w:eastAsia="Calibri" w:hAnsi="Calibri Light" w:cs="Calibri Light"/>
        </w:rPr>
        <w:t xml:space="preserve">. </w:t>
      </w:r>
      <w:r w:rsidR="007835C5" w:rsidRPr="00553878">
        <w:rPr>
          <w:rFonts w:ascii="Calibri Light" w:eastAsia="Calibri" w:hAnsi="Calibri Light" w:cs="Calibri Light"/>
        </w:rPr>
        <w:t>M</w:t>
      </w:r>
      <w:r w:rsidR="006D5615" w:rsidRPr="00553878">
        <w:rPr>
          <w:rFonts w:ascii="Calibri Light" w:eastAsia="Calibri" w:hAnsi="Calibri Light" w:cs="Calibri Light"/>
        </w:rPr>
        <w:t xml:space="preserve">ajor scientific and technological developments </w:t>
      </w:r>
      <w:r w:rsidR="007835C5" w:rsidRPr="00553878">
        <w:rPr>
          <w:rFonts w:ascii="Calibri Light" w:eastAsia="Calibri" w:hAnsi="Calibri Light" w:cs="Calibri Light"/>
        </w:rPr>
        <w:t xml:space="preserve">over the years </w:t>
      </w:r>
      <w:r w:rsidR="006D5615" w:rsidRPr="00553878">
        <w:rPr>
          <w:rFonts w:ascii="Calibri Light" w:eastAsia="Calibri" w:hAnsi="Calibri Light" w:cs="Calibri Light"/>
        </w:rPr>
        <w:t>have</w:t>
      </w:r>
      <w:r w:rsidR="00730B2C" w:rsidRPr="00553878">
        <w:rPr>
          <w:rFonts w:ascii="Calibri Light" w:eastAsia="Calibri" w:hAnsi="Calibri Light" w:cs="Calibri Light"/>
        </w:rPr>
        <w:t xml:space="preserve"> furnished </w:t>
      </w:r>
      <w:r w:rsidR="00470B95" w:rsidRPr="00553878">
        <w:rPr>
          <w:rFonts w:ascii="Calibri Light" w:eastAsia="Calibri" w:hAnsi="Calibri Light" w:cs="Calibri Light"/>
        </w:rPr>
        <w:t>both</w:t>
      </w:r>
      <w:r w:rsidR="007835C5" w:rsidRPr="00553878">
        <w:rPr>
          <w:rFonts w:ascii="Calibri Light" w:eastAsia="Calibri" w:hAnsi="Calibri Light" w:cs="Calibri Light"/>
        </w:rPr>
        <w:t xml:space="preserve"> parties </w:t>
      </w:r>
      <w:r w:rsidR="00730B2C" w:rsidRPr="00553878">
        <w:rPr>
          <w:rFonts w:ascii="Calibri Light" w:eastAsia="Calibri" w:hAnsi="Calibri Light" w:cs="Calibri Light"/>
        </w:rPr>
        <w:t xml:space="preserve">with </w:t>
      </w:r>
      <w:r w:rsidR="007835C5" w:rsidRPr="00553878">
        <w:rPr>
          <w:rFonts w:ascii="Calibri Light" w:eastAsia="Calibri" w:hAnsi="Calibri Light" w:cs="Calibri Light"/>
        </w:rPr>
        <w:t xml:space="preserve">ever more sophisticated conceptual weaponry. </w:t>
      </w:r>
      <w:r w:rsidR="006D5615" w:rsidRPr="00553878">
        <w:rPr>
          <w:rFonts w:ascii="Calibri Light" w:eastAsia="Calibri" w:hAnsi="Calibri Light" w:cs="Calibri Light"/>
        </w:rPr>
        <w:t>In recent years,</w:t>
      </w:r>
      <w:r w:rsidR="00730B2C" w:rsidRPr="00553878">
        <w:rPr>
          <w:rFonts w:ascii="Calibri Light" w:eastAsia="Calibri" w:hAnsi="Calibri Light" w:cs="Calibri Light"/>
        </w:rPr>
        <w:t xml:space="preserve"> an </w:t>
      </w:r>
      <w:proofErr w:type="spellStart"/>
      <w:r w:rsidR="00730B2C" w:rsidRPr="00553878">
        <w:rPr>
          <w:rFonts w:ascii="Calibri Light" w:eastAsia="Calibri" w:hAnsi="Calibri Light" w:cs="Calibri Light"/>
        </w:rPr>
        <w:t>enactive</w:t>
      </w:r>
      <w:proofErr w:type="spellEnd"/>
      <w:r w:rsidR="00730B2C" w:rsidRPr="00553878">
        <w:rPr>
          <w:rFonts w:ascii="Calibri Light" w:eastAsia="Calibri" w:hAnsi="Calibri Light" w:cs="Calibri Light"/>
        </w:rPr>
        <w:t xml:space="preserve"> generalisation of predictive processing – </w:t>
      </w:r>
      <w:r w:rsidR="007835C5" w:rsidRPr="00553878">
        <w:rPr>
          <w:rFonts w:ascii="Calibri Light" w:eastAsia="Calibri" w:hAnsi="Calibri Light" w:cs="Calibri Light"/>
        </w:rPr>
        <w:t>known as active inference</w:t>
      </w:r>
      <w:r w:rsidR="00730B2C" w:rsidRPr="00553878">
        <w:rPr>
          <w:rFonts w:ascii="Calibri Light" w:eastAsia="Calibri" w:hAnsi="Calibri Light" w:cs="Calibri Light"/>
        </w:rPr>
        <w:t xml:space="preserve"> – has been </w:t>
      </w:r>
      <w:r w:rsidR="007835C5" w:rsidRPr="00553878">
        <w:rPr>
          <w:rFonts w:ascii="Calibri Light" w:eastAsia="Calibri" w:hAnsi="Calibri Light" w:cs="Calibri Light"/>
        </w:rPr>
        <w:t>proposed as a unifying theory of brain function</w:t>
      </w:r>
      <w:r w:rsidR="001E298B" w:rsidRPr="00553878">
        <w:rPr>
          <w:rFonts w:ascii="Calibri Light" w:eastAsia="Calibri" w:hAnsi="Calibri Light" w:cs="Calibri Light"/>
        </w:rPr>
        <w:t>s</w:t>
      </w:r>
      <w:r w:rsidR="007835C5" w:rsidRPr="00553878">
        <w:rPr>
          <w:rFonts w:ascii="Calibri Light" w:eastAsia="Calibri" w:hAnsi="Calibri Light" w:cs="Calibri Light"/>
        </w:rPr>
        <w:t xml:space="preserve">. </w:t>
      </w:r>
      <w:r w:rsidR="0074102F" w:rsidRPr="00553878">
        <w:rPr>
          <w:rFonts w:ascii="Calibri Light" w:eastAsia="Calibri" w:hAnsi="Calibri Light" w:cs="Calibri Light"/>
        </w:rPr>
        <w:t>Since then</w:t>
      </w:r>
      <w:r w:rsidR="007835C5" w:rsidRPr="00553878">
        <w:rPr>
          <w:rFonts w:ascii="Calibri Light" w:eastAsia="Calibri" w:hAnsi="Calibri Light" w:cs="Calibri Light"/>
        </w:rPr>
        <w:t xml:space="preserve">, active inference has fuelled intellectualist and </w:t>
      </w:r>
      <w:proofErr w:type="spellStart"/>
      <w:r w:rsidR="007835C5" w:rsidRPr="00553878">
        <w:rPr>
          <w:rFonts w:ascii="Calibri Light" w:eastAsia="Calibri" w:hAnsi="Calibri Light" w:cs="Calibri Light"/>
        </w:rPr>
        <w:t>dynamicist</w:t>
      </w:r>
      <w:proofErr w:type="spellEnd"/>
      <w:r w:rsidR="007835C5" w:rsidRPr="00553878">
        <w:rPr>
          <w:rFonts w:ascii="Calibri Light" w:eastAsia="Calibri" w:hAnsi="Calibri Light" w:cs="Calibri Light"/>
        </w:rPr>
        <w:t xml:space="preserve"> campaigns. </w:t>
      </w:r>
      <w:r w:rsidR="0095558C" w:rsidRPr="00553878">
        <w:rPr>
          <w:rFonts w:ascii="Calibri Light" w:eastAsia="Calibri" w:hAnsi="Calibri Light" w:cs="Calibri Light"/>
        </w:rPr>
        <w:t>However, w</w:t>
      </w:r>
      <w:r w:rsidR="004C4405" w:rsidRPr="00553878">
        <w:rPr>
          <w:rFonts w:ascii="Calibri Light" w:eastAsia="Calibri" w:hAnsi="Calibri Light" w:cs="Calibri Light"/>
        </w:rPr>
        <w:t xml:space="preserve">e believe that </w:t>
      </w:r>
      <w:r w:rsidR="007835C5" w:rsidRPr="00553878">
        <w:rPr>
          <w:rFonts w:ascii="Calibri Light" w:eastAsia="Calibri" w:hAnsi="Calibri Light" w:cs="Calibri Light"/>
        </w:rPr>
        <w:t xml:space="preserve">when diving into the formal details of active inference, one should be able to </w:t>
      </w:r>
      <w:r w:rsidR="004C4405" w:rsidRPr="00553878">
        <w:rPr>
          <w:rFonts w:ascii="Calibri Light" w:eastAsia="Calibri" w:hAnsi="Calibri Light" w:cs="Calibri Light"/>
        </w:rPr>
        <w:t>find</w:t>
      </w:r>
      <w:r w:rsidR="007835C5" w:rsidRPr="00553878">
        <w:rPr>
          <w:rFonts w:ascii="Calibri Light" w:eastAsia="Calibri" w:hAnsi="Calibri Light" w:cs="Calibri Light"/>
        </w:rPr>
        <w:t xml:space="preserve"> a solution to the war; if not a peace treaty, surely an armistice of sort. Based on an analysis of these formal details, this paper show</w:t>
      </w:r>
      <w:r w:rsidR="009C0364" w:rsidRPr="00553878">
        <w:rPr>
          <w:rFonts w:ascii="Calibri Light" w:eastAsia="Calibri" w:hAnsi="Calibri Light" w:cs="Calibri Light"/>
        </w:rPr>
        <w:t>s</w:t>
      </w:r>
      <w:r w:rsidR="007835C5" w:rsidRPr="00553878">
        <w:rPr>
          <w:rFonts w:ascii="Calibri Light" w:eastAsia="Calibri" w:hAnsi="Calibri Light" w:cs="Calibri Light"/>
        </w:rPr>
        <w:t xml:space="preserve"> </w:t>
      </w:r>
      <w:r w:rsidR="009C0364" w:rsidRPr="00553878">
        <w:rPr>
          <w:rFonts w:ascii="Calibri Light" w:eastAsia="Calibri" w:hAnsi="Calibri Light" w:cs="Calibri Light"/>
        </w:rPr>
        <w:t xml:space="preserve">how </w:t>
      </w:r>
      <w:r w:rsidR="007835C5" w:rsidRPr="00553878">
        <w:rPr>
          <w:rFonts w:ascii="Calibri Light" w:eastAsia="Calibri" w:hAnsi="Calibri Light" w:cs="Calibri Light"/>
        </w:rPr>
        <w:t xml:space="preserve">both intellectualist and </w:t>
      </w:r>
      <w:proofErr w:type="spellStart"/>
      <w:r w:rsidR="007835C5" w:rsidRPr="00553878">
        <w:rPr>
          <w:rFonts w:ascii="Calibri Light" w:eastAsia="Calibri" w:hAnsi="Calibri Light" w:cs="Calibri Light"/>
        </w:rPr>
        <w:t>dynamicist</w:t>
      </w:r>
      <w:proofErr w:type="spellEnd"/>
      <w:r w:rsidR="00470B95" w:rsidRPr="00553878">
        <w:rPr>
          <w:rFonts w:ascii="Calibri Light" w:eastAsia="Calibri" w:hAnsi="Calibri Light" w:cs="Calibri Light"/>
        </w:rPr>
        <w:t xml:space="preserve"> </w:t>
      </w:r>
      <w:r w:rsidR="00073F03" w:rsidRPr="00553878">
        <w:rPr>
          <w:rFonts w:ascii="Calibri Light" w:eastAsia="Calibri" w:hAnsi="Calibri Light" w:cs="Calibri Light"/>
        </w:rPr>
        <w:t>sensibilities can</w:t>
      </w:r>
      <w:r w:rsidR="007835C5" w:rsidRPr="00553878">
        <w:rPr>
          <w:rFonts w:ascii="Calibri Light" w:eastAsia="Calibri" w:hAnsi="Calibri Light" w:cs="Calibri Light"/>
        </w:rPr>
        <w:t xml:space="preserve"> </w:t>
      </w:r>
      <w:r w:rsidR="00470B95" w:rsidRPr="00553878">
        <w:rPr>
          <w:rFonts w:ascii="Calibri Light" w:eastAsia="Calibri" w:hAnsi="Calibri Light" w:cs="Calibri Light"/>
        </w:rPr>
        <w:t xml:space="preserve">peacefully </w:t>
      </w:r>
      <w:r w:rsidR="007835C5" w:rsidRPr="00553878">
        <w:rPr>
          <w:rFonts w:ascii="Calibri Light" w:eastAsia="Calibri" w:hAnsi="Calibri Light" w:cs="Calibri Light"/>
        </w:rPr>
        <w:t xml:space="preserve">coexist </w:t>
      </w:r>
      <w:r w:rsidR="00470B95" w:rsidRPr="00553878">
        <w:rPr>
          <w:rFonts w:ascii="Calibri Light" w:eastAsia="Calibri" w:hAnsi="Calibri Light" w:cs="Calibri Light"/>
        </w:rPr>
        <w:t>within</w:t>
      </w:r>
      <w:r w:rsidR="007835C5" w:rsidRPr="00553878">
        <w:rPr>
          <w:rFonts w:ascii="Calibri Light" w:eastAsia="Calibri" w:hAnsi="Calibri Light" w:cs="Calibri Light"/>
        </w:rPr>
        <w:t xml:space="preserve"> the </w:t>
      </w:r>
      <w:r w:rsidR="00470B95" w:rsidRPr="00553878">
        <w:rPr>
          <w:rFonts w:ascii="Calibri Light" w:eastAsia="Calibri" w:hAnsi="Calibri Light" w:cs="Calibri Light"/>
        </w:rPr>
        <w:t xml:space="preserve">new </w:t>
      </w:r>
      <w:r w:rsidR="007835C5" w:rsidRPr="00553878">
        <w:rPr>
          <w:rFonts w:ascii="Calibri Light" w:eastAsia="Calibri" w:hAnsi="Calibri Light" w:cs="Calibri Light"/>
        </w:rPr>
        <w:t xml:space="preserve">territory of active inference.  </w:t>
      </w:r>
    </w:p>
    <w:p w14:paraId="5BE10EFF" w14:textId="2B615AF2" w:rsidR="0094493B" w:rsidRPr="00553878" w:rsidRDefault="0094493B" w:rsidP="003E0E7B">
      <w:pPr>
        <w:spacing w:line="240" w:lineRule="auto"/>
        <w:jc w:val="both"/>
        <w:rPr>
          <w:rFonts w:ascii="Calibri Light" w:eastAsia="Calibri" w:hAnsi="Calibri Light" w:cs="Calibri Light"/>
        </w:rPr>
      </w:pPr>
    </w:p>
    <w:p w14:paraId="1955964F" w14:textId="77777777" w:rsidR="00E3345B" w:rsidRPr="00553878" w:rsidRDefault="0094493B" w:rsidP="003E0E7B">
      <w:pPr>
        <w:spacing w:line="240" w:lineRule="auto"/>
        <w:jc w:val="both"/>
        <w:rPr>
          <w:rFonts w:ascii="Calibri Light" w:eastAsia="Calibri" w:hAnsi="Calibri Light" w:cs="Calibri Light"/>
          <w:b/>
          <w:bCs/>
        </w:rPr>
      </w:pPr>
      <w:r w:rsidRPr="00553878">
        <w:rPr>
          <w:rFonts w:ascii="Calibri Light" w:eastAsia="Calibri" w:hAnsi="Calibri Light" w:cs="Calibri Light"/>
          <w:b/>
          <w:bCs/>
        </w:rPr>
        <w:t>Keywords</w:t>
      </w:r>
    </w:p>
    <w:p w14:paraId="034ABD51" w14:textId="51150FB5" w:rsidR="0097184D" w:rsidRPr="00553878" w:rsidRDefault="0094493B" w:rsidP="003E0E7B">
      <w:pPr>
        <w:spacing w:line="240" w:lineRule="auto"/>
        <w:jc w:val="both"/>
        <w:rPr>
          <w:rFonts w:ascii="Calibri Light" w:eastAsia="Calibri" w:hAnsi="Calibri Light" w:cs="Calibri Light"/>
        </w:rPr>
      </w:pPr>
      <w:r w:rsidRPr="00553878">
        <w:rPr>
          <w:rFonts w:ascii="Calibri Light" w:eastAsia="Calibri" w:hAnsi="Calibri Light" w:cs="Calibri Light"/>
        </w:rPr>
        <w:t xml:space="preserve">Representationalism, Embodiment, Active inference, </w:t>
      </w:r>
      <w:r w:rsidR="00CA7793" w:rsidRPr="00553878">
        <w:rPr>
          <w:rFonts w:ascii="Calibri Light" w:eastAsia="Calibri" w:hAnsi="Calibri Light" w:cs="Calibri Light"/>
        </w:rPr>
        <w:t>Free energy principle, Philosophy of cognitive science</w:t>
      </w:r>
    </w:p>
    <w:sdt>
      <w:sdtPr>
        <w:rPr>
          <w:rFonts w:ascii="Calibri Light" w:eastAsia="Arial" w:hAnsi="Calibri Light" w:cs="Calibri Light"/>
          <w:b w:val="0"/>
          <w:bCs w:val="0"/>
          <w:color w:val="auto"/>
          <w:sz w:val="22"/>
          <w:szCs w:val="22"/>
          <w:lang w:val="en-GB"/>
        </w:rPr>
        <w:id w:val="976421340"/>
        <w:docPartObj>
          <w:docPartGallery w:val="Table of Contents"/>
          <w:docPartUnique/>
        </w:docPartObj>
      </w:sdtPr>
      <w:sdtEndPr>
        <w:rPr>
          <w:noProof/>
        </w:rPr>
      </w:sdtEndPr>
      <w:sdtContent>
        <w:p w14:paraId="7FDFEC73" w14:textId="77777777" w:rsidR="003F4A45" w:rsidRPr="00553878" w:rsidRDefault="003F4A45" w:rsidP="003E0E7B">
          <w:pPr>
            <w:pStyle w:val="TOCHeading"/>
            <w:spacing w:line="240" w:lineRule="auto"/>
            <w:jc w:val="both"/>
            <w:rPr>
              <w:rFonts w:ascii="Calibri Light" w:eastAsia="Arial" w:hAnsi="Calibri Light" w:cs="Calibri Light"/>
              <w:b w:val="0"/>
              <w:bCs w:val="0"/>
              <w:color w:val="auto"/>
              <w:sz w:val="22"/>
              <w:szCs w:val="22"/>
              <w:lang w:val="en-GB"/>
            </w:rPr>
          </w:pPr>
        </w:p>
        <w:p w14:paraId="51628B52" w14:textId="7C08FD07" w:rsidR="00A078A6" w:rsidRPr="00553878" w:rsidRDefault="00A078A6" w:rsidP="003E0E7B">
          <w:pPr>
            <w:pStyle w:val="TOCHeading"/>
            <w:spacing w:line="240" w:lineRule="auto"/>
            <w:jc w:val="both"/>
            <w:rPr>
              <w:rFonts w:ascii="Calibri Light" w:eastAsia="Arial" w:hAnsi="Calibri Light" w:cs="Calibri Light"/>
              <w:color w:val="auto"/>
              <w:sz w:val="22"/>
              <w:szCs w:val="22"/>
              <w:lang w:val="en-GB"/>
            </w:rPr>
          </w:pPr>
          <w:r w:rsidRPr="00553878">
            <w:rPr>
              <w:rFonts w:ascii="Calibri Light" w:hAnsi="Calibri Light" w:cs="Calibri Light"/>
              <w:color w:val="auto"/>
              <w:sz w:val="22"/>
              <w:szCs w:val="22"/>
            </w:rPr>
            <w:t>Table of Contents</w:t>
          </w:r>
        </w:p>
        <w:p w14:paraId="7929C6E7" w14:textId="45774E95" w:rsidR="007A0CB4" w:rsidRPr="00553878" w:rsidRDefault="00A078A6" w:rsidP="003E0E7B">
          <w:pPr>
            <w:pStyle w:val="TOC1"/>
            <w:spacing w:line="240" w:lineRule="auto"/>
            <w:jc w:val="both"/>
            <w:rPr>
              <w:rFonts w:ascii="Calibri Light" w:eastAsiaTheme="minorEastAsia" w:hAnsi="Calibri Light" w:cs="Calibri Light"/>
              <w:b w:val="0"/>
              <w:bCs w:val="0"/>
              <w:noProof/>
              <w:sz w:val="22"/>
              <w:szCs w:val="22"/>
              <w:lang w:val="en-CA"/>
            </w:rPr>
          </w:pPr>
          <w:r w:rsidRPr="00553878">
            <w:rPr>
              <w:rFonts w:ascii="Calibri Light" w:hAnsi="Calibri Light" w:cs="Calibri Light"/>
              <w:b w:val="0"/>
              <w:bCs w:val="0"/>
              <w:sz w:val="22"/>
              <w:szCs w:val="22"/>
            </w:rPr>
            <w:fldChar w:fldCharType="begin"/>
          </w:r>
          <w:r w:rsidRPr="00553878">
            <w:rPr>
              <w:rFonts w:ascii="Calibri Light" w:hAnsi="Calibri Light" w:cs="Calibri Light"/>
              <w:b w:val="0"/>
              <w:bCs w:val="0"/>
              <w:sz w:val="22"/>
              <w:szCs w:val="22"/>
            </w:rPr>
            <w:instrText xml:space="preserve"> TOC \o "1-3" \h \z \u </w:instrText>
          </w:r>
          <w:r w:rsidRPr="00553878">
            <w:rPr>
              <w:rFonts w:ascii="Calibri Light" w:hAnsi="Calibri Light" w:cs="Calibri Light"/>
              <w:b w:val="0"/>
              <w:bCs w:val="0"/>
              <w:sz w:val="22"/>
              <w:szCs w:val="22"/>
            </w:rPr>
            <w:fldChar w:fldCharType="separate"/>
          </w:r>
          <w:hyperlink w:anchor="_Toc11499303" w:history="1">
            <w:r w:rsidR="007A0CB4" w:rsidRPr="00553878">
              <w:rPr>
                <w:rStyle w:val="Hyperlink"/>
                <w:rFonts w:ascii="Calibri Light" w:hAnsi="Calibri Light" w:cs="Calibri Light"/>
                <w:b w:val="0"/>
                <w:bCs w:val="0"/>
                <w:noProof/>
                <w:color w:val="auto"/>
                <w:sz w:val="22"/>
                <w:szCs w:val="22"/>
              </w:rPr>
              <w:t>1 A brief history of the representation war</w:t>
            </w:r>
            <w:r w:rsidR="007A0CB4" w:rsidRPr="00553878">
              <w:rPr>
                <w:rFonts w:ascii="Calibri Light" w:hAnsi="Calibri Light" w:cs="Calibri Light"/>
                <w:b w:val="0"/>
                <w:bCs w:val="0"/>
                <w:noProof/>
                <w:webHidden/>
                <w:sz w:val="22"/>
                <w:szCs w:val="22"/>
              </w:rPr>
              <w:tab/>
            </w:r>
            <w:r w:rsidR="007A0CB4" w:rsidRPr="00553878">
              <w:rPr>
                <w:rFonts w:ascii="Calibri Light" w:hAnsi="Calibri Light" w:cs="Calibri Light"/>
                <w:b w:val="0"/>
                <w:bCs w:val="0"/>
                <w:noProof/>
                <w:webHidden/>
                <w:sz w:val="22"/>
                <w:szCs w:val="22"/>
              </w:rPr>
              <w:fldChar w:fldCharType="begin"/>
            </w:r>
            <w:r w:rsidR="007A0CB4" w:rsidRPr="00553878">
              <w:rPr>
                <w:rFonts w:ascii="Calibri Light" w:hAnsi="Calibri Light" w:cs="Calibri Light"/>
                <w:b w:val="0"/>
                <w:bCs w:val="0"/>
                <w:noProof/>
                <w:webHidden/>
                <w:sz w:val="22"/>
                <w:szCs w:val="22"/>
              </w:rPr>
              <w:instrText xml:space="preserve"> PAGEREF _Toc11499303 \h </w:instrText>
            </w:r>
            <w:r w:rsidR="007A0CB4" w:rsidRPr="00553878">
              <w:rPr>
                <w:rFonts w:ascii="Calibri Light" w:hAnsi="Calibri Light" w:cs="Calibri Light"/>
                <w:b w:val="0"/>
                <w:bCs w:val="0"/>
                <w:noProof/>
                <w:webHidden/>
                <w:sz w:val="22"/>
                <w:szCs w:val="22"/>
              </w:rPr>
            </w:r>
            <w:r w:rsidR="007A0CB4" w:rsidRPr="00553878">
              <w:rPr>
                <w:rFonts w:ascii="Calibri Light" w:hAnsi="Calibri Light" w:cs="Calibri Light"/>
                <w:b w:val="0"/>
                <w:bCs w:val="0"/>
                <w:noProof/>
                <w:webHidden/>
                <w:sz w:val="22"/>
                <w:szCs w:val="22"/>
              </w:rPr>
              <w:fldChar w:fldCharType="separate"/>
            </w:r>
            <w:r w:rsidR="00925F28" w:rsidRPr="00553878">
              <w:rPr>
                <w:rFonts w:ascii="Calibri Light" w:hAnsi="Calibri Light" w:cs="Calibri Light"/>
                <w:b w:val="0"/>
                <w:bCs w:val="0"/>
                <w:noProof/>
                <w:webHidden/>
                <w:sz w:val="22"/>
                <w:szCs w:val="22"/>
              </w:rPr>
              <w:t>3</w:t>
            </w:r>
            <w:r w:rsidR="007A0CB4" w:rsidRPr="00553878">
              <w:rPr>
                <w:rFonts w:ascii="Calibri Light" w:hAnsi="Calibri Light" w:cs="Calibri Light"/>
                <w:b w:val="0"/>
                <w:bCs w:val="0"/>
                <w:noProof/>
                <w:webHidden/>
                <w:sz w:val="22"/>
                <w:szCs w:val="22"/>
              </w:rPr>
              <w:fldChar w:fldCharType="end"/>
            </w:r>
          </w:hyperlink>
        </w:p>
        <w:p w14:paraId="52C08766" w14:textId="3DF8950A" w:rsidR="007A0CB4" w:rsidRPr="00553878" w:rsidRDefault="003E0E7B" w:rsidP="003E0E7B">
          <w:pPr>
            <w:pStyle w:val="TOC2"/>
            <w:tabs>
              <w:tab w:val="right" w:leader="dot" w:pos="9062"/>
            </w:tabs>
            <w:spacing w:line="240" w:lineRule="auto"/>
            <w:jc w:val="both"/>
            <w:rPr>
              <w:rFonts w:ascii="Calibri Light" w:eastAsiaTheme="minorEastAsia" w:hAnsi="Calibri Light" w:cs="Calibri Light"/>
              <w:i w:val="0"/>
              <w:iCs w:val="0"/>
              <w:noProof/>
              <w:sz w:val="22"/>
              <w:szCs w:val="22"/>
              <w:lang w:val="en-CA"/>
            </w:rPr>
          </w:pPr>
          <w:hyperlink w:anchor="_Toc11499304" w:history="1">
            <w:r w:rsidR="007A0CB4" w:rsidRPr="00553878">
              <w:rPr>
                <w:rStyle w:val="Hyperlink"/>
                <w:rFonts w:ascii="Calibri Light" w:hAnsi="Calibri Light" w:cs="Calibri Light"/>
                <w:i w:val="0"/>
                <w:iCs w:val="0"/>
                <w:noProof/>
                <w:color w:val="auto"/>
                <w:sz w:val="22"/>
                <w:szCs w:val="22"/>
              </w:rPr>
              <w:t>1.1 80’s Connectionist defenestration</w:t>
            </w:r>
            <w:r w:rsidR="007A0CB4" w:rsidRPr="00553878">
              <w:rPr>
                <w:rFonts w:ascii="Calibri Light" w:hAnsi="Calibri Light" w:cs="Calibri Light"/>
                <w:i w:val="0"/>
                <w:iCs w:val="0"/>
                <w:noProof/>
                <w:webHidden/>
                <w:sz w:val="22"/>
                <w:szCs w:val="22"/>
              </w:rPr>
              <w:tab/>
            </w:r>
            <w:r w:rsidR="007A0CB4" w:rsidRPr="00553878">
              <w:rPr>
                <w:rFonts w:ascii="Calibri Light" w:hAnsi="Calibri Light" w:cs="Calibri Light"/>
                <w:i w:val="0"/>
                <w:iCs w:val="0"/>
                <w:noProof/>
                <w:webHidden/>
                <w:sz w:val="22"/>
                <w:szCs w:val="22"/>
              </w:rPr>
              <w:fldChar w:fldCharType="begin"/>
            </w:r>
            <w:r w:rsidR="007A0CB4" w:rsidRPr="00553878">
              <w:rPr>
                <w:rFonts w:ascii="Calibri Light" w:hAnsi="Calibri Light" w:cs="Calibri Light"/>
                <w:i w:val="0"/>
                <w:iCs w:val="0"/>
                <w:noProof/>
                <w:webHidden/>
                <w:sz w:val="22"/>
                <w:szCs w:val="22"/>
              </w:rPr>
              <w:instrText xml:space="preserve"> PAGEREF _Toc11499304 \h </w:instrText>
            </w:r>
            <w:r w:rsidR="007A0CB4" w:rsidRPr="00553878">
              <w:rPr>
                <w:rFonts w:ascii="Calibri Light" w:hAnsi="Calibri Light" w:cs="Calibri Light"/>
                <w:i w:val="0"/>
                <w:iCs w:val="0"/>
                <w:noProof/>
                <w:webHidden/>
                <w:sz w:val="22"/>
                <w:szCs w:val="22"/>
              </w:rPr>
            </w:r>
            <w:r w:rsidR="007A0CB4" w:rsidRPr="00553878">
              <w:rPr>
                <w:rFonts w:ascii="Calibri Light" w:hAnsi="Calibri Light" w:cs="Calibri Light"/>
                <w:i w:val="0"/>
                <w:iCs w:val="0"/>
                <w:noProof/>
                <w:webHidden/>
                <w:sz w:val="22"/>
                <w:szCs w:val="22"/>
              </w:rPr>
              <w:fldChar w:fldCharType="separate"/>
            </w:r>
            <w:r w:rsidR="00925F28" w:rsidRPr="00553878">
              <w:rPr>
                <w:rFonts w:ascii="Calibri Light" w:hAnsi="Calibri Light" w:cs="Calibri Light"/>
                <w:i w:val="0"/>
                <w:iCs w:val="0"/>
                <w:noProof/>
                <w:webHidden/>
                <w:sz w:val="22"/>
                <w:szCs w:val="22"/>
              </w:rPr>
              <w:t>3</w:t>
            </w:r>
            <w:r w:rsidR="007A0CB4" w:rsidRPr="00553878">
              <w:rPr>
                <w:rFonts w:ascii="Calibri Light" w:hAnsi="Calibri Light" w:cs="Calibri Light"/>
                <w:i w:val="0"/>
                <w:iCs w:val="0"/>
                <w:noProof/>
                <w:webHidden/>
                <w:sz w:val="22"/>
                <w:szCs w:val="22"/>
              </w:rPr>
              <w:fldChar w:fldCharType="end"/>
            </w:r>
          </w:hyperlink>
        </w:p>
        <w:p w14:paraId="3F173B15" w14:textId="6A06E223" w:rsidR="007A0CB4" w:rsidRPr="00553878" w:rsidRDefault="003E0E7B" w:rsidP="003E0E7B">
          <w:pPr>
            <w:pStyle w:val="TOC2"/>
            <w:tabs>
              <w:tab w:val="right" w:leader="dot" w:pos="9062"/>
            </w:tabs>
            <w:spacing w:line="240" w:lineRule="auto"/>
            <w:jc w:val="both"/>
            <w:rPr>
              <w:rFonts w:ascii="Calibri Light" w:eastAsiaTheme="minorEastAsia" w:hAnsi="Calibri Light" w:cs="Calibri Light"/>
              <w:i w:val="0"/>
              <w:iCs w:val="0"/>
              <w:noProof/>
              <w:sz w:val="22"/>
              <w:szCs w:val="22"/>
              <w:lang w:val="en-CA"/>
            </w:rPr>
          </w:pPr>
          <w:hyperlink w:anchor="_Toc11499305" w:history="1">
            <w:r w:rsidR="007A0CB4" w:rsidRPr="00553878">
              <w:rPr>
                <w:rStyle w:val="Hyperlink"/>
                <w:rFonts w:ascii="Calibri Light" w:hAnsi="Calibri Light" w:cs="Calibri Light"/>
                <w:i w:val="0"/>
                <w:iCs w:val="0"/>
                <w:noProof/>
                <w:color w:val="auto"/>
                <w:sz w:val="22"/>
                <w:szCs w:val="22"/>
              </w:rPr>
              <w:t>1.2 90’s Dynamicist involvement</w:t>
            </w:r>
            <w:r w:rsidR="007A0CB4" w:rsidRPr="00553878">
              <w:rPr>
                <w:rFonts w:ascii="Calibri Light" w:hAnsi="Calibri Light" w:cs="Calibri Light"/>
                <w:i w:val="0"/>
                <w:iCs w:val="0"/>
                <w:noProof/>
                <w:webHidden/>
                <w:sz w:val="22"/>
                <w:szCs w:val="22"/>
              </w:rPr>
              <w:tab/>
            </w:r>
            <w:r w:rsidR="007A0CB4" w:rsidRPr="00553878">
              <w:rPr>
                <w:rFonts w:ascii="Calibri Light" w:hAnsi="Calibri Light" w:cs="Calibri Light"/>
                <w:i w:val="0"/>
                <w:iCs w:val="0"/>
                <w:noProof/>
                <w:webHidden/>
                <w:sz w:val="22"/>
                <w:szCs w:val="22"/>
              </w:rPr>
              <w:fldChar w:fldCharType="begin"/>
            </w:r>
            <w:r w:rsidR="007A0CB4" w:rsidRPr="00553878">
              <w:rPr>
                <w:rFonts w:ascii="Calibri Light" w:hAnsi="Calibri Light" w:cs="Calibri Light"/>
                <w:i w:val="0"/>
                <w:iCs w:val="0"/>
                <w:noProof/>
                <w:webHidden/>
                <w:sz w:val="22"/>
                <w:szCs w:val="22"/>
              </w:rPr>
              <w:instrText xml:space="preserve"> PAGEREF _Toc11499305 \h </w:instrText>
            </w:r>
            <w:r w:rsidR="007A0CB4" w:rsidRPr="00553878">
              <w:rPr>
                <w:rFonts w:ascii="Calibri Light" w:hAnsi="Calibri Light" w:cs="Calibri Light"/>
                <w:i w:val="0"/>
                <w:iCs w:val="0"/>
                <w:noProof/>
                <w:webHidden/>
                <w:sz w:val="22"/>
                <w:szCs w:val="22"/>
              </w:rPr>
            </w:r>
            <w:r w:rsidR="007A0CB4" w:rsidRPr="00553878">
              <w:rPr>
                <w:rFonts w:ascii="Calibri Light" w:hAnsi="Calibri Light" w:cs="Calibri Light"/>
                <w:i w:val="0"/>
                <w:iCs w:val="0"/>
                <w:noProof/>
                <w:webHidden/>
                <w:sz w:val="22"/>
                <w:szCs w:val="22"/>
              </w:rPr>
              <w:fldChar w:fldCharType="separate"/>
            </w:r>
            <w:r w:rsidR="00925F28" w:rsidRPr="00553878">
              <w:rPr>
                <w:rFonts w:ascii="Calibri Light" w:hAnsi="Calibri Light" w:cs="Calibri Light"/>
                <w:i w:val="0"/>
                <w:iCs w:val="0"/>
                <w:noProof/>
                <w:webHidden/>
                <w:sz w:val="22"/>
                <w:szCs w:val="22"/>
              </w:rPr>
              <w:t>3</w:t>
            </w:r>
            <w:r w:rsidR="007A0CB4" w:rsidRPr="00553878">
              <w:rPr>
                <w:rFonts w:ascii="Calibri Light" w:hAnsi="Calibri Light" w:cs="Calibri Light"/>
                <w:i w:val="0"/>
                <w:iCs w:val="0"/>
                <w:noProof/>
                <w:webHidden/>
                <w:sz w:val="22"/>
                <w:szCs w:val="22"/>
              </w:rPr>
              <w:fldChar w:fldCharType="end"/>
            </w:r>
          </w:hyperlink>
        </w:p>
        <w:p w14:paraId="79426519" w14:textId="13079D71" w:rsidR="007A0CB4" w:rsidRPr="00553878" w:rsidRDefault="003E0E7B" w:rsidP="003E0E7B">
          <w:pPr>
            <w:pStyle w:val="TOC2"/>
            <w:tabs>
              <w:tab w:val="right" w:leader="dot" w:pos="9062"/>
            </w:tabs>
            <w:spacing w:line="240" w:lineRule="auto"/>
            <w:jc w:val="both"/>
            <w:rPr>
              <w:rFonts w:ascii="Calibri Light" w:eastAsiaTheme="minorEastAsia" w:hAnsi="Calibri Light" w:cs="Calibri Light"/>
              <w:i w:val="0"/>
              <w:iCs w:val="0"/>
              <w:noProof/>
              <w:sz w:val="22"/>
              <w:szCs w:val="22"/>
              <w:lang w:val="en-CA"/>
            </w:rPr>
          </w:pPr>
          <w:hyperlink w:anchor="_Toc11499306" w:history="1">
            <w:r w:rsidR="007A0CB4" w:rsidRPr="00553878">
              <w:rPr>
                <w:rStyle w:val="Hyperlink"/>
                <w:rFonts w:ascii="Calibri Light" w:hAnsi="Calibri Light" w:cs="Calibri Light"/>
                <w:i w:val="0"/>
                <w:iCs w:val="0"/>
                <w:noProof/>
                <w:color w:val="auto"/>
                <w:sz w:val="22"/>
                <w:szCs w:val="22"/>
              </w:rPr>
              <w:t>1.3 2000’s active inference Westphalia?</w:t>
            </w:r>
            <w:r w:rsidR="007A0CB4" w:rsidRPr="00553878">
              <w:rPr>
                <w:rFonts w:ascii="Calibri Light" w:hAnsi="Calibri Light" w:cs="Calibri Light"/>
                <w:i w:val="0"/>
                <w:iCs w:val="0"/>
                <w:noProof/>
                <w:webHidden/>
                <w:sz w:val="22"/>
                <w:szCs w:val="22"/>
              </w:rPr>
              <w:tab/>
            </w:r>
            <w:r w:rsidR="007A0CB4" w:rsidRPr="00553878">
              <w:rPr>
                <w:rFonts w:ascii="Calibri Light" w:hAnsi="Calibri Light" w:cs="Calibri Light"/>
                <w:i w:val="0"/>
                <w:iCs w:val="0"/>
                <w:noProof/>
                <w:webHidden/>
                <w:sz w:val="22"/>
                <w:szCs w:val="22"/>
              </w:rPr>
              <w:fldChar w:fldCharType="begin"/>
            </w:r>
            <w:r w:rsidR="007A0CB4" w:rsidRPr="00553878">
              <w:rPr>
                <w:rFonts w:ascii="Calibri Light" w:hAnsi="Calibri Light" w:cs="Calibri Light"/>
                <w:i w:val="0"/>
                <w:iCs w:val="0"/>
                <w:noProof/>
                <w:webHidden/>
                <w:sz w:val="22"/>
                <w:szCs w:val="22"/>
              </w:rPr>
              <w:instrText xml:space="preserve"> PAGEREF _Toc11499306 \h </w:instrText>
            </w:r>
            <w:r w:rsidR="007A0CB4" w:rsidRPr="00553878">
              <w:rPr>
                <w:rFonts w:ascii="Calibri Light" w:hAnsi="Calibri Light" w:cs="Calibri Light"/>
                <w:i w:val="0"/>
                <w:iCs w:val="0"/>
                <w:noProof/>
                <w:webHidden/>
                <w:sz w:val="22"/>
                <w:szCs w:val="22"/>
              </w:rPr>
            </w:r>
            <w:r w:rsidR="007A0CB4" w:rsidRPr="00553878">
              <w:rPr>
                <w:rFonts w:ascii="Calibri Light" w:hAnsi="Calibri Light" w:cs="Calibri Light"/>
                <w:i w:val="0"/>
                <w:iCs w:val="0"/>
                <w:noProof/>
                <w:webHidden/>
                <w:sz w:val="22"/>
                <w:szCs w:val="22"/>
              </w:rPr>
              <w:fldChar w:fldCharType="separate"/>
            </w:r>
            <w:r w:rsidR="00925F28" w:rsidRPr="00553878">
              <w:rPr>
                <w:rFonts w:ascii="Calibri Light" w:hAnsi="Calibri Light" w:cs="Calibri Light"/>
                <w:i w:val="0"/>
                <w:iCs w:val="0"/>
                <w:noProof/>
                <w:webHidden/>
                <w:sz w:val="22"/>
                <w:szCs w:val="22"/>
              </w:rPr>
              <w:t>4</w:t>
            </w:r>
            <w:r w:rsidR="007A0CB4" w:rsidRPr="00553878">
              <w:rPr>
                <w:rFonts w:ascii="Calibri Light" w:hAnsi="Calibri Light" w:cs="Calibri Light"/>
                <w:i w:val="0"/>
                <w:iCs w:val="0"/>
                <w:noProof/>
                <w:webHidden/>
                <w:sz w:val="22"/>
                <w:szCs w:val="22"/>
              </w:rPr>
              <w:fldChar w:fldCharType="end"/>
            </w:r>
          </w:hyperlink>
        </w:p>
        <w:p w14:paraId="032D736F" w14:textId="0EB74180" w:rsidR="007A0CB4" w:rsidRPr="00553878" w:rsidRDefault="003E0E7B" w:rsidP="003E0E7B">
          <w:pPr>
            <w:pStyle w:val="TOC2"/>
            <w:tabs>
              <w:tab w:val="right" w:leader="dot" w:pos="9062"/>
            </w:tabs>
            <w:spacing w:line="240" w:lineRule="auto"/>
            <w:jc w:val="both"/>
            <w:rPr>
              <w:rFonts w:ascii="Calibri Light" w:eastAsiaTheme="minorEastAsia" w:hAnsi="Calibri Light" w:cs="Calibri Light"/>
              <w:i w:val="0"/>
              <w:iCs w:val="0"/>
              <w:noProof/>
              <w:sz w:val="22"/>
              <w:szCs w:val="22"/>
              <w:lang w:val="en-CA"/>
            </w:rPr>
          </w:pPr>
          <w:hyperlink w:anchor="_Toc11499307" w:history="1">
            <w:r w:rsidR="007A0CB4" w:rsidRPr="00553878">
              <w:rPr>
                <w:rStyle w:val="Hyperlink"/>
                <w:rFonts w:ascii="Calibri Light" w:hAnsi="Calibri Light" w:cs="Calibri Light"/>
                <w:i w:val="0"/>
                <w:iCs w:val="0"/>
                <w:noProof/>
                <w:color w:val="auto"/>
                <w:sz w:val="22"/>
                <w:szCs w:val="22"/>
              </w:rPr>
              <w:t>1.4 Negotiating frontiers on the active inference territory</w:t>
            </w:r>
            <w:r w:rsidR="007A0CB4" w:rsidRPr="00553878">
              <w:rPr>
                <w:rFonts w:ascii="Calibri Light" w:hAnsi="Calibri Light" w:cs="Calibri Light"/>
                <w:i w:val="0"/>
                <w:iCs w:val="0"/>
                <w:noProof/>
                <w:webHidden/>
                <w:sz w:val="22"/>
                <w:szCs w:val="22"/>
              </w:rPr>
              <w:tab/>
            </w:r>
            <w:r w:rsidR="007A0CB4" w:rsidRPr="00553878">
              <w:rPr>
                <w:rFonts w:ascii="Calibri Light" w:hAnsi="Calibri Light" w:cs="Calibri Light"/>
                <w:i w:val="0"/>
                <w:iCs w:val="0"/>
                <w:noProof/>
                <w:webHidden/>
                <w:sz w:val="22"/>
                <w:szCs w:val="22"/>
              </w:rPr>
              <w:fldChar w:fldCharType="begin"/>
            </w:r>
            <w:r w:rsidR="007A0CB4" w:rsidRPr="00553878">
              <w:rPr>
                <w:rFonts w:ascii="Calibri Light" w:hAnsi="Calibri Light" w:cs="Calibri Light"/>
                <w:i w:val="0"/>
                <w:iCs w:val="0"/>
                <w:noProof/>
                <w:webHidden/>
                <w:sz w:val="22"/>
                <w:szCs w:val="22"/>
              </w:rPr>
              <w:instrText xml:space="preserve"> PAGEREF _Toc11499307 \h </w:instrText>
            </w:r>
            <w:r w:rsidR="007A0CB4" w:rsidRPr="00553878">
              <w:rPr>
                <w:rFonts w:ascii="Calibri Light" w:hAnsi="Calibri Light" w:cs="Calibri Light"/>
                <w:i w:val="0"/>
                <w:iCs w:val="0"/>
                <w:noProof/>
                <w:webHidden/>
                <w:sz w:val="22"/>
                <w:szCs w:val="22"/>
              </w:rPr>
            </w:r>
            <w:r w:rsidR="007A0CB4" w:rsidRPr="00553878">
              <w:rPr>
                <w:rFonts w:ascii="Calibri Light" w:hAnsi="Calibri Light" w:cs="Calibri Light"/>
                <w:i w:val="0"/>
                <w:iCs w:val="0"/>
                <w:noProof/>
                <w:webHidden/>
                <w:sz w:val="22"/>
                <w:szCs w:val="22"/>
              </w:rPr>
              <w:fldChar w:fldCharType="separate"/>
            </w:r>
            <w:r w:rsidR="00925F28" w:rsidRPr="00553878">
              <w:rPr>
                <w:rFonts w:ascii="Calibri Light" w:hAnsi="Calibri Light" w:cs="Calibri Light"/>
                <w:i w:val="0"/>
                <w:iCs w:val="0"/>
                <w:noProof/>
                <w:webHidden/>
                <w:sz w:val="22"/>
                <w:szCs w:val="22"/>
              </w:rPr>
              <w:t>5</w:t>
            </w:r>
            <w:r w:rsidR="007A0CB4" w:rsidRPr="00553878">
              <w:rPr>
                <w:rFonts w:ascii="Calibri Light" w:hAnsi="Calibri Light" w:cs="Calibri Light"/>
                <w:i w:val="0"/>
                <w:iCs w:val="0"/>
                <w:noProof/>
                <w:webHidden/>
                <w:sz w:val="22"/>
                <w:szCs w:val="22"/>
              </w:rPr>
              <w:fldChar w:fldCharType="end"/>
            </w:r>
          </w:hyperlink>
        </w:p>
        <w:p w14:paraId="01B22CD7" w14:textId="0BEECD42" w:rsidR="007A0CB4" w:rsidRPr="00553878" w:rsidRDefault="003E0E7B" w:rsidP="003E0E7B">
          <w:pPr>
            <w:pStyle w:val="TOC1"/>
            <w:spacing w:line="240" w:lineRule="auto"/>
            <w:jc w:val="both"/>
            <w:rPr>
              <w:rFonts w:ascii="Calibri Light" w:eastAsiaTheme="minorEastAsia" w:hAnsi="Calibri Light" w:cs="Calibri Light"/>
              <w:b w:val="0"/>
              <w:bCs w:val="0"/>
              <w:noProof/>
              <w:sz w:val="22"/>
              <w:szCs w:val="22"/>
              <w:lang w:val="en-CA"/>
            </w:rPr>
          </w:pPr>
          <w:hyperlink w:anchor="_Toc11499308" w:history="1">
            <w:r w:rsidR="007A0CB4" w:rsidRPr="00553878">
              <w:rPr>
                <w:rStyle w:val="Hyperlink"/>
                <w:rFonts w:ascii="Calibri Light" w:hAnsi="Calibri Light" w:cs="Calibri Light"/>
                <w:b w:val="0"/>
                <w:bCs w:val="0"/>
                <w:noProof/>
                <w:color w:val="auto"/>
                <w:sz w:val="22"/>
                <w:szCs w:val="22"/>
              </w:rPr>
              <w:t>2 Intellectual pathways in active inference</w:t>
            </w:r>
            <w:r w:rsidR="007A0CB4" w:rsidRPr="00553878">
              <w:rPr>
                <w:rFonts w:ascii="Calibri Light" w:hAnsi="Calibri Light" w:cs="Calibri Light"/>
                <w:b w:val="0"/>
                <w:bCs w:val="0"/>
                <w:noProof/>
                <w:webHidden/>
                <w:sz w:val="22"/>
                <w:szCs w:val="22"/>
              </w:rPr>
              <w:tab/>
            </w:r>
            <w:r w:rsidR="007A0CB4" w:rsidRPr="00553878">
              <w:rPr>
                <w:rFonts w:ascii="Calibri Light" w:hAnsi="Calibri Light" w:cs="Calibri Light"/>
                <w:b w:val="0"/>
                <w:bCs w:val="0"/>
                <w:noProof/>
                <w:webHidden/>
                <w:sz w:val="22"/>
                <w:szCs w:val="22"/>
              </w:rPr>
              <w:fldChar w:fldCharType="begin"/>
            </w:r>
            <w:r w:rsidR="007A0CB4" w:rsidRPr="00553878">
              <w:rPr>
                <w:rFonts w:ascii="Calibri Light" w:hAnsi="Calibri Light" w:cs="Calibri Light"/>
                <w:b w:val="0"/>
                <w:bCs w:val="0"/>
                <w:noProof/>
                <w:webHidden/>
                <w:sz w:val="22"/>
                <w:szCs w:val="22"/>
              </w:rPr>
              <w:instrText xml:space="preserve"> PAGEREF _Toc11499308 \h </w:instrText>
            </w:r>
            <w:r w:rsidR="007A0CB4" w:rsidRPr="00553878">
              <w:rPr>
                <w:rFonts w:ascii="Calibri Light" w:hAnsi="Calibri Light" w:cs="Calibri Light"/>
                <w:b w:val="0"/>
                <w:bCs w:val="0"/>
                <w:noProof/>
                <w:webHidden/>
                <w:sz w:val="22"/>
                <w:szCs w:val="22"/>
              </w:rPr>
            </w:r>
            <w:r w:rsidR="007A0CB4" w:rsidRPr="00553878">
              <w:rPr>
                <w:rFonts w:ascii="Calibri Light" w:hAnsi="Calibri Light" w:cs="Calibri Light"/>
                <w:b w:val="0"/>
                <w:bCs w:val="0"/>
                <w:noProof/>
                <w:webHidden/>
                <w:sz w:val="22"/>
                <w:szCs w:val="22"/>
              </w:rPr>
              <w:fldChar w:fldCharType="separate"/>
            </w:r>
            <w:r w:rsidR="00925F28" w:rsidRPr="00553878">
              <w:rPr>
                <w:rFonts w:ascii="Calibri Light" w:hAnsi="Calibri Light" w:cs="Calibri Light"/>
                <w:b w:val="0"/>
                <w:bCs w:val="0"/>
                <w:noProof/>
                <w:webHidden/>
                <w:sz w:val="22"/>
                <w:szCs w:val="22"/>
              </w:rPr>
              <w:t>6</w:t>
            </w:r>
            <w:r w:rsidR="007A0CB4" w:rsidRPr="00553878">
              <w:rPr>
                <w:rFonts w:ascii="Calibri Light" w:hAnsi="Calibri Light" w:cs="Calibri Light"/>
                <w:b w:val="0"/>
                <w:bCs w:val="0"/>
                <w:noProof/>
                <w:webHidden/>
                <w:sz w:val="22"/>
                <w:szCs w:val="22"/>
              </w:rPr>
              <w:fldChar w:fldCharType="end"/>
            </w:r>
          </w:hyperlink>
        </w:p>
        <w:p w14:paraId="2B6EDA79" w14:textId="6DC58A97" w:rsidR="007A0CB4" w:rsidRPr="00553878" w:rsidRDefault="003E0E7B" w:rsidP="003E0E7B">
          <w:pPr>
            <w:pStyle w:val="TOC2"/>
            <w:tabs>
              <w:tab w:val="right" w:leader="dot" w:pos="9062"/>
            </w:tabs>
            <w:spacing w:line="240" w:lineRule="auto"/>
            <w:jc w:val="both"/>
            <w:rPr>
              <w:rFonts w:ascii="Calibri Light" w:eastAsiaTheme="minorEastAsia" w:hAnsi="Calibri Light" w:cs="Calibri Light"/>
              <w:i w:val="0"/>
              <w:iCs w:val="0"/>
              <w:noProof/>
              <w:sz w:val="22"/>
              <w:szCs w:val="22"/>
              <w:lang w:val="en-CA"/>
            </w:rPr>
          </w:pPr>
          <w:hyperlink w:anchor="_Toc11499309" w:history="1">
            <w:r w:rsidR="007A0CB4" w:rsidRPr="00553878">
              <w:rPr>
                <w:rStyle w:val="Hyperlink"/>
                <w:rFonts w:ascii="Calibri Light" w:hAnsi="Calibri Light" w:cs="Calibri Light"/>
                <w:i w:val="0"/>
                <w:iCs w:val="0"/>
                <w:noProof/>
                <w:color w:val="auto"/>
                <w:sz w:val="22"/>
                <w:szCs w:val="22"/>
              </w:rPr>
              <w:t>2.1 Perception</w:t>
            </w:r>
            <w:r w:rsidR="007A0CB4" w:rsidRPr="00553878">
              <w:rPr>
                <w:rFonts w:ascii="Calibri Light" w:hAnsi="Calibri Light" w:cs="Calibri Light"/>
                <w:i w:val="0"/>
                <w:iCs w:val="0"/>
                <w:noProof/>
                <w:webHidden/>
                <w:sz w:val="22"/>
                <w:szCs w:val="22"/>
              </w:rPr>
              <w:tab/>
            </w:r>
            <w:r w:rsidR="007A0CB4" w:rsidRPr="00553878">
              <w:rPr>
                <w:rFonts w:ascii="Calibri Light" w:hAnsi="Calibri Light" w:cs="Calibri Light"/>
                <w:i w:val="0"/>
                <w:iCs w:val="0"/>
                <w:noProof/>
                <w:webHidden/>
                <w:sz w:val="22"/>
                <w:szCs w:val="22"/>
              </w:rPr>
              <w:fldChar w:fldCharType="begin"/>
            </w:r>
            <w:r w:rsidR="007A0CB4" w:rsidRPr="00553878">
              <w:rPr>
                <w:rFonts w:ascii="Calibri Light" w:hAnsi="Calibri Light" w:cs="Calibri Light"/>
                <w:i w:val="0"/>
                <w:iCs w:val="0"/>
                <w:noProof/>
                <w:webHidden/>
                <w:sz w:val="22"/>
                <w:szCs w:val="22"/>
              </w:rPr>
              <w:instrText xml:space="preserve"> PAGEREF _Toc11499309 \h </w:instrText>
            </w:r>
            <w:r w:rsidR="007A0CB4" w:rsidRPr="00553878">
              <w:rPr>
                <w:rFonts w:ascii="Calibri Light" w:hAnsi="Calibri Light" w:cs="Calibri Light"/>
                <w:i w:val="0"/>
                <w:iCs w:val="0"/>
                <w:noProof/>
                <w:webHidden/>
                <w:sz w:val="22"/>
                <w:szCs w:val="22"/>
              </w:rPr>
            </w:r>
            <w:r w:rsidR="007A0CB4" w:rsidRPr="00553878">
              <w:rPr>
                <w:rFonts w:ascii="Calibri Light" w:hAnsi="Calibri Light" w:cs="Calibri Light"/>
                <w:i w:val="0"/>
                <w:iCs w:val="0"/>
                <w:noProof/>
                <w:webHidden/>
                <w:sz w:val="22"/>
                <w:szCs w:val="22"/>
              </w:rPr>
              <w:fldChar w:fldCharType="separate"/>
            </w:r>
            <w:r w:rsidR="00925F28" w:rsidRPr="00553878">
              <w:rPr>
                <w:rFonts w:ascii="Calibri Light" w:hAnsi="Calibri Light" w:cs="Calibri Light"/>
                <w:i w:val="0"/>
                <w:iCs w:val="0"/>
                <w:noProof/>
                <w:webHidden/>
                <w:sz w:val="22"/>
                <w:szCs w:val="22"/>
              </w:rPr>
              <w:t>8</w:t>
            </w:r>
            <w:r w:rsidR="007A0CB4" w:rsidRPr="00553878">
              <w:rPr>
                <w:rFonts w:ascii="Calibri Light" w:hAnsi="Calibri Light" w:cs="Calibri Light"/>
                <w:i w:val="0"/>
                <w:iCs w:val="0"/>
                <w:noProof/>
                <w:webHidden/>
                <w:sz w:val="22"/>
                <w:szCs w:val="22"/>
              </w:rPr>
              <w:fldChar w:fldCharType="end"/>
            </w:r>
          </w:hyperlink>
        </w:p>
        <w:p w14:paraId="56C01E6E" w14:textId="3E1E4568" w:rsidR="007A0CB4" w:rsidRPr="00553878" w:rsidRDefault="003E0E7B" w:rsidP="003E0E7B">
          <w:pPr>
            <w:pStyle w:val="TOC2"/>
            <w:tabs>
              <w:tab w:val="right" w:leader="dot" w:pos="9062"/>
            </w:tabs>
            <w:spacing w:line="240" w:lineRule="auto"/>
            <w:jc w:val="both"/>
            <w:rPr>
              <w:rFonts w:ascii="Calibri Light" w:eastAsiaTheme="minorEastAsia" w:hAnsi="Calibri Light" w:cs="Calibri Light"/>
              <w:i w:val="0"/>
              <w:iCs w:val="0"/>
              <w:noProof/>
              <w:sz w:val="22"/>
              <w:szCs w:val="22"/>
              <w:lang w:val="en-CA"/>
            </w:rPr>
          </w:pPr>
          <w:hyperlink w:anchor="_Toc11499310" w:history="1">
            <w:r w:rsidR="007A0CB4" w:rsidRPr="00553878">
              <w:rPr>
                <w:rStyle w:val="Hyperlink"/>
                <w:rFonts w:ascii="Calibri Light" w:hAnsi="Calibri Light" w:cs="Calibri Light"/>
                <w:i w:val="0"/>
                <w:iCs w:val="0"/>
                <w:noProof/>
                <w:color w:val="auto"/>
                <w:sz w:val="22"/>
                <w:szCs w:val="22"/>
              </w:rPr>
              <w:t>2.2 Action planning</w:t>
            </w:r>
            <w:r w:rsidR="007A0CB4" w:rsidRPr="00553878">
              <w:rPr>
                <w:rFonts w:ascii="Calibri Light" w:hAnsi="Calibri Light" w:cs="Calibri Light"/>
                <w:i w:val="0"/>
                <w:iCs w:val="0"/>
                <w:noProof/>
                <w:webHidden/>
                <w:sz w:val="22"/>
                <w:szCs w:val="22"/>
              </w:rPr>
              <w:tab/>
            </w:r>
            <w:r w:rsidR="007A0CB4" w:rsidRPr="00553878">
              <w:rPr>
                <w:rFonts w:ascii="Calibri Light" w:hAnsi="Calibri Light" w:cs="Calibri Light"/>
                <w:i w:val="0"/>
                <w:iCs w:val="0"/>
                <w:noProof/>
                <w:webHidden/>
                <w:sz w:val="22"/>
                <w:szCs w:val="22"/>
              </w:rPr>
              <w:fldChar w:fldCharType="begin"/>
            </w:r>
            <w:r w:rsidR="007A0CB4" w:rsidRPr="00553878">
              <w:rPr>
                <w:rFonts w:ascii="Calibri Light" w:hAnsi="Calibri Light" w:cs="Calibri Light"/>
                <w:i w:val="0"/>
                <w:iCs w:val="0"/>
                <w:noProof/>
                <w:webHidden/>
                <w:sz w:val="22"/>
                <w:szCs w:val="22"/>
              </w:rPr>
              <w:instrText xml:space="preserve"> PAGEREF _Toc11499310 \h </w:instrText>
            </w:r>
            <w:r w:rsidR="007A0CB4" w:rsidRPr="00553878">
              <w:rPr>
                <w:rFonts w:ascii="Calibri Light" w:hAnsi="Calibri Light" w:cs="Calibri Light"/>
                <w:i w:val="0"/>
                <w:iCs w:val="0"/>
                <w:noProof/>
                <w:webHidden/>
                <w:sz w:val="22"/>
                <w:szCs w:val="22"/>
              </w:rPr>
            </w:r>
            <w:r w:rsidR="007A0CB4" w:rsidRPr="00553878">
              <w:rPr>
                <w:rFonts w:ascii="Calibri Light" w:hAnsi="Calibri Light" w:cs="Calibri Light"/>
                <w:i w:val="0"/>
                <w:iCs w:val="0"/>
                <w:noProof/>
                <w:webHidden/>
                <w:sz w:val="22"/>
                <w:szCs w:val="22"/>
              </w:rPr>
              <w:fldChar w:fldCharType="separate"/>
            </w:r>
            <w:r w:rsidR="00925F28" w:rsidRPr="00553878">
              <w:rPr>
                <w:rFonts w:ascii="Calibri Light" w:hAnsi="Calibri Light" w:cs="Calibri Light"/>
                <w:i w:val="0"/>
                <w:iCs w:val="0"/>
                <w:noProof/>
                <w:webHidden/>
                <w:sz w:val="22"/>
                <w:szCs w:val="22"/>
              </w:rPr>
              <w:t>11</w:t>
            </w:r>
            <w:r w:rsidR="007A0CB4" w:rsidRPr="00553878">
              <w:rPr>
                <w:rFonts w:ascii="Calibri Light" w:hAnsi="Calibri Light" w:cs="Calibri Light"/>
                <w:i w:val="0"/>
                <w:iCs w:val="0"/>
                <w:noProof/>
                <w:webHidden/>
                <w:sz w:val="22"/>
                <w:szCs w:val="22"/>
              </w:rPr>
              <w:fldChar w:fldCharType="end"/>
            </w:r>
          </w:hyperlink>
        </w:p>
        <w:p w14:paraId="235C494A" w14:textId="451E5727" w:rsidR="007A0CB4" w:rsidRPr="00553878" w:rsidRDefault="003E0E7B" w:rsidP="003E0E7B">
          <w:pPr>
            <w:pStyle w:val="TOC2"/>
            <w:tabs>
              <w:tab w:val="right" w:leader="dot" w:pos="9062"/>
            </w:tabs>
            <w:spacing w:line="240" w:lineRule="auto"/>
            <w:jc w:val="both"/>
            <w:rPr>
              <w:rFonts w:ascii="Calibri Light" w:eastAsiaTheme="minorEastAsia" w:hAnsi="Calibri Light" w:cs="Calibri Light"/>
              <w:i w:val="0"/>
              <w:iCs w:val="0"/>
              <w:noProof/>
              <w:sz w:val="22"/>
              <w:szCs w:val="22"/>
              <w:lang w:val="en-CA"/>
            </w:rPr>
          </w:pPr>
          <w:hyperlink w:anchor="_Toc11499311" w:history="1">
            <w:r w:rsidR="007A0CB4" w:rsidRPr="00553878">
              <w:rPr>
                <w:rStyle w:val="Hyperlink"/>
                <w:rFonts w:ascii="Calibri Light" w:hAnsi="Calibri Light" w:cs="Calibri Light"/>
                <w:i w:val="0"/>
                <w:iCs w:val="0"/>
                <w:noProof/>
                <w:color w:val="auto"/>
                <w:sz w:val="22"/>
                <w:szCs w:val="22"/>
              </w:rPr>
              <w:t>2.3 Summary: The reason why perception and action planning rest on intellectual processes</w:t>
            </w:r>
            <w:r w:rsidR="007A0CB4" w:rsidRPr="00553878">
              <w:rPr>
                <w:rFonts w:ascii="Calibri Light" w:hAnsi="Calibri Light" w:cs="Calibri Light"/>
                <w:i w:val="0"/>
                <w:iCs w:val="0"/>
                <w:noProof/>
                <w:webHidden/>
                <w:sz w:val="22"/>
                <w:szCs w:val="22"/>
              </w:rPr>
              <w:tab/>
            </w:r>
            <w:r w:rsidR="007A0CB4" w:rsidRPr="00553878">
              <w:rPr>
                <w:rFonts w:ascii="Calibri Light" w:hAnsi="Calibri Light" w:cs="Calibri Light"/>
                <w:i w:val="0"/>
                <w:iCs w:val="0"/>
                <w:noProof/>
                <w:webHidden/>
                <w:sz w:val="22"/>
                <w:szCs w:val="22"/>
              </w:rPr>
              <w:fldChar w:fldCharType="begin"/>
            </w:r>
            <w:r w:rsidR="007A0CB4" w:rsidRPr="00553878">
              <w:rPr>
                <w:rFonts w:ascii="Calibri Light" w:hAnsi="Calibri Light" w:cs="Calibri Light"/>
                <w:i w:val="0"/>
                <w:iCs w:val="0"/>
                <w:noProof/>
                <w:webHidden/>
                <w:sz w:val="22"/>
                <w:szCs w:val="22"/>
              </w:rPr>
              <w:instrText xml:space="preserve"> PAGEREF _Toc11499311 \h </w:instrText>
            </w:r>
            <w:r w:rsidR="007A0CB4" w:rsidRPr="00553878">
              <w:rPr>
                <w:rFonts w:ascii="Calibri Light" w:hAnsi="Calibri Light" w:cs="Calibri Light"/>
                <w:i w:val="0"/>
                <w:iCs w:val="0"/>
                <w:noProof/>
                <w:webHidden/>
                <w:sz w:val="22"/>
                <w:szCs w:val="22"/>
              </w:rPr>
            </w:r>
            <w:r w:rsidR="007A0CB4" w:rsidRPr="00553878">
              <w:rPr>
                <w:rFonts w:ascii="Calibri Light" w:hAnsi="Calibri Light" w:cs="Calibri Light"/>
                <w:i w:val="0"/>
                <w:iCs w:val="0"/>
                <w:noProof/>
                <w:webHidden/>
                <w:sz w:val="22"/>
                <w:szCs w:val="22"/>
              </w:rPr>
              <w:fldChar w:fldCharType="separate"/>
            </w:r>
            <w:r w:rsidR="00925F28" w:rsidRPr="00553878">
              <w:rPr>
                <w:rFonts w:ascii="Calibri Light" w:hAnsi="Calibri Light" w:cs="Calibri Light"/>
                <w:i w:val="0"/>
                <w:iCs w:val="0"/>
                <w:noProof/>
                <w:webHidden/>
                <w:sz w:val="22"/>
                <w:szCs w:val="22"/>
              </w:rPr>
              <w:t>13</w:t>
            </w:r>
            <w:r w:rsidR="007A0CB4" w:rsidRPr="00553878">
              <w:rPr>
                <w:rFonts w:ascii="Calibri Light" w:hAnsi="Calibri Light" w:cs="Calibri Light"/>
                <w:i w:val="0"/>
                <w:iCs w:val="0"/>
                <w:noProof/>
                <w:webHidden/>
                <w:sz w:val="22"/>
                <w:szCs w:val="22"/>
              </w:rPr>
              <w:fldChar w:fldCharType="end"/>
            </w:r>
          </w:hyperlink>
        </w:p>
        <w:p w14:paraId="267461DE" w14:textId="499F0AED" w:rsidR="007A0CB4" w:rsidRPr="00553878" w:rsidRDefault="003E0E7B" w:rsidP="003E0E7B">
          <w:pPr>
            <w:pStyle w:val="TOC1"/>
            <w:spacing w:line="240" w:lineRule="auto"/>
            <w:jc w:val="both"/>
            <w:rPr>
              <w:rFonts w:ascii="Calibri Light" w:eastAsiaTheme="minorEastAsia" w:hAnsi="Calibri Light" w:cs="Calibri Light"/>
              <w:b w:val="0"/>
              <w:bCs w:val="0"/>
              <w:noProof/>
              <w:sz w:val="22"/>
              <w:szCs w:val="22"/>
              <w:lang w:val="en-CA"/>
            </w:rPr>
          </w:pPr>
          <w:hyperlink w:anchor="_Toc11499312" w:history="1">
            <w:r w:rsidR="007A0CB4" w:rsidRPr="00553878">
              <w:rPr>
                <w:rStyle w:val="Hyperlink"/>
                <w:rFonts w:ascii="Calibri Light" w:hAnsi="Calibri Light" w:cs="Calibri Light"/>
                <w:b w:val="0"/>
                <w:bCs w:val="0"/>
                <w:noProof/>
                <w:color w:val="auto"/>
                <w:sz w:val="22"/>
                <w:szCs w:val="22"/>
              </w:rPr>
              <w:t>3 Dynamic pathways in active inference</w:t>
            </w:r>
            <w:r w:rsidR="007A0CB4" w:rsidRPr="00553878">
              <w:rPr>
                <w:rFonts w:ascii="Calibri Light" w:hAnsi="Calibri Light" w:cs="Calibri Light"/>
                <w:b w:val="0"/>
                <w:bCs w:val="0"/>
                <w:noProof/>
                <w:webHidden/>
                <w:sz w:val="22"/>
                <w:szCs w:val="22"/>
              </w:rPr>
              <w:tab/>
            </w:r>
            <w:r w:rsidR="007A0CB4" w:rsidRPr="00553878">
              <w:rPr>
                <w:rFonts w:ascii="Calibri Light" w:hAnsi="Calibri Light" w:cs="Calibri Light"/>
                <w:b w:val="0"/>
                <w:bCs w:val="0"/>
                <w:noProof/>
                <w:webHidden/>
                <w:sz w:val="22"/>
                <w:szCs w:val="22"/>
              </w:rPr>
              <w:fldChar w:fldCharType="begin"/>
            </w:r>
            <w:r w:rsidR="007A0CB4" w:rsidRPr="00553878">
              <w:rPr>
                <w:rFonts w:ascii="Calibri Light" w:hAnsi="Calibri Light" w:cs="Calibri Light"/>
                <w:b w:val="0"/>
                <w:bCs w:val="0"/>
                <w:noProof/>
                <w:webHidden/>
                <w:sz w:val="22"/>
                <w:szCs w:val="22"/>
              </w:rPr>
              <w:instrText xml:space="preserve"> PAGEREF _Toc11499312 \h </w:instrText>
            </w:r>
            <w:r w:rsidR="007A0CB4" w:rsidRPr="00553878">
              <w:rPr>
                <w:rFonts w:ascii="Calibri Light" w:hAnsi="Calibri Light" w:cs="Calibri Light"/>
                <w:b w:val="0"/>
                <w:bCs w:val="0"/>
                <w:noProof/>
                <w:webHidden/>
                <w:sz w:val="22"/>
                <w:szCs w:val="22"/>
              </w:rPr>
            </w:r>
            <w:r w:rsidR="007A0CB4" w:rsidRPr="00553878">
              <w:rPr>
                <w:rFonts w:ascii="Calibri Light" w:hAnsi="Calibri Light" w:cs="Calibri Light"/>
                <w:b w:val="0"/>
                <w:bCs w:val="0"/>
                <w:noProof/>
                <w:webHidden/>
                <w:sz w:val="22"/>
                <w:szCs w:val="22"/>
              </w:rPr>
              <w:fldChar w:fldCharType="separate"/>
            </w:r>
            <w:r w:rsidR="00925F28" w:rsidRPr="00553878">
              <w:rPr>
                <w:rFonts w:ascii="Calibri Light" w:hAnsi="Calibri Light" w:cs="Calibri Light"/>
                <w:b w:val="0"/>
                <w:bCs w:val="0"/>
                <w:noProof/>
                <w:webHidden/>
                <w:sz w:val="22"/>
                <w:szCs w:val="22"/>
              </w:rPr>
              <w:t>14</w:t>
            </w:r>
            <w:r w:rsidR="007A0CB4" w:rsidRPr="00553878">
              <w:rPr>
                <w:rFonts w:ascii="Calibri Light" w:hAnsi="Calibri Light" w:cs="Calibri Light"/>
                <w:b w:val="0"/>
                <w:bCs w:val="0"/>
                <w:noProof/>
                <w:webHidden/>
                <w:sz w:val="22"/>
                <w:szCs w:val="22"/>
              </w:rPr>
              <w:fldChar w:fldCharType="end"/>
            </w:r>
          </w:hyperlink>
        </w:p>
        <w:p w14:paraId="59DB4E26" w14:textId="5904FE05" w:rsidR="007A0CB4" w:rsidRPr="00553878" w:rsidRDefault="003E0E7B" w:rsidP="003E0E7B">
          <w:pPr>
            <w:pStyle w:val="TOC2"/>
            <w:tabs>
              <w:tab w:val="right" w:leader="dot" w:pos="9062"/>
            </w:tabs>
            <w:spacing w:line="240" w:lineRule="auto"/>
            <w:jc w:val="both"/>
            <w:rPr>
              <w:rFonts w:ascii="Calibri Light" w:eastAsiaTheme="minorEastAsia" w:hAnsi="Calibri Light" w:cs="Calibri Light"/>
              <w:i w:val="0"/>
              <w:iCs w:val="0"/>
              <w:noProof/>
              <w:sz w:val="22"/>
              <w:szCs w:val="22"/>
              <w:lang w:val="en-CA"/>
            </w:rPr>
          </w:pPr>
          <w:hyperlink w:anchor="_Toc11499313" w:history="1">
            <w:r w:rsidR="007A0CB4" w:rsidRPr="00553878">
              <w:rPr>
                <w:rStyle w:val="Hyperlink"/>
                <w:rFonts w:ascii="Calibri Light" w:hAnsi="Calibri Light" w:cs="Calibri Light"/>
                <w:i w:val="0"/>
                <w:iCs w:val="0"/>
                <w:noProof/>
                <w:color w:val="auto"/>
                <w:sz w:val="22"/>
                <w:szCs w:val="22"/>
              </w:rPr>
              <w:t>3.1 Deontic action</w:t>
            </w:r>
            <w:r w:rsidR="007A0CB4" w:rsidRPr="00553878">
              <w:rPr>
                <w:rFonts w:ascii="Calibri Light" w:hAnsi="Calibri Light" w:cs="Calibri Light"/>
                <w:i w:val="0"/>
                <w:iCs w:val="0"/>
                <w:noProof/>
                <w:webHidden/>
                <w:sz w:val="22"/>
                <w:szCs w:val="22"/>
              </w:rPr>
              <w:tab/>
            </w:r>
            <w:r w:rsidR="007A0CB4" w:rsidRPr="00553878">
              <w:rPr>
                <w:rFonts w:ascii="Calibri Light" w:hAnsi="Calibri Light" w:cs="Calibri Light"/>
                <w:i w:val="0"/>
                <w:iCs w:val="0"/>
                <w:noProof/>
                <w:webHidden/>
                <w:sz w:val="22"/>
                <w:szCs w:val="22"/>
              </w:rPr>
              <w:fldChar w:fldCharType="begin"/>
            </w:r>
            <w:r w:rsidR="007A0CB4" w:rsidRPr="00553878">
              <w:rPr>
                <w:rFonts w:ascii="Calibri Light" w:hAnsi="Calibri Light" w:cs="Calibri Light"/>
                <w:i w:val="0"/>
                <w:iCs w:val="0"/>
                <w:noProof/>
                <w:webHidden/>
                <w:sz w:val="22"/>
                <w:szCs w:val="22"/>
              </w:rPr>
              <w:instrText xml:space="preserve"> PAGEREF _Toc11499313 \h </w:instrText>
            </w:r>
            <w:r w:rsidR="007A0CB4" w:rsidRPr="00553878">
              <w:rPr>
                <w:rFonts w:ascii="Calibri Light" w:hAnsi="Calibri Light" w:cs="Calibri Light"/>
                <w:i w:val="0"/>
                <w:iCs w:val="0"/>
                <w:noProof/>
                <w:webHidden/>
                <w:sz w:val="22"/>
                <w:szCs w:val="22"/>
              </w:rPr>
            </w:r>
            <w:r w:rsidR="007A0CB4" w:rsidRPr="00553878">
              <w:rPr>
                <w:rFonts w:ascii="Calibri Light" w:hAnsi="Calibri Light" w:cs="Calibri Light"/>
                <w:i w:val="0"/>
                <w:iCs w:val="0"/>
                <w:noProof/>
                <w:webHidden/>
                <w:sz w:val="22"/>
                <w:szCs w:val="22"/>
              </w:rPr>
              <w:fldChar w:fldCharType="separate"/>
            </w:r>
            <w:r w:rsidR="00925F28" w:rsidRPr="00553878">
              <w:rPr>
                <w:rFonts w:ascii="Calibri Light" w:hAnsi="Calibri Light" w:cs="Calibri Light"/>
                <w:i w:val="0"/>
                <w:iCs w:val="0"/>
                <w:noProof/>
                <w:webHidden/>
                <w:sz w:val="22"/>
                <w:szCs w:val="22"/>
              </w:rPr>
              <w:t>15</w:t>
            </w:r>
            <w:r w:rsidR="007A0CB4" w:rsidRPr="00553878">
              <w:rPr>
                <w:rFonts w:ascii="Calibri Light" w:hAnsi="Calibri Light" w:cs="Calibri Light"/>
                <w:i w:val="0"/>
                <w:iCs w:val="0"/>
                <w:noProof/>
                <w:webHidden/>
                <w:sz w:val="22"/>
                <w:szCs w:val="22"/>
              </w:rPr>
              <w:fldChar w:fldCharType="end"/>
            </w:r>
          </w:hyperlink>
        </w:p>
        <w:p w14:paraId="4D51F31A" w14:textId="0D1820DC" w:rsidR="007A0CB4" w:rsidRPr="00553878" w:rsidRDefault="003E0E7B" w:rsidP="003E0E7B">
          <w:pPr>
            <w:pStyle w:val="TOC2"/>
            <w:tabs>
              <w:tab w:val="right" w:leader="dot" w:pos="9062"/>
            </w:tabs>
            <w:spacing w:line="240" w:lineRule="auto"/>
            <w:jc w:val="both"/>
            <w:rPr>
              <w:rFonts w:ascii="Calibri Light" w:eastAsiaTheme="minorEastAsia" w:hAnsi="Calibri Light" w:cs="Calibri Light"/>
              <w:i w:val="0"/>
              <w:iCs w:val="0"/>
              <w:noProof/>
              <w:sz w:val="22"/>
              <w:szCs w:val="22"/>
              <w:lang w:val="en-CA"/>
            </w:rPr>
          </w:pPr>
          <w:hyperlink w:anchor="_Toc11499314" w:history="1">
            <w:r w:rsidR="007A0CB4" w:rsidRPr="00553878">
              <w:rPr>
                <w:rStyle w:val="Hyperlink"/>
                <w:rFonts w:ascii="Calibri Light" w:hAnsi="Calibri Light" w:cs="Calibri Light"/>
                <w:i w:val="0"/>
                <w:iCs w:val="0"/>
                <w:noProof/>
                <w:color w:val="auto"/>
                <w:sz w:val="22"/>
                <w:szCs w:val="22"/>
              </w:rPr>
              <w:t>3.2 Deontic action as a reflex?</w:t>
            </w:r>
            <w:r w:rsidR="007A0CB4" w:rsidRPr="00553878">
              <w:rPr>
                <w:rFonts w:ascii="Calibri Light" w:hAnsi="Calibri Light" w:cs="Calibri Light"/>
                <w:i w:val="0"/>
                <w:iCs w:val="0"/>
                <w:noProof/>
                <w:webHidden/>
                <w:sz w:val="22"/>
                <w:szCs w:val="22"/>
              </w:rPr>
              <w:tab/>
            </w:r>
            <w:r w:rsidR="007A0CB4" w:rsidRPr="00553878">
              <w:rPr>
                <w:rFonts w:ascii="Calibri Light" w:hAnsi="Calibri Light" w:cs="Calibri Light"/>
                <w:i w:val="0"/>
                <w:iCs w:val="0"/>
                <w:noProof/>
                <w:webHidden/>
                <w:sz w:val="22"/>
                <w:szCs w:val="22"/>
              </w:rPr>
              <w:fldChar w:fldCharType="begin"/>
            </w:r>
            <w:r w:rsidR="007A0CB4" w:rsidRPr="00553878">
              <w:rPr>
                <w:rFonts w:ascii="Calibri Light" w:hAnsi="Calibri Light" w:cs="Calibri Light"/>
                <w:i w:val="0"/>
                <w:iCs w:val="0"/>
                <w:noProof/>
                <w:webHidden/>
                <w:sz w:val="22"/>
                <w:szCs w:val="22"/>
              </w:rPr>
              <w:instrText xml:space="preserve"> PAGEREF _Toc11499314 \h </w:instrText>
            </w:r>
            <w:r w:rsidR="007A0CB4" w:rsidRPr="00553878">
              <w:rPr>
                <w:rFonts w:ascii="Calibri Light" w:hAnsi="Calibri Light" w:cs="Calibri Light"/>
                <w:i w:val="0"/>
                <w:iCs w:val="0"/>
                <w:noProof/>
                <w:webHidden/>
                <w:sz w:val="22"/>
                <w:szCs w:val="22"/>
              </w:rPr>
            </w:r>
            <w:r w:rsidR="007A0CB4" w:rsidRPr="00553878">
              <w:rPr>
                <w:rFonts w:ascii="Calibri Light" w:hAnsi="Calibri Light" w:cs="Calibri Light"/>
                <w:i w:val="0"/>
                <w:iCs w:val="0"/>
                <w:noProof/>
                <w:webHidden/>
                <w:sz w:val="22"/>
                <w:szCs w:val="22"/>
              </w:rPr>
              <w:fldChar w:fldCharType="separate"/>
            </w:r>
            <w:r w:rsidR="00925F28" w:rsidRPr="00553878">
              <w:rPr>
                <w:rFonts w:ascii="Calibri Light" w:hAnsi="Calibri Light" w:cs="Calibri Light"/>
                <w:i w:val="0"/>
                <w:iCs w:val="0"/>
                <w:noProof/>
                <w:webHidden/>
                <w:sz w:val="22"/>
                <w:szCs w:val="22"/>
              </w:rPr>
              <w:t>17</w:t>
            </w:r>
            <w:r w:rsidR="007A0CB4" w:rsidRPr="00553878">
              <w:rPr>
                <w:rFonts w:ascii="Calibri Light" w:hAnsi="Calibri Light" w:cs="Calibri Light"/>
                <w:i w:val="0"/>
                <w:iCs w:val="0"/>
                <w:noProof/>
                <w:webHidden/>
                <w:sz w:val="22"/>
                <w:szCs w:val="22"/>
              </w:rPr>
              <w:fldChar w:fldCharType="end"/>
            </w:r>
          </w:hyperlink>
        </w:p>
        <w:p w14:paraId="5BE80A7B" w14:textId="37F16D63" w:rsidR="007A0CB4" w:rsidRPr="00553878" w:rsidRDefault="003E0E7B" w:rsidP="003E0E7B">
          <w:pPr>
            <w:pStyle w:val="TOC2"/>
            <w:tabs>
              <w:tab w:val="right" w:leader="dot" w:pos="9062"/>
            </w:tabs>
            <w:spacing w:line="240" w:lineRule="auto"/>
            <w:jc w:val="both"/>
            <w:rPr>
              <w:rFonts w:ascii="Calibri Light" w:eastAsiaTheme="minorEastAsia" w:hAnsi="Calibri Light" w:cs="Calibri Light"/>
              <w:i w:val="0"/>
              <w:iCs w:val="0"/>
              <w:noProof/>
              <w:sz w:val="22"/>
              <w:szCs w:val="22"/>
              <w:lang w:val="en-CA"/>
            </w:rPr>
          </w:pPr>
          <w:hyperlink w:anchor="_Toc11499315" w:history="1">
            <w:r w:rsidR="007A0CB4" w:rsidRPr="00553878">
              <w:rPr>
                <w:rStyle w:val="Hyperlink"/>
                <w:rFonts w:ascii="Calibri Light" w:hAnsi="Calibri Light" w:cs="Calibri Light"/>
                <w:i w:val="0"/>
                <w:iCs w:val="0"/>
                <w:noProof/>
                <w:color w:val="auto"/>
                <w:sz w:val="22"/>
                <w:szCs w:val="22"/>
              </w:rPr>
              <w:t>3.3 Summary: deontic actions rest on dynamic processes</w:t>
            </w:r>
            <w:r w:rsidR="007A0CB4" w:rsidRPr="00553878">
              <w:rPr>
                <w:rFonts w:ascii="Calibri Light" w:hAnsi="Calibri Light" w:cs="Calibri Light"/>
                <w:i w:val="0"/>
                <w:iCs w:val="0"/>
                <w:noProof/>
                <w:webHidden/>
                <w:sz w:val="22"/>
                <w:szCs w:val="22"/>
              </w:rPr>
              <w:tab/>
            </w:r>
            <w:r w:rsidR="007A0CB4" w:rsidRPr="00553878">
              <w:rPr>
                <w:rFonts w:ascii="Calibri Light" w:hAnsi="Calibri Light" w:cs="Calibri Light"/>
                <w:i w:val="0"/>
                <w:iCs w:val="0"/>
                <w:noProof/>
                <w:webHidden/>
                <w:sz w:val="22"/>
                <w:szCs w:val="22"/>
              </w:rPr>
              <w:fldChar w:fldCharType="begin"/>
            </w:r>
            <w:r w:rsidR="007A0CB4" w:rsidRPr="00553878">
              <w:rPr>
                <w:rFonts w:ascii="Calibri Light" w:hAnsi="Calibri Light" w:cs="Calibri Light"/>
                <w:i w:val="0"/>
                <w:iCs w:val="0"/>
                <w:noProof/>
                <w:webHidden/>
                <w:sz w:val="22"/>
                <w:szCs w:val="22"/>
              </w:rPr>
              <w:instrText xml:space="preserve"> PAGEREF _Toc11499315 \h </w:instrText>
            </w:r>
            <w:r w:rsidR="007A0CB4" w:rsidRPr="00553878">
              <w:rPr>
                <w:rFonts w:ascii="Calibri Light" w:hAnsi="Calibri Light" w:cs="Calibri Light"/>
                <w:i w:val="0"/>
                <w:iCs w:val="0"/>
                <w:noProof/>
                <w:webHidden/>
                <w:sz w:val="22"/>
                <w:szCs w:val="22"/>
              </w:rPr>
            </w:r>
            <w:r w:rsidR="007A0CB4" w:rsidRPr="00553878">
              <w:rPr>
                <w:rFonts w:ascii="Calibri Light" w:hAnsi="Calibri Light" w:cs="Calibri Light"/>
                <w:i w:val="0"/>
                <w:iCs w:val="0"/>
                <w:noProof/>
                <w:webHidden/>
                <w:sz w:val="22"/>
                <w:szCs w:val="22"/>
              </w:rPr>
              <w:fldChar w:fldCharType="separate"/>
            </w:r>
            <w:r w:rsidR="00925F28" w:rsidRPr="00553878">
              <w:rPr>
                <w:rFonts w:ascii="Calibri Light" w:hAnsi="Calibri Light" w:cs="Calibri Light"/>
                <w:i w:val="0"/>
                <w:iCs w:val="0"/>
                <w:noProof/>
                <w:webHidden/>
                <w:sz w:val="22"/>
                <w:szCs w:val="22"/>
              </w:rPr>
              <w:t>18</w:t>
            </w:r>
            <w:r w:rsidR="007A0CB4" w:rsidRPr="00553878">
              <w:rPr>
                <w:rFonts w:ascii="Calibri Light" w:hAnsi="Calibri Light" w:cs="Calibri Light"/>
                <w:i w:val="0"/>
                <w:iCs w:val="0"/>
                <w:noProof/>
                <w:webHidden/>
                <w:sz w:val="22"/>
                <w:szCs w:val="22"/>
              </w:rPr>
              <w:fldChar w:fldCharType="end"/>
            </w:r>
          </w:hyperlink>
        </w:p>
        <w:p w14:paraId="6FE6E8F2" w14:textId="09538584" w:rsidR="007A0CB4" w:rsidRPr="00553878" w:rsidRDefault="003E0E7B" w:rsidP="003E0E7B">
          <w:pPr>
            <w:pStyle w:val="TOC1"/>
            <w:spacing w:line="240" w:lineRule="auto"/>
            <w:jc w:val="both"/>
            <w:rPr>
              <w:rFonts w:ascii="Calibri Light" w:eastAsiaTheme="minorEastAsia" w:hAnsi="Calibri Light" w:cs="Calibri Light"/>
              <w:b w:val="0"/>
              <w:bCs w:val="0"/>
              <w:noProof/>
              <w:sz w:val="22"/>
              <w:szCs w:val="22"/>
              <w:lang w:val="en-CA"/>
            </w:rPr>
          </w:pPr>
          <w:hyperlink w:anchor="_Toc11499316" w:history="1">
            <w:r w:rsidR="007A0CB4" w:rsidRPr="00553878">
              <w:rPr>
                <w:rStyle w:val="Hyperlink"/>
                <w:rFonts w:ascii="Calibri Light" w:hAnsi="Calibri Light" w:cs="Calibri Light"/>
                <w:b w:val="0"/>
                <w:bCs w:val="0"/>
                <w:noProof/>
                <w:color w:val="auto"/>
                <w:sz w:val="22"/>
                <w:szCs w:val="22"/>
              </w:rPr>
              <w:t>4 Worries about rich settings for shallow strategies?</w:t>
            </w:r>
            <w:r w:rsidR="007A0CB4" w:rsidRPr="00553878">
              <w:rPr>
                <w:rFonts w:ascii="Calibri Light" w:hAnsi="Calibri Light" w:cs="Calibri Light"/>
                <w:b w:val="0"/>
                <w:bCs w:val="0"/>
                <w:noProof/>
                <w:webHidden/>
                <w:sz w:val="22"/>
                <w:szCs w:val="22"/>
              </w:rPr>
              <w:tab/>
            </w:r>
            <w:r w:rsidR="007A0CB4" w:rsidRPr="00553878">
              <w:rPr>
                <w:rFonts w:ascii="Calibri Light" w:hAnsi="Calibri Light" w:cs="Calibri Light"/>
                <w:b w:val="0"/>
                <w:bCs w:val="0"/>
                <w:noProof/>
                <w:webHidden/>
                <w:sz w:val="22"/>
                <w:szCs w:val="22"/>
              </w:rPr>
              <w:fldChar w:fldCharType="begin"/>
            </w:r>
            <w:r w:rsidR="007A0CB4" w:rsidRPr="00553878">
              <w:rPr>
                <w:rFonts w:ascii="Calibri Light" w:hAnsi="Calibri Light" w:cs="Calibri Light"/>
                <w:b w:val="0"/>
                <w:bCs w:val="0"/>
                <w:noProof/>
                <w:webHidden/>
                <w:sz w:val="22"/>
                <w:szCs w:val="22"/>
              </w:rPr>
              <w:instrText xml:space="preserve"> PAGEREF _Toc11499316 \h </w:instrText>
            </w:r>
            <w:r w:rsidR="007A0CB4" w:rsidRPr="00553878">
              <w:rPr>
                <w:rFonts w:ascii="Calibri Light" w:hAnsi="Calibri Light" w:cs="Calibri Light"/>
                <w:b w:val="0"/>
                <w:bCs w:val="0"/>
                <w:noProof/>
                <w:webHidden/>
                <w:sz w:val="22"/>
                <w:szCs w:val="22"/>
              </w:rPr>
            </w:r>
            <w:r w:rsidR="007A0CB4" w:rsidRPr="00553878">
              <w:rPr>
                <w:rFonts w:ascii="Calibri Light" w:hAnsi="Calibri Light" w:cs="Calibri Light"/>
                <w:b w:val="0"/>
                <w:bCs w:val="0"/>
                <w:noProof/>
                <w:webHidden/>
                <w:sz w:val="22"/>
                <w:szCs w:val="22"/>
              </w:rPr>
              <w:fldChar w:fldCharType="separate"/>
            </w:r>
            <w:r w:rsidR="00925F28" w:rsidRPr="00553878">
              <w:rPr>
                <w:rFonts w:ascii="Calibri Light" w:hAnsi="Calibri Light" w:cs="Calibri Light"/>
                <w:b w:val="0"/>
                <w:bCs w:val="0"/>
                <w:noProof/>
                <w:webHidden/>
                <w:sz w:val="22"/>
                <w:szCs w:val="22"/>
              </w:rPr>
              <w:t>19</w:t>
            </w:r>
            <w:r w:rsidR="007A0CB4" w:rsidRPr="00553878">
              <w:rPr>
                <w:rFonts w:ascii="Calibri Light" w:hAnsi="Calibri Light" w:cs="Calibri Light"/>
                <w:b w:val="0"/>
                <w:bCs w:val="0"/>
                <w:noProof/>
                <w:webHidden/>
                <w:sz w:val="22"/>
                <w:szCs w:val="22"/>
              </w:rPr>
              <w:fldChar w:fldCharType="end"/>
            </w:r>
          </w:hyperlink>
        </w:p>
        <w:p w14:paraId="08838B12" w14:textId="01129111" w:rsidR="007A0CB4" w:rsidRPr="00553878" w:rsidRDefault="003E0E7B" w:rsidP="003E0E7B">
          <w:pPr>
            <w:pStyle w:val="TOC2"/>
            <w:tabs>
              <w:tab w:val="right" w:leader="dot" w:pos="9062"/>
            </w:tabs>
            <w:spacing w:line="240" w:lineRule="auto"/>
            <w:jc w:val="both"/>
            <w:rPr>
              <w:rFonts w:ascii="Calibri Light" w:eastAsiaTheme="minorEastAsia" w:hAnsi="Calibri Light" w:cs="Calibri Light"/>
              <w:i w:val="0"/>
              <w:iCs w:val="0"/>
              <w:noProof/>
              <w:sz w:val="22"/>
              <w:szCs w:val="22"/>
              <w:lang w:val="en-CA"/>
            </w:rPr>
          </w:pPr>
          <w:hyperlink w:anchor="_Toc11499317" w:history="1">
            <w:r w:rsidR="007A0CB4" w:rsidRPr="00553878">
              <w:rPr>
                <w:rStyle w:val="Hyperlink"/>
                <w:rFonts w:ascii="Calibri Light" w:hAnsi="Calibri Light" w:cs="Calibri Light"/>
                <w:i w:val="0"/>
                <w:iCs w:val="0"/>
                <w:noProof/>
                <w:color w:val="auto"/>
                <w:sz w:val="22"/>
                <w:szCs w:val="22"/>
              </w:rPr>
              <w:t>4.1 First worry</w:t>
            </w:r>
            <w:r w:rsidR="007A0CB4" w:rsidRPr="00553878">
              <w:rPr>
                <w:rFonts w:ascii="Calibri Light" w:hAnsi="Calibri Light" w:cs="Calibri Light"/>
                <w:i w:val="0"/>
                <w:iCs w:val="0"/>
                <w:noProof/>
                <w:webHidden/>
                <w:sz w:val="22"/>
                <w:szCs w:val="22"/>
              </w:rPr>
              <w:tab/>
            </w:r>
            <w:r w:rsidR="007A0CB4" w:rsidRPr="00553878">
              <w:rPr>
                <w:rFonts w:ascii="Calibri Light" w:hAnsi="Calibri Light" w:cs="Calibri Light"/>
                <w:i w:val="0"/>
                <w:iCs w:val="0"/>
                <w:noProof/>
                <w:webHidden/>
                <w:sz w:val="22"/>
                <w:szCs w:val="22"/>
              </w:rPr>
              <w:fldChar w:fldCharType="begin"/>
            </w:r>
            <w:r w:rsidR="007A0CB4" w:rsidRPr="00553878">
              <w:rPr>
                <w:rFonts w:ascii="Calibri Light" w:hAnsi="Calibri Light" w:cs="Calibri Light"/>
                <w:i w:val="0"/>
                <w:iCs w:val="0"/>
                <w:noProof/>
                <w:webHidden/>
                <w:sz w:val="22"/>
                <w:szCs w:val="22"/>
              </w:rPr>
              <w:instrText xml:space="preserve"> PAGEREF _Toc11499317 \h </w:instrText>
            </w:r>
            <w:r w:rsidR="007A0CB4" w:rsidRPr="00553878">
              <w:rPr>
                <w:rFonts w:ascii="Calibri Light" w:hAnsi="Calibri Light" w:cs="Calibri Light"/>
                <w:i w:val="0"/>
                <w:iCs w:val="0"/>
                <w:noProof/>
                <w:webHidden/>
                <w:sz w:val="22"/>
                <w:szCs w:val="22"/>
              </w:rPr>
            </w:r>
            <w:r w:rsidR="007A0CB4" w:rsidRPr="00553878">
              <w:rPr>
                <w:rFonts w:ascii="Calibri Light" w:hAnsi="Calibri Light" w:cs="Calibri Light"/>
                <w:i w:val="0"/>
                <w:iCs w:val="0"/>
                <w:noProof/>
                <w:webHidden/>
                <w:sz w:val="22"/>
                <w:szCs w:val="22"/>
              </w:rPr>
              <w:fldChar w:fldCharType="separate"/>
            </w:r>
            <w:r w:rsidR="00925F28" w:rsidRPr="00553878">
              <w:rPr>
                <w:rFonts w:ascii="Calibri Light" w:hAnsi="Calibri Light" w:cs="Calibri Light"/>
                <w:i w:val="0"/>
                <w:iCs w:val="0"/>
                <w:noProof/>
                <w:webHidden/>
                <w:sz w:val="22"/>
                <w:szCs w:val="22"/>
              </w:rPr>
              <w:t>19</w:t>
            </w:r>
            <w:r w:rsidR="007A0CB4" w:rsidRPr="00553878">
              <w:rPr>
                <w:rFonts w:ascii="Calibri Light" w:hAnsi="Calibri Light" w:cs="Calibri Light"/>
                <w:i w:val="0"/>
                <w:iCs w:val="0"/>
                <w:noProof/>
                <w:webHidden/>
                <w:sz w:val="22"/>
                <w:szCs w:val="22"/>
              </w:rPr>
              <w:fldChar w:fldCharType="end"/>
            </w:r>
          </w:hyperlink>
        </w:p>
        <w:p w14:paraId="397AEE75" w14:textId="6C3DB046" w:rsidR="007A0CB4" w:rsidRPr="00553878" w:rsidRDefault="003E0E7B" w:rsidP="003E0E7B">
          <w:pPr>
            <w:pStyle w:val="TOC2"/>
            <w:tabs>
              <w:tab w:val="right" w:leader="dot" w:pos="9062"/>
            </w:tabs>
            <w:spacing w:line="240" w:lineRule="auto"/>
            <w:jc w:val="both"/>
            <w:rPr>
              <w:rFonts w:ascii="Calibri Light" w:eastAsiaTheme="minorEastAsia" w:hAnsi="Calibri Light" w:cs="Calibri Light"/>
              <w:i w:val="0"/>
              <w:iCs w:val="0"/>
              <w:noProof/>
              <w:sz w:val="22"/>
              <w:szCs w:val="22"/>
              <w:lang w:val="en-CA"/>
            </w:rPr>
          </w:pPr>
          <w:hyperlink w:anchor="_Toc11499318" w:history="1">
            <w:r w:rsidR="007A0CB4" w:rsidRPr="00553878">
              <w:rPr>
                <w:rStyle w:val="Hyperlink"/>
                <w:rFonts w:ascii="Calibri Light" w:hAnsi="Calibri Light" w:cs="Calibri Light"/>
                <w:i w:val="0"/>
                <w:iCs w:val="0"/>
                <w:noProof/>
                <w:color w:val="auto"/>
                <w:sz w:val="22"/>
                <w:szCs w:val="22"/>
              </w:rPr>
              <w:t>4.2 Second worry</w:t>
            </w:r>
            <w:r w:rsidR="007A0CB4" w:rsidRPr="00553878">
              <w:rPr>
                <w:rFonts w:ascii="Calibri Light" w:hAnsi="Calibri Light" w:cs="Calibri Light"/>
                <w:i w:val="0"/>
                <w:iCs w:val="0"/>
                <w:noProof/>
                <w:webHidden/>
                <w:sz w:val="22"/>
                <w:szCs w:val="22"/>
              </w:rPr>
              <w:tab/>
            </w:r>
            <w:r w:rsidR="007A0CB4" w:rsidRPr="00553878">
              <w:rPr>
                <w:rFonts w:ascii="Calibri Light" w:hAnsi="Calibri Light" w:cs="Calibri Light"/>
                <w:i w:val="0"/>
                <w:iCs w:val="0"/>
                <w:noProof/>
                <w:webHidden/>
                <w:sz w:val="22"/>
                <w:szCs w:val="22"/>
              </w:rPr>
              <w:fldChar w:fldCharType="begin"/>
            </w:r>
            <w:r w:rsidR="007A0CB4" w:rsidRPr="00553878">
              <w:rPr>
                <w:rFonts w:ascii="Calibri Light" w:hAnsi="Calibri Light" w:cs="Calibri Light"/>
                <w:i w:val="0"/>
                <w:iCs w:val="0"/>
                <w:noProof/>
                <w:webHidden/>
                <w:sz w:val="22"/>
                <w:szCs w:val="22"/>
              </w:rPr>
              <w:instrText xml:space="preserve"> PAGEREF _Toc11499318 \h </w:instrText>
            </w:r>
            <w:r w:rsidR="007A0CB4" w:rsidRPr="00553878">
              <w:rPr>
                <w:rFonts w:ascii="Calibri Light" w:hAnsi="Calibri Light" w:cs="Calibri Light"/>
                <w:i w:val="0"/>
                <w:iCs w:val="0"/>
                <w:noProof/>
                <w:webHidden/>
                <w:sz w:val="22"/>
                <w:szCs w:val="22"/>
              </w:rPr>
            </w:r>
            <w:r w:rsidR="007A0CB4" w:rsidRPr="00553878">
              <w:rPr>
                <w:rFonts w:ascii="Calibri Light" w:hAnsi="Calibri Light" w:cs="Calibri Light"/>
                <w:i w:val="0"/>
                <w:iCs w:val="0"/>
                <w:noProof/>
                <w:webHidden/>
                <w:sz w:val="22"/>
                <w:szCs w:val="22"/>
              </w:rPr>
              <w:fldChar w:fldCharType="separate"/>
            </w:r>
            <w:r w:rsidR="00925F28" w:rsidRPr="00553878">
              <w:rPr>
                <w:rFonts w:ascii="Calibri Light" w:hAnsi="Calibri Light" w:cs="Calibri Light"/>
                <w:i w:val="0"/>
                <w:iCs w:val="0"/>
                <w:noProof/>
                <w:webHidden/>
                <w:sz w:val="22"/>
                <w:szCs w:val="22"/>
              </w:rPr>
              <w:t>21</w:t>
            </w:r>
            <w:r w:rsidR="007A0CB4" w:rsidRPr="00553878">
              <w:rPr>
                <w:rFonts w:ascii="Calibri Light" w:hAnsi="Calibri Light" w:cs="Calibri Light"/>
                <w:i w:val="0"/>
                <w:iCs w:val="0"/>
                <w:noProof/>
                <w:webHidden/>
                <w:sz w:val="22"/>
                <w:szCs w:val="22"/>
              </w:rPr>
              <w:fldChar w:fldCharType="end"/>
            </w:r>
          </w:hyperlink>
        </w:p>
        <w:p w14:paraId="3C1ACBD5" w14:textId="43AC736D" w:rsidR="007A0CB4" w:rsidRPr="00553878" w:rsidRDefault="003E0E7B" w:rsidP="003E0E7B">
          <w:pPr>
            <w:pStyle w:val="TOC2"/>
            <w:tabs>
              <w:tab w:val="right" w:leader="dot" w:pos="9062"/>
            </w:tabs>
            <w:spacing w:line="240" w:lineRule="auto"/>
            <w:jc w:val="both"/>
            <w:rPr>
              <w:rFonts w:ascii="Calibri Light" w:eastAsiaTheme="minorEastAsia" w:hAnsi="Calibri Light" w:cs="Calibri Light"/>
              <w:i w:val="0"/>
              <w:iCs w:val="0"/>
              <w:noProof/>
              <w:sz w:val="22"/>
              <w:szCs w:val="22"/>
              <w:lang w:val="en-CA"/>
            </w:rPr>
          </w:pPr>
          <w:hyperlink w:anchor="_Toc11499319" w:history="1">
            <w:r w:rsidR="007A0CB4" w:rsidRPr="00553878">
              <w:rPr>
                <w:rStyle w:val="Hyperlink"/>
                <w:rFonts w:ascii="Calibri Light" w:hAnsi="Calibri Light" w:cs="Calibri Light"/>
                <w:i w:val="0"/>
                <w:iCs w:val="0"/>
                <w:noProof/>
                <w:color w:val="auto"/>
                <w:sz w:val="22"/>
                <w:szCs w:val="22"/>
              </w:rPr>
              <w:t>4.3 Third worry</w:t>
            </w:r>
            <w:r w:rsidR="007A0CB4" w:rsidRPr="00553878">
              <w:rPr>
                <w:rFonts w:ascii="Calibri Light" w:hAnsi="Calibri Light" w:cs="Calibri Light"/>
                <w:i w:val="0"/>
                <w:iCs w:val="0"/>
                <w:noProof/>
                <w:webHidden/>
                <w:sz w:val="22"/>
                <w:szCs w:val="22"/>
              </w:rPr>
              <w:tab/>
            </w:r>
            <w:r w:rsidR="007A0CB4" w:rsidRPr="00553878">
              <w:rPr>
                <w:rFonts w:ascii="Calibri Light" w:hAnsi="Calibri Light" w:cs="Calibri Light"/>
                <w:i w:val="0"/>
                <w:iCs w:val="0"/>
                <w:noProof/>
                <w:webHidden/>
                <w:sz w:val="22"/>
                <w:szCs w:val="22"/>
              </w:rPr>
              <w:fldChar w:fldCharType="begin"/>
            </w:r>
            <w:r w:rsidR="007A0CB4" w:rsidRPr="00553878">
              <w:rPr>
                <w:rFonts w:ascii="Calibri Light" w:hAnsi="Calibri Light" w:cs="Calibri Light"/>
                <w:i w:val="0"/>
                <w:iCs w:val="0"/>
                <w:noProof/>
                <w:webHidden/>
                <w:sz w:val="22"/>
                <w:szCs w:val="22"/>
              </w:rPr>
              <w:instrText xml:space="preserve"> PAGEREF _Toc11499319 \h </w:instrText>
            </w:r>
            <w:r w:rsidR="007A0CB4" w:rsidRPr="00553878">
              <w:rPr>
                <w:rFonts w:ascii="Calibri Light" w:hAnsi="Calibri Light" w:cs="Calibri Light"/>
                <w:i w:val="0"/>
                <w:iCs w:val="0"/>
                <w:noProof/>
                <w:webHidden/>
                <w:sz w:val="22"/>
                <w:szCs w:val="22"/>
              </w:rPr>
            </w:r>
            <w:r w:rsidR="007A0CB4" w:rsidRPr="00553878">
              <w:rPr>
                <w:rFonts w:ascii="Calibri Light" w:hAnsi="Calibri Light" w:cs="Calibri Light"/>
                <w:i w:val="0"/>
                <w:iCs w:val="0"/>
                <w:noProof/>
                <w:webHidden/>
                <w:sz w:val="22"/>
                <w:szCs w:val="22"/>
              </w:rPr>
              <w:fldChar w:fldCharType="separate"/>
            </w:r>
            <w:r w:rsidR="00925F28" w:rsidRPr="00553878">
              <w:rPr>
                <w:rFonts w:ascii="Calibri Light" w:hAnsi="Calibri Light" w:cs="Calibri Light"/>
                <w:i w:val="0"/>
                <w:iCs w:val="0"/>
                <w:noProof/>
                <w:webHidden/>
                <w:sz w:val="22"/>
                <w:szCs w:val="22"/>
              </w:rPr>
              <w:t>21</w:t>
            </w:r>
            <w:r w:rsidR="007A0CB4" w:rsidRPr="00553878">
              <w:rPr>
                <w:rFonts w:ascii="Calibri Light" w:hAnsi="Calibri Light" w:cs="Calibri Light"/>
                <w:i w:val="0"/>
                <w:iCs w:val="0"/>
                <w:noProof/>
                <w:webHidden/>
                <w:sz w:val="22"/>
                <w:szCs w:val="22"/>
              </w:rPr>
              <w:fldChar w:fldCharType="end"/>
            </w:r>
          </w:hyperlink>
        </w:p>
        <w:p w14:paraId="6B0A6F3C" w14:textId="0C3AFEA1" w:rsidR="007A0CB4" w:rsidRPr="00553878" w:rsidRDefault="003E0E7B" w:rsidP="003E0E7B">
          <w:pPr>
            <w:pStyle w:val="TOC1"/>
            <w:spacing w:line="240" w:lineRule="auto"/>
            <w:jc w:val="both"/>
            <w:rPr>
              <w:rFonts w:ascii="Calibri Light" w:eastAsiaTheme="minorEastAsia" w:hAnsi="Calibri Light" w:cs="Calibri Light"/>
              <w:b w:val="0"/>
              <w:bCs w:val="0"/>
              <w:noProof/>
              <w:sz w:val="22"/>
              <w:szCs w:val="22"/>
              <w:lang w:val="en-CA"/>
            </w:rPr>
          </w:pPr>
          <w:hyperlink w:anchor="_Toc11499320" w:history="1">
            <w:r w:rsidR="007A0CB4" w:rsidRPr="00553878">
              <w:rPr>
                <w:rStyle w:val="Hyperlink"/>
                <w:rFonts w:ascii="Calibri Light" w:hAnsi="Calibri Light" w:cs="Calibri Light"/>
                <w:b w:val="0"/>
                <w:bCs w:val="0"/>
                <w:noProof/>
                <w:color w:val="auto"/>
                <w:sz w:val="22"/>
                <w:szCs w:val="22"/>
              </w:rPr>
              <w:t>5 Conclusions: bury the hatchet, or use it to carve a new path</w:t>
            </w:r>
            <w:r w:rsidR="007A0CB4" w:rsidRPr="00553878">
              <w:rPr>
                <w:rFonts w:ascii="Calibri Light" w:hAnsi="Calibri Light" w:cs="Calibri Light"/>
                <w:b w:val="0"/>
                <w:bCs w:val="0"/>
                <w:noProof/>
                <w:webHidden/>
                <w:sz w:val="22"/>
                <w:szCs w:val="22"/>
              </w:rPr>
              <w:tab/>
            </w:r>
            <w:r w:rsidR="007A0CB4" w:rsidRPr="00553878">
              <w:rPr>
                <w:rFonts w:ascii="Calibri Light" w:hAnsi="Calibri Light" w:cs="Calibri Light"/>
                <w:b w:val="0"/>
                <w:bCs w:val="0"/>
                <w:noProof/>
                <w:webHidden/>
                <w:sz w:val="22"/>
                <w:szCs w:val="22"/>
              </w:rPr>
              <w:fldChar w:fldCharType="begin"/>
            </w:r>
            <w:r w:rsidR="007A0CB4" w:rsidRPr="00553878">
              <w:rPr>
                <w:rFonts w:ascii="Calibri Light" w:hAnsi="Calibri Light" w:cs="Calibri Light"/>
                <w:b w:val="0"/>
                <w:bCs w:val="0"/>
                <w:noProof/>
                <w:webHidden/>
                <w:sz w:val="22"/>
                <w:szCs w:val="22"/>
              </w:rPr>
              <w:instrText xml:space="preserve"> PAGEREF _Toc11499320 \h </w:instrText>
            </w:r>
            <w:r w:rsidR="007A0CB4" w:rsidRPr="00553878">
              <w:rPr>
                <w:rFonts w:ascii="Calibri Light" w:hAnsi="Calibri Light" w:cs="Calibri Light"/>
                <w:b w:val="0"/>
                <w:bCs w:val="0"/>
                <w:noProof/>
                <w:webHidden/>
                <w:sz w:val="22"/>
                <w:szCs w:val="22"/>
              </w:rPr>
            </w:r>
            <w:r w:rsidR="007A0CB4" w:rsidRPr="00553878">
              <w:rPr>
                <w:rFonts w:ascii="Calibri Light" w:hAnsi="Calibri Light" w:cs="Calibri Light"/>
                <w:b w:val="0"/>
                <w:bCs w:val="0"/>
                <w:noProof/>
                <w:webHidden/>
                <w:sz w:val="22"/>
                <w:szCs w:val="22"/>
              </w:rPr>
              <w:fldChar w:fldCharType="separate"/>
            </w:r>
            <w:r w:rsidR="00925F28" w:rsidRPr="00553878">
              <w:rPr>
                <w:rFonts w:ascii="Calibri Light" w:hAnsi="Calibri Light" w:cs="Calibri Light"/>
                <w:b w:val="0"/>
                <w:bCs w:val="0"/>
                <w:noProof/>
                <w:webHidden/>
                <w:sz w:val="22"/>
                <w:szCs w:val="22"/>
              </w:rPr>
              <w:t>22</w:t>
            </w:r>
            <w:r w:rsidR="007A0CB4" w:rsidRPr="00553878">
              <w:rPr>
                <w:rFonts w:ascii="Calibri Light" w:hAnsi="Calibri Light" w:cs="Calibri Light"/>
                <w:b w:val="0"/>
                <w:bCs w:val="0"/>
                <w:noProof/>
                <w:webHidden/>
                <w:sz w:val="22"/>
                <w:szCs w:val="22"/>
              </w:rPr>
              <w:fldChar w:fldCharType="end"/>
            </w:r>
          </w:hyperlink>
        </w:p>
        <w:p w14:paraId="0A5A4E3B" w14:textId="167FE424" w:rsidR="007A0CB4" w:rsidRPr="00553878" w:rsidRDefault="003E0E7B" w:rsidP="003E0E7B">
          <w:pPr>
            <w:pStyle w:val="TOC1"/>
            <w:spacing w:line="240" w:lineRule="auto"/>
            <w:jc w:val="both"/>
            <w:rPr>
              <w:rFonts w:ascii="Calibri Light" w:eastAsiaTheme="minorEastAsia" w:hAnsi="Calibri Light" w:cs="Calibri Light"/>
              <w:b w:val="0"/>
              <w:bCs w:val="0"/>
              <w:noProof/>
              <w:sz w:val="22"/>
              <w:szCs w:val="22"/>
              <w:lang w:val="en-CA"/>
            </w:rPr>
          </w:pPr>
          <w:hyperlink w:anchor="_Toc11499321" w:history="1">
            <w:r w:rsidR="007A0CB4" w:rsidRPr="00553878">
              <w:rPr>
                <w:rStyle w:val="Hyperlink"/>
                <w:rFonts w:ascii="Calibri Light" w:hAnsi="Calibri Light" w:cs="Calibri Light"/>
                <w:b w:val="0"/>
                <w:bCs w:val="0"/>
                <w:noProof/>
                <w:color w:val="auto"/>
                <w:sz w:val="22"/>
                <w:szCs w:val="22"/>
              </w:rPr>
              <w:t>References</w:t>
            </w:r>
            <w:r w:rsidR="007A0CB4" w:rsidRPr="00553878">
              <w:rPr>
                <w:rFonts w:ascii="Calibri Light" w:hAnsi="Calibri Light" w:cs="Calibri Light"/>
                <w:b w:val="0"/>
                <w:bCs w:val="0"/>
                <w:noProof/>
                <w:webHidden/>
                <w:sz w:val="22"/>
                <w:szCs w:val="22"/>
              </w:rPr>
              <w:tab/>
            </w:r>
            <w:r w:rsidR="007A0CB4" w:rsidRPr="00553878">
              <w:rPr>
                <w:rFonts w:ascii="Calibri Light" w:hAnsi="Calibri Light" w:cs="Calibri Light"/>
                <w:b w:val="0"/>
                <w:bCs w:val="0"/>
                <w:noProof/>
                <w:webHidden/>
                <w:sz w:val="22"/>
                <w:szCs w:val="22"/>
              </w:rPr>
              <w:fldChar w:fldCharType="begin"/>
            </w:r>
            <w:r w:rsidR="007A0CB4" w:rsidRPr="00553878">
              <w:rPr>
                <w:rFonts w:ascii="Calibri Light" w:hAnsi="Calibri Light" w:cs="Calibri Light"/>
                <w:b w:val="0"/>
                <w:bCs w:val="0"/>
                <w:noProof/>
                <w:webHidden/>
                <w:sz w:val="22"/>
                <w:szCs w:val="22"/>
              </w:rPr>
              <w:instrText xml:space="preserve"> PAGEREF _Toc11499321 \h </w:instrText>
            </w:r>
            <w:r w:rsidR="007A0CB4" w:rsidRPr="00553878">
              <w:rPr>
                <w:rFonts w:ascii="Calibri Light" w:hAnsi="Calibri Light" w:cs="Calibri Light"/>
                <w:b w:val="0"/>
                <w:bCs w:val="0"/>
                <w:noProof/>
                <w:webHidden/>
                <w:sz w:val="22"/>
                <w:szCs w:val="22"/>
              </w:rPr>
            </w:r>
            <w:r w:rsidR="007A0CB4" w:rsidRPr="00553878">
              <w:rPr>
                <w:rFonts w:ascii="Calibri Light" w:hAnsi="Calibri Light" w:cs="Calibri Light"/>
                <w:b w:val="0"/>
                <w:bCs w:val="0"/>
                <w:noProof/>
                <w:webHidden/>
                <w:sz w:val="22"/>
                <w:szCs w:val="22"/>
              </w:rPr>
              <w:fldChar w:fldCharType="separate"/>
            </w:r>
            <w:r w:rsidR="00925F28" w:rsidRPr="00553878">
              <w:rPr>
                <w:rFonts w:ascii="Calibri Light" w:hAnsi="Calibri Light" w:cs="Calibri Light"/>
                <w:b w:val="0"/>
                <w:bCs w:val="0"/>
                <w:noProof/>
                <w:webHidden/>
                <w:sz w:val="22"/>
                <w:szCs w:val="22"/>
              </w:rPr>
              <w:t>24</w:t>
            </w:r>
            <w:r w:rsidR="007A0CB4" w:rsidRPr="00553878">
              <w:rPr>
                <w:rFonts w:ascii="Calibri Light" w:hAnsi="Calibri Light" w:cs="Calibri Light"/>
                <w:b w:val="0"/>
                <w:bCs w:val="0"/>
                <w:noProof/>
                <w:webHidden/>
                <w:sz w:val="22"/>
                <w:szCs w:val="22"/>
              </w:rPr>
              <w:fldChar w:fldCharType="end"/>
            </w:r>
          </w:hyperlink>
        </w:p>
        <w:p w14:paraId="54519992" w14:textId="3AD0D936" w:rsidR="00463FD6" w:rsidRPr="004F181B" w:rsidRDefault="00A078A6" w:rsidP="003E0E7B">
          <w:pPr>
            <w:spacing w:line="240" w:lineRule="auto"/>
            <w:jc w:val="both"/>
            <w:rPr>
              <w:rFonts w:ascii="Calibri Light" w:hAnsi="Calibri Light" w:cs="Calibri Light"/>
            </w:rPr>
          </w:pPr>
          <w:r w:rsidRPr="00553878">
            <w:rPr>
              <w:rFonts w:ascii="Calibri Light" w:hAnsi="Calibri Light" w:cs="Calibri Light"/>
              <w:noProof/>
            </w:rPr>
            <w:fldChar w:fldCharType="end"/>
          </w:r>
        </w:p>
      </w:sdtContent>
    </w:sdt>
    <w:p w14:paraId="33C1BA59" w14:textId="77777777" w:rsidR="0097184D" w:rsidRPr="004F181B" w:rsidRDefault="0097184D" w:rsidP="003E0E7B">
      <w:pPr>
        <w:spacing w:line="360" w:lineRule="auto"/>
        <w:jc w:val="both"/>
        <w:rPr>
          <w:rFonts w:ascii="Calibri Light" w:hAnsi="Calibri Light" w:cs="Calibri Light"/>
        </w:rPr>
      </w:pPr>
      <w:bookmarkStart w:id="1" w:name="_k6vcskyz84dr" w:colFirst="0" w:colLast="0"/>
      <w:bookmarkEnd w:id="1"/>
    </w:p>
    <w:p w14:paraId="7A09F70D" w14:textId="77777777" w:rsidR="007A0CB4" w:rsidRPr="004F181B" w:rsidRDefault="007A0CB4" w:rsidP="003E0E7B">
      <w:pPr>
        <w:jc w:val="both"/>
      </w:pPr>
      <w:bookmarkStart w:id="2" w:name="_Toc11499303"/>
    </w:p>
    <w:p w14:paraId="1D25955E" w14:textId="77777777" w:rsidR="007A0CB4" w:rsidRPr="004F181B" w:rsidRDefault="007A0CB4" w:rsidP="003E0E7B">
      <w:pPr>
        <w:jc w:val="both"/>
      </w:pPr>
    </w:p>
    <w:p w14:paraId="769464AC" w14:textId="77777777" w:rsidR="007A0CB4" w:rsidRPr="004F181B" w:rsidRDefault="007A0CB4" w:rsidP="003E0E7B">
      <w:pPr>
        <w:pStyle w:val="Heading1"/>
        <w:spacing w:line="360" w:lineRule="auto"/>
        <w:jc w:val="both"/>
        <w:rPr>
          <w:rFonts w:ascii="Calibri Light" w:hAnsi="Calibri Light" w:cs="Calibri Light"/>
        </w:rPr>
      </w:pPr>
    </w:p>
    <w:p w14:paraId="7D67EA26" w14:textId="77777777" w:rsidR="007A0CB4" w:rsidRPr="004F181B" w:rsidRDefault="007A0CB4" w:rsidP="003E0E7B">
      <w:pPr>
        <w:jc w:val="both"/>
      </w:pPr>
    </w:p>
    <w:p w14:paraId="1B37A442" w14:textId="54D0F688" w:rsidR="00A41A76" w:rsidRPr="004F181B" w:rsidRDefault="00EA626C" w:rsidP="003E0E7B">
      <w:pPr>
        <w:pStyle w:val="Heading1"/>
        <w:spacing w:line="360" w:lineRule="auto"/>
        <w:jc w:val="both"/>
        <w:rPr>
          <w:rFonts w:ascii="Calibri Light" w:hAnsi="Calibri Light" w:cs="Calibri Light"/>
        </w:rPr>
      </w:pPr>
      <w:r w:rsidRPr="004F181B">
        <w:rPr>
          <w:rFonts w:ascii="Calibri Light" w:hAnsi="Calibri Light" w:cs="Calibri Light"/>
        </w:rPr>
        <w:lastRenderedPageBreak/>
        <w:t>1</w:t>
      </w:r>
      <w:r w:rsidR="00257768" w:rsidRPr="004F181B">
        <w:rPr>
          <w:rFonts w:ascii="Calibri Light" w:hAnsi="Calibri Light" w:cs="Calibri Light"/>
        </w:rPr>
        <w:t xml:space="preserve"> </w:t>
      </w:r>
      <w:r w:rsidR="00553878">
        <w:rPr>
          <w:rFonts w:ascii="Calibri Light" w:hAnsi="Calibri Light" w:cs="Calibri Light"/>
        </w:rPr>
        <w:t xml:space="preserve">Introduction: </w:t>
      </w:r>
      <w:r w:rsidR="00463FD6" w:rsidRPr="004F181B">
        <w:rPr>
          <w:rFonts w:ascii="Calibri Light" w:hAnsi="Calibri Light" w:cs="Calibri Light"/>
        </w:rPr>
        <w:t>A brief history of the representation war</w:t>
      </w:r>
      <w:bookmarkEnd w:id="2"/>
      <w:r w:rsidR="00257768" w:rsidRPr="004F181B">
        <w:rPr>
          <w:rFonts w:ascii="Calibri Light" w:hAnsi="Calibri Light" w:cs="Calibri Light"/>
        </w:rPr>
        <w:t xml:space="preserve"> </w:t>
      </w:r>
    </w:p>
    <w:p w14:paraId="4AEA9285" w14:textId="14592796" w:rsidR="00A41A76" w:rsidRPr="004F181B" w:rsidRDefault="00A078A6" w:rsidP="003E0E7B">
      <w:pPr>
        <w:pStyle w:val="Heading2"/>
        <w:spacing w:line="360" w:lineRule="auto"/>
        <w:jc w:val="both"/>
        <w:rPr>
          <w:rFonts w:ascii="Calibri Light" w:hAnsi="Calibri Light" w:cs="Calibri Light"/>
        </w:rPr>
      </w:pPr>
      <w:bookmarkStart w:id="3" w:name="_Toc11499304"/>
      <w:r w:rsidRPr="004F181B">
        <w:rPr>
          <w:rFonts w:ascii="Calibri Light" w:hAnsi="Calibri Light" w:cs="Calibri Light"/>
        </w:rPr>
        <w:t xml:space="preserve">1.1 </w:t>
      </w:r>
      <w:r w:rsidR="001679F1" w:rsidRPr="004F181B">
        <w:rPr>
          <w:rFonts w:ascii="Calibri Light" w:hAnsi="Calibri Light" w:cs="Calibri Light"/>
        </w:rPr>
        <w:t>80’s</w:t>
      </w:r>
      <w:r w:rsidR="00716D23" w:rsidRPr="004F181B">
        <w:rPr>
          <w:rFonts w:ascii="Calibri Light" w:hAnsi="Calibri Light" w:cs="Calibri Light"/>
        </w:rPr>
        <w:t xml:space="preserve"> </w:t>
      </w:r>
      <w:r w:rsidR="00CA7793" w:rsidRPr="004F181B">
        <w:rPr>
          <w:rFonts w:ascii="Calibri Light" w:hAnsi="Calibri Light" w:cs="Calibri Light"/>
        </w:rPr>
        <w:t xml:space="preserve">Connectionist </w:t>
      </w:r>
      <w:r w:rsidR="001679F1" w:rsidRPr="004F181B">
        <w:rPr>
          <w:rFonts w:ascii="Calibri Light" w:hAnsi="Calibri Light" w:cs="Calibri Light"/>
        </w:rPr>
        <w:t>defenestration</w:t>
      </w:r>
      <w:bookmarkEnd w:id="3"/>
    </w:p>
    <w:p w14:paraId="002FA9A9" w14:textId="1CD0F487" w:rsidR="00BF3EAF" w:rsidRPr="004F181B" w:rsidRDefault="008C0943" w:rsidP="003E0E7B">
      <w:pPr>
        <w:pStyle w:val="NormalWeb"/>
        <w:spacing w:line="360" w:lineRule="auto"/>
        <w:jc w:val="both"/>
        <w:rPr>
          <w:rFonts w:ascii="Calibri Light" w:hAnsi="Calibri Light" w:cs="Calibri Light"/>
          <w:sz w:val="22"/>
          <w:szCs w:val="22"/>
        </w:rPr>
      </w:pPr>
      <w:r w:rsidRPr="004F181B">
        <w:rPr>
          <w:rFonts w:ascii="Calibri Light" w:hAnsi="Calibri Light" w:cs="Calibri Light"/>
          <w:sz w:val="22"/>
          <w:szCs w:val="22"/>
        </w:rPr>
        <w:t>As the story goes, u</w:t>
      </w:r>
      <w:r w:rsidR="00542CE8" w:rsidRPr="004F181B">
        <w:rPr>
          <w:rFonts w:ascii="Calibri Light" w:hAnsi="Calibri Light" w:cs="Calibri Light"/>
          <w:sz w:val="22"/>
          <w:szCs w:val="22"/>
        </w:rPr>
        <w:t xml:space="preserve">ntil the 90s, </w:t>
      </w:r>
      <w:r w:rsidR="00070F74" w:rsidRPr="004F181B">
        <w:rPr>
          <w:rFonts w:ascii="Calibri Light" w:hAnsi="Calibri Light" w:cs="Calibri Light"/>
          <w:sz w:val="22"/>
          <w:szCs w:val="22"/>
        </w:rPr>
        <w:t xml:space="preserve">driven by advances in computer science, </w:t>
      </w:r>
      <w:r w:rsidR="00FD1427" w:rsidRPr="004F181B">
        <w:rPr>
          <w:rFonts w:ascii="Calibri Light" w:hAnsi="Calibri Light" w:cs="Calibri Light"/>
          <w:sz w:val="22"/>
          <w:szCs w:val="22"/>
        </w:rPr>
        <w:t xml:space="preserve">the philosophy of </w:t>
      </w:r>
      <w:r w:rsidR="00542CE8" w:rsidRPr="004F181B">
        <w:rPr>
          <w:rFonts w:ascii="Calibri Light" w:hAnsi="Calibri Light" w:cs="Calibri Light"/>
          <w:sz w:val="22"/>
          <w:szCs w:val="22"/>
        </w:rPr>
        <w:t xml:space="preserve">cognitive science was dominated by </w:t>
      </w:r>
      <w:r w:rsidR="004A4263" w:rsidRPr="004F181B">
        <w:rPr>
          <w:rFonts w:ascii="Calibri Light" w:hAnsi="Calibri Light" w:cs="Calibri Light"/>
          <w:sz w:val="22"/>
          <w:szCs w:val="22"/>
        </w:rPr>
        <w:t>‘</w:t>
      </w:r>
      <w:r w:rsidR="00542CE8" w:rsidRPr="004F181B">
        <w:rPr>
          <w:rFonts w:ascii="Calibri Light" w:hAnsi="Calibri Light" w:cs="Calibri Light"/>
          <w:sz w:val="22"/>
          <w:szCs w:val="22"/>
        </w:rPr>
        <w:t>intellectualist</w:t>
      </w:r>
      <w:r w:rsidR="004A4263" w:rsidRPr="004F181B">
        <w:rPr>
          <w:rFonts w:ascii="Calibri Light" w:hAnsi="Calibri Light" w:cs="Calibri Light"/>
          <w:sz w:val="22"/>
          <w:szCs w:val="22"/>
        </w:rPr>
        <w:t>’</w:t>
      </w:r>
      <w:r w:rsidR="00542CE8" w:rsidRPr="004F181B">
        <w:rPr>
          <w:rFonts w:ascii="Calibri Light" w:hAnsi="Calibri Light" w:cs="Calibri Light"/>
          <w:sz w:val="22"/>
          <w:szCs w:val="22"/>
        </w:rPr>
        <w:t xml:space="preserve"> views </w:t>
      </w:r>
      <w:r w:rsidR="004A4263" w:rsidRPr="004F181B">
        <w:rPr>
          <w:rFonts w:ascii="Calibri Light" w:hAnsi="Calibri Light" w:cs="Calibri Light"/>
          <w:sz w:val="22"/>
          <w:szCs w:val="22"/>
        </w:rPr>
        <w:t xml:space="preserve">of cognition, </w:t>
      </w:r>
      <w:r w:rsidR="00542CE8" w:rsidRPr="004F181B">
        <w:rPr>
          <w:rFonts w:ascii="Calibri Light" w:hAnsi="Calibri Light" w:cs="Calibri Light"/>
          <w:sz w:val="22"/>
          <w:szCs w:val="22"/>
        </w:rPr>
        <w:t>such as cognitivis</w:t>
      </w:r>
      <w:r w:rsidR="006B446C" w:rsidRPr="004F181B">
        <w:rPr>
          <w:rFonts w:ascii="Calibri Light" w:hAnsi="Calibri Light" w:cs="Calibri Light"/>
          <w:sz w:val="22"/>
          <w:szCs w:val="22"/>
        </w:rPr>
        <w:t>m</w:t>
      </w:r>
      <w:r w:rsidR="00D32838" w:rsidRPr="004F181B">
        <w:rPr>
          <w:rFonts w:ascii="Calibri Light" w:hAnsi="Calibri Light" w:cs="Calibri Light"/>
          <w:sz w:val="22"/>
          <w:szCs w:val="22"/>
        </w:rPr>
        <w:t xml:space="preserve"> </w:t>
      </w:r>
      <w:r w:rsidR="001E73C8" w:rsidRPr="004F181B">
        <w:rPr>
          <w:rFonts w:ascii="Calibri Light" w:hAnsi="Calibri Light" w:cs="Calibri Light"/>
          <w:sz w:val="22"/>
          <w:szCs w:val="22"/>
        </w:rPr>
        <w:t xml:space="preserve">and connectionism (e.g. </w:t>
      </w:r>
      <w:proofErr w:type="spellStart"/>
      <w:r w:rsidR="001E73C8" w:rsidRPr="004F181B">
        <w:rPr>
          <w:rFonts w:ascii="Calibri Light" w:hAnsi="Calibri Light" w:cs="Calibri Light"/>
          <w:sz w:val="22"/>
          <w:szCs w:val="22"/>
        </w:rPr>
        <w:t>Fodor</w:t>
      </w:r>
      <w:proofErr w:type="spellEnd"/>
      <w:r w:rsidR="001E73C8" w:rsidRPr="004F181B">
        <w:rPr>
          <w:rFonts w:ascii="Calibri Light" w:hAnsi="Calibri Light" w:cs="Calibri Light"/>
          <w:sz w:val="22"/>
          <w:szCs w:val="22"/>
        </w:rPr>
        <w:t>, 1975</w:t>
      </w:r>
      <w:r w:rsidR="002665F4" w:rsidRPr="004F181B">
        <w:rPr>
          <w:rFonts w:ascii="Calibri Light" w:hAnsi="Calibri Light" w:cs="Calibri Light"/>
          <w:sz w:val="22"/>
          <w:szCs w:val="22"/>
        </w:rPr>
        <w:t xml:space="preserve">; </w:t>
      </w:r>
      <w:r w:rsidR="001E73C8" w:rsidRPr="004F181B">
        <w:rPr>
          <w:rFonts w:ascii="Calibri Light" w:hAnsi="Calibri Light" w:cs="Calibri Light"/>
          <w:sz w:val="22"/>
          <w:szCs w:val="22"/>
        </w:rPr>
        <w:t>Churchland, 198</w:t>
      </w:r>
      <w:r w:rsidR="00C21BC2">
        <w:rPr>
          <w:rFonts w:ascii="Calibri Light" w:hAnsi="Calibri Light" w:cs="Calibri Light"/>
          <w:sz w:val="22"/>
          <w:szCs w:val="22"/>
        </w:rPr>
        <w:t>9</w:t>
      </w:r>
      <w:r w:rsidR="001E73C8" w:rsidRPr="004F181B">
        <w:rPr>
          <w:rFonts w:ascii="Calibri Light" w:hAnsi="Calibri Light" w:cs="Calibri Light"/>
          <w:sz w:val="22"/>
          <w:szCs w:val="22"/>
        </w:rPr>
        <w:t xml:space="preserve">). Connectionism was </w:t>
      </w:r>
      <w:r w:rsidR="00D32838" w:rsidRPr="004F181B">
        <w:rPr>
          <w:rFonts w:ascii="Calibri Light" w:hAnsi="Calibri Light" w:cs="Calibri Light"/>
          <w:sz w:val="22"/>
          <w:szCs w:val="22"/>
        </w:rPr>
        <w:t xml:space="preserve">presented as </w:t>
      </w:r>
      <w:r w:rsidR="006B446C" w:rsidRPr="004F181B">
        <w:rPr>
          <w:rFonts w:ascii="Calibri Light" w:hAnsi="Calibri Light" w:cs="Calibri Light"/>
          <w:sz w:val="22"/>
          <w:szCs w:val="22"/>
        </w:rPr>
        <w:t xml:space="preserve">a first attack on </w:t>
      </w:r>
      <w:r w:rsidR="00D32838" w:rsidRPr="004F181B">
        <w:rPr>
          <w:rFonts w:ascii="Calibri Light" w:hAnsi="Calibri Light" w:cs="Calibri Light"/>
          <w:sz w:val="22"/>
          <w:szCs w:val="22"/>
        </w:rPr>
        <w:t>cognitivism</w:t>
      </w:r>
      <w:r w:rsidR="008A1C05" w:rsidRPr="004F181B">
        <w:rPr>
          <w:rFonts w:ascii="Calibri Light" w:hAnsi="Calibri Light" w:cs="Calibri Light"/>
          <w:sz w:val="22"/>
          <w:szCs w:val="22"/>
        </w:rPr>
        <w:t xml:space="preserve"> – </w:t>
      </w:r>
      <w:r w:rsidRPr="004F181B">
        <w:rPr>
          <w:rFonts w:ascii="Calibri Light" w:hAnsi="Calibri Light" w:cs="Calibri Light"/>
          <w:sz w:val="22"/>
          <w:szCs w:val="22"/>
        </w:rPr>
        <w:t>cognitivism being an attempt at understanding the brain as a logical symbol manipulat</w:t>
      </w:r>
      <w:r w:rsidR="00AF16AE" w:rsidRPr="004F181B">
        <w:rPr>
          <w:rFonts w:ascii="Calibri Light" w:hAnsi="Calibri Light" w:cs="Calibri Light"/>
          <w:sz w:val="22"/>
          <w:szCs w:val="22"/>
        </w:rPr>
        <w:t>ing</w:t>
      </w:r>
      <w:r w:rsidRPr="004F181B">
        <w:rPr>
          <w:rFonts w:ascii="Calibri Light" w:hAnsi="Calibri Light" w:cs="Calibri Light"/>
          <w:sz w:val="22"/>
          <w:szCs w:val="22"/>
        </w:rPr>
        <w:t xml:space="preserve"> system</w:t>
      </w:r>
      <w:r w:rsidR="00D32838" w:rsidRPr="004F181B">
        <w:rPr>
          <w:rFonts w:ascii="Calibri Light" w:hAnsi="Calibri Light" w:cs="Calibri Light"/>
          <w:sz w:val="22"/>
          <w:szCs w:val="22"/>
        </w:rPr>
        <w:t>. For connectionists,</w:t>
      </w:r>
      <w:r w:rsidRPr="004F181B">
        <w:rPr>
          <w:rFonts w:ascii="Calibri Light" w:hAnsi="Calibri Light" w:cs="Calibri Light"/>
          <w:sz w:val="22"/>
          <w:szCs w:val="22"/>
        </w:rPr>
        <w:t xml:space="preserve"> </w:t>
      </w:r>
      <w:r w:rsidR="004A4263" w:rsidRPr="004F181B">
        <w:rPr>
          <w:rFonts w:ascii="Calibri Light" w:hAnsi="Calibri Light" w:cs="Calibri Light"/>
          <w:sz w:val="22"/>
          <w:szCs w:val="22"/>
        </w:rPr>
        <w:t>however</w:t>
      </w:r>
      <w:r w:rsidR="0095558C" w:rsidRPr="004F181B">
        <w:rPr>
          <w:rFonts w:ascii="Calibri Light" w:hAnsi="Calibri Light" w:cs="Calibri Light"/>
          <w:sz w:val="22"/>
          <w:szCs w:val="22"/>
        </w:rPr>
        <w:t>,</w:t>
      </w:r>
      <w:r w:rsidR="004A4263" w:rsidRPr="004F181B">
        <w:rPr>
          <w:rFonts w:ascii="Calibri Light" w:hAnsi="Calibri Light" w:cs="Calibri Light"/>
          <w:sz w:val="22"/>
          <w:szCs w:val="22"/>
        </w:rPr>
        <w:t xml:space="preserve"> </w:t>
      </w:r>
      <w:r w:rsidRPr="004F181B">
        <w:rPr>
          <w:rFonts w:ascii="Calibri Light" w:hAnsi="Calibri Light" w:cs="Calibri Light"/>
          <w:sz w:val="22"/>
          <w:szCs w:val="22"/>
        </w:rPr>
        <w:t>t</w:t>
      </w:r>
      <w:r w:rsidR="006B446C" w:rsidRPr="004F181B">
        <w:rPr>
          <w:rFonts w:ascii="Calibri Light" w:hAnsi="Calibri Light" w:cs="Calibri Light"/>
          <w:sz w:val="22"/>
          <w:szCs w:val="22"/>
        </w:rPr>
        <w:t>he</w:t>
      </w:r>
      <w:r w:rsidR="00542CE8" w:rsidRPr="004F181B">
        <w:rPr>
          <w:rFonts w:ascii="Calibri Light" w:hAnsi="Calibri Light" w:cs="Calibri Light"/>
          <w:sz w:val="22"/>
          <w:szCs w:val="22"/>
        </w:rPr>
        <w:t xml:space="preserve"> brain </w:t>
      </w:r>
      <w:r w:rsidRPr="004F181B">
        <w:rPr>
          <w:rFonts w:ascii="Calibri Light" w:hAnsi="Calibri Light" w:cs="Calibri Light"/>
          <w:sz w:val="22"/>
          <w:szCs w:val="22"/>
        </w:rPr>
        <w:t>should</w:t>
      </w:r>
      <w:r w:rsidR="006B446C" w:rsidRPr="004F181B">
        <w:rPr>
          <w:rFonts w:ascii="Calibri Light" w:hAnsi="Calibri Light" w:cs="Calibri Light"/>
          <w:sz w:val="22"/>
          <w:szCs w:val="22"/>
        </w:rPr>
        <w:t xml:space="preserve"> not</w:t>
      </w:r>
      <w:r w:rsidRPr="004F181B">
        <w:rPr>
          <w:rFonts w:ascii="Calibri Light" w:hAnsi="Calibri Light" w:cs="Calibri Light"/>
          <w:sz w:val="22"/>
          <w:szCs w:val="22"/>
        </w:rPr>
        <w:t xml:space="preserve"> be studied as</w:t>
      </w:r>
      <w:r w:rsidR="006B446C" w:rsidRPr="004F181B">
        <w:rPr>
          <w:rFonts w:ascii="Calibri Light" w:hAnsi="Calibri Light" w:cs="Calibri Light"/>
          <w:sz w:val="22"/>
          <w:szCs w:val="22"/>
        </w:rPr>
        <w:t xml:space="preserve"> a symbol manipulating system, but rather</w:t>
      </w:r>
      <w:r w:rsidRPr="004F181B">
        <w:rPr>
          <w:rFonts w:ascii="Calibri Light" w:hAnsi="Calibri Light" w:cs="Calibri Light"/>
          <w:sz w:val="22"/>
          <w:szCs w:val="22"/>
        </w:rPr>
        <w:t>, consistent with the brain</w:t>
      </w:r>
      <w:r w:rsidR="002665F4" w:rsidRPr="004F181B">
        <w:rPr>
          <w:rFonts w:ascii="Calibri Light" w:hAnsi="Calibri Light" w:cs="Calibri Light"/>
          <w:sz w:val="22"/>
          <w:szCs w:val="22"/>
        </w:rPr>
        <w:t>’s</w:t>
      </w:r>
      <w:r w:rsidRPr="004F181B">
        <w:rPr>
          <w:rFonts w:ascii="Calibri Light" w:hAnsi="Calibri Light" w:cs="Calibri Light"/>
          <w:sz w:val="22"/>
          <w:szCs w:val="22"/>
        </w:rPr>
        <w:t xml:space="preserve"> actual neurophysiology, </w:t>
      </w:r>
      <w:r w:rsidR="00542CE8" w:rsidRPr="004F181B">
        <w:rPr>
          <w:rFonts w:ascii="Calibri Light" w:hAnsi="Calibri Light" w:cs="Calibri Light"/>
          <w:sz w:val="22"/>
          <w:szCs w:val="22"/>
        </w:rPr>
        <w:t>a</w:t>
      </w:r>
      <w:r w:rsidRPr="004F181B">
        <w:rPr>
          <w:rFonts w:ascii="Calibri Light" w:hAnsi="Calibri Light" w:cs="Calibri Light"/>
          <w:sz w:val="22"/>
          <w:szCs w:val="22"/>
        </w:rPr>
        <w:t>s a</w:t>
      </w:r>
      <w:r w:rsidR="00542CE8" w:rsidRPr="004F181B">
        <w:rPr>
          <w:rFonts w:ascii="Calibri Light" w:hAnsi="Calibri Light" w:cs="Calibri Light"/>
          <w:sz w:val="22"/>
          <w:szCs w:val="22"/>
        </w:rPr>
        <w:t xml:space="preserve"> set of hierarchically</w:t>
      </w:r>
      <w:r w:rsidR="008A1C05" w:rsidRPr="004F181B">
        <w:rPr>
          <w:rFonts w:ascii="Calibri Light" w:hAnsi="Calibri Light" w:cs="Calibri Light"/>
          <w:sz w:val="22"/>
          <w:szCs w:val="22"/>
        </w:rPr>
        <w:t xml:space="preserve"> deployed </w:t>
      </w:r>
      <w:r w:rsidR="00542CE8" w:rsidRPr="004F181B">
        <w:rPr>
          <w:rFonts w:ascii="Calibri Light" w:hAnsi="Calibri Light" w:cs="Calibri Light"/>
          <w:sz w:val="22"/>
          <w:szCs w:val="22"/>
        </w:rPr>
        <w:t>neural networks</w:t>
      </w:r>
      <w:r w:rsidR="003332AE" w:rsidRPr="004F181B">
        <w:rPr>
          <w:rFonts w:ascii="Calibri Light" w:hAnsi="Calibri Light" w:cs="Calibri Light"/>
          <w:sz w:val="22"/>
          <w:szCs w:val="22"/>
        </w:rPr>
        <w:t>. The spirit of connectionism</w:t>
      </w:r>
      <w:r w:rsidRPr="004F181B">
        <w:rPr>
          <w:rFonts w:ascii="Calibri Light" w:hAnsi="Calibri Light" w:cs="Calibri Light"/>
          <w:sz w:val="22"/>
          <w:szCs w:val="22"/>
        </w:rPr>
        <w:t xml:space="preserve"> is </w:t>
      </w:r>
      <w:r w:rsidR="00D32838" w:rsidRPr="004F181B">
        <w:rPr>
          <w:rFonts w:ascii="Calibri Light" w:hAnsi="Calibri Light" w:cs="Calibri Light"/>
          <w:sz w:val="22"/>
          <w:szCs w:val="22"/>
        </w:rPr>
        <w:t>still very much alive today</w:t>
      </w:r>
      <w:r w:rsidR="003332AE" w:rsidRPr="004F181B">
        <w:rPr>
          <w:rFonts w:ascii="Calibri Light" w:hAnsi="Calibri Light" w:cs="Calibri Light"/>
          <w:sz w:val="22"/>
          <w:szCs w:val="22"/>
        </w:rPr>
        <w:t xml:space="preserve">, such as in deep learning </w:t>
      </w:r>
      <w:r w:rsidR="00AF16AE" w:rsidRPr="004F181B">
        <w:rPr>
          <w:rFonts w:ascii="Calibri Light" w:hAnsi="Calibri Light" w:cs="Calibri Light"/>
          <w:sz w:val="22"/>
          <w:szCs w:val="22"/>
        </w:rPr>
        <w:t>research</w:t>
      </w:r>
      <w:r w:rsidR="003332AE" w:rsidRPr="004F181B">
        <w:rPr>
          <w:rFonts w:ascii="Calibri Light" w:hAnsi="Calibri Light" w:cs="Calibri Light"/>
          <w:sz w:val="22"/>
          <w:szCs w:val="22"/>
        </w:rPr>
        <w:t xml:space="preserve"> (for a review see </w:t>
      </w:r>
      <w:proofErr w:type="spellStart"/>
      <w:r w:rsidR="003332AE" w:rsidRPr="004F181B">
        <w:rPr>
          <w:rFonts w:ascii="Calibri Light" w:hAnsi="Calibri Light" w:cs="Calibri Light"/>
          <w:sz w:val="22"/>
          <w:szCs w:val="22"/>
        </w:rPr>
        <w:t>LeCun</w:t>
      </w:r>
      <w:proofErr w:type="spellEnd"/>
      <w:r w:rsidR="003332AE" w:rsidRPr="004F181B">
        <w:rPr>
          <w:rFonts w:ascii="Calibri Light" w:hAnsi="Calibri Light" w:cs="Calibri Light"/>
          <w:sz w:val="22"/>
          <w:szCs w:val="22"/>
        </w:rPr>
        <w:t xml:space="preserve">, </w:t>
      </w:r>
      <w:proofErr w:type="spellStart"/>
      <w:r w:rsidR="003332AE" w:rsidRPr="004F181B">
        <w:rPr>
          <w:rFonts w:ascii="Calibri Light" w:hAnsi="Calibri Light" w:cs="Calibri Light"/>
          <w:sz w:val="22"/>
          <w:szCs w:val="22"/>
        </w:rPr>
        <w:t>Bengio</w:t>
      </w:r>
      <w:proofErr w:type="spellEnd"/>
      <w:r w:rsidR="003332AE" w:rsidRPr="004F181B">
        <w:rPr>
          <w:rFonts w:ascii="Calibri Light" w:hAnsi="Calibri Light" w:cs="Calibri Light"/>
          <w:sz w:val="22"/>
          <w:szCs w:val="22"/>
        </w:rPr>
        <w:t>, and Hinton, 2015)</w:t>
      </w:r>
      <w:r w:rsidR="006B446C" w:rsidRPr="004F181B">
        <w:rPr>
          <w:rFonts w:ascii="Calibri Light" w:hAnsi="Calibri Light" w:cs="Calibri Light"/>
          <w:sz w:val="22"/>
          <w:szCs w:val="22"/>
        </w:rPr>
        <w:t xml:space="preserve">. </w:t>
      </w:r>
      <w:r w:rsidR="008A1C05" w:rsidRPr="004F181B">
        <w:rPr>
          <w:rFonts w:ascii="Calibri Light" w:hAnsi="Calibri Light" w:cs="Calibri Light"/>
          <w:sz w:val="22"/>
          <w:szCs w:val="22"/>
        </w:rPr>
        <w:t xml:space="preserve">In contrast </w:t>
      </w:r>
      <w:r w:rsidR="006B446C" w:rsidRPr="004F181B">
        <w:rPr>
          <w:rFonts w:ascii="Calibri Light" w:hAnsi="Calibri Light" w:cs="Calibri Light"/>
          <w:sz w:val="22"/>
          <w:szCs w:val="22"/>
        </w:rPr>
        <w:t>to cognitivism, connectionism recognises the role of the environment in cognition</w:t>
      </w:r>
      <w:r w:rsidR="003332AE" w:rsidRPr="004F181B">
        <w:rPr>
          <w:rFonts w:ascii="Calibri Light" w:hAnsi="Calibri Light" w:cs="Calibri Light"/>
          <w:sz w:val="22"/>
          <w:szCs w:val="22"/>
        </w:rPr>
        <w:t>, the environment being the process that generate</w:t>
      </w:r>
      <w:r w:rsidR="0097351C" w:rsidRPr="004F181B">
        <w:rPr>
          <w:rFonts w:ascii="Calibri Light" w:hAnsi="Calibri Light" w:cs="Calibri Light"/>
          <w:sz w:val="22"/>
          <w:szCs w:val="22"/>
        </w:rPr>
        <w:t xml:space="preserve">s </w:t>
      </w:r>
      <w:r w:rsidR="003332AE" w:rsidRPr="004F181B">
        <w:rPr>
          <w:rFonts w:ascii="Calibri Light" w:hAnsi="Calibri Light" w:cs="Calibri Light"/>
          <w:sz w:val="22"/>
          <w:szCs w:val="22"/>
        </w:rPr>
        <w:t xml:space="preserve">the </w:t>
      </w:r>
      <w:r w:rsidR="00542CE8" w:rsidRPr="004F181B">
        <w:rPr>
          <w:rFonts w:ascii="Calibri Light" w:hAnsi="Calibri Light" w:cs="Calibri Light"/>
          <w:sz w:val="22"/>
          <w:szCs w:val="22"/>
        </w:rPr>
        <w:t>inputs</w:t>
      </w:r>
      <w:r w:rsidR="008A1C05" w:rsidRPr="004F181B">
        <w:rPr>
          <w:rFonts w:ascii="Calibri Light" w:hAnsi="Calibri Light" w:cs="Calibri Light"/>
          <w:sz w:val="22"/>
          <w:szCs w:val="22"/>
        </w:rPr>
        <w:t xml:space="preserve"> that induce </w:t>
      </w:r>
      <w:r w:rsidR="006B446C" w:rsidRPr="004F181B">
        <w:rPr>
          <w:rFonts w:ascii="Calibri Light" w:hAnsi="Calibri Light" w:cs="Calibri Light"/>
          <w:sz w:val="22"/>
          <w:szCs w:val="22"/>
        </w:rPr>
        <w:t xml:space="preserve">internal </w:t>
      </w:r>
      <w:r w:rsidR="008A1C05" w:rsidRPr="004F181B">
        <w:rPr>
          <w:rFonts w:ascii="Calibri Light" w:hAnsi="Calibri Light" w:cs="Calibri Light"/>
          <w:sz w:val="22"/>
          <w:szCs w:val="22"/>
        </w:rPr>
        <w:t xml:space="preserve">(neuronal) </w:t>
      </w:r>
      <w:r w:rsidR="00542CE8" w:rsidRPr="004F181B">
        <w:rPr>
          <w:rFonts w:ascii="Calibri Light" w:hAnsi="Calibri Light" w:cs="Calibri Light"/>
          <w:sz w:val="22"/>
          <w:szCs w:val="22"/>
        </w:rPr>
        <w:t xml:space="preserve">message passing. </w:t>
      </w:r>
      <w:r w:rsidR="006B446C" w:rsidRPr="004F181B">
        <w:rPr>
          <w:rFonts w:ascii="Calibri Light" w:hAnsi="Calibri Light" w:cs="Calibri Light"/>
          <w:sz w:val="22"/>
          <w:szCs w:val="22"/>
        </w:rPr>
        <w:t>However,</w:t>
      </w:r>
      <w:r w:rsidR="00542CE8" w:rsidRPr="004F181B">
        <w:rPr>
          <w:rFonts w:ascii="Calibri Light" w:hAnsi="Calibri Light" w:cs="Calibri Light"/>
          <w:sz w:val="22"/>
          <w:szCs w:val="22"/>
        </w:rPr>
        <w:t xml:space="preserve"> </w:t>
      </w:r>
      <w:r w:rsidR="003332AE" w:rsidRPr="004F181B">
        <w:rPr>
          <w:rFonts w:ascii="Calibri Light" w:hAnsi="Calibri Light" w:cs="Calibri Light"/>
          <w:sz w:val="22"/>
          <w:szCs w:val="22"/>
        </w:rPr>
        <w:t>connectionism</w:t>
      </w:r>
      <w:r w:rsidR="00542CE8" w:rsidRPr="004F181B">
        <w:rPr>
          <w:rFonts w:ascii="Calibri Light" w:hAnsi="Calibri Light" w:cs="Calibri Light"/>
          <w:sz w:val="22"/>
          <w:szCs w:val="22"/>
        </w:rPr>
        <w:t xml:space="preserve"> does not consider sensor</w:t>
      </w:r>
      <w:r w:rsidR="003332AE" w:rsidRPr="004F181B">
        <w:rPr>
          <w:rFonts w:ascii="Calibri Light" w:hAnsi="Calibri Light" w:cs="Calibri Light"/>
          <w:sz w:val="22"/>
          <w:szCs w:val="22"/>
        </w:rPr>
        <w:t>i</w:t>
      </w:r>
      <w:r w:rsidR="00542CE8" w:rsidRPr="004F181B">
        <w:rPr>
          <w:rFonts w:ascii="Calibri Light" w:hAnsi="Calibri Light" w:cs="Calibri Light"/>
          <w:sz w:val="22"/>
          <w:szCs w:val="22"/>
        </w:rPr>
        <w:t>motor coupling</w:t>
      </w:r>
      <w:r w:rsidR="008A1C05" w:rsidRPr="004F181B">
        <w:rPr>
          <w:rFonts w:ascii="Calibri Light" w:hAnsi="Calibri Light" w:cs="Calibri Light"/>
          <w:sz w:val="22"/>
          <w:szCs w:val="22"/>
        </w:rPr>
        <w:t xml:space="preserve"> –</w:t>
      </w:r>
      <w:r w:rsidR="00542CE8" w:rsidRPr="004F181B">
        <w:rPr>
          <w:rFonts w:ascii="Calibri Light" w:hAnsi="Calibri Light" w:cs="Calibri Light"/>
          <w:sz w:val="22"/>
          <w:szCs w:val="22"/>
        </w:rPr>
        <w:t xml:space="preserve"> with the environment</w:t>
      </w:r>
      <w:r w:rsidR="003332AE" w:rsidRPr="004F181B">
        <w:rPr>
          <w:rFonts w:ascii="Calibri Light" w:hAnsi="Calibri Light" w:cs="Calibri Light"/>
          <w:sz w:val="22"/>
          <w:szCs w:val="22"/>
        </w:rPr>
        <w:t xml:space="preserve"> per se </w:t>
      </w:r>
      <w:r w:rsidR="008A1C05" w:rsidRPr="004F181B">
        <w:rPr>
          <w:rFonts w:ascii="Calibri Light" w:hAnsi="Calibri Light" w:cs="Calibri Light"/>
          <w:sz w:val="22"/>
          <w:szCs w:val="22"/>
        </w:rPr>
        <w:t xml:space="preserve">– </w:t>
      </w:r>
      <w:r w:rsidR="003332AE" w:rsidRPr="004F181B">
        <w:rPr>
          <w:rFonts w:ascii="Calibri Light" w:hAnsi="Calibri Light" w:cs="Calibri Light"/>
          <w:sz w:val="22"/>
          <w:szCs w:val="22"/>
        </w:rPr>
        <w:t>as having a role in cognition</w:t>
      </w:r>
      <w:r w:rsidR="008A1C05" w:rsidRPr="004F181B">
        <w:rPr>
          <w:rFonts w:ascii="Calibri Light" w:hAnsi="Calibri Light" w:cs="Calibri Light"/>
          <w:sz w:val="22"/>
          <w:szCs w:val="22"/>
        </w:rPr>
        <w:t xml:space="preserve">; </w:t>
      </w:r>
      <w:r w:rsidR="00542CE8" w:rsidRPr="004F181B">
        <w:rPr>
          <w:rFonts w:ascii="Calibri Light" w:hAnsi="Calibri Light" w:cs="Calibri Light"/>
          <w:sz w:val="22"/>
          <w:szCs w:val="22"/>
        </w:rPr>
        <w:t xml:space="preserve">and thus, </w:t>
      </w:r>
      <w:r w:rsidR="002665F4" w:rsidRPr="004F181B">
        <w:rPr>
          <w:rFonts w:ascii="Calibri Light" w:hAnsi="Calibri Light" w:cs="Calibri Light"/>
          <w:sz w:val="22"/>
          <w:szCs w:val="22"/>
        </w:rPr>
        <w:t>much like</w:t>
      </w:r>
      <w:r w:rsidR="00542CE8" w:rsidRPr="004F181B">
        <w:rPr>
          <w:rFonts w:ascii="Calibri Light" w:hAnsi="Calibri Light" w:cs="Calibri Light"/>
          <w:sz w:val="22"/>
          <w:szCs w:val="22"/>
        </w:rPr>
        <w:t xml:space="preserve"> cognitivism, </w:t>
      </w:r>
      <w:r w:rsidR="003332AE" w:rsidRPr="004F181B">
        <w:rPr>
          <w:rFonts w:ascii="Calibri Light" w:hAnsi="Calibri Light" w:cs="Calibri Light"/>
          <w:sz w:val="22"/>
          <w:szCs w:val="22"/>
        </w:rPr>
        <w:t>is</w:t>
      </w:r>
      <w:r w:rsidR="00542CE8" w:rsidRPr="004F181B">
        <w:rPr>
          <w:rFonts w:ascii="Calibri Light" w:hAnsi="Calibri Light" w:cs="Calibri Light"/>
          <w:sz w:val="22"/>
          <w:szCs w:val="22"/>
        </w:rPr>
        <w:t xml:space="preserve"> concerned with what is going on </w:t>
      </w:r>
      <w:r w:rsidR="00D32838" w:rsidRPr="004F181B">
        <w:rPr>
          <w:rFonts w:ascii="Calibri Light" w:hAnsi="Calibri Light" w:cs="Calibri Light"/>
          <w:sz w:val="22"/>
          <w:szCs w:val="22"/>
        </w:rPr>
        <w:t>within the boundaries of the skull</w:t>
      </w:r>
      <w:r w:rsidR="003332AE" w:rsidRPr="004F181B">
        <w:rPr>
          <w:rFonts w:ascii="Calibri Light" w:hAnsi="Calibri Light" w:cs="Calibri Light"/>
          <w:sz w:val="22"/>
          <w:szCs w:val="22"/>
        </w:rPr>
        <w:t xml:space="preserve"> (Thompson, 2007)</w:t>
      </w:r>
      <w:r w:rsidR="00542CE8" w:rsidRPr="004F181B">
        <w:rPr>
          <w:rFonts w:ascii="Calibri Light" w:hAnsi="Calibri Light" w:cs="Calibri Light"/>
          <w:sz w:val="22"/>
          <w:szCs w:val="22"/>
        </w:rPr>
        <w:t>.</w:t>
      </w:r>
      <w:r w:rsidR="00E978B5" w:rsidRPr="004F181B">
        <w:rPr>
          <w:rFonts w:ascii="Calibri Light" w:hAnsi="Calibri Light" w:cs="Calibri Light"/>
          <w:sz w:val="22"/>
          <w:szCs w:val="22"/>
        </w:rPr>
        <w:t xml:space="preserve"> </w:t>
      </w:r>
    </w:p>
    <w:p w14:paraId="2C8C7DEB" w14:textId="04F78F06" w:rsidR="00666608" w:rsidRPr="004F181B" w:rsidRDefault="00AF16AE" w:rsidP="003E0E7B">
      <w:pPr>
        <w:pStyle w:val="NormalWeb"/>
        <w:spacing w:line="360" w:lineRule="auto"/>
        <w:jc w:val="both"/>
        <w:rPr>
          <w:rFonts w:ascii="Calibri Light" w:hAnsi="Calibri Light" w:cs="Calibri Light"/>
          <w:sz w:val="22"/>
          <w:szCs w:val="22"/>
        </w:rPr>
      </w:pPr>
      <w:r w:rsidRPr="004F181B">
        <w:rPr>
          <w:rFonts w:ascii="Calibri Light" w:hAnsi="Calibri Light" w:cs="Calibri Light"/>
          <w:sz w:val="22"/>
          <w:szCs w:val="22"/>
        </w:rPr>
        <w:t>Both</w:t>
      </w:r>
      <w:r w:rsidR="00542CE8" w:rsidRPr="004F181B">
        <w:rPr>
          <w:rFonts w:ascii="Calibri Light" w:hAnsi="Calibri Light" w:cs="Calibri Light"/>
          <w:sz w:val="22"/>
          <w:szCs w:val="22"/>
        </w:rPr>
        <w:t xml:space="preserve"> cognitivism and connectionism deal with a view of cognition as</w:t>
      </w:r>
      <w:r w:rsidR="00BE21B1" w:rsidRPr="004F181B">
        <w:rPr>
          <w:rFonts w:ascii="Calibri Light" w:hAnsi="Calibri Light" w:cs="Calibri Light"/>
          <w:sz w:val="22"/>
          <w:szCs w:val="22"/>
        </w:rPr>
        <w:t xml:space="preserve"> </w:t>
      </w:r>
      <w:r w:rsidR="0095558C" w:rsidRPr="004F181B">
        <w:rPr>
          <w:rFonts w:ascii="Calibri Light" w:hAnsi="Calibri Light" w:cs="Calibri Light"/>
          <w:sz w:val="22"/>
          <w:szCs w:val="22"/>
        </w:rPr>
        <w:t xml:space="preserve">a </w:t>
      </w:r>
      <w:r w:rsidR="008C0943" w:rsidRPr="004F181B">
        <w:rPr>
          <w:rFonts w:ascii="Calibri Light" w:hAnsi="Calibri Light" w:cs="Calibri Light"/>
          <w:sz w:val="22"/>
          <w:szCs w:val="22"/>
        </w:rPr>
        <w:t>problem-solving</w:t>
      </w:r>
      <w:r w:rsidR="00542CE8" w:rsidRPr="004F181B">
        <w:rPr>
          <w:rFonts w:ascii="Calibri Light" w:hAnsi="Calibri Light" w:cs="Calibri Light"/>
          <w:sz w:val="22"/>
          <w:szCs w:val="22"/>
        </w:rPr>
        <w:t xml:space="preserve"> </w:t>
      </w:r>
      <w:r w:rsidR="008C0943" w:rsidRPr="004F181B">
        <w:rPr>
          <w:rFonts w:ascii="Calibri Light" w:hAnsi="Calibri Light" w:cs="Calibri Light"/>
          <w:sz w:val="22"/>
          <w:szCs w:val="22"/>
        </w:rPr>
        <w:t>activity.</w:t>
      </w:r>
      <w:r w:rsidR="00542CE8" w:rsidRPr="004F181B">
        <w:rPr>
          <w:rFonts w:ascii="Calibri Light" w:hAnsi="Calibri Light" w:cs="Calibri Light"/>
          <w:sz w:val="22"/>
          <w:szCs w:val="22"/>
        </w:rPr>
        <w:t xml:space="preserve"> </w:t>
      </w:r>
      <w:r w:rsidR="006B446C" w:rsidRPr="004F181B">
        <w:rPr>
          <w:rFonts w:ascii="Calibri Light" w:hAnsi="Calibri Light" w:cs="Calibri Light"/>
          <w:sz w:val="22"/>
          <w:szCs w:val="22"/>
        </w:rPr>
        <w:t>The shared commitment of intellectualist views is that</w:t>
      </w:r>
      <w:r w:rsidR="00542CE8" w:rsidRPr="004F181B">
        <w:rPr>
          <w:rFonts w:ascii="Calibri Light" w:hAnsi="Calibri Light" w:cs="Calibri Light"/>
          <w:sz w:val="22"/>
          <w:szCs w:val="22"/>
        </w:rPr>
        <w:t xml:space="preserve"> </w:t>
      </w:r>
      <w:r w:rsidR="006B446C" w:rsidRPr="004F181B">
        <w:rPr>
          <w:rFonts w:ascii="Calibri Light" w:hAnsi="Calibri Light" w:cs="Calibri Light"/>
          <w:sz w:val="22"/>
          <w:szCs w:val="22"/>
        </w:rPr>
        <w:t xml:space="preserve">in order to solve these pre-defined problems, </w:t>
      </w:r>
      <w:r w:rsidR="00BE21B1" w:rsidRPr="004F181B">
        <w:rPr>
          <w:rFonts w:ascii="Calibri Light" w:hAnsi="Calibri Light" w:cs="Calibri Light"/>
          <w:sz w:val="22"/>
          <w:szCs w:val="22"/>
        </w:rPr>
        <w:t>the brain – either as a symbol manipulator or as a neural network</w:t>
      </w:r>
      <w:r w:rsidR="008A1C05" w:rsidRPr="004F181B">
        <w:rPr>
          <w:rFonts w:ascii="Calibri Light" w:hAnsi="Calibri Light" w:cs="Calibri Light"/>
          <w:sz w:val="22"/>
          <w:szCs w:val="22"/>
        </w:rPr>
        <w:t xml:space="preserve"> – </w:t>
      </w:r>
      <w:r w:rsidR="00542CE8" w:rsidRPr="004F181B">
        <w:rPr>
          <w:rFonts w:ascii="Calibri Light" w:hAnsi="Calibri Light" w:cs="Calibri Light"/>
          <w:sz w:val="22"/>
          <w:szCs w:val="22"/>
        </w:rPr>
        <w:t>us</w:t>
      </w:r>
      <w:r w:rsidR="00BE21B1" w:rsidRPr="004F181B">
        <w:rPr>
          <w:rFonts w:ascii="Calibri Light" w:hAnsi="Calibri Light" w:cs="Calibri Light"/>
          <w:sz w:val="22"/>
          <w:szCs w:val="22"/>
        </w:rPr>
        <w:t>es</w:t>
      </w:r>
      <w:r w:rsidR="00542CE8" w:rsidRPr="004F181B">
        <w:rPr>
          <w:rFonts w:ascii="Calibri Light" w:hAnsi="Calibri Light" w:cs="Calibri Light"/>
          <w:sz w:val="22"/>
          <w:szCs w:val="22"/>
        </w:rPr>
        <w:t xml:space="preserve"> rule-governed internal processes </w:t>
      </w:r>
      <w:r w:rsidR="00BE21B1" w:rsidRPr="004F181B">
        <w:rPr>
          <w:rFonts w:ascii="Calibri Light" w:hAnsi="Calibri Light" w:cs="Calibri Light"/>
          <w:sz w:val="22"/>
          <w:szCs w:val="22"/>
        </w:rPr>
        <w:t xml:space="preserve">(a.k.a. </w:t>
      </w:r>
      <w:r w:rsidR="00542CE8" w:rsidRPr="004F181B">
        <w:rPr>
          <w:rFonts w:ascii="Calibri Light" w:hAnsi="Calibri Light" w:cs="Calibri Light"/>
          <w:sz w:val="22"/>
          <w:szCs w:val="22"/>
        </w:rPr>
        <w:t>‘the software’</w:t>
      </w:r>
      <w:r w:rsidR="00BE21B1" w:rsidRPr="004F181B">
        <w:rPr>
          <w:rFonts w:ascii="Calibri Light" w:hAnsi="Calibri Light" w:cs="Calibri Light"/>
          <w:sz w:val="22"/>
          <w:szCs w:val="22"/>
        </w:rPr>
        <w:t xml:space="preserve">), </w:t>
      </w:r>
      <w:r w:rsidR="00542CE8" w:rsidRPr="004F181B">
        <w:rPr>
          <w:rFonts w:ascii="Calibri Light" w:hAnsi="Calibri Light" w:cs="Calibri Light"/>
          <w:sz w:val="22"/>
          <w:szCs w:val="22"/>
        </w:rPr>
        <w:t>which manipulate</w:t>
      </w:r>
      <w:r w:rsidR="00FD1427" w:rsidRPr="004F181B">
        <w:rPr>
          <w:rFonts w:ascii="Calibri Light" w:hAnsi="Calibri Light" w:cs="Calibri Light"/>
          <w:sz w:val="22"/>
          <w:szCs w:val="22"/>
        </w:rPr>
        <w:t>s</w:t>
      </w:r>
      <w:r w:rsidR="00542CE8" w:rsidRPr="004F181B">
        <w:rPr>
          <w:rFonts w:ascii="Calibri Light" w:hAnsi="Calibri Light" w:cs="Calibri Light"/>
          <w:sz w:val="22"/>
          <w:szCs w:val="22"/>
        </w:rPr>
        <w:t xml:space="preserve"> </w:t>
      </w:r>
      <w:r w:rsidR="00BE21B1" w:rsidRPr="004F181B">
        <w:rPr>
          <w:rFonts w:ascii="Calibri Light" w:hAnsi="Calibri Light" w:cs="Calibri Light"/>
          <w:sz w:val="22"/>
          <w:szCs w:val="22"/>
        </w:rPr>
        <w:t xml:space="preserve">mental representations. </w:t>
      </w:r>
      <w:r w:rsidR="0054444A" w:rsidRPr="004F181B">
        <w:rPr>
          <w:rFonts w:ascii="Calibri Light" w:hAnsi="Calibri Light" w:cs="Calibri Light"/>
          <w:sz w:val="22"/>
          <w:szCs w:val="22"/>
        </w:rPr>
        <w:t xml:space="preserve">Although there are different </w:t>
      </w:r>
      <w:r w:rsidR="00E3345B" w:rsidRPr="004F181B">
        <w:rPr>
          <w:rFonts w:ascii="Calibri Light" w:hAnsi="Calibri Light" w:cs="Calibri Light"/>
          <w:sz w:val="22"/>
          <w:szCs w:val="22"/>
        </w:rPr>
        <w:t>types of representations each involv</w:t>
      </w:r>
      <w:r w:rsidR="00BF3EAF" w:rsidRPr="004F181B">
        <w:rPr>
          <w:rFonts w:ascii="Calibri Light" w:hAnsi="Calibri Light" w:cs="Calibri Light"/>
          <w:sz w:val="22"/>
          <w:szCs w:val="22"/>
        </w:rPr>
        <w:t>ing</w:t>
      </w:r>
      <w:r w:rsidR="00E3345B" w:rsidRPr="004F181B">
        <w:rPr>
          <w:rFonts w:ascii="Calibri Light" w:hAnsi="Calibri Light" w:cs="Calibri Light"/>
          <w:sz w:val="22"/>
          <w:szCs w:val="22"/>
        </w:rPr>
        <w:t xml:space="preserve"> different criteria, o</w:t>
      </w:r>
      <w:r w:rsidR="00666608" w:rsidRPr="004F181B">
        <w:rPr>
          <w:rFonts w:ascii="Calibri Light" w:hAnsi="Calibri Light" w:cs="Calibri Light"/>
          <w:sz w:val="22"/>
          <w:szCs w:val="22"/>
        </w:rPr>
        <w:t xml:space="preserve">ne can speak of representationalism and intellectualism whenever </w:t>
      </w:r>
      <w:r w:rsidR="001C26D3" w:rsidRPr="004F181B">
        <w:rPr>
          <w:rFonts w:ascii="Calibri Light" w:hAnsi="Calibri Light" w:cs="Calibri Light"/>
          <w:sz w:val="22"/>
          <w:szCs w:val="22"/>
        </w:rPr>
        <w:t>the cognitive process</w:t>
      </w:r>
      <w:r w:rsidR="00BF3EAF" w:rsidRPr="004F181B">
        <w:rPr>
          <w:rFonts w:ascii="Calibri Light" w:hAnsi="Calibri Light" w:cs="Calibri Light"/>
          <w:sz w:val="22"/>
          <w:szCs w:val="22"/>
        </w:rPr>
        <w:t xml:space="preserve"> of interest</w:t>
      </w:r>
      <w:r w:rsidR="001C26D3" w:rsidRPr="004F181B">
        <w:rPr>
          <w:rFonts w:ascii="Calibri Light" w:hAnsi="Calibri Light" w:cs="Calibri Light"/>
          <w:sz w:val="22"/>
          <w:szCs w:val="22"/>
        </w:rPr>
        <w:t xml:space="preserve"> </w:t>
      </w:r>
      <w:r w:rsidR="00E3345B" w:rsidRPr="004F181B">
        <w:rPr>
          <w:rFonts w:ascii="Calibri Light" w:hAnsi="Calibri Light" w:cs="Calibri Light"/>
          <w:sz w:val="22"/>
          <w:szCs w:val="22"/>
        </w:rPr>
        <w:t>fulfills the following sufficient conditions</w:t>
      </w:r>
      <w:r w:rsidR="00BF0B65">
        <w:rPr>
          <w:rFonts w:ascii="Calibri Light" w:hAnsi="Calibri Light" w:cs="Calibri Light"/>
          <w:sz w:val="22"/>
          <w:szCs w:val="22"/>
        </w:rPr>
        <w:t xml:space="preserve"> </w:t>
      </w:r>
      <w:r w:rsidR="00BF0B65" w:rsidRPr="004F181B">
        <w:rPr>
          <w:rFonts w:ascii="Calibri Light" w:hAnsi="Calibri Light" w:cs="Calibri Light"/>
        </w:rPr>
        <w:t xml:space="preserve">(Hutto &amp; </w:t>
      </w:r>
      <w:proofErr w:type="spellStart"/>
      <w:r w:rsidR="00BF0B65" w:rsidRPr="004F181B">
        <w:rPr>
          <w:rFonts w:ascii="Calibri Light" w:hAnsi="Calibri Light" w:cs="Calibri Light"/>
        </w:rPr>
        <w:t>Myin</w:t>
      </w:r>
      <w:proofErr w:type="spellEnd"/>
      <w:r w:rsidR="00BF0B65" w:rsidRPr="004F181B">
        <w:rPr>
          <w:rFonts w:ascii="Calibri Light" w:hAnsi="Calibri Light" w:cs="Calibri Light"/>
        </w:rPr>
        <w:t>, 2013</w:t>
      </w:r>
      <w:r w:rsidR="00BF0B65">
        <w:rPr>
          <w:rFonts w:ascii="Calibri Light" w:hAnsi="Calibri Light" w:cs="Calibri Light"/>
        </w:rPr>
        <w:t xml:space="preserve">; </w:t>
      </w:r>
      <w:proofErr w:type="spellStart"/>
      <w:r w:rsidR="00BF0B65" w:rsidRPr="004F181B">
        <w:rPr>
          <w:rFonts w:ascii="Calibri Light" w:hAnsi="Calibri Light" w:cs="Calibri Light"/>
        </w:rPr>
        <w:t>Seigle</w:t>
      </w:r>
      <w:proofErr w:type="spellEnd"/>
      <w:r w:rsidR="00BF0B65" w:rsidRPr="004F181B">
        <w:rPr>
          <w:rFonts w:ascii="Calibri Light" w:hAnsi="Calibri Light" w:cs="Calibri Light"/>
        </w:rPr>
        <w:t>, 2010)</w:t>
      </w:r>
      <w:r w:rsidR="00666608" w:rsidRPr="004F181B">
        <w:rPr>
          <w:rFonts w:ascii="Calibri Light" w:hAnsi="Calibri Light" w:cs="Calibri Light"/>
          <w:sz w:val="22"/>
          <w:szCs w:val="22"/>
        </w:rPr>
        <w:t xml:space="preserve">: </w:t>
      </w:r>
    </w:p>
    <w:p w14:paraId="24C75C3E" w14:textId="7C993A08" w:rsidR="00666608" w:rsidRPr="004F181B" w:rsidRDefault="00BF3EAF" w:rsidP="003E0E7B">
      <w:pPr>
        <w:pStyle w:val="ListParagraph"/>
        <w:numPr>
          <w:ilvl w:val="0"/>
          <w:numId w:val="3"/>
        </w:numPr>
        <w:spacing w:line="360" w:lineRule="auto"/>
        <w:jc w:val="both"/>
        <w:rPr>
          <w:rFonts w:ascii="Calibri Light" w:hAnsi="Calibri Light" w:cs="Calibri Light"/>
        </w:rPr>
      </w:pPr>
      <w:r w:rsidRPr="004F181B">
        <w:rPr>
          <w:rFonts w:ascii="Calibri Light" w:eastAsia="Calibri" w:hAnsi="Calibri Light" w:cs="Calibri Light"/>
        </w:rPr>
        <w:t>The cognitive process i</w:t>
      </w:r>
      <w:r w:rsidR="00E3345B" w:rsidRPr="004F181B">
        <w:rPr>
          <w:rFonts w:ascii="Calibri Light" w:eastAsia="Calibri" w:hAnsi="Calibri Light" w:cs="Calibri Light"/>
        </w:rPr>
        <w:t>nvolves a</w:t>
      </w:r>
      <w:r w:rsidR="00BE21B1" w:rsidRPr="004F181B">
        <w:rPr>
          <w:rFonts w:ascii="Calibri Light" w:eastAsia="Calibri" w:hAnsi="Calibri Light" w:cs="Calibri Light"/>
        </w:rPr>
        <w:t xml:space="preserve"> propositional attitude in the sense </w:t>
      </w:r>
      <w:r w:rsidR="00AD78FC">
        <w:rPr>
          <w:rFonts w:ascii="Calibri Light" w:eastAsia="Calibri" w:hAnsi="Calibri Light" w:cs="Calibri Light"/>
        </w:rPr>
        <w:t>that</w:t>
      </w:r>
      <w:r w:rsidR="001C26D3" w:rsidRPr="004F181B">
        <w:rPr>
          <w:rFonts w:ascii="Calibri Light" w:eastAsia="Calibri" w:hAnsi="Calibri Light" w:cs="Calibri Light"/>
        </w:rPr>
        <w:t xml:space="preserve"> the cognitive process</w:t>
      </w:r>
      <w:r w:rsidR="00666608" w:rsidRPr="004F181B">
        <w:rPr>
          <w:rFonts w:ascii="Calibri Light" w:eastAsia="Calibri" w:hAnsi="Calibri Light" w:cs="Calibri Light"/>
        </w:rPr>
        <w:t xml:space="preserve"> </w:t>
      </w:r>
      <w:r w:rsidR="00AD78FC">
        <w:rPr>
          <w:rFonts w:ascii="Calibri Light" w:eastAsia="Calibri" w:hAnsi="Calibri Light" w:cs="Calibri Light"/>
        </w:rPr>
        <w:t>is</w:t>
      </w:r>
      <w:r w:rsidR="0074102F" w:rsidRPr="004F181B">
        <w:rPr>
          <w:rFonts w:ascii="Calibri Light" w:eastAsia="Calibri" w:hAnsi="Calibri Light" w:cs="Calibri Light"/>
        </w:rPr>
        <w:t xml:space="preserve"> about</w:t>
      </w:r>
      <w:r w:rsidR="00BE21B1" w:rsidRPr="004F181B">
        <w:rPr>
          <w:rFonts w:ascii="Calibri Light" w:hAnsi="Calibri Light" w:cs="Calibri Light"/>
        </w:rPr>
        <w:t xml:space="preserve"> something else (</w:t>
      </w:r>
      <w:r w:rsidR="00666608" w:rsidRPr="004F181B">
        <w:rPr>
          <w:rFonts w:ascii="Calibri Light" w:hAnsi="Calibri Light" w:cs="Calibri Light"/>
        </w:rPr>
        <w:t>a.k.a.</w:t>
      </w:r>
      <w:r w:rsidR="00BE21B1" w:rsidRPr="004F181B">
        <w:rPr>
          <w:rFonts w:ascii="Calibri Light" w:hAnsi="Calibri Light" w:cs="Calibri Light"/>
        </w:rPr>
        <w:t xml:space="preserve"> aboutness).</w:t>
      </w:r>
    </w:p>
    <w:p w14:paraId="0F2A6F06" w14:textId="63C2CDDB" w:rsidR="00666608" w:rsidRPr="004F181B" w:rsidRDefault="00BF3EAF" w:rsidP="003E0E7B">
      <w:pPr>
        <w:pStyle w:val="ListParagraph"/>
        <w:numPr>
          <w:ilvl w:val="0"/>
          <w:numId w:val="3"/>
        </w:numPr>
        <w:spacing w:line="360" w:lineRule="auto"/>
        <w:jc w:val="both"/>
        <w:rPr>
          <w:rFonts w:ascii="Calibri Light" w:hAnsi="Calibri Light" w:cs="Calibri Light"/>
        </w:rPr>
      </w:pPr>
      <w:r w:rsidRPr="004F181B">
        <w:rPr>
          <w:rFonts w:ascii="Calibri Light" w:eastAsia="Calibri" w:hAnsi="Calibri Light" w:cs="Calibri Light"/>
        </w:rPr>
        <w:t>The cognitive process i</w:t>
      </w:r>
      <w:r w:rsidR="00E3345B" w:rsidRPr="004F181B">
        <w:rPr>
          <w:rFonts w:ascii="Calibri Light" w:eastAsia="Calibri" w:hAnsi="Calibri Light" w:cs="Calibri Light"/>
        </w:rPr>
        <w:t>nvolves t</w:t>
      </w:r>
      <w:r w:rsidR="00666608" w:rsidRPr="004F181B">
        <w:rPr>
          <w:rFonts w:ascii="Calibri Light" w:eastAsia="Calibri" w:hAnsi="Calibri Light" w:cs="Calibri Light"/>
        </w:rPr>
        <w:t xml:space="preserve">ruth </w:t>
      </w:r>
      <w:r w:rsidR="00BE21B1" w:rsidRPr="004F181B">
        <w:rPr>
          <w:rFonts w:ascii="Calibri Light" w:eastAsia="Calibri" w:hAnsi="Calibri Light" w:cs="Calibri Light"/>
        </w:rPr>
        <w:t>conditionality</w:t>
      </w:r>
      <w:r w:rsidR="000A3862">
        <w:rPr>
          <w:rFonts w:ascii="Calibri Light" w:eastAsia="Calibri" w:hAnsi="Calibri Light" w:cs="Calibri Light"/>
        </w:rPr>
        <w:t xml:space="preserve"> in the sense that</w:t>
      </w:r>
      <w:r w:rsidR="00BE21B1" w:rsidRPr="004F181B">
        <w:rPr>
          <w:rFonts w:ascii="Calibri Light" w:eastAsia="Calibri" w:hAnsi="Calibri Light" w:cs="Calibri Light"/>
        </w:rPr>
        <w:t xml:space="preserve"> </w:t>
      </w:r>
      <w:r w:rsidR="001C26D3" w:rsidRPr="004F181B">
        <w:rPr>
          <w:rFonts w:ascii="Calibri Light" w:eastAsia="Calibri" w:hAnsi="Calibri Light" w:cs="Calibri Light"/>
        </w:rPr>
        <w:t>the cognitive process</w:t>
      </w:r>
      <w:r w:rsidR="00BE21B1" w:rsidRPr="004F181B">
        <w:rPr>
          <w:rFonts w:ascii="Calibri Light" w:eastAsia="Calibri" w:hAnsi="Calibri Light" w:cs="Calibri Light"/>
        </w:rPr>
        <w:t xml:space="preserve"> ha</w:t>
      </w:r>
      <w:r w:rsidR="00AF16AE" w:rsidRPr="004F181B">
        <w:rPr>
          <w:rFonts w:ascii="Calibri Light" w:eastAsia="Calibri" w:hAnsi="Calibri Light" w:cs="Calibri Light"/>
        </w:rPr>
        <w:t>s</w:t>
      </w:r>
      <w:r w:rsidR="00BE21B1" w:rsidRPr="004F181B">
        <w:rPr>
          <w:rFonts w:ascii="Calibri Light" w:eastAsia="Calibri" w:hAnsi="Calibri Light" w:cs="Calibri Light"/>
        </w:rPr>
        <w:t xml:space="preserve"> </w:t>
      </w:r>
      <w:r w:rsidR="00BE21B1" w:rsidRPr="004F181B">
        <w:rPr>
          <w:rFonts w:ascii="Calibri Light" w:hAnsi="Calibri Light" w:cs="Calibri Light"/>
        </w:rPr>
        <w:t>satisfaction</w:t>
      </w:r>
      <w:r w:rsidR="00666608" w:rsidRPr="004F181B">
        <w:rPr>
          <w:rFonts w:ascii="Calibri Light" w:hAnsi="Calibri Light" w:cs="Calibri Light"/>
        </w:rPr>
        <w:t xml:space="preserve"> </w:t>
      </w:r>
      <w:r w:rsidR="00BE21B1" w:rsidRPr="004F181B">
        <w:rPr>
          <w:rFonts w:ascii="Calibri Light" w:hAnsi="Calibri Light" w:cs="Calibri Light"/>
        </w:rPr>
        <w:t xml:space="preserve">conditions </w:t>
      </w:r>
      <w:r w:rsidR="00BE21B1" w:rsidRPr="004F181B">
        <w:rPr>
          <w:rFonts w:ascii="Calibri Light" w:eastAsia="Calibri" w:hAnsi="Calibri Light" w:cs="Calibri Light"/>
        </w:rPr>
        <w:t xml:space="preserve">(e.g., this </w:t>
      </w:r>
      <w:r w:rsidR="001C26D3" w:rsidRPr="004F181B">
        <w:rPr>
          <w:rFonts w:ascii="Calibri Light" w:eastAsia="Calibri" w:hAnsi="Calibri Light" w:cs="Calibri Light"/>
        </w:rPr>
        <w:t>process</w:t>
      </w:r>
      <w:r w:rsidR="00BE21B1" w:rsidRPr="004F181B">
        <w:rPr>
          <w:rFonts w:ascii="Calibri Light" w:eastAsia="Calibri" w:hAnsi="Calibri Light" w:cs="Calibri Light"/>
        </w:rPr>
        <w:t xml:space="preserve"> was ‘rightfully’ or ‘wrongfully’ about the thing it</w:t>
      </w:r>
      <w:r w:rsidRPr="004F181B">
        <w:rPr>
          <w:rFonts w:ascii="Calibri Light" w:eastAsia="Calibri" w:hAnsi="Calibri Light" w:cs="Calibri Light"/>
        </w:rPr>
        <w:t xml:space="preserve"> </w:t>
      </w:r>
      <w:r w:rsidR="002356F3">
        <w:rPr>
          <w:rFonts w:ascii="Calibri Light" w:eastAsia="Calibri" w:hAnsi="Calibri Light" w:cs="Calibri Light"/>
        </w:rPr>
        <w:t>was</w:t>
      </w:r>
      <w:r w:rsidRPr="004F181B">
        <w:rPr>
          <w:rFonts w:ascii="Calibri Light" w:eastAsia="Calibri" w:hAnsi="Calibri Light" w:cs="Calibri Light"/>
        </w:rPr>
        <w:t xml:space="preserve"> meant to be</w:t>
      </w:r>
      <w:r w:rsidR="00BE21B1" w:rsidRPr="004F181B">
        <w:rPr>
          <w:rFonts w:ascii="Calibri Light" w:eastAsia="Calibri" w:hAnsi="Calibri Light" w:cs="Calibri Light"/>
        </w:rPr>
        <w:t xml:space="preserve"> </w:t>
      </w:r>
      <w:r w:rsidR="001C26D3" w:rsidRPr="004F181B">
        <w:rPr>
          <w:rFonts w:ascii="Calibri Light" w:eastAsia="Calibri" w:hAnsi="Calibri Light" w:cs="Calibri Light"/>
        </w:rPr>
        <w:t>about</w:t>
      </w:r>
      <w:r w:rsidR="00BE21B1" w:rsidRPr="004F181B">
        <w:rPr>
          <w:rFonts w:ascii="Calibri Light" w:eastAsia="Calibri" w:hAnsi="Calibri Light" w:cs="Calibri Light"/>
        </w:rPr>
        <w:t>)</w:t>
      </w:r>
      <w:r w:rsidR="00666608" w:rsidRPr="004F181B">
        <w:rPr>
          <w:rFonts w:ascii="Calibri Light" w:hAnsi="Calibri Light" w:cs="Calibri Light"/>
        </w:rPr>
        <w:t>.</w:t>
      </w:r>
    </w:p>
    <w:p w14:paraId="00D17D8D" w14:textId="294C854C" w:rsidR="000E2E93" w:rsidRPr="004F181B" w:rsidRDefault="00A078A6" w:rsidP="003E0E7B">
      <w:pPr>
        <w:pStyle w:val="Heading2"/>
        <w:spacing w:line="360" w:lineRule="auto"/>
        <w:jc w:val="both"/>
        <w:rPr>
          <w:rFonts w:ascii="Calibri Light" w:hAnsi="Calibri Light" w:cs="Calibri Light"/>
        </w:rPr>
      </w:pPr>
      <w:bookmarkStart w:id="4" w:name="_Toc11499305"/>
      <w:r w:rsidRPr="004F181B">
        <w:rPr>
          <w:rFonts w:ascii="Calibri Light" w:hAnsi="Calibri Light" w:cs="Calibri Light"/>
        </w:rPr>
        <w:t xml:space="preserve">1.2 </w:t>
      </w:r>
      <w:r w:rsidR="000E2E93" w:rsidRPr="004F181B">
        <w:rPr>
          <w:rFonts w:ascii="Calibri Light" w:hAnsi="Calibri Light" w:cs="Calibri Light"/>
        </w:rPr>
        <w:t xml:space="preserve">90’s </w:t>
      </w:r>
      <w:proofErr w:type="spellStart"/>
      <w:r w:rsidR="00D32838" w:rsidRPr="004F181B">
        <w:rPr>
          <w:rFonts w:ascii="Calibri Light" w:hAnsi="Calibri Light" w:cs="Calibri Light"/>
        </w:rPr>
        <w:t>Dynami</w:t>
      </w:r>
      <w:r w:rsidR="00364E50" w:rsidRPr="004F181B">
        <w:rPr>
          <w:rFonts w:ascii="Calibri Light" w:hAnsi="Calibri Light" w:cs="Calibri Light"/>
        </w:rPr>
        <w:t>ci</w:t>
      </w:r>
      <w:r w:rsidR="00D32838" w:rsidRPr="004F181B">
        <w:rPr>
          <w:rFonts w:ascii="Calibri Light" w:hAnsi="Calibri Light" w:cs="Calibri Light"/>
        </w:rPr>
        <w:t>st</w:t>
      </w:r>
      <w:proofErr w:type="spellEnd"/>
      <w:r w:rsidR="00D32838" w:rsidRPr="004F181B">
        <w:rPr>
          <w:rFonts w:ascii="Calibri Light" w:hAnsi="Calibri Light" w:cs="Calibri Light"/>
        </w:rPr>
        <w:t xml:space="preserve"> </w:t>
      </w:r>
      <w:r w:rsidR="00257768" w:rsidRPr="004F181B">
        <w:rPr>
          <w:rFonts w:ascii="Calibri Light" w:hAnsi="Calibri Light" w:cs="Calibri Light"/>
        </w:rPr>
        <w:t>involvement</w:t>
      </w:r>
      <w:bookmarkEnd w:id="4"/>
      <w:r w:rsidR="00257768" w:rsidRPr="004F181B">
        <w:rPr>
          <w:rFonts w:ascii="Calibri Light" w:hAnsi="Calibri Light" w:cs="Calibri Light"/>
        </w:rPr>
        <w:t xml:space="preserve"> </w:t>
      </w:r>
    </w:p>
    <w:p w14:paraId="74C003C8" w14:textId="77777777" w:rsidR="00A41A76" w:rsidRPr="004F181B" w:rsidRDefault="00A41A76" w:rsidP="003E0E7B">
      <w:pPr>
        <w:spacing w:line="360" w:lineRule="auto"/>
        <w:jc w:val="both"/>
        <w:rPr>
          <w:rFonts w:ascii="Calibri Light" w:hAnsi="Calibri Light" w:cs="Calibri Light"/>
        </w:rPr>
      </w:pPr>
    </w:p>
    <w:p w14:paraId="7FCA4B2F" w14:textId="52DEEF54" w:rsidR="00666608" w:rsidRPr="004F181B" w:rsidRDefault="00666608" w:rsidP="003E0E7B">
      <w:pPr>
        <w:spacing w:line="360" w:lineRule="auto"/>
        <w:jc w:val="both"/>
        <w:rPr>
          <w:rFonts w:ascii="Calibri Light" w:hAnsi="Calibri Light" w:cs="Calibri Light"/>
        </w:rPr>
      </w:pPr>
      <w:r w:rsidRPr="004F181B">
        <w:rPr>
          <w:rFonts w:ascii="Calibri Light" w:hAnsi="Calibri Light" w:cs="Calibri Light"/>
        </w:rPr>
        <w:lastRenderedPageBreak/>
        <w:t xml:space="preserve">The </w:t>
      </w:r>
      <w:r w:rsidR="00542CE8" w:rsidRPr="004F181B">
        <w:rPr>
          <w:rFonts w:ascii="Calibri Light" w:hAnsi="Calibri Light" w:cs="Calibri Light"/>
        </w:rPr>
        <w:t>90</w:t>
      </w:r>
      <w:r w:rsidR="002665F4" w:rsidRPr="004F181B">
        <w:rPr>
          <w:rFonts w:ascii="Calibri Light" w:hAnsi="Calibri Light" w:cs="Calibri Light"/>
        </w:rPr>
        <w:t>’</w:t>
      </w:r>
      <w:r w:rsidR="00542CE8" w:rsidRPr="004F181B">
        <w:rPr>
          <w:rFonts w:ascii="Calibri Light" w:hAnsi="Calibri Light" w:cs="Calibri Light"/>
        </w:rPr>
        <w:t xml:space="preserve">s </w:t>
      </w:r>
      <w:r w:rsidR="00E60521" w:rsidRPr="004F181B">
        <w:rPr>
          <w:rFonts w:ascii="Calibri Light" w:hAnsi="Calibri Light" w:cs="Calibri Light"/>
        </w:rPr>
        <w:t>mark</w:t>
      </w:r>
      <w:r w:rsidR="00AF16AE" w:rsidRPr="004F181B">
        <w:rPr>
          <w:rFonts w:ascii="Calibri Light" w:hAnsi="Calibri Light" w:cs="Calibri Light"/>
        </w:rPr>
        <w:t>ed</w:t>
      </w:r>
      <w:r w:rsidR="00E60521" w:rsidRPr="004F181B">
        <w:rPr>
          <w:rFonts w:ascii="Calibri Light" w:hAnsi="Calibri Light" w:cs="Calibri Light"/>
        </w:rPr>
        <w:t xml:space="preserve"> the </w:t>
      </w:r>
      <w:r w:rsidR="002665F4" w:rsidRPr="004F181B">
        <w:rPr>
          <w:rFonts w:ascii="Calibri Light" w:hAnsi="Calibri Light" w:cs="Calibri Light"/>
        </w:rPr>
        <w:t xml:space="preserve">rise </w:t>
      </w:r>
      <w:r w:rsidR="00E60521" w:rsidRPr="004F181B">
        <w:rPr>
          <w:rFonts w:ascii="Calibri Light" w:hAnsi="Calibri Light" w:cs="Calibri Light"/>
        </w:rPr>
        <w:t xml:space="preserve">of </w:t>
      </w:r>
      <w:r w:rsidR="00D32838" w:rsidRPr="004F181B">
        <w:rPr>
          <w:rFonts w:ascii="Calibri Light" w:hAnsi="Calibri Light" w:cs="Calibri Light"/>
        </w:rPr>
        <w:t>embodied</w:t>
      </w:r>
      <w:r w:rsidR="00E60521" w:rsidRPr="004F181B">
        <w:rPr>
          <w:rFonts w:ascii="Calibri Light" w:hAnsi="Calibri Light" w:cs="Calibri Light"/>
        </w:rPr>
        <w:t xml:space="preserve"> views </w:t>
      </w:r>
      <w:r w:rsidR="00542CE8" w:rsidRPr="004F181B">
        <w:rPr>
          <w:rFonts w:ascii="Calibri Light" w:hAnsi="Calibri Light" w:cs="Calibri Light"/>
        </w:rPr>
        <w:t>in cognitive science</w:t>
      </w:r>
      <w:r w:rsidR="00E60521" w:rsidRPr="004F181B">
        <w:rPr>
          <w:rFonts w:ascii="Calibri Light" w:hAnsi="Calibri Light" w:cs="Calibri Light"/>
        </w:rPr>
        <w:t xml:space="preserve"> </w:t>
      </w:r>
      <w:r w:rsidR="001C26D3" w:rsidRPr="004F181B">
        <w:rPr>
          <w:rFonts w:ascii="Calibri Light" w:hAnsi="Calibri Light" w:cs="Calibri Light"/>
        </w:rPr>
        <w:t>such as</w:t>
      </w:r>
      <w:r w:rsidR="00E60521" w:rsidRPr="004F181B">
        <w:rPr>
          <w:rFonts w:ascii="Calibri Light" w:hAnsi="Calibri Light" w:cs="Calibri Light"/>
        </w:rPr>
        <w:t xml:space="preserve"> </w:t>
      </w:r>
      <w:proofErr w:type="spellStart"/>
      <w:r w:rsidR="00142E05" w:rsidRPr="004F181B">
        <w:rPr>
          <w:rFonts w:ascii="Calibri Light" w:hAnsi="Calibri Light" w:cs="Calibri Light"/>
        </w:rPr>
        <w:t>enactivism</w:t>
      </w:r>
      <w:proofErr w:type="spellEnd"/>
      <w:r w:rsidR="006D0DF6" w:rsidRPr="004F181B">
        <w:rPr>
          <w:rFonts w:ascii="Calibri Light" w:hAnsi="Calibri Light" w:cs="Calibri Light"/>
        </w:rPr>
        <w:t xml:space="preserve"> (</w:t>
      </w:r>
      <w:r w:rsidR="000641D7" w:rsidRPr="004F181B">
        <w:rPr>
          <w:rFonts w:ascii="Calibri Light" w:hAnsi="Calibri Light" w:cs="Calibri Light"/>
        </w:rPr>
        <w:t>Varela, Thompson, and Rosch, 1991)</w:t>
      </w:r>
      <w:r w:rsidR="00E60521" w:rsidRPr="004F181B">
        <w:rPr>
          <w:rFonts w:ascii="Calibri Light" w:hAnsi="Calibri Light" w:cs="Calibri Light"/>
        </w:rPr>
        <w:t>, extended mind</w:t>
      </w:r>
      <w:r w:rsidR="008C0943" w:rsidRPr="004F181B">
        <w:rPr>
          <w:rFonts w:ascii="Calibri Light" w:hAnsi="Calibri Light" w:cs="Calibri Light"/>
        </w:rPr>
        <w:t xml:space="preserve"> theory</w:t>
      </w:r>
      <w:r w:rsidR="00E60521" w:rsidRPr="004F181B">
        <w:rPr>
          <w:rFonts w:ascii="Calibri Light" w:hAnsi="Calibri Light" w:cs="Calibri Light"/>
        </w:rPr>
        <w:t xml:space="preserve"> </w:t>
      </w:r>
      <w:r w:rsidR="000641D7" w:rsidRPr="004F181B">
        <w:rPr>
          <w:rFonts w:ascii="Calibri Light" w:hAnsi="Calibri Light" w:cs="Calibri Light"/>
        </w:rPr>
        <w:t xml:space="preserve">(Clark and Chalmers, 1998), </w:t>
      </w:r>
      <w:r w:rsidR="00E60521" w:rsidRPr="004F181B">
        <w:rPr>
          <w:rFonts w:ascii="Calibri Light" w:hAnsi="Calibri Light" w:cs="Calibri Light"/>
        </w:rPr>
        <w:t xml:space="preserve">radical embodied cognition </w:t>
      </w:r>
      <w:r w:rsidR="000641D7" w:rsidRPr="004F181B">
        <w:rPr>
          <w:rFonts w:ascii="Calibri Light" w:hAnsi="Calibri Light" w:cs="Calibri Light"/>
        </w:rPr>
        <w:t>(</w:t>
      </w:r>
      <w:proofErr w:type="spellStart"/>
      <w:r w:rsidR="000641D7" w:rsidRPr="004F181B">
        <w:rPr>
          <w:rFonts w:ascii="Calibri Light" w:hAnsi="Calibri Light" w:cs="Calibri Light"/>
        </w:rPr>
        <w:t>Chemero</w:t>
      </w:r>
      <w:proofErr w:type="spellEnd"/>
      <w:r w:rsidR="000641D7" w:rsidRPr="004F181B">
        <w:rPr>
          <w:rFonts w:ascii="Calibri Light" w:hAnsi="Calibri Light" w:cs="Calibri Light"/>
        </w:rPr>
        <w:t>, 2009)</w:t>
      </w:r>
      <w:r w:rsidR="008C0943" w:rsidRPr="004F181B">
        <w:rPr>
          <w:rFonts w:ascii="Calibri Light" w:hAnsi="Calibri Light" w:cs="Calibri Light"/>
        </w:rPr>
        <w:t xml:space="preserve">. Embodied approaches were </w:t>
      </w:r>
      <w:r w:rsidR="00070F74" w:rsidRPr="004F181B">
        <w:rPr>
          <w:rFonts w:ascii="Calibri Light" w:hAnsi="Calibri Light" w:cs="Calibri Light"/>
        </w:rPr>
        <w:t>motivated by development</w:t>
      </w:r>
      <w:r w:rsidR="00936792" w:rsidRPr="004F181B">
        <w:rPr>
          <w:rFonts w:ascii="Calibri Light" w:hAnsi="Calibri Light" w:cs="Calibri Light"/>
        </w:rPr>
        <w:t>s</w:t>
      </w:r>
      <w:r w:rsidR="00070F74" w:rsidRPr="004F181B">
        <w:rPr>
          <w:rFonts w:ascii="Calibri Light" w:hAnsi="Calibri Light" w:cs="Calibri Light"/>
        </w:rPr>
        <w:t xml:space="preserve"> in the field of dynamical system theory</w:t>
      </w:r>
      <w:r w:rsidR="00936792" w:rsidRPr="004F181B">
        <w:rPr>
          <w:rFonts w:ascii="Calibri Light" w:hAnsi="Calibri Light" w:cs="Calibri Light"/>
        </w:rPr>
        <w:t>, which</w:t>
      </w:r>
      <w:r w:rsidR="008A1C05" w:rsidRPr="004F181B">
        <w:rPr>
          <w:rFonts w:ascii="Calibri Light" w:hAnsi="Calibri Light" w:cs="Calibri Light"/>
        </w:rPr>
        <w:t xml:space="preserve"> cast</w:t>
      </w:r>
      <w:r w:rsidR="00BF3EAF" w:rsidRPr="004F181B">
        <w:rPr>
          <w:rFonts w:ascii="Calibri Light" w:hAnsi="Calibri Light" w:cs="Calibri Light"/>
        </w:rPr>
        <w:t>s</w:t>
      </w:r>
      <w:r w:rsidR="008A1C05" w:rsidRPr="004F181B">
        <w:rPr>
          <w:rFonts w:ascii="Calibri Light" w:hAnsi="Calibri Light" w:cs="Calibri Light"/>
        </w:rPr>
        <w:t xml:space="preserve"> </w:t>
      </w:r>
      <w:r w:rsidR="00070F74" w:rsidRPr="004F181B">
        <w:rPr>
          <w:rFonts w:ascii="Calibri Light" w:hAnsi="Calibri Light" w:cs="Calibri Light"/>
        </w:rPr>
        <w:t>cognitive systems as coupled quantitative variables</w:t>
      </w:r>
      <w:r w:rsidR="008A1C05" w:rsidRPr="004F181B">
        <w:rPr>
          <w:rFonts w:ascii="Calibri Light" w:hAnsi="Calibri Light" w:cs="Calibri Light"/>
        </w:rPr>
        <w:t>,</w:t>
      </w:r>
      <w:r w:rsidR="00070F74" w:rsidRPr="004F181B">
        <w:rPr>
          <w:rFonts w:ascii="Calibri Light" w:hAnsi="Calibri Light" w:cs="Calibri Light"/>
        </w:rPr>
        <w:t xml:space="preserve"> </w:t>
      </w:r>
      <w:r w:rsidR="00AF16AE" w:rsidRPr="004F181B">
        <w:rPr>
          <w:rFonts w:ascii="Calibri Light" w:hAnsi="Calibri Light" w:cs="Calibri Light"/>
        </w:rPr>
        <w:t xml:space="preserve">mutually </w:t>
      </w:r>
      <w:r w:rsidR="00070F74" w:rsidRPr="004F181B">
        <w:rPr>
          <w:rFonts w:ascii="Calibri Light" w:hAnsi="Calibri Light" w:cs="Calibri Light"/>
        </w:rPr>
        <w:t xml:space="preserve">changing interdependently over time </w:t>
      </w:r>
      <w:r w:rsidR="000641D7" w:rsidRPr="004F181B">
        <w:rPr>
          <w:rFonts w:ascii="Calibri Light" w:hAnsi="Calibri Light" w:cs="Calibri Light"/>
        </w:rPr>
        <w:t>(Van Gelder, 1995</w:t>
      </w:r>
      <w:r w:rsidR="00C135AB" w:rsidRPr="004F181B">
        <w:rPr>
          <w:rFonts w:ascii="Calibri Light" w:hAnsi="Calibri Light" w:cs="Calibri Light"/>
        </w:rPr>
        <w:t xml:space="preserve">; </w:t>
      </w:r>
      <w:proofErr w:type="spellStart"/>
      <w:r w:rsidR="00C135AB" w:rsidRPr="004F181B">
        <w:rPr>
          <w:rFonts w:ascii="Calibri Light" w:hAnsi="Calibri Light" w:cs="Calibri Light"/>
        </w:rPr>
        <w:t>Thelen</w:t>
      </w:r>
      <w:proofErr w:type="spellEnd"/>
      <w:r w:rsidR="00C135AB" w:rsidRPr="004F181B">
        <w:rPr>
          <w:rFonts w:ascii="Calibri Light" w:hAnsi="Calibri Light" w:cs="Calibri Light"/>
        </w:rPr>
        <w:t xml:space="preserve"> &amp; Smith, 1996; Beer, 2000</w:t>
      </w:r>
      <w:r w:rsidR="000641D7" w:rsidRPr="004F181B">
        <w:rPr>
          <w:rFonts w:ascii="Calibri Light" w:hAnsi="Calibri Light" w:cs="Calibri Light"/>
        </w:rPr>
        <w:t>)</w:t>
      </w:r>
      <w:r w:rsidR="00105BE8" w:rsidRPr="004F181B">
        <w:rPr>
          <w:rFonts w:ascii="Calibri Light" w:hAnsi="Calibri Light" w:cs="Calibri Light"/>
        </w:rPr>
        <w:t xml:space="preserve">; one variable </w:t>
      </w:r>
      <w:r w:rsidR="008C0943" w:rsidRPr="004F181B">
        <w:rPr>
          <w:rFonts w:ascii="Calibri Light" w:hAnsi="Calibri Light" w:cs="Calibri Light"/>
        </w:rPr>
        <w:t>being</w:t>
      </w:r>
      <w:r w:rsidR="00105BE8" w:rsidRPr="004F181B">
        <w:rPr>
          <w:rFonts w:ascii="Calibri Light" w:hAnsi="Calibri Light" w:cs="Calibri Light"/>
        </w:rPr>
        <w:t xml:space="preserve"> the organism, the other </w:t>
      </w:r>
      <w:r w:rsidR="008C0943" w:rsidRPr="004F181B">
        <w:rPr>
          <w:rFonts w:ascii="Calibri Light" w:hAnsi="Calibri Light" w:cs="Calibri Light"/>
        </w:rPr>
        <w:t xml:space="preserve">being </w:t>
      </w:r>
      <w:r w:rsidR="00105BE8" w:rsidRPr="004F181B">
        <w:rPr>
          <w:rFonts w:ascii="Calibri Light" w:hAnsi="Calibri Light" w:cs="Calibri Light"/>
        </w:rPr>
        <w:t>the environment.</w:t>
      </w:r>
      <w:r w:rsidR="00070F74" w:rsidRPr="004F181B">
        <w:rPr>
          <w:rFonts w:ascii="Calibri Light" w:hAnsi="Calibri Light" w:cs="Calibri Light"/>
        </w:rPr>
        <w:t xml:space="preserve"> </w:t>
      </w:r>
      <w:r w:rsidR="00E60521" w:rsidRPr="004F181B">
        <w:rPr>
          <w:rFonts w:ascii="Calibri Light" w:hAnsi="Calibri Light" w:cs="Calibri Light"/>
        </w:rPr>
        <w:t>As for cognitivism and connectionism, these views can</w:t>
      </w:r>
      <w:r w:rsidR="00470B95" w:rsidRPr="004F181B">
        <w:rPr>
          <w:rFonts w:ascii="Calibri Light" w:hAnsi="Calibri Light" w:cs="Calibri Light"/>
        </w:rPr>
        <w:t xml:space="preserve"> usefully</w:t>
      </w:r>
      <w:r w:rsidR="00E60521" w:rsidRPr="004F181B">
        <w:rPr>
          <w:rFonts w:ascii="Calibri Light" w:hAnsi="Calibri Light" w:cs="Calibri Light"/>
        </w:rPr>
        <w:t xml:space="preserve"> be grouped under a single </w:t>
      </w:r>
      <w:r w:rsidR="00542CE8" w:rsidRPr="004F181B">
        <w:rPr>
          <w:rFonts w:ascii="Calibri Light" w:hAnsi="Calibri Light" w:cs="Calibri Light"/>
        </w:rPr>
        <w:t>banner</w:t>
      </w:r>
      <w:r w:rsidR="00D32838" w:rsidRPr="004F181B">
        <w:rPr>
          <w:rFonts w:ascii="Calibri Light" w:hAnsi="Calibri Light" w:cs="Calibri Light"/>
        </w:rPr>
        <w:t xml:space="preserve">, </w:t>
      </w:r>
      <w:r w:rsidR="00470B95" w:rsidRPr="004F181B">
        <w:rPr>
          <w:rFonts w:ascii="Calibri Light" w:hAnsi="Calibri Light" w:cs="Calibri Light"/>
        </w:rPr>
        <w:t xml:space="preserve">this time </w:t>
      </w:r>
      <w:r w:rsidR="00105BE8" w:rsidRPr="004F181B">
        <w:rPr>
          <w:rFonts w:ascii="Calibri Light" w:hAnsi="Calibri Light" w:cs="Calibri Light"/>
        </w:rPr>
        <w:t>that of ‘</w:t>
      </w:r>
      <w:proofErr w:type="spellStart"/>
      <w:r w:rsidR="00542CE8" w:rsidRPr="004F181B">
        <w:rPr>
          <w:rFonts w:ascii="Calibri Light" w:hAnsi="Calibri Light" w:cs="Calibri Light"/>
        </w:rPr>
        <w:t>dyn</w:t>
      </w:r>
      <w:r w:rsidR="00E60521" w:rsidRPr="004F181B">
        <w:rPr>
          <w:rFonts w:ascii="Calibri Light" w:hAnsi="Calibri Light" w:cs="Calibri Light"/>
        </w:rPr>
        <w:t>amicism</w:t>
      </w:r>
      <w:proofErr w:type="spellEnd"/>
      <w:r w:rsidR="00105BE8" w:rsidRPr="004F181B">
        <w:rPr>
          <w:rFonts w:ascii="Calibri Light" w:hAnsi="Calibri Light" w:cs="Calibri Light"/>
        </w:rPr>
        <w:t xml:space="preserve">’. </w:t>
      </w:r>
      <w:proofErr w:type="spellStart"/>
      <w:r w:rsidR="00105BE8" w:rsidRPr="004F181B">
        <w:rPr>
          <w:rFonts w:ascii="Calibri Light" w:hAnsi="Calibri Light" w:cs="Calibri Light"/>
        </w:rPr>
        <w:t>Dynamicism</w:t>
      </w:r>
      <w:proofErr w:type="spellEnd"/>
      <w:r w:rsidR="00105BE8" w:rsidRPr="004F181B">
        <w:rPr>
          <w:rFonts w:ascii="Calibri Light" w:hAnsi="Calibri Light" w:cs="Calibri Light"/>
        </w:rPr>
        <w:t xml:space="preserve"> </w:t>
      </w:r>
      <w:r w:rsidR="00936792" w:rsidRPr="004F181B">
        <w:rPr>
          <w:rFonts w:ascii="Calibri Light" w:hAnsi="Calibri Light" w:cs="Calibri Light"/>
        </w:rPr>
        <w:t>has been driven by</w:t>
      </w:r>
      <w:r w:rsidR="00542CE8" w:rsidRPr="004F181B">
        <w:rPr>
          <w:rFonts w:ascii="Calibri Light" w:hAnsi="Calibri Light" w:cs="Calibri Light"/>
        </w:rPr>
        <w:t xml:space="preserve"> two main criticisms</w:t>
      </w:r>
      <w:r w:rsidR="00936792" w:rsidRPr="004F181B">
        <w:rPr>
          <w:rFonts w:ascii="Calibri Light" w:hAnsi="Calibri Light" w:cs="Calibri Light"/>
        </w:rPr>
        <w:t>,</w:t>
      </w:r>
      <w:r w:rsidR="00542CE8" w:rsidRPr="004F181B">
        <w:rPr>
          <w:rFonts w:ascii="Calibri Light" w:hAnsi="Calibri Light" w:cs="Calibri Light"/>
        </w:rPr>
        <w:t xml:space="preserve"> motivating the rejection of intellectualism</w:t>
      </w:r>
      <w:r w:rsidR="000641D7" w:rsidRPr="004F181B">
        <w:rPr>
          <w:rFonts w:ascii="Calibri Light" w:hAnsi="Calibri Light" w:cs="Calibri Light"/>
        </w:rPr>
        <w:t xml:space="preserve"> (Thompson, 2007)</w:t>
      </w:r>
      <w:r w:rsidR="00542CE8" w:rsidRPr="004F181B">
        <w:rPr>
          <w:rFonts w:ascii="Calibri Light" w:hAnsi="Calibri Light" w:cs="Calibri Light"/>
        </w:rPr>
        <w:t>:</w:t>
      </w:r>
    </w:p>
    <w:p w14:paraId="0EB3366D" w14:textId="77777777" w:rsidR="00666608" w:rsidRPr="004F181B" w:rsidRDefault="00666608" w:rsidP="003E0E7B">
      <w:pPr>
        <w:spacing w:line="360" w:lineRule="auto"/>
        <w:jc w:val="both"/>
        <w:rPr>
          <w:rFonts w:ascii="Calibri Light" w:hAnsi="Calibri Light" w:cs="Calibri Light"/>
        </w:rPr>
      </w:pPr>
    </w:p>
    <w:p w14:paraId="0C3BA547" w14:textId="77777777" w:rsidR="00666608" w:rsidRPr="004F181B" w:rsidRDefault="008C0943" w:rsidP="003E0E7B">
      <w:pPr>
        <w:pStyle w:val="ListParagraph"/>
        <w:numPr>
          <w:ilvl w:val="0"/>
          <w:numId w:val="4"/>
        </w:numPr>
        <w:spacing w:line="360" w:lineRule="auto"/>
        <w:jc w:val="both"/>
        <w:rPr>
          <w:rFonts w:ascii="Calibri Light" w:hAnsi="Calibri Light" w:cs="Calibri Light"/>
        </w:rPr>
      </w:pPr>
      <w:r w:rsidRPr="004F181B">
        <w:rPr>
          <w:rFonts w:ascii="Calibri Light" w:hAnsi="Calibri Light" w:cs="Calibri Light"/>
        </w:rPr>
        <w:t>S</w:t>
      </w:r>
      <w:r w:rsidR="00542CE8" w:rsidRPr="004F181B">
        <w:rPr>
          <w:rFonts w:ascii="Calibri Light" w:hAnsi="Calibri Light" w:cs="Calibri Light"/>
        </w:rPr>
        <w:t xml:space="preserve">ince the brain is embodied, we cannot abstract cognition from the body, and consequently from the environment; </w:t>
      </w:r>
    </w:p>
    <w:p w14:paraId="674058AD" w14:textId="2DD67715" w:rsidR="008C0943" w:rsidRPr="004F181B" w:rsidRDefault="008C0943" w:rsidP="003E0E7B">
      <w:pPr>
        <w:pStyle w:val="ListParagraph"/>
        <w:numPr>
          <w:ilvl w:val="0"/>
          <w:numId w:val="4"/>
        </w:numPr>
        <w:spacing w:line="360" w:lineRule="auto"/>
        <w:jc w:val="both"/>
        <w:rPr>
          <w:rFonts w:ascii="Calibri Light" w:hAnsi="Calibri Light" w:cs="Calibri Light"/>
        </w:rPr>
      </w:pPr>
      <w:r w:rsidRPr="004F181B">
        <w:rPr>
          <w:rFonts w:ascii="Calibri Light" w:hAnsi="Calibri Light" w:cs="Calibri Light"/>
        </w:rPr>
        <w:t>S</w:t>
      </w:r>
      <w:r w:rsidR="00542CE8" w:rsidRPr="004F181B">
        <w:rPr>
          <w:rFonts w:ascii="Calibri Light" w:hAnsi="Calibri Light" w:cs="Calibri Light"/>
        </w:rPr>
        <w:t xml:space="preserve">ince intellectualism </w:t>
      </w:r>
      <w:r w:rsidRPr="004F181B">
        <w:rPr>
          <w:rFonts w:ascii="Calibri Light" w:hAnsi="Calibri Light" w:cs="Calibri Light"/>
        </w:rPr>
        <w:t>posits the</w:t>
      </w:r>
      <w:r w:rsidR="00542CE8" w:rsidRPr="004F181B">
        <w:rPr>
          <w:rFonts w:ascii="Calibri Light" w:hAnsi="Calibri Light" w:cs="Calibri Light"/>
        </w:rPr>
        <w:t xml:space="preserve"> mediation of the world and </w:t>
      </w:r>
      <w:r w:rsidRPr="004F181B">
        <w:rPr>
          <w:rFonts w:ascii="Calibri Light" w:hAnsi="Calibri Light" w:cs="Calibri Light"/>
        </w:rPr>
        <w:t>cognition</w:t>
      </w:r>
      <w:r w:rsidR="00542CE8" w:rsidRPr="004F181B">
        <w:rPr>
          <w:rFonts w:ascii="Calibri Light" w:hAnsi="Calibri Light" w:cs="Calibri Light"/>
        </w:rPr>
        <w:t xml:space="preserve"> by the mental manipulation of representations, intellectualism </w:t>
      </w:r>
      <w:r w:rsidRPr="004F181B">
        <w:rPr>
          <w:rFonts w:ascii="Calibri Light" w:hAnsi="Calibri Light" w:cs="Calibri Light"/>
        </w:rPr>
        <w:t>cannot genuinely</w:t>
      </w:r>
      <w:r w:rsidR="00542CE8" w:rsidRPr="004F181B">
        <w:rPr>
          <w:rFonts w:ascii="Calibri Light" w:hAnsi="Calibri Light" w:cs="Calibri Light"/>
        </w:rPr>
        <w:t xml:space="preserve"> acknowledge embodiment</w:t>
      </w:r>
      <w:r w:rsidRPr="004F181B">
        <w:rPr>
          <w:rFonts w:ascii="Calibri Light" w:hAnsi="Calibri Light" w:cs="Calibri Light"/>
        </w:rPr>
        <w:t>;</w:t>
      </w:r>
    </w:p>
    <w:p w14:paraId="6F6E8966" w14:textId="77777777" w:rsidR="00D70DB1" w:rsidRPr="004F181B" w:rsidRDefault="00D70DB1" w:rsidP="003E0E7B">
      <w:pPr>
        <w:spacing w:line="360" w:lineRule="auto"/>
        <w:jc w:val="both"/>
        <w:rPr>
          <w:rFonts w:ascii="Calibri Light" w:hAnsi="Calibri Light" w:cs="Calibri Light"/>
        </w:rPr>
      </w:pPr>
    </w:p>
    <w:p w14:paraId="3C55A544" w14:textId="24DAB7EC" w:rsidR="003C5C65" w:rsidRPr="004F181B" w:rsidRDefault="008C0943" w:rsidP="003E0E7B">
      <w:pPr>
        <w:spacing w:line="360" w:lineRule="auto"/>
        <w:jc w:val="both"/>
        <w:rPr>
          <w:rFonts w:ascii="Calibri Light" w:hAnsi="Calibri Light" w:cs="Calibri Light"/>
        </w:rPr>
      </w:pPr>
      <w:r w:rsidRPr="004F181B">
        <w:rPr>
          <w:rFonts w:ascii="Calibri Light" w:hAnsi="Calibri Light" w:cs="Calibri Light"/>
        </w:rPr>
        <w:t xml:space="preserve">Therefore, </w:t>
      </w:r>
      <w:r w:rsidR="001C26D3" w:rsidRPr="004F181B">
        <w:rPr>
          <w:rFonts w:ascii="Calibri Light" w:hAnsi="Calibri Light" w:cs="Calibri Light"/>
        </w:rPr>
        <w:t xml:space="preserve">for </w:t>
      </w:r>
      <w:proofErr w:type="spellStart"/>
      <w:r w:rsidR="001C26D3" w:rsidRPr="004F181B">
        <w:rPr>
          <w:rFonts w:ascii="Calibri Light" w:hAnsi="Calibri Light" w:cs="Calibri Light"/>
        </w:rPr>
        <w:t>dynamicists</w:t>
      </w:r>
      <w:proofErr w:type="spellEnd"/>
      <w:r w:rsidR="001C26D3" w:rsidRPr="004F181B">
        <w:rPr>
          <w:rFonts w:ascii="Calibri Light" w:hAnsi="Calibri Light" w:cs="Calibri Light"/>
        </w:rPr>
        <w:t>, we</w:t>
      </w:r>
      <w:r w:rsidR="00542CE8" w:rsidRPr="004F181B">
        <w:rPr>
          <w:rFonts w:ascii="Calibri Light" w:hAnsi="Calibri Light" w:cs="Calibri Light"/>
        </w:rPr>
        <w:t xml:space="preserve"> should reject intellectualism and the representational view of cognition </w:t>
      </w:r>
      <w:r w:rsidRPr="004F181B">
        <w:rPr>
          <w:rFonts w:ascii="Calibri Light" w:hAnsi="Calibri Light" w:cs="Calibri Light"/>
        </w:rPr>
        <w:t>altogether</w:t>
      </w:r>
      <w:r w:rsidR="00542CE8" w:rsidRPr="004F181B">
        <w:rPr>
          <w:rFonts w:ascii="Calibri Light" w:hAnsi="Calibri Light" w:cs="Calibri Light"/>
        </w:rPr>
        <w:t xml:space="preserve">. </w:t>
      </w:r>
      <w:r w:rsidR="001C26D3" w:rsidRPr="004F181B">
        <w:rPr>
          <w:rFonts w:ascii="Calibri Light" w:hAnsi="Calibri Light" w:cs="Calibri Light"/>
        </w:rPr>
        <w:t>Instead,</w:t>
      </w:r>
      <w:r w:rsidR="00542CE8" w:rsidRPr="004F181B">
        <w:rPr>
          <w:rFonts w:ascii="Calibri Light" w:hAnsi="Calibri Light" w:cs="Calibri Light"/>
        </w:rPr>
        <w:t xml:space="preserve"> cognition </w:t>
      </w:r>
      <w:r w:rsidR="001C26D3" w:rsidRPr="004F181B">
        <w:rPr>
          <w:rFonts w:ascii="Calibri Light" w:hAnsi="Calibri Light" w:cs="Calibri Light"/>
        </w:rPr>
        <w:t xml:space="preserve">should be viewed as </w:t>
      </w:r>
      <w:r w:rsidR="00BB7849" w:rsidRPr="004F181B">
        <w:rPr>
          <w:rFonts w:ascii="Calibri Light" w:hAnsi="Calibri Light" w:cs="Calibri Light"/>
        </w:rPr>
        <w:t>a process of</w:t>
      </w:r>
      <w:r w:rsidR="00542CE8" w:rsidRPr="004F181B">
        <w:rPr>
          <w:rFonts w:ascii="Calibri Light" w:hAnsi="Calibri Light" w:cs="Calibri Light"/>
        </w:rPr>
        <w:t xml:space="preserve"> self-organi</w:t>
      </w:r>
      <w:r w:rsidR="001C26D3" w:rsidRPr="004F181B">
        <w:rPr>
          <w:rFonts w:ascii="Calibri Light" w:hAnsi="Calibri Light" w:cs="Calibri Light"/>
        </w:rPr>
        <w:t>s</w:t>
      </w:r>
      <w:r w:rsidR="00542CE8" w:rsidRPr="004F181B">
        <w:rPr>
          <w:rFonts w:ascii="Calibri Light" w:hAnsi="Calibri Light" w:cs="Calibri Light"/>
        </w:rPr>
        <w:t>ation</w:t>
      </w:r>
      <w:r w:rsidR="008A1C05" w:rsidRPr="004F181B">
        <w:rPr>
          <w:rFonts w:ascii="Calibri Light" w:hAnsi="Calibri Light" w:cs="Calibri Light"/>
        </w:rPr>
        <w:t xml:space="preserve"> </w:t>
      </w:r>
      <w:r w:rsidR="00BB7849" w:rsidRPr="004F181B">
        <w:rPr>
          <w:rFonts w:ascii="Calibri Light" w:hAnsi="Calibri Light" w:cs="Calibri Light"/>
        </w:rPr>
        <w:t>among</w:t>
      </w:r>
      <w:r w:rsidR="008A1C05" w:rsidRPr="004F181B">
        <w:rPr>
          <w:rFonts w:ascii="Calibri Light" w:hAnsi="Calibri Light" w:cs="Calibri Light"/>
        </w:rPr>
        <w:t xml:space="preserve"> </w:t>
      </w:r>
      <w:r w:rsidR="00542CE8" w:rsidRPr="004F181B">
        <w:rPr>
          <w:rFonts w:ascii="Calibri Light" w:hAnsi="Calibri Light" w:cs="Calibri Light"/>
        </w:rPr>
        <w:t xml:space="preserve">the components of the biological system </w:t>
      </w:r>
      <w:r w:rsidR="001C26D3" w:rsidRPr="004F181B">
        <w:rPr>
          <w:rFonts w:ascii="Calibri Light" w:hAnsi="Calibri Light" w:cs="Calibri Light"/>
        </w:rPr>
        <w:t xml:space="preserve">performing </w:t>
      </w:r>
      <w:r w:rsidR="00D1467F" w:rsidRPr="004F181B">
        <w:rPr>
          <w:rFonts w:ascii="Calibri Light" w:hAnsi="Calibri Light" w:cs="Calibri Light"/>
        </w:rPr>
        <w:t>the cognitive activity</w:t>
      </w:r>
      <w:r w:rsidR="00542CE8" w:rsidRPr="004F181B">
        <w:rPr>
          <w:rFonts w:ascii="Calibri Light" w:hAnsi="Calibri Light" w:cs="Calibri Light"/>
        </w:rPr>
        <w:t xml:space="preserve">. </w:t>
      </w:r>
      <w:r w:rsidR="00D1467F" w:rsidRPr="004F181B">
        <w:rPr>
          <w:rFonts w:ascii="Calibri Light" w:hAnsi="Calibri Light" w:cs="Calibri Light"/>
        </w:rPr>
        <w:t>These components</w:t>
      </w:r>
      <w:r w:rsidR="00542CE8" w:rsidRPr="004F181B">
        <w:rPr>
          <w:rFonts w:ascii="Calibri Light" w:hAnsi="Calibri Light" w:cs="Calibri Light"/>
        </w:rPr>
        <w:t xml:space="preserve"> include the brain (internal states) and the body and the environment (external states)</w:t>
      </w:r>
      <w:r w:rsidR="00666608" w:rsidRPr="004F181B">
        <w:rPr>
          <w:rFonts w:ascii="Calibri Light" w:hAnsi="Calibri Light" w:cs="Calibri Light"/>
        </w:rPr>
        <w:t>. On</w:t>
      </w:r>
      <w:r w:rsidR="00542CE8" w:rsidRPr="004F181B">
        <w:rPr>
          <w:rFonts w:ascii="Calibri Light" w:hAnsi="Calibri Light" w:cs="Calibri Light"/>
        </w:rPr>
        <w:t xml:space="preserve"> that view</w:t>
      </w:r>
      <w:r w:rsidR="00936792" w:rsidRPr="004F181B">
        <w:rPr>
          <w:rFonts w:ascii="Calibri Light" w:hAnsi="Calibri Light" w:cs="Calibri Light"/>
        </w:rPr>
        <w:t>,</w:t>
      </w:r>
      <w:r w:rsidR="00542CE8" w:rsidRPr="004F181B">
        <w:rPr>
          <w:rFonts w:ascii="Calibri Light" w:hAnsi="Calibri Light" w:cs="Calibri Light"/>
        </w:rPr>
        <w:t xml:space="preserve"> cognition</w:t>
      </w:r>
      <w:r w:rsidR="00666608" w:rsidRPr="004F181B">
        <w:rPr>
          <w:rFonts w:ascii="Calibri Light" w:hAnsi="Calibri Light" w:cs="Calibri Light"/>
        </w:rPr>
        <w:t xml:space="preserve"> is</w:t>
      </w:r>
      <w:r w:rsidR="00542CE8" w:rsidRPr="004F181B">
        <w:rPr>
          <w:rFonts w:ascii="Calibri Light" w:hAnsi="Calibri Light" w:cs="Calibri Light"/>
        </w:rPr>
        <w:t xml:space="preserve"> not considered as a problem-solving activity based on rule-governed symbol manipulation or </w:t>
      </w:r>
      <w:r w:rsidR="00716D23" w:rsidRPr="004F181B">
        <w:rPr>
          <w:rFonts w:ascii="Calibri Light" w:hAnsi="Calibri Light" w:cs="Calibri Light"/>
        </w:rPr>
        <w:t>network-based information processing</w:t>
      </w:r>
      <w:r w:rsidR="00542CE8" w:rsidRPr="004F181B">
        <w:rPr>
          <w:rFonts w:ascii="Calibri Light" w:hAnsi="Calibri Light" w:cs="Calibri Light"/>
        </w:rPr>
        <w:t xml:space="preserve">, but rather as a </w:t>
      </w:r>
      <w:r w:rsidR="00666608" w:rsidRPr="004F181B">
        <w:rPr>
          <w:rFonts w:ascii="Calibri Light" w:hAnsi="Calibri Light" w:cs="Calibri Light"/>
        </w:rPr>
        <w:t xml:space="preserve">homeostatic and allostatic </w:t>
      </w:r>
      <w:r w:rsidR="00542CE8" w:rsidRPr="004F181B">
        <w:rPr>
          <w:rFonts w:ascii="Calibri Light" w:hAnsi="Calibri Light" w:cs="Calibri Light"/>
        </w:rPr>
        <w:t xml:space="preserve">process of </w:t>
      </w:r>
      <w:proofErr w:type="spellStart"/>
      <w:r w:rsidR="00542CE8" w:rsidRPr="004F181B">
        <w:rPr>
          <w:rFonts w:ascii="Calibri Light" w:hAnsi="Calibri Light" w:cs="Calibri Light"/>
        </w:rPr>
        <w:t>attunement</w:t>
      </w:r>
      <w:proofErr w:type="spellEnd"/>
      <w:r w:rsidR="00542CE8" w:rsidRPr="004F181B">
        <w:rPr>
          <w:rFonts w:ascii="Calibri Light" w:hAnsi="Calibri Light" w:cs="Calibri Light"/>
        </w:rPr>
        <w:t xml:space="preserve"> </w:t>
      </w:r>
      <w:r w:rsidR="00716D23" w:rsidRPr="004F181B">
        <w:rPr>
          <w:rFonts w:ascii="Calibri Light" w:hAnsi="Calibri Light" w:cs="Calibri Light"/>
        </w:rPr>
        <w:t xml:space="preserve">to cope with </w:t>
      </w:r>
      <w:r w:rsidR="00542CE8" w:rsidRPr="004F181B">
        <w:rPr>
          <w:rFonts w:ascii="Calibri Light" w:hAnsi="Calibri Light" w:cs="Calibri Light"/>
        </w:rPr>
        <w:t>environment</w:t>
      </w:r>
      <w:r w:rsidR="00716D23" w:rsidRPr="004F181B">
        <w:rPr>
          <w:rFonts w:ascii="Calibri Light" w:hAnsi="Calibri Light" w:cs="Calibri Light"/>
        </w:rPr>
        <w:t>al perturbations</w:t>
      </w:r>
      <w:r w:rsidR="00666608" w:rsidRPr="004F181B">
        <w:rPr>
          <w:rFonts w:ascii="Calibri Light" w:hAnsi="Calibri Light" w:cs="Calibri Light"/>
        </w:rPr>
        <w:t xml:space="preserve">; for </w:t>
      </w:r>
      <w:proofErr w:type="spellStart"/>
      <w:r w:rsidR="00542CE8" w:rsidRPr="004F181B">
        <w:rPr>
          <w:rFonts w:ascii="Calibri Light" w:hAnsi="Calibri Light" w:cs="Calibri Light"/>
        </w:rPr>
        <w:t>dynamicis</w:t>
      </w:r>
      <w:r w:rsidR="00666608" w:rsidRPr="004F181B">
        <w:rPr>
          <w:rFonts w:ascii="Calibri Light" w:hAnsi="Calibri Light" w:cs="Calibri Light"/>
        </w:rPr>
        <w:t>ts</w:t>
      </w:r>
      <w:proofErr w:type="spellEnd"/>
      <w:r w:rsidRPr="004F181B">
        <w:rPr>
          <w:rFonts w:ascii="Calibri Light" w:hAnsi="Calibri Light" w:cs="Calibri Light"/>
        </w:rPr>
        <w:t xml:space="preserve">, </w:t>
      </w:r>
      <w:r w:rsidR="00666608" w:rsidRPr="004F181B">
        <w:rPr>
          <w:rFonts w:ascii="Calibri Light" w:hAnsi="Calibri Light" w:cs="Calibri Light"/>
        </w:rPr>
        <w:t>cognition is</w:t>
      </w:r>
      <w:r w:rsidRPr="004F181B">
        <w:rPr>
          <w:rFonts w:ascii="Calibri Light" w:hAnsi="Calibri Light" w:cs="Calibri Light"/>
        </w:rPr>
        <w:t xml:space="preserve"> a process of</w:t>
      </w:r>
      <w:r w:rsidR="00542CE8" w:rsidRPr="004F181B">
        <w:rPr>
          <w:rFonts w:ascii="Calibri Light" w:hAnsi="Calibri Light" w:cs="Calibri Light"/>
        </w:rPr>
        <w:t xml:space="preserve"> ‘coping, not computing’</w:t>
      </w:r>
      <w:r w:rsidR="000E2E93" w:rsidRPr="004F181B">
        <w:rPr>
          <w:rFonts w:ascii="Calibri Light" w:hAnsi="Calibri Light" w:cs="Calibri Light"/>
        </w:rPr>
        <w:t xml:space="preserve">. By resisting </w:t>
      </w:r>
      <w:r w:rsidR="00716D23" w:rsidRPr="004F181B">
        <w:rPr>
          <w:rFonts w:ascii="Calibri Light" w:hAnsi="Calibri Light" w:cs="Calibri Light"/>
        </w:rPr>
        <w:t>intellectualism</w:t>
      </w:r>
      <w:r w:rsidR="000E2E93" w:rsidRPr="004F181B">
        <w:rPr>
          <w:rFonts w:ascii="Calibri Light" w:hAnsi="Calibri Light" w:cs="Calibri Light"/>
        </w:rPr>
        <w:t xml:space="preserve">, </w:t>
      </w:r>
      <w:proofErr w:type="spellStart"/>
      <w:r w:rsidR="000E2E93" w:rsidRPr="004F181B">
        <w:rPr>
          <w:rFonts w:ascii="Calibri Light" w:hAnsi="Calibri Light" w:cs="Calibri Light"/>
        </w:rPr>
        <w:t>dynamicist</w:t>
      </w:r>
      <w:r w:rsidR="00716D23" w:rsidRPr="004F181B">
        <w:rPr>
          <w:rFonts w:ascii="Calibri Light" w:hAnsi="Calibri Light" w:cs="Calibri Light"/>
        </w:rPr>
        <w:t>s</w:t>
      </w:r>
      <w:proofErr w:type="spellEnd"/>
      <w:r w:rsidR="000E2E93" w:rsidRPr="004F181B">
        <w:rPr>
          <w:rFonts w:ascii="Calibri Light" w:hAnsi="Calibri Light" w:cs="Calibri Light"/>
        </w:rPr>
        <w:t xml:space="preserve"> managed to </w:t>
      </w:r>
      <w:r w:rsidR="00716D23" w:rsidRPr="004F181B">
        <w:rPr>
          <w:rFonts w:ascii="Calibri Light" w:hAnsi="Calibri Light" w:cs="Calibri Light"/>
        </w:rPr>
        <w:t xml:space="preserve">envisage cognition as a process that could be </w:t>
      </w:r>
      <w:r w:rsidR="000E2E93" w:rsidRPr="004F181B">
        <w:rPr>
          <w:rFonts w:ascii="Calibri Light" w:hAnsi="Calibri Light" w:cs="Calibri Light"/>
        </w:rPr>
        <w:t>shared across</w:t>
      </w:r>
      <w:r w:rsidR="00716D23" w:rsidRPr="004F181B">
        <w:rPr>
          <w:rFonts w:ascii="Calibri Light" w:hAnsi="Calibri Light" w:cs="Calibri Light"/>
        </w:rPr>
        <w:t xml:space="preserve"> both the </w:t>
      </w:r>
      <w:r w:rsidR="000E2E93" w:rsidRPr="004F181B">
        <w:rPr>
          <w:rFonts w:ascii="Calibri Light" w:hAnsi="Calibri Light" w:cs="Calibri Light"/>
        </w:rPr>
        <w:t>internal</w:t>
      </w:r>
      <w:r w:rsidR="00716D23" w:rsidRPr="004F181B">
        <w:rPr>
          <w:rFonts w:ascii="Calibri Light" w:hAnsi="Calibri Light" w:cs="Calibri Light"/>
        </w:rPr>
        <w:t xml:space="preserve"> biotic </w:t>
      </w:r>
      <w:r w:rsidR="000E2E93" w:rsidRPr="004F181B">
        <w:rPr>
          <w:rFonts w:ascii="Calibri Light" w:hAnsi="Calibri Light" w:cs="Calibri Light"/>
        </w:rPr>
        <w:t xml:space="preserve">and external </w:t>
      </w:r>
      <w:r w:rsidR="00716D23" w:rsidRPr="004F181B">
        <w:rPr>
          <w:rFonts w:ascii="Calibri Light" w:hAnsi="Calibri Light" w:cs="Calibri Light"/>
        </w:rPr>
        <w:t>biotic and abiotic (e.g., other agents and material world) resources</w:t>
      </w:r>
      <w:r w:rsidR="00BB7849" w:rsidRPr="004F181B">
        <w:rPr>
          <w:rFonts w:ascii="Calibri Light" w:hAnsi="Calibri Light" w:cs="Calibri Light"/>
        </w:rPr>
        <w:t xml:space="preserve"> (a.k.a. anti-bio-chauvinism, </w:t>
      </w:r>
      <w:r w:rsidR="007626BD" w:rsidRPr="004F181B">
        <w:rPr>
          <w:rFonts w:ascii="Calibri Light" w:hAnsi="Calibri Light" w:cs="Calibri Light"/>
        </w:rPr>
        <w:t xml:space="preserve">Clark, 2005; </w:t>
      </w:r>
      <w:r w:rsidR="00BB7849" w:rsidRPr="004F181B">
        <w:rPr>
          <w:rFonts w:ascii="Calibri Light" w:hAnsi="Calibri Light" w:cs="Calibri Light"/>
        </w:rPr>
        <w:t>cf. Clark &amp; Chalmers, 1998)</w:t>
      </w:r>
      <w:r w:rsidR="00364E50" w:rsidRPr="004F181B">
        <w:rPr>
          <w:rFonts w:ascii="Calibri Light" w:hAnsi="Calibri Light" w:cs="Calibri Light"/>
        </w:rPr>
        <w:t xml:space="preserve">. </w:t>
      </w:r>
    </w:p>
    <w:p w14:paraId="11B8A46E" w14:textId="47D448A9" w:rsidR="00AB791A" w:rsidRPr="004F181B" w:rsidRDefault="00A078A6" w:rsidP="003E0E7B">
      <w:pPr>
        <w:pStyle w:val="Heading2"/>
        <w:spacing w:line="360" w:lineRule="auto"/>
        <w:jc w:val="both"/>
        <w:rPr>
          <w:rFonts w:ascii="Calibri Light" w:hAnsi="Calibri Light" w:cs="Calibri Light"/>
        </w:rPr>
      </w:pPr>
      <w:bookmarkStart w:id="5" w:name="_Toc11499306"/>
      <w:r w:rsidRPr="004F181B">
        <w:rPr>
          <w:rFonts w:ascii="Calibri Light" w:hAnsi="Calibri Light" w:cs="Calibri Light"/>
        </w:rPr>
        <w:t xml:space="preserve">1.3 </w:t>
      </w:r>
      <w:r w:rsidR="00364E50" w:rsidRPr="004F181B">
        <w:rPr>
          <w:rFonts w:ascii="Calibri Light" w:hAnsi="Calibri Light" w:cs="Calibri Light"/>
        </w:rPr>
        <w:t xml:space="preserve">2000’s </w:t>
      </w:r>
      <w:r w:rsidR="00716D23" w:rsidRPr="004F181B">
        <w:rPr>
          <w:rFonts w:ascii="Calibri Light" w:hAnsi="Calibri Light" w:cs="Calibri Light"/>
        </w:rPr>
        <w:t>active inference</w:t>
      </w:r>
      <w:r w:rsidR="00257768" w:rsidRPr="004F181B">
        <w:rPr>
          <w:rFonts w:ascii="Calibri Light" w:hAnsi="Calibri Light" w:cs="Calibri Light"/>
        </w:rPr>
        <w:t xml:space="preserve"> Westphalia</w:t>
      </w:r>
      <w:r w:rsidR="00907B75" w:rsidRPr="004F181B">
        <w:rPr>
          <w:rFonts w:ascii="Calibri Light" w:hAnsi="Calibri Light" w:cs="Calibri Light"/>
        </w:rPr>
        <w:t>?</w:t>
      </w:r>
      <w:bookmarkEnd w:id="5"/>
    </w:p>
    <w:p w14:paraId="158822AF" w14:textId="77777777" w:rsidR="00A41A76" w:rsidRPr="004F181B" w:rsidRDefault="00A41A76" w:rsidP="003E0E7B">
      <w:pPr>
        <w:spacing w:line="360" w:lineRule="auto"/>
        <w:jc w:val="both"/>
        <w:rPr>
          <w:rFonts w:ascii="Calibri Light" w:hAnsi="Calibri Light" w:cs="Calibri Light"/>
        </w:rPr>
      </w:pPr>
    </w:p>
    <w:p w14:paraId="7388DCE9" w14:textId="1E882053" w:rsidR="00AB791A" w:rsidRPr="004F181B" w:rsidRDefault="00C135AB" w:rsidP="003E0E7B">
      <w:pPr>
        <w:spacing w:line="360" w:lineRule="auto"/>
        <w:jc w:val="both"/>
        <w:rPr>
          <w:rFonts w:ascii="Calibri Light" w:eastAsia="Calibri" w:hAnsi="Calibri Light" w:cs="Calibri Light"/>
        </w:rPr>
      </w:pPr>
      <w:r w:rsidRPr="004F181B">
        <w:rPr>
          <w:rFonts w:ascii="Calibri Light" w:eastAsia="Calibri" w:hAnsi="Calibri Light" w:cs="Calibri Light"/>
        </w:rPr>
        <w:t>At the turn of the millennium</w:t>
      </w:r>
      <w:r w:rsidR="00070F74" w:rsidRPr="004F181B">
        <w:rPr>
          <w:rFonts w:ascii="Calibri Light" w:eastAsia="Calibri" w:hAnsi="Calibri Light" w:cs="Calibri Light"/>
        </w:rPr>
        <w:t>,</w:t>
      </w:r>
      <w:r w:rsidR="00BA2A86" w:rsidRPr="004F181B">
        <w:rPr>
          <w:rFonts w:ascii="Calibri Light" w:eastAsia="Calibri" w:hAnsi="Calibri Light" w:cs="Calibri Light"/>
        </w:rPr>
        <w:t xml:space="preserve"> </w:t>
      </w:r>
      <w:r w:rsidR="00AB791A" w:rsidRPr="004F181B">
        <w:rPr>
          <w:rFonts w:ascii="Calibri Light" w:eastAsia="Calibri" w:hAnsi="Calibri Light" w:cs="Calibri Light"/>
        </w:rPr>
        <w:t>based on</w:t>
      </w:r>
      <w:r w:rsidR="008A1C05" w:rsidRPr="004F181B">
        <w:rPr>
          <w:rFonts w:ascii="Calibri Light" w:eastAsia="Calibri" w:hAnsi="Calibri Light" w:cs="Calibri Light"/>
        </w:rPr>
        <w:t xml:space="preserve"> a Helmholtzian view of embodied perception</w:t>
      </w:r>
      <w:r w:rsidR="00AB791A" w:rsidRPr="004F181B">
        <w:rPr>
          <w:rFonts w:ascii="Calibri Light" w:eastAsia="Calibri" w:hAnsi="Calibri Light" w:cs="Calibri Light"/>
        </w:rPr>
        <w:t xml:space="preserve">, </w:t>
      </w:r>
      <w:r w:rsidR="008E2E0A" w:rsidRPr="004F181B">
        <w:rPr>
          <w:rFonts w:ascii="Calibri Light" w:eastAsia="Calibri" w:hAnsi="Calibri Light" w:cs="Calibri Light"/>
        </w:rPr>
        <w:t xml:space="preserve">the theory of </w:t>
      </w:r>
      <w:r w:rsidR="00AB791A" w:rsidRPr="004F181B">
        <w:rPr>
          <w:rFonts w:ascii="Calibri Light" w:eastAsia="Calibri" w:hAnsi="Calibri Light" w:cs="Calibri Light"/>
        </w:rPr>
        <w:t>a</w:t>
      </w:r>
      <w:r w:rsidR="00BA2A86" w:rsidRPr="004F181B">
        <w:rPr>
          <w:rFonts w:ascii="Calibri Light" w:eastAsia="Calibri" w:hAnsi="Calibri Light" w:cs="Calibri Light"/>
        </w:rPr>
        <w:t xml:space="preserve">ctive inference </w:t>
      </w:r>
      <w:r w:rsidR="008A1C05" w:rsidRPr="004F181B">
        <w:rPr>
          <w:rFonts w:ascii="Calibri Light" w:eastAsia="Calibri" w:hAnsi="Calibri Light" w:cs="Calibri Light"/>
        </w:rPr>
        <w:t xml:space="preserve">was introduced as a realisation of </w:t>
      </w:r>
      <w:r w:rsidR="00BA2A86" w:rsidRPr="004F181B">
        <w:rPr>
          <w:rFonts w:ascii="Calibri Light" w:eastAsia="Calibri" w:hAnsi="Calibri Light" w:cs="Calibri Light"/>
        </w:rPr>
        <w:t xml:space="preserve">the free energy principle </w:t>
      </w:r>
      <w:hyperlink r:id="rId8">
        <w:r w:rsidR="006D0DF6" w:rsidRPr="004F181B">
          <w:rPr>
            <w:rFonts w:ascii="Calibri Light" w:eastAsia="Calibri" w:hAnsi="Calibri Light" w:cs="Calibri Light"/>
          </w:rPr>
          <w:t>(</w:t>
        </w:r>
        <w:proofErr w:type="spellStart"/>
        <w:r w:rsidR="00907B75" w:rsidRPr="004F181B">
          <w:rPr>
            <w:rFonts w:ascii="Calibri Light" w:eastAsia="Calibri" w:hAnsi="Calibri Light" w:cs="Calibri Light"/>
          </w:rPr>
          <w:t>Friston</w:t>
        </w:r>
        <w:proofErr w:type="spellEnd"/>
        <w:r w:rsidR="00907B75" w:rsidRPr="004F181B">
          <w:rPr>
            <w:rFonts w:ascii="Calibri Light" w:eastAsia="Calibri" w:hAnsi="Calibri Light" w:cs="Calibri Light"/>
          </w:rPr>
          <w:t xml:space="preserve"> 2010; </w:t>
        </w:r>
        <w:proofErr w:type="spellStart"/>
        <w:r w:rsidR="00907B75" w:rsidRPr="004F181B">
          <w:rPr>
            <w:rFonts w:ascii="Calibri Light" w:eastAsia="Calibri" w:hAnsi="Calibri Light" w:cs="Calibri Light"/>
          </w:rPr>
          <w:t>Friston</w:t>
        </w:r>
        <w:proofErr w:type="spellEnd"/>
        <w:r w:rsidR="00907B75" w:rsidRPr="004F181B">
          <w:rPr>
            <w:rFonts w:ascii="Calibri Light" w:eastAsia="Calibri" w:hAnsi="Calibri Light" w:cs="Calibri Light"/>
          </w:rPr>
          <w:t xml:space="preserve"> et al. 2016)</w:t>
        </w:r>
      </w:hyperlink>
      <w:r w:rsidR="008A1C05" w:rsidRPr="004F181B">
        <w:rPr>
          <w:rFonts w:ascii="Calibri Light" w:eastAsia="Calibri" w:hAnsi="Calibri Light" w:cs="Calibri Light"/>
        </w:rPr>
        <w:t xml:space="preserve">. This enactive generalisation of predictive processing marked </w:t>
      </w:r>
      <w:r w:rsidR="00013CFD" w:rsidRPr="004F181B">
        <w:rPr>
          <w:rFonts w:ascii="Calibri Light" w:eastAsia="Calibri" w:hAnsi="Calibri Light" w:cs="Calibri Light"/>
        </w:rPr>
        <w:t>a paradigm shift in cognitive science</w:t>
      </w:r>
      <w:r w:rsidRPr="004F181B">
        <w:rPr>
          <w:rFonts w:ascii="Calibri Light" w:eastAsia="Calibri" w:hAnsi="Calibri Light" w:cs="Calibri Light"/>
        </w:rPr>
        <w:t>: a</w:t>
      </w:r>
      <w:r w:rsidR="00703613" w:rsidRPr="004F181B">
        <w:rPr>
          <w:rFonts w:ascii="Calibri Light" w:eastAsia="Calibri" w:hAnsi="Calibri Light" w:cs="Calibri Light"/>
        </w:rPr>
        <w:t xml:space="preserve">ctive inference </w:t>
      </w:r>
      <w:r w:rsidRPr="004F181B">
        <w:rPr>
          <w:rFonts w:ascii="Calibri Light" w:eastAsia="Calibri" w:hAnsi="Calibri Light" w:cs="Calibri Light"/>
        </w:rPr>
        <w:t>became</w:t>
      </w:r>
      <w:r w:rsidR="003812BE" w:rsidRPr="004F181B">
        <w:rPr>
          <w:rFonts w:ascii="Calibri Light" w:eastAsia="Calibri" w:hAnsi="Calibri Light" w:cs="Calibri Light"/>
        </w:rPr>
        <w:t xml:space="preserve"> a potential </w:t>
      </w:r>
      <w:r w:rsidRPr="004F181B">
        <w:rPr>
          <w:rFonts w:ascii="Calibri Light" w:eastAsia="Calibri" w:hAnsi="Calibri Light" w:cs="Calibri Light"/>
        </w:rPr>
        <w:t>candidate to</w:t>
      </w:r>
      <w:r w:rsidR="003812BE" w:rsidRPr="004F181B">
        <w:rPr>
          <w:rFonts w:ascii="Calibri Light" w:eastAsia="Calibri" w:hAnsi="Calibri Light" w:cs="Calibri Light"/>
        </w:rPr>
        <w:t xml:space="preserve"> meet </w:t>
      </w:r>
      <w:r w:rsidRPr="004F181B">
        <w:rPr>
          <w:rFonts w:ascii="Calibri Light" w:eastAsia="Calibri" w:hAnsi="Calibri Light" w:cs="Calibri Light"/>
        </w:rPr>
        <w:t>the</w:t>
      </w:r>
      <w:r w:rsidR="00927003" w:rsidRPr="004F181B">
        <w:rPr>
          <w:rFonts w:ascii="Calibri Light" w:eastAsia="Calibri" w:hAnsi="Calibri Light" w:cs="Calibri Light"/>
        </w:rPr>
        <w:t xml:space="preserve"> challenge of the grand unification of neuro</w:t>
      </w:r>
      <w:r w:rsidR="00703613" w:rsidRPr="004F181B">
        <w:rPr>
          <w:rFonts w:ascii="Calibri Light" w:eastAsia="Calibri" w:hAnsi="Calibri Light" w:cs="Calibri Light"/>
        </w:rPr>
        <w:t>cognitive functions</w:t>
      </w:r>
      <w:r w:rsidRPr="004F181B">
        <w:rPr>
          <w:rFonts w:ascii="Calibri Light" w:eastAsia="Calibri" w:hAnsi="Calibri Light" w:cs="Calibri Light"/>
        </w:rPr>
        <w:t xml:space="preserve"> (Clark, 2013)</w:t>
      </w:r>
      <w:r w:rsidR="00AB791A" w:rsidRPr="004F181B">
        <w:rPr>
          <w:rFonts w:ascii="Calibri Light" w:eastAsia="Calibri" w:hAnsi="Calibri Light" w:cs="Calibri Light"/>
        </w:rPr>
        <w:t>. Since then,</w:t>
      </w:r>
      <w:r w:rsidR="00927003" w:rsidRPr="004F181B">
        <w:rPr>
          <w:rFonts w:ascii="Calibri Light" w:eastAsia="Calibri" w:hAnsi="Calibri Light" w:cs="Calibri Light"/>
        </w:rPr>
        <w:t xml:space="preserve"> many enthusiasts have leveraged </w:t>
      </w:r>
      <w:r w:rsidR="00AB791A" w:rsidRPr="004F181B">
        <w:rPr>
          <w:rFonts w:ascii="Calibri Light" w:eastAsia="Calibri" w:hAnsi="Calibri Light" w:cs="Calibri Light"/>
        </w:rPr>
        <w:t xml:space="preserve">active inference to </w:t>
      </w:r>
      <w:r w:rsidR="00927003" w:rsidRPr="004F181B">
        <w:rPr>
          <w:rFonts w:ascii="Calibri Light" w:eastAsia="Calibri" w:hAnsi="Calibri Light" w:cs="Calibri Light"/>
        </w:rPr>
        <w:t>attempt explanations of</w:t>
      </w:r>
      <w:r w:rsidR="00AB791A" w:rsidRPr="004F181B">
        <w:rPr>
          <w:rFonts w:ascii="Calibri Light" w:eastAsia="Calibri" w:hAnsi="Calibri Light" w:cs="Calibri Light"/>
        </w:rPr>
        <w:t xml:space="preserve"> the underlying computational processes of </w:t>
      </w:r>
      <w:r w:rsidR="00E04415" w:rsidRPr="004F181B">
        <w:rPr>
          <w:rFonts w:ascii="Calibri Light" w:eastAsia="Calibri" w:hAnsi="Calibri Light" w:cs="Calibri Light"/>
        </w:rPr>
        <w:t xml:space="preserve">biobehavioural </w:t>
      </w:r>
      <w:r w:rsidR="00AB791A" w:rsidRPr="004F181B">
        <w:rPr>
          <w:rFonts w:ascii="Calibri Light" w:eastAsia="Calibri" w:hAnsi="Calibri Light" w:cs="Calibri Light"/>
        </w:rPr>
        <w:t xml:space="preserve">functions such as </w:t>
      </w:r>
      <w:r w:rsidR="00AB791A" w:rsidRPr="004F181B">
        <w:rPr>
          <w:rFonts w:ascii="Calibri Light" w:eastAsia="Calibri" w:hAnsi="Calibri Light" w:cs="Calibri Light"/>
        </w:rPr>
        <w:lastRenderedPageBreak/>
        <w:t>action, perception, learning, attention, memory, decision making, emotions, planning and navigation, visual foraging, communication, social learning, and</w:t>
      </w:r>
      <w:r w:rsidR="00927003" w:rsidRPr="004F181B">
        <w:rPr>
          <w:rFonts w:ascii="Calibri Light" w:eastAsia="Calibri" w:hAnsi="Calibri Light" w:cs="Calibri Light"/>
        </w:rPr>
        <w:t xml:space="preserve"> many</w:t>
      </w:r>
      <w:r w:rsidR="00AB791A" w:rsidRPr="004F181B">
        <w:rPr>
          <w:rFonts w:ascii="Calibri Light" w:eastAsia="Calibri" w:hAnsi="Calibri Light" w:cs="Calibri Light"/>
        </w:rPr>
        <w:t xml:space="preserve"> more </w:t>
      </w:r>
      <w:hyperlink r:id="rId9">
        <w:r w:rsidR="00AB791A" w:rsidRPr="004F181B">
          <w:rPr>
            <w:rFonts w:ascii="Calibri Light" w:eastAsia="Calibri" w:hAnsi="Calibri Light" w:cs="Calibri Light"/>
          </w:rPr>
          <w:t>(</w:t>
        </w:r>
        <w:proofErr w:type="spellStart"/>
        <w:r w:rsidR="00AB791A" w:rsidRPr="004F181B">
          <w:rPr>
            <w:rFonts w:ascii="Calibri Light" w:eastAsia="Calibri" w:hAnsi="Calibri Light" w:cs="Calibri Light"/>
          </w:rPr>
          <w:t>Friston</w:t>
        </w:r>
        <w:proofErr w:type="spellEnd"/>
        <w:r w:rsidR="00AB791A" w:rsidRPr="004F181B">
          <w:rPr>
            <w:rFonts w:ascii="Calibri Light" w:eastAsia="Calibri" w:hAnsi="Calibri Light" w:cs="Calibri Light"/>
          </w:rPr>
          <w:t xml:space="preserve"> et al. 2016; Feldman and </w:t>
        </w:r>
        <w:proofErr w:type="spellStart"/>
        <w:r w:rsidR="00AB791A" w:rsidRPr="004F181B">
          <w:rPr>
            <w:rFonts w:ascii="Calibri Light" w:eastAsia="Calibri" w:hAnsi="Calibri Light" w:cs="Calibri Light"/>
          </w:rPr>
          <w:t>Friston</w:t>
        </w:r>
        <w:proofErr w:type="spellEnd"/>
        <w:r w:rsidR="00AB791A" w:rsidRPr="004F181B">
          <w:rPr>
            <w:rFonts w:ascii="Calibri Light" w:eastAsia="Calibri" w:hAnsi="Calibri Light" w:cs="Calibri Light"/>
          </w:rPr>
          <w:t xml:space="preserve"> 2010; </w:t>
        </w:r>
        <w:proofErr w:type="spellStart"/>
        <w:r w:rsidR="00AB791A" w:rsidRPr="004F181B">
          <w:rPr>
            <w:rFonts w:ascii="Calibri Light" w:eastAsia="Calibri" w:hAnsi="Calibri Light" w:cs="Calibri Light"/>
          </w:rPr>
          <w:t>Joffily</w:t>
        </w:r>
        <w:proofErr w:type="spellEnd"/>
        <w:r w:rsidR="00AB791A" w:rsidRPr="004F181B">
          <w:rPr>
            <w:rFonts w:ascii="Calibri Light" w:eastAsia="Calibri" w:hAnsi="Calibri Light" w:cs="Calibri Light"/>
          </w:rPr>
          <w:t xml:space="preserve"> and </w:t>
        </w:r>
        <w:proofErr w:type="spellStart"/>
        <w:r w:rsidR="00AB791A" w:rsidRPr="004F181B">
          <w:rPr>
            <w:rFonts w:ascii="Calibri Light" w:eastAsia="Calibri" w:hAnsi="Calibri Light" w:cs="Calibri Light"/>
          </w:rPr>
          <w:t>Coricelli</w:t>
        </w:r>
        <w:proofErr w:type="spellEnd"/>
        <w:r w:rsidR="00AB791A" w:rsidRPr="004F181B">
          <w:rPr>
            <w:rFonts w:ascii="Calibri Light" w:eastAsia="Calibri" w:hAnsi="Calibri Light" w:cs="Calibri Light"/>
          </w:rPr>
          <w:t xml:space="preserve"> 2013; Kaplan and </w:t>
        </w:r>
        <w:proofErr w:type="spellStart"/>
        <w:r w:rsidR="00AB791A" w:rsidRPr="004F181B">
          <w:rPr>
            <w:rFonts w:ascii="Calibri Light" w:eastAsia="Calibri" w:hAnsi="Calibri Light" w:cs="Calibri Light"/>
          </w:rPr>
          <w:t>Friston</w:t>
        </w:r>
        <w:proofErr w:type="spellEnd"/>
        <w:r w:rsidR="00AB791A" w:rsidRPr="004F181B">
          <w:rPr>
            <w:rFonts w:ascii="Calibri Light" w:eastAsia="Calibri" w:hAnsi="Calibri Light" w:cs="Calibri Light"/>
          </w:rPr>
          <w:t xml:space="preserve"> 2018; Mirza et al. 2016; Constant et al. 2018; </w:t>
        </w:r>
        <w:proofErr w:type="spellStart"/>
        <w:r w:rsidR="00AB791A" w:rsidRPr="004F181B">
          <w:rPr>
            <w:rFonts w:ascii="Calibri Light" w:eastAsia="Calibri" w:hAnsi="Calibri Light" w:cs="Calibri Light"/>
          </w:rPr>
          <w:t>Friston</w:t>
        </w:r>
        <w:proofErr w:type="spellEnd"/>
        <w:r w:rsidR="00AB791A" w:rsidRPr="004F181B">
          <w:rPr>
            <w:rFonts w:ascii="Calibri Light" w:eastAsia="Calibri" w:hAnsi="Calibri Light" w:cs="Calibri Light"/>
          </w:rPr>
          <w:t xml:space="preserve"> and Frith 2015; Parr and </w:t>
        </w:r>
        <w:proofErr w:type="spellStart"/>
        <w:r w:rsidR="00AB791A" w:rsidRPr="004F181B">
          <w:rPr>
            <w:rFonts w:ascii="Calibri Light" w:eastAsia="Calibri" w:hAnsi="Calibri Light" w:cs="Calibri Light"/>
          </w:rPr>
          <w:t>Friston</w:t>
        </w:r>
        <w:proofErr w:type="spellEnd"/>
        <w:r w:rsidR="00AB791A" w:rsidRPr="004F181B">
          <w:rPr>
            <w:rFonts w:ascii="Calibri Light" w:eastAsia="Calibri" w:hAnsi="Calibri Light" w:cs="Calibri Light"/>
          </w:rPr>
          <w:t xml:space="preserve"> 2017</w:t>
        </w:r>
        <w:r w:rsidR="00927003" w:rsidRPr="004F181B">
          <w:rPr>
            <w:rFonts w:ascii="Calibri Light" w:eastAsia="Calibri" w:hAnsi="Calibri Light" w:cs="Calibri Light"/>
          </w:rPr>
          <w:t>; Bad</w:t>
        </w:r>
        <w:r w:rsidR="006D5615" w:rsidRPr="004F181B">
          <w:rPr>
            <w:rFonts w:ascii="Calibri Light" w:eastAsia="Calibri" w:hAnsi="Calibri Light" w:cs="Calibri Light"/>
          </w:rPr>
          <w:t>c</w:t>
        </w:r>
        <w:r w:rsidR="00927003" w:rsidRPr="004F181B">
          <w:rPr>
            <w:rFonts w:ascii="Calibri Light" w:eastAsia="Calibri" w:hAnsi="Calibri Light" w:cs="Calibri Light"/>
          </w:rPr>
          <w:t xml:space="preserve">ock, </w:t>
        </w:r>
        <w:proofErr w:type="spellStart"/>
        <w:r w:rsidR="00927003" w:rsidRPr="004F181B">
          <w:rPr>
            <w:rFonts w:ascii="Calibri Light" w:eastAsia="Calibri" w:hAnsi="Calibri Light" w:cs="Calibri Light"/>
          </w:rPr>
          <w:t>Friston</w:t>
        </w:r>
        <w:proofErr w:type="spellEnd"/>
        <w:r w:rsidR="00927003" w:rsidRPr="004F181B">
          <w:rPr>
            <w:rFonts w:ascii="Calibri Light" w:eastAsia="Calibri" w:hAnsi="Calibri Light" w:cs="Calibri Light"/>
          </w:rPr>
          <w:t xml:space="preserve"> &amp; </w:t>
        </w:r>
        <w:proofErr w:type="spellStart"/>
        <w:r w:rsidR="00927003" w:rsidRPr="004F181B">
          <w:rPr>
            <w:rFonts w:ascii="Calibri Light" w:eastAsia="Calibri" w:hAnsi="Calibri Light" w:cs="Calibri Light"/>
          </w:rPr>
          <w:t>Ramstead</w:t>
        </w:r>
        <w:proofErr w:type="spellEnd"/>
        <w:r w:rsidR="00927003" w:rsidRPr="004F181B">
          <w:rPr>
            <w:rFonts w:ascii="Calibri Light" w:eastAsia="Calibri" w:hAnsi="Calibri Light" w:cs="Calibri Light"/>
          </w:rPr>
          <w:t>, 2019</w:t>
        </w:r>
        <w:r w:rsidR="00AB791A" w:rsidRPr="004F181B">
          <w:rPr>
            <w:rFonts w:ascii="Calibri Light" w:eastAsia="Calibri" w:hAnsi="Calibri Light" w:cs="Calibri Light"/>
          </w:rPr>
          <w:t>)</w:t>
        </w:r>
      </w:hyperlink>
      <w:r w:rsidR="00AB791A" w:rsidRPr="004F181B">
        <w:rPr>
          <w:rFonts w:ascii="Calibri Light" w:eastAsia="Calibri" w:hAnsi="Calibri Light" w:cs="Calibri Light"/>
        </w:rPr>
        <w:t>.</w:t>
      </w:r>
      <w:r w:rsidR="00E04415" w:rsidRPr="004F181B">
        <w:rPr>
          <w:rFonts w:ascii="Calibri Light" w:eastAsia="Calibri" w:hAnsi="Calibri Light" w:cs="Calibri Light"/>
        </w:rPr>
        <w:t xml:space="preserve"> </w:t>
      </w:r>
    </w:p>
    <w:p w14:paraId="648FC563" w14:textId="77777777" w:rsidR="00AB791A" w:rsidRPr="004F181B" w:rsidRDefault="00AB791A" w:rsidP="003E0E7B">
      <w:pPr>
        <w:spacing w:line="360" w:lineRule="auto"/>
        <w:jc w:val="both"/>
        <w:rPr>
          <w:rFonts w:ascii="Calibri Light" w:eastAsia="Calibri" w:hAnsi="Calibri Light" w:cs="Calibri Light"/>
        </w:rPr>
      </w:pPr>
    </w:p>
    <w:p w14:paraId="7A9452C9" w14:textId="5E6590F7" w:rsidR="00703613" w:rsidRPr="004F181B" w:rsidRDefault="00703613" w:rsidP="003E0E7B">
      <w:pPr>
        <w:spacing w:line="360" w:lineRule="auto"/>
        <w:jc w:val="both"/>
        <w:rPr>
          <w:rFonts w:ascii="Calibri Light" w:eastAsia="Calibri" w:hAnsi="Calibri Light" w:cs="Calibri Light"/>
        </w:rPr>
      </w:pPr>
      <w:r w:rsidRPr="004F181B">
        <w:rPr>
          <w:rFonts w:ascii="Calibri Light" w:eastAsia="Calibri" w:hAnsi="Calibri Light" w:cs="Calibri Light"/>
        </w:rPr>
        <w:t xml:space="preserve">Like intellectualism and </w:t>
      </w:r>
      <w:proofErr w:type="spellStart"/>
      <w:r w:rsidRPr="004F181B">
        <w:rPr>
          <w:rFonts w:ascii="Calibri Light" w:eastAsia="Calibri" w:hAnsi="Calibri Light" w:cs="Calibri Light"/>
        </w:rPr>
        <w:t>dynamicis</w:t>
      </w:r>
      <w:r w:rsidR="00105BE8" w:rsidRPr="004F181B">
        <w:rPr>
          <w:rFonts w:ascii="Calibri Light" w:eastAsia="Calibri" w:hAnsi="Calibri Light" w:cs="Calibri Light"/>
        </w:rPr>
        <w:t>m</w:t>
      </w:r>
      <w:proofErr w:type="spellEnd"/>
      <w:r w:rsidRPr="004F181B">
        <w:rPr>
          <w:rFonts w:ascii="Calibri Light" w:eastAsia="Calibri" w:hAnsi="Calibri Light" w:cs="Calibri Light"/>
        </w:rPr>
        <w:t>, active inference is a direct product of historical and technological development</w:t>
      </w:r>
      <w:r w:rsidR="00CF086D" w:rsidRPr="004F181B">
        <w:rPr>
          <w:rFonts w:ascii="Calibri Light" w:eastAsia="Calibri" w:hAnsi="Calibri Light" w:cs="Calibri Light"/>
        </w:rPr>
        <w:t>s</w:t>
      </w:r>
      <w:r w:rsidRPr="004F181B">
        <w:rPr>
          <w:rFonts w:ascii="Calibri Light" w:eastAsia="Calibri" w:hAnsi="Calibri Light" w:cs="Calibri Light"/>
        </w:rPr>
        <w:t xml:space="preserve">. </w:t>
      </w:r>
      <w:r w:rsidR="00013CFD" w:rsidRPr="004F181B">
        <w:rPr>
          <w:rFonts w:ascii="Calibri Light" w:eastAsia="Calibri" w:hAnsi="Calibri Light" w:cs="Calibri Light"/>
        </w:rPr>
        <w:t xml:space="preserve">In line with </w:t>
      </w:r>
      <w:r w:rsidR="003812BE" w:rsidRPr="004F181B">
        <w:rPr>
          <w:rFonts w:ascii="Calibri Light" w:eastAsia="Calibri" w:hAnsi="Calibri Light" w:cs="Calibri Light"/>
        </w:rPr>
        <w:t>much of Bayesian statistics</w:t>
      </w:r>
      <w:r w:rsidR="00013CFD" w:rsidRPr="004F181B">
        <w:rPr>
          <w:rFonts w:ascii="Calibri Light" w:eastAsia="Calibri" w:hAnsi="Calibri Light" w:cs="Calibri Light"/>
        </w:rPr>
        <w:t>, active inference claims that the brain is fundamentally in the business of finessing a generative model of the cause</w:t>
      </w:r>
      <w:r w:rsidR="00E04415" w:rsidRPr="004F181B">
        <w:rPr>
          <w:rFonts w:ascii="Calibri Light" w:eastAsia="Calibri" w:hAnsi="Calibri Light" w:cs="Calibri Light"/>
        </w:rPr>
        <w:t>s</w:t>
      </w:r>
      <w:r w:rsidR="00013CFD" w:rsidRPr="004F181B">
        <w:rPr>
          <w:rFonts w:ascii="Calibri Light" w:eastAsia="Calibri" w:hAnsi="Calibri Light" w:cs="Calibri Light"/>
        </w:rPr>
        <w:t xml:space="preserve"> of </w:t>
      </w:r>
      <w:r w:rsidRPr="004F181B">
        <w:rPr>
          <w:rFonts w:ascii="Calibri Light" w:eastAsia="Calibri" w:hAnsi="Calibri Light" w:cs="Calibri Light"/>
        </w:rPr>
        <w:t>its</w:t>
      </w:r>
      <w:r w:rsidR="00013CFD" w:rsidRPr="004F181B">
        <w:rPr>
          <w:rFonts w:ascii="Calibri Light" w:eastAsia="Calibri" w:hAnsi="Calibri Light" w:cs="Calibri Light"/>
        </w:rPr>
        <w:t xml:space="preserve"> sensation</w:t>
      </w:r>
      <w:r w:rsidR="00E04415" w:rsidRPr="004F181B">
        <w:rPr>
          <w:rFonts w:ascii="Calibri Light" w:eastAsia="Calibri" w:hAnsi="Calibri Light" w:cs="Calibri Light"/>
        </w:rPr>
        <w:t>s</w:t>
      </w:r>
      <w:r w:rsidR="00013CFD" w:rsidRPr="004F181B">
        <w:rPr>
          <w:rFonts w:ascii="Calibri Light" w:eastAsia="Calibri" w:hAnsi="Calibri Light" w:cs="Calibri Light"/>
        </w:rPr>
        <w:t xml:space="preserve">; </w:t>
      </w:r>
      <w:r w:rsidRPr="004F181B">
        <w:rPr>
          <w:rFonts w:ascii="Calibri Light" w:eastAsia="Calibri" w:hAnsi="Calibri Light" w:cs="Calibri Light"/>
        </w:rPr>
        <w:t>a</w:t>
      </w:r>
      <w:r w:rsidR="00013CFD" w:rsidRPr="004F181B">
        <w:rPr>
          <w:rFonts w:ascii="Calibri Light" w:eastAsia="Calibri" w:hAnsi="Calibri Light" w:cs="Calibri Light"/>
        </w:rPr>
        <w:t>s if the brain was a</w:t>
      </w:r>
      <w:r w:rsidR="003812BE" w:rsidRPr="004F181B">
        <w:rPr>
          <w:rFonts w:ascii="Calibri Light" w:eastAsia="Calibri" w:hAnsi="Calibri Light" w:cs="Calibri Light"/>
        </w:rPr>
        <w:t xml:space="preserve"> scientist, </w:t>
      </w:r>
      <w:r w:rsidR="00013CFD" w:rsidRPr="004F181B">
        <w:rPr>
          <w:rFonts w:ascii="Calibri Light" w:eastAsia="Calibri" w:hAnsi="Calibri Light" w:cs="Calibri Light"/>
        </w:rPr>
        <w:t xml:space="preserve">trying to infer the causal architecture of its own relation to its world. </w:t>
      </w:r>
      <w:r w:rsidR="006D5615" w:rsidRPr="004F181B">
        <w:rPr>
          <w:rFonts w:ascii="Calibri Light" w:eastAsia="Calibri" w:hAnsi="Calibri Light" w:cs="Calibri Light"/>
        </w:rPr>
        <w:t>Put another way, u</w:t>
      </w:r>
      <w:r w:rsidR="00013CFD" w:rsidRPr="004F181B">
        <w:rPr>
          <w:rFonts w:ascii="Calibri Light" w:eastAsia="Calibri" w:hAnsi="Calibri Light" w:cs="Calibri Light"/>
        </w:rPr>
        <w:t xml:space="preserve">nder active inference, the brain is a dynamical system that models the </w:t>
      </w:r>
      <w:r w:rsidR="00470B95" w:rsidRPr="004F181B">
        <w:rPr>
          <w:rFonts w:ascii="Calibri Light" w:eastAsia="Calibri" w:hAnsi="Calibri Light" w:cs="Calibri Light"/>
        </w:rPr>
        <w:t xml:space="preserve">action-relevant </w:t>
      </w:r>
      <w:r w:rsidR="00070F74" w:rsidRPr="004F181B">
        <w:rPr>
          <w:rFonts w:ascii="Calibri Light" w:eastAsia="Calibri" w:hAnsi="Calibri Light" w:cs="Calibri Light"/>
        </w:rPr>
        <w:t xml:space="preserve">causal </w:t>
      </w:r>
      <w:r w:rsidR="00013CFD" w:rsidRPr="004F181B">
        <w:rPr>
          <w:rFonts w:ascii="Calibri Light" w:eastAsia="Calibri" w:hAnsi="Calibri Light" w:cs="Calibri Light"/>
        </w:rPr>
        <w:t xml:space="preserve">structure of its coupling with the other </w:t>
      </w:r>
      <w:r w:rsidR="00070F74" w:rsidRPr="004F181B">
        <w:rPr>
          <w:rFonts w:ascii="Calibri Light" w:eastAsia="Calibri" w:hAnsi="Calibri Light" w:cs="Calibri Light"/>
        </w:rPr>
        <w:t>dynamical system</w:t>
      </w:r>
      <w:r w:rsidR="00013CFD" w:rsidRPr="004F181B">
        <w:rPr>
          <w:rFonts w:ascii="Calibri Light" w:eastAsia="Calibri" w:hAnsi="Calibri Light" w:cs="Calibri Light"/>
        </w:rPr>
        <w:t xml:space="preserve"> that embeds it – the body and the environment (a.k.a</w:t>
      </w:r>
      <w:r w:rsidR="00070F74" w:rsidRPr="004F181B">
        <w:rPr>
          <w:rFonts w:ascii="Calibri Light" w:eastAsia="Calibri" w:hAnsi="Calibri Light" w:cs="Calibri Light"/>
        </w:rPr>
        <w:t>.</w:t>
      </w:r>
      <w:r w:rsidR="00013CFD" w:rsidRPr="004F181B">
        <w:rPr>
          <w:rFonts w:ascii="Calibri Light" w:eastAsia="Calibri" w:hAnsi="Calibri Light" w:cs="Calibri Light"/>
        </w:rPr>
        <w:t xml:space="preserve"> the </w:t>
      </w:r>
      <w:r w:rsidR="003812BE" w:rsidRPr="004F181B">
        <w:rPr>
          <w:rFonts w:ascii="Calibri Light" w:eastAsia="Calibri" w:hAnsi="Calibri Light" w:cs="Calibri Light"/>
        </w:rPr>
        <w:t xml:space="preserve">system generating </w:t>
      </w:r>
      <w:r w:rsidR="00013CFD" w:rsidRPr="004F181B">
        <w:rPr>
          <w:rFonts w:ascii="Calibri Light" w:eastAsia="Calibri" w:hAnsi="Calibri Light" w:cs="Calibri Light"/>
        </w:rPr>
        <w:t xml:space="preserve">its sensations). </w:t>
      </w:r>
      <w:r w:rsidR="0095558C" w:rsidRPr="004F181B">
        <w:rPr>
          <w:rFonts w:ascii="Calibri Light" w:eastAsia="Calibri" w:hAnsi="Calibri Light" w:cs="Calibri Light"/>
        </w:rPr>
        <w:t>The</w:t>
      </w:r>
      <w:r w:rsidR="00013CFD" w:rsidRPr="004F181B">
        <w:rPr>
          <w:rFonts w:ascii="Calibri Light" w:eastAsia="Calibri" w:hAnsi="Calibri Light" w:cs="Calibri Light"/>
        </w:rPr>
        <w:t xml:space="preserve"> mathematical formalism of active inference describes</w:t>
      </w:r>
      <w:r w:rsidR="003812BE" w:rsidRPr="004F181B">
        <w:rPr>
          <w:rFonts w:ascii="Calibri Light" w:eastAsia="Calibri" w:hAnsi="Calibri Light" w:cs="Calibri Light"/>
        </w:rPr>
        <w:t xml:space="preserve"> neuronal dynamics as a gradient flow that optimises the evidence for a </w:t>
      </w:r>
      <w:r w:rsidR="00013CFD" w:rsidRPr="004F181B">
        <w:rPr>
          <w:rFonts w:ascii="Calibri Light" w:eastAsia="Calibri" w:hAnsi="Calibri Light" w:cs="Calibri Light"/>
        </w:rPr>
        <w:t>generative model</w:t>
      </w:r>
      <w:r w:rsidR="003812BE" w:rsidRPr="004F181B">
        <w:rPr>
          <w:rFonts w:ascii="Calibri Light" w:eastAsia="Calibri" w:hAnsi="Calibri Light" w:cs="Calibri Light"/>
        </w:rPr>
        <w:t xml:space="preserve"> of the lived world. On this view, neuronal networks</w:t>
      </w:r>
      <w:r w:rsidR="00B529D6" w:rsidRPr="004F181B">
        <w:rPr>
          <w:rFonts w:ascii="Calibri Light" w:eastAsia="Calibri" w:hAnsi="Calibri Light" w:cs="Calibri Light"/>
        </w:rPr>
        <w:t xml:space="preserve"> embodied by the brain</w:t>
      </w:r>
      <w:r w:rsidR="003812BE" w:rsidRPr="004F181B">
        <w:rPr>
          <w:rFonts w:ascii="Calibri Light" w:eastAsia="Calibri" w:hAnsi="Calibri Light" w:cs="Calibri Light"/>
        </w:rPr>
        <w:t xml:space="preserve"> </w:t>
      </w:r>
      <w:r w:rsidR="00105BE8" w:rsidRPr="004F181B">
        <w:rPr>
          <w:rFonts w:ascii="Calibri Light" w:eastAsia="Calibri" w:hAnsi="Calibri Light" w:cs="Calibri Light"/>
        </w:rPr>
        <w:t>form</w:t>
      </w:r>
      <w:r w:rsidR="00013CFD" w:rsidRPr="004F181B">
        <w:rPr>
          <w:rFonts w:ascii="Calibri Light" w:eastAsia="Calibri" w:hAnsi="Calibri Light" w:cs="Calibri Light"/>
        </w:rPr>
        <w:t xml:space="preserve"> </w:t>
      </w:r>
      <w:r w:rsidR="00105BE8" w:rsidRPr="004F181B">
        <w:rPr>
          <w:rFonts w:ascii="Calibri Light" w:eastAsia="Calibri" w:hAnsi="Calibri Light" w:cs="Calibri Light"/>
        </w:rPr>
        <w:t xml:space="preserve">a set of </w:t>
      </w:r>
      <w:r w:rsidR="00013CFD" w:rsidRPr="004F181B">
        <w:rPr>
          <w:rFonts w:ascii="Calibri Light" w:eastAsia="Calibri" w:hAnsi="Calibri Light" w:cs="Calibri Light"/>
        </w:rPr>
        <w:t>node</w:t>
      </w:r>
      <w:r w:rsidR="00105BE8" w:rsidRPr="004F181B">
        <w:rPr>
          <w:rFonts w:ascii="Calibri Light" w:eastAsia="Calibri" w:hAnsi="Calibri Light" w:cs="Calibri Light"/>
        </w:rPr>
        <w:t>s</w:t>
      </w:r>
      <w:r w:rsidR="00013CFD" w:rsidRPr="004F181B">
        <w:rPr>
          <w:rFonts w:ascii="Calibri Light" w:eastAsia="Calibri" w:hAnsi="Calibri Light" w:cs="Calibri Light"/>
        </w:rPr>
        <w:t xml:space="preserve"> (</w:t>
      </w:r>
      <w:r w:rsidR="003812BE" w:rsidRPr="004F181B">
        <w:rPr>
          <w:rFonts w:ascii="Calibri Light" w:eastAsia="Calibri" w:hAnsi="Calibri Light" w:cs="Calibri Light"/>
        </w:rPr>
        <w:t xml:space="preserve">modelling </w:t>
      </w:r>
      <w:r w:rsidR="00013CFD" w:rsidRPr="004F181B">
        <w:rPr>
          <w:rFonts w:ascii="Calibri Light" w:eastAsia="Calibri" w:hAnsi="Calibri Light" w:cs="Calibri Light"/>
        </w:rPr>
        <w:t>hidden states) and edges</w:t>
      </w:r>
      <w:r w:rsidR="00070F74" w:rsidRPr="004F181B">
        <w:rPr>
          <w:rFonts w:ascii="Calibri Light" w:eastAsia="Calibri" w:hAnsi="Calibri Light" w:cs="Calibri Light"/>
        </w:rPr>
        <w:t xml:space="preserve"> </w:t>
      </w:r>
      <w:r w:rsidR="00013CFD" w:rsidRPr="004F181B">
        <w:rPr>
          <w:rFonts w:ascii="Calibri Light" w:eastAsia="Calibri" w:hAnsi="Calibri Light" w:cs="Calibri Light"/>
        </w:rPr>
        <w:t>(</w:t>
      </w:r>
      <w:r w:rsidR="003812BE" w:rsidRPr="004F181B">
        <w:rPr>
          <w:rFonts w:ascii="Calibri Light" w:eastAsia="Calibri" w:hAnsi="Calibri Light" w:cs="Calibri Light"/>
        </w:rPr>
        <w:t>modelling conditional dependencies</w:t>
      </w:r>
      <w:r w:rsidR="00013CFD" w:rsidRPr="004F181B">
        <w:rPr>
          <w:rFonts w:ascii="Calibri Light" w:eastAsia="Calibri" w:hAnsi="Calibri Light" w:cs="Calibri Light"/>
        </w:rPr>
        <w:t xml:space="preserve">) </w:t>
      </w:r>
      <w:r w:rsidR="00070F74" w:rsidRPr="004F181B">
        <w:rPr>
          <w:rFonts w:ascii="Calibri Light" w:eastAsia="Calibri" w:hAnsi="Calibri Light" w:cs="Calibri Light"/>
        </w:rPr>
        <w:t xml:space="preserve">of a probabilistic </w:t>
      </w:r>
      <w:r w:rsidR="00AB791A" w:rsidRPr="004F181B">
        <w:rPr>
          <w:rFonts w:ascii="Calibri Light" w:eastAsia="Calibri" w:hAnsi="Calibri Light" w:cs="Calibri Light"/>
        </w:rPr>
        <w:t xml:space="preserve">(Bayesian) </w:t>
      </w:r>
      <w:r w:rsidR="00070F74" w:rsidRPr="004F181B">
        <w:rPr>
          <w:rFonts w:ascii="Calibri Light" w:eastAsia="Calibri" w:hAnsi="Calibri Light" w:cs="Calibri Light"/>
        </w:rPr>
        <w:t>graphical model</w:t>
      </w:r>
      <w:r w:rsidR="00013CFD" w:rsidRPr="004F181B">
        <w:rPr>
          <w:rFonts w:ascii="Calibri Light" w:eastAsia="Calibri" w:hAnsi="Calibri Light" w:cs="Calibri Light"/>
        </w:rPr>
        <w:t xml:space="preserve">. </w:t>
      </w:r>
    </w:p>
    <w:p w14:paraId="2738D179" w14:textId="77777777" w:rsidR="00057CFE" w:rsidRPr="004F181B" w:rsidRDefault="00057CFE" w:rsidP="003E0E7B">
      <w:pPr>
        <w:spacing w:line="360" w:lineRule="auto"/>
        <w:jc w:val="both"/>
        <w:rPr>
          <w:rFonts w:ascii="Calibri Light" w:eastAsia="Calibri" w:hAnsi="Calibri Light" w:cs="Calibri Light"/>
        </w:rPr>
      </w:pPr>
    </w:p>
    <w:p w14:paraId="3D86D538" w14:textId="4226CEE5" w:rsidR="00625095" w:rsidRPr="004F181B" w:rsidRDefault="00105BE8" w:rsidP="003E0E7B">
      <w:pPr>
        <w:spacing w:line="360" w:lineRule="auto"/>
        <w:jc w:val="both"/>
        <w:rPr>
          <w:rFonts w:ascii="Calibri Light" w:eastAsia="Calibri" w:hAnsi="Calibri Light" w:cs="Calibri Light"/>
        </w:rPr>
      </w:pPr>
      <w:r w:rsidRPr="004F181B">
        <w:rPr>
          <w:rFonts w:ascii="Calibri Light" w:eastAsia="Calibri" w:hAnsi="Calibri Light" w:cs="Calibri Light"/>
        </w:rPr>
        <w:t xml:space="preserve">Say what? </w:t>
      </w:r>
      <w:r w:rsidR="00927003" w:rsidRPr="004F181B">
        <w:rPr>
          <w:rFonts w:ascii="Calibri Light" w:eastAsia="Calibri" w:hAnsi="Calibri Light" w:cs="Calibri Light"/>
        </w:rPr>
        <w:t>Active inference is a</w:t>
      </w:r>
      <w:r w:rsidR="00703613" w:rsidRPr="004F181B">
        <w:rPr>
          <w:rFonts w:ascii="Calibri Light" w:eastAsia="Calibri" w:hAnsi="Calibri Light" w:cs="Calibri Light"/>
        </w:rPr>
        <w:t>n intellectualist-like connectionist</w:t>
      </w:r>
      <w:r w:rsidR="003B568E" w:rsidRPr="004F181B">
        <w:rPr>
          <w:rFonts w:ascii="Calibri Light" w:eastAsia="Calibri" w:hAnsi="Calibri Light" w:cs="Calibri Light"/>
        </w:rPr>
        <w:t xml:space="preserve"> view </w:t>
      </w:r>
      <w:r w:rsidR="00703613" w:rsidRPr="004F181B">
        <w:rPr>
          <w:rFonts w:ascii="Calibri Light" w:eastAsia="Calibri" w:hAnsi="Calibri Light" w:cs="Calibri Light"/>
        </w:rPr>
        <w:t>of the brain</w:t>
      </w:r>
      <w:r w:rsidR="003B568E" w:rsidRPr="004F181B">
        <w:rPr>
          <w:rFonts w:ascii="Calibri Light" w:eastAsia="Calibri" w:hAnsi="Calibri Light" w:cs="Calibri Light"/>
        </w:rPr>
        <w:t xml:space="preserve"> that emerges from </w:t>
      </w:r>
      <w:r w:rsidR="00703613" w:rsidRPr="004F181B">
        <w:rPr>
          <w:rFonts w:ascii="Calibri Light" w:eastAsia="Calibri" w:hAnsi="Calibri Light" w:cs="Calibri Light"/>
        </w:rPr>
        <w:t>a</w:t>
      </w:r>
      <w:r w:rsidR="00D95A55" w:rsidRPr="004F181B">
        <w:rPr>
          <w:rFonts w:ascii="Calibri Light" w:eastAsia="Calibri" w:hAnsi="Calibri Light" w:cs="Calibri Light"/>
        </w:rPr>
        <w:t>n</w:t>
      </w:r>
      <w:r w:rsidR="00703613" w:rsidRPr="004F181B">
        <w:rPr>
          <w:rFonts w:ascii="Calibri Light" w:eastAsia="Calibri" w:hAnsi="Calibri Light" w:cs="Calibri Light"/>
        </w:rPr>
        <w:t xml:space="preserve"> </w:t>
      </w:r>
      <w:r w:rsidR="00D95A55" w:rsidRPr="004F181B">
        <w:rPr>
          <w:rFonts w:ascii="Calibri Light" w:eastAsia="Calibri" w:hAnsi="Calibri Light" w:cs="Calibri Light"/>
        </w:rPr>
        <w:t xml:space="preserve">embodied </w:t>
      </w:r>
      <w:r w:rsidR="00703613" w:rsidRPr="004F181B">
        <w:rPr>
          <w:rFonts w:ascii="Calibri Light" w:eastAsia="Calibri" w:hAnsi="Calibri Light" w:cs="Calibri Light"/>
        </w:rPr>
        <w:t xml:space="preserve">relation with the </w:t>
      </w:r>
      <w:r w:rsidRPr="004F181B">
        <w:rPr>
          <w:rFonts w:ascii="Calibri Light" w:eastAsia="Calibri" w:hAnsi="Calibri Light" w:cs="Calibri Light"/>
        </w:rPr>
        <w:t>environment</w:t>
      </w:r>
      <w:r w:rsidR="006D5615" w:rsidRPr="004F181B">
        <w:rPr>
          <w:rFonts w:ascii="Calibri Light" w:eastAsia="Calibri" w:hAnsi="Calibri Light" w:cs="Calibri Light"/>
        </w:rPr>
        <w:t>?</w:t>
      </w:r>
      <w:r w:rsidRPr="004F181B">
        <w:rPr>
          <w:rFonts w:ascii="Calibri Light" w:eastAsia="Calibri" w:hAnsi="Calibri Light" w:cs="Calibri Light"/>
        </w:rPr>
        <w:t xml:space="preserve"> </w:t>
      </w:r>
      <w:r w:rsidR="00703613" w:rsidRPr="004F181B">
        <w:rPr>
          <w:rFonts w:ascii="Calibri Light" w:eastAsia="Calibri" w:hAnsi="Calibri Light" w:cs="Calibri Light"/>
        </w:rPr>
        <w:t>This can’t be righ</w:t>
      </w:r>
      <w:r w:rsidR="00F432AF" w:rsidRPr="004F181B">
        <w:rPr>
          <w:rFonts w:ascii="Calibri Light" w:eastAsia="Calibri" w:hAnsi="Calibri Light" w:cs="Calibri Light"/>
        </w:rPr>
        <w:t>t</w:t>
      </w:r>
      <w:r w:rsidR="00D95A55" w:rsidRPr="004F181B">
        <w:rPr>
          <w:rFonts w:ascii="Calibri Light" w:eastAsia="Calibri" w:hAnsi="Calibri Light" w:cs="Calibri Light"/>
        </w:rPr>
        <w:t>?</w:t>
      </w:r>
      <w:r w:rsidR="00F432AF" w:rsidRPr="004F181B">
        <w:rPr>
          <w:rFonts w:ascii="Calibri Light" w:eastAsia="Calibri" w:hAnsi="Calibri Light" w:cs="Calibri Light"/>
        </w:rPr>
        <w:t xml:space="preserve">! </w:t>
      </w:r>
      <w:r w:rsidR="00927003" w:rsidRPr="004F181B">
        <w:rPr>
          <w:rFonts w:ascii="Calibri Light" w:eastAsia="Calibri" w:hAnsi="Calibri Light" w:cs="Calibri Light"/>
        </w:rPr>
        <w:t>L</w:t>
      </w:r>
      <w:r w:rsidR="00F432AF" w:rsidRPr="004F181B">
        <w:rPr>
          <w:rFonts w:ascii="Calibri Light" w:eastAsia="Calibri" w:hAnsi="Calibri Light" w:cs="Calibri Light"/>
        </w:rPr>
        <w:t>ike</w:t>
      </w:r>
      <w:r w:rsidR="00013CFD" w:rsidRPr="004F181B">
        <w:rPr>
          <w:rFonts w:ascii="Calibri Light" w:eastAsia="Calibri" w:hAnsi="Calibri Light" w:cs="Calibri Light"/>
        </w:rPr>
        <w:t xml:space="preserve"> </w:t>
      </w:r>
      <w:r w:rsidR="00703613" w:rsidRPr="004F181B">
        <w:rPr>
          <w:rFonts w:ascii="Calibri Light" w:eastAsia="Calibri" w:hAnsi="Calibri Light" w:cs="Calibri Light"/>
        </w:rPr>
        <w:t xml:space="preserve">a drop of blood in a shark tank, active inference became the new theory over which proponents of intellectualism and </w:t>
      </w:r>
      <w:proofErr w:type="spellStart"/>
      <w:r w:rsidR="00703613" w:rsidRPr="004F181B">
        <w:rPr>
          <w:rFonts w:ascii="Calibri Light" w:eastAsia="Calibri" w:hAnsi="Calibri Light" w:cs="Calibri Light"/>
        </w:rPr>
        <w:t>dynamic</w:t>
      </w:r>
      <w:r w:rsidR="00F432AF" w:rsidRPr="004F181B">
        <w:rPr>
          <w:rFonts w:ascii="Calibri Light" w:eastAsia="Calibri" w:hAnsi="Calibri Light" w:cs="Calibri Light"/>
        </w:rPr>
        <w:t>i</w:t>
      </w:r>
      <w:r w:rsidR="00703613" w:rsidRPr="004F181B">
        <w:rPr>
          <w:rFonts w:ascii="Calibri Light" w:eastAsia="Calibri" w:hAnsi="Calibri Light" w:cs="Calibri Light"/>
        </w:rPr>
        <w:t>s</w:t>
      </w:r>
      <w:r w:rsidR="00F432AF" w:rsidRPr="004F181B">
        <w:rPr>
          <w:rFonts w:ascii="Calibri Light" w:eastAsia="Calibri" w:hAnsi="Calibri Light" w:cs="Calibri Light"/>
        </w:rPr>
        <w:t>m</w:t>
      </w:r>
      <w:proofErr w:type="spellEnd"/>
      <w:r w:rsidR="00703613" w:rsidRPr="004F181B">
        <w:rPr>
          <w:rFonts w:ascii="Calibri Light" w:eastAsia="Calibri" w:hAnsi="Calibri Light" w:cs="Calibri Light"/>
        </w:rPr>
        <w:t xml:space="preserve"> </w:t>
      </w:r>
      <w:r w:rsidR="00986A57" w:rsidRPr="004F181B">
        <w:rPr>
          <w:rFonts w:ascii="Calibri Light" w:eastAsia="Calibri" w:hAnsi="Calibri Light" w:cs="Calibri Light"/>
        </w:rPr>
        <w:t>would</w:t>
      </w:r>
      <w:r w:rsidR="00703613" w:rsidRPr="004F181B">
        <w:rPr>
          <w:rFonts w:ascii="Calibri Light" w:eastAsia="Calibri" w:hAnsi="Calibri Light" w:cs="Calibri Light"/>
        </w:rPr>
        <w:t xml:space="preserve"> f</w:t>
      </w:r>
      <w:r w:rsidR="00986A57" w:rsidRPr="004F181B">
        <w:rPr>
          <w:rFonts w:ascii="Calibri Light" w:eastAsia="Calibri" w:hAnsi="Calibri Light" w:cs="Calibri Light"/>
        </w:rPr>
        <w:t>ight</w:t>
      </w:r>
      <w:r w:rsidR="00703613" w:rsidRPr="004F181B">
        <w:rPr>
          <w:rFonts w:ascii="Calibri Light" w:eastAsia="Calibri" w:hAnsi="Calibri Light" w:cs="Calibri Light"/>
        </w:rPr>
        <w:t xml:space="preserve"> </w:t>
      </w:r>
      <w:r w:rsidR="00986A57" w:rsidRPr="004F181B">
        <w:rPr>
          <w:rFonts w:ascii="Calibri Light" w:eastAsia="Calibri" w:hAnsi="Calibri Light" w:cs="Calibri Light"/>
        </w:rPr>
        <w:t>tooth and nail</w:t>
      </w:r>
      <w:r w:rsidR="00703613" w:rsidRPr="004F181B">
        <w:rPr>
          <w:rFonts w:ascii="Calibri Light" w:eastAsia="Calibri" w:hAnsi="Calibri Light" w:cs="Calibri Light"/>
        </w:rPr>
        <w:t xml:space="preserve">. Active inference didn’t seem </w:t>
      </w:r>
      <w:r w:rsidR="00CE1B00" w:rsidRPr="004F181B">
        <w:rPr>
          <w:rFonts w:ascii="Calibri Light" w:eastAsia="Calibri" w:hAnsi="Calibri Light" w:cs="Calibri Light"/>
        </w:rPr>
        <w:t xml:space="preserve">to augur the </w:t>
      </w:r>
      <w:r w:rsidR="00703613" w:rsidRPr="004F181B">
        <w:rPr>
          <w:rFonts w:ascii="Calibri Light" w:eastAsia="Calibri" w:hAnsi="Calibri Light" w:cs="Calibri Light"/>
        </w:rPr>
        <w:t xml:space="preserve">end </w:t>
      </w:r>
      <w:r w:rsidR="00CE1B00" w:rsidRPr="004F181B">
        <w:rPr>
          <w:rFonts w:ascii="Calibri Light" w:eastAsia="Calibri" w:hAnsi="Calibri Light" w:cs="Calibri Light"/>
        </w:rPr>
        <w:t xml:space="preserve">of </w:t>
      </w:r>
      <w:r w:rsidR="00703613" w:rsidRPr="004F181B">
        <w:rPr>
          <w:rFonts w:ascii="Calibri Light" w:eastAsia="Calibri" w:hAnsi="Calibri Light" w:cs="Calibri Light"/>
        </w:rPr>
        <w:t xml:space="preserve">the </w:t>
      </w:r>
      <w:r w:rsidR="00927003" w:rsidRPr="004F181B">
        <w:rPr>
          <w:rFonts w:ascii="Calibri Light" w:eastAsia="Calibri" w:hAnsi="Calibri Light" w:cs="Calibri Light"/>
        </w:rPr>
        <w:t>war but</w:t>
      </w:r>
      <w:r w:rsidR="00986A57" w:rsidRPr="004F181B">
        <w:rPr>
          <w:rFonts w:ascii="Calibri Light" w:eastAsia="Calibri" w:hAnsi="Calibri Light" w:cs="Calibri Light"/>
        </w:rPr>
        <w:t xml:space="preserve"> </w:t>
      </w:r>
      <w:r w:rsidR="00CE1B00" w:rsidRPr="004F181B">
        <w:rPr>
          <w:rFonts w:ascii="Calibri Light" w:eastAsia="Calibri" w:hAnsi="Calibri Light" w:cs="Calibri Light"/>
        </w:rPr>
        <w:t xml:space="preserve">offered instead </w:t>
      </w:r>
      <w:r w:rsidR="00986A57" w:rsidRPr="004F181B">
        <w:rPr>
          <w:rFonts w:ascii="Calibri Light" w:eastAsia="Calibri" w:hAnsi="Calibri Light" w:cs="Calibri Light"/>
        </w:rPr>
        <w:t>an ever-burning fuel for sophisticated philosophical debates.</w:t>
      </w:r>
      <w:r w:rsidR="00703613" w:rsidRPr="004F181B">
        <w:rPr>
          <w:rFonts w:ascii="Calibri Light" w:eastAsia="Calibri" w:hAnsi="Calibri Light" w:cs="Calibri Light"/>
        </w:rPr>
        <w:t xml:space="preserve"> Surely enough, t</w:t>
      </w:r>
      <w:r w:rsidR="00057CFE" w:rsidRPr="004F181B">
        <w:rPr>
          <w:rFonts w:ascii="Calibri Light" w:eastAsia="Calibri" w:hAnsi="Calibri Light" w:cs="Calibri Light"/>
        </w:rPr>
        <w:t xml:space="preserve">wo </w:t>
      </w:r>
      <w:r w:rsidR="00703613" w:rsidRPr="004F181B">
        <w:rPr>
          <w:rFonts w:ascii="Calibri Light" w:eastAsia="Calibri" w:hAnsi="Calibri Light" w:cs="Calibri Light"/>
        </w:rPr>
        <w:t xml:space="preserve">campaigns, one intellectualist, one </w:t>
      </w:r>
      <w:proofErr w:type="spellStart"/>
      <w:r w:rsidR="00F432AF" w:rsidRPr="004F181B">
        <w:rPr>
          <w:rFonts w:ascii="Calibri Light" w:eastAsia="Calibri" w:hAnsi="Calibri Light" w:cs="Calibri Light"/>
        </w:rPr>
        <w:t>dynam</w:t>
      </w:r>
      <w:r w:rsidR="00CF086D" w:rsidRPr="004F181B">
        <w:rPr>
          <w:rFonts w:ascii="Calibri Light" w:eastAsia="Calibri" w:hAnsi="Calibri Light" w:cs="Calibri Light"/>
        </w:rPr>
        <w:t>i</w:t>
      </w:r>
      <w:r w:rsidR="00F432AF" w:rsidRPr="004F181B">
        <w:rPr>
          <w:rFonts w:ascii="Calibri Light" w:eastAsia="Calibri" w:hAnsi="Calibri Light" w:cs="Calibri Light"/>
        </w:rPr>
        <w:t>cist</w:t>
      </w:r>
      <w:proofErr w:type="spellEnd"/>
      <w:r w:rsidR="00703613" w:rsidRPr="004F181B">
        <w:rPr>
          <w:rFonts w:ascii="Calibri Light" w:eastAsia="Calibri" w:hAnsi="Calibri Light" w:cs="Calibri Light"/>
        </w:rPr>
        <w:t xml:space="preserve"> </w:t>
      </w:r>
      <w:r w:rsidR="00F432AF" w:rsidRPr="004F181B">
        <w:rPr>
          <w:rFonts w:ascii="Calibri Light" w:eastAsia="Calibri" w:hAnsi="Calibri Light" w:cs="Calibri Light"/>
        </w:rPr>
        <w:t>began</w:t>
      </w:r>
      <w:r w:rsidR="004A39D0" w:rsidRPr="004F181B">
        <w:rPr>
          <w:rFonts w:ascii="Calibri Light" w:eastAsia="Calibri" w:hAnsi="Calibri Light" w:cs="Calibri Light"/>
        </w:rPr>
        <w:t xml:space="preserve"> (see William 2018)</w:t>
      </w:r>
      <w:r w:rsidR="00F432AF" w:rsidRPr="004F181B">
        <w:rPr>
          <w:rFonts w:ascii="Calibri Light" w:eastAsia="Calibri" w:hAnsi="Calibri Light" w:cs="Calibri Light"/>
        </w:rPr>
        <w:t xml:space="preserve">. The cognitivist campaign claimed that </w:t>
      </w:r>
      <w:r w:rsidR="00A20D72" w:rsidRPr="004F181B">
        <w:rPr>
          <w:rFonts w:ascii="Calibri Light" w:eastAsia="Calibri" w:hAnsi="Calibri Light" w:cs="Calibri Light"/>
        </w:rPr>
        <w:t>‘</w:t>
      </w:r>
      <w:r w:rsidR="00F432AF" w:rsidRPr="004F181B">
        <w:rPr>
          <w:rFonts w:ascii="Calibri Light" w:eastAsia="Calibri" w:hAnsi="Calibri Light" w:cs="Calibri Light"/>
        </w:rPr>
        <w:t>brains as generative models</w:t>
      </w:r>
      <w:r w:rsidR="00A20D72" w:rsidRPr="004F181B">
        <w:rPr>
          <w:rFonts w:ascii="Calibri Light" w:eastAsia="Calibri" w:hAnsi="Calibri Light" w:cs="Calibri Light"/>
        </w:rPr>
        <w:t>’</w:t>
      </w:r>
      <w:r w:rsidR="00F432AF" w:rsidRPr="004F181B">
        <w:rPr>
          <w:rFonts w:ascii="Calibri Light" w:eastAsia="Calibri" w:hAnsi="Calibri Light" w:cs="Calibri Light"/>
        </w:rPr>
        <w:t xml:space="preserve"> were “</w:t>
      </w:r>
      <w:r w:rsidR="00625095" w:rsidRPr="004F181B">
        <w:rPr>
          <w:rFonts w:ascii="Calibri Light" w:eastAsia="Calibri" w:hAnsi="Calibri Light" w:cs="Calibri Light"/>
        </w:rPr>
        <w:t>rich and reconstructive, detached, truth-seeking inner representations</w:t>
      </w:r>
      <w:r w:rsidR="00F432AF" w:rsidRPr="004F181B">
        <w:rPr>
          <w:rFonts w:ascii="Calibri Light" w:eastAsia="Calibri" w:hAnsi="Calibri Light" w:cs="Calibri Light"/>
        </w:rPr>
        <w:t>”</w:t>
      </w:r>
      <w:r w:rsidR="00625095" w:rsidRPr="004F181B">
        <w:rPr>
          <w:rFonts w:ascii="Calibri Light" w:eastAsia="Calibri" w:hAnsi="Calibri Light" w:cs="Calibri Light"/>
        </w:rPr>
        <w:t xml:space="preserve"> </w:t>
      </w:r>
      <w:r w:rsidR="006D5615" w:rsidRPr="004F181B">
        <w:rPr>
          <w:rFonts w:ascii="Calibri Light" w:eastAsia="Calibri" w:hAnsi="Calibri Light" w:cs="Calibri Light"/>
        </w:rPr>
        <w:t xml:space="preserve">of the world </w:t>
      </w:r>
      <w:r w:rsidR="00625095" w:rsidRPr="004F181B">
        <w:rPr>
          <w:rFonts w:ascii="Calibri Light" w:eastAsia="Calibri" w:hAnsi="Calibri Light" w:cs="Calibri Light"/>
        </w:rPr>
        <w:t>(</w:t>
      </w:r>
      <w:proofErr w:type="spellStart"/>
      <w:r w:rsidR="00625095" w:rsidRPr="004F181B">
        <w:rPr>
          <w:rFonts w:ascii="Calibri Light" w:eastAsia="Calibri" w:hAnsi="Calibri Light" w:cs="Calibri Light"/>
        </w:rPr>
        <w:t>Hohwy</w:t>
      </w:r>
      <w:proofErr w:type="spellEnd"/>
      <w:r w:rsidR="00625095" w:rsidRPr="004F181B">
        <w:rPr>
          <w:rFonts w:ascii="Calibri Light" w:eastAsia="Calibri" w:hAnsi="Calibri Light" w:cs="Calibri Light"/>
        </w:rPr>
        <w:t xml:space="preserve"> 2013, 2016)</w:t>
      </w:r>
      <w:r w:rsidRPr="004F181B">
        <w:rPr>
          <w:rFonts w:ascii="Calibri Light" w:eastAsia="Calibri" w:hAnsi="Calibri Light" w:cs="Calibri Light"/>
        </w:rPr>
        <w:t>; t</w:t>
      </w:r>
      <w:r w:rsidR="00F432AF" w:rsidRPr="004F181B">
        <w:rPr>
          <w:rFonts w:ascii="Calibri Light" w:eastAsia="Calibri" w:hAnsi="Calibri Light" w:cs="Calibri Light"/>
        </w:rPr>
        <w:t xml:space="preserve">he </w:t>
      </w:r>
      <w:proofErr w:type="spellStart"/>
      <w:r w:rsidR="00F432AF" w:rsidRPr="004F181B">
        <w:rPr>
          <w:rFonts w:ascii="Calibri Light" w:eastAsia="Calibri" w:hAnsi="Calibri Light" w:cs="Calibri Light"/>
        </w:rPr>
        <w:t>d</w:t>
      </w:r>
      <w:r w:rsidR="00BA2A86" w:rsidRPr="004F181B">
        <w:rPr>
          <w:rFonts w:ascii="Calibri Light" w:eastAsia="Calibri" w:hAnsi="Calibri Light" w:cs="Calibri Light"/>
        </w:rPr>
        <w:t>ynamicist</w:t>
      </w:r>
      <w:r w:rsidR="006D5615" w:rsidRPr="004F181B">
        <w:rPr>
          <w:rFonts w:ascii="Calibri Light" w:eastAsia="Calibri" w:hAnsi="Calibri Light" w:cs="Calibri Light"/>
        </w:rPr>
        <w:t>s</w:t>
      </w:r>
      <w:proofErr w:type="spellEnd"/>
      <w:r w:rsidR="00BA2A86" w:rsidRPr="004F181B">
        <w:rPr>
          <w:rFonts w:ascii="Calibri Light" w:eastAsia="Calibri" w:hAnsi="Calibri Light" w:cs="Calibri Light"/>
        </w:rPr>
        <w:t xml:space="preserve"> </w:t>
      </w:r>
      <w:r w:rsidR="0095558C" w:rsidRPr="004F181B">
        <w:rPr>
          <w:rFonts w:ascii="Calibri Light" w:eastAsia="Calibri" w:hAnsi="Calibri Light" w:cs="Calibri Light"/>
        </w:rPr>
        <w:t>resisting by claiming</w:t>
      </w:r>
      <w:r w:rsidR="00F432AF" w:rsidRPr="004F181B">
        <w:rPr>
          <w:rFonts w:ascii="Calibri Light" w:eastAsia="Calibri" w:hAnsi="Calibri Light" w:cs="Calibri Light"/>
        </w:rPr>
        <w:t xml:space="preserve"> that generative models were in fact </w:t>
      </w:r>
      <w:r w:rsidR="00F26F33" w:rsidRPr="004F181B">
        <w:rPr>
          <w:rFonts w:ascii="Calibri Light" w:eastAsia="Calibri" w:hAnsi="Calibri Light" w:cs="Calibri Light"/>
        </w:rPr>
        <w:t xml:space="preserve">manifest as </w:t>
      </w:r>
      <w:r w:rsidR="00BA2A86" w:rsidRPr="004F181B">
        <w:rPr>
          <w:rFonts w:ascii="Calibri Light" w:eastAsia="Calibri" w:hAnsi="Calibri Light" w:cs="Calibri Light"/>
        </w:rPr>
        <w:t>transient</w:t>
      </w:r>
      <w:r w:rsidR="00F432AF" w:rsidRPr="004F181B">
        <w:rPr>
          <w:rFonts w:ascii="Calibri Light" w:eastAsia="Calibri" w:hAnsi="Calibri Light" w:cs="Calibri Light"/>
        </w:rPr>
        <w:t xml:space="preserve"> </w:t>
      </w:r>
      <w:r w:rsidR="00BA2A86" w:rsidRPr="004F181B">
        <w:rPr>
          <w:rFonts w:ascii="Calibri Light" w:eastAsia="Calibri" w:hAnsi="Calibri Light" w:cs="Calibri Light"/>
        </w:rPr>
        <w:t>webs of</w:t>
      </w:r>
      <w:r w:rsidR="00F26F33" w:rsidRPr="004F181B">
        <w:rPr>
          <w:rFonts w:ascii="Calibri Light" w:eastAsia="Calibri" w:hAnsi="Calibri Light" w:cs="Calibri Light"/>
        </w:rPr>
        <w:t xml:space="preserve"> neuronal coupling </w:t>
      </w:r>
      <w:r w:rsidR="00F432AF" w:rsidRPr="004F181B">
        <w:rPr>
          <w:rFonts w:ascii="Calibri Light" w:eastAsia="Calibri" w:hAnsi="Calibri Light" w:cs="Calibri Light"/>
        </w:rPr>
        <w:t>that are cost-efficient, and freed from heavy manipulation</w:t>
      </w:r>
      <w:r w:rsidR="00CF086D" w:rsidRPr="004F181B">
        <w:rPr>
          <w:rFonts w:ascii="Calibri Light" w:eastAsia="Calibri" w:hAnsi="Calibri Light" w:cs="Calibri Light"/>
        </w:rPr>
        <w:t xml:space="preserve"> of representations</w:t>
      </w:r>
      <w:r w:rsidR="00F26F33" w:rsidRPr="004F181B">
        <w:rPr>
          <w:rFonts w:ascii="Calibri Light" w:eastAsia="Calibri" w:hAnsi="Calibri Light" w:cs="Calibri Light"/>
        </w:rPr>
        <w:t xml:space="preserve"> – </w:t>
      </w:r>
      <w:r w:rsidR="00F432AF" w:rsidRPr="004F181B">
        <w:rPr>
          <w:rFonts w:ascii="Calibri Light" w:eastAsia="Calibri" w:hAnsi="Calibri Light" w:cs="Calibri Light"/>
        </w:rPr>
        <w:t xml:space="preserve">generating </w:t>
      </w:r>
      <w:r w:rsidR="00BA2A86" w:rsidRPr="004F181B">
        <w:rPr>
          <w:rFonts w:ascii="Calibri Light" w:eastAsia="Calibri" w:hAnsi="Calibri Light" w:cs="Calibri Light"/>
        </w:rPr>
        <w:t xml:space="preserve">actions </w:t>
      </w:r>
      <w:r w:rsidR="00CE1B00" w:rsidRPr="004F181B">
        <w:rPr>
          <w:rFonts w:ascii="Calibri Light" w:eastAsia="Calibri" w:hAnsi="Calibri Light" w:cs="Calibri Light"/>
        </w:rPr>
        <w:t xml:space="preserve">that exploited </w:t>
      </w:r>
      <w:r w:rsidR="00BA2A86" w:rsidRPr="004F181B">
        <w:rPr>
          <w:rFonts w:ascii="Calibri Light" w:eastAsia="Calibri" w:hAnsi="Calibri Light" w:cs="Calibri Light"/>
        </w:rPr>
        <w:t>environmental opportunities</w:t>
      </w:r>
      <w:r w:rsidR="00F432AF" w:rsidRPr="004F181B">
        <w:rPr>
          <w:rFonts w:ascii="Calibri Light" w:eastAsia="Calibri" w:hAnsi="Calibri Light" w:cs="Calibri Light"/>
        </w:rPr>
        <w:t xml:space="preserve"> by weaving themselves to the </w:t>
      </w:r>
      <w:r w:rsidR="00BA2A86" w:rsidRPr="004F181B">
        <w:rPr>
          <w:rFonts w:ascii="Calibri Light" w:eastAsia="Calibri" w:hAnsi="Calibri Light" w:cs="Calibri Light"/>
        </w:rPr>
        <w:t>body</w:t>
      </w:r>
      <w:r w:rsidR="00F432AF" w:rsidRPr="004F181B">
        <w:rPr>
          <w:rFonts w:ascii="Calibri Light" w:eastAsia="Calibri" w:hAnsi="Calibri Light" w:cs="Calibri Light"/>
        </w:rPr>
        <w:t xml:space="preserve"> and the world (Clark 2013; 2016).</w:t>
      </w:r>
      <w:r w:rsidRPr="004F181B">
        <w:rPr>
          <w:rFonts w:ascii="Calibri Light" w:eastAsia="Calibri" w:hAnsi="Calibri Light" w:cs="Calibri Light"/>
        </w:rPr>
        <w:t xml:space="preserve"> </w:t>
      </w:r>
    </w:p>
    <w:p w14:paraId="45C4E0EA" w14:textId="0C1B5195" w:rsidR="00A41A76" w:rsidRPr="004F181B" w:rsidRDefault="00A078A6" w:rsidP="003E0E7B">
      <w:pPr>
        <w:pStyle w:val="Heading2"/>
        <w:spacing w:line="360" w:lineRule="auto"/>
        <w:jc w:val="both"/>
        <w:rPr>
          <w:rFonts w:ascii="Calibri Light" w:hAnsi="Calibri Light" w:cs="Calibri Light"/>
        </w:rPr>
      </w:pPr>
      <w:bookmarkStart w:id="6" w:name="_Toc11499307"/>
      <w:r w:rsidRPr="004F181B">
        <w:rPr>
          <w:rFonts w:ascii="Calibri Light" w:hAnsi="Calibri Light" w:cs="Calibri Light"/>
        </w:rPr>
        <w:t xml:space="preserve">1.4 </w:t>
      </w:r>
      <w:r w:rsidR="00BF03BC" w:rsidRPr="004F181B">
        <w:rPr>
          <w:rFonts w:ascii="Calibri Light" w:hAnsi="Calibri Light" w:cs="Calibri Light"/>
        </w:rPr>
        <w:t>N</w:t>
      </w:r>
      <w:r w:rsidR="004A4263" w:rsidRPr="004F181B">
        <w:rPr>
          <w:rFonts w:ascii="Calibri Light" w:hAnsi="Calibri Light" w:cs="Calibri Light"/>
        </w:rPr>
        <w:t xml:space="preserve">egotiating frontiers </w:t>
      </w:r>
      <w:r w:rsidR="00BF03BC" w:rsidRPr="004F181B">
        <w:rPr>
          <w:rFonts w:ascii="Calibri Light" w:hAnsi="Calibri Light" w:cs="Calibri Light"/>
        </w:rPr>
        <w:t>on</w:t>
      </w:r>
      <w:r w:rsidR="004A4263" w:rsidRPr="004F181B">
        <w:rPr>
          <w:rFonts w:ascii="Calibri Light" w:hAnsi="Calibri Light" w:cs="Calibri Light"/>
        </w:rPr>
        <w:t xml:space="preserve"> the active inference </w:t>
      </w:r>
      <w:r w:rsidR="00BF03BC" w:rsidRPr="004F181B">
        <w:rPr>
          <w:rFonts w:ascii="Calibri Light" w:hAnsi="Calibri Light" w:cs="Calibri Light"/>
        </w:rPr>
        <w:t>territory</w:t>
      </w:r>
      <w:bookmarkEnd w:id="6"/>
    </w:p>
    <w:p w14:paraId="16786339" w14:textId="77777777" w:rsidR="00CA7793" w:rsidRPr="004F181B" w:rsidRDefault="00CA7793" w:rsidP="003E0E7B">
      <w:pPr>
        <w:jc w:val="both"/>
      </w:pPr>
    </w:p>
    <w:p w14:paraId="1FB33C77" w14:textId="697CF0D1" w:rsidR="004A4263" w:rsidRPr="004F181B" w:rsidRDefault="00907B75" w:rsidP="003E0E7B">
      <w:pPr>
        <w:spacing w:line="360" w:lineRule="auto"/>
        <w:jc w:val="both"/>
        <w:rPr>
          <w:rFonts w:ascii="Calibri Light" w:eastAsia="Calibri" w:hAnsi="Calibri Light" w:cs="Calibri Light"/>
        </w:rPr>
      </w:pPr>
      <w:r w:rsidRPr="004F181B">
        <w:rPr>
          <w:rFonts w:ascii="Calibri Light" w:eastAsia="Calibri" w:hAnsi="Calibri Light" w:cs="Calibri Light"/>
        </w:rPr>
        <w:t>In this paper, we</w:t>
      </w:r>
      <w:r w:rsidR="00986A57" w:rsidRPr="004F181B">
        <w:rPr>
          <w:rFonts w:ascii="Calibri Light" w:eastAsia="Calibri" w:hAnsi="Calibri Light" w:cs="Calibri Light"/>
        </w:rPr>
        <w:t xml:space="preserve"> </w:t>
      </w:r>
      <w:r w:rsidR="00470B95" w:rsidRPr="004F181B">
        <w:rPr>
          <w:rFonts w:ascii="Calibri Light" w:eastAsia="Calibri" w:hAnsi="Calibri Light" w:cs="Calibri Light"/>
        </w:rPr>
        <w:t xml:space="preserve">hope to </w:t>
      </w:r>
      <w:r w:rsidR="00986A57" w:rsidRPr="004F181B">
        <w:rPr>
          <w:rFonts w:ascii="Calibri Light" w:eastAsia="Calibri" w:hAnsi="Calibri Light" w:cs="Calibri Light"/>
        </w:rPr>
        <w:t xml:space="preserve">end </w:t>
      </w:r>
      <w:r w:rsidR="00016EA1" w:rsidRPr="004F181B">
        <w:rPr>
          <w:rFonts w:ascii="Calibri Light" w:eastAsia="Calibri" w:hAnsi="Calibri Light" w:cs="Calibri Light"/>
        </w:rPr>
        <w:t xml:space="preserve">the </w:t>
      </w:r>
      <w:r w:rsidR="00801D16" w:rsidRPr="004F181B">
        <w:rPr>
          <w:rFonts w:ascii="Calibri Light" w:eastAsia="Calibri" w:hAnsi="Calibri Light" w:cs="Calibri Light"/>
        </w:rPr>
        <w:t>active inference battle of the representation</w:t>
      </w:r>
      <w:r w:rsidR="00986A57" w:rsidRPr="004F181B">
        <w:rPr>
          <w:rFonts w:ascii="Calibri Light" w:eastAsia="Calibri" w:hAnsi="Calibri Light" w:cs="Calibri Light"/>
        </w:rPr>
        <w:t xml:space="preserve"> </w:t>
      </w:r>
      <w:r w:rsidR="00F26F33" w:rsidRPr="004F181B">
        <w:rPr>
          <w:rFonts w:ascii="Calibri Light" w:eastAsia="Calibri" w:hAnsi="Calibri Light" w:cs="Calibri Light"/>
        </w:rPr>
        <w:t>wars</w:t>
      </w:r>
      <w:r w:rsidR="00016EA1" w:rsidRPr="004F181B">
        <w:rPr>
          <w:rFonts w:ascii="Calibri Light" w:eastAsia="Calibri" w:hAnsi="Calibri Light" w:cs="Calibri Light"/>
        </w:rPr>
        <w:t xml:space="preserve">; </w:t>
      </w:r>
      <w:r w:rsidR="00470B95" w:rsidRPr="004F181B">
        <w:rPr>
          <w:rFonts w:ascii="Calibri Light" w:eastAsia="Calibri" w:hAnsi="Calibri Light" w:cs="Calibri Light"/>
        </w:rPr>
        <w:t xml:space="preserve">or better, </w:t>
      </w:r>
      <w:r w:rsidR="00016EA1" w:rsidRPr="004F181B">
        <w:rPr>
          <w:rFonts w:ascii="Calibri Light" w:eastAsia="Calibri" w:hAnsi="Calibri Light" w:cs="Calibri Light"/>
        </w:rPr>
        <w:t xml:space="preserve">consider this a </w:t>
      </w:r>
      <w:r w:rsidR="00801D16" w:rsidRPr="004F181B">
        <w:rPr>
          <w:rFonts w:ascii="Calibri Light" w:eastAsia="Calibri" w:hAnsi="Calibri Light" w:cs="Calibri Light"/>
        </w:rPr>
        <w:t>call for an armistice</w:t>
      </w:r>
      <w:r w:rsidR="00F26F33" w:rsidRPr="004F181B">
        <w:rPr>
          <w:rFonts w:ascii="Calibri Light" w:eastAsia="Calibri" w:hAnsi="Calibri Light" w:cs="Calibri Light"/>
        </w:rPr>
        <w:t xml:space="preserve"> until </w:t>
      </w:r>
      <w:r w:rsidR="00986A57" w:rsidRPr="004F181B">
        <w:rPr>
          <w:rFonts w:ascii="Calibri Light" w:eastAsia="Calibri" w:hAnsi="Calibri Light" w:cs="Calibri Light"/>
        </w:rPr>
        <w:t>the next</w:t>
      </w:r>
      <w:r w:rsidR="00F26F33" w:rsidRPr="004F181B">
        <w:rPr>
          <w:rFonts w:ascii="Calibri Light" w:eastAsia="Calibri" w:hAnsi="Calibri Light" w:cs="Calibri Light"/>
        </w:rPr>
        <w:t xml:space="preserve"> mathematical </w:t>
      </w:r>
      <w:r w:rsidR="00986A57" w:rsidRPr="004F181B">
        <w:rPr>
          <w:rFonts w:ascii="Calibri Light" w:eastAsia="Calibri" w:hAnsi="Calibri Light" w:cs="Calibri Light"/>
        </w:rPr>
        <w:t xml:space="preserve">breakthrough. </w:t>
      </w:r>
      <w:r w:rsidRPr="004F181B">
        <w:rPr>
          <w:rFonts w:ascii="Calibri Light" w:eastAsia="Calibri" w:hAnsi="Calibri Light" w:cs="Calibri Light"/>
        </w:rPr>
        <w:t>Focusing on recent formal</w:t>
      </w:r>
      <w:r w:rsidR="00705525" w:rsidRPr="004F181B">
        <w:rPr>
          <w:rFonts w:ascii="Calibri Light" w:eastAsia="Calibri" w:hAnsi="Calibri Light" w:cs="Calibri Light"/>
        </w:rPr>
        <w:t xml:space="preserve"> </w:t>
      </w:r>
      <w:r w:rsidRPr="004F181B">
        <w:rPr>
          <w:rFonts w:ascii="Calibri Light" w:eastAsia="Calibri" w:hAnsi="Calibri Light" w:cs="Calibri Light"/>
        </w:rPr>
        <w:t>developments, we show that the concept of generative models under active inference accommodate</w:t>
      </w:r>
      <w:r w:rsidR="00470B95" w:rsidRPr="004F181B">
        <w:rPr>
          <w:rFonts w:ascii="Calibri Light" w:eastAsia="Calibri" w:hAnsi="Calibri Light" w:cs="Calibri Light"/>
        </w:rPr>
        <w:t>s</w:t>
      </w:r>
      <w:r w:rsidRPr="004F181B">
        <w:rPr>
          <w:rFonts w:ascii="Calibri Light" w:eastAsia="Calibri" w:hAnsi="Calibri Light" w:cs="Calibri Light"/>
        </w:rPr>
        <w:t xml:space="preserve"> </w:t>
      </w:r>
      <w:r w:rsidRPr="004F181B">
        <w:rPr>
          <w:rFonts w:ascii="Calibri Light" w:eastAsia="Calibri" w:hAnsi="Calibri Light" w:cs="Calibri Light"/>
        </w:rPr>
        <w:lastRenderedPageBreak/>
        <w:t xml:space="preserve">both an intellectualist (a.k.a. representational) and </w:t>
      </w:r>
      <w:r w:rsidR="00470B95" w:rsidRPr="004F181B">
        <w:rPr>
          <w:rFonts w:ascii="Calibri Light" w:eastAsia="Calibri" w:hAnsi="Calibri Light" w:cs="Calibri Light"/>
        </w:rPr>
        <w:t xml:space="preserve">a </w:t>
      </w:r>
      <w:proofErr w:type="spellStart"/>
      <w:r w:rsidRPr="004F181B">
        <w:rPr>
          <w:rFonts w:ascii="Calibri Light" w:eastAsia="Calibri" w:hAnsi="Calibri Light" w:cs="Calibri Light"/>
        </w:rPr>
        <w:t>dynamicist</w:t>
      </w:r>
      <w:proofErr w:type="spellEnd"/>
      <w:r w:rsidRPr="004F181B">
        <w:rPr>
          <w:rFonts w:ascii="Calibri Light" w:eastAsia="Calibri" w:hAnsi="Calibri Light" w:cs="Calibri Light"/>
        </w:rPr>
        <w:t xml:space="preserve"> (a.k.a. non-representational) view </w:t>
      </w:r>
      <w:r w:rsidR="00801D16" w:rsidRPr="004F181B">
        <w:rPr>
          <w:rFonts w:ascii="Calibri Light" w:eastAsia="Calibri" w:hAnsi="Calibri Light" w:cs="Calibri Light"/>
        </w:rPr>
        <w:t xml:space="preserve">of </w:t>
      </w:r>
      <w:r w:rsidRPr="004F181B">
        <w:rPr>
          <w:rFonts w:ascii="Calibri Light" w:eastAsia="Calibri" w:hAnsi="Calibri Light" w:cs="Calibri Light"/>
        </w:rPr>
        <w:t xml:space="preserve">cognition. More precisely, we show that </w:t>
      </w:r>
      <w:r w:rsidR="00801D16" w:rsidRPr="004F181B">
        <w:rPr>
          <w:rFonts w:ascii="Calibri Light" w:eastAsia="Calibri" w:hAnsi="Calibri Light" w:cs="Calibri Light"/>
        </w:rPr>
        <w:t xml:space="preserve">the </w:t>
      </w:r>
      <w:r w:rsidRPr="004F181B">
        <w:rPr>
          <w:rFonts w:ascii="Calibri Light" w:eastAsia="Calibri" w:hAnsi="Calibri Light" w:cs="Calibri Light"/>
        </w:rPr>
        <w:t>architecture</w:t>
      </w:r>
      <w:r w:rsidR="00801D16" w:rsidRPr="004F181B">
        <w:rPr>
          <w:rFonts w:ascii="Calibri Light" w:eastAsia="Calibri" w:hAnsi="Calibri Light" w:cs="Calibri Light"/>
        </w:rPr>
        <w:t xml:space="preserve"> or configuration of</w:t>
      </w:r>
      <w:r w:rsidR="00F26F33" w:rsidRPr="004F181B">
        <w:rPr>
          <w:rFonts w:ascii="Calibri Light" w:eastAsia="Calibri" w:hAnsi="Calibri Light" w:cs="Calibri Light"/>
        </w:rPr>
        <w:t xml:space="preserve"> neuronal pathways under </w:t>
      </w:r>
      <w:r w:rsidR="00801D16" w:rsidRPr="004F181B">
        <w:rPr>
          <w:rFonts w:ascii="Calibri Light" w:eastAsia="Calibri" w:hAnsi="Calibri Light" w:cs="Calibri Light"/>
        </w:rPr>
        <w:t xml:space="preserve">a </w:t>
      </w:r>
      <w:r w:rsidR="002519BE" w:rsidRPr="004F181B">
        <w:rPr>
          <w:rFonts w:ascii="Calibri Light" w:eastAsia="Calibri" w:hAnsi="Calibri Light" w:cs="Calibri Light"/>
        </w:rPr>
        <w:t xml:space="preserve">(Markovian) </w:t>
      </w:r>
      <w:r w:rsidR="00801D16" w:rsidRPr="004F181B">
        <w:rPr>
          <w:rFonts w:ascii="Calibri Light" w:eastAsia="Calibri" w:hAnsi="Calibri Light" w:cs="Calibri Light"/>
        </w:rPr>
        <w:t xml:space="preserve">generative model </w:t>
      </w:r>
      <w:r w:rsidR="002519BE" w:rsidRPr="004F181B">
        <w:rPr>
          <w:rFonts w:ascii="Calibri Light" w:eastAsia="Calibri" w:hAnsi="Calibri Light" w:cs="Calibri Light"/>
        </w:rPr>
        <w:t>(for discrete state space</w:t>
      </w:r>
      <w:r w:rsidR="00F26F33" w:rsidRPr="004F181B">
        <w:rPr>
          <w:rFonts w:ascii="Calibri Light" w:eastAsia="Calibri" w:hAnsi="Calibri Light" w:cs="Calibri Light"/>
        </w:rPr>
        <w:t>s</w:t>
      </w:r>
      <w:r w:rsidR="002519BE" w:rsidRPr="004F181B">
        <w:rPr>
          <w:rFonts w:ascii="Calibri Light" w:eastAsia="Calibri" w:hAnsi="Calibri Light" w:cs="Calibri Light"/>
        </w:rPr>
        <w:t xml:space="preserve">) </w:t>
      </w:r>
      <w:r w:rsidR="00801D16" w:rsidRPr="004F181B">
        <w:rPr>
          <w:rFonts w:ascii="Calibri Light" w:eastAsia="Calibri" w:hAnsi="Calibri Light" w:cs="Calibri Light"/>
        </w:rPr>
        <w:t xml:space="preserve">can </w:t>
      </w:r>
      <w:r w:rsidR="00470B95" w:rsidRPr="004F181B">
        <w:rPr>
          <w:rFonts w:ascii="Calibri Light" w:eastAsia="Calibri" w:hAnsi="Calibri Light" w:cs="Calibri Light"/>
        </w:rPr>
        <w:t>reali</w:t>
      </w:r>
      <w:r w:rsidR="002519BE" w:rsidRPr="004F181B">
        <w:rPr>
          <w:rFonts w:ascii="Calibri Light" w:eastAsia="Calibri" w:hAnsi="Calibri Light" w:cs="Calibri Light"/>
        </w:rPr>
        <w:t>s</w:t>
      </w:r>
      <w:r w:rsidR="00470B95" w:rsidRPr="004F181B">
        <w:rPr>
          <w:rFonts w:ascii="Calibri Light" w:eastAsia="Calibri" w:hAnsi="Calibri Light" w:cs="Calibri Light"/>
        </w:rPr>
        <w:t>e</w:t>
      </w:r>
      <w:r w:rsidR="00AB791A" w:rsidRPr="004F181B">
        <w:rPr>
          <w:rFonts w:ascii="Calibri Light" w:eastAsia="Calibri" w:hAnsi="Calibri Light" w:cs="Calibri Light"/>
        </w:rPr>
        <w:t xml:space="preserve"> both </w:t>
      </w:r>
      <w:r w:rsidR="00801D16" w:rsidRPr="004F181B">
        <w:rPr>
          <w:rFonts w:ascii="Calibri Light" w:eastAsia="Calibri" w:hAnsi="Calibri Light" w:cs="Calibri Light"/>
        </w:rPr>
        <w:t xml:space="preserve">representational and non-representational processes. We </w:t>
      </w:r>
      <w:r w:rsidR="00F26F33" w:rsidRPr="004F181B">
        <w:rPr>
          <w:rFonts w:ascii="Calibri Light" w:eastAsia="Calibri" w:hAnsi="Calibri Light" w:cs="Calibri Light"/>
        </w:rPr>
        <w:t xml:space="preserve">will </w:t>
      </w:r>
      <w:r w:rsidR="00801D16" w:rsidRPr="004F181B">
        <w:rPr>
          <w:rFonts w:ascii="Calibri Light" w:eastAsia="Calibri" w:hAnsi="Calibri Light" w:cs="Calibri Light"/>
        </w:rPr>
        <w:t xml:space="preserve">call the former </w:t>
      </w:r>
      <w:r w:rsidR="00AB791A" w:rsidRPr="004F181B">
        <w:rPr>
          <w:rFonts w:ascii="Calibri Light" w:eastAsia="Calibri" w:hAnsi="Calibri Light" w:cs="Calibri Light"/>
        </w:rPr>
        <w:t xml:space="preserve">pathways </w:t>
      </w:r>
      <w:r w:rsidR="00801D16" w:rsidRPr="004F181B">
        <w:rPr>
          <w:rFonts w:ascii="Calibri Light" w:eastAsia="Calibri" w:hAnsi="Calibri Light" w:cs="Calibri Light"/>
        </w:rPr>
        <w:t>‘intellec</w:t>
      </w:r>
      <w:r w:rsidR="00AB791A" w:rsidRPr="004F181B">
        <w:rPr>
          <w:rFonts w:ascii="Calibri Light" w:eastAsia="Calibri" w:hAnsi="Calibri Light" w:cs="Calibri Light"/>
        </w:rPr>
        <w:t>tual</w:t>
      </w:r>
      <w:r w:rsidR="00801D16" w:rsidRPr="004F181B">
        <w:rPr>
          <w:rFonts w:ascii="Calibri Light" w:eastAsia="Calibri" w:hAnsi="Calibri Light" w:cs="Calibri Light"/>
        </w:rPr>
        <w:t xml:space="preserve"> pathways’, and the latter</w:t>
      </w:r>
      <w:r w:rsidR="00AB791A" w:rsidRPr="004F181B">
        <w:rPr>
          <w:rFonts w:ascii="Calibri Light" w:eastAsia="Calibri" w:hAnsi="Calibri Light" w:cs="Calibri Light"/>
        </w:rPr>
        <w:t xml:space="preserve"> pathways</w:t>
      </w:r>
      <w:r w:rsidR="00801D16" w:rsidRPr="004F181B">
        <w:rPr>
          <w:rFonts w:ascii="Calibri Light" w:eastAsia="Calibri" w:hAnsi="Calibri Light" w:cs="Calibri Light"/>
        </w:rPr>
        <w:t xml:space="preserve"> </w:t>
      </w:r>
      <w:r w:rsidR="00AB791A" w:rsidRPr="004F181B">
        <w:rPr>
          <w:rFonts w:ascii="Calibri Light" w:eastAsia="Calibri" w:hAnsi="Calibri Light" w:cs="Calibri Light"/>
        </w:rPr>
        <w:t>‘</w:t>
      </w:r>
      <w:r w:rsidR="00801D16" w:rsidRPr="004F181B">
        <w:rPr>
          <w:rFonts w:ascii="Calibri Light" w:eastAsia="Calibri" w:hAnsi="Calibri Light" w:cs="Calibri Light"/>
        </w:rPr>
        <w:t xml:space="preserve">dynamic </w:t>
      </w:r>
      <w:proofErr w:type="gramStart"/>
      <w:r w:rsidR="00801D16" w:rsidRPr="004F181B">
        <w:rPr>
          <w:rFonts w:ascii="Calibri Light" w:eastAsia="Calibri" w:hAnsi="Calibri Light" w:cs="Calibri Light"/>
        </w:rPr>
        <w:t>pathways’</w:t>
      </w:r>
      <w:proofErr w:type="gramEnd"/>
      <w:r w:rsidR="00F26F33" w:rsidRPr="004F181B">
        <w:rPr>
          <w:rFonts w:ascii="Calibri Light" w:eastAsia="Calibri" w:hAnsi="Calibri Light" w:cs="Calibri Light"/>
        </w:rPr>
        <w:t>.</w:t>
      </w:r>
      <w:r w:rsidR="00A56C80" w:rsidRPr="004F181B">
        <w:rPr>
          <w:rFonts w:ascii="Calibri Light" w:eastAsia="Calibri" w:hAnsi="Calibri Light" w:cs="Calibri Light"/>
        </w:rPr>
        <w:t xml:space="preserve"> On one reading, this distinction could be read as </w:t>
      </w:r>
      <w:r w:rsidR="00C62034" w:rsidRPr="004F181B">
        <w:rPr>
          <w:rFonts w:ascii="Calibri Light" w:eastAsia="Calibri" w:hAnsi="Calibri Light" w:cs="Calibri Light"/>
        </w:rPr>
        <w:t xml:space="preserve">a complementary understanding of variational message passing (that is quintessentially </w:t>
      </w:r>
      <w:proofErr w:type="spellStart"/>
      <w:r w:rsidR="00C62034" w:rsidRPr="004F181B">
        <w:rPr>
          <w:rFonts w:ascii="Calibri Light" w:eastAsia="Calibri" w:hAnsi="Calibri Light" w:cs="Calibri Light"/>
        </w:rPr>
        <w:t>dynamicist</w:t>
      </w:r>
      <w:proofErr w:type="spellEnd"/>
      <w:r w:rsidR="00C62034" w:rsidRPr="004F181B">
        <w:rPr>
          <w:rFonts w:ascii="Calibri Light" w:eastAsia="Calibri" w:hAnsi="Calibri Light" w:cs="Calibri Light"/>
        </w:rPr>
        <w:t xml:space="preserve"> in nature</w:t>
      </w:r>
      <w:r w:rsidR="00C62034" w:rsidRPr="004F181B">
        <w:rPr>
          <w:rStyle w:val="FootnoteReference"/>
          <w:rFonts w:ascii="Calibri Light" w:eastAsia="Calibri" w:hAnsi="Calibri Light" w:cs="Calibri Light"/>
        </w:rPr>
        <w:footnoteReference w:id="1"/>
      </w:r>
      <w:r w:rsidR="00C62034" w:rsidRPr="004F181B">
        <w:rPr>
          <w:rFonts w:ascii="Calibri Light" w:eastAsia="Calibri" w:hAnsi="Calibri Light" w:cs="Calibri Light"/>
        </w:rPr>
        <w:t>) to realise Bayesian belief updating (that is inherently intellectualist</w:t>
      </w:r>
      <w:r w:rsidR="00C62034" w:rsidRPr="004F181B">
        <w:rPr>
          <w:rStyle w:val="FootnoteReference"/>
          <w:rFonts w:ascii="Calibri Light" w:eastAsia="Calibri" w:hAnsi="Calibri Light" w:cs="Calibri Light"/>
        </w:rPr>
        <w:footnoteReference w:id="2"/>
      </w:r>
      <w:r w:rsidR="00C62034" w:rsidRPr="004F181B">
        <w:rPr>
          <w:rFonts w:ascii="Calibri Light" w:eastAsia="Calibri" w:hAnsi="Calibri Light" w:cs="Calibri Light"/>
        </w:rPr>
        <w:t>).</w:t>
      </w:r>
      <w:r w:rsidR="00A56C80" w:rsidRPr="004F181B">
        <w:rPr>
          <w:rFonts w:ascii="Calibri Light" w:eastAsia="Calibri" w:hAnsi="Calibri Light" w:cs="Calibri Light"/>
        </w:rPr>
        <w:t xml:space="preserve"> However, we will emphasise a more straightforward distinction that allows</w:t>
      </w:r>
      <w:r w:rsidR="0087667D" w:rsidRPr="004F181B">
        <w:rPr>
          <w:rFonts w:ascii="Calibri Light" w:eastAsia="Calibri" w:hAnsi="Calibri Light" w:cs="Calibri Light"/>
        </w:rPr>
        <w:t xml:space="preserve"> the (</w:t>
      </w:r>
      <w:proofErr w:type="spellStart"/>
      <w:r w:rsidR="00A83533" w:rsidRPr="004F181B">
        <w:rPr>
          <w:rFonts w:ascii="Calibri Light" w:eastAsia="Calibri" w:hAnsi="Calibri Light" w:cs="Calibri Light"/>
        </w:rPr>
        <w:t>sub</w:t>
      </w:r>
      <w:r w:rsidR="0087667D" w:rsidRPr="004F181B">
        <w:rPr>
          <w:rFonts w:ascii="Calibri Light" w:eastAsia="Calibri" w:hAnsi="Calibri Light" w:cs="Calibri Light"/>
        </w:rPr>
        <w:t>personal</w:t>
      </w:r>
      <w:proofErr w:type="spellEnd"/>
      <w:r w:rsidR="0087667D" w:rsidRPr="004F181B">
        <w:rPr>
          <w:rFonts w:ascii="Calibri Light" w:eastAsia="Calibri" w:hAnsi="Calibri Light" w:cs="Calibri Light"/>
        </w:rPr>
        <w:t xml:space="preserve">) selection of actions based upon inferences about states of the world that are hidden from direct observation (the intellectual </w:t>
      </w:r>
      <w:r w:rsidR="00A83533" w:rsidRPr="004F181B">
        <w:rPr>
          <w:rFonts w:ascii="Calibri Light" w:eastAsia="Calibri" w:hAnsi="Calibri Light" w:cs="Calibri Light"/>
        </w:rPr>
        <w:t>pathways</w:t>
      </w:r>
      <w:r w:rsidR="0087667D" w:rsidRPr="004F181B">
        <w:rPr>
          <w:rFonts w:ascii="Calibri Light" w:eastAsia="Calibri" w:hAnsi="Calibri Light" w:cs="Calibri Light"/>
        </w:rPr>
        <w:t>) – or based directly upon observations (the dynamic pathways)</w:t>
      </w:r>
      <w:r w:rsidR="00A83533" w:rsidRPr="004F181B">
        <w:rPr>
          <w:rFonts w:ascii="Calibri Light" w:eastAsia="Calibri" w:hAnsi="Calibri Light" w:cs="Calibri Light"/>
        </w:rPr>
        <w:t>.</w:t>
      </w:r>
    </w:p>
    <w:p w14:paraId="5F3EC585" w14:textId="77777777" w:rsidR="004A4263" w:rsidRPr="004F181B" w:rsidRDefault="004A4263" w:rsidP="003E0E7B">
      <w:pPr>
        <w:spacing w:line="360" w:lineRule="auto"/>
        <w:jc w:val="both"/>
        <w:rPr>
          <w:rFonts w:ascii="Calibri Light" w:eastAsia="Calibri" w:hAnsi="Calibri Light" w:cs="Calibri Light"/>
        </w:rPr>
      </w:pPr>
    </w:p>
    <w:p w14:paraId="51841B85" w14:textId="14C9DE78" w:rsidR="003C5C65" w:rsidRPr="004F181B" w:rsidRDefault="00553764" w:rsidP="003E0E7B">
      <w:pPr>
        <w:spacing w:line="360" w:lineRule="auto"/>
        <w:jc w:val="both"/>
        <w:rPr>
          <w:rFonts w:ascii="Calibri Light" w:eastAsia="Calibri" w:hAnsi="Calibri Light" w:cs="Calibri Light"/>
        </w:rPr>
      </w:pPr>
      <w:r w:rsidRPr="004F181B">
        <w:rPr>
          <w:rFonts w:ascii="Calibri Light" w:eastAsia="Calibri" w:hAnsi="Calibri Light" w:cs="Calibri Light"/>
        </w:rPr>
        <w:t>In</w:t>
      </w:r>
      <w:r w:rsidR="00857A77" w:rsidRPr="004F181B">
        <w:rPr>
          <w:rFonts w:ascii="Calibri Light" w:eastAsia="Calibri" w:hAnsi="Calibri Light" w:cs="Calibri Light"/>
        </w:rPr>
        <w:t xml:space="preserve"> section 2 of this paper, we present </w:t>
      </w:r>
      <w:r w:rsidR="00801D16" w:rsidRPr="004F181B">
        <w:rPr>
          <w:rFonts w:ascii="Calibri Light" w:eastAsia="Calibri" w:hAnsi="Calibri Light" w:cs="Calibri Light"/>
        </w:rPr>
        <w:t xml:space="preserve">the architecture of generative models’ </w:t>
      </w:r>
      <w:r w:rsidR="00AB791A" w:rsidRPr="004F181B">
        <w:rPr>
          <w:rFonts w:ascii="Calibri Light" w:eastAsia="Calibri" w:hAnsi="Calibri Light" w:cs="Calibri Light"/>
        </w:rPr>
        <w:t>intellectual</w:t>
      </w:r>
      <w:r w:rsidR="00801D16" w:rsidRPr="004F181B">
        <w:rPr>
          <w:rFonts w:ascii="Calibri Light" w:eastAsia="Calibri" w:hAnsi="Calibri Light" w:cs="Calibri Light"/>
        </w:rPr>
        <w:t xml:space="preserve"> pathways</w:t>
      </w:r>
      <w:r w:rsidR="00857A77" w:rsidRPr="004F181B">
        <w:rPr>
          <w:rFonts w:ascii="Calibri Light" w:eastAsia="Calibri" w:hAnsi="Calibri Light" w:cs="Calibri Light"/>
        </w:rPr>
        <w:t>. This will allow us to seg</w:t>
      </w:r>
      <w:r w:rsidR="000F32A3" w:rsidRPr="004F181B">
        <w:rPr>
          <w:rFonts w:ascii="Calibri Light" w:eastAsia="Calibri" w:hAnsi="Calibri Light" w:cs="Calibri Light"/>
        </w:rPr>
        <w:t>ue</w:t>
      </w:r>
      <w:r w:rsidR="00857A77" w:rsidRPr="004F181B">
        <w:rPr>
          <w:rFonts w:ascii="Calibri Light" w:eastAsia="Calibri" w:hAnsi="Calibri Light" w:cs="Calibri Light"/>
        </w:rPr>
        <w:t xml:space="preserve"> into </w:t>
      </w:r>
      <w:r w:rsidR="00016EA1" w:rsidRPr="004F181B">
        <w:rPr>
          <w:rFonts w:ascii="Calibri Light" w:eastAsia="Calibri" w:hAnsi="Calibri Light" w:cs="Calibri Light"/>
        </w:rPr>
        <w:t>a</w:t>
      </w:r>
      <w:r w:rsidR="00801D16" w:rsidRPr="004F181B">
        <w:rPr>
          <w:rFonts w:ascii="Calibri Light" w:eastAsia="Calibri" w:hAnsi="Calibri Light" w:cs="Calibri Light"/>
        </w:rPr>
        <w:t xml:space="preserve"> discussion of </w:t>
      </w:r>
      <w:r w:rsidR="00907B75" w:rsidRPr="004F181B">
        <w:rPr>
          <w:rFonts w:ascii="Calibri Light" w:eastAsia="Calibri" w:hAnsi="Calibri Light" w:cs="Calibri Light"/>
        </w:rPr>
        <w:t>dynamic</w:t>
      </w:r>
      <w:r w:rsidR="00801D16" w:rsidRPr="004F181B">
        <w:rPr>
          <w:rFonts w:ascii="Calibri Light" w:eastAsia="Calibri" w:hAnsi="Calibri Light" w:cs="Calibri Light"/>
        </w:rPr>
        <w:t xml:space="preserve"> pathways</w:t>
      </w:r>
      <w:r w:rsidR="00857A77" w:rsidRPr="004F181B">
        <w:rPr>
          <w:rFonts w:ascii="Calibri Light" w:eastAsia="Calibri" w:hAnsi="Calibri Light" w:cs="Calibri Light"/>
        </w:rPr>
        <w:t xml:space="preserve"> in section 3. </w:t>
      </w:r>
      <w:r w:rsidR="00801D16" w:rsidRPr="004F181B">
        <w:rPr>
          <w:rFonts w:ascii="Calibri Light" w:eastAsia="Calibri" w:hAnsi="Calibri Light" w:cs="Calibri Light"/>
        </w:rPr>
        <w:t xml:space="preserve">We </w:t>
      </w:r>
      <w:r w:rsidR="00CF086D" w:rsidRPr="004F181B">
        <w:rPr>
          <w:rFonts w:ascii="Calibri Light" w:eastAsia="Calibri" w:hAnsi="Calibri Light" w:cs="Calibri Light"/>
        </w:rPr>
        <w:t xml:space="preserve">then </w:t>
      </w:r>
      <w:r w:rsidR="00801D16" w:rsidRPr="004F181B">
        <w:rPr>
          <w:rFonts w:ascii="Calibri Light" w:eastAsia="Calibri" w:hAnsi="Calibri Light" w:cs="Calibri Light"/>
        </w:rPr>
        <w:t>conclude with some brief remarks on good practice in the philosophy of cognitive science</w:t>
      </w:r>
      <w:r w:rsidR="00C62034" w:rsidRPr="004F181B">
        <w:rPr>
          <w:rFonts w:ascii="Calibri Light" w:eastAsia="Calibri" w:hAnsi="Calibri Light" w:cs="Calibri Light"/>
        </w:rPr>
        <w:t>,</w:t>
      </w:r>
      <w:r w:rsidR="00801D16" w:rsidRPr="004F181B">
        <w:rPr>
          <w:rFonts w:ascii="Calibri Light" w:eastAsia="Calibri" w:hAnsi="Calibri Light" w:cs="Calibri Light"/>
        </w:rPr>
        <w:t xml:space="preserve"> when</w:t>
      </w:r>
      <w:r w:rsidR="00C62034" w:rsidRPr="004F181B">
        <w:rPr>
          <w:rFonts w:ascii="Calibri Light" w:eastAsia="Calibri" w:hAnsi="Calibri Light" w:cs="Calibri Light"/>
        </w:rPr>
        <w:t xml:space="preserve"> appealing to </w:t>
      </w:r>
      <w:r w:rsidR="00CC3DC3" w:rsidRPr="004F181B">
        <w:rPr>
          <w:rFonts w:ascii="Calibri Light" w:eastAsia="Calibri" w:hAnsi="Calibri Light" w:cs="Calibri Light"/>
        </w:rPr>
        <w:t>the</w:t>
      </w:r>
      <w:r w:rsidR="00C62034" w:rsidRPr="004F181B">
        <w:rPr>
          <w:rFonts w:ascii="Calibri Light" w:eastAsia="Calibri" w:hAnsi="Calibri Light" w:cs="Calibri Light"/>
        </w:rPr>
        <w:t xml:space="preserve"> mechanics </w:t>
      </w:r>
      <w:r w:rsidR="00CC3DC3" w:rsidRPr="004F181B">
        <w:rPr>
          <w:rFonts w:ascii="Calibri Light" w:eastAsia="Calibri" w:hAnsi="Calibri Light" w:cs="Calibri Light"/>
        </w:rPr>
        <w:t xml:space="preserve">of </w:t>
      </w:r>
      <w:r w:rsidR="00801D16" w:rsidRPr="004F181B">
        <w:rPr>
          <w:rFonts w:ascii="Calibri Light" w:eastAsia="Calibri" w:hAnsi="Calibri Light" w:cs="Calibri Light"/>
        </w:rPr>
        <w:t xml:space="preserve">active inference. Crucially, </w:t>
      </w:r>
      <w:r w:rsidR="006D5615" w:rsidRPr="004F181B">
        <w:rPr>
          <w:rFonts w:ascii="Calibri Light" w:eastAsia="Calibri" w:hAnsi="Calibri Light" w:cs="Calibri Light"/>
        </w:rPr>
        <w:t>a first</w:t>
      </w:r>
      <w:r w:rsidR="00907B75" w:rsidRPr="004F181B">
        <w:rPr>
          <w:rFonts w:ascii="Calibri Light" w:eastAsia="Calibri" w:hAnsi="Calibri Light" w:cs="Calibri Light"/>
        </w:rPr>
        <w:t xml:space="preserve"> upshot of </w:t>
      </w:r>
      <w:r w:rsidR="006D5615" w:rsidRPr="004F181B">
        <w:rPr>
          <w:rFonts w:ascii="Calibri Light" w:eastAsia="Calibri" w:hAnsi="Calibri Light" w:cs="Calibri Light"/>
        </w:rPr>
        <w:t xml:space="preserve">this paper </w:t>
      </w:r>
      <w:r w:rsidR="00AB791A" w:rsidRPr="004F181B">
        <w:rPr>
          <w:rFonts w:ascii="Calibri Light" w:eastAsia="Calibri" w:hAnsi="Calibri Light" w:cs="Calibri Light"/>
        </w:rPr>
        <w:t>is</w:t>
      </w:r>
      <w:r w:rsidR="00801D16" w:rsidRPr="004F181B">
        <w:rPr>
          <w:rFonts w:ascii="Calibri Light" w:eastAsia="Calibri" w:hAnsi="Calibri Light" w:cs="Calibri Light"/>
        </w:rPr>
        <w:t xml:space="preserve"> to</w:t>
      </w:r>
      <w:r w:rsidR="00907B75" w:rsidRPr="004F181B">
        <w:rPr>
          <w:rFonts w:ascii="Calibri Light" w:eastAsia="Calibri" w:hAnsi="Calibri Light" w:cs="Calibri Light"/>
        </w:rPr>
        <w:t xml:space="preserve"> move forward the philosophical debates</w:t>
      </w:r>
      <w:r w:rsidR="00801D16" w:rsidRPr="004F181B">
        <w:rPr>
          <w:rFonts w:ascii="Calibri Light" w:eastAsia="Calibri" w:hAnsi="Calibri Light" w:cs="Calibri Light"/>
        </w:rPr>
        <w:t xml:space="preserve"> </w:t>
      </w:r>
      <w:r w:rsidR="00CF086D" w:rsidRPr="004F181B">
        <w:rPr>
          <w:rFonts w:ascii="Calibri Light" w:eastAsia="Calibri" w:hAnsi="Calibri Light" w:cs="Calibri Light"/>
        </w:rPr>
        <w:t xml:space="preserve">on </w:t>
      </w:r>
      <w:r w:rsidR="00801D16" w:rsidRPr="004F181B">
        <w:rPr>
          <w:rFonts w:ascii="Calibri Light" w:eastAsia="Calibri" w:hAnsi="Calibri Light" w:cs="Calibri Light"/>
        </w:rPr>
        <w:t>representationalism in active inference</w:t>
      </w:r>
      <w:r w:rsidR="00907B75" w:rsidRPr="004F181B">
        <w:rPr>
          <w:rFonts w:ascii="Calibri Light" w:eastAsia="Calibri" w:hAnsi="Calibri Light" w:cs="Calibri Light"/>
        </w:rPr>
        <w:t xml:space="preserve">; from current rhetorical debates </w:t>
      </w:r>
      <w:r w:rsidR="00801D16" w:rsidRPr="004F181B">
        <w:rPr>
          <w:rFonts w:ascii="Calibri Light" w:eastAsia="Calibri" w:hAnsi="Calibri Light" w:cs="Calibri Light"/>
        </w:rPr>
        <w:t>t</w:t>
      </w:r>
      <w:r w:rsidR="00907B75" w:rsidRPr="004F181B">
        <w:rPr>
          <w:rFonts w:ascii="Calibri Light" w:eastAsia="Calibri" w:hAnsi="Calibri Light" w:cs="Calibri Light"/>
        </w:rPr>
        <w:t>o practical debates about the varieties of possible implementation</w:t>
      </w:r>
      <w:r w:rsidR="00801D16" w:rsidRPr="004F181B">
        <w:rPr>
          <w:rFonts w:ascii="Calibri Light" w:eastAsia="Calibri" w:hAnsi="Calibri Light" w:cs="Calibri Light"/>
        </w:rPr>
        <w:t xml:space="preserve"> of </w:t>
      </w:r>
      <w:r w:rsidR="00CF086D" w:rsidRPr="004F181B">
        <w:rPr>
          <w:rFonts w:ascii="Calibri Light" w:eastAsia="Calibri" w:hAnsi="Calibri Light" w:cs="Calibri Light"/>
        </w:rPr>
        <w:t>representational</w:t>
      </w:r>
      <w:r w:rsidR="00801D16" w:rsidRPr="004F181B">
        <w:rPr>
          <w:rFonts w:ascii="Calibri Light" w:eastAsia="Calibri" w:hAnsi="Calibri Light" w:cs="Calibri Light"/>
        </w:rPr>
        <w:t xml:space="preserve"> and non-representational processes in the brain</w:t>
      </w:r>
      <w:r w:rsidR="00907B75" w:rsidRPr="004F181B">
        <w:rPr>
          <w:rFonts w:ascii="Calibri Light" w:eastAsia="Calibri" w:hAnsi="Calibri Light" w:cs="Calibri Light"/>
        </w:rPr>
        <w:t xml:space="preserve">. </w:t>
      </w:r>
      <w:r w:rsidR="00801D16" w:rsidRPr="004F181B">
        <w:rPr>
          <w:rFonts w:ascii="Calibri Light" w:eastAsia="Calibri" w:hAnsi="Calibri Light" w:cs="Calibri Light"/>
        </w:rPr>
        <w:t>A second upshot</w:t>
      </w:r>
      <w:r w:rsidR="00907B75" w:rsidRPr="004F181B">
        <w:rPr>
          <w:rFonts w:ascii="Calibri Light" w:eastAsia="Calibri" w:hAnsi="Calibri Light" w:cs="Calibri Light"/>
        </w:rPr>
        <w:t xml:space="preserve"> is to bring the</w:t>
      </w:r>
      <w:r w:rsidR="00927003" w:rsidRPr="004F181B">
        <w:rPr>
          <w:rFonts w:ascii="Calibri Light" w:eastAsia="Calibri" w:hAnsi="Calibri Light" w:cs="Calibri Light"/>
        </w:rPr>
        <w:t xml:space="preserve"> readership </w:t>
      </w:r>
      <w:r w:rsidR="00CC3DC3" w:rsidRPr="004F181B">
        <w:rPr>
          <w:rFonts w:ascii="Calibri Light" w:eastAsia="Calibri" w:hAnsi="Calibri Light" w:cs="Calibri Light"/>
        </w:rPr>
        <w:t>up to speed</w:t>
      </w:r>
      <w:r w:rsidR="00801D16" w:rsidRPr="004F181B">
        <w:rPr>
          <w:rFonts w:ascii="Calibri Light" w:eastAsia="Calibri" w:hAnsi="Calibri Light" w:cs="Calibri Light"/>
        </w:rPr>
        <w:t xml:space="preserve"> </w:t>
      </w:r>
      <w:r w:rsidR="00907B75" w:rsidRPr="004F181B">
        <w:rPr>
          <w:rFonts w:ascii="Calibri Light" w:eastAsia="Calibri" w:hAnsi="Calibri Light" w:cs="Calibri Light"/>
        </w:rPr>
        <w:t>with the latest developments</w:t>
      </w:r>
      <w:r w:rsidR="00C62034" w:rsidRPr="004F181B">
        <w:rPr>
          <w:rFonts w:ascii="Calibri Light" w:eastAsia="Calibri" w:hAnsi="Calibri Light" w:cs="Calibri Light"/>
        </w:rPr>
        <w:t xml:space="preserve"> within </w:t>
      </w:r>
      <w:r w:rsidR="00907B75" w:rsidRPr="004F181B">
        <w:rPr>
          <w:rFonts w:ascii="Calibri Light" w:eastAsia="Calibri" w:hAnsi="Calibri Light" w:cs="Calibri Light"/>
        </w:rPr>
        <w:t>the active inference framework.</w:t>
      </w:r>
      <w:r w:rsidR="00801D16" w:rsidRPr="004F181B">
        <w:rPr>
          <w:rFonts w:ascii="Calibri Light" w:eastAsia="Calibri" w:hAnsi="Calibri Light" w:cs="Calibri Light"/>
        </w:rPr>
        <w:t xml:space="preserve"> </w:t>
      </w:r>
      <w:r w:rsidR="00857A77" w:rsidRPr="004F181B">
        <w:rPr>
          <w:rFonts w:ascii="Calibri Light" w:eastAsia="Calibri" w:hAnsi="Calibri Light" w:cs="Calibri Light"/>
        </w:rPr>
        <w:t>Note that we do not engage</w:t>
      </w:r>
      <w:r w:rsidR="00C62034" w:rsidRPr="004F181B">
        <w:rPr>
          <w:rFonts w:ascii="Calibri Light" w:eastAsia="Calibri" w:hAnsi="Calibri Light" w:cs="Calibri Light"/>
        </w:rPr>
        <w:t xml:space="preserve"> with </w:t>
      </w:r>
      <w:r w:rsidR="00857A77" w:rsidRPr="004F181B">
        <w:rPr>
          <w:rFonts w:ascii="Calibri Light" w:eastAsia="Calibri" w:hAnsi="Calibri Light" w:cs="Calibri Light"/>
        </w:rPr>
        <w:t>debates concerning active inference</w:t>
      </w:r>
      <w:r w:rsidR="00907B75" w:rsidRPr="004F181B">
        <w:rPr>
          <w:rFonts w:ascii="Calibri Light" w:eastAsia="Calibri" w:hAnsi="Calibri Light" w:cs="Calibri Light"/>
        </w:rPr>
        <w:t xml:space="preserve"> </w:t>
      </w:r>
      <w:r w:rsidR="00907B75" w:rsidRPr="004F181B">
        <w:rPr>
          <w:rFonts w:ascii="Calibri Light" w:eastAsia="Calibri" w:hAnsi="Calibri Light" w:cs="Calibri Light"/>
          <w:i/>
          <w:iCs/>
        </w:rPr>
        <w:t>per se</w:t>
      </w:r>
      <w:r w:rsidR="00857A77" w:rsidRPr="004F181B">
        <w:rPr>
          <w:rFonts w:ascii="Calibri Light" w:eastAsia="Calibri" w:hAnsi="Calibri Light" w:cs="Calibri Light"/>
        </w:rPr>
        <w:t>, nor do we venture in</w:t>
      </w:r>
      <w:r w:rsidR="00CC3DC3" w:rsidRPr="004F181B">
        <w:rPr>
          <w:rFonts w:ascii="Calibri Light" w:eastAsia="Calibri" w:hAnsi="Calibri Light" w:cs="Calibri Light"/>
        </w:rPr>
        <w:t>to</w:t>
      </w:r>
      <w:r w:rsidR="00857A77" w:rsidRPr="004F181B">
        <w:rPr>
          <w:rFonts w:ascii="Calibri Light" w:eastAsia="Calibri" w:hAnsi="Calibri Light" w:cs="Calibri Light"/>
        </w:rPr>
        <w:t xml:space="preserve"> a philosophical justification of its use in cognitive neuroscience. Rather, we start from the premise that active inference is a suitable theory</w:t>
      </w:r>
      <w:r w:rsidR="00CC3DC3" w:rsidRPr="004F181B">
        <w:rPr>
          <w:rFonts w:ascii="Calibri Light" w:eastAsia="Calibri" w:hAnsi="Calibri Light" w:cs="Calibri Light"/>
        </w:rPr>
        <w:t>,</w:t>
      </w:r>
      <w:r w:rsidR="00857A77" w:rsidRPr="004F181B">
        <w:rPr>
          <w:rFonts w:ascii="Calibri Light" w:eastAsia="Calibri" w:hAnsi="Calibri Light" w:cs="Calibri Light"/>
        </w:rPr>
        <w:t xml:space="preserve"> as evidence</w:t>
      </w:r>
      <w:r w:rsidR="00CC3DC3" w:rsidRPr="004F181B">
        <w:rPr>
          <w:rFonts w:ascii="Calibri Light" w:eastAsia="Calibri" w:hAnsi="Calibri Light" w:cs="Calibri Light"/>
        </w:rPr>
        <w:t>d</w:t>
      </w:r>
      <w:r w:rsidR="00857A77" w:rsidRPr="004F181B">
        <w:rPr>
          <w:rFonts w:ascii="Calibri Light" w:eastAsia="Calibri" w:hAnsi="Calibri Light" w:cs="Calibri Light"/>
        </w:rPr>
        <w:t xml:space="preserve"> by the large body of literature that </w:t>
      </w:r>
      <w:r w:rsidR="00D95A55" w:rsidRPr="004F181B">
        <w:rPr>
          <w:rFonts w:ascii="Calibri Light" w:eastAsia="Calibri" w:hAnsi="Calibri Light" w:cs="Calibri Light"/>
        </w:rPr>
        <w:t xml:space="preserve">evidences, </w:t>
      </w:r>
      <w:r w:rsidR="00857A77" w:rsidRPr="004F181B">
        <w:rPr>
          <w:rFonts w:ascii="Calibri Light" w:eastAsia="Calibri" w:hAnsi="Calibri Light" w:cs="Calibri Light"/>
        </w:rPr>
        <w:t xml:space="preserve">employs, argues for, and teaches </w:t>
      </w:r>
      <w:r w:rsidR="00AB791A" w:rsidRPr="004F181B">
        <w:rPr>
          <w:rFonts w:ascii="Calibri Light" w:eastAsia="Calibri" w:hAnsi="Calibri Light" w:cs="Calibri Light"/>
        </w:rPr>
        <w:t>its</w:t>
      </w:r>
      <w:r w:rsidR="00857A77" w:rsidRPr="004F181B">
        <w:rPr>
          <w:rFonts w:ascii="Calibri Light" w:eastAsia="Calibri" w:hAnsi="Calibri Light" w:cs="Calibri Light"/>
        </w:rPr>
        <w:t xml:space="preserve"> working</w:t>
      </w:r>
      <w:r w:rsidR="00CC3DC3" w:rsidRPr="004F181B">
        <w:rPr>
          <w:rFonts w:ascii="Calibri Light" w:eastAsia="Calibri" w:hAnsi="Calibri Light" w:cs="Calibri Light"/>
        </w:rPr>
        <w:t>s</w:t>
      </w:r>
      <w:r w:rsidR="00857A77" w:rsidRPr="004F181B">
        <w:rPr>
          <w:rFonts w:ascii="Calibri Light" w:eastAsia="Calibri" w:hAnsi="Calibri Light" w:cs="Calibri Light"/>
        </w:rPr>
        <w:t>. For a comprehensive introduction and for a review of</w:t>
      </w:r>
      <w:r w:rsidR="00C62034" w:rsidRPr="004F181B">
        <w:rPr>
          <w:rFonts w:ascii="Calibri Light" w:eastAsia="Calibri" w:hAnsi="Calibri Light" w:cs="Calibri Light"/>
        </w:rPr>
        <w:t xml:space="preserve"> the formal fundaments and empirical </w:t>
      </w:r>
      <w:r w:rsidR="00857A77" w:rsidRPr="004F181B">
        <w:rPr>
          <w:rFonts w:ascii="Calibri Light" w:eastAsia="Calibri" w:hAnsi="Calibri Light" w:cs="Calibri Light"/>
        </w:rPr>
        <w:t xml:space="preserve">evidence, we refer the reader to </w:t>
      </w:r>
      <w:hyperlink r:id="rId10">
        <w:r w:rsidR="00857A77" w:rsidRPr="004F181B">
          <w:rPr>
            <w:rFonts w:ascii="Calibri Light" w:eastAsia="Calibri" w:hAnsi="Calibri Light" w:cs="Calibri Light"/>
          </w:rPr>
          <w:t xml:space="preserve">(Buckley et al. 2017; </w:t>
        </w:r>
        <w:proofErr w:type="spellStart"/>
        <w:r w:rsidR="00857A77" w:rsidRPr="004F181B">
          <w:rPr>
            <w:rFonts w:ascii="Calibri Light" w:eastAsia="Calibri" w:hAnsi="Calibri Light" w:cs="Calibri Light"/>
          </w:rPr>
          <w:t>Bogacz</w:t>
        </w:r>
        <w:proofErr w:type="spellEnd"/>
        <w:r w:rsidR="00857A77" w:rsidRPr="004F181B">
          <w:rPr>
            <w:rFonts w:ascii="Calibri Light" w:eastAsia="Calibri" w:hAnsi="Calibri Light" w:cs="Calibri Light"/>
          </w:rPr>
          <w:t xml:space="preserve"> 2017; Beal 2003; </w:t>
        </w:r>
        <w:proofErr w:type="spellStart"/>
        <w:r w:rsidR="00857A77" w:rsidRPr="004F181B">
          <w:rPr>
            <w:rFonts w:ascii="Calibri Light" w:eastAsia="Calibri" w:hAnsi="Calibri Light" w:cs="Calibri Light"/>
          </w:rPr>
          <w:t>Friston</w:t>
        </w:r>
        <w:proofErr w:type="spellEnd"/>
        <w:r w:rsidR="00857A77" w:rsidRPr="004F181B">
          <w:rPr>
            <w:rFonts w:ascii="Calibri Light" w:eastAsia="Calibri" w:hAnsi="Calibri Light" w:cs="Calibri Light"/>
          </w:rPr>
          <w:t xml:space="preserve"> 2018; Keller and </w:t>
        </w:r>
        <w:proofErr w:type="spellStart"/>
        <w:r w:rsidR="00857A77" w:rsidRPr="004F181B">
          <w:rPr>
            <w:rFonts w:ascii="Calibri Light" w:eastAsia="Calibri" w:hAnsi="Calibri Light" w:cs="Calibri Light"/>
          </w:rPr>
          <w:t>Mrsic-Flogel</w:t>
        </w:r>
        <w:proofErr w:type="spellEnd"/>
        <w:r w:rsidR="00857A77" w:rsidRPr="004F181B">
          <w:rPr>
            <w:rFonts w:ascii="Calibri Light" w:eastAsia="Calibri" w:hAnsi="Calibri Light" w:cs="Calibri Light"/>
          </w:rPr>
          <w:t xml:space="preserve"> 2018)</w:t>
        </w:r>
      </w:hyperlink>
      <w:r w:rsidR="00857A77" w:rsidRPr="004F181B">
        <w:rPr>
          <w:rFonts w:ascii="Calibri Light" w:eastAsia="Calibri" w:hAnsi="Calibri Light" w:cs="Calibri Light"/>
        </w:rPr>
        <w:t xml:space="preserve">. </w:t>
      </w:r>
    </w:p>
    <w:p w14:paraId="46FAC96A" w14:textId="16D2B380" w:rsidR="00A41A76" w:rsidRPr="004F181B" w:rsidRDefault="00EA626C" w:rsidP="003E0E7B">
      <w:pPr>
        <w:pStyle w:val="Heading1"/>
        <w:spacing w:line="360" w:lineRule="auto"/>
        <w:jc w:val="both"/>
        <w:rPr>
          <w:rFonts w:ascii="Calibri Light" w:hAnsi="Calibri Light" w:cs="Calibri Light"/>
        </w:rPr>
      </w:pPr>
      <w:bookmarkStart w:id="7" w:name="_s0gaqaeue8gt" w:colFirst="0" w:colLast="0"/>
      <w:bookmarkStart w:id="8" w:name="_Toc11499308"/>
      <w:bookmarkEnd w:id="7"/>
      <w:r w:rsidRPr="004F181B">
        <w:rPr>
          <w:rFonts w:ascii="Calibri Light" w:hAnsi="Calibri Light" w:cs="Calibri Light"/>
        </w:rPr>
        <w:t xml:space="preserve">2 </w:t>
      </w:r>
      <w:r w:rsidR="00AB791A" w:rsidRPr="004F181B">
        <w:rPr>
          <w:rFonts w:ascii="Calibri Light" w:hAnsi="Calibri Light" w:cs="Calibri Light"/>
        </w:rPr>
        <w:t>Intellectual pathway</w:t>
      </w:r>
      <w:r w:rsidRPr="004F181B">
        <w:rPr>
          <w:rFonts w:ascii="Calibri Light" w:hAnsi="Calibri Light" w:cs="Calibri Light"/>
        </w:rPr>
        <w:t>s</w:t>
      </w:r>
      <w:r w:rsidR="00D32838" w:rsidRPr="004F181B">
        <w:rPr>
          <w:rFonts w:ascii="Calibri Light" w:hAnsi="Calibri Light" w:cs="Calibri Light"/>
        </w:rPr>
        <w:t xml:space="preserve"> in active inference</w:t>
      </w:r>
      <w:bookmarkEnd w:id="8"/>
    </w:p>
    <w:p w14:paraId="13955964" w14:textId="7AE0CEEA" w:rsidR="00AB791A" w:rsidRPr="004F181B" w:rsidRDefault="00857A77" w:rsidP="003E0E7B">
      <w:pPr>
        <w:spacing w:line="360" w:lineRule="auto"/>
        <w:jc w:val="both"/>
        <w:rPr>
          <w:rFonts w:ascii="Calibri Light" w:eastAsia="Calibri" w:hAnsi="Calibri Light" w:cs="Calibri Light"/>
        </w:rPr>
      </w:pPr>
      <w:r w:rsidRPr="004F181B">
        <w:rPr>
          <w:rFonts w:ascii="Calibri Light" w:eastAsia="Calibri" w:hAnsi="Calibri Light" w:cs="Calibri Light"/>
        </w:rPr>
        <w:t>Active inference assumes that the brain</w:t>
      </w:r>
      <w:r w:rsidR="00C62034" w:rsidRPr="004F181B">
        <w:rPr>
          <w:rFonts w:ascii="Calibri Light" w:eastAsia="Calibri" w:hAnsi="Calibri Light" w:cs="Calibri Light"/>
        </w:rPr>
        <w:t xml:space="preserve"> entails</w:t>
      </w:r>
      <w:r w:rsidR="00C62034" w:rsidRPr="004F181B">
        <w:rPr>
          <w:rStyle w:val="FootnoteReference"/>
          <w:rFonts w:ascii="Calibri Light" w:eastAsia="Calibri" w:hAnsi="Calibri Light" w:cs="Calibri Light"/>
        </w:rPr>
        <w:footnoteReference w:id="3"/>
      </w:r>
      <w:r w:rsidR="00C62034" w:rsidRPr="004F181B">
        <w:rPr>
          <w:rFonts w:ascii="Calibri Light" w:eastAsia="Calibri" w:hAnsi="Calibri Light" w:cs="Calibri Light"/>
        </w:rPr>
        <w:t xml:space="preserve"> </w:t>
      </w:r>
      <w:r w:rsidRPr="004F181B">
        <w:rPr>
          <w:rFonts w:ascii="Calibri Light" w:eastAsia="Calibri" w:hAnsi="Calibri Light" w:cs="Calibri Light"/>
        </w:rPr>
        <w:t xml:space="preserve">a causal model of the world (a.k.a. </w:t>
      </w:r>
      <w:r w:rsidR="00CC3DC3" w:rsidRPr="004F181B">
        <w:rPr>
          <w:rFonts w:ascii="Calibri Light" w:eastAsia="Calibri" w:hAnsi="Calibri Light" w:cs="Calibri Light"/>
        </w:rPr>
        <w:t xml:space="preserve">a </w:t>
      </w:r>
      <w:r w:rsidRPr="004F181B">
        <w:rPr>
          <w:rFonts w:ascii="Calibri Light" w:eastAsia="Calibri" w:hAnsi="Calibri Light" w:cs="Calibri Light"/>
        </w:rPr>
        <w:t>generative model)</w:t>
      </w:r>
      <w:r w:rsidR="00C62034" w:rsidRPr="004F181B">
        <w:rPr>
          <w:rFonts w:ascii="Calibri Light" w:eastAsia="Calibri" w:hAnsi="Calibri Light" w:cs="Calibri Light"/>
        </w:rPr>
        <w:t>,</w:t>
      </w:r>
      <w:r w:rsidRPr="004F181B">
        <w:rPr>
          <w:rFonts w:ascii="Calibri Light" w:eastAsia="Calibri" w:hAnsi="Calibri Light" w:cs="Calibri Light"/>
        </w:rPr>
        <w:t xml:space="preserve"> whose structure represents the components involved in the cognitive function of interest, as well as the </w:t>
      </w:r>
      <w:r w:rsidRPr="004F181B">
        <w:rPr>
          <w:rFonts w:ascii="Calibri Light" w:eastAsia="Calibri" w:hAnsi="Calibri Light" w:cs="Calibri Light"/>
        </w:rPr>
        <w:lastRenderedPageBreak/>
        <w:t>dynamics that</w:t>
      </w:r>
      <w:r w:rsidR="00D74396" w:rsidRPr="004F181B">
        <w:rPr>
          <w:rFonts w:ascii="Calibri Light" w:eastAsia="Calibri" w:hAnsi="Calibri Light" w:cs="Calibri Light"/>
        </w:rPr>
        <w:t xml:space="preserve"> realise </w:t>
      </w:r>
      <w:r w:rsidR="00AB791A" w:rsidRPr="004F181B">
        <w:rPr>
          <w:rFonts w:ascii="Calibri Light" w:eastAsia="Calibri" w:hAnsi="Calibri Light" w:cs="Calibri Light"/>
        </w:rPr>
        <w:t>that</w:t>
      </w:r>
      <w:r w:rsidRPr="004F181B">
        <w:rPr>
          <w:rFonts w:ascii="Calibri Light" w:eastAsia="Calibri" w:hAnsi="Calibri Light" w:cs="Calibri Light"/>
        </w:rPr>
        <w:t xml:space="preserve"> cognitive function. Formally, these components and dynamics are</w:t>
      </w:r>
      <w:r w:rsidR="00D74396" w:rsidRPr="004F181B">
        <w:rPr>
          <w:rFonts w:ascii="Calibri Light" w:eastAsia="Calibri" w:hAnsi="Calibri Light" w:cs="Calibri Light"/>
        </w:rPr>
        <w:t xml:space="preserve"> expressed </w:t>
      </w:r>
      <w:r w:rsidRPr="004F181B">
        <w:rPr>
          <w:rFonts w:ascii="Calibri Light" w:eastAsia="Calibri" w:hAnsi="Calibri Light" w:cs="Calibri Light"/>
        </w:rPr>
        <w:t xml:space="preserve">as a Bayesian </w:t>
      </w:r>
      <w:r w:rsidR="00EA626C" w:rsidRPr="004F181B">
        <w:rPr>
          <w:rFonts w:ascii="Calibri Light" w:eastAsia="Calibri" w:hAnsi="Calibri Light" w:cs="Calibri Light"/>
        </w:rPr>
        <w:t>graphical model</w:t>
      </w:r>
      <w:r w:rsidRPr="004F181B">
        <w:rPr>
          <w:rFonts w:ascii="Calibri Light" w:eastAsia="Calibri" w:hAnsi="Calibri Light" w:cs="Calibri Light"/>
        </w:rPr>
        <w:t>, with nodes and edges representing the dynamic relations among components</w:t>
      </w:r>
      <w:r w:rsidR="00CF086D" w:rsidRPr="004F181B">
        <w:rPr>
          <w:rFonts w:ascii="Calibri Light" w:eastAsia="Calibri" w:hAnsi="Calibri Light" w:cs="Calibri Light"/>
        </w:rPr>
        <w:t xml:space="preserve">, </w:t>
      </w:r>
      <w:r w:rsidR="00705525" w:rsidRPr="004F181B">
        <w:rPr>
          <w:rFonts w:ascii="Calibri Light" w:eastAsia="Calibri" w:hAnsi="Calibri Light" w:cs="Calibri Light"/>
        </w:rPr>
        <w:t xml:space="preserve">and </w:t>
      </w:r>
      <w:r w:rsidRPr="004F181B">
        <w:rPr>
          <w:rFonts w:ascii="Calibri Light" w:eastAsia="Calibri" w:hAnsi="Calibri Light" w:cs="Calibri Light"/>
        </w:rPr>
        <w:t xml:space="preserve">the structure of which is assumed to map onto </w:t>
      </w:r>
      <w:r w:rsidR="00CC3DC3" w:rsidRPr="004F181B">
        <w:rPr>
          <w:rFonts w:ascii="Calibri Light" w:eastAsia="Calibri" w:hAnsi="Calibri Light" w:cs="Calibri Light"/>
        </w:rPr>
        <w:t xml:space="preserve">the </w:t>
      </w:r>
      <w:r w:rsidRPr="004F181B">
        <w:rPr>
          <w:rFonts w:ascii="Calibri Light" w:eastAsia="Calibri" w:hAnsi="Calibri Light" w:cs="Calibri Light"/>
        </w:rPr>
        <w:t>neuroanatomy of</w:t>
      </w:r>
      <w:r w:rsidR="00D74396" w:rsidRPr="004F181B">
        <w:rPr>
          <w:rFonts w:ascii="Calibri Light" w:eastAsia="Calibri" w:hAnsi="Calibri Light" w:cs="Calibri Light"/>
        </w:rPr>
        <w:t xml:space="preserve"> neuronal systems realising any </w:t>
      </w:r>
      <w:r w:rsidRPr="004F181B">
        <w:rPr>
          <w:rFonts w:ascii="Calibri Light" w:eastAsia="Calibri" w:hAnsi="Calibri Light" w:cs="Calibri Light"/>
        </w:rPr>
        <w:t>cognitive function. The cognitive function, then, is</w:t>
      </w:r>
      <w:r w:rsidR="00D74396" w:rsidRPr="004F181B">
        <w:rPr>
          <w:rFonts w:ascii="Calibri Light" w:eastAsia="Calibri" w:hAnsi="Calibri Light" w:cs="Calibri Light"/>
        </w:rPr>
        <w:t xml:space="preserve"> realised by </w:t>
      </w:r>
      <w:r w:rsidRPr="004F181B">
        <w:rPr>
          <w:rFonts w:ascii="Calibri Light" w:eastAsia="Calibri" w:hAnsi="Calibri Light" w:cs="Calibri Light"/>
        </w:rPr>
        <w:t>these dynamics</w:t>
      </w:r>
      <w:r w:rsidR="00D74396" w:rsidRPr="004F181B">
        <w:rPr>
          <w:rFonts w:ascii="Calibri Light" w:eastAsia="Calibri" w:hAnsi="Calibri Light" w:cs="Calibri Light"/>
        </w:rPr>
        <w:t xml:space="preserve"> – that play the role of neuronal message passing in the service of belief updating (i.e., inference) that underwrites the cognitive function in question</w:t>
      </w:r>
      <w:r w:rsidRPr="004F181B">
        <w:rPr>
          <w:rFonts w:ascii="Calibri Light" w:eastAsia="Calibri" w:hAnsi="Calibri Light" w:cs="Calibri Light"/>
        </w:rPr>
        <w:t xml:space="preserve">. </w:t>
      </w:r>
    </w:p>
    <w:p w14:paraId="63931F2E" w14:textId="77777777" w:rsidR="00AB791A" w:rsidRPr="004F181B" w:rsidRDefault="00AB791A" w:rsidP="003E0E7B">
      <w:pPr>
        <w:spacing w:line="360" w:lineRule="auto"/>
        <w:jc w:val="both"/>
        <w:rPr>
          <w:rFonts w:ascii="Calibri Light" w:eastAsia="Calibri" w:hAnsi="Calibri Light" w:cs="Calibri Light"/>
        </w:rPr>
      </w:pPr>
    </w:p>
    <w:p w14:paraId="36763F4A" w14:textId="77777777" w:rsidR="000D02CF" w:rsidRDefault="00857A77" w:rsidP="003E0E7B">
      <w:pPr>
        <w:spacing w:line="360" w:lineRule="auto"/>
        <w:jc w:val="both"/>
        <w:rPr>
          <w:rFonts w:ascii="Calibri Light" w:eastAsia="Calibri" w:hAnsi="Calibri Light" w:cs="Calibri Light"/>
        </w:rPr>
      </w:pPr>
      <w:r w:rsidRPr="004F181B">
        <w:rPr>
          <w:rFonts w:ascii="Calibri Light" w:eastAsia="Calibri" w:hAnsi="Calibri Light" w:cs="Calibri Light"/>
        </w:rPr>
        <w:t>Accordingly, active inference may be interpreted as a representational theory of cognition that heavily relies on connectionist assumptions. The representational interpretation of active inference is employed to study cognitive functions that rely on dynamics and components of the generative models</w:t>
      </w:r>
      <w:r w:rsidR="00CC3DC3" w:rsidRPr="004F181B">
        <w:rPr>
          <w:rFonts w:ascii="Calibri Light" w:eastAsia="Calibri" w:hAnsi="Calibri Light" w:cs="Calibri Light"/>
        </w:rPr>
        <w:t xml:space="preserve"> that</w:t>
      </w:r>
      <w:r w:rsidRPr="004F181B">
        <w:rPr>
          <w:rFonts w:ascii="Calibri Light" w:eastAsia="Calibri" w:hAnsi="Calibri Light" w:cs="Calibri Light"/>
        </w:rPr>
        <w:t xml:space="preserve"> </w:t>
      </w:r>
      <w:r w:rsidR="00CC3DC3" w:rsidRPr="004F181B">
        <w:rPr>
          <w:rFonts w:ascii="Calibri Light" w:eastAsia="Calibri" w:hAnsi="Calibri Light" w:cs="Calibri Light"/>
        </w:rPr>
        <w:t xml:space="preserve">involve </w:t>
      </w:r>
      <w:r w:rsidRPr="004F181B">
        <w:rPr>
          <w:rFonts w:ascii="Calibri Light" w:eastAsia="Calibri" w:hAnsi="Calibri Light" w:cs="Calibri Light"/>
        </w:rPr>
        <w:t xml:space="preserve">the internal manipulation of </w:t>
      </w:r>
      <w:r w:rsidR="00D74396" w:rsidRPr="004F181B">
        <w:rPr>
          <w:rFonts w:ascii="Calibri Light" w:eastAsia="Calibri" w:hAnsi="Calibri Light" w:cs="Calibri Light"/>
        </w:rPr>
        <w:t xml:space="preserve">representational </w:t>
      </w:r>
      <w:r w:rsidRPr="004F181B">
        <w:rPr>
          <w:rFonts w:ascii="Calibri Light" w:eastAsia="Calibri" w:hAnsi="Calibri Light" w:cs="Calibri Light"/>
        </w:rPr>
        <w:t>content</w:t>
      </w:r>
      <w:r w:rsidR="00D74396" w:rsidRPr="004F181B">
        <w:rPr>
          <w:rFonts w:ascii="Calibri Light" w:eastAsia="Calibri" w:hAnsi="Calibri Light" w:cs="Calibri Light"/>
        </w:rPr>
        <w:t xml:space="preserve"> (e.g., beliefs about hidden states of the world</w:t>
      </w:r>
      <w:r w:rsidR="00D74396" w:rsidRPr="004F181B">
        <w:rPr>
          <w:rStyle w:val="FootnoteReference"/>
          <w:rFonts w:ascii="Calibri Light" w:eastAsia="Calibri" w:hAnsi="Calibri Light" w:cs="Calibri Light"/>
        </w:rPr>
        <w:footnoteReference w:id="4"/>
      </w:r>
      <w:r w:rsidR="00D74396" w:rsidRPr="004F181B">
        <w:rPr>
          <w:rFonts w:ascii="Calibri Light" w:eastAsia="Calibri" w:hAnsi="Calibri Light" w:cs="Calibri Light"/>
        </w:rPr>
        <w:t>, including one's body and physiology)</w:t>
      </w:r>
      <w:r w:rsidRPr="004F181B">
        <w:rPr>
          <w:rFonts w:ascii="Calibri Light" w:eastAsia="Calibri" w:hAnsi="Calibri Light" w:cs="Calibri Light"/>
        </w:rPr>
        <w:t xml:space="preserve">. </w:t>
      </w:r>
      <w:r w:rsidR="00AB791A" w:rsidRPr="004F181B">
        <w:rPr>
          <w:rFonts w:ascii="Calibri Light" w:eastAsia="Calibri" w:hAnsi="Calibri Light" w:cs="Calibri Light"/>
        </w:rPr>
        <w:t>W</w:t>
      </w:r>
      <w:r w:rsidR="00D90426" w:rsidRPr="004F181B">
        <w:rPr>
          <w:rFonts w:ascii="Calibri Light" w:eastAsia="Calibri" w:hAnsi="Calibri Light" w:cs="Calibri Light"/>
        </w:rPr>
        <w:t>ell-known</w:t>
      </w:r>
      <w:r w:rsidRPr="004F181B">
        <w:rPr>
          <w:rFonts w:ascii="Calibri Light" w:eastAsia="Calibri" w:hAnsi="Calibri Light" w:cs="Calibri Light"/>
        </w:rPr>
        <w:t xml:space="preserve"> examples of such representational cognition in active inference are perception and action planning</w:t>
      </w:r>
      <w:r w:rsidR="00927003" w:rsidRPr="004F181B">
        <w:rPr>
          <w:rFonts w:ascii="Calibri Light" w:eastAsia="Calibri" w:hAnsi="Calibri Light" w:cs="Calibri Light"/>
        </w:rPr>
        <w:t xml:space="preserve"> (</w:t>
      </w:r>
      <w:proofErr w:type="spellStart"/>
      <w:r w:rsidR="00927003" w:rsidRPr="004F181B">
        <w:rPr>
          <w:rFonts w:ascii="Calibri Light" w:eastAsia="Calibri" w:hAnsi="Calibri Light" w:cs="Calibri Light"/>
        </w:rPr>
        <w:t>Hohwy</w:t>
      </w:r>
      <w:proofErr w:type="spellEnd"/>
      <w:r w:rsidR="00927003" w:rsidRPr="004F181B">
        <w:rPr>
          <w:rFonts w:ascii="Calibri Light" w:eastAsia="Calibri" w:hAnsi="Calibri Light" w:cs="Calibri Light"/>
        </w:rPr>
        <w:t>, 2013;</w:t>
      </w:r>
      <w:r w:rsidR="00D95A55" w:rsidRPr="004F181B">
        <w:rPr>
          <w:rFonts w:ascii="Calibri Light" w:eastAsia="Calibri" w:hAnsi="Calibri Light" w:cs="Calibri Light"/>
        </w:rPr>
        <w:t xml:space="preserve"> </w:t>
      </w:r>
      <w:r w:rsidR="00927003" w:rsidRPr="004F181B">
        <w:rPr>
          <w:rFonts w:ascii="Calibri Light" w:eastAsia="Calibri" w:hAnsi="Calibri Light" w:cs="Calibri Light"/>
        </w:rPr>
        <w:t>2019)</w:t>
      </w:r>
      <w:r w:rsidRPr="004F181B">
        <w:rPr>
          <w:rFonts w:ascii="Calibri Light" w:eastAsia="Calibri" w:hAnsi="Calibri Light" w:cs="Calibri Light"/>
        </w:rPr>
        <w:t>.</w:t>
      </w:r>
    </w:p>
    <w:p w14:paraId="4D0C3E3D" w14:textId="2FF3C917" w:rsidR="00AB791A" w:rsidRPr="004F181B" w:rsidRDefault="00857A77" w:rsidP="003E0E7B">
      <w:pPr>
        <w:spacing w:line="360" w:lineRule="auto"/>
        <w:jc w:val="both"/>
        <w:rPr>
          <w:rFonts w:ascii="Calibri Light" w:eastAsia="Calibri" w:hAnsi="Calibri Light" w:cs="Calibri Light"/>
        </w:rPr>
      </w:pPr>
      <w:r w:rsidRPr="004F181B">
        <w:rPr>
          <w:rFonts w:ascii="Calibri Light" w:eastAsia="Calibri" w:hAnsi="Calibri Light" w:cs="Calibri Light"/>
        </w:rPr>
        <w:t xml:space="preserve"> </w:t>
      </w:r>
      <w:bookmarkStart w:id="9" w:name="_lzilc32xv0dt" w:colFirst="0" w:colLast="0"/>
      <w:bookmarkEnd w:id="9"/>
    </w:p>
    <w:p w14:paraId="69BC9947" w14:textId="1D6EF00E" w:rsidR="003C5C65" w:rsidRPr="004F181B" w:rsidRDefault="00857A77" w:rsidP="003E0E7B">
      <w:pPr>
        <w:spacing w:line="360" w:lineRule="auto"/>
        <w:jc w:val="both"/>
        <w:rPr>
          <w:rFonts w:ascii="Calibri Light" w:eastAsia="Calibri" w:hAnsi="Calibri Light" w:cs="Calibri Light"/>
        </w:rPr>
      </w:pPr>
      <w:r w:rsidRPr="004F181B">
        <w:rPr>
          <w:rFonts w:ascii="Calibri Light" w:eastAsia="Calibri" w:hAnsi="Calibri Light" w:cs="Calibri Light"/>
        </w:rPr>
        <w:t xml:space="preserve">The motivation for appealing to </w:t>
      </w:r>
      <w:r w:rsidR="00AB791A" w:rsidRPr="004F181B">
        <w:rPr>
          <w:rFonts w:ascii="Calibri Light" w:eastAsia="Calibri" w:hAnsi="Calibri Light" w:cs="Calibri Light"/>
        </w:rPr>
        <w:t>representational</w:t>
      </w:r>
      <w:r w:rsidR="00B62FC9" w:rsidRPr="004F181B">
        <w:rPr>
          <w:rFonts w:ascii="Calibri Light" w:eastAsia="Calibri" w:hAnsi="Calibri Light" w:cs="Calibri Light"/>
        </w:rPr>
        <w:t xml:space="preserve"> </w:t>
      </w:r>
      <w:r w:rsidRPr="004F181B">
        <w:rPr>
          <w:rFonts w:ascii="Calibri Light" w:eastAsia="Calibri" w:hAnsi="Calibri Light" w:cs="Calibri Light"/>
        </w:rPr>
        <w:t>generative models</w:t>
      </w:r>
      <w:r w:rsidR="00AB791A" w:rsidRPr="004F181B">
        <w:rPr>
          <w:rFonts w:ascii="Calibri Light" w:eastAsia="Calibri" w:hAnsi="Calibri Light" w:cs="Calibri Light"/>
        </w:rPr>
        <w:t xml:space="preserve"> </w:t>
      </w:r>
      <w:r w:rsidRPr="004F181B">
        <w:rPr>
          <w:rFonts w:ascii="Calibri Light" w:eastAsia="Calibri" w:hAnsi="Calibri Light" w:cs="Calibri Light"/>
        </w:rPr>
        <w:t xml:space="preserve">to explain perception and action </w:t>
      </w:r>
      <w:r w:rsidR="00AB791A" w:rsidRPr="004F181B">
        <w:rPr>
          <w:rFonts w:ascii="Calibri Light" w:eastAsia="Calibri" w:hAnsi="Calibri Light" w:cs="Calibri Light"/>
        </w:rPr>
        <w:t xml:space="preserve">in active inference </w:t>
      </w:r>
      <w:r w:rsidRPr="004F181B">
        <w:rPr>
          <w:rFonts w:ascii="Calibri Light" w:eastAsia="Calibri" w:hAnsi="Calibri Light" w:cs="Calibri Light"/>
        </w:rPr>
        <w:t>stems from the ill</w:t>
      </w:r>
      <w:r w:rsidR="00CC3DC3" w:rsidRPr="004F181B">
        <w:rPr>
          <w:rFonts w:ascii="Calibri Light" w:eastAsia="Calibri" w:hAnsi="Calibri Light" w:cs="Calibri Light"/>
        </w:rPr>
        <w:t>-</w:t>
      </w:r>
      <w:r w:rsidRPr="004F181B">
        <w:rPr>
          <w:rFonts w:ascii="Calibri Light" w:eastAsia="Calibri" w:hAnsi="Calibri Light" w:cs="Calibri Light"/>
        </w:rPr>
        <w:t xml:space="preserve">posed or inverse nature of the </w:t>
      </w:r>
      <w:r w:rsidR="00DF09BD" w:rsidRPr="004F181B">
        <w:rPr>
          <w:rFonts w:ascii="Calibri Light" w:eastAsia="Calibri" w:hAnsi="Calibri Light" w:cs="Calibri Light"/>
        </w:rPr>
        <w:t>dual inference</w:t>
      </w:r>
      <w:r w:rsidRPr="004F181B">
        <w:rPr>
          <w:rFonts w:ascii="Calibri Light" w:eastAsia="Calibri" w:hAnsi="Calibri Light" w:cs="Calibri Light"/>
        </w:rPr>
        <w:t xml:space="preserve"> problem</w:t>
      </w:r>
      <w:r w:rsidR="00EA626C" w:rsidRPr="004F181B">
        <w:rPr>
          <w:rFonts w:ascii="Calibri Light" w:eastAsia="Calibri" w:hAnsi="Calibri Light" w:cs="Calibri Light"/>
        </w:rPr>
        <w:t>s</w:t>
      </w:r>
      <w:r w:rsidRPr="004F181B">
        <w:rPr>
          <w:rFonts w:ascii="Calibri Light" w:eastAsia="Calibri" w:hAnsi="Calibri Light" w:cs="Calibri Light"/>
        </w:rPr>
        <w:t xml:space="preserve"> our brains have to solve</w:t>
      </w:r>
      <w:r w:rsidR="00AB791A" w:rsidRPr="004F181B">
        <w:rPr>
          <w:rFonts w:ascii="Calibri Light" w:eastAsia="Calibri" w:hAnsi="Calibri Light" w:cs="Calibri Light"/>
        </w:rPr>
        <w:t xml:space="preserve"> (i.e., figuring ‘what causes what’ before inferring ‘what caused that’)</w:t>
      </w:r>
      <w:r w:rsidRPr="004F181B">
        <w:rPr>
          <w:rFonts w:ascii="Calibri Light" w:eastAsia="Calibri" w:hAnsi="Calibri Light" w:cs="Calibri Light"/>
        </w:rPr>
        <w:t xml:space="preserve">: </w:t>
      </w:r>
    </w:p>
    <w:p w14:paraId="035120F3" w14:textId="77777777" w:rsidR="000F0ABA" w:rsidRPr="004F181B" w:rsidRDefault="000F0ABA" w:rsidP="003E0E7B">
      <w:pPr>
        <w:spacing w:line="360" w:lineRule="auto"/>
        <w:jc w:val="both"/>
        <w:rPr>
          <w:rFonts w:ascii="Calibri Light" w:eastAsia="Calibri" w:hAnsi="Calibri Light" w:cs="Calibri Light"/>
        </w:rPr>
      </w:pPr>
    </w:p>
    <w:p w14:paraId="090DDC48" w14:textId="43FC051B" w:rsidR="001204B4" w:rsidRPr="004F181B" w:rsidRDefault="00857A77" w:rsidP="003E0E7B">
      <w:pPr>
        <w:pStyle w:val="ListParagraph"/>
        <w:numPr>
          <w:ilvl w:val="0"/>
          <w:numId w:val="9"/>
        </w:numPr>
        <w:spacing w:line="360" w:lineRule="auto"/>
        <w:jc w:val="both"/>
        <w:rPr>
          <w:rFonts w:ascii="Calibri Light" w:eastAsia="Calibri" w:hAnsi="Calibri Light" w:cs="Calibri Light"/>
        </w:rPr>
      </w:pPr>
      <w:r w:rsidRPr="004F181B">
        <w:rPr>
          <w:rFonts w:ascii="Calibri Light" w:eastAsia="Calibri" w:hAnsi="Calibri Light" w:cs="Calibri Light"/>
        </w:rPr>
        <w:t xml:space="preserve">Perceptual problem: the brain does not have </w:t>
      </w:r>
      <w:r w:rsidR="00DF09BD" w:rsidRPr="004F181B">
        <w:rPr>
          <w:rFonts w:ascii="Calibri Light" w:eastAsia="Calibri" w:hAnsi="Calibri Light" w:cs="Calibri Light"/>
        </w:rPr>
        <w:t xml:space="preserve">direct </w:t>
      </w:r>
      <w:r w:rsidRPr="004F181B">
        <w:rPr>
          <w:rFonts w:ascii="Calibri Light" w:eastAsia="Calibri" w:hAnsi="Calibri Light" w:cs="Calibri Light"/>
        </w:rPr>
        <w:t>access to causes</w:t>
      </w:r>
      <w:r w:rsidR="00DF09BD" w:rsidRPr="004F181B">
        <w:rPr>
          <w:rFonts w:ascii="Calibri Light" w:eastAsia="Calibri" w:hAnsi="Calibri Light" w:cs="Calibri Light"/>
        </w:rPr>
        <w:t xml:space="preserve"> of sensations</w:t>
      </w:r>
      <w:r w:rsidRPr="004F181B">
        <w:rPr>
          <w:rFonts w:ascii="Calibri Light" w:eastAsia="Calibri" w:hAnsi="Calibri Light" w:cs="Calibri Light"/>
        </w:rPr>
        <w:t xml:space="preserve">, nor is there a stable one-to-one mapping between causes and sensations. For instance, a sensory input (e.g., red sensation) may be caused by multiple fluctuating causes (e.g., red jacket, red car, red traffic light). In the philosophical literature, this problem is sometimes referred to as the black box, seclusion or solipsism problem </w:t>
      </w:r>
      <w:hyperlink r:id="rId11">
        <w:r w:rsidRPr="004F181B">
          <w:rPr>
            <w:rFonts w:ascii="Calibri Light" w:eastAsia="Calibri" w:hAnsi="Calibri Light" w:cs="Calibri Light"/>
          </w:rPr>
          <w:t xml:space="preserve">(Clark 2013; </w:t>
        </w:r>
        <w:proofErr w:type="spellStart"/>
        <w:r w:rsidRPr="004F181B">
          <w:rPr>
            <w:rFonts w:ascii="Calibri Light" w:eastAsia="Calibri" w:hAnsi="Calibri Light" w:cs="Calibri Light"/>
          </w:rPr>
          <w:t>Hohwy</w:t>
        </w:r>
        <w:proofErr w:type="spellEnd"/>
        <w:r w:rsidRPr="004F181B">
          <w:rPr>
            <w:rFonts w:ascii="Calibri Light" w:eastAsia="Calibri" w:hAnsi="Calibri Light" w:cs="Calibri Light"/>
          </w:rPr>
          <w:t xml:space="preserve"> 2016; </w:t>
        </w:r>
        <w:proofErr w:type="spellStart"/>
        <w:r w:rsidRPr="004F181B">
          <w:rPr>
            <w:rFonts w:ascii="Calibri Light" w:eastAsia="Calibri" w:hAnsi="Calibri Light" w:cs="Calibri Light"/>
          </w:rPr>
          <w:t>Metzinger</w:t>
        </w:r>
        <w:proofErr w:type="spellEnd"/>
        <w:r w:rsidRPr="004F181B">
          <w:rPr>
            <w:rFonts w:ascii="Calibri Light" w:eastAsia="Calibri" w:hAnsi="Calibri Light" w:cs="Calibri Light"/>
          </w:rPr>
          <w:t xml:space="preserve"> and Wiese 2017)</w:t>
        </w:r>
      </w:hyperlink>
      <w:r w:rsidRPr="004F181B">
        <w:rPr>
          <w:rFonts w:ascii="Calibri Light" w:eastAsia="Calibri" w:hAnsi="Calibri Light" w:cs="Calibri Light"/>
        </w:rPr>
        <w:t>.</w:t>
      </w:r>
      <w:r w:rsidR="00AB791A" w:rsidRPr="004F181B">
        <w:rPr>
          <w:rFonts w:ascii="Calibri Light" w:eastAsia="Calibri" w:hAnsi="Calibri Light" w:cs="Calibri Light"/>
        </w:rPr>
        <w:t xml:space="preserve"> </w:t>
      </w:r>
    </w:p>
    <w:p w14:paraId="26C7167F" w14:textId="1AEF5179" w:rsidR="003C5C65" w:rsidRPr="004F181B" w:rsidRDefault="00857A77" w:rsidP="003E0E7B">
      <w:pPr>
        <w:pStyle w:val="ListParagraph"/>
        <w:numPr>
          <w:ilvl w:val="0"/>
          <w:numId w:val="9"/>
        </w:numPr>
        <w:spacing w:line="360" w:lineRule="auto"/>
        <w:jc w:val="both"/>
        <w:rPr>
          <w:rFonts w:ascii="Calibri Light" w:eastAsia="Calibri" w:hAnsi="Calibri Light" w:cs="Calibri Light"/>
        </w:rPr>
      </w:pPr>
      <w:r w:rsidRPr="004F181B">
        <w:rPr>
          <w:rFonts w:ascii="Calibri Light" w:eastAsia="Calibri" w:hAnsi="Calibri Light" w:cs="Calibri Light"/>
        </w:rPr>
        <w:t xml:space="preserve">Action </w:t>
      </w:r>
      <w:r w:rsidR="00EA626C" w:rsidRPr="004F181B">
        <w:rPr>
          <w:rFonts w:ascii="Calibri Light" w:eastAsia="Calibri" w:hAnsi="Calibri Light" w:cs="Calibri Light"/>
        </w:rPr>
        <w:t>planning</w:t>
      </w:r>
      <w:r w:rsidRPr="004F181B">
        <w:rPr>
          <w:rFonts w:ascii="Calibri Light" w:eastAsia="Calibri" w:hAnsi="Calibri Light" w:cs="Calibri Light"/>
        </w:rPr>
        <w:t xml:space="preserve"> problem: all the brain can work with are the sensory inputs it receives. If we are to engage adaptive action, we must not only infer the causes of our sensations (i.e., forming </w:t>
      </w:r>
      <w:r w:rsidR="00DF09BD" w:rsidRPr="004F181B">
        <w:rPr>
          <w:rFonts w:ascii="Calibri Light" w:eastAsia="Calibri" w:hAnsi="Calibri Light" w:cs="Calibri Light"/>
        </w:rPr>
        <w:t xml:space="preserve">a sufficiently </w:t>
      </w:r>
      <w:r w:rsidRPr="004F181B">
        <w:rPr>
          <w:rFonts w:ascii="Calibri Light" w:eastAsia="Calibri" w:hAnsi="Calibri Light" w:cs="Calibri Light"/>
        </w:rPr>
        <w:t xml:space="preserve">veridical perception </w:t>
      </w:r>
      <w:r w:rsidR="00DF09BD" w:rsidRPr="004F181B">
        <w:rPr>
          <w:rFonts w:ascii="Calibri Light" w:eastAsia="Calibri" w:hAnsi="Calibri Light" w:cs="Calibri Light"/>
        </w:rPr>
        <w:t xml:space="preserve">– or conception – </w:t>
      </w:r>
      <w:r w:rsidRPr="004F181B">
        <w:rPr>
          <w:rFonts w:ascii="Calibri Light" w:eastAsia="Calibri" w:hAnsi="Calibri Light" w:cs="Calibri Light"/>
        </w:rPr>
        <w:t xml:space="preserve">of the world in which we currently find ourselves), but we must also predict </w:t>
      </w:r>
      <w:r w:rsidR="00DF09BD" w:rsidRPr="004F181B">
        <w:rPr>
          <w:rFonts w:ascii="Calibri Light" w:eastAsia="Calibri" w:hAnsi="Calibri Light" w:cs="Calibri Light"/>
        </w:rPr>
        <w:t xml:space="preserve">the consequences </w:t>
      </w:r>
      <w:r w:rsidRPr="004F181B">
        <w:rPr>
          <w:rFonts w:ascii="Calibri Light" w:eastAsia="Calibri" w:hAnsi="Calibri Light" w:cs="Calibri Light"/>
        </w:rPr>
        <w:t xml:space="preserve">of engaging </w:t>
      </w:r>
      <w:r w:rsidR="00DF09BD" w:rsidRPr="004F181B">
        <w:rPr>
          <w:rFonts w:ascii="Calibri Light" w:eastAsia="Calibri" w:hAnsi="Calibri Light" w:cs="Calibri Light"/>
        </w:rPr>
        <w:t xml:space="preserve">in this or that </w:t>
      </w:r>
      <w:r w:rsidRPr="004F181B">
        <w:rPr>
          <w:rFonts w:ascii="Calibri Light" w:eastAsia="Calibri" w:hAnsi="Calibri Light" w:cs="Calibri Light"/>
        </w:rPr>
        <w:t xml:space="preserve">action in the future. In the philosophical literature, this problem is sometimes referred to as the problem of mere versus adaptive active inference </w:t>
      </w:r>
      <w:hyperlink r:id="rId12">
        <w:r w:rsidRPr="004F181B">
          <w:rPr>
            <w:rFonts w:ascii="Calibri Light" w:eastAsia="Calibri" w:hAnsi="Calibri Light" w:cs="Calibri Light"/>
          </w:rPr>
          <w:t>(</w:t>
        </w:r>
        <w:proofErr w:type="spellStart"/>
        <w:r w:rsidRPr="004F181B">
          <w:rPr>
            <w:rFonts w:ascii="Calibri Light" w:eastAsia="Calibri" w:hAnsi="Calibri Light" w:cs="Calibri Light"/>
          </w:rPr>
          <w:t>Bruineberg</w:t>
        </w:r>
        <w:proofErr w:type="spellEnd"/>
        <w:r w:rsidRPr="004F181B">
          <w:rPr>
            <w:rFonts w:ascii="Calibri Light" w:eastAsia="Calibri" w:hAnsi="Calibri Light" w:cs="Calibri Light"/>
          </w:rPr>
          <w:t xml:space="preserve">, </w:t>
        </w:r>
        <w:proofErr w:type="spellStart"/>
        <w:r w:rsidRPr="004F181B">
          <w:rPr>
            <w:rFonts w:ascii="Calibri Light" w:eastAsia="Calibri" w:hAnsi="Calibri Light" w:cs="Calibri Light"/>
          </w:rPr>
          <w:t>Kiverstein</w:t>
        </w:r>
        <w:proofErr w:type="spellEnd"/>
        <w:r w:rsidRPr="004F181B">
          <w:rPr>
            <w:rFonts w:ascii="Calibri Light" w:eastAsia="Calibri" w:hAnsi="Calibri Light" w:cs="Calibri Light"/>
          </w:rPr>
          <w:t>, and Rietveld 2016; Kirchhoff et al. 2018)</w:t>
        </w:r>
      </w:hyperlink>
      <w:r w:rsidR="00E142AF" w:rsidRPr="004F181B">
        <w:rPr>
          <w:rFonts w:ascii="Calibri Light" w:eastAsia="Calibri" w:hAnsi="Calibri Light" w:cs="Calibri Light"/>
        </w:rPr>
        <w:t>, and requires action planning</w:t>
      </w:r>
      <w:r w:rsidR="00DF09BD" w:rsidRPr="004F181B">
        <w:rPr>
          <w:rFonts w:ascii="Calibri Light" w:eastAsia="Calibri" w:hAnsi="Calibri Light" w:cs="Calibri Light"/>
        </w:rPr>
        <w:t xml:space="preserve"> (c.f., planning as inference in machine learning)</w:t>
      </w:r>
      <w:r w:rsidR="00E142AF" w:rsidRPr="004F181B">
        <w:rPr>
          <w:rFonts w:ascii="Calibri Light" w:eastAsia="Calibri" w:hAnsi="Calibri Light" w:cs="Calibri Light"/>
        </w:rPr>
        <w:t xml:space="preserve">. </w:t>
      </w:r>
      <w:r w:rsidRPr="004F181B">
        <w:rPr>
          <w:rFonts w:ascii="Calibri Light" w:eastAsia="Calibri" w:hAnsi="Calibri Light" w:cs="Calibri Light"/>
        </w:rPr>
        <w:t xml:space="preserve"> </w:t>
      </w:r>
    </w:p>
    <w:p w14:paraId="3EB6DABB" w14:textId="77777777" w:rsidR="003C5C65" w:rsidRPr="004F181B" w:rsidRDefault="003C5C65" w:rsidP="003E0E7B">
      <w:pPr>
        <w:spacing w:line="360" w:lineRule="auto"/>
        <w:jc w:val="both"/>
        <w:rPr>
          <w:rFonts w:ascii="Calibri Light" w:eastAsia="Calibri" w:hAnsi="Calibri Light" w:cs="Calibri Light"/>
        </w:rPr>
      </w:pPr>
    </w:p>
    <w:p w14:paraId="4ECA0BB3" w14:textId="7C707C14" w:rsidR="00DF09BD" w:rsidRPr="004F181B" w:rsidRDefault="00857A77" w:rsidP="003E0E7B">
      <w:pPr>
        <w:spacing w:line="360" w:lineRule="auto"/>
        <w:jc w:val="both"/>
        <w:rPr>
          <w:rFonts w:ascii="Calibri Light" w:eastAsia="Calibri" w:hAnsi="Calibri Light" w:cs="Calibri Light"/>
        </w:rPr>
      </w:pPr>
      <w:r w:rsidRPr="004F181B">
        <w:rPr>
          <w:rFonts w:ascii="Calibri Light" w:eastAsia="Calibri" w:hAnsi="Calibri Light" w:cs="Calibri Light"/>
        </w:rPr>
        <w:lastRenderedPageBreak/>
        <w:t>This means that under active inference, agents like us must find a solution to infer</w:t>
      </w:r>
      <w:r w:rsidR="00CC3DC3" w:rsidRPr="004F181B">
        <w:rPr>
          <w:rFonts w:ascii="Calibri Light" w:eastAsia="Calibri" w:hAnsi="Calibri Light" w:cs="Calibri Light"/>
        </w:rPr>
        <w:t>,</w:t>
      </w:r>
      <w:r w:rsidRPr="004F181B">
        <w:rPr>
          <w:rFonts w:ascii="Calibri Light" w:eastAsia="Calibri" w:hAnsi="Calibri Light" w:cs="Calibri Light"/>
        </w:rPr>
        <w:t xml:space="preserve"> in an </w:t>
      </w:r>
      <w:r w:rsidR="00E142AF" w:rsidRPr="004F181B">
        <w:rPr>
          <w:rFonts w:ascii="Calibri Light" w:eastAsia="Calibri" w:hAnsi="Calibri Light" w:cs="Calibri Light"/>
        </w:rPr>
        <w:t>ill</w:t>
      </w:r>
      <w:r w:rsidR="00AB28AF" w:rsidRPr="004F181B">
        <w:rPr>
          <w:rFonts w:ascii="Calibri Light" w:eastAsia="Calibri" w:hAnsi="Calibri Light" w:cs="Calibri Light"/>
        </w:rPr>
        <w:t>-</w:t>
      </w:r>
      <w:r w:rsidR="00E142AF" w:rsidRPr="004F181B">
        <w:rPr>
          <w:rFonts w:ascii="Calibri Light" w:eastAsia="Calibri" w:hAnsi="Calibri Light" w:cs="Calibri Light"/>
        </w:rPr>
        <w:t>posed</w:t>
      </w:r>
      <w:r w:rsidRPr="004F181B">
        <w:rPr>
          <w:rFonts w:ascii="Calibri Light" w:eastAsia="Calibri" w:hAnsi="Calibri Light" w:cs="Calibri Light"/>
        </w:rPr>
        <w:t xml:space="preserve"> fashion</w:t>
      </w:r>
      <w:r w:rsidR="00CC3DC3" w:rsidRPr="004F181B">
        <w:rPr>
          <w:rFonts w:ascii="Calibri Light" w:eastAsia="Calibri" w:hAnsi="Calibri Light" w:cs="Calibri Light"/>
        </w:rPr>
        <w:t>,</w:t>
      </w:r>
      <w:r w:rsidRPr="004F181B">
        <w:rPr>
          <w:rFonts w:ascii="Calibri Light" w:eastAsia="Calibri" w:hAnsi="Calibri Light" w:cs="Calibri Light"/>
        </w:rPr>
        <w:t xml:space="preserve"> both the nature of the cause of</w:t>
      </w:r>
      <w:r w:rsidR="00DF09BD" w:rsidRPr="004F181B">
        <w:rPr>
          <w:rFonts w:ascii="Calibri Light" w:eastAsia="Calibri" w:hAnsi="Calibri Light" w:cs="Calibri Light"/>
        </w:rPr>
        <w:t xml:space="preserve"> our </w:t>
      </w:r>
      <w:r w:rsidRPr="004F181B">
        <w:rPr>
          <w:rFonts w:ascii="Calibri Light" w:eastAsia="Calibri" w:hAnsi="Calibri Light" w:cs="Calibri Light"/>
        </w:rPr>
        <w:t xml:space="preserve">sensations (e.g., the jacket, the traffic light, or the car), and </w:t>
      </w:r>
      <w:r w:rsidR="00CC3DC3" w:rsidRPr="004F181B">
        <w:rPr>
          <w:rFonts w:ascii="Calibri Light" w:eastAsia="Calibri" w:hAnsi="Calibri Light" w:cs="Calibri Light"/>
        </w:rPr>
        <w:t xml:space="preserve">to </w:t>
      </w:r>
      <w:r w:rsidRPr="004F181B">
        <w:rPr>
          <w:rFonts w:ascii="Calibri Light" w:eastAsia="Calibri" w:hAnsi="Calibri Light" w:cs="Calibri Light"/>
        </w:rPr>
        <w:t>infer what action will lead to</w:t>
      </w:r>
      <w:r w:rsidR="00DF09BD" w:rsidRPr="004F181B">
        <w:rPr>
          <w:rFonts w:ascii="Calibri Light" w:eastAsia="Calibri" w:hAnsi="Calibri Light" w:cs="Calibri Light"/>
        </w:rPr>
        <w:t xml:space="preserve"> preferred outcomes </w:t>
      </w:r>
      <w:r w:rsidRPr="004F181B">
        <w:rPr>
          <w:rFonts w:ascii="Calibri Light" w:eastAsia="Calibri" w:hAnsi="Calibri Light" w:cs="Calibri Light"/>
        </w:rPr>
        <w:t xml:space="preserve">(e.g., </w:t>
      </w:r>
      <w:r w:rsidR="00055995" w:rsidRPr="004F181B">
        <w:rPr>
          <w:rFonts w:ascii="Calibri Light" w:eastAsia="Calibri" w:hAnsi="Calibri Light" w:cs="Calibri Light"/>
        </w:rPr>
        <w:t xml:space="preserve">being </w:t>
      </w:r>
      <w:r w:rsidRPr="004F181B">
        <w:rPr>
          <w:rFonts w:ascii="Calibri Light" w:eastAsia="Calibri" w:hAnsi="Calibri Light" w:cs="Calibri Light"/>
        </w:rPr>
        <w:t xml:space="preserve">on the other side of the street vs. under the car’s wheels). </w:t>
      </w:r>
      <w:r w:rsidR="00924743" w:rsidRPr="004F181B">
        <w:rPr>
          <w:rFonts w:ascii="Calibri Light" w:eastAsia="Calibri" w:hAnsi="Calibri Light" w:cs="Calibri Light"/>
        </w:rPr>
        <w:t xml:space="preserve">Under active inference, perception </w:t>
      </w:r>
      <w:r w:rsidRPr="004F181B">
        <w:rPr>
          <w:rFonts w:ascii="Calibri Light" w:eastAsia="Calibri" w:hAnsi="Calibri Light" w:cs="Calibri Light"/>
        </w:rPr>
        <w:t>and action are explained as solution</w:t>
      </w:r>
      <w:r w:rsidR="009D3CC2" w:rsidRPr="004F181B">
        <w:rPr>
          <w:rFonts w:ascii="Calibri Light" w:eastAsia="Calibri" w:hAnsi="Calibri Light" w:cs="Calibri Light"/>
        </w:rPr>
        <w:t>s</w:t>
      </w:r>
      <w:r w:rsidRPr="004F181B">
        <w:rPr>
          <w:rFonts w:ascii="Calibri Light" w:eastAsia="Calibri" w:hAnsi="Calibri Light" w:cs="Calibri Light"/>
        </w:rPr>
        <w:t xml:space="preserve"> to </w:t>
      </w:r>
      <w:r w:rsidR="00760A43" w:rsidRPr="004F181B">
        <w:rPr>
          <w:rFonts w:ascii="Calibri Light" w:eastAsia="Calibri" w:hAnsi="Calibri Light" w:cs="Calibri Light"/>
        </w:rPr>
        <w:t>these inverse problems</w:t>
      </w:r>
      <w:r w:rsidR="00DF09BD" w:rsidRPr="004F181B">
        <w:rPr>
          <w:rFonts w:ascii="Calibri Light" w:eastAsia="Calibri" w:hAnsi="Calibri Light" w:cs="Calibri Light"/>
        </w:rPr>
        <w:t xml:space="preserve"> – crucially, solutions that rest upon optimising exactly the same quantity, as we will see below.</w:t>
      </w:r>
    </w:p>
    <w:p w14:paraId="6D0B05D0" w14:textId="404480AA" w:rsidR="003C5C65" w:rsidRPr="004F181B" w:rsidRDefault="00857A77" w:rsidP="003E0E7B">
      <w:pPr>
        <w:pStyle w:val="Heading2"/>
        <w:spacing w:line="360" w:lineRule="auto"/>
        <w:jc w:val="both"/>
        <w:rPr>
          <w:rFonts w:ascii="Calibri Light" w:hAnsi="Calibri Light" w:cs="Calibri Light"/>
        </w:rPr>
      </w:pPr>
      <w:bookmarkStart w:id="10" w:name="_dwa4jm60i2o9" w:colFirst="0" w:colLast="0"/>
      <w:bookmarkStart w:id="11" w:name="_Toc11499309"/>
      <w:bookmarkEnd w:id="10"/>
      <w:r w:rsidRPr="004F181B">
        <w:rPr>
          <w:rFonts w:ascii="Calibri Light" w:hAnsi="Calibri Light" w:cs="Calibri Light"/>
        </w:rPr>
        <w:t>2.</w:t>
      </w:r>
      <w:r w:rsidR="0018281F" w:rsidRPr="004F181B">
        <w:rPr>
          <w:rFonts w:ascii="Calibri Light" w:hAnsi="Calibri Light" w:cs="Calibri Light"/>
        </w:rPr>
        <w:t>1</w:t>
      </w:r>
      <w:r w:rsidRPr="004F181B">
        <w:rPr>
          <w:rFonts w:ascii="Calibri Light" w:hAnsi="Calibri Light" w:cs="Calibri Light"/>
        </w:rPr>
        <w:t xml:space="preserve"> Perception</w:t>
      </w:r>
      <w:bookmarkEnd w:id="11"/>
      <w:r w:rsidRPr="004F181B">
        <w:rPr>
          <w:rFonts w:ascii="Calibri Light" w:hAnsi="Calibri Light" w:cs="Calibri Light"/>
        </w:rPr>
        <w:t xml:space="preserve"> </w:t>
      </w:r>
    </w:p>
    <w:p w14:paraId="72B1A3A6" w14:textId="77777777" w:rsidR="00264CC1" w:rsidRPr="004F181B" w:rsidRDefault="00264CC1" w:rsidP="003E0E7B">
      <w:pPr>
        <w:jc w:val="both"/>
      </w:pPr>
    </w:p>
    <w:p w14:paraId="0403DC20" w14:textId="509B286C" w:rsidR="003C5C65" w:rsidRPr="004F181B" w:rsidRDefault="00857A77" w:rsidP="003E0E7B">
      <w:pPr>
        <w:spacing w:line="360" w:lineRule="auto"/>
        <w:jc w:val="both"/>
        <w:rPr>
          <w:rFonts w:ascii="Calibri Light" w:hAnsi="Calibri Light" w:cs="Calibri Light"/>
          <w:noProof/>
        </w:rPr>
      </w:pPr>
      <w:r w:rsidRPr="004F181B">
        <w:rPr>
          <w:rFonts w:ascii="Calibri Light" w:eastAsia="Calibri" w:hAnsi="Calibri Light" w:cs="Calibri Light"/>
        </w:rPr>
        <w:t>Formally, the problem of indirect perception can be approached as follows. Consider a</w:t>
      </w:r>
      <w:r w:rsidR="00DF09BD" w:rsidRPr="004F181B">
        <w:rPr>
          <w:rFonts w:ascii="Calibri Light" w:eastAsia="Calibri" w:hAnsi="Calibri Light" w:cs="Calibri Light"/>
        </w:rPr>
        <w:t xml:space="preserve"> sensory outcome</w:t>
      </w:r>
      <w:r w:rsidR="003525DA" w:rsidRPr="004F181B">
        <w:rPr>
          <w:rFonts w:ascii="Calibri Light" w:eastAsia="Calibri" w:hAnsi="Calibri Light" w:cs="Calibri Light"/>
        </w:rPr>
        <w:t xml:space="preserve"> </w:t>
      </w:r>
      <w:bookmarkStart w:id="12" w:name="MTBlankEqn"/>
      <w:r w:rsidR="002A725D" w:rsidRPr="004F181B">
        <w:rPr>
          <w:noProof/>
          <w:position w:val="-4"/>
        </w:rPr>
        <w:object w:dxaOrig="180" w:dyaOrig="180" w14:anchorId="1FF730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alt="" style="width:8.75pt;height:8.75pt;mso-width-percent:0;mso-height-percent:0;mso-width-percent:0;mso-height-percent:0" o:ole="">
            <v:imagedata r:id="rId13" o:title=""/>
          </v:shape>
          <o:OLEObject Type="Embed" ProgID="Equation.DSMT4" ShapeID="_x0000_i1072" DrawAspect="Content" ObjectID="_1622260388" r:id="rId14"/>
        </w:object>
      </w:r>
      <w:bookmarkEnd w:id="12"/>
      <w:r w:rsidR="003525DA" w:rsidRPr="004F181B">
        <w:rPr>
          <w:rFonts w:ascii="Calibri Light" w:eastAsia="Calibri" w:hAnsi="Calibri Light" w:cs="Calibri Light"/>
        </w:rPr>
        <w:t xml:space="preserve"> </w:t>
      </w:r>
      <w:r w:rsidRPr="004F181B">
        <w:rPr>
          <w:rFonts w:ascii="Calibri Light" w:eastAsia="Calibri" w:hAnsi="Calibri Light" w:cs="Calibri Light"/>
        </w:rPr>
        <w:t>generated by a</w:t>
      </w:r>
      <w:r w:rsidR="00DF09BD" w:rsidRPr="004F181B">
        <w:rPr>
          <w:rFonts w:ascii="Calibri Light" w:eastAsia="Calibri" w:hAnsi="Calibri Light" w:cs="Calibri Light"/>
        </w:rPr>
        <w:t xml:space="preserve"> hidden state of </w:t>
      </w:r>
      <w:r w:rsidR="001B4EA7" w:rsidRPr="004F181B">
        <w:rPr>
          <w:rFonts w:ascii="Calibri Light" w:eastAsia="Calibri" w:hAnsi="Calibri Light" w:cs="Calibri Light"/>
        </w:rPr>
        <w:t>the world</w:t>
      </w:r>
      <w:r w:rsidR="00AB28AF" w:rsidRPr="004F181B">
        <w:rPr>
          <w:rFonts w:ascii="Calibri Light" w:eastAsia="Calibri" w:hAnsi="Calibri Light" w:cs="Calibri Light"/>
        </w:rPr>
        <w:t xml:space="preserve"> </w:t>
      </w:r>
      <w:r w:rsidR="003525DA" w:rsidRPr="004F181B">
        <w:rPr>
          <w:rFonts w:ascii="Calibri Light" w:eastAsia="Calibri" w:hAnsi="Calibri Light" w:cs="Calibri Light"/>
        </w:rPr>
        <w:t>(</w:t>
      </w:r>
      <w:r w:rsidR="002A725D" w:rsidRPr="004F181B">
        <w:rPr>
          <w:noProof/>
          <w:position w:val="-4"/>
        </w:rPr>
        <w:object w:dxaOrig="160" w:dyaOrig="180" w14:anchorId="77F68D1A">
          <v:shape id="_x0000_i1071" type="#_x0000_t75" alt="" style="width:8pt;height:8.75pt;mso-width-percent:0;mso-height-percent:0;mso-width-percent:0;mso-height-percent:0" o:ole="">
            <v:imagedata r:id="rId15" o:title=""/>
          </v:shape>
          <o:OLEObject Type="Embed" ProgID="Equation.DSMT4" ShapeID="_x0000_i1071" DrawAspect="Content" ObjectID="_1622260389" r:id="rId16"/>
        </w:object>
      </w:r>
      <w:r w:rsidR="003525DA" w:rsidRPr="004F181B">
        <w:rPr>
          <w:rFonts w:ascii="Calibri Light" w:eastAsia="Calibri" w:hAnsi="Calibri Light" w:cs="Calibri Light"/>
        </w:rPr>
        <w:t>)</w:t>
      </w:r>
      <w:r w:rsidR="00DF09BD" w:rsidRPr="004F181B">
        <w:rPr>
          <w:rFonts w:ascii="Calibri Light" w:eastAsia="Calibri" w:hAnsi="Calibri Light" w:cs="Calibri Light"/>
        </w:rPr>
        <w:t xml:space="preserve">. </w:t>
      </w:r>
      <w:r w:rsidRPr="004F181B">
        <w:rPr>
          <w:rFonts w:ascii="Calibri Light" w:eastAsia="Calibri" w:hAnsi="Calibri Light" w:cs="Calibri Light"/>
        </w:rPr>
        <w:t>Taken together, these can be viewed as forming a joint probability distribution</w:t>
      </w:r>
      <w:r w:rsidR="00DF09BD" w:rsidRPr="004F181B">
        <w:rPr>
          <w:rFonts w:ascii="Calibri Light" w:hAnsi="Calibri Light" w:cs="Calibri Light"/>
          <w:noProof/>
        </w:rPr>
        <w:t xml:space="preserve"> </w:t>
      </w:r>
      <w:r w:rsidR="003525DA" w:rsidRPr="004F181B">
        <w:rPr>
          <w:rFonts w:ascii="Calibri Light" w:hAnsi="Calibri Light" w:cs="Calibri Light"/>
          <w:noProof/>
        </w:rPr>
        <w:t>(</w:t>
      </w:r>
      <w:r w:rsidR="002A725D" w:rsidRPr="004F181B">
        <w:rPr>
          <w:noProof/>
          <w:position w:val="-10"/>
        </w:rPr>
        <w:object w:dxaOrig="600" w:dyaOrig="300" w14:anchorId="3143D6AF">
          <v:shape id="_x0000_i1070" type="#_x0000_t75" alt="" style="width:29.8pt;height:15.25pt;mso-width-percent:0;mso-height-percent:0;mso-width-percent:0;mso-height-percent:0" o:ole="">
            <v:imagedata r:id="rId17" o:title=""/>
          </v:shape>
          <o:OLEObject Type="Embed" ProgID="Equation.DSMT4" ShapeID="_x0000_i1070" DrawAspect="Content" ObjectID="_1622260390" r:id="rId18"/>
        </w:object>
      </w:r>
      <w:r w:rsidR="003525DA" w:rsidRPr="004F181B">
        <w:rPr>
          <w:rFonts w:ascii="Calibri Light" w:eastAsia="Calibri" w:hAnsi="Calibri Light" w:cs="Calibri Light"/>
        </w:rPr>
        <w:t>). T</w:t>
      </w:r>
      <w:r w:rsidRPr="004F181B">
        <w:rPr>
          <w:rFonts w:ascii="Calibri Light" w:eastAsia="Calibri" w:hAnsi="Calibri Light" w:cs="Calibri Light"/>
        </w:rPr>
        <w:t xml:space="preserve">he </w:t>
      </w:r>
      <w:r w:rsidR="00C9688F" w:rsidRPr="004F181B">
        <w:rPr>
          <w:rFonts w:ascii="Calibri Light" w:eastAsia="Calibri" w:hAnsi="Calibri Light" w:cs="Calibri Light"/>
        </w:rPr>
        <w:t xml:space="preserve">only </w:t>
      </w:r>
      <w:r w:rsidRPr="004F181B">
        <w:rPr>
          <w:rFonts w:ascii="Calibri Light" w:eastAsia="Calibri" w:hAnsi="Calibri Light" w:cs="Calibri Light"/>
        </w:rPr>
        <w:t xml:space="preserve">quantity to which the brain has access is the sensation, not its cause. </w:t>
      </w:r>
      <w:r w:rsidR="00DF09BD" w:rsidRPr="004F181B">
        <w:rPr>
          <w:rFonts w:ascii="Calibri Light" w:eastAsia="Calibri" w:hAnsi="Calibri Light" w:cs="Calibri Light"/>
        </w:rPr>
        <w:t>To perceive things</w:t>
      </w:r>
      <w:r w:rsidRPr="004F181B">
        <w:rPr>
          <w:rFonts w:ascii="Calibri Light" w:eastAsia="Calibri" w:hAnsi="Calibri Light" w:cs="Calibri Light"/>
        </w:rPr>
        <w:t xml:space="preserve">, the brain must reconstruct the </w:t>
      </w:r>
      <w:r w:rsidR="00DF09BD" w:rsidRPr="004F181B">
        <w:rPr>
          <w:rFonts w:ascii="Calibri Light" w:eastAsia="Calibri" w:hAnsi="Calibri Light" w:cs="Calibri Light"/>
        </w:rPr>
        <w:t xml:space="preserve">hidden state or </w:t>
      </w:r>
      <w:r w:rsidRPr="004F181B">
        <w:rPr>
          <w:rFonts w:ascii="Calibri Light" w:eastAsia="Calibri" w:hAnsi="Calibri Light" w:cs="Calibri Light"/>
        </w:rPr>
        <w:t>caus</w:t>
      </w:r>
      <w:r w:rsidR="003525DA" w:rsidRPr="004F181B">
        <w:rPr>
          <w:rFonts w:ascii="Calibri Light" w:eastAsia="Calibri" w:hAnsi="Calibri Light" w:cs="Calibri Light"/>
        </w:rPr>
        <w:t>e (</w:t>
      </w:r>
      <w:r w:rsidR="002A725D" w:rsidRPr="004F181B">
        <w:rPr>
          <w:noProof/>
          <w:position w:val="-4"/>
        </w:rPr>
        <w:object w:dxaOrig="160" w:dyaOrig="180" w14:anchorId="02E17BF6">
          <v:shape id="_x0000_i1069" type="#_x0000_t75" alt="" style="width:8pt;height:8.75pt;mso-width-percent:0;mso-height-percent:0;mso-width-percent:0;mso-height-percent:0" o:ole="">
            <v:imagedata r:id="rId19" o:title=""/>
          </v:shape>
          <o:OLEObject Type="Embed" ProgID="Equation.DSMT4" ShapeID="_x0000_i1069" DrawAspect="Content" ObjectID="_1622260391" r:id="rId20"/>
        </w:object>
      </w:r>
      <w:r w:rsidR="003525DA" w:rsidRPr="004F181B">
        <w:rPr>
          <w:rFonts w:ascii="Calibri Light" w:eastAsia="Calibri" w:hAnsi="Calibri Light" w:cs="Calibri Light"/>
        </w:rPr>
        <w:t>)</w:t>
      </w:r>
      <w:r w:rsidRPr="004F181B">
        <w:rPr>
          <w:rFonts w:ascii="Calibri Light" w:eastAsia="Calibri" w:hAnsi="Calibri Light" w:cs="Calibri Light"/>
        </w:rPr>
        <w:t>, or rather its posterior probability</w:t>
      </w:r>
      <w:r w:rsidR="00924743" w:rsidRPr="004F181B">
        <w:rPr>
          <w:rFonts w:ascii="Calibri Light" w:eastAsia="Calibri" w:hAnsi="Calibri Light" w:cs="Calibri Light"/>
        </w:rPr>
        <w:t xml:space="preserve">; </w:t>
      </w:r>
      <w:r w:rsidRPr="004F181B">
        <w:rPr>
          <w:rFonts w:ascii="Calibri Light" w:eastAsia="Calibri" w:hAnsi="Calibri Light" w:cs="Calibri Light"/>
        </w:rPr>
        <w:t>i.e., the probability of the cause</w:t>
      </w:r>
      <w:r w:rsidR="00924743" w:rsidRPr="004F181B">
        <w:rPr>
          <w:rFonts w:ascii="Calibri Light" w:eastAsia="Calibri" w:hAnsi="Calibri Light" w:cs="Calibri Light"/>
        </w:rPr>
        <w:t>,</w:t>
      </w:r>
      <w:r w:rsidRPr="004F181B">
        <w:rPr>
          <w:rFonts w:ascii="Calibri Light" w:eastAsia="Calibri" w:hAnsi="Calibri Light" w:cs="Calibri Light"/>
        </w:rPr>
        <w:t xml:space="preserve"> after observ</w:t>
      </w:r>
      <w:r w:rsidR="00924743" w:rsidRPr="004F181B">
        <w:rPr>
          <w:rFonts w:ascii="Calibri Light" w:eastAsia="Calibri" w:hAnsi="Calibri Light" w:cs="Calibri Light"/>
        </w:rPr>
        <w:t>ing</w:t>
      </w:r>
      <w:r w:rsidRPr="004F181B">
        <w:rPr>
          <w:rFonts w:ascii="Calibri Light" w:eastAsia="Calibri" w:hAnsi="Calibri Light" w:cs="Calibri Light"/>
        </w:rPr>
        <w:t xml:space="preserve"> the sensory datu</w:t>
      </w:r>
      <w:r w:rsidR="003525DA" w:rsidRPr="004F181B">
        <w:rPr>
          <w:rFonts w:ascii="Calibri Light" w:eastAsia="Calibri" w:hAnsi="Calibri Light" w:cs="Calibri Light"/>
        </w:rPr>
        <w:t xml:space="preserve">m </w:t>
      </w:r>
      <w:r w:rsidR="002A725D" w:rsidRPr="004F181B">
        <w:rPr>
          <w:noProof/>
          <w:position w:val="-10"/>
        </w:rPr>
        <w:object w:dxaOrig="640" w:dyaOrig="300" w14:anchorId="7EFEB8B7">
          <v:shape id="_x0000_i1068" type="#_x0000_t75" alt="" style="width:32pt;height:15.25pt;mso-width-percent:0;mso-height-percent:0;mso-width-percent:0;mso-height-percent:0" o:ole="">
            <v:imagedata r:id="rId21" o:title=""/>
          </v:shape>
          <o:OLEObject Type="Embed" ProgID="Equation.DSMT4" ShapeID="_x0000_i1068" DrawAspect="Content" ObjectID="_1622260392" r:id="rId22"/>
        </w:object>
      </w:r>
      <w:r w:rsidR="003525DA" w:rsidRPr="004F181B">
        <w:rPr>
          <w:rFonts w:ascii="Calibri Light" w:eastAsia="Calibri" w:hAnsi="Calibri Light" w:cs="Calibri Light"/>
        </w:rPr>
        <w:t>.</w:t>
      </w:r>
    </w:p>
    <w:p w14:paraId="23205BBE" w14:textId="77777777" w:rsidR="003C5C65" w:rsidRPr="004F181B" w:rsidRDefault="003C5C65" w:rsidP="003E0E7B">
      <w:pPr>
        <w:spacing w:line="360" w:lineRule="auto"/>
        <w:jc w:val="both"/>
        <w:rPr>
          <w:rFonts w:ascii="Calibri Light" w:eastAsia="Calibri" w:hAnsi="Calibri Light" w:cs="Calibri Light"/>
        </w:rPr>
      </w:pPr>
    </w:p>
    <w:p w14:paraId="0EA5B2BF" w14:textId="5C75864E" w:rsidR="00932A5B" w:rsidRPr="004F181B" w:rsidRDefault="00857A77" w:rsidP="003E0E7B">
      <w:pPr>
        <w:spacing w:line="360" w:lineRule="auto"/>
        <w:jc w:val="both"/>
        <w:rPr>
          <w:rFonts w:ascii="Calibri Light" w:eastAsia="Calibri" w:hAnsi="Calibri Light" w:cs="Calibri Light"/>
        </w:rPr>
      </w:pPr>
      <w:r w:rsidRPr="004F181B">
        <w:rPr>
          <w:rFonts w:ascii="Calibri Light" w:eastAsia="Calibri" w:hAnsi="Calibri Light" w:cs="Calibri Light"/>
        </w:rPr>
        <w:t xml:space="preserve">To </w:t>
      </w:r>
      <w:r w:rsidR="009D3CC2" w:rsidRPr="004F181B">
        <w:rPr>
          <w:rFonts w:ascii="Calibri Light" w:eastAsia="Calibri" w:hAnsi="Calibri Light" w:cs="Calibri Light"/>
        </w:rPr>
        <w:t>infer</w:t>
      </w:r>
      <w:r w:rsidRPr="004F181B">
        <w:rPr>
          <w:rFonts w:ascii="Calibri Light" w:eastAsia="Calibri" w:hAnsi="Calibri Light" w:cs="Calibri Light"/>
        </w:rPr>
        <w:t xml:space="preserve"> this posterior probability, the brain learns </w:t>
      </w:r>
      <w:r w:rsidR="003525DA" w:rsidRPr="004F181B">
        <w:rPr>
          <w:rFonts w:ascii="Calibri Light" w:eastAsia="Calibri" w:hAnsi="Calibri Light" w:cs="Calibri Light"/>
        </w:rPr>
        <w:t>the</w:t>
      </w:r>
      <w:r w:rsidR="00C9688F" w:rsidRPr="004F181B">
        <w:rPr>
          <w:rFonts w:ascii="Calibri Light" w:eastAsia="Calibri" w:hAnsi="Calibri Light" w:cs="Calibri Light"/>
        </w:rPr>
        <w:t xml:space="preserve"> causal</w:t>
      </w:r>
      <w:r w:rsidR="00924743" w:rsidRPr="004F181B">
        <w:rPr>
          <w:rFonts w:ascii="Calibri Light" w:eastAsia="Calibri" w:hAnsi="Calibri Light" w:cs="Calibri Light"/>
        </w:rPr>
        <w:t xml:space="preserve"> (</w:t>
      </w:r>
      <w:r w:rsidR="00C9688F" w:rsidRPr="004F181B">
        <w:rPr>
          <w:rFonts w:ascii="Calibri Light" w:eastAsia="Calibri" w:hAnsi="Calibri Light" w:cs="Calibri Light"/>
        </w:rPr>
        <w:t>i.e.,</w:t>
      </w:r>
      <w:r w:rsidRPr="004F181B">
        <w:rPr>
          <w:rFonts w:ascii="Calibri Light" w:eastAsia="Calibri" w:hAnsi="Calibri Light" w:cs="Calibri Light"/>
        </w:rPr>
        <w:t xml:space="preserve"> generative</w:t>
      </w:r>
      <w:r w:rsidR="00924743" w:rsidRPr="004F181B">
        <w:rPr>
          <w:rFonts w:ascii="Calibri Light" w:eastAsia="Calibri" w:hAnsi="Calibri Light" w:cs="Calibri Light"/>
        </w:rPr>
        <w:t>)</w:t>
      </w:r>
      <w:r w:rsidRPr="004F181B">
        <w:rPr>
          <w:rFonts w:ascii="Calibri Light" w:eastAsia="Calibri" w:hAnsi="Calibri Light" w:cs="Calibri Light"/>
        </w:rPr>
        <w:t xml:space="preserve"> model</w:t>
      </w:r>
      <w:r w:rsidR="00C9688F" w:rsidRPr="004F181B">
        <w:rPr>
          <w:rFonts w:ascii="Calibri Light" w:eastAsia="Calibri" w:hAnsi="Calibri Light" w:cs="Calibri Light"/>
        </w:rPr>
        <w:t xml:space="preserve"> of the manner in which the world caused the sensation</w:t>
      </w:r>
      <w:r w:rsidRPr="004F181B">
        <w:rPr>
          <w:rFonts w:ascii="Calibri Light" w:eastAsia="Calibri" w:hAnsi="Calibri Light" w:cs="Calibri Light"/>
        </w:rPr>
        <w:t xml:space="preserve">. Learning </w:t>
      </w:r>
      <w:r w:rsidR="009D3CC2" w:rsidRPr="004F181B">
        <w:rPr>
          <w:rFonts w:ascii="Calibri Light" w:eastAsia="Calibri" w:hAnsi="Calibri Light" w:cs="Calibri Light"/>
        </w:rPr>
        <w:t xml:space="preserve">here </w:t>
      </w:r>
      <w:r w:rsidRPr="004F181B">
        <w:rPr>
          <w:rFonts w:ascii="Calibri Light" w:eastAsia="Calibri" w:hAnsi="Calibri Light" w:cs="Calibri Light"/>
        </w:rPr>
        <w:t>is a technical term. It refers to the optimisation of the parameters of a model – here the generative model. The brain learns the parameters of hidden</w:t>
      </w:r>
      <w:r w:rsidR="003D3815" w:rsidRPr="004F181B">
        <w:rPr>
          <w:rFonts w:ascii="Calibri Light" w:eastAsia="Calibri" w:hAnsi="Calibri Light" w:cs="Calibri Light"/>
        </w:rPr>
        <w:t xml:space="preserve"> states causing sensory outcomes; about which the brain may have</w:t>
      </w:r>
      <w:r w:rsidR="003525DA" w:rsidRPr="004F181B">
        <w:rPr>
          <w:rFonts w:ascii="Calibri Light" w:eastAsia="Calibri" w:hAnsi="Calibri Light" w:cs="Calibri Light"/>
        </w:rPr>
        <w:t xml:space="preserve"> prior beliefs</w:t>
      </w:r>
      <w:r w:rsidR="00202DC1" w:rsidRPr="004F181B">
        <w:rPr>
          <w:rFonts w:ascii="Calibri Light" w:eastAsia="Calibri" w:hAnsi="Calibri Light" w:cs="Calibri Light"/>
        </w:rPr>
        <w:t>. T</w:t>
      </w:r>
      <w:r w:rsidRPr="004F181B">
        <w:rPr>
          <w:rFonts w:ascii="Calibri Light" w:eastAsia="Calibri" w:hAnsi="Calibri Light" w:cs="Calibri Light"/>
        </w:rPr>
        <w:t>hese prior beliefs are part of the generative model</w:t>
      </w:r>
      <w:r w:rsidR="00C9688F" w:rsidRPr="004F181B">
        <w:rPr>
          <w:rFonts w:ascii="Calibri Light" w:eastAsia="Calibri" w:hAnsi="Calibri Light" w:cs="Calibri Light"/>
        </w:rPr>
        <w:t xml:space="preserve"> embodied by the brain</w:t>
      </w:r>
      <w:r w:rsidRPr="004F181B">
        <w:rPr>
          <w:rFonts w:ascii="Calibri Light" w:eastAsia="Calibri" w:hAnsi="Calibri Light" w:cs="Calibri Light"/>
        </w:rPr>
        <w:t xml:space="preserve">. </w:t>
      </w:r>
      <w:r w:rsidR="003525DA" w:rsidRPr="004F181B">
        <w:rPr>
          <w:rFonts w:ascii="Calibri Light" w:eastAsia="Calibri" w:hAnsi="Calibri Light" w:cs="Calibri Light"/>
        </w:rPr>
        <w:t>Hence, a</w:t>
      </w:r>
      <w:r w:rsidRPr="004F181B">
        <w:rPr>
          <w:rFonts w:ascii="Calibri Light" w:eastAsia="Calibri" w:hAnsi="Calibri Light" w:cs="Calibri Light"/>
        </w:rPr>
        <w:t xml:space="preserve"> generative </w:t>
      </w:r>
      <w:r w:rsidR="00C9688F" w:rsidRPr="004F181B">
        <w:rPr>
          <w:rFonts w:ascii="Calibri Light" w:eastAsia="Calibri" w:hAnsi="Calibri Light" w:cs="Calibri Light"/>
        </w:rPr>
        <w:t>model decomposes</w:t>
      </w:r>
      <w:r w:rsidRPr="004F181B">
        <w:rPr>
          <w:rFonts w:ascii="Calibri Light" w:eastAsia="Calibri" w:hAnsi="Calibri Light" w:cs="Calibri Light"/>
        </w:rPr>
        <w:t xml:space="preserve"> into prior beliefs </w:t>
      </w:r>
      <w:r w:rsidR="00736ACA" w:rsidRPr="004F181B">
        <w:rPr>
          <w:rFonts w:ascii="Calibri Light" w:eastAsia="Calibri" w:hAnsi="Calibri Light" w:cs="Calibri Light"/>
        </w:rPr>
        <w:t xml:space="preserve">about hidden states </w:t>
      </w:r>
      <w:r w:rsidRPr="004F181B">
        <w:rPr>
          <w:rFonts w:ascii="Calibri Light" w:eastAsia="Calibri" w:hAnsi="Calibri Light" w:cs="Calibri Light"/>
        </w:rPr>
        <w:t>and a likelihood of these hidden states</w:t>
      </w:r>
      <w:r w:rsidR="00924743" w:rsidRPr="004F181B">
        <w:rPr>
          <w:rFonts w:ascii="Calibri Light" w:eastAsia="Calibri" w:hAnsi="Calibri Light" w:cs="Calibri Light"/>
        </w:rPr>
        <w:t>,</w:t>
      </w:r>
      <w:r w:rsidRPr="004F181B">
        <w:rPr>
          <w:rFonts w:ascii="Calibri Light" w:eastAsia="Calibri" w:hAnsi="Calibri Light" w:cs="Calibri Light"/>
        </w:rPr>
        <w:t xml:space="preserve"> given </w:t>
      </w:r>
      <w:r w:rsidR="003D3815" w:rsidRPr="004F181B">
        <w:rPr>
          <w:rFonts w:ascii="Calibri Light" w:eastAsia="Calibri" w:hAnsi="Calibri Light" w:cs="Calibri Light"/>
        </w:rPr>
        <w:t>outcomes:</w:t>
      </w:r>
    </w:p>
    <w:p w14:paraId="00C61F2F" w14:textId="77777777" w:rsidR="005D0BB6" w:rsidRPr="004F181B" w:rsidRDefault="005D0BB6" w:rsidP="003E0E7B">
      <w:pPr>
        <w:spacing w:line="360" w:lineRule="auto"/>
        <w:jc w:val="both"/>
        <w:rPr>
          <w:rFonts w:ascii="Calibri Light" w:eastAsia="Calibri" w:hAnsi="Calibri Light" w:cs="Calibri Light"/>
        </w:rPr>
      </w:pPr>
    </w:p>
    <w:p w14:paraId="33CD698B" w14:textId="00B415FC" w:rsidR="00C9688F" w:rsidRPr="004F181B" w:rsidRDefault="002A725D" w:rsidP="003E0E7B">
      <w:pPr>
        <w:spacing w:line="360" w:lineRule="auto"/>
        <w:jc w:val="both"/>
        <w:rPr>
          <w:rFonts w:ascii="Calibri Light" w:eastAsia="Calibri" w:hAnsi="Calibri Light" w:cs="Calibri Light"/>
        </w:rPr>
      </w:pPr>
      <w:r w:rsidRPr="004F181B">
        <w:rPr>
          <w:noProof/>
          <w:position w:val="-46"/>
        </w:rPr>
        <w:object w:dxaOrig="1760" w:dyaOrig="680" w14:anchorId="6447F63E">
          <v:shape id="_x0000_i1067" type="#_x0000_t75" alt="" style="width:88pt;height:33.45pt;mso-width-percent:0;mso-height-percent:0;mso-width-percent:0;mso-height-percent:0" o:ole="">
            <v:imagedata r:id="rId23" o:title=""/>
          </v:shape>
          <o:OLEObject Type="Embed" ProgID="Equation.DSMT4" ShapeID="_x0000_i1067" DrawAspect="Content" ObjectID="_1622260393" r:id="rId24"/>
        </w:object>
      </w:r>
      <w:r w:rsidR="00C9688F" w:rsidRPr="004F181B">
        <w:rPr>
          <w:rFonts w:ascii="Calibri Light" w:eastAsia="Calibri" w:hAnsi="Calibri Light" w:cs="Calibri Light"/>
        </w:rPr>
        <w:tab/>
      </w:r>
      <w:r w:rsidR="00C9688F" w:rsidRPr="004F181B">
        <w:rPr>
          <w:rFonts w:ascii="Calibri Light" w:eastAsia="Calibri" w:hAnsi="Calibri Light" w:cs="Calibri Light"/>
        </w:rPr>
        <w:tab/>
      </w:r>
      <w:r w:rsidR="00C9688F" w:rsidRPr="004F181B">
        <w:rPr>
          <w:rFonts w:ascii="Calibri Light" w:eastAsia="Calibri" w:hAnsi="Calibri Light" w:cs="Calibri Light"/>
        </w:rPr>
        <w:tab/>
      </w:r>
      <w:r w:rsidR="00C9688F" w:rsidRPr="004F181B">
        <w:rPr>
          <w:rFonts w:ascii="Calibri Light" w:eastAsia="Calibri" w:hAnsi="Calibri Light" w:cs="Calibri Light"/>
        </w:rPr>
        <w:tab/>
      </w:r>
      <w:r w:rsidR="00C9688F" w:rsidRPr="004F181B">
        <w:rPr>
          <w:rFonts w:ascii="Calibri Light" w:eastAsia="Calibri" w:hAnsi="Calibri Light" w:cs="Calibri Light"/>
        </w:rPr>
        <w:tab/>
      </w:r>
      <w:r w:rsidR="00C9688F" w:rsidRPr="004F181B">
        <w:rPr>
          <w:rFonts w:ascii="Calibri Light" w:eastAsia="Calibri" w:hAnsi="Calibri Light" w:cs="Calibri Light"/>
        </w:rPr>
        <w:tab/>
      </w:r>
      <w:r w:rsidR="00C9688F" w:rsidRPr="004F181B">
        <w:rPr>
          <w:rFonts w:ascii="Calibri Light" w:eastAsia="Calibri" w:hAnsi="Calibri Light" w:cs="Calibri Light"/>
        </w:rPr>
        <w:tab/>
      </w:r>
      <w:r w:rsidR="00C9688F" w:rsidRPr="004F181B">
        <w:rPr>
          <w:rFonts w:ascii="Calibri Light" w:eastAsia="Calibri" w:hAnsi="Calibri Light" w:cs="Calibri Light"/>
        </w:rPr>
        <w:tab/>
      </w:r>
      <w:r w:rsidR="00C9688F" w:rsidRPr="004F181B">
        <w:rPr>
          <w:rFonts w:ascii="Calibri Light" w:eastAsia="Calibri" w:hAnsi="Calibri Light" w:cs="Calibri Light"/>
        </w:rPr>
        <w:tab/>
      </w:r>
      <w:r w:rsidR="00C9688F" w:rsidRPr="004F181B">
        <w:rPr>
          <w:rFonts w:ascii="Calibri Light" w:eastAsia="Calibri" w:hAnsi="Calibri Light" w:cs="Calibri Light"/>
        </w:rPr>
        <w:tab/>
        <w:t>(3)</w:t>
      </w:r>
    </w:p>
    <w:p w14:paraId="6A56BE5A" w14:textId="5E45696E" w:rsidR="00C9688F" w:rsidRPr="004F181B" w:rsidRDefault="00C9688F" w:rsidP="003E0E7B">
      <w:pPr>
        <w:spacing w:line="360" w:lineRule="auto"/>
        <w:jc w:val="both"/>
        <w:rPr>
          <w:rFonts w:ascii="Calibri Light" w:eastAsia="Calibri" w:hAnsi="Calibri Light" w:cs="Calibri Light"/>
        </w:rPr>
      </w:pPr>
    </w:p>
    <w:p w14:paraId="217490EA" w14:textId="2163435D" w:rsidR="00E142AF" w:rsidRPr="004F181B" w:rsidRDefault="00857A77" w:rsidP="003E0E7B">
      <w:pPr>
        <w:spacing w:line="360" w:lineRule="auto"/>
        <w:jc w:val="both"/>
        <w:rPr>
          <w:rFonts w:ascii="Calibri Light" w:eastAsia="Calibri" w:hAnsi="Calibri Light" w:cs="Calibri Light"/>
        </w:rPr>
      </w:pPr>
      <w:r w:rsidRPr="004F181B">
        <w:rPr>
          <w:rFonts w:ascii="Calibri Light" w:eastAsia="Calibri" w:hAnsi="Calibri Light" w:cs="Calibri Light"/>
        </w:rPr>
        <w:t xml:space="preserve">One can easily follow this decomposition by visualising the </w:t>
      </w:r>
      <w:r w:rsidR="0018281F" w:rsidRPr="004F181B">
        <w:rPr>
          <w:rFonts w:ascii="Calibri Light" w:eastAsia="Calibri" w:hAnsi="Calibri Light" w:cs="Calibri Light"/>
        </w:rPr>
        <w:t>graphical model</w:t>
      </w:r>
      <w:r w:rsidRPr="004F181B">
        <w:rPr>
          <w:rFonts w:ascii="Calibri Light" w:eastAsia="Calibri" w:hAnsi="Calibri Light" w:cs="Calibri Light"/>
        </w:rPr>
        <w:t xml:space="preserve"> that make</w:t>
      </w:r>
      <w:r w:rsidR="00924743" w:rsidRPr="004F181B">
        <w:rPr>
          <w:rFonts w:ascii="Calibri Light" w:eastAsia="Calibri" w:hAnsi="Calibri Light" w:cs="Calibri Light"/>
        </w:rPr>
        <w:t>s</w:t>
      </w:r>
      <w:r w:rsidRPr="004F181B">
        <w:rPr>
          <w:rFonts w:ascii="Calibri Light" w:eastAsia="Calibri" w:hAnsi="Calibri Light" w:cs="Calibri Light"/>
        </w:rPr>
        <w:t xml:space="preserve"> up</w:t>
      </w:r>
      <w:r w:rsidR="00924743" w:rsidRPr="004F181B">
        <w:rPr>
          <w:rFonts w:ascii="Calibri Light" w:eastAsia="Calibri" w:hAnsi="Calibri Light" w:cs="Calibri Light"/>
        </w:rPr>
        <w:t xml:space="preserve"> the</w:t>
      </w:r>
      <w:r w:rsidRPr="004F181B">
        <w:rPr>
          <w:rFonts w:ascii="Calibri Light" w:eastAsia="Calibri" w:hAnsi="Calibri Light" w:cs="Calibri Light"/>
        </w:rPr>
        <w:t xml:space="preserve"> generative model </w:t>
      </w:r>
      <w:r w:rsidR="00736ACA" w:rsidRPr="004F181B">
        <w:rPr>
          <w:rFonts w:ascii="Calibri Light" w:eastAsia="Calibri" w:hAnsi="Calibri Light" w:cs="Calibri Light"/>
        </w:rPr>
        <w:t xml:space="preserve">in </w:t>
      </w:r>
      <w:r w:rsidRPr="004F181B">
        <w:rPr>
          <w:rFonts w:ascii="Calibri Light" w:eastAsia="Calibri" w:hAnsi="Calibri Light" w:cs="Calibri Light"/>
        </w:rPr>
        <w:t>fig</w:t>
      </w:r>
      <w:r w:rsidR="00736ACA" w:rsidRPr="004F181B">
        <w:rPr>
          <w:rFonts w:ascii="Calibri Light" w:eastAsia="Calibri" w:hAnsi="Calibri Light" w:cs="Calibri Light"/>
        </w:rPr>
        <w:t>ure 1.</w:t>
      </w:r>
      <w:r w:rsidRPr="004F181B">
        <w:rPr>
          <w:rFonts w:ascii="Calibri Light" w:eastAsia="Calibri" w:hAnsi="Calibri Light" w:cs="Calibri Light"/>
        </w:rPr>
        <w:t xml:space="preserve"> </w:t>
      </w:r>
    </w:p>
    <w:p w14:paraId="199BECCC" w14:textId="60562880" w:rsidR="00E142AF" w:rsidRPr="004F181B" w:rsidRDefault="005F729E" w:rsidP="003E0E7B">
      <w:pPr>
        <w:spacing w:line="360" w:lineRule="auto"/>
        <w:jc w:val="both"/>
        <w:rPr>
          <w:rFonts w:ascii="Calibri Light" w:eastAsia="Calibri" w:hAnsi="Calibri Light" w:cs="Calibri Light"/>
        </w:rPr>
      </w:pPr>
      <w:r w:rsidRPr="004F181B">
        <w:rPr>
          <w:rFonts w:ascii="Calibri Light" w:eastAsia="Calibri" w:hAnsi="Calibri Light" w:cs="Calibri Light"/>
          <w:noProof/>
          <w:lang w:eastAsia="en-GB"/>
        </w:rPr>
        <w:lastRenderedPageBreak/>
        <w:drawing>
          <wp:inline distT="0" distB="0" distL="0" distR="0" wp14:anchorId="54D7BF74" wp14:editId="271BC52B">
            <wp:extent cx="3849462" cy="2503715"/>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72884" b="68646"/>
                    <a:stretch/>
                  </pic:blipFill>
                  <pic:spPr bwMode="auto">
                    <a:xfrm>
                      <a:off x="0" y="0"/>
                      <a:ext cx="3861728" cy="2511693"/>
                    </a:xfrm>
                    <a:prstGeom prst="rect">
                      <a:avLst/>
                    </a:prstGeom>
                    <a:ln>
                      <a:noFill/>
                    </a:ln>
                    <a:extLst>
                      <a:ext uri="{53640926-AAD7-44D8-BBD7-CCE9431645EC}">
                        <a14:shadowObscured xmlns:a14="http://schemas.microsoft.com/office/drawing/2010/main"/>
                      </a:ext>
                    </a:extLst>
                  </pic:spPr>
                </pic:pic>
              </a:graphicData>
            </a:graphic>
          </wp:inline>
        </w:drawing>
      </w:r>
    </w:p>
    <w:p w14:paraId="5981D5AE" w14:textId="5A49F19F" w:rsidR="00E142AF" w:rsidRPr="004F181B" w:rsidRDefault="00E142AF" w:rsidP="003E0E7B">
      <w:pPr>
        <w:spacing w:line="360" w:lineRule="auto"/>
        <w:jc w:val="both"/>
        <w:rPr>
          <w:rFonts w:ascii="Calibri Light" w:eastAsia="Calibri" w:hAnsi="Calibri Light" w:cs="Calibri Light"/>
        </w:rPr>
      </w:pPr>
      <w:r w:rsidRPr="004F181B">
        <w:rPr>
          <w:rFonts w:ascii="Calibri Light" w:eastAsia="Calibri" w:hAnsi="Calibri Light" w:cs="Calibri Light"/>
          <w:b/>
          <w:bCs/>
        </w:rPr>
        <w:t>Fig.1</w:t>
      </w:r>
      <w:r w:rsidRPr="004F181B">
        <w:rPr>
          <w:rFonts w:ascii="Calibri Light" w:eastAsia="Calibri" w:hAnsi="Calibri Light" w:cs="Calibri Light"/>
        </w:rPr>
        <w:t>.</w:t>
      </w:r>
      <w:r w:rsidR="003D3815" w:rsidRPr="004F181B">
        <w:rPr>
          <w:rFonts w:ascii="Calibri Light" w:eastAsia="Calibri" w:hAnsi="Calibri Light" w:cs="Calibri Light"/>
        </w:rPr>
        <w:t xml:space="preserve"> Elementary </w:t>
      </w:r>
      <w:r w:rsidRPr="004F181B">
        <w:rPr>
          <w:rFonts w:ascii="Calibri Light" w:eastAsia="Calibri" w:hAnsi="Calibri Light" w:cs="Calibri Light"/>
        </w:rPr>
        <w:t>generative model for perception and the problem of</w:t>
      </w:r>
      <w:r w:rsidR="003D3815" w:rsidRPr="004F181B">
        <w:rPr>
          <w:rFonts w:ascii="Calibri Light" w:eastAsia="Calibri" w:hAnsi="Calibri Light" w:cs="Calibri Light"/>
        </w:rPr>
        <w:t xml:space="preserve"> indirect </w:t>
      </w:r>
      <w:r w:rsidRPr="004F181B">
        <w:rPr>
          <w:rFonts w:ascii="Calibri Light" w:eastAsia="Calibri" w:hAnsi="Calibri Light" w:cs="Calibri Light"/>
        </w:rPr>
        <w:t xml:space="preserve">inference. </w:t>
      </w:r>
    </w:p>
    <w:p w14:paraId="58EA3F68" w14:textId="77777777" w:rsidR="00E142AF" w:rsidRPr="004F181B" w:rsidRDefault="00E142AF" w:rsidP="003E0E7B">
      <w:pPr>
        <w:spacing w:line="360" w:lineRule="auto"/>
        <w:jc w:val="both"/>
        <w:rPr>
          <w:rFonts w:ascii="Calibri Light" w:eastAsia="Calibri" w:hAnsi="Calibri Light" w:cs="Calibri Light"/>
        </w:rPr>
      </w:pPr>
    </w:p>
    <w:p w14:paraId="1CD18021" w14:textId="0BC4CAAD" w:rsidR="003C5C65" w:rsidRPr="004F181B" w:rsidRDefault="00857A77" w:rsidP="003E0E7B">
      <w:pPr>
        <w:spacing w:line="360" w:lineRule="auto"/>
        <w:jc w:val="both"/>
        <w:rPr>
          <w:rFonts w:ascii="Calibri Light" w:eastAsia="Calibri" w:hAnsi="Calibri Light" w:cs="Calibri Light"/>
        </w:rPr>
      </w:pPr>
      <w:r w:rsidRPr="004F181B">
        <w:rPr>
          <w:rFonts w:ascii="Calibri Light" w:eastAsia="Calibri" w:hAnsi="Calibri Light" w:cs="Calibri Light"/>
        </w:rPr>
        <w:t>In an ideal scenario, the brain could use Bayes rule to infer the true probability of the cause</w:t>
      </w:r>
      <w:r w:rsidR="00924743" w:rsidRPr="004F181B">
        <w:rPr>
          <w:rFonts w:ascii="Calibri Light" w:eastAsia="Calibri" w:hAnsi="Calibri Light" w:cs="Calibri Light"/>
        </w:rPr>
        <w:t>, by</w:t>
      </w:r>
      <w:r w:rsidRPr="004F181B">
        <w:rPr>
          <w:rFonts w:ascii="Calibri Light" w:eastAsia="Calibri" w:hAnsi="Calibri Light" w:cs="Calibri Light"/>
        </w:rPr>
        <w:t xml:space="preserve"> using the probability of the data</w:t>
      </w:r>
      <w:r w:rsidR="00924743" w:rsidRPr="004F181B">
        <w:rPr>
          <w:rFonts w:ascii="Calibri Light" w:eastAsia="Calibri" w:hAnsi="Calibri Light" w:cs="Calibri Light"/>
        </w:rPr>
        <w:t>,</w:t>
      </w:r>
      <w:r w:rsidRPr="004F181B">
        <w:rPr>
          <w:rFonts w:ascii="Calibri Light" w:eastAsia="Calibri" w:hAnsi="Calibri Light" w:cs="Calibri Light"/>
        </w:rPr>
        <w:t xml:space="preserve"> known as model evidence</w:t>
      </w:r>
      <w:r w:rsidR="003D3815" w:rsidRPr="004F181B">
        <w:rPr>
          <w:rFonts w:ascii="Calibri Light" w:eastAsia="Calibri" w:hAnsi="Calibri Light" w:cs="Calibri Light"/>
        </w:rPr>
        <w:t xml:space="preserve"> or </w:t>
      </w:r>
      <w:r w:rsidRPr="004F181B">
        <w:rPr>
          <w:rFonts w:ascii="Calibri Light" w:eastAsia="Calibri" w:hAnsi="Calibri Light" w:cs="Calibri Light"/>
        </w:rPr>
        <w:t>marginal likelihood:</w:t>
      </w:r>
    </w:p>
    <w:p w14:paraId="2C2D2803" w14:textId="77777777" w:rsidR="00857A77" w:rsidRPr="004F181B" w:rsidRDefault="00857A77" w:rsidP="003E0E7B">
      <w:pPr>
        <w:spacing w:line="360" w:lineRule="auto"/>
        <w:jc w:val="both"/>
        <w:rPr>
          <w:rFonts w:ascii="Calibri Light" w:eastAsia="Calibri" w:hAnsi="Calibri Light" w:cs="Calibri Light"/>
        </w:rPr>
      </w:pPr>
    </w:p>
    <w:p w14:paraId="5B64D381" w14:textId="73223935" w:rsidR="003C5C65" w:rsidRPr="004F181B" w:rsidRDefault="002A725D" w:rsidP="003E0E7B">
      <w:pPr>
        <w:spacing w:line="360" w:lineRule="auto"/>
        <w:jc w:val="both"/>
        <w:rPr>
          <w:rFonts w:ascii="Calibri Light" w:eastAsia="Calibri" w:hAnsi="Calibri Light" w:cs="Calibri Light"/>
        </w:rPr>
      </w:pPr>
      <w:r w:rsidRPr="004F181B">
        <w:rPr>
          <w:noProof/>
          <w:position w:val="-24"/>
        </w:rPr>
        <w:object w:dxaOrig="1800" w:dyaOrig="600" w14:anchorId="6811108E">
          <v:shape id="_x0000_i1066" type="#_x0000_t75" alt="" style="width:90.9pt;height:29.8pt;mso-width-percent:0;mso-height-percent:0;mso-width-percent:0;mso-height-percent:0" o:ole="">
            <v:imagedata r:id="rId26" o:title=""/>
          </v:shape>
          <o:OLEObject Type="Embed" ProgID="Equation.DSMT4" ShapeID="_x0000_i1066" DrawAspect="Content" ObjectID="_1622260394" r:id="rId27"/>
        </w:object>
      </w:r>
      <w:r w:rsidR="00857A77" w:rsidRPr="004F181B">
        <w:rPr>
          <w:rFonts w:ascii="Calibri Light" w:eastAsia="Calibri" w:hAnsi="Calibri Light" w:cs="Calibri Light"/>
        </w:rPr>
        <w:t xml:space="preserve"> </w:t>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9D3CC2" w:rsidRPr="004F181B">
        <w:rPr>
          <w:rFonts w:ascii="Calibri Light" w:eastAsia="Calibri" w:hAnsi="Calibri Light" w:cs="Calibri Light"/>
        </w:rPr>
        <w:tab/>
      </w:r>
      <w:r w:rsidR="009D3CC2" w:rsidRPr="004F181B">
        <w:rPr>
          <w:rFonts w:ascii="Calibri Light" w:eastAsia="Calibri" w:hAnsi="Calibri Light" w:cs="Calibri Light"/>
        </w:rPr>
        <w:tab/>
      </w:r>
      <w:r w:rsidR="00857A77" w:rsidRPr="004F181B">
        <w:rPr>
          <w:rFonts w:ascii="Calibri Light" w:eastAsia="Calibri" w:hAnsi="Calibri Light" w:cs="Calibri Light"/>
        </w:rPr>
        <w:t>(4)</w:t>
      </w:r>
    </w:p>
    <w:p w14:paraId="4612E297" w14:textId="77777777" w:rsidR="00857A77" w:rsidRPr="004F181B" w:rsidRDefault="00857A77" w:rsidP="003E0E7B">
      <w:pPr>
        <w:spacing w:line="360" w:lineRule="auto"/>
        <w:jc w:val="both"/>
        <w:rPr>
          <w:rFonts w:ascii="Calibri Light" w:eastAsia="Calibri" w:hAnsi="Calibri Light" w:cs="Calibri Light"/>
        </w:rPr>
      </w:pPr>
      <w:r w:rsidRPr="004F181B">
        <w:rPr>
          <w:rFonts w:ascii="Calibri Light" w:eastAsia="Calibri" w:hAnsi="Calibri Light" w:cs="Calibri Light"/>
        </w:rPr>
        <w:tab/>
      </w:r>
      <w:r w:rsidRPr="004F181B">
        <w:rPr>
          <w:rFonts w:ascii="Calibri Light" w:eastAsia="Calibri" w:hAnsi="Calibri Light" w:cs="Calibri Light"/>
        </w:rPr>
        <w:tab/>
      </w:r>
      <w:r w:rsidRPr="004F181B">
        <w:rPr>
          <w:rFonts w:ascii="Calibri Light" w:eastAsia="Calibri" w:hAnsi="Calibri Light" w:cs="Calibri Light"/>
        </w:rPr>
        <w:tab/>
      </w:r>
      <w:r w:rsidRPr="004F181B">
        <w:rPr>
          <w:rFonts w:ascii="Calibri Light" w:eastAsia="Calibri" w:hAnsi="Calibri Light" w:cs="Calibri Light"/>
        </w:rPr>
        <w:tab/>
      </w:r>
      <w:r w:rsidRPr="004F181B">
        <w:rPr>
          <w:rFonts w:ascii="Calibri Light" w:eastAsia="Calibri" w:hAnsi="Calibri Light" w:cs="Calibri Light"/>
        </w:rPr>
        <w:tab/>
      </w:r>
      <w:r w:rsidRPr="004F181B">
        <w:rPr>
          <w:rFonts w:ascii="Calibri Light" w:eastAsia="Calibri" w:hAnsi="Calibri Light" w:cs="Calibri Light"/>
        </w:rPr>
        <w:tab/>
      </w:r>
      <w:r w:rsidRPr="004F181B">
        <w:rPr>
          <w:rFonts w:ascii="Calibri Light" w:eastAsia="Calibri" w:hAnsi="Calibri Light" w:cs="Calibri Light"/>
        </w:rPr>
        <w:tab/>
      </w:r>
      <w:r w:rsidRPr="004F181B">
        <w:rPr>
          <w:rFonts w:ascii="Calibri Light" w:eastAsia="Calibri" w:hAnsi="Calibri Light" w:cs="Calibri Light"/>
        </w:rPr>
        <w:tab/>
      </w:r>
      <w:r w:rsidRPr="004F181B">
        <w:rPr>
          <w:rFonts w:ascii="Calibri Light" w:eastAsia="Calibri" w:hAnsi="Calibri Light" w:cs="Calibri Light"/>
        </w:rPr>
        <w:tab/>
      </w:r>
      <w:r w:rsidRPr="004F181B">
        <w:rPr>
          <w:rFonts w:ascii="Calibri Light" w:eastAsia="Calibri" w:hAnsi="Calibri Light" w:cs="Calibri Light"/>
        </w:rPr>
        <w:tab/>
      </w:r>
      <w:r w:rsidRPr="004F181B">
        <w:rPr>
          <w:rFonts w:ascii="Calibri Light" w:eastAsia="Calibri" w:hAnsi="Calibri Light" w:cs="Calibri Light"/>
        </w:rPr>
        <w:tab/>
      </w:r>
      <w:r w:rsidRPr="004F181B">
        <w:rPr>
          <w:rFonts w:ascii="Calibri Light" w:eastAsia="Calibri" w:hAnsi="Calibri Light" w:cs="Calibri Light"/>
        </w:rPr>
        <w:tab/>
      </w:r>
    </w:p>
    <w:p w14:paraId="5D8B95D1" w14:textId="15867E55" w:rsidR="003C5C65" w:rsidRPr="004F181B" w:rsidRDefault="00857A77" w:rsidP="003E0E7B">
      <w:pPr>
        <w:spacing w:line="360" w:lineRule="auto"/>
        <w:jc w:val="both"/>
        <w:rPr>
          <w:rFonts w:ascii="Calibri Light" w:eastAsia="Calibri" w:hAnsi="Calibri Light" w:cs="Calibri Light"/>
        </w:rPr>
      </w:pPr>
      <w:r w:rsidRPr="004F181B">
        <w:rPr>
          <w:rFonts w:ascii="Calibri Light" w:eastAsia="Calibri" w:hAnsi="Calibri Light" w:cs="Calibri Light"/>
        </w:rPr>
        <w:t xml:space="preserve">The marginal likelihood </w:t>
      </w:r>
      <w:r w:rsidR="002A725D" w:rsidRPr="004F181B">
        <w:rPr>
          <w:noProof/>
          <w:position w:val="-10"/>
        </w:rPr>
        <w:object w:dxaOrig="460" w:dyaOrig="300" w14:anchorId="14E38A5F">
          <v:shape id="_x0000_i1065" type="#_x0000_t75" alt="" style="width:23.25pt;height:15.25pt;mso-width-percent:0;mso-height-percent:0;mso-width-percent:0;mso-height-percent:0" o:ole="">
            <v:imagedata r:id="rId28" o:title=""/>
          </v:shape>
          <o:OLEObject Type="Embed" ProgID="Equation.DSMT4" ShapeID="_x0000_i1065" DrawAspect="Content" ObjectID="_1622260395" r:id="rId29"/>
        </w:object>
      </w:r>
      <w:r w:rsidRPr="004F181B">
        <w:rPr>
          <w:rFonts w:ascii="Calibri Light" w:eastAsia="Calibri" w:hAnsi="Calibri Light" w:cs="Calibri Light"/>
        </w:rPr>
        <w:t xml:space="preserve"> refers to the probability of sensory data</w:t>
      </w:r>
      <w:r w:rsidR="003D3815" w:rsidRPr="004F181B">
        <w:rPr>
          <w:rFonts w:ascii="Calibri Light" w:eastAsia="Calibri" w:hAnsi="Calibri Light" w:cs="Calibri Light"/>
        </w:rPr>
        <w:t xml:space="preserve"> averaged – or marginalised – over </w:t>
      </w:r>
      <w:r w:rsidRPr="004F181B">
        <w:rPr>
          <w:rFonts w:ascii="Calibri Light" w:eastAsia="Calibri" w:hAnsi="Calibri Light" w:cs="Calibri Light"/>
        </w:rPr>
        <w:t>all possible</w:t>
      </w:r>
      <w:r w:rsidR="003D3815" w:rsidRPr="004F181B">
        <w:rPr>
          <w:rFonts w:ascii="Calibri Light" w:eastAsia="Calibri" w:hAnsi="Calibri Light" w:cs="Calibri Light"/>
        </w:rPr>
        <w:t xml:space="preserve"> hidden </w:t>
      </w:r>
      <w:r w:rsidRPr="004F181B">
        <w:rPr>
          <w:rFonts w:ascii="Calibri Light" w:eastAsia="Calibri" w:hAnsi="Calibri Light" w:cs="Calibri Light"/>
        </w:rPr>
        <w:t>states</w:t>
      </w:r>
      <w:r w:rsidR="00924743" w:rsidRPr="004F181B">
        <w:rPr>
          <w:rFonts w:ascii="Calibri Light" w:eastAsia="Calibri" w:hAnsi="Calibri Light" w:cs="Calibri Light"/>
        </w:rPr>
        <w:t>;</w:t>
      </w:r>
      <w:r w:rsidRPr="004F181B">
        <w:rPr>
          <w:rFonts w:ascii="Calibri Light" w:eastAsia="Calibri" w:hAnsi="Calibri Light" w:cs="Calibri Light"/>
        </w:rPr>
        <w:t xml:space="preserve"> </w:t>
      </w:r>
    </w:p>
    <w:p w14:paraId="4EFF6065" w14:textId="77777777" w:rsidR="00857A77" w:rsidRPr="004F181B" w:rsidRDefault="00857A77" w:rsidP="003E0E7B">
      <w:pPr>
        <w:spacing w:line="360" w:lineRule="auto"/>
        <w:jc w:val="both"/>
        <w:rPr>
          <w:rFonts w:ascii="Calibri Light" w:eastAsia="Calibri" w:hAnsi="Calibri Light" w:cs="Calibri Light"/>
        </w:rPr>
      </w:pPr>
    </w:p>
    <w:p w14:paraId="3621EAFE" w14:textId="1908BFE1" w:rsidR="003C5C65" w:rsidRPr="004F181B" w:rsidRDefault="002A725D" w:rsidP="003E0E7B">
      <w:pPr>
        <w:spacing w:line="360" w:lineRule="auto"/>
        <w:jc w:val="both"/>
        <w:rPr>
          <w:rFonts w:ascii="Calibri Light" w:eastAsia="Calibri" w:hAnsi="Calibri Light" w:cs="Calibri Light"/>
        </w:rPr>
      </w:pPr>
      <w:r w:rsidRPr="004F181B">
        <w:rPr>
          <w:noProof/>
          <w:position w:val="-14"/>
        </w:rPr>
        <w:object w:dxaOrig="1480" w:dyaOrig="380" w14:anchorId="63DC731D">
          <v:shape id="_x0000_i1064" type="#_x0000_t75" alt="" style="width:74.2pt;height:18.9pt;mso-width-percent:0;mso-height-percent:0;mso-width-percent:0;mso-height-percent:0" o:ole="">
            <v:imagedata r:id="rId30" o:title=""/>
          </v:shape>
          <o:OLEObject Type="Embed" ProgID="Equation.DSMT4" ShapeID="_x0000_i1064" DrawAspect="Content" ObjectID="_1622260396" r:id="rId31"/>
        </w:object>
      </w:r>
      <w:r w:rsidR="00857A77" w:rsidRPr="004F181B">
        <w:rPr>
          <w:rFonts w:ascii="Calibri Light" w:eastAsia="Calibri" w:hAnsi="Calibri Light" w:cs="Calibri Light"/>
        </w:rPr>
        <w:t xml:space="preserve"> </w:t>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t>(5)</w:t>
      </w:r>
    </w:p>
    <w:p w14:paraId="4E40E61E" w14:textId="77777777" w:rsidR="003C5C65" w:rsidRPr="004F181B" w:rsidRDefault="003C5C65" w:rsidP="003E0E7B">
      <w:pPr>
        <w:spacing w:line="360" w:lineRule="auto"/>
        <w:jc w:val="both"/>
        <w:rPr>
          <w:rFonts w:ascii="Calibri Light" w:eastAsia="Calibri" w:hAnsi="Calibri Light" w:cs="Calibri Light"/>
        </w:rPr>
      </w:pPr>
    </w:p>
    <w:p w14:paraId="2ED86E27" w14:textId="260026B8" w:rsidR="007E0169" w:rsidRPr="004F181B" w:rsidRDefault="00857A77" w:rsidP="003E0E7B">
      <w:pPr>
        <w:spacing w:line="360" w:lineRule="auto"/>
        <w:jc w:val="both"/>
        <w:rPr>
          <w:rFonts w:ascii="Calibri Light" w:eastAsia="Calibri" w:hAnsi="Calibri Light" w:cs="Calibri Light"/>
        </w:rPr>
      </w:pPr>
      <w:r w:rsidRPr="004F181B">
        <w:rPr>
          <w:rFonts w:ascii="Calibri Light" w:eastAsia="Calibri" w:hAnsi="Calibri Light" w:cs="Calibri Light"/>
        </w:rPr>
        <w:t xml:space="preserve">To represent the marginal likelihood and perform exact inference </w:t>
      </w:r>
      <w:r w:rsidR="00924743" w:rsidRPr="004F181B">
        <w:rPr>
          <w:rFonts w:ascii="Calibri Light" w:eastAsia="Calibri" w:hAnsi="Calibri Light" w:cs="Calibri Light"/>
        </w:rPr>
        <w:t>(</w:t>
      </w:r>
      <w:r w:rsidRPr="004F181B">
        <w:rPr>
          <w:rFonts w:ascii="Calibri Light" w:eastAsia="Calibri" w:hAnsi="Calibri Light" w:cs="Calibri Light"/>
        </w:rPr>
        <w:t>as in eq.</w:t>
      </w:r>
      <w:r w:rsidR="007E0169" w:rsidRPr="004F181B">
        <w:rPr>
          <w:rFonts w:ascii="Calibri Light" w:eastAsia="Calibri" w:hAnsi="Calibri Light" w:cs="Calibri Light"/>
        </w:rPr>
        <w:t>4</w:t>
      </w:r>
      <w:r w:rsidR="00924743" w:rsidRPr="004F181B">
        <w:rPr>
          <w:rFonts w:ascii="Calibri Light" w:eastAsia="Calibri" w:hAnsi="Calibri Light" w:cs="Calibri Light"/>
        </w:rPr>
        <w:t>)</w:t>
      </w:r>
      <w:r w:rsidRPr="004F181B">
        <w:rPr>
          <w:rFonts w:ascii="Calibri Light" w:eastAsia="Calibri" w:hAnsi="Calibri Light" w:cs="Calibri Light"/>
        </w:rPr>
        <w:t>, the</w:t>
      </w:r>
      <w:r w:rsidR="00581117" w:rsidRPr="004F181B">
        <w:rPr>
          <w:rFonts w:ascii="Calibri Light" w:eastAsia="Calibri" w:hAnsi="Calibri Light" w:cs="Calibri Light"/>
        </w:rPr>
        <w:t xml:space="preserve"> marginalisation </w:t>
      </w:r>
      <w:r w:rsidRPr="004F181B">
        <w:rPr>
          <w:rFonts w:ascii="Calibri Light" w:eastAsia="Calibri" w:hAnsi="Calibri Light" w:cs="Calibri Light"/>
        </w:rPr>
        <w:t>that the brain would have to</w:t>
      </w:r>
      <w:r w:rsidR="00581117" w:rsidRPr="004F181B">
        <w:rPr>
          <w:rFonts w:ascii="Calibri Light" w:eastAsia="Calibri" w:hAnsi="Calibri Light" w:cs="Calibri Light"/>
        </w:rPr>
        <w:t xml:space="preserve"> perform </w:t>
      </w:r>
      <w:r w:rsidRPr="004F181B">
        <w:rPr>
          <w:rFonts w:ascii="Calibri Light" w:eastAsia="Calibri" w:hAnsi="Calibri Light" w:cs="Calibri Light"/>
        </w:rPr>
        <w:t xml:space="preserve">would be </w:t>
      </w:r>
      <w:r w:rsidR="00581117" w:rsidRPr="004F181B">
        <w:rPr>
          <w:rFonts w:ascii="Calibri Light" w:eastAsia="Calibri" w:hAnsi="Calibri Light" w:cs="Calibri Light"/>
        </w:rPr>
        <w:t>intractable</w:t>
      </w:r>
      <w:r w:rsidRPr="004F181B">
        <w:rPr>
          <w:rFonts w:ascii="Calibri Light" w:eastAsia="Calibri" w:hAnsi="Calibri Light" w:cs="Calibri Light"/>
        </w:rPr>
        <w:t>, as there may be a near infinite number of causes with various probabilit</w:t>
      </w:r>
      <w:r w:rsidR="00924743" w:rsidRPr="004F181B">
        <w:rPr>
          <w:rFonts w:ascii="Calibri Light" w:eastAsia="Calibri" w:hAnsi="Calibri Light" w:cs="Calibri Light"/>
        </w:rPr>
        <w:t>ies</w:t>
      </w:r>
      <w:r w:rsidRPr="004F181B">
        <w:rPr>
          <w:rFonts w:ascii="Calibri Light" w:eastAsia="Calibri" w:hAnsi="Calibri Light" w:cs="Calibri Light"/>
        </w:rPr>
        <w:t xml:space="preserve"> for each sensory datum. This is at the core of the </w:t>
      </w:r>
      <w:r w:rsidR="00581117" w:rsidRPr="004F181B">
        <w:rPr>
          <w:rFonts w:ascii="Calibri Light" w:eastAsia="Calibri" w:hAnsi="Calibri Light" w:cs="Calibri Light"/>
        </w:rPr>
        <w:t xml:space="preserve">inverse </w:t>
      </w:r>
      <w:r w:rsidRPr="004F181B">
        <w:rPr>
          <w:rFonts w:ascii="Calibri Light" w:eastAsia="Calibri" w:hAnsi="Calibri Light" w:cs="Calibri Light"/>
        </w:rPr>
        <w:t>problem of inference; direct</w:t>
      </w:r>
      <w:r w:rsidR="00581117" w:rsidRPr="004F181B">
        <w:rPr>
          <w:rFonts w:ascii="Calibri Light" w:eastAsia="Calibri" w:hAnsi="Calibri Light" w:cs="Calibri Light"/>
        </w:rPr>
        <w:t xml:space="preserve"> calculation </w:t>
      </w:r>
      <w:r w:rsidRPr="004F181B">
        <w:rPr>
          <w:rFonts w:ascii="Calibri Light" w:eastAsia="Calibri" w:hAnsi="Calibri Light" w:cs="Calibri Light"/>
        </w:rPr>
        <w:t>of the posterior probability</w:t>
      </w:r>
      <w:r w:rsidR="00251AEF" w:rsidRPr="004F181B">
        <w:rPr>
          <w:rFonts w:ascii="Calibri Light" w:eastAsia="Calibri" w:hAnsi="Calibri Light" w:cs="Calibri Light"/>
        </w:rPr>
        <w:t xml:space="preserve"> of one’s beliefs given sensory data</w:t>
      </w:r>
      <w:r w:rsidRPr="004F181B">
        <w:rPr>
          <w:rFonts w:ascii="Calibri Light" w:eastAsia="Calibri" w:hAnsi="Calibri Light" w:cs="Calibri Light"/>
        </w:rPr>
        <w:t xml:space="preserve"> </w:t>
      </w:r>
      <w:r w:rsidR="002A725D" w:rsidRPr="004F181B">
        <w:rPr>
          <w:noProof/>
          <w:position w:val="-10"/>
        </w:rPr>
        <w:object w:dxaOrig="640" w:dyaOrig="300" w14:anchorId="5047D714">
          <v:shape id="_x0000_i1063" type="#_x0000_t75" alt="" style="width:32pt;height:15.25pt;mso-width-percent:0;mso-height-percent:0;mso-width-percent:0;mso-height-percent:0" o:ole="">
            <v:imagedata r:id="rId32" o:title=""/>
          </v:shape>
          <o:OLEObject Type="Embed" ProgID="Equation.DSMT4" ShapeID="_x0000_i1063" DrawAspect="Content" ObjectID="_1622260397" r:id="rId33"/>
        </w:object>
      </w:r>
      <w:r w:rsidRPr="004F181B">
        <w:rPr>
          <w:rFonts w:ascii="Calibri Light" w:eastAsia="Calibri" w:hAnsi="Calibri Light" w:cs="Calibri Light"/>
        </w:rPr>
        <w:t xml:space="preserve"> is simply intractable</w:t>
      </w:r>
      <w:r w:rsidR="00251AEF" w:rsidRPr="004F181B">
        <w:rPr>
          <w:rFonts w:ascii="Calibri Light" w:eastAsia="Calibri" w:hAnsi="Calibri Light" w:cs="Calibri Light"/>
        </w:rPr>
        <w:t>.</w:t>
      </w:r>
      <w:r w:rsidRPr="004F181B">
        <w:rPr>
          <w:rFonts w:ascii="Calibri Light" w:eastAsia="Calibri" w:hAnsi="Calibri Light" w:cs="Calibri Light"/>
        </w:rPr>
        <w:t xml:space="preserve"> Thus, the problem of indirect inference may be restated as follows: the brain cannot</w:t>
      </w:r>
      <w:r w:rsidR="00581117" w:rsidRPr="004F181B">
        <w:rPr>
          <w:rFonts w:ascii="Calibri Light" w:eastAsia="Calibri" w:hAnsi="Calibri Light" w:cs="Calibri Light"/>
        </w:rPr>
        <w:t xml:space="preserve"> access </w:t>
      </w:r>
      <w:r w:rsidRPr="004F181B">
        <w:rPr>
          <w:rFonts w:ascii="Calibri Light" w:eastAsia="Calibri" w:hAnsi="Calibri Light" w:cs="Calibri Light"/>
        </w:rPr>
        <w:t>the true posterior probability</w:t>
      </w:r>
      <w:r w:rsidR="00581117" w:rsidRPr="004F181B">
        <w:rPr>
          <w:rFonts w:ascii="Calibri Light" w:eastAsia="Calibri" w:hAnsi="Calibri Light" w:cs="Calibri Light"/>
        </w:rPr>
        <w:t xml:space="preserve"> over </w:t>
      </w:r>
      <w:r w:rsidRPr="004F181B">
        <w:rPr>
          <w:rFonts w:ascii="Calibri Light" w:eastAsia="Calibri" w:hAnsi="Calibri Light" w:cs="Calibri Light"/>
        </w:rPr>
        <w:t>the</w:t>
      </w:r>
      <w:r w:rsidR="00581117" w:rsidRPr="004F181B">
        <w:rPr>
          <w:rFonts w:ascii="Calibri Light" w:eastAsia="Calibri" w:hAnsi="Calibri Light" w:cs="Calibri Light"/>
        </w:rPr>
        <w:t xml:space="preserve"> causes </w:t>
      </w:r>
      <w:r w:rsidRPr="004F181B">
        <w:rPr>
          <w:rFonts w:ascii="Calibri Light" w:eastAsia="Calibri" w:hAnsi="Calibri Light" w:cs="Calibri Light"/>
        </w:rPr>
        <w:t>of its sensation</w:t>
      </w:r>
      <w:r w:rsidR="001B4EA7" w:rsidRPr="004F181B">
        <w:rPr>
          <w:rFonts w:ascii="Calibri Light" w:eastAsia="Calibri" w:hAnsi="Calibri Light" w:cs="Calibri Light"/>
        </w:rPr>
        <w:t>s</w:t>
      </w:r>
      <w:r w:rsidRPr="004F181B">
        <w:rPr>
          <w:rFonts w:ascii="Calibri Light" w:eastAsia="Calibri" w:hAnsi="Calibri Light" w:cs="Calibri Light"/>
        </w:rPr>
        <w:t xml:space="preserve"> because this requires</w:t>
      </w:r>
      <w:r w:rsidR="00581117" w:rsidRPr="004F181B">
        <w:rPr>
          <w:rFonts w:ascii="Calibri Light" w:eastAsia="Calibri" w:hAnsi="Calibri Light" w:cs="Calibri Light"/>
        </w:rPr>
        <w:t xml:space="preserve"> evaluating </w:t>
      </w:r>
      <w:r w:rsidRPr="004F181B">
        <w:rPr>
          <w:rFonts w:ascii="Calibri Light" w:eastAsia="Calibri" w:hAnsi="Calibri Light" w:cs="Calibri Light"/>
        </w:rPr>
        <w:t>an intractable marginal likelihood. What the brain can do, however, i</w:t>
      </w:r>
      <w:r w:rsidR="009D3CC2" w:rsidRPr="004F181B">
        <w:rPr>
          <w:rFonts w:ascii="Calibri Light" w:eastAsia="Calibri" w:hAnsi="Calibri Light" w:cs="Calibri Light"/>
        </w:rPr>
        <w:t>s</w:t>
      </w:r>
      <w:r w:rsidRPr="004F181B">
        <w:rPr>
          <w:rFonts w:ascii="Calibri Light" w:eastAsia="Calibri" w:hAnsi="Calibri Light" w:cs="Calibri Light"/>
        </w:rPr>
        <w:t xml:space="preserve"> </w:t>
      </w:r>
      <w:r w:rsidR="00E142AF" w:rsidRPr="004F181B">
        <w:rPr>
          <w:rFonts w:ascii="Calibri Light" w:eastAsia="Calibri" w:hAnsi="Calibri Light" w:cs="Calibri Light"/>
        </w:rPr>
        <w:t xml:space="preserve">to </w:t>
      </w:r>
      <w:r w:rsidRPr="004F181B">
        <w:rPr>
          <w:rFonts w:ascii="Calibri Light" w:eastAsia="Calibri" w:hAnsi="Calibri Light" w:cs="Calibri Light"/>
        </w:rPr>
        <w:t>perform ‘approximate</w:t>
      </w:r>
      <w:r w:rsidR="00C5752F" w:rsidRPr="004F181B">
        <w:rPr>
          <w:rFonts w:ascii="Calibri Light" w:eastAsia="Calibri" w:hAnsi="Calibri Light" w:cs="Calibri Light"/>
        </w:rPr>
        <w:t xml:space="preserve"> Bayesian </w:t>
      </w:r>
      <w:r w:rsidRPr="004F181B">
        <w:rPr>
          <w:rFonts w:ascii="Calibri Light" w:eastAsia="Calibri" w:hAnsi="Calibri Light" w:cs="Calibri Light"/>
        </w:rPr>
        <w:t>inference</w:t>
      </w:r>
      <w:r w:rsidR="00C5752F" w:rsidRPr="004F181B">
        <w:rPr>
          <w:rFonts w:ascii="Calibri Light" w:eastAsia="Calibri" w:hAnsi="Calibri Light" w:cs="Calibri Light"/>
        </w:rPr>
        <w:t>’</w:t>
      </w:r>
      <w:r w:rsidRPr="004F181B">
        <w:rPr>
          <w:rFonts w:ascii="Calibri Light" w:eastAsia="Calibri" w:hAnsi="Calibri Light" w:cs="Calibri Light"/>
        </w:rPr>
        <w:t xml:space="preserve"> based on its prior beliefs and </w:t>
      </w:r>
      <w:r w:rsidR="00924743" w:rsidRPr="004F181B">
        <w:rPr>
          <w:rFonts w:ascii="Calibri Light" w:eastAsia="Calibri" w:hAnsi="Calibri Light" w:cs="Calibri Light"/>
        </w:rPr>
        <w:t xml:space="preserve">the </w:t>
      </w:r>
      <w:r w:rsidRPr="004F181B">
        <w:rPr>
          <w:rFonts w:ascii="Calibri Light" w:eastAsia="Calibri" w:hAnsi="Calibri Light" w:cs="Calibri Light"/>
        </w:rPr>
        <w:t>sensory data it receives</w:t>
      </w:r>
      <w:r w:rsidR="00C5752F" w:rsidRPr="004F181B">
        <w:rPr>
          <w:rStyle w:val="FootnoteReference"/>
          <w:rFonts w:ascii="Calibri Light" w:eastAsia="Calibri" w:hAnsi="Calibri Light" w:cs="Calibri Light"/>
        </w:rPr>
        <w:footnoteReference w:id="5"/>
      </w:r>
      <w:r w:rsidRPr="004F181B">
        <w:rPr>
          <w:rFonts w:ascii="Calibri Light" w:eastAsia="Calibri" w:hAnsi="Calibri Light" w:cs="Calibri Light"/>
        </w:rPr>
        <w:t xml:space="preserve">. </w:t>
      </w:r>
      <w:r w:rsidR="001B4EA7" w:rsidRPr="004F181B">
        <w:rPr>
          <w:rFonts w:ascii="Calibri Light" w:eastAsia="Calibri" w:hAnsi="Calibri Light" w:cs="Calibri Light"/>
        </w:rPr>
        <w:t>In</w:t>
      </w:r>
      <w:r w:rsidR="009D3CC2" w:rsidRPr="004F181B">
        <w:rPr>
          <w:rFonts w:ascii="Calibri Light" w:eastAsia="Calibri" w:hAnsi="Calibri Light" w:cs="Calibri Light"/>
        </w:rPr>
        <w:t xml:space="preserve"> </w:t>
      </w:r>
      <w:r w:rsidRPr="004F181B">
        <w:rPr>
          <w:rFonts w:ascii="Calibri Light" w:eastAsia="Calibri" w:hAnsi="Calibri Light" w:cs="Calibri Light"/>
        </w:rPr>
        <w:t xml:space="preserve">active inference, the </w:t>
      </w:r>
      <w:r w:rsidRPr="004F181B">
        <w:rPr>
          <w:rFonts w:ascii="Calibri Light" w:eastAsia="Calibri" w:hAnsi="Calibri Light" w:cs="Calibri Light"/>
        </w:rPr>
        <w:lastRenderedPageBreak/>
        <w:t>‘manipulation of content’</w:t>
      </w:r>
      <w:r w:rsidR="00C5752F" w:rsidRPr="004F181B">
        <w:rPr>
          <w:rFonts w:ascii="Calibri Light" w:eastAsia="Calibri" w:hAnsi="Calibri Light" w:cs="Calibri Light"/>
        </w:rPr>
        <w:t xml:space="preserve"> rests on </w:t>
      </w:r>
      <w:r w:rsidR="007E0169" w:rsidRPr="004F181B">
        <w:rPr>
          <w:rFonts w:ascii="Calibri Light" w:eastAsia="Calibri" w:hAnsi="Calibri Light" w:cs="Calibri Light"/>
        </w:rPr>
        <w:t>this</w:t>
      </w:r>
      <w:r w:rsidRPr="004F181B">
        <w:rPr>
          <w:rFonts w:ascii="Calibri Light" w:eastAsia="Calibri" w:hAnsi="Calibri Light" w:cs="Calibri Light"/>
        </w:rPr>
        <w:t xml:space="preserve"> method of inference known as approximate Bayesian inference </w:t>
      </w:r>
      <w:hyperlink r:id="rId34">
        <w:r w:rsidRPr="004F181B">
          <w:rPr>
            <w:rFonts w:ascii="Calibri Light" w:eastAsia="Calibri" w:hAnsi="Calibri Light" w:cs="Calibri Light"/>
          </w:rPr>
          <w:t>(Feynman 1972; Dayan et al. 1995; Beal 2003)</w:t>
        </w:r>
      </w:hyperlink>
      <w:r w:rsidRPr="004F181B">
        <w:rPr>
          <w:rFonts w:ascii="Calibri Light" w:eastAsia="Calibri" w:hAnsi="Calibri Light" w:cs="Calibri Light"/>
        </w:rPr>
        <w:t xml:space="preserve">. </w:t>
      </w:r>
    </w:p>
    <w:p w14:paraId="298EA159" w14:textId="77777777" w:rsidR="007E0169" w:rsidRPr="004F181B" w:rsidRDefault="007E0169" w:rsidP="003E0E7B">
      <w:pPr>
        <w:spacing w:line="360" w:lineRule="auto"/>
        <w:jc w:val="both"/>
        <w:rPr>
          <w:rFonts w:ascii="Calibri Light" w:eastAsia="Calibri" w:hAnsi="Calibri Light" w:cs="Calibri Light"/>
        </w:rPr>
      </w:pPr>
    </w:p>
    <w:p w14:paraId="0CBA74F1" w14:textId="3E614DA4" w:rsidR="003C5C65" w:rsidRPr="004F181B" w:rsidRDefault="00857A77" w:rsidP="003E0E7B">
      <w:pPr>
        <w:spacing w:line="360" w:lineRule="auto"/>
        <w:jc w:val="both"/>
        <w:rPr>
          <w:rFonts w:ascii="Calibri Light" w:eastAsia="Calibri" w:hAnsi="Calibri Light" w:cs="Calibri Light"/>
        </w:rPr>
      </w:pPr>
      <w:r w:rsidRPr="004F181B">
        <w:rPr>
          <w:rFonts w:ascii="Calibri Light" w:eastAsia="Calibri" w:hAnsi="Calibri Light" w:cs="Calibri Light"/>
        </w:rPr>
        <w:t>Approximate Bayesian inference allows the inversion of the generative model to estimate the marginal likelihood</w:t>
      </w:r>
      <w:r w:rsidR="00C5752F" w:rsidRPr="004F181B">
        <w:rPr>
          <w:rFonts w:ascii="Calibri Light" w:eastAsia="Calibri" w:hAnsi="Calibri Light" w:cs="Calibri Light"/>
        </w:rPr>
        <w:t xml:space="preserve"> via an </w:t>
      </w:r>
      <w:r w:rsidR="00E142AF" w:rsidRPr="004F181B">
        <w:rPr>
          <w:rFonts w:ascii="Calibri Light" w:eastAsia="Calibri" w:hAnsi="Calibri Light" w:cs="Calibri Light"/>
        </w:rPr>
        <w:t>approximation to the</w:t>
      </w:r>
      <w:r w:rsidRPr="004F181B">
        <w:rPr>
          <w:rFonts w:ascii="Calibri Light" w:eastAsia="Calibri" w:hAnsi="Calibri Light" w:cs="Calibri Light"/>
        </w:rPr>
        <w:t xml:space="preserve"> true posterior </w:t>
      </w:r>
      <w:r w:rsidR="00C5752F" w:rsidRPr="004F181B">
        <w:rPr>
          <w:rFonts w:ascii="Calibri Light" w:eastAsia="Calibri" w:hAnsi="Calibri Light" w:cs="Calibri Light"/>
        </w:rPr>
        <w:t xml:space="preserve">over </w:t>
      </w:r>
      <w:r w:rsidR="00E142AF" w:rsidRPr="004F181B">
        <w:rPr>
          <w:rFonts w:ascii="Calibri Light" w:eastAsia="Calibri" w:hAnsi="Calibri Light" w:cs="Calibri Light"/>
        </w:rPr>
        <w:t>sensory causes</w:t>
      </w:r>
      <w:r w:rsidRPr="004F181B">
        <w:rPr>
          <w:rFonts w:ascii="Calibri Light" w:eastAsia="Calibri" w:hAnsi="Calibri Light" w:cs="Calibri Light"/>
        </w:rPr>
        <w:t xml:space="preserve"> (i.e., what the brain would do</w:t>
      </w:r>
      <w:r w:rsidR="00C5752F" w:rsidRPr="004F181B">
        <w:rPr>
          <w:rFonts w:ascii="Calibri Light" w:eastAsia="Calibri" w:hAnsi="Calibri Light" w:cs="Calibri Light"/>
        </w:rPr>
        <w:t xml:space="preserve"> using </w:t>
      </w:r>
      <w:r w:rsidRPr="004F181B">
        <w:rPr>
          <w:rFonts w:ascii="Calibri Light" w:eastAsia="Calibri" w:hAnsi="Calibri Light" w:cs="Calibri Light"/>
        </w:rPr>
        <w:t xml:space="preserve">exact Bayesian inference </w:t>
      </w:r>
      <w:r w:rsidR="00924743" w:rsidRPr="004F181B">
        <w:rPr>
          <w:rFonts w:ascii="Calibri Light" w:eastAsia="Calibri" w:hAnsi="Calibri Light" w:cs="Calibri Light"/>
        </w:rPr>
        <w:t xml:space="preserve">if it </w:t>
      </w:r>
      <w:r w:rsidRPr="004F181B">
        <w:rPr>
          <w:rFonts w:ascii="Calibri Light" w:eastAsia="Calibri" w:hAnsi="Calibri Light" w:cs="Calibri Light"/>
        </w:rPr>
        <w:t xml:space="preserve">had access to the marginal likelihood). </w:t>
      </w:r>
      <w:r w:rsidR="00E142AF" w:rsidRPr="004F181B">
        <w:rPr>
          <w:rFonts w:ascii="Calibri Light" w:eastAsia="Calibri" w:hAnsi="Calibri Light" w:cs="Calibri Light"/>
        </w:rPr>
        <w:t>Taking advantage of Jensen’s inequality, t</w:t>
      </w:r>
      <w:r w:rsidR="009D3CC2" w:rsidRPr="004F181B">
        <w:rPr>
          <w:rFonts w:ascii="Calibri Light" w:eastAsia="Calibri" w:hAnsi="Calibri Light" w:cs="Calibri Light"/>
        </w:rPr>
        <w:t>he method of approximate Bayesian</w:t>
      </w:r>
      <w:r w:rsidRPr="004F181B">
        <w:rPr>
          <w:rFonts w:ascii="Calibri Light" w:eastAsia="Calibri" w:hAnsi="Calibri Light" w:cs="Calibri Light"/>
        </w:rPr>
        <w:t xml:space="preserve"> inference involves the minimisation of an upper bound on (negative log) model evidence (a.k.a. surprisal)</w:t>
      </w:r>
      <w:r w:rsidR="000A5140" w:rsidRPr="004F181B">
        <w:rPr>
          <w:rFonts w:ascii="Calibri Light" w:eastAsia="Calibri" w:hAnsi="Calibri Light" w:cs="Calibri Light"/>
        </w:rPr>
        <w:t>,</w:t>
      </w:r>
      <w:r w:rsidRPr="004F181B">
        <w:rPr>
          <w:rFonts w:ascii="Calibri Light" w:eastAsia="Calibri" w:hAnsi="Calibri Light" w:cs="Calibri Light"/>
        </w:rPr>
        <w:t xml:space="preserve"> called </w:t>
      </w:r>
      <w:r w:rsidR="009D3CC2" w:rsidRPr="004F181B">
        <w:rPr>
          <w:rFonts w:ascii="Calibri Light" w:eastAsia="Calibri" w:hAnsi="Calibri Light" w:cs="Calibri Light"/>
        </w:rPr>
        <w:t xml:space="preserve">variational </w:t>
      </w:r>
      <w:r w:rsidRPr="004F181B">
        <w:rPr>
          <w:rFonts w:ascii="Calibri Light" w:eastAsia="Calibri" w:hAnsi="Calibri Light" w:cs="Calibri Light"/>
        </w:rPr>
        <w:t xml:space="preserve">free energy. This bound is constructed </w:t>
      </w:r>
      <w:r w:rsidR="005C536A" w:rsidRPr="004F181B">
        <w:rPr>
          <w:rFonts w:ascii="Calibri Light" w:eastAsia="Calibri" w:hAnsi="Calibri Light" w:cs="Calibri Light"/>
        </w:rPr>
        <w:t>by</w:t>
      </w:r>
      <w:r w:rsidR="005D0BB6" w:rsidRPr="004F181B">
        <w:rPr>
          <w:rFonts w:ascii="Calibri Light" w:eastAsia="Calibri" w:hAnsi="Calibri Light" w:cs="Calibri Light"/>
        </w:rPr>
        <w:t xml:space="preserve"> using</w:t>
      </w:r>
      <w:r w:rsidR="00C5752F" w:rsidRPr="004F181B">
        <w:rPr>
          <w:rFonts w:ascii="Calibri Light" w:eastAsia="Calibri" w:hAnsi="Calibri Light" w:cs="Calibri Light"/>
        </w:rPr>
        <w:t xml:space="preserve"> an </w:t>
      </w:r>
      <w:r w:rsidR="005D0BB6" w:rsidRPr="004F181B">
        <w:rPr>
          <w:rFonts w:ascii="Calibri Light" w:eastAsia="Calibri" w:hAnsi="Calibri Light" w:cs="Calibri Light"/>
        </w:rPr>
        <w:t xml:space="preserve">arbitrary </w:t>
      </w:r>
      <w:r w:rsidR="00C5752F" w:rsidRPr="004F181B">
        <w:rPr>
          <w:rFonts w:ascii="Calibri Light" w:eastAsia="Calibri" w:hAnsi="Calibri Light" w:cs="Calibri Light"/>
        </w:rPr>
        <w:t xml:space="preserve">probability </w:t>
      </w:r>
      <w:r w:rsidR="005D0BB6" w:rsidRPr="004F181B">
        <w:rPr>
          <w:rFonts w:ascii="Calibri Light" w:eastAsia="Calibri" w:hAnsi="Calibri Light" w:cs="Calibri Light"/>
        </w:rPr>
        <w:t>distribution</w:t>
      </w:r>
      <w:r w:rsidR="00DE0E46" w:rsidRPr="004F181B">
        <w:rPr>
          <w:rStyle w:val="FootnoteReference"/>
          <w:rFonts w:ascii="Calibri Light" w:eastAsia="Calibri" w:hAnsi="Calibri Light" w:cs="Calibri Light"/>
        </w:rPr>
        <w:footnoteReference w:id="6"/>
      </w:r>
      <w:r w:rsidR="005D0BB6" w:rsidRPr="004F181B">
        <w:rPr>
          <w:rFonts w:ascii="Calibri Light" w:eastAsia="Calibri" w:hAnsi="Calibri Light" w:cs="Calibri Light"/>
        </w:rPr>
        <w:t xml:space="preserve"> </w:t>
      </w:r>
      <w:r w:rsidR="002A725D" w:rsidRPr="004F181B">
        <w:rPr>
          <w:noProof/>
          <w:position w:val="-10"/>
        </w:rPr>
        <w:object w:dxaOrig="440" w:dyaOrig="300" w14:anchorId="113B8EFE">
          <v:shape id="_x0000_i1062" type="#_x0000_t75" alt="" style="width:21.8pt;height:15.25pt;mso-width-percent:0;mso-height-percent:0;mso-width-percent:0;mso-height-percent:0" o:ole="">
            <v:imagedata r:id="rId35" o:title=""/>
          </v:shape>
          <o:OLEObject Type="Embed" ProgID="Equation.DSMT4" ShapeID="_x0000_i1062" DrawAspect="Content" ObjectID="_1622260398" r:id="rId36"/>
        </w:object>
      </w:r>
      <w:r w:rsidR="001B4EA7" w:rsidRPr="004F181B">
        <w:rPr>
          <w:rFonts w:ascii="Calibri Light" w:eastAsia="Calibri" w:hAnsi="Calibri Light" w:cs="Calibri Light"/>
        </w:rPr>
        <w:t xml:space="preserve"> </w:t>
      </w:r>
      <w:r w:rsidR="00C5752F" w:rsidRPr="004F181B">
        <w:rPr>
          <w:rFonts w:ascii="Calibri Light" w:eastAsia="Calibri" w:hAnsi="Calibri Light" w:cs="Calibri Light"/>
        </w:rPr>
        <w:t xml:space="preserve">that is used to minimise the variational bound – </w:t>
      </w:r>
      <w:r w:rsidR="001B4EA7" w:rsidRPr="004F181B">
        <w:rPr>
          <w:rFonts w:ascii="Calibri Light" w:eastAsia="Calibri" w:hAnsi="Calibri Light" w:cs="Calibri Light"/>
        </w:rPr>
        <w:t xml:space="preserve">and the generative model </w:t>
      </w:r>
      <w:r w:rsidR="002A725D" w:rsidRPr="004F181B">
        <w:rPr>
          <w:noProof/>
          <w:position w:val="-10"/>
        </w:rPr>
        <w:object w:dxaOrig="600" w:dyaOrig="300" w14:anchorId="72CD31F4">
          <v:shape id="_x0000_i1061" type="#_x0000_t75" alt="" style="width:29.8pt;height:15.25pt;mso-width-percent:0;mso-height-percent:0;mso-width-percent:0;mso-height-percent:0" o:ole="">
            <v:imagedata r:id="rId37" o:title=""/>
          </v:shape>
          <o:OLEObject Type="Embed" ProgID="Equation.DSMT4" ShapeID="_x0000_i1061" DrawAspect="Content" ObjectID="_1622260399" r:id="rId38"/>
        </w:object>
      </w:r>
      <w:r w:rsidR="001B4EA7" w:rsidRPr="004F181B">
        <w:rPr>
          <w:rFonts w:ascii="Calibri Light" w:eastAsia="Calibri" w:hAnsi="Calibri Light" w:cs="Calibri Light"/>
        </w:rPr>
        <w:t xml:space="preserve"> </w:t>
      </w:r>
      <w:r w:rsidR="009D3CC2" w:rsidRPr="004F181B">
        <w:rPr>
          <w:rFonts w:ascii="Calibri Light" w:eastAsia="Calibri" w:hAnsi="Calibri Light" w:cs="Calibri Light"/>
        </w:rPr>
        <w:t>:</w:t>
      </w:r>
    </w:p>
    <w:p w14:paraId="6824EAD6" w14:textId="77777777" w:rsidR="00857A77" w:rsidRPr="004F181B" w:rsidRDefault="00857A77" w:rsidP="003E0E7B">
      <w:pPr>
        <w:spacing w:line="360" w:lineRule="auto"/>
        <w:jc w:val="both"/>
        <w:rPr>
          <w:rFonts w:ascii="Calibri Light" w:eastAsia="Calibri" w:hAnsi="Calibri Light" w:cs="Calibri Light"/>
        </w:rPr>
      </w:pPr>
      <w:r w:rsidRPr="004F181B">
        <w:rPr>
          <w:rFonts w:ascii="Calibri Light" w:eastAsia="Calibri" w:hAnsi="Calibri Light" w:cs="Calibri Light"/>
        </w:rPr>
        <w:t xml:space="preserve"> </w:t>
      </w:r>
      <w:r w:rsidRPr="004F181B">
        <w:rPr>
          <w:rFonts w:ascii="Calibri Light" w:eastAsia="Calibri" w:hAnsi="Calibri Light" w:cs="Calibri Light"/>
        </w:rPr>
        <w:tab/>
      </w:r>
      <w:r w:rsidRPr="004F181B">
        <w:rPr>
          <w:rFonts w:ascii="Calibri Light" w:eastAsia="Calibri" w:hAnsi="Calibri Light" w:cs="Calibri Light"/>
        </w:rPr>
        <w:tab/>
      </w:r>
      <w:r w:rsidRPr="004F181B">
        <w:rPr>
          <w:rFonts w:ascii="Calibri Light" w:eastAsia="Calibri" w:hAnsi="Calibri Light" w:cs="Calibri Light"/>
        </w:rPr>
        <w:tab/>
      </w:r>
      <w:r w:rsidRPr="004F181B">
        <w:rPr>
          <w:rFonts w:ascii="Calibri Light" w:eastAsia="Calibri" w:hAnsi="Calibri Light" w:cs="Calibri Light"/>
        </w:rPr>
        <w:tab/>
      </w:r>
    </w:p>
    <w:p w14:paraId="6B51F0CD" w14:textId="050BE858" w:rsidR="003C5C65" w:rsidRPr="004F181B" w:rsidRDefault="002A725D" w:rsidP="003E0E7B">
      <w:pPr>
        <w:spacing w:line="360" w:lineRule="auto"/>
        <w:jc w:val="both"/>
        <w:rPr>
          <w:rFonts w:ascii="Calibri Light" w:eastAsia="Calibri" w:hAnsi="Calibri Light" w:cs="Calibri Light"/>
        </w:rPr>
      </w:pPr>
      <w:r w:rsidRPr="004F181B">
        <w:rPr>
          <w:noProof/>
          <w:position w:val="-188"/>
        </w:rPr>
        <w:object w:dxaOrig="3340" w:dyaOrig="3580" w14:anchorId="4D7515F9">
          <v:shape id="_x0000_i1060" type="#_x0000_t75" alt="" style="width:167.25pt;height:177.45pt;mso-width-percent:0;mso-height-percent:0;mso-width-percent:0;mso-height-percent:0" o:ole="">
            <v:imagedata r:id="rId39" o:title=""/>
          </v:shape>
          <o:OLEObject Type="Embed" ProgID="Equation.DSMT4" ShapeID="_x0000_i1060" DrawAspect="Content" ObjectID="_1622260400" r:id="rId40"/>
        </w:object>
      </w:r>
      <w:r w:rsidR="005D0BB6" w:rsidRPr="004F181B">
        <w:rPr>
          <w:rFonts w:ascii="Calibri Light" w:hAnsi="Calibri Light" w:cs="Calibri Light"/>
          <w:noProof/>
        </w:rPr>
        <w:tab/>
      </w:r>
      <w:r w:rsidR="005D0BB6" w:rsidRPr="004F181B">
        <w:rPr>
          <w:rFonts w:ascii="Calibri Light" w:hAnsi="Calibri Light" w:cs="Calibri Light"/>
          <w:noProof/>
        </w:rPr>
        <w:tab/>
      </w:r>
      <w:r w:rsidR="005D0BB6" w:rsidRPr="004F181B">
        <w:rPr>
          <w:rFonts w:ascii="Calibri Light" w:hAnsi="Calibri Light" w:cs="Calibri Light"/>
          <w:noProof/>
        </w:rPr>
        <w:tab/>
      </w:r>
      <w:r w:rsidR="005D0BB6" w:rsidRPr="004F181B">
        <w:rPr>
          <w:rFonts w:ascii="Calibri Light" w:hAnsi="Calibri Light" w:cs="Calibri Light"/>
          <w:noProof/>
        </w:rPr>
        <w:tab/>
      </w:r>
      <w:r w:rsidR="005D0BB6" w:rsidRPr="004F181B">
        <w:rPr>
          <w:rFonts w:ascii="Calibri Light" w:hAnsi="Calibri Light" w:cs="Calibri Light"/>
          <w:noProof/>
        </w:rPr>
        <w:tab/>
      </w:r>
      <w:r w:rsidR="005D0BB6" w:rsidRPr="004F181B">
        <w:rPr>
          <w:rFonts w:ascii="Calibri Light" w:hAnsi="Calibri Light" w:cs="Calibri Light"/>
          <w:noProof/>
        </w:rPr>
        <w:tab/>
      </w:r>
      <w:r w:rsidR="00264CC1" w:rsidRPr="004F181B">
        <w:rPr>
          <w:rFonts w:ascii="Calibri Light" w:hAnsi="Calibri Light" w:cs="Calibri Light"/>
          <w:noProof/>
        </w:rPr>
        <w:tab/>
      </w:r>
      <w:r w:rsidR="00857A77" w:rsidRPr="004F181B">
        <w:rPr>
          <w:rFonts w:ascii="Calibri Light" w:eastAsia="Calibri" w:hAnsi="Calibri Light" w:cs="Calibri Light"/>
        </w:rPr>
        <w:t>(6)</w:t>
      </w:r>
    </w:p>
    <w:p w14:paraId="39E44BB1" w14:textId="77777777" w:rsidR="00673CDF" w:rsidRPr="004F181B" w:rsidRDefault="00673CDF" w:rsidP="003E0E7B">
      <w:pPr>
        <w:spacing w:line="360" w:lineRule="auto"/>
        <w:jc w:val="both"/>
        <w:rPr>
          <w:rFonts w:ascii="Calibri Light" w:eastAsia="Calibri" w:hAnsi="Calibri Light" w:cs="Calibri Light"/>
        </w:rPr>
      </w:pPr>
    </w:p>
    <w:p w14:paraId="468DE13C" w14:textId="480469E8" w:rsidR="003C5C65" w:rsidRPr="004F181B" w:rsidRDefault="001E18BE" w:rsidP="003E0E7B">
      <w:pPr>
        <w:spacing w:line="360" w:lineRule="auto"/>
        <w:jc w:val="both"/>
        <w:rPr>
          <w:rFonts w:ascii="Calibri Light" w:eastAsia="Calibri" w:hAnsi="Calibri Light" w:cs="Calibri Light"/>
        </w:rPr>
      </w:pPr>
      <w:r w:rsidRPr="004F181B">
        <w:rPr>
          <w:rFonts w:ascii="Calibri Light" w:eastAsia="Calibri" w:hAnsi="Calibri Light" w:cs="Calibri Light"/>
        </w:rPr>
        <w:t>E</w:t>
      </w:r>
      <w:r w:rsidR="00857A77" w:rsidRPr="004F181B">
        <w:rPr>
          <w:rFonts w:ascii="Calibri Light" w:eastAsia="Calibri" w:hAnsi="Calibri Light" w:cs="Calibri Light"/>
        </w:rPr>
        <w:t>q. 6</w:t>
      </w:r>
      <w:r w:rsidRPr="004F181B">
        <w:rPr>
          <w:rFonts w:ascii="Calibri Light" w:eastAsia="Calibri" w:hAnsi="Calibri Light" w:cs="Calibri Light"/>
        </w:rPr>
        <w:t xml:space="preserve"> says that the free energy of</w:t>
      </w:r>
      <w:r w:rsidR="00C5752F" w:rsidRPr="004F181B">
        <w:rPr>
          <w:rFonts w:ascii="Calibri Light" w:eastAsia="Calibri" w:hAnsi="Calibri Light" w:cs="Calibri Light"/>
        </w:rPr>
        <w:t xml:space="preserve"> our approximate posterior</w:t>
      </w:r>
      <w:r w:rsidR="00DE0E46" w:rsidRPr="004F181B">
        <w:rPr>
          <w:rFonts w:ascii="Calibri Light" w:eastAsia="Calibri" w:hAnsi="Calibri Light" w:cs="Calibri Light"/>
        </w:rPr>
        <w:t xml:space="preserve"> (i.e., Bayesian)</w:t>
      </w:r>
      <w:r w:rsidR="00C5752F" w:rsidRPr="004F181B">
        <w:rPr>
          <w:rFonts w:ascii="Calibri Light" w:eastAsia="Calibri" w:hAnsi="Calibri Light" w:cs="Calibri Light"/>
        </w:rPr>
        <w:t xml:space="preserve"> beliefs, given some sensory outcomes, </w:t>
      </w:r>
      <w:r w:rsidRPr="004F181B">
        <w:rPr>
          <w:rFonts w:ascii="Calibri Light" w:eastAsia="Calibri" w:hAnsi="Calibri Light" w:cs="Calibri Light"/>
        </w:rPr>
        <w:t xml:space="preserve">is the </w:t>
      </w:r>
      <w:proofErr w:type="spellStart"/>
      <w:r w:rsidRPr="004F181B">
        <w:rPr>
          <w:rFonts w:ascii="Calibri Light" w:eastAsia="Calibri" w:hAnsi="Calibri Light" w:cs="Calibri Light"/>
        </w:rPr>
        <w:t>Kullback-Leibler</w:t>
      </w:r>
      <w:proofErr w:type="spellEnd"/>
      <w:r w:rsidRPr="004F181B">
        <w:rPr>
          <w:rFonts w:ascii="Calibri Light" w:eastAsia="Calibri" w:hAnsi="Calibri Light" w:cs="Calibri Light"/>
        </w:rPr>
        <w:t xml:space="preserve"> divergence (</w:t>
      </w:r>
      <w:r w:rsidR="002A725D" w:rsidRPr="004F181B">
        <w:rPr>
          <w:noProof/>
          <w:position w:val="-4"/>
        </w:rPr>
        <w:object w:dxaOrig="240" w:dyaOrig="220" w14:anchorId="1E19B5ED">
          <v:shape id="_x0000_i1059" type="#_x0000_t75" alt="" style="width:10.9pt;height:10.9pt;mso-width-percent:0;mso-height-percent:0;mso-width-percent:0;mso-height-percent:0" o:ole="">
            <v:imagedata r:id="rId41" o:title=""/>
          </v:shape>
          <o:OLEObject Type="Embed" ProgID="Equation.DSMT4" ShapeID="_x0000_i1059" DrawAspect="Content" ObjectID="_1622260401" r:id="rId42"/>
        </w:object>
      </w:r>
      <w:r w:rsidRPr="004F181B">
        <w:rPr>
          <w:rFonts w:ascii="Calibri Light" w:eastAsia="Calibri" w:hAnsi="Calibri Light" w:cs="Calibri Light"/>
        </w:rPr>
        <w:t>)</w:t>
      </w:r>
      <w:r w:rsidR="00C5752F" w:rsidRPr="004F181B">
        <w:rPr>
          <w:rFonts w:ascii="Calibri Light" w:eastAsia="Calibri" w:hAnsi="Calibri Light" w:cs="Calibri Light"/>
        </w:rPr>
        <w:t xml:space="preserve"> from </w:t>
      </w:r>
      <w:r w:rsidR="000A5140" w:rsidRPr="004F181B">
        <w:rPr>
          <w:rFonts w:ascii="Calibri Light" w:eastAsia="Calibri" w:hAnsi="Calibri Light" w:cs="Calibri Light"/>
        </w:rPr>
        <w:t xml:space="preserve">the </w:t>
      </w:r>
      <w:r w:rsidRPr="004F181B">
        <w:rPr>
          <w:rFonts w:ascii="Calibri Light" w:eastAsia="Calibri" w:hAnsi="Calibri Light" w:cs="Calibri Light"/>
        </w:rPr>
        <w:t>true posterior probability of external states</w:t>
      </w:r>
      <w:r w:rsidR="000A5140" w:rsidRPr="004F181B">
        <w:rPr>
          <w:rFonts w:ascii="Calibri Light" w:eastAsia="Calibri" w:hAnsi="Calibri Light" w:cs="Calibri Light"/>
        </w:rPr>
        <w:t>,</w:t>
      </w:r>
      <w:r w:rsidRPr="004F181B">
        <w:rPr>
          <w:rFonts w:ascii="Calibri Light" w:eastAsia="Calibri" w:hAnsi="Calibri Light" w:cs="Calibri Light"/>
        </w:rPr>
        <w:t xml:space="preserve"> given the sensory input; minus the (negative log) marginal likelihood</w:t>
      </w:r>
      <w:r w:rsidR="00857A77" w:rsidRPr="004F181B">
        <w:rPr>
          <w:rFonts w:ascii="Calibri Light" w:eastAsia="Calibri" w:hAnsi="Calibri Light" w:cs="Calibri Light"/>
        </w:rPr>
        <w:t>. Estimating the marginal likelihood</w:t>
      </w:r>
      <w:r w:rsidR="001B4EA7" w:rsidRPr="004F181B">
        <w:rPr>
          <w:rFonts w:ascii="Calibri Light" w:eastAsia="Calibri" w:hAnsi="Calibri Light" w:cs="Calibri Light"/>
        </w:rPr>
        <w:t xml:space="preserve"> </w:t>
      </w:r>
      <w:r w:rsidR="00857A77" w:rsidRPr="004F181B">
        <w:rPr>
          <w:rFonts w:ascii="Calibri Light" w:eastAsia="Calibri" w:hAnsi="Calibri Light" w:cs="Calibri Light"/>
        </w:rPr>
        <w:t xml:space="preserve">can be </w:t>
      </w:r>
      <w:r w:rsidR="001B4EA7" w:rsidRPr="004F181B">
        <w:rPr>
          <w:rFonts w:ascii="Calibri Light" w:eastAsia="Calibri" w:hAnsi="Calibri Light" w:cs="Calibri Light"/>
        </w:rPr>
        <w:t>achieved by</w:t>
      </w:r>
      <w:r w:rsidR="00857A77" w:rsidRPr="004F181B">
        <w:rPr>
          <w:rFonts w:ascii="Calibri Light" w:eastAsia="Calibri" w:hAnsi="Calibri Light" w:cs="Calibri Light"/>
        </w:rPr>
        <w:t xml:space="preserve"> minimising the free energy functional</w:t>
      </w:r>
      <w:r w:rsidRPr="004F181B">
        <w:rPr>
          <w:rFonts w:ascii="Calibri Light" w:eastAsia="Calibri" w:hAnsi="Calibri Light" w:cs="Calibri Light"/>
        </w:rPr>
        <w:t xml:space="preserve"> of </w:t>
      </w:r>
      <w:r w:rsidR="00C5752F" w:rsidRPr="004F181B">
        <w:rPr>
          <w:rFonts w:ascii="Calibri Light" w:eastAsia="Calibri" w:hAnsi="Calibri Light" w:cs="Calibri Light"/>
        </w:rPr>
        <w:t xml:space="preserve">(Bayesian) </w:t>
      </w:r>
      <w:r w:rsidRPr="004F181B">
        <w:rPr>
          <w:rFonts w:ascii="Calibri Light" w:eastAsia="Calibri" w:hAnsi="Calibri Light" w:cs="Calibri Light"/>
        </w:rPr>
        <w:t>beliefs and sensations</w:t>
      </w:r>
      <w:r w:rsidR="00857A77" w:rsidRPr="004F181B">
        <w:rPr>
          <w:rFonts w:ascii="Calibri Light" w:eastAsia="Calibri" w:hAnsi="Calibri Light" w:cs="Calibri Light"/>
        </w:rPr>
        <w:t>:</w:t>
      </w:r>
    </w:p>
    <w:p w14:paraId="4C06A019" w14:textId="77777777" w:rsidR="003C5C65" w:rsidRPr="004F181B" w:rsidRDefault="003C5C65" w:rsidP="003E0E7B">
      <w:pPr>
        <w:spacing w:line="360" w:lineRule="auto"/>
        <w:jc w:val="both"/>
        <w:rPr>
          <w:rFonts w:ascii="Calibri Light" w:eastAsia="Calibri" w:hAnsi="Calibri Light" w:cs="Calibri Light"/>
        </w:rPr>
      </w:pPr>
    </w:p>
    <w:p w14:paraId="3538CF1A" w14:textId="7CA43729" w:rsidR="003C5C65" w:rsidRPr="004F181B" w:rsidRDefault="002A725D" w:rsidP="003E0E7B">
      <w:pPr>
        <w:spacing w:line="360" w:lineRule="auto"/>
        <w:jc w:val="both"/>
        <w:rPr>
          <w:rFonts w:ascii="Calibri Light" w:eastAsia="Calibri" w:hAnsi="Calibri Light" w:cs="Calibri Light"/>
        </w:rPr>
      </w:pPr>
      <w:r w:rsidRPr="004F181B">
        <w:rPr>
          <w:noProof/>
          <w:position w:val="-88"/>
        </w:rPr>
        <w:object w:dxaOrig="1640" w:dyaOrig="1520" w14:anchorId="23DBE9F3">
          <v:shape id="_x0000_i1058" type="#_x0000_t75" alt="" style="width:81.45pt;height:76.35pt;mso-width-percent:0;mso-height-percent:0;mso-width-percent:0;mso-height-percent:0" o:ole="">
            <v:imagedata r:id="rId43" o:title=""/>
          </v:shape>
          <o:OLEObject Type="Embed" ProgID="Equation.DSMT4" ShapeID="_x0000_i1058" DrawAspect="Content" ObjectID="_1622260402" r:id="rId44"/>
        </w:object>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857A77" w:rsidRPr="004F181B">
        <w:rPr>
          <w:rFonts w:ascii="Calibri Light" w:eastAsia="Calibri" w:hAnsi="Calibri Light" w:cs="Calibri Light"/>
        </w:rPr>
        <w:tab/>
      </w:r>
      <w:r w:rsidR="00F951FE" w:rsidRPr="004F181B">
        <w:rPr>
          <w:rFonts w:ascii="Calibri Light" w:eastAsia="Calibri" w:hAnsi="Calibri Light" w:cs="Calibri Light"/>
        </w:rPr>
        <w:tab/>
      </w:r>
      <w:r w:rsidR="00F60766" w:rsidRPr="004F181B">
        <w:rPr>
          <w:rFonts w:ascii="Calibri Light" w:eastAsia="Calibri" w:hAnsi="Calibri Light" w:cs="Calibri Light"/>
        </w:rPr>
        <w:tab/>
      </w:r>
      <w:r w:rsidR="00F60766" w:rsidRPr="004F181B">
        <w:rPr>
          <w:rFonts w:ascii="Calibri Light" w:eastAsia="Calibri" w:hAnsi="Calibri Light" w:cs="Calibri Light"/>
        </w:rPr>
        <w:tab/>
      </w:r>
      <w:r w:rsidR="00857A77" w:rsidRPr="004F181B">
        <w:rPr>
          <w:rFonts w:ascii="Calibri Light" w:eastAsia="Calibri" w:hAnsi="Calibri Light" w:cs="Calibri Light"/>
        </w:rPr>
        <w:t>(7)</w:t>
      </w:r>
    </w:p>
    <w:p w14:paraId="5F6DE120" w14:textId="77777777" w:rsidR="003C5C65" w:rsidRPr="004F181B" w:rsidRDefault="003C5C65" w:rsidP="003E0E7B">
      <w:pPr>
        <w:spacing w:line="360" w:lineRule="auto"/>
        <w:jc w:val="both"/>
        <w:rPr>
          <w:rFonts w:ascii="Calibri Light" w:eastAsia="Calibri" w:hAnsi="Calibri Light" w:cs="Calibri Light"/>
        </w:rPr>
      </w:pPr>
    </w:p>
    <w:p w14:paraId="156269CF" w14:textId="0ADB5746" w:rsidR="003C5C65" w:rsidRPr="004F181B" w:rsidRDefault="00857A77" w:rsidP="003E0E7B">
      <w:pPr>
        <w:spacing w:line="360" w:lineRule="auto"/>
        <w:jc w:val="both"/>
        <w:rPr>
          <w:rFonts w:ascii="Calibri Light" w:eastAsia="Calibri" w:hAnsi="Calibri Light" w:cs="Calibri Light"/>
        </w:rPr>
      </w:pPr>
      <w:r w:rsidRPr="004F181B">
        <w:rPr>
          <w:rFonts w:ascii="Calibri Light" w:eastAsia="Calibri" w:hAnsi="Calibri Light" w:cs="Calibri Light"/>
        </w:rPr>
        <w:lastRenderedPageBreak/>
        <w:t xml:space="preserve">The </w:t>
      </w:r>
      <w:proofErr w:type="spellStart"/>
      <w:r w:rsidRPr="004F181B">
        <w:rPr>
          <w:rFonts w:ascii="Calibri Light" w:eastAsia="Calibri" w:hAnsi="Calibri Light" w:cs="Calibri Light"/>
        </w:rPr>
        <w:t>Kullback-Leibler</w:t>
      </w:r>
      <w:proofErr w:type="spellEnd"/>
      <w:r w:rsidRPr="004F181B">
        <w:rPr>
          <w:rFonts w:ascii="Calibri Light" w:eastAsia="Calibri" w:hAnsi="Calibri Light" w:cs="Calibri Light"/>
        </w:rPr>
        <w:t xml:space="preserve"> </w:t>
      </w:r>
      <w:r w:rsidR="00075548" w:rsidRPr="004F181B">
        <w:rPr>
          <w:rFonts w:ascii="Calibri Light" w:eastAsia="Calibri" w:hAnsi="Calibri Light" w:cs="Calibri Light"/>
        </w:rPr>
        <w:t>(KL</w:t>
      </w:r>
      <w:r w:rsidR="005C536A" w:rsidRPr="004F181B">
        <w:rPr>
          <w:rFonts w:ascii="Calibri Light" w:eastAsia="Calibri" w:hAnsi="Calibri Light" w:cs="Calibri Light"/>
        </w:rPr>
        <w:t>, or</w:t>
      </w:r>
      <w:r w:rsidR="002A725D" w:rsidRPr="004F181B">
        <w:rPr>
          <w:rFonts w:ascii="Calibri Light" w:hAnsi="Calibri Light" w:cs="Calibri Light"/>
          <w:noProof/>
          <w:position w:val="-4"/>
        </w:rPr>
        <w:object w:dxaOrig="240" w:dyaOrig="220" w14:anchorId="556FC021">
          <v:shape id="_x0000_i1057" type="#_x0000_t75" alt="" style="width:10.9pt;height:10.9pt;mso-width-percent:0;mso-height-percent:0;mso-width-percent:0;mso-height-percent:0" o:ole="">
            <v:imagedata r:id="rId41" o:title=""/>
          </v:shape>
          <o:OLEObject Type="Embed" ProgID="Equation.DSMT4" ShapeID="_x0000_i1057" DrawAspect="Content" ObjectID="_1622260403" r:id="rId45"/>
        </w:object>
      </w:r>
      <w:r w:rsidR="005C536A" w:rsidRPr="004F181B">
        <w:rPr>
          <w:rFonts w:ascii="Calibri Light" w:hAnsi="Calibri Light" w:cs="Calibri Light"/>
        </w:rPr>
        <w:t xml:space="preserve"> here</w:t>
      </w:r>
      <w:r w:rsidR="00075548" w:rsidRPr="004F181B">
        <w:rPr>
          <w:rFonts w:ascii="Calibri Light" w:eastAsia="Calibri" w:hAnsi="Calibri Light" w:cs="Calibri Light"/>
        </w:rPr>
        <w:t xml:space="preserve">) </w:t>
      </w:r>
      <w:r w:rsidRPr="004F181B">
        <w:rPr>
          <w:rFonts w:ascii="Calibri Light" w:eastAsia="Calibri" w:hAnsi="Calibri Light" w:cs="Calibri Light"/>
        </w:rPr>
        <w:t>divergence represents the</w:t>
      </w:r>
      <w:r w:rsidR="00DE0E46" w:rsidRPr="004F181B">
        <w:rPr>
          <w:rFonts w:ascii="Calibri Light" w:eastAsia="Calibri" w:hAnsi="Calibri Light" w:cs="Calibri Light"/>
        </w:rPr>
        <w:t xml:space="preserve"> difference </w:t>
      </w:r>
      <w:r w:rsidRPr="004F181B">
        <w:rPr>
          <w:rFonts w:ascii="Calibri Light" w:eastAsia="Calibri" w:hAnsi="Calibri Light" w:cs="Calibri Light"/>
        </w:rPr>
        <w:t xml:space="preserve">between </w:t>
      </w:r>
      <w:r w:rsidR="00F951FE" w:rsidRPr="004F181B">
        <w:rPr>
          <w:rFonts w:ascii="Calibri Light" w:eastAsia="Calibri" w:hAnsi="Calibri Light" w:cs="Calibri Light"/>
        </w:rPr>
        <w:t xml:space="preserve">the agent’s beliefs about external states </w:t>
      </w:r>
      <w:r w:rsidR="002A725D" w:rsidRPr="004F181B">
        <w:rPr>
          <w:noProof/>
          <w:position w:val="-10"/>
        </w:rPr>
        <w:object w:dxaOrig="440" w:dyaOrig="300" w14:anchorId="513E119B">
          <v:shape id="_x0000_i1056" type="#_x0000_t75" alt="" style="width:21.8pt;height:15.25pt;mso-width-percent:0;mso-height-percent:0;mso-width-percent:0;mso-height-percent:0" o:ole="">
            <v:imagedata r:id="rId46" o:title=""/>
          </v:shape>
          <o:OLEObject Type="Embed" ProgID="Equation.DSMT4" ShapeID="_x0000_i1056" DrawAspect="Content" ObjectID="_1622260404" r:id="rId47"/>
        </w:object>
      </w:r>
      <w:r w:rsidR="00F951FE" w:rsidRPr="004F181B">
        <w:rPr>
          <w:rFonts w:ascii="Calibri Light" w:eastAsia="Calibri" w:hAnsi="Calibri Light" w:cs="Calibri Light"/>
        </w:rPr>
        <w:t xml:space="preserve"> </w:t>
      </w:r>
      <w:r w:rsidR="000A5140" w:rsidRPr="004F181B">
        <w:rPr>
          <w:rFonts w:ascii="Calibri Light" w:eastAsia="Calibri" w:hAnsi="Calibri Light" w:cs="Calibri Light"/>
        </w:rPr>
        <w:t xml:space="preserve">, </w:t>
      </w:r>
      <w:r w:rsidR="00F951FE" w:rsidRPr="004F181B">
        <w:rPr>
          <w:rFonts w:ascii="Calibri Light" w:eastAsia="Calibri" w:hAnsi="Calibri Light" w:cs="Calibri Light"/>
        </w:rPr>
        <w:t>and the true posterior probability</w:t>
      </w:r>
      <w:r w:rsidR="00075548" w:rsidRPr="004F181B">
        <w:rPr>
          <w:rFonts w:ascii="Calibri Light" w:eastAsia="Calibri" w:hAnsi="Calibri Light" w:cs="Calibri Light"/>
        </w:rPr>
        <w:t xml:space="preserve"> over </w:t>
      </w:r>
      <w:r w:rsidR="00F951FE" w:rsidRPr="004F181B">
        <w:rPr>
          <w:rFonts w:ascii="Calibri Light" w:eastAsia="Calibri" w:hAnsi="Calibri Light" w:cs="Calibri Light"/>
        </w:rPr>
        <w:t>these sates</w:t>
      </w:r>
      <w:r w:rsidR="000A5140" w:rsidRPr="004F181B">
        <w:rPr>
          <w:rFonts w:ascii="Calibri Light" w:eastAsia="Calibri" w:hAnsi="Calibri Light" w:cs="Calibri Light"/>
        </w:rPr>
        <w:t>,</w:t>
      </w:r>
      <w:r w:rsidR="00F951FE" w:rsidRPr="004F181B">
        <w:rPr>
          <w:rFonts w:ascii="Calibri Light" w:eastAsia="Calibri" w:hAnsi="Calibri Light" w:cs="Calibri Light"/>
        </w:rPr>
        <w:t xml:space="preserve"> given the sensory data </w:t>
      </w:r>
      <w:r w:rsidR="002A725D" w:rsidRPr="004F181B">
        <w:rPr>
          <w:noProof/>
          <w:position w:val="-10"/>
        </w:rPr>
        <w:object w:dxaOrig="640" w:dyaOrig="300" w14:anchorId="5874145A">
          <v:shape id="_x0000_i1055" type="#_x0000_t75" alt="" style="width:32pt;height:15.25pt;mso-width-percent:0;mso-height-percent:0;mso-width-percent:0;mso-height-percent:0" o:ole="">
            <v:imagedata r:id="rId48" o:title=""/>
          </v:shape>
          <o:OLEObject Type="Embed" ProgID="Equation.DSMT4" ShapeID="_x0000_i1055" DrawAspect="Content" ObjectID="_1622260405" r:id="rId49"/>
        </w:object>
      </w:r>
      <w:r w:rsidR="002840F2" w:rsidRPr="004F181B">
        <w:rPr>
          <w:rFonts w:ascii="Calibri Light" w:hAnsi="Calibri Light" w:cs="Calibri Light"/>
          <w:noProof/>
        </w:rPr>
        <w:t>.</w:t>
      </w:r>
      <w:r w:rsidR="00075548" w:rsidRPr="004F181B">
        <w:rPr>
          <w:rFonts w:ascii="Calibri Light" w:eastAsia="Calibri" w:hAnsi="Calibri Light" w:cs="Calibri Light"/>
        </w:rPr>
        <w:t xml:space="preserve"> Any </w:t>
      </w:r>
      <w:r w:rsidR="00F951FE" w:rsidRPr="004F181B">
        <w:rPr>
          <w:rFonts w:ascii="Calibri Light" w:eastAsia="Calibri" w:hAnsi="Calibri Light" w:cs="Calibri Light"/>
        </w:rPr>
        <w:t>KL-</w:t>
      </w:r>
      <w:r w:rsidR="00075548" w:rsidRPr="004F181B">
        <w:rPr>
          <w:rFonts w:ascii="Calibri Light" w:eastAsia="Calibri" w:hAnsi="Calibri Light" w:cs="Calibri Light"/>
        </w:rPr>
        <w:t>d</w:t>
      </w:r>
      <w:r w:rsidR="00F951FE" w:rsidRPr="004F181B">
        <w:rPr>
          <w:rFonts w:ascii="Calibri Light" w:eastAsia="Calibri" w:hAnsi="Calibri Light" w:cs="Calibri Light"/>
        </w:rPr>
        <w:t xml:space="preserve">ivergence is </w:t>
      </w:r>
      <w:r w:rsidRPr="004F181B">
        <w:rPr>
          <w:rFonts w:ascii="Calibri Light" w:eastAsia="Calibri" w:hAnsi="Calibri Light" w:cs="Calibri Light"/>
        </w:rPr>
        <w:t>always non-negative, which means that as the free energy gets smaller</w:t>
      </w:r>
      <w:r w:rsidR="00F951FE" w:rsidRPr="004F181B">
        <w:rPr>
          <w:rFonts w:ascii="Calibri Light" w:eastAsia="Calibri" w:hAnsi="Calibri Light" w:cs="Calibri Light"/>
        </w:rPr>
        <w:t xml:space="preserve"> (i.e., as we minimise the functional)</w:t>
      </w:r>
      <w:r w:rsidRPr="004F181B">
        <w:rPr>
          <w:rFonts w:ascii="Calibri Light" w:eastAsia="Calibri" w:hAnsi="Calibri Light" w:cs="Calibri Light"/>
        </w:rPr>
        <w:t xml:space="preserve"> the divergence </w:t>
      </w:r>
      <w:r w:rsidR="00F951FE" w:rsidRPr="004F181B">
        <w:rPr>
          <w:rFonts w:ascii="Calibri Light" w:eastAsia="Calibri" w:hAnsi="Calibri Light" w:cs="Calibri Light"/>
        </w:rPr>
        <w:t>tends toward</w:t>
      </w:r>
      <w:r w:rsidRPr="004F181B">
        <w:rPr>
          <w:rFonts w:ascii="Calibri Light" w:eastAsia="Calibri" w:hAnsi="Calibri Light" w:cs="Calibri Light"/>
        </w:rPr>
        <w:t xml:space="preserve"> </w:t>
      </w:r>
      <w:r w:rsidR="00075548" w:rsidRPr="004F181B">
        <w:rPr>
          <w:rFonts w:ascii="Calibri Light" w:eastAsia="Calibri" w:hAnsi="Calibri Light" w:cs="Calibri Light"/>
        </w:rPr>
        <w:t>zero</w:t>
      </w:r>
      <w:r w:rsidRPr="004F181B">
        <w:rPr>
          <w:rFonts w:ascii="Calibri Light" w:eastAsia="Calibri" w:hAnsi="Calibri Light" w:cs="Calibri Light"/>
        </w:rPr>
        <w:t>. This means that minimising free energy entail</w:t>
      </w:r>
      <w:r w:rsidR="00F951FE" w:rsidRPr="004F181B">
        <w:rPr>
          <w:rFonts w:ascii="Calibri Light" w:eastAsia="Calibri" w:hAnsi="Calibri Light" w:cs="Calibri Light"/>
        </w:rPr>
        <w:t>s</w:t>
      </w:r>
      <w:r w:rsidRPr="004F181B">
        <w:rPr>
          <w:rFonts w:ascii="Calibri Light" w:eastAsia="Calibri" w:hAnsi="Calibri Light" w:cs="Calibri Light"/>
        </w:rPr>
        <w:t>:</w:t>
      </w:r>
    </w:p>
    <w:p w14:paraId="7B81F43A" w14:textId="77777777" w:rsidR="009D3CC2" w:rsidRPr="004F181B" w:rsidRDefault="009D3CC2" w:rsidP="003E0E7B">
      <w:pPr>
        <w:spacing w:line="360" w:lineRule="auto"/>
        <w:jc w:val="both"/>
        <w:rPr>
          <w:rFonts w:ascii="Calibri Light" w:eastAsia="Calibri" w:hAnsi="Calibri Light" w:cs="Calibri Light"/>
        </w:rPr>
      </w:pPr>
    </w:p>
    <w:p w14:paraId="43834098" w14:textId="512943B3" w:rsidR="009D3CC2" w:rsidRPr="004F181B" w:rsidRDefault="00F951FE" w:rsidP="003E0E7B">
      <w:pPr>
        <w:pStyle w:val="ListParagraph"/>
        <w:numPr>
          <w:ilvl w:val="0"/>
          <w:numId w:val="7"/>
        </w:numPr>
        <w:spacing w:line="360" w:lineRule="auto"/>
        <w:jc w:val="both"/>
        <w:rPr>
          <w:rFonts w:ascii="Calibri Light" w:eastAsia="Calibri" w:hAnsi="Calibri Light" w:cs="Calibri Light"/>
        </w:rPr>
      </w:pPr>
      <w:r w:rsidRPr="004F181B">
        <w:rPr>
          <w:rFonts w:ascii="Calibri Light" w:eastAsia="Calibri" w:hAnsi="Calibri Light" w:cs="Calibri Light"/>
        </w:rPr>
        <w:t xml:space="preserve">Marginal </w:t>
      </w:r>
      <w:r w:rsidR="009D3CC2" w:rsidRPr="004F181B">
        <w:rPr>
          <w:rFonts w:ascii="Calibri Light" w:eastAsia="Calibri" w:hAnsi="Calibri Light" w:cs="Calibri Light"/>
        </w:rPr>
        <w:t>L</w:t>
      </w:r>
      <w:r w:rsidRPr="004F181B">
        <w:rPr>
          <w:rFonts w:ascii="Calibri Light" w:eastAsia="Calibri" w:hAnsi="Calibri Light" w:cs="Calibri Light"/>
        </w:rPr>
        <w:t xml:space="preserve">ikelihood </w:t>
      </w:r>
      <w:r w:rsidR="009D3CC2" w:rsidRPr="004F181B">
        <w:rPr>
          <w:rFonts w:ascii="Calibri Light" w:eastAsia="Calibri" w:hAnsi="Calibri Light" w:cs="Calibri Light"/>
        </w:rPr>
        <w:t>E</w:t>
      </w:r>
      <w:r w:rsidRPr="004F181B">
        <w:rPr>
          <w:rFonts w:ascii="Calibri Light" w:eastAsia="Calibri" w:hAnsi="Calibri Light" w:cs="Calibri Light"/>
        </w:rPr>
        <w:t xml:space="preserve">stimation </w:t>
      </w:r>
      <w:r w:rsidR="009D3CC2" w:rsidRPr="004F181B">
        <w:rPr>
          <w:rFonts w:ascii="Calibri Light" w:eastAsia="Calibri" w:hAnsi="Calibri Light" w:cs="Calibri Light"/>
        </w:rPr>
        <w:t xml:space="preserve">(a.k.a. MLE, Beal, 2003) </w:t>
      </w:r>
      <w:r w:rsidRPr="004F181B">
        <w:rPr>
          <w:rFonts w:ascii="Calibri Light" w:eastAsia="Calibri" w:hAnsi="Calibri Light" w:cs="Calibri Light"/>
        </w:rPr>
        <w:t xml:space="preserve">by making free energy a </w:t>
      </w:r>
      <w:r w:rsidR="00857A77" w:rsidRPr="004F181B">
        <w:rPr>
          <w:rFonts w:ascii="Calibri Light" w:eastAsia="Calibri" w:hAnsi="Calibri Light" w:cs="Calibri Light"/>
        </w:rPr>
        <w:t>tight upper bound</w:t>
      </w:r>
      <w:r w:rsidRPr="004F181B">
        <w:rPr>
          <w:rFonts w:ascii="Calibri Light" w:eastAsia="Calibri" w:hAnsi="Calibri Light" w:cs="Calibri Light"/>
        </w:rPr>
        <w:t xml:space="preserve"> on</w:t>
      </w:r>
      <w:r w:rsidR="00FC5A6E" w:rsidRPr="004F181B">
        <w:rPr>
          <w:rFonts w:ascii="Calibri Light" w:eastAsia="Calibri" w:hAnsi="Calibri Light" w:cs="Calibri Light"/>
        </w:rPr>
        <w:t xml:space="preserve"> the</w:t>
      </w:r>
      <w:r w:rsidR="00857A77" w:rsidRPr="004F181B">
        <w:rPr>
          <w:rFonts w:ascii="Calibri Light" w:eastAsia="Calibri" w:hAnsi="Calibri Light" w:cs="Calibri Light"/>
        </w:rPr>
        <w:t xml:space="preserve"> (negative log) marginal likelihood</w:t>
      </w:r>
      <w:r w:rsidRPr="004F181B">
        <w:rPr>
          <w:rFonts w:ascii="Calibri Light" w:eastAsia="Calibri" w:hAnsi="Calibri Light" w:cs="Calibri Light"/>
        </w:rPr>
        <w:t xml:space="preserve"> </w:t>
      </w:r>
      <w:r w:rsidR="002A725D" w:rsidRPr="004F181B">
        <w:rPr>
          <w:noProof/>
          <w:position w:val="-10"/>
        </w:rPr>
        <w:object w:dxaOrig="780" w:dyaOrig="300" w14:anchorId="6D0EA61E">
          <v:shape id="_x0000_i1054" type="#_x0000_t75" alt="" style="width:38.55pt;height:15.25pt;mso-width-percent:0;mso-height-percent:0;mso-width-percent:0;mso-height-percent:0" o:ole="">
            <v:imagedata r:id="rId50" o:title=""/>
          </v:shape>
          <o:OLEObject Type="Embed" ProgID="Equation.DSMT4" ShapeID="_x0000_i1054" DrawAspect="Content" ObjectID="_1622260406" r:id="rId51"/>
        </w:object>
      </w:r>
      <w:r w:rsidR="00E142AF" w:rsidRPr="004F181B">
        <w:rPr>
          <w:rFonts w:ascii="Calibri Light" w:hAnsi="Calibri Light" w:cs="Calibri Light"/>
        </w:rPr>
        <w:t>.</w:t>
      </w:r>
      <w:r w:rsidRPr="004F181B">
        <w:rPr>
          <w:rFonts w:ascii="Calibri Light" w:eastAsia="Calibri" w:hAnsi="Calibri Light" w:cs="Calibri Light"/>
        </w:rPr>
        <w:t xml:space="preserve"> </w:t>
      </w:r>
    </w:p>
    <w:p w14:paraId="1D51D3DF" w14:textId="5153E913" w:rsidR="003C5C65" w:rsidRPr="004F181B" w:rsidRDefault="00F951FE" w:rsidP="003E0E7B">
      <w:pPr>
        <w:pStyle w:val="ListParagraph"/>
        <w:numPr>
          <w:ilvl w:val="0"/>
          <w:numId w:val="7"/>
        </w:numPr>
        <w:spacing w:line="360" w:lineRule="auto"/>
        <w:jc w:val="both"/>
        <w:rPr>
          <w:rFonts w:ascii="Calibri Light" w:eastAsia="Calibri" w:hAnsi="Calibri Light" w:cs="Calibri Light"/>
        </w:rPr>
      </w:pPr>
      <w:r w:rsidRPr="004F181B">
        <w:rPr>
          <w:rFonts w:ascii="Calibri Light" w:eastAsia="Calibri" w:hAnsi="Calibri Light" w:cs="Calibri Light"/>
        </w:rPr>
        <w:t xml:space="preserve">Perception </w:t>
      </w:r>
      <w:r w:rsidR="009D3CC2" w:rsidRPr="004F181B">
        <w:rPr>
          <w:rFonts w:ascii="Calibri Light" w:eastAsia="Calibri" w:hAnsi="Calibri Light" w:cs="Calibri Light"/>
        </w:rPr>
        <w:t>(</w:t>
      </w:r>
      <w:r w:rsidRPr="004F181B">
        <w:rPr>
          <w:rFonts w:ascii="Calibri Light" w:eastAsia="Calibri" w:hAnsi="Calibri Light" w:cs="Calibri Light"/>
        </w:rPr>
        <w:t>and learning</w:t>
      </w:r>
      <w:r w:rsidR="009D3CC2" w:rsidRPr="004F181B">
        <w:rPr>
          <w:rFonts w:ascii="Calibri Light" w:eastAsia="Calibri" w:hAnsi="Calibri Light" w:cs="Calibri Light"/>
        </w:rPr>
        <w:t>)</w:t>
      </w:r>
      <w:r w:rsidRPr="004F181B">
        <w:rPr>
          <w:rFonts w:ascii="Calibri Light" w:eastAsia="Calibri" w:hAnsi="Calibri Light" w:cs="Calibri Light"/>
        </w:rPr>
        <w:t xml:space="preserve"> of external states by </w:t>
      </w:r>
      <w:r w:rsidR="00857A77" w:rsidRPr="004F181B">
        <w:rPr>
          <w:rFonts w:ascii="Calibri Light" w:eastAsia="Calibri" w:hAnsi="Calibri Light" w:cs="Calibri Light"/>
        </w:rPr>
        <w:t xml:space="preserve">making the approximate posterior </w:t>
      </w:r>
      <w:r w:rsidR="002A725D" w:rsidRPr="004F181B">
        <w:rPr>
          <w:noProof/>
          <w:position w:val="-10"/>
        </w:rPr>
        <w:object w:dxaOrig="440" w:dyaOrig="300" w14:anchorId="7A92C7BB">
          <v:shape id="_x0000_i1053" type="#_x0000_t75" alt="" style="width:21.8pt;height:15.25pt;mso-width-percent:0;mso-height-percent:0;mso-width-percent:0;mso-height-percent:0" o:ole="">
            <v:imagedata r:id="rId52" o:title=""/>
          </v:shape>
          <o:OLEObject Type="Embed" ProgID="Equation.DSMT4" ShapeID="_x0000_i1053" DrawAspect="Content" ObjectID="_1622260407" r:id="rId53"/>
        </w:object>
      </w:r>
      <w:r w:rsidR="009D3CC2" w:rsidRPr="004F181B">
        <w:rPr>
          <w:rFonts w:ascii="Calibri Light" w:hAnsi="Calibri Light" w:cs="Calibri Light"/>
        </w:rPr>
        <w:t xml:space="preserve"> </w:t>
      </w:r>
      <w:r w:rsidR="00857A77" w:rsidRPr="004F181B">
        <w:rPr>
          <w:rFonts w:ascii="Calibri Light" w:eastAsia="Calibri" w:hAnsi="Calibri Light" w:cs="Calibri Light"/>
        </w:rPr>
        <w:t>a good approximation of the true posterior</w:t>
      </w:r>
      <w:r w:rsidR="00221A74" w:rsidRPr="004F181B" w:rsidDel="00221A74">
        <w:rPr>
          <w:rFonts w:ascii="Calibri Light" w:eastAsia="Calibri" w:hAnsi="Calibri Light" w:cs="Calibri Light"/>
        </w:rPr>
        <w:t xml:space="preserve"> </w:t>
      </w:r>
      <w:r w:rsidR="002A725D" w:rsidRPr="004F181B">
        <w:rPr>
          <w:noProof/>
          <w:position w:val="-10"/>
        </w:rPr>
        <w:object w:dxaOrig="640" w:dyaOrig="300" w14:anchorId="5FC32566">
          <v:shape id="_x0000_i1052" type="#_x0000_t75" alt="" style="width:32pt;height:15.25pt;mso-width-percent:0;mso-height-percent:0;mso-width-percent:0;mso-height-percent:0" o:ole="">
            <v:imagedata r:id="rId54" o:title=""/>
          </v:shape>
          <o:OLEObject Type="Embed" ProgID="Equation.DSMT4" ShapeID="_x0000_i1052" DrawAspect="Content" ObjectID="_1622260408" r:id="rId55"/>
        </w:object>
      </w:r>
      <w:r w:rsidRPr="004F181B">
        <w:rPr>
          <w:rFonts w:ascii="Calibri Light" w:eastAsia="Calibri" w:hAnsi="Calibri Light" w:cs="Calibri Light"/>
        </w:rPr>
        <w:t xml:space="preserve">. </w:t>
      </w:r>
      <w:r w:rsidR="00857A77" w:rsidRPr="004F181B">
        <w:rPr>
          <w:rFonts w:ascii="Calibri Light" w:eastAsia="Calibri" w:hAnsi="Calibri Light" w:cs="Calibri Light"/>
        </w:rPr>
        <w:t xml:space="preserve"> </w:t>
      </w:r>
    </w:p>
    <w:p w14:paraId="6739E4E1" w14:textId="77777777" w:rsidR="003C5C65" w:rsidRPr="004F181B" w:rsidRDefault="003C5C65" w:rsidP="003E0E7B">
      <w:pPr>
        <w:spacing w:line="360" w:lineRule="auto"/>
        <w:jc w:val="both"/>
        <w:rPr>
          <w:rFonts w:ascii="Calibri Light" w:eastAsia="Calibri" w:hAnsi="Calibri Light" w:cs="Calibri Light"/>
        </w:rPr>
      </w:pPr>
    </w:p>
    <w:p w14:paraId="330E87E5" w14:textId="6EBFCF86" w:rsidR="0018281F" w:rsidRPr="004F181B" w:rsidRDefault="00857A77" w:rsidP="003E0E7B">
      <w:pPr>
        <w:spacing w:line="360" w:lineRule="auto"/>
        <w:jc w:val="both"/>
        <w:rPr>
          <w:rFonts w:ascii="Calibri Light" w:eastAsia="Calibri" w:hAnsi="Calibri Light" w:cs="Calibri Light"/>
        </w:rPr>
      </w:pPr>
      <w:r w:rsidRPr="004F181B">
        <w:rPr>
          <w:rFonts w:ascii="Calibri Light" w:eastAsia="Calibri" w:hAnsi="Calibri Light" w:cs="Calibri Light"/>
        </w:rPr>
        <w:t>Perception (and learning), then, is</w:t>
      </w:r>
      <w:r w:rsidR="00FC5A6E" w:rsidRPr="004F181B">
        <w:rPr>
          <w:rFonts w:ascii="Calibri Light" w:eastAsia="Calibri" w:hAnsi="Calibri Light" w:cs="Calibri Light"/>
        </w:rPr>
        <w:t xml:space="preserve"> simply</w:t>
      </w:r>
      <w:r w:rsidRPr="004F181B">
        <w:rPr>
          <w:rFonts w:ascii="Calibri Light" w:eastAsia="Calibri" w:hAnsi="Calibri Light" w:cs="Calibri Light"/>
        </w:rPr>
        <w:t xml:space="preserve"> the process whereby the approximate posterior </w:t>
      </w:r>
      <w:r w:rsidR="002A725D" w:rsidRPr="004F181B">
        <w:rPr>
          <w:noProof/>
          <w:position w:val="-10"/>
        </w:rPr>
        <w:object w:dxaOrig="440" w:dyaOrig="300" w14:anchorId="63CA6D85">
          <v:shape id="_x0000_i1051" type="#_x0000_t75" alt="" style="width:21.8pt;height:15.25pt;mso-width-percent:0;mso-height-percent:0;mso-width-percent:0;mso-height-percent:0" o:ole="">
            <v:imagedata r:id="rId56" o:title=""/>
          </v:shape>
          <o:OLEObject Type="Embed" ProgID="Equation.DSMT4" ShapeID="_x0000_i1051" DrawAspect="Content" ObjectID="_1622260409" r:id="rId57"/>
        </w:object>
      </w:r>
      <w:r w:rsidR="00221A74" w:rsidRPr="004F181B">
        <w:rPr>
          <w:rFonts w:ascii="Calibri Light" w:eastAsia="Calibri" w:hAnsi="Calibri Light" w:cs="Calibri Light"/>
        </w:rPr>
        <w:t xml:space="preserve"> – parameterised or encoded by</w:t>
      </w:r>
      <w:r w:rsidRPr="004F181B">
        <w:rPr>
          <w:rFonts w:ascii="Calibri Light" w:eastAsia="Calibri" w:hAnsi="Calibri Light" w:cs="Calibri Light"/>
        </w:rPr>
        <w:t xml:space="preserve"> the internal states of the brain</w:t>
      </w:r>
      <w:r w:rsidR="00221A74" w:rsidRPr="004F181B">
        <w:rPr>
          <w:rFonts w:ascii="Calibri Light" w:eastAsia="Calibri" w:hAnsi="Calibri Light" w:cs="Calibri Light"/>
        </w:rPr>
        <w:t xml:space="preserve"> – </w:t>
      </w:r>
      <w:r w:rsidRPr="004F181B">
        <w:rPr>
          <w:rFonts w:ascii="Calibri Light" w:eastAsia="Calibri" w:hAnsi="Calibri Light" w:cs="Calibri Light"/>
        </w:rPr>
        <w:t>are made ‘statistically consistent’ with the true posterior distribution</w:t>
      </w:r>
      <w:r w:rsidR="00221A74" w:rsidRPr="004F181B">
        <w:rPr>
          <w:rFonts w:ascii="Calibri Light" w:eastAsia="Calibri" w:hAnsi="Calibri Light" w:cs="Calibri Light"/>
        </w:rPr>
        <w:t xml:space="preserve"> over </w:t>
      </w:r>
      <w:r w:rsidRPr="004F181B">
        <w:rPr>
          <w:rFonts w:ascii="Calibri Light" w:eastAsia="Calibri" w:hAnsi="Calibri Light" w:cs="Calibri Light"/>
        </w:rPr>
        <w:t xml:space="preserve">the </w:t>
      </w:r>
      <w:r w:rsidR="00221A74" w:rsidRPr="004F181B">
        <w:rPr>
          <w:rFonts w:ascii="Calibri Light" w:eastAsia="Calibri" w:hAnsi="Calibri Light" w:cs="Calibri Light"/>
        </w:rPr>
        <w:t xml:space="preserve">external </w:t>
      </w:r>
      <w:r w:rsidRPr="004F181B">
        <w:rPr>
          <w:rFonts w:ascii="Calibri Light" w:eastAsia="Calibri" w:hAnsi="Calibri Light" w:cs="Calibri Light"/>
        </w:rPr>
        <w:t xml:space="preserve">states of the world given </w:t>
      </w:r>
      <w:r w:rsidR="00221A74" w:rsidRPr="004F181B">
        <w:rPr>
          <w:rFonts w:ascii="Calibri Light" w:eastAsia="Calibri" w:hAnsi="Calibri Light" w:cs="Calibri Light"/>
        </w:rPr>
        <w:t>sensory observations</w:t>
      </w:r>
      <w:r w:rsidRPr="004F181B">
        <w:rPr>
          <w:rFonts w:ascii="Calibri Light" w:eastAsia="Calibri" w:hAnsi="Calibri Light" w:cs="Calibri Light"/>
        </w:rPr>
        <w:t xml:space="preserve">. </w:t>
      </w:r>
    </w:p>
    <w:p w14:paraId="4F803535" w14:textId="77777777" w:rsidR="0018281F" w:rsidRPr="004F181B" w:rsidRDefault="0018281F" w:rsidP="003E0E7B">
      <w:pPr>
        <w:spacing w:line="360" w:lineRule="auto"/>
        <w:jc w:val="both"/>
        <w:rPr>
          <w:rFonts w:ascii="Calibri Light" w:eastAsia="Calibri" w:hAnsi="Calibri Light" w:cs="Calibri Light"/>
        </w:rPr>
      </w:pPr>
    </w:p>
    <w:p w14:paraId="41D78BD4" w14:textId="647CA44F" w:rsidR="00787DDB" w:rsidRPr="004F181B" w:rsidRDefault="002840F2" w:rsidP="003E0E7B">
      <w:pPr>
        <w:spacing w:line="360" w:lineRule="auto"/>
        <w:jc w:val="both"/>
        <w:rPr>
          <w:rFonts w:ascii="Calibri Light" w:eastAsia="Calibri" w:hAnsi="Calibri Light" w:cs="Calibri Light"/>
        </w:rPr>
      </w:pPr>
      <w:r w:rsidRPr="004F181B">
        <w:rPr>
          <w:rFonts w:ascii="Calibri Light" w:eastAsia="Calibri" w:hAnsi="Calibri Light" w:cs="Calibri Light"/>
        </w:rPr>
        <w:t xml:space="preserve">Note that there is some debate as to whether the reduction of the </w:t>
      </w:r>
      <w:proofErr w:type="spellStart"/>
      <w:r w:rsidR="009D3CC2" w:rsidRPr="004F181B">
        <w:rPr>
          <w:rFonts w:ascii="Calibri Light" w:eastAsia="Calibri" w:hAnsi="Calibri Light" w:cs="Calibri Light"/>
        </w:rPr>
        <w:t>Kullback-Leibler</w:t>
      </w:r>
      <w:proofErr w:type="spellEnd"/>
      <w:r w:rsidR="009D3CC2" w:rsidRPr="004F181B">
        <w:rPr>
          <w:rFonts w:ascii="Calibri Light" w:eastAsia="Calibri" w:hAnsi="Calibri Light" w:cs="Calibri Light"/>
        </w:rPr>
        <w:t xml:space="preserve"> </w:t>
      </w:r>
      <w:r w:rsidRPr="004F181B">
        <w:rPr>
          <w:rFonts w:ascii="Calibri Light" w:eastAsia="Calibri" w:hAnsi="Calibri Light" w:cs="Calibri Light"/>
        </w:rPr>
        <w:t xml:space="preserve">divergence is a representational </w:t>
      </w:r>
      <w:r w:rsidR="00E142AF" w:rsidRPr="004F181B">
        <w:rPr>
          <w:rFonts w:ascii="Calibri Light" w:eastAsia="Calibri" w:hAnsi="Calibri Light" w:cs="Calibri Light"/>
        </w:rPr>
        <w:t>process</w:t>
      </w:r>
      <w:r w:rsidR="000641D7" w:rsidRPr="004F181B">
        <w:rPr>
          <w:rFonts w:ascii="Calibri Light" w:eastAsia="Calibri" w:hAnsi="Calibri Light" w:cs="Calibri Light"/>
        </w:rPr>
        <w:t xml:space="preserve"> (Kirchhoff and Robertson, 2018</w:t>
      </w:r>
      <w:r w:rsidRPr="004F181B">
        <w:rPr>
          <w:rFonts w:ascii="Calibri Light" w:eastAsia="Calibri" w:hAnsi="Calibri Light" w:cs="Calibri Light"/>
        </w:rPr>
        <w:t>). Whether this process is representational or not, the probability distributions it manipulates are most certainly instances of representations</w:t>
      </w:r>
      <w:r w:rsidR="00787DDB" w:rsidRPr="004F181B">
        <w:rPr>
          <w:rFonts w:ascii="Calibri Light" w:eastAsia="Calibri" w:hAnsi="Calibri Light" w:cs="Calibri Light"/>
        </w:rPr>
        <w:t xml:space="preserve"> (</w:t>
      </w:r>
      <w:r w:rsidR="005C536A" w:rsidRPr="004F181B">
        <w:rPr>
          <w:rFonts w:ascii="Calibri Light" w:eastAsia="Calibri" w:hAnsi="Calibri Light" w:cs="Calibri Light"/>
        </w:rPr>
        <w:t xml:space="preserve">cf. </w:t>
      </w:r>
      <w:r w:rsidR="00787DDB" w:rsidRPr="004F181B">
        <w:rPr>
          <w:rFonts w:ascii="Calibri Light" w:eastAsia="Calibri" w:hAnsi="Calibri Light" w:cs="Calibri Light"/>
        </w:rPr>
        <w:t xml:space="preserve">Badcock, </w:t>
      </w:r>
      <w:proofErr w:type="spellStart"/>
      <w:r w:rsidR="00787DDB" w:rsidRPr="004F181B">
        <w:rPr>
          <w:rFonts w:ascii="Calibri Light" w:eastAsia="Calibri" w:hAnsi="Calibri Light" w:cs="Calibri Light"/>
        </w:rPr>
        <w:t>Friston</w:t>
      </w:r>
      <w:proofErr w:type="spellEnd"/>
      <w:r w:rsidR="00787DDB" w:rsidRPr="004F181B">
        <w:rPr>
          <w:rFonts w:ascii="Calibri Light" w:eastAsia="Calibri" w:hAnsi="Calibri Light" w:cs="Calibri Light"/>
        </w:rPr>
        <w:t xml:space="preserve"> &amp; </w:t>
      </w:r>
      <w:proofErr w:type="spellStart"/>
      <w:r w:rsidR="00787DDB" w:rsidRPr="004F181B">
        <w:rPr>
          <w:rFonts w:ascii="Calibri Light" w:eastAsia="Calibri" w:hAnsi="Calibri Light" w:cs="Calibri Light"/>
        </w:rPr>
        <w:t>Ramstead</w:t>
      </w:r>
      <w:proofErr w:type="spellEnd"/>
      <w:r w:rsidR="00787DDB" w:rsidRPr="004F181B">
        <w:rPr>
          <w:rFonts w:ascii="Calibri Light" w:eastAsia="Calibri" w:hAnsi="Calibri Light" w:cs="Calibri Light"/>
        </w:rPr>
        <w:t>, 2019)</w:t>
      </w:r>
      <w:r w:rsidRPr="004F181B">
        <w:rPr>
          <w:rFonts w:ascii="Calibri Light" w:eastAsia="Calibri" w:hAnsi="Calibri Light" w:cs="Calibri Light"/>
        </w:rPr>
        <w:t xml:space="preserve">. </w:t>
      </w:r>
      <w:r w:rsidR="00E142AF" w:rsidRPr="004F181B">
        <w:rPr>
          <w:rFonts w:ascii="Calibri Light" w:eastAsia="Calibri" w:hAnsi="Calibri Light" w:cs="Calibri Light"/>
        </w:rPr>
        <w:t xml:space="preserve">The </w:t>
      </w:r>
      <w:r w:rsidRPr="004F181B">
        <w:rPr>
          <w:rFonts w:ascii="Calibri Light" w:eastAsia="Calibri" w:hAnsi="Calibri Light" w:cs="Calibri Light"/>
        </w:rPr>
        <w:t xml:space="preserve">divergence between two probability distributions can be said to be ‘right’ or ‘wrong’ with respect to some </w:t>
      </w:r>
      <w:r w:rsidR="0018281F" w:rsidRPr="004F181B">
        <w:rPr>
          <w:rFonts w:ascii="Calibri Light" w:eastAsia="Calibri" w:hAnsi="Calibri Light" w:cs="Calibri Light"/>
        </w:rPr>
        <w:t xml:space="preserve">satisfaction conditions (i.e., a reducing divergence is better than an increasing divergence). </w:t>
      </w:r>
      <w:r w:rsidR="00787DDB" w:rsidRPr="004F181B">
        <w:rPr>
          <w:rFonts w:ascii="Calibri Light" w:eastAsia="Calibri" w:hAnsi="Calibri Light" w:cs="Calibri Light"/>
        </w:rPr>
        <w:t>Therefore, even if the process per se (i.e., reduction of the divergence</w:t>
      </w:r>
      <w:r w:rsidR="00221A74" w:rsidRPr="004F181B">
        <w:rPr>
          <w:rFonts w:ascii="Calibri Light" w:eastAsia="Calibri" w:hAnsi="Calibri Light" w:cs="Calibri Light"/>
        </w:rPr>
        <w:t xml:space="preserve"> or evidence bound</w:t>
      </w:r>
      <w:r w:rsidR="00787DDB" w:rsidRPr="004F181B">
        <w:rPr>
          <w:rFonts w:ascii="Calibri Light" w:eastAsia="Calibri" w:hAnsi="Calibri Light" w:cs="Calibri Light"/>
        </w:rPr>
        <w:t xml:space="preserve">) is non-representational, the components involved in this process make that process one of ‘manipulation’ of representations. </w:t>
      </w:r>
      <w:r w:rsidR="00221A74" w:rsidRPr="004F181B">
        <w:rPr>
          <w:rFonts w:ascii="Calibri Light" w:eastAsia="Calibri" w:hAnsi="Calibri Light" w:cs="Calibri Light"/>
        </w:rPr>
        <w:t>A similar theme is seen in Bayesian decision theory, game theory and economics where the evidence bound can be interpreted as leading to bounded rationality (i.e., approximate Bayesian inference)</w:t>
      </w:r>
      <w:r w:rsidR="008C60D8" w:rsidRPr="004F181B">
        <w:rPr>
          <w:rFonts w:ascii="Calibri Light" w:eastAsia="Calibri" w:hAnsi="Calibri Light" w:cs="Calibri Light"/>
        </w:rPr>
        <w:t xml:space="preserve"> (</w:t>
      </w:r>
      <w:proofErr w:type="spellStart"/>
      <w:r w:rsidR="008C60D8" w:rsidRPr="004F181B">
        <w:rPr>
          <w:rFonts w:ascii="Calibri Light" w:eastAsia="Calibri" w:hAnsi="Calibri Light" w:cs="Calibri Light"/>
        </w:rPr>
        <w:t>Friston</w:t>
      </w:r>
      <w:proofErr w:type="spellEnd"/>
      <w:r w:rsidR="008C60D8" w:rsidRPr="004F181B">
        <w:rPr>
          <w:rFonts w:ascii="Calibri Light" w:eastAsia="Calibri" w:hAnsi="Calibri Light" w:cs="Calibri Light"/>
        </w:rPr>
        <w:t xml:space="preserve"> et al., 2013)</w:t>
      </w:r>
      <w:r w:rsidR="00221A74" w:rsidRPr="004F181B">
        <w:rPr>
          <w:rFonts w:ascii="Calibri Light" w:eastAsia="Calibri" w:hAnsi="Calibri Light" w:cs="Calibri Light"/>
        </w:rPr>
        <w:t>. The rationality of decisions against speaks to an inherent representationalism that underwrites the ‘right’ sort of decisions.</w:t>
      </w:r>
    </w:p>
    <w:p w14:paraId="63A7A9EB" w14:textId="77777777" w:rsidR="00787DDB" w:rsidRPr="004F181B" w:rsidRDefault="00787DDB" w:rsidP="003E0E7B">
      <w:pPr>
        <w:spacing w:line="360" w:lineRule="auto"/>
        <w:jc w:val="both"/>
        <w:rPr>
          <w:rFonts w:ascii="Calibri Light" w:eastAsia="Calibri" w:hAnsi="Calibri Light" w:cs="Calibri Light"/>
        </w:rPr>
      </w:pPr>
    </w:p>
    <w:p w14:paraId="182812C5" w14:textId="1CB857B9" w:rsidR="00221A74" w:rsidRPr="004F181B" w:rsidRDefault="00787DDB" w:rsidP="003E0E7B">
      <w:pPr>
        <w:spacing w:line="360" w:lineRule="auto"/>
        <w:jc w:val="both"/>
        <w:rPr>
          <w:rFonts w:ascii="Calibri Light" w:eastAsia="Calibri" w:hAnsi="Calibri Light" w:cs="Calibri Light"/>
        </w:rPr>
      </w:pPr>
      <w:r w:rsidRPr="004F181B">
        <w:rPr>
          <w:rFonts w:ascii="Calibri Light" w:eastAsia="Calibri" w:hAnsi="Calibri Light" w:cs="Calibri Light"/>
        </w:rPr>
        <w:t>Now, depending on the structure</w:t>
      </w:r>
      <w:r w:rsidR="00221A74" w:rsidRPr="004F181B">
        <w:rPr>
          <w:rFonts w:ascii="Calibri Light" w:eastAsia="Calibri" w:hAnsi="Calibri Light" w:cs="Calibri Light"/>
        </w:rPr>
        <w:t xml:space="preserve"> (i.e., embodied </w:t>
      </w:r>
      <w:r w:rsidRPr="004F181B">
        <w:rPr>
          <w:rFonts w:ascii="Calibri Light" w:eastAsia="Calibri" w:hAnsi="Calibri Light" w:cs="Calibri Light"/>
        </w:rPr>
        <w:t>knowledge</w:t>
      </w:r>
      <w:r w:rsidR="00221A74" w:rsidRPr="004F181B">
        <w:rPr>
          <w:rFonts w:ascii="Calibri Light" w:eastAsia="Calibri" w:hAnsi="Calibri Light" w:cs="Calibri Light"/>
        </w:rPr>
        <w:t>)</w:t>
      </w:r>
      <w:r w:rsidRPr="004F181B">
        <w:rPr>
          <w:rFonts w:ascii="Calibri Light" w:eastAsia="Calibri" w:hAnsi="Calibri Light" w:cs="Calibri Light"/>
        </w:rPr>
        <w:t xml:space="preserve"> in the generative model, approximate Bayesian inference </w:t>
      </w:r>
      <w:r w:rsidR="00221A74" w:rsidRPr="004F181B">
        <w:rPr>
          <w:rFonts w:ascii="Calibri Light" w:eastAsia="Calibri" w:hAnsi="Calibri Light" w:cs="Calibri Light"/>
        </w:rPr>
        <w:t xml:space="preserve">not only optimises beliefs about the world ‘out there’ but also beliefs about the consequences of doing this or that. These beliefs </w:t>
      </w:r>
      <w:r w:rsidRPr="004F181B">
        <w:rPr>
          <w:rFonts w:ascii="Calibri Light" w:eastAsia="Calibri" w:hAnsi="Calibri Light" w:cs="Calibri Light"/>
        </w:rPr>
        <w:t>yield inference</w:t>
      </w:r>
      <w:r w:rsidR="00221A74" w:rsidRPr="004F181B">
        <w:rPr>
          <w:rFonts w:ascii="Calibri Light" w:eastAsia="Calibri" w:hAnsi="Calibri Light" w:cs="Calibri Light"/>
        </w:rPr>
        <w:t xml:space="preserve"> to </w:t>
      </w:r>
      <w:r w:rsidRPr="004F181B">
        <w:rPr>
          <w:rFonts w:ascii="Calibri Light" w:eastAsia="Calibri" w:hAnsi="Calibri Light" w:cs="Calibri Light"/>
        </w:rPr>
        <w:t>the best action to engage in</w:t>
      </w:r>
      <w:r w:rsidR="00221A74" w:rsidRPr="004F181B">
        <w:rPr>
          <w:rFonts w:ascii="Calibri Light" w:eastAsia="Calibri" w:hAnsi="Calibri Light" w:cs="Calibri Light"/>
        </w:rPr>
        <w:t xml:space="preserve"> (see below)</w:t>
      </w:r>
      <w:r w:rsidRPr="004F181B">
        <w:rPr>
          <w:rFonts w:ascii="Calibri Light" w:eastAsia="Calibri" w:hAnsi="Calibri Light" w:cs="Calibri Light"/>
        </w:rPr>
        <w:t xml:space="preserve">. As we have seen, in the case of perception, approximate Bayesian inference involves minimising free energy, which is an upper bound on (negative log) </w:t>
      </w:r>
      <w:r w:rsidR="00AA0B64" w:rsidRPr="004F181B">
        <w:rPr>
          <w:rFonts w:ascii="Calibri Light" w:eastAsia="Calibri" w:hAnsi="Calibri Light" w:cs="Calibri Light"/>
        </w:rPr>
        <w:t>marginal likelihood</w:t>
      </w:r>
      <w:r w:rsidRPr="004F181B">
        <w:rPr>
          <w:rFonts w:ascii="Calibri Light" w:eastAsia="Calibri" w:hAnsi="Calibri Light" w:cs="Calibri Light"/>
        </w:rPr>
        <w:t>. We now turn to action planning as another instance of representational cognitive process.</w:t>
      </w:r>
    </w:p>
    <w:p w14:paraId="43C6FA71" w14:textId="7242DCA2" w:rsidR="009D3CC2" w:rsidRPr="004F181B" w:rsidRDefault="00857A77" w:rsidP="003E0E7B">
      <w:pPr>
        <w:pStyle w:val="Heading2"/>
        <w:spacing w:line="360" w:lineRule="auto"/>
        <w:jc w:val="both"/>
        <w:rPr>
          <w:rFonts w:ascii="Calibri Light" w:hAnsi="Calibri Light" w:cs="Calibri Light"/>
        </w:rPr>
      </w:pPr>
      <w:bookmarkStart w:id="13" w:name="_7h26pisghleb" w:colFirst="0" w:colLast="0"/>
      <w:bookmarkStart w:id="14" w:name="_Toc11499310"/>
      <w:bookmarkEnd w:id="13"/>
      <w:r w:rsidRPr="004F181B">
        <w:rPr>
          <w:rFonts w:ascii="Calibri Light" w:hAnsi="Calibri Light" w:cs="Calibri Light"/>
        </w:rPr>
        <w:lastRenderedPageBreak/>
        <w:t>2.</w:t>
      </w:r>
      <w:r w:rsidR="0018281F" w:rsidRPr="004F181B">
        <w:rPr>
          <w:rFonts w:ascii="Calibri Light" w:hAnsi="Calibri Light" w:cs="Calibri Light"/>
        </w:rPr>
        <w:t>2</w:t>
      </w:r>
      <w:r w:rsidRPr="004F181B">
        <w:rPr>
          <w:rFonts w:ascii="Calibri Light" w:hAnsi="Calibri Light" w:cs="Calibri Light"/>
        </w:rPr>
        <w:t xml:space="preserve"> Action </w:t>
      </w:r>
      <w:r w:rsidR="00EA626C" w:rsidRPr="004F181B">
        <w:rPr>
          <w:rFonts w:ascii="Calibri Light" w:hAnsi="Calibri Light" w:cs="Calibri Light"/>
        </w:rPr>
        <w:t>planning</w:t>
      </w:r>
      <w:bookmarkEnd w:id="14"/>
    </w:p>
    <w:p w14:paraId="0274A5E9" w14:textId="77777777" w:rsidR="003C5C65" w:rsidRPr="004F181B" w:rsidRDefault="003C5C65" w:rsidP="003E0E7B">
      <w:pPr>
        <w:jc w:val="both"/>
      </w:pPr>
    </w:p>
    <w:p w14:paraId="500D9FAE" w14:textId="1AD7ACA4" w:rsidR="003C5C65" w:rsidRPr="004F181B" w:rsidRDefault="00857A77" w:rsidP="003E0E7B">
      <w:pPr>
        <w:spacing w:line="360" w:lineRule="auto"/>
        <w:jc w:val="both"/>
        <w:rPr>
          <w:rFonts w:ascii="Calibri Light" w:eastAsia="Calibri" w:hAnsi="Calibri Light" w:cs="Calibri Light"/>
        </w:rPr>
      </w:pPr>
      <w:r w:rsidRPr="004F181B">
        <w:rPr>
          <w:rFonts w:ascii="Calibri Light" w:eastAsia="Calibri" w:hAnsi="Calibri Light" w:cs="Calibri Light"/>
        </w:rPr>
        <w:t>To account for action, one must start thinking about the manner in which states of the world change over time. This requires us to cast the generative model over multiple times steps</w:t>
      </w:r>
      <w:r w:rsidR="00C25E28" w:rsidRPr="004F181B">
        <w:rPr>
          <w:rFonts w:ascii="Calibri Light" w:eastAsia="Calibri" w:hAnsi="Calibri Light" w:cs="Calibri Light"/>
        </w:rPr>
        <w:t xml:space="preserve"> </w:t>
      </w:r>
      <w:r w:rsidR="002A725D" w:rsidRPr="004F181B">
        <w:rPr>
          <w:noProof/>
          <w:position w:val="-6"/>
        </w:rPr>
        <w:object w:dxaOrig="180" w:dyaOrig="200" w14:anchorId="1E10BCBC">
          <v:shape id="_x0000_i1050" type="#_x0000_t75" alt="" style="width:8.75pt;height:9.45pt;mso-width-percent:0;mso-height-percent:0;mso-width-percent:0;mso-height-percent:0" o:ole="">
            <v:imagedata r:id="rId58" o:title=""/>
          </v:shape>
          <o:OLEObject Type="Embed" ProgID="Equation.DSMT4" ShapeID="_x0000_i1050" DrawAspect="Content" ObjectID="_1622260410" r:id="rId59"/>
        </w:object>
      </w:r>
      <w:r w:rsidRPr="004F181B">
        <w:rPr>
          <w:rFonts w:ascii="Calibri Light" w:eastAsia="Calibri" w:hAnsi="Calibri Light" w:cs="Calibri Light"/>
        </w:rPr>
        <w:t xml:space="preserve">, </w:t>
      </w:r>
      <w:r w:rsidR="00221A74" w:rsidRPr="004F181B">
        <w:rPr>
          <w:rFonts w:ascii="Calibri Light" w:eastAsia="Calibri" w:hAnsi="Calibri Light" w:cs="Calibri Light"/>
        </w:rPr>
        <w:t xml:space="preserve">into the future </w:t>
      </w:r>
      <w:r w:rsidRPr="004F181B">
        <w:rPr>
          <w:rFonts w:ascii="Calibri Light" w:eastAsia="Calibri" w:hAnsi="Calibri Light" w:cs="Calibri Light"/>
        </w:rPr>
        <w:t xml:space="preserve">and how an action policy </w:t>
      </w:r>
      <w:r w:rsidR="002A725D" w:rsidRPr="004F181B">
        <w:rPr>
          <w:noProof/>
          <w:position w:val="-6"/>
        </w:rPr>
        <w:object w:dxaOrig="200" w:dyaOrig="200" w14:anchorId="292285DC">
          <v:shape id="_x0000_i1049" type="#_x0000_t75" alt="" style="width:9.45pt;height:9.45pt;mso-width-percent:0;mso-height-percent:0;mso-width-percent:0;mso-height-percent:0" o:ole="">
            <v:imagedata r:id="rId60" o:title=""/>
          </v:shape>
          <o:OLEObject Type="Embed" ProgID="Equation.DSMT4" ShapeID="_x0000_i1049" DrawAspect="Content" ObjectID="_1622260411" r:id="rId61"/>
        </w:object>
      </w:r>
      <w:r w:rsidRPr="004F181B">
        <w:rPr>
          <w:rFonts w:ascii="Calibri Light" w:eastAsia="Calibri" w:hAnsi="Calibri Light" w:cs="Calibri Light"/>
        </w:rPr>
        <w:t xml:space="preserve"> (i.e., </w:t>
      </w:r>
      <w:r w:rsidR="00787DDB" w:rsidRPr="004F181B">
        <w:rPr>
          <w:rFonts w:ascii="Calibri Light" w:eastAsia="Calibri" w:hAnsi="Calibri Light" w:cs="Calibri Light"/>
        </w:rPr>
        <w:t>possible</w:t>
      </w:r>
      <w:r w:rsidRPr="004F181B">
        <w:rPr>
          <w:rFonts w:ascii="Calibri Light" w:eastAsia="Calibri" w:hAnsi="Calibri Light" w:cs="Calibri Light"/>
        </w:rPr>
        <w:t xml:space="preserve"> sequence of action</w:t>
      </w:r>
      <w:r w:rsidR="00AA0B64" w:rsidRPr="004F181B">
        <w:rPr>
          <w:rFonts w:ascii="Calibri Light" w:eastAsia="Calibri" w:hAnsi="Calibri Light" w:cs="Calibri Light"/>
        </w:rPr>
        <w:t>s</w:t>
      </w:r>
      <w:r w:rsidRPr="004F181B">
        <w:rPr>
          <w:rFonts w:ascii="Calibri Light" w:eastAsia="Calibri" w:hAnsi="Calibri Light" w:cs="Calibri Light"/>
        </w:rPr>
        <w:t>) may influence these</w:t>
      </w:r>
      <w:r w:rsidR="00221A74" w:rsidRPr="004F181B">
        <w:rPr>
          <w:rFonts w:ascii="Calibri Light" w:eastAsia="Calibri" w:hAnsi="Calibri Light" w:cs="Calibri Light"/>
        </w:rPr>
        <w:t xml:space="preserve"> the trajectory of states </w:t>
      </w:r>
      <w:r w:rsidR="00F7698E" w:rsidRPr="004F181B">
        <w:rPr>
          <w:rFonts w:ascii="Calibri Light" w:eastAsia="Calibri" w:hAnsi="Calibri Light" w:cs="Calibri Light"/>
        </w:rPr>
        <w:t>when</w:t>
      </w:r>
      <w:r w:rsidR="00221A74" w:rsidRPr="004F181B">
        <w:rPr>
          <w:rFonts w:ascii="Calibri Light" w:eastAsia="Calibri" w:hAnsi="Calibri Light" w:cs="Calibri Light"/>
        </w:rPr>
        <w:t xml:space="preserve"> this or that policy is </w:t>
      </w:r>
      <w:r w:rsidR="00F7698E" w:rsidRPr="004F181B">
        <w:rPr>
          <w:rFonts w:ascii="Calibri Light" w:eastAsia="Calibri" w:hAnsi="Calibri Light" w:cs="Calibri Light"/>
        </w:rPr>
        <w:t>realised</w:t>
      </w:r>
      <w:r w:rsidR="009D1128" w:rsidRPr="004F181B">
        <w:rPr>
          <w:rFonts w:ascii="Calibri Light" w:eastAsia="Calibri" w:hAnsi="Calibri Light" w:cs="Calibri Light"/>
        </w:rPr>
        <w:t xml:space="preserve">. Thus, </w:t>
      </w:r>
      <w:r w:rsidR="00F7698E" w:rsidRPr="004F181B">
        <w:rPr>
          <w:rFonts w:ascii="Calibri Light" w:eastAsia="Calibri" w:hAnsi="Calibri Light" w:cs="Calibri Light"/>
        </w:rPr>
        <w:t>our generative</w:t>
      </w:r>
      <w:r w:rsidR="007B2399" w:rsidRPr="004F181B">
        <w:rPr>
          <w:rFonts w:ascii="Calibri Light" w:eastAsia="Calibri" w:hAnsi="Calibri Light" w:cs="Calibri Light"/>
        </w:rPr>
        <w:t xml:space="preserve"> models </w:t>
      </w:r>
      <w:r w:rsidR="00F7698E" w:rsidRPr="004F181B">
        <w:rPr>
          <w:rFonts w:ascii="Calibri Light" w:eastAsia="Calibri" w:hAnsi="Calibri Light" w:cs="Calibri Light"/>
        </w:rPr>
        <w:t xml:space="preserve">will </w:t>
      </w:r>
      <w:r w:rsidR="001B4EA7" w:rsidRPr="004F181B">
        <w:rPr>
          <w:rFonts w:ascii="Calibri Light" w:eastAsia="Calibri" w:hAnsi="Calibri Light" w:cs="Calibri Light"/>
        </w:rPr>
        <w:t>have the form</w:t>
      </w:r>
      <w:r w:rsidR="00221A74" w:rsidRPr="004F181B">
        <w:rPr>
          <w:rFonts w:ascii="Calibri Light" w:eastAsia="Calibri" w:hAnsi="Calibri Light" w:cs="Calibri Light"/>
        </w:rPr>
        <w:t xml:space="preserve"> </w:t>
      </w:r>
      <w:r w:rsidR="002A725D" w:rsidRPr="004F181B">
        <w:rPr>
          <w:noProof/>
          <w:position w:val="-10"/>
        </w:rPr>
        <w:object w:dxaOrig="800" w:dyaOrig="300" w14:anchorId="124F5810">
          <v:shape id="_x0000_i1048" type="#_x0000_t75" alt="" style="width:40pt;height:15.25pt;mso-width-percent:0;mso-height-percent:0;mso-width-percent:0;mso-height-percent:0" o:ole="">
            <v:imagedata r:id="rId62" o:title=""/>
          </v:shape>
          <o:OLEObject Type="Embed" ProgID="Equation.DSMT4" ShapeID="_x0000_i1048" DrawAspect="Content" ObjectID="_1622260412" r:id="rId63"/>
        </w:object>
      </w:r>
      <w:r w:rsidR="0018281F" w:rsidRPr="004F181B">
        <w:rPr>
          <w:rFonts w:ascii="Calibri Light" w:eastAsia="Calibri" w:hAnsi="Calibri Light" w:cs="Calibri Light"/>
        </w:rPr>
        <w:t xml:space="preserve"> </w:t>
      </w:r>
      <w:r w:rsidR="007B2399" w:rsidRPr="004F181B">
        <w:rPr>
          <w:rFonts w:ascii="Calibri Light" w:eastAsia="Calibri" w:hAnsi="Calibri Light" w:cs="Calibri Light"/>
        </w:rPr>
        <w:t xml:space="preserve">– </w:t>
      </w:r>
      <w:r w:rsidR="001B4EA7" w:rsidRPr="004F181B">
        <w:rPr>
          <w:rFonts w:ascii="Calibri Light" w:eastAsia="Calibri" w:hAnsi="Calibri Light" w:cs="Calibri Light"/>
        </w:rPr>
        <w:t xml:space="preserve">to allow us to infer future </w:t>
      </w:r>
      <w:r w:rsidR="0018281F" w:rsidRPr="004F181B">
        <w:rPr>
          <w:rFonts w:ascii="Calibri Light" w:eastAsia="Calibri" w:hAnsi="Calibri Light" w:cs="Calibri Light"/>
        </w:rPr>
        <w:t>hidden</w:t>
      </w:r>
      <w:r w:rsidR="007B2399" w:rsidRPr="004F181B">
        <w:rPr>
          <w:rFonts w:ascii="Calibri Light" w:eastAsia="Calibri" w:hAnsi="Calibri Light" w:cs="Calibri Light"/>
        </w:rPr>
        <w:t xml:space="preserve"> states </w:t>
      </w:r>
      <w:r w:rsidR="001B4EA7" w:rsidRPr="004F181B">
        <w:rPr>
          <w:rFonts w:ascii="Calibri Light" w:eastAsia="Calibri" w:hAnsi="Calibri Light" w:cs="Calibri Light"/>
        </w:rPr>
        <w:t>and associated</w:t>
      </w:r>
      <w:r w:rsidR="007B2399" w:rsidRPr="004F181B">
        <w:rPr>
          <w:rFonts w:ascii="Calibri Light" w:eastAsia="Calibri" w:hAnsi="Calibri Light" w:cs="Calibri Light"/>
        </w:rPr>
        <w:t xml:space="preserve"> outcomes </w:t>
      </w:r>
      <w:r w:rsidR="002A725D" w:rsidRPr="004F181B">
        <w:rPr>
          <w:noProof/>
          <w:position w:val="-12"/>
        </w:rPr>
        <w:object w:dxaOrig="240" w:dyaOrig="340" w14:anchorId="50FF1666">
          <v:shape id="_x0000_i1047" type="#_x0000_t75" alt="" style="width:10.9pt;height:17.45pt;mso-width-percent:0;mso-height-percent:0;mso-width-percent:0;mso-height-percent:0" o:ole="">
            <v:imagedata r:id="rId64" o:title=""/>
          </v:shape>
          <o:OLEObject Type="Embed" ProgID="Equation.DSMT4" ShapeID="_x0000_i1047" DrawAspect="Content" ObjectID="_1622260413" r:id="rId65"/>
        </w:object>
      </w:r>
      <w:r w:rsidR="001B4EA7" w:rsidRPr="004F181B">
        <w:rPr>
          <w:rFonts w:ascii="Calibri Light" w:eastAsia="Calibri" w:hAnsi="Calibri Light" w:cs="Calibri Light"/>
        </w:rPr>
        <w:t xml:space="preserve"> relative to</w:t>
      </w:r>
      <w:r w:rsidR="007B2399" w:rsidRPr="004F181B">
        <w:rPr>
          <w:rFonts w:ascii="Calibri Light" w:eastAsia="Calibri" w:hAnsi="Calibri Light" w:cs="Calibri Light"/>
        </w:rPr>
        <w:t xml:space="preserve"> a </w:t>
      </w:r>
      <w:r w:rsidR="0018281F" w:rsidRPr="004F181B">
        <w:rPr>
          <w:rFonts w:ascii="Calibri Light" w:eastAsia="Calibri" w:hAnsi="Calibri Light" w:cs="Calibri Light"/>
        </w:rPr>
        <w:t xml:space="preserve">policy </w:t>
      </w:r>
      <w:r w:rsidR="002A725D" w:rsidRPr="004F181B">
        <w:rPr>
          <w:noProof/>
          <w:position w:val="-6"/>
        </w:rPr>
        <w:object w:dxaOrig="200" w:dyaOrig="200" w14:anchorId="769330D2">
          <v:shape id="_x0000_i1046" type="#_x0000_t75" alt="" style="width:9.45pt;height:9.45pt;mso-width-percent:0;mso-height-percent:0;mso-width-percent:0;mso-height-percent:0" o:ole="">
            <v:imagedata r:id="rId66" o:title=""/>
          </v:shape>
          <o:OLEObject Type="Embed" ProgID="Equation.DSMT4" ShapeID="_x0000_i1046" DrawAspect="Content" ObjectID="_1622260414" r:id="rId67"/>
        </w:object>
      </w:r>
      <w:r w:rsidR="0018281F" w:rsidRPr="004F181B">
        <w:rPr>
          <w:rFonts w:ascii="Calibri Light" w:eastAsia="Calibri" w:hAnsi="Calibri Light" w:cs="Calibri Light"/>
        </w:rPr>
        <w:t xml:space="preserve"> </w:t>
      </w:r>
      <w:r w:rsidR="00F7698E" w:rsidRPr="004F181B">
        <w:rPr>
          <w:rFonts w:ascii="Calibri Light" w:eastAsia="Calibri" w:hAnsi="Calibri Light" w:cs="Calibri Light"/>
        </w:rPr>
        <w:t xml:space="preserve">(see fig </w:t>
      </w:r>
      <w:r w:rsidR="00B9111B" w:rsidRPr="004F181B">
        <w:rPr>
          <w:rFonts w:ascii="Calibri Light" w:eastAsia="Calibri" w:hAnsi="Calibri Light" w:cs="Calibri Light"/>
        </w:rPr>
        <w:t>2</w:t>
      </w:r>
      <w:r w:rsidR="00F7698E" w:rsidRPr="004F181B">
        <w:rPr>
          <w:rFonts w:ascii="Calibri Light" w:eastAsia="Calibri" w:hAnsi="Calibri Light" w:cs="Calibri Light"/>
        </w:rPr>
        <w:t>).</w:t>
      </w:r>
      <w:r w:rsidR="00BF03BC" w:rsidRPr="004F181B">
        <w:rPr>
          <w:rFonts w:ascii="Calibri Light" w:eastAsia="Calibri" w:hAnsi="Calibri Light" w:cs="Calibri Light"/>
        </w:rPr>
        <w:t xml:space="preserve"> Here, for the sake of simplicity, we will focus on a discrete </w:t>
      </w:r>
      <w:r w:rsidR="00077DAF" w:rsidRPr="004F181B">
        <w:rPr>
          <w:rFonts w:ascii="Calibri Light" w:eastAsia="Calibri" w:hAnsi="Calibri Light" w:cs="Calibri Light"/>
        </w:rPr>
        <w:t>formulation of the</w:t>
      </w:r>
      <w:r w:rsidR="007B2399" w:rsidRPr="004F181B">
        <w:rPr>
          <w:rFonts w:ascii="Calibri Light" w:eastAsia="Calibri" w:hAnsi="Calibri Light" w:cs="Calibri Light"/>
        </w:rPr>
        <w:t xml:space="preserve"> ensuing </w:t>
      </w:r>
      <w:r w:rsidR="00077DAF" w:rsidRPr="004F181B">
        <w:rPr>
          <w:rFonts w:ascii="Calibri Light" w:eastAsia="Calibri" w:hAnsi="Calibri Light" w:cs="Calibri Light"/>
        </w:rPr>
        <w:t>generative model for action.</w:t>
      </w:r>
    </w:p>
    <w:p w14:paraId="35B3AD5B" w14:textId="38479254" w:rsidR="003C5C65" w:rsidRPr="004F181B" w:rsidRDefault="00B936C7" w:rsidP="003E0E7B">
      <w:pPr>
        <w:spacing w:line="360" w:lineRule="auto"/>
        <w:jc w:val="both"/>
        <w:rPr>
          <w:rFonts w:ascii="Calibri Light" w:eastAsia="Calibri" w:hAnsi="Calibri Light" w:cs="Calibri Light"/>
        </w:rPr>
      </w:pPr>
      <w:r w:rsidRPr="004F181B">
        <w:rPr>
          <w:rFonts w:ascii="Calibri Light" w:eastAsia="Calibri" w:hAnsi="Calibri Light" w:cs="Calibri Light"/>
          <w:noProof/>
          <w:lang w:eastAsia="en-GB"/>
        </w:rPr>
        <w:drawing>
          <wp:inline distT="0" distB="0" distL="0" distR="0" wp14:anchorId="2CC58093" wp14:editId="2CFCDFA4">
            <wp:extent cx="5997316" cy="33092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1960" r="17297" b="16912"/>
                    <a:stretch/>
                  </pic:blipFill>
                  <pic:spPr bwMode="auto">
                    <a:xfrm>
                      <a:off x="0" y="0"/>
                      <a:ext cx="6012144" cy="3317439"/>
                    </a:xfrm>
                    <a:prstGeom prst="rect">
                      <a:avLst/>
                    </a:prstGeom>
                    <a:ln>
                      <a:noFill/>
                    </a:ln>
                    <a:extLst>
                      <a:ext uri="{53640926-AAD7-44D8-BBD7-CCE9431645EC}">
                        <a14:shadowObscured xmlns:a14="http://schemas.microsoft.com/office/drawing/2010/main"/>
                      </a:ext>
                    </a:extLst>
                  </pic:spPr>
                </pic:pic>
              </a:graphicData>
            </a:graphic>
          </wp:inline>
        </w:drawing>
      </w:r>
    </w:p>
    <w:p w14:paraId="21749AEF" w14:textId="45FE13EA" w:rsidR="00686C58" w:rsidRPr="004F181B" w:rsidRDefault="00686C58" w:rsidP="003E0E7B">
      <w:pPr>
        <w:spacing w:line="360" w:lineRule="auto"/>
        <w:jc w:val="both"/>
        <w:rPr>
          <w:rFonts w:ascii="Calibri Light" w:eastAsia="Calibri" w:hAnsi="Calibri Light" w:cs="Calibri Light"/>
        </w:rPr>
      </w:pPr>
    </w:p>
    <w:p w14:paraId="1370F946" w14:textId="55FC432C" w:rsidR="00E0384B" w:rsidRPr="004F181B" w:rsidRDefault="00B9111B" w:rsidP="003E0E7B">
      <w:pPr>
        <w:spacing w:line="360" w:lineRule="auto"/>
        <w:jc w:val="both"/>
        <w:rPr>
          <w:rFonts w:ascii="Calibri Light" w:eastAsia="Calibri" w:hAnsi="Calibri Light" w:cs="Calibri Light"/>
        </w:rPr>
      </w:pPr>
      <w:r w:rsidRPr="004F181B">
        <w:rPr>
          <w:rFonts w:ascii="Calibri Light" w:eastAsia="Calibri" w:hAnsi="Calibri Light" w:cs="Calibri Light"/>
          <w:b/>
          <w:bCs/>
        </w:rPr>
        <w:t>Figure 2.</w:t>
      </w:r>
      <w:r w:rsidR="007B2399" w:rsidRPr="004F181B">
        <w:rPr>
          <w:rFonts w:ascii="Calibri Light" w:eastAsia="Calibri" w:hAnsi="Calibri Light" w:cs="Calibri Light"/>
        </w:rPr>
        <w:t xml:space="preserve"> Minimal </w:t>
      </w:r>
      <w:r w:rsidR="00BF03BC" w:rsidRPr="004F181B">
        <w:rPr>
          <w:rFonts w:ascii="Calibri Light" w:eastAsia="Calibri" w:hAnsi="Calibri Light" w:cs="Calibri Light"/>
        </w:rPr>
        <w:t xml:space="preserve">discrete state space </w:t>
      </w:r>
      <w:r w:rsidR="00B80F62" w:rsidRPr="004F181B">
        <w:rPr>
          <w:rFonts w:ascii="Calibri Light" w:eastAsia="Calibri" w:hAnsi="Calibri Light" w:cs="Calibri Light"/>
        </w:rPr>
        <w:t xml:space="preserve">generative model </w:t>
      </w:r>
      <w:r w:rsidR="00BF03BC" w:rsidRPr="004F181B">
        <w:rPr>
          <w:rFonts w:ascii="Calibri Light" w:eastAsia="Calibri" w:hAnsi="Calibri Light" w:cs="Calibri Light"/>
        </w:rPr>
        <w:t xml:space="preserve">for </w:t>
      </w:r>
      <w:r w:rsidR="00B80F62" w:rsidRPr="004F181B">
        <w:rPr>
          <w:rFonts w:ascii="Calibri Light" w:eastAsia="Calibri" w:hAnsi="Calibri Light" w:cs="Calibri Light"/>
        </w:rPr>
        <w:t>action</w:t>
      </w:r>
      <w:r w:rsidR="00BF03BC" w:rsidRPr="004F181B">
        <w:rPr>
          <w:rFonts w:ascii="Calibri Light" w:eastAsia="Calibri" w:hAnsi="Calibri Light" w:cs="Calibri Light"/>
        </w:rPr>
        <w:t>.</w:t>
      </w:r>
      <w:r w:rsidR="00B80F62" w:rsidRPr="004F181B">
        <w:rPr>
          <w:rFonts w:ascii="Calibri Light" w:eastAsia="Calibri" w:hAnsi="Calibri Light" w:cs="Calibri Light"/>
        </w:rPr>
        <w:t xml:space="preserve"> </w:t>
      </w:r>
      <w:r w:rsidR="00E13CFD" w:rsidRPr="004F181B">
        <w:rPr>
          <w:rFonts w:ascii="Calibri Light" w:eastAsia="Calibri" w:hAnsi="Calibri Light" w:cs="Calibri Light"/>
        </w:rPr>
        <w:t>Open circles are random variables (hidden states and policies</w:t>
      </w:r>
      <w:r w:rsidR="002064BB" w:rsidRPr="004F181B">
        <w:rPr>
          <w:rFonts w:ascii="Calibri Light" w:eastAsia="Calibri" w:hAnsi="Calibri Light" w:cs="Calibri Light"/>
        </w:rPr>
        <w:t>). Grey filled</w:t>
      </w:r>
      <w:r w:rsidR="00E13CFD" w:rsidRPr="004F181B">
        <w:rPr>
          <w:rFonts w:ascii="Calibri Light" w:eastAsia="Calibri" w:hAnsi="Calibri Light" w:cs="Calibri Light"/>
        </w:rPr>
        <w:t xml:space="preserve"> circles </w:t>
      </w:r>
      <w:r w:rsidR="002064BB" w:rsidRPr="004F181B">
        <w:rPr>
          <w:rFonts w:ascii="Calibri Light" w:eastAsia="Calibri" w:hAnsi="Calibri Light" w:cs="Calibri Light"/>
        </w:rPr>
        <w:t>are</w:t>
      </w:r>
      <w:r w:rsidR="00E13CFD" w:rsidRPr="004F181B">
        <w:rPr>
          <w:rFonts w:ascii="Calibri Light" w:eastAsia="Calibri" w:hAnsi="Calibri Light" w:cs="Calibri Light"/>
        </w:rPr>
        <w:t xml:space="preserve"> observable outcomes. Squares </w:t>
      </w:r>
      <w:r w:rsidR="002064BB" w:rsidRPr="004F181B">
        <w:rPr>
          <w:rFonts w:ascii="Calibri Light" w:eastAsia="Calibri" w:hAnsi="Calibri Light" w:cs="Calibri Light"/>
        </w:rPr>
        <w:t>are</w:t>
      </w:r>
      <w:r w:rsidR="00E13CFD" w:rsidRPr="004F181B">
        <w:rPr>
          <w:rFonts w:ascii="Calibri Light" w:eastAsia="Calibri" w:hAnsi="Calibri Light" w:cs="Calibri Light"/>
        </w:rPr>
        <w:t xml:space="preserve"> known variables, such as the model parameters.</w:t>
      </w:r>
      <w:r w:rsidR="002064BB" w:rsidRPr="004F181B">
        <w:rPr>
          <w:rFonts w:ascii="Calibri Light" w:eastAsia="Calibri" w:hAnsi="Calibri Light" w:cs="Calibri Light"/>
        </w:rPr>
        <w:t xml:space="preserve"> </w:t>
      </w:r>
      <w:r w:rsidR="002A725D" w:rsidRPr="004F181B">
        <w:rPr>
          <w:noProof/>
          <w:position w:val="-4"/>
        </w:rPr>
        <w:object w:dxaOrig="380" w:dyaOrig="220" w14:anchorId="4409EA81">
          <v:shape id="_x0000_i1045" type="#_x0000_t75" alt="" style="width:18.9pt;height:10.9pt;mso-width-percent:0;mso-height-percent:0;mso-width-percent:0;mso-height-percent:0" o:ole="">
            <v:imagedata r:id="rId69" o:title=""/>
          </v:shape>
          <o:OLEObject Type="Embed" ProgID="Equation.DSMT4" ShapeID="_x0000_i1045" DrawAspect="Content" ObjectID="_1622260415" r:id="rId70"/>
        </w:object>
      </w:r>
      <w:r w:rsidR="002064BB" w:rsidRPr="004F181B">
        <w:rPr>
          <w:rFonts w:ascii="Calibri Light" w:eastAsia="Calibri" w:hAnsi="Calibri Light" w:cs="Calibri Light"/>
        </w:rPr>
        <w:t xml:space="preserve"> </w:t>
      </w:r>
      <w:r w:rsidR="00F4510A" w:rsidRPr="004F181B">
        <w:rPr>
          <w:rFonts w:ascii="Calibri Light" w:eastAsia="Calibri" w:hAnsi="Calibri Light" w:cs="Calibri Light"/>
        </w:rPr>
        <w:t xml:space="preserve">refers to categorical distributions. </w:t>
      </w:r>
      <w:r w:rsidR="00077DAF" w:rsidRPr="004F181B">
        <w:rPr>
          <w:rFonts w:ascii="Calibri Light" w:eastAsia="Calibri" w:hAnsi="Calibri Light" w:cs="Calibri Light"/>
        </w:rPr>
        <w:t>The</w:t>
      </w:r>
      <w:r w:rsidR="00BF03BC" w:rsidRPr="004F181B">
        <w:rPr>
          <w:rFonts w:ascii="Calibri Light" w:eastAsia="Calibri" w:hAnsi="Calibri Light" w:cs="Calibri Light"/>
        </w:rPr>
        <w:t xml:space="preserve"> equations </w:t>
      </w:r>
      <w:r w:rsidR="00077DAF" w:rsidRPr="004F181B">
        <w:rPr>
          <w:rFonts w:ascii="Calibri Light" w:eastAsia="Calibri" w:hAnsi="Calibri Light" w:cs="Calibri Light"/>
        </w:rPr>
        <w:t xml:space="preserve">in the beige box (upper left) specify the architecture of the </w:t>
      </w:r>
      <w:r w:rsidR="00BF03BC" w:rsidRPr="004F181B">
        <w:rPr>
          <w:rFonts w:ascii="Calibri Light" w:eastAsia="Calibri" w:hAnsi="Calibri Light" w:cs="Calibri Light"/>
        </w:rPr>
        <w:t>generative model</w:t>
      </w:r>
      <w:r w:rsidR="00E875BB" w:rsidRPr="004F181B">
        <w:rPr>
          <w:rFonts w:ascii="Calibri Light" w:eastAsia="Calibri" w:hAnsi="Calibri Light" w:cs="Calibri Light"/>
        </w:rPr>
        <w:t xml:space="preserve"> (for a complete description see </w:t>
      </w:r>
      <w:proofErr w:type="spellStart"/>
      <w:r w:rsidR="00E875BB" w:rsidRPr="004F181B">
        <w:rPr>
          <w:rFonts w:ascii="Calibri Light" w:eastAsia="Calibri" w:hAnsi="Calibri Light" w:cs="Calibri Light"/>
        </w:rPr>
        <w:t>Friston</w:t>
      </w:r>
      <w:proofErr w:type="spellEnd"/>
      <w:r w:rsidR="00E875BB" w:rsidRPr="004F181B">
        <w:rPr>
          <w:rFonts w:ascii="Calibri Light" w:eastAsia="Calibri" w:hAnsi="Calibri Light" w:cs="Calibri Light"/>
        </w:rPr>
        <w:t>, Parr &amp; De Vries, 2017)</w:t>
      </w:r>
      <w:r w:rsidR="00BF03BC" w:rsidRPr="004F181B">
        <w:rPr>
          <w:rFonts w:ascii="Calibri Light" w:eastAsia="Calibri" w:hAnsi="Calibri Light" w:cs="Calibri Light"/>
        </w:rPr>
        <w:t xml:space="preserve">. </w:t>
      </w:r>
      <w:r w:rsidR="008C60D8" w:rsidRPr="004F181B">
        <w:rPr>
          <w:rFonts w:ascii="Calibri Light" w:eastAsia="Calibri" w:hAnsi="Calibri Light" w:cs="Calibri Light"/>
        </w:rPr>
        <w:t>The</w:t>
      </w:r>
      <w:r w:rsidR="00BF03BC" w:rsidRPr="004F181B">
        <w:rPr>
          <w:rFonts w:ascii="Calibri Light" w:eastAsia="Calibri" w:hAnsi="Calibri Light" w:cs="Calibri Light"/>
        </w:rPr>
        <w:t xml:space="preserve"> likelihood </w:t>
      </w:r>
      <w:r w:rsidR="00E875BB" w:rsidRPr="004F181B">
        <w:rPr>
          <w:rFonts w:ascii="Calibri Light" w:eastAsia="Calibri" w:hAnsi="Calibri Light" w:cs="Calibri Light"/>
        </w:rPr>
        <w:t>matrix</w:t>
      </w:r>
      <w:r w:rsidR="00077DAF" w:rsidRPr="004F181B">
        <w:rPr>
          <w:rFonts w:ascii="Calibri Light" w:eastAsia="Calibri" w:hAnsi="Calibri Light" w:cs="Calibri Light"/>
        </w:rPr>
        <w:t xml:space="preserve"> </w:t>
      </w:r>
      <w:r w:rsidR="002A725D" w:rsidRPr="004F181B">
        <w:rPr>
          <w:noProof/>
          <w:position w:val="-4"/>
        </w:rPr>
        <w:object w:dxaOrig="220" w:dyaOrig="220" w14:anchorId="6030D6A3">
          <v:shape id="_x0000_i1044" type="#_x0000_t75" alt="" style="width:10.9pt;height:10.9pt;mso-width-percent:0;mso-height-percent:0;mso-width-percent:0;mso-height-percent:0" o:ole="">
            <v:imagedata r:id="rId71" o:title=""/>
          </v:shape>
          <o:OLEObject Type="Embed" ProgID="Equation.DSMT4" ShapeID="_x0000_i1044" DrawAspect="Content" ObjectID="_1622260416" r:id="rId72"/>
        </w:object>
      </w:r>
      <w:r w:rsidR="008C60D8" w:rsidRPr="004F181B">
        <w:t xml:space="preserve"> </w:t>
      </w:r>
      <w:r w:rsidR="00077DAF" w:rsidRPr="004F181B">
        <w:rPr>
          <w:rFonts w:ascii="Calibri Light" w:eastAsia="Calibri" w:hAnsi="Calibri Light" w:cs="Calibri Light"/>
        </w:rPr>
        <w:t>specifies</w:t>
      </w:r>
      <w:r w:rsidR="00BF03BC" w:rsidRPr="004F181B">
        <w:rPr>
          <w:rFonts w:ascii="Calibri Light" w:eastAsia="Calibri" w:hAnsi="Calibri Light" w:cs="Calibri Light"/>
        </w:rPr>
        <w:t xml:space="preserve"> </w:t>
      </w:r>
      <w:r w:rsidR="00077DAF" w:rsidRPr="004F181B">
        <w:rPr>
          <w:rFonts w:ascii="Calibri Light" w:eastAsia="Calibri" w:hAnsi="Calibri Light" w:cs="Calibri Light"/>
        </w:rPr>
        <w:t>the</w:t>
      </w:r>
      <w:r w:rsidR="00BF03BC" w:rsidRPr="004F181B">
        <w:rPr>
          <w:rFonts w:ascii="Calibri Light" w:eastAsia="Calibri" w:hAnsi="Calibri Light" w:cs="Calibri Light"/>
        </w:rPr>
        <w:t xml:space="preserve"> probability </w:t>
      </w:r>
      <w:r w:rsidR="00077DAF" w:rsidRPr="004F181B">
        <w:rPr>
          <w:rFonts w:ascii="Calibri Light" w:eastAsia="Calibri" w:hAnsi="Calibri Light" w:cs="Calibri Light"/>
        </w:rPr>
        <w:t>outcomes</w:t>
      </w:r>
      <w:r w:rsidR="00BF03BC" w:rsidRPr="004F181B">
        <w:rPr>
          <w:rFonts w:ascii="Calibri Light" w:eastAsia="Calibri" w:hAnsi="Calibri Light" w:cs="Calibri Light"/>
        </w:rPr>
        <w:t xml:space="preserve"> </w:t>
      </w:r>
      <w:r w:rsidR="00077DAF" w:rsidRPr="004F181B">
        <w:rPr>
          <w:rFonts w:ascii="Calibri Light" w:eastAsia="Calibri" w:hAnsi="Calibri Light" w:cs="Calibri Light"/>
        </w:rPr>
        <w:t xml:space="preserve">for each </w:t>
      </w:r>
      <w:r w:rsidR="008C60D8" w:rsidRPr="004F181B">
        <w:rPr>
          <w:rFonts w:ascii="Calibri Light" w:eastAsia="Calibri" w:hAnsi="Calibri Light" w:cs="Calibri Light"/>
        </w:rPr>
        <w:t>combination hidden</w:t>
      </w:r>
      <w:r w:rsidR="00BF03BC" w:rsidRPr="004F181B">
        <w:rPr>
          <w:rFonts w:ascii="Calibri Light" w:eastAsia="Calibri" w:hAnsi="Calibri Light" w:cs="Calibri Light"/>
        </w:rPr>
        <w:t xml:space="preserve"> states</w:t>
      </w:r>
      <w:r w:rsidR="00077DAF" w:rsidRPr="004F181B">
        <w:rPr>
          <w:rFonts w:ascii="Calibri Light" w:eastAsia="Calibri" w:hAnsi="Calibri Light" w:cs="Calibri Light"/>
        </w:rPr>
        <w:t xml:space="preserve"> </w:t>
      </w:r>
      <w:r w:rsidR="002A725D" w:rsidRPr="004F181B">
        <w:rPr>
          <w:noProof/>
          <w:position w:val="-4"/>
        </w:rPr>
        <w:object w:dxaOrig="160" w:dyaOrig="180" w14:anchorId="35CA4AD6">
          <v:shape id="_x0000_i1043" type="#_x0000_t75" alt="" style="width:8pt;height:8.75pt;mso-width-percent:0;mso-height-percent:0;mso-width-percent:0;mso-height-percent:0" o:ole="">
            <v:imagedata r:id="rId73" o:title=""/>
          </v:shape>
          <o:OLEObject Type="Embed" ProgID="Equation.DSMT4" ShapeID="_x0000_i1043" DrawAspect="Content" ObjectID="_1622260417" r:id="rId74"/>
        </w:object>
      </w:r>
      <w:r w:rsidR="00BF03BC" w:rsidRPr="004F181B">
        <w:rPr>
          <w:rFonts w:ascii="Calibri Light" w:eastAsia="Calibri" w:hAnsi="Calibri Light" w:cs="Calibri Light"/>
        </w:rPr>
        <w:t xml:space="preserve">. </w:t>
      </w:r>
      <w:r w:rsidR="00077DAF" w:rsidRPr="004F181B">
        <w:rPr>
          <w:rFonts w:ascii="Calibri Light" w:eastAsia="Calibri" w:hAnsi="Calibri Light" w:cs="Calibri Light"/>
        </w:rPr>
        <w:t xml:space="preserve">The novelty of this generative model rests on the addition of policy </w:t>
      </w:r>
      <w:r w:rsidR="002A725D" w:rsidRPr="004F181B">
        <w:rPr>
          <w:noProof/>
          <w:position w:val="-6"/>
        </w:rPr>
        <w:object w:dxaOrig="200" w:dyaOrig="200" w14:anchorId="3E74495E">
          <v:shape id="_x0000_i1042" type="#_x0000_t75" alt="" style="width:9.45pt;height:9.45pt;mso-width-percent:0;mso-height-percent:0;mso-width-percent:0;mso-height-percent:0" o:ole="">
            <v:imagedata r:id="rId75" o:title=""/>
          </v:shape>
          <o:OLEObject Type="Embed" ProgID="Equation.DSMT4" ShapeID="_x0000_i1042" DrawAspect="Content" ObjectID="_1622260418" r:id="rId76"/>
        </w:object>
      </w:r>
      <w:r w:rsidR="00077DAF" w:rsidRPr="004F181B">
        <w:rPr>
          <w:rFonts w:ascii="Calibri Light" w:eastAsia="Calibri" w:hAnsi="Calibri Light" w:cs="Calibri Light"/>
        </w:rPr>
        <w:t xml:space="preserve"> and state transitions represented by the transition matrix </w:t>
      </w:r>
      <w:r w:rsidR="002A725D" w:rsidRPr="004F181B">
        <w:rPr>
          <w:noProof/>
          <w:position w:val="-14"/>
        </w:rPr>
        <w:object w:dxaOrig="380" w:dyaOrig="360" w14:anchorId="291EB84E">
          <v:shape id="_x0000_i1041" type="#_x0000_t75" alt="" style="width:18.9pt;height:18.9pt;mso-width-percent:0;mso-height-percent:0;mso-width-percent:0;mso-height-percent:0" o:ole="">
            <v:imagedata r:id="rId77" o:title=""/>
          </v:shape>
          <o:OLEObject Type="Embed" ProgID="Equation.DSMT4" ShapeID="_x0000_i1041" DrawAspect="Content" ObjectID="_1622260419" r:id="rId78"/>
        </w:object>
      </w:r>
      <w:r w:rsidR="00077DAF" w:rsidRPr="004F181B">
        <w:rPr>
          <w:rFonts w:ascii="Calibri Light" w:eastAsia="Calibri" w:hAnsi="Calibri Light" w:cs="Calibri Light"/>
        </w:rPr>
        <w:t>. The initial state is specified by</w:t>
      </w:r>
      <w:r w:rsidR="00BF03BC" w:rsidRPr="004F181B">
        <w:rPr>
          <w:rFonts w:ascii="Calibri Light" w:eastAsia="Calibri" w:hAnsi="Calibri Light" w:cs="Calibri Light"/>
        </w:rPr>
        <w:t xml:space="preserve"> </w:t>
      </w:r>
      <w:r w:rsidR="002A725D" w:rsidRPr="004F181B">
        <w:rPr>
          <w:noProof/>
          <w:position w:val="-4"/>
        </w:rPr>
        <w:object w:dxaOrig="240" w:dyaOrig="220" w14:anchorId="75A55172">
          <v:shape id="_x0000_i1040" type="#_x0000_t75" alt="" style="width:12.35pt;height:10.9pt;mso-width-percent:0;mso-height-percent:0;mso-width-percent:0;mso-height-percent:0" o:ole="">
            <v:imagedata r:id="rId79" o:title=""/>
          </v:shape>
          <o:OLEObject Type="Embed" ProgID="Equation.DSMT4" ShapeID="_x0000_i1040" DrawAspect="Content" ObjectID="_1622260420" r:id="rId80"/>
        </w:object>
      </w:r>
      <w:r w:rsidR="00BF03BC" w:rsidRPr="004F181B">
        <w:rPr>
          <w:rFonts w:ascii="Calibri Light" w:eastAsia="Calibri" w:hAnsi="Calibri Light" w:cs="Calibri Light"/>
        </w:rPr>
        <w:t>.</w:t>
      </w:r>
      <w:r w:rsidR="00077DAF" w:rsidRPr="004F181B">
        <w:rPr>
          <w:rFonts w:ascii="Calibri Light" w:eastAsia="Calibri" w:hAnsi="Calibri Light" w:cs="Calibri Light"/>
        </w:rPr>
        <w:t xml:space="preserve"> </w:t>
      </w:r>
      <w:r w:rsidR="00E875BB" w:rsidRPr="004F181B">
        <w:rPr>
          <w:rFonts w:ascii="Calibri Light" w:eastAsia="Calibri" w:hAnsi="Calibri Light" w:cs="Calibri Light"/>
        </w:rPr>
        <w:t xml:space="preserve">The approximate posterior of the future hidden state </w:t>
      </w:r>
      <w:r w:rsidR="002A725D" w:rsidRPr="004F181B">
        <w:rPr>
          <w:noProof/>
          <w:position w:val="-4"/>
        </w:rPr>
        <w:object w:dxaOrig="160" w:dyaOrig="180" w14:anchorId="6D4A3D82">
          <v:shape id="_x0000_i1039" type="#_x0000_t75" alt="" style="width:8pt;height:8.75pt;mso-width-percent:0;mso-height-percent:0;mso-width-percent:0;mso-height-percent:0" o:ole="">
            <v:imagedata r:id="rId81" o:title=""/>
          </v:shape>
          <o:OLEObject Type="Embed" ProgID="Equation.DSMT4" ShapeID="_x0000_i1039" DrawAspect="Content" ObjectID="_1622260421" r:id="rId82"/>
        </w:object>
      </w:r>
      <w:r w:rsidR="00E875BB" w:rsidRPr="004F181B">
        <w:rPr>
          <w:rFonts w:ascii="Calibri Light" w:eastAsia="Calibri" w:hAnsi="Calibri Light" w:cs="Calibri Light"/>
        </w:rPr>
        <w:t xml:space="preserve"> at time </w:t>
      </w:r>
      <w:r w:rsidR="002A725D" w:rsidRPr="004F181B">
        <w:rPr>
          <w:noProof/>
          <w:position w:val="-4"/>
        </w:rPr>
        <w:object w:dxaOrig="140" w:dyaOrig="200" w14:anchorId="79C1DC9A">
          <v:shape id="_x0000_i1038" type="#_x0000_t75" alt="" style="width:6.55pt;height:9.45pt;mso-width-percent:0;mso-height-percent:0;mso-width-percent:0;mso-height-percent:0" o:ole="">
            <v:imagedata r:id="rId83" o:title=""/>
          </v:shape>
          <o:OLEObject Type="Embed" ProgID="Equation.DSMT4" ShapeID="_x0000_i1038" DrawAspect="Content" ObjectID="_1622260422" r:id="rId84"/>
        </w:object>
      </w:r>
      <w:r w:rsidR="00E875BB" w:rsidRPr="004F181B">
        <w:rPr>
          <w:rFonts w:ascii="Calibri Light" w:eastAsia="Calibri" w:hAnsi="Calibri Light" w:cs="Calibri Light"/>
        </w:rPr>
        <w:t xml:space="preserve"> relative to the policy </w:t>
      </w:r>
      <w:r w:rsidR="002A725D" w:rsidRPr="004F181B">
        <w:rPr>
          <w:noProof/>
          <w:position w:val="-6"/>
        </w:rPr>
        <w:object w:dxaOrig="200" w:dyaOrig="200" w14:anchorId="6DF6C60D">
          <v:shape id="_x0000_i1037" type="#_x0000_t75" alt="" style="width:9.45pt;height:9.45pt;mso-width-percent:0;mso-height-percent:0;mso-width-percent:0;mso-height-percent:0" o:ole="">
            <v:imagedata r:id="rId85" o:title=""/>
          </v:shape>
          <o:OLEObject Type="Embed" ProgID="Equation.DSMT4" ShapeID="_x0000_i1037" DrawAspect="Content" ObjectID="_1622260423" r:id="rId86"/>
        </w:object>
      </w:r>
      <w:r w:rsidR="00E875BB" w:rsidRPr="004F181B">
        <w:rPr>
          <w:rFonts w:ascii="Calibri Light" w:eastAsia="Calibri" w:hAnsi="Calibri Light" w:cs="Calibri Light"/>
        </w:rPr>
        <w:t xml:space="preserve"> (</w:t>
      </w:r>
      <w:r w:rsidR="002A725D" w:rsidRPr="004F181B">
        <w:rPr>
          <w:noProof/>
          <w:position w:val="-14"/>
        </w:rPr>
        <w:object w:dxaOrig="320" w:dyaOrig="360" w14:anchorId="3CBBB322">
          <v:shape id="_x0000_i1036" type="#_x0000_t75" alt="" style="width:16pt;height:18.9pt;mso-width-percent:0;mso-height-percent:0;mso-width-percent:0;mso-height-percent:0" o:ole="">
            <v:imagedata r:id="rId87" o:title=""/>
          </v:shape>
          <o:OLEObject Type="Embed" ProgID="Equation.DSMT4" ShapeID="_x0000_i1036" DrawAspect="Content" ObjectID="_1622260424" r:id="rId88"/>
        </w:object>
      </w:r>
      <w:r w:rsidR="00E875BB" w:rsidRPr="004F181B">
        <w:rPr>
          <w:rFonts w:ascii="Calibri Light" w:eastAsia="Calibri" w:hAnsi="Calibri Light" w:cs="Calibri Light"/>
        </w:rPr>
        <w:t xml:space="preserve">) is found by finding the approximate posterior for the policy </w:t>
      </w:r>
      <w:r w:rsidR="002A725D" w:rsidRPr="004F181B">
        <w:rPr>
          <w:noProof/>
          <w:position w:val="-10"/>
        </w:rPr>
        <w:object w:dxaOrig="500" w:dyaOrig="300" w14:anchorId="2BD80184">
          <v:shape id="_x0000_i1035" type="#_x0000_t75" alt="" style="width:24.75pt;height:15.25pt;mso-width-percent:0;mso-height-percent:0;mso-width-percent:0;mso-height-percent:0" o:ole="">
            <v:imagedata r:id="rId89" o:title=""/>
          </v:shape>
          <o:OLEObject Type="Embed" ProgID="Equation.DSMT4" ShapeID="_x0000_i1035" DrawAspect="Content" ObjectID="_1622260425" r:id="rId90"/>
        </w:object>
      </w:r>
      <w:r w:rsidR="00E875BB" w:rsidRPr="004F181B">
        <w:rPr>
          <w:rFonts w:ascii="Calibri Light" w:eastAsia="Calibri" w:hAnsi="Calibri Light" w:cs="Calibri Light"/>
        </w:rPr>
        <w:t xml:space="preserve">. This policy will be the one with the least expected free energy </w:t>
      </w:r>
      <w:r w:rsidR="002A725D" w:rsidRPr="004F181B">
        <w:rPr>
          <w:noProof/>
          <w:position w:val="-10"/>
        </w:rPr>
        <w:object w:dxaOrig="1140" w:dyaOrig="300" w14:anchorId="3F0A8BC5">
          <v:shape id="_x0000_i1034" type="#_x0000_t75" alt="" style="width:56.75pt;height:15.25pt;mso-width-percent:0;mso-height-percent:0;mso-width-percent:0;mso-height-percent:0" o:ole="">
            <v:imagedata r:id="rId91" o:title=""/>
          </v:shape>
          <o:OLEObject Type="Embed" ProgID="Equation.DSMT4" ShapeID="_x0000_i1034" DrawAspect="Content" ObjectID="_1622260426" r:id="rId92"/>
        </w:object>
      </w:r>
      <w:r w:rsidR="00CB063E" w:rsidRPr="004F181B">
        <w:rPr>
          <w:rFonts w:ascii="Calibri Light" w:eastAsia="Calibri" w:hAnsi="Calibri Light" w:cs="Calibri Light"/>
        </w:rPr>
        <w:t xml:space="preserve"> that determines prior beliefs about the policy being pursued </w:t>
      </w:r>
      <w:r w:rsidR="002A725D" w:rsidRPr="004F181B">
        <w:rPr>
          <w:noProof/>
          <w:position w:val="-10"/>
        </w:rPr>
        <w:object w:dxaOrig="480" w:dyaOrig="300" w14:anchorId="16B237D6">
          <v:shape id="_x0000_i1033" type="#_x0000_t75" alt="" style="width:23.25pt;height:15.25pt;mso-width-percent:0;mso-height-percent:0;mso-width-percent:0;mso-height-percent:0" o:ole="">
            <v:imagedata r:id="rId93" o:title=""/>
          </v:shape>
          <o:OLEObject Type="Embed" ProgID="Equation.DSMT4" ShapeID="_x0000_i1033" DrawAspect="Content" ObjectID="_1622260427" r:id="rId94"/>
        </w:object>
      </w:r>
      <w:r w:rsidR="00CB063E" w:rsidRPr="004F181B">
        <w:rPr>
          <w:rFonts w:ascii="Calibri Light" w:eastAsia="Calibri" w:hAnsi="Calibri Light" w:cs="Calibri Light"/>
        </w:rPr>
        <w:t xml:space="preserve"> – recovered </w:t>
      </w:r>
      <w:r w:rsidR="00E875BB" w:rsidRPr="004F181B">
        <w:rPr>
          <w:rFonts w:ascii="Calibri Light" w:eastAsia="Calibri" w:hAnsi="Calibri Light" w:cs="Calibri Light"/>
        </w:rPr>
        <w:lastRenderedPageBreak/>
        <w:t xml:space="preserve">using the </w:t>
      </w:r>
      <w:proofErr w:type="spellStart"/>
      <w:r w:rsidR="00E875BB" w:rsidRPr="004F181B">
        <w:rPr>
          <w:rFonts w:ascii="Calibri Light" w:eastAsia="Calibri" w:hAnsi="Calibri Light" w:cs="Calibri Light"/>
        </w:rPr>
        <w:t>softmax</w:t>
      </w:r>
      <w:proofErr w:type="spellEnd"/>
      <w:r w:rsidR="00E875BB" w:rsidRPr="004F181B">
        <w:rPr>
          <w:rFonts w:ascii="Calibri Light" w:eastAsia="Calibri" w:hAnsi="Calibri Light" w:cs="Calibri Light"/>
        </w:rPr>
        <w:t xml:space="preserve"> operator </w:t>
      </w:r>
      <w:r w:rsidR="002A725D" w:rsidRPr="004F181B">
        <w:rPr>
          <w:noProof/>
          <w:position w:val="-6"/>
        </w:rPr>
        <w:object w:dxaOrig="220" w:dyaOrig="200" w14:anchorId="73FA5482">
          <v:shape id="_x0000_i1032" type="#_x0000_t75" alt="" style="width:10.9pt;height:9.45pt;mso-width-percent:0;mso-height-percent:0;mso-width-percent:0;mso-height-percent:0" o:ole="">
            <v:imagedata r:id="rId95" o:title=""/>
          </v:shape>
          <o:OLEObject Type="Embed" ProgID="Equation.DSMT4" ShapeID="_x0000_i1032" DrawAspect="Content" ObjectID="_1622260428" r:id="rId96"/>
        </w:object>
      </w:r>
      <w:r w:rsidR="00E875BB" w:rsidRPr="004F181B">
        <w:rPr>
          <w:rFonts w:ascii="Calibri Light" w:eastAsia="Calibri" w:hAnsi="Calibri Light" w:cs="Calibri Light"/>
        </w:rPr>
        <w:t xml:space="preserve"> (for a complete description see </w:t>
      </w:r>
      <w:proofErr w:type="spellStart"/>
      <w:r w:rsidR="00E875BB" w:rsidRPr="004F181B">
        <w:rPr>
          <w:rFonts w:ascii="Calibri Light" w:eastAsia="Calibri" w:hAnsi="Calibri Light" w:cs="Calibri Light"/>
        </w:rPr>
        <w:t>Friston</w:t>
      </w:r>
      <w:proofErr w:type="spellEnd"/>
      <w:r w:rsidR="00E875BB" w:rsidRPr="004F181B">
        <w:rPr>
          <w:rFonts w:ascii="Calibri Light" w:eastAsia="Calibri" w:hAnsi="Calibri Light" w:cs="Calibri Light"/>
        </w:rPr>
        <w:t xml:space="preserve">, FitzGerald, </w:t>
      </w:r>
      <w:proofErr w:type="spellStart"/>
      <w:r w:rsidR="00E875BB" w:rsidRPr="004F181B">
        <w:rPr>
          <w:rFonts w:ascii="Calibri Light" w:eastAsia="Calibri" w:hAnsi="Calibri Light" w:cs="Calibri Light"/>
        </w:rPr>
        <w:t>Rigoli</w:t>
      </w:r>
      <w:proofErr w:type="spellEnd"/>
      <w:r w:rsidR="00E875BB" w:rsidRPr="004F181B">
        <w:rPr>
          <w:rFonts w:ascii="Calibri Light" w:eastAsia="Calibri" w:hAnsi="Calibri Light" w:cs="Calibri Light"/>
        </w:rPr>
        <w:t xml:space="preserve">, </w:t>
      </w:r>
      <w:proofErr w:type="spellStart"/>
      <w:r w:rsidR="00E875BB" w:rsidRPr="004F181B">
        <w:rPr>
          <w:rFonts w:ascii="Calibri Light" w:eastAsia="Calibri" w:hAnsi="Calibri Light" w:cs="Calibri Light"/>
        </w:rPr>
        <w:t>Schwartenbeck</w:t>
      </w:r>
      <w:proofErr w:type="spellEnd"/>
      <w:r w:rsidR="00E875BB" w:rsidRPr="004F181B">
        <w:rPr>
          <w:rFonts w:ascii="Calibri Light" w:eastAsia="Calibri" w:hAnsi="Calibri Light" w:cs="Calibri Light"/>
        </w:rPr>
        <w:t xml:space="preserve">, &amp; </w:t>
      </w:r>
      <w:proofErr w:type="spellStart"/>
      <w:r w:rsidR="00E875BB" w:rsidRPr="004F181B">
        <w:rPr>
          <w:rFonts w:ascii="Calibri Light" w:eastAsia="Calibri" w:hAnsi="Calibri Light" w:cs="Calibri Light"/>
        </w:rPr>
        <w:t>Pezzulo</w:t>
      </w:r>
      <w:proofErr w:type="spellEnd"/>
      <w:r w:rsidR="00E875BB" w:rsidRPr="004F181B">
        <w:rPr>
          <w:rFonts w:ascii="Calibri Light" w:eastAsia="Calibri" w:hAnsi="Calibri Light" w:cs="Calibri Light"/>
        </w:rPr>
        <w:t>, 2017).</w:t>
      </w:r>
      <w:r w:rsidR="009D7AC5" w:rsidRPr="004F181B">
        <w:rPr>
          <w:rFonts w:ascii="Calibri Light" w:eastAsia="Calibri" w:hAnsi="Calibri Light" w:cs="Calibri Light"/>
        </w:rPr>
        <w:t xml:space="preserve"> Note that the edges that li</w:t>
      </w:r>
      <w:r w:rsidR="00B76A0A" w:rsidRPr="004F181B">
        <w:rPr>
          <w:rFonts w:ascii="Calibri Light" w:eastAsia="Calibri" w:hAnsi="Calibri Light" w:cs="Calibri Light"/>
        </w:rPr>
        <w:t>nk</w:t>
      </w:r>
      <w:r w:rsidR="009D7AC5" w:rsidRPr="004F181B">
        <w:rPr>
          <w:rFonts w:ascii="Calibri Light" w:eastAsia="Calibri" w:hAnsi="Calibri Light" w:cs="Calibri Light"/>
        </w:rPr>
        <w:t xml:space="preserve"> the policy and the transition matrices are undirected. This is important, as it means that the evaluation of expected free energy requires a message from </w:t>
      </w:r>
      <w:r w:rsidR="00B76A0A" w:rsidRPr="004F181B">
        <w:rPr>
          <w:rFonts w:ascii="Calibri Light" w:eastAsia="Calibri" w:hAnsi="Calibri Light" w:cs="Calibri Light"/>
        </w:rPr>
        <w:t>hidden states</w:t>
      </w:r>
      <w:r w:rsidR="008C60D8" w:rsidRPr="004F181B">
        <w:rPr>
          <w:rFonts w:ascii="Calibri Light" w:eastAsia="Calibri" w:hAnsi="Calibri Light" w:cs="Calibri Light"/>
        </w:rPr>
        <w:t xml:space="preserve"> representations</w:t>
      </w:r>
      <w:r w:rsidR="00B76A0A" w:rsidRPr="004F181B">
        <w:rPr>
          <w:rFonts w:ascii="Calibri Light" w:eastAsia="Calibri" w:hAnsi="Calibri Light" w:cs="Calibri Light"/>
        </w:rPr>
        <w:t xml:space="preserve">, thereby yielding the intellectualist pathway. </w:t>
      </w:r>
    </w:p>
    <w:p w14:paraId="1400F67C" w14:textId="77777777" w:rsidR="00B936C7" w:rsidRPr="004F181B" w:rsidRDefault="00B936C7" w:rsidP="003E0E7B">
      <w:pPr>
        <w:spacing w:line="360" w:lineRule="auto"/>
        <w:jc w:val="both"/>
        <w:rPr>
          <w:rFonts w:ascii="Calibri Light" w:eastAsia="Calibri" w:hAnsi="Calibri Light" w:cs="Calibri Light"/>
        </w:rPr>
      </w:pPr>
    </w:p>
    <w:p w14:paraId="44565AB1" w14:textId="39EB53F7" w:rsidR="003C5C65" w:rsidRPr="004F181B" w:rsidRDefault="009E445C" w:rsidP="003E0E7B">
      <w:pPr>
        <w:spacing w:line="360" w:lineRule="auto"/>
        <w:jc w:val="both"/>
        <w:rPr>
          <w:rFonts w:ascii="Calibri Light" w:eastAsia="Calibri" w:hAnsi="Calibri Light" w:cs="Calibri Light"/>
        </w:rPr>
      </w:pPr>
      <w:r w:rsidRPr="004F181B">
        <w:rPr>
          <w:rFonts w:ascii="Calibri Light" w:eastAsia="Calibri" w:hAnsi="Calibri Light" w:cs="Calibri Light"/>
        </w:rPr>
        <w:t>The</w:t>
      </w:r>
      <w:r w:rsidR="00B80F62" w:rsidRPr="004F181B">
        <w:rPr>
          <w:rFonts w:ascii="Calibri Light" w:eastAsia="Calibri" w:hAnsi="Calibri Light" w:cs="Calibri Light"/>
        </w:rPr>
        <w:t xml:space="preserve"> structure of the graphical generative model</w:t>
      </w:r>
      <w:r w:rsidRPr="004F181B">
        <w:rPr>
          <w:rFonts w:ascii="Calibri Light" w:eastAsia="Calibri" w:hAnsi="Calibri Light" w:cs="Calibri Light"/>
        </w:rPr>
        <w:t xml:space="preserve"> in fig.2 allows us to work with a free-energy</w:t>
      </w:r>
      <w:r w:rsidR="00CB063E" w:rsidRPr="004F181B">
        <w:rPr>
          <w:rFonts w:ascii="Calibri Light" w:eastAsia="Calibri" w:hAnsi="Calibri Light" w:cs="Calibri Light"/>
        </w:rPr>
        <w:t xml:space="preserve"> appropriate for outcomes that have yet to be observed. This is known </w:t>
      </w:r>
      <w:r w:rsidRPr="004F181B">
        <w:rPr>
          <w:rFonts w:ascii="Calibri Light" w:eastAsia="Calibri" w:hAnsi="Calibri Light" w:cs="Calibri Light"/>
        </w:rPr>
        <w:t xml:space="preserve">as expected free energy </w:t>
      </w:r>
      <w:r w:rsidR="002A725D" w:rsidRPr="004F181B">
        <w:rPr>
          <w:noProof/>
          <w:position w:val="-4"/>
        </w:rPr>
        <w:object w:dxaOrig="220" w:dyaOrig="220" w14:anchorId="4C704512">
          <v:shape id="_x0000_i1031" type="#_x0000_t75" alt="" style="width:10.9pt;height:10.9pt;mso-width-percent:0;mso-height-percent:0;mso-width-percent:0;mso-height-percent:0" o:ole="">
            <v:imagedata r:id="rId97" o:title=""/>
          </v:shape>
          <o:OLEObject Type="Embed" ProgID="Equation.DSMT4" ShapeID="_x0000_i1031" DrawAspect="Content" ObjectID="_1622260429" r:id="rId98"/>
        </w:object>
      </w:r>
      <w:r w:rsidR="00946797" w:rsidRPr="004F181B">
        <w:rPr>
          <w:rFonts w:ascii="Calibri Light" w:eastAsia="Calibri" w:hAnsi="Calibri Light" w:cs="Calibri Light"/>
        </w:rPr>
        <w:t xml:space="preserve">(see Parr and </w:t>
      </w:r>
      <w:proofErr w:type="spellStart"/>
      <w:r w:rsidR="00946797" w:rsidRPr="004F181B">
        <w:rPr>
          <w:rFonts w:ascii="Calibri Light" w:eastAsia="Calibri" w:hAnsi="Calibri Light" w:cs="Calibri Light"/>
        </w:rPr>
        <w:t>Friston</w:t>
      </w:r>
      <w:proofErr w:type="spellEnd"/>
      <w:r w:rsidR="00946797" w:rsidRPr="004F181B">
        <w:rPr>
          <w:rFonts w:ascii="Calibri Light" w:eastAsia="Calibri" w:hAnsi="Calibri Light" w:cs="Calibri Light"/>
        </w:rPr>
        <w:t>, 2017)</w:t>
      </w:r>
      <w:r w:rsidR="00964AF6" w:rsidRPr="004F181B">
        <w:rPr>
          <w:rFonts w:ascii="Calibri Light" w:eastAsia="Calibri" w:hAnsi="Calibri Light" w:cs="Calibri Light"/>
        </w:rPr>
        <w:t>:</w:t>
      </w:r>
    </w:p>
    <w:p w14:paraId="3FE2003B" w14:textId="77777777" w:rsidR="003C5C65" w:rsidRPr="004F181B" w:rsidRDefault="003C5C65" w:rsidP="003E0E7B">
      <w:pPr>
        <w:spacing w:line="360" w:lineRule="auto"/>
        <w:jc w:val="both"/>
        <w:rPr>
          <w:rFonts w:ascii="Calibri Light" w:eastAsia="Calibri" w:hAnsi="Calibri Light" w:cs="Calibri Light"/>
        </w:rPr>
      </w:pPr>
    </w:p>
    <w:p w14:paraId="5C2FBFA8" w14:textId="47651E3C" w:rsidR="003C5C65" w:rsidRPr="004F181B" w:rsidRDefault="002A725D" w:rsidP="003E0E7B">
      <w:pPr>
        <w:spacing w:line="360" w:lineRule="auto"/>
        <w:jc w:val="both"/>
        <w:rPr>
          <w:rFonts w:ascii="Calibri Light" w:eastAsia="Calibri" w:hAnsi="Calibri Light" w:cs="Calibri Light"/>
        </w:rPr>
      </w:pPr>
      <w:r w:rsidRPr="004F181B">
        <w:rPr>
          <w:noProof/>
          <w:position w:val="-214"/>
        </w:rPr>
        <w:object w:dxaOrig="6180" w:dyaOrig="4340" w14:anchorId="01AA8389">
          <v:shape id="_x0000_i1030" type="#_x0000_t75" alt="" style="width:309.1pt;height:216.75pt;mso-width-percent:0;mso-height-percent:0;mso-width-percent:0;mso-height-percent:0" o:ole="">
            <v:imagedata r:id="rId99" o:title=""/>
          </v:shape>
          <o:OLEObject Type="Embed" ProgID="Equation.DSMT4" ShapeID="_x0000_i1030" DrawAspect="Content" ObjectID="_1622260430" r:id="rId100"/>
        </w:object>
      </w:r>
      <w:r w:rsidR="00857A77" w:rsidRPr="004F181B">
        <w:rPr>
          <w:rFonts w:ascii="Calibri Light" w:eastAsia="Calibri" w:hAnsi="Calibri Light" w:cs="Calibri Light"/>
        </w:rPr>
        <w:tab/>
      </w:r>
      <w:r w:rsidR="009955E8" w:rsidRPr="004F181B">
        <w:rPr>
          <w:rFonts w:ascii="Calibri Light" w:eastAsia="Calibri" w:hAnsi="Calibri Light" w:cs="Calibri Light"/>
        </w:rPr>
        <w:tab/>
      </w:r>
      <w:r w:rsidR="009955E8" w:rsidRPr="004F181B">
        <w:rPr>
          <w:rFonts w:ascii="Calibri Light" w:eastAsia="Calibri" w:hAnsi="Calibri Light" w:cs="Calibri Light"/>
        </w:rPr>
        <w:tab/>
      </w:r>
      <w:r w:rsidR="009955E8" w:rsidRPr="004F181B">
        <w:rPr>
          <w:rFonts w:ascii="Calibri Light" w:eastAsia="Calibri" w:hAnsi="Calibri Light" w:cs="Calibri Light"/>
        </w:rPr>
        <w:tab/>
      </w:r>
      <w:r w:rsidR="00857A77" w:rsidRPr="004F181B">
        <w:rPr>
          <w:rFonts w:ascii="Calibri Light" w:eastAsia="Calibri" w:hAnsi="Calibri Light" w:cs="Calibri Light"/>
        </w:rPr>
        <w:t>(8)</w:t>
      </w:r>
    </w:p>
    <w:p w14:paraId="106AD9EE" w14:textId="77777777" w:rsidR="0074304A" w:rsidRPr="004F181B" w:rsidRDefault="0074304A" w:rsidP="003E0E7B">
      <w:pPr>
        <w:spacing w:line="360" w:lineRule="auto"/>
        <w:jc w:val="both"/>
        <w:rPr>
          <w:rFonts w:ascii="Calibri Light" w:eastAsia="Calibri" w:hAnsi="Calibri Light" w:cs="Calibri Light"/>
        </w:rPr>
      </w:pPr>
    </w:p>
    <w:p w14:paraId="5ED81E32" w14:textId="0D45CA87" w:rsidR="00B746A0" w:rsidRPr="004F181B" w:rsidRDefault="00946797" w:rsidP="003E0E7B">
      <w:pPr>
        <w:spacing w:line="360" w:lineRule="auto"/>
        <w:jc w:val="both"/>
        <w:rPr>
          <w:rFonts w:ascii="Calibri Light" w:eastAsia="Calibri" w:hAnsi="Calibri Light" w:cs="Calibri Light"/>
        </w:rPr>
      </w:pPr>
      <w:r w:rsidRPr="004F181B">
        <w:rPr>
          <w:rFonts w:ascii="Calibri Light" w:eastAsia="Calibri" w:hAnsi="Calibri Light" w:cs="Calibri Light"/>
        </w:rPr>
        <w:t>In eq. 8, expected free energy</w:t>
      </w:r>
      <w:r w:rsidR="00C25E28" w:rsidRPr="004F181B">
        <w:rPr>
          <w:rFonts w:ascii="Calibri Light" w:eastAsia="Calibri" w:hAnsi="Calibri Light" w:cs="Calibri Light"/>
        </w:rPr>
        <w:t xml:space="preserve"> of a policy at a given time</w:t>
      </w:r>
      <w:r w:rsidRPr="004F181B">
        <w:rPr>
          <w:rFonts w:ascii="Calibri Light" w:eastAsia="Calibri" w:hAnsi="Calibri Light" w:cs="Calibri Light"/>
        </w:rPr>
        <w:t xml:space="preserve"> </w:t>
      </w:r>
      <w:r w:rsidR="002A725D" w:rsidRPr="004F181B">
        <w:rPr>
          <w:noProof/>
          <w:position w:val="-10"/>
        </w:rPr>
        <w:object w:dxaOrig="660" w:dyaOrig="300" w14:anchorId="5DA055BE">
          <v:shape id="_x0000_i1029" type="#_x0000_t75" alt="" style="width:33.45pt;height:15.25pt;mso-width-percent:0;mso-height-percent:0;mso-width-percent:0;mso-height-percent:0" o:ole="">
            <v:imagedata r:id="rId101" o:title=""/>
          </v:shape>
          <o:OLEObject Type="Embed" ProgID="Equation.DSMT4" ShapeID="_x0000_i1029" DrawAspect="Content" ObjectID="_1622260431" r:id="rId102"/>
        </w:object>
      </w:r>
      <w:r w:rsidR="00C25E28" w:rsidRPr="004F181B">
        <w:rPr>
          <w:rFonts w:ascii="Calibri Light" w:eastAsia="Calibri" w:hAnsi="Calibri Light" w:cs="Calibri Light"/>
        </w:rPr>
        <w:t xml:space="preserve"> </w:t>
      </w:r>
      <w:r w:rsidRPr="004F181B">
        <w:rPr>
          <w:rFonts w:ascii="Calibri Light" w:eastAsia="Calibri" w:hAnsi="Calibri Light" w:cs="Calibri Light"/>
        </w:rPr>
        <w:t>decomposes into a pragmatic</w:t>
      </w:r>
      <w:r w:rsidR="002406FA" w:rsidRPr="004F181B">
        <w:rPr>
          <w:rFonts w:ascii="Calibri Light" w:eastAsia="Calibri" w:hAnsi="Calibri Light" w:cs="Calibri Light"/>
        </w:rPr>
        <w:t xml:space="preserve"> or instrumental term</w:t>
      </w:r>
      <w:r w:rsidRPr="004F181B">
        <w:rPr>
          <w:rFonts w:ascii="Calibri Light" w:eastAsia="Calibri" w:hAnsi="Calibri Light" w:cs="Calibri Light"/>
        </w:rPr>
        <w:t xml:space="preserve"> and an epistemic term also known as</w:t>
      </w:r>
      <w:r w:rsidR="002406FA" w:rsidRPr="004F181B">
        <w:rPr>
          <w:rFonts w:ascii="Calibri Light" w:eastAsia="Calibri" w:hAnsi="Calibri Light" w:cs="Calibri Light"/>
        </w:rPr>
        <w:t xml:space="preserve"> extrinsic </w:t>
      </w:r>
      <w:r w:rsidRPr="004F181B">
        <w:rPr>
          <w:rFonts w:ascii="Calibri Light" w:eastAsia="Calibri" w:hAnsi="Calibri Light" w:cs="Calibri Light"/>
        </w:rPr>
        <w:t>and</w:t>
      </w:r>
      <w:r w:rsidR="002406FA" w:rsidRPr="004F181B">
        <w:rPr>
          <w:rFonts w:ascii="Calibri Light" w:eastAsia="Calibri" w:hAnsi="Calibri Light" w:cs="Calibri Light"/>
        </w:rPr>
        <w:t xml:space="preserve"> intrinsic </w:t>
      </w:r>
      <w:r w:rsidRPr="004F181B">
        <w:rPr>
          <w:rFonts w:ascii="Calibri Light" w:eastAsia="Calibri" w:hAnsi="Calibri Light" w:cs="Calibri Light"/>
        </w:rPr>
        <w:t>values. The pragmatic term, or extrinsic value</w:t>
      </w:r>
      <w:r w:rsidR="002406FA" w:rsidRPr="004F181B">
        <w:rPr>
          <w:rFonts w:ascii="Calibri Light" w:eastAsia="Calibri" w:hAnsi="Calibri Light" w:cs="Calibri Light"/>
        </w:rPr>
        <w:t xml:space="preserve"> constitutes </w:t>
      </w:r>
      <w:r w:rsidRPr="004F181B">
        <w:rPr>
          <w:rFonts w:ascii="Calibri Light" w:eastAsia="Calibri" w:hAnsi="Calibri Light" w:cs="Calibri Light"/>
        </w:rPr>
        <w:t>the goal seeking component of expected free energy</w:t>
      </w:r>
      <w:r w:rsidR="002406FA" w:rsidRPr="004F181B">
        <w:rPr>
          <w:rFonts w:ascii="Calibri Light" w:eastAsia="Calibri" w:hAnsi="Calibri Light" w:cs="Calibri Light"/>
        </w:rPr>
        <w:t xml:space="preserve"> (often referred to as expected value or utility in psychology and economics)</w:t>
      </w:r>
      <w:r w:rsidRPr="004F181B">
        <w:rPr>
          <w:rFonts w:ascii="Calibri Light" w:eastAsia="Calibri" w:hAnsi="Calibri Light" w:cs="Calibri Light"/>
        </w:rPr>
        <w:t xml:space="preserve">. Extrinsic value is the expected value of a policy </w:t>
      </w:r>
      <w:r w:rsidR="00B746A0" w:rsidRPr="004F181B">
        <w:rPr>
          <w:rFonts w:ascii="Calibri Light" w:eastAsia="Calibri" w:hAnsi="Calibri Light" w:cs="Calibri Light"/>
        </w:rPr>
        <w:t>relative to preferred outcomes</w:t>
      </w:r>
      <w:r w:rsidR="002406FA" w:rsidRPr="004F181B">
        <w:rPr>
          <w:rFonts w:ascii="Calibri Light" w:eastAsia="Calibri" w:hAnsi="Calibri Light" w:cs="Calibri Light"/>
        </w:rPr>
        <w:t xml:space="preserve"> that will be encountered </w:t>
      </w:r>
      <w:r w:rsidR="00B746A0" w:rsidRPr="004F181B">
        <w:rPr>
          <w:rFonts w:ascii="Calibri Light" w:eastAsia="Calibri" w:hAnsi="Calibri Light" w:cs="Calibri Light"/>
        </w:rPr>
        <w:t xml:space="preserve">in the future </w:t>
      </w:r>
      <w:r w:rsidR="002A725D" w:rsidRPr="004F181B">
        <w:rPr>
          <w:noProof/>
          <w:position w:val="-12"/>
        </w:rPr>
        <w:object w:dxaOrig="700" w:dyaOrig="340" w14:anchorId="0081CAC1">
          <v:shape id="_x0000_i1028" type="#_x0000_t75" alt="" style="width:36.35pt;height:17.45pt;mso-width-percent:0;mso-height-percent:0;mso-width-percent:0;mso-height-percent:0" o:ole="">
            <v:imagedata r:id="rId103" o:title=""/>
          </v:shape>
          <o:OLEObject Type="Embed" ProgID="Equation.DSMT4" ShapeID="_x0000_i1028" DrawAspect="Content" ObjectID="_1622260432" r:id="rId104"/>
        </w:object>
      </w:r>
      <w:r w:rsidR="00B746A0" w:rsidRPr="004F181B">
        <w:rPr>
          <w:rFonts w:ascii="Calibri Light" w:eastAsia="Calibri" w:hAnsi="Calibri Light" w:cs="Calibri Light"/>
        </w:rPr>
        <w:t xml:space="preserve">. </w:t>
      </w:r>
      <w:r w:rsidRPr="004F181B">
        <w:rPr>
          <w:rFonts w:ascii="Calibri Light" w:eastAsia="Calibri" w:hAnsi="Calibri Light" w:cs="Calibri Light"/>
        </w:rPr>
        <w:t>In turn, the epistemic term, or intrinsic value</w:t>
      </w:r>
      <w:r w:rsidR="002406FA" w:rsidRPr="004F181B">
        <w:rPr>
          <w:rFonts w:ascii="Calibri Light" w:eastAsia="Calibri" w:hAnsi="Calibri Light" w:cs="Calibri Light"/>
        </w:rPr>
        <w:t xml:space="preserve"> constitutes </w:t>
      </w:r>
      <w:r w:rsidRPr="004F181B">
        <w:rPr>
          <w:rFonts w:ascii="Calibri Light" w:eastAsia="Calibri" w:hAnsi="Calibri Light" w:cs="Calibri Light"/>
        </w:rPr>
        <w:t xml:space="preserve">the information seeking component of expected free energy. </w:t>
      </w:r>
      <w:r w:rsidR="00B746A0" w:rsidRPr="004F181B">
        <w:rPr>
          <w:rFonts w:ascii="Calibri Light" w:eastAsia="Calibri" w:hAnsi="Calibri Light" w:cs="Calibri Light"/>
        </w:rPr>
        <w:t>Intrinsic value is the expected information gain relative to future states under a given policy (i.e., ‘what policy will best guarantee the minimisation of uncertainty in my beliefs about the causal structure of the world?’)</w:t>
      </w:r>
      <w:r w:rsidR="002406FA" w:rsidRPr="004F181B">
        <w:rPr>
          <w:rFonts w:ascii="Calibri Light" w:eastAsia="Calibri" w:hAnsi="Calibri Light" w:cs="Calibri Light"/>
        </w:rPr>
        <w:t>. In visual neurosciences</w:t>
      </w:r>
      <w:r w:rsidR="009955E8" w:rsidRPr="004F181B">
        <w:rPr>
          <w:rFonts w:ascii="Calibri Light" w:eastAsia="Calibri" w:hAnsi="Calibri Light" w:cs="Calibri Light"/>
        </w:rPr>
        <w:t>,</w:t>
      </w:r>
      <w:r w:rsidR="002406FA" w:rsidRPr="004F181B">
        <w:rPr>
          <w:rFonts w:ascii="Calibri Light" w:eastAsia="Calibri" w:hAnsi="Calibri Light" w:cs="Calibri Light"/>
        </w:rPr>
        <w:t xml:space="preserve"> this is called salience and is a key determinant of epistemic foraging or exploratory behaviour. As such, it is sometimes referred to as intrinsic motivation</w:t>
      </w:r>
      <w:r w:rsidR="00B746A0" w:rsidRPr="004F181B">
        <w:rPr>
          <w:rFonts w:ascii="Calibri Light" w:eastAsia="Calibri" w:hAnsi="Calibri Light" w:cs="Calibri Light"/>
        </w:rPr>
        <w:t>. Selecting the policy that affords the least expected free energy guarantees an adaptive action</w:t>
      </w:r>
      <w:r w:rsidR="00B76A0A" w:rsidRPr="004F181B">
        <w:rPr>
          <w:rFonts w:ascii="Calibri Light" w:eastAsia="Calibri" w:hAnsi="Calibri Light" w:cs="Calibri Light"/>
        </w:rPr>
        <w:t xml:space="preserve">, that is, </w:t>
      </w:r>
      <w:r w:rsidR="00B746A0" w:rsidRPr="004F181B">
        <w:rPr>
          <w:rFonts w:ascii="Calibri Light" w:eastAsia="Calibri" w:hAnsi="Calibri Light" w:cs="Calibri Light"/>
        </w:rPr>
        <w:t>that first</w:t>
      </w:r>
      <w:r w:rsidR="002406FA" w:rsidRPr="004F181B">
        <w:rPr>
          <w:rFonts w:ascii="Calibri Light" w:eastAsia="Calibri" w:hAnsi="Calibri Light" w:cs="Calibri Light"/>
        </w:rPr>
        <w:t xml:space="preserve"> consolidates </w:t>
      </w:r>
      <w:r w:rsidR="00B746A0" w:rsidRPr="004F181B">
        <w:rPr>
          <w:rFonts w:ascii="Calibri Light" w:eastAsia="Calibri" w:hAnsi="Calibri Light" w:cs="Calibri Light"/>
        </w:rPr>
        <w:t>knowledge about the world, then optimises</w:t>
      </w:r>
      <w:r w:rsidR="00562A92" w:rsidRPr="004F181B">
        <w:rPr>
          <w:rFonts w:ascii="Calibri Light" w:eastAsia="Calibri" w:hAnsi="Calibri Light" w:cs="Calibri Light"/>
        </w:rPr>
        <w:t xml:space="preserve"> – i.e., works towards – preferred outcomes </w:t>
      </w:r>
      <w:r w:rsidR="00B746A0" w:rsidRPr="004F181B">
        <w:rPr>
          <w:rFonts w:ascii="Calibri Light" w:eastAsia="Calibri" w:hAnsi="Calibri Light" w:cs="Calibri Light"/>
        </w:rPr>
        <w:t>(</w:t>
      </w:r>
      <w:r w:rsidR="00BF03BC" w:rsidRPr="004F181B">
        <w:rPr>
          <w:rFonts w:ascii="Calibri Light" w:eastAsia="Calibri" w:hAnsi="Calibri Light" w:cs="Calibri Light"/>
        </w:rPr>
        <w:t xml:space="preserve">for a complete discussion see </w:t>
      </w:r>
      <w:proofErr w:type="spellStart"/>
      <w:r w:rsidR="00BF03BC" w:rsidRPr="004F181B">
        <w:rPr>
          <w:rFonts w:ascii="Calibri Light" w:eastAsia="Calibri" w:hAnsi="Calibri Light" w:cs="Calibri Light"/>
        </w:rPr>
        <w:t>Friston</w:t>
      </w:r>
      <w:proofErr w:type="spellEnd"/>
      <w:r w:rsidR="00BF03BC" w:rsidRPr="004F181B">
        <w:rPr>
          <w:rFonts w:ascii="Calibri Light" w:eastAsia="Calibri" w:hAnsi="Calibri Light" w:cs="Calibri Light"/>
        </w:rPr>
        <w:t>, Parr &amp; De Vries, 2017</w:t>
      </w:r>
      <w:r w:rsidR="00B746A0" w:rsidRPr="004F181B">
        <w:rPr>
          <w:rFonts w:ascii="Calibri Light" w:eastAsia="Calibri" w:hAnsi="Calibri Light" w:cs="Calibri Light"/>
        </w:rPr>
        <w:t xml:space="preserve">). </w:t>
      </w:r>
    </w:p>
    <w:p w14:paraId="67F8B9B1" w14:textId="239A118E" w:rsidR="0018281F" w:rsidRPr="004F181B" w:rsidRDefault="0018281F" w:rsidP="003E0E7B">
      <w:pPr>
        <w:pStyle w:val="Heading2"/>
        <w:spacing w:line="360" w:lineRule="auto"/>
        <w:jc w:val="both"/>
        <w:rPr>
          <w:rFonts w:ascii="Calibri Light" w:hAnsi="Calibri Light" w:cs="Calibri Light"/>
        </w:rPr>
      </w:pPr>
      <w:bookmarkStart w:id="15" w:name="_Toc11499311"/>
      <w:r w:rsidRPr="004F181B">
        <w:rPr>
          <w:rFonts w:ascii="Calibri Light" w:hAnsi="Calibri Light" w:cs="Calibri Light"/>
        </w:rPr>
        <w:lastRenderedPageBreak/>
        <w:t>2.3 Summary</w:t>
      </w:r>
      <w:r w:rsidR="00016EA1" w:rsidRPr="004F181B">
        <w:rPr>
          <w:rFonts w:ascii="Calibri Light" w:hAnsi="Calibri Light" w:cs="Calibri Light"/>
        </w:rPr>
        <w:t xml:space="preserve">: </w:t>
      </w:r>
      <w:r w:rsidR="00C25E28" w:rsidRPr="004F181B">
        <w:rPr>
          <w:rFonts w:ascii="Calibri Light" w:hAnsi="Calibri Light" w:cs="Calibri Light"/>
        </w:rPr>
        <w:t xml:space="preserve">The reason why </w:t>
      </w:r>
      <w:r w:rsidR="00016EA1" w:rsidRPr="004F181B">
        <w:rPr>
          <w:rFonts w:ascii="Calibri Light" w:hAnsi="Calibri Light" w:cs="Calibri Light"/>
        </w:rPr>
        <w:t>perception and action planning rest on intellectual processes</w:t>
      </w:r>
      <w:bookmarkEnd w:id="15"/>
    </w:p>
    <w:p w14:paraId="7ABACC38" w14:textId="77777777" w:rsidR="00A41A76" w:rsidRPr="004F181B" w:rsidRDefault="00A41A76" w:rsidP="003E0E7B">
      <w:pPr>
        <w:jc w:val="both"/>
      </w:pPr>
    </w:p>
    <w:p w14:paraId="4BF8A8D8" w14:textId="63521290" w:rsidR="00856148" w:rsidRPr="004F181B" w:rsidRDefault="00824F77" w:rsidP="003E0E7B">
      <w:pPr>
        <w:spacing w:line="360" w:lineRule="auto"/>
        <w:jc w:val="both"/>
        <w:rPr>
          <w:rFonts w:ascii="Calibri Light" w:eastAsia="Calibri" w:hAnsi="Calibri Light" w:cs="Calibri Light"/>
        </w:rPr>
      </w:pPr>
      <w:r w:rsidRPr="004F181B">
        <w:rPr>
          <w:rFonts w:ascii="Calibri Light" w:eastAsia="Calibri" w:hAnsi="Calibri Light" w:cs="Calibri Light"/>
        </w:rPr>
        <w:t xml:space="preserve">In </w:t>
      </w:r>
      <w:r w:rsidR="00562A92" w:rsidRPr="004F181B">
        <w:rPr>
          <w:rFonts w:ascii="Calibri Light" w:eastAsia="Calibri" w:hAnsi="Calibri Light" w:cs="Calibri Light"/>
        </w:rPr>
        <w:t>summary</w:t>
      </w:r>
      <w:r w:rsidRPr="004F181B">
        <w:rPr>
          <w:rFonts w:ascii="Calibri Light" w:eastAsia="Calibri" w:hAnsi="Calibri Light" w:cs="Calibri Light"/>
        </w:rPr>
        <w:t>, u</w:t>
      </w:r>
      <w:r w:rsidR="009D1128" w:rsidRPr="004F181B">
        <w:rPr>
          <w:rFonts w:ascii="Calibri Light" w:eastAsia="Calibri" w:hAnsi="Calibri Light" w:cs="Calibri Light"/>
        </w:rPr>
        <w:t>nder active inference, action selection</w:t>
      </w:r>
      <w:r w:rsidR="00D90426" w:rsidRPr="004F181B">
        <w:rPr>
          <w:rFonts w:ascii="Calibri Light" w:eastAsia="Calibri" w:hAnsi="Calibri Light" w:cs="Calibri Light"/>
        </w:rPr>
        <w:t xml:space="preserve"> is a </w:t>
      </w:r>
      <w:r w:rsidR="009D1128" w:rsidRPr="004F181B">
        <w:rPr>
          <w:rFonts w:ascii="Calibri Light" w:eastAsia="Calibri" w:hAnsi="Calibri Light" w:cs="Calibri Light"/>
        </w:rPr>
        <w:t xml:space="preserve">process of manipulating </w:t>
      </w:r>
      <w:r w:rsidR="0018281F" w:rsidRPr="004F181B">
        <w:rPr>
          <w:rFonts w:ascii="Calibri Light" w:eastAsia="Calibri" w:hAnsi="Calibri Light" w:cs="Calibri Light"/>
        </w:rPr>
        <w:t xml:space="preserve">representations </w:t>
      </w:r>
      <w:r w:rsidR="00643092" w:rsidRPr="004F181B">
        <w:rPr>
          <w:rFonts w:ascii="Calibri Light" w:eastAsia="Calibri" w:hAnsi="Calibri Light" w:cs="Calibri Light"/>
        </w:rPr>
        <w:t>about</w:t>
      </w:r>
      <w:r w:rsidR="009D1128" w:rsidRPr="004F181B">
        <w:rPr>
          <w:rFonts w:ascii="Calibri Light" w:eastAsia="Calibri" w:hAnsi="Calibri Light" w:cs="Calibri Light"/>
        </w:rPr>
        <w:t xml:space="preserve"> future states of the world</w:t>
      </w:r>
      <w:r w:rsidR="00643092" w:rsidRPr="004F181B">
        <w:rPr>
          <w:rFonts w:ascii="Calibri Light" w:eastAsia="Calibri" w:hAnsi="Calibri Light" w:cs="Calibri Light"/>
        </w:rPr>
        <w:t xml:space="preserve"> to maximise one’s knowledge</w:t>
      </w:r>
      <w:r w:rsidR="009D1128" w:rsidRPr="004F181B">
        <w:rPr>
          <w:rFonts w:ascii="Calibri Light" w:eastAsia="Calibri" w:hAnsi="Calibri Light" w:cs="Calibri Light"/>
        </w:rPr>
        <w:t xml:space="preserve"> and</w:t>
      </w:r>
      <w:r w:rsidR="00643092" w:rsidRPr="004F181B">
        <w:rPr>
          <w:rFonts w:ascii="Calibri Light" w:eastAsia="Calibri" w:hAnsi="Calibri Light" w:cs="Calibri Light"/>
        </w:rPr>
        <w:t xml:space="preserve"> secure</w:t>
      </w:r>
      <w:r w:rsidR="009D1128" w:rsidRPr="004F181B">
        <w:rPr>
          <w:rFonts w:ascii="Calibri Light" w:eastAsia="Calibri" w:hAnsi="Calibri Light" w:cs="Calibri Light"/>
        </w:rPr>
        <w:t xml:space="preserve"> </w:t>
      </w:r>
      <w:r w:rsidR="00643092" w:rsidRPr="004F181B">
        <w:rPr>
          <w:rFonts w:ascii="Calibri Light" w:eastAsia="Calibri" w:hAnsi="Calibri Light" w:cs="Calibri Light"/>
        </w:rPr>
        <w:t xml:space="preserve">desired </w:t>
      </w:r>
      <w:r w:rsidR="007D05DE" w:rsidRPr="004F181B">
        <w:rPr>
          <w:rFonts w:ascii="Calibri Light" w:eastAsia="Calibri" w:hAnsi="Calibri Light" w:cs="Calibri Light"/>
        </w:rPr>
        <w:t xml:space="preserve">(predicted) </w:t>
      </w:r>
      <w:r w:rsidR="00562A92" w:rsidRPr="004F181B">
        <w:rPr>
          <w:rFonts w:ascii="Calibri Light" w:eastAsia="Calibri" w:hAnsi="Calibri Light" w:cs="Calibri Light"/>
        </w:rPr>
        <w:t xml:space="preserve">outcomes and </w:t>
      </w:r>
      <w:r w:rsidR="00965EC7" w:rsidRPr="004F181B">
        <w:rPr>
          <w:rFonts w:ascii="Calibri Light" w:eastAsia="Calibri" w:hAnsi="Calibri Light" w:cs="Calibri Light"/>
        </w:rPr>
        <w:t>sens</w:t>
      </w:r>
      <w:r w:rsidR="00643092" w:rsidRPr="004F181B">
        <w:rPr>
          <w:rFonts w:ascii="Calibri Light" w:eastAsia="Calibri" w:hAnsi="Calibri Light" w:cs="Calibri Light"/>
        </w:rPr>
        <w:t>ory encounters.</w:t>
      </w:r>
      <w:r w:rsidR="009D1128" w:rsidRPr="004F181B">
        <w:rPr>
          <w:rFonts w:ascii="Calibri Light" w:eastAsia="Calibri" w:hAnsi="Calibri Light" w:cs="Calibri Light"/>
        </w:rPr>
        <w:t xml:space="preserve"> </w:t>
      </w:r>
      <w:r w:rsidR="00562A92" w:rsidRPr="004F181B">
        <w:rPr>
          <w:rFonts w:ascii="Calibri Light" w:eastAsia="Calibri" w:hAnsi="Calibri Light" w:cs="Calibri Light"/>
        </w:rPr>
        <w:t xml:space="preserve">This inference or belief updating about ‘what I am doing’ rests on perceptual inference. </w:t>
      </w:r>
      <w:r w:rsidR="00D90426" w:rsidRPr="004F181B">
        <w:rPr>
          <w:rFonts w:ascii="Calibri Light" w:eastAsia="Calibri" w:hAnsi="Calibri Light" w:cs="Calibri Light"/>
        </w:rPr>
        <w:t xml:space="preserve">Perception, in turn, is a process of updating </w:t>
      </w:r>
      <w:r w:rsidR="00643092" w:rsidRPr="004F181B">
        <w:rPr>
          <w:rFonts w:ascii="Calibri Light" w:eastAsia="Calibri" w:hAnsi="Calibri Light" w:cs="Calibri Light"/>
        </w:rPr>
        <w:t>mental</w:t>
      </w:r>
      <w:r w:rsidR="00D90426" w:rsidRPr="004F181B">
        <w:rPr>
          <w:rFonts w:ascii="Calibri Light" w:eastAsia="Calibri" w:hAnsi="Calibri Light" w:cs="Calibri Light"/>
        </w:rPr>
        <w:t xml:space="preserve"> representations </w:t>
      </w:r>
      <w:r w:rsidR="00643092" w:rsidRPr="004F181B">
        <w:rPr>
          <w:rFonts w:ascii="Calibri Light" w:eastAsia="Calibri" w:hAnsi="Calibri Light" w:cs="Calibri Light"/>
        </w:rPr>
        <w:t xml:space="preserve">of states of the world and </w:t>
      </w:r>
      <w:r w:rsidR="00562A92" w:rsidRPr="004F181B">
        <w:rPr>
          <w:rFonts w:ascii="Calibri Light" w:eastAsia="Calibri" w:hAnsi="Calibri Light" w:cs="Calibri Light"/>
        </w:rPr>
        <w:t xml:space="preserve">their relationship to </w:t>
      </w:r>
      <w:r w:rsidR="00643092" w:rsidRPr="004F181B">
        <w:rPr>
          <w:rFonts w:ascii="Calibri Light" w:eastAsia="Calibri" w:hAnsi="Calibri Light" w:cs="Calibri Light"/>
        </w:rPr>
        <w:t xml:space="preserve">sensory </w:t>
      </w:r>
      <w:r w:rsidR="00562A92" w:rsidRPr="004F181B">
        <w:rPr>
          <w:rFonts w:ascii="Calibri Light" w:eastAsia="Calibri" w:hAnsi="Calibri Light" w:cs="Calibri Light"/>
        </w:rPr>
        <w:t>consequences</w:t>
      </w:r>
      <w:r w:rsidR="00643092" w:rsidRPr="004F181B">
        <w:rPr>
          <w:rFonts w:ascii="Calibri Light" w:eastAsia="Calibri" w:hAnsi="Calibri Light" w:cs="Calibri Light"/>
        </w:rPr>
        <w:t xml:space="preserve">, </w:t>
      </w:r>
      <w:r w:rsidR="00D90426" w:rsidRPr="004F181B">
        <w:rPr>
          <w:rFonts w:ascii="Calibri Light" w:eastAsia="Calibri" w:hAnsi="Calibri Light" w:cs="Calibri Light"/>
        </w:rPr>
        <w:t xml:space="preserve">so as to make </w:t>
      </w:r>
      <w:r w:rsidR="00643092" w:rsidRPr="004F181B">
        <w:rPr>
          <w:rFonts w:ascii="Calibri Light" w:eastAsia="Calibri" w:hAnsi="Calibri Light" w:cs="Calibri Light"/>
        </w:rPr>
        <w:t>these representations</w:t>
      </w:r>
      <w:r w:rsidR="00D90426" w:rsidRPr="004F181B">
        <w:rPr>
          <w:rFonts w:ascii="Calibri Light" w:eastAsia="Calibri" w:hAnsi="Calibri Light" w:cs="Calibri Light"/>
        </w:rPr>
        <w:t xml:space="preserve"> as consistent as possible with the true</w:t>
      </w:r>
      <w:r w:rsidR="00562A92" w:rsidRPr="004F181B">
        <w:rPr>
          <w:rFonts w:ascii="Calibri Light" w:eastAsia="Calibri" w:hAnsi="Calibri Light" w:cs="Calibri Light"/>
        </w:rPr>
        <w:t xml:space="preserve"> state </w:t>
      </w:r>
      <w:r w:rsidR="00D90426" w:rsidRPr="004F181B">
        <w:rPr>
          <w:rFonts w:ascii="Calibri Light" w:eastAsia="Calibri" w:hAnsi="Calibri Light" w:cs="Calibri Light"/>
        </w:rPr>
        <w:t xml:space="preserve">of the world. </w:t>
      </w:r>
      <w:r w:rsidR="00965EC7" w:rsidRPr="004F181B">
        <w:rPr>
          <w:rFonts w:ascii="Calibri Light" w:eastAsia="Calibri" w:hAnsi="Calibri Light" w:cs="Calibri Light"/>
        </w:rPr>
        <w:t>Hence, more generally, p</w:t>
      </w:r>
      <w:r w:rsidR="00D90426" w:rsidRPr="004F181B">
        <w:rPr>
          <w:rFonts w:ascii="Calibri Light" w:eastAsia="Calibri" w:hAnsi="Calibri Light" w:cs="Calibri Light"/>
        </w:rPr>
        <w:t xml:space="preserve">erception and action </w:t>
      </w:r>
      <w:r w:rsidR="00965EC7" w:rsidRPr="004F181B">
        <w:rPr>
          <w:rFonts w:ascii="Calibri Light" w:eastAsia="Calibri" w:hAnsi="Calibri Light" w:cs="Calibri Light"/>
        </w:rPr>
        <w:t>planning</w:t>
      </w:r>
      <w:r w:rsidR="00562A92" w:rsidRPr="004F181B">
        <w:rPr>
          <w:rFonts w:ascii="Calibri Light" w:eastAsia="Calibri" w:hAnsi="Calibri Light" w:cs="Calibri Light"/>
        </w:rPr>
        <w:t>,</w:t>
      </w:r>
      <w:r w:rsidR="00965EC7" w:rsidRPr="004F181B">
        <w:rPr>
          <w:rFonts w:ascii="Calibri Light" w:eastAsia="Calibri" w:hAnsi="Calibri Light" w:cs="Calibri Light"/>
        </w:rPr>
        <w:t xml:space="preserve"> </w:t>
      </w:r>
      <w:r w:rsidR="00D90426" w:rsidRPr="004F181B">
        <w:rPr>
          <w:rFonts w:ascii="Calibri Light" w:eastAsia="Calibri" w:hAnsi="Calibri Light" w:cs="Calibri Light"/>
        </w:rPr>
        <w:t>under</w:t>
      </w:r>
      <w:r w:rsidR="00965EC7" w:rsidRPr="004F181B">
        <w:rPr>
          <w:rFonts w:ascii="Calibri Light" w:eastAsia="Calibri" w:hAnsi="Calibri Light" w:cs="Calibri Light"/>
        </w:rPr>
        <w:t xml:space="preserve"> </w:t>
      </w:r>
      <w:r w:rsidR="00D90426" w:rsidRPr="004F181B">
        <w:rPr>
          <w:rFonts w:ascii="Calibri Light" w:eastAsia="Calibri" w:hAnsi="Calibri Light" w:cs="Calibri Light"/>
        </w:rPr>
        <w:t>active inference</w:t>
      </w:r>
      <w:r w:rsidR="00562A92" w:rsidRPr="004F181B">
        <w:rPr>
          <w:rFonts w:ascii="Calibri Light" w:eastAsia="Calibri" w:hAnsi="Calibri Light" w:cs="Calibri Light"/>
        </w:rPr>
        <w:t>,</w:t>
      </w:r>
      <w:r w:rsidR="00D90426" w:rsidRPr="004F181B">
        <w:rPr>
          <w:rFonts w:ascii="Calibri Light" w:eastAsia="Calibri" w:hAnsi="Calibri Light" w:cs="Calibri Light"/>
        </w:rPr>
        <w:t xml:space="preserve"> are instances </w:t>
      </w:r>
      <w:r w:rsidR="00016EA1" w:rsidRPr="004F181B">
        <w:rPr>
          <w:rFonts w:ascii="Calibri Light" w:eastAsia="Calibri" w:hAnsi="Calibri Light" w:cs="Calibri Light"/>
        </w:rPr>
        <w:t>of intellectual representational</w:t>
      </w:r>
      <w:r w:rsidR="0018281F" w:rsidRPr="004F181B">
        <w:rPr>
          <w:rFonts w:ascii="Calibri Light" w:eastAsia="Calibri" w:hAnsi="Calibri Light" w:cs="Calibri Light"/>
        </w:rPr>
        <w:t xml:space="preserve"> process</w:t>
      </w:r>
      <w:r w:rsidR="00016EA1" w:rsidRPr="004F181B">
        <w:rPr>
          <w:rFonts w:ascii="Calibri Light" w:eastAsia="Calibri" w:hAnsi="Calibri Light" w:cs="Calibri Light"/>
        </w:rPr>
        <w:t>es</w:t>
      </w:r>
      <w:r w:rsidR="00965EC7" w:rsidRPr="004F181B">
        <w:rPr>
          <w:rFonts w:ascii="Calibri Light" w:eastAsia="Calibri" w:hAnsi="Calibri Light" w:cs="Calibri Light"/>
        </w:rPr>
        <w:t xml:space="preserve">. </w:t>
      </w:r>
      <w:r w:rsidR="00787DDB" w:rsidRPr="004F181B">
        <w:rPr>
          <w:rFonts w:ascii="Calibri Light" w:eastAsia="Calibri" w:hAnsi="Calibri Light" w:cs="Calibri Light"/>
        </w:rPr>
        <w:t>The statistical structure of the likelihood mapping tells me that the most likely cause of the sensory entry is the cause that my belief</w:t>
      </w:r>
      <w:r w:rsidR="00B56A85" w:rsidRPr="004F181B">
        <w:rPr>
          <w:rFonts w:ascii="Calibri Light" w:hAnsi="Calibri Light" w:cs="Calibri Light"/>
          <w:noProof/>
        </w:rPr>
        <w:t xml:space="preserve"> </w:t>
      </w:r>
      <w:r w:rsidR="00787DDB" w:rsidRPr="004F181B">
        <w:rPr>
          <w:rFonts w:ascii="Calibri Light" w:eastAsia="Calibri" w:hAnsi="Calibri Light" w:cs="Calibri Light"/>
        </w:rPr>
        <w:t>represents; and put bluntly, minimising uncertainty in beliefs is for the most part what ‘forming a percept’ is about. In turn, action</w:t>
      </w:r>
      <w:r w:rsidR="00562A92" w:rsidRPr="004F181B">
        <w:rPr>
          <w:rFonts w:ascii="Calibri Light" w:eastAsia="Calibri" w:hAnsi="Calibri Light" w:cs="Calibri Light"/>
        </w:rPr>
        <w:t xml:space="preserve"> selection</w:t>
      </w:r>
      <w:r w:rsidR="00787DDB" w:rsidRPr="004F181B">
        <w:rPr>
          <w:rFonts w:ascii="Calibri Light" w:eastAsia="Calibri" w:hAnsi="Calibri Light" w:cs="Calibri Light"/>
        </w:rPr>
        <w:t xml:space="preserve"> is</w:t>
      </w:r>
      <w:r w:rsidR="00562A92" w:rsidRPr="004F181B">
        <w:rPr>
          <w:rFonts w:ascii="Calibri Light" w:eastAsia="Calibri" w:hAnsi="Calibri Light" w:cs="Calibri Light"/>
        </w:rPr>
        <w:t xml:space="preserve"> an inference </w:t>
      </w:r>
      <w:r w:rsidR="00787DDB" w:rsidRPr="004F181B">
        <w:rPr>
          <w:rFonts w:ascii="Calibri Light" w:eastAsia="Calibri" w:hAnsi="Calibri Light" w:cs="Calibri Light"/>
        </w:rPr>
        <w:t>process that relies on these optimised beliefs about sensory causes, and</w:t>
      </w:r>
      <w:r w:rsidR="00562A92" w:rsidRPr="004F181B">
        <w:rPr>
          <w:rFonts w:ascii="Calibri Light" w:eastAsia="Calibri" w:hAnsi="Calibri Light" w:cs="Calibri Light"/>
        </w:rPr>
        <w:t xml:space="preserve"> the consequences of future moves </w:t>
      </w:r>
      <w:r w:rsidR="00C25E28" w:rsidRPr="004F181B">
        <w:rPr>
          <w:rFonts w:ascii="Calibri Light" w:eastAsia="Calibri" w:hAnsi="Calibri Light" w:cs="Calibri Light"/>
        </w:rPr>
        <w:t>in a rich and reconstructive fashion</w:t>
      </w:r>
      <w:r w:rsidR="00787DDB" w:rsidRPr="004F181B">
        <w:rPr>
          <w:rFonts w:ascii="Calibri Light" w:eastAsia="Calibri" w:hAnsi="Calibri Light" w:cs="Calibri Light"/>
        </w:rPr>
        <w:t xml:space="preserve">. Action selection tells me that since </w:t>
      </w:r>
      <w:r w:rsidR="00562A92" w:rsidRPr="004F181B">
        <w:rPr>
          <w:rFonts w:ascii="Calibri Light" w:eastAsia="Calibri" w:hAnsi="Calibri Light" w:cs="Calibri Light"/>
        </w:rPr>
        <w:t xml:space="preserve">I am a surprise or free energy minimising </w:t>
      </w:r>
      <w:r w:rsidR="00B76A0A" w:rsidRPr="004F181B">
        <w:rPr>
          <w:rFonts w:ascii="Calibri Light" w:eastAsia="Calibri" w:hAnsi="Calibri Light" w:cs="Calibri Light"/>
        </w:rPr>
        <w:t>creature,</w:t>
      </w:r>
      <w:r w:rsidR="00562A92" w:rsidRPr="004F181B">
        <w:rPr>
          <w:rFonts w:ascii="Calibri Light" w:eastAsia="Calibri" w:hAnsi="Calibri Light" w:cs="Calibri Light"/>
        </w:rPr>
        <w:t xml:space="preserve"> I should selectively engage with the world to minimise expected surprise or uncertainty. This requires me to respond to epistemic affordances – to resolve uncertainty – while securing familiar</w:t>
      </w:r>
      <w:r w:rsidR="00C87B42" w:rsidRPr="004F181B">
        <w:rPr>
          <w:rFonts w:ascii="Calibri Light" w:eastAsia="Calibri" w:hAnsi="Calibri Light" w:cs="Calibri Light"/>
        </w:rPr>
        <w:t xml:space="preserve"> (i.e. a priori preferred) </w:t>
      </w:r>
      <w:r w:rsidR="00B56A85" w:rsidRPr="004F181B">
        <w:rPr>
          <w:rFonts w:ascii="Calibri Light" w:hAnsi="Calibri Light" w:cs="Calibri Light"/>
          <w:noProof/>
        </w:rPr>
        <w:t>sensory</w:t>
      </w:r>
      <w:r w:rsidR="003F0C06" w:rsidRPr="004F181B">
        <w:rPr>
          <w:rFonts w:ascii="Calibri Light" w:eastAsia="Calibri" w:hAnsi="Calibri Light" w:cs="Calibri Light"/>
        </w:rPr>
        <w:t xml:space="preserve"> outcomes. T</w:t>
      </w:r>
      <w:r w:rsidR="00787DDB" w:rsidRPr="004F181B">
        <w:rPr>
          <w:rFonts w:ascii="Calibri Light" w:eastAsia="Calibri" w:hAnsi="Calibri Light" w:cs="Calibri Light"/>
        </w:rPr>
        <w:t xml:space="preserve">his will minimise my uncertainty about </w:t>
      </w:r>
      <w:r w:rsidR="00B56A85" w:rsidRPr="004F181B">
        <w:rPr>
          <w:rFonts w:ascii="Calibri Light" w:eastAsia="Calibri" w:hAnsi="Calibri Light" w:cs="Calibri Light"/>
        </w:rPr>
        <w:t xml:space="preserve">future states </w:t>
      </w:r>
      <w:r w:rsidR="00787DDB" w:rsidRPr="004F181B">
        <w:rPr>
          <w:rFonts w:ascii="Calibri Light" w:eastAsia="Calibri" w:hAnsi="Calibri Light" w:cs="Calibri Light"/>
        </w:rPr>
        <w:t xml:space="preserve">and maximise the utility of my action. </w:t>
      </w:r>
    </w:p>
    <w:p w14:paraId="1D7255BD" w14:textId="77777777" w:rsidR="00625095" w:rsidRPr="004F181B" w:rsidRDefault="00625095" w:rsidP="003E0E7B">
      <w:pPr>
        <w:spacing w:line="360" w:lineRule="auto"/>
        <w:jc w:val="both"/>
        <w:rPr>
          <w:rFonts w:ascii="Calibri Light" w:eastAsia="Calibri" w:hAnsi="Calibri Light" w:cs="Calibri Light"/>
        </w:rPr>
      </w:pPr>
    </w:p>
    <w:p w14:paraId="1FBAD20E" w14:textId="4CA84FC5" w:rsidR="00C87B42" w:rsidRPr="004F181B" w:rsidRDefault="00787DDB" w:rsidP="003E0E7B">
      <w:pPr>
        <w:spacing w:line="360" w:lineRule="auto"/>
        <w:jc w:val="both"/>
        <w:rPr>
          <w:rFonts w:ascii="Calibri Light" w:eastAsia="Calibri" w:hAnsi="Calibri Light" w:cs="Calibri Light"/>
        </w:rPr>
      </w:pPr>
      <w:r w:rsidRPr="004F181B">
        <w:rPr>
          <w:rFonts w:ascii="Calibri Light" w:eastAsia="Calibri" w:hAnsi="Calibri Light" w:cs="Calibri Light"/>
        </w:rPr>
        <w:t>Thus, i</w:t>
      </w:r>
      <w:r w:rsidR="005840A4" w:rsidRPr="004F181B">
        <w:rPr>
          <w:rFonts w:ascii="Calibri Light" w:eastAsia="Calibri" w:hAnsi="Calibri Light" w:cs="Calibri Light"/>
        </w:rPr>
        <w:t>ntellectualists are right. In active inference, t</w:t>
      </w:r>
      <w:r w:rsidR="0018281F" w:rsidRPr="004F181B">
        <w:rPr>
          <w:rFonts w:ascii="Calibri Light" w:eastAsia="Calibri" w:hAnsi="Calibri Light" w:cs="Calibri Light"/>
        </w:rPr>
        <w:t>he need for rich, representation</w:t>
      </w:r>
      <w:r w:rsidR="00C215B8" w:rsidRPr="004F181B">
        <w:rPr>
          <w:rFonts w:ascii="Calibri Light" w:eastAsia="Calibri" w:hAnsi="Calibri Light" w:cs="Calibri Light"/>
        </w:rPr>
        <w:t>s</w:t>
      </w:r>
      <w:r w:rsidR="0018281F" w:rsidRPr="004F181B">
        <w:rPr>
          <w:rFonts w:ascii="Calibri Light" w:eastAsia="Calibri" w:hAnsi="Calibri Light" w:cs="Calibri Light"/>
        </w:rPr>
        <w:t xml:space="preserve"> involving generative models stems directly from the problem of </w:t>
      </w:r>
      <w:r w:rsidR="005840A4" w:rsidRPr="004F181B">
        <w:rPr>
          <w:rFonts w:ascii="Calibri Light" w:eastAsia="Calibri" w:hAnsi="Calibri Light" w:cs="Calibri Light"/>
        </w:rPr>
        <w:t>inverse</w:t>
      </w:r>
      <w:r w:rsidR="0018281F" w:rsidRPr="004F181B">
        <w:rPr>
          <w:rFonts w:ascii="Calibri Light" w:eastAsia="Calibri" w:hAnsi="Calibri Light" w:cs="Calibri Light"/>
        </w:rPr>
        <w:t xml:space="preserve"> inference of causes and adaptive actions</w:t>
      </w:r>
      <w:r w:rsidR="00C87B42" w:rsidRPr="004F181B">
        <w:rPr>
          <w:rFonts w:ascii="Calibri Light" w:eastAsia="Calibri" w:hAnsi="Calibri Light" w:cs="Calibri Light"/>
        </w:rPr>
        <w:t xml:space="preserve"> to resolve uncertainty about those causes</w:t>
      </w:r>
      <w:r w:rsidR="0018281F" w:rsidRPr="004F181B">
        <w:rPr>
          <w:rFonts w:ascii="Calibri Light" w:eastAsia="Calibri" w:hAnsi="Calibri Light" w:cs="Calibri Light"/>
        </w:rPr>
        <w:t xml:space="preserve">. The </w:t>
      </w:r>
      <w:r w:rsidR="00264DDC" w:rsidRPr="004F181B">
        <w:rPr>
          <w:rFonts w:ascii="Calibri Light" w:eastAsia="Calibri" w:hAnsi="Calibri Light" w:cs="Calibri Light"/>
        </w:rPr>
        <w:t>ill posed</w:t>
      </w:r>
      <w:r w:rsidR="0018281F" w:rsidRPr="004F181B">
        <w:rPr>
          <w:rFonts w:ascii="Calibri Light" w:eastAsia="Calibri" w:hAnsi="Calibri Light" w:cs="Calibri Light"/>
        </w:rPr>
        <w:t xml:space="preserve"> nature of the inference problem </w:t>
      </w:r>
      <w:r w:rsidR="00264DDC" w:rsidRPr="004F181B">
        <w:rPr>
          <w:rFonts w:ascii="Calibri Light" w:eastAsia="Calibri" w:hAnsi="Calibri Light" w:cs="Calibri Light"/>
        </w:rPr>
        <w:t xml:space="preserve">we face </w:t>
      </w:r>
      <w:r w:rsidR="0018281F" w:rsidRPr="004F181B">
        <w:rPr>
          <w:rFonts w:ascii="Calibri Light" w:eastAsia="Calibri" w:hAnsi="Calibri Light" w:cs="Calibri Light"/>
        </w:rPr>
        <w:t xml:space="preserve">forces us to first ‘figure </w:t>
      </w:r>
      <w:r w:rsidR="00264DDC" w:rsidRPr="004F181B">
        <w:rPr>
          <w:rFonts w:ascii="Calibri Light" w:eastAsia="Calibri" w:hAnsi="Calibri Light" w:cs="Calibri Light"/>
        </w:rPr>
        <w:t xml:space="preserve">out </w:t>
      </w:r>
      <w:r w:rsidR="0018281F" w:rsidRPr="004F181B">
        <w:rPr>
          <w:rFonts w:ascii="Calibri Light" w:eastAsia="Calibri" w:hAnsi="Calibri Light" w:cs="Calibri Light"/>
        </w:rPr>
        <w:t>for ourselves’ ‘what causes what?’ before being able to zero-in on ‘what caused that’</w:t>
      </w:r>
      <w:r w:rsidR="00264DDC" w:rsidRPr="004F181B">
        <w:rPr>
          <w:rFonts w:ascii="Calibri Light" w:eastAsia="Calibri" w:hAnsi="Calibri Light" w:cs="Calibri Light"/>
        </w:rPr>
        <w:t xml:space="preserve"> (perception)</w:t>
      </w:r>
      <w:r w:rsidR="0018281F" w:rsidRPr="004F181B">
        <w:rPr>
          <w:rFonts w:ascii="Calibri Light" w:eastAsia="Calibri" w:hAnsi="Calibri Light" w:cs="Calibri Light"/>
        </w:rPr>
        <w:t xml:space="preserve">, and </w:t>
      </w:r>
      <w:r w:rsidR="00264DDC" w:rsidRPr="004F181B">
        <w:rPr>
          <w:rFonts w:ascii="Calibri Light" w:eastAsia="Calibri" w:hAnsi="Calibri Light" w:cs="Calibri Light"/>
        </w:rPr>
        <w:t xml:space="preserve">‘I will cause that’ (i.e., action planning). This problem forces us to learn hierarchically (i.e., over multiple levels of prior beliefs) and temporally (i.e., over multiple time steps, such as in fig. </w:t>
      </w:r>
      <w:r w:rsidR="00B9111B" w:rsidRPr="004F181B">
        <w:rPr>
          <w:rFonts w:ascii="Calibri Light" w:eastAsia="Calibri" w:hAnsi="Calibri Light" w:cs="Calibri Light"/>
        </w:rPr>
        <w:t>2</w:t>
      </w:r>
      <w:r w:rsidR="00264DDC" w:rsidRPr="004F181B">
        <w:rPr>
          <w:rFonts w:ascii="Calibri Light" w:eastAsia="Calibri" w:hAnsi="Calibri Light" w:cs="Calibri Light"/>
        </w:rPr>
        <w:t>) deep generative models</w:t>
      </w:r>
      <w:r w:rsidR="000641D7" w:rsidRPr="004F181B">
        <w:rPr>
          <w:rFonts w:ascii="Calibri Light" w:eastAsia="Calibri" w:hAnsi="Calibri Light" w:cs="Calibri Light"/>
        </w:rPr>
        <w:t xml:space="preserve"> (</w:t>
      </w:r>
      <w:proofErr w:type="spellStart"/>
      <w:r w:rsidR="000641D7" w:rsidRPr="004F181B">
        <w:rPr>
          <w:rFonts w:ascii="Calibri Light" w:eastAsia="Calibri" w:hAnsi="Calibri Light" w:cs="Calibri Light"/>
        </w:rPr>
        <w:t>Friston</w:t>
      </w:r>
      <w:proofErr w:type="spellEnd"/>
      <w:r w:rsidR="000641D7" w:rsidRPr="004F181B">
        <w:rPr>
          <w:rFonts w:ascii="Calibri Light" w:eastAsia="Calibri" w:hAnsi="Calibri Light" w:cs="Calibri Light"/>
        </w:rPr>
        <w:t>, Rosch, Parr, Price, and Bowman, 2017).</w:t>
      </w:r>
    </w:p>
    <w:p w14:paraId="1004CF23" w14:textId="662E7640" w:rsidR="0067464D" w:rsidRPr="004F181B" w:rsidRDefault="00EA626C" w:rsidP="003E0E7B">
      <w:pPr>
        <w:pStyle w:val="Heading1"/>
        <w:spacing w:line="360" w:lineRule="auto"/>
        <w:jc w:val="both"/>
        <w:rPr>
          <w:rFonts w:ascii="Calibri Light" w:hAnsi="Calibri Light" w:cs="Calibri Light"/>
        </w:rPr>
      </w:pPr>
      <w:bookmarkStart w:id="16" w:name="_Toc11499312"/>
      <w:r w:rsidRPr="004F181B">
        <w:rPr>
          <w:rFonts w:ascii="Calibri Light" w:hAnsi="Calibri Light" w:cs="Calibri Light"/>
        </w:rPr>
        <w:t>3 Dynamic</w:t>
      </w:r>
      <w:r w:rsidR="005840A4" w:rsidRPr="004F181B">
        <w:rPr>
          <w:rFonts w:ascii="Calibri Light" w:hAnsi="Calibri Light" w:cs="Calibri Light"/>
        </w:rPr>
        <w:t xml:space="preserve"> </w:t>
      </w:r>
      <w:r w:rsidRPr="004F181B">
        <w:rPr>
          <w:rFonts w:ascii="Calibri Light" w:hAnsi="Calibri Light" w:cs="Calibri Light"/>
        </w:rPr>
        <w:t>pathways in active inference</w:t>
      </w:r>
      <w:bookmarkEnd w:id="16"/>
      <w:r w:rsidRPr="004F181B">
        <w:rPr>
          <w:rFonts w:ascii="Calibri Light" w:hAnsi="Calibri Light" w:cs="Calibri Light"/>
        </w:rPr>
        <w:t xml:space="preserve"> </w:t>
      </w:r>
    </w:p>
    <w:p w14:paraId="41CC73FB" w14:textId="77777777" w:rsidR="00A41A76" w:rsidRPr="004F181B" w:rsidRDefault="00A41A76" w:rsidP="003E0E7B">
      <w:pPr>
        <w:jc w:val="both"/>
      </w:pPr>
    </w:p>
    <w:p w14:paraId="252BFFFE" w14:textId="6E50C8D3" w:rsidR="002E6622" w:rsidRPr="004F181B" w:rsidRDefault="00787DDB" w:rsidP="003E0E7B">
      <w:pPr>
        <w:spacing w:line="360" w:lineRule="auto"/>
        <w:jc w:val="both"/>
        <w:rPr>
          <w:rFonts w:ascii="Calibri Light" w:eastAsia="Calibri" w:hAnsi="Calibri Light" w:cs="Calibri Light"/>
        </w:rPr>
      </w:pPr>
      <w:r w:rsidRPr="004F181B">
        <w:rPr>
          <w:rFonts w:ascii="Calibri Light" w:eastAsia="Calibri" w:hAnsi="Calibri Light" w:cs="Calibri Light"/>
        </w:rPr>
        <w:t xml:space="preserve">We now </w:t>
      </w:r>
      <w:r w:rsidR="005C0D0C" w:rsidRPr="004F181B">
        <w:rPr>
          <w:rFonts w:ascii="Calibri Light" w:eastAsia="Calibri" w:hAnsi="Calibri Light" w:cs="Calibri Light"/>
        </w:rPr>
        <w:t xml:space="preserve">explain why </w:t>
      </w:r>
      <w:proofErr w:type="spellStart"/>
      <w:r w:rsidR="005C0D0C" w:rsidRPr="004F181B">
        <w:rPr>
          <w:rFonts w:ascii="Calibri Light" w:eastAsia="Calibri" w:hAnsi="Calibri Light" w:cs="Calibri Light"/>
        </w:rPr>
        <w:t>dynamicists</w:t>
      </w:r>
      <w:proofErr w:type="spellEnd"/>
      <w:r w:rsidR="005C0D0C" w:rsidRPr="004F181B">
        <w:rPr>
          <w:rFonts w:ascii="Calibri Light" w:eastAsia="Calibri" w:hAnsi="Calibri Light" w:cs="Calibri Light"/>
        </w:rPr>
        <w:t xml:space="preserve"> are also perfectly entitled to their view on non-representational generative models. </w:t>
      </w:r>
      <w:r w:rsidR="002E6622" w:rsidRPr="004F181B">
        <w:rPr>
          <w:rFonts w:ascii="Calibri Light" w:eastAsia="Calibri" w:hAnsi="Calibri Light" w:cs="Calibri Light"/>
        </w:rPr>
        <w:t xml:space="preserve">There is a technical sense in which the </w:t>
      </w:r>
      <w:proofErr w:type="spellStart"/>
      <w:r w:rsidR="002E6622" w:rsidRPr="004F181B">
        <w:rPr>
          <w:rFonts w:ascii="Calibri Light" w:eastAsia="Calibri" w:hAnsi="Calibri Light" w:cs="Calibri Light"/>
        </w:rPr>
        <w:t>dynamicist</w:t>
      </w:r>
      <w:proofErr w:type="spellEnd"/>
      <w:r w:rsidR="002E6622" w:rsidRPr="004F181B">
        <w:rPr>
          <w:rFonts w:ascii="Calibri Light" w:eastAsia="Calibri" w:hAnsi="Calibri Light" w:cs="Calibri Light"/>
        </w:rPr>
        <w:t xml:space="preserve"> reading of active inference is licensed in a fundamental way. This follows because the representational best account above emerges from a certain kind of dynamics; namely, gradient flows on variational and expected free energy. In </w:t>
      </w:r>
      <w:r w:rsidR="002E6622" w:rsidRPr="004F181B">
        <w:rPr>
          <w:rFonts w:ascii="Calibri Light" w:eastAsia="Calibri" w:hAnsi="Calibri Light" w:cs="Calibri Light"/>
        </w:rPr>
        <w:lastRenderedPageBreak/>
        <w:t xml:space="preserve">other words, the cognitivist functionality rests upon optimising free energy and this optimisation is a necessary consequence of neuronal dynamics that descend free energy gradients – to find free energy minima where the gradients are destroyed. Indeed, the back story to active inference shows that this kind of dynamical behaviour is a necessary aspect of any self-organisation to nonequilibrium steady-state in any random dynamical system that possesses a Markov blanket </w:t>
      </w:r>
      <w:r w:rsidR="002E6622" w:rsidRPr="004F181B">
        <w:rPr>
          <w:rFonts w:ascii="Calibri Light" w:eastAsia="Calibri" w:hAnsi="Calibri Light" w:cs="Calibri Light"/>
        </w:rPr>
        <w:fldChar w:fldCharType="begin"/>
      </w:r>
      <w:r w:rsidR="002E6622" w:rsidRPr="004F181B">
        <w:rPr>
          <w:rFonts w:ascii="Calibri Light" w:eastAsia="Calibri" w:hAnsi="Calibri Light" w:cs="Calibri Light"/>
        </w:rPr>
        <w:instrText xml:space="preserve"> ADDIN EN.CITE &lt;EndNote&gt;&lt;Cite&gt;&lt;Author&gt;Friston&lt;/Author&gt;&lt;Year&gt;2013&lt;/Year&gt;&lt;RecNum&gt;776&lt;/RecNum&gt;&lt;DisplayText&gt;(Friston, 2013)&lt;/DisplayText&gt;&lt;record&gt;&lt;rec-number&gt;776&lt;/rec-number&gt;&lt;foreign-keys&gt;&lt;key app="EN" db-id="eprw0z2e4a2pzuer92ov5ppi9er5r9rserae" timestamp="1413146561"&gt;776&lt;/key&gt;&lt;/foreign-keys&gt;&lt;ref-type name="Journal Article"&gt;17&lt;/ref-type&gt;&lt;contributors&gt;&lt;authors&gt;&lt;author&gt;Friston, K&lt;/author&gt;&lt;/authors&gt;&lt;/contributors&gt;&lt;titles&gt;&lt;title&gt;Life as we know it&lt;/title&gt;&lt;secondary-title&gt;J R Soc Interface&lt;/secondary-title&gt;&lt;/titles&gt;&lt;periodical&gt;&lt;full-title&gt;J R Soc Interface&lt;/full-title&gt;&lt;/periodical&gt;&lt;pages&gt;20130475&lt;/pages&gt;&lt;volume&gt;10&lt;/volume&gt;&lt;number&gt;86&lt;/number&gt;&lt;dates&gt;&lt;year&gt;2013&lt;/year&gt;&lt;/dates&gt;&lt;urls&gt;&lt;/urls&gt;&lt;/record&gt;&lt;/Cite&gt;&lt;/EndNote&gt;</w:instrText>
      </w:r>
      <w:r w:rsidR="002E6622" w:rsidRPr="004F181B">
        <w:rPr>
          <w:rFonts w:ascii="Calibri Light" w:eastAsia="Calibri" w:hAnsi="Calibri Light" w:cs="Calibri Light"/>
        </w:rPr>
        <w:fldChar w:fldCharType="separate"/>
      </w:r>
      <w:r w:rsidR="002E6622" w:rsidRPr="004F181B">
        <w:rPr>
          <w:rFonts w:ascii="Calibri Light" w:eastAsia="Calibri" w:hAnsi="Calibri Light" w:cs="Calibri Light"/>
          <w:noProof/>
        </w:rPr>
        <w:t>(Friston, 2013)</w:t>
      </w:r>
      <w:r w:rsidR="002E6622" w:rsidRPr="004F181B">
        <w:rPr>
          <w:rFonts w:ascii="Calibri Light" w:eastAsia="Calibri" w:hAnsi="Calibri Light" w:cs="Calibri Light"/>
        </w:rPr>
        <w:fldChar w:fldCharType="end"/>
      </w:r>
      <w:r w:rsidR="002E6622" w:rsidRPr="004F181B">
        <w:rPr>
          <w:rFonts w:ascii="Calibri Light" w:eastAsia="Calibri" w:hAnsi="Calibri Light" w:cs="Calibri Light"/>
        </w:rPr>
        <w:t>. On this view, any system that possesses some attracting states has dynamics that look ‘as if’ they are trying to minimise free energy and therefore acquire and intellectualist interpretation. Having said this, at no point do we need to ascribe intellectualist descriptors to the dynamics to simulate</w:t>
      </w:r>
      <w:r w:rsidR="00801C72" w:rsidRPr="004F181B">
        <w:rPr>
          <w:rFonts w:ascii="Calibri Light" w:eastAsia="Calibri" w:hAnsi="Calibri Light" w:cs="Calibri Light"/>
        </w:rPr>
        <w:t>, reproduce or characterise self-evidencing; i.e., self-organisation to random dynamical attractors</w:t>
      </w:r>
      <w:r w:rsidR="004767A6">
        <w:rPr>
          <w:rFonts w:ascii="Calibri Light" w:eastAsia="Calibri" w:hAnsi="Calibri Light" w:cs="Calibri Light"/>
        </w:rPr>
        <w:t xml:space="preserve"> (cf. </w:t>
      </w:r>
      <w:proofErr w:type="spellStart"/>
      <w:r w:rsidR="004767A6" w:rsidRPr="004767A6">
        <w:rPr>
          <w:rFonts w:ascii="Calibri Light" w:eastAsia="Calibri" w:hAnsi="Calibri Light" w:cs="Calibri Light"/>
        </w:rPr>
        <w:t>Ramstead</w:t>
      </w:r>
      <w:proofErr w:type="spellEnd"/>
      <w:r w:rsidR="004767A6">
        <w:rPr>
          <w:rFonts w:ascii="Calibri Light" w:eastAsia="Calibri" w:hAnsi="Calibri Light" w:cs="Calibri Light"/>
        </w:rPr>
        <w:t xml:space="preserve">, </w:t>
      </w:r>
      <w:r w:rsidR="004767A6" w:rsidRPr="004767A6">
        <w:rPr>
          <w:rFonts w:ascii="Calibri Light" w:eastAsia="Calibri" w:hAnsi="Calibri Light" w:cs="Calibri Light"/>
        </w:rPr>
        <w:t xml:space="preserve">Kirchhoff, </w:t>
      </w:r>
      <w:r w:rsidR="004767A6">
        <w:rPr>
          <w:rFonts w:ascii="Calibri Light" w:eastAsia="Calibri" w:hAnsi="Calibri Light" w:cs="Calibri Light"/>
        </w:rPr>
        <w:t xml:space="preserve">&amp; </w:t>
      </w:r>
      <w:proofErr w:type="spellStart"/>
      <w:r w:rsidR="004767A6" w:rsidRPr="004767A6">
        <w:rPr>
          <w:rFonts w:ascii="Calibri Light" w:eastAsia="Calibri" w:hAnsi="Calibri Light" w:cs="Calibri Light"/>
        </w:rPr>
        <w:t>Friston</w:t>
      </w:r>
      <w:proofErr w:type="spellEnd"/>
      <w:r w:rsidR="004767A6" w:rsidRPr="004767A6">
        <w:rPr>
          <w:rFonts w:ascii="Calibri Light" w:eastAsia="Calibri" w:hAnsi="Calibri Light" w:cs="Calibri Light"/>
        </w:rPr>
        <w:t>, K. J.</w:t>
      </w:r>
      <w:r w:rsidR="004767A6">
        <w:rPr>
          <w:rFonts w:ascii="Calibri Light" w:eastAsia="Calibri" w:hAnsi="Calibri Light" w:cs="Calibri Light"/>
        </w:rPr>
        <w:t xml:space="preserve">, </w:t>
      </w:r>
      <w:r w:rsidR="004767A6" w:rsidRPr="004767A6">
        <w:rPr>
          <w:rFonts w:ascii="Calibri Light" w:eastAsia="Calibri" w:hAnsi="Calibri Light" w:cs="Calibri Light"/>
        </w:rPr>
        <w:t>2019)</w:t>
      </w:r>
      <w:r w:rsidR="00801C72" w:rsidRPr="004F181B">
        <w:rPr>
          <w:rFonts w:ascii="Calibri Light" w:eastAsia="Calibri" w:hAnsi="Calibri Light" w:cs="Calibri Light"/>
        </w:rPr>
        <w:t>.</w:t>
      </w:r>
    </w:p>
    <w:p w14:paraId="738D0541" w14:textId="77777777" w:rsidR="00801C72" w:rsidRPr="004F181B" w:rsidRDefault="00801C72" w:rsidP="003E0E7B">
      <w:pPr>
        <w:spacing w:line="360" w:lineRule="auto"/>
        <w:jc w:val="both"/>
        <w:rPr>
          <w:rFonts w:ascii="Calibri Light" w:eastAsia="Calibri" w:hAnsi="Calibri Light" w:cs="Calibri Light"/>
        </w:rPr>
      </w:pPr>
    </w:p>
    <w:p w14:paraId="302B04E5" w14:textId="66975E18" w:rsidR="005840A4" w:rsidRPr="004F181B" w:rsidRDefault="00801C72" w:rsidP="003E0E7B">
      <w:pPr>
        <w:spacing w:line="360" w:lineRule="auto"/>
        <w:jc w:val="both"/>
        <w:rPr>
          <w:rFonts w:ascii="Calibri Light" w:eastAsia="Calibri" w:hAnsi="Calibri Light" w:cs="Calibri Light"/>
        </w:rPr>
      </w:pPr>
      <w:r w:rsidRPr="004F181B">
        <w:rPr>
          <w:rFonts w:ascii="Calibri Light" w:eastAsia="Calibri" w:hAnsi="Calibri Light" w:cs="Calibri Light"/>
        </w:rPr>
        <w:t xml:space="preserve">While there are interesting issues that attend the distinction between a purely dynamical formulation of active inference and a </w:t>
      </w:r>
      <w:proofErr w:type="spellStart"/>
      <w:r w:rsidRPr="004F181B">
        <w:rPr>
          <w:rFonts w:ascii="Calibri Light" w:eastAsia="Calibri" w:hAnsi="Calibri Light" w:cs="Calibri Light"/>
        </w:rPr>
        <w:t>representationalist</w:t>
      </w:r>
      <w:proofErr w:type="spellEnd"/>
      <w:r w:rsidRPr="004F181B">
        <w:rPr>
          <w:rFonts w:ascii="Calibri Light" w:eastAsia="Calibri" w:hAnsi="Calibri Light" w:cs="Calibri Light"/>
        </w:rPr>
        <w:t xml:space="preserve"> reading in terms of dynamics and information geometry, we will consider non-</w:t>
      </w:r>
      <w:proofErr w:type="spellStart"/>
      <w:r w:rsidRPr="004F181B">
        <w:rPr>
          <w:rFonts w:ascii="Calibri Light" w:eastAsia="Calibri" w:hAnsi="Calibri Light" w:cs="Calibri Light"/>
        </w:rPr>
        <w:t>representationalist</w:t>
      </w:r>
      <w:proofErr w:type="spellEnd"/>
      <w:r w:rsidRPr="004F181B">
        <w:rPr>
          <w:rFonts w:ascii="Calibri Light" w:eastAsia="Calibri" w:hAnsi="Calibri Light" w:cs="Calibri Light"/>
        </w:rPr>
        <w:t xml:space="preserve"> formulations. These formulations speak to notions of extended and embedded optimisation, which call upon hierarchical dynamics that consider the dynamical exchange between an agent and its (physiological, evolutionary, </w:t>
      </w:r>
      <w:r w:rsidR="007D731C" w:rsidRPr="004F181B">
        <w:rPr>
          <w:rFonts w:ascii="Calibri Light" w:eastAsia="Calibri" w:hAnsi="Calibri Light" w:cs="Calibri Light"/>
        </w:rPr>
        <w:t>and</w:t>
      </w:r>
      <w:r w:rsidRPr="004F181B">
        <w:rPr>
          <w:rFonts w:ascii="Calibri Light" w:eastAsia="Calibri" w:hAnsi="Calibri Light" w:cs="Calibri Light"/>
        </w:rPr>
        <w:t xml:space="preserve"> cultural) econiche.</w:t>
      </w:r>
      <w:r w:rsidR="00B14DB6" w:rsidRPr="004F181B">
        <w:rPr>
          <w:rFonts w:ascii="Calibri Light" w:eastAsia="Calibri" w:hAnsi="Calibri Light" w:cs="Calibri Light"/>
        </w:rPr>
        <w:t xml:space="preserve"> Accordingly, t</w:t>
      </w:r>
      <w:r w:rsidR="00264DDC" w:rsidRPr="004F181B">
        <w:rPr>
          <w:rFonts w:ascii="Calibri Light" w:eastAsia="Calibri" w:hAnsi="Calibri Light" w:cs="Calibri Light"/>
        </w:rPr>
        <w:t>he dynamic pathways in generative models under</w:t>
      </w:r>
      <w:r w:rsidR="00857A77" w:rsidRPr="004F181B">
        <w:rPr>
          <w:rFonts w:ascii="Calibri Light" w:eastAsia="Calibri" w:hAnsi="Calibri Light" w:cs="Calibri Light"/>
        </w:rPr>
        <w:t xml:space="preserve"> active inference </w:t>
      </w:r>
      <w:r w:rsidR="005E2AB2" w:rsidRPr="004F181B">
        <w:rPr>
          <w:rFonts w:ascii="Calibri Light" w:eastAsia="Calibri" w:hAnsi="Calibri Light" w:cs="Calibri Light"/>
        </w:rPr>
        <w:t xml:space="preserve">– </w:t>
      </w:r>
      <w:r w:rsidR="00857A77" w:rsidRPr="004F181B">
        <w:rPr>
          <w:rFonts w:ascii="Calibri Light" w:eastAsia="Calibri" w:hAnsi="Calibri Light" w:cs="Calibri Light"/>
        </w:rPr>
        <w:t>that we</w:t>
      </w:r>
      <w:r w:rsidR="005E2AB2" w:rsidRPr="004F181B">
        <w:rPr>
          <w:rFonts w:ascii="Calibri Light" w:eastAsia="Calibri" w:hAnsi="Calibri Light" w:cs="Calibri Light"/>
        </w:rPr>
        <w:t xml:space="preserve"> rehearse</w:t>
      </w:r>
      <w:r w:rsidRPr="004F181B">
        <w:rPr>
          <w:rFonts w:ascii="Calibri Light" w:eastAsia="Calibri" w:hAnsi="Calibri Light" w:cs="Calibri Light"/>
        </w:rPr>
        <w:t xml:space="preserve"> below </w:t>
      </w:r>
      <w:r w:rsidR="005E2AB2" w:rsidRPr="004F181B">
        <w:rPr>
          <w:rFonts w:ascii="Calibri Light" w:eastAsia="Calibri" w:hAnsi="Calibri Light" w:cs="Calibri Light"/>
        </w:rPr>
        <w:t xml:space="preserve">– </w:t>
      </w:r>
      <w:r w:rsidR="00264DDC" w:rsidRPr="004F181B">
        <w:rPr>
          <w:rFonts w:ascii="Calibri Light" w:eastAsia="Calibri" w:hAnsi="Calibri Light" w:cs="Calibri Light"/>
        </w:rPr>
        <w:t>do not</w:t>
      </w:r>
      <w:r w:rsidR="00857A77" w:rsidRPr="004F181B">
        <w:rPr>
          <w:rFonts w:ascii="Calibri Light" w:eastAsia="Calibri" w:hAnsi="Calibri Light" w:cs="Calibri Light"/>
        </w:rPr>
        <w:t xml:space="preserve"> </w:t>
      </w:r>
      <w:r w:rsidR="00354B63" w:rsidRPr="004F181B">
        <w:rPr>
          <w:rFonts w:ascii="Calibri Light" w:eastAsia="Calibri" w:hAnsi="Calibri Light" w:cs="Calibri Light"/>
        </w:rPr>
        <w:t>appeal to</w:t>
      </w:r>
      <w:r w:rsidR="00857A77" w:rsidRPr="004F181B">
        <w:rPr>
          <w:rFonts w:ascii="Calibri Light" w:eastAsia="Calibri" w:hAnsi="Calibri Light" w:cs="Calibri Light"/>
        </w:rPr>
        <w:t xml:space="preserve"> the manipulation of representation</w:t>
      </w:r>
      <w:r w:rsidR="004D0C28" w:rsidRPr="004F181B">
        <w:rPr>
          <w:rFonts w:ascii="Calibri Light" w:eastAsia="Calibri" w:hAnsi="Calibri Light" w:cs="Calibri Light"/>
        </w:rPr>
        <w:t>s</w:t>
      </w:r>
      <w:r w:rsidR="00857A77" w:rsidRPr="004F181B">
        <w:rPr>
          <w:rFonts w:ascii="Calibri Light" w:eastAsia="Calibri" w:hAnsi="Calibri Light" w:cs="Calibri Light"/>
        </w:rPr>
        <w:t xml:space="preserve"> </w:t>
      </w:r>
      <w:r w:rsidR="00C25E28" w:rsidRPr="004F181B">
        <w:rPr>
          <w:rFonts w:ascii="Calibri Light" w:eastAsia="Calibri" w:hAnsi="Calibri Light" w:cs="Calibri Light"/>
        </w:rPr>
        <w:t>of</w:t>
      </w:r>
      <w:r w:rsidRPr="004F181B">
        <w:rPr>
          <w:rFonts w:ascii="Calibri Light" w:eastAsia="Calibri" w:hAnsi="Calibri Light" w:cs="Calibri Light"/>
        </w:rPr>
        <w:t xml:space="preserve"> hidden states of the world </w:t>
      </w:r>
      <w:r w:rsidR="00354B63" w:rsidRPr="004F181B">
        <w:rPr>
          <w:rFonts w:ascii="Calibri Light" w:eastAsia="Calibri" w:hAnsi="Calibri Light" w:cs="Calibri Light"/>
        </w:rPr>
        <w:t>to explain</w:t>
      </w:r>
      <w:r w:rsidR="00683FD6" w:rsidRPr="004F181B">
        <w:rPr>
          <w:rFonts w:ascii="Calibri Light" w:eastAsia="Calibri" w:hAnsi="Calibri Light" w:cs="Calibri Light"/>
        </w:rPr>
        <w:t xml:space="preserve"> the cognitive</w:t>
      </w:r>
      <w:r w:rsidR="009E3EEF" w:rsidRPr="004F181B">
        <w:rPr>
          <w:rFonts w:ascii="Calibri Light" w:eastAsia="Calibri" w:hAnsi="Calibri Light" w:cs="Calibri Light"/>
        </w:rPr>
        <w:t xml:space="preserve"> processes </w:t>
      </w:r>
      <w:r w:rsidR="00683FD6" w:rsidRPr="004F181B">
        <w:rPr>
          <w:rFonts w:ascii="Calibri Light" w:eastAsia="Calibri" w:hAnsi="Calibri Light" w:cs="Calibri Light"/>
        </w:rPr>
        <w:t>underlying</w:t>
      </w:r>
      <w:r w:rsidR="00354B63" w:rsidRPr="004F181B">
        <w:rPr>
          <w:rFonts w:ascii="Calibri Light" w:eastAsia="Calibri" w:hAnsi="Calibri Light" w:cs="Calibri Light"/>
        </w:rPr>
        <w:t xml:space="preserve"> </w:t>
      </w:r>
      <w:r w:rsidR="005840A4" w:rsidRPr="004F181B">
        <w:rPr>
          <w:rFonts w:ascii="Calibri Light" w:eastAsia="Calibri" w:hAnsi="Calibri Light" w:cs="Calibri Light"/>
        </w:rPr>
        <w:t xml:space="preserve">the </w:t>
      </w:r>
      <w:r w:rsidR="00683FD6" w:rsidRPr="004F181B">
        <w:rPr>
          <w:rFonts w:ascii="Calibri Light" w:eastAsia="Calibri" w:hAnsi="Calibri Light" w:cs="Calibri Light"/>
        </w:rPr>
        <w:t>behaviour</w:t>
      </w:r>
      <w:r w:rsidR="005840A4" w:rsidRPr="004F181B">
        <w:rPr>
          <w:rFonts w:ascii="Calibri Light" w:eastAsia="Calibri" w:hAnsi="Calibri Light" w:cs="Calibri Light"/>
        </w:rPr>
        <w:t xml:space="preserve"> they generate</w:t>
      </w:r>
      <w:r w:rsidR="00264DDC" w:rsidRPr="004F181B">
        <w:rPr>
          <w:rFonts w:ascii="Calibri Light" w:eastAsia="Calibri" w:hAnsi="Calibri Light" w:cs="Calibri Light"/>
        </w:rPr>
        <w:t xml:space="preserve">. </w:t>
      </w:r>
      <w:r w:rsidRPr="004F181B">
        <w:rPr>
          <w:rFonts w:ascii="Calibri Light" w:eastAsia="Calibri" w:hAnsi="Calibri Light" w:cs="Calibri Light"/>
        </w:rPr>
        <w:t xml:space="preserve">Dynamic </w:t>
      </w:r>
      <w:r w:rsidR="00264DDC" w:rsidRPr="004F181B">
        <w:rPr>
          <w:rFonts w:ascii="Calibri Light" w:eastAsia="Calibri" w:hAnsi="Calibri Light" w:cs="Calibri Light"/>
        </w:rPr>
        <w:t>pathways</w:t>
      </w:r>
      <w:r w:rsidRPr="004F181B">
        <w:rPr>
          <w:rFonts w:ascii="Calibri Light" w:eastAsia="Calibri" w:hAnsi="Calibri Light" w:cs="Calibri Light"/>
        </w:rPr>
        <w:t xml:space="preserve"> can be exemplified by application </w:t>
      </w:r>
      <w:r w:rsidR="00E072AF" w:rsidRPr="004F181B">
        <w:rPr>
          <w:rFonts w:ascii="Calibri Light" w:eastAsia="Calibri" w:hAnsi="Calibri Light" w:cs="Calibri Light"/>
        </w:rPr>
        <w:t xml:space="preserve">to a </w:t>
      </w:r>
      <w:r w:rsidR="00C25E28" w:rsidRPr="004F181B">
        <w:rPr>
          <w:rFonts w:ascii="Calibri Light" w:eastAsia="Calibri" w:hAnsi="Calibri Light" w:cs="Calibri Light"/>
        </w:rPr>
        <w:t xml:space="preserve">specific </w:t>
      </w:r>
      <w:r w:rsidR="00E072AF" w:rsidRPr="004F181B">
        <w:rPr>
          <w:rFonts w:ascii="Calibri Light" w:eastAsia="Calibri" w:hAnsi="Calibri Light" w:cs="Calibri Light"/>
        </w:rPr>
        <w:t>class of</w:t>
      </w:r>
      <w:r w:rsidR="00C25E28" w:rsidRPr="004F181B">
        <w:rPr>
          <w:rFonts w:ascii="Calibri Light" w:eastAsia="Calibri" w:hAnsi="Calibri Light" w:cs="Calibri Light"/>
        </w:rPr>
        <w:t xml:space="preserve"> unplanned</w:t>
      </w:r>
      <w:r w:rsidR="00E072AF" w:rsidRPr="004F181B">
        <w:rPr>
          <w:rFonts w:ascii="Calibri Light" w:eastAsia="Calibri" w:hAnsi="Calibri Light" w:cs="Calibri Light"/>
        </w:rPr>
        <w:t xml:space="preserve"> action </w:t>
      </w:r>
      <w:r w:rsidR="00787DDB" w:rsidRPr="004F181B">
        <w:rPr>
          <w:rFonts w:ascii="Calibri Light" w:eastAsia="Calibri" w:hAnsi="Calibri Light" w:cs="Calibri Light"/>
        </w:rPr>
        <w:t xml:space="preserve">– </w:t>
      </w:r>
      <w:r w:rsidR="00434DE2" w:rsidRPr="004F181B">
        <w:rPr>
          <w:rFonts w:ascii="Calibri Light" w:eastAsia="Calibri" w:hAnsi="Calibri Light" w:cs="Calibri Light"/>
        </w:rPr>
        <w:t xml:space="preserve">more specifically </w:t>
      </w:r>
      <w:r w:rsidR="00643092" w:rsidRPr="004F181B">
        <w:rPr>
          <w:rFonts w:ascii="Calibri Light" w:eastAsia="Calibri" w:hAnsi="Calibri Light" w:cs="Calibri Light"/>
        </w:rPr>
        <w:t>enculturated</w:t>
      </w:r>
      <w:r w:rsidR="00787DDB" w:rsidRPr="004F181B">
        <w:rPr>
          <w:rFonts w:ascii="Calibri Light" w:eastAsia="Calibri" w:hAnsi="Calibri Light" w:cs="Calibri Light"/>
        </w:rPr>
        <w:t xml:space="preserve"> action</w:t>
      </w:r>
      <w:r w:rsidR="00643092" w:rsidRPr="004F181B">
        <w:rPr>
          <w:rFonts w:ascii="Calibri Light" w:eastAsia="Calibri" w:hAnsi="Calibri Light" w:cs="Calibri Light"/>
        </w:rPr>
        <w:t xml:space="preserve"> (</w:t>
      </w:r>
      <w:r w:rsidR="0069068B" w:rsidRPr="004F181B">
        <w:rPr>
          <w:rFonts w:ascii="Calibri Light" w:eastAsia="Calibri" w:hAnsi="Calibri Light" w:cs="Calibri Light"/>
        </w:rPr>
        <w:t>more on that below)</w:t>
      </w:r>
      <w:r w:rsidR="009E3EEF" w:rsidRPr="004F181B">
        <w:rPr>
          <w:rFonts w:ascii="Calibri Light" w:eastAsia="Calibri" w:hAnsi="Calibri Light" w:cs="Calibri Light"/>
        </w:rPr>
        <w:t xml:space="preserve"> – </w:t>
      </w:r>
      <w:r w:rsidR="00E072AF" w:rsidRPr="004F181B">
        <w:rPr>
          <w:rFonts w:ascii="Calibri Light" w:eastAsia="Calibri" w:hAnsi="Calibri Light" w:cs="Calibri Light"/>
        </w:rPr>
        <w:t xml:space="preserve">that </w:t>
      </w:r>
      <w:r w:rsidR="00857A77" w:rsidRPr="004F181B">
        <w:rPr>
          <w:rFonts w:ascii="Calibri Light" w:eastAsia="Calibri" w:hAnsi="Calibri Light" w:cs="Calibri Light"/>
        </w:rPr>
        <w:t>do</w:t>
      </w:r>
      <w:r w:rsidR="00787DDB" w:rsidRPr="004F181B">
        <w:rPr>
          <w:rFonts w:ascii="Calibri Light" w:eastAsia="Calibri" w:hAnsi="Calibri Light" w:cs="Calibri Light"/>
        </w:rPr>
        <w:t>es</w:t>
      </w:r>
      <w:r w:rsidR="00857A77" w:rsidRPr="004F181B">
        <w:rPr>
          <w:rFonts w:ascii="Calibri Light" w:eastAsia="Calibri" w:hAnsi="Calibri Light" w:cs="Calibri Light"/>
        </w:rPr>
        <w:t xml:space="preserve"> not </w:t>
      </w:r>
      <w:r w:rsidR="00683FD6" w:rsidRPr="004F181B">
        <w:rPr>
          <w:rFonts w:ascii="Calibri Light" w:eastAsia="Calibri" w:hAnsi="Calibri Light" w:cs="Calibri Light"/>
        </w:rPr>
        <w:t xml:space="preserve">rest on </w:t>
      </w:r>
      <w:r w:rsidR="005840A4" w:rsidRPr="004F181B">
        <w:rPr>
          <w:rFonts w:ascii="Calibri Light" w:eastAsia="Calibri" w:hAnsi="Calibri Light" w:cs="Calibri Light"/>
        </w:rPr>
        <w:t>the manipulation of representations.</w:t>
      </w:r>
      <w:r w:rsidR="00E072AF" w:rsidRPr="004F181B">
        <w:rPr>
          <w:rFonts w:ascii="Calibri Light" w:eastAsia="Calibri" w:hAnsi="Calibri Light" w:cs="Calibri Light"/>
        </w:rPr>
        <w:t xml:space="preserve"> </w:t>
      </w:r>
      <w:r w:rsidR="005840A4" w:rsidRPr="004F181B">
        <w:rPr>
          <w:rFonts w:ascii="Calibri Light" w:eastAsia="Calibri" w:hAnsi="Calibri Light" w:cs="Calibri Light"/>
        </w:rPr>
        <w:t>Rather,</w:t>
      </w:r>
      <w:r w:rsidR="00683FD6" w:rsidRPr="004F181B">
        <w:rPr>
          <w:rFonts w:ascii="Calibri Light" w:eastAsia="Calibri" w:hAnsi="Calibri Light" w:cs="Calibri Light"/>
        </w:rPr>
        <w:t xml:space="preserve"> heuristically,</w:t>
      </w:r>
      <w:r w:rsidR="00857A77" w:rsidRPr="004F181B">
        <w:rPr>
          <w:rFonts w:ascii="Calibri Light" w:eastAsia="Calibri" w:hAnsi="Calibri Light" w:cs="Calibri Light"/>
        </w:rPr>
        <w:t xml:space="preserve"> the </w:t>
      </w:r>
      <w:proofErr w:type="spellStart"/>
      <w:r w:rsidR="00A77517" w:rsidRPr="004F181B">
        <w:rPr>
          <w:rFonts w:ascii="Calibri Light" w:eastAsia="Calibri" w:hAnsi="Calibri Light" w:cs="Calibri Light"/>
        </w:rPr>
        <w:t>dynamicist</w:t>
      </w:r>
      <w:proofErr w:type="spellEnd"/>
      <w:r w:rsidR="00A77517" w:rsidRPr="004F181B">
        <w:rPr>
          <w:rFonts w:ascii="Calibri Light" w:eastAsia="Calibri" w:hAnsi="Calibri Light" w:cs="Calibri Light"/>
        </w:rPr>
        <w:t xml:space="preserve"> view</w:t>
      </w:r>
      <w:r w:rsidR="00857A77" w:rsidRPr="004F181B">
        <w:rPr>
          <w:rFonts w:ascii="Calibri Light" w:eastAsia="Calibri" w:hAnsi="Calibri Light" w:cs="Calibri Light"/>
        </w:rPr>
        <w:t xml:space="preserve"> is a view of action that only requires processing ‘something as doing’,</w:t>
      </w:r>
      <w:r w:rsidR="00E072AF" w:rsidRPr="004F181B">
        <w:rPr>
          <w:rFonts w:ascii="Calibri Light" w:eastAsia="Calibri" w:hAnsi="Calibri Light" w:cs="Calibri Light"/>
        </w:rPr>
        <w:t xml:space="preserve"> such that the </w:t>
      </w:r>
      <w:r w:rsidR="00092955" w:rsidRPr="004F181B">
        <w:rPr>
          <w:rFonts w:ascii="Calibri Light" w:eastAsia="Calibri" w:hAnsi="Calibri Light" w:cs="Calibri Light"/>
        </w:rPr>
        <w:t>‘</w:t>
      </w:r>
      <w:r w:rsidR="00E072AF" w:rsidRPr="004F181B">
        <w:rPr>
          <w:rFonts w:ascii="Calibri Light" w:eastAsia="Calibri" w:hAnsi="Calibri Light" w:cs="Calibri Light"/>
        </w:rPr>
        <w:t>doing</w:t>
      </w:r>
      <w:r w:rsidR="00092955" w:rsidRPr="004F181B">
        <w:rPr>
          <w:rFonts w:ascii="Calibri Light" w:eastAsia="Calibri" w:hAnsi="Calibri Light" w:cs="Calibri Light"/>
        </w:rPr>
        <w:t>’</w:t>
      </w:r>
      <w:r w:rsidR="00E072AF" w:rsidRPr="004F181B">
        <w:rPr>
          <w:rFonts w:ascii="Calibri Light" w:eastAsia="Calibri" w:hAnsi="Calibri Light" w:cs="Calibri Light"/>
        </w:rPr>
        <w:t xml:space="preserve"> (e.g., action sequences</w:t>
      </w:r>
      <w:r w:rsidR="009E3EEF" w:rsidRPr="004F181B">
        <w:rPr>
          <w:rFonts w:ascii="Calibri Light" w:eastAsia="Calibri" w:hAnsi="Calibri Light" w:cs="Calibri Light"/>
        </w:rPr>
        <w:t xml:space="preserve"> or realised policies</w:t>
      </w:r>
      <w:r w:rsidR="00E072AF" w:rsidRPr="004F181B">
        <w:rPr>
          <w:rFonts w:ascii="Calibri Light" w:eastAsia="Calibri" w:hAnsi="Calibri Light" w:cs="Calibri Light"/>
        </w:rPr>
        <w:t xml:space="preserve">) is directly conditioned upon the </w:t>
      </w:r>
      <w:r w:rsidR="00092955" w:rsidRPr="004F181B">
        <w:rPr>
          <w:rFonts w:ascii="Calibri Light" w:eastAsia="Calibri" w:hAnsi="Calibri Light" w:cs="Calibri Light"/>
        </w:rPr>
        <w:t>‘</w:t>
      </w:r>
      <w:r w:rsidR="00E072AF" w:rsidRPr="004F181B">
        <w:rPr>
          <w:rFonts w:ascii="Calibri Light" w:eastAsia="Calibri" w:hAnsi="Calibri Light" w:cs="Calibri Light"/>
        </w:rPr>
        <w:t>something</w:t>
      </w:r>
      <w:r w:rsidR="00092955" w:rsidRPr="004F181B">
        <w:rPr>
          <w:rFonts w:ascii="Calibri Light" w:eastAsia="Calibri" w:hAnsi="Calibri Light" w:cs="Calibri Light"/>
        </w:rPr>
        <w:t>’</w:t>
      </w:r>
      <w:r w:rsidR="00E072AF" w:rsidRPr="004F181B">
        <w:rPr>
          <w:rFonts w:ascii="Calibri Light" w:eastAsia="Calibri" w:hAnsi="Calibri Light" w:cs="Calibri Light"/>
        </w:rPr>
        <w:t xml:space="preserve"> (e.g., sensory </w:t>
      </w:r>
      <w:r w:rsidR="009E3EEF" w:rsidRPr="004F181B">
        <w:rPr>
          <w:rFonts w:ascii="Calibri Light" w:eastAsia="Calibri" w:hAnsi="Calibri Light" w:cs="Calibri Light"/>
        </w:rPr>
        <w:t>observation</w:t>
      </w:r>
      <w:r w:rsidR="009A2B10" w:rsidRPr="004F181B">
        <w:rPr>
          <w:rFonts w:ascii="Calibri Light" w:eastAsia="Calibri" w:hAnsi="Calibri Light" w:cs="Calibri Light"/>
        </w:rPr>
        <w:t>). In the recent literature</w:t>
      </w:r>
      <w:r w:rsidR="00C25E28" w:rsidRPr="004F181B">
        <w:rPr>
          <w:rFonts w:ascii="Calibri Light" w:eastAsia="Calibri" w:hAnsi="Calibri Light" w:cs="Calibri Light"/>
        </w:rPr>
        <w:t xml:space="preserve"> on active inference</w:t>
      </w:r>
      <w:r w:rsidR="009A2B10" w:rsidRPr="004F181B">
        <w:rPr>
          <w:rFonts w:ascii="Calibri Light" w:eastAsia="Calibri" w:hAnsi="Calibri Light" w:cs="Calibri Light"/>
        </w:rPr>
        <w:t>, this sort of action has been</w:t>
      </w:r>
      <w:r w:rsidR="009E3EEF" w:rsidRPr="004F181B">
        <w:rPr>
          <w:rFonts w:ascii="Calibri Light" w:eastAsia="Calibri" w:hAnsi="Calibri Light" w:cs="Calibri Light"/>
        </w:rPr>
        <w:t xml:space="preserve"> coined </w:t>
      </w:r>
      <w:r w:rsidR="009A2B10" w:rsidRPr="004F181B">
        <w:rPr>
          <w:rFonts w:ascii="Calibri Light" w:eastAsia="Calibri" w:hAnsi="Calibri Light" w:cs="Calibri Light"/>
        </w:rPr>
        <w:t xml:space="preserve">‘deontic’ action </w:t>
      </w:r>
      <w:r w:rsidR="009A2B10" w:rsidRPr="004F181B">
        <w:rPr>
          <w:rFonts w:ascii="Calibri Light" w:hAnsi="Calibri Light" w:cs="Calibri Light"/>
        </w:rPr>
        <w:t>(Constant</w:t>
      </w:r>
      <w:r w:rsidR="00323D1E" w:rsidRPr="004F181B">
        <w:rPr>
          <w:rFonts w:ascii="Calibri Light" w:hAnsi="Calibri Light" w:cs="Calibri Light"/>
        </w:rPr>
        <w:t xml:space="preserve"> </w:t>
      </w:r>
      <w:r w:rsidR="00787DDB" w:rsidRPr="004F181B">
        <w:rPr>
          <w:rFonts w:ascii="Calibri Light" w:hAnsi="Calibri Light" w:cs="Calibri Light"/>
        </w:rPr>
        <w:t>et al.</w:t>
      </w:r>
      <w:r w:rsidR="009A2B10" w:rsidRPr="004F181B">
        <w:rPr>
          <w:rFonts w:ascii="Calibri Light" w:hAnsi="Calibri Light" w:cs="Calibri Light"/>
        </w:rPr>
        <w:t xml:space="preserve"> 2019). </w:t>
      </w:r>
    </w:p>
    <w:p w14:paraId="56D017FF" w14:textId="44E91DC5" w:rsidR="005840A4" w:rsidRPr="004F181B" w:rsidRDefault="00857A77" w:rsidP="003E0E7B">
      <w:pPr>
        <w:pStyle w:val="Heading2"/>
        <w:spacing w:line="360" w:lineRule="auto"/>
        <w:jc w:val="both"/>
        <w:rPr>
          <w:rFonts w:ascii="Calibri Light" w:hAnsi="Calibri Light" w:cs="Calibri Light"/>
        </w:rPr>
      </w:pPr>
      <w:bookmarkStart w:id="17" w:name="_Toc11499313"/>
      <w:r w:rsidRPr="004F181B">
        <w:rPr>
          <w:rFonts w:ascii="Calibri Light" w:hAnsi="Calibri Light" w:cs="Calibri Light"/>
        </w:rPr>
        <w:t xml:space="preserve">3.1 </w:t>
      </w:r>
      <w:r w:rsidR="00760A43" w:rsidRPr="004F181B">
        <w:rPr>
          <w:rFonts w:ascii="Calibri Light" w:hAnsi="Calibri Light" w:cs="Calibri Light"/>
        </w:rPr>
        <w:t>D</w:t>
      </w:r>
      <w:r w:rsidR="009A2B10" w:rsidRPr="004F181B">
        <w:rPr>
          <w:rFonts w:ascii="Calibri Light" w:hAnsi="Calibri Light" w:cs="Calibri Light"/>
        </w:rPr>
        <w:t>eontic action</w:t>
      </w:r>
      <w:bookmarkEnd w:id="17"/>
    </w:p>
    <w:p w14:paraId="3E27F3F2" w14:textId="77777777" w:rsidR="00A41A76" w:rsidRPr="004F181B" w:rsidRDefault="00A41A76" w:rsidP="003E0E7B">
      <w:pPr>
        <w:jc w:val="both"/>
      </w:pPr>
    </w:p>
    <w:p w14:paraId="69A825C2" w14:textId="071AAD64" w:rsidR="00C37762" w:rsidRPr="004F181B" w:rsidRDefault="00683FD6" w:rsidP="003E0E7B">
      <w:pPr>
        <w:spacing w:line="360" w:lineRule="auto"/>
        <w:jc w:val="both"/>
        <w:rPr>
          <w:rFonts w:ascii="Calibri Light" w:hAnsi="Calibri Light" w:cs="Calibri Light"/>
        </w:rPr>
      </w:pPr>
      <w:r w:rsidRPr="004F181B">
        <w:rPr>
          <w:rFonts w:ascii="Calibri Light" w:hAnsi="Calibri Light" w:cs="Calibri Light"/>
        </w:rPr>
        <w:t>Deontic actions are action</w:t>
      </w:r>
      <w:r w:rsidR="00511B39" w:rsidRPr="004F181B">
        <w:rPr>
          <w:rFonts w:ascii="Calibri Light" w:hAnsi="Calibri Light" w:cs="Calibri Light"/>
        </w:rPr>
        <w:t>s</w:t>
      </w:r>
      <w:r w:rsidRPr="004F181B">
        <w:rPr>
          <w:rFonts w:ascii="Calibri Light" w:hAnsi="Calibri Light" w:cs="Calibri Light"/>
        </w:rPr>
        <w:t xml:space="preserve"> for which the underlying policy has acquired a deontic value;</w:t>
      </w:r>
      <w:r w:rsidR="008247E7" w:rsidRPr="004F181B">
        <w:rPr>
          <w:rFonts w:ascii="Calibri Light" w:hAnsi="Calibri Light" w:cs="Calibri Light"/>
        </w:rPr>
        <w:t xml:space="preserve"> the</w:t>
      </w:r>
      <w:r w:rsidRPr="004F181B">
        <w:rPr>
          <w:rFonts w:ascii="Calibri Light" w:hAnsi="Calibri Light" w:cs="Calibri Light"/>
        </w:rPr>
        <w:t xml:space="preserve"> deontic value referring to the shared, or socially admitted value of a policy (Constant et a</w:t>
      </w:r>
      <w:r w:rsidR="000641D7" w:rsidRPr="004F181B">
        <w:rPr>
          <w:rFonts w:ascii="Calibri Light" w:hAnsi="Calibri Light" w:cs="Calibri Light"/>
        </w:rPr>
        <w:t>l</w:t>
      </w:r>
      <w:r w:rsidRPr="004F181B">
        <w:rPr>
          <w:rFonts w:ascii="Calibri Light" w:hAnsi="Calibri Light" w:cs="Calibri Light"/>
        </w:rPr>
        <w:t>. 2019)</w:t>
      </w:r>
      <w:r w:rsidR="005840A4" w:rsidRPr="004F181B">
        <w:rPr>
          <w:rFonts w:ascii="Calibri Light" w:hAnsi="Calibri Light" w:cs="Calibri Light"/>
        </w:rPr>
        <w:t xml:space="preserve">. </w:t>
      </w:r>
      <w:r w:rsidR="005C0D0C" w:rsidRPr="004F181B">
        <w:rPr>
          <w:rFonts w:ascii="Calibri Light" w:hAnsi="Calibri Light" w:cs="Calibri Light"/>
        </w:rPr>
        <w:t>A d</w:t>
      </w:r>
      <w:r w:rsidR="00511B39" w:rsidRPr="004F181B">
        <w:rPr>
          <w:rFonts w:ascii="Calibri Light" w:hAnsi="Calibri Light" w:cs="Calibri Light"/>
        </w:rPr>
        <w:t>eontic action is guided by the consideration of ‘what</w:t>
      </w:r>
      <w:r w:rsidR="00801C72" w:rsidRPr="004F181B">
        <w:rPr>
          <w:rFonts w:ascii="Calibri Light" w:hAnsi="Calibri Light" w:cs="Calibri Light"/>
        </w:rPr>
        <w:t xml:space="preserve"> would </w:t>
      </w:r>
      <w:r w:rsidR="00511B39" w:rsidRPr="004F181B">
        <w:rPr>
          <w:rFonts w:ascii="Calibri Light" w:hAnsi="Calibri Light" w:cs="Calibri Light"/>
        </w:rPr>
        <w:t>a typical other do in my situation’.</w:t>
      </w:r>
      <w:r w:rsidRPr="004F181B">
        <w:rPr>
          <w:rFonts w:ascii="Calibri Light" w:hAnsi="Calibri Light" w:cs="Calibri Light"/>
        </w:rPr>
        <w:t xml:space="preserve"> </w:t>
      </w:r>
      <w:r w:rsidR="00511B39" w:rsidRPr="004F181B">
        <w:rPr>
          <w:rFonts w:ascii="Calibri Light" w:hAnsi="Calibri Light" w:cs="Calibri Light"/>
        </w:rPr>
        <w:t xml:space="preserve">For instance, </w:t>
      </w:r>
      <w:r w:rsidR="00511B39" w:rsidRPr="004F181B">
        <w:rPr>
          <w:rFonts w:ascii="Calibri Light" w:hAnsi="Calibri Light" w:cs="Calibri Light"/>
        </w:rPr>
        <w:lastRenderedPageBreak/>
        <w:t xml:space="preserve">stopping </w:t>
      </w:r>
      <w:r w:rsidR="00A77517" w:rsidRPr="004F181B">
        <w:rPr>
          <w:rFonts w:ascii="Calibri Light" w:hAnsi="Calibri Light" w:cs="Calibri Light"/>
        </w:rPr>
        <w:t>at</w:t>
      </w:r>
      <w:r w:rsidR="00511B39" w:rsidRPr="004F181B">
        <w:rPr>
          <w:rFonts w:ascii="Calibri Light" w:hAnsi="Calibri Light" w:cs="Calibri Light"/>
        </w:rPr>
        <w:t xml:space="preserve"> the red traffic light at </w:t>
      </w:r>
      <w:r w:rsidR="00C25E28" w:rsidRPr="004F181B">
        <w:rPr>
          <w:rFonts w:ascii="Calibri Light" w:hAnsi="Calibri Light" w:cs="Calibri Light"/>
        </w:rPr>
        <w:t>4</w:t>
      </w:r>
      <w:r w:rsidR="00511B39" w:rsidRPr="004F181B">
        <w:rPr>
          <w:rFonts w:ascii="Calibri Light" w:hAnsi="Calibri Light" w:cs="Calibri Light"/>
        </w:rPr>
        <w:t>am when no one is</w:t>
      </w:r>
      <w:r w:rsidR="00801C72" w:rsidRPr="004F181B">
        <w:rPr>
          <w:rFonts w:ascii="Calibri Light" w:hAnsi="Calibri Light" w:cs="Calibri Light"/>
        </w:rPr>
        <w:t xml:space="preserve"> present </w:t>
      </w:r>
      <w:r w:rsidR="00511B39" w:rsidRPr="004F181B">
        <w:rPr>
          <w:rFonts w:ascii="Calibri Light" w:hAnsi="Calibri Light" w:cs="Calibri Light"/>
        </w:rPr>
        <w:t xml:space="preserve">may be viewed as such </w:t>
      </w:r>
      <w:r w:rsidR="00A77517" w:rsidRPr="004F181B">
        <w:rPr>
          <w:rFonts w:ascii="Calibri Light" w:hAnsi="Calibri Light" w:cs="Calibri Light"/>
        </w:rPr>
        <w:t xml:space="preserve">a </w:t>
      </w:r>
      <w:proofErr w:type="spellStart"/>
      <w:r w:rsidR="00511B39" w:rsidRPr="004F181B">
        <w:rPr>
          <w:rFonts w:ascii="Calibri Light" w:hAnsi="Calibri Light" w:cs="Calibri Light"/>
        </w:rPr>
        <w:t>deontically</w:t>
      </w:r>
      <w:proofErr w:type="spellEnd"/>
      <w:r w:rsidR="00511B39" w:rsidRPr="004F181B">
        <w:rPr>
          <w:rFonts w:ascii="Calibri Light" w:hAnsi="Calibri Light" w:cs="Calibri Light"/>
        </w:rPr>
        <w:t xml:space="preserve"> afforded action</w:t>
      </w:r>
      <w:r w:rsidR="006E1F8D" w:rsidRPr="004F181B">
        <w:rPr>
          <w:rStyle w:val="FootnoteReference"/>
          <w:rFonts w:ascii="Calibri Light" w:hAnsi="Calibri Light" w:cs="Calibri Light"/>
        </w:rPr>
        <w:footnoteReference w:id="7"/>
      </w:r>
      <w:r w:rsidR="00511B39" w:rsidRPr="004F181B">
        <w:rPr>
          <w:rFonts w:ascii="Calibri Light" w:hAnsi="Calibri Light" w:cs="Calibri Light"/>
        </w:rPr>
        <w:t xml:space="preserve">. </w:t>
      </w:r>
    </w:p>
    <w:p w14:paraId="20FF7995" w14:textId="77777777" w:rsidR="00D70DB1" w:rsidRPr="004F181B" w:rsidRDefault="00D70DB1" w:rsidP="003E0E7B">
      <w:pPr>
        <w:spacing w:line="360" w:lineRule="auto"/>
        <w:jc w:val="both"/>
        <w:rPr>
          <w:rFonts w:ascii="Calibri Light" w:hAnsi="Calibri Light" w:cs="Calibri Light"/>
        </w:rPr>
      </w:pPr>
    </w:p>
    <w:p w14:paraId="6AEAF8C6" w14:textId="77777777" w:rsidR="00B936C7" w:rsidRPr="004F181B" w:rsidRDefault="00511B39" w:rsidP="003E0E7B">
      <w:pPr>
        <w:spacing w:line="360" w:lineRule="auto"/>
        <w:jc w:val="both"/>
        <w:rPr>
          <w:rFonts w:ascii="Calibri Light" w:hAnsi="Calibri Light" w:cs="Calibri Light"/>
        </w:rPr>
      </w:pPr>
      <w:r w:rsidRPr="004F181B">
        <w:rPr>
          <w:rFonts w:ascii="Calibri Light" w:hAnsi="Calibri Light" w:cs="Calibri Light"/>
        </w:rPr>
        <w:t xml:space="preserve">Central to our </w:t>
      </w:r>
      <w:r w:rsidR="006E1F8D" w:rsidRPr="004F181B">
        <w:rPr>
          <w:rFonts w:ascii="Calibri Light" w:hAnsi="Calibri Light" w:cs="Calibri Light"/>
        </w:rPr>
        <w:t>agenda</w:t>
      </w:r>
      <w:r w:rsidRPr="004F181B">
        <w:rPr>
          <w:rFonts w:ascii="Calibri Light" w:hAnsi="Calibri Light" w:cs="Calibri Light"/>
        </w:rPr>
        <w:t xml:space="preserve">, deontic actions </w:t>
      </w:r>
      <w:r w:rsidR="00A77517" w:rsidRPr="004F181B">
        <w:rPr>
          <w:rFonts w:ascii="Calibri Light" w:hAnsi="Calibri Light" w:cs="Calibri Light"/>
        </w:rPr>
        <w:t>are</w:t>
      </w:r>
      <w:r w:rsidRPr="004F181B">
        <w:rPr>
          <w:rFonts w:ascii="Calibri Light" w:hAnsi="Calibri Light" w:cs="Calibri Light"/>
        </w:rPr>
        <w:t xml:space="preserve"> processed through different mapping</w:t>
      </w:r>
      <w:r w:rsidR="005C0D0C" w:rsidRPr="004F181B">
        <w:rPr>
          <w:rFonts w:ascii="Calibri Light" w:hAnsi="Calibri Light" w:cs="Calibri Light"/>
        </w:rPr>
        <w:t>s</w:t>
      </w:r>
      <w:r w:rsidRPr="004F181B">
        <w:rPr>
          <w:rFonts w:ascii="Calibri Light" w:hAnsi="Calibri Light" w:cs="Calibri Light"/>
        </w:rPr>
        <w:t xml:space="preserve"> in the gen</w:t>
      </w:r>
      <w:r w:rsidR="004D0CE4" w:rsidRPr="004F181B">
        <w:rPr>
          <w:rFonts w:ascii="Calibri Light" w:hAnsi="Calibri Light" w:cs="Calibri Light"/>
        </w:rPr>
        <w:t xml:space="preserve">erative </w:t>
      </w:r>
      <w:r w:rsidRPr="004F181B">
        <w:rPr>
          <w:rFonts w:ascii="Calibri Light" w:hAnsi="Calibri Light" w:cs="Calibri Light"/>
        </w:rPr>
        <w:t>model. Technically, deontic value</w:t>
      </w:r>
      <w:r w:rsidR="0069068B" w:rsidRPr="004F181B">
        <w:rPr>
          <w:rFonts w:ascii="Calibri Light" w:hAnsi="Calibri Light" w:cs="Calibri Light"/>
        </w:rPr>
        <w:t xml:space="preserve"> </w:t>
      </w:r>
      <w:r w:rsidR="008247E7" w:rsidRPr="004F181B">
        <w:rPr>
          <w:rFonts w:ascii="Calibri Light" w:hAnsi="Calibri Light" w:cs="Calibri Light"/>
        </w:rPr>
        <w:t xml:space="preserve">is </w:t>
      </w:r>
      <w:r w:rsidR="00C25E28" w:rsidRPr="004F181B">
        <w:rPr>
          <w:rFonts w:ascii="Calibri Light" w:hAnsi="Calibri Light" w:cs="Calibri Light"/>
        </w:rPr>
        <w:t>the</w:t>
      </w:r>
      <w:r w:rsidRPr="004F181B">
        <w:rPr>
          <w:rFonts w:ascii="Calibri Light" w:hAnsi="Calibri Light" w:cs="Calibri Light"/>
        </w:rPr>
        <w:t xml:space="preserve"> likelihood</w:t>
      </w:r>
      <w:r w:rsidR="000B0EA9" w:rsidRPr="004F181B">
        <w:rPr>
          <w:rFonts w:ascii="Calibri Light" w:hAnsi="Calibri Light" w:cs="Calibri Light"/>
        </w:rPr>
        <w:t xml:space="preserve"> of a policy</w:t>
      </w:r>
      <w:r w:rsidR="008247E7" w:rsidRPr="004F181B">
        <w:rPr>
          <w:rFonts w:ascii="Calibri Light" w:hAnsi="Calibri Light" w:cs="Calibri Light"/>
        </w:rPr>
        <w:t xml:space="preserve"> given an observation</w:t>
      </w:r>
      <w:r w:rsidR="00434DE2" w:rsidRPr="004F181B">
        <w:rPr>
          <w:rFonts w:ascii="Calibri Light" w:hAnsi="Calibri Light" w:cs="Calibri Light"/>
        </w:rPr>
        <w:t xml:space="preserve"> </w:t>
      </w:r>
      <w:r w:rsidR="002A725D" w:rsidRPr="004F181B">
        <w:rPr>
          <w:noProof/>
          <w:position w:val="-12"/>
        </w:rPr>
        <w:object w:dxaOrig="940" w:dyaOrig="340" w14:anchorId="4FF793E8">
          <v:shape id="_x0000_i1027" type="#_x0000_t75" alt="" style="width:47.25pt;height:17.45pt;mso-width-percent:0;mso-height-percent:0;mso-width-percent:0;mso-height-percent:0" o:ole="">
            <v:imagedata r:id="rId105" o:title=""/>
          </v:shape>
          <o:OLEObject Type="Embed" ProgID="Equation.DSMT4" ShapeID="_x0000_i1027" DrawAspect="Content" ObjectID="_1622260433" r:id="rId106"/>
        </w:object>
      </w:r>
      <w:r w:rsidR="007F71F9" w:rsidRPr="004F181B">
        <w:rPr>
          <w:rFonts w:ascii="Calibri Light" w:hAnsi="Calibri Light" w:cs="Calibri Light"/>
        </w:rPr>
        <w:t xml:space="preserve"> that grounds </w:t>
      </w:r>
      <w:r w:rsidR="00707C84" w:rsidRPr="004F181B">
        <w:rPr>
          <w:rFonts w:ascii="Calibri Light" w:hAnsi="Calibri Light" w:cs="Calibri Light"/>
        </w:rPr>
        <w:t>posterior beliefs about policies</w:t>
      </w:r>
      <w:r w:rsidR="007F71F9" w:rsidRPr="004F181B">
        <w:rPr>
          <w:rStyle w:val="FootnoteReference"/>
          <w:rFonts w:ascii="Calibri Light" w:hAnsi="Calibri Light" w:cs="Calibri Light"/>
        </w:rPr>
        <w:footnoteReference w:id="8"/>
      </w:r>
      <w:r w:rsidR="000B0EA9" w:rsidRPr="004F181B">
        <w:rPr>
          <w:rFonts w:ascii="Calibri Light" w:hAnsi="Calibri Light" w:cs="Calibri Light"/>
        </w:rPr>
        <w:t xml:space="preserve">. </w:t>
      </w:r>
      <w:r w:rsidR="002E7615" w:rsidRPr="004F181B">
        <w:rPr>
          <w:rFonts w:ascii="Calibri Light" w:hAnsi="Calibri Light" w:cs="Calibri Light"/>
        </w:rPr>
        <w:t xml:space="preserve">This likelihood </w:t>
      </w:r>
      <w:r w:rsidR="00434DE2" w:rsidRPr="004F181B">
        <w:rPr>
          <w:rFonts w:ascii="Calibri Light" w:hAnsi="Calibri Light" w:cs="Calibri Light"/>
        </w:rPr>
        <w:t>is an empirical prior which</w:t>
      </w:r>
      <w:r w:rsidR="007F71F9" w:rsidRPr="004F181B">
        <w:rPr>
          <w:rFonts w:ascii="Calibri Light" w:hAnsi="Calibri Light" w:cs="Calibri Light"/>
        </w:rPr>
        <w:t xml:space="preserve"> constitutes </w:t>
      </w:r>
      <w:r w:rsidR="002E7615" w:rsidRPr="004F181B">
        <w:rPr>
          <w:rFonts w:ascii="Calibri Light" w:hAnsi="Calibri Light" w:cs="Calibri Light"/>
        </w:rPr>
        <w:t>expected free energy</w:t>
      </w:r>
      <w:r w:rsidR="00434DE2" w:rsidRPr="004F181B">
        <w:rPr>
          <w:rFonts w:ascii="Calibri Light" w:hAnsi="Calibri Light" w:cs="Calibri Light"/>
        </w:rPr>
        <w:t xml:space="preserve">. The deontic value </w:t>
      </w:r>
      <w:r w:rsidR="002A725D" w:rsidRPr="004F181B">
        <w:rPr>
          <w:noProof/>
          <w:position w:val="-12"/>
        </w:rPr>
        <w:object w:dxaOrig="940" w:dyaOrig="340" w14:anchorId="00D026FD">
          <v:shape id="_x0000_i1026" type="#_x0000_t75" alt="" style="width:47.25pt;height:17.45pt;mso-width-percent:0;mso-height-percent:0;mso-width-percent:0;mso-height-percent:0" o:ole="">
            <v:imagedata r:id="rId107" o:title=""/>
          </v:shape>
          <o:OLEObject Type="Embed" ProgID="Equation.DSMT4" ShapeID="_x0000_i1026" DrawAspect="Content" ObjectID="_1622260434" r:id="rId108"/>
        </w:object>
      </w:r>
      <w:r w:rsidR="00434DE2" w:rsidRPr="004F181B">
        <w:rPr>
          <w:rFonts w:ascii="Calibri Light" w:hAnsi="Calibri Light" w:cs="Calibri Light"/>
        </w:rPr>
        <w:t xml:space="preserve"> effectively </w:t>
      </w:r>
      <w:r w:rsidR="00AF35B4" w:rsidRPr="004F181B">
        <w:rPr>
          <w:rFonts w:ascii="Calibri Light" w:hAnsi="Calibri Light" w:cs="Calibri Light"/>
        </w:rPr>
        <w:t xml:space="preserve">supplements or supplants </w:t>
      </w:r>
      <w:r w:rsidR="00434DE2" w:rsidRPr="004F181B">
        <w:rPr>
          <w:rFonts w:ascii="Calibri Light" w:hAnsi="Calibri Light" w:cs="Calibri Light"/>
        </w:rPr>
        <w:t>the</w:t>
      </w:r>
      <w:r w:rsidR="00AF35B4" w:rsidRPr="004F181B">
        <w:rPr>
          <w:rFonts w:ascii="Calibri Light" w:hAnsi="Calibri Light" w:cs="Calibri Light"/>
        </w:rPr>
        <w:t xml:space="preserve"> likelihood of outcomes under different states </w:t>
      </w:r>
      <w:r w:rsidR="002A725D" w:rsidRPr="004F181B">
        <w:rPr>
          <w:noProof/>
          <w:position w:val="-12"/>
        </w:rPr>
        <w:object w:dxaOrig="780" w:dyaOrig="340" w14:anchorId="7CDF54F0">
          <v:shape id="_x0000_i1025" type="#_x0000_t75" alt="" style="width:38.55pt;height:17.45pt;mso-width-percent:0;mso-height-percent:0;mso-width-percent:0;mso-height-percent:0" o:ole="">
            <v:imagedata r:id="rId109" o:title=""/>
          </v:shape>
          <o:OLEObject Type="Embed" ProgID="Equation.DSMT4" ShapeID="_x0000_i1025" DrawAspect="Content" ObjectID="_1622260435" r:id="rId110"/>
        </w:object>
      </w:r>
      <w:r w:rsidR="00434DE2" w:rsidRPr="004F181B">
        <w:rPr>
          <w:rFonts w:ascii="Calibri Light" w:hAnsi="Calibri Light" w:cs="Calibri Light"/>
        </w:rPr>
        <w:t xml:space="preserve"> </w:t>
      </w:r>
      <w:r w:rsidR="008247E7" w:rsidRPr="004F181B">
        <w:rPr>
          <w:rFonts w:ascii="Calibri Light" w:hAnsi="Calibri Light" w:cs="Calibri Light"/>
        </w:rPr>
        <w:t>(see figure 3)</w:t>
      </w:r>
      <w:r w:rsidR="007F71F9" w:rsidRPr="004F181B">
        <w:rPr>
          <w:rFonts w:ascii="Calibri Light" w:hAnsi="Calibri Light" w:cs="Calibri Light"/>
        </w:rPr>
        <w:t>.</w:t>
      </w:r>
      <w:r w:rsidR="00AF35B4" w:rsidRPr="004F181B">
        <w:rPr>
          <w:rFonts w:ascii="Calibri Light" w:hAnsi="Calibri Light" w:cs="Calibri Light"/>
        </w:rPr>
        <w:t xml:space="preserve"> From the point of view of the generative model, this means that if I am pursuing this policy then these outcomes are more likely (e.g., when I stop doing </w:t>
      </w:r>
      <w:r w:rsidR="0011047A" w:rsidRPr="004F181B">
        <w:rPr>
          <w:rFonts w:ascii="Calibri Light" w:hAnsi="Calibri Light" w:cs="Calibri Light"/>
        </w:rPr>
        <w:t>something,</w:t>
      </w:r>
      <w:r w:rsidR="00AF35B4" w:rsidRPr="004F181B">
        <w:rPr>
          <w:rFonts w:ascii="Calibri Light" w:hAnsi="Calibri Light" w:cs="Calibri Light"/>
        </w:rPr>
        <w:t xml:space="preserve"> I am likely to see a stop sign). From the point of view of inference, this means that if I see these deontic </w:t>
      </w:r>
      <w:r w:rsidR="0011047A" w:rsidRPr="004F181B">
        <w:rPr>
          <w:rFonts w:ascii="Calibri Light" w:hAnsi="Calibri Light" w:cs="Calibri Light"/>
        </w:rPr>
        <w:t>outcomes,</w:t>
      </w:r>
      <w:r w:rsidR="00AF35B4" w:rsidRPr="004F181B">
        <w:rPr>
          <w:rFonts w:ascii="Calibri Light" w:hAnsi="Calibri Light" w:cs="Calibri Light"/>
        </w:rPr>
        <w:t xml:space="preserve"> I will infer I am doing this (e.g., if I see a stop sign, I will stop)</w:t>
      </w:r>
      <w:r w:rsidR="008247E7" w:rsidRPr="004F181B">
        <w:rPr>
          <w:rFonts w:ascii="Calibri Light" w:hAnsi="Calibri Light" w:cs="Calibri Light"/>
        </w:rPr>
        <w:t xml:space="preserve">. </w:t>
      </w:r>
      <w:r w:rsidRPr="004F181B">
        <w:rPr>
          <w:rFonts w:ascii="Calibri Light" w:hAnsi="Calibri Light" w:cs="Calibri Light"/>
        </w:rPr>
        <w:t xml:space="preserve">Put </w:t>
      </w:r>
      <w:r w:rsidR="00434DE2" w:rsidRPr="004F181B">
        <w:rPr>
          <w:rFonts w:ascii="Calibri Light" w:hAnsi="Calibri Light" w:cs="Calibri Light"/>
        </w:rPr>
        <w:t>simply,</w:t>
      </w:r>
      <w:r w:rsidRPr="004F181B">
        <w:rPr>
          <w:rFonts w:ascii="Calibri Light" w:hAnsi="Calibri Light" w:cs="Calibri Light"/>
        </w:rPr>
        <w:t xml:space="preserve"> a deontic action is an</w:t>
      </w:r>
      <w:r w:rsidR="00204823" w:rsidRPr="004F181B">
        <w:rPr>
          <w:rFonts w:ascii="Calibri Light" w:hAnsi="Calibri Light" w:cs="Calibri Light"/>
        </w:rPr>
        <w:t xml:space="preserve"> available</w:t>
      </w:r>
      <w:r w:rsidRPr="004F181B">
        <w:rPr>
          <w:rFonts w:ascii="Calibri Light" w:hAnsi="Calibri Light" w:cs="Calibri Light"/>
        </w:rPr>
        <w:t xml:space="preserve"> </w:t>
      </w:r>
      <w:r w:rsidR="007F71F9" w:rsidRPr="004F181B">
        <w:rPr>
          <w:rFonts w:ascii="Calibri Light" w:hAnsi="Calibri Light" w:cs="Calibri Light"/>
        </w:rPr>
        <w:t xml:space="preserve">(i.e., plausible) </w:t>
      </w:r>
      <w:r w:rsidR="00915051" w:rsidRPr="004F181B">
        <w:rPr>
          <w:rFonts w:ascii="Calibri Light" w:hAnsi="Calibri Light" w:cs="Calibri Light"/>
        </w:rPr>
        <w:t>policy</w:t>
      </w:r>
      <w:r w:rsidRPr="004F181B">
        <w:rPr>
          <w:rFonts w:ascii="Calibri Light" w:hAnsi="Calibri Light" w:cs="Calibri Light"/>
        </w:rPr>
        <w:t xml:space="preserve"> that is triggered by a sensory input, and which </w:t>
      </w:r>
      <w:r w:rsidR="007F71F9" w:rsidRPr="004F181B">
        <w:rPr>
          <w:rFonts w:ascii="Calibri Light" w:hAnsi="Calibri Light" w:cs="Calibri Light"/>
        </w:rPr>
        <w:t xml:space="preserve">leads </w:t>
      </w:r>
      <w:r w:rsidRPr="004F181B">
        <w:rPr>
          <w:rFonts w:ascii="Calibri Light" w:hAnsi="Calibri Light" w:cs="Calibri Light"/>
        </w:rPr>
        <w:t>directly to an</w:t>
      </w:r>
      <w:r w:rsidR="007F71F9" w:rsidRPr="004F181B">
        <w:rPr>
          <w:rFonts w:ascii="Calibri Light" w:hAnsi="Calibri Light" w:cs="Calibri Light"/>
        </w:rPr>
        <w:t xml:space="preserve"> internally consistent </w:t>
      </w:r>
      <w:r w:rsidR="00915051" w:rsidRPr="004F181B">
        <w:rPr>
          <w:rFonts w:ascii="Calibri Light" w:hAnsi="Calibri Light" w:cs="Calibri Light"/>
        </w:rPr>
        <w:t>action</w:t>
      </w:r>
      <w:r w:rsidRPr="004F181B">
        <w:rPr>
          <w:rFonts w:ascii="Calibri Light" w:hAnsi="Calibri Light" w:cs="Calibri Light"/>
        </w:rPr>
        <w:t>.</w:t>
      </w:r>
      <w:r w:rsidR="005A69F2" w:rsidRPr="004F181B">
        <w:rPr>
          <w:rFonts w:ascii="Calibri Light" w:hAnsi="Calibri Light" w:cs="Calibri Light"/>
        </w:rPr>
        <w:t xml:space="preserve"> Crucially, this means that deontic action selection </w:t>
      </w:r>
      <w:r w:rsidR="005C0D0C" w:rsidRPr="004F181B">
        <w:rPr>
          <w:rFonts w:ascii="Calibri Light" w:hAnsi="Calibri Light" w:cs="Calibri Light"/>
        </w:rPr>
        <w:t>bypasses</w:t>
      </w:r>
      <w:r w:rsidR="005A69F2" w:rsidRPr="004F181B">
        <w:rPr>
          <w:rFonts w:ascii="Calibri Light" w:hAnsi="Calibri Light" w:cs="Calibri Light"/>
        </w:rPr>
        <w:t xml:space="preserve"> </w:t>
      </w:r>
      <w:r w:rsidR="005C0D0C" w:rsidRPr="004F181B">
        <w:rPr>
          <w:rFonts w:ascii="Calibri Light" w:hAnsi="Calibri Light" w:cs="Calibri Light"/>
        </w:rPr>
        <w:t>representation</w:t>
      </w:r>
      <w:r w:rsidR="0069068B" w:rsidRPr="004F181B">
        <w:rPr>
          <w:rFonts w:ascii="Calibri Light" w:hAnsi="Calibri Light" w:cs="Calibri Light"/>
        </w:rPr>
        <w:t xml:space="preserve">al </w:t>
      </w:r>
      <w:r w:rsidR="005A69F2" w:rsidRPr="004F181B">
        <w:rPr>
          <w:rFonts w:ascii="Calibri Light" w:hAnsi="Calibri Light" w:cs="Calibri Light"/>
        </w:rPr>
        <w:t xml:space="preserve">beliefs about </w:t>
      </w:r>
      <w:r w:rsidR="008247E7" w:rsidRPr="004F181B">
        <w:rPr>
          <w:rFonts w:ascii="Calibri Light" w:hAnsi="Calibri Light" w:cs="Calibri Light"/>
        </w:rPr>
        <w:t>states of the world and</w:t>
      </w:r>
      <w:r w:rsidR="005A69F2" w:rsidRPr="004F181B">
        <w:rPr>
          <w:rFonts w:ascii="Calibri Light" w:hAnsi="Calibri Light" w:cs="Calibri Light"/>
        </w:rPr>
        <w:t xml:space="preserve"> associated</w:t>
      </w:r>
      <w:r w:rsidR="00B936C7" w:rsidRPr="004F181B">
        <w:rPr>
          <w:rFonts w:ascii="Calibri Light" w:hAnsi="Calibri Light" w:cs="Calibri Light"/>
        </w:rPr>
        <w:t xml:space="preserve"> </w:t>
      </w:r>
      <w:r w:rsidR="005A69F2" w:rsidRPr="004F181B">
        <w:rPr>
          <w:rFonts w:ascii="Calibri Light" w:hAnsi="Calibri Light" w:cs="Calibri Light"/>
        </w:rPr>
        <w:t xml:space="preserve">sensory </w:t>
      </w:r>
      <w:r w:rsidR="008247E7" w:rsidRPr="004F181B">
        <w:rPr>
          <w:rFonts w:ascii="Calibri Light" w:hAnsi="Calibri Light" w:cs="Calibri Light"/>
        </w:rPr>
        <w:t>consequences.</w:t>
      </w:r>
      <w:r w:rsidR="005A69F2" w:rsidRPr="004F181B">
        <w:rPr>
          <w:rFonts w:ascii="Calibri Light" w:hAnsi="Calibri Light" w:cs="Calibri Light"/>
        </w:rPr>
        <w:t xml:space="preserve"> </w:t>
      </w:r>
    </w:p>
    <w:p w14:paraId="671587AF" w14:textId="15F66E79" w:rsidR="00B936C7" w:rsidRPr="004F181B" w:rsidRDefault="00E100A4" w:rsidP="003E0E7B">
      <w:pPr>
        <w:spacing w:line="360" w:lineRule="auto"/>
        <w:jc w:val="both"/>
        <w:rPr>
          <w:rFonts w:ascii="Calibri Light" w:hAnsi="Calibri Light" w:cs="Calibri Light"/>
        </w:rPr>
      </w:pPr>
      <w:r>
        <w:rPr>
          <w:noProof/>
        </w:rPr>
        <w:drawing>
          <wp:inline distT="0" distB="0" distL="0" distR="0" wp14:anchorId="29F8D972" wp14:editId="20AB56B3">
            <wp:extent cx="5861520" cy="277168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5039" t="17024" r="16100" b="16683"/>
                    <a:stretch/>
                  </pic:blipFill>
                  <pic:spPr bwMode="auto">
                    <a:xfrm>
                      <a:off x="0" y="0"/>
                      <a:ext cx="5881215" cy="2780997"/>
                    </a:xfrm>
                    <a:prstGeom prst="rect">
                      <a:avLst/>
                    </a:prstGeom>
                    <a:ln>
                      <a:noFill/>
                    </a:ln>
                    <a:extLst>
                      <a:ext uri="{53640926-AAD7-44D8-BBD7-CCE9431645EC}">
                        <a14:shadowObscured xmlns:a14="http://schemas.microsoft.com/office/drawing/2010/main"/>
                      </a:ext>
                    </a:extLst>
                  </pic:spPr>
                </pic:pic>
              </a:graphicData>
            </a:graphic>
          </wp:inline>
        </w:drawing>
      </w:r>
    </w:p>
    <w:p w14:paraId="73FCD0F3" w14:textId="3110A84E" w:rsidR="005840A4" w:rsidRPr="004F181B" w:rsidRDefault="005840A4" w:rsidP="003E0E7B">
      <w:pPr>
        <w:spacing w:line="360" w:lineRule="auto"/>
        <w:jc w:val="both"/>
        <w:rPr>
          <w:rFonts w:ascii="Calibri Light" w:hAnsi="Calibri Light" w:cs="Calibri Light"/>
        </w:rPr>
      </w:pPr>
      <w:r w:rsidRPr="004F181B">
        <w:rPr>
          <w:rFonts w:ascii="Calibri Light" w:hAnsi="Calibri Light" w:cs="Calibri Light"/>
          <w:b/>
          <w:bCs/>
        </w:rPr>
        <w:t>Figure 3.</w:t>
      </w:r>
      <w:r w:rsidRPr="004F181B">
        <w:rPr>
          <w:rFonts w:ascii="Calibri Light" w:hAnsi="Calibri Light" w:cs="Calibri Light"/>
        </w:rPr>
        <w:t xml:space="preserve"> </w:t>
      </w:r>
      <w:r w:rsidR="00434DE2" w:rsidRPr="004F181B">
        <w:rPr>
          <w:rFonts w:ascii="Calibri Light" w:hAnsi="Calibri Light" w:cs="Calibri Light"/>
        </w:rPr>
        <w:t>Dynamic pathway. This graphical generative model is the same as the one presented in fig.2. However, it</w:t>
      </w:r>
      <w:r w:rsidR="007F71F9" w:rsidRPr="004F181B">
        <w:rPr>
          <w:rFonts w:ascii="Calibri Light" w:hAnsi="Calibri Light" w:cs="Calibri Light"/>
        </w:rPr>
        <w:t xml:space="preserve"> incorporates </w:t>
      </w:r>
      <w:r w:rsidR="00434DE2" w:rsidRPr="004F181B">
        <w:rPr>
          <w:rFonts w:ascii="Calibri Light" w:hAnsi="Calibri Light" w:cs="Calibri Light"/>
        </w:rPr>
        <w:t>deontic value</w:t>
      </w:r>
      <w:r w:rsidR="007F71F9" w:rsidRPr="004F181B">
        <w:rPr>
          <w:rFonts w:ascii="Calibri Light" w:hAnsi="Calibri Light" w:cs="Calibri Light"/>
        </w:rPr>
        <w:t>,</w:t>
      </w:r>
      <w:r w:rsidR="00434DE2" w:rsidRPr="004F181B">
        <w:rPr>
          <w:rFonts w:ascii="Calibri Light" w:hAnsi="Calibri Light" w:cs="Calibri Light"/>
        </w:rPr>
        <w:t xml:space="preserve"> which</w:t>
      </w:r>
      <w:r w:rsidR="007F71F9" w:rsidRPr="004F181B">
        <w:rPr>
          <w:rFonts w:ascii="Calibri Light" w:hAnsi="Calibri Light" w:cs="Calibri Light"/>
        </w:rPr>
        <w:t xml:space="preserve"> is read here as a </w:t>
      </w:r>
      <w:r w:rsidR="00434DE2" w:rsidRPr="004F181B">
        <w:rPr>
          <w:rFonts w:ascii="Calibri Light" w:hAnsi="Calibri Light" w:cs="Calibri Light"/>
        </w:rPr>
        <w:t xml:space="preserve">dynamic pathway. </w:t>
      </w:r>
    </w:p>
    <w:p w14:paraId="67260F02" w14:textId="3E0A7C61" w:rsidR="00010F86" w:rsidRPr="004F181B" w:rsidRDefault="00010F86" w:rsidP="003E0E7B">
      <w:pPr>
        <w:spacing w:line="360" w:lineRule="auto"/>
        <w:jc w:val="both"/>
        <w:rPr>
          <w:rFonts w:ascii="Calibri Light" w:hAnsi="Calibri Light" w:cs="Calibri Light"/>
        </w:rPr>
      </w:pPr>
    </w:p>
    <w:p w14:paraId="3859D861" w14:textId="50E85F2F" w:rsidR="00511B39" w:rsidRPr="004F181B" w:rsidRDefault="009A2B10" w:rsidP="003E0E7B">
      <w:pPr>
        <w:spacing w:line="360" w:lineRule="auto"/>
        <w:jc w:val="both"/>
        <w:rPr>
          <w:rFonts w:ascii="Calibri Light" w:hAnsi="Calibri Light" w:cs="Calibri Light"/>
        </w:rPr>
      </w:pPr>
      <w:r w:rsidRPr="004F181B">
        <w:rPr>
          <w:rFonts w:ascii="Calibri Light" w:hAnsi="Calibri Light" w:cs="Calibri Light"/>
        </w:rPr>
        <w:lastRenderedPageBreak/>
        <w:t>The</w:t>
      </w:r>
      <w:r w:rsidR="004D0CE4" w:rsidRPr="004F181B">
        <w:rPr>
          <w:rFonts w:ascii="Calibri Light" w:hAnsi="Calibri Light" w:cs="Calibri Light"/>
        </w:rPr>
        <w:t xml:space="preserve"> computational architecture of deontic </w:t>
      </w:r>
      <w:r w:rsidR="008247E7" w:rsidRPr="004F181B">
        <w:rPr>
          <w:rFonts w:ascii="Calibri Light" w:hAnsi="Calibri Light" w:cs="Calibri Light"/>
        </w:rPr>
        <w:t>action</w:t>
      </w:r>
      <w:r w:rsidR="004D0CE4" w:rsidRPr="004F181B">
        <w:rPr>
          <w:rFonts w:ascii="Calibri Light" w:hAnsi="Calibri Light" w:cs="Calibri Light"/>
        </w:rPr>
        <w:t xml:space="preserve"> </w:t>
      </w:r>
      <w:r w:rsidR="00010F86" w:rsidRPr="004F181B">
        <w:rPr>
          <w:rFonts w:ascii="Calibri Light" w:hAnsi="Calibri Light" w:cs="Calibri Light"/>
        </w:rPr>
        <w:t>is</w:t>
      </w:r>
      <w:r w:rsidR="007F71F9" w:rsidRPr="004F181B">
        <w:rPr>
          <w:rFonts w:ascii="Calibri Light" w:hAnsi="Calibri Light" w:cs="Calibri Light"/>
        </w:rPr>
        <w:t xml:space="preserve"> a clear </w:t>
      </w:r>
      <w:r w:rsidR="004D0CE4" w:rsidRPr="004F181B">
        <w:rPr>
          <w:rFonts w:ascii="Calibri Light" w:hAnsi="Calibri Light" w:cs="Calibri Light"/>
        </w:rPr>
        <w:t>candidate</w:t>
      </w:r>
      <w:r w:rsidR="00010F86" w:rsidRPr="004F181B">
        <w:rPr>
          <w:rFonts w:ascii="Calibri Light" w:hAnsi="Calibri Light" w:cs="Calibri Light"/>
        </w:rPr>
        <w:t xml:space="preserve"> to</w:t>
      </w:r>
      <w:r w:rsidR="004D0CE4" w:rsidRPr="004F181B">
        <w:rPr>
          <w:rFonts w:ascii="Calibri Light" w:hAnsi="Calibri Light" w:cs="Calibri Light"/>
        </w:rPr>
        <w:t xml:space="preserve"> </w:t>
      </w:r>
      <w:r w:rsidRPr="004F181B">
        <w:rPr>
          <w:rFonts w:ascii="Calibri Light" w:hAnsi="Calibri Light" w:cs="Calibri Light"/>
        </w:rPr>
        <w:t xml:space="preserve">implement </w:t>
      </w:r>
      <w:proofErr w:type="spellStart"/>
      <w:r w:rsidRPr="004F181B">
        <w:rPr>
          <w:rFonts w:ascii="Calibri Light" w:hAnsi="Calibri Light" w:cs="Calibri Light"/>
        </w:rPr>
        <w:t>dynamicism</w:t>
      </w:r>
      <w:proofErr w:type="spellEnd"/>
      <w:r w:rsidR="004D0CE4" w:rsidRPr="004F181B">
        <w:rPr>
          <w:rFonts w:ascii="Calibri Light" w:hAnsi="Calibri Light" w:cs="Calibri Light"/>
        </w:rPr>
        <w:t xml:space="preserve"> under active inference. In effect,</w:t>
      </w:r>
      <w:r w:rsidR="00776A5F" w:rsidRPr="004F181B">
        <w:rPr>
          <w:rFonts w:ascii="Calibri Light" w:hAnsi="Calibri Light" w:cs="Calibri Light"/>
        </w:rPr>
        <w:t xml:space="preserve"> </w:t>
      </w:r>
      <w:r w:rsidR="00C52866" w:rsidRPr="004F181B">
        <w:rPr>
          <w:rFonts w:ascii="Calibri Light" w:hAnsi="Calibri Light" w:cs="Calibri Light"/>
        </w:rPr>
        <w:t>the information processing underlying deontic action</w:t>
      </w:r>
      <w:r w:rsidR="007F71F9" w:rsidRPr="004F181B">
        <w:rPr>
          <w:rFonts w:ascii="Calibri Light" w:hAnsi="Calibri Light" w:cs="Calibri Light"/>
        </w:rPr>
        <w:t xml:space="preserve"> eludes </w:t>
      </w:r>
      <w:r w:rsidR="004D0CE4" w:rsidRPr="004F181B">
        <w:rPr>
          <w:rFonts w:ascii="Calibri Light" w:hAnsi="Calibri Light" w:cs="Calibri Light"/>
        </w:rPr>
        <w:t>the two sufficient conditions of</w:t>
      </w:r>
      <w:r w:rsidRPr="004F181B">
        <w:rPr>
          <w:rFonts w:ascii="Calibri Light" w:hAnsi="Calibri Light" w:cs="Calibri Light"/>
        </w:rPr>
        <w:t xml:space="preserve"> representational</w:t>
      </w:r>
      <w:r w:rsidR="005C0D0C" w:rsidRPr="004F181B">
        <w:rPr>
          <w:rFonts w:ascii="Calibri Light" w:hAnsi="Calibri Light" w:cs="Calibri Light"/>
        </w:rPr>
        <w:t>ism</w:t>
      </w:r>
      <w:r w:rsidR="004D0CE4" w:rsidRPr="004F181B">
        <w:rPr>
          <w:rFonts w:ascii="Calibri Light" w:hAnsi="Calibri Light" w:cs="Calibri Light"/>
        </w:rPr>
        <w:t>:</w:t>
      </w:r>
    </w:p>
    <w:p w14:paraId="69CEDF59" w14:textId="77777777" w:rsidR="004D0CE4" w:rsidRPr="004F181B" w:rsidRDefault="004D0CE4" w:rsidP="003E0E7B">
      <w:pPr>
        <w:spacing w:line="360" w:lineRule="auto"/>
        <w:jc w:val="both"/>
        <w:rPr>
          <w:rFonts w:ascii="Calibri Light" w:hAnsi="Calibri Light" w:cs="Calibri Light"/>
        </w:rPr>
      </w:pPr>
    </w:p>
    <w:p w14:paraId="58F69895" w14:textId="77777777" w:rsidR="00B05606" w:rsidRPr="004F181B" w:rsidRDefault="008247E7" w:rsidP="003E0E7B">
      <w:pPr>
        <w:pStyle w:val="ListParagraph"/>
        <w:numPr>
          <w:ilvl w:val="0"/>
          <w:numId w:val="11"/>
        </w:numPr>
        <w:spacing w:line="360" w:lineRule="auto"/>
        <w:jc w:val="both"/>
        <w:rPr>
          <w:rFonts w:ascii="Calibri Light" w:hAnsi="Calibri Light" w:cs="Calibri Light"/>
        </w:rPr>
      </w:pPr>
      <w:r w:rsidRPr="004F181B">
        <w:rPr>
          <w:rFonts w:ascii="Calibri Light" w:hAnsi="Calibri Light" w:cs="Calibri Light"/>
        </w:rPr>
        <w:t xml:space="preserve">Since they </w:t>
      </w:r>
      <w:r w:rsidR="00C52866" w:rsidRPr="004F181B">
        <w:rPr>
          <w:rFonts w:ascii="Calibri Light" w:hAnsi="Calibri Light" w:cs="Calibri Light"/>
        </w:rPr>
        <w:t>involve the</w:t>
      </w:r>
      <w:r w:rsidR="007F71F9" w:rsidRPr="004F181B">
        <w:rPr>
          <w:rFonts w:ascii="Calibri Light" w:hAnsi="Calibri Light" w:cs="Calibri Light"/>
        </w:rPr>
        <w:t xml:space="preserve"> inversion </w:t>
      </w:r>
      <w:r w:rsidR="00C52866" w:rsidRPr="004F181B">
        <w:rPr>
          <w:rFonts w:ascii="Calibri Light" w:hAnsi="Calibri Light" w:cs="Calibri Light"/>
        </w:rPr>
        <w:t>of a policy-outcome mapping</w:t>
      </w:r>
      <w:r w:rsidR="007F71F9" w:rsidRPr="004F181B">
        <w:rPr>
          <w:rFonts w:ascii="Calibri Light" w:hAnsi="Calibri Light" w:cs="Calibri Light"/>
        </w:rPr>
        <w:t xml:space="preserve">, </w:t>
      </w:r>
      <w:r w:rsidR="00C52866" w:rsidRPr="004F181B">
        <w:rPr>
          <w:rFonts w:ascii="Calibri Light" w:hAnsi="Calibri Light" w:cs="Calibri Light"/>
        </w:rPr>
        <w:t xml:space="preserve">instead of </w:t>
      </w:r>
      <w:r w:rsidRPr="004F181B">
        <w:rPr>
          <w:rFonts w:ascii="Calibri Light" w:hAnsi="Calibri Light" w:cs="Calibri Light"/>
        </w:rPr>
        <w:t>state-outcomes mappings</w:t>
      </w:r>
      <w:r w:rsidR="007F71F9" w:rsidRPr="004F181B">
        <w:rPr>
          <w:rFonts w:ascii="Calibri Light" w:hAnsi="Calibri Light" w:cs="Calibri Light"/>
        </w:rPr>
        <w:t xml:space="preserve">, </w:t>
      </w:r>
      <w:r w:rsidRPr="004F181B">
        <w:rPr>
          <w:rFonts w:ascii="Calibri Light" w:hAnsi="Calibri Light" w:cs="Calibri Light"/>
        </w:rPr>
        <w:t>d</w:t>
      </w:r>
      <w:r w:rsidR="00776A5F" w:rsidRPr="004F181B">
        <w:rPr>
          <w:rFonts w:ascii="Calibri Light" w:hAnsi="Calibri Light" w:cs="Calibri Light"/>
        </w:rPr>
        <w:t xml:space="preserve">eontic </w:t>
      </w:r>
      <w:r w:rsidR="00010F86" w:rsidRPr="004F181B">
        <w:rPr>
          <w:rFonts w:ascii="Calibri Light" w:hAnsi="Calibri Light" w:cs="Calibri Light"/>
        </w:rPr>
        <w:t>processes</w:t>
      </w:r>
      <w:r w:rsidR="00776A5F" w:rsidRPr="004F181B">
        <w:rPr>
          <w:rFonts w:ascii="Calibri Light" w:hAnsi="Calibri Light" w:cs="Calibri Light"/>
        </w:rPr>
        <w:t xml:space="preserve"> </w:t>
      </w:r>
      <w:r w:rsidR="00010F86" w:rsidRPr="004F181B">
        <w:rPr>
          <w:rFonts w:ascii="Calibri Light" w:hAnsi="Calibri Light" w:cs="Calibri Light"/>
        </w:rPr>
        <w:t xml:space="preserve">do </w:t>
      </w:r>
      <w:r w:rsidR="00C52866" w:rsidRPr="004F181B">
        <w:rPr>
          <w:rFonts w:ascii="Calibri Light" w:hAnsi="Calibri Light" w:cs="Calibri Light"/>
        </w:rPr>
        <w:t xml:space="preserve">not entail a propositional attitude involving the mediation of manipulations of one’s beliefs standing for sensory causes in the world. </w:t>
      </w:r>
    </w:p>
    <w:p w14:paraId="5127C387" w14:textId="627C6333" w:rsidR="00AF35B4" w:rsidRPr="004F181B" w:rsidRDefault="00010F86" w:rsidP="003E0E7B">
      <w:pPr>
        <w:pStyle w:val="ListParagraph"/>
        <w:numPr>
          <w:ilvl w:val="0"/>
          <w:numId w:val="11"/>
        </w:numPr>
        <w:spacing w:line="360" w:lineRule="auto"/>
        <w:jc w:val="both"/>
        <w:rPr>
          <w:rFonts w:ascii="Calibri Light" w:hAnsi="Calibri Light" w:cs="Calibri Light"/>
        </w:rPr>
      </w:pPr>
      <w:r w:rsidRPr="004F181B">
        <w:rPr>
          <w:rFonts w:ascii="Calibri Light" w:hAnsi="Calibri Light" w:cs="Calibri Light"/>
        </w:rPr>
        <w:t>Deontic processes do</w:t>
      </w:r>
      <w:r w:rsidR="00776A5F" w:rsidRPr="004F181B">
        <w:rPr>
          <w:rFonts w:ascii="Calibri Light" w:hAnsi="Calibri Light" w:cs="Calibri Light"/>
        </w:rPr>
        <w:t xml:space="preserve"> not</w:t>
      </w:r>
      <w:r w:rsidR="004D0CE4" w:rsidRPr="004F181B">
        <w:rPr>
          <w:rFonts w:ascii="Calibri Light" w:hAnsi="Calibri Light" w:cs="Calibri Light"/>
        </w:rPr>
        <w:t xml:space="preserve"> </w:t>
      </w:r>
      <w:r w:rsidR="00776A5F" w:rsidRPr="004F181B">
        <w:rPr>
          <w:rFonts w:ascii="Calibri Light" w:hAnsi="Calibri Light" w:cs="Calibri Light"/>
        </w:rPr>
        <w:t>conform</w:t>
      </w:r>
      <w:r w:rsidR="004D0CE4" w:rsidRPr="004F181B">
        <w:rPr>
          <w:rFonts w:ascii="Calibri Light" w:hAnsi="Calibri Light" w:cs="Calibri Light"/>
        </w:rPr>
        <w:t xml:space="preserve"> to truth conditionality</w:t>
      </w:r>
      <w:r w:rsidR="00776A5F" w:rsidRPr="004F181B">
        <w:rPr>
          <w:rFonts w:ascii="Calibri Light" w:hAnsi="Calibri Light" w:cs="Calibri Light"/>
        </w:rPr>
        <w:t xml:space="preserve"> </w:t>
      </w:r>
      <w:r w:rsidR="00C52866" w:rsidRPr="004F181B">
        <w:rPr>
          <w:rFonts w:ascii="Calibri Light" w:hAnsi="Calibri Light" w:cs="Calibri Light"/>
        </w:rPr>
        <w:t xml:space="preserve">because they do not </w:t>
      </w:r>
      <w:r w:rsidR="00434DE2" w:rsidRPr="004F181B">
        <w:rPr>
          <w:rFonts w:ascii="Calibri Light" w:hAnsi="Calibri Light" w:cs="Calibri Light"/>
        </w:rPr>
        <w:t>require discriminating the</w:t>
      </w:r>
      <w:r w:rsidR="00C52866" w:rsidRPr="004F181B">
        <w:rPr>
          <w:rFonts w:ascii="Calibri Light" w:hAnsi="Calibri Light" w:cs="Calibri Light"/>
        </w:rPr>
        <w:t xml:space="preserve"> </w:t>
      </w:r>
      <w:r w:rsidR="00776A5F" w:rsidRPr="004F181B">
        <w:rPr>
          <w:rFonts w:ascii="Calibri Light" w:hAnsi="Calibri Light" w:cs="Calibri Light"/>
        </w:rPr>
        <w:t xml:space="preserve">‘right’ </w:t>
      </w:r>
      <w:r w:rsidR="00434DE2" w:rsidRPr="004F181B">
        <w:rPr>
          <w:rFonts w:ascii="Calibri Light" w:hAnsi="Calibri Light" w:cs="Calibri Light"/>
        </w:rPr>
        <w:t>from the</w:t>
      </w:r>
      <w:r w:rsidR="00776A5F" w:rsidRPr="004F181B">
        <w:rPr>
          <w:rFonts w:ascii="Calibri Light" w:hAnsi="Calibri Light" w:cs="Calibri Light"/>
        </w:rPr>
        <w:t xml:space="preserve"> ‘wrong’</w:t>
      </w:r>
      <w:r w:rsidR="00C52866" w:rsidRPr="004F181B">
        <w:rPr>
          <w:rFonts w:ascii="Calibri Light" w:hAnsi="Calibri Light" w:cs="Calibri Light"/>
        </w:rPr>
        <w:t xml:space="preserve"> </w:t>
      </w:r>
      <w:r w:rsidR="00434DE2" w:rsidRPr="004F181B">
        <w:rPr>
          <w:rFonts w:ascii="Calibri Light" w:hAnsi="Calibri Light" w:cs="Calibri Light"/>
        </w:rPr>
        <w:t xml:space="preserve">policy. Each policy is </w:t>
      </w:r>
      <w:r w:rsidR="00967E55" w:rsidRPr="004F181B">
        <w:rPr>
          <w:rFonts w:ascii="Calibri Light" w:hAnsi="Calibri Light" w:cs="Calibri Light"/>
        </w:rPr>
        <w:t xml:space="preserve">elicited </w:t>
      </w:r>
      <w:r w:rsidR="00434DE2" w:rsidRPr="004F181B">
        <w:rPr>
          <w:rFonts w:ascii="Calibri Light" w:hAnsi="Calibri Light" w:cs="Calibri Light"/>
        </w:rPr>
        <w:t xml:space="preserve">directly by certain sensory outcomes. </w:t>
      </w:r>
    </w:p>
    <w:p w14:paraId="4DA6A4A4" w14:textId="51859B71" w:rsidR="00AF35B4" w:rsidRPr="004F181B" w:rsidRDefault="00AF35B4" w:rsidP="003E0E7B">
      <w:pPr>
        <w:spacing w:line="360" w:lineRule="auto"/>
        <w:jc w:val="both"/>
        <w:rPr>
          <w:rFonts w:ascii="Calibri Light" w:hAnsi="Calibri Light" w:cs="Calibri Light"/>
        </w:rPr>
      </w:pPr>
    </w:p>
    <w:p w14:paraId="5BEDC9E1" w14:textId="054E1C65" w:rsidR="00AF35B4" w:rsidRPr="004F181B" w:rsidRDefault="00AF35B4" w:rsidP="003E0E7B">
      <w:pPr>
        <w:spacing w:line="360" w:lineRule="auto"/>
        <w:jc w:val="both"/>
        <w:rPr>
          <w:rFonts w:ascii="Calibri Light" w:hAnsi="Calibri Light" w:cs="Calibri Light"/>
        </w:rPr>
      </w:pPr>
      <w:r w:rsidRPr="004F181B">
        <w:rPr>
          <w:rFonts w:ascii="Calibri Light" w:hAnsi="Calibri Light" w:cs="Calibri Light"/>
        </w:rPr>
        <w:t>Note that this construction means that inferences about states of the world – that admit an intellectualist interpretation – are now replaced by direct action, without any intervening inference or representation</w:t>
      </w:r>
      <w:r w:rsidR="00A56C80" w:rsidRPr="004F181B">
        <w:rPr>
          <w:rFonts w:ascii="Calibri Light" w:hAnsi="Calibri Light" w:cs="Calibri Light"/>
        </w:rPr>
        <w:t xml:space="preserve"> of the consequences of action. Having said this, the dual aspect architecture in Figure 3 means that the intellectualist and dynamic pathways can happily live side-by-side, mutually informing each other – but both are sufficient for enactive engagement with the niche on their own.</w:t>
      </w:r>
      <w:r w:rsidR="00A83533" w:rsidRPr="004F181B">
        <w:rPr>
          <w:rFonts w:ascii="Calibri Light" w:hAnsi="Calibri Light" w:cs="Calibri Light"/>
        </w:rPr>
        <w:t xml:space="preserve"> The distinction between the pathways – or routes to (</w:t>
      </w:r>
      <w:proofErr w:type="spellStart"/>
      <w:r w:rsidR="00A83533" w:rsidRPr="004F181B">
        <w:rPr>
          <w:rFonts w:ascii="Calibri Light" w:hAnsi="Calibri Light" w:cs="Calibri Light"/>
        </w:rPr>
        <w:t>subpersonal</w:t>
      </w:r>
      <w:proofErr w:type="spellEnd"/>
      <w:r w:rsidR="00A83533" w:rsidRPr="004F181B">
        <w:rPr>
          <w:rFonts w:ascii="Calibri Light" w:hAnsi="Calibri Light" w:cs="Calibri Light"/>
        </w:rPr>
        <w:t>) action selection have some important implications. For example, deontic action circumnavigates expected free energy and therefore precludes planning as (active) inference. This means that a radically dynamic system account could not be applied to creatures that plan courses of action into the future. Furthermore, in the absence of inference about hidden states, there could be no phenomenal opacity</w:t>
      </w:r>
      <w:r w:rsidR="00A83533" w:rsidRPr="004F181B">
        <w:rPr>
          <w:rStyle w:val="FootnoteReference"/>
          <w:rFonts w:ascii="Calibri Light" w:hAnsi="Calibri Light" w:cs="Calibri Light"/>
        </w:rPr>
        <w:footnoteReference w:id="9"/>
      </w:r>
      <w:r w:rsidR="00211883" w:rsidRPr="004F181B">
        <w:rPr>
          <w:rFonts w:ascii="Calibri Light" w:hAnsi="Calibri Light" w:cs="Calibri Light"/>
        </w:rPr>
        <w:t xml:space="preserve">. </w:t>
      </w:r>
      <w:r w:rsidR="00B86B5C" w:rsidRPr="004F181B">
        <w:rPr>
          <w:rFonts w:ascii="Calibri Light" w:hAnsi="Calibri Light" w:cs="Calibri Light"/>
        </w:rPr>
        <w:t>Interestingly,</w:t>
      </w:r>
      <w:r w:rsidR="00211883" w:rsidRPr="004F181B">
        <w:rPr>
          <w:rFonts w:ascii="Calibri Light" w:hAnsi="Calibri Light" w:cs="Calibri Light"/>
        </w:rPr>
        <w:t xml:space="preserve"> this speaks directly to the sort of </w:t>
      </w:r>
      <w:r w:rsidR="00B86B5C" w:rsidRPr="004F181B">
        <w:rPr>
          <w:rFonts w:ascii="Calibri Light" w:hAnsi="Calibri Light" w:cs="Calibri Light"/>
        </w:rPr>
        <w:t>actions</w:t>
      </w:r>
      <w:r w:rsidR="00211883" w:rsidRPr="004F181B">
        <w:rPr>
          <w:rFonts w:ascii="Calibri Light" w:hAnsi="Calibri Light" w:cs="Calibri Light"/>
        </w:rPr>
        <w:t xml:space="preserve"> experts perform</w:t>
      </w:r>
      <w:r w:rsidR="003138EB" w:rsidRPr="004F181B">
        <w:rPr>
          <w:rFonts w:ascii="Calibri Light" w:hAnsi="Calibri Light" w:cs="Calibri Light"/>
        </w:rPr>
        <w:t xml:space="preserve"> (e.g., athletes)</w:t>
      </w:r>
      <w:r w:rsidR="00211883" w:rsidRPr="004F181B">
        <w:rPr>
          <w:rFonts w:ascii="Calibri Light" w:hAnsi="Calibri Light" w:cs="Calibri Light"/>
        </w:rPr>
        <w:t xml:space="preserve">, which are </w:t>
      </w:r>
      <w:r w:rsidR="000A41B6" w:rsidRPr="004F181B">
        <w:rPr>
          <w:rFonts w:ascii="Calibri Light" w:hAnsi="Calibri Light" w:cs="Calibri Light"/>
        </w:rPr>
        <w:t xml:space="preserve">often </w:t>
      </w:r>
      <w:r w:rsidR="000245FA" w:rsidRPr="004F181B">
        <w:rPr>
          <w:rFonts w:ascii="Calibri Light" w:hAnsi="Calibri Light" w:cs="Calibri Light"/>
        </w:rPr>
        <w:t>complex</w:t>
      </w:r>
      <w:r w:rsidR="00F4152A" w:rsidRPr="004F181B">
        <w:rPr>
          <w:rFonts w:ascii="Calibri Light" w:hAnsi="Calibri Light" w:cs="Calibri Light"/>
        </w:rPr>
        <w:t>, though, for which expert</w:t>
      </w:r>
      <w:r w:rsidR="00723891" w:rsidRPr="004F181B">
        <w:rPr>
          <w:rFonts w:ascii="Calibri Light" w:hAnsi="Calibri Light" w:cs="Calibri Light"/>
        </w:rPr>
        <w:t>s</w:t>
      </w:r>
      <w:r w:rsidR="00F4152A" w:rsidRPr="004F181B">
        <w:rPr>
          <w:rFonts w:ascii="Calibri Light" w:hAnsi="Calibri Light" w:cs="Calibri Light"/>
        </w:rPr>
        <w:t xml:space="preserve"> do</w:t>
      </w:r>
      <w:r w:rsidR="00723891" w:rsidRPr="004F181B">
        <w:rPr>
          <w:rFonts w:ascii="Calibri Light" w:hAnsi="Calibri Light" w:cs="Calibri Light"/>
        </w:rPr>
        <w:t xml:space="preserve"> not</w:t>
      </w:r>
      <w:r w:rsidR="00F4152A" w:rsidRPr="004F181B">
        <w:rPr>
          <w:rFonts w:ascii="Calibri Light" w:hAnsi="Calibri Light" w:cs="Calibri Light"/>
        </w:rPr>
        <w:t xml:space="preserve"> </w:t>
      </w:r>
      <w:r w:rsidR="003138EB" w:rsidRPr="004F181B">
        <w:rPr>
          <w:rFonts w:ascii="Calibri Light" w:hAnsi="Calibri Light" w:cs="Calibri Light"/>
        </w:rPr>
        <w:t>seem</w:t>
      </w:r>
      <w:r w:rsidR="00F4152A" w:rsidRPr="004F181B">
        <w:rPr>
          <w:rFonts w:ascii="Calibri Light" w:hAnsi="Calibri Light" w:cs="Calibri Light"/>
        </w:rPr>
        <w:t xml:space="preserve"> to plan ahead</w:t>
      </w:r>
      <w:r w:rsidR="00B86B5C" w:rsidRPr="004F181B">
        <w:rPr>
          <w:rFonts w:ascii="Calibri Light" w:hAnsi="Calibri Light" w:cs="Calibri Light"/>
        </w:rPr>
        <w:t xml:space="preserve"> (</w:t>
      </w:r>
      <w:r w:rsidR="000245FA" w:rsidRPr="004F181B">
        <w:rPr>
          <w:rFonts w:ascii="Calibri Light" w:hAnsi="Calibri Light" w:cs="Calibri Light"/>
        </w:rPr>
        <w:t>i.e.,</w:t>
      </w:r>
      <w:r w:rsidR="00B86B5C" w:rsidRPr="004F181B">
        <w:rPr>
          <w:rFonts w:ascii="Calibri Light" w:hAnsi="Calibri Light" w:cs="Calibri Light"/>
        </w:rPr>
        <w:t xml:space="preserve"> ‘in the head’)</w:t>
      </w:r>
      <w:r w:rsidR="00723891" w:rsidRPr="004F181B">
        <w:rPr>
          <w:rFonts w:ascii="Calibri Light" w:hAnsi="Calibri Light" w:cs="Calibri Light"/>
        </w:rPr>
        <w:t xml:space="preserve">. Interestingly, </w:t>
      </w:r>
      <w:r w:rsidR="00D810A8" w:rsidRPr="004F181B">
        <w:rPr>
          <w:rFonts w:ascii="Calibri Light" w:hAnsi="Calibri Light" w:cs="Calibri Light"/>
        </w:rPr>
        <w:t>such skilled</w:t>
      </w:r>
      <w:r w:rsidR="00723891" w:rsidRPr="004F181B">
        <w:rPr>
          <w:rFonts w:ascii="Calibri Light" w:hAnsi="Calibri Light" w:cs="Calibri Light"/>
        </w:rPr>
        <w:t xml:space="preserve"> actions seem </w:t>
      </w:r>
      <w:r w:rsidR="000245FA" w:rsidRPr="004F181B">
        <w:rPr>
          <w:rFonts w:ascii="Calibri Light" w:hAnsi="Calibri Light" w:cs="Calibri Light"/>
        </w:rPr>
        <w:t xml:space="preserve">to </w:t>
      </w:r>
      <w:r w:rsidR="00723891" w:rsidRPr="004F181B">
        <w:rPr>
          <w:rFonts w:ascii="Calibri Light" w:hAnsi="Calibri Light" w:cs="Calibri Light"/>
        </w:rPr>
        <w:t xml:space="preserve">yield </w:t>
      </w:r>
      <w:r w:rsidR="007C06CD" w:rsidRPr="004F181B">
        <w:rPr>
          <w:rFonts w:ascii="Calibri Light" w:hAnsi="Calibri Light" w:cs="Calibri Light"/>
        </w:rPr>
        <w:t xml:space="preserve">very little </w:t>
      </w:r>
      <w:r w:rsidR="001E7A92" w:rsidRPr="004F181B">
        <w:rPr>
          <w:rFonts w:ascii="Calibri Light" w:hAnsi="Calibri Light" w:cs="Calibri Light"/>
        </w:rPr>
        <w:t xml:space="preserve">phenomenal opacity </w:t>
      </w:r>
      <w:r w:rsidR="007C06CD" w:rsidRPr="004F181B">
        <w:rPr>
          <w:rFonts w:ascii="Calibri Light" w:hAnsi="Calibri Light" w:cs="Calibri Light"/>
        </w:rPr>
        <w:t xml:space="preserve">(e.g., </w:t>
      </w:r>
      <w:r w:rsidR="00C95FCB" w:rsidRPr="004F181B">
        <w:rPr>
          <w:rFonts w:ascii="Calibri Light" w:hAnsi="Calibri Light" w:cs="Calibri Light"/>
        </w:rPr>
        <w:t xml:space="preserve">as when the </w:t>
      </w:r>
      <w:r w:rsidR="007C06CD" w:rsidRPr="004F181B">
        <w:rPr>
          <w:rFonts w:ascii="Calibri Light" w:hAnsi="Calibri Light" w:cs="Calibri Light"/>
        </w:rPr>
        <w:t xml:space="preserve">athlete </w:t>
      </w:r>
      <w:r w:rsidR="00C95FCB" w:rsidRPr="004F181B">
        <w:rPr>
          <w:rFonts w:ascii="Calibri Light" w:hAnsi="Calibri Light" w:cs="Calibri Light"/>
        </w:rPr>
        <w:t>responds,</w:t>
      </w:r>
      <w:r w:rsidR="007C06CD" w:rsidRPr="004F181B">
        <w:rPr>
          <w:rFonts w:ascii="Calibri Light" w:hAnsi="Calibri Light" w:cs="Calibri Light"/>
        </w:rPr>
        <w:t xml:space="preserve"> ‘I don’t know, I just did it in the flow of action’, or ‘we simply executed the </w:t>
      </w:r>
      <w:r w:rsidR="00B86B5C" w:rsidRPr="004F181B">
        <w:rPr>
          <w:rFonts w:ascii="Calibri Light" w:hAnsi="Calibri Light" w:cs="Calibri Light"/>
        </w:rPr>
        <w:t>game plan’,</w:t>
      </w:r>
      <w:r w:rsidR="007C06CD" w:rsidRPr="004F181B">
        <w:rPr>
          <w:rFonts w:ascii="Calibri Light" w:hAnsi="Calibri Light" w:cs="Calibri Light"/>
        </w:rPr>
        <w:t xml:space="preserve"> when interviewed about her game winning shot). </w:t>
      </w:r>
    </w:p>
    <w:p w14:paraId="2296684B" w14:textId="1BACC24C" w:rsidR="00010F86" w:rsidRPr="004F181B" w:rsidRDefault="00010F86" w:rsidP="003E0E7B">
      <w:pPr>
        <w:pStyle w:val="Heading2"/>
        <w:spacing w:line="360" w:lineRule="auto"/>
        <w:jc w:val="both"/>
        <w:rPr>
          <w:rFonts w:ascii="Calibri Light" w:hAnsi="Calibri Light" w:cs="Calibri Light"/>
        </w:rPr>
      </w:pPr>
      <w:bookmarkStart w:id="18" w:name="_Toc11499314"/>
      <w:r w:rsidRPr="004F181B">
        <w:rPr>
          <w:rFonts w:ascii="Calibri Light" w:hAnsi="Calibri Light" w:cs="Calibri Light"/>
        </w:rPr>
        <w:t>3.2 Deontic action as a reflex?</w:t>
      </w:r>
      <w:bookmarkEnd w:id="18"/>
    </w:p>
    <w:p w14:paraId="0611778E" w14:textId="77777777" w:rsidR="00A41A76" w:rsidRPr="004F181B" w:rsidRDefault="00A41A76" w:rsidP="003E0E7B">
      <w:pPr>
        <w:jc w:val="both"/>
      </w:pPr>
    </w:p>
    <w:p w14:paraId="551C5C30" w14:textId="66A38F84" w:rsidR="009A2B10" w:rsidRPr="004F181B" w:rsidRDefault="009A2B10" w:rsidP="003E0E7B">
      <w:pPr>
        <w:spacing w:line="360" w:lineRule="auto"/>
        <w:jc w:val="both"/>
        <w:rPr>
          <w:rFonts w:ascii="Calibri Light" w:hAnsi="Calibri Light" w:cs="Calibri Light"/>
        </w:rPr>
      </w:pPr>
      <w:r w:rsidRPr="004F181B">
        <w:rPr>
          <w:rFonts w:ascii="Calibri Light" w:hAnsi="Calibri Light" w:cs="Calibri Light"/>
        </w:rPr>
        <w:t>The sort of ‘</w:t>
      </w:r>
      <w:r w:rsidR="004F181B" w:rsidRPr="004F181B">
        <w:rPr>
          <w:rFonts w:ascii="Calibri Light" w:hAnsi="Calibri Light" w:cs="Calibri Light"/>
        </w:rPr>
        <w:t>automatized</w:t>
      </w:r>
      <w:r w:rsidRPr="004F181B">
        <w:rPr>
          <w:rFonts w:ascii="Calibri Light" w:hAnsi="Calibri Light" w:cs="Calibri Light"/>
        </w:rPr>
        <w:t xml:space="preserve">’ </w:t>
      </w:r>
      <w:r w:rsidR="00010F86" w:rsidRPr="004F181B">
        <w:rPr>
          <w:rFonts w:ascii="Calibri Light" w:hAnsi="Calibri Light" w:cs="Calibri Light"/>
        </w:rPr>
        <w:t xml:space="preserve">deontic </w:t>
      </w:r>
      <w:r w:rsidRPr="004F181B">
        <w:rPr>
          <w:rFonts w:ascii="Calibri Light" w:hAnsi="Calibri Light" w:cs="Calibri Light"/>
        </w:rPr>
        <w:t>behaviour</w:t>
      </w:r>
      <w:r w:rsidR="00CD1147" w:rsidRPr="004F181B">
        <w:rPr>
          <w:rFonts w:ascii="Calibri Light" w:hAnsi="Calibri Light" w:cs="Calibri Light"/>
        </w:rPr>
        <w:t xml:space="preserve"> underwritten </w:t>
      </w:r>
      <w:r w:rsidR="00010F86" w:rsidRPr="004F181B">
        <w:rPr>
          <w:rFonts w:ascii="Calibri Light" w:hAnsi="Calibri Light" w:cs="Calibri Light"/>
        </w:rPr>
        <w:t>by</w:t>
      </w:r>
      <w:r w:rsidRPr="004F181B">
        <w:rPr>
          <w:rFonts w:ascii="Calibri Light" w:hAnsi="Calibri Light" w:cs="Calibri Light"/>
        </w:rPr>
        <w:t xml:space="preserve"> </w:t>
      </w:r>
      <w:r w:rsidR="00010F86" w:rsidRPr="004F181B">
        <w:rPr>
          <w:rFonts w:ascii="Calibri Light" w:hAnsi="Calibri Light" w:cs="Calibri Light"/>
        </w:rPr>
        <w:t xml:space="preserve">dynamic </w:t>
      </w:r>
      <w:r w:rsidRPr="004F181B">
        <w:rPr>
          <w:rFonts w:ascii="Calibri Light" w:hAnsi="Calibri Light" w:cs="Calibri Light"/>
        </w:rPr>
        <w:t>pathway</w:t>
      </w:r>
      <w:r w:rsidR="00010F86" w:rsidRPr="004F181B">
        <w:rPr>
          <w:rFonts w:ascii="Calibri Light" w:hAnsi="Calibri Light" w:cs="Calibri Light"/>
        </w:rPr>
        <w:t>s</w:t>
      </w:r>
      <w:r w:rsidRPr="004F181B">
        <w:rPr>
          <w:rFonts w:ascii="Calibri Light" w:hAnsi="Calibri Light" w:cs="Calibri Light"/>
        </w:rPr>
        <w:t xml:space="preserve"> </w:t>
      </w:r>
      <w:r w:rsidR="00204823" w:rsidRPr="004F181B">
        <w:rPr>
          <w:rFonts w:ascii="Calibri Light" w:hAnsi="Calibri Light" w:cs="Calibri Light"/>
        </w:rPr>
        <w:t xml:space="preserve">in the generative model </w:t>
      </w:r>
      <w:r w:rsidRPr="004F181B">
        <w:rPr>
          <w:rFonts w:ascii="Calibri Light" w:hAnsi="Calibri Light" w:cs="Calibri Light"/>
        </w:rPr>
        <w:t>might strike</w:t>
      </w:r>
      <w:r w:rsidR="00CD1147" w:rsidRPr="004F181B">
        <w:rPr>
          <w:rFonts w:ascii="Calibri Light" w:hAnsi="Calibri Light" w:cs="Calibri Light"/>
        </w:rPr>
        <w:t xml:space="preserve"> one </w:t>
      </w:r>
      <w:r w:rsidRPr="004F181B">
        <w:rPr>
          <w:rFonts w:ascii="Calibri Light" w:hAnsi="Calibri Light" w:cs="Calibri Light"/>
        </w:rPr>
        <w:t>as being conceptually close to the sort of cognitive processes underlying</w:t>
      </w:r>
      <w:r w:rsidR="00967E55" w:rsidRPr="004F181B">
        <w:rPr>
          <w:rFonts w:ascii="Calibri Light" w:hAnsi="Calibri Light" w:cs="Calibri Light"/>
        </w:rPr>
        <w:t xml:space="preserve"> reflexes </w:t>
      </w:r>
      <w:r w:rsidRPr="004F181B">
        <w:rPr>
          <w:rFonts w:ascii="Calibri Light" w:hAnsi="Calibri Light" w:cs="Calibri Light"/>
        </w:rPr>
        <w:t xml:space="preserve">and other </w:t>
      </w:r>
      <w:r w:rsidR="00967E55" w:rsidRPr="004F181B">
        <w:rPr>
          <w:rFonts w:ascii="Calibri Light" w:hAnsi="Calibri Light" w:cs="Calibri Light"/>
        </w:rPr>
        <w:t xml:space="preserve">(homeostatic) </w:t>
      </w:r>
      <w:r w:rsidRPr="004F181B">
        <w:rPr>
          <w:rFonts w:ascii="Calibri Light" w:hAnsi="Calibri Light" w:cs="Calibri Light"/>
        </w:rPr>
        <w:t xml:space="preserve">functions processed through the autonomic nervous system. The computational pathway of deontic </w:t>
      </w:r>
      <w:r w:rsidR="00010F86" w:rsidRPr="004F181B">
        <w:rPr>
          <w:rFonts w:ascii="Calibri Light" w:hAnsi="Calibri Light" w:cs="Calibri Light"/>
        </w:rPr>
        <w:t>action</w:t>
      </w:r>
      <w:r w:rsidRPr="004F181B">
        <w:rPr>
          <w:rFonts w:ascii="Calibri Light" w:hAnsi="Calibri Light" w:cs="Calibri Light"/>
        </w:rPr>
        <w:t xml:space="preserve"> indeed looks very much like a close control loop</w:t>
      </w:r>
      <w:r w:rsidR="00FC08A0" w:rsidRPr="004F181B">
        <w:rPr>
          <w:rFonts w:ascii="Calibri Light" w:hAnsi="Calibri Light" w:cs="Calibri Light"/>
        </w:rPr>
        <w:t xml:space="preserve"> </w:t>
      </w:r>
      <w:r w:rsidR="00967E55" w:rsidRPr="004F181B">
        <w:rPr>
          <w:rFonts w:ascii="Calibri Light" w:hAnsi="Calibri Light" w:cs="Calibri Light"/>
        </w:rPr>
        <w:t xml:space="preserve">– </w:t>
      </w:r>
      <w:r w:rsidR="00A003CE" w:rsidRPr="004F181B">
        <w:rPr>
          <w:rFonts w:ascii="Calibri Light" w:hAnsi="Calibri Light" w:cs="Calibri Light"/>
        </w:rPr>
        <w:t xml:space="preserve">secured by robust causal </w:t>
      </w:r>
      <w:r w:rsidR="00A003CE" w:rsidRPr="004F181B">
        <w:rPr>
          <w:rFonts w:ascii="Calibri Light" w:hAnsi="Calibri Light" w:cs="Calibri Light"/>
        </w:rPr>
        <w:lastRenderedPageBreak/>
        <w:t>regularities in the world generating reliable sensory inputs</w:t>
      </w:r>
      <w:r w:rsidR="00967E55" w:rsidRPr="004F181B">
        <w:rPr>
          <w:rFonts w:ascii="Calibri Light" w:hAnsi="Calibri Light" w:cs="Calibri Light"/>
        </w:rPr>
        <w:t xml:space="preserve"> – </w:t>
      </w:r>
      <w:r w:rsidR="00A77517" w:rsidRPr="004F181B">
        <w:rPr>
          <w:rFonts w:ascii="Calibri Light" w:hAnsi="Calibri Light" w:cs="Calibri Light"/>
        </w:rPr>
        <w:t>akin to</w:t>
      </w:r>
      <w:r w:rsidRPr="004F181B">
        <w:rPr>
          <w:rFonts w:ascii="Calibri Light" w:hAnsi="Calibri Light" w:cs="Calibri Light"/>
        </w:rPr>
        <w:t xml:space="preserve"> </w:t>
      </w:r>
      <w:r w:rsidR="00142E05" w:rsidRPr="004F181B">
        <w:rPr>
          <w:rFonts w:ascii="Calibri Light" w:hAnsi="Calibri Light" w:cs="Calibri Light"/>
        </w:rPr>
        <w:t>a</w:t>
      </w:r>
      <w:r w:rsidRPr="004F181B">
        <w:rPr>
          <w:rFonts w:ascii="Calibri Light" w:hAnsi="Calibri Light" w:cs="Calibri Light"/>
        </w:rPr>
        <w:t xml:space="preserve"> reflex processed at the</w:t>
      </w:r>
      <w:r w:rsidR="00CD1147" w:rsidRPr="004F181B">
        <w:rPr>
          <w:rFonts w:ascii="Calibri Light" w:hAnsi="Calibri Light" w:cs="Calibri Light"/>
        </w:rPr>
        <w:t xml:space="preserve"> brainstem and</w:t>
      </w:r>
      <w:r w:rsidRPr="004F181B">
        <w:rPr>
          <w:rFonts w:ascii="Calibri Light" w:hAnsi="Calibri Light" w:cs="Calibri Light"/>
        </w:rPr>
        <w:t xml:space="preserve"> spinal cord level</w:t>
      </w:r>
      <w:r w:rsidR="00C83D17" w:rsidRPr="004F181B">
        <w:rPr>
          <w:rFonts w:ascii="Calibri Light" w:hAnsi="Calibri Light" w:cs="Calibri Light"/>
        </w:rPr>
        <w:t>, but this time, processed in a ‘constructed local world’ (</w:t>
      </w:r>
      <w:proofErr w:type="spellStart"/>
      <w:r w:rsidR="00C83D17" w:rsidRPr="004F181B">
        <w:rPr>
          <w:rFonts w:ascii="Calibri Light" w:hAnsi="Calibri Light" w:cs="Calibri Light"/>
        </w:rPr>
        <w:t>Ramstead</w:t>
      </w:r>
      <w:proofErr w:type="spellEnd"/>
      <w:r w:rsidR="00C83D17" w:rsidRPr="004F181B">
        <w:rPr>
          <w:rFonts w:ascii="Calibri Light" w:hAnsi="Calibri Light" w:cs="Calibri Light"/>
        </w:rPr>
        <w:t xml:space="preserve"> et al., 2016)</w:t>
      </w:r>
      <w:r w:rsidR="00010F86" w:rsidRPr="004F181B">
        <w:rPr>
          <w:rFonts w:ascii="Calibri Light" w:hAnsi="Calibri Light" w:cs="Calibri Light"/>
        </w:rPr>
        <w:t>.</w:t>
      </w:r>
      <w:r w:rsidRPr="004F181B">
        <w:rPr>
          <w:rFonts w:ascii="Calibri Light" w:hAnsi="Calibri Light" w:cs="Calibri Light"/>
        </w:rPr>
        <w:t xml:space="preserve"> </w:t>
      </w:r>
      <w:r w:rsidR="00010F86" w:rsidRPr="004F181B">
        <w:rPr>
          <w:rFonts w:ascii="Calibri Light" w:hAnsi="Calibri Light" w:cs="Calibri Light"/>
        </w:rPr>
        <w:t>U</w:t>
      </w:r>
      <w:r w:rsidRPr="004F181B">
        <w:rPr>
          <w:rFonts w:ascii="Calibri Light" w:hAnsi="Calibri Light" w:cs="Calibri Light"/>
        </w:rPr>
        <w:t>nder active inference</w:t>
      </w:r>
      <w:r w:rsidR="00010F86" w:rsidRPr="004F181B">
        <w:rPr>
          <w:rFonts w:ascii="Calibri Light" w:hAnsi="Calibri Light" w:cs="Calibri Light"/>
        </w:rPr>
        <w:t xml:space="preserve">, </w:t>
      </w:r>
      <w:r w:rsidR="00967E55" w:rsidRPr="004F181B">
        <w:rPr>
          <w:rFonts w:ascii="Calibri Light" w:hAnsi="Calibri Light" w:cs="Calibri Light"/>
        </w:rPr>
        <w:t xml:space="preserve">motoric and </w:t>
      </w:r>
      <w:r w:rsidR="00010F86" w:rsidRPr="004F181B">
        <w:rPr>
          <w:rFonts w:ascii="Calibri Light" w:hAnsi="Calibri Light" w:cs="Calibri Light"/>
        </w:rPr>
        <w:t>autonomic reflexes are</w:t>
      </w:r>
      <w:r w:rsidRPr="004F181B">
        <w:rPr>
          <w:rFonts w:ascii="Calibri Light" w:hAnsi="Calibri Light" w:cs="Calibri Light"/>
        </w:rPr>
        <w:t xml:space="preserve"> framed as an action</w:t>
      </w:r>
      <w:r w:rsidR="00CD1147" w:rsidRPr="004F181B">
        <w:rPr>
          <w:rFonts w:ascii="Calibri Light" w:hAnsi="Calibri Light" w:cs="Calibri Light"/>
        </w:rPr>
        <w:t xml:space="preserve"> that manages </w:t>
      </w:r>
      <w:r w:rsidRPr="004F181B">
        <w:rPr>
          <w:rFonts w:ascii="Calibri Light" w:hAnsi="Calibri Light" w:cs="Calibri Light"/>
        </w:rPr>
        <w:t xml:space="preserve">the sensory signal that comes from within the system </w:t>
      </w:r>
      <w:r w:rsidR="000049B4" w:rsidRPr="004F181B">
        <w:rPr>
          <w:rFonts w:ascii="Calibri Light" w:hAnsi="Calibri Light" w:cs="Calibri Light"/>
        </w:rPr>
        <w:t>that</w:t>
      </w:r>
      <w:r w:rsidRPr="004F181B">
        <w:rPr>
          <w:rFonts w:ascii="Calibri Light" w:hAnsi="Calibri Light" w:cs="Calibri Light"/>
        </w:rPr>
        <w:t xml:space="preserve"> generated it (e.g., suppression of interoceptive prediction error) (</w:t>
      </w:r>
      <w:proofErr w:type="spellStart"/>
      <w:r w:rsidR="00B9111B" w:rsidRPr="004F181B">
        <w:rPr>
          <w:rFonts w:ascii="Calibri Light" w:hAnsi="Calibri Light" w:cs="Calibri Light"/>
        </w:rPr>
        <w:t>Pezzulo</w:t>
      </w:r>
      <w:proofErr w:type="spellEnd"/>
      <w:r w:rsidR="00B9111B" w:rsidRPr="004F181B">
        <w:rPr>
          <w:rFonts w:ascii="Calibri Light" w:hAnsi="Calibri Light" w:cs="Calibri Light"/>
        </w:rPr>
        <w:t xml:space="preserve">, </w:t>
      </w:r>
      <w:proofErr w:type="spellStart"/>
      <w:r w:rsidR="00B9111B" w:rsidRPr="004F181B">
        <w:rPr>
          <w:rFonts w:ascii="Calibri Light" w:hAnsi="Calibri Light" w:cs="Calibri Light"/>
        </w:rPr>
        <w:t>Rigoli</w:t>
      </w:r>
      <w:proofErr w:type="spellEnd"/>
      <w:r w:rsidR="00B9111B" w:rsidRPr="004F181B">
        <w:rPr>
          <w:rFonts w:ascii="Calibri Light" w:hAnsi="Calibri Light" w:cs="Calibri Light"/>
        </w:rPr>
        <w:t xml:space="preserve">, and </w:t>
      </w:r>
      <w:proofErr w:type="spellStart"/>
      <w:r w:rsidR="00B9111B" w:rsidRPr="004F181B">
        <w:rPr>
          <w:rFonts w:ascii="Calibri Light" w:hAnsi="Calibri Light" w:cs="Calibri Light"/>
        </w:rPr>
        <w:t>Friston</w:t>
      </w:r>
      <w:proofErr w:type="spellEnd"/>
      <w:r w:rsidR="00B9111B" w:rsidRPr="004F181B">
        <w:rPr>
          <w:rFonts w:ascii="Calibri Light" w:hAnsi="Calibri Light" w:cs="Calibri Light"/>
        </w:rPr>
        <w:t>, 2015</w:t>
      </w:r>
      <w:r w:rsidRPr="004F181B">
        <w:rPr>
          <w:rFonts w:ascii="Calibri Light" w:hAnsi="Calibri Light" w:cs="Calibri Light"/>
        </w:rPr>
        <w:t xml:space="preserve">). </w:t>
      </w:r>
      <w:r w:rsidR="00010F86" w:rsidRPr="004F181B">
        <w:rPr>
          <w:rFonts w:ascii="Calibri Light" w:hAnsi="Calibri Light" w:cs="Calibri Light"/>
        </w:rPr>
        <w:t>A</w:t>
      </w:r>
      <w:r w:rsidRPr="004F181B">
        <w:rPr>
          <w:rFonts w:ascii="Calibri Light" w:hAnsi="Calibri Light" w:cs="Calibri Light"/>
        </w:rPr>
        <w:t xml:space="preserve">utonomic reflexes facilitate homeostatic regulation by engendering series of events necessary </w:t>
      </w:r>
      <w:r w:rsidR="000049B4" w:rsidRPr="004F181B">
        <w:rPr>
          <w:rFonts w:ascii="Calibri Light" w:hAnsi="Calibri Light" w:cs="Calibri Light"/>
        </w:rPr>
        <w:t>for</w:t>
      </w:r>
      <w:r w:rsidRPr="004F181B">
        <w:rPr>
          <w:rFonts w:ascii="Calibri Light" w:hAnsi="Calibri Light" w:cs="Calibri Light"/>
        </w:rPr>
        <w:t xml:space="preserve"> the activity of the agent, e.g., salivation facilitates ingestion </w:t>
      </w:r>
      <w:r w:rsidR="000049B4" w:rsidRPr="004F181B">
        <w:rPr>
          <w:rFonts w:ascii="Calibri Light" w:hAnsi="Calibri Light" w:cs="Calibri Light"/>
        </w:rPr>
        <w:t>by easing</w:t>
      </w:r>
      <w:r w:rsidRPr="004F181B">
        <w:rPr>
          <w:rFonts w:ascii="Calibri Light" w:hAnsi="Calibri Light" w:cs="Calibri Light"/>
        </w:rPr>
        <w:t xml:space="preserve"> the passing of the food. </w:t>
      </w:r>
      <w:r w:rsidR="00967E55" w:rsidRPr="004F181B">
        <w:rPr>
          <w:rFonts w:ascii="Calibri Light" w:hAnsi="Calibri Light" w:cs="Calibri Light"/>
        </w:rPr>
        <w:t>In this sense, they can be regarded as allostatic in nature.</w:t>
      </w:r>
      <w:r w:rsidR="00E44DA4" w:rsidRPr="004F181B">
        <w:rPr>
          <w:rFonts w:ascii="Calibri Light" w:hAnsi="Calibri Light" w:cs="Calibri Light"/>
        </w:rPr>
        <w:t xml:space="preserve"> </w:t>
      </w:r>
      <w:r w:rsidR="00A63205">
        <w:rPr>
          <w:rFonts w:ascii="Calibri Light" w:hAnsi="Calibri Light" w:cs="Calibri Light"/>
        </w:rPr>
        <w:t>Similarly</w:t>
      </w:r>
      <w:r w:rsidR="00E44DA4" w:rsidRPr="004F181B">
        <w:rPr>
          <w:rFonts w:ascii="Calibri Light" w:hAnsi="Calibri Light" w:cs="Calibri Light"/>
        </w:rPr>
        <w:t xml:space="preserve">, </w:t>
      </w:r>
      <w:r w:rsidR="00CA1A51">
        <w:rPr>
          <w:rFonts w:ascii="Calibri Light" w:hAnsi="Calibri Light" w:cs="Calibri Light"/>
        </w:rPr>
        <w:t xml:space="preserve">one can think of </w:t>
      </w:r>
      <w:r w:rsidR="002C42EA">
        <w:rPr>
          <w:rFonts w:ascii="Calibri Light" w:hAnsi="Calibri Light" w:cs="Calibri Light"/>
        </w:rPr>
        <w:t>sequence</w:t>
      </w:r>
      <w:r w:rsidR="00E503D7">
        <w:rPr>
          <w:rFonts w:ascii="Calibri Light" w:hAnsi="Calibri Light" w:cs="Calibri Light"/>
        </w:rPr>
        <w:t>s</w:t>
      </w:r>
      <w:r w:rsidR="002C42EA">
        <w:rPr>
          <w:rFonts w:ascii="Calibri Light" w:hAnsi="Calibri Light" w:cs="Calibri Light"/>
        </w:rPr>
        <w:t xml:space="preserve"> of </w:t>
      </w:r>
      <w:r w:rsidR="00977B28">
        <w:rPr>
          <w:rFonts w:ascii="Calibri Light" w:hAnsi="Calibri Light" w:cs="Calibri Light"/>
        </w:rPr>
        <w:t>deontic</w:t>
      </w:r>
      <w:r w:rsidR="00645775" w:rsidRPr="004F181B">
        <w:rPr>
          <w:rFonts w:ascii="Calibri Light" w:hAnsi="Calibri Light" w:cs="Calibri Light"/>
        </w:rPr>
        <w:t xml:space="preserve"> </w:t>
      </w:r>
      <w:r w:rsidR="002C42EA">
        <w:rPr>
          <w:rFonts w:ascii="Calibri Light" w:hAnsi="Calibri Light" w:cs="Calibri Light"/>
        </w:rPr>
        <w:t xml:space="preserve">actions that </w:t>
      </w:r>
      <w:r w:rsidR="00E503D7">
        <w:rPr>
          <w:rFonts w:ascii="Calibri Light" w:hAnsi="Calibri Light" w:cs="Calibri Light"/>
        </w:rPr>
        <w:t>facilitate social</w:t>
      </w:r>
      <w:r w:rsidR="00756B24">
        <w:rPr>
          <w:rFonts w:ascii="Calibri Light" w:hAnsi="Calibri Light" w:cs="Calibri Light"/>
        </w:rPr>
        <w:t xml:space="preserve">, affective and emotional </w:t>
      </w:r>
      <w:r w:rsidR="00E503D7">
        <w:rPr>
          <w:rFonts w:ascii="Calibri Light" w:hAnsi="Calibri Light" w:cs="Calibri Light"/>
        </w:rPr>
        <w:t xml:space="preserve">regulation, </w:t>
      </w:r>
      <w:r w:rsidR="00181F1F">
        <w:rPr>
          <w:rFonts w:ascii="Calibri Light" w:hAnsi="Calibri Light" w:cs="Calibri Light"/>
        </w:rPr>
        <w:t xml:space="preserve">e.g., the </w:t>
      </w:r>
      <w:r w:rsidR="00A63205">
        <w:rPr>
          <w:rFonts w:ascii="Calibri Light" w:hAnsi="Calibri Light" w:cs="Calibri Light"/>
        </w:rPr>
        <w:t>outcome</w:t>
      </w:r>
      <w:r w:rsidR="00A63205" w:rsidRPr="004F181B">
        <w:rPr>
          <w:rFonts w:ascii="Calibri Light" w:hAnsi="Calibri Light" w:cs="Calibri Light"/>
        </w:rPr>
        <w:t xml:space="preserve"> </w:t>
      </w:r>
      <w:r w:rsidR="00181F1F">
        <w:rPr>
          <w:rFonts w:ascii="Calibri Light" w:hAnsi="Calibri Light" w:cs="Calibri Light"/>
        </w:rPr>
        <w:t>generated by the</w:t>
      </w:r>
      <w:r w:rsidR="00A63205" w:rsidRPr="004F181B">
        <w:rPr>
          <w:rFonts w:ascii="Calibri Light" w:hAnsi="Calibri Light" w:cs="Calibri Light"/>
        </w:rPr>
        <w:t xml:space="preserve"> red traffic light triggers a stop, which facilitates reaching in my pocket to grab my phone to check my notifications (which itself might trigger salivation)</w:t>
      </w:r>
      <w:r w:rsidR="006767BC">
        <w:rPr>
          <w:rFonts w:ascii="Calibri Light" w:hAnsi="Calibri Light" w:cs="Calibri Light"/>
        </w:rPr>
        <w:t xml:space="preserve">. For </w:t>
      </w:r>
      <w:r w:rsidR="00A63205" w:rsidRPr="004F181B">
        <w:rPr>
          <w:rFonts w:ascii="Calibri Light" w:hAnsi="Calibri Light" w:cs="Calibri Light"/>
        </w:rPr>
        <w:t>some enculturated</w:t>
      </w:r>
      <w:r w:rsidR="003A67D8">
        <w:rPr>
          <w:rFonts w:ascii="Calibri Light" w:hAnsi="Calibri Light" w:cs="Calibri Light"/>
        </w:rPr>
        <w:t xml:space="preserve"> agents, such </w:t>
      </w:r>
      <w:r w:rsidR="006767BC">
        <w:rPr>
          <w:rFonts w:ascii="Calibri Light" w:hAnsi="Calibri Light" w:cs="Calibri Light"/>
        </w:rPr>
        <w:t xml:space="preserve">a </w:t>
      </w:r>
      <w:r w:rsidR="003A67D8">
        <w:rPr>
          <w:rFonts w:ascii="Calibri Light" w:hAnsi="Calibri Light" w:cs="Calibri Light"/>
        </w:rPr>
        <w:t>sequence of ‘social reflexes’</w:t>
      </w:r>
      <w:r w:rsidR="00A63205">
        <w:rPr>
          <w:rFonts w:ascii="Calibri Light" w:hAnsi="Calibri Light" w:cs="Calibri Light"/>
        </w:rPr>
        <w:t xml:space="preserve"> </w:t>
      </w:r>
      <w:r w:rsidR="006767BC">
        <w:rPr>
          <w:rFonts w:ascii="Calibri Light" w:hAnsi="Calibri Light" w:cs="Calibri Light"/>
        </w:rPr>
        <w:t xml:space="preserve">may be </w:t>
      </w:r>
      <w:r w:rsidR="00A63205" w:rsidRPr="004F181B">
        <w:rPr>
          <w:rFonts w:ascii="Calibri Light" w:hAnsi="Calibri Light" w:cs="Calibri Light"/>
        </w:rPr>
        <w:t xml:space="preserve">necessary to pass through the day.   </w:t>
      </w:r>
    </w:p>
    <w:p w14:paraId="3C097601" w14:textId="77777777" w:rsidR="009A2B10" w:rsidRPr="004F181B" w:rsidRDefault="009A2B10" w:rsidP="003E0E7B">
      <w:pPr>
        <w:spacing w:line="360" w:lineRule="auto"/>
        <w:jc w:val="both"/>
        <w:rPr>
          <w:rFonts w:ascii="Calibri Light" w:hAnsi="Calibri Light" w:cs="Calibri Light"/>
        </w:rPr>
      </w:pPr>
    </w:p>
    <w:p w14:paraId="65EFC49B" w14:textId="6AE817CF" w:rsidR="00434DE2" w:rsidRPr="004F181B" w:rsidRDefault="00E44DA4" w:rsidP="003E0E7B">
      <w:pPr>
        <w:spacing w:line="360" w:lineRule="auto"/>
        <w:jc w:val="both"/>
        <w:rPr>
          <w:rFonts w:ascii="Calibri Light" w:hAnsi="Calibri Light" w:cs="Calibri Light"/>
        </w:rPr>
      </w:pPr>
      <w:r w:rsidRPr="004F181B">
        <w:rPr>
          <w:rFonts w:ascii="Calibri Light" w:hAnsi="Calibri Light" w:cs="Calibri Light"/>
        </w:rPr>
        <w:t>Now</w:t>
      </w:r>
      <w:r w:rsidR="000049B4" w:rsidRPr="004F181B">
        <w:rPr>
          <w:rFonts w:ascii="Calibri Light" w:hAnsi="Calibri Light" w:cs="Calibri Light"/>
        </w:rPr>
        <w:t>, the reader might worry that deontic action ends up being as unexciting as ‘digestive cognition’. But rest reassured, deontic action has been used to account for</w:t>
      </w:r>
      <w:r w:rsidR="00967E55" w:rsidRPr="004F181B">
        <w:rPr>
          <w:rFonts w:ascii="Calibri Light" w:hAnsi="Calibri Light" w:cs="Calibri Light"/>
        </w:rPr>
        <w:t xml:space="preserve"> </w:t>
      </w:r>
      <w:r w:rsidR="004830E7" w:rsidRPr="004F181B">
        <w:rPr>
          <w:rFonts w:ascii="Calibri Light" w:hAnsi="Calibri Light" w:cs="Calibri Light"/>
        </w:rPr>
        <w:t xml:space="preserve">complex </w:t>
      </w:r>
      <w:r w:rsidR="00967E55" w:rsidRPr="004F181B">
        <w:rPr>
          <w:rFonts w:ascii="Calibri Light" w:hAnsi="Calibri Light" w:cs="Calibri Light"/>
        </w:rPr>
        <w:t xml:space="preserve">behavioural phenomena </w:t>
      </w:r>
      <w:r w:rsidR="000049B4" w:rsidRPr="004F181B">
        <w:rPr>
          <w:rFonts w:ascii="Calibri Light" w:hAnsi="Calibri Light" w:cs="Calibri Light"/>
        </w:rPr>
        <w:t>like social conformity</w:t>
      </w:r>
      <w:r w:rsidR="00967E55" w:rsidRPr="004F181B">
        <w:rPr>
          <w:rFonts w:ascii="Calibri Light" w:hAnsi="Calibri Light" w:cs="Calibri Light"/>
        </w:rPr>
        <w:t xml:space="preserve">: </w:t>
      </w:r>
      <w:r w:rsidR="000049B4" w:rsidRPr="004F181B">
        <w:rPr>
          <w:rFonts w:ascii="Calibri Light" w:hAnsi="Calibri Light" w:cs="Calibri Light"/>
        </w:rPr>
        <w:t>a.k.a.</w:t>
      </w:r>
      <w:r w:rsidR="00967E55" w:rsidRPr="004F181B">
        <w:rPr>
          <w:rFonts w:ascii="Calibri Light" w:hAnsi="Calibri Light" w:cs="Calibri Light"/>
        </w:rPr>
        <w:t>,</w:t>
      </w:r>
      <w:r w:rsidR="000049B4" w:rsidRPr="004F181B">
        <w:rPr>
          <w:rFonts w:ascii="Calibri Light" w:hAnsi="Calibri Light" w:cs="Calibri Light"/>
        </w:rPr>
        <w:t xml:space="preserve"> deference to the socially approved norm learnt through social influence or learning (Asch, 1955)), and cooperative decision-making</w:t>
      </w:r>
      <w:r w:rsidR="00967E55" w:rsidRPr="004F181B">
        <w:rPr>
          <w:rFonts w:ascii="Calibri Light" w:hAnsi="Calibri Light" w:cs="Calibri Light"/>
        </w:rPr>
        <w:t xml:space="preserve">: </w:t>
      </w:r>
      <w:r w:rsidR="000049B4" w:rsidRPr="004F181B">
        <w:rPr>
          <w:rFonts w:ascii="Calibri Light" w:hAnsi="Calibri Light" w:cs="Calibri Light"/>
        </w:rPr>
        <w:t>a.k.a. decision-making under fairness psychology</w:t>
      </w:r>
      <w:r w:rsidR="00CD1147" w:rsidRPr="004F181B">
        <w:rPr>
          <w:rFonts w:ascii="Calibri Light" w:hAnsi="Calibri Light" w:cs="Calibri Light"/>
        </w:rPr>
        <w:t xml:space="preserve"> – as </w:t>
      </w:r>
      <w:r w:rsidR="000049B4" w:rsidRPr="004F181B">
        <w:rPr>
          <w:rFonts w:ascii="Calibri Light" w:hAnsi="Calibri Light" w:cs="Calibri Light"/>
        </w:rPr>
        <w:t>evidenced by the human tendency to zero in on fair</w:t>
      </w:r>
      <w:r w:rsidR="00CD1147" w:rsidRPr="004F181B">
        <w:rPr>
          <w:rFonts w:ascii="Calibri Light" w:hAnsi="Calibri Light" w:cs="Calibri Light"/>
        </w:rPr>
        <w:t xml:space="preserve"> decisions </w:t>
      </w:r>
      <w:r w:rsidR="000049B4" w:rsidRPr="004F181B">
        <w:rPr>
          <w:rFonts w:ascii="Calibri Light" w:hAnsi="Calibri Light" w:cs="Calibri Light"/>
        </w:rPr>
        <w:t xml:space="preserve">in economic games when compared to non-human animals, (Henrich, 2015). </w:t>
      </w:r>
      <w:r w:rsidR="00434DE2" w:rsidRPr="004F181B">
        <w:rPr>
          <w:rFonts w:ascii="Calibri Light" w:hAnsi="Calibri Light" w:cs="Calibri Light"/>
        </w:rPr>
        <w:t>Deontic action</w:t>
      </w:r>
      <w:r w:rsidR="00967E55" w:rsidRPr="004F181B">
        <w:rPr>
          <w:rFonts w:ascii="Calibri Light" w:hAnsi="Calibri Light" w:cs="Calibri Light"/>
        </w:rPr>
        <w:t xml:space="preserve"> – as </w:t>
      </w:r>
      <w:r w:rsidR="00CE17EB" w:rsidRPr="004F181B">
        <w:rPr>
          <w:rFonts w:ascii="Calibri Light" w:hAnsi="Calibri Light" w:cs="Calibri Light"/>
        </w:rPr>
        <w:t>a social reflex</w:t>
      </w:r>
      <w:r w:rsidR="00967E55" w:rsidRPr="004F181B">
        <w:rPr>
          <w:rFonts w:ascii="Calibri Light" w:hAnsi="Calibri Light" w:cs="Calibri Light"/>
        </w:rPr>
        <w:t xml:space="preserve"> –</w:t>
      </w:r>
      <w:r w:rsidR="00434DE2" w:rsidRPr="004F181B">
        <w:rPr>
          <w:rFonts w:ascii="Calibri Light" w:hAnsi="Calibri Light" w:cs="Calibri Light"/>
        </w:rPr>
        <w:t xml:space="preserve"> </w:t>
      </w:r>
      <w:r w:rsidR="00CE17EB" w:rsidRPr="004F181B">
        <w:rPr>
          <w:rFonts w:ascii="Calibri Light" w:hAnsi="Calibri Light" w:cs="Calibri Light"/>
        </w:rPr>
        <w:t xml:space="preserve">facilitates social interactions by easing the coordination among humans, if you will. </w:t>
      </w:r>
    </w:p>
    <w:p w14:paraId="6D4696E8" w14:textId="77777777" w:rsidR="00434DE2" w:rsidRPr="004F181B" w:rsidRDefault="00434DE2" w:rsidP="003E0E7B">
      <w:pPr>
        <w:spacing w:line="360" w:lineRule="auto"/>
        <w:jc w:val="both"/>
        <w:rPr>
          <w:rFonts w:ascii="Calibri Light" w:hAnsi="Calibri Light" w:cs="Calibri Light"/>
        </w:rPr>
      </w:pPr>
    </w:p>
    <w:p w14:paraId="50DEE25E" w14:textId="0EFE5E0C" w:rsidR="00C83D17" w:rsidRPr="004F181B" w:rsidRDefault="00CE17EB" w:rsidP="003E0E7B">
      <w:pPr>
        <w:spacing w:line="360" w:lineRule="auto"/>
        <w:jc w:val="both"/>
        <w:rPr>
          <w:rFonts w:ascii="Calibri Light" w:hAnsi="Calibri Light" w:cs="Calibri Light"/>
        </w:rPr>
      </w:pPr>
      <w:r w:rsidRPr="004F181B">
        <w:rPr>
          <w:rFonts w:ascii="Calibri Light" w:hAnsi="Calibri Light" w:cs="Calibri Light"/>
        </w:rPr>
        <w:t>Deontic action</w:t>
      </w:r>
      <w:r w:rsidR="000049B4" w:rsidRPr="004F181B">
        <w:rPr>
          <w:rFonts w:ascii="Calibri Light" w:hAnsi="Calibri Light" w:cs="Calibri Light"/>
        </w:rPr>
        <w:t xml:space="preserve"> is explained in terms of the circular</w:t>
      </w:r>
      <w:r w:rsidR="00CD1147" w:rsidRPr="004F181B">
        <w:rPr>
          <w:rFonts w:ascii="Calibri Light" w:hAnsi="Calibri Light" w:cs="Calibri Light"/>
        </w:rPr>
        <w:t xml:space="preserve"> causality </w:t>
      </w:r>
      <w:r w:rsidR="000049B4" w:rsidRPr="004F181B">
        <w:rPr>
          <w:rFonts w:ascii="Calibri Light" w:hAnsi="Calibri Light" w:cs="Calibri Light"/>
        </w:rPr>
        <w:t>between outsourcing decision-making to trusted others in the form of deontic cues (material or agential)</w:t>
      </w:r>
      <w:r w:rsidR="00CD1147" w:rsidRPr="004F181B">
        <w:rPr>
          <w:rFonts w:ascii="Calibri Light" w:hAnsi="Calibri Light" w:cs="Calibri Light"/>
        </w:rPr>
        <w:t xml:space="preserve"> –</w:t>
      </w:r>
      <w:r w:rsidR="000049B4" w:rsidRPr="004F181B">
        <w:rPr>
          <w:rFonts w:ascii="Calibri Light" w:hAnsi="Calibri Light" w:cs="Calibri Light"/>
        </w:rPr>
        <w:t xml:space="preserve"> indicating the locally adaptive action</w:t>
      </w:r>
      <w:r w:rsidR="00CD1147" w:rsidRPr="004F181B">
        <w:rPr>
          <w:rFonts w:ascii="Calibri Light" w:hAnsi="Calibri Light" w:cs="Calibri Light"/>
        </w:rPr>
        <w:t xml:space="preserve"> – </w:t>
      </w:r>
      <w:r w:rsidR="000049B4" w:rsidRPr="004F181B">
        <w:rPr>
          <w:rFonts w:ascii="Calibri Light" w:hAnsi="Calibri Light" w:cs="Calibri Light"/>
        </w:rPr>
        <w:t xml:space="preserve">and learning the </w:t>
      </w:r>
      <w:r w:rsidR="00CD1147" w:rsidRPr="004F181B">
        <w:rPr>
          <w:rFonts w:ascii="Calibri Light" w:hAnsi="Calibri Light" w:cs="Calibri Light"/>
        </w:rPr>
        <w:t xml:space="preserve">underlying </w:t>
      </w:r>
      <w:r w:rsidR="000049B4" w:rsidRPr="004F181B">
        <w:rPr>
          <w:rFonts w:ascii="Calibri Light" w:hAnsi="Calibri Light" w:cs="Calibri Light"/>
        </w:rPr>
        <w:t>cue-policy mapping</w:t>
      </w:r>
      <w:r w:rsidRPr="004F181B">
        <w:rPr>
          <w:rFonts w:ascii="Calibri Light" w:hAnsi="Calibri Light" w:cs="Calibri Light"/>
        </w:rPr>
        <w:t>s</w:t>
      </w:r>
      <w:r w:rsidR="000049B4" w:rsidRPr="004F181B">
        <w:rPr>
          <w:rFonts w:ascii="Calibri Light" w:hAnsi="Calibri Light" w:cs="Calibri Light"/>
        </w:rPr>
        <w:t>. The ‘closed’ control loop, then,</w:t>
      </w:r>
      <w:r w:rsidR="00CD1147" w:rsidRPr="004F181B">
        <w:rPr>
          <w:rFonts w:ascii="Calibri Light" w:hAnsi="Calibri Light" w:cs="Calibri Light"/>
        </w:rPr>
        <w:t xml:space="preserve"> comprises </w:t>
      </w:r>
      <w:r w:rsidR="000049B4" w:rsidRPr="004F181B">
        <w:rPr>
          <w:rFonts w:ascii="Calibri Light" w:hAnsi="Calibri Light" w:cs="Calibri Light"/>
        </w:rPr>
        <w:t xml:space="preserve">the enculturated agent and regularities in her </w:t>
      </w:r>
      <w:r w:rsidR="00CD1147" w:rsidRPr="004F181B">
        <w:rPr>
          <w:rFonts w:ascii="Calibri Light" w:hAnsi="Calibri Light" w:cs="Calibri Light"/>
        </w:rPr>
        <w:t>(</w:t>
      </w:r>
      <w:r w:rsidR="000049B4" w:rsidRPr="004F181B">
        <w:rPr>
          <w:rFonts w:ascii="Calibri Light" w:hAnsi="Calibri Light" w:cs="Calibri Light"/>
        </w:rPr>
        <w:t>social</w:t>
      </w:r>
      <w:r w:rsidR="00CD1147" w:rsidRPr="004F181B">
        <w:rPr>
          <w:rFonts w:ascii="Calibri Light" w:hAnsi="Calibri Light" w:cs="Calibri Light"/>
        </w:rPr>
        <w:t>)</w:t>
      </w:r>
      <w:r w:rsidR="000049B4" w:rsidRPr="004F181B">
        <w:rPr>
          <w:rFonts w:ascii="Calibri Light" w:hAnsi="Calibri Light" w:cs="Calibri Light"/>
        </w:rPr>
        <w:t xml:space="preserve"> environment.</w:t>
      </w:r>
      <w:r w:rsidRPr="004F181B">
        <w:rPr>
          <w:rFonts w:ascii="Calibri Light" w:hAnsi="Calibri Light" w:cs="Calibri Light"/>
        </w:rPr>
        <w:t xml:space="preserve"> </w:t>
      </w:r>
      <w:r w:rsidR="00010F86" w:rsidRPr="004F181B">
        <w:rPr>
          <w:rFonts w:ascii="Calibri Light" w:hAnsi="Calibri Light" w:cs="Calibri Light"/>
        </w:rPr>
        <w:t>In effect, d</w:t>
      </w:r>
      <w:r w:rsidR="009A2B10" w:rsidRPr="004F181B">
        <w:rPr>
          <w:rFonts w:ascii="Calibri Light" w:hAnsi="Calibri Light" w:cs="Calibri Light"/>
        </w:rPr>
        <w:t>eontic cues are defined as such because they represent a reliable informational aggregate of ‘what would a</w:t>
      </w:r>
      <w:r w:rsidR="00CD1147" w:rsidRPr="004F181B">
        <w:rPr>
          <w:rFonts w:ascii="Calibri Light" w:hAnsi="Calibri Light" w:cs="Calibri Light"/>
        </w:rPr>
        <w:t xml:space="preserve"> creature like me would </w:t>
      </w:r>
      <w:r w:rsidR="009A2B10" w:rsidRPr="004F181B">
        <w:rPr>
          <w:rFonts w:ascii="Calibri Light" w:hAnsi="Calibri Light" w:cs="Calibri Light"/>
        </w:rPr>
        <w:t>do in</w:t>
      </w:r>
      <w:r w:rsidR="00CD1147" w:rsidRPr="004F181B">
        <w:rPr>
          <w:rFonts w:ascii="Calibri Light" w:hAnsi="Calibri Light" w:cs="Calibri Light"/>
        </w:rPr>
        <w:t xml:space="preserve"> this </w:t>
      </w:r>
      <w:r w:rsidR="009A2B10" w:rsidRPr="004F181B">
        <w:rPr>
          <w:rFonts w:ascii="Calibri Light" w:hAnsi="Calibri Light" w:cs="Calibri Light"/>
        </w:rPr>
        <w:t>situation’</w:t>
      </w:r>
      <w:r w:rsidR="00CD1147" w:rsidRPr="004F181B">
        <w:rPr>
          <w:rFonts w:ascii="Calibri Light" w:hAnsi="Calibri Light" w:cs="Calibri Light"/>
        </w:rPr>
        <w:t xml:space="preserve">. These cues </w:t>
      </w:r>
      <w:r w:rsidR="009A2B10" w:rsidRPr="004F181B">
        <w:rPr>
          <w:rFonts w:ascii="Calibri Light" w:hAnsi="Calibri Light" w:cs="Calibri Light"/>
        </w:rPr>
        <w:t xml:space="preserve">consolidate over development and through the </w:t>
      </w:r>
      <w:r w:rsidR="005C0D0C" w:rsidRPr="004F181B">
        <w:rPr>
          <w:rFonts w:ascii="Calibri Light" w:hAnsi="Calibri Light" w:cs="Calibri Light"/>
        </w:rPr>
        <w:t>modification of the environment</w:t>
      </w:r>
      <w:r w:rsidR="009A2B10" w:rsidRPr="004F181B">
        <w:rPr>
          <w:rFonts w:ascii="Calibri Light" w:hAnsi="Calibri Light" w:cs="Calibri Light"/>
        </w:rPr>
        <w:t xml:space="preserve"> </w:t>
      </w:r>
      <w:r w:rsidR="005C0D0C" w:rsidRPr="004F181B">
        <w:rPr>
          <w:rFonts w:ascii="Calibri Light" w:hAnsi="Calibri Light" w:cs="Calibri Light"/>
        </w:rPr>
        <w:t>by</w:t>
      </w:r>
      <w:r w:rsidR="009A2B10" w:rsidRPr="004F181B">
        <w:rPr>
          <w:rFonts w:ascii="Calibri Light" w:hAnsi="Calibri Light" w:cs="Calibri Light"/>
        </w:rPr>
        <w:t xml:space="preserve"> generations of </w:t>
      </w:r>
      <w:r w:rsidR="00010F86" w:rsidRPr="004F181B">
        <w:rPr>
          <w:rFonts w:ascii="Calibri Light" w:hAnsi="Calibri Light" w:cs="Calibri Light"/>
        </w:rPr>
        <w:t>other enculturated agents</w:t>
      </w:r>
      <w:r w:rsidR="00CD1147" w:rsidRPr="004F181B">
        <w:rPr>
          <w:rFonts w:ascii="Calibri Light" w:hAnsi="Calibri Light" w:cs="Calibri Light"/>
        </w:rPr>
        <w:t xml:space="preserve"> (i.e., creatures like me)</w:t>
      </w:r>
      <w:r w:rsidR="00330C1E" w:rsidRPr="004F181B">
        <w:rPr>
          <w:rFonts w:ascii="Calibri Light" w:hAnsi="Calibri Light" w:cs="Calibri Light"/>
        </w:rPr>
        <w:t xml:space="preserve"> (Constant et al., 2019</w:t>
      </w:r>
      <w:r w:rsidR="003D5F4C" w:rsidRPr="004F181B">
        <w:rPr>
          <w:rFonts w:ascii="Calibri Light" w:hAnsi="Calibri Light" w:cs="Calibri Light"/>
        </w:rPr>
        <w:t>)</w:t>
      </w:r>
      <w:r w:rsidR="009A2B10" w:rsidRPr="004F181B">
        <w:rPr>
          <w:rFonts w:ascii="Calibri Light" w:hAnsi="Calibri Light" w:cs="Calibri Light"/>
        </w:rPr>
        <w:t xml:space="preserve"> </w:t>
      </w:r>
    </w:p>
    <w:p w14:paraId="22D34D41" w14:textId="77777777" w:rsidR="00C83D17" w:rsidRPr="004F181B" w:rsidRDefault="00C83D17" w:rsidP="003E0E7B">
      <w:pPr>
        <w:spacing w:line="360" w:lineRule="auto"/>
        <w:jc w:val="both"/>
        <w:rPr>
          <w:rFonts w:ascii="Calibri Light" w:hAnsi="Calibri Light" w:cs="Calibri Light"/>
        </w:rPr>
      </w:pPr>
    </w:p>
    <w:p w14:paraId="1170B0FA" w14:textId="61B55BF2" w:rsidR="004D0CE4" w:rsidRPr="004F181B" w:rsidRDefault="009A2B10" w:rsidP="003E0E7B">
      <w:pPr>
        <w:spacing w:line="360" w:lineRule="auto"/>
        <w:jc w:val="both"/>
        <w:rPr>
          <w:rFonts w:ascii="Calibri Light" w:hAnsi="Calibri Light" w:cs="Calibri Light"/>
        </w:rPr>
      </w:pPr>
      <w:r w:rsidRPr="004F181B">
        <w:rPr>
          <w:rFonts w:ascii="Calibri Light" w:hAnsi="Calibri Light" w:cs="Calibri Light"/>
        </w:rPr>
        <w:t>Once the action afforded by these cues is learnt, there is no need for computing future states and associated outcomes; these are secured by the configuration of the cultural setting. For instance, in Canada, you can trust stopping or crossing</w:t>
      </w:r>
      <w:r w:rsidR="00CD1147" w:rsidRPr="004F181B">
        <w:rPr>
          <w:rFonts w:ascii="Calibri Light" w:hAnsi="Calibri Light" w:cs="Calibri Light"/>
        </w:rPr>
        <w:t>,</w:t>
      </w:r>
      <w:r w:rsidRPr="004F181B">
        <w:rPr>
          <w:rFonts w:ascii="Calibri Light" w:hAnsi="Calibri Light" w:cs="Calibri Light"/>
        </w:rPr>
        <w:t xml:space="preserve"> </w:t>
      </w:r>
      <w:r w:rsidR="000049B4" w:rsidRPr="004F181B">
        <w:rPr>
          <w:rFonts w:ascii="Calibri Light" w:hAnsi="Calibri Light" w:cs="Calibri Light"/>
        </w:rPr>
        <w:t>according to</w:t>
      </w:r>
      <w:r w:rsidRPr="004F181B">
        <w:rPr>
          <w:rFonts w:ascii="Calibri Light" w:hAnsi="Calibri Light" w:cs="Calibri Light"/>
        </w:rPr>
        <w:t xml:space="preserve"> the deontic cue afforded by the traffic light </w:t>
      </w:r>
      <w:r w:rsidR="00CD1147" w:rsidRPr="004F181B">
        <w:rPr>
          <w:rFonts w:ascii="Calibri Light" w:hAnsi="Calibri Light" w:cs="Calibri Light"/>
        </w:rPr>
        <w:t xml:space="preserve">– </w:t>
      </w:r>
      <w:r w:rsidRPr="004F181B">
        <w:rPr>
          <w:rFonts w:ascii="Calibri Light" w:hAnsi="Calibri Light" w:cs="Calibri Light"/>
        </w:rPr>
        <w:t xml:space="preserve">because the traffic light </w:t>
      </w:r>
      <w:r w:rsidR="00010F86" w:rsidRPr="004F181B">
        <w:rPr>
          <w:rFonts w:ascii="Calibri Light" w:hAnsi="Calibri Light" w:cs="Calibri Light"/>
        </w:rPr>
        <w:t>has come to represent</w:t>
      </w:r>
      <w:r w:rsidRPr="004F181B">
        <w:rPr>
          <w:rFonts w:ascii="Calibri Light" w:hAnsi="Calibri Light" w:cs="Calibri Light"/>
        </w:rPr>
        <w:t xml:space="preserve"> what</w:t>
      </w:r>
      <w:r w:rsidR="00CD1147" w:rsidRPr="004F181B">
        <w:rPr>
          <w:rFonts w:ascii="Calibri Light" w:hAnsi="Calibri Light" w:cs="Calibri Light"/>
        </w:rPr>
        <w:t xml:space="preserve"> others </w:t>
      </w:r>
      <w:r w:rsidRPr="004F181B">
        <w:rPr>
          <w:rFonts w:ascii="Calibri Light" w:hAnsi="Calibri Light" w:cs="Calibri Light"/>
        </w:rPr>
        <w:t>typically do at an intersection</w:t>
      </w:r>
      <w:r w:rsidR="00CD1147" w:rsidRPr="004F181B">
        <w:rPr>
          <w:rFonts w:ascii="Calibri Light" w:hAnsi="Calibri Light" w:cs="Calibri Light"/>
        </w:rPr>
        <w:t xml:space="preserve"> – </w:t>
      </w:r>
      <w:r w:rsidRPr="004F181B">
        <w:rPr>
          <w:rFonts w:ascii="Calibri Light" w:hAnsi="Calibri Light" w:cs="Calibri Light"/>
        </w:rPr>
        <w:t>perhaps not in France though</w:t>
      </w:r>
      <w:r w:rsidR="00010F86" w:rsidRPr="004F181B">
        <w:rPr>
          <w:rFonts w:ascii="Calibri Light" w:hAnsi="Calibri Light" w:cs="Calibri Light"/>
        </w:rPr>
        <w:t>.</w:t>
      </w:r>
      <w:r w:rsidRPr="004F181B">
        <w:rPr>
          <w:rFonts w:ascii="Calibri Light" w:hAnsi="Calibri Light" w:cs="Calibri Light"/>
        </w:rPr>
        <w:t xml:space="preserve"> </w:t>
      </w:r>
      <w:r w:rsidR="00010F86" w:rsidRPr="004F181B">
        <w:rPr>
          <w:rFonts w:ascii="Calibri Light" w:hAnsi="Calibri Light" w:cs="Calibri Light"/>
        </w:rPr>
        <w:t>And when</w:t>
      </w:r>
      <w:r w:rsidRPr="004F181B">
        <w:rPr>
          <w:rFonts w:ascii="Calibri Light" w:hAnsi="Calibri Light" w:cs="Calibri Light"/>
        </w:rPr>
        <w:t xml:space="preserve"> faced with an uncertain outcome in an economic game (e.g., ‘if I don’t know what the opponent will do and my reward depends on h</w:t>
      </w:r>
      <w:r w:rsidR="005C0D0C" w:rsidRPr="004F181B">
        <w:rPr>
          <w:rFonts w:ascii="Calibri Light" w:hAnsi="Calibri Light" w:cs="Calibri Light"/>
        </w:rPr>
        <w:t>er</w:t>
      </w:r>
      <w:r w:rsidRPr="004F181B">
        <w:rPr>
          <w:rFonts w:ascii="Calibri Light" w:hAnsi="Calibri Light" w:cs="Calibri Light"/>
        </w:rPr>
        <w:t xml:space="preserve"> response, should I share or should I </w:t>
      </w:r>
      <w:r w:rsidRPr="004F181B">
        <w:rPr>
          <w:rFonts w:ascii="Calibri Light" w:hAnsi="Calibri Light" w:cs="Calibri Light"/>
        </w:rPr>
        <w:lastRenderedPageBreak/>
        <w:t>maximise my gain?’), you can trust that the fair option is the one the other is most likely to select</w:t>
      </w:r>
      <w:r w:rsidR="005C0D0C" w:rsidRPr="004F181B">
        <w:rPr>
          <w:rFonts w:ascii="Calibri Light" w:hAnsi="Calibri Light" w:cs="Calibri Light"/>
        </w:rPr>
        <w:t xml:space="preserve"> since you’ve been socialised </w:t>
      </w:r>
      <w:r w:rsidRPr="004F181B">
        <w:rPr>
          <w:rFonts w:ascii="Calibri Light" w:hAnsi="Calibri Light" w:cs="Calibri Light"/>
        </w:rPr>
        <w:t xml:space="preserve"> </w:t>
      </w:r>
      <w:r w:rsidR="005C0D0C" w:rsidRPr="004F181B">
        <w:rPr>
          <w:rFonts w:ascii="Calibri Light" w:hAnsi="Calibri Light" w:cs="Calibri Light"/>
        </w:rPr>
        <w:t>as a</w:t>
      </w:r>
      <w:r w:rsidRPr="004F181B">
        <w:rPr>
          <w:rFonts w:ascii="Calibri Light" w:hAnsi="Calibri Light" w:cs="Calibri Light"/>
        </w:rPr>
        <w:t xml:space="preserve"> ‘typical other’</w:t>
      </w:r>
      <w:r w:rsidR="005C0D0C" w:rsidRPr="004F181B">
        <w:rPr>
          <w:rFonts w:ascii="Calibri Light" w:hAnsi="Calibri Light" w:cs="Calibri Light"/>
        </w:rPr>
        <w:t>, presumably, just as the other did</w:t>
      </w:r>
      <w:r w:rsidR="00CE17EB" w:rsidRPr="004F181B">
        <w:rPr>
          <w:rFonts w:ascii="Calibri Light" w:hAnsi="Calibri Light" w:cs="Calibri Light"/>
        </w:rPr>
        <w:t xml:space="preserve"> (Constant et al., 2019</w:t>
      </w:r>
      <w:r w:rsidR="00F26571" w:rsidRPr="004F181B">
        <w:rPr>
          <w:rFonts w:ascii="Calibri Light" w:hAnsi="Calibri Light" w:cs="Calibri Light"/>
        </w:rPr>
        <w:t xml:space="preserve">; </w:t>
      </w:r>
      <w:r w:rsidR="003D5F4C" w:rsidRPr="004F181B">
        <w:rPr>
          <w:rFonts w:ascii="Calibri Light" w:hAnsi="Calibri Light" w:cs="Calibri Light"/>
        </w:rPr>
        <w:t xml:space="preserve">for a review see </w:t>
      </w:r>
      <w:proofErr w:type="spellStart"/>
      <w:r w:rsidR="00F26571" w:rsidRPr="004F181B">
        <w:rPr>
          <w:rFonts w:ascii="Calibri Light" w:hAnsi="Calibri Light" w:cs="Calibri Light"/>
        </w:rPr>
        <w:t>Veissière</w:t>
      </w:r>
      <w:proofErr w:type="spellEnd"/>
      <w:r w:rsidR="00F26571" w:rsidRPr="004F181B">
        <w:rPr>
          <w:rFonts w:ascii="Calibri Light" w:hAnsi="Calibri Light" w:cs="Calibri Light"/>
        </w:rPr>
        <w:t xml:space="preserve"> et al., 2019</w:t>
      </w:r>
      <w:r w:rsidR="00CE17EB" w:rsidRPr="004F181B">
        <w:rPr>
          <w:rFonts w:ascii="Calibri Light" w:hAnsi="Calibri Light" w:cs="Calibri Light"/>
        </w:rPr>
        <w:t>)</w:t>
      </w:r>
      <w:r w:rsidR="005C0D0C" w:rsidRPr="004F181B">
        <w:rPr>
          <w:rFonts w:ascii="Calibri Light" w:hAnsi="Calibri Light" w:cs="Calibri Light"/>
        </w:rPr>
        <w:t>.</w:t>
      </w:r>
    </w:p>
    <w:p w14:paraId="23115A9C" w14:textId="5C706171" w:rsidR="009A2B10" w:rsidRPr="004F181B" w:rsidRDefault="009A2B10" w:rsidP="003E0E7B">
      <w:pPr>
        <w:pStyle w:val="Heading2"/>
        <w:spacing w:line="360" w:lineRule="auto"/>
        <w:jc w:val="both"/>
        <w:rPr>
          <w:rFonts w:ascii="Calibri Light" w:hAnsi="Calibri Light" w:cs="Calibri Light"/>
        </w:rPr>
      </w:pPr>
      <w:bookmarkStart w:id="19" w:name="_Toc11499315"/>
      <w:r w:rsidRPr="004F181B">
        <w:rPr>
          <w:rFonts w:ascii="Calibri Light" w:hAnsi="Calibri Light" w:cs="Calibri Light"/>
        </w:rPr>
        <w:t>3.</w:t>
      </w:r>
      <w:r w:rsidR="00010F86" w:rsidRPr="004F181B">
        <w:rPr>
          <w:rFonts w:ascii="Calibri Light" w:hAnsi="Calibri Light" w:cs="Calibri Light"/>
        </w:rPr>
        <w:t>3</w:t>
      </w:r>
      <w:r w:rsidRPr="004F181B">
        <w:rPr>
          <w:rFonts w:ascii="Calibri Light" w:hAnsi="Calibri Light" w:cs="Calibri Light"/>
        </w:rPr>
        <w:t xml:space="preserve"> </w:t>
      </w:r>
      <w:r w:rsidR="00016EA1" w:rsidRPr="004F181B">
        <w:rPr>
          <w:rFonts w:ascii="Calibri Light" w:hAnsi="Calibri Light" w:cs="Calibri Light"/>
        </w:rPr>
        <w:t>S</w:t>
      </w:r>
      <w:r w:rsidRPr="004F181B">
        <w:rPr>
          <w:rFonts w:ascii="Calibri Light" w:hAnsi="Calibri Light" w:cs="Calibri Light"/>
        </w:rPr>
        <w:t>ummary</w:t>
      </w:r>
      <w:r w:rsidR="00016EA1" w:rsidRPr="004F181B">
        <w:rPr>
          <w:rFonts w:ascii="Calibri Light" w:hAnsi="Calibri Light" w:cs="Calibri Light"/>
        </w:rPr>
        <w:t>: deontic actions rest on dynamic processes</w:t>
      </w:r>
      <w:bookmarkEnd w:id="19"/>
    </w:p>
    <w:p w14:paraId="52DDD2F4" w14:textId="77777777" w:rsidR="00016EA1" w:rsidRPr="004F181B" w:rsidRDefault="00016EA1" w:rsidP="003E0E7B">
      <w:pPr>
        <w:jc w:val="both"/>
      </w:pPr>
    </w:p>
    <w:p w14:paraId="57B179EF" w14:textId="4EE053FE" w:rsidR="00625095" w:rsidRPr="004F181B" w:rsidRDefault="003957A6" w:rsidP="003E0E7B">
      <w:pPr>
        <w:spacing w:line="360" w:lineRule="auto"/>
        <w:jc w:val="both"/>
        <w:rPr>
          <w:rFonts w:ascii="Calibri Light" w:hAnsi="Calibri Light" w:cs="Calibri Light"/>
        </w:rPr>
      </w:pPr>
      <w:r w:rsidRPr="004F181B">
        <w:rPr>
          <w:rFonts w:ascii="Calibri Light" w:hAnsi="Calibri Light" w:cs="Calibri Light"/>
        </w:rPr>
        <w:t>In summary, f</w:t>
      </w:r>
      <w:r w:rsidR="00D16437" w:rsidRPr="004F181B">
        <w:rPr>
          <w:rFonts w:ascii="Calibri Light" w:hAnsi="Calibri Light" w:cs="Calibri Light"/>
        </w:rPr>
        <w:t>or</w:t>
      </w:r>
      <w:r w:rsidR="003D2C7A" w:rsidRPr="004F181B">
        <w:rPr>
          <w:rFonts w:ascii="Calibri Light" w:hAnsi="Calibri Light" w:cs="Calibri Light"/>
        </w:rPr>
        <w:t xml:space="preserve"> proponents of </w:t>
      </w:r>
      <w:proofErr w:type="spellStart"/>
      <w:r w:rsidR="004814CE" w:rsidRPr="004F181B">
        <w:rPr>
          <w:rFonts w:ascii="Calibri Light" w:hAnsi="Calibri Light" w:cs="Calibri Light"/>
        </w:rPr>
        <w:t>dynamicism</w:t>
      </w:r>
      <w:proofErr w:type="spellEnd"/>
      <w:r w:rsidR="003D2C7A" w:rsidRPr="004F181B">
        <w:rPr>
          <w:rFonts w:ascii="Calibri Light" w:hAnsi="Calibri Light" w:cs="Calibri Light"/>
        </w:rPr>
        <w:t>,</w:t>
      </w:r>
      <w:r w:rsidR="00625095" w:rsidRPr="004F181B">
        <w:rPr>
          <w:rFonts w:ascii="Calibri Light" w:hAnsi="Calibri Light" w:cs="Calibri Light"/>
        </w:rPr>
        <w:t xml:space="preserve"> </w:t>
      </w:r>
      <w:r w:rsidR="004814CE" w:rsidRPr="004F181B">
        <w:rPr>
          <w:rFonts w:ascii="Calibri Light" w:hAnsi="Calibri Light" w:cs="Calibri Light"/>
        </w:rPr>
        <w:t>generative models are not</w:t>
      </w:r>
      <w:r w:rsidR="00625095" w:rsidRPr="004F181B">
        <w:rPr>
          <w:rFonts w:ascii="Calibri Light" w:hAnsi="Calibri Light" w:cs="Calibri Light"/>
        </w:rPr>
        <w:t xml:space="preserve"> rich and reconstructive internal </w:t>
      </w:r>
      <w:r w:rsidR="003D2C7A" w:rsidRPr="004F181B">
        <w:rPr>
          <w:rFonts w:ascii="Calibri Light" w:hAnsi="Calibri Light" w:cs="Calibri Light"/>
        </w:rPr>
        <w:t>models</w:t>
      </w:r>
      <w:r w:rsidR="00625095" w:rsidRPr="004F181B">
        <w:rPr>
          <w:rFonts w:ascii="Calibri Light" w:hAnsi="Calibri Light" w:cs="Calibri Light"/>
        </w:rPr>
        <w:t>.</w:t>
      </w:r>
      <w:r w:rsidR="00D16437" w:rsidRPr="004F181B">
        <w:rPr>
          <w:rFonts w:ascii="Calibri Light" w:hAnsi="Calibri Light" w:cs="Calibri Light"/>
        </w:rPr>
        <w:t xml:space="preserve"> Rather, </w:t>
      </w:r>
      <w:r w:rsidRPr="004F181B">
        <w:rPr>
          <w:rFonts w:ascii="Calibri Light" w:hAnsi="Calibri Light" w:cs="Calibri Light"/>
        </w:rPr>
        <w:t>they are fast and frugal.</w:t>
      </w:r>
      <w:r w:rsidR="00625095" w:rsidRPr="004F181B">
        <w:rPr>
          <w:rFonts w:ascii="Calibri Light" w:hAnsi="Calibri Light" w:cs="Calibri Light"/>
        </w:rPr>
        <w:t xml:space="preserve"> </w:t>
      </w:r>
      <w:r w:rsidRPr="004F181B">
        <w:rPr>
          <w:rFonts w:ascii="Calibri Light" w:hAnsi="Calibri Light" w:cs="Calibri Light"/>
        </w:rPr>
        <w:t>As we have seen above, a</w:t>
      </w:r>
      <w:r w:rsidR="003D2C7A" w:rsidRPr="004F181B">
        <w:rPr>
          <w:rFonts w:ascii="Calibri Light" w:hAnsi="Calibri Light" w:cs="Calibri Light"/>
        </w:rPr>
        <w:t xml:space="preserve"> rich</w:t>
      </w:r>
      <w:r w:rsidRPr="004F181B">
        <w:rPr>
          <w:rFonts w:ascii="Calibri Light" w:hAnsi="Calibri Light" w:cs="Calibri Light"/>
        </w:rPr>
        <w:t xml:space="preserve"> and reconstructive</w:t>
      </w:r>
      <w:r w:rsidR="003D2C7A" w:rsidRPr="004F181B">
        <w:rPr>
          <w:rFonts w:ascii="Calibri Light" w:hAnsi="Calibri Light" w:cs="Calibri Light"/>
        </w:rPr>
        <w:t xml:space="preserve"> intellectualist model </w:t>
      </w:r>
      <w:r w:rsidRPr="004F181B">
        <w:rPr>
          <w:rFonts w:ascii="Calibri Light" w:hAnsi="Calibri Light" w:cs="Calibri Light"/>
        </w:rPr>
        <w:t>is</w:t>
      </w:r>
      <w:r w:rsidR="003D2C7A" w:rsidRPr="004F181B">
        <w:rPr>
          <w:rFonts w:ascii="Calibri Light" w:hAnsi="Calibri Light" w:cs="Calibri Light"/>
        </w:rPr>
        <w:t xml:space="preserve"> one in which multiple</w:t>
      </w:r>
      <w:r w:rsidR="00714BE4" w:rsidRPr="004F181B">
        <w:rPr>
          <w:rFonts w:ascii="Calibri Light" w:hAnsi="Calibri Light" w:cs="Calibri Light"/>
        </w:rPr>
        <w:t xml:space="preserve"> trajectories of hidden states (</w:t>
      </w:r>
      <w:r w:rsidR="003D2C7A" w:rsidRPr="004F181B">
        <w:rPr>
          <w:rFonts w:ascii="Calibri Light" w:hAnsi="Calibri Light" w:cs="Calibri Light"/>
        </w:rPr>
        <w:t>with different precisions</w:t>
      </w:r>
      <w:r w:rsidRPr="004F181B">
        <w:rPr>
          <w:rFonts w:ascii="Calibri Light" w:hAnsi="Calibri Light" w:cs="Calibri Light"/>
        </w:rPr>
        <w:t xml:space="preserve"> – more on that below</w:t>
      </w:r>
      <w:r w:rsidR="00714BE4" w:rsidRPr="004F181B">
        <w:rPr>
          <w:rFonts w:ascii="Calibri Light" w:hAnsi="Calibri Light" w:cs="Calibri Light"/>
        </w:rPr>
        <w:t>)</w:t>
      </w:r>
      <w:r w:rsidR="003D2C7A" w:rsidRPr="004F181B">
        <w:rPr>
          <w:rFonts w:ascii="Calibri Light" w:hAnsi="Calibri Light" w:cs="Calibri Light"/>
        </w:rPr>
        <w:t xml:space="preserve"> would be</w:t>
      </w:r>
      <w:r w:rsidR="00D737D1" w:rsidRPr="004F181B">
        <w:rPr>
          <w:rFonts w:ascii="Calibri Light" w:hAnsi="Calibri Light" w:cs="Calibri Light"/>
        </w:rPr>
        <w:t xml:space="preserve"> entertained </w:t>
      </w:r>
      <w:r w:rsidR="003D2C7A" w:rsidRPr="004F181B">
        <w:rPr>
          <w:rFonts w:ascii="Calibri Light" w:hAnsi="Calibri Light" w:cs="Calibri Light"/>
        </w:rPr>
        <w:t>before selecting the action. The fast and frugal alternative is the one that</w:t>
      </w:r>
      <w:r w:rsidR="00D737D1" w:rsidRPr="004F181B">
        <w:rPr>
          <w:rFonts w:ascii="Calibri Light" w:hAnsi="Calibri Light" w:cs="Calibri Light"/>
        </w:rPr>
        <w:t xml:space="preserve"> underwrites </w:t>
      </w:r>
      <w:r w:rsidR="003D2C7A" w:rsidRPr="004F181B">
        <w:rPr>
          <w:rFonts w:ascii="Calibri Light" w:hAnsi="Calibri Light" w:cs="Calibri Light"/>
        </w:rPr>
        <w:t>deontic action. Hence,</w:t>
      </w:r>
      <w:r w:rsidR="00642D42" w:rsidRPr="004F181B">
        <w:rPr>
          <w:rFonts w:ascii="Calibri Light" w:hAnsi="Calibri Light" w:cs="Calibri Light"/>
        </w:rPr>
        <w:t xml:space="preserve"> for enculturated, </w:t>
      </w:r>
      <w:proofErr w:type="spellStart"/>
      <w:r w:rsidR="00642D42" w:rsidRPr="004F181B">
        <w:rPr>
          <w:rFonts w:ascii="Calibri Light" w:hAnsi="Calibri Light" w:cs="Calibri Light"/>
        </w:rPr>
        <w:t>deontically</w:t>
      </w:r>
      <w:proofErr w:type="spellEnd"/>
      <w:r w:rsidR="00642D42" w:rsidRPr="004F181B">
        <w:rPr>
          <w:rFonts w:ascii="Calibri Light" w:hAnsi="Calibri Light" w:cs="Calibri Light"/>
        </w:rPr>
        <w:t xml:space="preserve"> constrained agents like us,</w:t>
      </w:r>
      <w:r w:rsidR="003D2C7A" w:rsidRPr="004F181B">
        <w:rPr>
          <w:rFonts w:ascii="Calibri Light" w:hAnsi="Calibri Light" w:cs="Calibri Light"/>
        </w:rPr>
        <w:t xml:space="preserve"> </w:t>
      </w:r>
      <w:r w:rsidR="00625095" w:rsidRPr="004F181B">
        <w:rPr>
          <w:rFonts w:ascii="Calibri Light" w:hAnsi="Calibri Light" w:cs="Calibri Light"/>
        </w:rPr>
        <w:t xml:space="preserve">“what may often be doing the work </w:t>
      </w:r>
      <w:r w:rsidR="003D2C7A" w:rsidRPr="004F181B">
        <w:rPr>
          <w:rFonts w:ascii="Calibri Light" w:hAnsi="Calibri Light" w:cs="Calibri Light"/>
        </w:rPr>
        <w:t xml:space="preserve">[in generative models] </w:t>
      </w:r>
      <w:r w:rsidR="00625095" w:rsidRPr="004F181B">
        <w:rPr>
          <w:rFonts w:ascii="Calibri Light" w:hAnsi="Calibri Light" w:cs="Calibri Light"/>
        </w:rPr>
        <w:t>is a kind of perceptually-maintained motor-informational grip on the world: a low-cost perception-action routine that retrieves the right information just-in-time for use, and that is not in the business of building up a rich inner simulacrum” (Clark 2016, 11).</w:t>
      </w:r>
      <w:r w:rsidR="009A7A42" w:rsidRPr="004F181B">
        <w:rPr>
          <w:rFonts w:ascii="Calibri Light" w:hAnsi="Calibri Light" w:cs="Calibri Light"/>
        </w:rPr>
        <w:t xml:space="preserve"> This </w:t>
      </w:r>
      <w:r w:rsidR="000641D7" w:rsidRPr="004F181B">
        <w:rPr>
          <w:rFonts w:ascii="Calibri Light" w:hAnsi="Calibri Light" w:cs="Calibri Light"/>
        </w:rPr>
        <w:t>low-cost</w:t>
      </w:r>
      <w:r w:rsidR="009A7A42" w:rsidRPr="004F181B">
        <w:rPr>
          <w:rFonts w:ascii="Calibri Light" w:hAnsi="Calibri Light" w:cs="Calibri Light"/>
        </w:rPr>
        <w:t xml:space="preserve"> perception action routine corresponds to the web of deontic, or </w:t>
      </w:r>
      <w:r w:rsidR="004814CE" w:rsidRPr="004F181B">
        <w:rPr>
          <w:rFonts w:ascii="Calibri Light" w:hAnsi="Calibri Light" w:cs="Calibri Light"/>
        </w:rPr>
        <w:t>dynamic</w:t>
      </w:r>
      <w:r w:rsidR="009A7A42" w:rsidRPr="004F181B">
        <w:rPr>
          <w:rFonts w:ascii="Calibri Light" w:hAnsi="Calibri Light" w:cs="Calibri Light"/>
        </w:rPr>
        <w:t xml:space="preserve"> pathways </w:t>
      </w:r>
      <w:r w:rsidR="004814CE" w:rsidRPr="004F181B">
        <w:rPr>
          <w:rFonts w:ascii="Calibri Light" w:hAnsi="Calibri Light" w:cs="Calibri Light"/>
        </w:rPr>
        <w:t>learnt</w:t>
      </w:r>
      <w:r w:rsidR="009A7A42" w:rsidRPr="004F181B">
        <w:rPr>
          <w:rFonts w:ascii="Calibri Light" w:hAnsi="Calibri Light" w:cs="Calibri Light"/>
        </w:rPr>
        <w:t xml:space="preserve"> through enculturation</w:t>
      </w:r>
      <w:r w:rsidR="000641D7" w:rsidRPr="004F181B">
        <w:rPr>
          <w:rFonts w:ascii="Calibri Light" w:hAnsi="Calibri Light" w:cs="Calibri Light"/>
        </w:rPr>
        <w:t xml:space="preserve"> (Constant et al., 2019</w:t>
      </w:r>
      <w:r w:rsidRPr="004F181B">
        <w:rPr>
          <w:rFonts w:ascii="Calibri Light" w:hAnsi="Calibri Light" w:cs="Calibri Light"/>
        </w:rPr>
        <w:t xml:space="preserve">; for a review, see </w:t>
      </w:r>
      <w:proofErr w:type="spellStart"/>
      <w:r w:rsidRPr="004F181B">
        <w:rPr>
          <w:rFonts w:ascii="Calibri Light" w:hAnsi="Calibri Light" w:cs="Calibri Light"/>
        </w:rPr>
        <w:t>Veissière</w:t>
      </w:r>
      <w:proofErr w:type="spellEnd"/>
      <w:r w:rsidRPr="004F181B">
        <w:rPr>
          <w:rFonts w:ascii="Calibri Light" w:hAnsi="Calibri Light" w:cs="Calibri Light"/>
        </w:rPr>
        <w:t xml:space="preserve"> et al., 2019</w:t>
      </w:r>
      <w:r w:rsidR="009A7A42" w:rsidRPr="004F181B">
        <w:rPr>
          <w:rFonts w:ascii="Calibri Light" w:hAnsi="Calibri Light" w:cs="Calibri Light"/>
        </w:rPr>
        <w:t>).</w:t>
      </w:r>
    </w:p>
    <w:p w14:paraId="17B8B0BC" w14:textId="268DBEA4" w:rsidR="00642D42" w:rsidRPr="004F181B" w:rsidRDefault="005F729E" w:rsidP="003E0E7B">
      <w:pPr>
        <w:pStyle w:val="Heading1"/>
        <w:spacing w:line="360" w:lineRule="auto"/>
        <w:jc w:val="both"/>
        <w:rPr>
          <w:rFonts w:ascii="Calibri Light" w:hAnsi="Calibri Light" w:cs="Calibri Light"/>
        </w:rPr>
      </w:pPr>
      <w:bookmarkStart w:id="20" w:name="_Toc11499316"/>
      <w:r w:rsidRPr="004F181B">
        <w:rPr>
          <w:rFonts w:ascii="Calibri Light" w:hAnsi="Calibri Light" w:cs="Calibri Light"/>
        </w:rPr>
        <w:t>4</w:t>
      </w:r>
      <w:r w:rsidR="00642D42" w:rsidRPr="004F181B">
        <w:rPr>
          <w:rFonts w:ascii="Calibri Light" w:hAnsi="Calibri Light" w:cs="Calibri Light"/>
        </w:rPr>
        <w:t xml:space="preserve"> Worries about rich </w:t>
      </w:r>
      <w:r w:rsidR="008F0EB1" w:rsidRPr="004F181B">
        <w:rPr>
          <w:rFonts w:ascii="Calibri Light" w:hAnsi="Calibri Light" w:cs="Calibri Light"/>
        </w:rPr>
        <w:t>s</w:t>
      </w:r>
      <w:r w:rsidR="00642D42" w:rsidRPr="004F181B">
        <w:rPr>
          <w:rFonts w:ascii="Calibri Light" w:hAnsi="Calibri Light" w:cs="Calibri Light"/>
        </w:rPr>
        <w:t xml:space="preserve">ettings for </w:t>
      </w:r>
      <w:r w:rsidR="008F0EB1" w:rsidRPr="004F181B">
        <w:rPr>
          <w:rFonts w:ascii="Calibri Light" w:hAnsi="Calibri Light" w:cs="Calibri Light"/>
        </w:rPr>
        <w:t>s</w:t>
      </w:r>
      <w:r w:rsidR="00642D42" w:rsidRPr="004F181B">
        <w:rPr>
          <w:rFonts w:ascii="Calibri Light" w:hAnsi="Calibri Light" w:cs="Calibri Light"/>
        </w:rPr>
        <w:t xml:space="preserve">hallow </w:t>
      </w:r>
      <w:r w:rsidR="008F0EB1" w:rsidRPr="004F181B">
        <w:rPr>
          <w:rFonts w:ascii="Calibri Light" w:hAnsi="Calibri Light" w:cs="Calibri Light"/>
        </w:rPr>
        <w:t>s</w:t>
      </w:r>
      <w:r w:rsidR="00642D42" w:rsidRPr="004F181B">
        <w:rPr>
          <w:rFonts w:ascii="Calibri Light" w:hAnsi="Calibri Light" w:cs="Calibri Light"/>
        </w:rPr>
        <w:t>trategies?</w:t>
      </w:r>
      <w:bookmarkEnd w:id="20"/>
    </w:p>
    <w:p w14:paraId="2360D47F" w14:textId="27534B8F" w:rsidR="00642D42" w:rsidRPr="004F181B" w:rsidRDefault="00642D42" w:rsidP="003E0E7B">
      <w:pPr>
        <w:jc w:val="both"/>
      </w:pPr>
    </w:p>
    <w:p w14:paraId="4186867D" w14:textId="5EF5FAEE" w:rsidR="00642D42" w:rsidRPr="004F181B" w:rsidRDefault="00D737D1" w:rsidP="003E0E7B">
      <w:pPr>
        <w:spacing w:line="360" w:lineRule="auto"/>
        <w:jc w:val="both"/>
        <w:rPr>
          <w:rFonts w:ascii="Calibri Light" w:hAnsi="Calibri Light" w:cs="Calibri Light"/>
        </w:rPr>
      </w:pPr>
      <w:r w:rsidRPr="004F181B">
        <w:rPr>
          <w:rFonts w:ascii="Calibri Light" w:hAnsi="Calibri Light" w:cs="Calibri Light"/>
        </w:rPr>
        <w:t xml:space="preserve">Although </w:t>
      </w:r>
      <w:r w:rsidR="008F0EB1" w:rsidRPr="004F181B">
        <w:rPr>
          <w:rFonts w:ascii="Calibri Light" w:hAnsi="Calibri Light" w:cs="Calibri Light"/>
        </w:rPr>
        <w:t>computationally viable under active inference, our description of fast and frugal dynamic pathways based on deontic value might still raise some conceptual worries</w:t>
      </w:r>
      <w:r w:rsidRPr="004F181B">
        <w:rPr>
          <w:rFonts w:ascii="Calibri Light" w:hAnsi="Calibri Light" w:cs="Calibri Light"/>
        </w:rPr>
        <w:t xml:space="preserve"> for </w:t>
      </w:r>
      <w:r w:rsidR="008F0EB1" w:rsidRPr="004F181B">
        <w:rPr>
          <w:rFonts w:ascii="Calibri Light" w:hAnsi="Calibri Light" w:cs="Calibri Light"/>
        </w:rPr>
        <w:t>intellectualists.</w:t>
      </w:r>
      <w:r w:rsidR="003957A6" w:rsidRPr="004F181B">
        <w:rPr>
          <w:rFonts w:ascii="Calibri Light" w:hAnsi="Calibri Light" w:cs="Calibri Light"/>
        </w:rPr>
        <w:t xml:space="preserve"> </w:t>
      </w:r>
      <w:r w:rsidR="008F0EB1" w:rsidRPr="004F181B">
        <w:rPr>
          <w:rFonts w:ascii="Calibri Light" w:hAnsi="Calibri Light" w:cs="Calibri Light"/>
        </w:rPr>
        <w:t xml:space="preserve">In this </w:t>
      </w:r>
      <w:r w:rsidR="003D4B70" w:rsidRPr="004F181B">
        <w:rPr>
          <w:rFonts w:ascii="Calibri Light" w:hAnsi="Calibri Light" w:cs="Calibri Light"/>
        </w:rPr>
        <w:t>section</w:t>
      </w:r>
      <w:r w:rsidRPr="004F181B">
        <w:rPr>
          <w:rFonts w:ascii="Calibri Light" w:hAnsi="Calibri Light" w:cs="Calibri Light"/>
        </w:rPr>
        <w:t>,</w:t>
      </w:r>
      <w:r w:rsidR="003D4B70" w:rsidRPr="004F181B">
        <w:rPr>
          <w:rFonts w:ascii="Calibri Light" w:hAnsi="Calibri Light" w:cs="Calibri Light"/>
        </w:rPr>
        <w:t xml:space="preserve"> </w:t>
      </w:r>
      <w:r w:rsidR="008F0EB1" w:rsidRPr="004F181B">
        <w:rPr>
          <w:rFonts w:ascii="Calibri Light" w:hAnsi="Calibri Light" w:cs="Calibri Light"/>
        </w:rPr>
        <w:t xml:space="preserve">we provide a brief discussion of some worries </w:t>
      </w:r>
      <w:r w:rsidR="003957A6" w:rsidRPr="004F181B">
        <w:rPr>
          <w:rFonts w:ascii="Calibri Light" w:hAnsi="Calibri Light" w:cs="Calibri Light"/>
        </w:rPr>
        <w:t xml:space="preserve">that may be </w:t>
      </w:r>
      <w:r w:rsidR="008F0EB1" w:rsidRPr="004F181B">
        <w:rPr>
          <w:rFonts w:ascii="Calibri Light" w:hAnsi="Calibri Light" w:cs="Calibri Light"/>
        </w:rPr>
        <w:t>raised</w:t>
      </w:r>
      <w:r w:rsidR="003957A6" w:rsidRPr="004F181B">
        <w:rPr>
          <w:rFonts w:ascii="Calibri Light" w:hAnsi="Calibri Light" w:cs="Calibri Light"/>
        </w:rPr>
        <w:t xml:space="preserve">. </w:t>
      </w:r>
      <w:r w:rsidR="008F0EB1" w:rsidRPr="004F181B">
        <w:rPr>
          <w:rFonts w:ascii="Calibri Light" w:hAnsi="Calibri Light" w:cs="Calibri Light"/>
        </w:rPr>
        <w:t xml:space="preserve">    </w:t>
      </w:r>
    </w:p>
    <w:p w14:paraId="3B8D41E3" w14:textId="73F99CF5" w:rsidR="00642D42" w:rsidRPr="004F181B" w:rsidRDefault="005F729E" w:rsidP="003E0E7B">
      <w:pPr>
        <w:pStyle w:val="Heading2"/>
        <w:spacing w:line="360" w:lineRule="auto"/>
        <w:jc w:val="both"/>
        <w:rPr>
          <w:rFonts w:ascii="Calibri Light" w:hAnsi="Calibri Light" w:cs="Calibri Light"/>
        </w:rPr>
      </w:pPr>
      <w:bookmarkStart w:id="21" w:name="_Toc11499317"/>
      <w:r w:rsidRPr="004F181B">
        <w:rPr>
          <w:rFonts w:ascii="Calibri Light" w:hAnsi="Calibri Light" w:cs="Calibri Light"/>
        </w:rPr>
        <w:t>4</w:t>
      </w:r>
      <w:r w:rsidR="00642D42" w:rsidRPr="004F181B">
        <w:rPr>
          <w:rFonts w:ascii="Calibri Light" w:hAnsi="Calibri Light" w:cs="Calibri Light"/>
        </w:rPr>
        <w:t>.1 First worry</w:t>
      </w:r>
      <w:bookmarkEnd w:id="21"/>
      <w:r w:rsidR="00642D42" w:rsidRPr="004F181B">
        <w:rPr>
          <w:rFonts w:ascii="Calibri Light" w:hAnsi="Calibri Light" w:cs="Calibri Light"/>
        </w:rPr>
        <w:t xml:space="preserve"> </w:t>
      </w:r>
    </w:p>
    <w:p w14:paraId="6DC52C57" w14:textId="77777777" w:rsidR="00642D42" w:rsidRPr="004F181B" w:rsidRDefault="00642D42" w:rsidP="003E0E7B">
      <w:pPr>
        <w:jc w:val="both"/>
      </w:pPr>
    </w:p>
    <w:p w14:paraId="04F3C9BB" w14:textId="77777777" w:rsidR="0068495F" w:rsidRPr="004F181B" w:rsidRDefault="003D4B70" w:rsidP="003E0E7B">
      <w:pPr>
        <w:spacing w:line="360" w:lineRule="auto"/>
        <w:jc w:val="both"/>
        <w:rPr>
          <w:rFonts w:ascii="Calibri Light" w:hAnsi="Calibri Light" w:cs="Calibri Light"/>
          <w:lang w:val="en-CA"/>
        </w:rPr>
      </w:pPr>
      <w:r w:rsidRPr="004F181B">
        <w:rPr>
          <w:rFonts w:ascii="Calibri Light" w:hAnsi="Calibri Light" w:cs="Calibri Light"/>
        </w:rPr>
        <w:t>One</w:t>
      </w:r>
      <w:r w:rsidR="00642D42" w:rsidRPr="004F181B">
        <w:rPr>
          <w:rFonts w:ascii="Calibri Light" w:hAnsi="Calibri Light" w:cs="Calibri Light"/>
        </w:rPr>
        <w:t xml:space="preserve"> might worry that even deontic actions have to be selected through</w:t>
      </w:r>
      <w:r w:rsidR="00D737D1" w:rsidRPr="004F181B">
        <w:rPr>
          <w:rFonts w:ascii="Calibri Light" w:hAnsi="Calibri Light" w:cs="Calibri Light"/>
        </w:rPr>
        <w:t xml:space="preserve"> inferring </w:t>
      </w:r>
      <w:r w:rsidR="00642D42" w:rsidRPr="004F181B">
        <w:rPr>
          <w:rFonts w:ascii="Calibri Light" w:hAnsi="Calibri Light" w:cs="Calibri Light"/>
        </w:rPr>
        <w:t xml:space="preserve">the </w:t>
      </w:r>
      <w:r w:rsidR="00D737D1" w:rsidRPr="004F181B">
        <w:rPr>
          <w:rFonts w:ascii="Calibri Light" w:hAnsi="Calibri Light" w:cs="Calibri Light"/>
        </w:rPr>
        <w:t xml:space="preserve">current </w:t>
      </w:r>
      <w:r w:rsidR="00642D42" w:rsidRPr="004F181B">
        <w:rPr>
          <w:rFonts w:ascii="Calibri Light" w:hAnsi="Calibri Light" w:cs="Calibri Light"/>
        </w:rPr>
        <w:t>context. The agent might need first to figure out if the</w:t>
      </w:r>
      <w:r w:rsidR="00374550" w:rsidRPr="004F181B">
        <w:rPr>
          <w:rFonts w:ascii="Calibri Light" w:hAnsi="Calibri Light" w:cs="Calibri Light"/>
        </w:rPr>
        <w:t xml:space="preserve"> context renders </w:t>
      </w:r>
      <w:r w:rsidR="00642D42" w:rsidRPr="004F181B">
        <w:rPr>
          <w:rFonts w:ascii="Calibri Light" w:hAnsi="Calibri Light" w:cs="Calibri Light"/>
        </w:rPr>
        <w:t>deontic action</w:t>
      </w:r>
      <w:r w:rsidR="00374550" w:rsidRPr="004F181B">
        <w:rPr>
          <w:rFonts w:ascii="Calibri Light" w:hAnsi="Calibri Light" w:cs="Calibri Light"/>
        </w:rPr>
        <w:t xml:space="preserve"> the most apt response</w:t>
      </w:r>
      <w:r w:rsidR="00642D42" w:rsidRPr="004F181B">
        <w:rPr>
          <w:rFonts w:ascii="Calibri Light" w:hAnsi="Calibri Light" w:cs="Calibri Light"/>
        </w:rPr>
        <w:t xml:space="preserve">. </w:t>
      </w:r>
      <w:r w:rsidR="00642D42" w:rsidRPr="004F181B">
        <w:rPr>
          <w:rFonts w:ascii="Calibri Light" w:hAnsi="Calibri Light" w:cs="Calibri Light"/>
          <w:lang w:val="en-CA"/>
        </w:rPr>
        <w:t xml:space="preserve">This worry raised by intellectualists (e.g., </w:t>
      </w:r>
      <w:proofErr w:type="spellStart"/>
      <w:r w:rsidR="00642D42" w:rsidRPr="004F181B">
        <w:rPr>
          <w:rFonts w:ascii="Calibri Light" w:hAnsi="Calibri Light" w:cs="Calibri Light"/>
          <w:lang w:val="en-CA"/>
        </w:rPr>
        <w:t>Hohwy</w:t>
      </w:r>
      <w:proofErr w:type="spellEnd"/>
      <w:r w:rsidR="00642D42" w:rsidRPr="004F181B">
        <w:rPr>
          <w:rFonts w:ascii="Calibri Light" w:hAnsi="Calibri Light" w:cs="Calibri Light"/>
          <w:lang w:val="en-CA"/>
        </w:rPr>
        <w:t xml:space="preserve"> (2019)) might </w:t>
      </w:r>
      <w:r w:rsidR="00374550" w:rsidRPr="004F181B">
        <w:rPr>
          <w:rFonts w:ascii="Calibri Light" w:hAnsi="Calibri Light" w:cs="Calibri Light"/>
          <w:lang w:val="en-CA"/>
        </w:rPr>
        <w:t>be</w:t>
      </w:r>
      <w:r w:rsidR="00642D42" w:rsidRPr="004F181B">
        <w:rPr>
          <w:rFonts w:ascii="Calibri Light" w:hAnsi="Calibri Light" w:cs="Calibri Light"/>
          <w:lang w:val="en-CA"/>
        </w:rPr>
        <w:t xml:space="preserve"> a problem for the kind of account developed in this paper, and elsewhere (for example, Clark (2015)). For even the selection of frugal dynamic strategies would require the on-going</w:t>
      </w:r>
      <w:r w:rsidR="00374550" w:rsidRPr="004F181B">
        <w:rPr>
          <w:rFonts w:ascii="Calibri Light" w:hAnsi="Calibri Light" w:cs="Calibri Light"/>
          <w:lang w:val="en-CA"/>
        </w:rPr>
        <w:t xml:space="preserve"> inference afforded by </w:t>
      </w:r>
      <w:r w:rsidR="00642D42" w:rsidRPr="004F181B">
        <w:rPr>
          <w:rFonts w:ascii="Calibri Light" w:hAnsi="Calibri Light" w:cs="Calibri Light"/>
          <w:lang w:val="en-CA"/>
        </w:rPr>
        <w:t>a rich inner model</w:t>
      </w:r>
      <w:r w:rsidR="00374550" w:rsidRPr="004F181B">
        <w:rPr>
          <w:rFonts w:ascii="Calibri Light" w:hAnsi="Calibri Light" w:cs="Calibri Light"/>
          <w:lang w:val="en-CA"/>
        </w:rPr>
        <w:t>,</w:t>
      </w:r>
      <w:r w:rsidR="00642D42" w:rsidRPr="004F181B">
        <w:rPr>
          <w:rFonts w:ascii="Calibri Light" w:hAnsi="Calibri Light" w:cs="Calibri Light"/>
          <w:lang w:val="en-CA"/>
        </w:rPr>
        <w:t xml:space="preserve"> able to determine when such strategies are warranted – and override them when necessary. In other words, the recruitment of the right transient webs of </w:t>
      </w:r>
      <w:r w:rsidRPr="004F181B">
        <w:rPr>
          <w:rFonts w:ascii="Calibri Light" w:hAnsi="Calibri Light" w:cs="Calibri Light"/>
          <w:lang w:val="en-CA"/>
        </w:rPr>
        <w:t xml:space="preserve">deontic </w:t>
      </w:r>
      <w:r w:rsidR="00642D42" w:rsidRPr="004F181B">
        <w:rPr>
          <w:rFonts w:ascii="Calibri Light" w:hAnsi="Calibri Light" w:cs="Calibri Light"/>
          <w:lang w:val="en-CA"/>
        </w:rPr>
        <w:t>activity</w:t>
      </w:r>
      <w:r w:rsidR="00374550" w:rsidRPr="004F181B">
        <w:rPr>
          <w:rFonts w:ascii="Calibri Light" w:hAnsi="Calibri Light" w:cs="Calibri Light"/>
          <w:lang w:val="en-CA"/>
        </w:rPr>
        <w:t>,</w:t>
      </w:r>
      <w:r w:rsidR="00642D42" w:rsidRPr="004F181B">
        <w:rPr>
          <w:rFonts w:ascii="Calibri Light" w:hAnsi="Calibri Light" w:cs="Calibri Light"/>
          <w:lang w:val="en-CA"/>
        </w:rPr>
        <w:t xml:space="preserve"> at the right time</w:t>
      </w:r>
      <w:r w:rsidR="00374550" w:rsidRPr="004F181B">
        <w:rPr>
          <w:rFonts w:ascii="Calibri Light" w:hAnsi="Calibri Light" w:cs="Calibri Light"/>
          <w:lang w:val="en-CA"/>
        </w:rPr>
        <w:t>,</w:t>
      </w:r>
      <w:r w:rsidR="00642D42" w:rsidRPr="004F181B">
        <w:rPr>
          <w:rFonts w:ascii="Calibri Light" w:hAnsi="Calibri Light" w:cs="Calibri Light"/>
          <w:lang w:val="en-CA"/>
        </w:rPr>
        <w:t xml:space="preserve"> is itself a high-grade cognitive achievement where the inner model plays, </w:t>
      </w:r>
      <w:r w:rsidR="003D5F4C" w:rsidRPr="004F181B">
        <w:rPr>
          <w:rFonts w:ascii="Calibri Light" w:hAnsi="Calibri Light" w:cs="Calibri Light"/>
          <w:lang w:val="en-CA"/>
        </w:rPr>
        <w:t>i</w:t>
      </w:r>
      <w:r w:rsidR="00642D42" w:rsidRPr="004F181B">
        <w:rPr>
          <w:rFonts w:ascii="Calibri Light" w:hAnsi="Calibri Light" w:cs="Calibri Light"/>
          <w:lang w:val="en-CA"/>
        </w:rPr>
        <w:t xml:space="preserve">ntellectualists </w:t>
      </w:r>
      <w:r w:rsidR="003957A6" w:rsidRPr="004F181B">
        <w:rPr>
          <w:rFonts w:ascii="Calibri Light" w:hAnsi="Calibri Light" w:cs="Calibri Light"/>
          <w:lang w:val="en-CA"/>
        </w:rPr>
        <w:t>argue</w:t>
      </w:r>
      <w:r w:rsidR="00642D42" w:rsidRPr="004F181B">
        <w:rPr>
          <w:rFonts w:ascii="Calibri Light" w:hAnsi="Calibri Light" w:cs="Calibri Light"/>
          <w:lang w:val="en-CA"/>
        </w:rPr>
        <w:t>, a</w:t>
      </w:r>
      <w:r w:rsidR="00374550" w:rsidRPr="004F181B">
        <w:rPr>
          <w:rFonts w:ascii="Calibri Light" w:hAnsi="Calibri Light" w:cs="Calibri Light"/>
          <w:lang w:val="en-CA"/>
        </w:rPr>
        <w:t xml:space="preserve"> necessary </w:t>
      </w:r>
      <w:r w:rsidR="00642D42" w:rsidRPr="004F181B">
        <w:rPr>
          <w:rFonts w:ascii="Calibri Light" w:hAnsi="Calibri Light" w:cs="Calibri Light"/>
          <w:lang w:val="en-CA"/>
        </w:rPr>
        <w:t xml:space="preserve">and ongoing role. </w:t>
      </w:r>
      <w:r w:rsidR="00642D42" w:rsidRPr="004F181B">
        <w:rPr>
          <w:rFonts w:ascii="Calibri Light" w:hAnsi="Calibri Light" w:cs="Calibri Light"/>
          <w:lang w:val="en-CA"/>
        </w:rPr>
        <w:lastRenderedPageBreak/>
        <w:t>The upshot is a worry that truly ecumenical accounts may be hostage to “a potential tension…. between allowing and withholding a role for rich models” (</w:t>
      </w:r>
      <w:proofErr w:type="spellStart"/>
      <w:r w:rsidR="00642D42" w:rsidRPr="004F181B">
        <w:rPr>
          <w:rFonts w:ascii="Calibri Light" w:hAnsi="Calibri Light" w:cs="Calibri Light"/>
          <w:lang w:val="en-CA"/>
        </w:rPr>
        <w:t>Hohwy</w:t>
      </w:r>
      <w:proofErr w:type="spellEnd"/>
      <w:r w:rsidR="00642D42" w:rsidRPr="004F181B">
        <w:rPr>
          <w:rFonts w:ascii="Calibri Light" w:hAnsi="Calibri Light" w:cs="Calibri Light"/>
          <w:lang w:val="en-CA"/>
        </w:rPr>
        <w:t>, 2019). For surely (so the argument goes) the active inference agent must repeatedly infer when she is in a situation where some low-cost deontic response is viable</w:t>
      </w:r>
      <w:r w:rsidRPr="004F181B">
        <w:rPr>
          <w:rFonts w:ascii="Calibri Light" w:hAnsi="Calibri Light" w:cs="Calibri Light"/>
          <w:lang w:val="en-CA"/>
        </w:rPr>
        <w:t>.</w:t>
      </w:r>
      <w:r w:rsidR="00642D42" w:rsidRPr="004F181B">
        <w:rPr>
          <w:rFonts w:ascii="Calibri Light" w:hAnsi="Calibri Light" w:cs="Calibri Light"/>
          <w:lang w:val="en-CA"/>
        </w:rPr>
        <w:t xml:space="preserve"> </w:t>
      </w:r>
      <w:r w:rsidR="0068495F" w:rsidRPr="004F181B">
        <w:rPr>
          <w:rFonts w:ascii="Calibri Light" w:hAnsi="Calibri Light" w:cs="Calibri Light"/>
          <w:lang w:val="en-CA"/>
        </w:rPr>
        <w:t>In effect, a</w:t>
      </w:r>
      <w:r w:rsidR="00693582" w:rsidRPr="004F181B">
        <w:rPr>
          <w:rFonts w:ascii="Calibri Light" w:hAnsi="Calibri Light" w:cs="Calibri Light"/>
          <w:lang w:val="en-CA"/>
        </w:rPr>
        <w:t>ccording to intellectualists, s</w:t>
      </w:r>
      <w:r w:rsidR="00642D42" w:rsidRPr="004F181B">
        <w:rPr>
          <w:rFonts w:ascii="Calibri Light" w:hAnsi="Calibri Light" w:cs="Calibri Light"/>
          <w:lang w:val="en-CA"/>
        </w:rPr>
        <w:t>etting</w:t>
      </w:r>
      <w:r w:rsidR="00DE1A6C" w:rsidRPr="004F181B">
        <w:rPr>
          <w:rFonts w:ascii="Calibri Light" w:hAnsi="Calibri Light" w:cs="Calibri Light"/>
          <w:lang w:val="en-CA"/>
        </w:rPr>
        <w:t xml:space="preserve"> and learning</w:t>
      </w:r>
      <w:r w:rsidR="00642D42" w:rsidRPr="004F181B">
        <w:rPr>
          <w:rFonts w:ascii="Calibri Light" w:hAnsi="Calibri Light" w:cs="Calibri Light"/>
          <w:lang w:val="en-CA"/>
        </w:rPr>
        <w:t xml:space="preserve"> </w:t>
      </w:r>
      <w:r w:rsidR="00BD0FD9" w:rsidRPr="004F181B">
        <w:rPr>
          <w:rFonts w:ascii="Calibri Light" w:hAnsi="Calibri Light" w:cs="Calibri Light"/>
          <w:lang w:val="en-CA"/>
        </w:rPr>
        <w:t xml:space="preserve">the confidence of prior beliefs </w:t>
      </w:r>
      <w:r w:rsidR="00DE1A6C" w:rsidRPr="004F181B">
        <w:rPr>
          <w:rFonts w:ascii="Calibri Light" w:hAnsi="Calibri Light" w:cs="Calibri Light"/>
          <w:lang w:val="en-CA"/>
        </w:rPr>
        <w:t xml:space="preserve">through perceptual processes </w:t>
      </w:r>
      <w:r w:rsidR="00374550" w:rsidRPr="004F181B">
        <w:rPr>
          <w:rFonts w:ascii="Calibri Light" w:hAnsi="Calibri Light" w:cs="Calibri Light"/>
          <w:lang w:val="en-CA"/>
        </w:rPr>
        <w:t xml:space="preserve">– </w:t>
      </w:r>
      <w:r w:rsidR="00DE1A6C" w:rsidRPr="004F181B">
        <w:rPr>
          <w:rFonts w:ascii="Calibri Light" w:hAnsi="Calibri Light" w:cs="Calibri Light"/>
          <w:lang w:val="en-CA"/>
        </w:rPr>
        <w:t xml:space="preserve">such as described in section 2 </w:t>
      </w:r>
      <w:r w:rsidR="00BD0FD9" w:rsidRPr="004F181B">
        <w:rPr>
          <w:rFonts w:ascii="Calibri Light" w:hAnsi="Calibri Light" w:cs="Calibri Light"/>
          <w:lang w:val="en-CA"/>
        </w:rPr>
        <w:t xml:space="preserve">(a.k.a. precision, or </w:t>
      </w:r>
      <w:r w:rsidR="00642D42" w:rsidRPr="004F181B">
        <w:rPr>
          <w:rFonts w:ascii="Calibri Light" w:hAnsi="Calibri Light" w:cs="Calibri Light"/>
          <w:lang w:val="en-CA"/>
        </w:rPr>
        <w:t>gain</w:t>
      </w:r>
      <w:r w:rsidR="00BD0FD9" w:rsidRPr="004F181B">
        <w:rPr>
          <w:rFonts w:ascii="Calibri Light" w:hAnsi="Calibri Light" w:cs="Calibri Light"/>
          <w:lang w:val="en-CA"/>
        </w:rPr>
        <w:t xml:space="preserve"> control</w:t>
      </w:r>
      <w:r w:rsidR="00642D42" w:rsidRPr="004F181B">
        <w:rPr>
          <w:rFonts w:ascii="Calibri Light" w:hAnsi="Calibri Light" w:cs="Calibri Light"/>
          <w:lang w:val="en-CA"/>
        </w:rPr>
        <w:t xml:space="preserve"> on </w:t>
      </w:r>
      <w:r w:rsidR="00BD0FD9" w:rsidRPr="004F181B">
        <w:rPr>
          <w:rFonts w:ascii="Calibri Light" w:hAnsi="Calibri Light" w:cs="Calibri Light"/>
          <w:lang w:val="en-CA"/>
        </w:rPr>
        <w:t xml:space="preserve">sensory evidence, or </w:t>
      </w:r>
      <w:r w:rsidR="00642D42" w:rsidRPr="004F181B">
        <w:rPr>
          <w:rFonts w:ascii="Calibri Light" w:hAnsi="Calibri Light" w:cs="Calibri Light"/>
          <w:lang w:val="en-CA"/>
        </w:rPr>
        <w:t xml:space="preserve">prediction error) </w:t>
      </w:r>
      <w:r w:rsidR="00374550" w:rsidRPr="004F181B">
        <w:rPr>
          <w:rFonts w:ascii="Calibri Light" w:hAnsi="Calibri Light" w:cs="Calibri Light"/>
          <w:lang w:val="en-CA"/>
        </w:rPr>
        <w:t xml:space="preserve">– </w:t>
      </w:r>
      <w:r w:rsidR="00642D42" w:rsidRPr="004F181B">
        <w:rPr>
          <w:rFonts w:ascii="Calibri Light" w:hAnsi="Calibri Light" w:cs="Calibri Light"/>
          <w:lang w:val="en-CA"/>
        </w:rPr>
        <w:t>needs to be a principled response, and that implicates the rich inner model even when the selected strategy is itself a frugal one.</w:t>
      </w:r>
      <w:r w:rsidR="00693582" w:rsidRPr="004F181B">
        <w:rPr>
          <w:rFonts w:ascii="Calibri Light" w:hAnsi="Calibri Light" w:cs="Calibri Light"/>
          <w:lang w:val="en-CA"/>
        </w:rPr>
        <w:t xml:space="preserve"> </w:t>
      </w:r>
    </w:p>
    <w:p w14:paraId="5CB81675" w14:textId="77777777" w:rsidR="0068495F" w:rsidRPr="004F181B" w:rsidRDefault="0068495F" w:rsidP="003E0E7B">
      <w:pPr>
        <w:spacing w:line="360" w:lineRule="auto"/>
        <w:jc w:val="both"/>
        <w:rPr>
          <w:rFonts w:ascii="Calibri Light" w:hAnsi="Calibri Light" w:cs="Calibri Light"/>
          <w:lang w:val="en-CA"/>
        </w:rPr>
      </w:pPr>
    </w:p>
    <w:p w14:paraId="3E5E0751" w14:textId="13070B63" w:rsidR="00072242" w:rsidRPr="004F181B" w:rsidRDefault="00D16437" w:rsidP="003E0E7B">
      <w:pPr>
        <w:spacing w:line="360" w:lineRule="auto"/>
        <w:jc w:val="both"/>
        <w:rPr>
          <w:rFonts w:ascii="Calibri Light" w:hAnsi="Calibri Light" w:cs="Calibri Light"/>
          <w:lang w:val="en-CA"/>
        </w:rPr>
      </w:pPr>
      <w:r w:rsidRPr="004F181B">
        <w:rPr>
          <w:rFonts w:ascii="Calibri Light" w:hAnsi="Calibri Light" w:cs="Calibri Light"/>
        </w:rPr>
        <w:t>In active inference, the mapping between causes (e.g.,</w:t>
      </w:r>
      <w:r w:rsidRPr="004F181B">
        <w:rPr>
          <w:rFonts w:ascii="Calibri Light" w:hAnsi="Calibri Light" w:cs="Calibri Light"/>
          <w:noProof/>
        </w:rPr>
        <w:t xml:space="preserve"> states and policies</w:t>
      </w:r>
      <w:r w:rsidRPr="004F181B">
        <w:rPr>
          <w:rFonts w:ascii="Calibri Light" w:hAnsi="Calibri Light" w:cs="Calibri Light"/>
        </w:rPr>
        <w:t xml:space="preserve">) and consequences (e.g., sensory outcomes) are parameterised in terms of what is called precision. In other words, the contingencies implicit in likelihood mapping can have different degrees of reliability, confidence, or uncertainty. For instance, if my child starts running towards the sea, as she gets further away (and closer to the water), my beliefs about whether she is in danger of drowning will become increasingly imprecise. Then, to disambiguate (hidden) states of affairs, I might plan an intellectual strategy: running after my child to ensure she doesn’t go into the water without supervision. Had I known that my child would start running towards danger, I could have restrained her. After multiple visits at the beach, this might become my </w:t>
      </w:r>
      <w:r w:rsidR="00D90F59" w:rsidRPr="004F181B">
        <w:rPr>
          <w:rFonts w:ascii="Calibri Light" w:hAnsi="Calibri Light" w:cs="Calibri Light"/>
        </w:rPr>
        <w:t xml:space="preserve">deontic, </w:t>
      </w:r>
      <w:r w:rsidRPr="004F181B">
        <w:rPr>
          <w:rFonts w:ascii="Calibri Light" w:hAnsi="Calibri Light" w:cs="Calibri Light"/>
        </w:rPr>
        <w:t>automatic, dynamic strategy</w:t>
      </w:r>
      <w:r w:rsidR="00B62B88" w:rsidRPr="004F181B">
        <w:rPr>
          <w:rFonts w:ascii="Calibri Light" w:hAnsi="Calibri Light" w:cs="Calibri Light"/>
        </w:rPr>
        <w:t xml:space="preserve"> (e.g., setting foot on the sand </w:t>
      </w:r>
      <w:r w:rsidR="00D90F59" w:rsidRPr="004F181B">
        <w:rPr>
          <w:rFonts w:ascii="Calibri Light" w:hAnsi="Calibri Light" w:cs="Calibri Light"/>
        </w:rPr>
        <w:t xml:space="preserve">lifts my arm to grabs </w:t>
      </w:r>
      <w:r w:rsidR="0068495F" w:rsidRPr="004F181B">
        <w:rPr>
          <w:rFonts w:ascii="Calibri Light" w:hAnsi="Calibri Light" w:cs="Calibri Light"/>
        </w:rPr>
        <w:t>my child’s</w:t>
      </w:r>
      <w:r w:rsidR="00D90F59" w:rsidRPr="004F181B">
        <w:rPr>
          <w:rFonts w:ascii="Calibri Light" w:hAnsi="Calibri Light" w:cs="Calibri Light"/>
        </w:rPr>
        <w:t xml:space="preserve"> shoulder)</w:t>
      </w:r>
      <w:r w:rsidR="00231938" w:rsidRPr="004F181B">
        <w:rPr>
          <w:rFonts w:ascii="Calibri Light" w:hAnsi="Calibri Light" w:cs="Calibri Light"/>
        </w:rPr>
        <w:t xml:space="preserve">. </w:t>
      </w:r>
    </w:p>
    <w:p w14:paraId="02FB5C01" w14:textId="77777777" w:rsidR="00072242" w:rsidRPr="004F181B" w:rsidRDefault="00072242" w:rsidP="003E0E7B">
      <w:pPr>
        <w:spacing w:line="360" w:lineRule="auto"/>
        <w:jc w:val="both"/>
        <w:rPr>
          <w:rFonts w:ascii="Calibri Light" w:hAnsi="Calibri Light" w:cs="Calibri Light"/>
          <w:lang w:val="en-CA"/>
        </w:rPr>
      </w:pPr>
    </w:p>
    <w:p w14:paraId="015DB73F" w14:textId="76735352" w:rsidR="00642D42" w:rsidRPr="004F181B" w:rsidRDefault="00072242" w:rsidP="003E0E7B">
      <w:pPr>
        <w:spacing w:line="360" w:lineRule="auto"/>
        <w:jc w:val="both"/>
        <w:rPr>
          <w:rFonts w:ascii="Calibri Light" w:hAnsi="Calibri Light" w:cs="Calibri Light"/>
        </w:rPr>
      </w:pPr>
      <w:r w:rsidRPr="004F181B">
        <w:rPr>
          <w:rFonts w:ascii="Calibri Light" w:hAnsi="Calibri Light" w:cs="Calibri Light"/>
          <w:lang w:val="en-CA"/>
        </w:rPr>
        <w:t xml:space="preserve">This means that the </w:t>
      </w:r>
      <w:r w:rsidR="00231938" w:rsidRPr="004F181B">
        <w:rPr>
          <w:rFonts w:ascii="Calibri Light" w:hAnsi="Calibri Light" w:cs="Calibri Light"/>
          <w:lang w:val="en-CA"/>
        </w:rPr>
        <w:t xml:space="preserve">intellectualist </w:t>
      </w:r>
      <w:r w:rsidR="00642D42" w:rsidRPr="004F181B">
        <w:rPr>
          <w:rFonts w:ascii="Calibri Light" w:hAnsi="Calibri Light" w:cs="Calibri Light"/>
          <w:lang w:val="en-CA"/>
        </w:rPr>
        <w:t xml:space="preserve">picture of continuous influence </w:t>
      </w:r>
      <w:r w:rsidR="00560DE3" w:rsidRPr="004F181B">
        <w:rPr>
          <w:rFonts w:ascii="Calibri Light" w:hAnsi="Calibri Light" w:cs="Calibri Light"/>
          <w:lang w:val="en-CA"/>
        </w:rPr>
        <w:t xml:space="preserve">of planning </w:t>
      </w:r>
      <w:r w:rsidR="00642D42" w:rsidRPr="004F181B">
        <w:rPr>
          <w:rFonts w:ascii="Calibri Light" w:hAnsi="Calibri Light" w:cs="Calibri Light"/>
          <w:lang w:val="en-CA"/>
        </w:rPr>
        <w:t>is, we claim, is subtly mistaken. For example, suppose I am playing table-tennis well. My</w:t>
      </w:r>
      <w:r w:rsidR="00374550" w:rsidRPr="004F181B">
        <w:rPr>
          <w:rFonts w:ascii="Calibri Light" w:hAnsi="Calibri Light" w:cs="Calibri Light"/>
          <w:lang w:val="en-CA"/>
        </w:rPr>
        <w:t xml:space="preserve"> context sensitive </w:t>
      </w:r>
      <w:r w:rsidR="00642D42" w:rsidRPr="004F181B">
        <w:rPr>
          <w:rFonts w:ascii="Calibri Light" w:hAnsi="Calibri Light" w:cs="Calibri Light"/>
          <w:lang w:val="en-CA"/>
        </w:rPr>
        <w:t>‘precision settings’ are all apt, no unexpected circumstances (alien invasions etc.) arise. In such circumstances</w:t>
      </w:r>
      <w:r w:rsidR="00374550" w:rsidRPr="004F181B">
        <w:rPr>
          <w:rFonts w:ascii="Calibri Light" w:hAnsi="Calibri Light" w:cs="Calibri Light"/>
          <w:lang w:val="en-CA"/>
        </w:rPr>
        <w:t>,</w:t>
      </w:r>
      <w:r w:rsidR="00642D42" w:rsidRPr="004F181B">
        <w:rPr>
          <w:rFonts w:ascii="Calibri Light" w:hAnsi="Calibri Light" w:cs="Calibri Light"/>
          <w:lang w:val="en-CA"/>
        </w:rPr>
        <w:t xml:space="preserve"> I harvest a flow of expected kinds of prediction errors. These get resolved, in broadly predictable ways, as play unfolds without pushing far up the processing hierarchy. But if ‘unexpected surprises’ (for more on this distinction, see Yu &amp; Dayan (2005)) occur, some errors are more fundamentally unresolved and get pushed higher. This provides the seed for re-organizing the precision matrix itself </w:t>
      </w:r>
      <w:r w:rsidR="00374550" w:rsidRPr="004F181B">
        <w:rPr>
          <w:rFonts w:ascii="Calibri Light" w:hAnsi="Calibri Light" w:cs="Calibri Light"/>
          <w:lang w:val="en-CA"/>
        </w:rPr>
        <w:t xml:space="preserve">to lend </w:t>
      </w:r>
      <w:r w:rsidR="00642D42" w:rsidRPr="004F181B">
        <w:rPr>
          <w:rFonts w:ascii="Calibri Light" w:hAnsi="Calibri Light" w:cs="Calibri Light"/>
          <w:lang w:val="en-CA"/>
        </w:rPr>
        <w:t>more weight to different kinds of (internal, external, and action-involving) information. That, we suggest, is how we can remain constantly poised (e.g.</w:t>
      </w:r>
      <w:r w:rsidR="00560DE3" w:rsidRPr="004F181B">
        <w:rPr>
          <w:rFonts w:ascii="Calibri Light" w:hAnsi="Calibri Light" w:cs="Calibri Light"/>
          <w:lang w:val="en-CA"/>
        </w:rPr>
        <w:t>,</w:t>
      </w:r>
      <w:r w:rsidR="00642D42" w:rsidRPr="004F181B">
        <w:rPr>
          <w:rFonts w:ascii="Calibri Light" w:hAnsi="Calibri Light" w:cs="Calibri Light"/>
          <w:lang w:val="en-CA"/>
        </w:rPr>
        <w:t xml:space="preserve"> Sutton’s</w:t>
      </w:r>
      <w:r w:rsidR="00374550" w:rsidRPr="004F181B">
        <w:rPr>
          <w:rFonts w:ascii="Calibri Light" w:hAnsi="Calibri Light" w:cs="Calibri Light"/>
          <w:lang w:val="en-CA"/>
        </w:rPr>
        <w:t xml:space="preserve"> compelling </w:t>
      </w:r>
      <w:r w:rsidR="00642D42" w:rsidRPr="004F181B">
        <w:rPr>
          <w:rFonts w:ascii="Calibri Light" w:hAnsi="Calibri Light" w:cs="Calibri Light"/>
          <w:lang w:val="en-CA"/>
        </w:rPr>
        <w:t>(2007) work on expert cricket) for nuance</w:t>
      </w:r>
      <w:r w:rsidR="00374550" w:rsidRPr="004F181B">
        <w:rPr>
          <w:rFonts w:ascii="Calibri Light" w:hAnsi="Calibri Light" w:cs="Calibri Light"/>
          <w:lang w:val="en-CA"/>
        </w:rPr>
        <w:t>,</w:t>
      </w:r>
      <w:r w:rsidR="00642D42" w:rsidRPr="004F181B">
        <w:rPr>
          <w:rFonts w:ascii="Calibri Light" w:hAnsi="Calibri Light" w:cs="Calibri Light"/>
          <w:lang w:val="en-CA"/>
        </w:rPr>
        <w:t xml:space="preserve"> even while behaving in the fast, fluent manner of a ‘habit machine’. In a deep sense, we exist in that moment as a habit machine </w:t>
      </w:r>
      <w:r w:rsidR="00374550" w:rsidRPr="004F181B">
        <w:rPr>
          <w:rFonts w:ascii="Calibri Light" w:hAnsi="Calibri Light" w:cs="Calibri Light"/>
          <w:lang w:val="en-CA"/>
        </w:rPr>
        <w:t xml:space="preserve">– </w:t>
      </w:r>
      <w:r w:rsidR="00642D42" w:rsidRPr="004F181B">
        <w:rPr>
          <w:rFonts w:ascii="Calibri Light" w:hAnsi="Calibri Light" w:cs="Calibri Light"/>
          <w:lang w:val="en-CA"/>
        </w:rPr>
        <w:t xml:space="preserve">that is nonetheless constantly poised to become another transient machine should the need arise. </w:t>
      </w:r>
      <w:r w:rsidR="00231938" w:rsidRPr="004F181B">
        <w:rPr>
          <w:rFonts w:ascii="Calibri Light" w:hAnsi="Calibri Light" w:cs="Calibri Light"/>
          <w:lang w:val="en-CA"/>
        </w:rPr>
        <w:t>This speaks to the co</w:t>
      </w:r>
      <w:r w:rsidRPr="004F181B">
        <w:rPr>
          <w:rFonts w:ascii="Calibri Light" w:hAnsi="Calibri Light" w:cs="Calibri Light"/>
          <w:lang w:val="en-CA"/>
        </w:rPr>
        <w:t xml:space="preserve">alition between intellectual and dynamic pathways </w:t>
      </w:r>
      <w:r w:rsidR="00560DE3" w:rsidRPr="004F181B">
        <w:rPr>
          <w:rFonts w:ascii="Calibri Light" w:hAnsi="Calibri Light" w:cs="Calibri Light"/>
          <w:lang w:val="en-CA"/>
        </w:rPr>
        <w:t>illustrated in figure 3</w:t>
      </w:r>
      <w:r w:rsidRPr="004F181B">
        <w:rPr>
          <w:rFonts w:ascii="Calibri Light" w:hAnsi="Calibri Light" w:cs="Calibri Light"/>
          <w:lang w:val="en-CA"/>
        </w:rPr>
        <w:t>.</w:t>
      </w:r>
      <w:r w:rsidR="00560DE3" w:rsidRPr="004F181B">
        <w:rPr>
          <w:rFonts w:ascii="Calibri Light" w:hAnsi="Calibri Light" w:cs="Calibri Light"/>
          <w:lang w:val="en-CA"/>
        </w:rPr>
        <w:t xml:space="preserve"> </w:t>
      </w:r>
    </w:p>
    <w:p w14:paraId="034B9999" w14:textId="77777777" w:rsidR="00642D42" w:rsidRPr="004F181B" w:rsidRDefault="00642D42" w:rsidP="003E0E7B">
      <w:pPr>
        <w:spacing w:line="360" w:lineRule="auto"/>
        <w:jc w:val="both"/>
        <w:rPr>
          <w:rFonts w:ascii="Calibri Light" w:hAnsi="Calibri Light" w:cs="Calibri Light"/>
          <w:lang w:val="en-CA"/>
        </w:rPr>
      </w:pPr>
    </w:p>
    <w:p w14:paraId="4D1187D0" w14:textId="3F5AFAF6" w:rsidR="00642D42" w:rsidRPr="004F181B" w:rsidRDefault="00560DE3" w:rsidP="003E0E7B">
      <w:pPr>
        <w:spacing w:line="360" w:lineRule="auto"/>
        <w:jc w:val="both"/>
        <w:rPr>
          <w:rFonts w:ascii="Calibri Light" w:hAnsi="Calibri Light" w:cs="Calibri Light"/>
          <w:lang w:val="en-CA"/>
        </w:rPr>
      </w:pPr>
      <w:r w:rsidRPr="004F181B">
        <w:rPr>
          <w:rFonts w:ascii="Calibri Light" w:hAnsi="Calibri Light" w:cs="Calibri Light"/>
          <w:lang w:val="en-CA"/>
        </w:rPr>
        <w:t>Put another way,</w:t>
      </w:r>
      <w:r w:rsidR="00642D42" w:rsidRPr="004F181B">
        <w:rPr>
          <w:rFonts w:ascii="Calibri Light" w:hAnsi="Calibri Light" w:cs="Calibri Light"/>
          <w:lang w:val="en-CA"/>
        </w:rPr>
        <w:t xml:space="preserve"> wherever possible</w:t>
      </w:r>
      <w:r w:rsidRPr="004F181B">
        <w:rPr>
          <w:rFonts w:ascii="Calibri Light" w:hAnsi="Calibri Light" w:cs="Calibri Light"/>
          <w:lang w:val="en-CA"/>
        </w:rPr>
        <w:t>,</w:t>
      </w:r>
      <w:r w:rsidR="00642D42" w:rsidRPr="004F181B">
        <w:rPr>
          <w:rFonts w:ascii="Calibri Light" w:hAnsi="Calibri Light" w:cs="Calibri Light"/>
          <w:lang w:val="en-CA"/>
        </w:rPr>
        <w:t xml:space="preserve"> simple ‘habit</w:t>
      </w:r>
      <w:r w:rsidR="00374550" w:rsidRPr="004F181B">
        <w:rPr>
          <w:rFonts w:ascii="Calibri Light" w:hAnsi="Calibri Light" w:cs="Calibri Light"/>
          <w:lang w:val="en-CA"/>
        </w:rPr>
        <w:t>’</w:t>
      </w:r>
      <w:r w:rsidR="00642D42" w:rsidRPr="004F181B">
        <w:rPr>
          <w:rFonts w:ascii="Calibri Light" w:hAnsi="Calibri Light" w:cs="Calibri Light"/>
          <w:lang w:val="en-CA"/>
        </w:rPr>
        <w:t xml:space="preserve"> </w:t>
      </w:r>
      <w:r w:rsidR="00374550" w:rsidRPr="004F181B">
        <w:rPr>
          <w:rFonts w:ascii="Calibri Light" w:hAnsi="Calibri Light" w:cs="Calibri Light"/>
          <w:lang w:val="en-CA"/>
        </w:rPr>
        <w:t>systems</w:t>
      </w:r>
      <w:r w:rsidR="00642D42" w:rsidRPr="004F181B">
        <w:rPr>
          <w:rFonts w:ascii="Calibri Light" w:hAnsi="Calibri Light" w:cs="Calibri Light"/>
          <w:lang w:val="en-CA"/>
        </w:rPr>
        <w:t xml:space="preserve"> should guide behavior, dealing with expected </w:t>
      </w:r>
      <w:r w:rsidR="003D4B70" w:rsidRPr="004F181B">
        <w:rPr>
          <w:rFonts w:ascii="Calibri Light" w:hAnsi="Calibri Light" w:cs="Calibri Light"/>
          <w:lang w:val="en-CA"/>
        </w:rPr>
        <w:t>prediction error</w:t>
      </w:r>
      <w:r w:rsidR="00642D42" w:rsidRPr="004F181B">
        <w:rPr>
          <w:rFonts w:ascii="Calibri Light" w:hAnsi="Calibri Light" w:cs="Calibri Light"/>
          <w:lang w:val="en-CA"/>
        </w:rPr>
        <w:t xml:space="preserve"> fluently and fast. But where </w:t>
      </w:r>
      <w:proofErr w:type="gramStart"/>
      <w:r w:rsidR="00642D42" w:rsidRPr="004F181B">
        <w:rPr>
          <w:rFonts w:ascii="Calibri Light" w:hAnsi="Calibri Light" w:cs="Calibri Light"/>
          <w:lang w:val="en-CA"/>
        </w:rPr>
        <w:t>these</w:t>
      </w:r>
      <w:r w:rsidR="0068495F" w:rsidRPr="004F181B">
        <w:rPr>
          <w:rFonts w:ascii="Calibri Light" w:hAnsi="Calibri Light" w:cs="Calibri Light"/>
          <w:lang w:val="en-CA"/>
        </w:rPr>
        <w:t xml:space="preserve"> </w:t>
      </w:r>
      <w:r w:rsidR="00642D42" w:rsidRPr="004F181B">
        <w:rPr>
          <w:rFonts w:ascii="Calibri Light" w:hAnsi="Calibri Light" w:cs="Calibri Light"/>
          <w:lang w:val="en-CA"/>
        </w:rPr>
        <w:t>fail</w:t>
      </w:r>
      <w:proofErr w:type="gramEnd"/>
      <w:r w:rsidR="00642D42" w:rsidRPr="004F181B">
        <w:rPr>
          <w:rFonts w:ascii="Calibri Light" w:hAnsi="Calibri Light" w:cs="Calibri Light"/>
          <w:lang w:val="en-CA"/>
        </w:rPr>
        <w:t xml:space="preserve">, or where a change of context indicates </w:t>
      </w:r>
      <w:r w:rsidR="00642D42" w:rsidRPr="004F181B">
        <w:rPr>
          <w:rFonts w:ascii="Calibri Light" w:hAnsi="Calibri Light" w:cs="Calibri Light"/>
          <w:lang w:val="en-CA"/>
        </w:rPr>
        <w:lastRenderedPageBreak/>
        <w:t>the need, more and more knowledge-intensive resources (internal and external) can be assembled, via new waves of precision-weighting, to quash any</w:t>
      </w:r>
      <w:r w:rsidR="00374550" w:rsidRPr="004F181B">
        <w:rPr>
          <w:rFonts w:ascii="Calibri Light" w:hAnsi="Calibri Light" w:cs="Calibri Light"/>
          <w:lang w:val="en-CA"/>
        </w:rPr>
        <w:t xml:space="preserve"> outstanding prediction errors </w:t>
      </w:r>
      <w:r w:rsidR="00642D42" w:rsidRPr="004F181B">
        <w:rPr>
          <w:rFonts w:ascii="Calibri Light" w:hAnsi="Calibri Light" w:cs="Calibri Light"/>
          <w:lang w:val="en-CA"/>
        </w:rPr>
        <w:t xml:space="preserve">– see </w:t>
      </w:r>
      <w:proofErr w:type="spellStart"/>
      <w:r w:rsidR="00642D42" w:rsidRPr="004F181B">
        <w:rPr>
          <w:rFonts w:ascii="Calibri Light" w:hAnsi="Calibri Light" w:cs="Calibri Light"/>
          <w:lang w:val="en-CA"/>
        </w:rPr>
        <w:t>Pezzulo</w:t>
      </w:r>
      <w:proofErr w:type="spellEnd"/>
      <w:r w:rsidR="00642D42" w:rsidRPr="004F181B">
        <w:rPr>
          <w:rFonts w:ascii="Calibri Light" w:hAnsi="Calibri Light" w:cs="Calibri Light"/>
          <w:lang w:val="en-CA"/>
        </w:rPr>
        <w:t xml:space="preserve"> </w:t>
      </w:r>
      <w:r w:rsidRPr="004F181B">
        <w:rPr>
          <w:rFonts w:ascii="Calibri Light" w:hAnsi="Calibri Light" w:cs="Calibri Light"/>
          <w:lang w:val="en-CA"/>
        </w:rPr>
        <w:t>and colleagues</w:t>
      </w:r>
      <w:r w:rsidR="00642D42" w:rsidRPr="004F181B">
        <w:rPr>
          <w:rFonts w:ascii="Calibri Light" w:hAnsi="Calibri Light" w:cs="Calibri Light"/>
          <w:lang w:val="en-CA"/>
        </w:rPr>
        <w:t xml:space="preserve"> (2015) for</w:t>
      </w:r>
      <w:r w:rsidR="00374550" w:rsidRPr="004F181B">
        <w:rPr>
          <w:rFonts w:ascii="Calibri Light" w:hAnsi="Calibri Light" w:cs="Calibri Light"/>
          <w:lang w:val="en-CA"/>
        </w:rPr>
        <w:t xml:space="preserve"> a </w:t>
      </w:r>
      <w:r w:rsidR="00642D42" w:rsidRPr="004F181B">
        <w:rPr>
          <w:rFonts w:ascii="Calibri Light" w:hAnsi="Calibri Light" w:cs="Calibri Light"/>
          <w:lang w:val="en-CA"/>
        </w:rPr>
        <w:t>complete argument. Hence, we should not deny that there really is, in advanced minds, what intellectualists correctly describes as “immense storage of causal knowledge” (</w:t>
      </w:r>
      <w:proofErr w:type="spellStart"/>
      <w:r w:rsidR="00642D42" w:rsidRPr="004F181B">
        <w:rPr>
          <w:rFonts w:ascii="Calibri Light" w:hAnsi="Calibri Light" w:cs="Calibri Light"/>
          <w:lang w:val="en-CA"/>
        </w:rPr>
        <w:t>Hohwy</w:t>
      </w:r>
      <w:proofErr w:type="spellEnd"/>
      <w:r w:rsidR="00642D42" w:rsidRPr="004F181B">
        <w:rPr>
          <w:rFonts w:ascii="Calibri Light" w:hAnsi="Calibri Light" w:cs="Calibri Light"/>
          <w:lang w:val="en-CA"/>
        </w:rPr>
        <w:t xml:space="preserve">, 2019). But moment by moment, self-organising around </w:t>
      </w:r>
      <w:r w:rsidR="00374550" w:rsidRPr="004F181B">
        <w:rPr>
          <w:rFonts w:ascii="Calibri Light" w:hAnsi="Calibri Light" w:cs="Calibri Light"/>
          <w:lang w:val="en-CA"/>
        </w:rPr>
        <w:t xml:space="preserve">free energy or </w:t>
      </w:r>
      <w:r w:rsidR="00642D42" w:rsidRPr="004F181B">
        <w:rPr>
          <w:rFonts w:ascii="Calibri Light" w:hAnsi="Calibri Light" w:cs="Calibri Light"/>
          <w:lang w:val="en-CA"/>
        </w:rPr>
        <w:t xml:space="preserve">prediction error, we manifest as a succession of relatively special-purpose brain-body-world devices, strung together by those shifting but self-organising webs of precision-weighting. Importantly, it is self-organising </w:t>
      </w:r>
      <w:r w:rsidR="003D4B70" w:rsidRPr="004F181B">
        <w:rPr>
          <w:rFonts w:ascii="Calibri Light" w:hAnsi="Calibri Light" w:cs="Calibri Light"/>
          <w:lang w:val="en-CA"/>
        </w:rPr>
        <w:t>around prediction</w:t>
      </w:r>
      <w:r w:rsidR="00642D42" w:rsidRPr="004F181B">
        <w:rPr>
          <w:rFonts w:ascii="Calibri Light" w:hAnsi="Calibri Light" w:cs="Calibri Light"/>
          <w:lang w:val="en-CA"/>
        </w:rPr>
        <w:t xml:space="preserve"> error that itself delivers the subsequent precision variations that recruit the ‘next machine’. There is no precision-master sitting atop this web, carefully deciding moment by moment just how to assign precision – there’s just the generative model itself. </w:t>
      </w:r>
    </w:p>
    <w:p w14:paraId="353A9C23" w14:textId="26AD569A" w:rsidR="00642D42" w:rsidRPr="004F181B" w:rsidRDefault="005F729E" w:rsidP="003E0E7B">
      <w:pPr>
        <w:pStyle w:val="Heading2"/>
        <w:spacing w:line="360" w:lineRule="auto"/>
        <w:jc w:val="both"/>
        <w:rPr>
          <w:rFonts w:ascii="Calibri Light" w:hAnsi="Calibri Light" w:cs="Calibri Light"/>
        </w:rPr>
      </w:pPr>
      <w:bookmarkStart w:id="22" w:name="_Toc11499318"/>
      <w:r w:rsidRPr="004F181B">
        <w:rPr>
          <w:rFonts w:ascii="Calibri Light" w:hAnsi="Calibri Light" w:cs="Calibri Light"/>
        </w:rPr>
        <w:t>4</w:t>
      </w:r>
      <w:r w:rsidR="00642D42" w:rsidRPr="004F181B">
        <w:rPr>
          <w:rFonts w:ascii="Calibri Light" w:hAnsi="Calibri Light" w:cs="Calibri Light"/>
        </w:rPr>
        <w:t>.</w:t>
      </w:r>
      <w:r w:rsidR="00E3345B" w:rsidRPr="004F181B">
        <w:rPr>
          <w:rFonts w:ascii="Calibri Light" w:hAnsi="Calibri Light" w:cs="Calibri Light"/>
        </w:rPr>
        <w:t>2</w:t>
      </w:r>
      <w:r w:rsidR="00642D42" w:rsidRPr="004F181B">
        <w:rPr>
          <w:rFonts w:ascii="Calibri Light" w:hAnsi="Calibri Light" w:cs="Calibri Light"/>
        </w:rPr>
        <w:t xml:space="preserve"> Second worry</w:t>
      </w:r>
      <w:bookmarkEnd w:id="22"/>
      <w:r w:rsidR="00642D42" w:rsidRPr="004F181B">
        <w:rPr>
          <w:rFonts w:ascii="Calibri Light" w:hAnsi="Calibri Light" w:cs="Calibri Light"/>
        </w:rPr>
        <w:t xml:space="preserve"> </w:t>
      </w:r>
    </w:p>
    <w:p w14:paraId="17B68BFA" w14:textId="77777777" w:rsidR="00642D42" w:rsidRPr="004F181B" w:rsidRDefault="00642D42" w:rsidP="003E0E7B">
      <w:pPr>
        <w:jc w:val="both"/>
      </w:pPr>
    </w:p>
    <w:p w14:paraId="2DB56F1B" w14:textId="5B96A7A3" w:rsidR="00642D42" w:rsidRPr="004F181B" w:rsidRDefault="00642D42" w:rsidP="003E0E7B">
      <w:pPr>
        <w:spacing w:line="360" w:lineRule="auto"/>
        <w:jc w:val="both"/>
        <w:rPr>
          <w:rFonts w:ascii="Calibri Light" w:hAnsi="Calibri Light" w:cs="Calibri Light"/>
          <w:lang w:val="en-CA"/>
        </w:rPr>
      </w:pPr>
      <w:r w:rsidRPr="004F181B">
        <w:rPr>
          <w:rFonts w:ascii="Calibri Light" w:hAnsi="Calibri Light" w:cs="Calibri Light"/>
          <w:lang w:val="en-CA"/>
        </w:rPr>
        <w:t>At this point a new version of intellectualist’s worry may arise. For it may seem that precision estimates – the roots of each episode of re-structuring</w:t>
      </w:r>
      <w:r w:rsidR="00374550" w:rsidRPr="004F181B">
        <w:rPr>
          <w:rFonts w:ascii="Calibri Light" w:hAnsi="Calibri Light" w:cs="Calibri Light"/>
          <w:lang w:val="en-CA"/>
        </w:rPr>
        <w:t xml:space="preserve"> – </w:t>
      </w:r>
      <w:r w:rsidRPr="004F181B">
        <w:rPr>
          <w:rFonts w:ascii="Calibri Light" w:hAnsi="Calibri Light" w:cs="Calibri Light"/>
          <w:lang w:val="en-CA"/>
        </w:rPr>
        <w:t>are cognitively expensive and purely inner-model-bound. But this too – or so we have been arguing</w:t>
      </w:r>
      <w:r w:rsidR="00374550" w:rsidRPr="004F181B">
        <w:rPr>
          <w:rFonts w:ascii="Calibri Light" w:hAnsi="Calibri Light" w:cs="Calibri Light"/>
          <w:lang w:val="en-CA"/>
        </w:rPr>
        <w:t xml:space="preserve"> – </w:t>
      </w:r>
      <w:r w:rsidRPr="004F181B">
        <w:rPr>
          <w:rFonts w:ascii="Calibri Light" w:hAnsi="Calibri Light" w:cs="Calibri Light"/>
          <w:lang w:val="en-CA"/>
        </w:rPr>
        <w:t>is subtly mistaken. If we shift perspectives and timescales, we can see the human-built cognitive niche as itself a prime reservoir</w:t>
      </w:r>
      <w:r w:rsidR="00374550" w:rsidRPr="004F181B">
        <w:rPr>
          <w:rFonts w:ascii="Calibri Light" w:hAnsi="Calibri Light" w:cs="Calibri Light"/>
          <w:lang w:val="en-CA"/>
        </w:rPr>
        <w:t>,</w:t>
      </w:r>
      <w:r w:rsidRPr="004F181B">
        <w:rPr>
          <w:rFonts w:ascii="Calibri Light" w:hAnsi="Calibri Light" w:cs="Calibri Light"/>
          <w:lang w:val="en-CA"/>
        </w:rPr>
        <w:t xml:space="preserve"> both of achieved precision estimations and of tools for cheaply estimating precisions on-the-fly</w:t>
      </w:r>
      <w:r w:rsidR="00374550" w:rsidRPr="004F181B">
        <w:rPr>
          <w:rFonts w:ascii="Calibri Light" w:hAnsi="Calibri Light" w:cs="Calibri Light"/>
          <w:lang w:val="en-CA"/>
        </w:rPr>
        <w:t xml:space="preserve">. And </w:t>
      </w:r>
      <w:r w:rsidRPr="004F181B">
        <w:rPr>
          <w:rFonts w:ascii="Calibri Light" w:hAnsi="Calibri Light" w:cs="Calibri Light"/>
          <w:lang w:val="en-CA"/>
        </w:rPr>
        <w:t>once learnt,</w:t>
      </w:r>
      <w:r w:rsidR="00A81ED4" w:rsidRPr="004F181B">
        <w:rPr>
          <w:rFonts w:ascii="Calibri Light" w:hAnsi="Calibri Light" w:cs="Calibri Light"/>
          <w:lang w:val="en-CA"/>
        </w:rPr>
        <w:t xml:space="preserve"> they allow</w:t>
      </w:r>
      <w:r w:rsidRPr="004F181B">
        <w:rPr>
          <w:rFonts w:ascii="Calibri Light" w:hAnsi="Calibri Light" w:cs="Calibri Light"/>
          <w:lang w:val="en-CA"/>
        </w:rPr>
        <w:t xml:space="preserve"> non-representation involving deontic action</w:t>
      </w:r>
      <w:r w:rsidR="00A81ED4" w:rsidRPr="004F181B">
        <w:rPr>
          <w:rFonts w:ascii="Calibri Light" w:hAnsi="Calibri Light" w:cs="Calibri Light"/>
          <w:lang w:val="en-CA"/>
        </w:rPr>
        <w:t xml:space="preserve"> pathway</w:t>
      </w:r>
      <w:r w:rsidRPr="004F181B">
        <w:rPr>
          <w:rFonts w:ascii="Calibri Light" w:hAnsi="Calibri Light" w:cs="Calibri Light"/>
          <w:lang w:val="en-CA"/>
        </w:rPr>
        <w:t xml:space="preserve"> (e.g., positioning cheap cues in the world such as warning triangles around a broken-down vehicle). These otherwise arbitrary structures attract attention and act as local proxies for precision</w:t>
      </w:r>
      <w:r w:rsidR="00A81ED4" w:rsidRPr="004F181B">
        <w:rPr>
          <w:rFonts w:ascii="Calibri Light" w:hAnsi="Calibri Light" w:cs="Calibri Light"/>
          <w:lang w:val="en-CA"/>
        </w:rPr>
        <w:t xml:space="preserve"> (</w:t>
      </w:r>
      <w:r w:rsidRPr="004F181B">
        <w:rPr>
          <w:rFonts w:ascii="Calibri Light" w:hAnsi="Calibri Light" w:cs="Calibri Light"/>
          <w:lang w:val="en-CA"/>
        </w:rPr>
        <w:t>e.g.</w:t>
      </w:r>
      <w:r w:rsidR="00A81ED4" w:rsidRPr="004F181B">
        <w:rPr>
          <w:rFonts w:ascii="Calibri Light" w:hAnsi="Calibri Light" w:cs="Calibri Light"/>
          <w:lang w:val="en-CA"/>
        </w:rPr>
        <w:t>,</w:t>
      </w:r>
      <w:r w:rsidRPr="004F181B">
        <w:rPr>
          <w:rFonts w:ascii="Calibri Light" w:hAnsi="Calibri Light" w:cs="Calibri Light"/>
          <w:lang w:val="en-CA"/>
        </w:rPr>
        <w:t xml:space="preserve"> Roepstorff et al. (2010), Hutchins (2014), Paton, Skewes, Frith and </w:t>
      </w:r>
      <w:proofErr w:type="spellStart"/>
      <w:r w:rsidRPr="004F181B">
        <w:rPr>
          <w:rFonts w:ascii="Calibri Light" w:hAnsi="Calibri Light" w:cs="Calibri Light"/>
          <w:lang w:val="en-CA"/>
        </w:rPr>
        <w:t>Hohwy</w:t>
      </w:r>
      <w:proofErr w:type="spellEnd"/>
      <w:r w:rsidRPr="004F181B">
        <w:rPr>
          <w:rFonts w:ascii="Calibri Light" w:hAnsi="Calibri Light" w:cs="Calibri Light"/>
          <w:lang w:val="en-CA"/>
        </w:rPr>
        <w:t xml:space="preserve"> (2013). Urgent fonts, food </w:t>
      </w:r>
      <w:r w:rsidR="00374550" w:rsidRPr="004F181B">
        <w:rPr>
          <w:rFonts w:ascii="Calibri Light" w:hAnsi="Calibri Light" w:cs="Calibri Light"/>
          <w:lang w:val="en-CA"/>
        </w:rPr>
        <w:t>packaging</w:t>
      </w:r>
      <w:r w:rsidRPr="004F181B">
        <w:rPr>
          <w:rFonts w:ascii="Calibri Light" w:hAnsi="Calibri Light" w:cs="Calibri Light"/>
          <w:lang w:val="en-CA"/>
        </w:rPr>
        <w:t>, and priestly robes all provide handy shortcuts for our precision estimating brains. Squint just a little bit and</w:t>
      </w:r>
      <w:r w:rsidR="00A5384A" w:rsidRPr="004F181B">
        <w:rPr>
          <w:rFonts w:ascii="Calibri Light" w:hAnsi="Calibri Light" w:cs="Calibri Light"/>
          <w:lang w:val="en-CA"/>
        </w:rPr>
        <w:t xml:space="preserve"> much </w:t>
      </w:r>
      <w:r w:rsidRPr="004F181B">
        <w:rPr>
          <w:rFonts w:ascii="Calibri Light" w:hAnsi="Calibri Light" w:cs="Calibri Light"/>
          <w:lang w:val="en-CA"/>
        </w:rPr>
        <w:t>of the human-built world</w:t>
      </w:r>
      <w:r w:rsidR="00A5384A" w:rsidRPr="004F181B">
        <w:rPr>
          <w:rFonts w:ascii="Calibri Light" w:hAnsi="Calibri Light" w:cs="Calibri Light"/>
          <w:lang w:val="en-CA"/>
        </w:rPr>
        <w:t xml:space="preserve"> – </w:t>
      </w:r>
      <w:r w:rsidRPr="004F181B">
        <w:rPr>
          <w:rFonts w:ascii="Calibri Light" w:hAnsi="Calibri Light" w:cs="Calibri Light"/>
          <w:lang w:val="en-CA"/>
        </w:rPr>
        <w:t>including all those patterned social practices such as stopping at red traffic lights</w:t>
      </w:r>
      <w:r w:rsidR="00A5384A" w:rsidRPr="004F181B">
        <w:rPr>
          <w:rFonts w:ascii="Calibri Light" w:hAnsi="Calibri Light" w:cs="Calibri Light"/>
          <w:lang w:val="en-CA"/>
        </w:rPr>
        <w:t xml:space="preserve"> – </w:t>
      </w:r>
      <w:r w:rsidRPr="004F181B">
        <w:rPr>
          <w:rFonts w:ascii="Calibri Light" w:hAnsi="Calibri Light" w:cs="Calibri Light"/>
          <w:lang w:val="en-CA"/>
        </w:rPr>
        <w:t>can be seen as a bag of tricks for managing precision estimation. And</w:t>
      </w:r>
      <w:r w:rsidR="00A5384A" w:rsidRPr="004F181B">
        <w:rPr>
          <w:rFonts w:ascii="Calibri Light" w:hAnsi="Calibri Light" w:cs="Calibri Light"/>
          <w:lang w:val="en-CA"/>
        </w:rPr>
        <w:t>,</w:t>
      </w:r>
      <w:r w:rsidRPr="004F181B">
        <w:rPr>
          <w:rFonts w:ascii="Calibri Light" w:hAnsi="Calibri Light" w:cs="Calibri Light"/>
          <w:lang w:val="en-CA"/>
        </w:rPr>
        <w:t xml:space="preserve"> as we behave in the present niche, we gradually alter it, ‘uploading’ (Constant et al</w:t>
      </w:r>
      <w:r w:rsidR="0070701E" w:rsidRPr="004F181B">
        <w:rPr>
          <w:rFonts w:ascii="Calibri Light" w:hAnsi="Calibri Light" w:cs="Calibri Light"/>
          <w:lang w:val="en-CA"/>
        </w:rPr>
        <w:t>.,</w:t>
      </w:r>
      <w:r w:rsidRPr="004F181B">
        <w:rPr>
          <w:rFonts w:ascii="Calibri Light" w:hAnsi="Calibri Light" w:cs="Calibri Light"/>
          <w:lang w:val="en-CA"/>
        </w:rPr>
        <w:t xml:space="preserve"> 2018) more and more of our individual and collective precision estimations into persisting (transmissible) material and social structures. These, in turn, alter the inner models that individuals need to command to negotiate their worlds. </w:t>
      </w:r>
    </w:p>
    <w:p w14:paraId="0E9678E2" w14:textId="0F7DB8F2" w:rsidR="00642D42" w:rsidRPr="004F181B" w:rsidRDefault="005F729E" w:rsidP="003E0E7B">
      <w:pPr>
        <w:pStyle w:val="Heading2"/>
        <w:spacing w:line="360" w:lineRule="auto"/>
        <w:jc w:val="both"/>
        <w:rPr>
          <w:rFonts w:ascii="Calibri Light" w:hAnsi="Calibri Light" w:cs="Calibri Light"/>
        </w:rPr>
      </w:pPr>
      <w:bookmarkStart w:id="23" w:name="_Toc11499319"/>
      <w:r w:rsidRPr="004F181B">
        <w:rPr>
          <w:rFonts w:ascii="Calibri Light" w:hAnsi="Calibri Light" w:cs="Calibri Light"/>
        </w:rPr>
        <w:t>4</w:t>
      </w:r>
      <w:r w:rsidR="00642D42" w:rsidRPr="004F181B">
        <w:rPr>
          <w:rFonts w:ascii="Calibri Light" w:hAnsi="Calibri Light" w:cs="Calibri Light"/>
        </w:rPr>
        <w:t>.3 Third worry</w:t>
      </w:r>
      <w:bookmarkEnd w:id="23"/>
      <w:r w:rsidR="00642D42" w:rsidRPr="004F181B">
        <w:rPr>
          <w:rFonts w:ascii="Calibri Light" w:hAnsi="Calibri Light" w:cs="Calibri Light"/>
        </w:rPr>
        <w:t xml:space="preserve"> </w:t>
      </w:r>
    </w:p>
    <w:p w14:paraId="43747ACC" w14:textId="77777777" w:rsidR="00642D42" w:rsidRPr="004F181B" w:rsidRDefault="00642D42" w:rsidP="003E0E7B">
      <w:pPr>
        <w:jc w:val="both"/>
      </w:pPr>
    </w:p>
    <w:p w14:paraId="7968DD9C" w14:textId="016C50E5" w:rsidR="00E203D8" w:rsidRPr="004F181B" w:rsidRDefault="00642D42" w:rsidP="003E0E7B">
      <w:pPr>
        <w:spacing w:line="360" w:lineRule="auto"/>
        <w:jc w:val="both"/>
        <w:rPr>
          <w:rFonts w:ascii="Calibri Light" w:hAnsi="Calibri Light" w:cs="Calibri Light"/>
        </w:rPr>
      </w:pPr>
      <w:r w:rsidRPr="004F181B">
        <w:rPr>
          <w:rFonts w:ascii="Calibri Light" w:hAnsi="Calibri Light" w:cs="Calibri Light"/>
        </w:rPr>
        <w:t>A final intellectualist worry may be that fast and frugal, non-representational deontic action could simply not yield adaptive behaviour in a highly volatile world like ours and thus may lead to suboptimal, maladaptive decision making (</w:t>
      </w:r>
      <w:r w:rsidR="00A81ED4" w:rsidRPr="004F181B">
        <w:rPr>
          <w:rFonts w:ascii="Calibri Light" w:hAnsi="Calibri Light" w:cs="Calibri Light"/>
        </w:rPr>
        <w:t xml:space="preserve">e.g., </w:t>
      </w:r>
      <w:r w:rsidRPr="004F181B">
        <w:rPr>
          <w:rFonts w:ascii="Calibri Light" w:hAnsi="Calibri Light" w:cs="Calibri Light"/>
        </w:rPr>
        <w:t>decision making that fails to generate action that</w:t>
      </w:r>
      <w:r w:rsidR="00A5384A" w:rsidRPr="004F181B">
        <w:rPr>
          <w:rFonts w:ascii="Calibri Light" w:hAnsi="Calibri Light" w:cs="Calibri Light"/>
        </w:rPr>
        <w:t xml:space="preserve"> succeeds </w:t>
      </w:r>
      <w:r w:rsidRPr="004F181B">
        <w:rPr>
          <w:rFonts w:ascii="Calibri Light" w:hAnsi="Calibri Light" w:cs="Calibri Light"/>
        </w:rPr>
        <w:t xml:space="preserve">with </w:t>
      </w:r>
      <w:r w:rsidRPr="004F181B">
        <w:rPr>
          <w:rFonts w:ascii="Calibri Light" w:hAnsi="Calibri Light" w:cs="Calibri Light"/>
        </w:rPr>
        <w:lastRenderedPageBreak/>
        <w:t xml:space="preserve">respect to environmental challenges). Consequently, one should favour explanations based on rich reconstructing planning. This is a fair worry; a fair worry for humans in general, not for the </w:t>
      </w:r>
      <w:proofErr w:type="spellStart"/>
      <w:r w:rsidRPr="004F181B">
        <w:rPr>
          <w:rFonts w:ascii="Calibri Light" w:hAnsi="Calibri Light" w:cs="Calibri Light"/>
        </w:rPr>
        <w:t>dynamicists</w:t>
      </w:r>
      <w:proofErr w:type="spellEnd"/>
      <w:r w:rsidRPr="004F181B">
        <w:rPr>
          <w:rFonts w:ascii="Calibri Light" w:hAnsi="Calibri Light" w:cs="Calibri Light"/>
        </w:rPr>
        <w:t>’ perspective, though. Indeed, humans learn to generate deontic actions that do not always lead to the ‘Machiavellian’</w:t>
      </w:r>
      <w:r w:rsidR="00A81ED4" w:rsidRPr="004F181B">
        <w:rPr>
          <w:rFonts w:ascii="Calibri Light" w:hAnsi="Calibri Light" w:cs="Calibri Light"/>
        </w:rPr>
        <w:t xml:space="preserve">, or perhaps ‘Darwinian’ </w:t>
      </w:r>
      <w:r w:rsidRPr="004F181B">
        <w:rPr>
          <w:rFonts w:ascii="Calibri Light" w:hAnsi="Calibri Light" w:cs="Calibri Light"/>
        </w:rPr>
        <w:t>utility maximising option relative to the current environment; we miss steps and fall down the stairs, forget to stop on the red, develop disorders such as PTSD</w:t>
      </w:r>
      <w:r w:rsidR="0070701E" w:rsidRPr="004F181B">
        <w:rPr>
          <w:rFonts w:ascii="Calibri Light" w:hAnsi="Calibri Light" w:cs="Calibri Light"/>
        </w:rPr>
        <w:t xml:space="preserve"> that makes us misperceive threats</w:t>
      </w:r>
      <w:r w:rsidRPr="004F181B">
        <w:rPr>
          <w:rFonts w:ascii="Calibri Light" w:hAnsi="Calibri Light" w:cs="Calibri Light"/>
        </w:rPr>
        <w:t xml:space="preserve">, and generate many more maladaptive </w:t>
      </w:r>
      <w:r w:rsidR="00A81ED4" w:rsidRPr="004F181B">
        <w:rPr>
          <w:rFonts w:ascii="Calibri Light" w:hAnsi="Calibri Light" w:cs="Calibri Light"/>
        </w:rPr>
        <w:t>traits</w:t>
      </w:r>
      <w:r w:rsidRPr="004F181B">
        <w:rPr>
          <w:rFonts w:ascii="Calibri Light" w:hAnsi="Calibri Light" w:cs="Calibri Light"/>
        </w:rPr>
        <w:t>. The</w:t>
      </w:r>
      <w:r w:rsidR="00290204" w:rsidRPr="004F181B">
        <w:rPr>
          <w:rFonts w:ascii="Calibri Light" w:hAnsi="Calibri Light" w:cs="Calibri Light"/>
        </w:rPr>
        <w:t xml:space="preserve"> tricks humans </w:t>
      </w:r>
      <w:r w:rsidRPr="004F181B">
        <w:rPr>
          <w:rFonts w:ascii="Calibri Light" w:hAnsi="Calibri Light" w:cs="Calibri Light"/>
        </w:rPr>
        <w:t xml:space="preserve">employ </w:t>
      </w:r>
      <w:r w:rsidR="00290204" w:rsidRPr="004F181B">
        <w:rPr>
          <w:rFonts w:ascii="Calibri Light" w:hAnsi="Calibri Light" w:cs="Calibri Light"/>
        </w:rPr>
        <w:t xml:space="preserve">– </w:t>
      </w:r>
      <w:r w:rsidRPr="004F181B">
        <w:rPr>
          <w:rFonts w:ascii="Calibri Light" w:hAnsi="Calibri Light" w:cs="Calibri Light"/>
        </w:rPr>
        <w:t xml:space="preserve">to minimise the potential </w:t>
      </w:r>
      <w:r w:rsidR="00420BD4" w:rsidRPr="004F181B">
        <w:rPr>
          <w:rFonts w:ascii="Calibri Light" w:hAnsi="Calibri Light" w:cs="Calibri Light"/>
        </w:rPr>
        <w:t>cost of normal maladaptive actions</w:t>
      </w:r>
      <w:r w:rsidR="00290204" w:rsidRPr="004F181B">
        <w:rPr>
          <w:rFonts w:ascii="Calibri Light" w:hAnsi="Calibri Light" w:cs="Calibri Light"/>
        </w:rPr>
        <w:t xml:space="preserve"> –</w:t>
      </w:r>
      <w:r w:rsidR="00420BD4" w:rsidRPr="004F181B">
        <w:rPr>
          <w:rFonts w:ascii="Calibri Light" w:hAnsi="Calibri Light" w:cs="Calibri Light"/>
        </w:rPr>
        <w:t xml:space="preserve"> </w:t>
      </w:r>
      <w:r w:rsidRPr="004F181B">
        <w:rPr>
          <w:rFonts w:ascii="Calibri Light" w:hAnsi="Calibri Light" w:cs="Calibri Light"/>
        </w:rPr>
        <w:t>is not to plan more ‘in the head’, but to plan more ‘in the world’</w:t>
      </w:r>
      <w:r w:rsidR="00290204" w:rsidRPr="004F181B">
        <w:rPr>
          <w:rFonts w:ascii="Calibri Light" w:hAnsi="Calibri Light" w:cs="Calibri Light"/>
        </w:rPr>
        <w:t xml:space="preserve">; </w:t>
      </w:r>
      <w:r w:rsidRPr="004F181B">
        <w:rPr>
          <w:rFonts w:ascii="Calibri Light" w:hAnsi="Calibri Light" w:cs="Calibri Light"/>
        </w:rPr>
        <w:t xml:space="preserve">e.g., making sure that the synchronisation of the traffic lights is consistent with the traffic flow at different hours of the day.  This ‘planning the world’ solution stabilises the environment to enable </w:t>
      </w:r>
      <w:r w:rsidR="00420BD4" w:rsidRPr="004F181B">
        <w:rPr>
          <w:rFonts w:ascii="Calibri Light" w:hAnsi="Calibri Light" w:cs="Calibri Light"/>
        </w:rPr>
        <w:t xml:space="preserve">the acquisition (i.e., learning through intellectualist processes) of </w:t>
      </w:r>
      <w:r w:rsidRPr="004F181B">
        <w:rPr>
          <w:rFonts w:ascii="Calibri Light" w:hAnsi="Calibri Light" w:cs="Calibri Light"/>
        </w:rPr>
        <w:t xml:space="preserve">cheap deontic action </w:t>
      </w:r>
      <w:r w:rsidR="00420BD4" w:rsidRPr="004F181B">
        <w:rPr>
          <w:rFonts w:ascii="Calibri Light" w:hAnsi="Calibri Light" w:cs="Calibri Light"/>
        </w:rPr>
        <w:t>shared among</w:t>
      </w:r>
      <w:r w:rsidRPr="004F181B">
        <w:rPr>
          <w:rFonts w:ascii="Calibri Light" w:hAnsi="Calibri Light" w:cs="Calibri Light"/>
        </w:rPr>
        <w:t xml:space="preserve"> ‘cultural’ conspecifics -- ‘people enculturated like me, on a 9 to 5 schedule’ (Constant</w:t>
      </w:r>
      <w:r w:rsidR="00096471" w:rsidRPr="004F181B">
        <w:rPr>
          <w:rFonts w:ascii="Calibri Light" w:hAnsi="Calibri Light" w:cs="Calibri Light"/>
        </w:rPr>
        <w:t xml:space="preserve"> </w:t>
      </w:r>
      <w:r w:rsidRPr="004F181B">
        <w:rPr>
          <w:rFonts w:ascii="Calibri Light" w:hAnsi="Calibri Light" w:cs="Calibri Light"/>
        </w:rPr>
        <w:t>et al., 2018</w:t>
      </w:r>
      <w:r w:rsidR="00096471" w:rsidRPr="004F181B">
        <w:rPr>
          <w:rFonts w:ascii="Calibri Light" w:hAnsi="Calibri Light" w:cs="Calibri Light"/>
        </w:rPr>
        <w:t>a</w:t>
      </w:r>
      <w:r w:rsidRPr="004F181B">
        <w:rPr>
          <w:rFonts w:ascii="Calibri Light" w:hAnsi="Calibri Light" w:cs="Calibri Light"/>
        </w:rPr>
        <w:t>; Constant</w:t>
      </w:r>
      <w:r w:rsidR="00096471" w:rsidRPr="004F181B">
        <w:rPr>
          <w:rFonts w:ascii="Calibri Light" w:hAnsi="Calibri Light" w:cs="Calibri Light"/>
        </w:rPr>
        <w:t xml:space="preserve"> et al., </w:t>
      </w:r>
      <w:r w:rsidRPr="004F181B">
        <w:rPr>
          <w:rFonts w:ascii="Calibri Light" w:hAnsi="Calibri Light" w:cs="Calibri Light"/>
        </w:rPr>
        <w:t>2018</w:t>
      </w:r>
      <w:r w:rsidR="00096471" w:rsidRPr="004F181B">
        <w:rPr>
          <w:rFonts w:ascii="Calibri Light" w:hAnsi="Calibri Light" w:cs="Calibri Light"/>
        </w:rPr>
        <w:t>b</w:t>
      </w:r>
      <w:r w:rsidRPr="004F181B">
        <w:rPr>
          <w:rFonts w:ascii="Calibri Light" w:hAnsi="Calibri Light" w:cs="Calibri Light"/>
        </w:rPr>
        <w:t xml:space="preserve">). </w:t>
      </w:r>
      <w:r w:rsidRPr="004F181B">
        <w:rPr>
          <w:rFonts w:ascii="Calibri Light" w:hAnsi="Calibri Light" w:cs="Calibri Light"/>
          <w:lang w:val="en-CA"/>
        </w:rPr>
        <w:t>Under that view, in certain situations</w:t>
      </w:r>
      <w:r w:rsidR="00290204" w:rsidRPr="004F181B">
        <w:rPr>
          <w:rFonts w:ascii="Calibri Light" w:hAnsi="Calibri Light" w:cs="Calibri Light"/>
          <w:lang w:val="en-CA"/>
        </w:rPr>
        <w:t>,</w:t>
      </w:r>
      <w:r w:rsidRPr="004F181B">
        <w:rPr>
          <w:rFonts w:ascii="Calibri Light" w:hAnsi="Calibri Light" w:cs="Calibri Light"/>
          <w:lang w:val="en-CA"/>
        </w:rPr>
        <w:t xml:space="preserve"> one can dispense with rich models that “stand-in for that world for the purposes of planning, reasoning, and the guidance of action” (Clark 2016, 6). </w:t>
      </w:r>
      <w:r w:rsidR="00836373" w:rsidRPr="004F181B">
        <w:rPr>
          <w:rFonts w:ascii="Calibri Light" w:hAnsi="Calibri Light" w:cs="Calibri Light"/>
          <w:lang w:val="en-CA"/>
        </w:rPr>
        <w:t>In a word, f</w:t>
      </w:r>
      <w:r w:rsidRPr="004F181B">
        <w:rPr>
          <w:rFonts w:ascii="Calibri Light" w:hAnsi="Calibri Light" w:cs="Calibri Light"/>
          <w:lang w:val="en-CA"/>
        </w:rPr>
        <w:t xml:space="preserve">or enculturated, </w:t>
      </w:r>
      <w:proofErr w:type="spellStart"/>
      <w:r w:rsidRPr="004F181B">
        <w:rPr>
          <w:rFonts w:ascii="Calibri Light" w:hAnsi="Calibri Light" w:cs="Calibri Light"/>
          <w:lang w:val="en-CA"/>
        </w:rPr>
        <w:t>deontically</w:t>
      </w:r>
      <w:proofErr w:type="spellEnd"/>
      <w:r w:rsidRPr="004F181B">
        <w:rPr>
          <w:rFonts w:ascii="Calibri Light" w:hAnsi="Calibri Light" w:cs="Calibri Light"/>
          <w:lang w:val="en-CA"/>
        </w:rPr>
        <w:t xml:space="preserve"> construed agents like us, the world is often ‘our shared’ </w:t>
      </w:r>
      <w:r w:rsidR="00290204" w:rsidRPr="004F181B">
        <w:rPr>
          <w:rFonts w:ascii="Calibri Light" w:hAnsi="Calibri Light" w:cs="Calibri Light"/>
          <w:lang w:val="en-CA"/>
        </w:rPr>
        <w:t>best model</w:t>
      </w:r>
      <w:r w:rsidRPr="004F181B">
        <w:rPr>
          <w:rFonts w:ascii="Calibri Light" w:hAnsi="Calibri Light" w:cs="Calibri Light"/>
          <w:lang w:val="en-CA"/>
        </w:rPr>
        <w:t xml:space="preserve">. </w:t>
      </w:r>
    </w:p>
    <w:p w14:paraId="220B1526" w14:textId="6222236F" w:rsidR="00B62FC9" w:rsidRPr="004F181B" w:rsidRDefault="005F729E" w:rsidP="003E0E7B">
      <w:pPr>
        <w:pStyle w:val="Heading1"/>
        <w:spacing w:line="360" w:lineRule="auto"/>
        <w:jc w:val="both"/>
        <w:rPr>
          <w:rFonts w:ascii="Calibri Light" w:hAnsi="Calibri Light" w:cs="Calibri Light"/>
        </w:rPr>
      </w:pPr>
      <w:bookmarkStart w:id="24" w:name="_Toc11499320"/>
      <w:r w:rsidRPr="004F181B">
        <w:rPr>
          <w:rFonts w:ascii="Calibri Light" w:hAnsi="Calibri Light" w:cs="Calibri Light"/>
        </w:rPr>
        <w:t>5</w:t>
      </w:r>
      <w:r w:rsidR="00857A77" w:rsidRPr="004F181B">
        <w:rPr>
          <w:rFonts w:ascii="Calibri Light" w:hAnsi="Calibri Light" w:cs="Calibri Light"/>
        </w:rPr>
        <w:t xml:space="preserve"> Conclu</w:t>
      </w:r>
      <w:r w:rsidR="00553764" w:rsidRPr="004F181B">
        <w:rPr>
          <w:rFonts w:ascii="Calibri Light" w:hAnsi="Calibri Light" w:cs="Calibri Light"/>
        </w:rPr>
        <w:t>sions</w:t>
      </w:r>
      <w:r w:rsidR="00857A77" w:rsidRPr="004F181B">
        <w:rPr>
          <w:rFonts w:ascii="Calibri Light" w:hAnsi="Calibri Light" w:cs="Calibri Light"/>
        </w:rPr>
        <w:t xml:space="preserve">: </w:t>
      </w:r>
      <w:r w:rsidR="007F062F" w:rsidRPr="004F181B">
        <w:rPr>
          <w:rFonts w:ascii="Calibri Light" w:hAnsi="Calibri Light" w:cs="Calibri Light"/>
        </w:rPr>
        <w:t xml:space="preserve">bury the hatchet, or use it to </w:t>
      </w:r>
      <w:r w:rsidR="00613015" w:rsidRPr="004F181B">
        <w:rPr>
          <w:rFonts w:ascii="Calibri Light" w:hAnsi="Calibri Light" w:cs="Calibri Light"/>
        </w:rPr>
        <w:t>carve</w:t>
      </w:r>
      <w:r w:rsidR="007F062F" w:rsidRPr="004F181B">
        <w:rPr>
          <w:rFonts w:ascii="Calibri Light" w:hAnsi="Calibri Light" w:cs="Calibri Light"/>
        </w:rPr>
        <w:t xml:space="preserve"> a new path</w:t>
      </w:r>
      <w:bookmarkEnd w:id="24"/>
      <w:r w:rsidR="004157D9">
        <w:rPr>
          <w:rFonts w:ascii="Calibri Light" w:hAnsi="Calibri Light" w:cs="Calibri Light"/>
        </w:rPr>
        <w:t>(way)</w:t>
      </w:r>
    </w:p>
    <w:p w14:paraId="3B746356" w14:textId="77777777" w:rsidR="00A41A76" w:rsidRPr="004F181B" w:rsidRDefault="00A41A76" w:rsidP="003E0E7B">
      <w:pPr>
        <w:jc w:val="both"/>
      </w:pPr>
    </w:p>
    <w:p w14:paraId="3A207F46" w14:textId="1A5B2521" w:rsidR="007F062F" w:rsidRPr="004F181B" w:rsidRDefault="00FF1677" w:rsidP="003E0E7B">
      <w:pPr>
        <w:spacing w:line="360" w:lineRule="auto"/>
        <w:jc w:val="both"/>
        <w:rPr>
          <w:rFonts w:ascii="Calibri Light" w:hAnsi="Calibri Light" w:cs="Calibri Light"/>
        </w:rPr>
      </w:pPr>
      <w:r w:rsidRPr="004F181B">
        <w:rPr>
          <w:rFonts w:ascii="Calibri Light" w:hAnsi="Calibri Light" w:cs="Calibri Light"/>
        </w:rPr>
        <w:t>This paper</w:t>
      </w:r>
      <w:r w:rsidR="001D7CDA" w:rsidRPr="004F181B">
        <w:rPr>
          <w:rFonts w:ascii="Calibri Light" w:hAnsi="Calibri Light" w:cs="Calibri Light"/>
        </w:rPr>
        <w:t xml:space="preserve"> offer</w:t>
      </w:r>
      <w:r w:rsidR="00096471" w:rsidRPr="004F181B">
        <w:rPr>
          <w:rFonts w:ascii="Calibri Light" w:hAnsi="Calibri Light" w:cs="Calibri Light"/>
        </w:rPr>
        <w:t>ed</w:t>
      </w:r>
      <w:r w:rsidR="001D7CDA" w:rsidRPr="004F181B">
        <w:rPr>
          <w:rFonts w:ascii="Calibri Light" w:hAnsi="Calibri Light" w:cs="Calibri Light"/>
        </w:rPr>
        <w:t xml:space="preserve"> </w:t>
      </w:r>
      <w:r w:rsidRPr="004F181B">
        <w:rPr>
          <w:rFonts w:ascii="Calibri Light" w:hAnsi="Calibri Light" w:cs="Calibri Light"/>
        </w:rPr>
        <w:t>a</w:t>
      </w:r>
      <w:r w:rsidR="007F062F" w:rsidRPr="004F181B">
        <w:rPr>
          <w:rFonts w:ascii="Calibri Light" w:hAnsi="Calibri Light" w:cs="Calibri Light"/>
        </w:rPr>
        <w:t xml:space="preserve"> mathematically informed reading of generative models that could accommodate both intellectualist and </w:t>
      </w:r>
      <w:proofErr w:type="spellStart"/>
      <w:r w:rsidR="001D7CDA" w:rsidRPr="004F181B">
        <w:rPr>
          <w:rFonts w:ascii="Calibri Light" w:hAnsi="Calibri Light" w:cs="Calibri Light"/>
        </w:rPr>
        <w:t>dynamicist</w:t>
      </w:r>
      <w:proofErr w:type="spellEnd"/>
      <w:r w:rsidR="007F062F" w:rsidRPr="004F181B">
        <w:rPr>
          <w:rFonts w:ascii="Calibri Light" w:hAnsi="Calibri Light" w:cs="Calibri Light"/>
        </w:rPr>
        <w:t xml:space="preserve"> views of cognition. We take this to be a sufficient reason to bury the hatchet as far as the active inference warzone is concerned. </w:t>
      </w:r>
      <w:r w:rsidR="003F4A45" w:rsidRPr="004F181B">
        <w:rPr>
          <w:rFonts w:ascii="Calibri Light" w:hAnsi="Calibri Light" w:cs="Calibri Light"/>
        </w:rPr>
        <w:t>Is cognition under</w:t>
      </w:r>
      <w:r w:rsidR="007F062F" w:rsidRPr="004F181B">
        <w:rPr>
          <w:rFonts w:ascii="Calibri Light" w:hAnsi="Calibri Light" w:cs="Calibri Light"/>
        </w:rPr>
        <w:t xml:space="preserve"> active inferenc</w:t>
      </w:r>
      <w:r w:rsidR="003F4A45" w:rsidRPr="004F181B">
        <w:rPr>
          <w:rFonts w:ascii="Calibri Light" w:hAnsi="Calibri Light" w:cs="Calibri Light"/>
        </w:rPr>
        <w:t xml:space="preserve">e </w:t>
      </w:r>
      <w:r w:rsidR="007F062F" w:rsidRPr="004F181B">
        <w:rPr>
          <w:rFonts w:ascii="Calibri Light" w:hAnsi="Calibri Light" w:cs="Calibri Light"/>
        </w:rPr>
        <w:t>a</w:t>
      </w:r>
      <w:r w:rsidR="003F4A45" w:rsidRPr="004F181B">
        <w:rPr>
          <w:rFonts w:ascii="Calibri Light" w:hAnsi="Calibri Light" w:cs="Calibri Light"/>
        </w:rPr>
        <w:t>n</w:t>
      </w:r>
      <w:r w:rsidR="007F062F" w:rsidRPr="004F181B">
        <w:rPr>
          <w:rFonts w:ascii="Calibri Light" w:hAnsi="Calibri Light" w:cs="Calibri Light"/>
        </w:rPr>
        <w:t xml:space="preserve"> intellectual</w:t>
      </w:r>
      <w:r w:rsidR="00760A43" w:rsidRPr="004F181B">
        <w:rPr>
          <w:rFonts w:ascii="Calibri Light" w:hAnsi="Calibri Light" w:cs="Calibri Light"/>
        </w:rPr>
        <w:t>, representational</w:t>
      </w:r>
      <w:r w:rsidR="007F062F" w:rsidRPr="004F181B">
        <w:rPr>
          <w:rFonts w:ascii="Calibri Light" w:hAnsi="Calibri Light" w:cs="Calibri Light"/>
        </w:rPr>
        <w:t xml:space="preserve"> or dynamic</w:t>
      </w:r>
      <w:r w:rsidR="00760A43" w:rsidRPr="004F181B">
        <w:rPr>
          <w:rFonts w:ascii="Calibri Light" w:hAnsi="Calibri Light" w:cs="Calibri Light"/>
        </w:rPr>
        <w:t>, non-representational</w:t>
      </w:r>
      <w:r w:rsidR="007F062F" w:rsidRPr="004F181B">
        <w:rPr>
          <w:rFonts w:ascii="Calibri Light" w:hAnsi="Calibri Light" w:cs="Calibri Light"/>
        </w:rPr>
        <w:t xml:space="preserve"> </w:t>
      </w:r>
      <w:r w:rsidR="003F4A45" w:rsidRPr="004F181B">
        <w:rPr>
          <w:rFonts w:ascii="Calibri Light" w:hAnsi="Calibri Light" w:cs="Calibri Light"/>
        </w:rPr>
        <w:t>process</w:t>
      </w:r>
      <w:r w:rsidR="007F062F" w:rsidRPr="004F181B">
        <w:rPr>
          <w:rFonts w:ascii="Calibri Light" w:hAnsi="Calibri Light" w:cs="Calibri Light"/>
        </w:rPr>
        <w:t xml:space="preserve">? The answer is both. </w:t>
      </w:r>
      <w:r w:rsidR="00246B85" w:rsidRPr="004F181B">
        <w:rPr>
          <w:rFonts w:ascii="Calibri Light" w:hAnsi="Calibri Light" w:cs="Calibri Light"/>
        </w:rPr>
        <w:t xml:space="preserve">And now, this should be formally limpid. </w:t>
      </w:r>
      <w:r w:rsidR="007F062F" w:rsidRPr="004F181B">
        <w:rPr>
          <w:rFonts w:ascii="Calibri Light" w:hAnsi="Calibri Light" w:cs="Calibri Light"/>
        </w:rPr>
        <w:t xml:space="preserve">What remains unclear, however, is whether particular cognitive processes underlying certain behaviour are representational or not. </w:t>
      </w:r>
      <w:r w:rsidR="003772B9" w:rsidRPr="004F181B">
        <w:rPr>
          <w:rFonts w:ascii="Calibri Light" w:hAnsi="Calibri Light" w:cs="Calibri Light"/>
        </w:rPr>
        <w:t>To debate on that</w:t>
      </w:r>
      <w:r w:rsidR="003F4A45" w:rsidRPr="004F181B">
        <w:rPr>
          <w:rFonts w:ascii="Calibri Light" w:hAnsi="Calibri Light" w:cs="Calibri Light"/>
        </w:rPr>
        <w:t xml:space="preserve"> based on active inference</w:t>
      </w:r>
      <w:r w:rsidR="007F062F" w:rsidRPr="004F181B">
        <w:rPr>
          <w:rFonts w:ascii="Calibri Light" w:hAnsi="Calibri Light" w:cs="Calibri Light"/>
        </w:rPr>
        <w:t xml:space="preserve">, one </w:t>
      </w:r>
      <w:r w:rsidR="003D3F5A" w:rsidRPr="004F181B">
        <w:rPr>
          <w:rFonts w:ascii="Calibri Light" w:hAnsi="Calibri Light" w:cs="Calibri Light"/>
        </w:rPr>
        <w:t xml:space="preserve">ought to take the hatchet, and </w:t>
      </w:r>
      <w:r w:rsidR="00246B85" w:rsidRPr="004F181B">
        <w:rPr>
          <w:rFonts w:ascii="Calibri Light" w:hAnsi="Calibri Light" w:cs="Calibri Light"/>
        </w:rPr>
        <w:t xml:space="preserve">ask whether </w:t>
      </w:r>
      <w:r w:rsidR="003D3F5A" w:rsidRPr="004F181B">
        <w:rPr>
          <w:rFonts w:ascii="Calibri Light" w:hAnsi="Calibri Light" w:cs="Calibri Light"/>
        </w:rPr>
        <w:t>a new theoretical path</w:t>
      </w:r>
      <w:r w:rsidR="004814CE" w:rsidRPr="004F181B">
        <w:rPr>
          <w:rFonts w:ascii="Calibri Light" w:hAnsi="Calibri Light" w:cs="Calibri Light"/>
        </w:rPr>
        <w:t>(way)</w:t>
      </w:r>
      <w:r w:rsidR="003D3F5A" w:rsidRPr="004F181B">
        <w:rPr>
          <w:rFonts w:ascii="Calibri Light" w:hAnsi="Calibri Light" w:cs="Calibri Light"/>
        </w:rPr>
        <w:t xml:space="preserve"> in generative models</w:t>
      </w:r>
      <w:r w:rsidR="00246B85" w:rsidRPr="004F181B">
        <w:rPr>
          <w:rFonts w:ascii="Calibri Light" w:hAnsi="Calibri Light" w:cs="Calibri Light"/>
        </w:rPr>
        <w:t xml:space="preserve"> should be carved out</w:t>
      </w:r>
      <w:r w:rsidR="003D3F5A" w:rsidRPr="004F181B">
        <w:rPr>
          <w:rFonts w:ascii="Calibri Light" w:hAnsi="Calibri Light" w:cs="Calibri Light"/>
        </w:rPr>
        <w:t>. Indeed,</w:t>
      </w:r>
      <w:r w:rsidR="007F062F" w:rsidRPr="004F181B">
        <w:rPr>
          <w:rFonts w:ascii="Calibri Light" w:hAnsi="Calibri Light" w:cs="Calibri Light"/>
        </w:rPr>
        <w:t xml:space="preserve"> a</w:t>
      </w:r>
      <w:r w:rsidR="005C342F" w:rsidRPr="004F181B">
        <w:rPr>
          <w:rFonts w:ascii="Calibri Light" w:hAnsi="Calibri Light" w:cs="Calibri Light"/>
        </w:rPr>
        <w:t xml:space="preserve">ny debate </w:t>
      </w:r>
      <w:r w:rsidR="001A481B" w:rsidRPr="004F181B">
        <w:rPr>
          <w:rFonts w:ascii="Calibri Light" w:hAnsi="Calibri Light" w:cs="Calibri Light"/>
        </w:rPr>
        <w:t xml:space="preserve">in the philosophy of cognitive science </w:t>
      </w:r>
      <w:r w:rsidR="00846779" w:rsidRPr="004F181B">
        <w:rPr>
          <w:rFonts w:ascii="Calibri Light" w:hAnsi="Calibri Light" w:cs="Calibri Light"/>
        </w:rPr>
        <w:t>appealing to</w:t>
      </w:r>
      <w:r w:rsidR="005C342F" w:rsidRPr="004F181B">
        <w:rPr>
          <w:rFonts w:ascii="Calibri Light" w:hAnsi="Calibri Light" w:cs="Calibri Light"/>
        </w:rPr>
        <w:t xml:space="preserve"> active inference</w:t>
      </w:r>
      <w:r w:rsidR="00846779" w:rsidRPr="004F181B">
        <w:rPr>
          <w:rFonts w:ascii="Calibri Light" w:hAnsi="Calibri Light" w:cs="Calibri Light"/>
        </w:rPr>
        <w:t xml:space="preserve"> </w:t>
      </w:r>
      <w:r w:rsidR="005C342F" w:rsidRPr="004F181B">
        <w:rPr>
          <w:rFonts w:ascii="Calibri Light" w:hAnsi="Calibri Light" w:cs="Calibri Light"/>
        </w:rPr>
        <w:t xml:space="preserve">(and its kin such as predictive processing, the Bayesian brain, and predictive coding) should all clarify at the outset the manner in which the cognitive process of interest is implemented in the generative model, and what are the components </w:t>
      </w:r>
      <w:r w:rsidR="007F062F" w:rsidRPr="004F181B">
        <w:rPr>
          <w:rFonts w:ascii="Calibri Light" w:hAnsi="Calibri Light" w:cs="Calibri Light"/>
        </w:rPr>
        <w:t xml:space="preserve">of the graphical model </w:t>
      </w:r>
      <w:r w:rsidR="005C342F" w:rsidRPr="004F181B">
        <w:rPr>
          <w:rFonts w:ascii="Calibri Light" w:hAnsi="Calibri Light" w:cs="Calibri Light"/>
        </w:rPr>
        <w:t>involved in the process.</w:t>
      </w:r>
      <w:r w:rsidR="007F062F" w:rsidRPr="004F181B">
        <w:rPr>
          <w:rFonts w:ascii="Calibri Light" w:hAnsi="Calibri Light" w:cs="Calibri Light"/>
        </w:rPr>
        <w:t xml:space="preserve"> </w:t>
      </w:r>
      <w:r w:rsidR="00846779" w:rsidRPr="004F181B">
        <w:rPr>
          <w:rFonts w:ascii="Calibri Light" w:hAnsi="Calibri Light" w:cs="Calibri Light"/>
        </w:rPr>
        <w:t xml:space="preserve">Clarifying at the outset the </w:t>
      </w:r>
      <w:r w:rsidR="00B62FC9" w:rsidRPr="004F181B">
        <w:rPr>
          <w:rFonts w:ascii="Calibri Light" w:hAnsi="Calibri Light" w:cs="Calibri Light"/>
        </w:rPr>
        <w:t>architecture of the generative model of interest</w:t>
      </w:r>
      <w:r w:rsidR="005C342F" w:rsidRPr="004F181B">
        <w:rPr>
          <w:rFonts w:ascii="Calibri Light" w:hAnsi="Calibri Light" w:cs="Calibri Light"/>
        </w:rPr>
        <w:t xml:space="preserve"> should be sufficient to settle the technical dimension of the debate</w:t>
      </w:r>
      <w:r w:rsidR="00553764" w:rsidRPr="004F181B">
        <w:rPr>
          <w:rFonts w:ascii="Calibri Light" w:hAnsi="Calibri Light" w:cs="Calibri Light"/>
        </w:rPr>
        <w:t xml:space="preserve"> – and perhaps even the debate itself</w:t>
      </w:r>
      <w:r w:rsidR="003D3F5A" w:rsidRPr="004F181B">
        <w:rPr>
          <w:rFonts w:ascii="Calibri Light" w:hAnsi="Calibri Light" w:cs="Calibri Light"/>
        </w:rPr>
        <w:t xml:space="preserve"> – as we have done here. </w:t>
      </w:r>
    </w:p>
    <w:p w14:paraId="0BBF7B79" w14:textId="77777777" w:rsidR="007F062F" w:rsidRPr="004F181B" w:rsidRDefault="007F062F" w:rsidP="003E0E7B">
      <w:pPr>
        <w:spacing w:line="360" w:lineRule="auto"/>
        <w:jc w:val="both"/>
        <w:rPr>
          <w:rFonts w:ascii="Calibri Light" w:hAnsi="Calibri Light" w:cs="Calibri Light"/>
        </w:rPr>
      </w:pPr>
    </w:p>
    <w:p w14:paraId="60148A31" w14:textId="35AC13EB" w:rsidR="005C342F" w:rsidRPr="004F181B" w:rsidRDefault="007F062F" w:rsidP="003E0E7B">
      <w:pPr>
        <w:spacing w:line="360" w:lineRule="auto"/>
        <w:jc w:val="both"/>
        <w:rPr>
          <w:rFonts w:ascii="Calibri Light" w:hAnsi="Calibri Light" w:cs="Calibri Light"/>
        </w:rPr>
      </w:pPr>
      <w:r w:rsidRPr="004F181B">
        <w:rPr>
          <w:rFonts w:ascii="Calibri Light" w:hAnsi="Calibri Light" w:cs="Calibri Light"/>
        </w:rPr>
        <w:lastRenderedPageBreak/>
        <w:t xml:space="preserve">Such good practice </w:t>
      </w:r>
      <w:r w:rsidR="001A481B" w:rsidRPr="004F181B">
        <w:rPr>
          <w:rFonts w:ascii="Calibri Light" w:hAnsi="Calibri Light" w:cs="Calibri Light"/>
        </w:rPr>
        <w:t xml:space="preserve">would allow researchers to save time and energy by simply showing the manner in which the cognitive process of interests may be already implemented by existing </w:t>
      </w:r>
      <w:r w:rsidR="00523F03" w:rsidRPr="004F181B">
        <w:rPr>
          <w:rFonts w:ascii="Calibri Light" w:hAnsi="Calibri Light" w:cs="Calibri Light"/>
        </w:rPr>
        <w:t xml:space="preserve">neurocomputational </w:t>
      </w:r>
      <w:r w:rsidR="001A481B" w:rsidRPr="004F181B">
        <w:rPr>
          <w:rFonts w:ascii="Calibri Light" w:hAnsi="Calibri Light" w:cs="Calibri Light"/>
        </w:rPr>
        <w:t>architecture</w:t>
      </w:r>
      <w:r w:rsidR="00246B85" w:rsidRPr="004F181B">
        <w:rPr>
          <w:rFonts w:ascii="Calibri Light" w:hAnsi="Calibri Light" w:cs="Calibri Light"/>
        </w:rPr>
        <w:t>.</w:t>
      </w:r>
      <w:r w:rsidR="001A481B" w:rsidRPr="004F181B">
        <w:rPr>
          <w:rFonts w:ascii="Calibri Light" w:hAnsi="Calibri Light" w:cs="Calibri Light"/>
        </w:rPr>
        <w:t xml:space="preserve"> In effect, the name of the game with active inference is to show how cognitive processes can be expressed as rearrangements or decompositions of the free energy functional and the architecture it implements</w:t>
      </w:r>
      <w:r w:rsidR="003D3F5A" w:rsidRPr="004F181B">
        <w:rPr>
          <w:rFonts w:ascii="Calibri Light" w:hAnsi="Calibri Light" w:cs="Calibri Light"/>
        </w:rPr>
        <w:t xml:space="preserve"> in the graphical model</w:t>
      </w:r>
      <w:r w:rsidR="001A481B" w:rsidRPr="004F181B">
        <w:rPr>
          <w:rFonts w:ascii="Calibri Light" w:hAnsi="Calibri Light" w:cs="Calibri Light"/>
        </w:rPr>
        <w:t xml:space="preserve">; i.e., to show the manner in which the dynamics of the process of interest are built in the free energy formalism, that is, the manner in which the formalism unifies </w:t>
      </w:r>
      <w:r w:rsidR="003D3F5A" w:rsidRPr="004F181B">
        <w:rPr>
          <w:rFonts w:ascii="Calibri Light" w:hAnsi="Calibri Light" w:cs="Calibri Light"/>
        </w:rPr>
        <w:t>the process of interest</w:t>
      </w:r>
      <w:r w:rsidR="001A481B" w:rsidRPr="004F181B">
        <w:rPr>
          <w:rFonts w:ascii="Calibri Light" w:hAnsi="Calibri Light" w:cs="Calibri Light"/>
        </w:rPr>
        <w:t xml:space="preserve"> </w:t>
      </w:r>
      <w:r w:rsidR="003772B9" w:rsidRPr="004F181B">
        <w:rPr>
          <w:rFonts w:ascii="Calibri Light" w:hAnsi="Calibri Light" w:cs="Calibri Light"/>
        </w:rPr>
        <w:t>as a special case of free energy minimisation. Researchers</w:t>
      </w:r>
      <w:r w:rsidR="00952DC6" w:rsidRPr="004F181B">
        <w:rPr>
          <w:rFonts w:ascii="Calibri Light" w:hAnsi="Calibri Light" w:cs="Calibri Light"/>
        </w:rPr>
        <w:t xml:space="preserve"> could </w:t>
      </w:r>
      <w:r w:rsidR="003772B9" w:rsidRPr="004F181B">
        <w:rPr>
          <w:rFonts w:ascii="Calibri Light" w:hAnsi="Calibri Light" w:cs="Calibri Light"/>
        </w:rPr>
        <w:t>first</w:t>
      </w:r>
      <w:r w:rsidR="005C342F" w:rsidRPr="004F181B">
        <w:rPr>
          <w:rFonts w:ascii="Calibri Light" w:hAnsi="Calibri Light" w:cs="Calibri Light"/>
        </w:rPr>
        <w:t xml:space="preserve"> explore the current</w:t>
      </w:r>
      <w:r w:rsidR="003772B9" w:rsidRPr="004F181B">
        <w:rPr>
          <w:rFonts w:ascii="Calibri Light" w:hAnsi="Calibri Light" w:cs="Calibri Light"/>
        </w:rPr>
        <w:t xml:space="preserve">ly available generative models </w:t>
      </w:r>
      <w:r w:rsidR="005C342F" w:rsidRPr="004F181B">
        <w:rPr>
          <w:rFonts w:ascii="Calibri Light" w:hAnsi="Calibri Light" w:cs="Calibri Light"/>
        </w:rPr>
        <w:t>(</w:t>
      </w:r>
      <w:r w:rsidR="003772B9" w:rsidRPr="004F181B">
        <w:rPr>
          <w:rFonts w:ascii="Calibri Light" w:hAnsi="Calibri Light" w:cs="Calibri Light"/>
        </w:rPr>
        <w:t xml:space="preserve">relevant material is all </w:t>
      </w:r>
      <w:r w:rsidR="005C342F" w:rsidRPr="004F181B">
        <w:rPr>
          <w:rFonts w:ascii="Calibri Light" w:hAnsi="Calibri Light" w:cs="Calibri Light"/>
        </w:rPr>
        <w:t>freely available either in theoretical articles or as part of the Statistical Parametric Mapping 12 MATLAB toolbox)</w:t>
      </w:r>
      <w:r w:rsidR="003772B9" w:rsidRPr="004F181B">
        <w:rPr>
          <w:rFonts w:ascii="Calibri Light" w:hAnsi="Calibri Light" w:cs="Calibri Light"/>
        </w:rPr>
        <w:t>. I</w:t>
      </w:r>
      <w:r w:rsidR="004814CE" w:rsidRPr="004F181B">
        <w:rPr>
          <w:rFonts w:ascii="Calibri Light" w:hAnsi="Calibri Light" w:cs="Calibri Light"/>
        </w:rPr>
        <w:t>f</w:t>
      </w:r>
      <w:r w:rsidR="003772B9" w:rsidRPr="004F181B">
        <w:rPr>
          <w:rFonts w:ascii="Calibri Light" w:hAnsi="Calibri Light" w:cs="Calibri Light"/>
        </w:rPr>
        <w:t xml:space="preserve"> the literature on the cognitive function of interest is not yet available, </w:t>
      </w:r>
      <w:r w:rsidR="005C342F" w:rsidRPr="004F181B">
        <w:rPr>
          <w:rFonts w:ascii="Calibri Light" w:hAnsi="Calibri Light" w:cs="Calibri Light"/>
        </w:rPr>
        <w:t>researchers</w:t>
      </w:r>
      <w:r w:rsidR="00952DC6" w:rsidRPr="004F181B">
        <w:rPr>
          <w:rFonts w:ascii="Calibri Light" w:hAnsi="Calibri Light" w:cs="Calibri Light"/>
        </w:rPr>
        <w:t xml:space="preserve"> could </w:t>
      </w:r>
      <w:r w:rsidR="005C342F" w:rsidRPr="004F181B">
        <w:rPr>
          <w:rFonts w:ascii="Calibri Light" w:hAnsi="Calibri Light" w:cs="Calibri Light"/>
        </w:rPr>
        <w:t xml:space="preserve">consider this a great opportunity for ‘getting their hands dirty’ and </w:t>
      </w:r>
      <w:r w:rsidR="00B62FC9" w:rsidRPr="004F181B">
        <w:rPr>
          <w:rFonts w:ascii="Calibri Light" w:hAnsi="Calibri Light" w:cs="Calibri Light"/>
        </w:rPr>
        <w:t>proposing novel</w:t>
      </w:r>
      <w:r w:rsidR="005C342F" w:rsidRPr="004F181B">
        <w:rPr>
          <w:rFonts w:ascii="Calibri Light" w:hAnsi="Calibri Light" w:cs="Calibri Light"/>
        </w:rPr>
        <w:t xml:space="preserve"> </w:t>
      </w:r>
      <w:r w:rsidR="00B62FC9" w:rsidRPr="004F181B">
        <w:rPr>
          <w:rFonts w:ascii="Calibri Light" w:hAnsi="Calibri Light" w:cs="Calibri Light"/>
        </w:rPr>
        <w:t>architectures that</w:t>
      </w:r>
      <w:r w:rsidR="005C342F" w:rsidRPr="004F181B">
        <w:rPr>
          <w:rFonts w:ascii="Calibri Light" w:hAnsi="Calibri Light" w:cs="Calibri Light"/>
        </w:rPr>
        <w:t xml:space="preserve"> could account for the </w:t>
      </w:r>
      <w:r w:rsidR="001A481B" w:rsidRPr="004F181B">
        <w:rPr>
          <w:rFonts w:ascii="Calibri Light" w:hAnsi="Calibri Light" w:cs="Calibri Light"/>
        </w:rPr>
        <w:t xml:space="preserve">cognitive process </w:t>
      </w:r>
      <w:r w:rsidR="005C342F" w:rsidRPr="004F181B">
        <w:rPr>
          <w:rFonts w:ascii="Calibri Light" w:hAnsi="Calibri Light" w:cs="Calibri Light"/>
        </w:rPr>
        <w:t xml:space="preserve">and the associated </w:t>
      </w:r>
      <w:r w:rsidR="001A481B" w:rsidRPr="004F181B">
        <w:rPr>
          <w:rFonts w:ascii="Calibri Light" w:hAnsi="Calibri Light" w:cs="Calibri Light"/>
        </w:rPr>
        <w:t>behaviour</w:t>
      </w:r>
      <w:r w:rsidRPr="004F181B">
        <w:rPr>
          <w:rFonts w:ascii="Calibri Light" w:hAnsi="Calibri Light" w:cs="Calibri Light"/>
        </w:rPr>
        <w:t xml:space="preserve"> they want to inquire on. </w:t>
      </w:r>
      <w:r w:rsidR="00523F03" w:rsidRPr="004F181B">
        <w:rPr>
          <w:rFonts w:ascii="Calibri Light" w:hAnsi="Calibri Light" w:cs="Calibri Light"/>
        </w:rPr>
        <w:t>Ideally, these novel architectures should complement existing data on neuroanatomy and hierarchical neural dynamics (e.g., Bastos,</w:t>
      </w:r>
      <w:r w:rsidR="00096471" w:rsidRPr="004F181B">
        <w:rPr>
          <w:rFonts w:ascii="Calibri Light" w:hAnsi="Calibri Light" w:cs="Calibri Light"/>
        </w:rPr>
        <w:t xml:space="preserve"> </w:t>
      </w:r>
      <w:r w:rsidR="00523F03" w:rsidRPr="004F181B">
        <w:rPr>
          <w:rFonts w:ascii="Calibri Light" w:hAnsi="Calibri Light" w:cs="Calibri Light"/>
        </w:rPr>
        <w:t>et al., 2012</w:t>
      </w:r>
      <w:r w:rsidR="00096471" w:rsidRPr="004F181B">
        <w:rPr>
          <w:rFonts w:ascii="Calibri Light" w:hAnsi="Calibri Light" w:cs="Calibri Light"/>
        </w:rPr>
        <w:t xml:space="preserve">; </w:t>
      </w:r>
      <w:r w:rsidR="00952DC6" w:rsidRPr="004F181B">
        <w:rPr>
          <w:rFonts w:ascii="Calibri Light" w:hAnsi="Calibri Light" w:cs="Calibri Light"/>
        </w:rPr>
        <w:fldChar w:fldCharType="begin"/>
      </w:r>
      <w:r w:rsidR="00952DC6" w:rsidRPr="004F181B">
        <w:rPr>
          <w:rFonts w:ascii="Calibri Light" w:hAnsi="Calibri Light" w:cs="Calibri Light"/>
        </w:rPr>
        <w:instrText xml:space="preserve"> ADDIN EN.CITE &lt;EndNote&gt;&lt;Cite&gt;&lt;Author&gt;Friston&lt;/Author&gt;&lt;Year&gt;2017&lt;/Year&gt;&lt;RecNum&gt;2217&lt;/RecNum&gt;&lt;DisplayText&gt;(Friston et al., 2017)&lt;/DisplayText&gt;&lt;record&gt;&lt;rec-number&gt;2217&lt;/rec-number&gt;&lt;foreign-keys&gt;&lt;key app="EN" db-id="eprw0z2e4a2pzuer92ov5ppi9er5r9rserae" timestamp="1550943523"&gt;2217&lt;/key&gt;&lt;/foreign-keys&gt;&lt;ref-type name="Journal Article"&gt;17&lt;/ref-type&gt;&lt;contributors&gt;&lt;authors&gt;&lt;author&gt;Friston, K. J.&lt;/author&gt;&lt;author&gt;Parr, T.&lt;/author&gt;&lt;author&gt;de Vries, B.&lt;/author&gt;&lt;/authors&gt;&lt;/contributors&gt;&lt;auth-address&gt;Wellcome Trust Centre for Neuroimaging, Institute of Neurology, University College London, United Kingdom.&amp;#xD;Eindhoven University of Technology, Department of Electrical Engineering, Eindhoven, The Netherlands.&amp;#xD;GN Hearing, Eindhoven, The Netherlands.&lt;/auth-address&gt;&lt;titles&gt;&lt;title&gt;The graphical brain: Belief propagation and active inference&lt;/title&gt;&lt;secondary-title&gt;Netw Neurosci&lt;/secondary-title&gt;&lt;alt-title&gt;Network neuroscience&lt;/alt-title&gt;&lt;/titles&gt;&lt;periodical&gt;&lt;full-title&gt;Netw Neurosci&lt;/full-title&gt;&lt;abbr-1&gt;Network neuroscience (Cambridge, Mass.)&lt;/abbr-1&gt;&lt;/periodical&gt;&lt;alt-periodical&gt;&lt;full-title&gt;Network Neuroscience&lt;/full-title&gt;&lt;/alt-periodical&gt;&lt;pages&gt;381-414&lt;/pages&gt;&lt;volume&gt;1&lt;/volume&gt;&lt;number&gt;4&lt;/number&gt;&lt;edition&gt;2017&lt;/edition&gt;&lt;keywords&gt;&lt;keyword&gt;Bayesian,neuronal,connectivity,factor graphs,free energy,belief propagation,message passing&lt;/keyword&gt;&lt;/keywords&gt;&lt;dates&gt;&lt;year&gt;2017&lt;/year&gt;&lt;pub-dates&gt;&lt;date&gt;2017&lt;/date&gt;&lt;/pub-dates&gt;&lt;/dates&gt;&lt;isbn&gt;2472-1751 (Electronic)&amp;#xD;2472-1751 (Linking)&lt;/isbn&gt;&lt;accession-num&gt;29417960&lt;/accession-num&gt;&lt;urls&gt;&lt;related-urls&gt;&lt;url&gt;http://www.ncbi.nlm.nih.gov/pubmed/29417960&lt;/url&gt;&lt;/related-urls&gt;&lt;/urls&gt;&lt;custom2&gt;5798592&lt;/custom2&gt;&lt;electronic-resource-num&gt;10.1162/NETN_a_00018&lt;/electronic-resource-num&gt;&lt;/record&gt;&lt;/Cite&gt;&lt;/EndNote&gt;</w:instrText>
      </w:r>
      <w:r w:rsidR="00952DC6" w:rsidRPr="004F181B">
        <w:rPr>
          <w:rFonts w:ascii="Calibri Light" w:hAnsi="Calibri Light" w:cs="Calibri Light"/>
        </w:rPr>
        <w:fldChar w:fldCharType="separate"/>
      </w:r>
      <w:r w:rsidR="00952DC6" w:rsidRPr="004F181B">
        <w:rPr>
          <w:rFonts w:ascii="Calibri Light" w:hAnsi="Calibri Light" w:cs="Calibri Light"/>
          <w:noProof/>
        </w:rPr>
        <w:t>Friston et al., 2017)</w:t>
      </w:r>
      <w:r w:rsidR="00952DC6" w:rsidRPr="004F181B">
        <w:rPr>
          <w:rFonts w:ascii="Calibri Light" w:hAnsi="Calibri Light" w:cs="Calibri Light"/>
        </w:rPr>
        <w:fldChar w:fldCharType="end"/>
      </w:r>
      <w:r w:rsidR="00523F03" w:rsidRPr="004F181B">
        <w:rPr>
          <w:rFonts w:ascii="Calibri Light" w:hAnsi="Calibri Light" w:cs="Calibri Light"/>
        </w:rPr>
        <w:t xml:space="preserve">. </w:t>
      </w:r>
    </w:p>
    <w:p w14:paraId="0F0659F0" w14:textId="77777777" w:rsidR="00FF1677" w:rsidRPr="004F181B" w:rsidRDefault="00FF1677" w:rsidP="003E0E7B">
      <w:pPr>
        <w:spacing w:line="360" w:lineRule="auto"/>
        <w:jc w:val="both"/>
        <w:rPr>
          <w:rFonts w:ascii="Calibri Light" w:eastAsia="Calibri" w:hAnsi="Calibri Light" w:cs="Calibri Light"/>
        </w:rPr>
      </w:pPr>
      <w:bookmarkStart w:id="25" w:name="_bzxiw2jl5yia" w:colFirst="0" w:colLast="0"/>
      <w:bookmarkEnd w:id="25"/>
    </w:p>
    <w:p w14:paraId="6C766211" w14:textId="2C3CE11C" w:rsidR="00A55FFC" w:rsidRPr="004F181B" w:rsidRDefault="00246B85" w:rsidP="003E0E7B">
      <w:pPr>
        <w:spacing w:line="360" w:lineRule="auto"/>
        <w:jc w:val="both"/>
        <w:rPr>
          <w:rFonts w:ascii="Calibri Light" w:eastAsia="Calibri" w:hAnsi="Calibri Light" w:cs="Calibri Light"/>
        </w:rPr>
      </w:pPr>
      <w:r w:rsidRPr="004F181B">
        <w:rPr>
          <w:rFonts w:ascii="Calibri Light" w:eastAsia="Calibri" w:hAnsi="Calibri Light" w:cs="Calibri Light"/>
        </w:rPr>
        <w:t xml:space="preserve">Finally, while </w:t>
      </w:r>
      <w:r w:rsidR="006A2021" w:rsidRPr="004F181B">
        <w:rPr>
          <w:rFonts w:ascii="Calibri Light" w:eastAsia="Calibri" w:hAnsi="Calibri Light" w:cs="Calibri Light"/>
        </w:rPr>
        <w:t>empirical evidence is available to defend the intellectualist position,</w:t>
      </w:r>
      <w:r w:rsidRPr="004F181B">
        <w:rPr>
          <w:rFonts w:ascii="Calibri Light" w:eastAsia="Calibri" w:hAnsi="Calibri Light" w:cs="Calibri Light"/>
        </w:rPr>
        <w:t xml:space="preserve"> a</w:t>
      </w:r>
      <w:r w:rsidR="00F020A7" w:rsidRPr="004F181B">
        <w:rPr>
          <w:rFonts w:ascii="Calibri Light" w:eastAsia="Calibri" w:hAnsi="Calibri Light" w:cs="Calibri Light"/>
        </w:rPr>
        <w:t>n obvious limitation</w:t>
      </w:r>
      <w:r w:rsidR="00553764" w:rsidRPr="004F181B">
        <w:rPr>
          <w:rFonts w:ascii="Calibri Light" w:eastAsia="Calibri" w:hAnsi="Calibri Light" w:cs="Calibri Light"/>
        </w:rPr>
        <w:t xml:space="preserve"> of the current paper</w:t>
      </w:r>
      <w:r w:rsidR="00F020A7" w:rsidRPr="004F181B">
        <w:rPr>
          <w:rFonts w:ascii="Calibri Light" w:eastAsia="Calibri" w:hAnsi="Calibri Light" w:cs="Calibri Light"/>
        </w:rPr>
        <w:t xml:space="preserve"> is that w</w:t>
      </w:r>
      <w:r w:rsidR="00857A77" w:rsidRPr="004F181B">
        <w:rPr>
          <w:rFonts w:ascii="Calibri Light" w:eastAsia="Calibri" w:hAnsi="Calibri Light" w:cs="Calibri Light"/>
        </w:rPr>
        <w:t>e do</w:t>
      </w:r>
      <w:r w:rsidR="00F020A7" w:rsidRPr="004F181B">
        <w:rPr>
          <w:rFonts w:ascii="Calibri Light" w:eastAsia="Calibri" w:hAnsi="Calibri Light" w:cs="Calibri Light"/>
        </w:rPr>
        <w:t xml:space="preserve"> not</w:t>
      </w:r>
      <w:r w:rsidR="00857A77" w:rsidRPr="004F181B">
        <w:rPr>
          <w:rFonts w:ascii="Calibri Light" w:eastAsia="Calibri" w:hAnsi="Calibri Light" w:cs="Calibri Light"/>
        </w:rPr>
        <w:t xml:space="preserve"> know yet </w:t>
      </w:r>
      <w:r w:rsidR="00F020A7" w:rsidRPr="004F181B">
        <w:rPr>
          <w:rFonts w:ascii="Calibri Light" w:eastAsia="Calibri" w:hAnsi="Calibri Light" w:cs="Calibri Light"/>
        </w:rPr>
        <w:t xml:space="preserve">whether </w:t>
      </w:r>
      <w:r w:rsidR="003D3F5A" w:rsidRPr="004F181B">
        <w:rPr>
          <w:rFonts w:ascii="Calibri Light" w:eastAsia="Calibri" w:hAnsi="Calibri Light" w:cs="Calibri Light"/>
        </w:rPr>
        <w:t xml:space="preserve">the </w:t>
      </w:r>
      <w:proofErr w:type="spellStart"/>
      <w:r w:rsidR="003D3F5A" w:rsidRPr="004F181B">
        <w:rPr>
          <w:rFonts w:ascii="Calibri Light" w:eastAsia="Calibri" w:hAnsi="Calibri Light" w:cs="Calibri Light"/>
        </w:rPr>
        <w:t>dynamicist</w:t>
      </w:r>
      <w:proofErr w:type="spellEnd"/>
      <w:r w:rsidR="003D3F5A" w:rsidRPr="004F181B">
        <w:rPr>
          <w:rFonts w:ascii="Calibri Light" w:eastAsia="Calibri" w:hAnsi="Calibri Light" w:cs="Calibri Light"/>
        </w:rPr>
        <w:t xml:space="preserve"> pathway we described in section 3</w:t>
      </w:r>
      <w:r w:rsidR="00857A77" w:rsidRPr="004F181B">
        <w:rPr>
          <w:rFonts w:ascii="Calibri Light" w:eastAsia="Calibri" w:hAnsi="Calibri Light" w:cs="Calibri Light"/>
        </w:rPr>
        <w:t xml:space="preserve"> </w:t>
      </w:r>
      <w:r w:rsidR="003D3F5A" w:rsidRPr="004F181B">
        <w:rPr>
          <w:rFonts w:ascii="Calibri Light" w:eastAsia="Calibri" w:hAnsi="Calibri Light" w:cs="Calibri Light"/>
        </w:rPr>
        <w:t xml:space="preserve">maps onto existing </w:t>
      </w:r>
      <w:r w:rsidR="00857A77" w:rsidRPr="004F181B">
        <w:rPr>
          <w:rFonts w:ascii="Calibri Light" w:eastAsia="Calibri" w:hAnsi="Calibri Light" w:cs="Calibri Light"/>
        </w:rPr>
        <w:t>neurophysiology. Put another</w:t>
      </w:r>
      <w:r w:rsidR="00F020A7" w:rsidRPr="004F181B">
        <w:rPr>
          <w:rFonts w:ascii="Calibri Light" w:eastAsia="Calibri" w:hAnsi="Calibri Light" w:cs="Calibri Light"/>
        </w:rPr>
        <w:t xml:space="preserve"> way</w:t>
      </w:r>
      <w:r w:rsidR="00857A77" w:rsidRPr="004F181B">
        <w:rPr>
          <w:rFonts w:ascii="Calibri Light" w:eastAsia="Calibri" w:hAnsi="Calibri Light" w:cs="Calibri Light"/>
        </w:rPr>
        <w:t xml:space="preserve">, we have shown that </w:t>
      </w:r>
      <w:proofErr w:type="spellStart"/>
      <w:r w:rsidR="003D3F5A" w:rsidRPr="004F181B">
        <w:rPr>
          <w:rFonts w:ascii="Calibri Light" w:eastAsia="Calibri" w:hAnsi="Calibri Light" w:cs="Calibri Light"/>
        </w:rPr>
        <w:t>dynamicism</w:t>
      </w:r>
      <w:proofErr w:type="spellEnd"/>
      <w:r w:rsidR="00857A77" w:rsidRPr="004F181B">
        <w:rPr>
          <w:rFonts w:ascii="Calibri Light" w:eastAsia="Calibri" w:hAnsi="Calibri Light" w:cs="Calibri Light"/>
        </w:rPr>
        <w:t xml:space="preserve"> has a computational grip when implemented in the theory of active inference. However, one has yet to propose candidate neural correlates</w:t>
      </w:r>
      <w:r w:rsidR="003D3F5A" w:rsidRPr="004F181B">
        <w:rPr>
          <w:rFonts w:ascii="Calibri Light" w:eastAsia="Calibri" w:hAnsi="Calibri Light" w:cs="Calibri Light"/>
        </w:rPr>
        <w:t xml:space="preserve">, </w:t>
      </w:r>
      <w:r w:rsidR="00857A77" w:rsidRPr="004F181B">
        <w:rPr>
          <w:rFonts w:ascii="Calibri Light" w:eastAsia="Calibri" w:hAnsi="Calibri Light" w:cs="Calibri Light"/>
        </w:rPr>
        <w:t>which is a research enterprise</w:t>
      </w:r>
      <w:r w:rsidR="00096471" w:rsidRPr="004F181B">
        <w:rPr>
          <w:rFonts w:ascii="Calibri Light" w:eastAsia="Calibri" w:hAnsi="Calibri Light" w:cs="Calibri Light"/>
        </w:rPr>
        <w:t xml:space="preserve"> for neuroscience</w:t>
      </w:r>
      <w:r w:rsidR="00857A77" w:rsidRPr="004F181B">
        <w:rPr>
          <w:rFonts w:ascii="Calibri Light" w:eastAsia="Calibri" w:hAnsi="Calibri Light" w:cs="Calibri Light"/>
        </w:rPr>
        <w:t xml:space="preserve"> </w:t>
      </w:r>
      <w:r w:rsidR="00523F03" w:rsidRPr="004F181B">
        <w:rPr>
          <w:rFonts w:ascii="Calibri Light" w:eastAsia="Calibri" w:hAnsi="Calibri Light" w:cs="Calibri Light"/>
        </w:rPr>
        <w:t xml:space="preserve">made </w:t>
      </w:r>
      <w:r w:rsidR="00857A77" w:rsidRPr="004F181B">
        <w:rPr>
          <w:rFonts w:ascii="Calibri Light" w:eastAsia="Calibri" w:hAnsi="Calibri Light" w:cs="Calibri Light"/>
        </w:rPr>
        <w:t xml:space="preserve">possible on the basis of implementable </w:t>
      </w:r>
      <w:r w:rsidR="00553764" w:rsidRPr="004F181B">
        <w:rPr>
          <w:rFonts w:ascii="Calibri Light" w:eastAsia="Calibri" w:hAnsi="Calibri Light" w:cs="Calibri Light"/>
        </w:rPr>
        <w:t>theory</w:t>
      </w:r>
      <w:r w:rsidR="00857A77" w:rsidRPr="004F181B">
        <w:rPr>
          <w:rFonts w:ascii="Calibri Light" w:eastAsia="Calibri" w:hAnsi="Calibri Light" w:cs="Calibri Light"/>
        </w:rPr>
        <w:t xml:space="preserve">, such as the one </w:t>
      </w:r>
      <w:r w:rsidR="006A2021" w:rsidRPr="004F181B">
        <w:rPr>
          <w:rFonts w:ascii="Calibri Light" w:eastAsia="Calibri" w:hAnsi="Calibri Light" w:cs="Calibri Light"/>
        </w:rPr>
        <w:t>discussed</w:t>
      </w:r>
      <w:r w:rsidR="00857A77" w:rsidRPr="004F181B">
        <w:rPr>
          <w:rFonts w:ascii="Calibri Light" w:eastAsia="Calibri" w:hAnsi="Calibri Light" w:cs="Calibri Light"/>
        </w:rPr>
        <w:t xml:space="preserve"> in this paper. </w:t>
      </w:r>
      <w:r w:rsidR="001A481B" w:rsidRPr="004F181B">
        <w:rPr>
          <w:rFonts w:ascii="Calibri Light" w:eastAsia="Calibri" w:hAnsi="Calibri Light" w:cs="Calibri Light"/>
        </w:rPr>
        <w:t>Thus</w:t>
      </w:r>
      <w:r w:rsidR="00F020A7" w:rsidRPr="004F181B">
        <w:rPr>
          <w:rFonts w:ascii="Calibri Light" w:eastAsia="Calibri" w:hAnsi="Calibri Light" w:cs="Calibri Light"/>
        </w:rPr>
        <w:t xml:space="preserve">, despite the lack of empirical evidence, we consider </w:t>
      </w:r>
      <w:r w:rsidR="003D3F5A" w:rsidRPr="004F181B">
        <w:rPr>
          <w:rFonts w:ascii="Calibri Light" w:eastAsia="Calibri" w:hAnsi="Calibri Light" w:cs="Calibri Light"/>
        </w:rPr>
        <w:t xml:space="preserve">settling the general </w:t>
      </w:r>
      <w:r w:rsidR="003772B9" w:rsidRPr="004F181B">
        <w:rPr>
          <w:rFonts w:ascii="Calibri Light" w:eastAsia="Calibri" w:hAnsi="Calibri Light" w:cs="Calibri Light"/>
        </w:rPr>
        <w:t xml:space="preserve">active inference </w:t>
      </w:r>
      <w:r w:rsidR="003D3F5A" w:rsidRPr="004F181B">
        <w:rPr>
          <w:rFonts w:ascii="Calibri Light" w:eastAsia="Calibri" w:hAnsi="Calibri Light" w:cs="Calibri Light"/>
        </w:rPr>
        <w:t>debate about representationalism a major</w:t>
      </w:r>
      <w:r w:rsidR="00F020A7" w:rsidRPr="004F181B">
        <w:rPr>
          <w:rFonts w:ascii="Calibri Light" w:eastAsia="Calibri" w:hAnsi="Calibri Light" w:cs="Calibri Light"/>
        </w:rPr>
        <w:t xml:space="preserve"> development</w:t>
      </w:r>
      <w:r w:rsidR="00952DC6" w:rsidRPr="004F181B">
        <w:rPr>
          <w:rFonts w:ascii="Calibri Light" w:eastAsia="Calibri" w:hAnsi="Calibri Light" w:cs="Calibri Light"/>
        </w:rPr>
        <w:t xml:space="preserve">; </w:t>
      </w:r>
      <w:r w:rsidR="00F020A7" w:rsidRPr="004F181B">
        <w:rPr>
          <w:rFonts w:ascii="Calibri Light" w:eastAsia="Calibri" w:hAnsi="Calibri Light" w:cs="Calibri Light"/>
        </w:rPr>
        <w:t xml:space="preserve">since </w:t>
      </w:r>
      <w:r w:rsidR="003D3F5A" w:rsidRPr="004F181B">
        <w:rPr>
          <w:rFonts w:ascii="Calibri Light" w:eastAsia="Calibri" w:hAnsi="Calibri Light" w:cs="Calibri Light"/>
        </w:rPr>
        <w:t>it</w:t>
      </w:r>
      <w:r w:rsidR="00F020A7" w:rsidRPr="004F181B">
        <w:rPr>
          <w:rFonts w:ascii="Calibri Light" w:eastAsia="Calibri" w:hAnsi="Calibri Light" w:cs="Calibri Light"/>
        </w:rPr>
        <w:t xml:space="preserve"> </w:t>
      </w:r>
      <w:r w:rsidR="003772B9" w:rsidRPr="004F181B">
        <w:rPr>
          <w:rFonts w:ascii="Calibri Light" w:eastAsia="Calibri" w:hAnsi="Calibri Light" w:cs="Calibri Light"/>
        </w:rPr>
        <w:t xml:space="preserve">is </w:t>
      </w:r>
      <w:r w:rsidR="004814CE" w:rsidRPr="004F181B">
        <w:rPr>
          <w:rFonts w:ascii="Calibri Light" w:eastAsia="Calibri" w:hAnsi="Calibri Light" w:cs="Calibri Light"/>
        </w:rPr>
        <w:t xml:space="preserve">a </w:t>
      </w:r>
      <w:r w:rsidR="00F020A7" w:rsidRPr="004F181B">
        <w:rPr>
          <w:rFonts w:ascii="Calibri Light" w:eastAsia="Calibri" w:hAnsi="Calibri Light" w:cs="Calibri Light"/>
        </w:rPr>
        <w:t xml:space="preserve">first step towards scientifically informed debates </w:t>
      </w:r>
      <w:r w:rsidR="003D3F5A" w:rsidRPr="004F181B">
        <w:rPr>
          <w:rFonts w:ascii="Calibri Light" w:eastAsia="Calibri" w:hAnsi="Calibri Light" w:cs="Calibri Light"/>
        </w:rPr>
        <w:t>on the representational nature of specific pathways</w:t>
      </w:r>
      <w:r w:rsidR="00F020A7" w:rsidRPr="004F181B">
        <w:rPr>
          <w:rFonts w:ascii="Calibri Light" w:eastAsia="Calibri" w:hAnsi="Calibri Light" w:cs="Calibri Light"/>
        </w:rPr>
        <w:t xml:space="preserve">, </w:t>
      </w:r>
      <w:bookmarkStart w:id="26" w:name="_wismltm5sr7r" w:colFirst="0" w:colLast="0"/>
      <w:bookmarkEnd w:id="26"/>
      <w:r w:rsidR="00523F03" w:rsidRPr="004F181B">
        <w:rPr>
          <w:rFonts w:ascii="Calibri Light" w:eastAsia="Calibri" w:hAnsi="Calibri Light" w:cs="Calibri Light"/>
        </w:rPr>
        <w:t>which could then feedback to further strengthen future philosophical discussions</w:t>
      </w:r>
      <w:r w:rsidR="00096471" w:rsidRPr="004F181B">
        <w:rPr>
          <w:rFonts w:ascii="Calibri Light" w:eastAsia="Calibri" w:hAnsi="Calibri Light" w:cs="Calibri Light"/>
        </w:rPr>
        <w:t xml:space="preserve"> and inform </w:t>
      </w:r>
      <w:r w:rsidR="00FC0B69" w:rsidRPr="004F181B">
        <w:rPr>
          <w:rFonts w:ascii="Calibri Light" w:eastAsia="Calibri" w:hAnsi="Calibri Light" w:cs="Calibri Light"/>
        </w:rPr>
        <w:t>‘</w:t>
      </w:r>
      <w:r w:rsidR="00096471" w:rsidRPr="004F181B">
        <w:rPr>
          <w:rFonts w:ascii="Calibri Light" w:eastAsia="Calibri" w:hAnsi="Calibri Light" w:cs="Calibri Light"/>
        </w:rPr>
        <w:t>philosopher</w:t>
      </w:r>
      <w:r w:rsidR="00FC0B69" w:rsidRPr="004F181B">
        <w:rPr>
          <w:rFonts w:ascii="Calibri Light" w:eastAsia="Calibri" w:hAnsi="Calibri Light" w:cs="Calibri Light"/>
        </w:rPr>
        <w:t>s</w:t>
      </w:r>
      <w:r w:rsidR="00096471" w:rsidRPr="004F181B">
        <w:rPr>
          <w:rFonts w:ascii="Calibri Light" w:eastAsia="Calibri" w:hAnsi="Calibri Light" w:cs="Calibri Light"/>
        </w:rPr>
        <w:t xml:space="preserve"> like me’ </w:t>
      </w:r>
      <w:r w:rsidR="00FC0B69" w:rsidRPr="004F181B">
        <w:rPr>
          <w:rFonts w:ascii="Calibri Light" w:eastAsia="Calibri" w:hAnsi="Calibri Light" w:cs="Calibri Light"/>
        </w:rPr>
        <w:t xml:space="preserve">about the research trajectories they </w:t>
      </w:r>
      <w:r w:rsidR="00096471" w:rsidRPr="004F181B">
        <w:rPr>
          <w:rFonts w:ascii="Calibri Light" w:eastAsia="Calibri" w:hAnsi="Calibri Light" w:cs="Calibri Light"/>
        </w:rPr>
        <w:t xml:space="preserve">should </w:t>
      </w:r>
      <w:r w:rsidR="00FC0B69" w:rsidRPr="004F181B">
        <w:rPr>
          <w:rFonts w:ascii="Calibri Light" w:eastAsia="Calibri" w:hAnsi="Calibri Light" w:cs="Calibri Light"/>
        </w:rPr>
        <w:t xml:space="preserve">pursue. </w:t>
      </w:r>
      <w:r w:rsidR="00096471" w:rsidRPr="004F181B">
        <w:rPr>
          <w:rFonts w:ascii="Calibri Light" w:eastAsia="Calibri" w:hAnsi="Calibri Light" w:cs="Calibri Light"/>
        </w:rPr>
        <w:t xml:space="preserve"> </w:t>
      </w:r>
    </w:p>
    <w:p w14:paraId="18030B75" w14:textId="37617A01" w:rsidR="000E2E93" w:rsidRPr="004F181B" w:rsidRDefault="00857A77" w:rsidP="003E0E7B">
      <w:pPr>
        <w:pStyle w:val="Heading1"/>
        <w:spacing w:line="360" w:lineRule="auto"/>
        <w:jc w:val="both"/>
        <w:rPr>
          <w:rFonts w:ascii="Calibri Light" w:hAnsi="Calibri Light" w:cs="Calibri Light"/>
        </w:rPr>
      </w:pPr>
      <w:bookmarkStart w:id="27" w:name="_Toc11499321"/>
      <w:r w:rsidRPr="004F181B">
        <w:rPr>
          <w:rFonts w:ascii="Calibri Light" w:hAnsi="Calibri Light" w:cs="Calibri Light"/>
        </w:rPr>
        <w:t>References</w:t>
      </w:r>
      <w:bookmarkEnd w:id="27"/>
    </w:p>
    <w:p w14:paraId="47DB4ED6" w14:textId="77777777" w:rsidR="001E73C8" w:rsidRPr="004F181B" w:rsidRDefault="001E73C8" w:rsidP="003E0E7B">
      <w:pPr>
        <w:jc w:val="both"/>
      </w:pPr>
    </w:p>
    <w:p w14:paraId="36EE6056" w14:textId="3F105FCD" w:rsidR="00642D42" w:rsidRPr="004F181B" w:rsidRDefault="00642D42"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Asch, S. E. (1955). Opinions and Social Pressure. Scientific American, 193(5), 31–35.</w:t>
      </w:r>
    </w:p>
    <w:p w14:paraId="739EDAF7" w14:textId="77777777" w:rsidR="0054444A" w:rsidRPr="004F181B" w:rsidRDefault="00927003"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Badcock, P. B., </w:t>
      </w: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xml:space="preserve">, K. J., &amp; </w:t>
      </w:r>
      <w:proofErr w:type="spellStart"/>
      <w:r w:rsidRPr="004F181B">
        <w:rPr>
          <w:rFonts w:ascii="Calibri Light" w:eastAsia="Calibri" w:hAnsi="Calibri Light" w:cs="Calibri Light"/>
          <w:sz w:val="18"/>
          <w:szCs w:val="18"/>
        </w:rPr>
        <w:t>Ramstead</w:t>
      </w:r>
      <w:proofErr w:type="spellEnd"/>
      <w:r w:rsidRPr="004F181B">
        <w:rPr>
          <w:rFonts w:ascii="Calibri Light" w:eastAsia="Calibri" w:hAnsi="Calibri Light" w:cs="Calibri Light"/>
          <w:sz w:val="18"/>
          <w:szCs w:val="18"/>
        </w:rPr>
        <w:t>, M. J. D. (2019). The hierarchically mechanistic mind: A free-energy formulation of</w:t>
      </w:r>
    </w:p>
    <w:p w14:paraId="0A498FBE" w14:textId="0D5D1A8C" w:rsidR="008C68C4" w:rsidRPr="004F181B" w:rsidRDefault="00927003"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the human psyche. Physics of Life Reviews.</w:t>
      </w:r>
    </w:p>
    <w:p w14:paraId="5606F458" w14:textId="77777777" w:rsidR="0054444A" w:rsidRPr="004F181B" w:rsidRDefault="00523F03"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Bastos, A. M., </w:t>
      </w:r>
      <w:proofErr w:type="spellStart"/>
      <w:r w:rsidRPr="004F181B">
        <w:rPr>
          <w:rFonts w:ascii="Calibri Light" w:eastAsia="Calibri" w:hAnsi="Calibri Light" w:cs="Calibri Light"/>
          <w:sz w:val="18"/>
          <w:szCs w:val="18"/>
        </w:rPr>
        <w:t>Usrey</w:t>
      </w:r>
      <w:proofErr w:type="spellEnd"/>
      <w:r w:rsidRPr="004F181B">
        <w:rPr>
          <w:rFonts w:ascii="Calibri Light" w:eastAsia="Calibri" w:hAnsi="Calibri Light" w:cs="Calibri Light"/>
          <w:sz w:val="18"/>
          <w:szCs w:val="18"/>
        </w:rPr>
        <w:t xml:space="preserve">, W. M., Adams, R. A., Mangun, G. R., Fries, P., &amp; </w:t>
      </w: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K. J. (2012). Canonical microcircuits for</w:t>
      </w:r>
    </w:p>
    <w:p w14:paraId="7E4FBA7D" w14:textId="743D6209" w:rsidR="008C68C4" w:rsidRPr="004F181B" w:rsidRDefault="00523F03"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predictive coding. Neuron, 76(4), 695-711.).</w:t>
      </w:r>
    </w:p>
    <w:p w14:paraId="6B731CDD" w14:textId="77777777" w:rsidR="0054444A"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Beal, M. J. (2003). Variational algorithms for approximate Bayesian inference. University of London</w:t>
      </w:r>
    </w:p>
    <w:p w14:paraId="33C7C22E" w14:textId="24F89128" w:rsidR="008C68C4" w:rsidRPr="004F181B" w:rsidRDefault="001E73C8"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London.</w:t>
      </w:r>
    </w:p>
    <w:p w14:paraId="7EF2E28F" w14:textId="50E54B11" w:rsidR="008C68C4" w:rsidRPr="004F181B" w:rsidRDefault="00C135AB"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Beer, R. D. (2000). Dynamical approaches to cognitive science. Trends in cognitive sciences, 4(3), 91-99.</w:t>
      </w:r>
    </w:p>
    <w:p w14:paraId="12E794C3" w14:textId="77777777" w:rsidR="0054444A" w:rsidRPr="004F181B" w:rsidRDefault="001E73C8"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Bogacz</w:t>
      </w:r>
      <w:proofErr w:type="spellEnd"/>
      <w:r w:rsidRPr="004F181B">
        <w:rPr>
          <w:rFonts w:ascii="Calibri Light" w:eastAsia="Calibri" w:hAnsi="Calibri Light" w:cs="Calibri Light"/>
          <w:sz w:val="18"/>
          <w:szCs w:val="18"/>
        </w:rPr>
        <w:t>, R. (2017). A tutorial on the free-energy framework for modelling perception and learning. Journal of Mathematical</w:t>
      </w:r>
    </w:p>
    <w:p w14:paraId="7A2CC53B" w14:textId="21D1841A" w:rsidR="008C68C4" w:rsidRPr="004F181B" w:rsidRDefault="001E73C8"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lastRenderedPageBreak/>
        <w:t>Psychology, 76(Pt B), 198–211.</w:t>
      </w:r>
    </w:p>
    <w:p w14:paraId="574830FA" w14:textId="77777777" w:rsidR="0054444A" w:rsidRPr="004F181B" w:rsidRDefault="001E73C8"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Bruineberg</w:t>
      </w:r>
      <w:proofErr w:type="spellEnd"/>
      <w:r w:rsidRPr="004F181B">
        <w:rPr>
          <w:rFonts w:ascii="Calibri Light" w:eastAsia="Calibri" w:hAnsi="Calibri Light" w:cs="Calibri Light"/>
          <w:sz w:val="18"/>
          <w:szCs w:val="18"/>
        </w:rPr>
        <w:t xml:space="preserve">, J., </w:t>
      </w:r>
      <w:proofErr w:type="spellStart"/>
      <w:r w:rsidRPr="004F181B">
        <w:rPr>
          <w:rFonts w:ascii="Calibri Light" w:eastAsia="Calibri" w:hAnsi="Calibri Light" w:cs="Calibri Light"/>
          <w:sz w:val="18"/>
          <w:szCs w:val="18"/>
        </w:rPr>
        <w:t>Kiverstein</w:t>
      </w:r>
      <w:proofErr w:type="spellEnd"/>
      <w:r w:rsidRPr="004F181B">
        <w:rPr>
          <w:rFonts w:ascii="Calibri Light" w:eastAsia="Calibri" w:hAnsi="Calibri Light" w:cs="Calibri Light"/>
          <w:sz w:val="18"/>
          <w:szCs w:val="18"/>
        </w:rPr>
        <w:t>, J., &amp; Rietveld, E. (2016). The anticipating brain is not a scientist: the free-energy principle from an</w:t>
      </w:r>
    </w:p>
    <w:p w14:paraId="53A8B216" w14:textId="0901E886" w:rsidR="008C68C4" w:rsidRPr="004F181B" w:rsidRDefault="001E73C8"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 xml:space="preserve">ecological-enactive perspective. </w:t>
      </w:r>
      <w:proofErr w:type="spellStart"/>
      <w:r w:rsidRPr="004F181B">
        <w:rPr>
          <w:rFonts w:ascii="Calibri Light" w:eastAsia="Calibri" w:hAnsi="Calibri Light" w:cs="Calibri Light"/>
          <w:sz w:val="18"/>
          <w:szCs w:val="18"/>
        </w:rPr>
        <w:t>Synthese</w:t>
      </w:r>
      <w:proofErr w:type="spellEnd"/>
      <w:r w:rsidRPr="004F181B">
        <w:rPr>
          <w:rFonts w:ascii="Calibri Light" w:eastAsia="Calibri" w:hAnsi="Calibri Light" w:cs="Calibri Light"/>
          <w:sz w:val="18"/>
          <w:szCs w:val="18"/>
        </w:rPr>
        <w:t>, 1–28.</w:t>
      </w:r>
    </w:p>
    <w:p w14:paraId="5F2E6704" w14:textId="77777777" w:rsidR="0054444A"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Buckley, C. L., Kim, C. S., McGregor, S., &amp; Seth, A. K. (2017). The free energy principle for action and perception: A</w:t>
      </w:r>
    </w:p>
    <w:p w14:paraId="22001AEA" w14:textId="64C496AF" w:rsidR="008C68C4" w:rsidRPr="004F181B" w:rsidRDefault="001E73C8"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mathematical review. Journal of Mathematical Psychology, 81(Supplement C), 55–79.</w:t>
      </w:r>
    </w:p>
    <w:p w14:paraId="1E31BE77" w14:textId="6ABA1ACB" w:rsidR="008C68C4" w:rsidRPr="004F181B" w:rsidRDefault="001E73C8"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Chemero</w:t>
      </w:r>
      <w:proofErr w:type="spellEnd"/>
      <w:r w:rsidRPr="004F181B">
        <w:rPr>
          <w:rFonts w:ascii="Calibri Light" w:eastAsia="Calibri" w:hAnsi="Calibri Light" w:cs="Calibri Light"/>
          <w:sz w:val="18"/>
          <w:szCs w:val="18"/>
        </w:rPr>
        <w:t>, A. (2009). Radical embodied cognition. Cambridge, MA: MIT Press.</w:t>
      </w:r>
    </w:p>
    <w:p w14:paraId="1ADF2EA0" w14:textId="77777777" w:rsidR="00C21BC2" w:rsidRDefault="00C21BC2" w:rsidP="003E0E7B">
      <w:pPr>
        <w:spacing w:line="240" w:lineRule="auto"/>
        <w:rPr>
          <w:rFonts w:ascii="Calibri Light" w:eastAsia="Calibri" w:hAnsi="Calibri Light" w:cs="Calibri Light"/>
          <w:sz w:val="18"/>
          <w:szCs w:val="18"/>
        </w:rPr>
      </w:pPr>
      <w:r w:rsidRPr="00C21BC2">
        <w:rPr>
          <w:rFonts w:ascii="Calibri Light" w:eastAsia="Calibri" w:hAnsi="Calibri Light" w:cs="Calibri Light"/>
          <w:sz w:val="18"/>
          <w:szCs w:val="18"/>
        </w:rPr>
        <w:t xml:space="preserve">Churchland, P. M. (1989). Some Reductive Strategies in Cognitive Neurobiology. In S. Silvers (Ed.), </w:t>
      </w:r>
      <w:proofErr w:type="spellStart"/>
      <w:r w:rsidRPr="00C21BC2">
        <w:rPr>
          <w:rFonts w:ascii="Calibri Light" w:eastAsia="Calibri" w:hAnsi="Calibri Light" w:cs="Calibri Light"/>
          <w:sz w:val="18"/>
          <w:szCs w:val="18"/>
        </w:rPr>
        <w:t>Rerepresentation</w:t>
      </w:r>
      <w:proofErr w:type="spellEnd"/>
      <w:r w:rsidRPr="00C21BC2">
        <w:rPr>
          <w:rFonts w:ascii="Calibri Light" w:eastAsia="Calibri" w:hAnsi="Calibri Light" w:cs="Calibri Light"/>
          <w:sz w:val="18"/>
          <w:szCs w:val="18"/>
        </w:rPr>
        <w:t>: Readings</w:t>
      </w:r>
    </w:p>
    <w:p w14:paraId="11D725EC" w14:textId="50E9228C" w:rsidR="007626BD" w:rsidRPr="004F181B" w:rsidRDefault="00C21BC2" w:rsidP="003E0E7B">
      <w:pPr>
        <w:spacing w:line="240" w:lineRule="auto"/>
        <w:ind w:firstLine="720"/>
        <w:rPr>
          <w:rFonts w:ascii="Calibri Light" w:eastAsia="Calibri" w:hAnsi="Calibri Light" w:cs="Calibri Light"/>
          <w:sz w:val="18"/>
          <w:szCs w:val="18"/>
        </w:rPr>
      </w:pPr>
      <w:r w:rsidRPr="00C21BC2">
        <w:rPr>
          <w:rFonts w:ascii="Calibri Light" w:eastAsia="Calibri" w:hAnsi="Calibri Light" w:cs="Calibri Light"/>
          <w:sz w:val="18"/>
          <w:szCs w:val="18"/>
        </w:rPr>
        <w:t xml:space="preserve">in the Philosophy of Mental Representation (pp. 223–253). Dordrecht: Springer Netherlands. </w:t>
      </w:r>
      <w:r w:rsidR="007626BD" w:rsidRPr="004F181B">
        <w:rPr>
          <w:rFonts w:ascii="Calibri Light" w:eastAsia="Calibri" w:hAnsi="Calibri Light" w:cs="Calibri Light"/>
          <w:sz w:val="18"/>
          <w:szCs w:val="18"/>
        </w:rPr>
        <w:t>Clark, A. (2005). Intrinsic Content, Active Memory and the Extended Mind. Analysis, 65(1), 1–11.</w:t>
      </w:r>
    </w:p>
    <w:p w14:paraId="3F623517" w14:textId="77777777" w:rsidR="0054444A"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Clark, A. (2013). Whatever next? Predictive brains, situated agents, and the future of cognitive science. The </w:t>
      </w:r>
      <w:proofErr w:type="spellStart"/>
      <w:r w:rsidRPr="004F181B">
        <w:rPr>
          <w:rFonts w:ascii="Calibri Light" w:eastAsia="Calibri" w:hAnsi="Calibri Light" w:cs="Calibri Light"/>
          <w:sz w:val="18"/>
          <w:szCs w:val="18"/>
        </w:rPr>
        <w:t>Behavioral</w:t>
      </w:r>
      <w:proofErr w:type="spellEnd"/>
      <w:r w:rsidRPr="004F181B">
        <w:rPr>
          <w:rFonts w:ascii="Calibri Light" w:eastAsia="Calibri" w:hAnsi="Calibri Light" w:cs="Calibri Light"/>
          <w:sz w:val="18"/>
          <w:szCs w:val="18"/>
        </w:rPr>
        <w:t xml:space="preserve"> and</w:t>
      </w:r>
    </w:p>
    <w:p w14:paraId="2A6E87BC" w14:textId="3024B06C" w:rsidR="008C68C4" w:rsidRPr="004F181B" w:rsidRDefault="001E73C8"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Brain Sciences, 36(03), 181–204.</w:t>
      </w:r>
    </w:p>
    <w:p w14:paraId="2FF25F02" w14:textId="45FFBB7A" w:rsidR="00715C52"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Clark, A. (2015). Surfing uncertainty: prediction, action, and the embodied mind. New York, N.Y.: Oxford University Press.</w:t>
      </w:r>
    </w:p>
    <w:p w14:paraId="677ECAFE" w14:textId="77777777" w:rsidR="0054444A" w:rsidRPr="004F181B" w:rsidRDefault="00715C52"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Clark, A. (2015). Predicting Peace: The End of the Representation Wars-A Reply to Michael </w:t>
      </w:r>
      <w:proofErr w:type="spellStart"/>
      <w:r w:rsidRPr="004F181B">
        <w:rPr>
          <w:rFonts w:ascii="Calibri Light" w:eastAsia="Calibri" w:hAnsi="Calibri Light" w:cs="Calibri Light"/>
          <w:sz w:val="18"/>
          <w:szCs w:val="18"/>
        </w:rPr>
        <w:t>Madary</w:t>
      </w:r>
      <w:proofErr w:type="spellEnd"/>
      <w:r w:rsidRPr="004F181B">
        <w:rPr>
          <w:rFonts w:ascii="Calibri Light" w:eastAsia="Calibri" w:hAnsi="Calibri Light" w:cs="Calibri Light"/>
          <w:sz w:val="18"/>
          <w:szCs w:val="18"/>
        </w:rPr>
        <w:t xml:space="preserve">. In T. </w:t>
      </w:r>
      <w:proofErr w:type="spellStart"/>
      <w:r w:rsidRPr="004F181B">
        <w:rPr>
          <w:rFonts w:ascii="Calibri Light" w:eastAsia="Calibri" w:hAnsi="Calibri Light" w:cs="Calibri Light"/>
          <w:sz w:val="18"/>
          <w:szCs w:val="18"/>
        </w:rPr>
        <w:t>Metzinger</w:t>
      </w:r>
      <w:proofErr w:type="spellEnd"/>
      <w:r w:rsidRPr="004F181B">
        <w:rPr>
          <w:rFonts w:ascii="Calibri Light" w:eastAsia="Calibri" w:hAnsi="Calibri Light" w:cs="Calibri Light"/>
          <w:sz w:val="18"/>
          <w:szCs w:val="18"/>
        </w:rPr>
        <w:t xml:space="preserve"> &amp; J. M.</w:t>
      </w:r>
    </w:p>
    <w:p w14:paraId="3E021EF3" w14:textId="1E1BBC60" w:rsidR="008C68C4" w:rsidRPr="004F181B" w:rsidRDefault="00715C52" w:rsidP="003E0E7B">
      <w:pPr>
        <w:spacing w:line="240" w:lineRule="auto"/>
        <w:ind w:firstLine="720"/>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Windt</w:t>
      </w:r>
      <w:proofErr w:type="spellEnd"/>
      <w:r w:rsidRPr="004F181B">
        <w:rPr>
          <w:rFonts w:ascii="Calibri Light" w:eastAsia="Calibri" w:hAnsi="Calibri Light" w:cs="Calibri Light"/>
          <w:sz w:val="18"/>
          <w:szCs w:val="18"/>
        </w:rPr>
        <w:t xml:space="preserve"> (Eds). Open MIND: 7(R). Frankfurt am Main: MIND Group. </w:t>
      </w:r>
      <w:proofErr w:type="spellStart"/>
      <w:r w:rsidRPr="004F181B">
        <w:rPr>
          <w:rFonts w:ascii="Calibri Light" w:eastAsia="Calibri" w:hAnsi="Calibri Light" w:cs="Calibri Light"/>
          <w:sz w:val="18"/>
          <w:szCs w:val="18"/>
        </w:rPr>
        <w:t>doi</w:t>
      </w:r>
      <w:proofErr w:type="spellEnd"/>
      <w:r w:rsidRPr="004F181B">
        <w:rPr>
          <w:rFonts w:ascii="Calibri Light" w:eastAsia="Calibri" w:hAnsi="Calibri Light" w:cs="Calibri Light"/>
          <w:sz w:val="18"/>
          <w:szCs w:val="18"/>
        </w:rPr>
        <w:t>: 10.15502/9783958570979</w:t>
      </w:r>
    </w:p>
    <w:p w14:paraId="67673F8C" w14:textId="77725DBD" w:rsidR="008C68C4"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Clark, A., &amp; Chalmers, D. (1998). The Extended Mind. Analysis, 58(1), 7–19.</w:t>
      </w:r>
    </w:p>
    <w:p w14:paraId="50D638D7" w14:textId="77777777" w:rsidR="0054444A"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Constant, A., </w:t>
      </w:r>
      <w:proofErr w:type="spellStart"/>
      <w:r w:rsidRPr="004F181B">
        <w:rPr>
          <w:rFonts w:ascii="Calibri Light" w:eastAsia="Calibri" w:hAnsi="Calibri Light" w:cs="Calibri Light"/>
          <w:sz w:val="18"/>
          <w:szCs w:val="18"/>
        </w:rPr>
        <w:t>Ramstead</w:t>
      </w:r>
      <w:proofErr w:type="spellEnd"/>
      <w:r w:rsidRPr="004F181B">
        <w:rPr>
          <w:rFonts w:ascii="Calibri Light" w:eastAsia="Calibri" w:hAnsi="Calibri Light" w:cs="Calibri Light"/>
          <w:sz w:val="18"/>
          <w:szCs w:val="18"/>
        </w:rPr>
        <w:t xml:space="preserve">, M. J. D., </w:t>
      </w:r>
      <w:proofErr w:type="spellStart"/>
      <w:r w:rsidRPr="004F181B">
        <w:rPr>
          <w:rFonts w:ascii="Calibri Light" w:eastAsia="Calibri" w:hAnsi="Calibri Light" w:cs="Calibri Light"/>
          <w:sz w:val="18"/>
          <w:szCs w:val="18"/>
        </w:rPr>
        <w:t>Veissière</w:t>
      </w:r>
      <w:proofErr w:type="spellEnd"/>
      <w:r w:rsidRPr="004F181B">
        <w:rPr>
          <w:rFonts w:ascii="Calibri Light" w:eastAsia="Calibri" w:hAnsi="Calibri Light" w:cs="Calibri Light"/>
          <w:sz w:val="18"/>
          <w:szCs w:val="18"/>
        </w:rPr>
        <w:t xml:space="preserve">, S. P. L., Campbell, J. O., &amp; </w:t>
      </w: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K. J. (</w:t>
      </w:r>
      <w:proofErr w:type="gramStart"/>
      <w:r w:rsidRPr="004F181B">
        <w:rPr>
          <w:rFonts w:ascii="Calibri Light" w:eastAsia="Calibri" w:hAnsi="Calibri Light" w:cs="Calibri Light"/>
          <w:sz w:val="18"/>
          <w:szCs w:val="18"/>
        </w:rPr>
        <w:t>2018)</w:t>
      </w:r>
      <w:r w:rsidR="00096471" w:rsidRPr="004F181B">
        <w:rPr>
          <w:rFonts w:ascii="Calibri Light" w:eastAsia="Calibri" w:hAnsi="Calibri Light" w:cs="Calibri Light"/>
          <w:sz w:val="18"/>
          <w:szCs w:val="18"/>
        </w:rPr>
        <w:t>a</w:t>
      </w:r>
      <w:r w:rsidRPr="004F181B">
        <w:rPr>
          <w:rFonts w:ascii="Calibri Light" w:eastAsia="Calibri" w:hAnsi="Calibri Light" w:cs="Calibri Light"/>
          <w:sz w:val="18"/>
          <w:szCs w:val="18"/>
        </w:rPr>
        <w:t>.</w:t>
      </w:r>
      <w:proofErr w:type="gramEnd"/>
      <w:r w:rsidRPr="004F181B">
        <w:rPr>
          <w:rFonts w:ascii="Calibri Light" w:eastAsia="Calibri" w:hAnsi="Calibri Light" w:cs="Calibri Light"/>
          <w:sz w:val="18"/>
          <w:szCs w:val="18"/>
        </w:rPr>
        <w:t xml:space="preserve"> A variational approach to niche</w:t>
      </w:r>
    </w:p>
    <w:p w14:paraId="7550155D" w14:textId="50E73482" w:rsidR="001E73C8" w:rsidRPr="004F181B" w:rsidRDefault="001E73C8" w:rsidP="003E0E7B">
      <w:pPr>
        <w:spacing w:line="240" w:lineRule="auto"/>
        <w:ind w:left="720"/>
        <w:rPr>
          <w:rFonts w:ascii="Calibri Light" w:eastAsia="Calibri" w:hAnsi="Calibri Light" w:cs="Calibri Light"/>
          <w:sz w:val="18"/>
          <w:szCs w:val="18"/>
        </w:rPr>
      </w:pPr>
      <w:r w:rsidRPr="004F181B">
        <w:rPr>
          <w:rFonts w:ascii="Calibri Light" w:eastAsia="Calibri" w:hAnsi="Calibri Light" w:cs="Calibri Light"/>
          <w:sz w:val="18"/>
          <w:szCs w:val="18"/>
        </w:rPr>
        <w:t>construction. Journal of the Royal Society, Interface / the Royal Society, 15(141). https://doi.org/10.1098/rsif.2017.0685</w:t>
      </w:r>
    </w:p>
    <w:p w14:paraId="39A81E12" w14:textId="77777777" w:rsidR="0054444A" w:rsidRPr="004F181B" w:rsidRDefault="00096471"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Constant, A., </w:t>
      </w:r>
      <w:proofErr w:type="spellStart"/>
      <w:r w:rsidRPr="004F181B">
        <w:rPr>
          <w:rFonts w:ascii="Calibri Light" w:eastAsia="Calibri" w:hAnsi="Calibri Light" w:cs="Calibri Light"/>
          <w:sz w:val="18"/>
          <w:szCs w:val="18"/>
        </w:rPr>
        <w:t>Bervoets</w:t>
      </w:r>
      <w:proofErr w:type="spellEnd"/>
      <w:r w:rsidRPr="004F181B">
        <w:rPr>
          <w:rFonts w:ascii="Calibri Light" w:eastAsia="Calibri" w:hAnsi="Calibri Light" w:cs="Calibri Light"/>
          <w:sz w:val="18"/>
          <w:szCs w:val="18"/>
        </w:rPr>
        <w:t xml:space="preserve">, J., Hens, K., &amp; Van de </w:t>
      </w:r>
      <w:proofErr w:type="spellStart"/>
      <w:r w:rsidRPr="004F181B">
        <w:rPr>
          <w:rFonts w:ascii="Calibri Light" w:eastAsia="Calibri" w:hAnsi="Calibri Light" w:cs="Calibri Light"/>
          <w:sz w:val="18"/>
          <w:szCs w:val="18"/>
        </w:rPr>
        <w:t>Cruys</w:t>
      </w:r>
      <w:proofErr w:type="spellEnd"/>
      <w:r w:rsidRPr="004F181B">
        <w:rPr>
          <w:rFonts w:ascii="Calibri Light" w:eastAsia="Calibri" w:hAnsi="Calibri Light" w:cs="Calibri Light"/>
          <w:sz w:val="18"/>
          <w:szCs w:val="18"/>
        </w:rPr>
        <w:t>, S. (</w:t>
      </w:r>
      <w:proofErr w:type="gramStart"/>
      <w:r w:rsidRPr="004F181B">
        <w:rPr>
          <w:rFonts w:ascii="Calibri Light" w:eastAsia="Calibri" w:hAnsi="Calibri Light" w:cs="Calibri Light"/>
          <w:sz w:val="18"/>
          <w:szCs w:val="18"/>
        </w:rPr>
        <w:t>2018)b.</w:t>
      </w:r>
      <w:proofErr w:type="gramEnd"/>
      <w:r w:rsidRPr="004F181B">
        <w:rPr>
          <w:rFonts w:ascii="Calibri Light" w:eastAsia="Calibri" w:hAnsi="Calibri Light" w:cs="Calibri Light"/>
          <w:sz w:val="18"/>
          <w:szCs w:val="18"/>
        </w:rPr>
        <w:t xml:space="preserve"> Precise Worlds for Certain Minds: An Ecological Perspective</w:t>
      </w:r>
    </w:p>
    <w:p w14:paraId="7851DD7E" w14:textId="2700A930" w:rsidR="00096471" w:rsidRPr="004F181B" w:rsidRDefault="00096471" w:rsidP="003E0E7B">
      <w:pPr>
        <w:spacing w:line="240" w:lineRule="auto"/>
        <w:ind w:left="720"/>
        <w:rPr>
          <w:rFonts w:ascii="Calibri Light" w:eastAsia="Calibri" w:hAnsi="Calibri Light" w:cs="Calibri Light"/>
          <w:sz w:val="18"/>
          <w:szCs w:val="18"/>
        </w:rPr>
      </w:pPr>
      <w:r w:rsidRPr="004F181B">
        <w:rPr>
          <w:rFonts w:ascii="Calibri Light" w:eastAsia="Calibri" w:hAnsi="Calibri Light" w:cs="Calibri Light"/>
          <w:sz w:val="18"/>
          <w:szCs w:val="18"/>
        </w:rPr>
        <w:t xml:space="preserve">on the Relational Self in Autism. </w:t>
      </w:r>
      <w:proofErr w:type="spellStart"/>
      <w:r w:rsidRPr="004F181B">
        <w:rPr>
          <w:rFonts w:ascii="Calibri Light" w:eastAsia="Calibri" w:hAnsi="Calibri Light" w:cs="Calibri Light"/>
          <w:sz w:val="18"/>
          <w:szCs w:val="18"/>
        </w:rPr>
        <w:t>Topoi</w:t>
      </w:r>
      <w:proofErr w:type="spellEnd"/>
      <w:r w:rsidRPr="004F181B">
        <w:rPr>
          <w:rFonts w:ascii="Calibri Light" w:eastAsia="Calibri" w:hAnsi="Calibri Light" w:cs="Calibri Light"/>
          <w:sz w:val="18"/>
          <w:szCs w:val="18"/>
        </w:rPr>
        <w:t xml:space="preserve">. An International Review of Philosophy. </w:t>
      </w:r>
      <w:hyperlink r:id="rId112" w:history="1">
        <w:r w:rsidR="00B65B49" w:rsidRPr="004F181B">
          <w:rPr>
            <w:rStyle w:val="Hyperlink"/>
            <w:rFonts w:ascii="Calibri Light" w:eastAsia="Calibri" w:hAnsi="Calibri Light" w:cs="Calibri Light"/>
            <w:color w:val="auto"/>
            <w:sz w:val="18"/>
            <w:szCs w:val="18"/>
          </w:rPr>
          <w:t>https://doi.org/10.1007/s11245-018-9546-4</w:t>
        </w:r>
      </w:hyperlink>
    </w:p>
    <w:p w14:paraId="172DCB14" w14:textId="77777777" w:rsidR="00B65B49" w:rsidRPr="004F181B" w:rsidRDefault="00B65B49"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Constant, A., </w:t>
      </w:r>
      <w:proofErr w:type="spellStart"/>
      <w:r w:rsidRPr="004F181B">
        <w:rPr>
          <w:rFonts w:ascii="Calibri Light" w:eastAsia="Calibri" w:hAnsi="Calibri Light" w:cs="Calibri Light"/>
          <w:sz w:val="18"/>
          <w:szCs w:val="18"/>
        </w:rPr>
        <w:t>Ramstead</w:t>
      </w:r>
      <w:proofErr w:type="spellEnd"/>
      <w:r w:rsidRPr="004F181B">
        <w:rPr>
          <w:rFonts w:ascii="Calibri Light" w:eastAsia="Calibri" w:hAnsi="Calibri Light" w:cs="Calibri Light"/>
          <w:sz w:val="18"/>
          <w:szCs w:val="18"/>
        </w:rPr>
        <w:t xml:space="preserve">, M., </w:t>
      </w:r>
      <w:proofErr w:type="spellStart"/>
      <w:r w:rsidRPr="004F181B">
        <w:rPr>
          <w:rFonts w:ascii="Calibri Light" w:eastAsia="Calibri" w:hAnsi="Calibri Light" w:cs="Calibri Light"/>
          <w:sz w:val="18"/>
          <w:szCs w:val="18"/>
        </w:rPr>
        <w:t>Veissière</w:t>
      </w:r>
      <w:proofErr w:type="spellEnd"/>
      <w:r w:rsidRPr="004F181B">
        <w:rPr>
          <w:rFonts w:ascii="Calibri Light" w:eastAsia="Calibri" w:hAnsi="Calibri Light" w:cs="Calibri Light"/>
          <w:sz w:val="18"/>
          <w:szCs w:val="18"/>
        </w:rPr>
        <w:t xml:space="preserve">, S., &amp; </w:t>
      </w: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K. J. (2019). Regimes of Expectations: An Active Inference Model of Social</w:t>
      </w:r>
    </w:p>
    <w:p w14:paraId="5C96FB81" w14:textId="5896404E" w:rsidR="00B65B49" w:rsidRPr="004F181B" w:rsidRDefault="00B65B49"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Conformity and Decision Making. Frontiers in Psychology. https://doi.org/10.3389/fpsyg.2019.00679</w:t>
      </w:r>
    </w:p>
    <w:p w14:paraId="478BEF39" w14:textId="207551E9" w:rsidR="008C68C4"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Dayan, P., Hinton, G. E., Neal, R. M., &amp; </w:t>
      </w:r>
      <w:proofErr w:type="spellStart"/>
      <w:r w:rsidRPr="004F181B">
        <w:rPr>
          <w:rFonts w:ascii="Calibri Light" w:eastAsia="Calibri" w:hAnsi="Calibri Light" w:cs="Calibri Light"/>
          <w:sz w:val="18"/>
          <w:szCs w:val="18"/>
        </w:rPr>
        <w:t>Zemel</w:t>
      </w:r>
      <w:proofErr w:type="spellEnd"/>
      <w:r w:rsidRPr="004F181B">
        <w:rPr>
          <w:rFonts w:ascii="Calibri Light" w:eastAsia="Calibri" w:hAnsi="Calibri Light" w:cs="Calibri Light"/>
          <w:sz w:val="18"/>
          <w:szCs w:val="18"/>
        </w:rPr>
        <w:t xml:space="preserve">, R. S. (1995). The Helmholtz </w:t>
      </w:r>
      <w:proofErr w:type="gramStart"/>
      <w:r w:rsidRPr="004F181B">
        <w:rPr>
          <w:rFonts w:ascii="Calibri Light" w:eastAsia="Calibri" w:hAnsi="Calibri Light" w:cs="Calibri Light"/>
          <w:sz w:val="18"/>
          <w:szCs w:val="18"/>
        </w:rPr>
        <w:t>machine</w:t>
      </w:r>
      <w:proofErr w:type="gramEnd"/>
      <w:r w:rsidRPr="004F181B">
        <w:rPr>
          <w:rFonts w:ascii="Calibri Light" w:eastAsia="Calibri" w:hAnsi="Calibri Light" w:cs="Calibri Light"/>
          <w:sz w:val="18"/>
          <w:szCs w:val="18"/>
        </w:rPr>
        <w:t>. Neural Computation, 7(5), 889–904.</w:t>
      </w:r>
    </w:p>
    <w:p w14:paraId="48884F57" w14:textId="08E1CB50" w:rsidR="008C68C4"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Feldman, H., &amp; </w:t>
      </w: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K. J. (2010). Attention, uncertainty, and free-energy. Frontiers in Human Neuroscience, 4, 215.</w:t>
      </w:r>
    </w:p>
    <w:p w14:paraId="70C37D03" w14:textId="1DF4B887" w:rsidR="008C68C4"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Feynman, R. (1972). Statistical mechanics: a set of lectures. Reading, MA: Benjamin/Cummings Publishing.</w:t>
      </w:r>
    </w:p>
    <w:p w14:paraId="1047767E" w14:textId="54032366" w:rsidR="008C68C4" w:rsidRPr="004F181B" w:rsidRDefault="001E73C8"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Fodor</w:t>
      </w:r>
      <w:proofErr w:type="spellEnd"/>
      <w:r w:rsidRPr="004F181B">
        <w:rPr>
          <w:rFonts w:ascii="Calibri Light" w:eastAsia="Calibri" w:hAnsi="Calibri Light" w:cs="Calibri Light"/>
          <w:sz w:val="18"/>
          <w:szCs w:val="18"/>
        </w:rPr>
        <w:t>, J. A. (1975). The language of thought (Vol. 5). Harvard University Press.</w:t>
      </w:r>
    </w:p>
    <w:p w14:paraId="41D49355" w14:textId="5DBADE25" w:rsidR="008C68C4" w:rsidRPr="004F181B" w:rsidRDefault="001E73C8" w:rsidP="003E0E7B">
      <w:pPr>
        <w:spacing w:line="240" w:lineRule="auto"/>
        <w:rPr>
          <w:rFonts w:ascii="Calibri Light" w:eastAsia="Calibri" w:hAnsi="Calibri Light" w:cs="Calibri Light"/>
          <w:sz w:val="18"/>
          <w:szCs w:val="18"/>
          <w:lang w:val="fr-CA"/>
        </w:rPr>
      </w:pP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xml:space="preserve">, K. (2018). Does predictive coding have a future? </w:t>
      </w:r>
      <w:r w:rsidRPr="004F181B">
        <w:rPr>
          <w:rFonts w:ascii="Calibri Light" w:eastAsia="Calibri" w:hAnsi="Calibri Light" w:cs="Calibri Light"/>
          <w:sz w:val="18"/>
          <w:szCs w:val="18"/>
          <w:lang w:val="fr-CA"/>
        </w:rPr>
        <w:t>Nature Neuroscience, 21(8), 1019–1021.</w:t>
      </w:r>
    </w:p>
    <w:p w14:paraId="43E9A983" w14:textId="774F8038" w:rsidR="00330C1E" w:rsidRPr="004F181B" w:rsidRDefault="001E73C8"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lang w:val="fr-CA"/>
        </w:rPr>
        <w:t>Friston</w:t>
      </w:r>
      <w:proofErr w:type="spellEnd"/>
      <w:r w:rsidRPr="004F181B">
        <w:rPr>
          <w:rFonts w:ascii="Calibri Light" w:eastAsia="Calibri" w:hAnsi="Calibri Light" w:cs="Calibri Light"/>
          <w:sz w:val="18"/>
          <w:szCs w:val="18"/>
          <w:lang w:val="fr-CA"/>
        </w:rPr>
        <w:t xml:space="preserve">, K. J. (2010). </w:t>
      </w:r>
      <w:r w:rsidRPr="004F181B">
        <w:rPr>
          <w:rFonts w:ascii="Calibri Light" w:eastAsia="Calibri" w:hAnsi="Calibri Light" w:cs="Calibri Light"/>
          <w:sz w:val="18"/>
          <w:szCs w:val="18"/>
        </w:rPr>
        <w:t>The free-energy principle: a unified brain theory? Nature Reviews. Neuroscience, 11(2), 127–138.</w:t>
      </w:r>
    </w:p>
    <w:p w14:paraId="14EDBCA1" w14:textId="01A38733" w:rsidR="00330C1E" w:rsidRPr="004F181B" w:rsidRDefault="00330C1E" w:rsidP="003E0E7B">
      <w:pPr>
        <w:pStyle w:val="EndNoteBibliography"/>
        <w:rPr>
          <w:rFonts w:ascii="Calibri Light" w:hAnsi="Calibri Light" w:cs="Calibri Light"/>
          <w:sz w:val="18"/>
          <w:szCs w:val="18"/>
          <w:lang w:val="en-CA"/>
        </w:rPr>
      </w:pPr>
      <w:r w:rsidRPr="004F181B">
        <w:rPr>
          <w:rFonts w:ascii="Calibri Light" w:hAnsi="Calibri Light" w:cs="Calibri Light"/>
          <w:sz w:val="18"/>
          <w:szCs w:val="18"/>
        </w:rPr>
        <w:t xml:space="preserve">Friston, K., 2013. Life as we know it. </w:t>
      </w:r>
      <w:r w:rsidRPr="004F181B">
        <w:rPr>
          <w:rFonts w:ascii="Calibri Light" w:hAnsi="Calibri Light" w:cs="Calibri Light"/>
          <w:sz w:val="18"/>
          <w:szCs w:val="18"/>
          <w:lang w:val="en-CA"/>
        </w:rPr>
        <w:t>J R Soc Interface 10, 20130475.</w:t>
      </w:r>
    </w:p>
    <w:p w14:paraId="47CD6F35" w14:textId="77777777" w:rsidR="0054444A" w:rsidRPr="004F181B" w:rsidRDefault="001E73C8"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xml:space="preserve">, K. J., FitzGerald, T., </w:t>
      </w:r>
      <w:proofErr w:type="spellStart"/>
      <w:r w:rsidRPr="004F181B">
        <w:rPr>
          <w:rFonts w:ascii="Calibri Light" w:eastAsia="Calibri" w:hAnsi="Calibri Light" w:cs="Calibri Light"/>
          <w:sz w:val="18"/>
          <w:szCs w:val="18"/>
        </w:rPr>
        <w:t>Rigoli</w:t>
      </w:r>
      <w:proofErr w:type="spellEnd"/>
      <w:r w:rsidRPr="004F181B">
        <w:rPr>
          <w:rFonts w:ascii="Calibri Light" w:eastAsia="Calibri" w:hAnsi="Calibri Light" w:cs="Calibri Light"/>
          <w:sz w:val="18"/>
          <w:szCs w:val="18"/>
        </w:rPr>
        <w:t xml:space="preserve">, F., </w:t>
      </w:r>
      <w:proofErr w:type="spellStart"/>
      <w:r w:rsidRPr="004F181B">
        <w:rPr>
          <w:rFonts w:ascii="Calibri Light" w:eastAsia="Calibri" w:hAnsi="Calibri Light" w:cs="Calibri Light"/>
          <w:sz w:val="18"/>
          <w:szCs w:val="18"/>
        </w:rPr>
        <w:t>Schwartenbeck</w:t>
      </w:r>
      <w:proofErr w:type="spellEnd"/>
      <w:r w:rsidRPr="004F181B">
        <w:rPr>
          <w:rFonts w:ascii="Calibri Light" w:eastAsia="Calibri" w:hAnsi="Calibri Light" w:cs="Calibri Light"/>
          <w:sz w:val="18"/>
          <w:szCs w:val="18"/>
        </w:rPr>
        <w:t xml:space="preserve">, P., O Doherty, J., &amp; </w:t>
      </w:r>
      <w:proofErr w:type="spellStart"/>
      <w:r w:rsidRPr="004F181B">
        <w:rPr>
          <w:rFonts w:ascii="Calibri Light" w:eastAsia="Calibri" w:hAnsi="Calibri Light" w:cs="Calibri Light"/>
          <w:sz w:val="18"/>
          <w:szCs w:val="18"/>
        </w:rPr>
        <w:t>Pezzulo</w:t>
      </w:r>
      <w:proofErr w:type="spellEnd"/>
      <w:r w:rsidRPr="004F181B">
        <w:rPr>
          <w:rFonts w:ascii="Calibri Light" w:eastAsia="Calibri" w:hAnsi="Calibri Light" w:cs="Calibri Light"/>
          <w:sz w:val="18"/>
          <w:szCs w:val="18"/>
        </w:rPr>
        <w:t>, G. (2016). Active inference and learning.</w:t>
      </w:r>
    </w:p>
    <w:p w14:paraId="47BA89D5" w14:textId="30D6FFF4" w:rsidR="00E875BB" w:rsidRPr="004F181B" w:rsidRDefault="001E73C8"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 xml:space="preserve">Neuroscience and </w:t>
      </w:r>
      <w:proofErr w:type="spellStart"/>
      <w:r w:rsidRPr="004F181B">
        <w:rPr>
          <w:rFonts w:ascii="Calibri Light" w:eastAsia="Calibri" w:hAnsi="Calibri Light" w:cs="Calibri Light"/>
          <w:sz w:val="18"/>
          <w:szCs w:val="18"/>
        </w:rPr>
        <w:t>Biobehavioral</w:t>
      </w:r>
      <w:proofErr w:type="spellEnd"/>
      <w:r w:rsidRPr="004F181B">
        <w:rPr>
          <w:rFonts w:ascii="Calibri Light" w:eastAsia="Calibri" w:hAnsi="Calibri Light" w:cs="Calibri Light"/>
          <w:sz w:val="18"/>
          <w:szCs w:val="18"/>
        </w:rPr>
        <w:t xml:space="preserve"> Reviews, 68, 862–879.</w:t>
      </w:r>
    </w:p>
    <w:p w14:paraId="26797E4B" w14:textId="77777777" w:rsidR="0054444A" w:rsidRPr="004F181B" w:rsidRDefault="00E875BB"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xml:space="preserve">, K. J., FitzGerald, T., </w:t>
      </w:r>
      <w:proofErr w:type="spellStart"/>
      <w:r w:rsidRPr="004F181B">
        <w:rPr>
          <w:rFonts w:ascii="Calibri Light" w:eastAsia="Calibri" w:hAnsi="Calibri Light" w:cs="Calibri Light"/>
          <w:sz w:val="18"/>
          <w:szCs w:val="18"/>
        </w:rPr>
        <w:t>Rigoli</w:t>
      </w:r>
      <w:proofErr w:type="spellEnd"/>
      <w:r w:rsidRPr="004F181B">
        <w:rPr>
          <w:rFonts w:ascii="Calibri Light" w:eastAsia="Calibri" w:hAnsi="Calibri Light" w:cs="Calibri Light"/>
          <w:sz w:val="18"/>
          <w:szCs w:val="18"/>
        </w:rPr>
        <w:t xml:space="preserve">, F., </w:t>
      </w:r>
      <w:proofErr w:type="spellStart"/>
      <w:r w:rsidRPr="004F181B">
        <w:rPr>
          <w:rFonts w:ascii="Calibri Light" w:eastAsia="Calibri" w:hAnsi="Calibri Light" w:cs="Calibri Light"/>
          <w:sz w:val="18"/>
          <w:szCs w:val="18"/>
        </w:rPr>
        <w:t>Schwartenbeck</w:t>
      </w:r>
      <w:proofErr w:type="spellEnd"/>
      <w:r w:rsidRPr="004F181B">
        <w:rPr>
          <w:rFonts w:ascii="Calibri Light" w:eastAsia="Calibri" w:hAnsi="Calibri Light" w:cs="Calibri Light"/>
          <w:sz w:val="18"/>
          <w:szCs w:val="18"/>
        </w:rPr>
        <w:t xml:space="preserve">, P., &amp; </w:t>
      </w:r>
      <w:proofErr w:type="spellStart"/>
      <w:r w:rsidRPr="004F181B">
        <w:rPr>
          <w:rFonts w:ascii="Calibri Light" w:eastAsia="Calibri" w:hAnsi="Calibri Light" w:cs="Calibri Light"/>
          <w:sz w:val="18"/>
          <w:szCs w:val="18"/>
        </w:rPr>
        <w:t>Pezzulo</w:t>
      </w:r>
      <w:proofErr w:type="spellEnd"/>
      <w:r w:rsidRPr="004F181B">
        <w:rPr>
          <w:rFonts w:ascii="Calibri Light" w:eastAsia="Calibri" w:hAnsi="Calibri Light" w:cs="Calibri Light"/>
          <w:sz w:val="18"/>
          <w:szCs w:val="18"/>
        </w:rPr>
        <w:t>, G. (2017). Active inference: a process theory. Neural</w:t>
      </w:r>
    </w:p>
    <w:p w14:paraId="1E8FFD1E" w14:textId="3CEF4533" w:rsidR="008C68C4" w:rsidRPr="004F181B" w:rsidRDefault="00E875BB"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Computation, 29(1), 1–49.</w:t>
      </w:r>
    </w:p>
    <w:p w14:paraId="5F77DD97" w14:textId="6EBCAAE3" w:rsidR="008C68C4" w:rsidRPr="004F181B" w:rsidRDefault="001E73C8"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K. J., &amp; Frith, C. (2015). A Duet for one. Consciousness and Cognition, 36, 390–405.</w:t>
      </w:r>
    </w:p>
    <w:p w14:paraId="57046268" w14:textId="0E9A8ACC" w:rsidR="008C68C4" w:rsidRPr="004F181B" w:rsidRDefault="001E73C8"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xml:space="preserve">, K. J., Harrison, L., &amp; Penny, W. (2003). Dynamic causal modelling. </w:t>
      </w:r>
      <w:proofErr w:type="spellStart"/>
      <w:r w:rsidRPr="004F181B">
        <w:rPr>
          <w:rFonts w:ascii="Calibri Light" w:eastAsia="Calibri" w:hAnsi="Calibri Light" w:cs="Calibri Light"/>
          <w:sz w:val="18"/>
          <w:szCs w:val="18"/>
        </w:rPr>
        <w:t>NeuroImage</w:t>
      </w:r>
      <w:proofErr w:type="spellEnd"/>
      <w:r w:rsidRPr="004F181B">
        <w:rPr>
          <w:rFonts w:ascii="Calibri Light" w:eastAsia="Calibri" w:hAnsi="Calibri Light" w:cs="Calibri Light"/>
          <w:sz w:val="18"/>
          <w:szCs w:val="18"/>
        </w:rPr>
        <w:t>, 19(4), 1273–1302.</w:t>
      </w:r>
    </w:p>
    <w:p w14:paraId="145EAC87" w14:textId="77777777" w:rsidR="0054444A" w:rsidRPr="004F181B" w:rsidRDefault="001E73C8"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K. J., Rosch, R., Parr, T., Price, C., &amp; Bowman, H. (2017). Deep temporal models and active inference. Neuroscience</w:t>
      </w:r>
    </w:p>
    <w:p w14:paraId="2A52F24C" w14:textId="2E484B2A" w:rsidR="008C68C4" w:rsidRPr="004F181B" w:rsidRDefault="001E73C8"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 xml:space="preserve">and </w:t>
      </w:r>
      <w:proofErr w:type="spellStart"/>
      <w:r w:rsidRPr="004F181B">
        <w:rPr>
          <w:rFonts w:ascii="Calibri Light" w:eastAsia="Calibri" w:hAnsi="Calibri Light" w:cs="Calibri Light"/>
          <w:sz w:val="18"/>
          <w:szCs w:val="18"/>
        </w:rPr>
        <w:t>Biobehavioral</w:t>
      </w:r>
      <w:proofErr w:type="spellEnd"/>
      <w:r w:rsidRPr="004F181B">
        <w:rPr>
          <w:rFonts w:ascii="Calibri Light" w:eastAsia="Calibri" w:hAnsi="Calibri Light" w:cs="Calibri Light"/>
          <w:sz w:val="18"/>
          <w:szCs w:val="18"/>
        </w:rPr>
        <w:t xml:space="preserve"> Reviews, 77, 388–402.</w:t>
      </w:r>
    </w:p>
    <w:p w14:paraId="4D9CDEB8" w14:textId="77777777" w:rsidR="0054444A" w:rsidRPr="004F181B" w:rsidRDefault="00BF03BC"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lang w:val="fr-CA"/>
        </w:rPr>
        <w:t>Friston</w:t>
      </w:r>
      <w:proofErr w:type="spellEnd"/>
      <w:r w:rsidRPr="004F181B">
        <w:rPr>
          <w:rFonts w:ascii="Calibri Light" w:eastAsia="Calibri" w:hAnsi="Calibri Light" w:cs="Calibri Light"/>
          <w:sz w:val="18"/>
          <w:szCs w:val="18"/>
          <w:lang w:val="fr-CA"/>
        </w:rPr>
        <w:t xml:space="preserve">, K. J., </w:t>
      </w:r>
      <w:proofErr w:type="spellStart"/>
      <w:r w:rsidRPr="004F181B">
        <w:rPr>
          <w:rFonts w:ascii="Calibri Light" w:eastAsia="Calibri" w:hAnsi="Calibri Light" w:cs="Calibri Light"/>
          <w:sz w:val="18"/>
          <w:szCs w:val="18"/>
          <w:lang w:val="fr-CA"/>
        </w:rPr>
        <w:t>Parr</w:t>
      </w:r>
      <w:proofErr w:type="spellEnd"/>
      <w:r w:rsidRPr="004F181B">
        <w:rPr>
          <w:rFonts w:ascii="Calibri Light" w:eastAsia="Calibri" w:hAnsi="Calibri Light" w:cs="Calibri Light"/>
          <w:sz w:val="18"/>
          <w:szCs w:val="18"/>
          <w:lang w:val="fr-CA"/>
        </w:rPr>
        <w:t xml:space="preserve">, T., &amp; de </w:t>
      </w:r>
      <w:proofErr w:type="spellStart"/>
      <w:r w:rsidRPr="004F181B">
        <w:rPr>
          <w:rFonts w:ascii="Calibri Light" w:eastAsia="Calibri" w:hAnsi="Calibri Light" w:cs="Calibri Light"/>
          <w:sz w:val="18"/>
          <w:szCs w:val="18"/>
          <w:lang w:val="fr-CA"/>
        </w:rPr>
        <w:t>Vries</w:t>
      </w:r>
      <w:proofErr w:type="spellEnd"/>
      <w:r w:rsidRPr="004F181B">
        <w:rPr>
          <w:rFonts w:ascii="Calibri Light" w:eastAsia="Calibri" w:hAnsi="Calibri Light" w:cs="Calibri Light"/>
          <w:sz w:val="18"/>
          <w:szCs w:val="18"/>
          <w:lang w:val="fr-CA"/>
        </w:rPr>
        <w:t xml:space="preserve">, B. (2017). </w:t>
      </w:r>
      <w:r w:rsidRPr="004F181B">
        <w:rPr>
          <w:rFonts w:ascii="Calibri Light" w:eastAsia="Calibri" w:hAnsi="Calibri Light" w:cs="Calibri Light"/>
          <w:sz w:val="18"/>
          <w:szCs w:val="18"/>
        </w:rPr>
        <w:t>The graphical brain: Belief propagation and active inference. Network</w:t>
      </w:r>
    </w:p>
    <w:p w14:paraId="0674C5E3" w14:textId="616EF618" w:rsidR="00AA0B64" w:rsidRPr="004F181B" w:rsidRDefault="00BF03BC"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Neuroscience, 1(4), 381–414.</w:t>
      </w:r>
    </w:p>
    <w:p w14:paraId="0E5164E3" w14:textId="77777777" w:rsidR="0054444A" w:rsidRPr="004F181B" w:rsidRDefault="00AA0B64"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xml:space="preserve">, K., </w:t>
      </w:r>
      <w:proofErr w:type="spellStart"/>
      <w:r w:rsidRPr="004F181B">
        <w:rPr>
          <w:rFonts w:ascii="Calibri Light" w:eastAsia="Calibri" w:hAnsi="Calibri Light" w:cs="Calibri Light"/>
          <w:sz w:val="18"/>
          <w:szCs w:val="18"/>
        </w:rPr>
        <w:t>Schwartenbeck</w:t>
      </w:r>
      <w:proofErr w:type="spellEnd"/>
      <w:r w:rsidRPr="004F181B">
        <w:rPr>
          <w:rFonts w:ascii="Calibri Light" w:eastAsia="Calibri" w:hAnsi="Calibri Light" w:cs="Calibri Light"/>
          <w:sz w:val="18"/>
          <w:szCs w:val="18"/>
        </w:rPr>
        <w:t xml:space="preserve">, P., Fitzgerald, T., </w:t>
      </w:r>
      <w:proofErr w:type="spellStart"/>
      <w:r w:rsidRPr="004F181B">
        <w:rPr>
          <w:rFonts w:ascii="Calibri Light" w:eastAsia="Calibri" w:hAnsi="Calibri Light" w:cs="Calibri Light"/>
          <w:sz w:val="18"/>
          <w:szCs w:val="18"/>
        </w:rPr>
        <w:t>Moutoussis</w:t>
      </w:r>
      <w:proofErr w:type="spellEnd"/>
      <w:r w:rsidRPr="004F181B">
        <w:rPr>
          <w:rFonts w:ascii="Calibri Light" w:eastAsia="Calibri" w:hAnsi="Calibri Light" w:cs="Calibri Light"/>
          <w:sz w:val="18"/>
          <w:szCs w:val="18"/>
        </w:rPr>
        <w:t>, M., Behrens, T., &amp; Dolan, R. J. (2013). The anatomy of choice: active</w:t>
      </w:r>
    </w:p>
    <w:p w14:paraId="7E0DEBF5" w14:textId="681A5EF0" w:rsidR="00BF03BC" w:rsidRPr="004F181B" w:rsidRDefault="00AA0B64"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inference and agency. Frontiers in Human Neuroscience, 7, 598.</w:t>
      </w:r>
    </w:p>
    <w:p w14:paraId="61D4004F" w14:textId="77777777" w:rsidR="0054444A"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Henrich, J. (2015). The secret of our success: how culture is driving human evolution, domesticating our species, and making</w:t>
      </w:r>
    </w:p>
    <w:p w14:paraId="50BCA9BC" w14:textId="50C100D6" w:rsidR="008C68C4" w:rsidRPr="004F181B" w:rsidRDefault="001E73C8"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us smarter. Princeton, NJ: Princeton University Press.</w:t>
      </w:r>
    </w:p>
    <w:p w14:paraId="20DB7A18" w14:textId="65DAFE2D" w:rsidR="008C68C4" w:rsidRPr="004F181B" w:rsidRDefault="001E73C8"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Hohwy</w:t>
      </w:r>
      <w:proofErr w:type="spellEnd"/>
      <w:r w:rsidRPr="004F181B">
        <w:rPr>
          <w:rFonts w:ascii="Calibri Light" w:eastAsia="Calibri" w:hAnsi="Calibri Light" w:cs="Calibri Light"/>
          <w:sz w:val="18"/>
          <w:szCs w:val="18"/>
        </w:rPr>
        <w:t>, J. (2013). The predictive mind. Oxford: Oxford University Press.</w:t>
      </w:r>
    </w:p>
    <w:p w14:paraId="312931C7" w14:textId="0BFF40FC" w:rsidR="008C68C4" w:rsidRPr="004F181B" w:rsidRDefault="001E73C8"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Hohwy</w:t>
      </w:r>
      <w:proofErr w:type="spellEnd"/>
      <w:r w:rsidRPr="004F181B">
        <w:rPr>
          <w:rFonts w:ascii="Calibri Light" w:eastAsia="Calibri" w:hAnsi="Calibri Light" w:cs="Calibri Light"/>
          <w:sz w:val="18"/>
          <w:szCs w:val="18"/>
        </w:rPr>
        <w:t xml:space="preserve">, J. (2016). The self‐evidencing </w:t>
      </w:r>
      <w:proofErr w:type="gramStart"/>
      <w:r w:rsidRPr="004F181B">
        <w:rPr>
          <w:rFonts w:ascii="Calibri Light" w:eastAsia="Calibri" w:hAnsi="Calibri Light" w:cs="Calibri Light"/>
          <w:sz w:val="18"/>
          <w:szCs w:val="18"/>
        </w:rPr>
        <w:t>brain</w:t>
      </w:r>
      <w:proofErr w:type="gramEnd"/>
      <w:r w:rsidRPr="004F181B">
        <w:rPr>
          <w:rFonts w:ascii="Calibri Light" w:eastAsia="Calibri" w:hAnsi="Calibri Light" w:cs="Calibri Light"/>
          <w:sz w:val="18"/>
          <w:szCs w:val="18"/>
        </w:rPr>
        <w:t xml:space="preserve">. </w:t>
      </w:r>
      <w:proofErr w:type="spellStart"/>
      <w:r w:rsidRPr="004F181B">
        <w:rPr>
          <w:rFonts w:ascii="Calibri Light" w:eastAsia="Calibri" w:hAnsi="Calibri Light" w:cs="Calibri Light"/>
          <w:sz w:val="18"/>
          <w:szCs w:val="18"/>
        </w:rPr>
        <w:t>Noûs</w:t>
      </w:r>
      <w:proofErr w:type="spellEnd"/>
      <w:r w:rsidRPr="004F181B">
        <w:rPr>
          <w:rFonts w:ascii="Calibri Light" w:eastAsia="Calibri" w:hAnsi="Calibri Light" w:cs="Calibri Light"/>
          <w:sz w:val="18"/>
          <w:szCs w:val="18"/>
        </w:rPr>
        <w:t>, 50(2), 259–285.</w:t>
      </w:r>
    </w:p>
    <w:p w14:paraId="29B1E78B" w14:textId="77777777" w:rsidR="00E3345B" w:rsidRPr="004F181B" w:rsidRDefault="00927003"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Hohwy</w:t>
      </w:r>
      <w:proofErr w:type="spellEnd"/>
      <w:r w:rsidRPr="004F181B">
        <w:rPr>
          <w:rFonts w:ascii="Calibri Light" w:eastAsia="Calibri" w:hAnsi="Calibri Light" w:cs="Calibri Light"/>
          <w:sz w:val="18"/>
          <w:szCs w:val="18"/>
        </w:rPr>
        <w:t xml:space="preserve">, J. (2019). </w:t>
      </w:r>
      <w:proofErr w:type="spellStart"/>
      <w:r w:rsidRPr="004F181B">
        <w:rPr>
          <w:rFonts w:ascii="Calibri Light" w:eastAsia="Calibri" w:hAnsi="Calibri Light" w:cs="Calibri Light"/>
          <w:sz w:val="18"/>
          <w:szCs w:val="18"/>
        </w:rPr>
        <w:t>Quick’n'lean</w:t>
      </w:r>
      <w:proofErr w:type="spellEnd"/>
      <w:r w:rsidRPr="004F181B">
        <w:rPr>
          <w:rFonts w:ascii="Calibri Light" w:eastAsia="Calibri" w:hAnsi="Calibri Light" w:cs="Calibri Light"/>
          <w:sz w:val="18"/>
          <w:szCs w:val="18"/>
        </w:rPr>
        <w:t xml:space="preserve"> or Slow and Rich? Andy Clark on predictive processing and embodied cognition. In M.</w:t>
      </w:r>
    </w:p>
    <w:p w14:paraId="5ECF5F06" w14:textId="0FF5E543" w:rsidR="008C68C4" w:rsidRPr="004F181B" w:rsidRDefault="00927003"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Colombo, E. Irvine, &amp; M. Stapleton (Eds.), Andy Clark and His Critics (pp. 191–205). Oxford University Press.</w:t>
      </w:r>
    </w:p>
    <w:p w14:paraId="6EA7735A" w14:textId="2662E7E1" w:rsidR="00715C52" w:rsidRPr="004F181B" w:rsidRDefault="00715C52"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Hutchins, E. (2014). The cultural ecosystem of human cognition. Philosophical Psychology, 27(1), 34–49.</w:t>
      </w:r>
    </w:p>
    <w:p w14:paraId="536E7C4B" w14:textId="6B6362BA" w:rsidR="001E73C8"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Hutto, D. D., &amp; </w:t>
      </w:r>
      <w:proofErr w:type="spellStart"/>
      <w:r w:rsidRPr="004F181B">
        <w:rPr>
          <w:rFonts w:ascii="Calibri Light" w:eastAsia="Calibri" w:hAnsi="Calibri Light" w:cs="Calibri Light"/>
          <w:sz w:val="18"/>
          <w:szCs w:val="18"/>
        </w:rPr>
        <w:t>Myin</w:t>
      </w:r>
      <w:proofErr w:type="spellEnd"/>
      <w:r w:rsidRPr="004F181B">
        <w:rPr>
          <w:rFonts w:ascii="Calibri Light" w:eastAsia="Calibri" w:hAnsi="Calibri Light" w:cs="Calibri Light"/>
          <w:sz w:val="18"/>
          <w:szCs w:val="18"/>
        </w:rPr>
        <w:t xml:space="preserve">, E. (2013). Radicalizing </w:t>
      </w:r>
      <w:proofErr w:type="spellStart"/>
      <w:r w:rsidRPr="004F181B">
        <w:rPr>
          <w:rFonts w:ascii="Calibri Light" w:eastAsia="Calibri" w:hAnsi="Calibri Light" w:cs="Calibri Light"/>
          <w:sz w:val="18"/>
          <w:szCs w:val="18"/>
        </w:rPr>
        <w:t>enactivism</w:t>
      </w:r>
      <w:proofErr w:type="spellEnd"/>
      <w:r w:rsidRPr="004F181B">
        <w:rPr>
          <w:rFonts w:ascii="Calibri Light" w:eastAsia="Calibri" w:hAnsi="Calibri Light" w:cs="Calibri Light"/>
          <w:sz w:val="18"/>
          <w:szCs w:val="18"/>
        </w:rPr>
        <w:t>: Basic minds without content. MIT Press.</w:t>
      </w:r>
    </w:p>
    <w:p w14:paraId="79100242" w14:textId="77777777" w:rsidR="00E3345B" w:rsidRPr="004F181B" w:rsidRDefault="001E73C8"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Joffily</w:t>
      </w:r>
      <w:proofErr w:type="spellEnd"/>
      <w:r w:rsidRPr="004F181B">
        <w:rPr>
          <w:rFonts w:ascii="Calibri Light" w:eastAsia="Calibri" w:hAnsi="Calibri Light" w:cs="Calibri Light"/>
          <w:sz w:val="18"/>
          <w:szCs w:val="18"/>
        </w:rPr>
        <w:t xml:space="preserve">, M., &amp; </w:t>
      </w:r>
      <w:proofErr w:type="spellStart"/>
      <w:r w:rsidRPr="004F181B">
        <w:rPr>
          <w:rFonts w:ascii="Calibri Light" w:eastAsia="Calibri" w:hAnsi="Calibri Light" w:cs="Calibri Light"/>
          <w:sz w:val="18"/>
          <w:szCs w:val="18"/>
        </w:rPr>
        <w:t>Coricelli</w:t>
      </w:r>
      <w:proofErr w:type="spellEnd"/>
      <w:r w:rsidRPr="004F181B">
        <w:rPr>
          <w:rFonts w:ascii="Calibri Light" w:eastAsia="Calibri" w:hAnsi="Calibri Light" w:cs="Calibri Light"/>
          <w:sz w:val="18"/>
          <w:szCs w:val="18"/>
        </w:rPr>
        <w:t xml:space="preserve">, G. (2013). Emotional valence and the free-energy principle. </w:t>
      </w:r>
      <w:proofErr w:type="spellStart"/>
      <w:r w:rsidRPr="004F181B">
        <w:rPr>
          <w:rFonts w:ascii="Calibri Light" w:eastAsia="Calibri" w:hAnsi="Calibri Light" w:cs="Calibri Light"/>
          <w:sz w:val="18"/>
          <w:szCs w:val="18"/>
        </w:rPr>
        <w:t>PLoS</w:t>
      </w:r>
      <w:proofErr w:type="spellEnd"/>
      <w:r w:rsidRPr="004F181B">
        <w:rPr>
          <w:rFonts w:ascii="Calibri Light" w:eastAsia="Calibri" w:hAnsi="Calibri Light" w:cs="Calibri Light"/>
          <w:sz w:val="18"/>
          <w:szCs w:val="18"/>
        </w:rPr>
        <w:t xml:space="preserve"> Computational Biology, 9(6),</w:t>
      </w:r>
    </w:p>
    <w:p w14:paraId="626DD748" w14:textId="04BD11AE" w:rsidR="008C68C4" w:rsidRPr="004F181B" w:rsidRDefault="001E73C8"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e1003094.</w:t>
      </w:r>
    </w:p>
    <w:p w14:paraId="4F23135C" w14:textId="77777777" w:rsidR="00E3345B"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Kaplan, R., &amp; </w:t>
      </w: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K. J. (2018). Planning and navigation as active inference. Biological Cybernetics.</w:t>
      </w:r>
    </w:p>
    <w:p w14:paraId="37569612" w14:textId="09C8F87E" w:rsidR="008C68C4" w:rsidRPr="004F181B" w:rsidRDefault="001E73C8"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https://doi.org/10.1007/s00422-018-0753-2</w:t>
      </w:r>
    </w:p>
    <w:p w14:paraId="5F209F2D" w14:textId="5B6D24E0" w:rsidR="004A39D0"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Keller, G. B., &amp; </w:t>
      </w:r>
      <w:proofErr w:type="spellStart"/>
      <w:r w:rsidRPr="004F181B">
        <w:rPr>
          <w:rFonts w:ascii="Calibri Light" w:eastAsia="Calibri" w:hAnsi="Calibri Light" w:cs="Calibri Light"/>
          <w:sz w:val="18"/>
          <w:szCs w:val="18"/>
        </w:rPr>
        <w:t>Mrsic-Flogel</w:t>
      </w:r>
      <w:proofErr w:type="spellEnd"/>
      <w:r w:rsidRPr="004F181B">
        <w:rPr>
          <w:rFonts w:ascii="Calibri Light" w:eastAsia="Calibri" w:hAnsi="Calibri Light" w:cs="Calibri Light"/>
          <w:sz w:val="18"/>
          <w:szCs w:val="18"/>
        </w:rPr>
        <w:t>, T. D. (2018). Predictive Processing: A Canonical Cortical Computation. Neuron, 100(2), 424–435.</w:t>
      </w:r>
    </w:p>
    <w:p w14:paraId="6354038E" w14:textId="77777777" w:rsidR="00E3345B"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Kirchhoff, M., Parr, T., Palacios, E., </w:t>
      </w: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xml:space="preserve">, K. J., &amp; </w:t>
      </w:r>
      <w:proofErr w:type="spellStart"/>
      <w:r w:rsidRPr="004F181B">
        <w:rPr>
          <w:rFonts w:ascii="Calibri Light" w:eastAsia="Calibri" w:hAnsi="Calibri Light" w:cs="Calibri Light"/>
          <w:sz w:val="18"/>
          <w:szCs w:val="18"/>
        </w:rPr>
        <w:t>Kiverstein</w:t>
      </w:r>
      <w:proofErr w:type="spellEnd"/>
      <w:r w:rsidRPr="004F181B">
        <w:rPr>
          <w:rFonts w:ascii="Calibri Light" w:eastAsia="Calibri" w:hAnsi="Calibri Light" w:cs="Calibri Light"/>
          <w:sz w:val="18"/>
          <w:szCs w:val="18"/>
        </w:rPr>
        <w:t>, J. (2018). The Markov blankets of life: autonomy, active</w:t>
      </w:r>
    </w:p>
    <w:p w14:paraId="1F032B51" w14:textId="4E1CCAEE" w:rsidR="008C68C4" w:rsidRPr="004F181B" w:rsidRDefault="001E73C8" w:rsidP="003E0E7B">
      <w:pPr>
        <w:spacing w:line="240" w:lineRule="auto"/>
        <w:ind w:left="720"/>
        <w:rPr>
          <w:rFonts w:ascii="Calibri Light" w:eastAsia="Calibri" w:hAnsi="Calibri Light" w:cs="Calibri Light"/>
          <w:sz w:val="18"/>
          <w:szCs w:val="18"/>
        </w:rPr>
      </w:pPr>
      <w:r w:rsidRPr="004F181B">
        <w:rPr>
          <w:rFonts w:ascii="Calibri Light" w:eastAsia="Calibri" w:hAnsi="Calibri Light" w:cs="Calibri Light"/>
          <w:sz w:val="18"/>
          <w:szCs w:val="18"/>
        </w:rPr>
        <w:t>inference and the free energy principle. Journal of the Royal Society, Interface / the Royal Society, 15(138). https://doi.org/10.1098/rsif.2017.0792</w:t>
      </w:r>
    </w:p>
    <w:p w14:paraId="21686D6C" w14:textId="77777777" w:rsidR="00E3345B"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Kirchhoff, M. D., &amp; Robertson, I. (2018). </w:t>
      </w:r>
      <w:proofErr w:type="spellStart"/>
      <w:r w:rsidRPr="004F181B">
        <w:rPr>
          <w:rFonts w:ascii="Calibri Light" w:eastAsia="Calibri" w:hAnsi="Calibri Light" w:cs="Calibri Light"/>
          <w:sz w:val="18"/>
          <w:szCs w:val="18"/>
        </w:rPr>
        <w:t>Enactivism</w:t>
      </w:r>
      <w:proofErr w:type="spellEnd"/>
      <w:r w:rsidRPr="004F181B">
        <w:rPr>
          <w:rFonts w:ascii="Calibri Light" w:eastAsia="Calibri" w:hAnsi="Calibri Light" w:cs="Calibri Light"/>
          <w:sz w:val="18"/>
          <w:szCs w:val="18"/>
        </w:rPr>
        <w:t xml:space="preserve"> and Predictive Processing: A Non-Representational View. Philosophical</w:t>
      </w:r>
    </w:p>
    <w:p w14:paraId="16C155DF" w14:textId="2D124C72" w:rsidR="008C68C4" w:rsidRPr="004F181B" w:rsidRDefault="001E73C8"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Explorations: An International Journal for the Philosophy of Mind and Action, 21(2), 264–281.</w:t>
      </w:r>
    </w:p>
    <w:p w14:paraId="5D45A62A" w14:textId="1B31188E" w:rsidR="003332AE" w:rsidRPr="004F181B" w:rsidRDefault="003332AE"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LeCun</w:t>
      </w:r>
      <w:proofErr w:type="spellEnd"/>
      <w:r w:rsidRPr="004F181B">
        <w:rPr>
          <w:rFonts w:ascii="Calibri Light" w:eastAsia="Calibri" w:hAnsi="Calibri Light" w:cs="Calibri Light"/>
          <w:sz w:val="18"/>
          <w:szCs w:val="18"/>
        </w:rPr>
        <w:t xml:space="preserve">, Y., </w:t>
      </w:r>
      <w:proofErr w:type="spellStart"/>
      <w:r w:rsidRPr="004F181B">
        <w:rPr>
          <w:rFonts w:ascii="Calibri Light" w:eastAsia="Calibri" w:hAnsi="Calibri Light" w:cs="Calibri Light"/>
          <w:sz w:val="18"/>
          <w:szCs w:val="18"/>
        </w:rPr>
        <w:t>Bengio</w:t>
      </w:r>
      <w:proofErr w:type="spellEnd"/>
      <w:r w:rsidRPr="004F181B">
        <w:rPr>
          <w:rFonts w:ascii="Calibri Light" w:eastAsia="Calibri" w:hAnsi="Calibri Light" w:cs="Calibri Light"/>
          <w:sz w:val="18"/>
          <w:szCs w:val="18"/>
        </w:rPr>
        <w:t>, Y., &amp; Hinton, G. (2015). Deep learning. Nature, 521(7553), 436–444.</w:t>
      </w:r>
    </w:p>
    <w:p w14:paraId="39B864E6" w14:textId="77777777" w:rsidR="00E3345B" w:rsidRPr="004F181B" w:rsidRDefault="00330C1E" w:rsidP="003E0E7B">
      <w:pPr>
        <w:pStyle w:val="EndNoteBibliography"/>
        <w:rPr>
          <w:rFonts w:ascii="Calibri Light" w:hAnsi="Calibri Light" w:cs="Calibri Light"/>
          <w:sz w:val="18"/>
          <w:szCs w:val="18"/>
        </w:rPr>
      </w:pPr>
      <w:r w:rsidRPr="004F181B">
        <w:rPr>
          <w:rFonts w:ascii="Calibri Light" w:hAnsi="Calibri Light" w:cs="Calibri Light"/>
          <w:sz w:val="18"/>
          <w:szCs w:val="18"/>
        </w:rPr>
        <w:t>Limanowski, J., Friston, K., 2018. ‘Seeing the Dark’: Grounding Phenomenal Transparency and Opacity in</w:t>
      </w:r>
    </w:p>
    <w:p w14:paraId="223C7390" w14:textId="2434A8BA" w:rsidR="008C68C4" w:rsidRPr="004F181B" w:rsidRDefault="00330C1E" w:rsidP="003E0E7B">
      <w:pPr>
        <w:pStyle w:val="EndNoteBibliography"/>
        <w:ind w:firstLine="720"/>
        <w:rPr>
          <w:rFonts w:ascii="Calibri Light" w:hAnsi="Calibri Light" w:cs="Calibri Light"/>
          <w:sz w:val="18"/>
          <w:szCs w:val="18"/>
        </w:rPr>
      </w:pPr>
      <w:r w:rsidRPr="004F181B">
        <w:rPr>
          <w:rFonts w:ascii="Calibri Light" w:hAnsi="Calibri Light" w:cs="Calibri Light"/>
          <w:sz w:val="18"/>
          <w:szCs w:val="18"/>
        </w:rPr>
        <w:t>Precision Estimation for Active Inference. Frontiers in Psychology 9, 643.</w:t>
      </w:r>
    </w:p>
    <w:p w14:paraId="58236A8A" w14:textId="5C6BD047" w:rsidR="008C68C4" w:rsidRPr="004F181B" w:rsidRDefault="001E73C8"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lastRenderedPageBreak/>
        <w:t>Metzinger</w:t>
      </w:r>
      <w:proofErr w:type="spellEnd"/>
      <w:r w:rsidRPr="004F181B">
        <w:rPr>
          <w:rFonts w:ascii="Calibri Light" w:eastAsia="Calibri" w:hAnsi="Calibri Light" w:cs="Calibri Light"/>
          <w:sz w:val="18"/>
          <w:szCs w:val="18"/>
        </w:rPr>
        <w:t>, T., &amp; Wiese, W. (2017). Philosophy and predictive processing. MIND Group: Frankfurt Am Main. Google Scholar.</w:t>
      </w:r>
    </w:p>
    <w:p w14:paraId="704D379F" w14:textId="77777777" w:rsidR="00E3345B"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Mirza, M. B., Adams, R. A., </w:t>
      </w:r>
      <w:proofErr w:type="spellStart"/>
      <w:r w:rsidRPr="004F181B">
        <w:rPr>
          <w:rFonts w:ascii="Calibri Light" w:eastAsia="Calibri" w:hAnsi="Calibri Light" w:cs="Calibri Light"/>
          <w:sz w:val="18"/>
          <w:szCs w:val="18"/>
        </w:rPr>
        <w:t>Mathys</w:t>
      </w:r>
      <w:proofErr w:type="spellEnd"/>
      <w:r w:rsidRPr="004F181B">
        <w:rPr>
          <w:rFonts w:ascii="Calibri Light" w:eastAsia="Calibri" w:hAnsi="Calibri Light" w:cs="Calibri Light"/>
          <w:sz w:val="18"/>
          <w:szCs w:val="18"/>
        </w:rPr>
        <w:t xml:space="preserve">, C. D., &amp; </w:t>
      </w: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K. J. (2016). Scene Construction, Visual Foraging, and Active Inference.</w:t>
      </w:r>
    </w:p>
    <w:p w14:paraId="27AA47FC" w14:textId="24347541" w:rsidR="008C68C4" w:rsidRPr="004F181B" w:rsidRDefault="001E73C8"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Frontiers in Computational Neuroscience, 10, 56.</w:t>
      </w:r>
    </w:p>
    <w:p w14:paraId="6F90E437" w14:textId="58ABE3CF" w:rsidR="008C68C4"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Parr, T., &amp; </w:t>
      </w: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K. J. (2017). Working memory, attention, and salience in active inference. Scientific Reports, 7(1), 14678.</w:t>
      </w:r>
    </w:p>
    <w:p w14:paraId="505C70D2" w14:textId="77777777" w:rsidR="00E3345B" w:rsidRPr="004F181B" w:rsidRDefault="001E73C8"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Pezzulo</w:t>
      </w:r>
      <w:proofErr w:type="spellEnd"/>
      <w:r w:rsidRPr="004F181B">
        <w:rPr>
          <w:rFonts w:ascii="Calibri Light" w:eastAsia="Calibri" w:hAnsi="Calibri Light" w:cs="Calibri Light"/>
          <w:sz w:val="18"/>
          <w:szCs w:val="18"/>
        </w:rPr>
        <w:t xml:space="preserve">, G., </w:t>
      </w:r>
      <w:proofErr w:type="spellStart"/>
      <w:r w:rsidRPr="004F181B">
        <w:rPr>
          <w:rFonts w:ascii="Calibri Light" w:eastAsia="Calibri" w:hAnsi="Calibri Light" w:cs="Calibri Light"/>
          <w:sz w:val="18"/>
          <w:szCs w:val="18"/>
        </w:rPr>
        <w:t>Rigoli</w:t>
      </w:r>
      <w:proofErr w:type="spellEnd"/>
      <w:r w:rsidRPr="004F181B">
        <w:rPr>
          <w:rFonts w:ascii="Calibri Light" w:eastAsia="Calibri" w:hAnsi="Calibri Light" w:cs="Calibri Light"/>
          <w:sz w:val="18"/>
          <w:szCs w:val="18"/>
        </w:rPr>
        <w:t xml:space="preserve">, F., &amp; </w:t>
      </w: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K. (2015). Active Inference, homeostatic regulation and adaptive behavioural control.</w:t>
      </w:r>
    </w:p>
    <w:p w14:paraId="544C405A" w14:textId="66DA6CF0" w:rsidR="008C68C4" w:rsidRPr="004F181B" w:rsidRDefault="001E73C8"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Progress in Neurobiology, 134, 17–35.</w:t>
      </w:r>
    </w:p>
    <w:p w14:paraId="7008422B" w14:textId="77777777" w:rsidR="00E3345B" w:rsidRPr="004F181B" w:rsidRDefault="001E73C8"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Ramstead</w:t>
      </w:r>
      <w:proofErr w:type="spellEnd"/>
      <w:r w:rsidRPr="004F181B">
        <w:rPr>
          <w:rFonts w:ascii="Calibri Light" w:eastAsia="Calibri" w:hAnsi="Calibri Light" w:cs="Calibri Light"/>
          <w:sz w:val="18"/>
          <w:szCs w:val="18"/>
        </w:rPr>
        <w:t xml:space="preserve">, M. J. D., </w:t>
      </w:r>
      <w:proofErr w:type="spellStart"/>
      <w:r w:rsidRPr="004F181B">
        <w:rPr>
          <w:rFonts w:ascii="Calibri Light" w:eastAsia="Calibri" w:hAnsi="Calibri Light" w:cs="Calibri Light"/>
          <w:sz w:val="18"/>
          <w:szCs w:val="18"/>
        </w:rPr>
        <w:t>Veissière</w:t>
      </w:r>
      <w:proofErr w:type="spellEnd"/>
      <w:r w:rsidRPr="004F181B">
        <w:rPr>
          <w:rFonts w:ascii="Calibri Light" w:eastAsia="Calibri" w:hAnsi="Calibri Light" w:cs="Calibri Light"/>
          <w:sz w:val="18"/>
          <w:szCs w:val="18"/>
        </w:rPr>
        <w:t xml:space="preserve">, S. P. L., &amp; </w:t>
      </w:r>
      <w:proofErr w:type="spellStart"/>
      <w:r w:rsidRPr="004F181B">
        <w:rPr>
          <w:rFonts w:ascii="Calibri Light" w:eastAsia="Calibri" w:hAnsi="Calibri Light" w:cs="Calibri Light"/>
          <w:sz w:val="18"/>
          <w:szCs w:val="18"/>
        </w:rPr>
        <w:t>Kirmayer</w:t>
      </w:r>
      <w:proofErr w:type="spellEnd"/>
      <w:r w:rsidRPr="004F181B">
        <w:rPr>
          <w:rFonts w:ascii="Calibri Light" w:eastAsia="Calibri" w:hAnsi="Calibri Light" w:cs="Calibri Light"/>
          <w:sz w:val="18"/>
          <w:szCs w:val="18"/>
        </w:rPr>
        <w:t>, L. J. (2016). Cultural affordances: scaffolding local worlds through shared</w:t>
      </w:r>
    </w:p>
    <w:p w14:paraId="62108E5D" w14:textId="2555FD66" w:rsidR="000B5E16" w:rsidRPr="004F181B" w:rsidRDefault="001E73C8"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intentionality and regimes of attention. Frontiers in Psychology, 7, 1090.</w:t>
      </w:r>
    </w:p>
    <w:p w14:paraId="5F0291A6" w14:textId="77777777" w:rsidR="00E3345B" w:rsidRPr="004F181B" w:rsidRDefault="000B5E16"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Ramstead</w:t>
      </w:r>
      <w:proofErr w:type="spellEnd"/>
      <w:r w:rsidRPr="004F181B">
        <w:rPr>
          <w:rFonts w:ascii="Calibri Light" w:eastAsia="Calibri" w:hAnsi="Calibri Light" w:cs="Calibri Light"/>
          <w:sz w:val="18"/>
          <w:szCs w:val="18"/>
        </w:rPr>
        <w:t xml:space="preserve">, M. J. D., Badcock, P. B., &amp; </w:t>
      </w: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K. J. (2017). Answering Schrödinger’s question: A free-energy formulation.</w:t>
      </w:r>
    </w:p>
    <w:p w14:paraId="379CF7A8" w14:textId="5442B92A" w:rsidR="000B5E16" w:rsidRDefault="000B5E16"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Physics of Life Reviews, 24, 1–16.</w:t>
      </w:r>
    </w:p>
    <w:p w14:paraId="3FE81D5A" w14:textId="77777777" w:rsidR="00514D68" w:rsidRDefault="00EA4207"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Ramstead</w:t>
      </w:r>
      <w:proofErr w:type="spellEnd"/>
      <w:r w:rsidRPr="004F181B">
        <w:rPr>
          <w:rFonts w:ascii="Calibri Light" w:eastAsia="Calibri" w:hAnsi="Calibri Light" w:cs="Calibri Light"/>
          <w:sz w:val="18"/>
          <w:szCs w:val="18"/>
        </w:rPr>
        <w:t xml:space="preserve">, M. J. D., </w:t>
      </w:r>
      <w:r>
        <w:rPr>
          <w:rFonts w:ascii="Calibri Light" w:eastAsia="Calibri" w:hAnsi="Calibri Light" w:cs="Calibri Light"/>
          <w:sz w:val="18"/>
          <w:szCs w:val="18"/>
        </w:rPr>
        <w:t>Kirchhoff</w:t>
      </w:r>
      <w:r w:rsidRPr="004F181B">
        <w:rPr>
          <w:rFonts w:ascii="Calibri Light" w:eastAsia="Calibri" w:hAnsi="Calibri Light" w:cs="Calibri Light"/>
          <w:sz w:val="18"/>
          <w:szCs w:val="18"/>
        </w:rPr>
        <w:t>,</w:t>
      </w:r>
      <w:r>
        <w:rPr>
          <w:rFonts w:ascii="Calibri Light" w:eastAsia="Calibri" w:hAnsi="Calibri Light" w:cs="Calibri Light"/>
          <w:sz w:val="18"/>
          <w:szCs w:val="18"/>
        </w:rPr>
        <w:t xml:space="preserve"> M., </w:t>
      </w:r>
      <w:r w:rsidRPr="004F181B">
        <w:rPr>
          <w:rFonts w:ascii="Calibri Light" w:eastAsia="Calibri" w:hAnsi="Calibri Light" w:cs="Calibri Light"/>
          <w:sz w:val="18"/>
          <w:szCs w:val="18"/>
        </w:rPr>
        <w:t xml:space="preserve">&amp; </w:t>
      </w: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K. J.</w:t>
      </w:r>
      <w:r>
        <w:rPr>
          <w:rFonts w:ascii="Calibri Light" w:eastAsia="Calibri" w:hAnsi="Calibri Light" w:cs="Calibri Light"/>
          <w:sz w:val="18"/>
          <w:szCs w:val="18"/>
        </w:rPr>
        <w:t xml:space="preserve"> </w:t>
      </w:r>
      <w:r w:rsidRPr="00EA4207">
        <w:rPr>
          <w:rFonts w:ascii="Calibri Light" w:eastAsia="Calibri" w:hAnsi="Calibri Light" w:cs="Calibri Light"/>
          <w:sz w:val="18"/>
          <w:szCs w:val="18"/>
        </w:rPr>
        <w:t>(</w:t>
      </w:r>
      <w:r w:rsidR="00514D68">
        <w:rPr>
          <w:rFonts w:ascii="Calibri Light" w:eastAsia="Calibri" w:hAnsi="Calibri Light" w:cs="Calibri Light"/>
          <w:sz w:val="18"/>
          <w:szCs w:val="18"/>
        </w:rPr>
        <w:t>2019</w:t>
      </w:r>
      <w:r w:rsidRPr="00EA4207">
        <w:rPr>
          <w:rFonts w:ascii="Calibri Light" w:eastAsia="Calibri" w:hAnsi="Calibri Light" w:cs="Calibri Light"/>
          <w:sz w:val="18"/>
          <w:szCs w:val="18"/>
        </w:rPr>
        <w:t xml:space="preserve">). </w:t>
      </w:r>
      <w:r w:rsidR="00514D68" w:rsidRPr="00514D68">
        <w:rPr>
          <w:rFonts w:ascii="Calibri Light" w:eastAsia="Calibri" w:hAnsi="Calibri Light" w:cs="Calibri Light"/>
          <w:sz w:val="18"/>
          <w:szCs w:val="18"/>
        </w:rPr>
        <w:t>A tale of two densities: Active inference is enactive inference</w:t>
      </w:r>
      <w:r w:rsidRPr="00EA4207">
        <w:rPr>
          <w:rFonts w:ascii="Calibri Light" w:eastAsia="Calibri" w:hAnsi="Calibri Light" w:cs="Calibri Light"/>
          <w:sz w:val="18"/>
          <w:szCs w:val="18"/>
        </w:rPr>
        <w:t>.</w:t>
      </w:r>
    </w:p>
    <w:p w14:paraId="1EC6548E" w14:textId="67643FD8" w:rsidR="00EA4207" w:rsidRPr="004F181B" w:rsidRDefault="00EA4207" w:rsidP="003E0E7B">
      <w:pPr>
        <w:spacing w:line="240" w:lineRule="auto"/>
        <w:ind w:firstLine="720"/>
        <w:rPr>
          <w:rFonts w:ascii="Calibri Light" w:eastAsia="Calibri" w:hAnsi="Calibri Light" w:cs="Calibri Light"/>
          <w:sz w:val="18"/>
          <w:szCs w:val="18"/>
        </w:rPr>
      </w:pPr>
      <w:r w:rsidRPr="00EA4207">
        <w:rPr>
          <w:rFonts w:ascii="Calibri Light" w:eastAsia="Calibri" w:hAnsi="Calibri Light" w:cs="Calibri Light"/>
          <w:sz w:val="18"/>
          <w:szCs w:val="18"/>
        </w:rPr>
        <w:t xml:space="preserve">Manuscript </w:t>
      </w:r>
      <w:r w:rsidR="00514D68" w:rsidRPr="00EA4207">
        <w:rPr>
          <w:rFonts w:ascii="Calibri Light" w:eastAsia="Calibri" w:hAnsi="Calibri Light" w:cs="Calibri Light"/>
          <w:sz w:val="18"/>
          <w:szCs w:val="18"/>
        </w:rPr>
        <w:t>submitted</w:t>
      </w:r>
      <w:r w:rsidRPr="00EA4207">
        <w:rPr>
          <w:rFonts w:ascii="Calibri Light" w:eastAsia="Calibri" w:hAnsi="Calibri Light" w:cs="Calibri Light"/>
          <w:sz w:val="18"/>
          <w:szCs w:val="18"/>
        </w:rPr>
        <w:t xml:space="preserve"> for publication.</w:t>
      </w:r>
    </w:p>
    <w:p w14:paraId="56372E71" w14:textId="77777777" w:rsidR="00E3345B" w:rsidRPr="004F181B" w:rsidRDefault="00715C52"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Roepstorff, A, </w:t>
      </w:r>
      <w:proofErr w:type="spellStart"/>
      <w:r w:rsidRPr="004F181B">
        <w:rPr>
          <w:rFonts w:ascii="Calibri Light" w:eastAsia="Calibri" w:hAnsi="Calibri Light" w:cs="Calibri Light"/>
          <w:sz w:val="18"/>
          <w:szCs w:val="18"/>
        </w:rPr>
        <w:t>Niewöhner</w:t>
      </w:r>
      <w:proofErr w:type="spellEnd"/>
      <w:r w:rsidRPr="004F181B">
        <w:rPr>
          <w:rFonts w:ascii="Calibri Light" w:eastAsia="Calibri" w:hAnsi="Calibri Light" w:cs="Calibri Light"/>
          <w:sz w:val="18"/>
          <w:szCs w:val="18"/>
        </w:rPr>
        <w:t>, J, &amp; Beck, S. (2010). Enculturating brains through patterned practices. Neural Networks, 23, 1051</w:t>
      </w:r>
    </w:p>
    <w:p w14:paraId="5DB62558" w14:textId="2B2A0B54" w:rsidR="00715C52" w:rsidRPr="004F181B" w:rsidRDefault="00715C52"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1059.</w:t>
      </w:r>
    </w:p>
    <w:p w14:paraId="1167AB70" w14:textId="1D0A38C7" w:rsidR="008C68C4"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Siegel, S. (2010). The Contents of Visual Experience. Oxford University Press.</w:t>
      </w:r>
    </w:p>
    <w:p w14:paraId="05A310FC" w14:textId="77777777" w:rsidR="00E3345B" w:rsidRPr="004F181B" w:rsidRDefault="00715C52"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Sutton, John (2007) 'Batting, Habit and Memory: The Embodied</w:t>
      </w:r>
      <w:r w:rsidR="00E3345B" w:rsidRPr="004F181B">
        <w:rPr>
          <w:rFonts w:ascii="Calibri Light" w:eastAsia="Calibri" w:hAnsi="Calibri Light" w:cs="Calibri Light"/>
          <w:sz w:val="18"/>
          <w:szCs w:val="18"/>
        </w:rPr>
        <w:t xml:space="preserve"> </w:t>
      </w:r>
      <w:r w:rsidRPr="004F181B">
        <w:rPr>
          <w:rFonts w:ascii="Calibri Light" w:eastAsia="Calibri" w:hAnsi="Calibri Light" w:cs="Calibri Light"/>
          <w:sz w:val="18"/>
          <w:szCs w:val="18"/>
        </w:rPr>
        <w:t>Mind and the Nature of Skill', Sport in Society, 10:5, 763 –</w:t>
      </w:r>
    </w:p>
    <w:p w14:paraId="414B851C" w14:textId="0BC9931E" w:rsidR="00715C52" w:rsidRPr="004F181B" w:rsidRDefault="00715C52"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786</w:t>
      </w:r>
    </w:p>
    <w:p w14:paraId="11A486F5" w14:textId="52992411" w:rsidR="008C68C4" w:rsidRPr="004F181B" w:rsidRDefault="00C135AB"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Thelen</w:t>
      </w:r>
      <w:proofErr w:type="spellEnd"/>
      <w:r w:rsidRPr="004F181B">
        <w:rPr>
          <w:rFonts w:ascii="Calibri Light" w:eastAsia="Calibri" w:hAnsi="Calibri Light" w:cs="Calibri Light"/>
          <w:sz w:val="18"/>
          <w:szCs w:val="18"/>
        </w:rPr>
        <w:t>, E., &amp; Smith, L. B. (1996). A dynamic systems approach to the development of cognition and action. MIT press.</w:t>
      </w:r>
    </w:p>
    <w:p w14:paraId="346A25EB" w14:textId="77777777" w:rsidR="00E3345B"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Thompson, E. (2007). Mind in life: biology, phenomenology, and the sciences of mind. Cambridge, MA: Harvard University</w:t>
      </w:r>
    </w:p>
    <w:p w14:paraId="6C96D4D5" w14:textId="77EA5EAC" w:rsidR="008C68C4" w:rsidRPr="004F181B" w:rsidRDefault="001E73C8" w:rsidP="003E0E7B">
      <w:pPr>
        <w:spacing w:line="240" w:lineRule="auto"/>
        <w:ind w:firstLine="720"/>
        <w:rPr>
          <w:rFonts w:ascii="Calibri Light" w:eastAsia="Calibri" w:hAnsi="Calibri Light" w:cs="Calibri Light"/>
          <w:sz w:val="18"/>
          <w:szCs w:val="18"/>
        </w:rPr>
      </w:pPr>
      <w:r w:rsidRPr="004F181B">
        <w:rPr>
          <w:rFonts w:ascii="Calibri Light" w:eastAsia="Calibri" w:hAnsi="Calibri Light" w:cs="Calibri Light"/>
          <w:sz w:val="18"/>
          <w:szCs w:val="18"/>
        </w:rPr>
        <w:t>Press.</w:t>
      </w:r>
    </w:p>
    <w:p w14:paraId="00442B68" w14:textId="79E7903C" w:rsidR="008C68C4"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 xml:space="preserve">Van Gelder, T. (1995). What might cognition be if not computation? Journal of Philosophy, 91, 345–381 </w:t>
      </w:r>
    </w:p>
    <w:p w14:paraId="576193EF" w14:textId="7D0595F7" w:rsidR="00642D42" w:rsidRPr="004F181B" w:rsidRDefault="001E73C8" w:rsidP="003E0E7B">
      <w:pPr>
        <w:spacing w:line="240" w:lineRule="auto"/>
        <w:rPr>
          <w:rFonts w:ascii="Calibri Light" w:eastAsia="Calibri" w:hAnsi="Calibri Light" w:cs="Calibri Light"/>
          <w:sz w:val="18"/>
          <w:szCs w:val="18"/>
        </w:rPr>
      </w:pPr>
      <w:r w:rsidRPr="004F181B">
        <w:rPr>
          <w:rFonts w:ascii="Calibri Light" w:eastAsia="Calibri" w:hAnsi="Calibri Light" w:cs="Calibri Light"/>
          <w:sz w:val="18"/>
          <w:szCs w:val="18"/>
        </w:rPr>
        <w:t>Varela, F. J., Thompson, E., &amp; Rosch, E. (1991). The embodied mind: Cognitive science and human experience, 308.</w:t>
      </w:r>
    </w:p>
    <w:p w14:paraId="12BA32C2" w14:textId="61F433CF" w:rsidR="00C135AB" w:rsidRPr="004F181B" w:rsidRDefault="00642D42" w:rsidP="003E0E7B">
      <w:pPr>
        <w:spacing w:line="240" w:lineRule="auto"/>
        <w:rPr>
          <w:rFonts w:ascii="Calibri Light" w:eastAsia="Calibri" w:hAnsi="Calibri Light" w:cs="Calibri Light"/>
          <w:sz w:val="18"/>
          <w:szCs w:val="18"/>
        </w:rPr>
      </w:pPr>
      <w:proofErr w:type="spellStart"/>
      <w:r w:rsidRPr="004F181B">
        <w:rPr>
          <w:rFonts w:ascii="Calibri Light" w:eastAsia="Calibri" w:hAnsi="Calibri Light" w:cs="Calibri Light"/>
          <w:sz w:val="18"/>
          <w:szCs w:val="18"/>
        </w:rPr>
        <w:t>Veissière</w:t>
      </w:r>
      <w:proofErr w:type="spellEnd"/>
      <w:r w:rsidRPr="004F181B">
        <w:rPr>
          <w:rFonts w:ascii="Calibri Light" w:eastAsia="Calibri" w:hAnsi="Calibri Light" w:cs="Calibri Light"/>
          <w:sz w:val="18"/>
          <w:szCs w:val="18"/>
        </w:rPr>
        <w:t xml:space="preserve">, S. P. L., Constant, A., </w:t>
      </w:r>
      <w:proofErr w:type="spellStart"/>
      <w:r w:rsidRPr="004F181B">
        <w:rPr>
          <w:rFonts w:ascii="Calibri Light" w:eastAsia="Calibri" w:hAnsi="Calibri Light" w:cs="Calibri Light"/>
          <w:sz w:val="18"/>
          <w:szCs w:val="18"/>
        </w:rPr>
        <w:t>Ramstead</w:t>
      </w:r>
      <w:proofErr w:type="spellEnd"/>
      <w:r w:rsidRPr="004F181B">
        <w:rPr>
          <w:rFonts w:ascii="Calibri Light" w:eastAsia="Calibri" w:hAnsi="Calibri Light" w:cs="Calibri Light"/>
          <w:sz w:val="18"/>
          <w:szCs w:val="18"/>
        </w:rPr>
        <w:t xml:space="preserve">, M. J. D., </w:t>
      </w:r>
      <w:proofErr w:type="spellStart"/>
      <w:r w:rsidRPr="004F181B">
        <w:rPr>
          <w:rFonts w:ascii="Calibri Light" w:eastAsia="Calibri" w:hAnsi="Calibri Light" w:cs="Calibri Light"/>
          <w:sz w:val="18"/>
          <w:szCs w:val="18"/>
        </w:rPr>
        <w:t>Friston</w:t>
      </w:r>
      <w:proofErr w:type="spellEnd"/>
      <w:r w:rsidRPr="004F181B">
        <w:rPr>
          <w:rFonts w:ascii="Calibri Light" w:eastAsia="Calibri" w:hAnsi="Calibri Light" w:cs="Calibri Light"/>
          <w:sz w:val="18"/>
          <w:szCs w:val="18"/>
        </w:rPr>
        <w:t xml:space="preserve">, K. J., &amp; </w:t>
      </w:r>
      <w:proofErr w:type="spellStart"/>
      <w:r w:rsidRPr="004F181B">
        <w:rPr>
          <w:rFonts w:ascii="Calibri Light" w:eastAsia="Calibri" w:hAnsi="Calibri Light" w:cs="Calibri Light"/>
          <w:sz w:val="18"/>
          <w:szCs w:val="18"/>
        </w:rPr>
        <w:t>Kirmayer</w:t>
      </w:r>
      <w:proofErr w:type="spellEnd"/>
      <w:r w:rsidRPr="004F181B">
        <w:rPr>
          <w:rFonts w:ascii="Calibri Light" w:eastAsia="Calibri" w:hAnsi="Calibri Light" w:cs="Calibri Light"/>
          <w:sz w:val="18"/>
          <w:szCs w:val="18"/>
        </w:rPr>
        <w:t xml:space="preserve">, L. J. (2019). Thinking Through Other Minds: A Variational Approach to Cognition and Culture. The </w:t>
      </w:r>
      <w:proofErr w:type="spellStart"/>
      <w:r w:rsidRPr="004F181B">
        <w:rPr>
          <w:rFonts w:ascii="Calibri Light" w:eastAsia="Calibri" w:hAnsi="Calibri Light" w:cs="Calibri Light"/>
          <w:sz w:val="18"/>
          <w:szCs w:val="18"/>
        </w:rPr>
        <w:t>Behavioral</w:t>
      </w:r>
      <w:proofErr w:type="spellEnd"/>
      <w:r w:rsidRPr="004F181B">
        <w:rPr>
          <w:rFonts w:ascii="Calibri Light" w:eastAsia="Calibri" w:hAnsi="Calibri Light" w:cs="Calibri Light"/>
          <w:sz w:val="18"/>
          <w:szCs w:val="18"/>
        </w:rPr>
        <w:t xml:space="preserve"> and Brain Sciences, 1–97.</w:t>
      </w:r>
    </w:p>
    <w:p w14:paraId="1DD8A370" w14:textId="77777777" w:rsidR="002E6622" w:rsidRPr="004F181B" w:rsidRDefault="004A39D0" w:rsidP="003E0E7B">
      <w:pPr>
        <w:pStyle w:val="CommentText"/>
        <w:rPr>
          <w:rFonts w:ascii="Calibri Light" w:hAnsi="Calibri Light" w:cs="Calibri Light"/>
          <w:sz w:val="18"/>
          <w:szCs w:val="18"/>
        </w:rPr>
      </w:pPr>
      <w:r w:rsidRPr="004F181B">
        <w:rPr>
          <w:rFonts w:ascii="Calibri Light" w:hAnsi="Calibri Light" w:cs="Calibri Light"/>
          <w:sz w:val="18"/>
          <w:szCs w:val="18"/>
        </w:rPr>
        <w:t>Williams, D. (2018). Predictive Processing and the Representation Wars. Minds and Machines, 28(1), 141–172.</w:t>
      </w:r>
    </w:p>
    <w:p w14:paraId="56155096" w14:textId="77777777" w:rsidR="002E6622" w:rsidRPr="004F181B" w:rsidRDefault="002E6622" w:rsidP="003E0E7B">
      <w:pPr>
        <w:pStyle w:val="CommentText"/>
        <w:rPr>
          <w:rFonts w:ascii="Calibri Light" w:hAnsi="Calibri Light" w:cs="Calibri Light"/>
          <w:sz w:val="22"/>
          <w:szCs w:val="22"/>
        </w:rPr>
      </w:pPr>
    </w:p>
    <w:p w14:paraId="2094A329" w14:textId="1E5B557B" w:rsidR="00952DC6" w:rsidRPr="004F181B" w:rsidRDefault="002E6622" w:rsidP="003E0E7B">
      <w:pPr>
        <w:pStyle w:val="EndNoteBibliography"/>
        <w:jc w:val="both"/>
        <w:rPr>
          <w:rFonts w:ascii="Calibri Light" w:hAnsi="Calibri Light" w:cs="Calibri Light"/>
          <w:sz w:val="22"/>
        </w:rPr>
      </w:pPr>
      <w:r w:rsidRPr="004F181B">
        <w:rPr>
          <w:rFonts w:ascii="Calibri Light" w:hAnsi="Calibri Light" w:cs="Calibri Light"/>
          <w:sz w:val="22"/>
        </w:rPr>
        <w:fldChar w:fldCharType="begin"/>
      </w:r>
      <w:r w:rsidRPr="004F181B">
        <w:rPr>
          <w:rFonts w:ascii="Calibri Light" w:hAnsi="Calibri Light" w:cs="Calibri Light"/>
          <w:sz w:val="22"/>
        </w:rPr>
        <w:instrText xml:space="preserve"> ADDIN EN.REFLIST </w:instrText>
      </w:r>
      <w:r w:rsidRPr="004F181B">
        <w:rPr>
          <w:rFonts w:ascii="Calibri Light" w:hAnsi="Calibri Light" w:cs="Calibri Light"/>
          <w:sz w:val="22"/>
        </w:rPr>
        <w:fldChar w:fldCharType="separate"/>
      </w:r>
    </w:p>
    <w:p w14:paraId="22A11937" w14:textId="3D497468" w:rsidR="004A39D0" w:rsidRPr="004F181B" w:rsidRDefault="002E6622" w:rsidP="003E0E7B">
      <w:pPr>
        <w:pStyle w:val="CommentText"/>
        <w:jc w:val="both"/>
        <w:rPr>
          <w:rFonts w:ascii="Calibri Light" w:hAnsi="Calibri Light" w:cs="Calibri Light"/>
          <w:sz w:val="22"/>
          <w:szCs w:val="22"/>
        </w:rPr>
      </w:pPr>
      <w:r w:rsidRPr="004F181B">
        <w:rPr>
          <w:rFonts w:ascii="Calibri Light" w:hAnsi="Calibri Light" w:cs="Calibri Light"/>
          <w:sz w:val="22"/>
          <w:szCs w:val="22"/>
        </w:rPr>
        <w:fldChar w:fldCharType="end"/>
      </w:r>
    </w:p>
    <w:sectPr w:rsidR="004A39D0" w:rsidRPr="004F181B" w:rsidSect="005F729E">
      <w:headerReference w:type="even" r:id="rId113"/>
      <w:headerReference w:type="default" r:id="rId114"/>
      <w:footerReference w:type="even" r:id="rId115"/>
      <w:footerReference w:type="default" r:id="rId116"/>
      <w:headerReference w:type="first" r:id="rId117"/>
      <w:footerReference w:type="first" r:id="rId118"/>
      <w:pgSz w:w="11906" w:h="16838"/>
      <w:pgMar w:top="1417" w:right="1417" w:bottom="1417" w:left="1417"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A44A0" w14:textId="77777777" w:rsidR="002A725D" w:rsidRDefault="002A725D" w:rsidP="00D40B21">
      <w:pPr>
        <w:spacing w:line="240" w:lineRule="auto"/>
      </w:pPr>
      <w:r>
        <w:separator/>
      </w:r>
    </w:p>
  </w:endnote>
  <w:endnote w:type="continuationSeparator" w:id="0">
    <w:p w14:paraId="2D1D6A3C" w14:textId="77777777" w:rsidR="002A725D" w:rsidRDefault="002A725D" w:rsidP="00D40B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88190699"/>
      <w:docPartObj>
        <w:docPartGallery w:val="Page Numbers (Bottom of Page)"/>
        <w:docPartUnique/>
      </w:docPartObj>
    </w:sdtPr>
    <w:sdtContent>
      <w:p w14:paraId="2CF9FE7A" w14:textId="77777777" w:rsidR="003E0E7B" w:rsidRDefault="003E0E7B" w:rsidP="00AB791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A468D6" w14:textId="77777777" w:rsidR="003E0E7B" w:rsidRDefault="003E0E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9682926"/>
      <w:docPartObj>
        <w:docPartGallery w:val="Page Numbers (Bottom of Page)"/>
        <w:docPartUnique/>
      </w:docPartObj>
    </w:sdtPr>
    <w:sdtContent>
      <w:p w14:paraId="50E15315" w14:textId="77777777" w:rsidR="003E0E7B" w:rsidRDefault="003E0E7B" w:rsidP="00AB791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p w14:paraId="6F3D1E60" w14:textId="77777777" w:rsidR="003E0E7B" w:rsidRDefault="003E0E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543E3" w14:textId="77777777" w:rsidR="003E0E7B" w:rsidRDefault="003E0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24426" w14:textId="77777777" w:rsidR="002A725D" w:rsidRDefault="002A725D" w:rsidP="00D40B21">
      <w:pPr>
        <w:spacing w:line="240" w:lineRule="auto"/>
      </w:pPr>
      <w:r>
        <w:separator/>
      </w:r>
    </w:p>
  </w:footnote>
  <w:footnote w:type="continuationSeparator" w:id="0">
    <w:p w14:paraId="66D1813C" w14:textId="77777777" w:rsidR="002A725D" w:rsidRDefault="002A725D" w:rsidP="00D40B21">
      <w:pPr>
        <w:spacing w:line="240" w:lineRule="auto"/>
      </w:pPr>
      <w:r>
        <w:continuationSeparator/>
      </w:r>
    </w:p>
  </w:footnote>
  <w:footnote w:id="1">
    <w:p w14:paraId="26544AB3" w14:textId="0C495334" w:rsidR="003E0E7B" w:rsidRPr="00B529D6" w:rsidRDefault="003E0E7B" w:rsidP="00087474">
      <w:pPr>
        <w:pStyle w:val="FootnoteText"/>
        <w:rPr>
          <w:rFonts w:ascii="Calibri Light" w:hAnsi="Calibri Light" w:cs="Calibri Light"/>
          <w:sz w:val="18"/>
          <w:szCs w:val="18"/>
        </w:rPr>
      </w:pPr>
      <w:r w:rsidRPr="00B529D6">
        <w:rPr>
          <w:rStyle w:val="FootnoteReference"/>
          <w:rFonts w:ascii="Calibri Light" w:hAnsi="Calibri Light" w:cs="Calibri Light"/>
          <w:sz w:val="18"/>
          <w:szCs w:val="18"/>
        </w:rPr>
        <w:footnoteRef/>
      </w:r>
      <w:r w:rsidRPr="00B529D6">
        <w:rPr>
          <w:rFonts w:ascii="Calibri Light" w:hAnsi="Calibri Light" w:cs="Calibri Light"/>
          <w:sz w:val="18"/>
          <w:szCs w:val="18"/>
        </w:rPr>
        <w:t xml:space="preserve"> Variational </w:t>
      </w:r>
      <w:r>
        <w:rPr>
          <w:rFonts w:ascii="Calibri Light" w:hAnsi="Calibri Light" w:cs="Calibri Light"/>
          <w:sz w:val="18"/>
          <w:szCs w:val="18"/>
        </w:rPr>
        <w:t xml:space="preserve">message passing </w:t>
      </w:r>
      <w:r w:rsidRPr="00B529D6">
        <w:rPr>
          <w:rFonts w:ascii="Calibri Light" w:hAnsi="Calibri Light" w:cs="Calibri Light"/>
          <w:sz w:val="18"/>
          <w:szCs w:val="18"/>
        </w:rPr>
        <w:t>implies dynamics based upon the calculus of variations; for example, Hamilton’s principle of least action.</w:t>
      </w:r>
    </w:p>
  </w:footnote>
  <w:footnote w:id="2">
    <w:p w14:paraId="18FCB2F6" w14:textId="7B0084DB" w:rsidR="003E0E7B" w:rsidRDefault="003E0E7B" w:rsidP="00087474">
      <w:pPr>
        <w:pStyle w:val="FootnoteText"/>
      </w:pPr>
      <w:r w:rsidRPr="00B529D6">
        <w:rPr>
          <w:rStyle w:val="FootnoteReference"/>
          <w:rFonts w:ascii="Calibri Light" w:hAnsi="Calibri Light" w:cs="Calibri Light"/>
          <w:sz w:val="18"/>
          <w:szCs w:val="18"/>
        </w:rPr>
        <w:footnoteRef/>
      </w:r>
      <w:r w:rsidRPr="00B529D6">
        <w:rPr>
          <w:rFonts w:ascii="Calibri Light" w:hAnsi="Calibri Light" w:cs="Calibri Light"/>
          <w:sz w:val="18"/>
          <w:szCs w:val="18"/>
        </w:rPr>
        <w:t xml:space="preserve"> </w:t>
      </w:r>
      <w:r>
        <w:rPr>
          <w:rFonts w:ascii="Calibri Light" w:hAnsi="Calibri Light" w:cs="Calibri Light"/>
          <w:sz w:val="18"/>
          <w:szCs w:val="18"/>
        </w:rPr>
        <w:t>B</w:t>
      </w:r>
      <w:r w:rsidRPr="00B529D6">
        <w:rPr>
          <w:rFonts w:ascii="Calibri Light" w:hAnsi="Calibri Light" w:cs="Calibri Light"/>
          <w:sz w:val="18"/>
          <w:szCs w:val="18"/>
        </w:rPr>
        <w:t>elief updating refers to Bayesian beliefs in the sense of belief distributions; namely, non-</w:t>
      </w:r>
      <w:r>
        <w:rPr>
          <w:rFonts w:ascii="Calibri Light" w:hAnsi="Calibri Light" w:cs="Calibri Light"/>
          <w:sz w:val="18"/>
          <w:szCs w:val="18"/>
        </w:rPr>
        <w:t>subjective</w:t>
      </w:r>
      <w:r w:rsidRPr="00B529D6">
        <w:rPr>
          <w:rFonts w:ascii="Calibri Light" w:hAnsi="Calibri Light" w:cs="Calibri Light"/>
          <w:sz w:val="18"/>
          <w:szCs w:val="18"/>
        </w:rPr>
        <w:t xml:space="preserve"> probabilistic representations of a random variable or state.</w:t>
      </w:r>
    </w:p>
  </w:footnote>
  <w:footnote w:id="3">
    <w:p w14:paraId="5A3B83B1" w14:textId="1B19C708" w:rsidR="003E0E7B" w:rsidRPr="00C5041F" w:rsidRDefault="003E0E7B">
      <w:pPr>
        <w:pStyle w:val="FootnoteText"/>
        <w:rPr>
          <w:rFonts w:ascii="Calibri Light" w:hAnsi="Calibri Light" w:cs="Calibri Light"/>
          <w:sz w:val="18"/>
          <w:szCs w:val="18"/>
        </w:rPr>
      </w:pPr>
      <w:r w:rsidRPr="00C5041F">
        <w:rPr>
          <w:rStyle w:val="FootnoteReference"/>
          <w:rFonts w:ascii="Calibri Light" w:hAnsi="Calibri Light" w:cs="Calibri Light"/>
          <w:sz w:val="18"/>
          <w:szCs w:val="18"/>
        </w:rPr>
        <w:footnoteRef/>
      </w:r>
      <w:r w:rsidRPr="00C5041F">
        <w:rPr>
          <w:rFonts w:ascii="Calibri Light" w:hAnsi="Calibri Light" w:cs="Calibri Light"/>
          <w:sz w:val="18"/>
          <w:szCs w:val="18"/>
        </w:rPr>
        <w:t xml:space="preserve"> The word ‘entails’ has a particular meaning here because, strictly speaking, the brain is viewed as performing inference under a generative model. Technically, the generative model is just a probability distribution over the (unobserved) causes of (observed) sensations. As such, the generative model only exists to the extent </w:t>
      </w:r>
      <w:r>
        <w:rPr>
          <w:rFonts w:ascii="Calibri Light" w:hAnsi="Calibri Light" w:cs="Calibri Light"/>
          <w:sz w:val="18"/>
          <w:szCs w:val="18"/>
        </w:rPr>
        <w:t xml:space="preserve">that </w:t>
      </w:r>
      <w:r w:rsidRPr="00C5041F">
        <w:rPr>
          <w:rFonts w:ascii="Calibri Light" w:hAnsi="Calibri Light" w:cs="Calibri Light"/>
          <w:sz w:val="18"/>
          <w:szCs w:val="18"/>
        </w:rPr>
        <w:t>neuronal dynamics maximise the evidence for that model</w:t>
      </w:r>
      <w:r>
        <w:rPr>
          <w:rFonts w:ascii="Calibri Light" w:hAnsi="Calibri Light" w:cs="Calibri Light"/>
          <w:sz w:val="18"/>
          <w:szCs w:val="18"/>
        </w:rPr>
        <w:t xml:space="preserve"> (for a discussion see Ramstead, Badcock, and Friston, 2017)</w:t>
      </w:r>
      <w:r w:rsidRPr="00C5041F">
        <w:rPr>
          <w:rFonts w:ascii="Calibri Light" w:hAnsi="Calibri Light" w:cs="Calibri Light"/>
          <w:sz w:val="18"/>
          <w:szCs w:val="18"/>
        </w:rPr>
        <w:t>.</w:t>
      </w:r>
    </w:p>
  </w:footnote>
  <w:footnote w:id="4">
    <w:p w14:paraId="70974FBE" w14:textId="1A0B7025" w:rsidR="003E0E7B" w:rsidRPr="000B5E16" w:rsidRDefault="003E0E7B">
      <w:pPr>
        <w:pStyle w:val="FootnoteText"/>
        <w:rPr>
          <w:rFonts w:ascii="Calibri Light" w:hAnsi="Calibri Light" w:cs="Calibri Light"/>
          <w:sz w:val="18"/>
          <w:szCs w:val="18"/>
        </w:rPr>
      </w:pPr>
      <w:r w:rsidRPr="000B5E16">
        <w:rPr>
          <w:rStyle w:val="FootnoteReference"/>
          <w:rFonts w:ascii="Calibri Light" w:hAnsi="Calibri Light" w:cs="Calibri Light"/>
          <w:sz w:val="18"/>
          <w:szCs w:val="18"/>
        </w:rPr>
        <w:footnoteRef/>
      </w:r>
      <w:r w:rsidRPr="000B5E16">
        <w:rPr>
          <w:rFonts w:ascii="Calibri Light" w:hAnsi="Calibri Light" w:cs="Calibri Light"/>
          <w:sz w:val="18"/>
          <w:szCs w:val="18"/>
        </w:rPr>
        <w:t xml:space="preserve"> Hidden states are sometimes called latent states and refer to variables that cannot be observed. There are effectively hidden behind observations and have to be inferred as random variables.</w:t>
      </w:r>
    </w:p>
  </w:footnote>
  <w:footnote w:id="5">
    <w:p w14:paraId="30A2AAAD" w14:textId="4A405484" w:rsidR="003E0E7B" w:rsidRPr="007E0169" w:rsidRDefault="003E0E7B">
      <w:pPr>
        <w:pStyle w:val="FootnoteText"/>
        <w:rPr>
          <w:rFonts w:ascii="Calibri Light" w:hAnsi="Calibri Light" w:cs="Calibri Light"/>
          <w:sz w:val="18"/>
          <w:szCs w:val="18"/>
        </w:rPr>
      </w:pPr>
      <w:r w:rsidRPr="007E0169">
        <w:rPr>
          <w:rStyle w:val="FootnoteReference"/>
          <w:rFonts w:ascii="Calibri Light" w:hAnsi="Calibri Light" w:cs="Calibri Light"/>
          <w:sz w:val="18"/>
          <w:szCs w:val="18"/>
        </w:rPr>
        <w:footnoteRef/>
      </w:r>
      <w:r w:rsidRPr="007E0169">
        <w:rPr>
          <w:rFonts w:ascii="Calibri Light" w:hAnsi="Calibri Light" w:cs="Calibri Light"/>
          <w:sz w:val="18"/>
          <w:szCs w:val="18"/>
        </w:rPr>
        <w:t xml:space="preserve"> Approximate Bayesian inference should not be read as inference that is approximate; rather,</w:t>
      </w:r>
      <w:r>
        <w:rPr>
          <w:rFonts w:ascii="Calibri Light" w:hAnsi="Calibri Light" w:cs="Calibri Light"/>
          <w:sz w:val="18"/>
          <w:szCs w:val="18"/>
        </w:rPr>
        <w:t xml:space="preserve"> it should be read as</w:t>
      </w:r>
      <w:r w:rsidRPr="007E0169">
        <w:rPr>
          <w:rFonts w:ascii="Calibri Light" w:hAnsi="Calibri Light" w:cs="Calibri Light"/>
          <w:sz w:val="18"/>
          <w:szCs w:val="18"/>
        </w:rPr>
        <w:t xml:space="preserve"> inference that can be realised. Indeed, as we will see later, exact Bayesian inference is a special case of approximate Bayesian inference when certain conditions are met.</w:t>
      </w:r>
    </w:p>
  </w:footnote>
  <w:footnote w:id="6">
    <w:p w14:paraId="787395CF" w14:textId="77777777" w:rsidR="003E0E7B" w:rsidRPr="007E0169" w:rsidRDefault="003E0E7B" w:rsidP="00DE0E46">
      <w:pPr>
        <w:pStyle w:val="FootnoteText"/>
        <w:rPr>
          <w:rFonts w:ascii="Calibri Light" w:hAnsi="Calibri Light" w:cs="Calibri Light"/>
          <w:sz w:val="18"/>
          <w:szCs w:val="18"/>
        </w:rPr>
      </w:pPr>
      <w:r w:rsidRPr="007E0169">
        <w:rPr>
          <w:rStyle w:val="FootnoteReference"/>
          <w:rFonts w:ascii="Calibri Light" w:hAnsi="Calibri Light" w:cs="Calibri Light"/>
          <w:sz w:val="18"/>
          <w:szCs w:val="18"/>
        </w:rPr>
        <w:footnoteRef/>
      </w:r>
      <w:r w:rsidRPr="007E0169">
        <w:rPr>
          <w:rFonts w:ascii="Calibri Light" w:hAnsi="Calibri Light" w:cs="Calibri Light"/>
          <w:sz w:val="18"/>
          <w:szCs w:val="18"/>
        </w:rPr>
        <w:t xml:space="preserve"> This arbitrary probability distribution is variously called an approximate posterior, a recognition distribution or more simply a Bayesian belief.</w:t>
      </w:r>
    </w:p>
  </w:footnote>
  <w:footnote w:id="7">
    <w:p w14:paraId="2EB0A976" w14:textId="2F9080BB" w:rsidR="003E0E7B" w:rsidRPr="00323D1E" w:rsidRDefault="003E0E7B">
      <w:pPr>
        <w:pStyle w:val="FootnoteText"/>
        <w:rPr>
          <w:rFonts w:ascii="Calibri Light" w:hAnsi="Calibri Light" w:cs="Calibri Light"/>
          <w:sz w:val="18"/>
          <w:szCs w:val="18"/>
        </w:rPr>
      </w:pPr>
      <w:r w:rsidRPr="00323D1E">
        <w:rPr>
          <w:rStyle w:val="FootnoteReference"/>
          <w:rFonts w:ascii="Calibri Light" w:hAnsi="Calibri Light" w:cs="Calibri Light"/>
          <w:sz w:val="18"/>
          <w:szCs w:val="18"/>
        </w:rPr>
        <w:footnoteRef/>
      </w:r>
      <w:r w:rsidRPr="00323D1E">
        <w:rPr>
          <w:rFonts w:ascii="Calibri Light" w:hAnsi="Calibri Light" w:cs="Calibri Light"/>
          <w:sz w:val="18"/>
          <w:szCs w:val="18"/>
        </w:rPr>
        <w:t xml:space="preserve"> Note that not every deontic action need be socially sanctioned; or rather, we humans have the ability to socially sanction ourselves. For instance, one might come up with a solo practice; a habit that is all mine, such as putting a sock on the doorknob to stop me leaving without my keys. After some time, I might forget why I put a sock on my doorknob, until the day where for some reason my habit fails me. Coming back home, realising that I forgot my key, and explaining the situation to myself, I will realise that I forgot my key because I should have put the sock on the doorknob. I might think, “this is what someone ‘like me’ would and should have done!”</w:t>
      </w:r>
    </w:p>
  </w:footnote>
  <w:footnote w:id="8">
    <w:p w14:paraId="298D9936" w14:textId="6B29C4B1" w:rsidR="003E0E7B" w:rsidRPr="00AA0B64" w:rsidRDefault="003E0E7B">
      <w:pPr>
        <w:pStyle w:val="FootnoteText"/>
        <w:rPr>
          <w:rFonts w:ascii="Calibri Light" w:hAnsi="Calibri Light" w:cs="Calibri Light"/>
          <w:sz w:val="18"/>
          <w:szCs w:val="18"/>
        </w:rPr>
      </w:pPr>
      <w:r w:rsidRPr="00AA0B64">
        <w:rPr>
          <w:rStyle w:val="FootnoteReference"/>
          <w:rFonts w:ascii="Calibri Light" w:hAnsi="Calibri Light" w:cs="Calibri Light"/>
          <w:sz w:val="18"/>
          <w:szCs w:val="18"/>
        </w:rPr>
        <w:footnoteRef/>
      </w:r>
      <w:r w:rsidRPr="00AA0B64">
        <w:rPr>
          <w:rFonts w:ascii="Calibri Light" w:hAnsi="Calibri Light" w:cs="Calibri Light"/>
          <w:sz w:val="18"/>
          <w:szCs w:val="18"/>
        </w:rPr>
        <w:t xml:space="preserve"> E.g., when I see the sock on my night table, I put it in my pocket.</w:t>
      </w:r>
    </w:p>
  </w:footnote>
  <w:footnote w:id="9">
    <w:p w14:paraId="3EA4A300" w14:textId="28766860" w:rsidR="003E0E7B" w:rsidRPr="00E76CF0" w:rsidRDefault="003E0E7B">
      <w:pPr>
        <w:pStyle w:val="FootnoteText"/>
        <w:rPr>
          <w:rFonts w:ascii="Calibri Light" w:hAnsi="Calibri Light" w:cs="Calibri Light"/>
          <w:sz w:val="18"/>
          <w:szCs w:val="18"/>
        </w:rPr>
      </w:pPr>
      <w:r w:rsidRPr="00E76CF0">
        <w:rPr>
          <w:rStyle w:val="FootnoteReference"/>
          <w:rFonts w:ascii="Calibri Light" w:hAnsi="Calibri Light" w:cs="Calibri Light"/>
          <w:sz w:val="18"/>
          <w:szCs w:val="18"/>
        </w:rPr>
        <w:footnoteRef/>
      </w:r>
      <w:r w:rsidRPr="00E76CF0">
        <w:rPr>
          <w:rFonts w:ascii="Calibri Light" w:hAnsi="Calibri Light" w:cs="Calibri Light"/>
          <w:sz w:val="18"/>
          <w:szCs w:val="18"/>
        </w:rPr>
        <w:t xml:space="preserve"> In the sense that there would be no opportunity to optimise the precision of the likelihood mapping between hidden states and outcomes that, in active inference, is usually associated with (covert) mental action and attention</w:t>
      </w:r>
      <w:r>
        <w:rPr>
          <w:rFonts w:ascii="Calibri Light" w:hAnsi="Calibri Light" w:cs="Calibri Light"/>
          <w:sz w:val="18"/>
          <w:szCs w:val="18"/>
        </w:rPr>
        <w:t xml:space="preserve"> (Limanowski et al., 2018).</w:t>
      </w:r>
      <w:r w:rsidRPr="00E76CF0">
        <w:rPr>
          <w:rFonts w:ascii="Calibri Light" w:hAnsi="Calibri Light" w:cs="Calibri Light"/>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54113" w14:textId="77777777" w:rsidR="003E0E7B" w:rsidRDefault="003E0E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845A3" w14:textId="77777777" w:rsidR="003E0E7B" w:rsidRDefault="003E0E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F8DD5" w14:textId="77777777" w:rsidR="003E0E7B" w:rsidRDefault="003E0E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3100"/>
    <w:multiLevelType w:val="hybridMultilevel"/>
    <w:tmpl w:val="89B8D050"/>
    <w:lvl w:ilvl="0" w:tplc="EEF4CD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A1112"/>
    <w:multiLevelType w:val="multilevel"/>
    <w:tmpl w:val="09BEF7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D584E9A"/>
    <w:multiLevelType w:val="hybridMultilevel"/>
    <w:tmpl w:val="E44A7912"/>
    <w:lvl w:ilvl="0" w:tplc="0FEAEC90">
      <w:start w:val="1"/>
      <w:numFmt w:val="lowerRoman"/>
      <w:lvlText w:val="(%1)"/>
      <w:lvlJc w:val="left"/>
      <w:pPr>
        <w:ind w:left="1440" w:hanging="720"/>
      </w:pPr>
      <w:rPr>
        <w:rFonts w:eastAsia="Calibri"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A4E7B09"/>
    <w:multiLevelType w:val="hybridMultilevel"/>
    <w:tmpl w:val="ACA8234A"/>
    <w:lvl w:ilvl="0" w:tplc="0409001B">
      <w:start w:val="1"/>
      <w:numFmt w:val="lowerRoman"/>
      <w:lvlText w:val="%1."/>
      <w:lvlJc w:val="righ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 w15:restartNumberingAfterBreak="0">
    <w:nsid w:val="417618D3"/>
    <w:multiLevelType w:val="hybridMultilevel"/>
    <w:tmpl w:val="C0588CB6"/>
    <w:lvl w:ilvl="0" w:tplc="0484AE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237FF9"/>
    <w:multiLevelType w:val="hybridMultilevel"/>
    <w:tmpl w:val="EBDCE69E"/>
    <w:lvl w:ilvl="0" w:tplc="6A0E1E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8F77A6"/>
    <w:multiLevelType w:val="hybridMultilevel"/>
    <w:tmpl w:val="3704F4B6"/>
    <w:lvl w:ilvl="0" w:tplc="6644DD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D61B09"/>
    <w:multiLevelType w:val="multilevel"/>
    <w:tmpl w:val="AEC66D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FE47B18"/>
    <w:multiLevelType w:val="hybridMultilevel"/>
    <w:tmpl w:val="BDD2D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EC6558"/>
    <w:multiLevelType w:val="hybridMultilevel"/>
    <w:tmpl w:val="74C4E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676116"/>
    <w:multiLevelType w:val="multilevel"/>
    <w:tmpl w:val="A260AB1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
  </w:num>
  <w:num w:numId="3">
    <w:abstractNumId w:val="2"/>
  </w:num>
  <w:num w:numId="4">
    <w:abstractNumId w:val="4"/>
  </w:num>
  <w:num w:numId="5">
    <w:abstractNumId w:val="8"/>
  </w:num>
  <w:num w:numId="6">
    <w:abstractNumId w:val="9"/>
  </w:num>
  <w:num w:numId="7">
    <w:abstractNumId w:val="5"/>
  </w:num>
  <w:num w:numId="8">
    <w:abstractNumId w:val="10"/>
  </w:num>
  <w:num w:numId="9">
    <w:abstractNumId w:val="0"/>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logical Psycholog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rw0z2e4a2pzuer92ov5ppi9er5r9rserae&quot;&gt;My EndNote Library-Saved&lt;record-ids&gt;&lt;item&gt;776&lt;/item&gt;&lt;item&gt;2136&lt;/item&gt;&lt;item&gt;2217&lt;/item&gt;&lt;/record-ids&gt;&lt;/item&gt;&lt;/Libraries&gt;"/>
  </w:docVars>
  <w:rsids>
    <w:rsidRoot w:val="003C5C65"/>
    <w:rsid w:val="000049B4"/>
    <w:rsid w:val="00010F86"/>
    <w:rsid w:val="00013CFD"/>
    <w:rsid w:val="00013F5C"/>
    <w:rsid w:val="00016EA1"/>
    <w:rsid w:val="000245FA"/>
    <w:rsid w:val="00055995"/>
    <w:rsid w:val="00057CFE"/>
    <w:rsid w:val="000641D7"/>
    <w:rsid w:val="00070F74"/>
    <w:rsid w:val="00071FAF"/>
    <w:rsid w:val="00072242"/>
    <w:rsid w:val="00073F03"/>
    <w:rsid w:val="000749F8"/>
    <w:rsid w:val="00075548"/>
    <w:rsid w:val="00077DAF"/>
    <w:rsid w:val="00080387"/>
    <w:rsid w:val="00085FA1"/>
    <w:rsid w:val="000862B5"/>
    <w:rsid w:val="00087474"/>
    <w:rsid w:val="00092955"/>
    <w:rsid w:val="00096471"/>
    <w:rsid w:val="000A3862"/>
    <w:rsid w:val="000A3C90"/>
    <w:rsid w:val="000A41B6"/>
    <w:rsid w:val="000A5140"/>
    <w:rsid w:val="000A7A51"/>
    <w:rsid w:val="000B0EA9"/>
    <w:rsid w:val="000B5E16"/>
    <w:rsid w:val="000C0E9D"/>
    <w:rsid w:val="000C13CB"/>
    <w:rsid w:val="000C47B7"/>
    <w:rsid w:val="000D02CF"/>
    <w:rsid w:val="000D6AC8"/>
    <w:rsid w:val="000E2E93"/>
    <w:rsid w:val="000E3272"/>
    <w:rsid w:val="000F0ABA"/>
    <w:rsid w:val="000F32A3"/>
    <w:rsid w:val="000F4C34"/>
    <w:rsid w:val="001000E0"/>
    <w:rsid w:val="00105BE8"/>
    <w:rsid w:val="0011047A"/>
    <w:rsid w:val="001204B4"/>
    <w:rsid w:val="00122392"/>
    <w:rsid w:val="00134426"/>
    <w:rsid w:val="00142E05"/>
    <w:rsid w:val="00151AD7"/>
    <w:rsid w:val="00155AF6"/>
    <w:rsid w:val="001679F1"/>
    <w:rsid w:val="00170F56"/>
    <w:rsid w:val="00181F1F"/>
    <w:rsid w:val="0018281F"/>
    <w:rsid w:val="00195F75"/>
    <w:rsid w:val="001A3871"/>
    <w:rsid w:val="001A481B"/>
    <w:rsid w:val="001B4EA7"/>
    <w:rsid w:val="001C26D3"/>
    <w:rsid w:val="001D7CDA"/>
    <w:rsid w:val="001E18BE"/>
    <w:rsid w:val="001E298B"/>
    <w:rsid w:val="001E73C8"/>
    <w:rsid w:val="001E77B7"/>
    <w:rsid w:val="001E7A92"/>
    <w:rsid w:val="001F2509"/>
    <w:rsid w:val="00202DC1"/>
    <w:rsid w:val="00204823"/>
    <w:rsid w:val="002064BB"/>
    <w:rsid w:val="00211883"/>
    <w:rsid w:val="00216806"/>
    <w:rsid w:val="00221A74"/>
    <w:rsid w:val="00231938"/>
    <w:rsid w:val="002356F3"/>
    <w:rsid w:val="002406FA"/>
    <w:rsid w:val="0024200E"/>
    <w:rsid w:val="0024548B"/>
    <w:rsid w:val="00246B85"/>
    <w:rsid w:val="002519BE"/>
    <w:rsid w:val="00251AEF"/>
    <w:rsid w:val="00255BA9"/>
    <w:rsid w:val="00257768"/>
    <w:rsid w:val="00264CC1"/>
    <w:rsid w:val="00264DDC"/>
    <w:rsid w:val="002665F4"/>
    <w:rsid w:val="002667C2"/>
    <w:rsid w:val="002729EF"/>
    <w:rsid w:val="002739A3"/>
    <w:rsid w:val="00273D09"/>
    <w:rsid w:val="002840F2"/>
    <w:rsid w:val="00290204"/>
    <w:rsid w:val="002A725D"/>
    <w:rsid w:val="002C42EA"/>
    <w:rsid w:val="002D4DD1"/>
    <w:rsid w:val="002D4F3E"/>
    <w:rsid w:val="002D7B45"/>
    <w:rsid w:val="002E6622"/>
    <w:rsid w:val="002E7615"/>
    <w:rsid w:val="003138EB"/>
    <w:rsid w:val="00323D1E"/>
    <w:rsid w:val="00330C1E"/>
    <w:rsid w:val="003332AE"/>
    <w:rsid w:val="003375C7"/>
    <w:rsid w:val="003525DA"/>
    <w:rsid w:val="00354B63"/>
    <w:rsid w:val="00354E36"/>
    <w:rsid w:val="00364E50"/>
    <w:rsid w:val="00374550"/>
    <w:rsid w:val="00374BC5"/>
    <w:rsid w:val="003772B9"/>
    <w:rsid w:val="003812BE"/>
    <w:rsid w:val="003957A6"/>
    <w:rsid w:val="003A2840"/>
    <w:rsid w:val="003A67D8"/>
    <w:rsid w:val="003B568E"/>
    <w:rsid w:val="003C38D8"/>
    <w:rsid w:val="003C5C65"/>
    <w:rsid w:val="003D2C7A"/>
    <w:rsid w:val="003D3815"/>
    <w:rsid w:val="003D3F5A"/>
    <w:rsid w:val="003D4B70"/>
    <w:rsid w:val="003D5F4C"/>
    <w:rsid w:val="003E0E7B"/>
    <w:rsid w:val="003E4366"/>
    <w:rsid w:val="003F0C06"/>
    <w:rsid w:val="003F4A45"/>
    <w:rsid w:val="004056D0"/>
    <w:rsid w:val="00414442"/>
    <w:rsid w:val="004157D9"/>
    <w:rsid w:val="00420BD4"/>
    <w:rsid w:val="00434DE2"/>
    <w:rsid w:val="00442B72"/>
    <w:rsid w:val="00444AF5"/>
    <w:rsid w:val="00463FD6"/>
    <w:rsid w:val="00470B95"/>
    <w:rsid w:val="00471CFB"/>
    <w:rsid w:val="00474BE0"/>
    <w:rsid w:val="004767A6"/>
    <w:rsid w:val="004802DD"/>
    <w:rsid w:val="004814CE"/>
    <w:rsid w:val="004830E7"/>
    <w:rsid w:val="004A39D0"/>
    <w:rsid w:val="004A4263"/>
    <w:rsid w:val="004A7BB9"/>
    <w:rsid w:val="004C0C48"/>
    <w:rsid w:val="004C4405"/>
    <w:rsid w:val="004C60C9"/>
    <w:rsid w:val="004D0C28"/>
    <w:rsid w:val="004D0CE4"/>
    <w:rsid w:val="004D5544"/>
    <w:rsid w:val="004E39F4"/>
    <w:rsid w:val="004E4B9B"/>
    <w:rsid w:val="004E7E89"/>
    <w:rsid w:val="004F181B"/>
    <w:rsid w:val="0050594F"/>
    <w:rsid w:val="00511B39"/>
    <w:rsid w:val="00511FD5"/>
    <w:rsid w:val="0051307C"/>
    <w:rsid w:val="00514D68"/>
    <w:rsid w:val="00523F03"/>
    <w:rsid w:val="00530C70"/>
    <w:rsid w:val="00537B24"/>
    <w:rsid w:val="00542CE8"/>
    <w:rsid w:val="0054444A"/>
    <w:rsid w:val="00553764"/>
    <w:rsid w:val="00553878"/>
    <w:rsid w:val="00555CEE"/>
    <w:rsid w:val="00560DE3"/>
    <w:rsid w:val="00562A92"/>
    <w:rsid w:val="0057355F"/>
    <w:rsid w:val="00581117"/>
    <w:rsid w:val="005840A4"/>
    <w:rsid w:val="005A6783"/>
    <w:rsid w:val="005A69F2"/>
    <w:rsid w:val="005C0D0C"/>
    <w:rsid w:val="005C342F"/>
    <w:rsid w:val="005C536A"/>
    <w:rsid w:val="005D0BB6"/>
    <w:rsid w:val="005E2AB2"/>
    <w:rsid w:val="005F729E"/>
    <w:rsid w:val="00613015"/>
    <w:rsid w:val="0062002F"/>
    <w:rsid w:val="00625095"/>
    <w:rsid w:val="00633B3B"/>
    <w:rsid w:val="00637B60"/>
    <w:rsid w:val="00642D42"/>
    <w:rsid w:val="00643092"/>
    <w:rsid w:val="00645775"/>
    <w:rsid w:val="006511BC"/>
    <w:rsid w:val="00654AAB"/>
    <w:rsid w:val="00656E16"/>
    <w:rsid w:val="00666608"/>
    <w:rsid w:val="00673CDF"/>
    <w:rsid w:val="0067464D"/>
    <w:rsid w:val="006767BC"/>
    <w:rsid w:val="00683FD6"/>
    <w:rsid w:val="0068495F"/>
    <w:rsid w:val="00686C58"/>
    <w:rsid w:val="00687CEA"/>
    <w:rsid w:val="0069068B"/>
    <w:rsid w:val="00693582"/>
    <w:rsid w:val="006A2021"/>
    <w:rsid w:val="006B446C"/>
    <w:rsid w:val="006B69C4"/>
    <w:rsid w:val="006D0DF6"/>
    <w:rsid w:val="006D2C30"/>
    <w:rsid w:val="006D46B7"/>
    <w:rsid w:val="006D5615"/>
    <w:rsid w:val="006D69FA"/>
    <w:rsid w:val="006E0511"/>
    <w:rsid w:val="006E1F4B"/>
    <w:rsid w:val="006E1F8D"/>
    <w:rsid w:val="006F7F34"/>
    <w:rsid w:val="00703613"/>
    <w:rsid w:val="00705215"/>
    <w:rsid w:val="00705525"/>
    <w:rsid w:val="0070701E"/>
    <w:rsid w:val="00707C84"/>
    <w:rsid w:val="00714BE4"/>
    <w:rsid w:val="00715C52"/>
    <w:rsid w:val="00716D23"/>
    <w:rsid w:val="00723891"/>
    <w:rsid w:val="00730B2C"/>
    <w:rsid w:val="00736ACA"/>
    <w:rsid w:val="0074102F"/>
    <w:rsid w:val="0074304A"/>
    <w:rsid w:val="007563DF"/>
    <w:rsid w:val="00756B24"/>
    <w:rsid w:val="00760A43"/>
    <w:rsid w:val="007626BD"/>
    <w:rsid w:val="00775D99"/>
    <w:rsid w:val="0077671D"/>
    <w:rsid w:val="00776A5F"/>
    <w:rsid w:val="007835C5"/>
    <w:rsid w:val="00787DDB"/>
    <w:rsid w:val="007A0CB4"/>
    <w:rsid w:val="007B2399"/>
    <w:rsid w:val="007B25C8"/>
    <w:rsid w:val="007C06CD"/>
    <w:rsid w:val="007D05DE"/>
    <w:rsid w:val="007D731C"/>
    <w:rsid w:val="007D74A3"/>
    <w:rsid w:val="007E0169"/>
    <w:rsid w:val="007E6F95"/>
    <w:rsid w:val="007F062F"/>
    <w:rsid w:val="007F1737"/>
    <w:rsid w:val="007F71F9"/>
    <w:rsid w:val="00801924"/>
    <w:rsid w:val="00801C72"/>
    <w:rsid w:val="00801D16"/>
    <w:rsid w:val="00803BAC"/>
    <w:rsid w:val="0082089A"/>
    <w:rsid w:val="008247E7"/>
    <w:rsid w:val="00824F77"/>
    <w:rsid w:val="008303FF"/>
    <w:rsid w:val="00833BF7"/>
    <w:rsid w:val="00835B92"/>
    <w:rsid w:val="00836373"/>
    <w:rsid w:val="00846779"/>
    <w:rsid w:val="00856148"/>
    <w:rsid w:val="00857A77"/>
    <w:rsid w:val="008631F5"/>
    <w:rsid w:val="0087130C"/>
    <w:rsid w:val="00874BC9"/>
    <w:rsid w:val="0087614C"/>
    <w:rsid w:val="008762ED"/>
    <w:rsid w:val="0087667D"/>
    <w:rsid w:val="00895077"/>
    <w:rsid w:val="008A1C05"/>
    <w:rsid w:val="008C0943"/>
    <w:rsid w:val="008C60D8"/>
    <w:rsid w:val="008C68C4"/>
    <w:rsid w:val="008E0D8C"/>
    <w:rsid w:val="008E2E0A"/>
    <w:rsid w:val="008F0EB1"/>
    <w:rsid w:val="0090042A"/>
    <w:rsid w:val="00907B75"/>
    <w:rsid w:val="009138AE"/>
    <w:rsid w:val="00915051"/>
    <w:rsid w:val="00924743"/>
    <w:rsid w:val="00925F28"/>
    <w:rsid w:val="00927003"/>
    <w:rsid w:val="00932A5B"/>
    <w:rsid w:val="00932FDC"/>
    <w:rsid w:val="00936792"/>
    <w:rsid w:val="0094493B"/>
    <w:rsid w:val="00946797"/>
    <w:rsid w:val="0095216A"/>
    <w:rsid w:val="00952DC6"/>
    <w:rsid w:val="0095558C"/>
    <w:rsid w:val="009619E0"/>
    <w:rsid w:val="00964AF6"/>
    <w:rsid w:val="0096530B"/>
    <w:rsid w:val="00965EC7"/>
    <w:rsid w:val="00967E55"/>
    <w:rsid w:val="0097184D"/>
    <w:rsid w:val="0097351C"/>
    <w:rsid w:val="00974324"/>
    <w:rsid w:val="00977B28"/>
    <w:rsid w:val="00986A57"/>
    <w:rsid w:val="009955E8"/>
    <w:rsid w:val="009A2B10"/>
    <w:rsid w:val="009A630D"/>
    <w:rsid w:val="009A7A42"/>
    <w:rsid w:val="009A7EDB"/>
    <w:rsid w:val="009C0364"/>
    <w:rsid w:val="009C21FF"/>
    <w:rsid w:val="009D1128"/>
    <w:rsid w:val="009D3CC2"/>
    <w:rsid w:val="009D7AC5"/>
    <w:rsid w:val="009E3EEF"/>
    <w:rsid w:val="009E445C"/>
    <w:rsid w:val="009E4AE1"/>
    <w:rsid w:val="00A003CE"/>
    <w:rsid w:val="00A03B6D"/>
    <w:rsid w:val="00A078A6"/>
    <w:rsid w:val="00A17395"/>
    <w:rsid w:val="00A20D72"/>
    <w:rsid w:val="00A21989"/>
    <w:rsid w:val="00A242EA"/>
    <w:rsid w:val="00A32853"/>
    <w:rsid w:val="00A3340C"/>
    <w:rsid w:val="00A41A76"/>
    <w:rsid w:val="00A4216B"/>
    <w:rsid w:val="00A4596F"/>
    <w:rsid w:val="00A5384A"/>
    <w:rsid w:val="00A5455A"/>
    <w:rsid w:val="00A55FFC"/>
    <w:rsid w:val="00A561B9"/>
    <w:rsid w:val="00A56C80"/>
    <w:rsid w:val="00A63205"/>
    <w:rsid w:val="00A77517"/>
    <w:rsid w:val="00A77905"/>
    <w:rsid w:val="00A81ED4"/>
    <w:rsid w:val="00A83533"/>
    <w:rsid w:val="00A8441A"/>
    <w:rsid w:val="00A84DA8"/>
    <w:rsid w:val="00A90CEA"/>
    <w:rsid w:val="00A95644"/>
    <w:rsid w:val="00AA0442"/>
    <w:rsid w:val="00AA0B64"/>
    <w:rsid w:val="00AA1887"/>
    <w:rsid w:val="00AB28AF"/>
    <w:rsid w:val="00AB791A"/>
    <w:rsid w:val="00AD619E"/>
    <w:rsid w:val="00AD78FC"/>
    <w:rsid w:val="00AE39E9"/>
    <w:rsid w:val="00AE647C"/>
    <w:rsid w:val="00AE7BB3"/>
    <w:rsid w:val="00AF16AE"/>
    <w:rsid w:val="00AF35B4"/>
    <w:rsid w:val="00AF7153"/>
    <w:rsid w:val="00B05606"/>
    <w:rsid w:val="00B14DB6"/>
    <w:rsid w:val="00B21719"/>
    <w:rsid w:val="00B2494B"/>
    <w:rsid w:val="00B43FFA"/>
    <w:rsid w:val="00B529D6"/>
    <w:rsid w:val="00B56A85"/>
    <w:rsid w:val="00B56F0E"/>
    <w:rsid w:val="00B62B88"/>
    <w:rsid w:val="00B62FC9"/>
    <w:rsid w:val="00B65B49"/>
    <w:rsid w:val="00B746A0"/>
    <w:rsid w:val="00B76A0A"/>
    <w:rsid w:val="00B80F62"/>
    <w:rsid w:val="00B86B5C"/>
    <w:rsid w:val="00B87BC8"/>
    <w:rsid w:val="00B9111B"/>
    <w:rsid w:val="00B91C44"/>
    <w:rsid w:val="00B936C7"/>
    <w:rsid w:val="00BA2A86"/>
    <w:rsid w:val="00BA7821"/>
    <w:rsid w:val="00BB7849"/>
    <w:rsid w:val="00BC487A"/>
    <w:rsid w:val="00BD0FD9"/>
    <w:rsid w:val="00BD1459"/>
    <w:rsid w:val="00BE21B1"/>
    <w:rsid w:val="00BF03BC"/>
    <w:rsid w:val="00BF0B65"/>
    <w:rsid w:val="00BF3EAF"/>
    <w:rsid w:val="00C135AB"/>
    <w:rsid w:val="00C215B8"/>
    <w:rsid w:val="00C21BC2"/>
    <w:rsid w:val="00C25E28"/>
    <w:rsid w:val="00C37762"/>
    <w:rsid w:val="00C45965"/>
    <w:rsid w:val="00C5041F"/>
    <w:rsid w:val="00C52866"/>
    <w:rsid w:val="00C5752F"/>
    <w:rsid w:val="00C62034"/>
    <w:rsid w:val="00C81610"/>
    <w:rsid w:val="00C8323A"/>
    <w:rsid w:val="00C83D17"/>
    <w:rsid w:val="00C84D6C"/>
    <w:rsid w:val="00C85643"/>
    <w:rsid w:val="00C87B42"/>
    <w:rsid w:val="00C95FCB"/>
    <w:rsid w:val="00C9688F"/>
    <w:rsid w:val="00CA1A51"/>
    <w:rsid w:val="00CA33A5"/>
    <w:rsid w:val="00CA7793"/>
    <w:rsid w:val="00CB063E"/>
    <w:rsid w:val="00CB20E1"/>
    <w:rsid w:val="00CB40B4"/>
    <w:rsid w:val="00CC3DC3"/>
    <w:rsid w:val="00CC5189"/>
    <w:rsid w:val="00CC7DAF"/>
    <w:rsid w:val="00CD1147"/>
    <w:rsid w:val="00CD4637"/>
    <w:rsid w:val="00CE03AD"/>
    <w:rsid w:val="00CE17EB"/>
    <w:rsid w:val="00CE1B00"/>
    <w:rsid w:val="00CE30A4"/>
    <w:rsid w:val="00CF086D"/>
    <w:rsid w:val="00D026D5"/>
    <w:rsid w:val="00D0380A"/>
    <w:rsid w:val="00D057E6"/>
    <w:rsid w:val="00D07D97"/>
    <w:rsid w:val="00D11A60"/>
    <w:rsid w:val="00D12E48"/>
    <w:rsid w:val="00D1467F"/>
    <w:rsid w:val="00D16437"/>
    <w:rsid w:val="00D21FB9"/>
    <w:rsid w:val="00D24273"/>
    <w:rsid w:val="00D32838"/>
    <w:rsid w:val="00D347DB"/>
    <w:rsid w:val="00D40B21"/>
    <w:rsid w:val="00D46C89"/>
    <w:rsid w:val="00D55343"/>
    <w:rsid w:val="00D70DB1"/>
    <w:rsid w:val="00D71478"/>
    <w:rsid w:val="00D737D1"/>
    <w:rsid w:val="00D74396"/>
    <w:rsid w:val="00D76D5A"/>
    <w:rsid w:val="00D80705"/>
    <w:rsid w:val="00D810A8"/>
    <w:rsid w:val="00D90426"/>
    <w:rsid w:val="00D90F59"/>
    <w:rsid w:val="00D95A55"/>
    <w:rsid w:val="00DB7A05"/>
    <w:rsid w:val="00DE0E46"/>
    <w:rsid w:val="00DE1A6C"/>
    <w:rsid w:val="00DE71FF"/>
    <w:rsid w:val="00DF09BD"/>
    <w:rsid w:val="00E0384B"/>
    <w:rsid w:val="00E04415"/>
    <w:rsid w:val="00E06F7B"/>
    <w:rsid w:val="00E072AF"/>
    <w:rsid w:val="00E100A4"/>
    <w:rsid w:val="00E11B01"/>
    <w:rsid w:val="00E13CFD"/>
    <w:rsid w:val="00E142AF"/>
    <w:rsid w:val="00E203D8"/>
    <w:rsid w:val="00E25CBC"/>
    <w:rsid w:val="00E3345B"/>
    <w:rsid w:val="00E44DA4"/>
    <w:rsid w:val="00E503D7"/>
    <w:rsid w:val="00E60521"/>
    <w:rsid w:val="00E705DF"/>
    <w:rsid w:val="00E76CF0"/>
    <w:rsid w:val="00E875BB"/>
    <w:rsid w:val="00E91BCF"/>
    <w:rsid w:val="00E978B5"/>
    <w:rsid w:val="00EA4207"/>
    <w:rsid w:val="00EA626C"/>
    <w:rsid w:val="00EB7FCA"/>
    <w:rsid w:val="00EC6CE7"/>
    <w:rsid w:val="00EE5284"/>
    <w:rsid w:val="00F020A7"/>
    <w:rsid w:val="00F25B58"/>
    <w:rsid w:val="00F26571"/>
    <w:rsid w:val="00F26F33"/>
    <w:rsid w:val="00F35D57"/>
    <w:rsid w:val="00F4152A"/>
    <w:rsid w:val="00F432AF"/>
    <w:rsid w:val="00F4510A"/>
    <w:rsid w:val="00F51DF0"/>
    <w:rsid w:val="00F60766"/>
    <w:rsid w:val="00F70C88"/>
    <w:rsid w:val="00F7698E"/>
    <w:rsid w:val="00F8025A"/>
    <w:rsid w:val="00F92A55"/>
    <w:rsid w:val="00F93A38"/>
    <w:rsid w:val="00F951FE"/>
    <w:rsid w:val="00FA0655"/>
    <w:rsid w:val="00FA30FB"/>
    <w:rsid w:val="00FA345B"/>
    <w:rsid w:val="00FA40C1"/>
    <w:rsid w:val="00FB5518"/>
    <w:rsid w:val="00FC08A0"/>
    <w:rsid w:val="00FC0B69"/>
    <w:rsid w:val="00FC5A6E"/>
    <w:rsid w:val="00FD1427"/>
    <w:rsid w:val="00FD39E8"/>
    <w:rsid w:val="00FF15A5"/>
    <w:rsid w:val="00FF167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5AA80B"/>
  <w15:docId w15:val="{042F31F2-941A-414C-93F0-A98D875CB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40B21"/>
    <w:pPr>
      <w:tabs>
        <w:tab w:val="center" w:pos="4680"/>
        <w:tab w:val="right" w:pos="9360"/>
      </w:tabs>
      <w:spacing w:line="240" w:lineRule="auto"/>
    </w:pPr>
  </w:style>
  <w:style w:type="character" w:customStyle="1" w:styleId="HeaderChar">
    <w:name w:val="Header Char"/>
    <w:basedOn w:val="DefaultParagraphFont"/>
    <w:link w:val="Header"/>
    <w:uiPriority w:val="99"/>
    <w:rsid w:val="00D40B21"/>
  </w:style>
  <w:style w:type="paragraph" w:styleId="Footer">
    <w:name w:val="footer"/>
    <w:basedOn w:val="Normal"/>
    <w:link w:val="FooterChar"/>
    <w:uiPriority w:val="99"/>
    <w:unhideWhenUsed/>
    <w:rsid w:val="00D40B21"/>
    <w:pPr>
      <w:tabs>
        <w:tab w:val="center" w:pos="4680"/>
        <w:tab w:val="right" w:pos="9360"/>
      </w:tabs>
      <w:spacing w:line="240" w:lineRule="auto"/>
    </w:pPr>
  </w:style>
  <w:style w:type="character" w:customStyle="1" w:styleId="FooterChar">
    <w:name w:val="Footer Char"/>
    <w:basedOn w:val="DefaultParagraphFont"/>
    <w:link w:val="Footer"/>
    <w:uiPriority w:val="99"/>
    <w:rsid w:val="00D40B21"/>
  </w:style>
  <w:style w:type="paragraph" w:styleId="BalloonText">
    <w:name w:val="Balloon Text"/>
    <w:basedOn w:val="Normal"/>
    <w:link w:val="BalloonTextChar"/>
    <w:uiPriority w:val="99"/>
    <w:semiHidden/>
    <w:unhideWhenUsed/>
    <w:rsid w:val="004C60C9"/>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C60C9"/>
    <w:rPr>
      <w:rFonts w:ascii="Times New Roman" w:hAnsi="Times New Roman" w:cs="Times New Roman"/>
      <w:sz w:val="18"/>
      <w:szCs w:val="18"/>
    </w:rPr>
  </w:style>
  <w:style w:type="paragraph" w:styleId="NormalWeb">
    <w:name w:val="Normal (Web)"/>
    <w:basedOn w:val="Normal"/>
    <w:uiPriority w:val="99"/>
    <w:unhideWhenUsed/>
    <w:rsid w:val="00542CE8"/>
    <w:pPr>
      <w:spacing w:before="100" w:beforeAutospacing="1" w:after="100" w:afterAutospacing="1" w:line="240" w:lineRule="auto"/>
    </w:pPr>
    <w:rPr>
      <w:rFonts w:ascii="Times New Roman" w:eastAsia="Times New Roman" w:hAnsi="Times New Roman" w:cs="Times New Roman"/>
      <w:sz w:val="24"/>
      <w:szCs w:val="24"/>
      <w:lang w:val="en-CA"/>
    </w:rPr>
  </w:style>
  <w:style w:type="paragraph" w:styleId="ListParagraph">
    <w:name w:val="List Paragraph"/>
    <w:basedOn w:val="Normal"/>
    <w:uiPriority w:val="34"/>
    <w:qFormat/>
    <w:rsid w:val="00666608"/>
    <w:pPr>
      <w:ind w:left="720"/>
      <w:contextualSpacing/>
    </w:pPr>
  </w:style>
  <w:style w:type="character" w:styleId="Hyperlink">
    <w:name w:val="Hyperlink"/>
    <w:basedOn w:val="DefaultParagraphFont"/>
    <w:uiPriority w:val="99"/>
    <w:unhideWhenUsed/>
    <w:rsid w:val="000641D7"/>
    <w:rPr>
      <w:color w:val="0000FF"/>
      <w:u w:val="single"/>
    </w:rPr>
  </w:style>
  <w:style w:type="character" w:styleId="FollowedHyperlink">
    <w:name w:val="FollowedHyperlink"/>
    <w:basedOn w:val="DefaultParagraphFont"/>
    <w:uiPriority w:val="99"/>
    <w:semiHidden/>
    <w:unhideWhenUsed/>
    <w:rsid w:val="00B9111B"/>
    <w:rPr>
      <w:color w:val="800080" w:themeColor="followedHyperlink"/>
      <w:u w:val="single"/>
    </w:rPr>
  </w:style>
  <w:style w:type="character" w:styleId="LineNumber">
    <w:name w:val="line number"/>
    <w:basedOn w:val="DefaultParagraphFont"/>
    <w:uiPriority w:val="99"/>
    <w:semiHidden/>
    <w:unhideWhenUsed/>
    <w:rsid w:val="001E73C8"/>
  </w:style>
  <w:style w:type="character" w:styleId="PageNumber">
    <w:name w:val="page number"/>
    <w:basedOn w:val="DefaultParagraphFont"/>
    <w:uiPriority w:val="99"/>
    <w:semiHidden/>
    <w:unhideWhenUsed/>
    <w:rsid w:val="001E73C8"/>
  </w:style>
  <w:style w:type="character" w:styleId="CommentReference">
    <w:name w:val="annotation reference"/>
    <w:basedOn w:val="DefaultParagraphFont"/>
    <w:uiPriority w:val="99"/>
    <w:semiHidden/>
    <w:unhideWhenUsed/>
    <w:rsid w:val="00801924"/>
    <w:rPr>
      <w:sz w:val="16"/>
      <w:szCs w:val="16"/>
    </w:rPr>
  </w:style>
  <w:style w:type="paragraph" w:styleId="CommentText">
    <w:name w:val="annotation text"/>
    <w:basedOn w:val="Normal"/>
    <w:link w:val="CommentTextChar"/>
    <w:uiPriority w:val="99"/>
    <w:semiHidden/>
    <w:unhideWhenUsed/>
    <w:rsid w:val="00801924"/>
    <w:pPr>
      <w:spacing w:line="240" w:lineRule="auto"/>
    </w:pPr>
    <w:rPr>
      <w:sz w:val="20"/>
      <w:szCs w:val="20"/>
    </w:rPr>
  </w:style>
  <w:style w:type="character" w:customStyle="1" w:styleId="CommentTextChar">
    <w:name w:val="Comment Text Char"/>
    <w:basedOn w:val="DefaultParagraphFont"/>
    <w:link w:val="CommentText"/>
    <w:uiPriority w:val="99"/>
    <w:semiHidden/>
    <w:rsid w:val="00801924"/>
    <w:rPr>
      <w:sz w:val="20"/>
      <w:szCs w:val="20"/>
    </w:rPr>
  </w:style>
  <w:style w:type="paragraph" w:styleId="CommentSubject">
    <w:name w:val="annotation subject"/>
    <w:basedOn w:val="CommentText"/>
    <w:next w:val="CommentText"/>
    <w:link w:val="CommentSubjectChar"/>
    <w:uiPriority w:val="99"/>
    <w:semiHidden/>
    <w:unhideWhenUsed/>
    <w:rsid w:val="00801924"/>
    <w:rPr>
      <w:b/>
      <w:bCs/>
    </w:rPr>
  </w:style>
  <w:style w:type="character" w:customStyle="1" w:styleId="CommentSubjectChar">
    <w:name w:val="Comment Subject Char"/>
    <w:basedOn w:val="CommentTextChar"/>
    <w:link w:val="CommentSubject"/>
    <w:uiPriority w:val="99"/>
    <w:semiHidden/>
    <w:rsid w:val="00801924"/>
    <w:rPr>
      <w:b/>
      <w:bCs/>
      <w:sz w:val="20"/>
      <w:szCs w:val="20"/>
    </w:rPr>
  </w:style>
  <w:style w:type="paragraph" w:styleId="TOCHeading">
    <w:name w:val="TOC Heading"/>
    <w:basedOn w:val="Heading1"/>
    <w:next w:val="Normal"/>
    <w:uiPriority w:val="39"/>
    <w:unhideWhenUsed/>
    <w:qFormat/>
    <w:rsid w:val="00A078A6"/>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255BA9"/>
    <w:pPr>
      <w:tabs>
        <w:tab w:val="right" w:leader="dot" w:pos="9062"/>
      </w:tabs>
      <w:spacing w:before="240" w:after="120" w:line="480" w:lineRule="auto"/>
    </w:pPr>
    <w:rPr>
      <w:rFonts w:asciiTheme="minorHAnsi" w:hAnsiTheme="minorHAnsi"/>
      <w:b/>
      <w:bCs/>
      <w:sz w:val="20"/>
      <w:szCs w:val="20"/>
    </w:rPr>
  </w:style>
  <w:style w:type="paragraph" w:styleId="TOC2">
    <w:name w:val="toc 2"/>
    <w:basedOn w:val="Normal"/>
    <w:next w:val="Normal"/>
    <w:autoRedefine/>
    <w:uiPriority w:val="39"/>
    <w:unhideWhenUsed/>
    <w:rsid w:val="00A078A6"/>
    <w:pPr>
      <w:spacing w:before="120"/>
      <w:ind w:left="220"/>
    </w:pPr>
    <w:rPr>
      <w:rFonts w:asciiTheme="minorHAnsi" w:hAnsiTheme="minorHAnsi"/>
      <w:i/>
      <w:iCs/>
      <w:sz w:val="20"/>
      <w:szCs w:val="20"/>
    </w:rPr>
  </w:style>
  <w:style w:type="paragraph" w:styleId="TOC3">
    <w:name w:val="toc 3"/>
    <w:basedOn w:val="Normal"/>
    <w:next w:val="Normal"/>
    <w:autoRedefine/>
    <w:uiPriority w:val="39"/>
    <w:semiHidden/>
    <w:unhideWhenUsed/>
    <w:rsid w:val="00A078A6"/>
    <w:pPr>
      <w:ind w:left="440"/>
    </w:pPr>
    <w:rPr>
      <w:rFonts w:asciiTheme="minorHAnsi" w:hAnsiTheme="minorHAnsi"/>
      <w:sz w:val="20"/>
      <w:szCs w:val="20"/>
    </w:rPr>
  </w:style>
  <w:style w:type="paragraph" w:styleId="TOC4">
    <w:name w:val="toc 4"/>
    <w:basedOn w:val="Normal"/>
    <w:next w:val="Normal"/>
    <w:autoRedefine/>
    <w:uiPriority w:val="39"/>
    <w:semiHidden/>
    <w:unhideWhenUsed/>
    <w:rsid w:val="00A078A6"/>
    <w:pPr>
      <w:ind w:left="660"/>
    </w:pPr>
    <w:rPr>
      <w:rFonts w:asciiTheme="minorHAnsi" w:hAnsiTheme="minorHAnsi"/>
      <w:sz w:val="20"/>
      <w:szCs w:val="20"/>
    </w:rPr>
  </w:style>
  <w:style w:type="paragraph" w:styleId="TOC5">
    <w:name w:val="toc 5"/>
    <w:basedOn w:val="Normal"/>
    <w:next w:val="Normal"/>
    <w:autoRedefine/>
    <w:uiPriority w:val="39"/>
    <w:semiHidden/>
    <w:unhideWhenUsed/>
    <w:rsid w:val="00A078A6"/>
    <w:pPr>
      <w:ind w:left="880"/>
    </w:pPr>
    <w:rPr>
      <w:rFonts w:asciiTheme="minorHAnsi" w:hAnsiTheme="minorHAnsi"/>
      <w:sz w:val="20"/>
      <w:szCs w:val="20"/>
    </w:rPr>
  </w:style>
  <w:style w:type="paragraph" w:styleId="TOC6">
    <w:name w:val="toc 6"/>
    <w:basedOn w:val="Normal"/>
    <w:next w:val="Normal"/>
    <w:autoRedefine/>
    <w:uiPriority w:val="39"/>
    <w:semiHidden/>
    <w:unhideWhenUsed/>
    <w:rsid w:val="00A078A6"/>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A078A6"/>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A078A6"/>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A078A6"/>
    <w:pPr>
      <w:ind w:left="1760"/>
    </w:pPr>
    <w:rPr>
      <w:rFonts w:asciiTheme="minorHAnsi" w:hAnsiTheme="minorHAnsi"/>
      <w:sz w:val="20"/>
      <w:szCs w:val="20"/>
    </w:rPr>
  </w:style>
  <w:style w:type="paragraph" w:styleId="EndnoteText">
    <w:name w:val="endnote text"/>
    <w:basedOn w:val="Normal"/>
    <w:link w:val="EndnoteTextChar"/>
    <w:uiPriority w:val="99"/>
    <w:semiHidden/>
    <w:unhideWhenUsed/>
    <w:rsid w:val="00C62034"/>
    <w:pPr>
      <w:spacing w:line="240" w:lineRule="auto"/>
    </w:pPr>
    <w:rPr>
      <w:sz w:val="20"/>
      <w:szCs w:val="20"/>
    </w:rPr>
  </w:style>
  <w:style w:type="character" w:customStyle="1" w:styleId="EndnoteTextChar">
    <w:name w:val="Endnote Text Char"/>
    <w:basedOn w:val="DefaultParagraphFont"/>
    <w:link w:val="EndnoteText"/>
    <w:uiPriority w:val="99"/>
    <w:semiHidden/>
    <w:rsid w:val="00C62034"/>
    <w:rPr>
      <w:sz w:val="20"/>
      <w:szCs w:val="20"/>
    </w:rPr>
  </w:style>
  <w:style w:type="character" w:styleId="EndnoteReference">
    <w:name w:val="endnote reference"/>
    <w:basedOn w:val="DefaultParagraphFont"/>
    <w:uiPriority w:val="99"/>
    <w:semiHidden/>
    <w:unhideWhenUsed/>
    <w:rsid w:val="00C62034"/>
    <w:rPr>
      <w:vertAlign w:val="superscript"/>
    </w:rPr>
  </w:style>
  <w:style w:type="paragraph" w:styleId="FootnoteText">
    <w:name w:val="footnote text"/>
    <w:basedOn w:val="Normal"/>
    <w:link w:val="FootnoteTextChar"/>
    <w:uiPriority w:val="99"/>
    <w:semiHidden/>
    <w:unhideWhenUsed/>
    <w:rsid w:val="00C62034"/>
    <w:pPr>
      <w:spacing w:line="240" w:lineRule="auto"/>
    </w:pPr>
    <w:rPr>
      <w:sz w:val="20"/>
      <w:szCs w:val="20"/>
    </w:rPr>
  </w:style>
  <w:style w:type="character" w:customStyle="1" w:styleId="FootnoteTextChar">
    <w:name w:val="Footnote Text Char"/>
    <w:basedOn w:val="DefaultParagraphFont"/>
    <w:link w:val="FootnoteText"/>
    <w:uiPriority w:val="99"/>
    <w:semiHidden/>
    <w:rsid w:val="00C62034"/>
    <w:rPr>
      <w:sz w:val="20"/>
      <w:szCs w:val="20"/>
    </w:rPr>
  </w:style>
  <w:style w:type="character" w:styleId="FootnoteReference">
    <w:name w:val="footnote reference"/>
    <w:basedOn w:val="DefaultParagraphFont"/>
    <w:uiPriority w:val="99"/>
    <w:semiHidden/>
    <w:unhideWhenUsed/>
    <w:rsid w:val="00C62034"/>
    <w:rPr>
      <w:vertAlign w:val="superscript"/>
    </w:rPr>
  </w:style>
  <w:style w:type="paragraph" w:customStyle="1" w:styleId="EndNoteBibliographyTitle">
    <w:name w:val="EndNote Bibliography Title"/>
    <w:basedOn w:val="Normal"/>
    <w:link w:val="EndNoteBibliographyTitleChar"/>
    <w:rsid w:val="002E6622"/>
    <w:pPr>
      <w:jc w:val="center"/>
    </w:pPr>
    <w:rPr>
      <w:noProof/>
      <w:sz w:val="20"/>
      <w:lang w:val="en-US"/>
    </w:rPr>
  </w:style>
  <w:style w:type="character" w:customStyle="1" w:styleId="EndNoteBibliographyTitleChar">
    <w:name w:val="EndNote Bibliography Title Char"/>
    <w:basedOn w:val="DefaultParagraphFont"/>
    <w:link w:val="EndNoteBibliographyTitle"/>
    <w:rsid w:val="002E6622"/>
    <w:rPr>
      <w:noProof/>
      <w:sz w:val="20"/>
      <w:lang w:val="en-US"/>
    </w:rPr>
  </w:style>
  <w:style w:type="paragraph" w:customStyle="1" w:styleId="EndNoteBibliography">
    <w:name w:val="EndNote Bibliography"/>
    <w:basedOn w:val="Normal"/>
    <w:link w:val="EndNoteBibliographyChar"/>
    <w:rsid w:val="002E6622"/>
    <w:pPr>
      <w:spacing w:line="240" w:lineRule="auto"/>
    </w:pPr>
    <w:rPr>
      <w:noProof/>
      <w:sz w:val="20"/>
      <w:lang w:val="en-US"/>
    </w:rPr>
  </w:style>
  <w:style w:type="character" w:customStyle="1" w:styleId="EndNoteBibliographyChar">
    <w:name w:val="EndNote Bibliography Char"/>
    <w:basedOn w:val="DefaultParagraphFont"/>
    <w:link w:val="EndNoteBibliography"/>
    <w:rsid w:val="002E6622"/>
    <w:rPr>
      <w:noProof/>
      <w:sz w:val="20"/>
      <w:lang w:val="en-US"/>
    </w:rPr>
  </w:style>
  <w:style w:type="character" w:customStyle="1" w:styleId="UnresolvedMention1">
    <w:name w:val="Unresolved Mention1"/>
    <w:basedOn w:val="DefaultParagraphFont"/>
    <w:uiPriority w:val="99"/>
    <w:semiHidden/>
    <w:unhideWhenUsed/>
    <w:rsid w:val="005444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42164">
      <w:bodyDiv w:val="1"/>
      <w:marLeft w:val="0"/>
      <w:marRight w:val="0"/>
      <w:marTop w:val="0"/>
      <w:marBottom w:val="0"/>
      <w:divBdr>
        <w:top w:val="none" w:sz="0" w:space="0" w:color="auto"/>
        <w:left w:val="none" w:sz="0" w:space="0" w:color="auto"/>
        <w:bottom w:val="none" w:sz="0" w:space="0" w:color="auto"/>
        <w:right w:val="none" w:sz="0" w:space="0" w:color="auto"/>
      </w:divBdr>
      <w:divsChild>
        <w:div w:id="2115055443">
          <w:marLeft w:val="0"/>
          <w:marRight w:val="0"/>
          <w:marTop w:val="0"/>
          <w:marBottom w:val="0"/>
          <w:divBdr>
            <w:top w:val="none" w:sz="0" w:space="0" w:color="auto"/>
            <w:left w:val="none" w:sz="0" w:space="0" w:color="auto"/>
            <w:bottom w:val="none" w:sz="0" w:space="0" w:color="auto"/>
            <w:right w:val="none" w:sz="0" w:space="0" w:color="auto"/>
          </w:divBdr>
          <w:divsChild>
            <w:div w:id="574702743">
              <w:marLeft w:val="0"/>
              <w:marRight w:val="0"/>
              <w:marTop w:val="0"/>
              <w:marBottom w:val="0"/>
              <w:divBdr>
                <w:top w:val="none" w:sz="0" w:space="0" w:color="auto"/>
                <w:left w:val="none" w:sz="0" w:space="0" w:color="auto"/>
                <w:bottom w:val="none" w:sz="0" w:space="0" w:color="auto"/>
                <w:right w:val="none" w:sz="0" w:space="0" w:color="auto"/>
              </w:divBdr>
              <w:divsChild>
                <w:div w:id="2793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14003">
      <w:bodyDiv w:val="1"/>
      <w:marLeft w:val="0"/>
      <w:marRight w:val="0"/>
      <w:marTop w:val="0"/>
      <w:marBottom w:val="0"/>
      <w:divBdr>
        <w:top w:val="none" w:sz="0" w:space="0" w:color="auto"/>
        <w:left w:val="none" w:sz="0" w:space="0" w:color="auto"/>
        <w:bottom w:val="none" w:sz="0" w:space="0" w:color="auto"/>
        <w:right w:val="none" w:sz="0" w:space="0" w:color="auto"/>
      </w:divBdr>
      <w:divsChild>
        <w:div w:id="2030909905">
          <w:marLeft w:val="0"/>
          <w:marRight w:val="0"/>
          <w:marTop w:val="0"/>
          <w:marBottom w:val="0"/>
          <w:divBdr>
            <w:top w:val="none" w:sz="0" w:space="0" w:color="auto"/>
            <w:left w:val="none" w:sz="0" w:space="0" w:color="auto"/>
            <w:bottom w:val="none" w:sz="0" w:space="0" w:color="auto"/>
            <w:right w:val="none" w:sz="0" w:space="0" w:color="auto"/>
          </w:divBdr>
        </w:div>
      </w:divsChild>
    </w:div>
    <w:div w:id="509492439">
      <w:bodyDiv w:val="1"/>
      <w:marLeft w:val="0"/>
      <w:marRight w:val="0"/>
      <w:marTop w:val="0"/>
      <w:marBottom w:val="0"/>
      <w:divBdr>
        <w:top w:val="none" w:sz="0" w:space="0" w:color="auto"/>
        <w:left w:val="none" w:sz="0" w:space="0" w:color="auto"/>
        <w:bottom w:val="none" w:sz="0" w:space="0" w:color="auto"/>
        <w:right w:val="none" w:sz="0" w:space="0" w:color="auto"/>
      </w:divBdr>
      <w:divsChild>
        <w:div w:id="2080207260">
          <w:marLeft w:val="0"/>
          <w:marRight w:val="0"/>
          <w:marTop w:val="0"/>
          <w:marBottom w:val="0"/>
          <w:divBdr>
            <w:top w:val="none" w:sz="0" w:space="0" w:color="auto"/>
            <w:left w:val="none" w:sz="0" w:space="0" w:color="auto"/>
            <w:bottom w:val="none" w:sz="0" w:space="0" w:color="auto"/>
            <w:right w:val="none" w:sz="0" w:space="0" w:color="auto"/>
          </w:divBdr>
          <w:divsChild>
            <w:div w:id="365984473">
              <w:marLeft w:val="0"/>
              <w:marRight w:val="0"/>
              <w:marTop w:val="0"/>
              <w:marBottom w:val="0"/>
              <w:divBdr>
                <w:top w:val="none" w:sz="0" w:space="0" w:color="auto"/>
                <w:left w:val="none" w:sz="0" w:space="0" w:color="auto"/>
                <w:bottom w:val="none" w:sz="0" w:space="0" w:color="auto"/>
                <w:right w:val="none" w:sz="0" w:space="0" w:color="auto"/>
              </w:divBdr>
              <w:divsChild>
                <w:div w:id="155408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3974">
      <w:bodyDiv w:val="1"/>
      <w:marLeft w:val="0"/>
      <w:marRight w:val="0"/>
      <w:marTop w:val="0"/>
      <w:marBottom w:val="0"/>
      <w:divBdr>
        <w:top w:val="none" w:sz="0" w:space="0" w:color="auto"/>
        <w:left w:val="none" w:sz="0" w:space="0" w:color="auto"/>
        <w:bottom w:val="none" w:sz="0" w:space="0" w:color="auto"/>
        <w:right w:val="none" w:sz="0" w:space="0" w:color="auto"/>
      </w:divBdr>
      <w:divsChild>
        <w:div w:id="546602891">
          <w:marLeft w:val="0"/>
          <w:marRight w:val="0"/>
          <w:marTop w:val="0"/>
          <w:marBottom w:val="0"/>
          <w:divBdr>
            <w:top w:val="none" w:sz="0" w:space="0" w:color="auto"/>
            <w:left w:val="none" w:sz="0" w:space="0" w:color="auto"/>
            <w:bottom w:val="none" w:sz="0" w:space="0" w:color="auto"/>
            <w:right w:val="none" w:sz="0" w:space="0" w:color="auto"/>
          </w:divBdr>
          <w:divsChild>
            <w:div w:id="6567440">
              <w:marLeft w:val="0"/>
              <w:marRight w:val="0"/>
              <w:marTop w:val="0"/>
              <w:marBottom w:val="0"/>
              <w:divBdr>
                <w:top w:val="none" w:sz="0" w:space="0" w:color="auto"/>
                <w:left w:val="none" w:sz="0" w:space="0" w:color="auto"/>
                <w:bottom w:val="none" w:sz="0" w:space="0" w:color="auto"/>
                <w:right w:val="none" w:sz="0" w:space="0" w:color="auto"/>
              </w:divBdr>
              <w:divsChild>
                <w:div w:id="14485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79633">
      <w:bodyDiv w:val="1"/>
      <w:marLeft w:val="0"/>
      <w:marRight w:val="0"/>
      <w:marTop w:val="0"/>
      <w:marBottom w:val="0"/>
      <w:divBdr>
        <w:top w:val="none" w:sz="0" w:space="0" w:color="auto"/>
        <w:left w:val="none" w:sz="0" w:space="0" w:color="auto"/>
        <w:bottom w:val="none" w:sz="0" w:space="0" w:color="auto"/>
        <w:right w:val="none" w:sz="0" w:space="0" w:color="auto"/>
      </w:divBdr>
      <w:divsChild>
        <w:div w:id="1054158285">
          <w:marLeft w:val="0"/>
          <w:marRight w:val="0"/>
          <w:marTop w:val="0"/>
          <w:marBottom w:val="0"/>
          <w:divBdr>
            <w:top w:val="none" w:sz="0" w:space="0" w:color="auto"/>
            <w:left w:val="none" w:sz="0" w:space="0" w:color="auto"/>
            <w:bottom w:val="none" w:sz="0" w:space="0" w:color="auto"/>
            <w:right w:val="none" w:sz="0" w:space="0" w:color="auto"/>
          </w:divBdr>
          <w:divsChild>
            <w:div w:id="1404445863">
              <w:marLeft w:val="0"/>
              <w:marRight w:val="0"/>
              <w:marTop w:val="0"/>
              <w:marBottom w:val="0"/>
              <w:divBdr>
                <w:top w:val="none" w:sz="0" w:space="0" w:color="auto"/>
                <w:left w:val="none" w:sz="0" w:space="0" w:color="auto"/>
                <w:bottom w:val="none" w:sz="0" w:space="0" w:color="auto"/>
                <w:right w:val="none" w:sz="0" w:space="0" w:color="auto"/>
              </w:divBdr>
              <w:divsChild>
                <w:div w:id="166612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4354">
      <w:bodyDiv w:val="1"/>
      <w:marLeft w:val="0"/>
      <w:marRight w:val="0"/>
      <w:marTop w:val="0"/>
      <w:marBottom w:val="0"/>
      <w:divBdr>
        <w:top w:val="none" w:sz="0" w:space="0" w:color="auto"/>
        <w:left w:val="none" w:sz="0" w:space="0" w:color="auto"/>
        <w:bottom w:val="none" w:sz="0" w:space="0" w:color="auto"/>
        <w:right w:val="none" w:sz="0" w:space="0" w:color="auto"/>
      </w:divBdr>
      <w:divsChild>
        <w:div w:id="1344016079">
          <w:marLeft w:val="0"/>
          <w:marRight w:val="0"/>
          <w:marTop w:val="0"/>
          <w:marBottom w:val="0"/>
          <w:divBdr>
            <w:top w:val="none" w:sz="0" w:space="0" w:color="auto"/>
            <w:left w:val="none" w:sz="0" w:space="0" w:color="auto"/>
            <w:bottom w:val="none" w:sz="0" w:space="0" w:color="auto"/>
            <w:right w:val="none" w:sz="0" w:space="0" w:color="auto"/>
          </w:divBdr>
          <w:divsChild>
            <w:div w:id="11419768">
              <w:marLeft w:val="0"/>
              <w:marRight w:val="0"/>
              <w:marTop w:val="0"/>
              <w:marBottom w:val="0"/>
              <w:divBdr>
                <w:top w:val="none" w:sz="0" w:space="0" w:color="auto"/>
                <w:left w:val="none" w:sz="0" w:space="0" w:color="auto"/>
                <w:bottom w:val="none" w:sz="0" w:space="0" w:color="auto"/>
                <w:right w:val="none" w:sz="0" w:space="0" w:color="auto"/>
              </w:divBdr>
              <w:divsChild>
                <w:div w:id="133106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06530">
      <w:bodyDiv w:val="1"/>
      <w:marLeft w:val="0"/>
      <w:marRight w:val="0"/>
      <w:marTop w:val="0"/>
      <w:marBottom w:val="0"/>
      <w:divBdr>
        <w:top w:val="none" w:sz="0" w:space="0" w:color="auto"/>
        <w:left w:val="none" w:sz="0" w:space="0" w:color="auto"/>
        <w:bottom w:val="none" w:sz="0" w:space="0" w:color="auto"/>
        <w:right w:val="none" w:sz="0" w:space="0" w:color="auto"/>
      </w:divBdr>
      <w:divsChild>
        <w:div w:id="875702650">
          <w:marLeft w:val="0"/>
          <w:marRight w:val="0"/>
          <w:marTop w:val="0"/>
          <w:marBottom w:val="0"/>
          <w:divBdr>
            <w:top w:val="none" w:sz="0" w:space="0" w:color="auto"/>
            <w:left w:val="none" w:sz="0" w:space="0" w:color="auto"/>
            <w:bottom w:val="none" w:sz="0" w:space="0" w:color="auto"/>
            <w:right w:val="none" w:sz="0" w:space="0" w:color="auto"/>
          </w:divBdr>
          <w:divsChild>
            <w:div w:id="2111269003">
              <w:marLeft w:val="0"/>
              <w:marRight w:val="0"/>
              <w:marTop w:val="0"/>
              <w:marBottom w:val="0"/>
              <w:divBdr>
                <w:top w:val="none" w:sz="0" w:space="0" w:color="auto"/>
                <w:left w:val="none" w:sz="0" w:space="0" w:color="auto"/>
                <w:bottom w:val="none" w:sz="0" w:space="0" w:color="auto"/>
                <w:right w:val="none" w:sz="0" w:space="0" w:color="auto"/>
              </w:divBdr>
              <w:divsChild>
                <w:div w:id="133641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3771">
      <w:bodyDiv w:val="1"/>
      <w:marLeft w:val="0"/>
      <w:marRight w:val="0"/>
      <w:marTop w:val="0"/>
      <w:marBottom w:val="0"/>
      <w:divBdr>
        <w:top w:val="none" w:sz="0" w:space="0" w:color="auto"/>
        <w:left w:val="none" w:sz="0" w:space="0" w:color="auto"/>
        <w:bottom w:val="none" w:sz="0" w:space="0" w:color="auto"/>
        <w:right w:val="none" w:sz="0" w:space="0" w:color="auto"/>
      </w:divBdr>
      <w:divsChild>
        <w:div w:id="956372081">
          <w:marLeft w:val="0"/>
          <w:marRight w:val="0"/>
          <w:marTop w:val="0"/>
          <w:marBottom w:val="0"/>
          <w:divBdr>
            <w:top w:val="none" w:sz="0" w:space="0" w:color="auto"/>
            <w:left w:val="none" w:sz="0" w:space="0" w:color="auto"/>
            <w:bottom w:val="none" w:sz="0" w:space="0" w:color="auto"/>
            <w:right w:val="none" w:sz="0" w:space="0" w:color="auto"/>
          </w:divBdr>
          <w:divsChild>
            <w:div w:id="910117297">
              <w:marLeft w:val="0"/>
              <w:marRight w:val="0"/>
              <w:marTop w:val="0"/>
              <w:marBottom w:val="0"/>
              <w:divBdr>
                <w:top w:val="none" w:sz="0" w:space="0" w:color="auto"/>
                <w:left w:val="none" w:sz="0" w:space="0" w:color="auto"/>
                <w:bottom w:val="none" w:sz="0" w:space="0" w:color="auto"/>
                <w:right w:val="none" w:sz="0" w:space="0" w:color="auto"/>
              </w:divBdr>
              <w:divsChild>
                <w:div w:id="31295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99615">
      <w:bodyDiv w:val="1"/>
      <w:marLeft w:val="0"/>
      <w:marRight w:val="0"/>
      <w:marTop w:val="0"/>
      <w:marBottom w:val="0"/>
      <w:divBdr>
        <w:top w:val="none" w:sz="0" w:space="0" w:color="auto"/>
        <w:left w:val="none" w:sz="0" w:space="0" w:color="auto"/>
        <w:bottom w:val="none" w:sz="0" w:space="0" w:color="auto"/>
        <w:right w:val="none" w:sz="0" w:space="0" w:color="auto"/>
      </w:divBdr>
    </w:div>
    <w:div w:id="1106926875">
      <w:bodyDiv w:val="1"/>
      <w:marLeft w:val="0"/>
      <w:marRight w:val="0"/>
      <w:marTop w:val="0"/>
      <w:marBottom w:val="0"/>
      <w:divBdr>
        <w:top w:val="none" w:sz="0" w:space="0" w:color="auto"/>
        <w:left w:val="none" w:sz="0" w:space="0" w:color="auto"/>
        <w:bottom w:val="none" w:sz="0" w:space="0" w:color="auto"/>
        <w:right w:val="none" w:sz="0" w:space="0" w:color="auto"/>
      </w:divBdr>
      <w:divsChild>
        <w:div w:id="1432358184">
          <w:marLeft w:val="0"/>
          <w:marRight w:val="0"/>
          <w:marTop w:val="0"/>
          <w:marBottom w:val="0"/>
          <w:divBdr>
            <w:top w:val="none" w:sz="0" w:space="0" w:color="auto"/>
            <w:left w:val="none" w:sz="0" w:space="0" w:color="auto"/>
            <w:bottom w:val="none" w:sz="0" w:space="0" w:color="auto"/>
            <w:right w:val="none" w:sz="0" w:space="0" w:color="auto"/>
          </w:divBdr>
          <w:divsChild>
            <w:div w:id="759524609">
              <w:marLeft w:val="0"/>
              <w:marRight w:val="0"/>
              <w:marTop w:val="0"/>
              <w:marBottom w:val="0"/>
              <w:divBdr>
                <w:top w:val="none" w:sz="0" w:space="0" w:color="auto"/>
                <w:left w:val="none" w:sz="0" w:space="0" w:color="auto"/>
                <w:bottom w:val="none" w:sz="0" w:space="0" w:color="auto"/>
                <w:right w:val="none" w:sz="0" w:space="0" w:color="auto"/>
              </w:divBdr>
              <w:divsChild>
                <w:div w:id="141828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93073">
      <w:bodyDiv w:val="1"/>
      <w:marLeft w:val="0"/>
      <w:marRight w:val="0"/>
      <w:marTop w:val="0"/>
      <w:marBottom w:val="0"/>
      <w:divBdr>
        <w:top w:val="none" w:sz="0" w:space="0" w:color="auto"/>
        <w:left w:val="none" w:sz="0" w:space="0" w:color="auto"/>
        <w:bottom w:val="none" w:sz="0" w:space="0" w:color="auto"/>
        <w:right w:val="none" w:sz="0" w:space="0" w:color="auto"/>
      </w:divBdr>
      <w:divsChild>
        <w:div w:id="1801143099">
          <w:marLeft w:val="0"/>
          <w:marRight w:val="0"/>
          <w:marTop w:val="0"/>
          <w:marBottom w:val="0"/>
          <w:divBdr>
            <w:top w:val="none" w:sz="0" w:space="0" w:color="auto"/>
            <w:left w:val="none" w:sz="0" w:space="0" w:color="auto"/>
            <w:bottom w:val="none" w:sz="0" w:space="0" w:color="auto"/>
            <w:right w:val="none" w:sz="0" w:space="0" w:color="auto"/>
          </w:divBdr>
          <w:divsChild>
            <w:div w:id="1961376168">
              <w:marLeft w:val="0"/>
              <w:marRight w:val="0"/>
              <w:marTop w:val="0"/>
              <w:marBottom w:val="0"/>
              <w:divBdr>
                <w:top w:val="none" w:sz="0" w:space="0" w:color="auto"/>
                <w:left w:val="none" w:sz="0" w:space="0" w:color="auto"/>
                <w:bottom w:val="none" w:sz="0" w:space="0" w:color="auto"/>
                <w:right w:val="none" w:sz="0" w:space="0" w:color="auto"/>
              </w:divBdr>
              <w:divsChild>
                <w:div w:id="53368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36607">
      <w:bodyDiv w:val="1"/>
      <w:marLeft w:val="0"/>
      <w:marRight w:val="0"/>
      <w:marTop w:val="0"/>
      <w:marBottom w:val="0"/>
      <w:divBdr>
        <w:top w:val="none" w:sz="0" w:space="0" w:color="auto"/>
        <w:left w:val="none" w:sz="0" w:space="0" w:color="auto"/>
        <w:bottom w:val="none" w:sz="0" w:space="0" w:color="auto"/>
        <w:right w:val="none" w:sz="0" w:space="0" w:color="auto"/>
      </w:divBdr>
    </w:div>
    <w:div w:id="1247837667">
      <w:bodyDiv w:val="1"/>
      <w:marLeft w:val="0"/>
      <w:marRight w:val="0"/>
      <w:marTop w:val="0"/>
      <w:marBottom w:val="0"/>
      <w:divBdr>
        <w:top w:val="none" w:sz="0" w:space="0" w:color="auto"/>
        <w:left w:val="none" w:sz="0" w:space="0" w:color="auto"/>
        <w:bottom w:val="none" w:sz="0" w:space="0" w:color="auto"/>
        <w:right w:val="none" w:sz="0" w:space="0" w:color="auto"/>
      </w:divBdr>
    </w:div>
    <w:div w:id="1355619674">
      <w:bodyDiv w:val="1"/>
      <w:marLeft w:val="0"/>
      <w:marRight w:val="0"/>
      <w:marTop w:val="0"/>
      <w:marBottom w:val="0"/>
      <w:divBdr>
        <w:top w:val="none" w:sz="0" w:space="0" w:color="auto"/>
        <w:left w:val="none" w:sz="0" w:space="0" w:color="auto"/>
        <w:bottom w:val="none" w:sz="0" w:space="0" w:color="auto"/>
        <w:right w:val="none" w:sz="0" w:space="0" w:color="auto"/>
      </w:divBdr>
      <w:divsChild>
        <w:div w:id="350836164">
          <w:marLeft w:val="0"/>
          <w:marRight w:val="0"/>
          <w:marTop w:val="0"/>
          <w:marBottom w:val="0"/>
          <w:divBdr>
            <w:top w:val="none" w:sz="0" w:space="0" w:color="auto"/>
            <w:left w:val="none" w:sz="0" w:space="0" w:color="auto"/>
            <w:bottom w:val="none" w:sz="0" w:space="0" w:color="auto"/>
            <w:right w:val="none" w:sz="0" w:space="0" w:color="auto"/>
          </w:divBdr>
          <w:divsChild>
            <w:div w:id="1556426926">
              <w:marLeft w:val="0"/>
              <w:marRight w:val="0"/>
              <w:marTop w:val="0"/>
              <w:marBottom w:val="0"/>
              <w:divBdr>
                <w:top w:val="none" w:sz="0" w:space="0" w:color="auto"/>
                <w:left w:val="none" w:sz="0" w:space="0" w:color="auto"/>
                <w:bottom w:val="none" w:sz="0" w:space="0" w:color="auto"/>
                <w:right w:val="none" w:sz="0" w:space="0" w:color="auto"/>
              </w:divBdr>
              <w:divsChild>
                <w:div w:id="19278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3314">
      <w:bodyDiv w:val="1"/>
      <w:marLeft w:val="0"/>
      <w:marRight w:val="0"/>
      <w:marTop w:val="0"/>
      <w:marBottom w:val="0"/>
      <w:divBdr>
        <w:top w:val="none" w:sz="0" w:space="0" w:color="auto"/>
        <w:left w:val="none" w:sz="0" w:space="0" w:color="auto"/>
        <w:bottom w:val="none" w:sz="0" w:space="0" w:color="auto"/>
        <w:right w:val="none" w:sz="0" w:space="0" w:color="auto"/>
      </w:divBdr>
      <w:divsChild>
        <w:div w:id="2562375">
          <w:marLeft w:val="0"/>
          <w:marRight w:val="0"/>
          <w:marTop w:val="0"/>
          <w:marBottom w:val="0"/>
          <w:divBdr>
            <w:top w:val="none" w:sz="0" w:space="0" w:color="auto"/>
            <w:left w:val="none" w:sz="0" w:space="0" w:color="auto"/>
            <w:bottom w:val="none" w:sz="0" w:space="0" w:color="auto"/>
            <w:right w:val="none" w:sz="0" w:space="0" w:color="auto"/>
          </w:divBdr>
        </w:div>
      </w:divsChild>
    </w:div>
    <w:div w:id="1521242443">
      <w:bodyDiv w:val="1"/>
      <w:marLeft w:val="0"/>
      <w:marRight w:val="0"/>
      <w:marTop w:val="0"/>
      <w:marBottom w:val="0"/>
      <w:divBdr>
        <w:top w:val="none" w:sz="0" w:space="0" w:color="auto"/>
        <w:left w:val="none" w:sz="0" w:space="0" w:color="auto"/>
        <w:bottom w:val="none" w:sz="0" w:space="0" w:color="auto"/>
        <w:right w:val="none" w:sz="0" w:space="0" w:color="auto"/>
      </w:divBdr>
    </w:div>
    <w:div w:id="1692606993">
      <w:bodyDiv w:val="1"/>
      <w:marLeft w:val="0"/>
      <w:marRight w:val="0"/>
      <w:marTop w:val="0"/>
      <w:marBottom w:val="0"/>
      <w:divBdr>
        <w:top w:val="none" w:sz="0" w:space="0" w:color="auto"/>
        <w:left w:val="none" w:sz="0" w:space="0" w:color="auto"/>
        <w:bottom w:val="none" w:sz="0" w:space="0" w:color="auto"/>
        <w:right w:val="none" w:sz="0" w:space="0" w:color="auto"/>
      </w:divBdr>
      <w:divsChild>
        <w:div w:id="707487210">
          <w:marLeft w:val="0"/>
          <w:marRight w:val="0"/>
          <w:marTop w:val="0"/>
          <w:marBottom w:val="0"/>
          <w:divBdr>
            <w:top w:val="none" w:sz="0" w:space="0" w:color="auto"/>
            <w:left w:val="none" w:sz="0" w:space="0" w:color="auto"/>
            <w:bottom w:val="none" w:sz="0" w:space="0" w:color="auto"/>
            <w:right w:val="none" w:sz="0" w:space="0" w:color="auto"/>
          </w:divBdr>
          <w:divsChild>
            <w:div w:id="932591381">
              <w:marLeft w:val="0"/>
              <w:marRight w:val="0"/>
              <w:marTop w:val="0"/>
              <w:marBottom w:val="0"/>
              <w:divBdr>
                <w:top w:val="none" w:sz="0" w:space="0" w:color="auto"/>
                <w:left w:val="none" w:sz="0" w:space="0" w:color="auto"/>
                <w:bottom w:val="none" w:sz="0" w:space="0" w:color="auto"/>
                <w:right w:val="none" w:sz="0" w:space="0" w:color="auto"/>
              </w:divBdr>
              <w:divsChild>
                <w:div w:id="197618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235570">
      <w:bodyDiv w:val="1"/>
      <w:marLeft w:val="0"/>
      <w:marRight w:val="0"/>
      <w:marTop w:val="0"/>
      <w:marBottom w:val="0"/>
      <w:divBdr>
        <w:top w:val="none" w:sz="0" w:space="0" w:color="auto"/>
        <w:left w:val="none" w:sz="0" w:space="0" w:color="auto"/>
        <w:bottom w:val="none" w:sz="0" w:space="0" w:color="auto"/>
        <w:right w:val="none" w:sz="0" w:space="0" w:color="auto"/>
      </w:divBdr>
      <w:divsChild>
        <w:div w:id="630133647">
          <w:marLeft w:val="0"/>
          <w:marRight w:val="0"/>
          <w:marTop w:val="0"/>
          <w:marBottom w:val="0"/>
          <w:divBdr>
            <w:top w:val="none" w:sz="0" w:space="0" w:color="auto"/>
            <w:left w:val="none" w:sz="0" w:space="0" w:color="auto"/>
            <w:bottom w:val="none" w:sz="0" w:space="0" w:color="auto"/>
            <w:right w:val="none" w:sz="0" w:space="0" w:color="auto"/>
          </w:divBdr>
          <w:divsChild>
            <w:div w:id="796337459">
              <w:marLeft w:val="0"/>
              <w:marRight w:val="0"/>
              <w:marTop w:val="0"/>
              <w:marBottom w:val="0"/>
              <w:divBdr>
                <w:top w:val="none" w:sz="0" w:space="0" w:color="auto"/>
                <w:left w:val="none" w:sz="0" w:space="0" w:color="auto"/>
                <w:bottom w:val="none" w:sz="0" w:space="0" w:color="auto"/>
                <w:right w:val="none" w:sz="0" w:space="0" w:color="auto"/>
              </w:divBdr>
              <w:divsChild>
                <w:div w:id="73959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32581">
      <w:bodyDiv w:val="1"/>
      <w:marLeft w:val="0"/>
      <w:marRight w:val="0"/>
      <w:marTop w:val="0"/>
      <w:marBottom w:val="0"/>
      <w:divBdr>
        <w:top w:val="none" w:sz="0" w:space="0" w:color="auto"/>
        <w:left w:val="none" w:sz="0" w:space="0" w:color="auto"/>
        <w:bottom w:val="none" w:sz="0" w:space="0" w:color="auto"/>
        <w:right w:val="none" w:sz="0" w:space="0" w:color="auto"/>
      </w:divBdr>
    </w:div>
    <w:div w:id="1901285202">
      <w:bodyDiv w:val="1"/>
      <w:marLeft w:val="0"/>
      <w:marRight w:val="0"/>
      <w:marTop w:val="0"/>
      <w:marBottom w:val="0"/>
      <w:divBdr>
        <w:top w:val="none" w:sz="0" w:space="0" w:color="auto"/>
        <w:left w:val="none" w:sz="0" w:space="0" w:color="auto"/>
        <w:bottom w:val="none" w:sz="0" w:space="0" w:color="auto"/>
        <w:right w:val="none" w:sz="0" w:space="0" w:color="auto"/>
      </w:divBdr>
      <w:divsChild>
        <w:div w:id="1775512765">
          <w:marLeft w:val="0"/>
          <w:marRight w:val="0"/>
          <w:marTop w:val="0"/>
          <w:marBottom w:val="0"/>
          <w:divBdr>
            <w:top w:val="none" w:sz="0" w:space="0" w:color="auto"/>
            <w:left w:val="none" w:sz="0" w:space="0" w:color="auto"/>
            <w:bottom w:val="none" w:sz="0" w:space="0" w:color="auto"/>
            <w:right w:val="none" w:sz="0" w:space="0" w:color="auto"/>
          </w:divBdr>
        </w:div>
      </w:divsChild>
    </w:div>
    <w:div w:id="1905211437">
      <w:bodyDiv w:val="1"/>
      <w:marLeft w:val="0"/>
      <w:marRight w:val="0"/>
      <w:marTop w:val="0"/>
      <w:marBottom w:val="0"/>
      <w:divBdr>
        <w:top w:val="none" w:sz="0" w:space="0" w:color="auto"/>
        <w:left w:val="none" w:sz="0" w:space="0" w:color="auto"/>
        <w:bottom w:val="none" w:sz="0" w:space="0" w:color="auto"/>
        <w:right w:val="none" w:sz="0" w:space="0" w:color="auto"/>
      </w:divBdr>
      <w:divsChild>
        <w:div w:id="442385262">
          <w:marLeft w:val="0"/>
          <w:marRight w:val="0"/>
          <w:marTop w:val="0"/>
          <w:marBottom w:val="0"/>
          <w:divBdr>
            <w:top w:val="none" w:sz="0" w:space="0" w:color="auto"/>
            <w:left w:val="none" w:sz="0" w:space="0" w:color="auto"/>
            <w:bottom w:val="none" w:sz="0" w:space="0" w:color="auto"/>
            <w:right w:val="none" w:sz="0" w:space="0" w:color="auto"/>
          </w:divBdr>
          <w:divsChild>
            <w:div w:id="1544172128">
              <w:marLeft w:val="0"/>
              <w:marRight w:val="0"/>
              <w:marTop w:val="0"/>
              <w:marBottom w:val="0"/>
              <w:divBdr>
                <w:top w:val="none" w:sz="0" w:space="0" w:color="auto"/>
                <w:left w:val="none" w:sz="0" w:space="0" w:color="auto"/>
                <w:bottom w:val="none" w:sz="0" w:space="0" w:color="auto"/>
                <w:right w:val="none" w:sz="0" w:space="0" w:color="auto"/>
              </w:divBdr>
              <w:divsChild>
                <w:div w:id="172143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59636">
      <w:bodyDiv w:val="1"/>
      <w:marLeft w:val="0"/>
      <w:marRight w:val="0"/>
      <w:marTop w:val="0"/>
      <w:marBottom w:val="0"/>
      <w:divBdr>
        <w:top w:val="none" w:sz="0" w:space="0" w:color="auto"/>
        <w:left w:val="none" w:sz="0" w:space="0" w:color="auto"/>
        <w:bottom w:val="none" w:sz="0" w:space="0" w:color="auto"/>
        <w:right w:val="none" w:sz="0" w:space="0" w:color="auto"/>
      </w:divBdr>
      <w:divsChild>
        <w:div w:id="1102722919">
          <w:marLeft w:val="0"/>
          <w:marRight w:val="0"/>
          <w:marTop w:val="0"/>
          <w:marBottom w:val="0"/>
          <w:divBdr>
            <w:top w:val="none" w:sz="0" w:space="0" w:color="auto"/>
            <w:left w:val="none" w:sz="0" w:space="0" w:color="auto"/>
            <w:bottom w:val="none" w:sz="0" w:space="0" w:color="auto"/>
            <w:right w:val="none" w:sz="0" w:space="0" w:color="auto"/>
          </w:divBdr>
          <w:divsChild>
            <w:div w:id="355038211">
              <w:marLeft w:val="0"/>
              <w:marRight w:val="0"/>
              <w:marTop w:val="0"/>
              <w:marBottom w:val="0"/>
              <w:divBdr>
                <w:top w:val="none" w:sz="0" w:space="0" w:color="auto"/>
                <w:left w:val="none" w:sz="0" w:space="0" w:color="auto"/>
                <w:bottom w:val="none" w:sz="0" w:space="0" w:color="auto"/>
                <w:right w:val="none" w:sz="0" w:space="0" w:color="auto"/>
              </w:divBdr>
              <w:divsChild>
                <w:div w:id="18752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header" Target="header3.xml"/><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8.emf"/><Relationship Id="rId84" Type="http://schemas.openxmlformats.org/officeDocument/2006/relationships/oleObject" Target="embeddings/oleObject35.bin"/><Relationship Id="rId89" Type="http://schemas.openxmlformats.org/officeDocument/2006/relationships/image" Target="media/image39.emf"/><Relationship Id="rId112" Type="http://schemas.openxmlformats.org/officeDocument/2006/relationships/hyperlink" Target="https://doi.org/10.1007/s11245-018-9546-4" TargetMode="External"/><Relationship Id="rId16" Type="http://schemas.openxmlformats.org/officeDocument/2006/relationships/oleObject" Target="embeddings/oleObject2.bin"/><Relationship Id="rId107" Type="http://schemas.openxmlformats.org/officeDocument/2006/relationships/image" Target="media/image48.emf"/><Relationship Id="rId11" Type="http://schemas.openxmlformats.org/officeDocument/2006/relationships/hyperlink" Target="https://paperpile.com/c/9SdDf0/uvAx+0H9b+aRQi" TargetMode="External"/><Relationship Id="rId32" Type="http://schemas.openxmlformats.org/officeDocument/2006/relationships/image" Target="media/image11.emf"/><Relationship Id="rId37" Type="http://schemas.openxmlformats.org/officeDocument/2006/relationships/image" Target="media/image13.emf"/><Relationship Id="rId53" Type="http://schemas.openxmlformats.org/officeDocument/2006/relationships/oleObject" Target="embeddings/oleObject20.bin"/><Relationship Id="rId58" Type="http://schemas.openxmlformats.org/officeDocument/2006/relationships/image" Target="media/image23.emf"/><Relationship Id="rId74" Type="http://schemas.openxmlformats.org/officeDocument/2006/relationships/oleObject" Target="embeddings/oleObject30.bin"/><Relationship Id="rId79" Type="http://schemas.openxmlformats.org/officeDocument/2006/relationships/image" Target="media/image34.emf"/><Relationship Id="rId102" Type="http://schemas.openxmlformats.org/officeDocument/2006/relationships/oleObject" Target="embeddings/oleObject44.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emf"/><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image" Target="media/image16.emf"/><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image" Target="media/image29.emf"/><Relationship Id="rId113" Type="http://schemas.openxmlformats.org/officeDocument/2006/relationships/header" Target="header1.xml"/><Relationship Id="rId118" Type="http://schemas.openxmlformats.org/officeDocument/2006/relationships/footer" Target="footer3.xml"/><Relationship Id="rId80" Type="http://schemas.openxmlformats.org/officeDocument/2006/relationships/oleObject" Target="embeddings/oleObject33.bin"/><Relationship Id="rId85" Type="http://schemas.openxmlformats.org/officeDocument/2006/relationships/image" Target="media/image37.emf"/><Relationship Id="rId12" Type="http://schemas.openxmlformats.org/officeDocument/2006/relationships/hyperlink" Target="https://paperpile.com/c/9SdDf0/4iHG+Y4Jj" TargetMode="External"/><Relationship Id="rId17" Type="http://schemas.openxmlformats.org/officeDocument/2006/relationships/image" Target="media/image3.emf"/><Relationship Id="rId33" Type="http://schemas.openxmlformats.org/officeDocument/2006/relationships/oleObject" Target="embeddings/oleObject10.bin"/><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image" Target="media/image46.emf"/><Relationship Id="rId108" Type="http://schemas.openxmlformats.org/officeDocument/2006/relationships/oleObject" Target="embeddings/oleObject47.bin"/><Relationship Id="rId54" Type="http://schemas.openxmlformats.org/officeDocument/2006/relationships/image" Target="media/image21.emf"/><Relationship Id="rId70" Type="http://schemas.openxmlformats.org/officeDocument/2006/relationships/oleObject" Target="embeddings/oleObject28.bin"/><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image" Target="media/image9.emf"/><Relationship Id="rId49" Type="http://schemas.openxmlformats.org/officeDocument/2006/relationships/oleObject" Target="embeddings/oleObject18.bin"/><Relationship Id="rId114" Type="http://schemas.openxmlformats.org/officeDocument/2006/relationships/header" Target="header2.xml"/><Relationship Id="rId119" Type="http://schemas.openxmlformats.org/officeDocument/2006/relationships/fontTable" Target="fontTable.xml"/><Relationship Id="rId10" Type="http://schemas.openxmlformats.org/officeDocument/2006/relationships/hyperlink" Target="https://paperpile.com/c/9SdDf0/6IVE+YQjE+DwUb+tZRZ+tj6H" TargetMode="External"/><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6.bin"/><Relationship Id="rId73" Type="http://schemas.openxmlformats.org/officeDocument/2006/relationships/image" Target="media/image31.emf"/><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emf"/><Relationship Id="rId101"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hyperlink" Target="https://paperpile.com/c/9SdDf0/O2kV+QoVt+StgP+JZzS+5MaV+CpFD+WUtz+s7qa" TargetMode="External"/><Relationship Id="rId13" Type="http://schemas.openxmlformats.org/officeDocument/2006/relationships/image" Target="media/image1.emf"/><Relationship Id="rId18" Type="http://schemas.openxmlformats.org/officeDocument/2006/relationships/oleObject" Target="embeddings/oleObject3.bin"/><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hyperlink" Target="https://paperpile.com/c/9SdDf0/o6XH+2ROc+DwUb" TargetMode="External"/><Relationship Id="rId50" Type="http://schemas.openxmlformats.org/officeDocument/2006/relationships/image" Target="media/image19.emf"/><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image" Target="media/image43.emf"/><Relationship Id="rId104" Type="http://schemas.openxmlformats.org/officeDocument/2006/relationships/oleObject" Target="embeddings/oleObject45.bin"/><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oleObject" Target="embeddings/oleObject13.bin"/><Relationship Id="rId45" Type="http://schemas.openxmlformats.org/officeDocument/2006/relationships/oleObject" Target="embeddings/oleObject16.bin"/><Relationship Id="rId66" Type="http://schemas.openxmlformats.org/officeDocument/2006/relationships/image" Target="media/image27.emf"/><Relationship Id="rId87" Type="http://schemas.openxmlformats.org/officeDocument/2006/relationships/image" Target="media/image38.emf"/><Relationship Id="rId110" Type="http://schemas.openxmlformats.org/officeDocument/2006/relationships/oleObject" Target="embeddings/oleObject48.bin"/><Relationship Id="rId115" Type="http://schemas.openxmlformats.org/officeDocument/2006/relationships/footer" Target="footer1.xml"/><Relationship Id="rId61" Type="http://schemas.openxmlformats.org/officeDocument/2006/relationships/oleObject" Target="embeddings/oleObject24.bin"/><Relationship Id="rId82" Type="http://schemas.openxmlformats.org/officeDocument/2006/relationships/oleObject" Target="embeddings/oleObject34.bin"/><Relationship Id="rId19" Type="http://schemas.openxmlformats.org/officeDocument/2006/relationships/image" Target="media/image4.emf"/><Relationship Id="rId14" Type="http://schemas.openxmlformats.org/officeDocument/2006/relationships/oleObject" Target="embeddings/oleObject1.bin"/><Relationship Id="rId30" Type="http://schemas.openxmlformats.org/officeDocument/2006/relationships/image" Target="media/image10.emf"/><Relationship Id="rId35" Type="http://schemas.openxmlformats.org/officeDocument/2006/relationships/image" Target="media/image12.emf"/><Relationship Id="rId56" Type="http://schemas.openxmlformats.org/officeDocument/2006/relationships/image" Target="media/image22.emf"/><Relationship Id="rId77" Type="http://schemas.openxmlformats.org/officeDocument/2006/relationships/image" Target="media/image33.emf"/><Relationship Id="rId100" Type="http://schemas.openxmlformats.org/officeDocument/2006/relationships/oleObject" Target="embeddings/oleObject43.bin"/><Relationship Id="rId105" Type="http://schemas.openxmlformats.org/officeDocument/2006/relationships/image" Target="media/image47.emf"/><Relationship Id="rId8" Type="http://schemas.openxmlformats.org/officeDocument/2006/relationships/hyperlink" Target="https://paperpile.com/c/9SdDf0/TLip+O2kV" TargetMode="External"/><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image" Target="media/image41.emf"/><Relationship Id="rId98" Type="http://schemas.openxmlformats.org/officeDocument/2006/relationships/oleObject" Target="embeddings/oleObject42.bin"/><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image" Target="media/image17.emf"/><Relationship Id="rId67" Type="http://schemas.openxmlformats.org/officeDocument/2006/relationships/oleObject" Target="embeddings/oleObject27.bin"/><Relationship Id="rId116" Type="http://schemas.openxmlformats.org/officeDocument/2006/relationships/footer" Target="footer2.xml"/><Relationship Id="rId20" Type="http://schemas.openxmlformats.org/officeDocument/2006/relationships/oleObject" Target="embeddings/oleObject4.bin"/><Relationship Id="rId41" Type="http://schemas.openxmlformats.org/officeDocument/2006/relationships/image" Target="media/image15.emf"/><Relationship Id="rId62" Type="http://schemas.openxmlformats.org/officeDocument/2006/relationships/image" Target="media/image25.emf"/><Relationship Id="rId83" Type="http://schemas.openxmlformats.org/officeDocument/2006/relationships/image" Target="media/image36.emf"/><Relationship Id="rId88" Type="http://schemas.openxmlformats.org/officeDocument/2006/relationships/oleObject" Target="embeddings/oleObject37.bin"/><Relationship Id="rId111" Type="http://schemas.openxmlformats.org/officeDocument/2006/relationships/image" Target="media/image50.emf"/><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oleObject" Target="embeddings/oleObject22.bin"/><Relationship Id="rId106" Type="http://schemas.openxmlformats.org/officeDocument/2006/relationships/oleObject" Target="embeddings/oleObject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7A3BC-4F67-A740-8E72-64D2D2B18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25</Pages>
  <Words>10020</Words>
  <Characters>57118</Characters>
  <Application>Microsoft Office Word</Application>
  <DocSecurity>0</DocSecurity>
  <Lines>475</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constant</dc:creator>
  <cp:keywords/>
  <dc:description/>
  <cp:lastModifiedBy>axel constant</cp:lastModifiedBy>
  <cp:revision>14</cp:revision>
  <cp:lastPrinted>2019-06-15T03:59:00Z</cp:lastPrinted>
  <dcterms:created xsi:type="dcterms:W3CDTF">2019-06-15T20:25:00Z</dcterms:created>
  <dcterms:modified xsi:type="dcterms:W3CDTF">2019-06-16T21:01:00Z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TMacEqns">
    <vt:bool>true</vt:bool>
  </property>
</Properties>
</file>