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2D8B4" w14:textId="1B2EE885" w:rsidR="004C0B4E" w:rsidRPr="00410DA2" w:rsidRDefault="004C0B4E" w:rsidP="004C0B4E">
      <w:pPr>
        <w:rPr>
          <w:rFonts w:ascii="Times New Roman" w:hAnsi="Times New Roman"/>
        </w:rPr>
      </w:pPr>
      <w:r w:rsidRPr="00410DA2">
        <w:rPr>
          <w:rFonts w:ascii="Times New Roman" w:hAnsi="Times New Roman"/>
        </w:rPr>
        <w:t>Mark Balaguer</w:t>
      </w:r>
    </w:p>
    <w:p w14:paraId="194055A6" w14:textId="77777777" w:rsidR="004C0B4E" w:rsidRPr="00410DA2" w:rsidRDefault="004C0B4E" w:rsidP="004C0B4E">
      <w:pPr>
        <w:rPr>
          <w:rFonts w:ascii="Times New Roman" w:hAnsi="Times New Roman"/>
        </w:rPr>
      </w:pPr>
      <w:r w:rsidRPr="00410DA2">
        <w:rPr>
          <w:rFonts w:ascii="Times New Roman" w:hAnsi="Times New Roman"/>
        </w:rPr>
        <w:t>Department of Philosophy</w:t>
      </w:r>
    </w:p>
    <w:p w14:paraId="54227621" w14:textId="77777777" w:rsidR="004C0B4E" w:rsidRPr="00410DA2" w:rsidRDefault="004C0B4E" w:rsidP="004C0B4E">
      <w:pPr>
        <w:rPr>
          <w:rFonts w:ascii="Times New Roman" w:hAnsi="Times New Roman"/>
        </w:rPr>
      </w:pPr>
      <w:r w:rsidRPr="00410DA2">
        <w:rPr>
          <w:rFonts w:ascii="Times New Roman" w:hAnsi="Times New Roman"/>
        </w:rPr>
        <w:t>California State University, Los Angeles</w:t>
      </w:r>
    </w:p>
    <w:p w14:paraId="491AAC00" w14:textId="77777777" w:rsidR="004C0B4E" w:rsidRDefault="004C0B4E" w:rsidP="004C0B4E">
      <w:pPr>
        <w:rPr>
          <w:rFonts w:ascii="Times New Roman" w:hAnsi="Times New Roman"/>
        </w:rPr>
      </w:pPr>
    </w:p>
    <w:p w14:paraId="1F4557F0" w14:textId="77777777" w:rsidR="004C0B4E" w:rsidRDefault="004C0B4E" w:rsidP="004C0B4E">
      <w:pPr>
        <w:rPr>
          <w:rFonts w:ascii="Times New Roman" w:hAnsi="Times New Roman"/>
        </w:rPr>
      </w:pPr>
    </w:p>
    <w:p w14:paraId="424B6728" w14:textId="77777777" w:rsidR="00006631" w:rsidRPr="00410DA2" w:rsidRDefault="00006631" w:rsidP="00006631">
      <w:pPr>
        <w:jc w:val="center"/>
        <w:rPr>
          <w:rFonts w:ascii="Times New Roman" w:hAnsi="Times New Roman"/>
        </w:rPr>
      </w:pPr>
      <w:r w:rsidRPr="00410DA2">
        <w:rPr>
          <w:rFonts w:ascii="Times New Roman" w:hAnsi="Times New Roman"/>
        </w:rPr>
        <w:t>How to Make Presentism Consistent with Special Relativity</w:t>
      </w:r>
    </w:p>
    <w:p w14:paraId="61C1429F" w14:textId="77777777" w:rsidR="00006631" w:rsidRDefault="00006631" w:rsidP="00006631">
      <w:pPr>
        <w:spacing w:line="480" w:lineRule="auto"/>
        <w:rPr>
          <w:rFonts w:ascii="Times New Roman" w:hAnsi="Times New Roman"/>
        </w:rPr>
      </w:pPr>
    </w:p>
    <w:p w14:paraId="4E25A67A" w14:textId="49ECF808" w:rsidR="005E45C2" w:rsidRPr="009F51D3" w:rsidRDefault="005E45C2" w:rsidP="005E45C2">
      <w:pPr>
        <w:ind w:right="-360"/>
        <w:rPr>
          <w:rFonts w:ascii="Times New Roman" w:hAnsi="Times New Roman"/>
        </w:rPr>
      </w:pPr>
      <w:r w:rsidRPr="00CD12E7">
        <w:rPr>
          <w:rFonts w:ascii="Times New Roman" w:hAnsi="Times New Roman"/>
          <w:b/>
          <w:bCs/>
          <w:iCs/>
        </w:rPr>
        <w:t>Abstract:</w:t>
      </w:r>
      <w:r>
        <w:rPr>
          <w:rFonts w:ascii="Times New Roman" w:hAnsi="Times New Roman"/>
          <w:i/>
        </w:rPr>
        <w:t xml:space="preserve"> </w:t>
      </w:r>
      <w:r>
        <w:t>This paper argues that contrary to what is commonly claimed, presentism is perfectly consistent with the special theory of relativity.  More precisely, this paper provides a formulation of a novel relativistic version of presentism that (a) preserves the core “metaphysical stance” of classical presentism, and (b) is fully compatible with special relativity.  Others have tried to relativize presentism, but the view put forward here is different from the views that have been proposed in the past.</w:t>
      </w:r>
    </w:p>
    <w:p w14:paraId="1570728F" w14:textId="77777777" w:rsidR="005E45C2" w:rsidRPr="00410DA2" w:rsidRDefault="005E45C2" w:rsidP="00006631">
      <w:pPr>
        <w:spacing w:line="480" w:lineRule="auto"/>
        <w:rPr>
          <w:rFonts w:ascii="Times New Roman" w:hAnsi="Times New Roman"/>
        </w:rPr>
      </w:pPr>
    </w:p>
    <w:p w14:paraId="15E7A26E" w14:textId="77777777" w:rsidR="00006631" w:rsidRPr="00410DA2" w:rsidRDefault="00006631" w:rsidP="00006631">
      <w:pPr>
        <w:spacing w:line="480" w:lineRule="auto"/>
        <w:jc w:val="center"/>
        <w:rPr>
          <w:rFonts w:ascii="Times New Roman" w:hAnsi="Times New Roman"/>
        </w:rPr>
      </w:pPr>
      <w:r w:rsidRPr="00410DA2">
        <w:rPr>
          <w:rFonts w:ascii="Times New Roman" w:hAnsi="Times New Roman"/>
        </w:rPr>
        <w:t>1. INTRODUCTION</w:t>
      </w:r>
    </w:p>
    <w:p w14:paraId="724F1E90" w14:textId="77777777" w:rsidR="00006631" w:rsidRDefault="00006631" w:rsidP="00A37BF7">
      <w:pPr>
        <w:spacing w:line="480" w:lineRule="auto"/>
        <w:ind w:right="-720"/>
        <w:rPr>
          <w:rFonts w:ascii="Times New Roman" w:hAnsi="Times New Roman"/>
        </w:rPr>
      </w:pPr>
      <w:r w:rsidRPr="00410DA2">
        <w:rPr>
          <w:rFonts w:ascii="Times New Roman" w:hAnsi="Times New Roman"/>
        </w:rPr>
        <w:t xml:space="preserve">There’s a famous argument for the claim that presentism is inconsistent with the Special Theory of Relativity (STR) and hence that we have good reason to reject presentism and endorse eternalism.  </w:t>
      </w:r>
      <w:r w:rsidR="00A37BF7" w:rsidRPr="00410DA2">
        <w:rPr>
          <w:rFonts w:ascii="Times New Roman" w:hAnsi="Times New Roman"/>
        </w:rPr>
        <w:t>In this paper, I</w:t>
      </w:r>
      <w:r w:rsidR="00506EEE">
        <w:rPr>
          <w:rFonts w:ascii="Times New Roman" w:hAnsi="Times New Roman"/>
        </w:rPr>
        <w:t>’</w:t>
      </w:r>
      <w:r w:rsidR="00A37BF7" w:rsidRPr="00410DA2">
        <w:rPr>
          <w:rFonts w:ascii="Times New Roman" w:hAnsi="Times New Roman"/>
        </w:rPr>
        <w:t xml:space="preserve">ll </w:t>
      </w:r>
      <w:r w:rsidR="00A37BF7">
        <w:rPr>
          <w:rFonts w:ascii="Times New Roman" w:hAnsi="Times New Roman"/>
        </w:rPr>
        <w:t xml:space="preserve">respond to this argument by formulating </w:t>
      </w:r>
      <w:r w:rsidR="00A37BF7" w:rsidRPr="00410DA2">
        <w:rPr>
          <w:rFonts w:ascii="Times New Roman" w:hAnsi="Times New Roman"/>
        </w:rPr>
        <w:t>a relativistic version of presentism</w:t>
      </w:r>
      <w:r w:rsidR="0011060E">
        <w:rPr>
          <w:rFonts w:ascii="Times New Roman" w:hAnsi="Times New Roman"/>
        </w:rPr>
        <w:t>—</w:t>
      </w:r>
      <w:r w:rsidR="00A37BF7">
        <w:rPr>
          <w:rFonts w:ascii="Times New Roman" w:hAnsi="Times New Roman"/>
        </w:rPr>
        <w:t>i.e., a view</w:t>
      </w:r>
      <w:r w:rsidR="00A37BF7" w:rsidRPr="00410DA2">
        <w:rPr>
          <w:rFonts w:ascii="Times New Roman" w:hAnsi="Times New Roman"/>
        </w:rPr>
        <w:t xml:space="preserve"> that preserves the core “metaphysical st</w:t>
      </w:r>
      <w:r w:rsidR="00A37BF7">
        <w:rPr>
          <w:rFonts w:ascii="Times New Roman" w:hAnsi="Times New Roman"/>
        </w:rPr>
        <w:t xml:space="preserve">ance” of classical presentism but is perfectly consistent with STR.  Others </w:t>
      </w:r>
      <w:r w:rsidRPr="00410DA2">
        <w:rPr>
          <w:rFonts w:ascii="Times New Roman" w:hAnsi="Times New Roman"/>
        </w:rPr>
        <w:t>have tried to relativize presentism, but the view I’ll put forward here is different from the views that have been proposed in the past.</w:t>
      </w:r>
    </w:p>
    <w:p w14:paraId="52A23370" w14:textId="75A650D1" w:rsidR="00192297" w:rsidRPr="00192297" w:rsidRDefault="001A2047" w:rsidP="00192297">
      <w:pPr>
        <w:widowControl w:val="0"/>
        <w:spacing w:line="480" w:lineRule="auto"/>
        <w:ind w:right="-720" w:firstLine="720"/>
      </w:pPr>
      <w:r>
        <w:rPr>
          <w:rFonts w:ascii="Times New Roman" w:hAnsi="Times New Roman"/>
        </w:rPr>
        <w:t xml:space="preserve">There are </w:t>
      </w:r>
      <w:r w:rsidR="00682C18">
        <w:rPr>
          <w:rFonts w:ascii="Times New Roman" w:hAnsi="Times New Roman"/>
        </w:rPr>
        <w:t>numer</w:t>
      </w:r>
      <w:r>
        <w:rPr>
          <w:rFonts w:ascii="Times New Roman" w:hAnsi="Times New Roman"/>
        </w:rPr>
        <w:t>ous ways to define presentism</w:t>
      </w:r>
      <w:r w:rsidR="00192297">
        <w:rPr>
          <w:rFonts w:ascii="Times New Roman" w:hAnsi="Times New Roman"/>
        </w:rPr>
        <w:t xml:space="preserve"> </w:t>
      </w:r>
      <w:r w:rsidR="00192297" w:rsidRPr="00B06ECD">
        <w:rPr>
          <w:rFonts w:ascii="Times New Roman" w:hAnsi="Times New Roman"/>
        </w:rPr>
        <w:t>(</w:t>
      </w:r>
      <w:r w:rsidR="00192297">
        <w:rPr>
          <w:rFonts w:ascii="Times New Roman" w:hAnsi="Times New Roman"/>
        </w:rPr>
        <w:t xml:space="preserve">advocates of which include </w:t>
      </w:r>
      <w:r w:rsidR="00192297" w:rsidRPr="00B06ECD">
        <w:rPr>
          <w:rFonts w:ascii="Times New Roman" w:hAnsi="Times New Roman"/>
        </w:rPr>
        <w:t>Prior 1970, Hinchliff 1996, Zi</w:t>
      </w:r>
      <w:r w:rsidR="00192297">
        <w:rPr>
          <w:rFonts w:ascii="Times New Roman" w:hAnsi="Times New Roman"/>
        </w:rPr>
        <w:t>mmerman 1998, Markosian 2006, Crisp 2007, and Merricks 2007)</w:t>
      </w:r>
      <w:r>
        <w:rPr>
          <w:rFonts w:ascii="Times New Roman" w:hAnsi="Times New Roman"/>
        </w:rPr>
        <w:t>, but the differences between the various definitions won’t matter here.  For our purposes, we can think of p</w:t>
      </w:r>
      <w:r w:rsidR="0075023E">
        <w:rPr>
          <w:rFonts w:ascii="Times New Roman" w:hAnsi="Times New Roman"/>
        </w:rPr>
        <w:t xml:space="preserve">resentism—or classical </w:t>
      </w:r>
      <w:r w:rsidR="00506EEE" w:rsidRPr="00B06ECD">
        <w:rPr>
          <w:rFonts w:ascii="Times New Roman" w:hAnsi="Times New Roman"/>
        </w:rPr>
        <w:t>presentis</w:t>
      </w:r>
      <w:r w:rsidR="00506EEE">
        <w:rPr>
          <w:rFonts w:ascii="Times New Roman" w:hAnsi="Times New Roman"/>
        </w:rPr>
        <w:t>m</w:t>
      </w:r>
      <w:r w:rsidR="0075023E">
        <w:rPr>
          <w:rFonts w:ascii="Times New Roman" w:hAnsi="Times New Roman"/>
        </w:rPr>
        <w:t>—</w:t>
      </w:r>
      <w:r>
        <w:rPr>
          <w:rFonts w:ascii="Times New Roman" w:hAnsi="Times New Roman"/>
        </w:rPr>
        <w:t>a</w:t>
      </w:r>
      <w:r w:rsidR="00506EEE" w:rsidRPr="00B06ECD">
        <w:rPr>
          <w:rFonts w:ascii="Times New Roman" w:hAnsi="Times New Roman"/>
        </w:rPr>
        <w:t>s t</w:t>
      </w:r>
      <w:r w:rsidR="00506EEE">
        <w:rPr>
          <w:rFonts w:ascii="Times New Roman" w:hAnsi="Times New Roman"/>
        </w:rPr>
        <w:t>he view t</w:t>
      </w:r>
      <w:r w:rsidR="00506EEE" w:rsidRPr="00B06ECD">
        <w:rPr>
          <w:rFonts w:ascii="Times New Roman" w:hAnsi="Times New Roman"/>
        </w:rPr>
        <w:t>hat only present objects exist</w:t>
      </w:r>
      <w:r w:rsidR="00506EEE">
        <w:rPr>
          <w:rFonts w:ascii="Times New Roman" w:hAnsi="Times New Roman"/>
        </w:rPr>
        <w:t xml:space="preserve">; and </w:t>
      </w:r>
      <w:r>
        <w:rPr>
          <w:rFonts w:ascii="Times New Roman" w:hAnsi="Times New Roman"/>
        </w:rPr>
        <w:t xml:space="preserve">we can think of </w:t>
      </w:r>
      <w:r w:rsidR="00506EEE" w:rsidRPr="00506EEE">
        <w:rPr>
          <w:rFonts w:ascii="Times New Roman" w:hAnsi="Times New Roman"/>
        </w:rPr>
        <w:t>eternalism</w:t>
      </w:r>
      <w:r w:rsidR="00506EEE">
        <w:rPr>
          <w:rFonts w:ascii="Times New Roman" w:hAnsi="Times New Roman"/>
        </w:rPr>
        <w:t xml:space="preserve"> </w:t>
      </w:r>
      <w:r w:rsidR="00192297" w:rsidRPr="00B06ECD">
        <w:rPr>
          <w:rFonts w:ascii="Times New Roman" w:hAnsi="Times New Roman"/>
        </w:rPr>
        <w:t>(see, e.g., Quine 1950, Smart 1963, Lewis 1986, Heller 1984, Sider 2001</w:t>
      </w:r>
      <w:r w:rsidR="00192297">
        <w:rPr>
          <w:rFonts w:ascii="Times New Roman" w:hAnsi="Times New Roman"/>
        </w:rPr>
        <w:t>, and Hawley 2001</w:t>
      </w:r>
      <w:r w:rsidR="00192297" w:rsidRPr="00B06ECD">
        <w:rPr>
          <w:rFonts w:ascii="Times New Roman" w:hAnsi="Times New Roman"/>
        </w:rPr>
        <w:t>)</w:t>
      </w:r>
      <w:r w:rsidR="00192297">
        <w:rPr>
          <w:rFonts w:ascii="Times New Roman" w:hAnsi="Times New Roman"/>
        </w:rPr>
        <w:t xml:space="preserve"> </w:t>
      </w:r>
      <w:r>
        <w:rPr>
          <w:rFonts w:ascii="Times New Roman" w:hAnsi="Times New Roman"/>
        </w:rPr>
        <w:t>a</w:t>
      </w:r>
      <w:r w:rsidR="00506EEE" w:rsidRPr="00B06ECD">
        <w:rPr>
          <w:rFonts w:ascii="Times New Roman" w:hAnsi="Times New Roman"/>
        </w:rPr>
        <w:t xml:space="preserve">s the view that past, present, and future objects all exist.  </w:t>
      </w:r>
      <w:r w:rsidR="00506EEE">
        <w:t xml:space="preserve">So, e.g., eternalists believe that there exist dinosaurs, and presentists don’t.  </w:t>
      </w:r>
      <w:r w:rsidR="002918F2">
        <w:t>(</w:t>
      </w:r>
      <w:r w:rsidR="00506EEE">
        <w:t xml:space="preserve">Of course, presentists think there </w:t>
      </w:r>
      <w:r w:rsidR="00506EEE" w:rsidRPr="002F61A4">
        <w:rPr>
          <w:i/>
        </w:rPr>
        <w:t>used to</w:t>
      </w:r>
      <w:r w:rsidR="00506EEE">
        <w:rPr>
          <w:i/>
        </w:rPr>
        <w:t xml:space="preserve"> be</w:t>
      </w:r>
      <w:r w:rsidR="00506EEE" w:rsidRPr="00120D48">
        <w:t xml:space="preserve"> </w:t>
      </w:r>
      <w:r w:rsidR="00506EEE">
        <w:t xml:space="preserve">dinosaurs, but they think that </w:t>
      </w:r>
      <w:r w:rsidR="00506EEE" w:rsidRPr="00120D48">
        <w:t xml:space="preserve">since </w:t>
      </w:r>
      <w:r w:rsidR="00506EEE">
        <w:t xml:space="preserve">dinosaurs </w:t>
      </w:r>
      <w:r w:rsidR="00506EEE" w:rsidRPr="00120D48">
        <w:t xml:space="preserve">don’t exist right now, they don’t </w:t>
      </w:r>
      <w:r w:rsidR="00506EEE" w:rsidRPr="002F61A4">
        <w:rPr>
          <w:i/>
        </w:rPr>
        <w:lastRenderedPageBreak/>
        <w:t>exist</w:t>
      </w:r>
      <w:r w:rsidR="00506EEE" w:rsidRPr="00120D48">
        <w:t xml:space="preserve"> (full stop).</w:t>
      </w:r>
      <w:r w:rsidR="002918F2">
        <w:t>)</w:t>
      </w:r>
      <w:r w:rsidR="00506EEE">
        <w:rPr>
          <w:rStyle w:val="FootnoteReference"/>
        </w:rPr>
        <w:footnoteReference w:id="2"/>
      </w:r>
    </w:p>
    <w:p w14:paraId="23FB4AFB" w14:textId="51C85317" w:rsidR="00506EEE" w:rsidRPr="00410DA2" w:rsidRDefault="00506EEE" w:rsidP="00506EEE">
      <w:pPr>
        <w:spacing w:line="480" w:lineRule="auto"/>
        <w:ind w:right="-720" w:firstLine="720"/>
        <w:rPr>
          <w:rFonts w:ascii="Times New Roman" w:hAnsi="Times New Roman"/>
        </w:rPr>
      </w:pPr>
      <w:r>
        <w:rPr>
          <w:rFonts w:ascii="Times New Roman" w:hAnsi="Times New Roman"/>
        </w:rPr>
        <w:t xml:space="preserve">We </w:t>
      </w:r>
      <w:r w:rsidRPr="0026575B">
        <w:rPr>
          <w:rFonts w:ascii="Times New Roman" w:hAnsi="Times New Roman"/>
        </w:rPr>
        <w:t xml:space="preserve">can </w:t>
      </w:r>
      <w:r>
        <w:rPr>
          <w:rFonts w:ascii="Times New Roman" w:hAnsi="Times New Roman"/>
        </w:rPr>
        <w:t xml:space="preserve">also </w:t>
      </w:r>
      <w:r w:rsidRPr="0026575B">
        <w:rPr>
          <w:rFonts w:ascii="Times New Roman" w:hAnsi="Times New Roman"/>
        </w:rPr>
        <w:t>think of presentism as the view that physical reality is 3-dimensional</w:t>
      </w:r>
      <w:r>
        <w:rPr>
          <w:rFonts w:ascii="Times New Roman" w:hAnsi="Times New Roman"/>
        </w:rPr>
        <w:t xml:space="preserve"> </w:t>
      </w:r>
      <w:r w:rsidRPr="0026575B">
        <w:rPr>
          <w:rFonts w:ascii="Times New Roman" w:hAnsi="Times New Roman"/>
        </w:rPr>
        <w:t xml:space="preserve">and eternalism as the view that </w:t>
      </w:r>
      <w:r w:rsidR="004B3B72">
        <w:rPr>
          <w:rFonts w:ascii="Times New Roman" w:hAnsi="Times New Roman"/>
        </w:rPr>
        <w:t xml:space="preserve">it’s </w:t>
      </w:r>
      <w:r w:rsidRPr="0026575B">
        <w:rPr>
          <w:rFonts w:ascii="Times New Roman" w:hAnsi="Times New Roman"/>
        </w:rPr>
        <w:t>4-dimensional.</w:t>
      </w:r>
      <w:r w:rsidRPr="0026575B">
        <w:rPr>
          <w:rStyle w:val="FootnoteReference"/>
          <w:rFonts w:ascii="Times New Roman" w:hAnsi="Times New Roman"/>
        </w:rPr>
        <w:footnoteReference w:id="3"/>
      </w:r>
      <w:r w:rsidRPr="0026575B">
        <w:rPr>
          <w:rFonts w:ascii="Times New Roman" w:hAnsi="Times New Roman"/>
        </w:rPr>
        <w:t xml:space="preserve">  More specifically, according to eternalism, physical reality is a 4-dimensional spatiotemporal block, and temporally distant objects like dinosaurs are analogous to spatially distant objects like Saturn</w:t>
      </w:r>
      <w:r>
        <w:rPr>
          <w:rFonts w:ascii="Times New Roman" w:hAnsi="Times New Roman"/>
        </w:rPr>
        <w:t xml:space="preserve">; </w:t>
      </w:r>
      <w:r w:rsidRPr="0026575B">
        <w:rPr>
          <w:rFonts w:ascii="Times New Roman" w:hAnsi="Times New Roman"/>
        </w:rPr>
        <w:t>so just as Saturn exists in the outer solar system, dinosaurs exist in the Jurassic period, where the outer solar system and the Jurassic period are both just different regions of the 4-dimensional spatiotemporal manifold.</w:t>
      </w:r>
    </w:p>
    <w:p w14:paraId="7A7843F7" w14:textId="7574E31C" w:rsidR="00006631" w:rsidRPr="00410DA2" w:rsidRDefault="00006631" w:rsidP="00A37BF7">
      <w:pPr>
        <w:spacing w:line="480" w:lineRule="auto"/>
        <w:ind w:right="-720" w:firstLine="720"/>
        <w:rPr>
          <w:rFonts w:ascii="Times New Roman" w:hAnsi="Times New Roman"/>
        </w:rPr>
      </w:pPr>
      <w:r w:rsidRPr="00410DA2">
        <w:rPr>
          <w:rFonts w:ascii="Times New Roman" w:hAnsi="Times New Roman"/>
        </w:rPr>
        <w:t>I</w:t>
      </w:r>
      <w:r w:rsidR="00506EEE">
        <w:rPr>
          <w:rFonts w:ascii="Times New Roman" w:hAnsi="Times New Roman"/>
        </w:rPr>
        <w:t>’</w:t>
      </w:r>
      <w:r w:rsidRPr="00410DA2">
        <w:rPr>
          <w:rFonts w:ascii="Times New Roman" w:hAnsi="Times New Roman"/>
        </w:rPr>
        <w:t xml:space="preserve">ll </w:t>
      </w:r>
      <w:r w:rsidR="002F35F3">
        <w:rPr>
          <w:rFonts w:ascii="Times New Roman" w:hAnsi="Times New Roman"/>
        </w:rPr>
        <w:t xml:space="preserve">start by </w:t>
      </w:r>
      <w:r w:rsidRPr="00410DA2">
        <w:rPr>
          <w:rFonts w:ascii="Times New Roman" w:hAnsi="Times New Roman"/>
        </w:rPr>
        <w:t>articulat</w:t>
      </w:r>
      <w:r w:rsidR="002F35F3">
        <w:rPr>
          <w:rFonts w:ascii="Times New Roman" w:hAnsi="Times New Roman"/>
        </w:rPr>
        <w:t xml:space="preserve">ing </w:t>
      </w:r>
      <w:r w:rsidRPr="00410DA2">
        <w:rPr>
          <w:rFonts w:ascii="Times New Roman" w:hAnsi="Times New Roman"/>
        </w:rPr>
        <w:t xml:space="preserve">the argument for the claim that STR gives us reason to reject presentism and endorse eternalism.  </w:t>
      </w:r>
      <w:r w:rsidR="002F35F3">
        <w:rPr>
          <w:rFonts w:ascii="Times New Roman" w:hAnsi="Times New Roman"/>
        </w:rPr>
        <w:t>After that</w:t>
      </w:r>
      <w:r w:rsidRPr="00410DA2">
        <w:rPr>
          <w:rFonts w:ascii="Times New Roman" w:hAnsi="Times New Roman"/>
        </w:rPr>
        <w:t xml:space="preserve">, </w:t>
      </w:r>
      <w:r w:rsidR="00506EEE">
        <w:rPr>
          <w:rFonts w:ascii="Times New Roman" w:hAnsi="Times New Roman"/>
        </w:rPr>
        <w:t>I’</w:t>
      </w:r>
      <w:r w:rsidRPr="00410DA2">
        <w:rPr>
          <w:rFonts w:ascii="Times New Roman" w:hAnsi="Times New Roman"/>
        </w:rPr>
        <w:t xml:space="preserve">ll develop </w:t>
      </w:r>
      <w:r w:rsidR="002F35F3">
        <w:rPr>
          <w:rFonts w:ascii="Times New Roman" w:hAnsi="Times New Roman"/>
        </w:rPr>
        <w:t xml:space="preserve">and defend </w:t>
      </w:r>
      <w:r w:rsidRPr="00410DA2">
        <w:rPr>
          <w:rFonts w:ascii="Times New Roman" w:hAnsi="Times New Roman"/>
        </w:rPr>
        <w:t>my relativized version of presentism.</w:t>
      </w:r>
    </w:p>
    <w:p w14:paraId="72D45130" w14:textId="77777777" w:rsidR="00006631" w:rsidRPr="00410DA2" w:rsidRDefault="00506EEE" w:rsidP="00A37BF7">
      <w:pPr>
        <w:widowControl w:val="0"/>
        <w:spacing w:line="480" w:lineRule="auto"/>
        <w:ind w:right="-720"/>
        <w:jc w:val="center"/>
        <w:rPr>
          <w:rFonts w:ascii="Times New Roman" w:hAnsi="Times New Roman"/>
        </w:rPr>
      </w:pPr>
      <w:r>
        <w:rPr>
          <w:rFonts w:ascii="Times New Roman" w:hAnsi="Times New Roman"/>
        </w:rPr>
        <w:t>2</w:t>
      </w:r>
      <w:r w:rsidR="00006631" w:rsidRPr="00410DA2">
        <w:rPr>
          <w:rFonts w:ascii="Times New Roman" w:hAnsi="Times New Roman"/>
        </w:rPr>
        <w:t>. THE ARGUMENT FROM SPECIAL RELATIVITY</w:t>
      </w:r>
    </w:p>
    <w:p w14:paraId="563BA562" w14:textId="77777777" w:rsidR="00E6278E" w:rsidRPr="00410DA2" w:rsidRDefault="00E6278E" w:rsidP="00A37BF7">
      <w:pPr>
        <w:widowControl w:val="0"/>
        <w:spacing w:line="480" w:lineRule="auto"/>
        <w:ind w:right="-720"/>
        <w:rPr>
          <w:rFonts w:ascii="Times New Roman" w:hAnsi="Times New Roman"/>
        </w:rPr>
      </w:pPr>
      <w:r w:rsidRPr="00410DA2">
        <w:rPr>
          <w:rFonts w:ascii="Times New Roman" w:hAnsi="Times New Roman"/>
        </w:rPr>
        <w:t>In this section, I</w:t>
      </w:r>
      <w:r w:rsidR="00D3566A">
        <w:rPr>
          <w:rFonts w:ascii="Times New Roman" w:hAnsi="Times New Roman"/>
        </w:rPr>
        <w:t>’</w:t>
      </w:r>
      <w:r w:rsidRPr="00410DA2">
        <w:rPr>
          <w:rFonts w:ascii="Times New Roman" w:hAnsi="Times New Roman"/>
        </w:rPr>
        <w:t xml:space="preserve">ll present the argument for the claim that STR is inconsistent with presentism and </w:t>
      </w:r>
      <w:r>
        <w:rPr>
          <w:rFonts w:ascii="Times New Roman" w:hAnsi="Times New Roman"/>
        </w:rPr>
        <w:t>that it leads to eternalism.  (For early v</w:t>
      </w:r>
      <w:r w:rsidRPr="00410DA2">
        <w:rPr>
          <w:rFonts w:ascii="Times New Roman" w:hAnsi="Times New Roman"/>
        </w:rPr>
        <w:t>ersions of</w:t>
      </w:r>
      <w:r>
        <w:rPr>
          <w:rFonts w:ascii="Times New Roman" w:hAnsi="Times New Roman"/>
        </w:rPr>
        <w:t xml:space="preserve"> this argument, see Rietdijk 1966 and Putnam 1967</w:t>
      </w:r>
      <w:r w:rsidR="002273E6">
        <w:rPr>
          <w:rFonts w:ascii="Times New Roman" w:hAnsi="Times New Roman"/>
        </w:rPr>
        <w:t>; and for a later version, see Sider 2001</w:t>
      </w:r>
      <w:r>
        <w:rPr>
          <w:rFonts w:ascii="Times New Roman" w:hAnsi="Times New Roman"/>
        </w:rPr>
        <w:t>.)</w:t>
      </w:r>
    </w:p>
    <w:p w14:paraId="49447FAF" w14:textId="755D08A3" w:rsidR="00006631" w:rsidRPr="00410DA2" w:rsidRDefault="00006631" w:rsidP="00A37BF7">
      <w:pPr>
        <w:widowControl w:val="0"/>
        <w:spacing w:line="480" w:lineRule="auto"/>
        <w:ind w:right="-720"/>
        <w:rPr>
          <w:rFonts w:ascii="Times New Roman" w:hAnsi="Times New Roman"/>
        </w:rPr>
      </w:pPr>
      <w:r w:rsidRPr="00410DA2">
        <w:rPr>
          <w:rFonts w:ascii="Times New Roman" w:hAnsi="Times New Roman"/>
        </w:rPr>
        <w:tab/>
        <w:t>In a nutshell, the argument is that (a) STR entails that there</w:t>
      </w:r>
      <w:r w:rsidR="00B82703">
        <w:rPr>
          <w:rFonts w:ascii="Times New Roman" w:hAnsi="Times New Roman"/>
        </w:rPr>
        <w:t>’</w:t>
      </w:r>
      <w:r w:rsidRPr="00410DA2">
        <w:rPr>
          <w:rFonts w:ascii="Times New Roman" w:hAnsi="Times New Roman"/>
        </w:rPr>
        <w:t xml:space="preserve">s no such thing as absolute simultaneity, i.e., that simultaneity is relative to </w:t>
      </w:r>
      <w:r w:rsidR="00B45F1B">
        <w:rPr>
          <w:rFonts w:ascii="Times New Roman" w:hAnsi="Times New Roman"/>
        </w:rPr>
        <w:t xml:space="preserve">a </w:t>
      </w:r>
      <w:r w:rsidRPr="00410DA2">
        <w:rPr>
          <w:rFonts w:ascii="Times New Roman" w:hAnsi="Times New Roman"/>
        </w:rPr>
        <w:t xml:space="preserve">frame of reference, and (b) this is incompatible with presentism.  To bring out the entailments of STR here, let’s </w:t>
      </w:r>
      <w:r w:rsidR="00200098">
        <w:rPr>
          <w:rFonts w:ascii="Times New Roman" w:hAnsi="Times New Roman"/>
        </w:rPr>
        <w:t>s</w:t>
      </w:r>
      <w:r w:rsidRPr="00410DA2">
        <w:rPr>
          <w:rFonts w:ascii="Times New Roman" w:hAnsi="Times New Roman"/>
        </w:rPr>
        <w:t xml:space="preserve">uppose that I’m standing on a platform on Earth and you fly past me in a spaceship at half the speed of light, i.e., at .5c.  Call </w:t>
      </w:r>
      <w:r w:rsidRPr="00410DA2">
        <w:rPr>
          <w:rFonts w:ascii="Times New Roman" w:hAnsi="Times New Roman"/>
        </w:rPr>
        <w:lastRenderedPageBreak/>
        <w:t xml:space="preserve">this event </w:t>
      </w:r>
      <w:r w:rsidRPr="00E35448">
        <w:rPr>
          <w:rFonts w:ascii="Times New Roman" w:hAnsi="Times New Roman"/>
          <w:i/>
        </w:rPr>
        <w:t>our encounter</w:t>
      </w:r>
      <w:r w:rsidRPr="00410DA2">
        <w:rPr>
          <w:rFonts w:ascii="Times New Roman" w:hAnsi="Times New Roman"/>
        </w:rPr>
        <w:t>.  Now suppose that your ship is flying directly toward a planet (say, Vulcan) that’s five light years away, and suppose that we want to calculate what event was occurring at a certain location on Vulcan</w:t>
      </w:r>
      <w:r w:rsidR="00411074">
        <w:rPr>
          <w:rFonts w:ascii="Times New Roman" w:hAnsi="Times New Roman"/>
        </w:rPr>
        <w:t>—</w:t>
      </w:r>
      <w:r w:rsidRPr="00410DA2">
        <w:rPr>
          <w:rFonts w:ascii="Times New Roman" w:hAnsi="Times New Roman"/>
        </w:rPr>
        <w:t>e.g., Surak Plaza</w:t>
      </w:r>
      <w:r w:rsidR="00411074">
        <w:rPr>
          <w:rFonts w:ascii="Times New Roman" w:hAnsi="Times New Roman"/>
        </w:rPr>
        <w:t>—</w:t>
      </w:r>
      <w:r w:rsidRPr="00410DA2">
        <w:rPr>
          <w:rFonts w:ascii="Times New Roman" w:hAnsi="Times New Roman"/>
        </w:rPr>
        <w:t xml:space="preserve">at the exact moment of our encounter on Earth.  Relative to one frame of reference (say, the one in which </w:t>
      </w:r>
      <w:r w:rsidR="00BF2031">
        <w:rPr>
          <w:rFonts w:ascii="Times New Roman" w:hAnsi="Times New Roman"/>
        </w:rPr>
        <w:t xml:space="preserve">my </w:t>
      </w:r>
      <w:r w:rsidR="000D2EC4">
        <w:rPr>
          <w:rFonts w:ascii="Times New Roman" w:hAnsi="Times New Roman"/>
        </w:rPr>
        <w:t xml:space="preserve">platform </w:t>
      </w:r>
      <w:r w:rsidRPr="00410DA2">
        <w:rPr>
          <w:rFonts w:ascii="Times New Roman" w:hAnsi="Times New Roman"/>
        </w:rPr>
        <w:t xml:space="preserve">is stationary and </w:t>
      </w:r>
      <w:r w:rsidR="000D2EC4">
        <w:rPr>
          <w:rFonts w:ascii="Times New Roman" w:hAnsi="Times New Roman"/>
        </w:rPr>
        <w:t xml:space="preserve">your ship </w:t>
      </w:r>
      <w:r w:rsidRPr="00410DA2">
        <w:rPr>
          <w:rFonts w:ascii="Times New Roman" w:hAnsi="Times New Roman"/>
        </w:rPr>
        <w:t>is moving at .5c), we get the result that at that exact moment, event E1 was occurring i</w:t>
      </w:r>
      <w:r w:rsidR="00A66F30" w:rsidRPr="00410DA2">
        <w:rPr>
          <w:rFonts w:ascii="Times New Roman" w:hAnsi="Times New Roman"/>
        </w:rPr>
        <w:t>n Surak Plaza, where E1 involved</w:t>
      </w:r>
      <w:r w:rsidRPr="00410DA2">
        <w:rPr>
          <w:rFonts w:ascii="Times New Roman" w:hAnsi="Times New Roman"/>
        </w:rPr>
        <w:t xml:space="preserve"> some particular object, say, Spock I.  But relative to another frame of reference (say, the one in which </w:t>
      </w:r>
      <w:r w:rsidR="00476B9C">
        <w:rPr>
          <w:rFonts w:ascii="Times New Roman" w:hAnsi="Times New Roman"/>
        </w:rPr>
        <w:t xml:space="preserve">your ship </w:t>
      </w:r>
      <w:r w:rsidRPr="00410DA2">
        <w:rPr>
          <w:rFonts w:ascii="Times New Roman" w:hAnsi="Times New Roman"/>
        </w:rPr>
        <w:t xml:space="preserve">is stationary and </w:t>
      </w:r>
      <w:r w:rsidR="00476B9C">
        <w:rPr>
          <w:rFonts w:ascii="Times New Roman" w:hAnsi="Times New Roman"/>
        </w:rPr>
        <w:t xml:space="preserve">my platform </w:t>
      </w:r>
      <w:r w:rsidRPr="00410DA2">
        <w:rPr>
          <w:rFonts w:ascii="Times New Roman" w:hAnsi="Times New Roman"/>
        </w:rPr>
        <w:t>is moving at .5c), we get the result that at that very same moment, a different event E2 was occurring i</w:t>
      </w:r>
      <w:r w:rsidR="00401D51" w:rsidRPr="00410DA2">
        <w:rPr>
          <w:rFonts w:ascii="Times New Roman" w:hAnsi="Times New Roman"/>
        </w:rPr>
        <w:t>n Surak Plaza, where E2 involved</w:t>
      </w:r>
      <w:r w:rsidRPr="00410DA2">
        <w:rPr>
          <w:rFonts w:ascii="Times New Roman" w:hAnsi="Times New Roman"/>
        </w:rPr>
        <w:t xml:space="preserve"> some other object, say, Spock II.  </w:t>
      </w:r>
      <w:r w:rsidR="00A95A5F" w:rsidRPr="00410DA2">
        <w:rPr>
          <w:rFonts w:ascii="Times New Roman" w:hAnsi="Times New Roman"/>
        </w:rPr>
        <w:t>(</w:t>
      </w:r>
      <w:r w:rsidR="008433B2" w:rsidRPr="00410DA2">
        <w:rPr>
          <w:rFonts w:ascii="Times New Roman" w:hAnsi="Times New Roman"/>
        </w:rPr>
        <w:t xml:space="preserve">Also, </w:t>
      </w:r>
      <w:r w:rsidR="00DF63F7">
        <w:rPr>
          <w:rFonts w:ascii="Times New Roman" w:hAnsi="Times New Roman"/>
        </w:rPr>
        <w:t xml:space="preserve">let’s </w:t>
      </w:r>
      <w:r w:rsidR="00155758" w:rsidRPr="00410DA2">
        <w:rPr>
          <w:rFonts w:ascii="Times New Roman" w:hAnsi="Times New Roman"/>
        </w:rPr>
        <w:t xml:space="preserve">assume that </w:t>
      </w:r>
      <w:r w:rsidRPr="00410DA2">
        <w:rPr>
          <w:rFonts w:ascii="Times New Roman" w:hAnsi="Times New Roman"/>
        </w:rPr>
        <w:t xml:space="preserve">(a) </w:t>
      </w:r>
      <w:r w:rsidR="0044780A" w:rsidRPr="00410DA2">
        <w:rPr>
          <w:rFonts w:ascii="Times New Roman" w:hAnsi="Times New Roman"/>
        </w:rPr>
        <w:t xml:space="preserve">when E1 was occurring, </w:t>
      </w:r>
      <w:r w:rsidRPr="00410DA2">
        <w:rPr>
          <w:rFonts w:ascii="Times New Roman" w:hAnsi="Times New Roman"/>
        </w:rPr>
        <w:t>Spock II didn’t exist yet (because</w:t>
      </w:r>
      <w:r w:rsidR="0044780A" w:rsidRPr="00410DA2">
        <w:rPr>
          <w:rFonts w:ascii="Times New Roman" w:hAnsi="Times New Roman"/>
        </w:rPr>
        <w:t xml:space="preserve"> he hadn’t been conceived yet), </w:t>
      </w:r>
      <w:r w:rsidRPr="00410DA2">
        <w:rPr>
          <w:rFonts w:ascii="Times New Roman" w:hAnsi="Times New Roman"/>
        </w:rPr>
        <w:t xml:space="preserve">and (b) </w:t>
      </w:r>
      <w:r w:rsidR="0044780A" w:rsidRPr="00410DA2">
        <w:rPr>
          <w:rFonts w:ascii="Times New Roman" w:hAnsi="Times New Roman"/>
        </w:rPr>
        <w:t xml:space="preserve">when E2 was occurring, </w:t>
      </w:r>
      <w:r w:rsidRPr="00410DA2">
        <w:rPr>
          <w:rFonts w:ascii="Times New Roman" w:hAnsi="Times New Roman"/>
        </w:rPr>
        <w:t>Spock I no longer existed (because he had already died</w:t>
      </w:r>
      <w:r w:rsidR="00B30901">
        <w:rPr>
          <w:rStyle w:val="FootnoteReference"/>
          <w:rFonts w:ascii="Times New Roman" w:hAnsi="Times New Roman"/>
        </w:rPr>
        <w:footnoteReference w:id="4"/>
      </w:r>
      <w:r w:rsidRPr="00410DA2">
        <w:rPr>
          <w:rFonts w:ascii="Times New Roman" w:hAnsi="Times New Roman"/>
        </w:rPr>
        <w:t>).</w:t>
      </w:r>
      <w:r w:rsidR="00A95A5F" w:rsidRPr="00410DA2">
        <w:rPr>
          <w:rFonts w:ascii="Times New Roman" w:hAnsi="Times New Roman"/>
        </w:rPr>
        <w:t>)</w:t>
      </w:r>
    </w:p>
    <w:p w14:paraId="63E349AB" w14:textId="77777777" w:rsidR="00006631" w:rsidRPr="00410DA2" w:rsidRDefault="00006631" w:rsidP="00A37BF7">
      <w:pPr>
        <w:widowControl w:val="0"/>
        <w:spacing w:line="480" w:lineRule="auto"/>
        <w:ind w:right="-720" w:firstLine="720"/>
        <w:rPr>
          <w:rFonts w:ascii="Times New Roman" w:hAnsi="Times New Roman"/>
        </w:rPr>
      </w:pPr>
      <w:r w:rsidRPr="00410DA2">
        <w:rPr>
          <w:rFonts w:ascii="Times New Roman" w:hAnsi="Times New Roman"/>
        </w:rPr>
        <w:t>The reason we get different results in the two different frames of reference is related to the fact that, according to STR, the velocity of light is always the same (always c), regardless of the velocity of the source of the light signal, and that if you and I measure the velocity of light signals coming from Vulcan, w</w:t>
      </w:r>
      <w:r w:rsidR="005F7769">
        <w:rPr>
          <w:rFonts w:ascii="Times New Roman" w:hAnsi="Times New Roman"/>
        </w:rPr>
        <w:t>e’</w:t>
      </w:r>
      <w:r w:rsidRPr="00410DA2">
        <w:rPr>
          <w:rFonts w:ascii="Times New Roman" w:hAnsi="Times New Roman"/>
        </w:rPr>
        <w:t>ll get the same result, namely, that their velocity is c.  In other words, even if you</w:t>
      </w:r>
      <w:r w:rsidR="005F7769">
        <w:rPr>
          <w:rFonts w:ascii="Times New Roman" w:hAnsi="Times New Roman"/>
        </w:rPr>
        <w:t>’</w:t>
      </w:r>
      <w:r w:rsidRPr="00410DA2">
        <w:rPr>
          <w:rFonts w:ascii="Times New Roman" w:hAnsi="Times New Roman"/>
        </w:rPr>
        <w:t xml:space="preserve">re moving toward the signal at .5c, the signal still moves toward you at c, not 1.5c.  Because of this, when we do our calculations, we get two different results for the two different frames of reference; in the first frame, whatever signal reaches </w:t>
      </w:r>
      <w:r w:rsidR="00173706" w:rsidRPr="00E35448">
        <w:rPr>
          <w:rFonts w:ascii="Times New Roman" w:hAnsi="Times New Roman"/>
          <w:i/>
        </w:rPr>
        <w:t>me</w:t>
      </w:r>
      <w:r w:rsidRPr="00410DA2">
        <w:rPr>
          <w:rFonts w:ascii="Times New Roman" w:hAnsi="Times New Roman"/>
        </w:rPr>
        <w:t xml:space="preserve"> five years after our encounter </w:t>
      </w:r>
      <w:r w:rsidR="004A428C" w:rsidRPr="00410DA2">
        <w:rPr>
          <w:rFonts w:ascii="Times New Roman" w:hAnsi="Times New Roman"/>
        </w:rPr>
        <w:t>(</w:t>
      </w:r>
      <w:r w:rsidR="0016636D" w:rsidRPr="00410DA2">
        <w:rPr>
          <w:rFonts w:ascii="Times New Roman" w:hAnsi="Times New Roman"/>
        </w:rPr>
        <w:t>by</w:t>
      </w:r>
      <w:r w:rsidR="004A428C" w:rsidRPr="00410DA2">
        <w:rPr>
          <w:rFonts w:ascii="Times New Roman" w:hAnsi="Times New Roman"/>
        </w:rPr>
        <w:t xml:space="preserve"> </w:t>
      </w:r>
      <w:r w:rsidR="00173706" w:rsidRPr="00E35448">
        <w:rPr>
          <w:rFonts w:ascii="Times New Roman" w:hAnsi="Times New Roman"/>
          <w:i/>
        </w:rPr>
        <w:t>my</w:t>
      </w:r>
      <w:r w:rsidR="004A428C" w:rsidRPr="00410DA2">
        <w:rPr>
          <w:rFonts w:ascii="Times New Roman" w:hAnsi="Times New Roman"/>
        </w:rPr>
        <w:t xml:space="preserve"> clock) </w:t>
      </w:r>
      <w:r w:rsidRPr="00410DA2">
        <w:rPr>
          <w:rFonts w:ascii="Times New Roman" w:hAnsi="Times New Roman"/>
        </w:rPr>
        <w:t xml:space="preserve">will correspond to the event that was simultaneous with our encounter; whereas in the second frame, whatever signal reaches </w:t>
      </w:r>
      <w:r w:rsidR="00173706" w:rsidRPr="00E35448">
        <w:rPr>
          <w:rFonts w:ascii="Times New Roman" w:hAnsi="Times New Roman"/>
          <w:i/>
        </w:rPr>
        <w:t>you</w:t>
      </w:r>
      <w:r w:rsidRPr="00410DA2">
        <w:rPr>
          <w:rFonts w:ascii="Times New Roman" w:hAnsi="Times New Roman"/>
        </w:rPr>
        <w:t xml:space="preserve"> five years after our encounter </w:t>
      </w:r>
      <w:r w:rsidR="004A428C" w:rsidRPr="00410DA2">
        <w:rPr>
          <w:rFonts w:ascii="Times New Roman" w:hAnsi="Times New Roman"/>
        </w:rPr>
        <w:t xml:space="preserve">(by </w:t>
      </w:r>
      <w:r w:rsidR="00173706" w:rsidRPr="00E35448">
        <w:rPr>
          <w:rFonts w:ascii="Times New Roman" w:hAnsi="Times New Roman"/>
          <w:i/>
        </w:rPr>
        <w:t>your</w:t>
      </w:r>
      <w:r w:rsidR="004A428C" w:rsidRPr="00410DA2">
        <w:rPr>
          <w:rFonts w:ascii="Times New Roman" w:hAnsi="Times New Roman"/>
        </w:rPr>
        <w:t xml:space="preserve"> </w:t>
      </w:r>
      <w:r w:rsidR="004A428C" w:rsidRPr="00410DA2">
        <w:rPr>
          <w:rFonts w:ascii="Times New Roman" w:hAnsi="Times New Roman"/>
        </w:rPr>
        <w:lastRenderedPageBreak/>
        <w:t xml:space="preserve">clock) </w:t>
      </w:r>
      <w:r w:rsidRPr="00410DA2">
        <w:rPr>
          <w:rFonts w:ascii="Times New Roman" w:hAnsi="Times New Roman"/>
        </w:rPr>
        <w:t>will be the right one.  But because of our relative motion, we won’t receive the various signals at the same time; you</w:t>
      </w:r>
      <w:r w:rsidR="00761FB9">
        <w:rPr>
          <w:rFonts w:ascii="Times New Roman" w:hAnsi="Times New Roman"/>
        </w:rPr>
        <w:t>’</w:t>
      </w:r>
      <w:r w:rsidRPr="00410DA2">
        <w:rPr>
          <w:rFonts w:ascii="Times New Roman" w:hAnsi="Times New Roman"/>
        </w:rPr>
        <w:t>ll receive them before I do, and this is why we get two different results in the two different frames of reference.</w:t>
      </w:r>
    </w:p>
    <w:p w14:paraId="218E10F2" w14:textId="77777777" w:rsidR="00006631" w:rsidRPr="00410DA2" w:rsidRDefault="00006631" w:rsidP="00A37BF7">
      <w:pPr>
        <w:widowControl w:val="0"/>
        <w:spacing w:line="480" w:lineRule="auto"/>
        <w:ind w:right="-720" w:firstLine="720"/>
        <w:rPr>
          <w:rFonts w:ascii="Times New Roman" w:hAnsi="Times New Roman"/>
        </w:rPr>
      </w:pPr>
      <w:r w:rsidRPr="00410DA2">
        <w:rPr>
          <w:rFonts w:ascii="Times New Roman" w:hAnsi="Times New Roman"/>
        </w:rPr>
        <w:t xml:space="preserve">So, again, STR entails that in one frame of reference, our encounter was simultaneous with E1, and in another frame of reference, it was simultaneous with E2.  </w:t>
      </w:r>
      <w:r w:rsidR="005F0158" w:rsidRPr="00410DA2">
        <w:rPr>
          <w:rFonts w:ascii="Times New Roman" w:hAnsi="Times New Roman"/>
        </w:rPr>
        <w:t>And</w:t>
      </w:r>
      <w:r w:rsidR="005F0158">
        <w:rPr>
          <w:rFonts w:ascii="Times New Roman" w:hAnsi="Times New Roman"/>
        </w:rPr>
        <w:t xml:space="preserve"> </w:t>
      </w:r>
      <w:r w:rsidR="005F0158" w:rsidRPr="00410DA2">
        <w:rPr>
          <w:rFonts w:ascii="Times New Roman" w:hAnsi="Times New Roman"/>
        </w:rPr>
        <w:t xml:space="preserve">in both frames, we </w:t>
      </w:r>
      <w:r w:rsidR="005F0158">
        <w:rPr>
          <w:rFonts w:ascii="Times New Roman" w:hAnsi="Times New Roman"/>
        </w:rPr>
        <w:t xml:space="preserve">get the result that </w:t>
      </w:r>
      <w:r w:rsidR="005F0158" w:rsidRPr="00410DA2">
        <w:rPr>
          <w:rFonts w:ascii="Times New Roman" w:hAnsi="Times New Roman"/>
        </w:rPr>
        <w:t>E1 and E2 were not simultaneous</w:t>
      </w:r>
      <w:r w:rsidR="005F0158">
        <w:rPr>
          <w:rFonts w:ascii="Times New Roman" w:hAnsi="Times New Roman"/>
        </w:rPr>
        <w:t xml:space="preserve"> with each other—that E1 occurred before E2; </w:t>
      </w:r>
      <w:r w:rsidR="005F0158" w:rsidRPr="00410DA2">
        <w:rPr>
          <w:rFonts w:ascii="Times New Roman" w:hAnsi="Times New Roman"/>
        </w:rPr>
        <w:t xml:space="preserve">so </w:t>
      </w:r>
      <w:r w:rsidR="005F0158">
        <w:rPr>
          <w:rFonts w:ascii="Times New Roman" w:hAnsi="Times New Roman"/>
        </w:rPr>
        <w:t xml:space="preserve">we can’t </w:t>
      </w:r>
      <w:r w:rsidR="005F0158" w:rsidRPr="00410DA2">
        <w:rPr>
          <w:rFonts w:ascii="Times New Roman" w:hAnsi="Times New Roman"/>
        </w:rPr>
        <w:t xml:space="preserve">say that </w:t>
      </w:r>
      <w:r w:rsidR="005F0158">
        <w:rPr>
          <w:rFonts w:ascii="Times New Roman" w:hAnsi="Times New Roman"/>
        </w:rPr>
        <w:t xml:space="preserve">they were both </w:t>
      </w:r>
      <w:r w:rsidR="005F0158" w:rsidRPr="00410DA2">
        <w:rPr>
          <w:rFonts w:ascii="Times New Roman" w:hAnsi="Times New Roman"/>
        </w:rPr>
        <w:t>simultaneous</w:t>
      </w:r>
      <w:r w:rsidR="005F0158">
        <w:rPr>
          <w:rFonts w:ascii="Times New Roman" w:hAnsi="Times New Roman"/>
        </w:rPr>
        <w:t xml:space="preserve"> with our encounter</w:t>
      </w:r>
      <w:r w:rsidR="005F0158" w:rsidRPr="00410DA2">
        <w:rPr>
          <w:rFonts w:ascii="Times New Roman" w:hAnsi="Times New Roman"/>
        </w:rPr>
        <w:t>.</w:t>
      </w:r>
    </w:p>
    <w:p w14:paraId="622CD600" w14:textId="77777777" w:rsidR="00006631" w:rsidRPr="00410DA2" w:rsidRDefault="00006631" w:rsidP="00A37BF7">
      <w:pPr>
        <w:widowControl w:val="0"/>
        <w:spacing w:line="480" w:lineRule="auto"/>
        <w:ind w:right="-720"/>
        <w:rPr>
          <w:rFonts w:ascii="Times New Roman" w:hAnsi="Times New Roman"/>
        </w:rPr>
      </w:pPr>
      <w:r w:rsidRPr="00410DA2">
        <w:rPr>
          <w:rFonts w:ascii="Times New Roman" w:hAnsi="Times New Roman"/>
        </w:rPr>
        <w:tab/>
        <w:t xml:space="preserve">So far, this is all consistent with presentism.  </w:t>
      </w:r>
      <w:r w:rsidR="00C51FF0">
        <w:rPr>
          <w:rFonts w:ascii="Times New Roman" w:hAnsi="Times New Roman"/>
        </w:rPr>
        <w:t>I</w:t>
      </w:r>
      <w:r w:rsidRPr="00410DA2">
        <w:rPr>
          <w:rFonts w:ascii="Times New Roman" w:hAnsi="Times New Roman"/>
        </w:rPr>
        <w:t xml:space="preserve">f this were the whole story, then presentists could say that there are objective facts about whether the platform and the ship are </w:t>
      </w:r>
      <w:r w:rsidRPr="00E35448">
        <w:rPr>
          <w:rFonts w:ascii="Times New Roman" w:hAnsi="Times New Roman"/>
          <w:i/>
        </w:rPr>
        <w:t>really</w:t>
      </w:r>
      <w:r w:rsidRPr="00410DA2">
        <w:rPr>
          <w:rFonts w:ascii="Times New Roman" w:hAnsi="Times New Roman"/>
        </w:rPr>
        <w:t xml:space="preserve"> moving or stationary and, hence, that there’s a </w:t>
      </w:r>
      <w:r w:rsidR="00835035" w:rsidRPr="00410DA2">
        <w:rPr>
          <w:rFonts w:ascii="Times New Roman" w:hAnsi="Times New Roman"/>
        </w:rPr>
        <w:t xml:space="preserve">privileged </w:t>
      </w:r>
      <w:r w:rsidRPr="00410DA2">
        <w:rPr>
          <w:rFonts w:ascii="Times New Roman" w:hAnsi="Times New Roman"/>
        </w:rPr>
        <w:t xml:space="preserve">frame of reference that’s </w:t>
      </w:r>
      <w:r w:rsidR="005A43FE" w:rsidRPr="00E35448">
        <w:rPr>
          <w:rFonts w:ascii="Times New Roman" w:hAnsi="Times New Roman"/>
          <w:i/>
        </w:rPr>
        <w:t>correct</w:t>
      </w:r>
      <w:r w:rsidRPr="00410DA2">
        <w:rPr>
          <w:rFonts w:ascii="Times New Roman" w:hAnsi="Times New Roman"/>
        </w:rPr>
        <w:t>.  But the problem is that according to STR</w:t>
      </w:r>
      <w:r w:rsidR="00186DE8">
        <w:rPr>
          <w:rFonts w:ascii="Times New Roman" w:hAnsi="Times New Roman"/>
        </w:rPr>
        <w:t xml:space="preserve"> (or </w:t>
      </w:r>
      <w:r w:rsidR="0027287C">
        <w:rPr>
          <w:rFonts w:ascii="Times New Roman" w:hAnsi="Times New Roman"/>
        </w:rPr>
        <w:t>perhaps better</w:t>
      </w:r>
      <w:r w:rsidR="00186DE8">
        <w:rPr>
          <w:rFonts w:ascii="Times New Roman" w:hAnsi="Times New Roman"/>
        </w:rPr>
        <w:t>, the standard way of understanding STR)</w:t>
      </w:r>
      <w:r w:rsidRPr="00410DA2">
        <w:rPr>
          <w:rFonts w:ascii="Times New Roman" w:hAnsi="Times New Roman"/>
        </w:rPr>
        <w:t xml:space="preserve">, there </w:t>
      </w:r>
      <w:r w:rsidR="00844FFF" w:rsidRPr="00410DA2">
        <w:rPr>
          <w:rFonts w:ascii="Times New Roman" w:hAnsi="Times New Roman"/>
        </w:rPr>
        <w:t>is</w:t>
      </w:r>
      <w:r w:rsidRPr="00410DA2">
        <w:rPr>
          <w:rFonts w:ascii="Times New Roman" w:hAnsi="Times New Roman"/>
        </w:rPr>
        <w:t xml:space="preserve"> no privil</w:t>
      </w:r>
      <w:r w:rsidR="00844FFF" w:rsidRPr="00410DA2">
        <w:rPr>
          <w:rFonts w:ascii="Times New Roman" w:hAnsi="Times New Roman"/>
        </w:rPr>
        <w:t>eged, objectively correct frame</w:t>
      </w:r>
      <w:r w:rsidRPr="00410DA2">
        <w:rPr>
          <w:rFonts w:ascii="Times New Roman" w:hAnsi="Times New Roman"/>
        </w:rPr>
        <w:t xml:space="preserve"> of reference.  There is no frame-independent fact as to whether (a) you’re moving and I’m stationary, or (b) I’m moving and you’re stationary, or (c) we’re both moving.  So there’s no frame-independent fact as to whether our encounter was simultaneous with E1 or E2 or some other event in Surak Plaza.  Rather, according to STR, simultaneity is relative to </w:t>
      </w:r>
      <w:r w:rsidR="0008218F">
        <w:rPr>
          <w:rFonts w:ascii="Times New Roman" w:hAnsi="Times New Roman"/>
        </w:rPr>
        <w:t xml:space="preserve">a </w:t>
      </w:r>
      <w:r w:rsidRPr="00410DA2">
        <w:rPr>
          <w:rFonts w:ascii="Times New Roman" w:hAnsi="Times New Roman"/>
        </w:rPr>
        <w:t>frame of reference.  In other words, there are no facts of absolute simultaneity.</w:t>
      </w:r>
    </w:p>
    <w:p w14:paraId="6D1A9FC7" w14:textId="77777777" w:rsidR="00006631" w:rsidRPr="00410DA2" w:rsidRDefault="0029425C" w:rsidP="00A37BF7">
      <w:pPr>
        <w:widowControl w:val="0"/>
        <w:spacing w:line="480" w:lineRule="auto"/>
        <w:ind w:right="-720" w:firstLine="720"/>
        <w:rPr>
          <w:rFonts w:ascii="Times New Roman" w:hAnsi="Times New Roman"/>
        </w:rPr>
      </w:pPr>
      <w:r>
        <w:rPr>
          <w:rFonts w:ascii="Times New Roman" w:hAnsi="Times New Roman"/>
        </w:rPr>
        <w:t>G</w:t>
      </w:r>
      <w:r w:rsidR="00006631" w:rsidRPr="00410DA2">
        <w:rPr>
          <w:rFonts w:ascii="Times New Roman" w:hAnsi="Times New Roman"/>
        </w:rPr>
        <w:t xml:space="preserve">iven this, classical presentism is inconsistent with STR.  </w:t>
      </w:r>
      <w:r>
        <w:rPr>
          <w:rFonts w:ascii="Times New Roman" w:hAnsi="Times New Roman"/>
        </w:rPr>
        <w:t>A</w:t>
      </w:r>
      <w:r w:rsidR="00006631" w:rsidRPr="00410DA2">
        <w:rPr>
          <w:rFonts w:ascii="Times New Roman" w:hAnsi="Times New Roman"/>
        </w:rPr>
        <w:t>ccording to classical presentism, the whole of reality consists of this very event that’s happening right here and now</w:t>
      </w:r>
      <w:r w:rsidR="00411074">
        <w:rPr>
          <w:rFonts w:ascii="Times New Roman" w:hAnsi="Times New Roman"/>
        </w:rPr>
        <w:t>—</w:t>
      </w:r>
      <w:r w:rsidR="00006631" w:rsidRPr="00410DA2">
        <w:rPr>
          <w:rFonts w:ascii="Times New Roman" w:hAnsi="Times New Roman"/>
        </w:rPr>
        <w:t>for me, the writing of this sentence, and for you, the reading of it</w:t>
      </w:r>
      <w:r w:rsidR="00411074">
        <w:rPr>
          <w:rFonts w:ascii="Times New Roman" w:hAnsi="Times New Roman"/>
        </w:rPr>
        <w:t>—</w:t>
      </w:r>
      <w:r w:rsidR="00006631" w:rsidRPr="00410DA2">
        <w:rPr>
          <w:rFonts w:ascii="Times New Roman" w:hAnsi="Times New Roman"/>
        </w:rPr>
        <w:t>and all of the objects and events and so on that exist simultaneously with this event.  So classical presentism entails that there is universal, absolute simultaneity</w:t>
      </w:r>
      <w:r w:rsidR="00411074">
        <w:rPr>
          <w:rFonts w:ascii="Times New Roman" w:hAnsi="Times New Roman"/>
        </w:rPr>
        <w:t>—</w:t>
      </w:r>
      <w:r w:rsidR="00006631" w:rsidRPr="00410DA2">
        <w:rPr>
          <w:rFonts w:ascii="Times New Roman" w:hAnsi="Times New Roman"/>
        </w:rPr>
        <w:t xml:space="preserve">or a universal, absolute </w:t>
      </w:r>
      <w:r w:rsidR="00006631" w:rsidRPr="00E35448">
        <w:rPr>
          <w:rFonts w:ascii="Times New Roman" w:hAnsi="Times New Roman"/>
          <w:i/>
        </w:rPr>
        <w:t>now</w:t>
      </w:r>
      <w:r w:rsidR="00411074">
        <w:rPr>
          <w:rFonts w:ascii="Times New Roman" w:hAnsi="Times New Roman"/>
        </w:rPr>
        <w:t>—</w:t>
      </w:r>
      <w:r w:rsidR="00006631" w:rsidRPr="00410DA2">
        <w:rPr>
          <w:rFonts w:ascii="Times New Roman" w:hAnsi="Times New Roman"/>
        </w:rPr>
        <w:t>and STR entails that there is no such thing.</w:t>
      </w:r>
    </w:p>
    <w:p w14:paraId="31709712" w14:textId="77777777" w:rsidR="00D97298" w:rsidRDefault="00A4043A" w:rsidP="00D97298">
      <w:pPr>
        <w:widowControl w:val="0"/>
        <w:spacing w:line="480" w:lineRule="auto"/>
        <w:ind w:right="-720" w:firstLine="720"/>
        <w:rPr>
          <w:rFonts w:ascii="Times New Roman" w:hAnsi="Times New Roman"/>
        </w:rPr>
      </w:pPr>
      <w:r w:rsidRPr="00410DA2">
        <w:rPr>
          <w:rFonts w:ascii="Times New Roman" w:hAnsi="Times New Roman"/>
        </w:rPr>
        <w:lastRenderedPageBreak/>
        <w:t xml:space="preserve">To put the point in a different way, </w:t>
      </w:r>
      <w:r w:rsidR="00006631" w:rsidRPr="00410DA2">
        <w:rPr>
          <w:rFonts w:ascii="Times New Roman" w:hAnsi="Times New Roman"/>
        </w:rPr>
        <w:t>STR seems to lead to the eternalist idea that reality is a 4-dimensional block.  For STR tells us that E1 is simultaneous with our encounter in one frame of reference, and E2 is simultaneous with our encounter in another frame, and there</w:t>
      </w:r>
      <w:r w:rsidR="00202776">
        <w:rPr>
          <w:rFonts w:ascii="Times New Roman" w:hAnsi="Times New Roman"/>
        </w:rPr>
        <w:t>’</w:t>
      </w:r>
      <w:r w:rsidR="00006631" w:rsidRPr="00410DA2">
        <w:rPr>
          <w:rFonts w:ascii="Times New Roman" w:hAnsi="Times New Roman"/>
        </w:rPr>
        <w:t>s no privileged, correct frame of reference, so that all frames are equally good.  Thus, STR push</w:t>
      </w:r>
      <w:r w:rsidR="00FC3B19">
        <w:rPr>
          <w:rFonts w:ascii="Times New Roman" w:hAnsi="Times New Roman"/>
        </w:rPr>
        <w:t xml:space="preserve">es </w:t>
      </w:r>
      <w:r w:rsidR="00006631" w:rsidRPr="00410DA2">
        <w:rPr>
          <w:rFonts w:ascii="Times New Roman" w:hAnsi="Times New Roman"/>
        </w:rPr>
        <w:t>us to the conclusion that at the moment of our encounter, E1 and E2 were both real and Spock I and Spock II both existed.  In short, STR push</w:t>
      </w:r>
      <w:r w:rsidR="00474FC8">
        <w:rPr>
          <w:rFonts w:ascii="Times New Roman" w:hAnsi="Times New Roman"/>
        </w:rPr>
        <w:t xml:space="preserve">es </w:t>
      </w:r>
      <w:r w:rsidR="00006631" w:rsidRPr="00410DA2">
        <w:rPr>
          <w:rFonts w:ascii="Times New Roman" w:hAnsi="Times New Roman"/>
        </w:rPr>
        <w:t>us to the eternalist conclusion that the whole 4-dimensional spacetime continuum exists.</w:t>
      </w:r>
    </w:p>
    <w:p w14:paraId="47605818" w14:textId="77777777" w:rsidR="00742A24" w:rsidRDefault="00742A24" w:rsidP="00742A24">
      <w:pPr>
        <w:widowControl w:val="0"/>
        <w:spacing w:line="480" w:lineRule="auto"/>
        <w:ind w:right="-720"/>
        <w:jc w:val="center"/>
        <w:rPr>
          <w:rFonts w:ascii="Times New Roman" w:hAnsi="Times New Roman"/>
        </w:rPr>
      </w:pPr>
      <w:r>
        <w:rPr>
          <w:rFonts w:ascii="Times New Roman" w:hAnsi="Times New Roman"/>
        </w:rPr>
        <w:t xml:space="preserve">3. </w:t>
      </w:r>
      <w:r w:rsidR="00240C35">
        <w:rPr>
          <w:rFonts w:ascii="Times New Roman" w:hAnsi="Times New Roman"/>
        </w:rPr>
        <w:t>CAN PRESENTISTS DENY THE RELATIVITY OF SIMULTANEITY?</w:t>
      </w:r>
    </w:p>
    <w:p w14:paraId="5620604B" w14:textId="77777777" w:rsidR="00E02A8E" w:rsidRPr="00410DA2" w:rsidRDefault="00742A24" w:rsidP="00742A24">
      <w:pPr>
        <w:widowControl w:val="0"/>
        <w:spacing w:line="480" w:lineRule="auto"/>
        <w:ind w:right="-720"/>
        <w:rPr>
          <w:rFonts w:ascii="Times New Roman" w:hAnsi="Times New Roman"/>
        </w:rPr>
      </w:pPr>
      <w:r>
        <w:rPr>
          <w:rFonts w:ascii="Times New Roman" w:hAnsi="Times New Roman"/>
        </w:rPr>
        <w:t xml:space="preserve">One way for presentists </w:t>
      </w:r>
      <w:r w:rsidR="00CF1A85">
        <w:rPr>
          <w:rFonts w:ascii="Times New Roman" w:hAnsi="Times New Roman"/>
        </w:rPr>
        <w:t xml:space="preserve">to </w:t>
      </w:r>
      <w:r w:rsidR="00E02A8E">
        <w:rPr>
          <w:rFonts w:ascii="Times New Roman" w:hAnsi="Times New Roman"/>
        </w:rPr>
        <w:t>respond to th</w:t>
      </w:r>
      <w:r w:rsidR="00440746">
        <w:rPr>
          <w:rFonts w:ascii="Times New Roman" w:hAnsi="Times New Roman"/>
        </w:rPr>
        <w:t>e</w:t>
      </w:r>
      <w:r w:rsidR="00E02A8E">
        <w:rPr>
          <w:rFonts w:ascii="Times New Roman" w:hAnsi="Times New Roman"/>
        </w:rPr>
        <w:t xml:space="preserve"> </w:t>
      </w:r>
      <w:r>
        <w:rPr>
          <w:rFonts w:ascii="Times New Roman" w:hAnsi="Times New Roman"/>
        </w:rPr>
        <w:t xml:space="preserve">above </w:t>
      </w:r>
      <w:r w:rsidR="00223B7F">
        <w:rPr>
          <w:rFonts w:ascii="Times New Roman" w:hAnsi="Times New Roman"/>
        </w:rPr>
        <w:t xml:space="preserve">argument </w:t>
      </w:r>
      <w:r>
        <w:rPr>
          <w:rFonts w:ascii="Times New Roman" w:hAnsi="Times New Roman"/>
        </w:rPr>
        <w:t xml:space="preserve">is to </w:t>
      </w:r>
      <w:r w:rsidR="00CF1A85">
        <w:rPr>
          <w:rFonts w:ascii="Times New Roman" w:hAnsi="Times New Roman"/>
        </w:rPr>
        <w:t xml:space="preserve">simply deny </w:t>
      </w:r>
      <w:r w:rsidR="0074451F">
        <w:rPr>
          <w:rFonts w:ascii="Times New Roman" w:hAnsi="Times New Roman"/>
        </w:rPr>
        <w:t xml:space="preserve">that </w:t>
      </w:r>
      <w:r w:rsidR="00E02A8E" w:rsidRPr="00410DA2">
        <w:rPr>
          <w:rFonts w:ascii="Times New Roman" w:hAnsi="Times New Roman"/>
        </w:rPr>
        <w:t>simultaneity</w:t>
      </w:r>
      <w:r w:rsidR="00C12D4D">
        <w:rPr>
          <w:rFonts w:ascii="Times New Roman" w:hAnsi="Times New Roman"/>
        </w:rPr>
        <w:t xml:space="preserve"> is relative to a frame of reference.  </w:t>
      </w:r>
      <w:r>
        <w:rPr>
          <w:rFonts w:ascii="Times New Roman" w:hAnsi="Times New Roman"/>
        </w:rPr>
        <w:t xml:space="preserve">They can </w:t>
      </w:r>
      <w:r w:rsidR="00EC18B6">
        <w:rPr>
          <w:rFonts w:ascii="Times New Roman" w:hAnsi="Times New Roman"/>
        </w:rPr>
        <w:t xml:space="preserve">do this </w:t>
      </w:r>
      <w:r>
        <w:rPr>
          <w:rFonts w:ascii="Times New Roman" w:hAnsi="Times New Roman"/>
        </w:rPr>
        <w:t xml:space="preserve">by </w:t>
      </w:r>
      <w:r w:rsidR="00E02A8E">
        <w:rPr>
          <w:rFonts w:ascii="Times New Roman" w:hAnsi="Times New Roman"/>
        </w:rPr>
        <w:t>endors</w:t>
      </w:r>
      <w:r>
        <w:rPr>
          <w:rFonts w:ascii="Times New Roman" w:hAnsi="Times New Roman"/>
        </w:rPr>
        <w:t xml:space="preserve">ing </w:t>
      </w:r>
      <w:r w:rsidR="00E02A8E">
        <w:rPr>
          <w:rFonts w:ascii="Times New Roman" w:hAnsi="Times New Roman"/>
        </w:rPr>
        <w:t>the following view:</w:t>
      </w:r>
    </w:p>
    <w:p w14:paraId="331AF357" w14:textId="16FDC6F1" w:rsidR="00E02A8E" w:rsidRDefault="00E02A8E" w:rsidP="00E02A8E">
      <w:pPr>
        <w:widowControl w:val="0"/>
        <w:spacing w:line="480" w:lineRule="auto"/>
        <w:ind w:left="720" w:right="-720"/>
        <w:rPr>
          <w:rFonts w:ascii="Times New Roman" w:hAnsi="Times New Roman"/>
        </w:rPr>
      </w:pPr>
      <w:r w:rsidRPr="00E35448">
        <w:rPr>
          <w:rFonts w:ascii="Times New Roman" w:hAnsi="Times New Roman"/>
          <w:i/>
        </w:rPr>
        <w:t>Privileged-frame presentism</w:t>
      </w:r>
      <w:r w:rsidRPr="00410DA2">
        <w:rPr>
          <w:rFonts w:ascii="Times New Roman" w:hAnsi="Times New Roman"/>
        </w:rPr>
        <w:t xml:space="preserve">: Let STR+ be just like STR except that it says that (a) there is a privileged, objectively correct frame of reference, and (b) </w:t>
      </w:r>
      <w:r w:rsidRPr="00E35448">
        <w:rPr>
          <w:rFonts w:ascii="Times New Roman" w:hAnsi="Times New Roman"/>
          <w:i/>
        </w:rPr>
        <w:t>which</w:t>
      </w:r>
      <w:r w:rsidRPr="00410DA2">
        <w:rPr>
          <w:rFonts w:ascii="Times New Roman" w:hAnsi="Times New Roman"/>
        </w:rPr>
        <w:t xml:space="preserve"> frame is the objectively correct frame is empirically undetectable.  </w:t>
      </w:r>
      <w:r>
        <w:rPr>
          <w:rFonts w:ascii="Times New Roman" w:hAnsi="Times New Roman"/>
        </w:rPr>
        <w:t xml:space="preserve">And let STR- be the standard view that combines STR with the idea that there’s no privileged frame of reference.  </w:t>
      </w:r>
      <w:r w:rsidRPr="00410DA2">
        <w:rPr>
          <w:rFonts w:ascii="Times New Roman" w:hAnsi="Times New Roman"/>
        </w:rPr>
        <w:t>We don’t have any empirical data that favor STR</w:t>
      </w:r>
      <w:r>
        <w:rPr>
          <w:rFonts w:ascii="Times New Roman" w:hAnsi="Times New Roman"/>
        </w:rPr>
        <w:t>-</w:t>
      </w:r>
      <w:r w:rsidRPr="00410DA2">
        <w:rPr>
          <w:rFonts w:ascii="Times New Roman" w:hAnsi="Times New Roman"/>
        </w:rPr>
        <w:t xml:space="preserve"> over STR+</w:t>
      </w:r>
      <w:r w:rsidR="004C358E">
        <w:rPr>
          <w:rFonts w:ascii="Times New Roman" w:hAnsi="Times New Roman"/>
        </w:rPr>
        <w:t xml:space="preserve">, or that support </w:t>
      </w:r>
      <w:r>
        <w:rPr>
          <w:rFonts w:ascii="Times New Roman" w:hAnsi="Times New Roman"/>
        </w:rPr>
        <w:t>the claim that</w:t>
      </w:r>
      <w:r w:rsidRPr="00410DA2">
        <w:rPr>
          <w:rFonts w:ascii="Times New Roman" w:hAnsi="Times New Roman"/>
        </w:rPr>
        <w:t xml:space="preserve"> </w:t>
      </w:r>
      <w:r>
        <w:rPr>
          <w:rFonts w:ascii="Times New Roman" w:hAnsi="Times New Roman"/>
        </w:rPr>
        <w:t>there’</w:t>
      </w:r>
      <w:r w:rsidRPr="00410DA2">
        <w:rPr>
          <w:rFonts w:ascii="Times New Roman" w:hAnsi="Times New Roman"/>
        </w:rPr>
        <w:t xml:space="preserve">s no privileged frame of reference.  </w:t>
      </w:r>
      <w:r>
        <w:rPr>
          <w:rFonts w:ascii="Times New Roman" w:hAnsi="Times New Roman"/>
        </w:rPr>
        <w:t xml:space="preserve">Therefore, </w:t>
      </w:r>
      <w:r w:rsidRPr="00410DA2">
        <w:rPr>
          <w:rFonts w:ascii="Times New Roman" w:hAnsi="Times New Roman"/>
        </w:rPr>
        <w:t xml:space="preserve">we can </w:t>
      </w:r>
      <w:r>
        <w:rPr>
          <w:rFonts w:ascii="Times New Roman" w:hAnsi="Times New Roman"/>
        </w:rPr>
        <w:t xml:space="preserve">rationally </w:t>
      </w:r>
      <w:r w:rsidRPr="00410DA2">
        <w:rPr>
          <w:rFonts w:ascii="Times New Roman" w:hAnsi="Times New Roman"/>
        </w:rPr>
        <w:t>reject STR</w:t>
      </w:r>
      <w:r>
        <w:rPr>
          <w:rFonts w:ascii="Times New Roman" w:hAnsi="Times New Roman"/>
        </w:rPr>
        <w:t>-</w:t>
      </w:r>
      <w:r w:rsidRPr="00410DA2">
        <w:rPr>
          <w:rFonts w:ascii="Times New Roman" w:hAnsi="Times New Roman"/>
        </w:rPr>
        <w:t xml:space="preserve"> and </w:t>
      </w:r>
      <w:r>
        <w:rPr>
          <w:rFonts w:ascii="Times New Roman" w:hAnsi="Times New Roman"/>
        </w:rPr>
        <w:t xml:space="preserve">endorse </w:t>
      </w:r>
      <w:r w:rsidRPr="00410DA2">
        <w:rPr>
          <w:rFonts w:ascii="Times New Roman" w:hAnsi="Times New Roman"/>
        </w:rPr>
        <w:t>STR+.</w:t>
      </w:r>
      <w:r>
        <w:rPr>
          <w:rFonts w:ascii="Times New Roman" w:hAnsi="Times New Roman"/>
        </w:rPr>
        <w:t xml:space="preserve">  (Views of this general kind have been endorsed by, e.g., Prior (1970), Monton (2006), Crisp (2007)</w:t>
      </w:r>
      <w:r w:rsidR="002F0DF8">
        <w:rPr>
          <w:rFonts w:ascii="Times New Roman" w:hAnsi="Times New Roman"/>
        </w:rPr>
        <w:t>, and Zimmerman (2011)</w:t>
      </w:r>
      <w:r w:rsidR="00E93C56">
        <w:rPr>
          <w:rFonts w:ascii="Times New Roman" w:hAnsi="Times New Roman"/>
        </w:rPr>
        <w:t xml:space="preserve">; </w:t>
      </w:r>
      <w:r w:rsidR="00A32C4C">
        <w:rPr>
          <w:rFonts w:ascii="Times New Roman" w:hAnsi="Times New Roman"/>
        </w:rPr>
        <w:t xml:space="preserve">and </w:t>
      </w:r>
      <w:r w:rsidR="00E93C56">
        <w:rPr>
          <w:rFonts w:ascii="Times New Roman" w:hAnsi="Times New Roman"/>
        </w:rPr>
        <w:t>for some interesting discussion, see Emery (2018).</w:t>
      </w:r>
      <w:r>
        <w:rPr>
          <w:rFonts w:ascii="Times New Roman" w:hAnsi="Times New Roman"/>
        </w:rPr>
        <w:t>)</w:t>
      </w:r>
    </w:p>
    <w:p w14:paraId="2BF61F22" w14:textId="77777777" w:rsidR="00E02A8E" w:rsidRDefault="00E02A8E" w:rsidP="00101377">
      <w:pPr>
        <w:widowControl w:val="0"/>
        <w:spacing w:line="480" w:lineRule="auto"/>
        <w:ind w:right="-720"/>
        <w:rPr>
          <w:rFonts w:ascii="Times New Roman" w:hAnsi="Times New Roman"/>
        </w:rPr>
      </w:pPr>
      <w:r>
        <w:rPr>
          <w:rFonts w:ascii="Times New Roman" w:hAnsi="Times New Roman"/>
        </w:rPr>
        <w:t xml:space="preserve">I think there are good reasons to reject </w:t>
      </w:r>
      <w:r w:rsidR="00CF1A85">
        <w:rPr>
          <w:rFonts w:ascii="Times New Roman" w:hAnsi="Times New Roman"/>
        </w:rPr>
        <w:t xml:space="preserve">this view and to endorse the standard </w:t>
      </w:r>
      <w:r>
        <w:rPr>
          <w:rFonts w:ascii="Times New Roman" w:hAnsi="Times New Roman"/>
        </w:rPr>
        <w:t xml:space="preserve">view that there’s </w:t>
      </w:r>
      <w:r w:rsidR="00CF1A85">
        <w:rPr>
          <w:rFonts w:ascii="Times New Roman" w:hAnsi="Times New Roman"/>
        </w:rPr>
        <w:t xml:space="preserve">no </w:t>
      </w:r>
      <w:r w:rsidRPr="00410DA2">
        <w:rPr>
          <w:rFonts w:ascii="Times New Roman" w:hAnsi="Times New Roman"/>
        </w:rPr>
        <w:t>privileged frame of reference</w:t>
      </w:r>
      <w:r>
        <w:rPr>
          <w:rFonts w:ascii="Times New Roman" w:hAnsi="Times New Roman"/>
        </w:rPr>
        <w:t>—</w:t>
      </w:r>
      <w:r w:rsidR="000451E9">
        <w:rPr>
          <w:rFonts w:ascii="Times New Roman" w:hAnsi="Times New Roman"/>
        </w:rPr>
        <w:t xml:space="preserve">i.e., </w:t>
      </w:r>
      <w:r w:rsidRPr="00410DA2">
        <w:rPr>
          <w:rFonts w:ascii="Times New Roman" w:hAnsi="Times New Roman"/>
        </w:rPr>
        <w:t xml:space="preserve">that there are </w:t>
      </w:r>
      <w:r w:rsidR="00CF1A85">
        <w:rPr>
          <w:rFonts w:ascii="Times New Roman" w:hAnsi="Times New Roman"/>
        </w:rPr>
        <w:t xml:space="preserve">no </w:t>
      </w:r>
      <w:r w:rsidRPr="00410DA2">
        <w:rPr>
          <w:rFonts w:ascii="Times New Roman" w:hAnsi="Times New Roman"/>
        </w:rPr>
        <w:t>objective facts about wh</w:t>
      </w:r>
      <w:r w:rsidR="00CF1A85">
        <w:rPr>
          <w:rFonts w:ascii="Times New Roman" w:hAnsi="Times New Roman"/>
        </w:rPr>
        <w:t>ich</w:t>
      </w:r>
      <w:r w:rsidRPr="00410DA2">
        <w:rPr>
          <w:rFonts w:ascii="Times New Roman" w:hAnsi="Times New Roman"/>
        </w:rPr>
        <w:t xml:space="preserve"> objects are “really moving” </w:t>
      </w:r>
      <w:r w:rsidR="00CF1A85">
        <w:rPr>
          <w:rFonts w:ascii="Times New Roman" w:hAnsi="Times New Roman"/>
        </w:rPr>
        <w:t xml:space="preserve">and which ones are </w:t>
      </w:r>
      <w:r w:rsidRPr="00410DA2">
        <w:rPr>
          <w:rFonts w:ascii="Times New Roman" w:hAnsi="Times New Roman"/>
        </w:rPr>
        <w:t>“really stationary”</w:t>
      </w:r>
      <w:r>
        <w:rPr>
          <w:rFonts w:ascii="Times New Roman" w:hAnsi="Times New Roman"/>
        </w:rPr>
        <w:t xml:space="preserve">.  But I’m not going to argue for this here.  I’m just going to take it as a working assumption </w:t>
      </w:r>
      <w:r w:rsidRPr="00410DA2">
        <w:rPr>
          <w:rFonts w:ascii="Times New Roman" w:hAnsi="Times New Roman"/>
        </w:rPr>
        <w:t>that there’s no privileged frame of reference</w:t>
      </w:r>
      <w:r w:rsidR="00223B7F">
        <w:rPr>
          <w:rFonts w:ascii="Times New Roman" w:hAnsi="Times New Roman"/>
        </w:rPr>
        <w:t xml:space="preserve"> </w:t>
      </w:r>
      <w:r>
        <w:rPr>
          <w:rFonts w:ascii="Times New Roman" w:hAnsi="Times New Roman"/>
        </w:rPr>
        <w:lastRenderedPageBreak/>
        <w:t xml:space="preserve">and, hence, that </w:t>
      </w:r>
      <w:r w:rsidRPr="00410DA2">
        <w:rPr>
          <w:rFonts w:ascii="Times New Roman" w:hAnsi="Times New Roman"/>
        </w:rPr>
        <w:t>simultaneity</w:t>
      </w:r>
      <w:r>
        <w:rPr>
          <w:rFonts w:ascii="Times New Roman" w:hAnsi="Times New Roman"/>
        </w:rPr>
        <w:t xml:space="preserve"> is relative to a frame of reference</w:t>
      </w:r>
      <w:r w:rsidR="00546035">
        <w:rPr>
          <w:rFonts w:ascii="Times New Roman" w:hAnsi="Times New Roman"/>
        </w:rPr>
        <w:t xml:space="preserve">.  </w:t>
      </w:r>
      <w:r w:rsidR="00CF1A85">
        <w:rPr>
          <w:rFonts w:ascii="Times New Roman" w:hAnsi="Times New Roman"/>
        </w:rPr>
        <w:t>If this is right</w:t>
      </w:r>
      <w:r w:rsidR="000451E9">
        <w:rPr>
          <w:rFonts w:ascii="Times New Roman" w:hAnsi="Times New Roman"/>
        </w:rPr>
        <w:t xml:space="preserve">, </w:t>
      </w:r>
      <w:r w:rsidR="00CF1A85">
        <w:rPr>
          <w:rFonts w:ascii="Times New Roman" w:hAnsi="Times New Roman"/>
        </w:rPr>
        <w:t xml:space="preserve">then </w:t>
      </w:r>
      <w:r w:rsidR="00A242F8">
        <w:rPr>
          <w:rFonts w:ascii="Times New Roman" w:hAnsi="Times New Roman"/>
        </w:rPr>
        <w:t xml:space="preserve">the only way </w:t>
      </w:r>
      <w:r w:rsidR="0070349F">
        <w:rPr>
          <w:rFonts w:ascii="Times New Roman" w:hAnsi="Times New Roman"/>
        </w:rPr>
        <w:t xml:space="preserve">to defend </w:t>
      </w:r>
      <w:r>
        <w:rPr>
          <w:rFonts w:ascii="Times New Roman" w:hAnsi="Times New Roman"/>
        </w:rPr>
        <w:t>presentis</w:t>
      </w:r>
      <w:r w:rsidR="0070349F">
        <w:rPr>
          <w:rFonts w:ascii="Times New Roman" w:hAnsi="Times New Roman"/>
        </w:rPr>
        <w:t>m</w:t>
      </w:r>
      <w:r w:rsidR="00A242F8">
        <w:rPr>
          <w:rFonts w:ascii="Times New Roman" w:hAnsi="Times New Roman"/>
        </w:rPr>
        <w:t xml:space="preserve"> is </w:t>
      </w:r>
      <w:r>
        <w:rPr>
          <w:rFonts w:ascii="Times New Roman" w:hAnsi="Times New Roman"/>
        </w:rPr>
        <w:t xml:space="preserve">to </w:t>
      </w:r>
      <w:r w:rsidR="0070349F">
        <w:rPr>
          <w:rFonts w:ascii="Times New Roman" w:hAnsi="Times New Roman"/>
        </w:rPr>
        <w:t xml:space="preserve">relativize the view—i.e., to </w:t>
      </w:r>
      <w:r>
        <w:rPr>
          <w:rFonts w:ascii="Times New Roman" w:hAnsi="Times New Roman"/>
        </w:rPr>
        <w:t>develop a version of the</w:t>
      </w:r>
      <w:r w:rsidR="00546035">
        <w:rPr>
          <w:rFonts w:ascii="Times New Roman" w:hAnsi="Times New Roman"/>
        </w:rPr>
        <w:t xml:space="preserve"> </w:t>
      </w:r>
      <w:r>
        <w:rPr>
          <w:rFonts w:ascii="Times New Roman" w:hAnsi="Times New Roman"/>
        </w:rPr>
        <w:t xml:space="preserve">view </w:t>
      </w:r>
      <w:r w:rsidRPr="00410DA2">
        <w:rPr>
          <w:rFonts w:ascii="Times New Roman" w:hAnsi="Times New Roman"/>
        </w:rPr>
        <w:t>that’s consistent with the relativity of simultaneity.</w:t>
      </w:r>
    </w:p>
    <w:p w14:paraId="1C151C9E" w14:textId="77777777" w:rsidR="002F35F3" w:rsidRPr="00410DA2" w:rsidRDefault="00CE15FD" w:rsidP="002F35F3">
      <w:pPr>
        <w:widowControl w:val="0"/>
        <w:spacing w:line="480" w:lineRule="auto"/>
        <w:ind w:right="-720"/>
        <w:jc w:val="center"/>
        <w:rPr>
          <w:rFonts w:ascii="Times New Roman" w:hAnsi="Times New Roman"/>
        </w:rPr>
      </w:pPr>
      <w:r>
        <w:rPr>
          <w:rFonts w:ascii="Times New Roman" w:hAnsi="Times New Roman"/>
        </w:rPr>
        <w:t>4</w:t>
      </w:r>
      <w:r w:rsidR="002F35F3">
        <w:rPr>
          <w:rFonts w:ascii="Times New Roman" w:hAnsi="Times New Roman"/>
        </w:rPr>
        <w:t>. RELATIVIZ</w:t>
      </w:r>
      <w:r w:rsidR="003635E7">
        <w:rPr>
          <w:rFonts w:ascii="Times New Roman" w:hAnsi="Times New Roman"/>
        </w:rPr>
        <w:t>ED</w:t>
      </w:r>
      <w:r w:rsidR="002F35F3">
        <w:rPr>
          <w:rFonts w:ascii="Times New Roman" w:hAnsi="Times New Roman"/>
        </w:rPr>
        <w:t xml:space="preserve"> PRESENTISM</w:t>
      </w:r>
    </w:p>
    <w:p w14:paraId="4616BB99" w14:textId="00DD5B83" w:rsidR="007A6408" w:rsidRDefault="007A6408" w:rsidP="007A6408">
      <w:pPr>
        <w:widowControl w:val="0"/>
        <w:spacing w:line="480" w:lineRule="auto"/>
        <w:ind w:right="-720"/>
        <w:rPr>
          <w:rFonts w:ascii="Times New Roman" w:hAnsi="Times New Roman"/>
        </w:rPr>
      </w:pPr>
      <w:r>
        <w:rPr>
          <w:rFonts w:ascii="Times New Roman" w:hAnsi="Times New Roman"/>
          <w:b/>
          <w:bCs/>
        </w:rPr>
        <w:t>4</w:t>
      </w:r>
      <w:r w:rsidRPr="00DB6F2E">
        <w:rPr>
          <w:rFonts w:ascii="Times New Roman" w:hAnsi="Times New Roman"/>
          <w:b/>
          <w:bCs/>
        </w:rPr>
        <w:t>.1</w:t>
      </w:r>
      <w:r>
        <w:rPr>
          <w:rFonts w:ascii="Times New Roman" w:hAnsi="Times New Roman"/>
          <w:b/>
          <w:bCs/>
        </w:rPr>
        <w:t xml:space="preserve"> An Intuitive Picture of the Relativized Presentist Worldview: </w:t>
      </w:r>
      <w:r w:rsidRPr="0070209A">
        <w:rPr>
          <w:rFonts w:ascii="Times New Roman" w:hAnsi="Times New Roman"/>
        </w:rPr>
        <w:t>In w</w:t>
      </w:r>
      <w:r>
        <w:rPr>
          <w:rFonts w:ascii="Times New Roman" w:hAnsi="Times New Roman"/>
        </w:rPr>
        <w:t xml:space="preserve">hat follows, I’ll respond to the argument from special relativity by developing and defending a novel version of </w:t>
      </w:r>
      <w:r w:rsidRPr="00C70C77">
        <w:rPr>
          <w:rFonts w:ascii="Times New Roman" w:hAnsi="Times New Roman"/>
        </w:rPr>
        <w:t>relativized presentism</w:t>
      </w:r>
      <w:r>
        <w:rPr>
          <w:rFonts w:ascii="Times New Roman" w:hAnsi="Times New Roman"/>
        </w:rPr>
        <w:t xml:space="preserve">—which I’ll call </w:t>
      </w:r>
      <w:r w:rsidRPr="009413A6">
        <w:rPr>
          <w:rFonts w:ascii="Times New Roman" w:hAnsi="Times New Roman"/>
          <w:i/>
          <w:iCs/>
        </w:rPr>
        <w:t>R-presentism</w:t>
      </w:r>
      <w:r>
        <w:rPr>
          <w:rFonts w:ascii="Times New Roman" w:hAnsi="Times New Roman"/>
        </w:rPr>
        <w:t xml:space="preserve">.  I’ll formulate this theory in section 4.2, but before I do that, I want to </w:t>
      </w:r>
      <w:r w:rsidR="00CA18B4">
        <w:rPr>
          <w:rFonts w:ascii="Times New Roman" w:hAnsi="Times New Roman"/>
        </w:rPr>
        <w:t xml:space="preserve">say a few words to bring out an </w:t>
      </w:r>
      <w:r>
        <w:rPr>
          <w:rFonts w:ascii="Times New Roman" w:hAnsi="Times New Roman"/>
        </w:rPr>
        <w:t xml:space="preserve">intuitive picture of the </w:t>
      </w:r>
      <w:r w:rsidR="00CA18B4">
        <w:rPr>
          <w:rFonts w:ascii="Times New Roman" w:hAnsi="Times New Roman"/>
        </w:rPr>
        <w:t xml:space="preserve">view that </w:t>
      </w:r>
      <w:r>
        <w:rPr>
          <w:rFonts w:ascii="Times New Roman" w:hAnsi="Times New Roman"/>
        </w:rPr>
        <w:t>R-presentis</w:t>
      </w:r>
      <w:r w:rsidR="00CA18B4">
        <w:rPr>
          <w:rFonts w:ascii="Times New Roman" w:hAnsi="Times New Roman"/>
        </w:rPr>
        <w:t>m</w:t>
      </w:r>
      <w:r>
        <w:rPr>
          <w:rFonts w:ascii="Times New Roman" w:hAnsi="Times New Roman"/>
        </w:rPr>
        <w:t xml:space="preserve"> </w:t>
      </w:r>
      <w:r w:rsidR="00CA18B4">
        <w:rPr>
          <w:rFonts w:ascii="Times New Roman" w:hAnsi="Times New Roman"/>
        </w:rPr>
        <w:t xml:space="preserve">gives us of </w:t>
      </w:r>
      <w:r>
        <w:rPr>
          <w:rFonts w:ascii="Times New Roman" w:hAnsi="Times New Roman"/>
        </w:rPr>
        <w:t xml:space="preserve">reality.  We can get </w:t>
      </w:r>
      <w:r w:rsidR="002E5E9E">
        <w:rPr>
          <w:rFonts w:ascii="Times New Roman" w:hAnsi="Times New Roman"/>
        </w:rPr>
        <w:t xml:space="preserve">at </w:t>
      </w:r>
      <w:r>
        <w:rPr>
          <w:rFonts w:ascii="Times New Roman" w:hAnsi="Times New Roman"/>
        </w:rPr>
        <w:t xml:space="preserve">this view of reality by </w:t>
      </w:r>
      <w:r w:rsidRPr="008F0F81">
        <w:rPr>
          <w:rFonts w:ascii="Times New Roman" w:hAnsi="Times New Roman"/>
        </w:rPr>
        <w:t xml:space="preserve">seeing how it differs from a certain version of the </w:t>
      </w:r>
      <w:r w:rsidRPr="008F0F81">
        <w:rPr>
          <w:rFonts w:ascii="Times New Roman" w:hAnsi="Times New Roman"/>
          <w:i/>
          <w:iCs/>
        </w:rPr>
        <w:t>moving spotlight theory</w:t>
      </w:r>
      <w:r w:rsidRPr="008F0F81">
        <w:rPr>
          <w:rFonts w:ascii="Times New Roman" w:hAnsi="Times New Roman"/>
        </w:rPr>
        <w:t>.</w:t>
      </w:r>
      <w:r w:rsidRPr="008F0F81">
        <w:rPr>
          <w:rStyle w:val="FootnoteReference"/>
          <w:rFonts w:ascii="Times New Roman" w:hAnsi="Times New Roman"/>
        </w:rPr>
        <w:footnoteReference w:id="5"/>
      </w:r>
      <w:r w:rsidRPr="008F0F81">
        <w:rPr>
          <w:rFonts w:ascii="Times New Roman" w:hAnsi="Times New Roman"/>
        </w:rPr>
        <w:t xml:space="preserve">  </w:t>
      </w:r>
      <w:r>
        <w:rPr>
          <w:rFonts w:ascii="Times New Roman" w:hAnsi="Times New Roman"/>
        </w:rPr>
        <w:t xml:space="preserve">The </w:t>
      </w:r>
      <w:r w:rsidRPr="00A40AC6">
        <w:rPr>
          <w:rFonts w:ascii="Times New Roman" w:hAnsi="Times New Roman"/>
          <w:i/>
          <w:iCs/>
        </w:rPr>
        <w:t>classical</w:t>
      </w:r>
      <w:r>
        <w:rPr>
          <w:rFonts w:ascii="Times New Roman" w:hAnsi="Times New Roman"/>
          <w:i/>
          <w:iCs/>
        </w:rPr>
        <w:t xml:space="preserve"> </w:t>
      </w:r>
      <w:r>
        <w:rPr>
          <w:rFonts w:ascii="Times New Roman" w:hAnsi="Times New Roman"/>
        </w:rPr>
        <w:t>version of m</w:t>
      </w:r>
      <w:r w:rsidRPr="008F0F81">
        <w:rPr>
          <w:rFonts w:ascii="Times New Roman" w:hAnsi="Times New Roman"/>
        </w:rPr>
        <w:t xml:space="preserve">oving spotlight theory </w:t>
      </w:r>
      <w:r w:rsidR="00A564D6">
        <w:rPr>
          <w:rFonts w:ascii="Times New Roman" w:hAnsi="Times New Roman"/>
        </w:rPr>
        <w:t>can be thought of as the view</w:t>
      </w:r>
      <w:r>
        <w:rPr>
          <w:rFonts w:ascii="Times New Roman" w:hAnsi="Times New Roman"/>
        </w:rPr>
        <w:t xml:space="preserve"> </w:t>
      </w:r>
      <w:r w:rsidRPr="008F0F81">
        <w:rPr>
          <w:rFonts w:ascii="Times New Roman" w:hAnsi="Times New Roman"/>
        </w:rPr>
        <w:t xml:space="preserve">that (a) eternalism is true, and (b) </w:t>
      </w:r>
      <w:r w:rsidRPr="005450BA">
        <w:rPr>
          <w:rFonts w:ascii="Times New Roman" w:hAnsi="Times New Roman"/>
        </w:rPr>
        <w:t>there’s an objectively privileged</w:t>
      </w:r>
      <w:r w:rsidRPr="005450BA">
        <w:rPr>
          <w:rFonts w:ascii="Times New Roman" w:hAnsi="Times New Roman"/>
          <w:i/>
          <w:iCs/>
        </w:rPr>
        <w:t xml:space="preserve"> </w:t>
      </w:r>
      <w:r w:rsidRPr="005450BA">
        <w:rPr>
          <w:rFonts w:ascii="Times New Roman" w:hAnsi="Times New Roman"/>
        </w:rPr>
        <w:t>present time</w:t>
      </w:r>
      <w:r w:rsidRPr="008F0F81">
        <w:rPr>
          <w:rFonts w:ascii="Times New Roman" w:hAnsi="Times New Roman"/>
        </w:rPr>
        <w:t xml:space="preserve">, and (c) which time is the objectively privileged present </w:t>
      </w:r>
      <w:r>
        <w:rPr>
          <w:rFonts w:ascii="Times New Roman" w:hAnsi="Times New Roman"/>
        </w:rPr>
        <w:t xml:space="preserve">time </w:t>
      </w:r>
      <w:r w:rsidRPr="008F0F81">
        <w:rPr>
          <w:rFonts w:ascii="Times New Roman" w:hAnsi="Times New Roman"/>
        </w:rPr>
        <w:t xml:space="preserve">changes.  Metaphorically, the idea </w:t>
      </w:r>
      <w:r w:rsidR="00A564D6">
        <w:rPr>
          <w:rFonts w:ascii="Times New Roman" w:hAnsi="Times New Roman"/>
        </w:rPr>
        <w:t xml:space="preserve">behind (b) and (c) </w:t>
      </w:r>
      <w:r w:rsidRPr="008F0F81">
        <w:rPr>
          <w:rFonts w:ascii="Times New Roman" w:hAnsi="Times New Roman"/>
        </w:rPr>
        <w:t xml:space="preserve">is that there’s a “spotlight” that’s shining on the present moment and moving through the </w:t>
      </w:r>
      <w:r>
        <w:rPr>
          <w:rFonts w:ascii="Times New Roman" w:hAnsi="Times New Roman"/>
        </w:rPr>
        <w:t xml:space="preserve">eternalist’s </w:t>
      </w:r>
      <w:r w:rsidRPr="008F0F81">
        <w:rPr>
          <w:rFonts w:ascii="Times New Roman" w:hAnsi="Times New Roman"/>
        </w:rPr>
        <w:t xml:space="preserve">4-dimensional block.  </w:t>
      </w:r>
      <w:r>
        <w:rPr>
          <w:rFonts w:ascii="Times New Roman" w:hAnsi="Times New Roman"/>
        </w:rPr>
        <w:t>Now, y</w:t>
      </w:r>
      <w:r w:rsidRPr="008F0F81">
        <w:rPr>
          <w:rFonts w:ascii="Times New Roman" w:hAnsi="Times New Roman"/>
        </w:rPr>
        <w:t xml:space="preserve">ou might think </w:t>
      </w:r>
      <w:r>
        <w:rPr>
          <w:rFonts w:ascii="Times New Roman" w:hAnsi="Times New Roman"/>
        </w:rPr>
        <w:t xml:space="preserve">this view </w:t>
      </w:r>
      <w:r w:rsidRPr="008F0F81">
        <w:rPr>
          <w:rFonts w:ascii="Times New Roman" w:hAnsi="Times New Roman"/>
        </w:rPr>
        <w:t>is incompatible with STR because it implies that there’s a</w:t>
      </w:r>
      <w:r>
        <w:rPr>
          <w:rFonts w:ascii="Times New Roman" w:hAnsi="Times New Roman"/>
        </w:rPr>
        <w:t xml:space="preserve">n objectively </w:t>
      </w:r>
      <w:r w:rsidRPr="008F0F81">
        <w:rPr>
          <w:rFonts w:ascii="Times New Roman" w:hAnsi="Times New Roman"/>
        </w:rPr>
        <w:t xml:space="preserve">privileged </w:t>
      </w:r>
      <w:r w:rsidRPr="009B4E0F">
        <w:rPr>
          <w:rFonts w:ascii="Times New Roman" w:hAnsi="Times New Roman"/>
          <w:i/>
          <w:iCs/>
        </w:rPr>
        <w:t>now</w:t>
      </w:r>
      <w:r w:rsidRPr="008F0F81">
        <w:rPr>
          <w:rFonts w:ascii="Times New Roman" w:hAnsi="Times New Roman"/>
        </w:rPr>
        <w:t xml:space="preserve">.  But I think </w:t>
      </w:r>
      <w:r>
        <w:rPr>
          <w:rFonts w:ascii="Times New Roman" w:hAnsi="Times New Roman"/>
        </w:rPr>
        <w:t xml:space="preserve">that’s </w:t>
      </w:r>
      <w:r w:rsidRPr="008F0F81">
        <w:rPr>
          <w:rFonts w:ascii="Times New Roman" w:hAnsi="Times New Roman"/>
        </w:rPr>
        <w:t xml:space="preserve">wrong; I think </w:t>
      </w:r>
      <w:r>
        <w:rPr>
          <w:rFonts w:ascii="Times New Roman" w:hAnsi="Times New Roman"/>
        </w:rPr>
        <w:t>moving spotlight theorists can make their view compatible with STR by endorsing the following two claims:</w:t>
      </w:r>
    </w:p>
    <w:p w14:paraId="7127A808" w14:textId="485FE20E" w:rsidR="007A6408" w:rsidRDefault="007A6408" w:rsidP="007A6408">
      <w:pPr>
        <w:widowControl w:val="0"/>
        <w:spacing w:line="480" w:lineRule="auto"/>
        <w:ind w:left="720" w:right="-720"/>
        <w:rPr>
          <w:rFonts w:ascii="Times New Roman" w:hAnsi="Times New Roman"/>
        </w:rPr>
      </w:pPr>
      <w:r>
        <w:rPr>
          <w:rFonts w:ascii="Times New Roman" w:hAnsi="Times New Roman"/>
        </w:rPr>
        <w:t>(A) Each spacetime point “lights up” (i.e., is objectively present) for just an instant; and (B) facts about the simultaneity of these “lighting-up”</w:t>
      </w:r>
      <w:r w:rsidR="00DA13D4">
        <w:rPr>
          <w:rFonts w:ascii="Times New Roman" w:hAnsi="Times New Roman"/>
        </w:rPr>
        <w:t xml:space="preserve"> events</w:t>
      </w:r>
      <w:r>
        <w:rPr>
          <w:rFonts w:ascii="Times New Roman" w:hAnsi="Times New Roman"/>
        </w:rPr>
        <w:t>—i.e., about which of these “lighting up” events are simultaneous with which other “lighting up” events—are relative to a frame of reference.</w:t>
      </w:r>
    </w:p>
    <w:p w14:paraId="196637BD" w14:textId="77777777" w:rsidR="007A6408" w:rsidRDefault="007A6408" w:rsidP="007A6408">
      <w:pPr>
        <w:widowControl w:val="0"/>
        <w:spacing w:line="480" w:lineRule="auto"/>
        <w:ind w:right="-720"/>
        <w:rPr>
          <w:rFonts w:ascii="Times New Roman" w:hAnsi="Times New Roman"/>
        </w:rPr>
      </w:pPr>
      <w:r>
        <w:rPr>
          <w:rFonts w:ascii="Times New Roman" w:hAnsi="Times New Roman"/>
        </w:rPr>
        <w:t>Given this, my idea is that presentists—in particular, R-presentists—can say something like this:</w:t>
      </w:r>
    </w:p>
    <w:p w14:paraId="017518D1" w14:textId="77777777" w:rsidR="007A6408" w:rsidRDefault="007A6408" w:rsidP="007A6408">
      <w:pPr>
        <w:widowControl w:val="0"/>
        <w:spacing w:line="480" w:lineRule="auto"/>
        <w:ind w:left="720" w:right="-720"/>
        <w:rPr>
          <w:rFonts w:ascii="Times New Roman" w:hAnsi="Times New Roman"/>
        </w:rPr>
      </w:pPr>
      <w:r>
        <w:rPr>
          <w:rFonts w:ascii="Times New Roman" w:hAnsi="Times New Roman"/>
        </w:rPr>
        <w:lastRenderedPageBreak/>
        <w:t xml:space="preserve">The picture of reality inherent in the STR-friendly version of moving spotlight theory—i.e., the version of moving spotlight theory that involves (A) and (B) above—is exactly right </w:t>
      </w:r>
      <w:r w:rsidRPr="00410BD8">
        <w:rPr>
          <w:rFonts w:ascii="Times New Roman" w:hAnsi="Times New Roman"/>
          <w:i/>
          <w:iCs/>
        </w:rPr>
        <w:t>except that</w:t>
      </w:r>
      <w:r>
        <w:rPr>
          <w:rFonts w:ascii="Times New Roman" w:hAnsi="Times New Roman"/>
          <w:i/>
          <w:iCs/>
        </w:rPr>
        <w:t xml:space="preserve"> </w:t>
      </w:r>
      <w:r w:rsidRPr="00410BD8">
        <w:rPr>
          <w:rFonts w:ascii="Times New Roman" w:hAnsi="Times New Roman"/>
          <w:i/>
          <w:iCs/>
        </w:rPr>
        <w:t>the non-lit-up parts of the</w:t>
      </w:r>
      <w:r>
        <w:rPr>
          <w:rFonts w:ascii="Times New Roman" w:hAnsi="Times New Roman"/>
          <w:i/>
          <w:iCs/>
        </w:rPr>
        <w:t xml:space="preserve"> moving spotlight </w:t>
      </w:r>
      <w:r w:rsidRPr="00410BD8">
        <w:rPr>
          <w:rFonts w:ascii="Times New Roman" w:hAnsi="Times New Roman"/>
          <w:i/>
          <w:iCs/>
        </w:rPr>
        <w:t>universe don’t exist at all</w:t>
      </w:r>
      <w:r>
        <w:rPr>
          <w:rFonts w:ascii="Times New Roman" w:hAnsi="Times New Roman"/>
        </w:rPr>
        <w:t>.</w:t>
      </w:r>
    </w:p>
    <w:p w14:paraId="0445C486" w14:textId="77777777" w:rsidR="007A6408" w:rsidRDefault="007A6408" w:rsidP="007A6408">
      <w:pPr>
        <w:widowControl w:val="0"/>
        <w:spacing w:line="480" w:lineRule="auto"/>
        <w:ind w:right="-720"/>
        <w:rPr>
          <w:rFonts w:ascii="Times New Roman" w:hAnsi="Times New Roman"/>
        </w:rPr>
      </w:pPr>
      <w:r>
        <w:rPr>
          <w:rFonts w:ascii="Times New Roman" w:hAnsi="Times New Roman"/>
        </w:rPr>
        <w:t>In other words, the idea is (roughly) as follows: if moving spotlight theorists can claim that there’s a relativistically kosher spotlight moving through the 4-dimensional block—and I think they can—then presentists can say that all that ever exists is what’s in that spotlight.</w:t>
      </w:r>
    </w:p>
    <w:p w14:paraId="0390FDCF" w14:textId="01F9F518" w:rsidR="007A6408" w:rsidRDefault="007A6408" w:rsidP="007A6408">
      <w:pPr>
        <w:widowControl w:val="0"/>
        <w:spacing w:line="480" w:lineRule="auto"/>
        <w:ind w:right="-720"/>
        <w:rPr>
          <w:rFonts w:ascii="Times New Roman" w:hAnsi="Times New Roman"/>
        </w:rPr>
      </w:pPr>
      <w:r>
        <w:rPr>
          <w:rFonts w:ascii="Times New Roman" w:hAnsi="Times New Roman"/>
        </w:rPr>
        <w:tab/>
      </w:r>
      <w:r w:rsidR="00CA5793">
        <w:rPr>
          <w:rFonts w:ascii="Times New Roman" w:hAnsi="Times New Roman"/>
        </w:rPr>
        <w:t>A</w:t>
      </w:r>
      <w:r>
        <w:rPr>
          <w:rFonts w:ascii="Times New Roman" w:hAnsi="Times New Roman"/>
        </w:rPr>
        <w:t>rticulating this idea more precisely is a bit tricky.  If presentists want to endorse the existence of spacetime points, then they can stick very close to (A) and (B) and endorse the following</w:t>
      </w:r>
      <w:r w:rsidR="00B41178">
        <w:rPr>
          <w:rFonts w:ascii="Times New Roman" w:hAnsi="Times New Roman"/>
        </w:rPr>
        <w:t xml:space="preserve"> two claims</w:t>
      </w:r>
      <w:r>
        <w:rPr>
          <w:rFonts w:ascii="Times New Roman" w:hAnsi="Times New Roman"/>
        </w:rPr>
        <w:t>:</w:t>
      </w:r>
    </w:p>
    <w:p w14:paraId="6C65A4DA" w14:textId="113A4C7B" w:rsidR="007A6408" w:rsidRDefault="007A6408" w:rsidP="007A6408">
      <w:pPr>
        <w:widowControl w:val="0"/>
        <w:spacing w:line="480" w:lineRule="auto"/>
        <w:ind w:left="720" w:right="-720"/>
        <w:rPr>
          <w:rFonts w:ascii="Times New Roman" w:hAnsi="Times New Roman"/>
        </w:rPr>
      </w:pPr>
      <w:r>
        <w:rPr>
          <w:rFonts w:ascii="Times New Roman" w:hAnsi="Times New Roman"/>
        </w:rPr>
        <w:t>(A*) Spacetime points exist for only an instant and only when they’re present; and (B*) facts about which spacetime points exist simultaneously with which other spacetime points</w:t>
      </w:r>
      <w:r w:rsidRPr="00550230">
        <w:rPr>
          <w:rFonts w:ascii="Times New Roman" w:hAnsi="Times New Roman"/>
        </w:rPr>
        <w:t xml:space="preserve"> </w:t>
      </w:r>
      <w:r>
        <w:rPr>
          <w:rFonts w:ascii="Times New Roman" w:hAnsi="Times New Roman"/>
        </w:rPr>
        <w:t>(and about which spacetime points existed or will exist simultaneously with other spacetime points) are relative to a frame of reference.</w:t>
      </w:r>
    </w:p>
    <w:p w14:paraId="12723809" w14:textId="77777777" w:rsidR="007A6408" w:rsidRDefault="007A6408" w:rsidP="007A6408">
      <w:pPr>
        <w:widowControl w:val="0"/>
        <w:spacing w:line="480" w:lineRule="auto"/>
        <w:ind w:right="-720"/>
        <w:rPr>
          <w:rFonts w:ascii="Times New Roman" w:hAnsi="Times New Roman"/>
        </w:rPr>
      </w:pPr>
      <w:r>
        <w:rPr>
          <w:rFonts w:ascii="Times New Roman" w:hAnsi="Times New Roman"/>
        </w:rPr>
        <w:t xml:space="preserve">But I don’t think presentists should endorse the existence of spacetime points that pop in and out of existence, so while I think that (A*) and (B*) capture the “spirit” of the R-presentist view of reality, I don’t think R-presentists should say that they’re literally true.  What R-presentists </w:t>
      </w:r>
      <w:r w:rsidRPr="00B15E7E">
        <w:rPr>
          <w:rFonts w:ascii="Times New Roman" w:hAnsi="Times New Roman"/>
          <w:i/>
          <w:iCs/>
        </w:rPr>
        <w:t>can</w:t>
      </w:r>
      <w:r>
        <w:rPr>
          <w:rFonts w:ascii="Times New Roman" w:hAnsi="Times New Roman"/>
        </w:rPr>
        <w:t xml:space="preserve"> say, however, is that the following two claims are true:</w:t>
      </w:r>
    </w:p>
    <w:p w14:paraId="42DC6472" w14:textId="389E92DC" w:rsidR="007A6408" w:rsidRDefault="007A6408" w:rsidP="007A6408">
      <w:pPr>
        <w:widowControl w:val="0"/>
        <w:spacing w:line="480" w:lineRule="auto"/>
        <w:ind w:left="720" w:right="-720"/>
        <w:rPr>
          <w:rFonts w:ascii="Times New Roman" w:hAnsi="Times New Roman"/>
        </w:rPr>
      </w:pPr>
      <w:r>
        <w:rPr>
          <w:rFonts w:ascii="Times New Roman" w:hAnsi="Times New Roman"/>
        </w:rPr>
        <w:t>(I) Objects and events exist only when they’re present (i.e., no past or future objects ever exist); and (II) facts about which objects and events exist simultaneously with which other objects and events (and about which objects and events existed or will exist simultaneously with other objects and events) are relative to a frame of reference.</w:t>
      </w:r>
    </w:p>
    <w:p w14:paraId="1C064594" w14:textId="77B31DC8" w:rsidR="007A6408" w:rsidRPr="00163593" w:rsidRDefault="007A6408" w:rsidP="007A6408">
      <w:pPr>
        <w:widowControl w:val="0"/>
        <w:spacing w:line="480" w:lineRule="auto"/>
        <w:ind w:right="-720"/>
        <w:rPr>
          <w:rFonts w:ascii="Times New Roman" w:hAnsi="Times New Roman"/>
        </w:rPr>
      </w:pPr>
      <w:r>
        <w:rPr>
          <w:rFonts w:ascii="Times New Roman" w:hAnsi="Times New Roman"/>
        </w:rPr>
        <w:t xml:space="preserve">But while R-presentists can say that (I) and (II) are true, this is not how I want to </w:t>
      </w:r>
      <w:r w:rsidR="00200043">
        <w:rPr>
          <w:rFonts w:ascii="Times New Roman" w:hAnsi="Times New Roman"/>
        </w:rPr>
        <w:t xml:space="preserve">formulate </w:t>
      </w:r>
      <w:r>
        <w:rPr>
          <w:rFonts w:ascii="Times New Roman" w:hAnsi="Times New Roman"/>
        </w:rPr>
        <w:t>R-presentism.</w:t>
      </w:r>
    </w:p>
    <w:p w14:paraId="70F794E4" w14:textId="4C1D6A2B" w:rsidR="00006631" w:rsidRPr="00410DA2" w:rsidRDefault="00CE15FD" w:rsidP="00A37BF7">
      <w:pPr>
        <w:widowControl w:val="0"/>
        <w:spacing w:line="480" w:lineRule="auto"/>
        <w:ind w:right="-720"/>
        <w:rPr>
          <w:rFonts w:ascii="Times New Roman" w:hAnsi="Times New Roman"/>
        </w:rPr>
      </w:pPr>
      <w:r>
        <w:rPr>
          <w:rFonts w:ascii="Times New Roman" w:hAnsi="Times New Roman"/>
          <w:b/>
          <w:bCs/>
        </w:rPr>
        <w:lastRenderedPageBreak/>
        <w:t>4</w:t>
      </w:r>
      <w:r w:rsidR="00DB6F2E" w:rsidRPr="00DB6F2E">
        <w:rPr>
          <w:rFonts w:ascii="Times New Roman" w:hAnsi="Times New Roman"/>
          <w:b/>
          <w:bCs/>
        </w:rPr>
        <w:t>.</w:t>
      </w:r>
      <w:r w:rsidR="001D1A9E">
        <w:rPr>
          <w:rFonts w:ascii="Times New Roman" w:hAnsi="Times New Roman"/>
          <w:b/>
          <w:bCs/>
        </w:rPr>
        <w:t>2</w:t>
      </w:r>
      <w:r w:rsidR="00DB6F2E" w:rsidRPr="00DB6F2E">
        <w:rPr>
          <w:rFonts w:ascii="Times New Roman" w:hAnsi="Times New Roman"/>
          <w:b/>
          <w:bCs/>
        </w:rPr>
        <w:t xml:space="preserve"> </w:t>
      </w:r>
      <w:r w:rsidR="00737A49">
        <w:rPr>
          <w:rFonts w:ascii="Times New Roman" w:hAnsi="Times New Roman"/>
          <w:b/>
          <w:bCs/>
        </w:rPr>
        <w:t xml:space="preserve">Formulating </w:t>
      </w:r>
      <w:r w:rsidR="00A40AC6">
        <w:rPr>
          <w:rFonts w:ascii="Times New Roman" w:hAnsi="Times New Roman"/>
          <w:b/>
          <w:bCs/>
        </w:rPr>
        <w:t>R-presentism and t</w:t>
      </w:r>
      <w:r w:rsidR="00DB6F2E" w:rsidRPr="00DB6F2E">
        <w:rPr>
          <w:rFonts w:ascii="Times New Roman" w:hAnsi="Times New Roman"/>
          <w:b/>
          <w:bCs/>
        </w:rPr>
        <w:t>he Relativity of Existence:</w:t>
      </w:r>
      <w:r w:rsidR="00DB6F2E">
        <w:rPr>
          <w:rFonts w:ascii="Times New Roman" w:hAnsi="Times New Roman"/>
        </w:rPr>
        <w:t xml:space="preserve"> </w:t>
      </w:r>
      <w:r w:rsidR="00147D55">
        <w:rPr>
          <w:rFonts w:ascii="Times New Roman" w:hAnsi="Times New Roman"/>
        </w:rPr>
        <w:t>S</w:t>
      </w:r>
      <w:r w:rsidR="003635E7">
        <w:rPr>
          <w:rFonts w:ascii="Times New Roman" w:hAnsi="Times New Roman"/>
        </w:rPr>
        <w:t xml:space="preserve">ince </w:t>
      </w:r>
      <w:r w:rsidR="00006631" w:rsidRPr="00410DA2">
        <w:rPr>
          <w:rFonts w:ascii="Times New Roman" w:hAnsi="Times New Roman"/>
        </w:rPr>
        <w:t>classical presentis</w:t>
      </w:r>
      <w:r w:rsidR="003635E7">
        <w:rPr>
          <w:rFonts w:ascii="Times New Roman" w:hAnsi="Times New Roman"/>
        </w:rPr>
        <w:t xml:space="preserve">m says that </w:t>
      </w:r>
      <w:r w:rsidR="00006631" w:rsidRPr="00410DA2">
        <w:rPr>
          <w:rFonts w:ascii="Times New Roman" w:hAnsi="Times New Roman"/>
        </w:rPr>
        <w:t>reality is a 3-dimensional manifold</w:t>
      </w:r>
      <w:r w:rsidR="003635E7">
        <w:rPr>
          <w:rFonts w:ascii="Times New Roman" w:hAnsi="Times New Roman"/>
        </w:rPr>
        <w:t xml:space="preserve">, </w:t>
      </w:r>
      <w:r w:rsidR="00DA060A">
        <w:rPr>
          <w:rFonts w:ascii="Times New Roman" w:hAnsi="Times New Roman"/>
        </w:rPr>
        <w:t xml:space="preserve">we can define </w:t>
      </w:r>
      <w:r w:rsidR="00B70D6C">
        <w:rPr>
          <w:rFonts w:ascii="Times New Roman" w:hAnsi="Times New Roman"/>
        </w:rPr>
        <w:t>relativized presentism—</w:t>
      </w:r>
      <w:r w:rsidR="00DA060A">
        <w:rPr>
          <w:rFonts w:ascii="Times New Roman" w:hAnsi="Times New Roman"/>
        </w:rPr>
        <w:t xml:space="preserve">or, more precisely, the version of relativized presentism that I have in mind, namely, </w:t>
      </w:r>
      <w:r w:rsidR="00B70D6C" w:rsidRPr="00B70D6C">
        <w:rPr>
          <w:rFonts w:ascii="Times New Roman" w:hAnsi="Times New Roman"/>
          <w:i/>
          <w:iCs/>
        </w:rPr>
        <w:t>R-</w:t>
      </w:r>
      <w:r w:rsidR="00006631" w:rsidRPr="00B70D6C">
        <w:rPr>
          <w:rFonts w:ascii="Times New Roman" w:hAnsi="Times New Roman"/>
          <w:i/>
          <w:iCs/>
        </w:rPr>
        <w:t>presentism</w:t>
      </w:r>
      <w:r w:rsidR="00B70D6C">
        <w:rPr>
          <w:rFonts w:ascii="Times New Roman" w:hAnsi="Times New Roman"/>
        </w:rPr>
        <w:t>—</w:t>
      </w:r>
      <w:r w:rsidR="00006631" w:rsidRPr="00410DA2">
        <w:rPr>
          <w:rFonts w:ascii="Times New Roman" w:hAnsi="Times New Roman"/>
        </w:rPr>
        <w:t>as follows:</w:t>
      </w:r>
    </w:p>
    <w:p w14:paraId="6517D135" w14:textId="34F58B21" w:rsidR="00006631" w:rsidRPr="00410DA2" w:rsidRDefault="00006631" w:rsidP="00CA5793">
      <w:pPr>
        <w:spacing w:line="480" w:lineRule="auto"/>
        <w:ind w:left="720" w:right="-720"/>
        <w:rPr>
          <w:rFonts w:ascii="Times New Roman" w:hAnsi="Times New Roman"/>
          <w:color w:val="000000"/>
        </w:rPr>
      </w:pPr>
      <w:r w:rsidRPr="00E35448">
        <w:rPr>
          <w:rFonts w:ascii="Times New Roman" w:hAnsi="Times New Roman"/>
          <w:i/>
          <w:color w:val="000000"/>
        </w:rPr>
        <w:t>R</w:t>
      </w:r>
      <w:r w:rsidRPr="00E35448">
        <w:rPr>
          <w:rFonts w:ascii="Adobe Arabic" w:hAnsi="Adobe Arabic" w:cs="Adobe Arabic"/>
          <w:i/>
          <w:color w:val="000000"/>
        </w:rPr>
        <w:t>‐</w:t>
      </w:r>
      <w:r w:rsidRPr="00E35448">
        <w:rPr>
          <w:rFonts w:ascii="Times New Roman" w:hAnsi="Times New Roman"/>
          <w:i/>
          <w:color w:val="000000"/>
        </w:rPr>
        <w:t>presentism</w:t>
      </w:r>
      <w:r w:rsidRPr="00410DA2">
        <w:rPr>
          <w:rFonts w:ascii="Times New Roman" w:hAnsi="Times New Roman"/>
          <w:color w:val="000000"/>
        </w:rPr>
        <w:t>: For any frame of reference</w:t>
      </w:r>
      <w:r w:rsidR="009B589F">
        <w:rPr>
          <w:rFonts w:ascii="Times New Roman" w:hAnsi="Times New Roman"/>
          <w:color w:val="000000"/>
        </w:rPr>
        <w:t xml:space="preserve"> F</w:t>
      </w:r>
      <w:r w:rsidRPr="00410DA2">
        <w:rPr>
          <w:rFonts w:ascii="Times New Roman" w:hAnsi="Times New Roman"/>
          <w:color w:val="000000"/>
        </w:rPr>
        <w:t xml:space="preserve">, all that exists is </w:t>
      </w:r>
      <w:r w:rsidR="00B334D6">
        <w:rPr>
          <w:rFonts w:ascii="Times New Roman" w:hAnsi="Times New Roman"/>
          <w:color w:val="000000"/>
        </w:rPr>
        <w:t xml:space="preserve">what might be called </w:t>
      </w:r>
      <w:r w:rsidRPr="00410DA2">
        <w:rPr>
          <w:rFonts w:ascii="Times New Roman" w:hAnsi="Times New Roman"/>
          <w:color w:val="000000"/>
        </w:rPr>
        <w:t xml:space="preserve">a </w:t>
      </w:r>
      <w:r w:rsidRPr="009B589F">
        <w:rPr>
          <w:rFonts w:ascii="Times New Roman" w:hAnsi="Times New Roman"/>
          <w:i/>
          <w:iCs/>
          <w:color w:val="000000"/>
        </w:rPr>
        <w:t>3-dimensional</w:t>
      </w:r>
      <w:r w:rsidR="00730A05">
        <w:rPr>
          <w:rFonts w:ascii="Times New Roman" w:hAnsi="Times New Roman"/>
          <w:i/>
          <w:iCs/>
          <w:color w:val="000000"/>
        </w:rPr>
        <w:t xml:space="preserve"> spatial</w:t>
      </w:r>
      <w:r w:rsidRPr="009B589F">
        <w:rPr>
          <w:rFonts w:ascii="Times New Roman" w:hAnsi="Times New Roman"/>
          <w:i/>
          <w:iCs/>
          <w:color w:val="000000"/>
        </w:rPr>
        <w:t xml:space="preserve"> </w:t>
      </w:r>
      <w:r w:rsidR="009B589F" w:rsidRPr="009B589F">
        <w:rPr>
          <w:rFonts w:ascii="Times New Roman" w:hAnsi="Times New Roman"/>
          <w:i/>
          <w:iCs/>
          <w:color w:val="000000"/>
        </w:rPr>
        <w:t xml:space="preserve">manifold of </w:t>
      </w:r>
      <w:r w:rsidR="00730A05">
        <w:rPr>
          <w:rFonts w:ascii="Times New Roman" w:hAnsi="Times New Roman"/>
          <w:i/>
          <w:iCs/>
          <w:color w:val="000000"/>
        </w:rPr>
        <w:t xml:space="preserve">mutual </w:t>
      </w:r>
      <w:r w:rsidR="009B589F" w:rsidRPr="009B589F">
        <w:rPr>
          <w:rFonts w:ascii="Times New Roman" w:hAnsi="Times New Roman"/>
          <w:i/>
          <w:iCs/>
          <w:color w:val="000000"/>
        </w:rPr>
        <w:t>simultaneity</w:t>
      </w:r>
      <w:r w:rsidR="009B589F">
        <w:rPr>
          <w:rFonts w:ascii="Times New Roman" w:hAnsi="Times New Roman"/>
          <w:color w:val="000000"/>
        </w:rPr>
        <w:t xml:space="preserve">—i.e., </w:t>
      </w:r>
      <w:r w:rsidRPr="00410DA2">
        <w:rPr>
          <w:rFonts w:ascii="Times New Roman" w:hAnsi="Times New Roman"/>
          <w:color w:val="000000"/>
        </w:rPr>
        <w:t xml:space="preserve">a 3-dimensional </w:t>
      </w:r>
      <w:r w:rsidR="009B589F">
        <w:rPr>
          <w:rFonts w:ascii="Times New Roman" w:hAnsi="Times New Roman"/>
          <w:color w:val="000000"/>
        </w:rPr>
        <w:t xml:space="preserve">spatial </w:t>
      </w:r>
      <w:r w:rsidRPr="00410DA2">
        <w:rPr>
          <w:rFonts w:ascii="Times New Roman" w:hAnsi="Times New Roman"/>
          <w:color w:val="000000"/>
        </w:rPr>
        <w:t>manifold</w:t>
      </w:r>
      <w:r w:rsidR="009B589F">
        <w:rPr>
          <w:rFonts w:ascii="Times New Roman" w:hAnsi="Times New Roman"/>
          <w:color w:val="000000"/>
        </w:rPr>
        <w:t xml:space="preserve"> in which </w:t>
      </w:r>
      <w:r w:rsidRPr="00410DA2">
        <w:rPr>
          <w:rFonts w:ascii="Times New Roman" w:hAnsi="Times New Roman"/>
          <w:color w:val="000000"/>
        </w:rPr>
        <w:t xml:space="preserve">everything that really exists (relative to F) is simultaneous with everything else that really exists (relative to F).  </w:t>
      </w:r>
      <w:r w:rsidR="00DA060A">
        <w:rPr>
          <w:rFonts w:ascii="Times New Roman" w:hAnsi="Times New Roman"/>
          <w:color w:val="000000"/>
        </w:rPr>
        <w:t>Moreover, w</w:t>
      </w:r>
      <w:r w:rsidRPr="00410DA2">
        <w:rPr>
          <w:rFonts w:ascii="Times New Roman" w:hAnsi="Times New Roman"/>
          <w:color w:val="000000"/>
        </w:rPr>
        <w:t xml:space="preserve">e can </w:t>
      </w:r>
      <w:r w:rsidR="001A096F">
        <w:rPr>
          <w:rFonts w:ascii="Times New Roman" w:hAnsi="Times New Roman"/>
          <w:color w:val="000000"/>
        </w:rPr>
        <w:t xml:space="preserve">also </w:t>
      </w:r>
      <w:r w:rsidRPr="00410DA2">
        <w:rPr>
          <w:rFonts w:ascii="Times New Roman" w:hAnsi="Times New Roman"/>
          <w:color w:val="000000"/>
        </w:rPr>
        <w:t xml:space="preserve">add </w:t>
      </w:r>
      <w:r w:rsidR="00BE4704">
        <w:rPr>
          <w:rFonts w:ascii="Times New Roman" w:hAnsi="Times New Roman"/>
          <w:color w:val="000000"/>
        </w:rPr>
        <w:t xml:space="preserve">the following two </w:t>
      </w:r>
      <w:r w:rsidR="009B4E0F">
        <w:rPr>
          <w:rFonts w:ascii="Times New Roman" w:hAnsi="Times New Roman"/>
          <w:color w:val="000000"/>
        </w:rPr>
        <w:t xml:space="preserve">claims </w:t>
      </w:r>
      <w:r w:rsidR="00DA060A">
        <w:rPr>
          <w:rFonts w:ascii="Times New Roman" w:hAnsi="Times New Roman"/>
          <w:color w:val="000000"/>
        </w:rPr>
        <w:t xml:space="preserve">from section 4.1 </w:t>
      </w:r>
      <w:r w:rsidR="008F5933">
        <w:rPr>
          <w:rFonts w:ascii="Times New Roman" w:hAnsi="Times New Roman"/>
        </w:rPr>
        <w:t xml:space="preserve">to the </w:t>
      </w:r>
      <w:r w:rsidR="00B70D6C">
        <w:rPr>
          <w:rFonts w:ascii="Times New Roman" w:hAnsi="Times New Roman"/>
          <w:color w:val="000000"/>
        </w:rPr>
        <w:t xml:space="preserve">definition </w:t>
      </w:r>
      <w:r w:rsidR="008F5933" w:rsidRPr="00410DA2">
        <w:rPr>
          <w:rFonts w:ascii="Times New Roman" w:hAnsi="Times New Roman"/>
          <w:color w:val="000000"/>
        </w:rPr>
        <w:t>of R-presentism</w:t>
      </w:r>
      <w:r w:rsidR="00BE4704">
        <w:rPr>
          <w:rFonts w:ascii="Times New Roman" w:hAnsi="Times New Roman"/>
          <w:color w:val="000000"/>
        </w:rPr>
        <w:t xml:space="preserve">: </w:t>
      </w:r>
      <w:r w:rsidR="00CA5793">
        <w:rPr>
          <w:rFonts w:ascii="Times New Roman" w:hAnsi="Times New Roman"/>
        </w:rPr>
        <w:t>(I) Objects and events exist only when they’re present (i.e., no past or future objects ever exist); and (II) facts about which objects and events exist simultaneously with which other objects and events (and about which objects and events existed or will exist simultaneously with other objects and events) are relative to a frame of reference.</w:t>
      </w:r>
      <w:r w:rsidR="00CA5793">
        <w:rPr>
          <w:rFonts w:ascii="Times New Roman" w:hAnsi="Times New Roman"/>
          <w:color w:val="000000"/>
        </w:rPr>
        <w:t xml:space="preserve">  </w:t>
      </w:r>
      <w:r w:rsidR="00DA060A">
        <w:rPr>
          <w:rFonts w:ascii="Times New Roman" w:hAnsi="Times New Roman"/>
        </w:rPr>
        <w:t>Finally</w:t>
      </w:r>
      <w:r w:rsidR="009B4E0F">
        <w:rPr>
          <w:rFonts w:ascii="Times New Roman" w:hAnsi="Times New Roman"/>
          <w:color w:val="000000"/>
        </w:rPr>
        <w:t xml:space="preserve">, we can </w:t>
      </w:r>
      <w:r w:rsidR="008F5933">
        <w:rPr>
          <w:rFonts w:ascii="Times New Roman" w:hAnsi="Times New Roman"/>
          <w:color w:val="000000"/>
        </w:rPr>
        <w:t xml:space="preserve">also </w:t>
      </w:r>
      <w:r w:rsidR="009B4E0F">
        <w:rPr>
          <w:rFonts w:ascii="Times New Roman" w:hAnsi="Times New Roman"/>
          <w:color w:val="000000"/>
        </w:rPr>
        <w:t xml:space="preserve">add </w:t>
      </w:r>
      <w:r w:rsidRPr="00410DA2">
        <w:rPr>
          <w:rFonts w:ascii="Times New Roman" w:hAnsi="Times New Roman"/>
          <w:color w:val="000000"/>
        </w:rPr>
        <w:t>the following frame-independent negative claims: reality is n</w:t>
      </w:r>
      <w:r w:rsidR="00C34B3B">
        <w:rPr>
          <w:rFonts w:ascii="Times New Roman" w:hAnsi="Times New Roman"/>
          <w:color w:val="000000"/>
        </w:rPr>
        <w:t>ot a 4-dimensional block</w:t>
      </w:r>
      <w:r w:rsidRPr="00410DA2">
        <w:rPr>
          <w:rFonts w:ascii="Times New Roman" w:hAnsi="Times New Roman"/>
          <w:color w:val="000000"/>
        </w:rPr>
        <w:t>; and there are no temporally extended 4-dimensional objects (or events); and there are no collections of 3-dimensional objects (or events) whose members are arranged 4-dimensional-object-(or-event)-wise; and so on.</w:t>
      </w:r>
    </w:p>
    <w:p w14:paraId="5DC1CB20" w14:textId="6FB2E6D1" w:rsidR="00006631" w:rsidRDefault="003309EF" w:rsidP="00A37BF7">
      <w:pPr>
        <w:widowControl w:val="0"/>
        <w:spacing w:line="480" w:lineRule="auto"/>
        <w:ind w:right="-720"/>
        <w:rPr>
          <w:rFonts w:ascii="Times New Roman" w:hAnsi="Times New Roman"/>
        </w:rPr>
      </w:pPr>
      <w:r>
        <w:rPr>
          <w:rFonts w:ascii="Times New Roman" w:hAnsi="Times New Roman"/>
        </w:rPr>
        <w:t>The first point to note about</w:t>
      </w:r>
      <w:r w:rsidRPr="00410DA2">
        <w:rPr>
          <w:rFonts w:ascii="Times New Roman" w:hAnsi="Times New Roman"/>
        </w:rPr>
        <w:t xml:space="preserve"> R-presentism is </w:t>
      </w:r>
      <w:r>
        <w:rPr>
          <w:rFonts w:ascii="Times New Roman" w:hAnsi="Times New Roman"/>
        </w:rPr>
        <w:t xml:space="preserve">that (a) </w:t>
      </w:r>
      <w:r w:rsidRPr="00410DA2">
        <w:rPr>
          <w:rFonts w:ascii="Times New Roman" w:hAnsi="Times New Roman"/>
        </w:rPr>
        <w:t>it’s a genuinely presentistic view</w:t>
      </w:r>
      <w:r>
        <w:rPr>
          <w:rFonts w:ascii="Times New Roman" w:hAnsi="Times New Roman"/>
        </w:rPr>
        <w:t xml:space="preserve"> (t</w:t>
      </w:r>
      <w:r w:rsidRPr="00410DA2">
        <w:rPr>
          <w:rFonts w:ascii="Times New Roman" w:hAnsi="Times New Roman"/>
        </w:rPr>
        <w:t xml:space="preserve">his, I think, should already be clear, but it will become more clear </w:t>
      </w:r>
      <w:r w:rsidR="00212D9B">
        <w:rPr>
          <w:rFonts w:ascii="Times New Roman" w:hAnsi="Times New Roman"/>
        </w:rPr>
        <w:t>as we proceed</w:t>
      </w:r>
      <w:r>
        <w:rPr>
          <w:rFonts w:ascii="Times New Roman" w:hAnsi="Times New Roman"/>
        </w:rPr>
        <w:t xml:space="preserve">), and (b) it’s </w:t>
      </w:r>
      <w:r w:rsidRPr="00410DA2">
        <w:rPr>
          <w:rFonts w:ascii="Times New Roman" w:hAnsi="Times New Roman"/>
        </w:rPr>
        <w:t xml:space="preserve">perfectly consistent with </w:t>
      </w:r>
      <w:r>
        <w:rPr>
          <w:rFonts w:ascii="Times New Roman" w:hAnsi="Times New Roman"/>
        </w:rPr>
        <w:t xml:space="preserve">STR.  </w:t>
      </w:r>
      <w:r w:rsidR="00006631" w:rsidRPr="00410DA2">
        <w:rPr>
          <w:rFonts w:ascii="Times New Roman" w:hAnsi="Times New Roman"/>
        </w:rPr>
        <w:t xml:space="preserve">When we combine STR with R-presentism, the picture we </w:t>
      </w:r>
      <w:r w:rsidR="00006631" w:rsidRPr="00410DA2">
        <w:rPr>
          <w:rFonts w:ascii="Times New Roman" w:hAnsi="Times New Roman"/>
          <w:color w:val="000000"/>
        </w:rPr>
        <w:t>get is th</w:t>
      </w:r>
      <w:r>
        <w:rPr>
          <w:rFonts w:ascii="Times New Roman" w:hAnsi="Times New Roman"/>
          <w:color w:val="000000"/>
        </w:rPr>
        <w:t xml:space="preserve">at (i) </w:t>
      </w:r>
      <w:r w:rsidR="00006631" w:rsidRPr="00410DA2">
        <w:rPr>
          <w:rFonts w:ascii="Times New Roman" w:hAnsi="Times New Roman"/>
          <w:color w:val="000000"/>
        </w:rPr>
        <w:t xml:space="preserve">for any frame of reference, all that exists is a 3-dimensional </w:t>
      </w:r>
      <w:r w:rsidR="00612006">
        <w:rPr>
          <w:rFonts w:ascii="Times New Roman" w:hAnsi="Times New Roman"/>
          <w:color w:val="000000"/>
        </w:rPr>
        <w:t xml:space="preserve">spatial manifold </w:t>
      </w:r>
      <w:r w:rsidR="00006631" w:rsidRPr="00410DA2">
        <w:rPr>
          <w:rFonts w:ascii="Times New Roman" w:hAnsi="Times New Roman"/>
          <w:color w:val="000000"/>
        </w:rPr>
        <w:t xml:space="preserve">of </w:t>
      </w:r>
      <w:r w:rsidR="00612006">
        <w:rPr>
          <w:rFonts w:ascii="Times New Roman" w:hAnsi="Times New Roman"/>
          <w:color w:val="000000"/>
        </w:rPr>
        <w:t xml:space="preserve">mutual </w:t>
      </w:r>
      <w:r w:rsidR="00006631" w:rsidRPr="00410DA2">
        <w:rPr>
          <w:rFonts w:ascii="Times New Roman" w:hAnsi="Times New Roman"/>
          <w:color w:val="000000"/>
        </w:rPr>
        <w:t>simultaneity</w:t>
      </w:r>
      <w:r>
        <w:rPr>
          <w:rFonts w:ascii="Times New Roman" w:hAnsi="Times New Roman"/>
          <w:color w:val="000000"/>
        </w:rPr>
        <w:t xml:space="preserve">, </w:t>
      </w:r>
      <w:r w:rsidR="00006631" w:rsidRPr="00410DA2">
        <w:rPr>
          <w:rFonts w:ascii="Times New Roman" w:hAnsi="Times New Roman"/>
          <w:color w:val="000000"/>
        </w:rPr>
        <w:t xml:space="preserve">and </w:t>
      </w:r>
      <w:r>
        <w:rPr>
          <w:rFonts w:ascii="Times New Roman" w:hAnsi="Times New Roman"/>
          <w:color w:val="000000"/>
        </w:rPr>
        <w:t xml:space="preserve">(ii) </w:t>
      </w:r>
      <w:r w:rsidR="00006631" w:rsidRPr="00410DA2">
        <w:rPr>
          <w:rFonts w:ascii="Times New Roman" w:hAnsi="Times New Roman"/>
        </w:rPr>
        <w:t>there</w:t>
      </w:r>
      <w:r w:rsidR="001F4AAA">
        <w:rPr>
          <w:rFonts w:ascii="Times New Roman" w:hAnsi="Times New Roman"/>
        </w:rPr>
        <w:t>’</w:t>
      </w:r>
      <w:r w:rsidR="00006631" w:rsidRPr="00410DA2">
        <w:rPr>
          <w:rFonts w:ascii="Times New Roman" w:hAnsi="Times New Roman"/>
        </w:rPr>
        <w:t xml:space="preserve">s no frame-independent fact </w:t>
      </w:r>
      <w:r w:rsidR="001F4AAA">
        <w:rPr>
          <w:rFonts w:ascii="Times New Roman" w:hAnsi="Times New Roman"/>
        </w:rPr>
        <w:t>about</w:t>
      </w:r>
      <w:r w:rsidR="002A20B3">
        <w:rPr>
          <w:rFonts w:ascii="Times New Roman" w:hAnsi="Times New Roman"/>
        </w:rPr>
        <w:t xml:space="preserve"> </w:t>
      </w:r>
      <w:r w:rsidR="00006631" w:rsidRPr="00E35448">
        <w:rPr>
          <w:rFonts w:ascii="Times New Roman" w:hAnsi="Times New Roman"/>
          <w:i/>
        </w:rPr>
        <w:t>which</w:t>
      </w:r>
      <w:r w:rsidR="00006631" w:rsidRPr="00410DA2">
        <w:rPr>
          <w:rFonts w:ascii="Times New Roman" w:hAnsi="Times New Roman"/>
        </w:rPr>
        <w:t xml:space="preserve"> 3-dimensional </w:t>
      </w:r>
      <w:r w:rsidR="00612006">
        <w:rPr>
          <w:rFonts w:ascii="Times New Roman" w:hAnsi="Times New Roman"/>
        </w:rPr>
        <w:t xml:space="preserve">manifold </w:t>
      </w:r>
      <w:r w:rsidR="00006631" w:rsidRPr="00410DA2">
        <w:rPr>
          <w:rFonts w:ascii="Times New Roman" w:hAnsi="Times New Roman"/>
        </w:rPr>
        <w:t>exists.  Let’s call this view</w:t>
      </w:r>
      <w:r w:rsidR="00411074">
        <w:rPr>
          <w:rFonts w:ascii="Times New Roman" w:hAnsi="Times New Roman"/>
        </w:rPr>
        <w:t>—</w:t>
      </w:r>
      <w:r w:rsidR="00006631" w:rsidRPr="00410DA2">
        <w:rPr>
          <w:rFonts w:ascii="Times New Roman" w:hAnsi="Times New Roman"/>
        </w:rPr>
        <w:t>i.e., the view that combines STR and R-presentism</w:t>
      </w:r>
      <w:r w:rsidR="00411074">
        <w:rPr>
          <w:rFonts w:ascii="Times New Roman" w:hAnsi="Times New Roman"/>
        </w:rPr>
        <w:t>—</w:t>
      </w:r>
      <w:r w:rsidR="00006631" w:rsidRPr="00E35448">
        <w:rPr>
          <w:rFonts w:ascii="Times New Roman" w:hAnsi="Times New Roman"/>
          <w:i/>
        </w:rPr>
        <w:t>STR-presentism</w:t>
      </w:r>
      <w:r w:rsidR="00006631" w:rsidRPr="00410DA2">
        <w:rPr>
          <w:rFonts w:ascii="Times New Roman" w:hAnsi="Times New Roman"/>
        </w:rPr>
        <w:t xml:space="preserve">.  The important </w:t>
      </w:r>
      <w:r w:rsidR="00006631" w:rsidRPr="00410DA2">
        <w:rPr>
          <w:rFonts w:ascii="Times New Roman" w:hAnsi="Times New Roman"/>
        </w:rPr>
        <w:lastRenderedPageBreak/>
        <w:t>thing to notice about this view is that it entails the following surprising result:</w:t>
      </w:r>
    </w:p>
    <w:p w14:paraId="218D534A" w14:textId="38B26BAB" w:rsidR="00D07092" w:rsidRDefault="00D07092" w:rsidP="00D07092">
      <w:pPr>
        <w:widowControl w:val="0"/>
        <w:spacing w:line="480" w:lineRule="auto"/>
        <w:ind w:left="720"/>
        <w:rPr>
          <w:rFonts w:ascii="Times New Roman" w:hAnsi="Times New Roman"/>
        </w:rPr>
      </w:pPr>
      <w:r w:rsidRPr="00E35448">
        <w:rPr>
          <w:rFonts w:ascii="Times New Roman" w:hAnsi="Times New Roman"/>
          <w:i/>
        </w:rPr>
        <w:t>The relativity of existence</w:t>
      </w:r>
      <w:r w:rsidRPr="00410DA2">
        <w:rPr>
          <w:rFonts w:ascii="Times New Roman" w:hAnsi="Times New Roman"/>
        </w:rPr>
        <w:t xml:space="preserve">: What exists is relative to </w:t>
      </w:r>
      <w:r>
        <w:rPr>
          <w:rFonts w:ascii="Times New Roman" w:hAnsi="Times New Roman"/>
        </w:rPr>
        <w:t xml:space="preserve">a </w:t>
      </w:r>
      <w:r w:rsidRPr="00410DA2">
        <w:rPr>
          <w:rFonts w:ascii="Times New Roman" w:hAnsi="Times New Roman"/>
        </w:rPr>
        <w:t>frame of reference.</w:t>
      </w:r>
      <w:r>
        <w:rPr>
          <w:rFonts w:ascii="Times New Roman" w:hAnsi="Times New Roman"/>
        </w:rPr>
        <w:t xml:space="preserve">  (Note, however, that some things exist relative to all frames of reference, and so they exist objectively</w:t>
      </w:r>
      <w:r w:rsidR="006B6879">
        <w:rPr>
          <w:rFonts w:ascii="Times New Roman" w:hAnsi="Times New Roman"/>
        </w:rPr>
        <w:t xml:space="preserve">, </w:t>
      </w:r>
      <w:r>
        <w:rPr>
          <w:rFonts w:ascii="Times New Roman" w:hAnsi="Times New Roman"/>
        </w:rPr>
        <w:t>absolutely</w:t>
      </w:r>
      <w:r w:rsidR="006B6879">
        <w:rPr>
          <w:rFonts w:ascii="Times New Roman" w:hAnsi="Times New Roman"/>
        </w:rPr>
        <w:t>,</w:t>
      </w:r>
      <w:r>
        <w:rPr>
          <w:rFonts w:ascii="Times New Roman" w:hAnsi="Times New Roman"/>
        </w:rPr>
        <w:t xml:space="preserve"> and frame-independently</w:t>
      </w:r>
      <w:r w:rsidR="00737A49">
        <w:rPr>
          <w:rFonts w:ascii="Times New Roman" w:hAnsi="Times New Roman"/>
        </w:rPr>
        <w:t>—more on this in section 4.3</w:t>
      </w:r>
      <w:r>
        <w:rPr>
          <w:rFonts w:ascii="Times New Roman" w:hAnsi="Times New Roman"/>
        </w:rPr>
        <w:t>.)</w:t>
      </w:r>
    </w:p>
    <w:p w14:paraId="45C1013E" w14:textId="77777777" w:rsidR="00D07092" w:rsidRDefault="00D07092" w:rsidP="00D07092">
      <w:pPr>
        <w:widowControl w:val="0"/>
        <w:spacing w:line="480" w:lineRule="auto"/>
        <w:rPr>
          <w:rFonts w:ascii="Times New Roman" w:hAnsi="Times New Roman"/>
        </w:rPr>
      </w:pPr>
      <w:r w:rsidRPr="00410DA2">
        <w:rPr>
          <w:rFonts w:ascii="Times New Roman" w:hAnsi="Times New Roman"/>
        </w:rPr>
        <w:t xml:space="preserve">We can </w:t>
      </w:r>
      <w:r>
        <w:rPr>
          <w:rFonts w:ascii="Times New Roman" w:hAnsi="Times New Roman"/>
        </w:rPr>
        <w:t xml:space="preserve">appreciate the way that STR-presentism entails the relativity of existence </w:t>
      </w:r>
      <w:r w:rsidRPr="00410DA2">
        <w:rPr>
          <w:rFonts w:ascii="Times New Roman" w:hAnsi="Times New Roman"/>
        </w:rPr>
        <w:t>by returni</w:t>
      </w:r>
      <w:r>
        <w:rPr>
          <w:rFonts w:ascii="Times New Roman" w:hAnsi="Times New Roman"/>
        </w:rPr>
        <w:t xml:space="preserve">ng to the above example about </w:t>
      </w:r>
      <w:r w:rsidRPr="00410DA2">
        <w:rPr>
          <w:rFonts w:ascii="Times New Roman" w:hAnsi="Times New Roman"/>
        </w:rPr>
        <w:t>Spock I and Spock II.  To make things easy, let’s assume that our encounter is happening right now, i.e., that you are currently flying past me in your spaceship.  Given this, STR-presentism entails that (a) relative to one frame of reference, call it F1, Spock I exists and Spock II doesn’t exist</w:t>
      </w:r>
      <w:r>
        <w:rPr>
          <w:rFonts w:ascii="Times New Roman" w:hAnsi="Times New Roman"/>
        </w:rPr>
        <w:t xml:space="preserve"> (Spock II doesn’t exist relative to F1 because, relative to that frame, he hasn’t been conceived yet)</w:t>
      </w:r>
      <w:r w:rsidRPr="00410DA2">
        <w:rPr>
          <w:rFonts w:ascii="Times New Roman" w:hAnsi="Times New Roman"/>
        </w:rPr>
        <w:t>; and (b) relative to another frame of reference, F2, Spock II exists and Spock I doesn’t exist</w:t>
      </w:r>
      <w:r>
        <w:rPr>
          <w:rFonts w:ascii="Times New Roman" w:hAnsi="Times New Roman"/>
        </w:rPr>
        <w:t xml:space="preserve"> (Spock I doesn’t exist relative to F2 because, relative to that frame, he already died)</w:t>
      </w:r>
      <w:r w:rsidRPr="00410DA2">
        <w:rPr>
          <w:rFonts w:ascii="Times New Roman" w:hAnsi="Times New Roman"/>
        </w:rPr>
        <w:t xml:space="preserve">; </w:t>
      </w:r>
      <w:r>
        <w:rPr>
          <w:rFonts w:ascii="Times New Roman" w:hAnsi="Times New Roman"/>
        </w:rPr>
        <w:t xml:space="preserve">and </w:t>
      </w:r>
      <w:r w:rsidRPr="00410DA2">
        <w:rPr>
          <w:rFonts w:ascii="Times New Roman" w:hAnsi="Times New Roman"/>
        </w:rPr>
        <w:t xml:space="preserve">(c) this is </w:t>
      </w:r>
      <w:r w:rsidRPr="00124BC6">
        <w:rPr>
          <w:rFonts w:ascii="Times New Roman" w:hAnsi="Times New Roman"/>
          <w:i/>
        </w:rPr>
        <w:t>all there is to say</w:t>
      </w:r>
      <w:r w:rsidRPr="00410DA2">
        <w:rPr>
          <w:rFonts w:ascii="Times New Roman" w:hAnsi="Times New Roman"/>
        </w:rPr>
        <w:t xml:space="preserve"> on the topic of whether Spock I and Spock II exist right now; there is no objective, frame-independent fact </w:t>
      </w:r>
      <w:r>
        <w:rPr>
          <w:rFonts w:ascii="Times New Roman" w:hAnsi="Times New Roman"/>
        </w:rPr>
        <w:t xml:space="preserve">about </w:t>
      </w:r>
      <w:r w:rsidRPr="00410DA2">
        <w:rPr>
          <w:rFonts w:ascii="Times New Roman" w:hAnsi="Times New Roman"/>
        </w:rPr>
        <w:t xml:space="preserve">whether </w:t>
      </w:r>
      <w:r>
        <w:rPr>
          <w:rFonts w:ascii="Times New Roman" w:hAnsi="Times New Roman"/>
        </w:rPr>
        <w:t xml:space="preserve">they </w:t>
      </w:r>
      <w:r w:rsidRPr="00410DA2">
        <w:rPr>
          <w:rFonts w:ascii="Times New Roman" w:hAnsi="Times New Roman"/>
        </w:rPr>
        <w:t>“really” exist.</w:t>
      </w:r>
    </w:p>
    <w:p w14:paraId="18598CAE" w14:textId="77777777" w:rsidR="00D07092" w:rsidRDefault="00D07092" w:rsidP="00D07092">
      <w:pPr>
        <w:widowControl w:val="0"/>
        <w:spacing w:line="480" w:lineRule="auto"/>
        <w:ind w:firstLine="720"/>
        <w:rPr>
          <w:rFonts w:ascii="Times New Roman" w:hAnsi="Times New Roman"/>
        </w:rPr>
      </w:pPr>
      <w:r w:rsidRPr="00410DA2">
        <w:rPr>
          <w:rFonts w:ascii="Times New Roman" w:hAnsi="Times New Roman"/>
        </w:rPr>
        <w:t xml:space="preserve">So the STR-presentist stance on existence is essentially equivalent to the </w:t>
      </w:r>
      <w:r w:rsidRPr="00E35448">
        <w:rPr>
          <w:rFonts w:ascii="Times New Roman" w:hAnsi="Times New Roman"/>
          <w:i/>
        </w:rPr>
        <w:t>standard</w:t>
      </w:r>
      <w:r w:rsidRPr="00410DA2">
        <w:rPr>
          <w:rFonts w:ascii="Times New Roman" w:hAnsi="Times New Roman"/>
        </w:rPr>
        <w:t xml:space="preserve"> stance on simultaneity.  If at the moment of our encounter you ask whether the event E1 is happening </w:t>
      </w:r>
      <w:r w:rsidRPr="00E35448">
        <w:rPr>
          <w:rFonts w:ascii="Times New Roman" w:hAnsi="Times New Roman"/>
          <w:i/>
        </w:rPr>
        <w:t>right now</w:t>
      </w:r>
      <w:r w:rsidRPr="00410DA2">
        <w:rPr>
          <w:rFonts w:ascii="Times New Roman" w:hAnsi="Times New Roman"/>
        </w:rPr>
        <w:t xml:space="preserve">, the standard response is that (a) relative to F1, E1 </w:t>
      </w:r>
      <w:r w:rsidRPr="00E35448">
        <w:rPr>
          <w:rFonts w:ascii="Times New Roman" w:hAnsi="Times New Roman"/>
          <w:i/>
        </w:rPr>
        <w:t>is</w:t>
      </w:r>
      <w:r w:rsidRPr="00410DA2">
        <w:rPr>
          <w:rFonts w:ascii="Times New Roman" w:hAnsi="Times New Roman"/>
        </w:rPr>
        <w:t xml:space="preserve"> happening right now; and (b) relative to other frames of reference (e.g., F2), E1 is </w:t>
      </w:r>
      <w:r w:rsidRPr="00E35448">
        <w:rPr>
          <w:rFonts w:ascii="Times New Roman" w:hAnsi="Times New Roman"/>
          <w:i/>
        </w:rPr>
        <w:t>not</w:t>
      </w:r>
      <w:r w:rsidRPr="00410DA2">
        <w:rPr>
          <w:rFonts w:ascii="Times New Roman" w:hAnsi="Times New Roman"/>
        </w:rPr>
        <w:t xml:space="preserve"> happening right now; and (c) this is all there is to say on the topic</w:t>
      </w:r>
      <w:r>
        <w:rPr>
          <w:rFonts w:ascii="Times New Roman" w:hAnsi="Times New Roman"/>
        </w:rPr>
        <w:t>—</w:t>
      </w:r>
      <w:r w:rsidRPr="00410DA2">
        <w:rPr>
          <w:rFonts w:ascii="Times New Roman" w:hAnsi="Times New Roman"/>
        </w:rPr>
        <w:t>i.e., there</w:t>
      </w:r>
      <w:r>
        <w:rPr>
          <w:rFonts w:ascii="Times New Roman" w:hAnsi="Times New Roman"/>
        </w:rPr>
        <w:t>’</w:t>
      </w:r>
      <w:r w:rsidRPr="00410DA2">
        <w:rPr>
          <w:rFonts w:ascii="Times New Roman" w:hAnsi="Times New Roman"/>
        </w:rPr>
        <w:t xml:space="preserve">s no frame-independent fact </w:t>
      </w:r>
      <w:r>
        <w:rPr>
          <w:rFonts w:ascii="Times New Roman" w:hAnsi="Times New Roman"/>
        </w:rPr>
        <w:t xml:space="preserve">about </w:t>
      </w:r>
      <w:r w:rsidRPr="00410DA2">
        <w:rPr>
          <w:rFonts w:ascii="Times New Roman" w:hAnsi="Times New Roman"/>
        </w:rPr>
        <w:t>whether E1 is “really” happening right now.</w:t>
      </w:r>
    </w:p>
    <w:p w14:paraId="3E76AAEE" w14:textId="72A9D432" w:rsidR="00D07092" w:rsidRDefault="00D07092" w:rsidP="00D07092">
      <w:pPr>
        <w:widowControl w:val="0"/>
        <w:spacing w:line="480" w:lineRule="auto"/>
        <w:ind w:firstLine="720"/>
        <w:rPr>
          <w:rFonts w:ascii="Times New Roman" w:hAnsi="Times New Roman"/>
        </w:rPr>
      </w:pPr>
      <w:r w:rsidRPr="00410DA2">
        <w:rPr>
          <w:rFonts w:ascii="Times New Roman" w:hAnsi="Times New Roman"/>
        </w:rPr>
        <w:t xml:space="preserve">Before I move on, I want to </w:t>
      </w:r>
      <w:r>
        <w:rPr>
          <w:rFonts w:ascii="Times New Roman" w:hAnsi="Times New Roman"/>
        </w:rPr>
        <w:t xml:space="preserve">emphasize </w:t>
      </w:r>
      <w:r w:rsidRPr="00410DA2">
        <w:rPr>
          <w:rFonts w:ascii="Times New Roman" w:hAnsi="Times New Roman"/>
        </w:rPr>
        <w:t xml:space="preserve">that </w:t>
      </w:r>
      <w:r w:rsidR="007B6F44">
        <w:rPr>
          <w:rFonts w:ascii="Times New Roman" w:hAnsi="Times New Roman"/>
        </w:rPr>
        <w:t xml:space="preserve">it makes very good sense to think of </w:t>
      </w:r>
      <w:r w:rsidRPr="00410DA2">
        <w:rPr>
          <w:rFonts w:ascii="Times New Roman" w:hAnsi="Times New Roman"/>
        </w:rPr>
        <w:t xml:space="preserve">R-presentism </w:t>
      </w:r>
      <w:r w:rsidR="00144DB3">
        <w:rPr>
          <w:rFonts w:ascii="Times New Roman" w:hAnsi="Times New Roman"/>
        </w:rPr>
        <w:t xml:space="preserve">as a </w:t>
      </w:r>
      <w:r w:rsidR="007B6F44">
        <w:rPr>
          <w:rFonts w:ascii="Times New Roman" w:hAnsi="Times New Roman"/>
        </w:rPr>
        <w:t xml:space="preserve">genuinely </w:t>
      </w:r>
      <w:r w:rsidRPr="00410DA2">
        <w:rPr>
          <w:rFonts w:ascii="Times New Roman" w:hAnsi="Times New Roman"/>
        </w:rPr>
        <w:t xml:space="preserve">presentistic view.  It </w:t>
      </w:r>
      <w:r>
        <w:rPr>
          <w:rFonts w:ascii="Times New Roman" w:hAnsi="Times New Roman"/>
        </w:rPr>
        <w:t>say</w:t>
      </w:r>
      <w:r w:rsidRPr="00410DA2">
        <w:rPr>
          <w:rFonts w:ascii="Times New Roman" w:hAnsi="Times New Roman"/>
        </w:rPr>
        <w:t xml:space="preserve">s that for any frame of reference, </w:t>
      </w:r>
      <w:r w:rsidRPr="00E35448">
        <w:rPr>
          <w:rFonts w:ascii="Times New Roman" w:hAnsi="Times New Roman"/>
          <w:i/>
        </w:rPr>
        <w:t xml:space="preserve">all </w:t>
      </w:r>
      <w:r w:rsidRPr="00E35448">
        <w:rPr>
          <w:rFonts w:ascii="Times New Roman" w:hAnsi="Times New Roman"/>
          <w:i/>
        </w:rPr>
        <w:lastRenderedPageBreak/>
        <w:t>that exists</w:t>
      </w:r>
      <w:r w:rsidRPr="00410DA2">
        <w:rPr>
          <w:rFonts w:ascii="Times New Roman" w:hAnsi="Times New Roman"/>
        </w:rPr>
        <w:t xml:space="preserve"> is a 3-dimensional </w:t>
      </w:r>
      <w:r>
        <w:rPr>
          <w:rFonts w:ascii="Times New Roman" w:hAnsi="Times New Roman"/>
        </w:rPr>
        <w:t xml:space="preserve">spatial manifold </w:t>
      </w:r>
      <w:r w:rsidRPr="00410DA2">
        <w:rPr>
          <w:rFonts w:ascii="Times New Roman" w:hAnsi="Times New Roman"/>
        </w:rPr>
        <w:t xml:space="preserve">of </w:t>
      </w:r>
      <w:r>
        <w:rPr>
          <w:rFonts w:ascii="Times New Roman" w:hAnsi="Times New Roman"/>
        </w:rPr>
        <w:t xml:space="preserve">mutual </w:t>
      </w:r>
      <w:r w:rsidRPr="00410DA2">
        <w:rPr>
          <w:rFonts w:ascii="Times New Roman" w:hAnsi="Times New Roman"/>
        </w:rPr>
        <w:t>simultaneity.  The only substantive difference between this</w:t>
      </w:r>
      <w:r>
        <w:rPr>
          <w:rFonts w:ascii="Times New Roman" w:hAnsi="Times New Roman"/>
        </w:rPr>
        <w:t xml:space="preserve"> view</w:t>
      </w:r>
      <w:r w:rsidRPr="00410DA2">
        <w:rPr>
          <w:rFonts w:ascii="Times New Roman" w:hAnsi="Times New Roman"/>
        </w:rPr>
        <w:t xml:space="preserve"> and classical presentism is that the latter view</w:t>
      </w:r>
      <w:r>
        <w:rPr>
          <w:rFonts w:ascii="Times New Roman" w:hAnsi="Times New Roman"/>
        </w:rPr>
        <w:t xml:space="preserve"> </w:t>
      </w:r>
      <w:r w:rsidRPr="00410DA2">
        <w:rPr>
          <w:rFonts w:ascii="Times New Roman" w:hAnsi="Times New Roman"/>
        </w:rPr>
        <w:t xml:space="preserve">entails that reality is a </w:t>
      </w:r>
      <w:r w:rsidRPr="00E35448">
        <w:rPr>
          <w:rFonts w:ascii="Times New Roman" w:hAnsi="Times New Roman"/>
          <w:i/>
        </w:rPr>
        <w:t>specific</w:t>
      </w:r>
      <w:r w:rsidRPr="00410DA2">
        <w:rPr>
          <w:rFonts w:ascii="Times New Roman" w:hAnsi="Times New Roman"/>
        </w:rPr>
        <w:t xml:space="preserve"> 3-dimensional </w:t>
      </w:r>
      <w:r>
        <w:rPr>
          <w:rFonts w:ascii="Times New Roman" w:hAnsi="Times New Roman"/>
        </w:rPr>
        <w:t>manifold—</w:t>
      </w:r>
      <w:r w:rsidRPr="00410DA2">
        <w:rPr>
          <w:rFonts w:ascii="Times New Roman" w:hAnsi="Times New Roman"/>
        </w:rPr>
        <w:t xml:space="preserve">i.e., that there’s a frame-independent fact </w:t>
      </w:r>
      <w:r>
        <w:rPr>
          <w:rFonts w:ascii="Times New Roman" w:hAnsi="Times New Roman"/>
        </w:rPr>
        <w:t xml:space="preserve">about </w:t>
      </w:r>
      <w:r w:rsidRPr="00E35448">
        <w:rPr>
          <w:rFonts w:ascii="Times New Roman" w:hAnsi="Times New Roman"/>
          <w:i/>
        </w:rPr>
        <w:t>which</w:t>
      </w:r>
      <w:r w:rsidRPr="00410DA2">
        <w:rPr>
          <w:rFonts w:ascii="Times New Roman" w:hAnsi="Times New Roman"/>
        </w:rPr>
        <w:t xml:space="preserve"> 3-dimensional </w:t>
      </w:r>
      <w:r>
        <w:rPr>
          <w:rFonts w:ascii="Times New Roman" w:hAnsi="Times New Roman"/>
        </w:rPr>
        <w:t xml:space="preserve">manifold </w:t>
      </w:r>
      <w:r w:rsidRPr="00410DA2">
        <w:rPr>
          <w:rFonts w:ascii="Times New Roman" w:hAnsi="Times New Roman"/>
        </w:rPr>
        <w:t xml:space="preserve">is the </w:t>
      </w:r>
      <w:r w:rsidRPr="00E35448">
        <w:rPr>
          <w:rFonts w:ascii="Times New Roman" w:hAnsi="Times New Roman"/>
          <w:i/>
        </w:rPr>
        <w:t>real</w:t>
      </w:r>
      <w:r w:rsidRPr="00410DA2">
        <w:rPr>
          <w:rFonts w:ascii="Times New Roman" w:hAnsi="Times New Roman"/>
        </w:rPr>
        <w:t xml:space="preserve"> one.</w:t>
      </w:r>
    </w:p>
    <w:p w14:paraId="69883D62" w14:textId="77777777" w:rsidR="00D07092" w:rsidRDefault="00D07092" w:rsidP="00D07092">
      <w:pPr>
        <w:widowControl w:val="0"/>
        <w:spacing w:line="480" w:lineRule="auto"/>
        <w:ind w:firstLine="720"/>
        <w:rPr>
          <w:rFonts w:ascii="Times New Roman" w:hAnsi="Times New Roman"/>
        </w:rPr>
      </w:pPr>
      <w:r>
        <w:rPr>
          <w:rFonts w:ascii="Times New Roman" w:hAnsi="Times New Roman"/>
        </w:rPr>
        <w:t xml:space="preserve">Moreover, it’s important to keep in mind in this connection that R-presentists endorse claims (I) and (II) from section 4.1.  Given this, R-presentists can say that </w:t>
      </w:r>
      <w:r w:rsidRPr="00C66D9E">
        <w:rPr>
          <w:rFonts w:ascii="Times New Roman" w:hAnsi="Times New Roman"/>
          <w:i/>
          <w:iCs/>
        </w:rPr>
        <w:t>only present things exist</w:t>
      </w:r>
      <w:r>
        <w:rPr>
          <w:rFonts w:ascii="Times New Roman" w:hAnsi="Times New Roman"/>
        </w:rPr>
        <w:t xml:space="preserve">, and </w:t>
      </w:r>
      <w:r w:rsidRPr="00C66D9E">
        <w:rPr>
          <w:rFonts w:ascii="Times New Roman" w:hAnsi="Times New Roman"/>
          <w:i/>
          <w:iCs/>
        </w:rPr>
        <w:t>no past or future things exist</w:t>
      </w:r>
      <w:r>
        <w:rPr>
          <w:rFonts w:ascii="Times New Roman" w:hAnsi="Times New Roman"/>
        </w:rPr>
        <w:t xml:space="preserve">, and </w:t>
      </w:r>
      <w:r w:rsidRPr="00C66D9E">
        <w:rPr>
          <w:rFonts w:ascii="Times New Roman" w:hAnsi="Times New Roman"/>
          <w:i/>
          <w:iCs/>
        </w:rPr>
        <w:t>things exist only when they’re present</w:t>
      </w:r>
      <w:r>
        <w:rPr>
          <w:rFonts w:ascii="Times New Roman" w:hAnsi="Times New Roman"/>
        </w:rPr>
        <w:t xml:space="preserve">, and so on.  These are all </w:t>
      </w:r>
      <w:r w:rsidRPr="00F7453F">
        <w:rPr>
          <w:rFonts w:ascii="Times New Roman" w:hAnsi="Times New Roman"/>
        </w:rPr>
        <w:t>presentist</w:t>
      </w:r>
      <w:r>
        <w:rPr>
          <w:rFonts w:ascii="Times New Roman" w:hAnsi="Times New Roman"/>
        </w:rPr>
        <w:t xml:space="preserve"> claims.</w:t>
      </w:r>
    </w:p>
    <w:p w14:paraId="6BDB7B9A" w14:textId="55C4E7FA" w:rsidR="009C20B9" w:rsidRDefault="00D07092" w:rsidP="000C54FE">
      <w:pPr>
        <w:widowControl w:val="0"/>
        <w:spacing w:line="480" w:lineRule="auto"/>
        <w:ind w:firstLine="720"/>
        <w:rPr>
          <w:rFonts w:ascii="Times New Roman" w:hAnsi="Times New Roman"/>
        </w:rPr>
      </w:pPr>
      <w:r>
        <w:rPr>
          <w:rFonts w:ascii="Times New Roman" w:hAnsi="Times New Roman"/>
        </w:rPr>
        <w:t>Finally, STR-presentism can be represented graphically using Figure 1.  If you’re standing at point P in this diagram, then that point is your here-and-now.  The triangle below P represents your past light cone and its interior; the triangle above P represents your future light cone and its interior; the rest of the area (i.e., the region to the left of P and to the right of P) represents the set of points that are spacelike separated from you; and, finally, the three gray lines represent 3-dimensional spatial manifolds of mutual simultaneity.  Given this, STR-presentism says that if you’re standing at point P, then you can truly say the following: “What exists is relative to a frame of reference; according to each frame of reference, all that exists is a 3-dimensional spatial manifold of mutual simultaneity (represented by a gray line); in frame F1, all that exists is manifold M1; in frame F2, all that exists is manifold M2;</w:t>
      </w:r>
      <w:r w:rsidRPr="00A43676">
        <w:rPr>
          <w:rFonts w:ascii="Times New Roman" w:hAnsi="Times New Roman"/>
        </w:rPr>
        <w:t xml:space="preserve"> </w:t>
      </w:r>
      <w:r>
        <w:rPr>
          <w:rFonts w:ascii="Times New Roman" w:hAnsi="Times New Roman"/>
        </w:rPr>
        <w:t>in frame F3, all that exists is manifold M3; and so on; but there is no frame-independent fact about which of these manifolds really exists.”</w:t>
      </w:r>
      <w:r w:rsidR="007620A9" w:rsidRPr="007620A9">
        <w:rPr>
          <w:rFonts w:ascii="Times New Roman" w:hAnsi="Times New Roman"/>
          <w:noProof/>
        </w:rPr>
        <w:lastRenderedPageBreak/>
        <w:drawing>
          <wp:inline distT="0" distB="0" distL="0" distR="0" wp14:anchorId="1140FEA0" wp14:editId="10DF2118">
            <wp:extent cx="5486400" cy="56210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6400" cy="5621020"/>
                    </a:xfrm>
                    <a:prstGeom prst="rect">
                      <a:avLst/>
                    </a:prstGeom>
                  </pic:spPr>
                </pic:pic>
              </a:graphicData>
            </a:graphic>
          </wp:inline>
        </w:drawing>
      </w:r>
    </w:p>
    <w:p w14:paraId="7E044326" w14:textId="77777777" w:rsidR="000C54FE" w:rsidRDefault="000C54FE" w:rsidP="000C54FE">
      <w:pPr>
        <w:widowControl w:val="0"/>
        <w:spacing w:line="480" w:lineRule="auto"/>
        <w:ind w:firstLine="720"/>
        <w:rPr>
          <w:rFonts w:ascii="Times New Roman" w:hAnsi="Times New Roman"/>
        </w:rPr>
      </w:pPr>
    </w:p>
    <w:p w14:paraId="51F55C4B" w14:textId="64C37DDB" w:rsidR="00D07092" w:rsidRPr="00335E6A" w:rsidRDefault="00D07092" w:rsidP="00D07092">
      <w:pPr>
        <w:widowControl w:val="0"/>
        <w:spacing w:line="480" w:lineRule="auto"/>
        <w:rPr>
          <w:rFonts w:ascii="Times New Roman" w:hAnsi="Times New Roman"/>
          <w:b/>
          <w:bCs/>
        </w:rPr>
      </w:pPr>
      <w:r w:rsidRPr="005C0EC6">
        <w:rPr>
          <w:rFonts w:ascii="Times New Roman" w:hAnsi="Times New Roman"/>
          <w:b/>
          <w:bCs/>
        </w:rPr>
        <w:t xml:space="preserve">4.3 </w:t>
      </w:r>
      <w:r>
        <w:rPr>
          <w:rFonts w:ascii="Times New Roman" w:hAnsi="Times New Roman"/>
          <w:b/>
          <w:bCs/>
        </w:rPr>
        <w:t xml:space="preserve">Absolute, </w:t>
      </w:r>
      <w:r w:rsidRPr="005C0EC6">
        <w:rPr>
          <w:rFonts w:ascii="Times New Roman" w:hAnsi="Times New Roman"/>
          <w:b/>
          <w:bCs/>
        </w:rPr>
        <w:t>Frame-Independent Existence:</w:t>
      </w:r>
      <w:r>
        <w:rPr>
          <w:rFonts w:ascii="Times New Roman" w:hAnsi="Times New Roman"/>
          <w:b/>
          <w:bCs/>
        </w:rPr>
        <w:t xml:space="preserve"> </w:t>
      </w:r>
      <w:r>
        <w:rPr>
          <w:rFonts w:ascii="Times New Roman" w:hAnsi="Times New Roman"/>
        </w:rPr>
        <w:t xml:space="preserve">STR-presentism entails that what exists right now on, e.g., </w:t>
      </w:r>
      <w:r w:rsidR="003467F4">
        <w:rPr>
          <w:rFonts w:ascii="Times New Roman" w:hAnsi="Times New Roman"/>
        </w:rPr>
        <w:t xml:space="preserve">Alpha Centauri </w:t>
      </w:r>
      <w:r>
        <w:rPr>
          <w:rFonts w:ascii="Times New Roman" w:hAnsi="Times New Roman"/>
        </w:rPr>
        <w:t xml:space="preserve">(and </w:t>
      </w:r>
      <w:r w:rsidR="00D10CB6">
        <w:rPr>
          <w:rFonts w:ascii="Times New Roman" w:hAnsi="Times New Roman"/>
        </w:rPr>
        <w:t xml:space="preserve">in </w:t>
      </w:r>
      <w:r w:rsidR="003467F4">
        <w:rPr>
          <w:rFonts w:ascii="Times New Roman" w:hAnsi="Times New Roman"/>
        </w:rPr>
        <w:t xml:space="preserve">the Andromeda </w:t>
      </w:r>
      <w:r w:rsidR="004C04C9">
        <w:rPr>
          <w:rFonts w:ascii="Times New Roman" w:hAnsi="Times New Roman"/>
        </w:rPr>
        <w:t>Galaxy</w:t>
      </w:r>
      <w:r>
        <w:rPr>
          <w:rFonts w:ascii="Times New Roman" w:hAnsi="Times New Roman"/>
        </w:rPr>
        <w:t xml:space="preserve">, and so on) is relative to a frame of reference—where by ‘right now’, I mean the time at which I’m writing this sentence (or, for you, the time at which you’re reading this sentence).  It’s important to note, however, that STR-presentism also entails that </w:t>
      </w:r>
      <w:r w:rsidRPr="00410DA2">
        <w:rPr>
          <w:rFonts w:ascii="Times New Roman" w:hAnsi="Times New Roman"/>
        </w:rPr>
        <w:t>if we fix on a specific</w:t>
      </w:r>
      <w:r w:rsidR="00BF3ADC">
        <w:rPr>
          <w:rFonts w:ascii="Times New Roman" w:hAnsi="Times New Roman"/>
        </w:rPr>
        <w:t xml:space="preserve"> </w:t>
      </w:r>
      <w:r w:rsidRPr="004643F1">
        <w:rPr>
          <w:rFonts w:ascii="Times New Roman" w:hAnsi="Times New Roman"/>
        </w:rPr>
        <w:t>spatiotemporal</w:t>
      </w:r>
      <w:r w:rsidRPr="00410DA2">
        <w:rPr>
          <w:rFonts w:ascii="Times New Roman" w:hAnsi="Times New Roman"/>
        </w:rPr>
        <w:t xml:space="preserve"> location</w:t>
      </w:r>
      <w:r>
        <w:rPr>
          <w:rFonts w:ascii="Times New Roman" w:hAnsi="Times New Roman"/>
        </w:rPr>
        <w:t xml:space="preserve">, call it </w:t>
      </w:r>
      <w:r w:rsidRPr="00D54228">
        <w:rPr>
          <w:rFonts w:ascii="Times New Roman" w:hAnsi="Times New Roman"/>
          <w:i/>
          <w:iCs/>
        </w:rPr>
        <w:t>L</w:t>
      </w:r>
      <w:r>
        <w:rPr>
          <w:rFonts w:ascii="Times New Roman" w:hAnsi="Times New Roman"/>
        </w:rPr>
        <w:t xml:space="preserve">, </w:t>
      </w:r>
      <w:r w:rsidRPr="00410DA2">
        <w:rPr>
          <w:rFonts w:ascii="Times New Roman" w:hAnsi="Times New Roman"/>
        </w:rPr>
        <w:t>then there</w:t>
      </w:r>
      <w:r>
        <w:rPr>
          <w:rFonts w:ascii="Times New Roman" w:hAnsi="Times New Roman"/>
        </w:rPr>
        <w:t>’</w:t>
      </w:r>
      <w:r w:rsidRPr="00410DA2">
        <w:rPr>
          <w:rFonts w:ascii="Times New Roman" w:hAnsi="Times New Roman"/>
        </w:rPr>
        <w:t xml:space="preserve">s an </w:t>
      </w:r>
      <w:r w:rsidR="00B21028">
        <w:rPr>
          <w:rFonts w:ascii="Times New Roman" w:hAnsi="Times New Roman"/>
        </w:rPr>
        <w:t>absolute</w:t>
      </w:r>
      <w:r w:rsidR="00550353">
        <w:rPr>
          <w:rFonts w:ascii="Times New Roman" w:hAnsi="Times New Roman"/>
        </w:rPr>
        <w:t xml:space="preserve"> </w:t>
      </w:r>
      <w:r>
        <w:rPr>
          <w:rFonts w:ascii="Times New Roman" w:hAnsi="Times New Roman"/>
        </w:rPr>
        <w:t xml:space="preserve">frame-independent </w:t>
      </w:r>
      <w:r w:rsidRPr="00410DA2">
        <w:rPr>
          <w:rFonts w:ascii="Times New Roman" w:hAnsi="Times New Roman"/>
        </w:rPr>
        <w:t xml:space="preserve">fact about </w:t>
      </w:r>
      <w:r w:rsidRPr="00410DA2">
        <w:rPr>
          <w:rFonts w:ascii="Times New Roman" w:hAnsi="Times New Roman"/>
        </w:rPr>
        <w:lastRenderedPageBreak/>
        <w:t xml:space="preserve">what exists </w:t>
      </w:r>
      <w:r>
        <w:rPr>
          <w:rFonts w:ascii="Times New Roman" w:hAnsi="Times New Roman"/>
        </w:rPr>
        <w:t>at L—</w:t>
      </w:r>
      <w:r w:rsidRPr="00410DA2">
        <w:rPr>
          <w:rFonts w:ascii="Times New Roman" w:hAnsi="Times New Roman"/>
        </w:rPr>
        <w:t>or</w:t>
      </w:r>
      <w:r>
        <w:rPr>
          <w:rFonts w:ascii="Times New Roman" w:hAnsi="Times New Roman"/>
        </w:rPr>
        <w:t xml:space="preserve">, </w:t>
      </w:r>
      <w:r w:rsidRPr="00410DA2">
        <w:rPr>
          <w:rFonts w:ascii="Times New Roman" w:hAnsi="Times New Roman"/>
        </w:rPr>
        <w:t xml:space="preserve">as the case may be, what </w:t>
      </w:r>
      <w:r w:rsidRPr="00E35448">
        <w:rPr>
          <w:rFonts w:ascii="Times New Roman" w:hAnsi="Times New Roman"/>
          <w:i/>
        </w:rPr>
        <w:t>did</w:t>
      </w:r>
      <w:r w:rsidRPr="00410DA2">
        <w:rPr>
          <w:rFonts w:ascii="Times New Roman" w:hAnsi="Times New Roman"/>
        </w:rPr>
        <w:t xml:space="preserve"> exist or </w:t>
      </w:r>
      <w:r w:rsidRPr="00E35448">
        <w:rPr>
          <w:rFonts w:ascii="Times New Roman" w:hAnsi="Times New Roman"/>
          <w:i/>
        </w:rPr>
        <w:t>will</w:t>
      </w:r>
      <w:r w:rsidRPr="00410DA2">
        <w:rPr>
          <w:rFonts w:ascii="Times New Roman" w:hAnsi="Times New Roman"/>
        </w:rPr>
        <w:t xml:space="preserve"> exist </w:t>
      </w:r>
      <w:r>
        <w:rPr>
          <w:rFonts w:ascii="Times New Roman" w:hAnsi="Times New Roman"/>
        </w:rPr>
        <w:t>at L</w:t>
      </w:r>
      <w:r w:rsidRPr="00410DA2">
        <w:rPr>
          <w:rFonts w:ascii="Times New Roman" w:hAnsi="Times New Roman"/>
        </w:rPr>
        <w:t>.</w:t>
      </w:r>
      <w:r>
        <w:rPr>
          <w:rFonts w:ascii="Times New Roman" w:hAnsi="Times New Roman"/>
        </w:rPr>
        <w:t xml:space="preserve">  Thus, STR-presentism entails that wherever you are, you can always truly say that it’s an objective, absolute, frame-independent fact that you exist.</w:t>
      </w:r>
    </w:p>
    <w:p w14:paraId="4CE28D46" w14:textId="52F3705A" w:rsidR="00D07092" w:rsidRDefault="00D07092" w:rsidP="00D07092">
      <w:pPr>
        <w:widowControl w:val="0"/>
        <w:spacing w:line="480" w:lineRule="auto"/>
        <w:rPr>
          <w:rFonts w:ascii="Times New Roman" w:hAnsi="Times New Roman"/>
        </w:rPr>
      </w:pPr>
      <w:r>
        <w:rPr>
          <w:rFonts w:ascii="Times New Roman" w:hAnsi="Times New Roman"/>
        </w:rPr>
        <w:tab/>
      </w:r>
      <w:r w:rsidR="004C04C9">
        <w:rPr>
          <w:rFonts w:ascii="Times New Roman" w:hAnsi="Times New Roman"/>
        </w:rPr>
        <w:t>Moreover</w:t>
      </w:r>
      <w:r>
        <w:rPr>
          <w:rFonts w:ascii="Times New Roman" w:hAnsi="Times New Roman"/>
        </w:rPr>
        <w:t xml:space="preserve">, if Jane is sitting across the room from you (and if her death is more than one second in the future), then, according to STR-presentism, you can truly say that it’s a frame-independent fact that </w:t>
      </w:r>
      <w:r w:rsidRPr="00D54228">
        <w:rPr>
          <w:rFonts w:ascii="Times New Roman" w:hAnsi="Times New Roman"/>
          <w:i/>
          <w:iCs/>
        </w:rPr>
        <w:t>Jane</w:t>
      </w:r>
      <w:r>
        <w:rPr>
          <w:rFonts w:ascii="Times New Roman" w:hAnsi="Times New Roman"/>
        </w:rPr>
        <w:t xml:space="preserve"> exists.  For, just like you, she exists relative to </w:t>
      </w:r>
      <w:r w:rsidRPr="005C0EC6">
        <w:rPr>
          <w:rFonts w:ascii="Times New Roman" w:hAnsi="Times New Roman"/>
          <w:i/>
          <w:iCs/>
        </w:rPr>
        <w:t>all</w:t>
      </w:r>
      <w:r>
        <w:rPr>
          <w:rFonts w:ascii="Times New Roman" w:hAnsi="Times New Roman"/>
        </w:rPr>
        <w:t xml:space="preserve"> frames of reference.  And the same can be said of just about </w:t>
      </w:r>
      <w:r w:rsidR="00E82CDE">
        <w:rPr>
          <w:rFonts w:ascii="Times New Roman" w:hAnsi="Times New Roman"/>
        </w:rPr>
        <w:t xml:space="preserve">all of the objects </w:t>
      </w:r>
      <w:r>
        <w:rPr>
          <w:rFonts w:ascii="Times New Roman" w:hAnsi="Times New Roman"/>
        </w:rPr>
        <w:t>on Earth</w:t>
      </w:r>
      <w:r w:rsidR="004F6108">
        <w:rPr>
          <w:rFonts w:ascii="Times New Roman" w:hAnsi="Times New Roman"/>
        </w:rPr>
        <w:t xml:space="preserve">—and, indeed, </w:t>
      </w:r>
      <w:r w:rsidR="00E82CDE">
        <w:rPr>
          <w:rFonts w:ascii="Times New Roman" w:hAnsi="Times New Roman"/>
        </w:rPr>
        <w:t xml:space="preserve">on </w:t>
      </w:r>
      <w:r w:rsidR="004F6108">
        <w:rPr>
          <w:rFonts w:ascii="Times New Roman" w:hAnsi="Times New Roman"/>
        </w:rPr>
        <w:t>nearby planets like Mars.</w:t>
      </w:r>
    </w:p>
    <w:p w14:paraId="2A52A314" w14:textId="5F704AEA" w:rsidR="00D07092" w:rsidRDefault="00D07092" w:rsidP="00D07092">
      <w:pPr>
        <w:widowControl w:val="0"/>
        <w:spacing w:line="480" w:lineRule="auto"/>
        <w:ind w:firstLine="720"/>
        <w:rPr>
          <w:rFonts w:ascii="Times New Roman" w:hAnsi="Times New Roman"/>
        </w:rPr>
      </w:pPr>
      <w:r>
        <w:rPr>
          <w:rFonts w:ascii="Times New Roman" w:hAnsi="Times New Roman"/>
        </w:rPr>
        <w:t xml:space="preserve">But if </w:t>
      </w:r>
      <w:r w:rsidR="00291834">
        <w:rPr>
          <w:rFonts w:ascii="Times New Roman" w:hAnsi="Times New Roman"/>
        </w:rPr>
        <w:t xml:space="preserve">we focus on </w:t>
      </w:r>
      <w:r>
        <w:rPr>
          <w:rFonts w:ascii="Times New Roman" w:hAnsi="Times New Roman"/>
        </w:rPr>
        <w:t xml:space="preserve">existence claims about very </w:t>
      </w:r>
      <w:r w:rsidRPr="00F02236">
        <w:rPr>
          <w:rFonts w:ascii="Times New Roman" w:hAnsi="Times New Roman"/>
          <w:i/>
          <w:iCs/>
        </w:rPr>
        <w:t>distant</w:t>
      </w:r>
      <w:r>
        <w:rPr>
          <w:rFonts w:ascii="Times New Roman" w:hAnsi="Times New Roman"/>
        </w:rPr>
        <w:t xml:space="preserve"> objects</w:t>
      </w:r>
      <w:r w:rsidR="004F6108">
        <w:rPr>
          <w:rFonts w:ascii="Times New Roman" w:hAnsi="Times New Roman"/>
        </w:rPr>
        <w:t>—objects that are several light years away—</w:t>
      </w:r>
      <w:r>
        <w:rPr>
          <w:rFonts w:ascii="Times New Roman" w:hAnsi="Times New Roman"/>
        </w:rPr>
        <w:t xml:space="preserve">then the </w:t>
      </w:r>
      <w:r w:rsidR="004F6108">
        <w:rPr>
          <w:rFonts w:ascii="Times New Roman" w:hAnsi="Times New Roman"/>
        </w:rPr>
        <w:t xml:space="preserve">amount of </w:t>
      </w:r>
      <w:r>
        <w:rPr>
          <w:rFonts w:ascii="Times New Roman" w:hAnsi="Times New Roman"/>
        </w:rPr>
        <w:t xml:space="preserve">relativity </w:t>
      </w:r>
      <w:r w:rsidR="004F6108">
        <w:rPr>
          <w:rFonts w:ascii="Times New Roman" w:hAnsi="Times New Roman"/>
        </w:rPr>
        <w:t>will be much greater, and so</w:t>
      </w:r>
      <w:r w:rsidR="00291834">
        <w:rPr>
          <w:rFonts w:ascii="Times New Roman" w:hAnsi="Times New Roman"/>
        </w:rPr>
        <w:t xml:space="preserve"> </w:t>
      </w:r>
      <w:r>
        <w:rPr>
          <w:rFonts w:ascii="Times New Roman" w:hAnsi="Times New Roman"/>
        </w:rPr>
        <w:t>according to STR-</w:t>
      </w:r>
      <w:r w:rsidR="004C04C9">
        <w:rPr>
          <w:rFonts w:ascii="Times New Roman" w:hAnsi="Times New Roman"/>
        </w:rPr>
        <w:t>presentism</w:t>
      </w:r>
      <w:r>
        <w:rPr>
          <w:rFonts w:ascii="Times New Roman" w:hAnsi="Times New Roman"/>
        </w:rPr>
        <w:t xml:space="preserve">, many existence claims of this kind </w:t>
      </w:r>
      <w:r w:rsidR="004F6108">
        <w:rPr>
          <w:rFonts w:ascii="Times New Roman" w:hAnsi="Times New Roman"/>
        </w:rPr>
        <w:t xml:space="preserve">(i.e., existence claims about very distant objects) </w:t>
      </w:r>
      <w:r w:rsidR="00D10CB6">
        <w:rPr>
          <w:rFonts w:ascii="Times New Roman" w:hAnsi="Times New Roman"/>
        </w:rPr>
        <w:t xml:space="preserve">will be </w:t>
      </w:r>
      <w:r>
        <w:rPr>
          <w:rFonts w:ascii="Times New Roman" w:hAnsi="Times New Roman"/>
        </w:rPr>
        <w:t>true relative to some frames of reference and false relative to others.</w:t>
      </w:r>
    </w:p>
    <w:p w14:paraId="004C95C2" w14:textId="1579BAAC" w:rsidR="00D07092" w:rsidRDefault="00D07092" w:rsidP="00D07092">
      <w:pPr>
        <w:widowControl w:val="0"/>
        <w:spacing w:line="480" w:lineRule="auto"/>
        <w:rPr>
          <w:rFonts w:ascii="Times New Roman" w:hAnsi="Times New Roman"/>
        </w:rPr>
      </w:pPr>
      <w:r>
        <w:rPr>
          <w:rFonts w:ascii="Times New Roman" w:hAnsi="Times New Roman"/>
          <w:b/>
          <w:bCs/>
        </w:rPr>
        <w:t>4</w:t>
      </w:r>
      <w:r w:rsidRPr="00DB6F2E">
        <w:rPr>
          <w:rFonts w:ascii="Times New Roman" w:hAnsi="Times New Roman"/>
          <w:b/>
          <w:bCs/>
        </w:rPr>
        <w:t>.</w:t>
      </w:r>
      <w:r w:rsidR="003A2980">
        <w:rPr>
          <w:rFonts w:ascii="Times New Roman" w:hAnsi="Times New Roman"/>
          <w:b/>
          <w:bCs/>
        </w:rPr>
        <w:t>4</w:t>
      </w:r>
      <w:r w:rsidRPr="00DB6F2E">
        <w:rPr>
          <w:rFonts w:ascii="Times New Roman" w:hAnsi="Times New Roman"/>
          <w:b/>
          <w:bCs/>
        </w:rPr>
        <w:t xml:space="preserve"> </w:t>
      </w:r>
      <w:r>
        <w:rPr>
          <w:rFonts w:ascii="Times New Roman" w:hAnsi="Times New Roman"/>
          <w:b/>
          <w:bCs/>
        </w:rPr>
        <w:t xml:space="preserve">A Second Sense in Which STR-Presentism Involves a </w:t>
      </w:r>
      <w:r w:rsidRPr="00DB6F2E">
        <w:rPr>
          <w:rFonts w:ascii="Times New Roman" w:hAnsi="Times New Roman"/>
          <w:b/>
          <w:bCs/>
        </w:rPr>
        <w:t>Relativity of Existence:</w:t>
      </w:r>
      <w:r w:rsidR="00B646EA">
        <w:rPr>
          <w:rFonts w:ascii="Times New Roman" w:hAnsi="Times New Roman"/>
        </w:rPr>
        <w:t xml:space="preserve"> </w:t>
      </w:r>
      <w:r>
        <w:rPr>
          <w:rFonts w:ascii="Times New Roman" w:hAnsi="Times New Roman"/>
        </w:rPr>
        <w:t xml:space="preserve">You might </w:t>
      </w:r>
      <w:r w:rsidR="00B646EA">
        <w:rPr>
          <w:rFonts w:ascii="Times New Roman" w:hAnsi="Times New Roman"/>
        </w:rPr>
        <w:t xml:space="preserve">complain </w:t>
      </w:r>
      <w:r>
        <w:rPr>
          <w:rFonts w:ascii="Times New Roman" w:hAnsi="Times New Roman"/>
        </w:rPr>
        <w:t xml:space="preserve">that </w:t>
      </w:r>
      <w:r w:rsidR="00B646EA">
        <w:rPr>
          <w:rFonts w:ascii="Times New Roman" w:hAnsi="Times New Roman"/>
        </w:rPr>
        <w:t xml:space="preserve">(a) </w:t>
      </w:r>
      <w:r>
        <w:rPr>
          <w:rFonts w:ascii="Times New Roman" w:hAnsi="Times New Roman"/>
        </w:rPr>
        <w:t xml:space="preserve">STR-presentism implies that what exists is relative not just to a frame of reference, but to our specific spatiotemporal location, or our </w:t>
      </w:r>
      <w:r w:rsidRPr="008C796B">
        <w:rPr>
          <w:rFonts w:ascii="Times New Roman" w:hAnsi="Times New Roman"/>
          <w:i/>
          <w:iCs/>
        </w:rPr>
        <w:t>here-now</w:t>
      </w:r>
      <w:r w:rsidR="00B646EA">
        <w:rPr>
          <w:rFonts w:ascii="Times New Roman" w:hAnsi="Times New Roman"/>
        </w:rPr>
        <w:t xml:space="preserve">; and (b) </w:t>
      </w:r>
      <w:r>
        <w:rPr>
          <w:rFonts w:ascii="Times New Roman" w:hAnsi="Times New Roman"/>
        </w:rPr>
        <w:t xml:space="preserve">this makes STR-presentism </w:t>
      </w:r>
      <w:r w:rsidR="00B803B3">
        <w:rPr>
          <w:rFonts w:ascii="Times New Roman" w:hAnsi="Times New Roman"/>
        </w:rPr>
        <w:t xml:space="preserve">seem </w:t>
      </w:r>
      <w:r>
        <w:rPr>
          <w:rFonts w:ascii="Times New Roman" w:hAnsi="Times New Roman"/>
        </w:rPr>
        <w:t xml:space="preserve">even more bizarre than it already does.  </w:t>
      </w:r>
    </w:p>
    <w:p w14:paraId="1519D9C5" w14:textId="77777777" w:rsidR="00D07092" w:rsidRDefault="00D07092" w:rsidP="00D07092">
      <w:pPr>
        <w:widowControl w:val="0"/>
        <w:spacing w:line="480" w:lineRule="auto"/>
        <w:ind w:firstLine="720"/>
        <w:rPr>
          <w:rFonts w:ascii="Times New Roman" w:hAnsi="Times New Roman"/>
        </w:rPr>
      </w:pPr>
      <w:r>
        <w:rPr>
          <w:rFonts w:ascii="Times New Roman" w:hAnsi="Times New Roman"/>
        </w:rPr>
        <w:t xml:space="preserve">But I don’t think there’s a problem here, and I’d like to say two things to bring this point out.  First, while there’s a </w:t>
      </w:r>
      <w:r w:rsidRPr="00647BE8">
        <w:rPr>
          <w:rFonts w:ascii="Times New Roman" w:hAnsi="Times New Roman"/>
          <w:i/>
          <w:iCs/>
        </w:rPr>
        <w:t>sense</w:t>
      </w:r>
      <w:r>
        <w:rPr>
          <w:rFonts w:ascii="Times New Roman" w:hAnsi="Times New Roman"/>
        </w:rPr>
        <w:t xml:space="preserve"> in which STR-presentists have to say that what exists is relative to their spatiotemporal location, there’s another sense in which they don’t have to say this.  To bring this out, let’s first note that there’s a </w:t>
      </w:r>
      <w:r w:rsidRPr="00F01E0B">
        <w:rPr>
          <w:rFonts w:ascii="Times New Roman" w:hAnsi="Times New Roman"/>
          <w:i/>
          <w:iCs/>
        </w:rPr>
        <w:t>sense</w:t>
      </w:r>
      <w:r>
        <w:rPr>
          <w:rFonts w:ascii="Times New Roman" w:hAnsi="Times New Roman"/>
        </w:rPr>
        <w:t xml:space="preserve"> in which classical presentists have to say that what exists is relative to a </w:t>
      </w:r>
      <w:r w:rsidRPr="00E56822">
        <w:rPr>
          <w:rFonts w:ascii="Times New Roman" w:hAnsi="Times New Roman"/>
          <w:i/>
          <w:iCs/>
        </w:rPr>
        <w:t>time</w:t>
      </w:r>
      <w:r>
        <w:rPr>
          <w:rFonts w:ascii="Times New Roman" w:hAnsi="Times New Roman"/>
        </w:rPr>
        <w:t xml:space="preserve">—for they think that what exited in, say, 1950 was different from what exists now.  But there’s also a clear </w:t>
      </w:r>
      <w:r>
        <w:rPr>
          <w:rFonts w:ascii="Times New Roman" w:hAnsi="Times New Roman"/>
        </w:rPr>
        <w:lastRenderedPageBreak/>
        <w:t xml:space="preserve">sense in which classical presentists don’t need to relativize existence to times.  For speaking in the present tense, they can just say that what </w:t>
      </w:r>
      <w:r w:rsidRPr="00E35448">
        <w:rPr>
          <w:rFonts w:ascii="Times New Roman" w:hAnsi="Times New Roman"/>
          <w:i/>
        </w:rPr>
        <w:t>exists</w:t>
      </w:r>
      <w:r>
        <w:rPr>
          <w:rFonts w:ascii="Times New Roman" w:hAnsi="Times New Roman"/>
        </w:rPr>
        <w:t xml:space="preserve">—i.e., what exists right </w:t>
      </w:r>
      <w:r w:rsidRPr="00E35448">
        <w:rPr>
          <w:rFonts w:ascii="Times New Roman" w:hAnsi="Times New Roman"/>
          <w:i/>
        </w:rPr>
        <w:t>now</w:t>
      </w:r>
      <w:r>
        <w:rPr>
          <w:rFonts w:ascii="Times New Roman" w:hAnsi="Times New Roman"/>
        </w:rPr>
        <w:t xml:space="preserve">—is just a 3-dimensional spatial manifold of mutual simultaneity.  And the situation is similar with STR-presentists.  For speaking in the present tense (and standing in a particular spatiotemporal location), they can say that (a) what </w:t>
      </w:r>
      <w:r w:rsidRPr="00A23A8F">
        <w:rPr>
          <w:rFonts w:ascii="Times New Roman" w:hAnsi="Times New Roman"/>
          <w:i/>
          <w:iCs/>
        </w:rPr>
        <w:t>exists</w:t>
      </w:r>
      <w:r>
        <w:rPr>
          <w:rFonts w:ascii="Times New Roman" w:hAnsi="Times New Roman"/>
        </w:rPr>
        <w:t xml:space="preserve">—i.e., what exists right </w:t>
      </w:r>
      <w:r w:rsidRPr="00E35448">
        <w:rPr>
          <w:rFonts w:ascii="Times New Roman" w:hAnsi="Times New Roman"/>
          <w:i/>
        </w:rPr>
        <w:t>now</w:t>
      </w:r>
      <w:r>
        <w:rPr>
          <w:rFonts w:ascii="Times New Roman" w:hAnsi="Times New Roman"/>
        </w:rPr>
        <w:t xml:space="preserve">—is relative to a frame of reference; and (b) whatever frame of reference we choose, </w:t>
      </w:r>
      <w:r w:rsidRPr="00473809">
        <w:rPr>
          <w:rFonts w:ascii="Times New Roman" w:hAnsi="Times New Roman"/>
        </w:rPr>
        <w:t>what</w:t>
      </w:r>
      <w:r>
        <w:rPr>
          <w:rFonts w:ascii="Times New Roman" w:hAnsi="Times New Roman"/>
        </w:rPr>
        <w:t xml:space="preserve"> </w:t>
      </w:r>
      <w:r w:rsidRPr="00A23A8F">
        <w:rPr>
          <w:rFonts w:ascii="Times New Roman" w:hAnsi="Times New Roman"/>
          <w:i/>
        </w:rPr>
        <w:t>exists</w:t>
      </w:r>
      <w:r>
        <w:rPr>
          <w:rFonts w:ascii="Times New Roman" w:hAnsi="Times New Roman"/>
        </w:rPr>
        <w:t xml:space="preserve">—i.e., what exists right </w:t>
      </w:r>
      <w:r w:rsidRPr="00E35448">
        <w:rPr>
          <w:rFonts w:ascii="Times New Roman" w:hAnsi="Times New Roman"/>
          <w:i/>
        </w:rPr>
        <w:t>now</w:t>
      </w:r>
      <w:r>
        <w:rPr>
          <w:rFonts w:ascii="Times New Roman" w:hAnsi="Times New Roman"/>
        </w:rPr>
        <w:t>—is just a 3-dimensional spatial manifold of mutual simultaneity.  Moreover, speaking in the present tense (and standing in their particular location), then can also list off the things that exist absolutely (i.e., frame-independently) and the things that exist in some frames of reference but not others.</w:t>
      </w:r>
    </w:p>
    <w:p w14:paraId="1BC40714" w14:textId="77777777" w:rsidR="00D07092" w:rsidRDefault="00D07092" w:rsidP="00D07092">
      <w:pPr>
        <w:widowControl w:val="0"/>
        <w:spacing w:line="480" w:lineRule="auto"/>
        <w:ind w:firstLine="720"/>
        <w:rPr>
          <w:rFonts w:ascii="Times New Roman" w:hAnsi="Times New Roman"/>
        </w:rPr>
      </w:pPr>
      <w:r>
        <w:rPr>
          <w:rFonts w:ascii="Times New Roman" w:hAnsi="Times New Roman"/>
        </w:rPr>
        <w:t xml:space="preserve">The second point I want to make here is that STR-presentism does </w:t>
      </w:r>
      <w:r w:rsidRPr="00B93CD5">
        <w:rPr>
          <w:rFonts w:ascii="Times New Roman" w:hAnsi="Times New Roman"/>
          <w:i/>
          <w:iCs/>
        </w:rPr>
        <w:t>not</w:t>
      </w:r>
      <w:r>
        <w:rPr>
          <w:rFonts w:ascii="Times New Roman" w:hAnsi="Times New Roman"/>
        </w:rPr>
        <w:t xml:space="preserve"> imply that there’s a metaphysically special spatiotemporal location (or observer).  It might seem that it does; it might seem that just as classical presentism implies that there’s a metaphysically special time (namely, the </w:t>
      </w:r>
      <w:r w:rsidRPr="00514713">
        <w:rPr>
          <w:rFonts w:ascii="Times New Roman" w:hAnsi="Times New Roman"/>
          <w:i/>
          <w:iCs/>
        </w:rPr>
        <w:t>present</w:t>
      </w:r>
      <w:r>
        <w:rPr>
          <w:rFonts w:ascii="Times New Roman" w:hAnsi="Times New Roman"/>
        </w:rPr>
        <w:t xml:space="preserve"> time), STR-presentism implies that there’s a metaphysically special point of spacetime (namely, the here-now of the person who’s asserting STR-presentism).  But I don’t think this is the right way to think about this.  It would be very odd to characterize classical presentists as thinking that today is a metaphysically special day—different form other days.  Of course, they do think that, </w:t>
      </w:r>
      <w:r w:rsidRPr="0047767D">
        <w:rPr>
          <w:rFonts w:ascii="Times New Roman" w:hAnsi="Times New Roman"/>
          <w:i/>
          <w:iCs/>
        </w:rPr>
        <w:t>as of right now</w:t>
      </w:r>
      <w:r>
        <w:rPr>
          <w:rFonts w:ascii="Times New Roman" w:hAnsi="Times New Roman"/>
        </w:rPr>
        <w:t xml:space="preserve">, today is the only day that exists.  But they think that we can truly make that claim on </w:t>
      </w:r>
      <w:r w:rsidRPr="00760600">
        <w:rPr>
          <w:rFonts w:ascii="Times New Roman" w:hAnsi="Times New Roman"/>
          <w:i/>
          <w:iCs/>
        </w:rPr>
        <w:t>every</w:t>
      </w:r>
      <w:r>
        <w:rPr>
          <w:rFonts w:ascii="Times New Roman" w:hAnsi="Times New Roman"/>
        </w:rPr>
        <w:t xml:space="preserve"> day.  And so while there’s a sense in which they endorse the claim that today is metaphysically special, they don’t endorse that claim in an </w:t>
      </w:r>
      <w:r w:rsidRPr="00760600">
        <w:rPr>
          <w:rFonts w:ascii="Times New Roman" w:hAnsi="Times New Roman"/>
          <w:i/>
          <w:iCs/>
        </w:rPr>
        <w:t>objectionable</w:t>
      </w:r>
      <w:r>
        <w:rPr>
          <w:rFonts w:ascii="Times New Roman" w:hAnsi="Times New Roman"/>
        </w:rPr>
        <w:t xml:space="preserve"> way; in particular, they don’t endorse that claim in a way that violates plausible principles of non-arbitrariness and non-anthropocentrism—because they think that today is special in the </w:t>
      </w:r>
      <w:r>
        <w:rPr>
          <w:rFonts w:ascii="Times New Roman" w:hAnsi="Times New Roman"/>
        </w:rPr>
        <w:lastRenderedPageBreak/>
        <w:t>same way that every other day was (or will be) special when it was (or will be) happening.</w:t>
      </w:r>
    </w:p>
    <w:p w14:paraId="4A504810" w14:textId="2E8E993C" w:rsidR="00D07092" w:rsidRDefault="00D07092" w:rsidP="00D07092">
      <w:pPr>
        <w:widowControl w:val="0"/>
        <w:spacing w:line="480" w:lineRule="auto"/>
        <w:ind w:firstLine="720"/>
        <w:rPr>
          <w:rFonts w:ascii="Times New Roman" w:hAnsi="Times New Roman"/>
        </w:rPr>
      </w:pPr>
      <w:r>
        <w:rPr>
          <w:rFonts w:ascii="Times New Roman" w:hAnsi="Times New Roman"/>
        </w:rPr>
        <w:t xml:space="preserve">The same is true of STR-presentists.  They don’t think (when they’re asserting STR-presentism while standing at a particular spatiotemporal location L) that there’s something metaphysically special about L—because they think that </w:t>
      </w:r>
      <w:r w:rsidRPr="008F7E6C">
        <w:rPr>
          <w:rFonts w:ascii="Times New Roman" w:hAnsi="Times New Roman"/>
        </w:rPr>
        <w:t xml:space="preserve">no matter where you </w:t>
      </w:r>
      <w:r>
        <w:rPr>
          <w:rFonts w:ascii="Times New Roman" w:hAnsi="Times New Roman"/>
        </w:rPr>
        <w:t xml:space="preserve">are </w:t>
      </w:r>
      <w:r w:rsidRPr="008F7E6C">
        <w:rPr>
          <w:rFonts w:ascii="Times New Roman" w:hAnsi="Times New Roman"/>
        </w:rPr>
        <w:t>in spacetime, you can truly assert STR-presentism from that location</w:t>
      </w:r>
      <w:r>
        <w:rPr>
          <w:rFonts w:ascii="Times New Roman" w:hAnsi="Times New Roman"/>
        </w:rPr>
        <w:t xml:space="preserve">.  Or perhaps better, they think that </w:t>
      </w:r>
      <w:r w:rsidRPr="00214E4C">
        <w:rPr>
          <w:rFonts w:ascii="Times New Roman" w:hAnsi="Times New Roman"/>
          <w:i/>
          <w:iCs/>
        </w:rPr>
        <w:t>where</w:t>
      </w:r>
      <w:r>
        <w:rPr>
          <w:rFonts w:ascii="Times New Roman" w:hAnsi="Times New Roman"/>
          <w:i/>
          <w:iCs/>
        </w:rPr>
        <w:t xml:space="preserve">ver </w:t>
      </w:r>
      <w:r w:rsidRPr="00214E4C">
        <w:rPr>
          <w:rFonts w:ascii="Times New Roman" w:hAnsi="Times New Roman"/>
          <w:i/>
          <w:iCs/>
        </w:rPr>
        <w:t xml:space="preserve">you </w:t>
      </w:r>
      <w:r>
        <w:rPr>
          <w:rFonts w:ascii="Times New Roman" w:hAnsi="Times New Roman"/>
          <w:i/>
          <w:iCs/>
        </w:rPr>
        <w:t xml:space="preserve">are (and no matter what </w:t>
      </w:r>
      <w:r w:rsidR="00135B87">
        <w:rPr>
          <w:rFonts w:ascii="Times New Roman" w:hAnsi="Times New Roman"/>
          <w:i/>
          <w:iCs/>
        </w:rPr>
        <w:t xml:space="preserve">day and </w:t>
      </w:r>
      <w:r>
        <w:rPr>
          <w:rFonts w:ascii="Times New Roman" w:hAnsi="Times New Roman"/>
          <w:i/>
          <w:iCs/>
        </w:rPr>
        <w:t xml:space="preserve">time it is), </w:t>
      </w:r>
      <w:r w:rsidRPr="00214E4C">
        <w:rPr>
          <w:rFonts w:ascii="Times New Roman" w:hAnsi="Times New Roman"/>
          <w:i/>
          <w:iCs/>
        </w:rPr>
        <w:t>you can truly assert STR-presentism</w:t>
      </w:r>
      <w:r>
        <w:rPr>
          <w:rFonts w:ascii="Times New Roman" w:hAnsi="Times New Roman"/>
        </w:rPr>
        <w:t xml:space="preserve">.  So, e.g., they think they can truly say in a paper that STR-presentism is true; and they also think that if someone reads their paper years later on a different continent, then that reader will be able to truly say (from </w:t>
      </w:r>
      <w:r w:rsidRPr="00896AA5">
        <w:rPr>
          <w:rFonts w:ascii="Times New Roman" w:hAnsi="Times New Roman"/>
          <w:i/>
          <w:iCs/>
        </w:rPr>
        <w:t>their</w:t>
      </w:r>
      <w:r>
        <w:rPr>
          <w:rFonts w:ascii="Times New Roman" w:hAnsi="Times New Roman"/>
        </w:rPr>
        <w:t xml:space="preserve"> location) that STR-presentism is true.</w:t>
      </w:r>
    </w:p>
    <w:p w14:paraId="04E969E7" w14:textId="77777777" w:rsidR="00D07092" w:rsidRDefault="00D07092" w:rsidP="00D07092">
      <w:pPr>
        <w:widowControl w:val="0"/>
        <w:spacing w:line="480" w:lineRule="auto"/>
        <w:ind w:firstLine="720"/>
        <w:rPr>
          <w:rFonts w:ascii="Times New Roman" w:hAnsi="Times New Roman"/>
        </w:rPr>
      </w:pPr>
      <w:r>
        <w:rPr>
          <w:rFonts w:ascii="Times New Roman" w:hAnsi="Times New Roman"/>
        </w:rPr>
        <w:t xml:space="preserve">So the way in which STR-presentists have to relativize existence to their spatiotemporal location is exactly analogous to the way in which classical presentists have to relativize existence to their temporal location.  And so I don’t think there’s a problem here.  In short, I think that the metaphysically weird and radical thesis in STR-presentism is not the thesis that there’s a sense in which existence is relative to a spatiotemporal location; it is rather the thesis that existence is relative to a </w:t>
      </w:r>
      <w:r w:rsidRPr="00F87E88">
        <w:rPr>
          <w:rFonts w:ascii="Times New Roman" w:hAnsi="Times New Roman"/>
          <w:i/>
          <w:iCs/>
        </w:rPr>
        <w:t>frame of reference</w:t>
      </w:r>
      <w:r>
        <w:rPr>
          <w:rFonts w:ascii="Times New Roman" w:hAnsi="Times New Roman"/>
        </w:rPr>
        <w:t xml:space="preserve">.  I don’t think there’s an </w:t>
      </w:r>
      <w:r w:rsidRPr="002E6BDC">
        <w:rPr>
          <w:rFonts w:ascii="Times New Roman" w:hAnsi="Times New Roman"/>
          <w:i/>
          <w:iCs/>
        </w:rPr>
        <w:t>extra</w:t>
      </w:r>
      <w:r>
        <w:rPr>
          <w:rFonts w:ascii="Times New Roman" w:hAnsi="Times New Roman"/>
        </w:rPr>
        <w:t xml:space="preserve"> metaphysical weirdness here.</w:t>
      </w:r>
    </w:p>
    <w:p w14:paraId="3D4DC18F" w14:textId="7D45CEBD" w:rsidR="00D07092" w:rsidRPr="00410DA2" w:rsidRDefault="00D07092" w:rsidP="00D07092">
      <w:pPr>
        <w:widowControl w:val="0"/>
        <w:spacing w:line="480" w:lineRule="auto"/>
        <w:ind w:firstLine="720"/>
        <w:rPr>
          <w:rFonts w:ascii="Times New Roman" w:hAnsi="Times New Roman"/>
        </w:rPr>
      </w:pPr>
      <w:r w:rsidRPr="00B86EE8">
        <w:rPr>
          <w:rFonts w:ascii="Times New Roman" w:hAnsi="Times New Roman"/>
        </w:rPr>
        <w:t>(Others—e.g., Stein (1968), Sklar (1981), Clifton and Hogarth (1995), and Skow (2009)—have responded to arguments like the one at issue here (i.e., arguments that proceed from STR to the rejection of some thesis in the neighborhood of presentism) by suggesting that we should focus on the here-now instead of just the now.  But none of these other philosophers endorses anything like STR-presentism.  It would be nice if</w:t>
      </w:r>
      <w:r w:rsidR="00135B87">
        <w:rPr>
          <w:rFonts w:ascii="Times New Roman" w:hAnsi="Times New Roman"/>
        </w:rPr>
        <w:t xml:space="preserve">, at </w:t>
      </w:r>
      <w:r w:rsidR="00135B87">
        <w:rPr>
          <w:rFonts w:ascii="Times New Roman" w:hAnsi="Times New Roman"/>
        </w:rPr>
        <w:lastRenderedPageBreak/>
        <w:t>this point,</w:t>
      </w:r>
      <w:r w:rsidRPr="00B86EE8">
        <w:rPr>
          <w:rFonts w:ascii="Times New Roman" w:hAnsi="Times New Roman"/>
        </w:rPr>
        <w:t xml:space="preserve"> I could</w:t>
      </w:r>
      <w:r w:rsidR="00135B87">
        <w:rPr>
          <w:rFonts w:ascii="Times New Roman" w:hAnsi="Times New Roman"/>
        </w:rPr>
        <w:t xml:space="preserve"> </w:t>
      </w:r>
      <w:r w:rsidRPr="00B86EE8">
        <w:rPr>
          <w:rFonts w:ascii="Times New Roman" w:hAnsi="Times New Roman"/>
        </w:rPr>
        <w:t>compare STR-presentism to the views of these other philosophers</w:t>
      </w:r>
      <w:r>
        <w:rPr>
          <w:rFonts w:ascii="Times New Roman" w:hAnsi="Times New Roman"/>
        </w:rPr>
        <w:t>;</w:t>
      </w:r>
      <w:r w:rsidRPr="00B86EE8">
        <w:rPr>
          <w:rFonts w:ascii="Times New Roman" w:hAnsi="Times New Roman"/>
        </w:rPr>
        <w:t xml:space="preserve"> but I don’t have the space to do this here.</w:t>
      </w:r>
      <w:r w:rsidRPr="00B86EE8">
        <w:rPr>
          <w:rStyle w:val="FootnoteReference"/>
          <w:rFonts w:ascii="Times New Roman" w:hAnsi="Times New Roman"/>
        </w:rPr>
        <w:footnoteReference w:id="6"/>
      </w:r>
      <w:r w:rsidRPr="00B86EE8">
        <w:rPr>
          <w:rFonts w:ascii="Times New Roman" w:hAnsi="Times New Roman"/>
        </w:rPr>
        <w:t>)</w:t>
      </w:r>
    </w:p>
    <w:p w14:paraId="3A78F13B" w14:textId="1BE8F69C" w:rsidR="00286C8C" w:rsidRPr="00286C8C" w:rsidRDefault="00CE15FD" w:rsidP="00286C8C">
      <w:pPr>
        <w:widowControl w:val="0"/>
        <w:spacing w:line="480" w:lineRule="auto"/>
        <w:ind w:right="-720"/>
        <w:jc w:val="center"/>
        <w:rPr>
          <w:rFonts w:ascii="Times New Roman" w:hAnsi="Times New Roman"/>
        </w:rPr>
      </w:pPr>
      <w:r>
        <w:rPr>
          <w:rFonts w:ascii="Times New Roman" w:hAnsi="Times New Roman"/>
        </w:rPr>
        <w:t>5</w:t>
      </w:r>
      <w:r w:rsidR="00286C8C">
        <w:rPr>
          <w:rFonts w:ascii="Times New Roman" w:hAnsi="Times New Roman"/>
        </w:rPr>
        <w:t>. DISTINGUISHING STR-PRESENTISM F</w:t>
      </w:r>
      <w:r w:rsidR="009A0987">
        <w:rPr>
          <w:rFonts w:ascii="Times New Roman" w:hAnsi="Times New Roman"/>
        </w:rPr>
        <w:t>RO</w:t>
      </w:r>
      <w:r w:rsidR="00286C8C">
        <w:rPr>
          <w:rFonts w:ascii="Times New Roman" w:hAnsi="Times New Roman"/>
        </w:rPr>
        <w:t>M A NEARBY VIEW</w:t>
      </w:r>
    </w:p>
    <w:p w14:paraId="4CCB4AA3" w14:textId="77777777" w:rsidR="0017333B" w:rsidRDefault="007A0686" w:rsidP="00A37BF7">
      <w:pPr>
        <w:widowControl w:val="0"/>
        <w:spacing w:line="480" w:lineRule="auto"/>
        <w:ind w:right="-720"/>
        <w:rPr>
          <w:rFonts w:ascii="Times New Roman" w:hAnsi="Times New Roman"/>
        </w:rPr>
      </w:pPr>
      <w:r>
        <w:rPr>
          <w:rFonts w:ascii="Times New Roman" w:hAnsi="Times New Roman"/>
        </w:rPr>
        <w:t>I don’t think any</w:t>
      </w:r>
      <w:r w:rsidR="0017333B">
        <w:rPr>
          <w:rFonts w:ascii="Times New Roman" w:hAnsi="Times New Roman"/>
        </w:rPr>
        <w:t xml:space="preserve">one has ever defended (or even articulated) R-presentism or STR-presentism.  However, there’s a similar view that’s been discussed by a few different people.  I don’t think anyone has </w:t>
      </w:r>
      <w:r w:rsidR="0017333B" w:rsidRPr="00E35448">
        <w:rPr>
          <w:rFonts w:ascii="Times New Roman" w:hAnsi="Times New Roman"/>
          <w:i/>
        </w:rPr>
        <w:t>endorsed</w:t>
      </w:r>
      <w:r w:rsidR="0017333B">
        <w:rPr>
          <w:rFonts w:ascii="Times New Roman" w:hAnsi="Times New Roman"/>
        </w:rPr>
        <w:t xml:space="preserve"> this other view, but a few people have argue</w:t>
      </w:r>
      <w:r>
        <w:rPr>
          <w:rFonts w:ascii="Times New Roman" w:hAnsi="Times New Roman"/>
        </w:rPr>
        <w:t xml:space="preserve">d </w:t>
      </w:r>
      <w:r w:rsidR="0017333B">
        <w:rPr>
          <w:rFonts w:ascii="Times New Roman" w:hAnsi="Times New Roman"/>
        </w:rPr>
        <w:t>against it.  The view I’m talking about can be formulated as follows:</w:t>
      </w:r>
    </w:p>
    <w:p w14:paraId="2DFB2B3A" w14:textId="0F5FB419" w:rsidR="0017333B" w:rsidRDefault="0017333B" w:rsidP="00A37BF7">
      <w:pPr>
        <w:widowControl w:val="0"/>
        <w:spacing w:line="480" w:lineRule="auto"/>
        <w:ind w:left="720" w:right="-720"/>
        <w:rPr>
          <w:rFonts w:ascii="Times New Roman" w:hAnsi="Times New Roman"/>
          <w:color w:val="000000"/>
        </w:rPr>
      </w:pPr>
      <w:r w:rsidRPr="00E35448">
        <w:rPr>
          <w:rFonts w:ascii="Times New Roman" w:hAnsi="Times New Roman"/>
          <w:i/>
        </w:rPr>
        <w:t>O-presentism</w:t>
      </w:r>
      <w:r>
        <w:rPr>
          <w:rFonts w:ascii="Times New Roman" w:hAnsi="Times New Roman"/>
        </w:rPr>
        <w:t xml:space="preserve">: </w:t>
      </w:r>
      <w:r w:rsidRPr="00410DA2">
        <w:rPr>
          <w:rFonts w:ascii="Times New Roman" w:hAnsi="Times New Roman"/>
        </w:rPr>
        <w:t xml:space="preserve">What exists is relative to </w:t>
      </w:r>
      <w:r>
        <w:rPr>
          <w:rFonts w:ascii="Times New Roman" w:hAnsi="Times New Roman"/>
        </w:rPr>
        <w:t xml:space="preserve">an observer; more specifically, </w:t>
      </w:r>
      <w:r>
        <w:rPr>
          <w:rFonts w:ascii="Times New Roman" w:hAnsi="Times New Roman"/>
          <w:color w:val="000000"/>
        </w:rPr>
        <w:t xml:space="preserve">for any observer O, all that exists is what exists in O’s frame of reference, i.e., the frame in which O is motionless.  In particular, all that exists for O is </w:t>
      </w:r>
      <w:r w:rsidRPr="00410DA2">
        <w:rPr>
          <w:rFonts w:ascii="Times New Roman" w:hAnsi="Times New Roman"/>
          <w:color w:val="000000"/>
        </w:rPr>
        <w:t>a 3-dimension</w:t>
      </w:r>
      <w:r>
        <w:rPr>
          <w:rFonts w:ascii="Times New Roman" w:hAnsi="Times New Roman"/>
          <w:color w:val="000000"/>
        </w:rPr>
        <w:t xml:space="preserve">al </w:t>
      </w:r>
      <w:r w:rsidR="00C86117">
        <w:rPr>
          <w:rFonts w:ascii="Times New Roman" w:hAnsi="Times New Roman"/>
          <w:color w:val="000000"/>
        </w:rPr>
        <w:t xml:space="preserve">spatial manifold </w:t>
      </w:r>
      <w:r>
        <w:rPr>
          <w:rFonts w:ascii="Times New Roman" w:hAnsi="Times New Roman"/>
          <w:color w:val="000000"/>
        </w:rPr>
        <w:t xml:space="preserve">of </w:t>
      </w:r>
      <w:r w:rsidR="00C86117">
        <w:rPr>
          <w:rFonts w:ascii="Times New Roman" w:hAnsi="Times New Roman"/>
          <w:color w:val="000000"/>
        </w:rPr>
        <w:t xml:space="preserve">mutual </w:t>
      </w:r>
      <w:r>
        <w:rPr>
          <w:rFonts w:ascii="Times New Roman" w:hAnsi="Times New Roman"/>
          <w:color w:val="000000"/>
        </w:rPr>
        <w:t xml:space="preserve">simultaneity, </w:t>
      </w:r>
      <w:r w:rsidRPr="00410DA2">
        <w:rPr>
          <w:rFonts w:ascii="Times New Roman" w:hAnsi="Times New Roman"/>
          <w:color w:val="000000"/>
        </w:rPr>
        <w:t>so that everything t</w:t>
      </w:r>
      <w:r>
        <w:rPr>
          <w:rFonts w:ascii="Times New Roman" w:hAnsi="Times New Roman"/>
          <w:color w:val="000000"/>
        </w:rPr>
        <w:t>hat really exists for O</w:t>
      </w:r>
      <w:r w:rsidRPr="00410DA2">
        <w:rPr>
          <w:rFonts w:ascii="Times New Roman" w:hAnsi="Times New Roman"/>
          <w:color w:val="000000"/>
        </w:rPr>
        <w:t xml:space="preserve"> is simultaneous </w:t>
      </w:r>
      <w:r>
        <w:rPr>
          <w:rFonts w:ascii="Times New Roman" w:hAnsi="Times New Roman"/>
          <w:color w:val="000000"/>
        </w:rPr>
        <w:t xml:space="preserve">(in O’s frame of reference) </w:t>
      </w:r>
      <w:r w:rsidRPr="00410DA2">
        <w:rPr>
          <w:rFonts w:ascii="Times New Roman" w:hAnsi="Times New Roman"/>
          <w:color w:val="000000"/>
        </w:rPr>
        <w:t>with everything else t</w:t>
      </w:r>
      <w:r>
        <w:rPr>
          <w:rFonts w:ascii="Times New Roman" w:hAnsi="Times New Roman"/>
          <w:color w:val="000000"/>
        </w:rPr>
        <w:t>hat really exists for O</w:t>
      </w:r>
      <w:r w:rsidRPr="00410DA2">
        <w:rPr>
          <w:rFonts w:ascii="Times New Roman" w:hAnsi="Times New Roman"/>
          <w:color w:val="000000"/>
        </w:rPr>
        <w:t>.</w:t>
      </w:r>
      <w:r>
        <w:rPr>
          <w:rFonts w:ascii="Times New Roman" w:hAnsi="Times New Roman"/>
          <w:color w:val="000000"/>
        </w:rPr>
        <w:t xml:space="preserve">  Moreover, when we combine this with STR, we get the result that what exists for one observer can differ from what exists for another observer.  For instance, if you’re flying past me in a spaceship, then what exists for you is different from what exists for me.</w:t>
      </w:r>
    </w:p>
    <w:p w14:paraId="17B62C03" w14:textId="6348846A" w:rsidR="0017333B" w:rsidRDefault="0017333B" w:rsidP="00A37BF7">
      <w:pPr>
        <w:widowControl w:val="0"/>
        <w:spacing w:line="480" w:lineRule="auto"/>
        <w:ind w:right="-720"/>
        <w:rPr>
          <w:rFonts w:ascii="Times New Roman" w:hAnsi="Times New Roman"/>
          <w:color w:val="000000"/>
        </w:rPr>
      </w:pPr>
      <w:r>
        <w:rPr>
          <w:rFonts w:ascii="Times New Roman" w:hAnsi="Times New Roman"/>
          <w:color w:val="000000"/>
        </w:rPr>
        <w:t>This view has been criticized</w:t>
      </w:r>
      <w:r w:rsidR="00AF19A6">
        <w:rPr>
          <w:rFonts w:ascii="Times New Roman" w:hAnsi="Times New Roman"/>
          <w:color w:val="000000"/>
        </w:rPr>
        <w:t xml:space="preserve"> </w:t>
      </w:r>
      <w:r>
        <w:rPr>
          <w:rFonts w:ascii="Times New Roman" w:hAnsi="Times New Roman"/>
          <w:color w:val="000000"/>
        </w:rPr>
        <w:t xml:space="preserve">by, </w:t>
      </w:r>
      <w:r w:rsidR="00AF19A6">
        <w:rPr>
          <w:rFonts w:ascii="Times New Roman" w:hAnsi="Times New Roman"/>
          <w:color w:val="000000"/>
        </w:rPr>
        <w:t xml:space="preserve">e.g., </w:t>
      </w:r>
      <w:r>
        <w:rPr>
          <w:rFonts w:ascii="Times New Roman" w:hAnsi="Times New Roman"/>
          <w:color w:val="000000"/>
        </w:rPr>
        <w:t>Sklar (1981), Hinchliff (1996), Savitt (2000), Craig (2001), Fine (2005), Bourne (2006), Dolev (2007), and Peterson and Silberstein (2010).  Now, you might think that O-presentism is jus</w:t>
      </w:r>
      <w:r w:rsidR="004E684C">
        <w:rPr>
          <w:rFonts w:ascii="Times New Roman" w:hAnsi="Times New Roman"/>
          <w:color w:val="000000"/>
        </w:rPr>
        <w:t xml:space="preserve">t equivalent to STR-presentism.  I admit that </w:t>
      </w:r>
      <w:r>
        <w:rPr>
          <w:rFonts w:ascii="Times New Roman" w:hAnsi="Times New Roman"/>
          <w:color w:val="000000"/>
        </w:rPr>
        <w:t>there’s a way of interpreting O-presentism on which this is right; but if we interpret O-presentism</w:t>
      </w:r>
      <w:r w:rsidR="004E684C">
        <w:rPr>
          <w:rFonts w:ascii="Times New Roman" w:hAnsi="Times New Roman"/>
          <w:color w:val="000000"/>
        </w:rPr>
        <w:t xml:space="preserve"> so that it comes out </w:t>
      </w:r>
      <w:r>
        <w:rPr>
          <w:rFonts w:ascii="Times New Roman" w:hAnsi="Times New Roman"/>
          <w:color w:val="000000"/>
        </w:rPr>
        <w:t xml:space="preserve">equivalent to STR-presentism, then none of the arguments against O-presentism </w:t>
      </w:r>
      <w:r w:rsidR="003B1B3B">
        <w:rPr>
          <w:rFonts w:ascii="Times New Roman" w:hAnsi="Times New Roman"/>
          <w:color w:val="000000"/>
        </w:rPr>
        <w:t xml:space="preserve">that we find </w:t>
      </w:r>
      <w:r>
        <w:rPr>
          <w:rFonts w:ascii="Times New Roman" w:hAnsi="Times New Roman"/>
          <w:color w:val="000000"/>
        </w:rPr>
        <w:t>in the litera</w:t>
      </w:r>
      <w:r w:rsidR="00F967E8">
        <w:rPr>
          <w:rFonts w:ascii="Times New Roman" w:hAnsi="Times New Roman"/>
          <w:color w:val="000000"/>
        </w:rPr>
        <w:t>ture succeeds.  In order for tho</w:t>
      </w:r>
      <w:r>
        <w:rPr>
          <w:rFonts w:ascii="Times New Roman" w:hAnsi="Times New Roman"/>
          <w:color w:val="000000"/>
        </w:rPr>
        <w:t xml:space="preserve">se arguments to succeed, we need to interpret </w:t>
      </w:r>
      <w:r>
        <w:rPr>
          <w:rFonts w:ascii="Times New Roman" w:hAnsi="Times New Roman"/>
          <w:color w:val="000000"/>
        </w:rPr>
        <w:lastRenderedPageBreak/>
        <w:t xml:space="preserve">O-presentism </w:t>
      </w:r>
      <w:r w:rsidR="002A056E">
        <w:rPr>
          <w:rFonts w:ascii="Times New Roman" w:hAnsi="Times New Roman"/>
          <w:color w:val="000000"/>
        </w:rPr>
        <w:t xml:space="preserve">literally, or </w:t>
      </w:r>
      <w:r w:rsidR="004E684C">
        <w:rPr>
          <w:rFonts w:ascii="Times New Roman" w:hAnsi="Times New Roman"/>
          <w:color w:val="000000"/>
        </w:rPr>
        <w:t xml:space="preserve">at face value, and if we do that, then </w:t>
      </w:r>
      <w:r w:rsidR="009F1FFE">
        <w:rPr>
          <w:rFonts w:ascii="Times New Roman" w:hAnsi="Times New Roman"/>
          <w:color w:val="000000"/>
        </w:rPr>
        <w:t>O-presentism is</w:t>
      </w:r>
      <w:r>
        <w:rPr>
          <w:rFonts w:ascii="Times New Roman" w:hAnsi="Times New Roman"/>
          <w:color w:val="000000"/>
        </w:rPr>
        <w:t xml:space="preserve"> </w:t>
      </w:r>
      <w:r w:rsidRPr="00E35448">
        <w:rPr>
          <w:rFonts w:ascii="Times New Roman" w:hAnsi="Times New Roman"/>
          <w:i/>
          <w:color w:val="000000"/>
        </w:rPr>
        <w:t>not</w:t>
      </w:r>
      <w:r>
        <w:rPr>
          <w:rFonts w:ascii="Times New Roman" w:hAnsi="Times New Roman"/>
          <w:color w:val="000000"/>
        </w:rPr>
        <w:t xml:space="preserve"> equivalent to STR-presentism.  </w:t>
      </w:r>
      <w:r w:rsidR="00A53D4F">
        <w:rPr>
          <w:rFonts w:ascii="Times New Roman" w:hAnsi="Times New Roman"/>
          <w:color w:val="000000"/>
        </w:rPr>
        <w:t xml:space="preserve">I don’t have the space to argue for this stance in connection with </w:t>
      </w:r>
      <w:r w:rsidR="00A53D4F" w:rsidRPr="00A53D4F">
        <w:rPr>
          <w:rFonts w:ascii="Times New Roman" w:hAnsi="Times New Roman"/>
          <w:i/>
          <w:iCs/>
          <w:color w:val="000000"/>
        </w:rPr>
        <w:t>all</w:t>
      </w:r>
      <w:r w:rsidR="00A53D4F">
        <w:rPr>
          <w:rFonts w:ascii="Times New Roman" w:hAnsi="Times New Roman"/>
          <w:color w:val="000000"/>
        </w:rPr>
        <w:t xml:space="preserve"> of the arguments against O-presentism, but I’d like to explain how the story goes in connection with </w:t>
      </w:r>
      <w:r>
        <w:rPr>
          <w:rFonts w:ascii="Times New Roman" w:hAnsi="Times New Roman"/>
          <w:color w:val="000000"/>
        </w:rPr>
        <w:t>the most prominent objection to O-presentism, which can be put in the following way:</w:t>
      </w:r>
    </w:p>
    <w:p w14:paraId="42C31DB2" w14:textId="77777777" w:rsidR="0017333B" w:rsidRDefault="0017333B" w:rsidP="00A37BF7">
      <w:pPr>
        <w:widowControl w:val="0"/>
        <w:spacing w:line="480" w:lineRule="auto"/>
        <w:ind w:left="720" w:right="-720"/>
        <w:rPr>
          <w:rFonts w:ascii="Times New Roman" w:hAnsi="Times New Roman"/>
          <w:color w:val="000000"/>
        </w:rPr>
      </w:pPr>
      <w:r w:rsidRPr="00E35448">
        <w:rPr>
          <w:rFonts w:ascii="Times New Roman" w:hAnsi="Times New Roman"/>
          <w:i/>
          <w:color w:val="000000"/>
        </w:rPr>
        <w:t>T</w:t>
      </w:r>
      <w:r w:rsidR="0055644C">
        <w:rPr>
          <w:rFonts w:ascii="Times New Roman" w:hAnsi="Times New Roman"/>
          <w:i/>
          <w:color w:val="000000"/>
        </w:rPr>
        <w:t>he T</w:t>
      </w:r>
      <w:r w:rsidRPr="00E35448">
        <w:rPr>
          <w:rFonts w:ascii="Times New Roman" w:hAnsi="Times New Roman"/>
          <w:i/>
          <w:color w:val="000000"/>
        </w:rPr>
        <w:t>ransitivity Objection to O-presentism</w:t>
      </w:r>
      <w:r>
        <w:rPr>
          <w:rFonts w:ascii="Times New Roman" w:hAnsi="Times New Roman"/>
          <w:color w:val="000000"/>
        </w:rPr>
        <w:t xml:space="preserve">: At the moment of our encounter (i.e., when you fly past me in your spaceship), </w:t>
      </w:r>
      <w:r w:rsidR="008C4768">
        <w:rPr>
          <w:rFonts w:ascii="Times New Roman" w:hAnsi="Times New Roman"/>
          <w:color w:val="000000"/>
        </w:rPr>
        <w:t xml:space="preserve">according to O-presentism, </w:t>
      </w:r>
      <w:r>
        <w:rPr>
          <w:rFonts w:ascii="Times New Roman" w:hAnsi="Times New Roman"/>
          <w:color w:val="000000"/>
        </w:rPr>
        <w:t>you are real for me, and Spock I</w:t>
      </w:r>
      <w:r w:rsidR="00696B71">
        <w:rPr>
          <w:rFonts w:ascii="Times New Roman" w:hAnsi="Times New Roman"/>
          <w:color w:val="000000"/>
        </w:rPr>
        <w:t>I</w:t>
      </w:r>
      <w:r>
        <w:rPr>
          <w:rFonts w:ascii="Times New Roman" w:hAnsi="Times New Roman"/>
          <w:color w:val="000000"/>
        </w:rPr>
        <w:t xml:space="preserve"> is real for you.  Thus, since the real-for relation is </w:t>
      </w:r>
      <w:r w:rsidR="00EC4D9A">
        <w:rPr>
          <w:rFonts w:ascii="Times New Roman" w:hAnsi="Times New Roman"/>
          <w:color w:val="000000"/>
        </w:rPr>
        <w:t xml:space="preserve">pretty obviously </w:t>
      </w:r>
      <w:r>
        <w:rPr>
          <w:rFonts w:ascii="Times New Roman" w:hAnsi="Times New Roman"/>
          <w:color w:val="000000"/>
        </w:rPr>
        <w:t>transitive</w:t>
      </w:r>
      <w:r w:rsidR="00732D17">
        <w:rPr>
          <w:rFonts w:ascii="Times New Roman" w:hAnsi="Times New Roman"/>
          <w:color w:val="000000"/>
        </w:rPr>
        <w:t xml:space="preserve"> (after all, it’s a relation of </w:t>
      </w:r>
      <w:r w:rsidR="001237CB" w:rsidRPr="00D26A38">
        <w:rPr>
          <w:rFonts w:ascii="Times New Roman" w:hAnsi="Times New Roman"/>
          <w:color w:val="000000"/>
        </w:rPr>
        <w:t>co</w:t>
      </w:r>
      <w:r w:rsidR="00732D17" w:rsidRPr="00D26A38">
        <w:rPr>
          <w:rFonts w:ascii="Times New Roman" w:hAnsi="Times New Roman"/>
          <w:color w:val="000000"/>
        </w:rPr>
        <w:t>existence</w:t>
      </w:r>
      <w:r w:rsidR="00732D17">
        <w:rPr>
          <w:rFonts w:ascii="Times New Roman" w:hAnsi="Times New Roman"/>
          <w:color w:val="000000"/>
        </w:rPr>
        <w:t>)</w:t>
      </w:r>
      <w:r>
        <w:rPr>
          <w:rFonts w:ascii="Times New Roman" w:hAnsi="Times New Roman"/>
          <w:color w:val="000000"/>
        </w:rPr>
        <w:t>, it follows that Spock I</w:t>
      </w:r>
      <w:r w:rsidR="00D23603">
        <w:rPr>
          <w:rFonts w:ascii="Times New Roman" w:hAnsi="Times New Roman"/>
          <w:color w:val="000000"/>
        </w:rPr>
        <w:t>I</w:t>
      </w:r>
      <w:r>
        <w:rPr>
          <w:rFonts w:ascii="Times New Roman" w:hAnsi="Times New Roman"/>
          <w:color w:val="000000"/>
        </w:rPr>
        <w:t xml:space="preserve"> is real for me as well.  But O-presentism entails that Spock I</w:t>
      </w:r>
      <w:r w:rsidR="00D23603">
        <w:rPr>
          <w:rFonts w:ascii="Times New Roman" w:hAnsi="Times New Roman"/>
          <w:color w:val="000000"/>
        </w:rPr>
        <w:t>I</w:t>
      </w:r>
      <w:r>
        <w:rPr>
          <w:rFonts w:ascii="Times New Roman" w:hAnsi="Times New Roman"/>
          <w:color w:val="000000"/>
        </w:rPr>
        <w:t xml:space="preserve"> is </w:t>
      </w:r>
      <w:r w:rsidRPr="00E35448">
        <w:rPr>
          <w:rFonts w:ascii="Times New Roman" w:hAnsi="Times New Roman"/>
          <w:i/>
          <w:color w:val="000000"/>
        </w:rPr>
        <w:t>not</w:t>
      </w:r>
      <w:r>
        <w:rPr>
          <w:rFonts w:ascii="Times New Roman" w:hAnsi="Times New Roman"/>
          <w:color w:val="000000"/>
        </w:rPr>
        <w:t xml:space="preserve"> real for me at the moment of our encounter, and so that view is false.</w:t>
      </w:r>
    </w:p>
    <w:p w14:paraId="52570EC1" w14:textId="77777777" w:rsidR="0017333B" w:rsidRDefault="0017333B" w:rsidP="00A37BF7">
      <w:pPr>
        <w:widowControl w:val="0"/>
        <w:spacing w:line="480" w:lineRule="auto"/>
        <w:ind w:right="-720"/>
        <w:rPr>
          <w:rFonts w:ascii="Times New Roman" w:hAnsi="Times New Roman"/>
          <w:color w:val="000000"/>
        </w:rPr>
      </w:pPr>
      <w:r>
        <w:rPr>
          <w:rFonts w:ascii="Times New Roman" w:hAnsi="Times New Roman"/>
          <w:color w:val="000000"/>
        </w:rPr>
        <w:t>I think this is a good object</w:t>
      </w:r>
      <w:r w:rsidR="00231BD8">
        <w:rPr>
          <w:rFonts w:ascii="Times New Roman" w:hAnsi="Times New Roman"/>
          <w:color w:val="000000"/>
        </w:rPr>
        <w:t xml:space="preserve">ion to O-presentism (if we interpret </w:t>
      </w:r>
      <w:r w:rsidR="00F238F4">
        <w:rPr>
          <w:rFonts w:ascii="Times New Roman" w:hAnsi="Times New Roman"/>
          <w:color w:val="000000"/>
        </w:rPr>
        <w:t>that view at face value).</w:t>
      </w:r>
      <w:r>
        <w:rPr>
          <w:rFonts w:ascii="Times New Roman" w:hAnsi="Times New Roman"/>
          <w:color w:val="000000"/>
        </w:rPr>
        <w:t xml:space="preserve"> </w:t>
      </w:r>
      <w:r w:rsidR="00F238F4">
        <w:rPr>
          <w:rFonts w:ascii="Times New Roman" w:hAnsi="Times New Roman"/>
          <w:color w:val="000000"/>
        </w:rPr>
        <w:t xml:space="preserve"> B</w:t>
      </w:r>
      <w:r>
        <w:rPr>
          <w:rFonts w:ascii="Times New Roman" w:hAnsi="Times New Roman"/>
          <w:color w:val="000000"/>
        </w:rPr>
        <w:t xml:space="preserve">ut it’s </w:t>
      </w:r>
      <w:r w:rsidRPr="00E35448">
        <w:rPr>
          <w:rFonts w:ascii="Times New Roman" w:hAnsi="Times New Roman"/>
          <w:i/>
          <w:color w:val="000000"/>
        </w:rPr>
        <w:t>not</w:t>
      </w:r>
      <w:r>
        <w:rPr>
          <w:rFonts w:ascii="Times New Roman" w:hAnsi="Times New Roman"/>
          <w:color w:val="000000"/>
        </w:rPr>
        <w:t xml:space="preserve"> a good objection to STR-presentism.  This is because STR-presentism doesn’t say that what exists for me is different from what exists for you.  In fact, it denies that there’s any fact of the matter about what exists “for me” or “for you”.  According to STR-presentism, when you fly past me at half the speed of light, all we can say is this: (a) relative to the frame in which you’re motionless, Spock I</w:t>
      </w:r>
      <w:r w:rsidR="004E26B0">
        <w:rPr>
          <w:rFonts w:ascii="Times New Roman" w:hAnsi="Times New Roman"/>
          <w:color w:val="000000"/>
        </w:rPr>
        <w:t>I</w:t>
      </w:r>
      <w:r>
        <w:rPr>
          <w:rFonts w:ascii="Times New Roman" w:hAnsi="Times New Roman"/>
          <w:color w:val="000000"/>
        </w:rPr>
        <w:t xml:space="preserve"> exists and Spock I doesn’t (for you </w:t>
      </w:r>
      <w:r w:rsidRPr="00E35448">
        <w:rPr>
          <w:rFonts w:ascii="Times New Roman" w:hAnsi="Times New Roman"/>
          <w:i/>
          <w:color w:val="000000"/>
        </w:rPr>
        <w:t>and</w:t>
      </w:r>
      <w:r>
        <w:rPr>
          <w:rFonts w:ascii="Times New Roman" w:hAnsi="Times New Roman"/>
          <w:color w:val="000000"/>
        </w:rPr>
        <w:t xml:space="preserve"> me), and (b) relative to the frame in which </w:t>
      </w:r>
      <w:r w:rsidRPr="00E35448">
        <w:rPr>
          <w:rFonts w:ascii="Times New Roman" w:hAnsi="Times New Roman"/>
          <w:i/>
          <w:color w:val="000000"/>
        </w:rPr>
        <w:t>I’m</w:t>
      </w:r>
      <w:r>
        <w:rPr>
          <w:rFonts w:ascii="Times New Roman" w:hAnsi="Times New Roman"/>
          <w:color w:val="000000"/>
        </w:rPr>
        <w:t xml:space="preserve"> motionless, Spock I exists and Spock </w:t>
      </w:r>
      <w:r w:rsidR="00B82A7B">
        <w:rPr>
          <w:rFonts w:ascii="Times New Roman" w:hAnsi="Times New Roman"/>
          <w:color w:val="000000"/>
        </w:rPr>
        <w:t>I</w:t>
      </w:r>
      <w:r>
        <w:rPr>
          <w:rFonts w:ascii="Times New Roman" w:hAnsi="Times New Roman"/>
          <w:color w:val="000000"/>
        </w:rPr>
        <w:t>I doesn’t (again, for both of us).  There’s no metaphysically substantive sense, on this view, in which it’s correct to say that Spock I</w:t>
      </w:r>
      <w:r w:rsidR="00C07385">
        <w:rPr>
          <w:rFonts w:ascii="Times New Roman" w:hAnsi="Times New Roman"/>
          <w:color w:val="000000"/>
        </w:rPr>
        <w:t>I</w:t>
      </w:r>
      <w:r>
        <w:rPr>
          <w:rFonts w:ascii="Times New Roman" w:hAnsi="Times New Roman"/>
          <w:color w:val="000000"/>
        </w:rPr>
        <w:t xml:space="preserve"> exists for you but not for me.  Now, of course, we can arbitrarily stipulate that the phrase ‘exists for observer O’ is to mean </w:t>
      </w:r>
      <w:r w:rsidRPr="00E35448">
        <w:rPr>
          <w:rFonts w:ascii="Times New Roman" w:hAnsi="Times New Roman"/>
          <w:i/>
          <w:color w:val="000000"/>
        </w:rPr>
        <w:t>exists in the frame of reference in which O is motionless</w:t>
      </w:r>
      <w:r>
        <w:rPr>
          <w:rFonts w:ascii="Times New Roman" w:hAnsi="Times New Roman"/>
          <w:color w:val="000000"/>
        </w:rPr>
        <w:t xml:space="preserve">.  On this way of talking, it would be true, according to STR-presentism, </w:t>
      </w:r>
      <w:r w:rsidR="00CE1D2C">
        <w:rPr>
          <w:rFonts w:ascii="Times New Roman" w:hAnsi="Times New Roman"/>
          <w:color w:val="000000"/>
        </w:rPr>
        <w:t xml:space="preserve">that </w:t>
      </w:r>
      <w:r>
        <w:rPr>
          <w:rFonts w:ascii="Times New Roman" w:hAnsi="Times New Roman"/>
          <w:color w:val="000000"/>
        </w:rPr>
        <w:t>Spock I</w:t>
      </w:r>
      <w:r w:rsidR="00DA7841">
        <w:rPr>
          <w:rFonts w:ascii="Times New Roman" w:hAnsi="Times New Roman"/>
          <w:color w:val="000000"/>
        </w:rPr>
        <w:t>I</w:t>
      </w:r>
      <w:r>
        <w:rPr>
          <w:rFonts w:ascii="Times New Roman" w:hAnsi="Times New Roman"/>
          <w:color w:val="000000"/>
        </w:rPr>
        <w:t xml:space="preserve"> exists “for you” but not “for me”.  But this wouldn’t be a metaphysically substantive way of talking.  For (according to STR-presentism) we would still have to say that since there’s no </w:t>
      </w:r>
      <w:r w:rsidR="0082415C">
        <w:rPr>
          <w:rFonts w:ascii="Times New Roman" w:hAnsi="Times New Roman"/>
          <w:color w:val="000000"/>
        </w:rPr>
        <w:t xml:space="preserve">frame-independent </w:t>
      </w:r>
      <w:r>
        <w:rPr>
          <w:rFonts w:ascii="Times New Roman" w:hAnsi="Times New Roman"/>
          <w:color w:val="000000"/>
        </w:rPr>
        <w:t xml:space="preserve">fact </w:t>
      </w:r>
      <w:r w:rsidR="00C9556D">
        <w:rPr>
          <w:rFonts w:ascii="Times New Roman" w:hAnsi="Times New Roman"/>
          <w:color w:val="000000"/>
        </w:rPr>
        <w:t xml:space="preserve">about </w:t>
      </w:r>
      <w:r>
        <w:rPr>
          <w:rFonts w:ascii="Times New Roman" w:hAnsi="Times New Roman"/>
          <w:color w:val="000000"/>
        </w:rPr>
        <w:lastRenderedPageBreak/>
        <w:t xml:space="preserve">whether you’re </w:t>
      </w:r>
      <w:r w:rsidRPr="00E35448">
        <w:rPr>
          <w:rFonts w:ascii="Times New Roman" w:hAnsi="Times New Roman"/>
          <w:i/>
          <w:color w:val="000000"/>
        </w:rPr>
        <w:t>really</w:t>
      </w:r>
      <w:r>
        <w:rPr>
          <w:rFonts w:ascii="Times New Roman" w:hAnsi="Times New Roman"/>
          <w:color w:val="000000"/>
        </w:rPr>
        <w:t xml:space="preserve"> motionless, there’s also no </w:t>
      </w:r>
      <w:r w:rsidR="0082415C">
        <w:rPr>
          <w:rFonts w:ascii="Times New Roman" w:hAnsi="Times New Roman"/>
          <w:color w:val="000000"/>
        </w:rPr>
        <w:t xml:space="preserve">frame-independent </w:t>
      </w:r>
      <w:r>
        <w:rPr>
          <w:rFonts w:ascii="Times New Roman" w:hAnsi="Times New Roman"/>
          <w:color w:val="000000"/>
        </w:rPr>
        <w:t xml:space="preserve">fact </w:t>
      </w:r>
      <w:r w:rsidR="0080671C">
        <w:rPr>
          <w:rFonts w:ascii="Times New Roman" w:hAnsi="Times New Roman"/>
          <w:color w:val="000000"/>
        </w:rPr>
        <w:t xml:space="preserve">about </w:t>
      </w:r>
      <w:r w:rsidR="0019124D">
        <w:rPr>
          <w:rFonts w:ascii="Times New Roman" w:hAnsi="Times New Roman"/>
          <w:color w:val="000000"/>
        </w:rPr>
        <w:t>whether Spock I</w:t>
      </w:r>
      <w:r w:rsidR="00AF264F">
        <w:rPr>
          <w:rFonts w:ascii="Times New Roman" w:hAnsi="Times New Roman"/>
          <w:color w:val="000000"/>
        </w:rPr>
        <w:t>I</w:t>
      </w:r>
      <w:r w:rsidR="0019124D">
        <w:rPr>
          <w:rFonts w:ascii="Times New Roman" w:hAnsi="Times New Roman"/>
          <w:color w:val="000000"/>
        </w:rPr>
        <w:t xml:space="preserve"> (who “exists </w:t>
      </w:r>
      <w:r>
        <w:rPr>
          <w:rFonts w:ascii="Times New Roman" w:hAnsi="Times New Roman"/>
          <w:color w:val="000000"/>
        </w:rPr>
        <w:t xml:space="preserve">for you” on this lingo) </w:t>
      </w:r>
      <w:r w:rsidRPr="00E35448">
        <w:rPr>
          <w:rFonts w:ascii="Times New Roman" w:hAnsi="Times New Roman"/>
          <w:i/>
          <w:color w:val="000000"/>
        </w:rPr>
        <w:t>really</w:t>
      </w:r>
      <w:r>
        <w:rPr>
          <w:rFonts w:ascii="Times New Roman" w:hAnsi="Times New Roman"/>
          <w:color w:val="000000"/>
        </w:rPr>
        <w:t xml:space="preserve"> exists.  So even from your own personal point of view, the right thing to say, according to STR-presentism, is that (a) Spock I</w:t>
      </w:r>
      <w:r w:rsidR="006020C4">
        <w:rPr>
          <w:rFonts w:ascii="Times New Roman" w:hAnsi="Times New Roman"/>
          <w:color w:val="000000"/>
        </w:rPr>
        <w:t>I</w:t>
      </w:r>
      <w:r>
        <w:rPr>
          <w:rFonts w:ascii="Times New Roman" w:hAnsi="Times New Roman"/>
          <w:color w:val="000000"/>
        </w:rPr>
        <w:t xml:space="preserve"> exists in some frames of reference but not others, and (b) there’s no frame-independent fact </w:t>
      </w:r>
      <w:r w:rsidR="000C2F04">
        <w:rPr>
          <w:rFonts w:ascii="Times New Roman" w:hAnsi="Times New Roman"/>
          <w:color w:val="000000"/>
        </w:rPr>
        <w:t xml:space="preserve">about </w:t>
      </w:r>
      <w:r>
        <w:rPr>
          <w:rFonts w:ascii="Times New Roman" w:hAnsi="Times New Roman"/>
          <w:color w:val="000000"/>
        </w:rPr>
        <w:t>whether he really exists.</w:t>
      </w:r>
    </w:p>
    <w:p w14:paraId="70DDDAD3" w14:textId="77777777" w:rsidR="0017333B" w:rsidRPr="0065730C" w:rsidRDefault="0017333B" w:rsidP="00A37BF7">
      <w:pPr>
        <w:widowControl w:val="0"/>
        <w:spacing w:line="480" w:lineRule="auto"/>
        <w:ind w:right="-720"/>
        <w:rPr>
          <w:rFonts w:ascii="Times New Roman" w:hAnsi="Times New Roman"/>
          <w:color w:val="000000"/>
        </w:rPr>
      </w:pPr>
      <w:r>
        <w:rPr>
          <w:rFonts w:ascii="Times New Roman" w:hAnsi="Times New Roman"/>
          <w:color w:val="000000"/>
        </w:rPr>
        <w:tab/>
        <w:t xml:space="preserve">Here’s another way to put the point I’m making here: if we use expressions like ‘real for me’ according to the above </w:t>
      </w:r>
      <w:r w:rsidR="00C13DE9">
        <w:rPr>
          <w:rFonts w:ascii="Times New Roman" w:hAnsi="Times New Roman"/>
          <w:color w:val="000000"/>
        </w:rPr>
        <w:t xml:space="preserve">(arbitrary and metaphysically non-substantive) </w:t>
      </w:r>
      <w:r>
        <w:rPr>
          <w:rFonts w:ascii="Times New Roman" w:hAnsi="Times New Roman"/>
          <w:color w:val="000000"/>
        </w:rPr>
        <w:t xml:space="preserve">stipulation, then there’s not even an initial, intuitive attraction to the idea that the real-for relation is transitive.  For (a) on this lingo, if I say “x is real for y, and y is real for z,” </w:t>
      </w:r>
      <w:r w:rsidR="00C80F8E">
        <w:rPr>
          <w:rFonts w:ascii="Times New Roman" w:hAnsi="Times New Roman"/>
          <w:color w:val="000000"/>
        </w:rPr>
        <w:t xml:space="preserve">all </w:t>
      </w:r>
      <w:r>
        <w:rPr>
          <w:rFonts w:ascii="Times New Roman" w:hAnsi="Times New Roman"/>
          <w:color w:val="000000"/>
        </w:rPr>
        <w:t xml:space="preserve">this means is that </w:t>
      </w:r>
      <w:r w:rsidRPr="00E35448">
        <w:rPr>
          <w:rFonts w:ascii="Times New Roman" w:hAnsi="Times New Roman"/>
          <w:i/>
          <w:color w:val="000000"/>
        </w:rPr>
        <w:t>x exists in the frame in which y is motionless, and y exists in the frame in which z is motionless</w:t>
      </w:r>
      <w:r>
        <w:rPr>
          <w:rFonts w:ascii="Times New Roman" w:hAnsi="Times New Roman"/>
          <w:color w:val="000000"/>
        </w:rPr>
        <w:t>; and (b) there’s no reason to think that this implies that x exists in the frame in which z is motionless</w:t>
      </w:r>
      <w:r w:rsidR="00411074">
        <w:rPr>
          <w:rFonts w:ascii="Times New Roman" w:hAnsi="Times New Roman"/>
          <w:color w:val="000000"/>
        </w:rPr>
        <w:t>—</w:t>
      </w:r>
      <w:r>
        <w:rPr>
          <w:rFonts w:ascii="Times New Roman" w:hAnsi="Times New Roman"/>
          <w:color w:val="000000"/>
        </w:rPr>
        <w:t>this just doesn’t follow at all.</w:t>
      </w:r>
    </w:p>
    <w:p w14:paraId="0A20D342" w14:textId="77777777" w:rsidR="0017333B" w:rsidRDefault="0017333B" w:rsidP="00A37BF7">
      <w:pPr>
        <w:widowControl w:val="0"/>
        <w:spacing w:line="480" w:lineRule="auto"/>
        <w:ind w:right="-720"/>
        <w:rPr>
          <w:rFonts w:ascii="Times New Roman" w:hAnsi="Times New Roman"/>
          <w:color w:val="000000"/>
        </w:rPr>
      </w:pPr>
      <w:r>
        <w:rPr>
          <w:rFonts w:ascii="Times New Roman" w:hAnsi="Times New Roman"/>
          <w:color w:val="000000"/>
        </w:rPr>
        <w:tab/>
        <w:t>Now, one way of interpreting O-presentism is that it’s just STR-presentism</w:t>
      </w:r>
      <w:r w:rsidR="00AF2333">
        <w:rPr>
          <w:rFonts w:ascii="Times New Roman" w:hAnsi="Times New Roman"/>
          <w:color w:val="000000"/>
        </w:rPr>
        <w:t xml:space="preserve"> </w:t>
      </w:r>
      <w:r>
        <w:rPr>
          <w:rFonts w:ascii="Times New Roman" w:hAnsi="Times New Roman"/>
          <w:color w:val="000000"/>
        </w:rPr>
        <w:t>together with the above (arbitrary and metaphysically non-substantive) stipulation about the meanings of phrases like ‘exists for me’.  On this interpretation, O-presentism is obviously essentially equivalent to STR-presentism, and so the transitivity objection has no force against it</w:t>
      </w:r>
      <w:r w:rsidRPr="009E4D49">
        <w:rPr>
          <w:rFonts w:ascii="Times New Roman" w:hAnsi="Times New Roman"/>
          <w:color w:val="000000"/>
        </w:rPr>
        <w:t xml:space="preserve"> </w:t>
      </w:r>
      <w:r>
        <w:rPr>
          <w:rFonts w:ascii="Times New Roman" w:hAnsi="Times New Roman"/>
          <w:color w:val="000000"/>
        </w:rPr>
        <w:t xml:space="preserve">at all.  But, of course, there’s another way to interpret O-presentism: we can read it at face value.  In other words, we can take O-presentists to be saying that what exists is relative not to a frame of reference, but to an </w:t>
      </w:r>
      <w:r w:rsidRPr="00E35448">
        <w:rPr>
          <w:rFonts w:ascii="Times New Roman" w:hAnsi="Times New Roman"/>
          <w:i/>
          <w:color w:val="000000"/>
        </w:rPr>
        <w:t>observer</w:t>
      </w:r>
      <w:r>
        <w:rPr>
          <w:rFonts w:ascii="Times New Roman" w:hAnsi="Times New Roman"/>
          <w:color w:val="000000"/>
        </w:rPr>
        <w:t>, so that when we say that, e.g., “Spock I</w:t>
      </w:r>
      <w:r w:rsidR="003E7A06">
        <w:rPr>
          <w:rFonts w:ascii="Times New Roman" w:hAnsi="Times New Roman"/>
          <w:color w:val="000000"/>
        </w:rPr>
        <w:t>I</w:t>
      </w:r>
      <w:r>
        <w:rPr>
          <w:rFonts w:ascii="Times New Roman" w:hAnsi="Times New Roman"/>
          <w:color w:val="000000"/>
        </w:rPr>
        <w:t xml:space="preserve"> exists for you but not for me,” we’re saying something </w:t>
      </w:r>
      <w:r w:rsidR="005E549A">
        <w:rPr>
          <w:rFonts w:ascii="Times New Roman" w:hAnsi="Times New Roman"/>
          <w:color w:val="000000"/>
        </w:rPr>
        <w:t>metaphysically substantive</w:t>
      </w:r>
      <w:r w:rsidR="00411074">
        <w:rPr>
          <w:rFonts w:ascii="Times New Roman" w:hAnsi="Times New Roman"/>
          <w:color w:val="000000"/>
        </w:rPr>
        <w:t>—</w:t>
      </w:r>
      <w:r w:rsidR="005E549A">
        <w:rPr>
          <w:rFonts w:ascii="Times New Roman" w:hAnsi="Times New Roman"/>
          <w:color w:val="000000"/>
        </w:rPr>
        <w:t>in particular</w:t>
      </w:r>
      <w:r>
        <w:rPr>
          <w:rFonts w:ascii="Times New Roman" w:hAnsi="Times New Roman"/>
          <w:color w:val="000000"/>
        </w:rPr>
        <w:t>, we’re saying that there’s a substantive relation of coexistence that holds between you and Spock I</w:t>
      </w:r>
      <w:r w:rsidR="003E7A06">
        <w:rPr>
          <w:rFonts w:ascii="Times New Roman" w:hAnsi="Times New Roman"/>
          <w:color w:val="000000"/>
        </w:rPr>
        <w:t>I</w:t>
      </w:r>
      <w:r>
        <w:rPr>
          <w:rFonts w:ascii="Times New Roman" w:hAnsi="Times New Roman"/>
          <w:color w:val="000000"/>
        </w:rPr>
        <w:t xml:space="preserve"> and that there’s no analogous relation that holds between me and Spock I</w:t>
      </w:r>
      <w:r w:rsidR="003E7A06">
        <w:rPr>
          <w:rFonts w:ascii="Times New Roman" w:hAnsi="Times New Roman"/>
          <w:color w:val="000000"/>
        </w:rPr>
        <w:t>I</w:t>
      </w:r>
      <w:r>
        <w:rPr>
          <w:rFonts w:ascii="Times New Roman" w:hAnsi="Times New Roman"/>
          <w:color w:val="000000"/>
        </w:rPr>
        <w:t xml:space="preserve">.  This is presumably how advocates of the transitivity objection are interpreting O-presentism, and it seems pretty clear that if we </w:t>
      </w:r>
      <w:r>
        <w:rPr>
          <w:rFonts w:ascii="Times New Roman" w:hAnsi="Times New Roman"/>
          <w:color w:val="000000"/>
        </w:rPr>
        <w:lastRenderedPageBreak/>
        <w:t xml:space="preserve">interpret O-presentism in this way, then the transitivity objection is right.  </w:t>
      </w:r>
    </w:p>
    <w:p w14:paraId="28552F2B" w14:textId="77777777" w:rsidR="0017333B" w:rsidRDefault="0017333B" w:rsidP="00A37BF7">
      <w:pPr>
        <w:widowControl w:val="0"/>
        <w:spacing w:line="480" w:lineRule="auto"/>
        <w:ind w:right="-720"/>
        <w:rPr>
          <w:rFonts w:ascii="Times New Roman" w:hAnsi="Times New Roman"/>
          <w:color w:val="000000"/>
        </w:rPr>
      </w:pPr>
      <w:r>
        <w:rPr>
          <w:rFonts w:ascii="Times New Roman" w:hAnsi="Times New Roman"/>
          <w:color w:val="000000"/>
        </w:rPr>
        <w:tab/>
        <w:t xml:space="preserve">So I want to grant that if we interpret O-presentism at face value, then </w:t>
      </w:r>
      <w:r w:rsidR="008D5891">
        <w:rPr>
          <w:rFonts w:ascii="Times New Roman" w:hAnsi="Times New Roman"/>
          <w:color w:val="000000"/>
        </w:rPr>
        <w:t xml:space="preserve">it’s </w:t>
      </w:r>
      <w:r>
        <w:rPr>
          <w:rFonts w:ascii="Times New Roman" w:hAnsi="Times New Roman"/>
          <w:color w:val="000000"/>
        </w:rPr>
        <w:t>implausible.  But on this reading, i</w:t>
      </w:r>
      <w:r w:rsidR="008D5891">
        <w:rPr>
          <w:rFonts w:ascii="Times New Roman" w:hAnsi="Times New Roman"/>
          <w:color w:val="000000"/>
        </w:rPr>
        <w:t>t’</w:t>
      </w:r>
      <w:r>
        <w:rPr>
          <w:rFonts w:ascii="Times New Roman" w:hAnsi="Times New Roman"/>
          <w:color w:val="000000"/>
        </w:rPr>
        <w:t xml:space="preserve">s very different from STR-presentism, as is clear </w:t>
      </w:r>
      <w:r w:rsidR="00A77494">
        <w:rPr>
          <w:rFonts w:ascii="Times New Roman" w:hAnsi="Times New Roman"/>
          <w:color w:val="000000"/>
        </w:rPr>
        <w:t>from</w:t>
      </w:r>
      <w:r>
        <w:rPr>
          <w:rFonts w:ascii="Times New Roman" w:hAnsi="Times New Roman"/>
          <w:color w:val="000000"/>
        </w:rPr>
        <w:t xml:space="preserve"> the fact that there is no tenable way to raise a transitivity objection against STR-presentism.</w:t>
      </w:r>
    </w:p>
    <w:p w14:paraId="66FF5431" w14:textId="2BE2237E" w:rsidR="00286C8C" w:rsidRDefault="00286C8C" w:rsidP="00A37BF7">
      <w:pPr>
        <w:widowControl w:val="0"/>
        <w:spacing w:line="480" w:lineRule="auto"/>
        <w:ind w:right="-720"/>
        <w:rPr>
          <w:rFonts w:ascii="Times New Roman" w:hAnsi="Times New Roman"/>
          <w:color w:val="000000"/>
        </w:rPr>
      </w:pPr>
      <w:r>
        <w:rPr>
          <w:rFonts w:ascii="Times New Roman" w:hAnsi="Times New Roman"/>
          <w:color w:val="000000"/>
        </w:rPr>
        <w:tab/>
        <w:t xml:space="preserve">Now, of course, there are other objections that you might raise against STR-presentism.  But I will presently respond to </w:t>
      </w:r>
      <w:r w:rsidR="002D561F">
        <w:rPr>
          <w:rFonts w:ascii="Times New Roman" w:hAnsi="Times New Roman"/>
          <w:color w:val="000000"/>
        </w:rPr>
        <w:t xml:space="preserve">what seem to me to be </w:t>
      </w:r>
      <w:r>
        <w:rPr>
          <w:rFonts w:ascii="Times New Roman" w:hAnsi="Times New Roman"/>
          <w:color w:val="000000"/>
        </w:rPr>
        <w:t>the best of these objections, and in so doing, I will further develop the STR-presentist view.</w:t>
      </w:r>
    </w:p>
    <w:p w14:paraId="6C4DD841" w14:textId="0F497113" w:rsidR="00AF1E00" w:rsidRPr="00AF1E00" w:rsidRDefault="00027077" w:rsidP="00A37BF7">
      <w:pPr>
        <w:widowControl w:val="0"/>
        <w:spacing w:line="480" w:lineRule="auto"/>
        <w:ind w:right="-720"/>
        <w:jc w:val="center"/>
        <w:rPr>
          <w:rFonts w:ascii="Times New Roman" w:hAnsi="Times New Roman"/>
        </w:rPr>
      </w:pPr>
      <w:r>
        <w:rPr>
          <w:rFonts w:ascii="Times New Roman" w:hAnsi="Times New Roman"/>
        </w:rPr>
        <w:t>6</w:t>
      </w:r>
      <w:r w:rsidR="00AF1E00" w:rsidRPr="00AF1E00">
        <w:rPr>
          <w:rFonts w:ascii="Times New Roman" w:hAnsi="Times New Roman"/>
        </w:rPr>
        <w:t xml:space="preserve">. </w:t>
      </w:r>
      <w:r w:rsidR="00AF1E00">
        <w:rPr>
          <w:rFonts w:ascii="Times New Roman" w:hAnsi="Times New Roman"/>
        </w:rPr>
        <w:t>OBJECTIONS AND RESPONSES</w:t>
      </w:r>
    </w:p>
    <w:p w14:paraId="016E2A81" w14:textId="77777777" w:rsidR="006701E5" w:rsidRDefault="00006631" w:rsidP="006701E5">
      <w:pPr>
        <w:widowControl w:val="0"/>
        <w:spacing w:line="480" w:lineRule="auto"/>
        <w:ind w:right="-720"/>
        <w:rPr>
          <w:rFonts w:ascii="Times New Roman" w:hAnsi="Times New Roman"/>
        </w:rPr>
      </w:pPr>
      <w:r w:rsidRPr="005D441B">
        <w:rPr>
          <w:rFonts w:ascii="Times New Roman" w:hAnsi="Times New Roman"/>
          <w:b/>
        </w:rPr>
        <w:t>Objection 1:</w:t>
      </w:r>
      <w:r w:rsidRPr="00410DA2">
        <w:rPr>
          <w:rFonts w:ascii="Times New Roman" w:hAnsi="Times New Roman"/>
        </w:rPr>
        <w:t xml:space="preserve"> STR-presentism is an internally unstable position</w:t>
      </w:r>
      <w:r w:rsidR="00961703">
        <w:rPr>
          <w:rFonts w:ascii="Times New Roman" w:hAnsi="Times New Roman"/>
        </w:rPr>
        <w:t xml:space="preserve"> because </w:t>
      </w:r>
      <w:r w:rsidRPr="00410DA2">
        <w:rPr>
          <w:rFonts w:ascii="Times New Roman" w:hAnsi="Times New Roman"/>
        </w:rPr>
        <w:t>it lead</w:t>
      </w:r>
      <w:r w:rsidR="00961703">
        <w:rPr>
          <w:rFonts w:ascii="Times New Roman" w:hAnsi="Times New Roman"/>
        </w:rPr>
        <w:t>s</w:t>
      </w:r>
      <w:r w:rsidRPr="00410DA2">
        <w:rPr>
          <w:rFonts w:ascii="Times New Roman" w:hAnsi="Times New Roman"/>
        </w:rPr>
        <w:t xml:space="preserve"> back to eternali</w:t>
      </w:r>
      <w:r w:rsidR="00AB166B">
        <w:rPr>
          <w:rFonts w:ascii="Times New Roman" w:hAnsi="Times New Roman"/>
        </w:rPr>
        <w:t xml:space="preserve">sm.  The view tells us that </w:t>
      </w:r>
      <w:r w:rsidRPr="00410DA2">
        <w:rPr>
          <w:rFonts w:ascii="Times New Roman" w:hAnsi="Times New Roman"/>
        </w:rPr>
        <w:t>in fr</w:t>
      </w:r>
      <w:r w:rsidR="00AB166B">
        <w:rPr>
          <w:rFonts w:ascii="Times New Roman" w:hAnsi="Times New Roman"/>
        </w:rPr>
        <w:t xml:space="preserve">ame F1, Spock I exists, and </w:t>
      </w:r>
      <w:r w:rsidRPr="00410DA2">
        <w:rPr>
          <w:rFonts w:ascii="Times New Roman" w:hAnsi="Times New Roman"/>
        </w:rPr>
        <w:t xml:space="preserve">in frame F2, Spock II exists.  But this entails that Spock I and Spock II both exist.  For this is just how existence works.  If there are any frames of reference in which an object O exists, then if our quantifiers </w:t>
      </w:r>
      <w:r w:rsidR="00961703">
        <w:rPr>
          <w:rFonts w:ascii="Times New Roman" w:hAnsi="Times New Roman"/>
        </w:rPr>
        <w:t xml:space="preserve">are unrestricted, </w:t>
      </w:r>
      <w:r w:rsidRPr="00410DA2">
        <w:rPr>
          <w:rFonts w:ascii="Times New Roman" w:hAnsi="Times New Roman"/>
        </w:rPr>
        <w:t>then O exists.</w:t>
      </w:r>
    </w:p>
    <w:p w14:paraId="7A61581F" w14:textId="77777777" w:rsidR="006701E5" w:rsidRDefault="006701E5" w:rsidP="006701E5">
      <w:pPr>
        <w:widowControl w:val="0"/>
        <w:spacing w:line="480" w:lineRule="auto"/>
        <w:ind w:right="-720"/>
        <w:rPr>
          <w:rFonts w:ascii="Times New Roman" w:hAnsi="Times New Roman"/>
        </w:rPr>
      </w:pPr>
      <w:r w:rsidRPr="005D441B">
        <w:rPr>
          <w:rFonts w:ascii="Times New Roman" w:hAnsi="Times New Roman"/>
          <w:b/>
        </w:rPr>
        <w:t>Response:</w:t>
      </w:r>
      <w:r>
        <w:rPr>
          <w:rFonts w:ascii="Times New Roman" w:hAnsi="Times New Roman"/>
        </w:rPr>
        <w:t xml:space="preserve"> This objection </w:t>
      </w:r>
      <w:r w:rsidRPr="00410DA2">
        <w:rPr>
          <w:rFonts w:ascii="Times New Roman" w:hAnsi="Times New Roman"/>
        </w:rPr>
        <w:t xml:space="preserve">is based on a confusion about what it means to say that an object “exists in a frame of reference”.  It’s almost as if the objector thinks that a frame of reference is a </w:t>
      </w:r>
      <w:r w:rsidRPr="00E35448">
        <w:rPr>
          <w:rFonts w:ascii="Times New Roman" w:hAnsi="Times New Roman"/>
          <w:i/>
        </w:rPr>
        <w:t>region</w:t>
      </w:r>
      <w:r w:rsidRPr="00410DA2">
        <w:rPr>
          <w:rFonts w:ascii="Times New Roman" w:hAnsi="Times New Roman"/>
        </w:rPr>
        <w:t xml:space="preserve">, so that when STR-presentists say, “Relative to frame F1, Spock I exists,” they’re saying that Spock I is </w:t>
      </w:r>
      <w:r w:rsidRPr="00E35448">
        <w:rPr>
          <w:rFonts w:ascii="Times New Roman" w:hAnsi="Times New Roman"/>
          <w:i/>
        </w:rPr>
        <w:t>located</w:t>
      </w:r>
      <w:r>
        <w:rPr>
          <w:rFonts w:ascii="Times New Roman" w:hAnsi="Times New Roman"/>
        </w:rPr>
        <w:t xml:space="preserve"> in F1.</w:t>
      </w:r>
      <w:r w:rsidRPr="00410DA2">
        <w:rPr>
          <w:rFonts w:ascii="Times New Roman" w:hAnsi="Times New Roman"/>
        </w:rPr>
        <w:t xml:space="preserve">  But this isn’t what STR-presentists </w:t>
      </w:r>
      <w:r>
        <w:rPr>
          <w:rFonts w:ascii="Times New Roman" w:hAnsi="Times New Roman"/>
        </w:rPr>
        <w:t xml:space="preserve">mean </w:t>
      </w:r>
      <w:r w:rsidRPr="00410DA2">
        <w:rPr>
          <w:rFonts w:ascii="Times New Roman" w:hAnsi="Times New Roman"/>
        </w:rPr>
        <w:t>at all.</w:t>
      </w:r>
    </w:p>
    <w:p w14:paraId="037EA57D" w14:textId="1E9458D2" w:rsidR="006701E5" w:rsidRDefault="006701E5" w:rsidP="006701E5">
      <w:pPr>
        <w:widowControl w:val="0"/>
        <w:spacing w:line="480" w:lineRule="auto"/>
        <w:ind w:right="-720" w:firstLine="720"/>
        <w:rPr>
          <w:rFonts w:ascii="Times New Roman" w:hAnsi="Times New Roman"/>
        </w:rPr>
      </w:pPr>
      <w:r>
        <w:rPr>
          <w:rFonts w:ascii="Times New Roman" w:hAnsi="Times New Roman"/>
        </w:rPr>
        <w:t xml:space="preserve">To understand what </w:t>
      </w:r>
      <w:r w:rsidRPr="00410DA2">
        <w:rPr>
          <w:rFonts w:ascii="Times New Roman" w:hAnsi="Times New Roman"/>
        </w:rPr>
        <w:t xml:space="preserve">STR-presentists </w:t>
      </w:r>
      <w:r>
        <w:rPr>
          <w:rFonts w:ascii="Times New Roman" w:hAnsi="Times New Roman"/>
        </w:rPr>
        <w:t xml:space="preserve">do </w:t>
      </w:r>
      <w:r w:rsidRPr="00410DA2">
        <w:rPr>
          <w:rFonts w:ascii="Times New Roman" w:hAnsi="Times New Roman"/>
        </w:rPr>
        <w:t>mean when they say things like</w:t>
      </w:r>
      <w:r>
        <w:rPr>
          <w:rFonts w:ascii="Times New Roman" w:hAnsi="Times New Roman"/>
        </w:rPr>
        <w:t>, “In frame F1, Spock I exists</w:t>
      </w:r>
      <w:r w:rsidRPr="00410DA2">
        <w:rPr>
          <w:rFonts w:ascii="Times New Roman" w:hAnsi="Times New Roman"/>
        </w:rPr>
        <w:t>,</w:t>
      </w:r>
      <w:r>
        <w:rPr>
          <w:rFonts w:ascii="Times New Roman" w:hAnsi="Times New Roman"/>
        </w:rPr>
        <w:t>”</w:t>
      </w:r>
      <w:r w:rsidRPr="00410DA2">
        <w:rPr>
          <w:rFonts w:ascii="Times New Roman" w:hAnsi="Times New Roman"/>
        </w:rPr>
        <w:t xml:space="preserve"> we </w:t>
      </w:r>
      <w:r>
        <w:rPr>
          <w:rFonts w:ascii="Times New Roman" w:hAnsi="Times New Roman"/>
        </w:rPr>
        <w:t xml:space="preserve">need to know what they take </w:t>
      </w:r>
      <w:r w:rsidRPr="00410DA2">
        <w:rPr>
          <w:rFonts w:ascii="Times New Roman" w:hAnsi="Times New Roman"/>
        </w:rPr>
        <w:t>a frame of reference</w:t>
      </w:r>
      <w:r>
        <w:rPr>
          <w:rFonts w:ascii="Times New Roman" w:hAnsi="Times New Roman"/>
        </w:rPr>
        <w:t xml:space="preserve"> to </w:t>
      </w:r>
      <w:r w:rsidRPr="008854A1">
        <w:rPr>
          <w:rFonts w:ascii="Times New Roman" w:hAnsi="Times New Roman"/>
          <w:i/>
        </w:rPr>
        <w:t>be</w:t>
      </w:r>
      <w:r w:rsidRPr="00410DA2">
        <w:rPr>
          <w:rFonts w:ascii="Times New Roman" w:hAnsi="Times New Roman"/>
        </w:rPr>
        <w:t xml:space="preserve">.  </w:t>
      </w:r>
      <w:r>
        <w:rPr>
          <w:rFonts w:ascii="Times New Roman" w:hAnsi="Times New Roman"/>
        </w:rPr>
        <w:t xml:space="preserve">They take a frame of reference to be </w:t>
      </w:r>
      <w:r w:rsidRPr="00410DA2">
        <w:rPr>
          <w:rFonts w:ascii="Times New Roman" w:hAnsi="Times New Roman"/>
          <w:color w:val="000000"/>
        </w:rPr>
        <w:t>an assumption about the state of motion of some object</w:t>
      </w:r>
      <w:r>
        <w:rPr>
          <w:rFonts w:ascii="Times New Roman" w:hAnsi="Times New Roman"/>
        </w:rPr>
        <w:t>—in particular</w:t>
      </w:r>
      <w:r w:rsidRPr="00410DA2">
        <w:rPr>
          <w:rFonts w:ascii="Times New Roman" w:hAnsi="Times New Roman"/>
        </w:rPr>
        <w:t>,</w:t>
      </w:r>
      <w:r>
        <w:rPr>
          <w:rFonts w:ascii="Times New Roman" w:hAnsi="Times New Roman"/>
        </w:rPr>
        <w:t xml:space="preserve"> </w:t>
      </w:r>
      <w:r w:rsidRPr="00410DA2">
        <w:rPr>
          <w:rFonts w:ascii="Times New Roman" w:hAnsi="Times New Roman"/>
        </w:rPr>
        <w:t>an assumption</w:t>
      </w:r>
      <w:r>
        <w:rPr>
          <w:rFonts w:ascii="Times New Roman" w:hAnsi="Times New Roman"/>
        </w:rPr>
        <w:t xml:space="preserve"> that some specific object b is moving with some specific constant velocity v (or, in the case where v = 0, that b is motionless).  This is a bit non-</w:t>
      </w:r>
      <w:r w:rsidRPr="00410DA2">
        <w:rPr>
          <w:rFonts w:ascii="Times New Roman" w:hAnsi="Times New Roman"/>
        </w:rPr>
        <w:t>standard</w:t>
      </w:r>
      <w:r>
        <w:rPr>
          <w:rFonts w:ascii="Times New Roman" w:hAnsi="Times New Roman"/>
        </w:rPr>
        <w:t>, b</w:t>
      </w:r>
      <w:r w:rsidRPr="00410DA2">
        <w:rPr>
          <w:rFonts w:ascii="Times New Roman" w:hAnsi="Times New Roman"/>
        </w:rPr>
        <w:t xml:space="preserve">ut </w:t>
      </w:r>
      <w:r>
        <w:rPr>
          <w:rFonts w:ascii="Times New Roman" w:hAnsi="Times New Roman"/>
        </w:rPr>
        <w:t>it’s pretty obviously extensionally equivalent to the standard way of thinking about frames of reference</w:t>
      </w:r>
      <w:r w:rsidRPr="00410DA2">
        <w:rPr>
          <w:rFonts w:ascii="Times New Roman" w:hAnsi="Times New Roman"/>
        </w:rPr>
        <w:t xml:space="preserve">, </w:t>
      </w:r>
      <w:r>
        <w:rPr>
          <w:rFonts w:ascii="Times New Roman" w:hAnsi="Times New Roman"/>
        </w:rPr>
        <w:t xml:space="preserve">and </w:t>
      </w:r>
      <w:r w:rsidRPr="00410DA2">
        <w:rPr>
          <w:rFonts w:ascii="Times New Roman" w:hAnsi="Times New Roman"/>
        </w:rPr>
        <w:t xml:space="preserve">so </w:t>
      </w:r>
      <w:r w:rsidRPr="00410DA2">
        <w:rPr>
          <w:rFonts w:ascii="Times New Roman" w:hAnsi="Times New Roman"/>
        </w:rPr>
        <w:lastRenderedPageBreak/>
        <w:t>there</w:t>
      </w:r>
      <w:r>
        <w:rPr>
          <w:rFonts w:ascii="Times New Roman" w:hAnsi="Times New Roman"/>
        </w:rPr>
        <w:t>’</w:t>
      </w:r>
      <w:r w:rsidRPr="00410DA2">
        <w:rPr>
          <w:rFonts w:ascii="Times New Roman" w:hAnsi="Times New Roman"/>
        </w:rPr>
        <w:t xml:space="preserve">s no problem with </w:t>
      </w:r>
      <w:r>
        <w:rPr>
          <w:rFonts w:ascii="Times New Roman" w:hAnsi="Times New Roman"/>
        </w:rPr>
        <w:t>understanding frames of reference in this way</w:t>
      </w:r>
      <w:r w:rsidRPr="00410DA2">
        <w:rPr>
          <w:rFonts w:ascii="Times New Roman" w:hAnsi="Times New Roman"/>
        </w:rPr>
        <w:t>.</w:t>
      </w:r>
    </w:p>
    <w:p w14:paraId="2C9F4D9B" w14:textId="77777777" w:rsidR="006701E5" w:rsidRPr="006701E5" w:rsidRDefault="006701E5" w:rsidP="006701E5">
      <w:pPr>
        <w:widowControl w:val="0"/>
        <w:spacing w:line="480" w:lineRule="auto"/>
        <w:ind w:right="-720" w:firstLine="720"/>
        <w:rPr>
          <w:rFonts w:ascii="Times New Roman" w:hAnsi="Times New Roman"/>
        </w:rPr>
      </w:pPr>
      <w:r w:rsidRPr="00410DA2">
        <w:rPr>
          <w:rFonts w:ascii="Times New Roman" w:hAnsi="Times New Roman"/>
        </w:rPr>
        <w:t xml:space="preserve">The benefit of </w:t>
      </w:r>
      <w:r>
        <w:rPr>
          <w:rFonts w:ascii="Times New Roman" w:hAnsi="Times New Roman"/>
        </w:rPr>
        <w:t xml:space="preserve">taking </w:t>
      </w:r>
      <w:r w:rsidRPr="00410DA2">
        <w:rPr>
          <w:rFonts w:ascii="Times New Roman" w:hAnsi="Times New Roman"/>
        </w:rPr>
        <w:t xml:space="preserve">frames of reference </w:t>
      </w:r>
      <w:r>
        <w:rPr>
          <w:rFonts w:ascii="Times New Roman" w:hAnsi="Times New Roman"/>
        </w:rPr>
        <w:t xml:space="preserve">to be </w:t>
      </w:r>
      <w:r w:rsidRPr="00410DA2">
        <w:rPr>
          <w:rFonts w:ascii="Times New Roman" w:hAnsi="Times New Roman"/>
        </w:rPr>
        <w:t xml:space="preserve">assumptions of the above kind is that this enables us to say that they’re </w:t>
      </w:r>
      <w:r w:rsidRPr="00E35448">
        <w:rPr>
          <w:rFonts w:ascii="Times New Roman" w:hAnsi="Times New Roman"/>
          <w:i/>
        </w:rPr>
        <w:t>propositions</w:t>
      </w:r>
      <w:r w:rsidRPr="00410DA2">
        <w:rPr>
          <w:rFonts w:ascii="Times New Roman" w:hAnsi="Times New Roman"/>
        </w:rPr>
        <w:t xml:space="preserve">.  More to the point, it enables us to say that frames of reference have </w:t>
      </w:r>
      <w:r w:rsidRPr="00E35448">
        <w:rPr>
          <w:rFonts w:ascii="Times New Roman" w:hAnsi="Times New Roman"/>
          <w:i/>
        </w:rPr>
        <w:t>truth value</w:t>
      </w:r>
      <w:r>
        <w:rPr>
          <w:rFonts w:ascii="Times New Roman" w:hAnsi="Times New Roman"/>
          <w:i/>
        </w:rPr>
        <w:t>s</w:t>
      </w:r>
      <w:r w:rsidRPr="00410DA2">
        <w:rPr>
          <w:rFonts w:ascii="Times New Roman" w:hAnsi="Times New Roman"/>
        </w:rPr>
        <w:t>.  And this leads us directly to the next point</w:t>
      </w:r>
      <w:r>
        <w:rPr>
          <w:rFonts w:ascii="Times New Roman" w:hAnsi="Times New Roman"/>
        </w:rPr>
        <w:t>—</w:t>
      </w:r>
      <w:r w:rsidRPr="00410DA2">
        <w:rPr>
          <w:rFonts w:ascii="Times New Roman" w:hAnsi="Times New Roman"/>
        </w:rPr>
        <w:t xml:space="preserve">namely, that STR </w:t>
      </w:r>
      <w:r>
        <w:rPr>
          <w:rFonts w:ascii="Times New Roman" w:hAnsi="Times New Roman"/>
        </w:rPr>
        <w:t xml:space="preserve">(or at any rate, the standard interpretation of STR) </w:t>
      </w:r>
      <w:r w:rsidRPr="00410DA2">
        <w:rPr>
          <w:rFonts w:ascii="Times New Roman" w:hAnsi="Times New Roman"/>
        </w:rPr>
        <w:t xml:space="preserve">entails that there are no frames of reference (i.e., no assumptions of the above kind) that are </w:t>
      </w:r>
      <w:r w:rsidRPr="00E35448">
        <w:rPr>
          <w:rFonts w:ascii="Times New Roman" w:hAnsi="Times New Roman"/>
          <w:i/>
        </w:rPr>
        <w:t>true</w:t>
      </w:r>
      <w:r w:rsidRPr="00410DA2">
        <w:rPr>
          <w:rFonts w:ascii="Times New Roman" w:hAnsi="Times New Roman"/>
        </w:rPr>
        <w:t>.  Now, there are some that are false</w:t>
      </w:r>
      <w:r>
        <w:rPr>
          <w:rFonts w:ascii="Times New Roman" w:hAnsi="Times New Roman"/>
        </w:rPr>
        <w:t>—</w:t>
      </w:r>
      <w:r w:rsidRPr="00410DA2">
        <w:rPr>
          <w:rFonts w:ascii="Times New Roman" w:hAnsi="Times New Roman"/>
        </w:rPr>
        <w:t>e.g., any frame that says that I’m moving faster than the speed of light is false</w:t>
      </w:r>
      <w:r>
        <w:rPr>
          <w:rFonts w:ascii="Times New Roman" w:hAnsi="Times New Roman"/>
        </w:rPr>
        <w:t>—</w:t>
      </w:r>
      <w:r w:rsidRPr="00410DA2">
        <w:rPr>
          <w:rFonts w:ascii="Times New Roman" w:hAnsi="Times New Roman"/>
        </w:rPr>
        <w:t xml:space="preserve">but the frames of reference that are compatible with STR are </w:t>
      </w:r>
      <w:r w:rsidRPr="00E35448">
        <w:rPr>
          <w:rFonts w:ascii="Times New Roman" w:hAnsi="Times New Roman"/>
          <w:i/>
        </w:rPr>
        <w:t>neither true nor false</w:t>
      </w:r>
      <w:r w:rsidRPr="00410DA2">
        <w:rPr>
          <w:rFonts w:ascii="Times New Roman" w:hAnsi="Times New Roman"/>
        </w:rPr>
        <w:t xml:space="preserve">.   Or perhaps better, we can say that there’s </w:t>
      </w:r>
      <w:r w:rsidRPr="00E35448">
        <w:rPr>
          <w:rFonts w:ascii="Times New Roman" w:hAnsi="Times New Roman"/>
          <w:i/>
        </w:rPr>
        <w:t>no fact of the matter</w:t>
      </w:r>
      <w:r w:rsidRPr="00410DA2">
        <w:rPr>
          <w:rFonts w:ascii="Times New Roman" w:hAnsi="Times New Roman"/>
        </w:rPr>
        <w:t xml:space="preserve"> whether these frames are true or false.  This is just a different way of saying that according to STR</w:t>
      </w:r>
      <w:r>
        <w:rPr>
          <w:rFonts w:ascii="Times New Roman" w:hAnsi="Times New Roman"/>
        </w:rPr>
        <w:t xml:space="preserve"> (or the standard interpretation of STR)</w:t>
      </w:r>
      <w:r w:rsidRPr="00410DA2">
        <w:rPr>
          <w:rFonts w:ascii="Times New Roman" w:hAnsi="Times New Roman"/>
        </w:rPr>
        <w:t>, there</w:t>
      </w:r>
      <w:r w:rsidR="006D12FB">
        <w:rPr>
          <w:rFonts w:ascii="Times New Roman" w:hAnsi="Times New Roman"/>
        </w:rPr>
        <w:t>’</w:t>
      </w:r>
      <w:r w:rsidRPr="00410DA2">
        <w:rPr>
          <w:rFonts w:ascii="Times New Roman" w:hAnsi="Times New Roman"/>
        </w:rPr>
        <w:t>s no privileged frame of reference.</w:t>
      </w:r>
    </w:p>
    <w:p w14:paraId="7670F8B0" w14:textId="77777777" w:rsidR="00006631" w:rsidRPr="00410DA2" w:rsidRDefault="00D6688B" w:rsidP="00A37BF7">
      <w:pPr>
        <w:widowControl w:val="0"/>
        <w:spacing w:line="480" w:lineRule="auto"/>
        <w:ind w:right="-720" w:firstLine="720"/>
        <w:rPr>
          <w:rFonts w:ascii="Times New Roman" w:hAnsi="Times New Roman"/>
        </w:rPr>
      </w:pPr>
      <w:r w:rsidRPr="00410DA2">
        <w:rPr>
          <w:rFonts w:ascii="Times New Roman" w:hAnsi="Times New Roman"/>
        </w:rPr>
        <w:t xml:space="preserve">All of this gives us a way of reading the operator, ‘In frame of reference F,…’.  On the view I’ve got in mind, operators of this kind are analogous to </w:t>
      </w:r>
      <w:r w:rsidR="00B23CB6" w:rsidRPr="00E35448">
        <w:rPr>
          <w:rFonts w:ascii="Times New Roman" w:hAnsi="Times New Roman"/>
          <w:i/>
        </w:rPr>
        <w:t>story</w:t>
      </w:r>
      <w:r w:rsidR="00B23CB6" w:rsidRPr="00410DA2">
        <w:rPr>
          <w:rFonts w:ascii="Times New Roman" w:hAnsi="Times New Roman"/>
        </w:rPr>
        <w:t xml:space="preserve"> </w:t>
      </w:r>
      <w:r w:rsidRPr="00410DA2">
        <w:rPr>
          <w:rFonts w:ascii="Times New Roman" w:hAnsi="Times New Roman"/>
        </w:rPr>
        <w:t>operators</w:t>
      </w:r>
      <w:r w:rsidR="00411074">
        <w:rPr>
          <w:rFonts w:ascii="Times New Roman" w:hAnsi="Times New Roman"/>
        </w:rPr>
        <w:t>—</w:t>
      </w:r>
      <w:r w:rsidR="00B23CB6" w:rsidRPr="00410DA2">
        <w:rPr>
          <w:rFonts w:ascii="Times New Roman" w:hAnsi="Times New Roman"/>
        </w:rPr>
        <w:t xml:space="preserve">i.e., operators of the form </w:t>
      </w:r>
      <w:r w:rsidRPr="00410DA2">
        <w:rPr>
          <w:rFonts w:ascii="Times New Roman" w:hAnsi="Times New Roman"/>
        </w:rPr>
        <w:t>‘According to story S,…</w:t>
      </w:r>
      <w:r w:rsidR="00B050B7" w:rsidRPr="00410DA2">
        <w:rPr>
          <w:rFonts w:ascii="Times New Roman" w:hAnsi="Times New Roman"/>
        </w:rPr>
        <w:t>’</w:t>
      </w:r>
      <w:r w:rsidR="00411074">
        <w:rPr>
          <w:rFonts w:ascii="Times New Roman" w:hAnsi="Times New Roman"/>
        </w:rPr>
        <w:t>—</w:t>
      </w:r>
      <w:r w:rsidR="008A58F4" w:rsidRPr="00410DA2">
        <w:rPr>
          <w:rFonts w:ascii="Times New Roman" w:hAnsi="Times New Roman"/>
        </w:rPr>
        <w:t>and</w:t>
      </w:r>
      <w:r w:rsidR="00171230" w:rsidRPr="00410DA2">
        <w:rPr>
          <w:rFonts w:ascii="Times New Roman" w:hAnsi="Times New Roman"/>
        </w:rPr>
        <w:t>, again,</w:t>
      </w:r>
      <w:r w:rsidR="008A58F4" w:rsidRPr="00410DA2">
        <w:rPr>
          <w:rFonts w:ascii="Times New Roman" w:hAnsi="Times New Roman"/>
        </w:rPr>
        <w:t xml:space="preserve"> </w:t>
      </w:r>
      <w:r w:rsidR="00D40BFE" w:rsidRPr="00410DA2">
        <w:rPr>
          <w:rFonts w:ascii="Times New Roman" w:hAnsi="Times New Roman"/>
        </w:rPr>
        <w:t xml:space="preserve">the stories in question </w:t>
      </w:r>
      <w:r w:rsidR="008C3CC4" w:rsidRPr="00410DA2">
        <w:rPr>
          <w:rFonts w:ascii="Times New Roman" w:hAnsi="Times New Roman"/>
        </w:rPr>
        <w:t xml:space="preserve">here </w:t>
      </w:r>
      <w:r w:rsidR="00B23CB6" w:rsidRPr="00410DA2">
        <w:rPr>
          <w:rFonts w:ascii="Times New Roman" w:hAnsi="Times New Roman"/>
        </w:rPr>
        <w:t>(or if you</w:t>
      </w:r>
      <w:r w:rsidR="00BC6AD9" w:rsidRPr="00410DA2">
        <w:rPr>
          <w:rFonts w:ascii="Times New Roman" w:hAnsi="Times New Roman"/>
        </w:rPr>
        <w:t>’d</w:t>
      </w:r>
      <w:r w:rsidR="00B23CB6" w:rsidRPr="00410DA2">
        <w:rPr>
          <w:rFonts w:ascii="Times New Roman" w:hAnsi="Times New Roman"/>
        </w:rPr>
        <w:t xml:space="preserve"> rather, the </w:t>
      </w:r>
      <w:r w:rsidR="00B23CB6" w:rsidRPr="00E35448">
        <w:rPr>
          <w:rFonts w:ascii="Times New Roman" w:hAnsi="Times New Roman"/>
          <w:i/>
        </w:rPr>
        <w:t>assumptions</w:t>
      </w:r>
      <w:r w:rsidR="00B23CB6" w:rsidRPr="00410DA2">
        <w:rPr>
          <w:rFonts w:ascii="Times New Roman" w:hAnsi="Times New Roman"/>
        </w:rPr>
        <w:t xml:space="preserve">) </w:t>
      </w:r>
      <w:r w:rsidR="00D40BFE" w:rsidRPr="00410DA2">
        <w:rPr>
          <w:rFonts w:ascii="Times New Roman" w:hAnsi="Times New Roman"/>
        </w:rPr>
        <w:t xml:space="preserve">are neither </w:t>
      </w:r>
      <w:r w:rsidR="00FC6B22" w:rsidRPr="00410DA2">
        <w:rPr>
          <w:rFonts w:ascii="Times New Roman" w:hAnsi="Times New Roman"/>
        </w:rPr>
        <w:t xml:space="preserve">true </w:t>
      </w:r>
      <w:r w:rsidR="00CB1210" w:rsidRPr="00410DA2">
        <w:rPr>
          <w:rFonts w:ascii="Times New Roman" w:hAnsi="Times New Roman"/>
        </w:rPr>
        <w:t>nor false.</w:t>
      </w:r>
      <w:r w:rsidR="00242BE6" w:rsidRPr="00410DA2">
        <w:rPr>
          <w:rFonts w:ascii="Times New Roman" w:hAnsi="Times New Roman"/>
        </w:rPr>
        <w:t xml:space="preserve">  </w:t>
      </w:r>
      <w:r w:rsidR="00D528A5">
        <w:rPr>
          <w:rFonts w:ascii="Times New Roman" w:hAnsi="Times New Roman"/>
        </w:rPr>
        <w:t>More specifically</w:t>
      </w:r>
      <w:r w:rsidR="008A58F4" w:rsidRPr="00410DA2">
        <w:rPr>
          <w:rFonts w:ascii="Times New Roman" w:hAnsi="Times New Roman"/>
        </w:rPr>
        <w:t xml:space="preserve">, there’s no frame-independent fact </w:t>
      </w:r>
      <w:r w:rsidR="00831464">
        <w:rPr>
          <w:rFonts w:ascii="Times New Roman" w:hAnsi="Times New Roman"/>
        </w:rPr>
        <w:t xml:space="preserve">about </w:t>
      </w:r>
      <w:r w:rsidR="00A04CEE" w:rsidRPr="00410DA2">
        <w:rPr>
          <w:rFonts w:ascii="Times New Roman" w:hAnsi="Times New Roman"/>
        </w:rPr>
        <w:t>whether they’</w:t>
      </w:r>
      <w:r w:rsidR="008A58F4" w:rsidRPr="00410DA2">
        <w:rPr>
          <w:rFonts w:ascii="Times New Roman" w:hAnsi="Times New Roman"/>
        </w:rPr>
        <w:t xml:space="preserve">re true or false.  </w:t>
      </w:r>
      <w:r w:rsidR="00B23CB6" w:rsidRPr="00410DA2">
        <w:rPr>
          <w:rFonts w:ascii="Times New Roman" w:hAnsi="Times New Roman"/>
        </w:rPr>
        <w:t xml:space="preserve">Thus, to return to the </w:t>
      </w:r>
      <w:r w:rsidR="00006631" w:rsidRPr="00410DA2">
        <w:rPr>
          <w:rFonts w:ascii="Times New Roman" w:hAnsi="Times New Roman"/>
        </w:rPr>
        <w:t>example</w:t>
      </w:r>
      <w:r w:rsidR="00B23CB6" w:rsidRPr="00410DA2">
        <w:rPr>
          <w:rFonts w:ascii="Times New Roman" w:hAnsi="Times New Roman"/>
        </w:rPr>
        <w:t xml:space="preserve"> from section 2, s</w:t>
      </w:r>
      <w:r w:rsidR="00006631" w:rsidRPr="00410DA2">
        <w:rPr>
          <w:rFonts w:ascii="Times New Roman" w:hAnsi="Times New Roman"/>
        </w:rPr>
        <w:t>uppose I say this:</w:t>
      </w:r>
    </w:p>
    <w:p w14:paraId="67017FC8" w14:textId="77777777" w:rsidR="00006631" w:rsidRPr="00410DA2" w:rsidRDefault="00006631" w:rsidP="00A37BF7">
      <w:pPr>
        <w:widowControl w:val="0"/>
        <w:spacing w:line="480" w:lineRule="auto"/>
        <w:ind w:left="720" w:right="-720"/>
        <w:rPr>
          <w:rFonts w:ascii="Times New Roman" w:hAnsi="Times New Roman"/>
        </w:rPr>
      </w:pPr>
      <w:r w:rsidRPr="00410DA2">
        <w:rPr>
          <w:rFonts w:ascii="Times New Roman" w:hAnsi="Times New Roman"/>
        </w:rPr>
        <w:t xml:space="preserve">(1) In the frame of reference in which </w:t>
      </w:r>
      <w:r w:rsidR="00F71289">
        <w:rPr>
          <w:rFonts w:ascii="Times New Roman" w:hAnsi="Times New Roman"/>
        </w:rPr>
        <w:t>you’re</w:t>
      </w:r>
      <w:r w:rsidRPr="00410DA2">
        <w:rPr>
          <w:rFonts w:ascii="Times New Roman" w:hAnsi="Times New Roman"/>
        </w:rPr>
        <w:t xml:space="preserve"> motionless (i.e., in F2), E2 is simultaneous with </w:t>
      </w:r>
      <w:r w:rsidR="008F714F">
        <w:rPr>
          <w:rFonts w:ascii="Times New Roman" w:hAnsi="Times New Roman"/>
        </w:rPr>
        <w:t>our encounter</w:t>
      </w:r>
      <w:r w:rsidRPr="00410DA2">
        <w:rPr>
          <w:rFonts w:ascii="Times New Roman" w:hAnsi="Times New Roman"/>
        </w:rPr>
        <w:t>, and Spock II exists.</w:t>
      </w:r>
    </w:p>
    <w:p w14:paraId="3F9001A2" w14:textId="77777777" w:rsidR="00006631" w:rsidRPr="00410DA2" w:rsidRDefault="00006631" w:rsidP="00A37BF7">
      <w:pPr>
        <w:widowControl w:val="0"/>
        <w:spacing w:line="480" w:lineRule="auto"/>
        <w:ind w:right="-720"/>
        <w:rPr>
          <w:rFonts w:ascii="Times New Roman" w:hAnsi="Times New Roman"/>
        </w:rPr>
      </w:pPr>
      <w:r w:rsidRPr="00410DA2">
        <w:rPr>
          <w:rFonts w:ascii="Times New Roman" w:hAnsi="Times New Roman"/>
        </w:rPr>
        <w:t>On the view I’ve got in mind</w:t>
      </w:r>
      <w:r w:rsidR="00091B7B" w:rsidRPr="00410DA2">
        <w:rPr>
          <w:rFonts w:ascii="Times New Roman" w:hAnsi="Times New Roman"/>
        </w:rPr>
        <w:t xml:space="preserve">, </w:t>
      </w:r>
      <w:r w:rsidRPr="00410DA2">
        <w:rPr>
          <w:rFonts w:ascii="Times New Roman" w:hAnsi="Times New Roman"/>
        </w:rPr>
        <w:t xml:space="preserve">this is </w:t>
      </w:r>
      <w:r w:rsidR="005B2D3C" w:rsidRPr="00410DA2">
        <w:rPr>
          <w:rFonts w:ascii="Times New Roman" w:hAnsi="Times New Roman"/>
        </w:rPr>
        <w:t xml:space="preserve">equivalent </w:t>
      </w:r>
      <w:r w:rsidRPr="00410DA2">
        <w:rPr>
          <w:rFonts w:ascii="Times New Roman" w:hAnsi="Times New Roman"/>
        </w:rPr>
        <w:t>to the following:</w:t>
      </w:r>
    </w:p>
    <w:p w14:paraId="129B85DC" w14:textId="77777777" w:rsidR="00006631" w:rsidRPr="00410DA2" w:rsidRDefault="00006631" w:rsidP="00A37BF7">
      <w:pPr>
        <w:widowControl w:val="0"/>
        <w:spacing w:line="480" w:lineRule="auto"/>
        <w:ind w:left="720" w:right="-720"/>
        <w:rPr>
          <w:rFonts w:ascii="Times New Roman" w:hAnsi="Times New Roman"/>
        </w:rPr>
      </w:pPr>
      <w:r w:rsidRPr="00410DA2">
        <w:rPr>
          <w:rFonts w:ascii="Times New Roman" w:hAnsi="Times New Roman"/>
        </w:rPr>
        <w:t xml:space="preserve">(2) According to the </w:t>
      </w:r>
      <w:r w:rsidR="00242BE6" w:rsidRPr="00410DA2">
        <w:rPr>
          <w:rFonts w:ascii="Times New Roman" w:hAnsi="Times New Roman"/>
        </w:rPr>
        <w:t xml:space="preserve">story </w:t>
      </w:r>
      <w:r w:rsidRPr="00410DA2">
        <w:rPr>
          <w:rFonts w:ascii="Times New Roman" w:hAnsi="Times New Roman"/>
        </w:rPr>
        <w:t xml:space="preserve">(or if you’d rather, the </w:t>
      </w:r>
      <w:r w:rsidR="005B2D3C" w:rsidRPr="00410DA2">
        <w:rPr>
          <w:rFonts w:ascii="Times New Roman" w:hAnsi="Times New Roman"/>
        </w:rPr>
        <w:t>assumption</w:t>
      </w:r>
      <w:r w:rsidRPr="00410DA2">
        <w:rPr>
          <w:rFonts w:ascii="Times New Roman" w:hAnsi="Times New Roman"/>
        </w:rPr>
        <w:t xml:space="preserve">) in which </w:t>
      </w:r>
      <w:r w:rsidR="00AA3CD5">
        <w:rPr>
          <w:rFonts w:ascii="Times New Roman" w:hAnsi="Times New Roman"/>
        </w:rPr>
        <w:t>you’re</w:t>
      </w:r>
      <w:r w:rsidRPr="00410DA2">
        <w:rPr>
          <w:rFonts w:ascii="Times New Roman" w:hAnsi="Times New Roman"/>
        </w:rPr>
        <w:t xml:space="preserve"> motionless, E2 is simultaneous with </w:t>
      </w:r>
      <w:r w:rsidR="008F714F">
        <w:rPr>
          <w:rFonts w:ascii="Times New Roman" w:hAnsi="Times New Roman"/>
        </w:rPr>
        <w:t>our encounter</w:t>
      </w:r>
      <w:r w:rsidRPr="00410DA2">
        <w:rPr>
          <w:rFonts w:ascii="Times New Roman" w:hAnsi="Times New Roman"/>
        </w:rPr>
        <w:t>, and Spock II exists.</w:t>
      </w:r>
    </w:p>
    <w:p w14:paraId="736B12E0" w14:textId="77777777" w:rsidR="002D2ADA" w:rsidRPr="00DB01A3" w:rsidRDefault="00006631" w:rsidP="00DB01A3">
      <w:pPr>
        <w:widowControl w:val="0"/>
        <w:spacing w:line="480" w:lineRule="auto"/>
        <w:ind w:right="-720"/>
        <w:rPr>
          <w:rFonts w:ascii="Times New Roman" w:hAnsi="Times New Roman"/>
          <w:color w:val="000000"/>
        </w:rPr>
      </w:pPr>
      <w:r w:rsidRPr="00410DA2">
        <w:rPr>
          <w:rFonts w:ascii="Times New Roman" w:hAnsi="Times New Roman"/>
        </w:rPr>
        <w:t>Thus, when S</w:t>
      </w:r>
      <w:r w:rsidR="005B2D3C" w:rsidRPr="00410DA2">
        <w:rPr>
          <w:rFonts w:ascii="Times New Roman" w:hAnsi="Times New Roman"/>
        </w:rPr>
        <w:t>TR-presentists utter (1), they’</w:t>
      </w:r>
      <w:r w:rsidRPr="00410DA2">
        <w:rPr>
          <w:rFonts w:ascii="Times New Roman" w:hAnsi="Times New Roman"/>
        </w:rPr>
        <w:t xml:space="preserve">re </w:t>
      </w:r>
      <w:r w:rsidRPr="00E35448">
        <w:rPr>
          <w:rFonts w:ascii="Times New Roman" w:hAnsi="Times New Roman"/>
          <w:i/>
        </w:rPr>
        <w:t>not</w:t>
      </w:r>
      <w:r w:rsidRPr="00410DA2">
        <w:rPr>
          <w:rFonts w:ascii="Times New Roman" w:hAnsi="Times New Roman"/>
        </w:rPr>
        <w:t xml:space="preserve"> saying something that entails that (with </w:t>
      </w:r>
      <w:r w:rsidRPr="00410DA2">
        <w:rPr>
          <w:rFonts w:ascii="Times New Roman" w:hAnsi="Times New Roman"/>
        </w:rPr>
        <w:lastRenderedPageBreak/>
        <w:t xml:space="preserve">quantifiers </w:t>
      </w:r>
      <w:r w:rsidR="006753AB">
        <w:rPr>
          <w:rFonts w:ascii="Times New Roman" w:hAnsi="Times New Roman"/>
        </w:rPr>
        <w:t>unrestricted</w:t>
      </w:r>
      <w:r w:rsidRPr="00410DA2">
        <w:rPr>
          <w:rFonts w:ascii="Times New Roman" w:hAnsi="Times New Roman"/>
        </w:rPr>
        <w:t xml:space="preserve">) Spock II exists.  </w:t>
      </w:r>
      <w:r w:rsidR="00243457" w:rsidRPr="00410DA2">
        <w:rPr>
          <w:rFonts w:ascii="Times New Roman" w:hAnsi="Times New Roman"/>
        </w:rPr>
        <w:t xml:space="preserve">All they’re saying is that if we adopt a certain assumption, we get the result that Spock II exists.  </w:t>
      </w:r>
      <w:r w:rsidRPr="00410DA2">
        <w:rPr>
          <w:rFonts w:ascii="Times New Roman" w:hAnsi="Times New Roman"/>
        </w:rPr>
        <w:t xml:space="preserve">And in general, when STR-presentists say that an object O exists relative to a frame F, what they’re saying is that </w:t>
      </w:r>
      <w:r w:rsidR="00DE7D18" w:rsidRPr="00410DA2">
        <w:rPr>
          <w:rFonts w:ascii="Times New Roman" w:hAnsi="Times New Roman"/>
        </w:rPr>
        <w:t xml:space="preserve">according </w:t>
      </w:r>
      <w:r w:rsidRPr="00410DA2">
        <w:rPr>
          <w:rFonts w:ascii="Times New Roman" w:hAnsi="Times New Roman"/>
        </w:rPr>
        <w:t xml:space="preserve">to a certain </w:t>
      </w:r>
      <w:r w:rsidR="002F69B5" w:rsidRPr="00410DA2">
        <w:rPr>
          <w:rFonts w:ascii="Times New Roman" w:hAnsi="Times New Roman"/>
        </w:rPr>
        <w:t>story (</w:t>
      </w:r>
      <w:r w:rsidR="00DE7D18" w:rsidRPr="00410DA2">
        <w:rPr>
          <w:rFonts w:ascii="Times New Roman" w:hAnsi="Times New Roman"/>
        </w:rPr>
        <w:t xml:space="preserve">or a certain </w:t>
      </w:r>
      <w:r w:rsidRPr="00E35448">
        <w:rPr>
          <w:rFonts w:ascii="Times New Roman" w:hAnsi="Times New Roman"/>
          <w:i/>
          <w:color w:val="000000"/>
        </w:rPr>
        <w:t>assumption</w:t>
      </w:r>
      <w:r w:rsidR="002F69B5" w:rsidRPr="00410DA2">
        <w:rPr>
          <w:rFonts w:ascii="Times New Roman" w:hAnsi="Times New Roman"/>
          <w:color w:val="000000"/>
        </w:rPr>
        <w:t xml:space="preserve"> </w:t>
      </w:r>
      <w:r w:rsidRPr="00410DA2">
        <w:rPr>
          <w:rFonts w:ascii="Times New Roman" w:hAnsi="Times New Roman"/>
          <w:color w:val="000000"/>
        </w:rPr>
        <w:t>about the state of motion of some uniformly moving object</w:t>
      </w:r>
      <w:r w:rsidR="002F69B5" w:rsidRPr="00410DA2">
        <w:rPr>
          <w:rFonts w:ascii="Times New Roman" w:hAnsi="Times New Roman"/>
          <w:color w:val="000000"/>
        </w:rPr>
        <w:t>)</w:t>
      </w:r>
      <w:r w:rsidR="002C2E87" w:rsidRPr="00410DA2">
        <w:rPr>
          <w:rFonts w:ascii="Times New Roman" w:hAnsi="Times New Roman"/>
          <w:color w:val="000000"/>
        </w:rPr>
        <w:t xml:space="preserve">, </w:t>
      </w:r>
      <w:r w:rsidR="002C2E87" w:rsidRPr="00410DA2">
        <w:rPr>
          <w:rFonts w:ascii="Times New Roman" w:hAnsi="Times New Roman"/>
        </w:rPr>
        <w:t>O exists</w:t>
      </w:r>
      <w:r w:rsidRPr="00410DA2">
        <w:rPr>
          <w:rFonts w:ascii="Times New Roman" w:hAnsi="Times New Roman"/>
          <w:color w:val="000000"/>
        </w:rPr>
        <w:t xml:space="preserve">.  And, again, </w:t>
      </w:r>
      <w:r w:rsidR="00243457" w:rsidRPr="00410DA2">
        <w:rPr>
          <w:rFonts w:ascii="Times New Roman" w:hAnsi="Times New Roman"/>
          <w:color w:val="000000"/>
        </w:rPr>
        <w:t xml:space="preserve">on the STR-presentist </w:t>
      </w:r>
      <w:r w:rsidRPr="00410DA2">
        <w:rPr>
          <w:rFonts w:ascii="Times New Roman" w:hAnsi="Times New Roman"/>
          <w:color w:val="000000"/>
        </w:rPr>
        <w:t>view, there</w:t>
      </w:r>
      <w:r w:rsidR="008C51AA">
        <w:rPr>
          <w:rFonts w:ascii="Times New Roman" w:hAnsi="Times New Roman"/>
          <w:color w:val="000000"/>
        </w:rPr>
        <w:t>’</w:t>
      </w:r>
      <w:r w:rsidRPr="00410DA2">
        <w:rPr>
          <w:rFonts w:ascii="Times New Roman" w:hAnsi="Times New Roman"/>
          <w:color w:val="000000"/>
        </w:rPr>
        <w:t xml:space="preserve">s no frame-independent fact </w:t>
      </w:r>
      <w:r w:rsidR="005A1320">
        <w:rPr>
          <w:rFonts w:ascii="Times New Roman" w:hAnsi="Times New Roman"/>
          <w:color w:val="000000"/>
        </w:rPr>
        <w:t xml:space="preserve">about </w:t>
      </w:r>
      <w:r w:rsidRPr="00410DA2">
        <w:rPr>
          <w:rFonts w:ascii="Times New Roman" w:hAnsi="Times New Roman"/>
          <w:color w:val="000000"/>
        </w:rPr>
        <w:t>whether assumptions of this kind are true or false.</w:t>
      </w:r>
    </w:p>
    <w:p w14:paraId="6DBFFFED" w14:textId="77777777" w:rsidR="00006631" w:rsidRPr="00410DA2" w:rsidRDefault="00006631" w:rsidP="00A37BF7">
      <w:pPr>
        <w:widowControl w:val="0"/>
        <w:spacing w:line="480" w:lineRule="auto"/>
        <w:ind w:right="-720"/>
        <w:rPr>
          <w:rFonts w:ascii="Times New Roman" w:hAnsi="Times New Roman"/>
        </w:rPr>
      </w:pPr>
      <w:r w:rsidRPr="005D441B">
        <w:rPr>
          <w:rFonts w:ascii="Times New Roman" w:hAnsi="Times New Roman"/>
          <w:b/>
        </w:rPr>
        <w:t>Objection 2:</w:t>
      </w:r>
      <w:r w:rsidRPr="00410DA2">
        <w:rPr>
          <w:rFonts w:ascii="Times New Roman" w:hAnsi="Times New Roman"/>
        </w:rPr>
        <w:t xml:space="preserve"> The next objection I want to consider is best articulated from a first-person, subjective perspective.  </w:t>
      </w:r>
      <w:r w:rsidR="002608A5">
        <w:rPr>
          <w:rFonts w:ascii="Times New Roman" w:hAnsi="Times New Roman"/>
        </w:rPr>
        <w:t>One might put it like this</w:t>
      </w:r>
      <w:r w:rsidRPr="00410DA2">
        <w:rPr>
          <w:rFonts w:ascii="Times New Roman" w:hAnsi="Times New Roman"/>
        </w:rPr>
        <w:t>:</w:t>
      </w:r>
    </w:p>
    <w:p w14:paraId="79CA1E4E" w14:textId="61F3E55E" w:rsidR="00006631" w:rsidRPr="00410DA2" w:rsidRDefault="00006631" w:rsidP="00A37BF7">
      <w:pPr>
        <w:widowControl w:val="0"/>
        <w:spacing w:line="480" w:lineRule="auto"/>
        <w:ind w:left="720" w:right="-720"/>
        <w:rPr>
          <w:rFonts w:ascii="Times New Roman" w:hAnsi="Times New Roman"/>
        </w:rPr>
      </w:pPr>
      <w:r w:rsidRPr="00410DA2">
        <w:rPr>
          <w:rFonts w:ascii="Times New Roman" w:hAnsi="Times New Roman"/>
        </w:rPr>
        <w:t xml:space="preserve">STR-presentism seems to imply that there’s no fact of the matter whether </w:t>
      </w:r>
      <w:r w:rsidRPr="00E35448">
        <w:rPr>
          <w:rFonts w:ascii="Times New Roman" w:hAnsi="Times New Roman"/>
          <w:i/>
        </w:rPr>
        <w:t>I</w:t>
      </w:r>
      <w:r w:rsidRPr="00410DA2">
        <w:rPr>
          <w:rFonts w:ascii="Times New Roman" w:hAnsi="Times New Roman"/>
        </w:rPr>
        <w:t xml:space="preserve"> exist.  To see why, imagine that on some distant planet, </w:t>
      </w:r>
      <w:r w:rsidR="001B0B11">
        <w:rPr>
          <w:rFonts w:ascii="Times New Roman" w:hAnsi="Times New Roman"/>
        </w:rPr>
        <w:t xml:space="preserve">and at some point in time, </w:t>
      </w:r>
      <w:r w:rsidRPr="00410DA2">
        <w:rPr>
          <w:rFonts w:ascii="Times New Roman" w:hAnsi="Times New Roman"/>
        </w:rPr>
        <w:t>some person (say, Evie) is wondering which Earth events are simultaneous with the event that she’s experiencing, and suppose that in one frame of reference her wondering is simultaneous with this event that I’m experiencing right now, and that in other frames of reference her wondering is simultaneous with earlier Earth events, going all the way back to 19</w:t>
      </w:r>
      <w:r w:rsidRPr="00410DA2">
        <w:rPr>
          <w:rFonts w:ascii="Times New Roman" w:hAnsi="Times New Roman"/>
          <w:vertAlign w:val="superscript"/>
        </w:rPr>
        <w:t>th</w:t>
      </w:r>
      <w:r w:rsidRPr="00410DA2">
        <w:rPr>
          <w:rFonts w:ascii="Times New Roman" w:hAnsi="Times New Roman"/>
        </w:rPr>
        <w:t xml:space="preserve">-Century events.  If STR-presentism is true, then Evie should conclude that there’s no objective, frame-independent fact </w:t>
      </w:r>
      <w:r w:rsidR="000F2391">
        <w:rPr>
          <w:rFonts w:ascii="Times New Roman" w:hAnsi="Times New Roman"/>
        </w:rPr>
        <w:t xml:space="preserve">about </w:t>
      </w:r>
      <w:r w:rsidRPr="00410DA2">
        <w:rPr>
          <w:rFonts w:ascii="Times New Roman" w:hAnsi="Times New Roman"/>
        </w:rPr>
        <w:t xml:space="preserve">whether I exist.  But that can’t be right because I know with absolute certainty that I </w:t>
      </w:r>
      <w:r w:rsidRPr="00E35448">
        <w:rPr>
          <w:rFonts w:ascii="Times New Roman" w:hAnsi="Times New Roman"/>
          <w:i/>
        </w:rPr>
        <w:t>do</w:t>
      </w:r>
      <w:r w:rsidRPr="00410DA2">
        <w:rPr>
          <w:rFonts w:ascii="Times New Roman" w:hAnsi="Times New Roman"/>
        </w:rPr>
        <w:t xml:space="preserve"> exist.</w:t>
      </w:r>
    </w:p>
    <w:p w14:paraId="59F9963D" w14:textId="1E8C1B92" w:rsidR="00563563" w:rsidRDefault="00006631" w:rsidP="00F777F1">
      <w:pPr>
        <w:widowControl w:val="0"/>
        <w:spacing w:line="480" w:lineRule="auto"/>
        <w:ind w:right="-720"/>
        <w:rPr>
          <w:rFonts w:ascii="Times New Roman" w:hAnsi="Times New Roman"/>
        </w:rPr>
      </w:pPr>
      <w:r w:rsidRPr="005D441B">
        <w:rPr>
          <w:rFonts w:ascii="Times New Roman" w:hAnsi="Times New Roman"/>
          <w:b/>
        </w:rPr>
        <w:t>Response:</w:t>
      </w:r>
      <w:r w:rsidRPr="00410DA2">
        <w:rPr>
          <w:rFonts w:ascii="Times New Roman" w:hAnsi="Times New Roman"/>
        </w:rPr>
        <w:t xml:space="preserve"> Since I don’t have to say (and can’t correctly say) that Evie’s thought process is happening </w:t>
      </w:r>
      <w:r w:rsidRPr="00E35448">
        <w:rPr>
          <w:rFonts w:ascii="Times New Roman" w:hAnsi="Times New Roman"/>
          <w:i/>
        </w:rPr>
        <w:t>now</w:t>
      </w:r>
      <w:r w:rsidR="00411074">
        <w:rPr>
          <w:rFonts w:ascii="Times New Roman" w:hAnsi="Times New Roman"/>
        </w:rPr>
        <w:t>—</w:t>
      </w:r>
      <w:r w:rsidRPr="00410DA2">
        <w:rPr>
          <w:rFonts w:ascii="Times New Roman" w:hAnsi="Times New Roman"/>
        </w:rPr>
        <w:t>or</w:t>
      </w:r>
      <w:r w:rsidR="00234C5D" w:rsidRPr="00410DA2">
        <w:rPr>
          <w:rFonts w:ascii="Times New Roman" w:hAnsi="Times New Roman"/>
        </w:rPr>
        <w:t>,</w:t>
      </w:r>
      <w:r w:rsidRPr="00410DA2">
        <w:rPr>
          <w:rFonts w:ascii="Times New Roman" w:hAnsi="Times New Roman"/>
        </w:rPr>
        <w:t xml:space="preserve"> more precisely, since I should say that there’s no frame-independent fact </w:t>
      </w:r>
      <w:r w:rsidR="00B562AF">
        <w:rPr>
          <w:rFonts w:ascii="Times New Roman" w:hAnsi="Times New Roman"/>
        </w:rPr>
        <w:t xml:space="preserve">about </w:t>
      </w:r>
      <w:r w:rsidRPr="00410DA2">
        <w:rPr>
          <w:rFonts w:ascii="Times New Roman" w:hAnsi="Times New Roman"/>
        </w:rPr>
        <w:t>whether Evie’s thought process is happening now</w:t>
      </w:r>
      <w:r w:rsidR="00411074">
        <w:rPr>
          <w:rFonts w:ascii="Times New Roman" w:hAnsi="Times New Roman"/>
        </w:rPr>
        <w:t>—</w:t>
      </w:r>
      <w:r w:rsidRPr="00410DA2">
        <w:rPr>
          <w:rFonts w:ascii="Times New Roman" w:hAnsi="Times New Roman"/>
        </w:rPr>
        <w:t xml:space="preserve">why should I be bothered if she concludes (correctly) that if STR-presentism is true then there’s no frame-independent fact </w:t>
      </w:r>
      <w:r w:rsidR="00B562AF">
        <w:rPr>
          <w:rFonts w:ascii="Times New Roman" w:hAnsi="Times New Roman"/>
        </w:rPr>
        <w:t xml:space="preserve">about </w:t>
      </w:r>
      <w:r w:rsidRPr="00410DA2">
        <w:rPr>
          <w:rFonts w:ascii="Times New Roman" w:hAnsi="Times New Roman"/>
        </w:rPr>
        <w:t xml:space="preserve">whether I exist?  Suppose that a hundred years from now, my great granddaughter reasons (correctly) that if presentism is true, then I no longer exist.  I can’t combine this with the fact that </w:t>
      </w:r>
      <w:r w:rsidRPr="00410DA2">
        <w:rPr>
          <w:rFonts w:ascii="Times New Roman" w:hAnsi="Times New Roman"/>
        </w:rPr>
        <w:lastRenderedPageBreak/>
        <w:t xml:space="preserve">I know I exist to conclude that </w:t>
      </w:r>
      <w:r w:rsidR="00A169E7">
        <w:rPr>
          <w:rFonts w:ascii="Times New Roman" w:hAnsi="Times New Roman"/>
        </w:rPr>
        <w:t xml:space="preserve">classical </w:t>
      </w:r>
      <w:r w:rsidRPr="00410DA2">
        <w:rPr>
          <w:rFonts w:ascii="Times New Roman" w:hAnsi="Times New Roman"/>
        </w:rPr>
        <w:t>presentism is false; for my great granddaughter’s reasoning isn’t simultaneous with my present experience (in any frame of reference).  Likewise, I can’t combine Evie’s reasoning with the fact that I know I exist to conclude that STR-presentism is false.  As long as we don’t have to say that Evie’s reasoning is simultaneous with my present experience</w:t>
      </w:r>
      <w:r w:rsidR="00F777F1">
        <w:rPr>
          <w:rFonts w:ascii="Times New Roman" w:hAnsi="Times New Roman"/>
        </w:rPr>
        <w:t xml:space="preserve">—and, again, in any case of this kind, there won’t be any frame-independent fact about whether her reasoning is simultaneous with my present experience—there </w:t>
      </w:r>
      <w:r w:rsidRPr="00410DA2">
        <w:rPr>
          <w:rFonts w:ascii="Times New Roman" w:hAnsi="Times New Roman"/>
        </w:rPr>
        <w:t xml:space="preserve">is no problem with her concluding that if STR-presentism is true then there’s no frame-independent fact </w:t>
      </w:r>
      <w:r w:rsidR="000B5F65">
        <w:rPr>
          <w:rFonts w:ascii="Times New Roman" w:hAnsi="Times New Roman"/>
        </w:rPr>
        <w:t xml:space="preserve">about </w:t>
      </w:r>
      <w:r w:rsidRPr="00410DA2">
        <w:rPr>
          <w:rFonts w:ascii="Times New Roman" w:hAnsi="Times New Roman"/>
        </w:rPr>
        <w:t>whether I exist.</w:t>
      </w:r>
    </w:p>
    <w:p w14:paraId="57057E65" w14:textId="77777777" w:rsidR="00CF58C2" w:rsidRPr="00410DA2" w:rsidRDefault="00CF58C2" w:rsidP="00F777F1">
      <w:pPr>
        <w:widowControl w:val="0"/>
        <w:spacing w:line="480" w:lineRule="auto"/>
        <w:ind w:right="-720"/>
        <w:rPr>
          <w:rFonts w:ascii="Times New Roman" w:hAnsi="Times New Roman"/>
        </w:rPr>
      </w:pPr>
      <w:r>
        <w:rPr>
          <w:rFonts w:ascii="Times New Roman" w:hAnsi="Times New Roman"/>
        </w:rPr>
        <w:tab/>
        <w:t xml:space="preserve">To put the point differently, </w:t>
      </w:r>
      <w:r w:rsidR="001643E1">
        <w:rPr>
          <w:rFonts w:ascii="Times New Roman" w:hAnsi="Times New Roman"/>
        </w:rPr>
        <w:t>STR-presentis</w:t>
      </w:r>
      <w:r w:rsidR="00440DB2">
        <w:rPr>
          <w:rFonts w:ascii="Times New Roman" w:hAnsi="Times New Roman"/>
        </w:rPr>
        <w:t>ts maintain</w:t>
      </w:r>
      <w:r w:rsidR="001643E1">
        <w:rPr>
          <w:rFonts w:ascii="Times New Roman" w:hAnsi="Times New Roman"/>
        </w:rPr>
        <w:t xml:space="preserve"> that (a) Evie can correctly say (while standing in her spatiotemporal location) that there’s no fact of the matter whether I exist (and she can be certain that she exists)</w:t>
      </w:r>
      <w:r w:rsidR="00440DB2">
        <w:rPr>
          <w:rFonts w:ascii="Times New Roman" w:hAnsi="Times New Roman"/>
        </w:rPr>
        <w:t xml:space="preserve">; </w:t>
      </w:r>
      <w:r w:rsidR="001643E1">
        <w:rPr>
          <w:rFonts w:ascii="Times New Roman" w:hAnsi="Times New Roman"/>
        </w:rPr>
        <w:t>and (b) I can correctly say (while standing in my spatiotemporal location) that there’s no fact of the matter whether Evie exists (and I can be certain that I exist)</w:t>
      </w:r>
      <w:r w:rsidR="00440DB2">
        <w:rPr>
          <w:rFonts w:ascii="Times New Roman" w:hAnsi="Times New Roman"/>
        </w:rPr>
        <w:t xml:space="preserve">; </w:t>
      </w:r>
      <w:r w:rsidR="001643E1">
        <w:rPr>
          <w:rFonts w:ascii="Times New Roman" w:hAnsi="Times New Roman"/>
        </w:rPr>
        <w:t xml:space="preserve">and (c) there’s no </w:t>
      </w:r>
      <w:r w:rsidR="00943FF9">
        <w:rPr>
          <w:rFonts w:ascii="Times New Roman" w:hAnsi="Times New Roman"/>
        </w:rPr>
        <w:t>incompatibility</w:t>
      </w:r>
      <w:r w:rsidR="001643E1">
        <w:rPr>
          <w:rFonts w:ascii="Times New Roman" w:hAnsi="Times New Roman"/>
        </w:rPr>
        <w:t xml:space="preserve"> between </w:t>
      </w:r>
      <w:r w:rsidR="00C745F6">
        <w:rPr>
          <w:rFonts w:ascii="Times New Roman" w:hAnsi="Times New Roman"/>
        </w:rPr>
        <w:t>(a) and (b)</w:t>
      </w:r>
      <w:r w:rsidR="001643E1">
        <w:rPr>
          <w:rFonts w:ascii="Times New Roman" w:hAnsi="Times New Roman"/>
        </w:rPr>
        <w:t>.</w:t>
      </w:r>
    </w:p>
    <w:p w14:paraId="2B8A6EE8" w14:textId="1A519CEA" w:rsidR="00593A7D" w:rsidRDefault="00006631" w:rsidP="00A37BF7">
      <w:pPr>
        <w:widowControl w:val="0"/>
        <w:spacing w:line="480" w:lineRule="auto"/>
        <w:ind w:right="-720"/>
        <w:rPr>
          <w:rFonts w:ascii="Times New Roman" w:hAnsi="Times New Roman"/>
        </w:rPr>
      </w:pPr>
      <w:r w:rsidRPr="00410DA2">
        <w:rPr>
          <w:rFonts w:ascii="Times New Roman" w:hAnsi="Times New Roman"/>
        </w:rPr>
        <w:tab/>
        <w:t xml:space="preserve">It’s important to remember in this connection that STR-presentism does </w:t>
      </w:r>
      <w:r w:rsidRPr="00E35448">
        <w:rPr>
          <w:rFonts w:ascii="Times New Roman" w:hAnsi="Times New Roman"/>
          <w:i/>
        </w:rPr>
        <w:t>not</w:t>
      </w:r>
      <w:r w:rsidRPr="00410DA2">
        <w:rPr>
          <w:rFonts w:ascii="Times New Roman" w:hAnsi="Times New Roman"/>
        </w:rPr>
        <w:t xml:space="preserve"> say that there are no frame-independent facts of existence.  If it said that, it would indeed be incompatible with the fact that I know I exist.  But </w:t>
      </w:r>
      <w:r w:rsidR="00593A7D">
        <w:rPr>
          <w:rFonts w:ascii="Times New Roman" w:hAnsi="Times New Roman"/>
        </w:rPr>
        <w:t>as we saw in section 4.</w:t>
      </w:r>
      <w:r w:rsidR="000739D3">
        <w:rPr>
          <w:rFonts w:ascii="Times New Roman" w:hAnsi="Times New Roman"/>
        </w:rPr>
        <w:t>3</w:t>
      </w:r>
      <w:r w:rsidR="00593A7D">
        <w:rPr>
          <w:rFonts w:ascii="Times New Roman" w:hAnsi="Times New Roman"/>
        </w:rPr>
        <w:t xml:space="preserve">, </w:t>
      </w:r>
      <w:r w:rsidR="007929BD">
        <w:rPr>
          <w:rFonts w:ascii="Times New Roman" w:hAnsi="Times New Roman"/>
        </w:rPr>
        <w:t xml:space="preserve">STR-presentism </w:t>
      </w:r>
      <w:r w:rsidRPr="00410DA2">
        <w:rPr>
          <w:rFonts w:ascii="Times New Roman" w:hAnsi="Times New Roman"/>
        </w:rPr>
        <w:t xml:space="preserve">doesn’t say that.  </w:t>
      </w:r>
    </w:p>
    <w:p w14:paraId="027C2561" w14:textId="77777777" w:rsidR="00006631" w:rsidRPr="00410DA2" w:rsidRDefault="00006631" w:rsidP="00A37BF7">
      <w:pPr>
        <w:widowControl w:val="0"/>
        <w:spacing w:line="480" w:lineRule="auto"/>
        <w:ind w:right="-720"/>
        <w:rPr>
          <w:rFonts w:ascii="Times New Roman" w:hAnsi="Times New Roman"/>
        </w:rPr>
      </w:pPr>
      <w:r w:rsidRPr="005D441B">
        <w:rPr>
          <w:rFonts w:ascii="Times New Roman" w:hAnsi="Times New Roman"/>
          <w:b/>
        </w:rPr>
        <w:t>Objection 3:</w:t>
      </w:r>
      <w:r w:rsidRPr="00410DA2">
        <w:rPr>
          <w:rFonts w:ascii="Times New Roman" w:hAnsi="Times New Roman"/>
        </w:rPr>
        <w:t xml:space="preserve"> The third objection I want to consider can be put in the following way:</w:t>
      </w:r>
    </w:p>
    <w:p w14:paraId="6FB2AE16" w14:textId="40E97C05" w:rsidR="00006631" w:rsidRPr="00410DA2" w:rsidRDefault="00006631" w:rsidP="00A37BF7">
      <w:pPr>
        <w:widowControl w:val="0"/>
        <w:spacing w:line="480" w:lineRule="auto"/>
        <w:ind w:left="720" w:right="-720"/>
        <w:rPr>
          <w:rFonts w:ascii="Times New Roman" w:hAnsi="Times New Roman"/>
        </w:rPr>
      </w:pPr>
      <w:r w:rsidRPr="00410DA2">
        <w:rPr>
          <w:rFonts w:ascii="Times New Roman" w:hAnsi="Times New Roman"/>
        </w:rPr>
        <w:t>STR-presentism seems to collapse into the solipsistic view that only I e</w:t>
      </w:r>
      <w:r w:rsidR="008B2BEF">
        <w:rPr>
          <w:rFonts w:ascii="Times New Roman" w:hAnsi="Times New Roman"/>
        </w:rPr>
        <w:t>xist.  For (a) STR-presentism is</w:t>
      </w:r>
      <w:r w:rsidRPr="00410DA2">
        <w:rPr>
          <w:rFonts w:ascii="Times New Roman" w:hAnsi="Times New Roman"/>
        </w:rPr>
        <w:t xml:space="preserve"> incompatible with the bare claim that Spock I really exists; and (b) it’s incompatible with the claim that Spock II really exists.  So STR-presentism seems to entail that neither Spock I nor Spock II exists.  Moreover, this sort of reasoning applies to </w:t>
      </w:r>
      <w:r w:rsidR="00AB27E4">
        <w:rPr>
          <w:rFonts w:ascii="Times New Roman" w:hAnsi="Times New Roman"/>
        </w:rPr>
        <w:t>all distant objects</w:t>
      </w:r>
      <w:r w:rsidRPr="00410DA2">
        <w:rPr>
          <w:rFonts w:ascii="Times New Roman" w:hAnsi="Times New Roman"/>
        </w:rPr>
        <w:t>.  So, again, STR-presentism seems to lead to a sort of solipsism.</w:t>
      </w:r>
    </w:p>
    <w:p w14:paraId="34CD7682" w14:textId="6C856B2C" w:rsidR="00006631" w:rsidRDefault="00006631" w:rsidP="00A37BF7">
      <w:pPr>
        <w:widowControl w:val="0"/>
        <w:spacing w:line="480" w:lineRule="auto"/>
        <w:ind w:right="-720"/>
        <w:rPr>
          <w:rFonts w:ascii="Times New Roman" w:hAnsi="Times New Roman"/>
        </w:rPr>
      </w:pPr>
      <w:r w:rsidRPr="005D441B">
        <w:rPr>
          <w:rFonts w:ascii="Times New Roman" w:hAnsi="Times New Roman"/>
          <w:b/>
        </w:rPr>
        <w:t>Response:</w:t>
      </w:r>
      <w:r w:rsidRPr="00410DA2">
        <w:rPr>
          <w:rFonts w:ascii="Times New Roman" w:hAnsi="Times New Roman"/>
        </w:rPr>
        <w:t xml:space="preserve"> </w:t>
      </w:r>
      <w:r w:rsidR="00BE0921">
        <w:rPr>
          <w:rFonts w:ascii="Times New Roman" w:hAnsi="Times New Roman"/>
        </w:rPr>
        <w:t>T</w:t>
      </w:r>
      <w:r w:rsidRPr="00410DA2">
        <w:rPr>
          <w:rFonts w:ascii="Times New Roman" w:hAnsi="Times New Roman"/>
        </w:rPr>
        <w:t>his objection is question-begging</w:t>
      </w:r>
      <w:r w:rsidR="00054F5D">
        <w:rPr>
          <w:rFonts w:ascii="Times New Roman" w:hAnsi="Times New Roman"/>
        </w:rPr>
        <w:t xml:space="preserve"> because </w:t>
      </w:r>
      <w:r w:rsidRPr="00410DA2">
        <w:rPr>
          <w:rFonts w:ascii="Times New Roman" w:hAnsi="Times New Roman"/>
        </w:rPr>
        <w:t xml:space="preserve">it assumes that existence is absolute.  </w:t>
      </w:r>
      <w:r w:rsidRPr="00410DA2">
        <w:rPr>
          <w:rFonts w:ascii="Times New Roman" w:hAnsi="Times New Roman"/>
        </w:rPr>
        <w:lastRenderedPageBreak/>
        <w:t>STR-presentism is incompatible with the claim that it</w:t>
      </w:r>
      <w:r w:rsidR="009F1B16">
        <w:rPr>
          <w:rFonts w:ascii="Times New Roman" w:hAnsi="Times New Roman"/>
        </w:rPr>
        <w:t>’</w:t>
      </w:r>
      <w:r w:rsidRPr="00410DA2">
        <w:rPr>
          <w:rFonts w:ascii="Times New Roman" w:hAnsi="Times New Roman"/>
        </w:rPr>
        <w:t xml:space="preserve">s an absolute, frame-independent fact that Spock I exists right now (i.e., at </w:t>
      </w:r>
      <w:r w:rsidRPr="00E35448">
        <w:rPr>
          <w:rFonts w:ascii="Times New Roman" w:hAnsi="Times New Roman"/>
          <w:i/>
        </w:rPr>
        <w:t>my</w:t>
      </w:r>
      <w:r w:rsidRPr="00410DA2">
        <w:rPr>
          <w:rFonts w:ascii="Times New Roman" w:hAnsi="Times New Roman"/>
        </w:rPr>
        <w:t xml:space="preserve"> now); but it doesn’t follow from this that STR-presentism entails that Spock I </w:t>
      </w:r>
      <w:r w:rsidRPr="00E35448">
        <w:rPr>
          <w:rFonts w:ascii="Times New Roman" w:hAnsi="Times New Roman"/>
          <w:i/>
        </w:rPr>
        <w:t>doesn’t</w:t>
      </w:r>
      <w:r w:rsidRPr="00410DA2">
        <w:rPr>
          <w:rFonts w:ascii="Times New Roman" w:hAnsi="Times New Roman"/>
        </w:rPr>
        <w:t xml:space="preserve"> exist, and indeed, it doesn’t entail that claim.  What STR-presentism says is that (a) Spock I exists relative to some frames of reference but not others</w:t>
      </w:r>
      <w:r w:rsidR="009F1B16">
        <w:rPr>
          <w:rFonts w:ascii="Times New Roman" w:hAnsi="Times New Roman"/>
        </w:rPr>
        <w:t>,</w:t>
      </w:r>
      <w:r w:rsidRPr="00410DA2">
        <w:rPr>
          <w:rFonts w:ascii="Times New Roman" w:hAnsi="Times New Roman"/>
        </w:rPr>
        <w:t xml:space="preserve"> and (b) there</w:t>
      </w:r>
      <w:r w:rsidR="00592715">
        <w:rPr>
          <w:rFonts w:ascii="Times New Roman" w:hAnsi="Times New Roman"/>
        </w:rPr>
        <w:t>’</w:t>
      </w:r>
      <w:r w:rsidRPr="00410DA2">
        <w:rPr>
          <w:rFonts w:ascii="Times New Roman" w:hAnsi="Times New Roman"/>
        </w:rPr>
        <w:t xml:space="preserve">s no frame-independent fact </w:t>
      </w:r>
      <w:r w:rsidR="009F1B16">
        <w:rPr>
          <w:rFonts w:ascii="Times New Roman" w:hAnsi="Times New Roman"/>
        </w:rPr>
        <w:t xml:space="preserve">about </w:t>
      </w:r>
      <w:r w:rsidRPr="00410DA2">
        <w:rPr>
          <w:rFonts w:ascii="Times New Roman" w:hAnsi="Times New Roman"/>
        </w:rPr>
        <w:t>whether he “really” exists.</w:t>
      </w:r>
    </w:p>
    <w:p w14:paraId="49483503" w14:textId="54A55BB6" w:rsidR="00E00D1F" w:rsidRDefault="00E00D1F" w:rsidP="00A37BF7">
      <w:pPr>
        <w:widowControl w:val="0"/>
        <w:spacing w:line="480" w:lineRule="auto"/>
        <w:ind w:right="-720"/>
        <w:rPr>
          <w:rFonts w:ascii="Times New Roman" w:hAnsi="Times New Roman"/>
        </w:rPr>
      </w:pPr>
      <w:r>
        <w:rPr>
          <w:rFonts w:ascii="Times New Roman" w:hAnsi="Times New Roman"/>
        </w:rPr>
        <w:tab/>
      </w:r>
      <w:r w:rsidR="00BE0921">
        <w:rPr>
          <w:rFonts w:ascii="Times New Roman" w:hAnsi="Times New Roman"/>
        </w:rPr>
        <w:t xml:space="preserve">Also, </w:t>
      </w:r>
      <w:r>
        <w:rPr>
          <w:rFonts w:ascii="Times New Roman" w:hAnsi="Times New Roman"/>
        </w:rPr>
        <w:t xml:space="preserve">it’s important to remember </w:t>
      </w:r>
      <w:r w:rsidR="00BE0921">
        <w:rPr>
          <w:rFonts w:ascii="Times New Roman" w:hAnsi="Times New Roman"/>
        </w:rPr>
        <w:t xml:space="preserve">here </w:t>
      </w:r>
      <w:r>
        <w:rPr>
          <w:rFonts w:ascii="Times New Roman" w:hAnsi="Times New Roman"/>
        </w:rPr>
        <w:t>that</w:t>
      </w:r>
      <w:r w:rsidR="00BE0921">
        <w:rPr>
          <w:rFonts w:ascii="Times New Roman" w:hAnsi="Times New Roman"/>
        </w:rPr>
        <w:t>, as we saw in section 4.</w:t>
      </w:r>
      <w:r w:rsidR="000739D3">
        <w:rPr>
          <w:rFonts w:ascii="Times New Roman" w:hAnsi="Times New Roman"/>
        </w:rPr>
        <w:t>3</w:t>
      </w:r>
      <w:r w:rsidR="00BE0921">
        <w:rPr>
          <w:rFonts w:ascii="Times New Roman" w:hAnsi="Times New Roman"/>
        </w:rPr>
        <w:t xml:space="preserve">, </w:t>
      </w:r>
      <w:r>
        <w:rPr>
          <w:rFonts w:ascii="Times New Roman" w:hAnsi="Times New Roman"/>
        </w:rPr>
        <w:t xml:space="preserve">STR-presentism allows us to say </w:t>
      </w:r>
      <w:r w:rsidR="00BE0921">
        <w:rPr>
          <w:rFonts w:ascii="Times New Roman" w:hAnsi="Times New Roman"/>
        </w:rPr>
        <w:t xml:space="preserve">not just that </w:t>
      </w:r>
      <w:r w:rsidR="00BE0921" w:rsidRPr="00BE0921">
        <w:rPr>
          <w:rFonts w:ascii="Times New Roman" w:hAnsi="Times New Roman"/>
          <w:i/>
          <w:iCs/>
        </w:rPr>
        <w:t>we</w:t>
      </w:r>
      <w:r w:rsidR="00BE0921">
        <w:rPr>
          <w:rFonts w:ascii="Times New Roman" w:hAnsi="Times New Roman"/>
        </w:rPr>
        <w:t xml:space="preserve"> exist absolutely and frame-</w:t>
      </w:r>
      <w:r w:rsidR="004C04C9">
        <w:rPr>
          <w:rFonts w:ascii="Times New Roman" w:hAnsi="Times New Roman"/>
        </w:rPr>
        <w:t>independently</w:t>
      </w:r>
      <w:r w:rsidR="00BE0921">
        <w:rPr>
          <w:rFonts w:ascii="Times New Roman" w:hAnsi="Times New Roman"/>
        </w:rPr>
        <w:t xml:space="preserve">, but that virtually all of the </w:t>
      </w:r>
      <w:r>
        <w:rPr>
          <w:rFonts w:ascii="Times New Roman" w:hAnsi="Times New Roman"/>
        </w:rPr>
        <w:t xml:space="preserve">objects </w:t>
      </w:r>
      <w:r w:rsidR="00BE0921">
        <w:rPr>
          <w:rFonts w:ascii="Times New Roman" w:hAnsi="Times New Roman"/>
        </w:rPr>
        <w:t xml:space="preserve">on Earth exist </w:t>
      </w:r>
      <w:r w:rsidR="00054F5D">
        <w:rPr>
          <w:rFonts w:ascii="Times New Roman" w:hAnsi="Times New Roman"/>
        </w:rPr>
        <w:t>absolute</w:t>
      </w:r>
      <w:r w:rsidR="00BE0921">
        <w:rPr>
          <w:rFonts w:ascii="Times New Roman" w:hAnsi="Times New Roman"/>
        </w:rPr>
        <w:t>ly and</w:t>
      </w:r>
      <w:r w:rsidR="00054F5D">
        <w:rPr>
          <w:rFonts w:ascii="Times New Roman" w:hAnsi="Times New Roman"/>
        </w:rPr>
        <w:t xml:space="preserve"> </w:t>
      </w:r>
      <w:r>
        <w:rPr>
          <w:rFonts w:ascii="Times New Roman" w:hAnsi="Times New Roman"/>
        </w:rPr>
        <w:t>frame-independent</w:t>
      </w:r>
      <w:r w:rsidR="00BE0921">
        <w:rPr>
          <w:rFonts w:ascii="Times New Roman" w:hAnsi="Times New Roman"/>
        </w:rPr>
        <w:t xml:space="preserve">ly.  For, again, virtually all of those objects </w:t>
      </w:r>
      <w:r>
        <w:rPr>
          <w:rFonts w:ascii="Times New Roman" w:hAnsi="Times New Roman"/>
        </w:rPr>
        <w:t xml:space="preserve">exist </w:t>
      </w:r>
      <w:r w:rsidR="00C24DA7">
        <w:rPr>
          <w:rFonts w:ascii="Times New Roman" w:hAnsi="Times New Roman"/>
        </w:rPr>
        <w:t xml:space="preserve">relative to </w:t>
      </w:r>
      <w:r>
        <w:rPr>
          <w:rFonts w:ascii="Times New Roman" w:hAnsi="Times New Roman"/>
        </w:rPr>
        <w:t>every frame of reference.</w:t>
      </w:r>
    </w:p>
    <w:p w14:paraId="7226A17B" w14:textId="77777777" w:rsidR="00006631" w:rsidRPr="00410DA2" w:rsidRDefault="00006631" w:rsidP="00A37BF7">
      <w:pPr>
        <w:widowControl w:val="0"/>
        <w:spacing w:line="480" w:lineRule="auto"/>
        <w:ind w:right="-720"/>
        <w:rPr>
          <w:rFonts w:ascii="Times New Roman" w:hAnsi="Times New Roman"/>
        </w:rPr>
      </w:pPr>
      <w:r w:rsidRPr="005D441B">
        <w:rPr>
          <w:rFonts w:ascii="Times New Roman" w:hAnsi="Times New Roman"/>
          <w:b/>
        </w:rPr>
        <w:t xml:space="preserve">Objection </w:t>
      </w:r>
      <w:r w:rsidR="00F50EA8">
        <w:rPr>
          <w:rFonts w:ascii="Times New Roman" w:hAnsi="Times New Roman"/>
          <w:b/>
        </w:rPr>
        <w:t>4</w:t>
      </w:r>
      <w:r w:rsidRPr="005D441B">
        <w:rPr>
          <w:rFonts w:ascii="Times New Roman" w:hAnsi="Times New Roman"/>
          <w:b/>
        </w:rPr>
        <w:t>:</w:t>
      </w:r>
      <w:r w:rsidRPr="00410DA2">
        <w:rPr>
          <w:rFonts w:ascii="Times New Roman" w:hAnsi="Times New Roman"/>
        </w:rPr>
        <w:t xml:space="preserve"> STR-presentism just can’t be right.  There can’t be no fact of t</w:t>
      </w:r>
      <w:r w:rsidR="001A3521">
        <w:rPr>
          <w:rFonts w:ascii="Times New Roman" w:hAnsi="Times New Roman"/>
        </w:rPr>
        <w:t xml:space="preserve">he matter </w:t>
      </w:r>
      <w:r w:rsidR="00C078D3">
        <w:rPr>
          <w:rFonts w:ascii="Times New Roman" w:hAnsi="Times New Roman"/>
        </w:rPr>
        <w:t xml:space="preserve">about </w:t>
      </w:r>
      <w:r w:rsidR="001A3521">
        <w:rPr>
          <w:rFonts w:ascii="Times New Roman" w:hAnsi="Times New Roman"/>
        </w:rPr>
        <w:t xml:space="preserve">whether some object exists.  Either it </w:t>
      </w:r>
      <w:r w:rsidRPr="00410DA2">
        <w:rPr>
          <w:rFonts w:ascii="Times New Roman" w:hAnsi="Times New Roman"/>
        </w:rPr>
        <w:t>exists or it doesn’t.  This is just the epitome of an absolute, non-relativistic matter.</w:t>
      </w:r>
      <w:r w:rsidR="0053775E">
        <w:rPr>
          <w:rFonts w:ascii="Times New Roman" w:hAnsi="Times New Roman"/>
        </w:rPr>
        <w:t xml:space="preserve">  (Gödel (1949) raises a worry like this against the general idea of relativized existence, and numerous people have objected in similar ways to O-presentism.)</w:t>
      </w:r>
    </w:p>
    <w:p w14:paraId="4F0DF361" w14:textId="77777777" w:rsidR="00006631" w:rsidRPr="00410DA2" w:rsidRDefault="00006631" w:rsidP="00A37BF7">
      <w:pPr>
        <w:widowControl w:val="0"/>
        <w:spacing w:line="480" w:lineRule="auto"/>
        <w:ind w:right="-720"/>
        <w:rPr>
          <w:rFonts w:ascii="Times New Roman" w:hAnsi="Times New Roman"/>
        </w:rPr>
      </w:pPr>
      <w:r w:rsidRPr="00514B1A">
        <w:rPr>
          <w:rFonts w:ascii="Times New Roman" w:hAnsi="Times New Roman"/>
          <w:b/>
        </w:rPr>
        <w:t>Response:</w:t>
      </w:r>
      <w:r w:rsidRPr="00410DA2">
        <w:rPr>
          <w:rFonts w:ascii="Times New Roman" w:hAnsi="Times New Roman"/>
        </w:rPr>
        <w:t xml:space="preserve"> Welcome to the weird and wild world of STR.  It may be hard to wrap your mind around the idea that there’s no frame-independent fact </w:t>
      </w:r>
      <w:r w:rsidR="00C60B4E">
        <w:rPr>
          <w:rFonts w:ascii="Times New Roman" w:hAnsi="Times New Roman"/>
        </w:rPr>
        <w:t xml:space="preserve">about </w:t>
      </w:r>
      <w:r w:rsidRPr="00410DA2">
        <w:rPr>
          <w:rFonts w:ascii="Times New Roman" w:hAnsi="Times New Roman"/>
        </w:rPr>
        <w:t xml:space="preserve">whether Spock I exists right now, but this isn’t any harder than wrapping your mind around the idea that there’s no frame-independent fact </w:t>
      </w:r>
      <w:r w:rsidR="00866F89">
        <w:rPr>
          <w:rFonts w:ascii="Times New Roman" w:hAnsi="Times New Roman"/>
        </w:rPr>
        <w:t xml:space="preserve">about </w:t>
      </w:r>
      <w:r w:rsidRPr="00410DA2">
        <w:rPr>
          <w:rFonts w:ascii="Times New Roman" w:hAnsi="Times New Roman"/>
        </w:rPr>
        <w:t>whether E1 is occurring right now.  If STR forces us to embrace the relativity of simultaneity, then why shouldn’t we also embrace the relativity of existence?  What’s the problem?</w:t>
      </w:r>
    </w:p>
    <w:p w14:paraId="653EA847" w14:textId="77777777" w:rsidR="00626A34" w:rsidRPr="00410DA2" w:rsidRDefault="00006631" w:rsidP="00D91F9A">
      <w:pPr>
        <w:widowControl w:val="0"/>
        <w:spacing w:line="480" w:lineRule="auto"/>
        <w:ind w:right="-720" w:firstLine="720"/>
        <w:rPr>
          <w:rFonts w:ascii="Times New Roman" w:hAnsi="Times New Roman"/>
        </w:rPr>
      </w:pPr>
      <w:r w:rsidRPr="00410DA2">
        <w:rPr>
          <w:rFonts w:ascii="Times New Roman" w:hAnsi="Times New Roman"/>
        </w:rPr>
        <w:t xml:space="preserve">Here’s one way to think about this: STR forces us to choose between two non-commonsensical views, namely, </w:t>
      </w:r>
      <w:r w:rsidR="0099794A" w:rsidRPr="00410DA2">
        <w:rPr>
          <w:rFonts w:ascii="Times New Roman" w:hAnsi="Times New Roman"/>
        </w:rPr>
        <w:t xml:space="preserve">eternalism and </w:t>
      </w:r>
      <w:r w:rsidRPr="00410DA2">
        <w:rPr>
          <w:rFonts w:ascii="Times New Roman" w:hAnsi="Times New Roman"/>
        </w:rPr>
        <w:t>the relativity of existence</w:t>
      </w:r>
      <w:r w:rsidR="00D91F9A">
        <w:rPr>
          <w:rFonts w:ascii="Times New Roman" w:hAnsi="Times New Roman"/>
        </w:rPr>
        <w:t xml:space="preserve"> (o</w:t>
      </w:r>
      <w:r w:rsidR="00D91F9A" w:rsidRPr="00410DA2">
        <w:rPr>
          <w:rFonts w:ascii="Times New Roman" w:hAnsi="Times New Roman"/>
        </w:rPr>
        <w:t xml:space="preserve">r if you’d rather, it forces us to choose between </w:t>
      </w:r>
      <w:r w:rsidR="00D91F9A">
        <w:rPr>
          <w:rFonts w:ascii="Times New Roman" w:hAnsi="Times New Roman"/>
        </w:rPr>
        <w:t>th</w:t>
      </w:r>
      <w:r w:rsidR="00895E45">
        <w:rPr>
          <w:rFonts w:ascii="Times New Roman" w:hAnsi="Times New Roman"/>
        </w:rPr>
        <w:t>o</w:t>
      </w:r>
      <w:r w:rsidR="00072833">
        <w:rPr>
          <w:rFonts w:ascii="Times New Roman" w:hAnsi="Times New Roman"/>
        </w:rPr>
        <w:t>se</w:t>
      </w:r>
      <w:r w:rsidR="00D91F9A">
        <w:rPr>
          <w:rFonts w:ascii="Times New Roman" w:hAnsi="Times New Roman"/>
        </w:rPr>
        <w:t xml:space="preserve"> two views and the view </w:t>
      </w:r>
      <w:r w:rsidR="00072833">
        <w:rPr>
          <w:rFonts w:ascii="Times New Roman" w:hAnsi="Times New Roman"/>
        </w:rPr>
        <w:t xml:space="preserve">that </w:t>
      </w:r>
      <w:r w:rsidR="00D91F9A">
        <w:rPr>
          <w:rFonts w:ascii="Times New Roman" w:hAnsi="Times New Roman"/>
        </w:rPr>
        <w:t>there’s a privileged,</w:t>
      </w:r>
      <w:r w:rsidR="00D91F9A" w:rsidRPr="00410DA2">
        <w:rPr>
          <w:rFonts w:ascii="Times New Roman" w:hAnsi="Times New Roman"/>
        </w:rPr>
        <w:t xml:space="preserve"> objectively correct frame of reference that’s empirically undiscoverable</w:t>
      </w:r>
      <w:r w:rsidR="00D91F9A">
        <w:rPr>
          <w:rFonts w:ascii="Times New Roman" w:hAnsi="Times New Roman"/>
        </w:rPr>
        <w:t>)</w:t>
      </w:r>
      <w:r w:rsidR="00D91F9A" w:rsidRPr="00410DA2">
        <w:rPr>
          <w:rFonts w:ascii="Times New Roman" w:hAnsi="Times New Roman"/>
        </w:rPr>
        <w:t>.</w:t>
      </w:r>
      <w:r w:rsidR="00D91F9A">
        <w:rPr>
          <w:rFonts w:ascii="Times New Roman" w:hAnsi="Times New Roman"/>
        </w:rPr>
        <w:t xml:space="preserve">  </w:t>
      </w:r>
      <w:r w:rsidRPr="00410DA2">
        <w:rPr>
          <w:rFonts w:ascii="Times New Roman" w:hAnsi="Times New Roman"/>
        </w:rPr>
        <w:t xml:space="preserve">The relativity of existence might </w:t>
      </w:r>
      <w:r w:rsidRPr="00410DA2">
        <w:rPr>
          <w:rFonts w:ascii="Times New Roman" w:hAnsi="Times New Roman"/>
        </w:rPr>
        <w:lastRenderedPageBreak/>
        <w:t>be weird, but it’s not clear that it’</w:t>
      </w:r>
      <w:r w:rsidR="00117A53" w:rsidRPr="00410DA2">
        <w:rPr>
          <w:rFonts w:ascii="Times New Roman" w:hAnsi="Times New Roman"/>
        </w:rPr>
        <w:t>s any weirder than eternalism.  A</w:t>
      </w:r>
      <w:r w:rsidRPr="00410DA2">
        <w:rPr>
          <w:rFonts w:ascii="Times New Roman" w:hAnsi="Times New Roman"/>
        </w:rPr>
        <w:t xml:space="preserve">fter all, eternalism entails that </w:t>
      </w:r>
      <w:r w:rsidR="00A6595D" w:rsidRPr="00410DA2">
        <w:rPr>
          <w:rFonts w:ascii="Times New Roman" w:hAnsi="Times New Roman"/>
        </w:rPr>
        <w:t xml:space="preserve">William the </w:t>
      </w:r>
      <w:r w:rsidR="000D62BD" w:rsidRPr="00410DA2">
        <w:rPr>
          <w:rFonts w:ascii="Times New Roman" w:hAnsi="Times New Roman"/>
        </w:rPr>
        <w:t>Conqueror</w:t>
      </w:r>
      <w:r w:rsidR="00A6595D" w:rsidRPr="00410DA2">
        <w:rPr>
          <w:rFonts w:ascii="Times New Roman" w:hAnsi="Times New Roman"/>
        </w:rPr>
        <w:t xml:space="preserve"> and </w:t>
      </w:r>
      <w:r w:rsidRPr="00410DA2">
        <w:rPr>
          <w:rFonts w:ascii="Times New Roman" w:hAnsi="Times New Roman"/>
        </w:rPr>
        <w:t xml:space="preserve">the Battle of Hastings </w:t>
      </w:r>
      <w:r w:rsidR="00A6595D" w:rsidRPr="00410DA2">
        <w:rPr>
          <w:rFonts w:ascii="Times New Roman" w:hAnsi="Times New Roman"/>
        </w:rPr>
        <w:t xml:space="preserve">are </w:t>
      </w:r>
      <w:r w:rsidRPr="00410DA2">
        <w:rPr>
          <w:rFonts w:ascii="Times New Roman" w:hAnsi="Times New Roman"/>
        </w:rPr>
        <w:t xml:space="preserve">just as real as </w:t>
      </w:r>
      <w:r w:rsidR="00A6595D" w:rsidRPr="00410DA2">
        <w:rPr>
          <w:rFonts w:ascii="Times New Roman" w:hAnsi="Times New Roman"/>
        </w:rPr>
        <w:t xml:space="preserve">me and </w:t>
      </w:r>
      <w:r w:rsidRPr="00410DA2">
        <w:rPr>
          <w:rFonts w:ascii="Times New Roman" w:hAnsi="Times New Roman"/>
        </w:rPr>
        <w:t>this event that I’m experiencing right now</w:t>
      </w:r>
      <w:r w:rsidR="00D16884" w:rsidRPr="00410DA2">
        <w:rPr>
          <w:rFonts w:ascii="Times New Roman" w:hAnsi="Times New Roman"/>
        </w:rPr>
        <w:t xml:space="preserve">; it entails that William the </w:t>
      </w:r>
      <w:r w:rsidR="000D62BD" w:rsidRPr="00410DA2">
        <w:rPr>
          <w:rFonts w:ascii="Times New Roman" w:hAnsi="Times New Roman"/>
        </w:rPr>
        <w:t>Conqueror</w:t>
      </w:r>
      <w:r w:rsidR="00D16884" w:rsidRPr="00410DA2">
        <w:rPr>
          <w:rFonts w:ascii="Times New Roman" w:hAnsi="Times New Roman"/>
        </w:rPr>
        <w:t xml:space="preserve"> exists just as fully as I do</w:t>
      </w:r>
      <w:r w:rsidRPr="00410DA2">
        <w:rPr>
          <w:rFonts w:ascii="Times New Roman" w:hAnsi="Times New Roman"/>
        </w:rPr>
        <w:t xml:space="preserve">.  </w:t>
      </w:r>
      <w:r w:rsidR="00117A53" w:rsidRPr="00410DA2">
        <w:rPr>
          <w:rFonts w:ascii="Times New Roman" w:hAnsi="Times New Roman"/>
        </w:rPr>
        <w:t>If that’s not weird and metaphysically un</w:t>
      </w:r>
      <w:r w:rsidR="00626A34" w:rsidRPr="00410DA2">
        <w:rPr>
          <w:rFonts w:ascii="Times New Roman" w:hAnsi="Times New Roman"/>
        </w:rPr>
        <w:t>hinging, I don’t know what is.</w:t>
      </w:r>
    </w:p>
    <w:p w14:paraId="2FCA960B" w14:textId="77777777" w:rsidR="00006631" w:rsidRDefault="00006631" w:rsidP="00A37BF7">
      <w:pPr>
        <w:widowControl w:val="0"/>
        <w:spacing w:line="480" w:lineRule="auto"/>
        <w:ind w:right="-720" w:firstLine="720"/>
        <w:rPr>
          <w:rFonts w:ascii="Times New Roman" w:hAnsi="Times New Roman"/>
        </w:rPr>
      </w:pPr>
      <w:r w:rsidRPr="00410DA2">
        <w:rPr>
          <w:rFonts w:ascii="Times New Roman" w:hAnsi="Times New Roman"/>
        </w:rPr>
        <w:t xml:space="preserve">To put the point a bit differently, my claim here is that the argument from STR to eternalism </w:t>
      </w:r>
      <w:r w:rsidR="00FA1F83">
        <w:rPr>
          <w:rFonts w:ascii="Times New Roman" w:hAnsi="Times New Roman"/>
        </w:rPr>
        <w:t xml:space="preserve">relies on </w:t>
      </w:r>
      <w:r w:rsidRPr="00410DA2">
        <w:rPr>
          <w:rFonts w:ascii="Times New Roman" w:hAnsi="Times New Roman"/>
        </w:rPr>
        <w:t>a hidden assumption that’s questionable</w:t>
      </w:r>
      <w:r w:rsidR="00411074">
        <w:rPr>
          <w:rFonts w:ascii="Times New Roman" w:hAnsi="Times New Roman"/>
        </w:rPr>
        <w:t>—</w:t>
      </w:r>
      <w:r w:rsidRPr="00410DA2">
        <w:rPr>
          <w:rFonts w:ascii="Times New Roman" w:hAnsi="Times New Roman"/>
        </w:rPr>
        <w:t>namely, that existence is absolute.</w:t>
      </w:r>
      <w:r w:rsidR="003E3C82" w:rsidRPr="00410DA2">
        <w:rPr>
          <w:rFonts w:ascii="Times New Roman" w:hAnsi="Times New Roman"/>
        </w:rPr>
        <w:t xml:space="preserve">  Without this </w:t>
      </w:r>
      <w:r w:rsidR="000A2EF2" w:rsidRPr="00410DA2">
        <w:rPr>
          <w:rFonts w:ascii="Times New Roman" w:hAnsi="Times New Roman"/>
        </w:rPr>
        <w:t>assumption</w:t>
      </w:r>
      <w:r w:rsidR="003E3C82" w:rsidRPr="00410DA2">
        <w:rPr>
          <w:rFonts w:ascii="Times New Roman" w:hAnsi="Times New Roman"/>
        </w:rPr>
        <w:t>, the inf</w:t>
      </w:r>
      <w:r w:rsidR="00761381" w:rsidRPr="00410DA2">
        <w:rPr>
          <w:rFonts w:ascii="Times New Roman" w:hAnsi="Times New Roman"/>
        </w:rPr>
        <w:t xml:space="preserve">erence to eternalism </w:t>
      </w:r>
      <w:r w:rsidR="003E3C82" w:rsidRPr="00410DA2">
        <w:rPr>
          <w:rFonts w:ascii="Times New Roman" w:hAnsi="Times New Roman"/>
        </w:rPr>
        <w:t>d</w:t>
      </w:r>
      <w:r w:rsidR="00761381" w:rsidRPr="00410DA2">
        <w:rPr>
          <w:rFonts w:ascii="Times New Roman" w:hAnsi="Times New Roman"/>
        </w:rPr>
        <w:t>oes</w:t>
      </w:r>
      <w:r w:rsidR="00341402">
        <w:rPr>
          <w:rFonts w:ascii="Times New Roman" w:hAnsi="Times New Roman"/>
        </w:rPr>
        <w:t>n’t go through.  So a</w:t>
      </w:r>
      <w:r w:rsidR="003E3C82" w:rsidRPr="00410DA2">
        <w:rPr>
          <w:rFonts w:ascii="Times New Roman" w:hAnsi="Times New Roman"/>
        </w:rPr>
        <w:t xml:space="preserve">ll we </w:t>
      </w:r>
      <w:r w:rsidR="00761381" w:rsidRPr="00410DA2">
        <w:rPr>
          <w:rFonts w:ascii="Times New Roman" w:hAnsi="Times New Roman"/>
        </w:rPr>
        <w:t xml:space="preserve">can </w:t>
      </w:r>
      <w:r w:rsidR="003E3C82" w:rsidRPr="00410DA2">
        <w:rPr>
          <w:rFonts w:ascii="Times New Roman" w:hAnsi="Times New Roman"/>
        </w:rPr>
        <w:t>derive</w:t>
      </w:r>
      <w:r w:rsidR="000A2EF2" w:rsidRPr="00410DA2">
        <w:rPr>
          <w:rFonts w:ascii="Times New Roman" w:hAnsi="Times New Roman"/>
        </w:rPr>
        <w:t xml:space="preserve"> from </w:t>
      </w:r>
      <w:r w:rsidR="00B3323C" w:rsidRPr="00410DA2">
        <w:rPr>
          <w:rFonts w:ascii="Times New Roman" w:hAnsi="Times New Roman"/>
        </w:rPr>
        <w:t>STR (</w:t>
      </w:r>
      <w:r w:rsidR="00ED5B4D">
        <w:rPr>
          <w:rFonts w:ascii="Times New Roman" w:hAnsi="Times New Roman"/>
        </w:rPr>
        <w:t>or more precisely</w:t>
      </w:r>
      <w:r w:rsidR="00B3323C" w:rsidRPr="00410DA2">
        <w:rPr>
          <w:rFonts w:ascii="Times New Roman" w:hAnsi="Times New Roman"/>
        </w:rPr>
        <w:t xml:space="preserve">, from the relativity of simultaneity) </w:t>
      </w:r>
      <w:r w:rsidR="000A2EF2" w:rsidRPr="00410DA2">
        <w:rPr>
          <w:rFonts w:ascii="Times New Roman" w:hAnsi="Times New Roman"/>
        </w:rPr>
        <w:t>is the disjunction of eternalism</w:t>
      </w:r>
      <w:r w:rsidR="00605F7C" w:rsidRPr="00410DA2">
        <w:rPr>
          <w:rFonts w:ascii="Times New Roman" w:hAnsi="Times New Roman"/>
        </w:rPr>
        <w:t xml:space="preserve"> and</w:t>
      </w:r>
      <w:r w:rsidR="000A2EF2" w:rsidRPr="00410DA2">
        <w:rPr>
          <w:rFonts w:ascii="Times New Roman" w:hAnsi="Times New Roman"/>
        </w:rPr>
        <w:t xml:space="preserve"> the relativity of existence.</w:t>
      </w:r>
    </w:p>
    <w:p w14:paraId="09EAED34" w14:textId="77777777" w:rsidR="008F73B4" w:rsidRDefault="00597A6C" w:rsidP="00A37BF7">
      <w:pPr>
        <w:widowControl w:val="0"/>
        <w:spacing w:line="480" w:lineRule="auto"/>
        <w:ind w:right="-720"/>
        <w:rPr>
          <w:rFonts w:ascii="Times New Roman" w:hAnsi="Times New Roman"/>
        </w:rPr>
      </w:pPr>
      <w:r w:rsidRPr="005D441B">
        <w:rPr>
          <w:rFonts w:ascii="Times New Roman" w:hAnsi="Times New Roman"/>
          <w:b/>
        </w:rPr>
        <w:t xml:space="preserve">Objection </w:t>
      </w:r>
      <w:r w:rsidR="002273E6">
        <w:rPr>
          <w:rFonts w:ascii="Times New Roman" w:hAnsi="Times New Roman"/>
          <w:b/>
        </w:rPr>
        <w:t>5</w:t>
      </w:r>
      <w:r w:rsidRPr="005D441B">
        <w:rPr>
          <w:rFonts w:ascii="Times New Roman" w:hAnsi="Times New Roman"/>
          <w:b/>
        </w:rPr>
        <w:t>:</w:t>
      </w:r>
      <w:r>
        <w:rPr>
          <w:rFonts w:ascii="Times New Roman" w:hAnsi="Times New Roman"/>
        </w:rPr>
        <w:t xml:space="preserve"> </w:t>
      </w:r>
      <w:r w:rsidR="008F73B4">
        <w:rPr>
          <w:rFonts w:ascii="Times New Roman" w:hAnsi="Times New Roman"/>
        </w:rPr>
        <w:t>I</w:t>
      </w:r>
      <w:r w:rsidR="005333BC">
        <w:rPr>
          <w:rFonts w:ascii="Times New Roman" w:hAnsi="Times New Roman"/>
        </w:rPr>
        <w:t xml:space="preserve">t’s not clear that STR-presentism gives us </w:t>
      </w:r>
      <w:r w:rsidR="008F73B4">
        <w:rPr>
          <w:rFonts w:ascii="Times New Roman" w:hAnsi="Times New Roman"/>
        </w:rPr>
        <w:t xml:space="preserve">a genuine picture of the nature of physical reality.  If what </w:t>
      </w:r>
      <w:r w:rsidR="008F73B4" w:rsidRPr="00E35448">
        <w:rPr>
          <w:rFonts w:ascii="Times New Roman" w:hAnsi="Times New Roman"/>
          <w:i/>
        </w:rPr>
        <w:t>exists</w:t>
      </w:r>
      <w:r w:rsidR="008F73B4">
        <w:rPr>
          <w:rFonts w:ascii="Times New Roman" w:hAnsi="Times New Roman"/>
        </w:rPr>
        <w:t xml:space="preserve"> is relative to a frame of reference, then what’s </w:t>
      </w:r>
      <w:r w:rsidR="008F73B4" w:rsidRPr="00E35448">
        <w:rPr>
          <w:rFonts w:ascii="Times New Roman" w:hAnsi="Times New Roman"/>
          <w:i/>
        </w:rPr>
        <w:t>not</w:t>
      </w:r>
      <w:r w:rsidR="008F73B4">
        <w:rPr>
          <w:rFonts w:ascii="Times New Roman" w:hAnsi="Times New Roman"/>
        </w:rPr>
        <w:t xml:space="preserve"> relative to a frame of reference?  In short, the worry here is that it’s not clear that STR-presentism gives us enough frame-independent facts to </w:t>
      </w:r>
      <w:r w:rsidR="000A3E14">
        <w:rPr>
          <w:rFonts w:ascii="Times New Roman" w:hAnsi="Times New Roman"/>
        </w:rPr>
        <w:t xml:space="preserve">construct a </w:t>
      </w:r>
      <w:r w:rsidR="00F1401A">
        <w:rPr>
          <w:rFonts w:ascii="Times New Roman" w:hAnsi="Times New Roman"/>
        </w:rPr>
        <w:t xml:space="preserve">genuine </w:t>
      </w:r>
      <w:r w:rsidR="000A3E14">
        <w:rPr>
          <w:rFonts w:ascii="Times New Roman" w:hAnsi="Times New Roman"/>
        </w:rPr>
        <w:t xml:space="preserve">picture of the way </w:t>
      </w:r>
      <w:r w:rsidR="00DF23F0">
        <w:rPr>
          <w:rFonts w:ascii="Times New Roman" w:hAnsi="Times New Roman"/>
        </w:rPr>
        <w:t>things are</w:t>
      </w:r>
      <w:r w:rsidR="000A3E14">
        <w:rPr>
          <w:rFonts w:ascii="Times New Roman" w:hAnsi="Times New Roman"/>
        </w:rPr>
        <w:t>.</w:t>
      </w:r>
    </w:p>
    <w:p w14:paraId="7062CEEB" w14:textId="39D7C49D" w:rsidR="00373FBB" w:rsidRDefault="00CC052E" w:rsidP="00A37BF7">
      <w:pPr>
        <w:widowControl w:val="0"/>
        <w:spacing w:line="480" w:lineRule="auto"/>
        <w:ind w:right="-720"/>
        <w:rPr>
          <w:rFonts w:ascii="Times New Roman" w:hAnsi="Times New Roman"/>
        </w:rPr>
      </w:pPr>
      <w:r w:rsidRPr="005D441B">
        <w:rPr>
          <w:rFonts w:ascii="Times New Roman" w:hAnsi="Times New Roman"/>
          <w:b/>
        </w:rPr>
        <w:t>Response:</w:t>
      </w:r>
      <w:r>
        <w:rPr>
          <w:rFonts w:ascii="Times New Roman" w:hAnsi="Times New Roman"/>
        </w:rPr>
        <w:t xml:space="preserve"> </w:t>
      </w:r>
      <w:r w:rsidR="00373FBB">
        <w:rPr>
          <w:rFonts w:ascii="Times New Roman" w:hAnsi="Times New Roman"/>
        </w:rPr>
        <w:t xml:space="preserve">I have two </w:t>
      </w:r>
      <w:r w:rsidR="00E54CDD">
        <w:rPr>
          <w:rFonts w:ascii="Times New Roman" w:hAnsi="Times New Roman"/>
        </w:rPr>
        <w:t xml:space="preserve">responses </w:t>
      </w:r>
      <w:r w:rsidR="00373FBB">
        <w:rPr>
          <w:rFonts w:ascii="Times New Roman" w:hAnsi="Times New Roman"/>
        </w:rPr>
        <w:t xml:space="preserve">to this.  First, </w:t>
      </w:r>
      <w:r w:rsidR="00E54CDD">
        <w:rPr>
          <w:rFonts w:ascii="Times New Roman" w:hAnsi="Times New Roman"/>
        </w:rPr>
        <w:t xml:space="preserve">given </w:t>
      </w:r>
      <w:r w:rsidR="00373FBB">
        <w:rPr>
          <w:rFonts w:ascii="Times New Roman" w:hAnsi="Times New Roman"/>
        </w:rPr>
        <w:t>the remarks of section 4.1</w:t>
      </w:r>
      <w:r w:rsidR="00E54CDD">
        <w:rPr>
          <w:rFonts w:ascii="Times New Roman" w:hAnsi="Times New Roman"/>
        </w:rPr>
        <w:t xml:space="preserve">, it seems to me that STR-presentism </w:t>
      </w:r>
      <w:r w:rsidR="00373FBB">
        <w:rPr>
          <w:rFonts w:ascii="Times New Roman" w:hAnsi="Times New Roman"/>
        </w:rPr>
        <w:t xml:space="preserve">just </w:t>
      </w:r>
      <w:r w:rsidR="00373FBB" w:rsidRPr="00373FBB">
        <w:rPr>
          <w:rFonts w:ascii="Times New Roman" w:hAnsi="Times New Roman"/>
          <w:i/>
          <w:iCs/>
        </w:rPr>
        <w:t>do</w:t>
      </w:r>
      <w:r w:rsidR="00E54CDD">
        <w:rPr>
          <w:rFonts w:ascii="Times New Roman" w:hAnsi="Times New Roman"/>
          <w:i/>
          <w:iCs/>
        </w:rPr>
        <w:t>es</w:t>
      </w:r>
      <w:r w:rsidR="00373FBB">
        <w:rPr>
          <w:rFonts w:ascii="Times New Roman" w:hAnsi="Times New Roman"/>
        </w:rPr>
        <w:t xml:space="preserve"> give us a picture of the way things are</w:t>
      </w:r>
      <w:r w:rsidR="00E54CDD">
        <w:rPr>
          <w:rFonts w:ascii="Times New Roman" w:hAnsi="Times New Roman"/>
        </w:rPr>
        <w:t>,</w:t>
      </w:r>
      <w:r w:rsidR="00373FBB">
        <w:rPr>
          <w:rFonts w:ascii="Times New Roman" w:hAnsi="Times New Roman"/>
        </w:rPr>
        <w:t xml:space="preserve"> and so I think the charge that </w:t>
      </w:r>
      <w:r w:rsidR="00E54CDD">
        <w:rPr>
          <w:rFonts w:ascii="Times New Roman" w:hAnsi="Times New Roman"/>
        </w:rPr>
        <w:t xml:space="preserve">it </w:t>
      </w:r>
      <w:r w:rsidR="00373FBB">
        <w:rPr>
          <w:rFonts w:ascii="Times New Roman" w:hAnsi="Times New Roman"/>
        </w:rPr>
        <w:t>doesn’t give us such a picture is just false.</w:t>
      </w:r>
    </w:p>
    <w:p w14:paraId="149AA921" w14:textId="3C796548" w:rsidR="006568C2" w:rsidRDefault="00373FBB" w:rsidP="00373FBB">
      <w:pPr>
        <w:widowControl w:val="0"/>
        <w:spacing w:line="480" w:lineRule="auto"/>
        <w:ind w:right="-720" w:firstLine="720"/>
        <w:rPr>
          <w:rFonts w:ascii="Times New Roman" w:hAnsi="Times New Roman"/>
        </w:rPr>
      </w:pPr>
      <w:r>
        <w:rPr>
          <w:rFonts w:ascii="Times New Roman" w:hAnsi="Times New Roman"/>
        </w:rPr>
        <w:t xml:space="preserve">Second, it seems to me that </w:t>
      </w:r>
      <w:r w:rsidR="00CE7B73">
        <w:rPr>
          <w:rFonts w:ascii="Times New Roman" w:hAnsi="Times New Roman"/>
        </w:rPr>
        <w:t>STR-presentis</w:t>
      </w:r>
      <w:r>
        <w:rPr>
          <w:rFonts w:ascii="Times New Roman" w:hAnsi="Times New Roman"/>
        </w:rPr>
        <w:t xml:space="preserve">ts can just admit that if their view </w:t>
      </w:r>
      <w:r w:rsidR="00CE7B73">
        <w:rPr>
          <w:rFonts w:ascii="Times New Roman" w:hAnsi="Times New Roman"/>
        </w:rPr>
        <w:t xml:space="preserve">is true, then </w:t>
      </w:r>
      <w:r w:rsidR="00390D98">
        <w:rPr>
          <w:rFonts w:ascii="Times New Roman" w:hAnsi="Times New Roman"/>
        </w:rPr>
        <w:t>there aren’t as many frame-independent fact</w:t>
      </w:r>
      <w:r w:rsidR="002B5700">
        <w:rPr>
          <w:rFonts w:ascii="Times New Roman" w:hAnsi="Times New Roman"/>
        </w:rPr>
        <w:t>s</w:t>
      </w:r>
      <w:r w:rsidR="00390D98">
        <w:rPr>
          <w:rFonts w:ascii="Times New Roman" w:hAnsi="Times New Roman"/>
        </w:rPr>
        <w:t xml:space="preserve"> as </w:t>
      </w:r>
      <w:r w:rsidR="00CE7B73">
        <w:rPr>
          <w:rFonts w:ascii="Times New Roman" w:hAnsi="Times New Roman"/>
        </w:rPr>
        <w:t xml:space="preserve">we pretheoretically thought there were.  </w:t>
      </w:r>
      <w:r w:rsidR="00082D81">
        <w:rPr>
          <w:rFonts w:ascii="Times New Roman" w:hAnsi="Times New Roman"/>
        </w:rPr>
        <w:t xml:space="preserve">And </w:t>
      </w:r>
      <w:r>
        <w:rPr>
          <w:rFonts w:ascii="Times New Roman" w:hAnsi="Times New Roman"/>
        </w:rPr>
        <w:t>they</w:t>
      </w:r>
      <w:r w:rsidR="00082D81">
        <w:rPr>
          <w:rFonts w:ascii="Times New Roman" w:hAnsi="Times New Roman"/>
        </w:rPr>
        <w:t xml:space="preserve"> can even </w:t>
      </w:r>
      <w:r>
        <w:rPr>
          <w:rFonts w:ascii="Times New Roman" w:hAnsi="Times New Roman"/>
        </w:rPr>
        <w:t xml:space="preserve">admit </w:t>
      </w:r>
      <w:r w:rsidR="00082D81">
        <w:rPr>
          <w:rFonts w:ascii="Times New Roman" w:hAnsi="Times New Roman"/>
        </w:rPr>
        <w:t>that</w:t>
      </w:r>
      <w:r>
        <w:rPr>
          <w:rFonts w:ascii="Times New Roman" w:hAnsi="Times New Roman"/>
        </w:rPr>
        <w:t xml:space="preserve"> </w:t>
      </w:r>
      <w:r w:rsidR="00082D81">
        <w:rPr>
          <w:rFonts w:ascii="Times New Roman" w:hAnsi="Times New Roman"/>
        </w:rPr>
        <w:t>there’s a sense in which STR-presentism doesn’t give us as “rich” a picture of physical reality as</w:t>
      </w:r>
      <w:r>
        <w:rPr>
          <w:rFonts w:ascii="Times New Roman" w:hAnsi="Times New Roman"/>
        </w:rPr>
        <w:t xml:space="preserve"> </w:t>
      </w:r>
      <w:r w:rsidR="00082D81">
        <w:rPr>
          <w:rFonts w:ascii="Times New Roman" w:hAnsi="Times New Roman"/>
        </w:rPr>
        <w:t>eternalist</w:t>
      </w:r>
      <w:r>
        <w:rPr>
          <w:rFonts w:ascii="Times New Roman" w:hAnsi="Times New Roman"/>
        </w:rPr>
        <w:t xml:space="preserve">s </w:t>
      </w:r>
      <w:r w:rsidR="00082D81">
        <w:rPr>
          <w:rFonts w:ascii="Times New Roman" w:hAnsi="Times New Roman"/>
        </w:rPr>
        <w:t>do.</w:t>
      </w:r>
      <w:r w:rsidR="00FC1EDB">
        <w:rPr>
          <w:rFonts w:ascii="Times New Roman" w:hAnsi="Times New Roman"/>
        </w:rPr>
        <w:t xml:space="preserve">  </w:t>
      </w:r>
      <w:r w:rsidR="00511884">
        <w:rPr>
          <w:rFonts w:ascii="Times New Roman" w:hAnsi="Times New Roman"/>
        </w:rPr>
        <w:t xml:space="preserve">Now, </w:t>
      </w:r>
      <w:r>
        <w:rPr>
          <w:rFonts w:ascii="Times New Roman" w:hAnsi="Times New Roman"/>
        </w:rPr>
        <w:t xml:space="preserve">I also think </w:t>
      </w:r>
      <w:r w:rsidR="00511884">
        <w:rPr>
          <w:rFonts w:ascii="Times New Roman" w:hAnsi="Times New Roman"/>
        </w:rPr>
        <w:t>t</w:t>
      </w:r>
      <w:r w:rsidR="00FC1EDB">
        <w:rPr>
          <w:rFonts w:ascii="Times New Roman" w:hAnsi="Times New Roman"/>
        </w:rPr>
        <w:t xml:space="preserve">here’s another sense in which STR-presentism </w:t>
      </w:r>
      <w:r w:rsidR="008E1AFF">
        <w:rPr>
          <w:rFonts w:ascii="Times New Roman" w:hAnsi="Times New Roman"/>
        </w:rPr>
        <w:t xml:space="preserve">gives </w:t>
      </w:r>
      <w:r w:rsidR="00FC1EDB">
        <w:rPr>
          <w:rFonts w:ascii="Times New Roman" w:hAnsi="Times New Roman"/>
        </w:rPr>
        <w:t>us just as rich a picture of physical reality</w:t>
      </w:r>
      <w:r>
        <w:rPr>
          <w:rFonts w:ascii="Times New Roman" w:hAnsi="Times New Roman"/>
        </w:rPr>
        <w:t xml:space="preserve"> as eternalism does</w:t>
      </w:r>
      <w:r w:rsidR="00FC1EDB">
        <w:rPr>
          <w:rFonts w:ascii="Times New Roman" w:hAnsi="Times New Roman"/>
        </w:rPr>
        <w:t xml:space="preserve">.  For it tells us that what exists </w:t>
      </w:r>
      <w:r w:rsidR="00CE6E1A">
        <w:rPr>
          <w:rFonts w:ascii="Times New Roman" w:hAnsi="Times New Roman"/>
        </w:rPr>
        <w:t xml:space="preserve">is relative to a </w:t>
      </w:r>
      <w:r w:rsidR="009A650E">
        <w:rPr>
          <w:rFonts w:ascii="Times New Roman" w:hAnsi="Times New Roman"/>
        </w:rPr>
        <w:t>frame of reference</w:t>
      </w:r>
      <w:r w:rsidR="00FC1EDB">
        <w:rPr>
          <w:rFonts w:ascii="Times New Roman" w:hAnsi="Times New Roman"/>
        </w:rPr>
        <w:t xml:space="preserve"> and that according to frame F1,</w:t>
      </w:r>
      <w:r w:rsidR="009A650E">
        <w:rPr>
          <w:rFonts w:ascii="Times New Roman" w:hAnsi="Times New Roman"/>
        </w:rPr>
        <w:t xml:space="preserve"> Spock I exists, and according to frame F2, Spock II exists, and so on</w:t>
      </w:r>
      <w:r w:rsidR="00FC1EDB">
        <w:rPr>
          <w:rFonts w:ascii="Times New Roman" w:hAnsi="Times New Roman"/>
        </w:rPr>
        <w:t>.  But let’s not quibble.</w:t>
      </w:r>
      <w:r w:rsidR="002C56FE">
        <w:rPr>
          <w:rFonts w:ascii="Times New Roman" w:hAnsi="Times New Roman"/>
        </w:rPr>
        <w:t xml:space="preserve">  Let me just </w:t>
      </w:r>
      <w:r w:rsidR="002C56FE">
        <w:rPr>
          <w:rFonts w:ascii="Times New Roman" w:hAnsi="Times New Roman"/>
        </w:rPr>
        <w:lastRenderedPageBreak/>
        <w:t xml:space="preserve">grant </w:t>
      </w:r>
      <w:r w:rsidR="00917B6C">
        <w:rPr>
          <w:rFonts w:ascii="Times New Roman" w:hAnsi="Times New Roman"/>
        </w:rPr>
        <w:t xml:space="preserve">for the sake of argument </w:t>
      </w:r>
      <w:r w:rsidR="00511884">
        <w:rPr>
          <w:rFonts w:ascii="Times New Roman" w:hAnsi="Times New Roman"/>
        </w:rPr>
        <w:t xml:space="preserve">that there’s some relevant sense of terms like ‘rich’ and ‘picture of physical reality’ </w:t>
      </w:r>
      <w:r>
        <w:rPr>
          <w:rFonts w:ascii="Times New Roman" w:hAnsi="Times New Roman"/>
        </w:rPr>
        <w:t xml:space="preserve">on </w:t>
      </w:r>
      <w:r w:rsidR="00511884">
        <w:rPr>
          <w:rFonts w:ascii="Times New Roman" w:hAnsi="Times New Roman"/>
        </w:rPr>
        <w:t>which STR-presentism doesn’t give us as rich a picture of physical reality as eternalism does.  So what?</w:t>
      </w:r>
      <w:r w:rsidR="007F7040">
        <w:rPr>
          <w:rFonts w:ascii="Times New Roman" w:hAnsi="Times New Roman"/>
        </w:rPr>
        <w:t xml:space="preserve">  Who says it’s possible to give a picture of physical reality that’s simultaneously (i) richer</w:t>
      </w:r>
      <w:r w:rsidR="00D914D5">
        <w:rPr>
          <w:rFonts w:ascii="Times New Roman" w:hAnsi="Times New Roman"/>
        </w:rPr>
        <w:t xml:space="preserve"> than the STR-presentist</w:t>
      </w:r>
      <w:r w:rsidR="007F7040">
        <w:rPr>
          <w:rFonts w:ascii="Times New Roman" w:hAnsi="Times New Roman"/>
        </w:rPr>
        <w:t xml:space="preserve"> picture and (ii) true?  T</w:t>
      </w:r>
      <w:r w:rsidR="00210F31">
        <w:rPr>
          <w:rFonts w:ascii="Times New Roman" w:hAnsi="Times New Roman"/>
        </w:rPr>
        <w:t>hat’s precisely what’s at issue</w:t>
      </w:r>
      <w:r w:rsidR="007E02B6">
        <w:rPr>
          <w:rFonts w:ascii="Times New Roman" w:hAnsi="Times New Roman"/>
        </w:rPr>
        <w:t>.</w:t>
      </w:r>
      <w:r w:rsidR="007F7040">
        <w:rPr>
          <w:rFonts w:ascii="Times New Roman" w:hAnsi="Times New Roman"/>
        </w:rPr>
        <w:t xml:space="preserve">  I</w:t>
      </w:r>
      <w:r w:rsidR="00DA2279">
        <w:rPr>
          <w:rFonts w:ascii="Times New Roman" w:hAnsi="Times New Roman"/>
        </w:rPr>
        <w:t xml:space="preserve">t may be that there just </w:t>
      </w:r>
      <w:r w:rsidR="00DA2279" w:rsidRPr="00E35448">
        <w:rPr>
          <w:rFonts w:ascii="Times New Roman" w:hAnsi="Times New Roman"/>
          <w:i/>
        </w:rPr>
        <w:t>aren’t</w:t>
      </w:r>
      <w:r w:rsidR="00DA2279">
        <w:rPr>
          <w:rFonts w:ascii="Times New Roman" w:hAnsi="Times New Roman"/>
        </w:rPr>
        <w:t xml:space="preserve"> </w:t>
      </w:r>
      <w:r w:rsidR="007F7040">
        <w:rPr>
          <w:rFonts w:ascii="Times New Roman" w:hAnsi="Times New Roman"/>
        </w:rPr>
        <w:t xml:space="preserve">any </w:t>
      </w:r>
      <w:r w:rsidR="00DA2279">
        <w:rPr>
          <w:rFonts w:ascii="Times New Roman" w:hAnsi="Times New Roman"/>
        </w:rPr>
        <w:t xml:space="preserve">frame-independent facts </w:t>
      </w:r>
      <w:r w:rsidR="007F7040">
        <w:rPr>
          <w:rFonts w:ascii="Times New Roman" w:hAnsi="Times New Roman"/>
        </w:rPr>
        <w:t>of the kinds tha</w:t>
      </w:r>
      <w:r w:rsidR="00704D3A">
        <w:rPr>
          <w:rFonts w:ascii="Times New Roman" w:hAnsi="Times New Roman"/>
        </w:rPr>
        <w:t>t STR-presentists reject.  I</w:t>
      </w:r>
      <w:r w:rsidR="007F7040">
        <w:rPr>
          <w:rFonts w:ascii="Times New Roman" w:hAnsi="Times New Roman"/>
        </w:rPr>
        <w:t xml:space="preserve">f </w:t>
      </w:r>
      <w:r w:rsidR="00704D3A">
        <w:rPr>
          <w:rFonts w:ascii="Times New Roman" w:hAnsi="Times New Roman"/>
        </w:rPr>
        <w:t>so</w:t>
      </w:r>
      <w:r w:rsidR="007F7040">
        <w:rPr>
          <w:rFonts w:ascii="Times New Roman" w:hAnsi="Times New Roman"/>
        </w:rPr>
        <w:t>,</w:t>
      </w:r>
      <w:r w:rsidR="00704D3A">
        <w:rPr>
          <w:rFonts w:ascii="Times New Roman" w:hAnsi="Times New Roman"/>
        </w:rPr>
        <w:t xml:space="preserve"> </w:t>
      </w:r>
      <w:r w:rsidR="007F7040">
        <w:rPr>
          <w:rFonts w:ascii="Times New Roman" w:hAnsi="Times New Roman"/>
        </w:rPr>
        <w:t xml:space="preserve">it would hardly be a problem for STR-presentism that </w:t>
      </w:r>
      <w:r w:rsidR="00704D3A">
        <w:rPr>
          <w:rFonts w:ascii="Times New Roman" w:hAnsi="Times New Roman"/>
        </w:rPr>
        <w:t xml:space="preserve">it </w:t>
      </w:r>
      <w:r w:rsidR="007F7040">
        <w:rPr>
          <w:rFonts w:ascii="Times New Roman" w:hAnsi="Times New Roman"/>
        </w:rPr>
        <w:t>doesn’t give us as “rich” a picture of physical reality as we pre-th</w:t>
      </w:r>
      <w:r w:rsidR="00B46764">
        <w:rPr>
          <w:rFonts w:ascii="Times New Roman" w:hAnsi="Times New Roman"/>
        </w:rPr>
        <w:t>eoretically thought we could have</w:t>
      </w:r>
      <w:r w:rsidR="007F7040">
        <w:rPr>
          <w:rFonts w:ascii="Times New Roman" w:hAnsi="Times New Roman"/>
        </w:rPr>
        <w:t>.</w:t>
      </w:r>
      <w:r w:rsidR="001B2615">
        <w:rPr>
          <w:rFonts w:ascii="Times New Roman" w:hAnsi="Times New Roman"/>
        </w:rPr>
        <w:t xml:space="preserve">  In fact, it would be a victory for that view because it would be getting things </w:t>
      </w:r>
      <w:r w:rsidR="001B2615" w:rsidRPr="00E35448">
        <w:rPr>
          <w:rFonts w:ascii="Times New Roman" w:hAnsi="Times New Roman"/>
          <w:i/>
        </w:rPr>
        <w:t>right</w:t>
      </w:r>
      <w:r w:rsidR="001B2615">
        <w:rPr>
          <w:rFonts w:ascii="Times New Roman" w:hAnsi="Times New Roman"/>
        </w:rPr>
        <w:t>.</w:t>
      </w:r>
    </w:p>
    <w:p w14:paraId="67F45F24" w14:textId="4C336B1F" w:rsidR="00A82F0D" w:rsidRDefault="006568C2" w:rsidP="00A37BF7">
      <w:pPr>
        <w:widowControl w:val="0"/>
        <w:spacing w:line="480" w:lineRule="auto"/>
        <w:ind w:right="-720"/>
        <w:rPr>
          <w:rFonts w:ascii="Times New Roman" w:hAnsi="Times New Roman"/>
        </w:rPr>
      </w:pPr>
      <w:r w:rsidRPr="005D441B">
        <w:rPr>
          <w:rFonts w:ascii="Times New Roman" w:hAnsi="Times New Roman"/>
          <w:b/>
        </w:rPr>
        <w:t xml:space="preserve">Objection </w:t>
      </w:r>
      <w:r w:rsidR="002273E6">
        <w:rPr>
          <w:rFonts w:ascii="Times New Roman" w:hAnsi="Times New Roman"/>
          <w:b/>
        </w:rPr>
        <w:t>6</w:t>
      </w:r>
      <w:r w:rsidR="00E35448" w:rsidRPr="005D441B">
        <w:rPr>
          <w:rFonts w:ascii="Times New Roman" w:hAnsi="Times New Roman"/>
          <w:b/>
        </w:rPr>
        <w:t>:</w:t>
      </w:r>
      <w:r w:rsidR="00E35448">
        <w:rPr>
          <w:rFonts w:ascii="Times New Roman" w:hAnsi="Times New Roman"/>
        </w:rPr>
        <w:t xml:space="preserve"> </w:t>
      </w:r>
      <w:r w:rsidR="009707FD">
        <w:rPr>
          <w:rFonts w:ascii="Times New Roman" w:hAnsi="Times New Roman"/>
        </w:rPr>
        <w:t xml:space="preserve">You seem to be saying that what exists is relative to a </w:t>
      </w:r>
      <w:r w:rsidR="009707FD" w:rsidRPr="009707FD">
        <w:rPr>
          <w:rFonts w:ascii="Times New Roman" w:hAnsi="Times New Roman"/>
          <w:i/>
        </w:rPr>
        <w:t>proposition</w:t>
      </w:r>
      <w:r w:rsidR="00086AA6">
        <w:rPr>
          <w:rFonts w:ascii="Times New Roman" w:hAnsi="Times New Roman"/>
        </w:rPr>
        <w:t>, and it’s hard to see h</w:t>
      </w:r>
      <w:r w:rsidR="009707FD">
        <w:rPr>
          <w:rFonts w:ascii="Times New Roman" w:hAnsi="Times New Roman"/>
        </w:rPr>
        <w:t>ow that make</w:t>
      </w:r>
      <w:r w:rsidR="00086AA6">
        <w:rPr>
          <w:rFonts w:ascii="Times New Roman" w:hAnsi="Times New Roman"/>
        </w:rPr>
        <w:t xml:space="preserve">s </w:t>
      </w:r>
      <w:r w:rsidR="00B661B9">
        <w:rPr>
          <w:rFonts w:ascii="Times New Roman" w:hAnsi="Times New Roman"/>
        </w:rPr>
        <w:t xml:space="preserve">any </w:t>
      </w:r>
      <w:r w:rsidR="009707FD">
        <w:rPr>
          <w:rFonts w:ascii="Times New Roman" w:hAnsi="Times New Roman"/>
        </w:rPr>
        <w:t>sense</w:t>
      </w:r>
      <w:r w:rsidR="00B661B9">
        <w:rPr>
          <w:rFonts w:ascii="Times New Roman" w:hAnsi="Times New Roman"/>
        </w:rPr>
        <w:t xml:space="preserve"> at all</w:t>
      </w:r>
      <w:r w:rsidR="00086AA6">
        <w:rPr>
          <w:rFonts w:ascii="Times New Roman" w:hAnsi="Times New Roman"/>
        </w:rPr>
        <w:t>.</w:t>
      </w:r>
    </w:p>
    <w:p w14:paraId="0147D3C5" w14:textId="2EC810A6" w:rsidR="00086AA6" w:rsidRPr="00086AA6" w:rsidRDefault="00600887" w:rsidP="004D364D">
      <w:pPr>
        <w:widowControl w:val="0"/>
        <w:spacing w:line="480" w:lineRule="auto"/>
        <w:ind w:right="-720"/>
        <w:rPr>
          <w:rFonts w:ascii="Times New Roman" w:hAnsi="Times New Roman"/>
        </w:rPr>
      </w:pPr>
      <w:r w:rsidRPr="005D441B">
        <w:rPr>
          <w:rFonts w:ascii="Times New Roman" w:hAnsi="Times New Roman"/>
          <w:b/>
        </w:rPr>
        <w:t>Response:</w:t>
      </w:r>
      <w:r>
        <w:rPr>
          <w:rFonts w:ascii="Times New Roman" w:hAnsi="Times New Roman"/>
        </w:rPr>
        <w:t xml:space="preserve"> </w:t>
      </w:r>
      <w:r w:rsidR="00086AA6">
        <w:rPr>
          <w:rFonts w:ascii="Times New Roman" w:hAnsi="Times New Roman"/>
        </w:rPr>
        <w:t xml:space="preserve">My claim is that what exists is relative to the </w:t>
      </w:r>
      <w:r w:rsidR="00086AA6" w:rsidRPr="00086AA6">
        <w:rPr>
          <w:rFonts w:ascii="Times New Roman" w:hAnsi="Times New Roman"/>
          <w:i/>
        </w:rPr>
        <w:t>truth</w:t>
      </w:r>
      <w:r w:rsidR="00086AA6">
        <w:rPr>
          <w:rFonts w:ascii="Times New Roman" w:hAnsi="Times New Roman"/>
        </w:rPr>
        <w:t xml:space="preserve"> of certain propositions</w:t>
      </w:r>
      <w:r w:rsidR="00B33E35">
        <w:rPr>
          <w:rFonts w:ascii="Times New Roman" w:hAnsi="Times New Roman"/>
        </w:rPr>
        <w:t>; b</w:t>
      </w:r>
      <w:r w:rsidR="00086AA6">
        <w:rPr>
          <w:rFonts w:ascii="Times New Roman" w:hAnsi="Times New Roman"/>
        </w:rPr>
        <w:t xml:space="preserve">ut </w:t>
      </w:r>
      <w:r w:rsidR="00B661B9">
        <w:rPr>
          <w:rFonts w:ascii="Times New Roman" w:hAnsi="Times New Roman"/>
        </w:rPr>
        <w:t xml:space="preserve">this is just to say that </w:t>
      </w:r>
      <w:r w:rsidR="00B33E35">
        <w:rPr>
          <w:rFonts w:ascii="Times New Roman" w:hAnsi="Times New Roman"/>
        </w:rPr>
        <w:t xml:space="preserve">what exists is </w:t>
      </w:r>
      <w:r w:rsidR="00086AA6">
        <w:rPr>
          <w:rFonts w:ascii="Times New Roman" w:hAnsi="Times New Roman"/>
        </w:rPr>
        <w:t xml:space="preserve">relative to certain </w:t>
      </w:r>
      <w:r w:rsidR="00086AA6" w:rsidRPr="00086AA6">
        <w:rPr>
          <w:rFonts w:ascii="Times New Roman" w:hAnsi="Times New Roman"/>
          <w:i/>
        </w:rPr>
        <w:t>facts</w:t>
      </w:r>
      <w:r w:rsidR="00086AA6">
        <w:rPr>
          <w:rFonts w:ascii="Times New Roman" w:hAnsi="Times New Roman"/>
        </w:rPr>
        <w:t xml:space="preserve"> obtaining; and </w:t>
      </w:r>
      <w:r w:rsidR="00357220">
        <w:rPr>
          <w:rFonts w:ascii="Times New Roman" w:hAnsi="Times New Roman"/>
        </w:rPr>
        <w:t xml:space="preserve">that </w:t>
      </w:r>
      <w:r w:rsidR="00086AA6">
        <w:rPr>
          <w:rFonts w:ascii="Times New Roman" w:hAnsi="Times New Roman"/>
        </w:rPr>
        <w:t>makes perfect sense.</w:t>
      </w:r>
    </w:p>
    <w:p w14:paraId="3B93E07E" w14:textId="77777777" w:rsidR="00006631" w:rsidRPr="00410DA2" w:rsidRDefault="00006631" w:rsidP="00A37BF7">
      <w:pPr>
        <w:widowControl w:val="0"/>
        <w:spacing w:line="480" w:lineRule="auto"/>
        <w:ind w:right="-720"/>
        <w:rPr>
          <w:rFonts w:ascii="Times New Roman" w:hAnsi="Times New Roman"/>
        </w:rPr>
      </w:pPr>
      <w:r w:rsidRPr="005D441B">
        <w:rPr>
          <w:rFonts w:ascii="Times New Roman" w:hAnsi="Times New Roman"/>
          <w:b/>
        </w:rPr>
        <w:t xml:space="preserve">Objection </w:t>
      </w:r>
      <w:r w:rsidR="002273E6">
        <w:rPr>
          <w:rFonts w:ascii="Times New Roman" w:hAnsi="Times New Roman"/>
          <w:b/>
        </w:rPr>
        <w:t>7</w:t>
      </w:r>
      <w:r w:rsidRPr="005D441B">
        <w:rPr>
          <w:rFonts w:ascii="Times New Roman" w:hAnsi="Times New Roman"/>
          <w:b/>
        </w:rPr>
        <w:t>:</w:t>
      </w:r>
      <w:r w:rsidRPr="00410DA2">
        <w:rPr>
          <w:rFonts w:ascii="Times New Roman" w:hAnsi="Times New Roman"/>
        </w:rPr>
        <w:t xml:space="preserve"> </w:t>
      </w:r>
      <w:r w:rsidR="00FD4421">
        <w:rPr>
          <w:rFonts w:ascii="Times New Roman" w:hAnsi="Times New Roman"/>
        </w:rPr>
        <w:t xml:space="preserve">In order to say everything we want to say about reality, we’re </w:t>
      </w:r>
      <w:r w:rsidRPr="00410DA2">
        <w:rPr>
          <w:rFonts w:ascii="Times New Roman" w:hAnsi="Times New Roman"/>
        </w:rPr>
        <w:t xml:space="preserve">going to </w:t>
      </w:r>
      <w:r w:rsidR="00FD4421">
        <w:rPr>
          <w:rFonts w:ascii="Times New Roman" w:hAnsi="Times New Roman"/>
        </w:rPr>
        <w:t xml:space="preserve">have </w:t>
      </w:r>
      <w:r w:rsidRPr="00410DA2">
        <w:rPr>
          <w:rFonts w:ascii="Times New Roman" w:hAnsi="Times New Roman"/>
        </w:rPr>
        <w:t xml:space="preserve">to </w:t>
      </w:r>
      <w:r w:rsidR="00FD4421">
        <w:rPr>
          <w:rFonts w:ascii="Times New Roman" w:hAnsi="Times New Roman"/>
        </w:rPr>
        <w:t xml:space="preserve">talk about </w:t>
      </w:r>
      <w:r w:rsidRPr="00410DA2">
        <w:rPr>
          <w:rFonts w:ascii="Times New Roman" w:hAnsi="Times New Roman"/>
        </w:rPr>
        <w:t xml:space="preserve">distant </w:t>
      </w:r>
      <w:r w:rsidR="00FE756A">
        <w:rPr>
          <w:rFonts w:ascii="Times New Roman" w:hAnsi="Times New Roman"/>
        </w:rPr>
        <w:t xml:space="preserve">objects (and </w:t>
      </w:r>
      <w:r w:rsidRPr="00410DA2">
        <w:rPr>
          <w:rFonts w:ascii="Times New Roman" w:hAnsi="Times New Roman"/>
        </w:rPr>
        <w:t>events</w:t>
      </w:r>
      <w:r w:rsidR="00FE756A">
        <w:rPr>
          <w:rFonts w:ascii="Times New Roman" w:hAnsi="Times New Roman"/>
        </w:rPr>
        <w:t xml:space="preserve">) </w:t>
      </w:r>
      <w:r w:rsidRPr="00410DA2">
        <w:rPr>
          <w:rFonts w:ascii="Times New Roman" w:hAnsi="Times New Roman"/>
        </w:rPr>
        <w:t>like Spock I and Spock II</w:t>
      </w:r>
      <w:r w:rsidR="00FE756A">
        <w:rPr>
          <w:rFonts w:ascii="Times New Roman" w:hAnsi="Times New Roman"/>
        </w:rPr>
        <w:t xml:space="preserve"> (and </w:t>
      </w:r>
      <w:r w:rsidR="00FE756A" w:rsidRPr="00410DA2">
        <w:rPr>
          <w:rFonts w:ascii="Times New Roman" w:hAnsi="Times New Roman"/>
        </w:rPr>
        <w:t>E1 and E2</w:t>
      </w:r>
      <w:r w:rsidR="00FE756A">
        <w:rPr>
          <w:rFonts w:ascii="Times New Roman" w:hAnsi="Times New Roman"/>
        </w:rPr>
        <w:t>)</w:t>
      </w:r>
      <w:r w:rsidRPr="00410DA2">
        <w:rPr>
          <w:rFonts w:ascii="Times New Roman" w:hAnsi="Times New Roman"/>
        </w:rPr>
        <w:t xml:space="preserve">; and in order for this talk to be true, these objects </w:t>
      </w:r>
      <w:r w:rsidR="00FE756A">
        <w:rPr>
          <w:rFonts w:ascii="Times New Roman" w:hAnsi="Times New Roman"/>
        </w:rPr>
        <w:t>(</w:t>
      </w:r>
      <w:r w:rsidRPr="00410DA2">
        <w:rPr>
          <w:rFonts w:ascii="Times New Roman" w:hAnsi="Times New Roman"/>
        </w:rPr>
        <w:t>and events</w:t>
      </w:r>
      <w:r w:rsidR="00FE756A">
        <w:rPr>
          <w:rFonts w:ascii="Times New Roman" w:hAnsi="Times New Roman"/>
        </w:rPr>
        <w:t>)</w:t>
      </w:r>
      <w:r w:rsidRPr="00410DA2">
        <w:rPr>
          <w:rFonts w:ascii="Times New Roman" w:hAnsi="Times New Roman"/>
        </w:rPr>
        <w:t xml:space="preserve"> are going to have to </w:t>
      </w:r>
      <w:r w:rsidRPr="00E35448">
        <w:rPr>
          <w:rFonts w:ascii="Times New Roman" w:hAnsi="Times New Roman"/>
          <w:i/>
        </w:rPr>
        <w:t>exist</w:t>
      </w:r>
      <w:r w:rsidR="00FD4421">
        <w:rPr>
          <w:rFonts w:ascii="Times New Roman" w:hAnsi="Times New Roman"/>
        </w:rPr>
        <w:t xml:space="preserve">; </w:t>
      </w:r>
      <w:r w:rsidRPr="00410DA2">
        <w:rPr>
          <w:rFonts w:ascii="Times New Roman" w:hAnsi="Times New Roman"/>
        </w:rPr>
        <w:t>and this is going to require the truth of eternalism.</w:t>
      </w:r>
    </w:p>
    <w:p w14:paraId="331816E5" w14:textId="5E846C39" w:rsidR="00006631" w:rsidRDefault="00006631" w:rsidP="00A37BF7">
      <w:pPr>
        <w:widowControl w:val="0"/>
        <w:spacing w:line="480" w:lineRule="auto"/>
        <w:ind w:right="-720"/>
        <w:rPr>
          <w:rFonts w:ascii="Times New Roman" w:hAnsi="Times New Roman"/>
        </w:rPr>
      </w:pPr>
      <w:r w:rsidRPr="005D441B">
        <w:rPr>
          <w:rFonts w:ascii="Times New Roman" w:hAnsi="Times New Roman"/>
          <w:b/>
        </w:rPr>
        <w:t>Response:</w:t>
      </w:r>
      <w:r w:rsidRPr="00410DA2">
        <w:rPr>
          <w:rFonts w:ascii="Times New Roman" w:hAnsi="Times New Roman"/>
        </w:rPr>
        <w:t xml:space="preserve"> This objection doesn’t have anything to do with STR.  It’s just a special case of the general (and widely discussed) point that lots of ordinary and scientific talk seems to </w:t>
      </w:r>
      <w:r w:rsidR="00860383">
        <w:rPr>
          <w:rFonts w:ascii="Times New Roman" w:hAnsi="Times New Roman"/>
        </w:rPr>
        <w:t xml:space="preserve">commit to the existence of </w:t>
      </w:r>
      <w:r w:rsidRPr="00410DA2">
        <w:rPr>
          <w:rFonts w:ascii="Times New Roman" w:hAnsi="Times New Roman"/>
        </w:rPr>
        <w:t>past and future objects and</w:t>
      </w:r>
      <w:r w:rsidR="00411074">
        <w:rPr>
          <w:rFonts w:ascii="Times New Roman" w:hAnsi="Times New Roman"/>
        </w:rPr>
        <w:t xml:space="preserve"> </w:t>
      </w:r>
      <w:r w:rsidRPr="00410DA2">
        <w:rPr>
          <w:rFonts w:ascii="Times New Roman" w:hAnsi="Times New Roman"/>
        </w:rPr>
        <w:t>events</w:t>
      </w:r>
      <w:r w:rsidR="00357FEA">
        <w:rPr>
          <w:rFonts w:ascii="Times New Roman" w:hAnsi="Times New Roman"/>
        </w:rPr>
        <w:t xml:space="preserve"> (indeed, </w:t>
      </w:r>
      <w:r w:rsidR="0055159C">
        <w:rPr>
          <w:rFonts w:ascii="Times New Roman" w:hAnsi="Times New Roman"/>
        </w:rPr>
        <w:t xml:space="preserve">much of </w:t>
      </w:r>
      <w:r w:rsidR="00357FEA">
        <w:rPr>
          <w:rFonts w:ascii="Times New Roman" w:hAnsi="Times New Roman"/>
        </w:rPr>
        <w:t xml:space="preserve">this </w:t>
      </w:r>
      <w:r w:rsidR="0055159C">
        <w:rPr>
          <w:rFonts w:ascii="Times New Roman" w:hAnsi="Times New Roman"/>
        </w:rPr>
        <w:t xml:space="preserve">talk </w:t>
      </w:r>
      <w:r w:rsidR="00291D4B">
        <w:rPr>
          <w:rFonts w:ascii="Times New Roman" w:hAnsi="Times New Roman"/>
        </w:rPr>
        <w:t xml:space="preserve">seems to commit to the existence of the entire </w:t>
      </w:r>
      <w:r w:rsidR="00B87D0A">
        <w:rPr>
          <w:rFonts w:ascii="Times New Roman" w:hAnsi="Times New Roman"/>
        </w:rPr>
        <w:t>spacetime manifold</w:t>
      </w:r>
      <w:r w:rsidR="00357FEA">
        <w:rPr>
          <w:rFonts w:ascii="Times New Roman" w:hAnsi="Times New Roman"/>
        </w:rPr>
        <w:t>)</w:t>
      </w:r>
      <w:r w:rsidR="0055159C">
        <w:rPr>
          <w:rFonts w:ascii="Times New Roman" w:hAnsi="Times New Roman"/>
        </w:rPr>
        <w:t xml:space="preserve">, and so it </w:t>
      </w:r>
      <w:r w:rsidRPr="00410DA2">
        <w:rPr>
          <w:rFonts w:ascii="Times New Roman" w:hAnsi="Times New Roman"/>
        </w:rPr>
        <w:t xml:space="preserve">seems to involve an assumption that eternalism is true.  But the fact that we often talk this way doesn’t mean that presentism is false; for presentists might be able to </w:t>
      </w:r>
      <w:r w:rsidRPr="00E35448">
        <w:rPr>
          <w:rFonts w:ascii="Times New Roman" w:hAnsi="Times New Roman"/>
          <w:i/>
        </w:rPr>
        <w:t>account</w:t>
      </w:r>
      <w:r w:rsidRPr="00410DA2">
        <w:rPr>
          <w:rFonts w:ascii="Times New Roman" w:hAnsi="Times New Roman"/>
        </w:rPr>
        <w:t xml:space="preserve"> for this fact.  Now, if presentists </w:t>
      </w:r>
      <w:r w:rsidRPr="00E35448">
        <w:rPr>
          <w:rFonts w:ascii="Times New Roman" w:hAnsi="Times New Roman"/>
          <w:i/>
        </w:rPr>
        <w:t>can’t</w:t>
      </w:r>
      <w:r w:rsidRPr="00410DA2">
        <w:rPr>
          <w:rFonts w:ascii="Times New Roman" w:hAnsi="Times New Roman"/>
        </w:rPr>
        <w:t xml:space="preserve"> account for it, then their view is a non-starter, and we don’t have to worry about whether it can be made to fit </w:t>
      </w:r>
      <w:r w:rsidRPr="00410DA2">
        <w:rPr>
          <w:rFonts w:ascii="Times New Roman" w:hAnsi="Times New Roman"/>
        </w:rPr>
        <w:lastRenderedPageBreak/>
        <w:t xml:space="preserve">with STR.  But I’ve been assuming in this paper that presentists can </w:t>
      </w:r>
      <w:r w:rsidR="00B30E7F" w:rsidRPr="00410DA2">
        <w:rPr>
          <w:rFonts w:ascii="Times New Roman" w:hAnsi="Times New Roman"/>
        </w:rPr>
        <w:t>adequately respond to</w:t>
      </w:r>
      <w:r w:rsidRPr="00410DA2">
        <w:rPr>
          <w:rFonts w:ascii="Times New Roman" w:hAnsi="Times New Roman"/>
        </w:rPr>
        <w:t xml:space="preserve"> this earlier worry about their view</w:t>
      </w:r>
      <w:r w:rsidR="00411074">
        <w:rPr>
          <w:rFonts w:ascii="Times New Roman" w:hAnsi="Times New Roman"/>
        </w:rPr>
        <w:t>—</w:t>
      </w:r>
      <w:r w:rsidRPr="00410DA2">
        <w:rPr>
          <w:rFonts w:ascii="Times New Roman" w:hAnsi="Times New Roman"/>
        </w:rPr>
        <w:t xml:space="preserve">i.e., that they can </w:t>
      </w:r>
      <w:r w:rsidR="0020524C" w:rsidRPr="00410DA2">
        <w:rPr>
          <w:rFonts w:ascii="Times New Roman" w:hAnsi="Times New Roman"/>
        </w:rPr>
        <w:t>provide a plausible account of ordinary and scientific</w:t>
      </w:r>
      <w:r w:rsidRPr="00410DA2">
        <w:rPr>
          <w:rFonts w:ascii="Times New Roman" w:hAnsi="Times New Roman"/>
        </w:rPr>
        <w:t xml:space="preserve"> talk </w:t>
      </w:r>
      <w:r w:rsidR="00081F68">
        <w:rPr>
          <w:rFonts w:ascii="Times New Roman" w:hAnsi="Times New Roman"/>
        </w:rPr>
        <w:t xml:space="preserve">about </w:t>
      </w:r>
      <w:r w:rsidRPr="00410DA2">
        <w:rPr>
          <w:rFonts w:ascii="Times New Roman" w:hAnsi="Times New Roman"/>
        </w:rPr>
        <w:t>past and future objects and events</w:t>
      </w:r>
      <w:r w:rsidR="00EE1A48">
        <w:rPr>
          <w:rFonts w:ascii="Times New Roman" w:hAnsi="Times New Roman"/>
        </w:rPr>
        <w:t xml:space="preserve"> (and </w:t>
      </w:r>
      <w:r w:rsidR="00133AEF">
        <w:rPr>
          <w:rFonts w:ascii="Times New Roman" w:hAnsi="Times New Roman"/>
        </w:rPr>
        <w:t xml:space="preserve">about </w:t>
      </w:r>
      <w:r w:rsidR="00EE1A48">
        <w:rPr>
          <w:rFonts w:ascii="Times New Roman" w:hAnsi="Times New Roman"/>
        </w:rPr>
        <w:t>the structure of spacetime</w:t>
      </w:r>
      <w:r w:rsidR="008C2E53">
        <w:rPr>
          <w:rFonts w:ascii="Times New Roman" w:hAnsi="Times New Roman"/>
        </w:rPr>
        <w:t>, and so on</w:t>
      </w:r>
      <w:r w:rsidR="00EE1A48">
        <w:rPr>
          <w:rFonts w:ascii="Times New Roman" w:hAnsi="Times New Roman"/>
        </w:rPr>
        <w:t>)</w:t>
      </w:r>
      <w:r w:rsidRPr="00410DA2">
        <w:rPr>
          <w:rFonts w:ascii="Times New Roman" w:hAnsi="Times New Roman"/>
        </w:rPr>
        <w:t>.</w:t>
      </w:r>
      <w:r w:rsidR="00C77375">
        <w:rPr>
          <w:rStyle w:val="FootnoteReference"/>
          <w:rFonts w:ascii="Times New Roman" w:hAnsi="Times New Roman"/>
        </w:rPr>
        <w:footnoteReference w:id="7"/>
      </w:r>
      <w:r w:rsidRPr="00410DA2">
        <w:rPr>
          <w:rFonts w:ascii="Times New Roman" w:hAnsi="Times New Roman"/>
        </w:rPr>
        <w:t xml:space="preserve">  My purpose here hasn’t been to respond to this earlier problem; it’s been to show that presentism can be made compatible with STR and, in particular, with the relativity of simultaneity.</w:t>
      </w:r>
    </w:p>
    <w:p w14:paraId="3E331B52" w14:textId="77777777" w:rsidR="00144EA1" w:rsidRDefault="00144EA1" w:rsidP="00A37BF7">
      <w:pPr>
        <w:widowControl w:val="0"/>
        <w:spacing w:line="480" w:lineRule="auto"/>
        <w:ind w:right="-720" w:firstLine="720"/>
      </w:pPr>
      <w:r>
        <w:t xml:space="preserve">Finally, I should also add here that I do not take myself to have provided a </w:t>
      </w:r>
      <w:r w:rsidR="004B7E5A">
        <w:t xml:space="preserve">positive </w:t>
      </w:r>
      <w:r>
        <w:t xml:space="preserve">reason to endorse </w:t>
      </w:r>
      <w:r w:rsidR="006A248D">
        <w:t>ST</w:t>
      </w:r>
      <w:r>
        <w:t>R-presentism, or to reject eternalism.  My purpose has simply been to argue that STR doesn’t give us a good reason to endorse eternalism or to reject presentism.</w:t>
      </w:r>
    </w:p>
    <w:p w14:paraId="49ABE13F" w14:textId="77777777" w:rsidR="00CB5BA2" w:rsidRDefault="00CB5BA2" w:rsidP="00A37BF7">
      <w:pPr>
        <w:widowControl w:val="0"/>
        <w:spacing w:line="480" w:lineRule="auto"/>
        <w:ind w:right="-720" w:firstLine="720"/>
      </w:pPr>
    </w:p>
    <w:p w14:paraId="61ECFA29" w14:textId="77777777" w:rsidR="009A73F8" w:rsidRDefault="009A73F8" w:rsidP="00A37BF7">
      <w:pPr>
        <w:widowControl w:val="0"/>
        <w:spacing w:line="480" w:lineRule="auto"/>
        <w:ind w:right="-720" w:firstLine="720"/>
      </w:pPr>
    </w:p>
    <w:p w14:paraId="5B45F3A6" w14:textId="77777777" w:rsidR="00006631" w:rsidRPr="00410DA2" w:rsidRDefault="00006631" w:rsidP="009A73F8">
      <w:pPr>
        <w:widowControl w:val="0"/>
        <w:ind w:right="-720"/>
        <w:jc w:val="center"/>
        <w:rPr>
          <w:rFonts w:ascii="Times New Roman" w:hAnsi="Times New Roman"/>
        </w:rPr>
      </w:pPr>
      <w:r w:rsidRPr="00410DA2">
        <w:rPr>
          <w:rFonts w:ascii="Times New Roman" w:hAnsi="Times New Roman"/>
        </w:rPr>
        <w:t>REFERENCES</w:t>
      </w:r>
    </w:p>
    <w:p w14:paraId="0E5864B0" w14:textId="5BA1638F" w:rsidR="0083732A" w:rsidRPr="00461C2E" w:rsidRDefault="0083732A" w:rsidP="00461C2E">
      <w:pPr>
        <w:widowControl w:val="0"/>
        <w:ind w:left="720" w:right="-720" w:hanging="720"/>
      </w:pPr>
      <w:r>
        <w:rPr>
          <w:rFonts w:ascii="Times New Roman" w:hAnsi="Times New Roman"/>
        </w:rPr>
        <w:t xml:space="preserve">Balaguer, M. (2021) </w:t>
      </w:r>
      <w:r w:rsidR="00461C2E" w:rsidRPr="00461C2E">
        <w:rPr>
          <w:rFonts w:ascii="Times New Roman" w:hAnsi="Times New Roman"/>
          <w:i/>
          <w:iCs/>
        </w:rPr>
        <w:t>Metaphysics, Sophistry, and Illusion</w:t>
      </w:r>
      <w:r w:rsidR="00461C2E" w:rsidRPr="00235C24">
        <w:rPr>
          <w:rFonts w:ascii="Times New Roman" w:hAnsi="Times New Roman"/>
        </w:rPr>
        <w:t>, Oxford: Oxford Universi</w:t>
      </w:r>
      <w:r w:rsidR="00461C2E">
        <w:t>ty Press.</w:t>
      </w:r>
    </w:p>
    <w:p w14:paraId="25A111B4" w14:textId="19633797" w:rsidR="00990138" w:rsidRPr="00235C24" w:rsidRDefault="00990138" w:rsidP="00A37BF7">
      <w:pPr>
        <w:widowControl w:val="0"/>
        <w:ind w:left="720" w:right="-720" w:hanging="720"/>
        <w:rPr>
          <w:rFonts w:ascii="Times New Roman" w:hAnsi="Times New Roman"/>
          <w:i/>
        </w:rPr>
      </w:pPr>
      <w:r>
        <w:rPr>
          <w:rFonts w:ascii="Times New Roman" w:hAnsi="Times New Roman"/>
        </w:rPr>
        <w:t>Bourne, C. (200</w:t>
      </w:r>
      <w:r w:rsidRPr="00235C24">
        <w:rPr>
          <w:rFonts w:ascii="Times New Roman" w:hAnsi="Times New Roman"/>
        </w:rPr>
        <w:t>6)</w:t>
      </w:r>
      <w:r w:rsidR="00DD4DC5" w:rsidRPr="00235C24">
        <w:rPr>
          <w:rFonts w:ascii="Times New Roman" w:hAnsi="Times New Roman"/>
        </w:rPr>
        <w:t xml:space="preserve"> </w:t>
      </w:r>
      <w:r w:rsidR="00DD4DC5" w:rsidRPr="00235C24">
        <w:rPr>
          <w:rFonts w:ascii="Times New Roman" w:hAnsi="Times New Roman"/>
          <w:i/>
        </w:rPr>
        <w:t>A Future for Presentism</w:t>
      </w:r>
      <w:r w:rsidR="00AA5103" w:rsidRPr="00235C24">
        <w:rPr>
          <w:rFonts w:ascii="Times New Roman" w:hAnsi="Times New Roman"/>
        </w:rPr>
        <w:t>, Oxford: Clarendon Press.</w:t>
      </w:r>
    </w:p>
    <w:p w14:paraId="7A133566" w14:textId="111BD81F" w:rsidR="00CE6A45" w:rsidRPr="00235C24" w:rsidRDefault="00CE6A45" w:rsidP="00474F46">
      <w:pPr>
        <w:ind w:left="720" w:hanging="720"/>
        <w:rPr>
          <w:rFonts w:ascii="Times New Roman" w:eastAsia="Times New Roman" w:hAnsi="Times New Roman"/>
        </w:rPr>
      </w:pPr>
      <w:r w:rsidRPr="00235C24">
        <w:rPr>
          <w:rFonts w:ascii="Times New Roman" w:hAnsi="Times New Roman"/>
        </w:rPr>
        <w:t>Brading, K. (20</w:t>
      </w:r>
      <w:r w:rsidR="00235C24" w:rsidRPr="00235C24">
        <w:rPr>
          <w:rFonts w:ascii="Times New Roman" w:hAnsi="Times New Roman"/>
        </w:rPr>
        <w:t xml:space="preserve">13) </w:t>
      </w:r>
      <w:r w:rsidR="00235C24">
        <w:rPr>
          <w:rFonts w:ascii="Times New Roman" w:hAnsi="Times New Roman"/>
        </w:rPr>
        <w:t>“</w:t>
      </w:r>
      <w:r w:rsidR="00235C24" w:rsidRPr="00235C24">
        <w:rPr>
          <w:rFonts w:ascii="Times New Roman" w:eastAsia="Times New Roman" w:hAnsi="Times New Roman"/>
          <w:color w:val="111111"/>
          <w:shd w:val="clear" w:color="auto" w:fill="FBFBF3"/>
        </w:rPr>
        <w:t>Presentism as an Empirical Hypothesis</w:t>
      </w:r>
      <w:r w:rsidR="00235C24">
        <w:rPr>
          <w:rFonts w:ascii="Times New Roman" w:eastAsia="Times New Roman" w:hAnsi="Times New Roman"/>
          <w:color w:val="111111"/>
          <w:shd w:val="clear" w:color="auto" w:fill="FBFBF3"/>
        </w:rPr>
        <w:t>,”</w:t>
      </w:r>
      <w:r w:rsidR="00474F46">
        <w:rPr>
          <w:rFonts w:ascii="Times New Roman" w:eastAsia="Times New Roman" w:hAnsi="Times New Roman"/>
          <w:color w:val="111111"/>
          <w:shd w:val="clear" w:color="auto" w:fill="FBFBF3"/>
        </w:rPr>
        <w:t xml:space="preserve"> </w:t>
      </w:r>
      <w:r w:rsidR="00474F46" w:rsidRPr="00474F46">
        <w:rPr>
          <w:rFonts w:ascii="Times New Roman" w:eastAsia="Times New Roman" w:hAnsi="Times New Roman"/>
          <w:i/>
          <w:iCs/>
          <w:color w:val="111111"/>
          <w:shd w:val="clear" w:color="auto" w:fill="FBFBF3"/>
        </w:rPr>
        <w:t>Philosophy of Science</w:t>
      </w:r>
      <w:r w:rsidR="00474F46">
        <w:rPr>
          <w:rFonts w:ascii="Times New Roman" w:eastAsia="Times New Roman" w:hAnsi="Times New Roman"/>
          <w:color w:val="111111"/>
          <w:shd w:val="clear" w:color="auto" w:fill="FBFBF3"/>
        </w:rPr>
        <w:t xml:space="preserve"> 80: 1101-1111</w:t>
      </w:r>
      <w:r w:rsidR="00235C24" w:rsidRPr="00235C24">
        <w:rPr>
          <w:rFonts w:ascii="Times New Roman" w:eastAsia="Times New Roman" w:hAnsi="Times New Roman"/>
          <w:color w:val="111111"/>
          <w:shd w:val="clear" w:color="auto" w:fill="FBFBF3"/>
        </w:rPr>
        <w:t>.</w:t>
      </w:r>
    </w:p>
    <w:p w14:paraId="577A80F7" w14:textId="57267995" w:rsidR="00902997" w:rsidRPr="003D5798" w:rsidRDefault="003D5798" w:rsidP="00474F46">
      <w:pPr>
        <w:widowControl w:val="0"/>
        <w:ind w:left="720" w:right="-720" w:hanging="720"/>
      </w:pPr>
      <w:r w:rsidRPr="00235C24">
        <w:rPr>
          <w:rFonts w:ascii="Times New Roman" w:hAnsi="Times New Roman"/>
        </w:rPr>
        <w:t xml:space="preserve">Cameron, R. (2015) </w:t>
      </w:r>
      <w:r w:rsidRPr="00235C24">
        <w:rPr>
          <w:rFonts w:ascii="Times New Roman" w:hAnsi="Times New Roman"/>
          <w:i/>
          <w:iCs/>
        </w:rPr>
        <w:t>The Moving Spotlight: An Essay on Time &amp; Ontology</w:t>
      </w:r>
      <w:r w:rsidRPr="00235C24">
        <w:rPr>
          <w:rFonts w:ascii="Times New Roman" w:hAnsi="Times New Roman"/>
        </w:rPr>
        <w:t>, Oxford: Oxford Universi</w:t>
      </w:r>
      <w:r>
        <w:t>ty Press.</w:t>
      </w:r>
    </w:p>
    <w:p w14:paraId="2F30FD89" w14:textId="0E89CC97" w:rsidR="00486DB9" w:rsidRDefault="00486DB9" w:rsidP="00A37BF7">
      <w:pPr>
        <w:widowControl w:val="0"/>
        <w:ind w:left="720" w:right="-720" w:hanging="720"/>
        <w:rPr>
          <w:rFonts w:ascii="Times New Roman" w:hAnsi="Times New Roman"/>
        </w:rPr>
      </w:pPr>
      <w:r>
        <w:rPr>
          <w:rFonts w:ascii="Times New Roman" w:hAnsi="Times New Roman"/>
        </w:rPr>
        <w:t xml:space="preserve">Clifton, R. and M. Hogarth (1995) “The Definability of Objective Becoming in Minkowski Spacetime,” </w:t>
      </w:r>
      <w:r w:rsidRPr="00E35448">
        <w:rPr>
          <w:rFonts w:ascii="Times New Roman" w:hAnsi="Times New Roman"/>
          <w:i/>
        </w:rPr>
        <w:t>Synthese</w:t>
      </w:r>
      <w:r>
        <w:rPr>
          <w:rFonts w:ascii="Times New Roman" w:hAnsi="Times New Roman"/>
        </w:rPr>
        <w:t xml:space="preserve"> 103: 355-87.</w:t>
      </w:r>
    </w:p>
    <w:p w14:paraId="057B2DC4" w14:textId="77777777" w:rsidR="001C4A6E" w:rsidRPr="00FB3EC7" w:rsidRDefault="001C4A6E" w:rsidP="00A37BF7">
      <w:pPr>
        <w:widowControl w:val="0"/>
        <w:ind w:left="720" w:right="-720" w:hanging="720"/>
        <w:rPr>
          <w:rFonts w:ascii="Times New Roman" w:hAnsi="Times New Roman"/>
        </w:rPr>
      </w:pPr>
      <w:r>
        <w:rPr>
          <w:rFonts w:ascii="Times New Roman" w:hAnsi="Times New Roman"/>
        </w:rPr>
        <w:t xml:space="preserve">Craig, W.L. (2001) </w:t>
      </w:r>
      <w:r w:rsidRPr="00E35448">
        <w:rPr>
          <w:rFonts w:ascii="Times New Roman" w:hAnsi="Times New Roman"/>
          <w:i/>
        </w:rPr>
        <w:t>Time and the Metaphysics of Relativity</w:t>
      </w:r>
      <w:r w:rsidR="00FB3EC7">
        <w:rPr>
          <w:rFonts w:ascii="Times New Roman" w:hAnsi="Times New Roman"/>
        </w:rPr>
        <w:t>, Dordrecht: Kluwer Academic Publishers.</w:t>
      </w:r>
    </w:p>
    <w:p w14:paraId="61976622" w14:textId="77777777" w:rsidR="009D5F81" w:rsidRDefault="009D5F81" w:rsidP="00A37BF7">
      <w:pPr>
        <w:widowControl w:val="0"/>
        <w:ind w:left="720" w:right="-720" w:hanging="720"/>
        <w:rPr>
          <w:rFonts w:ascii="Times New Roman" w:hAnsi="Times New Roman"/>
        </w:rPr>
      </w:pPr>
      <w:r>
        <w:rPr>
          <w:rFonts w:ascii="Times New Roman" w:hAnsi="Times New Roman"/>
        </w:rPr>
        <w:t>Crisp, T. (2007) “Presentism, Eternalism and Relativity Physics,”</w:t>
      </w:r>
      <w:r w:rsidR="00735B85">
        <w:rPr>
          <w:rFonts w:ascii="Times New Roman" w:hAnsi="Times New Roman"/>
        </w:rPr>
        <w:t xml:space="preserve"> in W.</w:t>
      </w:r>
      <w:r w:rsidR="00BD3593">
        <w:rPr>
          <w:rFonts w:ascii="Times New Roman" w:hAnsi="Times New Roman"/>
        </w:rPr>
        <w:t xml:space="preserve"> </w:t>
      </w:r>
      <w:r w:rsidR="00735B85">
        <w:rPr>
          <w:rFonts w:ascii="Times New Roman" w:hAnsi="Times New Roman"/>
        </w:rPr>
        <w:t xml:space="preserve">Craig and Q. Smith </w:t>
      </w:r>
      <w:r w:rsidR="00735B85">
        <w:rPr>
          <w:rFonts w:ascii="Times New Roman" w:hAnsi="Times New Roman"/>
        </w:rPr>
        <w:lastRenderedPageBreak/>
        <w:t>(eds.),</w:t>
      </w:r>
      <w:r>
        <w:rPr>
          <w:rFonts w:ascii="Times New Roman" w:hAnsi="Times New Roman"/>
        </w:rPr>
        <w:t xml:space="preserve"> </w:t>
      </w:r>
      <w:r w:rsidRPr="00E35448">
        <w:rPr>
          <w:rFonts w:ascii="Times New Roman" w:hAnsi="Times New Roman"/>
          <w:i/>
        </w:rPr>
        <w:t>Einstein, Relativity and Absolute Simultaneity</w:t>
      </w:r>
      <w:r>
        <w:rPr>
          <w:rFonts w:ascii="Times New Roman" w:hAnsi="Times New Roman"/>
        </w:rPr>
        <w:t xml:space="preserve">, </w:t>
      </w:r>
      <w:r w:rsidR="00C47353">
        <w:rPr>
          <w:rFonts w:ascii="Times New Roman" w:hAnsi="Times New Roman"/>
        </w:rPr>
        <w:t xml:space="preserve">New York: </w:t>
      </w:r>
      <w:r>
        <w:rPr>
          <w:rFonts w:ascii="Times New Roman" w:hAnsi="Times New Roman"/>
        </w:rPr>
        <w:t>Routledge, pp. 262-78.</w:t>
      </w:r>
    </w:p>
    <w:p w14:paraId="08360D75" w14:textId="77777777" w:rsidR="00DD2499" w:rsidRDefault="00DD2499" w:rsidP="00A37BF7">
      <w:pPr>
        <w:widowControl w:val="0"/>
        <w:ind w:left="720" w:right="-720" w:hanging="720"/>
        <w:rPr>
          <w:rFonts w:ascii="Times New Roman" w:hAnsi="Times New Roman"/>
        </w:rPr>
      </w:pPr>
      <w:r>
        <w:rPr>
          <w:rFonts w:ascii="Times New Roman" w:hAnsi="Times New Roman"/>
        </w:rPr>
        <w:t xml:space="preserve">Dolev, Y. </w:t>
      </w:r>
      <w:r w:rsidR="00261615">
        <w:rPr>
          <w:rFonts w:ascii="Times New Roman" w:hAnsi="Times New Roman"/>
        </w:rPr>
        <w:t xml:space="preserve">(2007) </w:t>
      </w:r>
      <w:r w:rsidR="00261615" w:rsidRPr="00E35448">
        <w:rPr>
          <w:rFonts w:ascii="Times New Roman" w:hAnsi="Times New Roman"/>
          <w:i/>
        </w:rPr>
        <w:t>Time and Realism: Metaphysical and Antimetaphysical Perspectives</w:t>
      </w:r>
      <w:r w:rsidR="00261615">
        <w:rPr>
          <w:rFonts w:ascii="Times New Roman" w:hAnsi="Times New Roman"/>
        </w:rPr>
        <w:t>, Cambridge, MA: MIT Press.</w:t>
      </w:r>
    </w:p>
    <w:p w14:paraId="1CAEF296" w14:textId="77777777" w:rsidR="00475B5D" w:rsidRPr="0075023E" w:rsidRDefault="00475B5D" w:rsidP="0075023E">
      <w:pPr>
        <w:ind w:left="720" w:hanging="720"/>
        <w:rPr>
          <w:rFonts w:ascii="Times New Roman" w:hAnsi="Times New Roman"/>
        </w:rPr>
      </w:pPr>
      <w:r>
        <w:rPr>
          <w:rFonts w:ascii="Times New Roman" w:hAnsi="Times New Roman"/>
        </w:rPr>
        <w:t xml:space="preserve">Emery, N. </w:t>
      </w:r>
      <w:r w:rsidR="0075023E">
        <w:rPr>
          <w:rFonts w:ascii="Times New Roman" w:hAnsi="Times New Roman"/>
        </w:rPr>
        <w:t xml:space="preserve">(2018) </w:t>
      </w:r>
      <w:r w:rsidR="004C06F0">
        <w:rPr>
          <w:rFonts w:ascii="Times New Roman" w:hAnsi="Times New Roman"/>
        </w:rPr>
        <w:t>“Actualism without Presentism? Not b</w:t>
      </w:r>
      <w:r w:rsidR="004C06F0" w:rsidRPr="0075023E">
        <w:rPr>
          <w:rFonts w:ascii="Times New Roman" w:hAnsi="Times New Roman"/>
        </w:rPr>
        <w:t xml:space="preserve">y way of the Relativity Objection,” </w:t>
      </w:r>
      <w:r w:rsidR="004C06F0" w:rsidRPr="0075023E">
        <w:rPr>
          <w:rFonts w:ascii="Times New Roman" w:hAnsi="Times New Roman"/>
          <w:i/>
        </w:rPr>
        <w:t>Nous</w:t>
      </w:r>
      <w:r w:rsidR="0075023E" w:rsidRPr="0075023E">
        <w:rPr>
          <w:rFonts w:ascii="Times New Roman" w:hAnsi="Times New Roman"/>
        </w:rPr>
        <w:t>, https://doi.org/10.1111/nous.12247.</w:t>
      </w:r>
    </w:p>
    <w:p w14:paraId="7E9D16FE" w14:textId="77777777" w:rsidR="006F4A17" w:rsidRDefault="006F4A17" w:rsidP="00A37BF7">
      <w:pPr>
        <w:widowControl w:val="0"/>
        <w:ind w:left="720" w:right="-720" w:hanging="720"/>
        <w:rPr>
          <w:rFonts w:ascii="Times New Roman" w:hAnsi="Times New Roman"/>
        </w:rPr>
      </w:pPr>
      <w:r w:rsidRPr="0075023E">
        <w:rPr>
          <w:rFonts w:ascii="Times New Roman" w:hAnsi="Times New Roman"/>
        </w:rPr>
        <w:t xml:space="preserve">Fine, K. (2005) “Tense and Reality,” in </w:t>
      </w:r>
      <w:r w:rsidRPr="0075023E">
        <w:rPr>
          <w:rFonts w:ascii="Times New Roman" w:hAnsi="Times New Roman"/>
          <w:i/>
        </w:rPr>
        <w:t>Modality and Te</w:t>
      </w:r>
      <w:r w:rsidRPr="00E35448">
        <w:rPr>
          <w:rFonts w:ascii="Times New Roman" w:hAnsi="Times New Roman"/>
          <w:i/>
        </w:rPr>
        <w:t>nse</w:t>
      </w:r>
      <w:r>
        <w:rPr>
          <w:rFonts w:ascii="Times New Roman" w:hAnsi="Times New Roman"/>
        </w:rPr>
        <w:t xml:space="preserve">, Oxford: </w:t>
      </w:r>
      <w:r w:rsidR="00C515EB">
        <w:rPr>
          <w:rFonts w:ascii="Times New Roman" w:hAnsi="Times New Roman"/>
        </w:rPr>
        <w:t xml:space="preserve">Clarendon </w:t>
      </w:r>
      <w:r>
        <w:rPr>
          <w:rFonts w:ascii="Times New Roman" w:hAnsi="Times New Roman"/>
        </w:rPr>
        <w:t>Press.</w:t>
      </w:r>
    </w:p>
    <w:p w14:paraId="6B87F872" w14:textId="77777777" w:rsidR="00DC1C28" w:rsidRPr="00261615" w:rsidRDefault="00DC1C28" w:rsidP="00A37BF7">
      <w:pPr>
        <w:widowControl w:val="0"/>
        <w:ind w:left="720" w:right="-720" w:hanging="720"/>
        <w:rPr>
          <w:rFonts w:ascii="Times New Roman" w:hAnsi="Times New Roman"/>
        </w:rPr>
      </w:pPr>
      <w:r>
        <w:rPr>
          <w:rFonts w:ascii="Times New Roman" w:hAnsi="Times New Roman"/>
        </w:rPr>
        <w:t xml:space="preserve">Gödel, </w:t>
      </w:r>
      <w:r w:rsidR="00B1057E">
        <w:rPr>
          <w:rFonts w:ascii="Times New Roman" w:hAnsi="Times New Roman"/>
        </w:rPr>
        <w:t>K. (1949)</w:t>
      </w:r>
      <w:r w:rsidR="00406E2B">
        <w:rPr>
          <w:rFonts w:ascii="Times New Roman" w:hAnsi="Times New Roman"/>
        </w:rPr>
        <w:t xml:space="preserve"> “A Remark About the Relationship Between Relativity Theory and Idealistic Philosophy,”</w:t>
      </w:r>
      <w:r w:rsidR="00E7616E">
        <w:rPr>
          <w:rFonts w:ascii="Times New Roman" w:hAnsi="Times New Roman"/>
        </w:rPr>
        <w:t xml:space="preserve"> in P. Schilpp (ed.), </w:t>
      </w:r>
      <w:r w:rsidR="00E7616E" w:rsidRPr="00E35448">
        <w:rPr>
          <w:rFonts w:ascii="Times New Roman" w:hAnsi="Times New Roman"/>
          <w:i/>
        </w:rPr>
        <w:t>Albert Einstein: Philosopher-Scientist</w:t>
      </w:r>
      <w:r w:rsidR="00E7616E">
        <w:rPr>
          <w:rFonts w:ascii="Times New Roman" w:hAnsi="Times New Roman"/>
        </w:rPr>
        <w:t xml:space="preserve">, La Salle, IL: Open Court, pp. 557-62. </w:t>
      </w:r>
    </w:p>
    <w:p w14:paraId="5A531616" w14:textId="77777777" w:rsidR="00B43C4B" w:rsidRDefault="00B43C4B" w:rsidP="00B43C4B">
      <w:pPr>
        <w:widowControl w:val="0"/>
        <w:ind w:left="720" w:right="-720" w:hanging="720"/>
        <w:rPr>
          <w:rFonts w:ascii="Times New Roman" w:hAnsi="Times New Roman"/>
        </w:rPr>
      </w:pPr>
      <w:r>
        <w:rPr>
          <w:rFonts w:ascii="Times New Roman" w:hAnsi="Times New Roman"/>
        </w:rPr>
        <w:t xml:space="preserve">Hawley, K. (2001) </w:t>
      </w:r>
      <w:r w:rsidRPr="00B43C4B">
        <w:rPr>
          <w:rFonts w:ascii="Times New Roman" w:hAnsi="Times New Roman"/>
          <w:i/>
        </w:rPr>
        <w:t>How Things Persist</w:t>
      </w:r>
      <w:r>
        <w:rPr>
          <w:rFonts w:ascii="Times New Roman" w:hAnsi="Times New Roman"/>
        </w:rPr>
        <w:t>, Oxford: Oxford University Press.</w:t>
      </w:r>
    </w:p>
    <w:p w14:paraId="408340C1" w14:textId="77777777" w:rsidR="00006631" w:rsidRPr="00410DA2" w:rsidRDefault="00006631" w:rsidP="00A37BF7">
      <w:pPr>
        <w:widowControl w:val="0"/>
        <w:ind w:left="720" w:right="-720" w:hanging="720"/>
        <w:rPr>
          <w:rFonts w:ascii="Times New Roman" w:hAnsi="Times New Roman"/>
        </w:rPr>
      </w:pPr>
      <w:r w:rsidRPr="00410DA2">
        <w:rPr>
          <w:rFonts w:ascii="Times New Roman" w:hAnsi="Times New Roman"/>
        </w:rPr>
        <w:t xml:space="preserve">Heller, M. (1984) “Temporal Parts of Four Dimensional Objects,” </w:t>
      </w:r>
      <w:r w:rsidRPr="00E35448">
        <w:rPr>
          <w:rFonts w:ascii="Times New Roman" w:hAnsi="Times New Roman"/>
          <w:i/>
        </w:rPr>
        <w:t>Philosophical Studies</w:t>
      </w:r>
      <w:r w:rsidRPr="00410DA2">
        <w:rPr>
          <w:rFonts w:ascii="Times New Roman" w:hAnsi="Times New Roman"/>
        </w:rPr>
        <w:t xml:space="preserve"> 46: 323-34.</w:t>
      </w:r>
    </w:p>
    <w:p w14:paraId="06580223" w14:textId="77777777" w:rsidR="00006631" w:rsidRPr="00410DA2" w:rsidRDefault="00006631" w:rsidP="00A37BF7">
      <w:pPr>
        <w:widowControl w:val="0"/>
        <w:ind w:left="720" w:right="-720" w:hanging="720"/>
        <w:rPr>
          <w:rFonts w:ascii="Times New Roman" w:hAnsi="Times New Roman"/>
        </w:rPr>
      </w:pPr>
      <w:r w:rsidRPr="00410DA2">
        <w:rPr>
          <w:rFonts w:ascii="Times New Roman" w:hAnsi="Times New Roman"/>
        </w:rPr>
        <w:t xml:space="preserve">Hinchliff, M. (1996) “The Puzzle of Change,” in J. Tomberlin (ed.), </w:t>
      </w:r>
      <w:r w:rsidRPr="00E35448">
        <w:rPr>
          <w:rFonts w:ascii="Times New Roman" w:hAnsi="Times New Roman"/>
          <w:i/>
        </w:rPr>
        <w:t>Philosophical Perspectives</w:t>
      </w:r>
      <w:r w:rsidRPr="00410DA2">
        <w:rPr>
          <w:rFonts w:ascii="Times New Roman" w:hAnsi="Times New Roman"/>
        </w:rPr>
        <w:t xml:space="preserve"> 10, </w:t>
      </w:r>
      <w:r w:rsidRPr="00E35448">
        <w:rPr>
          <w:rFonts w:ascii="Times New Roman" w:hAnsi="Times New Roman"/>
          <w:i/>
        </w:rPr>
        <w:t>Metaphysics</w:t>
      </w:r>
      <w:r w:rsidRPr="00410DA2">
        <w:rPr>
          <w:rFonts w:ascii="Times New Roman" w:hAnsi="Times New Roman"/>
        </w:rPr>
        <w:t>, Cambridge, MA: Blackwell Publishers.</w:t>
      </w:r>
    </w:p>
    <w:p w14:paraId="795699E8" w14:textId="77777777" w:rsidR="00006631" w:rsidRDefault="00006631" w:rsidP="00A37BF7">
      <w:pPr>
        <w:widowControl w:val="0"/>
        <w:ind w:left="720" w:right="-720" w:hanging="720"/>
        <w:rPr>
          <w:rFonts w:ascii="Times New Roman" w:hAnsi="Times New Roman"/>
        </w:rPr>
      </w:pPr>
      <w:r w:rsidRPr="00410DA2">
        <w:rPr>
          <w:rFonts w:ascii="Times New Roman" w:hAnsi="Times New Roman"/>
        </w:rPr>
        <w:t xml:space="preserve">Lewis, D. (1986) </w:t>
      </w:r>
      <w:r w:rsidRPr="00E35448">
        <w:rPr>
          <w:rFonts w:ascii="Times New Roman" w:hAnsi="Times New Roman"/>
          <w:i/>
        </w:rPr>
        <w:t>On the Plurality of Worlds</w:t>
      </w:r>
      <w:r w:rsidRPr="00410DA2">
        <w:rPr>
          <w:rFonts w:ascii="Times New Roman" w:hAnsi="Times New Roman"/>
        </w:rPr>
        <w:t>, Oxford: Basil Blackwell.</w:t>
      </w:r>
    </w:p>
    <w:p w14:paraId="0A5B4508" w14:textId="77777777" w:rsidR="00006631" w:rsidRDefault="007A0088" w:rsidP="00A37BF7">
      <w:pPr>
        <w:widowControl w:val="0"/>
        <w:ind w:left="720" w:right="-720" w:hanging="720"/>
        <w:rPr>
          <w:rFonts w:ascii="Times New Roman" w:hAnsi="Times New Roman"/>
        </w:rPr>
      </w:pPr>
      <w:r>
        <w:rPr>
          <w:rFonts w:ascii="Times New Roman" w:hAnsi="Times New Roman"/>
        </w:rPr>
        <w:t>Markosian, N. (200</w:t>
      </w:r>
      <w:r w:rsidR="004B6DEB">
        <w:rPr>
          <w:rFonts w:ascii="Times New Roman" w:hAnsi="Times New Roman"/>
        </w:rPr>
        <w:t>6</w:t>
      </w:r>
      <w:r w:rsidR="00006631" w:rsidRPr="00410DA2">
        <w:rPr>
          <w:rFonts w:ascii="Times New Roman" w:hAnsi="Times New Roman"/>
        </w:rPr>
        <w:t>) “A Defense of Presentism,” in D. Zimmerman (ed.)</w:t>
      </w:r>
      <w:r w:rsidR="00735B85">
        <w:rPr>
          <w:rFonts w:ascii="Times New Roman" w:hAnsi="Times New Roman"/>
        </w:rPr>
        <w:t>,</w:t>
      </w:r>
      <w:r w:rsidR="00006631" w:rsidRPr="00410DA2">
        <w:rPr>
          <w:rFonts w:ascii="Times New Roman" w:hAnsi="Times New Roman"/>
        </w:rPr>
        <w:t xml:space="preserve"> </w:t>
      </w:r>
      <w:r w:rsidR="00006631" w:rsidRPr="00E35448">
        <w:rPr>
          <w:rFonts w:ascii="Times New Roman" w:hAnsi="Times New Roman"/>
          <w:i/>
        </w:rPr>
        <w:t>Oxford Studies in Metaphysics</w:t>
      </w:r>
      <w:r w:rsidR="00006631" w:rsidRPr="00410DA2">
        <w:rPr>
          <w:rFonts w:ascii="Times New Roman" w:hAnsi="Times New Roman"/>
        </w:rPr>
        <w:t>, volume 1, Oxford: Oxford University Press, pp. 47-82.</w:t>
      </w:r>
    </w:p>
    <w:p w14:paraId="6A73FF2C" w14:textId="77777777" w:rsidR="0018556C" w:rsidRPr="00410DA2" w:rsidRDefault="0018556C" w:rsidP="00A37BF7">
      <w:pPr>
        <w:widowControl w:val="0"/>
        <w:ind w:left="720" w:right="-720" w:hanging="720"/>
        <w:rPr>
          <w:rFonts w:ascii="Times New Roman" w:hAnsi="Times New Roman"/>
        </w:rPr>
      </w:pPr>
      <w:r>
        <w:rPr>
          <w:rFonts w:ascii="Times New Roman" w:hAnsi="Times New Roman"/>
        </w:rPr>
        <w:t xml:space="preserve">Merricks, T. (2007) </w:t>
      </w:r>
      <w:r w:rsidRPr="0018556C">
        <w:rPr>
          <w:rFonts w:ascii="Times New Roman" w:hAnsi="Times New Roman"/>
          <w:i/>
        </w:rPr>
        <w:t>Truth and Ontology</w:t>
      </w:r>
      <w:r>
        <w:rPr>
          <w:rFonts w:ascii="Times New Roman" w:hAnsi="Times New Roman"/>
        </w:rPr>
        <w:t xml:space="preserve">, </w:t>
      </w:r>
      <w:r w:rsidRPr="00410DA2">
        <w:rPr>
          <w:rFonts w:ascii="Times New Roman" w:hAnsi="Times New Roman"/>
        </w:rPr>
        <w:t>Oxford: Oxford University Press</w:t>
      </w:r>
      <w:r>
        <w:rPr>
          <w:rFonts w:ascii="Times New Roman" w:hAnsi="Times New Roman"/>
        </w:rPr>
        <w:t>.</w:t>
      </w:r>
    </w:p>
    <w:p w14:paraId="7F112ED2" w14:textId="77777777" w:rsidR="00243266" w:rsidRDefault="00243266" w:rsidP="00A37BF7">
      <w:pPr>
        <w:widowControl w:val="0"/>
        <w:ind w:left="720" w:right="-720" w:hanging="720"/>
        <w:rPr>
          <w:rFonts w:ascii="Times New Roman" w:hAnsi="Times New Roman"/>
        </w:rPr>
      </w:pPr>
      <w:r>
        <w:rPr>
          <w:rFonts w:ascii="Times New Roman" w:hAnsi="Times New Roman"/>
        </w:rPr>
        <w:t>Monton, B. (2006) “Present</w:t>
      </w:r>
      <w:r w:rsidR="00735B85">
        <w:rPr>
          <w:rFonts w:ascii="Times New Roman" w:hAnsi="Times New Roman"/>
        </w:rPr>
        <w:t xml:space="preserve">ism and Quantum Gravity,” in D. Dieks (ed.), </w:t>
      </w:r>
      <w:r w:rsidR="00735B85" w:rsidRPr="00E35448">
        <w:rPr>
          <w:rFonts w:ascii="Times New Roman" w:hAnsi="Times New Roman"/>
          <w:i/>
        </w:rPr>
        <w:t>The Ontology of Spacetime</w:t>
      </w:r>
      <w:r w:rsidR="00735B85">
        <w:rPr>
          <w:rFonts w:ascii="Times New Roman" w:hAnsi="Times New Roman"/>
        </w:rPr>
        <w:t xml:space="preserve">, Amsterdam: Elsevier, </w:t>
      </w:r>
      <w:r w:rsidR="00C939F4">
        <w:rPr>
          <w:rFonts w:ascii="Times New Roman" w:hAnsi="Times New Roman"/>
        </w:rPr>
        <w:t>pp. 263-80.</w:t>
      </w:r>
    </w:p>
    <w:p w14:paraId="513E2773" w14:textId="77777777" w:rsidR="00DC1C28" w:rsidRDefault="00DC1C28" w:rsidP="00A37BF7">
      <w:pPr>
        <w:widowControl w:val="0"/>
        <w:ind w:left="720" w:right="-720" w:hanging="720"/>
        <w:rPr>
          <w:rFonts w:ascii="Times New Roman" w:hAnsi="Times New Roman"/>
        </w:rPr>
      </w:pPr>
      <w:r>
        <w:rPr>
          <w:rFonts w:ascii="Times New Roman" w:hAnsi="Times New Roman"/>
        </w:rPr>
        <w:t xml:space="preserve">Peterson, D. and M. Silberstein (2010) “Relativity of Simultaneity and Eternalism: In Defense of the Block Universe,” in V. Petkov (ed.), </w:t>
      </w:r>
      <w:r w:rsidRPr="00E35448">
        <w:rPr>
          <w:rFonts w:ascii="Times New Roman" w:hAnsi="Times New Roman"/>
          <w:i/>
        </w:rPr>
        <w:t>Space, Time, and Spacetime</w:t>
      </w:r>
      <w:r>
        <w:rPr>
          <w:rFonts w:ascii="Times New Roman" w:hAnsi="Times New Roman"/>
        </w:rPr>
        <w:t>, Heidelberg: Springer-Verlag, pp. 209-37.</w:t>
      </w:r>
    </w:p>
    <w:p w14:paraId="587C35AD" w14:textId="77777777" w:rsidR="00006631" w:rsidRPr="00410DA2" w:rsidRDefault="00006631" w:rsidP="00A37BF7">
      <w:pPr>
        <w:widowControl w:val="0"/>
        <w:ind w:left="720" w:right="-720" w:hanging="720"/>
        <w:rPr>
          <w:rFonts w:ascii="Times New Roman" w:hAnsi="Times New Roman"/>
        </w:rPr>
      </w:pPr>
      <w:r w:rsidRPr="00410DA2">
        <w:rPr>
          <w:rFonts w:ascii="Times New Roman" w:hAnsi="Times New Roman"/>
        </w:rPr>
        <w:t xml:space="preserve">Putnam, H. (1967) “Time and Physical Geometry,” </w:t>
      </w:r>
      <w:r w:rsidRPr="00E35448">
        <w:rPr>
          <w:rFonts w:ascii="Times New Roman" w:hAnsi="Times New Roman"/>
          <w:i/>
        </w:rPr>
        <w:t>Journal of Philosophy</w:t>
      </w:r>
      <w:r w:rsidRPr="00410DA2">
        <w:rPr>
          <w:rFonts w:ascii="Times New Roman" w:hAnsi="Times New Roman"/>
        </w:rPr>
        <w:t xml:space="preserve"> 64: 240-47.</w:t>
      </w:r>
    </w:p>
    <w:p w14:paraId="302411F4" w14:textId="77777777" w:rsidR="00006631" w:rsidRPr="00410DA2" w:rsidRDefault="00006631" w:rsidP="00A37BF7">
      <w:pPr>
        <w:widowControl w:val="0"/>
        <w:ind w:left="720" w:right="-720" w:hanging="720"/>
        <w:rPr>
          <w:rFonts w:ascii="Times New Roman" w:hAnsi="Times New Roman"/>
        </w:rPr>
      </w:pPr>
      <w:r w:rsidRPr="00410DA2">
        <w:rPr>
          <w:rFonts w:ascii="Times New Roman" w:hAnsi="Times New Roman"/>
        </w:rPr>
        <w:t xml:space="preserve">Prior, A. (1970) “The Notion of the Present,” </w:t>
      </w:r>
      <w:r w:rsidRPr="00E35448">
        <w:rPr>
          <w:rFonts w:ascii="Times New Roman" w:hAnsi="Times New Roman"/>
          <w:i/>
        </w:rPr>
        <w:t>Studium Generale</w:t>
      </w:r>
      <w:r w:rsidRPr="00410DA2">
        <w:rPr>
          <w:rFonts w:ascii="Times New Roman" w:hAnsi="Times New Roman"/>
        </w:rPr>
        <w:t xml:space="preserve"> 23: 245-48.</w:t>
      </w:r>
    </w:p>
    <w:p w14:paraId="72D18AE4" w14:textId="77777777" w:rsidR="00006631" w:rsidRPr="00410DA2" w:rsidRDefault="00006631" w:rsidP="00A37BF7">
      <w:pPr>
        <w:widowControl w:val="0"/>
        <w:ind w:left="720" w:right="-720" w:hanging="720"/>
        <w:rPr>
          <w:rFonts w:ascii="Times New Roman" w:hAnsi="Times New Roman"/>
        </w:rPr>
      </w:pPr>
      <w:r w:rsidRPr="00410DA2">
        <w:rPr>
          <w:rFonts w:ascii="Times New Roman" w:hAnsi="Times New Roman"/>
        </w:rPr>
        <w:t xml:space="preserve">Quine, W.V.O. (1950) “Identity, Ostension, and Hypostasis,” </w:t>
      </w:r>
      <w:r w:rsidRPr="00E35448">
        <w:rPr>
          <w:rFonts w:ascii="Times New Roman" w:hAnsi="Times New Roman"/>
          <w:i/>
        </w:rPr>
        <w:t>Journal of Philosophy</w:t>
      </w:r>
      <w:r w:rsidRPr="00410DA2">
        <w:rPr>
          <w:rFonts w:ascii="Times New Roman" w:hAnsi="Times New Roman"/>
        </w:rPr>
        <w:t xml:space="preserve"> 47: 621-33. </w:t>
      </w:r>
    </w:p>
    <w:p w14:paraId="6BCA3114" w14:textId="77777777" w:rsidR="00006631" w:rsidRDefault="00006631" w:rsidP="00A37BF7">
      <w:pPr>
        <w:widowControl w:val="0"/>
        <w:ind w:left="720" w:right="-720" w:hanging="720"/>
        <w:rPr>
          <w:rFonts w:ascii="Times New Roman" w:hAnsi="Times New Roman"/>
        </w:rPr>
      </w:pPr>
      <w:r w:rsidRPr="00410DA2">
        <w:rPr>
          <w:rFonts w:ascii="Times New Roman" w:hAnsi="Times New Roman"/>
        </w:rPr>
        <w:t xml:space="preserve">Rietdijk, C.W. (1966) “A Rigorous Proof of Determinism Derived From the Special Theory of Relativity,” </w:t>
      </w:r>
      <w:r w:rsidRPr="00E35448">
        <w:rPr>
          <w:rFonts w:ascii="Times New Roman" w:hAnsi="Times New Roman"/>
          <w:i/>
        </w:rPr>
        <w:t>Philosophy of Science</w:t>
      </w:r>
      <w:r w:rsidRPr="00410DA2">
        <w:rPr>
          <w:rFonts w:ascii="Times New Roman" w:hAnsi="Times New Roman"/>
        </w:rPr>
        <w:t xml:space="preserve"> 33: 341-44.</w:t>
      </w:r>
    </w:p>
    <w:p w14:paraId="46C9CDF7" w14:textId="77777777" w:rsidR="00F04556" w:rsidRPr="00410DA2" w:rsidRDefault="00F04556" w:rsidP="00A37BF7">
      <w:pPr>
        <w:widowControl w:val="0"/>
        <w:ind w:left="720" w:right="-720" w:hanging="720"/>
        <w:rPr>
          <w:rFonts w:ascii="Times New Roman" w:hAnsi="Times New Roman"/>
        </w:rPr>
      </w:pPr>
      <w:r>
        <w:rPr>
          <w:rFonts w:ascii="Times New Roman" w:hAnsi="Times New Roman"/>
        </w:rPr>
        <w:t xml:space="preserve">Savitt, S. (2000) “There’s No Time Like the Present (In Minkowski Spacetime),” </w:t>
      </w:r>
      <w:r w:rsidR="00166A82" w:rsidRPr="00E35448">
        <w:rPr>
          <w:rFonts w:ascii="Times New Roman" w:hAnsi="Times New Roman"/>
          <w:i/>
        </w:rPr>
        <w:t>Philosophy</w:t>
      </w:r>
      <w:r w:rsidRPr="00E35448">
        <w:rPr>
          <w:rFonts w:ascii="Times New Roman" w:hAnsi="Times New Roman"/>
          <w:i/>
        </w:rPr>
        <w:t xml:space="preserve"> of Science</w:t>
      </w:r>
      <w:r w:rsidRPr="00F04556">
        <w:rPr>
          <w:rFonts w:ascii="Times New Roman" w:hAnsi="Times New Roman"/>
        </w:rPr>
        <w:t xml:space="preserve">, </w:t>
      </w:r>
      <w:r w:rsidR="00DD2499">
        <w:rPr>
          <w:rFonts w:ascii="Times New Roman" w:hAnsi="Times New Roman"/>
        </w:rPr>
        <w:t>67, Supplement</w:t>
      </w:r>
      <w:r>
        <w:rPr>
          <w:rFonts w:ascii="Times New Roman" w:hAnsi="Times New Roman"/>
        </w:rPr>
        <w:t>, pp. S563-S574.</w:t>
      </w:r>
    </w:p>
    <w:p w14:paraId="46EF66C1" w14:textId="77777777" w:rsidR="00006631" w:rsidRPr="00410DA2" w:rsidRDefault="00006631" w:rsidP="00A37BF7">
      <w:pPr>
        <w:widowControl w:val="0"/>
        <w:ind w:left="720" w:right="-720" w:hanging="720"/>
        <w:rPr>
          <w:rFonts w:ascii="Times New Roman" w:hAnsi="Times New Roman"/>
        </w:rPr>
      </w:pPr>
      <w:r w:rsidRPr="00410DA2">
        <w:rPr>
          <w:rFonts w:ascii="Times New Roman" w:hAnsi="Times New Roman"/>
        </w:rPr>
        <w:t xml:space="preserve">Sider, T. (2001) </w:t>
      </w:r>
      <w:r w:rsidRPr="00E35448">
        <w:rPr>
          <w:rFonts w:ascii="Times New Roman" w:hAnsi="Times New Roman"/>
          <w:i/>
        </w:rPr>
        <w:t>Four Dimensionalism</w:t>
      </w:r>
      <w:r w:rsidRPr="00410DA2">
        <w:rPr>
          <w:rFonts w:ascii="Times New Roman" w:hAnsi="Times New Roman"/>
        </w:rPr>
        <w:t>, Oxford: Oxford University Press.</w:t>
      </w:r>
    </w:p>
    <w:p w14:paraId="6945D4C6" w14:textId="77777777" w:rsidR="00006631" w:rsidRDefault="00006631" w:rsidP="00A37BF7">
      <w:pPr>
        <w:widowControl w:val="0"/>
        <w:ind w:left="720" w:right="-720" w:hanging="720"/>
        <w:rPr>
          <w:rFonts w:ascii="Times New Roman" w:hAnsi="Times New Roman"/>
        </w:rPr>
      </w:pPr>
      <w:r w:rsidRPr="00410DA2">
        <w:rPr>
          <w:rFonts w:ascii="Times New Roman" w:hAnsi="Times New Roman"/>
        </w:rPr>
        <w:t xml:space="preserve">Sklar, L. (1981) “Time, Reality, and Relativity,” in R. Healy (ed.), </w:t>
      </w:r>
      <w:r w:rsidRPr="00E35448">
        <w:rPr>
          <w:rFonts w:ascii="Times New Roman" w:hAnsi="Times New Roman"/>
          <w:i/>
        </w:rPr>
        <w:t>Reduction, Time, and Reality</w:t>
      </w:r>
      <w:r w:rsidRPr="00410DA2">
        <w:rPr>
          <w:rFonts w:ascii="Times New Roman" w:hAnsi="Times New Roman"/>
        </w:rPr>
        <w:t>, New York: Cambridge University Press, pp. 129-42.</w:t>
      </w:r>
    </w:p>
    <w:p w14:paraId="3700A7E4" w14:textId="77777777" w:rsidR="00EC1C6E" w:rsidRPr="007B6825" w:rsidRDefault="00EC1C6E" w:rsidP="00A37BF7">
      <w:pPr>
        <w:widowControl w:val="0"/>
        <w:ind w:left="720" w:right="-720" w:hanging="720"/>
        <w:rPr>
          <w:rFonts w:ascii="Times New Roman" w:hAnsi="Times New Roman"/>
        </w:rPr>
      </w:pPr>
      <w:r>
        <w:rPr>
          <w:rFonts w:ascii="Times New Roman" w:hAnsi="Times New Roman"/>
        </w:rPr>
        <w:t xml:space="preserve">Skow, B. (2009) “Relativity and the Moving Spotlight,” </w:t>
      </w:r>
      <w:r w:rsidRPr="00E35448">
        <w:rPr>
          <w:rFonts w:ascii="Times New Roman" w:hAnsi="Times New Roman"/>
          <w:i/>
        </w:rPr>
        <w:t>Journal of Philosophy</w:t>
      </w:r>
      <w:r w:rsidR="007B6825">
        <w:rPr>
          <w:rFonts w:ascii="Times New Roman" w:hAnsi="Times New Roman"/>
        </w:rPr>
        <w:t xml:space="preserve"> 106: 666-78.</w:t>
      </w:r>
    </w:p>
    <w:p w14:paraId="2F35A840" w14:textId="77777777" w:rsidR="00006631" w:rsidRDefault="00006631" w:rsidP="00A37BF7">
      <w:pPr>
        <w:widowControl w:val="0"/>
        <w:ind w:left="720" w:right="-720" w:hanging="720"/>
        <w:rPr>
          <w:rFonts w:ascii="Times New Roman" w:hAnsi="Times New Roman"/>
        </w:rPr>
      </w:pPr>
      <w:r w:rsidRPr="00410DA2">
        <w:rPr>
          <w:rFonts w:ascii="Times New Roman" w:hAnsi="Times New Roman"/>
        </w:rPr>
        <w:t xml:space="preserve">Smart, J.J.C. (1963) </w:t>
      </w:r>
      <w:r w:rsidRPr="00E35448">
        <w:rPr>
          <w:rFonts w:ascii="Times New Roman" w:hAnsi="Times New Roman"/>
          <w:i/>
        </w:rPr>
        <w:t>Philosophy and Scientific Realism</w:t>
      </w:r>
      <w:r w:rsidRPr="00410DA2">
        <w:rPr>
          <w:rFonts w:ascii="Times New Roman" w:hAnsi="Times New Roman"/>
        </w:rPr>
        <w:t>, London: Routledge and Kegan Paul.</w:t>
      </w:r>
    </w:p>
    <w:p w14:paraId="38847199" w14:textId="77777777" w:rsidR="00E778AC" w:rsidRDefault="00E778AC" w:rsidP="00A37BF7">
      <w:pPr>
        <w:widowControl w:val="0"/>
        <w:ind w:left="720" w:right="-720" w:hanging="720"/>
        <w:rPr>
          <w:rFonts w:ascii="Times New Roman" w:hAnsi="Times New Roman"/>
        </w:rPr>
      </w:pPr>
      <w:r>
        <w:rPr>
          <w:rFonts w:ascii="Times New Roman" w:hAnsi="Times New Roman"/>
        </w:rPr>
        <w:t xml:space="preserve">Stein, H. (1968) “On Einstein-Minkowski Space-Time,” </w:t>
      </w:r>
      <w:r w:rsidRPr="00E35448">
        <w:rPr>
          <w:rFonts w:ascii="Times New Roman" w:hAnsi="Times New Roman"/>
          <w:i/>
        </w:rPr>
        <w:t>Journal of Philosophy</w:t>
      </w:r>
      <w:r>
        <w:rPr>
          <w:rFonts w:ascii="Times New Roman" w:hAnsi="Times New Roman"/>
        </w:rPr>
        <w:t xml:space="preserve"> 65: 5-23.</w:t>
      </w:r>
    </w:p>
    <w:p w14:paraId="4C06C5F6" w14:textId="2DF3F85E" w:rsidR="00006631" w:rsidRDefault="00006631" w:rsidP="000B6EB0">
      <w:pPr>
        <w:widowControl w:val="0"/>
        <w:ind w:left="720" w:right="-720" w:hanging="720"/>
        <w:rPr>
          <w:rFonts w:ascii="Times New Roman" w:hAnsi="Times New Roman"/>
        </w:rPr>
      </w:pPr>
      <w:r w:rsidRPr="00410DA2">
        <w:rPr>
          <w:rFonts w:ascii="Times New Roman" w:hAnsi="Times New Roman"/>
        </w:rPr>
        <w:t xml:space="preserve">Zimmerman, D. (1998) “Temporary Intrinsics and Presentism,” in P. van Inwagen and D. Zimmerman (eds.), </w:t>
      </w:r>
      <w:r w:rsidRPr="00E35448">
        <w:rPr>
          <w:rFonts w:ascii="Times New Roman" w:hAnsi="Times New Roman"/>
          <w:i/>
        </w:rPr>
        <w:t>Metaphysics: The Big Questions</w:t>
      </w:r>
      <w:r w:rsidRPr="00410DA2">
        <w:rPr>
          <w:rFonts w:ascii="Times New Roman" w:hAnsi="Times New Roman"/>
        </w:rPr>
        <w:t>, Oxford: Blackwell Publishers, pp. 206-19.</w:t>
      </w:r>
    </w:p>
    <w:p w14:paraId="038BEDEB" w14:textId="35220590" w:rsidR="00B06209" w:rsidRPr="00410DA2" w:rsidRDefault="00B06209" w:rsidP="000B6EB0">
      <w:pPr>
        <w:widowControl w:val="0"/>
        <w:ind w:left="720" w:right="-720" w:hanging="720"/>
        <w:rPr>
          <w:rFonts w:ascii="Times New Roman" w:hAnsi="Times New Roman"/>
        </w:rPr>
      </w:pPr>
      <w:r>
        <w:rPr>
          <w:rFonts w:ascii="Times New Roman" w:hAnsi="Times New Roman"/>
        </w:rPr>
        <w:t>-----(2011) “Presentism and the Space-Time Manifold,” in C</w:t>
      </w:r>
      <w:r w:rsidRPr="00410DA2">
        <w:rPr>
          <w:rFonts w:ascii="Times New Roman" w:hAnsi="Times New Roman"/>
        </w:rPr>
        <w:t xml:space="preserve">. </w:t>
      </w:r>
      <w:r>
        <w:rPr>
          <w:rFonts w:ascii="Times New Roman" w:hAnsi="Times New Roman"/>
        </w:rPr>
        <w:t xml:space="preserve">Callender </w:t>
      </w:r>
      <w:r w:rsidRPr="00410DA2">
        <w:rPr>
          <w:rFonts w:ascii="Times New Roman" w:hAnsi="Times New Roman"/>
        </w:rPr>
        <w:t xml:space="preserve">(ed.), </w:t>
      </w:r>
      <w:r>
        <w:rPr>
          <w:rFonts w:ascii="Times New Roman" w:hAnsi="Times New Roman"/>
          <w:i/>
        </w:rPr>
        <w:t>The Oxford Handbook of Philosophy of Time</w:t>
      </w:r>
      <w:r w:rsidRPr="00410DA2">
        <w:rPr>
          <w:rFonts w:ascii="Times New Roman" w:hAnsi="Times New Roman"/>
        </w:rPr>
        <w:t xml:space="preserve">, </w:t>
      </w:r>
      <w:r>
        <w:rPr>
          <w:rFonts w:ascii="Times New Roman" w:hAnsi="Times New Roman"/>
        </w:rPr>
        <w:t>Oxford</w:t>
      </w:r>
      <w:r w:rsidRPr="00410DA2">
        <w:rPr>
          <w:rFonts w:ascii="Times New Roman" w:hAnsi="Times New Roman"/>
        </w:rPr>
        <w:t xml:space="preserve">: </w:t>
      </w:r>
      <w:r>
        <w:rPr>
          <w:rFonts w:ascii="Times New Roman" w:hAnsi="Times New Roman"/>
        </w:rPr>
        <w:t xml:space="preserve">Oxford </w:t>
      </w:r>
      <w:r w:rsidRPr="00410DA2">
        <w:rPr>
          <w:rFonts w:ascii="Times New Roman" w:hAnsi="Times New Roman"/>
        </w:rPr>
        <w:t>University Press, pp. 1</w:t>
      </w:r>
      <w:r>
        <w:rPr>
          <w:rFonts w:ascii="Times New Roman" w:hAnsi="Times New Roman"/>
        </w:rPr>
        <w:t>63</w:t>
      </w:r>
      <w:r w:rsidRPr="00410DA2">
        <w:rPr>
          <w:rFonts w:ascii="Times New Roman" w:hAnsi="Times New Roman"/>
        </w:rPr>
        <w:t>-</w:t>
      </w:r>
      <w:r>
        <w:rPr>
          <w:rFonts w:ascii="Times New Roman" w:hAnsi="Times New Roman"/>
        </w:rPr>
        <w:t>2</w:t>
      </w:r>
      <w:r w:rsidRPr="00410DA2">
        <w:rPr>
          <w:rFonts w:ascii="Times New Roman" w:hAnsi="Times New Roman"/>
        </w:rPr>
        <w:t>4</w:t>
      </w:r>
      <w:r>
        <w:rPr>
          <w:rFonts w:ascii="Times New Roman" w:hAnsi="Times New Roman"/>
        </w:rPr>
        <w:t>6</w:t>
      </w:r>
      <w:r w:rsidRPr="00410DA2">
        <w:rPr>
          <w:rFonts w:ascii="Times New Roman" w:hAnsi="Times New Roman"/>
        </w:rPr>
        <w:t>.</w:t>
      </w:r>
    </w:p>
    <w:sectPr w:rsidR="00B06209" w:rsidRPr="00410DA2" w:rsidSect="00006631">
      <w:headerReference w:type="default" r:id="rId8"/>
      <w:footerReference w:type="even" r:id="rId9"/>
      <w:footerReference w:type="default" r:id="rId10"/>
      <w:endnotePr>
        <w:numFmt w:val="decimal"/>
      </w:endnotePr>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5F619" w14:textId="77777777" w:rsidR="00C04458" w:rsidRDefault="00C04458">
      <w:r>
        <w:separator/>
      </w:r>
    </w:p>
  </w:endnote>
  <w:endnote w:type="continuationSeparator" w:id="0">
    <w:p w14:paraId="68E710EA" w14:textId="77777777" w:rsidR="00C04458" w:rsidRDefault="00C04458">
      <w:r>
        <w:continuationSeparator/>
      </w:r>
    </w:p>
  </w:endnote>
  <w:endnote w:type="continuationNotice" w:id="1">
    <w:p w14:paraId="7CE8E45D" w14:textId="77777777" w:rsidR="00C04458" w:rsidRDefault="00C04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dobe Arabic">
    <w:altName w:val="Times New Roman"/>
    <w:panose1 w:val="020B0604020202020204"/>
    <w:charset w:val="B2"/>
    <w:family w:val="roman"/>
    <w:notTrueType/>
    <w:pitch w:val="variable"/>
    <w:sig w:usb0="8000202F" w:usb1="8000A04A" w:usb2="0000000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ABE6" w14:textId="77777777" w:rsidR="00115471" w:rsidRDefault="00115471" w:rsidP="000066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DB384EC" w14:textId="77777777" w:rsidR="00115471" w:rsidRDefault="001154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D9316" w14:textId="77777777" w:rsidR="00115471" w:rsidRDefault="00115471" w:rsidP="000066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2086">
      <w:rPr>
        <w:rStyle w:val="PageNumber"/>
        <w:noProof/>
      </w:rPr>
      <w:t>1</w:t>
    </w:r>
    <w:r>
      <w:rPr>
        <w:rStyle w:val="PageNumber"/>
      </w:rPr>
      <w:fldChar w:fldCharType="end"/>
    </w:r>
  </w:p>
  <w:p w14:paraId="2FB09706" w14:textId="77777777" w:rsidR="00115471" w:rsidRDefault="001154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C3E74" w14:textId="77777777" w:rsidR="00C04458" w:rsidRDefault="00C04458">
      <w:r>
        <w:separator/>
      </w:r>
    </w:p>
  </w:footnote>
  <w:footnote w:type="continuationSeparator" w:id="0">
    <w:p w14:paraId="4C2FA195" w14:textId="77777777" w:rsidR="00C04458" w:rsidRDefault="00C04458">
      <w:r>
        <w:continuationSeparator/>
      </w:r>
    </w:p>
  </w:footnote>
  <w:footnote w:type="continuationNotice" w:id="1">
    <w:p w14:paraId="4A1D7B70" w14:textId="77777777" w:rsidR="00C04458" w:rsidRDefault="00C04458"/>
  </w:footnote>
  <w:footnote w:id="2">
    <w:p w14:paraId="02BFFF57" w14:textId="77777777" w:rsidR="00506EEE" w:rsidRDefault="00506EEE" w:rsidP="00506EEE">
      <w:pPr>
        <w:pStyle w:val="FootnoteText"/>
      </w:pPr>
      <w:r>
        <w:rPr>
          <w:rStyle w:val="FootnoteReference"/>
        </w:rPr>
        <w:footnoteRef/>
      </w:r>
      <w:r>
        <w:t xml:space="preserve"> Two points.  First, </w:t>
      </w:r>
      <w:r w:rsidR="00B76057">
        <w:t>p</w:t>
      </w:r>
      <w:r>
        <w:t xml:space="preserve">resentism and eternalism are views about </w:t>
      </w:r>
      <w:r w:rsidRPr="002F3F1E">
        <w:t>physical</w:t>
      </w:r>
      <w:r>
        <w:t xml:space="preserve"> objects only; so they’re both compatible with the view that there are abstract objects.  Second, eternalism isn’t the only anti-presentist view (there’s also </w:t>
      </w:r>
      <w:r w:rsidRPr="00F11CB3">
        <w:rPr>
          <w:i/>
        </w:rPr>
        <w:t>growing-block theory</w:t>
      </w:r>
      <w:r>
        <w:t>, which says that past and present objects exist but future ones don’t); but eternalism is the only anti-presentist view that will matter here because it’s the view that seems to follow from STR.</w:t>
      </w:r>
    </w:p>
  </w:footnote>
  <w:footnote w:id="3">
    <w:p w14:paraId="1AB365C7" w14:textId="77777777" w:rsidR="00506EEE" w:rsidRDefault="00506EEE" w:rsidP="00506EEE">
      <w:pPr>
        <w:pStyle w:val="FootnoteText"/>
      </w:pPr>
      <w:r>
        <w:rPr>
          <w:rStyle w:val="FootnoteReference"/>
        </w:rPr>
        <w:footnoteRef/>
      </w:r>
      <w:r>
        <w:t xml:space="preserve"> I’m assuming the naïve view that there are three spatial (or non-temporal) dimensions.  But this doesn’t really matter; for however many non-temporal dimensions there are, eternalism says that reality has </w:t>
      </w:r>
      <w:r w:rsidRPr="00150B11">
        <w:rPr>
          <w:i/>
        </w:rPr>
        <w:t>another</w:t>
      </w:r>
      <w:r>
        <w:t xml:space="preserve"> dimension to it—i.e., a temporal dimension</w:t>
      </w:r>
      <w:r w:rsidR="00C04DA6">
        <w:t xml:space="preserve">.  Or perhaps better, it says that reality is </w:t>
      </w:r>
      <w:r w:rsidR="00C04DA6" w:rsidRPr="00C04DA6">
        <w:rPr>
          <w:i/>
          <w:iCs/>
        </w:rPr>
        <w:t>temporally extended</w:t>
      </w:r>
      <w:r>
        <w:t>.</w:t>
      </w:r>
    </w:p>
  </w:footnote>
  <w:footnote w:id="4">
    <w:p w14:paraId="0D213966" w14:textId="77777777" w:rsidR="00B30901" w:rsidRDefault="00B30901" w:rsidP="00B30901">
      <w:pPr>
        <w:pStyle w:val="FootnoteText"/>
      </w:pPr>
      <w:r>
        <w:rPr>
          <w:rStyle w:val="FootnoteReference"/>
        </w:rPr>
        <w:footnoteRef/>
      </w:r>
      <w:r>
        <w:t xml:space="preserve"> If you think a person can survive death, then we can just change the example to a rock that doesn’t exist anymore because it’s been completely annihilated.</w:t>
      </w:r>
    </w:p>
  </w:footnote>
  <w:footnote w:id="5">
    <w:p w14:paraId="436C2A85" w14:textId="77777777" w:rsidR="007A6408" w:rsidRDefault="007A6408" w:rsidP="007A6408">
      <w:pPr>
        <w:pStyle w:val="FootnoteText"/>
      </w:pPr>
      <w:r>
        <w:rPr>
          <w:rStyle w:val="FootnoteReference"/>
        </w:rPr>
        <w:footnoteRef/>
      </w:r>
      <w:r>
        <w:t xml:space="preserve"> Versions of this view are defended by, e.g., </w:t>
      </w:r>
      <w:r w:rsidRPr="00916357">
        <w:t>Skow</w:t>
      </w:r>
      <w:r>
        <w:t xml:space="preserve"> (2009) and Cameron (2015).</w:t>
      </w:r>
    </w:p>
  </w:footnote>
  <w:footnote w:id="6">
    <w:p w14:paraId="6D4D1FF1" w14:textId="77777777" w:rsidR="00D07092" w:rsidRDefault="00D07092" w:rsidP="00D07092">
      <w:pPr>
        <w:pStyle w:val="FootnoteText"/>
      </w:pPr>
      <w:r>
        <w:rPr>
          <w:rStyle w:val="FootnoteReference"/>
        </w:rPr>
        <w:footnoteRef/>
      </w:r>
      <w:r>
        <w:t xml:space="preserve"> Another interesting (and very different) strategy for addressing the STR-based objection to presentism is due to Brading (2013).</w:t>
      </w:r>
    </w:p>
  </w:footnote>
  <w:footnote w:id="7">
    <w:p w14:paraId="2A27CBB8" w14:textId="7B0A72E6" w:rsidR="00C77375" w:rsidRDefault="00C77375">
      <w:pPr>
        <w:pStyle w:val="FootnoteText"/>
      </w:pPr>
      <w:r>
        <w:rPr>
          <w:rStyle w:val="FootnoteReference"/>
        </w:rPr>
        <w:footnoteRef/>
      </w:r>
      <w:r>
        <w:t xml:space="preserve"> </w:t>
      </w:r>
      <w:r w:rsidRPr="00F573D5">
        <w:t xml:space="preserve">One strategy here </w:t>
      </w:r>
      <w:r w:rsidR="0077698B">
        <w:t xml:space="preserve">is </w:t>
      </w:r>
      <w:r w:rsidRPr="00F573D5">
        <w:t>to provide presentistic truth conditions for ordinary and scientific sentences</w:t>
      </w:r>
      <w:r>
        <w:t xml:space="preserve"> that seem</w:t>
      </w:r>
      <w:r w:rsidRPr="00410DA2">
        <w:t xml:space="preserve"> to be about past and future objects</w:t>
      </w:r>
      <w:r>
        <w:t xml:space="preserve"> (or the structure of spacetime, or whatever)</w:t>
      </w:r>
      <w:r w:rsidRPr="00410DA2">
        <w:t>.  But a better option, in my opinion, is to endorse a fictionalistic vie</w:t>
      </w:r>
      <w:r>
        <w:t>w—i</w:t>
      </w:r>
      <w:r w:rsidRPr="00410DA2">
        <w:t xml:space="preserve">.e., to admit that ordinary and scientific talk does make reference to past and future objects and to claim that since such objects don’t exist, all of this talk is strictly speaking false.  To defend this view, we would have to explain why the fiction of eternalism is so useful, and also why it’s harmless, i.e., why we’re not led into any problems by the fact that much </w:t>
      </w:r>
      <w:r>
        <w:t xml:space="preserve">of our </w:t>
      </w:r>
      <w:r w:rsidRPr="00410DA2">
        <w:t>ordinary and scientific talk is strictly</w:t>
      </w:r>
      <w:r>
        <w:t xml:space="preserve"> speaking</w:t>
      </w:r>
      <w:r w:rsidRPr="00410DA2">
        <w:t xml:space="preserve"> false.  This latter task will involve articulating a sense in which ordinary sentences like ‘The Battle of Hastings occurred in 1066’ are </w:t>
      </w:r>
      <w:r w:rsidRPr="00EC1D6E">
        <w:rPr>
          <w:i/>
        </w:rPr>
        <w:t>for-all-practical-purposes true</w:t>
      </w:r>
      <w:r w:rsidRPr="00410DA2">
        <w:t xml:space="preserve">.  I </w:t>
      </w:r>
      <w:r w:rsidR="0083732A">
        <w:t>argue in my (</w:t>
      </w:r>
      <w:r w:rsidR="00CB1705">
        <w:t>2021</w:t>
      </w:r>
      <w:r w:rsidR="0083732A">
        <w:t xml:space="preserve">)  that </w:t>
      </w:r>
      <w:r w:rsidRPr="00410DA2">
        <w:t>this stance can be adequately developed and defended, but I can’t get into this here.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40FA" w14:textId="77777777" w:rsidR="00115471" w:rsidRDefault="001154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2"/>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1C"/>
    <w:rsid w:val="00003F70"/>
    <w:rsid w:val="00004936"/>
    <w:rsid w:val="00006631"/>
    <w:rsid w:val="000068C6"/>
    <w:rsid w:val="00010138"/>
    <w:rsid w:val="00010A9C"/>
    <w:rsid w:val="00010F32"/>
    <w:rsid w:val="00014B0A"/>
    <w:rsid w:val="00015738"/>
    <w:rsid w:val="00017E32"/>
    <w:rsid w:val="000223C4"/>
    <w:rsid w:val="000243E0"/>
    <w:rsid w:val="00024866"/>
    <w:rsid w:val="00024989"/>
    <w:rsid w:val="00026CDC"/>
    <w:rsid w:val="00027077"/>
    <w:rsid w:val="00027F94"/>
    <w:rsid w:val="000300C1"/>
    <w:rsid w:val="0003129A"/>
    <w:rsid w:val="00034589"/>
    <w:rsid w:val="00040665"/>
    <w:rsid w:val="000409B5"/>
    <w:rsid w:val="00042631"/>
    <w:rsid w:val="00042C27"/>
    <w:rsid w:val="00043B42"/>
    <w:rsid w:val="000451E9"/>
    <w:rsid w:val="00054F5D"/>
    <w:rsid w:val="00055CBB"/>
    <w:rsid w:val="00056293"/>
    <w:rsid w:val="000564A5"/>
    <w:rsid w:val="00061A78"/>
    <w:rsid w:val="0007083D"/>
    <w:rsid w:val="00072086"/>
    <w:rsid w:val="0007252C"/>
    <w:rsid w:val="00072833"/>
    <w:rsid w:val="00072A74"/>
    <w:rsid w:val="000739D3"/>
    <w:rsid w:val="00075176"/>
    <w:rsid w:val="00075622"/>
    <w:rsid w:val="00077F58"/>
    <w:rsid w:val="00081F68"/>
    <w:rsid w:val="0008218F"/>
    <w:rsid w:val="00082D81"/>
    <w:rsid w:val="000834DA"/>
    <w:rsid w:val="00085086"/>
    <w:rsid w:val="00086AA6"/>
    <w:rsid w:val="00090236"/>
    <w:rsid w:val="00091B7B"/>
    <w:rsid w:val="000925AF"/>
    <w:rsid w:val="00093E93"/>
    <w:rsid w:val="00096FA4"/>
    <w:rsid w:val="000A2790"/>
    <w:rsid w:val="000A2EF2"/>
    <w:rsid w:val="000A3D64"/>
    <w:rsid w:val="000A3E14"/>
    <w:rsid w:val="000A5269"/>
    <w:rsid w:val="000B01A6"/>
    <w:rsid w:val="000B0A59"/>
    <w:rsid w:val="000B0B13"/>
    <w:rsid w:val="000B0D3E"/>
    <w:rsid w:val="000B10B8"/>
    <w:rsid w:val="000B5F65"/>
    <w:rsid w:val="000B6EB0"/>
    <w:rsid w:val="000C0D84"/>
    <w:rsid w:val="000C0D85"/>
    <w:rsid w:val="000C2BBD"/>
    <w:rsid w:val="000C2F04"/>
    <w:rsid w:val="000C54FE"/>
    <w:rsid w:val="000C5796"/>
    <w:rsid w:val="000C6710"/>
    <w:rsid w:val="000C76DD"/>
    <w:rsid w:val="000D0F7F"/>
    <w:rsid w:val="000D1F87"/>
    <w:rsid w:val="000D22D6"/>
    <w:rsid w:val="000D2EC4"/>
    <w:rsid w:val="000D3066"/>
    <w:rsid w:val="000D3DC6"/>
    <w:rsid w:val="000D5ECE"/>
    <w:rsid w:val="000D62BD"/>
    <w:rsid w:val="000E0C80"/>
    <w:rsid w:val="000E287E"/>
    <w:rsid w:val="000E31F7"/>
    <w:rsid w:val="000E6CC5"/>
    <w:rsid w:val="000F2391"/>
    <w:rsid w:val="000F3B0F"/>
    <w:rsid w:val="001002FF"/>
    <w:rsid w:val="00101377"/>
    <w:rsid w:val="00102DA4"/>
    <w:rsid w:val="0010364E"/>
    <w:rsid w:val="00106254"/>
    <w:rsid w:val="001074B3"/>
    <w:rsid w:val="0011060E"/>
    <w:rsid w:val="001122F4"/>
    <w:rsid w:val="001147D6"/>
    <w:rsid w:val="00115471"/>
    <w:rsid w:val="00117A53"/>
    <w:rsid w:val="00117AEA"/>
    <w:rsid w:val="00122CFE"/>
    <w:rsid w:val="00122F34"/>
    <w:rsid w:val="001237CB"/>
    <w:rsid w:val="0012412A"/>
    <w:rsid w:val="0012755C"/>
    <w:rsid w:val="00130531"/>
    <w:rsid w:val="00130D50"/>
    <w:rsid w:val="00133AEF"/>
    <w:rsid w:val="001357FF"/>
    <w:rsid w:val="00135B87"/>
    <w:rsid w:val="0013648F"/>
    <w:rsid w:val="00136A8C"/>
    <w:rsid w:val="00137C60"/>
    <w:rsid w:val="00140558"/>
    <w:rsid w:val="00140A7D"/>
    <w:rsid w:val="00143FB1"/>
    <w:rsid w:val="00144DB3"/>
    <w:rsid w:val="00144EA1"/>
    <w:rsid w:val="00145022"/>
    <w:rsid w:val="0014503F"/>
    <w:rsid w:val="001454A5"/>
    <w:rsid w:val="001458DA"/>
    <w:rsid w:val="001465FE"/>
    <w:rsid w:val="00147D37"/>
    <w:rsid w:val="00147D55"/>
    <w:rsid w:val="001502E6"/>
    <w:rsid w:val="00155758"/>
    <w:rsid w:val="00156A37"/>
    <w:rsid w:val="00157D39"/>
    <w:rsid w:val="00161411"/>
    <w:rsid w:val="00161CB5"/>
    <w:rsid w:val="001621F2"/>
    <w:rsid w:val="0016339D"/>
    <w:rsid w:val="00163588"/>
    <w:rsid w:val="001638A9"/>
    <w:rsid w:val="00163AA7"/>
    <w:rsid w:val="001643E1"/>
    <w:rsid w:val="0016636D"/>
    <w:rsid w:val="00166A82"/>
    <w:rsid w:val="001710A4"/>
    <w:rsid w:val="00171230"/>
    <w:rsid w:val="00171B95"/>
    <w:rsid w:val="0017333B"/>
    <w:rsid w:val="00173706"/>
    <w:rsid w:val="00173C45"/>
    <w:rsid w:val="00174622"/>
    <w:rsid w:val="001755E6"/>
    <w:rsid w:val="001757AB"/>
    <w:rsid w:val="001803E1"/>
    <w:rsid w:val="001830C5"/>
    <w:rsid w:val="0018540A"/>
    <w:rsid w:val="0018556C"/>
    <w:rsid w:val="00185B2B"/>
    <w:rsid w:val="00186038"/>
    <w:rsid w:val="00186DE8"/>
    <w:rsid w:val="0019124D"/>
    <w:rsid w:val="00191E06"/>
    <w:rsid w:val="00192297"/>
    <w:rsid w:val="001929FD"/>
    <w:rsid w:val="001A096F"/>
    <w:rsid w:val="001A2047"/>
    <w:rsid w:val="001A3521"/>
    <w:rsid w:val="001A50D9"/>
    <w:rsid w:val="001A6B5B"/>
    <w:rsid w:val="001A7B4F"/>
    <w:rsid w:val="001A7B81"/>
    <w:rsid w:val="001A7DA3"/>
    <w:rsid w:val="001B04B2"/>
    <w:rsid w:val="001B0B11"/>
    <w:rsid w:val="001B2615"/>
    <w:rsid w:val="001B3A2B"/>
    <w:rsid w:val="001B429C"/>
    <w:rsid w:val="001B5CA3"/>
    <w:rsid w:val="001B6052"/>
    <w:rsid w:val="001B653C"/>
    <w:rsid w:val="001B66B6"/>
    <w:rsid w:val="001B71C4"/>
    <w:rsid w:val="001B71F8"/>
    <w:rsid w:val="001B77ED"/>
    <w:rsid w:val="001C164D"/>
    <w:rsid w:val="001C4A6E"/>
    <w:rsid w:val="001C5950"/>
    <w:rsid w:val="001C5CE7"/>
    <w:rsid w:val="001C7AA3"/>
    <w:rsid w:val="001D06E8"/>
    <w:rsid w:val="001D1A9E"/>
    <w:rsid w:val="001D2F8B"/>
    <w:rsid w:val="001D3722"/>
    <w:rsid w:val="001D3D08"/>
    <w:rsid w:val="001D3D51"/>
    <w:rsid w:val="001D458D"/>
    <w:rsid w:val="001D4CD1"/>
    <w:rsid w:val="001D4FD8"/>
    <w:rsid w:val="001D6DEA"/>
    <w:rsid w:val="001E312F"/>
    <w:rsid w:val="001E5088"/>
    <w:rsid w:val="001E7708"/>
    <w:rsid w:val="001F11E1"/>
    <w:rsid w:val="001F30E4"/>
    <w:rsid w:val="001F4AAA"/>
    <w:rsid w:val="001F4C7A"/>
    <w:rsid w:val="00200043"/>
    <w:rsid w:val="00200098"/>
    <w:rsid w:val="002024DE"/>
    <w:rsid w:val="00202776"/>
    <w:rsid w:val="0020389F"/>
    <w:rsid w:val="00203C77"/>
    <w:rsid w:val="0020524C"/>
    <w:rsid w:val="0020727B"/>
    <w:rsid w:val="002103D9"/>
    <w:rsid w:val="00210F31"/>
    <w:rsid w:val="0021201F"/>
    <w:rsid w:val="00212D9B"/>
    <w:rsid w:val="00214E4C"/>
    <w:rsid w:val="00215470"/>
    <w:rsid w:val="002224AB"/>
    <w:rsid w:val="00223856"/>
    <w:rsid w:val="00223B7F"/>
    <w:rsid w:val="002273E6"/>
    <w:rsid w:val="00227E67"/>
    <w:rsid w:val="00231BD8"/>
    <w:rsid w:val="00233C7C"/>
    <w:rsid w:val="00233F0C"/>
    <w:rsid w:val="00233F39"/>
    <w:rsid w:val="00234C5D"/>
    <w:rsid w:val="0023543A"/>
    <w:rsid w:val="00235C24"/>
    <w:rsid w:val="00240C35"/>
    <w:rsid w:val="002415A5"/>
    <w:rsid w:val="00241EFA"/>
    <w:rsid w:val="00242BE6"/>
    <w:rsid w:val="00243266"/>
    <w:rsid w:val="00243457"/>
    <w:rsid w:val="00243FA5"/>
    <w:rsid w:val="002441C8"/>
    <w:rsid w:val="00246F9F"/>
    <w:rsid w:val="002510FA"/>
    <w:rsid w:val="002512AC"/>
    <w:rsid w:val="00251718"/>
    <w:rsid w:val="00252C55"/>
    <w:rsid w:val="002608A5"/>
    <w:rsid w:val="00261615"/>
    <w:rsid w:val="00264339"/>
    <w:rsid w:val="0026575B"/>
    <w:rsid w:val="002677AC"/>
    <w:rsid w:val="0027287C"/>
    <w:rsid w:val="00273FFF"/>
    <w:rsid w:val="0027472D"/>
    <w:rsid w:val="00276BF7"/>
    <w:rsid w:val="002779BA"/>
    <w:rsid w:val="00281349"/>
    <w:rsid w:val="002820A4"/>
    <w:rsid w:val="00286C8C"/>
    <w:rsid w:val="00287318"/>
    <w:rsid w:val="002873AF"/>
    <w:rsid w:val="00290F73"/>
    <w:rsid w:val="00291834"/>
    <w:rsid w:val="002918F2"/>
    <w:rsid w:val="00291D4B"/>
    <w:rsid w:val="002940B1"/>
    <w:rsid w:val="0029410B"/>
    <w:rsid w:val="0029425C"/>
    <w:rsid w:val="002978FE"/>
    <w:rsid w:val="002A056E"/>
    <w:rsid w:val="002A20B3"/>
    <w:rsid w:val="002A2970"/>
    <w:rsid w:val="002A3C4D"/>
    <w:rsid w:val="002A406E"/>
    <w:rsid w:val="002A5AA5"/>
    <w:rsid w:val="002A61DE"/>
    <w:rsid w:val="002A71F5"/>
    <w:rsid w:val="002A74CA"/>
    <w:rsid w:val="002B0A79"/>
    <w:rsid w:val="002B5700"/>
    <w:rsid w:val="002B6F89"/>
    <w:rsid w:val="002C1BB9"/>
    <w:rsid w:val="002C2E87"/>
    <w:rsid w:val="002C2FB0"/>
    <w:rsid w:val="002C4D6E"/>
    <w:rsid w:val="002C53AE"/>
    <w:rsid w:val="002C56FE"/>
    <w:rsid w:val="002D27CF"/>
    <w:rsid w:val="002D2ADA"/>
    <w:rsid w:val="002D561F"/>
    <w:rsid w:val="002D5968"/>
    <w:rsid w:val="002E4B0D"/>
    <w:rsid w:val="002E5E9E"/>
    <w:rsid w:val="002E6BDC"/>
    <w:rsid w:val="002E7839"/>
    <w:rsid w:val="002E7B46"/>
    <w:rsid w:val="002F0DF8"/>
    <w:rsid w:val="002F1867"/>
    <w:rsid w:val="002F1DD8"/>
    <w:rsid w:val="002F35F3"/>
    <w:rsid w:val="002F3F1E"/>
    <w:rsid w:val="002F474B"/>
    <w:rsid w:val="002F69B5"/>
    <w:rsid w:val="003006DD"/>
    <w:rsid w:val="00300D9B"/>
    <w:rsid w:val="00302404"/>
    <w:rsid w:val="00302B65"/>
    <w:rsid w:val="00302F5B"/>
    <w:rsid w:val="00303757"/>
    <w:rsid w:val="00303F1C"/>
    <w:rsid w:val="0030440C"/>
    <w:rsid w:val="00305154"/>
    <w:rsid w:val="0031259A"/>
    <w:rsid w:val="00314E9A"/>
    <w:rsid w:val="003165FD"/>
    <w:rsid w:val="00322174"/>
    <w:rsid w:val="00322EAB"/>
    <w:rsid w:val="003237D9"/>
    <w:rsid w:val="003309EF"/>
    <w:rsid w:val="00331B79"/>
    <w:rsid w:val="00332891"/>
    <w:rsid w:val="00335891"/>
    <w:rsid w:val="003374ED"/>
    <w:rsid w:val="00341402"/>
    <w:rsid w:val="00344921"/>
    <w:rsid w:val="00345282"/>
    <w:rsid w:val="003467F4"/>
    <w:rsid w:val="00346F08"/>
    <w:rsid w:val="003540D0"/>
    <w:rsid w:val="00356ED0"/>
    <w:rsid w:val="00357220"/>
    <w:rsid w:val="00357FEA"/>
    <w:rsid w:val="003635E7"/>
    <w:rsid w:val="003644E9"/>
    <w:rsid w:val="0036480A"/>
    <w:rsid w:val="00365654"/>
    <w:rsid w:val="00367730"/>
    <w:rsid w:val="003713A9"/>
    <w:rsid w:val="00373FBB"/>
    <w:rsid w:val="00375060"/>
    <w:rsid w:val="00377214"/>
    <w:rsid w:val="0038189D"/>
    <w:rsid w:val="0038244B"/>
    <w:rsid w:val="003824DC"/>
    <w:rsid w:val="0038347F"/>
    <w:rsid w:val="00387790"/>
    <w:rsid w:val="00390D98"/>
    <w:rsid w:val="003940E0"/>
    <w:rsid w:val="00395BB3"/>
    <w:rsid w:val="003A05B8"/>
    <w:rsid w:val="003A2980"/>
    <w:rsid w:val="003A32AC"/>
    <w:rsid w:val="003A4CC5"/>
    <w:rsid w:val="003A7ECF"/>
    <w:rsid w:val="003B163D"/>
    <w:rsid w:val="003B1B3B"/>
    <w:rsid w:val="003B29A5"/>
    <w:rsid w:val="003B6B9C"/>
    <w:rsid w:val="003B7C9A"/>
    <w:rsid w:val="003C0BB2"/>
    <w:rsid w:val="003C4644"/>
    <w:rsid w:val="003C478D"/>
    <w:rsid w:val="003C6769"/>
    <w:rsid w:val="003C717F"/>
    <w:rsid w:val="003D2BDA"/>
    <w:rsid w:val="003D5798"/>
    <w:rsid w:val="003D6CB6"/>
    <w:rsid w:val="003E3C82"/>
    <w:rsid w:val="003E4510"/>
    <w:rsid w:val="003E77F6"/>
    <w:rsid w:val="003E7A06"/>
    <w:rsid w:val="003F70B2"/>
    <w:rsid w:val="003F7457"/>
    <w:rsid w:val="0040030D"/>
    <w:rsid w:val="00401D51"/>
    <w:rsid w:val="00404469"/>
    <w:rsid w:val="00404A0E"/>
    <w:rsid w:val="00406E2B"/>
    <w:rsid w:val="00410BD8"/>
    <w:rsid w:val="00410DA2"/>
    <w:rsid w:val="00410E8D"/>
    <w:rsid w:val="00411074"/>
    <w:rsid w:val="004149D0"/>
    <w:rsid w:val="00417647"/>
    <w:rsid w:val="00423388"/>
    <w:rsid w:val="00423D93"/>
    <w:rsid w:val="00425126"/>
    <w:rsid w:val="00425DD3"/>
    <w:rsid w:val="00426806"/>
    <w:rsid w:val="00431B0C"/>
    <w:rsid w:val="004321BD"/>
    <w:rsid w:val="004336EE"/>
    <w:rsid w:val="00435181"/>
    <w:rsid w:val="00437F8D"/>
    <w:rsid w:val="00440746"/>
    <w:rsid w:val="00440DB2"/>
    <w:rsid w:val="00441285"/>
    <w:rsid w:val="00441930"/>
    <w:rsid w:val="00444A28"/>
    <w:rsid w:val="0044780A"/>
    <w:rsid w:val="00450BA8"/>
    <w:rsid w:val="00451A37"/>
    <w:rsid w:val="00453175"/>
    <w:rsid w:val="00455F47"/>
    <w:rsid w:val="0045694C"/>
    <w:rsid w:val="00456AB7"/>
    <w:rsid w:val="00457021"/>
    <w:rsid w:val="00460441"/>
    <w:rsid w:val="00461187"/>
    <w:rsid w:val="00461C2E"/>
    <w:rsid w:val="0046763B"/>
    <w:rsid w:val="00473809"/>
    <w:rsid w:val="00473E73"/>
    <w:rsid w:val="00474D18"/>
    <w:rsid w:val="00474F46"/>
    <w:rsid w:val="00474FC8"/>
    <w:rsid w:val="00475B5D"/>
    <w:rsid w:val="00476B9C"/>
    <w:rsid w:val="0047767D"/>
    <w:rsid w:val="00480688"/>
    <w:rsid w:val="004853C5"/>
    <w:rsid w:val="00486090"/>
    <w:rsid w:val="00486DB9"/>
    <w:rsid w:val="00492A3D"/>
    <w:rsid w:val="00493D04"/>
    <w:rsid w:val="00495D4A"/>
    <w:rsid w:val="0049685E"/>
    <w:rsid w:val="004A09EF"/>
    <w:rsid w:val="004A11F1"/>
    <w:rsid w:val="004A1B1D"/>
    <w:rsid w:val="004A2BBF"/>
    <w:rsid w:val="004A4064"/>
    <w:rsid w:val="004A428C"/>
    <w:rsid w:val="004A511E"/>
    <w:rsid w:val="004B0ECF"/>
    <w:rsid w:val="004B23AE"/>
    <w:rsid w:val="004B3B72"/>
    <w:rsid w:val="004B3F14"/>
    <w:rsid w:val="004B48A3"/>
    <w:rsid w:val="004B59F5"/>
    <w:rsid w:val="004B6DEB"/>
    <w:rsid w:val="004B7E5A"/>
    <w:rsid w:val="004C04C9"/>
    <w:rsid w:val="004C06F0"/>
    <w:rsid w:val="004C0B4E"/>
    <w:rsid w:val="004C25B3"/>
    <w:rsid w:val="004C358E"/>
    <w:rsid w:val="004D0C79"/>
    <w:rsid w:val="004D1F6E"/>
    <w:rsid w:val="004D2D4E"/>
    <w:rsid w:val="004D364D"/>
    <w:rsid w:val="004D5FFE"/>
    <w:rsid w:val="004D60C6"/>
    <w:rsid w:val="004D6E9E"/>
    <w:rsid w:val="004D6F55"/>
    <w:rsid w:val="004E25B2"/>
    <w:rsid w:val="004E26B0"/>
    <w:rsid w:val="004E2DBE"/>
    <w:rsid w:val="004E53AC"/>
    <w:rsid w:val="004E684C"/>
    <w:rsid w:val="004E6DE2"/>
    <w:rsid w:val="004E6ECD"/>
    <w:rsid w:val="004E7EFA"/>
    <w:rsid w:val="004F09E2"/>
    <w:rsid w:val="004F0C99"/>
    <w:rsid w:val="004F2CAE"/>
    <w:rsid w:val="004F35FE"/>
    <w:rsid w:val="004F37DD"/>
    <w:rsid w:val="004F5037"/>
    <w:rsid w:val="004F5BB2"/>
    <w:rsid w:val="004F5D19"/>
    <w:rsid w:val="004F6108"/>
    <w:rsid w:val="004F743D"/>
    <w:rsid w:val="004F7963"/>
    <w:rsid w:val="00500DDC"/>
    <w:rsid w:val="00506A7A"/>
    <w:rsid w:val="00506E71"/>
    <w:rsid w:val="00506EEE"/>
    <w:rsid w:val="00507F7F"/>
    <w:rsid w:val="00511884"/>
    <w:rsid w:val="00512AE5"/>
    <w:rsid w:val="00513C32"/>
    <w:rsid w:val="00514713"/>
    <w:rsid w:val="00514B1A"/>
    <w:rsid w:val="005165B6"/>
    <w:rsid w:val="00524D7C"/>
    <w:rsid w:val="005260E5"/>
    <w:rsid w:val="005304F7"/>
    <w:rsid w:val="00531607"/>
    <w:rsid w:val="005333BC"/>
    <w:rsid w:val="00533B50"/>
    <w:rsid w:val="005344D6"/>
    <w:rsid w:val="00534CA2"/>
    <w:rsid w:val="005374B5"/>
    <w:rsid w:val="005374F5"/>
    <w:rsid w:val="0053775E"/>
    <w:rsid w:val="00540D00"/>
    <w:rsid w:val="005450BA"/>
    <w:rsid w:val="00546035"/>
    <w:rsid w:val="00550353"/>
    <w:rsid w:val="005504C1"/>
    <w:rsid w:val="0055095E"/>
    <w:rsid w:val="0055159C"/>
    <w:rsid w:val="00553FFC"/>
    <w:rsid w:val="00554F25"/>
    <w:rsid w:val="00555A3B"/>
    <w:rsid w:val="0055644C"/>
    <w:rsid w:val="00556A16"/>
    <w:rsid w:val="00556D5F"/>
    <w:rsid w:val="00562695"/>
    <w:rsid w:val="0056281B"/>
    <w:rsid w:val="00563563"/>
    <w:rsid w:val="00567529"/>
    <w:rsid w:val="005675DC"/>
    <w:rsid w:val="00567654"/>
    <w:rsid w:val="00573178"/>
    <w:rsid w:val="0057323B"/>
    <w:rsid w:val="005771D2"/>
    <w:rsid w:val="0057778E"/>
    <w:rsid w:val="00582D0A"/>
    <w:rsid w:val="00583AFA"/>
    <w:rsid w:val="0058471F"/>
    <w:rsid w:val="005847BC"/>
    <w:rsid w:val="005866D3"/>
    <w:rsid w:val="00590244"/>
    <w:rsid w:val="00591EA0"/>
    <w:rsid w:val="00592715"/>
    <w:rsid w:val="00592A04"/>
    <w:rsid w:val="00592C11"/>
    <w:rsid w:val="00593A7D"/>
    <w:rsid w:val="005959FC"/>
    <w:rsid w:val="00595FD6"/>
    <w:rsid w:val="005963FE"/>
    <w:rsid w:val="00597A6C"/>
    <w:rsid w:val="00597A96"/>
    <w:rsid w:val="005A1320"/>
    <w:rsid w:val="005A3ADB"/>
    <w:rsid w:val="005A43FE"/>
    <w:rsid w:val="005A5BE2"/>
    <w:rsid w:val="005A6933"/>
    <w:rsid w:val="005B2C8C"/>
    <w:rsid w:val="005B2D3C"/>
    <w:rsid w:val="005B5F8B"/>
    <w:rsid w:val="005C1BED"/>
    <w:rsid w:val="005C22C8"/>
    <w:rsid w:val="005C50DA"/>
    <w:rsid w:val="005C62C8"/>
    <w:rsid w:val="005D441B"/>
    <w:rsid w:val="005D4B83"/>
    <w:rsid w:val="005E08C0"/>
    <w:rsid w:val="005E3D49"/>
    <w:rsid w:val="005E45C2"/>
    <w:rsid w:val="005E549A"/>
    <w:rsid w:val="005F0158"/>
    <w:rsid w:val="005F143F"/>
    <w:rsid w:val="005F2909"/>
    <w:rsid w:val="005F3446"/>
    <w:rsid w:val="005F57A7"/>
    <w:rsid w:val="005F5AA9"/>
    <w:rsid w:val="005F6439"/>
    <w:rsid w:val="005F7769"/>
    <w:rsid w:val="005F7A99"/>
    <w:rsid w:val="006001BC"/>
    <w:rsid w:val="00600887"/>
    <w:rsid w:val="006020C4"/>
    <w:rsid w:val="0060346A"/>
    <w:rsid w:val="00605EFF"/>
    <w:rsid w:val="00605F7C"/>
    <w:rsid w:val="00610161"/>
    <w:rsid w:val="00612006"/>
    <w:rsid w:val="00612691"/>
    <w:rsid w:val="006158B2"/>
    <w:rsid w:val="006176C7"/>
    <w:rsid w:val="00620E5C"/>
    <w:rsid w:val="00625D1A"/>
    <w:rsid w:val="00626A34"/>
    <w:rsid w:val="0063001B"/>
    <w:rsid w:val="0063068D"/>
    <w:rsid w:val="00631CF9"/>
    <w:rsid w:val="00634CE8"/>
    <w:rsid w:val="00636249"/>
    <w:rsid w:val="006367DF"/>
    <w:rsid w:val="006372AC"/>
    <w:rsid w:val="00640BF8"/>
    <w:rsid w:val="00645ADC"/>
    <w:rsid w:val="00646105"/>
    <w:rsid w:val="00647BE8"/>
    <w:rsid w:val="006513F4"/>
    <w:rsid w:val="00653D86"/>
    <w:rsid w:val="006544A1"/>
    <w:rsid w:val="00655B0F"/>
    <w:rsid w:val="0065616B"/>
    <w:rsid w:val="006568C2"/>
    <w:rsid w:val="006577DF"/>
    <w:rsid w:val="006579AE"/>
    <w:rsid w:val="006600A1"/>
    <w:rsid w:val="006602CC"/>
    <w:rsid w:val="006620F2"/>
    <w:rsid w:val="00663656"/>
    <w:rsid w:val="006650A6"/>
    <w:rsid w:val="00665CF3"/>
    <w:rsid w:val="00666106"/>
    <w:rsid w:val="006701E5"/>
    <w:rsid w:val="0067196A"/>
    <w:rsid w:val="00672368"/>
    <w:rsid w:val="00674134"/>
    <w:rsid w:val="00675159"/>
    <w:rsid w:val="006753AB"/>
    <w:rsid w:val="0067545B"/>
    <w:rsid w:val="006816B4"/>
    <w:rsid w:val="00681BC3"/>
    <w:rsid w:val="00682C18"/>
    <w:rsid w:val="0068499E"/>
    <w:rsid w:val="0068706A"/>
    <w:rsid w:val="0068768D"/>
    <w:rsid w:val="00690645"/>
    <w:rsid w:val="00696589"/>
    <w:rsid w:val="00696B71"/>
    <w:rsid w:val="00696CC0"/>
    <w:rsid w:val="00697512"/>
    <w:rsid w:val="006A11DE"/>
    <w:rsid w:val="006A248D"/>
    <w:rsid w:val="006A283B"/>
    <w:rsid w:val="006A4B63"/>
    <w:rsid w:val="006A5EA9"/>
    <w:rsid w:val="006A6778"/>
    <w:rsid w:val="006B0B49"/>
    <w:rsid w:val="006B41C4"/>
    <w:rsid w:val="006B6879"/>
    <w:rsid w:val="006C2166"/>
    <w:rsid w:val="006C367C"/>
    <w:rsid w:val="006C41EF"/>
    <w:rsid w:val="006D12FB"/>
    <w:rsid w:val="006D3D9C"/>
    <w:rsid w:val="006D72C9"/>
    <w:rsid w:val="006E0123"/>
    <w:rsid w:val="006E18AC"/>
    <w:rsid w:val="006E2156"/>
    <w:rsid w:val="006E311F"/>
    <w:rsid w:val="006E541C"/>
    <w:rsid w:val="006F14B8"/>
    <w:rsid w:val="006F40B0"/>
    <w:rsid w:val="006F45EA"/>
    <w:rsid w:val="006F4A17"/>
    <w:rsid w:val="006F5630"/>
    <w:rsid w:val="006F5D78"/>
    <w:rsid w:val="00700CD4"/>
    <w:rsid w:val="0070209A"/>
    <w:rsid w:val="0070349F"/>
    <w:rsid w:val="00704D3A"/>
    <w:rsid w:val="00705C5F"/>
    <w:rsid w:val="007122F9"/>
    <w:rsid w:val="00717DD2"/>
    <w:rsid w:val="00717FE8"/>
    <w:rsid w:val="007226BE"/>
    <w:rsid w:val="0072300C"/>
    <w:rsid w:val="00723F45"/>
    <w:rsid w:val="00727A8B"/>
    <w:rsid w:val="00730A05"/>
    <w:rsid w:val="00732D17"/>
    <w:rsid w:val="00735B85"/>
    <w:rsid w:val="00735C27"/>
    <w:rsid w:val="00737A49"/>
    <w:rsid w:val="00742A24"/>
    <w:rsid w:val="0074451F"/>
    <w:rsid w:val="00745DA3"/>
    <w:rsid w:val="007476AF"/>
    <w:rsid w:val="0075023E"/>
    <w:rsid w:val="00751168"/>
    <w:rsid w:val="00751BF2"/>
    <w:rsid w:val="00753D40"/>
    <w:rsid w:val="00755268"/>
    <w:rsid w:val="00760600"/>
    <w:rsid w:val="00761381"/>
    <w:rsid w:val="00761FB9"/>
    <w:rsid w:val="007620A9"/>
    <w:rsid w:val="007639EC"/>
    <w:rsid w:val="00764CCB"/>
    <w:rsid w:val="0076511F"/>
    <w:rsid w:val="00766B66"/>
    <w:rsid w:val="00766BAD"/>
    <w:rsid w:val="007718AD"/>
    <w:rsid w:val="00772521"/>
    <w:rsid w:val="00774AFB"/>
    <w:rsid w:val="00774CEB"/>
    <w:rsid w:val="0077510D"/>
    <w:rsid w:val="0077698B"/>
    <w:rsid w:val="00777466"/>
    <w:rsid w:val="00780F44"/>
    <w:rsid w:val="007810B8"/>
    <w:rsid w:val="00785565"/>
    <w:rsid w:val="007855A3"/>
    <w:rsid w:val="0079128A"/>
    <w:rsid w:val="00792641"/>
    <w:rsid w:val="007929BD"/>
    <w:rsid w:val="007933D6"/>
    <w:rsid w:val="00795360"/>
    <w:rsid w:val="00796A0D"/>
    <w:rsid w:val="00797A01"/>
    <w:rsid w:val="007A0088"/>
    <w:rsid w:val="007A0686"/>
    <w:rsid w:val="007A1FED"/>
    <w:rsid w:val="007A5B27"/>
    <w:rsid w:val="007A6408"/>
    <w:rsid w:val="007A6C7E"/>
    <w:rsid w:val="007B153D"/>
    <w:rsid w:val="007B15C2"/>
    <w:rsid w:val="007B1B1F"/>
    <w:rsid w:val="007B2282"/>
    <w:rsid w:val="007B49F9"/>
    <w:rsid w:val="007B6825"/>
    <w:rsid w:val="007B6F44"/>
    <w:rsid w:val="007C14C7"/>
    <w:rsid w:val="007C1DD6"/>
    <w:rsid w:val="007C2D5E"/>
    <w:rsid w:val="007C5354"/>
    <w:rsid w:val="007E02B6"/>
    <w:rsid w:val="007E5F56"/>
    <w:rsid w:val="007E6275"/>
    <w:rsid w:val="007E6CB6"/>
    <w:rsid w:val="007E757C"/>
    <w:rsid w:val="007F13E0"/>
    <w:rsid w:val="007F411C"/>
    <w:rsid w:val="007F57E4"/>
    <w:rsid w:val="007F5EB3"/>
    <w:rsid w:val="007F7040"/>
    <w:rsid w:val="007F72E5"/>
    <w:rsid w:val="007F751A"/>
    <w:rsid w:val="007F7EF7"/>
    <w:rsid w:val="008008C2"/>
    <w:rsid w:val="008017B7"/>
    <w:rsid w:val="0080671C"/>
    <w:rsid w:val="00810628"/>
    <w:rsid w:val="00820EC6"/>
    <w:rsid w:val="0082249B"/>
    <w:rsid w:val="0082415C"/>
    <w:rsid w:val="00824D69"/>
    <w:rsid w:val="00831464"/>
    <w:rsid w:val="008315CC"/>
    <w:rsid w:val="00832315"/>
    <w:rsid w:val="00835035"/>
    <w:rsid w:val="0083732A"/>
    <w:rsid w:val="0084298E"/>
    <w:rsid w:val="00842B81"/>
    <w:rsid w:val="00842F83"/>
    <w:rsid w:val="008433B2"/>
    <w:rsid w:val="00844FFF"/>
    <w:rsid w:val="00851346"/>
    <w:rsid w:val="00853D91"/>
    <w:rsid w:val="00854000"/>
    <w:rsid w:val="00854C34"/>
    <w:rsid w:val="00855A33"/>
    <w:rsid w:val="00855E9C"/>
    <w:rsid w:val="00860383"/>
    <w:rsid w:val="00862AFA"/>
    <w:rsid w:val="00863C18"/>
    <w:rsid w:val="008643B5"/>
    <w:rsid w:val="00866952"/>
    <w:rsid w:val="00866F89"/>
    <w:rsid w:val="0087101F"/>
    <w:rsid w:val="00873F49"/>
    <w:rsid w:val="00880091"/>
    <w:rsid w:val="008817AA"/>
    <w:rsid w:val="00882E30"/>
    <w:rsid w:val="00886AA1"/>
    <w:rsid w:val="00891671"/>
    <w:rsid w:val="00895E45"/>
    <w:rsid w:val="00896498"/>
    <w:rsid w:val="00896AA5"/>
    <w:rsid w:val="008A18AF"/>
    <w:rsid w:val="008A1CE7"/>
    <w:rsid w:val="008A4751"/>
    <w:rsid w:val="008A58F4"/>
    <w:rsid w:val="008A734D"/>
    <w:rsid w:val="008B2166"/>
    <w:rsid w:val="008B2BEF"/>
    <w:rsid w:val="008B33A5"/>
    <w:rsid w:val="008B411B"/>
    <w:rsid w:val="008B6001"/>
    <w:rsid w:val="008B6599"/>
    <w:rsid w:val="008B7F99"/>
    <w:rsid w:val="008C0ADD"/>
    <w:rsid w:val="008C2737"/>
    <w:rsid w:val="008C2E53"/>
    <w:rsid w:val="008C3CC4"/>
    <w:rsid w:val="008C4768"/>
    <w:rsid w:val="008C4A79"/>
    <w:rsid w:val="008C4EA4"/>
    <w:rsid w:val="008C51AA"/>
    <w:rsid w:val="008C796B"/>
    <w:rsid w:val="008C79C9"/>
    <w:rsid w:val="008C7CF4"/>
    <w:rsid w:val="008D1194"/>
    <w:rsid w:val="008D3FD9"/>
    <w:rsid w:val="008D5891"/>
    <w:rsid w:val="008D7F81"/>
    <w:rsid w:val="008E1AFF"/>
    <w:rsid w:val="008E35AF"/>
    <w:rsid w:val="008E6FEA"/>
    <w:rsid w:val="008E7850"/>
    <w:rsid w:val="008F0B96"/>
    <w:rsid w:val="008F0EDE"/>
    <w:rsid w:val="008F0F81"/>
    <w:rsid w:val="008F45D5"/>
    <w:rsid w:val="008F4C37"/>
    <w:rsid w:val="008F5933"/>
    <w:rsid w:val="008F6B52"/>
    <w:rsid w:val="008F714F"/>
    <w:rsid w:val="008F73B4"/>
    <w:rsid w:val="008F7676"/>
    <w:rsid w:val="008F768A"/>
    <w:rsid w:val="008F7E6C"/>
    <w:rsid w:val="00901D48"/>
    <w:rsid w:val="00902997"/>
    <w:rsid w:val="009034AA"/>
    <w:rsid w:val="00904EE0"/>
    <w:rsid w:val="00905A87"/>
    <w:rsid w:val="0091115E"/>
    <w:rsid w:val="0091394F"/>
    <w:rsid w:val="00917B6C"/>
    <w:rsid w:val="00917C41"/>
    <w:rsid w:val="00925B0A"/>
    <w:rsid w:val="00930390"/>
    <w:rsid w:val="00931772"/>
    <w:rsid w:val="009320FA"/>
    <w:rsid w:val="009332C8"/>
    <w:rsid w:val="00933D89"/>
    <w:rsid w:val="009343BD"/>
    <w:rsid w:val="0093447E"/>
    <w:rsid w:val="00934777"/>
    <w:rsid w:val="009413A6"/>
    <w:rsid w:val="0094250A"/>
    <w:rsid w:val="00942592"/>
    <w:rsid w:val="00942600"/>
    <w:rsid w:val="009427E4"/>
    <w:rsid w:val="009438D6"/>
    <w:rsid w:val="00943FF9"/>
    <w:rsid w:val="00944542"/>
    <w:rsid w:val="00944662"/>
    <w:rsid w:val="0095112E"/>
    <w:rsid w:val="00961703"/>
    <w:rsid w:val="009633DB"/>
    <w:rsid w:val="00964DB4"/>
    <w:rsid w:val="00965B38"/>
    <w:rsid w:val="00965DC4"/>
    <w:rsid w:val="009707FD"/>
    <w:rsid w:val="00971501"/>
    <w:rsid w:val="00973A86"/>
    <w:rsid w:val="00974C02"/>
    <w:rsid w:val="00976566"/>
    <w:rsid w:val="0097778B"/>
    <w:rsid w:val="00977CF4"/>
    <w:rsid w:val="009840BA"/>
    <w:rsid w:val="00984715"/>
    <w:rsid w:val="00985ED5"/>
    <w:rsid w:val="009875C1"/>
    <w:rsid w:val="00990138"/>
    <w:rsid w:val="00991423"/>
    <w:rsid w:val="00994A68"/>
    <w:rsid w:val="00994F76"/>
    <w:rsid w:val="0099794A"/>
    <w:rsid w:val="009A0103"/>
    <w:rsid w:val="009A0987"/>
    <w:rsid w:val="009A650E"/>
    <w:rsid w:val="009A65E0"/>
    <w:rsid w:val="009A73F8"/>
    <w:rsid w:val="009A7D70"/>
    <w:rsid w:val="009B395C"/>
    <w:rsid w:val="009B4A84"/>
    <w:rsid w:val="009B4E0F"/>
    <w:rsid w:val="009B589F"/>
    <w:rsid w:val="009B6164"/>
    <w:rsid w:val="009B6B04"/>
    <w:rsid w:val="009C20B9"/>
    <w:rsid w:val="009C2424"/>
    <w:rsid w:val="009C2459"/>
    <w:rsid w:val="009C4B94"/>
    <w:rsid w:val="009C61DE"/>
    <w:rsid w:val="009C7292"/>
    <w:rsid w:val="009D5F81"/>
    <w:rsid w:val="009E0CA0"/>
    <w:rsid w:val="009E2349"/>
    <w:rsid w:val="009E7706"/>
    <w:rsid w:val="009E78C8"/>
    <w:rsid w:val="009F0E65"/>
    <w:rsid w:val="009F120B"/>
    <w:rsid w:val="009F1B16"/>
    <w:rsid w:val="009F1FFE"/>
    <w:rsid w:val="009F6CB1"/>
    <w:rsid w:val="00A0177E"/>
    <w:rsid w:val="00A04875"/>
    <w:rsid w:val="00A04CEE"/>
    <w:rsid w:val="00A063C4"/>
    <w:rsid w:val="00A071D1"/>
    <w:rsid w:val="00A07A42"/>
    <w:rsid w:val="00A128AC"/>
    <w:rsid w:val="00A16313"/>
    <w:rsid w:val="00A169E7"/>
    <w:rsid w:val="00A178CF"/>
    <w:rsid w:val="00A17EF7"/>
    <w:rsid w:val="00A23A8F"/>
    <w:rsid w:val="00A23FFA"/>
    <w:rsid w:val="00A242F8"/>
    <w:rsid w:val="00A24678"/>
    <w:rsid w:val="00A27169"/>
    <w:rsid w:val="00A3265A"/>
    <w:rsid w:val="00A328D2"/>
    <w:rsid w:val="00A32B58"/>
    <w:rsid w:val="00A32C4C"/>
    <w:rsid w:val="00A339A8"/>
    <w:rsid w:val="00A347CB"/>
    <w:rsid w:val="00A34F21"/>
    <w:rsid w:val="00A35108"/>
    <w:rsid w:val="00A35689"/>
    <w:rsid w:val="00A37BF7"/>
    <w:rsid w:val="00A402BC"/>
    <w:rsid w:val="00A4043A"/>
    <w:rsid w:val="00A40AC6"/>
    <w:rsid w:val="00A41008"/>
    <w:rsid w:val="00A41F73"/>
    <w:rsid w:val="00A43676"/>
    <w:rsid w:val="00A43C42"/>
    <w:rsid w:val="00A444F8"/>
    <w:rsid w:val="00A46943"/>
    <w:rsid w:val="00A530AC"/>
    <w:rsid w:val="00A53B6B"/>
    <w:rsid w:val="00A53D4F"/>
    <w:rsid w:val="00A54104"/>
    <w:rsid w:val="00A5430D"/>
    <w:rsid w:val="00A54CF4"/>
    <w:rsid w:val="00A54F70"/>
    <w:rsid w:val="00A564D6"/>
    <w:rsid w:val="00A56925"/>
    <w:rsid w:val="00A6462F"/>
    <w:rsid w:val="00A6558C"/>
    <w:rsid w:val="00A6595D"/>
    <w:rsid w:val="00A65D79"/>
    <w:rsid w:val="00A66F30"/>
    <w:rsid w:val="00A67D9A"/>
    <w:rsid w:val="00A7077B"/>
    <w:rsid w:val="00A7316F"/>
    <w:rsid w:val="00A76007"/>
    <w:rsid w:val="00A77494"/>
    <w:rsid w:val="00A812D0"/>
    <w:rsid w:val="00A815AA"/>
    <w:rsid w:val="00A81C66"/>
    <w:rsid w:val="00A82289"/>
    <w:rsid w:val="00A82F0D"/>
    <w:rsid w:val="00A92054"/>
    <w:rsid w:val="00A9469D"/>
    <w:rsid w:val="00A94FB1"/>
    <w:rsid w:val="00A95A5F"/>
    <w:rsid w:val="00AA0822"/>
    <w:rsid w:val="00AA089C"/>
    <w:rsid w:val="00AA2B8D"/>
    <w:rsid w:val="00AA3CD5"/>
    <w:rsid w:val="00AA43FA"/>
    <w:rsid w:val="00AA4E52"/>
    <w:rsid w:val="00AA5103"/>
    <w:rsid w:val="00AA670F"/>
    <w:rsid w:val="00AA6D8E"/>
    <w:rsid w:val="00AB166B"/>
    <w:rsid w:val="00AB2085"/>
    <w:rsid w:val="00AB27E4"/>
    <w:rsid w:val="00AB3445"/>
    <w:rsid w:val="00AB4F97"/>
    <w:rsid w:val="00AB58EF"/>
    <w:rsid w:val="00AC028E"/>
    <w:rsid w:val="00AC318A"/>
    <w:rsid w:val="00AC3C51"/>
    <w:rsid w:val="00AC61B1"/>
    <w:rsid w:val="00AC6F46"/>
    <w:rsid w:val="00AD0F80"/>
    <w:rsid w:val="00AD240F"/>
    <w:rsid w:val="00AD2670"/>
    <w:rsid w:val="00AD5BF5"/>
    <w:rsid w:val="00AD79BD"/>
    <w:rsid w:val="00AD7BE7"/>
    <w:rsid w:val="00AE01D2"/>
    <w:rsid w:val="00AE3416"/>
    <w:rsid w:val="00AE47CB"/>
    <w:rsid w:val="00AE6859"/>
    <w:rsid w:val="00AF19A6"/>
    <w:rsid w:val="00AF1E00"/>
    <w:rsid w:val="00AF1FB9"/>
    <w:rsid w:val="00AF2333"/>
    <w:rsid w:val="00AF264F"/>
    <w:rsid w:val="00B02912"/>
    <w:rsid w:val="00B03925"/>
    <w:rsid w:val="00B041E3"/>
    <w:rsid w:val="00B050B7"/>
    <w:rsid w:val="00B05A20"/>
    <w:rsid w:val="00B06209"/>
    <w:rsid w:val="00B071B4"/>
    <w:rsid w:val="00B071D1"/>
    <w:rsid w:val="00B1057E"/>
    <w:rsid w:val="00B13AD5"/>
    <w:rsid w:val="00B15E7E"/>
    <w:rsid w:val="00B1676E"/>
    <w:rsid w:val="00B21028"/>
    <w:rsid w:val="00B2181B"/>
    <w:rsid w:val="00B238AB"/>
    <w:rsid w:val="00B23CB6"/>
    <w:rsid w:val="00B24ADE"/>
    <w:rsid w:val="00B27B01"/>
    <w:rsid w:val="00B30901"/>
    <w:rsid w:val="00B30E7F"/>
    <w:rsid w:val="00B3323C"/>
    <w:rsid w:val="00B334D6"/>
    <w:rsid w:val="00B33E35"/>
    <w:rsid w:val="00B371EC"/>
    <w:rsid w:val="00B37C85"/>
    <w:rsid w:val="00B41178"/>
    <w:rsid w:val="00B413B6"/>
    <w:rsid w:val="00B418A0"/>
    <w:rsid w:val="00B432AB"/>
    <w:rsid w:val="00B43C4B"/>
    <w:rsid w:val="00B44680"/>
    <w:rsid w:val="00B45F1B"/>
    <w:rsid w:val="00B466D0"/>
    <w:rsid w:val="00B46764"/>
    <w:rsid w:val="00B468B8"/>
    <w:rsid w:val="00B535B9"/>
    <w:rsid w:val="00B562AF"/>
    <w:rsid w:val="00B6039F"/>
    <w:rsid w:val="00B62E22"/>
    <w:rsid w:val="00B644C8"/>
    <w:rsid w:val="00B646EA"/>
    <w:rsid w:val="00B661B9"/>
    <w:rsid w:val="00B67106"/>
    <w:rsid w:val="00B70D6C"/>
    <w:rsid w:val="00B735F8"/>
    <w:rsid w:val="00B7462B"/>
    <w:rsid w:val="00B74C29"/>
    <w:rsid w:val="00B75D4C"/>
    <w:rsid w:val="00B76057"/>
    <w:rsid w:val="00B803B3"/>
    <w:rsid w:val="00B82703"/>
    <w:rsid w:val="00B82A7B"/>
    <w:rsid w:val="00B84A29"/>
    <w:rsid w:val="00B87D0A"/>
    <w:rsid w:val="00B93CD5"/>
    <w:rsid w:val="00B94FB4"/>
    <w:rsid w:val="00B95BAC"/>
    <w:rsid w:val="00B967E9"/>
    <w:rsid w:val="00B9695F"/>
    <w:rsid w:val="00BA0B9A"/>
    <w:rsid w:val="00BA32D1"/>
    <w:rsid w:val="00BA3715"/>
    <w:rsid w:val="00BA3D82"/>
    <w:rsid w:val="00BA7A09"/>
    <w:rsid w:val="00BB074E"/>
    <w:rsid w:val="00BB235F"/>
    <w:rsid w:val="00BB2A72"/>
    <w:rsid w:val="00BB65B8"/>
    <w:rsid w:val="00BB6B2C"/>
    <w:rsid w:val="00BB72D9"/>
    <w:rsid w:val="00BB7696"/>
    <w:rsid w:val="00BB7930"/>
    <w:rsid w:val="00BC0218"/>
    <w:rsid w:val="00BC21C8"/>
    <w:rsid w:val="00BC35AA"/>
    <w:rsid w:val="00BC4211"/>
    <w:rsid w:val="00BC5382"/>
    <w:rsid w:val="00BC66D9"/>
    <w:rsid w:val="00BC69B9"/>
    <w:rsid w:val="00BC6AD9"/>
    <w:rsid w:val="00BD07CC"/>
    <w:rsid w:val="00BD3593"/>
    <w:rsid w:val="00BD3AFA"/>
    <w:rsid w:val="00BD5F95"/>
    <w:rsid w:val="00BE0921"/>
    <w:rsid w:val="00BE19E1"/>
    <w:rsid w:val="00BE4704"/>
    <w:rsid w:val="00BE746B"/>
    <w:rsid w:val="00BF0042"/>
    <w:rsid w:val="00BF1778"/>
    <w:rsid w:val="00BF2031"/>
    <w:rsid w:val="00BF3ADC"/>
    <w:rsid w:val="00BF5EEA"/>
    <w:rsid w:val="00C04458"/>
    <w:rsid w:val="00C04DA6"/>
    <w:rsid w:val="00C07385"/>
    <w:rsid w:val="00C078D3"/>
    <w:rsid w:val="00C12D4D"/>
    <w:rsid w:val="00C13DE9"/>
    <w:rsid w:val="00C14CF0"/>
    <w:rsid w:val="00C1654F"/>
    <w:rsid w:val="00C17DFE"/>
    <w:rsid w:val="00C201A2"/>
    <w:rsid w:val="00C24DA7"/>
    <w:rsid w:val="00C26D1F"/>
    <w:rsid w:val="00C30108"/>
    <w:rsid w:val="00C3166A"/>
    <w:rsid w:val="00C349F9"/>
    <w:rsid w:val="00C34B3B"/>
    <w:rsid w:val="00C373FD"/>
    <w:rsid w:val="00C41E83"/>
    <w:rsid w:val="00C42008"/>
    <w:rsid w:val="00C45045"/>
    <w:rsid w:val="00C45D8F"/>
    <w:rsid w:val="00C47353"/>
    <w:rsid w:val="00C474B0"/>
    <w:rsid w:val="00C501F9"/>
    <w:rsid w:val="00C515EB"/>
    <w:rsid w:val="00C51FF0"/>
    <w:rsid w:val="00C5535C"/>
    <w:rsid w:val="00C60B4E"/>
    <w:rsid w:val="00C60F99"/>
    <w:rsid w:val="00C61F8B"/>
    <w:rsid w:val="00C65296"/>
    <w:rsid w:val="00C66D9E"/>
    <w:rsid w:val="00C70C77"/>
    <w:rsid w:val="00C73E12"/>
    <w:rsid w:val="00C745F6"/>
    <w:rsid w:val="00C762F5"/>
    <w:rsid w:val="00C77375"/>
    <w:rsid w:val="00C80F8E"/>
    <w:rsid w:val="00C86117"/>
    <w:rsid w:val="00C93240"/>
    <w:rsid w:val="00C939F4"/>
    <w:rsid w:val="00C94FDF"/>
    <w:rsid w:val="00C9556D"/>
    <w:rsid w:val="00CA18B4"/>
    <w:rsid w:val="00CA2704"/>
    <w:rsid w:val="00CA476F"/>
    <w:rsid w:val="00CA5793"/>
    <w:rsid w:val="00CB1210"/>
    <w:rsid w:val="00CB1705"/>
    <w:rsid w:val="00CB5BA2"/>
    <w:rsid w:val="00CB5F9D"/>
    <w:rsid w:val="00CB714D"/>
    <w:rsid w:val="00CB71D1"/>
    <w:rsid w:val="00CC052E"/>
    <w:rsid w:val="00CC0E77"/>
    <w:rsid w:val="00CC1E3C"/>
    <w:rsid w:val="00CC2B90"/>
    <w:rsid w:val="00CC45A5"/>
    <w:rsid w:val="00CC4B84"/>
    <w:rsid w:val="00CD12E7"/>
    <w:rsid w:val="00CD4A76"/>
    <w:rsid w:val="00CD715F"/>
    <w:rsid w:val="00CE0126"/>
    <w:rsid w:val="00CE15FD"/>
    <w:rsid w:val="00CE1D2C"/>
    <w:rsid w:val="00CE4A88"/>
    <w:rsid w:val="00CE6A45"/>
    <w:rsid w:val="00CE6E1A"/>
    <w:rsid w:val="00CE7B73"/>
    <w:rsid w:val="00CF1A85"/>
    <w:rsid w:val="00CF22EF"/>
    <w:rsid w:val="00CF353C"/>
    <w:rsid w:val="00CF58C2"/>
    <w:rsid w:val="00CF75E7"/>
    <w:rsid w:val="00D07092"/>
    <w:rsid w:val="00D10CB6"/>
    <w:rsid w:val="00D16884"/>
    <w:rsid w:val="00D22F70"/>
    <w:rsid w:val="00D23603"/>
    <w:rsid w:val="00D24134"/>
    <w:rsid w:val="00D24922"/>
    <w:rsid w:val="00D26A38"/>
    <w:rsid w:val="00D26AAD"/>
    <w:rsid w:val="00D31A87"/>
    <w:rsid w:val="00D33AF6"/>
    <w:rsid w:val="00D34725"/>
    <w:rsid w:val="00D3566A"/>
    <w:rsid w:val="00D40311"/>
    <w:rsid w:val="00D40BFE"/>
    <w:rsid w:val="00D41147"/>
    <w:rsid w:val="00D43212"/>
    <w:rsid w:val="00D45597"/>
    <w:rsid w:val="00D519E5"/>
    <w:rsid w:val="00D528A5"/>
    <w:rsid w:val="00D52C60"/>
    <w:rsid w:val="00D55903"/>
    <w:rsid w:val="00D57A84"/>
    <w:rsid w:val="00D61F2A"/>
    <w:rsid w:val="00D64181"/>
    <w:rsid w:val="00D6688B"/>
    <w:rsid w:val="00D66A69"/>
    <w:rsid w:val="00D7557F"/>
    <w:rsid w:val="00D7581E"/>
    <w:rsid w:val="00D800DF"/>
    <w:rsid w:val="00D81200"/>
    <w:rsid w:val="00D82713"/>
    <w:rsid w:val="00D82C31"/>
    <w:rsid w:val="00D832E4"/>
    <w:rsid w:val="00D84872"/>
    <w:rsid w:val="00D862C8"/>
    <w:rsid w:val="00D8721C"/>
    <w:rsid w:val="00D90E85"/>
    <w:rsid w:val="00D914D5"/>
    <w:rsid w:val="00D91F9A"/>
    <w:rsid w:val="00D92DC0"/>
    <w:rsid w:val="00D92EF4"/>
    <w:rsid w:val="00D93404"/>
    <w:rsid w:val="00D949F7"/>
    <w:rsid w:val="00D97298"/>
    <w:rsid w:val="00D9764A"/>
    <w:rsid w:val="00D97E38"/>
    <w:rsid w:val="00DA060A"/>
    <w:rsid w:val="00DA13D4"/>
    <w:rsid w:val="00DA18AF"/>
    <w:rsid w:val="00DA2279"/>
    <w:rsid w:val="00DA4232"/>
    <w:rsid w:val="00DA4DA4"/>
    <w:rsid w:val="00DA68F0"/>
    <w:rsid w:val="00DA7841"/>
    <w:rsid w:val="00DB01A3"/>
    <w:rsid w:val="00DB1813"/>
    <w:rsid w:val="00DB2160"/>
    <w:rsid w:val="00DB49D0"/>
    <w:rsid w:val="00DB6F2E"/>
    <w:rsid w:val="00DB78FA"/>
    <w:rsid w:val="00DC0334"/>
    <w:rsid w:val="00DC03E2"/>
    <w:rsid w:val="00DC0B26"/>
    <w:rsid w:val="00DC1C28"/>
    <w:rsid w:val="00DC3E29"/>
    <w:rsid w:val="00DC42BE"/>
    <w:rsid w:val="00DC434E"/>
    <w:rsid w:val="00DC6B05"/>
    <w:rsid w:val="00DC7903"/>
    <w:rsid w:val="00DD1605"/>
    <w:rsid w:val="00DD2499"/>
    <w:rsid w:val="00DD42BA"/>
    <w:rsid w:val="00DD4DC5"/>
    <w:rsid w:val="00DD7AFA"/>
    <w:rsid w:val="00DE20F2"/>
    <w:rsid w:val="00DE415F"/>
    <w:rsid w:val="00DE4D04"/>
    <w:rsid w:val="00DE7D18"/>
    <w:rsid w:val="00DF23F0"/>
    <w:rsid w:val="00DF3148"/>
    <w:rsid w:val="00DF32F3"/>
    <w:rsid w:val="00DF36DA"/>
    <w:rsid w:val="00DF3C04"/>
    <w:rsid w:val="00DF63F7"/>
    <w:rsid w:val="00E00D1F"/>
    <w:rsid w:val="00E00D27"/>
    <w:rsid w:val="00E02A8E"/>
    <w:rsid w:val="00E02CA0"/>
    <w:rsid w:val="00E078C7"/>
    <w:rsid w:val="00E10135"/>
    <w:rsid w:val="00E11030"/>
    <w:rsid w:val="00E13973"/>
    <w:rsid w:val="00E204F3"/>
    <w:rsid w:val="00E25D18"/>
    <w:rsid w:val="00E32462"/>
    <w:rsid w:val="00E346D7"/>
    <w:rsid w:val="00E35448"/>
    <w:rsid w:val="00E35F14"/>
    <w:rsid w:val="00E3750E"/>
    <w:rsid w:val="00E42329"/>
    <w:rsid w:val="00E42DEE"/>
    <w:rsid w:val="00E5096D"/>
    <w:rsid w:val="00E51E24"/>
    <w:rsid w:val="00E53285"/>
    <w:rsid w:val="00E53D16"/>
    <w:rsid w:val="00E5403A"/>
    <w:rsid w:val="00E54801"/>
    <w:rsid w:val="00E54CDD"/>
    <w:rsid w:val="00E56822"/>
    <w:rsid w:val="00E6183F"/>
    <w:rsid w:val="00E6278E"/>
    <w:rsid w:val="00E65614"/>
    <w:rsid w:val="00E67FCE"/>
    <w:rsid w:val="00E72C32"/>
    <w:rsid w:val="00E7616E"/>
    <w:rsid w:val="00E76215"/>
    <w:rsid w:val="00E7754F"/>
    <w:rsid w:val="00E778AC"/>
    <w:rsid w:val="00E77EB6"/>
    <w:rsid w:val="00E82CDE"/>
    <w:rsid w:val="00E84587"/>
    <w:rsid w:val="00E92F58"/>
    <w:rsid w:val="00E93C56"/>
    <w:rsid w:val="00EA0E83"/>
    <w:rsid w:val="00EA12C0"/>
    <w:rsid w:val="00EA2D82"/>
    <w:rsid w:val="00EA426F"/>
    <w:rsid w:val="00EA457A"/>
    <w:rsid w:val="00EA4B18"/>
    <w:rsid w:val="00EB5D21"/>
    <w:rsid w:val="00EB74FB"/>
    <w:rsid w:val="00EB7C3F"/>
    <w:rsid w:val="00EC00D9"/>
    <w:rsid w:val="00EC0876"/>
    <w:rsid w:val="00EC18B6"/>
    <w:rsid w:val="00EC1C6E"/>
    <w:rsid w:val="00EC1D6E"/>
    <w:rsid w:val="00EC231E"/>
    <w:rsid w:val="00EC31DE"/>
    <w:rsid w:val="00EC38B9"/>
    <w:rsid w:val="00EC3FF8"/>
    <w:rsid w:val="00EC4205"/>
    <w:rsid w:val="00EC4D9A"/>
    <w:rsid w:val="00EC60DB"/>
    <w:rsid w:val="00EC6D5B"/>
    <w:rsid w:val="00ED34B2"/>
    <w:rsid w:val="00ED5B4D"/>
    <w:rsid w:val="00ED623A"/>
    <w:rsid w:val="00ED7EF1"/>
    <w:rsid w:val="00EE1412"/>
    <w:rsid w:val="00EE17A2"/>
    <w:rsid w:val="00EE1A48"/>
    <w:rsid w:val="00EE1C45"/>
    <w:rsid w:val="00EE721D"/>
    <w:rsid w:val="00EE736A"/>
    <w:rsid w:val="00EE746A"/>
    <w:rsid w:val="00EE7A13"/>
    <w:rsid w:val="00EF0F53"/>
    <w:rsid w:val="00EF4D07"/>
    <w:rsid w:val="00EF5B09"/>
    <w:rsid w:val="00EF6A38"/>
    <w:rsid w:val="00F0128C"/>
    <w:rsid w:val="00F01E0B"/>
    <w:rsid w:val="00F04556"/>
    <w:rsid w:val="00F05D53"/>
    <w:rsid w:val="00F11CB3"/>
    <w:rsid w:val="00F1401A"/>
    <w:rsid w:val="00F22FF1"/>
    <w:rsid w:val="00F238F4"/>
    <w:rsid w:val="00F25475"/>
    <w:rsid w:val="00F30CF9"/>
    <w:rsid w:val="00F30E1E"/>
    <w:rsid w:val="00F31D89"/>
    <w:rsid w:val="00F322D4"/>
    <w:rsid w:val="00F32DAF"/>
    <w:rsid w:val="00F351A3"/>
    <w:rsid w:val="00F41ABE"/>
    <w:rsid w:val="00F44083"/>
    <w:rsid w:val="00F45E69"/>
    <w:rsid w:val="00F50EA8"/>
    <w:rsid w:val="00F54409"/>
    <w:rsid w:val="00F55CE4"/>
    <w:rsid w:val="00F563B0"/>
    <w:rsid w:val="00F573D5"/>
    <w:rsid w:val="00F60EF7"/>
    <w:rsid w:val="00F6355E"/>
    <w:rsid w:val="00F704CE"/>
    <w:rsid w:val="00F71289"/>
    <w:rsid w:val="00F71EE0"/>
    <w:rsid w:val="00F726AF"/>
    <w:rsid w:val="00F7453F"/>
    <w:rsid w:val="00F75069"/>
    <w:rsid w:val="00F766AA"/>
    <w:rsid w:val="00F777F1"/>
    <w:rsid w:val="00F804BB"/>
    <w:rsid w:val="00F85D0B"/>
    <w:rsid w:val="00F87E88"/>
    <w:rsid w:val="00F93EEB"/>
    <w:rsid w:val="00F95876"/>
    <w:rsid w:val="00F95C89"/>
    <w:rsid w:val="00F967E8"/>
    <w:rsid w:val="00F97413"/>
    <w:rsid w:val="00FA1F83"/>
    <w:rsid w:val="00FA2DA1"/>
    <w:rsid w:val="00FA3E4F"/>
    <w:rsid w:val="00FA563A"/>
    <w:rsid w:val="00FB0BF7"/>
    <w:rsid w:val="00FB167A"/>
    <w:rsid w:val="00FB1D05"/>
    <w:rsid w:val="00FB244B"/>
    <w:rsid w:val="00FB2AFE"/>
    <w:rsid w:val="00FB35A7"/>
    <w:rsid w:val="00FB3EC7"/>
    <w:rsid w:val="00FB5079"/>
    <w:rsid w:val="00FC0540"/>
    <w:rsid w:val="00FC1EDB"/>
    <w:rsid w:val="00FC3B19"/>
    <w:rsid w:val="00FC6B22"/>
    <w:rsid w:val="00FD17F9"/>
    <w:rsid w:val="00FD3694"/>
    <w:rsid w:val="00FD4421"/>
    <w:rsid w:val="00FD4A36"/>
    <w:rsid w:val="00FE1589"/>
    <w:rsid w:val="00FE170F"/>
    <w:rsid w:val="00FE3519"/>
    <w:rsid w:val="00FE55C1"/>
    <w:rsid w:val="00FE5A38"/>
    <w:rsid w:val="00FE756A"/>
    <w:rsid w:val="00FF6EB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95CCC5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80F7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unhideWhenUsed/>
    <w:rsid w:val="00E4788C"/>
  </w:style>
  <w:style w:type="character" w:customStyle="1" w:styleId="EndnoteTextChar">
    <w:name w:val="Endnote Text Char"/>
    <w:link w:val="EndnoteText"/>
    <w:uiPriority w:val="99"/>
    <w:rsid w:val="00E4788C"/>
    <w:rPr>
      <w:sz w:val="24"/>
      <w:szCs w:val="24"/>
    </w:rPr>
  </w:style>
  <w:style w:type="character" w:styleId="EndnoteReference">
    <w:name w:val="endnote reference"/>
    <w:uiPriority w:val="99"/>
    <w:unhideWhenUsed/>
    <w:rsid w:val="00E4788C"/>
    <w:rPr>
      <w:vertAlign w:val="superscript"/>
    </w:rPr>
  </w:style>
  <w:style w:type="paragraph" w:styleId="Footer">
    <w:name w:val="footer"/>
    <w:basedOn w:val="Normal"/>
    <w:link w:val="FooterChar"/>
    <w:uiPriority w:val="99"/>
    <w:semiHidden/>
    <w:unhideWhenUsed/>
    <w:rsid w:val="004629EC"/>
    <w:pPr>
      <w:tabs>
        <w:tab w:val="center" w:pos="4320"/>
        <w:tab w:val="right" w:pos="8640"/>
      </w:tabs>
    </w:pPr>
  </w:style>
  <w:style w:type="character" w:customStyle="1" w:styleId="FooterChar">
    <w:name w:val="Footer Char"/>
    <w:link w:val="Footer"/>
    <w:uiPriority w:val="99"/>
    <w:semiHidden/>
    <w:rsid w:val="004629EC"/>
    <w:rPr>
      <w:sz w:val="24"/>
      <w:szCs w:val="24"/>
    </w:rPr>
  </w:style>
  <w:style w:type="character" w:styleId="PageNumber">
    <w:name w:val="page number"/>
    <w:basedOn w:val="DefaultParagraphFont"/>
    <w:uiPriority w:val="99"/>
    <w:semiHidden/>
    <w:unhideWhenUsed/>
    <w:rsid w:val="004629EC"/>
  </w:style>
  <w:style w:type="paragraph" w:styleId="BalloonText">
    <w:name w:val="Balloon Text"/>
    <w:basedOn w:val="Normal"/>
    <w:link w:val="BalloonTextChar"/>
    <w:uiPriority w:val="99"/>
    <w:semiHidden/>
    <w:unhideWhenUsed/>
    <w:rsid w:val="00B9284E"/>
    <w:rPr>
      <w:rFonts w:ascii="Lucida Grande" w:hAnsi="Lucida Grande"/>
      <w:sz w:val="18"/>
      <w:szCs w:val="18"/>
    </w:rPr>
  </w:style>
  <w:style w:type="character" w:customStyle="1" w:styleId="BalloonTextChar">
    <w:name w:val="Balloon Text Char"/>
    <w:link w:val="BalloonText"/>
    <w:uiPriority w:val="99"/>
    <w:semiHidden/>
    <w:rsid w:val="00B9284E"/>
    <w:rPr>
      <w:rFonts w:ascii="Lucida Grande" w:hAnsi="Lucida Grande"/>
      <w:sz w:val="18"/>
      <w:szCs w:val="18"/>
    </w:rPr>
  </w:style>
  <w:style w:type="character" w:styleId="CommentReference">
    <w:name w:val="annotation reference"/>
    <w:uiPriority w:val="99"/>
    <w:semiHidden/>
    <w:unhideWhenUsed/>
    <w:rsid w:val="00E464B0"/>
    <w:rPr>
      <w:sz w:val="18"/>
      <w:szCs w:val="18"/>
    </w:rPr>
  </w:style>
  <w:style w:type="paragraph" w:styleId="CommentText">
    <w:name w:val="annotation text"/>
    <w:basedOn w:val="Normal"/>
    <w:link w:val="CommentTextChar"/>
    <w:uiPriority w:val="99"/>
    <w:semiHidden/>
    <w:unhideWhenUsed/>
    <w:rsid w:val="00E464B0"/>
  </w:style>
  <w:style w:type="character" w:customStyle="1" w:styleId="CommentTextChar">
    <w:name w:val="Comment Text Char"/>
    <w:link w:val="CommentText"/>
    <w:uiPriority w:val="99"/>
    <w:semiHidden/>
    <w:rsid w:val="00E464B0"/>
    <w:rPr>
      <w:sz w:val="24"/>
      <w:szCs w:val="24"/>
    </w:rPr>
  </w:style>
  <w:style w:type="paragraph" w:styleId="CommentSubject">
    <w:name w:val="annotation subject"/>
    <w:basedOn w:val="CommentText"/>
    <w:next w:val="CommentText"/>
    <w:link w:val="CommentSubjectChar"/>
    <w:uiPriority w:val="99"/>
    <w:semiHidden/>
    <w:unhideWhenUsed/>
    <w:rsid w:val="00E464B0"/>
    <w:rPr>
      <w:b/>
      <w:bCs/>
      <w:sz w:val="20"/>
      <w:szCs w:val="20"/>
    </w:rPr>
  </w:style>
  <w:style w:type="character" w:customStyle="1" w:styleId="CommentSubjectChar">
    <w:name w:val="Comment Subject Char"/>
    <w:link w:val="CommentSubject"/>
    <w:uiPriority w:val="99"/>
    <w:semiHidden/>
    <w:rsid w:val="00E464B0"/>
    <w:rPr>
      <w:b/>
      <w:bCs/>
      <w:sz w:val="24"/>
      <w:szCs w:val="24"/>
    </w:rPr>
  </w:style>
  <w:style w:type="paragraph" w:styleId="Header">
    <w:name w:val="header"/>
    <w:basedOn w:val="Normal"/>
    <w:link w:val="HeaderChar"/>
    <w:uiPriority w:val="99"/>
    <w:unhideWhenUsed/>
    <w:rsid w:val="003C4644"/>
    <w:pPr>
      <w:tabs>
        <w:tab w:val="center" w:pos="4320"/>
        <w:tab w:val="right" w:pos="8640"/>
      </w:tabs>
    </w:pPr>
  </w:style>
  <w:style w:type="character" w:customStyle="1" w:styleId="HeaderChar">
    <w:name w:val="Header Char"/>
    <w:basedOn w:val="DefaultParagraphFont"/>
    <w:link w:val="Header"/>
    <w:uiPriority w:val="99"/>
    <w:rsid w:val="003C4644"/>
    <w:rPr>
      <w:sz w:val="24"/>
      <w:szCs w:val="24"/>
    </w:rPr>
  </w:style>
  <w:style w:type="character" w:customStyle="1" w:styleId="apple-converted-space">
    <w:name w:val="apple-converted-space"/>
    <w:basedOn w:val="DefaultParagraphFont"/>
    <w:rsid w:val="001B5CA3"/>
  </w:style>
  <w:style w:type="paragraph" w:styleId="FootnoteText">
    <w:name w:val="footnote text"/>
    <w:basedOn w:val="Normal"/>
    <w:link w:val="FootnoteTextChar"/>
    <w:uiPriority w:val="99"/>
    <w:unhideWhenUsed/>
    <w:rsid w:val="0026575B"/>
    <w:rPr>
      <w:rFonts w:ascii="Times New Roman" w:eastAsia="Times New Roman" w:hAnsi="Times New Roman"/>
    </w:rPr>
  </w:style>
  <w:style w:type="character" w:customStyle="1" w:styleId="FootnoteTextChar">
    <w:name w:val="Footnote Text Char"/>
    <w:basedOn w:val="DefaultParagraphFont"/>
    <w:link w:val="FootnoteText"/>
    <w:uiPriority w:val="99"/>
    <w:rsid w:val="0026575B"/>
    <w:rPr>
      <w:rFonts w:ascii="Times New Roman" w:eastAsia="Times New Roman" w:hAnsi="Times New Roman"/>
      <w:sz w:val="24"/>
      <w:szCs w:val="24"/>
    </w:rPr>
  </w:style>
  <w:style w:type="character" w:styleId="FootnoteReference">
    <w:name w:val="footnote reference"/>
    <w:uiPriority w:val="99"/>
    <w:unhideWhenUsed/>
    <w:rsid w:val="0026575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35444">
      <w:bodyDiv w:val="1"/>
      <w:marLeft w:val="0"/>
      <w:marRight w:val="0"/>
      <w:marTop w:val="0"/>
      <w:marBottom w:val="0"/>
      <w:divBdr>
        <w:top w:val="none" w:sz="0" w:space="0" w:color="auto"/>
        <w:left w:val="none" w:sz="0" w:space="0" w:color="auto"/>
        <w:bottom w:val="none" w:sz="0" w:space="0" w:color="auto"/>
        <w:right w:val="none" w:sz="0" w:space="0" w:color="auto"/>
      </w:divBdr>
    </w:div>
    <w:div w:id="327709025">
      <w:bodyDiv w:val="1"/>
      <w:marLeft w:val="0"/>
      <w:marRight w:val="0"/>
      <w:marTop w:val="0"/>
      <w:marBottom w:val="0"/>
      <w:divBdr>
        <w:top w:val="none" w:sz="0" w:space="0" w:color="auto"/>
        <w:left w:val="none" w:sz="0" w:space="0" w:color="auto"/>
        <w:bottom w:val="none" w:sz="0" w:space="0" w:color="auto"/>
        <w:right w:val="none" w:sz="0" w:space="0" w:color="auto"/>
      </w:divBdr>
    </w:div>
    <w:div w:id="786047495">
      <w:bodyDiv w:val="1"/>
      <w:marLeft w:val="0"/>
      <w:marRight w:val="0"/>
      <w:marTop w:val="0"/>
      <w:marBottom w:val="0"/>
      <w:divBdr>
        <w:top w:val="none" w:sz="0" w:space="0" w:color="auto"/>
        <w:left w:val="none" w:sz="0" w:space="0" w:color="auto"/>
        <w:bottom w:val="none" w:sz="0" w:space="0" w:color="auto"/>
        <w:right w:val="none" w:sz="0" w:space="0" w:color="auto"/>
      </w:divBdr>
    </w:div>
    <w:div w:id="14037223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E4C7A-EB8F-0240-97D0-9CAA2AA50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752</TotalTime>
  <Pages>26</Pages>
  <Words>7337</Words>
  <Characters>41821</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Cal State L.A.</Company>
  <LinksUpToDate>false</LinksUpToDate>
  <CharactersWithSpaces>49060</CharactersWithSpaces>
  <SharedDoc>false</SharedDoc>
  <HLinks>
    <vt:vector size="6" baseType="variant">
      <vt:variant>
        <vt:i4>5374008</vt:i4>
      </vt:variant>
      <vt:variant>
        <vt:i4>28991</vt:i4>
      </vt:variant>
      <vt:variant>
        <vt:i4>1025</vt:i4>
      </vt:variant>
      <vt:variant>
        <vt:i4>1</vt:i4>
      </vt:variant>
      <vt:variant>
        <vt:lpwstr>Balaguer2D[1]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 State L.A. Cal State L.A.</dc:creator>
  <cp:keywords/>
  <cp:lastModifiedBy>Balaguer, Mark</cp:lastModifiedBy>
  <cp:revision>171</cp:revision>
  <cp:lastPrinted>2013-06-11T20:52:00Z</cp:lastPrinted>
  <dcterms:created xsi:type="dcterms:W3CDTF">2020-12-01T15:05:00Z</dcterms:created>
  <dcterms:modified xsi:type="dcterms:W3CDTF">2021-10-23T18:40:00Z</dcterms:modified>
</cp:coreProperties>
</file>