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865A" w14:textId="53B2155B" w:rsidR="009F75AC" w:rsidRDefault="00932B7D" w:rsidP="007A539E">
      <w:pPr>
        <w:jc w:val="center"/>
      </w:pPr>
      <w:r>
        <w:t>Foregrounding</w:t>
      </w:r>
      <w:r w:rsidR="00B41CA6">
        <w:t xml:space="preserve"> and </w:t>
      </w:r>
      <w:r>
        <w:t>Backgrounding</w:t>
      </w:r>
      <w:r w:rsidR="00B41CA6">
        <w:t xml:space="preserve">: A </w:t>
      </w:r>
      <w:r w:rsidR="0017331E">
        <w:t>New I</w:t>
      </w:r>
      <w:r w:rsidR="00B41CA6">
        <w:t xml:space="preserve">nterpretation of “Levels” in </w:t>
      </w:r>
      <w:proofErr w:type="gramStart"/>
      <w:r w:rsidR="00B41CA6">
        <w:t>Science</w:t>
      </w:r>
      <w:proofErr w:type="gramEnd"/>
    </w:p>
    <w:p w14:paraId="71EA332D" w14:textId="40BA2D80" w:rsidR="00BC70E8" w:rsidRDefault="00BC70E8" w:rsidP="007A539E">
      <w:pPr>
        <w:jc w:val="center"/>
      </w:pPr>
    </w:p>
    <w:p w14:paraId="41704D8F" w14:textId="04F879C5" w:rsidR="00BC70E8" w:rsidRDefault="00BC70E8" w:rsidP="007A539E">
      <w:pPr>
        <w:jc w:val="center"/>
      </w:pPr>
      <w:r>
        <w:t>Eric Hochstein</w:t>
      </w:r>
    </w:p>
    <w:p w14:paraId="4C69A8A4" w14:textId="0C776A8E" w:rsidR="00173E27" w:rsidRDefault="00173E27" w:rsidP="007A539E">
      <w:pPr>
        <w:jc w:val="center"/>
      </w:pPr>
    </w:p>
    <w:p w14:paraId="0A9DFDDF" w14:textId="7C2C7860" w:rsidR="00CE3DE5" w:rsidRDefault="00CE3DE5" w:rsidP="008C18E7">
      <w:pPr>
        <w:spacing w:line="480" w:lineRule="auto"/>
      </w:pPr>
    </w:p>
    <w:p w14:paraId="5112EF9D" w14:textId="38E74819" w:rsidR="009C38B1" w:rsidRPr="009C38B1" w:rsidRDefault="009C38B1" w:rsidP="009C38B1">
      <w:pPr>
        <w:spacing w:line="480" w:lineRule="auto"/>
        <w:jc w:val="center"/>
        <w:rPr>
          <w:i/>
          <w:iCs/>
          <w:color w:val="C00000"/>
        </w:rPr>
      </w:pPr>
      <w:r w:rsidRPr="009C38B1">
        <w:rPr>
          <w:b/>
          <w:bCs/>
          <w:color w:val="C00000"/>
        </w:rPr>
        <w:t xml:space="preserve">Forthcoming in </w:t>
      </w:r>
      <w:r w:rsidRPr="009C38B1">
        <w:rPr>
          <w:b/>
          <w:bCs/>
          <w:i/>
          <w:iCs/>
          <w:color w:val="C00000"/>
        </w:rPr>
        <w:t>The European Journal for Philosophy of Science</w:t>
      </w:r>
      <w:r w:rsidRPr="009C38B1">
        <w:rPr>
          <w:i/>
          <w:iCs/>
          <w:color w:val="C00000"/>
        </w:rPr>
        <w:t>.</w:t>
      </w:r>
    </w:p>
    <w:p w14:paraId="493472FF" w14:textId="77777777" w:rsidR="009C38B1" w:rsidRDefault="009C38B1" w:rsidP="008C18E7">
      <w:pPr>
        <w:spacing w:line="480" w:lineRule="auto"/>
      </w:pPr>
    </w:p>
    <w:p w14:paraId="6A20F8F3" w14:textId="10758BC6" w:rsidR="00CE3DE5" w:rsidRPr="00D97FE9" w:rsidRDefault="00D97FE9" w:rsidP="0012445E">
      <w:r>
        <w:rPr>
          <w:b/>
          <w:bCs/>
        </w:rPr>
        <w:t xml:space="preserve">Abstract: </w:t>
      </w:r>
      <w:r>
        <w:t xml:space="preserve">Talk of “levels” can be found throughout the sciences, </w:t>
      </w:r>
      <w:proofErr w:type="gramStart"/>
      <w:r>
        <w:t>from “levels of abstraction”,</w:t>
      </w:r>
      <w:proofErr w:type="gramEnd"/>
      <w:r>
        <w:t xml:space="preserve"> to “levels of organization”, to “levels of </w:t>
      </w:r>
      <w:r w:rsidR="00B41D01">
        <w:t>analysis</w:t>
      </w:r>
      <w:r>
        <w:t>” (among others).</w:t>
      </w:r>
      <w:r w:rsidRPr="003633DA">
        <w:t xml:space="preserve"> </w:t>
      </w:r>
      <w:r>
        <w:t>This has led to substantial disagreement regarding</w:t>
      </w:r>
      <w:r w:rsidR="00FF29CC">
        <w:t xml:space="preserve"> the ontology of levels,</w:t>
      </w:r>
      <w:r>
        <w:t xml:space="preserve"> and whether the various senses of levels</w:t>
      </w:r>
      <w:r w:rsidR="00977325">
        <w:t xml:space="preserve"> each</w:t>
      </w:r>
      <w:r>
        <w:t xml:space="preserve"> </w:t>
      </w:r>
      <w:r w:rsidR="00890627">
        <w:t xml:space="preserve">have </w:t>
      </w:r>
      <w:r w:rsidR="00BA4FA9">
        <w:t xml:space="preserve">genuine </w:t>
      </w:r>
      <w:r w:rsidR="00587977">
        <w:t>value and utility to</w:t>
      </w:r>
      <w:r w:rsidR="005F4D18">
        <w:t xml:space="preserve"> scientific practice. </w:t>
      </w:r>
      <w:r>
        <w:t>In this paper, I propose a unified framework for thinking about levels in science</w:t>
      </w:r>
      <w:r w:rsidR="00890627">
        <w:t xml:space="preserve"> which tie</w:t>
      </w:r>
      <w:r w:rsidR="00B41D01">
        <w:t>s</w:t>
      </w:r>
      <w:r w:rsidR="00890627">
        <w:t xml:space="preserve"> together the various ways in which levels are </w:t>
      </w:r>
      <w:r w:rsidR="00B419FC">
        <w:t>invoked</w:t>
      </w:r>
      <w:r w:rsidR="00890627">
        <w:t xml:space="preserve"> in science</w:t>
      </w:r>
      <w:r w:rsidR="005F4D18">
        <w:t xml:space="preserve">, and which can overcome the problems that different senses of levels </w:t>
      </w:r>
      <w:r w:rsidR="000A3CE6">
        <w:t xml:space="preserve">have </w:t>
      </w:r>
      <w:r w:rsidR="005F4D18">
        <w:t>face</w:t>
      </w:r>
      <w:r w:rsidR="000A3CE6">
        <w:t>d</w:t>
      </w:r>
      <w:r>
        <w:t xml:space="preserve">. I argue that levels </w:t>
      </w:r>
      <w:r w:rsidR="006211F0">
        <w:t>can</w:t>
      </w:r>
      <w:r>
        <w:t xml:space="preserve"> best </w:t>
      </w:r>
      <w:r w:rsidR="006211F0">
        <w:t xml:space="preserve">be </w:t>
      </w:r>
      <w:r>
        <w:t xml:space="preserve">understood as choices scientists make regarding what sort of information to foreground in their models and theories, and what </w:t>
      </w:r>
      <w:r w:rsidR="00FF29CC">
        <w:t xml:space="preserve">sort of </w:t>
      </w:r>
      <w:r>
        <w:t>information to push into the background.</w:t>
      </w:r>
      <w:r w:rsidR="00CB1C6D">
        <w:t xml:space="preserve"> </w:t>
      </w:r>
      <w:r>
        <w:t xml:space="preserve">To change levels is to change the foregrounding and backgrounding of information </w:t>
      </w:r>
      <w:r w:rsidR="00FF29CC">
        <w:t>for different representational and pragmatic purposes</w:t>
      </w:r>
      <w:r>
        <w:t>.</w:t>
      </w:r>
    </w:p>
    <w:p w14:paraId="0DFB712D" w14:textId="77777777" w:rsidR="00CE3DE5" w:rsidRDefault="00CE3DE5" w:rsidP="0012445E">
      <w:pPr>
        <w:jc w:val="center"/>
      </w:pPr>
    </w:p>
    <w:p w14:paraId="0231783C" w14:textId="442DE7D6" w:rsidR="00CE3DE5" w:rsidRPr="00CE3DE5" w:rsidRDefault="00CE3DE5" w:rsidP="0012445E">
      <w:r>
        <w:rPr>
          <w:b/>
          <w:bCs/>
        </w:rPr>
        <w:t xml:space="preserve">Keywords: </w:t>
      </w:r>
      <w:r>
        <w:t xml:space="preserve">Levels of abstraction; levels of organization; levels of </w:t>
      </w:r>
      <w:r w:rsidR="00B41D01">
        <w:t>analysis</w:t>
      </w:r>
      <w:r>
        <w:t xml:space="preserve">; </w:t>
      </w:r>
      <w:r w:rsidR="00587977">
        <w:t xml:space="preserve">levels of scale; </w:t>
      </w:r>
      <w:r>
        <w:t xml:space="preserve">idealization; </w:t>
      </w:r>
      <w:r w:rsidR="00A56889">
        <w:t>abstraction</w:t>
      </w:r>
      <w:r w:rsidR="00977325">
        <w:t>; foregrounding; backgrounding</w:t>
      </w:r>
    </w:p>
    <w:p w14:paraId="3EDE41B5" w14:textId="6BC842E1" w:rsidR="003C4FA0" w:rsidRDefault="003C4FA0" w:rsidP="000B5E7D">
      <w:pPr>
        <w:spacing w:line="480" w:lineRule="auto"/>
      </w:pPr>
    </w:p>
    <w:p w14:paraId="60F397A7" w14:textId="77777777" w:rsidR="006211F0" w:rsidRDefault="006211F0" w:rsidP="000B5E7D">
      <w:pPr>
        <w:spacing w:line="480" w:lineRule="auto"/>
      </w:pPr>
    </w:p>
    <w:p w14:paraId="6F8B812A" w14:textId="5E363747" w:rsidR="006C001C" w:rsidRPr="00D75018" w:rsidRDefault="003C4FA0" w:rsidP="000B5E7D">
      <w:pPr>
        <w:spacing w:line="480" w:lineRule="auto"/>
      </w:pPr>
      <w:r w:rsidRPr="00D75018">
        <w:t>What does it mean for two things to be</w:t>
      </w:r>
      <w:r w:rsidR="003979AA" w:rsidRPr="00D75018">
        <w:t xml:space="preserve"> on</w:t>
      </w:r>
      <w:r w:rsidRPr="00D75018">
        <w:t xml:space="preserve"> the same, or different, levels? </w:t>
      </w:r>
      <w:r w:rsidR="00FD6F86" w:rsidRPr="00D75018">
        <w:t xml:space="preserve">In many </w:t>
      </w:r>
      <w:r w:rsidR="003A61A8">
        <w:t>colloquial</w:t>
      </w:r>
      <w:r w:rsidR="00FD6F86" w:rsidRPr="00D75018">
        <w:t xml:space="preserve"> </w:t>
      </w:r>
      <w:r w:rsidR="00416876">
        <w:t xml:space="preserve">everyday </w:t>
      </w:r>
      <w:r w:rsidR="00FD6F86" w:rsidRPr="00D75018">
        <w:t>contexts, the</w:t>
      </w:r>
      <w:r w:rsidRPr="00D75018">
        <w:t xml:space="preserve"> </w:t>
      </w:r>
      <w:r w:rsidR="0002464E" w:rsidRPr="00D75018">
        <w:t>answer</w:t>
      </w:r>
      <w:r w:rsidR="00FD6F86" w:rsidRPr="00D75018">
        <w:t xml:space="preserve"> </w:t>
      </w:r>
      <w:r w:rsidR="003A61A8">
        <w:t>can be</w:t>
      </w:r>
      <w:r w:rsidR="00AF0FC2" w:rsidRPr="00D75018">
        <w:t xml:space="preserve"> relatively </w:t>
      </w:r>
      <w:r w:rsidR="0002464E" w:rsidRPr="00D75018">
        <w:t>intuitive and straightforward</w:t>
      </w:r>
      <w:r w:rsidR="00FD6F86" w:rsidRPr="00D75018">
        <w:t>.</w:t>
      </w:r>
      <w:r w:rsidR="00416876">
        <w:t xml:space="preserve"> </w:t>
      </w:r>
      <w:r w:rsidR="00FD6F86" w:rsidRPr="00D75018">
        <w:t>Being on the 3</w:t>
      </w:r>
      <w:r w:rsidR="00FD6F86" w:rsidRPr="00D75018">
        <w:rPr>
          <w:vertAlign w:val="superscript"/>
        </w:rPr>
        <w:t>rd</w:t>
      </w:r>
      <w:r w:rsidR="00FD6F86" w:rsidRPr="00D75018">
        <w:t xml:space="preserve"> or 4</w:t>
      </w:r>
      <w:r w:rsidR="00FD6F86" w:rsidRPr="00D75018">
        <w:rPr>
          <w:vertAlign w:val="superscript"/>
        </w:rPr>
        <w:t>th</w:t>
      </w:r>
      <w:r w:rsidR="00FD6F86" w:rsidRPr="00D75018">
        <w:t xml:space="preserve"> </w:t>
      </w:r>
      <w:r w:rsidR="00FD6F86" w:rsidRPr="00D75018">
        <w:rPr>
          <w:i/>
        </w:rPr>
        <w:t>level</w:t>
      </w:r>
      <w:r w:rsidR="00FD6F86" w:rsidRPr="00D75018">
        <w:t xml:space="preserve"> of an apartment building is to be in a different </w:t>
      </w:r>
      <w:r w:rsidR="004C736B" w:rsidRPr="00D75018">
        <w:t>spatial</w:t>
      </w:r>
      <w:r w:rsidR="006C001C" w:rsidRPr="00D75018">
        <w:t xml:space="preserve"> location</w:t>
      </w:r>
      <w:r w:rsidR="00FD6F86" w:rsidRPr="00D75018">
        <w:t xml:space="preserve"> </w:t>
      </w:r>
      <w:r w:rsidR="004C736B" w:rsidRPr="00D75018">
        <w:t>with</w:t>
      </w:r>
      <w:r w:rsidR="00FD6F86" w:rsidRPr="00D75018">
        <w:t xml:space="preserve">in </w:t>
      </w:r>
      <w:r w:rsidR="00E0693B" w:rsidRPr="00D75018">
        <w:t xml:space="preserve">a </w:t>
      </w:r>
      <w:r w:rsidR="00FD6F86" w:rsidRPr="00D75018">
        <w:t>layered physical structure. For Eric to be at the Assistant</w:t>
      </w:r>
      <w:r w:rsidR="00FD6F86" w:rsidRPr="00D75018">
        <w:rPr>
          <w:i/>
        </w:rPr>
        <w:t xml:space="preserve"> </w:t>
      </w:r>
      <w:r w:rsidR="00FD6F86" w:rsidRPr="00D75018">
        <w:t>Professor</w:t>
      </w:r>
      <w:r w:rsidR="00FD6F86" w:rsidRPr="00D75018">
        <w:rPr>
          <w:i/>
        </w:rPr>
        <w:t xml:space="preserve"> </w:t>
      </w:r>
      <w:r w:rsidR="00FD6F86" w:rsidRPr="00036EA3">
        <w:t>level</w:t>
      </w:r>
      <w:r w:rsidR="00FD6F86" w:rsidRPr="00D75018">
        <w:t xml:space="preserve"> as opposed to the Associate Professor </w:t>
      </w:r>
      <w:r w:rsidR="00FD6F86" w:rsidRPr="00036EA3">
        <w:t>level</w:t>
      </w:r>
      <w:r w:rsidR="00FD6F86" w:rsidRPr="00D75018">
        <w:rPr>
          <w:i/>
        </w:rPr>
        <w:t xml:space="preserve"> </w:t>
      </w:r>
      <w:r w:rsidR="00FD6F86" w:rsidRPr="00D75018">
        <w:t>is for Eric to</w:t>
      </w:r>
      <w:r w:rsidR="006C001C" w:rsidRPr="00D75018">
        <w:t xml:space="preserve"> have</w:t>
      </w:r>
      <w:r w:rsidR="00FD6F86" w:rsidRPr="00D75018">
        <w:t xml:space="preserve"> a different </w:t>
      </w:r>
      <w:r w:rsidR="003A61A8">
        <w:t>role</w:t>
      </w:r>
      <w:r w:rsidR="00FD6F86" w:rsidRPr="00D75018">
        <w:t xml:space="preserve"> </w:t>
      </w:r>
      <w:r w:rsidR="006C001C" w:rsidRPr="00D75018">
        <w:t>with</w:t>
      </w:r>
      <w:r w:rsidR="00FD6F86" w:rsidRPr="00D75018">
        <w:t>in a</w:t>
      </w:r>
      <w:r w:rsidR="006C001C" w:rsidRPr="00D75018">
        <w:t xml:space="preserve"> </w:t>
      </w:r>
      <w:r w:rsidR="003A61A8">
        <w:t xml:space="preserve">socially defined </w:t>
      </w:r>
      <w:r w:rsidR="006C001C" w:rsidRPr="00D75018">
        <w:t>institution.</w:t>
      </w:r>
    </w:p>
    <w:p w14:paraId="48885A35" w14:textId="7D8F5843" w:rsidR="00D92B4C" w:rsidRDefault="005475B8" w:rsidP="005C7BF2">
      <w:pPr>
        <w:spacing w:line="480" w:lineRule="auto"/>
        <w:ind w:firstLine="720"/>
      </w:pPr>
      <w:r>
        <w:t>However, i</w:t>
      </w:r>
      <w:r w:rsidR="003C4FA0" w:rsidRPr="00D75018">
        <w:t>n the context of scien</w:t>
      </w:r>
      <w:r w:rsidR="00AF0FC2" w:rsidRPr="00D75018">
        <w:t>tific</w:t>
      </w:r>
      <w:r w:rsidR="00734CC1" w:rsidRPr="00D75018">
        <w:t xml:space="preserve"> theorizing</w:t>
      </w:r>
      <w:r>
        <w:t xml:space="preserve">, </w:t>
      </w:r>
      <w:r w:rsidR="00FD6F86" w:rsidRPr="00D75018">
        <w:t>th</w:t>
      </w:r>
      <w:r w:rsidR="00E0693B" w:rsidRPr="00D75018">
        <w:t>e</w:t>
      </w:r>
      <w:r w:rsidR="00FD6F86" w:rsidRPr="00D75018">
        <w:t xml:space="preserve"> question </w:t>
      </w:r>
      <w:r w:rsidR="006C001C" w:rsidRPr="00D75018">
        <w:t xml:space="preserve">of what it means for things to be on </w:t>
      </w:r>
      <w:r w:rsidR="00AF35CE">
        <w:t xml:space="preserve">the same or </w:t>
      </w:r>
      <w:r w:rsidR="006C001C" w:rsidRPr="00D75018">
        <w:t xml:space="preserve">different levels </w:t>
      </w:r>
      <w:r w:rsidR="00E0693B" w:rsidRPr="00D75018">
        <w:t xml:space="preserve">becomes </w:t>
      </w:r>
      <w:r w:rsidR="009A62D1" w:rsidRPr="00D75018">
        <w:t>somewhat more</w:t>
      </w:r>
      <w:r w:rsidR="00E0693B" w:rsidRPr="00D75018">
        <w:t xml:space="preserve"> </w:t>
      </w:r>
      <w:r w:rsidR="00AA20B4" w:rsidRPr="00D75018">
        <w:t>complicated and less apparent</w:t>
      </w:r>
      <w:r w:rsidR="006C001C" w:rsidRPr="00D75018">
        <w:t>.</w:t>
      </w:r>
      <w:r w:rsidR="00FD6F86" w:rsidRPr="00D75018">
        <w:t xml:space="preserve"> </w:t>
      </w:r>
      <w:r w:rsidR="008116A4">
        <w:t xml:space="preserve">Both </w:t>
      </w:r>
      <w:r w:rsidR="006C001C" w:rsidRPr="00D75018">
        <w:t>p</w:t>
      </w:r>
      <w:r w:rsidR="00FD6F86" w:rsidRPr="00D75018">
        <w:t>henomena</w:t>
      </w:r>
      <w:r w:rsidR="006F2C90">
        <w:t>,</w:t>
      </w:r>
      <w:r w:rsidR="008116A4">
        <w:t xml:space="preserve"> </w:t>
      </w:r>
      <w:r w:rsidR="00FD6F86" w:rsidRPr="00D75018">
        <w:t>a</w:t>
      </w:r>
      <w:r w:rsidR="008116A4">
        <w:t>s well as our</w:t>
      </w:r>
      <w:r w:rsidR="00FD6F86" w:rsidRPr="00D75018">
        <w:t xml:space="preserve"> </w:t>
      </w:r>
      <w:r w:rsidR="008116A4">
        <w:rPr>
          <w:i/>
          <w:iCs/>
        </w:rPr>
        <w:t xml:space="preserve">scientific </w:t>
      </w:r>
      <w:r w:rsidR="00FD6F86" w:rsidRPr="008116A4">
        <w:rPr>
          <w:i/>
          <w:iCs/>
        </w:rPr>
        <w:t>theories</w:t>
      </w:r>
      <w:r w:rsidR="00FD6F86" w:rsidRPr="00D75018">
        <w:t xml:space="preserve"> </w:t>
      </w:r>
      <w:r w:rsidR="006F2C90">
        <w:rPr>
          <w:i/>
        </w:rPr>
        <w:t>about</w:t>
      </w:r>
      <w:r w:rsidR="008116A4">
        <w:t xml:space="preserve"> phenomena, </w:t>
      </w:r>
      <w:r w:rsidR="00FD6F86" w:rsidRPr="00D75018">
        <w:t>are</w:t>
      </w:r>
      <w:r w:rsidR="006C001C" w:rsidRPr="00D75018">
        <w:t xml:space="preserve"> </w:t>
      </w:r>
      <w:r w:rsidR="003C4FA0" w:rsidRPr="00D75018">
        <w:t xml:space="preserve">commonly demarcated in terms of levels. </w:t>
      </w:r>
      <w:r w:rsidR="006C001C" w:rsidRPr="00D75018">
        <w:t xml:space="preserve">And yet it is not </w:t>
      </w:r>
      <w:r w:rsidR="00E0693B" w:rsidRPr="00D75018">
        <w:t>obvious</w:t>
      </w:r>
      <w:r w:rsidR="006C001C" w:rsidRPr="00D75018">
        <w:t xml:space="preserve"> what it means</w:t>
      </w:r>
      <w:r w:rsidR="00AA20B4" w:rsidRPr="00D75018">
        <w:t xml:space="preserve"> </w:t>
      </w:r>
      <w:r w:rsidR="009A62D1" w:rsidRPr="00D75018">
        <w:t>for th</w:t>
      </w:r>
      <w:r w:rsidR="00B0629C" w:rsidRPr="00D75018">
        <w:t>ere to be different levels of theories, or different levels of phenomena</w:t>
      </w:r>
      <w:r w:rsidR="00AA20B4" w:rsidRPr="00D75018">
        <w:t>.</w:t>
      </w:r>
      <w:r w:rsidR="00416876">
        <w:t xml:space="preserve"> </w:t>
      </w:r>
      <w:r w:rsidR="00D92B4C">
        <w:t>In recent years, philosophers of science have attempted to clarify what levels are, and what role levels-talk has (if any) within scientific practice.</w:t>
      </w:r>
    </w:p>
    <w:p w14:paraId="1CCC2DDD" w14:textId="208940DD" w:rsidR="004F02B9" w:rsidRDefault="003B6FE9" w:rsidP="00404E62">
      <w:pPr>
        <w:spacing w:line="480" w:lineRule="auto"/>
        <w:ind w:firstLine="720"/>
      </w:pPr>
      <w:r w:rsidRPr="00D75018">
        <w:lastRenderedPageBreak/>
        <w:t xml:space="preserve">In this </w:t>
      </w:r>
      <w:r w:rsidR="00BD73B2">
        <w:t>paper</w:t>
      </w:r>
      <w:r w:rsidRPr="00D75018">
        <w:t xml:space="preserve">, </w:t>
      </w:r>
      <w:r w:rsidR="00C92495">
        <w:t xml:space="preserve">I propose a </w:t>
      </w:r>
      <w:r w:rsidR="006211F0">
        <w:t>new</w:t>
      </w:r>
      <w:r w:rsidR="00C92495">
        <w:t xml:space="preserve"> framework for thinking about levels in science</w:t>
      </w:r>
      <w:r w:rsidR="001B266F">
        <w:t xml:space="preserve"> that can help diffuse some of these debates, as well as provide</w:t>
      </w:r>
      <w:r w:rsidR="006B3F15">
        <w:t xml:space="preserve"> justification for the </w:t>
      </w:r>
      <w:r w:rsidR="00E9220A">
        <w:t>importan</w:t>
      </w:r>
      <w:r w:rsidR="006F2C90">
        <w:t>ce</w:t>
      </w:r>
      <w:r w:rsidR="004F02B9">
        <w:t xml:space="preserve"> </w:t>
      </w:r>
      <w:r w:rsidR="000B551B">
        <w:t>that</w:t>
      </w:r>
      <w:r w:rsidR="006B3F15">
        <w:t xml:space="preserve"> levels </w:t>
      </w:r>
      <w:r w:rsidR="000B551B">
        <w:t xml:space="preserve">play </w:t>
      </w:r>
      <w:r w:rsidR="006B3F15">
        <w:t>in scien</w:t>
      </w:r>
      <w:r w:rsidR="004F02B9">
        <w:t>tific reasoning</w:t>
      </w:r>
      <w:r w:rsidR="0082507A">
        <w:t xml:space="preserve"> more generally</w:t>
      </w:r>
      <w:r w:rsidR="006B3F15">
        <w:t>.</w:t>
      </w:r>
      <w:r w:rsidR="000B551B">
        <w:t xml:space="preserve"> Specifically, I </w:t>
      </w:r>
      <w:r w:rsidR="00253B74">
        <w:t>argue</w:t>
      </w:r>
      <w:r w:rsidR="000B551B">
        <w:t xml:space="preserve"> that levels are best understood as choices that working scientist</w:t>
      </w:r>
      <w:r w:rsidR="00A92E7E">
        <w:t xml:space="preserve"> </w:t>
      </w:r>
      <w:r w:rsidR="008F5EB9">
        <w:t>make</w:t>
      </w:r>
      <w:r w:rsidR="000B551B">
        <w:t xml:space="preserve"> regarding </w:t>
      </w:r>
      <w:r w:rsidR="00AE18D5">
        <w:t xml:space="preserve">how and why particular kinds of information are </w:t>
      </w:r>
      <w:r w:rsidR="00404E62">
        <w:t xml:space="preserve">being </w:t>
      </w:r>
      <w:r w:rsidR="000B551B">
        <w:t>foreground</w:t>
      </w:r>
      <w:r w:rsidR="00AE18D5">
        <w:t>ed</w:t>
      </w:r>
      <w:r w:rsidR="000B551B">
        <w:t xml:space="preserve"> </w:t>
      </w:r>
      <w:r w:rsidR="001511C6">
        <w:t xml:space="preserve">in their representations, while other kinds of information are pushed into the </w:t>
      </w:r>
      <w:r w:rsidR="000B72E6">
        <w:t>background</w:t>
      </w:r>
      <w:r w:rsidR="005475B8">
        <w:t>ing</w:t>
      </w:r>
      <w:r w:rsidR="000B551B">
        <w:t xml:space="preserve">. </w:t>
      </w:r>
      <w:r w:rsidR="00C92495">
        <w:t xml:space="preserve">To change levels is to change the foregrounding and backgrounding of information in our representations for different representational and pragmatic purposes. </w:t>
      </w:r>
      <w:r w:rsidR="00404E62">
        <w:t xml:space="preserve">This way of </w:t>
      </w:r>
      <w:r w:rsidR="006211F0">
        <w:t>interpreting</w:t>
      </w:r>
      <w:r w:rsidR="0082507A">
        <w:t xml:space="preserve"> what</w:t>
      </w:r>
      <w:r w:rsidR="00404E62">
        <w:t xml:space="preserve"> levels </w:t>
      </w:r>
      <w:r w:rsidR="0082507A">
        <w:t xml:space="preserve">are </w:t>
      </w:r>
      <w:r w:rsidR="00404E62">
        <w:t xml:space="preserve">allows us to unify the various ways in which levels-talk is used to </w:t>
      </w:r>
      <w:r w:rsidR="0082507A">
        <w:t>demarcate phenomena and theories</w:t>
      </w:r>
      <w:r w:rsidR="008F5EB9">
        <w:t xml:space="preserve"> in science</w:t>
      </w:r>
      <w:r w:rsidR="001B266F">
        <w:t>, while also avoiding some of the problems that different interpretations of levels have faced in recent years.</w:t>
      </w:r>
    </w:p>
    <w:p w14:paraId="60082EE1" w14:textId="7FC738B4" w:rsidR="004F02B9" w:rsidRDefault="007037F4" w:rsidP="000B5E7D">
      <w:pPr>
        <w:spacing w:line="480" w:lineRule="auto"/>
        <w:ind w:firstLine="720"/>
      </w:pPr>
      <w:proofErr w:type="gramStart"/>
      <w:r>
        <w:t>In order to</w:t>
      </w:r>
      <w:proofErr w:type="gramEnd"/>
      <w:r>
        <w:t xml:space="preserve"> make this argument, I will divide this paper into four sections. </w:t>
      </w:r>
      <w:r w:rsidR="004F02B9" w:rsidRPr="004F02B9">
        <w:t xml:space="preserve">In section 1, I examine </w:t>
      </w:r>
      <w:r w:rsidR="00D92B4C">
        <w:t xml:space="preserve">current debates surrounding the different uses of “levels” in science, and the problems that each </w:t>
      </w:r>
      <w:proofErr w:type="gramStart"/>
      <w:r w:rsidR="00D92B4C">
        <w:t>faces</w:t>
      </w:r>
      <w:proofErr w:type="gramEnd"/>
      <w:r w:rsidR="00D92B4C">
        <w:t>.</w:t>
      </w:r>
      <w:r w:rsidR="00CB1C6D">
        <w:t xml:space="preserve"> </w:t>
      </w:r>
      <w:r w:rsidR="00D92B4C">
        <w:t xml:space="preserve">I also explore </w:t>
      </w:r>
      <w:r w:rsidR="004F02B9">
        <w:t xml:space="preserve">why there are reasons to be skeptical that there is any connective tissue </w:t>
      </w:r>
      <w:r w:rsidR="00882059">
        <w:t>linking</w:t>
      </w:r>
      <w:r w:rsidR="004F02B9">
        <w:t xml:space="preserve"> </w:t>
      </w:r>
      <w:r w:rsidR="00D92B4C">
        <w:t xml:space="preserve">the different senses of levels </w:t>
      </w:r>
      <w:r w:rsidR="00882059">
        <w:t>together</w:t>
      </w:r>
      <w:r w:rsidR="00D92B4C">
        <w:t xml:space="preserve"> within a single framework</w:t>
      </w:r>
      <w:r w:rsidR="004F02B9" w:rsidRPr="004F02B9">
        <w:t>.</w:t>
      </w:r>
      <w:r w:rsidR="004F02B9">
        <w:t xml:space="preserve"> In section 2, </w:t>
      </w:r>
      <w:r>
        <w:t>I discuss the nature of foreground</w:t>
      </w:r>
      <w:r w:rsidR="001511C6">
        <w:t>ing</w:t>
      </w:r>
      <w:r>
        <w:t xml:space="preserve"> and background</w:t>
      </w:r>
      <w:r w:rsidR="001511C6">
        <w:t>ing</w:t>
      </w:r>
      <w:r>
        <w:t xml:space="preserve"> in scientific modeling</w:t>
      </w:r>
      <w:r w:rsidR="00882059">
        <w:t>.</w:t>
      </w:r>
      <w:r>
        <w:t xml:space="preserve"> I outline</w:t>
      </w:r>
      <w:r w:rsidR="004F02B9">
        <w:t xml:space="preserve"> the</w:t>
      </w:r>
      <w:r>
        <w:t xml:space="preserve"> reasons why scientists m</w:t>
      </w:r>
      <w:r w:rsidR="00253B74">
        <w:t>ust</w:t>
      </w:r>
      <w:r>
        <w:t xml:space="preserve"> deliberately foreground and background very particular kinds of information </w:t>
      </w:r>
      <w:r w:rsidR="00AF35CE">
        <w:t xml:space="preserve">within their representations </w:t>
      </w:r>
      <w:r w:rsidR="00253B74">
        <w:t>depending on their goals and interests</w:t>
      </w:r>
      <w:r>
        <w:t xml:space="preserve">, as well as </w:t>
      </w:r>
      <w:r w:rsidR="00792644">
        <w:t xml:space="preserve">the </w:t>
      </w:r>
      <w:r>
        <w:t xml:space="preserve">different ways in which this </w:t>
      </w:r>
      <w:r w:rsidR="001511C6">
        <w:t xml:space="preserve">process can </w:t>
      </w:r>
      <w:r w:rsidR="000B72E6">
        <w:t>occur</w:t>
      </w:r>
      <w:r>
        <w:t>.</w:t>
      </w:r>
      <w:r w:rsidR="00416876">
        <w:t xml:space="preserve"> </w:t>
      </w:r>
      <w:r>
        <w:t>In section 3, I propose a</w:t>
      </w:r>
      <w:r w:rsidR="00AE18D5">
        <w:t>n</w:t>
      </w:r>
      <w:r>
        <w:t xml:space="preserve"> account of levels </w:t>
      </w:r>
      <w:r w:rsidR="00AE18D5">
        <w:t xml:space="preserve">in science </w:t>
      </w:r>
      <w:r>
        <w:t xml:space="preserve">based on this foundation of foregrounding and backgrounding, </w:t>
      </w:r>
      <w:r w:rsidR="00D54ACE">
        <w:t>and what this sort of account entails.</w:t>
      </w:r>
      <w:r w:rsidR="00CB1C6D">
        <w:t xml:space="preserve"> </w:t>
      </w:r>
      <w:r w:rsidR="00303B99">
        <w:t>Finally, in</w:t>
      </w:r>
      <w:r w:rsidR="00D54ACE">
        <w:t xml:space="preserve"> section 4, I</w:t>
      </w:r>
      <w:r>
        <w:t xml:space="preserve"> demonstrate how different senses of levels can all be unified under this</w:t>
      </w:r>
      <w:r w:rsidR="00654FCD">
        <w:t xml:space="preserve"> one</w:t>
      </w:r>
      <w:r>
        <w:t xml:space="preserve"> framework</w:t>
      </w:r>
      <w:r w:rsidR="00D54ACE">
        <w:t>, and how this framework allows us to overcome the problems that various accounts of levels have faced</w:t>
      </w:r>
      <w:r>
        <w:t>.</w:t>
      </w:r>
    </w:p>
    <w:p w14:paraId="34FB6566" w14:textId="77777777" w:rsidR="004F02B9" w:rsidRDefault="004F02B9" w:rsidP="000B5E7D">
      <w:pPr>
        <w:spacing w:line="480" w:lineRule="auto"/>
        <w:ind w:firstLine="720"/>
      </w:pPr>
    </w:p>
    <w:p w14:paraId="2B6DD6F8" w14:textId="77777777" w:rsidR="00A768CB" w:rsidRPr="00D75018" w:rsidRDefault="00A768CB" w:rsidP="000B5E7D">
      <w:pPr>
        <w:pStyle w:val="ListParagraph"/>
        <w:numPr>
          <w:ilvl w:val="0"/>
          <w:numId w:val="1"/>
        </w:numPr>
        <w:spacing w:line="480" w:lineRule="auto"/>
      </w:pPr>
      <w:r w:rsidRPr="00D75018">
        <w:t>Levels, levels, everywhere</w:t>
      </w:r>
    </w:p>
    <w:p w14:paraId="2FDCA490" w14:textId="77777777" w:rsidR="00A768CB" w:rsidRPr="00D75018" w:rsidRDefault="00A768CB" w:rsidP="00C16E62">
      <w:pPr>
        <w:spacing w:line="480" w:lineRule="auto"/>
      </w:pPr>
    </w:p>
    <w:p w14:paraId="7E380956" w14:textId="6A366E19" w:rsidR="00804991" w:rsidRDefault="00FE5802" w:rsidP="00180AF8">
      <w:pPr>
        <w:spacing w:line="480" w:lineRule="auto"/>
        <w:ind w:firstLine="720"/>
      </w:pPr>
      <w:r>
        <w:lastRenderedPageBreak/>
        <w:t>Debates about levels in science ha</w:t>
      </w:r>
      <w:r w:rsidR="00FE44AB">
        <w:t>ve</w:t>
      </w:r>
      <w:r>
        <w:t xml:space="preserve"> attracted a great deal of attention in recent years (</w:t>
      </w:r>
      <w:proofErr w:type="gramStart"/>
      <w:r w:rsidR="00FE44AB">
        <w:t>e.g.</w:t>
      </w:r>
      <w:proofErr w:type="gramEnd"/>
      <w:r>
        <w:t xml:space="preserve"> </w:t>
      </w:r>
      <w:r w:rsidR="00FE44AB" w:rsidRPr="00FE44AB">
        <w:t xml:space="preserve">Brooks 2017, 2019; Brooks &amp; </w:t>
      </w:r>
      <w:proofErr w:type="spellStart"/>
      <w:r w:rsidR="00FE44AB" w:rsidRPr="00FE44AB">
        <w:t>Eronen</w:t>
      </w:r>
      <w:proofErr w:type="spellEnd"/>
      <w:r w:rsidR="00FE44AB" w:rsidRPr="00FE44AB">
        <w:t xml:space="preserve"> 2018; Craver 2015; </w:t>
      </w:r>
      <w:proofErr w:type="spellStart"/>
      <w:r w:rsidR="00FE44AB" w:rsidRPr="00FE44AB">
        <w:t>DiFrisco</w:t>
      </w:r>
      <w:proofErr w:type="spellEnd"/>
      <w:r w:rsidR="00FE44AB" w:rsidRPr="00FE44AB">
        <w:t xml:space="preserve"> 2017; </w:t>
      </w:r>
      <w:proofErr w:type="spellStart"/>
      <w:r w:rsidR="00FE44AB" w:rsidRPr="00FE44AB">
        <w:t>Eliasmith</w:t>
      </w:r>
      <w:proofErr w:type="spellEnd"/>
      <w:r w:rsidR="00FE44AB" w:rsidRPr="00FE44AB">
        <w:t xml:space="preserve"> 2013, p.80-83; </w:t>
      </w:r>
      <w:proofErr w:type="spellStart"/>
      <w:r w:rsidR="00FE44AB" w:rsidRPr="00FE44AB">
        <w:t>Eronen</w:t>
      </w:r>
      <w:proofErr w:type="spellEnd"/>
      <w:r w:rsidR="00FE44AB" w:rsidRPr="00FE44AB">
        <w:t xml:space="preserve"> 2015; Heil 2003; </w:t>
      </w:r>
      <w:proofErr w:type="spellStart"/>
      <w:r w:rsidR="00FE44AB" w:rsidRPr="00FE44AB">
        <w:t>Kästner</w:t>
      </w:r>
      <w:proofErr w:type="spellEnd"/>
      <w:r w:rsidR="00FE44AB" w:rsidRPr="00FE44AB">
        <w:t xml:space="preserve"> 2018; Kersten</w:t>
      </w:r>
      <w:r w:rsidR="00754C2D">
        <w:t>, West</w:t>
      </w:r>
      <w:r w:rsidR="00FE44AB" w:rsidRPr="00FE44AB">
        <w:t xml:space="preserve"> &amp; Brook 2016; Kim 2002; List 2019; McGivern 2008; </w:t>
      </w:r>
      <w:proofErr w:type="spellStart"/>
      <w:r w:rsidR="00FE44AB" w:rsidRPr="00FE44AB">
        <w:t>Potochnik</w:t>
      </w:r>
      <w:proofErr w:type="spellEnd"/>
      <w:r w:rsidR="00FE44AB" w:rsidRPr="00FE44AB">
        <w:t xml:space="preserve"> &amp; McGill 2012; </w:t>
      </w:r>
      <w:proofErr w:type="spellStart"/>
      <w:r w:rsidR="00FE44AB" w:rsidRPr="00FE44AB">
        <w:t>Rueger</w:t>
      </w:r>
      <w:proofErr w:type="spellEnd"/>
      <w:r w:rsidR="00FE44AB" w:rsidRPr="00FE44AB">
        <w:t xml:space="preserve"> &amp; McGivern 2010; </w:t>
      </w:r>
      <w:proofErr w:type="spellStart"/>
      <w:r w:rsidR="00FE44AB" w:rsidRPr="00FE44AB">
        <w:t>Thalos</w:t>
      </w:r>
      <w:proofErr w:type="spellEnd"/>
      <w:r w:rsidR="00FE44AB" w:rsidRPr="00FE44AB">
        <w:t xml:space="preserve"> 2013</w:t>
      </w:r>
      <w:r w:rsidR="00FE44AB">
        <w:t>)</w:t>
      </w:r>
      <w:r w:rsidR="00FE44AB" w:rsidRPr="00FE44AB">
        <w:t>.</w:t>
      </w:r>
      <w:r w:rsidR="00FE44AB">
        <w:t xml:space="preserve"> </w:t>
      </w:r>
      <w:r w:rsidR="00180AF8">
        <w:t xml:space="preserve">These debates range from attempting to catalog what the various senses of levels invoked in science are, to the metaphysical status of levels, to whether certain uses of the term “level” </w:t>
      </w:r>
      <w:r w:rsidR="00FB7A81">
        <w:t>in science are problematic or ought to be abandoned.</w:t>
      </w:r>
      <w:r w:rsidR="00CB1C6D">
        <w:t xml:space="preserve"> </w:t>
      </w:r>
      <w:r w:rsidR="00FB7A81">
        <w:t xml:space="preserve">Some senses of levels are distinctly </w:t>
      </w:r>
      <w:r w:rsidR="00FB7A81">
        <w:rPr>
          <w:i/>
        </w:rPr>
        <w:t xml:space="preserve">metaphysical </w:t>
      </w:r>
      <w:r w:rsidR="00FB7A81">
        <w:t>in nature, suggesting that certain phenomen</w:t>
      </w:r>
      <w:r w:rsidR="008D036F">
        <w:t>a</w:t>
      </w:r>
      <w:r w:rsidR="00FB7A81">
        <w:t xml:space="preserve">, or all reality itself, is layered or hierarchical in </w:t>
      </w:r>
      <w:r w:rsidR="008D036F">
        <w:t>some way</w:t>
      </w:r>
      <w:r w:rsidR="00FB7A81">
        <w:t>.</w:t>
      </w:r>
      <w:r w:rsidR="00CB1C6D">
        <w:t xml:space="preserve"> </w:t>
      </w:r>
      <w:r w:rsidR="00FB7A81">
        <w:t xml:space="preserve">Other senses of levels appear distinctly </w:t>
      </w:r>
      <w:r w:rsidR="00FB7A81">
        <w:rPr>
          <w:i/>
        </w:rPr>
        <w:t xml:space="preserve">epistemic </w:t>
      </w:r>
      <w:r w:rsidR="00FB7A81">
        <w:t xml:space="preserve">in nature, in which we distinguish our </w:t>
      </w:r>
      <w:r w:rsidR="00FB7A81" w:rsidRPr="008D036F">
        <w:rPr>
          <w:i/>
        </w:rPr>
        <w:t>theories</w:t>
      </w:r>
      <w:r w:rsidR="00FB7A81">
        <w:t xml:space="preserve"> or representations </w:t>
      </w:r>
      <w:r w:rsidR="008D036F">
        <w:rPr>
          <w:i/>
        </w:rPr>
        <w:t xml:space="preserve">of </w:t>
      </w:r>
      <w:r w:rsidR="008D036F">
        <w:t xml:space="preserve">the world </w:t>
      </w:r>
      <w:r w:rsidR="00FB7A81">
        <w:t>in terms of levels.</w:t>
      </w:r>
      <w:r w:rsidR="008550BC">
        <w:t xml:space="preserve"> </w:t>
      </w:r>
      <w:r w:rsidR="00557A5A">
        <w:t>These distinct senses of levels often do not neatly align with one another.</w:t>
      </w:r>
    </w:p>
    <w:p w14:paraId="0A59134A" w14:textId="0743755B" w:rsidR="00D67821" w:rsidRDefault="009076A1" w:rsidP="00513B8E">
      <w:pPr>
        <w:spacing w:line="480" w:lineRule="auto"/>
        <w:ind w:firstLine="720"/>
      </w:pPr>
      <w:r w:rsidRPr="00D75018">
        <w:t xml:space="preserve">For instance, </w:t>
      </w:r>
      <w:r w:rsidR="00036DEE" w:rsidRPr="00D75018">
        <w:t>it is not uncommon to observe “levels” talk in science as a means of demarcating domains of science more generally</w:t>
      </w:r>
      <w:r w:rsidR="00513B8E">
        <w:t>.</w:t>
      </w:r>
      <w:r w:rsidR="000913A2">
        <w:t xml:space="preserve"> </w:t>
      </w:r>
      <w:r w:rsidR="000913A2" w:rsidRPr="000913A2">
        <w:t>McGivern</w:t>
      </w:r>
      <w:r w:rsidR="00ED7034">
        <w:t>, for instance,</w:t>
      </w:r>
      <w:r w:rsidR="000913A2">
        <w:t xml:space="preserve"> notes</w:t>
      </w:r>
      <w:r w:rsidR="00ED7034">
        <w:t xml:space="preserve"> that</w:t>
      </w:r>
      <w:r w:rsidR="000913A2">
        <w:t xml:space="preserve"> </w:t>
      </w:r>
      <w:r w:rsidR="00ED7034">
        <w:t xml:space="preserve">levels are commonly </w:t>
      </w:r>
      <w:r w:rsidR="000913A2">
        <w:t>“</w:t>
      </w:r>
      <w:r w:rsidR="00ED7034" w:rsidRPr="00ED7034">
        <w:t>used to demarcate disciplinary or sub-disciplinary boundaries in the sciences</w:t>
      </w:r>
      <w:r w:rsidR="00ED7034">
        <w:t>” (2008, p.37).</w:t>
      </w:r>
      <w:r w:rsidR="00036DEE" w:rsidRPr="00D75018">
        <w:t xml:space="preserve"> </w:t>
      </w:r>
      <w:r w:rsidR="00906194">
        <w:t>In this regard, we might talk about the level of psychology versus the level of neuroscience, or the level of chemistry versus the level of physics.</w:t>
      </w:r>
      <w:r w:rsidR="00557A5A">
        <w:t xml:space="preserve"> </w:t>
      </w:r>
      <w:r w:rsidR="00036DEE" w:rsidRPr="00D75018">
        <w:t xml:space="preserve">However, </w:t>
      </w:r>
      <w:r w:rsidR="00B72C96" w:rsidRPr="00D75018">
        <w:t>this sense of levels</w:t>
      </w:r>
      <w:r w:rsidR="008D0D3D">
        <w:t xml:space="preserve"> can be contrasted with a distinct sense of levels </w:t>
      </w:r>
      <w:r w:rsidR="00361748">
        <w:t>used to demarcate</w:t>
      </w:r>
      <w:r w:rsidR="008D0D3D">
        <w:t xml:space="preserve"> compositional relationships</w:t>
      </w:r>
      <w:r w:rsidR="00A07C05">
        <w:t xml:space="preserve">, where phenomena at one level is thought to be </w:t>
      </w:r>
      <w:r w:rsidR="00F1324A">
        <w:t>composed</w:t>
      </w:r>
      <w:r w:rsidR="00A07C05">
        <w:t xml:space="preserve"> by phenomena at a lower level.</w:t>
      </w:r>
      <w:r w:rsidR="00416876">
        <w:t xml:space="preserve"> </w:t>
      </w:r>
      <w:r w:rsidR="00B72C96" w:rsidRPr="00D75018">
        <w:t xml:space="preserve">This distinct </w:t>
      </w:r>
      <w:r w:rsidR="002D0349">
        <w:rPr>
          <w:i/>
        </w:rPr>
        <w:t>organizational</w:t>
      </w:r>
      <w:r w:rsidR="00B72C96" w:rsidRPr="00D75018">
        <w:rPr>
          <w:i/>
        </w:rPr>
        <w:t xml:space="preserve"> </w:t>
      </w:r>
      <w:r w:rsidR="00571730">
        <w:t xml:space="preserve">or </w:t>
      </w:r>
      <w:r w:rsidR="00571730">
        <w:rPr>
          <w:i/>
        </w:rPr>
        <w:t xml:space="preserve">mereological </w:t>
      </w:r>
      <w:r w:rsidR="00B72C96" w:rsidRPr="00D75018">
        <w:t>sense of levels</w:t>
      </w:r>
      <w:r w:rsidR="00AE2A6F">
        <w:t>,</w:t>
      </w:r>
      <w:r w:rsidR="00524D59">
        <w:t xml:space="preserve"> </w:t>
      </w:r>
      <w:r w:rsidR="002D0349">
        <w:t>often</w:t>
      </w:r>
      <w:r w:rsidR="00524D59">
        <w:t xml:space="preserve"> called “levels of organization”</w:t>
      </w:r>
      <w:r w:rsidR="00AE2A6F">
        <w:t xml:space="preserve">, </w:t>
      </w:r>
      <w:r w:rsidR="00B72C96" w:rsidRPr="00D75018">
        <w:t>is use</w:t>
      </w:r>
      <w:r w:rsidR="002D0349">
        <w:t>d</w:t>
      </w:r>
      <w:r w:rsidR="00B72C96" w:rsidRPr="00D75018">
        <w:t xml:space="preserve"> for </w:t>
      </w:r>
      <w:r w:rsidR="00361748">
        <w:t>p</w:t>
      </w:r>
      <w:r w:rsidR="00B72C96" w:rsidRPr="00D75018">
        <w:t>urposes</w:t>
      </w:r>
      <w:r w:rsidR="00906194">
        <w:t xml:space="preserve"> </w:t>
      </w:r>
      <w:r w:rsidR="00361748">
        <w:t>other t</w:t>
      </w:r>
      <w:r w:rsidR="00906194">
        <w:t>han d</w:t>
      </w:r>
      <w:r w:rsidR="00A07C05">
        <w:t>emarcating</w:t>
      </w:r>
      <w:r w:rsidR="00906194">
        <w:t xml:space="preserve"> scientific </w:t>
      </w:r>
      <w:r w:rsidR="002D0349">
        <w:t>domains</w:t>
      </w:r>
      <w:r w:rsidR="00B72C96" w:rsidRPr="00D75018">
        <w:t xml:space="preserve">. It </w:t>
      </w:r>
      <w:r w:rsidR="00036DEE" w:rsidRPr="00D75018">
        <w:t xml:space="preserve">is particularly common in </w:t>
      </w:r>
      <w:r w:rsidR="00D67821">
        <w:t>ecology (</w:t>
      </w:r>
      <w:proofErr w:type="gramStart"/>
      <w:r w:rsidR="00D67821">
        <w:t>e.g.</w:t>
      </w:r>
      <w:proofErr w:type="gramEnd"/>
      <w:r w:rsidR="00D67821">
        <w:t xml:space="preserve"> </w:t>
      </w:r>
      <w:proofErr w:type="spellStart"/>
      <w:r w:rsidR="00D67821" w:rsidRPr="00D67821">
        <w:t>Begon</w:t>
      </w:r>
      <w:proofErr w:type="spellEnd"/>
      <w:r w:rsidR="00D67821">
        <w:t>,</w:t>
      </w:r>
      <w:r w:rsidR="00D67821" w:rsidRPr="00D67821">
        <w:t xml:space="preserve"> Harper</w:t>
      </w:r>
      <w:r w:rsidR="00D67821">
        <w:t xml:space="preserve"> &amp;</w:t>
      </w:r>
      <w:r w:rsidR="00D67821" w:rsidRPr="00D67821">
        <w:t xml:space="preserve"> Townsend 1986; </w:t>
      </w:r>
      <w:proofErr w:type="spellStart"/>
      <w:r w:rsidR="00D67821" w:rsidRPr="00D67821">
        <w:t>Molles</w:t>
      </w:r>
      <w:proofErr w:type="spellEnd"/>
      <w:r w:rsidR="00D67821" w:rsidRPr="00D67821">
        <w:t xml:space="preserve"> 2002; </w:t>
      </w:r>
      <w:proofErr w:type="spellStart"/>
      <w:r w:rsidR="00D67821" w:rsidRPr="00D67821">
        <w:t>Ricklefs</w:t>
      </w:r>
      <w:proofErr w:type="spellEnd"/>
      <w:r w:rsidR="00D67821" w:rsidRPr="00D67821">
        <w:t xml:space="preserve"> 2008. See </w:t>
      </w:r>
      <w:proofErr w:type="spellStart"/>
      <w:r w:rsidR="00D67821" w:rsidRPr="00D67821">
        <w:t>Potochnik</w:t>
      </w:r>
      <w:proofErr w:type="spellEnd"/>
      <w:r w:rsidR="00D67821" w:rsidRPr="00D67821">
        <w:t xml:space="preserve"> &amp; McGill 2012 for </w:t>
      </w:r>
      <w:r w:rsidR="00D67821">
        <w:t>discussion</w:t>
      </w:r>
      <w:r w:rsidR="00D67821" w:rsidRPr="00D67821">
        <w:t>)</w:t>
      </w:r>
      <w:r w:rsidR="00D67821">
        <w:t>, and biology (Craver 2007, 2015; Bechtel 2008</w:t>
      </w:r>
      <w:r w:rsidR="00A07C05">
        <w:t>).</w:t>
      </w:r>
    </w:p>
    <w:p w14:paraId="2B1632FD" w14:textId="387053E4" w:rsidR="005C597E" w:rsidRDefault="008D036F" w:rsidP="000B5E7D">
      <w:pPr>
        <w:spacing w:line="480" w:lineRule="auto"/>
        <w:ind w:firstLine="720"/>
      </w:pPr>
      <w:r>
        <w:t xml:space="preserve">While </w:t>
      </w:r>
      <w:r w:rsidR="008D7FBF">
        <w:t>t</w:t>
      </w:r>
      <w:r w:rsidR="00CB6DCA" w:rsidRPr="00D75018">
        <w:t>his</w:t>
      </w:r>
      <w:r w:rsidR="00036DEE" w:rsidRPr="00D75018">
        <w:t xml:space="preserve"> </w:t>
      </w:r>
      <w:r w:rsidR="00146E4C">
        <w:t xml:space="preserve">mereological </w:t>
      </w:r>
      <w:r w:rsidR="00036DEE" w:rsidRPr="00D75018">
        <w:t>sense of levels</w:t>
      </w:r>
      <w:r w:rsidR="00306E02">
        <w:t xml:space="preserve"> </w:t>
      </w:r>
      <w:r w:rsidR="008D7FBF">
        <w:t>is</w:t>
      </w:r>
      <w:r w:rsidR="00036DEE" w:rsidRPr="00D75018">
        <w:t xml:space="preserve"> </w:t>
      </w:r>
      <w:r w:rsidR="00DC022B">
        <w:t xml:space="preserve">distinctly metaphysical, </w:t>
      </w:r>
      <w:r w:rsidR="00036DEE" w:rsidRPr="00D75018">
        <w:t>intend</w:t>
      </w:r>
      <w:r w:rsidR="00DF438C" w:rsidRPr="00D75018">
        <w:t>ed</w:t>
      </w:r>
      <w:r w:rsidR="00036DEE" w:rsidRPr="00D75018">
        <w:t xml:space="preserve"> to track </w:t>
      </w:r>
      <w:r w:rsidR="00036DEE" w:rsidRPr="00B02CC4">
        <w:rPr>
          <w:i/>
        </w:rPr>
        <w:t>levels of</w:t>
      </w:r>
      <w:r w:rsidR="00036DEE" w:rsidRPr="00D75018">
        <w:rPr>
          <w:i/>
        </w:rPr>
        <w:t xml:space="preserve"> phenomena</w:t>
      </w:r>
      <w:r>
        <w:t>,</w:t>
      </w:r>
      <w:r w:rsidR="00CB6DCA" w:rsidRPr="00D75018">
        <w:rPr>
          <w:i/>
        </w:rPr>
        <w:t xml:space="preserve"> </w:t>
      </w:r>
      <w:r w:rsidR="00036DEE" w:rsidRPr="00D75018">
        <w:t>we also find more epistemic senses of levels in</w:t>
      </w:r>
      <w:r w:rsidR="00C66234" w:rsidRPr="00D75018">
        <w:t>voked in</w:t>
      </w:r>
      <w:r w:rsidR="00036DEE" w:rsidRPr="00D75018">
        <w:t xml:space="preserve"> science. Different kinds of scientific models</w:t>
      </w:r>
      <w:r w:rsidR="00306E02">
        <w:t>, for instance,</w:t>
      </w:r>
      <w:r w:rsidR="00036DEE" w:rsidRPr="00D75018">
        <w:t xml:space="preserve"> are often distinguished in terms of their </w:t>
      </w:r>
      <w:r w:rsidR="00036DEE" w:rsidRPr="00D75018">
        <w:rPr>
          <w:i/>
        </w:rPr>
        <w:t>level of detail</w:t>
      </w:r>
      <w:r w:rsidR="00036DEE" w:rsidRPr="00D75018">
        <w:t xml:space="preserve"> or </w:t>
      </w:r>
      <w:r w:rsidR="00036DEE" w:rsidRPr="00D75018">
        <w:rPr>
          <w:i/>
        </w:rPr>
        <w:t>level of abstraction</w:t>
      </w:r>
      <w:r w:rsidR="00DC022B">
        <w:t>.</w:t>
      </w:r>
      <w:r w:rsidR="00416876">
        <w:t xml:space="preserve"> </w:t>
      </w:r>
      <w:r w:rsidR="00DC022B">
        <w:t>Under th</w:t>
      </w:r>
      <w:r w:rsidR="005C597E">
        <w:t>e</w:t>
      </w:r>
      <w:r w:rsidR="00DC022B">
        <w:t>s</w:t>
      </w:r>
      <w:r w:rsidR="005C597E">
        <w:t>e</w:t>
      </w:r>
      <w:r w:rsidR="00DC022B">
        <w:t xml:space="preserve"> account</w:t>
      </w:r>
      <w:r w:rsidR="005C597E">
        <w:t>s</w:t>
      </w:r>
      <w:r w:rsidR="00DC022B">
        <w:t xml:space="preserve">, levels </w:t>
      </w:r>
      <w:r w:rsidR="00306E02">
        <w:t>are demarcated in terms of</w:t>
      </w:r>
      <w:r w:rsidR="00C66234" w:rsidRPr="00D75018">
        <w:t xml:space="preserve"> the amount of detail include</w:t>
      </w:r>
      <w:r w:rsidR="005C597E">
        <w:t>d</w:t>
      </w:r>
      <w:r w:rsidR="00C66234" w:rsidRPr="00D75018">
        <w:t xml:space="preserve"> </w:t>
      </w:r>
      <w:r w:rsidR="005C597E">
        <w:t xml:space="preserve">in, </w:t>
      </w:r>
      <w:r w:rsidR="00C66234" w:rsidRPr="00D75018">
        <w:t xml:space="preserve">or </w:t>
      </w:r>
      <w:r w:rsidR="00C66234" w:rsidRPr="00D75018">
        <w:lastRenderedPageBreak/>
        <w:t>deliberately le</w:t>
      </w:r>
      <w:r w:rsidR="005C597E">
        <w:t xml:space="preserve">ft out </w:t>
      </w:r>
      <w:r w:rsidR="00C66234" w:rsidRPr="00D75018">
        <w:t>of</w:t>
      </w:r>
      <w:r w:rsidR="005C597E">
        <w:t>, our scientific</w:t>
      </w:r>
      <w:r w:rsidR="00C66234" w:rsidRPr="00D75018">
        <w:t xml:space="preserve"> representations</w:t>
      </w:r>
      <w:r w:rsidR="00C66234" w:rsidRPr="00D75018">
        <w:rPr>
          <w:i/>
        </w:rPr>
        <w:t>.</w:t>
      </w:r>
      <w:r w:rsidR="00237AC5" w:rsidRPr="00D75018">
        <w:t xml:space="preserve"> </w:t>
      </w:r>
      <w:r w:rsidR="005C597E">
        <w:t>The more detailed the representation, the higher the level of detail, and thus the lower the level of abstraction. Conversely, the more detail left out of the representation, the higher the level of abstraction and the lower the level of detail.</w:t>
      </w:r>
    </w:p>
    <w:p w14:paraId="0DAEE9B5" w14:textId="094DA8BA" w:rsidR="00DB7F37" w:rsidRDefault="00C66234" w:rsidP="000B5E7D">
      <w:pPr>
        <w:spacing w:line="480" w:lineRule="auto"/>
        <w:ind w:firstLine="720"/>
      </w:pPr>
      <w:r w:rsidRPr="00D75018">
        <w:t xml:space="preserve">This is not the only epistemic sense of levels we find in science </w:t>
      </w:r>
      <w:r w:rsidR="008D7FBF">
        <w:t>either</w:t>
      </w:r>
      <w:r w:rsidRPr="00D75018">
        <w:t xml:space="preserve">. </w:t>
      </w:r>
      <w:r w:rsidR="00DB7F37" w:rsidRPr="00D75018">
        <w:t>In other c</w:t>
      </w:r>
      <w:r w:rsidRPr="00D75018">
        <w:t>ontexts</w:t>
      </w:r>
      <w:r w:rsidR="00DB7F37" w:rsidRPr="00D75018">
        <w:t xml:space="preserve">, </w:t>
      </w:r>
      <w:r w:rsidR="00DF438C" w:rsidRPr="00D75018">
        <w:t>“</w:t>
      </w:r>
      <w:r w:rsidR="00DB7F37" w:rsidRPr="00D75018">
        <w:t>levels</w:t>
      </w:r>
      <w:r w:rsidR="00DF438C" w:rsidRPr="00D75018">
        <w:t xml:space="preserve"> of</w:t>
      </w:r>
      <w:r w:rsidR="00B3328F" w:rsidRPr="00D75018">
        <w:t xml:space="preserve"> analysis</w:t>
      </w:r>
      <w:r w:rsidR="00DF438C" w:rsidRPr="00D75018">
        <w:t>”</w:t>
      </w:r>
      <w:r w:rsidR="00DB7F37" w:rsidRPr="00D75018">
        <w:t xml:space="preserve"> </w:t>
      </w:r>
      <w:r w:rsidR="009373CB" w:rsidRPr="00D75018">
        <w:t xml:space="preserve">or “levels of </w:t>
      </w:r>
      <w:r w:rsidR="005C597E">
        <w:t>understanding</w:t>
      </w:r>
      <w:r w:rsidR="009373CB" w:rsidRPr="00D75018">
        <w:t xml:space="preserve">” </w:t>
      </w:r>
      <w:r w:rsidR="00DB7F37" w:rsidRPr="00D75018">
        <w:t xml:space="preserve">are used to demarcate </w:t>
      </w:r>
      <w:r w:rsidRPr="00D75018">
        <w:t xml:space="preserve">radically </w:t>
      </w:r>
      <w:r w:rsidR="00DB7F37" w:rsidRPr="00D75018">
        <w:t xml:space="preserve">different ways of </w:t>
      </w:r>
      <w:r w:rsidR="00DB7F37" w:rsidRPr="00D75018">
        <w:rPr>
          <w:i/>
        </w:rPr>
        <w:t xml:space="preserve">interpreting </w:t>
      </w:r>
      <w:r w:rsidR="00DB7F37" w:rsidRPr="00D75018">
        <w:t>the same system for different purposes.</w:t>
      </w:r>
      <w:r w:rsidR="00861518">
        <w:rPr>
          <w:rStyle w:val="FootnoteReference"/>
        </w:rPr>
        <w:footnoteReference w:id="1"/>
      </w:r>
      <w:r w:rsidR="00416876">
        <w:t xml:space="preserve"> </w:t>
      </w:r>
      <w:r w:rsidR="00DB7F37" w:rsidRPr="00D75018">
        <w:t>David Marr</w:t>
      </w:r>
      <w:r w:rsidR="00BB6105">
        <w:t xml:space="preserve"> (1982)</w:t>
      </w:r>
      <w:r w:rsidR="009373CB" w:rsidRPr="00D75018">
        <w:t>,</w:t>
      </w:r>
      <w:r w:rsidR="00DB7F37" w:rsidRPr="00D75018">
        <w:t xml:space="preserve"> for example, </w:t>
      </w:r>
      <w:r w:rsidR="0061773A">
        <w:t xml:space="preserve">famously </w:t>
      </w:r>
      <w:r w:rsidR="00DB7F37" w:rsidRPr="00D75018">
        <w:t xml:space="preserve">argued that we can analyze the </w:t>
      </w:r>
      <w:r w:rsidR="009373CB" w:rsidRPr="00D75018">
        <w:t xml:space="preserve">human perceptual system at </w:t>
      </w:r>
      <w:r w:rsidR="003C43B0">
        <w:t>three</w:t>
      </w:r>
      <w:r w:rsidR="009373CB" w:rsidRPr="00D75018">
        <w:t xml:space="preserve"> different levels</w:t>
      </w:r>
      <w:r w:rsidR="00571730">
        <w:t xml:space="preserve"> of understanding</w:t>
      </w:r>
      <w:r w:rsidR="009373CB" w:rsidRPr="00D75018">
        <w:t>: the</w:t>
      </w:r>
      <w:r w:rsidR="00DB7F37" w:rsidRPr="00D75018">
        <w:t xml:space="preserve"> computational level, the algorithmic level, or the implementation level.</w:t>
      </w:r>
      <w:r w:rsidR="00416876">
        <w:t xml:space="preserve"> </w:t>
      </w:r>
      <w:r w:rsidR="00DB7F37" w:rsidRPr="00D75018">
        <w:t xml:space="preserve">Each of these are best thought of as different ways of </w:t>
      </w:r>
      <w:r w:rsidR="00DB7F37" w:rsidRPr="00D75018">
        <w:rPr>
          <w:i/>
        </w:rPr>
        <w:t xml:space="preserve">interpreting </w:t>
      </w:r>
      <w:r w:rsidR="00DB7F37" w:rsidRPr="00D75018">
        <w:t>the same system</w:t>
      </w:r>
      <w:r w:rsidR="00771BE5">
        <w:t>:</w:t>
      </w:r>
      <w:r w:rsidR="00DB7F37" w:rsidRPr="00D75018">
        <w:t xml:space="preserve"> one in terms of what </w:t>
      </w:r>
      <w:r w:rsidR="00D505B8">
        <w:t>problem</w:t>
      </w:r>
      <w:r w:rsidR="00DB7F37" w:rsidRPr="00D75018">
        <w:t xml:space="preserve"> the system is trying to </w:t>
      </w:r>
      <w:r w:rsidR="00D505B8">
        <w:t>solve</w:t>
      </w:r>
      <w:r w:rsidR="00DB7F37" w:rsidRPr="00D75018">
        <w:t xml:space="preserve">, another in terms of the algorithm used to </w:t>
      </w:r>
      <w:r w:rsidR="00D505B8">
        <w:t>solve the problem</w:t>
      </w:r>
      <w:r w:rsidR="00DB7F37" w:rsidRPr="00D75018">
        <w:t xml:space="preserve">, and the third in terms of the physical </w:t>
      </w:r>
      <w:r w:rsidRPr="00D75018">
        <w:t xml:space="preserve">structure of the </w:t>
      </w:r>
      <w:r w:rsidR="00DB7F37" w:rsidRPr="00D75018">
        <w:t xml:space="preserve">system </w:t>
      </w:r>
      <w:r w:rsidRPr="00D75018">
        <w:t xml:space="preserve">that implements the </w:t>
      </w:r>
      <w:r w:rsidR="00B4257D">
        <w:t xml:space="preserve">algorithm. </w:t>
      </w:r>
      <w:r w:rsidR="0045292D">
        <w:t xml:space="preserve">Under this view of levels, to change levels is to change the </w:t>
      </w:r>
      <w:r w:rsidR="0045292D" w:rsidRPr="0045292D">
        <w:rPr>
          <w:i/>
        </w:rPr>
        <w:t>perspective</w:t>
      </w:r>
      <w:r w:rsidR="0045292D">
        <w:t xml:space="preserve"> that we adopt towards a given system.</w:t>
      </w:r>
      <w:r w:rsidR="00CB1C6D">
        <w:t xml:space="preserve"> </w:t>
      </w:r>
      <w:r w:rsidR="00451B4E" w:rsidRPr="0045292D">
        <w:t>Just</w:t>
      </w:r>
      <w:r w:rsidR="00451B4E">
        <w:t xml:space="preserve"> like levels of abstraction</w:t>
      </w:r>
      <w:r w:rsidR="0045292D">
        <w:t xml:space="preserve"> though</w:t>
      </w:r>
      <w:r w:rsidR="00451B4E">
        <w:t xml:space="preserve">, </w:t>
      </w:r>
      <w:r w:rsidR="00B4257D">
        <w:t xml:space="preserve">levels of analysis </w:t>
      </w:r>
      <w:proofErr w:type="gramStart"/>
      <w:r w:rsidR="00451B4E">
        <w:t>is</w:t>
      </w:r>
      <w:proofErr w:type="gramEnd"/>
      <w:r w:rsidR="00451B4E">
        <w:t xml:space="preserve"> a distinctly epistemic sense of levels that </w:t>
      </w:r>
      <w:r w:rsidR="00E73842">
        <w:t xml:space="preserve">often does not align with </w:t>
      </w:r>
      <w:r w:rsidR="00451B4E">
        <w:t xml:space="preserve">metaphysical senses of levels, </w:t>
      </w:r>
      <w:r w:rsidR="005D0F59">
        <w:t>such as</w:t>
      </w:r>
      <w:r w:rsidR="00451B4E">
        <w:t xml:space="preserve"> levels of organization or composition</w:t>
      </w:r>
      <w:r w:rsidR="00B4257D">
        <w:t>.</w:t>
      </w:r>
      <w:r w:rsidR="00CB1C6D">
        <w:t xml:space="preserve"> </w:t>
      </w:r>
      <w:r w:rsidR="00B4257D">
        <w:t xml:space="preserve">As </w:t>
      </w:r>
      <w:r w:rsidR="00B4257D" w:rsidRPr="00B4257D">
        <w:t>Churchland, Koch</w:t>
      </w:r>
      <w:r w:rsidR="008D036F">
        <w:t xml:space="preserve"> &amp;</w:t>
      </w:r>
      <w:r w:rsidR="00B4257D" w:rsidRPr="00B4257D">
        <w:t xml:space="preserve"> </w:t>
      </w:r>
      <w:proofErr w:type="spellStart"/>
      <w:r w:rsidR="00B4257D" w:rsidRPr="00B4257D">
        <w:t>Sejnowski</w:t>
      </w:r>
      <w:proofErr w:type="spellEnd"/>
      <w:r w:rsidR="00B4257D" w:rsidRPr="00B4257D">
        <w:t xml:space="preserve"> </w:t>
      </w:r>
      <w:r w:rsidR="00B4257D">
        <w:t xml:space="preserve">note, </w:t>
      </w:r>
      <w:r w:rsidR="00B4257D" w:rsidRPr="00B4257D">
        <w:t>“when we measure Marr’s three levels of analysis against levels of organization in the nervous system, the fit is poor and confusing” (1990, p.38</w:t>
      </w:r>
      <w:r w:rsidR="00B4257D">
        <w:t>).</w:t>
      </w:r>
      <w:r w:rsidR="004B2B6B">
        <w:rPr>
          <w:rStyle w:val="FootnoteReference"/>
        </w:rPr>
        <w:footnoteReference w:id="2"/>
      </w:r>
    </w:p>
    <w:p w14:paraId="15195A6F" w14:textId="381CC8C4" w:rsidR="0056349A" w:rsidRDefault="00D6512B" w:rsidP="00B845C3">
      <w:pPr>
        <w:spacing w:line="480" w:lineRule="auto"/>
        <w:ind w:firstLine="720"/>
      </w:pPr>
      <w:r>
        <w:t xml:space="preserve">Recent debates have explored whether </w:t>
      </w:r>
      <w:r w:rsidR="00552F5F">
        <w:t xml:space="preserve">each of </w:t>
      </w:r>
      <w:r>
        <w:t xml:space="preserve">these different senses of levels have genuine value to science, and whether some are incoherent </w:t>
      </w:r>
      <w:r w:rsidR="00D505B8">
        <w:t>or worth abandoning</w:t>
      </w:r>
      <w:r>
        <w:t xml:space="preserve">. Consider levels of organization. Oppenheim </w:t>
      </w:r>
      <w:r w:rsidR="00111F36">
        <w:t xml:space="preserve">&amp; Putnam </w:t>
      </w:r>
      <w:r>
        <w:t>(</w:t>
      </w:r>
      <w:r w:rsidRPr="00E75139">
        <w:t>1958</w:t>
      </w:r>
      <w:r>
        <w:t>) famously argued</w:t>
      </w:r>
      <w:r w:rsidR="00960616" w:rsidRPr="00960616">
        <w:t xml:space="preserve"> </w:t>
      </w:r>
      <w:r w:rsidR="00960616" w:rsidRPr="00D75018">
        <w:t>that reality itself is hierarchical, with different domains of science intended to describe and categorize the different layers of reality. The natural kinds that exist on any one level of reality are entirely composed of the natural kinds existing on the level directly below it.</w:t>
      </w:r>
      <w:r>
        <w:t xml:space="preserve"> </w:t>
      </w:r>
      <w:r w:rsidR="00960616">
        <w:t xml:space="preserve">This view of levels was so influential and entrenched that some </w:t>
      </w:r>
      <w:r w:rsidR="001F2E02">
        <w:t xml:space="preserve">critics </w:t>
      </w:r>
      <w:r w:rsidR="00960616">
        <w:t xml:space="preserve">have </w:t>
      </w:r>
      <w:r w:rsidR="00960616">
        <w:lastRenderedPageBreak/>
        <w:t xml:space="preserve">argued that most contemporary debates about levels in science implicitly invoke it, often without realizing it (Brooks 2017). We can find </w:t>
      </w:r>
      <w:r w:rsidR="00F1324A">
        <w:t xml:space="preserve">a version of </w:t>
      </w:r>
      <w:r w:rsidR="00D505B8">
        <w:t>th</w:t>
      </w:r>
      <w:r w:rsidR="00960616">
        <w:t xml:space="preserve">is sort </w:t>
      </w:r>
      <w:r w:rsidR="00D505B8">
        <w:t xml:space="preserve">of view </w:t>
      </w:r>
      <w:r w:rsidR="0056349A">
        <w:t>presupposed in scientific domains like ecology:</w:t>
      </w:r>
    </w:p>
    <w:p w14:paraId="2BB1D676" w14:textId="607D36BF" w:rsidR="0056349A" w:rsidRDefault="0056349A" w:rsidP="00B845C3">
      <w:pPr>
        <w:spacing w:line="480" w:lineRule="auto"/>
        <w:ind w:firstLine="720"/>
      </w:pPr>
    </w:p>
    <w:p w14:paraId="3EAA1AF9" w14:textId="4B3C9811" w:rsidR="0056349A" w:rsidRDefault="0056349A" w:rsidP="0056349A">
      <w:pPr>
        <w:spacing w:line="480" w:lineRule="auto"/>
        <w:ind w:left="720"/>
      </w:pPr>
      <w:r>
        <w:t xml:space="preserve">Indeed, talk of levels is particularly prominent in the field of ecology: nearly all textbooks use the idea that ecological organization is hierarchical as an organizing principle. In addition to </w:t>
      </w:r>
      <w:proofErr w:type="spellStart"/>
      <w:r>
        <w:t>Sadava</w:t>
      </w:r>
      <w:proofErr w:type="spellEnd"/>
      <w:r>
        <w:t xml:space="preserve"> et al.’s [ecology] book, </w:t>
      </w:r>
      <w:proofErr w:type="spellStart"/>
      <w:r>
        <w:t>Ricklefs’s</w:t>
      </w:r>
      <w:proofErr w:type="spellEnd"/>
      <w:r>
        <w:t xml:space="preserve"> </w:t>
      </w:r>
      <w:proofErr w:type="gramStart"/>
      <w:r>
        <w:t>The</w:t>
      </w:r>
      <w:proofErr w:type="gramEnd"/>
      <w:r>
        <w:t xml:space="preserve"> Economy of Nature (2008), possibly the most popular undergraduate ecology textbook, has an introductory chapter with a description and visual representation of the levels of organization, then has book sections in order of Life and the Physical Environment (basically physiological ecology) followed by Individuals, Populations, Species Interactions, Communities, and finally Ecosystems. (</w:t>
      </w:r>
      <w:proofErr w:type="spellStart"/>
      <w:r>
        <w:t>Potochnik</w:t>
      </w:r>
      <w:proofErr w:type="spellEnd"/>
      <w:r>
        <w:t xml:space="preserve"> &amp; McGill 2012, p.121-122)</w:t>
      </w:r>
    </w:p>
    <w:p w14:paraId="3439D16A" w14:textId="77777777" w:rsidR="0056349A" w:rsidRDefault="0056349A" w:rsidP="0056349A">
      <w:pPr>
        <w:spacing w:line="480" w:lineRule="auto"/>
        <w:ind w:firstLine="720"/>
      </w:pPr>
    </w:p>
    <w:p w14:paraId="0F4671EC" w14:textId="064B717E" w:rsidR="000045A2" w:rsidRDefault="001F2E02" w:rsidP="00B845C3">
      <w:pPr>
        <w:spacing w:line="480" w:lineRule="auto"/>
        <w:ind w:firstLine="720"/>
      </w:pPr>
      <w:r>
        <w:t>However, t</w:t>
      </w:r>
      <w:r w:rsidR="00D6512B">
        <w:t>h</w:t>
      </w:r>
      <w:r w:rsidR="0056349A">
        <w:t>is</w:t>
      </w:r>
      <w:r w:rsidR="00D6512B">
        <w:t xml:space="preserve"> </w:t>
      </w:r>
      <w:r w:rsidR="0086141A">
        <w:t xml:space="preserve">idea that all of reality is structured in terms of levels of organization has been roundly criticized </w:t>
      </w:r>
      <w:r w:rsidR="0056349A">
        <w:t xml:space="preserve">over the years </w:t>
      </w:r>
      <w:r w:rsidR="000702C4">
        <w:t>(</w:t>
      </w:r>
      <w:proofErr w:type="gramStart"/>
      <w:r w:rsidR="0086141A">
        <w:t>e.g.</w:t>
      </w:r>
      <w:proofErr w:type="gramEnd"/>
      <w:r w:rsidR="0086141A">
        <w:t xml:space="preserve"> </w:t>
      </w:r>
      <w:r w:rsidR="00576551" w:rsidRPr="00576551">
        <w:t xml:space="preserve">Guttman 1976; </w:t>
      </w:r>
      <w:r w:rsidR="0086141A">
        <w:t xml:space="preserve">Kim 2002; </w:t>
      </w:r>
      <w:r w:rsidR="00BA4279">
        <w:t xml:space="preserve">Heil 2003; </w:t>
      </w:r>
      <w:r w:rsidR="00925BD5">
        <w:rPr>
          <w:lang w:val="en-CA"/>
        </w:rPr>
        <w:t xml:space="preserve">Bechtel 2008, p.142-145; </w:t>
      </w:r>
      <w:proofErr w:type="spellStart"/>
      <w:r w:rsidR="00576551" w:rsidRPr="00576551">
        <w:t>Potochnik</w:t>
      </w:r>
      <w:proofErr w:type="spellEnd"/>
      <w:r w:rsidR="00576551" w:rsidRPr="00576551">
        <w:t xml:space="preserve"> and McGill 2012; </w:t>
      </w:r>
      <w:proofErr w:type="spellStart"/>
      <w:r w:rsidR="00576551" w:rsidRPr="00576551">
        <w:t>DiFrisco</w:t>
      </w:r>
      <w:proofErr w:type="spellEnd"/>
      <w:r w:rsidR="00576551" w:rsidRPr="00576551">
        <w:t xml:space="preserve"> 2017</w:t>
      </w:r>
      <w:r w:rsidR="00576551">
        <w:t>)</w:t>
      </w:r>
      <w:r w:rsidR="004323A8">
        <w:t xml:space="preserve">. </w:t>
      </w:r>
      <w:proofErr w:type="spellStart"/>
      <w:r w:rsidR="000045A2">
        <w:t>Potochnik</w:t>
      </w:r>
      <w:proofErr w:type="spellEnd"/>
      <w:r w:rsidR="000045A2">
        <w:t xml:space="preserve"> &amp; McGill, for instance, claim that…</w:t>
      </w:r>
    </w:p>
    <w:p w14:paraId="1601E8D9" w14:textId="624E9224" w:rsidR="000045A2" w:rsidRDefault="000045A2" w:rsidP="00B845C3">
      <w:pPr>
        <w:spacing w:line="480" w:lineRule="auto"/>
        <w:ind w:firstLine="720"/>
      </w:pPr>
    </w:p>
    <w:p w14:paraId="7B494997" w14:textId="506CE230" w:rsidR="000045A2" w:rsidRDefault="000045A2" w:rsidP="000045A2">
      <w:pPr>
        <w:spacing w:line="480" w:lineRule="auto"/>
        <w:ind w:left="720"/>
      </w:pPr>
      <w:r>
        <w:t xml:space="preserve">…stratification into levels is not universal or discrete. Stratification is not discrete in that it is not the case that an object taken to be at some level </w:t>
      </w:r>
      <w:r w:rsidRPr="000045A2">
        <w:rPr>
          <w:i/>
          <w:iCs/>
        </w:rPr>
        <w:t>n</w:t>
      </w:r>
      <w:r>
        <w:t xml:space="preserve"> is composed of all and only parts at level </w:t>
      </w:r>
      <w:r w:rsidRPr="000045A2">
        <w:rPr>
          <w:i/>
          <w:iCs/>
        </w:rPr>
        <w:t xml:space="preserve">n </w:t>
      </w:r>
      <w:r w:rsidRPr="000045A2">
        <w:rPr>
          <w:rFonts w:cstheme="minorHAnsi"/>
          <w:i/>
          <w:iCs/>
        </w:rPr>
        <w:t>–</w:t>
      </w:r>
      <w:r w:rsidRPr="000045A2">
        <w:rPr>
          <w:i/>
          <w:iCs/>
        </w:rPr>
        <w:t xml:space="preserve"> 1</w:t>
      </w:r>
      <w:r>
        <w:t xml:space="preserve">. Stratification is not universal in that it is not the case that all objects taken to be at level </w:t>
      </w:r>
      <w:r w:rsidRPr="000045A2">
        <w:rPr>
          <w:i/>
          <w:iCs/>
        </w:rPr>
        <w:t>n</w:t>
      </w:r>
      <w:r>
        <w:t xml:space="preserve"> are composed of parts from the same levels </w:t>
      </w:r>
      <w:r w:rsidRPr="000045A2">
        <w:rPr>
          <w:i/>
          <w:iCs/>
        </w:rPr>
        <w:t xml:space="preserve">j, </w:t>
      </w:r>
      <w:proofErr w:type="gramStart"/>
      <w:r w:rsidRPr="000045A2">
        <w:rPr>
          <w:i/>
          <w:iCs/>
        </w:rPr>
        <w:t>. . . ,</w:t>
      </w:r>
      <w:proofErr w:type="gramEnd"/>
      <w:r w:rsidRPr="000045A2">
        <w:rPr>
          <w:i/>
          <w:iCs/>
        </w:rPr>
        <w:t xml:space="preserve"> k</w:t>
      </w:r>
      <w:r>
        <w:t>.</w:t>
      </w:r>
    </w:p>
    <w:p w14:paraId="6C5134D9" w14:textId="77777777" w:rsidR="000045A2" w:rsidRDefault="000045A2" w:rsidP="00B845C3">
      <w:pPr>
        <w:spacing w:line="480" w:lineRule="auto"/>
        <w:ind w:firstLine="720"/>
      </w:pPr>
    </w:p>
    <w:p w14:paraId="5F75D45D" w14:textId="415A99D2" w:rsidR="00DE707E" w:rsidRDefault="00BA4279" w:rsidP="00DE54E1">
      <w:pPr>
        <w:spacing w:line="480" w:lineRule="auto"/>
      </w:pPr>
      <w:r>
        <w:t>Likewise</w:t>
      </w:r>
      <w:r w:rsidR="000045A2">
        <w:t xml:space="preserve">, </w:t>
      </w:r>
      <w:proofErr w:type="spellStart"/>
      <w:r w:rsidR="004323A8">
        <w:t>DiFrisco</w:t>
      </w:r>
      <w:proofErr w:type="spellEnd"/>
      <w:r w:rsidR="004323A8">
        <w:t xml:space="preserve"> </w:t>
      </w:r>
      <w:r w:rsidR="00EF00B5">
        <w:t xml:space="preserve">(2017) argues that any attempt to develop a consistent account of </w:t>
      </w:r>
      <w:r w:rsidR="005E28FE">
        <w:t>reality that</w:t>
      </w:r>
      <w:r w:rsidR="00E447B4">
        <w:t xml:space="preserve"> </w:t>
      </w:r>
      <w:r w:rsidR="005E28FE">
        <w:t xml:space="preserve">is </w:t>
      </w:r>
      <w:r w:rsidR="00EF00B5">
        <w:t xml:space="preserve">mereologically stratified will always be susceptible to </w:t>
      </w:r>
      <w:proofErr w:type="gramStart"/>
      <w:r w:rsidR="00EF00B5">
        <w:t>counter-examples</w:t>
      </w:r>
      <w:proofErr w:type="gramEnd"/>
      <w:r w:rsidR="00EF00B5">
        <w:t xml:space="preserve">. </w:t>
      </w:r>
      <w:proofErr w:type="gramStart"/>
      <w:r w:rsidR="000045A2">
        <w:t>In light of</w:t>
      </w:r>
      <w:proofErr w:type="gramEnd"/>
      <w:r w:rsidR="000045A2">
        <w:t xml:space="preserve"> these problems, </w:t>
      </w:r>
      <w:r w:rsidR="000045A2">
        <w:lastRenderedPageBreak/>
        <w:t xml:space="preserve">some have </w:t>
      </w:r>
      <w:r w:rsidR="00DE707E">
        <w:t xml:space="preserve">proposed we </w:t>
      </w:r>
      <w:r w:rsidR="000045A2">
        <w:t xml:space="preserve">adopt a more restricted sense of </w:t>
      </w:r>
      <w:r w:rsidR="00C605C1">
        <w:t xml:space="preserve">levels of </w:t>
      </w:r>
      <w:r w:rsidR="000045A2">
        <w:t xml:space="preserve">organization. Instead of </w:t>
      </w:r>
      <w:r w:rsidR="000045A2">
        <w:rPr>
          <w:i/>
          <w:iCs/>
        </w:rPr>
        <w:t>all reality</w:t>
      </w:r>
      <w:r w:rsidR="000045A2">
        <w:t xml:space="preserve"> being composed of levels of organization, only particular mechanis</w:t>
      </w:r>
      <w:r w:rsidR="00DE54E1">
        <w:t xml:space="preserve">tic systems are. </w:t>
      </w:r>
      <w:proofErr w:type="gramStart"/>
      <w:r w:rsidR="00DE707E">
        <w:t>In order to</w:t>
      </w:r>
      <w:proofErr w:type="gramEnd"/>
      <w:r w:rsidR="00DE707E">
        <w:t xml:space="preserve"> understand this more local sense of levels of organization, we must first understand what a mechanistic system is taken to be.</w:t>
      </w:r>
      <w:r w:rsidR="00CB1C6D">
        <w:t xml:space="preserve"> </w:t>
      </w:r>
    </w:p>
    <w:p w14:paraId="7F9DA637" w14:textId="7F9982AB" w:rsidR="00DE54E1" w:rsidRDefault="00513B8E" w:rsidP="00DE707E">
      <w:pPr>
        <w:spacing w:line="480" w:lineRule="auto"/>
        <w:ind w:firstLine="720"/>
      </w:pPr>
      <w:r>
        <w:t>M</w:t>
      </w:r>
      <w:r w:rsidR="00DE54E1">
        <w:t>echanistic systems</w:t>
      </w:r>
      <w:r w:rsidR="00DE54E1" w:rsidRPr="00D75018">
        <w:t xml:space="preserve"> are understood </w:t>
      </w:r>
      <w:r w:rsidR="005C24F2">
        <w:t>as</w:t>
      </w:r>
      <w:r w:rsidR="00DE54E1" w:rsidRPr="00D75018">
        <w:t xml:space="preserve"> collections of entities or parts organized in very particular ways to produce phenomena (</w:t>
      </w:r>
      <w:proofErr w:type="spellStart"/>
      <w:r w:rsidR="00DE54E1">
        <w:t>Machamer</w:t>
      </w:r>
      <w:proofErr w:type="spellEnd"/>
      <w:r w:rsidR="00DE54E1">
        <w:t>, Darden &amp; Craver</w:t>
      </w:r>
      <w:r w:rsidR="00DE54E1" w:rsidRPr="000114AE">
        <w:t xml:space="preserve"> 2000</w:t>
      </w:r>
      <w:r w:rsidR="00DE54E1">
        <w:t>; Craver 2007; Bechtel 2008; Craver &amp; Darden 2013; Hochstein 2016a</w:t>
      </w:r>
      <w:r w:rsidR="00DE54E1" w:rsidRPr="00D75018">
        <w:t xml:space="preserve">). </w:t>
      </w:r>
      <w:r w:rsidR="00D505B8">
        <w:t>T</w:t>
      </w:r>
      <w:r w:rsidR="00DE54E1" w:rsidRPr="00D75018">
        <w:t>he parts that make up a mechanis</w:t>
      </w:r>
      <w:r w:rsidR="00DE54E1">
        <w:t>tic system</w:t>
      </w:r>
      <w:r w:rsidR="00DE54E1" w:rsidRPr="00D75018">
        <w:t xml:space="preserve"> can often themselves be complex mechanisms, which can be decomposed even further into additional</w:t>
      </w:r>
      <w:r w:rsidR="00DE54E1">
        <w:t xml:space="preserve"> sets of</w:t>
      </w:r>
      <w:r w:rsidR="00DE54E1" w:rsidRPr="00D75018">
        <w:t xml:space="preserve"> parts and operations. This results in a compositional hierarchy where mechanisms are embedded within larger mechanisms</w:t>
      </w:r>
      <w:r w:rsidR="008D036F">
        <w:t>, resulting a clear sense of organizational levels</w:t>
      </w:r>
      <w:r w:rsidR="00DE54E1">
        <w:t xml:space="preserve"> (for more details, </w:t>
      </w:r>
      <w:proofErr w:type="gramStart"/>
      <w:r w:rsidR="00DE54E1">
        <w:t>see:</w:t>
      </w:r>
      <w:proofErr w:type="gramEnd"/>
      <w:r w:rsidR="00DE54E1">
        <w:t xml:space="preserve"> Craver 2007, 2015; Bechtel 2008)</w:t>
      </w:r>
      <w:r w:rsidR="00DE54E1" w:rsidRPr="00D75018">
        <w:t>.</w:t>
      </w:r>
      <w:r w:rsidR="00CB1C6D">
        <w:t xml:space="preserve"> </w:t>
      </w:r>
      <w:r w:rsidR="00180B56">
        <w:t>However, under this account, it makes no sense to ask if two unrelated mechanistic systems are, or are not, on the same level</w:t>
      </w:r>
      <w:r w:rsidR="00DE707E">
        <w:t xml:space="preserve"> (since neither is a compositional part of the other)</w:t>
      </w:r>
      <w:r w:rsidR="00180B56">
        <w:t>.</w:t>
      </w:r>
    </w:p>
    <w:p w14:paraId="2770DF26" w14:textId="5B370EDD" w:rsidR="000045A2" w:rsidRDefault="00E447B4" w:rsidP="00B845C3">
      <w:pPr>
        <w:spacing w:line="480" w:lineRule="auto"/>
        <w:ind w:firstLine="720"/>
      </w:pPr>
      <w:r>
        <w:t xml:space="preserve">Yet </w:t>
      </w:r>
      <w:r w:rsidR="00DE707E">
        <w:t xml:space="preserve">even </w:t>
      </w:r>
      <w:r>
        <w:t>this</w:t>
      </w:r>
      <w:r w:rsidR="00DE707E">
        <w:t xml:space="preserve"> more restrictive sense of levels of organization </w:t>
      </w:r>
      <w:r w:rsidR="00FE76EB">
        <w:t>is not without its</w:t>
      </w:r>
      <w:r w:rsidR="005E28FE">
        <w:t xml:space="preserve"> problem</w:t>
      </w:r>
      <w:r w:rsidR="00FE76EB">
        <w:t>s</w:t>
      </w:r>
      <w:r w:rsidR="008D036F">
        <w:t xml:space="preserve"> (see: </w:t>
      </w:r>
      <w:proofErr w:type="spellStart"/>
      <w:r w:rsidR="008D036F">
        <w:t>Eronen</w:t>
      </w:r>
      <w:proofErr w:type="spellEnd"/>
      <w:r w:rsidR="008D036F">
        <w:t xml:space="preserve"> 2015, </w:t>
      </w:r>
      <w:proofErr w:type="spellStart"/>
      <w:r w:rsidR="008D036F" w:rsidRPr="008D036F">
        <w:t>Kästner</w:t>
      </w:r>
      <w:proofErr w:type="spellEnd"/>
      <w:r w:rsidR="008D036F">
        <w:t xml:space="preserve"> 2018)</w:t>
      </w:r>
      <w:r w:rsidR="005E28FE">
        <w:t>.</w:t>
      </w:r>
      <w:r w:rsidR="00FE76EB">
        <w:t xml:space="preserve"> </w:t>
      </w:r>
      <w:proofErr w:type="spellStart"/>
      <w:r w:rsidR="00FE76EB" w:rsidRPr="00FE76EB">
        <w:t>Eronen</w:t>
      </w:r>
      <w:proofErr w:type="spellEnd"/>
      <w:r w:rsidR="00FE76EB" w:rsidRPr="00FE76EB">
        <w:t xml:space="preserve"> (2015)</w:t>
      </w:r>
      <w:r w:rsidR="00FE76EB">
        <w:t xml:space="preserve">, for instance, notes that </w:t>
      </w:r>
      <w:r w:rsidR="00DE707E">
        <w:t>t</w:t>
      </w:r>
      <w:r w:rsidR="00FE76EB">
        <w:t xml:space="preserve">his </w:t>
      </w:r>
      <w:r w:rsidR="00DE707E">
        <w:t>local</w:t>
      </w:r>
      <w:r w:rsidR="00FE76EB">
        <w:t xml:space="preserve"> mechanistic sense of compositional levels cannot consistently determine whether </w:t>
      </w:r>
      <w:r w:rsidR="00BA4279">
        <w:t xml:space="preserve">the </w:t>
      </w:r>
      <w:r w:rsidR="00FE76EB">
        <w:t>parts of different sub-mechanisms within the same overarching mechanistic system count as being on the same level or not.</w:t>
      </w:r>
      <w:r w:rsidR="00F1324A">
        <w:t xml:space="preserve"> On the one hand, the different parts belong to different sub-mechanisms, implying that they cannot be compared in terms of levels (since we cannot make sense of levels across mechanisms), on the other hand, both parts may function </w:t>
      </w:r>
      <w:r w:rsidR="00B05EA4">
        <w:t>the same way</w:t>
      </w:r>
      <w:r w:rsidR="00F1324A">
        <w:t xml:space="preserve"> and perform the same role within the system</w:t>
      </w:r>
      <w:r w:rsidR="0080361B">
        <w:t xml:space="preserve">, implying that they </w:t>
      </w:r>
      <w:r w:rsidR="0080361B" w:rsidRPr="0080361B">
        <w:rPr>
          <w:i/>
          <w:iCs/>
        </w:rPr>
        <w:t>are</w:t>
      </w:r>
      <w:r w:rsidR="0080361B">
        <w:t xml:space="preserve"> operating on the same level. A</w:t>
      </w:r>
      <w:r w:rsidR="00FE76EB">
        <w:t>s he puts it:</w:t>
      </w:r>
    </w:p>
    <w:p w14:paraId="4447DBD3" w14:textId="13C9077F" w:rsidR="00FE76EB" w:rsidRDefault="00FE76EB" w:rsidP="00B845C3">
      <w:pPr>
        <w:spacing w:line="480" w:lineRule="auto"/>
        <w:ind w:firstLine="720"/>
      </w:pPr>
    </w:p>
    <w:p w14:paraId="22313E73" w14:textId="100999D4" w:rsidR="00FE76EB" w:rsidRDefault="00FE76EB" w:rsidP="00FE76EB">
      <w:pPr>
        <w:spacing w:line="480" w:lineRule="auto"/>
        <w:ind w:left="720"/>
      </w:pPr>
      <w:r w:rsidRPr="00FE76EB">
        <w:t xml:space="preserve">If we adopt this approach, only direct components of the same mechanism can be at the same level. Direct components of two different components can never be at the same level. [...] There are many cases where the subcomponents of the different components are exactly the same </w:t>
      </w:r>
      <w:r w:rsidRPr="00FE76EB">
        <w:lastRenderedPageBreak/>
        <w:t xml:space="preserve">types of things—consider for example the fact that there are exactly the same kinds of cGMP-gated </w:t>
      </w:r>
      <w:proofErr w:type="gramStart"/>
      <w:r w:rsidRPr="00FE76EB">
        <w:t>Na?-</w:t>
      </w:r>
      <w:proofErr w:type="gramEnd"/>
      <w:r w:rsidRPr="00FE76EB">
        <w:t>channels in both rod cells and cone cells. Furthermore, subcomponents of different components often causally interact. Thus, one outcome of the stronger form of the same-level criterion is that the same types of things that are playing the same role in the same overall mechanism, and that potentially causally interact with each other, are often not at the same level</w:t>
      </w:r>
      <w:r>
        <w:t>. (2015, p.50)</w:t>
      </w:r>
    </w:p>
    <w:p w14:paraId="29635CBA" w14:textId="63E90470" w:rsidR="00FE76EB" w:rsidRDefault="00FE76EB" w:rsidP="00FE76EB">
      <w:pPr>
        <w:spacing w:line="480" w:lineRule="auto"/>
      </w:pPr>
    </w:p>
    <w:p w14:paraId="7A0DB77A" w14:textId="5332D3B0" w:rsidR="00C605C1" w:rsidRDefault="00C605C1" w:rsidP="00FE76EB">
      <w:pPr>
        <w:spacing w:line="480" w:lineRule="auto"/>
      </w:pPr>
      <w:proofErr w:type="spellStart"/>
      <w:r w:rsidRPr="00FE76EB">
        <w:t>Eronen</w:t>
      </w:r>
      <w:proofErr w:type="spellEnd"/>
      <w:r>
        <w:t xml:space="preserve"> ultimately concludes that there is no way to definitively determine if subcomponents of a mechanism are ever on the same level or not.</w:t>
      </w:r>
      <w:r w:rsidR="005C4F59">
        <w:t xml:space="preserve"> Others, like </w:t>
      </w:r>
      <w:proofErr w:type="spellStart"/>
      <w:r w:rsidR="005C4F59" w:rsidRPr="005C4F59">
        <w:t>Kästner</w:t>
      </w:r>
      <w:proofErr w:type="spellEnd"/>
      <w:r w:rsidR="005C4F59">
        <w:t xml:space="preserve"> (2018), propose that </w:t>
      </w:r>
      <w:r w:rsidR="00564B9A">
        <w:t xml:space="preserve">we cannot overcome this problem </w:t>
      </w:r>
      <w:r w:rsidR="002E1231">
        <w:t>b</w:t>
      </w:r>
      <w:r w:rsidR="00564B9A">
        <w:t xml:space="preserve">y developing a coherent account of levels, </w:t>
      </w:r>
      <w:r w:rsidR="00513B8E">
        <w:t>and must instead supplement levels-talk with the notion of</w:t>
      </w:r>
      <w:r w:rsidR="005C4F59">
        <w:t xml:space="preserve"> </w:t>
      </w:r>
      <w:r w:rsidR="00564B9A" w:rsidRPr="00564B9A">
        <w:rPr>
          <w:i/>
        </w:rPr>
        <w:t>epistemic</w:t>
      </w:r>
      <w:r w:rsidR="00564B9A">
        <w:t xml:space="preserve"> </w:t>
      </w:r>
      <w:r w:rsidR="005C4F59" w:rsidRPr="00564B9A">
        <w:rPr>
          <w:i/>
        </w:rPr>
        <w:t>perspectives</w:t>
      </w:r>
      <w:r w:rsidR="005C4F59">
        <w:t>.</w:t>
      </w:r>
      <w:r w:rsidR="00CB1C6D">
        <w:t xml:space="preserve"> </w:t>
      </w:r>
      <w:r w:rsidR="00564B9A">
        <w:t>These epistemic perspectives are ultimately determined by the background theories, practices, and tools, used by working scientists, and not by any objective fact about the mechanistic system itself.</w:t>
      </w:r>
      <w:r w:rsidR="00CB1C6D">
        <w:t xml:space="preserve"> </w:t>
      </w:r>
      <w:r w:rsidR="00564B9A">
        <w:t>In her words:</w:t>
      </w:r>
    </w:p>
    <w:p w14:paraId="2A7208E3" w14:textId="77777777" w:rsidR="00564B9A" w:rsidRDefault="00564B9A" w:rsidP="00564B9A">
      <w:pPr>
        <w:spacing w:line="480" w:lineRule="auto"/>
      </w:pPr>
    </w:p>
    <w:p w14:paraId="51B6C500" w14:textId="6B7EE293" w:rsidR="00564B9A" w:rsidRDefault="00564B9A" w:rsidP="00564B9A">
      <w:pPr>
        <w:spacing w:line="480" w:lineRule="auto"/>
        <w:ind w:left="720"/>
      </w:pPr>
      <w:r>
        <w:t xml:space="preserve">If we analyze the situation in terms of epistemic perspectives […] we can conceive of mechanisms in terms of observations made from specific epistemic perspectives. We can thus decipher talk of levels in the context of mechanistic explanations as talk of epistemic perspectives. Thus understood, we immediately gain a way of assessing whether two entities A and B are “at the same level”. They are, if and only if A and B can both be observed from the same epistemic perspective. What is and what is not “at the same level” thus becomes a question that can be answered by close consideration of the skills, tools, and methodologies scientists employ for a given observation, the </w:t>
      </w:r>
      <w:proofErr w:type="gramStart"/>
      <w:r>
        <w:t>paradigms</w:t>
      </w:r>
      <w:proofErr w:type="gramEnd"/>
      <w:r>
        <w:t xml:space="preserve"> and experimental protocols they follow, the taxonomies they use and the background theories in light of which they design and evaluate their experiments. (2018, p74)</w:t>
      </w:r>
    </w:p>
    <w:p w14:paraId="6BDCB64F" w14:textId="77777777" w:rsidR="00564B9A" w:rsidRDefault="00564B9A" w:rsidP="00FE76EB">
      <w:pPr>
        <w:spacing w:line="480" w:lineRule="auto"/>
      </w:pPr>
    </w:p>
    <w:p w14:paraId="2CC5C827" w14:textId="3A14D578" w:rsidR="005D5A2C" w:rsidRDefault="00626909" w:rsidP="005C4F59">
      <w:pPr>
        <w:spacing w:line="480" w:lineRule="auto"/>
        <w:rPr>
          <w:lang w:val="en-CA"/>
        </w:rPr>
      </w:pPr>
      <w:r>
        <w:tab/>
      </w:r>
      <w:r w:rsidR="00A10BDD">
        <w:t xml:space="preserve">Others have proposed that </w:t>
      </w:r>
      <w:r w:rsidR="005C4F59">
        <w:t>talk of “levels of organization” (either</w:t>
      </w:r>
      <w:r w:rsidR="009C6200">
        <w:t xml:space="preserve"> </w:t>
      </w:r>
      <w:r w:rsidR="005C4F59">
        <w:t>globally, in terms of all reality, or locally, in terms of individual mechanisms) should be abandoned</w:t>
      </w:r>
      <w:r w:rsidR="00513B8E">
        <w:t xml:space="preserve"> ent</w:t>
      </w:r>
      <w:r w:rsidR="00DE707E">
        <w:t>i</w:t>
      </w:r>
      <w:r w:rsidR="00513B8E">
        <w:t>rely</w:t>
      </w:r>
      <w:r w:rsidR="005C4F59">
        <w:t xml:space="preserve"> and replaced instead with the idea of</w:t>
      </w:r>
      <w:r>
        <w:t xml:space="preserve"> levels of </w:t>
      </w:r>
      <w:r>
        <w:rPr>
          <w:i/>
        </w:rPr>
        <w:t>scale</w:t>
      </w:r>
      <w:r>
        <w:t xml:space="preserve"> (</w:t>
      </w:r>
      <w:proofErr w:type="spellStart"/>
      <w:r>
        <w:t>Potochnik</w:t>
      </w:r>
      <w:proofErr w:type="spellEnd"/>
      <w:r>
        <w:t xml:space="preserve"> &amp; McGill 2012).</w:t>
      </w:r>
      <w:r w:rsidR="005C4F59">
        <w:t xml:space="preserve"> </w:t>
      </w:r>
      <w:r w:rsidR="005D5A2C">
        <w:t>The i</w:t>
      </w:r>
      <w:r w:rsidR="00176CEC">
        <w:t>dea behind levels of scale is that</w:t>
      </w:r>
      <w:r w:rsidR="009072B7">
        <w:t xml:space="preserve"> many kinds of objects and processes in nature exist at particular sizes or </w:t>
      </w:r>
      <w:proofErr w:type="gramStart"/>
      <w:r w:rsidR="009072B7">
        <w:t>scales, and</w:t>
      </w:r>
      <w:proofErr w:type="gramEnd"/>
      <w:r w:rsidR="009072B7">
        <w:t xml:space="preserve"> tend to interact with other processes of similar size and scale</w:t>
      </w:r>
      <w:r w:rsidR="00176CEC">
        <w:t xml:space="preserve"> </w:t>
      </w:r>
      <w:r w:rsidR="005D5A2C">
        <w:t xml:space="preserve">(see: </w:t>
      </w:r>
      <w:r w:rsidR="005D5A2C" w:rsidRPr="00A10BDD">
        <w:t xml:space="preserve">Churchland &amp; </w:t>
      </w:r>
      <w:proofErr w:type="spellStart"/>
      <w:r w:rsidR="005D5A2C" w:rsidRPr="00A10BDD">
        <w:t>Sejnowski</w:t>
      </w:r>
      <w:proofErr w:type="spellEnd"/>
      <w:r w:rsidR="005D5A2C" w:rsidRPr="00A10BDD">
        <w:t xml:space="preserve"> 1988</w:t>
      </w:r>
      <w:r w:rsidR="005D5A2C">
        <w:t xml:space="preserve">; </w:t>
      </w:r>
      <w:proofErr w:type="spellStart"/>
      <w:r w:rsidR="005D5A2C" w:rsidRPr="00A10BDD">
        <w:t>Wimsatt</w:t>
      </w:r>
      <w:proofErr w:type="spellEnd"/>
      <w:r w:rsidR="005D5A2C" w:rsidRPr="00A10BDD">
        <w:t xml:space="preserve"> 1994</w:t>
      </w:r>
      <w:r w:rsidR="00C46997">
        <w:t xml:space="preserve">; </w:t>
      </w:r>
      <w:proofErr w:type="spellStart"/>
      <w:r w:rsidR="00C46997" w:rsidRPr="00C46997">
        <w:t>Rueger</w:t>
      </w:r>
      <w:proofErr w:type="spellEnd"/>
      <w:r w:rsidR="00C46997" w:rsidRPr="00C46997">
        <w:t xml:space="preserve"> and McGivern 2010</w:t>
      </w:r>
      <w:r w:rsidR="005D5A2C">
        <w:t>).</w:t>
      </w:r>
      <w:r w:rsidR="00FC5957">
        <w:rPr>
          <w:lang w:val="en-CA"/>
        </w:rPr>
        <w:t xml:space="preserve"> </w:t>
      </w:r>
      <w:proofErr w:type="spellStart"/>
      <w:r w:rsidR="00FC5957">
        <w:rPr>
          <w:lang w:val="en-CA"/>
        </w:rPr>
        <w:t>Wimsatt</w:t>
      </w:r>
      <w:proofErr w:type="spellEnd"/>
      <w:r w:rsidR="00FC5957">
        <w:rPr>
          <w:lang w:val="en-CA"/>
        </w:rPr>
        <w:t>, for instance, argues that levels are “</w:t>
      </w:r>
      <w:r w:rsidR="00FC5957" w:rsidRPr="00FC5957">
        <w:rPr>
          <w:lang w:val="en-CA"/>
        </w:rPr>
        <w:t>constituted by families of entities</w:t>
      </w:r>
      <w:r w:rsidR="00FC5957">
        <w:rPr>
          <w:lang w:val="en-CA"/>
        </w:rPr>
        <w:t xml:space="preserve"> </w:t>
      </w:r>
      <w:r w:rsidR="00FC5957" w:rsidRPr="00FC5957">
        <w:rPr>
          <w:lang w:val="en-CA"/>
        </w:rPr>
        <w:t>usually of comparable size and dynamical properties, which characteristically interact</w:t>
      </w:r>
      <w:r w:rsidR="005D5A2C">
        <w:rPr>
          <w:lang w:val="en-CA"/>
        </w:rPr>
        <w:t xml:space="preserve"> </w:t>
      </w:r>
      <w:r w:rsidR="00FC5957" w:rsidRPr="00FC5957">
        <w:rPr>
          <w:lang w:val="en-CA"/>
        </w:rPr>
        <w:t>primarily with one another, and which, taken together, give an apparent rough closure</w:t>
      </w:r>
      <w:r w:rsidR="00FC5957">
        <w:rPr>
          <w:lang w:val="en-CA"/>
        </w:rPr>
        <w:t xml:space="preserve"> </w:t>
      </w:r>
      <w:r w:rsidR="00FC5957" w:rsidRPr="00FC5957">
        <w:rPr>
          <w:lang w:val="en-CA"/>
        </w:rPr>
        <w:t>over a range of phenomena and regularities” (1994, p. 225).</w:t>
      </w:r>
      <w:r w:rsidR="00CB1C6D">
        <w:rPr>
          <w:lang w:val="en-CA"/>
        </w:rPr>
        <w:t xml:space="preserve"> </w:t>
      </w:r>
      <w:r w:rsidR="00FC5957">
        <w:rPr>
          <w:lang w:val="en-CA"/>
        </w:rPr>
        <w:t xml:space="preserve">The problem with this notion of levels is that objects at different scales can, and do, interact (See Bechtel 2008, p.142-145). </w:t>
      </w:r>
      <w:r w:rsidR="005D5A2C">
        <w:rPr>
          <w:lang w:val="en-CA"/>
        </w:rPr>
        <w:t>Similarly,</w:t>
      </w:r>
      <w:r w:rsidR="00FC5957">
        <w:rPr>
          <w:lang w:val="en-CA"/>
        </w:rPr>
        <w:t xml:space="preserve"> </w:t>
      </w:r>
      <w:proofErr w:type="spellStart"/>
      <w:r w:rsidR="00FC5957">
        <w:rPr>
          <w:lang w:val="en-CA"/>
        </w:rPr>
        <w:t>Potochnik</w:t>
      </w:r>
      <w:proofErr w:type="spellEnd"/>
      <w:r w:rsidR="00FC5957">
        <w:rPr>
          <w:lang w:val="en-CA"/>
        </w:rPr>
        <w:t xml:space="preserve"> &amp; McGill </w:t>
      </w:r>
      <w:r w:rsidR="005D5A2C">
        <w:rPr>
          <w:lang w:val="en-CA"/>
        </w:rPr>
        <w:t>argue</w:t>
      </w:r>
      <w:r w:rsidR="00FC5957">
        <w:rPr>
          <w:lang w:val="en-CA"/>
        </w:rPr>
        <w:t xml:space="preserve"> that </w:t>
      </w:r>
      <w:r w:rsidR="005D5A2C">
        <w:rPr>
          <w:lang w:val="en-CA"/>
        </w:rPr>
        <w:t>since scale is a continuum and not naturally carved into distinct strata, we cannot think of scale in terms of levels, but instead only as “quasi-levels”.</w:t>
      </w:r>
      <w:r w:rsidR="00CB1C6D">
        <w:rPr>
          <w:lang w:val="en-CA"/>
        </w:rPr>
        <w:t xml:space="preserve"> </w:t>
      </w:r>
      <w:r w:rsidR="005D5A2C">
        <w:rPr>
          <w:lang w:val="en-CA"/>
        </w:rPr>
        <w:t>In their words:</w:t>
      </w:r>
    </w:p>
    <w:p w14:paraId="08951ABA" w14:textId="77777777" w:rsidR="005D5A2C" w:rsidRDefault="005D5A2C" w:rsidP="00FE76EB">
      <w:pPr>
        <w:spacing w:line="480" w:lineRule="auto"/>
        <w:rPr>
          <w:lang w:val="en-CA"/>
        </w:rPr>
      </w:pPr>
    </w:p>
    <w:p w14:paraId="1C846A06" w14:textId="69844788" w:rsidR="005D5A2C" w:rsidRDefault="005D5A2C" w:rsidP="005D5A2C">
      <w:pPr>
        <w:spacing w:line="480" w:lineRule="auto"/>
        <w:ind w:left="720"/>
        <w:rPr>
          <w:lang w:val="en-CA"/>
        </w:rPr>
      </w:pPr>
      <w:r w:rsidRPr="005D5A2C">
        <w:rPr>
          <w:lang w:val="en-CA"/>
        </w:rPr>
        <w:t>That different</w:t>
      </w:r>
      <w:r>
        <w:rPr>
          <w:lang w:val="en-CA"/>
        </w:rPr>
        <w:t xml:space="preserve"> </w:t>
      </w:r>
      <w:r w:rsidRPr="005D5A2C">
        <w:rPr>
          <w:lang w:val="en-CA"/>
        </w:rPr>
        <w:t>treatments succeed at different scales offers a way to demarcate what one</w:t>
      </w:r>
      <w:r>
        <w:rPr>
          <w:lang w:val="en-CA"/>
        </w:rPr>
        <w:t xml:space="preserve"> </w:t>
      </w:r>
      <w:r w:rsidRPr="005D5A2C">
        <w:rPr>
          <w:lang w:val="en-CA"/>
        </w:rPr>
        <w:t xml:space="preserve">might term “quasi levels.” In some respects, quasi levels are </w:t>
      </w:r>
      <w:proofErr w:type="gramStart"/>
      <w:r w:rsidRPr="005D5A2C">
        <w:rPr>
          <w:lang w:val="en-CA"/>
        </w:rPr>
        <w:t>similar to</w:t>
      </w:r>
      <w:proofErr w:type="gramEnd"/>
      <w:r>
        <w:rPr>
          <w:lang w:val="en-CA"/>
        </w:rPr>
        <w:t xml:space="preserve"> </w:t>
      </w:r>
      <w:r w:rsidRPr="005D5A2C">
        <w:rPr>
          <w:lang w:val="en-CA"/>
        </w:rPr>
        <w:t>classic levels: cells occur on a scale of microns to millimeters, while tissues</w:t>
      </w:r>
      <w:r>
        <w:rPr>
          <w:lang w:val="en-CA"/>
        </w:rPr>
        <w:t xml:space="preserve"> </w:t>
      </w:r>
      <w:r w:rsidRPr="005D5A2C">
        <w:rPr>
          <w:lang w:val="en-CA"/>
        </w:rPr>
        <w:t>are typically millimeters to decimeters; organisms (vertebrate and angiosperm,</w:t>
      </w:r>
      <w:r>
        <w:rPr>
          <w:lang w:val="en-CA"/>
        </w:rPr>
        <w:t xml:space="preserve"> </w:t>
      </w:r>
      <w:r w:rsidRPr="005D5A2C">
        <w:rPr>
          <w:lang w:val="en-CA"/>
        </w:rPr>
        <w:t>at least) are centimeters to many meters; ecosystems are measured</w:t>
      </w:r>
      <w:r>
        <w:rPr>
          <w:lang w:val="en-CA"/>
        </w:rPr>
        <w:t xml:space="preserve"> </w:t>
      </w:r>
      <w:r w:rsidRPr="005D5A2C">
        <w:rPr>
          <w:lang w:val="en-CA"/>
        </w:rPr>
        <w:t>in kilometers; and the biosphere is much larger still. Yet the concept of</w:t>
      </w:r>
      <w:r>
        <w:rPr>
          <w:lang w:val="en-CA"/>
        </w:rPr>
        <w:t xml:space="preserve"> </w:t>
      </w:r>
      <w:r w:rsidRPr="005D5A2C">
        <w:rPr>
          <w:lang w:val="en-CA"/>
        </w:rPr>
        <w:t>scale and the demarcation of quasi levels that it allows differ from the</w:t>
      </w:r>
      <w:r>
        <w:rPr>
          <w:lang w:val="en-CA"/>
        </w:rPr>
        <w:t xml:space="preserve"> </w:t>
      </w:r>
      <w:r w:rsidRPr="005D5A2C">
        <w:rPr>
          <w:lang w:val="en-CA"/>
        </w:rPr>
        <w:t>classical concept in fundamental ways. Most basically, scale is continuous,</w:t>
      </w:r>
      <w:r>
        <w:rPr>
          <w:lang w:val="en-CA"/>
        </w:rPr>
        <w:t xml:space="preserve"> </w:t>
      </w:r>
      <w:r w:rsidRPr="005D5A2C">
        <w:rPr>
          <w:lang w:val="en-CA"/>
        </w:rPr>
        <w:t xml:space="preserve">whereas levels are discrete. </w:t>
      </w:r>
      <w:r>
        <w:rPr>
          <w:lang w:val="en-CA"/>
        </w:rPr>
        <w:t>(</w:t>
      </w:r>
      <w:r w:rsidR="00111F36">
        <w:rPr>
          <w:lang w:val="en-CA"/>
        </w:rPr>
        <w:t xml:space="preserve">2012, </w:t>
      </w:r>
      <w:r>
        <w:rPr>
          <w:lang w:val="en-CA"/>
        </w:rPr>
        <w:t>p.135)</w:t>
      </w:r>
    </w:p>
    <w:p w14:paraId="30844804" w14:textId="77777777" w:rsidR="005D5A2C" w:rsidRDefault="005D5A2C" w:rsidP="005D5A2C">
      <w:pPr>
        <w:spacing w:line="480" w:lineRule="auto"/>
        <w:rPr>
          <w:lang w:val="en-CA"/>
        </w:rPr>
      </w:pPr>
    </w:p>
    <w:p w14:paraId="34E75A49" w14:textId="03D35231" w:rsidR="005D5A2C" w:rsidRDefault="005D5A2C" w:rsidP="005D5A2C">
      <w:pPr>
        <w:spacing w:line="480" w:lineRule="auto"/>
        <w:rPr>
          <w:lang w:val="en-CA"/>
        </w:rPr>
      </w:pPr>
      <w:proofErr w:type="spellStart"/>
      <w:r>
        <w:rPr>
          <w:lang w:val="en-CA"/>
        </w:rPr>
        <w:lastRenderedPageBreak/>
        <w:t>Potochnik</w:t>
      </w:r>
      <w:proofErr w:type="spellEnd"/>
      <w:r>
        <w:rPr>
          <w:lang w:val="en-CA"/>
        </w:rPr>
        <w:t xml:space="preserve"> &amp; McGill ultimately conclude that “t</w:t>
      </w:r>
      <w:r w:rsidRPr="005D5A2C">
        <w:rPr>
          <w:lang w:val="en-CA"/>
        </w:rPr>
        <w:t>here is therefore no expectation that a</w:t>
      </w:r>
      <w:r>
        <w:rPr>
          <w:lang w:val="en-CA"/>
        </w:rPr>
        <w:t xml:space="preserve"> </w:t>
      </w:r>
      <w:r w:rsidRPr="005D5A2C">
        <w:rPr>
          <w:lang w:val="en-CA"/>
        </w:rPr>
        <w:t>successful demarcation of quasi levels has ontological significance or even</w:t>
      </w:r>
      <w:r>
        <w:rPr>
          <w:lang w:val="en-CA"/>
        </w:rPr>
        <w:t xml:space="preserve"> </w:t>
      </w:r>
      <w:r w:rsidRPr="005D5A2C">
        <w:rPr>
          <w:lang w:val="en-CA"/>
        </w:rPr>
        <w:t>significance for unrelated phenomena</w:t>
      </w:r>
      <w:r>
        <w:rPr>
          <w:lang w:val="en-CA"/>
        </w:rPr>
        <w:t>”</w:t>
      </w:r>
      <w:r w:rsidR="00652B51">
        <w:rPr>
          <w:lang w:val="en-CA"/>
        </w:rPr>
        <w:t xml:space="preserve"> (2012, p.136).</w:t>
      </w:r>
    </w:p>
    <w:p w14:paraId="711AD6CE" w14:textId="3AB28FEE" w:rsidR="008830DA" w:rsidRDefault="008830DA" w:rsidP="00FE76EB">
      <w:pPr>
        <w:spacing w:line="480" w:lineRule="auto"/>
        <w:rPr>
          <w:lang w:val="en-CA"/>
        </w:rPr>
      </w:pPr>
      <w:r>
        <w:rPr>
          <w:lang w:val="en-CA"/>
        </w:rPr>
        <w:tab/>
        <w:t xml:space="preserve">Similar worries face the way in which we demarcate levels </w:t>
      </w:r>
      <w:r>
        <w:rPr>
          <w:i/>
          <w:iCs/>
          <w:lang w:val="en-CA"/>
        </w:rPr>
        <w:t xml:space="preserve">qua </w:t>
      </w:r>
      <w:r>
        <w:rPr>
          <w:lang w:val="en-CA"/>
        </w:rPr>
        <w:t>scientific domains.</w:t>
      </w:r>
      <w:r w:rsidR="00CB1C6D">
        <w:rPr>
          <w:lang w:val="en-CA"/>
        </w:rPr>
        <w:t xml:space="preserve"> </w:t>
      </w:r>
      <w:r w:rsidRPr="00D75018">
        <w:t xml:space="preserve">Where does psychology end, and neuroscience begin, for instance? Is cognitive neuropsychology </w:t>
      </w:r>
      <w:r>
        <w:t>on the same level as</w:t>
      </w:r>
      <w:r w:rsidRPr="00D75018">
        <w:t xml:space="preserve"> psychology, or neuroscience? Is it </w:t>
      </w:r>
      <w:r>
        <w:t xml:space="preserve">on </w:t>
      </w:r>
      <w:r w:rsidRPr="00D75018">
        <w:t>both? Neither?</w:t>
      </w:r>
      <w:r>
        <w:t xml:space="preserve"> </w:t>
      </w:r>
      <w:r w:rsidRPr="00D75018">
        <w:t>What about the field of chemical physics?</w:t>
      </w:r>
      <w:r w:rsidR="00CB1C6D">
        <w:t xml:space="preserve"> </w:t>
      </w:r>
      <w:r>
        <w:t xml:space="preserve"> </w:t>
      </w:r>
      <w:r w:rsidR="00180B56">
        <w:t>Or consider levels of abstraction.</w:t>
      </w:r>
      <w:r w:rsidR="00CB1C6D">
        <w:t xml:space="preserve"> </w:t>
      </w:r>
      <w:r w:rsidR="00180B56">
        <w:t xml:space="preserve">Any two descriptions that are not identical will leave out different kinds of </w:t>
      </w:r>
      <w:r w:rsidR="009072B7">
        <w:t>details</w:t>
      </w:r>
      <w:r w:rsidR="00180B56">
        <w:t>, suggesting that no two sentences could ever be on the same level of abstraction</w:t>
      </w:r>
      <w:r w:rsidR="00847535">
        <w:t>.</w:t>
      </w:r>
      <w:r w:rsidR="00CB1C6D">
        <w:t xml:space="preserve"> </w:t>
      </w:r>
      <w:r w:rsidR="00847535">
        <w:t xml:space="preserve">And </w:t>
      </w:r>
      <w:proofErr w:type="gramStart"/>
      <w:r w:rsidR="00847535">
        <w:t>so</w:t>
      </w:r>
      <w:proofErr w:type="gramEnd"/>
      <w:r w:rsidR="00847535">
        <w:t xml:space="preserve"> what value is gained from talking in terms of levels?</w:t>
      </w:r>
      <w:r w:rsidR="00180B56">
        <w:t xml:space="preserve"> </w:t>
      </w:r>
    </w:p>
    <w:p w14:paraId="077CF568" w14:textId="51CB04E7" w:rsidR="00B4339C" w:rsidRDefault="00171EA1" w:rsidP="00B845C3">
      <w:pPr>
        <w:spacing w:line="480" w:lineRule="auto"/>
        <w:ind w:firstLine="720"/>
      </w:pPr>
      <w:r>
        <w:t>These disputes have led s</w:t>
      </w:r>
      <w:r w:rsidR="00B845C3" w:rsidRPr="00D75018">
        <w:t>ome philosophers</w:t>
      </w:r>
      <w:r w:rsidR="00B4339C" w:rsidRPr="00D75018">
        <w:t xml:space="preserve"> </w:t>
      </w:r>
      <w:r>
        <w:t xml:space="preserve">to </w:t>
      </w:r>
      <w:r w:rsidR="008830DA">
        <w:t xml:space="preserve">conclude </w:t>
      </w:r>
      <w:r w:rsidR="00B4339C" w:rsidRPr="00D75018">
        <w:t xml:space="preserve">that the </w:t>
      </w:r>
      <w:r w:rsidR="00C93067">
        <w:t xml:space="preserve">very </w:t>
      </w:r>
      <w:r w:rsidR="00B4339C" w:rsidRPr="00D75018">
        <w:t xml:space="preserve">concept of “levels” </w:t>
      </w:r>
      <w:r w:rsidR="008830DA">
        <w:t xml:space="preserve">in science </w:t>
      </w:r>
      <w:r w:rsidR="00C93067">
        <w:t>i</w:t>
      </w:r>
      <w:r w:rsidR="003C43B0">
        <w:t>s</w:t>
      </w:r>
      <w:r w:rsidR="00B4339C" w:rsidRPr="00D75018">
        <w:t xml:space="preserve"> </w:t>
      </w:r>
      <w:r w:rsidR="00C93067">
        <w:t>ultimately</w:t>
      </w:r>
      <w:r w:rsidR="00B845C3" w:rsidRPr="00D75018">
        <w:t xml:space="preserve"> confused</w:t>
      </w:r>
      <w:r w:rsidR="003C43B0">
        <w:t xml:space="preserve"> and unhelpful</w:t>
      </w:r>
      <w:r w:rsidR="00B845C3" w:rsidRPr="00D75018">
        <w:t>.</w:t>
      </w:r>
      <w:r w:rsidR="00B4339C" w:rsidRPr="00D75018">
        <w:t xml:space="preserve"> As such, we ought to jettison the concept from scientific theorizing entirely</w:t>
      </w:r>
      <w:r w:rsidR="009434E7">
        <w:t xml:space="preserve">, replacing it with more suitable </w:t>
      </w:r>
      <w:r w:rsidR="00C93067">
        <w:t>no</w:t>
      </w:r>
      <w:r w:rsidR="009434E7">
        <w:t>tions</w:t>
      </w:r>
      <w:r w:rsidR="00847535">
        <w:t xml:space="preserve"> (</w:t>
      </w:r>
      <w:proofErr w:type="gramStart"/>
      <w:r w:rsidR="00E86776">
        <w:t>e.g.</w:t>
      </w:r>
      <w:proofErr w:type="gramEnd"/>
      <w:r w:rsidR="00E86776">
        <w:t xml:space="preserve"> </w:t>
      </w:r>
      <w:r w:rsidR="00847535" w:rsidRPr="00BD1B41">
        <w:t xml:space="preserve">Guttman 1976; </w:t>
      </w:r>
      <w:proofErr w:type="spellStart"/>
      <w:r w:rsidR="00847535" w:rsidRPr="00BD1B41">
        <w:t>Thalos</w:t>
      </w:r>
      <w:proofErr w:type="spellEnd"/>
      <w:r w:rsidR="00847535" w:rsidRPr="00BD1B41">
        <w:t xml:space="preserve"> 2013</w:t>
      </w:r>
      <w:r w:rsidR="00847535">
        <w:t>)</w:t>
      </w:r>
      <w:r w:rsidR="00B4339C" w:rsidRPr="00D75018">
        <w:t>. In response</w:t>
      </w:r>
      <w:r w:rsidR="003C43B0">
        <w:t>,</w:t>
      </w:r>
      <w:r w:rsidR="00B4339C" w:rsidRPr="00D75018">
        <w:t xml:space="preserve"> philosophers like Carl Craver ha</w:t>
      </w:r>
      <w:r w:rsidR="009434E7">
        <w:t>ve</w:t>
      </w:r>
      <w:r w:rsidR="00B4339C" w:rsidRPr="00D75018">
        <w:t xml:space="preserve"> argued that this </w:t>
      </w:r>
      <w:r w:rsidR="00A21E84" w:rsidRPr="00D75018">
        <w:t xml:space="preserve">sort of </w:t>
      </w:r>
      <w:proofErr w:type="spellStart"/>
      <w:r w:rsidR="00A21E84" w:rsidRPr="00D75018">
        <w:t>eliminativist</w:t>
      </w:r>
      <w:proofErr w:type="spellEnd"/>
      <w:r w:rsidR="00A21E84" w:rsidRPr="00D75018">
        <w:t xml:space="preserve"> </w:t>
      </w:r>
      <w:r w:rsidR="00B4339C" w:rsidRPr="00D75018">
        <w:t>solution is impractical and unfeasible given how deeply ingrained the levels metaphor is to human reasoning</w:t>
      </w:r>
      <w:r w:rsidR="009434E7">
        <w:t>:</w:t>
      </w:r>
    </w:p>
    <w:p w14:paraId="5FDF3A85" w14:textId="77777777" w:rsidR="009434E7" w:rsidRDefault="009434E7" w:rsidP="00B845C3">
      <w:pPr>
        <w:spacing w:line="480" w:lineRule="auto"/>
        <w:ind w:firstLine="720"/>
      </w:pPr>
    </w:p>
    <w:p w14:paraId="11D4F2CF" w14:textId="77777777" w:rsidR="009434E7" w:rsidRDefault="00DA0BFB" w:rsidP="00DA0BFB">
      <w:pPr>
        <w:spacing w:line="480" w:lineRule="auto"/>
        <w:ind w:left="720"/>
      </w:pPr>
      <w:r w:rsidRPr="00DA0BFB">
        <w:t>The suggestion that we might be better off abandoning the levels metaphor is about as likely to win converts as the suggestion that we should abandon metaphors involving weight or spatial inclusion. These metaphors are too basic to how we organize the world to seriously recommend that they could or should be stricken from thought and expression. (2015, p. 2)</w:t>
      </w:r>
    </w:p>
    <w:p w14:paraId="3173B7A8" w14:textId="77777777" w:rsidR="009434E7" w:rsidRPr="00D75018" w:rsidRDefault="009434E7" w:rsidP="00B845C3">
      <w:pPr>
        <w:spacing w:line="480" w:lineRule="auto"/>
        <w:ind w:firstLine="720"/>
      </w:pPr>
    </w:p>
    <w:p w14:paraId="3F59744F" w14:textId="41B0C078" w:rsidR="00B4339C" w:rsidRPr="00D75018" w:rsidRDefault="00311C4F" w:rsidP="000B5E7D">
      <w:pPr>
        <w:spacing w:line="480" w:lineRule="auto"/>
      </w:pPr>
      <w:r w:rsidRPr="00D75018">
        <w:tab/>
      </w:r>
      <w:r w:rsidR="0004456E" w:rsidRPr="00D75018">
        <w:t xml:space="preserve">Instead of </w:t>
      </w:r>
      <w:r w:rsidR="00B4339C" w:rsidRPr="00D75018">
        <w:t>eliminating the concept of levels outright, Craver proposes that we</w:t>
      </w:r>
      <w:r w:rsidR="0004456E" w:rsidRPr="00D75018">
        <w:t xml:space="preserve"> </w:t>
      </w:r>
      <w:r w:rsidR="00136486" w:rsidRPr="00D75018">
        <w:t xml:space="preserve">grant that </w:t>
      </w:r>
      <w:r w:rsidR="00601706">
        <w:t>various</w:t>
      </w:r>
      <w:r w:rsidR="00136486" w:rsidRPr="00D75018">
        <w:t xml:space="preserve"> senses of </w:t>
      </w:r>
      <w:r w:rsidR="00B05EA4">
        <w:t>“</w:t>
      </w:r>
      <w:r w:rsidR="00136486" w:rsidRPr="00D75018">
        <w:t>levels</w:t>
      </w:r>
      <w:r w:rsidR="00601706">
        <w:t>” can</w:t>
      </w:r>
      <w:r w:rsidR="00847535">
        <w:t xml:space="preserve"> </w:t>
      </w:r>
      <w:r w:rsidR="00601706">
        <w:t xml:space="preserve">all </w:t>
      </w:r>
      <w:r w:rsidR="00847535">
        <w:t xml:space="preserve">be scientifically valuable under </w:t>
      </w:r>
      <w:r w:rsidR="009072B7">
        <w:t>very particular and limited</w:t>
      </w:r>
      <w:r w:rsidR="00847535">
        <w:t xml:space="preserve"> circumstances, </w:t>
      </w:r>
      <w:r w:rsidR="00601706">
        <w:t xml:space="preserve">but </w:t>
      </w:r>
      <w:r w:rsidR="00136486" w:rsidRPr="00D75018">
        <w:t xml:space="preserve">we must </w:t>
      </w:r>
      <w:r w:rsidR="009072B7">
        <w:t xml:space="preserve">be cautious </w:t>
      </w:r>
      <w:r w:rsidR="0004456E" w:rsidRPr="00D75018">
        <w:t xml:space="preserve">not </w:t>
      </w:r>
      <w:r w:rsidR="009072B7">
        <w:t xml:space="preserve">to </w:t>
      </w:r>
      <w:r w:rsidR="0004456E" w:rsidRPr="00D75018">
        <w:t>equivocate between the</w:t>
      </w:r>
      <w:r w:rsidR="009072B7">
        <w:t xml:space="preserve"> different senses</w:t>
      </w:r>
      <w:r w:rsidR="002348D4">
        <w:t>.</w:t>
      </w:r>
      <w:r w:rsidR="002348D4">
        <w:rPr>
          <w:rStyle w:val="FootnoteReference"/>
        </w:rPr>
        <w:footnoteReference w:id="3"/>
      </w:r>
      <w:r w:rsidR="00CB1C6D">
        <w:t xml:space="preserve"> </w:t>
      </w:r>
      <w:r w:rsidR="00B4339C" w:rsidRPr="00D75018">
        <w:t xml:space="preserve">He </w:t>
      </w:r>
      <w:r w:rsidR="0004456E" w:rsidRPr="00D75018">
        <w:t xml:space="preserve">argues that there is nothing </w:t>
      </w:r>
      <w:r w:rsidR="0004456E" w:rsidRPr="00D75018">
        <w:lastRenderedPageBreak/>
        <w:t>that unifies the different senses of “level</w:t>
      </w:r>
      <w:r w:rsidR="00A172C9" w:rsidRPr="00D75018">
        <w:t>s</w:t>
      </w:r>
      <w:r w:rsidR="0004456E" w:rsidRPr="00D75018">
        <w:t xml:space="preserve">”, and that we ought to be descriptive pluralists when it comes to the term. </w:t>
      </w:r>
      <w:r w:rsidR="0004456E" w:rsidRPr="00BD73B2">
        <w:rPr>
          <w:bCs/>
        </w:rPr>
        <w:t>The term is simply a “promiscuously applied” metaphor; one which “is applied usefully in many contexts to describe different relata, different relations, and different senses in which items might be located at a given level.”</w:t>
      </w:r>
      <w:r w:rsidR="00B4339C" w:rsidRPr="00D75018">
        <w:t xml:space="preserve"> (2015, p.23)</w:t>
      </w:r>
      <w:r w:rsidR="0004456E" w:rsidRPr="00D75018">
        <w:t xml:space="preserve"> As such, </w:t>
      </w:r>
    </w:p>
    <w:p w14:paraId="65CFD117" w14:textId="77777777" w:rsidR="00B4339C" w:rsidRPr="00D75018" w:rsidRDefault="00B4339C" w:rsidP="000B5E7D">
      <w:pPr>
        <w:spacing w:line="480" w:lineRule="auto"/>
      </w:pPr>
    </w:p>
    <w:p w14:paraId="709549C0" w14:textId="77777777" w:rsidR="00311C4F" w:rsidRPr="00D75018" w:rsidRDefault="00B4339C" w:rsidP="000B5E7D">
      <w:pPr>
        <w:spacing w:line="480" w:lineRule="auto"/>
        <w:ind w:left="720"/>
      </w:pPr>
      <w:r w:rsidRPr="00D75018">
        <w:t xml:space="preserve">…there can be no single verdict concerning the utility or conceptual soundness of the </w:t>
      </w:r>
      <w:proofErr w:type="gramStart"/>
      <w:r w:rsidRPr="00D75018">
        <w:t>levels</w:t>
      </w:r>
      <w:proofErr w:type="gramEnd"/>
      <w:r w:rsidRPr="00D75018">
        <w:t xml:space="preserve"> metaphor simpliciter. The metaphor must be evaluated and used with caution, especially when it is called on to settle disputes about the character of science and the metaphysical structure of the world. (Craver 2015, p.2)</w:t>
      </w:r>
    </w:p>
    <w:p w14:paraId="2A3B4842" w14:textId="77777777" w:rsidR="00B4339C" w:rsidRPr="00D75018" w:rsidRDefault="00046EE6" w:rsidP="000B5E7D">
      <w:pPr>
        <w:spacing w:line="480" w:lineRule="auto"/>
      </w:pPr>
      <w:r w:rsidRPr="00D75018">
        <w:tab/>
      </w:r>
    </w:p>
    <w:p w14:paraId="3F4FC90B" w14:textId="1EC76A54" w:rsidR="00002C1A" w:rsidRPr="00D75018" w:rsidRDefault="00275949" w:rsidP="000B5E7D">
      <w:pPr>
        <w:spacing w:line="480" w:lineRule="auto"/>
      </w:pPr>
      <w:r>
        <w:t>Contra Craver,</w:t>
      </w:r>
      <w:r w:rsidR="00B92051" w:rsidRPr="00D75018">
        <w:t xml:space="preserve"> I </w:t>
      </w:r>
      <w:r w:rsidR="00601706">
        <w:t>propose</w:t>
      </w:r>
      <w:r w:rsidR="00B92051" w:rsidRPr="00D75018">
        <w:t xml:space="preserve"> that there really might be a single verdict concerning the utility or conceptual soundness of the </w:t>
      </w:r>
      <w:proofErr w:type="gramStart"/>
      <w:r w:rsidR="00B92051" w:rsidRPr="00D75018">
        <w:t>levels</w:t>
      </w:r>
      <w:proofErr w:type="gramEnd"/>
      <w:r w:rsidR="00B92051" w:rsidRPr="00D75018">
        <w:t xml:space="preserve"> metaphor simpliciter</w:t>
      </w:r>
      <w:r>
        <w:t>;</w:t>
      </w:r>
      <w:r w:rsidR="00B92051" w:rsidRPr="00D75018">
        <w:t xml:space="preserve"> </w:t>
      </w:r>
      <w:r>
        <w:t>moreover, that th</w:t>
      </w:r>
      <w:r w:rsidR="009C6200">
        <w:t>e appropriate account of levels</w:t>
      </w:r>
      <w:r>
        <w:t xml:space="preserve"> can help to </w:t>
      </w:r>
      <w:r w:rsidR="006A78BE">
        <w:t xml:space="preserve">unify the various epistemic and metaphysical senses of levels, as well as </w:t>
      </w:r>
      <w:r>
        <w:t xml:space="preserve">diffuse some of </w:t>
      </w:r>
      <w:r w:rsidR="009C6200">
        <w:t>the current debates</w:t>
      </w:r>
      <w:r w:rsidR="00D505B8">
        <w:t xml:space="preserve"> about levels</w:t>
      </w:r>
      <w:r>
        <w:t xml:space="preserve">. </w:t>
      </w:r>
      <w:proofErr w:type="gramStart"/>
      <w:r w:rsidR="00671015">
        <w:t>In order t</w:t>
      </w:r>
      <w:r w:rsidR="003C43B0">
        <w:t>o</w:t>
      </w:r>
      <w:proofErr w:type="gramEnd"/>
      <w:r w:rsidR="003C43B0">
        <w:t xml:space="preserve"> demonstrate this</w:t>
      </w:r>
      <w:r w:rsidR="00671015">
        <w:t xml:space="preserve"> however,</w:t>
      </w:r>
      <w:r w:rsidR="003C43B0">
        <w:t xml:space="preserve"> </w:t>
      </w:r>
      <w:r w:rsidR="00671015">
        <w:t xml:space="preserve">it is first necessary to take a small detour and talk for a moment about </w:t>
      </w:r>
      <w:r w:rsidR="00D92EBC">
        <w:t xml:space="preserve">why scientists must be selective about </w:t>
      </w:r>
      <w:r w:rsidR="00671015">
        <w:t>the</w:t>
      </w:r>
      <w:r w:rsidR="00D92EBC">
        <w:t xml:space="preserve"> sort of information </w:t>
      </w:r>
      <w:r w:rsidR="00671015">
        <w:t>they choose to explicitly include</w:t>
      </w:r>
      <w:r w:rsidR="006A772D">
        <w:t>,</w:t>
      </w:r>
      <w:r w:rsidR="00671015">
        <w:t xml:space="preserve"> </w:t>
      </w:r>
      <w:r w:rsidR="006A772D">
        <w:t>or leave out of,</w:t>
      </w:r>
      <w:r w:rsidR="00671015">
        <w:t xml:space="preserve"> their</w:t>
      </w:r>
      <w:r w:rsidR="00D92EBC">
        <w:t xml:space="preserve"> models and theories.</w:t>
      </w:r>
    </w:p>
    <w:p w14:paraId="72E08642" w14:textId="77777777" w:rsidR="00002C1A" w:rsidRPr="00D75018" w:rsidRDefault="00002C1A" w:rsidP="000B5E7D">
      <w:pPr>
        <w:spacing w:line="480" w:lineRule="auto"/>
      </w:pPr>
    </w:p>
    <w:p w14:paraId="2A8B74F5" w14:textId="77777777" w:rsidR="00B92051" w:rsidRPr="00D75018" w:rsidRDefault="00514FAD" w:rsidP="000B5E7D">
      <w:pPr>
        <w:spacing w:line="480" w:lineRule="auto"/>
      </w:pPr>
      <w:r w:rsidRPr="00D75018">
        <w:t>2</w:t>
      </w:r>
      <w:r w:rsidR="00B92051" w:rsidRPr="00D75018">
        <w:t>. Foregrounding and Backgrounding</w:t>
      </w:r>
    </w:p>
    <w:p w14:paraId="4312B2E5" w14:textId="77777777" w:rsidR="00002C1A" w:rsidRPr="00D75018" w:rsidRDefault="00002C1A" w:rsidP="00167D5A">
      <w:pPr>
        <w:spacing w:line="480" w:lineRule="auto"/>
      </w:pPr>
    </w:p>
    <w:p w14:paraId="3F65D781" w14:textId="77777777" w:rsidR="00045CC1" w:rsidRDefault="00045CC1" w:rsidP="000B5E7D">
      <w:pPr>
        <w:spacing w:line="480" w:lineRule="auto"/>
      </w:pPr>
      <w:r>
        <w:t xml:space="preserve">Depending on the sort of question scientists are </w:t>
      </w:r>
      <w:r w:rsidR="00140AA8">
        <w:t>attempting to</w:t>
      </w:r>
      <w:r>
        <w:t xml:space="preserve"> </w:t>
      </w:r>
      <w:r w:rsidR="00140AA8">
        <w:t>answer</w:t>
      </w:r>
      <w:r>
        <w:t xml:space="preserve">, they must make deliberate choices about </w:t>
      </w:r>
      <w:r w:rsidR="00BF4D78">
        <w:t xml:space="preserve">the </w:t>
      </w:r>
      <w:r>
        <w:t>sort of information to include in their models, theories, and representations, and t</w:t>
      </w:r>
      <w:r w:rsidR="00161033">
        <w:t>he</w:t>
      </w:r>
      <w:r>
        <w:t xml:space="preserve"> sort of information to leave out.</w:t>
      </w:r>
      <w:r w:rsidR="00416876">
        <w:t xml:space="preserve"> </w:t>
      </w:r>
      <w:r>
        <w:t xml:space="preserve">This decision is influenced by </w:t>
      </w:r>
      <w:proofErr w:type="gramStart"/>
      <w:r>
        <w:t>a number of</w:t>
      </w:r>
      <w:proofErr w:type="gramEnd"/>
      <w:r>
        <w:t xml:space="preserve"> factors.</w:t>
      </w:r>
    </w:p>
    <w:p w14:paraId="41094150" w14:textId="30CAB374" w:rsidR="00E90769" w:rsidRDefault="00E90769" w:rsidP="00E90769">
      <w:pPr>
        <w:spacing w:line="480" w:lineRule="auto"/>
        <w:ind w:firstLine="720"/>
      </w:pPr>
      <w:r>
        <w:t>First, including too much information about a given phenomenon in one’s representation can</w:t>
      </w:r>
      <w:r w:rsidR="008E595C">
        <w:t xml:space="preserve"> </w:t>
      </w:r>
      <w:r w:rsidR="007F72EB">
        <w:t xml:space="preserve">often </w:t>
      </w:r>
      <w:r w:rsidR="008E595C">
        <w:t>be counter-</w:t>
      </w:r>
      <w:r w:rsidR="007F72EB">
        <w:t>productive,</w:t>
      </w:r>
      <w:r>
        <w:t xml:space="preserve"> obscur</w:t>
      </w:r>
      <w:r w:rsidR="008E595C">
        <w:t>ing</w:t>
      </w:r>
      <w:r>
        <w:t xml:space="preserve"> </w:t>
      </w:r>
      <w:r w:rsidR="007F72EB">
        <w:t xml:space="preserve">the very </w:t>
      </w:r>
      <w:r>
        <w:t xml:space="preserve">patterns or regularities </w:t>
      </w:r>
      <w:r w:rsidR="00D309FE">
        <w:t>th</w:t>
      </w:r>
      <w:r w:rsidR="009F2122">
        <w:t>e</w:t>
      </w:r>
      <w:r w:rsidR="00D309FE">
        <w:t>y</w:t>
      </w:r>
      <w:r w:rsidR="007F72EB">
        <w:t xml:space="preserve"> are trying to represent and </w:t>
      </w:r>
      <w:r w:rsidR="007F72EB">
        <w:lastRenderedPageBreak/>
        <w:t>study</w:t>
      </w:r>
      <w:r>
        <w:t xml:space="preserve">. </w:t>
      </w:r>
      <w:r w:rsidR="007F72EB">
        <w:t xml:space="preserve">By including too </w:t>
      </w:r>
      <w:r w:rsidR="005C13DB">
        <w:t>many</w:t>
      </w:r>
      <w:r w:rsidR="0057766E">
        <w:t xml:space="preserve"> accurate</w:t>
      </w:r>
      <w:r w:rsidR="005C13DB">
        <w:t xml:space="preserve"> details</w:t>
      </w:r>
      <w:r w:rsidR="00CA6F41">
        <w:t xml:space="preserve"> in</w:t>
      </w:r>
      <w:r w:rsidR="0057766E">
        <w:t>to</w:t>
      </w:r>
      <w:r w:rsidR="00CA6F41">
        <w:t xml:space="preserve"> the representation</w:t>
      </w:r>
      <w:r w:rsidR="007F72EB">
        <w:t xml:space="preserve">, we </w:t>
      </w:r>
      <w:r>
        <w:t xml:space="preserve">make it </w:t>
      </w:r>
      <w:r w:rsidR="00CA6F41">
        <w:t>impossible</w:t>
      </w:r>
      <w:r>
        <w:t xml:space="preserve"> to parse the patterns that are of interest, from those th</w:t>
      </w:r>
      <w:r w:rsidR="008E595C">
        <w:t>at are not.</w:t>
      </w:r>
      <w:r w:rsidR="00CB1C6D">
        <w:t xml:space="preserve"> </w:t>
      </w:r>
      <w:r w:rsidR="008E595C">
        <w:t xml:space="preserve">It is only by being selective in the information we include that we can </w:t>
      </w:r>
      <w:r w:rsidR="00DB7423">
        <w:t xml:space="preserve">effectively see what we are trying to </w:t>
      </w:r>
      <w:r w:rsidR="00D309FE">
        <w:t>represent</w:t>
      </w:r>
      <w:r w:rsidR="005C13DB">
        <w:t xml:space="preserve"> </w:t>
      </w:r>
      <w:r w:rsidR="00DB7423">
        <w:t>without getting bogged down by excessive details</w:t>
      </w:r>
      <w:r w:rsidR="008E595C">
        <w:t>.</w:t>
      </w:r>
      <w:r w:rsidR="00CB1C6D">
        <w:t xml:space="preserve"> </w:t>
      </w:r>
      <w:r>
        <w:t>In such cases filtering out information</w:t>
      </w:r>
      <w:r w:rsidR="008F54B0">
        <w:t>, often</w:t>
      </w:r>
      <w:r>
        <w:t xml:space="preserve"> by way of abstraction (leaving out details that are irrelevant, or which get in the way) and idealization (deliberately oversimplifying the phenomenon to emphasize the features of interest) </w:t>
      </w:r>
      <w:r w:rsidR="005C13DB">
        <w:t xml:space="preserve">is required </w:t>
      </w:r>
      <w:proofErr w:type="gramStart"/>
      <w:r w:rsidR="00D309FE">
        <w:t xml:space="preserve">in order </w:t>
      </w:r>
      <w:r w:rsidR="005C13DB">
        <w:t>to</w:t>
      </w:r>
      <w:proofErr w:type="gramEnd"/>
      <w:r w:rsidR="005C13DB">
        <w:t xml:space="preserve"> a</w:t>
      </w:r>
      <w:r>
        <w:t>llow us to track the patterns and regularities we care about</w:t>
      </w:r>
      <w:r w:rsidR="004F2E5D" w:rsidRPr="00D75018">
        <w:t xml:space="preserve">. </w:t>
      </w:r>
      <w:r w:rsidR="00526251" w:rsidRPr="00BD73B2">
        <w:rPr>
          <w:bCs/>
        </w:rPr>
        <w:t>As Robert Batterman argues, “idealizations trade on the fact that in many instances ‘overly simple’ model equations can better explain the most salient features of a phenomenon than can a more detailed</w:t>
      </w:r>
      <w:r w:rsidR="00D74FFB" w:rsidRPr="00BD73B2">
        <w:rPr>
          <w:bCs/>
        </w:rPr>
        <w:t xml:space="preserve"> </w:t>
      </w:r>
      <w:r w:rsidR="00526251" w:rsidRPr="00BD73B2">
        <w:rPr>
          <w:bCs/>
        </w:rPr>
        <w:t>less idealized model. [In these cases], adding more details counts as explanatory noise - noise that often obscures or completely hides the features of interest.”</w:t>
      </w:r>
      <w:r w:rsidR="00526251" w:rsidRPr="00D75018">
        <w:rPr>
          <w:b/>
        </w:rPr>
        <w:t xml:space="preserve"> </w:t>
      </w:r>
      <w:r w:rsidR="00526251" w:rsidRPr="00D75018">
        <w:t xml:space="preserve">(2010, p.17) Angela </w:t>
      </w:r>
      <w:proofErr w:type="spellStart"/>
      <w:r w:rsidR="00526251" w:rsidRPr="00D75018">
        <w:t>Potochnik</w:t>
      </w:r>
      <w:proofErr w:type="spellEnd"/>
      <w:r w:rsidR="00526251" w:rsidRPr="00D75018">
        <w:t xml:space="preserve"> makes a similar argument, noting that</w:t>
      </w:r>
      <w:r>
        <w:t>:</w:t>
      </w:r>
    </w:p>
    <w:p w14:paraId="1B1B5E8D" w14:textId="77777777" w:rsidR="00E90769" w:rsidRDefault="00E90769" w:rsidP="00E90769">
      <w:pPr>
        <w:spacing w:line="480" w:lineRule="auto"/>
        <w:ind w:firstLine="720"/>
      </w:pPr>
    </w:p>
    <w:p w14:paraId="0406FB74" w14:textId="77777777" w:rsidR="00E90769" w:rsidRDefault="00E90769" w:rsidP="00E90769">
      <w:pPr>
        <w:spacing w:line="480" w:lineRule="auto"/>
        <w:ind w:left="720"/>
      </w:pPr>
      <w:r w:rsidRPr="00526251">
        <w:t xml:space="preserve">The limited powers of human beings and especially of our cognition, when faced with incredibly complex phenomena, are accommodated with the help of idealizations, but idealizations that are specific to their purposes. Idealizations that further understanding of one feature of a phenomenon tend to obscure other features, and they cannot be expected to serve other aims, such as accurate prediction, equally well. This scenario results in focus on one </w:t>
      </w:r>
      <w:proofErr w:type="gramStart"/>
      <w:r w:rsidRPr="00526251">
        <w:t>particular scientific</w:t>
      </w:r>
      <w:proofErr w:type="gramEnd"/>
      <w:r w:rsidRPr="00526251">
        <w:t xml:space="preserve"> aim (at a time) to the exclusion of others and results in a divide-and-conquer approach, where scientific products are tailored to their precise aims. </w:t>
      </w:r>
      <w:proofErr w:type="gramStart"/>
      <w:r w:rsidRPr="00526251">
        <w:t>In order to</w:t>
      </w:r>
      <w:proofErr w:type="gramEnd"/>
      <w:r w:rsidRPr="00526251">
        <w:t xml:space="preserve"> successfully predict, or to represent a certain element of the causal structure, or to provide quick guidance for policy, one often must sacrifice other aims. (2015, p.76)</w:t>
      </w:r>
    </w:p>
    <w:p w14:paraId="1AE93569" w14:textId="77777777" w:rsidR="00526251" w:rsidRPr="00BD73B2" w:rsidRDefault="00526251" w:rsidP="00E90769">
      <w:pPr>
        <w:spacing w:line="480" w:lineRule="auto"/>
        <w:ind w:firstLine="720"/>
        <w:rPr>
          <w:bCs/>
        </w:rPr>
      </w:pPr>
    </w:p>
    <w:p w14:paraId="649BDD86" w14:textId="740BBF8C" w:rsidR="0042597B" w:rsidRPr="00D75018" w:rsidRDefault="00526251" w:rsidP="0042597B">
      <w:pPr>
        <w:spacing w:line="480" w:lineRule="auto"/>
      </w:pPr>
      <w:r w:rsidRPr="00D75018">
        <w:tab/>
        <w:t>There are also more mundan</w:t>
      </w:r>
      <w:r w:rsidR="00F713AD">
        <w:t xml:space="preserve">e reasons why scientists create models which </w:t>
      </w:r>
      <w:r w:rsidR="00D309FE">
        <w:t>selectively focus on certain details</w:t>
      </w:r>
      <w:r w:rsidR="00F713AD">
        <w:t xml:space="preserve"> </w:t>
      </w:r>
      <w:r w:rsidR="009E63A6">
        <w:t>(</w:t>
      </w:r>
      <w:r w:rsidR="00F713AD">
        <w:t>thereby</w:t>
      </w:r>
      <w:r w:rsidR="009E63A6">
        <w:t xml:space="preserve"> </w:t>
      </w:r>
      <w:r w:rsidR="009E63A6" w:rsidRPr="009E63A6">
        <w:rPr>
          <w:i/>
        </w:rPr>
        <w:t>foreground</w:t>
      </w:r>
      <w:r w:rsidR="00F713AD">
        <w:rPr>
          <w:i/>
        </w:rPr>
        <w:t>ing</w:t>
      </w:r>
      <w:r w:rsidR="009E63A6">
        <w:t xml:space="preserve"> this information)</w:t>
      </w:r>
      <w:r w:rsidR="00E90769">
        <w:t xml:space="preserve">, while pushing other kinds of details into the </w:t>
      </w:r>
      <w:r w:rsidR="00E90769">
        <w:lastRenderedPageBreak/>
        <w:t>background</w:t>
      </w:r>
      <w:r w:rsidRPr="00D75018">
        <w:t>. One is limitations on cost and resources.</w:t>
      </w:r>
      <w:r w:rsidR="007D7036" w:rsidRPr="00D75018">
        <w:t xml:space="preserve"> </w:t>
      </w:r>
      <w:r w:rsidR="002A22DE">
        <w:t>D</w:t>
      </w:r>
      <w:r w:rsidR="00D74FFB" w:rsidRPr="00D75018">
        <w:t>ropping certain kinds of details</w:t>
      </w:r>
      <w:r w:rsidR="009E63A6">
        <w:t>,</w:t>
      </w:r>
      <w:r w:rsidR="00D74FFB" w:rsidRPr="00D75018">
        <w:t xml:space="preserve"> or simplifying our models, can free up representational resources which can then </w:t>
      </w:r>
      <w:r w:rsidR="009E63A6">
        <w:t xml:space="preserve">be </w:t>
      </w:r>
      <w:r w:rsidR="00D74FFB" w:rsidRPr="00D75018">
        <w:t xml:space="preserve">used to </w:t>
      </w:r>
      <w:proofErr w:type="gramStart"/>
      <w:r w:rsidR="00D74FFB" w:rsidRPr="00D75018">
        <w:t>more effectively represent other features</w:t>
      </w:r>
      <w:proofErr w:type="gramEnd"/>
      <w:r w:rsidR="00D74FFB" w:rsidRPr="00D75018">
        <w:t xml:space="preserve"> or details we are more interested in</w:t>
      </w:r>
      <w:r w:rsidR="0042597B">
        <w:t xml:space="preserve"> (</w:t>
      </w:r>
      <w:r w:rsidR="004B17C2">
        <w:t>see:</w:t>
      </w:r>
      <w:r w:rsidR="00CD1DCB">
        <w:t xml:space="preserve"> </w:t>
      </w:r>
      <w:proofErr w:type="spellStart"/>
      <w:r w:rsidR="0042597B">
        <w:t>Eliasmith</w:t>
      </w:r>
      <w:proofErr w:type="spellEnd"/>
      <w:r w:rsidR="0042597B">
        <w:t xml:space="preserve"> &amp; Trujillo 2014)</w:t>
      </w:r>
      <w:r w:rsidR="00CD1DCB">
        <w:t>.</w:t>
      </w:r>
    </w:p>
    <w:p w14:paraId="4A8E4934" w14:textId="77777777" w:rsidR="00984B22" w:rsidRDefault="00402F4C" w:rsidP="00984B22">
      <w:pPr>
        <w:spacing w:line="480" w:lineRule="auto"/>
      </w:pPr>
      <w:r w:rsidRPr="00D75018">
        <w:tab/>
      </w:r>
      <w:r w:rsidR="0042597B">
        <w:t>And so scientists make deliberate decisions regarding what information to foreground and background in their models and theories for representational reasons (i.e. the appropriate sort of foregrounding and backgrounding is needed to accurately identify the phenomenon of interest</w:t>
      </w:r>
      <w:r w:rsidR="004A66DC">
        <w:t>, and to distinguish it from patterns and regularities that may obfuscate our understanding of it</w:t>
      </w:r>
      <w:r w:rsidR="0042597B">
        <w:t>), a</w:t>
      </w:r>
      <w:r w:rsidR="00984B22">
        <w:t>s well as</w:t>
      </w:r>
      <w:r w:rsidR="0042597B">
        <w:t xml:space="preserve"> practical reasons (i.e. </w:t>
      </w:r>
      <w:r w:rsidR="004A66DC">
        <w:t xml:space="preserve">foregrounding and backgrounding is needed </w:t>
      </w:r>
      <w:r w:rsidR="0042597B">
        <w:t xml:space="preserve">to </w:t>
      </w:r>
      <w:r w:rsidR="004A66DC">
        <w:t xml:space="preserve">effectively </w:t>
      </w:r>
      <w:r w:rsidR="0042597B">
        <w:t xml:space="preserve">represent the </w:t>
      </w:r>
      <w:r w:rsidR="004A66DC">
        <w:t>phenomenon</w:t>
      </w:r>
      <w:r w:rsidR="0042597B">
        <w:t xml:space="preserve"> when working with limited time, resources, and computational power).</w:t>
      </w:r>
      <w:r w:rsidR="00984B22">
        <w:t xml:space="preserve"> Wi</w:t>
      </w:r>
      <w:r w:rsidR="004A66DC">
        <w:t xml:space="preserve">th </w:t>
      </w:r>
      <w:r w:rsidR="00984B22">
        <w:t>this</w:t>
      </w:r>
      <w:r w:rsidR="004A66DC">
        <w:t xml:space="preserve"> understanding of </w:t>
      </w:r>
      <w:r w:rsidR="004A66DC" w:rsidRPr="00CD1D28">
        <w:rPr>
          <w:i/>
        </w:rPr>
        <w:t>why</w:t>
      </w:r>
      <w:r w:rsidR="004A66DC">
        <w:t xml:space="preserve"> foregrounding and backgrounding is</w:t>
      </w:r>
      <w:r w:rsidR="009F2122">
        <w:t xml:space="preserve"> </w:t>
      </w:r>
      <w:r w:rsidR="00CB4B33">
        <w:t xml:space="preserve">commonly </w:t>
      </w:r>
      <w:r w:rsidR="004A66DC">
        <w:t xml:space="preserve">employed within </w:t>
      </w:r>
      <w:r w:rsidR="009311AE">
        <w:t>s</w:t>
      </w:r>
      <w:r w:rsidR="004A66DC">
        <w:t>cientific</w:t>
      </w:r>
      <w:r w:rsidR="009311AE">
        <w:t xml:space="preserve"> practice</w:t>
      </w:r>
      <w:r w:rsidR="004A66DC">
        <w:t xml:space="preserve">, it is worth taking a moment to </w:t>
      </w:r>
      <w:r w:rsidR="00CB4B33">
        <w:t xml:space="preserve">explore the different </w:t>
      </w:r>
      <w:r w:rsidR="009E27B9">
        <w:t>ways</w:t>
      </w:r>
      <w:r w:rsidR="00CB4B33">
        <w:t xml:space="preserve"> that this process of</w:t>
      </w:r>
      <w:r w:rsidR="00241FDD" w:rsidRPr="00D75018">
        <w:t xml:space="preserve"> foregrou</w:t>
      </w:r>
      <w:r w:rsidR="009E27B9">
        <w:t>nding and backgrounding can occur</w:t>
      </w:r>
      <w:r w:rsidR="00241FDD" w:rsidRPr="00D75018">
        <w:t>.</w:t>
      </w:r>
    </w:p>
    <w:p w14:paraId="4F9B1C77" w14:textId="378486A6" w:rsidR="007826E6" w:rsidRPr="00D75018" w:rsidRDefault="00241FDD" w:rsidP="00984B22">
      <w:pPr>
        <w:spacing w:line="480" w:lineRule="auto"/>
        <w:ind w:firstLine="720"/>
      </w:pPr>
      <w:r w:rsidRPr="00D75018">
        <w:t xml:space="preserve">By pushing information that is of less interest to us “into the background”, we might be doing </w:t>
      </w:r>
      <w:proofErr w:type="gramStart"/>
      <w:r w:rsidRPr="00D75018">
        <w:t>a number of</w:t>
      </w:r>
      <w:proofErr w:type="gramEnd"/>
      <w:r w:rsidRPr="00D75018">
        <w:t xml:space="preserve"> different things.</w:t>
      </w:r>
      <w:r w:rsidR="00416876">
        <w:t xml:space="preserve"> </w:t>
      </w:r>
      <w:r w:rsidRPr="00D75018">
        <w:t xml:space="preserve">In some cases, the information </w:t>
      </w:r>
      <w:r w:rsidR="00A34248" w:rsidRPr="00D75018">
        <w:t>is</w:t>
      </w:r>
      <w:r w:rsidRPr="00D75018">
        <w:t xml:space="preserve"> simply </w:t>
      </w:r>
      <w:r w:rsidR="00C921D4">
        <w:t>abstracted away</w:t>
      </w:r>
      <w:r w:rsidRPr="00D75018">
        <w:t xml:space="preserve"> </w:t>
      </w:r>
      <w:r w:rsidR="00A34248" w:rsidRPr="00D75018">
        <w:t xml:space="preserve">and not considered. In the case of the Ideal Gas Law, for instance, we simply leave out details about </w:t>
      </w:r>
      <w:r w:rsidR="00B71BB1" w:rsidRPr="00D75018">
        <w:t xml:space="preserve">the volume of the individual particles that make up the gas, since this information does not materially impact our calculations for how gases will behave at </w:t>
      </w:r>
      <w:r w:rsidR="000F6FB0" w:rsidRPr="000F6FB0">
        <w:t>moderate pressure and temperature values</w:t>
      </w:r>
      <w:r w:rsidR="00B71BB1" w:rsidRPr="00D75018">
        <w:t xml:space="preserve">. In other cases, by pushing information </w:t>
      </w:r>
      <w:r w:rsidR="00DB7423">
        <w:t>in</w:t>
      </w:r>
      <w:r w:rsidR="00B71BB1" w:rsidRPr="00D75018">
        <w:t xml:space="preserve">to the background, we do not </w:t>
      </w:r>
      <w:r w:rsidR="00B71BB1" w:rsidRPr="00D75018">
        <w:rPr>
          <w:i/>
        </w:rPr>
        <w:t xml:space="preserve">explicitly </w:t>
      </w:r>
      <w:r w:rsidR="00B71BB1" w:rsidRPr="00D75018">
        <w:t xml:space="preserve">include the information in the representation, but </w:t>
      </w:r>
      <w:r w:rsidR="009311AE">
        <w:t>this information is still</w:t>
      </w:r>
      <w:r w:rsidR="00C529C7" w:rsidRPr="00D75018">
        <w:t xml:space="preserve"> </w:t>
      </w:r>
      <w:r w:rsidR="007826E6" w:rsidRPr="00511497">
        <w:rPr>
          <w:i/>
          <w:iCs/>
        </w:rPr>
        <w:t>implicitly</w:t>
      </w:r>
      <w:r w:rsidR="007826E6" w:rsidRPr="00D75018">
        <w:t xml:space="preserve"> </w:t>
      </w:r>
      <w:r w:rsidR="009311AE">
        <w:t>built into the</w:t>
      </w:r>
      <w:r w:rsidR="00B71BB1" w:rsidRPr="00D75018">
        <w:t xml:space="preserve"> </w:t>
      </w:r>
      <w:r w:rsidR="007826E6" w:rsidRPr="00D75018">
        <w:t>boundary conditions of the model, and its applications.</w:t>
      </w:r>
    </w:p>
    <w:p w14:paraId="0C9FF380" w14:textId="0FE194A0" w:rsidR="00AE0DD2" w:rsidRPr="00D75018" w:rsidRDefault="007826E6" w:rsidP="006B57CB">
      <w:pPr>
        <w:spacing w:line="480" w:lineRule="auto"/>
        <w:ind w:firstLine="720"/>
      </w:pPr>
      <w:r w:rsidRPr="00D75018">
        <w:t>To illustrate,</w:t>
      </w:r>
      <w:r w:rsidR="009311AE">
        <w:t xml:space="preserve"> consider two</w:t>
      </w:r>
      <w:r w:rsidRPr="00D75018">
        <w:t xml:space="preserve"> different kinds of cases.</w:t>
      </w:r>
      <w:r w:rsidR="00416876">
        <w:t xml:space="preserve"> </w:t>
      </w:r>
      <w:r w:rsidRPr="00D75018">
        <w:t>In Newtonian Mechanics, we might omit friction from our model of a ball rolling down an inclined plane.</w:t>
      </w:r>
      <w:r w:rsidR="00416876">
        <w:t xml:space="preserve"> </w:t>
      </w:r>
      <w:r w:rsidRPr="00D75018">
        <w:t xml:space="preserve">By ignoring this information, </w:t>
      </w:r>
      <w:r w:rsidR="004A708B" w:rsidRPr="004A708B">
        <w:t>our model of the ball</w:t>
      </w:r>
      <w:r w:rsidR="004A708B">
        <w:t>’</w:t>
      </w:r>
      <w:r w:rsidR="004A708B" w:rsidRPr="004A708B">
        <w:t xml:space="preserve">s </w:t>
      </w:r>
      <w:proofErr w:type="spellStart"/>
      <w:r w:rsidR="004A708B" w:rsidRPr="004A708B">
        <w:t>behaviour</w:t>
      </w:r>
      <w:proofErr w:type="spellEnd"/>
      <w:r w:rsidR="004A708B" w:rsidRPr="004A708B">
        <w:t xml:space="preserve"> will not be accurate</w:t>
      </w:r>
      <w:r w:rsidRPr="00D75018">
        <w:t>, since frictio</w:t>
      </w:r>
      <w:r w:rsidR="00546606">
        <w:t>n</w:t>
      </w:r>
      <w:r w:rsidRPr="00D75018">
        <w:t xml:space="preserve"> change</w:t>
      </w:r>
      <w:r w:rsidR="00546606">
        <w:t>s</w:t>
      </w:r>
      <w:r w:rsidRPr="00D75018">
        <w:t xml:space="preserve"> the </w:t>
      </w:r>
      <w:proofErr w:type="spellStart"/>
      <w:r w:rsidRPr="00D75018">
        <w:t>behaviour</w:t>
      </w:r>
      <w:proofErr w:type="spellEnd"/>
      <w:r w:rsidRPr="00D75018">
        <w:t xml:space="preserve"> of the </w:t>
      </w:r>
      <w:r w:rsidR="004F62E0">
        <w:t>ball as it moves down the plane</w:t>
      </w:r>
      <w:r w:rsidRPr="00D75018">
        <w:t>. Here the information is dropped</w:t>
      </w:r>
      <w:r w:rsidR="009D29BD">
        <w:t xml:space="preserve"> entirely</w:t>
      </w:r>
      <w:r w:rsidRPr="00D75018">
        <w:t xml:space="preserve">, and in doing so changes our account of how </w:t>
      </w:r>
      <w:r w:rsidRPr="00D75018">
        <w:lastRenderedPageBreak/>
        <w:t xml:space="preserve">the modeled system behaves. </w:t>
      </w:r>
      <w:r w:rsidR="004F62E0">
        <w:t xml:space="preserve">However, since the effects of friction are often negligible given our scientific purposes, this information can be dropped without </w:t>
      </w:r>
      <w:r w:rsidR="00546606">
        <w:t>significant</w:t>
      </w:r>
      <w:r w:rsidR="004F62E0">
        <w:t xml:space="preserve"> consequence.</w:t>
      </w:r>
      <w:r w:rsidRPr="00D75018">
        <w:t xml:space="preserve"> N</w:t>
      </w:r>
      <w:r w:rsidR="00935BAD">
        <w:t>ext,</w:t>
      </w:r>
      <w:r w:rsidRPr="00D75018">
        <w:t xml:space="preserve"> consider</w:t>
      </w:r>
      <w:r w:rsidR="00324830" w:rsidRPr="00D75018">
        <w:t xml:space="preserve"> a second case.</w:t>
      </w:r>
      <w:r w:rsidR="00416876">
        <w:t xml:space="preserve"> </w:t>
      </w:r>
      <w:r w:rsidR="000444B4" w:rsidRPr="00D75018">
        <w:t>M</w:t>
      </w:r>
      <w:r w:rsidR="00B71BB1" w:rsidRPr="00D75018">
        <w:t xml:space="preserve">any large-scale brain models work with </w:t>
      </w:r>
      <w:r w:rsidR="00B71BB1" w:rsidRPr="00D75018">
        <w:rPr>
          <w:i/>
        </w:rPr>
        <w:t>point neurons</w:t>
      </w:r>
      <w:r w:rsidR="00B71BB1" w:rsidRPr="00D75018">
        <w:t xml:space="preserve">, representations that treat neurons as single </w:t>
      </w:r>
      <w:r w:rsidR="0048621A">
        <w:t xml:space="preserve">mathematical </w:t>
      </w:r>
      <w:r w:rsidR="00B71BB1" w:rsidRPr="00D75018">
        <w:t>points with no spatial or morphological characteristics</w:t>
      </w:r>
      <w:r w:rsidR="000444B4" w:rsidRPr="00D75018">
        <w:t>, just</w:t>
      </w:r>
      <w:r w:rsidR="00B71BB1" w:rsidRPr="00D75018">
        <w:t xml:space="preserve"> input/output relations. </w:t>
      </w:r>
      <w:r w:rsidR="009311AE">
        <w:t>Such models are often</w:t>
      </w:r>
      <w:r w:rsidR="009E27B9">
        <w:t xml:space="preserve"> used to </w:t>
      </w:r>
      <w:r w:rsidR="009311AE">
        <w:t>approximat</w:t>
      </w:r>
      <w:r w:rsidR="009E27B9">
        <w:t>e</w:t>
      </w:r>
      <w:r w:rsidR="009311AE">
        <w:t xml:space="preserve"> the input/output relations of </w:t>
      </w:r>
      <w:r w:rsidR="00D165D8">
        <w:t xml:space="preserve">real </w:t>
      </w:r>
      <w:r w:rsidR="009311AE">
        <w:t xml:space="preserve">neurons, </w:t>
      </w:r>
      <w:r w:rsidR="009E27B9">
        <w:t xml:space="preserve">but not to study the morphology of neurons. As such, they leave out </w:t>
      </w:r>
      <w:r w:rsidR="00D165D8">
        <w:t xml:space="preserve">structural </w:t>
      </w:r>
      <w:r w:rsidR="009E27B9">
        <w:t>details</w:t>
      </w:r>
      <w:r w:rsidR="00D165D8">
        <w:t xml:space="preserve"> of the neuron</w:t>
      </w:r>
      <w:r w:rsidR="009311AE">
        <w:t xml:space="preserve"> to free up computational resources. The problem is that the </w:t>
      </w:r>
      <w:r w:rsidR="00324830" w:rsidRPr="00D75018">
        <w:t>spatial and morphological properties of</w:t>
      </w:r>
      <w:r w:rsidR="009311AE">
        <w:t xml:space="preserve"> </w:t>
      </w:r>
      <w:r w:rsidR="00324830" w:rsidRPr="00D75018">
        <w:t xml:space="preserve">neurons </w:t>
      </w:r>
      <w:r w:rsidR="009311AE">
        <w:t xml:space="preserve">directly determine </w:t>
      </w:r>
      <w:r w:rsidR="00324830" w:rsidRPr="00D75018">
        <w:t>their input</w:t>
      </w:r>
      <w:r w:rsidR="009311AE">
        <w:t>/</w:t>
      </w:r>
      <w:r w:rsidR="00324830" w:rsidRPr="00D75018">
        <w:t xml:space="preserve">output relations. </w:t>
      </w:r>
      <w:r w:rsidR="00C37392">
        <w:t xml:space="preserve">Calculating how our modeled neurons would behave if they </w:t>
      </w:r>
      <w:r w:rsidR="00D655A5">
        <w:t>ha</w:t>
      </w:r>
      <w:r w:rsidR="00C37392">
        <w:t>d</w:t>
      </w:r>
      <w:r w:rsidR="00D655A5">
        <w:t xml:space="preserve"> no morpholog</w:t>
      </w:r>
      <w:r w:rsidR="006B57CB">
        <w:t>ical or sp</w:t>
      </w:r>
      <w:r w:rsidR="00C37392">
        <w:t>at</w:t>
      </w:r>
      <w:r w:rsidR="006B57CB">
        <w:t xml:space="preserve">ial characteristics would yield </w:t>
      </w:r>
      <w:proofErr w:type="spellStart"/>
      <w:r w:rsidR="00C84462">
        <w:t>behaviours</w:t>
      </w:r>
      <w:proofErr w:type="spellEnd"/>
      <w:r w:rsidR="006B57CB">
        <w:t xml:space="preserve"> that </w:t>
      </w:r>
      <w:r w:rsidR="00C37392">
        <w:t>would differ wildly from th</w:t>
      </w:r>
      <w:r w:rsidR="00C84462">
        <w:t>ose</w:t>
      </w:r>
      <w:r w:rsidR="00C37392">
        <w:t xml:space="preserve"> of real neurons</w:t>
      </w:r>
      <w:r w:rsidR="006B57CB">
        <w:t>, making them useless for our modeling purposes.</w:t>
      </w:r>
      <w:r w:rsidR="009311AE">
        <w:t xml:space="preserve"> And so</w:t>
      </w:r>
      <w:r w:rsidR="00324830" w:rsidRPr="00D75018">
        <w:t xml:space="preserve"> instead of just dropping these </w:t>
      </w:r>
      <w:r w:rsidR="009311AE">
        <w:t xml:space="preserve">morphological </w:t>
      </w:r>
      <w:r w:rsidR="00324830" w:rsidRPr="00D75018">
        <w:t>details</w:t>
      </w:r>
      <w:r w:rsidR="009311AE">
        <w:t xml:space="preserve"> entirely</w:t>
      </w:r>
      <w:r w:rsidR="00D165D8">
        <w:t xml:space="preserve"> (as </w:t>
      </w:r>
      <w:r w:rsidR="00546606">
        <w:t xml:space="preserve">with friction </w:t>
      </w:r>
      <w:r w:rsidR="00D165D8">
        <w:t>in the Newtonian Mechanics case)</w:t>
      </w:r>
      <w:r w:rsidR="00324830" w:rsidRPr="00D75018">
        <w:t xml:space="preserve">, </w:t>
      </w:r>
      <w:r w:rsidR="009311AE">
        <w:t xml:space="preserve">we </w:t>
      </w:r>
      <w:r w:rsidR="00324830" w:rsidRPr="00D75018">
        <w:t xml:space="preserve">tune </w:t>
      </w:r>
      <w:r w:rsidR="009311AE">
        <w:t xml:space="preserve">the </w:t>
      </w:r>
      <w:proofErr w:type="spellStart"/>
      <w:r w:rsidR="009311AE">
        <w:t>behaviour</w:t>
      </w:r>
      <w:proofErr w:type="spellEnd"/>
      <w:r w:rsidR="009311AE">
        <w:t xml:space="preserve"> of our point neurons </w:t>
      </w:r>
      <w:r w:rsidR="00324830" w:rsidRPr="00D75018">
        <w:t xml:space="preserve">to fit with the statistical </w:t>
      </w:r>
      <w:proofErr w:type="spellStart"/>
      <w:r w:rsidR="00324830" w:rsidRPr="00D75018">
        <w:t>behaviour</w:t>
      </w:r>
      <w:proofErr w:type="spellEnd"/>
      <w:r w:rsidR="00324830" w:rsidRPr="00D75018">
        <w:t xml:space="preserve"> of </w:t>
      </w:r>
      <w:r w:rsidR="009209DB" w:rsidRPr="00D75018">
        <w:t xml:space="preserve">real </w:t>
      </w:r>
      <w:r w:rsidR="00324830" w:rsidRPr="00D75018">
        <w:t xml:space="preserve">neurons </w:t>
      </w:r>
      <w:r w:rsidR="000444B4" w:rsidRPr="00D75018">
        <w:t xml:space="preserve">with specific </w:t>
      </w:r>
      <w:r w:rsidR="00324830" w:rsidRPr="00D75018">
        <w:t>morpholog</w:t>
      </w:r>
      <w:r w:rsidR="00DF4100" w:rsidRPr="00D75018">
        <w:t>ies</w:t>
      </w:r>
      <w:r w:rsidR="00324830" w:rsidRPr="00D75018">
        <w:t>.</w:t>
      </w:r>
      <w:r w:rsidR="00B71BB1" w:rsidRPr="00D75018">
        <w:t xml:space="preserve"> In this respect, accurate information about the morphological and spatial characteristics of the neurons are </w:t>
      </w:r>
      <w:r w:rsidR="00AE0DD2" w:rsidRPr="00D75018">
        <w:t>pushed into the background</w:t>
      </w:r>
      <w:r w:rsidR="009209DB" w:rsidRPr="00D75018">
        <w:t xml:space="preserve"> not by being left out of the model entirely</w:t>
      </w:r>
      <w:r w:rsidR="00AE0DD2" w:rsidRPr="00D75018">
        <w:t xml:space="preserve">, </w:t>
      </w:r>
      <w:r w:rsidR="009209DB" w:rsidRPr="00D75018">
        <w:t xml:space="preserve">but by </w:t>
      </w:r>
      <w:r w:rsidR="009209DB" w:rsidRPr="00D165D8">
        <w:rPr>
          <w:i/>
        </w:rPr>
        <w:t>implicitly</w:t>
      </w:r>
      <w:r w:rsidR="009209DB" w:rsidRPr="00D75018">
        <w:t xml:space="preserve"> </w:t>
      </w:r>
      <w:r w:rsidR="00AE0DD2" w:rsidRPr="00D75018">
        <w:t xml:space="preserve">framing </w:t>
      </w:r>
      <w:r w:rsidR="000444B4" w:rsidRPr="00D75018">
        <w:t xml:space="preserve">and </w:t>
      </w:r>
      <w:r w:rsidR="008A7065">
        <w:t>structuring</w:t>
      </w:r>
      <w:r w:rsidR="000444B4" w:rsidRPr="00D75018">
        <w:t xml:space="preserve"> </w:t>
      </w:r>
      <w:r w:rsidR="00AE0DD2" w:rsidRPr="00D75018">
        <w:t xml:space="preserve">the </w:t>
      </w:r>
      <w:proofErr w:type="spellStart"/>
      <w:r w:rsidR="000C39FA" w:rsidRPr="00D75018">
        <w:t>behaviour</w:t>
      </w:r>
      <w:proofErr w:type="spellEnd"/>
      <w:r w:rsidR="000C39FA" w:rsidRPr="00D75018">
        <w:t xml:space="preserve"> of the</w:t>
      </w:r>
      <w:r w:rsidR="009209DB" w:rsidRPr="00D75018">
        <w:t xml:space="preserve"> </w:t>
      </w:r>
      <w:r w:rsidR="000C39FA" w:rsidRPr="00D75018">
        <w:t>point neurons</w:t>
      </w:r>
      <w:r w:rsidR="009209DB" w:rsidRPr="00D75018">
        <w:t xml:space="preserve"> which </w:t>
      </w:r>
      <w:r w:rsidR="009209DB" w:rsidRPr="00DB7423">
        <w:t>are</w:t>
      </w:r>
      <w:r w:rsidR="009209DB" w:rsidRPr="00D75018">
        <w:t xml:space="preserve"> foreground</w:t>
      </w:r>
      <w:r w:rsidR="00EF46D6">
        <w:t>ed</w:t>
      </w:r>
      <w:r w:rsidR="002C42DA">
        <w:t xml:space="preserve"> in the</w:t>
      </w:r>
      <w:r w:rsidR="009209DB" w:rsidRPr="00D75018">
        <w:t xml:space="preserve"> model</w:t>
      </w:r>
      <w:r w:rsidR="000C39FA" w:rsidRPr="00D75018">
        <w:t>.</w:t>
      </w:r>
      <w:r w:rsidR="006B57CB" w:rsidRPr="006B57CB">
        <w:t xml:space="preserve"> </w:t>
      </w:r>
      <w:r w:rsidR="006B57CB">
        <w:t>In other words, w</w:t>
      </w:r>
      <w:r w:rsidR="006B57CB" w:rsidRPr="006B57CB">
        <w:t xml:space="preserve">hen we calculate the </w:t>
      </w:r>
      <w:proofErr w:type="spellStart"/>
      <w:r w:rsidR="006B57CB" w:rsidRPr="006B57CB">
        <w:t>behaviour</w:t>
      </w:r>
      <w:proofErr w:type="spellEnd"/>
      <w:r w:rsidR="006B57CB" w:rsidRPr="006B57CB">
        <w:t xml:space="preserve"> of the ball rolling down the hill, we calculate its </w:t>
      </w:r>
      <w:proofErr w:type="spellStart"/>
      <w:r w:rsidR="006B57CB" w:rsidRPr="006B57CB">
        <w:t>behaviour</w:t>
      </w:r>
      <w:proofErr w:type="spellEnd"/>
      <w:r w:rsidR="006B57CB" w:rsidRPr="006B57CB">
        <w:t xml:space="preserve"> without friction. However, when we calculate the </w:t>
      </w:r>
      <w:proofErr w:type="spellStart"/>
      <w:r w:rsidR="006B57CB" w:rsidRPr="006B57CB">
        <w:t>behaviour</w:t>
      </w:r>
      <w:proofErr w:type="spellEnd"/>
      <w:r w:rsidR="006B57CB" w:rsidRPr="006B57CB">
        <w:t xml:space="preserve"> of the point neuron, we don’t </w:t>
      </w:r>
      <w:r w:rsidR="00A91BE8">
        <w:t xml:space="preserve">do so without implicitly </w:t>
      </w:r>
      <w:proofErr w:type="gramStart"/>
      <w:r w:rsidR="00A91BE8">
        <w:t>taking into account</w:t>
      </w:r>
      <w:proofErr w:type="gramEnd"/>
      <w:r w:rsidR="006B57CB" w:rsidRPr="006B57CB">
        <w:t xml:space="preserve"> the </w:t>
      </w:r>
      <w:r w:rsidR="00DF51EB">
        <w:t xml:space="preserve">spatial and </w:t>
      </w:r>
      <w:r w:rsidR="006B57CB" w:rsidRPr="006B57CB">
        <w:t xml:space="preserve">morphological details of the neuron, otherwise the firing patterns that we would generate would </w:t>
      </w:r>
      <w:r w:rsidR="00DF51EB">
        <w:t>be radically different</w:t>
      </w:r>
      <w:r w:rsidR="006B57CB" w:rsidRPr="006B57CB">
        <w:t>.</w:t>
      </w:r>
      <w:r w:rsidR="00CB1C6D">
        <w:t xml:space="preserve"> </w:t>
      </w:r>
      <w:r w:rsidR="006B57CB" w:rsidRPr="006B57CB">
        <w:t xml:space="preserve">Only neurons with very particular morphologies will have those </w:t>
      </w:r>
      <w:proofErr w:type="spellStart"/>
      <w:r w:rsidR="006B57CB" w:rsidRPr="006B57CB">
        <w:t>behaviours</w:t>
      </w:r>
      <w:proofErr w:type="spellEnd"/>
      <w:r w:rsidR="006B57CB" w:rsidRPr="006B57CB">
        <w:t xml:space="preserve">, and thus we </w:t>
      </w:r>
      <w:r w:rsidR="00C84462">
        <w:t>implicitly</w:t>
      </w:r>
      <w:r w:rsidR="006B57CB" w:rsidRPr="006B57CB">
        <w:t xml:space="preserve"> presuppose those morphological details when building those </w:t>
      </w:r>
      <w:proofErr w:type="spellStart"/>
      <w:r w:rsidR="006B57CB" w:rsidRPr="006B57CB">
        <w:t>behaviours</w:t>
      </w:r>
      <w:proofErr w:type="spellEnd"/>
      <w:r w:rsidR="006B57CB" w:rsidRPr="006B57CB">
        <w:t xml:space="preserve"> into the point neurons.</w:t>
      </w:r>
    </w:p>
    <w:p w14:paraId="6F4D290C" w14:textId="70838FFC" w:rsidR="00B71BB1" w:rsidRPr="00D75018" w:rsidRDefault="00B71BB1" w:rsidP="000B5E7D">
      <w:pPr>
        <w:spacing w:line="480" w:lineRule="auto"/>
      </w:pPr>
      <w:r w:rsidRPr="00D75018">
        <w:tab/>
        <w:t xml:space="preserve">In other cases, we might push information into the background by physically removing the </w:t>
      </w:r>
      <w:r w:rsidR="009E27B9">
        <w:t>actual</w:t>
      </w:r>
      <w:r w:rsidRPr="00D75018">
        <w:t xml:space="preserve"> system from influences that exist in the real world</w:t>
      </w:r>
      <w:r w:rsidR="007911CD">
        <w:t xml:space="preserve"> (Cartwright 1999; </w:t>
      </w:r>
      <w:proofErr w:type="spellStart"/>
      <w:r w:rsidR="00047720" w:rsidRPr="00676B4C">
        <w:t>Datteri</w:t>
      </w:r>
      <w:proofErr w:type="spellEnd"/>
      <w:r w:rsidR="00047720" w:rsidRPr="00676B4C">
        <w:t xml:space="preserve"> &amp; </w:t>
      </w:r>
      <w:proofErr w:type="spellStart"/>
      <w:r w:rsidR="00047720" w:rsidRPr="00676B4C">
        <w:t>Laudisa</w:t>
      </w:r>
      <w:proofErr w:type="spellEnd"/>
      <w:r w:rsidR="00047720">
        <w:t xml:space="preserve"> </w:t>
      </w:r>
      <w:r w:rsidR="00047720" w:rsidRPr="00676B4C">
        <w:t>2012</w:t>
      </w:r>
      <w:r w:rsidR="00047720">
        <w:t>; Hochstein 2016c)</w:t>
      </w:r>
      <w:r w:rsidRPr="00D75018">
        <w:t>.</w:t>
      </w:r>
      <w:r w:rsidR="000E00A1">
        <w:t xml:space="preserve"> This often involves studying ho</w:t>
      </w:r>
      <w:r w:rsidRPr="00D75018">
        <w:t xml:space="preserve">w a system behaves in isolated laboratory conditions. </w:t>
      </w:r>
      <w:r w:rsidRPr="00D75018">
        <w:lastRenderedPageBreak/>
        <w:t xml:space="preserve">While scientists are aware that real </w:t>
      </w:r>
      <w:r w:rsidR="000C39FA" w:rsidRPr="00D75018">
        <w:t xml:space="preserve">world environmental causes and influences </w:t>
      </w:r>
      <w:r w:rsidRPr="00D75018">
        <w:t xml:space="preserve">change the </w:t>
      </w:r>
      <w:proofErr w:type="spellStart"/>
      <w:r w:rsidRPr="00D75018">
        <w:t>behaviour</w:t>
      </w:r>
      <w:proofErr w:type="spellEnd"/>
      <w:r w:rsidRPr="00D75018">
        <w:t xml:space="preserve"> of the system, this information may not be </w:t>
      </w:r>
      <w:r w:rsidR="000C39FA" w:rsidRPr="00D75018">
        <w:t xml:space="preserve">the primary concern of the scientist </w:t>
      </w:r>
      <w:proofErr w:type="gramStart"/>
      <w:r w:rsidR="000C39FA" w:rsidRPr="00D75018">
        <w:t>in a given</w:t>
      </w:r>
      <w:proofErr w:type="gramEnd"/>
      <w:r w:rsidR="000C39FA" w:rsidRPr="00D75018">
        <w:t xml:space="preserve"> experiment </w:t>
      </w:r>
      <w:r w:rsidRPr="00D75018">
        <w:t xml:space="preserve">(if, for instance, they </w:t>
      </w:r>
      <w:r w:rsidR="000C39FA" w:rsidRPr="00D75018">
        <w:t>are more interested in studying s</w:t>
      </w:r>
      <w:r w:rsidRPr="00D75018">
        <w:t>tructur</w:t>
      </w:r>
      <w:r w:rsidR="000C39FA" w:rsidRPr="00D75018">
        <w:t>al</w:t>
      </w:r>
      <w:r w:rsidRPr="00D75018">
        <w:t xml:space="preserve"> or architectural features of the system </w:t>
      </w:r>
      <w:r w:rsidR="000C39FA" w:rsidRPr="00D75018">
        <w:t xml:space="preserve">as opposed to </w:t>
      </w:r>
      <w:r w:rsidR="005018D4" w:rsidRPr="00D75018">
        <w:t>its</w:t>
      </w:r>
      <w:r w:rsidRPr="00D75018">
        <w:t xml:space="preserve"> </w:t>
      </w:r>
      <w:proofErr w:type="spellStart"/>
      <w:r w:rsidRPr="00D75018">
        <w:t>behaviour</w:t>
      </w:r>
      <w:proofErr w:type="spellEnd"/>
      <w:r w:rsidRPr="00D75018">
        <w:t>). Thus</w:t>
      </w:r>
      <w:r w:rsidR="005018D4" w:rsidRPr="00D75018">
        <w:t>,</w:t>
      </w:r>
      <w:r w:rsidRPr="00D75018">
        <w:t xml:space="preserve"> </w:t>
      </w:r>
      <w:r w:rsidR="000444B4" w:rsidRPr="00D75018">
        <w:t xml:space="preserve">this information can be </w:t>
      </w:r>
      <w:r w:rsidRPr="00D75018">
        <w:t xml:space="preserve">pushed </w:t>
      </w:r>
      <w:r w:rsidR="009B5D4E">
        <w:t>in</w:t>
      </w:r>
      <w:r w:rsidRPr="00D75018">
        <w:t xml:space="preserve">to the background </w:t>
      </w:r>
      <w:r w:rsidR="005018D4" w:rsidRPr="00D75018">
        <w:t xml:space="preserve">by physically </w:t>
      </w:r>
      <w:r w:rsidRPr="00D75018">
        <w:t>isolat</w:t>
      </w:r>
      <w:r w:rsidR="005018D4" w:rsidRPr="00D75018">
        <w:t>ing</w:t>
      </w:r>
      <w:r w:rsidRPr="00D75018">
        <w:t xml:space="preserve"> the system from such </w:t>
      </w:r>
      <w:r w:rsidR="000C39FA" w:rsidRPr="00D75018">
        <w:t xml:space="preserve">environmental </w:t>
      </w:r>
      <w:r w:rsidR="00DF69AB">
        <w:t>influences</w:t>
      </w:r>
      <w:r w:rsidRPr="00D75018">
        <w:t>.</w:t>
      </w:r>
    </w:p>
    <w:p w14:paraId="7E2CB05C" w14:textId="11EEBFA6" w:rsidR="00793170" w:rsidRDefault="005018D4" w:rsidP="000B5E7D">
      <w:pPr>
        <w:spacing w:line="480" w:lineRule="auto"/>
      </w:pPr>
      <w:r w:rsidRPr="00D75018">
        <w:tab/>
      </w:r>
      <w:r w:rsidR="0094499A" w:rsidRPr="00D75018">
        <w:t>Another method of background</w:t>
      </w:r>
      <w:r w:rsidR="00BA7016" w:rsidRPr="00D75018">
        <w:t>ing</w:t>
      </w:r>
      <w:r w:rsidR="0094499A" w:rsidRPr="00D75018">
        <w:t xml:space="preserve"> information is by deliberately distorting or misrepresenting features of the phenomenon that are not our </w:t>
      </w:r>
      <w:r w:rsidR="00210E2C" w:rsidRPr="00D75018">
        <w:t>primary interest</w:t>
      </w:r>
      <w:r w:rsidR="0094499A" w:rsidRPr="00D75018">
        <w:t xml:space="preserve"> </w:t>
      </w:r>
      <w:proofErr w:type="gramStart"/>
      <w:r w:rsidR="0094499A" w:rsidRPr="00D75018">
        <w:t>in order to</w:t>
      </w:r>
      <w:proofErr w:type="gramEnd"/>
      <w:r w:rsidR="0094499A" w:rsidRPr="00D75018">
        <w:t xml:space="preserve"> better represent the features of the phenomenon we care about.</w:t>
      </w:r>
      <w:r w:rsidR="00210E2C" w:rsidRPr="00D75018">
        <w:t xml:space="preserve"> Unlike in the case of abstraction, we do not merely leave out information, but deliberate describe features of the phenomenon in incorrect ways. For instance, if we wish to characterize what traits natural selection is most likely to act on </w:t>
      </w:r>
      <w:proofErr w:type="gramStart"/>
      <w:r w:rsidR="00210E2C" w:rsidRPr="00D75018">
        <w:t>in a given</w:t>
      </w:r>
      <w:proofErr w:type="gramEnd"/>
      <w:r w:rsidR="00210E2C" w:rsidRPr="00D75018">
        <w:t xml:space="preserve"> population, we might do so by describing the population size as infinitely large. </w:t>
      </w:r>
      <w:r w:rsidR="00161033">
        <w:t xml:space="preserve">In this </w:t>
      </w:r>
      <w:r w:rsidR="00DB7423">
        <w:t>way</w:t>
      </w:r>
      <w:r w:rsidR="00161033">
        <w:t>, by</w:t>
      </w:r>
      <w:r w:rsidR="00210E2C" w:rsidRPr="00D75018">
        <w:t xml:space="preserve"> </w:t>
      </w:r>
      <w:r w:rsidR="00161033">
        <w:t xml:space="preserve">working with infinite populations sizes, </w:t>
      </w:r>
      <w:r w:rsidR="00904C85">
        <w:t>“</w:t>
      </w:r>
      <w:r w:rsidR="00210E2C" w:rsidRPr="00D75018">
        <w:t xml:space="preserve">stochastic effects </w:t>
      </w:r>
      <w:r w:rsidR="00161033">
        <w:t>[</w:t>
      </w:r>
      <w:r w:rsidR="00DB7423">
        <w:t>on gene frequenc</w:t>
      </w:r>
      <w:r w:rsidR="008D4483">
        <w:t>ies</w:t>
      </w:r>
      <w:r w:rsidR="00DB7423">
        <w:t xml:space="preserve"> can be]</w:t>
      </w:r>
      <w:r w:rsidR="00161033">
        <w:t xml:space="preserve"> </w:t>
      </w:r>
      <w:r w:rsidR="00210E2C" w:rsidRPr="00D75018">
        <w:t xml:space="preserve">safely ignored, </w:t>
      </w:r>
      <w:r w:rsidR="00161033">
        <w:t xml:space="preserve">[and] </w:t>
      </w:r>
      <w:r w:rsidR="00210E2C" w:rsidRPr="00D75018">
        <w:t xml:space="preserve">changes in gene frequencies can be tracked by concentrating solely on the action of selection” (Woods &amp; Rosales 2010, p.5). Biologists are, of course, aware that such effects influence the evolutionary trajectory of </w:t>
      </w:r>
      <w:r w:rsidR="00161033">
        <w:t xml:space="preserve">real </w:t>
      </w:r>
      <w:r w:rsidR="00210E2C" w:rsidRPr="00D75018">
        <w:t>populations</w:t>
      </w:r>
      <w:r w:rsidR="00065542">
        <w:t>,</w:t>
      </w:r>
      <w:r w:rsidR="00210E2C" w:rsidRPr="00D75018">
        <w:t xml:space="preserve"> </w:t>
      </w:r>
      <w:r w:rsidR="00065542">
        <w:t>b</w:t>
      </w:r>
      <w:r w:rsidR="00210E2C" w:rsidRPr="00D75018">
        <w:t xml:space="preserve">ut because that is not </w:t>
      </w:r>
      <w:r w:rsidR="003C18C8">
        <w:t xml:space="preserve">always </w:t>
      </w:r>
      <w:r w:rsidR="00210E2C" w:rsidRPr="00D75018">
        <w:t>their primary interest, this information can be pushed into the background by idealizing population sizes</w:t>
      </w:r>
      <w:r w:rsidR="00AB5732">
        <w:t>.</w:t>
      </w:r>
    </w:p>
    <w:p w14:paraId="1376B522" w14:textId="2427E1C4" w:rsidR="00793170" w:rsidRDefault="00D467E2" w:rsidP="00793170">
      <w:pPr>
        <w:spacing w:line="480" w:lineRule="auto"/>
        <w:ind w:firstLine="720"/>
      </w:pPr>
      <w:r>
        <w:t xml:space="preserve">With </w:t>
      </w:r>
      <w:r w:rsidR="00793170">
        <w:t xml:space="preserve">an understanding of the essential role that foregrounding and backgrounding plays in scientific practice, and the different ways in which such a process occurs, </w:t>
      </w:r>
      <w:r>
        <w:t xml:space="preserve">we </w:t>
      </w:r>
      <w:r w:rsidR="00793170">
        <w:t xml:space="preserve">now have the appropriate groundwork in place </w:t>
      </w:r>
      <w:r w:rsidR="009E27B9">
        <w:t xml:space="preserve">to </w:t>
      </w:r>
      <w:r w:rsidR="00793170">
        <w:t>develop a unified theory of levels</w:t>
      </w:r>
      <w:r w:rsidR="00BE1E8F">
        <w:t xml:space="preserve"> in science</w:t>
      </w:r>
      <w:r w:rsidR="00793170">
        <w:t>.</w:t>
      </w:r>
    </w:p>
    <w:p w14:paraId="4C0F88A2" w14:textId="77777777" w:rsidR="00511289" w:rsidRPr="00D75018" w:rsidRDefault="00511289" w:rsidP="00793170">
      <w:pPr>
        <w:spacing w:line="480" w:lineRule="auto"/>
      </w:pPr>
    </w:p>
    <w:p w14:paraId="0AF979EF" w14:textId="0534D974" w:rsidR="00511289" w:rsidRPr="00D75018" w:rsidRDefault="00511289" w:rsidP="000B5E7D">
      <w:pPr>
        <w:spacing w:line="480" w:lineRule="auto"/>
      </w:pPr>
      <w:r w:rsidRPr="00D75018">
        <w:t xml:space="preserve">3. </w:t>
      </w:r>
      <w:r w:rsidR="004705D4">
        <w:t>A New Conception of Levels</w:t>
      </w:r>
    </w:p>
    <w:p w14:paraId="1FC77974" w14:textId="77777777" w:rsidR="00511289" w:rsidRDefault="00511289" w:rsidP="000B5E7D">
      <w:pPr>
        <w:spacing w:line="480" w:lineRule="auto"/>
      </w:pPr>
    </w:p>
    <w:p w14:paraId="428B1063" w14:textId="3A79798F" w:rsidR="003C18C8" w:rsidRDefault="00793170" w:rsidP="00793170">
      <w:pPr>
        <w:spacing w:line="480" w:lineRule="auto"/>
      </w:pPr>
      <w:r w:rsidRPr="00D75018">
        <w:t>So how does all this relate to</w:t>
      </w:r>
      <w:r w:rsidR="00DD6F46">
        <w:t xml:space="preserve"> our understanding of</w:t>
      </w:r>
      <w:r w:rsidRPr="00D75018">
        <w:t xml:space="preserve"> </w:t>
      </w:r>
      <w:r w:rsidRPr="00DD6F46">
        <w:t>levels</w:t>
      </w:r>
      <w:r w:rsidRPr="00D75018">
        <w:t>?</w:t>
      </w:r>
      <w:r w:rsidR="00416876">
        <w:t xml:space="preserve"> </w:t>
      </w:r>
      <w:r w:rsidRPr="00D75018">
        <w:t xml:space="preserve">I propose that </w:t>
      </w:r>
      <w:r w:rsidR="005E0889">
        <w:t>the foregrounding and backgrounding of informatio</w:t>
      </w:r>
      <w:r w:rsidR="007032EC">
        <w:t>n</w:t>
      </w:r>
      <w:r w:rsidR="005E0889">
        <w:t xml:space="preserve"> can be used as the foundation of a new account of levels in science; one </w:t>
      </w:r>
      <w:r w:rsidR="005E0889">
        <w:lastRenderedPageBreak/>
        <w:t xml:space="preserve">which can not only unify </w:t>
      </w:r>
      <w:r w:rsidR="00034316">
        <w:t>numerous</w:t>
      </w:r>
      <w:r w:rsidR="005E0889">
        <w:t xml:space="preserve"> epistemic and metaphysical senses of levels, but which can also help to address some of the problems that </w:t>
      </w:r>
      <w:r w:rsidR="00B10DEE">
        <w:t>different</w:t>
      </w:r>
      <w:r w:rsidR="005E0889">
        <w:t xml:space="preserve"> </w:t>
      </w:r>
      <w:r w:rsidR="005B4981">
        <w:t>accounts</w:t>
      </w:r>
      <w:r w:rsidR="005E0889">
        <w:t xml:space="preserve"> of levels have faced.</w:t>
      </w:r>
      <w:r w:rsidR="00CB1C6D">
        <w:t xml:space="preserve"> </w:t>
      </w:r>
      <w:r w:rsidR="00B572F1">
        <w:t>As discussed in Section 2, there are regularities and patterns in nature that can only be successfully represented, predicted, or understood, b</w:t>
      </w:r>
      <w:r w:rsidR="00B10DEE">
        <w:t>y</w:t>
      </w:r>
      <w:r w:rsidR="00B572F1">
        <w:t xml:space="preserve"> employing models and theories which foreground and background information in particular ways. </w:t>
      </w:r>
      <w:proofErr w:type="gramStart"/>
      <w:r w:rsidR="00B572F1">
        <w:t>With this in mind, the</w:t>
      </w:r>
      <w:proofErr w:type="gramEnd"/>
      <w:r w:rsidR="00B572F1">
        <w:t xml:space="preserve"> </w:t>
      </w:r>
      <w:r w:rsidR="00AD7B40">
        <w:t xml:space="preserve">scientific use of </w:t>
      </w:r>
      <w:r w:rsidRPr="00D75018">
        <w:t xml:space="preserve">the term “levels” </w:t>
      </w:r>
      <w:r w:rsidR="00996475">
        <w:t>should be reconceptualized as</w:t>
      </w:r>
      <w:r w:rsidRPr="00D75018">
        <w:t xml:space="preserve"> a linguistic cue that scientists </w:t>
      </w:r>
      <w:r w:rsidR="00996475">
        <w:t xml:space="preserve">can </w:t>
      </w:r>
      <w:r w:rsidRPr="00D75018">
        <w:t>invoke in order to signal to their audience that they are foreground</w:t>
      </w:r>
      <w:r w:rsidR="00433B3B">
        <w:t>ing</w:t>
      </w:r>
      <w:r w:rsidR="00950B29">
        <w:t xml:space="preserve"> and backgrounding very particular kinds of information in their models and theories for particular representational or practical purposes</w:t>
      </w:r>
      <w:r w:rsidRPr="00D75018">
        <w:t xml:space="preserve">. This way, the consumer of the representation understands what sort of information they should expect to see and not see, what they will be expected to focus their attention on, </w:t>
      </w:r>
      <w:r w:rsidR="007032EC">
        <w:t xml:space="preserve">what sorts of patterns are being searched for, </w:t>
      </w:r>
      <w:r w:rsidRPr="00D75018">
        <w:t>and what information they can safely ignore</w:t>
      </w:r>
      <w:r w:rsidR="0064468E">
        <w:t>.</w:t>
      </w:r>
      <w:r w:rsidRPr="00D75018">
        <w:t xml:space="preserve"> </w:t>
      </w:r>
      <w:r w:rsidR="00C36492">
        <w:t xml:space="preserve">To talk about different levels in science is thereby to talk about </w:t>
      </w:r>
      <w:r w:rsidR="00F67969">
        <w:t xml:space="preserve">different </w:t>
      </w:r>
      <w:r w:rsidR="00C36492">
        <w:t xml:space="preserve">models and theories </w:t>
      </w:r>
      <w:r w:rsidR="00F67969">
        <w:t>that are</w:t>
      </w:r>
      <w:r w:rsidR="00C36492">
        <w:t xml:space="preserve"> foreground</w:t>
      </w:r>
      <w:r w:rsidR="00F67969">
        <w:t>ing</w:t>
      </w:r>
      <w:r w:rsidR="00C36492">
        <w:t xml:space="preserve"> and background</w:t>
      </w:r>
      <w:r w:rsidR="00F67969">
        <w:t>ing</w:t>
      </w:r>
      <w:r w:rsidR="00C36492">
        <w:t xml:space="preserve"> information</w:t>
      </w:r>
      <w:r w:rsidR="00F67969">
        <w:t xml:space="preserve"> in di</w:t>
      </w:r>
      <w:r w:rsidR="00C36492">
        <w:t>fferent</w:t>
      </w:r>
      <w:r w:rsidR="00F67969">
        <w:t xml:space="preserve"> ways</w:t>
      </w:r>
      <w:r w:rsidR="00CB0255">
        <w:t xml:space="preserve"> for different purposes</w:t>
      </w:r>
      <w:r w:rsidR="00C36492">
        <w:t>.</w:t>
      </w:r>
      <w:r w:rsidR="00F67969">
        <w:t xml:space="preserve"> </w:t>
      </w:r>
    </w:p>
    <w:p w14:paraId="2F2F2838" w14:textId="52EDC415" w:rsidR="00B10DEE" w:rsidRDefault="00B10DEE" w:rsidP="00CB0255">
      <w:pPr>
        <w:spacing w:line="480" w:lineRule="auto"/>
        <w:ind w:firstLine="720"/>
      </w:pPr>
      <w:r>
        <w:t xml:space="preserve">This view of levels shares some key </w:t>
      </w:r>
      <w:r w:rsidR="00BA491D">
        <w:t>features</w:t>
      </w:r>
      <w:r>
        <w:t xml:space="preserve"> with </w:t>
      </w:r>
      <w:r w:rsidR="00386FF9">
        <w:t>other</w:t>
      </w:r>
      <w:r w:rsidR="00D23820">
        <w:t xml:space="preserve"> recent </w:t>
      </w:r>
      <w:r w:rsidR="00C14FCA">
        <w:t>views</w:t>
      </w:r>
      <w:r w:rsidR="00D23820">
        <w:t xml:space="preserve"> in philosophy of </w:t>
      </w:r>
      <w:proofErr w:type="gramStart"/>
      <w:r w:rsidR="00D23820">
        <w:t>science</w:t>
      </w:r>
      <w:r>
        <w:t>, but</w:t>
      </w:r>
      <w:proofErr w:type="gramEnd"/>
      <w:r>
        <w:t xml:space="preserve"> deviates from them in some essential ways.</w:t>
      </w:r>
      <w:r w:rsidR="00CB1C6D">
        <w:t xml:space="preserve"> </w:t>
      </w:r>
      <w:r>
        <w:t>Consider, for instance, talk of “perspectives” in science (</w:t>
      </w:r>
      <w:proofErr w:type="gramStart"/>
      <w:r w:rsidR="007F54D7">
        <w:t>e.g.</w:t>
      </w:r>
      <w:proofErr w:type="gramEnd"/>
      <w:r w:rsidR="007F54D7">
        <w:t xml:space="preserve"> </w:t>
      </w:r>
      <w:proofErr w:type="spellStart"/>
      <w:r w:rsidR="007F54D7">
        <w:t>Giere</w:t>
      </w:r>
      <w:proofErr w:type="spellEnd"/>
      <w:r w:rsidR="007F54D7">
        <w:t xml:space="preserve"> 2006; </w:t>
      </w:r>
      <w:proofErr w:type="spellStart"/>
      <w:r w:rsidR="007F54D7" w:rsidRPr="005C4F59">
        <w:t>Kästner</w:t>
      </w:r>
      <w:proofErr w:type="spellEnd"/>
      <w:r w:rsidR="007F54D7">
        <w:t xml:space="preserve"> 2018).</w:t>
      </w:r>
      <w:r w:rsidR="00CB1C6D">
        <w:t xml:space="preserve"> </w:t>
      </w:r>
      <w:proofErr w:type="spellStart"/>
      <w:r w:rsidR="007F54D7" w:rsidRPr="005C4F59">
        <w:t>Kästner</w:t>
      </w:r>
      <w:proofErr w:type="spellEnd"/>
      <w:r w:rsidR="00933FD8">
        <w:t xml:space="preserve"> (2018) defines an epistemic perspective in the following way:</w:t>
      </w:r>
    </w:p>
    <w:p w14:paraId="5187D6F3" w14:textId="77777777" w:rsidR="00933FD8" w:rsidRDefault="00933FD8" w:rsidP="00CB0255">
      <w:pPr>
        <w:spacing w:line="480" w:lineRule="auto"/>
        <w:ind w:firstLine="720"/>
      </w:pPr>
    </w:p>
    <w:p w14:paraId="435AC312" w14:textId="21B38CAF" w:rsidR="00933FD8" w:rsidRDefault="00933FD8" w:rsidP="00933FD8">
      <w:pPr>
        <w:spacing w:line="480" w:lineRule="auto"/>
        <w:ind w:left="720"/>
      </w:pPr>
      <w:r w:rsidRPr="00933FD8">
        <w:t xml:space="preserve">Put briefly, epistemic perspectives can be considered as filters offering different ways of accessing and describing things in the world. The tools and paradigms a researcher </w:t>
      </w:r>
      <w:proofErr w:type="gramStart"/>
      <w:r w:rsidRPr="00933FD8">
        <w:t>uses</w:t>
      </w:r>
      <w:proofErr w:type="gramEnd"/>
      <w:r w:rsidRPr="00933FD8">
        <w:t>, her skills, the background theories she assumes, as well as her explanatory concerns jointly determine her epistemic perspective. (p.69)</w:t>
      </w:r>
    </w:p>
    <w:p w14:paraId="0767D2E3" w14:textId="77777777" w:rsidR="00B10DEE" w:rsidRDefault="00B10DEE" w:rsidP="00933FD8">
      <w:pPr>
        <w:spacing w:line="480" w:lineRule="auto"/>
      </w:pPr>
    </w:p>
    <w:p w14:paraId="41E33C85" w14:textId="7EB5F84D" w:rsidR="002152E4" w:rsidRDefault="00933FD8" w:rsidP="00675F3A">
      <w:pPr>
        <w:spacing w:line="480" w:lineRule="auto"/>
      </w:pPr>
      <w:r>
        <w:t xml:space="preserve">Ronald </w:t>
      </w:r>
      <w:proofErr w:type="spellStart"/>
      <w:r>
        <w:t>Giere</w:t>
      </w:r>
      <w:proofErr w:type="spellEnd"/>
      <w:r>
        <w:t xml:space="preserve"> (2006</w:t>
      </w:r>
      <w:r w:rsidR="002152E4">
        <w:t>) defends a similar view of perspectives.</w:t>
      </w:r>
      <w:r w:rsidR="00CB1C6D">
        <w:t xml:space="preserve"> </w:t>
      </w:r>
      <w:r w:rsidR="002152E4">
        <w:t xml:space="preserve">According to </w:t>
      </w:r>
      <w:proofErr w:type="spellStart"/>
      <w:r w:rsidR="002152E4">
        <w:t>Giere</w:t>
      </w:r>
      <w:proofErr w:type="spellEnd"/>
      <w:r w:rsidR="002152E4">
        <w:t xml:space="preserve">, we can think of the </w:t>
      </w:r>
      <w:r w:rsidR="002152E4" w:rsidRPr="002152E4">
        <w:t xml:space="preserve">Aristotelian/Ptolemaic </w:t>
      </w:r>
      <w:r w:rsidR="002152E4">
        <w:t xml:space="preserve">view of planetary </w:t>
      </w:r>
      <w:r w:rsidR="000C2255">
        <w:t>motion</w:t>
      </w:r>
      <w:r w:rsidR="002152E4">
        <w:t>, and the</w:t>
      </w:r>
      <w:r w:rsidR="002152E4" w:rsidRPr="002152E4">
        <w:t xml:space="preserve"> Copernican/Newtonian </w:t>
      </w:r>
      <w:r w:rsidR="002152E4">
        <w:t xml:space="preserve">view, as different </w:t>
      </w:r>
      <w:r w:rsidR="002152E4">
        <w:lastRenderedPageBreak/>
        <w:t>theoretical perspectives (2006, p.94)</w:t>
      </w:r>
      <w:r w:rsidR="003E5319">
        <w:t>;</w:t>
      </w:r>
      <w:r w:rsidR="002152E4">
        <w:t xml:space="preserve"> </w:t>
      </w:r>
      <w:r w:rsidR="003E5319">
        <w:t>l</w:t>
      </w:r>
      <w:r w:rsidR="002152E4">
        <w:t xml:space="preserve">ikewise </w:t>
      </w:r>
      <w:r w:rsidR="003E5319">
        <w:t xml:space="preserve">with </w:t>
      </w:r>
      <w:r w:rsidR="002B1135">
        <w:t>S</w:t>
      </w:r>
      <w:r w:rsidR="002152E4">
        <w:t xml:space="preserve">pecial </w:t>
      </w:r>
      <w:r w:rsidR="002B1135">
        <w:t>R</w:t>
      </w:r>
      <w:r w:rsidR="002152E4">
        <w:t xml:space="preserve">elativity and </w:t>
      </w:r>
      <w:r w:rsidR="002B1135">
        <w:t>Q</w:t>
      </w:r>
      <w:r w:rsidR="002152E4">
        <w:t xml:space="preserve">uantum </w:t>
      </w:r>
      <w:r w:rsidR="002B1135">
        <w:t>T</w:t>
      </w:r>
      <w:r w:rsidR="002152E4">
        <w:t>heory</w:t>
      </w:r>
      <w:r w:rsidR="001013AD">
        <w:t xml:space="preserve"> in physics</w:t>
      </w:r>
      <w:r w:rsidR="002152E4">
        <w:t xml:space="preserve"> (2006, p.92).</w:t>
      </w:r>
      <w:r w:rsidR="00CB1C6D">
        <w:t xml:space="preserve"> </w:t>
      </w:r>
    </w:p>
    <w:p w14:paraId="3E7BB226" w14:textId="09F5A2A4" w:rsidR="003E5319" w:rsidRDefault="003E5319" w:rsidP="00675F3A">
      <w:pPr>
        <w:spacing w:line="480" w:lineRule="auto"/>
        <w:ind w:firstLine="720"/>
      </w:pPr>
      <w:r>
        <w:t xml:space="preserve">The notion of a “perspective” as defended by </w:t>
      </w:r>
      <w:proofErr w:type="spellStart"/>
      <w:r>
        <w:t>Giere</w:t>
      </w:r>
      <w:proofErr w:type="spellEnd"/>
      <w:r>
        <w:t xml:space="preserve"> and </w:t>
      </w:r>
      <w:proofErr w:type="spellStart"/>
      <w:r w:rsidRPr="005C4F59">
        <w:t>Kästner</w:t>
      </w:r>
      <w:proofErr w:type="spellEnd"/>
      <w:r>
        <w:t xml:space="preserve"> captures some of the same intuitions as the view of levels being defended</w:t>
      </w:r>
      <w:r w:rsidR="002E1231">
        <w:t xml:space="preserve"> here</w:t>
      </w:r>
      <w:r>
        <w:t xml:space="preserve">. </w:t>
      </w:r>
      <w:r w:rsidR="000063BB">
        <w:t xml:space="preserve">A </w:t>
      </w:r>
      <w:r>
        <w:t>change in epistemic perspective can count as a change in levels</w:t>
      </w:r>
      <w:r w:rsidR="000063BB">
        <w:t xml:space="preserve"> under the account of levels</w:t>
      </w:r>
      <w:r w:rsidR="002E1231">
        <w:t xml:space="preserve"> being</w:t>
      </w:r>
      <w:r w:rsidR="000063BB">
        <w:t xml:space="preserve"> proposed</w:t>
      </w:r>
      <w:r>
        <w:t>.</w:t>
      </w:r>
      <w:r w:rsidR="00CB1C6D">
        <w:t xml:space="preserve"> </w:t>
      </w:r>
      <w:r>
        <w:t>But this is not always the case.</w:t>
      </w:r>
      <w:r w:rsidR="00CB1C6D">
        <w:t xml:space="preserve"> </w:t>
      </w:r>
      <w:r w:rsidR="000063BB">
        <w:t xml:space="preserve">To understand why, we must understand what makes a change in epistemic perspectives </w:t>
      </w:r>
      <w:r w:rsidR="002B1135">
        <w:t xml:space="preserve">so </w:t>
      </w:r>
      <w:r w:rsidR="000063BB">
        <w:t>valuable to science.</w:t>
      </w:r>
      <w:r w:rsidR="00CB1C6D">
        <w:t xml:space="preserve"> </w:t>
      </w:r>
      <w:r w:rsidR="00791339">
        <w:t>One</w:t>
      </w:r>
      <w:r w:rsidR="000063BB">
        <w:t xml:space="preserve"> reason we must change epistemic perspectives is precisely because such a shift in perspective can </w:t>
      </w:r>
      <w:r w:rsidR="00675F3A">
        <w:t xml:space="preserve">sometimes be the only way we </w:t>
      </w:r>
      <w:r w:rsidR="007D70A1">
        <w:t>can</w:t>
      </w:r>
      <w:r w:rsidR="00675F3A">
        <w:t xml:space="preserve"> effectively construct models </w:t>
      </w:r>
      <w:r w:rsidR="002B1135">
        <w:t xml:space="preserve">and theories </w:t>
      </w:r>
      <w:r w:rsidR="00675F3A">
        <w:t xml:space="preserve">that </w:t>
      </w:r>
      <w:r w:rsidR="000063BB">
        <w:t xml:space="preserve">foreground and background the right </w:t>
      </w:r>
      <w:r w:rsidR="000063BB">
        <w:rPr>
          <w:i/>
        </w:rPr>
        <w:t xml:space="preserve">kind </w:t>
      </w:r>
      <w:r w:rsidR="000063BB">
        <w:t>of information needed to identify certain kinds of patterns</w:t>
      </w:r>
      <w:r w:rsidR="002B1135">
        <w:t xml:space="preserve"> and regularities in nature</w:t>
      </w:r>
      <w:r w:rsidR="000063BB">
        <w:t>.</w:t>
      </w:r>
    </w:p>
    <w:p w14:paraId="56C24F64" w14:textId="63B6BB2C" w:rsidR="000063BB" w:rsidRDefault="000063BB" w:rsidP="00616D78">
      <w:pPr>
        <w:spacing w:line="480" w:lineRule="auto"/>
      </w:pPr>
      <w:r>
        <w:tab/>
        <w:t xml:space="preserve">To illustrate, consider </w:t>
      </w:r>
      <w:r>
        <w:rPr>
          <w:i/>
        </w:rPr>
        <w:t xml:space="preserve">dynamical systems theory </w:t>
      </w:r>
      <w:r>
        <w:t>as it is employed within cognitive science</w:t>
      </w:r>
      <w:r w:rsidR="004D57B0">
        <w:t xml:space="preserve"> (</w:t>
      </w:r>
      <w:proofErr w:type="spellStart"/>
      <w:r w:rsidR="004D57B0">
        <w:t>Thelen</w:t>
      </w:r>
      <w:proofErr w:type="spellEnd"/>
      <w:r w:rsidR="004D57B0">
        <w:t xml:space="preserve"> &amp; Smith 1994; Van Gelder &amp; Port 1995; </w:t>
      </w:r>
      <w:proofErr w:type="spellStart"/>
      <w:r w:rsidR="004D57B0">
        <w:t>Eliasmith</w:t>
      </w:r>
      <w:proofErr w:type="spellEnd"/>
      <w:r w:rsidR="004D57B0">
        <w:t xml:space="preserve"> 1996; Ross 2015)</w:t>
      </w:r>
      <w:r>
        <w:t>.</w:t>
      </w:r>
      <w:r w:rsidR="00CB1C6D">
        <w:t xml:space="preserve"> </w:t>
      </w:r>
      <w:r w:rsidR="00675F3A">
        <w:t xml:space="preserve">A dynamical system is a complex system that is in a constant state of change. </w:t>
      </w:r>
      <w:proofErr w:type="gramStart"/>
      <w:r w:rsidR="00675F3A">
        <w:t>In order to</w:t>
      </w:r>
      <w:proofErr w:type="gramEnd"/>
      <w:r w:rsidR="00675F3A">
        <w:t xml:space="preserve"> identify patterns or regularitie</w:t>
      </w:r>
      <w:r w:rsidR="00433B3B">
        <w:t xml:space="preserve">s in the </w:t>
      </w:r>
      <w:proofErr w:type="spellStart"/>
      <w:r w:rsidR="00433B3B">
        <w:t>behaviour</w:t>
      </w:r>
      <w:proofErr w:type="spellEnd"/>
      <w:r w:rsidR="00433B3B">
        <w:t xml:space="preserve"> of such ever-</w:t>
      </w:r>
      <w:r w:rsidR="00675F3A">
        <w:t xml:space="preserve">changing systems, we must employ </w:t>
      </w:r>
      <w:r w:rsidR="00576725">
        <w:t xml:space="preserve">a particular </w:t>
      </w:r>
      <w:r w:rsidR="00675F3A">
        <w:t xml:space="preserve">kind of </w:t>
      </w:r>
      <w:r w:rsidR="00576725">
        <w:t>mathematical formalism: differential equations.</w:t>
      </w:r>
      <w:r w:rsidR="00CB1C6D">
        <w:t xml:space="preserve"> </w:t>
      </w:r>
      <w:r w:rsidR="00576725">
        <w:t>Or for a more specific definition:</w:t>
      </w:r>
    </w:p>
    <w:p w14:paraId="356CE9EF" w14:textId="77777777" w:rsidR="00576725" w:rsidRDefault="00576725" w:rsidP="003E5319">
      <w:pPr>
        <w:spacing w:line="480" w:lineRule="auto"/>
      </w:pPr>
    </w:p>
    <w:p w14:paraId="64B7F406" w14:textId="6732853C" w:rsidR="00576725" w:rsidRDefault="00576725" w:rsidP="00576725">
      <w:pPr>
        <w:spacing w:line="480" w:lineRule="auto"/>
        <w:ind w:left="720"/>
      </w:pPr>
      <w:r w:rsidRPr="00576725">
        <w:t xml:space="preserve">The branch of mathematics called dynamical systems theory describes the natural world with essentially geometrical concepts. Concepts commonly employed by </w:t>
      </w:r>
      <w:proofErr w:type="spellStart"/>
      <w:r w:rsidRPr="00576725">
        <w:t>dynamicists</w:t>
      </w:r>
      <w:proofErr w:type="spellEnd"/>
      <w:r w:rsidRPr="00576725">
        <w:t xml:space="preserve"> </w:t>
      </w:r>
      <w:proofErr w:type="gramStart"/>
      <w:r w:rsidRPr="00576725">
        <w:t>include:</w:t>
      </w:r>
      <w:proofErr w:type="gramEnd"/>
      <w:r w:rsidRPr="00576725">
        <w:t xml:space="preserve"> state space, path or trajectory, topology, and attractor. The state space of a system is simply the space defined by the set of all possible states that the system could ever pass through. A trajectory plots a particular succession of states through the state space and is commonly equated with the behavior of the system. The topology of the state space describes the </w:t>
      </w:r>
      <w:r w:rsidR="00433B3B">
        <w:t>“attractive”</w:t>
      </w:r>
      <w:r w:rsidRPr="00576725">
        <w:t xml:space="preserve"> properties of all points of the state space. Finally, an attractor is a point or path in the state space towards which the trajectory will tend when </w:t>
      </w:r>
      <w:proofErr w:type="gramStart"/>
      <w:r w:rsidRPr="00576725">
        <w:t>in the neighborhood of</w:t>
      </w:r>
      <w:proofErr w:type="gramEnd"/>
      <w:r w:rsidRPr="00576725">
        <w:t xml:space="preserve"> that </w:t>
      </w:r>
      <w:r w:rsidRPr="00576725">
        <w:lastRenderedPageBreak/>
        <w:t xml:space="preserve">attractor. Employing these concepts, </w:t>
      </w:r>
      <w:proofErr w:type="spellStart"/>
      <w:r w:rsidRPr="00576725">
        <w:t>dynamicists</w:t>
      </w:r>
      <w:proofErr w:type="spellEnd"/>
      <w:r w:rsidRPr="00576725">
        <w:t xml:space="preserve"> can attempt to predict the behavior of a cognitive system if they are given the set of governing equations (which will define the state space, </w:t>
      </w:r>
      <w:proofErr w:type="gramStart"/>
      <w:r w:rsidRPr="00576725">
        <w:t>topology</w:t>
      </w:r>
      <w:proofErr w:type="gramEnd"/>
      <w:r w:rsidRPr="00576725">
        <w:t xml:space="preserve"> and attractors) and a state on the trajectory. The fact that dynamical systems theory employs a novel set of metaphors for thinking about cognition is paramount. (</w:t>
      </w:r>
      <w:proofErr w:type="spellStart"/>
      <w:r w:rsidRPr="00576725">
        <w:t>Eliasmith</w:t>
      </w:r>
      <w:proofErr w:type="spellEnd"/>
      <w:r w:rsidR="004D57B0">
        <w:t xml:space="preserve"> 1996, p.443-444</w:t>
      </w:r>
      <w:r w:rsidRPr="00576725">
        <w:t>)</w:t>
      </w:r>
    </w:p>
    <w:p w14:paraId="6C4A1350" w14:textId="77777777" w:rsidR="007D70A1" w:rsidRDefault="007D70A1" w:rsidP="00576725">
      <w:pPr>
        <w:spacing w:line="480" w:lineRule="auto"/>
        <w:ind w:left="720"/>
      </w:pPr>
    </w:p>
    <w:p w14:paraId="56F3BD12" w14:textId="6FD3E512" w:rsidR="007C2A8C" w:rsidRDefault="007D70A1" w:rsidP="003E5319">
      <w:pPr>
        <w:spacing w:line="480" w:lineRule="auto"/>
      </w:pPr>
      <w:r>
        <w:t>I</w:t>
      </w:r>
      <w:r w:rsidR="00576725">
        <w:t>n this respect, we can think of dynamic</w:t>
      </w:r>
      <w:r>
        <w:t>al</w:t>
      </w:r>
      <w:r w:rsidR="00576725">
        <w:t xml:space="preserve"> system</w:t>
      </w:r>
      <w:r>
        <w:t>s</w:t>
      </w:r>
      <w:r w:rsidR="00576725">
        <w:t xml:space="preserve"> theory as </w:t>
      </w:r>
      <w:r>
        <w:t>a particular kind of</w:t>
      </w:r>
      <w:r w:rsidR="00576725">
        <w:t xml:space="preserve"> epistemic perspective </w:t>
      </w:r>
      <w:r>
        <w:t>we can take towards cognitive systems.</w:t>
      </w:r>
      <w:r w:rsidR="00CB1C6D">
        <w:t xml:space="preserve"> </w:t>
      </w:r>
      <w:r w:rsidR="00576725">
        <w:t>But why should we adopt th</w:t>
      </w:r>
      <w:r>
        <w:t>is</w:t>
      </w:r>
      <w:r w:rsidR="00576725">
        <w:t xml:space="preserve"> perspective?</w:t>
      </w:r>
      <w:r w:rsidR="00CB1C6D">
        <w:t xml:space="preserve"> </w:t>
      </w:r>
      <w:r w:rsidR="007C2A8C">
        <w:t>Because there are certain kinds</w:t>
      </w:r>
      <w:r w:rsidR="002E1231">
        <w:t xml:space="preserve"> of patterns</w:t>
      </w:r>
      <w:r w:rsidR="001013AD">
        <w:t xml:space="preserve"> that exist within the phenomenon</w:t>
      </w:r>
      <w:r w:rsidR="002E1231">
        <w:t>:</w:t>
      </w:r>
      <w:r w:rsidR="007C2A8C">
        <w:t xml:space="preserve"> dynamical patterns in how the system evolves and changes over time. In order to effectively identify these patterns of dynamic change, the use of a particular mathematical formalism (</w:t>
      </w:r>
      <w:proofErr w:type="gramStart"/>
      <w:r w:rsidR="007C2A8C">
        <w:t>i.e.</w:t>
      </w:r>
      <w:proofErr w:type="gramEnd"/>
      <w:r w:rsidR="007C2A8C">
        <w:t xml:space="preserve"> differential equations) is required. This </w:t>
      </w:r>
      <w:r w:rsidR="00433B3B">
        <w:t xml:space="preserve">particular </w:t>
      </w:r>
      <w:r w:rsidR="007C2A8C">
        <w:t xml:space="preserve">formalism foregrounds particular kinds of information, while backgrounding others, in order to more effectively represent the </w:t>
      </w:r>
      <w:proofErr w:type="gramStart"/>
      <w:r w:rsidR="007C2A8C">
        <w:t>way</w:t>
      </w:r>
      <w:proofErr w:type="gramEnd"/>
      <w:r w:rsidR="007C2A8C">
        <w:t xml:space="preserve"> the system is likely to change over time (</w:t>
      </w:r>
      <w:r w:rsidR="002E1231">
        <w:t xml:space="preserve">for more, see: </w:t>
      </w:r>
      <w:r w:rsidR="007C2A8C">
        <w:t xml:space="preserve">Ross 2015). However, while this formalism is ideal for identifying certain dynamical patterns, it is unhelpful for identifying other patterns. There are all kinds of </w:t>
      </w:r>
      <w:r w:rsidR="007C2A8C">
        <w:rPr>
          <w:i/>
        </w:rPr>
        <w:t xml:space="preserve">statistical </w:t>
      </w:r>
      <w:r w:rsidR="007C2A8C">
        <w:t>patterns that exist in nature, for instance. To identify these patterns, a different kind of conceptual framework (</w:t>
      </w:r>
      <w:proofErr w:type="gramStart"/>
      <w:r w:rsidR="007C2A8C">
        <w:t>i.e.</w:t>
      </w:r>
      <w:proofErr w:type="gramEnd"/>
      <w:r w:rsidR="007C2A8C">
        <w:t xml:space="preserve"> a different “perspective”) is required. In such cases, we apply the conceptual resources of </w:t>
      </w:r>
      <w:r w:rsidR="007C2A8C">
        <w:rPr>
          <w:i/>
        </w:rPr>
        <w:t>probability theory</w:t>
      </w:r>
      <w:r w:rsidR="007C2A8C">
        <w:t xml:space="preserve"> to construct a statistical model of the system. A statistical model foregrounds and backgrounds very different kinds of information than does a dynamical model, but in doing so is more effective at identifying statistical patterns that exist in nature.</w:t>
      </w:r>
    </w:p>
    <w:p w14:paraId="1D40BB76" w14:textId="440F4FA5" w:rsidR="00576725" w:rsidRDefault="007C2A8C" w:rsidP="003E5319">
      <w:pPr>
        <w:spacing w:line="480" w:lineRule="auto"/>
      </w:pPr>
      <w:r>
        <w:tab/>
        <w:t xml:space="preserve">And </w:t>
      </w:r>
      <w:proofErr w:type="gramStart"/>
      <w:r>
        <w:t>so</w:t>
      </w:r>
      <w:proofErr w:type="gramEnd"/>
      <w:r>
        <w:t xml:space="preserve"> changes in perspective </w:t>
      </w:r>
      <w:r w:rsidR="007A3ACF">
        <w:t xml:space="preserve">(e.g. statistical vs dynamical) </w:t>
      </w:r>
      <w:r>
        <w:t xml:space="preserve">are important because they allow us to foreground and background </w:t>
      </w:r>
      <w:r w:rsidR="002E1231">
        <w:t xml:space="preserve">information </w:t>
      </w:r>
      <w:r>
        <w:t xml:space="preserve">in </w:t>
      </w:r>
      <w:r w:rsidR="002E1231">
        <w:t xml:space="preserve">very particular </w:t>
      </w:r>
      <w:r>
        <w:t>ways needed to see different patterns and regularities.</w:t>
      </w:r>
      <w:r w:rsidR="00CB1C6D">
        <w:t xml:space="preserve"> </w:t>
      </w:r>
      <w:r>
        <w:t xml:space="preserve">In this regard, the </w:t>
      </w:r>
      <w:r w:rsidR="002E1231">
        <w:t>theory</w:t>
      </w:r>
      <w:r>
        <w:t xml:space="preserve"> of levels on offer can </w:t>
      </w:r>
      <w:r w:rsidR="002E1231">
        <w:t>account</w:t>
      </w:r>
      <w:r>
        <w:t xml:space="preserve"> </w:t>
      </w:r>
      <w:r w:rsidR="002E1231">
        <w:t xml:space="preserve">for </w:t>
      </w:r>
      <w:r>
        <w:t xml:space="preserve">the explanatory and representational value of adopting different perspectives. </w:t>
      </w:r>
      <w:proofErr w:type="gramStart"/>
      <w:r>
        <w:t>That being said, we</w:t>
      </w:r>
      <w:proofErr w:type="gramEnd"/>
      <w:r>
        <w:t xml:space="preserve"> must be careful not to </w:t>
      </w:r>
      <w:r w:rsidR="00A90334">
        <w:lastRenderedPageBreak/>
        <w:t xml:space="preserve">think </w:t>
      </w:r>
      <w:r w:rsidR="007A3ACF">
        <w:t xml:space="preserve">of </w:t>
      </w:r>
      <w:r>
        <w:t xml:space="preserve">levels </w:t>
      </w:r>
      <w:r w:rsidR="00A90334">
        <w:t xml:space="preserve">strictly </w:t>
      </w:r>
      <w:r>
        <w:t>in terms of perspectives.</w:t>
      </w:r>
      <w:r w:rsidR="00CB1C6D">
        <w:t xml:space="preserve"> </w:t>
      </w:r>
      <w:r>
        <w:t>While changing epistemic perspectives i</w:t>
      </w:r>
      <w:r w:rsidR="002E1231">
        <w:t>s</w:t>
      </w:r>
      <w:r>
        <w:t xml:space="preserve"> </w:t>
      </w:r>
      <w:r>
        <w:rPr>
          <w:i/>
          <w:iCs/>
        </w:rPr>
        <w:t xml:space="preserve">one </w:t>
      </w:r>
      <w:r>
        <w:t xml:space="preserve">way in which </w:t>
      </w:r>
      <w:r w:rsidR="002E1231">
        <w:t xml:space="preserve">we </w:t>
      </w:r>
      <w:r>
        <w:t>can foreground and background different kinds of information in our models and theories, not all cases of changing levels require a change in perspective of this sort.</w:t>
      </w:r>
      <w:r w:rsidR="00CB1C6D">
        <w:t xml:space="preserve"> </w:t>
      </w:r>
      <w:r w:rsidR="00A90334">
        <w:t>For instance, one can vary the degree of detail in one’s models or theories while still working within the confines of a single epistemic perspective.</w:t>
      </w:r>
      <w:r w:rsidR="00CB1C6D">
        <w:t xml:space="preserve"> </w:t>
      </w:r>
      <w:r w:rsidR="00A90334">
        <w:t>In such cases, the foregrounding and backgrounding of information needed to identify different patterns in</w:t>
      </w:r>
      <w:r w:rsidR="00433B3B">
        <w:t xml:space="preserve"> nature does not require a dramatic</w:t>
      </w:r>
      <w:r w:rsidR="00A90334">
        <w:t xml:space="preserve"> shift </w:t>
      </w:r>
      <w:r w:rsidR="00433B3B">
        <w:t xml:space="preserve">in </w:t>
      </w:r>
      <w:r w:rsidR="00A90334">
        <w:t>our epistemic perspective.</w:t>
      </w:r>
      <w:r w:rsidR="00AB4341">
        <w:t xml:space="preserve"> In this way, it would be a mistake to define levels in terms of epistemic perspectives, but we can accommodate the insights of epistemic perspectives within the new framework of levels being proposed.</w:t>
      </w:r>
    </w:p>
    <w:p w14:paraId="556F5947" w14:textId="19BFE1D6" w:rsidR="00DF48FD" w:rsidRDefault="00511B55" w:rsidP="003E5319">
      <w:pPr>
        <w:spacing w:line="480" w:lineRule="auto"/>
      </w:pPr>
      <w:r>
        <w:tab/>
      </w:r>
      <w:r w:rsidR="00974180">
        <w:t xml:space="preserve">This view of levels likewise shares </w:t>
      </w:r>
      <w:r w:rsidR="003C267B">
        <w:t>insights</w:t>
      </w:r>
      <w:r w:rsidR="00974180">
        <w:t xml:space="preserve"> with more pragmatic </w:t>
      </w:r>
      <w:r w:rsidR="00B605FA">
        <w:t>accounts</w:t>
      </w:r>
      <w:r w:rsidR="003C267B">
        <w:t xml:space="preserve"> of scientific modeling</w:t>
      </w:r>
      <w:r w:rsidR="00974180">
        <w:t xml:space="preserve">. Consider </w:t>
      </w:r>
      <w:proofErr w:type="spellStart"/>
      <w:r w:rsidR="00974180">
        <w:t>Eliasmith’s</w:t>
      </w:r>
      <w:proofErr w:type="spellEnd"/>
      <w:r w:rsidR="00974180">
        <w:t xml:space="preserve"> notion of “descriptive pragmatism”.</w:t>
      </w:r>
      <w:r w:rsidR="00CB1C6D">
        <w:t xml:space="preserve"> </w:t>
      </w:r>
      <w:r w:rsidR="00163B7F">
        <w:t xml:space="preserve">According </w:t>
      </w:r>
      <w:r w:rsidR="00DF48FD">
        <w:t xml:space="preserve">to </w:t>
      </w:r>
      <w:proofErr w:type="spellStart"/>
      <w:r w:rsidR="00DF48FD">
        <w:t>Eliasmith</w:t>
      </w:r>
      <w:proofErr w:type="spellEnd"/>
      <w:r w:rsidR="003C267B">
        <w:t>…</w:t>
      </w:r>
    </w:p>
    <w:p w14:paraId="270DA84C" w14:textId="51FE29B9" w:rsidR="00DF48FD" w:rsidRDefault="00DF48FD" w:rsidP="003E5319">
      <w:pPr>
        <w:spacing w:line="480" w:lineRule="auto"/>
      </w:pPr>
    </w:p>
    <w:p w14:paraId="1E938E4D" w14:textId="2A68338D" w:rsidR="00DF48FD" w:rsidRDefault="00DF48FD" w:rsidP="00DF48FD">
      <w:pPr>
        <w:spacing w:line="480" w:lineRule="auto"/>
        <w:ind w:left="720"/>
      </w:pPr>
      <w:r>
        <w:t>Sometimes we may describe a system as a person without much consideration of their relationship to individual particles. Other times we may be concerned about the decomposition of a biological person, leading to what looks like a kind of reductive description. The reasons for preferring one such description over another can be largely practical: in one case we need to predict the overall behavior of the whole system; in another we need to explain how changes in a component influence complex interactions. [...] I am suggesting that levels should be taken as pragmatically identified sets of descriptions that share assumptions. Perhaps it is useful to call this position “descriptive pragmatism” for short. (2013, p.80-81)</w:t>
      </w:r>
    </w:p>
    <w:p w14:paraId="1790096D" w14:textId="63ABAB6A" w:rsidR="00511B55" w:rsidRDefault="00511B55" w:rsidP="003E5319">
      <w:pPr>
        <w:spacing w:line="480" w:lineRule="auto"/>
      </w:pPr>
    </w:p>
    <w:p w14:paraId="4BDBEADB" w14:textId="3C06B9D2" w:rsidR="00DF48FD" w:rsidRDefault="00DF48FD" w:rsidP="003E5319">
      <w:pPr>
        <w:spacing w:line="480" w:lineRule="auto"/>
      </w:pPr>
      <w:r>
        <w:t xml:space="preserve">This idea certainly shares a lot </w:t>
      </w:r>
      <w:r w:rsidR="008578AB">
        <w:t xml:space="preserve">in spirit </w:t>
      </w:r>
      <w:r>
        <w:t>with the idea of levels being proposed here.</w:t>
      </w:r>
      <w:r w:rsidR="00CB1C6D">
        <w:t xml:space="preserve"> </w:t>
      </w:r>
      <w:r>
        <w:t xml:space="preserve">However, </w:t>
      </w:r>
      <w:proofErr w:type="spellStart"/>
      <w:r>
        <w:t>Eliasmith’s</w:t>
      </w:r>
      <w:proofErr w:type="spellEnd"/>
      <w:r>
        <w:t xml:space="preserve"> account is left extremely vague</w:t>
      </w:r>
      <w:r w:rsidR="008578AB">
        <w:t xml:space="preserve">, as he himself </w:t>
      </w:r>
      <w:r w:rsidR="00AC01F9">
        <w:t>acknowledges</w:t>
      </w:r>
      <w:r w:rsidR="008578AB">
        <w:t>. Given that his project is not focused on the nature of levels itself, he merely makes a passing comment before leaving the topic aside:</w:t>
      </w:r>
    </w:p>
    <w:p w14:paraId="403B8CBC" w14:textId="314F8CD9" w:rsidR="008578AB" w:rsidRDefault="008578AB" w:rsidP="003E5319">
      <w:pPr>
        <w:spacing w:line="480" w:lineRule="auto"/>
      </w:pPr>
    </w:p>
    <w:p w14:paraId="53DB3D11" w14:textId="2BD02A12" w:rsidR="008578AB" w:rsidRDefault="008578AB" w:rsidP="008578AB">
      <w:pPr>
        <w:spacing w:line="480" w:lineRule="auto"/>
        <w:ind w:left="720"/>
      </w:pPr>
      <w:r>
        <w:lastRenderedPageBreak/>
        <w:t xml:space="preserve">I should note that I in no way take this brief discussion to sufficiently specify a new characterization of levels. There are many, much deeper considerations of levels that I happily defer to others (e.g., Bechtel, 2008; Craver, 2007; Hochstein, 2011). My purpose is to clarify what general characterization of levels lies behind my use of the term throughout the book, </w:t>
      </w:r>
      <w:proofErr w:type="gramStart"/>
      <w:r>
        <w:t>so as to</w:t>
      </w:r>
      <w:proofErr w:type="gramEnd"/>
      <w:r>
        <w:t xml:space="preserve"> avoid confusion about what I might mean. (</w:t>
      </w:r>
      <w:proofErr w:type="spellStart"/>
      <w:r w:rsidR="004F028C">
        <w:t>Eliasmith</w:t>
      </w:r>
      <w:proofErr w:type="spellEnd"/>
      <w:r w:rsidR="004F028C">
        <w:t xml:space="preserve"> </w:t>
      </w:r>
      <w:r>
        <w:t>2013, p.81)</w:t>
      </w:r>
    </w:p>
    <w:p w14:paraId="6D3F0456" w14:textId="406A1BB8" w:rsidR="008578AB" w:rsidRDefault="008578AB" w:rsidP="008578AB">
      <w:pPr>
        <w:spacing w:line="480" w:lineRule="auto"/>
      </w:pPr>
    </w:p>
    <w:p w14:paraId="72769191" w14:textId="5A771DAE" w:rsidR="00AC01F9" w:rsidRDefault="00B22029" w:rsidP="003E5319">
      <w:pPr>
        <w:spacing w:line="480" w:lineRule="auto"/>
      </w:pPr>
      <w:r>
        <w:t xml:space="preserve">The view of levels I defend here builds on similar </w:t>
      </w:r>
      <w:proofErr w:type="gramStart"/>
      <w:r>
        <w:t>themes, but</w:t>
      </w:r>
      <w:proofErr w:type="gramEnd"/>
      <w:r>
        <w:t xml:space="preserve"> is intended to </w:t>
      </w:r>
      <w:r w:rsidR="008C476E">
        <w:t>explain</w:t>
      </w:r>
      <w:r>
        <w:t xml:space="preserve"> how a new characterization of levels might incorporate similar kinds of insights</w:t>
      </w:r>
      <w:r w:rsidR="00F51BB0">
        <w:t>.</w:t>
      </w:r>
    </w:p>
    <w:p w14:paraId="362FC560" w14:textId="2D21D159" w:rsidR="00D92D5B" w:rsidRDefault="00FE4418" w:rsidP="00CB0255">
      <w:pPr>
        <w:spacing w:line="480" w:lineRule="auto"/>
        <w:ind w:firstLine="720"/>
      </w:pPr>
      <w:r>
        <w:t>Similarly, th</w:t>
      </w:r>
      <w:r w:rsidR="003C267B">
        <w:t>e view of</w:t>
      </w:r>
      <w:r>
        <w:t xml:space="preserve"> levels </w:t>
      </w:r>
      <w:r w:rsidR="003C267B">
        <w:t xml:space="preserve">being proposed </w:t>
      </w:r>
      <w:r>
        <w:t xml:space="preserve">acknowledges </w:t>
      </w:r>
      <w:r w:rsidR="00F51BB0">
        <w:t>the important role that idealization and abstraction plays within scientific reasoning</w:t>
      </w:r>
      <w:r w:rsidR="00CB1C6D">
        <w:t xml:space="preserve"> </w:t>
      </w:r>
      <w:r w:rsidR="00B22029">
        <w:t>(</w:t>
      </w:r>
      <w:proofErr w:type="gramStart"/>
      <w:r w:rsidR="00B22029">
        <w:t>e.g.</w:t>
      </w:r>
      <w:proofErr w:type="gramEnd"/>
      <w:r w:rsidR="00B22029">
        <w:t xml:space="preserve"> </w:t>
      </w:r>
      <w:r w:rsidR="004D57B0">
        <w:t xml:space="preserve">Cartwright 1999; </w:t>
      </w:r>
      <w:r w:rsidR="004F028C">
        <w:t xml:space="preserve">Elgin 2004; </w:t>
      </w:r>
      <w:proofErr w:type="spellStart"/>
      <w:r w:rsidR="004F028C">
        <w:t>Longino</w:t>
      </w:r>
      <w:proofErr w:type="spellEnd"/>
      <w:r w:rsidR="004F028C">
        <w:t xml:space="preserve"> 2006; Batterman 2010; Woods &amp; Rosales 2010; </w:t>
      </w:r>
      <w:proofErr w:type="spellStart"/>
      <w:r w:rsidR="004F028C">
        <w:t>Eliasmith</w:t>
      </w:r>
      <w:proofErr w:type="spellEnd"/>
      <w:r w:rsidR="004F028C">
        <w:t xml:space="preserve"> &amp; Trujillo 2014; </w:t>
      </w:r>
      <w:proofErr w:type="spellStart"/>
      <w:r w:rsidR="004F028C">
        <w:t>Potochnik</w:t>
      </w:r>
      <w:proofErr w:type="spellEnd"/>
      <w:r w:rsidR="004F028C">
        <w:t xml:space="preserve"> 2015; Hochstein 2016b, 2016c</w:t>
      </w:r>
      <w:r w:rsidR="00B22029">
        <w:t>).</w:t>
      </w:r>
      <w:r w:rsidR="00CB1C6D">
        <w:t xml:space="preserve"> </w:t>
      </w:r>
      <w:r w:rsidR="00F51BB0">
        <w:t>Our cognitive limitations</w:t>
      </w:r>
      <w:r w:rsidR="003C267B">
        <w:t>,</w:t>
      </w:r>
      <w:r w:rsidR="00F51BB0">
        <w:t xml:space="preserve"> </w:t>
      </w:r>
      <w:r w:rsidR="00D472E6">
        <w:t xml:space="preserve">and </w:t>
      </w:r>
      <w:r w:rsidR="00E12B67">
        <w:t xml:space="preserve">the </w:t>
      </w:r>
      <w:proofErr w:type="gramStart"/>
      <w:r w:rsidR="003C267B">
        <w:t xml:space="preserve">particular </w:t>
      </w:r>
      <w:r w:rsidR="00D472E6">
        <w:t>representational</w:t>
      </w:r>
      <w:proofErr w:type="gramEnd"/>
      <w:r w:rsidR="00D472E6">
        <w:t xml:space="preserve"> tools </w:t>
      </w:r>
      <w:r w:rsidR="00E12B67">
        <w:t>we use</w:t>
      </w:r>
      <w:r w:rsidR="003C267B">
        <w:t>,</w:t>
      </w:r>
      <w:r w:rsidR="00E12B67">
        <w:t xml:space="preserve"> </w:t>
      </w:r>
      <w:r w:rsidR="00F51BB0">
        <w:t xml:space="preserve">mean that certain patterns or regularities in nature may only be </w:t>
      </w:r>
      <w:r w:rsidR="003C267B" w:rsidRPr="008222C9">
        <w:rPr>
          <w:i/>
          <w:iCs/>
        </w:rPr>
        <w:t>visible</w:t>
      </w:r>
      <w:r w:rsidR="003C267B">
        <w:t xml:space="preserve"> </w:t>
      </w:r>
      <w:r w:rsidR="003C267B" w:rsidRPr="008222C9">
        <w:rPr>
          <w:i/>
          <w:iCs/>
        </w:rPr>
        <w:t>or</w:t>
      </w:r>
      <w:r w:rsidR="003C267B">
        <w:t xml:space="preserve"> </w:t>
      </w:r>
      <w:r w:rsidR="00F51BB0" w:rsidRPr="008222C9">
        <w:rPr>
          <w:i/>
          <w:iCs/>
        </w:rPr>
        <w:t>understandable to us</w:t>
      </w:r>
      <w:r w:rsidR="00F51BB0">
        <w:t xml:space="preserve"> if presented in a way which foregrounds and backgrounds information in particular ways.</w:t>
      </w:r>
      <w:r w:rsidR="003C267B">
        <w:t xml:space="preserve"> </w:t>
      </w:r>
      <w:r w:rsidR="007919B9">
        <w:t xml:space="preserve">Moreover, since </w:t>
      </w:r>
      <w:r w:rsidR="00943532">
        <w:t>foregrounding and backgrounding different information is essential to effectively represent</w:t>
      </w:r>
      <w:r w:rsidR="003C267B">
        <w:t xml:space="preserve"> and/or understand</w:t>
      </w:r>
      <w:r w:rsidR="00943532">
        <w:t xml:space="preserve"> different patterns </w:t>
      </w:r>
      <w:r w:rsidR="00CB0255">
        <w:t xml:space="preserve">in nature </w:t>
      </w:r>
      <w:r w:rsidR="00457EF3">
        <w:t xml:space="preserve">(as foregrounding </w:t>
      </w:r>
      <w:r w:rsidR="00457EF3">
        <w:rPr>
          <w:i/>
          <w:iCs/>
        </w:rPr>
        <w:t>too much</w:t>
      </w:r>
      <w:r w:rsidR="00457EF3">
        <w:t xml:space="preserve">, or the </w:t>
      </w:r>
      <w:r w:rsidR="00457EF3">
        <w:rPr>
          <w:i/>
          <w:iCs/>
        </w:rPr>
        <w:t xml:space="preserve">wrong kind </w:t>
      </w:r>
      <w:r w:rsidR="00457EF3">
        <w:t xml:space="preserve">of, information can obscure </w:t>
      </w:r>
      <w:r w:rsidR="003C6DF9">
        <w:t>certain</w:t>
      </w:r>
      <w:r w:rsidR="00457EF3">
        <w:t xml:space="preserve"> patterns</w:t>
      </w:r>
      <w:r w:rsidR="002074D8">
        <w:t xml:space="preserve">, while foregrounding and backgrounding </w:t>
      </w:r>
      <w:r w:rsidR="001A0A89">
        <w:t xml:space="preserve">different information will </w:t>
      </w:r>
      <w:r w:rsidR="002074D8">
        <w:t>obscure others</w:t>
      </w:r>
      <w:r w:rsidR="00457EF3">
        <w:t>)</w:t>
      </w:r>
      <w:r w:rsidR="00943532">
        <w:t xml:space="preserve">, </w:t>
      </w:r>
      <w:r w:rsidR="00CB0255">
        <w:t xml:space="preserve">scientists often must change </w:t>
      </w:r>
      <w:r w:rsidR="00943532">
        <w:t>levels</w:t>
      </w:r>
      <w:r w:rsidR="00CB0255">
        <w:t xml:space="preserve"> when studying different aspects of the same complex phenomen</w:t>
      </w:r>
      <w:r w:rsidR="003C6DF9">
        <w:t>on</w:t>
      </w:r>
      <w:r w:rsidR="00CB0255">
        <w:t xml:space="preserve"> (</w:t>
      </w:r>
      <w:proofErr w:type="gramStart"/>
      <w:r w:rsidR="006357E1">
        <w:t>e.g.</w:t>
      </w:r>
      <w:proofErr w:type="gramEnd"/>
      <w:r w:rsidR="006357E1">
        <w:t xml:space="preserve"> Marr 1982; Hochstein </w:t>
      </w:r>
      <w:r w:rsidR="00CB0255">
        <w:t xml:space="preserve">2016c). In this regard, working </w:t>
      </w:r>
      <w:r w:rsidR="003C6DF9">
        <w:t>at</w:t>
      </w:r>
      <w:r w:rsidR="00CB0255">
        <w:t xml:space="preserve"> multiple levels is essential to scientific practice. </w:t>
      </w:r>
    </w:p>
    <w:p w14:paraId="3C789BA7" w14:textId="29F610A9" w:rsidR="004705D4" w:rsidRDefault="00E12B67" w:rsidP="004705D4">
      <w:pPr>
        <w:spacing w:line="480" w:lineRule="auto"/>
      </w:pPr>
      <w:r>
        <w:tab/>
        <w:t>One potential concern worth noting is: how exactly do we systematically determine if two models or theories are working on the same level or not under this account?</w:t>
      </w:r>
      <w:r w:rsidR="00CB1C6D">
        <w:t xml:space="preserve"> </w:t>
      </w:r>
      <w:r>
        <w:t>After all, any two models which do not foreground</w:t>
      </w:r>
      <w:r w:rsidR="003C267B">
        <w:t>/background</w:t>
      </w:r>
      <w:r>
        <w:t xml:space="preserve"> </w:t>
      </w:r>
      <w:proofErr w:type="gramStart"/>
      <w:r>
        <w:t>exactly the same</w:t>
      </w:r>
      <w:proofErr w:type="gramEnd"/>
      <w:r>
        <w:t xml:space="preserve"> information will </w:t>
      </w:r>
      <w:r w:rsidR="004D57B0">
        <w:t xml:space="preserve">appear to </w:t>
      </w:r>
      <w:r w:rsidR="003C267B">
        <w:t xml:space="preserve">count as being </w:t>
      </w:r>
      <w:r>
        <w:t>on different levels</w:t>
      </w:r>
      <w:r w:rsidR="004D57B0">
        <w:t xml:space="preserve"> according to this view</w:t>
      </w:r>
      <w:r>
        <w:t>. Does this imply that only identical descriptions can ever count as being on the same level? Does this invalidate the notion of levels being proposed?</w:t>
      </w:r>
    </w:p>
    <w:p w14:paraId="49B019D0" w14:textId="575B6FEE" w:rsidR="00E12B67" w:rsidRPr="002544E5" w:rsidRDefault="00E12B67" w:rsidP="004705D4">
      <w:pPr>
        <w:spacing w:line="480" w:lineRule="auto"/>
      </w:pPr>
      <w:r>
        <w:lastRenderedPageBreak/>
        <w:tab/>
        <w:t xml:space="preserve">The first thing to note is that this problem is not unique to </w:t>
      </w:r>
      <w:r w:rsidR="00C72399">
        <w:t xml:space="preserve">the </w:t>
      </w:r>
      <w:r>
        <w:t>view of levels on offer here.</w:t>
      </w:r>
      <w:r w:rsidR="00CB1C6D">
        <w:t xml:space="preserve"> </w:t>
      </w:r>
      <w:r w:rsidR="002544E5">
        <w:t xml:space="preserve">The same criticism applies to levels of </w:t>
      </w:r>
      <w:r w:rsidR="002544E5">
        <w:rPr>
          <w:i/>
        </w:rPr>
        <w:t>abstraction</w:t>
      </w:r>
      <w:r w:rsidR="002544E5">
        <w:t>.</w:t>
      </w:r>
      <w:r w:rsidR="00CB1C6D">
        <w:t xml:space="preserve"> </w:t>
      </w:r>
      <w:r w:rsidR="002544E5">
        <w:t>As any two descriptions which are not identical will be abstracting different kinds of information, suggesting that they operate on different levels of abstraction.</w:t>
      </w:r>
      <w:r w:rsidR="00CB1C6D">
        <w:t xml:space="preserve"> </w:t>
      </w:r>
      <w:r w:rsidR="002544E5">
        <w:t>Similarly, levels of scale likewise face this problem, as any two objects which are not the exact same size may count as operating on different scales.</w:t>
      </w:r>
      <w:r w:rsidR="002544E5">
        <w:rPr>
          <w:rStyle w:val="FootnoteReference"/>
        </w:rPr>
        <w:footnoteReference w:id="4"/>
      </w:r>
      <w:r w:rsidR="00C72399">
        <w:t xml:space="preserve"> </w:t>
      </w:r>
    </w:p>
    <w:p w14:paraId="6E05CD3C" w14:textId="7DAEC192" w:rsidR="00343FA8" w:rsidRPr="00343FA8" w:rsidRDefault="00E12B67" w:rsidP="004705D4">
      <w:pPr>
        <w:spacing w:line="480" w:lineRule="auto"/>
      </w:pPr>
      <w:r>
        <w:tab/>
        <w:t>The solution to this problem is to understand the social</w:t>
      </w:r>
      <w:r w:rsidR="0088221C">
        <w:t>-pragmatic</w:t>
      </w:r>
      <w:r>
        <w:t xml:space="preserve"> role that levels-talk plays.</w:t>
      </w:r>
      <w:r w:rsidR="00CB1C6D">
        <w:t xml:space="preserve"> </w:t>
      </w:r>
      <w:r>
        <w:t xml:space="preserve">The purpose of invoking “levels” in science is to indicate to an audience </w:t>
      </w:r>
      <w:proofErr w:type="gramStart"/>
      <w:r>
        <w:t>that certain kinds of information</w:t>
      </w:r>
      <w:proofErr w:type="gramEnd"/>
      <w:r>
        <w:t xml:space="preserve"> </w:t>
      </w:r>
      <w:r w:rsidR="00960616">
        <w:t>are</w:t>
      </w:r>
      <w:r>
        <w:t xml:space="preserve"> being foregrounded and backgrounded </w:t>
      </w:r>
      <w:r w:rsidR="004972F7" w:rsidRPr="004972F7">
        <w:rPr>
          <w:i/>
        </w:rPr>
        <w:t>in light of</w:t>
      </w:r>
      <w:r w:rsidRPr="004972F7">
        <w:rPr>
          <w:i/>
        </w:rPr>
        <w:t xml:space="preserve"> a particular </w:t>
      </w:r>
      <w:r w:rsidR="001013AD">
        <w:rPr>
          <w:i/>
        </w:rPr>
        <w:t xml:space="preserve">representational </w:t>
      </w:r>
      <w:r w:rsidR="00B605FA">
        <w:rPr>
          <w:i/>
        </w:rPr>
        <w:t>goal</w:t>
      </w:r>
      <w:r w:rsidR="00742AAD">
        <w:rPr>
          <w:i/>
        </w:rPr>
        <w:t xml:space="preserve"> </w:t>
      </w:r>
      <w:r w:rsidR="00742AAD">
        <w:rPr>
          <w:iCs/>
        </w:rPr>
        <w:t>(e.g. identifying one pattern or regularity as opposed to another)</w:t>
      </w:r>
      <w:r>
        <w:t>.</w:t>
      </w:r>
      <w:r w:rsidR="00CB1C6D">
        <w:t xml:space="preserve"> </w:t>
      </w:r>
      <w:r>
        <w:t xml:space="preserve">In this respect, whether two descriptions are on different levels can depend on the goals and interests of </w:t>
      </w:r>
      <w:r w:rsidR="00C72399">
        <w:t>the working scientist. Consider levels of abstraction.</w:t>
      </w:r>
      <w:r w:rsidR="00CB1C6D">
        <w:t xml:space="preserve"> </w:t>
      </w:r>
      <w:r w:rsidR="00C72399">
        <w:t>Any two descriptions which are not identical can be thought of as being on different levels.</w:t>
      </w:r>
      <w:r w:rsidR="00CB1C6D">
        <w:t xml:space="preserve"> </w:t>
      </w:r>
      <w:proofErr w:type="gramStart"/>
      <w:r w:rsidR="00C72399">
        <w:t>So</w:t>
      </w:r>
      <w:proofErr w:type="gramEnd"/>
      <w:r w:rsidR="00C72399">
        <w:t xml:space="preserve"> what is the </w:t>
      </w:r>
      <w:r w:rsidR="004D57B0">
        <w:t>reason for</w:t>
      </w:r>
      <w:r w:rsidR="00C72399">
        <w:t xml:space="preserve"> distinguishing models in terms of levels of abstraction?</w:t>
      </w:r>
      <w:r w:rsidR="00CB1C6D">
        <w:t xml:space="preserve"> </w:t>
      </w:r>
      <w:r w:rsidR="00C72399">
        <w:t xml:space="preserve">The reason is that some differences in </w:t>
      </w:r>
      <w:r w:rsidR="001013AD">
        <w:t xml:space="preserve">terms of </w:t>
      </w:r>
      <w:r w:rsidR="00C72399">
        <w:t xml:space="preserve">what is being abstracted are noteworthy for a given </w:t>
      </w:r>
      <w:r w:rsidR="003C267B">
        <w:t xml:space="preserve">representational </w:t>
      </w:r>
      <w:r w:rsidR="00C72399">
        <w:t>purpose, while others are not.</w:t>
      </w:r>
      <w:r w:rsidR="00CB1C6D">
        <w:t xml:space="preserve"> </w:t>
      </w:r>
      <w:r w:rsidR="00C72399">
        <w:t xml:space="preserve">For instance, we might argue that two descriptions </w:t>
      </w:r>
      <w:r w:rsidR="00343FA8">
        <w:t xml:space="preserve">of a particular neural mechanism </w:t>
      </w:r>
      <w:r w:rsidR="00C72399">
        <w:t xml:space="preserve">which </w:t>
      </w:r>
      <w:r w:rsidR="00343FA8">
        <w:t xml:space="preserve">vary </w:t>
      </w:r>
      <w:r w:rsidR="00B605FA">
        <w:t xml:space="preserve">only </w:t>
      </w:r>
      <w:r w:rsidR="0088221C">
        <w:t xml:space="preserve">slightly </w:t>
      </w:r>
      <w:r w:rsidR="00343FA8">
        <w:t xml:space="preserve">in terms of the </w:t>
      </w:r>
      <w:r w:rsidR="005C1D2D">
        <w:t>structural details</w:t>
      </w:r>
      <w:r w:rsidR="00343FA8">
        <w:t xml:space="preserve"> they provide </w:t>
      </w:r>
      <w:r w:rsidR="00C72399">
        <w:t>are technically on different levels of abs</w:t>
      </w:r>
      <w:r w:rsidR="005C1D2D">
        <w:t>traction, but if the difference</w:t>
      </w:r>
      <w:r w:rsidR="00C72399">
        <w:t xml:space="preserve"> </w:t>
      </w:r>
      <w:r w:rsidR="005E73A4">
        <w:t xml:space="preserve">between the two </w:t>
      </w:r>
      <w:r w:rsidR="00C72399">
        <w:t xml:space="preserve">is not of interest </w:t>
      </w:r>
      <w:r w:rsidR="0088221C">
        <w:t>or value to working scientists</w:t>
      </w:r>
      <w:r w:rsidR="00742AAD">
        <w:t xml:space="preserve"> (</w:t>
      </w:r>
      <w:proofErr w:type="spellStart"/>
      <w:r w:rsidR="00742AAD">
        <w:t>e.g</w:t>
      </w:r>
      <w:proofErr w:type="spellEnd"/>
      <w:r w:rsidR="00742AAD">
        <w:t>, the difference in detail has no bearing on our ability to represent the pattern or regularity being studied)</w:t>
      </w:r>
      <w:r w:rsidR="0088221C">
        <w:t xml:space="preserve">, </w:t>
      </w:r>
      <w:r w:rsidR="00C72399">
        <w:t xml:space="preserve">then there is no reason to </w:t>
      </w:r>
      <w:r w:rsidR="005A1B3D">
        <w:t>treat these as different levels</w:t>
      </w:r>
      <w:r w:rsidR="0088221C">
        <w:t xml:space="preserve"> of abstraction</w:t>
      </w:r>
      <w:r w:rsidR="005A1B3D">
        <w:t>.</w:t>
      </w:r>
      <w:r w:rsidR="00CB1C6D">
        <w:t xml:space="preserve"> </w:t>
      </w:r>
      <w:r w:rsidR="005E73A4">
        <w:t xml:space="preserve">But if certain patterns in nature can only be seen by deliberately leaving out certain kinds of information that </w:t>
      </w:r>
      <w:r w:rsidR="00F00A86">
        <w:t xml:space="preserve">other models include, and which </w:t>
      </w:r>
      <w:r w:rsidR="005E73A4">
        <w:t>is often thought to be relevant,</w:t>
      </w:r>
      <w:r w:rsidR="00C72399">
        <w:t xml:space="preserve"> then </w:t>
      </w:r>
      <w:r w:rsidR="00F00A86">
        <w:t>this justifie</w:t>
      </w:r>
      <w:r w:rsidR="00A674E3">
        <w:t>s</w:t>
      </w:r>
      <w:r w:rsidR="00F00A86">
        <w:t xml:space="preserve"> treating the</w:t>
      </w:r>
      <w:r w:rsidR="008C18E7">
        <w:t>m</w:t>
      </w:r>
      <w:r w:rsidR="006F1632">
        <w:t xml:space="preserve"> </w:t>
      </w:r>
      <w:r w:rsidR="008C18E7">
        <w:t xml:space="preserve">as </w:t>
      </w:r>
      <w:r w:rsidR="006F1632">
        <w:t>different levels</w:t>
      </w:r>
      <w:r w:rsidR="00C72399">
        <w:t>.</w:t>
      </w:r>
      <w:r w:rsidR="00CB1C6D">
        <w:t xml:space="preserve"> </w:t>
      </w:r>
      <w:proofErr w:type="gramStart"/>
      <w:r w:rsidR="00343FA8">
        <w:t>So</w:t>
      </w:r>
      <w:proofErr w:type="gramEnd"/>
      <w:r w:rsidR="00343FA8">
        <w:t xml:space="preserve"> for instance, the use of a dynamical model in cognitive science often requires abstracting away from the </w:t>
      </w:r>
      <w:r w:rsidR="00960616">
        <w:t>causal-</w:t>
      </w:r>
      <w:r w:rsidR="00343FA8">
        <w:t>mechan</w:t>
      </w:r>
      <w:r w:rsidR="00960616">
        <w:t>ical</w:t>
      </w:r>
      <w:r w:rsidR="00343FA8">
        <w:t xml:space="preserve"> details of that system in order to effectively identify the dynamical pattern being studied</w:t>
      </w:r>
      <w:r w:rsidR="006F1632">
        <w:t xml:space="preserve"> (e.g. Ross 2015)</w:t>
      </w:r>
      <w:r w:rsidR="00343FA8">
        <w:t xml:space="preserve">.  In this respect, one may wish to call attention to the fact that all kinds of causal </w:t>
      </w:r>
      <w:r w:rsidR="00343FA8">
        <w:lastRenderedPageBreak/>
        <w:t>variable</w:t>
      </w:r>
      <w:r w:rsidR="00960616">
        <w:t>s</w:t>
      </w:r>
      <w:r w:rsidR="00343FA8">
        <w:t xml:space="preserve"> </w:t>
      </w:r>
      <w:r w:rsidR="00912B4B">
        <w:t xml:space="preserve">relevant to the production of the system’s </w:t>
      </w:r>
      <w:proofErr w:type="spellStart"/>
      <w:r w:rsidR="00912B4B">
        <w:t>behaviour</w:t>
      </w:r>
      <w:proofErr w:type="spellEnd"/>
      <w:r w:rsidR="00912B4B">
        <w:t xml:space="preserve"> </w:t>
      </w:r>
      <w:r w:rsidR="00343FA8">
        <w:t>are being intentionally left out</w:t>
      </w:r>
      <w:r w:rsidR="006F1632">
        <w:t xml:space="preserve"> </w:t>
      </w:r>
      <w:r w:rsidR="00343FA8">
        <w:t xml:space="preserve">given the </w:t>
      </w:r>
      <w:r w:rsidR="006F1632">
        <w:t>representational</w:t>
      </w:r>
      <w:r w:rsidR="00343FA8">
        <w:t xml:space="preserve"> goal of identifying a particular pattern</w:t>
      </w:r>
      <w:r w:rsidR="007B1B9B">
        <w:t xml:space="preserve"> (thus justifying </w:t>
      </w:r>
      <w:r w:rsidR="00731BCF">
        <w:t xml:space="preserve">out treatment of </w:t>
      </w:r>
      <w:r w:rsidR="007B1B9B">
        <w:t>th</w:t>
      </w:r>
      <w:r w:rsidR="008C18E7">
        <w:t>is as</w:t>
      </w:r>
      <w:r w:rsidR="00B605FA">
        <w:t xml:space="preserve"> </w:t>
      </w:r>
      <w:r w:rsidR="00070393">
        <w:t xml:space="preserve">a </w:t>
      </w:r>
      <w:r w:rsidR="00B605FA">
        <w:t>different</w:t>
      </w:r>
      <w:r w:rsidR="00960616">
        <w:t xml:space="preserve"> </w:t>
      </w:r>
      <w:r w:rsidR="007B1B9B">
        <w:t>level)</w:t>
      </w:r>
      <w:r w:rsidR="00343FA8">
        <w:t xml:space="preserve">. </w:t>
      </w:r>
      <w:r w:rsidR="006F1632">
        <w:t>Thus</w:t>
      </w:r>
      <w:r w:rsidR="00960616">
        <w:t>,</w:t>
      </w:r>
      <w:r w:rsidR="006F1632">
        <w:t xml:space="preserve"> whether two descriptions operate on the same, or different, levels often </w:t>
      </w:r>
      <w:proofErr w:type="gramStart"/>
      <w:r w:rsidR="006F1632">
        <w:t>depend</w:t>
      </w:r>
      <w:r w:rsidR="002F4008">
        <w:t>s</w:t>
      </w:r>
      <w:proofErr w:type="gramEnd"/>
      <w:r w:rsidR="006F1632">
        <w:t xml:space="preserve"> on what the models are being used to represent, and what the model-builder thinks that the consumer of the representation expects.</w:t>
      </w:r>
    </w:p>
    <w:p w14:paraId="0BE25A30" w14:textId="69E013B5" w:rsidR="00E12B67" w:rsidRDefault="006F1632" w:rsidP="006F1632">
      <w:pPr>
        <w:spacing w:line="480" w:lineRule="auto"/>
        <w:ind w:firstLine="720"/>
      </w:pPr>
      <w:r>
        <w:t xml:space="preserve">The same applies to </w:t>
      </w:r>
      <w:r w:rsidR="00C72399">
        <w:t xml:space="preserve">issues of scale. Two objects that differ in terms of size may technically not be </w:t>
      </w:r>
      <w:r w:rsidR="004D57B0">
        <w:t>at</w:t>
      </w:r>
      <w:r w:rsidR="00C72399">
        <w:t xml:space="preserve"> the same “scale”, but if the difference isn’t relevant for our purposes, then we have no reason to treat these differences as sufficient to constitute a different </w:t>
      </w:r>
      <w:r w:rsidR="005A1B3D">
        <w:t>level</w:t>
      </w:r>
      <w:r w:rsidR="00C72399">
        <w:t>.</w:t>
      </w:r>
      <w:r w:rsidR="005A1B3D">
        <w:t xml:space="preserve"> Put simply, whether </w:t>
      </w:r>
      <w:r w:rsidR="0088221C">
        <w:t>objects</w:t>
      </w:r>
      <w:r w:rsidR="005A1B3D">
        <w:t xml:space="preserve"> are on the same, or different, levels </w:t>
      </w:r>
      <w:proofErr w:type="gramStart"/>
      <w:r w:rsidR="005A1B3D">
        <w:t>is</w:t>
      </w:r>
      <w:proofErr w:type="gramEnd"/>
      <w:r w:rsidR="005A1B3D">
        <w:t xml:space="preserve"> not determined </w:t>
      </w:r>
      <w:r w:rsidR="0088221C">
        <w:t xml:space="preserve">only </w:t>
      </w:r>
      <w:r w:rsidR="005A1B3D">
        <w:t xml:space="preserve">by the structure of the world </w:t>
      </w:r>
      <w:r w:rsidR="00D845B9">
        <w:t>alone</w:t>
      </w:r>
      <w:r w:rsidR="005A1B3D">
        <w:t xml:space="preserve">, but in part by what scientists are trying to </w:t>
      </w:r>
      <w:r w:rsidR="00AD33B1">
        <w:t>signal</w:t>
      </w:r>
      <w:r w:rsidR="005A1B3D">
        <w:t xml:space="preserve"> to their audience about wh</w:t>
      </w:r>
      <w:r w:rsidR="00AD33B1">
        <w:t>at</w:t>
      </w:r>
      <w:r w:rsidR="003C267B">
        <w:t xml:space="preserve"> </w:t>
      </w:r>
      <w:r w:rsidR="00AD33B1">
        <w:t>information is noteworthy given their representational purposes</w:t>
      </w:r>
      <w:r w:rsidR="003C267B">
        <w:t>.</w:t>
      </w:r>
    </w:p>
    <w:p w14:paraId="62A18A2E" w14:textId="41D3ACE0" w:rsidR="00DA42A0" w:rsidRPr="00DA42A0" w:rsidRDefault="0088221C" w:rsidP="004705D4">
      <w:pPr>
        <w:spacing w:line="480" w:lineRule="auto"/>
      </w:pPr>
      <w:r>
        <w:tab/>
        <w:t>This might raise concerns about how systematic this view of levels really is.</w:t>
      </w:r>
      <w:r w:rsidR="00CB1C6D">
        <w:t xml:space="preserve"> </w:t>
      </w:r>
      <w:r>
        <w:t>If what we have are radically different methods of foregrounding and backgrounding information (</w:t>
      </w:r>
      <w:proofErr w:type="gramStart"/>
      <w:r>
        <w:t>e.g.</w:t>
      </w:r>
      <w:proofErr w:type="gramEnd"/>
      <w:r>
        <w:t xml:space="preserve"> abstraction, idealization, </w:t>
      </w:r>
      <w:r w:rsidR="006F1632">
        <w:t>change in perspective</w:t>
      </w:r>
      <w:r>
        <w:t xml:space="preserve">, isolation, </w:t>
      </w:r>
      <w:proofErr w:type="spellStart"/>
      <w:r>
        <w:t>etc</w:t>
      </w:r>
      <w:proofErr w:type="spellEnd"/>
      <w:r>
        <w:t xml:space="preserve">) for different purposes, then in what regard are these all part of a single unified </w:t>
      </w:r>
      <w:r w:rsidR="00B605FA">
        <w:t>framework</w:t>
      </w:r>
      <w:r w:rsidR="002F4008">
        <w:t xml:space="preserve"> of levels</w:t>
      </w:r>
      <w:r>
        <w:t xml:space="preserve">? </w:t>
      </w:r>
      <w:r w:rsidR="00DA42A0">
        <w:t xml:space="preserve">Why assume there is any overarching account of levels at work here, as opposed to merely different methods of foregrounding and backgrounding information? </w:t>
      </w:r>
      <w:r>
        <w:t xml:space="preserve">The answer is that it is not the </w:t>
      </w:r>
      <w:r>
        <w:rPr>
          <w:i/>
        </w:rPr>
        <w:t xml:space="preserve">method by which </w:t>
      </w:r>
      <w:r>
        <w:t>information is foregrounded and backgrounded that unifies the</w:t>
      </w:r>
      <w:r w:rsidR="00AE4D61">
        <w:t>se</w:t>
      </w:r>
      <w:r>
        <w:t xml:space="preserve"> </w:t>
      </w:r>
      <w:r w:rsidR="00DA42A0">
        <w:t xml:space="preserve">accounts </w:t>
      </w:r>
      <w:r w:rsidR="00AE4D61">
        <w:t xml:space="preserve">under </w:t>
      </w:r>
      <w:r w:rsidR="00DA42A0">
        <w:t>a single theory of l</w:t>
      </w:r>
      <w:r>
        <w:t xml:space="preserve">evel, but </w:t>
      </w:r>
      <w:r w:rsidR="004B0966">
        <w:t xml:space="preserve">the fact that </w:t>
      </w:r>
      <w:r w:rsidR="00DA42A0">
        <w:t xml:space="preserve">working scientists have a means of informing the consumers of their representation that there are </w:t>
      </w:r>
      <w:proofErr w:type="gramStart"/>
      <w:r w:rsidR="00DA42A0">
        <w:t>particular representational</w:t>
      </w:r>
      <w:proofErr w:type="gramEnd"/>
      <w:r w:rsidR="00DA42A0">
        <w:t xml:space="preserve"> reasons </w:t>
      </w:r>
      <w:r w:rsidR="00DA42A0">
        <w:rPr>
          <w:i/>
        </w:rPr>
        <w:t xml:space="preserve">why </w:t>
      </w:r>
      <w:r w:rsidR="00DA42A0">
        <w:t>certain kinds of foregrounding/backgrounding is being employed given the patterns and regularities being studied.</w:t>
      </w:r>
      <w:r w:rsidR="00CB1C6D">
        <w:t xml:space="preserve"> </w:t>
      </w:r>
    </w:p>
    <w:p w14:paraId="3698ABA5" w14:textId="03517C83" w:rsidR="0088221C" w:rsidRPr="0088221C" w:rsidRDefault="0088221C" w:rsidP="00DA42A0">
      <w:pPr>
        <w:spacing w:line="480" w:lineRule="auto"/>
        <w:ind w:firstLine="720"/>
      </w:pPr>
      <w:r>
        <w:t xml:space="preserve">There are some </w:t>
      </w:r>
      <w:r w:rsidR="00DA42A0">
        <w:t>noteworthy</w:t>
      </w:r>
      <w:r>
        <w:t xml:space="preserve"> implications that follow from this.</w:t>
      </w:r>
      <w:r w:rsidR="00CB1C6D">
        <w:t xml:space="preserve"> </w:t>
      </w:r>
      <w:r>
        <w:t>First, levels may not be stable over time.</w:t>
      </w:r>
      <w:r w:rsidR="00CB1C6D">
        <w:t xml:space="preserve"> </w:t>
      </w:r>
      <w:r>
        <w:t>As science progress</w:t>
      </w:r>
      <w:r w:rsidR="00DA42A0">
        <w:t>es</w:t>
      </w:r>
      <w:r>
        <w:t>, we might find that a particular “level” (</w:t>
      </w:r>
      <w:proofErr w:type="gramStart"/>
      <w:r>
        <w:t>i.e.</w:t>
      </w:r>
      <w:proofErr w:type="gramEnd"/>
      <w:r>
        <w:t xml:space="preserve"> a particular foregrounding and backgrounding of information) which we thought was needed to identify a certain pattern or </w:t>
      </w:r>
      <w:r>
        <w:lastRenderedPageBreak/>
        <w:t>regularity in nature was misguided.</w:t>
      </w:r>
      <w:r w:rsidR="00CB1C6D">
        <w:t xml:space="preserve"> </w:t>
      </w:r>
      <w:r>
        <w:t>We might have misconstrued what the pattern or regularity was, suggesting that we need</w:t>
      </w:r>
      <w:r w:rsidR="00DA42A0">
        <w:t>n’t</w:t>
      </w:r>
      <w:r>
        <w:t xml:space="preserve"> adopt this level for any scientific purpose</w:t>
      </w:r>
      <w:r w:rsidR="00A22684">
        <w:t xml:space="preserve"> (</w:t>
      </w:r>
      <w:proofErr w:type="gramStart"/>
      <w:r w:rsidR="00A22684">
        <w:t>i.e.</w:t>
      </w:r>
      <w:proofErr w:type="gramEnd"/>
      <w:r w:rsidR="00A22684">
        <w:t xml:space="preserve"> the “alchemical level” may be just such an example)</w:t>
      </w:r>
      <w:r>
        <w:t>.</w:t>
      </w:r>
      <w:r w:rsidR="00CB1C6D">
        <w:t xml:space="preserve"> </w:t>
      </w:r>
      <w:r>
        <w:t xml:space="preserve">Conversely, </w:t>
      </w:r>
      <w:r w:rsidR="00A22684">
        <w:t xml:space="preserve">we might have to construct new levels in science as we discover new kinds of patterns in nature that require different sorts of information to be foregrounded and backgrounded. In this regard, we shouldn’t expect levels to map </w:t>
      </w:r>
      <w:r w:rsidR="00DA42A0">
        <w:t>cleanly onto</w:t>
      </w:r>
      <w:r w:rsidR="00A22684">
        <w:t xml:space="preserve"> stable ontological strata in n</w:t>
      </w:r>
      <w:r w:rsidR="00DA42A0">
        <w:t>ature.</w:t>
      </w:r>
    </w:p>
    <w:p w14:paraId="72B84705" w14:textId="77777777" w:rsidR="00E12B67" w:rsidRDefault="00E12B67" w:rsidP="004705D4">
      <w:pPr>
        <w:spacing w:line="480" w:lineRule="auto"/>
      </w:pPr>
    </w:p>
    <w:p w14:paraId="48C9EC71" w14:textId="30A1B78B" w:rsidR="004705D4" w:rsidRPr="00D75018" w:rsidRDefault="004705D4" w:rsidP="004705D4">
      <w:pPr>
        <w:spacing w:line="480" w:lineRule="auto"/>
      </w:pPr>
      <w:r>
        <w:t>4</w:t>
      </w:r>
      <w:r w:rsidRPr="00D75018">
        <w:t>. Reinterpreting Old Levels in New Ways</w:t>
      </w:r>
    </w:p>
    <w:p w14:paraId="41D5F94E" w14:textId="77777777" w:rsidR="004705D4" w:rsidRDefault="004705D4" w:rsidP="004705D4">
      <w:pPr>
        <w:spacing w:line="480" w:lineRule="auto"/>
      </w:pPr>
    </w:p>
    <w:p w14:paraId="06722C9F" w14:textId="6C9D0B81" w:rsidR="00D92D5B" w:rsidRDefault="00D92D5B" w:rsidP="00D92D5B">
      <w:pPr>
        <w:spacing w:line="480" w:lineRule="auto"/>
        <w:ind w:firstLine="720"/>
      </w:pPr>
      <w:proofErr w:type="gramStart"/>
      <w:r>
        <w:t>In order to</w:t>
      </w:r>
      <w:proofErr w:type="gramEnd"/>
      <w:r>
        <w:t xml:space="preserve"> </w:t>
      </w:r>
      <w:r w:rsidR="007919B9">
        <w:t xml:space="preserve">further </w:t>
      </w:r>
      <w:r w:rsidR="008C476E">
        <w:t xml:space="preserve">explain </w:t>
      </w:r>
      <w:r>
        <w:t>this view of levels, let us explore how different metaphysical and epistemic sense</w:t>
      </w:r>
      <w:r w:rsidR="004B0F6D">
        <w:t>s</w:t>
      </w:r>
      <w:r>
        <w:t xml:space="preserve"> of levels can be subsumed under this account, and how some of the problems that plagued these accounts can now be addressed.</w:t>
      </w:r>
      <w:r w:rsidR="00CB1C6D">
        <w:t xml:space="preserve"> </w:t>
      </w:r>
      <w:r>
        <w:t xml:space="preserve">To start, </w:t>
      </w:r>
      <w:r w:rsidR="00BC5256">
        <w:t>let us return to levels</w:t>
      </w:r>
      <w:r w:rsidR="00912B4B">
        <w:t xml:space="preserve"> of organization</w:t>
      </w:r>
      <w:r>
        <w:t>.</w:t>
      </w:r>
      <w:r w:rsidR="00CB1C6D">
        <w:t xml:space="preserve"> </w:t>
      </w:r>
      <w:r>
        <w:t xml:space="preserve">According to </w:t>
      </w:r>
      <w:r w:rsidR="009A6B3A">
        <w:t>one</w:t>
      </w:r>
      <w:r>
        <w:t xml:space="preserve"> view, </w:t>
      </w:r>
      <w:r w:rsidR="003D0ACA">
        <w:t xml:space="preserve">only individual mechanisms are </w:t>
      </w:r>
      <w:r w:rsidR="00912B4B">
        <w:t>structured</w:t>
      </w:r>
      <w:r w:rsidR="003D0ACA">
        <w:t xml:space="preserve"> in terms of levels of organization. Comparing levels </w:t>
      </w:r>
      <w:r w:rsidR="003D0ACA">
        <w:rPr>
          <w:i/>
          <w:iCs/>
        </w:rPr>
        <w:t xml:space="preserve">across </w:t>
      </w:r>
      <w:r w:rsidR="003D0ACA">
        <w:t>mechanisms has no meaning.</w:t>
      </w:r>
      <w:r w:rsidR="00CB1C6D">
        <w:t xml:space="preserve"> </w:t>
      </w:r>
      <w:r w:rsidR="003D0ACA">
        <w:t xml:space="preserve">According to the other view, all of reality </w:t>
      </w:r>
      <w:r w:rsidR="009A6B3A">
        <w:t>can be</w:t>
      </w:r>
      <w:r>
        <w:t xml:space="preserve"> organized in terms of levels of organization. Let’s look at both </w:t>
      </w:r>
      <w:r w:rsidR="003D0ACA">
        <w:t xml:space="preserve">views </w:t>
      </w:r>
      <w:r>
        <w:t>in kind.</w:t>
      </w:r>
      <w:r w:rsidR="00CB1C6D">
        <w:t xml:space="preserve"> </w:t>
      </w:r>
    </w:p>
    <w:p w14:paraId="68E66282" w14:textId="501D7FB6" w:rsidR="00402F4C" w:rsidRDefault="003D0ACA" w:rsidP="00AE723C">
      <w:pPr>
        <w:spacing w:line="480" w:lineRule="auto"/>
        <w:ind w:firstLine="720"/>
      </w:pPr>
      <w:r>
        <w:t>Let us begin with</w:t>
      </w:r>
      <w:r w:rsidR="00446D03">
        <w:t xml:space="preserve"> the </w:t>
      </w:r>
      <w:r w:rsidR="00446D03">
        <w:rPr>
          <w:i/>
        </w:rPr>
        <w:t xml:space="preserve">mechanistic </w:t>
      </w:r>
      <w:r w:rsidR="00446D03">
        <w:t xml:space="preserve">sense of levels employed in science. </w:t>
      </w:r>
      <w:r w:rsidR="00BC5256">
        <w:t>T</w:t>
      </w:r>
      <w:r w:rsidR="00511289" w:rsidRPr="00D75018">
        <w:t xml:space="preserve">he </w:t>
      </w:r>
      <w:r w:rsidR="00446D03">
        <w:t>organizational</w:t>
      </w:r>
      <w:r w:rsidR="00B80264" w:rsidRPr="00D75018">
        <w:t xml:space="preserve"> nature of mechanistic systems suggests that </w:t>
      </w:r>
      <w:r w:rsidR="00446D03">
        <w:t>mechanisms themselves are</w:t>
      </w:r>
      <w:r w:rsidR="00511289" w:rsidRPr="00D75018">
        <w:t xml:space="preserve"> hierarchically structured</w:t>
      </w:r>
      <w:r w:rsidR="00943532">
        <w:t>,</w:t>
      </w:r>
      <w:r w:rsidR="00511289" w:rsidRPr="00D75018">
        <w:t xml:space="preserve"> as we have mechanisms which are embedded in larger mechanisms, which are embedded in </w:t>
      </w:r>
      <w:r w:rsidR="00B80264" w:rsidRPr="00D75018">
        <w:t xml:space="preserve">even </w:t>
      </w:r>
      <w:r w:rsidR="00511289" w:rsidRPr="00D75018">
        <w:t>larger mechanisms.</w:t>
      </w:r>
      <w:r w:rsidR="0064468E">
        <w:t xml:space="preserve"> </w:t>
      </w:r>
      <w:r w:rsidR="00CD1268">
        <w:t xml:space="preserve">At first blush, this </w:t>
      </w:r>
      <w:r w:rsidR="00AE723C">
        <w:t>mechanistic sense of</w:t>
      </w:r>
      <w:r w:rsidR="00CD1268">
        <w:t xml:space="preserve"> levels may seem to be at odds with the view of levels being proposed. </w:t>
      </w:r>
      <w:r w:rsidR="00AE723C">
        <w:t>After all, it is the mechanism out in the world that is thought to be multi-level, not our models and theories of it. In other words, it is the</w:t>
      </w:r>
      <w:r w:rsidR="00CD1268">
        <w:t xml:space="preserve"> mechanism </w:t>
      </w:r>
      <w:r w:rsidR="00AE723C">
        <w:t xml:space="preserve">itself that </w:t>
      </w:r>
      <w:r w:rsidR="00CD1268">
        <w:t xml:space="preserve">operates at different metaphysical </w:t>
      </w:r>
      <w:r w:rsidR="002D167B">
        <w:t>layers</w:t>
      </w:r>
      <w:r w:rsidR="00CD1268">
        <w:t xml:space="preserve">, and this is not </w:t>
      </w:r>
      <w:r w:rsidR="00AE723C">
        <w:t>a result of</w:t>
      </w:r>
      <w:r w:rsidR="00CD1268">
        <w:t xml:space="preserve"> the </w:t>
      </w:r>
      <w:r w:rsidR="00AE723C">
        <w:t xml:space="preserve">way we foregrounded and backgrounded </w:t>
      </w:r>
      <w:r w:rsidR="00CD1268">
        <w:t>in</w:t>
      </w:r>
      <w:r w:rsidR="00AE723C">
        <w:t xml:space="preserve">formation </w:t>
      </w:r>
      <w:r w:rsidR="002D167B">
        <w:t>about it</w:t>
      </w:r>
      <w:r w:rsidR="00CD1268">
        <w:t xml:space="preserve">. </w:t>
      </w:r>
      <w:r w:rsidR="007A4585" w:rsidRPr="00D75018">
        <w:t xml:space="preserve">To see how the account of levels I wish to defend applies in this case, consider </w:t>
      </w:r>
      <w:r w:rsidR="007A4585" w:rsidRPr="002C622C">
        <w:rPr>
          <w:b/>
          <w:bCs/>
        </w:rPr>
        <w:t>Fig. 1</w:t>
      </w:r>
      <w:r w:rsidR="007A4585">
        <w:t xml:space="preserve"> (taken from Craver &amp; Darden 2013):</w:t>
      </w:r>
    </w:p>
    <w:p w14:paraId="695E0072" w14:textId="77777777" w:rsidR="003C6DF9" w:rsidRDefault="003C6DF9" w:rsidP="000B5E7D">
      <w:pPr>
        <w:spacing w:line="480" w:lineRule="auto"/>
      </w:pPr>
    </w:p>
    <w:p w14:paraId="564412D8" w14:textId="2BEDC916" w:rsidR="0064468E" w:rsidRDefault="0064468E" w:rsidP="0064468E">
      <w:pPr>
        <w:spacing w:line="480" w:lineRule="auto"/>
        <w:jc w:val="center"/>
      </w:pPr>
      <w:r w:rsidRPr="0064468E">
        <w:rPr>
          <w:noProof/>
        </w:rPr>
        <w:drawing>
          <wp:inline distT="0" distB="0" distL="0" distR="0" wp14:anchorId="3F2002E5" wp14:editId="4A1BE16F">
            <wp:extent cx="1626042" cy="2604052"/>
            <wp:effectExtent l="0" t="0" r="0" b="6350"/>
            <wp:docPr id="6" name="Picture 5" descr="Image result for levels Craver">
              <a:extLst xmlns:a="http://schemas.openxmlformats.org/drawingml/2006/main">
                <a:ext uri="{FF2B5EF4-FFF2-40B4-BE49-F238E27FC236}">
                  <a16:creationId xmlns:a16="http://schemas.microsoft.com/office/drawing/2014/main" id="{DC62EEAA-C853-422C-864B-E79B05844D68}"/>
                </a:ext>
              </a:extLst>
            </wp:docPr>
            <wp:cNvGraphicFramePr/>
            <a:graphic xmlns:a="http://schemas.openxmlformats.org/drawingml/2006/main">
              <a:graphicData uri="http://schemas.openxmlformats.org/drawingml/2006/picture">
                <pic:pic xmlns:pic="http://schemas.openxmlformats.org/drawingml/2006/picture">
                  <pic:nvPicPr>
                    <pic:cNvPr id="6" name="Picture 5" descr="Image result for levels Craver">
                      <a:extLst>
                        <a:ext uri="{FF2B5EF4-FFF2-40B4-BE49-F238E27FC236}">
                          <a16:creationId xmlns:a16="http://schemas.microsoft.com/office/drawing/2014/main" id="{DC62EEAA-C853-422C-864B-E79B05844D68}"/>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32" cy="2605318"/>
                    </a:xfrm>
                    <a:prstGeom prst="rect">
                      <a:avLst/>
                    </a:prstGeom>
                    <a:noFill/>
                    <a:ln>
                      <a:noFill/>
                    </a:ln>
                  </pic:spPr>
                </pic:pic>
              </a:graphicData>
            </a:graphic>
          </wp:inline>
        </w:drawing>
      </w:r>
    </w:p>
    <w:p w14:paraId="0C93C4DC" w14:textId="13264B2C" w:rsidR="0064468E" w:rsidRDefault="007A4585" w:rsidP="007A4585">
      <w:pPr>
        <w:spacing w:line="480" w:lineRule="auto"/>
        <w:jc w:val="center"/>
      </w:pPr>
      <w:r>
        <w:t>[</w:t>
      </w:r>
      <w:r w:rsidRPr="0002208F">
        <w:rPr>
          <w:b/>
          <w:bCs/>
        </w:rPr>
        <w:t>Fig. 1</w:t>
      </w:r>
      <w:r>
        <w:t>: Example of a multi-level mechanism (Craver &amp; Darden 2013)]</w:t>
      </w:r>
    </w:p>
    <w:p w14:paraId="36987DFE" w14:textId="77777777" w:rsidR="007A4585" w:rsidRPr="00D75018" w:rsidRDefault="007A4585" w:rsidP="000B5E7D">
      <w:pPr>
        <w:spacing w:line="480" w:lineRule="auto"/>
      </w:pPr>
    </w:p>
    <w:p w14:paraId="1BF3DDFA" w14:textId="12C910B2" w:rsidR="00B3328F" w:rsidRPr="00D75018" w:rsidRDefault="007752C3" w:rsidP="000B5E7D">
      <w:pPr>
        <w:spacing w:line="480" w:lineRule="auto"/>
      </w:pPr>
      <w:r w:rsidRPr="00D75018">
        <w:tab/>
      </w:r>
      <w:r w:rsidR="007E78FB" w:rsidRPr="00D75018">
        <w:t>Here we see one mechanism (NMDA Receptor Activati</w:t>
      </w:r>
      <w:r w:rsidR="0037447D">
        <w:t>o</w:t>
      </w:r>
      <w:r w:rsidR="007E78FB" w:rsidRPr="00D75018">
        <w:t xml:space="preserve">n) as a constitutive part of a larger mechanism (Synapse Undergoing LTP), which in term is a part of an even larger mechanism (Hippocampus Forming Spatial Map), </w:t>
      </w:r>
      <w:r w:rsidR="00DD331A" w:rsidRPr="00D75018">
        <w:t>and so on</w:t>
      </w:r>
      <w:r w:rsidR="007E78FB" w:rsidRPr="00D75018">
        <w:t>.</w:t>
      </w:r>
      <w:r w:rsidR="00416876">
        <w:t xml:space="preserve"> </w:t>
      </w:r>
      <w:r w:rsidR="007E78FB" w:rsidRPr="00D75018">
        <w:t>This image certain</w:t>
      </w:r>
      <w:r w:rsidR="00552485">
        <w:t>ly</w:t>
      </w:r>
      <w:r w:rsidR="002D167B">
        <w:t xml:space="preserve"> makes the system</w:t>
      </w:r>
      <w:r w:rsidR="007E78FB" w:rsidRPr="00D75018">
        <w:t xml:space="preserve"> </w:t>
      </w:r>
      <w:r w:rsidR="007E78FB" w:rsidRPr="00D75018">
        <w:rPr>
          <w:i/>
        </w:rPr>
        <w:t>look</w:t>
      </w:r>
      <w:r w:rsidR="007E78FB" w:rsidRPr="00D75018">
        <w:t xml:space="preserve"> </w:t>
      </w:r>
      <w:r w:rsidR="002D167B">
        <w:t xml:space="preserve">metaphysically </w:t>
      </w:r>
      <w:r w:rsidR="007E78FB" w:rsidRPr="00D75018">
        <w:t>hierarchical, but this is in</w:t>
      </w:r>
      <w:r w:rsidR="0064468E">
        <w:t xml:space="preserve"> part because it is drawn so that the</w:t>
      </w:r>
      <w:r w:rsidR="007E78FB" w:rsidRPr="00D75018">
        <w:t xml:space="preserve"> picture of the embedded mechanism is underneath the picture of larger mechanism of which it is a part.</w:t>
      </w:r>
      <w:r w:rsidR="00552485">
        <w:t xml:space="preserve"> </w:t>
      </w:r>
      <w:r w:rsidR="00943532">
        <w:t>But l</w:t>
      </w:r>
      <w:r w:rsidR="007E78FB" w:rsidRPr="00D75018">
        <w:t xml:space="preserve">et’s keep this same </w:t>
      </w:r>
      <w:proofErr w:type="gramStart"/>
      <w:r w:rsidR="007E78FB" w:rsidRPr="00D75018">
        <w:t xml:space="preserve">image, </w:t>
      </w:r>
      <w:r w:rsidR="00943532">
        <w:t>and</w:t>
      </w:r>
      <w:proofErr w:type="gramEnd"/>
      <w:r w:rsidR="007E78FB" w:rsidRPr="00D75018">
        <w:t xml:space="preserve"> change the metaphor</w:t>
      </w:r>
      <w:r w:rsidR="00943532">
        <w:t xml:space="preserve"> slightly</w:t>
      </w:r>
      <w:r w:rsidR="007E78FB" w:rsidRPr="00D75018">
        <w:t xml:space="preserve">. Instead of “going up” or “going down” </w:t>
      </w:r>
      <w:r w:rsidR="002D167B">
        <w:t xml:space="preserve">metaphysical </w:t>
      </w:r>
      <w:r w:rsidR="00AE723C">
        <w:t>strata</w:t>
      </w:r>
      <w:r w:rsidR="007E78FB" w:rsidRPr="00D75018">
        <w:t xml:space="preserve">, let’s instead think </w:t>
      </w:r>
      <w:r w:rsidR="00943532">
        <w:t xml:space="preserve">of this </w:t>
      </w:r>
      <w:r w:rsidR="007E78FB" w:rsidRPr="00D75018">
        <w:t xml:space="preserve">in terms of </w:t>
      </w:r>
      <w:r w:rsidR="007E78FB" w:rsidRPr="00D75018">
        <w:rPr>
          <w:i/>
        </w:rPr>
        <w:t xml:space="preserve">zooming in </w:t>
      </w:r>
      <w:r w:rsidR="007E78FB" w:rsidRPr="00D75018">
        <w:t xml:space="preserve">or </w:t>
      </w:r>
      <w:r w:rsidR="007E78FB" w:rsidRPr="00D75018">
        <w:rPr>
          <w:i/>
        </w:rPr>
        <w:t>zooming out</w:t>
      </w:r>
      <w:r w:rsidR="007E78FB" w:rsidRPr="00D75018">
        <w:t>, in the way one might with a camera.</w:t>
      </w:r>
    </w:p>
    <w:p w14:paraId="7597802E" w14:textId="339FA62B" w:rsidR="00454730" w:rsidRDefault="007E78FB" w:rsidP="00454730">
      <w:pPr>
        <w:spacing w:line="480" w:lineRule="auto"/>
      </w:pPr>
      <w:r w:rsidRPr="00D75018">
        <w:tab/>
        <w:t xml:space="preserve">Instead of the </w:t>
      </w:r>
      <w:r w:rsidR="00552485">
        <w:t>h</w:t>
      </w:r>
      <w:r w:rsidRPr="00D75018">
        <w:t xml:space="preserve">ippocampus </w:t>
      </w:r>
      <w:r w:rsidR="001F37EF" w:rsidRPr="00D75018">
        <w:t>operating</w:t>
      </w:r>
      <w:r w:rsidR="00DD331A" w:rsidRPr="00D75018">
        <w:t xml:space="preserve"> at </w:t>
      </w:r>
      <w:r w:rsidR="001F37EF" w:rsidRPr="00D75018">
        <w:t xml:space="preserve">a </w:t>
      </w:r>
      <w:r w:rsidR="00DD331A" w:rsidRPr="00D75018">
        <w:t>different metaphysical l</w:t>
      </w:r>
      <w:r w:rsidR="00DF28F7">
        <w:t>ayer</w:t>
      </w:r>
      <w:r w:rsidRPr="00D75018">
        <w:t xml:space="preserve"> tha</w:t>
      </w:r>
      <w:r w:rsidR="00B80264" w:rsidRPr="00D75018">
        <w:t>n the</w:t>
      </w:r>
      <w:r w:rsidRPr="00D75018">
        <w:t xml:space="preserve"> </w:t>
      </w:r>
      <w:r w:rsidR="00B80264" w:rsidRPr="00D75018">
        <w:t>m</w:t>
      </w:r>
      <w:r w:rsidRPr="00D75018">
        <w:t>ouse</w:t>
      </w:r>
      <w:r w:rsidR="00B80264" w:rsidRPr="00D75018">
        <w:t xml:space="preserve"> o</w:t>
      </w:r>
      <w:r w:rsidR="00B54AD6" w:rsidRPr="00D75018">
        <w:t>f</w:t>
      </w:r>
      <w:r w:rsidR="00B80264" w:rsidRPr="00D75018">
        <w:t xml:space="preserve"> which it is a part, what we have is a case in which by “going down” a level from the rat </w:t>
      </w:r>
      <w:proofErr w:type="gramStart"/>
      <w:r w:rsidR="00B80264" w:rsidRPr="00D75018">
        <w:t>as a whole to</w:t>
      </w:r>
      <w:proofErr w:type="gramEnd"/>
      <w:r w:rsidR="00B80264" w:rsidRPr="00D75018">
        <w:t xml:space="preserve"> the hippocampus, we are zooming in on the rat’s hippocampus. </w:t>
      </w:r>
      <w:r w:rsidR="00B54AD6" w:rsidRPr="00D75018">
        <w:t xml:space="preserve">In doing so, the way in which the hippocampus is situated within </w:t>
      </w:r>
      <w:r w:rsidR="0037447D">
        <w:t>the surrounding</w:t>
      </w:r>
      <w:r w:rsidR="00683686">
        <w:t xml:space="preserve"> context </w:t>
      </w:r>
      <w:r w:rsidR="00B54AD6" w:rsidRPr="00D75018">
        <w:t>is pushed “out of frame”.</w:t>
      </w:r>
      <w:r w:rsidR="00416876">
        <w:t xml:space="preserve"> </w:t>
      </w:r>
      <w:r w:rsidR="00B54AD6" w:rsidRPr="00D75018">
        <w:t>We know that</w:t>
      </w:r>
      <w:r w:rsidR="00552485">
        <w:t xml:space="preserve"> the hippocampus is </w:t>
      </w:r>
      <w:r w:rsidR="00683686">
        <w:t xml:space="preserve">a </w:t>
      </w:r>
      <w:r w:rsidR="00552485">
        <w:t xml:space="preserve">part of </w:t>
      </w:r>
      <w:r w:rsidR="00683686">
        <w:t>an integrated brain</w:t>
      </w:r>
      <w:r w:rsidR="00B54AD6" w:rsidRPr="00D75018">
        <w:t xml:space="preserve">, but we </w:t>
      </w:r>
      <w:r w:rsidR="00C529C7" w:rsidRPr="00D75018">
        <w:t xml:space="preserve">simply </w:t>
      </w:r>
      <w:r w:rsidR="00B54AD6" w:rsidRPr="00D75018">
        <w:t>aren’t interested in</w:t>
      </w:r>
      <w:r w:rsidR="00DB6E8A" w:rsidRPr="00D75018">
        <w:t xml:space="preserve"> how the hippocampus is </w:t>
      </w:r>
      <w:r w:rsidR="00683686">
        <w:t xml:space="preserve">integrated into the </w:t>
      </w:r>
      <w:r w:rsidR="00090589">
        <w:t xml:space="preserve">larger </w:t>
      </w:r>
      <w:r w:rsidR="00683686">
        <w:t>surrounding system</w:t>
      </w:r>
      <w:r w:rsidR="00090589">
        <w:t>.</w:t>
      </w:r>
      <w:r w:rsidR="00B54AD6" w:rsidRPr="00D75018">
        <w:t xml:space="preserve"> </w:t>
      </w:r>
      <w:r w:rsidR="00503C9F" w:rsidRPr="00D75018">
        <w:t>Moreover, b</w:t>
      </w:r>
      <w:r w:rsidR="00B54AD6" w:rsidRPr="00D75018">
        <w:t>y zooming in</w:t>
      </w:r>
      <w:r w:rsidR="00503C9F" w:rsidRPr="00D75018">
        <w:t xml:space="preserve"> we can see more details </w:t>
      </w:r>
      <w:r w:rsidR="00503C9F" w:rsidRPr="00D75018">
        <w:lastRenderedPageBreak/>
        <w:t xml:space="preserve">regarding the </w:t>
      </w:r>
      <w:r w:rsidR="00B54AD6" w:rsidRPr="00D75018">
        <w:t xml:space="preserve">structure and operations of the hippocampus </w:t>
      </w:r>
      <w:proofErr w:type="gramStart"/>
      <w:r w:rsidR="00552485">
        <w:t xml:space="preserve">in particular </w:t>
      </w:r>
      <w:r w:rsidR="00B54AD6" w:rsidRPr="00D75018">
        <w:t>that</w:t>
      </w:r>
      <w:proofErr w:type="gramEnd"/>
      <w:r w:rsidR="00B54AD6" w:rsidRPr="00D75018">
        <w:t xml:space="preserve"> we couldn’t see when we were “zoomed out”. </w:t>
      </w:r>
      <w:proofErr w:type="gramStart"/>
      <w:r w:rsidR="00B80264" w:rsidRPr="00D75018">
        <w:t>Thus</w:t>
      </w:r>
      <w:proofErr w:type="gramEnd"/>
      <w:r w:rsidR="00B80264" w:rsidRPr="00D75018">
        <w:t xml:space="preserve"> by zooming in on the hippocampus, th</w:t>
      </w:r>
      <w:r w:rsidR="00503C9F" w:rsidRPr="00D75018">
        <w:t>e</w:t>
      </w:r>
      <w:r w:rsidR="00B80264" w:rsidRPr="00D75018">
        <w:t xml:space="preserve"> contextual information </w:t>
      </w:r>
      <w:r w:rsidR="00503C9F" w:rsidRPr="00D75018">
        <w:t xml:space="preserve">about the hippocampus’s place within </w:t>
      </w:r>
      <w:r w:rsidR="002074D8">
        <w:t>the rat’s brain</w:t>
      </w:r>
      <w:r w:rsidR="00503C9F" w:rsidRPr="00D75018">
        <w:t xml:space="preserve"> </w:t>
      </w:r>
      <w:r w:rsidR="00B80264" w:rsidRPr="00D75018">
        <w:t>is pushed into the background</w:t>
      </w:r>
      <w:r w:rsidR="00503C9F" w:rsidRPr="00D75018">
        <w:t xml:space="preserve">, but other details are moved into the foreground. </w:t>
      </w:r>
      <w:r w:rsidR="00AD7B40">
        <w:t>On the other hand, b</w:t>
      </w:r>
      <w:r w:rsidR="00503C9F" w:rsidRPr="00D75018">
        <w:t xml:space="preserve">y zooming out we can better </w:t>
      </w:r>
      <w:r w:rsidR="00AD7B40">
        <w:t xml:space="preserve">see </w:t>
      </w:r>
      <w:r w:rsidR="0064468E">
        <w:t>how the</w:t>
      </w:r>
      <w:r w:rsidR="00503C9F" w:rsidRPr="00D75018">
        <w:t xml:space="preserve"> hippocampus </w:t>
      </w:r>
      <w:r w:rsidR="0064468E">
        <w:t xml:space="preserve">is situated </w:t>
      </w:r>
      <w:r w:rsidR="00503C9F" w:rsidRPr="00D75018">
        <w:t xml:space="preserve">within the </w:t>
      </w:r>
      <w:r w:rsidR="0064468E">
        <w:t xml:space="preserve">brain </w:t>
      </w:r>
      <w:r w:rsidR="00503C9F" w:rsidRPr="00D75018">
        <w:t>(</w:t>
      </w:r>
      <w:r w:rsidR="00AD7B40">
        <w:t xml:space="preserve">thereby </w:t>
      </w:r>
      <w:r w:rsidR="00503C9F" w:rsidRPr="00D75018">
        <w:t>pushing th</w:t>
      </w:r>
      <w:r w:rsidR="00AD7B40">
        <w:t>e</w:t>
      </w:r>
      <w:r w:rsidR="00503C9F" w:rsidRPr="00D75018">
        <w:t xml:space="preserve">se </w:t>
      </w:r>
      <w:r w:rsidR="0064468E">
        <w:t xml:space="preserve">organizational </w:t>
      </w:r>
      <w:r w:rsidR="00503C9F" w:rsidRPr="00D75018">
        <w:t>details into the foreground), but we can no longer see fine</w:t>
      </w:r>
      <w:r w:rsidR="0064468E">
        <w:t>-</w:t>
      </w:r>
      <w:r w:rsidR="00503C9F" w:rsidRPr="00D75018">
        <w:t>grained details regarding the mechanistic features of the hippocampus (pushing those details into the background)</w:t>
      </w:r>
      <w:r w:rsidR="00B80264" w:rsidRPr="00D75018">
        <w:t>.</w:t>
      </w:r>
      <w:r w:rsidR="0064468E">
        <w:rPr>
          <w:rStyle w:val="FootnoteReference"/>
        </w:rPr>
        <w:footnoteReference w:id="5"/>
      </w:r>
      <w:r w:rsidR="003C6DF9">
        <w:t xml:space="preserve"> </w:t>
      </w:r>
      <w:r w:rsidR="00454730">
        <w:t>While</w:t>
      </w:r>
      <w:r w:rsidR="003C6DF9">
        <w:t xml:space="preserve"> systems can </w:t>
      </w:r>
      <w:r w:rsidR="00454730">
        <w:t xml:space="preserve">often </w:t>
      </w:r>
      <w:r w:rsidR="003C6DF9">
        <w:t>b</w:t>
      </w:r>
      <w:r w:rsidR="00454730">
        <w:t>e</w:t>
      </w:r>
      <w:r w:rsidR="00EB5EA8">
        <w:t xml:space="preserve"> embedded in larger </w:t>
      </w:r>
      <w:r w:rsidR="00192F8A">
        <w:t>environmental contexts</w:t>
      </w:r>
      <w:r w:rsidR="003C6DF9">
        <w:t xml:space="preserve">, this does not necessarily mean </w:t>
      </w:r>
      <w:r w:rsidR="00454730">
        <w:t>we should think of them</w:t>
      </w:r>
      <w:r w:rsidR="003C6DF9">
        <w:t xml:space="preserve"> </w:t>
      </w:r>
      <w:r w:rsidR="00454730">
        <w:t>as</w:t>
      </w:r>
      <w:r w:rsidR="003C6DF9">
        <w:t xml:space="preserve"> operating on different </w:t>
      </w:r>
      <w:r w:rsidR="003C6DF9" w:rsidRPr="003C6DF9">
        <w:rPr>
          <w:i/>
          <w:iCs/>
        </w:rPr>
        <w:t>strata</w:t>
      </w:r>
      <w:r w:rsidR="003C6DF9">
        <w:t xml:space="preserve"> or metaphysical </w:t>
      </w:r>
      <w:r w:rsidR="003C6DF9">
        <w:rPr>
          <w:i/>
          <w:iCs/>
        </w:rPr>
        <w:t>layers</w:t>
      </w:r>
      <w:r w:rsidR="003C6DF9">
        <w:t>.</w:t>
      </w:r>
      <w:r w:rsidR="00CB1C6D">
        <w:t xml:space="preserve"> </w:t>
      </w:r>
      <w:r w:rsidR="003C6DF9">
        <w:t xml:space="preserve">Instead of “up” or “down” in a </w:t>
      </w:r>
      <w:r w:rsidR="003C6DF9" w:rsidRPr="00454730">
        <w:rPr>
          <w:i/>
          <w:iCs/>
        </w:rPr>
        <w:t>metaphysical</w:t>
      </w:r>
      <w:r w:rsidR="003C6DF9">
        <w:t xml:space="preserve"> sense, we have “wider” and “narrower” descriptions of a system and its </w:t>
      </w:r>
      <w:r w:rsidR="00EB5EA8">
        <w:t>organizational relationship</w:t>
      </w:r>
      <w:r w:rsidR="00955F30">
        <w:t>s</w:t>
      </w:r>
      <w:r w:rsidR="00EB5EA8">
        <w:t xml:space="preserve"> to its surrounding environment.</w:t>
      </w:r>
      <w:r w:rsidR="00416876">
        <w:t xml:space="preserve"> </w:t>
      </w:r>
      <w:r w:rsidR="00955F30">
        <w:t>Put another way, t</w:t>
      </w:r>
      <w:r w:rsidR="009339C1" w:rsidRPr="00D75018">
        <w:t xml:space="preserve">o go “down” </w:t>
      </w:r>
      <w:r w:rsidR="002074D8">
        <w:t xml:space="preserve">or “up” </w:t>
      </w:r>
      <w:r w:rsidR="009339C1" w:rsidRPr="00D75018">
        <w:t>a mechanistic level is to make a choice about what kind of information to foreground and background</w:t>
      </w:r>
      <w:r w:rsidR="002A2FBC" w:rsidRPr="00D75018">
        <w:t xml:space="preserve"> when describing </w:t>
      </w:r>
      <w:r w:rsidR="00192F8A">
        <w:t xml:space="preserve">various </w:t>
      </w:r>
      <w:r w:rsidR="002074D8">
        <w:t>features of</w:t>
      </w:r>
      <w:r w:rsidR="002A2FBC" w:rsidRPr="00D75018">
        <w:t xml:space="preserve"> complex </w:t>
      </w:r>
      <w:r w:rsidR="008A40BD" w:rsidRPr="00D75018">
        <w:t xml:space="preserve">integrated </w:t>
      </w:r>
      <w:r w:rsidR="00761117">
        <w:t xml:space="preserve">mechanistic </w:t>
      </w:r>
      <w:r w:rsidR="002A2FBC" w:rsidRPr="00D75018">
        <w:t>system</w:t>
      </w:r>
      <w:r w:rsidR="00955F30">
        <w:t>s</w:t>
      </w:r>
      <w:r w:rsidR="009339C1" w:rsidRPr="00D75018">
        <w:t>.</w:t>
      </w:r>
    </w:p>
    <w:p w14:paraId="501D6609" w14:textId="77777777" w:rsidR="007E78FB" w:rsidRDefault="008A40BD" w:rsidP="00454730">
      <w:pPr>
        <w:spacing w:line="480" w:lineRule="auto"/>
        <w:ind w:firstLine="720"/>
      </w:pPr>
      <w:r w:rsidRPr="00D75018">
        <w:t>N</w:t>
      </w:r>
      <w:r w:rsidR="00897A48" w:rsidRPr="00D75018">
        <w:t>otice how th</w:t>
      </w:r>
      <w:r w:rsidRPr="00D75018">
        <w:t>is</w:t>
      </w:r>
      <w:r w:rsidR="00897A48" w:rsidRPr="00D75018">
        <w:t xml:space="preserve"> idea of</w:t>
      </w:r>
      <w:r w:rsidR="001F37EF" w:rsidRPr="00D75018">
        <w:t xml:space="preserve"> levels is compatible with the metaphysical </w:t>
      </w:r>
      <w:r w:rsidR="006B4520" w:rsidRPr="00D75018">
        <w:t xml:space="preserve">mereological fact that the hippocampus </w:t>
      </w:r>
      <w:r w:rsidR="006B4520" w:rsidRPr="00D75018">
        <w:rPr>
          <w:i/>
        </w:rPr>
        <w:t>is</w:t>
      </w:r>
      <w:r w:rsidR="006B4520" w:rsidRPr="00D75018">
        <w:t xml:space="preserve"> a constitutive part of the rat, that synapses undergoing LTP </w:t>
      </w:r>
      <w:r w:rsidR="006B4520" w:rsidRPr="00D75018">
        <w:rPr>
          <w:i/>
        </w:rPr>
        <w:t>are</w:t>
      </w:r>
      <w:r w:rsidR="006B4520" w:rsidRPr="00D75018">
        <w:t xml:space="preserve"> constitutive part</w:t>
      </w:r>
      <w:r w:rsidR="002A2FBC" w:rsidRPr="00D75018">
        <w:t>s</w:t>
      </w:r>
      <w:r w:rsidR="006B4520" w:rsidRPr="00D75018">
        <w:t xml:space="preserve"> of the hippocampus, and so</w:t>
      </w:r>
      <w:r w:rsidR="00535E46">
        <w:t xml:space="preserve"> on</w:t>
      </w:r>
      <w:r w:rsidR="006B4520" w:rsidRPr="00D75018">
        <w:t>.</w:t>
      </w:r>
      <w:r w:rsidR="00416876">
        <w:t xml:space="preserve"> </w:t>
      </w:r>
      <w:r w:rsidR="006B4520" w:rsidRPr="00D75018">
        <w:t xml:space="preserve">But to differentiate these in terms of </w:t>
      </w:r>
      <w:r w:rsidR="006B4520" w:rsidRPr="00D75018">
        <w:rPr>
          <w:i/>
        </w:rPr>
        <w:t xml:space="preserve">levels </w:t>
      </w:r>
      <w:r w:rsidR="006B4520" w:rsidRPr="00D75018">
        <w:t xml:space="preserve">is to make a conscious decision as to which </w:t>
      </w:r>
      <w:r w:rsidR="0006442A" w:rsidRPr="00D75018">
        <w:t>of these features</w:t>
      </w:r>
      <w:r w:rsidR="00EC6963">
        <w:t xml:space="preserve"> to explicitly focus on in our representation</w:t>
      </w:r>
      <w:r w:rsidR="006B4520" w:rsidRPr="00D75018">
        <w:t xml:space="preserve">, and which to </w:t>
      </w:r>
      <w:r w:rsidR="00EC6963">
        <w:t xml:space="preserve">push into the </w:t>
      </w:r>
      <w:r w:rsidR="006B4520" w:rsidRPr="00D75018">
        <w:t>background.</w:t>
      </w:r>
      <w:r w:rsidR="00416876">
        <w:t xml:space="preserve"> </w:t>
      </w:r>
      <w:proofErr w:type="gramStart"/>
      <w:r w:rsidR="00EC6963">
        <w:t>Thus</w:t>
      </w:r>
      <w:proofErr w:type="gramEnd"/>
      <w:r w:rsidR="00EC6963">
        <w:t xml:space="preserve"> the mechanistic sense of levels can be subsumed under th</w:t>
      </w:r>
      <w:r w:rsidR="004161AB">
        <w:t>is new</w:t>
      </w:r>
      <w:r w:rsidR="00EC6963">
        <w:t xml:space="preserve"> </w:t>
      </w:r>
      <w:r w:rsidR="004161AB">
        <w:t>account</w:t>
      </w:r>
      <w:r w:rsidR="00EC6963">
        <w:t xml:space="preserve"> of levels without losing the important metaphysical insight that systems can be embedded within larger systems.</w:t>
      </w:r>
    </w:p>
    <w:p w14:paraId="4F80BC78" w14:textId="28DDBE17" w:rsidR="00DF28F7" w:rsidRDefault="00DF28F7" w:rsidP="00454730">
      <w:pPr>
        <w:spacing w:line="480" w:lineRule="auto"/>
        <w:ind w:firstLine="720"/>
      </w:pPr>
      <w:r>
        <w:t>Now let us consider the problem that mechanistic accounts of levels have faced.</w:t>
      </w:r>
      <w:r w:rsidR="00CB1C6D">
        <w:t xml:space="preserve"> </w:t>
      </w:r>
      <w:r w:rsidR="006E5B40">
        <w:t>How do we determine if two subcomponents of the same mechanism are on the same, or different, levels?</w:t>
      </w:r>
      <w:r w:rsidR="00CB1C6D">
        <w:t xml:space="preserve"> </w:t>
      </w:r>
      <w:r w:rsidR="006E5B40">
        <w:t xml:space="preserve">Are the </w:t>
      </w:r>
      <w:r w:rsidR="006E5B40">
        <w:lastRenderedPageBreak/>
        <w:t xml:space="preserve">sodium channels in two different neurons which are sub-components of the same overall mechanistic system on the </w:t>
      </w:r>
      <w:r w:rsidR="006E5B40">
        <w:rPr>
          <w:i/>
        </w:rPr>
        <w:t xml:space="preserve">same </w:t>
      </w:r>
      <w:r w:rsidR="006E5B40">
        <w:t xml:space="preserve">level, or </w:t>
      </w:r>
      <w:r w:rsidR="006E5B40">
        <w:rPr>
          <w:i/>
        </w:rPr>
        <w:t>different</w:t>
      </w:r>
      <w:r w:rsidR="006E5B40">
        <w:t xml:space="preserve"> levels?</w:t>
      </w:r>
      <w:r w:rsidR="00CB1C6D">
        <w:t xml:space="preserve"> </w:t>
      </w:r>
      <w:r w:rsidR="006E5B40">
        <w:t>If we assume that levels are strictly metaphysically determined by the organizational features of the system, then there must be a clear answer.</w:t>
      </w:r>
      <w:r w:rsidR="00CB1C6D">
        <w:t xml:space="preserve"> </w:t>
      </w:r>
      <w:r w:rsidR="006E5B40">
        <w:t>However, under the account proposed here, both may be true depending on which patterns or regularities we wish to identify.</w:t>
      </w:r>
      <w:r w:rsidR="007A3ACF">
        <w:rPr>
          <w:rStyle w:val="FootnoteReference"/>
        </w:rPr>
        <w:footnoteReference w:id="6"/>
      </w:r>
    </w:p>
    <w:p w14:paraId="0A4E9D09" w14:textId="61BE548B" w:rsidR="00D8033E" w:rsidRDefault="00D8033E" w:rsidP="00454730">
      <w:pPr>
        <w:spacing w:line="480" w:lineRule="auto"/>
        <w:ind w:firstLine="720"/>
      </w:pPr>
      <w:r>
        <w:t xml:space="preserve">We might, for instance, be interested in </w:t>
      </w:r>
      <w:r w:rsidR="00A61468">
        <w:t xml:space="preserve">the </w:t>
      </w:r>
      <w:r>
        <w:t xml:space="preserve">conductance properties shared by sodium channels of </w:t>
      </w:r>
      <w:r w:rsidR="008E7EEE">
        <w:t>various kinds of</w:t>
      </w:r>
      <w:r>
        <w:t xml:space="preserve"> neuron</w:t>
      </w:r>
      <w:r w:rsidR="008E7EEE">
        <w:t>s</w:t>
      </w:r>
      <w:r>
        <w:t xml:space="preserve"> (</w:t>
      </w:r>
      <w:proofErr w:type="gramStart"/>
      <w:r w:rsidR="008142F1">
        <w:t>e.g.</w:t>
      </w:r>
      <w:proofErr w:type="gramEnd"/>
      <w:r w:rsidR="008142F1">
        <w:t xml:space="preserve"> </w:t>
      </w:r>
      <w:r w:rsidR="00CA65C3" w:rsidRPr="00CA65C3">
        <w:t>Hodgkin &amp; Huxley</w:t>
      </w:r>
      <w:r w:rsidR="00CA65C3">
        <w:t xml:space="preserve"> </w:t>
      </w:r>
      <w:r w:rsidR="00CA65C3" w:rsidRPr="00CA65C3">
        <w:t>1952</w:t>
      </w:r>
      <w:r>
        <w:t xml:space="preserve">). In which case, our </w:t>
      </w:r>
      <w:r w:rsidR="008142F1">
        <w:t>scientific models</w:t>
      </w:r>
      <w:r>
        <w:t xml:space="preserve"> might foreground this sort of information, while backgrounding information about the differences </w:t>
      </w:r>
      <w:r w:rsidR="00CA65C3">
        <w:t xml:space="preserve">that exist </w:t>
      </w:r>
      <w:r>
        <w:t xml:space="preserve">between the </w:t>
      </w:r>
      <w:r w:rsidR="009D6FE0">
        <w:t xml:space="preserve">two </w:t>
      </w:r>
      <w:r>
        <w:t>neurons.</w:t>
      </w:r>
      <w:r w:rsidR="00CB1C6D">
        <w:t xml:space="preserve"> </w:t>
      </w:r>
      <w:r w:rsidR="008142F1">
        <w:t>In such a case, we can easily talk of the sodium channels of the two neurons operating on the same level.</w:t>
      </w:r>
      <w:r w:rsidR="00CB1C6D">
        <w:t xml:space="preserve"> </w:t>
      </w:r>
      <w:r w:rsidR="008142F1">
        <w:t>Conversely, if we are interested in the sodium channels of a single neuron</w:t>
      </w:r>
      <w:r w:rsidR="009D6FE0">
        <w:t xml:space="preserve"> and its place within a particular system</w:t>
      </w:r>
      <w:r w:rsidR="008142F1">
        <w:t>, then talking about it operating on the same “level” as the sodium channel of a different neuron would be unhelpful</w:t>
      </w:r>
      <w:r w:rsidR="009D6FE0">
        <w:t>.</w:t>
      </w:r>
      <w:r w:rsidR="00CB1C6D">
        <w:t xml:space="preserve"> </w:t>
      </w:r>
      <w:r w:rsidR="009D6FE0">
        <w:t>Both cases can be accommodated by understanding what sorts of patterns and regularities we wish to identify, and what sort of foregrounding and backgrounding is needed to identify them.</w:t>
      </w:r>
    </w:p>
    <w:p w14:paraId="2F405B96" w14:textId="67497843" w:rsidR="003D0ACA" w:rsidRDefault="003D0ACA" w:rsidP="003D0ACA">
      <w:pPr>
        <w:spacing w:line="480" w:lineRule="auto"/>
        <w:ind w:firstLine="720"/>
      </w:pPr>
      <w:r>
        <w:t>Next, consider the idea that reality itself can be hierarchically ordered into levels of organization. To illustrate, it is not uncommon to talk of phenomena existing at the “molecular level”.</w:t>
      </w:r>
      <w:r w:rsidR="00CB1C6D">
        <w:t xml:space="preserve"> </w:t>
      </w:r>
      <w:r>
        <w:t xml:space="preserve">This way of talking implies that all molecular phenomena exist on the same organizational level of reality. </w:t>
      </w:r>
      <w:proofErr w:type="spellStart"/>
      <w:r w:rsidRPr="0009705C">
        <w:t>Eronen</w:t>
      </w:r>
      <w:proofErr w:type="spellEnd"/>
      <w:r>
        <w:t xml:space="preserve">, for example, </w:t>
      </w:r>
      <w:r w:rsidR="002A657A">
        <w:t xml:space="preserve">highlights this point by reference </w:t>
      </w:r>
      <w:r>
        <w:t xml:space="preserve">to </w:t>
      </w:r>
      <w:r w:rsidR="002A657A">
        <w:t>a p</w:t>
      </w:r>
      <w:r>
        <w:t>articular physiology textbook written by Kandel:</w:t>
      </w:r>
    </w:p>
    <w:p w14:paraId="53065A90" w14:textId="77777777" w:rsidR="003D0ACA" w:rsidRDefault="003D0ACA" w:rsidP="003D0ACA">
      <w:pPr>
        <w:spacing w:line="480" w:lineRule="auto"/>
        <w:ind w:firstLine="720"/>
      </w:pPr>
    </w:p>
    <w:p w14:paraId="35CD34AF" w14:textId="6CDA3647" w:rsidR="003D0ACA" w:rsidRDefault="003D0ACA" w:rsidP="003D0ACA">
      <w:pPr>
        <w:spacing w:line="480" w:lineRule="auto"/>
        <w:ind w:left="720"/>
      </w:pPr>
      <w:r>
        <w:t xml:space="preserve">In a section titled ‘‘Nerve Cells Differ Most at the Molecular Level’’, Kandel writes: ‘‘because the nervous system has so many cell types and variations at the molecular level, it is susceptible to more diseases (psychiatric as well as neurological) than any other organ of the body’’ (Kandel et </w:t>
      </w:r>
      <w:r>
        <w:lastRenderedPageBreak/>
        <w:t>al. 33). Kandel is describing the general idea that the nervous system is susceptible to a broader range of diseases than other organs because nerve cells vary greatly at the molecular level. […] The term ‘molecular level’ seems to be referring to a general level of organization, in the style of Oppenheim and Putnam. (2015, p.47)</w:t>
      </w:r>
    </w:p>
    <w:p w14:paraId="1C6AE668" w14:textId="77777777" w:rsidR="003D0ACA" w:rsidRDefault="003D0ACA" w:rsidP="003D0ACA">
      <w:pPr>
        <w:spacing w:line="480" w:lineRule="auto"/>
      </w:pPr>
    </w:p>
    <w:p w14:paraId="22559093" w14:textId="110A2F81" w:rsidR="002A657A" w:rsidRDefault="00EC7A00" w:rsidP="002A657A">
      <w:pPr>
        <w:spacing w:line="480" w:lineRule="auto"/>
      </w:pPr>
      <w:r>
        <w:t>As noted</w:t>
      </w:r>
      <w:r w:rsidR="00A61468">
        <w:t>,</w:t>
      </w:r>
      <w:r>
        <w:t xml:space="preserve"> there are numerous problems that have plagued this sort of </w:t>
      </w:r>
      <w:r w:rsidR="00A06B2D">
        <w:t xml:space="preserve">global mereological view of </w:t>
      </w:r>
      <w:r w:rsidR="00CD4001">
        <w:t>levels of organization</w:t>
      </w:r>
      <w:r w:rsidR="003D0ACA">
        <w:t xml:space="preserve">. </w:t>
      </w:r>
      <w:r w:rsidR="002A657A">
        <w:t xml:space="preserve">Put simply, the objects of one level of reality are </w:t>
      </w:r>
      <w:r>
        <w:t>frequently not</w:t>
      </w:r>
      <w:r w:rsidR="002A657A">
        <w:t xml:space="preserve"> neatly decomposable into objects on the level directly beneath (</w:t>
      </w:r>
      <w:r w:rsidR="002A657A" w:rsidRPr="00D8033E">
        <w:t xml:space="preserve">Kim 2002; </w:t>
      </w:r>
      <w:proofErr w:type="spellStart"/>
      <w:r w:rsidR="002A657A" w:rsidRPr="00D8033E">
        <w:t>Potochnik</w:t>
      </w:r>
      <w:proofErr w:type="spellEnd"/>
      <w:r w:rsidR="002A657A" w:rsidRPr="00D8033E">
        <w:t xml:space="preserve"> and McGill 2012</w:t>
      </w:r>
      <w:r w:rsidR="002A657A">
        <w:t>). Moreover, it becomes impossible to consistently situate objects on only a single organizational level of reality (</w:t>
      </w:r>
      <w:proofErr w:type="spellStart"/>
      <w:r w:rsidR="002A657A">
        <w:t>DiFrisco</w:t>
      </w:r>
      <w:proofErr w:type="spellEnd"/>
      <w:r w:rsidR="002A657A">
        <w:t xml:space="preserve"> 2017).</w:t>
      </w:r>
    </w:p>
    <w:p w14:paraId="479819CA" w14:textId="738F522A" w:rsidR="002A657A" w:rsidRDefault="002A657A" w:rsidP="002A657A">
      <w:pPr>
        <w:spacing w:line="480" w:lineRule="auto"/>
        <w:ind w:firstLine="720"/>
      </w:pPr>
      <w:r>
        <w:t>These sorts of problems, however, present themselves only if we assume that levels of composition must conform to</w:t>
      </w:r>
      <w:r w:rsidR="002155DB">
        <w:t xml:space="preserve"> certain criteria; specifically, the </w:t>
      </w:r>
      <w:r w:rsidR="00902A08">
        <w:t xml:space="preserve">criteria originally </w:t>
      </w:r>
      <w:r w:rsidR="002155DB">
        <w:t xml:space="preserve">laid down by </w:t>
      </w:r>
      <w:r w:rsidRPr="002155DB">
        <w:t>Oppenheim</w:t>
      </w:r>
      <w:r w:rsidR="002155DB">
        <w:rPr>
          <w:i/>
          <w:iCs/>
        </w:rPr>
        <w:t xml:space="preserve"> </w:t>
      </w:r>
      <w:r w:rsidR="00A61468">
        <w:t xml:space="preserve">&amp; Putnam </w:t>
      </w:r>
      <w:r w:rsidR="002155DB">
        <w:t xml:space="preserve">in their </w:t>
      </w:r>
      <w:r w:rsidR="00902A08" w:rsidRPr="00E75139">
        <w:t>1958</w:t>
      </w:r>
      <w:r w:rsidR="00902A08">
        <w:t xml:space="preserve"> </w:t>
      </w:r>
      <w:r w:rsidR="002155DB">
        <w:t xml:space="preserve">paper </w:t>
      </w:r>
      <w:r>
        <w:rPr>
          <w:rFonts w:ascii="Calibri" w:hAnsi="Calibri" w:cs="Calibri"/>
          <w:color w:val="212121"/>
          <w:shd w:val="clear" w:color="auto" w:fill="FFFFFF"/>
        </w:rPr>
        <w:t>(see: Brooks 2017).</w:t>
      </w:r>
      <w:r w:rsidR="00CB1C6D">
        <w:rPr>
          <w:rFonts w:ascii="Calibri" w:hAnsi="Calibri" w:cs="Calibri"/>
          <w:color w:val="212121"/>
          <w:shd w:val="clear" w:color="auto" w:fill="FFFFFF"/>
        </w:rPr>
        <w:t xml:space="preserve"> </w:t>
      </w:r>
      <w:r>
        <w:rPr>
          <w:rFonts w:ascii="Calibri" w:hAnsi="Calibri" w:cs="Calibri"/>
          <w:color w:val="212121"/>
          <w:shd w:val="clear" w:color="auto" w:fill="FFFFFF"/>
        </w:rPr>
        <w:t>Under the account of levels provided here,</w:t>
      </w:r>
      <w:r w:rsidR="00A61468">
        <w:rPr>
          <w:rFonts w:ascii="Calibri" w:hAnsi="Calibri" w:cs="Calibri"/>
          <w:color w:val="212121"/>
          <w:shd w:val="clear" w:color="auto" w:fill="FFFFFF"/>
        </w:rPr>
        <w:t xml:space="preserve"> however,</w:t>
      </w:r>
      <w:r>
        <w:rPr>
          <w:rFonts w:ascii="Calibri" w:hAnsi="Calibri" w:cs="Calibri"/>
          <w:color w:val="212121"/>
          <w:shd w:val="clear" w:color="auto" w:fill="FFFFFF"/>
        </w:rPr>
        <w:t xml:space="preserve"> it is our </w:t>
      </w:r>
      <w:r>
        <w:t xml:space="preserve">foregrounding and backgrounding practices that determine levels, not the structure of reality alone. </w:t>
      </w:r>
      <w:r w:rsidR="003621FA">
        <w:t>Just as with levels of mechanisms</w:t>
      </w:r>
      <w:r>
        <w:t xml:space="preserve">, to work at a particular “level of organization” </w:t>
      </w:r>
      <w:r w:rsidR="003621FA">
        <w:t xml:space="preserve">in a global sense </w:t>
      </w:r>
      <w:r>
        <w:t xml:space="preserve">is to foreground information about certain </w:t>
      </w:r>
      <w:r w:rsidR="003621FA">
        <w:t>phenomena</w:t>
      </w:r>
      <w:r>
        <w:t xml:space="preserve">, while backgrounding information about the mereological parts and operations that </w:t>
      </w:r>
      <w:r w:rsidR="007826A2">
        <w:t xml:space="preserve">may </w:t>
      </w:r>
      <w:r>
        <w:t xml:space="preserve">constitute them, or the way they </w:t>
      </w:r>
      <w:r w:rsidR="00EC7A00">
        <w:t>may be</w:t>
      </w:r>
      <w:r>
        <w:t xml:space="preserve"> integrated within </w:t>
      </w:r>
      <w:r w:rsidR="007826A2">
        <w:t xml:space="preserve">much </w:t>
      </w:r>
      <w:r>
        <w:t>larger systems.</w:t>
      </w:r>
      <w:r w:rsidR="00CB1C6D">
        <w:t xml:space="preserve"> </w:t>
      </w:r>
    </w:p>
    <w:p w14:paraId="4C15EC89" w14:textId="4C1C83AF" w:rsidR="003D0ACA" w:rsidRDefault="00EC7A00" w:rsidP="00EC7A00">
      <w:pPr>
        <w:spacing w:line="480" w:lineRule="auto"/>
        <w:ind w:firstLine="720"/>
      </w:pPr>
      <w:r>
        <w:t xml:space="preserve">To illustrate, let us </w:t>
      </w:r>
      <w:r w:rsidR="003D0ACA">
        <w:t xml:space="preserve">focus on </w:t>
      </w:r>
      <w:r w:rsidR="003D0ACA">
        <w:rPr>
          <w:i/>
        </w:rPr>
        <w:t xml:space="preserve">why </w:t>
      </w:r>
      <w:r>
        <w:rPr>
          <w:iCs/>
        </w:rPr>
        <w:t xml:space="preserve">talking about the </w:t>
      </w:r>
      <w:r w:rsidR="006E2BC8">
        <w:rPr>
          <w:iCs/>
        </w:rPr>
        <w:t>“</w:t>
      </w:r>
      <w:r>
        <w:rPr>
          <w:iCs/>
        </w:rPr>
        <w:t>molecular level</w:t>
      </w:r>
      <w:r w:rsidR="006E2BC8">
        <w:rPr>
          <w:iCs/>
        </w:rPr>
        <w:t>”</w:t>
      </w:r>
      <w:r>
        <w:rPr>
          <w:iCs/>
        </w:rPr>
        <w:t xml:space="preserve"> is important</w:t>
      </w:r>
      <w:r w:rsidR="003D0ACA">
        <w:t>.</w:t>
      </w:r>
      <w:r w:rsidR="00CB1C6D">
        <w:t xml:space="preserve"> </w:t>
      </w:r>
      <w:r w:rsidR="003D0ACA">
        <w:t>The idea is that there is a certain pattern or regularity in nature (</w:t>
      </w:r>
      <w:r w:rsidR="002155DB">
        <w:t>in this case,</w:t>
      </w:r>
      <w:r w:rsidR="003D0ACA">
        <w:t xml:space="preserve"> our susceptibility to a broad range of diseases) that is best identified, studied, and understood when we foreground</w:t>
      </w:r>
      <w:r w:rsidR="005633DD">
        <w:t xml:space="preserve"> </w:t>
      </w:r>
      <w:proofErr w:type="gramStart"/>
      <w:r w:rsidR="005633DD">
        <w:t>particular</w:t>
      </w:r>
      <w:r w:rsidR="003D0ACA">
        <w:t xml:space="preserve"> </w:t>
      </w:r>
      <w:r w:rsidR="003D0ACA">
        <w:rPr>
          <w:i/>
        </w:rPr>
        <w:t>molecular</w:t>
      </w:r>
      <w:proofErr w:type="gramEnd"/>
      <w:r w:rsidR="003D0ACA">
        <w:rPr>
          <w:i/>
        </w:rPr>
        <w:t xml:space="preserve"> </w:t>
      </w:r>
      <w:r w:rsidR="003D0ACA">
        <w:t xml:space="preserve">details of the central nervous system, while backgrounding all kinds </w:t>
      </w:r>
      <w:r w:rsidR="004C64EF">
        <w:t>of</w:t>
      </w:r>
      <w:r w:rsidR="003D0ACA">
        <w:t xml:space="preserve"> information about how </w:t>
      </w:r>
      <w:r w:rsidR="004C64EF">
        <w:t xml:space="preserve">these </w:t>
      </w:r>
      <w:r w:rsidR="003D0ACA">
        <w:t xml:space="preserve">molecular </w:t>
      </w:r>
      <w:r w:rsidR="004C64EF">
        <w:t xml:space="preserve">components of the </w:t>
      </w:r>
      <w:r w:rsidR="006E2BC8">
        <w:t xml:space="preserve">system </w:t>
      </w:r>
      <w:r w:rsidR="004C64EF">
        <w:t>may be</w:t>
      </w:r>
      <w:r w:rsidR="006E2BC8">
        <w:t xml:space="preserve"> </w:t>
      </w:r>
      <w:r w:rsidR="004F2579">
        <w:t>instantiated</w:t>
      </w:r>
      <w:r w:rsidR="004C64EF">
        <w:t>.</w:t>
      </w:r>
      <w:r w:rsidR="00CB1C6D">
        <w:t xml:space="preserve"> </w:t>
      </w:r>
      <w:r w:rsidR="003D0ACA">
        <w:t xml:space="preserve">As such, the question of whether all molecular phenomena </w:t>
      </w:r>
      <w:r w:rsidR="004C64EF">
        <w:t>are</w:t>
      </w:r>
      <w:r w:rsidR="003D0ACA">
        <w:t xml:space="preserve"> neatly composed of objects “one level lower” is simply irrelevant, as is the problem of whether all molecular objects can be shown to be on only one metaphysical layer of reality. </w:t>
      </w:r>
      <w:r w:rsidR="003D0ACA">
        <w:lastRenderedPageBreak/>
        <w:t xml:space="preserve">Instead, the term “molecular level” is intended to indicate to an audience that it is </w:t>
      </w:r>
      <w:proofErr w:type="gramStart"/>
      <w:r w:rsidR="003621FA">
        <w:t>particular kinds</w:t>
      </w:r>
      <w:proofErr w:type="gramEnd"/>
      <w:r w:rsidR="003621FA">
        <w:t xml:space="preserve"> of </w:t>
      </w:r>
      <w:r w:rsidR="003D0ACA">
        <w:t xml:space="preserve">molecular information that is to be foregrounded in our representations, because this is what is required to represent the regularity we seek to understand. </w:t>
      </w:r>
    </w:p>
    <w:p w14:paraId="1DD13F84" w14:textId="33892D56" w:rsidR="002A2FD9" w:rsidRDefault="00D472E6" w:rsidP="00EC7A00">
      <w:pPr>
        <w:spacing w:line="480" w:lineRule="auto"/>
        <w:ind w:firstLine="720"/>
      </w:pPr>
      <w:r>
        <w:t xml:space="preserve">Next, let us consider levels of </w:t>
      </w:r>
      <w:r>
        <w:rPr>
          <w:i/>
        </w:rPr>
        <w:t>scale</w:t>
      </w:r>
      <w:r>
        <w:t xml:space="preserve">, since this is the view of levels that </w:t>
      </w:r>
      <w:proofErr w:type="spellStart"/>
      <w:r w:rsidR="002A2FD9">
        <w:t>Potochnik</w:t>
      </w:r>
      <w:proofErr w:type="spellEnd"/>
      <w:r w:rsidR="002A2FD9">
        <w:t xml:space="preserve"> &amp; McGill (2012) have proposed </w:t>
      </w:r>
      <w:r>
        <w:t>we replace levels of organization with.</w:t>
      </w:r>
      <w:r w:rsidR="00000D27">
        <w:t xml:space="preserve"> </w:t>
      </w:r>
      <w:r w:rsidR="002C7E12">
        <w:t xml:space="preserve">The account of levels being defended here can </w:t>
      </w:r>
      <w:r>
        <w:t xml:space="preserve">likewise </w:t>
      </w:r>
      <w:r w:rsidR="002C7E12">
        <w:t>accommodate levels of scale by noting that certain patterns in nature (</w:t>
      </w:r>
      <w:proofErr w:type="gramStart"/>
      <w:r w:rsidR="002C7E12">
        <w:t>e.g.</w:t>
      </w:r>
      <w:proofErr w:type="gramEnd"/>
      <w:r w:rsidR="002C7E12">
        <w:t xml:space="preserve"> planetary motions and orbits) are best identified and characterized by foregrounding information about objects </w:t>
      </w:r>
      <w:r w:rsidR="00FD4CC5">
        <w:t>of particular sizes (e.g. planetary bodies as opposed to</w:t>
      </w:r>
      <w:r w:rsidR="00A61468">
        <w:t>, say,</w:t>
      </w:r>
      <w:r w:rsidR="00FD4CC5">
        <w:t xml:space="preserve"> microorganisms)</w:t>
      </w:r>
      <w:r w:rsidR="002C7E12">
        <w:t xml:space="preserve">. Information about objects of a </w:t>
      </w:r>
      <w:r w:rsidR="00FD4CC5">
        <w:t xml:space="preserve">much </w:t>
      </w:r>
      <w:r w:rsidR="002C7E12">
        <w:t xml:space="preserve">smaller size will not be relevant </w:t>
      </w:r>
      <w:r w:rsidR="00FD4CC5">
        <w:t xml:space="preserve">to seeing the particular celestial pattern we wish to see, and so </w:t>
      </w:r>
      <w:r w:rsidR="002C7E12">
        <w:t>will</w:t>
      </w:r>
      <w:r w:rsidR="00FD4CC5">
        <w:t xml:space="preserve"> only</w:t>
      </w:r>
      <w:r w:rsidR="002C7E12">
        <w:t xml:space="preserve"> add noise to our representation</w:t>
      </w:r>
      <w:r w:rsidR="00FD4CC5">
        <w:t xml:space="preserve"> if </w:t>
      </w:r>
      <w:proofErr w:type="gramStart"/>
      <w:r w:rsidR="00FD4CC5">
        <w:t>included;</w:t>
      </w:r>
      <w:proofErr w:type="gramEnd"/>
      <w:r w:rsidR="00FD4CC5">
        <w:t xml:space="preserve"> s</w:t>
      </w:r>
      <w:r w:rsidR="002C7E12">
        <w:t xml:space="preserve">o </w:t>
      </w:r>
      <w:r w:rsidR="00FD4CC5">
        <w:t xml:space="preserve">we </w:t>
      </w:r>
      <w:r w:rsidR="002C7E12">
        <w:t>can push</w:t>
      </w:r>
      <w:r w:rsidR="00FD4CC5">
        <w:t xml:space="preserve"> such details </w:t>
      </w:r>
      <w:r w:rsidR="002C7E12">
        <w:t>into the background.</w:t>
      </w:r>
      <w:r w:rsidR="00CB1C6D">
        <w:t xml:space="preserve"> </w:t>
      </w:r>
      <w:r w:rsidR="002C7E12">
        <w:t>Note that this view of levels does not deny that objects of different scales can and do causally interact all the time.</w:t>
      </w:r>
      <w:r w:rsidR="00CB1C6D">
        <w:t xml:space="preserve"> </w:t>
      </w:r>
      <w:r w:rsidR="002C7E12">
        <w:t>The issue is that depending on what we wish to study and learn about, information about objects of certain sizes may simply not be relevant to include in our representations, while others are.</w:t>
      </w:r>
    </w:p>
    <w:p w14:paraId="0EFF79BE" w14:textId="0B8031AD" w:rsidR="002C7E12" w:rsidRDefault="002C7E12" w:rsidP="00990D05">
      <w:pPr>
        <w:spacing w:line="480" w:lineRule="auto"/>
        <w:rPr>
          <w:lang w:val="en-CA"/>
        </w:rPr>
      </w:pPr>
      <w:r>
        <w:tab/>
        <w:t xml:space="preserve">But </w:t>
      </w:r>
      <w:r w:rsidR="00D472E6">
        <w:t>if this is true, what does this say about the relation between “levels” and “quasi-levels”</w:t>
      </w:r>
      <w:r w:rsidR="00990D05">
        <w:t>?</w:t>
      </w:r>
      <w:r w:rsidR="00CB1C6D">
        <w:t xml:space="preserve"> </w:t>
      </w:r>
      <w:r w:rsidR="00D472E6">
        <w:t xml:space="preserve">Recall </w:t>
      </w:r>
      <w:proofErr w:type="spellStart"/>
      <w:r w:rsidR="00D472E6">
        <w:t>Potochnik</w:t>
      </w:r>
      <w:proofErr w:type="spellEnd"/>
      <w:r w:rsidR="00D472E6">
        <w:t xml:space="preserve"> &amp; McGill’s worry that “</w:t>
      </w:r>
      <w:r w:rsidR="00D472E6" w:rsidRPr="005D5A2C">
        <w:rPr>
          <w:lang w:val="en-CA"/>
        </w:rPr>
        <w:t>the concept of</w:t>
      </w:r>
      <w:r w:rsidR="00D472E6">
        <w:rPr>
          <w:lang w:val="en-CA"/>
        </w:rPr>
        <w:t xml:space="preserve"> </w:t>
      </w:r>
      <w:r w:rsidR="00D472E6" w:rsidRPr="005D5A2C">
        <w:rPr>
          <w:lang w:val="en-CA"/>
        </w:rPr>
        <w:t>scale and the demarcation of quasi levels that it allows differ from the</w:t>
      </w:r>
      <w:r w:rsidR="00D472E6">
        <w:rPr>
          <w:lang w:val="en-CA"/>
        </w:rPr>
        <w:t xml:space="preserve"> </w:t>
      </w:r>
      <w:r w:rsidR="00D472E6" w:rsidRPr="005D5A2C">
        <w:rPr>
          <w:lang w:val="en-CA"/>
        </w:rPr>
        <w:t xml:space="preserve">classical concept </w:t>
      </w:r>
      <w:r w:rsidR="00D472E6">
        <w:rPr>
          <w:lang w:val="en-CA"/>
        </w:rPr>
        <w:t xml:space="preserve">[of levels] </w:t>
      </w:r>
      <w:r w:rsidR="00D472E6" w:rsidRPr="005D5A2C">
        <w:rPr>
          <w:lang w:val="en-CA"/>
        </w:rPr>
        <w:t>in fundamental ways. Most basically, scale is continuous,</w:t>
      </w:r>
      <w:r w:rsidR="00D472E6">
        <w:rPr>
          <w:lang w:val="en-CA"/>
        </w:rPr>
        <w:t xml:space="preserve"> </w:t>
      </w:r>
      <w:r w:rsidR="00D472E6" w:rsidRPr="005D5A2C">
        <w:rPr>
          <w:lang w:val="en-CA"/>
        </w:rPr>
        <w:t>whereas levels are discrete</w:t>
      </w:r>
      <w:r w:rsidR="00D472E6">
        <w:rPr>
          <w:lang w:val="en-CA"/>
        </w:rPr>
        <w:t>” (2012, p.135).</w:t>
      </w:r>
      <w:r w:rsidR="00990D05">
        <w:rPr>
          <w:lang w:val="en-CA"/>
        </w:rPr>
        <w:t xml:space="preserve"> The underlying intuition here is that because size is a continuum, </w:t>
      </w:r>
      <w:r w:rsidR="00FD4CC5">
        <w:rPr>
          <w:lang w:val="en-CA"/>
        </w:rPr>
        <w:t>t</w:t>
      </w:r>
      <w:r w:rsidR="00990D05">
        <w:rPr>
          <w:lang w:val="en-CA"/>
        </w:rPr>
        <w:t xml:space="preserve">he division of nature into discrete levels of scale is </w:t>
      </w:r>
      <w:r w:rsidR="00FD4CC5">
        <w:rPr>
          <w:lang w:val="en-CA"/>
        </w:rPr>
        <w:t xml:space="preserve">not out there to be </w:t>
      </w:r>
      <w:proofErr w:type="gramStart"/>
      <w:r w:rsidR="00FD4CC5">
        <w:rPr>
          <w:lang w:val="en-CA"/>
        </w:rPr>
        <w:t>discovered, but</w:t>
      </w:r>
      <w:proofErr w:type="gramEnd"/>
      <w:r w:rsidR="00FD4CC5">
        <w:rPr>
          <w:lang w:val="en-CA"/>
        </w:rPr>
        <w:t xml:space="preserve"> </w:t>
      </w:r>
      <w:r w:rsidR="00990D05">
        <w:rPr>
          <w:lang w:val="en-CA"/>
        </w:rPr>
        <w:t xml:space="preserve">imposed on the </w:t>
      </w:r>
      <w:r w:rsidR="00FD4CC5">
        <w:rPr>
          <w:lang w:val="en-CA"/>
        </w:rPr>
        <w:t xml:space="preserve">world </w:t>
      </w:r>
      <w:r w:rsidR="00990D05">
        <w:rPr>
          <w:lang w:val="en-CA"/>
        </w:rPr>
        <w:t>by us.</w:t>
      </w:r>
      <w:r w:rsidR="00CB1C6D">
        <w:rPr>
          <w:lang w:val="en-CA"/>
        </w:rPr>
        <w:t xml:space="preserve"> </w:t>
      </w:r>
      <w:r w:rsidR="00990D05">
        <w:rPr>
          <w:lang w:val="en-CA"/>
        </w:rPr>
        <w:t xml:space="preserve">As such, the traditional concept of levels does not apply, as levels are </w:t>
      </w:r>
      <w:r w:rsidR="007826A2">
        <w:rPr>
          <w:lang w:val="en-CA"/>
        </w:rPr>
        <w:t xml:space="preserve">supposed to be </w:t>
      </w:r>
      <w:r w:rsidR="00990D05">
        <w:rPr>
          <w:lang w:val="en-CA"/>
        </w:rPr>
        <w:t xml:space="preserve">discrete. Moreover, </w:t>
      </w:r>
      <w:r w:rsidR="00FD4CC5">
        <w:rPr>
          <w:lang w:val="en-CA"/>
        </w:rPr>
        <w:t xml:space="preserve">genuine </w:t>
      </w:r>
      <w:r w:rsidR="00990D05">
        <w:rPr>
          <w:lang w:val="en-CA"/>
        </w:rPr>
        <w:t>levels “</w:t>
      </w:r>
      <w:r w:rsidR="00990D05" w:rsidRPr="00990D05">
        <w:rPr>
          <w:lang w:val="en-CA"/>
        </w:rPr>
        <w:t>elevates part-whole relationships to</w:t>
      </w:r>
      <w:r w:rsidR="00990D05">
        <w:rPr>
          <w:lang w:val="en-CA"/>
        </w:rPr>
        <w:t xml:space="preserve"> </w:t>
      </w:r>
      <w:r w:rsidR="00990D05" w:rsidRPr="00990D05">
        <w:rPr>
          <w:lang w:val="en-CA"/>
        </w:rPr>
        <w:t>prominence, while scale is fully independent of part-whole relationships</w:t>
      </w:r>
      <w:r w:rsidR="00990D05">
        <w:rPr>
          <w:lang w:val="en-CA"/>
        </w:rPr>
        <w:t>” (2012, p.136).</w:t>
      </w:r>
      <w:r w:rsidR="00CB1C6D">
        <w:rPr>
          <w:lang w:val="en-CA"/>
        </w:rPr>
        <w:t xml:space="preserve"> </w:t>
      </w:r>
      <w:r w:rsidR="00990D05">
        <w:rPr>
          <w:lang w:val="en-CA"/>
        </w:rPr>
        <w:t>The problem with this demarcation between levels and quasi-levels is that it implicitly invokes the Oppenheim &amp; Putnam account as its primary guide for determining what counts as a legitimate use of “levels”</w:t>
      </w:r>
      <w:r w:rsidR="00FD4CC5">
        <w:rPr>
          <w:lang w:val="en-CA"/>
        </w:rPr>
        <w:t>, and what doesn’t (</w:t>
      </w:r>
      <w:proofErr w:type="gramStart"/>
      <w:r w:rsidR="008536E6">
        <w:rPr>
          <w:lang w:val="en-CA"/>
        </w:rPr>
        <w:t>i.e.</w:t>
      </w:r>
      <w:proofErr w:type="gramEnd"/>
      <w:r w:rsidR="008536E6">
        <w:rPr>
          <w:lang w:val="en-CA"/>
        </w:rPr>
        <w:t xml:space="preserve"> that “levels” denote discrete layers of reality, and that the objects at one level are always </w:t>
      </w:r>
      <w:r w:rsidR="008536E6">
        <w:rPr>
          <w:lang w:val="en-CA"/>
        </w:rPr>
        <w:lastRenderedPageBreak/>
        <w:t>mereologically composed of the objects on the level directly beneath</w:t>
      </w:r>
      <w:r w:rsidR="00990D05">
        <w:rPr>
          <w:lang w:val="en-CA"/>
        </w:rPr>
        <w:t xml:space="preserve">). I propose that common and legitimate uses of “levels” </w:t>
      </w:r>
      <w:r w:rsidR="0099244F">
        <w:rPr>
          <w:lang w:val="en-CA"/>
        </w:rPr>
        <w:t xml:space="preserve">require neither </w:t>
      </w:r>
      <w:proofErr w:type="gramStart"/>
      <w:r w:rsidR="0099244F">
        <w:rPr>
          <w:lang w:val="en-CA"/>
        </w:rPr>
        <w:t>that levels</w:t>
      </w:r>
      <w:proofErr w:type="gramEnd"/>
      <w:r w:rsidR="0099244F">
        <w:rPr>
          <w:lang w:val="en-CA"/>
        </w:rPr>
        <w:t xml:space="preserve"> be ontologically</w:t>
      </w:r>
      <w:r w:rsidR="00FD4CC5">
        <w:rPr>
          <w:lang w:val="en-CA"/>
        </w:rPr>
        <w:t xml:space="preserve"> or metaphysically</w:t>
      </w:r>
      <w:r w:rsidR="0099244F">
        <w:rPr>
          <w:lang w:val="en-CA"/>
        </w:rPr>
        <w:t xml:space="preserve"> discrete, or that they involve part-whole relations.</w:t>
      </w:r>
    </w:p>
    <w:p w14:paraId="5A9DABEE" w14:textId="1723DB22" w:rsidR="0099244F" w:rsidRPr="002A2FD9" w:rsidRDefault="0099244F" w:rsidP="00990D05">
      <w:pPr>
        <w:spacing w:line="480" w:lineRule="auto"/>
      </w:pPr>
      <w:r>
        <w:rPr>
          <w:lang w:val="en-CA"/>
        </w:rPr>
        <w:tab/>
        <w:t xml:space="preserve">To illustrate with a colloquial example, consider the volume level on your </w:t>
      </w:r>
      <w:r w:rsidR="00902A08">
        <w:rPr>
          <w:lang w:val="en-CA"/>
        </w:rPr>
        <w:t>television</w:t>
      </w:r>
      <w:r>
        <w:rPr>
          <w:lang w:val="en-CA"/>
        </w:rPr>
        <w:t>.</w:t>
      </w:r>
      <w:r w:rsidR="00CB1C6D">
        <w:rPr>
          <w:lang w:val="en-CA"/>
        </w:rPr>
        <w:t xml:space="preserve"> </w:t>
      </w:r>
      <w:r>
        <w:rPr>
          <w:lang w:val="en-CA"/>
        </w:rPr>
        <w:t xml:space="preserve">Volume, </w:t>
      </w:r>
      <w:r w:rsidR="00FD4CC5">
        <w:rPr>
          <w:lang w:val="en-CA"/>
        </w:rPr>
        <w:t xml:space="preserve">just </w:t>
      </w:r>
      <w:r>
        <w:rPr>
          <w:lang w:val="en-CA"/>
        </w:rPr>
        <w:t xml:space="preserve">like </w:t>
      </w:r>
      <w:r w:rsidR="00FD4CC5">
        <w:rPr>
          <w:lang w:val="en-CA"/>
        </w:rPr>
        <w:t>size/</w:t>
      </w:r>
      <w:r>
        <w:rPr>
          <w:lang w:val="en-CA"/>
        </w:rPr>
        <w:t>scale, is a continuum.</w:t>
      </w:r>
      <w:r w:rsidR="00CB1C6D">
        <w:rPr>
          <w:lang w:val="en-CA"/>
        </w:rPr>
        <w:t xml:space="preserve"> </w:t>
      </w:r>
      <w:r>
        <w:rPr>
          <w:lang w:val="en-CA"/>
        </w:rPr>
        <w:t xml:space="preserve">Sound does not </w:t>
      </w:r>
      <w:r w:rsidR="002C0A77">
        <w:rPr>
          <w:lang w:val="en-CA"/>
        </w:rPr>
        <w:t>cleanly divide</w:t>
      </w:r>
      <w:r>
        <w:rPr>
          <w:lang w:val="en-CA"/>
        </w:rPr>
        <w:t xml:space="preserve"> into discrete </w:t>
      </w:r>
      <w:r w:rsidR="00E40555">
        <w:rPr>
          <w:lang w:val="en-CA"/>
        </w:rPr>
        <w:t xml:space="preserve">volume </w:t>
      </w:r>
      <w:r>
        <w:rPr>
          <w:lang w:val="en-CA"/>
        </w:rPr>
        <w:t>strata</w:t>
      </w:r>
      <w:r w:rsidR="00194F9E">
        <w:rPr>
          <w:lang w:val="en-CA"/>
        </w:rPr>
        <w:t xml:space="preserve"> independent of human </w:t>
      </w:r>
      <w:r w:rsidR="00E40555">
        <w:rPr>
          <w:lang w:val="en-CA"/>
        </w:rPr>
        <w:t>classification</w:t>
      </w:r>
      <w:r w:rsidR="002C0A77">
        <w:rPr>
          <w:lang w:val="en-CA"/>
        </w:rPr>
        <w:t xml:space="preserve"> and convention</w:t>
      </w:r>
      <w:r w:rsidR="00E40555">
        <w:rPr>
          <w:lang w:val="en-CA"/>
        </w:rPr>
        <w:t>.</w:t>
      </w:r>
      <w:r>
        <w:rPr>
          <w:lang w:val="en-CA"/>
        </w:rPr>
        <w:t xml:space="preserve"> Moreover, higher volume levels do not relate to lower volume levels by part-whole relations.</w:t>
      </w:r>
      <w:r w:rsidR="00CB1C6D">
        <w:rPr>
          <w:lang w:val="en-CA"/>
        </w:rPr>
        <w:t xml:space="preserve"> </w:t>
      </w:r>
      <w:r>
        <w:rPr>
          <w:lang w:val="en-CA"/>
        </w:rPr>
        <w:t>Yet, we don’t consider</w:t>
      </w:r>
      <w:r w:rsidR="00194F9E">
        <w:rPr>
          <w:lang w:val="en-CA"/>
        </w:rPr>
        <w:t xml:space="preserve"> this use of </w:t>
      </w:r>
      <w:r w:rsidR="008536E6">
        <w:rPr>
          <w:lang w:val="en-CA"/>
        </w:rPr>
        <w:t>“</w:t>
      </w:r>
      <w:r>
        <w:rPr>
          <w:lang w:val="en-CA"/>
        </w:rPr>
        <w:t>levels</w:t>
      </w:r>
      <w:r w:rsidR="008536E6">
        <w:rPr>
          <w:lang w:val="en-CA"/>
        </w:rPr>
        <w:t>”</w:t>
      </w:r>
      <w:r>
        <w:rPr>
          <w:lang w:val="en-CA"/>
        </w:rPr>
        <w:t xml:space="preserve"> to be</w:t>
      </w:r>
      <w:r w:rsidR="00194F9E">
        <w:rPr>
          <w:lang w:val="en-CA"/>
        </w:rPr>
        <w:t xml:space="preserve"> inappropriate, metaphorical, or</w:t>
      </w:r>
      <w:r>
        <w:rPr>
          <w:lang w:val="en-CA"/>
        </w:rPr>
        <w:t xml:space="preserve"> merely “quasi”</w:t>
      </w:r>
      <w:r w:rsidR="00194F9E">
        <w:rPr>
          <w:lang w:val="en-CA"/>
        </w:rPr>
        <w:t>.</w:t>
      </w:r>
      <w:r w:rsidR="00CB1C6D">
        <w:rPr>
          <w:lang w:val="en-CA"/>
        </w:rPr>
        <w:t xml:space="preserve"> </w:t>
      </w:r>
      <w:r w:rsidR="00194F9E">
        <w:rPr>
          <w:lang w:val="en-CA"/>
        </w:rPr>
        <w:t>The same applies to levels of abst</w:t>
      </w:r>
      <w:r w:rsidR="00E40555">
        <w:rPr>
          <w:lang w:val="en-CA"/>
        </w:rPr>
        <w:t>raction.</w:t>
      </w:r>
      <w:r w:rsidR="00CB1C6D">
        <w:rPr>
          <w:lang w:val="en-CA"/>
        </w:rPr>
        <w:t xml:space="preserve"> </w:t>
      </w:r>
      <w:r w:rsidR="00E40555">
        <w:rPr>
          <w:lang w:val="en-CA"/>
        </w:rPr>
        <w:t xml:space="preserve">Abstraction likewise exists on a </w:t>
      </w:r>
      <w:proofErr w:type="gramStart"/>
      <w:r w:rsidR="00E40555">
        <w:rPr>
          <w:lang w:val="en-CA"/>
        </w:rPr>
        <w:t>continuum, and</w:t>
      </w:r>
      <w:proofErr w:type="gramEnd"/>
      <w:r w:rsidR="00E40555">
        <w:rPr>
          <w:lang w:val="en-CA"/>
        </w:rPr>
        <w:t xml:space="preserve"> is not determined by part-whole relations. These uses of “levels” only seem probl</w:t>
      </w:r>
      <w:r w:rsidR="002C0A77">
        <w:rPr>
          <w:lang w:val="en-CA"/>
        </w:rPr>
        <w:t>ematic when we use Oppenheim &amp;</w:t>
      </w:r>
      <w:r w:rsidR="00E40555">
        <w:rPr>
          <w:lang w:val="en-CA"/>
        </w:rPr>
        <w:t xml:space="preserve"> Putnam as our arbiters for what counts as a legitimate “level” and what doesn’t</w:t>
      </w:r>
      <w:r w:rsidR="002C0A77">
        <w:rPr>
          <w:lang w:val="en-CA"/>
        </w:rPr>
        <w:t>.</w:t>
      </w:r>
      <w:r w:rsidR="00CB1C6D">
        <w:rPr>
          <w:lang w:val="en-CA"/>
        </w:rPr>
        <w:t xml:space="preserve"> </w:t>
      </w:r>
      <w:r w:rsidR="002C0A77">
        <w:rPr>
          <w:lang w:val="en-CA"/>
        </w:rPr>
        <w:t>B</w:t>
      </w:r>
      <w:r w:rsidR="00E40555">
        <w:rPr>
          <w:lang w:val="en-CA"/>
        </w:rPr>
        <w:t>ut I propose that the use of “levels” in daily life and in science does not require we make any such concessions to them</w:t>
      </w:r>
      <w:r w:rsidR="00C21A11">
        <w:rPr>
          <w:lang w:val="en-CA"/>
        </w:rPr>
        <w:t xml:space="preserve"> (for more on this point, see: Brooks 2017)</w:t>
      </w:r>
      <w:r w:rsidR="00E40555">
        <w:rPr>
          <w:lang w:val="en-CA"/>
        </w:rPr>
        <w:t>.</w:t>
      </w:r>
      <w:r w:rsidR="00CB1C6D">
        <w:rPr>
          <w:lang w:val="en-CA"/>
        </w:rPr>
        <w:t xml:space="preserve"> </w:t>
      </w:r>
      <w:r w:rsidR="00E40555">
        <w:rPr>
          <w:lang w:val="en-CA"/>
        </w:rPr>
        <w:t>In this regard, we can consider levels of scale to be genuine levels under the view being defended, and not merely “quasi-levels”.</w:t>
      </w:r>
    </w:p>
    <w:p w14:paraId="36A869BC" w14:textId="7935FA99" w:rsidR="008E7EEE" w:rsidRDefault="002A2FBC" w:rsidP="008E7EEE">
      <w:pPr>
        <w:spacing w:line="480" w:lineRule="auto"/>
        <w:ind w:firstLine="720"/>
      </w:pPr>
      <w:r w:rsidRPr="00D75018">
        <w:t xml:space="preserve">What about </w:t>
      </w:r>
      <w:r w:rsidR="005C4770">
        <w:t xml:space="preserve">the </w:t>
      </w:r>
      <w:r w:rsidRPr="00D75018">
        <w:t xml:space="preserve">other senses of </w:t>
      </w:r>
      <w:r w:rsidR="0075720D">
        <w:t>l</w:t>
      </w:r>
      <w:r w:rsidRPr="00D75018">
        <w:t>evels</w:t>
      </w:r>
      <w:r w:rsidR="002C0A77">
        <w:t xml:space="preserve"> discussed so far</w:t>
      </w:r>
      <w:r w:rsidRPr="00D75018">
        <w:t>?</w:t>
      </w:r>
      <w:r w:rsidR="00416876">
        <w:t xml:space="preserve"> </w:t>
      </w:r>
      <w:r w:rsidR="00E40555">
        <w:t>How can they be subsumed under the new framework</w:t>
      </w:r>
      <w:r w:rsidR="002C0A77">
        <w:t xml:space="preserve"> of levels being proposed</w:t>
      </w:r>
      <w:r w:rsidR="00E40555">
        <w:t>?</w:t>
      </w:r>
      <w:r w:rsidR="00CB1C6D">
        <w:t xml:space="preserve"> </w:t>
      </w:r>
      <w:r w:rsidR="00694ADB" w:rsidRPr="00D75018">
        <w:t xml:space="preserve">Understanding levels of </w:t>
      </w:r>
      <w:r w:rsidR="00694ADB" w:rsidRPr="00D75018">
        <w:rPr>
          <w:i/>
        </w:rPr>
        <w:t>abstraction</w:t>
      </w:r>
      <w:r w:rsidR="00694ADB" w:rsidRPr="00D75018">
        <w:t xml:space="preserve"> or levels of </w:t>
      </w:r>
      <w:r w:rsidR="00694ADB" w:rsidRPr="00D75018">
        <w:rPr>
          <w:i/>
        </w:rPr>
        <w:t>detail</w:t>
      </w:r>
      <w:r w:rsidR="00694ADB" w:rsidRPr="00D75018">
        <w:t xml:space="preserve"> is easily accommodated by </w:t>
      </w:r>
      <w:r w:rsidR="000A3E95" w:rsidRPr="00D75018">
        <w:t>this new</w:t>
      </w:r>
      <w:r w:rsidR="00694ADB" w:rsidRPr="00D75018">
        <w:t xml:space="preserve"> </w:t>
      </w:r>
      <w:r w:rsidR="002074D8">
        <w:t>framework</w:t>
      </w:r>
      <w:r w:rsidR="00694ADB" w:rsidRPr="00D75018">
        <w:t xml:space="preserve">, </w:t>
      </w:r>
      <w:r w:rsidR="00035727" w:rsidRPr="00D75018">
        <w:t xml:space="preserve">since levels of abstraction are typically </w:t>
      </w:r>
      <w:r w:rsidRPr="00D75018">
        <w:t>characterized in terms o</w:t>
      </w:r>
      <w:r w:rsidR="00035727" w:rsidRPr="00D75018">
        <w:t xml:space="preserve">f </w:t>
      </w:r>
      <w:r w:rsidR="000E5680" w:rsidRPr="00D75018">
        <w:t xml:space="preserve">the quantity of </w:t>
      </w:r>
      <w:r w:rsidR="00035727" w:rsidRPr="00D75018">
        <w:t>information dropped from, or included in, a given model or representation.</w:t>
      </w:r>
      <w:r w:rsidR="0063381A">
        <w:t xml:space="preserve"> </w:t>
      </w:r>
      <w:r w:rsidR="00E40555">
        <w:t>This is</w:t>
      </w:r>
      <w:proofErr w:type="gramStart"/>
      <w:r w:rsidR="00E40555">
        <w:t>, in itself, a</w:t>
      </w:r>
      <w:proofErr w:type="gramEnd"/>
      <w:r w:rsidR="00E40555">
        <w:t xml:space="preserve"> form of foregrounding and background.</w:t>
      </w:r>
      <w:r w:rsidR="0063381A">
        <w:t xml:space="preserve"> </w:t>
      </w:r>
      <w:r w:rsidR="008E7EEE" w:rsidRPr="00EC0835">
        <w:t>I</w:t>
      </w:r>
      <w:r w:rsidR="002C0A77">
        <w:t>n fact, i</w:t>
      </w:r>
      <w:r w:rsidR="008E7EEE" w:rsidRPr="00EC0835">
        <w:t>t might be tem</w:t>
      </w:r>
      <w:r w:rsidR="00E40555">
        <w:t>pting to view the account of levels being defended</w:t>
      </w:r>
      <w:r w:rsidR="008E7EEE" w:rsidRPr="00EC0835">
        <w:t xml:space="preserve"> as nothing over and above the idea of “levels of abstraction”, but we </w:t>
      </w:r>
      <w:r w:rsidR="008E7EEE">
        <w:t xml:space="preserve">must </w:t>
      </w:r>
      <w:r w:rsidR="008E7EEE" w:rsidRPr="00EC0835">
        <w:t>be cautious</w:t>
      </w:r>
      <w:r w:rsidR="008E7EEE">
        <w:t xml:space="preserve"> here</w:t>
      </w:r>
      <w:r w:rsidR="008E7EEE" w:rsidRPr="00EC0835">
        <w:t xml:space="preserve">. </w:t>
      </w:r>
      <w:r w:rsidR="008E7EEE" w:rsidRPr="00EC0835">
        <w:rPr>
          <w:i/>
          <w:iCs/>
        </w:rPr>
        <w:t>One</w:t>
      </w:r>
      <w:r w:rsidR="008E7EEE" w:rsidRPr="00EC0835">
        <w:t xml:space="preserve"> way of backgrounding information is by abstracting it away. But there are other ways of pushing information into the background that do not straightforwardly involve simply dropping details from the model entirely.</w:t>
      </w:r>
      <w:r w:rsidR="00CB1C6D">
        <w:t xml:space="preserve"> </w:t>
      </w:r>
      <w:r w:rsidR="008E7EEE">
        <w:t>For instance, let us return to David Marr’s three levels.</w:t>
      </w:r>
      <w:r w:rsidR="00CB1C6D">
        <w:t xml:space="preserve"> </w:t>
      </w:r>
      <w:r w:rsidR="008E7EEE">
        <w:t xml:space="preserve">Specifically, let us compare the </w:t>
      </w:r>
      <w:r w:rsidR="008E7EEE" w:rsidRPr="009E62FB">
        <w:t>computational</w:t>
      </w:r>
      <w:r w:rsidR="008E7EEE">
        <w:rPr>
          <w:i/>
        </w:rPr>
        <w:t xml:space="preserve"> </w:t>
      </w:r>
      <w:r w:rsidR="008E7EEE">
        <w:t xml:space="preserve">level with the </w:t>
      </w:r>
      <w:r w:rsidR="008E7EEE" w:rsidRPr="00D86B90">
        <w:t>implementation</w:t>
      </w:r>
      <w:r w:rsidR="008E7EEE">
        <w:t xml:space="preserve"> level.</w:t>
      </w:r>
      <w:r w:rsidR="00CB1C6D">
        <w:t xml:space="preserve"> </w:t>
      </w:r>
      <w:r w:rsidR="008E7EEE" w:rsidRPr="00D86B90">
        <w:t>The</w:t>
      </w:r>
      <w:r w:rsidR="008E7EEE">
        <w:t xml:space="preserve"> computational level describes </w:t>
      </w:r>
      <w:r w:rsidR="008E7EEE">
        <w:rPr>
          <w:i/>
        </w:rPr>
        <w:lastRenderedPageBreak/>
        <w:t>what sort of problem</w:t>
      </w:r>
      <w:r w:rsidR="008E7EEE">
        <w:t xml:space="preserve"> the visual system is trying to solve.</w:t>
      </w:r>
      <w:r w:rsidR="00CB1C6D">
        <w:t xml:space="preserve"> </w:t>
      </w:r>
      <w:r w:rsidR="008E7EEE">
        <w:t xml:space="preserve">Meanwhile, the implementation level describes the physical mechanisms and structures that compose the system. With this understanding of levels, it would be </w:t>
      </w:r>
      <w:r w:rsidR="002C0A77">
        <w:t xml:space="preserve">a </w:t>
      </w:r>
      <w:r w:rsidR="008E7EEE">
        <w:t>mistake to suggest that by merely dropping details of the structure of the system it tells us what problem the system is trying to solve. The problem being solved by a system is not merely an abstract description of the structure of that system.</w:t>
      </w:r>
      <w:r w:rsidR="00CB1C6D">
        <w:t xml:space="preserve"> </w:t>
      </w:r>
      <w:r w:rsidR="008E7EEE">
        <w:t>Indeed, they involve adopting different interpretations of the system.</w:t>
      </w:r>
      <w:r w:rsidR="00CB1C6D">
        <w:t xml:space="preserve"> </w:t>
      </w:r>
      <w:r w:rsidR="008E7EEE">
        <w:t xml:space="preserve">This shift in perspective is required in order to foreground and background different kinds of information about the same target system in order to learn different things about </w:t>
      </w:r>
      <w:proofErr w:type="gramStart"/>
      <w:r w:rsidR="008E7EEE">
        <w:t>it, but</w:t>
      </w:r>
      <w:proofErr w:type="gramEnd"/>
      <w:r w:rsidR="008E7EEE">
        <w:t xml:space="preserve"> is not achieved simply by means of abstraction.</w:t>
      </w:r>
    </w:p>
    <w:p w14:paraId="3007EBC1" w14:textId="0776EA8A" w:rsidR="0034240F" w:rsidRDefault="008C5D9F" w:rsidP="000B5E7D">
      <w:pPr>
        <w:spacing w:line="480" w:lineRule="auto"/>
      </w:pPr>
      <w:r w:rsidRPr="00D75018">
        <w:tab/>
      </w:r>
      <w:r w:rsidR="007826A2">
        <w:t>Keeping with this notion of interpretation, t</w:t>
      </w:r>
      <w:r w:rsidR="00925C5D" w:rsidRPr="00D75018">
        <w:t xml:space="preserve">he story of levels on offer can also make sense of levels of </w:t>
      </w:r>
      <w:r w:rsidR="00925C5D" w:rsidRPr="00D75018">
        <w:rPr>
          <w:i/>
        </w:rPr>
        <w:t>analysis</w:t>
      </w:r>
      <w:r w:rsidR="00A958A0" w:rsidRPr="00D75018">
        <w:t xml:space="preserve"> or </w:t>
      </w:r>
      <w:r w:rsidR="005C4770">
        <w:rPr>
          <w:i/>
        </w:rPr>
        <w:t>understanding</w:t>
      </w:r>
      <w:r w:rsidR="00A958A0" w:rsidRPr="00D75018">
        <w:t xml:space="preserve">. </w:t>
      </w:r>
      <w:r w:rsidR="004C1CB7">
        <w:t xml:space="preserve">Levels of analysis are </w:t>
      </w:r>
      <w:r w:rsidR="00E1563F">
        <w:t xml:space="preserve">invoked in </w:t>
      </w:r>
      <w:r w:rsidR="005E6FF3">
        <w:t xml:space="preserve">science when </w:t>
      </w:r>
      <w:r w:rsidR="004C1CB7">
        <w:t xml:space="preserve">our ability to successfully represent </w:t>
      </w:r>
      <w:r w:rsidR="00192F8A">
        <w:t>certain</w:t>
      </w:r>
      <w:r w:rsidR="004C1CB7">
        <w:t xml:space="preserve"> kinds of patterns </w:t>
      </w:r>
      <w:r w:rsidR="0088543C">
        <w:t>requires</w:t>
      </w:r>
      <w:r w:rsidR="004C1CB7">
        <w:t xml:space="preserve"> that we adopt a very particular kind of conceptual framework, formalism, </w:t>
      </w:r>
      <w:r w:rsidR="00776398">
        <w:t xml:space="preserve">or perspective </w:t>
      </w:r>
      <w:proofErr w:type="gramStart"/>
      <w:r w:rsidR="005E6FF3">
        <w:t xml:space="preserve">in order </w:t>
      </w:r>
      <w:r w:rsidR="004C1CB7">
        <w:t>to</w:t>
      </w:r>
      <w:proofErr w:type="gramEnd"/>
      <w:r w:rsidR="004C1CB7">
        <w:t xml:space="preserve"> </w:t>
      </w:r>
      <w:r w:rsidR="009B7335">
        <w:t>successfully</w:t>
      </w:r>
      <w:r w:rsidR="0088543C">
        <w:t xml:space="preserve"> </w:t>
      </w:r>
      <w:r w:rsidR="004C1CB7">
        <w:t xml:space="preserve">foreground and background the </w:t>
      </w:r>
      <w:r w:rsidR="009B7335">
        <w:t>appropriate information</w:t>
      </w:r>
      <w:r w:rsidR="004C1CB7">
        <w:t>.</w:t>
      </w:r>
      <w:r w:rsidR="005E6FF3">
        <w:t xml:space="preserve"> </w:t>
      </w:r>
      <w:r w:rsidR="008E7EEE">
        <w:t xml:space="preserve">This point is nicely illustrated with </w:t>
      </w:r>
      <w:proofErr w:type="spellStart"/>
      <w:r w:rsidR="008E7EEE">
        <w:t>Giere</w:t>
      </w:r>
      <w:proofErr w:type="spellEnd"/>
      <w:r w:rsidR="008E7EEE">
        <w:t xml:space="preserve"> (2006) </w:t>
      </w:r>
      <w:r w:rsidR="00E12B67">
        <w:t>and</w:t>
      </w:r>
      <w:r w:rsidR="008E7EEE" w:rsidRPr="008E7EEE">
        <w:t xml:space="preserve"> </w:t>
      </w:r>
      <w:proofErr w:type="spellStart"/>
      <w:r w:rsidR="008E7EEE" w:rsidRPr="008E7EEE">
        <w:t>Kästner</w:t>
      </w:r>
      <w:r w:rsidR="008E7EEE">
        <w:t>’s</w:t>
      </w:r>
      <w:proofErr w:type="spellEnd"/>
      <w:r w:rsidR="008E7EEE" w:rsidRPr="008E7EEE">
        <w:t xml:space="preserve"> (2018</w:t>
      </w:r>
      <w:r w:rsidR="008E7EEE">
        <w:t>) notion of epistemic perspectives. T</w:t>
      </w:r>
      <w:r w:rsidR="0034240F">
        <w:t xml:space="preserve">here </w:t>
      </w:r>
      <w:r w:rsidR="008E7EEE">
        <w:t>a</w:t>
      </w:r>
      <w:r w:rsidR="0034240F">
        <w:t xml:space="preserve">re essential features of </w:t>
      </w:r>
      <w:r w:rsidR="00F43AD2">
        <w:t>phenomen</w:t>
      </w:r>
      <w:r w:rsidR="008E7EEE">
        <w:t>a</w:t>
      </w:r>
      <w:r w:rsidR="0034240F">
        <w:t xml:space="preserve"> that c</w:t>
      </w:r>
      <w:r w:rsidR="008E7EEE">
        <w:t>an</w:t>
      </w:r>
      <w:r w:rsidR="0034240F">
        <w:t xml:space="preserve">not be analyzed from a single </w:t>
      </w:r>
      <w:r w:rsidR="00D818F1">
        <w:t>perspective</w:t>
      </w:r>
      <w:r w:rsidR="0034240F">
        <w:t xml:space="preserve"> o</w:t>
      </w:r>
      <w:r w:rsidR="00D818F1">
        <w:t>n</w:t>
      </w:r>
      <w:r w:rsidR="0034240F">
        <w:t xml:space="preserve"> the system. </w:t>
      </w:r>
      <w:proofErr w:type="gramStart"/>
      <w:r w:rsidR="00FE1A0B">
        <w:t>I</w:t>
      </w:r>
      <w:r w:rsidR="007506D0">
        <w:t>n order to</w:t>
      </w:r>
      <w:proofErr w:type="gramEnd"/>
      <w:r w:rsidR="007506D0">
        <w:t xml:space="preserve"> foreground </w:t>
      </w:r>
      <w:r w:rsidR="00D818F1">
        <w:t xml:space="preserve">certain essential </w:t>
      </w:r>
      <w:r w:rsidR="007506D0">
        <w:t xml:space="preserve">information </w:t>
      </w:r>
      <w:r w:rsidR="00FE1A0B">
        <w:t xml:space="preserve">about the </w:t>
      </w:r>
      <w:r w:rsidR="00F43AD2">
        <w:t>phenomenon</w:t>
      </w:r>
      <w:r w:rsidR="007506D0">
        <w:t>, it require</w:t>
      </w:r>
      <w:r w:rsidR="008E7EEE">
        <w:t>s</w:t>
      </w:r>
      <w:r w:rsidR="007506D0">
        <w:t xml:space="preserve"> changing the way in which we </w:t>
      </w:r>
      <w:r w:rsidR="00F43AD2">
        <w:t>analyze</w:t>
      </w:r>
      <w:r w:rsidR="007506D0">
        <w:t xml:space="preserve"> or interpret the target system.</w:t>
      </w:r>
      <w:r w:rsidR="00FE1A0B">
        <w:t xml:space="preserve"> This change in perspective is what allow</w:t>
      </w:r>
      <w:r w:rsidR="0075720D">
        <w:t>s</w:t>
      </w:r>
      <w:r w:rsidR="00FE1A0B">
        <w:t xml:space="preserve"> the relevant foregrounding and backgrounding to occur.</w:t>
      </w:r>
    </w:p>
    <w:p w14:paraId="107A8AFF" w14:textId="0AEBCC7F" w:rsidR="00C43B93" w:rsidRPr="00D75018" w:rsidRDefault="0034240F" w:rsidP="00704BF6">
      <w:pPr>
        <w:spacing w:line="480" w:lineRule="auto"/>
      </w:pPr>
      <w:r>
        <w:t xml:space="preserve"> </w:t>
      </w:r>
      <w:r>
        <w:tab/>
      </w:r>
      <w:r w:rsidR="00EC5881" w:rsidRPr="00D75018">
        <w:t>Next, let’s consider t</w:t>
      </w:r>
      <w:r w:rsidR="00035727" w:rsidRPr="00D75018">
        <w:t>he not</w:t>
      </w:r>
      <w:r w:rsidR="00C43B93" w:rsidRPr="00D75018">
        <w:t>ion</w:t>
      </w:r>
      <w:r w:rsidR="00C96372" w:rsidRPr="00D75018">
        <w:t xml:space="preserve"> of levels as corresponding to scientific domains</w:t>
      </w:r>
      <w:r w:rsidR="00D3025D" w:rsidRPr="00D75018">
        <w:t>.</w:t>
      </w:r>
      <w:r w:rsidR="00416876">
        <w:t xml:space="preserve"> </w:t>
      </w:r>
      <w:r w:rsidR="00C96372" w:rsidRPr="00D75018">
        <w:t xml:space="preserve">The level of psychology versus the level of neuroscience, for instance. </w:t>
      </w:r>
      <w:r w:rsidR="00FB636D">
        <w:t>How can we make sense of such levels under the new framework</w:t>
      </w:r>
      <w:r w:rsidR="00C96372" w:rsidRPr="00D75018">
        <w:t xml:space="preserve">? </w:t>
      </w:r>
      <w:r w:rsidR="00C43B93" w:rsidRPr="00D75018">
        <w:t xml:space="preserve">If “levels” is a linguistic cue </w:t>
      </w:r>
      <w:r w:rsidR="00647511">
        <w:t xml:space="preserve">used </w:t>
      </w:r>
      <w:r w:rsidR="00C43B93" w:rsidRPr="00D75018">
        <w:t xml:space="preserve">to indicate that one is foregrounding and backgrounding </w:t>
      </w:r>
      <w:r w:rsidR="00647511">
        <w:t xml:space="preserve">very particular kinds </w:t>
      </w:r>
      <w:r w:rsidR="00D40F30">
        <w:t xml:space="preserve">of </w:t>
      </w:r>
      <w:r w:rsidR="00C43B93" w:rsidRPr="00D75018">
        <w:t xml:space="preserve">information </w:t>
      </w:r>
      <w:r w:rsidR="00035727" w:rsidRPr="00D75018">
        <w:t xml:space="preserve">in </w:t>
      </w:r>
      <w:r w:rsidR="00C43B93" w:rsidRPr="00D75018">
        <w:t>one’s models, then how can we make sense of different domains conforming to different levels</w:t>
      </w:r>
      <w:r w:rsidR="00035727" w:rsidRPr="00D75018">
        <w:t>?</w:t>
      </w:r>
      <w:r w:rsidR="00C43B93" w:rsidRPr="00D75018">
        <w:t xml:space="preserve"> After all, different models and theories </w:t>
      </w:r>
      <w:r w:rsidR="00035727" w:rsidRPr="00D75018">
        <w:t>with</w:t>
      </w:r>
      <w:r w:rsidR="00C43B93" w:rsidRPr="00D75018">
        <w:t xml:space="preserve">in psychology will foreground and background information in different ways. As will </w:t>
      </w:r>
      <w:proofErr w:type="gramStart"/>
      <w:r w:rsidR="00C43B93" w:rsidRPr="00D75018">
        <w:t>different</w:t>
      </w:r>
      <w:proofErr w:type="gramEnd"/>
      <w:r w:rsidR="00C43B93" w:rsidRPr="00D75018">
        <w:t xml:space="preserve"> models and theories in neuros</w:t>
      </w:r>
      <w:r w:rsidR="000E5680" w:rsidRPr="00D75018">
        <w:t>c</w:t>
      </w:r>
      <w:r w:rsidR="00C43B93" w:rsidRPr="00D75018">
        <w:t xml:space="preserve">ience. And </w:t>
      </w:r>
      <w:proofErr w:type="gramStart"/>
      <w:r w:rsidR="00103454" w:rsidRPr="00D75018">
        <w:t>so</w:t>
      </w:r>
      <w:proofErr w:type="gramEnd"/>
      <w:r w:rsidR="00103454" w:rsidRPr="00D75018">
        <w:t xml:space="preserve"> </w:t>
      </w:r>
      <w:r w:rsidR="00035727" w:rsidRPr="00D75018">
        <w:t>under</w:t>
      </w:r>
      <w:r w:rsidR="00FB636D">
        <w:t xml:space="preserve"> this new</w:t>
      </w:r>
      <w:r w:rsidR="00035727" w:rsidRPr="00D75018">
        <w:t xml:space="preserve"> account, it would appear that we cannot even claim </w:t>
      </w:r>
      <w:r w:rsidR="00035727" w:rsidRPr="00D75018">
        <w:lastRenderedPageBreak/>
        <w:t xml:space="preserve">that models </w:t>
      </w:r>
      <w:r w:rsidR="0097546D" w:rsidRPr="00D75018">
        <w:rPr>
          <w:i/>
        </w:rPr>
        <w:t xml:space="preserve">within </w:t>
      </w:r>
      <w:r w:rsidR="00035727" w:rsidRPr="00D75018">
        <w:t xml:space="preserve">a particular scientific domain </w:t>
      </w:r>
      <w:r w:rsidR="0097546D" w:rsidRPr="00D75018">
        <w:t>are on the same level</w:t>
      </w:r>
      <w:r w:rsidR="004201E9">
        <w:t>, let alon</w:t>
      </w:r>
      <w:r w:rsidR="00803D05">
        <w:t>e</w:t>
      </w:r>
      <w:r w:rsidR="004201E9">
        <w:t xml:space="preserve"> </w:t>
      </w:r>
      <w:r w:rsidR="00803D05">
        <w:t>make sense of</w:t>
      </w:r>
      <w:r w:rsidR="004201E9">
        <w:t xml:space="preserve"> </w:t>
      </w:r>
      <w:r w:rsidR="005635E0">
        <w:t xml:space="preserve">entire </w:t>
      </w:r>
      <w:r w:rsidR="004201E9">
        <w:t>domains</w:t>
      </w:r>
      <w:r w:rsidR="00803D05">
        <w:t xml:space="preserve"> of science</w:t>
      </w:r>
      <w:r w:rsidR="004201E9">
        <w:t xml:space="preserve"> </w:t>
      </w:r>
      <w:r w:rsidR="00E853E2">
        <w:t>corresponding to</w:t>
      </w:r>
      <w:r w:rsidR="004201E9">
        <w:t xml:space="preserve"> distinct levels.</w:t>
      </w:r>
    </w:p>
    <w:p w14:paraId="6AF9D3F8" w14:textId="0D811E8C" w:rsidR="006B4520" w:rsidRPr="00D75018" w:rsidRDefault="0097546D" w:rsidP="00704BF6">
      <w:pPr>
        <w:spacing w:line="480" w:lineRule="auto"/>
      </w:pPr>
      <w:r w:rsidRPr="00D75018">
        <w:tab/>
      </w:r>
      <w:r w:rsidR="00704BF6">
        <w:t>To account for this, c</w:t>
      </w:r>
      <w:r w:rsidR="00103454" w:rsidRPr="00D75018">
        <w:t>onsider that d</w:t>
      </w:r>
      <w:r w:rsidR="00C96372" w:rsidRPr="00D75018">
        <w:t xml:space="preserve">ifferent scientific domains </w:t>
      </w:r>
      <w:r w:rsidRPr="00D75018">
        <w:t xml:space="preserve">have traditionally </w:t>
      </w:r>
      <w:r w:rsidR="00C96372" w:rsidRPr="00D75018">
        <w:t>employ</w:t>
      </w:r>
      <w:r w:rsidRPr="00D75018">
        <w:t>ed</w:t>
      </w:r>
      <w:r w:rsidR="00C96372" w:rsidRPr="00D75018">
        <w:t xml:space="preserve"> distinct sets of</w:t>
      </w:r>
      <w:r w:rsidR="00EB12DE">
        <w:t xml:space="preserve"> representational</w:t>
      </w:r>
      <w:r w:rsidR="00C96372" w:rsidRPr="00D75018">
        <w:t xml:space="preserve"> tools for learning about the world, and study different (</w:t>
      </w:r>
      <w:r w:rsidR="008067E6">
        <w:t>albeit</w:t>
      </w:r>
      <w:r w:rsidR="00C96372" w:rsidRPr="00D75018">
        <w:t xml:space="preserve"> often overlapping) phenomena. In this regard, domains of science are often very loosely defined and demarcated by what </w:t>
      </w:r>
      <w:r w:rsidR="00035727" w:rsidRPr="00D75018">
        <w:t>they are studying, and how</w:t>
      </w:r>
      <w:r w:rsidR="00C96372" w:rsidRPr="00D75018">
        <w:t xml:space="preserve">. Psychology has traditionally been </w:t>
      </w:r>
      <w:r w:rsidR="00035727" w:rsidRPr="00D75018">
        <w:t>understood</w:t>
      </w:r>
      <w:r w:rsidR="00C96372" w:rsidRPr="00D75018">
        <w:t xml:space="preserve"> as a field that focuses on studying how people behave under various conditions, how people socially interact, solve problems, for</w:t>
      </w:r>
      <w:r w:rsidR="00035727" w:rsidRPr="00D75018">
        <w:t>m</w:t>
      </w:r>
      <w:r w:rsidR="00C96372" w:rsidRPr="00D75018">
        <w:t xml:space="preserve"> communities, etc.</w:t>
      </w:r>
      <w:r w:rsidR="00416876">
        <w:t xml:space="preserve"> </w:t>
      </w:r>
      <w:r w:rsidR="00C96372" w:rsidRPr="00D75018">
        <w:t>However, scientific models and theories which attempt to characterize th</w:t>
      </w:r>
      <w:r w:rsidR="00035727" w:rsidRPr="00D75018">
        <w:t>e</w:t>
      </w:r>
      <w:r w:rsidR="00C96372" w:rsidRPr="00D75018">
        <w:t>s</w:t>
      </w:r>
      <w:r w:rsidR="00035727" w:rsidRPr="00D75018">
        <w:t>e</w:t>
      </w:r>
      <w:r w:rsidR="00C96372" w:rsidRPr="00D75018">
        <w:t xml:space="preserve"> </w:t>
      </w:r>
      <w:proofErr w:type="spellStart"/>
      <w:r w:rsidR="00C96372" w:rsidRPr="00D75018">
        <w:t>behaviour</w:t>
      </w:r>
      <w:r w:rsidR="00035727" w:rsidRPr="00D75018">
        <w:t>s</w:t>
      </w:r>
      <w:proofErr w:type="spellEnd"/>
      <w:r w:rsidR="00C96372" w:rsidRPr="00D75018">
        <w:t xml:space="preserve"> often, by necessity, do not include detailed information </w:t>
      </w:r>
      <w:r w:rsidRPr="00D75018">
        <w:t xml:space="preserve">regarding </w:t>
      </w:r>
      <w:r w:rsidR="004F75D4" w:rsidRPr="00D75018">
        <w:t xml:space="preserve">all </w:t>
      </w:r>
      <w:r w:rsidR="00C96372" w:rsidRPr="00D75018">
        <w:t>physiological</w:t>
      </w:r>
      <w:r w:rsidR="004F75D4" w:rsidRPr="00D75018">
        <w:t>, genetic, and developmental</w:t>
      </w:r>
      <w:r w:rsidR="00C96372" w:rsidRPr="00D75018">
        <w:t xml:space="preserve"> mechanisms and processes</w:t>
      </w:r>
      <w:r w:rsidR="004F75D4" w:rsidRPr="00D75018">
        <w:t xml:space="preserve"> which produce these </w:t>
      </w:r>
      <w:proofErr w:type="spellStart"/>
      <w:r w:rsidR="004F75D4" w:rsidRPr="00D75018">
        <w:t>behaviours</w:t>
      </w:r>
      <w:proofErr w:type="spellEnd"/>
      <w:r w:rsidRPr="00D75018">
        <w:t xml:space="preserve">. Psychologists are of course aware that such </w:t>
      </w:r>
      <w:r w:rsidR="004F75D4" w:rsidRPr="00D75018">
        <w:t xml:space="preserve">causal </w:t>
      </w:r>
      <w:r w:rsidRPr="00D75018">
        <w:t xml:space="preserve">influences </w:t>
      </w:r>
      <w:r w:rsidR="004F75D4" w:rsidRPr="00D75018">
        <w:t xml:space="preserve">are present and </w:t>
      </w:r>
      <w:proofErr w:type="gramStart"/>
      <w:r w:rsidR="004F75D4" w:rsidRPr="00D75018">
        <w:t>relevant</w:t>
      </w:r>
      <w:r w:rsidRPr="00D75018">
        <w:t>,</w:t>
      </w:r>
      <w:r w:rsidR="00103454" w:rsidRPr="00D75018">
        <w:t xml:space="preserve"> but</w:t>
      </w:r>
      <w:proofErr w:type="gramEnd"/>
      <w:r w:rsidR="00103454" w:rsidRPr="00D75018">
        <w:t xml:space="preserve"> a</w:t>
      </w:r>
      <w:r w:rsidRPr="00D75018">
        <w:t xml:space="preserve">ttempting to characterize complex human </w:t>
      </w:r>
      <w:proofErr w:type="spellStart"/>
      <w:r w:rsidRPr="00D75018">
        <w:t>behaviour</w:t>
      </w:r>
      <w:proofErr w:type="spellEnd"/>
      <w:r w:rsidRPr="00D75018">
        <w:t xml:space="preserve"> by including </w:t>
      </w:r>
      <w:r w:rsidRPr="00D75018">
        <w:rPr>
          <w:i/>
        </w:rPr>
        <w:t xml:space="preserve">all </w:t>
      </w:r>
      <w:r w:rsidRPr="00D75018">
        <w:t>causal variables (including neurological, physiological,</w:t>
      </w:r>
      <w:r w:rsidR="008067E6">
        <w:t xml:space="preserve"> </w:t>
      </w:r>
      <w:r w:rsidRPr="00D75018">
        <w:t xml:space="preserve">socio-economic, </w:t>
      </w:r>
      <w:r w:rsidR="0012320B">
        <w:t xml:space="preserve">historical, </w:t>
      </w:r>
      <w:r w:rsidRPr="00D75018">
        <w:t xml:space="preserve">evolutionary, developmental, genetic, epigenetic, </w:t>
      </w:r>
      <w:proofErr w:type="spellStart"/>
      <w:r w:rsidRPr="00D75018">
        <w:t>etc</w:t>
      </w:r>
      <w:proofErr w:type="spellEnd"/>
      <w:r w:rsidRPr="00D75018">
        <w:t>) would be both unfeasible and unhelpful.</w:t>
      </w:r>
      <w:r w:rsidR="00416876">
        <w:t xml:space="preserve"> </w:t>
      </w:r>
      <w:r w:rsidRPr="00D75018">
        <w:t>What is f</w:t>
      </w:r>
      <w:r w:rsidR="00793AE7">
        <w:t>a</w:t>
      </w:r>
      <w:r w:rsidRPr="00D75018">
        <w:t xml:space="preserve">r more advantageous is to push such </w:t>
      </w:r>
      <w:r w:rsidR="00035727" w:rsidRPr="00D75018">
        <w:t xml:space="preserve">detailed </w:t>
      </w:r>
      <w:r w:rsidRPr="00D75018">
        <w:t xml:space="preserve">causal information into the background so that the models and theories can focus </w:t>
      </w:r>
      <w:r w:rsidR="004F75D4" w:rsidRPr="00D75018">
        <w:t xml:space="preserve">instead </w:t>
      </w:r>
      <w:r w:rsidRPr="00D75018">
        <w:t xml:space="preserve">on representing the </w:t>
      </w:r>
      <w:proofErr w:type="gramStart"/>
      <w:r w:rsidRPr="00D75018">
        <w:t xml:space="preserve">particular </w:t>
      </w:r>
      <w:r w:rsidR="009D07E8">
        <w:t>patterns</w:t>
      </w:r>
      <w:proofErr w:type="gramEnd"/>
      <w:r w:rsidR="009D07E8">
        <w:t xml:space="preserve"> in </w:t>
      </w:r>
      <w:proofErr w:type="spellStart"/>
      <w:r w:rsidRPr="00D75018">
        <w:t>behaviour</w:t>
      </w:r>
      <w:proofErr w:type="spellEnd"/>
      <w:r w:rsidRPr="00D75018">
        <w:t xml:space="preserve"> that are of interest</w:t>
      </w:r>
      <w:r w:rsidR="00857315">
        <w:t xml:space="preserve"> (for a more detailed defense of this idea, see</w:t>
      </w:r>
      <w:r w:rsidR="00AC6F4D">
        <w:t>:</w:t>
      </w:r>
      <w:r w:rsidR="00857315">
        <w:t xml:space="preserve"> Hochstein 2016</w:t>
      </w:r>
      <w:r w:rsidR="00AC6F4D">
        <w:t>c</w:t>
      </w:r>
      <w:r w:rsidR="00857315">
        <w:t>)</w:t>
      </w:r>
      <w:r w:rsidRPr="00D75018">
        <w:t xml:space="preserve">. Thus, psychology as a field has traditionally tended to background certain kinds of information </w:t>
      </w:r>
      <w:r w:rsidR="004F75D4" w:rsidRPr="00D75018">
        <w:t>(</w:t>
      </w:r>
      <w:proofErr w:type="gramStart"/>
      <w:r w:rsidR="004F75D4" w:rsidRPr="00D75018">
        <w:t>i.e.</w:t>
      </w:r>
      <w:proofErr w:type="gramEnd"/>
      <w:r w:rsidR="004F75D4" w:rsidRPr="00D75018">
        <w:t xml:space="preserve"> complex physiological details</w:t>
      </w:r>
      <w:r w:rsidRPr="00D75018">
        <w:t xml:space="preserve">) and foreground others (i.e. </w:t>
      </w:r>
      <w:r w:rsidR="004F75D4" w:rsidRPr="00D75018">
        <w:t xml:space="preserve">patterns </w:t>
      </w:r>
      <w:r w:rsidR="00C21935">
        <w:t xml:space="preserve">in </w:t>
      </w:r>
      <w:r w:rsidRPr="00D75018">
        <w:t xml:space="preserve">human </w:t>
      </w:r>
      <w:proofErr w:type="spellStart"/>
      <w:r w:rsidR="004F75D4" w:rsidRPr="00D75018">
        <w:t>behaviour</w:t>
      </w:r>
      <w:proofErr w:type="spellEnd"/>
      <w:r w:rsidR="004F75D4" w:rsidRPr="00D75018">
        <w:t xml:space="preserve">, </w:t>
      </w:r>
      <w:r w:rsidRPr="00D75018">
        <w:t>problem solving</w:t>
      </w:r>
      <w:r w:rsidR="004F75D4" w:rsidRPr="00D75018">
        <w:t xml:space="preserve"> capacities, </w:t>
      </w:r>
      <w:proofErr w:type="spellStart"/>
      <w:r w:rsidR="004F75D4" w:rsidRPr="00D75018">
        <w:t>etc</w:t>
      </w:r>
      <w:proofErr w:type="spellEnd"/>
      <w:r w:rsidRPr="00D75018">
        <w:t>).</w:t>
      </w:r>
    </w:p>
    <w:p w14:paraId="0D45CB3B" w14:textId="77777777" w:rsidR="00103454" w:rsidRPr="00D75018" w:rsidRDefault="0097546D" w:rsidP="000B5E7D">
      <w:pPr>
        <w:spacing w:line="480" w:lineRule="auto"/>
        <w:ind w:firstLine="720"/>
      </w:pPr>
      <w:r w:rsidRPr="00D75018">
        <w:t xml:space="preserve">In a similar vein, neuroscience is often interested in characterizing neurological </w:t>
      </w:r>
      <w:r w:rsidR="00B3606E">
        <w:t>structures</w:t>
      </w:r>
      <w:r w:rsidRPr="00D75018">
        <w:t xml:space="preserve"> and processes, but often </w:t>
      </w:r>
      <w:r w:rsidR="00035727" w:rsidRPr="00D75018">
        <w:t>at the cost of</w:t>
      </w:r>
      <w:r w:rsidRPr="00D75018">
        <w:t xml:space="preserve"> includ</w:t>
      </w:r>
      <w:r w:rsidR="00035727" w:rsidRPr="00D75018">
        <w:t>ing</w:t>
      </w:r>
      <w:r w:rsidRPr="00D75018">
        <w:t xml:space="preserve"> information about </w:t>
      </w:r>
      <w:r w:rsidR="00EB12DE">
        <w:t>the</w:t>
      </w:r>
      <w:r w:rsidRPr="00D75018">
        <w:t xml:space="preserve"> kinds of </w:t>
      </w:r>
      <w:r w:rsidR="00EB12DE">
        <w:t xml:space="preserve">complex </w:t>
      </w:r>
      <w:r w:rsidRPr="00D75018">
        <w:t xml:space="preserve">social contexts in which the neurological system </w:t>
      </w:r>
      <w:r w:rsidR="004F75D4" w:rsidRPr="00D75018">
        <w:t>may</w:t>
      </w:r>
      <w:r w:rsidRPr="00D75018">
        <w:t xml:space="preserve"> be imbedded. For practical reasons, neuroscientists will often isolate a given neurological mechanisms from environmental influences under laboratory conditions to </w:t>
      </w:r>
      <w:r w:rsidR="00035727" w:rsidRPr="00D75018">
        <w:t>study</w:t>
      </w:r>
      <w:r w:rsidRPr="00D75018">
        <w:t xml:space="preserve"> its structure and </w:t>
      </w:r>
      <w:proofErr w:type="spellStart"/>
      <w:r w:rsidR="00E44A5E">
        <w:t>behaviour</w:t>
      </w:r>
      <w:proofErr w:type="spellEnd"/>
      <w:r w:rsidR="00E44A5E">
        <w:t xml:space="preserve"> (</w:t>
      </w:r>
      <w:r w:rsidR="008067E6">
        <w:t xml:space="preserve">see: </w:t>
      </w:r>
      <w:proofErr w:type="spellStart"/>
      <w:r w:rsidR="00AC6F4D" w:rsidRPr="00AC6F4D">
        <w:t>Datteri</w:t>
      </w:r>
      <w:proofErr w:type="spellEnd"/>
      <w:r w:rsidR="00AC6F4D" w:rsidRPr="00AC6F4D">
        <w:t xml:space="preserve"> &amp; </w:t>
      </w:r>
      <w:proofErr w:type="spellStart"/>
      <w:r w:rsidR="00AC6F4D" w:rsidRPr="00AC6F4D">
        <w:t>Laudisa</w:t>
      </w:r>
      <w:proofErr w:type="spellEnd"/>
      <w:r w:rsidR="00AC6F4D">
        <w:t xml:space="preserve"> 2012</w:t>
      </w:r>
      <w:r w:rsidR="00E44A5E">
        <w:t>)</w:t>
      </w:r>
      <w:r w:rsidRPr="00D75018">
        <w:t xml:space="preserve">. </w:t>
      </w:r>
      <w:r w:rsidR="004F75D4" w:rsidRPr="00D75018">
        <w:t xml:space="preserve">Likewise, many kinds of genetic and epigenetic </w:t>
      </w:r>
      <w:r w:rsidR="004F75D4" w:rsidRPr="00D75018">
        <w:lastRenderedPageBreak/>
        <w:t>influences are not included in neuroscientific models</w:t>
      </w:r>
      <w:r w:rsidR="00E44A5E">
        <w:t xml:space="preserve"> (</w:t>
      </w:r>
      <w:proofErr w:type="spellStart"/>
      <w:r w:rsidR="00E44A5E">
        <w:t>Longino</w:t>
      </w:r>
      <w:proofErr w:type="spellEnd"/>
      <w:r w:rsidR="00E44A5E">
        <w:t xml:space="preserve"> </w:t>
      </w:r>
      <w:r w:rsidR="00AC6F4D">
        <w:t>2006</w:t>
      </w:r>
      <w:r w:rsidR="00E44A5E">
        <w:t>).</w:t>
      </w:r>
      <w:r w:rsidR="00416876">
        <w:t xml:space="preserve"> </w:t>
      </w:r>
      <w:r w:rsidR="00061312" w:rsidRPr="00D75018">
        <w:t xml:space="preserve">As such, </w:t>
      </w:r>
      <w:r w:rsidR="00386A18">
        <w:t xml:space="preserve">the theories and models of </w:t>
      </w:r>
      <w:r w:rsidR="00061312" w:rsidRPr="00D75018">
        <w:t xml:space="preserve">neuroscience </w:t>
      </w:r>
      <w:r w:rsidR="00386A18">
        <w:t>h</w:t>
      </w:r>
      <w:r w:rsidR="00061312" w:rsidRPr="00D75018">
        <w:t>a</w:t>
      </w:r>
      <w:r w:rsidR="00386A18">
        <w:t>ve</w:t>
      </w:r>
      <w:r w:rsidR="00061312" w:rsidRPr="00D75018">
        <w:t xml:space="preserve"> </w:t>
      </w:r>
      <w:r w:rsidR="00061312" w:rsidRPr="00D75018">
        <w:rPr>
          <w:i/>
        </w:rPr>
        <w:t xml:space="preserve">tended to </w:t>
      </w:r>
      <w:r w:rsidR="00061312" w:rsidRPr="00D75018">
        <w:t xml:space="preserve">foreground </w:t>
      </w:r>
      <w:r w:rsidR="00103454" w:rsidRPr="00D75018">
        <w:t xml:space="preserve">and background </w:t>
      </w:r>
      <w:r w:rsidR="00EB12DE">
        <w:t>different</w:t>
      </w:r>
      <w:r w:rsidR="00386A18">
        <w:t xml:space="preserve"> </w:t>
      </w:r>
      <w:r w:rsidR="00103454" w:rsidRPr="00D75018">
        <w:t>kinds of information than do</w:t>
      </w:r>
      <w:r w:rsidR="00B3606E">
        <w:t xml:space="preserve"> models of other domains, like</w:t>
      </w:r>
      <w:r w:rsidR="00103454" w:rsidRPr="00D75018">
        <w:t xml:space="preserve"> psycholog</w:t>
      </w:r>
      <w:r w:rsidR="00B3606E">
        <w:t>y</w:t>
      </w:r>
      <w:r w:rsidR="00C21935">
        <w:t xml:space="preserve"> and genetics</w:t>
      </w:r>
      <w:r w:rsidR="00061312" w:rsidRPr="00D75018">
        <w:t xml:space="preserve">. Of course, not all neuroscientific models will foreground or background </w:t>
      </w:r>
      <w:proofErr w:type="gramStart"/>
      <w:r w:rsidR="00061312" w:rsidRPr="00D75018">
        <w:t>exactly the same</w:t>
      </w:r>
      <w:proofErr w:type="gramEnd"/>
      <w:r w:rsidR="00061312" w:rsidRPr="00D75018">
        <w:t xml:space="preserve"> details, but historically, </w:t>
      </w:r>
      <w:r w:rsidR="00386A18">
        <w:t xml:space="preserve">the </w:t>
      </w:r>
      <w:r w:rsidR="00061312" w:rsidRPr="00D75018">
        <w:t xml:space="preserve">different domains were defined in part by the </w:t>
      </w:r>
      <w:r w:rsidR="00103454" w:rsidRPr="00D275F0">
        <w:rPr>
          <w:i/>
        </w:rPr>
        <w:t>kinds</w:t>
      </w:r>
      <w:r w:rsidR="00061312" w:rsidRPr="00D75018">
        <w:t xml:space="preserve"> of information that they tended to foreground, and </w:t>
      </w:r>
      <w:r w:rsidR="00103454" w:rsidRPr="00D75018">
        <w:t>the</w:t>
      </w:r>
      <w:r w:rsidR="00061312" w:rsidRPr="00D75018">
        <w:t xml:space="preserve"> </w:t>
      </w:r>
      <w:r w:rsidR="00103454" w:rsidRPr="00D75018">
        <w:t>kinds</w:t>
      </w:r>
      <w:r w:rsidR="00061312" w:rsidRPr="00D75018">
        <w:t xml:space="preserve"> they’ve tended to background. The same is true of </w:t>
      </w:r>
      <w:r w:rsidR="00E95D47">
        <w:t xml:space="preserve">genetics, </w:t>
      </w:r>
      <w:r w:rsidR="00061312" w:rsidRPr="00D75018">
        <w:t xml:space="preserve">chemistry, physics, etc. </w:t>
      </w:r>
      <w:r w:rsidR="00103454" w:rsidRPr="00D75018">
        <w:t>This is how we get a very loose sense of levels conforming to scientific domains.</w:t>
      </w:r>
      <w:r w:rsidR="00386A18">
        <w:t xml:space="preserve"> The models and theories that belong to a certain domain cluster around </w:t>
      </w:r>
      <w:r w:rsidR="00E95D47">
        <w:t xml:space="preserve">their tendency to include </w:t>
      </w:r>
      <w:r w:rsidR="00386A18">
        <w:t xml:space="preserve">certain </w:t>
      </w:r>
      <w:r w:rsidR="00B3606E">
        <w:t>types</w:t>
      </w:r>
      <w:r w:rsidR="00386A18">
        <w:t xml:space="preserve"> of information, and backgrounded other </w:t>
      </w:r>
      <w:r w:rsidR="00B3606E">
        <w:t>types</w:t>
      </w:r>
      <w:r w:rsidR="00386A18">
        <w:t>.</w:t>
      </w:r>
      <w:r w:rsidR="00857315">
        <w:t xml:space="preserve"> The fuzziness in domain boundaries stems from the fact that</w:t>
      </w:r>
      <w:r w:rsidR="0039622A">
        <w:t xml:space="preserve"> this historical tendency to foreground and background </w:t>
      </w:r>
      <w:r w:rsidR="00D857E9">
        <w:t xml:space="preserve">in particular ways </w:t>
      </w:r>
      <w:r w:rsidR="0039622A">
        <w:t xml:space="preserve">was not </w:t>
      </w:r>
      <w:r w:rsidR="00857315">
        <w:t>a hard</w:t>
      </w:r>
      <w:r w:rsidR="00386A18">
        <w:t>-</w:t>
      </w:r>
      <w:r w:rsidR="00857315">
        <w:t>and</w:t>
      </w:r>
      <w:r w:rsidR="00386A18">
        <w:t>-</w:t>
      </w:r>
      <w:r w:rsidR="00857315">
        <w:t>fast rule</w:t>
      </w:r>
      <w:r w:rsidR="00D857E9">
        <w:t>.</w:t>
      </w:r>
      <w:r w:rsidR="00857315">
        <w:t xml:space="preserve"> And </w:t>
      </w:r>
      <w:proofErr w:type="gramStart"/>
      <w:r w:rsidR="0039622A">
        <w:t>so</w:t>
      </w:r>
      <w:proofErr w:type="gramEnd"/>
      <w:r w:rsidR="0039622A">
        <w:t xml:space="preserve"> </w:t>
      </w:r>
      <w:r w:rsidR="00857315">
        <w:t xml:space="preserve">as technology has advanced, different domains </w:t>
      </w:r>
      <w:r w:rsidR="00EB12DE">
        <w:t>have become</w:t>
      </w:r>
      <w:r w:rsidR="00857315">
        <w:t xml:space="preserve"> capable of including information that has traditionally been considered the </w:t>
      </w:r>
      <w:r w:rsidR="0039622A">
        <w:t>purview</w:t>
      </w:r>
      <w:r w:rsidR="00857315">
        <w:t xml:space="preserve"> of other domains.</w:t>
      </w:r>
    </w:p>
    <w:p w14:paraId="49924CE8" w14:textId="0A59546A" w:rsidR="00061312" w:rsidRDefault="00386A18" w:rsidP="00383A60">
      <w:pPr>
        <w:spacing w:line="480" w:lineRule="auto"/>
        <w:ind w:firstLine="720"/>
      </w:pPr>
      <w:r>
        <w:t xml:space="preserve">And </w:t>
      </w:r>
      <w:proofErr w:type="gramStart"/>
      <w:r>
        <w:t>so</w:t>
      </w:r>
      <w:proofErr w:type="gramEnd"/>
      <w:r>
        <w:t xml:space="preserve"> what do we say about models and theories that seem to transcend </w:t>
      </w:r>
      <w:r w:rsidR="00174853">
        <w:t>traditionally defined scientific</w:t>
      </w:r>
      <w:r>
        <w:t xml:space="preserve"> domains? I</w:t>
      </w:r>
      <w:r w:rsidR="00061312" w:rsidRPr="00D75018">
        <w:t xml:space="preserve">s cognitive neuropsychology </w:t>
      </w:r>
      <w:r>
        <w:t>on</w:t>
      </w:r>
      <w:r w:rsidR="00061312" w:rsidRPr="00D75018">
        <w:t xml:space="preserve"> the </w:t>
      </w:r>
      <w:r>
        <w:t xml:space="preserve">same </w:t>
      </w:r>
      <w:r w:rsidR="00061312" w:rsidRPr="00D75018">
        <w:t xml:space="preserve">level </w:t>
      </w:r>
      <w:r>
        <w:t>as</w:t>
      </w:r>
      <w:r w:rsidR="00061312" w:rsidRPr="00D75018">
        <w:t xml:space="preserve"> psychology, or neuroscience?</w:t>
      </w:r>
      <w:r w:rsidR="0039622A">
        <w:t xml:space="preserve"> I propose that there is no fact of the matter</w:t>
      </w:r>
      <w:r w:rsidR="00D857E9">
        <w:t xml:space="preserve"> to appeal to when dealing with fuzzy boundaries of scientific domains</w:t>
      </w:r>
      <w:r w:rsidR="0039622A">
        <w:t>.</w:t>
      </w:r>
      <w:r w:rsidR="00416876">
        <w:t xml:space="preserve"> </w:t>
      </w:r>
      <w:r w:rsidR="0039622A">
        <w:t>T</w:t>
      </w:r>
      <w:r w:rsidR="00061312" w:rsidRPr="00D75018">
        <w:t xml:space="preserve">here are different possible answers </w:t>
      </w:r>
      <w:r w:rsidR="0039622A">
        <w:t xml:space="preserve">that </w:t>
      </w:r>
      <w:r w:rsidR="00D857E9">
        <w:t>would suffice here</w:t>
      </w:r>
      <w:r w:rsidR="00061312" w:rsidRPr="00D75018">
        <w:t>. On</w:t>
      </w:r>
      <w:r w:rsidR="00C7629B" w:rsidRPr="00D75018">
        <w:t xml:space="preserve">e possible answer is that </w:t>
      </w:r>
      <w:r w:rsidR="00061312" w:rsidRPr="00D75018">
        <w:t xml:space="preserve">it </w:t>
      </w:r>
      <w:r w:rsidR="00061312" w:rsidRPr="00D75018">
        <w:rPr>
          <w:i/>
        </w:rPr>
        <w:t>bridges both levels</w:t>
      </w:r>
      <w:r w:rsidR="00061312" w:rsidRPr="00D75018">
        <w:t xml:space="preserve">. Why? Because it tends to foreground </w:t>
      </w:r>
      <w:proofErr w:type="gramStart"/>
      <w:r w:rsidR="00EB12DE">
        <w:t>particular</w:t>
      </w:r>
      <w:r w:rsidR="00061312" w:rsidRPr="00D75018">
        <w:t xml:space="preserve"> kinds</w:t>
      </w:r>
      <w:proofErr w:type="gramEnd"/>
      <w:r w:rsidR="00061312" w:rsidRPr="00D75018">
        <w:t xml:space="preserve"> of information that have </w:t>
      </w:r>
      <w:r w:rsidR="00383A60">
        <w:t>historically</w:t>
      </w:r>
      <w:r w:rsidR="00103454" w:rsidRPr="00D75018">
        <w:t xml:space="preserve"> </w:t>
      </w:r>
      <w:r w:rsidR="00061312" w:rsidRPr="00D75018">
        <w:t>been</w:t>
      </w:r>
      <w:r w:rsidR="00C7629B" w:rsidRPr="00D75018">
        <w:t xml:space="preserve"> foregrounded </w:t>
      </w:r>
      <w:r w:rsidR="00383A60">
        <w:t xml:space="preserve">exclusively by </w:t>
      </w:r>
      <w:r>
        <w:t>one</w:t>
      </w:r>
      <w:r w:rsidR="00383A60">
        <w:t xml:space="preserve"> domain in isolation of the other. And </w:t>
      </w:r>
      <w:proofErr w:type="gramStart"/>
      <w:r w:rsidR="00383A60">
        <w:t>so</w:t>
      </w:r>
      <w:proofErr w:type="gramEnd"/>
      <w:r w:rsidR="00383A60">
        <w:t xml:space="preserve"> by foregrounding both types of information in a single representation, it straddles both domains.</w:t>
      </w:r>
      <w:r w:rsidR="00416876">
        <w:t xml:space="preserve"> </w:t>
      </w:r>
      <w:r w:rsidR="00C7629B" w:rsidRPr="00D75018">
        <w:t xml:space="preserve">Another possible answer is that there is a </w:t>
      </w:r>
      <w:r w:rsidR="00C7629B" w:rsidRPr="00D75018">
        <w:rPr>
          <w:i/>
        </w:rPr>
        <w:t xml:space="preserve">new </w:t>
      </w:r>
      <w:r w:rsidR="00C7629B" w:rsidRPr="00D75018">
        <w:t>level: the cognitive neuropsychology level. One that is neither the neuroscience level, nor the psychology level</w:t>
      </w:r>
      <w:r w:rsidR="00103454" w:rsidRPr="00D75018">
        <w:t>, b</w:t>
      </w:r>
      <w:r w:rsidR="00C7629B" w:rsidRPr="00D75018">
        <w:t xml:space="preserve">ecause </w:t>
      </w:r>
      <w:r w:rsidR="00103454" w:rsidRPr="00D75018">
        <w:t xml:space="preserve">models and theories in </w:t>
      </w:r>
      <w:r w:rsidR="00C7629B" w:rsidRPr="00D75018">
        <w:t xml:space="preserve">this domain tend to foreground and background certain kinds of information that do not entirely line up with the </w:t>
      </w:r>
      <w:r>
        <w:t xml:space="preserve">way </w:t>
      </w:r>
      <w:r w:rsidR="00C7629B" w:rsidRPr="00D75018">
        <w:t xml:space="preserve">information </w:t>
      </w:r>
      <w:r>
        <w:t xml:space="preserve">has traditionally been </w:t>
      </w:r>
      <w:r w:rsidR="00C7629B" w:rsidRPr="00D75018">
        <w:t>foregrounded and background in psychology or neuroscience.</w:t>
      </w:r>
      <w:r w:rsidR="00103454" w:rsidRPr="00D75018">
        <w:t xml:space="preserve"> But in either case, </w:t>
      </w:r>
      <w:r w:rsidR="00EB12DE">
        <w:t>t</w:t>
      </w:r>
      <w:r w:rsidR="00103454" w:rsidRPr="00D75018">
        <w:t xml:space="preserve">his </w:t>
      </w:r>
      <w:r w:rsidR="00EB12DE">
        <w:t>is</w:t>
      </w:r>
      <w:r w:rsidR="00103454" w:rsidRPr="00D75018">
        <w:t xml:space="preserve"> nicely accommodated by </w:t>
      </w:r>
      <w:r>
        <w:t>the new</w:t>
      </w:r>
      <w:r w:rsidR="00E95D47">
        <w:t xml:space="preserve"> framework</w:t>
      </w:r>
      <w:r>
        <w:t xml:space="preserve"> </w:t>
      </w:r>
      <w:r w:rsidR="00EB12DE">
        <w:t xml:space="preserve">of levels </w:t>
      </w:r>
      <w:r>
        <w:t>being proposed</w:t>
      </w:r>
      <w:r w:rsidR="00103454" w:rsidRPr="00D75018">
        <w:t>.</w:t>
      </w:r>
      <w:r w:rsidR="000940E3" w:rsidRPr="00D75018">
        <w:t xml:space="preserve"> </w:t>
      </w:r>
      <w:r w:rsidR="008310F4">
        <w:t xml:space="preserve">For a scientist </w:t>
      </w:r>
      <w:r w:rsidR="008310F4">
        <w:lastRenderedPageBreak/>
        <w:t>to</w:t>
      </w:r>
      <w:r w:rsidR="000940E3" w:rsidRPr="00D75018">
        <w:t xml:space="preserve"> inform </w:t>
      </w:r>
      <w:r w:rsidR="008310F4">
        <w:t>their</w:t>
      </w:r>
      <w:r w:rsidR="000940E3" w:rsidRPr="00D75018">
        <w:t xml:space="preserve"> audience that they are now </w:t>
      </w:r>
      <w:r w:rsidR="008310F4">
        <w:t>operating</w:t>
      </w:r>
      <w:r w:rsidR="000940E3" w:rsidRPr="00D75018">
        <w:t xml:space="preserve"> </w:t>
      </w:r>
      <w:r w:rsidR="007150C7">
        <w:t>at</w:t>
      </w:r>
      <w:r w:rsidR="000940E3" w:rsidRPr="00D75018">
        <w:t xml:space="preserve"> the cognitive neuropsychological level</w:t>
      </w:r>
      <w:r w:rsidR="00D857E9">
        <w:t xml:space="preserve">, </w:t>
      </w:r>
      <w:r w:rsidR="00EC7584">
        <w:t>or attempting to straddle the neuroscience and psychology levels</w:t>
      </w:r>
      <w:r w:rsidR="00D857E9">
        <w:t>,</w:t>
      </w:r>
      <w:r w:rsidR="00EC7584">
        <w:t xml:space="preserve"> </w:t>
      </w:r>
      <w:r w:rsidR="000940E3" w:rsidRPr="00D75018">
        <w:t xml:space="preserve">is to inform them that </w:t>
      </w:r>
      <w:r w:rsidR="007150C7">
        <w:t>the model</w:t>
      </w:r>
      <w:r w:rsidR="008310F4">
        <w:t>s and theories being employed</w:t>
      </w:r>
      <w:r w:rsidR="000940E3" w:rsidRPr="00D75018">
        <w:t xml:space="preserve"> will tend to focus on </w:t>
      </w:r>
      <w:r w:rsidR="000940E3" w:rsidRPr="00D75018">
        <w:rPr>
          <w:i/>
        </w:rPr>
        <w:t xml:space="preserve">certain kinds of </w:t>
      </w:r>
      <w:r w:rsidR="000940E3" w:rsidRPr="00D75018">
        <w:t xml:space="preserve">information, and push </w:t>
      </w:r>
      <w:r w:rsidR="00B3606E">
        <w:t>in</w:t>
      </w:r>
      <w:r w:rsidR="000940E3" w:rsidRPr="00D75018">
        <w:t>to the background other kinds of information.</w:t>
      </w:r>
      <w:r w:rsidR="008067E6">
        <w:t xml:space="preserve"> And </w:t>
      </w:r>
      <w:proofErr w:type="gramStart"/>
      <w:r w:rsidR="008067E6">
        <w:t>so</w:t>
      </w:r>
      <w:proofErr w:type="gramEnd"/>
      <w:r w:rsidR="008067E6">
        <w:t xml:space="preserve"> the new theory of levels being proposed can explain both the underlying intuition that different domains operate at different levels, while also accounting for the fuzziness of the boundar</w:t>
      </w:r>
      <w:r w:rsidR="009D307E">
        <w:t>ies</w:t>
      </w:r>
      <w:r w:rsidR="008067E6">
        <w:t xml:space="preserve"> between</w:t>
      </w:r>
      <w:r w:rsidR="00D857E9">
        <w:t xml:space="preserve"> those</w:t>
      </w:r>
      <w:r w:rsidR="008067E6">
        <w:t xml:space="preserve"> domains.</w:t>
      </w:r>
    </w:p>
    <w:p w14:paraId="20081664" w14:textId="52CFA0AD" w:rsidR="003A7B50" w:rsidRDefault="003A7B50" w:rsidP="00383A60">
      <w:pPr>
        <w:spacing w:line="480" w:lineRule="auto"/>
        <w:ind w:firstLine="720"/>
      </w:pPr>
      <w:r>
        <w:t>B</w:t>
      </w:r>
      <w:r w:rsidR="00FF5474">
        <w:t>y</w:t>
      </w:r>
      <w:r>
        <w:t xml:space="preserve"> demonstrating how the</w:t>
      </w:r>
      <w:r w:rsidR="005D1D88">
        <w:t>se</w:t>
      </w:r>
      <w:r>
        <w:t xml:space="preserve"> various </w:t>
      </w:r>
      <w:r w:rsidR="00FF5474">
        <w:t>senses</w:t>
      </w:r>
      <w:r>
        <w:t xml:space="preserve"> of levels can</w:t>
      </w:r>
      <w:r w:rsidR="005D1D88">
        <w:t xml:space="preserve"> all</w:t>
      </w:r>
      <w:r>
        <w:t xml:space="preserve"> be subsumed under the </w:t>
      </w:r>
      <w:r w:rsidR="00FF5474">
        <w:t xml:space="preserve">same </w:t>
      </w:r>
      <w:r w:rsidR="005D1D88">
        <w:t>framework</w:t>
      </w:r>
      <w:r>
        <w:t xml:space="preserve">, it clarifies not only the view </w:t>
      </w:r>
      <w:r w:rsidR="005D1D88">
        <w:t xml:space="preserve">of levels </w:t>
      </w:r>
      <w:r>
        <w:t xml:space="preserve">on offer, but also demonstrates how the problems facing the different senses of levels can be overcome. Both epistemic and metaphysical senses of levels can be unified under the same framework given that levels are determined in part by the interests and goals of working scientists, and in part by the patterns and regularities that exist </w:t>
      </w:r>
      <w:r w:rsidR="005D1D88">
        <w:t xml:space="preserve">out </w:t>
      </w:r>
      <w:r>
        <w:t xml:space="preserve">in nature which </w:t>
      </w:r>
      <w:r w:rsidR="005D1D88">
        <w:t>influences how and why certain foregrounding and backgrounding is required</w:t>
      </w:r>
      <w:r>
        <w:t>.</w:t>
      </w:r>
    </w:p>
    <w:p w14:paraId="27FFCA99" w14:textId="77777777" w:rsidR="00F217A3" w:rsidRDefault="00F217A3" w:rsidP="008310F4">
      <w:pPr>
        <w:spacing w:line="480" w:lineRule="auto"/>
      </w:pPr>
    </w:p>
    <w:p w14:paraId="6ABE3D42" w14:textId="2C470E69" w:rsidR="008310F4" w:rsidRDefault="00F217A3" w:rsidP="008310F4">
      <w:pPr>
        <w:spacing w:line="480" w:lineRule="auto"/>
      </w:pPr>
      <w:r>
        <w:t>5</w:t>
      </w:r>
      <w:r w:rsidR="008310F4">
        <w:t>. C</w:t>
      </w:r>
      <w:r w:rsidR="00B95141">
        <w:t>onclu</w:t>
      </w:r>
      <w:r w:rsidR="005768D5">
        <w:t>sion</w:t>
      </w:r>
    </w:p>
    <w:p w14:paraId="1F410BAF" w14:textId="77777777" w:rsidR="008310F4" w:rsidRPr="00D75018" w:rsidRDefault="008310F4" w:rsidP="00383A60">
      <w:pPr>
        <w:spacing w:line="480" w:lineRule="auto"/>
        <w:ind w:firstLine="720"/>
      </w:pPr>
    </w:p>
    <w:p w14:paraId="5C793582" w14:textId="4CB108E5" w:rsidR="00D976F5" w:rsidRDefault="00F86059" w:rsidP="00A3583F">
      <w:pPr>
        <w:spacing w:line="480" w:lineRule="auto"/>
        <w:ind w:firstLine="720"/>
      </w:pPr>
      <w:r>
        <w:t>In</w:t>
      </w:r>
      <w:r w:rsidR="00A3583F">
        <w:t xml:space="preserve"> this paper</w:t>
      </w:r>
      <w:r>
        <w:t xml:space="preserve"> I have</w:t>
      </w:r>
      <w:r w:rsidR="00D8335C">
        <w:t xml:space="preserve"> proposed a unified </w:t>
      </w:r>
      <w:r w:rsidR="00EE47E7">
        <w:t>theory</w:t>
      </w:r>
      <w:r w:rsidR="00D8335C">
        <w:t xml:space="preserve"> of levels in science, </w:t>
      </w:r>
      <w:r w:rsidR="00C6445F">
        <w:t>one which can make sense of the myriad of ways that levels are invoked in scientific practice</w:t>
      </w:r>
      <w:r w:rsidR="00A3583F">
        <w:t xml:space="preserve"> while simultaneously avoiding the problems and disputes that different senses of levels have garnered</w:t>
      </w:r>
      <w:r>
        <w:t xml:space="preserve"> in isolation</w:t>
      </w:r>
      <w:r w:rsidR="00C6445F">
        <w:t>. I have likewise demonstrated why levels play an essential role in scientific reasoning.</w:t>
      </w:r>
      <w:r w:rsidR="00416876">
        <w:t xml:space="preserve"> </w:t>
      </w:r>
      <w:r w:rsidR="00D976F5">
        <w:t xml:space="preserve">The need to foreground and background different kinds of information in our models and theories is essential to our ability to represent various kinds of </w:t>
      </w:r>
      <w:r>
        <w:t>regularities and patterns in nature</w:t>
      </w:r>
      <w:r w:rsidR="00D976F5">
        <w:t xml:space="preserve">, and to work within </w:t>
      </w:r>
      <w:r w:rsidR="007236DD">
        <w:t>cognitive and practical</w:t>
      </w:r>
      <w:r w:rsidR="00D976F5">
        <w:t xml:space="preserve"> </w:t>
      </w:r>
      <w:r w:rsidR="00CD1268">
        <w:t>limitations</w:t>
      </w:r>
      <w:r w:rsidR="00D976F5">
        <w:t>.</w:t>
      </w:r>
      <w:r w:rsidR="00CB1C6D">
        <w:t xml:space="preserve"> </w:t>
      </w:r>
    </w:p>
    <w:p w14:paraId="31069817" w14:textId="77777777" w:rsidR="00D8335C" w:rsidRDefault="00D8335C" w:rsidP="0076197F">
      <w:pPr>
        <w:spacing w:line="480" w:lineRule="auto"/>
      </w:pPr>
    </w:p>
    <w:p w14:paraId="6505785B" w14:textId="77777777" w:rsidR="0076197F" w:rsidRDefault="0076197F" w:rsidP="0076197F">
      <w:r>
        <w:t>References:</w:t>
      </w:r>
    </w:p>
    <w:p w14:paraId="3FAA5545" w14:textId="77777777" w:rsidR="00BF60D0" w:rsidRDefault="00BF60D0" w:rsidP="00273869"/>
    <w:p w14:paraId="4D6AC413" w14:textId="77777777" w:rsidR="00273869" w:rsidRDefault="00273869" w:rsidP="00273869">
      <w:r>
        <w:lastRenderedPageBreak/>
        <w:t xml:space="preserve">Batterman, R. (2010) </w:t>
      </w:r>
      <w:r w:rsidRPr="00526251">
        <w:t xml:space="preserve">On the Explanatory Role of Mathematics in Empirical Science. </w:t>
      </w:r>
      <w:r w:rsidRPr="00526251">
        <w:rPr>
          <w:i/>
        </w:rPr>
        <w:t>The British Journal for the Philosophy of Science</w:t>
      </w:r>
      <w:r w:rsidRPr="00526251">
        <w:t xml:space="preserve"> 61 (1): 1-25.</w:t>
      </w:r>
    </w:p>
    <w:p w14:paraId="13F0F8BA" w14:textId="77777777" w:rsidR="00273869" w:rsidRDefault="00273869" w:rsidP="00273869"/>
    <w:p w14:paraId="1E82B9A9" w14:textId="77777777" w:rsidR="00273869" w:rsidRDefault="00273869" w:rsidP="00273869">
      <w:pPr>
        <w:rPr>
          <w:lang w:val="en-CA"/>
        </w:rPr>
      </w:pPr>
      <w:r w:rsidRPr="00C21A4A">
        <w:rPr>
          <w:lang w:val="en-CA"/>
        </w:rPr>
        <w:t xml:space="preserve">Bechtel, W. (2008). </w:t>
      </w:r>
      <w:r w:rsidRPr="00C21A4A">
        <w:rPr>
          <w:i/>
          <w:iCs/>
          <w:lang w:val="en-CA"/>
        </w:rPr>
        <w:t>Mental Mechanisms: Philosophical Perspectives on Cognitive Neuroscience</w:t>
      </w:r>
      <w:r w:rsidRPr="00C21A4A">
        <w:rPr>
          <w:lang w:val="en-CA"/>
        </w:rPr>
        <w:t>. New Yor</w:t>
      </w:r>
      <w:r>
        <w:rPr>
          <w:lang w:val="en-CA"/>
        </w:rPr>
        <w:t>k: Lawrence Erlbaum Associates.</w:t>
      </w:r>
    </w:p>
    <w:p w14:paraId="181943D1" w14:textId="77777777" w:rsidR="00273869" w:rsidRDefault="00273869" w:rsidP="00273869">
      <w:pPr>
        <w:rPr>
          <w:lang w:val="en-CA"/>
        </w:rPr>
      </w:pPr>
    </w:p>
    <w:p w14:paraId="1C4B5DFA" w14:textId="77777777" w:rsidR="00273869" w:rsidRDefault="00273869" w:rsidP="00273869">
      <w:pPr>
        <w:rPr>
          <w:lang w:val="en-CA"/>
        </w:rPr>
      </w:pPr>
      <w:r w:rsidRPr="00E61B21">
        <w:rPr>
          <w:lang w:val="en-CA"/>
        </w:rPr>
        <w:t>Bechtel, W. (2015). Can mechanistic explanation be reconciled with scale-free</w:t>
      </w:r>
      <w:r>
        <w:rPr>
          <w:lang w:val="en-CA"/>
        </w:rPr>
        <w:t xml:space="preserve"> </w:t>
      </w:r>
      <w:r w:rsidRPr="00E61B21">
        <w:rPr>
          <w:lang w:val="en-CA"/>
        </w:rPr>
        <w:t xml:space="preserve">constitution and dynamics? </w:t>
      </w:r>
      <w:r w:rsidRPr="00E61B21">
        <w:rPr>
          <w:i/>
          <w:iCs/>
          <w:lang w:val="en-CA"/>
        </w:rPr>
        <w:t>Studies in History and Philosophy of Science Part C: Studies in History and Philosophy of Biological and Biomedical Sciences</w:t>
      </w:r>
      <w:r w:rsidRPr="00E61B21">
        <w:rPr>
          <w:lang w:val="en-CA"/>
        </w:rPr>
        <w:t xml:space="preserve"> 53</w:t>
      </w:r>
      <w:r>
        <w:rPr>
          <w:lang w:val="en-CA"/>
        </w:rPr>
        <w:t>:</w:t>
      </w:r>
      <w:r w:rsidRPr="00E61B21">
        <w:rPr>
          <w:lang w:val="en-CA"/>
        </w:rPr>
        <w:t xml:space="preserve"> 84-93</w:t>
      </w:r>
      <w:r>
        <w:rPr>
          <w:lang w:val="en-CA"/>
        </w:rPr>
        <w:t>.</w:t>
      </w:r>
    </w:p>
    <w:p w14:paraId="6CFEAF93" w14:textId="77777777" w:rsidR="002172E4" w:rsidRDefault="002172E4" w:rsidP="00273869">
      <w:pPr>
        <w:rPr>
          <w:lang w:val="en-CA"/>
        </w:rPr>
      </w:pPr>
    </w:p>
    <w:p w14:paraId="01A29B82" w14:textId="1032F955" w:rsidR="002172E4" w:rsidRDefault="002172E4" w:rsidP="00273869">
      <w:pPr>
        <w:rPr>
          <w:lang w:val="en-CA"/>
        </w:rPr>
      </w:pPr>
      <w:proofErr w:type="spellStart"/>
      <w:r w:rsidRPr="002172E4">
        <w:rPr>
          <w:lang w:val="en-CA"/>
        </w:rPr>
        <w:t>Begon</w:t>
      </w:r>
      <w:proofErr w:type="spellEnd"/>
      <w:r w:rsidRPr="002172E4">
        <w:rPr>
          <w:lang w:val="en-CA"/>
        </w:rPr>
        <w:t>, M</w:t>
      </w:r>
      <w:r w:rsidR="00EA5514">
        <w:rPr>
          <w:lang w:val="en-CA"/>
        </w:rPr>
        <w:t>.</w:t>
      </w:r>
      <w:r w:rsidRPr="002172E4">
        <w:rPr>
          <w:lang w:val="en-CA"/>
        </w:rPr>
        <w:t>, Harper,</w:t>
      </w:r>
      <w:r w:rsidR="00EA5514">
        <w:rPr>
          <w:lang w:val="en-CA"/>
        </w:rPr>
        <w:t xml:space="preserve"> J.,</w:t>
      </w:r>
      <w:r w:rsidRPr="002172E4">
        <w:rPr>
          <w:lang w:val="en-CA"/>
        </w:rPr>
        <w:t xml:space="preserve"> and Townsend</w:t>
      </w:r>
      <w:r w:rsidR="00EA5514">
        <w:rPr>
          <w:lang w:val="en-CA"/>
        </w:rPr>
        <w:t>, C</w:t>
      </w:r>
      <w:r w:rsidRPr="002172E4">
        <w:rPr>
          <w:lang w:val="en-CA"/>
        </w:rPr>
        <w:t xml:space="preserve">. </w:t>
      </w:r>
      <w:r w:rsidR="00EA5514">
        <w:rPr>
          <w:lang w:val="en-CA"/>
        </w:rPr>
        <w:t>(</w:t>
      </w:r>
      <w:r w:rsidRPr="002172E4">
        <w:rPr>
          <w:lang w:val="en-CA"/>
        </w:rPr>
        <w:t>1986</w:t>
      </w:r>
      <w:r w:rsidR="00EA5514">
        <w:rPr>
          <w:lang w:val="en-CA"/>
        </w:rPr>
        <w:t>)</w:t>
      </w:r>
      <w:r w:rsidRPr="002172E4">
        <w:rPr>
          <w:lang w:val="en-CA"/>
        </w:rPr>
        <w:t xml:space="preserve">. </w:t>
      </w:r>
      <w:r w:rsidRPr="00EA5514">
        <w:rPr>
          <w:i/>
          <w:iCs/>
          <w:lang w:val="en-CA"/>
        </w:rPr>
        <w:t xml:space="preserve">Ecology: Individuals, Populations, and Communities. </w:t>
      </w:r>
      <w:r w:rsidRPr="002172E4">
        <w:rPr>
          <w:lang w:val="en-CA"/>
        </w:rPr>
        <w:t>Sunderland, MA: Sinauer.</w:t>
      </w:r>
    </w:p>
    <w:p w14:paraId="12610A61" w14:textId="77777777" w:rsidR="006A0EF8" w:rsidRDefault="006A0EF8" w:rsidP="00273869">
      <w:pPr>
        <w:rPr>
          <w:lang w:val="en-CA"/>
        </w:rPr>
      </w:pPr>
    </w:p>
    <w:p w14:paraId="30A37524" w14:textId="56721428" w:rsidR="00013084" w:rsidRDefault="00013084" w:rsidP="00013084">
      <w:pPr>
        <w:rPr>
          <w:lang w:val="en-CA"/>
        </w:rPr>
      </w:pPr>
      <w:r w:rsidRPr="00013084">
        <w:rPr>
          <w:lang w:val="en-CA"/>
        </w:rPr>
        <w:t xml:space="preserve">Brooks, D. (2017). In Defense of Levels: Layer Cakes and Guilt by Association. </w:t>
      </w:r>
      <w:r w:rsidRPr="00FE5802">
        <w:rPr>
          <w:i/>
          <w:lang w:val="en-CA"/>
        </w:rPr>
        <w:t>Biological Theory</w:t>
      </w:r>
      <w:r w:rsidRPr="00013084">
        <w:rPr>
          <w:lang w:val="en-CA"/>
        </w:rPr>
        <w:t xml:space="preserve"> 12: 142-156.</w:t>
      </w:r>
    </w:p>
    <w:p w14:paraId="443BC36D" w14:textId="77777777" w:rsidR="00FE5802" w:rsidRDefault="00FE5802" w:rsidP="00013084">
      <w:pPr>
        <w:rPr>
          <w:lang w:val="en-CA"/>
        </w:rPr>
      </w:pPr>
    </w:p>
    <w:p w14:paraId="43C5180B" w14:textId="73880D7A" w:rsidR="00FE5802" w:rsidRDefault="00FE5802" w:rsidP="00013084">
      <w:r>
        <w:t xml:space="preserve">Brooks, D. (2019). A New Look at 'Levels of Organization' in Biology. </w:t>
      </w:r>
      <w:proofErr w:type="spellStart"/>
      <w:r w:rsidRPr="00FE5802">
        <w:rPr>
          <w:i/>
        </w:rPr>
        <w:t>Erkenntnis</w:t>
      </w:r>
      <w:proofErr w:type="spellEnd"/>
      <w:r>
        <w:t xml:space="preserve"> 1-26.</w:t>
      </w:r>
    </w:p>
    <w:p w14:paraId="36BC8CF5" w14:textId="77777777" w:rsidR="00FE5802" w:rsidRDefault="00FE5802" w:rsidP="00013084"/>
    <w:p w14:paraId="7698C74C" w14:textId="4A2B0821" w:rsidR="00FE5802" w:rsidRDefault="00FE5802" w:rsidP="00FE5802">
      <w:r>
        <w:t xml:space="preserve">Brooks, D. and </w:t>
      </w:r>
      <w:proofErr w:type="spellStart"/>
      <w:r>
        <w:t>Eronen</w:t>
      </w:r>
      <w:proofErr w:type="spellEnd"/>
      <w:r>
        <w:t xml:space="preserve">, M. (2018). The significance of levels of organization for scientific research: A heuristic approach. </w:t>
      </w:r>
      <w:r w:rsidRPr="00FE5802">
        <w:rPr>
          <w:i/>
        </w:rPr>
        <w:t>Studies in History and Philosophy of Science Part C: Studies in History and Philosophy of Biological and Biomedical Sciences</w:t>
      </w:r>
      <w:r>
        <w:t>, 68, 34-41.</w:t>
      </w:r>
    </w:p>
    <w:p w14:paraId="6FE3B39A" w14:textId="0D6DFE14" w:rsidR="00047720" w:rsidRDefault="00047720" w:rsidP="00FE5802"/>
    <w:p w14:paraId="4FB904BB" w14:textId="35784E90" w:rsidR="00047720" w:rsidRDefault="00047720" w:rsidP="00FE5802">
      <w:r w:rsidRPr="00047720">
        <w:t>Cartwright, N. (1999). The Dappled World: A Study of the Boundaries of Science. United Kingdom: Cambridge University Press.</w:t>
      </w:r>
    </w:p>
    <w:p w14:paraId="05FE15E0" w14:textId="77777777" w:rsidR="00273869" w:rsidRDefault="00273869" w:rsidP="00273869"/>
    <w:p w14:paraId="0ABA0DFC" w14:textId="20C841BC" w:rsidR="001665B1" w:rsidRDefault="001665B1" w:rsidP="00273869">
      <w:r w:rsidRPr="001665B1">
        <w:t xml:space="preserve">Churchland, P., Koch, C., and </w:t>
      </w:r>
      <w:proofErr w:type="spellStart"/>
      <w:r w:rsidRPr="001665B1">
        <w:t>Sejnowski</w:t>
      </w:r>
      <w:proofErr w:type="spellEnd"/>
      <w:r w:rsidRPr="001665B1">
        <w:t xml:space="preserve">. (1990). What is Computational Neuroscience? </w:t>
      </w:r>
      <w:r w:rsidRPr="001665B1">
        <w:rPr>
          <w:i/>
          <w:iCs/>
        </w:rPr>
        <w:t>Computational Neuroscience</w:t>
      </w:r>
      <w:r w:rsidRPr="001665B1">
        <w:t xml:space="preserve"> 46-55.</w:t>
      </w:r>
    </w:p>
    <w:p w14:paraId="4C61A165" w14:textId="77777777" w:rsidR="00273869" w:rsidRDefault="00273869" w:rsidP="00273869"/>
    <w:p w14:paraId="5879819F" w14:textId="77777777" w:rsidR="00273869" w:rsidRDefault="00273869" w:rsidP="00273869">
      <w:r w:rsidRPr="0024366C">
        <w:t xml:space="preserve">Churchland &amp; </w:t>
      </w:r>
      <w:proofErr w:type="spellStart"/>
      <w:r w:rsidRPr="0024366C">
        <w:t>Sejnowski</w:t>
      </w:r>
      <w:proofErr w:type="spellEnd"/>
      <w:r w:rsidRPr="0024366C">
        <w:t xml:space="preserve"> (1988). Perspectives on Cognitive Neuroscience. </w:t>
      </w:r>
      <w:r w:rsidRPr="00651A3C">
        <w:rPr>
          <w:i/>
          <w:iCs/>
        </w:rPr>
        <w:t>Science</w:t>
      </w:r>
      <w:r w:rsidRPr="0024366C">
        <w:t xml:space="preserve"> 242: 741-745.</w:t>
      </w:r>
    </w:p>
    <w:p w14:paraId="486E9A1C" w14:textId="77777777" w:rsidR="00273869" w:rsidRDefault="00273869" w:rsidP="00273869"/>
    <w:p w14:paraId="561B0CD8" w14:textId="77777777" w:rsidR="00273869" w:rsidRDefault="00273869" w:rsidP="00273869">
      <w:r w:rsidRPr="00007820">
        <w:t xml:space="preserve">Craver, C. (2007). </w:t>
      </w:r>
      <w:r w:rsidRPr="00EE2C85">
        <w:rPr>
          <w:i/>
        </w:rPr>
        <w:t>Explaining the Brain: Mechanisms and the Mosaic Unity of Neuroscience</w:t>
      </w:r>
      <w:r w:rsidRPr="00007820">
        <w:t>. Oxford: Clarendon Press.</w:t>
      </w:r>
    </w:p>
    <w:p w14:paraId="66C8B127" w14:textId="77777777" w:rsidR="00273869" w:rsidRDefault="00273869" w:rsidP="00273869"/>
    <w:p w14:paraId="72D77735" w14:textId="77777777" w:rsidR="00273869" w:rsidRDefault="00273869" w:rsidP="00273869">
      <w:r w:rsidRPr="00046EE6">
        <w:t xml:space="preserve">Craver, C. F. (2015). Levels. In T. </w:t>
      </w:r>
      <w:proofErr w:type="spellStart"/>
      <w:r w:rsidRPr="00046EE6">
        <w:t>Metzinger</w:t>
      </w:r>
      <w:proofErr w:type="spellEnd"/>
      <w:r w:rsidRPr="00046EE6">
        <w:t xml:space="preserve"> &amp; J. M. </w:t>
      </w:r>
      <w:proofErr w:type="spellStart"/>
      <w:r w:rsidRPr="00046EE6">
        <w:t>Windt</w:t>
      </w:r>
      <w:proofErr w:type="spellEnd"/>
      <w:r w:rsidRPr="00046EE6">
        <w:t xml:space="preserve"> (Eds.), </w:t>
      </w:r>
      <w:r w:rsidRPr="00651A3C">
        <w:rPr>
          <w:i/>
          <w:iCs/>
        </w:rPr>
        <w:t>Open MIND</w:t>
      </w:r>
      <w:r w:rsidRPr="00046EE6">
        <w:t>: 8(T). Frankfurt am Main: MIND Group.</w:t>
      </w:r>
    </w:p>
    <w:p w14:paraId="4F051142" w14:textId="77777777" w:rsidR="00273869" w:rsidRDefault="00273869" w:rsidP="00273869"/>
    <w:p w14:paraId="1073E520" w14:textId="77777777" w:rsidR="00273869" w:rsidRDefault="00273869" w:rsidP="00273869">
      <w:r w:rsidRPr="00FE4219">
        <w:t xml:space="preserve">Craver, C. &amp; Darden, L. (2013). </w:t>
      </w:r>
      <w:r w:rsidRPr="00EE2C85">
        <w:rPr>
          <w:i/>
        </w:rPr>
        <w:t>In Search of Mechanisms</w:t>
      </w:r>
      <w:r w:rsidRPr="00FE4219">
        <w:t xml:space="preserve">. Chicago: </w:t>
      </w:r>
      <w:r>
        <w:t xml:space="preserve">The </w:t>
      </w:r>
      <w:r w:rsidRPr="00FE4219">
        <w:t>University of Chicago Press.</w:t>
      </w:r>
    </w:p>
    <w:p w14:paraId="4929AF6D" w14:textId="77777777" w:rsidR="00273869" w:rsidRDefault="00273869" w:rsidP="00273869"/>
    <w:p w14:paraId="5F3BC848" w14:textId="018DCC41" w:rsidR="00273869" w:rsidRDefault="00273869" w:rsidP="00273869">
      <w:proofErr w:type="spellStart"/>
      <w:r w:rsidRPr="00676B4C">
        <w:t>Datteri</w:t>
      </w:r>
      <w:proofErr w:type="spellEnd"/>
      <w:r w:rsidRPr="00676B4C">
        <w:t xml:space="preserve">, E., &amp; </w:t>
      </w:r>
      <w:proofErr w:type="spellStart"/>
      <w:r w:rsidRPr="00676B4C">
        <w:t>Laudisa</w:t>
      </w:r>
      <w:proofErr w:type="spellEnd"/>
      <w:r w:rsidRPr="00676B4C">
        <w:t xml:space="preserve">, F. (2012). Model Testing, Prediction, and Experimental Protocols in Neuroscience: A Case Study. </w:t>
      </w:r>
      <w:r w:rsidRPr="00676B4C">
        <w:rPr>
          <w:i/>
          <w:iCs/>
        </w:rPr>
        <w:t>Studies in History and Philosophy of Science Part C: Studies in History and Philosophy of Biological and Biomedical Sciences</w:t>
      </w:r>
      <w:r w:rsidRPr="00676B4C">
        <w:t xml:space="preserve"> 43(3), 602-610.</w:t>
      </w:r>
    </w:p>
    <w:p w14:paraId="37E19495" w14:textId="640DF018" w:rsidR="00013084" w:rsidRDefault="00013084" w:rsidP="00273869"/>
    <w:p w14:paraId="05C0B777" w14:textId="0651AE0E" w:rsidR="00013084" w:rsidRDefault="00013084" w:rsidP="00273869">
      <w:proofErr w:type="spellStart"/>
      <w:r w:rsidRPr="00013084">
        <w:t>DiFrisco</w:t>
      </w:r>
      <w:proofErr w:type="spellEnd"/>
      <w:r w:rsidRPr="00013084">
        <w:t xml:space="preserve">, J. (2017). Time Scales and Levels of Organization. </w:t>
      </w:r>
      <w:proofErr w:type="spellStart"/>
      <w:r w:rsidRPr="00013084">
        <w:t>Erkenntnis</w:t>
      </w:r>
      <w:proofErr w:type="spellEnd"/>
      <w:r w:rsidRPr="00013084">
        <w:t xml:space="preserve"> 82: 795–818</w:t>
      </w:r>
      <w:r w:rsidR="004F028C">
        <w:t>.</w:t>
      </w:r>
    </w:p>
    <w:p w14:paraId="068F111A" w14:textId="398FC6E5" w:rsidR="004F028C" w:rsidRDefault="004F028C" w:rsidP="00273869"/>
    <w:p w14:paraId="5BCE1EB9" w14:textId="3D00A085" w:rsidR="004F028C" w:rsidRDefault="004F028C" w:rsidP="004F028C">
      <w:r>
        <w:t xml:space="preserve">Elgin, C. (2004). True Enough. </w:t>
      </w:r>
      <w:r w:rsidRPr="004F028C">
        <w:rPr>
          <w:i/>
          <w:iCs/>
        </w:rPr>
        <w:t>Philosophical Issues</w:t>
      </w:r>
      <w:r>
        <w:t xml:space="preserve"> 14 (1): 113–31.</w:t>
      </w:r>
    </w:p>
    <w:p w14:paraId="5C1AE801" w14:textId="0F435877" w:rsidR="005768D5" w:rsidRDefault="005768D5" w:rsidP="004F028C"/>
    <w:p w14:paraId="25A58880" w14:textId="7172409D" w:rsidR="005768D5" w:rsidRDefault="005768D5" w:rsidP="004F028C">
      <w:proofErr w:type="spellStart"/>
      <w:r w:rsidRPr="005768D5">
        <w:t>Eliasmith</w:t>
      </w:r>
      <w:proofErr w:type="spellEnd"/>
      <w:r w:rsidRPr="005768D5">
        <w:t xml:space="preserve">, C. (1996). The third contender: a critical examination of the </w:t>
      </w:r>
      <w:proofErr w:type="spellStart"/>
      <w:r w:rsidRPr="005768D5">
        <w:t>dynamicist</w:t>
      </w:r>
      <w:proofErr w:type="spellEnd"/>
      <w:r w:rsidRPr="005768D5">
        <w:t xml:space="preserve"> theory of cognition. </w:t>
      </w:r>
      <w:r w:rsidRPr="005768D5">
        <w:rPr>
          <w:i/>
          <w:iCs/>
        </w:rPr>
        <w:t>Philosophical Psychology</w:t>
      </w:r>
      <w:r w:rsidRPr="005768D5">
        <w:t xml:space="preserve"> 9 (4) 441-463</w:t>
      </w:r>
    </w:p>
    <w:p w14:paraId="137F4A46" w14:textId="77777777" w:rsidR="00273869" w:rsidRDefault="00273869" w:rsidP="00273869"/>
    <w:p w14:paraId="765ABAEA" w14:textId="77777777" w:rsidR="00273869" w:rsidRDefault="00273869" w:rsidP="00273869">
      <w:proofErr w:type="spellStart"/>
      <w:r>
        <w:t>Eliasmith</w:t>
      </w:r>
      <w:proofErr w:type="spellEnd"/>
      <w:r>
        <w:t xml:space="preserve">, C. (2013). </w:t>
      </w:r>
      <w:r w:rsidRPr="00E701A1">
        <w:rPr>
          <w:i/>
        </w:rPr>
        <w:t>How to build a brain: A neural architecture for biological cognition</w:t>
      </w:r>
      <w:r>
        <w:t>. Oxford: Oxford</w:t>
      </w:r>
    </w:p>
    <w:p w14:paraId="11C19966" w14:textId="77777777" w:rsidR="00273869" w:rsidRDefault="00273869" w:rsidP="00273869">
      <w:r>
        <w:t>University Press.</w:t>
      </w:r>
    </w:p>
    <w:p w14:paraId="4B26913B" w14:textId="77777777" w:rsidR="00273869" w:rsidRDefault="00273869" w:rsidP="00273869"/>
    <w:p w14:paraId="219E6099" w14:textId="169D8230" w:rsidR="00273869" w:rsidRDefault="00273869" w:rsidP="00273869">
      <w:proofErr w:type="spellStart"/>
      <w:r w:rsidRPr="00FE422A">
        <w:t>Eliasmith</w:t>
      </w:r>
      <w:proofErr w:type="spellEnd"/>
      <w:r w:rsidRPr="00FE422A">
        <w:t xml:space="preserve"> &amp; Trujillo (2014). The use and abuse of large-scale brain models. </w:t>
      </w:r>
      <w:r w:rsidRPr="00C77585">
        <w:rPr>
          <w:i/>
          <w:iCs/>
        </w:rPr>
        <w:t xml:space="preserve">Current Opinion in Neurobiology </w:t>
      </w:r>
      <w:r w:rsidRPr="00FE422A">
        <w:t>25:1–6</w:t>
      </w:r>
      <w:r w:rsidR="00013084">
        <w:t>.</w:t>
      </w:r>
    </w:p>
    <w:p w14:paraId="339835EB" w14:textId="715940F9" w:rsidR="00013084" w:rsidRDefault="00013084" w:rsidP="00273869"/>
    <w:p w14:paraId="081E910A" w14:textId="70409C83" w:rsidR="00013084" w:rsidRDefault="00013084" w:rsidP="00273869">
      <w:proofErr w:type="spellStart"/>
      <w:r w:rsidRPr="00013084">
        <w:t>Eronen</w:t>
      </w:r>
      <w:proofErr w:type="spellEnd"/>
      <w:r w:rsidRPr="00013084">
        <w:t>, M. (2015). Levels of organization: a deflationary account. Biology &amp; Philosophy 30: 39-58.</w:t>
      </w:r>
    </w:p>
    <w:p w14:paraId="0A5E6E4E" w14:textId="77777777" w:rsidR="00FE44AB" w:rsidRDefault="00FE44AB" w:rsidP="00273869"/>
    <w:p w14:paraId="4E1F6C8F" w14:textId="2B4B14DF" w:rsidR="00B10DEE" w:rsidRDefault="00B10DEE" w:rsidP="00273869">
      <w:proofErr w:type="spellStart"/>
      <w:r w:rsidRPr="00B10DEE">
        <w:t>Giere</w:t>
      </w:r>
      <w:proofErr w:type="spellEnd"/>
      <w:r w:rsidRPr="00B10DEE">
        <w:t xml:space="preserve">, R. (2006). </w:t>
      </w:r>
      <w:r w:rsidRPr="00B10DEE">
        <w:rPr>
          <w:i/>
        </w:rPr>
        <w:t>Scientific Perspectivism</w:t>
      </w:r>
      <w:r>
        <w:t>. Chicag</w:t>
      </w:r>
      <w:r w:rsidRPr="00B10DEE">
        <w:t xml:space="preserve">o and </w:t>
      </w:r>
      <w:proofErr w:type="spellStart"/>
      <w:r w:rsidRPr="00B10DEE">
        <w:t>Longon</w:t>
      </w:r>
      <w:proofErr w:type="spellEnd"/>
      <w:r w:rsidRPr="00B10DEE">
        <w:t>: The University of Chicago Press</w:t>
      </w:r>
    </w:p>
    <w:p w14:paraId="1A7F561A" w14:textId="77777777" w:rsidR="00576551" w:rsidRDefault="00576551" w:rsidP="00273869"/>
    <w:p w14:paraId="2216E562" w14:textId="0F995D12" w:rsidR="00576551" w:rsidRDefault="00576551" w:rsidP="00273869">
      <w:r w:rsidRPr="00576551">
        <w:t>Guttman BS (1976) Is ‘Levels of Organization’ a Useful Concept? Bioscience 26(2):112–113</w:t>
      </w:r>
    </w:p>
    <w:p w14:paraId="53EC9117" w14:textId="77777777" w:rsidR="00273869" w:rsidRDefault="00273869" w:rsidP="00273869"/>
    <w:p w14:paraId="35871272" w14:textId="77777777" w:rsidR="00273869" w:rsidRDefault="00273869" w:rsidP="00273869">
      <w:r w:rsidRPr="00BA3496">
        <w:t>Hochstein, E. (2016</w:t>
      </w:r>
      <w:r>
        <w:t>a</w:t>
      </w:r>
      <w:r w:rsidRPr="00BA3496">
        <w:t xml:space="preserve">). One Mechanism, Many Models: A Distributed Theory of Mechanistic Explanation. </w:t>
      </w:r>
      <w:proofErr w:type="spellStart"/>
      <w:r w:rsidRPr="00651A3C">
        <w:rPr>
          <w:i/>
          <w:iCs/>
        </w:rPr>
        <w:t>Synthese</w:t>
      </w:r>
      <w:proofErr w:type="spellEnd"/>
      <w:r w:rsidRPr="00BA3496">
        <w:t xml:space="preserve"> 193 (5): 1387-1407. DOI: 10.1007/s11229-015-0844-8</w:t>
      </w:r>
    </w:p>
    <w:p w14:paraId="19DB7941" w14:textId="77777777" w:rsidR="00273869" w:rsidRDefault="00273869" w:rsidP="00273869"/>
    <w:p w14:paraId="13C7844A" w14:textId="77777777" w:rsidR="00273869" w:rsidRDefault="00273869" w:rsidP="00273869">
      <w:r>
        <w:t xml:space="preserve">Hochstein, E. (2016b). Categorizing the Mental. </w:t>
      </w:r>
      <w:r w:rsidRPr="00651A3C">
        <w:rPr>
          <w:i/>
          <w:iCs/>
        </w:rPr>
        <w:t>The Philosophical Quarterly</w:t>
      </w:r>
      <w:r>
        <w:t xml:space="preserve"> 66 (265): 745-759. DOI: 10.1093/</w:t>
      </w:r>
      <w:proofErr w:type="spellStart"/>
      <w:r>
        <w:t>pq</w:t>
      </w:r>
      <w:proofErr w:type="spellEnd"/>
      <w:r>
        <w:t>/pqw001.</w:t>
      </w:r>
    </w:p>
    <w:p w14:paraId="682ABDE8" w14:textId="77777777" w:rsidR="00273869" w:rsidRDefault="00273869" w:rsidP="00273869"/>
    <w:p w14:paraId="4AC461DF" w14:textId="5FB70E4E" w:rsidR="00273869" w:rsidRDefault="00273869" w:rsidP="00273869">
      <w:r w:rsidRPr="00676B4C">
        <w:t>Hochstein, E. (2016</w:t>
      </w:r>
      <w:r>
        <w:t>c</w:t>
      </w:r>
      <w:r w:rsidRPr="00676B4C">
        <w:t xml:space="preserve">). Giving up on Convergence and Autonomy: Why the Theories of Psychology and Neuroscience are Codependent as well as Irreconcilable. </w:t>
      </w:r>
      <w:r w:rsidRPr="00651A3C">
        <w:rPr>
          <w:i/>
          <w:iCs/>
        </w:rPr>
        <w:t>Studies in History and Philosophy of Science</w:t>
      </w:r>
      <w:r w:rsidRPr="00676B4C">
        <w:t xml:space="preserve"> 56: 135-144.</w:t>
      </w:r>
    </w:p>
    <w:p w14:paraId="0CACB469" w14:textId="5891CD1A" w:rsidR="00CA65C3" w:rsidRDefault="00CA65C3" w:rsidP="00273869"/>
    <w:p w14:paraId="6AA3BA1F" w14:textId="77777777" w:rsidR="00CA65C3" w:rsidRDefault="00CA65C3" w:rsidP="00CA65C3">
      <w:r>
        <w:t>Hodgkin, A. L., &amp; Huxley, A. F. (1952). A quantitative description of membrane current and its application</w:t>
      </w:r>
    </w:p>
    <w:p w14:paraId="6C7637AF" w14:textId="262835BE" w:rsidR="00CA65C3" w:rsidRPr="00676B4C" w:rsidRDefault="00CA65C3" w:rsidP="00CA65C3">
      <w:r>
        <w:t>to conduction and excitation in nerve. Journal of Physiology, 117, 500–44.</w:t>
      </w:r>
    </w:p>
    <w:p w14:paraId="6AEB73C3" w14:textId="77777777" w:rsidR="00273869" w:rsidRDefault="00273869" w:rsidP="00273869"/>
    <w:p w14:paraId="65C4F22E" w14:textId="77777777" w:rsidR="00273869" w:rsidRDefault="00273869" w:rsidP="00273869">
      <w:r>
        <w:t xml:space="preserve">Heil, J. (2003). Levels of Reality. </w:t>
      </w:r>
      <w:r w:rsidRPr="00475CBC">
        <w:rPr>
          <w:i/>
        </w:rPr>
        <w:t>Ratio</w:t>
      </w:r>
      <w:r w:rsidRPr="00475CBC">
        <w:t xml:space="preserve"> 16 (3): 205-221.</w:t>
      </w:r>
    </w:p>
    <w:p w14:paraId="4F8BAFBE" w14:textId="77777777" w:rsidR="00273869" w:rsidRDefault="00273869" w:rsidP="00273869"/>
    <w:p w14:paraId="76D77BEF" w14:textId="4A97AE85" w:rsidR="00FE44AB" w:rsidRDefault="00FE44AB" w:rsidP="00013084">
      <w:proofErr w:type="spellStart"/>
      <w:r w:rsidRPr="00FE44AB">
        <w:t>Kästner</w:t>
      </w:r>
      <w:proofErr w:type="spellEnd"/>
      <w:r w:rsidRPr="00FE44AB">
        <w:t xml:space="preserve">, L. (2018). Integrating mechanistic explanations through epistemic perspectives. </w:t>
      </w:r>
      <w:r w:rsidRPr="00FE44AB">
        <w:rPr>
          <w:i/>
        </w:rPr>
        <w:t>Studies in History a</w:t>
      </w:r>
      <w:r>
        <w:rPr>
          <w:i/>
        </w:rPr>
        <w:t>nd Philosophy of Science Part A</w:t>
      </w:r>
      <w:r>
        <w:t xml:space="preserve"> 68:</w:t>
      </w:r>
      <w:r w:rsidRPr="00FE44AB">
        <w:t xml:space="preserve"> 68-79.</w:t>
      </w:r>
    </w:p>
    <w:p w14:paraId="43BA8678" w14:textId="77777777" w:rsidR="00FE44AB" w:rsidRDefault="00FE44AB" w:rsidP="00013084"/>
    <w:p w14:paraId="2B2BB6DA" w14:textId="5388FC67" w:rsidR="00013084" w:rsidRDefault="00013084" w:rsidP="00013084">
      <w:r w:rsidRPr="00013084">
        <w:t>Kersten, L.</w:t>
      </w:r>
      <w:r w:rsidR="00754C2D">
        <w:t>, West, R.,</w:t>
      </w:r>
      <w:r w:rsidRPr="00013084">
        <w:t xml:space="preserve"> and Brooks, A. (2016) Leveling the Field: Talking Levels in Cognitive Science. Proceedings of the 38th Annual Conference of Cognitive Science Society.</w:t>
      </w:r>
    </w:p>
    <w:p w14:paraId="1825606E" w14:textId="6CF12277" w:rsidR="0086141A" w:rsidRDefault="0086141A" w:rsidP="00013084"/>
    <w:p w14:paraId="446AC1D2" w14:textId="28207C97" w:rsidR="00273869" w:rsidRDefault="0086141A" w:rsidP="00273869">
      <w:r w:rsidRPr="0086141A">
        <w:t xml:space="preserve">Kim, </w:t>
      </w:r>
      <w:proofErr w:type="spellStart"/>
      <w:r w:rsidRPr="0086141A">
        <w:t>Jaegwon</w:t>
      </w:r>
      <w:proofErr w:type="spellEnd"/>
      <w:r w:rsidRPr="0086141A">
        <w:t xml:space="preserve"> (2002). The Layered Model: Metaphysical Considerations. Philosophical Explorations 5 (1): 2–20.</w:t>
      </w:r>
    </w:p>
    <w:p w14:paraId="078D399A" w14:textId="4FE772D4" w:rsidR="00013084" w:rsidRDefault="00013084" w:rsidP="00273869"/>
    <w:p w14:paraId="018B2994" w14:textId="77777777" w:rsidR="00FE44AB" w:rsidRDefault="00FE44AB" w:rsidP="00FE44AB">
      <w:r>
        <w:t xml:space="preserve">List, C. (2019). Levels: descriptive, explanatory, and ontological. </w:t>
      </w:r>
      <w:proofErr w:type="spellStart"/>
      <w:r>
        <w:t>Noûs</w:t>
      </w:r>
      <w:proofErr w:type="spellEnd"/>
      <w:r>
        <w:t>, 53(4), 852-883.</w:t>
      </w:r>
    </w:p>
    <w:p w14:paraId="50805418" w14:textId="77777777" w:rsidR="00FE44AB" w:rsidRDefault="00FE44AB" w:rsidP="00273869"/>
    <w:p w14:paraId="149DA290" w14:textId="77777777" w:rsidR="00273869" w:rsidRDefault="00273869" w:rsidP="00273869">
      <w:proofErr w:type="spellStart"/>
      <w:r w:rsidRPr="00676B4C">
        <w:t>Longino</w:t>
      </w:r>
      <w:proofErr w:type="spellEnd"/>
      <w:r w:rsidRPr="00676B4C">
        <w:t xml:space="preserve">, H. (2006). Theoretical Pluralism and the Scientific Study of Behavior. In S. Kellert, H. </w:t>
      </w:r>
      <w:proofErr w:type="spellStart"/>
      <w:r w:rsidRPr="00676B4C">
        <w:t>Longino</w:t>
      </w:r>
      <w:proofErr w:type="spellEnd"/>
      <w:r w:rsidRPr="00676B4C">
        <w:t xml:space="preserve">, and C.K. Waters (Eds.), </w:t>
      </w:r>
      <w:r w:rsidRPr="00651A3C">
        <w:rPr>
          <w:i/>
          <w:iCs/>
        </w:rPr>
        <w:t>Scientific Pluralism</w:t>
      </w:r>
      <w:r w:rsidRPr="00676B4C">
        <w:t>. Minneapolis: University of Minnesota Press: 102-132.</w:t>
      </w:r>
    </w:p>
    <w:p w14:paraId="7E721CD7" w14:textId="77777777" w:rsidR="00273869" w:rsidRDefault="00273869" w:rsidP="00273869"/>
    <w:p w14:paraId="7AC95C96" w14:textId="77777777" w:rsidR="00273869" w:rsidRPr="00DC022B" w:rsidRDefault="00273869" w:rsidP="00273869">
      <w:pPr>
        <w:autoSpaceDE w:val="0"/>
        <w:autoSpaceDN w:val="0"/>
        <w:adjustRightInd w:val="0"/>
        <w:rPr>
          <w:lang w:val="en-CA"/>
        </w:rPr>
      </w:pPr>
      <w:proofErr w:type="spellStart"/>
      <w:r w:rsidRPr="00C21A4A">
        <w:rPr>
          <w:lang w:val="en-CA"/>
        </w:rPr>
        <w:t>Machamer</w:t>
      </w:r>
      <w:proofErr w:type="spellEnd"/>
      <w:r w:rsidRPr="00C21A4A">
        <w:rPr>
          <w:lang w:val="en-CA"/>
        </w:rPr>
        <w:t xml:space="preserve">, P., Darden, L. &amp; Craver, C. (2000). Thinking About Mechanisms. </w:t>
      </w:r>
      <w:r w:rsidRPr="00C21A4A">
        <w:rPr>
          <w:i/>
          <w:iCs/>
          <w:lang w:val="en-CA"/>
        </w:rPr>
        <w:t xml:space="preserve">Philosophy of Science </w:t>
      </w:r>
      <w:r w:rsidRPr="00C21A4A">
        <w:rPr>
          <w:lang w:val="en-CA"/>
        </w:rPr>
        <w:t>67</w:t>
      </w:r>
      <w:r w:rsidRPr="00C21A4A">
        <w:rPr>
          <w:b/>
          <w:bCs/>
          <w:lang w:val="en-CA"/>
        </w:rPr>
        <w:t xml:space="preserve"> </w:t>
      </w:r>
      <w:r>
        <w:rPr>
          <w:lang w:val="en-CA"/>
        </w:rPr>
        <w:t>(1): 1-25.</w:t>
      </w:r>
    </w:p>
    <w:p w14:paraId="19F1E9B2" w14:textId="77777777" w:rsidR="00273869" w:rsidRDefault="00273869" w:rsidP="00273869"/>
    <w:p w14:paraId="709F073C" w14:textId="50B5B949" w:rsidR="00273869" w:rsidRDefault="00273869" w:rsidP="00273869">
      <w:r w:rsidRPr="00BA3496">
        <w:t xml:space="preserve">Marr, D. (1982). </w:t>
      </w:r>
      <w:r w:rsidRPr="00BA3496">
        <w:rPr>
          <w:i/>
          <w:iCs/>
        </w:rPr>
        <w:t>Vision: A computation investigation into the human representational system and processing of visual Information</w:t>
      </w:r>
      <w:r w:rsidRPr="00BA3496">
        <w:t>. San Francisco, CA: Freeman.</w:t>
      </w:r>
    </w:p>
    <w:p w14:paraId="6691FD1C" w14:textId="09A801FA" w:rsidR="00ED7034" w:rsidRDefault="00ED7034" w:rsidP="00273869"/>
    <w:p w14:paraId="0D608F64" w14:textId="7D229DEE" w:rsidR="00ED7034" w:rsidRDefault="00ED7034" w:rsidP="00ED7034">
      <w:r>
        <w:lastRenderedPageBreak/>
        <w:t xml:space="preserve">McGivern P (2008) Levels of reality and scales of application. In: Ellis B, Sankey H, Bird A (eds) </w:t>
      </w:r>
      <w:r w:rsidRPr="00ED7034">
        <w:rPr>
          <w:i/>
          <w:iCs/>
        </w:rPr>
        <w:t xml:space="preserve">Properties, </w:t>
      </w:r>
      <w:proofErr w:type="gramStart"/>
      <w:r w:rsidRPr="00ED7034">
        <w:rPr>
          <w:i/>
          <w:iCs/>
        </w:rPr>
        <w:t>powers</w:t>
      </w:r>
      <w:proofErr w:type="gramEnd"/>
      <w:r w:rsidRPr="00ED7034">
        <w:rPr>
          <w:i/>
          <w:iCs/>
        </w:rPr>
        <w:t xml:space="preserve"> and structures: issues in the metaphysics of realism</w:t>
      </w:r>
      <w:r>
        <w:t xml:space="preserve">. </w:t>
      </w:r>
      <w:proofErr w:type="spellStart"/>
      <w:r>
        <w:t>routledge</w:t>
      </w:r>
      <w:proofErr w:type="spellEnd"/>
      <w:r>
        <w:t xml:space="preserve"> studies in metaphysics, Routledge, New York.</w:t>
      </w:r>
    </w:p>
    <w:p w14:paraId="2EBE906B" w14:textId="77777777" w:rsidR="002172E4" w:rsidRDefault="002172E4" w:rsidP="00ED7034"/>
    <w:p w14:paraId="5FB71915" w14:textId="25C4B078" w:rsidR="002172E4" w:rsidRDefault="002172E4" w:rsidP="00ED7034">
      <w:proofErr w:type="spellStart"/>
      <w:r w:rsidRPr="002172E4">
        <w:t>Molles</w:t>
      </w:r>
      <w:proofErr w:type="spellEnd"/>
      <w:r w:rsidRPr="002172E4">
        <w:t xml:space="preserve">, M. </w:t>
      </w:r>
      <w:r w:rsidR="005768D5">
        <w:t>(</w:t>
      </w:r>
      <w:r w:rsidRPr="002172E4">
        <w:t>2002</w:t>
      </w:r>
      <w:r w:rsidR="005768D5">
        <w:t>)</w:t>
      </w:r>
      <w:r w:rsidRPr="002172E4">
        <w:t xml:space="preserve">. </w:t>
      </w:r>
      <w:r w:rsidRPr="005768D5">
        <w:rPr>
          <w:i/>
          <w:iCs/>
        </w:rPr>
        <w:t>Ecology: Concepts and Applications</w:t>
      </w:r>
      <w:r w:rsidRPr="002172E4">
        <w:t>. Boston: McGraw-Hill.</w:t>
      </w:r>
    </w:p>
    <w:p w14:paraId="1FE58422" w14:textId="77777777" w:rsidR="00273869" w:rsidRDefault="00273869" w:rsidP="00273869"/>
    <w:p w14:paraId="430ABF3A" w14:textId="37793E63" w:rsidR="00273869" w:rsidRDefault="00273869" w:rsidP="00273869">
      <w:r w:rsidRPr="00E75139">
        <w:t>Oppenheim, P. and Putnam</w:t>
      </w:r>
      <w:r w:rsidR="005768D5">
        <w:t>, H.</w:t>
      </w:r>
      <w:r w:rsidRPr="00E75139">
        <w:t xml:space="preserve"> </w:t>
      </w:r>
      <w:r>
        <w:t>(</w:t>
      </w:r>
      <w:r w:rsidRPr="00E75139">
        <w:t>1958</w:t>
      </w:r>
      <w:r>
        <w:t>).</w:t>
      </w:r>
      <w:r w:rsidRPr="00E75139">
        <w:t xml:space="preserve"> The unity of science as a working hypothesis, in H. Feigl et al. (eds.), </w:t>
      </w:r>
      <w:r w:rsidRPr="007F7C34">
        <w:rPr>
          <w:i/>
          <w:iCs/>
        </w:rPr>
        <w:t>Minnesota Studies in the Philosophy of Science</w:t>
      </w:r>
      <w:r w:rsidRPr="00E75139">
        <w:t>, vol. 2, Minneapolis: Minnesota University Press.</w:t>
      </w:r>
    </w:p>
    <w:p w14:paraId="0E56FABA" w14:textId="77777777" w:rsidR="00273869" w:rsidRDefault="00273869" w:rsidP="00273869"/>
    <w:p w14:paraId="39DD5F34" w14:textId="77777777" w:rsidR="00273869" w:rsidRDefault="00273869" w:rsidP="00273869">
      <w:proofErr w:type="spellStart"/>
      <w:r>
        <w:t>Potochnik</w:t>
      </w:r>
      <w:proofErr w:type="spellEnd"/>
      <w:r>
        <w:t xml:space="preserve">, A. &amp; McGill, B. (2012). The Limitations of Hierarchical Organization. </w:t>
      </w:r>
      <w:r>
        <w:rPr>
          <w:i/>
          <w:iCs/>
        </w:rPr>
        <w:t xml:space="preserve">Philosophy of science </w:t>
      </w:r>
      <w:r>
        <w:t xml:space="preserve">79 (1): 120-140. </w:t>
      </w:r>
    </w:p>
    <w:p w14:paraId="7C9A191E" w14:textId="77777777" w:rsidR="00273869" w:rsidRDefault="00273869" w:rsidP="00273869"/>
    <w:p w14:paraId="3EC27BD3" w14:textId="77777777" w:rsidR="00273869" w:rsidRDefault="00273869" w:rsidP="00273869">
      <w:proofErr w:type="spellStart"/>
      <w:r>
        <w:t>Potochnik</w:t>
      </w:r>
      <w:proofErr w:type="spellEnd"/>
      <w:r>
        <w:t xml:space="preserve">, A. (2015). </w:t>
      </w:r>
      <w:r w:rsidRPr="00526251">
        <w:t xml:space="preserve">The diverse aims of science. </w:t>
      </w:r>
      <w:r w:rsidRPr="007F7C34">
        <w:rPr>
          <w:i/>
          <w:iCs/>
        </w:rPr>
        <w:t>Studies in History and Philosophy of Science</w:t>
      </w:r>
      <w:r w:rsidRPr="00526251">
        <w:t xml:space="preserve"> 53: 71-80.</w:t>
      </w:r>
    </w:p>
    <w:p w14:paraId="612C3716" w14:textId="77777777" w:rsidR="002172E4" w:rsidRDefault="002172E4" w:rsidP="00273869"/>
    <w:p w14:paraId="784A2D7E" w14:textId="523919E6" w:rsidR="002172E4" w:rsidRDefault="002172E4" w:rsidP="00273869">
      <w:proofErr w:type="spellStart"/>
      <w:r w:rsidRPr="002172E4">
        <w:t>Ricklefs</w:t>
      </w:r>
      <w:proofErr w:type="spellEnd"/>
      <w:r w:rsidRPr="002172E4">
        <w:t>, Robert E. 2008. The Economy of Nature. 6th ed. New York: Freeman</w:t>
      </w:r>
    </w:p>
    <w:p w14:paraId="46152518" w14:textId="1BAA36D8" w:rsidR="00273869" w:rsidRDefault="00273869" w:rsidP="00273869"/>
    <w:p w14:paraId="6C06B9FC" w14:textId="422BB67F" w:rsidR="005768D5" w:rsidRDefault="005768D5" w:rsidP="00273869">
      <w:r w:rsidRPr="005768D5">
        <w:t>Ross, L. (2015). Dynamical Models and Explanation in Neuroscience. Philosophy of Science 82 (1): 32-54</w:t>
      </w:r>
    </w:p>
    <w:p w14:paraId="0DB2B3D9" w14:textId="77777777" w:rsidR="005768D5" w:rsidRDefault="005768D5" w:rsidP="00273869"/>
    <w:p w14:paraId="5495CDF4" w14:textId="6F41A8E4" w:rsidR="00C46997" w:rsidRDefault="00C46997" w:rsidP="00273869">
      <w:proofErr w:type="spellStart"/>
      <w:r w:rsidRPr="00C46997">
        <w:t>Rueger</w:t>
      </w:r>
      <w:proofErr w:type="spellEnd"/>
      <w:r w:rsidRPr="00C46997">
        <w:t xml:space="preserve">, A. &amp; McGivern, P. (2010). Hierarchies and levels of reality. </w:t>
      </w:r>
      <w:proofErr w:type="spellStart"/>
      <w:r w:rsidRPr="00C46997">
        <w:t>Synthese</w:t>
      </w:r>
      <w:proofErr w:type="spellEnd"/>
      <w:r w:rsidRPr="00C46997">
        <w:t xml:space="preserve"> 176: 379-397.</w:t>
      </w:r>
    </w:p>
    <w:p w14:paraId="49CDD470" w14:textId="77777777" w:rsidR="00C46997" w:rsidRDefault="00C46997" w:rsidP="00273869"/>
    <w:p w14:paraId="10CDAFA6" w14:textId="26635B69" w:rsidR="00273869" w:rsidRDefault="00273869" w:rsidP="00273869">
      <w:proofErr w:type="spellStart"/>
      <w:r w:rsidRPr="00010F4A">
        <w:t>Thalos</w:t>
      </w:r>
      <w:proofErr w:type="spellEnd"/>
      <w:r w:rsidRPr="00010F4A">
        <w:t xml:space="preserve">, M. (2013). </w:t>
      </w:r>
      <w:r w:rsidRPr="00273869">
        <w:rPr>
          <w:i/>
          <w:iCs/>
        </w:rPr>
        <w:t>Without Hierarchy: The Scale Freedom of the Universe</w:t>
      </w:r>
      <w:r w:rsidRPr="00010F4A">
        <w:t>. New York:</w:t>
      </w:r>
      <w:r w:rsidR="00416876">
        <w:t xml:space="preserve"> </w:t>
      </w:r>
      <w:r w:rsidRPr="00010F4A">
        <w:t>Oxford University Press,</w:t>
      </w:r>
    </w:p>
    <w:p w14:paraId="4CB68750" w14:textId="1171DC6F" w:rsidR="00C4332F" w:rsidRDefault="00C4332F" w:rsidP="00273869"/>
    <w:p w14:paraId="0D163777" w14:textId="77777777" w:rsidR="00C4332F" w:rsidRDefault="00C4332F" w:rsidP="00C4332F">
      <w:proofErr w:type="spellStart"/>
      <w:r>
        <w:t>Thelen</w:t>
      </w:r>
      <w:proofErr w:type="spellEnd"/>
      <w:r>
        <w:t>, E., and B. Smith. 1994. A Dynamic Systems Approach to the Development of Cognition and Action. Cambridge, MA: MIT Press.</w:t>
      </w:r>
    </w:p>
    <w:p w14:paraId="285A7BEA" w14:textId="77777777" w:rsidR="00C4332F" w:rsidRDefault="00C4332F" w:rsidP="00C4332F"/>
    <w:p w14:paraId="5EDBE9D5" w14:textId="77777777" w:rsidR="00C4332F" w:rsidRDefault="00C4332F" w:rsidP="00C4332F">
      <w:r>
        <w:t>Van Gelder, T., and R. Port. 1995. “It’s About Time: An Overview of the Dynamical Approach to Cognition.” In Mind as Motion: Explorations in the Dynamics of Cognition, edited by R. Port and T. Van Gelder, 1–43. Cambridge, MA: MIT Press.</w:t>
      </w:r>
    </w:p>
    <w:p w14:paraId="4FE485E4" w14:textId="77777777" w:rsidR="00C4332F" w:rsidRDefault="00C4332F" w:rsidP="00273869"/>
    <w:p w14:paraId="2BE6AF34" w14:textId="0CF169C0" w:rsidR="00273869" w:rsidRPr="00DB7F37" w:rsidRDefault="00273869" w:rsidP="00273869">
      <w:r w:rsidRPr="00210E2C">
        <w:t>Woods J,</w:t>
      </w:r>
      <w:r w:rsidR="00F6286F">
        <w:t xml:space="preserve"> &amp;</w:t>
      </w:r>
      <w:r w:rsidRPr="00210E2C">
        <w:t xml:space="preserve"> Rosales A (2010) Virtuous distortion in model-based science. In: Magnani L, </w:t>
      </w:r>
      <w:proofErr w:type="spellStart"/>
      <w:r w:rsidRPr="00210E2C">
        <w:t>Carnielli</w:t>
      </w:r>
      <w:proofErr w:type="spellEnd"/>
      <w:r w:rsidRPr="00210E2C">
        <w:t xml:space="preserve"> W, </w:t>
      </w:r>
      <w:proofErr w:type="spellStart"/>
      <w:r w:rsidRPr="00210E2C">
        <w:t>Pizzi</w:t>
      </w:r>
      <w:proofErr w:type="spellEnd"/>
      <w:r w:rsidRPr="00210E2C">
        <w:t xml:space="preserve"> C (eds) </w:t>
      </w:r>
      <w:r w:rsidRPr="00210E2C">
        <w:rPr>
          <w:i/>
        </w:rPr>
        <w:t xml:space="preserve">Model-based reasoning in science and technology: abduction, </w:t>
      </w:r>
      <w:proofErr w:type="gramStart"/>
      <w:r w:rsidRPr="00210E2C">
        <w:rPr>
          <w:i/>
        </w:rPr>
        <w:t>logic</w:t>
      </w:r>
      <w:proofErr w:type="gramEnd"/>
      <w:r w:rsidRPr="00210E2C">
        <w:rPr>
          <w:i/>
        </w:rPr>
        <w:t xml:space="preserve"> and computational discovery</w:t>
      </w:r>
      <w:r w:rsidRPr="00210E2C">
        <w:t>. Springer, Berlin, pp 3–30</w:t>
      </w:r>
    </w:p>
    <w:p w14:paraId="4BDC3123" w14:textId="77777777" w:rsidR="00273869" w:rsidRDefault="00273869" w:rsidP="00273869"/>
    <w:p w14:paraId="6DE9D868" w14:textId="44FC1CBC" w:rsidR="0024366C" w:rsidRPr="00D75018" w:rsidRDefault="00273869" w:rsidP="00273869">
      <w:proofErr w:type="spellStart"/>
      <w:r w:rsidRPr="0024366C">
        <w:t>Wimsatt</w:t>
      </w:r>
      <w:proofErr w:type="spellEnd"/>
      <w:r w:rsidRPr="0024366C">
        <w:t>, W. (1994)</w:t>
      </w:r>
      <w:r>
        <w:t>.</w:t>
      </w:r>
      <w:r w:rsidRPr="0024366C">
        <w:t xml:space="preserve"> The Ontology of Complex Systems: Levels of Organization, Perspectives, and Causal Thickets. </w:t>
      </w:r>
      <w:r w:rsidRPr="00273869">
        <w:rPr>
          <w:i/>
          <w:iCs/>
        </w:rPr>
        <w:t>Canadian Journal of Philosophy</w:t>
      </w:r>
      <w:r w:rsidRPr="0024366C">
        <w:t xml:space="preserve"> 24 (20): 207-274</w:t>
      </w:r>
    </w:p>
    <w:sectPr w:rsidR="0024366C" w:rsidRPr="00D75018" w:rsidSect="00A240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3BA8" w14:textId="77777777" w:rsidR="00975C4B" w:rsidRDefault="00975C4B" w:rsidP="00C66234">
      <w:r>
        <w:separator/>
      </w:r>
    </w:p>
  </w:endnote>
  <w:endnote w:type="continuationSeparator" w:id="0">
    <w:p w14:paraId="313E68CA" w14:textId="77777777" w:rsidR="00975C4B" w:rsidRDefault="00975C4B" w:rsidP="00C6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709535"/>
      <w:docPartObj>
        <w:docPartGallery w:val="Page Numbers (Bottom of Page)"/>
        <w:docPartUnique/>
      </w:docPartObj>
    </w:sdtPr>
    <w:sdtEndPr>
      <w:rPr>
        <w:noProof/>
      </w:rPr>
    </w:sdtEndPr>
    <w:sdtContent>
      <w:p w14:paraId="3912A10B" w14:textId="77777777" w:rsidR="00B95141" w:rsidRDefault="00B95141">
        <w:pPr>
          <w:pStyle w:val="Footer"/>
          <w:jc w:val="right"/>
        </w:pPr>
        <w:r>
          <w:fldChar w:fldCharType="begin"/>
        </w:r>
        <w:r>
          <w:instrText xml:space="preserve"> PAGE   \* MERGEFORMAT </w:instrText>
        </w:r>
        <w:r>
          <w:fldChar w:fldCharType="separate"/>
        </w:r>
        <w:r w:rsidR="006F1632">
          <w:rPr>
            <w:noProof/>
          </w:rPr>
          <w:t>22</w:t>
        </w:r>
        <w:r>
          <w:rPr>
            <w:noProof/>
          </w:rPr>
          <w:fldChar w:fldCharType="end"/>
        </w:r>
      </w:p>
    </w:sdtContent>
  </w:sdt>
  <w:p w14:paraId="1AB90501" w14:textId="77777777" w:rsidR="00B95141" w:rsidRDefault="00B9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D738" w14:textId="77777777" w:rsidR="00975C4B" w:rsidRDefault="00975C4B" w:rsidP="00C66234">
      <w:r>
        <w:separator/>
      </w:r>
    </w:p>
  </w:footnote>
  <w:footnote w:type="continuationSeparator" w:id="0">
    <w:p w14:paraId="0EC0A506" w14:textId="77777777" w:rsidR="00975C4B" w:rsidRDefault="00975C4B" w:rsidP="00C66234">
      <w:r>
        <w:continuationSeparator/>
      </w:r>
    </w:p>
  </w:footnote>
  <w:footnote w:id="1">
    <w:p w14:paraId="3B0431DC" w14:textId="13B2DDB5" w:rsidR="00B95141" w:rsidRPr="005C597E" w:rsidRDefault="00B95141" w:rsidP="00861518">
      <w:pPr>
        <w:pStyle w:val="FootnoteText"/>
        <w:rPr>
          <w:lang w:val="en-CA"/>
        </w:rPr>
      </w:pPr>
      <w:r>
        <w:rPr>
          <w:rStyle w:val="FootnoteReference"/>
        </w:rPr>
        <w:footnoteRef/>
      </w:r>
      <w:r>
        <w:t xml:space="preserve"> </w:t>
      </w:r>
      <w:r>
        <w:rPr>
          <w:lang w:val="en-CA"/>
        </w:rPr>
        <w:t xml:space="preserve">This sense of levels is also sometimes referred to as “levels of explanation”. </w:t>
      </w:r>
    </w:p>
  </w:footnote>
  <w:footnote w:id="2">
    <w:p w14:paraId="2B3C2067" w14:textId="2F5CA8D3" w:rsidR="00B95141" w:rsidRDefault="00B95141" w:rsidP="004B2B6B">
      <w:pPr>
        <w:pStyle w:val="FootnoteText"/>
      </w:pPr>
      <w:r>
        <w:rPr>
          <w:rStyle w:val="FootnoteReference"/>
        </w:rPr>
        <w:footnoteRef/>
      </w:r>
      <w:r>
        <w:t xml:space="preserve"> For more on the distinction between metaphysical and epistemic senses of levels in science, see: Kersten</w:t>
      </w:r>
      <w:r w:rsidR="00754C2D">
        <w:t>, West</w:t>
      </w:r>
      <w:r>
        <w:t xml:space="preserve"> &amp; Brook </w:t>
      </w:r>
      <w:r w:rsidRPr="00B4257D">
        <w:t>2016</w:t>
      </w:r>
      <w:r>
        <w:t>.</w:t>
      </w:r>
    </w:p>
  </w:footnote>
  <w:footnote w:id="3">
    <w:p w14:paraId="2B6AA05A" w14:textId="5748072F" w:rsidR="00B95141" w:rsidRDefault="00B95141">
      <w:pPr>
        <w:pStyle w:val="FootnoteText"/>
      </w:pPr>
      <w:r>
        <w:rPr>
          <w:rStyle w:val="FootnoteReference"/>
        </w:rPr>
        <w:footnoteRef/>
      </w:r>
      <w:r>
        <w:t xml:space="preserve"> A similar idea is also defended by </w:t>
      </w:r>
      <w:r w:rsidRPr="002348D4">
        <w:t>Kersten</w:t>
      </w:r>
      <w:r w:rsidR="00754C2D">
        <w:t>, West</w:t>
      </w:r>
      <w:r w:rsidRPr="002348D4">
        <w:t xml:space="preserve"> &amp; Brook </w:t>
      </w:r>
      <w:r>
        <w:t>2016.</w:t>
      </w:r>
    </w:p>
  </w:footnote>
  <w:footnote w:id="4">
    <w:p w14:paraId="0390B3DB" w14:textId="09AD2D85" w:rsidR="00B95141" w:rsidRDefault="00B95141">
      <w:pPr>
        <w:pStyle w:val="FootnoteText"/>
      </w:pPr>
      <w:r>
        <w:rPr>
          <w:rStyle w:val="FootnoteReference"/>
        </w:rPr>
        <w:footnoteRef/>
      </w:r>
      <w:r>
        <w:t xml:space="preserve"> This is one of the reasons that Potochnik &amp; McGill (2012) suggest that we should think of levels of scale as merely “quasi-levels” instead of full-blooded levels.</w:t>
      </w:r>
    </w:p>
  </w:footnote>
  <w:footnote w:id="5">
    <w:p w14:paraId="5565BCC5" w14:textId="3B0C4A81" w:rsidR="00B95141" w:rsidRPr="0064468E" w:rsidRDefault="00B95141">
      <w:pPr>
        <w:pStyle w:val="FootnoteText"/>
      </w:pPr>
      <w:r>
        <w:rPr>
          <w:rStyle w:val="FootnoteReference"/>
        </w:rPr>
        <w:footnoteRef/>
      </w:r>
      <w:r>
        <w:t xml:space="preserve"> For clarity, we must to be careful not to take this zooming metaphor </w:t>
      </w:r>
      <w:r>
        <w:rPr>
          <w:i/>
        </w:rPr>
        <w:t xml:space="preserve">too </w:t>
      </w:r>
      <w:r>
        <w:t xml:space="preserve">literally. Changing levels isn’t literally zooming in and out. After all, the sorts of information foregrounded and backgrounded by our models can vary in any number of different ways based on the choice of working scientists. “Zooming in” often implies going </w:t>
      </w:r>
      <w:r w:rsidRPr="00532155">
        <w:rPr>
          <w:i/>
          <w:iCs/>
        </w:rPr>
        <w:t>smaller</w:t>
      </w:r>
      <w:r>
        <w:t xml:space="preserve">, while zooming out implies going </w:t>
      </w:r>
      <w:r w:rsidRPr="00532155">
        <w:rPr>
          <w:i/>
          <w:iCs/>
        </w:rPr>
        <w:t>larger</w:t>
      </w:r>
      <w:r>
        <w:t>.</w:t>
      </w:r>
      <w:r w:rsidR="00CB1C6D">
        <w:t xml:space="preserve"> </w:t>
      </w:r>
      <w:r>
        <w:t>But this is not always the case with the sense of levels proposed here.</w:t>
      </w:r>
      <w:r w:rsidR="00CB1C6D">
        <w:t xml:space="preserve"> </w:t>
      </w:r>
      <w:r w:rsidRPr="00532155">
        <w:t>The</w:t>
      </w:r>
      <w:r>
        <w:t xml:space="preserve"> zooming metaphor is only intended to intuitively illustrate how a compositional sense of levels need not be committed to </w:t>
      </w:r>
      <w:r w:rsidRPr="00D75018">
        <w:t>literal metaphysical layers, only complex</w:t>
      </w:r>
      <w:r>
        <w:t xml:space="preserve"> integrated systems that we can describe different parts of in isolate of others depending on what we wish to learn</w:t>
      </w:r>
      <w:r w:rsidRPr="00D75018">
        <w:t>.</w:t>
      </w:r>
    </w:p>
  </w:footnote>
  <w:footnote w:id="6">
    <w:p w14:paraId="3FC4CBDE" w14:textId="51551F7A" w:rsidR="00B95141" w:rsidRPr="007A3ACF" w:rsidRDefault="00B95141">
      <w:pPr>
        <w:pStyle w:val="FootnoteText"/>
      </w:pPr>
      <w:r>
        <w:rPr>
          <w:rStyle w:val="FootnoteReference"/>
        </w:rPr>
        <w:footnoteRef/>
      </w:r>
      <w:r>
        <w:t xml:space="preserve"> A similar sort of response is proposed by </w:t>
      </w:r>
      <w:r w:rsidRPr="005C4F59">
        <w:t>Kästner</w:t>
      </w:r>
      <w:r>
        <w:t xml:space="preserve"> (2018), who argues that both are true from different </w:t>
      </w:r>
      <w:r>
        <w:rPr>
          <w:i/>
        </w:rPr>
        <w:t>epistemic perspectives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1145"/>
    <w:multiLevelType w:val="hybridMultilevel"/>
    <w:tmpl w:val="46DA7A9E"/>
    <w:lvl w:ilvl="0" w:tplc="10D40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795070"/>
    <w:multiLevelType w:val="hybridMultilevel"/>
    <w:tmpl w:val="46DA7A9E"/>
    <w:lvl w:ilvl="0" w:tplc="10D40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190535"/>
    <w:multiLevelType w:val="hybridMultilevel"/>
    <w:tmpl w:val="1F763374"/>
    <w:lvl w:ilvl="0" w:tplc="86E47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F2F"/>
    <w:rsid w:val="00000D27"/>
    <w:rsid w:val="00001163"/>
    <w:rsid w:val="00002C1A"/>
    <w:rsid w:val="000045A2"/>
    <w:rsid w:val="000054DB"/>
    <w:rsid w:val="000063BB"/>
    <w:rsid w:val="00010F4A"/>
    <w:rsid w:val="00013084"/>
    <w:rsid w:val="00013BC1"/>
    <w:rsid w:val="00020C4E"/>
    <w:rsid w:val="0002464E"/>
    <w:rsid w:val="0002466A"/>
    <w:rsid w:val="000247E2"/>
    <w:rsid w:val="00032729"/>
    <w:rsid w:val="00034316"/>
    <w:rsid w:val="00035727"/>
    <w:rsid w:val="00036DEE"/>
    <w:rsid w:val="00036EA3"/>
    <w:rsid w:val="00037CEE"/>
    <w:rsid w:val="00041B67"/>
    <w:rsid w:val="00041F3C"/>
    <w:rsid w:val="000444B4"/>
    <w:rsid w:val="0004456E"/>
    <w:rsid w:val="000453E5"/>
    <w:rsid w:val="00045CC1"/>
    <w:rsid w:val="00046EE6"/>
    <w:rsid w:val="00047720"/>
    <w:rsid w:val="000517B5"/>
    <w:rsid w:val="00061312"/>
    <w:rsid w:val="0006294A"/>
    <w:rsid w:val="00063342"/>
    <w:rsid w:val="0006442A"/>
    <w:rsid w:val="00065542"/>
    <w:rsid w:val="000702C4"/>
    <w:rsid w:val="00070393"/>
    <w:rsid w:val="00071383"/>
    <w:rsid w:val="000720A9"/>
    <w:rsid w:val="00083386"/>
    <w:rsid w:val="000833E9"/>
    <w:rsid w:val="00084650"/>
    <w:rsid w:val="00086B83"/>
    <w:rsid w:val="00090589"/>
    <w:rsid w:val="000913A2"/>
    <w:rsid w:val="000916C3"/>
    <w:rsid w:val="000925A6"/>
    <w:rsid w:val="0009387A"/>
    <w:rsid w:val="000940E3"/>
    <w:rsid w:val="0009705C"/>
    <w:rsid w:val="000A1010"/>
    <w:rsid w:val="000A3CE6"/>
    <w:rsid w:val="000A3E95"/>
    <w:rsid w:val="000A5E78"/>
    <w:rsid w:val="000A7472"/>
    <w:rsid w:val="000B3726"/>
    <w:rsid w:val="000B551B"/>
    <w:rsid w:val="000B5E7D"/>
    <w:rsid w:val="000B65D8"/>
    <w:rsid w:val="000B72E6"/>
    <w:rsid w:val="000C0E9D"/>
    <w:rsid w:val="000C2255"/>
    <w:rsid w:val="000C39FA"/>
    <w:rsid w:val="000D2118"/>
    <w:rsid w:val="000D781C"/>
    <w:rsid w:val="000E00A1"/>
    <w:rsid w:val="000E0A53"/>
    <w:rsid w:val="000E177D"/>
    <w:rsid w:val="000E5680"/>
    <w:rsid w:val="000F3104"/>
    <w:rsid w:val="000F3477"/>
    <w:rsid w:val="000F51B4"/>
    <w:rsid w:val="000F6FB0"/>
    <w:rsid w:val="001013AD"/>
    <w:rsid w:val="00101DA2"/>
    <w:rsid w:val="00103454"/>
    <w:rsid w:val="00103483"/>
    <w:rsid w:val="00104ECC"/>
    <w:rsid w:val="00106073"/>
    <w:rsid w:val="001067EE"/>
    <w:rsid w:val="00106A0E"/>
    <w:rsid w:val="00110459"/>
    <w:rsid w:val="00111101"/>
    <w:rsid w:val="00111C05"/>
    <w:rsid w:val="00111F36"/>
    <w:rsid w:val="00112935"/>
    <w:rsid w:val="0012320B"/>
    <w:rsid w:val="00123ED9"/>
    <w:rsid w:val="0012445E"/>
    <w:rsid w:val="00124C57"/>
    <w:rsid w:val="00124D72"/>
    <w:rsid w:val="001337E1"/>
    <w:rsid w:val="00134F1E"/>
    <w:rsid w:val="001363BE"/>
    <w:rsid w:val="00136486"/>
    <w:rsid w:val="00136AB9"/>
    <w:rsid w:val="00140507"/>
    <w:rsid w:val="00140AA8"/>
    <w:rsid w:val="001430CD"/>
    <w:rsid w:val="00146E4C"/>
    <w:rsid w:val="001511C6"/>
    <w:rsid w:val="00161033"/>
    <w:rsid w:val="00163B7F"/>
    <w:rsid w:val="00164863"/>
    <w:rsid w:val="001663EB"/>
    <w:rsid w:val="001665B1"/>
    <w:rsid w:val="00167D5A"/>
    <w:rsid w:val="00171EA1"/>
    <w:rsid w:val="0017331E"/>
    <w:rsid w:val="00173901"/>
    <w:rsid w:val="00173E27"/>
    <w:rsid w:val="00174853"/>
    <w:rsid w:val="00174913"/>
    <w:rsid w:val="001749EF"/>
    <w:rsid w:val="00176CEC"/>
    <w:rsid w:val="00177FDB"/>
    <w:rsid w:val="001802B2"/>
    <w:rsid w:val="001805E2"/>
    <w:rsid w:val="00180AF8"/>
    <w:rsid w:val="00180B56"/>
    <w:rsid w:val="001813EF"/>
    <w:rsid w:val="001875BB"/>
    <w:rsid w:val="00191DA9"/>
    <w:rsid w:val="00192F8A"/>
    <w:rsid w:val="001944B0"/>
    <w:rsid w:val="00194F9E"/>
    <w:rsid w:val="001A0A89"/>
    <w:rsid w:val="001A1C12"/>
    <w:rsid w:val="001A46C4"/>
    <w:rsid w:val="001B266F"/>
    <w:rsid w:val="001B3807"/>
    <w:rsid w:val="001B58B7"/>
    <w:rsid w:val="001B6C6E"/>
    <w:rsid w:val="001C2100"/>
    <w:rsid w:val="001C39CE"/>
    <w:rsid w:val="001C7C37"/>
    <w:rsid w:val="001D1AE8"/>
    <w:rsid w:val="001F2E02"/>
    <w:rsid w:val="001F37EF"/>
    <w:rsid w:val="001F7997"/>
    <w:rsid w:val="00203C26"/>
    <w:rsid w:val="002074D8"/>
    <w:rsid w:val="00210E2C"/>
    <w:rsid w:val="0021220E"/>
    <w:rsid w:val="0021375E"/>
    <w:rsid w:val="002152E4"/>
    <w:rsid w:val="002155DB"/>
    <w:rsid w:val="002172E4"/>
    <w:rsid w:val="00221A16"/>
    <w:rsid w:val="00225434"/>
    <w:rsid w:val="00225E8C"/>
    <w:rsid w:val="0022784C"/>
    <w:rsid w:val="00230740"/>
    <w:rsid w:val="002348D4"/>
    <w:rsid w:val="00234A0A"/>
    <w:rsid w:val="00237AC5"/>
    <w:rsid w:val="00241ECD"/>
    <w:rsid w:val="00241FDD"/>
    <w:rsid w:val="0024366C"/>
    <w:rsid w:val="00245628"/>
    <w:rsid w:val="00253B74"/>
    <w:rsid w:val="002544E5"/>
    <w:rsid w:val="0025600E"/>
    <w:rsid w:val="00261A65"/>
    <w:rsid w:val="00261E41"/>
    <w:rsid w:val="0026613A"/>
    <w:rsid w:val="00273869"/>
    <w:rsid w:val="00273B38"/>
    <w:rsid w:val="00274027"/>
    <w:rsid w:val="002748A8"/>
    <w:rsid w:val="00275949"/>
    <w:rsid w:val="0028092A"/>
    <w:rsid w:val="00287C38"/>
    <w:rsid w:val="00287DE4"/>
    <w:rsid w:val="00290A60"/>
    <w:rsid w:val="00291B17"/>
    <w:rsid w:val="00293760"/>
    <w:rsid w:val="0029615A"/>
    <w:rsid w:val="002974D6"/>
    <w:rsid w:val="00297ECD"/>
    <w:rsid w:val="002A22DE"/>
    <w:rsid w:val="002A2FBC"/>
    <w:rsid w:val="002A2FD9"/>
    <w:rsid w:val="002A657A"/>
    <w:rsid w:val="002B0771"/>
    <w:rsid w:val="002B1135"/>
    <w:rsid w:val="002B13B7"/>
    <w:rsid w:val="002B3C3E"/>
    <w:rsid w:val="002B4000"/>
    <w:rsid w:val="002B6670"/>
    <w:rsid w:val="002C0A77"/>
    <w:rsid w:val="002C1878"/>
    <w:rsid w:val="002C29C5"/>
    <w:rsid w:val="002C2DCD"/>
    <w:rsid w:val="002C42DA"/>
    <w:rsid w:val="002C7E12"/>
    <w:rsid w:val="002D0349"/>
    <w:rsid w:val="002D167B"/>
    <w:rsid w:val="002D1F8B"/>
    <w:rsid w:val="002D34F2"/>
    <w:rsid w:val="002D3770"/>
    <w:rsid w:val="002E1231"/>
    <w:rsid w:val="002E4219"/>
    <w:rsid w:val="002F1D43"/>
    <w:rsid w:val="002F2194"/>
    <w:rsid w:val="002F2749"/>
    <w:rsid w:val="002F4008"/>
    <w:rsid w:val="002F6ECD"/>
    <w:rsid w:val="00303B99"/>
    <w:rsid w:val="00306E02"/>
    <w:rsid w:val="003076F0"/>
    <w:rsid w:val="00311C4F"/>
    <w:rsid w:val="003223CD"/>
    <w:rsid w:val="00322DD3"/>
    <w:rsid w:val="00322F50"/>
    <w:rsid w:val="00324830"/>
    <w:rsid w:val="00325420"/>
    <w:rsid w:val="00330649"/>
    <w:rsid w:val="0033120E"/>
    <w:rsid w:val="00336D9D"/>
    <w:rsid w:val="00337B28"/>
    <w:rsid w:val="0034240F"/>
    <w:rsid w:val="00343A0B"/>
    <w:rsid w:val="00343FA8"/>
    <w:rsid w:val="00346558"/>
    <w:rsid w:val="003479BE"/>
    <w:rsid w:val="00352C5A"/>
    <w:rsid w:val="003532E6"/>
    <w:rsid w:val="0035515F"/>
    <w:rsid w:val="0035627E"/>
    <w:rsid w:val="00357AC1"/>
    <w:rsid w:val="003612D9"/>
    <w:rsid w:val="00361748"/>
    <w:rsid w:val="003621FA"/>
    <w:rsid w:val="003713A9"/>
    <w:rsid w:val="00372B4A"/>
    <w:rsid w:val="00372BAE"/>
    <w:rsid w:val="0037447D"/>
    <w:rsid w:val="00375724"/>
    <w:rsid w:val="00380121"/>
    <w:rsid w:val="00383690"/>
    <w:rsid w:val="00383A60"/>
    <w:rsid w:val="00383F70"/>
    <w:rsid w:val="00386A18"/>
    <w:rsid w:val="00386FF9"/>
    <w:rsid w:val="003879CF"/>
    <w:rsid w:val="00392B24"/>
    <w:rsid w:val="00393608"/>
    <w:rsid w:val="00393CCE"/>
    <w:rsid w:val="0039622A"/>
    <w:rsid w:val="003979AA"/>
    <w:rsid w:val="003A50F5"/>
    <w:rsid w:val="003A61A8"/>
    <w:rsid w:val="003A7B50"/>
    <w:rsid w:val="003B6FE9"/>
    <w:rsid w:val="003C18C8"/>
    <w:rsid w:val="003C267B"/>
    <w:rsid w:val="003C43B0"/>
    <w:rsid w:val="003C4FA0"/>
    <w:rsid w:val="003C6DF9"/>
    <w:rsid w:val="003D0ACA"/>
    <w:rsid w:val="003D5A6C"/>
    <w:rsid w:val="003D7623"/>
    <w:rsid w:val="003D76F7"/>
    <w:rsid w:val="003E185C"/>
    <w:rsid w:val="003E21FB"/>
    <w:rsid w:val="003E5319"/>
    <w:rsid w:val="003F2152"/>
    <w:rsid w:val="004000ED"/>
    <w:rsid w:val="004013C4"/>
    <w:rsid w:val="00402F4C"/>
    <w:rsid w:val="00404E62"/>
    <w:rsid w:val="00407556"/>
    <w:rsid w:val="00411CC7"/>
    <w:rsid w:val="004161AB"/>
    <w:rsid w:val="00416876"/>
    <w:rsid w:val="00417BFF"/>
    <w:rsid w:val="004201E9"/>
    <w:rsid w:val="004202C9"/>
    <w:rsid w:val="00420406"/>
    <w:rsid w:val="004229DB"/>
    <w:rsid w:val="00424158"/>
    <w:rsid w:val="0042597B"/>
    <w:rsid w:val="00425E7C"/>
    <w:rsid w:val="00426141"/>
    <w:rsid w:val="00426B64"/>
    <w:rsid w:val="004316AB"/>
    <w:rsid w:val="004323A8"/>
    <w:rsid w:val="00433A90"/>
    <w:rsid w:val="00433B3B"/>
    <w:rsid w:val="00435F48"/>
    <w:rsid w:val="0043649D"/>
    <w:rsid w:val="0044052F"/>
    <w:rsid w:val="00442F09"/>
    <w:rsid w:val="00446D03"/>
    <w:rsid w:val="00451B4E"/>
    <w:rsid w:val="0045292D"/>
    <w:rsid w:val="00454730"/>
    <w:rsid w:val="0045649C"/>
    <w:rsid w:val="00457EF3"/>
    <w:rsid w:val="00463613"/>
    <w:rsid w:val="0046380E"/>
    <w:rsid w:val="0046420B"/>
    <w:rsid w:val="00467EE9"/>
    <w:rsid w:val="004705D4"/>
    <w:rsid w:val="00473600"/>
    <w:rsid w:val="004749FB"/>
    <w:rsid w:val="00475C92"/>
    <w:rsid w:val="00475CBC"/>
    <w:rsid w:val="0048516A"/>
    <w:rsid w:val="0048621A"/>
    <w:rsid w:val="00490133"/>
    <w:rsid w:val="00494DA3"/>
    <w:rsid w:val="004972F7"/>
    <w:rsid w:val="004A220C"/>
    <w:rsid w:val="004A4085"/>
    <w:rsid w:val="004A66DC"/>
    <w:rsid w:val="004A708B"/>
    <w:rsid w:val="004B0966"/>
    <w:rsid w:val="004B0F6D"/>
    <w:rsid w:val="004B17C2"/>
    <w:rsid w:val="004B2B6B"/>
    <w:rsid w:val="004B3C28"/>
    <w:rsid w:val="004C1CB7"/>
    <w:rsid w:val="004C3D15"/>
    <w:rsid w:val="004C594E"/>
    <w:rsid w:val="004C64EF"/>
    <w:rsid w:val="004C736B"/>
    <w:rsid w:val="004D57B0"/>
    <w:rsid w:val="004D7E10"/>
    <w:rsid w:val="004E2C4F"/>
    <w:rsid w:val="004F028C"/>
    <w:rsid w:val="004F02B9"/>
    <w:rsid w:val="004F2579"/>
    <w:rsid w:val="004F2E5D"/>
    <w:rsid w:val="004F62E0"/>
    <w:rsid w:val="004F6C4D"/>
    <w:rsid w:val="004F75D4"/>
    <w:rsid w:val="005018D4"/>
    <w:rsid w:val="00503C9F"/>
    <w:rsid w:val="00504DAF"/>
    <w:rsid w:val="005051A0"/>
    <w:rsid w:val="00507217"/>
    <w:rsid w:val="00510332"/>
    <w:rsid w:val="00510C9C"/>
    <w:rsid w:val="00511289"/>
    <w:rsid w:val="00511497"/>
    <w:rsid w:val="00511B55"/>
    <w:rsid w:val="0051204C"/>
    <w:rsid w:val="00513B8E"/>
    <w:rsid w:val="00514FAD"/>
    <w:rsid w:val="005151F9"/>
    <w:rsid w:val="0051755C"/>
    <w:rsid w:val="00521975"/>
    <w:rsid w:val="00521ED0"/>
    <w:rsid w:val="00524D59"/>
    <w:rsid w:val="00525A6F"/>
    <w:rsid w:val="00526251"/>
    <w:rsid w:val="00530EB5"/>
    <w:rsid w:val="0053129C"/>
    <w:rsid w:val="00532155"/>
    <w:rsid w:val="00532676"/>
    <w:rsid w:val="00535E46"/>
    <w:rsid w:val="00541B1E"/>
    <w:rsid w:val="005420F3"/>
    <w:rsid w:val="0054354C"/>
    <w:rsid w:val="005437E9"/>
    <w:rsid w:val="005451A5"/>
    <w:rsid w:val="00546606"/>
    <w:rsid w:val="005475B8"/>
    <w:rsid w:val="00552485"/>
    <w:rsid w:val="00552F5F"/>
    <w:rsid w:val="00557A5A"/>
    <w:rsid w:val="005633DD"/>
    <w:rsid w:val="0056349A"/>
    <w:rsid w:val="005635E0"/>
    <w:rsid w:val="00564B9A"/>
    <w:rsid w:val="00570686"/>
    <w:rsid w:val="005714AD"/>
    <w:rsid w:val="00571730"/>
    <w:rsid w:val="005722F1"/>
    <w:rsid w:val="0057409D"/>
    <w:rsid w:val="00575D88"/>
    <w:rsid w:val="00576551"/>
    <w:rsid w:val="00576725"/>
    <w:rsid w:val="005767A3"/>
    <w:rsid w:val="005768D5"/>
    <w:rsid w:val="00577289"/>
    <w:rsid w:val="00577623"/>
    <w:rsid w:val="0057766E"/>
    <w:rsid w:val="00581780"/>
    <w:rsid w:val="00581E36"/>
    <w:rsid w:val="00583EFE"/>
    <w:rsid w:val="00587977"/>
    <w:rsid w:val="00595DE3"/>
    <w:rsid w:val="005A1B3D"/>
    <w:rsid w:val="005A45CC"/>
    <w:rsid w:val="005B3795"/>
    <w:rsid w:val="005B4981"/>
    <w:rsid w:val="005C091B"/>
    <w:rsid w:val="005C13DB"/>
    <w:rsid w:val="005C1D2D"/>
    <w:rsid w:val="005C24F2"/>
    <w:rsid w:val="005C464F"/>
    <w:rsid w:val="005C4770"/>
    <w:rsid w:val="005C4F59"/>
    <w:rsid w:val="005C597E"/>
    <w:rsid w:val="005C7BF2"/>
    <w:rsid w:val="005D03AF"/>
    <w:rsid w:val="005D0F59"/>
    <w:rsid w:val="005D1688"/>
    <w:rsid w:val="005D1D88"/>
    <w:rsid w:val="005D28FD"/>
    <w:rsid w:val="005D5A2C"/>
    <w:rsid w:val="005E0889"/>
    <w:rsid w:val="005E0B4C"/>
    <w:rsid w:val="005E19A9"/>
    <w:rsid w:val="005E28FE"/>
    <w:rsid w:val="005E29C8"/>
    <w:rsid w:val="005E6FF3"/>
    <w:rsid w:val="005E73A4"/>
    <w:rsid w:val="005E7B08"/>
    <w:rsid w:val="005E7B70"/>
    <w:rsid w:val="005F0627"/>
    <w:rsid w:val="005F4D18"/>
    <w:rsid w:val="00601706"/>
    <w:rsid w:val="006018C1"/>
    <w:rsid w:val="0060611E"/>
    <w:rsid w:val="00616D78"/>
    <w:rsid w:val="0061773A"/>
    <w:rsid w:val="006211F0"/>
    <w:rsid w:val="00626909"/>
    <w:rsid w:val="0063381A"/>
    <w:rsid w:val="00635637"/>
    <w:rsid w:val="006357E1"/>
    <w:rsid w:val="0064172F"/>
    <w:rsid w:val="0064468E"/>
    <w:rsid w:val="00647511"/>
    <w:rsid w:val="00651A3C"/>
    <w:rsid w:val="00651F0D"/>
    <w:rsid w:val="006521BE"/>
    <w:rsid w:val="00652B51"/>
    <w:rsid w:val="00652CB0"/>
    <w:rsid w:val="00654FCD"/>
    <w:rsid w:val="00661C7B"/>
    <w:rsid w:val="00671015"/>
    <w:rsid w:val="006737BF"/>
    <w:rsid w:val="00675F3A"/>
    <w:rsid w:val="00677619"/>
    <w:rsid w:val="00683686"/>
    <w:rsid w:val="00685EEB"/>
    <w:rsid w:val="006930F0"/>
    <w:rsid w:val="00693125"/>
    <w:rsid w:val="00694ADB"/>
    <w:rsid w:val="00695FCE"/>
    <w:rsid w:val="006966C7"/>
    <w:rsid w:val="006A0EF8"/>
    <w:rsid w:val="006A7675"/>
    <w:rsid w:val="006A772D"/>
    <w:rsid w:val="006A78BE"/>
    <w:rsid w:val="006B1485"/>
    <w:rsid w:val="006B3F15"/>
    <w:rsid w:val="006B4520"/>
    <w:rsid w:val="006B57CB"/>
    <w:rsid w:val="006C001C"/>
    <w:rsid w:val="006C0F93"/>
    <w:rsid w:val="006C13C5"/>
    <w:rsid w:val="006C1A49"/>
    <w:rsid w:val="006C41D9"/>
    <w:rsid w:val="006C4408"/>
    <w:rsid w:val="006C4A9C"/>
    <w:rsid w:val="006D041C"/>
    <w:rsid w:val="006D1E2D"/>
    <w:rsid w:val="006E18C6"/>
    <w:rsid w:val="006E2BC8"/>
    <w:rsid w:val="006E2C3E"/>
    <w:rsid w:val="006E5116"/>
    <w:rsid w:val="006E5B40"/>
    <w:rsid w:val="006E62FB"/>
    <w:rsid w:val="006F1632"/>
    <w:rsid w:val="006F2C90"/>
    <w:rsid w:val="006F5DB5"/>
    <w:rsid w:val="007006F3"/>
    <w:rsid w:val="007014AE"/>
    <w:rsid w:val="0070174C"/>
    <w:rsid w:val="007032EC"/>
    <w:rsid w:val="007037F4"/>
    <w:rsid w:val="00704BF6"/>
    <w:rsid w:val="007056F5"/>
    <w:rsid w:val="007070FB"/>
    <w:rsid w:val="00710AD4"/>
    <w:rsid w:val="007149DA"/>
    <w:rsid w:val="00714D5E"/>
    <w:rsid w:val="007150C7"/>
    <w:rsid w:val="00716CE2"/>
    <w:rsid w:val="00722105"/>
    <w:rsid w:val="00722247"/>
    <w:rsid w:val="007236DD"/>
    <w:rsid w:val="00723D40"/>
    <w:rsid w:val="00731BCF"/>
    <w:rsid w:val="0073452C"/>
    <w:rsid w:val="00734CC1"/>
    <w:rsid w:val="00734E21"/>
    <w:rsid w:val="007377C8"/>
    <w:rsid w:val="00741B4F"/>
    <w:rsid w:val="00741EE6"/>
    <w:rsid w:val="00742AAD"/>
    <w:rsid w:val="007439B7"/>
    <w:rsid w:val="007457C2"/>
    <w:rsid w:val="007506D0"/>
    <w:rsid w:val="0075255D"/>
    <w:rsid w:val="00753A80"/>
    <w:rsid w:val="0075415D"/>
    <w:rsid w:val="00754C2D"/>
    <w:rsid w:val="0075720D"/>
    <w:rsid w:val="00761117"/>
    <w:rsid w:val="0076197F"/>
    <w:rsid w:val="007633D6"/>
    <w:rsid w:val="007651FF"/>
    <w:rsid w:val="00770FEC"/>
    <w:rsid w:val="00771BE5"/>
    <w:rsid w:val="00772E87"/>
    <w:rsid w:val="007737D0"/>
    <w:rsid w:val="007752C3"/>
    <w:rsid w:val="00776398"/>
    <w:rsid w:val="00780212"/>
    <w:rsid w:val="00781653"/>
    <w:rsid w:val="00781A78"/>
    <w:rsid w:val="007823B2"/>
    <w:rsid w:val="007826A2"/>
    <w:rsid w:val="007826E6"/>
    <w:rsid w:val="0078298A"/>
    <w:rsid w:val="00785000"/>
    <w:rsid w:val="00785133"/>
    <w:rsid w:val="00786173"/>
    <w:rsid w:val="0078651C"/>
    <w:rsid w:val="0079026C"/>
    <w:rsid w:val="007911CD"/>
    <w:rsid w:val="00791339"/>
    <w:rsid w:val="007919B9"/>
    <w:rsid w:val="00792644"/>
    <w:rsid w:val="00793170"/>
    <w:rsid w:val="00793AE7"/>
    <w:rsid w:val="00795446"/>
    <w:rsid w:val="007A01B5"/>
    <w:rsid w:val="007A3ACF"/>
    <w:rsid w:val="007A4585"/>
    <w:rsid w:val="007A539E"/>
    <w:rsid w:val="007B1B9B"/>
    <w:rsid w:val="007B3D57"/>
    <w:rsid w:val="007B4A64"/>
    <w:rsid w:val="007B7F0F"/>
    <w:rsid w:val="007B7F93"/>
    <w:rsid w:val="007C067D"/>
    <w:rsid w:val="007C2A8C"/>
    <w:rsid w:val="007C47D9"/>
    <w:rsid w:val="007C5D74"/>
    <w:rsid w:val="007D3A6D"/>
    <w:rsid w:val="007D41AB"/>
    <w:rsid w:val="007D7036"/>
    <w:rsid w:val="007D70A1"/>
    <w:rsid w:val="007D7A20"/>
    <w:rsid w:val="007E1E72"/>
    <w:rsid w:val="007E2739"/>
    <w:rsid w:val="007E45A3"/>
    <w:rsid w:val="007E4A26"/>
    <w:rsid w:val="007E74F5"/>
    <w:rsid w:val="007E78FB"/>
    <w:rsid w:val="007F01EF"/>
    <w:rsid w:val="007F376F"/>
    <w:rsid w:val="007F41A6"/>
    <w:rsid w:val="007F4265"/>
    <w:rsid w:val="007F549F"/>
    <w:rsid w:val="007F54D7"/>
    <w:rsid w:val="007F72EB"/>
    <w:rsid w:val="007F7C34"/>
    <w:rsid w:val="0080361B"/>
    <w:rsid w:val="00803D05"/>
    <w:rsid w:val="00804991"/>
    <w:rsid w:val="008066CC"/>
    <w:rsid w:val="008067E6"/>
    <w:rsid w:val="00811677"/>
    <w:rsid w:val="008116A4"/>
    <w:rsid w:val="008142F1"/>
    <w:rsid w:val="008143B4"/>
    <w:rsid w:val="00817A5B"/>
    <w:rsid w:val="008222C9"/>
    <w:rsid w:val="00822BDA"/>
    <w:rsid w:val="00823FAA"/>
    <w:rsid w:val="0082507A"/>
    <w:rsid w:val="008277F9"/>
    <w:rsid w:val="00830F38"/>
    <w:rsid w:val="008310F4"/>
    <w:rsid w:val="00832942"/>
    <w:rsid w:val="008362DC"/>
    <w:rsid w:val="008364F8"/>
    <w:rsid w:val="0084675A"/>
    <w:rsid w:val="00846771"/>
    <w:rsid w:val="00847535"/>
    <w:rsid w:val="00850A29"/>
    <w:rsid w:val="008536E6"/>
    <w:rsid w:val="00853EFF"/>
    <w:rsid w:val="008550BC"/>
    <w:rsid w:val="00857315"/>
    <w:rsid w:val="008578AB"/>
    <w:rsid w:val="00860A86"/>
    <w:rsid w:val="0086141A"/>
    <w:rsid w:val="00861518"/>
    <w:rsid w:val="008744D1"/>
    <w:rsid w:val="008812C3"/>
    <w:rsid w:val="00882059"/>
    <w:rsid w:val="0088221C"/>
    <w:rsid w:val="008830DA"/>
    <w:rsid w:val="0088543C"/>
    <w:rsid w:val="00890627"/>
    <w:rsid w:val="008917F5"/>
    <w:rsid w:val="008927E0"/>
    <w:rsid w:val="0089293F"/>
    <w:rsid w:val="00897A48"/>
    <w:rsid w:val="008A149F"/>
    <w:rsid w:val="008A27C8"/>
    <w:rsid w:val="008A37B9"/>
    <w:rsid w:val="008A40BD"/>
    <w:rsid w:val="008A68CC"/>
    <w:rsid w:val="008A7065"/>
    <w:rsid w:val="008B3389"/>
    <w:rsid w:val="008B431B"/>
    <w:rsid w:val="008B50C5"/>
    <w:rsid w:val="008C18E7"/>
    <w:rsid w:val="008C476E"/>
    <w:rsid w:val="008C5D9F"/>
    <w:rsid w:val="008D036F"/>
    <w:rsid w:val="008D0B0C"/>
    <w:rsid w:val="008D0D3D"/>
    <w:rsid w:val="008D0DBA"/>
    <w:rsid w:val="008D310C"/>
    <w:rsid w:val="008D4483"/>
    <w:rsid w:val="008D5D36"/>
    <w:rsid w:val="008D7FBF"/>
    <w:rsid w:val="008E0467"/>
    <w:rsid w:val="008E447A"/>
    <w:rsid w:val="008E595C"/>
    <w:rsid w:val="008E5B29"/>
    <w:rsid w:val="008E7EEE"/>
    <w:rsid w:val="008F54B0"/>
    <w:rsid w:val="008F5EB9"/>
    <w:rsid w:val="00902A08"/>
    <w:rsid w:val="00904C85"/>
    <w:rsid w:val="00906194"/>
    <w:rsid w:val="009072B7"/>
    <w:rsid w:val="009076A1"/>
    <w:rsid w:val="00910876"/>
    <w:rsid w:val="00911881"/>
    <w:rsid w:val="00911AAB"/>
    <w:rsid w:val="00912B4B"/>
    <w:rsid w:val="009153A7"/>
    <w:rsid w:val="009177AA"/>
    <w:rsid w:val="009209DB"/>
    <w:rsid w:val="009228A5"/>
    <w:rsid w:val="00925BD5"/>
    <w:rsid w:val="00925C5D"/>
    <w:rsid w:val="00926BF6"/>
    <w:rsid w:val="009311AE"/>
    <w:rsid w:val="00932B7D"/>
    <w:rsid w:val="009339C1"/>
    <w:rsid w:val="00933FD8"/>
    <w:rsid w:val="00935BAD"/>
    <w:rsid w:val="009373CB"/>
    <w:rsid w:val="00940EBD"/>
    <w:rsid w:val="009434E7"/>
    <w:rsid w:val="00943532"/>
    <w:rsid w:val="0094499A"/>
    <w:rsid w:val="00945504"/>
    <w:rsid w:val="0095026D"/>
    <w:rsid w:val="00950B29"/>
    <w:rsid w:val="00953315"/>
    <w:rsid w:val="00953CCB"/>
    <w:rsid w:val="00953DFA"/>
    <w:rsid w:val="00953FF8"/>
    <w:rsid w:val="00955F30"/>
    <w:rsid w:val="00960616"/>
    <w:rsid w:val="00961885"/>
    <w:rsid w:val="00963027"/>
    <w:rsid w:val="0097120B"/>
    <w:rsid w:val="009725E2"/>
    <w:rsid w:val="00974180"/>
    <w:rsid w:val="0097441C"/>
    <w:rsid w:val="0097546D"/>
    <w:rsid w:val="00975C4B"/>
    <w:rsid w:val="0097640B"/>
    <w:rsid w:val="00977325"/>
    <w:rsid w:val="0097772A"/>
    <w:rsid w:val="0098199C"/>
    <w:rsid w:val="00984B22"/>
    <w:rsid w:val="00990D05"/>
    <w:rsid w:val="0099244F"/>
    <w:rsid w:val="00996475"/>
    <w:rsid w:val="009A131E"/>
    <w:rsid w:val="009A3E8A"/>
    <w:rsid w:val="009A452E"/>
    <w:rsid w:val="009A62D1"/>
    <w:rsid w:val="009A6B3A"/>
    <w:rsid w:val="009B01F7"/>
    <w:rsid w:val="009B519E"/>
    <w:rsid w:val="009B59F6"/>
    <w:rsid w:val="009B5D4E"/>
    <w:rsid w:val="009B7335"/>
    <w:rsid w:val="009C38B1"/>
    <w:rsid w:val="009C3DD7"/>
    <w:rsid w:val="009C6200"/>
    <w:rsid w:val="009C740F"/>
    <w:rsid w:val="009D07E8"/>
    <w:rsid w:val="009D0BCF"/>
    <w:rsid w:val="009D29BD"/>
    <w:rsid w:val="009D307E"/>
    <w:rsid w:val="009D6533"/>
    <w:rsid w:val="009D6FE0"/>
    <w:rsid w:val="009E27B9"/>
    <w:rsid w:val="009E62FB"/>
    <w:rsid w:val="009E63A6"/>
    <w:rsid w:val="009F2122"/>
    <w:rsid w:val="009F4181"/>
    <w:rsid w:val="009F75AC"/>
    <w:rsid w:val="00A06B2D"/>
    <w:rsid w:val="00A07C05"/>
    <w:rsid w:val="00A10BDD"/>
    <w:rsid w:val="00A11E22"/>
    <w:rsid w:val="00A1538A"/>
    <w:rsid w:val="00A16FB9"/>
    <w:rsid w:val="00A172C9"/>
    <w:rsid w:val="00A17622"/>
    <w:rsid w:val="00A20106"/>
    <w:rsid w:val="00A21E84"/>
    <w:rsid w:val="00A22684"/>
    <w:rsid w:val="00A24084"/>
    <w:rsid w:val="00A3350F"/>
    <w:rsid w:val="00A33C09"/>
    <w:rsid w:val="00A34248"/>
    <w:rsid w:val="00A3583F"/>
    <w:rsid w:val="00A416C6"/>
    <w:rsid w:val="00A4195C"/>
    <w:rsid w:val="00A45328"/>
    <w:rsid w:val="00A542A7"/>
    <w:rsid w:val="00A56889"/>
    <w:rsid w:val="00A568C5"/>
    <w:rsid w:val="00A61468"/>
    <w:rsid w:val="00A674E3"/>
    <w:rsid w:val="00A70DE3"/>
    <w:rsid w:val="00A742D5"/>
    <w:rsid w:val="00A7507C"/>
    <w:rsid w:val="00A768CB"/>
    <w:rsid w:val="00A77572"/>
    <w:rsid w:val="00A84B9F"/>
    <w:rsid w:val="00A90334"/>
    <w:rsid w:val="00A91BE8"/>
    <w:rsid w:val="00A92E7E"/>
    <w:rsid w:val="00A95327"/>
    <w:rsid w:val="00A958A0"/>
    <w:rsid w:val="00AA20B4"/>
    <w:rsid w:val="00AA3150"/>
    <w:rsid w:val="00AA47CA"/>
    <w:rsid w:val="00AB4341"/>
    <w:rsid w:val="00AB5732"/>
    <w:rsid w:val="00AC0071"/>
    <w:rsid w:val="00AC01F9"/>
    <w:rsid w:val="00AC5B2B"/>
    <w:rsid w:val="00AC5D69"/>
    <w:rsid w:val="00AC6F4D"/>
    <w:rsid w:val="00AD2E72"/>
    <w:rsid w:val="00AD33B1"/>
    <w:rsid w:val="00AD452F"/>
    <w:rsid w:val="00AD7B40"/>
    <w:rsid w:val="00AE0DD2"/>
    <w:rsid w:val="00AE18D5"/>
    <w:rsid w:val="00AE2A6F"/>
    <w:rsid w:val="00AE33BC"/>
    <w:rsid w:val="00AE4D61"/>
    <w:rsid w:val="00AE669D"/>
    <w:rsid w:val="00AE6975"/>
    <w:rsid w:val="00AE723C"/>
    <w:rsid w:val="00AE7FFC"/>
    <w:rsid w:val="00AF0FC2"/>
    <w:rsid w:val="00AF35CE"/>
    <w:rsid w:val="00B01DA7"/>
    <w:rsid w:val="00B02CC4"/>
    <w:rsid w:val="00B05C37"/>
    <w:rsid w:val="00B05EA4"/>
    <w:rsid w:val="00B0629C"/>
    <w:rsid w:val="00B10DEE"/>
    <w:rsid w:val="00B146A7"/>
    <w:rsid w:val="00B16179"/>
    <w:rsid w:val="00B22029"/>
    <w:rsid w:val="00B258F4"/>
    <w:rsid w:val="00B264C5"/>
    <w:rsid w:val="00B3328F"/>
    <w:rsid w:val="00B3606E"/>
    <w:rsid w:val="00B40BA4"/>
    <w:rsid w:val="00B419FC"/>
    <w:rsid w:val="00B41CA6"/>
    <w:rsid w:val="00B41D01"/>
    <w:rsid w:val="00B4257D"/>
    <w:rsid w:val="00B4339C"/>
    <w:rsid w:val="00B44205"/>
    <w:rsid w:val="00B46B75"/>
    <w:rsid w:val="00B54AD6"/>
    <w:rsid w:val="00B552DD"/>
    <w:rsid w:val="00B572F1"/>
    <w:rsid w:val="00B57477"/>
    <w:rsid w:val="00B605FA"/>
    <w:rsid w:val="00B641F4"/>
    <w:rsid w:val="00B71BB1"/>
    <w:rsid w:val="00B72226"/>
    <w:rsid w:val="00B72693"/>
    <w:rsid w:val="00B72C96"/>
    <w:rsid w:val="00B80264"/>
    <w:rsid w:val="00B82447"/>
    <w:rsid w:val="00B839EC"/>
    <w:rsid w:val="00B845C3"/>
    <w:rsid w:val="00B873BF"/>
    <w:rsid w:val="00B92051"/>
    <w:rsid w:val="00B92F1F"/>
    <w:rsid w:val="00B95141"/>
    <w:rsid w:val="00B9586F"/>
    <w:rsid w:val="00BA25C0"/>
    <w:rsid w:val="00BA2DC9"/>
    <w:rsid w:val="00BA4279"/>
    <w:rsid w:val="00BA491D"/>
    <w:rsid w:val="00BA4FA9"/>
    <w:rsid w:val="00BA59D7"/>
    <w:rsid w:val="00BA6D5D"/>
    <w:rsid w:val="00BA7016"/>
    <w:rsid w:val="00BB2596"/>
    <w:rsid w:val="00BB6105"/>
    <w:rsid w:val="00BB6487"/>
    <w:rsid w:val="00BC16E0"/>
    <w:rsid w:val="00BC20E3"/>
    <w:rsid w:val="00BC3E93"/>
    <w:rsid w:val="00BC5256"/>
    <w:rsid w:val="00BC70E8"/>
    <w:rsid w:val="00BD19D3"/>
    <w:rsid w:val="00BD1B41"/>
    <w:rsid w:val="00BD2915"/>
    <w:rsid w:val="00BD73B2"/>
    <w:rsid w:val="00BD7615"/>
    <w:rsid w:val="00BD762A"/>
    <w:rsid w:val="00BE1E8F"/>
    <w:rsid w:val="00BE75AA"/>
    <w:rsid w:val="00BF2209"/>
    <w:rsid w:val="00BF29A9"/>
    <w:rsid w:val="00BF4D78"/>
    <w:rsid w:val="00BF60D0"/>
    <w:rsid w:val="00BF61D7"/>
    <w:rsid w:val="00C00B4F"/>
    <w:rsid w:val="00C06AC0"/>
    <w:rsid w:val="00C1024E"/>
    <w:rsid w:val="00C11465"/>
    <w:rsid w:val="00C11D5B"/>
    <w:rsid w:val="00C12B0A"/>
    <w:rsid w:val="00C14FCA"/>
    <w:rsid w:val="00C15C3D"/>
    <w:rsid w:val="00C16E62"/>
    <w:rsid w:val="00C21935"/>
    <w:rsid w:val="00C21A11"/>
    <w:rsid w:val="00C33831"/>
    <w:rsid w:val="00C353AC"/>
    <w:rsid w:val="00C36492"/>
    <w:rsid w:val="00C36C84"/>
    <w:rsid w:val="00C37392"/>
    <w:rsid w:val="00C41C63"/>
    <w:rsid w:val="00C4332F"/>
    <w:rsid w:val="00C43B93"/>
    <w:rsid w:val="00C44037"/>
    <w:rsid w:val="00C44DF6"/>
    <w:rsid w:val="00C46997"/>
    <w:rsid w:val="00C51517"/>
    <w:rsid w:val="00C529C7"/>
    <w:rsid w:val="00C54798"/>
    <w:rsid w:val="00C55702"/>
    <w:rsid w:val="00C605C1"/>
    <w:rsid w:val="00C6445F"/>
    <w:rsid w:val="00C655FE"/>
    <w:rsid w:val="00C66234"/>
    <w:rsid w:val="00C72399"/>
    <w:rsid w:val="00C7629B"/>
    <w:rsid w:val="00C77E8B"/>
    <w:rsid w:val="00C81457"/>
    <w:rsid w:val="00C83EB3"/>
    <w:rsid w:val="00C83FFA"/>
    <w:rsid w:val="00C84462"/>
    <w:rsid w:val="00C8574F"/>
    <w:rsid w:val="00C921D4"/>
    <w:rsid w:val="00C92495"/>
    <w:rsid w:val="00C93067"/>
    <w:rsid w:val="00C95CE4"/>
    <w:rsid w:val="00C96372"/>
    <w:rsid w:val="00C968C2"/>
    <w:rsid w:val="00C97B71"/>
    <w:rsid w:val="00CA0B0F"/>
    <w:rsid w:val="00CA65C3"/>
    <w:rsid w:val="00CA6F41"/>
    <w:rsid w:val="00CB0255"/>
    <w:rsid w:val="00CB1C6D"/>
    <w:rsid w:val="00CB3547"/>
    <w:rsid w:val="00CB4B33"/>
    <w:rsid w:val="00CB6DCA"/>
    <w:rsid w:val="00CB7121"/>
    <w:rsid w:val="00CC1139"/>
    <w:rsid w:val="00CC42FF"/>
    <w:rsid w:val="00CC4493"/>
    <w:rsid w:val="00CD1268"/>
    <w:rsid w:val="00CD1D28"/>
    <w:rsid w:val="00CD1DCB"/>
    <w:rsid w:val="00CD4001"/>
    <w:rsid w:val="00CD5921"/>
    <w:rsid w:val="00CD5F6E"/>
    <w:rsid w:val="00CE2AC7"/>
    <w:rsid w:val="00CE3DE5"/>
    <w:rsid w:val="00CF059C"/>
    <w:rsid w:val="00CF2DEE"/>
    <w:rsid w:val="00D05ED4"/>
    <w:rsid w:val="00D07E8C"/>
    <w:rsid w:val="00D144C9"/>
    <w:rsid w:val="00D160E6"/>
    <w:rsid w:val="00D165D8"/>
    <w:rsid w:val="00D174FA"/>
    <w:rsid w:val="00D222AB"/>
    <w:rsid w:val="00D22ECC"/>
    <w:rsid w:val="00D23820"/>
    <w:rsid w:val="00D23878"/>
    <w:rsid w:val="00D23FCE"/>
    <w:rsid w:val="00D26637"/>
    <w:rsid w:val="00D275F0"/>
    <w:rsid w:val="00D3025D"/>
    <w:rsid w:val="00D309FE"/>
    <w:rsid w:val="00D33A1A"/>
    <w:rsid w:val="00D40377"/>
    <w:rsid w:val="00D40F30"/>
    <w:rsid w:val="00D426F2"/>
    <w:rsid w:val="00D44400"/>
    <w:rsid w:val="00D45EAB"/>
    <w:rsid w:val="00D467E2"/>
    <w:rsid w:val="00D472E6"/>
    <w:rsid w:val="00D47E89"/>
    <w:rsid w:val="00D505B8"/>
    <w:rsid w:val="00D54ACE"/>
    <w:rsid w:val="00D57F86"/>
    <w:rsid w:val="00D63C19"/>
    <w:rsid w:val="00D6512B"/>
    <w:rsid w:val="00D65465"/>
    <w:rsid w:val="00D655A5"/>
    <w:rsid w:val="00D67821"/>
    <w:rsid w:val="00D704DC"/>
    <w:rsid w:val="00D73310"/>
    <w:rsid w:val="00D74FFB"/>
    <w:rsid w:val="00D75018"/>
    <w:rsid w:val="00D77BEA"/>
    <w:rsid w:val="00D8033E"/>
    <w:rsid w:val="00D818F1"/>
    <w:rsid w:val="00D81AF3"/>
    <w:rsid w:val="00D8335C"/>
    <w:rsid w:val="00D83D6D"/>
    <w:rsid w:val="00D845B9"/>
    <w:rsid w:val="00D84DC6"/>
    <w:rsid w:val="00D857E9"/>
    <w:rsid w:val="00D86B90"/>
    <w:rsid w:val="00D87049"/>
    <w:rsid w:val="00D90591"/>
    <w:rsid w:val="00D90DBF"/>
    <w:rsid w:val="00D90E27"/>
    <w:rsid w:val="00D92B4C"/>
    <w:rsid w:val="00D92D5B"/>
    <w:rsid w:val="00D92EBC"/>
    <w:rsid w:val="00D9386F"/>
    <w:rsid w:val="00D94A4A"/>
    <w:rsid w:val="00D976F5"/>
    <w:rsid w:val="00D97FE9"/>
    <w:rsid w:val="00DA0BFB"/>
    <w:rsid w:val="00DA39AF"/>
    <w:rsid w:val="00DA42A0"/>
    <w:rsid w:val="00DA617D"/>
    <w:rsid w:val="00DB1D17"/>
    <w:rsid w:val="00DB2A62"/>
    <w:rsid w:val="00DB555C"/>
    <w:rsid w:val="00DB6E8A"/>
    <w:rsid w:val="00DB7423"/>
    <w:rsid w:val="00DB74BF"/>
    <w:rsid w:val="00DB7F37"/>
    <w:rsid w:val="00DC022B"/>
    <w:rsid w:val="00DC2161"/>
    <w:rsid w:val="00DC298D"/>
    <w:rsid w:val="00DC3D80"/>
    <w:rsid w:val="00DC5E64"/>
    <w:rsid w:val="00DC6E8E"/>
    <w:rsid w:val="00DD0C38"/>
    <w:rsid w:val="00DD331A"/>
    <w:rsid w:val="00DD6F46"/>
    <w:rsid w:val="00DE002C"/>
    <w:rsid w:val="00DE06F2"/>
    <w:rsid w:val="00DE1942"/>
    <w:rsid w:val="00DE54E1"/>
    <w:rsid w:val="00DE707E"/>
    <w:rsid w:val="00DF139D"/>
    <w:rsid w:val="00DF2595"/>
    <w:rsid w:val="00DF28F7"/>
    <w:rsid w:val="00DF309B"/>
    <w:rsid w:val="00DF4100"/>
    <w:rsid w:val="00DF438C"/>
    <w:rsid w:val="00DF48FD"/>
    <w:rsid w:val="00DF51EB"/>
    <w:rsid w:val="00DF69AB"/>
    <w:rsid w:val="00DF78C1"/>
    <w:rsid w:val="00E058CF"/>
    <w:rsid w:val="00E0693B"/>
    <w:rsid w:val="00E0703E"/>
    <w:rsid w:val="00E07D1A"/>
    <w:rsid w:val="00E10733"/>
    <w:rsid w:val="00E10DFB"/>
    <w:rsid w:val="00E1242A"/>
    <w:rsid w:val="00E12B67"/>
    <w:rsid w:val="00E141EF"/>
    <w:rsid w:val="00E1563F"/>
    <w:rsid w:val="00E23297"/>
    <w:rsid w:val="00E27C15"/>
    <w:rsid w:val="00E40555"/>
    <w:rsid w:val="00E41B59"/>
    <w:rsid w:val="00E43E4F"/>
    <w:rsid w:val="00E447B4"/>
    <w:rsid w:val="00E44A5E"/>
    <w:rsid w:val="00E52A64"/>
    <w:rsid w:val="00E575EC"/>
    <w:rsid w:val="00E61B21"/>
    <w:rsid w:val="00E62420"/>
    <w:rsid w:val="00E64024"/>
    <w:rsid w:val="00E643E7"/>
    <w:rsid w:val="00E66C07"/>
    <w:rsid w:val="00E701A3"/>
    <w:rsid w:val="00E72B18"/>
    <w:rsid w:val="00E73842"/>
    <w:rsid w:val="00E75009"/>
    <w:rsid w:val="00E75139"/>
    <w:rsid w:val="00E773B0"/>
    <w:rsid w:val="00E83AFC"/>
    <w:rsid w:val="00E853E2"/>
    <w:rsid w:val="00E86776"/>
    <w:rsid w:val="00E900C8"/>
    <w:rsid w:val="00E90769"/>
    <w:rsid w:val="00E91C79"/>
    <w:rsid w:val="00E9220A"/>
    <w:rsid w:val="00E92FF4"/>
    <w:rsid w:val="00E95D47"/>
    <w:rsid w:val="00EA1821"/>
    <w:rsid w:val="00EA2139"/>
    <w:rsid w:val="00EA5514"/>
    <w:rsid w:val="00EA7120"/>
    <w:rsid w:val="00EB12DE"/>
    <w:rsid w:val="00EB5EA8"/>
    <w:rsid w:val="00EC0786"/>
    <w:rsid w:val="00EC0835"/>
    <w:rsid w:val="00EC2797"/>
    <w:rsid w:val="00EC5881"/>
    <w:rsid w:val="00EC6963"/>
    <w:rsid w:val="00EC7584"/>
    <w:rsid w:val="00EC7846"/>
    <w:rsid w:val="00EC7A00"/>
    <w:rsid w:val="00ED1E41"/>
    <w:rsid w:val="00ED4A84"/>
    <w:rsid w:val="00ED5429"/>
    <w:rsid w:val="00ED7034"/>
    <w:rsid w:val="00ED7A21"/>
    <w:rsid w:val="00ED7FFB"/>
    <w:rsid w:val="00EE47E7"/>
    <w:rsid w:val="00EE70D2"/>
    <w:rsid w:val="00EF00B5"/>
    <w:rsid w:val="00EF3785"/>
    <w:rsid w:val="00EF46D6"/>
    <w:rsid w:val="00EF48C5"/>
    <w:rsid w:val="00EF6235"/>
    <w:rsid w:val="00F00A86"/>
    <w:rsid w:val="00F041C4"/>
    <w:rsid w:val="00F0617A"/>
    <w:rsid w:val="00F075EB"/>
    <w:rsid w:val="00F106B8"/>
    <w:rsid w:val="00F1324A"/>
    <w:rsid w:val="00F13B86"/>
    <w:rsid w:val="00F16F71"/>
    <w:rsid w:val="00F20B14"/>
    <w:rsid w:val="00F217A3"/>
    <w:rsid w:val="00F22712"/>
    <w:rsid w:val="00F24AE7"/>
    <w:rsid w:val="00F31E95"/>
    <w:rsid w:val="00F329F6"/>
    <w:rsid w:val="00F4207C"/>
    <w:rsid w:val="00F43AD2"/>
    <w:rsid w:val="00F51BB0"/>
    <w:rsid w:val="00F523FF"/>
    <w:rsid w:val="00F547F7"/>
    <w:rsid w:val="00F56794"/>
    <w:rsid w:val="00F61F89"/>
    <w:rsid w:val="00F6286F"/>
    <w:rsid w:val="00F6407B"/>
    <w:rsid w:val="00F64F2F"/>
    <w:rsid w:val="00F67969"/>
    <w:rsid w:val="00F713AD"/>
    <w:rsid w:val="00F71B84"/>
    <w:rsid w:val="00F71C79"/>
    <w:rsid w:val="00F72776"/>
    <w:rsid w:val="00F7317A"/>
    <w:rsid w:val="00F7391D"/>
    <w:rsid w:val="00F73B8C"/>
    <w:rsid w:val="00F74B15"/>
    <w:rsid w:val="00F817B7"/>
    <w:rsid w:val="00F824A1"/>
    <w:rsid w:val="00F8482A"/>
    <w:rsid w:val="00F86059"/>
    <w:rsid w:val="00F8664C"/>
    <w:rsid w:val="00F871D4"/>
    <w:rsid w:val="00F91E6B"/>
    <w:rsid w:val="00F938D3"/>
    <w:rsid w:val="00F96BEC"/>
    <w:rsid w:val="00FA790F"/>
    <w:rsid w:val="00FB1B10"/>
    <w:rsid w:val="00FB2493"/>
    <w:rsid w:val="00FB636D"/>
    <w:rsid w:val="00FB797E"/>
    <w:rsid w:val="00FB7A81"/>
    <w:rsid w:val="00FC2890"/>
    <w:rsid w:val="00FC5957"/>
    <w:rsid w:val="00FC74BF"/>
    <w:rsid w:val="00FD14EB"/>
    <w:rsid w:val="00FD4CC5"/>
    <w:rsid w:val="00FD6D50"/>
    <w:rsid w:val="00FD6F86"/>
    <w:rsid w:val="00FD7747"/>
    <w:rsid w:val="00FE1A0B"/>
    <w:rsid w:val="00FE2099"/>
    <w:rsid w:val="00FE3BBA"/>
    <w:rsid w:val="00FE422A"/>
    <w:rsid w:val="00FE4418"/>
    <w:rsid w:val="00FE44AB"/>
    <w:rsid w:val="00FE5802"/>
    <w:rsid w:val="00FE76EB"/>
    <w:rsid w:val="00FF09C8"/>
    <w:rsid w:val="00FF29CC"/>
    <w:rsid w:val="00FF2D6A"/>
    <w:rsid w:val="00FF5474"/>
    <w:rsid w:val="00FF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144B"/>
  <w15:docId w15:val="{46CA27CA-34E3-40D3-9C61-5D389DE8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8CB"/>
    <w:pPr>
      <w:ind w:left="720"/>
      <w:contextualSpacing/>
    </w:pPr>
  </w:style>
  <w:style w:type="paragraph" w:styleId="FootnoteText">
    <w:name w:val="footnote text"/>
    <w:basedOn w:val="Normal"/>
    <w:link w:val="FootnoteTextChar"/>
    <w:uiPriority w:val="99"/>
    <w:semiHidden/>
    <w:unhideWhenUsed/>
    <w:rsid w:val="00C66234"/>
    <w:rPr>
      <w:sz w:val="20"/>
      <w:szCs w:val="20"/>
    </w:rPr>
  </w:style>
  <w:style w:type="character" w:customStyle="1" w:styleId="FootnoteTextChar">
    <w:name w:val="Footnote Text Char"/>
    <w:basedOn w:val="DefaultParagraphFont"/>
    <w:link w:val="FootnoteText"/>
    <w:uiPriority w:val="99"/>
    <w:semiHidden/>
    <w:rsid w:val="00C66234"/>
    <w:rPr>
      <w:sz w:val="20"/>
      <w:szCs w:val="20"/>
    </w:rPr>
  </w:style>
  <w:style w:type="character" w:styleId="FootnoteReference">
    <w:name w:val="footnote reference"/>
    <w:basedOn w:val="DefaultParagraphFont"/>
    <w:uiPriority w:val="99"/>
    <w:semiHidden/>
    <w:unhideWhenUsed/>
    <w:rsid w:val="00C66234"/>
    <w:rPr>
      <w:vertAlign w:val="superscript"/>
    </w:rPr>
  </w:style>
  <w:style w:type="paragraph" w:styleId="BalloonText">
    <w:name w:val="Balloon Text"/>
    <w:basedOn w:val="Normal"/>
    <w:link w:val="BalloonTextChar"/>
    <w:uiPriority w:val="99"/>
    <w:semiHidden/>
    <w:unhideWhenUsed/>
    <w:rsid w:val="00397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AA"/>
    <w:rPr>
      <w:rFonts w:ascii="Segoe UI" w:hAnsi="Segoe UI" w:cs="Segoe UI"/>
      <w:sz w:val="18"/>
      <w:szCs w:val="18"/>
    </w:rPr>
  </w:style>
  <w:style w:type="paragraph" w:styleId="Header">
    <w:name w:val="header"/>
    <w:basedOn w:val="Normal"/>
    <w:link w:val="HeaderChar"/>
    <w:uiPriority w:val="99"/>
    <w:unhideWhenUsed/>
    <w:rsid w:val="00F74B15"/>
    <w:pPr>
      <w:tabs>
        <w:tab w:val="center" w:pos="4680"/>
        <w:tab w:val="right" w:pos="9360"/>
      </w:tabs>
    </w:pPr>
  </w:style>
  <w:style w:type="character" w:customStyle="1" w:styleId="HeaderChar">
    <w:name w:val="Header Char"/>
    <w:basedOn w:val="DefaultParagraphFont"/>
    <w:link w:val="Header"/>
    <w:uiPriority w:val="99"/>
    <w:rsid w:val="00F74B15"/>
  </w:style>
  <w:style w:type="paragraph" w:styleId="Footer">
    <w:name w:val="footer"/>
    <w:basedOn w:val="Normal"/>
    <w:link w:val="FooterChar"/>
    <w:uiPriority w:val="99"/>
    <w:unhideWhenUsed/>
    <w:rsid w:val="00F74B15"/>
    <w:pPr>
      <w:tabs>
        <w:tab w:val="center" w:pos="4680"/>
        <w:tab w:val="right" w:pos="9360"/>
      </w:tabs>
    </w:pPr>
  </w:style>
  <w:style w:type="character" w:customStyle="1" w:styleId="FooterChar">
    <w:name w:val="Footer Char"/>
    <w:basedOn w:val="DefaultParagraphFont"/>
    <w:link w:val="Footer"/>
    <w:uiPriority w:val="99"/>
    <w:rsid w:val="00F74B15"/>
  </w:style>
  <w:style w:type="character" w:styleId="CommentReference">
    <w:name w:val="annotation reference"/>
    <w:basedOn w:val="DefaultParagraphFont"/>
    <w:uiPriority w:val="99"/>
    <w:semiHidden/>
    <w:unhideWhenUsed/>
    <w:rsid w:val="0064468E"/>
    <w:rPr>
      <w:sz w:val="16"/>
      <w:szCs w:val="16"/>
    </w:rPr>
  </w:style>
  <w:style w:type="paragraph" w:styleId="CommentText">
    <w:name w:val="annotation text"/>
    <w:basedOn w:val="Normal"/>
    <w:link w:val="CommentTextChar"/>
    <w:uiPriority w:val="99"/>
    <w:semiHidden/>
    <w:unhideWhenUsed/>
    <w:rsid w:val="0064468E"/>
    <w:rPr>
      <w:sz w:val="20"/>
      <w:szCs w:val="20"/>
    </w:rPr>
  </w:style>
  <w:style w:type="character" w:customStyle="1" w:styleId="CommentTextChar">
    <w:name w:val="Comment Text Char"/>
    <w:basedOn w:val="DefaultParagraphFont"/>
    <w:link w:val="CommentText"/>
    <w:uiPriority w:val="99"/>
    <w:semiHidden/>
    <w:rsid w:val="0064468E"/>
    <w:rPr>
      <w:sz w:val="20"/>
      <w:szCs w:val="20"/>
    </w:rPr>
  </w:style>
  <w:style w:type="paragraph" w:styleId="CommentSubject">
    <w:name w:val="annotation subject"/>
    <w:basedOn w:val="CommentText"/>
    <w:next w:val="CommentText"/>
    <w:link w:val="CommentSubjectChar"/>
    <w:uiPriority w:val="99"/>
    <w:semiHidden/>
    <w:unhideWhenUsed/>
    <w:rsid w:val="0064468E"/>
    <w:rPr>
      <w:b/>
      <w:bCs/>
    </w:rPr>
  </w:style>
  <w:style w:type="character" w:customStyle="1" w:styleId="CommentSubjectChar">
    <w:name w:val="Comment Subject Char"/>
    <w:basedOn w:val="CommentTextChar"/>
    <w:link w:val="CommentSubject"/>
    <w:uiPriority w:val="99"/>
    <w:semiHidden/>
    <w:rsid w:val="006446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90699">
      <w:bodyDiv w:val="1"/>
      <w:marLeft w:val="0"/>
      <w:marRight w:val="0"/>
      <w:marTop w:val="0"/>
      <w:marBottom w:val="0"/>
      <w:divBdr>
        <w:top w:val="none" w:sz="0" w:space="0" w:color="auto"/>
        <w:left w:val="none" w:sz="0" w:space="0" w:color="auto"/>
        <w:bottom w:val="none" w:sz="0" w:space="0" w:color="auto"/>
        <w:right w:val="none" w:sz="0" w:space="0" w:color="auto"/>
      </w:divBdr>
    </w:div>
    <w:div w:id="1847285209">
      <w:bodyDiv w:val="1"/>
      <w:marLeft w:val="0"/>
      <w:marRight w:val="0"/>
      <w:marTop w:val="0"/>
      <w:marBottom w:val="0"/>
      <w:divBdr>
        <w:top w:val="none" w:sz="0" w:space="0" w:color="auto"/>
        <w:left w:val="none" w:sz="0" w:space="0" w:color="auto"/>
        <w:bottom w:val="none" w:sz="0" w:space="0" w:color="auto"/>
        <w:right w:val="none" w:sz="0" w:space="0" w:color="auto"/>
      </w:divBdr>
    </w:div>
    <w:div w:id="19781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0875-AABE-48E2-85FC-799C6BD8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10947</Words>
  <Characters>62400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Hochstein</dc:creator>
  <cp:lastModifiedBy>Eric Hochstein</cp:lastModifiedBy>
  <cp:revision>2</cp:revision>
  <cp:lastPrinted>2021-10-07T17:19:00Z</cp:lastPrinted>
  <dcterms:created xsi:type="dcterms:W3CDTF">2022-03-06T20:52:00Z</dcterms:created>
  <dcterms:modified xsi:type="dcterms:W3CDTF">2022-03-06T20:52:00Z</dcterms:modified>
</cp:coreProperties>
</file>