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8D6F"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1A16F4C0"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1D59D3D2"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5291F31D"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62E44598"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68C9B2D8"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2E437ADF"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01BC8AE8"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0DC86476"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5A276521"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4E13C4E3" w14:textId="77777777" w:rsidR="008C3ED3" w:rsidRDefault="008C3ED3" w:rsidP="00974835">
      <w:pPr>
        <w:pBdr>
          <w:bottom w:val="single" w:sz="4" w:space="1" w:color="auto"/>
        </w:pBdr>
        <w:shd w:val="clear" w:color="auto" w:fill="FFFFFF"/>
        <w:spacing w:line="360" w:lineRule="auto"/>
        <w:jc w:val="both"/>
        <w:rPr>
          <w:rFonts w:ascii="Times New Roman" w:hAnsi="Times New Roman" w:cs="Times New Roman"/>
          <w:b/>
          <w:color w:val="000000" w:themeColor="text1"/>
          <w:sz w:val="28"/>
          <w:szCs w:val="28"/>
        </w:rPr>
      </w:pPr>
    </w:p>
    <w:p w14:paraId="199B7CD3" w14:textId="41543681" w:rsidR="00EC2665" w:rsidRPr="00B6566B" w:rsidRDefault="005723D5" w:rsidP="008C3ED3">
      <w:pPr>
        <w:pBdr>
          <w:bottom w:val="single" w:sz="4" w:space="1" w:color="auto"/>
        </w:pBdr>
        <w:shd w:val="clear" w:color="auto" w:fill="FFFFFF"/>
        <w:spacing w:line="360" w:lineRule="auto"/>
        <w:jc w:val="center"/>
        <w:rPr>
          <w:rFonts w:ascii="Times New Roman" w:eastAsia="Times New Roman" w:hAnsi="Times New Roman" w:cs="Times New Roman"/>
          <w:b/>
          <w:bCs/>
          <w:color w:val="000000" w:themeColor="text1"/>
          <w:sz w:val="28"/>
          <w:szCs w:val="28"/>
          <w:lang w:eastAsia="fr-FR"/>
        </w:rPr>
      </w:pPr>
      <w:r w:rsidRPr="00B6566B">
        <w:rPr>
          <w:rFonts w:ascii="Times New Roman" w:hAnsi="Times New Roman" w:cs="Times New Roman"/>
          <w:b/>
          <w:color w:val="000000" w:themeColor="text1"/>
          <w:sz w:val="28"/>
          <w:szCs w:val="28"/>
        </w:rPr>
        <w:t xml:space="preserve">From Psychiatric Kinds to </w:t>
      </w:r>
      <w:r w:rsidR="00F47C3D" w:rsidRPr="00B6566B">
        <w:rPr>
          <w:rFonts w:ascii="Times New Roman" w:hAnsi="Times New Roman" w:cs="Times New Roman"/>
          <w:b/>
          <w:color w:val="000000" w:themeColor="text1"/>
          <w:sz w:val="28"/>
          <w:szCs w:val="28"/>
        </w:rPr>
        <w:t>H</w:t>
      </w:r>
      <w:r w:rsidR="00EE49E4" w:rsidRPr="00B6566B">
        <w:rPr>
          <w:rFonts w:ascii="Times New Roman" w:hAnsi="Times New Roman" w:cs="Times New Roman"/>
          <w:b/>
          <w:color w:val="000000" w:themeColor="text1"/>
          <w:sz w:val="28"/>
          <w:szCs w:val="28"/>
        </w:rPr>
        <w:t xml:space="preserve">armful </w:t>
      </w:r>
      <w:r w:rsidR="00F47C3D" w:rsidRPr="00B6566B">
        <w:rPr>
          <w:rFonts w:ascii="Times New Roman" w:hAnsi="Times New Roman" w:cs="Times New Roman"/>
          <w:b/>
          <w:color w:val="000000" w:themeColor="text1"/>
          <w:sz w:val="28"/>
          <w:szCs w:val="28"/>
        </w:rPr>
        <w:t>S</w:t>
      </w:r>
      <w:r w:rsidR="00B16EB3" w:rsidRPr="00B6566B">
        <w:rPr>
          <w:rFonts w:ascii="Times New Roman" w:hAnsi="Times New Roman" w:cs="Times New Roman"/>
          <w:b/>
          <w:color w:val="000000" w:themeColor="text1"/>
          <w:sz w:val="28"/>
          <w:szCs w:val="28"/>
        </w:rPr>
        <w:t>ymptom</w:t>
      </w:r>
      <w:r w:rsidR="00EE49E4" w:rsidRPr="00B6566B">
        <w:rPr>
          <w:rFonts w:ascii="Times New Roman" w:hAnsi="Times New Roman" w:cs="Times New Roman"/>
          <w:b/>
          <w:color w:val="000000" w:themeColor="text1"/>
          <w:sz w:val="28"/>
          <w:szCs w:val="28"/>
        </w:rPr>
        <w:t>s</w:t>
      </w:r>
    </w:p>
    <w:p w14:paraId="7A95AB86" w14:textId="77777777" w:rsidR="00EC2665" w:rsidRPr="00B6566B" w:rsidRDefault="00EC2665" w:rsidP="00974835">
      <w:pPr>
        <w:shd w:val="clear" w:color="auto" w:fill="FFFFFF"/>
        <w:spacing w:line="360" w:lineRule="auto"/>
        <w:jc w:val="both"/>
        <w:rPr>
          <w:rFonts w:ascii="Times New Roman" w:eastAsia="Times New Roman" w:hAnsi="Times New Roman" w:cs="Times New Roman"/>
          <w:b/>
          <w:bCs/>
          <w:color w:val="000000" w:themeColor="text1"/>
          <w:lang w:eastAsia="fr-FR"/>
        </w:rPr>
      </w:pPr>
    </w:p>
    <w:p w14:paraId="720BE5DB" w14:textId="77777777" w:rsidR="00A64E01" w:rsidRPr="00B6566B" w:rsidRDefault="00A64E01" w:rsidP="00A64E01">
      <w:pPr>
        <w:spacing w:line="360" w:lineRule="auto"/>
        <w:rPr>
          <w:rFonts w:ascii="Times New Roman" w:eastAsia="Times New Roman" w:hAnsi="Times New Roman" w:cs="Times New Roman"/>
          <w:b/>
          <w:bCs/>
          <w:color w:val="000000" w:themeColor="text1"/>
          <w:sz w:val="22"/>
          <w:szCs w:val="22"/>
          <w:lang w:eastAsia="fr-FR"/>
        </w:rPr>
      </w:pPr>
    </w:p>
    <w:p w14:paraId="4D7DEA1C" w14:textId="77777777" w:rsidR="00A64E01" w:rsidRPr="00B6566B" w:rsidRDefault="00A64E01" w:rsidP="00A64E01">
      <w:pPr>
        <w:spacing w:line="360" w:lineRule="auto"/>
        <w:rPr>
          <w:rFonts w:ascii="Times New Roman" w:eastAsia="Times New Roman" w:hAnsi="Times New Roman" w:cs="Times New Roman"/>
          <w:b/>
          <w:bCs/>
          <w:color w:val="000000" w:themeColor="text1"/>
          <w:sz w:val="22"/>
          <w:szCs w:val="22"/>
          <w:lang w:eastAsia="fr-FR"/>
        </w:rPr>
      </w:pPr>
    </w:p>
    <w:p w14:paraId="728B0F35" w14:textId="77777777" w:rsidR="00A64E01" w:rsidRPr="00B6566B" w:rsidRDefault="00A64E01" w:rsidP="00A64E01">
      <w:pPr>
        <w:spacing w:line="360" w:lineRule="auto"/>
        <w:rPr>
          <w:rFonts w:ascii="Times New Roman" w:eastAsia="Times New Roman" w:hAnsi="Times New Roman" w:cs="Times New Roman"/>
          <w:b/>
          <w:bCs/>
          <w:color w:val="000000" w:themeColor="text1"/>
          <w:sz w:val="22"/>
          <w:szCs w:val="22"/>
          <w:lang w:eastAsia="fr-FR"/>
        </w:rPr>
      </w:pPr>
    </w:p>
    <w:p w14:paraId="5BD358B1" w14:textId="77777777" w:rsidR="00A64E01" w:rsidRPr="00B6566B" w:rsidRDefault="00A64E01" w:rsidP="00A64E01">
      <w:pPr>
        <w:spacing w:line="360" w:lineRule="auto"/>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GAULD Christophe</w:t>
      </w:r>
      <w:r w:rsidRPr="00B6566B">
        <w:rPr>
          <w:rFonts w:ascii="Times New Roman" w:hAnsi="Times New Roman" w:cs="Times New Roman"/>
          <w:color w:val="000000" w:themeColor="text1"/>
          <w:sz w:val="22"/>
          <w:szCs w:val="22"/>
          <w:vertAlign w:val="superscript"/>
        </w:rPr>
        <w:t>1,2,3</w:t>
      </w:r>
    </w:p>
    <w:p w14:paraId="55FE62A1" w14:textId="77777777" w:rsidR="00A64E01" w:rsidRPr="00B6566B" w:rsidRDefault="00A64E01" w:rsidP="00A64E01">
      <w:pPr>
        <w:spacing w:line="360" w:lineRule="auto"/>
        <w:rPr>
          <w:rFonts w:ascii="Times New Roman" w:hAnsi="Times New Roman" w:cs="Times New Roman"/>
          <w:color w:val="000000" w:themeColor="text1"/>
          <w:sz w:val="20"/>
          <w:szCs w:val="20"/>
        </w:rPr>
      </w:pPr>
    </w:p>
    <w:p w14:paraId="1B1A9CA6" w14:textId="77777777" w:rsidR="00A64E01" w:rsidRPr="00B6566B" w:rsidRDefault="00A64E01" w:rsidP="00A64E01">
      <w:pPr>
        <w:spacing w:line="360" w:lineRule="auto"/>
        <w:jc w:val="both"/>
        <w:rPr>
          <w:rFonts w:ascii="Times New Roman" w:hAnsi="Times New Roman" w:cs="Times New Roman"/>
          <w:color w:val="000000" w:themeColor="text1"/>
          <w:sz w:val="20"/>
          <w:szCs w:val="20"/>
        </w:rPr>
      </w:pPr>
    </w:p>
    <w:p w14:paraId="66F83DD5" w14:textId="77777777" w:rsidR="00A64E01" w:rsidRPr="00B6566B" w:rsidRDefault="00A64E01" w:rsidP="00A64E01">
      <w:pPr>
        <w:spacing w:line="360" w:lineRule="auto"/>
        <w:jc w:val="both"/>
        <w:rPr>
          <w:rFonts w:ascii="Times New Roman" w:hAnsi="Times New Roman" w:cs="Times New Roman"/>
          <w:color w:val="000000" w:themeColor="text1"/>
          <w:sz w:val="20"/>
          <w:szCs w:val="20"/>
        </w:rPr>
      </w:pPr>
      <w:r w:rsidRPr="00B6566B">
        <w:rPr>
          <w:rFonts w:ascii="Times New Roman" w:hAnsi="Times New Roman" w:cs="Times New Roman"/>
          <w:color w:val="000000" w:themeColor="text1"/>
          <w:sz w:val="20"/>
          <w:szCs w:val="20"/>
          <w:vertAlign w:val="superscript"/>
        </w:rPr>
        <w:t xml:space="preserve">1 </w:t>
      </w:r>
      <w:r w:rsidRPr="00B6566B">
        <w:rPr>
          <w:rFonts w:ascii="Times New Roman" w:hAnsi="Times New Roman" w:cs="Times New Roman"/>
          <w:color w:val="000000" w:themeColor="text1"/>
          <w:sz w:val="20"/>
          <w:szCs w:val="20"/>
        </w:rPr>
        <w:t>Department of Child Psychiatry, University of Lyon, 59 Bd Pinel, 69 000 Lyon, France.</w:t>
      </w:r>
    </w:p>
    <w:p w14:paraId="5C68F0B0" w14:textId="77777777" w:rsidR="00A64E01" w:rsidRPr="00B6566B" w:rsidRDefault="00A64E01" w:rsidP="00A64E01">
      <w:pPr>
        <w:spacing w:line="360" w:lineRule="auto"/>
        <w:jc w:val="both"/>
        <w:rPr>
          <w:rFonts w:ascii="Times New Roman" w:hAnsi="Times New Roman" w:cs="Times New Roman"/>
          <w:color w:val="000000" w:themeColor="text1"/>
          <w:sz w:val="20"/>
          <w:szCs w:val="20"/>
          <w:lang w:val="fr-FR"/>
        </w:rPr>
      </w:pPr>
      <w:r w:rsidRPr="00B6566B">
        <w:rPr>
          <w:rFonts w:ascii="Times New Roman" w:hAnsi="Times New Roman" w:cs="Times New Roman"/>
          <w:color w:val="000000" w:themeColor="text1"/>
          <w:sz w:val="20"/>
          <w:szCs w:val="20"/>
          <w:vertAlign w:val="superscript"/>
          <w:lang w:val="fr-FR"/>
        </w:rPr>
        <w:t xml:space="preserve">2 </w:t>
      </w:r>
      <w:r w:rsidRPr="00B6566B">
        <w:rPr>
          <w:rFonts w:ascii="Times New Roman" w:hAnsi="Times New Roman" w:cs="Times New Roman"/>
          <w:color w:val="000000" w:themeColor="text1"/>
          <w:sz w:val="20"/>
          <w:szCs w:val="20"/>
          <w:lang w:val="fr-FR"/>
        </w:rPr>
        <w:t>UMR CNRS 8590 IHPST, Sorbonne University, Paris 1, France</w:t>
      </w:r>
    </w:p>
    <w:p w14:paraId="40E687C0" w14:textId="77777777" w:rsidR="00A64E01" w:rsidRPr="00B6566B" w:rsidRDefault="00A64E01" w:rsidP="00A64E01">
      <w:pPr>
        <w:pStyle w:val="Corps"/>
        <w:spacing w:line="360" w:lineRule="auto"/>
        <w:jc w:val="both"/>
        <w:rPr>
          <w:rStyle w:val="Aucun"/>
          <w:rFonts w:ascii="Times New Roman" w:eastAsia="Times New Roman" w:hAnsi="Times New Roman" w:cs="Times New Roman"/>
          <w:color w:val="000000" w:themeColor="text1"/>
          <w:sz w:val="20"/>
          <w:szCs w:val="20"/>
          <w:bdr w:val="none" w:sz="0" w:space="0" w:color="auto"/>
          <w:lang w:eastAsia="en-US"/>
          <w14:textOutline w14:w="0" w14:cap="rnd" w14:cmpd="sng" w14:algn="ctr">
            <w14:noFill/>
            <w14:prstDash w14:val="solid"/>
            <w14:bevel/>
          </w14:textOutline>
        </w:rPr>
      </w:pPr>
      <w:r w:rsidRPr="00B6566B">
        <w:rPr>
          <w:rFonts w:ascii="Times New Roman" w:hAnsi="Times New Roman" w:cs="Times New Roman"/>
          <w:color w:val="000000" w:themeColor="text1"/>
          <w:sz w:val="20"/>
          <w:szCs w:val="20"/>
          <w:vertAlign w:val="superscript"/>
        </w:rPr>
        <w:t xml:space="preserve">3 </w:t>
      </w:r>
      <w:r w:rsidRPr="00B6566B">
        <w:rPr>
          <w:rFonts w:ascii="Times New Roman" w:hAnsi="Times New Roman" w:cs="Times New Roman"/>
          <w:color w:val="000000" w:themeColor="text1"/>
          <w:sz w:val="20"/>
          <w:szCs w:val="20"/>
        </w:rPr>
        <w:t xml:space="preserve">Institut de Recherches Philosophiques de Lyon (EA 4187), </w:t>
      </w:r>
      <w:r w:rsidRPr="00B6566B">
        <w:rPr>
          <w:rStyle w:val="Aucun"/>
          <w:rFonts w:ascii="Times New Roman" w:eastAsia="Times New Roman" w:hAnsi="Times New Roman" w:cs="Times New Roman"/>
          <w:color w:val="000000" w:themeColor="text1"/>
          <w:sz w:val="20"/>
          <w:szCs w:val="20"/>
        </w:rPr>
        <w:t>1 rue de l’Université, 69007 Lyon, France</w:t>
      </w:r>
    </w:p>
    <w:p w14:paraId="66F2953B" w14:textId="77777777" w:rsidR="00A64E01" w:rsidRPr="00B6566B" w:rsidRDefault="00A64E01" w:rsidP="00A64E01">
      <w:pPr>
        <w:spacing w:line="360" w:lineRule="auto"/>
        <w:jc w:val="both"/>
        <w:rPr>
          <w:rFonts w:ascii="Times New Roman" w:hAnsi="Times New Roman" w:cs="Times New Roman"/>
          <w:color w:val="000000" w:themeColor="text1"/>
          <w:sz w:val="20"/>
          <w:szCs w:val="20"/>
          <w:lang w:val="fr-FR"/>
        </w:rPr>
      </w:pPr>
    </w:p>
    <w:p w14:paraId="3464A7D1" w14:textId="77777777" w:rsidR="00A64E01" w:rsidRPr="00B6566B" w:rsidRDefault="00A64E01" w:rsidP="00A64E01">
      <w:pPr>
        <w:spacing w:line="360" w:lineRule="auto"/>
        <w:rPr>
          <w:rFonts w:ascii="Times New Roman" w:hAnsi="Times New Roman" w:cs="Times New Roman"/>
          <w:color w:val="000000" w:themeColor="text1"/>
          <w:sz w:val="20"/>
          <w:szCs w:val="20"/>
          <w:lang w:val="fr-FR"/>
        </w:rPr>
      </w:pPr>
    </w:p>
    <w:p w14:paraId="1486C2D6" w14:textId="77777777" w:rsidR="00A64E01" w:rsidRPr="00B6566B" w:rsidRDefault="00A64E01" w:rsidP="00A64E01">
      <w:pPr>
        <w:spacing w:line="360" w:lineRule="auto"/>
        <w:rPr>
          <w:rFonts w:ascii="Times New Roman" w:hAnsi="Times New Roman" w:cs="Times New Roman"/>
          <w:i/>
          <w:color w:val="000000" w:themeColor="text1"/>
          <w:sz w:val="20"/>
          <w:szCs w:val="20"/>
        </w:rPr>
      </w:pPr>
      <w:r w:rsidRPr="00B6566B">
        <w:rPr>
          <w:rFonts w:ascii="Times New Roman" w:hAnsi="Times New Roman" w:cs="Times New Roman"/>
          <w:i/>
          <w:color w:val="000000" w:themeColor="text1"/>
          <w:sz w:val="20"/>
          <w:szCs w:val="20"/>
        </w:rPr>
        <w:t>* Corresponding author:</w:t>
      </w:r>
    </w:p>
    <w:p w14:paraId="10ED5147" w14:textId="77777777" w:rsidR="00A64E01" w:rsidRPr="00B6566B" w:rsidRDefault="00A64E01" w:rsidP="00A64E01">
      <w:pPr>
        <w:spacing w:line="360" w:lineRule="auto"/>
        <w:rPr>
          <w:rFonts w:ascii="Times New Roman" w:hAnsi="Times New Roman" w:cs="Times New Roman"/>
          <w:iCs/>
          <w:color w:val="000000" w:themeColor="text1"/>
          <w:sz w:val="20"/>
          <w:szCs w:val="20"/>
        </w:rPr>
      </w:pPr>
      <w:r w:rsidRPr="00B6566B">
        <w:rPr>
          <w:rFonts w:ascii="Times New Roman" w:hAnsi="Times New Roman" w:cs="Times New Roman"/>
          <w:iCs/>
          <w:color w:val="000000" w:themeColor="text1"/>
          <w:sz w:val="20"/>
          <w:szCs w:val="20"/>
        </w:rPr>
        <w:t>Christophe GAULD</w:t>
      </w:r>
    </w:p>
    <w:p w14:paraId="7B53D9D8" w14:textId="77777777" w:rsidR="00A64E01" w:rsidRPr="00B6566B" w:rsidRDefault="00A64E01" w:rsidP="00A64E01">
      <w:pPr>
        <w:spacing w:line="360" w:lineRule="auto"/>
        <w:rPr>
          <w:rFonts w:ascii="Times New Roman" w:hAnsi="Times New Roman" w:cs="Times New Roman"/>
          <w:iCs/>
          <w:color w:val="000000" w:themeColor="text1"/>
          <w:sz w:val="20"/>
          <w:szCs w:val="20"/>
        </w:rPr>
      </w:pPr>
      <w:r w:rsidRPr="00B6566B">
        <w:rPr>
          <w:rFonts w:ascii="Times New Roman" w:hAnsi="Times New Roman" w:cs="Times New Roman"/>
          <w:color w:val="000000" w:themeColor="text1"/>
          <w:sz w:val="20"/>
          <w:szCs w:val="20"/>
        </w:rPr>
        <w:t>Department of Child Psychiatry, University of Lyon, 59 Bd Pinel, 69 000 Lyon, France</w:t>
      </w:r>
    </w:p>
    <w:p w14:paraId="5AD9377E" w14:textId="77777777" w:rsidR="00A64E01" w:rsidRPr="00B6566B" w:rsidRDefault="00A64E01" w:rsidP="00A64E01">
      <w:pPr>
        <w:spacing w:line="360" w:lineRule="auto"/>
        <w:rPr>
          <w:rFonts w:ascii="Times New Roman" w:hAnsi="Times New Roman" w:cs="Times New Roman"/>
          <w:iCs/>
          <w:color w:val="000000" w:themeColor="text1"/>
          <w:sz w:val="20"/>
          <w:szCs w:val="20"/>
          <w:lang w:val="fr-FR"/>
        </w:rPr>
      </w:pPr>
      <w:proofErr w:type="gramStart"/>
      <w:r w:rsidRPr="00B6566B">
        <w:rPr>
          <w:rFonts w:ascii="Times New Roman" w:hAnsi="Times New Roman" w:cs="Times New Roman"/>
          <w:iCs/>
          <w:color w:val="000000" w:themeColor="text1"/>
          <w:sz w:val="20"/>
          <w:szCs w:val="20"/>
          <w:lang w:val="fr-FR"/>
        </w:rPr>
        <w:t>Phone:</w:t>
      </w:r>
      <w:proofErr w:type="gramEnd"/>
      <w:r w:rsidRPr="00B6566B">
        <w:rPr>
          <w:rFonts w:ascii="Times New Roman" w:hAnsi="Times New Roman" w:cs="Times New Roman"/>
          <w:iCs/>
          <w:color w:val="000000" w:themeColor="text1"/>
          <w:sz w:val="20"/>
          <w:szCs w:val="20"/>
          <w:lang w:val="fr-FR"/>
        </w:rPr>
        <w:t xml:space="preserve"> 00 33 785 516 497</w:t>
      </w:r>
    </w:p>
    <w:p w14:paraId="5559855E" w14:textId="66C1EB34" w:rsidR="004367EF" w:rsidRPr="00B6566B" w:rsidRDefault="00A64E01" w:rsidP="00974835">
      <w:pPr>
        <w:spacing w:line="360" w:lineRule="auto"/>
        <w:rPr>
          <w:rFonts w:ascii="Times New Roman" w:hAnsi="Times New Roman" w:cs="Times New Roman"/>
          <w:iCs/>
          <w:color w:val="000000" w:themeColor="text1"/>
          <w:sz w:val="20"/>
          <w:szCs w:val="20"/>
          <w:lang w:val="fr-FR"/>
        </w:rPr>
      </w:pPr>
      <w:proofErr w:type="gramStart"/>
      <w:r w:rsidRPr="00B6566B">
        <w:rPr>
          <w:rFonts w:ascii="Times New Roman" w:hAnsi="Times New Roman" w:cs="Times New Roman"/>
          <w:iCs/>
          <w:color w:val="000000" w:themeColor="text1"/>
          <w:sz w:val="20"/>
          <w:szCs w:val="20"/>
          <w:lang w:val="fr-FR"/>
        </w:rPr>
        <w:t>Mail:</w:t>
      </w:r>
      <w:proofErr w:type="gramEnd"/>
      <w:r w:rsidRPr="00B6566B">
        <w:rPr>
          <w:rFonts w:ascii="Times New Roman" w:hAnsi="Times New Roman" w:cs="Times New Roman"/>
          <w:iCs/>
          <w:color w:val="000000" w:themeColor="text1"/>
          <w:sz w:val="20"/>
          <w:szCs w:val="20"/>
          <w:lang w:val="fr-FR"/>
        </w:rPr>
        <w:t xml:space="preserve"> gauldchristophe@gmail.com</w:t>
      </w:r>
      <w:r w:rsidR="004367EF" w:rsidRPr="00B6566B">
        <w:rPr>
          <w:rFonts w:ascii="Times New Roman" w:hAnsi="Times New Roman" w:cs="Times New Roman"/>
          <w:b/>
          <w:bCs/>
          <w:color w:val="000000" w:themeColor="text1"/>
          <w:sz w:val="22"/>
          <w:szCs w:val="22"/>
          <w:lang w:val="fr-FR"/>
        </w:rPr>
        <w:br w:type="page"/>
      </w:r>
    </w:p>
    <w:p w14:paraId="071B8F75" w14:textId="142E755F" w:rsidR="004367EF" w:rsidRPr="00B6566B" w:rsidRDefault="004367EF" w:rsidP="00974835">
      <w:pPr>
        <w:spacing w:line="360" w:lineRule="auto"/>
        <w:rPr>
          <w:rFonts w:ascii="Times New Roman" w:hAnsi="Times New Roman" w:cs="Times New Roman"/>
          <w:b/>
          <w:bCs/>
          <w:color w:val="000000" w:themeColor="text1"/>
          <w:sz w:val="28"/>
          <w:szCs w:val="28"/>
          <w:lang w:val="fr-FR"/>
        </w:rPr>
      </w:pPr>
      <w:r w:rsidRPr="00B6566B">
        <w:rPr>
          <w:rFonts w:ascii="Times New Roman" w:hAnsi="Times New Roman" w:cs="Times New Roman"/>
          <w:b/>
          <w:bCs/>
          <w:color w:val="000000" w:themeColor="text1"/>
          <w:sz w:val="28"/>
          <w:szCs w:val="28"/>
          <w:lang w:val="fr-FR"/>
        </w:rPr>
        <w:lastRenderedPageBreak/>
        <w:t>Abstract</w:t>
      </w:r>
    </w:p>
    <w:p w14:paraId="4A0C8EC7" w14:textId="5B9C5146" w:rsidR="004367EF" w:rsidRPr="00B6566B" w:rsidRDefault="004367EF" w:rsidP="00974835">
      <w:pPr>
        <w:spacing w:line="360" w:lineRule="auto"/>
        <w:rPr>
          <w:rFonts w:ascii="Times New Roman" w:hAnsi="Times New Roman" w:cs="Times New Roman"/>
          <w:b/>
          <w:color w:val="000000" w:themeColor="text1"/>
          <w:sz w:val="22"/>
          <w:szCs w:val="22"/>
          <w:lang w:val="fr-FR"/>
        </w:rPr>
      </w:pPr>
    </w:p>
    <w:p w14:paraId="51A8D6E4" w14:textId="6E2758F5" w:rsidR="004367EF" w:rsidRPr="00B6566B" w:rsidRDefault="00A05646" w:rsidP="0097483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M</w:t>
      </w:r>
      <w:r w:rsidR="00123D15" w:rsidRPr="00B6566B">
        <w:rPr>
          <w:rFonts w:ascii="Times New Roman" w:eastAsia="Times New Roman" w:hAnsi="Times New Roman" w:cs="Times New Roman"/>
          <w:color w:val="000000" w:themeColor="text1"/>
          <w:sz w:val="22"/>
          <w:szCs w:val="22"/>
          <w:lang w:eastAsia="fr-FR"/>
        </w:rPr>
        <w:t xml:space="preserve">uch </w:t>
      </w:r>
      <w:r w:rsidR="00D60CF6" w:rsidRPr="00B6566B">
        <w:rPr>
          <w:rFonts w:ascii="Times New Roman" w:eastAsia="Times New Roman" w:hAnsi="Times New Roman" w:cs="Times New Roman"/>
          <w:color w:val="000000" w:themeColor="text1"/>
          <w:sz w:val="22"/>
          <w:szCs w:val="22"/>
          <w:lang w:eastAsia="fr-FR"/>
        </w:rPr>
        <w:t>research in the philosophy of psychiatry has been devoted to the characterization of the normal and the pathological. In this article</w:t>
      </w:r>
      <w:r w:rsidR="00EC75DE" w:rsidRPr="00B6566B">
        <w:rPr>
          <w:rFonts w:ascii="Times New Roman" w:eastAsia="Times New Roman" w:hAnsi="Times New Roman" w:cs="Times New Roman"/>
          <w:color w:val="000000" w:themeColor="text1"/>
          <w:sz w:val="22"/>
          <w:szCs w:val="22"/>
          <w:lang w:eastAsia="fr-FR"/>
        </w:rPr>
        <w:t xml:space="preserve">, </w:t>
      </w:r>
      <w:r w:rsidR="00D60CF6" w:rsidRPr="00B6566B">
        <w:rPr>
          <w:rFonts w:ascii="Times New Roman" w:eastAsia="Times New Roman" w:hAnsi="Times New Roman" w:cs="Times New Roman"/>
          <w:color w:val="000000" w:themeColor="text1"/>
          <w:sz w:val="22"/>
          <w:szCs w:val="22"/>
          <w:lang w:eastAsia="fr-FR"/>
        </w:rPr>
        <w:t xml:space="preserve">we identify and deconstruct two postulates that have </w:t>
      </w:r>
      <w:r w:rsidR="00692494" w:rsidRPr="00B6566B">
        <w:rPr>
          <w:rFonts w:ascii="Times New Roman" w:eastAsia="Times New Roman" w:hAnsi="Times New Roman" w:cs="Times New Roman"/>
          <w:color w:val="000000" w:themeColor="text1"/>
          <w:sz w:val="22"/>
          <w:szCs w:val="22"/>
          <w:lang w:eastAsia="fr-FR"/>
        </w:rPr>
        <w:t>held sway</w:t>
      </w:r>
      <w:r w:rsidR="00D60CF6" w:rsidRPr="00B6566B">
        <w:rPr>
          <w:rFonts w:ascii="Times New Roman" w:eastAsia="Times New Roman" w:hAnsi="Times New Roman" w:cs="Times New Roman"/>
          <w:color w:val="000000" w:themeColor="text1"/>
          <w:sz w:val="22"/>
          <w:szCs w:val="22"/>
          <w:lang w:eastAsia="fr-FR"/>
        </w:rPr>
        <w:t xml:space="preserve"> in </w:t>
      </w:r>
      <w:r w:rsidR="009A0603" w:rsidRPr="00B6566B">
        <w:rPr>
          <w:rFonts w:ascii="Times New Roman" w:eastAsia="Times New Roman" w:hAnsi="Times New Roman" w:cs="Times New Roman"/>
          <w:color w:val="000000" w:themeColor="text1"/>
          <w:sz w:val="22"/>
          <w:szCs w:val="22"/>
          <w:lang w:eastAsia="fr-FR"/>
        </w:rPr>
        <w:t xml:space="preserve">the </w:t>
      </w:r>
      <w:r w:rsidR="00D60CF6" w:rsidRPr="00B6566B">
        <w:rPr>
          <w:rFonts w:ascii="Times New Roman" w:eastAsia="Times New Roman" w:hAnsi="Times New Roman" w:cs="Times New Roman"/>
          <w:color w:val="000000" w:themeColor="text1"/>
          <w:sz w:val="22"/>
          <w:szCs w:val="22"/>
          <w:lang w:eastAsia="fr-FR"/>
        </w:rPr>
        <w:t>philosophy of psychiatry.</w:t>
      </w:r>
      <w:r w:rsidR="00DD4F2F" w:rsidRPr="00B6566B">
        <w:rPr>
          <w:rFonts w:ascii="Times New Roman" w:eastAsia="Times New Roman" w:hAnsi="Times New Roman" w:cs="Times New Roman"/>
          <w:color w:val="000000" w:themeColor="text1"/>
          <w:sz w:val="22"/>
          <w:szCs w:val="22"/>
          <w:lang w:eastAsia="fr-FR"/>
        </w:rPr>
        <w:t xml:space="preserve"> </w:t>
      </w:r>
      <w:r w:rsidR="00D60CF6" w:rsidRPr="00B6566B">
        <w:rPr>
          <w:rFonts w:ascii="Times New Roman" w:eastAsia="Times New Roman" w:hAnsi="Times New Roman" w:cs="Times New Roman"/>
          <w:color w:val="000000" w:themeColor="text1"/>
          <w:sz w:val="22"/>
          <w:szCs w:val="22"/>
          <w:lang w:eastAsia="fr-FR"/>
        </w:rPr>
        <w:t xml:space="preserve">The first postulate concerns the belief that clinicians would benefit from conceiving </w:t>
      </w:r>
      <w:r w:rsidR="00692494" w:rsidRPr="00B6566B">
        <w:rPr>
          <w:rFonts w:ascii="Times New Roman" w:eastAsia="Times New Roman" w:hAnsi="Times New Roman" w:cs="Times New Roman"/>
          <w:color w:val="000000" w:themeColor="text1"/>
          <w:sz w:val="22"/>
          <w:szCs w:val="22"/>
          <w:lang w:eastAsia="fr-FR"/>
        </w:rPr>
        <w:t xml:space="preserve">of </w:t>
      </w:r>
      <w:r w:rsidR="00D60CF6" w:rsidRPr="00B6566B">
        <w:rPr>
          <w:rFonts w:ascii="Times New Roman" w:eastAsia="Times New Roman" w:hAnsi="Times New Roman" w:cs="Times New Roman"/>
          <w:color w:val="000000" w:themeColor="text1"/>
          <w:sz w:val="22"/>
          <w:szCs w:val="22"/>
          <w:lang w:eastAsia="fr-FR"/>
        </w:rPr>
        <w:t>psychiatric disorders as stable entities with clear boundaries. By relying on a symptom-based approach, we support a conception of psychiatric disorder</w:t>
      </w:r>
      <w:r w:rsidR="00692494" w:rsidRPr="00B6566B">
        <w:rPr>
          <w:rFonts w:ascii="Times New Roman" w:eastAsia="Times New Roman" w:hAnsi="Times New Roman" w:cs="Times New Roman"/>
          <w:color w:val="000000" w:themeColor="text1"/>
          <w:sz w:val="22"/>
          <w:szCs w:val="22"/>
          <w:lang w:eastAsia="fr-FR"/>
        </w:rPr>
        <w:t>s</w:t>
      </w:r>
      <w:r w:rsidR="00D60CF6" w:rsidRPr="00B6566B">
        <w:rPr>
          <w:rFonts w:ascii="Times New Roman" w:eastAsia="Times New Roman" w:hAnsi="Times New Roman" w:cs="Times New Roman"/>
          <w:color w:val="000000" w:themeColor="text1"/>
          <w:sz w:val="22"/>
          <w:szCs w:val="22"/>
          <w:lang w:eastAsia="fr-FR"/>
        </w:rPr>
        <w:t xml:space="preserve"> whose symptoms are the products of many activated </w:t>
      </w:r>
      <w:r w:rsidR="00922A3B" w:rsidRPr="00B6566B">
        <w:rPr>
          <w:rFonts w:ascii="Times New Roman" w:eastAsia="Times New Roman" w:hAnsi="Times New Roman" w:cs="Times New Roman"/>
          <w:color w:val="000000" w:themeColor="text1"/>
          <w:sz w:val="22"/>
          <w:szCs w:val="22"/>
          <w:lang w:eastAsia="fr-FR"/>
        </w:rPr>
        <w:t>mechanisms</w:t>
      </w:r>
      <w:r w:rsidR="00DD4F2F" w:rsidRPr="00B6566B">
        <w:rPr>
          <w:rFonts w:ascii="Times New Roman" w:eastAsia="Times New Roman" w:hAnsi="Times New Roman" w:cs="Times New Roman"/>
          <w:color w:val="000000" w:themeColor="text1"/>
          <w:sz w:val="22"/>
          <w:szCs w:val="22"/>
          <w:lang w:eastAsia="fr-FR"/>
        </w:rPr>
        <w:t xml:space="preserve"> in mutual interactions</w:t>
      </w:r>
      <w:r w:rsidR="00D60CF6" w:rsidRPr="00B6566B">
        <w:rPr>
          <w:rFonts w:ascii="Times New Roman" w:eastAsia="Times New Roman" w:hAnsi="Times New Roman" w:cs="Times New Roman"/>
          <w:color w:val="000000" w:themeColor="text1"/>
          <w:sz w:val="22"/>
          <w:szCs w:val="22"/>
          <w:lang w:eastAsia="fr-FR"/>
        </w:rPr>
        <w:t>.</w:t>
      </w:r>
      <w:r w:rsidR="00DD4F2F" w:rsidRPr="00B6566B">
        <w:rPr>
          <w:rFonts w:ascii="Times New Roman" w:eastAsia="Times New Roman" w:hAnsi="Times New Roman" w:cs="Times New Roman"/>
          <w:color w:val="000000" w:themeColor="text1"/>
          <w:sz w:val="22"/>
          <w:szCs w:val="22"/>
          <w:lang w:eastAsia="fr-FR"/>
        </w:rPr>
        <w:t xml:space="preserve"> </w:t>
      </w:r>
      <w:r w:rsidR="00D60CF6" w:rsidRPr="00B6566B">
        <w:rPr>
          <w:rFonts w:ascii="Times New Roman" w:eastAsia="Times New Roman" w:hAnsi="Times New Roman" w:cs="Times New Roman"/>
          <w:color w:val="000000" w:themeColor="text1"/>
          <w:sz w:val="22"/>
          <w:szCs w:val="22"/>
          <w:lang w:eastAsia="fr-FR"/>
        </w:rPr>
        <w:t xml:space="preserve">The second postulate concerns the way in which </w:t>
      </w:r>
      <w:r w:rsidR="00922A3B" w:rsidRPr="00B6566B">
        <w:rPr>
          <w:rFonts w:ascii="Times New Roman" w:eastAsia="Times New Roman" w:hAnsi="Times New Roman" w:cs="Times New Roman"/>
          <w:color w:val="000000" w:themeColor="text1"/>
          <w:sz w:val="22"/>
          <w:szCs w:val="22"/>
          <w:lang w:eastAsia="fr-FR"/>
        </w:rPr>
        <w:t xml:space="preserve">the </w:t>
      </w:r>
      <w:r w:rsidR="00D60CF6" w:rsidRPr="00B6566B">
        <w:rPr>
          <w:rFonts w:ascii="Times New Roman" w:eastAsia="Times New Roman" w:hAnsi="Times New Roman" w:cs="Times New Roman"/>
          <w:color w:val="000000" w:themeColor="text1"/>
          <w:sz w:val="22"/>
          <w:szCs w:val="22"/>
          <w:lang w:eastAsia="fr-FR"/>
        </w:rPr>
        <w:t xml:space="preserve">philosophy of psychiatry has approached the question of harm. We </w:t>
      </w:r>
      <w:r w:rsidR="00922A3B" w:rsidRPr="00B6566B">
        <w:rPr>
          <w:rFonts w:ascii="Times New Roman" w:eastAsia="Times New Roman" w:hAnsi="Times New Roman" w:cs="Times New Roman"/>
          <w:color w:val="000000" w:themeColor="text1"/>
          <w:sz w:val="22"/>
          <w:szCs w:val="22"/>
          <w:lang w:eastAsia="fr-FR"/>
        </w:rPr>
        <w:t>posit</w:t>
      </w:r>
      <w:r w:rsidR="00D60CF6" w:rsidRPr="00B6566B">
        <w:rPr>
          <w:rFonts w:ascii="Times New Roman" w:eastAsia="Times New Roman" w:hAnsi="Times New Roman" w:cs="Times New Roman"/>
          <w:color w:val="000000" w:themeColor="text1"/>
          <w:sz w:val="22"/>
          <w:szCs w:val="22"/>
          <w:lang w:eastAsia="fr-FR"/>
        </w:rPr>
        <w:t xml:space="preserve"> that clinician</w:t>
      </w:r>
      <w:r w:rsidR="007217C2" w:rsidRPr="00B6566B">
        <w:rPr>
          <w:rFonts w:ascii="Times New Roman" w:eastAsia="Times New Roman" w:hAnsi="Times New Roman" w:cs="Times New Roman"/>
          <w:color w:val="000000" w:themeColor="text1"/>
          <w:sz w:val="22"/>
          <w:szCs w:val="22"/>
          <w:lang w:eastAsia="fr-FR"/>
        </w:rPr>
        <w:t>s</w:t>
      </w:r>
      <w:r w:rsidR="00D60CF6" w:rsidRPr="00B6566B">
        <w:rPr>
          <w:rFonts w:ascii="Times New Roman" w:eastAsia="Times New Roman" w:hAnsi="Times New Roman" w:cs="Times New Roman"/>
          <w:color w:val="000000" w:themeColor="text1"/>
          <w:sz w:val="22"/>
          <w:szCs w:val="22"/>
          <w:lang w:eastAsia="fr-FR"/>
        </w:rPr>
        <w:t xml:space="preserve"> perceive </w:t>
      </w:r>
      <w:r w:rsidR="00922A3B" w:rsidRPr="00B6566B">
        <w:rPr>
          <w:rFonts w:ascii="Times New Roman" w:eastAsia="Times New Roman" w:hAnsi="Times New Roman" w:cs="Times New Roman"/>
          <w:color w:val="000000" w:themeColor="text1"/>
          <w:sz w:val="22"/>
          <w:szCs w:val="22"/>
          <w:lang w:eastAsia="fr-FR"/>
        </w:rPr>
        <w:t xml:space="preserve">harms </w:t>
      </w:r>
      <w:r w:rsidR="007217C2" w:rsidRPr="00B6566B">
        <w:rPr>
          <w:rFonts w:ascii="Times New Roman" w:eastAsia="Times New Roman" w:hAnsi="Times New Roman" w:cs="Times New Roman"/>
          <w:color w:val="000000" w:themeColor="text1"/>
          <w:sz w:val="22"/>
          <w:szCs w:val="22"/>
          <w:lang w:eastAsia="fr-FR"/>
        </w:rPr>
        <w:t xml:space="preserve">primarily </w:t>
      </w:r>
      <w:r w:rsidR="00D60CF6" w:rsidRPr="00B6566B">
        <w:rPr>
          <w:rFonts w:ascii="Times New Roman" w:eastAsia="Times New Roman" w:hAnsi="Times New Roman" w:cs="Times New Roman"/>
          <w:color w:val="000000" w:themeColor="text1"/>
          <w:sz w:val="22"/>
          <w:szCs w:val="22"/>
          <w:lang w:eastAsia="fr-FR"/>
        </w:rPr>
        <w:t xml:space="preserve">through </w:t>
      </w:r>
      <w:r w:rsidR="00DD4F2F" w:rsidRPr="00B6566B">
        <w:rPr>
          <w:rFonts w:ascii="Times New Roman" w:eastAsia="Times New Roman" w:hAnsi="Times New Roman" w:cs="Times New Roman"/>
          <w:color w:val="000000" w:themeColor="text1"/>
          <w:sz w:val="22"/>
          <w:szCs w:val="22"/>
          <w:lang w:eastAsia="fr-FR"/>
        </w:rPr>
        <w:t xml:space="preserve">networks of </w:t>
      </w:r>
      <w:r w:rsidR="00D60CF6" w:rsidRPr="00B6566B">
        <w:rPr>
          <w:rFonts w:ascii="Times New Roman" w:eastAsia="Times New Roman" w:hAnsi="Times New Roman" w:cs="Times New Roman"/>
          <w:color w:val="000000" w:themeColor="text1"/>
          <w:sz w:val="22"/>
          <w:szCs w:val="22"/>
          <w:lang w:eastAsia="fr-FR"/>
        </w:rPr>
        <w:t>clinical manifestations.</w:t>
      </w:r>
      <w:r w:rsidR="00DD4F2F" w:rsidRPr="00B6566B">
        <w:rPr>
          <w:rFonts w:ascii="Times New Roman" w:eastAsia="Times New Roman" w:hAnsi="Times New Roman" w:cs="Times New Roman"/>
          <w:color w:val="000000" w:themeColor="text1"/>
          <w:sz w:val="22"/>
          <w:szCs w:val="22"/>
          <w:lang w:eastAsia="fr-FR"/>
        </w:rPr>
        <w:t xml:space="preserve"> </w:t>
      </w:r>
      <w:r w:rsidR="00D60CF6" w:rsidRPr="00B6566B">
        <w:rPr>
          <w:rFonts w:ascii="Times New Roman" w:eastAsia="Times New Roman" w:hAnsi="Times New Roman" w:cs="Times New Roman"/>
          <w:color w:val="000000" w:themeColor="text1"/>
          <w:sz w:val="22"/>
          <w:szCs w:val="22"/>
          <w:lang w:eastAsia="fr-FR"/>
        </w:rPr>
        <w:t xml:space="preserve">The </w:t>
      </w:r>
      <w:r w:rsidR="00CF1161" w:rsidRPr="00B6566B">
        <w:rPr>
          <w:rFonts w:ascii="Times New Roman" w:eastAsia="Times New Roman" w:hAnsi="Times New Roman" w:cs="Times New Roman"/>
          <w:color w:val="000000" w:themeColor="text1"/>
          <w:sz w:val="22"/>
          <w:szCs w:val="22"/>
          <w:lang w:eastAsia="fr-FR"/>
        </w:rPr>
        <w:t xml:space="preserve">identification and </w:t>
      </w:r>
      <w:r w:rsidR="00D60CF6" w:rsidRPr="00B6566B">
        <w:rPr>
          <w:rFonts w:ascii="Times New Roman" w:eastAsia="Times New Roman" w:hAnsi="Times New Roman" w:cs="Times New Roman"/>
          <w:color w:val="000000" w:themeColor="text1"/>
          <w:sz w:val="22"/>
          <w:szCs w:val="22"/>
          <w:lang w:eastAsia="fr-FR"/>
        </w:rPr>
        <w:t xml:space="preserve">deconstruction of these two postulates leads us to propose a </w:t>
      </w:r>
      <w:r w:rsidR="00D60CF6" w:rsidRPr="00B6566B">
        <w:rPr>
          <w:rFonts w:ascii="Times New Roman" w:eastAsia="Times New Roman" w:hAnsi="Times New Roman" w:cs="Times New Roman"/>
          <w:i/>
          <w:iCs/>
          <w:color w:val="000000" w:themeColor="text1"/>
          <w:sz w:val="22"/>
          <w:szCs w:val="22"/>
          <w:lang w:eastAsia="fr-FR"/>
        </w:rPr>
        <w:t>practical</w:t>
      </w:r>
      <w:r w:rsidR="00D60CF6" w:rsidRPr="00B6566B">
        <w:rPr>
          <w:rFonts w:ascii="Times New Roman" w:eastAsia="Times New Roman" w:hAnsi="Times New Roman" w:cs="Times New Roman"/>
          <w:color w:val="000000" w:themeColor="text1"/>
          <w:sz w:val="22"/>
          <w:szCs w:val="22"/>
          <w:lang w:eastAsia="fr-FR"/>
        </w:rPr>
        <w:t xml:space="preserve"> definition of </w:t>
      </w:r>
      <w:r w:rsidR="00FF2AB9" w:rsidRPr="00B6566B">
        <w:rPr>
          <w:rFonts w:ascii="Times New Roman" w:eastAsia="Times New Roman" w:hAnsi="Times New Roman" w:cs="Times New Roman"/>
          <w:color w:val="000000" w:themeColor="text1"/>
          <w:sz w:val="22"/>
          <w:szCs w:val="22"/>
          <w:lang w:eastAsia="fr-FR"/>
        </w:rPr>
        <w:t xml:space="preserve">a </w:t>
      </w:r>
      <w:r w:rsidR="00D60CF6" w:rsidRPr="00B6566B">
        <w:rPr>
          <w:rFonts w:ascii="Times New Roman" w:eastAsia="Times New Roman" w:hAnsi="Times New Roman" w:cs="Times New Roman"/>
          <w:color w:val="000000" w:themeColor="text1"/>
          <w:sz w:val="22"/>
          <w:szCs w:val="22"/>
          <w:lang w:eastAsia="fr-FR"/>
        </w:rPr>
        <w:t>psychiatric disorder</w:t>
      </w:r>
      <w:r w:rsidR="00DE4CFF" w:rsidRPr="00B6566B">
        <w:rPr>
          <w:rFonts w:ascii="Times New Roman" w:eastAsia="Times New Roman" w:hAnsi="Times New Roman" w:cs="Times New Roman"/>
          <w:color w:val="000000" w:themeColor="text1"/>
          <w:sz w:val="22"/>
          <w:szCs w:val="22"/>
          <w:lang w:eastAsia="fr-FR"/>
        </w:rPr>
        <w:t xml:space="preserve"> that is</w:t>
      </w:r>
      <w:r w:rsidR="00D60CF6" w:rsidRPr="00B6566B">
        <w:rPr>
          <w:rFonts w:ascii="Times New Roman" w:eastAsia="Times New Roman" w:hAnsi="Times New Roman" w:cs="Times New Roman"/>
          <w:color w:val="000000" w:themeColor="text1"/>
          <w:sz w:val="22"/>
          <w:szCs w:val="22"/>
          <w:lang w:eastAsia="fr-FR"/>
        </w:rPr>
        <w:t xml:space="preserve"> useful for the clinician, while adopting a principle of prudential conservatism that does not exclude other </w:t>
      </w:r>
      <w:r w:rsidR="00D60CF6" w:rsidRPr="00B6566B">
        <w:rPr>
          <w:rFonts w:ascii="Times New Roman" w:eastAsia="Times New Roman" w:hAnsi="Times New Roman" w:cs="Times New Roman"/>
          <w:i/>
          <w:iCs/>
          <w:color w:val="000000" w:themeColor="text1"/>
          <w:sz w:val="22"/>
          <w:szCs w:val="22"/>
          <w:lang w:eastAsia="fr-FR"/>
        </w:rPr>
        <w:t>theoretical</w:t>
      </w:r>
      <w:r w:rsidR="00D60CF6" w:rsidRPr="00B6566B">
        <w:rPr>
          <w:rFonts w:ascii="Times New Roman" w:eastAsia="Times New Roman" w:hAnsi="Times New Roman" w:cs="Times New Roman"/>
          <w:color w:val="000000" w:themeColor="text1"/>
          <w:sz w:val="22"/>
          <w:szCs w:val="22"/>
          <w:lang w:eastAsia="fr-FR"/>
        </w:rPr>
        <w:t xml:space="preserve"> definitions of psychiatric disorder</w:t>
      </w:r>
      <w:r w:rsidR="00DE4CFF" w:rsidRPr="00B6566B">
        <w:rPr>
          <w:rFonts w:ascii="Times New Roman" w:eastAsia="Times New Roman" w:hAnsi="Times New Roman" w:cs="Times New Roman"/>
          <w:color w:val="000000" w:themeColor="text1"/>
          <w:sz w:val="22"/>
          <w:szCs w:val="22"/>
          <w:lang w:eastAsia="fr-FR"/>
        </w:rPr>
        <w:t xml:space="preserve"> that are</w:t>
      </w:r>
      <w:r w:rsidR="00D60CF6" w:rsidRPr="00B6566B">
        <w:rPr>
          <w:rFonts w:ascii="Times New Roman" w:eastAsia="Times New Roman" w:hAnsi="Times New Roman" w:cs="Times New Roman"/>
          <w:color w:val="000000" w:themeColor="text1"/>
          <w:sz w:val="22"/>
          <w:szCs w:val="22"/>
          <w:lang w:eastAsia="fr-FR"/>
        </w:rPr>
        <w:t xml:space="preserve"> useful </w:t>
      </w:r>
      <w:r w:rsidRPr="00B6566B">
        <w:rPr>
          <w:rFonts w:ascii="Times New Roman" w:eastAsia="Times New Roman" w:hAnsi="Times New Roman" w:cs="Times New Roman"/>
          <w:color w:val="000000" w:themeColor="text1"/>
          <w:sz w:val="22"/>
          <w:szCs w:val="22"/>
          <w:lang w:eastAsia="fr-FR"/>
        </w:rPr>
        <w:t xml:space="preserve">as an </w:t>
      </w:r>
      <w:r w:rsidR="005C5286" w:rsidRPr="00B6566B">
        <w:rPr>
          <w:rFonts w:ascii="Times New Roman" w:eastAsia="Times New Roman" w:hAnsi="Times New Roman" w:cs="Times New Roman"/>
          <w:color w:val="000000" w:themeColor="text1"/>
          <w:sz w:val="22"/>
          <w:szCs w:val="22"/>
          <w:lang w:eastAsia="fr-FR"/>
        </w:rPr>
        <w:t>epistemic hub.</w:t>
      </w:r>
      <w:r w:rsidRPr="00B6566B">
        <w:rPr>
          <w:rFonts w:ascii="Times New Roman" w:eastAsia="Times New Roman" w:hAnsi="Times New Roman" w:cs="Times New Roman"/>
          <w:color w:val="000000" w:themeColor="text1"/>
          <w:sz w:val="22"/>
          <w:szCs w:val="22"/>
          <w:lang w:eastAsia="fr-FR"/>
        </w:rPr>
        <w:t xml:space="preserve"> Thus, w</w:t>
      </w:r>
      <w:r w:rsidR="008B06DB" w:rsidRPr="00B6566B">
        <w:rPr>
          <w:rFonts w:ascii="Times New Roman" w:eastAsia="Times New Roman" w:hAnsi="Times New Roman" w:cs="Times New Roman"/>
          <w:color w:val="000000" w:themeColor="text1"/>
          <w:sz w:val="22"/>
          <w:szCs w:val="22"/>
          <w:lang w:eastAsia="fr-FR"/>
        </w:rPr>
        <w:t xml:space="preserve">e propose </w:t>
      </w:r>
      <w:r w:rsidR="00FF2AB9" w:rsidRPr="00B6566B">
        <w:rPr>
          <w:rFonts w:ascii="Times New Roman" w:eastAsia="Times New Roman" w:hAnsi="Times New Roman" w:cs="Times New Roman"/>
          <w:color w:val="000000" w:themeColor="text1"/>
          <w:sz w:val="22"/>
          <w:szCs w:val="22"/>
          <w:lang w:eastAsia="fr-FR"/>
        </w:rPr>
        <w:t xml:space="preserve">the following </w:t>
      </w:r>
      <w:r w:rsidR="00D60CF6" w:rsidRPr="00B6566B">
        <w:rPr>
          <w:rFonts w:ascii="Times New Roman" w:eastAsia="Times New Roman" w:hAnsi="Times New Roman" w:cs="Times New Roman"/>
          <w:color w:val="000000" w:themeColor="text1"/>
          <w:sz w:val="22"/>
          <w:szCs w:val="22"/>
          <w:lang w:eastAsia="fr-FR"/>
        </w:rPr>
        <w:t xml:space="preserve">definition of a psychiatric disorder </w:t>
      </w:r>
      <w:r w:rsidR="00FF2AB9" w:rsidRPr="00B6566B">
        <w:rPr>
          <w:rFonts w:ascii="Times New Roman" w:eastAsia="Times New Roman" w:hAnsi="Times New Roman" w:cs="Times New Roman"/>
          <w:color w:val="000000" w:themeColor="text1"/>
          <w:sz w:val="22"/>
          <w:szCs w:val="22"/>
          <w:lang w:eastAsia="fr-FR"/>
        </w:rPr>
        <w:t xml:space="preserve">that is </w:t>
      </w:r>
      <w:r w:rsidR="00D60CF6" w:rsidRPr="00B6566B">
        <w:rPr>
          <w:rFonts w:ascii="Times New Roman" w:eastAsia="Times New Roman" w:hAnsi="Times New Roman" w:cs="Times New Roman"/>
          <w:color w:val="000000" w:themeColor="text1"/>
          <w:sz w:val="22"/>
          <w:szCs w:val="22"/>
          <w:lang w:eastAsia="fr-FR"/>
        </w:rPr>
        <w:t xml:space="preserve">relevant to clinical practice: </w:t>
      </w:r>
      <w:r w:rsidR="007E06B7" w:rsidRPr="00B6566B">
        <w:rPr>
          <w:rFonts w:ascii="Times New Roman" w:eastAsia="Times New Roman" w:hAnsi="Times New Roman" w:cs="Times New Roman"/>
          <w:color w:val="000000" w:themeColor="text1"/>
          <w:sz w:val="22"/>
          <w:szCs w:val="22"/>
          <w:lang w:eastAsia="fr-FR"/>
        </w:rPr>
        <w:t>“</w:t>
      </w:r>
      <w:r w:rsidR="008E1853" w:rsidRPr="00B6566B">
        <w:rPr>
          <w:rFonts w:ascii="Times New Roman" w:hAnsi="Times New Roman" w:cs="Times New Roman"/>
          <w:color w:val="000000" w:themeColor="text1"/>
          <w:sz w:val="22"/>
          <w:szCs w:val="22"/>
        </w:rPr>
        <w:t>a set of clinical manifestations belonging to the prototypical central core of psychiatry, organized in a causal network, involving at least one harm, and whose set of harms exceeds the traditional threshold of significance for a given psychiatric disorder, directly related to an activated</w:t>
      </w:r>
      <w:r w:rsidRPr="00B6566B">
        <w:rPr>
          <w:rFonts w:ascii="Times New Roman" w:hAnsi="Times New Roman" w:cs="Times New Roman"/>
          <w:color w:val="000000" w:themeColor="text1"/>
          <w:sz w:val="22"/>
          <w:szCs w:val="22"/>
        </w:rPr>
        <w:t xml:space="preserve"> </w:t>
      </w:r>
      <w:r w:rsidR="008E1853" w:rsidRPr="00B6566B">
        <w:rPr>
          <w:rFonts w:ascii="Times New Roman" w:hAnsi="Times New Roman" w:cs="Times New Roman"/>
          <w:color w:val="000000" w:themeColor="text1"/>
          <w:sz w:val="22"/>
          <w:szCs w:val="22"/>
        </w:rPr>
        <w:t>mechanism. Such a network composed of clinical manifestations is frozen in a state that is unable to allow the deactivation of these manifestations spontaneously without a therapeutic intervention</w:t>
      </w:r>
      <w:r w:rsidR="00D60CF6" w:rsidRPr="00B6566B">
        <w:rPr>
          <w:rFonts w:ascii="Times New Roman" w:eastAsia="Times New Roman" w:hAnsi="Times New Roman" w:cs="Times New Roman"/>
          <w:color w:val="000000" w:themeColor="text1"/>
          <w:sz w:val="22"/>
          <w:szCs w:val="22"/>
          <w:lang w:eastAsia="fr-FR"/>
        </w:rPr>
        <w:t>”.</w:t>
      </w:r>
    </w:p>
    <w:p w14:paraId="66FE8226" w14:textId="77777777" w:rsidR="004367EF" w:rsidRPr="00B6566B" w:rsidRDefault="004367EF" w:rsidP="00974835">
      <w:pPr>
        <w:spacing w:line="360" w:lineRule="auto"/>
        <w:rPr>
          <w:rFonts w:ascii="Times New Roman" w:hAnsi="Times New Roman" w:cs="Times New Roman"/>
          <w:b/>
          <w:color w:val="000000" w:themeColor="text1"/>
          <w:sz w:val="22"/>
          <w:szCs w:val="22"/>
        </w:rPr>
      </w:pPr>
    </w:p>
    <w:p w14:paraId="0747F385" w14:textId="2DB86048" w:rsidR="004367EF" w:rsidRPr="00B6566B" w:rsidRDefault="004367EF" w:rsidP="00974835">
      <w:pPr>
        <w:spacing w:line="360" w:lineRule="auto"/>
        <w:jc w:val="both"/>
        <w:rPr>
          <w:rFonts w:ascii="Times New Roman" w:hAnsi="Times New Roman" w:cs="Times New Roman"/>
          <w:b/>
          <w:color w:val="000000" w:themeColor="text1"/>
          <w:sz w:val="22"/>
          <w:szCs w:val="22"/>
        </w:rPr>
      </w:pPr>
      <w:r w:rsidRPr="00B6566B">
        <w:rPr>
          <w:rFonts w:ascii="Times New Roman" w:hAnsi="Times New Roman" w:cs="Times New Roman"/>
          <w:b/>
          <w:color w:val="000000" w:themeColor="text1"/>
          <w:sz w:val="28"/>
          <w:szCs w:val="28"/>
        </w:rPr>
        <w:t>Keywords</w:t>
      </w:r>
      <w:r w:rsidRPr="00B6566B">
        <w:rPr>
          <w:rFonts w:ascii="Times New Roman" w:hAnsi="Times New Roman" w:cs="Times New Roman"/>
          <w:b/>
          <w:color w:val="000000" w:themeColor="text1"/>
          <w:sz w:val="22"/>
          <w:szCs w:val="22"/>
        </w:rPr>
        <w:t xml:space="preserve">: </w:t>
      </w:r>
      <w:r w:rsidR="002700A2" w:rsidRPr="00B6566B">
        <w:rPr>
          <w:rFonts w:ascii="Times New Roman" w:hAnsi="Times New Roman" w:cs="Times New Roman"/>
          <w:bCs/>
          <w:color w:val="000000" w:themeColor="text1"/>
          <w:sz w:val="22"/>
          <w:szCs w:val="22"/>
        </w:rPr>
        <w:t>symptom;</w:t>
      </w:r>
      <w:r w:rsidR="002700A2" w:rsidRPr="00B6566B">
        <w:rPr>
          <w:rFonts w:ascii="Times New Roman" w:hAnsi="Times New Roman" w:cs="Times New Roman"/>
          <w:b/>
          <w:color w:val="000000" w:themeColor="text1"/>
          <w:sz w:val="22"/>
          <w:szCs w:val="22"/>
        </w:rPr>
        <w:t xml:space="preserve"> </w:t>
      </w:r>
      <w:r w:rsidR="0027057C" w:rsidRPr="00B6566B">
        <w:rPr>
          <w:rFonts w:ascii="Times New Roman" w:hAnsi="Times New Roman" w:cs="Times New Roman"/>
          <w:bCs/>
          <w:color w:val="000000" w:themeColor="text1"/>
          <w:sz w:val="22"/>
          <w:szCs w:val="22"/>
        </w:rPr>
        <w:t xml:space="preserve">psychiatric kinds; </w:t>
      </w:r>
      <w:r w:rsidR="00BF2A00" w:rsidRPr="00B6566B">
        <w:rPr>
          <w:rFonts w:ascii="Times New Roman" w:hAnsi="Times New Roman" w:cs="Times New Roman"/>
          <w:bCs/>
          <w:color w:val="000000" w:themeColor="text1"/>
          <w:sz w:val="22"/>
          <w:szCs w:val="22"/>
        </w:rPr>
        <w:t xml:space="preserve">harmful dysfunction analysis; clinical practice; pluralism; </w:t>
      </w:r>
      <w:r w:rsidR="002700A2" w:rsidRPr="00B6566B">
        <w:rPr>
          <w:rFonts w:ascii="Times New Roman" w:hAnsi="Times New Roman" w:cs="Times New Roman"/>
          <w:bCs/>
          <w:color w:val="000000" w:themeColor="text1"/>
          <w:sz w:val="22"/>
          <w:szCs w:val="22"/>
        </w:rPr>
        <w:t>symptom</w:t>
      </w:r>
      <w:r w:rsidR="00BF2A00" w:rsidRPr="00B6566B">
        <w:rPr>
          <w:rFonts w:ascii="Times New Roman" w:hAnsi="Times New Roman" w:cs="Times New Roman"/>
          <w:bCs/>
          <w:color w:val="000000" w:themeColor="text1"/>
          <w:sz w:val="22"/>
          <w:szCs w:val="22"/>
        </w:rPr>
        <w:t xml:space="preserve"> </w:t>
      </w:r>
      <w:r w:rsidR="002700A2" w:rsidRPr="00B6566B">
        <w:rPr>
          <w:rFonts w:ascii="Times New Roman" w:hAnsi="Times New Roman" w:cs="Times New Roman"/>
          <w:bCs/>
          <w:color w:val="000000" w:themeColor="text1"/>
          <w:sz w:val="22"/>
          <w:szCs w:val="22"/>
        </w:rPr>
        <w:t>approach</w:t>
      </w:r>
      <w:r w:rsidR="00BF2A00" w:rsidRPr="00B6566B">
        <w:rPr>
          <w:rFonts w:ascii="Times New Roman" w:hAnsi="Times New Roman" w:cs="Times New Roman"/>
          <w:bCs/>
          <w:color w:val="000000" w:themeColor="text1"/>
          <w:sz w:val="22"/>
          <w:szCs w:val="22"/>
        </w:rPr>
        <w:t>.</w:t>
      </w:r>
    </w:p>
    <w:p w14:paraId="3276DC37" w14:textId="77777777" w:rsidR="004367EF" w:rsidRPr="00B6566B" w:rsidRDefault="004367EF" w:rsidP="00974835">
      <w:pPr>
        <w:spacing w:line="360" w:lineRule="auto"/>
        <w:rPr>
          <w:rFonts w:ascii="Times New Roman" w:eastAsia="Times New Roman" w:hAnsi="Times New Roman" w:cs="Times New Roman"/>
          <w:b/>
          <w:bCs/>
          <w:color w:val="000000" w:themeColor="text1"/>
          <w:sz w:val="22"/>
          <w:szCs w:val="22"/>
          <w:lang w:eastAsia="fr-FR"/>
        </w:rPr>
      </w:pPr>
    </w:p>
    <w:p w14:paraId="7A3DD862" w14:textId="77777777" w:rsidR="00EE49E4" w:rsidRPr="00B6566B" w:rsidRDefault="00EE49E4" w:rsidP="00974835">
      <w:pPr>
        <w:spacing w:line="360" w:lineRule="auto"/>
        <w:rPr>
          <w:rFonts w:ascii="Times New Roman" w:eastAsia="Times New Roman" w:hAnsi="Times New Roman" w:cs="Times New Roman"/>
          <w:b/>
          <w:bCs/>
          <w:color w:val="000000" w:themeColor="text1"/>
          <w:sz w:val="22"/>
          <w:szCs w:val="22"/>
          <w:lang w:eastAsia="fr-FR"/>
        </w:rPr>
      </w:pPr>
    </w:p>
    <w:p w14:paraId="35B85BB9" w14:textId="41C6948E" w:rsidR="0077354E" w:rsidRPr="00B6566B" w:rsidRDefault="0077354E" w:rsidP="00974835">
      <w:pPr>
        <w:spacing w:line="360" w:lineRule="auto"/>
        <w:rPr>
          <w:rFonts w:ascii="Times New Roman" w:eastAsia="Times New Roman" w:hAnsi="Times New Roman" w:cs="Times New Roman"/>
          <w:b/>
          <w:bCs/>
          <w:color w:val="000000" w:themeColor="text1"/>
          <w:sz w:val="22"/>
          <w:szCs w:val="22"/>
          <w:lang w:eastAsia="fr-FR"/>
        </w:rPr>
      </w:pPr>
      <w:r w:rsidRPr="00B6566B">
        <w:rPr>
          <w:rFonts w:ascii="Times New Roman" w:eastAsia="Times New Roman" w:hAnsi="Times New Roman" w:cs="Times New Roman"/>
          <w:b/>
          <w:bCs/>
          <w:color w:val="000000" w:themeColor="text1"/>
          <w:sz w:val="22"/>
          <w:szCs w:val="22"/>
          <w:lang w:eastAsia="fr-FR"/>
        </w:rPr>
        <w:br w:type="page"/>
      </w:r>
    </w:p>
    <w:p w14:paraId="587F0DF7" w14:textId="70BA4A11" w:rsidR="0077354E" w:rsidRPr="00B6566B" w:rsidRDefault="0077354E" w:rsidP="00974835">
      <w:pPr>
        <w:pBdr>
          <w:bottom w:val="single" w:sz="4" w:space="1" w:color="auto"/>
        </w:pBdr>
        <w:spacing w:line="360" w:lineRule="auto"/>
        <w:rPr>
          <w:rFonts w:ascii="Times New Roman" w:hAnsi="Times New Roman" w:cs="Times New Roman"/>
          <w:color w:val="000000" w:themeColor="text1"/>
          <w:sz w:val="40"/>
          <w:szCs w:val="40"/>
        </w:rPr>
      </w:pPr>
      <w:r w:rsidRPr="00B6566B">
        <w:rPr>
          <w:rFonts w:ascii="Times New Roman" w:eastAsia="Times New Roman" w:hAnsi="Times New Roman" w:cs="Times New Roman"/>
          <w:b/>
          <w:bCs/>
          <w:color w:val="000000" w:themeColor="text1"/>
          <w:sz w:val="28"/>
          <w:szCs w:val="28"/>
          <w:lang w:eastAsia="fr-FR"/>
        </w:rPr>
        <w:lastRenderedPageBreak/>
        <w:t>Introduction</w:t>
      </w:r>
    </w:p>
    <w:p w14:paraId="059E4F2A" w14:textId="5550844D" w:rsidR="0077354E" w:rsidRPr="00B6566B" w:rsidRDefault="0077354E" w:rsidP="00974835">
      <w:pPr>
        <w:tabs>
          <w:tab w:val="left" w:pos="3937"/>
        </w:tabs>
        <w:autoSpaceDE w:val="0"/>
        <w:autoSpaceDN w:val="0"/>
        <w:adjustRightInd w:val="0"/>
        <w:spacing w:line="360" w:lineRule="auto"/>
        <w:rPr>
          <w:rFonts w:ascii="Times New Roman" w:eastAsia="Times New Roman" w:hAnsi="Times New Roman" w:cs="Times New Roman"/>
          <w:b/>
          <w:bCs/>
          <w:color w:val="000000" w:themeColor="text1"/>
          <w:sz w:val="22"/>
          <w:szCs w:val="22"/>
          <w:lang w:eastAsia="fr-FR"/>
        </w:rPr>
      </w:pPr>
    </w:p>
    <w:p w14:paraId="0CF0562B" w14:textId="77777777" w:rsidR="00157E71" w:rsidRPr="00B6566B" w:rsidRDefault="00157E71" w:rsidP="00974835">
      <w:pPr>
        <w:tabs>
          <w:tab w:val="left" w:pos="3937"/>
        </w:tabs>
        <w:autoSpaceDE w:val="0"/>
        <w:autoSpaceDN w:val="0"/>
        <w:adjustRightInd w:val="0"/>
        <w:spacing w:line="360" w:lineRule="auto"/>
        <w:rPr>
          <w:rFonts w:ascii="Times New Roman" w:hAnsi="Times New Roman" w:cs="Times New Roman"/>
          <w:color w:val="000000" w:themeColor="text1"/>
        </w:rPr>
      </w:pPr>
    </w:p>
    <w:p w14:paraId="76FB0D8E" w14:textId="0A8045DC" w:rsidR="00F5252C" w:rsidRPr="00B6566B" w:rsidRDefault="00F5252C"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In recent decades, </w:t>
      </w:r>
      <w:r w:rsidR="003D6FC4" w:rsidRPr="00B6566B">
        <w:rPr>
          <w:rFonts w:ascii="Times New Roman" w:eastAsia="Times New Roman" w:hAnsi="Times New Roman" w:cs="Times New Roman"/>
          <w:color w:val="000000" w:themeColor="text1"/>
          <w:sz w:val="22"/>
          <w:szCs w:val="22"/>
          <w:lang w:eastAsia="fr-FR"/>
        </w:rPr>
        <w:t>much</w:t>
      </w:r>
      <w:r w:rsidRPr="00B6566B">
        <w:rPr>
          <w:rFonts w:ascii="Times New Roman" w:eastAsia="Times New Roman" w:hAnsi="Times New Roman" w:cs="Times New Roman"/>
          <w:color w:val="000000" w:themeColor="text1"/>
          <w:sz w:val="22"/>
          <w:szCs w:val="22"/>
          <w:lang w:eastAsia="fr-FR"/>
        </w:rPr>
        <w:t xml:space="preserve"> research in </w:t>
      </w:r>
      <w:r w:rsidR="003D6FC4" w:rsidRPr="00B6566B">
        <w:rPr>
          <w:rFonts w:ascii="Times New Roman" w:eastAsia="Times New Roman" w:hAnsi="Times New Roman" w:cs="Times New Roman"/>
          <w:color w:val="000000" w:themeColor="text1"/>
          <w:sz w:val="22"/>
          <w:szCs w:val="22"/>
          <w:lang w:eastAsia="fr-FR"/>
        </w:rPr>
        <w:t xml:space="preserve">the </w:t>
      </w:r>
      <w:r w:rsidRPr="00B6566B">
        <w:rPr>
          <w:rFonts w:ascii="Times New Roman" w:eastAsia="Times New Roman" w:hAnsi="Times New Roman" w:cs="Times New Roman"/>
          <w:color w:val="000000" w:themeColor="text1"/>
          <w:sz w:val="22"/>
          <w:szCs w:val="22"/>
          <w:lang w:eastAsia="fr-FR"/>
        </w:rPr>
        <w:t>philosophy of psychiatry has been devoted to characteriz</w:t>
      </w:r>
      <w:r w:rsidR="003D6FC4" w:rsidRPr="00B6566B">
        <w:rPr>
          <w:rFonts w:ascii="Times New Roman" w:eastAsia="Times New Roman" w:hAnsi="Times New Roman" w:cs="Times New Roman"/>
          <w:color w:val="000000" w:themeColor="text1"/>
          <w:sz w:val="22"/>
          <w:szCs w:val="22"/>
          <w:lang w:eastAsia="fr-FR"/>
        </w:rPr>
        <w:t>ing</w:t>
      </w:r>
      <w:r w:rsidRPr="00B6566B">
        <w:rPr>
          <w:rFonts w:ascii="Times New Roman" w:eastAsia="Times New Roman" w:hAnsi="Times New Roman" w:cs="Times New Roman"/>
          <w:color w:val="000000" w:themeColor="text1"/>
          <w:sz w:val="22"/>
          <w:szCs w:val="22"/>
          <w:lang w:eastAsia="fr-FR"/>
        </w:rPr>
        <w:t xml:space="preserve"> the normal and the pathological. Attention has shifted </w:t>
      </w:r>
      <w:r w:rsidR="00FB46CB" w:rsidRPr="00B6566B">
        <w:rPr>
          <w:rFonts w:ascii="Times New Roman" w:eastAsia="Times New Roman" w:hAnsi="Times New Roman" w:cs="Times New Roman"/>
          <w:color w:val="000000" w:themeColor="text1"/>
          <w:sz w:val="22"/>
          <w:szCs w:val="22"/>
          <w:lang w:eastAsia="fr-FR"/>
        </w:rPr>
        <w:t>between</w:t>
      </w:r>
      <w:r w:rsidRPr="00B6566B">
        <w:rPr>
          <w:rFonts w:ascii="Times New Roman" w:eastAsia="Times New Roman" w:hAnsi="Times New Roman" w:cs="Times New Roman"/>
          <w:color w:val="000000" w:themeColor="text1"/>
          <w:sz w:val="22"/>
          <w:szCs w:val="22"/>
          <w:lang w:eastAsia="fr-FR"/>
        </w:rPr>
        <w:t xml:space="preserve"> psychiatric </w:t>
      </w:r>
      <w:r w:rsidR="0020472E" w:rsidRPr="00B6566B">
        <w:rPr>
          <w:rFonts w:ascii="Times New Roman" w:eastAsia="Times New Roman" w:hAnsi="Times New Roman" w:cs="Times New Roman"/>
          <w:color w:val="000000" w:themeColor="text1"/>
          <w:sz w:val="22"/>
          <w:szCs w:val="22"/>
          <w:lang w:eastAsia="fr-FR"/>
        </w:rPr>
        <w:t xml:space="preserve">kinds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{"citationID":"aq0am0e3ss","properties":{"formattedCitation":"(Haslam 2002; Kendler et al. 2011; Zachar 2000, 2015)","plainCitation":"(Haslam 2002; Kendler et al. 2011; Zachar 2000, 2015)","noteIndex":0},"citationItems":[{"id":"X23f7kMm/MGcpFK6j","uris":["http://zotero.org/users/local/KC1kTgLO/items/GQ4GWTLH"],"itemData":{"id":187,"type":"article-journal","abstract":"A pluralistic view of psychiatric classification is defended, according to which psychiatric categories take a variety of structural forms. An ordered taxonomy of these forms–non-kinds, practical kinds, fuzzy kinds, discrete kinds, and natural kinds–is presented and exemplified. It is argued that psychiatric categories cannot all be understood as pragmatically grounded, and at least some reflect naturally occurring discontinuities without thereby representing natural kinds. Even if essentialist accounts of mental disorders are generally mistaken, they are not implied whenever a psychiatric category that is not pragmatically grounded is posited. (PsycINFO Database Record (c) 2016 APA, all rights reserved)","container-title":"Philosophy, Psychiatry, &amp; Psychology","DOI":"10.1353/ppp.2003.0043","ISSN":"1086-3303(Electronic),1071-6076(Print)","issue":"3","page":"203–217","title":"Kinds of Kinds: A Conceptual Taxonomy of Psychiatric Categories","title-short":"Kinds of Kinds","volume":"9","author":[{"family":"Haslam","given":"Nick"}],"issued":{"date-parts":[["2002"]]}}},{"id":"X23f7kMm/pGQNTDis","uris":["http://zotero.org/users/local/KC1kTgLO/items/B5FDKEGD"],"itemData":{"id":80,"type":"article-journal","abstract":"This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(MPC) kinds,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disorders?’","container-title":"Psychological Medicine","DOI":"10.1017/S0033291710001844","ISSN":"1469-8978, 0033-2917","issue":"6","language":"en","page":"1143–1150","title":"What kinds of things are psychiatric disorders?","volume":"41","author":[{"family":"Kendler","given":""},{"family":"Zachar","given":"P."},{"family":"Craver","given":"C."}],"issued":{"date-parts":[["2011",6]]}}},{"id":125482,"uris":["http://zotero.org/users/9544394/items/AT678VI9"],"itemData":{"id":125482,"type":"article-journal","container-title":"Philosophy, Psychiatry, and Psychology","issue":"3","page":"167–182","source":"PhilPapers","title":"Psychiatric Disorders Are Not Natural Kinds","volume":"7","author":[{"family":"Zachar","given":"Peter"}],"issued":{"date-parts":[["2000"]]}}},{"id":203,"uris":["http://zotero.org/users/9544394/items/H86XT34H"],"itemData":{"id":203,"type":"article-journal","container-title":"World Psychiatry","DOI":"10.1002/wps.20240","ISSN":"2051-5545","issue":"3","language":"en","license":"© 2015 World Psychiatric Association","page":"288–290","title":"Psychiatric disorders: natural kinds made by the world or practical kinds made by us?","title-short":"Psychiatric disorders","volume":"14","author":[{"family":"Zachar","given":"Peter"}],"issued":{"date-parts":[["2015"]]}}}],"schema":"https://github.com/citation-style-language/schema/raw/master/csl-citation.json"}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CB7771" w:rsidRPr="00B6566B">
        <w:rPr>
          <w:rFonts w:ascii="Times New Roman" w:hAnsi="Times New Roman" w:cs="Times New Roman"/>
          <w:color w:val="000000"/>
          <w:sz w:val="22"/>
          <w:szCs w:val="22"/>
        </w:rPr>
        <w:t>(Haslam 2002; Kendler et al. 2011; Zachar 2000, 2015)</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FB46CB" w:rsidRPr="00B6566B">
        <w:rPr>
          <w:rFonts w:ascii="Times New Roman" w:eastAsia="Times New Roman" w:hAnsi="Times New Roman" w:cs="Times New Roman"/>
          <w:color w:val="000000" w:themeColor="text1"/>
          <w:sz w:val="22"/>
          <w:szCs w:val="22"/>
          <w:lang w:eastAsia="fr-FR"/>
        </w:rPr>
        <w:t>the</w:t>
      </w:r>
      <w:r w:rsidRPr="00B6566B">
        <w:rPr>
          <w:rFonts w:ascii="Times New Roman" w:eastAsia="Times New Roman" w:hAnsi="Times New Roman" w:cs="Times New Roman"/>
          <w:color w:val="000000" w:themeColor="text1"/>
          <w:sz w:val="22"/>
          <w:szCs w:val="22"/>
          <w:lang w:eastAsia="fr-FR"/>
        </w:rPr>
        <w:t xml:space="preserve"> conceptual analysis of demarcation criteria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{"citationID":"4zZZgvUw","properties":{"formattedCitation":"(Boorse 1977; Cummins 1975; Engelhardt 1975; Nordenfelt 2006)","plainCitation":"(Boorse 1977; Cummins 1975; Engelhardt 1975; Nordenfelt 2006)","noteIndex":0},"citationItems":[{"id":"X23f7kMm/YQtYa4Pl","uris":["http://zotero.org/users/local/KC1kTgLO/items/P9WNJIJD"],"itemData":{"id":304,"type":"article-journal","container-title":"Philosophy of Science","DOI":"10.1086/288768","issue":"4","page":"542–573","title":"Health as a Theoretical Concept","volume":"44","author":[{"family":"Boorse","given":"Christopher"}],"issued":{"date-parts":[["1977"]]}}},{"id":"X23f7kMm/VkNbaYts","uris":["http://zotero.org/users/local/KC1kTgLO/items/V6FHENYL"],"itemData":{"id":299,"type":"article-journal","container-title":"Journal of Philosophy","DOI":"10.2307/2024640","issue":"November","page":"741–64","title":"Functional Analysis","volume":"72","author":[{"family":"Cummins","given":"Robert"}],"issued":{"date-parts":[["1975"]]}}},{"id":"X23f7kMm/fUCSqh8t","uris":["http://zotero.org/users/local/KC1kTgLO/items/32F5IU98"],"itemData":{"id":2189,"type":"chapter","abstract":"Health and disease are cardinal concepts of the biomedical sciences and technologies. Though the models of health and disease may vary, these concepts play a defining role, indicating what should and what should not be the objects of medical concern. The concepts are ambiguous, operating both as explanatory and evaluatory notions. They describe states of affairs, factual conditions, while at the same time judging them to be good or bad. Health and disease are normative as well as descriptive. This dual role is core to their ambiguity and is the focus of this paper. In this paper I shall examine first the concept of health; second, the concept of disease; and third, I will draw some general conclusions concerning the interplay of evaluation and explanation in the concepts of health and disease.","collection-title":"Philosophy and Medicine","container-title":"Evaluation and Explanation in the Biomedical Sciences: Proceedings of the First Trans-Disciplinary Symposium on Philosophy and Medicine Held at Galveston, May 9–11, 1974","event-place":"Dordrecht","ISBN":"978-94-010-1769-5","language":"en","note":"DOI: 10.1007/978-94-010-1769-5_9","page":"125-141","publisher":"Springer Netherlands","publisher-place":"Dordrecht","source":"Springer Link","title":"The Concepts of Health and Disease","URL":"https://doi.org/10.1007/978-94-010-1769-5_9","author":[{"family":"Engelhardt","given":"H. Tristram"}],"editor":[{"family":"Engelhardt","given":"H. Tristram"},{"family":"Spicker","given":"Stuart F."}],"accessed":{"date-parts":[["2021",4,7]]},"issued":{"date-parts":[["1975"]]}}},{"id":"X23f7kMm/dlewdORF","uris":["http://zotero.org/users/local/KC1kTgLO/items/UNHID55Z"],"itemData":{"id":2190,"type":"article-journal","abstract":"Contemporary philosophy of health has been quite focused on the problem of determining the nature of the concepts of health, illness and disease from a scientific point of view. Some theorists claim and argue that these concepts are value-free and descriptive in the same sense as the concepts of atom, metal and rain are value-free and descriptive. To say that a person has a certain disease or that he or she is unhealthy is thus to objectively describe this person. On the other hand it certainly does not preclude an additional evaluation of the state of affairs as undesirable or bad. The basic scientific description and the evaluation are, however, two independent matters, according to this kind of theory.","container-title":"Medicine, Health Care and Philosophy","DOI":"10.1007/s11019-006-9017-3","ISSN":"1572-8633","issue":"1","journalAbbreviation":"Med Health Care Philos","language":"en","page":"5","source":"Springer Link","title":"The concepts of health and illness revisited","volume":"10","author":[{"family":"Nordenfelt","given":"Lennart"}],"issued":{"date-parts":[["2006",9,6]]}}}],"schema":"https://github.com/citation-style-language/schema/raw/master/csl-citation.json"}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(Boorse 1977; Cummins 1975; Engelhardt 1975; Nordenfelt 2006)</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pragmatic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{"citationID":"1WsZD0xm","properties":{"formattedCitation":"(De Vreese 2017)","plainCitation":"(De Vreese 2017)","noteIndex":0},"citationItems":[{"id":"X23f7kMm/8uq61jiT","uris":["http://zotero.org/users/local/KC1kTgLO/items/PK2GV9C4"],"itemData":{"id":2457,"type":"article-journal","abstract":"In the traditional philosophical debate over different conceptual analyses of \"disease,\" it is often presupposed that \"disease\" is univocally definable and that there are clear boundaries which distinguish this univocal category \"disease\" from the category of \"nondisease.\" In this paper, I will argue for a shift in the discussion on the concept of \"disease\" and propose an alternative, pragmatic approach that is based on the conviction that \"disease\" is not a theoretical concept but a practical term. I develop a view on which our use of the term \"disease\" is determined by two interacting factors, namely, value-laden considerations about the (un)desirabilty of certain states and discoveries of cause(s) which is/are explanatorily relevant. I show how these factors interact with regard to a taxonomy of kinds of diseases. This pragmatic approach will not lead me to a final definition of \"disease,\" but will result in a more realistic description of the way we build, use, apply, and change our concept of \"disease.\" Meanwhile, it is useful as a basis for critical reflection on disease-labeling in medicine.","container-title":"The Journal of Medicine and Philosophy","DOI":"10.1093/jmp/jhx011","ISSN":"1744-5019","issue":"4","journalAbbreviation":"J Med Philos","language":"eng","note":"PMID: 28859464","page":"424-446","source":"PubMed","title":"How to Proceed in the Disease Concept Debate? A Pragmatic Approach","title-short":"How to Proceed in the Disease Concept Debate?","volume":"42","author":[{"family":"De Vreese","given":"Leen"}],"issued":{"date-parts":[["2017",8,1]]}}}],"schema":"https://github.com/citation-style-language/schema/raw/master/csl-citation.json"}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(De Vreese 2017)</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gradualist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{"citationID":"a1kv3bfgtc0","properties":{"formattedCitation":"(Hauswald 2016)","plainCitation":"(Hauswald 2016)","noteIndex":0},"citationItems":[{"id":"X23f7kMm/mYPxhzIv","uris":["http://zotero.org/users/local/KC1kTgLO/items/U2B2ITXJ"],"itemData":{"id":5140,"type":"article-journal","abstract":"This paper defends the notions of an interactive kind and a looping effect as features of social and human scientific classifications and aims to give a realist interpretation of them. I argue that interactive kinds can best be modeled as a special case of changing causal property cluster kinds. In order to do so, I develop a typology of looping effects according to the sort of entities that are affected, the main types of which are individual-looping, category-looping, and kind-looping. Based on this distinction, I identify interactive kinds as those causal property cluster kinds that are subjected to kind-looping.","container-title":"Journal of Social Ontology","DOI":"10.1515/jso-2015-0049","ISSN":"2196-9663","issue":"2","language":"en","note":"publisher: De Gruyter","page":"203-221","source":"www.degruyter.com","title":"The Ontology of Interactive Kinds","volume":"2","author":[{"family":"Hauswald","given":"Rico"}],"issued":{"date-parts":[["2016",8,1]]}}}],"schema":"https://github.com/citation-style-language/schema/raw/master/csl-citation.json"}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C135B6" w:rsidRPr="00B6566B">
        <w:rPr>
          <w:rFonts w:ascii="Times New Roman" w:hAnsi="Times New Roman" w:cs="Times New Roman"/>
          <w:color w:val="000000"/>
          <w:sz w:val="22"/>
          <w:szCs w:val="22"/>
        </w:rPr>
        <w:t>(Hauswald 2016)</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FB46CB" w:rsidRPr="00B6566B">
        <w:rPr>
          <w:rFonts w:ascii="Times New Roman" w:eastAsia="Times New Roman" w:hAnsi="Times New Roman" w:cs="Times New Roman"/>
          <w:color w:val="000000" w:themeColor="text1"/>
          <w:sz w:val="22"/>
          <w:szCs w:val="22"/>
          <w:lang w:eastAsia="fr-FR"/>
        </w:rPr>
        <w:t xml:space="preserve">and </w:t>
      </w:r>
      <w:r w:rsidR="0020472E" w:rsidRPr="00B6566B">
        <w:rPr>
          <w:rFonts w:ascii="Times New Roman" w:eastAsia="Times New Roman" w:hAnsi="Times New Roman" w:cs="Times New Roman"/>
          <w:color w:val="000000" w:themeColor="text1"/>
          <w:sz w:val="22"/>
          <w:szCs w:val="22"/>
          <w:lang w:eastAsia="fr-FR"/>
        </w:rPr>
        <w:t>anticonceptual</w:t>
      </w:r>
      <w:r w:rsidRPr="00B6566B">
        <w:rPr>
          <w:rFonts w:ascii="Times New Roman" w:eastAsia="Times New Roman" w:hAnsi="Times New Roman" w:cs="Times New Roman"/>
          <w:color w:val="000000" w:themeColor="text1"/>
          <w:sz w:val="22"/>
          <w:szCs w:val="22"/>
          <w:lang w:eastAsia="fr-FR"/>
        </w:rPr>
        <w:t xml:space="preserve"> </w:t>
      </w:r>
      <w:r w:rsidR="0020472E" w:rsidRPr="00B6566B">
        <w:rPr>
          <w:rFonts w:ascii="Times New Roman" w:eastAsia="Times New Roman" w:hAnsi="Times New Roman" w:cs="Times New Roman"/>
          <w:color w:val="000000" w:themeColor="text1"/>
          <w:sz w:val="22"/>
          <w:szCs w:val="22"/>
          <w:lang w:eastAsia="fr-FR"/>
        </w:rPr>
        <w:t xml:space="preserve">approaches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{"citationID":"iyiBR8la","properties":{"formattedCitation":"(Hesslow 1993; Kincaid 2008)","plainCitation":"(Hesslow 1993; Kincaid 2008)","noteIndex":0},"citationItems":[{"id":"X23f7kMm/RtLQiEeT","uris":["http://zotero.org/users/local/KC1kTgLO/items/MWVIJAUN"],"itemData":{"id":5357,"type":"article-journal","abstract":"The terms “health”, “disease” and “illness” are frequently used in clinical medicine. This has misled philosophers into believing that these concepts are important for clinical thinking and decision making. For instance, it is held that decisions about whether or not to treat someone or whether to relieve someone of moral responsibility depend on whether the person has a disease. In this paper it is argued that the crucial role of the ‘disease’ concept is illusory. The health/disease distinction is irrelevant for most decisions and represents a conceptual straightjacket. Sophisticated and mature clinical decision making requires that we free ourselves from the concept of disease.","container-title":"Theoretical Medicine","DOI":"10.1007/BF00993984","ISSN":"1573-1200","issue":"1","journalAbbreviation":"Theoretical Medicine","language":"en","page":"1-14","source":"Springer Link","title":"Do we need a concept of disease?","volume":"14","author":[{"family":"Hesslow","given":"Germund"}],"issued":{"date-parts":[["1993",3,1]]}}},{"id":"X23f7kMm/F2DwnmaK","uris":["http://zotero.org/users/local/KC1kTgLO/items/7AYS9Y35"],"itemData":{"id":2454,"type":"article-journal","abstract":"This article applies general ideas from contemporary philosophy of science--chief among them that much good science proceeds without theories and laws--to the science of medicine. I claim that traditional philosophical debates over the nature of disease make demands on medicine that are mistaken. I demonstrate this philosophical error by applying the perspective of the philosophy of science to understanding the nature of disease in two concrete cases, cancer and depression. I first argue that cancer research produces various kinds of piecemeal causal explanation and does so without any well-developed theory of normal and malignant functioning, despite the rhetoric of some leading cancer researchers. I then defuse doubts about the scientific status of psychiatry, by demonstrating that it is not necessary to have a theory of normal functioning in order to understand and treat depression.","container-title":"Perspectives in biology and medicine","DOI":"10.1353/pbm.0.0019","journalAbbreviation":"Perspectives in biology and medicine","page":"367-78","source":"ResearchGate","title":"Do We Need Theory to Study Disease? Lessons from cancer research and their implications for mental illness","title-short":"Do We Need Theory to Study Disease?","volume":"51","author":[{"family":"Kincaid","given":"Harold"}],"issued":{"date-parts":[["2008",2,1]]}}}],"schema":"https://github.com/citation-style-language/schema/raw/master/csl-citation.json"}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(Hesslow 1993; Kincaid 2008)</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r w:rsidR="00D53A03"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However, as pointed out by Kathryn Tabb</w:t>
      </w:r>
      <w:r w:rsidR="002637A3" w:rsidRPr="00B6566B">
        <w:rPr>
          <w:rFonts w:ascii="Times New Roman" w:eastAsia="Times New Roman" w:hAnsi="Times New Roman" w:cs="Times New Roman"/>
          <w:color w:val="000000" w:themeColor="text1"/>
          <w:sz w:val="22"/>
          <w:szCs w:val="22"/>
          <w:lang w:eastAsia="fr-FR"/>
        </w:rPr>
        <w:t xml:space="preserve">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{"citationID":"PJJBHWDs","properties":{"formattedCitation":"(Tabb 2019)","plainCitation":"(Tabb 2019)","noteIndex":0},"citationItems":[{"id":"X23f7kMm/ISTjeYbQ","uris":["http://zotero.org/users/local/KC1kTgLO/items/CQZDV7XI"],"itemData":{"id":115,"type":"article-journal","abstract":"A significant portion of the scholarship in analytic philosophy of psychiatry has been devoted to the problem of what kind of kind psychiatric disorders are. Efforts have included descriptive projects, which aim to identify what psychiatrists in fact refer to when they diagnose, and prescriptive ones, which argue over that to which diagnostic categories should refer. In other words, philosophers have occupied themselves with what I call “diagnostic kinds”. However, the pride of place traditionally given to diagnostic kinds in psychiatric research has recently come under attack, most notably by a recent initiative of the National Institute of Mental Health, the Research Domain Criteria Project, that seeks to exclude diagnostic categories from experimental designs and focus on other sorts of psychiatric kinds. I argue that philosophical accounts privileging diagnostic kinds must respond to this new line of criticism, and conclude that philosophers need to either counter psychiatrists’ growing suspicion about the hegemony of diagnostic categories in the clinic and the laboratory, or join in redirecting their efforts toward the development of robust accounts of other sorts of psychiatric objects and processes.","container-title":"Synthese","DOI":"10.1007/s11229-017-1659-6","language":"en","title":"Philosophy of psychiatry after diagnostic kinds","URL":"https://www.readcube.com/articles/10.1007/s11229-017-1659-6","volume":"196","author":[{"family":"Tabb","given":"Kathryn"}],"accessed":{"date-parts":[["2020",2,16]]},"issued":{"date-parts":[["2019"]]}}}],"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(Tabb 2019)</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most of these approaches have focused on </w:t>
      </w:r>
      <w:r w:rsidR="004E1756" w:rsidRPr="00B6566B">
        <w:rPr>
          <w:rFonts w:ascii="Times New Roman" w:eastAsia="Times New Roman" w:hAnsi="Times New Roman" w:cs="Times New Roman"/>
          <w:color w:val="000000" w:themeColor="text1"/>
          <w:sz w:val="22"/>
          <w:szCs w:val="22"/>
          <w:lang w:eastAsia="fr-FR"/>
        </w:rPr>
        <w:t xml:space="preserve">diagnostic </w:t>
      </w:r>
      <w:r w:rsidRPr="00B6566B">
        <w:rPr>
          <w:rFonts w:ascii="Times New Roman" w:eastAsia="Times New Roman" w:hAnsi="Times New Roman" w:cs="Times New Roman"/>
          <w:color w:val="000000" w:themeColor="text1"/>
          <w:sz w:val="22"/>
          <w:szCs w:val="22"/>
          <w:lang w:eastAsia="fr-FR"/>
        </w:rPr>
        <w:t xml:space="preserve">kinds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{"citationID":"dOPpTXNR","properties":{"formattedCitation":"(Cooper 2013a, 2013b)","plainCitation":"(Cooper 2013a, 2013b)","noteIndex":0},"citationItems":[{"id":"X23f7kMm/asSCEgoL","uris":["http://zotero.org/users/local/KC1kTgLO/items/IL8RXVBT"],"itemData":{"id":438,"type":"article-journal","abstract":"False positives arise when people without disorders are diagnosed as having disorders. Various approaches for avoiding false positives have been suggested. This review critically assesses the roles of zones of rarity, the threshold problem (the problem of determining the boundary of disorder in cases that shade into normality), and the Diagnostic and Statistical Manual of Mental Disorders (DSM) criterion that requires that a disorder cause clinically significant impairment or distress (the harm criterion). The lack of zones of rarity in much of psychiatry gives rise to the threshold problem. The DSM harm criterion is frequently presented as offering a solution to the threshold problem. However, I argue that the harm criterion cannot offer a general solution to the threshold problem, as harm is not always correlated with the intensity and frequency of symptoms. Still, the harm criterion is essential to ensure that people who are merely different are not diagnosed as having a disorder. The threshold problem can be addressed by selecting symptom-based cut-off points to distinguish between disorder and normality. These cut-off points are frequently arbitrary in the sense that they often reflect no natural division between disorder and normal, but they may be more or less wisely chosen. Where possible, the thresholds should be set so that the advantages of diagnosis can be expected to outweigh the disadvantages.","container-title":"Canadian Journal of Psychiatry. Revue Canadienne De Psychiatrie","DOI":"10.1177/070674371305801105","ISSN":"0706-7437","issue":"11","language":"eng","note":"PMID: 24246430","page":"606–611","title":"Avoiding false positives: zones of rarity, the threshold problem, and the DSM clinical significance criterion","title-short":"Avoiding false positives","volume":"58","author":[{"family":"Cooper","given":""}],"issued":{"date-parts":[["2013",11]]}}},{"id":"X23f7kMm/mR1yxn3H","uris":["http://zotero.org/users/local/KC1kTgLO/items/NB4734EP"],"itemData":{"id":8676,"type":"chapter","event-place":"Oxford","ISBN":"978-0-19-957956-3","language":"en","publisher":"Oxford University Press","publisher-place":"Oxford","source":"eprints.lancs.ac.uk","title":"Natural kinds","URL":"https://eprints.lancs.ac.uk/id/eprint/50918/","author":[{"family":"Cooper","given":""}],"editor":[{"family":"Fulford","given":"K."},{"family":"Davies","given":"M."},{"family":"Graham","given":"G."},{"family":"Sadler","given":"J."},{"family":"Stanghellini","given":"G."},{"family":"Thornton","given":"T."}],"accessed":{"date-parts":[["2021",11,11]]},"issued":{"date-parts":[["2013"]]}}}],"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(Cooper 2013a, 2013b)</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i.e.</w:t>
      </w:r>
      <w:r w:rsidR="004E1756"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on categories of psychiatric disorders (e</w:t>
      </w:r>
      <w:r w:rsidR="00593F4B"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g</w:t>
      </w:r>
      <w:r w:rsidR="00593F4B"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w:t>
      </w:r>
      <w:r w:rsidR="00593F4B"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schizophrenia</w:t>
      </w:r>
      <w:r w:rsidR="00593F4B" w:rsidRPr="00B6566B">
        <w:rPr>
          <w:rFonts w:ascii="Times New Roman" w:eastAsia="Times New Roman" w:hAnsi="Times New Roman" w:cs="Times New Roman"/>
          <w:color w:val="000000" w:themeColor="text1"/>
          <w:sz w:val="22"/>
          <w:szCs w:val="22"/>
          <w:lang w:eastAsia="fr-FR"/>
        </w:rPr>
        <w:t xml:space="preserve"> spectrum”</w:t>
      </w:r>
      <w:r w:rsidRPr="00B6566B">
        <w:rPr>
          <w:rFonts w:ascii="Times New Roman" w:eastAsia="Times New Roman" w:hAnsi="Times New Roman" w:cs="Times New Roman"/>
          <w:color w:val="000000" w:themeColor="text1"/>
          <w:sz w:val="22"/>
          <w:szCs w:val="22"/>
          <w:lang w:eastAsia="fr-FR"/>
        </w:rPr>
        <w:t>)</w:t>
      </w:r>
      <w:r w:rsidR="00930828"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as codified in taxonomies such as the Diagnostic and Statistical Manual of Mental Disorders (DSM)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{"citationID":"Y7YocLvW","properties":{"formattedCitation":"(American Psychiatric Association 2013)","plainCitation":"(American Psychiatric Association 2013)","noteIndex":0},"citationItems":[{"id":"X23f7kMm/TXK6vtla","uris":["http://zotero.org/users/local/KC1kTgLO/items/KJP6Y3LN"],"itemData":{"id":184,"type":"book","abstract":"This new edition of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The criteria are concise and explicit, intended to facilitate an objective assessment of symptom presentations in a variety of clinical settings – inpatient, outpatient, partial hospital, consultation-liaison, clinical, private practice, and primary care. New features and enhancements make DSM-5® easier to use across all settings: The chapter organization reflects a lifespan approach, with disorders typically diagnosed in childhood (such as neurodevelopmental disorders) at the beginning of the manual, and those more typical of older adults (such as neurocognitive disorders) placed at the end. Also included are age-related factors specific to diagnosis. The latest findings in neuroimaging and genetics have been integrated into each disorder along with gender and cultural considerations. The revised organizational structure recognizes symptoms that span multiple diagnostic categories, providing new clinical insight in diagnosis. Specific criteria have been streamlined, consolidated, or clarified to be consistent with clinical practice (including the consolidation of autism disorder, Asperger's syndrome, and pervasive developmental disorder into autism spectrum disorder; the streamlined classification of bipolar and depressive disorders; the restructuring of substance use disorders for consistency and clarity; and the enhanced specificity for major and mild neurocognitive disorders). Dimensional assessments for research and validation of clinical results have been provided. Both ICD-9-CM and ICD-10-CM codes are included for each disorder, and the organizational structure is consistent with the new ICD-11 in development.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specialists.","ISBN":"978-0-89042-557-2","language":"en","publisher":"American Psychiatric Pub","title":"Diagnostic and Statistical Manual of Mental Disorders (DSM-5®)","author":[{"family":"American Psychiatric Association","given":""}],"issued":{"date-parts":[["2013",5]]}}}],"schema":"https://github.com/citation-style-language/schema/raw/master/csl-citation.json"}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(American Psychiatric Association 2013)</w:t>
      </w:r>
      <w:r w:rsidR="002637A3" w:rsidRPr="00B6566B">
        <w:rPr>
          <w:rFonts w:ascii="Times New Roman" w:eastAsia="Times New Roman" w:hAnsi="Times New Roman" w:cs="Times New Roman"/>
          <w:color w:val="000000" w:themeColor="text1"/>
          <w:sz w:val="22"/>
          <w:szCs w:val="22"/>
          <w:lang w:eastAsia="fr-FR"/>
        </w:rPr>
        <w:fldChar w:fldCharType="end"/>
      </w:r>
      <w:r w:rsidR="002637A3"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or the International Classification of Diseases (ICD) </w:t>
      </w:r>
      <w:r w:rsidR="002637A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{"citationID":"dkzj7Ygq","properties":{"formattedCitation":"(Cooper 2005; World Health Organization 2017)","plainCitation":"(Cooper 2005; World Health Organization 2017)","noteIndex":0},"citationItems":[{"id":"X23f7kMm/bysVdbuY","uris":["http://zotero.org/users/local/KC1kTgLO/items/U63U7PQV"],"itemData":{"id":3591,"type":"book","abstract":"Classifying Madness examines the conceptual foundations of the D.S.M., the main classification of mental disorders used by psychiatrists world-wide. It will be of interest to both mental health professionals and to philosophers interested in classification in science. The D.S.M. has become extremely controversial, and the possibility that there may be philosophical difficulties with it has become a commonplace in the mental health literature. Classifying Madness offers mental health professionals an opportunity to explore suspicions that there might be conceptual problems with the D.S.M. For philosophers, this book aims to contribute to debates in the philosophy of science concerning natural kinds, the theory-ladenness of classification, and the effect of sociological factors in science. These issues are normally approached via a consideration of the natural sciences and, as will be seen, approaching them via a consideration of psychiatry helps shed new light on old problems.","collection-title":"Philosophy and Medicine","ISBN":"978-1-4020-3344-5","language":"en","note":"DOI: 10.1007/1-4020-3345-1","publisher":"Springer Netherlands","source":"www.springer.com","title":"Classifying Madness: A Philosophical Examination of the Diagnostic and Statistical Manual of Mental Disorders","title-short":"Classifying Madness","URL":"https://www.springer.com/gp/book/9781402033445","author":[{"family":"Cooper","given":""}],"accessed":{"date-parts":[["2021",9,2]]},"issued":{"date-parts":[["2005"]]}}},{"id":271,"uris":["http://zotero.org/users/9544394/items/JJQCTU3F"],"itemData":{"id":271,"type":"chapter","abstract":"The International Classification of Diseases and Related Health Problems 11th edition (ICD-11) is currently being developed by the World Health Organization (WHO). This article focused on the revision of the ICD chapter of mental and behavioral disorders and compares it to the Diagnostic and Statistical Manual of Mental Disorders (DSM-5). The main objective of the revision of this chapter was to increase clinical utility and global applicability to reduce the global burden of mental disorders across various settings. It followed several stages: dissemination of international professional surveys and formative field studies, case-controlled field studies relying on experimental methods to assess proposed classification guidelines, and the ecological implementation of the field studies of clinical utility across various sites. The proposed changes are scheduled to be presented to the World Health Assembly in 2018.","container-title":"Encyclopedia of Personality and Individual Differences","event-place":"Cham","ISBN":"978-3-319-28099-8","language":"en","note":"DOI: 10.1007/978-3-319-28099-8_904-1","page":"1–6","publisher":"Springer International Publishing","publisher-place":"Cham","title":"International Classification of Diseases 11th Edition (ICD-11)","URL":"https://doi.org/10.1007/978-3-319-28099-8_904-1","author":[{"family":"World Health Organization","given":""}],"accessed":{"date-parts":[["2020",4,21]]},"issued":{"date-parts":[["2017"]]}}}],"schema":"https://github.com/citation-style-language/schema/raw/master/csl-citation.json"} </w:instrText>
      </w:r>
      <w:r w:rsidR="002637A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(Cooper 2005; World Health Organization 2017)</w:t>
      </w:r>
      <w:r w:rsidR="002637A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This initial interest in validating diagnostic categories (i.e.</w:t>
      </w:r>
      <w:r w:rsidR="00930828"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diagnostic kinds) </w:t>
      </w:r>
      <w:r w:rsidR="00D53A03" w:rsidRPr="00B6566B">
        <w:rPr>
          <w:rFonts w:ascii="Times New Roman" w:eastAsia="Times New Roman" w:hAnsi="Times New Roman" w:cs="Times New Roman"/>
          <w:color w:val="000000" w:themeColor="text1"/>
          <w:sz w:val="22"/>
          <w:szCs w:val="22"/>
          <w:lang w:eastAsia="fr-FR"/>
        </w:rPr>
        <w:t xml:space="preserve">can </w:t>
      </w:r>
      <w:r w:rsidRPr="00B6566B">
        <w:rPr>
          <w:rFonts w:ascii="Times New Roman" w:eastAsia="Times New Roman" w:hAnsi="Times New Roman" w:cs="Times New Roman"/>
          <w:color w:val="000000" w:themeColor="text1"/>
          <w:sz w:val="22"/>
          <w:szCs w:val="22"/>
          <w:lang w:eastAsia="fr-FR"/>
        </w:rPr>
        <w:t xml:space="preserve">be explained by the desire to confirm the “scientific image” of psychiatry </w:t>
      </w:r>
      <w:r w:rsidR="00FA3CA0"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{"citationID":"7ozlIRJh","properties":{"formattedCitation":"(Murphy 2006)","plainCitation":"(Murphy 2006)","noteIndex":0},"citationItems":[{"id":"X23f7kMm/ae0kKajP","uris":["http://zotero.org/users/local/KC1kTgLO/items/UCF37NTT"],"itemData":{"id":3529,"type":"book","abstract":"An analysis of the understanding, classification, and explanation of mental disorders that proposes that psychiatry adopt the best practices of the cognitive sciences.","collection-title":"Philosophical Psychopathology","event-place":"Cambridge, MA, USA","ISBN":"978-0-262-13455-2","language":"en","number-of-pages":"422","publisher":"A Bradford Book","publisher-place":"Cambridge, MA, USA","source":"MIT Press Books","title":"Psychiatry in the Scientific Image","author":[{"family":"Murphy","given":"Dominic"}],"collection-editor":[{"family":"Poland","given":"Jeffrey"},{"family":"Radden","given":"Jennifer"}],"issued":{"date-parts":[["2006",6,23]]}}}],"schema":"https://github.com/citation-style-language/schema/raw/master/csl-citation.json"} </w:instrText>
      </w:r>
      <w:r w:rsidR="00FA3CA0"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(Murphy 2006)</w:t>
      </w:r>
      <w:r w:rsidR="00FA3CA0"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p>
    <w:p w14:paraId="63C74E2B" w14:textId="4E42F161" w:rsidR="00AF60FB" w:rsidRPr="00B6566B" w:rsidRDefault="00621062" w:rsidP="00B11745">
      <w:pPr>
        <w:shd w:val="clear" w:color="auto" w:fill="FFFFFF"/>
        <w:spacing w:line="360" w:lineRule="auto"/>
        <w:jc w:val="both"/>
        <w:rPr>
          <w:rFonts w:ascii="Times New Roman" w:eastAsia="Times New Roman" w:hAnsi="Times New Roman" w:cs="Times New Roman"/>
          <w:color w:val="000000" w:themeColor="text1"/>
          <w:sz w:val="22"/>
          <w:szCs w:val="22"/>
          <w:lang w:val="fr-FR" w:eastAsia="fr-FR"/>
        </w:rPr>
      </w:pPr>
      <w:r w:rsidRPr="00B6566B">
        <w:rPr>
          <w:rFonts w:ascii="Times New Roman" w:eastAsia="Times New Roman" w:hAnsi="Times New Roman" w:cs="Times New Roman"/>
          <w:color w:val="000000" w:themeColor="text1"/>
          <w:sz w:val="22"/>
          <w:szCs w:val="22"/>
          <w:lang w:eastAsia="fr-FR"/>
        </w:rPr>
        <w:t>O</w:t>
      </w:r>
      <w:r w:rsidR="00F5252C" w:rsidRPr="00B6566B">
        <w:rPr>
          <w:rFonts w:ascii="Times New Roman" w:eastAsia="Times New Roman" w:hAnsi="Times New Roman" w:cs="Times New Roman"/>
          <w:color w:val="000000" w:themeColor="text1"/>
          <w:sz w:val="22"/>
          <w:szCs w:val="22"/>
          <w:lang w:eastAsia="fr-FR"/>
        </w:rPr>
        <w:t xml:space="preserve">ver the last decade, </w:t>
      </w:r>
      <w:r w:rsidRPr="00B6566B">
        <w:rPr>
          <w:rFonts w:ascii="Times New Roman" w:eastAsia="Times New Roman" w:hAnsi="Times New Roman" w:cs="Times New Roman"/>
          <w:color w:val="000000" w:themeColor="text1"/>
          <w:sz w:val="22"/>
          <w:szCs w:val="22"/>
          <w:lang w:eastAsia="fr-FR"/>
        </w:rPr>
        <w:t xml:space="preserve">the </w:t>
      </w:r>
      <w:r w:rsidR="00930828" w:rsidRPr="00B6566B">
        <w:rPr>
          <w:rFonts w:ascii="Times New Roman" w:eastAsia="Times New Roman" w:hAnsi="Times New Roman" w:cs="Times New Roman"/>
          <w:color w:val="000000" w:themeColor="text1"/>
          <w:sz w:val="22"/>
          <w:szCs w:val="22"/>
          <w:lang w:eastAsia="fr-FR"/>
        </w:rPr>
        <w:t xml:space="preserve">emergence </w:t>
      </w:r>
      <w:r w:rsidR="00F5252C" w:rsidRPr="00B6566B">
        <w:rPr>
          <w:rFonts w:ascii="Times New Roman" w:eastAsia="Times New Roman" w:hAnsi="Times New Roman" w:cs="Times New Roman"/>
          <w:color w:val="000000" w:themeColor="text1"/>
          <w:sz w:val="22"/>
          <w:szCs w:val="22"/>
          <w:lang w:eastAsia="fr-FR"/>
        </w:rPr>
        <w:t xml:space="preserve">of </w:t>
      </w:r>
      <w:r w:rsidRPr="00B6566B">
        <w:rPr>
          <w:rFonts w:ascii="Times New Roman" w:eastAsia="Times New Roman" w:hAnsi="Times New Roman" w:cs="Times New Roman"/>
          <w:color w:val="000000" w:themeColor="text1"/>
          <w:sz w:val="22"/>
          <w:szCs w:val="22"/>
          <w:lang w:eastAsia="fr-FR"/>
        </w:rPr>
        <w:t xml:space="preserve">several </w:t>
      </w:r>
      <w:r w:rsidR="00930828" w:rsidRPr="00B6566B">
        <w:rPr>
          <w:rFonts w:ascii="Times New Roman" w:eastAsia="Times New Roman" w:hAnsi="Times New Roman" w:cs="Times New Roman"/>
          <w:color w:val="000000" w:themeColor="text1"/>
          <w:sz w:val="22"/>
          <w:szCs w:val="22"/>
          <w:lang w:eastAsia="fr-FR"/>
        </w:rPr>
        <w:t xml:space="preserve">original </w:t>
      </w:r>
      <w:r w:rsidR="00F5252C" w:rsidRPr="00B6566B">
        <w:rPr>
          <w:rFonts w:ascii="Times New Roman" w:eastAsia="Times New Roman" w:hAnsi="Times New Roman" w:cs="Times New Roman"/>
          <w:color w:val="000000" w:themeColor="text1"/>
          <w:sz w:val="22"/>
          <w:szCs w:val="22"/>
          <w:lang w:eastAsia="fr-FR"/>
        </w:rPr>
        <w:t xml:space="preserve">taxonomies </w:t>
      </w:r>
      <w:r w:rsidR="00FA3CA0" w:rsidRPr="00B6566B">
        <w:rPr>
          <w:rFonts w:ascii="Times New Roman" w:eastAsia="Times New Roman" w:hAnsi="Times New Roman" w:cs="Times New Roman"/>
          <w:color w:val="000000" w:themeColor="text1"/>
          <w:sz w:val="22"/>
          <w:szCs w:val="22"/>
          <w:lang w:eastAsia="fr-FR"/>
        </w:rPr>
        <w:t>has</w:t>
      </w:r>
      <w:r w:rsidR="00F5252C"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led to </w:t>
      </w:r>
      <w:r w:rsidR="00B84543" w:rsidRPr="00B6566B">
        <w:rPr>
          <w:rFonts w:ascii="Times New Roman" w:eastAsia="Times New Roman" w:hAnsi="Times New Roman" w:cs="Times New Roman"/>
          <w:color w:val="000000" w:themeColor="text1"/>
          <w:sz w:val="22"/>
          <w:szCs w:val="22"/>
          <w:lang w:eastAsia="fr-FR"/>
        </w:rPr>
        <w:t>discussing</w:t>
      </w:r>
      <w:r w:rsidR="00F5252C" w:rsidRPr="00B6566B">
        <w:rPr>
          <w:rFonts w:ascii="Times New Roman" w:eastAsia="Times New Roman" w:hAnsi="Times New Roman" w:cs="Times New Roman"/>
          <w:color w:val="000000" w:themeColor="text1"/>
          <w:sz w:val="22"/>
          <w:szCs w:val="22"/>
          <w:lang w:eastAsia="fr-FR"/>
        </w:rPr>
        <w:t xml:space="preserve"> psychiatric </w:t>
      </w:r>
      <w:r w:rsidR="00930828" w:rsidRPr="00B6566B">
        <w:rPr>
          <w:rFonts w:ascii="Times New Roman" w:eastAsia="Times New Roman" w:hAnsi="Times New Roman" w:cs="Times New Roman"/>
          <w:color w:val="000000" w:themeColor="text1"/>
          <w:sz w:val="22"/>
          <w:szCs w:val="22"/>
          <w:lang w:eastAsia="fr-FR"/>
        </w:rPr>
        <w:t xml:space="preserve">kinds </w:t>
      </w:r>
      <w:r w:rsidR="00F5252C" w:rsidRPr="00B6566B">
        <w:rPr>
          <w:rFonts w:ascii="Times New Roman" w:eastAsia="Times New Roman" w:hAnsi="Times New Roman" w:cs="Times New Roman"/>
          <w:color w:val="000000" w:themeColor="text1"/>
          <w:sz w:val="22"/>
          <w:szCs w:val="22"/>
          <w:lang w:eastAsia="fr-FR"/>
        </w:rPr>
        <w:t xml:space="preserve">in a more pluralistic framework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{"citationID":"yF26y7Wx","properties":{"formattedCitation":"(Tabb 2019)","plainCitation":"(Tabb 2019)","noteIndex":0},"citationItems":[{"id":"X23f7kMm/ISTjeYbQ","uris":["http://zotero.org/users/local/KC1kTgLO/items/CQZDV7XI"],"itemData":{"id":115,"type":"article-journal","abstract":"A significant portion of the scholarship in analytic philosophy of psychiatry has been devoted to the problem of what kind of kind psychiatric disorders are. Efforts have included descriptive projects, which aim to identify what psychiatrists in fact refer to when they diagnose, and prescriptive ones, which argue over that to which diagnostic categories should refer. In other words, philosophers have occupied themselves with what I call “diagnostic kinds”. However, the pride of place traditionally given to diagnostic kinds in psychiatric research has recently come under attack, most notably by a recent initiative of the National Institute of Mental Health, the Research Domain Criteria Project, that seeks to exclude diagnostic categories from experimental designs and focus on other sorts of psychiatric kinds. I argue that philosophical accounts privileging diagnostic kinds must respond to this new line of criticism, and conclude that philosophers need to either counter psychiatrists’ growing suspicion about the hegemony of diagnostic categories in the clinic and the laboratory, or join in redirecting their efforts toward the development of robust accounts of other sorts of psychiatric objects and processes.","container-title":"Synthese","DOI":"10.1007/s11229-017-1659-6","language":"en","title":"Philosophy of psychiatry after diagnostic kinds","URL":"https://www.readcube.com/articles/10.1007/s11229-017-1659-6","volume":"196","author":[{"family":"Tabb","given":"Kathryn"}],"accessed":{"date-parts":[["2020",2,16]]},"issued":{"date-parts":[["2019"]]}}}],"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(Tabb 2019)</w:t>
      </w:r>
      <w:r w:rsidR="009A1C6B" w:rsidRPr="00B6566B">
        <w:rPr>
          <w:rFonts w:ascii="Times New Roman" w:eastAsia="Times New Roman" w:hAnsi="Times New Roman" w:cs="Times New Roman"/>
          <w:color w:val="000000" w:themeColor="text1"/>
          <w:sz w:val="22"/>
          <w:szCs w:val="22"/>
          <w:lang w:eastAsia="fr-FR"/>
        </w:rPr>
        <w:fldChar w:fldCharType="end"/>
      </w:r>
      <w:r w:rsidR="00B84543" w:rsidRPr="00B6566B">
        <w:rPr>
          <w:rFonts w:ascii="Times New Roman" w:eastAsia="Times New Roman" w:hAnsi="Times New Roman" w:cs="Times New Roman"/>
          <w:color w:val="000000" w:themeColor="text1"/>
          <w:sz w:val="22"/>
          <w:szCs w:val="22"/>
          <w:lang w:eastAsia="fr-FR"/>
        </w:rPr>
        <w:t xml:space="preserve">, </w:t>
      </w:r>
      <w:r w:rsidR="00F5252C" w:rsidRPr="00B6566B">
        <w:rPr>
          <w:rFonts w:ascii="Times New Roman" w:eastAsia="Times New Roman" w:hAnsi="Times New Roman" w:cs="Times New Roman"/>
          <w:color w:val="000000" w:themeColor="text1"/>
          <w:sz w:val="22"/>
          <w:szCs w:val="22"/>
          <w:lang w:eastAsia="fr-FR"/>
        </w:rPr>
        <w:t xml:space="preserve">while maintaining the concern for the scientific legitimacy of the discipline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{"citationID":"o3DzPfaX","properties":{"formattedCitation":"(Ereshefsky 2009; Tekin 2016)","plainCitation":"(Ereshefsky 2009; Tekin 2016)","noteIndex":0},"citationItems":[{"id":"X23f7kMm/Dd14U7Fb","uris":["http://zotero.org/users/local/KC1kTgLO/items/75M5I9VY"],"itemData":{"id":4412,"type":"article-journal","abstract":"How should we define ‘health’ and ‘disease’? There are three main positions in the literature. Naturalists desire value-free definitions based on scientific theories. Normativists believe that our uses of ‘health’ and ‘disease’ reflect value judgments. Hybrid theorists offer definitions containing both normativist and naturalist elements. This paper discusses the problems with these views and offers an alternative approach to the debate over ‘health’ and ‘disease’. Instead of trying to find the correct definitions of ‘health’ and ‘disease’ we should explicitly talk about the considerations that are central in medical discussions, namely state descriptions (descriptions of physiological or psychological states) and normative claims (claims about what states we value or disvalue). This distinction avoids the problems facing the major approaches to defining ‘health’ and ‘disease’, and it more clearly captures what matters in medical discussions.","container-title":"Studies in History and Philosophy of Science Part C: Studies in History and Philosophy of Biological and Biomedical Sciences","DOI":"10.1016/j.shpsc.2009.06.005","ISSN":"1369-8486","issue":"3","journalAbbreviation":"Studies in History and Philosophy of Science Part C: Studies in History and Philosophy of Biological and Biomedical Sciences","language":"en","page":"221-227","source":"ScienceDirect","title":"Defining ‘health’ and ‘disease’","volume":"40","author":[{"family":"Ereshefsky","given":"Marc"}],"issued":{"date-parts":[["2009",9,1]]}}},{"id":"X23f7kMm/RLBy6VaI","uris":["http://zotero.org/users/local/KC1kTgLO/items/8SLQVAFN"],"itemData":{"id":8679,"type":"article-journal","abstract":", \n\t  Both proponents and opponents of the claim that mental disorders are natural kinds compare mental disorders to paradigmatic examples of natural kinds, to inquire into a set of properties that achieve three scientific tasks: explanation, prediction, and intervention. I argue that the comparative strategy fails to take us to any intervention-related properties of mental disorders. I replace it with what I call a trilateral strategy—a strategy guided by first-person accounts of individuals with mental disorders, and the relevant clinical and scientific work on psychopathology. I illustrate how the trilateral strategy works with a focus on schizophrenia—an example used by both sides of the debate.","container-title":"Philosophy, Psychiatry, &amp; Psychology","DOI":"10.1353/ppp.2016.0013","ISSN":"1086-3303","issue":"2","note":"publisher: Johns Hopkins University Press","page":"147-163","source":"Project MUSE","title":"Are Mental Disorders Natural Kinds?: A Plea for a New Approach to Intervention in Psychiatry","title-short":"Are Mental Disorders Natural Kinds?","volume":"23","author":[{"family":"Tekin","given":"Şerife"}],"issued":{"date-parts":[["2016"]]}}}],"schema":"https://github.com/citation-style-language/schema/raw/master/csl-citation.json"}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(Ereshefsky 2009; Tekin 2016)</w:t>
      </w:r>
      <w:r w:rsidR="009A1C6B" w:rsidRPr="00B6566B">
        <w:rPr>
          <w:rFonts w:ascii="Times New Roman" w:eastAsia="Times New Roman" w:hAnsi="Times New Roman" w:cs="Times New Roman"/>
          <w:color w:val="000000" w:themeColor="text1"/>
          <w:sz w:val="22"/>
          <w:szCs w:val="22"/>
          <w:lang w:eastAsia="fr-FR"/>
        </w:rPr>
        <w:fldChar w:fldCharType="end"/>
      </w:r>
      <w:r w:rsidR="00F5252C" w:rsidRPr="00B6566B">
        <w:rPr>
          <w:rFonts w:ascii="Times New Roman" w:eastAsia="Times New Roman" w:hAnsi="Times New Roman" w:cs="Times New Roman"/>
          <w:color w:val="000000" w:themeColor="text1"/>
          <w:sz w:val="22"/>
          <w:szCs w:val="22"/>
          <w:lang w:eastAsia="fr-FR"/>
        </w:rPr>
        <w:t xml:space="preserve">. In a very practical </w:t>
      </w:r>
      <w:r w:rsidR="00B84543" w:rsidRPr="00B6566B">
        <w:rPr>
          <w:rFonts w:ascii="Times New Roman" w:eastAsia="Times New Roman" w:hAnsi="Times New Roman" w:cs="Times New Roman"/>
          <w:color w:val="000000" w:themeColor="text1"/>
          <w:sz w:val="22"/>
          <w:szCs w:val="22"/>
          <w:lang w:eastAsia="fr-FR"/>
        </w:rPr>
        <w:t xml:space="preserve">view </w:t>
      </w:r>
      <w:r w:rsidR="00F5252C" w:rsidRPr="00B6566B">
        <w:rPr>
          <w:rFonts w:ascii="Times New Roman" w:eastAsia="Times New Roman" w:hAnsi="Times New Roman" w:cs="Times New Roman"/>
          <w:color w:val="000000" w:themeColor="text1"/>
          <w:sz w:val="22"/>
          <w:szCs w:val="22"/>
          <w:lang w:eastAsia="fr-FR"/>
        </w:rPr>
        <w:t xml:space="preserve">of psychiatric </w:t>
      </w:r>
      <w:r w:rsidR="00801CB3" w:rsidRPr="00B6566B">
        <w:rPr>
          <w:rFonts w:ascii="Times New Roman" w:eastAsia="Times New Roman" w:hAnsi="Times New Roman" w:cs="Times New Roman"/>
          <w:color w:val="000000" w:themeColor="text1"/>
          <w:sz w:val="22"/>
          <w:szCs w:val="22"/>
          <w:lang w:eastAsia="fr-FR"/>
        </w:rPr>
        <w:t xml:space="preserve">kinds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{"citationID":"jRP8JNPP","properties":{"formattedCitation":"(Dupr\\uc0\\u233{} 2002; Zachar 2014)","plainCitation":"(Dupré 2002; Zachar 2014)","noteIndex":0},"citationItems":[{"id":"X23f7kMm/sguFcmvp","uris":["http://zotero.org/users/local/KC1kTgLO/items/4LW6MJWN"],"itemData":{"id":5276,"type":"book","abstract":"This chapter focuses on three types of animal that have played particular symbolic roles in poetry since Charles Darwin. In birds of prey, Robinson Jeffers, Ted Hughes, Richard Eberhart and others have discerned a symbol of the deliberate violence of nature after Darwin. Through songbirds, George Meredith, Thomas Hardy, Robert Frost and Amy Clampitt have articulated post-Romantic Darwinian visions of nature to set against Percy Bysshe Shelley's ‘To a Skylark’ and John Keats' ‘Ode to a Nightingale’. Through encounters with deer, Hardy, Frost and others have explored the divide between humans and wild animals and the yearning to cross it. Eberhart gives the impression of time as a perspective in his poem. Like Millay, Frost is less ready than Meredith or even Hardy to believe that there is really scope for the barrier between humans and other animals to be broken down.","ISBN":"978-0-19-928421-4","note":"DOI: 10.3366/edinburgh/9780748639403.003.0006","source":"ResearchGate","title":"Humans and Other Animals","author":[{"family":"Dupré","given":"John"}],"issued":{"date-parts":[["2002",1,1]]}}},{"id":"X23f7kMm/IjB9wk9m","uris":["http://zotero.org/users/local/KC1kTgLO/items/B3IJ5JC2"],"itemData":{"id":6994,"type":"book","abstract":"An exploration of what it means to think about psychiatric disorders as “real,” “true,” and “objective” and the implications for classification and diagnosis.In psychiatry, few question the legitimacy of asking whether a given psychiatric disorder is real; similarly, in psychology, scholars debate the reality of such theoretical entities as general intelligence, superegos, and personality traits. And yet in both disciplines, little thought is given to what is meant by the rather abstract philosophical concept of “real.” Indeed, certain psychiatric disorders have passed from real to imaginary (as in the case of multiple personality disorder) and from imaginary to real (as in the case of post-traumatic stress disorder). In this book, Peter Zachar considers such terms as “real” and “reality”—invoked in psychiatry but often obscure and remote from their instances—as abstract philosophical concepts. He then examines the implications of his approach for psychiatric classification and psychopathology.Proposing what he calls a scientifically inspired pragmatism, Zachar considers such topics as the essentialist bias, diagnostic literalism, and the concepts of natural kind and social construct. Turning explicitly to psychiatric topics, he proposes a new model for the domain of psychiatric disorders, the imperfect community model, which avoids both relativism and essentialism. He uses this model to understand such recent controversies as the attempt to eliminate narcissistic personality disorder from the DSM-5. Returning to such concepts as real, true, and objective, Zachar argues that not only should we use these metaphysical concepts to think philosophically about other concepts, we should think philosophically about them.","ISBN":"978-0-262-32228-7","language":"en","note":"Google-Books-ID: xKEEAwAAQBAJ","number-of-pages":"287","publisher":"MIT Press","source":"Google Books","title":"A Metaphysics of Psychopathology","author":[{"family":"Zachar","given":"Peter"}],"issued":{"date-parts":[["2014",3,28]]}}}],"schema":"https://github.com/citation-style-language/schema/raw/master/csl-citation.json"}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hAnsi="Times New Roman" w:cs="Times New Roman"/>
          <w:color w:val="000000"/>
          <w:sz w:val="22"/>
          <w:szCs w:val="22"/>
        </w:rPr>
        <w:t>(Dupré 2002; Zachar 2014)</w:t>
      </w:r>
      <w:r w:rsidR="009A1C6B" w:rsidRPr="00B6566B">
        <w:rPr>
          <w:rFonts w:ascii="Times New Roman" w:eastAsia="Times New Roman" w:hAnsi="Times New Roman" w:cs="Times New Roman"/>
          <w:color w:val="000000" w:themeColor="text1"/>
          <w:sz w:val="22"/>
          <w:szCs w:val="22"/>
          <w:lang w:eastAsia="fr-FR"/>
        </w:rPr>
        <w:fldChar w:fldCharType="end"/>
      </w:r>
      <w:r w:rsidR="00F5252C" w:rsidRPr="00B6566B">
        <w:rPr>
          <w:rFonts w:ascii="Times New Roman" w:eastAsia="Times New Roman" w:hAnsi="Times New Roman" w:cs="Times New Roman"/>
          <w:color w:val="000000" w:themeColor="text1"/>
          <w:sz w:val="22"/>
          <w:szCs w:val="22"/>
          <w:lang w:eastAsia="fr-FR"/>
        </w:rPr>
        <w:t xml:space="preserve">, examples of such pluralism </w:t>
      </w:r>
      <w:r w:rsidR="00B84543" w:rsidRPr="00B6566B">
        <w:rPr>
          <w:rFonts w:ascii="Times New Roman" w:eastAsia="Times New Roman" w:hAnsi="Times New Roman" w:cs="Times New Roman"/>
          <w:color w:val="000000" w:themeColor="text1"/>
          <w:sz w:val="22"/>
          <w:szCs w:val="22"/>
          <w:lang w:eastAsia="fr-FR"/>
        </w:rPr>
        <w:t>are the following</w:t>
      </w:r>
      <w:r w:rsidR="00F5252C" w:rsidRPr="00B6566B">
        <w:rPr>
          <w:rFonts w:ascii="Times New Roman" w:eastAsia="Times New Roman" w:hAnsi="Times New Roman" w:cs="Times New Roman"/>
          <w:color w:val="000000" w:themeColor="text1"/>
          <w:sz w:val="22"/>
          <w:szCs w:val="22"/>
          <w:lang w:eastAsia="fr-FR"/>
        </w:rPr>
        <w:t xml:space="preserve">: i) the neuroscientific project of the National Institute of Mental Health of Research Domain Criteria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{"citationID":"pQaCQx9L","properties":{"formattedCitation":"(Cuthbert 2014)","plainCitation":"(Cuthbert 2014)","noteIndex":0},"citationItems":[{"id":"X23f7kMm/iSnoRCBD","uris":["http://zotero.org/users/local/KC1kTgLO/items/MFNCJHGE"],"itemData":{"id":1022,"type":"article-journal","abstract":"In 2008, the National Institute of Mental Health (NIMH) included in its new Strategic Plan the following aim: \"Develop, for research purposes, new ways of classifying mental disorders based on dimensions of observable behavior and neurobiological measures\". The implementation of this aim was named the Research Domain Criteria project, or RDoC. RDoC is a programmatic initiative that will fund grants, contracts, early-phase trials, and similar activities for the purpose of generating studies to build a research literature that can inform future versions of psychiatric nosologies based upon neuroscience and behavioral science rather than descriptive phenomenology. RDoC departs markedly from the DSM and ICD processes, in which extensive workgroup meetings generate final and finely-honed sets of diagnoses that are modified in field tests only if problems with clinical utility arise. Rather, in keeping with its provenance as an experimental system, the RDoC provides a framework for conducting research in terms of fundamental circuit-based behavioral dimensions that cut across traditional diagnostic categories. While an important aim of the project is to validate particular dimensions as useful for eventual clinical work, an equally important goal is to provide information and experience about how to conceive and implement such an alternative approach to future diagnostic practices that can harness genetics and neuroscience in the service of more effective treatment and prevention. This paper summarizes the rationale for the RDoC project, its essential features, and potential methods of transitioning from DSM/ICD categories to dimensionally-oriented designs in research studies.","container-title":"World psychiatry: official journal of the World Psychiatric Association (WPA)","DOI":"10.1002/wps.20087","ISSN":"1723-8617","issue":"1","journalAbbreviation":"World Psychiatry","language":"eng","note":"PMID: 24497240\nPMCID: PMC3918011","page":"28-35","source":"PubMed","title":"The RDoC framework: facilitating transition from ICD/DSM to dimensional approaches that integrate neuroscience and psychopathology","title-short":"The RDoC framework","volume":"13","author":[{"family":"Cuthbert","given":""}],"issued":{"date-parts":[["2014",2]]}}}],"schema":"https://github.com/citation-style-language/schema/raw/master/csl-citation.json"}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(Cuthbert 2014)</w:t>
      </w:r>
      <w:r w:rsidR="009A1C6B" w:rsidRPr="00B6566B">
        <w:rPr>
          <w:rFonts w:ascii="Times New Roman" w:eastAsia="Times New Roman" w:hAnsi="Times New Roman" w:cs="Times New Roman"/>
          <w:color w:val="000000" w:themeColor="text1"/>
          <w:sz w:val="22"/>
          <w:szCs w:val="22"/>
          <w:lang w:eastAsia="fr-FR"/>
        </w:rPr>
        <w:fldChar w:fldCharType="end"/>
      </w:r>
      <w:r w:rsidR="00AF7B51" w:rsidRPr="00B6566B">
        <w:rPr>
          <w:rFonts w:ascii="Times New Roman" w:eastAsia="Times New Roman" w:hAnsi="Times New Roman" w:cs="Times New Roman"/>
          <w:color w:val="000000" w:themeColor="text1"/>
          <w:sz w:val="22"/>
          <w:szCs w:val="22"/>
          <w:lang w:eastAsia="fr-FR"/>
        </w:rPr>
        <w:t xml:space="preserve"> </w:t>
      </w:r>
      <w:r w:rsidR="00F5252C" w:rsidRPr="00B6566B">
        <w:rPr>
          <w:rFonts w:ascii="Times New Roman" w:eastAsia="Times New Roman" w:hAnsi="Times New Roman" w:cs="Times New Roman"/>
          <w:color w:val="000000" w:themeColor="text1"/>
          <w:sz w:val="22"/>
          <w:szCs w:val="22"/>
          <w:lang w:eastAsia="fr-FR"/>
        </w:rPr>
        <w:t xml:space="preserve">and its recent turn towards computational psychiatry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{"citationID":"KoYyvk5d","properties":{"formattedCitation":"(Ferrante et al. 2019)","plainCitation":"(Ferrante et al. 2019)","noteIndex":0},"citationItems":[{"id":"X23f7kMm/J1YnVj0p","uris":["http://zotero.org/users/local/KC1kTgLO/items/MYBSKZB5"],"itemData":{"id":1806,"type":"article-journal","container-title":"Molecular Psychiatry","DOI":"10.1038/s41380-018-0063-z","ISSN":"1359-4184","issue":"4","journalAbbreviation":"Mol Psychiatry","note":"PMID: 29703948\nPMCID: PMC6756008","page":"479-483","source":"PubMed Central","title":"Computational psychiatry: a report from the 2017 NIMH workshop on opportunities and challenges","title-short":"Computational psychiatry","volume":"24","author":[{"family":"Ferrante","given":"Michele"},{"family":"Redish","given":"A. David"},{"family":"Oquendo","given":"Maria A."},{"family":"Averbeck","given":"Bruno B."},{"family":"Kinnane","given":"Megan E."},{"family":"Gordon","given":"Joshua A."}],"issued":{"date-parts":[["2019"]]}}}],"schema":"https://github.com/citation-style-language/schema/raw/master/csl-citation.json"}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(Ferrante et al. 2019)</w:t>
      </w:r>
      <w:r w:rsidR="009A1C6B" w:rsidRPr="00B6566B">
        <w:rPr>
          <w:rFonts w:ascii="Times New Roman" w:eastAsia="Times New Roman" w:hAnsi="Times New Roman" w:cs="Times New Roman"/>
          <w:color w:val="000000" w:themeColor="text1"/>
          <w:sz w:val="22"/>
          <w:szCs w:val="22"/>
          <w:lang w:eastAsia="fr-FR"/>
        </w:rPr>
        <w:fldChar w:fldCharType="end"/>
      </w:r>
      <w:r w:rsidR="00801CB3" w:rsidRPr="00B6566B">
        <w:rPr>
          <w:rFonts w:ascii="Times New Roman" w:eastAsia="Times New Roman" w:hAnsi="Times New Roman" w:cs="Times New Roman"/>
          <w:color w:val="000000" w:themeColor="text1"/>
          <w:sz w:val="22"/>
          <w:szCs w:val="22"/>
          <w:lang w:eastAsia="fr-FR"/>
        </w:rPr>
        <w:t xml:space="preserve">, </w:t>
      </w:r>
      <w:r w:rsidR="00F5252C" w:rsidRPr="00B6566B">
        <w:rPr>
          <w:rFonts w:ascii="Times New Roman" w:eastAsia="Times New Roman" w:hAnsi="Times New Roman" w:cs="Times New Roman"/>
          <w:color w:val="000000" w:themeColor="text1"/>
          <w:sz w:val="22"/>
          <w:szCs w:val="22"/>
          <w:lang w:eastAsia="fr-FR"/>
        </w:rPr>
        <w:t xml:space="preserve">whose dimensional constructs </w:t>
      </w:r>
      <w:r w:rsidR="00222395" w:rsidRPr="00B6566B">
        <w:rPr>
          <w:rFonts w:ascii="Times New Roman" w:eastAsia="Times New Roman" w:hAnsi="Times New Roman" w:cs="Times New Roman"/>
          <w:color w:val="000000" w:themeColor="text1"/>
          <w:sz w:val="22"/>
          <w:szCs w:val="22"/>
          <w:lang w:eastAsia="fr-FR"/>
        </w:rPr>
        <w:t xml:space="preserve">may </w:t>
      </w:r>
      <w:r w:rsidR="00F5252C" w:rsidRPr="00B6566B">
        <w:rPr>
          <w:rFonts w:ascii="Times New Roman" w:eastAsia="Times New Roman" w:hAnsi="Times New Roman" w:cs="Times New Roman"/>
          <w:color w:val="000000" w:themeColor="text1"/>
          <w:sz w:val="22"/>
          <w:szCs w:val="22"/>
          <w:lang w:eastAsia="fr-FR"/>
        </w:rPr>
        <w:t xml:space="preserve">be considered as natural kinds; ii) the Hierarchical Taxonomy Of Psychopathology (HiTOP), whose hierarchical clusters </w:t>
      </w:r>
      <w:r w:rsidR="00222395" w:rsidRPr="00B6566B">
        <w:rPr>
          <w:rFonts w:ascii="Times New Roman" w:eastAsia="Times New Roman" w:hAnsi="Times New Roman" w:cs="Times New Roman"/>
          <w:color w:val="000000" w:themeColor="text1"/>
          <w:sz w:val="22"/>
          <w:szCs w:val="22"/>
          <w:lang w:eastAsia="fr-FR"/>
        </w:rPr>
        <w:t xml:space="preserve">may </w:t>
      </w:r>
      <w:r w:rsidR="00F5252C" w:rsidRPr="00B6566B">
        <w:rPr>
          <w:rFonts w:ascii="Times New Roman" w:eastAsia="Times New Roman" w:hAnsi="Times New Roman" w:cs="Times New Roman"/>
          <w:color w:val="000000" w:themeColor="text1"/>
          <w:sz w:val="22"/>
          <w:szCs w:val="22"/>
          <w:lang w:eastAsia="fr-FR"/>
        </w:rPr>
        <w:t xml:space="preserve">be considered as statistical kinds because </w:t>
      </w:r>
      <w:r w:rsidR="00F06197" w:rsidRPr="00B6566B">
        <w:rPr>
          <w:rFonts w:ascii="Times New Roman" w:eastAsia="Times New Roman" w:hAnsi="Times New Roman" w:cs="Times New Roman"/>
          <w:color w:val="000000" w:themeColor="text1"/>
          <w:sz w:val="22"/>
          <w:szCs w:val="22"/>
          <w:lang w:eastAsia="fr-FR"/>
        </w:rPr>
        <w:t xml:space="preserve">they are </w:t>
      </w:r>
      <w:r w:rsidR="00F5252C" w:rsidRPr="00B6566B">
        <w:rPr>
          <w:rFonts w:ascii="Times New Roman" w:eastAsia="Times New Roman" w:hAnsi="Times New Roman" w:cs="Times New Roman"/>
          <w:color w:val="000000" w:themeColor="text1"/>
          <w:sz w:val="22"/>
          <w:szCs w:val="22"/>
          <w:lang w:eastAsia="fr-FR"/>
        </w:rPr>
        <w:t>grouped according to the latent variables of factorial analy</w:t>
      </w:r>
      <w:r w:rsidR="00222395" w:rsidRPr="00B6566B">
        <w:rPr>
          <w:rFonts w:ascii="Times New Roman" w:eastAsia="Times New Roman" w:hAnsi="Times New Roman" w:cs="Times New Roman"/>
          <w:color w:val="000000" w:themeColor="text1"/>
          <w:sz w:val="22"/>
          <w:szCs w:val="22"/>
          <w:lang w:eastAsia="fr-FR"/>
        </w:rPr>
        <w:t>s</w:t>
      </w:r>
      <w:r w:rsidR="00F5252C" w:rsidRPr="00B6566B">
        <w:rPr>
          <w:rFonts w:ascii="Times New Roman" w:eastAsia="Times New Roman" w:hAnsi="Times New Roman" w:cs="Times New Roman"/>
          <w:color w:val="000000" w:themeColor="text1"/>
          <w:sz w:val="22"/>
          <w:szCs w:val="22"/>
          <w:lang w:eastAsia="fr-FR"/>
        </w:rPr>
        <w:t xml:space="preserve">es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{"citationID":"nQtQgLi1","properties":{"formattedCitation":"(Kotov et al. 2017)","plainCitation":"(Kotov et al. 2017)","noteIndex":0},"citationItems":[{"id":"X23f7kMm/sbM8TEJY","uris":["http://zotero.org/users/local/KC1kTgLO/items/9VBFY4CS"],"itemData":{"id":1391,"type":"article-journal","container-title":"Journal of abnormal psychology","DOI":"10.1037/abn0000258","ISSN":"0021-843X","issue":"4","journalAbbreviation":"Journal of abnormal psychology","language":"English (US)","note":"publisher: American Psychological Association Inc.\nPMID: 28333488","page":"454-477","source":"www.scholars.northwestern.edu","title":"The hierarchical taxonomy of psychopathology (HiTOP): A dimensional alternative to traditional nosologies","title-short":"The hierarchical taxonomy of psychopathology (HiTOP)","volume":"126","author":[{"family":"Kotov","given":"Roman"},{"family":"Waszczuk","given":"Monika A."},{"family":"Krueger","given":"Robert F."},{"family":"Forbes","given":"Miriam K."},{"family":"Watson","given":"David"},{"family":"Clark","given":"Lee Anna"},{"family":"Achenbach","given":"Thomas M."},{"family":"Althoff","given":"Robert R."},{"family":"Ivanova","given":"Masha Y."},{"family":"Bagby","given":"R. Michael"},{"family":"Brown","given":"Timothy A."},{"family":"Carpenter","given":"William T."},{"family":"Caspi","given":"Avshalom"},{"family":"Moffitt","given":"Terrie E."},{"family":"Eaton","given":"Nicholas R."},{"family":"Forbush","given":"Kelsie T."},{"family":"Goldberg","given":"David"},{"family":"Hasin","given":"Deborah"},{"family":"Hyman","given":"Steven E."},{"family":"Lynam","given":"Donald R."},{"family":"Samuel","given":"Douglas B."},{"family":"South","given":"Susan C."},{"family":"Markon","given":"Kristian"},{"family":"Miller","given":"Joshua D."},{"family":"Morey","given":"Leslie C."},{"family":"Mullins-Sweatt","given":"Stephanie N."},{"family":"Ormel","given":"Johan"},{"family":"Patrick","given":"Christopher J."},{"family":"Regier","given":"Darrel A."},{"family":"Rescorla","given":"Leslie"},{"family":"Ruggero","given":"Camilo J."},{"family":"Sellbom","given":"Martin"},{"family":"Simms","given":"Leonard J."},{"family":"Skodol","given":"Andrew E."},{"family":"Slade","given":"Tim"},{"family":"Tackett","given":"Jennifer L."},{"family":"Waldman","given":"Irwin D."},{"family":"Widiger","given":"Thomas A."},{"family":"Wright","given":"Aidan G. C."},{"family":"Zimmerman","given":"Mark"}],"issued":{"date-parts":[["2017",5]]}}}],"schema":"https://github.com/citation-style-language/schema/raw/master/csl-citation.json"}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(Kotov et al. 2017)</w:t>
      </w:r>
      <w:r w:rsidR="009A1C6B" w:rsidRPr="00B6566B">
        <w:rPr>
          <w:rFonts w:ascii="Times New Roman" w:eastAsia="Times New Roman" w:hAnsi="Times New Roman" w:cs="Times New Roman"/>
          <w:color w:val="000000" w:themeColor="text1"/>
          <w:sz w:val="22"/>
          <w:szCs w:val="22"/>
          <w:lang w:eastAsia="fr-FR"/>
        </w:rPr>
        <w:fldChar w:fldCharType="end"/>
      </w:r>
      <w:r w:rsidR="00F5252C" w:rsidRPr="00B6566B">
        <w:rPr>
          <w:rFonts w:ascii="Times New Roman" w:eastAsia="Times New Roman" w:hAnsi="Times New Roman" w:cs="Times New Roman"/>
          <w:color w:val="000000" w:themeColor="text1"/>
          <w:sz w:val="22"/>
          <w:szCs w:val="22"/>
          <w:lang w:eastAsia="fr-FR"/>
        </w:rPr>
        <w:t xml:space="preserve">; iii) </w:t>
      </w:r>
      <w:r w:rsidR="00222395" w:rsidRPr="00B6566B">
        <w:rPr>
          <w:rFonts w:ascii="Times New Roman" w:eastAsia="Times New Roman" w:hAnsi="Times New Roman" w:cs="Times New Roman"/>
          <w:color w:val="000000" w:themeColor="text1"/>
          <w:sz w:val="22"/>
          <w:szCs w:val="22"/>
          <w:lang w:eastAsia="fr-FR"/>
        </w:rPr>
        <w:t xml:space="preserve">and </w:t>
      </w:r>
      <w:r w:rsidR="00F5252C" w:rsidRPr="00B6566B">
        <w:rPr>
          <w:rFonts w:ascii="Times New Roman" w:eastAsia="Times New Roman" w:hAnsi="Times New Roman" w:cs="Times New Roman"/>
          <w:color w:val="000000" w:themeColor="text1"/>
          <w:sz w:val="22"/>
          <w:szCs w:val="22"/>
          <w:lang w:eastAsia="fr-FR"/>
        </w:rPr>
        <w:t xml:space="preserve">staging models, </w:t>
      </w:r>
      <w:r w:rsidR="00367BF2" w:rsidRPr="00B6566B">
        <w:rPr>
          <w:rFonts w:ascii="Times New Roman" w:eastAsia="Times New Roman" w:hAnsi="Times New Roman" w:cs="Times New Roman"/>
          <w:color w:val="000000" w:themeColor="text1"/>
          <w:sz w:val="22"/>
          <w:szCs w:val="22"/>
          <w:lang w:eastAsia="fr-FR"/>
        </w:rPr>
        <w:t xml:space="preserve">which </w:t>
      </w:r>
      <w:r w:rsidR="00F5252C" w:rsidRPr="00B6566B">
        <w:rPr>
          <w:rFonts w:ascii="Times New Roman" w:eastAsia="Times New Roman" w:hAnsi="Times New Roman" w:cs="Times New Roman"/>
          <w:color w:val="000000" w:themeColor="text1"/>
          <w:sz w:val="22"/>
          <w:szCs w:val="22"/>
          <w:lang w:eastAsia="fr-FR"/>
        </w:rPr>
        <w:t>support</w:t>
      </w:r>
      <w:r w:rsidR="00367BF2" w:rsidRPr="00B6566B">
        <w:rPr>
          <w:rFonts w:ascii="Times New Roman" w:eastAsia="Times New Roman" w:hAnsi="Times New Roman" w:cs="Times New Roman"/>
          <w:color w:val="000000" w:themeColor="text1"/>
          <w:sz w:val="22"/>
          <w:szCs w:val="22"/>
          <w:lang w:eastAsia="fr-FR"/>
        </w:rPr>
        <w:t xml:space="preserve"> the existence of</w:t>
      </w:r>
      <w:r w:rsidR="00F5252C" w:rsidRPr="00B6566B">
        <w:rPr>
          <w:rFonts w:ascii="Times New Roman" w:eastAsia="Times New Roman" w:hAnsi="Times New Roman" w:cs="Times New Roman"/>
          <w:color w:val="000000" w:themeColor="text1"/>
          <w:sz w:val="22"/>
          <w:szCs w:val="22"/>
          <w:lang w:eastAsia="fr-FR"/>
        </w:rPr>
        <w:t xml:space="preserve"> dynamical kinds </w:t>
      </w:r>
      <w:r w:rsidR="009A1C6B"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{"citationID":"cyDH4cxR","properties":{"formattedCitation":"(Fusar-Poli et al. 2018; McGorry et al. 2014; Shah et al. 2020)","plainCitation":"(Fusar-Poli et al. 2018; McGorry et al. 2014; Shah et al. 2020)","noteIndex":0},"citationItems":[{"id":"X23f7kMm/mmDARJbS","uris":["http://zotero.org/users/local/KC1kTgLO/items/KPTVGN64"],"itemData":{"id":694,"type":"article-journal","abstract":"Importance: Prognosis is a venerable component of medical knowledge introduced by Hippocrates (460-377 BC). This educational review presents a contemporary evidence-based approach for how to incorporate clinical risk prediction models in modern psychiatry. The article is organized around key methodological themes most relevant for the science of prognosis in psychiatry. Within each theme, the article highlights key challenges and makes pragmatic recommendations to improve scientific understanding of prognosis in psychiatry. Observations: The initial step to building clinical risk prediction models that can affect psychiatric care involves designing the model: preparation of the protocol and definition of the outcomes and of the statistical methods (theme 1). Further initial steps involve carefully selecting the predictors, preparing the data, and developing the model in these data. A subsequent step is the validation of the model to accurately test its generalizability (theme 2). The next consideration is that the accuracy of the clinical prediction model is affected by the incidence of the psychiatric condition under investigation (theme 3). Eventually, clinical prediction models need to be implemented in real-world clinical routine, and this is usually the most challenging step (theme 4). Advanced methods such as machine learning approaches can overcome some problems that undermine the previous steps (theme 5). The relevance of each of these themes to current clinical risk prediction modeling in psychiatry is discussed and recommendations are given. Conclusions and Relevance: Together, these perspectives intend to contribute to an integrative, evidence-based science of prognosis in psychiatry. By focusing on the outcome of the individuals, rather than on the disease, clinical risk prediction modeling can become the cornerstone for a scientific and personalized psychiatry.","container-title":"JAMA psychiatry","DOI":"10.1001/jamapsychiatry.2018.2530","ISSN":"2168-6238","issue":"12","language":"eng","note":"PMID: 30347013","page":"1289–1297","title":"The Science of Prognosis in Psychiatry: A Review","title-short":"The Science of Prognosis in Psychiatry","volume":"75","author":[{"family":"Fusar-Poli","given":"Paolo"},{"family":"Hijazi","given":"Ziad"},{"family":"Stahl","given":"Daniel"},{"family":"Steyerberg","given":"Ewout W."}],"issued":{"date-parts":[["2018"]]}}},{"id":"X23f7kMm/08KEEwO5","uris":["http://zotero.org/users/local/KC1kTgLO/items/63PQQUSX"],"itemData":{"id":808,"type":"article-journal","abstract":"Personalized medicine is rapidly becoming a reality in today's physical medicine. However, as yet this is largely an aspirational goal in psychiatry, despite significant advances in our understanding of the biochemical, genetic and neurobiological processes underlying major mental disorders. Preventive medicine relies on the availability of predictive tools; in psychiatry we still largely lack these. Furthermore, our current diagnostic systems, with their focus on well-established, largely chronic illness, do not support a pre-emptive, let alone a preventive, approach, since it is during the early stages of a disorder that interventions have the potential to offer the greatest benefit. Here, we present a clinical staging model for severe mental disorders and discuss examples of biological markers that have already undergone some systematic evaluation and that could be integrated into such a framework. The advantage of this model is that it explicitly considers the evolution of psychopathology during the development of a mental illness and emphasizes that progression of illness is by no means inevitable, but can be altered by providing appropriate interventions that target individual modifiable risk and protective factors. The specific goals of therapeutic intervention are therefore broadened to include the prevention of illness onset or progression, and to minimize the risk of harm associated with more complex treatment regimens. The staging model also facilitates the integration of new data on the biological, social and environmental factors that influence mental illness into our clinical and diagnostic infrastructure, which will provide a major step forward in the development of a truly pre-emptive psychiatry.","container-title":"World Psychiatry","DOI":"10.1002/wps.20144","ISSN":"2051-5545","issue":"3","language":"en","note":"_eprint: https://onlinelibrary.wiley.com/doi/pdf/10.1002/wps.20144","page":"211-223","source":"Wiley Online Library","title":"Biomarkers and clinical staging in psychiatry","volume":"13","author":[{"family":"McGorry","given":""},{"family":"Keshavan","given":"Matcheri"},{"family":"Goldstone","given":"Sherilyn"},{"family":"Amminger","given":"Paul"},{"family":"Allott","given":"Kelly"},{"family":"Berk","given":"Michael"},{"family":"Lavoie","given":"Suzie"},{"family":"Pantelis","given":"Christos"},{"family":"Yung","given":"Alison"},{"family":"Wood","given":"Stephen"},{"family":"Hickie","given":"Ian"}],"issued":{"date-parts":[["2014"]]}}},{"id":"X23f7kMm/3wbDffPE","uris":["http://zotero.org/users/local/KC1kTgLO/items/UH57GADW"],"itemData":{"id":3851,"type":"article-journal","abstract":"Recognizing that current frameworks for classification and treatment in psychiatry are inadequate, particularly for use in young people and early intervention services, transdiagnostic clinical staging models have gained prominence. These models aim to identify where individuals lie along a continuum of illness, to improve treatment selection and to better understand patterns of illness continuity, discontinuity and aetiopathogenesis. All of these factors are particularly relevant to help-seeking and mental health needs experienced during the peak age range of onset, namely the adolescent and young adult developmental periods (i.e., ages 12-25 years). To date, progressive stages in transdiagnostic models have typically been defined by traditional symptom sets that distinguish “sub-threshold” from “threshold-level” disorders, even though both require clinical assessment and potential interventions. Here, we argue that staging models must go beyond illness progression to capture additional dimensions of illness extension as evidenced by emergence of mental or physical comorbidity/complexity or a marked change in a linked biological construct. To develop further consensus in this nascent field, we articulate principles and assumptions underpinning t</w:instrText>
      </w:r>
      <w:r w:rsidR="007D31F7" w:rsidRPr="00B6566B">
        <w:rPr>
          <w:rFonts w:ascii="Times New Roman" w:eastAsia="Times New Roman" w:hAnsi="Times New Roman" w:cs="Times New Roman"/>
          <w:color w:val="000000" w:themeColor="text1"/>
          <w:sz w:val="22"/>
          <w:szCs w:val="22"/>
          <w:lang w:val="fr-FR" w:eastAsia="fr-FR"/>
        </w:rPr>
        <w:instrText xml:space="preserve">ransdiagnostic clinical staging in youth mental health, how these models can be operationalized, and the implications of these arguments for research and development of new service systems. We then propose an agenda for the coming decade, including knowledge gaps, the need for multi-stakeholder input, and a collaborative international process for advancing both science and implementation.","container-title":"World Psychiatry","DOI":"10.1002/wps.20745","ISSN":"2051-5545","issue":"2","language":"en","note":"_eprint: https://onlinelibrary.wiley.com/doi/pdf/10.1002/wps.20745","page":"233-242","source":"Wiley Online Library","title":"Transdiagnostic clinical staging in youth mental health: a first international consensus statement","title-short":"Transdiagnostic clinical staging in youth mental health","volume":"19","author":[{"family":"Shah","given":"Jai L."},{"family":"Scott","given":"Jan"},{"family":"McGorry","given":"Patrick D."},{"family":"Cross","given":"Shane P. M."},{"family":"Keshavan","given":"Matcheri S."},{"family":"Nelson","given":"Barnaby"},{"family":"Wood","given":"Stephen J."},{"family":"Marwaha","given":"Steven"},{"family":"Yung","given":"Alison R."},{"family":"Scott","given":"Elizabeth M."},{"family":"Öngür","given":"Dost"},{"family":"Conus","given":"Philippe"},{"family":"Henry","given":"Chantal"},{"family":"Hickie","given":"Ian B."}],"issued":{"date-parts":[["2020"]]}}}],"schema":"https://github.com/citation-style-language/schema/raw/master/csl-citation.json"} </w:instrText>
      </w:r>
      <w:r w:rsidR="009A1C6B"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val="fr-FR" w:eastAsia="fr-FR"/>
        </w:rPr>
        <w:t>(Fusar-Poli et al. 2018; McGorry et al. 2014; Shah et al. 2020)</w:t>
      </w:r>
      <w:r w:rsidR="009A1C6B" w:rsidRPr="00B6566B">
        <w:rPr>
          <w:rFonts w:ascii="Times New Roman" w:eastAsia="Times New Roman" w:hAnsi="Times New Roman" w:cs="Times New Roman"/>
          <w:color w:val="000000" w:themeColor="text1"/>
          <w:sz w:val="22"/>
          <w:szCs w:val="22"/>
          <w:lang w:eastAsia="fr-FR"/>
        </w:rPr>
        <w:fldChar w:fldCharType="end"/>
      </w:r>
      <w:r w:rsidR="00F5252C" w:rsidRPr="00B6566B">
        <w:rPr>
          <w:rFonts w:ascii="Times New Roman" w:eastAsia="Times New Roman" w:hAnsi="Times New Roman" w:cs="Times New Roman"/>
          <w:color w:val="000000" w:themeColor="text1"/>
          <w:sz w:val="22"/>
          <w:szCs w:val="22"/>
          <w:lang w:val="fr-FR" w:eastAsia="fr-FR"/>
        </w:rPr>
        <w:t>.</w:t>
      </w:r>
      <w:r w:rsidR="007E5F0F" w:rsidRPr="00B6566B">
        <w:rPr>
          <w:rFonts w:ascii="Times New Roman" w:eastAsia="Times New Roman" w:hAnsi="Times New Roman" w:cs="Times New Roman"/>
          <w:color w:val="000000" w:themeColor="text1"/>
          <w:sz w:val="22"/>
          <w:szCs w:val="22"/>
          <w:lang w:val="fr-FR" w:eastAsia="fr-FR"/>
        </w:rPr>
        <w:t xml:space="preserve"> </w:t>
      </w:r>
    </w:p>
    <w:p w14:paraId="31873613" w14:textId="3358C62E" w:rsidR="00397270" w:rsidRPr="00B6566B" w:rsidRDefault="00F5252C"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However, despite this growing interest in a plurality of psychiatric </w:t>
      </w:r>
      <w:r w:rsidR="009B5157" w:rsidRPr="00B6566B">
        <w:rPr>
          <w:rFonts w:ascii="Times New Roman" w:eastAsia="Times New Roman" w:hAnsi="Times New Roman" w:cs="Times New Roman"/>
          <w:color w:val="000000" w:themeColor="text1"/>
          <w:sz w:val="22"/>
          <w:szCs w:val="22"/>
          <w:lang w:eastAsia="fr-FR"/>
        </w:rPr>
        <w:t>kinds</w:t>
      </w:r>
      <w:r w:rsidR="00A8267C" w:rsidRPr="00B6566B">
        <w:rPr>
          <w:rFonts w:ascii="Times New Roman" w:eastAsia="Times New Roman" w:hAnsi="Times New Roman" w:cs="Times New Roman"/>
          <w:color w:val="000000" w:themeColor="text1"/>
          <w:sz w:val="22"/>
          <w:szCs w:val="22"/>
          <w:lang w:eastAsia="fr-FR"/>
        </w:rPr>
        <w:t xml:space="preserve"> </w:t>
      </w:r>
      <w:r w:rsidR="00A8267C"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{"citationID":"a1s2puculnf","properties":{"formattedCitation":"(Haslam 2002; Zachar 2000)","plainCitation":"(Haslam 2002; Zachar 2000)","noteIndex":0},"citationItems":[{"id":"X23f7kMm/MGcpFK6j","uris":["http://zotero.org/users/local/KC1kTgLO/items/GQ4GWTLH"],"itemData":{"id":"Hd66Mcng/vp0WVGqb","type":"article-journal","abstract":"A pluralistic view of psychiatric classification is defended, according to which psychiatric categories take a variety of structural forms. An ordered taxonomy of these forms–non-kinds, practical kinds, fuzzy kinds, discrete kinds, and natural kinds–is presented and exemplified. It is argued that psychiatric categories cannot all be understood as pragmatically grounded, and at least some reflect naturally occurring discontinuities without thereby representing natural kinds. Even if essentialist accounts of mental disorders are generally mistaken, they are not implied whenever a psychiatric category that is not pragmatically grounded is posited. (PsycINFO Database Record (c) 2016 APA, all rights reserved)","container-title":"Philosophy, Psychiatry, &amp; Psychology","DOI":"10.1353/ppp.2003.0043","ISSN":"1086-3303(Electronic),1071-6076(Print)","issue":"3","page":"203–217","title":"Kinds of Kinds: A Conceptual Taxonomy of Psychiatric Categories","title-short":"Kinds of Kinds","volume":"9","author":[{"family":"Haslam","given":"Nick"}],"issued":{"date-parts":[["2002"]]}}},{"id":125482,"uris":["http://zotero.org/users/9544394/items/AT678VI9"],"itemData":{"id":125482,"type":"article-journal","container-title":"Philosophy, Psychiatry, and Psychology","issue":"3","page":"167–182","source":"PhilPapers","title":"Psychiatric Disorders Are Not Natural Kinds","volume":"7","author":[{"family":"Zachar","given":"Peter"}],"issued":{"date-parts":[["2000"]]}}}],"schema":"https://github.com/citation-style-language/schema/raw/master/csl-citation.json"} </w:instrText>
      </w:r>
      <w:r w:rsidR="00A8267C" w:rsidRPr="00B6566B">
        <w:rPr>
          <w:rFonts w:ascii="Times New Roman" w:eastAsia="Times New Roman" w:hAnsi="Times New Roman" w:cs="Times New Roman"/>
          <w:color w:val="000000" w:themeColor="text1"/>
          <w:sz w:val="22"/>
          <w:szCs w:val="22"/>
          <w:lang w:eastAsia="fr-FR"/>
        </w:rPr>
        <w:fldChar w:fldCharType="separate"/>
      </w:r>
      <w:r w:rsidR="00CB7771" w:rsidRPr="00B6566B">
        <w:rPr>
          <w:rFonts w:ascii="Times New Roman" w:hAnsi="Times New Roman" w:cs="Times New Roman"/>
          <w:color w:val="000000"/>
          <w:sz w:val="22"/>
          <w:szCs w:val="22"/>
        </w:rPr>
        <w:t>(Haslam 2002; Zachar 2000)</w:t>
      </w:r>
      <w:r w:rsidR="00A8267C"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FA7697" w:rsidRPr="00B6566B">
        <w:rPr>
          <w:rFonts w:ascii="Times New Roman" w:eastAsia="Times New Roman" w:hAnsi="Times New Roman" w:cs="Times New Roman"/>
          <w:color w:val="000000" w:themeColor="text1"/>
          <w:sz w:val="22"/>
          <w:szCs w:val="22"/>
          <w:lang w:eastAsia="fr-FR"/>
        </w:rPr>
        <w:t xml:space="preserve">the main focus has been </w:t>
      </w:r>
      <w:r w:rsidRPr="00B6566B">
        <w:rPr>
          <w:rFonts w:ascii="Times New Roman" w:eastAsia="Times New Roman" w:hAnsi="Times New Roman" w:cs="Times New Roman"/>
          <w:color w:val="000000" w:themeColor="text1"/>
          <w:sz w:val="22"/>
          <w:szCs w:val="22"/>
          <w:lang w:eastAsia="fr-FR"/>
        </w:rPr>
        <w:t xml:space="preserve">on what Berrios </w:t>
      </w:r>
      <w:r w:rsidR="0093436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{"citationID":"OjnGatGp","properties":{"formattedCitation":"(Markov\\uc0\\u225{} and Berrios 2012)","plainCitation":"(Marková and Berrios 2012)","noteIndex":0},"citationItems":[{"id":"X23f7kMm/vayIR5gy","uris":["http://zotero.org/users/local/KC1kTgLO/items/XVR6DY4B"],"itemData":{"id":81,"type":"article-journal","abstract":"In historical and epistemological terms, psychiatry is a new discipline born during the 19th century. Rooted in both the natural and social sciences, psychiatric objects of inquiry, namely mental symptoms and mental disorders, are hybrid, constituted by the blending of components arising from disparate sources of knowledge ranging from the biological to the semantic in its widest sense. This poses problems for psychiatric research and therapy. Whilst conventional pluralism may be a convenient approach to manage aspects of psychiatric practice, it lacks the capacity to analyse psychiatric objects in their entirety. For the latter, psychiatry demands a new, tailored regional epistemology. This paper outlines the main features of an epistemology specific to the needs of psychiatry. It highlights the relational approach that needs to be taken and illustrates the usefulness of this approach by analysing the structure of psychiatric objects, exploring the manner in which they may be inscribed in the brain, and identifying the need to periodically recalibrate the language of psychiatry.","container-title":"Psychopathology","DOI":"10.1159/000331599","ISSN":"0254-4962, 1423-033X","issue":"4","language":"english","note":"PMID: 22627668","page":"220–227","title":"Epistemology of Psychiatry","volume":"45","author":[{"family":"Marková","given":"Ivana S."},{"family":"Berrios","given":"German E."}],"issued":{"date-parts":[["2012"]]}}}],"schema":"https://github.com/citation-style-language/schema/raw/master/csl-citation.json"} </w:instrText>
      </w:r>
      <w:r w:rsidR="0093436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hAnsi="Times New Roman" w:cs="Times New Roman"/>
          <w:color w:val="000000"/>
          <w:sz w:val="22"/>
          <w:szCs w:val="22"/>
        </w:rPr>
        <w:t>(Marková and Berrios 2012)</w:t>
      </w:r>
      <w:r w:rsidR="00934367"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called </w:t>
      </w:r>
      <w:r w:rsidR="009B5157" w:rsidRPr="00B6566B">
        <w:rPr>
          <w:rFonts w:ascii="Times New Roman" w:eastAsia="Times New Roman" w:hAnsi="Times New Roman" w:cs="Times New Roman"/>
          <w:color w:val="000000" w:themeColor="text1"/>
          <w:sz w:val="22"/>
          <w:szCs w:val="22"/>
          <w:lang w:eastAsia="fr-FR"/>
        </w:rPr>
        <w:t xml:space="preserve">a </w:t>
      </w:r>
      <w:r w:rsidR="005E665E" w:rsidRPr="00B6566B">
        <w:rPr>
          <w:rFonts w:ascii="Times New Roman" w:eastAsia="Times New Roman" w:hAnsi="Times New Roman" w:cs="Times New Roman"/>
          <w:color w:val="000000" w:themeColor="text1"/>
          <w:sz w:val="22"/>
          <w:szCs w:val="22"/>
          <w:lang w:eastAsia="fr-FR"/>
        </w:rPr>
        <w:t xml:space="preserve">philosophical </w:t>
      </w:r>
      <w:r w:rsidR="009B5157" w:rsidRPr="00B6566B">
        <w:rPr>
          <w:rFonts w:ascii="Times New Roman" w:eastAsia="Times New Roman" w:hAnsi="Times New Roman" w:cs="Times New Roman"/>
          <w:color w:val="000000" w:themeColor="text1"/>
          <w:sz w:val="22"/>
          <w:szCs w:val="22"/>
          <w:lang w:eastAsia="fr-FR"/>
        </w:rPr>
        <w:t>“syndrome</w:t>
      </w:r>
      <w:r w:rsidR="00C34263" w:rsidRPr="00B6566B">
        <w:rPr>
          <w:rFonts w:ascii="Times New Roman" w:eastAsia="Times New Roman" w:hAnsi="Times New Roman" w:cs="Times New Roman"/>
          <w:color w:val="000000" w:themeColor="text1"/>
          <w:sz w:val="22"/>
          <w:szCs w:val="22"/>
          <w:lang w:eastAsia="fr-FR"/>
        </w:rPr>
        <w:t>-based</w:t>
      </w:r>
      <w:r w:rsidR="005E665E"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approach</w:t>
      </w:r>
      <w:r w:rsidR="009B5157"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w:t>
      </w:r>
      <w:r w:rsidR="00AF60FB"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This </w:t>
      </w:r>
      <w:r w:rsidR="00CA6C3A" w:rsidRPr="00B6566B">
        <w:rPr>
          <w:rFonts w:ascii="Times New Roman" w:eastAsia="Times New Roman" w:hAnsi="Times New Roman" w:cs="Times New Roman"/>
          <w:color w:val="000000" w:themeColor="text1"/>
          <w:sz w:val="22"/>
          <w:szCs w:val="22"/>
          <w:lang w:eastAsia="fr-FR"/>
        </w:rPr>
        <w:t xml:space="preserve">approach </w:t>
      </w:r>
      <w:r w:rsidRPr="00B6566B">
        <w:rPr>
          <w:rFonts w:ascii="Times New Roman" w:eastAsia="Times New Roman" w:hAnsi="Times New Roman" w:cs="Times New Roman"/>
          <w:color w:val="000000" w:themeColor="text1"/>
          <w:sz w:val="22"/>
          <w:szCs w:val="22"/>
          <w:lang w:eastAsia="fr-FR"/>
        </w:rPr>
        <w:t>mainly target</w:t>
      </w:r>
      <w:r w:rsidR="00CA6C3A"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psychiatric </w:t>
      </w:r>
      <w:r w:rsidR="00E23C0F" w:rsidRPr="00B6566B">
        <w:rPr>
          <w:rFonts w:ascii="Times New Roman" w:eastAsia="Times New Roman" w:hAnsi="Times New Roman" w:cs="Times New Roman"/>
          <w:color w:val="000000" w:themeColor="text1"/>
          <w:sz w:val="22"/>
          <w:szCs w:val="22"/>
          <w:lang w:eastAsia="fr-FR"/>
        </w:rPr>
        <w:t xml:space="preserve">kinds </w:t>
      </w:r>
      <w:r w:rsidRPr="00B6566B">
        <w:rPr>
          <w:rFonts w:ascii="Times New Roman" w:eastAsia="Times New Roman" w:hAnsi="Times New Roman" w:cs="Times New Roman"/>
          <w:color w:val="000000" w:themeColor="text1"/>
          <w:sz w:val="22"/>
          <w:szCs w:val="22"/>
          <w:lang w:eastAsia="fr-FR"/>
        </w:rPr>
        <w:t>as preconstructed entit</w:t>
      </w:r>
      <w:r w:rsidR="00E23C0F" w:rsidRPr="00B6566B">
        <w:rPr>
          <w:rFonts w:ascii="Times New Roman" w:eastAsia="Times New Roman" w:hAnsi="Times New Roman" w:cs="Times New Roman"/>
          <w:color w:val="000000" w:themeColor="text1"/>
          <w:sz w:val="22"/>
          <w:szCs w:val="22"/>
          <w:lang w:eastAsia="fr-FR"/>
        </w:rPr>
        <w:t>ies whose</w:t>
      </w:r>
      <w:r w:rsidRPr="00B6566B">
        <w:rPr>
          <w:rFonts w:ascii="Times New Roman" w:eastAsia="Times New Roman" w:hAnsi="Times New Roman" w:cs="Times New Roman"/>
          <w:color w:val="000000" w:themeColor="text1"/>
          <w:sz w:val="22"/>
          <w:szCs w:val="22"/>
          <w:lang w:eastAsia="fr-FR"/>
        </w:rPr>
        <w:t xml:space="preserve"> </w:t>
      </w:r>
      <w:r w:rsidR="00E328A8" w:rsidRPr="00B6566B">
        <w:rPr>
          <w:rFonts w:ascii="Times New Roman" w:eastAsia="Times New Roman" w:hAnsi="Times New Roman" w:cs="Times New Roman"/>
          <w:color w:val="000000" w:themeColor="text1"/>
          <w:sz w:val="22"/>
          <w:szCs w:val="22"/>
          <w:lang w:eastAsia="fr-FR"/>
        </w:rPr>
        <w:t xml:space="preserve">(construct) </w:t>
      </w:r>
      <w:r w:rsidRPr="00B6566B">
        <w:rPr>
          <w:rFonts w:ascii="Times New Roman" w:eastAsia="Times New Roman" w:hAnsi="Times New Roman" w:cs="Times New Roman"/>
          <w:color w:val="000000" w:themeColor="text1"/>
          <w:sz w:val="22"/>
          <w:szCs w:val="22"/>
          <w:lang w:eastAsia="fr-FR"/>
        </w:rPr>
        <w:t>validity</w:t>
      </w:r>
      <w:r w:rsidR="00E328A8"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should be analyzed </w:t>
      </w:r>
      <w:r w:rsidR="003C4AB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{"citationID":"ESISzQjl","properties":{"formattedCitation":"(Cronbach and Meehl 1955; Messick 1989)","plainCitation":"(Cronbach and Meehl 1955; Messick 1989)","noteIndex":0},"citationItems":[{"id":"X23f7kMm/muw9eRyY","uris":["http://zotero.org/users/local/KC1kTgLO/items/DNXLNFM9"],"itemData":{"id":3215,"type":"article-journal","abstract":"\"Construct validation was introduced in order to specify types of research required in developing tests for which the conventional views on validation are inappropriate. Personality tests, and some tests of ability, are interpreted in terms of attributes for which there is no adequate criterion. This paper indicates what sorts of evidence can substantiate such an interpretation, and how such evidence is to be interpreted.\" 60 references. (PsycINFO Database Record (c) 2019 APA, all rights reserved)","container-title":"Psychological Bulletin","DOI":"10.1037/h0040957","ISSN":"1939-1455(Electronic),0033-2909(Print)","issue":"4","note":"publisher-place: US\npublisher: American Psychological Association","page":"281-302","source":"APA PsycNET","title":"Construct validity in psychological tests","volume":"52","author":[{"family":"Cronbach","given":"Lee J."},{"family":"Meehl","given":"Paul E."}],"issued":{"date-parts":[["1955"]]}}},{"id":"X23f7kMm/raMQoOJ6","uris":["http://zotero.org/users/local/KC1kTgLO/items/N7XWAE46"],"itemData":{"id":4197,"type":"chapter","abstract":"amplifies . . . two basic points, namely, that validity is a unified though faceted concept and that validation is scientific inquiry  examine the nature and limitations of the traditional \"types\" of validity and how these conceptions have evolved over the years / present other ways of cutting evidence, and of reconfiguring forms of evidence, to highlight major facets of a unified validity conception  validity issues in relation to developments in the philosophy of science  evidential basis of test interpretation / construct validity  consequential basis of test interpretation  evidential basis of test use / meaning, relevance, and utility of test scores as requisites for test use  consequential basis of test use / social consequences of test use and their bearing on validity  evidence and ethics in test interpretation and use (PsycINFO Database Record (c) 2019 APA, all rights reserved)","collection-title":"The American Council on Education/Macmillan series on higher education","container-title":"Educational measurement, 3rd ed","ISBN":"978-0-02-922400-7","page":"13-103","publisher":"American Council on Education","source":"APA PsycNet","title":"Validity","author":[{"family":"Messick","given":"Samuel"}],"issued":{"date-parts":[["1989"]]}}}],"schema":"https://github.com/citation-style-language/schema/raw/master/csl-citation.json"} </w:instrText>
      </w:r>
      <w:r w:rsidR="003C4AB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(Cronbach and Meehl 1955; Messick 1989)</w:t>
      </w:r>
      <w:r w:rsidR="003C4AB5"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r w:rsidR="00AF60FB" w:rsidRPr="00B6566B">
        <w:rPr>
          <w:rFonts w:ascii="Times New Roman" w:eastAsia="Times New Roman" w:hAnsi="Times New Roman" w:cs="Times New Roman"/>
          <w:color w:val="000000" w:themeColor="text1"/>
          <w:sz w:val="22"/>
          <w:szCs w:val="22"/>
          <w:lang w:eastAsia="fr-FR"/>
        </w:rPr>
        <w:t xml:space="preserve"> </w:t>
      </w:r>
      <w:r w:rsidR="00E328A8" w:rsidRPr="00B6566B">
        <w:rPr>
          <w:rFonts w:ascii="Times New Roman" w:eastAsia="Times New Roman" w:hAnsi="Times New Roman" w:cs="Times New Roman"/>
          <w:color w:val="000000" w:themeColor="text1"/>
          <w:sz w:val="22"/>
          <w:szCs w:val="22"/>
          <w:lang w:eastAsia="fr-FR"/>
        </w:rPr>
        <w:t>This miss</w:t>
      </w:r>
      <w:r w:rsidR="00AB4EE9" w:rsidRPr="00B6566B">
        <w:rPr>
          <w:rFonts w:ascii="Times New Roman" w:eastAsia="Times New Roman" w:hAnsi="Times New Roman" w:cs="Times New Roman"/>
          <w:color w:val="000000" w:themeColor="text1"/>
          <w:sz w:val="22"/>
          <w:szCs w:val="22"/>
          <w:lang w:eastAsia="fr-FR"/>
        </w:rPr>
        <w:t>es</w:t>
      </w:r>
      <w:r w:rsidR="00E328A8" w:rsidRPr="00B6566B">
        <w:rPr>
          <w:rFonts w:ascii="Times New Roman" w:eastAsia="Times New Roman" w:hAnsi="Times New Roman" w:cs="Times New Roman"/>
          <w:color w:val="000000" w:themeColor="text1"/>
          <w:sz w:val="22"/>
          <w:szCs w:val="22"/>
          <w:lang w:eastAsia="fr-FR"/>
        </w:rPr>
        <w:t xml:space="preserve"> </w:t>
      </w:r>
      <w:r w:rsidR="000B68D9" w:rsidRPr="00B6566B">
        <w:rPr>
          <w:rFonts w:ascii="Times New Roman" w:eastAsia="Times New Roman" w:hAnsi="Times New Roman" w:cs="Times New Roman"/>
          <w:color w:val="000000" w:themeColor="text1"/>
          <w:sz w:val="22"/>
          <w:szCs w:val="22"/>
          <w:lang w:eastAsia="fr-FR"/>
        </w:rPr>
        <w:t xml:space="preserve">out on </w:t>
      </w:r>
      <w:r w:rsidR="00E328A8" w:rsidRPr="00B6566B">
        <w:rPr>
          <w:rFonts w:ascii="Times New Roman" w:eastAsia="Times New Roman" w:hAnsi="Times New Roman" w:cs="Times New Roman"/>
          <w:color w:val="000000" w:themeColor="text1"/>
          <w:sz w:val="22"/>
          <w:szCs w:val="22"/>
          <w:lang w:eastAsia="fr-FR"/>
        </w:rPr>
        <w:t xml:space="preserve">the important shift </w:t>
      </w:r>
      <w:r w:rsidR="00EE79F6" w:rsidRPr="00B6566B">
        <w:rPr>
          <w:rFonts w:ascii="Times New Roman" w:eastAsia="Times New Roman" w:hAnsi="Times New Roman" w:cs="Times New Roman"/>
          <w:color w:val="000000" w:themeColor="text1"/>
          <w:sz w:val="22"/>
          <w:szCs w:val="22"/>
          <w:lang w:eastAsia="fr-FR"/>
        </w:rPr>
        <w:t>that</w:t>
      </w:r>
      <w:r w:rsidR="00E328A8" w:rsidRPr="00B6566B">
        <w:rPr>
          <w:rFonts w:ascii="Times New Roman" w:eastAsia="Times New Roman" w:hAnsi="Times New Roman" w:cs="Times New Roman"/>
          <w:color w:val="000000" w:themeColor="text1"/>
          <w:sz w:val="22"/>
          <w:szCs w:val="22"/>
          <w:lang w:eastAsia="fr-FR"/>
        </w:rPr>
        <w:t xml:space="preserve"> research in psychiatry </w:t>
      </w:r>
      <w:r w:rsidR="00EE79F6" w:rsidRPr="00B6566B">
        <w:rPr>
          <w:rFonts w:ascii="Times New Roman" w:eastAsia="Times New Roman" w:hAnsi="Times New Roman" w:cs="Times New Roman"/>
          <w:color w:val="000000" w:themeColor="text1"/>
          <w:sz w:val="22"/>
          <w:szCs w:val="22"/>
          <w:lang w:eastAsia="fr-FR"/>
        </w:rPr>
        <w:t xml:space="preserve">has undergone in </w:t>
      </w:r>
      <w:r w:rsidR="00E328A8" w:rsidRPr="00B6566B">
        <w:rPr>
          <w:rFonts w:ascii="Times New Roman" w:eastAsia="Times New Roman" w:hAnsi="Times New Roman" w:cs="Times New Roman"/>
          <w:color w:val="000000" w:themeColor="text1"/>
          <w:sz w:val="22"/>
          <w:szCs w:val="22"/>
          <w:lang w:eastAsia="fr-FR"/>
        </w:rPr>
        <w:t>the last decade which</w:t>
      </w:r>
      <w:r w:rsidR="00691934" w:rsidRPr="00B6566B">
        <w:rPr>
          <w:rFonts w:ascii="Times New Roman" w:eastAsia="Times New Roman" w:hAnsi="Times New Roman" w:cs="Times New Roman"/>
          <w:color w:val="000000" w:themeColor="text1"/>
          <w:sz w:val="22"/>
          <w:szCs w:val="22"/>
          <w:lang w:eastAsia="fr-FR"/>
        </w:rPr>
        <w:t>,</w:t>
      </w:r>
      <w:r w:rsidR="00E328A8" w:rsidRPr="00B6566B">
        <w:rPr>
          <w:rFonts w:ascii="Times New Roman" w:eastAsia="Times New Roman" w:hAnsi="Times New Roman" w:cs="Times New Roman"/>
          <w:color w:val="000000" w:themeColor="text1"/>
          <w:sz w:val="22"/>
          <w:szCs w:val="22"/>
          <w:lang w:eastAsia="fr-FR"/>
        </w:rPr>
        <w:t xml:space="preserve"> </w:t>
      </w:r>
      <w:r w:rsidR="00FB1E9E" w:rsidRPr="00B6566B">
        <w:rPr>
          <w:rFonts w:ascii="Times New Roman" w:eastAsia="Times New Roman" w:hAnsi="Times New Roman" w:cs="Times New Roman"/>
          <w:color w:val="000000" w:themeColor="text1"/>
          <w:sz w:val="22"/>
          <w:szCs w:val="22"/>
          <w:lang w:eastAsia="fr-FR"/>
        </w:rPr>
        <w:t>in the name</w:t>
      </w:r>
      <w:r w:rsidR="00E328A8" w:rsidRPr="00B6566B">
        <w:rPr>
          <w:rFonts w:ascii="Times New Roman" w:eastAsia="Times New Roman" w:hAnsi="Times New Roman" w:cs="Times New Roman"/>
          <w:color w:val="000000" w:themeColor="text1"/>
          <w:sz w:val="22"/>
          <w:szCs w:val="22"/>
          <w:lang w:eastAsia="fr-FR"/>
        </w:rPr>
        <w:t xml:space="preserve"> of personalized, stratified and precision psychiatry</w:t>
      </w:r>
      <w:r w:rsidR="000B68D9" w:rsidRPr="00B6566B">
        <w:rPr>
          <w:rFonts w:ascii="Times New Roman" w:eastAsia="Times New Roman" w:hAnsi="Times New Roman" w:cs="Times New Roman"/>
          <w:color w:val="000000" w:themeColor="text1"/>
          <w:sz w:val="22"/>
          <w:szCs w:val="22"/>
          <w:lang w:eastAsia="fr-FR"/>
        </w:rPr>
        <w:t xml:space="preserve">, i.e. </w:t>
      </w:r>
      <w:r w:rsidR="00E328A8" w:rsidRPr="00B6566B">
        <w:rPr>
          <w:rFonts w:ascii="Times New Roman" w:eastAsia="Times New Roman" w:hAnsi="Times New Roman" w:cs="Times New Roman"/>
          <w:color w:val="000000" w:themeColor="text1"/>
          <w:sz w:val="22"/>
          <w:szCs w:val="22"/>
          <w:lang w:eastAsia="fr-FR"/>
        </w:rPr>
        <w:t xml:space="preserve">personal psychology, </w:t>
      </w:r>
      <w:r w:rsidR="00CD5461" w:rsidRPr="00B6566B">
        <w:rPr>
          <w:rFonts w:ascii="Times New Roman" w:eastAsia="Times New Roman" w:hAnsi="Times New Roman" w:cs="Times New Roman"/>
          <w:color w:val="000000" w:themeColor="text1"/>
          <w:sz w:val="22"/>
          <w:szCs w:val="22"/>
          <w:lang w:eastAsia="fr-FR"/>
        </w:rPr>
        <w:t xml:space="preserve">has </w:t>
      </w:r>
      <w:r w:rsidR="00E328A8" w:rsidRPr="00B6566B">
        <w:rPr>
          <w:rFonts w:ascii="Times New Roman" w:eastAsia="Times New Roman" w:hAnsi="Times New Roman" w:cs="Times New Roman"/>
          <w:color w:val="000000" w:themeColor="text1"/>
          <w:sz w:val="22"/>
          <w:szCs w:val="22"/>
          <w:lang w:eastAsia="fr-FR"/>
        </w:rPr>
        <w:t xml:space="preserve">increasingly </w:t>
      </w:r>
      <w:r w:rsidR="00CD5461" w:rsidRPr="00B6566B">
        <w:rPr>
          <w:rFonts w:ascii="Times New Roman" w:eastAsia="Times New Roman" w:hAnsi="Times New Roman" w:cs="Times New Roman"/>
          <w:color w:val="000000" w:themeColor="text1"/>
          <w:sz w:val="22"/>
          <w:szCs w:val="22"/>
          <w:lang w:eastAsia="fr-FR"/>
        </w:rPr>
        <w:t xml:space="preserve">become </w:t>
      </w:r>
      <w:r w:rsidR="00E328A8" w:rsidRPr="00B6566B">
        <w:rPr>
          <w:rFonts w:ascii="Times New Roman" w:eastAsia="Times New Roman" w:hAnsi="Times New Roman" w:cs="Times New Roman"/>
          <w:color w:val="000000" w:themeColor="text1"/>
          <w:sz w:val="22"/>
          <w:szCs w:val="22"/>
          <w:lang w:eastAsia="fr-FR"/>
        </w:rPr>
        <w:t xml:space="preserve">interested </w:t>
      </w:r>
      <w:r w:rsidR="0054441B" w:rsidRPr="00B6566B">
        <w:rPr>
          <w:rFonts w:ascii="Times New Roman" w:eastAsia="Times New Roman" w:hAnsi="Times New Roman" w:cs="Times New Roman"/>
          <w:color w:val="000000" w:themeColor="text1"/>
          <w:sz w:val="22"/>
          <w:szCs w:val="22"/>
          <w:lang w:eastAsia="fr-FR"/>
        </w:rPr>
        <w:t xml:space="preserve">in what </w:t>
      </w:r>
      <w:r w:rsidR="003F3FEC" w:rsidRPr="00B6566B">
        <w:rPr>
          <w:rFonts w:ascii="Times New Roman" w:eastAsia="Times New Roman" w:hAnsi="Times New Roman" w:cs="Times New Roman"/>
          <w:color w:val="000000" w:themeColor="text1"/>
          <w:sz w:val="22"/>
          <w:szCs w:val="22"/>
          <w:lang w:eastAsia="fr-FR"/>
        </w:rPr>
        <w:t>may be called</w:t>
      </w:r>
      <w:r w:rsidR="0054441B" w:rsidRPr="00B6566B">
        <w:rPr>
          <w:rFonts w:ascii="Times New Roman" w:eastAsia="Times New Roman" w:hAnsi="Times New Roman" w:cs="Times New Roman"/>
          <w:color w:val="000000" w:themeColor="text1"/>
          <w:sz w:val="22"/>
          <w:szCs w:val="22"/>
          <w:lang w:eastAsia="fr-FR"/>
        </w:rPr>
        <w:t xml:space="preserve"> </w:t>
      </w:r>
      <w:r w:rsidR="00E328A8" w:rsidRPr="00B6566B">
        <w:rPr>
          <w:rFonts w:ascii="Times New Roman" w:eastAsia="Times New Roman" w:hAnsi="Times New Roman" w:cs="Times New Roman"/>
          <w:color w:val="000000" w:themeColor="text1"/>
          <w:sz w:val="22"/>
          <w:szCs w:val="22"/>
          <w:lang w:eastAsia="fr-FR"/>
        </w:rPr>
        <w:t xml:space="preserve">a </w:t>
      </w:r>
      <w:r w:rsidR="005E665E" w:rsidRPr="00B6566B">
        <w:rPr>
          <w:rFonts w:ascii="Times New Roman" w:eastAsia="Times New Roman" w:hAnsi="Times New Roman" w:cs="Times New Roman"/>
          <w:color w:val="000000" w:themeColor="text1"/>
          <w:sz w:val="22"/>
          <w:szCs w:val="22"/>
          <w:lang w:eastAsia="fr-FR"/>
        </w:rPr>
        <w:t>philosophical</w:t>
      </w:r>
      <w:r w:rsidR="0005041D" w:rsidRPr="00B6566B">
        <w:rPr>
          <w:rFonts w:ascii="Times New Roman" w:eastAsia="Times New Roman" w:hAnsi="Times New Roman" w:cs="Times New Roman"/>
          <w:color w:val="000000" w:themeColor="text1"/>
          <w:sz w:val="22"/>
          <w:szCs w:val="22"/>
          <w:lang w:eastAsia="fr-FR"/>
        </w:rPr>
        <w:t xml:space="preserve"> </w:t>
      </w:r>
      <w:r w:rsidR="0054441B" w:rsidRPr="00B6566B">
        <w:rPr>
          <w:rFonts w:ascii="Times New Roman" w:eastAsia="Times New Roman" w:hAnsi="Times New Roman" w:cs="Times New Roman"/>
          <w:color w:val="000000" w:themeColor="text1"/>
          <w:sz w:val="22"/>
          <w:szCs w:val="22"/>
          <w:lang w:eastAsia="fr-FR"/>
        </w:rPr>
        <w:t>“symptom</w:t>
      </w:r>
      <w:r w:rsidR="00C34263" w:rsidRPr="00B6566B">
        <w:rPr>
          <w:rFonts w:ascii="Times New Roman" w:eastAsia="Times New Roman" w:hAnsi="Times New Roman" w:cs="Times New Roman"/>
          <w:color w:val="000000" w:themeColor="text1"/>
          <w:sz w:val="22"/>
          <w:szCs w:val="22"/>
          <w:lang w:eastAsia="fr-FR"/>
        </w:rPr>
        <w:t xml:space="preserve">-based </w:t>
      </w:r>
      <w:r w:rsidR="00E328A8" w:rsidRPr="00B6566B">
        <w:rPr>
          <w:rFonts w:ascii="Times New Roman" w:eastAsia="Times New Roman" w:hAnsi="Times New Roman" w:cs="Times New Roman"/>
          <w:color w:val="000000" w:themeColor="text1"/>
          <w:sz w:val="22"/>
          <w:szCs w:val="22"/>
          <w:lang w:eastAsia="fr-FR"/>
        </w:rPr>
        <w:t>approach</w:t>
      </w:r>
      <w:r w:rsidR="0054441B" w:rsidRPr="00B6566B">
        <w:rPr>
          <w:rFonts w:ascii="Times New Roman" w:eastAsia="Times New Roman" w:hAnsi="Times New Roman" w:cs="Times New Roman"/>
          <w:color w:val="000000" w:themeColor="text1"/>
          <w:sz w:val="22"/>
          <w:szCs w:val="22"/>
          <w:lang w:eastAsia="fr-FR"/>
        </w:rPr>
        <w:t>”</w:t>
      </w:r>
      <w:r w:rsidR="00E328A8" w:rsidRPr="00B6566B">
        <w:rPr>
          <w:rFonts w:ascii="Times New Roman" w:eastAsia="Times New Roman" w:hAnsi="Times New Roman" w:cs="Times New Roman"/>
          <w:color w:val="000000" w:themeColor="text1"/>
          <w:sz w:val="22"/>
          <w:szCs w:val="22"/>
          <w:lang w:eastAsia="fr-FR"/>
        </w:rPr>
        <w:t xml:space="preserve">. This </w:t>
      </w:r>
      <w:r w:rsidR="00FB1E9E" w:rsidRPr="00B6566B">
        <w:rPr>
          <w:rFonts w:ascii="Times New Roman" w:eastAsia="Times New Roman" w:hAnsi="Times New Roman" w:cs="Times New Roman"/>
          <w:color w:val="000000" w:themeColor="text1"/>
          <w:sz w:val="22"/>
          <w:szCs w:val="22"/>
          <w:lang w:eastAsia="fr-FR"/>
        </w:rPr>
        <w:t xml:space="preserve">approach </w:t>
      </w:r>
      <w:r w:rsidR="00817AE5" w:rsidRPr="00B6566B">
        <w:rPr>
          <w:rFonts w:ascii="Times New Roman" w:eastAsia="Times New Roman" w:hAnsi="Times New Roman" w:cs="Times New Roman"/>
          <w:color w:val="000000" w:themeColor="text1"/>
          <w:sz w:val="22"/>
          <w:szCs w:val="22"/>
          <w:lang w:eastAsia="fr-FR"/>
        </w:rPr>
        <w:t xml:space="preserve">places </w:t>
      </w:r>
      <w:r w:rsidR="00FB1E9E" w:rsidRPr="00B6566B">
        <w:rPr>
          <w:rFonts w:ascii="Times New Roman" w:eastAsia="Times New Roman" w:hAnsi="Times New Roman" w:cs="Times New Roman"/>
          <w:color w:val="000000" w:themeColor="text1"/>
          <w:sz w:val="22"/>
          <w:szCs w:val="22"/>
          <w:lang w:eastAsia="fr-FR"/>
        </w:rPr>
        <w:t>value</w:t>
      </w:r>
      <w:r w:rsidR="00817AE5" w:rsidRPr="00B6566B">
        <w:rPr>
          <w:rFonts w:ascii="Times New Roman" w:eastAsia="Times New Roman" w:hAnsi="Times New Roman" w:cs="Times New Roman"/>
          <w:color w:val="000000" w:themeColor="text1"/>
          <w:sz w:val="22"/>
          <w:szCs w:val="22"/>
          <w:lang w:eastAsia="fr-FR"/>
        </w:rPr>
        <w:t xml:space="preserve"> on</w:t>
      </w:r>
      <w:r w:rsidR="00FB1E9E" w:rsidRPr="00B6566B">
        <w:rPr>
          <w:rFonts w:ascii="Times New Roman" w:eastAsia="Times New Roman" w:hAnsi="Times New Roman" w:cs="Times New Roman"/>
          <w:color w:val="000000" w:themeColor="text1"/>
          <w:sz w:val="22"/>
          <w:szCs w:val="22"/>
          <w:lang w:eastAsia="fr-FR"/>
        </w:rPr>
        <w:t xml:space="preserve"> b</w:t>
      </w:r>
      <w:r w:rsidR="00E328A8" w:rsidRPr="00B6566B">
        <w:rPr>
          <w:rFonts w:ascii="Times New Roman" w:eastAsia="Times New Roman" w:hAnsi="Times New Roman" w:cs="Times New Roman"/>
          <w:color w:val="000000" w:themeColor="text1"/>
          <w:sz w:val="22"/>
          <w:szCs w:val="22"/>
          <w:lang w:eastAsia="fr-FR"/>
        </w:rPr>
        <w:t xml:space="preserve">ig </w:t>
      </w:r>
      <w:r w:rsidR="00FB1E9E" w:rsidRPr="00B6566B">
        <w:rPr>
          <w:rFonts w:ascii="Times New Roman" w:eastAsia="Times New Roman" w:hAnsi="Times New Roman" w:cs="Times New Roman"/>
          <w:color w:val="000000" w:themeColor="text1"/>
          <w:sz w:val="22"/>
          <w:szCs w:val="22"/>
          <w:lang w:eastAsia="fr-FR"/>
        </w:rPr>
        <w:t>d</w:t>
      </w:r>
      <w:r w:rsidR="00E328A8" w:rsidRPr="00B6566B">
        <w:rPr>
          <w:rFonts w:ascii="Times New Roman" w:eastAsia="Times New Roman" w:hAnsi="Times New Roman" w:cs="Times New Roman"/>
          <w:color w:val="000000" w:themeColor="text1"/>
          <w:sz w:val="22"/>
          <w:szCs w:val="22"/>
          <w:lang w:eastAsia="fr-FR"/>
        </w:rPr>
        <w:t>ata from digital psychiatry</w:t>
      </w:r>
      <w:r w:rsidR="00DB2808" w:rsidRPr="00B6566B">
        <w:rPr>
          <w:rFonts w:ascii="Times New Roman" w:eastAsia="Times New Roman" w:hAnsi="Times New Roman" w:cs="Times New Roman"/>
          <w:color w:val="000000" w:themeColor="text1"/>
          <w:sz w:val="22"/>
          <w:szCs w:val="22"/>
          <w:lang w:eastAsia="fr-FR"/>
        </w:rPr>
        <w:t xml:space="preserve">, </w:t>
      </w:r>
      <w:r w:rsidR="00817AE5" w:rsidRPr="00B6566B">
        <w:rPr>
          <w:rFonts w:ascii="Times New Roman" w:eastAsia="Times New Roman" w:hAnsi="Times New Roman" w:cs="Times New Roman"/>
          <w:color w:val="000000" w:themeColor="text1"/>
          <w:sz w:val="22"/>
          <w:szCs w:val="22"/>
          <w:lang w:eastAsia="fr-FR"/>
        </w:rPr>
        <w:t xml:space="preserve">observations from </w:t>
      </w:r>
      <w:r w:rsidR="00E328A8" w:rsidRPr="00B6566B">
        <w:rPr>
          <w:rFonts w:ascii="Times New Roman" w:eastAsia="Times New Roman" w:hAnsi="Times New Roman" w:cs="Times New Roman"/>
          <w:color w:val="000000" w:themeColor="text1"/>
          <w:sz w:val="22"/>
          <w:szCs w:val="22"/>
          <w:lang w:eastAsia="fr-FR"/>
        </w:rPr>
        <w:t xml:space="preserve">everyday life </w:t>
      </w:r>
      <w:r w:rsidR="00BE0EC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{"citationID":"Y0Khf5gi","properties":{"formattedCitation":"(Cohen et al. 2020; Topol 2019)","plainCitation":"(Cohen et al. 2020; Topol 2019)","noteIndex":0},"citationItems":[{"id":"X23f7kMm/ncgnw7nu","uris":["http://zotero.org/users/local/KC1kTgLO/items/U8N5BWGL"],"itemData":{"id":1252,"type":"article-journal","container-title":"World Psychiatry","DOI":"https://doi.org/10.1002/wps.20703","ISSN":"2051-5545","issue":"1","language":"en","note":"_eprint: https://onlinelibrary.wiley.com/doi/pdf/10.1002/wps.20703","page":"114-115","source":"Wiley Online Library","title":"Validating digital phenotyping technologies for clinical use: the critical importance of “resolution”","title-short":"Validating digital phenotyping technologies for clinical use","volume":"19","author":[{"family":"Cohen","given":"Alex S."},{"family":"Schwartz","given":"Elana"},{"family":"Le","given":"Thanh"},{"family":"Cowan","given":"Tovah"},{"family":"Cox","given":"Christopher"},{"family":"Tucker","given":"Raymond"},{"family":"Foltz","given":"Peter"},{"family":"Holmlund","given":"Terje B."},{"family":"Elvevåg","given":"Brita"}],"issued":{"date-parts":[["2020"]]}}},{"id":"X23f7kMm/Wb4IBXP8","uris":["http://zotero.org/users/local/KC1kTgLO/items/LQ5YDQYP"],"itemData":{"id":4842,"type":"book","abstract":"One of America's top doctors reveals how AI will empower physicians and revolutionize patient care  Medicine has become inhuman, to disastrous effect. The doctor-patient relationship--the heart of medicine--is broken: doctors are too distracted and overwhelmed to truly connect with their patients, and medical errors and misdiagnoses abound. In Deep Medicine, leading physician Eric Topol reveals how artificial intelligence can help. AI has the potential to transform everything doctors do, from notetaking and medical scans to diagnosis and treatment, greatly cutting down the cost of medicine and reducing human mortality. By freeing physicians from the tasks that interfere with human connection, AI will create space for the real healing that takes place between a doctor who can listen and a patient who needs to be heard. Innovative, provocative, and hopeful, Deep Medicine shows us how the awesome power of AI can make medicine better, for all the humans involved.   Illustrations note: 46 Halftones, black &amp; white 11 Tables, black &amp; white","edition":"Illustrated edition","event-place":"New York","ISBN":"978-1-5416-4463-2","language":"English","number-of-pages":"400","publisher":"Basic Books","publisher-place":"New York","source":"Amazon","title":"Deep Medicine: How Artificial Intelligence Can Make Healthcare Human Again","title-short":"Deep Medicine","author":[{"family":"Topol","given":"Eric"}],"issued":{"date-parts":[["2019",3,12]]}}}],"schema":"https://github.com/citation-style-language/schema/raw/master/csl-citation.json"} </w:instrText>
      </w:r>
      <w:r w:rsidR="00BE0EC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(Cohen et al. 2020; Topol 2019)</w:t>
      </w:r>
      <w:r w:rsidR="00BE0EC7" w:rsidRPr="00B6566B">
        <w:rPr>
          <w:rFonts w:ascii="Times New Roman" w:eastAsia="Times New Roman" w:hAnsi="Times New Roman" w:cs="Times New Roman"/>
          <w:color w:val="000000" w:themeColor="text1"/>
          <w:sz w:val="22"/>
          <w:szCs w:val="22"/>
          <w:lang w:eastAsia="fr-FR"/>
        </w:rPr>
        <w:fldChar w:fldCharType="end"/>
      </w:r>
      <w:r w:rsidR="00E328A8" w:rsidRPr="00B6566B">
        <w:rPr>
          <w:rFonts w:ascii="Times New Roman" w:eastAsia="Times New Roman" w:hAnsi="Times New Roman" w:cs="Times New Roman"/>
          <w:color w:val="000000" w:themeColor="text1"/>
          <w:sz w:val="22"/>
          <w:szCs w:val="22"/>
          <w:lang w:eastAsia="fr-FR"/>
        </w:rPr>
        <w:t xml:space="preserve">, environmental, social and dynamic data from models of computational psychiatry </w:t>
      </w:r>
      <w:r w:rsidR="00BE0EC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{"citationID":"JdHWG3s6","properties":{"formattedCitation":"(Kirmayer et al. 2015)","plainCitation":"(Kirmayer et al. 2015)","noteIndex":0},"citationItems":[{"id":"X23f7kMm/nLx6vTeG","uris":["http://zotero.org/users/local/KC1kTgLO/items/E8AIBNG5"],"itemData":{"id":3045,"type":"book","abstract":"Re-Visioning Psychiatry explores new theories and models from cultural psychiatry and psychology, philosophy, neuroscience and anthropology that clarify how mental health problems emerge in specific contexts and points toward future integration of these perspectives. Taken together, the contributions point to the need for fundamental shifts in psychiatric theory and practice: • Restoring phenomenology to its rightful place in research and practice • Advancing the social and cultural neuroscience of brain-person-environment systems over time and across social contexts • Understanding how self-awareness, interpersonal interactions, and larger social processes give rise to vicious circles that constitute mental health problems • Locating efforts to help and heal within the local and global social, economic, and political contexts that influence how we frame problems and imagine solutions. In advancing ecosystemic models of mental disorders, contributors challenge reductionistic models and culture-bound perspectives and highlight possibilities for a more transdisciplinary, integrated approach to research, mental health policy, and clinical practice.","ISBN":"978-1-316-38101-4","language":"en","note":"Google-Books-ID: EupBCgAAQBAJ","number-of-pages":"725","publisher":"Cambridge University Press","source":"Google Books","title":"Re-Visioning Psychiatry: Cultural Phenomenology, Critical Neuroscience, and Global Mental Health","title-short":"Re-Visioning Psychiatry","author":[{"family":"Kirmayer","given":"Laurence J."},{"family":"Lemelson","given":"Robert"},{"family":"Cummings","given":"Constance A."}],"issued":{"date-parts":[["2015",7,29]]}}}],"schema":"https://github.com/citation-style-language/schema/raw/master/csl-citation.json"} </w:instrText>
      </w:r>
      <w:r w:rsidR="00BE0EC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(Kirmayer et al. 2015)</w:t>
      </w:r>
      <w:r w:rsidR="00BE0EC7" w:rsidRPr="00B6566B">
        <w:rPr>
          <w:rFonts w:ascii="Times New Roman" w:eastAsia="Times New Roman" w:hAnsi="Times New Roman" w:cs="Times New Roman"/>
          <w:color w:val="000000" w:themeColor="text1"/>
          <w:sz w:val="22"/>
          <w:szCs w:val="22"/>
          <w:lang w:eastAsia="fr-FR"/>
        </w:rPr>
        <w:fldChar w:fldCharType="end"/>
      </w:r>
      <w:r w:rsidR="00E328A8" w:rsidRPr="00B6566B">
        <w:rPr>
          <w:rFonts w:ascii="Times New Roman" w:eastAsia="Times New Roman" w:hAnsi="Times New Roman" w:cs="Times New Roman"/>
          <w:color w:val="000000" w:themeColor="text1"/>
          <w:sz w:val="22"/>
          <w:szCs w:val="22"/>
          <w:lang w:eastAsia="fr-FR"/>
        </w:rPr>
        <w:t xml:space="preserve">, the operationalization of phenomenology </w:t>
      </w:r>
      <w:r w:rsidR="00BE0EC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{"citationID":"UFENZAtw","properties":{"formattedCitation":"(Nelson et al. 2020; Sass et al. 2017)","plainCitation":"(Nelson et al. 2020; Sass et al. 2017)","noteIndex":0},"citationItems":[{"id":"X23f7kMm/YDmY0eEA","uris":["http://zotero.org/users/local/KC1kTgLO/items/F4AM4Q6V"],"itemData":{"id":3206,"type":"article-journal","abstract":"Psychiatry has witnessed a new wave of approaches to clinical phenotyping and the study of psychopathology, including the National Institute of Mental Health’s Research Domain Criteria, clinical staging, network approaches, the Hierarchical Taxonomy of Psychopathology, and the general psychopathology factor, as well as a revival of interest in phenomenological psychopathology. The question naturally emerges as to what the relationship between these new approaches is – are they mutually exclusive, competing approaches, or can they be integrated in some way and used to enrich each other? In this opinion piece, we propose a possible integration between clinical staging and phenomenological psychopathology. Domains identified in phenomenological psychopathology, such as selfhood, embodiment, affectivity, etc., can be overlaid on clinical stages in order to enrich and deepen the phenotypes captured in clinical staging (‘high resolution’ clinical phenotypes). This approach may be useful both ideographically and nomothetically, in that it could complement diagnosis, enrich clinical formulation, and inform treatment of individual patients, as well as help guide aetiological, prediction, and treatment research. The overlaying of phenomenological domains on clinical stages may require that these domains are reformulated in dimensional rather than categorial terms. This integrative project requires assessment tools, some of which are already available, that are sensitive and thorough enough to pick up on the range of relevant psychopathology. The proposed approach offers opportunities for mutual enrichment: clinical staging may be enriched by introducing greater depth to phenotypes; phenomenological psychopathology may be enriched by introducing stages of severity and disorder progression to phenomenological analysis","source":"core.ac.uk","title":"Integrating Clinical Staging and Phenomenological Psychopathology to Add Depth, Nuance, and Utility to Clinical Phenotyping: A Heuristic Challenge","title-short":"Integrating Clinical Staging and Phenomenological Psychopathology to Add Depth, Nuance, and Utility to Clinical Phenotyping","author":[{"family":"Nelson","given":"B"},{"family":"McGorry","given":"P"},{"family":"Fernandez","given":"F"}],"accessed":{"date-parts":[["2021",8,25]]},"issued":{"date-parts":[["2020"]]}}},{"id":"X23f7kMm/INuD9hI6","uris":["http://zotero.org/users/local/KC1kTgLO/items/QRDTBIZ2"],"itemData":{"id":3418,"type":"article-journal","abstract":"The “EAWE: Examination of Anomalous World Experience” is a detailed semi-structured interview format whose aim is to elicit description and discussion of a person's experience of various aspects of their lived world. The instrument is grounded in the tradition of phenomenological psychopathology and aims to explore, in a qualitatively rich manner, six key dimensions of subjectivity - namely, a person's experience of: (1) Space and objects, (2) Time and events, (3) Other persons, (4) Language (whether spoken or written), (5) Atmosphere (overall sense of reality, familiarity, vitality, meaning, or relevance), and (6) Existential orientation (values, attitudes, and worldviews). The EAWE is based on and primarily directed toward experiences thought to be common in, and sometimes distinctive of, schizophrenia spectrum conditions. It can, however, also be used to investigate anomalies of world experience in other populations. After a theoretical and methodological introduction, the EAWE lists 75 specific items, often with subtypes, in its six domains, together with illustrative quotations from patients. The EAWE appears in a special issue of Psychopathology that also contains an orienting preface (where the difficulty as well as necessity of studying subjective life is acknowledged) and a brief reliability report. Also included are six ancillary or background articles, which survey phenomenologically oriented theory, research, and clinical lore relevant to the six experiential domains.","container-title":"Psychopathology","DOI":"10.1159/000454928","journalAbbreviation":"Psychopathology","page":"10-54","source":"ResearchGate","title":"EAWE: Examination of Anomalous World Experience","title-short":"EAWE","volume":"50","author":[{"family":"Sass","given":"Louis"},{"family":"Pienkos","given":"Elizabeth"},{"family":"Skodlar","given":"Borut"},{"family":"Stanghellini","given":"Giovanni"},{"family":"Fuchs","given":"Thomas"},{"family":"Parnas","given":"Josef"},{"family":"Jones","given":"Nev"}],"issued":{"date-parts":[["2017",3,1]]}}}],"schema":"https://github.com/citation-style-language/schema/raw/master/csl-citation.json"} </w:instrText>
      </w:r>
      <w:r w:rsidR="00BE0EC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(Nelson et al. 2020; Sass et al. 2017)</w:t>
      </w:r>
      <w:r w:rsidR="00BE0EC7" w:rsidRPr="00B6566B">
        <w:rPr>
          <w:rFonts w:ascii="Times New Roman" w:eastAsia="Times New Roman" w:hAnsi="Times New Roman" w:cs="Times New Roman"/>
          <w:color w:val="000000" w:themeColor="text1"/>
          <w:sz w:val="22"/>
          <w:szCs w:val="22"/>
          <w:lang w:eastAsia="fr-FR"/>
        </w:rPr>
        <w:fldChar w:fldCharType="end"/>
      </w:r>
      <w:r w:rsidR="00E328A8" w:rsidRPr="00B6566B">
        <w:rPr>
          <w:rFonts w:ascii="Times New Roman" w:eastAsia="Times New Roman" w:hAnsi="Times New Roman" w:cs="Times New Roman"/>
          <w:color w:val="000000" w:themeColor="text1"/>
          <w:sz w:val="22"/>
          <w:szCs w:val="22"/>
          <w:lang w:eastAsia="fr-FR"/>
        </w:rPr>
        <w:t xml:space="preserve"> </w:t>
      </w:r>
      <w:r w:rsidR="00A736FC" w:rsidRPr="00B6566B">
        <w:rPr>
          <w:rFonts w:ascii="Times New Roman" w:eastAsia="Times New Roman" w:hAnsi="Times New Roman" w:cs="Times New Roman"/>
          <w:color w:val="000000" w:themeColor="text1"/>
          <w:sz w:val="22"/>
          <w:szCs w:val="22"/>
          <w:lang w:eastAsia="fr-FR"/>
        </w:rPr>
        <w:t xml:space="preserve">and on </w:t>
      </w:r>
      <w:r w:rsidR="00E328A8" w:rsidRPr="00B6566B">
        <w:rPr>
          <w:rFonts w:ascii="Times New Roman" w:eastAsia="Times New Roman" w:hAnsi="Times New Roman" w:cs="Times New Roman"/>
          <w:color w:val="000000" w:themeColor="text1"/>
          <w:sz w:val="22"/>
          <w:szCs w:val="22"/>
          <w:lang w:eastAsia="fr-FR"/>
        </w:rPr>
        <w:t xml:space="preserve">variables of symptom network approaches </w:t>
      </w:r>
      <w:r w:rsidR="00BE0EC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{"citationID":"Jc8BqWQh","properties":{"formattedCitation":"(Borsboom 2017; Borsboom et al. 2021)","plainCitation":"(Borsboom 2017; Borsboom et al. 2021)","noteIndex":0},"citationItems":[{"id":"X23f7kMm/RoWLVvZA","uris":["http://zotero.org/users/local/KC1kTgLO/items/KPALLS54"],"itemData":{"id":605,"type":"article-journal","abstract":"In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disorders","volume":"16","author":[{"family":"Borsboom","given":"Denny"}],"issued":{"date-parts":[["2017"]]}}},{"id":"X23f7kMm/cMog5jxz","uris":["http://zotero.org/users/local/KC1kTgLO/items/V7P63EQ8"],"itemData":{"id":4016,"type":"article-journal","abstract":"In recent years, network analysis has been applied to identify and analyse patterns of statistical association in multivariate psychological data. In these approaches, network nodes represent variables in a data set, and edges represent pairwise conditional associations between variables in the data, while conditioning on the remaining variables. This Primer provides an anatomy of these techniques, describes the current state of the art and discusses open problems. We identify relevant data structures in which network analysis may be applied: cross-sectional data, repeated measures and intensive longitudinal data. We then discuss the estimation of network structures in each of these cases, as well as assessment techniques to evaluate network robustness and replicability. Successful applications of the technique in different research areas are highlighted. Finally, we discuss limitations and challenges for future research.","container-title":"Nature Reviews Methods Primers","DOI":"10.1038/s43586-021-00055-w","ISSN":"2662-8449","issue":"1","journalAbbreviation":"Nat Rev Methods Primers","language":"en","note":"Bandiera_abtest: a\nCg_type: Nature Research Journals\nnumber: 1\nPrimary_atype: Reviews\npublisher: Nature Publishing Group\nSubject_term: Scientific data;Statistics\nSubject_term_id: scientific-data;statistics","page":"1-18","source":"www.nature.com","title":"Network analysis of multivariate data in psychological science","volume":"1","author":[{"family":"Borsboom","given":"Denny"},{"family":"Deserno","given":"Marie K."},{"family":"Rhemtulla","given":"Mijke"},{"family":"Epskamp","given":"Sacha"},{"family":"Fried","given":"Eiko I."},{"family":"McNally","given":"Richard J."},{"family":"Robinaugh","given":"Donald J."},{"family":"Perugini","given":"Marco"},{"family":"Dalege","given":"Jonas"},{"family":"Costantini","given":"Giulio"},{"family":"Isvoranu","given":"Adela-Maria"},{"family":"Wysocki","given":"Anna C."},{"family":"Borkulo","given":"Claudia D.","non-dropping-particle":"van"},{"family":"Bork","given":"Riet","non-dropping-particle":"van"},{"family":"Waldorp","given":"Lourens J."}],"issued":{"date-parts":[["2021",8,19]]}}}],"schema":"https://github.com/citation-style-language/schema/raw/master/csl-citation.json"} </w:instrText>
      </w:r>
      <w:r w:rsidR="00BE0EC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(Borsboom 2017; Borsboom et al. 2021)</w:t>
      </w:r>
      <w:r w:rsidR="00BE0EC7" w:rsidRPr="00B6566B">
        <w:rPr>
          <w:rFonts w:ascii="Times New Roman" w:eastAsia="Times New Roman" w:hAnsi="Times New Roman" w:cs="Times New Roman"/>
          <w:color w:val="000000" w:themeColor="text1"/>
          <w:sz w:val="22"/>
          <w:szCs w:val="22"/>
          <w:lang w:eastAsia="fr-FR"/>
        </w:rPr>
        <w:fldChar w:fldCharType="end"/>
      </w:r>
      <w:r w:rsidR="00E328A8" w:rsidRPr="00B6566B">
        <w:rPr>
          <w:rFonts w:ascii="Times New Roman" w:eastAsia="Times New Roman" w:hAnsi="Times New Roman" w:cs="Times New Roman"/>
          <w:color w:val="000000" w:themeColor="text1"/>
          <w:sz w:val="22"/>
          <w:szCs w:val="22"/>
          <w:lang w:eastAsia="fr-FR"/>
        </w:rPr>
        <w:t xml:space="preserve">. The common point between these psychiatric perspectives lies in two tendencies: their </w:t>
      </w:r>
      <w:r w:rsidR="00AD5BD6" w:rsidRPr="00B6566B">
        <w:rPr>
          <w:rFonts w:ascii="Times New Roman" w:eastAsia="Times New Roman" w:hAnsi="Times New Roman" w:cs="Times New Roman"/>
          <w:color w:val="000000" w:themeColor="text1"/>
          <w:sz w:val="22"/>
          <w:szCs w:val="22"/>
          <w:lang w:eastAsia="fr-FR"/>
        </w:rPr>
        <w:t>focus on</w:t>
      </w:r>
      <w:r w:rsidR="00E328A8" w:rsidRPr="00B6566B">
        <w:rPr>
          <w:rFonts w:ascii="Times New Roman" w:eastAsia="Times New Roman" w:hAnsi="Times New Roman" w:cs="Times New Roman"/>
          <w:color w:val="000000" w:themeColor="text1"/>
          <w:sz w:val="22"/>
          <w:szCs w:val="22"/>
          <w:lang w:eastAsia="fr-FR"/>
        </w:rPr>
        <w:t xml:space="preserve"> explanatory pluralism and </w:t>
      </w:r>
      <w:r w:rsidR="00DB2808" w:rsidRPr="00B6566B">
        <w:rPr>
          <w:rFonts w:ascii="Times New Roman" w:eastAsia="Times New Roman" w:hAnsi="Times New Roman" w:cs="Times New Roman"/>
          <w:color w:val="000000" w:themeColor="text1"/>
          <w:sz w:val="22"/>
          <w:szCs w:val="22"/>
          <w:lang w:eastAsia="fr-FR"/>
        </w:rPr>
        <w:t xml:space="preserve">their </w:t>
      </w:r>
      <w:r w:rsidR="00DB2808" w:rsidRPr="00B6566B">
        <w:rPr>
          <w:rFonts w:ascii="Times New Roman" w:eastAsia="Times New Roman" w:hAnsi="Times New Roman" w:cs="Times New Roman"/>
          <w:color w:val="000000" w:themeColor="text1"/>
          <w:sz w:val="22"/>
          <w:szCs w:val="22"/>
          <w:lang w:eastAsia="fr-FR"/>
        </w:rPr>
        <w:lastRenderedPageBreak/>
        <w:t xml:space="preserve">interest </w:t>
      </w:r>
      <w:r w:rsidR="00AD5BD6" w:rsidRPr="00B6566B">
        <w:rPr>
          <w:rFonts w:ascii="Times New Roman" w:eastAsia="Times New Roman" w:hAnsi="Times New Roman" w:cs="Times New Roman"/>
          <w:color w:val="000000" w:themeColor="text1"/>
          <w:sz w:val="22"/>
          <w:szCs w:val="22"/>
          <w:lang w:eastAsia="fr-FR"/>
        </w:rPr>
        <w:t xml:space="preserve">in </w:t>
      </w:r>
      <w:r w:rsidR="00E328A8" w:rsidRPr="00B6566B">
        <w:rPr>
          <w:rFonts w:ascii="Times New Roman" w:eastAsia="Times New Roman" w:hAnsi="Times New Roman" w:cs="Times New Roman"/>
          <w:color w:val="000000" w:themeColor="text1"/>
          <w:sz w:val="22"/>
          <w:szCs w:val="22"/>
          <w:lang w:eastAsia="fr-FR"/>
        </w:rPr>
        <w:t xml:space="preserve">clinical phenomenology. The latter </w:t>
      </w:r>
      <w:r w:rsidR="00AD5BD6" w:rsidRPr="00B6566B">
        <w:rPr>
          <w:rFonts w:ascii="Times New Roman" w:eastAsia="Times New Roman" w:hAnsi="Times New Roman" w:cs="Times New Roman"/>
          <w:color w:val="000000" w:themeColor="text1"/>
          <w:sz w:val="22"/>
          <w:szCs w:val="22"/>
          <w:lang w:eastAsia="fr-FR"/>
        </w:rPr>
        <w:t>comprises</w:t>
      </w:r>
      <w:r w:rsidR="00E328A8" w:rsidRPr="00B6566B">
        <w:rPr>
          <w:rFonts w:ascii="Times New Roman" w:eastAsia="Times New Roman" w:hAnsi="Times New Roman" w:cs="Times New Roman"/>
          <w:color w:val="000000" w:themeColor="text1"/>
          <w:sz w:val="22"/>
          <w:szCs w:val="22"/>
          <w:lang w:eastAsia="fr-FR"/>
        </w:rPr>
        <w:t xml:space="preserve"> signs, symptoms, </w:t>
      </w:r>
      <w:r w:rsidR="007E3FE7" w:rsidRPr="00B6566B">
        <w:rPr>
          <w:rFonts w:ascii="Times New Roman" w:eastAsia="Times New Roman" w:hAnsi="Times New Roman" w:cs="Times New Roman"/>
          <w:color w:val="000000" w:themeColor="text1"/>
          <w:sz w:val="22"/>
          <w:szCs w:val="22"/>
          <w:lang w:eastAsia="fr-FR"/>
        </w:rPr>
        <w:t xml:space="preserve">and </w:t>
      </w:r>
      <w:r w:rsidR="00E328A8" w:rsidRPr="00B6566B">
        <w:rPr>
          <w:rFonts w:ascii="Times New Roman" w:eastAsia="Times New Roman" w:hAnsi="Times New Roman" w:cs="Times New Roman"/>
          <w:color w:val="000000" w:themeColor="text1"/>
          <w:sz w:val="22"/>
          <w:szCs w:val="22"/>
          <w:lang w:eastAsia="fr-FR"/>
        </w:rPr>
        <w:t>risk factors</w:t>
      </w:r>
      <w:r w:rsidR="007E3FE7" w:rsidRPr="00B6566B">
        <w:rPr>
          <w:rFonts w:ascii="Times New Roman" w:eastAsia="Times New Roman" w:hAnsi="Times New Roman" w:cs="Times New Roman"/>
          <w:color w:val="000000" w:themeColor="text1"/>
          <w:sz w:val="22"/>
          <w:szCs w:val="22"/>
          <w:lang w:eastAsia="fr-FR"/>
        </w:rPr>
        <w:t xml:space="preserve">, </w:t>
      </w:r>
      <w:r w:rsidR="00E328A8" w:rsidRPr="00B6566B">
        <w:rPr>
          <w:rFonts w:ascii="Times New Roman" w:eastAsia="Times New Roman" w:hAnsi="Times New Roman" w:cs="Times New Roman"/>
          <w:color w:val="000000" w:themeColor="text1"/>
          <w:sz w:val="22"/>
          <w:szCs w:val="22"/>
          <w:lang w:eastAsia="fr-FR"/>
        </w:rPr>
        <w:t>e</w:t>
      </w:r>
      <w:r w:rsidR="00DB2808" w:rsidRPr="00B6566B">
        <w:rPr>
          <w:rFonts w:ascii="Times New Roman" w:eastAsia="Times New Roman" w:hAnsi="Times New Roman" w:cs="Times New Roman"/>
          <w:color w:val="000000" w:themeColor="text1"/>
          <w:sz w:val="22"/>
          <w:szCs w:val="22"/>
          <w:lang w:eastAsia="fr-FR"/>
        </w:rPr>
        <w:t>.</w:t>
      </w:r>
      <w:r w:rsidR="00E328A8" w:rsidRPr="00B6566B">
        <w:rPr>
          <w:rFonts w:ascii="Times New Roman" w:eastAsia="Times New Roman" w:hAnsi="Times New Roman" w:cs="Times New Roman"/>
          <w:color w:val="000000" w:themeColor="text1"/>
          <w:sz w:val="22"/>
          <w:szCs w:val="22"/>
          <w:lang w:eastAsia="fr-FR"/>
        </w:rPr>
        <w:t>g</w:t>
      </w:r>
      <w:r w:rsidR="00DB2808" w:rsidRPr="00B6566B">
        <w:rPr>
          <w:rFonts w:ascii="Times New Roman" w:eastAsia="Times New Roman" w:hAnsi="Times New Roman" w:cs="Times New Roman"/>
          <w:color w:val="000000" w:themeColor="text1"/>
          <w:sz w:val="22"/>
          <w:szCs w:val="22"/>
          <w:lang w:eastAsia="fr-FR"/>
        </w:rPr>
        <w:t>.</w:t>
      </w:r>
      <w:r w:rsidR="00E328A8" w:rsidRPr="00B6566B">
        <w:rPr>
          <w:rFonts w:ascii="Times New Roman" w:eastAsia="Times New Roman" w:hAnsi="Times New Roman" w:cs="Times New Roman"/>
          <w:color w:val="000000" w:themeColor="text1"/>
          <w:sz w:val="22"/>
          <w:szCs w:val="22"/>
          <w:lang w:eastAsia="fr-FR"/>
        </w:rPr>
        <w:t xml:space="preserve"> thoughts, emotions, behaviors, somatic experiences</w:t>
      </w:r>
      <w:r w:rsidR="00274DB2" w:rsidRPr="00B6566B">
        <w:rPr>
          <w:rFonts w:ascii="Times New Roman" w:eastAsia="Times New Roman" w:hAnsi="Times New Roman" w:cs="Times New Roman"/>
          <w:color w:val="000000" w:themeColor="text1"/>
          <w:sz w:val="22"/>
          <w:szCs w:val="22"/>
          <w:lang w:eastAsia="fr-FR"/>
        </w:rPr>
        <w:t>,</w:t>
      </w:r>
      <w:r w:rsidR="00E328A8" w:rsidRPr="00B6566B">
        <w:rPr>
          <w:rFonts w:ascii="Times New Roman" w:eastAsia="Times New Roman" w:hAnsi="Times New Roman" w:cs="Times New Roman"/>
          <w:color w:val="000000" w:themeColor="text1"/>
          <w:sz w:val="22"/>
          <w:szCs w:val="22"/>
          <w:lang w:eastAsia="fr-FR"/>
        </w:rPr>
        <w:t xml:space="preserve"> </w:t>
      </w:r>
      <w:r w:rsidR="00274DB2" w:rsidRPr="00B6566B">
        <w:rPr>
          <w:rFonts w:ascii="Times New Roman" w:eastAsia="Times New Roman" w:hAnsi="Times New Roman" w:cs="Times New Roman"/>
          <w:color w:val="000000" w:themeColor="text1"/>
          <w:sz w:val="22"/>
          <w:szCs w:val="22"/>
          <w:lang w:eastAsia="fr-FR"/>
        </w:rPr>
        <w:t xml:space="preserve">and </w:t>
      </w:r>
      <w:r w:rsidR="00E328A8" w:rsidRPr="00B6566B">
        <w:rPr>
          <w:rFonts w:ascii="Times New Roman" w:eastAsia="Times New Roman" w:hAnsi="Times New Roman" w:cs="Times New Roman"/>
          <w:color w:val="000000" w:themeColor="text1"/>
          <w:sz w:val="22"/>
          <w:szCs w:val="22"/>
          <w:lang w:eastAsia="fr-FR"/>
        </w:rPr>
        <w:t>social and contextual elements</w:t>
      </w:r>
      <w:r w:rsidR="00274DB2" w:rsidRPr="00B6566B">
        <w:rPr>
          <w:rFonts w:ascii="Times New Roman" w:eastAsia="Times New Roman" w:hAnsi="Times New Roman" w:cs="Times New Roman"/>
          <w:color w:val="000000" w:themeColor="text1"/>
          <w:sz w:val="22"/>
          <w:szCs w:val="22"/>
          <w:lang w:eastAsia="fr-FR"/>
        </w:rPr>
        <w:t xml:space="preserve">. For the sake of convenience, </w:t>
      </w:r>
      <w:r w:rsidR="00E328A8" w:rsidRPr="00B6566B">
        <w:rPr>
          <w:rFonts w:ascii="Times New Roman" w:eastAsia="Times New Roman" w:hAnsi="Times New Roman" w:cs="Times New Roman"/>
          <w:color w:val="000000" w:themeColor="text1"/>
          <w:sz w:val="22"/>
          <w:szCs w:val="22"/>
          <w:lang w:eastAsia="fr-FR"/>
        </w:rPr>
        <w:t xml:space="preserve">we </w:t>
      </w:r>
      <w:r w:rsidR="00922ECA" w:rsidRPr="00B6566B">
        <w:rPr>
          <w:rFonts w:ascii="Times New Roman" w:eastAsia="Times New Roman" w:hAnsi="Times New Roman" w:cs="Times New Roman"/>
          <w:color w:val="000000" w:themeColor="text1"/>
          <w:sz w:val="22"/>
          <w:szCs w:val="22"/>
          <w:lang w:eastAsia="fr-FR"/>
        </w:rPr>
        <w:t xml:space="preserve">shall </w:t>
      </w:r>
      <w:r w:rsidR="00E328A8" w:rsidRPr="00B6566B">
        <w:rPr>
          <w:rFonts w:ascii="Times New Roman" w:eastAsia="Times New Roman" w:hAnsi="Times New Roman" w:cs="Times New Roman"/>
          <w:color w:val="000000" w:themeColor="text1"/>
          <w:sz w:val="22"/>
          <w:szCs w:val="22"/>
          <w:lang w:eastAsia="fr-FR"/>
        </w:rPr>
        <w:t xml:space="preserve">group these elements </w:t>
      </w:r>
      <w:r w:rsidR="00922ECA" w:rsidRPr="00B6566B">
        <w:rPr>
          <w:rFonts w:ascii="Times New Roman" w:eastAsia="Times New Roman" w:hAnsi="Times New Roman" w:cs="Times New Roman"/>
          <w:color w:val="000000" w:themeColor="text1"/>
          <w:sz w:val="22"/>
          <w:szCs w:val="22"/>
          <w:lang w:eastAsia="fr-FR"/>
        </w:rPr>
        <w:t xml:space="preserve">together </w:t>
      </w:r>
      <w:r w:rsidR="00E328A8" w:rsidRPr="00B6566B">
        <w:rPr>
          <w:rFonts w:ascii="Times New Roman" w:eastAsia="Times New Roman" w:hAnsi="Times New Roman" w:cs="Times New Roman"/>
          <w:color w:val="000000" w:themeColor="text1"/>
          <w:sz w:val="22"/>
          <w:szCs w:val="22"/>
          <w:lang w:eastAsia="fr-FR"/>
        </w:rPr>
        <w:t xml:space="preserve">under the term of </w:t>
      </w:r>
      <w:r w:rsidR="00E328A8" w:rsidRPr="00B6566B">
        <w:rPr>
          <w:rFonts w:ascii="Times New Roman" w:eastAsia="Times New Roman" w:hAnsi="Times New Roman" w:cs="Times New Roman"/>
          <w:i/>
          <w:iCs/>
          <w:color w:val="000000" w:themeColor="text1"/>
          <w:sz w:val="22"/>
          <w:szCs w:val="22"/>
          <w:lang w:eastAsia="fr-FR"/>
        </w:rPr>
        <w:t>symptoms</w:t>
      </w:r>
      <w:r w:rsidR="004453FF" w:rsidRPr="00B6566B">
        <w:rPr>
          <w:rFonts w:ascii="Times New Roman" w:eastAsia="Times New Roman" w:hAnsi="Times New Roman" w:cs="Times New Roman"/>
          <w:color w:val="000000" w:themeColor="text1"/>
          <w:sz w:val="22"/>
          <w:szCs w:val="22"/>
          <w:lang w:eastAsia="fr-FR"/>
        </w:rPr>
        <w:t xml:space="preserve"> </w:t>
      </w:r>
      <w:r w:rsidR="00E328A8" w:rsidRPr="00B6566B">
        <w:rPr>
          <w:rFonts w:ascii="Times New Roman" w:eastAsia="Times New Roman" w:hAnsi="Times New Roman" w:cs="Times New Roman"/>
          <w:color w:val="000000" w:themeColor="text1"/>
          <w:sz w:val="22"/>
          <w:szCs w:val="22"/>
          <w:lang w:eastAsia="fr-FR"/>
        </w:rPr>
        <w:t>or clinical manifestations)</w:t>
      </w:r>
      <w:r w:rsidR="00B3342E" w:rsidRPr="00B6566B">
        <w:rPr>
          <w:rFonts w:ascii="Times New Roman" w:eastAsia="Times New Roman" w:hAnsi="Times New Roman" w:cs="Times New Roman"/>
          <w:color w:val="000000" w:themeColor="text1"/>
          <w:sz w:val="22"/>
          <w:szCs w:val="22"/>
          <w:lang w:eastAsia="fr-FR"/>
        </w:rPr>
        <w:t xml:space="preserve"> </w:t>
      </w:r>
      <w:r w:rsidR="00B3342E"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{"citationID":"GJ9PkNTk","properties":{"formattedCitation":"(Br\\uc0\\u252{}lde and Radovic 2006)","plainCitation":"(Brülde and Radovic 2006)","noteIndex":0},"citationItems":[{"id":"X23f7kMm/6Ofspg4g","uris":["http://zotero.org/users/local/KC1kTgLO/items/TUMMEJYP"],"itemData":{"id":1837,"type":"article-journal","abstract":"The recent discussion of the concept of mental disorder has focused on what makes a mental disorder a disorder. A question that has received less attention is what makes a mental disorder mental rather than somatic. We examine three views on this issue-- namely, the internal cause view, the symptom view, and the pluralist view--and assess to what extent these accounts are plausible. In connection with this, three strategies that have been used to pinpoint the mental in psychiatry are identified, namely negative characterizations (the mental as the nonsomatic), exemplification of paradigmatic mental features, and an appeal to intentional content. We also examine different versions of nihilism, the view that the distinction between mental and somatic disorder is ill founded. Finally, it is observed that the discussion of what makes a mental disorder mental has largely been unaffected by conceptions of the mental in the philosophy of mind. (PsycINFO Database Record (c) 2016 APA, all rights reserved)","container-title":"Philosophy, Psychiatry, &amp; Psychology","DOI":"10.1353/ppp.2007.0001","ISSN":"1086-3303(Electronic),1071-6076(Print)","issue":"2","note":"publisher-place: US\npublisher: Johns Hopkins University Press","page":"99-116","source":"APA PsycNET","title":"What is Mental about Mental Disorder?","volume":"13","author":[{"family":"Brülde","given":"Bengt"},{"family":"Radovic","given":"Filip"}],"issued":{"date-parts":[["2006"]]}}}],"schema":"https://github.com/citation-style-language/schema/raw/master/csl-citation.json"} </w:instrText>
      </w:r>
      <w:r w:rsidR="00B3342E"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hAnsi="Times New Roman" w:cs="Times New Roman"/>
          <w:color w:val="000000"/>
          <w:sz w:val="22"/>
          <w:szCs w:val="22"/>
        </w:rPr>
        <w:t>(Brülde and Radovic 2006)</w:t>
      </w:r>
      <w:r w:rsidR="00B3342E" w:rsidRPr="00B6566B">
        <w:rPr>
          <w:rFonts w:ascii="Times New Roman" w:eastAsia="Times New Roman" w:hAnsi="Times New Roman" w:cs="Times New Roman"/>
          <w:color w:val="000000" w:themeColor="text1"/>
          <w:sz w:val="22"/>
          <w:szCs w:val="22"/>
          <w:lang w:eastAsia="fr-FR"/>
        </w:rPr>
        <w:fldChar w:fldCharType="end"/>
      </w:r>
      <w:r w:rsidR="00E328A8" w:rsidRPr="00B6566B">
        <w:rPr>
          <w:rFonts w:ascii="Times New Roman" w:eastAsia="Times New Roman" w:hAnsi="Times New Roman" w:cs="Times New Roman"/>
          <w:color w:val="000000" w:themeColor="text1"/>
          <w:sz w:val="22"/>
          <w:szCs w:val="22"/>
          <w:lang w:eastAsia="fr-FR"/>
        </w:rPr>
        <w:t>.</w:t>
      </w:r>
    </w:p>
    <w:p w14:paraId="33670B90" w14:textId="77777777" w:rsidR="004453FF" w:rsidRPr="00B6566B" w:rsidRDefault="004453FF"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65FB089C" w14:textId="64D4FB7E" w:rsidR="007F0C11" w:rsidRPr="00B6566B" w:rsidRDefault="00922ECA"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Our</w:t>
      </w:r>
      <w:r w:rsidR="004453FF" w:rsidRPr="00B6566B">
        <w:rPr>
          <w:rFonts w:ascii="Times New Roman" w:eastAsia="Times New Roman" w:hAnsi="Times New Roman" w:cs="Times New Roman"/>
          <w:color w:val="000000" w:themeColor="text1"/>
          <w:sz w:val="22"/>
          <w:szCs w:val="22"/>
          <w:lang w:eastAsia="fr-FR"/>
        </w:rPr>
        <w:t xml:space="preserve"> conviction </w:t>
      </w:r>
      <w:r w:rsidRPr="00B6566B">
        <w:rPr>
          <w:rFonts w:ascii="Times New Roman" w:eastAsia="Times New Roman" w:hAnsi="Times New Roman" w:cs="Times New Roman"/>
          <w:color w:val="000000" w:themeColor="text1"/>
          <w:sz w:val="22"/>
          <w:szCs w:val="22"/>
          <w:lang w:eastAsia="fr-FR"/>
        </w:rPr>
        <w:t xml:space="preserve">is </w:t>
      </w:r>
      <w:r w:rsidR="004453FF" w:rsidRPr="00B6566B">
        <w:rPr>
          <w:rFonts w:ascii="Times New Roman" w:eastAsia="Times New Roman" w:hAnsi="Times New Roman" w:cs="Times New Roman"/>
          <w:color w:val="000000" w:themeColor="text1"/>
          <w:sz w:val="22"/>
          <w:szCs w:val="22"/>
          <w:lang w:eastAsia="fr-FR"/>
        </w:rPr>
        <w:t xml:space="preserve">that in order to </w:t>
      </w:r>
      <w:r w:rsidR="00392BCD" w:rsidRPr="00B6566B">
        <w:rPr>
          <w:rFonts w:ascii="Times New Roman" w:eastAsia="Times New Roman" w:hAnsi="Times New Roman" w:cs="Times New Roman"/>
          <w:color w:val="000000" w:themeColor="text1"/>
          <w:sz w:val="22"/>
          <w:szCs w:val="22"/>
          <w:lang w:eastAsia="fr-FR"/>
        </w:rPr>
        <w:t>approach the issue of</w:t>
      </w:r>
      <w:r w:rsidR="004453FF" w:rsidRPr="00B6566B">
        <w:rPr>
          <w:rFonts w:ascii="Times New Roman" w:eastAsia="Times New Roman" w:hAnsi="Times New Roman" w:cs="Times New Roman"/>
          <w:color w:val="000000" w:themeColor="text1"/>
          <w:sz w:val="22"/>
          <w:szCs w:val="22"/>
          <w:lang w:eastAsia="fr-FR"/>
        </w:rPr>
        <w:t xml:space="preserve"> psychiatric kinds, </w:t>
      </w:r>
      <w:r w:rsidR="00D332BF" w:rsidRPr="00B6566B">
        <w:rPr>
          <w:rFonts w:ascii="Times New Roman" w:eastAsia="Times New Roman" w:hAnsi="Times New Roman" w:cs="Times New Roman"/>
          <w:color w:val="000000" w:themeColor="text1"/>
          <w:sz w:val="22"/>
          <w:szCs w:val="22"/>
          <w:lang w:eastAsia="fr-FR"/>
        </w:rPr>
        <w:t>the</w:t>
      </w:r>
      <w:r w:rsidR="004453FF" w:rsidRPr="00B6566B">
        <w:rPr>
          <w:rFonts w:ascii="Times New Roman" w:eastAsia="Times New Roman" w:hAnsi="Times New Roman" w:cs="Times New Roman"/>
          <w:color w:val="000000" w:themeColor="text1"/>
          <w:sz w:val="22"/>
          <w:szCs w:val="22"/>
          <w:lang w:eastAsia="fr-FR"/>
        </w:rPr>
        <w:t xml:space="preserve"> </w:t>
      </w:r>
      <w:r w:rsidR="00B3342E" w:rsidRPr="00B6566B">
        <w:rPr>
          <w:rFonts w:ascii="Times New Roman" w:eastAsia="Times New Roman" w:hAnsi="Times New Roman" w:cs="Times New Roman"/>
          <w:color w:val="000000" w:themeColor="text1"/>
          <w:sz w:val="22"/>
          <w:szCs w:val="22"/>
          <w:lang w:eastAsia="fr-FR"/>
        </w:rPr>
        <w:t>primary</w:t>
      </w:r>
      <w:r w:rsidR="00D332BF" w:rsidRPr="00B6566B">
        <w:rPr>
          <w:rFonts w:ascii="Times New Roman" w:eastAsia="Times New Roman" w:hAnsi="Times New Roman" w:cs="Times New Roman"/>
          <w:color w:val="000000" w:themeColor="text1"/>
          <w:sz w:val="22"/>
          <w:szCs w:val="22"/>
          <w:lang w:eastAsia="fr-FR"/>
        </w:rPr>
        <w:t xml:space="preserve"> need is for</w:t>
      </w:r>
      <w:r w:rsidR="00980AF8" w:rsidRPr="00B6566B">
        <w:rPr>
          <w:rFonts w:ascii="Times New Roman" w:eastAsia="Times New Roman" w:hAnsi="Times New Roman" w:cs="Times New Roman"/>
          <w:color w:val="000000" w:themeColor="text1"/>
          <w:sz w:val="22"/>
          <w:szCs w:val="22"/>
          <w:lang w:eastAsia="fr-FR"/>
        </w:rPr>
        <w:t xml:space="preserve"> </w:t>
      </w:r>
      <w:r w:rsidR="004453FF" w:rsidRPr="00B6566B">
        <w:rPr>
          <w:rFonts w:ascii="Times New Roman" w:eastAsia="Times New Roman" w:hAnsi="Times New Roman" w:cs="Times New Roman"/>
          <w:color w:val="000000" w:themeColor="text1"/>
          <w:sz w:val="22"/>
          <w:szCs w:val="22"/>
          <w:lang w:eastAsia="fr-FR"/>
        </w:rPr>
        <w:t xml:space="preserve">a symptom-based approach that considers </w:t>
      </w:r>
      <w:r w:rsidR="009C2DE3" w:rsidRPr="00B6566B">
        <w:rPr>
          <w:rFonts w:ascii="Times New Roman" w:eastAsia="Times New Roman" w:hAnsi="Times New Roman" w:cs="Times New Roman"/>
          <w:color w:val="000000" w:themeColor="text1"/>
          <w:sz w:val="22"/>
          <w:szCs w:val="22"/>
          <w:lang w:eastAsia="fr-FR"/>
        </w:rPr>
        <w:t xml:space="preserve">both the </w:t>
      </w:r>
      <w:r w:rsidR="004453FF" w:rsidRPr="00B6566B">
        <w:rPr>
          <w:rFonts w:ascii="Times New Roman" w:eastAsia="Times New Roman" w:hAnsi="Times New Roman" w:cs="Times New Roman"/>
          <w:color w:val="000000" w:themeColor="text1"/>
          <w:sz w:val="22"/>
          <w:szCs w:val="22"/>
          <w:lang w:eastAsia="fr-FR"/>
        </w:rPr>
        <w:t>pluralis</w:t>
      </w:r>
      <w:r w:rsidR="009C2DE3" w:rsidRPr="00B6566B">
        <w:rPr>
          <w:rFonts w:ascii="Times New Roman" w:eastAsia="Times New Roman" w:hAnsi="Times New Roman" w:cs="Times New Roman"/>
          <w:color w:val="000000" w:themeColor="text1"/>
          <w:sz w:val="22"/>
          <w:szCs w:val="22"/>
          <w:lang w:eastAsia="fr-FR"/>
        </w:rPr>
        <w:t>t</w:t>
      </w:r>
      <w:r w:rsidR="004453FF" w:rsidRPr="00B6566B">
        <w:rPr>
          <w:rFonts w:ascii="Times New Roman" w:eastAsia="Times New Roman" w:hAnsi="Times New Roman" w:cs="Times New Roman"/>
          <w:color w:val="000000" w:themeColor="text1"/>
          <w:sz w:val="22"/>
          <w:szCs w:val="22"/>
          <w:lang w:eastAsia="fr-FR"/>
        </w:rPr>
        <w:t xml:space="preserve"> and clinical perspective</w:t>
      </w:r>
      <w:r w:rsidR="009C2DE3" w:rsidRPr="00B6566B">
        <w:rPr>
          <w:rFonts w:ascii="Times New Roman" w:eastAsia="Times New Roman" w:hAnsi="Times New Roman" w:cs="Times New Roman"/>
          <w:color w:val="000000" w:themeColor="text1"/>
          <w:sz w:val="22"/>
          <w:szCs w:val="22"/>
          <w:lang w:eastAsia="fr-FR"/>
        </w:rPr>
        <w:t>s</w:t>
      </w:r>
      <w:r w:rsidR="004453FF" w:rsidRPr="00B6566B">
        <w:rPr>
          <w:rFonts w:ascii="Times New Roman" w:eastAsia="Times New Roman" w:hAnsi="Times New Roman" w:cs="Times New Roman"/>
          <w:color w:val="000000" w:themeColor="text1"/>
          <w:sz w:val="22"/>
          <w:szCs w:val="22"/>
          <w:lang w:eastAsia="fr-FR"/>
        </w:rPr>
        <w:t xml:space="preserve">. This conviction can be justified: i) by the </w:t>
      </w:r>
      <w:r w:rsidR="004453FF" w:rsidRPr="00B6566B">
        <w:rPr>
          <w:rFonts w:ascii="Times New Roman" w:eastAsia="Times New Roman" w:hAnsi="Times New Roman" w:cs="Times New Roman"/>
          <w:i/>
          <w:iCs/>
          <w:color w:val="000000" w:themeColor="text1"/>
          <w:sz w:val="22"/>
          <w:szCs w:val="22"/>
          <w:lang w:eastAsia="fr-FR"/>
        </w:rPr>
        <w:t>relative</w:t>
      </w:r>
      <w:r w:rsidR="004453FF" w:rsidRPr="00B6566B">
        <w:rPr>
          <w:rFonts w:ascii="Times New Roman" w:eastAsia="Times New Roman" w:hAnsi="Times New Roman" w:cs="Times New Roman"/>
          <w:color w:val="000000" w:themeColor="text1"/>
          <w:sz w:val="22"/>
          <w:szCs w:val="22"/>
          <w:lang w:eastAsia="fr-FR"/>
        </w:rPr>
        <w:t xml:space="preserve"> neglect of these trends in the literature</w:t>
      </w:r>
      <w:r w:rsidR="005A491C" w:rsidRPr="00B6566B">
        <w:rPr>
          <w:rFonts w:ascii="Times New Roman" w:eastAsia="Times New Roman" w:hAnsi="Times New Roman" w:cs="Times New Roman"/>
          <w:color w:val="000000" w:themeColor="text1"/>
          <w:sz w:val="22"/>
          <w:szCs w:val="22"/>
          <w:lang w:eastAsia="fr-FR"/>
        </w:rPr>
        <w:t xml:space="preserve"> </w:t>
      </w:r>
      <w:r w:rsidR="00193458" w:rsidRPr="00B6566B">
        <w:rPr>
          <w:rFonts w:ascii="Times New Roman" w:eastAsia="Times New Roman" w:hAnsi="Times New Roman" w:cs="Times New Roman"/>
          <w:color w:val="000000" w:themeColor="text1"/>
          <w:sz w:val="22"/>
          <w:szCs w:val="22"/>
          <w:lang w:eastAsia="fr-FR"/>
        </w:rPr>
        <w:t xml:space="preserve">on </w:t>
      </w:r>
      <w:r w:rsidR="005A491C" w:rsidRPr="00B6566B">
        <w:rPr>
          <w:rFonts w:ascii="Times New Roman" w:eastAsia="Times New Roman" w:hAnsi="Times New Roman" w:cs="Times New Roman"/>
          <w:color w:val="000000" w:themeColor="text1"/>
          <w:sz w:val="22"/>
          <w:szCs w:val="22"/>
          <w:lang w:eastAsia="fr-FR"/>
        </w:rPr>
        <w:t>psychiatry</w:t>
      </w:r>
      <w:r w:rsidR="00193458" w:rsidRPr="00B6566B">
        <w:rPr>
          <w:rFonts w:ascii="Times New Roman" w:eastAsia="Times New Roman" w:hAnsi="Times New Roman" w:cs="Times New Roman"/>
          <w:color w:val="000000" w:themeColor="text1"/>
          <w:sz w:val="22"/>
          <w:szCs w:val="22"/>
          <w:lang w:eastAsia="fr-FR"/>
        </w:rPr>
        <w:t xml:space="preserve"> in general</w:t>
      </w:r>
      <w:r w:rsidR="005A491C" w:rsidRPr="00B6566B">
        <w:rPr>
          <w:rFonts w:ascii="Times New Roman" w:eastAsia="Times New Roman" w:hAnsi="Times New Roman" w:cs="Times New Roman"/>
          <w:color w:val="000000" w:themeColor="text1"/>
          <w:sz w:val="22"/>
          <w:szCs w:val="22"/>
          <w:lang w:eastAsia="fr-FR"/>
        </w:rPr>
        <w:t xml:space="preserve"> and</w:t>
      </w:r>
      <w:r w:rsidR="00193458" w:rsidRPr="00B6566B">
        <w:rPr>
          <w:rFonts w:ascii="Times New Roman" w:eastAsia="Times New Roman" w:hAnsi="Times New Roman" w:cs="Times New Roman"/>
          <w:color w:val="000000" w:themeColor="text1"/>
          <w:sz w:val="22"/>
          <w:szCs w:val="22"/>
          <w:lang w:eastAsia="fr-FR"/>
        </w:rPr>
        <w:t xml:space="preserve"> on the</w:t>
      </w:r>
      <w:r w:rsidR="005A491C" w:rsidRPr="00B6566B">
        <w:rPr>
          <w:rFonts w:ascii="Times New Roman" w:eastAsia="Times New Roman" w:hAnsi="Times New Roman" w:cs="Times New Roman"/>
          <w:color w:val="000000" w:themeColor="text1"/>
          <w:sz w:val="22"/>
          <w:szCs w:val="22"/>
          <w:lang w:eastAsia="fr-FR"/>
        </w:rPr>
        <w:t xml:space="preserve"> philosophy of psychiatry</w:t>
      </w:r>
      <w:r w:rsidR="004453FF" w:rsidRPr="00B6566B">
        <w:rPr>
          <w:rFonts w:ascii="Times New Roman" w:eastAsia="Times New Roman" w:hAnsi="Times New Roman" w:cs="Times New Roman"/>
          <w:color w:val="000000" w:themeColor="text1"/>
          <w:sz w:val="22"/>
          <w:szCs w:val="22"/>
          <w:lang w:eastAsia="fr-FR"/>
        </w:rPr>
        <w:t>; ii) by the role that these trends should play in understanding patient</w:t>
      </w:r>
      <w:r w:rsidR="004565A2" w:rsidRPr="00B6566B">
        <w:rPr>
          <w:rFonts w:ascii="Times New Roman" w:eastAsia="Times New Roman" w:hAnsi="Times New Roman" w:cs="Times New Roman"/>
          <w:color w:val="000000" w:themeColor="text1"/>
          <w:sz w:val="22"/>
          <w:szCs w:val="22"/>
          <w:lang w:eastAsia="fr-FR"/>
        </w:rPr>
        <w:t>s</w:t>
      </w:r>
      <w:r w:rsidR="004453FF" w:rsidRPr="00B6566B">
        <w:rPr>
          <w:rFonts w:ascii="Times New Roman" w:eastAsia="Times New Roman" w:hAnsi="Times New Roman" w:cs="Times New Roman"/>
          <w:color w:val="000000" w:themeColor="text1"/>
          <w:sz w:val="22"/>
          <w:szCs w:val="22"/>
          <w:lang w:eastAsia="fr-FR"/>
        </w:rPr>
        <w:t xml:space="preserve"> </w:t>
      </w:r>
      <w:r w:rsidR="004565A2" w:rsidRPr="00B6566B">
        <w:rPr>
          <w:rFonts w:ascii="Times New Roman" w:eastAsia="Times New Roman" w:hAnsi="Times New Roman" w:cs="Times New Roman"/>
          <w:color w:val="000000" w:themeColor="text1"/>
          <w:sz w:val="22"/>
          <w:szCs w:val="22"/>
          <w:lang w:eastAsia="fr-FR"/>
        </w:rPr>
        <w:t xml:space="preserve">seen </w:t>
      </w:r>
      <w:r w:rsidR="004453FF" w:rsidRPr="00B6566B">
        <w:rPr>
          <w:rFonts w:ascii="Times New Roman" w:eastAsia="Times New Roman" w:hAnsi="Times New Roman" w:cs="Times New Roman"/>
          <w:color w:val="000000" w:themeColor="text1"/>
          <w:sz w:val="22"/>
          <w:szCs w:val="22"/>
          <w:lang w:eastAsia="fr-FR"/>
        </w:rPr>
        <w:t xml:space="preserve">in clinical practice; iii) by the need to re-examine </w:t>
      </w:r>
      <w:r w:rsidR="00B80C14" w:rsidRPr="00B6566B">
        <w:rPr>
          <w:rFonts w:ascii="Times New Roman" w:eastAsia="Times New Roman" w:hAnsi="Times New Roman" w:cs="Times New Roman"/>
          <w:color w:val="000000" w:themeColor="text1"/>
          <w:sz w:val="22"/>
          <w:szCs w:val="22"/>
          <w:lang w:eastAsia="fr-FR"/>
        </w:rPr>
        <w:t>how</w:t>
      </w:r>
      <w:r w:rsidR="004453FF" w:rsidRPr="00B6566B">
        <w:rPr>
          <w:rFonts w:ascii="Times New Roman" w:eastAsia="Times New Roman" w:hAnsi="Times New Roman" w:cs="Times New Roman"/>
          <w:color w:val="000000" w:themeColor="text1"/>
          <w:sz w:val="22"/>
          <w:szCs w:val="22"/>
          <w:lang w:eastAsia="fr-FR"/>
        </w:rPr>
        <w:t xml:space="preserve"> conceptual analysis </w:t>
      </w:r>
      <w:r w:rsidR="00B80C14" w:rsidRPr="00B6566B">
        <w:rPr>
          <w:rFonts w:ascii="Times New Roman" w:eastAsia="Times New Roman" w:hAnsi="Times New Roman" w:cs="Times New Roman"/>
          <w:color w:val="000000" w:themeColor="text1"/>
          <w:sz w:val="22"/>
          <w:szCs w:val="22"/>
          <w:lang w:eastAsia="fr-FR"/>
        </w:rPr>
        <w:t xml:space="preserve">can </w:t>
      </w:r>
      <w:r w:rsidR="004453FF" w:rsidRPr="00B6566B">
        <w:rPr>
          <w:rFonts w:ascii="Times New Roman" w:eastAsia="Times New Roman" w:hAnsi="Times New Roman" w:cs="Times New Roman"/>
          <w:color w:val="000000" w:themeColor="text1"/>
          <w:sz w:val="22"/>
          <w:szCs w:val="22"/>
          <w:lang w:eastAsia="fr-FR"/>
        </w:rPr>
        <w:t xml:space="preserve">support the clinician in </w:t>
      </w:r>
      <w:r w:rsidR="005F659F" w:rsidRPr="00B6566B">
        <w:rPr>
          <w:rFonts w:ascii="Times New Roman" w:eastAsia="Times New Roman" w:hAnsi="Times New Roman" w:cs="Times New Roman"/>
          <w:color w:val="000000" w:themeColor="text1"/>
          <w:sz w:val="22"/>
          <w:szCs w:val="22"/>
          <w:lang w:eastAsia="fr-FR"/>
        </w:rPr>
        <w:t>her/</w:t>
      </w:r>
      <w:r w:rsidR="004453FF" w:rsidRPr="00B6566B">
        <w:rPr>
          <w:rFonts w:ascii="Times New Roman" w:eastAsia="Times New Roman" w:hAnsi="Times New Roman" w:cs="Times New Roman"/>
          <w:color w:val="000000" w:themeColor="text1"/>
          <w:sz w:val="22"/>
          <w:szCs w:val="22"/>
          <w:lang w:eastAsia="fr-FR"/>
        </w:rPr>
        <w:t xml:space="preserve">his practice </w:t>
      </w:r>
      <w:r w:rsidR="009737EE"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{"citationID":"a1mj7hin3al","properties":{"formattedCitation":"(De Vreese 2021; Hesslow 1993)","plainCitation":"(De Vreese 2021; Hesslow 1993)","noteIndex":0},"citationItems":[{"id":160037,"uris":["http://zotero.org/users/9544394/items/UF64DVAU"],"itemData":{"id":160037,"type":"chapter","collection-title":"Massachusetts Institute of Technology","container-title":"Defining Mental Disorder Jerome Wakefield and His Critics","language":"en","source":"direct.mit.edu","title":"Against the Disorder/Nondisorder Dichotomy","URL":"https://direct.mit.edu/books/book/5015/chapter/2812050/Against-the-Disorder-Nondisorder-Dichotomy","author":[{"family":"De Vreese","given":""}],"accessed":{"date-parts":[["2022",7,21]]},"issued":{"date-parts":[["2021"]]}}},{"id":"X23f7kMm/RtLQiEeT","uris":["http://zotero.org/users/local/KC1kTgLO/items/MWVIJAUN"],"itemData":{"id":5357,"type":"article-journal","abstract":"The terms “health”, “disease” and “illness” are frequently used in clinical medicine. This has misled philosophers into believing that these concepts are important for clinical thinking and decision making. For instance, it is held that decisions about whether or not to treat someone or whether to relieve someone of moral responsibility depend on whether the person has a disease. In this paper it is argued that the crucial role of the ‘disease’ concept is illusory. The health/disease distinction is irrelevant for most decisions and represents a conceptual straightjacket. Sophisticated and mature clinical decision making requires that we free ourselves from the concept of disease.","container-title":"Theoretical Medicine","DOI":"10.1007/BF00993984","ISSN":"1573-1200","issue":"1","journalAbbreviation":"Theoretical Medicine","language":"en","page":"1-14","source":"Springer Link","title":"Do we need a concept of disease?","volume":"14","author":[{"family":"Hesslow","given":"Germund"}],"issued":{"date-parts":[["1993",3,1]]}}}],"schema":"https://github.com/citation-style-language/schema/raw/master/csl-citation.json"} </w:instrText>
      </w:r>
      <w:r w:rsidR="009737EE" w:rsidRPr="00B6566B">
        <w:rPr>
          <w:rFonts w:ascii="Times New Roman" w:eastAsia="Times New Roman" w:hAnsi="Times New Roman" w:cs="Times New Roman"/>
          <w:color w:val="000000" w:themeColor="text1"/>
          <w:sz w:val="22"/>
          <w:szCs w:val="22"/>
          <w:lang w:eastAsia="fr-FR"/>
        </w:rPr>
        <w:fldChar w:fldCharType="separate"/>
      </w:r>
      <w:r w:rsidR="00C135B6" w:rsidRPr="00B6566B">
        <w:rPr>
          <w:rFonts w:ascii="Times New Roman" w:hAnsi="Times New Roman" w:cs="Times New Roman"/>
          <w:color w:val="000000"/>
          <w:sz w:val="22"/>
          <w:szCs w:val="22"/>
        </w:rPr>
        <w:t>(De Vreese 2021; Hesslow 1993)</w:t>
      </w:r>
      <w:r w:rsidR="009737EE" w:rsidRPr="00B6566B">
        <w:rPr>
          <w:rFonts w:ascii="Times New Roman" w:eastAsia="Times New Roman" w:hAnsi="Times New Roman" w:cs="Times New Roman"/>
          <w:color w:val="000000" w:themeColor="text1"/>
          <w:sz w:val="22"/>
          <w:szCs w:val="22"/>
          <w:lang w:eastAsia="fr-FR"/>
        </w:rPr>
        <w:fldChar w:fldCharType="end"/>
      </w:r>
      <w:r w:rsidR="004453FF" w:rsidRPr="00B6566B">
        <w:rPr>
          <w:rFonts w:ascii="Times New Roman" w:eastAsia="Times New Roman" w:hAnsi="Times New Roman" w:cs="Times New Roman"/>
          <w:color w:val="000000" w:themeColor="text1"/>
          <w:sz w:val="22"/>
          <w:szCs w:val="22"/>
          <w:lang w:eastAsia="fr-FR"/>
        </w:rPr>
        <w:t xml:space="preserve">, </w:t>
      </w:r>
      <w:r w:rsidR="00FE5F8F" w:rsidRPr="00B6566B">
        <w:rPr>
          <w:rFonts w:ascii="Times New Roman" w:eastAsia="Times New Roman" w:hAnsi="Times New Roman" w:cs="Times New Roman"/>
          <w:color w:val="000000" w:themeColor="text1"/>
          <w:sz w:val="22"/>
          <w:szCs w:val="22"/>
          <w:lang w:eastAsia="fr-FR"/>
        </w:rPr>
        <w:t xml:space="preserve">where there is </w:t>
      </w:r>
      <w:r w:rsidR="004453FF" w:rsidRPr="00B6566B">
        <w:rPr>
          <w:rFonts w:ascii="Times New Roman" w:eastAsia="Times New Roman" w:hAnsi="Times New Roman" w:cs="Times New Roman"/>
          <w:color w:val="000000" w:themeColor="text1"/>
          <w:sz w:val="22"/>
          <w:szCs w:val="22"/>
          <w:lang w:eastAsia="fr-FR"/>
        </w:rPr>
        <w:t xml:space="preserve">not necessarily </w:t>
      </w:r>
      <w:r w:rsidR="00FE5F8F" w:rsidRPr="00B6566B">
        <w:rPr>
          <w:rFonts w:ascii="Times New Roman" w:eastAsia="Times New Roman" w:hAnsi="Times New Roman" w:cs="Times New Roman"/>
          <w:color w:val="000000" w:themeColor="text1"/>
          <w:sz w:val="22"/>
          <w:szCs w:val="22"/>
          <w:lang w:eastAsia="fr-FR"/>
        </w:rPr>
        <w:t xml:space="preserve">the </w:t>
      </w:r>
      <w:r w:rsidR="004453FF" w:rsidRPr="00B6566B">
        <w:rPr>
          <w:rFonts w:ascii="Times New Roman" w:eastAsia="Times New Roman" w:hAnsi="Times New Roman" w:cs="Times New Roman"/>
          <w:color w:val="000000" w:themeColor="text1"/>
          <w:sz w:val="22"/>
          <w:szCs w:val="22"/>
          <w:lang w:eastAsia="fr-FR"/>
        </w:rPr>
        <w:t xml:space="preserve">need </w:t>
      </w:r>
      <w:r w:rsidR="00FE5F8F" w:rsidRPr="00B6566B">
        <w:rPr>
          <w:rFonts w:ascii="Times New Roman" w:eastAsia="Times New Roman" w:hAnsi="Times New Roman" w:cs="Times New Roman"/>
          <w:color w:val="000000" w:themeColor="text1"/>
          <w:sz w:val="22"/>
          <w:szCs w:val="22"/>
          <w:lang w:eastAsia="fr-FR"/>
        </w:rPr>
        <w:t xml:space="preserve">for </w:t>
      </w:r>
      <w:r w:rsidR="004453FF" w:rsidRPr="00B6566B">
        <w:rPr>
          <w:rFonts w:ascii="Times New Roman" w:eastAsia="Times New Roman" w:hAnsi="Times New Roman" w:cs="Times New Roman"/>
          <w:color w:val="000000" w:themeColor="text1"/>
          <w:sz w:val="22"/>
          <w:szCs w:val="22"/>
          <w:lang w:eastAsia="fr-FR"/>
        </w:rPr>
        <w:t xml:space="preserve">a sharp distinction </w:t>
      </w:r>
      <w:r w:rsidR="00FE5F8F" w:rsidRPr="00B6566B">
        <w:rPr>
          <w:rFonts w:ascii="Times New Roman" w:eastAsia="Times New Roman" w:hAnsi="Times New Roman" w:cs="Times New Roman"/>
          <w:color w:val="000000" w:themeColor="text1"/>
          <w:sz w:val="22"/>
          <w:szCs w:val="22"/>
          <w:lang w:eastAsia="fr-FR"/>
        </w:rPr>
        <w:t xml:space="preserve">between </w:t>
      </w:r>
      <w:r w:rsidR="004453FF" w:rsidRPr="00B6566B">
        <w:rPr>
          <w:rFonts w:ascii="Times New Roman" w:eastAsia="Times New Roman" w:hAnsi="Times New Roman" w:cs="Times New Roman"/>
          <w:color w:val="000000" w:themeColor="text1"/>
          <w:sz w:val="22"/>
          <w:szCs w:val="22"/>
          <w:lang w:eastAsia="fr-FR"/>
        </w:rPr>
        <w:t xml:space="preserve">psychiatric disorders despite </w:t>
      </w:r>
      <w:r w:rsidR="00FE5F8F" w:rsidRPr="00B6566B">
        <w:rPr>
          <w:rFonts w:ascii="Times New Roman" w:eastAsia="Times New Roman" w:hAnsi="Times New Roman" w:cs="Times New Roman"/>
          <w:color w:val="000000" w:themeColor="text1"/>
          <w:sz w:val="22"/>
          <w:szCs w:val="22"/>
          <w:lang w:eastAsia="fr-FR"/>
        </w:rPr>
        <w:t xml:space="preserve">their </w:t>
      </w:r>
      <w:r w:rsidR="004453FF" w:rsidRPr="00B6566B">
        <w:rPr>
          <w:rFonts w:ascii="Times New Roman" w:eastAsia="Times New Roman" w:hAnsi="Times New Roman" w:cs="Times New Roman"/>
          <w:color w:val="000000" w:themeColor="text1"/>
          <w:sz w:val="22"/>
          <w:szCs w:val="22"/>
          <w:lang w:eastAsia="fr-FR"/>
        </w:rPr>
        <w:t xml:space="preserve">undeniable fuzzy boundaries; iv) by the apparent disharmony between the current proposals for </w:t>
      </w:r>
      <w:r w:rsidR="00FE5F8F" w:rsidRPr="00B6566B">
        <w:rPr>
          <w:rFonts w:ascii="Times New Roman" w:eastAsia="Times New Roman" w:hAnsi="Times New Roman" w:cs="Times New Roman"/>
          <w:color w:val="000000" w:themeColor="text1"/>
          <w:sz w:val="22"/>
          <w:szCs w:val="22"/>
          <w:lang w:eastAsia="fr-FR"/>
        </w:rPr>
        <w:t xml:space="preserve">establishing </w:t>
      </w:r>
      <w:r w:rsidR="004453FF" w:rsidRPr="00B6566B">
        <w:rPr>
          <w:rFonts w:ascii="Times New Roman" w:eastAsia="Times New Roman" w:hAnsi="Times New Roman" w:cs="Times New Roman"/>
          <w:color w:val="000000" w:themeColor="text1"/>
          <w:sz w:val="22"/>
          <w:szCs w:val="22"/>
          <w:lang w:eastAsia="fr-FR"/>
        </w:rPr>
        <w:t xml:space="preserve">the boundaries </w:t>
      </w:r>
      <w:r w:rsidR="00FE5F8F" w:rsidRPr="00B6566B">
        <w:rPr>
          <w:rFonts w:ascii="Times New Roman" w:eastAsia="Times New Roman" w:hAnsi="Times New Roman" w:cs="Times New Roman"/>
          <w:color w:val="000000" w:themeColor="text1"/>
          <w:sz w:val="22"/>
          <w:szCs w:val="22"/>
          <w:lang w:eastAsia="fr-FR"/>
        </w:rPr>
        <w:t xml:space="preserve">between </w:t>
      </w:r>
      <w:r w:rsidR="004453FF" w:rsidRPr="00B6566B">
        <w:rPr>
          <w:rFonts w:ascii="Times New Roman" w:eastAsia="Times New Roman" w:hAnsi="Times New Roman" w:cs="Times New Roman"/>
          <w:color w:val="000000" w:themeColor="text1"/>
          <w:sz w:val="22"/>
          <w:szCs w:val="22"/>
          <w:lang w:eastAsia="fr-FR"/>
        </w:rPr>
        <w:t>the normal and the pathological</w:t>
      </w:r>
      <w:r w:rsidR="001F3BE9" w:rsidRPr="00B6566B">
        <w:rPr>
          <w:rFonts w:ascii="Times New Roman" w:eastAsia="Times New Roman" w:hAnsi="Times New Roman" w:cs="Times New Roman"/>
          <w:color w:val="000000" w:themeColor="text1"/>
          <w:sz w:val="22"/>
          <w:szCs w:val="22"/>
          <w:lang w:eastAsia="fr-FR"/>
        </w:rPr>
        <w:t>,</w:t>
      </w:r>
      <w:r w:rsidR="004453FF" w:rsidRPr="00B6566B">
        <w:rPr>
          <w:rFonts w:ascii="Times New Roman" w:eastAsia="Times New Roman" w:hAnsi="Times New Roman" w:cs="Times New Roman"/>
          <w:color w:val="000000" w:themeColor="text1"/>
          <w:sz w:val="22"/>
          <w:szCs w:val="22"/>
          <w:lang w:eastAsia="fr-FR"/>
        </w:rPr>
        <w:t xml:space="preserve"> and the </w:t>
      </w:r>
      <w:r w:rsidR="001F3BE9" w:rsidRPr="00B6566B">
        <w:rPr>
          <w:rFonts w:ascii="Times New Roman" w:eastAsia="Times New Roman" w:hAnsi="Times New Roman" w:cs="Times New Roman"/>
          <w:color w:val="000000" w:themeColor="text1"/>
          <w:sz w:val="22"/>
          <w:szCs w:val="22"/>
          <w:lang w:eastAsia="fr-FR"/>
        </w:rPr>
        <w:t xml:space="preserve">perception of the </w:t>
      </w:r>
      <w:r w:rsidR="004453FF" w:rsidRPr="00B6566B">
        <w:rPr>
          <w:rFonts w:ascii="Times New Roman" w:eastAsia="Times New Roman" w:hAnsi="Times New Roman" w:cs="Times New Roman"/>
          <w:color w:val="000000" w:themeColor="text1"/>
          <w:sz w:val="22"/>
          <w:szCs w:val="22"/>
          <w:lang w:eastAsia="fr-FR"/>
        </w:rPr>
        <w:t xml:space="preserve">clinician, who primarily </w:t>
      </w:r>
      <w:r w:rsidR="00897197" w:rsidRPr="00B6566B">
        <w:rPr>
          <w:rFonts w:ascii="Times New Roman" w:eastAsia="Times New Roman" w:hAnsi="Times New Roman" w:cs="Times New Roman"/>
          <w:color w:val="000000" w:themeColor="text1"/>
          <w:sz w:val="22"/>
          <w:szCs w:val="22"/>
          <w:lang w:eastAsia="fr-FR"/>
        </w:rPr>
        <w:t xml:space="preserve">seeks to identify </w:t>
      </w:r>
      <w:r w:rsidR="004453FF" w:rsidRPr="00B6566B">
        <w:rPr>
          <w:rFonts w:ascii="Times New Roman" w:eastAsia="Times New Roman" w:hAnsi="Times New Roman" w:cs="Times New Roman"/>
          <w:color w:val="000000" w:themeColor="text1"/>
          <w:sz w:val="22"/>
          <w:szCs w:val="22"/>
          <w:lang w:eastAsia="fr-FR"/>
        </w:rPr>
        <w:t>the clinical manifestations of a patient.</w:t>
      </w:r>
      <w:r w:rsidR="00CF2D4F" w:rsidRPr="00B6566B">
        <w:rPr>
          <w:rFonts w:ascii="Times New Roman" w:eastAsia="Times New Roman" w:hAnsi="Times New Roman" w:cs="Times New Roman"/>
          <w:color w:val="000000" w:themeColor="text1"/>
          <w:sz w:val="22"/>
          <w:szCs w:val="22"/>
          <w:lang w:eastAsia="fr-FR"/>
        </w:rPr>
        <w:t xml:space="preserve"> </w:t>
      </w:r>
      <w:r w:rsidR="004A79DC" w:rsidRPr="00B6566B">
        <w:rPr>
          <w:rFonts w:ascii="Times New Roman" w:eastAsia="Times New Roman" w:hAnsi="Times New Roman" w:cs="Times New Roman"/>
          <w:color w:val="000000" w:themeColor="text1"/>
          <w:sz w:val="22"/>
          <w:szCs w:val="22"/>
          <w:lang w:eastAsia="fr-FR"/>
        </w:rPr>
        <w:t>As</w:t>
      </w:r>
      <w:r w:rsidR="007F0C11" w:rsidRPr="00B6566B">
        <w:rPr>
          <w:rFonts w:ascii="Times New Roman" w:eastAsia="Times New Roman" w:hAnsi="Times New Roman" w:cs="Times New Roman"/>
          <w:color w:val="000000" w:themeColor="text1"/>
          <w:sz w:val="22"/>
          <w:szCs w:val="22"/>
          <w:lang w:eastAsia="fr-FR"/>
        </w:rPr>
        <w:t xml:space="preserve"> an example of this symptom-based approach relying on Wakefield’s Harmful Dysfunction Analysis (H</w:t>
      </w:r>
      <w:r w:rsidR="009737EE" w:rsidRPr="00B6566B">
        <w:rPr>
          <w:rFonts w:ascii="Times New Roman" w:eastAsia="Times New Roman" w:hAnsi="Times New Roman" w:cs="Times New Roman"/>
          <w:color w:val="000000" w:themeColor="text1"/>
          <w:sz w:val="22"/>
          <w:szCs w:val="22"/>
          <w:lang w:eastAsia="fr-FR"/>
        </w:rPr>
        <w:t>D</w:t>
      </w:r>
      <w:r w:rsidR="007F0C11" w:rsidRPr="00B6566B">
        <w:rPr>
          <w:rFonts w:ascii="Times New Roman" w:eastAsia="Times New Roman" w:hAnsi="Times New Roman" w:cs="Times New Roman"/>
          <w:color w:val="000000" w:themeColor="text1"/>
          <w:sz w:val="22"/>
          <w:szCs w:val="22"/>
          <w:lang w:eastAsia="fr-FR"/>
        </w:rPr>
        <w:t xml:space="preserve">A) </w:t>
      </w:r>
      <w:r w:rsidR="009737EE" w:rsidRPr="00B6566B">
        <w:rPr>
          <w:rFonts w:ascii="Times New Roman" w:eastAsia="Times New Roman" w:hAnsi="Times New Roman" w:cs="Times New Roman"/>
          <w:color w:val="000000" w:themeColor="text1"/>
          <w:sz w:val="22"/>
          <w:szCs w:val="22"/>
          <w:lang w:eastAsia="fr-FR"/>
        </w:rPr>
        <w:fldChar w:fldCharType="begin"/>
      </w:r>
      <w:r w:rsidR="00CB7771" w:rsidRPr="00B6566B">
        <w:rPr>
          <w:rFonts w:ascii="Times New Roman" w:eastAsia="Times New Roman" w:hAnsi="Times New Roman" w:cs="Times New Roman"/>
          <w:color w:val="000000" w:themeColor="text1"/>
          <w:sz w:val="22"/>
          <w:szCs w:val="22"/>
          <w:lang w:eastAsia="fr-FR"/>
        </w:rPr>
        <w:instrText xml:space="preserve"> ADDIN ZOTERO_ITEM CSL_CITATION {"citationID":"8VgAuJeI","properties":{"formattedCitation":"(Wakefield 1992)","plainCitation":"(Wakefield 1992)","noteIndex":0},"citationItems":[{"id":185,"uris":["http://zotero.org/users/9544394/items/6EZK758E"],"itemData":{"id":185,"type":"article-journal","abstract":"Although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009737EE"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1992)</w:t>
      </w:r>
      <w:r w:rsidR="009737EE" w:rsidRPr="00B6566B">
        <w:rPr>
          <w:rFonts w:ascii="Times New Roman" w:eastAsia="Times New Roman" w:hAnsi="Times New Roman" w:cs="Times New Roman"/>
          <w:color w:val="000000" w:themeColor="text1"/>
          <w:sz w:val="22"/>
          <w:szCs w:val="22"/>
          <w:lang w:eastAsia="fr-FR"/>
        </w:rPr>
        <w:fldChar w:fldCharType="end"/>
      </w:r>
      <w:r w:rsidR="007F0C11" w:rsidRPr="00B6566B">
        <w:rPr>
          <w:rFonts w:ascii="Times New Roman" w:eastAsia="Times New Roman" w:hAnsi="Times New Roman" w:cs="Times New Roman"/>
          <w:color w:val="000000" w:themeColor="text1"/>
          <w:sz w:val="22"/>
          <w:szCs w:val="22"/>
          <w:lang w:eastAsia="fr-FR"/>
        </w:rPr>
        <w:t xml:space="preserve">, the clinician </w:t>
      </w:r>
      <w:r w:rsidR="004A79DC" w:rsidRPr="00B6566B">
        <w:rPr>
          <w:rFonts w:ascii="Times New Roman" w:eastAsia="Times New Roman" w:hAnsi="Times New Roman" w:cs="Times New Roman"/>
          <w:color w:val="000000" w:themeColor="text1"/>
          <w:sz w:val="22"/>
          <w:szCs w:val="22"/>
          <w:lang w:eastAsia="fr-FR"/>
        </w:rPr>
        <w:t xml:space="preserve">may be seen as </w:t>
      </w:r>
      <w:r w:rsidR="007F0C11" w:rsidRPr="00B6566B">
        <w:rPr>
          <w:rFonts w:ascii="Times New Roman" w:eastAsia="Times New Roman" w:hAnsi="Times New Roman" w:cs="Times New Roman"/>
          <w:color w:val="000000" w:themeColor="text1"/>
          <w:sz w:val="22"/>
          <w:szCs w:val="22"/>
          <w:lang w:eastAsia="fr-FR"/>
        </w:rPr>
        <w:t xml:space="preserve">primarily </w:t>
      </w:r>
      <w:r w:rsidR="004E2C0A" w:rsidRPr="00B6566B">
        <w:rPr>
          <w:rFonts w:ascii="Times New Roman" w:eastAsia="Times New Roman" w:hAnsi="Times New Roman" w:cs="Times New Roman"/>
          <w:color w:val="000000" w:themeColor="text1"/>
          <w:sz w:val="22"/>
          <w:szCs w:val="22"/>
          <w:lang w:eastAsia="fr-FR"/>
        </w:rPr>
        <w:t xml:space="preserve">and empirically </w:t>
      </w:r>
      <w:r w:rsidR="00DD304C" w:rsidRPr="00B6566B">
        <w:rPr>
          <w:rFonts w:ascii="Times New Roman" w:eastAsia="Times New Roman" w:hAnsi="Times New Roman" w:cs="Times New Roman"/>
          <w:color w:val="000000" w:themeColor="text1"/>
          <w:sz w:val="22"/>
          <w:szCs w:val="22"/>
          <w:lang w:eastAsia="fr-FR"/>
        </w:rPr>
        <w:t>collect</w:t>
      </w:r>
      <w:r w:rsidR="004A79DC" w:rsidRPr="00B6566B">
        <w:rPr>
          <w:rFonts w:ascii="Times New Roman" w:eastAsia="Times New Roman" w:hAnsi="Times New Roman" w:cs="Times New Roman"/>
          <w:color w:val="000000" w:themeColor="text1"/>
          <w:sz w:val="22"/>
          <w:szCs w:val="22"/>
          <w:lang w:eastAsia="fr-FR"/>
        </w:rPr>
        <w:t>ing types of</w:t>
      </w:r>
      <w:r w:rsidR="00DD304C" w:rsidRPr="00B6566B">
        <w:rPr>
          <w:rFonts w:ascii="Times New Roman" w:eastAsia="Times New Roman" w:hAnsi="Times New Roman" w:cs="Times New Roman"/>
          <w:color w:val="000000" w:themeColor="text1"/>
          <w:sz w:val="22"/>
          <w:szCs w:val="22"/>
          <w:lang w:eastAsia="fr-FR"/>
        </w:rPr>
        <w:t xml:space="preserve"> </w:t>
      </w:r>
      <w:r w:rsidR="007F0C11" w:rsidRPr="00B6566B">
        <w:rPr>
          <w:rFonts w:ascii="Times New Roman" w:eastAsia="Times New Roman" w:hAnsi="Times New Roman" w:cs="Times New Roman"/>
          <w:color w:val="000000" w:themeColor="text1"/>
          <w:sz w:val="22"/>
          <w:szCs w:val="22"/>
          <w:lang w:eastAsia="fr-FR"/>
        </w:rPr>
        <w:t xml:space="preserve">harm. </w:t>
      </w:r>
      <w:r w:rsidR="003B1CF3" w:rsidRPr="00B6566B">
        <w:rPr>
          <w:rFonts w:ascii="Times New Roman" w:eastAsia="Times New Roman" w:hAnsi="Times New Roman" w:cs="Times New Roman"/>
          <w:color w:val="000000" w:themeColor="text1"/>
          <w:sz w:val="22"/>
          <w:szCs w:val="22"/>
          <w:lang w:eastAsia="fr-FR"/>
        </w:rPr>
        <w:t>S</w:t>
      </w:r>
      <w:r w:rsidR="007F0C11" w:rsidRPr="00B6566B">
        <w:rPr>
          <w:rFonts w:ascii="Times New Roman" w:eastAsia="Times New Roman" w:hAnsi="Times New Roman" w:cs="Times New Roman"/>
          <w:color w:val="000000" w:themeColor="text1"/>
          <w:sz w:val="22"/>
          <w:szCs w:val="22"/>
          <w:lang w:eastAsia="fr-FR"/>
        </w:rPr>
        <w:t>pecific symptoms</w:t>
      </w:r>
      <w:r w:rsidR="003B1CF3" w:rsidRPr="00B6566B">
        <w:rPr>
          <w:rFonts w:ascii="Times New Roman" w:eastAsia="Times New Roman" w:hAnsi="Times New Roman" w:cs="Times New Roman"/>
          <w:color w:val="000000" w:themeColor="text1"/>
          <w:sz w:val="22"/>
          <w:szCs w:val="22"/>
          <w:lang w:eastAsia="fr-FR"/>
        </w:rPr>
        <w:t xml:space="preserve"> will allow him/her to identify</w:t>
      </w:r>
      <w:r w:rsidR="007F0C11" w:rsidRPr="00B6566B">
        <w:rPr>
          <w:rFonts w:ascii="Times New Roman" w:eastAsia="Times New Roman" w:hAnsi="Times New Roman" w:cs="Times New Roman"/>
          <w:color w:val="000000" w:themeColor="text1"/>
          <w:sz w:val="22"/>
          <w:szCs w:val="22"/>
          <w:lang w:eastAsia="fr-FR"/>
        </w:rPr>
        <w:t xml:space="preserve"> </w:t>
      </w:r>
      <w:r w:rsidR="00C75952" w:rsidRPr="00B6566B">
        <w:rPr>
          <w:rFonts w:ascii="Times New Roman" w:eastAsia="Times New Roman" w:hAnsi="Times New Roman" w:cs="Times New Roman"/>
          <w:color w:val="000000" w:themeColor="text1"/>
          <w:sz w:val="22"/>
          <w:szCs w:val="22"/>
          <w:lang w:eastAsia="fr-FR"/>
        </w:rPr>
        <w:t>low</w:t>
      </w:r>
      <w:r w:rsidR="000044AD" w:rsidRPr="00B6566B">
        <w:rPr>
          <w:rFonts w:ascii="Times New Roman" w:eastAsia="Times New Roman" w:hAnsi="Times New Roman" w:cs="Times New Roman"/>
          <w:color w:val="000000" w:themeColor="text1"/>
          <w:sz w:val="22"/>
          <w:szCs w:val="22"/>
          <w:lang w:eastAsia="fr-FR"/>
        </w:rPr>
        <w:t xml:space="preserve"> mood</w:t>
      </w:r>
      <w:r w:rsidR="007F0C11" w:rsidRPr="00B6566B">
        <w:rPr>
          <w:rFonts w:ascii="Times New Roman" w:eastAsia="Times New Roman" w:hAnsi="Times New Roman" w:cs="Times New Roman"/>
          <w:color w:val="000000" w:themeColor="text1"/>
          <w:sz w:val="22"/>
          <w:szCs w:val="22"/>
          <w:lang w:eastAsia="fr-FR"/>
        </w:rPr>
        <w:t xml:space="preserve">, </w:t>
      </w:r>
      <w:r w:rsidR="003B1CF3" w:rsidRPr="00B6566B">
        <w:rPr>
          <w:rFonts w:ascii="Times New Roman" w:eastAsia="Times New Roman" w:hAnsi="Times New Roman" w:cs="Times New Roman"/>
          <w:color w:val="000000" w:themeColor="text1"/>
          <w:sz w:val="22"/>
          <w:szCs w:val="22"/>
          <w:lang w:eastAsia="fr-FR"/>
        </w:rPr>
        <w:t>acoustic</w:t>
      </w:r>
      <w:r w:rsidR="007F0C11" w:rsidRPr="00B6566B">
        <w:rPr>
          <w:rFonts w:ascii="Times New Roman" w:eastAsia="Times New Roman" w:hAnsi="Times New Roman" w:cs="Times New Roman"/>
          <w:color w:val="000000" w:themeColor="text1"/>
          <w:sz w:val="22"/>
          <w:szCs w:val="22"/>
          <w:lang w:eastAsia="fr-FR"/>
        </w:rPr>
        <w:t>-verbal hallucinations, painful jealousy, megalomaniacal delirium, etc. Indeed, what empirical evidence suggest</w:t>
      </w:r>
      <w:r w:rsidR="00707D82" w:rsidRPr="00B6566B">
        <w:rPr>
          <w:rFonts w:ascii="Times New Roman" w:eastAsia="Times New Roman" w:hAnsi="Times New Roman" w:cs="Times New Roman"/>
          <w:color w:val="000000" w:themeColor="text1"/>
          <w:sz w:val="22"/>
          <w:szCs w:val="22"/>
          <w:lang w:eastAsia="fr-FR"/>
        </w:rPr>
        <w:t>s</w:t>
      </w:r>
      <w:r w:rsidR="007F0C11" w:rsidRPr="00B6566B">
        <w:rPr>
          <w:rFonts w:ascii="Times New Roman" w:eastAsia="Times New Roman" w:hAnsi="Times New Roman" w:cs="Times New Roman"/>
          <w:color w:val="000000" w:themeColor="text1"/>
          <w:sz w:val="22"/>
          <w:szCs w:val="22"/>
          <w:lang w:eastAsia="fr-FR"/>
        </w:rPr>
        <w:t xml:space="preserve"> that “clinicians are in effect assuming there is an evolutionary dysfunction”</w:t>
      </w:r>
      <w:r w:rsidR="00CB6DA5" w:rsidRPr="00B6566B">
        <w:rPr>
          <w:rFonts w:ascii="Times New Roman" w:eastAsia="Times New Roman" w:hAnsi="Times New Roman" w:cs="Times New Roman"/>
          <w:color w:val="000000" w:themeColor="text1"/>
          <w:sz w:val="22"/>
          <w:szCs w:val="22"/>
          <w:lang w:eastAsia="fr-FR"/>
        </w:rPr>
        <w:t xml:space="preserve"> </w:t>
      </w:r>
      <w:r w:rsidR="00CB6DA5" w:rsidRPr="00B6566B">
        <w:rPr>
          <w:rFonts w:ascii="Times New Roman" w:eastAsia="Times New Roman" w:hAnsi="Times New Roman" w:cs="Times New Roman"/>
          <w:color w:val="000000" w:themeColor="text1"/>
          <w:sz w:val="22"/>
          <w:szCs w:val="22"/>
          <w:lang w:eastAsia="fr-FR"/>
        </w:rPr>
        <w:fldChar w:fldCharType="begin"/>
      </w:r>
      <w:r w:rsidR="00C135B6" w:rsidRPr="00B6566B">
        <w:rPr>
          <w:rFonts w:ascii="Times New Roman" w:eastAsia="Times New Roman" w:hAnsi="Times New Roman" w:cs="Times New Roman"/>
          <w:color w:val="000000" w:themeColor="text1"/>
          <w:sz w:val="22"/>
          <w:szCs w:val="22"/>
          <w:lang w:eastAsia="fr-FR"/>
        </w:rPr>
        <w:instrText xml:space="preserve"> ADDIN ZOTERO_ITEM CSL_CITATION {"citationID":"a70c43idql","properties":{"formattedCitation":"(De Vreese 2021)","plainCitation":"(De Vreese 2021)","noteIndex":0},"citationItems":[{"id":160037,"uris":["http://zotero.org/users/9544394/items/UF64DVAU"],"itemData":{"id":160037,"type":"chapter","collection-title":"Massachusetts Institute of Technology","container-title":"Defining Mental Disorder Jerome Wakefield and His Critics","language":"en","source":"direct.mit.edu","title":"Against the Disorder/Nondisorder Dichotomy","URL":"https://direct.mit.edu/books/book/5015/chapter/2812050/Against-the-Disorder-Nondisorder-Dichotomy","author":[{"family":"De Vreese","given":""}],"accessed":{"date-parts":[["2022",7,21]]},"issued":{"date-parts":[["2021"]]}}}],"schema":"https://github.com/citation-style-language/schema/raw/master/csl-citation.json"} </w:instrText>
      </w:r>
      <w:r w:rsidR="00CB6DA5" w:rsidRPr="00B6566B">
        <w:rPr>
          <w:rFonts w:ascii="Times New Roman" w:eastAsia="Times New Roman" w:hAnsi="Times New Roman" w:cs="Times New Roman"/>
          <w:color w:val="000000" w:themeColor="text1"/>
          <w:sz w:val="22"/>
          <w:szCs w:val="22"/>
          <w:lang w:eastAsia="fr-FR"/>
        </w:rPr>
        <w:fldChar w:fldCharType="separate"/>
      </w:r>
      <w:r w:rsidR="00CB7771" w:rsidRPr="00B6566B">
        <w:rPr>
          <w:rFonts w:ascii="Times New Roman" w:hAnsi="Times New Roman" w:cs="Times New Roman"/>
          <w:color w:val="000000"/>
          <w:sz w:val="22"/>
          <w:szCs w:val="22"/>
        </w:rPr>
        <w:t>(De Vreese 2021)</w:t>
      </w:r>
      <w:r w:rsidR="00CB6DA5" w:rsidRPr="00B6566B">
        <w:rPr>
          <w:rFonts w:ascii="Times New Roman" w:eastAsia="Times New Roman" w:hAnsi="Times New Roman" w:cs="Times New Roman"/>
          <w:color w:val="000000" w:themeColor="text1"/>
          <w:sz w:val="22"/>
          <w:szCs w:val="22"/>
          <w:lang w:eastAsia="fr-FR"/>
        </w:rPr>
        <w:fldChar w:fldCharType="end"/>
      </w:r>
      <w:r w:rsidR="007F0C11" w:rsidRPr="00B6566B">
        <w:rPr>
          <w:rFonts w:ascii="Times New Roman" w:eastAsia="Times New Roman" w:hAnsi="Times New Roman" w:cs="Times New Roman"/>
          <w:color w:val="000000" w:themeColor="text1"/>
          <w:sz w:val="22"/>
          <w:szCs w:val="22"/>
          <w:lang w:eastAsia="fr-FR"/>
        </w:rPr>
        <w:t xml:space="preserve">? Likewise, has </w:t>
      </w:r>
      <w:r w:rsidR="00707D82" w:rsidRPr="00B6566B">
        <w:rPr>
          <w:rFonts w:ascii="Times New Roman" w:eastAsia="Times New Roman" w:hAnsi="Times New Roman" w:cs="Times New Roman"/>
          <w:color w:val="000000" w:themeColor="text1"/>
          <w:sz w:val="22"/>
          <w:szCs w:val="22"/>
          <w:lang w:eastAsia="fr-FR"/>
        </w:rPr>
        <w:t xml:space="preserve">any </w:t>
      </w:r>
      <w:r w:rsidR="007F0C11" w:rsidRPr="00B6566B">
        <w:rPr>
          <w:rFonts w:ascii="Times New Roman" w:eastAsia="Times New Roman" w:hAnsi="Times New Roman" w:cs="Times New Roman"/>
          <w:color w:val="000000" w:themeColor="text1"/>
          <w:sz w:val="22"/>
          <w:szCs w:val="22"/>
          <w:lang w:eastAsia="fr-FR"/>
        </w:rPr>
        <w:t xml:space="preserve">clinician ever seen a patient in consultation </w:t>
      </w:r>
      <w:r w:rsidR="002F2E3A" w:rsidRPr="00B6566B">
        <w:rPr>
          <w:rFonts w:ascii="Times New Roman" w:eastAsia="Times New Roman" w:hAnsi="Times New Roman" w:cs="Times New Roman"/>
          <w:color w:val="000000" w:themeColor="text1"/>
          <w:sz w:val="22"/>
          <w:szCs w:val="22"/>
          <w:lang w:eastAsia="fr-FR"/>
        </w:rPr>
        <w:t>who was complaining of</w:t>
      </w:r>
      <w:r w:rsidR="007F0C11" w:rsidRPr="00B6566B">
        <w:rPr>
          <w:rFonts w:ascii="Times New Roman" w:eastAsia="Times New Roman" w:hAnsi="Times New Roman" w:cs="Times New Roman"/>
          <w:color w:val="000000" w:themeColor="text1"/>
          <w:sz w:val="22"/>
          <w:szCs w:val="22"/>
          <w:lang w:eastAsia="fr-FR"/>
        </w:rPr>
        <w:t xml:space="preserve"> particular clinical manifestations, e.g., “harm related to </w:t>
      </w:r>
      <w:r w:rsidR="00707D82" w:rsidRPr="00B6566B">
        <w:rPr>
          <w:rFonts w:ascii="Times New Roman" w:eastAsia="Times New Roman" w:hAnsi="Times New Roman" w:cs="Times New Roman"/>
          <w:color w:val="000000" w:themeColor="text1"/>
          <w:sz w:val="22"/>
          <w:szCs w:val="22"/>
          <w:lang w:eastAsia="fr-FR"/>
        </w:rPr>
        <w:t xml:space="preserve">a </w:t>
      </w:r>
      <w:r w:rsidR="007F0C11" w:rsidRPr="00B6566B">
        <w:rPr>
          <w:rFonts w:ascii="Times New Roman" w:eastAsia="Times New Roman" w:hAnsi="Times New Roman" w:cs="Times New Roman"/>
          <w:color w:val="000000" w:themeColor="text1"/>
          <w:sz w:val="22"/>
          <w:szCs w:val="22"/>
          <w:lang w:eastAsia="fr-FR"/>
        </w:rPr>
        <w:t xml:space="preserve">suspected dysfunction”? We argue throughout </w:t>
      </w:r>
      <w:r w:rsidR="002F2E3A" w:rsidRPr="00B6566B">
        <w:rPr>
          <w:rFonts w:ascii="Times New Roman" w:eastAsia="Times New Roman" w:hAnsi="Times New Roman" w:cs="Times New Roman"/>
          <w:color w:val="000000" w:themeColor="text1"/>
          <w:sz w:val="22"/>
          <w:szCs w:val="22"/>
          <w:lang w:eastAsia="fr-FR"/>
        </w:rPr>
        <w:t xml:space="preserve">this </w:t>
      </w:r>
      <w:r w:rsidR="007F0C11" w:rsidRPr="00B6566B">
        <w:rPr>
          <w:rFonts w:ascii="Times New Roman" w:eastAsia="Times New Roman" w:hAnsi="Times New Roman" w:cs="Times New Roman"/>
          <w:color w:val="000000" w:themeColor="text1"/>
          <w:sz w:val="22"/>
          <w:szCs w:val="22"/>
          <w:lang w:eastAsia="fr-FR"/>
        </w:rPr>
        <w:t xml:space="preserve">article that the clinician rather assumes the existence of </w:t>
      </w:r>
      <w:r w:rsidR="00675584" w:rsidRPr="00B6566B">
        <w:rPr>
          <w:rFonts w:ascii="Times New Roman" w:eastAsia="Times New Roman" w:hAnsi="Times New Roman" w:cs="Times New Roman"/>
          <w:color w:val="000000" w:themeColor="text1"/>
          <w:sz w:val="22"/>
          <w:szCs w:val="22"/>
          <w:lang w:eastAsia="fr-FR"/>
        </w:rPr>
        <w:t xml:space="preserve">(activated) </w:t>
      </w:r>
      <w:r w:rsidR="007F0C11" w:rsidRPr="00B6566B">
        <w:rPr>
          <w:rFonts w:ascii="Times New Roman" w:eastAsia="Times New Roman" w:hAnsi="Times New Roman" w:cs="Times New Roman"/>
          <w:color w:val="000000" w:themeColor="text1"/>
          <w:sz w:val="22"/>
          <w:szCs w:val="22"/>
          <w:lang w:eastAsia="fr-FR"/>
        </w:rPr>
        <w:t>mechanisms</w:t>
      </w:r>
      <w:r w:rsidR="002F2E3A" w:rsidRPr="00B6566B">
        <w:rPr>
          <w:rFonts w:ascii="Times New Roman" w:eastAsia="Times New Roman" w:hAnsi="Times New Roman" w:cs="Times New Roman"/>
          <w:color w:val="000000" w:themeColor="text1"/>
          <w:sz w:val="22"/>
          <w:szCs w:val="22"/>
          <w:lang w:eastAsia="fr-FR"/>
        </w:rPr>
        <w:t xml:space="preserve"> that are</w:t>
      </w:r>
      <w:r w:rsidR="00675584" w:rsidRPr="00B6566B">
        <w:rPr>
          <w:rFonts w:ascii="Times New Roman" w:eastAsia="Times New Roman" w:hAnsi="Times New Roman" w:cs="Times New Roman"/>
          <w:color w:val="000000" w:themeColor="text1"/>
          <w:sz w:val="22"/>
          <w:szCs w:val="22"/>
          <w:lang w:eastAsia="fr-FR"/>
        </w:rPr>
        <w:t xml:space="preserve"> related</w:t>
      </w:r>
      <w:r w:rsidR="007F0C11" w:rsidRPr="00B6566B">
        <w:rPr>
          <w:rFonts w:ascii="Times New Roman" w:eastAsia="Times New Roman" w:hAnsi="Times New Roman" w:cs="Times New Roman"/>
          <w:color w:val="000000" w:themeColor="text1"/>
          <w:sz w:val="22"/>
          <w:szCs w:val="22"/>
          <w:lang w:eastAsia="fr-FR"/>
        </w:rPr>
        <w:t xml:space="preserve"> to each of the manifestations that </w:t>
      </w:r>
      <w:r w:rsidR="00675584" w:rsidRPr="00B6566B">
        <w:rPr>
          <w:rFonts w:ascii="Times New Roman" w:eastAsia="Times New Roman" w:hAnsi="Times New Roman" w:cs="Times New Roman"/>
          <w:color w:val="000000" w:themeColor="text1"/>
          <w:sz w:val="22"/>
          <w:szCs w:val="22"/>
          <w:lang w:eastAsia="fr-FR"/>
        </w:rPr>
        <w:t>she/h</w:t>
      </w:r>
      <w:r w:rsidR="007F0C11" w:rsidRPr="00B6566B">
        <w:rPr>
          <w:rFonts w:ascii="Times New Roman" w:eastAsia="Times New Roman" w:hAnsi="Times New Roman" w:cs="Times New Roman"/>
          <w:color w:val="000000" w:themeColor="text1"/>
          <w:sz w:val="22"/>
          <w:szCs w:val="22"/>
          <w:lang w:eastAsia="fr-FR"/>
        </w:rPr>
        <w:t xml:space="preserve">e collects. </w:t>
      </w:r>
      <w:r w:rsidR="00D8666D" w:rsidRPr="00B6566B">
        <w:rPr>
          <w:rFonts w:ascii="Times New Roman" w:eastAsia="Times New Roman" w:hAnsi="Times New Roman" w:cs="Times New Roman"/>
          <w:color w:val="000000" w:themeColor="text1"/>
          <w:sz w:val="22"/>
          <w:szCs w:val="22"/>
          <w:lang w:eastAsia="fr-FR"/>
        </w:rPr>
        <w:t xml:space="preserve">Such a development takes place in </w:t>
      </w:r>
      <w:r w:rsidR="00374022" w:rsidRPr="00B6566B">
        <w:rPr>
          <w:rFonts w:ascii="Times New Roman" w:eastAsia="Times New Roman" w:hAnsi="Times New Roman" w:cs="Times New Roman"/>
          <w:color w:val="000000" w:themeColor="text1"/>
          <w:sz w:val="22"/>
          <w:szCs w:val="22"/>
          <w:lang w:eastAsia="fr-FR"/>
        </w:rPr>
        <w:t>the</w:t>
      </w:r>
      <w:r w:rsidR="00D8666D" w:rsidRPr="00B6566B">
        <w:rPr>
          <w:rFonts w:ascii="Times New Roman" w:eastAsia="Times New Roman" w:hAnsi="Times New Roman" w:cs="Times New Roman"/>
          <w:color w:val="000000" w:themeColor="text1"/>
          <w:sz w:val="22"/>
          <w:szCs w:val="22"/>
          <w:lang w:eastAsia="fr-FR"/>
        </w:rPr>
        <w:t xml:space="preserve"> deep conviction that construct validity can only be questioned if content validity has </w:t>
      </w:r>
      <w:r w:rsidR="00374022" w:rsidRPr="00B6566B">
        <w:rPr>
          <w:rFonts w:ascii="Times New Roman" w:eastAsia="Times New Roman" w:hAnsi="Times New Roman" w:cs="Times New Roman"/>
          <w:color w:val="000000" w:themeColor="text1"/>
          <w:sz w:val="22"/>
          <w:szCs w:val="22"/>
          <w:lang w:eastAsia="fr-FR"/>
        </w:rPr>
        <w:t xml:space="preserve">first </w:t>
      </w:r>
      <w:r w:rsidR="00D8666D" w:rsidRPr="00B6566B">
        <w:rPr>
          <w:rFonts w:ascii="Times New Roman" w:eastAsia="Times New Roman" w:hAnsi="Times New Roman" w:cs="Times New Roman"/>
          <w:color w:val="000000" w:themeColor="text1"/>
          <w:sz w:val="22"/>
          <w:szCs w:val="22"/>
          <w:lang w:eastAsia="fr-FR"/>
        </w:rPr>
        <w:t xml:space="preserve">been analyzed – such contents being symptoms testifying to harm. </w:t>
      </w:r>
      <w:r w:rsidR="007F0C11" w:rsidRPr="00B6566B">
        <w:rPr>
          <w:rFonts w:ascii="Times New Roman" w:eastAsia="Times New Roman" w:hAnsi="Times New Roman" w:cs="Times New Roman"/>
          <w:color w:val="000000" w:themeColor="text1"/>
          <w:sz w:val="22"/>
          <w:szCs w:val="22"/>
          <w:lang w:eastAsia="fr-FR"/>
        </w:rPr>
        <w:t xml:space="preserve">We </w:t>
      </w:r>
      <w:r w:rsidR="00454FA0" w:rsidRPr="00B6566B">
        <w:rPr>
          <w:rFonts w:ascii="Times New Roman" w:eastAsia="Times New Roman" w:hAnsi="Times New Roman" w:cs="Times New Roman"/>
          <w:color w:val="000000" w:themeColor="text1"/>
          <w:sz w:val="22"/>
          <w:szCs w:val="22"/>
          <w:lang w:eastAsia="fr-FR"/>
        </w:rPr>
        <w:t>contend</w:t>
      </w:r>
      <w:r w:rsidR="007F0C11" w:rsidRPr="00B6566B">
        <w:rPr>
          <w:rFonts w:ascii="Times New Roman" w:eastAsia="Times New Roman" w:hAnsi="Times New Roman" w:cs="Times New Roman"/>
          <w:color w:val="000000" w:themeColor="text1"/>
          <w:sz w:val="22"/>
          <w:szCs w:val="22"/>
          <w:lang w:eastAsia="fr-FR"/>
        </w:rPr>
        <w:t xml:space="preserve"> that the clinician</w:t>
      </w:r>
      <w:r w:rsidR="005017F8" w:rsidRPr="00B6566B">
        <w:rPr>
          <w:rFonts w:ascii="Times New Roman" w:eastAsia="Times New Roman" w:hAnsi="Times New Roman" w:cs="Times New Roman"/>
          <w:color w:val="000000" w:themeColor="text1"/>
          <w:sz w:val="22"/>
          <w:szCs w:val="22"/>
          <w:lang w:eastAsia="fr-FR"/>
        </w:rPr>
        <w:t>’</w:t>
      </w:r>
      <w:r w:rsidR="007F0C11" w:rsidRPr="00B6566B">
        <w:rPr>
          <w:rFonts w:ascii="Times New Roman" w:eastAsia="Times New Roman" w:hAnsi="Times New Roman" w:cs="Times New Roman"/>
          <w:color w:val="000000" w:themeColor="text1"/>
          <w:sz w:val="22"/>
          <w:szCs w:val="22"/>
          <w:lang w:eastAsia="fr-FR"/>
        </w:rPr>
        <w:t xml:space="preserve">s conception of the </w:t>
      </w:r>
      <w:r w:rsidR="00454FA0" w:rsidRPr="00B6566B">
        <w:rPr>
          <w:rFonts w:ascii="Times New Roman" w:eastAsia="Times New Roman" w:hAnsi="Times New Roman" w:cs="Times New Roman"/>
          <w:color w:val="000000" w:themeColor="text1"/>
          <w:sz w:val="22"/>
          <w:szCs w:val="22"/>
          <w:lang w:eastAsia="fr-FR"/>
        </w:rPr>
        <w:t xml:space="preserve">patient’s </w:t>
      </w:r>
      <w:r w:rsidR="007F0C11" w:rsidRPr="00B6566B">
        <w:rPr>
          <w:rFonts w:ascii="Times New Roman" w:eastAsia="Times New Roman" w:hAnsi="Times New Roman" w:cs="Times New Roman"/>
          <w:color w:val="000000" w:themeColor="text1"/>
          <w:sz w:val="22"/>
          <w:szCs w:val="22"/>
          <w:lang w:eastAsia="fr-FR"/>
        </w:rPr>
        <w:t>disorder thus refers to modifications of mechanisms in networks</w:t>
      </w:r>
      <w:r w:rsidR="005017F8" w:rsidRPr="00B6566B">
        <w:rPr>
          <w:rFonts w:ascii="Times New Roman" w:eastAsia="Times New Roman" w:hAnsi="Times New Roman" w:cs="Times New Roman"/>
          <w:color w:val="000000" w:themeColor="text1"/>
          <w:sz w:val="22"/>
          <w:szCs w:val="22"/>
          <w:lang w:eastAsia="fr-FR"/>
        </w:rPr>
        <w:t xml:space="preserve"> built </w:t>
      </w:r>
      <w:r w:rsidR="007F0C11" w:rsidRPr="00B6566B">
        <w:rPr>
          <w:rFonts w:ascii="Times New Roman" w:eastAsia="Times New Roman" w:hAnsi="Times New Roman" w:cs="Times New Roman"/>
          <w:color w:val="000000" w:themeColor="text1"/>
          <w:sz w:val="22"/>
          <w:szCs w:val="22"/>
          <w:lang w:eastAsia="fr-FR"/>
        </w:rPr>
        <w:t xml:space="preserve">of interacting </w:t>
      </w:r>
      <w:r w:rsidR="00D8666D" w:rsidRPr="00B6566B">
        <w:rPr>
          <w:rFonts w:ascii="Times New Roman" w:eastAsia="Times New Roman" w:hAnsi="Times New Roman" w:cs="Times New Roman"/>
          <w:color w:val="000000" w:themeColor="text1"/>
          <w:sz w:val="22"/>
          <w:szCs w:val="22"/>
          <w:lang w:eastAsia="fr-FR"/>
        </w:rPr>
        <w:t xml:space="preserve">harmful </w:t>
      </w:r>
      <w:r w:rsidR="007F0C11" w:rsidRPr="00B6566B">
        <w:rPr>
          <w:rFonts w:ascii="Times New Roman" w:eastAsia="Times New Roman" w:hAnsi="Times New Roman" w:cs="Times New Roman"/>
          <w:color w:val="000000" w:themeColor="text1"/>
          <w:sz w:val="22"/>
          <w:szCs w:val="22"/>
          <w:lang w:eastAsia="fr-FR"/>
        </w:rPr>
        <w:t xml:space="preserve">symptoms </w:t>
      </w:r>
      <w:r w:rsidR="00CB6DA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{"citationID":"tl4XZZy9","properties":{"formattedCitation":"(Gross 2011; Kim and Ahn 2002)","plainCitation":"(Gross 2011; Kim and Ahn 2002)","noteIndex":0},"citationItems":[{"id":"X23f7kMm/gXO10UY8","uris":["http://zotero.org/users/local/KC1kTgLO/items/3TFSHVN6"],"itemData":{"id":2442,"type":"article-journal","abstract":"A recent debate has touched upon the question of whether diseases can be understood as dysfunctional mechanisms or whether there are \"pathological\" mechanisms that deserve to be investigated and explained independently (Nervi 2010; Moghaddam-Taaheri 2011). Here I suggest that both views tell us something important about disease but that in many instances only a systemic view can shed light on the relationship between physiology and pathology. I provide examples from the literature in systems biology in support of my position. As a result of my analysis, I conclude that a perspective narrowly focusing on mechanisms is insufficient if the goal is to get a comprehensive picture of disease.","container-title":"History and philosophy of the life sciences","journalAbbreviation":"History and philosophy of the life sciences","page":"477-96","source":"ResearchGate","title":"What Systems Biology Can Tell Us about Disease","volume":"33","author":[{"family":"Gross","given":"Fridolin"}],"issued":{"date-parts":[["2011",1,1]]}}},{"id":"X23f7kMm/dPXpaKUe","uris":["http://zotero.org/users/local/KC1kTgLO/items/EIWX6ELS"],"itemData":{"id":5536,"type":"article-journal","abstract":"The theory-based model of categorization posits that concepts are represented as theories, not feature lists. Thus, it is interesting that the Diagnostic and Statistical Manual of Mental Disorders (4th ed.; DSM-IV, American Psychiatric Association, 1994) established atheoretical guidelines for mental disorder diagnosis. Five experiments investigated how clinicians handled an atheoretical nosology. Clinicians' causal theories of disorders and their responses on diagnostic and memory tasks. were measured. Participants were more likely to diagnose a hypothetical patient with a disorder if that patient had causally central rather than causally peripheral symptoms according to their theory of the disorder. Their memory for causally central symptoms was also biased. Clinicians are cognitively driven to use theories despite decades of practice with the atheoretical DSM.","container-title":"Journal of Experimental Psychology General","DOI":"10.1037//0096-3445.131.4.451","journalAbbreviation":"Journal of Experimental Psychology General","page":"451-476","source":"ResearchGate","title":"Clinical psychologists' theory-based representations of mental disorders predict their diagnostic reasoning and memory","volume":"131","author":[{"family":"Kim","given":"Nancy"},{"family":"Ahn","given":"WK"}],"issued":{"date-parts":[["2002",12,1]]}}}],"schema":"https://github.com/citation-style-language/schema/raw/master/csl-citation.json"} </w:instrText>
      </w:r>
      <w:r w:rsidR="00CB6DA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(Gross 2011; Kim and Ahn 2002)</w:t>
      </w:r>
      <w:r w:rsidR="00CB6DA5" w:rsidRPr="00B6566B">
        <w:rPr>
          <w:rFonts w:ascii="Times New Roman" w:eastAsia="Times New Roman" w:hAnsi="Times New Roman" w:cs="Times New Roman"/>
          <w:color w:val="000000" w:themeColor="text1"/>
          <w:sz w:val="22"/>
          <w:szCs w:val="22"/>
          <w:lang w:eastAsia="fr-FR"/>
        </w:rPr>
        <w:fldChar w:fldCharType="end"/>
      </w:r>
      <w:r w:rsidR="007F0C11" w:rsidRPr="00B6566B">
        <w:rPr>
          <w:rFonts w:ascii="Times New Roman" w:eastAsia="Times New Roman" w:hAnsi="Times New Roman" w:cs="Times New Roman"/>
          <w:color w:val="000000" w:themeColor="text1"/>
          <w:sz w:val="22"/>
          <w:szCs w:val="22"/>
          <w:lang w:eastAsia="fr-FR"/>
        </w:rPr>
        <w:t>.</w:t>
      </w:r>
    </w:p>
    <w:p w14:paraId="696EA3A0" w14:textId="77777777" w:rsidR="00556A04" w:rsidRPr="00B6566B" w:rsidRDefault="00556A04"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7EE3387F" w14:textId="4972B770" w:rsidR="007F5829" w:rsidRPr="00B6566B" w:rsidRDefault="00C343EA"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W</w:t>
      </w:r>
      <w:r w:rsidR="007F0C11" w:rsidRPr="00B6566B">
        <w:rPr>
          <w:rFonts w:ascii="Times New Roman" w:eastAsia="Times New Roman" w:hAnsi="Times New Roman" w:cs="Times New Roman"/>
          <w:color w:val="000000" w:themeColor="text1"/>
          <w:sz w:val="22"/>
          <w:szCs w:val="22"/>
          <w:lang w:eastAsia="fr-FR"/>
        </w:rPr>
        <w:t xml:space="preserve">e </w:t>
      </w:r>
      <w:r w:rsidRPr="00B6566B">
        <w:rPr>
          <w:rFonts w:ascii="Times New Roman" w:eastAsia="Times New Roman" w:hAnsi="Times New Roman" w:cs="Times New Roman"/>
          <w:color w:val="000000" w:themeColor="text1"/>
          <w:sz w:val="22"/>
          <w:szCs w:val="22"/>
          <w:lang w:eastAsia="fr-FR"/>
        </w:rPr>
        <w:t xml:space="preserve">propose </w:t>
      </w:r>
      <w:r w:rsidR="007F0C11" w:rsidRPr="00B6566B">
        <w:rPr>
          <w:rFonts w:ascii="Times New Roman" w:eastAsia="Times New Roman" w:hAnsi="Times New Roman" w:cs="Times New Roman"/>
          <w:color w:val="000000" w:themeColor="text1"/>
          <w:sz w:val="22"/>
          <w:szCs w:val="22"/>
          <w:lang w:eastAsia="fr-FR"/>
        </w:rPr>
        <w:t>to differentiate</w:t>
      </w:r>
      <w:r w:rsidR="00070A04" w:rsidRPr="00B6566B">
        <w:rPr>
          <w:rFonts w:ascii="Times New Roman" w:eastAsia="Times New Roman" w:hAnsi="Times New Roman" w:cs="Times New Roman"/>
          <w:color w:val="000000" w:themeColor="text1"/>
          <w:sz w:val="22"/>
          <w:szCs w:val="22"/>
          <w:lang w:eastAsia="fr-FR"/>
        </w:rPr>
        <w:t xml:space="preserve"> two </w:t>
      </w:r>
      <w:r w:rsidR="007F0C11" w:rsidRPr="00B6566B">
        <w:rPr>
          <w:rFonts w:ascii="Times New Roman" w:eastAsia="Times New Roman" w:hAnsi="Times New Roman" w:cs="Times New Roman"/>
          <w:color w:val="000000" w:themeColor="text1"/>
          <w:sz w:val="22"/>
          <w:szCs w:val="22"/>
          <w:lang w:eastAsia="fr-FR"/>
        </w:rPr>
        <w:t xml:space="preserve">definitions of </w:t>
      </w:r>
      <w:r w:rsidR="00446CA8" w:rsidRPr="00B6566B">
        <w:rPr>
          <w:rFonts w:ascii="Times New Roman" w:eastAsia="Times New Roman" w:hAnsi="Times New Roman" w:cs="Times New Roman"/>
          <w:color w:val="000000" w:themeColor="text1"/>
          <w:sz w:val="22"/>
          <w:szCs w:val="22"/>
          <w:lang w:eastAsia="fr-FR"/>
        </w:rPr>
        <w:t>“</w:t>
      </w:r>
      <w:r w:rsidR="007F0C11" w:rsidRPr="00B6566B">
        <w:rPr>
          <w:rFonts w:ascii="Times New Roman" w:eastAsia="Times New Roman" w:hAnsi="Times New Roman" w:cs="Times New Roman"/>
          <w:color w:val="000000" w:themeColor="text1"/>
          <w:sz w:val="22"/>
          <w:szCs w:val="22"/>
          <w:lang w:eastAsia="fr-FR"/>
        </w:rPr>
        <w:t xml:space="preserve">psychiatric </w:t>
      </w:r>
      <w:r w:rsidR="00446CA8" w:rsidRPr="00B6566B">
        <w:rPr>
          <w:rFonts w:ascii="Times New Roman" w:eastAsia="Times New Roman" w:hAnsi="Times New Roman" w:cs="Times New Roman"/>
          <w:color w:val="000000" w:themeColor="text1"/>
          <w:sz w:val="22"/>
          <w:szCs w:val="22"/>
          <w:lang w:eastAsia="fr-FR"/>
        </w:rPr>
        <w:t>disorder”</w:t>
      </w:r>
      <w:r w:rsidR="007F0C11" w:rsidRPr="00B6566B">
        <w:rPr>
          <w:rFonts w:ascii="Times New Roman" w:eastAsia="Times New Roman" w:hAnsi="Times New Roman" w:cs="Times New Roman"/>
          <w:color w:val="000000" w:themeColor="text1"/>
          <w:sz w:val="22"/>
          <w:szCs w:val="22"/>
          <w:lang w:eastAsia="fr-FR"/>
        </w:rPr>
        <w:t xml:space="preserve">. The first </w:t>
      </w:r>
      <w:r w:rsidR="008A1BEE" w:rsidRPr="00B6566B">
        <w:rPr>
          <w:rFonts w:ascii="Times New Roman" w:eastAsia="Times New Roman" w:hAnsi="Times New Roman" w:cs="Times New Roman"/>
          <w:color w:val="000000" w:themeColor="text1"/>
          <w:sz w:val="22"/>
          <w:szCs w:val="22"/>
          <w:lang w:eastAsia="fr-FR"/>
        </w:rPr>
        <w:t>is</w:t>
      </w:r>
      <w:r w:rsidR="007F0C11" w:rsidRPr="00B6566B">
        <w:rPr>
          <w:rFonts w:ascii="Times New Roman" w:eastAsia="Times New Roman" w:hAnsi="Times New Roman" w:cs="Times New Roman"/>
          <w:color w:val="000000" w:themeColor="text1"/>
          <w:sz w:val="22"/>
          <w:szCs w:val="22"/>
          <w:lang w:eastAsia="fr-FR"/>
        </w:rPr>
        <w:t xml:space="preserve"> a </w:t>
      </w:r>
      <w:r w:rsidR="007F0C11" w:rsidRPr="00B6566B">
        <w:rPr>
          <w:rFonts w:ascii="Times New Roman" w:eastAsia="Times New Roman" w:hAnsi="Times New Roman" w:cs="Times New Roman"/>
          <w:i/>
          <w:iCs/>
          <w:color w:val="000000" w:themeColor="text1"/>
          <w:sz w:val="22"/>
          <w:szCs w:val="22"/>
          <w:lang w:eastAsia="fr-FR"/>
        </w:rPr>
        <w:t>theoretical</w:t>
      </w:r>
      <w:r w:rsidR="007F0C11" w:rsidRPr="00B6566B">
        <w:rPr>
          <w:rFonts w:ascii="Times New Roman" w:eastAsia="Times New Roman" w:hAnsi="Times New Roman" w:cs="Times New Roman"/>
          <w:color w:val="000000" w:themeColor="text1"/>
          <w:sz w:val="22"/>
          <w:szCs w:val="22"/>
          <w:lang w:eastAsia="fr-FR"/>
        </w:rPr>
        <w:t xml:space="preserve"> definition of psychiatric disorder. This is used to determine which conditions must </w:t>
      </w:r>
      <w:r w:rsidR="008A1BEE" w:rsidRPr="00B6566B">
        <w:rPr>
          <w:rFonts w:ascii="Times New Roman" w:eastAsia="Times New Roman" w:hAnsi="Times New Roman" w:cs="Times New Roman"/>
          <w:color w:val="000000" w:themeColor="text1"/>
          <w:sz w:val="22"/>
          <w:szCs w:val="22"/>
          <w:lang w:eastAsia="fr-FR"/>
        </w:rPr>
        <w:t xml:space="preserve">be part of </w:t>
      </w:r>
      <w:r w:rsidR="007F0C11" w:rsidRPr="00B6566B">
        <w:rPr>
          <w:rFonts w:ascii="Times New Roman" w:eastAsia="Times New Roman" w:hAnsi="Times New Roman" w:cs="Times New Roman"/>
          <w:color w:val="000000" w:themeColor="text1"/>
          <w:sz w:val="22"/>
          <w:szCs w:val="22"/>
          <w:lang w:eastAsia="fr-FR"/>
        </w:rPr>
        <w:t>the pathological</w:t>
      </w:r>
      <w:r w:rsidR="007C064B" w:rsidRPr="00B6566B">
        <w:rPr>
          <w:rFonts w:ascii="Times New Roman" w:eastAsia="Times New Roman" w:hAnsi="Times New Roman" w:cs="Times New Roman"/>
          <w:color w:val="000000" w:themeColor="text1"/>
          <w:sz w:val="22"/>
          <w:szCs w:val="22"/>
          <w:lang w:eastAsia="fr-FR"/>
        </w:rPr>
        <w:t xml:space="preserve"> </w:t>
      </w:r>
      <w:r w:rsidR="00F43B1D" w:rsidRPr="00B6566B">
        <w:rPr>
          <w:rFonts w:ascii="Times New Roman" w:eastAsia="Times New Roman" w:hAnsi="Times New Roman" w:cs="Times New Roman"/>
          <w:color w:val="000000" w:themeColor="text1"/>
          <w:sz w:val="22"/>
          <w:szCs w:val="22"/>
          <w:lang w:eastAsia="fr-FR"/>
        </w:rPr>
        <w:t>view</w:t>
      </w:r>
      <w:r w:rsidR="007F0C11" w:rsidRPr="00B6566B">
        <w:rPr>
          <w:rFonts w:ascii="Times New Roman" w:eastAsia="Times New Roman" w:hAnsi="Times New Roman" w:cs="Times New Roman"/>
          <w:color w:val="000000" w:themeColor="text1"/>
          <w:sz w:val="22"/>
          <w:szCs w:val="22"/>
          <w:lang w:eastAsia="fr-FR"/>
        </w:rPr>
        <w:t xml:space="preserve">, with all the administrative, financial, political, nosological consequences, </w:t>
      </w:r>
      <w:r w:rsidR="00030C7F" w:rsidRPr="00B6566B">
        <w:rPr>
          <w:rFonts w:ascii="Times New Roman" w:eastAsia="Times New Roman" w:hAnsi="Times New Roman" w:cs="Times New Roman"/>
          <w:color w:val="000000" w:themeColor="text1"/>
          <w:sz w:val="22"/>
          <w:szCs w:val="22"/>
          <w:lang w:eastAsia="fr-FR"/>
        </w:rPr>
        <w:t xml:space="preserve">the </w:t>
      </w:r>
      <w:r w:rsidR="007F0C11" w:rsidRPr="00B6566B">
        <w:rPr>
          <w:rFonts w:ascii="Times New Roman" w:eastAsia="Times New Roman" w:hAnsi="Times New Roman" w:cs="Times New Roman"/>
          <w:color w:val="000000" w:themeColor="text1"/>
          <w:sz w:val="22"/>
          <w:szCs w:val="22"/>
          <w:lang w:eastAsia="fr-FR"/>
        </w:rPr>
        <w:t xml:space="preserve">research, social organization of the health system, care policies and recommendations </w:t>
      </w:r>
      <w:r w:rsidR="00F43B1D" w:rsidRPr="00B6566B">
        <w:rPr>
          <w:rFonts w:ascii="Times New Roman" w:eastAsia="Times New Roman" w:hAnsi="Times New Roman" w:cs="Times New Roman"/>
          <w:color w:val="000000" w:themeColor="text1"/>
          <w:sz w:val="22"/>
          <w:szCs w:val="22"/>
          <w:lang w:eastAsia="fr-FR"/>
        </w:rPr>
        <w:t xml:space="preserve">for </w:t>
      </w:r>
      <w:r w:rsidR="007F0C11" w:rsidRPr="00B6566B">
        <w:rPr>
          <w:rFonts w:ascii="Times New Roman" w:eastAsia="Times New Roman" w:hAnsi="Times New Roman" w:cs="Times New Roman"/>
          <w:color w:val="000000" w:themeColor="text1"/>
          <w:sz w:val="22"/>
          <w:szCs w:val="22"/>
          <w:lang w:eastAsia="fr-FR"/>
        </w:rPr>
        <w:t xml:space="preserve">good practice and therapies that such a definition may imply </w:t>
      </w:r>
      <w:r w:rsidR="00F1774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{"citationID":"gwZLGsKF","properties":{"formattedCitation":"(Frances 2013; Spitzer 1983)","plainCitation":"(Frances 2013; Spitzer 1983)","noteIndex":0},"citationItems":[{"id":"X23f7kMm/NNbNVFmV","uris":["http://zotero.org/users/local/KC1kTgLO/items/RFWE6M8W"],"itemData":{"id":4436,"type":"book","abstract":"Grounded in author Allen Frances&amp;#39;s extensive clinical experience, this comprehensive yet concise guide helps the busy clinician find the right psychiatric diagnosis and avoid the many pitfalls that lead to errors. Covering every disorder routinely encountered in clinical practice, Frances provides the ICD-9-CM and ICD-10-CM (where feasible) codes required for billing, a useful screening question, a colorful descriptive prototype, lucid diagnostic tips, and a discussion of other disorders that must be ruled out. The book closes with an index of the most common presenting symptoms, listing possible diagnoses that must be considered for each. Frances was instrumental in the development of past editions of the DSM and provides helpful cautions on questionable aspects of DSM-5. The revised edition features ICD-10-CM codes where feasible throughout the chapters, plus a Crosswalk to ICD-10-CM Codes in the Appendix. The Appendix, links to further coding resources, and periodic updates can also be accessed online (www.guilford.com/frances_updates).","ISBN":"978-1-4625-1349-9","language":"en","note":"Google-Books-ID: mWxLAAAAQBAJ","publisher":"Guilford Publications","source":"Google Books","title":"Essentials of Psychiatric Diagnosis: Responding to the Challenge of DSM-5","title-short":"Essentials of Psychiatric Diagnosis","author":[{"family":"Frances","given":"A"}],"issued":{"date-parts":[["2013"]]}}},{"id":386,"uris":["http://zotero.org/users/9544394/items/R9LDUV42"],"itemData":{"id":386,"type":"article-journal","abstract":"Presents the Presidential Address of the 73rd Annual Meeting of the American Psychopathological Association held in New York in 1983. The author discusses the accuracy of diagnosis by clinicians, as opposed to diagnosis by structured interviews administered by lay personnel such as the National Institutes of Mental Health Diagnostic Interview Schedule. It is contended that clinicians must show that advances in technology have not made them superfluous in the task of diagnostic assessment. (17 ref) (PsycINFO Database Record (c) 2016 APA, all rights reserved)","container-title":"Comprehensive Psychiatry","DOI":"10.1016/0010-440X(83)90032-9","ISSN":"1532-8384(Electronic),0010-440X(Print)","issue":"5","page":"399–411","title":"Psychiatric diagnosis: Are clinicians still necessary?","title-short":"Psychiatric diagnosis","volume":"24","author":[{"family":"Spitzer","given":"Robert L."}],"issued":{"date-parts":[["1983"]]}}}],"schema":"https://github.com/citation-style-language/schema/raw/master/csl-citation.json"} </w:instrText>
      </w:r>
      <w:r w:rsidR="00F1774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(Frances 2013; Spitzer 1983)</w:t>
      </w:r>
      <w:r w:rsidR="00F17745" w:rsidRPr="00B6566B">
        <w:rPr>
          <w:rFonts w:ascii="Times New Roman" w:eastAsia="Times New Roman" w:hAnsi="Times New Roman" w:cs="Times New Roman"/>
          <w:color w:val="000000" w:themeColor="text1"/>
          <w:sz w:val="22"/>
          <w:szCs w:val="22"/>
          <w:lang w:eastAsia="fr-FR"/>
        </w:rPr>
        <w:fldChar w:fldCharType="end"/>
      </w:r>
      <w:r w:rsidR="007F0C11" w:rsidRPr="00B6566B">
        <w:rPr>
          <w:rFonts w:ascii="Times New Roman" w:eastAsia="Times New Roman" w:hAnsi="Times New Roman" w:cs="Times New Roman"/>
          <w:color w:val="000000" w:themeColor="text1"/>
          <w:sz w:val="22"/>
          <w:szCs w:val="22"/>
          <w:lang w:eastAsia="fr-FR"/>
        </w:rPr>
        <w:t xml:space="preserve">. </w:t>
      </w:r>
      <w:r w:rsidR="007F5829" w:rsidRPr="00B6566B">
        <w:rPr>
          <w:rFonts w:ascii="Times New Roman" w:eastAsia="Times New Roman" w:hAnsi="Times New Roman" w:cs="Times New Roman"/>
          <w:color w:val="000000" w:themeColor="text1"/>
          <w:sz w:val="22"/>
          <w:szCs w:val="22"/>
          <w:lang w:eastAsia="fr-FR"/>
        </w:rPr>
        <w:t xml:space="preserve">Wakefield’s harmful dysfunction analysis provides a definition that has strong epistemic and pragmatic potential to serve as the </w:t>
      </w:r>
      <w:r w:rsidR="007F5829" w:rsidRPr="00B6566B">
        <w:rPr>
          <w:rFonts w:ascii="Times New Roman" w:eastAsia="Times New Roman" w:hAnsi="Times New Roman" w:cs="Times New Roman"/>
          <w:i/>
          <w:iCs/>
          <w:color w:val="000000" w:themeColor="text1"/>
          <w:sz w:val="22"/>
          <w:szCs w:val="22"/>
          <w:lang w:eastAsia="fr-FR"/>
        </w:rPr>
        <w:t xml:space="preserve">epistemic hub </w:t>
      </w:r>
      <w:r w:rsidR="007F5829" w:rsidRPr="00B6566B">
        <w:rPr>
          <w:rFonts w:ascii="Times New Roman" w:eastAsia="Times New Roman" w:hAnsi="Times New Roman" w:cs="Times New Roman"/>
          <w:color w:val="000000" w:themeColor="text1"/>
          <w:sz w:val="22"/>
          <w:szCs w:val="22"/>
          <w:lang w:eastAsia="fr-FR"/>
        </w:rPr>
        <w:t xml:space="preserve">for such a definition </w:t>
      </w:r>
      <w:r w:rsidR="007F582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{"citationID":"a2hlq1pd18r","properties":{"formattedCitation":"(Keuck 2011; Wakefield 1992)","plainCitation":"(Keuck 2011; Wakefield 1992)","noteIndex":0},"citationItems":[{"id":"X23f7kMm/qDuZHi5N","uris":["http://zotero.org/users/local/KC1kTgLO/items/SS6TZXYN"],"itemData":{"id":3395,"type":"article-journal","abstract":"What are medical classification systems good for? Taking this question as a starting point, this paper argues that different answers have to be given depending on the scope of application of the classification system. While the use of restricted and specialised classification systems can be described rather well with the existing scientific taxonomy account, this account falls short to make sense of the function that systems play that are heterogeneous and imprecise but broadly applied, such as the International Statistical Classification of Diseases and Health-Related Problems (ICD). Given that the causal complexity and inter-individual heterogeneity of disease manifestation and progression challenge obtaining unambiguous, universally applicable definitions of the units of classification, this paper aims to introduce a pluralist account that relies on the concept of \"epistemic hubs.\" This epistemic hub account stresses that classification systems used in different settings by a variety of actors can mediate between them and thus provide important opportunities for exchange of information and integration of causal explanations. Therefore, broadly applied classifications have to be connective and compatible with additional use-specific epistemic strategies in order to facilitate interactions between different methodological approaches to diseases.","container-title":"History and philosophy of the life sciences","journalAbbreviation":"History and philosophy of the life sciences","page":"583-601","source":"ResearchGate","title":"How to Make Sense of Broadly Applied Medical Classification Systems: Introducing Epistemic Hubs","title-short":"How to Make Sense of Broadly Applied Medical Classification Systems","volume":"33","author":[{"family":"Keuck","given":"Lara"}],"issued":{"date-parts":[["2011",1,1]]}}},{"id":185,"uris":["http://zotero.org/users/9544394/items/6EZK758E"],"itemData":{"id":185,"type":"article-journal","abstract":"Although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007F5829" w:rsidRPr="00B6566B">
        <w:rPr>
          <w:rFonts w:ascii="Times New Roman" w:eastAsia="Times New Roman" w:hAnsi="Times New Roman" w:cs="Times New Roman"/>
          <w:color w:val="000000" w:themeColor="text1"/>
          <w:sz w:val="22"/>
          <w:szCs w:val="22"/>
          <w:lang w:eastAsia="fr-FR"/>
        </w:rPr>
        <w:fldChar w:fldCharType="separate"/>
      </w:r>
      <w:r w:rsidR="007F5829" w:rsidRPr="00B6566B">
        <w:rPr>
          <w:rFonts w:ascii="Times New Roman" w:hAnsi="Times New Roman" w:cs="Times New Roman"/>
          <w:color w:val="000000"/>
          <w:sz w:val="22"/>
          <w:szCs w:val="22"/>
        </w:rPr>
        <w:t>(Keuck 2011; Wakefield 1992)</w:t>
      </w:r>
      <w:r w:rsidR="007F5829" w:rsidRPr="00B6566B">
        <w:rPr>
          <w:rFonts w:ascii="Times New Roman" w:eastAsia="Times New Roman" w:hAnsi="Times New Roman" w:cs="Times New Roman"/>
          <w:color w:val="000000" w:themeColor="text1"/>
          <w:sz w:val="22"/>
          <w:szCs w:val="22"/>
          <w:lang w:eastAsia="fr-FR"/>
        </w:rPr>
        <w:fldChar w:fldCharType="end"/>
      </w:r>
      <w:r w:rsidR="007F5829" w:rsidRPr="00B6566B">
        <w:rPr>
          <w:rFonts w:ascii="Times New Roman" w:eastAsia="Times New Roman" w:hAnsi="Times New Roman" w:cs="Times New Roman"/>
          <w:color w:val="000000" w:themeColor="text1"/>
          <w:sz w:val="22"/>
          <w:szCs w:val="22"/>
          <w:lang w:eastAsia="fr-FR"/>
        </w:rPr>
        <w:t xml:space="preserve">. </w:t>
      </w:r>
      <w:r w:rsidR="007F5829" w:rsidRPr="00B6566B">
        <w:rPr>
          <w:rFonts w:ascii="Times New Roman" w:eastAsia="Times New Roman" w:hAnsi="Times New Roman" w:cs="Times New Roman"/>
          <w:bCs/>
          <w:color w:val="000000" w:themeColor="text1"/>
          <w:sz w:val="22"/>
          <w:szCs w:val="22"/>
          <w:lang w:eastAsia="fr-FR"/>
        </w:rPr>
        <w:t xml:space="preserve">An epistemic hub corresponds to a scientific tool (here, a definition) that centralizes knowledge perspectives from multiple sources. By serving as a “concentrator” for different types of information, such hubs can facilitate communication exchanges </w:t>
      </w:r>
      <w:r w:rsidR="007F5829" w:rsidRPr="00B6566B">
        <w:rPr>
          <w:rFonts w:ascii="Times New Roman" w:eastAsia="Times New Roman" w:hAnsi="Times New Roman" w:cs="Times New Roman"/>
          <w:bCs/>
          <w:color w:val="000000" w:themeColor="text1"/>
          <w:sz w:val="22"/>
          <w:szCs w:val="22"/>
          <w:lang w:eastAsia="fr-FR"/>
        </w:rPr>
        <w:lastRenderedPageBreak/>
        <w:t xml:space="preserve">between different institutions (e.g., medical institutions and patient communities) or different disciplines (e.g. medicine and theoretical neuroscience). </w:t>
      </w:r>
      <w:r w:rsidR="007F5829" w:rsidRPr="00B6566B">
        <w:rPr>
          <w:rFonts w:ascii="Times New Roman" w:eastAsia="Times New Roman" w:hAnsi="Times New Roman" w:cs="Times New Roman"/>
          <w:color w:val="000000" w:themeColor="text1"/>
          <w:sz w:val="22"/>
          <w:szCs w:val="22"/>
          <w:lang w:eastAsia="fr-FR"/>
        </w:rPr>
        <w:t xml:space="preserve">The second analysis relates to a </w:t>
      </w:r>
      <w:r w:rsidR="007F5829" w:rsidRPr="00B6566B">
        <w:rPr>
          <w:rFonts w:ascii="Times New Roman" w:eastAsia="Times New Roman" w:hAnsi="Times New Roman" w:cs="Times New Roman"/>
          <w:i/>
          <w:iCs/>
          <w:color w:val="000000" w:themeColor="text1"/>
          <w:sz w:val="22"/>
          <w:szCs w:val="22"/>
          <w:lang w:eastAsia="fr-FR"/>
        </w:rPr>
        <w:t>practical</w:t>
      </w:r>
      <w:r w:rsidR="007F5829" w:rsidRPr="00B6566B">
        <w:rPr>
          <w:rFonts w:ascii="Times New Roman" w:eastAsia="Times New Roman" w:hAnsi="Times New Roman" w:cs="Times New Roman"/>
          <w:color w:val="000000" w:themeColor="text1"/>
          <w:sz w:val="22"/>
          <w:szCs w:val="22"/>
          <w:lang w:eastAsia="fr-FR"/>
        </w:rPr>
        <w:t xml:space="preserve"> definition that is useful for clinical psychiatric practice </w:t>
      </w:r>
      <w:r w:rsidR="007F582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{"citationID":"FF50lRdd","properties":{"formattedCitation":"(Engelhardt 1981, 1984; Krueger 2015)","plainCitation":"(Engelhardt 1981, 1984; Krueger 2015)","noteIndex":0},"citationItems":[{"id":"X23f7kMm/7eAJ3iJl","uris":["http://zotero.org/users/local/KC1kTgLO/items/RBRT9ZGJ"],"itemData":{"id":8683,"type":"article-journal","container-title":"Metamedicine","DOI":"10.1007/BF00882077","issue":"3","note":"publisher: Springer Netherlands","page":"301–317","source":"PhilPapers","title":"Clinical Judgment","volume":"2","author":[{"family":"Engelhardt","given":"H. Tristram"}],"issued":{"date-parts":[["1981"]]}}},{"id":"X23f7kMm/PBpqBzcy","uris":["http://zotero.org/users/local/KC1kTgLO/items/EWYJIXTL"],"itemData":{"id":8685,"type":"chapter","abstract":"Language itself can misguide, and concepts by their very character can misdirect us. Disease concepts have suffered from the assumption that they name things in the world in a value-free fashion. They are instead goal-directed notions. The history of medicine shows some of the roots of this confusion in the process of transforming clinical problems into disease entities. Even ancient medicine offers such puzzles concerning the nature of concepts of health and disease. Indeed, there is some evidence that the physicians of Cos and Cnidos were in disagreement concerning what should count as a single disease entity. The physicians at Cnidos, it would appear, held that even minor differences in symptoms justified the creation of a new classificatory unit ([25], p. xiii). These disputes set the stage for a long history of contention with regard to whether diseases have a reality in and of themselves, or whether they are the creations of physicians. Views of the first sort have supported the notion that diseases are in some sense beings or entities, entia morborum. Individuals supporting such understandings of disease have been termed ontologies.1","collection-title":"Philosophy and Medicine","container-title":"Health, Disease, and Causal Explanations in Medicine","event-place":"Dordrecht","ISBN":"978-94-009-6283-5","language":"en","note":"DOI: 10.1007/978-94-009-6283-5_5","page":"27-41","publisher":"Springer Netherlands","publisher-place":"Dordrecht","source":"Springer Link","title":"Clinical Problems and the Concept of Disease","URL":"https://doi.org/10.1007/978-94-009-6283-5_5","author":[{"family":"Engelhardt","given":"H. Tristram"}],"editor":[{"family":"Nordenfelt","given":"Lennart"},{"family":"Lindahl","given":"B. Ingemar B."}],"accessed":{"date-parts":[["2021",11,11]]},"issued":{"date-parts":[["1984"]]}}},{"id":"X23f7kMm/92G8J9HG","uris":["http://zotero.org/users/local/KC1kTgLO/items/BA94Y968"],"itemData":{"id":8686,"type":"article-journal","abstract":"Theoretical accounts of health attempt to ground the concept in the relevant underlying biological facts. Discussions of such accounts have largely focused on whether they successfully identify necessary and sufficient conditions for a state to count as pathological. Correctly accounting for examples of pathology, however, is not the only basis for evaluating an understanding of disease. Here I argue that we should expect any understanding of health and disease to be consistent with the view that medicine’s central aim is health promotion. I argue that the theoretical account of health offered by Christopher Boorse faces particular difficulties in this regard.","container-title":"Philosophy of Science","DOI":"10.1086/681628","ISSN":"0031-8248","issue":"3","note":"publisher: The University of Chicago Press","page":"491-508","source":"journals.uchicago.edu (Atypon)","title":"Theoretical Health and Medical Practice","volume":"82","author":[{"family":"Krueger","given":"James"}],"issued":{"date-parts":[["2015",7,1]]}}}],"schema":"https://github.com/citation-style-language/schema/raw/master/csl-citation.json"} </w:instrText>
      </w:r>
      <w:r w:rsidR="007F5829" w:rsidRPr="00B6566B">
        <w:rPr>
          <w:rFonts w:ascii="Times New Roman" w:eastAsia="Times New Roman" w:hAnsi="Times New Roman" w:cs="Times New Roman"/>
          <w:color w:val="000000" w:themeColor="text1"/>
          <w:sz w:val="22"/>
          <w:szCs w:val="22"/>
          <w:lang w:eastAsia="fr-FR"/>
        </w:rPr>
        <w:fldChar w:fldCharType="separate"/>
      </w:r>
      <w:r w:rsidR="007F5829" w:rsidRPr="00B6566B">
        <w:rPr>
          <w:rFonts w:ascii="Times New Roman" w:eastAsia="Times New Roman" w:hAnsi="Times New Roman" w:cs="Times New Roman"/>
          <w:color w:val="000000" w:themeColor="text1"/>
          <w:sz w:val="22"/>
          <w:szCs w:val="22"/>
          <w:lang w:eastAsia="fr-FR"/>
        </w:rPr>
        <w:t>(Engelhardt 1981, 1984; Krueger 2015)</w:t>
      </w:r>
      <w:r w:rsidR="007F5829" w:rsidRPr="00B6566B">
        <w:rPr>
          <w:rFonts w:ascii="Times New Roman" w:eastAsia="Times New Roman" w:hAnsi="Times New Roman" w:cs="Times New Roman"/>
          <w:color w:val="000000" w:themeColor="text1"/>
          <w:sz w:val="22"/>
          <w:szCs w:val="22"/>
          <w:lang w:eastAsia="fr-FR"/>
        </w:rPr>
        <w:fldChar w:fldCharType="end"/>
      </w:r>
      <w:r w:rsidR="007F5829" w:rsidRPr="00B6566B">
        <w:rPr>
          <w:rFonts w:ascii="Times New Roman" w:eastAsia="Times New Roman" w:hAnsi="Times New Roman" w:cs="Times New Roman"/>
          <w:color w:val="000000" w:themeColor="text1"/>
          <w:sz w:val="22"/>
          <w:szCs w:val="22"/>
          <w:lang w:eastAsia="fr-FR"/>
        </w:rPr>
        <w:t xml:space="preserve">. It considers psychiatric disorders through the prism of the clinician, who questions the care, clinical decisions, values, and norms concerning a given patient </w:t>
      </w:r>
      <w:r w:rsidR="007F582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{"citationID":"7vX0fMoO","properties":{"formattedCitation":"(Cooper 2020)","plainCitation":"(Cooper 2020)","noteIndex":0},"citationItems":[{"id":"X23f7kMm/vjpDSe87","uris":["http://zotero.org/users/local/KC1kTgLO/items/TDDLFJ5B"],"itemData":{"id":8687,"type":"article-journal","abstract":"Our concept of disorder is changing. This causes problems for projects of descriptive conceptual analysis. Conceptual change means that a criterion that was necessary for a condition to be a disorder at one time may cease to be necessary a relatively short time later. Nevertheless, some conceptually based claims will be fairly robust. In particular, the claim that no adequate account of disorder can appeal only to biological facts can be maintained for the foreseeable future. This is because our current concept of disorder continues to be laden with ethical and political values in multiple ways.","container-title":"Aristotelian Society Supplementary Volume","DOI":"10.1093/arisup/akaa010","ISSN":"0309-7013","issue":"1","journalAbbreviation":"Aristotelian Society Supplementary Volume","page":"141-161","source":"Silverchair","title":"The Concept of Disorder Revisited: Robustly Value-Laden Despite Change","title-short":"The Concept of Disorder Revisited","volume":"94","author":[{"family":"Cooper","given":""}],"issued":{"date-parts":[["2020",7,1]]}}}],"schema":"https://github.com/citation-style-language/schema/raw/master/csl-citation.json"} </w:instrText>
      </w:r>
      <w:r w:rsidR="007F5829" w:rsidRPr="00B6566B">
        <w:rPr>
          <w:rFonts w:ascii="Times New Roman" w:eastAsia="Times New Roman" w:hAnsi="Times New Roman" w:cs="Times New Roman"/>
          <w:color w:val="000000" w:themeColor="text1"/>
          <w:sz w:val="22"/>
          <w:szCs w:val="22"/>
          <w:lang w:eastAsia="fr-FR"/>
        </w:rPr>
        <w:fldChar w:fldCharType="separate"/>
      </w:r>
      <w:r w:rsidR="007F5829" w:rsidRPr="00B6566B">
        <w:rPr>
          <w:rFonts w:ascii="Times New Roman" w:eastAsia="Times New Roman" w:hAnsi="Times New Roman" w:cs="Times New Roman"/>
          <w:color w:val="000000" w:themeColor="text1"/>
          <w:sz w:val="22"/>
          <w:szCs w:val="22"/>
          <w:lang w:eastAsia="fr-FR"/>
        </w:rPr>
        <w:t>(Cooper 2020)</w:t>
      </w:r>
      <w:r w:rsidR="007F5829" w:rsidRPr="00B6566B">
        <w:rPr>
          <w:rFonts w:ascii="Times New Roman" w:eastAsia="Times New Roman" w:hAnsi="Times New Roman" w:cs="Times New Roman"/>
          <w:color w:val="000000" w:themeColor="text1"/>
          <w:sz w:val="22"/>
          <w:szCs w:val="22"/>
          <w:lang w:eastAsia="fr-FR"/>
        </w:rPr>
        <w:fldChar w:fldCharType="end"/>
      </w:r>
      <w:r w:rsidR="007F5829" w:rsidRPr="00B6566B">
        <w:rPr>
          <w:rFonts w:ascii="Times New Roman" w:eastAsia="Times New Roman" w:hAnsi="Times New Roman" w:cs="Times New Roman"/>
          <w:color w:val="000000" w:themeColor="text1"/>
          <w:sz w:val="22"/>
          <w:szCs w:val="22"/>
          <w:lang w:eastAsia="fr-FR"/>
        </w:rPr>
        <w:t>. For diagnostic and therapeutic management (e.g., reorientation, advice, support, risk prevention, and elimination of differential diagnosis), the clinician needs a specific definition that can be used intuitively. Subsequently, we provide an original definition of a psychiatric kind.</w:t>
      </w:r>
    </w:p>
    <w:p w14:paraId="0B8793C4" w14:textId="540AF343" w:rsidR="005438AD" w:rsidRPr="00B6566B" w:rsidRDefault="007F5829"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Of note, in the debate on psychiatric kinds, it seems necessary to clearly differentiate the question of the normal and the pathological (for instance: “Do the symptoms belonging to the category of depression together constitute a psychiatric disorder?”) from the question of dimensionality (for instance: “How much sadness is present in this patient</w:t>
      </w:r>
      <w:r w:rsidRPr="00B6566B">
        <w:rPr>
          <w:rFonts w:ascii="Times New Roman" w:hAnsi="Times New Roman" w:cs="Times New Roman"/>
          <w:sz w:val="22"/>
          <w:szCs w:val="22"/>
        </w:rPr>
        <w:t xml:space="preserve"> </w:t>
      </w:r>
      <w:r w:rsidRPr="00B6566B">
        <w:rPr>
          <w:rFonts w:ascii="Times New Roman" w:eastAsia="Times New Roman" w:hAnsi="Times New Roman" w:cs="Times New Roman"/>
          <w:color w:val="000000" w:themeColor="text1"/>
          <w:sz w:val="22"/>
          <w:szCs w:val="22"/>
          <w:lang w:eastAsia="fr-FR"/>
        </w:rPr>
        <w:t>with a clinical picture referring to the category of depression?”) and of the differential diagnosis (for instance: “How are these symptoms belonging to the category of depression distinct from those of generalized anxiety?”). In this paper, based on the notion of harmful symptoms, we seek to answer the first of these questions, aka the differentiation between normal and pathological.</w:t>
      </w:r>
    </w:p>
    <w:p w14:paraId="0B11CE81" w14:textId="77777777" w:rsidR="005438AD" w:rsidRPr="00B6566B" w:rsidRDefault="005438AD"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544B79E4" w14:textId="6519C014" w:rsidR="00FF7D56" w:rsidRPr="00B6566B" w:rsidRDefault="00C720DA"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Our starting point is therefore</w:t>
      </w:r>
      <w:r w:rsidR="0040107B" w:rsidRPr="00B6566B">
        <w:rPr>
          <w:rFonts w:ascii="Times New Roman" w:eastAsia="Times New Roman" w:hAnsi="Times New Roman" w:cs="Times New Roman"/>
          <w:color w:val="000000" w:themeColor="text1"/>
          <w:sz w:val="22"/>
          <w:szCs w:val="22"/>
          <w:lang w:eastAsia="fr-FR"/>
        </w:rPr>
        <w:t xml:space="preserve"> the need </w:t>
      </w:r>
      <w:r w:rsidR="005B5368" w:rsidRPr="00B6566B">
        <w:rPr>
          <w:rFonts w:ascii="Times New Roman" w:eastAsia="Times New Roman" w:hAnsi="Times New Roman" w:cs="Times New Roman"/>
          <w:color w:val="000000" w:themeColor="text1"/>
          <w:sz w:val="22"/>
          <w:szCs w:val="22"/>
          <w:lang w:eastAsia="fr-FR"/>
        </w:rPr>
        <w:t>for</w:t>
      </w:r>
      <w:r w:rsidR="0040107B" w:rsidRPr="00B6566B">
        <w:rPr>
          <w:rFonts w:ascii="Times New Roman" w:eastAsia="Times New Roman" w:hAnsi="Times New Roman" w:cs="Times New Roman"/>
          <w:color w:val="000000" w:themeColor="text1"/>
          <w:sz w:val="22"/>
          <w:szCs w:val="22"/>
          <w:lang w:eastAsia="fr-FR"/>
        </w:rPr>
        <w:t xml:space="preserve"> a pluralist and phenomenological approach based on the symptom. To </w:t>
      </w:r>
      <w:r w:rsidR="005B5368" w:rsidRPr="00B6566B">
        <w:rPr>
          <w:rFonts w:ascii="Times New Roman" w:eastAsia="Times New Roman" w:hAnsi="Times New Roman" w:cs="Times New Roman"/>
          <w:color w:val="000000" w:themeColor="text1"/>
          <w:sz w:val="22"/>
          <w:szCs w:val="22"/>
          <w:lang w:eastAsia="fr-FR"/>
        </w:rPr>
        <w:t xml:space="preserve">achieve </w:t>
      </w:r>
      <w:r w:rsidR="0040107B" w:rsidRPr="00B6566B">
        <w:rPr>
          <w:rFonts w:ascii="Times New Roman" w:eastAsia="Times New Roman" w:hAnsi="Times New Roman" w:cs="Times New Roman"/>
          <w:color w:val="000000" w:themeColor="text1"/>
          <w:sz w:val="22"/>
          <w:szCs w:val="22"/>
          <w:lang w:eastAsia="fr-FR"/>
        </w:rPr>
        <w:t xml:space="preserve">this, </w:t>
      </w:r>
      <w:r w:rsidR="00B07D43" w:rsidRPr="00B6566B">
        <w:rPr>
          <w:rFonts w:ascii="Times New Roman" w:eastAsia="Times New Roman" w:hAnsi="Times New Roman" w:cs="Times New Roman"/>
          <w:color w:val="000000" w:themeColor="text1"/>
          <w:sz w:val="22"/>
          <w:szCs w:val="22"/>
          <w:lang w:eastAsia="fr-FR"/>
        </w:rPr>
        <w:t xml:space="preserve">we </w:t>
      </w:r>
      <w:r w:rsidR="00A40BC5" w:rsidRPr="00B6566B">
        <w:rPr>
          <w:rFonts w:ascii="Times New Roman" w:eastAsia="Times New Roman" w:hAnsi="Times New Roman" w:cs="Times New Roman"/>
          <w:color w:val="000000" w:themeColor="text1"/>
          <w:sz w:val="22"/>
          <w:szCs w:val="22"/>
          <w:lang w:eastAsia="fr-FR"/>
        </w:rPr>
        <w:t xml:space="preserve">need </w:t>
      </w:r>
      <w:r w:rsidR="0040107B" w:rsidRPr="00B6566B">
        <w:rPr>
          <w:rFonts w:ascii="Times New Roman" w:eastAsia="Times New Roman" w:hAnsi="Times New Roman" w:cs="Times New Roman"/>
          <w:color w:val="000000" w:themeColor="text1"/>
          <w:sz w:val="22"/>
          <w:szCs w:val="22"/>
          <w:lang w:eastAsia="fr-FR"/>
        </w:rPr>
        <w:t>two definitions</w:t>
      </w:r>
      <w:r w:rsidR="00FF48F9" w:rsidRPr="00B6566B">
        <w:rPr>
          <w:rFonts w:ascii="Times New Roman" w:eastAsia="Times New Roman" w:hAnsi="Times New Roman" w:cs="Times New Roman"/>
          <w:color w:val="000000" w:themeColor="text1"/>
          <w:sz w:val="22"/>
          <w:szCs w:val="22"/>
          <w:lang w:eastAsia="fr-FR"/>
        </w:rPr>
        <w:t>: a first analy</w:t>
      </w:r>
      <w:r w:rsidR="00A40BC5" w:rsidRPr="00B6566B">
        <w:rPr>
          <w:rFonts w:ascii="Times New Roman" w:eastAsia="Times New Roman" w:hAnsi="Times New Roman" w:cs="Times New Roman"/>
          <w:color w:val="000000" w:themeColor="text1"/>
          <w:sz w:val="22"/>
          <w:szCs w:val="22"/>
          <w:lang w:eastAsia="fr-FR"/>
        </w:rPr>
        <w:t>tical,</w:t>
      </w:r>
      <w:r w:rsidR="00FF48F9" w:rsidRPr="00B6566B">
        <w:rPr>
          <w:rFonts w:ascii="Times New Roman" w:eastAsia="Times New Roman" w:hAnsi="Times New Roman" w:cs="Times New Roman"/>
          <w:color w:val="000000" w:themeColor="text1"/>
          <w:sz w:val="22"/>
          <w:szCs w:val="22"/>
          <w:lang w:eastAsia="fr-FR"/>
        </w:rPr>
        <w:t xml:space="preserve"> </w:t>
      </w:r>
      <w:r w:rsidR="0040107B" w:rsidRPr="00B6566B">
        <w:rPr>
          <w:rFonts w:ascii="Times New Roman" w:eastAsia="Times New Roman" w:hAnsi="Times New Roman" w:cs="Times New Roman"/>
          <w:color w:val="000000" w:themeColor="text1"/>
          <w:sz w:val="22"/>
          <w:szCs w:val="22"/>
          <w:lang w:eastAsia="fr-FR"/>
        </w:rPr>
        <w:t>theoretical</w:t>
      </w:r>
      <w:r w:rsidR="00A40BC5" w:rsidRPr="00B6566B">
        <w:rPr>
          <w:rFonts w:ascii="Times New Roman" w:eastAsia="Times New Roman" w:hAnsi="Times New Roman" w:cs="Times New Roman"/>
          <w:color w:val="000000" w:themeColor="text1"/>
          <w:sz w:val="22"/>
          <w:szCs w:val="22"/>
          <w:lang w:eastAsia="fr-FR"/>
        </w:rPr>
        <w:t xml:space="preserve"> one</w:t>
      </w:r>
      <w:r w:rsidR="0040107B" w:rsidRPr="00B6566B">
        <w:rPr>
          <w:rFonts w:ascii="Times New Roman" w:eastAsia="Times New Roman" w:hAnsi="Times New Roman" w:cs="Times New Roman"/>
          <w:color w:val="000000" w:themeColor="text1"/>
          <w:sz w:val="22"/>
          <w:szCs w:val="22"/>
          <w:lang w:eastAsia="fr-FR"/>
        </w:rPr>
        <w:t xml:space="preserve"> (</w:t>
      </w:r>
      <w:r w:rsidR="00A57FA6" w:rsidRPr="00B6566B">
        <w:rPr>
          <w:rFonts w:ascii="Times New Roman" w:eastAsia="Times New Roman" w:hAnsi="Times New Roman" w:cs="Times New Roman"/>
          <w:color w:val="000000" w:themeColor="text1"/>
          <w:sz w:val="22"/>
          <w:szCs w:val="22"/>
          <w:lang w:eastAsia="fr-FR"/>
        </w:rPr>
        <w:t>e.g</w:t>
      </w:r>
      <w:r w:rsidR="00B07D43" w:rsidRPr="00B6566B">
        <w:rPr>
          <w:rFonts w:ascii="Times New Roman" w:eastAsia="Times New Roman" w:hAnsi="Times New Roman" w:cs="Times New Roman"/>
          <w:color w:val="000000" w:themeColor="text1"/>
          <w:sz w:val="22"/>
          <w:szCs w:val="22"/>
          <w:lang w:eastAsia="fr-FR"/>
        </w:rPr>
        <w:t>.</w:t>
      </w:r>
      <w:r w:rsidR="0040107B" w:rsidRPr="00B6566B">
        <w:rPr>
          <w:rFonts w:ascii="Times New Roman" w:eastAsia="Times New Roman" w:hAnsi="Times New Roman" w:cs="Times New Roman"/>
          <w:color w:val="000000" w:themeColor="text1"/>
          <w:sz w:val="22"/>
          <w:szCs w:val="22"/>
          <w:lang w:eastAsia="fr-FR"/>
        </w:rPr>
        <w:t xml:space="preserve"> </w:t>
      </w:r>
      <w:r w:rsidR="00B07D43" w:rsidRPr="00B6566B">
        <w:rPr>
          <w:rFonts w:ascii="Times New Roman" w:eastAsia="Times New Roman" w:hAnsi="Times New Roman" w:cs="Times New Roman"/>
          <w:color w:val="000000" w:themeColor="text1"/>
          <w:sz w:val="22"/>
          <w:szCs w:val="22"/>
          <w:lang w:eastAsia="fr-FR"/>
        </w:rPr>
        <w:t>HDA</w:t>
      </w:r>
      <w:r w:rsidR="0040107B" w:rsidRPr="00B6566B">
        <w:rPr>
          <w:rFonts w:ascii="Times New Roman" w:eastAsia="Times New Roman" w:hAnsi="Times New Roman" w:cs="Times New Roman"/>
          <w:color w:val="000000" w:themeColor="text1"/>
          <w:sz w:val="22"/>
          <w:szCs w:val="22"/>
          <w:lang w:eastAsia="fr-FR"/>
        </w:rPr>
        <w:t>)</w:t>
      </w:r>
      <w:r w:rsidR="00FF48F9" w:rsidRPr="00B6566B">
        <w:rPr>
          <w:rFonts w:ascii="Times New Roman" w:eastAsia="Times New Roman" w:hAnsi="Times New Roman" w:cs="Times New Roman"/>
          <w:color w:val="000000" w:themeColor="text1"/>
          <w:sz w:val="22"/>
          <w:szCs w:val="22"/>
          <w:lang w:eastAsia="fr-FR"/>
        </w:rPr>
        <w:t xml:space="preserve">, and a second </w:t>
      </w:r>
      <w:r w:rsidR="00A40BC5" w:rsidRPr="00B6566B">
        <w:rPr>
          <w:rFonts w:ascii="Times New Roman" w:eastAsia="Times New Roman" w:hAnsi="Times New Roman" w:cs="Times New Roman"/>
          <w:color w:val="000000" w:themeColor="text1"/>
          <w:sz w:val="22"/>
          <w:szCs w:val="22"/>
          <w:lang w:eastAsia="fr-FR"/>
        </w:rPr>
        <w:t>that is more</w:t>
      </w:r>
      <w:r w:rsidR="00FF48F9" w:rsidRPr="00B6566B">
        <w:rPr>
          <w:rFonts w:ascii="Times New Roman" w:eastAsia="Times New Roman" w:hAnsi="Times New Roman" w:cs="Times New Roman"/>
          <w:color w:val="000000" w:themeColor="text1"/>
          <w:sz w:val="22"/>
          <w:szCs w:val="22"/>
          <w:lang w:eastAsia="fr-FR"/>
        </w:rPr>
        <w:t xml:space="preserve"> </w:t>
      </w:r>
      <w:r w:rsidR="0040107B" w:rsidRPr="00B6566B">
        <w:rPr>
          <w:rFonts w:ascii="Times New Roman" w:eastAsia="Times New Roman" w:hAnsi="Times New Roman" w:cs="Times New Roman"/>
          <w:color w:val="000000" w:themeColor="text1"/>
          <w:sz w:val="22"/>
          <w:szCs w:val="22"/>
          <w:lang w:eastAsia="fr-FR"/>
        </w:rPr>
        <w:t xml:space="preserve">practical (which we provide below). </w:t>
      </w:r>
      <w:r w:rsidR="00A57FA6" w:rsidRPr="00B6566B">
        <w:rPr>
          <w:rFonts w:ascii="Times New Roman" w:eastAsia="Times New Roman" w:hAnsi="Times New Roman" w:cs="Times New Roman"/>
          <w:color w:val="000000" w:themeColor="text1"/>
          <w:sz w:val="22"/>
          <w:szCs w:val="22"/>
          <w:lang w:eastAsia="fr-FR"/>
        </w:rPr>
        <w:t xml:space="preserve">To distinguish these two definitions </w:t>
      </w:r>
      <w:r w:rsidR="0040107B" w:rsidRPr="00B6566B">
        <w:rPr>
          <w:rFonts w:ascii="Times New Roman" w:eastAsia="Times New Roman" w:hAnsi="Times New Roman" w:cs="Times New Roman"/>
          <w:color w:val="000000" w:themeColor="text1"/>
          <w:sz w:val="22"/>
          <w:szCs w:val="22"/>
          <w:lang w:eastAsia="fr-FR"/>
        </w:rPr>
        <w:t>methodolog</w:t>
      </w:r>
      <w:r w:rsidR="00A57FA6" w:rsidRPr="00B6566B">
        <w:rPr>
          <w:rFonts w:ascii="Times New Roman" w:eastAsia="Times New Roman" w:hAnsi="Times New Roman" w:cs="Times New Roman"/>
          <w:color w:val="000000" w:themeColor="text1"/>
          <w:sz w:val="22"/>
          <w:szCs w:val="22"/>
          <w:lang w:eastAsia="fr-FR"/>
        </w:rPr>
        <w:t>ically</w:t>
      </w:r>
      <w:r w:rsidR="0040107B" w:rsidRPr="00B6566B">
        <w:rPr>
          <w:rFonts w:ascii="Times New Roman" w:eastAsia="Times New Roman" w:hAnsi="Times New Roman" w:cs="Times New Roman"/>
          <w:color w:val="000000" w:themeColor="text1"/>
          <w:sz w:val="22"/>
          <w:szCs w:val="22"/>
          <w:lang w:eastAsia="fr-FR"/>
        </w:rPr>
        <w:t>, we propose to discuss two postulates found in the philosophy of psychiatry</w:t>
      </w:r>
      <w:r w:rsidR="000A5B38" w:rsidRPr="00B6566B">
        <w:rPr>
          <w:rFonts w:ascii="Times New Roman" w:eastAsia="Times New Roman" w:hAnsi="Times New Roman" w:cs="Times New Roman"/>
          <w:color w:val="000000" w:themeColor="text1"/>
          <w:sz w:val="22"/>
          <w:szCs w:val="22"/>
          <w:lang w:eastAsia="fr-FR"/>
        </w:rPr>
        <w:t>, which constitute the two main parts of this work.</w:t>
      </w:r>
      <w:r w:rsidR="0040107B" w:rsidRPr="00B6566B">
        <w:rPr>
          <w:rFonts w:ascii="Times New Roman" w:eastAsia="Times New Roman" w:hAnsi="Times New Roman" w:cs="Times New Roman"/>
          <w:color w:val="000000" w:themeColor="text1"/>
          <w:sz w:val="22"/>
          <w:szCs w:val="22"/>
          <w:lang w:eastAsia="fr-FR"/>
        </w:rPr>
        <w:t xml:space="preserve"> We believe that these assumptions </w:t>
      </w:r>
      <w:r w:rsidR="005C5BD0" w:rsidRPr="00B6566B">
        <w:rPr>
          <w:rFonts w:ascii="Times New Roman" w:eastAsia="Times New Roman" w:hAnsi="Times New Roman" w:cs="Times New Roman"/>
          <w:color w:val="000000" w:themeColor="text1"/>
          <w:sz w:val="22"/>
          <w:szCs w:val="22"/>
          <w:lang w:eastAsia="fr-FR"/>
        </w:rPr>
        <w:t xml:space="preserve">raise </w:t>
      </w:r>
      <w:r w:rsidR="0040107B" w:rsidRPr="00B6566B">
        <w:rPr>
          <w:rFonts w:ascii="Times New Roman" w:eastAsia="Times New Roman" w:hAnsi="Times New Roman" w:cs="Times New Roman"/>
          <w:color w:val="000000" w:themeColor="text1"/>
          <w:sz w:val="22"/>
          <w:szCs w:val="22"/>
          <w:lang w:eastAsia="fr-FR"/>
        </w:rPr>
        <w:t xml:space="preserve">a potential objection to our definition </w:t>
      </w:r>
      <w:r w:rsidR="005C5BD0" w:rsidRPr="00B6566B">
        <w:rPr>
          <w:rFonts w:ascii="Times New Roman" w:eastAsia="Times New Roman" w:hAnsi="Times New Roman" w:cs="Times New Roman"/>
          <w:color w:val="000000" w:themeColor="text1"/>
          <w:sz w:val="22"/>
          <w:szCs w:val="22"/>
          <w:lang w:eastAsia="fr-FR"/>
        </w:rPr>
        <w:t xml:space="preserve">that we intend to be </w:t>
      </w:r>
      <w:r w:rsidR="0040107B" w:rsidRPr="00B6566B">
        <w:rPr>
          <w:rFonts w:ascii="Times New Roman" w:eastAsia="Times New Roman" w:hAnsi="Times New Roman" w:cs="Times New Roman"/>
          <w:color w:val="000000" w:themeColor="text1"/>
          <w:sz w:val="22"/>
          <w:szCs w:val="22"/>
          <w:lang w:eastAsia="fr-FR"/>
        </w:rPr>
        <w:t xml:space="preserve">useful for clinical practice (second analysis). The first postulate concerns the belief that clinicians perceive psychiatric disorders as entities with clear boundaries, underpinned by a single dysfunction. </w:t>
      </w:r>
      <w:r w:rsidR="00941787" w:rsidRPr="00B6566B">
        <w:rPr>
          <w:rFonts w:ascii="Times New Roman" w:eastAsia="Times New Roman" w:hAnsi="Times New Roman" w:cs="Times New Roman"/>
          <w:color w:val="000000" w:themeColor="text1"/>
          <w:sz w:val="22"/>
          <w:szCs w:val="22"/>
          <w:lang w:eastAsia="fr-FR"/>
        </w:rPr>
        <w:t>This</w:t>
      </w:r>
      <w:r w:rsidR="0040107B" w:rsidRPr="00B6566B">
        <w:rPr>
          <w:rFonts w:ascii="Times New Roman" w:eastAsia="Times New Roman" w:hAnsi="Times New Roman" w:cs="Times New Roman"/>
          <w:color w:val="000000" w:themeColor="text1"/>
          <w:sz w:val="22"/>
          <w:szCs w:val="22"/>
          <w:lang w:eastAsia="fr-FR"/>
        </w:rPr>
        <w:t xml:space="preserve"> first postulate </w:t>
      </w:r>
      <w:r w:rsidR="00783355" w:rsidRPr="00B6566B">
        <w:rPr>
          <w:rFonts w:ascii="Times New Roman" w:eastAsia="Times New Roman" w:hAnsi="Times New Roman" w:cs="Times New Roman"/>
          <w:color w:val="000000" w:themeColor="text1"/>
          <w:sz w:val="22"/>
          <w:szCs w:val="22"/>
          <w:lang w:eastAsia="fr-FR"/>
        </w:rPr>
        <w:t xml:space="preserve">opens the way </w:t>
      </w:r>
      <w:r w:rsidR="0040107B" w:rsidRPr="00B6566B">
        <w:rPr>
          <w:rFonts w:ascii="Times New Roman" w:eastAsia="Times New Roman" w:hAnsi="Times New Roman" w:cs="Times New Roman"/>
          <w:color w:val="000000" w:themeColor="text1"/>
          <w:sz w:val="22"/>
          <w:szCs w:val="22"/>
          <w:lang w:eastAsia="fr-FR"/>
        </w:rPr>
        <w:t>to think</w:t>
      </w:r>
      <w:r w:rsidR="00783355" w:rsidRPr="00B6566B">
        <w:rPr>
          <w:rFonts w:ascii="Times New Roman" w:eastAsia="Times New Roman" w:hAnsi="Times New Roman" w:cs="Times New Roman"/>
          <w:color w:val="000000" w:themeColor="text1"/>
          <w:sz w:val="22"/>
          <w:szCs w:val="22"/>
          <w:lang w:eastAsia="fr-FR"/>
        </w:rPr>
        <w:t>ing</w:t>
      </w:r>
      <w:r w:rsidR="0040107B" w:rsidRPr="00B6566B">
        <w:rPr>
          <w:rFonts w:ascii="Times New Roman" w:eastAsia="Times New Roman" w:hAnsi="Times New Roman" w:cs="Times New Roman"/>
          <w:color w:val="000000" w:themeColor="text1"/>
          <w:sz w:val="22"/>
          <w:szCs w:val="22"/>
          <w:lang w:eastAsia="fr-FR"/>
        </w:rPr>
        <w:t xml:space="preserve"> </w:t>
      </w:r>
      <w:r w:rsidR="00783355" w:rsidRPr="00B6566B">
        <w:rPr>
          <w:rFonts w:ascii="Times New Roman" w:eastAsia="Times New Roman" w:hAnsi="Times New Roman" w:cs="Times New Roman"/>
          <w:color w:val="000000" w:themeColor="text1"/>
          <w:sz w:val="22"/>
          <w:szCs w:val="22"/>
          <w:lang w:eastAsia="fr-FR"/>
        </w:rPr>
        <w:t>in terms of</w:t>
      </w:r>
      <w:r w:rsidR="0040107B" w:rsidRPr="00B6566B">
        <w:rPr>
          <w:rFonts w:ascii="Times New Roman" w:eastAsia="Times New Roman" w:hAnsi="Times New Roman" w:cs="Times New Roman"/>
          <w:color w:val="000000" w:themeColor="text1"/>
          <w:sz w:val="22"/>
          <w:szCs w:val="22"/>
          <w:lang w:eastAsia="fr-FR"/>
        </w:rPr>
        <w:t xml:space="preserve"> a symptom</w:t>
      </w:r>
      <w:r w:rsidR="00BC5963" w:rsidRPr="00B6566B">
        <w:rPr>
          <w:rFonts w:ascii="Times New Roman" w:eastAsia="Times New Roman" w:hAnsi="Times New Roman" w:cs="Times New Roman"/>
          <w:color w:val="000000" w:themeColor="text1"/>
          <w:sz w:val="22"/>
          <w:szCs w:val="22"/>
          <w:lang w:eastAsia="fr-FR"/>
        </w:rPr>
        <w:t xml:space="preserve">-based </w:t>
      </w:r>
      <w:r w:rsidR="0040107B" w:rsidRPr="00B6566B">
        <w:rPr>
          <w:rFonts w:ascii="Times New Roman" w:eastAsia="Times New Roman" w:hAnsi="Times New Roman" w:cs="Times New Roman"/>
          <w:color w:val="000000" w:themeColor="text1"/>
          <w:sz w:val="22"/>
          <w:szCs w:val="22"/>
          <w:lang w:eastAsia="fr-FR"/>
        </w:rPr>
        <w:t xml:space="preserve">approach, </w:t>
      </w:r>
      <w:r w:rsidR="003876D9" w:rsidRPr="00B6566B">
        <w:rPr>
          <w:rFonts w:ascii="Times New Roman" w:eastAsia="Times New Roman" w:hAnsi="Times New Roman" w:cs="Times New Roman"/>
          <w:color w:val="000000" w:themeColor="text1"/>
          <w:sz w:val="22"/>
          <w:szCs w:val="22"/>
          <w:lang w:eastAsia="fr-FR"/>
        </w:rPr>
        <w:t>i.e.</w:t>
      </w:r>
      <w:r w:rsidR="0040107B" w:rsidRPr="00B6566B">
        <w:rPr>
          <w:rFonts w:ascii="Times New Roman" w:eastAsia="Times New Roman" w:hAnsi="Times New Roman" w:cs="Times New Roman"/>
          <w:color w:val="000000" w:themeColor="text1"/>
          <w:sz w:val="22"/>
          <w:szCs w:val="22"/>
          <w:lang w:eastAsia="fr-FR"/>
        </w:rPr>
        <w:t xml:space="preserve"> symptoms interact with each other and are self-influencing </w:t>
      </w:r>
      <w:r w:rsidR="00BF5BF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{"citationID":"anvpu9gd8g","properties":{"formattedCitation":"(Borsboom 2017; Zachar 2021)","plainCitation":"(Borsboom 2017; Zachar 2021)","noteIndex":0},"citationItems":[{"id":"X23f7kMm/RoWLVvZA","uris":["http://zotero.org/users/local/KC1kTgLO/items/KPALLS54"],"itemData":{"id":605,"type":"article-journal","abstract":"In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disorders","volume":"16","author":[{"family":"Borsboom","given":"Denny"}],"issued":{"date-parts":[["2017"]]}}},{"id":160029,"uris":["http://zotero.org/users/9544394/items/9S799ZDG"],"itemData":{"id":160029,"type":"chapter","collection-title":"Massachusetts Institute of Technology","container-title":"Defining Mental Disorder Jerome Wakefield and His Critics","language":"en","source":"direct.mit.edu","title":"Psychiatric Disorders and the Imperfect Community: A Nominalist HDA","title-short":"Psychiatric Disorders and the Imperfect Community","URL":"https://direct.mit.edu/books/book/5015/chapter/2812055/Psychiatric-Disorders-and-the-Imperfect-Community","author":[{"family":"Zachar","given":"Peter"}],"accessed":{"date-parts":[["2022",7,21]]},"issued":{"date-parts":[["2021"]]}}}],"schema":"https://github.com/citation-style-language/schema/raw/master/csl-citation.json"} </w:instrText>
      </w:r>
      <w:r w:rsidR="00BF5BFA" w:rsidRPr="00B6566B">
        <w:rPr>
          <w:rFonts w:ascii="Times New Roman" w:eastAsia="Times New Roman" w:hAnsi="Times New Roman" w:cs="Times New Roman"/>
          <w:color w:val="000000" w:themeColor="text1"/>
          <w:sz w:val="22"/>
          <w:szCs w:val="22"/>
          <w:lang w:eastAsia="fr-FR"/>
        </w:rPr>
        <w:fldChar w:fldCharType="separate"/>
      </w:r>
      <w:r w:rsidR="00CB7771" w:rsidRPr="00B6566B">
        <w:rPr>
          <w:rFonts w:ascii="Times New Roman" w:hAnsi="Times New Roman" w:cs="Times New Roman"/>
          <w:color w:val="000000"/>
          <w:sz w:val="22"/>
          <w:szCs w:val="22"/>
        </w:rPr>
        <w:t>(Borsboom 2017; Zachar 2021)</w:t>
      </w:r>
      <w:r w:rsidR="00BF5BFA" w:rsidRPr="00B6566B">
        <w:rPr>
          <w:rFonts w:ascii="Times New Roman" w:eastAsia="Times New Roman" w:hAnsi="Times New Roman" w:cs="Times New Roman"/>
          <w:color w:val="000000" w:themeColor="text1"/>
          <w:sz w:val="22"/>
          <w:szCs w:val="22"/>
          <w:lang w:eastAsia="fr-FR"/>
        </w:rPr>
        <w:fldChar w:fldCharType="end"/>
      </w:r>
      <w:r w:rsidR="0040107B" w:rsidRPr="00B6566B">
        <w:rPr>
          <w:rFonts w:ascii="Times New Roman" w:eastAsia="Times New Roman" w:hAnsi="Times New Roman" w:cs="Times New Roman"/>
          <w:color w:val="000000" w:themeColor="text1"/>
          <w:sz w:val="22"/>
          <w:szCs w:val="22"/>
          <w:lang w:eastAsia="fr-FR"/>
        </w:rPr>
        <w:t xml:space="preserve">. The second postulate concerns the way in which the philosophy of psychiatry has approached the question of harm. We </w:t>
      </w:r>
      <w:r w:rsidR="00691ABA" w:rsidRPr="00B6566B">
        <w:rPr>
          <w:rFonts w:ascii="Times New Roman" w:eastAsia="Times New Roman" w:hAnsi="Times New Roman" w:cs="Times New Roman"/>
          <w:color w:val="000000" w:themeColor="text1"/>
          <w:sz w:val="22"/>
          <w:szCs w:val="22"/>
          <w:lang w:eastAsia="fr-FR"/>
        </w:rPr>
        <w:t xml:space="preserve">assume </w:t>
      </w:r>
      <w:r w:rsidR="0052505D" w:rsidRPr="00B6566B">
        <w:rPr>
          <w:rFonts w:ascii="Times New Roman" w:eastAsia="Times New Roman" w:hAnsi="Times New Roman" w:cs="Times New Roman"/>
          <w:color w:val="000000" w:themeColor="text1"/>
          <w:sz w:val="22"/>
          <w:szCs w:val="22"/>
          <w:lang w:eastAsia="fr-FR"/>
        </w:rPr>
        <w:t xml:space="preserve">that </w:t>
      </w:r>
      <w:r w:rsidR="0040107B" w:rsidRPr="00B6566B">
        <w:rPr>
          <w:rFonts w:ascii="Times New Roman" w:eastAsia="Times New Roman" w:hAnsi="Times New Roman" w:cs="Times New Roman"/>
          <w:color w:val="000000" w:themeColor="text1"/>
          <w:sz w:val="22"/>
          <w:szCs w:val="22"/>
          <w:lang w:eastAsia="fr-FR"/>
        </w:rPr>
        <w:t>clinician</w:t>
      </w:r>
      <w:r w:rsidR="0052505D" w:rsidRPr="00B6566B">
        <w:rPr>
          <w:rFonts w:ascii="Times New Roman" w:eastAsia="Times New Roman" w:hAnsi="Times New Roman" w:cs="Times New Roman"/>
          <w:color w:val="000000" w:themeColor="text1"/>
          <w:sz w:val="22"/>
          <w:szCs w:val="22"/>
          <w:lang w:eastAsia="fr-FR"/>
        </w:rPr>
        <w:t>s</w:t>
      </w:r>
      <w:r w:rsidR="0040107B" w:rsidRPr="00B6566B">
        <w:rPr>
          <w:rFonts w:ascii="Times New Roman" w:eastAsia="Times New Roman" w:hAnsi="Times New Roman" w:cs="Times New Roman"/>
          <w:color w:val="000000" w:themeColor="text1"/>
          <w:sz w:val="22"/>
          <w:szCs w:val="22"/>
          <w:lang w:eastAsia="fr-FR"/>
        </w:rPr>
        <w:t xml:space="preserve"> perceive </w:t>
      </w:r>
      <w:r w:rsidR="003876D9" w:rsidRPr="00B6566B">
        <w:rPr>
          <w:rFonts w:ascii="Times New Roman" w:eastAsia="Times New Roman" w:hAnsi="Times New Roman" w:cs="Times New Roman"/>
          <w:color w:val="000000" w:themeColor="text1"/>
          <w:sz w:val="22"/>
          <w:szCs w:val="22"/>
          <w:lang w:eastAsia="fr-FR"/>
        </w:rPr>
        <w:t xml:space="preserve">harms </w:t>
      </w:r>
      <w:r w:rsidR="00BC5963" w:rsidRPr="00B6566B">
        <w:rPr>
          <w:rFonts w:ascii="Times New Roman" w:eastAsia="Times New Roman" w:hAnsi="Times New Roman" w:cs="Times New Roman"/>
          <w:color w:val="000000" w:themeColor="text1"/>
          <w:sz w:val="22"/>
          <w:szCs w:val="22"/>
          <w:lang w:eastAsia="fr-FR"/>
        </w:rPr>
        <w:t xml:space="preserve">primarily </w:t>
      </w:r>
      <w:r w:rsidR="0040107B" w:rsidRPr="00B6566B">
        <w:rPr>
          <w:rFonts w:ascii="Times New Roman" w:eastAsia="Times New Roman" w:hAnsi="Times New Roman" w:cs="Times New Roman"/>
          <w:color w:val="000000" w:themeColor="text1"/>
          <w:sz w:val="22"/>
          <w:szCs w:val="22"/>
          <w:lang w:eastAsia="fr-FR"/>
        </w:rPr>
        <w:t xml:space="preserve">through clinical manifestations. </w:t>
      </w:r>
      <w:r w:rsidR="006108EA" w:rsidRPr="00B6566B">
        <w:rPr>
          <w:rFonts w:ascii="Times New Roman" w:eastAsia="Times New Roman" w:hAnsi="Times New Roman" w:cs="Times New Roman"/>
          <w:color w:val="000000"/>
          <w:sz w:val="22"/>
          <w:szCs w:val="22"/>
          <w:lang w:eastAsia="fr-FR"/>
        </w:rPr>
        <w:t>The analysis of these two postulates leads us to propose a definition of a psychiatric disorder that is easily intuitive</w:t>
      </w:r>
      <w:r w:rsidR="006108EA" w:rsidRPr="00B6566B" w:rsidDel="006B04F0">
        <w:rPr>
          <w:rFonts w:ascii="Times New Roman" w:eastAsia="Times New Roman" w:hAnsi="Times New Roman" w:cs="Times New Roman"/>
          <w:color w:val="000000"/>
          <w:sz w:val="22"/>
          <w:szCs w:val="22"/>
          <w:lang w:eastAsia="fr-FR"/>
        </w:rPr>
        <w:t xml:space="preserve"> </w:t>
      </w:r>
      <w:r w:rsidR="006108EA" w:rsidRPr="00B6566B">
        <w:rPr>
          <w:rFonts w:ascii="Times New Roman" w:eastAsia="Times New Roman" w:hAnsi="Times New Roman" w:cs="Times New Roman"/>
          <w:color w:val="000000"/>
          <w:sz w:val="22"/>
          <w:szCs w:val="22"/>
          <w:lang w:eastAsia="fr-FR"/>
        </w:rPr>
        <w:t>and does not exclude the possibility of a second definition, which may act as an epistemic hub</w:t>
      </w:r>
      <w:r w:rsidR="0040107B" w:rsidRPr="00B6566B">
        <w:rPr>
          <w:rFonts w:ascii="Times New Roman" w:eastAsia="Times New Roman" w:hAnsi="Times New Roman" w:cs="Times New Roman"/>
          <w:color w:val="000000" w:themeColor="text1"/>
          <w:sz w:val="22"/>
          <w:szCs w:val="22"/>
          <w:lang w:eastAsia="fr-FR"/>
        </w:rPr>
        <w:t>.</w:t>
      </w:r>
    </w:p>
    <w:p w14:paraId="2224FBF5" w14:textId="77777777" w:rsidR="00A14C9E" w:rsidRPr="00B6566B" w:rsidRDefault="00A14C9E" w:rsidP="00B11745">
      <w:pPr>
        <w:spacing w:line="360" w:lineRule="auto"/>
        <w:jc w:val="both"/>
        <w:rPr>
          <w:rFonts w:ascii="Times New Roman" w:eastAsia="Times New Roman" w:hAnsi="Times New Roman" w:cs="Times New Roman"/>
          <w:b/>
          <w:bCs/>
          <w:color w:val="000000" w:themeColor="text1"/>
          <w:sz w:val="22"/>
          <w:szCs w:val="22"/>
          <w:lang w:eastAsia="fr-FR"/>
        </w:rPr>
      </w:pPr>
    </w:p>
    <w:p w14:paraId="4BB6CC1F" w14:textId="77777777" w:rsidR="00A14C9E" w:rsidRPr="00B6566B" w:rsidRDefault="00A14C9E" w:rsidP="00B11745">
      <w:pPr>
        <w:spacing w:line="360" w:lineRule="auto"/>
        <w:rPr>
          <w:rFonts w:ascii="Times New Roman" w:eastAsia="Times New Roman" w:hAnsi="Times New Roman" w:cs="Times New Roman"/>
          <w:b/>
          <w:bCs/>
          <w:color w:val="000000" w:themeColor="text1"/>
          <w:sz w:val="22"/>
          <w:szCs w:val="22"/>
          <w:lang w:eastAsia="fr-FR"/>
        </w:rPr>
      </w:pPr>
      <w:r w:rsidRPr="00B6566B">
        <w:rPr>
          <w:rFonts w:ascii="Times New Roman" w:eastAsia="Times New Roman" w:hAnsi="Times New Roman" w:cs="Times New Roman"/>
          <w:b/>
          <w:bCs/>
          <w:color w:val="000000" w:themeColor="text1"/>
          <w:sz w:val="22"/>
          <w:szCs w:val="22"/>
          <w:lang w:eastAsia="fr-FR"/>
        </w:rPr>
        <w:br w:type="page"/>
      </w:r>
    </w:p>
    <w:p w14:paraId="69F061C3" w14:textId="4E8F202F" w:rsidR="00F62383" w:rsidRPr="00B6566B" w:rsidRDefault="00FB3602" w:rsidP="00B11745">
      <w:pPr>
        <w:pBdr>
          <w:bottom w:val="single" w:sz="4" w:space="1" w:color="auto"/>
        </w:pBdr>
        <w:spacing w:line="360" w:lineRule="auto"/>
        <w:jc w:val="both"/>
        <w:rPr>
          <w:rFonts w:ascii="Times New Roman" w:hAnsi="Times New Roman" w:cs="Times New Roman"/>
          <w:b/>
          <w:bCs/>
          <w:color w:val="000000" w:themeColor="text1"/>
          <w:sz w:val="28"/>
          <w:szCs w:val="28"/>
        </w:rPr>
      </w:pPr>
      <w:r w:rsidRPr="00B6566B">
        <w:rPr>
          <w:rFonts w:ascii="Times New Roman" w:hAnsi="Times New Roman" w:cs="Times New Roman"/>
          <w:b/>
          <w:bCs/>
          <w:color w:val="000000" w:themeColor="text1"/>
          <w:sz w:val="28"/>
          <w:szCs w:val="28"/>
        </w:rPr>
        <w:lastRenderedPageBreak/>
        <w:t>Postulat</w:t>
      </w:r>
      <w:r w:rsidR="00AA4E9E" w:rsidRPr="00B6566B">
        <w:rPr>
          <w:rFonts w:ascii="Times New Roman" w:hAnsi="Times New Roman" w:cs="Times New Roman"/>
          <w:b/>
          <w:bCs/>
          <w:color w:val="000000" w:themeColor="text1"/>
          <w:sz w:val="28"/>
          <w:szCs w:val="28"/>
        </w:rPr>
        <w:t>e</w:t>
      </w:r>
      <w:r w:rsidR="00F62383" w:rsidRPr="00B6566B">
        <w:rPr>
          <w:rFonts w:ascii="Times New Roman" w:hAnsi="Times New Roman" w:cs="Times New Roman"/>
          <w:b/>
          <w:bCs/>
          <w:color w:val="000000" w:themeColor="text1"/>
          <w:sz w:val="28"/>
          <w:szCs w:val="28"/>
        </w:rPr>
        <w:t xml:space="preserve"> I </w:t>
      </w:r>
      <w:r w:rsidR="003726AF" w:rsidRPr="00B6566B">
        <w:rPr>
          <w:rFonts w:ascii="Times New Roman" w:hAnsi="Times New Roman" w:cs="Times New Roman"/>
          <w:b/>
          <w:bCs/>
          <w:color w:val="000000" w:themeColor="text1"/>
          <w:sz w:val="28"/>
          <w:szCs w:val="28"/>
        </w:rPr>
        <w:t>–</w:t>
      </w:r>
      <w:r w:rsidR="00F62383" w:rsidRPr="00B6566B">
        <w:rPr>
          <w:rFonts w:ascii="Times New Roman" w:hAnsi="Times New Roman" w:cs="Times New Roman"/>
          <w:b/>
          <w:bCs/>
          <w:color w:val="000000" w:themeColor="text1"/>
          <w:sz w:val="28"/>
          <w:szCs w:val="28"/>
        </w:rPr>
        <w:t xml:space="preserve"> </w:t>
      </w:r>
      <w:r w:rsidR="00AA4E9E" w:rsidRPr="00B6566B">
        <w:rPr>
          <w:rFonts w:ascii="Times New Roman" w:hAnsi="Times New Roman" w:cs="Times New Roman"/>
          <w:b/>
          <w:bCs/>
          <w:color w:val="000000" w:themeColor="text1"/>
          <w:sz w:val="28"/>
          <w:szCs w:val="28"/>
        </w:rPr>
        <w:t>Dysfunction of a whole psychiatric disorder and local mechanisms</w:t>
      </w:r>
    </w:p>
    <w:p w14:paraId="25710E96" w14:textId="1ED0B603" w:rsidR="00F62383" w:rsidRPr="00B6566B" w:rsidRDefault="00F62383" w:rsidP="00B11745">
      <w:pPr>
        <w:spacing w:line="360" w:lineRule="auto"/>
        <w:jc w:val="both"/>
        <w:rPr>
          <w:rFonts w:ascii="Times New Roman" w:hAnsi="Times New Roman" w:cs="Times New Roman"/>
          <w:color w:val="000000" w:themeColor="text1"/>
          <w:sz w:val="22"/>
          <w:szCs w:val="22"/>
        </w:rPr>
      </w:pPr>
    </w:p>
    <w:p w14:paraId="304884FA" w14:textId="01A967CF" w:rsidR="00AE4F03" w:rsidRPr="00B6566B" w:rsidRDefault="00AE4F03" w:rsidP="00B11745">
      <w:pPr>
        <w:tabs>
          <w:tab w:val="left" w:pos="933"/>
        </w:tabs>
        <w:spacing w:line="360" w:lineRule="auto"/>
        <w:jc w:val="both"/>
        <w:rPr>
          <w:rFonts w:ascii="Times New Roman" w:hAnsi="Times New Roman" w:cs="Times New Roman"/>
          <w:color w:val="000000" w:themeColor="text1"/>
          <w:sz w:val="22"/>
          <w:szCs w:val="22"/>
        </w:rPr>
      </w:pPr>
    </w:p>
    <w:p w14:paraId="4690067C" w14:textId="389C980E" w:rsidR="003D0F04" w:rsidRPr="00B6566B" w:rsidRDefault="003D0F04"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In this section, we show that the clinician</w:t>
      </w:r>
      <w:r w:rsidR="00425269"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s conception of </w:t>
      </w:r>
      <w:r w:rsidR="00B0648F"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 xml:space="preserve">psychiatric disorder is best informed by </w:t>
      </w:r>
      <w:proofErr w:type="gramStart"/>
      <w:r w:rsidRPr="00B6566B">
        <w:rPr>
          <w:rFonts w:ascii="Times New Roman" w:eastAsia="Times New Roman" w:hAnsi="Times New Roman" w:cs="Times New Roman"/>
          <w:color w:val="000000" w:themeColor="text1"/>
          <w:sz w:val="22"/>
          <w:szCs w:val="22"/>
          <w:lang w:eastAsia="fr-FR"/>
        </w:rPr>
        <w:t>an</w:t>
      </w:r>
      <w:proofErr w:type="gramEnd"/>
      <w:r w:rsidRPr="00B6566B">
        <w:rPr>
          <w:rFonts w:ascii="Times New Roman" w:eastAsia="Times New Roman" w:hAnsi="Times New Roman" w:cs="Times New Roman"/>
          <w:color w:val="000000" w:themeColor="text1"/>
          <w:sz w:val="22"/>
          <w:szCs w:val="22"/>
          <w:lang w:eastAsia="fr-FR"/>
        </w:rPr>
        <w:t xml:space="preserve"> network </w:t>
      </w:r>
      <w:r w:rsidR="00B0648F" w:rsidRPr="00B6566B">
        <w:rPr>
          <w:rFonts w:ascii="Times New Roman" w:eastAsia="Times New Roman" w:hAnsi="Times New Roman" w:cs="Times New Roman"/>
          <w:color w:val="000000" w:themeColor="text1"/>
          <w:sz w:val="22"/>
          <w:szCs w:val="22"/>
          <w:lang w:eastAsia="fr-FR"/>
        </w:rPr>
        <w:t xml:space="preserve">that activates </w:t>
      </w:r>
      <w:r w:rsidRPr="00B6566B">
        <w:rPr>
          <w:rFonts w:ascii="Times New Roman" w:eastAsia="Times New Roman" w:hAnsi="Times New Roman" w:cs="Times New Roman"/>
          <w:color w:val="000000" w:themeColor="text1"/>
          <w:sz w:val="22"/>
          <w:szCs w:val="22"/>
          <w:lang w:eastAsia="fr-FR"/>
        </w:rPr>
        <w:t>local mechanisms</w:t>
      </w:r>
      <w:r w:rsidR="00425269"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rather than by the analysis of a single dysfunction underlying a</w:t>
      </w:r>
      <w:r w:rsidR="00425269" w:rsidRPr="00B6566B">
        <w:rPr>
          <w:rFonts w:ascii="Times New Roman" w:eastAsia="Times New Roman" w:hAnsi="Times New Roman" w:cs="Times New Roman"/>
          <w:color w:val="000000" w:themeColor="text1"/>
          <w:sz w:val="22"/>
          <w:szCs w:val="22"/>
          <w:lang w:eastAsia="fr-FR"/>
        </w:rPr>
        <w:t xml:space="preserve"> unique </w:t>
      </w:r>
      <w:r w:rsidRPr="00B6566B">
        <w:rPr>
          <w:rFonts w:ascii="Times New Roman" w:eastAsia="Times New Roman" w:hAnsi="Times New Roman" w:cs="Times New Roman"/>
          <w:color w:val="000000" w:themeColor="text1"/>
          <w:sz w:val="22"/>
          <w:szCs w:val="22"/>
          <w:lang w:eastAsia="fr-FR"/>
        </w:rPr>
        <w:t>disorder.</w:t>
      </w:r>
    </w:p>
    <w:p w14:paraId="1E55AA27" w14:textId="77777777" w:rsidR="003D0F04" w:rsidRPr="00B6566B" w:rsidRDefault="003D0F04" w:rsidP="00B11745">
      <w:pPr>
        <w:spacing w:line="360" w:lineRule="auto"/>
        <w:jc w:val="both"/>
        <w:rPr>
          <w:rFonts w:ascii="Times New Roman" w:eastAsia="Times New Roman" w:hAnsi="Times New Roman" w:cs="Times New Roman"/>
          <w:color w:val="000000" w:themeColor="text1"/>
          <w:sz w:val="22"/>
          <w:szCs w:val="22"/>
          <w:lang w:eastAsia="fr-FR"/>
        </w:rPr>
      </w:pPr>
    </w:p>
    <w:p w14:paraId="576D4B3F" w14:textId="77777777" w:rsidR="003D0F04" w:rsidRPr="00B6566B" w:rsidRDefault="003D0F04" w:rsidP="00B11745">
      <w:pPr>
        <w:spacing w:line="360" w:lineRule="auto"/>
        <w:jc w:val="both"/>
        <w:rPr>
          <w:rFonts w:ascii="Times New Roman" w:eastAsia="Times New Roman" w:hAnsi="Times New Roman" w:cs="Times New Roman"/>
          <w:color w:val="000000" w:themeColor="text1"/>
          <w:sz w:val="22"/>
          <w:szCs w:val="22"/>
          <w:lang w:eastAsia="fr-FR"/>
        </w:rPr>
      </w:pPr>
    </w:p>
    <w:p w14:paraId="7510B35C" w14:textId="48211501" w:rsidR="00AB4C98" w:rsidRPr="00B6566B" w:rsidRDefault="003D0F04" w:rsidP="00B11745">
      <w:pPr>
        <w:pStyle w:val="Paragraphedeliste"/>
        <w:numPr>
          <w:ilvl w:val="0"/>
          <w:numId w:val="15"/>
        </w:numPr>
        <w:spacing w:line="360" w:lineRule="auto"/>
        <w:jc w:val="both"/>
        <w:rPr>
          <w:rFonts w:ascii="Times New Roman" w:eastAsia="Times New Roman" w:hAnsi="Times New Roman" w:cs="Times New Roman"/>
          <w:b/>
          <w:bCs/>
          <w:color w:val="000000" w:themeColor="text1"/>
          <w:sz w:val="22"/>
          <w:szCs w:val="22"/>
          <w:lang w:val="en-US" w:eastAsia="fr-FR"/>
        </w:rPr>
      </w:pPr>
      <w:r w:rsidRPr="00B6566B">
        <w:rPr>
          <w:rFonts w:ascii="Times New Roman" w:eastAsia="Times New Roman" w:hAnsi="Times New Roman" w:cs="Times New Roman"/>
          <w:b/>
          <w:bCs/>
          <w:color w:val="000000" w:themeColor="text1"/>
          <w:sz w:val="22"/>
          <w:szCs w:val="22"/>
          <w:lang w:val="en-US" w:eastAsia="fr-FR"/>
        </w:rPr>
        <w:t>Symptom-based approach</w:t>
      </w:r>
    </w:p>
    <w:p w14:paraId="416DA156" w14:textId="77777777" w:rsidR="003D0F04" w:rsidRPr="00B6566B" w:rsidRDefault="003D0F04" w:rsidP="00B11745">
      <w:pPr>
        <w:spacing w:line="360" w:lineRule="auto"/>
        <w:jc w:val="both"/>
        <w:rPr>
          <w:rFonts w:ascii="Times New Roman" w:eastAsia="Times New Roman" w:hAnsi="Times New Roman" w:cs="Times New Roman"/>
          <w:i/>
          <w:iCs/>
          <w:color w:val="000000" w:themeColor="text1"/>
          <w:sz w:val="22"/>
          <w:szCs w:val="22"/>
          <w:lang w:eastAsia="fr-FR"/>
        </w:rPr>
      </w:pPr>
    </w:p>
    <w:p w14:paraId="411DEEA2" w14:textId="191A1826" w:rsidR="007E5423" w:rsidRPr="00B6566B" w:rsidRDefault="007E5423"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i/>
          <w:iCs/>
          <w:color w:val="000000" w:themeColor="text1"/>
          <w:sz w:val="22"/>
          <w:szCs w:val="22"/>
          <w:lang w:eastAsia="fr-FR"/>
        </w:rPr>
        <w:t xml:space="preserve">Mutual causal influence. </w:t>
      </w:r>
      <w:r w:rsidRPr="00B6566B">
        <w:rPr>
          <w:rFonts w:ascii="Times New Roman" w:eastAsia="Times New Roman" w:hAnsi="Times New Roman" w:cs="Times New Roman"/>
          <w:color w:val="000000" w:themeColor="text1"/>
          <w:sz w:val="22"/>
          <w:szCs w:val="22"/>
          <w:lang w:eastAsia="fr-FR"/>
        </w:rPr>
        <w:t>Clinical experience</w:t>
      </w:r>
      <w:r w:rsidR="00CF1024"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supported by empirical research such as Kim and </w:t>
      </w:r>
      <w:proofErr w:type="spellStart"/>
      <w:r w:rsidRPr="00B6566B">
        <w:rPr>
          <w:rFonts w:ascii="Times New Roman" w:eastAsia="Times New Roman" w:hAnsi="Times New Roman" w:cs="Times New Roman"/>
          <w:color w:val="000000" w:themeColor="text1"/>
          <w:sz w:val="22"/>
          <w:szCs w:val="22"/>
          <w:lang w:eastAsia="fr-FR"/>
        </w:rPr>
        <w:t>Ahn</w:t>
      </w:r>
      <w:proofErr w:type="spellEnd"/>
      <w:r w:rsidRPr="00B6566B">
        <w:rPr>
          <w:rFonts w:ascii="Times New Roman" w:eastAsia="Times New Roman" w:hAnsi="Times New Roman" w:cs="Times New Roman"/>
          <w:color w:val="000000" w:themeColor="text1"/>
          <w:sz w:val="22"/>
          <w:szCs w:val="22"/>
          <w:lang w:eastAsia="fr-FR"/>
        </w:rPr>
        <w:t xml:space="preserve"> </w:t>
      </w:r>
      <w:r w:rsidR="009D0391"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{"citationID":"DnZjdXnH","properties":{"formattedCitation":"(Kim and Ahn 2002)","plainCitation":"(Kim and Ahn 2002)","noteIndex":0},"citationItems":[{"id":"X23f7kMm/dPXpaKUe","uris":["http://zotero.org/users/local/KC1kTgLO/items/EIWX6ELS"],"itemData":{"id":5536,"type":"article-journal","abstract":"The theory-based model of categorization posits that concepts are represented as theories, not feature lists. Thus, it is interesting that the Diagnostic and Statistical Manual of Mental Disorders (4th ed.; DSM-IV, American Psychiatric Association, 1994) established atheoretical guidelines for mental disorder diagnosis. Five experiments investigated how clinicians handled an atheoretical nosology. Clinicians' causal theories of disorders and their responses on diagnostic and memory tasks. were measured. Participants were more likely to diagnose a hypothetical patient with a disorder if that patient had causally central rather than causally peripheral symptoms according to their theory of the disorder. Their memory for causally central symptoms was also biased. Clinicians are cognitively driven to use theories despite decades of practice with the atheoretical DSM.","container-title":"Journal of Experimental Psychology General","DOI":"10.1037//0096-3445.131.4.451","journalAbbreviation":"Journal of Experimental Psychology General","page":"451-476","source":"ResearchGate","title":"Clinical psychologists' theory-based representations of mental disorders predict their diagnostic reasoning and memory","volume":"131","author":[{"family":"Kim","given":"Nancy"},{"family":"Ahn","given":"WK"}],"issued":{"date-parts":[["2002",12,1]]}}}],"schema":"https://github.com/citation-style-language/schema/raw/master/csl-citation.json"} </w:instrText>
      </w:r>
      <w:r w:rsidR="009D0391"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(Kim and Ahn 2002)</w:t>
      </w:r>
      <w:r w:rsidR="009D0391"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has shown that clinicians tend to think intuitively about psychiatric pictures in terms of mutual causal influence</w:t>
      </w:r>
      <w:r w:rsidR="00D31D75"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between clinical manifestations. </w:t>
      </w:r>
      <w:r w:rsidR="00F709F0" w:rsidRPr="00B6566B">
        <w:rPr>
          <w:rFonts w:ascii="Times New Roman" w:eastAsia="Times New Roman" w:hAnsi="Times New Roman" w:cs="Times New Roman"/>
          <w:color w:val="000000" w:themeColor="text1"/>
          <w:sz w:val="22"/>
          <w:szCs w:val="22"/>
          <w:lang w:eastAsia="fr-FR"/>
        </w:rPr>
        <w:t>This</w:t>
      </w:r>
      <w:r w:rsidRPr="00B6566B">
        <w:rPr>
          <w:rFonts w:ascii="Times New Roman" w:eastAsia="Times New Roman" w:hAnsi="Times New Roman" w:cs="Times New Roman"/>
          <w:color w:val="000000" w:themeColor="text1"/>
          <w:sz w:val="22"/>
          <w:szCs w:val="22"/>
          <w:lang w:eastAsia="fr-FR"/>
        </w:rPr>
        <w:t xml:space="preserve"> intuition </w:t>
      </w:r>
      <w:r w:rsidR="00D31D75" w:rsidRPr="00B6566B">
        <w:rPr>
          <w:rFonts w:ascii="Times New Roman" w:eastAsia="Times New Roman" w:hAnsi="Times New Roman" w:cs="Times New Roman"/>
          <w:color w:val="000000" w:themeColor="text1"/>
          <w:sz w:val="22"/>
          <w:szCs w:val="22"/>
          <w:lang w:eastAsia="fr-FR"/>
        </w:rPr>
        <w:t xml:space="preserve">supports </w:t>
      </w:r>
      <w:r w:rsidRPr="00B6566B">
        <w:rPr>
          <w:rFonts w:ascii="Times New Roman" w:eastAsia="Times New Roman" w:hAnsi="Times New Roman" w:cs="Times New Roman"/>
          <w:color w:val="000000" w:themeColor="text1"/>
          <w:sz w:val="22"/>
          <w:szCs w:val="22"/>
          <w:lang w:eastAsia="fr-FR"/>
        </w:rPr>
        <w:t>cognitive-behavioral therapies</w:t>
      </w:r>
      <w:r w:rsidR="00CB4EB7" w:rsidRPr="00B6566B">
        <w:rPr>
          <w:rFonts w:ascii="Times New Roman" w:eastAsia="Times New Roman" w:hAnsi="Times New Roman" w:cs="Times New Roman"/>
          <w:color w:val="000000" w:themeColor="text1"/>
          <w:sz w:val="22"/>
          <w:szCs w:val="22"/>
          <w:lang w:eastAsia="fr-FR"/>
        </w:rPr>
        <w:t>. For example, t</w:t>
      </w:r>
      <w:r w:rsidRPr="00B6566B">
        <w:rPr>
          <w:rFonts w:ascii="Times New Roman" w:eastAsia="Times New Roman" w:hAnsi="Times New Roman" w:cs="Times New Roman"/>
          <w:color w:val="000000" w:themeColor="text1"/>
          <w:sz w:val="22"/>
          <w:szCs w:val="22"/>
          <w:lang w:eastAsia="fr-FR"/>
        </w:rPr>
        <w:t xml:space="preserve">he five columns of Beck, </w:t>
      </w:r>
      <w:r w:rsidR="00CB4EB7" w:rsidRPr="00B6566B">
        <w:rPr>
          <w:rFonts w:ascii="Times New Roman" w:eastAsia="Times New Roman" w:hAnsi="Times New Roman" w:cs="Times New Roman"/>
          <w:color w:val="000000" w:themeColor="text1"/>
          <w:sz w:val="22"/>
          <w:szCs w:val="22"/>
          <w:lang w:eastAsia="fr-FR"/>
        </w:rPr>
        <w:t>which</w:t>
      </w:r>
      <w:r w:rsidRPr="00B6566B">
        <w:rPr>
          <w:rFonts w:ascii="Times New Roman" w:eastAsia="Times New Roman" w:hAnsi="Times New Roman" w:cs="Times New Roman"/>
          <w:color w:val="000000" w:themeColor="text1"/>
          <w:sz w:val="22"/>
          <w:szCs w:val="22"/>
          <w:lang w:eastAsia="fr-FR"/>
        </w:rPr>
        <w:t xml:space="preserve"> </w:t>
      </w:r>
      <w:r w:rsidR="00CB4EB7" w:rsidRPr="00B6566B">
        <w:rPr>
          <w:rFonts w:ascii="Times New Roman" w:eastAsia="Times New Roman" w:hAnsi="Times New Roman" w:cs="Times New Roman"/>
          <w:color w:val="000000" w:themeColor="text1"/>
          <w:sz w:val="22"/>
          <w:szCs w:val="22"/>
          <w:lang w:eastAsia="fr-FR"/>
        </w:rPr>
        <w:t xml:space="preserve">underpin </w:t>
      </w:r>
      <w:r w:rsidRPr="00B6566B">
        <w:rPr>
          <w:rFonts w:ascii="Times New Roman" w:eastAsia="Times New Roman" w:hAnsi="Times New Roman" w:cs="Times New Roman"/>
          <w:color w:val="000000" w:themeColor="text1"/>
          <w:sz w:val="22"/>
          <w:szCs w:val="22"/>
          <w:lang w:eastAsia="fr-FR"/>
        </w:rPr>
        <w:t>these therapies, are based on the identification of a situation, which itself influences an emotion via automatic thoughts</w:t>
      </w:r>
      <w:r w:rsidR="00CB4EB7" w:rsidRPr="00B6566B">
        <w:rPr>
          <w:rFonts w:ascii="Times New Roman" w:eastAsia="Times New Roman" w:hAnsi="Times New Roman" w:cs="Times New Roman"/>
          <w:color w:val="000000" w:themeColor="text1"/>
          <w:sz w:val="22"/>
          <w:szCs w:val="22"/>
          <w:lang w:eastAsia="fr-FR"/>
        </w:rPr>
        <w:t>. T</w:t>
      </w:r>
      <w:r w:rsidRPr="00B6566B">
        <w:rPr>
          <w:rFonts w:ascii="Times New Roman" w:eastAsia="Times New Roman" w:hAnsi="Times New Roman" w:cs="Times New Roman"/>
          <w:color w:val="000000" w:themeColor="text1"/>
          <w:sz w:val="22"/>
          <w:szCs w:val="22"/>
          <w:lang w:eastAsia="fr-FR"/>
        </w:rPr>
        <w:t xml:space="preserve">his emotion </w:t>
      </w:r>
      <w:r w:rsidR="00CB4EB7" w:rsidRPr="00B6566B">
        <w:rPr>
          <w:rFonts w:ascii="Times New Roman" w:eastAsia="Times New Roman" w:hAnsi="Times New Roman" w:cs="Times New Roman"/>
          <w:color w:val="000000" w:themeColor="text1"/>
          <w:sz w:val="22"/>
          <w:szCs w:val="22"/>
          <w:lang w:eastAsia="fr-FR"/>
        </w:rPr>
        <w:t xml:space="preserve">then </w:t>
      </w:r>
      <w:r w:rsidRPr="00B6566B">
        <w:rPr>
          <w:rFonts w:ascii="Times New Roman" w:eastAsia="Times New Roman" w:hAnsi="Times New Roman" w:cs="Times New Roman"/>
          <w:color w:val="000000" w:themeColor="text1"/>
          <w:sz w:val="22"/>
          <w:szCs w:val="22"/>
          <w:lang w:eastAsia="fr-FR"/>
        </w:rPr>
        <w:t>lea</w:t>
      </w:r>
      <w:r w:rsidR="00D31D75" w:rsidRPr="00B6566B">
        <w:rPr>
          <w:rFonts w:ascii="Times New Roman" w:eastAsia="Times New Roman" w:hAnsi="Times New Roman" w:cs="Times New Roman"/>
          <w:color w:val="000000" w:themeColor="text1"/>
          <w:sz w:val="22"/>
          <w:szCs w:val="22"/>
          <w:lang w:eastAsia="fr-FR"/>
        </w:rPr>
        <w:t>ds</w:t>
      </w:r>
      <w:r w:rsidRPr="00B6566B">
        <w:rPr>
          <w:rFonts w:ascii="Times New Roman" w:eastAsia="Times New Roman" w:hAnsi="Times New Roman" w:cs="Times New Roman"/>
          <w:color w:val="000000" w:themeColor="text1"/>
          <w:sz w:val="22"/>
          <w:szCs w:val="22"/>
          <w:lang w:eastAsia="fr-FR"/>
        </w:rPr>
        <w:t xml:space="preserve"> to behavioral response</w:t>
      </w:r>
      <w:r w:rsidR="00D31D75"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and consequences which in themselves reinforce the same set of automatic thoughts when similar situations arise </w:t>
      </w:r>
      <w:r w:rsidR="009D0391"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{"citationID":"DuDpaaNI","properties":{"formattedCitation":"(Beck 1993)","plainCitation":"(Beck 1993)","noteIndex":0},"citationItems":[{"id":"X23f7kMm/hJ8zc2D8","uris":["http://zotero.org/users/local/KC1kTgLO/items/4MC63PQG"],"itemData":{"id":8691,"type":"article-journal","abstract":"Proponents of cognitive therapy have striven to establish this approach as a mature system of psychotherapy for over 3 decades. The theoretical formulations have been enriched by clinical extrapolations from the neopsychoanalysts and experimental findings from cognitive psychology. The therapeutic strategies and techniques have been refined as a result of interaction with behavior therapy, which also influenced the emphasis on empirical testing of the theoretical formulations and the therapeutic applications. Outcome trials have demonstrated efficacy in a number of common disorders. New emphasis on the crucial importance of specific formulations (especially dysfunctional beliefs) has provided important clues to the treatment of a large number of other disorders. It is concluded that cognitive therapy has fulfilled the criteria of a system of psychotherapy by providing a coherent, testable theory of personality, psychopathology, and therapeutic change; a teachable, testable set of therapeutic principles, strategies, and techniques that articulate with the theory; and a body of clinical and empirical data that support the theory and the efficacy of the theory. (PsycINFO Database Record (c) 2016 APA, all rights reserved)","container-title":"Journal of Consulting and Clinical Psychology","DOI":"10.1037/0022-006X.61.2.194","ISSN":"1939-2117","issue":"2","note":"publisher-place: US\npublisher: American Psychological Association","page":"194-198","source":"APA PsycNet","title":"Cognitive therapy: Past, present, and future","title-short":"Cognitive therapy","volume":"61","author":[{"family":"Beck","given":"Aaron T."}],"issued":{"date-parts":[["1993"]]}}}],"schema":"https://github.com/citation-style-language/schema/raw/master/csl-citation.json"} </w:instrText>
      </w:r>
      <w:r w:rsidR="009D0391"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(Beck 1993)</w:t>
      </w:r>
      <w:r w:rsidR="009D0391"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In these models and associated therapies, symptom</w:t>
      </w:r>
      <w:r w:rsidR="00CB4EB7"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influence each other.</w:t>
      </w:r>
    </w:p>
    <w:p w14:paraId="47FCAFB4" w14:textId="149704A5" w:rsidR="007E5423" w:rsidRPr="00B6566B" w:rsidRDefault="007E5423"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Such a network of mutually interacting symptoms is made up of nodes (symptoms, </w:t>
      </w:r>
      <w:r w:rsidR="00374C7F" w:rsidRPr="00B6566B">
        <w:rPr>
          <w:rFonts w:ascii="Times New Roman" w:eastAsia="Times New Roman" w:hAnsi="Times New Roman" w:cs="Times New Roman"/>
          <w:color w:val="000000" w:themeColor="text1"/>
          <w:sz w:val="22"/>
          <w:szCs w:val="22"/>
          <w:lang w:eastAsia="fr-FR"/>
        </w:rPr>
        <w:t xml:space="preserve">or </w:t>
      </w:r>
      <w:r w:rsidRPr="00B6566B">
        <w:rPr>
          <w:rFonts w:ascii="Times New Roman" w:eastAsia="Times New Roman" w:hAnsi="Times New Roman" w:cs="Times New Roman"/>
          <w:color w:val="000000" w:themeColor="text1"/>
          <w:sz w:val="22"/>
          <w:szCs w:val="22"/>
          <w:lang w:eastAsia="fr-FR"/>
        </w:rPr>
        <w:t>other environmental variables</w:t>
      </w:r>
      <w:r w:rsidR="00374C7F"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or biological markers) and connections between these nodes</w:t>
      </w:r>
      <w:r w:rsidR="00CF28D5" w:rsidRPr="00B6566B">
        <w:rPr>
          <w:rFonts w:ascii="Times New Roman" w:eastAsia="Times New Roman" w:hAnsi="Times New Roman" w:cs="Times New Roman"/>
          <w:color w:val="000000" w:themeColor="text1"/>
          <w:sz w:val="22"/>
          <w:szCs w:val="22"/>
          <w:lang w:eastAsia="fr-FR"/>
        </w:rPr>
        <w:t xml:space="preserve"> </w:t>
      </w:r>
      <w:r w:rsidR="00CF28D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{"citationID":"l4r4mGp1","properties":{"formattedCitation":"(Borsboom 2008)","plainCitation":"(Borsboom 2008)","noteIndex":0},"citationItems":[{"id":"X23f7kMm/CBwGJw3K","uris":["http://zotero.org/users/local/KC1kTgLO/items/SRQRUQ8E"],"itemData":{"id":15,"type":"article-journal","abstract":"The author identifies four conceptualizations of the relation between symptoms and disorders as utilized in diagnostic systems such as the Diagnostic and Statistical Manual of Mental Disorders, Fourth Edition (DSM-IV; American Psychiatric Association, 1994): A constructivist perspective, which holds that disorders are conveniently grouped sets of symptoms; a diagnostic perspective, which holds that disorders are latent classes underlying the symptoms; a dimensional perspective, which holds that symptoms measure latent continua; and a causal systems perspective, which holds that disorders are causal networks consisting of symptoms and direct causal relations between them. Advantages and disadvantages of these conceptualizations are discussed. The author concludes that the psychometric analysis of diagnostic systems is not settled, and that these systems require deeper psychometric analysis than they currently receive. © 2008 Wiley Periodicals, Inc. J Clin Psychol 64: 1089–1108, 2008.","container-title":"Journal of Clinical Psychology","DOI":"10.1002/jclp.20503","ISSN":"1097-4679","issue":"9","language":"en","page":"1089–1108","title":"Psychometric perspectives on diagnostic systems","volume":"64","author":[{"family":"Borsboom","given":"Denny"}],"issued":{"date-parts":[["2008"]]}}}],"schema":"https://github.com/citation-style-language/schema/raw/master/csl-citation.json"} </w:instrText>
      </w:r>
      <w:r w:rsidR="00CF28D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(Borsboom 2008)</w:t>
      </w:r>
      <w:r w:rsidR="00CF28D5"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Symptoms have a particular causal role in the network approach since each </w:t>
      </w:r>
      <w:r w:rsidR="00ED3BC9" w:rsidRPr="00B6566B">
        <w:rPr>
          <w:rFonts w:ascii="Times New Roman" w:eastAsia="Times New Roman" w:hAnsi="Times New Roman" w:cs="Times New Roman"/>
          <w:color w:val="000000" w:themeColor="text1"/>
          <w:sz w:val="22"/>
          <w:szCs w:val="22"/>
          <w:lang w:eastAsia="fr-FR"/>
        </w:rPr>
        <w:t>one</w:t>
      </w:r>
      <w:r w:rsidRPr="00B6566B">
        <w:rPr>
          <w:rFonts w:ascii="Times New Roman" w:eastAsia="Times New Roman" w:hAnsi="Times New Roman" w:cs="Times New Roman"/>
          <w:color w:val="000000" w:themeColor="text1"/>
          <w:sz w:val="22"/>
          <w:szCs w:val="22"/>
          <w:lang w:eastAsia="fr-FR"/>
        </w:rPr>
        <w:t xml:space="preserve"> contains an element of causality within the network. Psychiatric disorders </w:t>
      </w:r>
      <w:r w:rsidR="00ED3BC9" w:rsidRPr="00B6566B">
        <w:rPr>
          <w:rFonts w:ascii="Times New Roman" w:eastAsia="Times New Roman" w:hAnsi="Times New Roman" w:cs="Times New Roman"/>
          <w:color w:val="000000" w:themeColor="text1"/>
          <w:sz w:val="22"/>
          <w:szCs w:val="22"/>
          <w:lang w:eastAsia="fr-FR"/>
        </w:rPr>
        <w:t xml:space="preserve">can </w:t>
      </w:r>
      <w:r w:rsidRPr="00B6566B">
        <w:rPr>
          <w:rFonts w:ascii="Times New Roman" w:eastAsia="Times New Roman" w:hAnsi="Times New Roman" w:cs="Times New Roman"/>
          <w:color w:val="000000" w:themeColor="text1"/>
          <w:sz w:val="22"/>
          <w:szCs w:val="22"/>
          <w:lang w:eastAsia="fr-FR"/>
        </w:rPr>
        <w:t xml:space="preserve">then </w:t>
      </w:r>
      <w:r w:rsidR="00374C7F" w:rsidRPr="00B6566B">
        <w:rPr>
          <w:rFonts w:ascii="Times New Roman" w:eastAsia="Times New Roman" w:hAnsi="Times New Roman" w:cs="Times New Roman"/>
          <w:color w:val="000000" w:themeColor="text1"/>
          <w:sz w:val="22"/>
          <w:szCs w:val="22"/>
          <w:lang w:eastAsia="fr-FR"/>
        </w:rPr>
        <w:t xml:space="preserve">be </w:t>
      </w:r>
      <w:r w:rsidRPr="00B6566B">
        <w:rPr>
          <w:rFonts w:ascii="Times New Roman" w:eastAsia="Times New Roman" w:hAnsi="Times New Roman" w:cs="Times New Roman"/>
          <w:color w:val="000000" w:themeColor="text1"/>
          <w:sz w:val="22"/>
          <w:szCs w:val="22"/>
          <w:lang w:eastAsia="fr-FR"/>
        </w:rPr>
        <w:t xml:space="preserve">considered </w:t>
      </w:r>
      <w:r w:rsidR="00374C7F" w:rsidRPr="00B6566B">
        <w:rPr>
          <w:rFonts w:ascii="Times New Roman" w:eastAsia="Times New Roman" w:hAnsi="Times New Roman" w:cs="Times New Roman"/>
          <w:color w:val="000000" w:themeColor="text1"/>
          <w:sz w:val="22"/>
          <w:szCs w:val="22"/>
          <w:lang w:eastAsia="fr-FR"/>
        </w:rPr>
        <w:t xml:space="preserve">as </w:t>
      </w:r>
      <w:r w:rsidRPr="00B6566B">
        <w:rPr>
          <w:rFonts w:ascii="Times New Roman" w:eastAsia="Times New Roman" w:hAnsi="Times New Roman" w:cs="Times New Roman"/>
          <w:color w:val="000000" w:themeColor="text1"/>
          <w:sz w:val="22"/>
          <w:szCs w:val="22"/>
          <w:lang w:eastAsia="fr-FR"/>
        </w:rPr>
        <w:t xml:space="preserve">vicious circles </w:t>
      </w:r>
      <w:r w:rsidR="00374C7F" w:rsidRPr="00B6566B">
        <w:rPr>
          <w:rFonts w:ascii="Times New Roman" w:eastAsia="Times New Roman" w:hAnsi="Times New Roman" w:cs="Times New Roman"/>
          <w:color w:val="000000" w:themeColor="text1"/>
          <w:sz w:val="22"/>
          <w:szCs w:val="22"/>
          <w:lang w:eastAsia="fr-FR"/>
        </w:rPr>
        <w:t xml:space="preserve">of causal </w:t>
      </w:r>
      <w:r w:rsidRPr="00B6566B">
        <w:rPr>
          <w:rFonts w:ascii="Times New Roman" w:eastAsia="Times New Roman" w:hAnsi="Times New Roman" w:cs="Times New Roman"/>
          <w:color w:val="000000" w:themeColor="text1"/>
          <w:sz w:val="22"/>
          <w:szCs w:val="22"/>
          <w:lang w:eastAsia="fr-FR"/>
        </w:rPr>
        <w:t xml:space="preserve">problems </w:t>
      </w:r>
      <w:r w:rsidR="00CF28D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{"citationID":"Muma3Ljw","properties":{"formattedCitation":"(Stein 2021)","plainCitation":"(Stein 2021)","noteIndex":0},"citationItems":[{"id":"X23f7kMm/TiWibMld","uris":["http://zotero.org/users/local/KC1kTgLO/items/QNMS4V4L"],"itemData":{"id":3121,"type":"book","abstract":"Problems of Living: Perspectives from Philosophy, Psychiatry, and Cognitive-Affective Science addresses philosophical questions related to problems of living, including questions about the nature of the brain-mind, reason and emotion, happiness and suffering, goodness and truth, and the meaning of life. It draws on critical, pragmatic, and embodied realism as well as moral naturalism, and brings arguments from metaphysics, epistemology, and ethics together with data from cognitive-affective science. This multidisciplinary integrated approach provides a novel framework for considering not only the nature of mental disorders, but also broader issues in mental health, such as finding pleasure and purpose in life.","edition":"1st edition","event-place":"San Diego","ISBN":"978-0-323-90239-7","language":"English","number-of-pages":"326","publisher":"Academic Press","publisher-place":"San Diego","source":"Amazon","title":"Problems of Living: Perspectives from Philosophy, Psychiatry, and Cognitive-Affective Science","title-short":"Problems of Living","author":[{"family":"Stein","given":"Dan J."}],"issued":{"date-parts":[["2021",5,28]]}}}],"schema":"https://github.com/citation-style-language/schema/raw/master/csl-citation.json"} </w:instrText>
      </w:r>
      <w:r w:rsidR="00CF28D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(Stein 2021)</w:t>
      </w:r>
      <w:r w:rsidR="00CF28D5"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ED3BC9" w:rsidRPr="00B6566B">
        <w:rPr>
          <w:rFonts w:ascii="Times New Roman" w:eastAsia="Times New Roman" w:hAnsi="Times New Roman" w:cs="Times New Roman"/>
          <w:color w:val="000000" w:themeColor="text1"/>
          <w:sz w:val="22"/>
          <w:szCs w:val="22"/>
          <w:lang w:eastAsia="fr-FR"/>
        </w:rPr>
        <w:t>Hence, o</w:t>
      </w:r>
      <w:r w:rsidRPr="00B6566B">
        <w:rPr>
          <w:rFonts w:ascii="Times New Roman" w:eastAsia="Times New Roman" w:hAnsi="Times New Roman" w:cs="Times New Roman"/>
          <w:color w:val="000000" w:themeColor="text1"/>
          <w:sz w:val="22"/>
          <w:szCs w:val="22"/>
          <w:lang w:eastAsia="fr-FR"/>
        </w:rPr>
        <w:t xml:space="preserve">n </w:t>
      </w:r>
      <w:r w:rsidR="00374C7F" w:rsidRPr="00B6566B">
        <w:rPr>
          <w:rFonts w:ascii="Times New Roman" w:eastAsia="Times New Roman" w:hAnsi="Times New Roman" w:cs="Times New Roman"/>
          <w:color w:val="000000" w:themeColor="text1"/>
          <w:sz w:val="22"/>
          <w:szCs w:val="22"/>
          <w:lang w:eastAsia="fr-FR"/>
        </w:rPr>
        <w:t xml:space="preserve">an </w:t>
      </w:r>
      <w:r w:rsidRPr="00B6566B">
        <w:rPr>
          <w:rFonts w:ascii="Times New Roman" w:eastAsia="Times New Roman" w:hAnsi="Times New Roman" w:cs="Times New Roman"/>
          <w:color w:val="000000" w:themeColor="text1"/>
          <w:sz w:val="22"/>
          <w:szCs w:val="22"/>
          <w:lang w:eastAsia="fr-FR"/>
        </w:rPr>
        <w:t>ontological level, psychiatric disorder</w:t>
      </w:r>
      <w:r w:rsidR="00CC5C50"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w:t>
      </w:r>
      <w:r w:rsidR="00ED3BC9" w:rsidRPr="00B6566B">
        <w:rPr>
          <w:rFonts w:ascii="Times New Roman" w:eastAsia="Times New Roman" w:hAnsi="Times New Roman" w:cs="Times New Roman"/>
          <w:color w:val="000000" w:themeColor="text1"/>
          <w:sz w:val="22"/>
          <w:szCs w:val="22"/>
          <w:lang w:eastAsia="fr-FR"/>
        </w:rPr>
        <w:t>can</w:t>
      </w:r>
      <w:r w:rsidRPr="00B6566B">
        <w:rPr>
          <w:rFonts w:ascii="Times New Roman" w:eastAsia="Times New Roman" w:hAnsi="Times New Roman" w:cs="Times New Roman"/>
          <w:color w:val="000000" w:themeColor="text1"/>
          <w:sz w:val="22"/>
          <w:szCs w:val="22"/>
          <w:lang w:eastAsia="fr-FR"/>
        </w:rPr>
        <w:t xml:space="preserve"> be </w:t>
      </w:r>
      <w:r w:rsidR="003248EB" w:rsidRPr="00B6566B">
        <w:rPr>
          <w:rFonts w:ascii="Times New Roman" w:eastAsia="Times New Roman" w:hAnsi="Times New Roman" w:cs="Times New Roman"/>
          <w:color w:val="000000" w:themeColor="text1"/>
          <w:sz w:val="22"/>
          <w:szCs w:val="22"/>
          <w:lang w:eastAsia="fr-FR"/>
        </w:rPr>
        <w:t>understood</w:t>
      </w:r>
      <w:r w:rsidR="00CC5C50" w:rsidRPr="00B6566B">
        <w:rPr>
          <w:rFonts w:ascii="Times New Roman" w:eastAsia="Times New Roman" w:hAnsi="Times New Roman" w:cs="Times New Roman"/>
          <w:color w:val="000000" w:themeColor="text1"/>
          <w:sz w:val="22"/>
          <w:szCs w:val="22"/>
          <w:lang w:eastAsia="fr-FR"/>
        </w:rPr>
        <w:t xml:space="preserve"> as </w:t>
      </w:r>
      <w:r w:rsidRPr="00B6566B">
        <w:rPr>
          <w:rFonts w:ascii="Times New Roman" w:eastAsia="Times New Roman" w:hAnsi="Times New Roman" w:cs="Times New Roman"/>
          <w:color w:val="000000" w:themeColor="text1"/>
          <w:sz w:val="22"/>
          <w:szCs w:val="22"/>
          <w:lang w:eastAsia="fr-FR"/>
        </w:rPr>
        <w:t>homeostatic property clusters</w:t>
      </w:r>
      <w:r w:rsidR="00EA159A" w:rsidRPr="00B6566B">
        <w:rPr>
          <w:rFonts w:ascii="Times New Roman" w:eastAsia="Times New Roman" w:hAnsi="Times New Roman" w:cs="Times New Roman"/>
          <w:color w:val="000000" w:themeColor="text1"/>
          <w:sz w:val="22"/>
          <w:szCs w:val="22"/>
          <w:lang w:eastAsia="fr-FR"/>
        </w:rPr>
        <w:t xml:space="preserve">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{"citationID":"dVeVbPCg","properties":{"formattedCitation":"(Boyd 1991, 1999; Casali 2021; Kendler et al. 2011; Kendler 2008; Wakefield 2012; Westen 2012)","plainCitation":"(Boyd 1991, 1999; Casali 2021; Kendler et al. 2011; Kendler 2008; Wakefield 2012; Westen 2012)","noteIndex":0},"citationItems":[{"id":"X23f7kMm/ALs1sUni","uris":["http://zotero.org/users/local/KC1kTgLO/items/6WTUX3JU"],"itemData":{"id":18,"type":"article-journal","container-title":"Philosophical Studies: An International Journal for Philosophy in the Analytic Tradition","ISSN":"0031-8116","issue":"1/2","page":"127–148","title":"Realism, Anti-Foundationalism and the Enthusiasm for Natural Kinds","volume":"61","author":[{"family":"Boyd","given":"Richard"}],"issued":{"date-parts":[["1991"]]}}},{"id":"X23f7kMm/WQfPd9Ak","uris":["http://zotero.org/users/local/KC1kTgLO/items/94P36R3K"],"itemData":{"id":5299,"type":"chapter","container-title":"Species: New Interdisciplinary Essays","page":"141–85","publisher":"MIT Press","source":"PhilPapers","title":"Homeostasis, Species, and Higher Taxa","editor":[{"family":"Wilson","given":"R. A."}],"author":[{"family":"Boyd","given":"Richard"}],"issued":{"date-parts":[["1999"]]}}},{"id":"X23f7kMm/oSRUoJrl","uris":["http://zotero.org/users/local/KC1kTgLO/items/C6BPWSSF"],"itemData":{"id":2722,"type":"article-journal","abstract":"Résumé\n\t\t\t\t\tIn this article we show that, even though the classification and diagnosis of Psychiatric Disorders (PDs) are performed according to essentialist terms, the psychiatric diagnoses currently employed, (i.e., clinical psychiatry) do not actually meet these criteria. Diagnosis is performed operationally. In this paper, we suggest a change of perspective. We reject essentialism relating to PDs and argue for the Homeostatic Property Cluster (HPC) model, which allows a greater insight into the ontology of PDs than the operational perspective. More specifically, we argue that the HPC model allows for a synthesis of continuous and discrete methods of understanding the boundaries between PDs. Finally, we specify in a more general manner, the kind of ontology we deal with when adopting the HPC model, arguing that this model can be viewed as a mirror device, reflecting the ontological features of PDs.","container-title":"Lato Sensu: Revue de la Société de philosophie des sciences","DOI":"10.20416/LSRSPS.V8I2.3","ISSN":"2295-8029","issue":"2","language":"en","note":"number: 2","page":"15-31","source":"ojs.uclouvain.be","title":"Exploring the boundaries and ontology of Psychiatric Disorders (PDs) using the Homeostatic Property Cluster (HPC) model:","title-short":"Exploring the boundaries and ontology of Psychiatric Disorders (PDs) using the Homeostatic Property Cluster (HPC) model","volume":"8","author":[{"family":"Casali","given":"Marco"}],"issued":{"date-parts":[["2021",4,6]]}}},{"id":"X23f7kMm/pGQNTDis","uris":["http://zotero.org/users/local/KC1kTgLO/items/B5FDKEGD"],"itemData":{"id":80,"type":"article-journal","abstract":"This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(MPC) kinds,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disorders?’","container-title":"Psychological Medicine","DOI":"10.1017/S0033291710001844","ISSN":"1469-8978, 0033-2917","issue":"6","language":"en","page":"1143–1150","title":"What kinds of things are psychiatric disorders?","volume":"41","author":[{"family":"Kendler","given":""},{"family":"Zachar","given":"P."},{"family":"Craver","given":"C."}],"issued":{"date-parts":[["2011",6]]}}},{"id":"X23f7kMm/nSATnLIY","uris":["http://zotero.org/users/local/KC1kTgLO/items/M8TWBJH4"],"itemData":{"id":5553,"type":"article-journal","abstract":"How can we best develop explanatory models for psychiatric disorders? Because causal factors have an impact on psychiatric illness both at micro levels and macro levels, both within and outside of the individual, and involving processes best understood from biological, psychological, and sociocultural perspectives, traditional models of science that strive for single broadly applicable explanatory laws are ill suited for our field. Such models are based on the incorrect assumption that psychiatric illnesses can be understood from a single perspective. A more appropriate scientific model for psychiatry emphasizes the understanding of mechanisms, an approach that fits naturally with a multicausal framework and provides a realistic paradigm for scientific progress, that is, understanding mechanisms through decomposition and reassembly. Simple subunits of complicated mechanisms can be usefully studied in isolation. Reassembling these constituent parts into a functioning whole, which is straightforward for simple additive mechanisms, will be far more challenging in psychiatry where causal networks contain multiple nonlinear interactions and causal loops. Our field has long struggled with the interrelationship between biological and psychological explanatory perspectives. Building from the seminal work of the neuronal modeler and philosopher David Marr, the author suggests that biology will implement but not replace psychology within our explanatory systems. The iterative process of interactions between biology and psychology needed to achieve this implementation will deepen our understanding of both classes of processes.","container-title":"The American Journal of Psychiatry","DOI":"10.1176/appi.ajp.2008.07071061","ISSN":"1535-7228","issue":"6","journalAbbreviation":"Am J Psychiatry","language":"eng","note":"PMID: 18483135\nPMCID: PMC2744075","page":"695-702","source":"PubMed","title":"Explanatory models for psychiatric illness","volume":"165","author":[{"family":"Kendler","given":"Kenneth S."}],"issued":{"date-parts":[["2008",6]]}}},{"id":"X23f7kMm/2AL4VIb4","uris":["http://zotero.org/users/local/KC1kTgLO/items/W7SW692R"],"itemData":{"id":4194,"type":"article-journal","container-title":"World Psychiatry","ISSN":"1723-8617","issue":"1","journalAbbreviation":"World Psychiatry","note":"PMID: 22295003\nPMCID: PMC3266766","page":"27-28","source":"PubMed Central","title":"Are you as smart as a 4th grader? Why the prototype-similarity approach to diagnosis is a step backward for a scientific psychiatry","title-short":"Are you as smart as a 4th grader?","volume":"11","author":[{"family":"Wakefield","given":"Jerome C."}],"issued":{"date-parts":[["2012",2]]}}},{"id":"X23f7kMm/NJHrxA4f","uris":["http://zotero.org/users/local/KC1kTgLO/items/JWEFXTGE"],"itemData":{"id":4890,"type":"article-journal","abstract":"The method of diagnosing patients used since the early 1980s in psychiatry, which involves evaluating each of several hundred symptoms for their presence or absence and then applying idiosyncratic rules for combining them for each of several hundred disorders, has led to great advances in research over the last 30 years. However, its problems have become increasingly apparent, particularly for clinical practice. An alternative approach, designed to maximize clinical utility, is prototype matching. Instead of counting symptoms of a disorder and determining whether they cross an arbitrary cutoff, the task of the diagnostician is to gauge the extent to which a patient's clinical presentation matches a paragraph-length description of the disorder using a simple 5-point scale, from 1 (“little or no match”) to 5 (“very good match”). The result is both a dimensional diagnosis that captures the extent to which the patient “has” the disorder and a categorical diagnosis, with ratings of 4 and 5 corresponding to presence of the disorder and a rating of 3 indicating “subthreshold” or “clinically significant features”. The disorders and criteria woven into the prototypes can be identified empirically, so that the prototypes are both scientifically grounded and clinically useful. Prototype diagnosis has a number of advantages: it better captures the way humans naturally classify novel and complex stimuli; is clinically helpful, reliable, and easy to use in everyday practice; facilitates both dimensional and categorical diagnosis and dramatically reduces the number of categories required for classification; allows for clinically richer, empirically derived, and culturally relevant classification; reduces the gap between research criteria and clinical knowledge, by allowing clinicians in training to learn a small set of standardized prototypes and to develop richer mental representations of the disorders over time through clinical experience; and can help resolve the thorny issue of the relation between psychiatric diagnosis and functional impairment.","container-title":"World Psychiatry","DOI":"10.1016/j.wpsyc.2012.01.004","ISSN":"1723-8617","issue":"1","journalAbbreviation":"World Psychiatry","language":"en","page":"16-21","source":"ScienceDirect","title":"Prototype diagnosis of psychiatric syndromes","volume":"11","author":[{"family":"Westen","given":"Drew"}],"issued":{"date-parts":[["2012",2,1]]}}}],"schema":"https://github.com/citation-style-language/schema/raw/master/csl-citation.json"}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(Boyd 1991, 1999; Casali 2021; Kendler et al. 2011; Kendler 2008; Wakefield 2012; Westen 2012)</w:t>
      </w:r>
      <w:r w:rsidR="00EA159A" w:rsidRPr="00B6566B">
        <w:rPr>
          <w:rFonts w:ascii="Times New Roman" w:eastAsia="Times New Roman" w:hAnsi="Times New Roman" w:cs="Times New Roman"/>
          <w:color w:val="000000" w:themeColor="text1"/>
          <w:sz w:val="22"/>
          <w:szCs w:val="22"/>
          <w:lang w:eastAsia="fr-FR"/>
        </w:rPr>
        <w:fldChar w:fldCharType="end"/>
      </w:r>
      <w:r w:rsidR="00CC5C50" w:rsidRPr="00B6566B">
        <w:rPr>
          <w:rFonts w:ascii="Times New Roman" w:eastAsia="Times New Roman" w:hAnsi="Times New Roman" w:cs="Times New Roman"/>
          <w:color w:val="000000" w:themeColor="text1"/>
          <w:sz w:val="22"/>
          <w:szCs w:val="22"/>
          <w:lang w:eastAsia="fr-FR"/>
        </w:rPr>
        <w:t xml:space="preserve"> </w:t>
      </w:r>
      <w:r w:rsidR="00ED3BC9" w:rsidRPr="00B6566B">
        <w:rPr>
          <w:rFonts w:ascii="Times New Roman" w:eastAsia="Times New Roman" w:hAnsi="Times New Roman" w:cs="Times New Roman"/>
          <w:color w:val="000000" w:themeColor="text1"/>
          <w:sz w:val="22"/>
          <w:szCs w:val="22"/>
          <w:lang w:eastAsia="fr-FR"/>
        </w:rPr>
        <w:t>whose</w:t>
      </w:r>
      <w:r w:rsidR="00CC5C50" w:rsidRPr="00B6566B">
        <w:rPr>
          <w:rFonts w:ascii="Times New Roman" w:eastAsia="Times New Roman" w:hAnsi="Times New Roman" w:cs="Times New Roman"/>
          <w:color w:val="000000" w:themeColor="text1"/>
          <w:sz w:val="22"/>
          <w:szCs w:val="22"/>
          <w:lang w:eastAsia="fr-FR"/>
        </w:rPr>
        <w:t xml:space="preserve"> components are </w:t>
      </w:r>
      <w:r w:rsidRPr="00B6566B">
        <w:rPr>
          <w:rFonts w:ascii="Times New Roman" w:eastAsia="Times New Roman" w:hAnsi="Times New Roman" w:cs="Times New Roman"/>
          <w:color w:val="000000" w:themeColor="text1"/>
          <w:sz w:val="22"/>
          <w:szCs w:val="22"/>
          <w:lang w:eastAsia="fr-FR"/>
        </w:rPr>
        <w:t>phenotypic elements (and possibly other biomarkers).</w:t>
      </w:r>
    </w:p>
    <w:p w14:paraId="108AB270" w14:textId="77777777" w:rsidR="007E5423" w:rsidRPr="00B6566B" w:rsidRDefault="007E5423" w:rsidP="00B11745">
      <w:pPr>
        <w:spacing w:line="360" w:lineRule="auto"/>
        <w:jc w:val="both"/>
        <w:rPr>
          <w:rFonts w:ascii="Times New Roman" w:eastAsia="Times New Roman" w:hAnsi="Times New Roman" w:cs="Times New Roman"/>
          <w:i/>
          <w:iCs/>
          <w:color w:val="000000" w:themeColor="text1"/>
          <w:sz w:val="22"/>
          <w:szCs w:val="22"/>
          <w:lang w:eastAsia="fr-FR"/>
        </w:rPr>
      </w:pPr>
    </w:p>
    <w:p w14:paraId="34458420" w14:textId="5975F669" w:rsidR="00A352AD" w:rsidRPr="00B6566B" w:rsidRDefault="008F1E58"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i/>
          <w:iCs/>
          <w:color w:val="000000" w:themeColor="text1"/>
          <w:sz w:val="22"/>
          <w:szCs w:val="22"/>
          <w:lang w:eastAsia="fr-FR"/>
        </w:rPr>
        <w:t>Release</w:t>
      </w:r>
      <w:r w:rsidR="00A352AD" w:rsidRPr="00B6566B">
        <w:rPr>
          <w:rFonts w:ascii="Times New Roman" w:eastAsia="Times New Roman" w:hAnsi="Times New Roman" w:cs="Times New Roman"/>
          <w:i/>
          <w:iCs/>
          <w:color w:val="000000" w:themeColor="text1"/>
          <w:sz w:val="22"/>
          <w:szCs w:val="22"/>
          <w:lang w:eastAsia="fr-FR"/>
        </w:rPr>
        <w:t xml:space="preserve"> of the latent variable</w:t>
      </w:r>
      <w:r w:rsidR="00A352AD" w:rsidRPr="00B6566B">
        <w:rPr>
          <w:rFonts w:ascii="Times New Roman" w:eastAsia="Times New Roman" w:hAnsi="Times New Roman" w:cs="Times New Roman"/>
          <w:color w:val="000000" w:themeColor="text1"/>
          <w:sz w:val="22"/>
          <w:szCs w:val="22"/>
          <w:lang w:eastAsia="fr-FR"/>
        </w:rPr>
        <w:t xml:space="preserve">. This mutualist conception </w:t>
      </w:r>
      <w:r w:rsidR="004277E2" w:rsidRPr="00B6566B">
        <w:rPr>
          <w:rFonts w:ascii="Times New Roman" w:eastAsia="Times New Roman" w:hAnsi="Times New Roman" w:cs="Times New Roman"/>
          <w:color w:val="000000" w:themeColor="text1"/>
          <w:sz w:val="22"/>
          <w:szCs w:val="22"/>
          <w:lang w:eastAsia="fr-FR"/>
        </w:rPr>
        <w:t>implies</w:t>
      </w:r>
      <w:r w:rsidR="00A352AD" w:rsidRPr="00B6566B">
        <w:rPr>
          <w:rFonts w:ascii="Times New Roman" w:eastAsia="Times New Roman" w:hAnsi="Times New Roman" w:cs="Times New Roman"/>
          <w:color w:val="000000" w:themeColor="text1"/>
          <w:sz w:val="22"/>
          <w:szCs w:val="22"/>
          <w:lang w:eastAsia="fr-FR"/>
        </w:rPr>
        <w:t xml:space="preserve"> abandoning the view of the psychiatric disorder as the product of a single underlying cause</w:t>
      </w:r>
      <w:r w:rsidR="004277E2" w:rsidRPr="00B6566B">
        <w:rPr>
          <w:rFonts w:ascii="Times New Roman" w:eastAsia="Times New Roman" w:hAnsi="Times New Roman" w:cs="Times New Roman"/>
          <w:color w:val="000000" w:themeColor="text1"/>
          <w:sz w:val="22"/>
          <w:szCs w:val="22"/>
          <w:lang w:eastAsia="fr-FR"/>
        </w:rPr>
        <w:t xml:space="preserve">, i.e. </w:t>
      </w:r>
      <w:r w:rsidR="00A352AD" w:rsidRPr="00B6566B">
        <w:rPr>
          <w:rFonts w:ascii="Times New Roman" w:eastAsia="Times New Roman" w:hAnsi="Times New Roman" w:cs="Times New Roman"/>
          <w:color w:val="000000" w:themeColor="text1"/>
          <w:sz w:val="22"/>
          <w:szCs w:val="22"/>
          <w:lang w:eastAsia="fr-FR"/>
        </w:rPr>
        <w:t>a cause qualified more neutra</w:t>
      </w:r>
      <w:r w:rsidR="004277E2" w:rsidRPr="00B6566B">
        <w:rPr>
          <w:rFonts w:ascii="Times New Roman" w:eastAsia="Times New Roman" w:hAnsi="Times New Roman" w:cs="Times New Roman"/>
          <w:color w:val="000000" w:themeColor="text1"/>
          <w:sz w:val="22"/>
          <w:szCs w:val="22"/>
          <w:lang w:eastAsia="fr-FR"/>
        </w:rPr>
        <w:t>lly</w:t>
      </w:r>
      <w:r w:rsidR="00A352AD" w:rsidRPr="00B6566B">
        <w:rPr>
          <w:rFonts w:ascii="Times New Roman" w:eastAsia="Times New Roman" w:hAnsi="Times New Roman" w:cs="Times New Roman"/>
          <w:color w:val="000000" w:themeColor="text1"/>
          <w:sz w:val="22"/>
          <w:szCs w:val="22"/>
          <w:lang w:eastAsia="fr-FR"/>
        </w:rPr>
        <w:t xml:space="preserve"> as a “latent variable”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{"citationID":"FB9thBaA","properties":{"formattedCitation":"(Borsboom 2017; Jones and Robinaugh 2021)","plainCitation":"(Borsboom 2017; Jones and Robinaugh 2021)","noteIndex":0},"citationItems":[{"id":"X23f7kMm/RoWLVvZA","uris":["http://zotero.org/users/local/KC1kTgLO/items/KPALLS54"],"itemData":{"id":605,"type":"article-journal","abstract":"In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disorders","volume":"16","author":[{"family":"Borsboom","given":"Denny"}],"issued":{"date-parts":[["2017"]]}}},{"id":"X23f7kMm/DuaGfHMb","uris":["http://zotero.org/users/local/KC1kTgLO/items/G7T8ZP3R"],"itemData":{"id":8694,"type":"report","abstract":"Research and practice in psychiatry and clinical psychology have been guided by differing schools of thought over the years. Recently, the network theory of psychopathology has arisen as a framework for thinking about mental health. Network theory challenges three assumptions common in the field: (1) psychological problems are caused by disease entities that exist independently of their signs and symptoms, (2) classification and diagnosis of psychological problems should follow a medical model, and (3) psychological problems are caused by diseases or aberrations in the brain. Conversely, it embraces many other assumptions that are already well accepted in clinical practice (e.g., the interaction of thoughts, behaviors, and emotions, as posited in cognitive-behavioral therapies) and integrates those assumptions into a coherent framework for research and practice. We review developments in the network theory with a focus on anxiety-related conditions, discuss future areas for change, and outline implications of the theory for both research and clinical practice.","language":"en-us","note":"DOI: 10.31234/osf.io/6bqdx\ntype: article","publisher":"PsyArXiv","source":"OSF Preprints","title":"So What? Implications of Network Theory for Research and Practice","title-short":"So What?","URL":"https://psyarxiv.com/6bqdx/","author":[{"family":"Jones","given":"Payton J."},{"family":"Robinaugh","given":"Donald"}],"accessed":{"date-parts":[["2021",11,11]]},"issued":{"date-parts":[["2021",6,18]]}}}],"schema":"https://github.com/citation-style-language/schema/raw/master/csl-citation.json"}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(Borsboom 2017; Jones and Robinaugh 2021)</w:t>
      </w:r>
      <w:r w:rsidR="00EA159A" w:rsidRPr="00B6566B">
        <w:rPr>
          <w:rFonts w:ascii="Times New Roman" w:eastAsia="Times New Roman" w:hAnsi="Times New Roman" w:cs="Times New Roman"/>
          <w:color w:val="000000" w:themeColor="text1"/>
          <w:sz w:val="22"/>
          <w:szCs w:val="22"/>
          <w:lang w:eastAsia="fr-FR"/>
        </w:rPr>
        <w:fldChar w:fldCharType="end"/>
      </w:r>
      <w:r w:rsidR="00A352AD" w:rsidRPr="00B6566B">
        <w:rPr>
          <w:rFonts w:ascii="Times New Roman" w:eastAsia="Times New Roman" w:hAnsi="Times New Roman" w:cs="Times New Roman"/>
          <w:color w:val="000000" w:themeColor="text1"/>
          <w:sz w:val="22"/>
          <w:szCs w:val="22"/>
          <w:lang w:eastAsia="fr-FR"/>
        </w:rPr>
        <w:t xml:space="preserve">. </w:t>
      </w:r>
      <w:r w:rsidR="00F02C06" w:rsidRPr="00B6566B">
        <w:rPr>
          <w:rFonts w:ascii="Times New Roman" w:eastAsia="Times New Roman" w:hAnsi="Times New Roman" w:cs="Times New Roman"/>
          <w:color w:val="000000" w:themeColor="text1"/>
          <w:sz w:val="22"/>
          <w:szCs w:val="22"/>
          <w:lang w:eastAsia="fr-FR"/>
        </w:rPr>
        <w:t xml:space="preserve">A variable latent is broadly defined as whatever </w:t>
      </w:r>
      <w:r w:rsidR="00F02C06" w:rsidRPr="00B6566B">
        <w:rPr>
          <w:rFonts w:ascii="Times New Roman" w:eastAsia="Times New Roman" w:hAnsi="Times New Roman" w:cs="Times New Roman"/>
          <w:color w:val="000000"/>
          <w:sz w:val="22"/>
          <w:szCs w:val="22"/>
          <w:lang w:eastAsia="fr-FR"/>
        </w:rPr>
        <w:t>factor underlying a set of expressed elements</w:t>
      </w:r>
      <w:r w:rsidR="00F02C06"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Thus, instead of con</w:t>
      </w:r>
      <w:r w:rsidR="006B78B6" w:rsidRPr="00B6566B">
        <w:rPr>
          <w:rFonts w:ascii="Times New Roman" w:eastAsia="Times New Roman" w:hAnsi="Times New Roman" w:cs="Times New Roman"/>
          <w:color w:val="000000" w:themeColor="text1"/>
          <w:sz w:val="22"/>
          <w:szCs w:val="22"/>
          <w:lang w:eastAsia="fr-FR"/>
        </w:rPr>
        <w:t>sider</w:t>
      </w:r>
      <w:r w:rsidR="00A352AD" w:rsidRPr="00B6566B">
        <w:rPr>
          <w:rFonts w:ascii="Times New Roman" w:eastAsia="Times New Roman" w:hAnsi="Times New Roman" w:cs="Times New Roman"/>
          <w:color w:val="000000" w:themeColor="text1"/>
          <w:sz w:val="22"/>
          <w:szCs w:val="22"/>
          <w:lang w:eastAsia="fr-FR"/>
        </w:rPr>
        <w:t xml:space="preserve">ing that a latent variable aggregates symptoms together, a psychiatric </w:t>
      </w:r>
      <w:r w:rsidR="002F536F" w:rsidRPr="00B6566B">
        <w:rPr>
          <w:rFonts w:ascii="Times New Roman" w:eastAsia="Times New Roman" w:hAnsi="Times New Roman" w:cs="Times New Roman"/>
          <w:color w:val="000000" w:themeColor="text1"/>
          <w:sz w:val="22"/>
          <w:szCs w:val="22"/>
          <w:lang w:eastAsia="fr-FR"/>
        </w:rPr>
        <w:t>kind</w:t>
      </w:r>
      <w:r w:rsidR="00A352AD" w:rsidRPr="00B6566B">
        <w:rPr>
          <w:rFonts w:ascii="Times New Roman" w:eastAsia="Times New Roman" w:hAnsi="Times New Roman" w:cs="Times New Roman"/>
          <w:color w:val="000000" w:themeColor="text1"/>
          <w:sz w:val="22"/>
          <w:szCs w:val="22"/>
          <w:lang w:eastAsia="fr-FR"/>
        </w:rPr>
        <w:t xml:space="preserve"> </w:t>
      </w:r>
      <w:r w:rsidR="00D02C49" w:rsidRPr="00B6566B">
        <w:rPr>
          <w:rFonts w:ascii="Times New Roman" w:eastAsia="Times New Roman" w:hAnsi="Times New Roman" w:cs="Times New Roman"/>
          <w:color w:val="000000" w:themeColor="text1"/>
          <w:sz w:val="22"/>
          <w:szCs w:val="22"/>
          <w:lang w:eastAsia="fr-FR"/>
        </w:rPr>
        <w:t>–</w:t>
      </w:r>
      <w:r w:rsidR="006B78B6"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 xml:space="preserve">or </w:t>
      </w:r>
      <w:r w:rsidR="002F536F" w:rsidRPr="00B6566B">
        <w:rPr>
          <w:rFonts w:ascii="Times New Roman" w:eastAsia="Times New Roman" w:hAnsi="Times New Roman" w:cs="Times New Roman"/>
          <w:color w:val="000000" w:themeColor="text1"/>
          <w:sz w:val="22"/>
          <w:szCs w:val="22"/>
          <w:lang w:eastAsia="fr-FR"/>
        </w:rPr>
        <w:t xml:space="preserve">even </w:t>
      </w:r>
      <w:r w:rsidR="00A352AD" w:rsidRPr="00B6566B">
        <w:rPr>
          <w:rFonts w:ascii="Times New Roman" w:eastAsia="Times New Roman" w:hAnsi="Times New Roman" w:cs="Times New Roman"/>
          <w:color w:val="000000" w:themeColor="text1"/>
          <w:sz w:val="22"/>
          <w:szCs w:val="22"/>
          <w:lang w:eastAsia="fr-FR"/>
        </w:rPr>
        <w:t xml:space="preserve">a </w:t>
      </w:r>
      <w:r w:rsidR="002F536F" w:rsidRPr="00B6566B">
        <w:rPr>
          <w:rFonts w:ascii="Times New Roman" w:eastAsia="Times New Roman" w:hAnsi="Times New Roman" w:cs="Times New Roman"/>
          <w:color w:val="000000" w:themeColor="text1"/>
          <w:sz w:val="22"/>
          <w:szCs w:val="22"/>
          <w:lang w:eastAsia="fr-FR"/>
        </w:rPr>
        <w:t xml:space="preserve">psychometrical </w:t>
      </w:r>
      <w:r w:rsidR="00A352AD" w:rsidRPr="00B6566B">
        <w:rPr>
          <w:rFonts w:ascii="Times New Roman" w:eastAsia="Times New Roman" w:hAnsi="Times New Roman" w:cs="Times New Roman"/>
          <w:color w:val="000000" w:themeColor="text1"/>
          <w:sz w:val="22"/>
          <w:szCs w:val="22"/>
          <w:lang w:eastAsia="fr-FR"/>
        </w:rPr>
        <w:t>construct</w:t>
      </w:r>
      <w:r w:rsidR="006B78B6" w:rsidRPr="00B6566B">
        <w:rPr>
          <w:rFonts w:ascii="Times New Roman" w:eastAsia="Times New Roman" w:hAnsi="Times New Roman" w:cs="Times New Roman"/>
          <w:color w:val="000000" w:themeColor="text1"/>
          <w:sz w:val="22"/>
          <w:szCs w:val="22"/>
          <w:lang w:eastAsia="fr-FR"/>
        </w:rPr>
        <w:t xml:space="preserve"> </w:t>
      </w:r>
      <w:r w:rsidR="00691ABA" w:rsidRPr="00B6566B">
        <w:rPr>
          <w:rFonts w:ascii="Times New Roman" w:eastAsia="Times New Roman" w:hAnsi="Times New Roman" w:cs="Times New Roman"/>
          <w:color w:val="000000" w:themeColor="text1"/>
          <w:sz w:val="22"/>
          <w:szCs w:val="22"/>
          <w:lang w:eastAsia="fr-FR"/>
        </w:rPr>
        <w:t>–</w:t>
      </w:r>
      <w:r w:rsidR="006B78B6"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 xml:space="preserve">would be </w:t>
      </w:r>
      <w:r w:rsidR="006B78B6" w:rsidRPr="00B6566B">
        <w:rPr>
          <w:rFonts w:ascii="Times New Roman" w:eastAsia="Times New Roman" w:hAnsi="Times New Roman" w:cs="Times New Roman"/>
          <w:color w:val="000000" w:themeColor="text1"/>
          <w:sz w:val="22"/>
          <w:szCs w:val="22"/>
          <w:lang w:eastAsia="fr-FR"/>
        </w:rPr>
        <w:lastRenderedPageBreak/>
        <w:t>composed</w:t>
      </w:r>
      <w:r w:rsidR="00A352AD" w:rsidRPr="00B6566B">
        <w:rPr>
          <w:rFonts w:ascii="Times New Roman" w:eastAsia="Times New Roman" w:hAnsi="Times New Roman" w:cs="Times New Roman"/>
          <w:color w:val="000000" w:themeColor="text1"/>
          <w:sz w:val="22"/>
          <w:szCs w:val="22"/>
          <w:lang w:eastAsia="fr-FR"/>
        </w:rPr>
        <w:t xml:space="preserve"> of a set of symptoms in mutual interaction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{"citationID":"UWHM7pFZ","properties":{"formattedCitation":"(Zachar 2014)","plainCitation":"(Zachar 2014)","noteIndex":0},"citationItems":[{"id":"X23f7kMm/IjB9wk9m","uris":["http://zotero.org/users/local/KC1kTgLO/items/B3IJ5JC2"],"itemData":{"id":6994,"type":"book","abstract":"An exploration of what it means to think about psychiatric disorders as “real,” “true,” and “objective” and the implications for classification and diagnosis.In psychiatry, few question the legitimacy of asking whether a given psychiatric disorder is real; similarly, in psychology, scholars debate the reality of such theoretical entities as general intelligence, superegos, and personality traits. And yet in both disciplines, little thought is given to what is meant by the rather abstract philosophical concept of “real.” Indeed, certain psychiatric disorders have passed from real to imaginary (as in the case of multiple personality disorder) and from imaginary to real (as in the case of post-traumatic stress disorder). In this book, Peter Zachar considers such terms as “real” and “reality”—invoked in psychiatry but often obscure and remote from their instances—as abstract philosophical concepts. He then examines the implications of his approach for psychiatric classification and psychopathology.Proposing what he calls a scientifically inspired pragmatism, Zachar considers such topics as the essentialist bias, diagnostic literalism, and the concepts of natural kind and social construct. Turning explicitly to psychiatric topics, he proposes a new model for the domain of psychiatric disorders, the imperfect community model, which avoids both relativism and essentialism. He uses this model to understand such recent controversies as the attempt to eliminate narcissistic personality disorder from the DSM-5. Returning to such concepts as real, true, and objective, Zachar argues that not only should we use these metaphysical concepts to think philosophically about other concepts, we should think philosophically about them.","ISBN":"978-0-262-32228-7","language":"en","note":"Google-Books-ID: xKEEAwAAQBAJ","number-of-pages":"287","publisher":"MIT Press","source":"Google Books","title":"A Metaphysics of Psychopathology","author":[{"family":"Zachar","given":"Peter"}],"issued":{"date-parts":[["2014",3,28]]}}}],"schema":"https://github.com/citation-style-language/schema/raw/master/csl-citation.json"}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(Zachar 2014)</w:t>
      </w:r>
      <w:r w:rsidR="00EA159A" w:rsidRPr="00B6566B">
        <w:rPr>
          <w:rFonts w:ascii="Times New Roman" w:eastAsia="Times New Roman" w:hAnsi="Times New Roman" w:cs="Times New Roman"/>
          <w:color w:val="000000" w:themeColor="text1"/>
          <w:sz w:val="22"/>
          <w:szCs w:val="22"/>
          <w:lang w:eastAsia="fr-FR"/>
        </w:rPr>
        <w:fldChar w:fldCharType="end"/>
      </w:r>
      <w:r w:rsidR="00C400BB" w:rsidRPr="00B6566B">
        <w:rPr>
          <w:rStyle w:val="Appelnotedebasdep"/>
        </w:rPr>
        <w:footnoteReference w:id="1"/>
      </w:r>
      <w:r w:rsidR="00F730B9"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 xml:space="preserve"> For example, anhedonia would lead to anxiety, which would lead to arousal insomnia, which in turn would make the initial anhedonia worse. Low mood and anhedonia are </w:t>
      </w:r>
      <w:r w:rsidR="003A7CFB" w:rsidRPr="00B6566B">
        <w:rPr>
          <w:rFonts w:ascii="Times New Roman" w:eastAsia="Times New Roman" w:hAnsi="Times New Roman" w:cs="Times New Roman"/>
          <w:color w:val="000000" w:themeColor="text1"/>
          <w:sz w:val="22"/>
          <w:szCs w:val="22"/>
          <w:lang w:eastAsia="fr-FR"/>
        </w:rPr>
        <w:t xml:space="preserve">considered </w:t>
      </w:r>
      <w:r w:rsidR="00A352AD" w:rsidRPr="00B6566B">
        <w:rPr>
          <w:rFonts w:ascii="Times New Roman" w:eastAsia="Times New Roman" w:hAnsi="Times New Roman" w:cs="Times New Roman"/>
          <w:color w:val="000000" w:themeColor="text1"/>
          <w:sz w:val="22"/>
          <w:szCs w:val="22"/>
          <w:lang w:eastAsia="fr-FR"/>
        </w:rPr>
        <w:t xml:space="preserve">to be the visible consequences of a latent variable called </w:t>
      </w:r>
      <w:r w:rsidR="0006303E"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depression</w:t>
      </w:r>
      <w:r w:rsidR="0006303E"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 xml:space="preserve">. </w:t>
      </w:r>
      <w:r w:rsidR="003A7CFB" w:rsidRPr="00B6566B">
        <w:rPr>
          <w:rFonts w:ascii="Times New Roman" w:eastAsia="Times New Roman" w:hAnsi="Times New Roman" w:cs="Times New Roman"/>
          <w:color w:val="000000" w:themeColor="text1"/>
          <w:sz w:val="22"/>
          <w:szCs w:val="22"/>
          <w:lang w:eastAsia="fr-FR"/>
        </w:rPr>
        <w:t xml:space="preserve">In this view, </w:t>
      </w:r>
      <w:r w:rsidR="0006303E" w:rsidRPr="00B6566B">
        <w:rPr>
          <w:rFonts w:ascii="Times New Roman" w:eastAsia="Times New Roman" w:hAnsi="Times New Roman" w:cs="Times New Roman"/>
          <w:color w:val="000000" w:themeColor="text1"/>
          <w:sz w:val="22"/>
          <w:szCs w:val="22"/>
          <w:lang w:eastAsia="fr-FR"/>
        </w:rPr>
        <w:t>‘d</w:t>
      </w:r>
      <w:r w:rsidR="003A7CFB" w:rsidRPr="00B6566B">
        <w:rPr>
          <w:rFonts w:ascii="Times New Roman" w:eastAsia="Times New Roman" w:hAnsi="Times New Roman" w:cs="Times New Roman"/>
          <w:color w:val="000000" w:themeColor="text1"/>
          <w:sz w:val="22"/>
          <w:szCs w:val="22"/>
          <w:lang w:eastAsia="fr-FR"/>
        </w:rPr>
        <w:t>epression</w:t>
      </w:r>
      <w:r w:rsidR="0006303E"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 xml:space="preserve"> would only </w:t>
      </w:r>
      <w:r w:rsidR="0006303E" w:rsidRPr="00B6566B">
        <w:rPr>
          <w:rFonts w:ascii="Times New Roman" w:eastAsia="Times New Roman" w:hAnsi="Times New Roman" w:cs="Times New Roman"/>
          <w:color w:val="000000" w:themeColor="text1"/>
          <w:sz w:val="22"/>
          <w:szCs w:val="22"/>
          <w:lang w:eastAsia="fr-FR"/>
        </w:rPr>
        <w:t xml:space="preserve">have </w:t>
      </w:r>
      <w:r w:rsidR="00A352AD" w:rsidRPr="00B6566B">
        <w:rPr>
          <w:rFonts w:ascii="Times New Roman" w:eastAsia="Times New Roman" w:hAnsi="Times New Roman" w:cs="Times New Roman"/>
          <w:color w:val="000000" w:themeColor="text1"/>
          <w:sz w:val="22"/>
          <w:szCs w:val="22"/>
          <w:lang w:eastAsia="fr-FR"/>
        </w:rPr>
        <w:t xml:space="preserve">a literal (or ostensive </w:t>
      </w:r>
      <w:r w:rsidR="00EA159A" w:rsidRPr="00B6566B">
        <w:rPr>
          <w:rFonts w:ascii="Times New Roman" w:eastAsia="Times New Roman" w:hAnsi="Times New Roman" w:cs="Times New Roman"/>
          <w:color w:val="000000" w:themeColor="text1"/>
          <w:sz w:val="22"/>
          <w:szCs w:val="22"/>
          <w:lang w:eastAsia="fr-FR"/>
        </w:rPr>
        <w:t xml:space="preserve">–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{"citationID":"bL19XK0x","properties":{"formattedCitation":"(Sadegh-Zadeh 2008)","plainCitation":"(Sadegh-Zadeh 2008)","noteIndex":0},"citationItems":[{"id":"X23f7kMm/1XyDforL","uris":["http://zotero.org/users/local/KC1kTgLO/items/TPXDAYGU"],"itemData":{"id":2581,"type":"article-journal","abstract":"In a previous paper the concept of disease was fuzzy-logically analyzed and a sketch was given of a prototype resemblance theory of disease (Sadegh-Zadeh (2000). J. Med. Philos., 25:605–38). This theory is outlined in the present paper. It demonstrates what it means to say that the concept of disease is a nonclassical one and, therefore, not amenable to traditional methods of inquiry. The theory undertakes a reconstruction of disease as a category that in contradistinction to traditional views is not based on a set of common features of its members, that is individual diseases, but on a few best examples of the category, called its prototypes, and a similarity relationship such that a human condition is considered a disease if it resembles a prototype. It enables new approaches to resolving many of the stubborn problems associated with the concept of disease.","container-title":"The Journal of Medicine and Philosophy: A Forum for Bioethics and Philosophy of Medicine","DOI":"10.1093/jmp/jhn004","ISSN":"0360-5310","issue":"2","journalAbbreviation":"The Journal of Medicine and Philosophy: A Forum for Bioethics and Philosophy of Medicine","page":"106-139","source":"Silverchair","title":"The Prototype Resemblance Theory of Disease","volume":"33","author":[{"family":"Sadegh-Zadeh","given":"Kazem"}],"issued":{"date-parts":[["2008",4,1]]}}}],"schema":"https://github.com/citation-style-language/schema/raw/master/csl-citation.json"}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(Sadegh-Zadeh 2008)</w:t>
      </w:r>
      <w:r w:rsidR="00EA159A" w:rsidRPr="00B6566B">
        <w:rPr>
          <w:rFonts w:ascii="Times New Roman" w:eastAsia="Times New Roman" w:hAnsi="Times New Roman" w:cs="Times New Roman"/>
          <w:color w:val="000000" w:themeColor="text1"/>
          <w:sz w:val="22"/>
          <w:szCs w:val="22"/>
          <w:lang w:eastAsia="fr-FR"/>
        </w:rPr>
        <w:fldChar w:fldCharType="end"/>
      </w:r>
      <w:r w:rsidR="00A352AD" w:rsidRPr="00B6566B">
        <w:rPr>
          <w:rFonts w:ascii="Times New Roman" w:eastAsia="Times New Roman" w:hAnsi="Times New Roman" w:cs="Times New Roman"/>
          <w:color w:val="000000" w:themeColor="text1"/>
          <w:sz w:val="22"/>
          <w:szCs w:val="22"/>
          <w:lang w:eastAsia="fr-FR"/>
        </w:rPr>
        <w:t xml:space="preserve">) </w:t>
      </w:r>
      <w:r w:rsidR="0006303E" w:rsidRPr="00B6566B">
        <w:rPr>
          <w:rFonts w:ascii="Times New Roman" w:eastAsia="Times New Roman" w:hAnsi="Times New Roman" w:cs="Times New Roman"/>
          <w:color w:val="000000" w:themeColor="text1"/>
          <w:sz w:val="22"/>
          <w:szCs w:val="22"/>
          <w:lang w:eastAsia="fr-FR"/>
        </w:rPr>
        <w:t xml:space="preserve">or </w:t>
      </w:r>
      <w:r w:rsidR="00A352AD" w:rsidRPr="00B6566B">
        <w:rPr>
          <w:rFonts w:ascii="Times New Roman" w:eastAsia="Times New Roman" w:hAnsi="Times New Roman" w:cs="Times New Roman"/>
          <w:color w:val="000000" w:themeColor="text1"/>
          <w:sz w:val="22"/>
          <w:szCs w:val="22"/>
          <w:lang w:eastAsia="fr-FR"/>
        </w:rPr>
        <w:t xml:space="preserve">stipulative </w:t>
      </w:r>
      <w:r w:rsidR="0006303E" w:rsidRPr="00B6566B">
        <w:rPr>
          <w:rFonts w:ascii="Times New Roman" w:eastAsia="Times New Roman" w:hAnsi="Times New Roman" w:cs="Times New Roman"/>
          <w:color w:val="000000" w:themeColor="text1"/>
          <w:sz w:val="22"/>
          <w:szCs w:val="22"/>
          <w:lang w:eastAsia="fr-FR"/>
        </w:rPr>
        <w:t>value</w:t>
      </w:r>
      <w:r w:rsidR="00A352AD" w:rsidRPr="00B6566B">
        <w:rPr>
          <w:rFonts w:ascii="Times New Roman" w:eastAsia="Times New Roman" w:hAnsi="Times New Roman" w:cs="Times New Roman"/>
          <w:color w:val="000000" w:themeColor="text1"/>
          <w:sz w:val="22"/>
          <w:szCs w:val="22"/>
          <w:lang w:eastAsia="fr-FR"/>
        </w:rPr>
        <w:t>. Th</w:t>
      </w:r>
      <w:r w:rsidR="0006303E" w:rsidRPr="00B6566B">
        <w:rPr>
          <w:rFonts w:ascii="Times New Roman" w:eastAsia="Times New Roman" w:hAnsi="Times New Roman" w:cs="Times New Roman"/>
          <w:color w:val="000000" w:themeColor="text1"/>
          <w:sz w:val="22"/>
          <w:szCs w:val="22"/>
          <w:lang w:eastAsia="fr-FR"/>
        </w:rPr>
        <w:t>e</w:t>
      </w:r>
      <w:r w:rsidR="00A352AD" w:rsidRPr="00B6566B">
        <w:rPr>
          <w:rFonts w:ascii="Times New Roman" w:eastAsia="Times New Roman" w:hAnsi="Times New Roman" w:cs="Times New Roman"/>
          <w:color w:val="000000" w:themeColor="text1"/>
          <w:sz w:val="22"/>
          <w:szCs w:val="22"/>
          <w:lang w:eastAsia="fr-FR"/>
        </w:rPr>
        <w:t xml:space="preserve"> latent variable can be statistical</w:t>
      </w:r>
      <w:r w:rsidR="00A1223C"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e</w:t>
      </w:r>
      <w:r w:rsidR="00612FE3"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g</w:t>
      </w:r>
      <w:r w:rsidR="00612FE3" w:rsidRPr="00B6566B">
        <w:rPr>
          <w:rFonts w:ascii="Times New Roman" w:eastAsia="Times New Roman" w:hAnsi="Times New Roman" w:cs="Times New Roman"/>
          <w:color w:val="000000" w:themeColor="text1"/>
          <w:sz w:val="22"/>
          <w:szCs w:val="22"/>
          <w:lang w:eastAsia="fr-FR"/>
        </w:rPr>
        <w:t>.</w:t>
      </w:r>
      <w:r w:rsidR="00A352AD" w:rsidRPr="00B6566B">
        <w:rPr>
          <w:rFonts w:ascii="Times New Roman" w:eastAsia="Times New Roman" w:hAnsi="Times New Roman" w:cs="Times New Roman"/>
          <w:color w:val="000000" w:themeColor="text1"/>
          <w:sz w:val="22"/>
          <w:szCs w:val="22"/>
          <w:lang w:eastAsia="fr-FR"/>
        </w:rPr>
        <w:t>, when a factorial dimension aggregates symptoms bottom-up in the HiTOP, or when the Hamilton Rating Scale for Depression accounts for a “depression” dimension</w:t>
      </w:r>
      <w:r w:rsidR="00EA159A" w:rsidRPr="00B6566B">
        <w:rPr>
          <w:rFonts w:ascii="Times New Roman" w:eastAsia="Times New Roman" w:hAnsi="Times New Roman" w:cs="Times New Roman"/>
          <w:color w:val="000000" w:themeColor="text1"/>
          <w:sz w:val="22"/>
          <w:szCs w:val="22"/>
          <w:lang w:eastAsia="fr-FR"/>
        </w:rPr>
        <w:t xml:space="preserve">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{"citationID":"kmACjRMg","properties":{"formattedCitation":"(Hamilton 1960; Kotov et al. 2017)","plainCitation":"(Hamilton 1960; Kotov et al. 2017)","noteIndex":0},"citationItems":[{"id":"X23f7kMm/xupICmT8","uris":["http://zotero.org/users/local/KC1kTgLO/items/ZLZLB5DU"],"itemData":{"id":5533,"type":"article-journal","container-title":"Journal of Neurology, Neurosurgery, and Psychiatry","DOI":"10.1136/jnnp.23.1.56","ISSN":"0022-3050","journalAbbreviation":"J Neurol Neurosurg Psychiatry","language":"eng","note":"PMID: 14399272\nPMCID: PMC495331","page":"56-62","source":"PubMed","title":"A rating scale for depression","volume":"23","author":[{"family":"Hamilton","given":"M."}],"issued":{"date-parts":[["1960",2]]}}},{"id":"X23f7kMm/sbM8TEJY","uris":["http://zotero.org/users/local/KC1kTgLO/items/9VBFY4CS"],"itemData":{"id":1391,"type":"article-journal","container-title":"Journal of abnormal psychology","DOI":"10.1037/abn0000258","ISSN":"0021-843X","issue":"4","journalAbbreviation":"Journal of abnormal psychology","language":"English (US)","note":"publisher: American Psychological Association Inc.\nPMID: 28333488","page":"454-477","source":"www.scholars.northwestern.edu","title":"The hierarchical taxonomy of psychopathology (HiTOP): A dimensional alternative to traditional nosologies","title-short":"The hierarchical taxonomy of psychopathology (HiTOP)","volume":"126","author":[{"family":"Kotov","given":"Roman"},{"family":"Waszczuk","given":"Monika A."},{"family":"Krueger","given":"Robert F."},{"family":"Forbes","given":"Miriam K."},{"family":"Watson","given":"David"},{"family":"Clark","given":"Lee Anna"},{"family":"Achenbach","given":"Thomas M."},{"family":"Althoff","given":"Robert R."},{"family":"Ivanova","given":"Masha Y."},{"family":"Bagby","given":"R. Michael"},{"family":"Brown","given":"Timothy A."},{"family":"Carpenter","given":"William T."},{"family":"Caspi","given":"Avshalom"},{"family":"Moffitt","given":"Terrie E."},{"family":"Eaton","given":"Nicholas R."},{"family":"Forbush","given":"Kelsie T."},{"family":"Goldberg","given":"David"},{"family":"Hasin","given":"Deborah"},{"family":"Hyman","given":"Steven E."},{"family":"Lynam","given":"Donald R."},{"family":"Samuel","given":"Douglas B."},{"family":"South","given":"Susan C."},{"family":"Markon","given":"Kristian"},{"family":"Miller","given":"Joshua D."},{"family":"Morey","given":"Leslie C."},{"family":"Mullins-Sweatt","given":"Stephanie N."},{"family":"Ormel","given":"Johan"},{"family":"Patrick","given":"Christopher J."},{"family":"Regier","given":"Darrel A."},{"family":"Rescorla","given":"Leslie"},{"family":"Ruggero","given":"Camilo J."},{"family":"Sellbom","given":"Martin"},{"family":"Simms","given":"Leonard J."},{"family":"Skodol","given":"Andrew E."},{"family":"Slade","given":"Tim"},{"family":"Tackett","given":"Jennifer L."},{"family":"Waldman","given":"Irwin D."},{"family":"Widiger","given":"Thomas A."},{"family":"Wright","given":"Aidan G. C."},{"family":"Zimmerman","given":"Mark"}],"issued":{"date-parts":[["2017",5]]}}}],"schema":"https://github.com/citation-style-language/schema/raw/master/csl-citation.json"}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(Hamilton 1960; Kotov et al. 2017)</w:t>
      </w:r>
      <w:r w:rsidR="00EA159A" w:rsidRPr="00B6566B">
        <w:rPr>
          <w:rFonts w:ascii="Times New Roman" w:eastAsia="Times New Roman" w:hAnsi="Times New Roman" w:cs="Times New Roman"/>
          <w:color w:val="000000" w:themeColor="text1"/>
          <w:sz w:val="22"/>
          <w:szCs w:val="22"/>
          <w:lang w:eastAsia="fr-FR"/>
        </w:rPr>
        <w:fldChar w:fldCharType="end"/>
      </w:r>
      <w:r w:rsidR="00A352AD" w:rsidRPr="00B6566B">
        <w:rPr>
          <w:rFonts w:ascii="Times New Roman" w:eastAsia="Times New Roman" w:hAnsi="Times New Roman" w:cs="Times New Roman"/>
          <w:color w:val="000000" w:themeColor="text1"/>
          <w:sz w:val="22"/>
          <w:szCs w:val="22"/>
          <w:lang w:eastAsia="fr-FR"/>
        </w:rPr>
        <w:t>.</w:t>
      </w:r>
      <w:r w:rsidR="00486D55"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It can also be physiological</w:t>
      </w:r>
      <w:r w:rsidR="00A1223C"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 xml:space="preserve">e.g., when a set of genetic mutations </w:t>
      </w:r>
      <w:r w:rsidR="00A1223C" w:rsidRPr="00B6566B">
        <w:rPr>
          <w:rFonts w:ascii="Times New Roman" w:eastAsia="Times New Roman" w:hAnsi="Times New Roman" w:cs="Times New Roman"/>
          <w:color w:val="000000" w:themeColor="text1"/>
          <w:sz w:val="22"/>
          <w:szCs w:val="22"/>
          <w:lang w:eastAsia="fr-FR"/>
        </w:rPr>
        <w:t xml:space="preserve">is invoked </w:t>
      </w:r>
      <w:r w:rsidR="00A352AD" w:rsidRPr="00B6566B">
        <w:rPr>
          <w:rFonts w:ascii="Times New Roman" w:eastAsia="Times New Roman" w:hAnsi="Times New Roman" w:cs="Times New Roman"/>
          <w:color w:val="000000" w:themeColor="text1"/>
          <w:sz w:val="22"/>
          <w:szCs w:val="22"/>
          <w:lang w:eastAsia="fr-FR"/>
        </w:rPr>
        <w:t>to account for a disorder. Finally, it can be conceptual</w:t>
      </w:r>
      <w:r w:rsidR="00A1223C" w:rsidRPr="00B6566B">
        <w:rPr>
          <w:rFonts w:ascii="Times New Roman" w:eastAsia="Times New Roman" w:hAnsi="Times New Roman" w:cs="Times New Roman"/>
          <w:color w:val="000000" w:themeColor="text1"/>
          <w:sz w:val="22"/>
          <w:szCs w:val="22"/>
          <w:lang w:eastAsia="fr-FR"/>
        </w:rPr>
        <w:t xml:space="preserve">, </w:t>
      </w:r>
      <w:r w:rsidR="00A352AD" w:rsidRPr="00B6566B">
        <w:rPr>
          <w:rFonts w:ascii="Times New Roman" w:eastAsia="Times New Roman" w:hAnsi="Times New Roman" w:cs="Times New Roman"/>
          <w:color w:val="000000" w:themeColor="text1"/>
          <w:sz w:val="22"/>
          <w:szCs w:val="22"/>
          <w:lang w:eastAsia="fr-FR"/>
        </w:rPr>
        <w:t xml:space="preserve">e.g., the function conceived according to “black box essentialism” </w:t>
      </w:r>
      <w:r w:rsidR="00EA159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{"citationID":"YSiH7453","properties":{"formattedCitation":"(Putnam 1975; Wakefield 1999)","plainCitation":"(Putnam 1975; Wakefield 1999)","noteIndex":0},"citationItems":[{"id":"X23f7kMm/hoEfPlqF","uris":["http://zotero.org/users/local/KC1kTgLO/items/MZRRWY6D"],"itemData":{"id":3017,"type":"chapter","container-title":"Mind, Language, and Reality","publisher":"Cambridge University Press","source":"PhilPapers","title":"Philosophy and Our Mental Life","author":[{"family":"Putnam","given":"Hilary"}],"issued":{"date-parts":[["1975"]]}}},{"id":"X23f7kMm/ICwJzfrU","uris":["http://zotero.org/users/local/KC1kTgLO/items/KEZ8BHVN"],"itemData":{"id":2472,"type":"article-journal","abstract":"This is a reply to commentaries on J. C. Wakefield's (see record 1999-03409-002) article on the evolutionary foundations of the concept of mental disorder in defense of the harmful dysfunction analysis (HDA) of disorder. The author argues that the HDA is adequate to explain disorder and nondisorder judgments and is not disconfirmed by any of the claimed counterexamples put forward by the commentators; the commentators' proposed alternatives to the HDA are inadequate to explain disorder and nondisorder judgments; and the concept of natural function is a factual, scientific concept, contrary to K. W. M. Fulford's (see record 1999-03409-004) claim that it is inherently evaluative. The foundations of the HDA are clarified by providing a black box essentialist analysis (H. Putnam, 1975; J. C. Wakefield, 1997, in press) of the concept of natural function that underlies the concept of disorder. (PsycINFO Database Record (c) 2016 APA, all rights reserved)","container-title":"Journal of Abnormal Psychology","DOI":"10.1037/0021-843X.108.3.465","ISSN":"1939-1846(Electronic),0021-843X(Print)","issue":"3","note":"publisher-place: US\npublisher: American Psychological Association","page":"465-472","source":"APA PsycNET","title":"Mental disorder as a black box essentialist concept","volume":"108","author":[{"family":"Wakefield","given":""}],"issued":{"date-parts":[["1999"]]}}}],"schema":"https://github.com/citation-style-language/schema/raw/master/csl-citation.json"} </w:instrText>
      </w:r>
      <w:r w:rsidR="00EA159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(Putnam 1975; Wakefield 1999)</w:t>
      </w:r>
      <w:r w:rsidR="00EA159A" w:rsidRPr="00B6566B">
        <w:rPr>
          <w:rFonts w:ascii="Times New Roman" w:eastAsia="Times New Roman" w:hAnsi="Times New Roman" w:cs="Times New Roman"/>
          <w:color w:val="000000" w:themeColor="text1"/>
          <w:sz w:val="22"/>
          <w:szCs w:val="22"/>
          <w:lang w:eastAsia="fr-FR"/>
        </w:rPr>
        <w:fldChar w:fldCharType="end"/>
      </w:r>
      <w:r w:rsidR="00A352AD" w:rsidRPr="00B6566B">
        <w:rPr>
          <w:rFonts w:ascii="Times New Roman" w:eastAsia="Times New Roman" w:hAnsi="Times New Roman" w:cs="Times New Roman"/>
          <w:color w:val="000000" w:themeColor="text1"/>
          <w:sz w:val="22"/>
          <w:szCs w:val="22"/>
          <w:lang w:eastAsia="fr-FR"/>
        </w:rPr>
        <w:t xml:space="preserve">. For example, dysfunction as detailed in </w:t>
      </w:r>
      <w:r w:rsidR="00486D55" w:rsidRPr="00B6566B">
        <w:rPr>
          <w:rFonts w:ascii="Times New Roman" w:eastAsia="Times New Roman" w:hAnsi="Times New Roman" w:cs="Times New Roman"/>
          <w:color w:val="000000" w:themeColor="text1"/>
          <w:sz w:val="22"/>
          <w:szCs w:val="22"/>
          <w:lang w:eastAsia="fr-FR"/>
        </w:rPr>
        <w:t xml:space="preserve">the HDA </w:t>
      </w:r>
      <w:r w:rsidR="00A352AD" w:rsidRPr="00B6566B">
        <w:rPr>
          <w:rFonts w:ascii="Times New Roman" w:eastAsia="Times New Roman" w:hAnsi="Times New Roman" w:cs="Times New Roman"/>
          <w:color w:val="000000" w:themeColor="text1"/>
          <w:sz w:val="22"/>
          <w:szCs w:val="22"/>
          <w:lang w:eastAsia="fr-FR"/>
        </w:rPr>
        <w:t>corresponds to such a latent variable.</w:t>
      </w:r>
    </w:p>
    <w:p w14:paraId="564EB181" w14:textId="2458DF69" w:rsidR="001E14D2" w:rsidRPr="00B6566B" w:rsidRDefault="005534BE"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In clinical practice, sets of symptoms are not considered to be indicators of supposed latent variables. Not all have the same inferential weight </w:t>
      </w:r>
      <w:r w:rsidR="00DD10ED" w:rsidRPr="00B6566B">
        <w:rPr>
          <w:rFonts w:ascii="Times New Roman" w:eastAsia="Times New Roman" w:hAnsi="Times New Roman" w:cs="Times New Roman"/>
          <w:color w:val="000000" w:themeColor="text1"/>
          <w:sz w:val="22"/>
          <w:szCs w:val="22"/>
          <w:lang w:eastAsia="fr-FR"/>
        </w:rPr>
        <w:t xml:space="preserve">in </w:t>
      </w:r>
      <w:r w:rsidRPr="00B6566B">
        <w:rPr>
          <w:rFonts w:ascii="Times New Roman" w:eastAsia="Times New Roman" w:hAnsi="Times New Roman" w:cs="Times New Roman"/>
          <w:color w:val="000000" w:themeColor="text1"/>
          <w:sz w:val="22"/>
          <w:szCs w:val="22"/>
          <w:lang w:eastAsia="fr-FR"/>
        </w:rPr>
        <w:t>diagnostic, prognostic, predictive or therapeutic</w:t>
      </w:r>
      <w:r w:rsidR="00DD10ED" w:rsidRPr="00B6566B">
        <w:rPr>
          <w:rFonts w:ascii="Times New Roman" w:eastAsia="Times New Roman" w:hAnsi="Times New Roman" w:cs="Times New Roman"/>
          <w:color w:val="000000" w:themeColor="text1"/>
          <w:sz w:val="22"/>
          <w:szCs w:val="22"/>
          <w:lang w:eastAsia="fr-FR"/>
        </w:rPr>
        <w:t xml:space="preserve"> terms</w:t>
      </w:r>
      <w:r w:rsidRPr="00B6566B">
        <w:rPr>
          <w:rFonts w:ascii="Times New Roman" w:eastAsia="Times New Roman" w:hAnsi="Times New Roman" w:cs="Times New Roman"/>
          <w:color w:val="000000" w:themeColor="text1"/>
          <w:sz w:val="22"/>
          <w:szCs w:val="22"/>
          <w:lang w:eastAsia="fr-FR"/>
        </w:rPr>
        <w:t>. We argue that it is the set of relationships between symptoms that may best reflect their presence in a single clinical picture</w:t>
      </w:r>
      <w:r w:rsidR="00DD10ED" w:rsidRPr="00B6566B">
        <w:rPr>
          <w:rFonts w:ascii="Times New Roman" w:eastAsia="Times New Roman" w:hAnsi="Times New Roman" w:cs="Times New Roman"/>
          <w:color w:val="000000" w:themeColor="text1"/>
          <w:sz w:val="22"/>
          <w:szCs w:val="22"/>
          <w:lang w:eastAsia="fr-FR"/>
        </w:rPr>
        <w:t xml:space="preserve">, </w:t>
      </w:r>
      <w:r w:rsidR="009728A7" w:rsidRPr="00B6566B">
        <w:rPr>
          <w:rFonts w:ascii="Times New Roman" w:eastAsia="Times New Roman" w:hAnsi="Times New Roman" w:cs="Times New Roman"/>
          <w:color w:val="000000" w:themeColor="text1"/>
          <w:sz w:val="22"/>
          <w:szCs w:val="22"/>
          <w:lang w:eastAsia="fr-FR"/>
        </w:rPr>
        <w:t>and not a supposed latent variable</w:t>
      </w:r>
      <w:r w:rsidRPr="00B6566B">
        <w:rPr>
          <w:rFonts w:ascii="Times New Roman" w:eastAsia="Times New Roman" w:hAnsi="Times New Roman" w:cs="Times New Roman"/>
          <w:color w:val="000000" w:themeColor="text1"/>
          <w:sz w:val="22"/>
          <w:szCs w:val="22"/>
          <w:lang w:eastAsia="fr-FR"/>
        </w:rPr>
        <w:t xml:space="preserve">. </w:t>
      </w:r>
      <w:r w:rsidR="00414C13" w:rsidRPr="00B6566B">
        <w:rPr>
          <w:rFonts w:ascii="Times New Roman" w:eastAsia="Times New Roman" w:hAnsi="Times New Roman" w:cs="Times New Roman"/>
          <w:color w:val="000000" w:themeColor="text1"/>
          <w:sz w:val="22"/>
          <w:szCs w:val="22"/>
          <w:lang w:eastAsia="fr-FR"/>
        </w:rPr>
        <w:t xml:space="preserve">Many diagnostic difficulties in psychiatry, such as the heterogeneity of disorders or comorbidities, can be partially overcome by ceasing to take the existence of latent variables for granted and by considering instead interactions between symptoms </w:t>
      </w:r>
      <w:r w:rsidR="00414C13" w:rsidRPr="00B6566B">
        <w:rPr>
          <w:rFonts w:ascii="Times New Roman" w:eastAsia="Times New Roman" w:hAnsi="Times New Roman" w:cs="Times New Roman"/>
          <w:color w:val="000000" w:themeColor="text1"/>
          <w:sz w:val="22"/>
          <w:szCs w:val="22"/>
          <w:lang w:eastAsia="fr-FR"/>
        </w:rPr>
        <w:fldChar w:fldCharType="begin"/>
      </w:r>
      <w:r w:rsidR="008E327E" w:rsidRPr="00B6566B">
        <w:rPr>
          <w:rFonts w:ascii="Times New Roman" w:eastAsia="Times New Roman" w:hAnsi="Times New Roman" w:cs="Times New Roman"/>
          <w:color w:val="000000" w:themeColor="text1"/>
          <w:sz w:val="22"/>
          <w:szCs w:val="22"/>
          <w:lang w:eastAsia="fr-FR"/>
        </w:rPr>
        <w:instrText xml:space="preserve"> ADDIN ZOTERO_ITEM CSL_CITATION {"citationID":"a96c0feph3","properties":{"formattedCitation":"(Borsboom et al. 2017; Eiko I. Fried et al. 2017a; McNally 2016)","plainCitation":"(Borsboom et al. 2017; Eiko I. Fried et al. 2017a; McNally 2016)","noteIndex":0},"citationItems":[{"id":"X23f7kMm/WS22foR7","uris":["http://zotero.org/users/local/KC1kTgLO/items/2VM4A792"],"itemData":{"id":100,"type":"article-journal","abstract":"Forbes, Wright, Markon, and Krueger (2017) stated that “psychopathology networks have limited replicability” (p. 1011) and that “popular network analysis methods produce unreliable results” (p. 1011). These conclusions are based on an assessment of the replicability of four different network models for symptoms of major depression and generalized anxiety across two samples; in addition, Forbes et al. analyzed the stability of the network models within the samples using split-halves. Our reanalysis of the same data with the same methods led to results directly opposed to theirs: All network models replicated very well across the two data sets and across the split-halves. We trace the differences between Forbes et al.’s results and our own to the fact that they did not appear to accurately implement all network models and used debatable metrics to assess replicability. In particular, they deviated from existing estimation routines for relative importance networks, did not acknowledge the fact that the skip structure used in the interviews strongly distorted correlations between symptoms, and incorrectly assumed that network structures and metrics should be the same not only across the different samples but also across the different network models used. In addition to a comprehensive reanalysis of the data, we end with a discussion of best practices concerning future research into the replicability of psychometric networks. (PsycINFO Database Record (c) 2017 APA, all rights reserved)","container-title":"Journal of Abnormal Psychology","DOI":"10.1037/abn0000306","ISSN":"1939-1846(Electronic),0021-843X(Print)","issue":"7","page":"989–999","title":"False alarm? A comprehensive reanalysis of “Evidence that psychopathology symptom networks have limited replicability” by Forbes, Wright, Markon, and Krueger (2017)","title-short":"False alarm?","volume":"126","author":[{"family":"Borsboom","given":"Denny"},{"family":"Fried","given":"Eiko I."},{"family":"Epskamp","given":"Sacha"},{"family":"Waldorp","given":"Lourens J."},{"family":"Borkulo","given":"Claudia D.","non-dropping-particle":"van"},{"family":"Maas","given":"Han L. J.","non-dropping-particle":"van der"},{"family":"Cramer","given":"Angélique O. J."}],"issued":{"date-parts":[["2017"]]}}},{"id":125066,"uris":["http://zotero.org/users/9544394/items/PKZEMZ9L"],"itemData":{"id":125066,"type":"article-journal","abstract":"The network perspective on psychopathology understands mental disorders as complex networks of interacting symptoms. Despite its recent debut, with conceptual foundations in 2008 and empirical foundations in 2010, the framework has received considerable attention and recognition in the last years.","container-title":"Social Psychiatry and Psychiatric Epidemiology","DOI":"10.1007/s00127-016-1319-z","ISSN":"1433-9285","issue":"1","journalAbbreviation":"Soc Psychiatry Psychiatr Epidemiol","language":"en","page":"1-10","source":"Springer Link","title":"Mental disorders as networks of problems: a review of recent insights","title-short":"Mental disorders as networks of problems","volume":"52","author":[{"family":"Fried","given":"Eiko I."},{"family":"Borkulo","given":"Claudia D.","non-dropping-particle":"van"},{"family":"Cramer","given":"Angélique O. J."},{"family":"Boschloo","given":"Lynn"},{"family":"Schoevers","given":"Robert A."},{"family":"Borsboom","given":"Denny"}],"issued":{"date-parts":[["2017",1,1]]}}},{"id":"X23f7kMm/zXBFS3hh","uris":["http://zotero.org/users/local/KC1kTgLO/items/PZBT55MH"],"itemData":{"id":1158,"type":"article-journal","abstract":"Experimental psychopathology has been the primary path to gaining causal knowledge about variables maintaining mental disorders. Yet a radically different approach to conceptualizing psychopathology promises to advance our understanding, thereby complementing traditional laboratory experiments. In contrast to viewing symptoms as reflective of underlying, latent categories or dimensions, network analysis conceptualizes symptoms as constitutive of mental disorders, not reflective of them. Disorders emerge from the causal interactions among symptoms themselves, and intervening on central symptoms in disorder networks promises to foster rapid recovery. One purpose of this article is to contrast network analysis with traditional approaches, and consider its strengths and limitations. A second purpose is to review novel computational methods that may enable researchers to discern the causal structure of disorders (e.g., Bayesian networks). I close by sketching exciting new developments in methods that have direct implications for treatment.","container-title":"Behaviour Research and Therapy","DOI":"10.1016/j.brat.2016.06.006","ISSN":"1873-622X","language":"eng","note":"PMID: 27424882","page":"95-104","source":"PubMed","title":"Can network analysis transform psychopathology?","volume":"86","author":[{"family":"McNally","given":"Richard J."}],"issued":{"date-parts":[["2016"]]}}}],"schema":"https://github.com/citation-style-language/schema/raw/master/csl-citation.json"} </w:instrText>
      </w:r>
      <w:r w:rsidR="00414C13" w:rsidRPr="00B6566B">
        <w:rPr>
          <w:rFonts w:ascii="Times New Roman" w:eastAsia="Times New Roman" w:hAnsi="Times New Roman" w:cs="Times New Roman"/>
          <w:color w:val="000000" w:themeColor="text1"/>
          <w:sz w:val="22"/>
          <w:szCs w:val="22"/>
          <w:lang w:eastAsia="fr-FR"/>
        </w:rPr>
        <w:fldChar w:fldCharType="separate"/>
      </w:r>
      <w:r w:rsidR="008E327E" w:rsidRPr="00B6566B">
        <w:rPr>
          <w:rFonts w:ascii="Times New Roman" w:hAnsi="Times New Roman" w:cs="Times New Roman"/>
          <w:color w:val="000000"/>
          <w:sz w:val="22"/>
        </w:rPr>
        <w:t>(Borsboom et al. 2017; Fried et al. 2017a; McNally 2016)</w:t>
      </w:r>
      <w:r w:rsidR="00414C13" w:rsidRPr="00B6566B">
        <w:rPr>
          <w:rFonts w:ascii="Times New Roman" w:eastAsia="Times New Roman" w:hAnsi="Times New Roman" w:cs="Times New Roman"/>
          <w:color w:val="000000" w:themeColor="text1"/>
          <w:sz w:val="22"/>
          <w:szCs w:val="22"/>
          <w:lang w:eastAsia="fr-FR"/>
        </w:rPr>
        <w:fldChar w:fldCharType="end"/>
      </w:r>
      <w:r w:rsidR="00414C13" w:rsidRPr="00B6566B">
        <w:rPr>
          <w:rFonts w:ascii="Times New Roman" w:eastAsia="Times New Roman" w:hAnsi="Times New Roman" w:cs="Times New Roman"/>
          <w:color w:val="000000" w:themeColor="text1"/>
          <w:sz w:val="22"/>
          <w:szCs w:val="22"/>
          <w:lang w:eastAsia="fr-FR"/>
        </w:rPr>
        <w:t>. Of course, the rationale that latent variables are not useful to clinicians does not mean that such variables should be completely excluded from all consideration in psychiatry.</w:t>
      </w:r>
      <w:r w:rsidR="000A3BE4" w:rsidRPr="00B6566B">
        <w:rPr>
          <w:rFonts w:ascii="Times New Roman" w:eastAsia="Times New Roman" w:hAnsi="Times New Roman" w:cs="Times New Roman"/>
          <w:color w:val="000000" w:themeColor="text1"/>
          <w:sz w:val="22"/>
          <w:szCs w:val="22"/>
          <w:lang w:eastAsia="fr-FR"/>
        </w:rPr>
        <w:t xml:space="preserve"> </w:t>
      </w:r>
      <w:r w:rsidR="004A7599" w:rsidRPr="00B6566B">
        <w:rPr>
          <w:rFonts w:ascii="Times New Roman" w:eastAsia="Times New Roman" w:hAnsi="Times New Roman" w:cs="Times New Roman"/>
          <w:color w:val="000000"/>
          <w:sz w:val="22"/>
          <w:szCs w:val="22"/>
          <w:lang w:eastAsia="fr-FR"/>
        </w:rPr>
        <w:t xml:space="preserve">For example, some symptom network studies have used latent variables that influence specific symptoms. The body mass index (BMI) constitutes a well-identified latent variable, explaining the expression of several symptoms </w:t>
      </w:r>
      <w:r w:rsidR="000A3BE4" w:rsidRPr="00B6566B">
        <w:rPr>
          <w:rFonts w:ascii="Times New Roman" w:eastAsia="Times New Roman" w:hAnsi="Times New Roman" w:cs="Times New Roman"/>
          <w:color w:val="000000"/>
          <w:sz w:val="22"/>
          <w:szCs w:val="22"/>
          <w:lang w:eastAsia="fr-FR"/>
        </w:rPr>
        <w:fldChar w:fldCharType="begin"/>
      </w:r>
      <w:r w:rsidR="008E327E" w:rsidRPr="00B6566B">
        <w:rPr>
          <w:rFonts w:ascii="Times New Roman" w:eastAsia="Times New Roman" w:hAnsi="Times New Roman" w:cs="Times New Roman"/>
          <w:color w:val="000000"/>
          <w:sz w:val="22"/>
          <w:szCs w:val="22"/>
          <w:lang w:eastAsia="fr-FR"/>
        </w:rPr>
        <w:instrText xml:space="preserve"> ADDIN ZOTERO_ITEM CSL_CITATION {"citationID":"a2gk3muu9m5","properties":{"formattedCitation":"(E. I. Fried et al. 2020)","plainCitation":"(E. I. Fried et al. 2020)","noteIndex":0},"citationItems":[{"id":160926,"uris":["http://zotero.org/users/9544394/items/KJMSN9Q5"],"itemData":{"id":160926,"type":"article-journal","abstract":"BACKGROUND: Studies investigating the link between depressive symptoms and inflammation have yielded inconsistent results, which may be due to two factors. First, studies differed regarding the specific inflammatory markers studied and covariates accounted for. Second, specific depressive symptoms may be differentially related to inflammation. We address both challenges using network psychometrics.\nMETHODS: We estimated seven regularized Mixed Graphical Models in the Netherlands Study of Depression and Anxiety (NESDA) data (N = 2321) to explore shared variances among (1) depression severity, modeled via depression sum-score, nine DSM-5 symptoms, or 28 individual depressive symptoms; (2) inflammatory markers C-reactive protein (CRP), interleukin 6 (IL-6), and tumor necrosis factor α (TNF-α); (3) before and after adjusting for sex, age, body mass index (BMI), exercise, smoking, alcohol, and chronic diseases.\nRESULTS: The depression sum-score was related to both IL-6 and CRP before, and only to IL-6 after covariate adjustment. When modeling the DSM-5 symptoms and CRP in a conceptual replication of Jokela et al., CRP was associated with 'sleep problems', 'energy level', and 'weight/appetite changes'; only the first two links survived covariate adjustment. In a conservative model with all 38 variables, symptoms and markers were unrelated. Following recent psychometric work, we re-estimated the full model without regularization: the depressive symptoms 'insomnia', 'hypersomnia', and 'aches and pain' showed unique positive relations to all inflammatory markers.\nCONCLUSIONS: We found evidence for differential relations between markers, depressive symptoms, and covariates. Associations between symptoms and markers were attenuated after covariate adjustment; BMI and sex consistently showed strong relations with inflammatory markers.","container-title":"Psychological Medicine","DOI":"10.1017/S0033291719002770","ISSN":"1469-8978","issue":"16","journalAbbreviation":"Psychol Med","language":"eng","note":"PMID: 31615595","page":"2682-2690","source":"PubMed","title":"Using network analysis to examine links between individual depressive symptoms, inflammatory markers, and covariates","volume":"50","author":[{"family":"Fried","given":"E. I."},{"family":"Stockert","given":"S.","non-dropping-particle":"von"},{"family":"Haslbeck","given":"J. M. B."},{"family":"Lamers","given":"F."},{"family":"Schoevers","given":"R. A."},{"family":"Penninx","given":"B. W. J. H."}],"issued":{"date-parts":[["2020",12]]}}}],"schema":"https://github.com/citation-style-language/schema/raw/master/csl-citation.json"} </w:instrText>
      </w:r>
      <w:r w:rsidR="000A3BE4" w:rsidRPr="00B6566B">
        <w:rPr>
          <w:rFonts w:ascii="Times New Roman" w:eastAsia="Times New Roman" w:hAnsi="Times New Roman" w:cs="Times New Roman"/>
          <w:color w:val="000000"/>
          <w:sz w:val="22"/>
          <w:szCs w:val="22"/>
          <w:lang w:eastAsia="fr-FR"/>
        </w:rPr>
        <w:fldChar w:fldCharType="separate"/>
      </w:r>
      <w:r w:rsidR="008E327E" w:rsidRPr="00B6566B">
        <w:rPr>
          <w:rFonts w:ascii="Times New Roman" w:hAnsi="Times New Roman" w:cs="Times New Roman"/>
          <w:color w:val="000000"/>
          <w:sz w:val="22"/>
        </w:rPr>
        <w:t>(Fried et al. 2020)</w:t>
      </w:r>
      <w:r w:rsidR="000A3BE4" w:rsidRPr="00B6566B">
        <w:rPr>
          <w:rFonts w:ascii="Times New Roman" w:eastAsia="Times New Roman" w:hAnsi="Times New Roman" w:cs="Times New Roman"/>
          <w:color w:val="000000"/>
          <w:sz w:val="22"/>
          <w:szCs w:val="22"/>
          <w:lang w:eastAsia="fr-FR"/>
        </w:rPr>
        <w:fldChar w:fldCharType="end"/>
      </w:r>
      <w:r w:rsidR="000A3BE4" w:rsidRPr="00B6566B">
        <w:rPr>
          <w:rFonts w:ascii="Times New Roman" w:eastAsia="Times New Roman" w:hAnsi="Times New Roman" w:cs="Times New Roman"/>
          <w:color w:val="000000"/>
          <w:sz w:val="22"/>
          <w:szCs w:val="22"/>
          <w:lang w:eastAsia="fr-FR"/>
        </w:rPr>
        <w:t>.</w:t>
      </w:r>
      <w:r w:rsidR="004A7599" w:rsidRPr="00B6566B">
        <w:rPr>
          <w:rFonts w:ascii="Times New Roman" w:eastAsia="Times New Roman" w:hAnsi="Times New Roman" w:cs="Times New Roman"/>
          <w:color w:val="000000"/>
          <w:sz w:val="22"/>
          <w:szCs w:val="22"/>
          <w:lang w:eastAsia="fr-FR"/>
        </w:rPr>
        <w:t xml:space="preserve"> Conversely, no latent variable as a dysfunction can explain all symptoms of the DSM category of major depressive disorder. Here, we are not trying to define the nature of a dysfunction. Rather, we view dysfunction as a latent variable, and we support the idea that no latent variable underlies psychiatric disorders.</w:t>
      </w:r>
    </w:p>
    <w:p w14:paraId="5DACF27B" w14:textId="77777777" w:rsidR="001E14D2" w:rsidRPr="00B6566B" w:rsidRDefault="001E14D2" w:rsidP="00B11745">
      <w:pPr>
        <w:spacing w:line="360" w:lineRule="auto"/>
        <w:jc w:val="both"/>
        <w:rPr>
          <w:rFonts w:ascii="Times New Roman" w:eastAsia="Times New Roman" w:hAnsi="Times New Roman" w:cs="Times New Roman"/>
          <w:color w:val="000000" w:themeColor="text1"/>
          <w:sz w:val="22"/>
          <w:szCs w:val="22"/>
          <w:lang w:eastAsia="fr-FR"/>
        </w:rPr>
      </w:pPr>
    </w:p>
    <w:p w14:paraId="34737162" w14:textId="23ADCD62" w:rsidR="00414C13" w:rsidRPr="00B6566B" w:rsidRDefault="00414C13"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Renouncing the idea of latent variables requires reconsidering the medical model, which conceptualizes symptoms as consequences of an underlying pathological entity. Based on the notion of latent variables, the medical model accounts for inter-aggregation of symptoms. In this medical model, all the symptoms of a disorder result from a single latent variable. Thus, from a theoretical and diagnostic point of view, all symptoms are situated on an equivalent and interchangeable level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{"citationID":"a2njt2vq8rb","properties":{"formattedCitation":"(Lux and Kendler 2010; Schmittmann et al. 2013)","plainCitation":"(Lux and Kendler 2010; Schmittmann et al. 2013)","noteIndex":0},"citationItems":[{"id":160126,"uris":["http://zotero.org/users/9544394/items/EL2CRZLN"],"itemData":{"id":160126,"type":"article-journal","abstract":"BackgroundThe DSM-IV symptomatic criteria for major depression (MD) derive primarily from clinical experience with modest empirical support.MethodThe sample studied included 1015 (518 males, 497 females) Caucasian twins from a population-based registry who met criteria for MD in the year prior to the interview. Logistic regression analyses were conducted to compare the associations of: (1) single symptomatic criterion, (2) two groups of criteria reflecting cognitive and neurovegetative symptoms, with a wide range of potential validators including demographic factors, risk for future episodes, risk of MD in the co-twin, characteristics of the depressive episode, the pattern of co-morbidity and personality traits.ResultsThe individual symptomatic criteria showed widely varying associations with the pattern of co-morbidity, personality traits, features of the depressive episode and demographic characteristics. When examined separately, these two criteria groups showed robust differences in their patterns of association, with the validators with the cognitive criteria generally producing stronger associations than the neurovegetative.ConclusionsAmong depressed individuals, individual DSM-IV symptomatic criteria differ substantially in their predictive relationship with a range of clinical validators. These results challenge the equivalence assumption for the symptomatic criteria for MD and suggest a more than expected degree of ‘covert’ heterogeneity among these criteria. Part of this heterogeneity is captured by the distinction between cognitive versus neurovegetative symptoms, with cognitive symptoms being more strongly associated with most clinically relevant characteristics. Detailed psychometric evaluation of DSM-IV criteria is overdue.","container-title":"Psychological Medicine","DOI":"10.1017/S0033291709992157","ISSN":"1469-8978, 0033-2917","issue":"10","language":"en","note":"publisher: Cambridge University Press","page":"1679-1690","source":"Cambridge University Press","title":"Deconstructing major depression: a validation study of the DSM-IV symptomatic criteria","title-short":"Deconstructing major depression","volume":"40","author":[{"family":"Lux","given":"V."},{"family":"Kendler","given":"K. S."}],"issued":{"date-parts":[["2010",10]]}}},{"id":63,"uris":["http://zotero.org/users/9544394/items/VT9VZJA6"],"itemData":{"id":63,"type":"article-journal","abstract":"In psychological measurement, two interpretations of measurement systems have been developed: the reflective interpretation, in which the measured attribute is conceptualized as the common cause of the observables, and the formative interpretation, in which the measured attribute is seen as the common effect of the observables. We advocate a third interpretation, in which attributes are conceptualized as systems of causally coupled (observable) variables. In such a view, a construct like ’depression’ is not seen as a latent variable that underlies symptoms like ’lack of sleep’ or ’fatigue’, and neither as a composite constructed out of these symptoms, but as a system of causal relations between the symptoms themselves (e.g., lack of sleep → fatigue, etc.). We discuss methodological strategies to investigate such systems as well as theoretical consequences that bear on the question in which sense such a construct could be interpreted as real.","collection-title":"On defining and interpreting constructs: Ontological and epistemological constraints","container-title":"New Ideas in Psychology","DOI":"10.1016/j.newideapsych.2011.02.007","ISSN":"0732-118X","issue":"1","language":"en","page":"43–53","title":"Deconstructing the construct: A network perspective on psychological phenomena","title-short":"Deconstructing the construct","volume":"31","author":[{"family":"Schmittmann","given":"Verena D."},{"family":"Cramer","given":"Angélique O. J."},{"family":"Waldorp","given":"Lourens J."},{"family":"Epskamp","given":"Sacha"},{"family":"Kievit","given":"Rogier A."},{"family":"Borsboom","given":"Denny"}],"issued":{"date-parts":[["2013",4]]}}}],"schema":"https://github.com/citation-style-language/schema/raw/master/csl-citation.json"}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hAnsi="Times New Roman" w:cs="Times New Roman"/>
          <w:color w:val="000000"/>
          <w:sz w:val="22"/>
          <w:szCs w:val="22"/>
        </w:rPr>
        <w:t>(Lux and Kendler 2010; Schmittmann et al. 2013)</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Based on the need to prioritize certain symptoms over others in clinical practice and on the impossibility of a single latent variable explaining the aggregation of a set of </w:t>
      </w:r>
      <w:r w:rsidRPr="00B6566B">
        <w:rPr>
          <w:rFonts w:ascii="Times New Roman" w:eastAsia="Times New Roman" w:hAnsi="Times New Roman" w:cs="Times New Roman"/>
          <w:color w:val="000000" w:themeColor="text1"/>
          <w:sz w:val="22"/>
          <w:szCs w:val="22"/>
          <w:lang w:eastAsia="fr-FR"/>
        </w:rPr>
        <w:lastRenderedPageBreak/>
        <w:t>disparate symptoms (e.g., anhedonia and insomnia in a same patient), we argue that a unique dysfunction cannot account for the aggregation of the symptom set of all psychiatric disorders.</w:t>
      </w:r>
    </w:p>
    <w:p w14:paraId="5E9E6192" w14:textId="13FDCC3E" w:rsidR="00E21037" w:rsidRPr="00B6566B" w:rsidRDefault="00E21037" w:rsidP="00B11745">
      <w:pPr>
        <w:spacing w:line="360" w:lineRule="auto"/>
        <w:jc w:val="both"/>
        <w:rPr>
          <w:rFonts w:ascii="Times New Roman" w:eastAsia="Times New Roman" w:hAnsi="Times New Roman" w:cs="Times New Roman"/>
          <w:color w:val="000000" w:themeColor="text1"/>
          <w:sz w:val="22"/>
          <w:szCs w:val="22"/>
          <w:lang w:eastAsia="fr-FR"/>
        </w:rPr>
      </w:pPr>
    </w:p>
    <w:p w14:paraId="0A911AFA" w14:textId="77777777" w:rsidR="003F1E98" w:rsidRPr="00B6566B" w:rsidRDefault="003F1E98" w:rsidP="00B11745">
      <w:pPr>
        <w:spacing w:line="360" w:lineRule="auto"/>
        <w:jc w:val="both"/>
        <w:rPr>
          <w:rFonts w:ascii="Times New Roman" w:eastAsia="Times New Roman" w:hAnsi="Times New Roman" w:cs="Times New Roman"/>
          <w:color w:val="000000" w:themeColor="text1"/>
          <w:sz w:val="22"/>
          <w:szCs w:val="22"/>
          <w:lang w:eastAsia="fr-FR"/>
        </w:rPr>
      </w:pPr>
    </w:p>
    <w:p w14:paraId="7C6B5976" w14:textId="1616C57C" w:rsidR="006408F0" w:rsidRPr="00B6566B" w:rsidRDefault="006408F0" w:rsidP="00B11745">
      <w:pPr>
        <w:pStyle w:val="Paragraphedeliste"/>
        <w:numPr>
          <w:ilvl w:val="0"/>
          <w:numId w:val="15"/>
        </w:numPr>
        <w:spacing w:line="360" w:lineRule="auto"/>
        <w:jc w:val="both"/>
        <w:rPr>
          <w:rFonts w:ascii="Times New Roman" w:hAnsi="Times New Roman" w:cs="Times New Roman"/>
          <w:b/>
          <w:bCs/>
          <w:color w:val="000000" w:themeColor="text1"/>
          <w:sz w:val="22"/>
          <w:szCs w:val="22"/>
          <w:lang w:val="en-US"/>
        </w:rPr>
      </w:pPr>
      <w:r w:rsidRPr="00B6566B">
        <w:rPr>
          <w:rFonts w:ascii="Times New Roman" w:hAnsi="Times New Roman" w:cs="Times New Roman"/>
          <w:b/>
          <w:bCs/>
          <w:color w:val="000000" w:themeColor="text1"/>
          <w:sz w:val="22"/>
          <w:szCs w:val="22"/>
          <w:lang w:val="en-US"/>
        </w:rPr>
        <w:t>Concept of central core</w:t>
      </w:r>
    </w:p>
    <w:p w14:paraId="3D53FE86" w14:textId="77777777" w:rsidR="006408F0" w:rsidRPr="00B6566B" w:rsidRDefault="006408F0" w:rsidP="00B11745">
      <w:pPr>
        <w:spacing w:line="360" w:lineRule="auto"/>
        <w:jc w:val="both"/>
        <w:rPr>
          <w:rFonts w:ascii="Times New Roman" w:hAnsi="Times New Roman" w:cs="Times New Roman"/>
          <w:color w:val="000000" w:themeColor="text1"/>
          <w:sz w:val="22"/>
          <w:szCs w:val="22"/>
        </w:rPr>
      </w:pPr>
    </w:p>
    <w:p w14:paraId="7E87A790" w14:textId="3920B895" w:rsidR="00BB1F8F" w:rsidRPr="00B6566B" w:rsidRDefault="006408F0"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hAnsi="Times New Roman" w:cs="Times New Roman"/>
          <w:i/>
          <w:iCs/>
          <w:color w:val="000000" w:themeColor="text1"/>
          <w:sz w:val="22"/>
          <w:szCs w:val="22"/>
        </w:rPr>
        <w:t>Central core</w:t>
      </w:r>
      <w:r w:rsidRPr="00B6566B">
        <w:rPr>
          <w:rFonts w:ascii="Times New Roman" w:hAnsi="Times New Roman" w:cs="Times New Roman"/>
          <w:color w:val="000000" w:themeColor="text1"/>
          <w:sz w:val="22"/>
          <w:szCs w:val="22"/>
        </w:rPr>
        <w:t xml:space="preserve">. </w:t>
      </w:r>
      <w:r w:rsidR="00C971C2" w:rsidRPr="00B6566B">
        <w:rPr>
          <w:rFonts w:ascii="Times New Roman" w:hAnsi="Times New Roman" w:cs="Times New Roman"/>
          <w:color w:val="000000" w:themeColor="text1"/>
          <w:sz w:val="22"/>
          <w:szCs w:val="22"/>
        </w:rPr>
        <w:t>I</w:t>
      </w:r>
      <w:r w:rsidRPr="00B6566B">
        <w:rPr>
          <w:rFonts w:ascii="Times New Roman" w:hAnsi="Times New Roman" w:cs="Times New Roman"/>
          <w:color w:val="000000" w:themeColor="text1"/>
          <w:sz w:val="22"/>
          <w:szCs w:val="22"/>
        </w:rPr>
        <w:t xml:space="preserve">f the clinician does not </w:t>
      </w:r>
      <w:r w:rsidR="00C971C2" w:rsidRPr="00B6566B">
        <w:rPr>
          <w:rFonts w:ascii="Times New Roman" w:hAnsi="Times New Roman" w:cs="Times New Roman"/>
          <w:color w:val="000000" w:themeColor="text1"/>
          <w:sz w:val="22"/>
          <w:szCs w:val="22"/>
        </w:rPr>
        <w:t xml:space="preserve">necessarily </w:t>
      </w:r>
      <w:r w:rsidRPr="00B6566B">
        <w:rPr>
          <w:rFonts w:ascii="Times New Roman" w:hAnsi="Times New Roman" w:cs="Times New Roman"/>
          <w:color w:val="000000" w:themeColor="text1"/>
          <w:sz w:val="22"/>
          <w:szCs w:val="22"/>
        </w:rPr>
        <w:t>seek to identify a latent variable and does not rely on a syndrome</w:t>
      </w:r>
      <w:r w:rsidR="00170924" w:rsidRPr="00B6566B">
        <w:rPr>
          <w:rFonts w:ascii="Times New Roman" w:hAnsi="Times New Roman" w:cs="Times New Roman"/>
          <w:color w:val="000000" w:themeColor="text1"/>
          <w:sz w:val="22"/>
          <w:szCs w:val="22"/>
        </w:rPr>
        <w:t xml:space="preserve">-based </w:t>
      </w:r>
      <w:r w:rsidRPr="00B6566B">
        <w:rPr>
          <w:rFonts w:ascii="Times New Roman" w:hAnsi="Times New Roman" w:cs="Times New Roman"/>
          <w:color w:val="000000" w:themeColor="text1"/>
          <w:sz w:val="22"/>
          <w:szCs w:val="22"/>
        </w:rPr>
        <w:t xml:space="preserve">approach, how can </w:t>
      </w:r>
      <w:r w:rsidR="00170924" w:rsidRPr="00B6566B">
        <w:rPr>
          <w:rFonts w:ascii="Times New Roman" w:hAnsi="Times New Roman" w:cs="Times New Roman"/>
          <w:color w:val="000000" w:themeColor="text1"/>
          <w:sz w:val="22"/>
          <w:szCs w:val="22"/>
        </w:rPr>
        <w:t>she/</w:t>
      </w:r>
      <w:r w:rsidRPr="00B6566B">
        <w:rPr>
          <w:rFonts w:ascii="Times New Roman" w:hAnsi="Times New Roman" w:cs="Times New Roman"/>
          <w:color w:val="000000" w:themeColor="text1"/>
          <w:sz w:val="22"/>
          <w:szCs w:val="22"/>
        </w:rPr>
        <w:t xml:space="preserve">he find unity in the clinical picture of an individual presenting a set of interacting symptoms? We propose to consider the existence of a central symptom core within the network (or homeostatic property cluster). It is indeed possible to determine which symptoms are the most central within a network </w:t>
      </w:r>
      <w:r w:rsidR="00074E44"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{"citationID":"QQUJyDR7","properties":{"formattedCitation":"(Bringmann et al. 2019; Jones et al. 2019)","plainCitation":"(Bringmann et al. 2019; Jones et al. 2019)","noteIndex":0},"citationItems":[{"id":"X23f7kMm/4KJaPpO6","uris":["http://zotero.org/users/local/KC1kTgLO/items/UL298FIJ"],"itemData":{"id":111,"type":"article-journal","abstract":"Centrality indices are a popular tool to analyze structural aspects of psychological networks. As centrality indices were originally developed in the context of social networks, it is unclear to what extent these indices are suitable in a psychological network context. In this article we critically examine several issues with the use of the most popular centrality indices in psychological networks: degree, betweenness, and closeness centrality. We show that problems with centrality indices discussed in the social network literature also apply to the psychological networks. Assumptions underlying centrality indices, such as presence of a flow and shortest paths, may not correspond with a general theory of how psychological variables relate to one another. Furthermore, the assumptions of node distinctiveness and node exchangeability may not hold in psychological networks. We conclude that, for psychological networks, betweenness and closeness centrality seem especially unsuitable as measures of node importance. We therefore suggest three ways forward: (a) using centrality measures that are tailored to the psychological network context, (b) reconsidering existing measures of importance used in statistical models underlying psychological networks, and (c) discarding the concept of node centrality entirely. Foremost, we argue that one has to make explicit what one means when one states that a node is central, and what assumptions the centrality measure of choice entails, to make sure that there is a match between the process under study and the centrality measure that is used. (PsycINFO Database Record (c) 2019 APA, all rights reserved).","container-title":"Journal of Abnormal Psychology","DOI":"10.1037/abn0000446","ISSN":"1939-1846","issue":"8","language":"eng","note":"PMID: 31318245","page":"892–903","title":"What do centrality measures measure in psychological networks?","volume":"128","author":[{"family":"Bringmann","given":"Laura F."},{"family":"Elmer","given":"Timon"},{"family":"Epskamp","given":"Sacha"},{"family":"Krause","given":"Robert W."},{"family":"Schoch","given":"David"},{"family":"Wichers","given":"Marieke"},{"family":"Wigman","given":"Johanna T. W."},{"family":"Snippe","given":"Evelien"}],"issued":{"date-parts":[["2019",11]]}}},{"id":"X23f7kMm/zm0PVBQJ","uris":["http://zotero.org/users/local/KC1kTgLO/items/ZPVEZY7C"],"itemData":{"id":1190,"type":"article-journal","abstract":"Recently, researchers in clinical psychology have endeavored to create network models of the relationships between symptoms, both within and across mental disorders. Symptoms that connect two mental disorders are called \"bridge symptoms.\" Unfortunately, no formal quantitative methods for identifying these bridge symptoms exist. Accordingly, we developed four network statistics to identify bridge symptoms: bridge strength, bridge betweenness, bridge closeness, and bridge expected influence. These statistics are nonspecific to the type of network estimated, making them potentially useful in individual-level psychometric networks, group-level psychometric networks, and networks outside the field of psychopathology such as social networks. We first tested the fidelity of our statistics in predicting bridge nodes in a series of simulations. Averaged across all conditions, the statistics achieved a sensitivity of 92.7% and a specificity of 84.9%. By simulating datasets of varying sample sizes, we tested the robustness of our statistics, confirming their suitability for network psychometrics. Furthermore, we simulated the contagion of one mental disorder to another, showing that deactivating bridge nodes prevents the spread of comorbidity (i.e., one disorder activating another). Eliminating nodes based on bridge statistics was more effective than eliminating nodes high on traditional centrality statistics in preventing comorbidity. Finally, we applied our algorithms to 18 group-level empirical comorbidity networks from published studies and discussed the implications of this analysis.","container-title":"Multivariate Behavioral Research","DOI":"10.1080/00273171.2019.1614898","ISSN":"0027-3171","issue":"0","note":"publisher: Routledge\n_eprint: https://doi.org/10.1080/00273171.2019.1614898\nPMID: 31179765","page":"1-15","source":"Taylor and Francis+NEJM","title":"Bridge Centrality: A Network Approach to Understanding Comorbidity","title-short":"Bridge Centrality","volume":"0","author":[{"family":"Jones","given":"Payton J."},{"family":"Ma","given":"Ruofan"},{"family":"McNally","given":"Richard J."}],"issued":{"date-parts":[["2019",6,10]]}}}],"schema":"https://github.com/citation-style-language/schema/raw/master/csl-citation.json"} </w:instrText>
      </w:r>
      <w:r w:rsidR="00074E44"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(Bringmann et al. 2019; Jones et al. 2019)</w:t>
      </w:r>
      <w:r w:rsidR="00074E44"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w:t>
      </w:r>
      <w:r w:rsidR="008F176C" w:rsidRPr="00B6566B">
        <w:rPr>
          <w:rFonts w:ascii="Times New Roman" w:hAnsi="Times New Roman" w:cs="Times New Roman"/>
          <w:color w:val="000000" w:themeColor="text1"/>
          <w:sz w:val="22"/>
          <w:szCs w:val="22"/>
        </w:rPr>
        <w:t xml:space="preserve">Depending on the context </w:t>
      </w:r>
      <w:r w:rsidR="008F176C"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{"citationID":"exJmsYaH","properties":{"formattedCitation":"(Tsou 2007)","plainCitation":"(Tsou 2007)","noteIndex":0},"citationItems":[{"id":"X23f7kMm/48b9ok1y","uris":["http://zotero.org/users/local/KC1kTgLO/items/MZ5ZKHYH"],"itemData":{"id":1917,"type":"article-journal","abstract":"This paper examines Ian Hacking’s analysis of the looping effects of psychiatric classifications, focusing on his recent account of interactive and indifferent kinds. After explicating Hacking’s distinction between ‘interactive kinds’ (human kinds) and ‘indifferent kinds’ (natural kinds), I argue that Hacking cannot claim that there are ‘interactive and indifferent kinds,’ given the way that he introduces the interactive‐indifferent distinction. Hacking is also ambiguous on whether his notion of interactive and indifferent kinds is supposed to offer an account of classifications or objects of classification. I argue that these conceptual difficulties show that Hacking’s account of interactive and indifferent kinds cannot be based on—and should be clearly separated from—his distinction between interactive kinds and indifferent kinds. In clarifying Hacking’s account, I argue that interactive and indifferent kinds should be regarded as objects of classification (i.e., kinds of people) that can be identified with reference to a law‐like biological regularity and are aware of how they are classified. Schizophrenia and depression are discussed as examples. I subsequently offer reasons for resisting Hacking’s claim that the objects of classification in the human sciences—as a result of looping effects—are ‘moving targets’.","container-title":"International Studies in the Philosophy of Science","DOI":"10.1080/02698590701589601","ISSN":"0269-8595","issue":"3","note":"publisher: Routledge\n_eprint: https://doi.org/10.1080/02698590701589601","page":"329-344","source":"Taylor and Francis+NEJM","title":"Hacking on the Looping Effects of Psychiatric Classifications: What Is an Interactive and Indifferent Kind?","title-short":"Hacking on the Looping Effects of Psychiatric Classifications","volume":"21","author":[{"family":"Tsou","given":""}],"issued":{"date-parts":[["2007",10,1]]}}}],"schema":"https://github.com/citation-style-language/schema/raw/master/csl-citation.json"} </w:instrText>
      </w:r>
      <w:r w:rsidR="008F176C"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(Tsou 2007)</w:t>
      </w:r>
      <w:r w:rsidR="008F176C" w:rsidRPr="00B6566B">
        <w:rPr>
          <w:rFonts w:ascii="Times New Roman" w:hAnsi="Times New Roman" w:cs="Times New Roman"/>
          <w:color w:val="000000" w:themeColor="text1"/>
          <w:sz w:val="22"/>
          <w:szCs w:val="22"/>
        </w:rPr>
        <w:fldChar w:fldCharType="end"/>
      </w:r>
      <w:r w:rsidR="008F176C" w:rsidRPr="00B6566B">
        <w:rPr>
          <w:rFonts w:ascii="Times New Roman" w:hAnsi="Times New Roman" w:cs="Times New Roman"/>
          <w:color w:val="000000" w:themeColor="text1"/>
          <w:sz w:val="22"/>
          <w:szCs w:val="22"/>
        </w:rPr>
        <w:t>, s</w:t>
      </w:r>
      <w:r w:rsidRPr="00B6566B">
        <w:rPr>
          <w:rFonts w:ascii="Times New Roman" w:hAnsi="Times New Roman" w:cs="Times New Roman"/>
          <w:color w:val="000000" w:themeColor="text1"/>
          <w:sz w:val="22"/>
          <w:szCs w:val="22"/>
        </w:rPr>
        <w:t xml:space="preserve">uch a core of central symptoms is a set of symptoms that is stable over time between patients and </w:t>
      </w:r>
      <w:r w:rsidR="008F176C" w:rsidRPr="00B6566B">
        <w:rPr>
          <w:rFonts w:ascii="Times New Roman" w:hAnsi="Times New Roman" w:cs="Times New Roman"/>
          <w:color w:val="000000" w:themeColor="text1"/>
          <w:sz w:val="22"/>
          <w:szCs w:val="22"/>
        </w:rPr>
        <w:t xml:space="preserve">is </w:t>
      </w:r>
      <w:r w:rsidRPr="00B6566B">
        <w:rPr>
          <w:rFonts w:ascii="Times New Roman" w:hAnsi="Times New Roman" w:cs="Times New Roman"/>
          <w:color w:val="000000" w:themeColor="text1"/>
          <w:sz w:val="22"/>
          <w:szCs w:val="22"/>
        </w:rPr>
        <w:t xml:space="preserve">independent of the epistemic interests of researchers </w:t>
      </w:r>
      <w:r w:rsidR="00074E44"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{"citationID":"ZrWpP5ju","properties":{"formattedCitation":"(Amundson and Lauder 1994)","plainCitation":"(Amundson and Lauder 1994)","noteIndex":0},"citationItems":[{"id":"X23f7kMm/z9dxvN1g","uris":["http://zotero.org/users/local/KC1kTgLO/items/BK4GJTJQ"],"itemData":{"id":5661,"type":"article-journal","abstract":"Philosophers of evolutionary biology favor the so-called “etiological concept” of function according to which the function of a trait is its evolutionary purpose, defined as the effect for which that trait was favored by natural selection. We term this the selected effect (SE) analysis of function. An alternative account of function was introduced by Robert Cummins in a non-evolutionary and non-purposive context. Cummins's account has received attention but little support from philosophers of biology. This paper will show that a similar non-purposive concept of function, which we term causal role (CR) function, is crucial to certain research programs in evolutionary biology, and that philosophical criticisms of Cummins's concept are ineffective in this scientific context. Specifically, we demonstrate that CR functions are a vital and ineliminable part of research in comparative and functional anatomy, and that biological categories used by anatomists are not defined by the application of SE functional analysis. Causal role functions are non-historically defined, but may themselves be used in an historical analysis. Furthermore, we show that a philosophical insistence on the primary of SE functions places practicing biologists in an untenable position, as such functions can rarely be demonstrated (in contrast to CR functions). Biologists who study the form and function of organismal design recognize that it is virtually impossible to identify the past action of selection on any particular structure retrospectively, a requirement for recognizing SE functions.","container-title":"Biology and Philosophy","DOI":"10.1007/BF00850375","ISSN":"1572-8404","issue":"4","journalAbbreviation":"Biol Philos","language":"en","page":"443-469","source":"Springer Link","title":"Function without purpose","volume":"9","author":[{"family":"Amundson","given":"Ron"},{"family":"Lauder","given":"George V."}],"issued":{"date-parts":[["1994",10,1]]}}}],"schema":"https://github.com/citation-style-language/schema/raw/master/csl-citation.json"} </w:instrText>
      </w:r>
      <w:r w:rsidR="00074E44"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(Amundson and Lauder 1994)</w:t>
      </w:r>
      <w:r w:rsidR="00074E44"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This central core defines the psychiatric </w:t>
      </w:r>
      <w:r w:rsidR="004C4015" w:rsidRPr="00B6566B">
        <w:rPr>
          <w:rFonts w:ascii="Times New Roman" w:hAnsi="Times New Roman" w:cs="Times New Roman"/>
          <w:color w:val="000000" w:themeColor="text1"/>
          <w:sz w:val="22"/>
          <w:szCs w:val="22"/>
        </w:rPr>
        <w:t>kind</w:t>
      </w:r>
      <w:r w:rsidRPr="00B6566B">
        <w:rPr>
          <w:rFonts w:ascii="Times New Roman" w:hAnsi="Times New Roman" w:cs="Times New Roman"/>
          <w:color w:val="000000" w:themeColor="text1"/>
          <w:sz w:val="22"/>
          <w:szCs w:val="22"/>
        </w:rPr>
        <w:t>s useful to the clinician</w:t>
      </w:r>
      <w:r w:rsidR="009C6860" w:rsidRPr="00B6566B">
        <w:rPr>
          <w:rFonts w:ascii="Times New Roman" w:hAnsi="Times New Roman" w:cs="Times New Roman"/>
          <w:color w:val="000000" w:themeColor="text1"/>
          <w:sz w:val="22"/>
          <w:szCs w:val="22"/>
        </w:rPr>
        <w:t xml:space="preserve"> </w:t>
      </w:r>
      <w:r w:rsidR="009C6860" w:rsidRPr="00B6566B">
        <w:rPr>
          <w:rFonts w:ascii="Times New Roman" w:hAnsi="Times New Roman" w:cs="Times New Roman"/>
          <w:color w:val="000000" w:themeColor="text1"/>
          <w:sz w:val="22"/>
          <w:szCs w:val="22"/>
        </w:rPr>
        <w:fldChar w:fldCharType="begin"/>
      </w:r>
      <w:r w:rsidR="00CB7771" w:rsidRPr="00B6566B">
        <w:rPr>
          <w:rFonts w:ascii="Times New Roman" w:hAnsi="Times New Roman" w:cs="Times New Roman"/>
          <w:color w:val="000000" w:themeColor="text1"/>
          <w:sz w:val="22"/>
          <w:szCs w:val="22"/>
        </w:rPr>
        <w:instrText xml:space="preserve"> ADDIN ZOTERO_ITEM CSL_CITATION {"citationID":"ac5f1fie1m","properties":{"formattedCitation":"(Zachar 2000)","plainCitation":"(Zachar 2000)","noteIndex":0},"citationItems":[{"id":125482,"uris":["http://zotero.org/users/9544394/items/AT678VI9"],"itemData":{"id":125482,"type":"article-journal","container-title":"Philosophy, Psychiatry, and Psychology","issue":"3","page":"167–182","source":"PhilPapers","title":"Psychiatric Disorders Are Not Natural Kinds","volume":"7","author":[{"family":"Zachar","given":"Peter"}],"issued":{"date-parts":[["2000"]]}}}],"schema":"https://github.com/citation-style-language/schema/raw/master/csl-citation.json"} </w:instrText>
      </w:r>
      <w:r w:rsidR="009C6860" w:rsidRPr="00B6566B">
        <w:rPr>
          <w:rFonts w:ascii="Times New Roman" w:hAnsi="Times New Roman" w:cs="Times New Roman"/>
          <w:color w:val="000000" w:themeColor="text1"/>
          <w:sz w:val="22"/>
          <w:szCs w:val="22"/>
        </w:rPr>
        <w:fldChar w:fldCharType="separate"/>
      </w:r>
      <w:r w:rsidR="00CB7771" w:rsidRPr="00B6566B">
        <w:rPr>
          <w:rFonts w:ascii="Times New Roman" w:hAnsi="Times New Roman" w:cs="Times New Roman"/>
          <w:color w:val="000000"/>
          <w:sz w:val="22"/>
          <w:szCs w:val="22"/>
        </w:rPr>
        <w:t>(Zachar 2000)</w:t>
      </w:r>
      <w:r w:rsidR="009C6860"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w:t>
      </w:r>
      <w:r w:rsidR="008F176C" w:rsidRPr="00B6566B">
        <w:rPr>
          <w:rFonts w:ascii="Times New Roman" w:hAnsi="Times New Roman" w:cs="Times New Roman"/>
          <w:color w:val="000000" w:themeColor="text1"/>
          <w:sz w:val="22"/>
          <w:szCs w:val="22"/>
        </w:rPr>
        <w:t>The network also contains</w:t>
      </w:r>
      <w:r w:rsidRPr="00B6566B">
        <w:rPr>
          <w:rFonts w:ascii="Times New Roman" w:hAnsi="Times New Roman" w:cs="Times New Roman"/>
          <w:color w:val="000000" w:themeColor="text1"/>
          <w:sz w:val="22"/>
          <w:szCs w:val="22"/>
        </w:rPr>
        <w:t xml:space="preserve"> </w:t>
      </w:r>
      <w:r w:rsidR="004C4015" w:rsidRPr="00B6566B">
        <w:rPr>
          <w:rFonts w:ascii="Times New Roman" w:hAnsi="Times New Roman" w:cs="Times New Roman"/>
          <w:color w:val="000000" w:themeColor="text1"/>
          <w:sz w:val="22"/>
          <w:szCs w:val="22"/>
        </w:rPr>
        <w:t xml:space="preserve">peripheral </w:t>
      </w:r>
      <w:r w:rsidRPr="00B6566B">
        <w:rPr>
          <w:rFonts w:ascii="Times New Roman" w:hAnsi="Times New Roman" w:cs="Times New Roman"/>
          <w:color w:val="000000" w:themeColor="text1"/>
          <w:sz w:val="22"/>
          <w:szCs w:val="22"/>
        </w:rPr>
        <w:t>symptoms</w:t>
      </w:r>
      <w:r w:rsidR="004C4015" w:rsidRPr="00B6566B">
        <w:rPr>
          <w:rFonts w:ascii="Times New Roman" w:hAnsi="Times New Roman" w:cs="Times New Roman"/>
          <w:color w:val="000000" w:themeColor="text1"/>
          <w:sz w:val="22"/>
          <w:szCs w:val="22"/>
        </w:rPr>
        <w:t xml:space="preserve"> </w:t>
      </w:r>
      <w:r w:rsidR="008F176C" w:rsidRPr="00B6566B">
        <w:rPr>
          <w:rFonts w:ascii="Times New Roman" w:hAnsi="Times New Roman" w:cs="Times New Roman"/>
          <w:color w:val="000000" w:themeColor="text1"/>
          <w:sz w:val="22"/>
          <w:szCs w:val="22"/>
        </w:rPr>
        <w:t>that</w:t>
      </w:r>
      <w:r w:rsidRPr="00B6566B">
        <w:rPr>
          <w:rFonts w:ascii="Times New Roman" w:hAnsi="Times New Roman" w:cs="Times New Roman"/>
          <w:color w:val="000000" w:themeColor="text1"/>
          <w:sz w:val="22"/>
          <w:szCs w:val="22"/>
        </w:rPr>
        <w:t xml:space="preserve"> can influence the central </w:t>
      </w:r>
      <w:r w:rsidR="004C4015" w:rsidRPr="00B6566B">
        <w:rPr>
          <w:rFonts w:ascii="Times New Roman" w:hAnsi="Times New Roman" w:cs="Times New Roman"/>
          <w:color w:val="000000" w:themeColor="text1"/>
          <w:sz w:val="22"/>
          <w:szCs w:val="22"/>
        </w:rPr>
        <w:t xml:space="preserve">core </w:t>
      </w:r>
      <w:r w:rsidRPr="00B6566B">
        <w:rPr>
          <w:rFonts w:ascii="Times New Roman" w:hAnsi="Times New Roman" w:cs="Times New Roman"/>
          <w:color w:val="000000" w:themeColor="text1"/>
          <w:sz w:val="22"/>
          <w:szCs w:val="22"/>
        </w:rPr>
        <w:t xml:space="preserve">without necessarily </w:t>
      </w:r>
      <w:r w:rsidR="000467C1" w:rsidRPr="00B6566B">
        <w:rPr>
          <w:rFonts w:ascii="Times New Roman" w:hAnsi="Times New Roman" w:cs="Times New Roman"/>
          <w:color w:val="000000" w:themeColor="text1"/>
          <w:sz w:val="22"/>
          <w:szCs w:val="22"/>
        </w:rPr>
        <w:t>being part of</w:t>
      </w:r>
      <w:r w:rsidRPr="00B6566B">
        <w:rPr>
          <w:rFonts w:ascii="Times New Roman" w:hAnsi="Times New Roman" w:cs="Times New Roman"/>
          <w:color w:val="000000" w:themeColor="text1"/>
          <w:sz w:val="22"/>
          <w:szCs w:val="22"/>
        </w:rPr>
        <w:t xml:space="preserve"> the definition of a psychiatric </w:t>
      </w:r>
      <w:r w:rsidR="004C4015" w:rsidRPr="00B6566B">
        <w:rPr>
          <w:rFonts w:ascii="Times New Roman" w:hAnsi="Times New Roman" w:cs="Times New Roman"/>
          <w:color w:val="000000" w:themeColor="text1"/>
          <w:sz w:val="22"/>
          <w:szCs w:val="22"/>
        </w:rPr>
        <w:t xml:space="preserve">kind </w:t>
      </w:r>
      <w:r w:rsidR="00074E44"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{"citationID":"hndoM0tS","properties":{"formattedCitation":"(Sadegh-Zadeh 2008)","plainCitation":"(Sadegh-Zadeh 2008)","noteIndex":0},"citationItems":[{"id":"X23f7kMm/1XyDforL","uris":["http://zotero.org/users/local/KC1kTgLO/items/TPXDAYGU"],"itemData":{"id":2581,"type":"article-journal","abstract":"In a previous paper the concept of disease was fuzzy-logically analyzed and a sketch was given of a prototype resemblance theory of disease (Sadegh-Zadeh (2000). J. Med. Philos., 25:605–38). This theory is outlined in the present paper. It demonstrates what it means to say that the concept of disease is a nonclassical one and, therefore, not amenable to traditional methods of inquiry. The theory undertakes a reconstruction of disease as a category that in contradistinction to traditional views is not based on a set of common features of its members, that is individual diseases, but on a few best examples of the category, called its prototypes, and a similarity relationship such that a human condition is considered a disease if it resembles a prototype. It enables new approaches to resolving many of the stubborn problems associated with the concept of disease.","container-title":"The Journal of Medicine and Philosophy: A Forum for Bioethics and Philosophy of Medicine","DOI":"10.1093/jmp/jhn004","ISSN":"0360-5310","issue":"2","journalAbbreviation":"The Journal of Medicine and Philosophy: A Forum for Bioethics and Philosophy of Medicine","page":"106-139","source":"Silverchair","title":"The Prototype Resemblance Theory of Disease","volume":"33","author":[{"family":"Sadegh-Zadeh","given":"Kazem"}],"issued":{"date-parts":[["2008",4,1]]}}}],"schema":"https://github.com/citation-style-language/schema/raw/master/csl-citation.json"} </w:instrText>
      </w:r>
      <w:r w:rsidR="00074E44"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(Sadegh-Zadeh 2008)</w:t>
      </w:r>
      <w:r w:rsidR="00074E44"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w:t>
      </w:r>
      <w:r w:rsidR="004C4015" w:rsidRPr="00B6566B">
        <w:rPr>
          <w:rFonts w:ascii="Times New Roman" w:hAnsi="Times New Roman" w:cs="Times New Roman"/>
          <w:sz w:val="22"/>
          <w:szCs w:val="22"/>
        </w:rPr>
        <w:t xml:space="preserve"> </w:t>
      </w:r>
      <w:r w:rsidR="004C4015" w:rsidRPr="00B6566B">
        <w:rPr>
          <w:rFonts w:ascii="Times New Roman" w:hAnsi="Times New Roman" w:cs="Times New Roman"/>
          <w:color w:val="000000" w:themeColor="text1"/>
          <w:sz w:val="22"/>
          <w:szCs w:val="22"/>
        </w:rPr>
        <w:t>For example, a social rank factor or inflammation biomarker may influence the clinical picture</w:t>
      </w:r>
      <w:r w:rsidR="005C12B2" w:rsidRPr="00B6566B">
        <w:rPr>
          <w:rFonts w:ascii="Times New Roman" w:hAnsi="Times New Roman" w:cs="Times New Roman"/>
          <w:color w:val="000000" w:themeColor="text1"/>
          <w:sz w:val="22"/>
          <w:szCs w:val="22"/>
        </w:rPr>
        <w:t xml:space="preserve"> </w:t>
      </w:r>
      <w:r w:rsidR="004C4015" w:rsidRPr="00B6566B">
        <w:rPr>
          <w:rFonts w:ascii="Times New Roman" w:hAnsi="Times New Roman" w:cs="Times New Roman"/>
          <w:color w:val="000000" w:themeColor="text1"/>
          <w:sz w:val="22"/>
          <w:szCs w:val="22"/>
        </w:rPr>
        <w:t xml:space="preserve">but will not match </w:t>
      </w:r>
      <w:r w:rsidR="000467C1" w:rsidRPr="00B6566B">
        <w:rPr>
          <w:rFonts w:ascii="Times New Roman" w:hAnsi="Times New Roman" w:cs="Times New Roman"/>
          <w:color w:val="000000" w:themeColor="text1"/>
          <w:sz w:val="22"/>
          <w:szCs w:val="22"/>
        </w:rPr>
        <w:t xml:space="preserve">the </w:t>
      </w:r>
      <w:r w:rsidR="004C4015" w:rsidRPr="00B6566B">
        <w:rPr>
          <w:rFonts w:ascii="Times New Roman" w:hAnsi="Times New Roman" w:cs="Times New Roman"/>
          <w:color w:val="000000" w:themeColor="text1"/>
          <w:sz w:val="22"/>
          <w:szCs w:val="22"/>
        </w:rPr>
        <w:t xml:space="preserve">central </w:t>
      </w:r>
      <w:r w:rsidR="005C12B2" w:rsidRPr="00B6566B">
        <w:rPr>
          <w:rFonts w:ascii="Times New Roman" w:hAnsi="Times New Roman" w:cs="Times New Roman"/>
          <w:color w:val="000000" w:themeColor="text1"/>
          <w:sz w:val="22"/>
          <w:szCs w:val="22"/>
        </w:rPr>
        <w:t xml:space="preserve">core </w:t>
      </w:r>
      <w:r w:rsidR="004C4015" w:rsidRPr="00B6566B">
        <w:rPr>
          <w:rFonts w:ascii="Times New Roman" w:hAnsi="Times New Roman" w:cs="Times New Roman"/>
          <w:color w:val="000000" w:themeColor="text1"/>
          <w:sz w:val="22"/>
          <w:szCs w:val="22"/>
        </w:rPr>
        <w:t>that defines the psychiatric kind.</w:t>
      </w:r>
      <w:r w:rsidR="000E62CF" w:rsidRPr="00B6566B">
        <w:rPr>
          <w:rFonts w:ascii="Times New Roman" w:hAnsi="Times New Roman" w:cs="Times New Roman"/>
          <w:color w:val="000000" w:themeColor="text1"/>
          <w:sz w:val="22"/>
          <w:szCs w:val="22"/>
        </w:rPr>
        <w:t xml:space="preserve"> </w:t>
      </w:r>
      <w:r w:rsidR="00BB1F8F" w:rsidRPr="00B6566B">
        <w:rPr>
          <w:rFonts w:ascii="Times New Roman" w:eastAsia="Times New Roman" w:hAnsi="Times New Roman" w:cs="Times New Roman"/>
          <w:color w:val="000000" w:themeColor="text1"/>
          <w:sz w:val="22"/>
          <w:szCs w:val="22"/>
          <w:lang w:eastAsia="fr-FR"/>
        </w:rPr>
        <w:t xml:space="preserve">Many diagnostic difficulties in psychiatry, such as the heterogeneity of disorders or comorbidities, can be partially overcome by ceasing to take the existence of latent variables for granted and by considering instead interactions between symptoms </w:t>
      </w:r>
      <w:r w:rsidR="00BB1F8F" w:rsidRPr="00B6566B">
        <w:rPr>
          <w:rFonts w:ascii="Times New Roman" w:eastAsia="Times New Roman" w:hAnsi="Times New Roman" w:cs="Times New Roman"/>
          <w:color w:val="000000" w:themeColor="text1"/>
          <w:sz w:val="22"/>
          <w:szCs w:val="22"/>
          <w:lang w:eastAsia="fr-FR"/>
        </w:rPr>
        <w:fldChar w:fldCharType="begin"/>
      </w:r>
      <w:r w:rsidR="008E327E" w:rsidRPr="00B6566B">
        <w:rPr>
          <w:rFonts w:ascii="Times New Roman" w:eastAsia="Times New Roman" w:hAnsi="Times New Roman" w:cs="Times New Roman"/>
          <w:color w:val="000000" w:themeColor="text1"/>
          <w:sz w:val="22"/>
          <w:szCs w:val="22"/>
          <w:lang w:eastAsia="fr-FR"/>
        </w:rPr>
        <w:instrText xml:space="preserve"> ADDIN ZOTERO_ITEM CSL_CITATION {"citationID":"9RNxcANu","properties":{"formattedCitation":"(Borsboom et al. 2017; Eiko I. Fried et al. 2017b; McNally 2016)","plainCitation":"(Borsboom et al. 2017; Eiko I. Fried et al. 2017b; McNally 2016)","noteIndex":0},"citationItems":[{"id":"X23f7kMm/WS22foR7","uris":["http://zotero.org/users/local/KC1kTgLO/items/2VM4A792"],"itemData":{"id":100,"type":"article-journal","abstract":"Forbes, Wright, Markon, and Krueger (2017) stated that “psychopathology networks have limited replicability” (p. 1011) and that “popular network analysis methods produce unreliable results” (p. 1011). These conclusions are based on an assessment of the replicability of four different network models for symptoms of major depression and generalized anxiety across two samples; in addition, Forbes et al. analyzed the stability of the network models within the samples using split-halves. Our reanalysis of the same data with the same methods led to results directly opposed to theirs: All network models replicated very well across the two data sets and across the split-halves. We trace the differences between Forbes et al.’s results and our own to the fact that they did not appear to accurately implement all network models and used debatable metrics to assess replicability. In particular, they deviated from existing estimation routines for relative importance networks, did not acknowledge the fact that the skip structure used in the interviews strongly distorted correlations between symptoms, and incorrectly assumed that network structures and metrics should be the same not only across the different samples but also across the different network models used. In addition to a comprehensive reanalysis of the data, we end with a discussion of best practices concerning future research into the replicability of psychometric networks. (PsycINFO Database Record (c) 2017 APA, all rights reserved)","container-title":"Journal of Abnormal Psychology","DOI":"10.1037/abn0000306","ISSN":"1939-1846(Electronic),0021-843X(Print)","issue":"7","page":"989–999","title":"False alarm? A comprehensive reanalysis of “Evidence that psychopathology symptom networks have limited replicability” by Forbes, Wright, Markon, and Krueger (2017)","title-short":"False alarm?","volume":"126","author":[{"family":"Borsboom","given":"Denny"},{"family":"Fried","given":"Eiko I."},{"family":"Epskamp","given":"Sacha"},{"family":"Waldorp","given":"Lourens J."},{"family":"Borkulo","given":"Claudia D.","non-dropping-particle":"van"},{"family":"Maas","given":"Han L. J.","non-dropping-particle":"van der"},{"family":"Cramer","given":"Angélique O. J."}],"issued":{"date-parts":[["2017"]]}}},{"id":"X23f7kMm/HeubjEN7","uris":["http://zotero.org/users/local/KC1kTgLO/items/F87NZS96"],"itemData":{"id":122,"type":"article-journal","abstract":"Purpose The network perspective on psychopathology understands mental disorders as complex networks of interacting symptoms. Despite its recent debut, with conceptual foundations in 2008 and empirical foundations in 2010, the framework has received considerable attention and recognition in the last years. Methods This paper provides a review of all empirical network studies published between 2010 and 2016 and discusses them according to three main themes: comorbidity, prediction, and clinical intervention. Results Pertaining to comorbidity, the network approach provides a powerful new framework to explain why certain disorders may co-occur more often than others. For prediction, studies have consistently found that symptom networks of people with mental disorders show different characteristics than that of healthy individuals, and preliminary evidence suggests that networks of healthy people show early warning signals before shifting into disordered states. For intervention, centrality—a metric that measures how connected and clinically relevant a symptom is in a network—is the most commonly studied topic, and numerous studies have suggested that targeting the most central symptoms may offer novel therapeutic strategies. Conclusions We sketch future directions for the network approach pertaining to both clinical and methodological research, and conclude that network analysis has yielded important insights and may provide an important inroad towards personalized medicine by investigating the network structures of individual patients. Electronic supplementary material The online version of this article (doi:10.1007/s00127-016-1319-z) contains supplementary material, which is available to authorized users.","container-title":"Social Psychiatry and Psychiatric Epidemiology","DOI":"10.1007/s00127-016-1319-z","ISSN":"0933-7954","issue":"1","note":"PMID: 27921134\nPMCID: PMC5226976","page":"1–10","title":"Mental disorders as networks of problems: a review of recent insights","title-short":"Mental disorders as networks of problems","volume":"52","author":[{"family":"Fried","given":"Eiko I."},{"family":"Borkulo","given":"Claudia D.","non-dropping-particle":"van"},{"family":"Cramer","given":"Angélique O. J."},{"family":"Boschloo","given":"Lynn"},{"family":"Schoevers","given":"Robert A."},{"family":"Borsboom","given":"Denny"}],"issued":{"date-parts":[["2017"]]}}},{"id":"X23f7kMm/zXBFS3hh","uris":["http://zotero.org/users/local/KC1kTgLO/items/PZBT55MH"],"itemData":{"id":1158,"type":"article-journal","abstract":"Experimental psychopathology has been the primary path to gaining causal knowledge about variables maintaining mental disorders. Yet a radically different approach to conceptualizing psychopathology promises to advance our understanding, thereby complementing traditional laboratory experiments. In contrast to viewing symptoms as reflective of underlying, latent categories or dimensions, network analysis conceptualizes symptoms as constitutive of mental disorders, not reflective of them. Disorders emerge from the causal interactions among symptoms themselves, and intervening on central symptoms in disorder networks promises to foster rapid recovery. One purpose of this article is to contrast network analysis with traditional approaches, and consider its strengths and limitations. A second purpose is to review novel computational methods that may enable researchers to discern the causal structure of disorders (e.g., Bayesian networks). I close by sketching exciting new developments in methods that have direct implications for treatment.","container-title":"Behaviour Research and Therapy","DOI":"10.1016/j.brat.2016.06.006","ISSN":"1873-622X","language":"eng","note":"PMID: 27424882","page":"95-104","source":"PubMed","title":"Can network analysis transform psychopathology?","volume":"86","author":[{"family":"McNally","given":"Richard J."}],"issued":{"date-parts":[["2016"]]}}}],"schema":"https://github.com/citation-style-language/schema/raw/master/csl-citation.json"} </w:instrText>
      </w:r>
      <w:r w:rsidR="00BB1F8F" w:rsidRPr="00B6566B">
        <w:rPr>
          <w:rFonts w:ascii="Times New Roman" w:eastAsia="Times New Roman" w:hAnsi="Times New Roman" w:cs="Times New Roman"/>
          <w:color w:val="000000" w:themeColor="text1"/>
          <w:sz w:val="22"/>
          <w:szCs w:val="22"/>
          <w:lang w:eastAsia="fr-FR"/>
        </w:rPr>
        <w:fldChar w:fldCharType="separate"/>
      </w:r>
      <w:r w:rsidR="008E327E" w:rsidRPr="00B6566B">
        <w:rPr>
          <w:rFonts w:ascii="Times New Roman" w:eastAsia="Times New Roman" w:hAnsi="Times New Roman" w:cs="Times New Roman"/>
          <w:color w:val="000000" w:themeColor="text1"/>
          <w:sz w:val="22"/>
          <w:szCs w:val="22"/>
          <w:lang w:eastAsia="fr-FR"/>
        </w:rPr>
        <w:t>(Borsboom et al. 2017; Fried et al. 2017b; McNally 2016)</w:t>
      </w:r>
      <w:r w:rsidR="00BB1F8F" w:rsidRPr="00B6566B">
        <w:rPr>
          <w:rFonts w:ascii="Times New Roman" w:eastAsia="Times New Roman" w:hAnsi="Times New Roman" w:cs="Times New Roman"/>
          <w:color w:val="000000" w:themeColor="text1"/>
          <w:sz w:val="22"/>
          <w:szCs w:val="22"/>
          <w:lang w:eastAsia="fr-FR"/>
        </w:rPr>
        <w:fldChar w:fldCharType="end"/>
      </w:r>
      <w:r w:rsidR="00BB1F8F" w:rsidRPr="00B6566B">
        <w:rPr>
          <w:rFonts w:ascii="Times New Roman" w:eastAsia="Times New Roman" w:hAnsi="Times New Roman" w:cs="Times New Roman"/>
          <w:color w:val="000000" w:themeColor="text1"/>
          <w:sz w:val="22"/>
          <w:szCs w:val="22"/>
          <w:lang w:eastAsia="fr-FR"/>
        </w:rPr>
        <w:t>. Of course, the rationale that latent variables are not useful to clinicians does not mean that such variables should be completely excluded from all consideration in psychiatry. For example, some symptom network studies use latent variables that influence specific network symptoms, such as body mass index (BMI), which influences several symptoms, themselves belonging to major depressive disorder described in the DSM. However, such a latent variable does not fall within the definition of psychiatric disorders.</w:t>
      </w:r>
    </w:p>
    <w:p w14:paraId="31E84BF4" w14:textId="1C71B3E6" w:rsidR="00BB1F8F" w:rsidRPr="00B6566B" w:rsidRDefault="00BB1F8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As we will develop, support for the notion of a core structure can be found in the literature on psychiatry and in the philosophy of psychiatry, where a core structure is implicit in the use of various terms. First, central cores are found in the science of complex systems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{"citationID":"CSBfsZRA","properties":{"formattedCitation":"(Cucuringu et al. 2016; Ma and Mondrag\\uc0\\u243{}n 2015; Rombach et al. 2014)","plainCitation":"(Cucuringu et al. 2016; Ma and Mondragón 2015; Rombach et al. 2014)","noteIndex":0},"citationItems":[{"id":"X23f7kMm/pYNJY8C1","uris":["http://zotero.org/users/local/KC1kTgLO/items/SAMD42GY"],"itemData":{"id":5631,"type":"article-journal","abstract":"We introduce several novel and computationally efficient methods for detecting “core–periphery structure” in networks. Core–periphery structure is a type of mesoscale structure that consists of densely connected core vertices and sparsely connected peripheral vertices. Core vertices tend to be well-connected both among themselves and to peripheral vertices, which tend not to be well-connected to other vertices. Our first method, which is based on transportation in networks, aggregates information from many geodesic paths in a network and yields a score for each vertex that reflects the likelihood that that vertex is a core vertex. Our second method is based on a low-rank approximation of a network's adjacency matrix, which we express as a perturbation of a tensor-product matrix. Our third approach uses the bottom eigenvector of the random-walk Laplacian to infer a coreness score and a classification into core and peripheral vertices. We also design an objective function to (1) help classify vertices into core or peripheral vertices and (2) provide a goodness-of-fit criterion for classifications into core versus peripheral vertices. To examine the performance of our methods, we apply our algorithms to both synthetically generated networks and a variety of networks constructed from real-world data sets.","container-title":"European Journal of Applied Mathematics","DOI":"10.1017/S095679251600022X","ISSN":"0956-7925, 1469-4425","issue":"6","language":"en","note":"publisher: Cambridge University Press","page":"846-887","source":"Cambridge University Press","title":"Detection of core–periphery structure in networks using spectral methods and geodesic paths","volume":"27","author":[{"family":"Cucuringu","given":"Mihai"},{"family":"Rombach","given":"Puck"},{"family":"Lee","given":"Sang Hoon"},{"family":"Porter","given":"Mason A."}],"issued":{"date-parts":[["2016",12]]}}},{"id":"X23f7kMm/W4GCjNwe","uris":["http://zotero.org/users/local/KC1kTgLO/items/TGALTMF6"],"itemData":{"id":5633,"type":"article-journal","abstract":"A core comprises of a group of central and densely connected nodes which governs the overall behaviour of a network. It is recognised as one of the key meso-scale structures in complex networks. Profiling this meso-scale structure currently relies on a limited number of methods which are often complex and parameter dependent or require a null model. As a result, scalability issues are likely to arise when dealing with very large networks together with the need for subjective adjustment of parameters. The notion of a rich-club describes nodes which are essentially the hub of a network, as they play a dominating role in structural and functional properties. The definition of a rich-club naturally emphasises high degree nodes and divides a network into two subgroups. Here, we develop a method to characterise a rich-core in networks by theoretically coupling the underlying principle of a rich-club with the escape time of a random walker. The method is fast, scalable to large networks and completely parameter free. In particular, we show that the evolution of the core in World Trade and C. elegans networks correspond to responses to historical events and key stages in their physical development, respectively.","container-title":"PLOS ONE","DOI":"10.1371/journal.pone.0119678","ISSN":"1932-6203","issue":"3","journalAbbreviation":"PLOS ONE","language":"en","note":"publisher: Public Library of Science","page":"e0119678","source":"PLoS Journals","title":"Rich-Cores in Networks","volume":"10","author":[{"family":"Ma","given":"Athen"},{"family":"Mondragón","given":"Raúl J."}],"issued":{"date-parts":[["2015",3,23]]}}},{"id":"X23f7kMm/iscwBMLm","uris":["http://zotero.org/users/local/KC1kTgLO/items/WKJANHPX"],"itemData":{"id":5629,"type":"article-journal","abstract":"Intermediate-scale (or “meso-scale'') structures in networks have received considerable attention, as the algorithmic detection of such structures makes it possible to discover network features that are not apparent either at the local scale of nodes and edges or at the global scale of summary statistics. Numerous types of meso-scale structures can occur in networks, but investigations of such features have focused predominantly on the identification and study of community structure. In this paper, we develop a new method to investigate the meso-scale feature known as core-periphery structure, which entails identifying densely connected core nodes and sparsely connected peripheral nodes. In contrast to communities, the nodes in a core are also reasonably well connected to those in a network's periphery. Our new method of computing core-periphery structure can identify multiple cores in a network and takes into account different possible core structures. We illustrate the differences between our method and several existing methods for identifying which nodes belong to a core, and we use our technique to examine core-periphery structure in examples of friendship, collaboration, transportation, and voting networks.","container-title":"SIAM Journal on Applied Mathematics","DOI":"10.1137/120881683","ISSN":"0036-1399","issue":"1","journalAbbreviation":"SIAM J. Appl. Math.","note":"publisher: Society for Industrial and Applied Mathematics","page":"167-190","source":"epubs.siam.org (Atypon)","title":"Core-Periphery Structure in Networks","volume":"74","author":[{"family":"Rombach","given":"M. Puck"},{"family":"Porter","given":"Mason A."},{"family":"Fowler","given":"James H."},{"family":"Mucha","given":"Peter J."}],"issued":{"date-parts":[["2014",1,1]]}}}],"schema":"https://github.com/citation-style-language/schema/raw/master/csl-citation.json"}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hAnsi="Times New Roman" w:cs="Times New Roman"/>
          <w:color w:val="000000"/>
          <w:sz w:val="22"/>
          <w:szCs w:val="22"/>
        </w:rPr>
        <w:t>(Cucuringu et al. 2016; Ma and Mondragón 2015; Rombach et al. 2014)</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r w:rsidRPr="00B6566B">
        <w:rPr>
          <w:rFonts w:ascii="Times New Roman" w:hAnsi="Times New Roman" w:cs="Times New Roman"/>
          <w:sz w:val="22"/>
          <w:szCs w:val="22"/>
        </w:rPr>
        <w:t xml:space="preserve"> </w:t>
      </w:r>
      <w:r w:rsidRPr="00B6566B">
        <w:rPr>
          <w:rFonts w:ascii="Times New Roman" w:eastAsia="Times New Roman" w:hAnsi="Times New Roman" w:cs="Times New Roman"/>
          <w:color w:val="000000" w:themeColor="text1"/>
          <w:sz w:val="22"/>
          <w:szCs w:val="22"/>
          <w:lang w:eastAsia="fr-FR"/>
        </w:rPr>
        <w:t xml:space="preserve">A system is defined by a set of elements linked together by relationships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{"citationID":"a25fsoma4va","properties":{"formattedCitation":"(Bertalanffy 2015)","plainCitation":"(Bertalanffy 2015)","noteIndex":0},"citationItems":[{"id":160075,"uris":["http://zotero.org/users/9544394/items/MLT8BKCX"],"itemData":{"id":160075,"type":"book","abstract":"Bertalanffy's selected writings on his theory of laws applicable to virtually every scientific field. This conceptual approach has had a profound impact on biology, economics, psychology, and demography, with new relevancies today. The new foreword by University of Vienna system theory professor, Wolfgang Hofkirchner, and Centre for Systems Philosophy director, David Rousseau, discusses the theory's contemporary applications.","ISBN":"978-0-8076-0015-3","language":"en","number-of-pages":"296","publisher":"George Braziller, Incorporated","source":"Google Books","title":"General System Theory: Foundations, Development, Applications","title-short":"General System Theory","author":[{"family":"Bertalanffy","given":"Ludwig","dropping-particle":"von"}],"issued":{"date-parts":[["2015"]]}}}],"schema":"https://github.com/citation-style-language/schema/raw/master/csl-citation.json"}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hAnsi="Times New Roman" w:cs="Times New Roman"/>
          <w:color w:val="000000"/>
          <w:sz w:val="22"/>
          <w:szCs w:val="22"/>
        </w:rPr>
        <w:t>(Bertalanffy 2015)</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One of the main objectives of the science of complex systems is to isolate and analyze the properties of the elements</w:t>
      </w:r>
      <w:r w:rsidRPr="00B6566B">
        <w:rPr>
          <w:rFonts w:ascii="Times New Roman" w:hAnsi="Times New Roman" w:cs="Times New Roman"/>
          <w:sz w:val="22"/>
          <w:szCs w:val="22"/>
        </w:rPr>
        <w:t xml:space="preserve"> </w:t>
      </w:r>
      <w:r w:rsidRPr="00B6566B">
        <w:rPr>
          <w:rFonts w:ascii="Times New Roman" w:eastAsia="Times New Roman" w:hAnsi="Times New Roman" w:cs="Times New Roman"/>
          <w:color w:val="000000" w:themeColor="text1"/>
          <w:sz w:val="22"/>
          <w:szCs w:val="22"/>
          <w:lang w:eastAsia="fr-FR"/>
        </w:rPr>
        <w:t xml:space="preserve">belonging to these systems, assuming that a combination of some of the properties of the system can be reconstructed to enable an understanding of the behavior of the system as a whole. Therefore, elements that can be considered central in the system need to be identified because these elements form the essence or core of the network. </w:t>
      </w:r>
    </w:p>
    <w:p w14:paraId="37B6AD9A" w14:textId="22154357" w:rsidR="00BB1F8F" w:rsidRPr="00B6566B" w:rsidRDefault="00BB1F8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Second, symptom network theory in psychopathology uses the notion of a core struct</w:t>
      </w:r>
      <w:r w:rsidR="002509B1" w:rsidRPr="00B6566B">
        <w:rPr>
          <w:rFonts w:ascii="Times New Roman" w:eastAsia="Times New Roman" w:hAnsi="Times New Roman" w:cs="Times New Roman"/>
          <w:color w:val="000000" w:themeColor="text1"/>
          <w:sz w:val="22"/>
          <w:szCs w:val="22"/>
          <w:lang w:eastAsia="fr-FR"/>
        </w:rPr>
        <w:t>ure</w:t>
      </w:r>
      <w:r w:rsidRPr="00B6566B">
        <w:rPr>
          <w:rFonts w:ascii="Times New Roman" w:eastAsia="Times New Roman" w:hAnsi="Times New Roman" w:cs="Times New Roman"/>
          <w:color w:val="000000" w:themeColor="text1"/>
          <w:sz w:val="22"/>
          <w:szCs w:val="22"/>
          <w:lang w:eastAsia="fr-FR"/>
        </w:rPr>
        <w:t xml:space="preserve"> to refer to the (stabilizing) conservatism of Principle 2 (component/symptom correspondence), according to which </w:t>
      </w:r>
      <w:r w:rsidRPr="00B6566B">
        <w:rPr>
          <w:rFonts w:ascii="Times New Roman" w:eastAsia="Times New Roman" w:hAnsi="Times New Roman" w:cs="Times New Roman"/>
          <w:color w:val="000000" w:themeColor="text1"/>
          <w:sz w:val="22"/>
          <w:szCs w:val="22"/>
          <w:lang w:eastAsia="fr-FR"/>
        </w:rPr>
        <w:lastRenderedPageBreak/>
        <w:t xml:space="preserve">“the components in the psychopathology network correspond to the problems that have been codified as symptoms in the past century and appear as such in current diagnostic manuals”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{"citationID":"zr3sfyOd","properties":{"formattedCitation":"(Borsboom 2017)","plainCitation":"(Borsboom 2017)","noteIndex":0},"citationItems":[{"id":"X23f7kMm/RoWLVvZA","uris":["http://zotero.org/users/local/KC1kTgLO/items/KPALLS54"],"itemData":{"id":605,"type":"article-journal","abstract":"In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(Borsboom 2017)</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According to a semantic conception, symptom network theory is based on a set of principles, which are used in network modeling. The four principles that constitute symptom network theory refer to the characterization of a disorder as a network of interacting symptoms (Principle 1), to correspondence between symptoms and problems codified by the history of psychiatry (Principle 2), to the necessity of direct causal relationships between symptoms (Principle 3), and to the nontriviality of network topology, given that some symptoms are more closely related than others (Principle 4). A common conclusion of empirical studies on symptom networks is that the most  commonly found central symptoms of a network (e.g., monothetic symptoms, such as low mood or anhedonia) are also the most relevant in terms of symptom stability, manipulability, and prevention, in addition to self-reported harm and external validity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{"citationID":"arlam4ml21","properties":{"formattedCitation":"(Beard et al. 2016; Bringmann 2021; Fried 2015; Eiko I. Fried et al. 2016; van Borkulo et al. 2015)","plainCitation":"(Beard et al. 2016; Bringmann 2021; Fried 2015; Eiko I. Fried et al. 2016; van Borkulo et al. 2015)","noteIndex":0},"citationItems":[{"id":"X23f7kMm/kcbY7JPL","uris":["http://zotero.org/users/local/KC1kTgLO/items/72S2DMKL"],"itemData":{"id":2170,"type":"article-journal","abstract":"BACKGROUND: Researchers have studied psychological disorders extensively from a common cause perspective, in which symptoms are treated as independent indicators of an underlying disease. In contrast, the causal systems perspective seeks to understand the importance of individual symptoms and symptom-to-symptom relationships. In the current study, we used network analysis to examine the relationships between and among depression and anxiety symptoms from the causal systems perspective.\nMETHOD: We utilized data from a large psychiatric sample at admission and discharge from a partial hospital program (N = 1029, mean treatment duration = 8 days). We investigated features of the depression/anxiety network including topology, network centrality, stability of the network at admission and discharge, as well as change in the network over the course of treatment.\nRESULTS: Individual symptoms of depression and anxiety were more related to other symptoms within each disorder than to symptoms between disorders. Sad mood and worry were among the most central symptoms in the network. The network structure was stable both at admission and between admission and discharge, although the overall strength of symptom relationships increased as symptom severity decreased over the course of treatment.\nCONCLUSIONS: Examining depression and anxiety symptoms as dynamic systems may provide novel insights into the maintenance of these mental health problems.","container-title":"Psychological Medicine","DOI":"10.1017/S0033291716002300","ISSN":"1469-8978","issue":"16","journalAbbreviation":"Psychol Med","language":"eng","note":"PMID: 27623748\nPMCID: PMC5430082","page":"3359-3369","source":"PubMed","title":"Network analysis of depression and anxiety symptom relationships in a psychiatric sample","volume":"46","author":[{"family":"Beard","given":"C."},{"family":"Millner","given":"A. J."},{"family":"Forgeard","given":"M. J. C."},{"family":"Fried","given":"E. I."},{"family":"Hsu","given":"K. J."},{"family":"Treadway","given":"M. T."},{"family":"Leonard","given":"C. V."},{"family":"Kertz","given":"S. J."},{"family":"Björgvinsson","given":"T."}],"issued":{"date-parts":[["2016",12]]}}},{"id":"X23f7kMm/jhvuSSJe","uris":["http://zotero.org/users/local/KC1kTgLO/items/R9DMAUIN"],"itemData":{"id":5830,"type":"article-journal","abstract":"In the psychological network approach, mental disorders such as major depressive disorder are conceptualized as networks. The network approach focuses on the symptom structure or the connections between symptoms instead of the severity (i.e., mean level) of a symptom. To infer a person-specific network for a patient, time-series data are needed. By far the most common model to statistically model the person-specific interactions between symptoms or momentary states has been the vector autoregressive (VAR) model. Although the VAR model helps to bring psychological network theory into clinical research and closer to clinical practice, several discrepancies arise when we map the psychological network theory onto the VAR-based network models. These challenges and possible solutions are discussed in this review.","container-title":"Current Opinion in Psychology","DOI":"10.1016/j.copsyc.2021.03.004","ISSN":"2352-2518","journalAbbreviation":"Curr Opin Psychol","language":"eng","note":"PMID: 33862345","page":"59-64","source":"PubMed","title":"Person-specific networks in psychopathology: Past, present, and future","title-short":"Person-specific networks in psychopathology","volume":"41","author":[{"family":"Bringmann","given":"Laura F."}],"issued":{"date-parts":[["2021",3,19]]}},"label":"page"},{"id":"X23f7kMm/J40OHi18","uris":["http://zotero.org/users/local/KC1kTgLO/items/345YPPYZ"],"itemData":{"id":94,"type":"article-journal","abstract":"Major Depression (MD) is a highly heterogeneous diagnostic category. Diverse symptoms such as sad mood, anhedonia, and fatigue are routinely added to an unweighted sum-score, and cutoffs are used to distinguish between depressed participants and healthy controls. Researchers then investigate outcome variables like MD risk factors, biomarkers, and treatment response in such samples. These practices presuppose that (1) depression is a discrete condition, and that (2) symptoms are interchangeable indicators of this latent disorder. Here I review these two assumptions, elucidate their historical roots, show how deeply engrained they are in psychological and psychiatric research, and document that they contrast with evidence. Depression is not a consistent syndrome with clearly demarcated boundaries, and depression symptoms are not interchangeable indicators of an underlying disorder. Current research practices lump individuals with very different problems into one category, which has contributed to the remarkably slow progress in key research domains such as the development of efficacious antidepressants or the identification of biomarkers for depression. The recently proposed network framework offers an alternative to the problematic assumptions. MD is not understood as a distinct condition, but as heterogeneous symptom cluster that substantially overlaps with other syndromes such as anxiety disorders. MD is not framed as an underlying disease with a number of equivalent indicators, but as a network of symptoms that have direct causal influence on each other: insomnia can cause fatigue which then triggers concentration and psychomotor problems. This approach offers new opportunities for constructing an empirically based classification system and has broad implications for future research.","container-title":"Frontiers in Psychology","DOI":"10.3389/fpsyg.2015.00309","ISSN":"1664-1078","language":"English","title":"Problematic assumptions have slowed down depression research: why symptoms, not syndromes are the way forward","title-short":"Problematic assumptions have slowed down depression research","URL":"https://www.frontiersin.org/articles/10.3389/fpsyg.2015.00309/full","volume":"6","author":[{"family":"Fried","given":""}],"accessed":{"date-parts":[["2020",2,16]]},"issued":{"date-parts":[["2015"]]}}},{"id":"X23f7kMm/LVpwtjaN","uris":["http://zotero.org/users/local/KC1kTgLO/items/5U2GK4EK"],"itemData":{"id":21,"type":"article-journal","abstract":"Background The symptoms for Major Depression (MD) defined in the DSM-5 differ markedly from symptoms assessed in common rating scales, and the empirical question about core depression symptoms is unresolved. Here we conceptualize depression as a complex dynamic system of interacting symptoms to examine what symptoms are most central to driving depressive processes. Methods We constructed a network of 28 depression symptoms assessed via the Inventory of Depressive Symptomatology (IDS-30) in 3,463 depressed outpatients from the Sequenced Treatment Alternatives to Relieve Depression (STAR*D) study. We estimated the centrality of all IDS-30 symptoms, and compared the centrality of DSM and non-DSM symptoms; centrality reflects the connectedness of each symptom with all other symptoms. Results A network with 28 intertwined symptoms emerged, and symptoms differed substantially in their centrality values. Both DSM symptoms (e.g., sad mood) and non-DSM symptoms (e.g., anxiety) were among the most central symptoms, and DSM criteria were not more central than non-DSM symptoms. Limitations Many subjects enrolled in STAR*D reported comorbid medical and psychiatric conditions which may have affected symptom presentation. Conclusion The network perspective neither supports the standard psychometric notion that depression symptoms are equivalent indicators of MD, nor the common assumption that DSM symptoms of depression are of higher clinical relevance than non-DSM depression symptoms. The findings suggest the value of research focusing on especially central symptoms to increase the accuracy of predicting outcomes such as the course of illness, probability of relapse, and treatment response.","container-title":"Journal of Affective Disorders","DOI":"10.1016/j.jad.2015.09.005","ISSN":"0165-0327","language":"en","page":"314–320","title":"What are 'good' depression symptoms? Comparing the centrality of DSM and non-DSM symptoms of depression in a network analysis","title-short":"What are 'good' depression symptoms?","volume":"189","author":[{"family":"Fried","given":"Eiko I."},{"family":"Epskamp","given":"Sacha"},{"family":"Nesse","given":"Randolph M."},{"family":"Tuerlinckx","given":"Francis"},{"family":"Borsboom","given":"Denny"}],"issued":{"date-parts":[["2016",1]]}}},{"id":120,"uris":["http://zotero.org/users/9544394/items/CH3VFNB2"],"itemData":{"id":120,"type":"article-journal","abstract":"IMPORTANCE: Major depressive disorder (MDD) is a heterogeneous condition in terms of symptoms, course, and underlying disease mechanisms. Current classifications do not adequately address this complexity. In novel network approaches to psychopathology, psychiatric disorders are conceptualized as complex dynamic systems of mutually interacting symptoms. This perspective implies that a more densely connected network of symptoms is indicative of a poorer prognosis, but, to date, no previous study has examined whether network structure is indeed associated with the longitudinal course of MDD. OBJECTIVE: To examine whether the baseline network structure of MDD symptoms is associated with the longitudinal course of MDD. DESIGN, SETTING, AND PARTICIPANTS: In this prospective study, in which remittent and persistent MDD was defined on the basis of a follow-up assessment after 2 years, 515 patients from the Netherlands Study of Depression and Anxiety with past-year MDD (established with the Composite International Diagnostic Interview) and at least moderate depressive symptoms (assessed with the Inventory of Depressive Symptomatology [IDS]) at baseline were studied. Baseline starting and ending dates were September 1, 2004, through February 28, 2007. Follow-up starting and ending dates were September 1, 2006, through February 28, 2009. Analysis was conducted August 2015. The MDD was considered persistent if patients had at least moderate depressive symptoms (IDS) at 2-year follow-up; otherwise, the MDD was considered remitted. MAIN OUTCOMES AND MEASURES: Sparse network structures of baseline MDD symptoms assessed via IDS were computed. Global and local connectivity of network structures were compared across persisters and remitters using a permutation test. RESULTS: Among the 515 patients, 335 (65.1%) were female, mead (SD) age was 40.9 (12.1) years, and 253 (49.1%) had persistent MDD at 2-year follow-up. Persisters (n = 253) had a higher baseline IDS sum score than remitters (n = 262) (mean [SD] score, 40.2 [8.9] vs 35.1 [7.1]; the test statistic for the difference in IDS sum score was 22 027; P \\textless .001). The test statistic for the difference in network connectivity was 1.79 (P = .01) for the original data, 1.55 for data matched on IDS sum score (P = .04), and 1.65 for partialed out data (P = .02). At the symptom level, fatigue or loss of energy and feeling guilty had the largest difference in importance in persisters' network compared with that of remitters (Cohen d = 1.13 and 1.18, respectively). CONCLUSIONS AND RELEVANCE: This study reports that symptom networks of patients with MDD are related to longitudinal course: persisters exhibited a more densely connected network at baseline than remitters. More pronounced associations between symptoms may be an important determinant of persistence in MDD.","container-title":"JAMA psychiatry","DOI":"10.1001/jamapsychiatry.2015.2079","ISSN":"2168-6238","issue":"12","language":"eng","note":"PMID: 26561400","page":"1219–1226","title":"Association of Symptom Network Structure With the Course of [corrected] Depression","volume":"72","author":[{"family":"Borkulo","given":"Claudia","non-dropping-particle":"van"},{"family":"Boschloo","given":"Lynn"},{"family":"Borsboom","given":"Denny"},{"family":"Penninx","given":"Brenda W. J. H."},{"family":"Waldorp","given":"Lourens J."},{"family":"Schoevers","given":"Robert A."}],"issued":{"date-parts":[["2015",12]]}},"label":"page"}],"schema":"https://github.com/citation-style-language/schema/raw/master/csl-citation.json"}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007D31F7" w:rsidRPr="00B6566B">
        <w:rPr>
          <w:rFonts w:ascii="Times New Roman" w:hAnsi="Times New Roman" w:cs="Times New Roman"/>
          <w:color w:val="000000"/>
          <w:sz w:val="22"/>
          <w:szCs w:val="22"/>
        </w:rPr>
        <w:t>(Beard et al. 2016; Bringmann 2021; Fried 2015; Fried et al. 2016; van Borkulo et al. 2015)</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p>
    <w:p w14:paraId="762EBE3D" w14:textId="64812EB3" w:rsidR="00BB1F8F" w:rsidRPr="00B6566B" w:rsidRDefault="00BB1F8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Third, the notion of a central core has been attested to culturally. Some symptoms from the depression category are observed in all cultures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{"citationID":"YFlkIBBI","properties":{"formattedCitation":"(Kleinman 1988; Lahey et al. 1996)","plainCitation":"(Kleinman 1988; Lahey et al. 1996)","noteIndex":0},"citationItems":[{"id":"X23f7kMm/Yuu4qUZ6","uris":["http://zotero.org/users/local/KC1kTgLO/items/IDLVYRPR"],"itemData":{"id":5572,"type":"book","abstract":"This book is written as well for my fellow practitioners, colleagues in the care of the chronically ill. It is clinically useful to learn how to interpret the patient's and family's perspective on illness.  Two introductory chapters set out an analytical grid to assess the meanings of illness. The next eleven chapters provide detailed accounts of particular illness experiences of chronically ill patients whom I have either studied in clinical research or treated. . . . The last three chapters switch the interpretive emphasis from patients and families to healers. They are intended as a guide for caring for the chronically ill and as a program for altering the education of medical students and postgraduate trainees so as to improve such care. (PsycINFO Database Record (c) 2016 APA, all rights reserved)","collection-title":"The illness narratives:  Suffering, healing, and the human condition","event-place":"New York, NY, US","ISBN":"978-0-465-03202-0","note":"page: xviii, 284","number-of-pages":"xviii, 284","publisher":"Basic Books","publisher-place":"New York, NY, US","source":"APA PsycNet","title":"The illness narratives:  Suffering, healing, and the human condition","title-short":"The illness narratives","author":[{"family":"Kleinman","given":"Arthur"}],"issued":{"date-parts":[["1988"]]}}},{"id":"X23f7kMm/oecWZXRQ","uris":["http://zotero.org/users/local/KC1kTgLO/items/QBAEVECQ"],"itemData":{"id":8699,"type":"article-journal","abstract":"Objective\nA collaborative study was conducted to develop methods for surveys of mental disorder and service utilization in unscreened population-based samples of children and adolescents.\nMethod\nProbability household samples of youths 9 through 17 years of age were selected at four sites and interviews were conducted with a total of 1,285 pairs of youths and their adult caretakers in their homes. Lay interviewers administered a computer-assisted version of the NIMH Diagnostic Interview Schedule for Children Version 2.3 and structured interviews to assess demographic variables, functional impairment, risk factors, service utilization, and barriers to service utilization.\nResults\nMore than 7,500 households were enumerated at four sites, with enumeration response rates above 99%. Across sites, 84% of eligible youth–caretaker pairs were interviewed for about 2 hours each. Ninety-five percent of both youths and caretakers found the interview to be acceptable enough to recommend to a friend.\nConclusions\nThese findings indicate that large-scale epidemiological surveys of mental disorders and mental health service use involving lengthy interviews in the homes of unscreened population-based samples of youths and their adult caretakers are acceptable to the community and can achieve good response rates. The other reports in this Special Section address the reliability and validity of the various survey instruments and other key findings.","container-title":"Journal of the American Academy of Child &amp; Adolescent Psychiatry","DOI":"10.1097/00004583-199607000-00011","ISSN":"0890-8567","issue":"7","journalAbbreviation":"Journal of the American Academy of Child &amp; Adolescent Psychiatry","language":"en","page":"855-864","source":"ScienceDirect","title":"The NIMH Methods for the Epidemiology of Child and Adolescent Mental Disorders (MECA) Study: Background and Methodology","title-short":"The NIMH Methods for the Epidemiology of Child and Adolescent Mental Disorders (MECA) Study","volume":"35","author":[{"family":"Lahey","given":"BENJAMIN B."},{"family":"Flagg","given":"ELAINE W."},{"family":"Bird","given":"HECTOR R."},{"family":"Schwab-stone","given":"MARY E."},{"family":"Canino","given":"GLORISA"},{"family":"Dulcan","given":"MINA K."},{"family":"Leaf","given":"PHILIP J."},{"family":"Davies","given":"MARK"},{"family":"Brogan","given":"DONNA"},{"family":"Bourdon","given":"KAREN"},{"family":"Horwitz","given":"SARAH McCUE"},{"family":"Rubio-stipec","given":"MARITZA"},{"family":"Freeman","given":"DANIEL H."},{"family":"Lichtman","given":"JUDITH H."},{"family":"Shaffer","given":"DAVID"},{"family":"Goodman","given":"SHERRYL H."},{"family":"Narrow","given":"WILLIAM E."},{"family":"Weissman","given":"MYRNA M."},{"family":"Kandel","given":"DENISE B."},{"family":"Jensen","given":"PETER S."},{"family":"Richters","given":"JOHN E."},{"family":"Regier","given":"DARREL A."}],"issued":{"date-parts":[["1996",7,1]]}}}],"schema":"https://github.com/citation-style-language/schema/raw/master/csl-citation.json"}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(Kleinman 1988; Lahey et al. 1996)</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r w:rsidRPr="00B6566B">
        <w:rPr>
          <w:rFonts w:ascii="Times New Roman" w:hAnsi="Times New Roman" w:cs="Times New Roman"/>
          <w:sz w:val="22"/>
          <w:szCs w:val="22"/>
        </w:rPr>
        <w:t xml:space="preserve"> </w:t>
      </w:r>
      <w:r w:rsidRPr="00B6566B">
        <w:rPr>
          <w:rFonts w:ascii="Times New Roman" w:eastAsia="Times New Roman" w:hAnsi="Times New Roman" w:cs="Times New Roman"/>
          <w:color w:val="000000" w:themeColor="text1"/>
          <w:sz w:val="22"/>
          <w:szCs w:val="22"/>
          <w:lang w:eastAsia="fr-FR"/>
        </w:rPr>
        <w:t xml:space="preserve">Furthermore, the World Health Organization has explicitly stated in several reports the need to base the clinical assessments of patients on a core set of items to which others, including culture-specific open-ended items, can be added (for instance, within questionnaires such as the Present State Examination)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{"citationID":"p85qiQ5p","properties":{"formattedCitation":"(Sartorius and World Health Organization 1983)","plainCitation":"(Sartorius and World Health Organization 1983)","noteIndex":0},"citationItems":[{"id":"X23f7kMm/uxkfUTaX","uris":["http://zotero.org/users/local/KC1kTgLO/items/LTLW9EXX"],"itemData":{"id":5626,"type":"book","call-number":"RC537 .D448 1983","event-place":"Geneva : [Albany, N.Y","ISBN":"978-92-4-156075-7","language":"en","number-of-pages":"150","publisher":"World Health Organization ; available from WHO Publications Centre]","publisher-place":"Geneva : [Albany, N.Y","source":"Library of Congress ISBN","title":"Depressive disorders in different cultures: report on the WHO collaborative study on standardized assessment of depressive disorders","title-short":"Depressive disorders in different cultures","editor":[{"family":"Sartorius","given":"N."},{"family":"World Health Organization","given":""}],"issued":{"date-parts":[["1983"]]}}}],"schema":"https://github.com/citation-style-language/schema/raw/master/csl-citation.json"}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(Sartorius and World Health Organization 1983)</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A WHO intercultural study identified a “common core” of depressive symptoms in 75% of patients diagnosed with depression worldwide: sadness, loss of joy of life, anxiety, tension, lack of energy, decreased interest and focus, and feelings of worthlessness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{"citationID":"Nbu64zr4","properties":{"formattedCitation":"(Sartorius and World Health Organization 1983)","plainCitation":"(Sartorius and World Health Organization 1983)","noteIndex":0},"citationItems":[{"id":"X23f7kMm/uxkfUTaX","uris":["http://zotero.org/users/local/KC1kTgLO/items/LTLW9EXX"],"itemData":{"id":5626,"type":"book","call-number":"RC537 .D448 1983","event-place":"Geneva : [Albany, N.Y","ISBN":"978-92-4-156075-7","language":"en","number-of-pages":"150","publisher":"World Health Organization ; available from WHO Publications Centre]","publisher-place":"Geneva : [Albany, N.Y","source":"Library of Congress ISBN","title":"Depressive disorders in different cultures: report on the WHO collaborative study on standardized assessment of depressive disorders","title-short":"Depressive disorders in different cultures","editor":[{"family":"Sartorius","given":"N."},{"family":"World Health Organization","given":""}],"issued":{"date-parts":[["1983"]]}}}],"schema":"https://github.com/citation-style-language/schema/raw/master/csl-citation.json"}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(Sartorius and World Health Organization 1983)</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p>
    <w:p w14:paraId="7A452D6E" w14:textId="3F692EFF" w:rsidR="00BB1F8F" w:rsidRPr="00B6566B" w:rsidRDefault="00BB1F8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Fourth, the notion of a central core is supported by the naturalistic attempts of the philosophy of psychiatry to explore the possibility of what Cooper called “repeatables” (i.e., any entity, such as a dimension or a category) in which “certain entities in the world are alike and will behave similarly”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{"citationID":"vxWW75aq","properties":{"formattedCitation":"(Cooper 2012)","plainCitation":"(Cooper 2012)","noteIndex":0},"citationItems":[{"id":"X23f7kMm/oLVFTJiA","uris":["http://zotero.org/users/local/KC1kTgLO/items/T9L2H8MM"],"itemData":{"id":3511,"type":"book","abstract":"In this chapter I seek both to ask whether psychiatric classification is a good thing, and also to make it clear how this is an issue on which reasonable people can disagree. When I'm talking of “classification” I have in mind the type of classification facilitated by diagnostic systems such as the DSM.We can question the wisdom of classifying mentally ill people either in general or in particular cases. At the general level, we might ask whether research programs such as that associated with the DSM are a force for good or evil. At the particular level, we may query the role of classification in some particular subdomain, currently, for example, personality disorders stand out as a particularly contested area. Questions at the two levels are, of course, linked. Those who are generally skeptical about psychiatric classification will worry about classification in many particular cases. Writers such as Thomas Szsaz (1974), for example, would accept only classifications of organic brain disorders as legitimate. At the other end of the scale, even those who are generally pro-classification will agree that some areas of human behavior should not be included in the DSM, for example, they might worry about the potential medicalization of normal grief (Horwitz and Wakefield 2007).As tends to be the case with philosophical discussion, much of my argument will be at a fairly abstract level and will be couched in general terms—I shall consider why, in general, classification can be helpful, and what, in general, are the risks attached to classification. However, applying the discussion to particular cases is straightforward, and I shall also mention particular cases as the chapter proceeds. My overall claim will be that classification in psychiatry is frequently, but not always, a good thing. The chapter is split into three main sections. The first considers the benefits of classification, the second considers the harms that classification can produce, the third, and most tentative, section starts to consider how classificatory projects might best proceed in order to maximize the benefits and minimize the harms.","ISBN":"978-0-19-175477-7","language":"en_US","note":"container-title: Philosophical Issues in Psychiatry II\nsection: Philosophical Issues in Psychiatry II","publisher":"Oxford University Press","source":"oxfordmedicine.com","title":"Is psychiatric classification a good thing?","URL":"https://oxfordmedicine.com/view/10.1093/med/9780199642205.001.0001/med-9780199642205-chapter-004001","author":[{"family":"Cooper","given":""}],"accessed":{"date-parts":[["2021",9,2]]},"issued":{"date-parts":[["2012"]]}}}],"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(Cooper 2012)</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 a term that avoids ruling on the metaphysical nature of a disorder. Cooper insists on a purely clinical notion of repeatables, constituted of symptoms, found repeatedly during the formulation of clinical cases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{"citationID":"0i4KIxJS","properties":{"formattedCitation":"(Cooper 2012)","plainCitation":"(Cooper 2012)","noteIndex":0},"citationItems":[{"id":"X23f7kMm/oLVFTJiA","uris":["http://zotero.org/users/local/KC1kTgLO/items/T9L2H8MM"],"itemData":{"id":3511,"type":"book","abstract":"In this chapter I seek both to ask whether psychiatric classification is a good thing, and also to make it clear how this is an issue on which reasonable people can disagree. When I'm talking of “classification” I have in mind the type of classification facilitated by diagnostic systems such as the DSM.We can question the wisdom of classifying mentally ill people either in general or in particular cases. At the general level, we might ask whether research programs such as that associated with the DSM are a force for good or evil. At the particular level, we may query the role of classification in some particular subdomain, currently, for example, personality disorders stand out as a particularly contested area. Questions at the two levels are, of course, linked. Those who are generally skeptical about psychiatric classification will worry about classification in many particular cases. Writers such as Thomas Szsaz (1974), for example, would accept only classifications of organic brain disorders as legitimate. At the other end of the scale, even those who are generally pro-classification will agree that some areas of human behavior should not be included in the DSM, for example, they might worry about the potential medicalization of normal grief (Horwitz and Wakefield 2007).As tends to be the case with philosophical discussion, much of my argument will be at a fairly abstract level and will be couched in general terms—I shall consider why, in general, classification can be helpful, and what, in general, are the risks attached to classification. However, applying the discussion to particular cases is straightforward, and I shall also mention particular cases as the chapter proceeds. My overall claim will be that classification in psychiatry is frequently, but not always, a good thing. The chapter is split into three main sections. The first considers the benefits of classification, the second considers the harms that classification can produce, the third, and most tentative, section starts to consider how classificatory projects might best proceed in order to maximize the benefits and minimize the harms.","ISBN":"978-0-19-175477-7","language":"en_US","note":"container-title: Philosophical Issues in Psychiatry II\nsection: Philosophical Issues in Psychiatry II","publisher":"Oxford University Press","source":"oxfordmedicine.com","title":"Is psychiatric classification a good thing?","URL":"https://oxfordmedicine.com/view/10.1093/med/9780199642205.001.0001/med-9780199642205-chapter-004001","author":[{"family":"Cooper","given":""}],"accessed":{"date-parts":[["2021",9,2]]},"issued":{"date-parts":[["2012"]]}}}],"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(Cooper 2012)</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This notion of repeatables can be partly understood by drawing on the notion of a prototype.</w:t>
      </w:r>
    </w:p>
    <w:p w14:paraId="098AB58E" w14:textId="77777777" w:rsidR="00BB1F8F" w:rsidRPr="00B6566B" w:rsidRDefault="00BB1F8F" w:rsidP="00B11745">
      <w:pPr>
        <w:spacing w:line="360" w:lineRule="auto"/>
        <w:jc w:val="both"/>
        <w:rPr>
          <w:rFonts w:ascii="Times New Roman" w:hAnsi="Times New Roman" w:cs="Times New Roman"/>
          <w:i/>
          <w:iCs/>
          <w:color w:val="000000" w:themeColor="text1"/>
          <w:sz w:val="22"/>
          <w:szCs w:val="22"/>
        </w:rPr>
      </w:pPr>
    </w:p>
    <w:p w14:paraId="7526B00D" w14:textId="22C87FD2" w:rsidR="00BB41F1" w:rsidRPr="00B6566B" w:rsidRDefault="00D27451"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i/>
          <w:iCs/>
          <w:color w:val="000000" w:themeColor="text1"/>
          <w:sz w:val="22"/>
          <w:szCs w:val="22"/>
        </w:rPr>
        <w:t>Components of the central core</w:t>
      </w:r>
      <w:r w:rsidRPr="00B6566B">
        <w:rPr>
          <w:rFonts w:ascii="Times New Roman" w:hAnsi="Times New Roman" w:cs="Times New Roman"/>
          <w:color w:val="000000" w:themeColor="text1"/>
          <w:sz w:val="22"/>
          <w:szCs w:val="22"/>
        </w:rPr>
        <w:t xml:space="preserve">. </w:t>
      </w:r>
      <w:r w:rsidR="004C4E04" w:rsidRPr="00B6566B">
        <w:rPr>
          <w:rFonts w:ascii="Times New Roman" w:hAnsi="Times New Roman" w:cs="Times New Roman"/>
          <w:color w:val="000000" w:themeColor="text1"/>
          <w:sz w:val="22"/>
          <w:szCs w:val="22"/>
        </w:rPr>
        <w:t>C</w:t>
      </w:r>
      <w:r w:rsidRPr="00B6566B">
        <w:rPr>
          <w:rFonts w:ascii="Times New Roman" w:hAnsi="Times New Roman" w:cs="Times New Roman"/>
          <w:color w:val="000000" w:themeColor="text1"/>
          <w:sz w:val="22"/>
          <w:szCs w:val="22"/>
        </w:rPr>
        <w:t xml:space="preserve">linically, </w:t>
      </w:r>
      <w:r w:rsidR="004C4E04" w:rsidRPr="00B6566B">
        <w:rPr>
          <w:rFonts w:ascii="Times New Roman" w:hAnsi="Times New Roman" w:cs="Times New Roman"/>
          <w:color w:val="000000" w:themeColor="text1"/>
          <w:sz w:val="22"/>
          <w:szCs w:val="22"/>
        </w:rPr>
        <w:t xml:space="preserve">however, </w:t>
      </w:r>
      <w:r w:rsidRPr="00B6566B">
        <w:rPr>
          <w:rFonts w:ascii="Times New Roman" w:hAnsi="Times New Roman" w:cs="Times New Roman"/>
          <w:color w:val="000000" w:themeColor="text1"/>
          <w:sz w:val="22"/>
          <w:szCs w:val="22"/>
        </w:rPr>
        <w:t xml:space="preserve">what are the components of such a central </w:t>
      </w:r>
      <w:r w:rsidR="004C4E04" w:rsidRPr="00B6566B">
        <w:rPr>
          <w:rFonts w:ascii="Times New Roman" w:hAnsi="Times New Roman" w:cs="Times New Roman"/>
          <w:color w:val="000000" w:themeColor="text1"/>
          <w:sz w:val="22"/>
          <w:szCs w:val="22"/>
        </w:rPr>
        <w:t>core</w:t>
      </w:r>
      <w:r w:rsidRPr="00B6566B">
        <w:rPr>
          <w:rFonts w:ascii="Times New Roman" w:hAnsi="Times New Roman" w:cs="Times New Roman"/>
          <w:color w:val="000000" w:themeColor="text1"/>
          <w:sz w:val="22"/>
          <w:szCs w:val="22"/>
        </w:rPr>
        <w:t xml:space="preserve">? In practice, these are mainly the monothetic symptoms of DSM categories, such as anhedonia, </w:t>
      </w:r>
      <w:r w:rsidR="004B5709" w:rsidRPr="00B6566B">
        <w:rPr>
          <w:rFonts w:ascii="Times New Roman" w:hAnsi="Times New Roman" w:cs="Times New Roman"/>
          <w:color w:val="000000" w:themeColor="text1"/>
          <w:sz w:val="22"/>
          <w:szCs w:val="22"/>
        </w:rPr>
        <w:t xml:space="preserve">low </w:t>
      </w:r>
      <w:r w:rsidRPr="00B6566B">
        <w:rPr>
          <w:rFonts w:ascii="Times New Roman" w:hAnsi="Times New Roman" w:cs="Times New Roman"/>
          <w:color w:val="000000" w:themeColor="text1"/>
          <w:sz w:val="22"/>
          <w:szCs w:val="22"/>
        </w:rPr>
        <w:t xml:space="preserve">mood, acoustic-verbal hallucination or ideo-affective disorganization. </w:t>
      </w:r>
      <w:r w:rsidR="00940F69" w:rsidRPr="00B6566B">
        <w:rPr>
          <w:rFonts w:ascii="Times New Roman" w:hAnsi="Times New Roman" w:cs="Times New Roman"/>
          <w:color w:val="000000" w:themeColor="text1"/>
          <w:sz w:val="22"/>
          <w:szCs w:val="22"/>
        </w:rPr>
        <w:t>While the entire network can be compared to a homeostatic property cluster, t</w:t>
      </w:r>
      <w:r w:rsidRPr="00B6566B">
        <w:rPr>
          <w:rFonts w:ascii="Times New Roman" w:hAnsi="Times New Roman" w:cs="Times New Roman"/>
          <w:color w:val="000000" w:themeColor="text1"/>
          <w:sz w:val="22"/>
          <w:szCs w:val="22"/>
        </w:rPr>
        <w:t xml:space="preserve">he symptoms constituting the central </w:t>
      </w:r>
      <w:r w:rsidR="00940F69" w:rsidRPr="00B6566B">
        <w:rPr>
          <w:rFonts w:ascii="Times New Roman" w:hAnsi="Times New Roman" w:cs="Times New Roman"/>
          <w:color w:val="000000" w:themeColor="text1"/>
          <w:sz w:val="22"/>
          <w:szCs w:val="22"/>
        </w:rPr>
        <w:t xml:space="preserve">core </w:t>
      </w:r>
      <w:r w:rsidRPr="00B6566B">
        <w:rPr>
          <w:rFonts w:ascii="Times New Roman" w:hAnsi="Times New Roman" w:cs="Times New Roman"/>
          <w:color w:val="000000" w:themeColor="text1"/>
          <w:sz w:val="22"/>
          <w:szCs w:val="22"/>
        </w:rPr>
        <w:t xml:space="preserve">of the network </w:t>
      </w:r>
      <w:r w:rsidR="00940F69" w:rsidRPr="00B6566B">
        <w:rPr>
          <w:rFonts w:ascii="Times New Roman" w:hAnsi="Times New Roman" w:cs="Times New Roman"/>
          <w:color w:val="000000" w:themeColor="text1"/>
          <w:sz w:val="22"/>
          <w:szCs w:val="22"/>
        </w:rPr>
        <w:t xml:space="preserve">could be considered as </w:t>
      </w:r>
      <w:r w:rsidRPr="00B6566B">
        <w:rPr>
          <w:rFonts w:ascii="Times New Roman" w:hAnsi="Times New Roman" w:cs="Times New Roman"/>
          <w:color w:val="000000" w:themeColor="text1"/>
          <w:sz w:val="22"/>
          <w:szCs w:val="22"/>
        </w:rPr>
        <w:t xml:space="preserve">a </w:t>
      </w:r>
      <w:r w:rsidRPr="00B6566B">
        <w:rPr>
          <w:rFonts w:ascii="Times New Roman" w:hAnsi="Times New Roman" w:cs="Times New Roman"/>
          <w:i/>
          <w:iCs/>
          <w:color w:val="000000" w:themeColor="text1"/>
          <w:sz w:val="22"/>
          <w:szCs w:val="22"/>
        </w:rPr>
        <w:t>prototype</w:t>
      </w:r>
      <w:r w:rsidRPr="00B6566B">
        <w:rPr>
          <w:rFonts w:ascii="Times New Roman" w:hAnsi="Times New Roman" w:cs="Times New Roman"/>
          <w:color w:val="000000" w:themeColor="text1"/>
          <w:sz w:val="22"/>
          <w:szCs w:val="22"/>
        </w:rPr>
        <w:t xml:space="preserve"> of resemblance </w:t>
      </w:r>
      <w:r w:rsidR="00754627"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{"citationID":"sS7qtwyq","properties":{"formattedCitation":"(Sadegh-Zadeh 2008)","plainCitation":"(Sadegh-Zadeh 2008)","noteIndex":0},"citationItems":[{"id":"X23f7kMm/1XyDforL","uris":["http://zotero.org/users/local/KC1kTgLO/items/TPXDAYGU"],"itemData":{"id":2581,"type":"article-journal","abstract":"In a previous paper the concept of disease was fuzzy-logically analyzed and a sketch was given of a prototype resemblance theory of disease (Sadegh-Zadeh (2000). J. Med. Philos., 25:605–38). This theory is outlined in the present paper. It demonstrates what it means to say that the concept of disease is a nonclassical one and, therefore, not amenable to traditional methods of inquiry. The theory undertakes a reconstruction of disease as a category that in contradistinction to traditional views is not based on a set of common features of its members, that is individual diseases, but on a few best examples of the category, called its prototypes, and a similarity relationship such that a human condition is considered a disease if it resembles a prototype. It enables new approaches to resolving many of the stubborn problems associated with the concept of disease.","container-title":"The Journal of Medicine and Philosophy: A Forum for Bioethics and Philosophy of Medicine","DOI":"10.1093/jmp/jhn004","ISSN":"0360-5310","issue":"2","journalAbbreviation":"The Journal of Medicine and Philosophy: A Forum for Bioethics and Philosophy of Medicine","page":"106-139","source":"Silverchair","title":"The Prototype Resemblance Theory of Disease","volume":"33","author":[{"family":"Sadegh-Zadeh","given":"Kazem"}],"issued":{"date-parts":[["2008",4,1]]}}}],"schema":"https://github.com/citation-style-language/schema/raw/master/csl-citation.json"} </w:instrText>
      </w:r>
      <w:r w:rsidR="00754627"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(Sadegh-Zadeh 2008)</w:t>
      </w:r>
      <w:r w:rsidR="00754627" w:rsidRPr="00B6566B">
        <w:rPr>
          <w:rFonts w:ascii="Times New Roman" w:hAnsi="Times New Roman" w:cs="Times New Roman"/>
          <w:color w:val="000000" w:themeColor="text1"/>
          <w:sz w:val="22"/>
          <w:szCs w:val="22"/>
        </w:rPr>
        <w:fldChar w:fldCharType="end"/>
      </w:r>
      <w:r w:rsidR="00940F69" w:rsidRPr="00B6566B">
        <w:rPr>
          <w:rFonts w:ascii="Times New Roman" w:hAnsi="Times New Roman" w:cs="Times New Roman"/>
          <w:color w:val="000000" w:themeColor="text1"/>
          <w:sz w:val="22"/>
          <w:szCs w:val="22"/>
        </w:rPr>
        <w:t xml:space="preserve">. This </w:t>
      </w:r>
      <w:r w:rsidR="004C4E04" w:rsidRPr="00B6566B">
        <w:rPr>
          <w:rFonts w:ascii="Times New Roman" w:hAnsi="Times New Roman" w:cs="Times New Roman"/>
          <w:color w:val="000000" w:themeColor="text1"/>
          <w:sz w:val="22"/>
          <w:szCs w:val="22"/>
        </w:rPr>
        <w:t xml:space="preserve">view </w:t>
      </w:r>
      <w:r w:rsidR="00940F69" w:rsidRPr="00B6566B">
        <w:rPr>
          <w:rFonts w:ascii="Times New Roman" w:hAnsi="Times New Roman" w:cs="Times New Roman"/>
          <w:color w:val="000000" w:themeColor="text1"/>
          <w:sz w:val="22"/>
          <w:szCs w:val="22"/>
        </w:rPr>
        <w:t xml:space="preserve">is justified by </w:t>
      </w:r>
      <w:r w:rsidRPr="00B6566B">
        <w:rPr>
          <w:rFonts w:ascii="Times New Roman" w:hAnsi="Times New Roman" w:cs="Times New Roman"/>
          <w:color w:val="000000" w:themeColor="text1"/>
          <w:sz w:val="22"/>
          <w:szCs w:val="22"/>
        </w:rPr>
        <w:t xml:space="preserve">its </w:t>
      </w:r>
      <w:r w:rsidR="00940F69" w:rsidRPr="00B6566B">
        <w:rPr>
          <w:rFonts w:ascii="Times New Roman" w:hAnsi="Times New Roman" w:cs="Times New Roman"/>
          <w:color w:val="000000" w:themeColor="text1"/>
          <w:sz w:val="22"/>
          <w:szCs w:val="22"/>
        </w:rPr>
        <w:t xml:space="preserve">fuzzy </w:t>
      </w:r>
      <w:r w:rsidRPr="00B6566B">
        <w:rPr>
          <w:rFonts w:ascii="Times New Roman" w:hAnsi="Times New Roman" w:cs="Times New Roman"/>
          <w:color w:val="000000" w:themeColor="text1"/>
          <w:sz w:val="22"/>
          <w:szCs w:val="22"/>
        </w:rPr>
        <w:t xml:space="preserve">limits </w:t>
      </w:r>
      <w:r w:rsidR="00754627"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{"citationID":"1k5sDhRd","properties":{"formattedCitation":"(Lilienfeld and Marino 1995; Sadegh-Zadeh 2001)","plainCitation":"(Lilienfeld and Marino 1995; Sadegh-Zadeh 2001)","noteIndex":0},"citationItems":[{"id":"X23f7kMm/9IUuzEJZ","uris":["http://zotero.org/users/local/KC1kTgLO/items/EJN5V89Q"],"itemData":{"id":2474,"type":"article-journal","abstract":"J. C. Wakefield (1992a, 1992b, 1993) recently proposed that mental disorder is best conceptualized as a \"harmful dysfunction,\" whereby \"harm\" is a value judgment regarding the undesirability of a condition, and \"dysfunction\" is the failure of a system to function as designed by natural selection. The authors maintain, however, that (a) many mental functions are not direct evolutionary adaptations, but rather adaptively neutral by-products of adaptations, (b) Wakefield's concept of the evolutionarily designed response neglects the fact that natural selection almost invariably results in substantial variability across individuals, and (c) many consensual disorders represent evolutionarily adaptive reactions to danger or loss. The authors propose that mental disorder is a Roschian concept characterized by instrinsically fuzzy boundaries and that Wakefield's analysis may only prolong scientific debate on a fundamentally nonscientific issue. (PsycINFO Database Record (c) 2019 APA, all rights reserved)","container-title":"Journal of Abnormal Psychology","DOI":"10.1037/0021-843X.104.3.411","ISSN":"1939-1846(Electronic),0021-843X(Print)","issue":"3","note":"publisher-place: US\npublisher: American Psychological Association","page":"411-420","source":"APA PsycNET","title":"Mental disorder as a Roschian concept: A critique of Wakefield's \"harmful dysfunction\" analysis","title-short":"Mental disorder as a Roschian concept","volume":"104","author":[{"family":"Lilienfeld","given":"Scott O."},{"family":"Marino","given":"Lori"}],"issued":{"date-parts":[["1995"]]}}},{"id":"X23f7kMm/OYNftXji","uris":["http://zotero.org/users/local/KC1kTgLO/items/3SKRJ66M"],"itemData":{"id":8703,"type":"article-journal","container-title":"Artificial Intelligence in Medicine","DOI":"10.1016/S0933-3657(00)00071-3","ISSN":"09333657","issue":"1-3","journalAbbreviation":"Artificial Intelligence in Medicine","language":"en","page":"1-25","source":"DOI.org (Crossref)","title":"The Fuzzy Revolution: Goodbye to the Aristotelian Weltanschauung","title-short":"The Fuzzy Revolution","volume":"21","author":[{"family":"Sadegh-Zadeh","given":"Kazem"}],"issued":{"date-parts":[["2001",1]]}}}],"schema":"https://github.com/citation-style-language/schema/raw/master/csl-citation.json"} </w:instrText>
      </w:r>
      <w:r w:rsidR="00754627"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(Lilienfeld and Marino 1995; Sadegh-Zadeh 2001)</w:t>
      </w:r>
      <w:r w:rsidR="00754627" w:rsidRPr="00B6566B">
        <w:rPr>
          <w:rFonts w:ascii="Times New Roman" w:hAnsi="Times New Roman" w:cs="Times New Roman"/>
          <w:color w:val="000000" w:themeColor="text1"/>
          <w:sz w:val="22"/>
          <w:szCs w:val="22"/>
        </w:rPr>
        <w:fldChar w:fldCharType="end"/>
      </w:r>
      <w:r w:rsidR="004C4E04" w:rsidRPr="00B6566B">
        <w:rPr>
          <w:rFonts w:ascii="Times New Roman" w:hAnsi="Times New Roman" w:cs="Times New Roman"/>
          <w:color w:val="000000" w:themeColor="text1"/>
          <w:sz w:val="22"/>
          <w:szCs w:val="22"/>
        </w:rPr>
        <w:t xml:space="preserve">. The </w:t>
      </w:r>
      <w:r w:rsidRPr="00B6566B">
        <w:rPr>
          <w:rFonts w:ascii="Times New Roman" w:hAnsi="Times New Roman" w:cs="Times New Roman"/>
          <w:color w:val="000000" w:themeColor="text1"/>
          <w:sz w:val="22"/>
          <w:szCs w:val="22"/>
        </w:rPr>
        <w:t xml:space="preserve">prototype (or central </w:t>
      </w:r>
      <w:r w:rsidR="00940F69" w:rsidRPr="00B6566B">
        <w:rPr>
          <w:rFonts w:ascii="Times New Roman" w:hAnsi="Times New Roman" w:cs="Times New Roman"/>
          <w:color w:val="000000" w:themeColor="text1"/>
          <w:sz w:val="22"/>
          <w:szCs w:val="22"/>
        </w:rPr>
        <w:t>core</w:t>
      </w:r>
      <w:r w:rsidRPr="00B6566B">
        <w:rPr>
          <w:rFonts w:ascii="Times New Roman" w:hAnsi="Times New Roman" w:cs="Times New Roman"/>
          <w:color w:val="000000" w:themeColor="text1"/>
          <w:sz w:val="22"/>
          <w:szCs w:val="22"/>
        </w:rPr>
        <w:t xml:space="preserve">) induces actions in members of the psychiatric community to help, support, monitor, reorient or improve the </w:t>
      </w:r>
      <w:r w:rsidRPr="00B6566B">
        <w:rPr>
          <w:rFonts w:ascii="Times New Roman" w:hAnsi="Times New Roman" w:cs="Times New Roman"/>
          <w:color w:val="000000" w:themeColor="text1"/>
          <w:sz w:val="22"/>
          <w:szCs w:val="22"/>
        </w:rPr>
        <w:lastRenderedPageBreak/>
        <w:t xml:space="preserve">condition of the person presenting </w:t>
      </w:r>
      <w:r w:rsidR="00FB29E6" w:rsidRPr="00B6566B">
        <w:rPr>
          <w:rFonts w:ascii="Times New Roman" w:hAnsi="Times New Roman" w:cs="Times New Roman"/>
          <w:color w:val="000000" w:themeColor="text1"/>
          <w:sz w:val="22"/>
          <w:szCs w:val="22"/>
        </w:rPr>
        <w:t xml:space="preserve">a core </w:t>
      </w:r>
      <w:r w:rsidRPr="00B6566B">
        <w:rPr>
          <w:rFonts w:ascii="Times New Roman" w:hAnsi="Times New Roman" w:cs="Times New Roman"/>
          <w:color w:val="000000" w:themeColor="text1"/>
          <w:sz w:val="22"/>
          <w:szCs w:val="22"/>
        </w:rPr>
        <w:t xml:space="preserve">set of symptoms in mutual interactions. </w:t>
      </w:r>
      <w:r w:rsidR="00FB29E6" w:rsidRPr="00B6566B">
        <w:rPr>
          <w:rFonts w:ascii="Times New Roman" w:hAnsi="Times New Roman" w:cs="Times New Roman"/>
          <w:color w:val="000000" w:themeColor="text1"/>
          <w:sz w:val="22"/>
          <w:szCs w:val="22"/>
        </w:rPr>
        <w:t>Thus, o</w:t>
      </w:r>
      <w:r w:rsidRPr="00B6566B">
        <w:rPr>
          <w:rFonts w:ascii="Times New Roman" w:hAnsi="Times New Roman" w:cs="Times New Roman"/>
          <w:color w:val="000000" w:themeColor="text1"/>
          <w:sz w:val="22"/>
          <w:szCs w:val="22"/>
        </w:rPr>
        <w:t xml:space="preserve">ne of the main characteristics of such a central </w:t>
      </w:r>
      <w:r w:rsidR="00FB29E6" w:rsidRPr="00B6566B">
        <w:rPr>
          <w:rFonts w:ascii="Times New Roman" w:hAnsi="Times New Roman" w:cs="Times New Roman"/>
          <w:color w:val="000000" w:themeColor="text1"/>
          <w:sz w:val="22"/>
          <w:szCs w:val="22"/>
        </w:rPr>
        <w:t xml:space="preserve">core </w:t>
      </w:r>
      <w:r w:rsidRPr="00B6566B">
        <w:rPr>
          <w:rFonts w:ascii="Times New Roman" w:hAnsi="Times New Roman" w:cs="Times New Roman"/>
          <w:color w:val="000000" w:themeColor="text1"/>
          <w:sz w:val="22"/>
          <w:szCs w:val="22"/>
        </w:rPr>
        <w:t xml:space="preserve">is to </w:t>
      </w:r>
      <w:r w:rsidR="00990A24" w:rsidRPr="00B6566B">
        <w:rPr>
          <w:rFonts w:ascii="Times New Roman" w:hAnsi="Times New Roman" w:cs="Times New Roman"/>
          <w:color w:val="000000" w:themeColor="text1"/>
          <w:sz w:val="22"/>
          <w:szCs w:val="22"/>
        </w:rPr>
        <w:t xml:space="preserve">stimulate pragmatic </w:t>
      </w:r>
      <w:r w:rsidRPr="00B6566B">
        <w:rPr>
          <w:rFonts w:ascii="Times New Roman" w:hAnsi="Times New Roman" w:cs="Times New Roman"/>
          <w:color w:val="000000" w:themeColor="text1"/>
          <w:sz w:val="22"/>
          <w:szCs w:val="22"/>
        </w:rPr>
        <w:t>action (</w:t>
      </w:r>
      <w:r w:rsidR="004C4E04" w:rsidRPr="00B6566B">
        <w:rPr>
          <w:rFonts w:ascii="Times New Roman" w:hAnsi="Times New Roman" w:cs="Times New Roman"/>
          <w:color w:val="000000" w:themeColor="text1"/>
          <w:sz w:val="22"/>
          <w:szCs w:val="22"/>
        </w:rPr>
        <w:t>discussed</w:t>
      </w:r>
      <w:r w:rsidRPr="00B6566B">
        <w:rPr>
          <w:rFonts w:ascii="Times New Roman" w:hAnsi="Times New Roman" w:cs="Times New Roman"/>
          <w:color w:val="000000" w:themeColor="text1"/>
          <w:sz w:val="22"/>
          <w:szCs w:val="22"/>
        </w:rPr>
        <w:t xml:space="preserve"> in </w:t>
      </w:r>
      <w:r w:rsidR="00BB0C40" w:rsidRPr="00B6566B">
        <w:rPr>
          <w:rFonts w:ascii="Times New Roman" w:hAnsi="Times New Roman" w:cs="Times New Roman"/>
          <w:color w:val="000000" w:themeColor="text1"/>
          <w:sz w:val="22"/>
          <w:szCs w:val="22"/>
        </w:rPr>
        <w:t>last part</w:t>
      </w:r>
      <w:r w:rsidRPr="00B6566B">
        <w:rPr>
          <w:rFonts w:ascii="Times New Roman" w:hAnsi="Times New Roman" w:cs="Times New Roman"/>
          <w:color w:val="000000" w:themeColor="text1"/>
          <w:sz w:val="22"/>
          <w:szCs w:val="22"/>
        </w:rPr>
        <w:t xml:space="preserve">), insofar as the members of the community share fundamental values ​​and attitudes on the notion of </w:t>
      </w:r>
      <w:r w:rsidR="00990A24" w:rsidRPr="00B6566B">
        <w:rPr>
          <w:rFonts w:ascii="Times New Roman" w:hAnsi="Times New Roman" w:cs="Times New Roman"/>
          <w:color w:val="000000" w:themeColor="text1"/>
          <w:sz w:val="22"/>
          <w:szCs w:val="22"/>
        </w:rPr>
        <w:t>harm</w:t>
      </w:r>
      <w:r w:rsidRPr="00B6566B">
        <w:rPr>
          <w:rFonts w:ascii="Times New Roman" w:hAnsi="Times New Roman" w:cs="Times New Roman"/>
          <w:color w:val="000000" w:themeColor="text1"/>
          <w:sz w:val="22"/>
          <w:szCs w:val="22"/>
        </w:rPr>
        <w:t>.</w:t>
      </w:r>
      <w:r w:rsidR="00A22080" w:rsidRPr="00B6566B">
        <w:rPr>
          <w:rFonts w:ascii="Times New Roman" w:hAnsi="Times New Roman" w:cs="Times New Roman"/>
          <w:color w:val="000000" w:themeColor="text1"/>
          <w:sz w:val="22"/>
          <w:szCs w:val="22"/>
        </w:rPr>
        <w:t xml:space="preserve"> </w:t>
      </w:r>
      <w:r w:rsidR="00BB41F1" w:rsidRPr="00B6566B">
        <w:rPr>
          <w:rFonts w:ascii="Times New Roman" w:hAnsi="Times New Roman" w:cs="Times New Roman"/>
          <w:color w:val="000000" w:themeColor="text1"/>
          <w:sz w:val="22"/>
          <w:szCs w:val="22"/>
        </w:rPr>
        <w:t>One of the main goals of a central core is to stimulate pragmatic action, insofar as the members of a community share fundamental values ​​and attitudes on the notion of harm. In this paper, our goal is to provide a general definition focused on presupposed central symptoms.</w:t>
      </w:r>
    </w:p>
    <w:p w14:paraId="381303F4" w14:textId="752F8C86" w:rsidR="00D27451" w:rsidRPr="00B6566B" w:rsidRDefault="00BB41F1"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In an idiographic way, an individual may have some symptoms of a prototypical core but not others. In other words, only certain manifestations of a prototypical core will be present in a specific patient.</w:t>
      </w:r>
      <w:r w:rsidR="002E755A" w:rsidRPr="00B6566B">
        <w:rPr>
          <w:rFonts w:ascii="Times New Roman" w:hAnsi="Times New Roman" w:cs="Times New Roman"/>
          <w:color w:val="000000" w:themeColor="text1"/>
          <w:sz w:val="22"/>
          <w:szCs w:val="22"/>
        </w:rPr>
        <w:t xml:space="preserve"> </w:t>
      </w:r>
      <w:r w:rsidR="00263207" w:rsidRPr="00B6566B">
        <w:rPr>
          <w:rFonts w:ascii="Times New Roman" w:hAnsi="Times New Roman" w:cs="Times New Roman"/>
          <w:color w:val="000000" w:themeColor="text1"/>
          <w:sz w:val="22"/>
          <w:szCs w:val="22"/>
        </w:rPr>
        <w:t xml:space="preserve">For example, </w:t>
      </w:r>
      <w:r w:rsidR="00D27451" w:rsidRPr="00B6566B">
        <w:rPr>
          <w:rFonts w:ascii="Times New Roman" w:hAnsi="Times New Roman" w:cs="Times New Roman"/>
          <w:color w:val="000000" w:themeColor="text1"/>
          <w:sz w:val="22"/>
          <w:szCs w:val="22"/>
        </w:rPr>
        <w:t xml:space="preserve">it is rare for a patient to present with compulsions, delirium, hallucinations, anhedonia, anxiety </w:t>
      </w:r>
      <w:r w:rsidR="00D27451" w:rsidRPr="00B6566B">
        <w:rPr>
          <w:rFonts w:ascii="Times New Roman" w:hAnsi="Times New Roman" w:cs="Times New Roman"/>
          <w:i/>
          <w:iCs/>
          <w:color w:val="000000" w:themeColor="text1"/>
          <w:sz w:val="22"/>
          <w:szCs w:val="22"/>
        </w:rPr>
        <w:t>and</w:t>
      </w:r>
      <w:r w:rsidR="00D27451" w:rsidRPr="00B6566B">
        <w:rPr>
          <w:rFonts w:ascii="Times New Roman" w:hAnsi="Times New Roman" w:cs="Times New Roman"/>
          <w:color w:val="000000" w:themeColor="text1"/>
          <w:sz w:val="22"/>
          <w:szCs w:val="22"/>
        </w:rPr>
        <w:t xml:space="preserve"> a pragmatic communication disorder</w:t>
      </w:r>
      <w:r w:rsidR="00263207" w:rsidRPr="00B6566B">
        <w:rPr>
          <w:rFonts w:ascii="Times New Roman" w:hAnsi="Times New Roman" w:cs="Times New Roman"/>
          <w:color w:val="000000" w:themeColor="text1"/>
          <w:sz w:val="22"/>
          <w:szCs w:val="22"/>
        </w:rPr>
        <w:t>.</w:t>
      </w:r>
      <w:r w:rsidR="00E22926" w:rsidRPr="00B6566B">
        <w:rPr>
          <w:rFonts w:ascii="Times New Roman" w:hAnsi="Times New Roman" w:cs="Times New Roman"/>
          <w:color w:val="000000" w:themeColor="text1"/>
          <w:sz w:val="22"/>
          <w:szCs w:val="22"/>
        </w:rPr>
        <w:t xml:space="preserve"> </w:t>
      </w:r>
      <w:r w:rsidR="00263207" w:rsidRPr="00B6566B">
        <w:rPr>
          <w:rFonts w:ascii="Times New Roman" w:hAnsi="Times New Roman" w:cs="Times New Roman"/>
          <w:color w:val="000000" w:themeColor="text1"/>
          <w:sz w:val="22"/>
          <w:szCs w:val="22"/>
        </w:rPr>
        <w:t>O</w:t>
      </w:r>
      <w:r w:rsidR="00CA32DA" w:rsidRPr="00B6566B">
        <w:rPr>
          <w:rFonts w:ascii="Times New Roman" w:hAnsi="Times New Roman" w:cs="Times New Roman"/>
          <w:color w:val="000000" w:themeColor="text1"/>
          <w:sz w:val="22"/>
          <w:szCs w:val="22"/>
        </w:rPr>
        <w:t xml:space="preserve">nly the presence of some of the symptoms </w:t>
      </w:r>
      <w:r w:rsidR="00DA0AEC" w:rsidRPr="00B6566B">
        <w:rPr>
          <w:rFonts w:ascii="Times New Roman" w:hAnsi="Times New Roman" w:cs="Times New Roman"/>
          <w:color w:val="000000" w:themeColor="text1"/>
          <w:sz w:val="22"/>
          <w:szCs w:val="22"/>
        </w:rPr>
        <w:t>in</w:t>
      </w:r>
      <w:r w:rsidR="00CA32DA" w:rsidRPr="00B6566B">
        <w:rPr>
          <w:rFonts w:ascii="Times New Roman" w:hAnsi="Times New Roman" w:cs="Times New Roman"/>
          <w:color w:val="000000" w:themeColor="text1"/>
          <w:sz w:val="22"/>
          <w:szCs w:val="22"/>
        </w:rPr>
        <w:t xml:space="preserve"> </w:t>
      </w:r>
      <w:r w:rsidR="00263207" w:rsidRPr="00B6566B">
        <w:rPr>
          <w:rFonts w:ascii="Times New Roman" w:hAnsi="Times New Roman" w:cs="Times New Roman"/>
          <w:color w:val="000000" w:themeColor="text1"/>
          <w:sz w:val="22"/>
          <w:szCs w:val="22"/>
        </w:rPr>
        <w:t xml:space="preserve">the </w:t>
      </w:r>
      <w:r w:rsidR="00CA32DA" w:rsidRPr="00B6566B">
        <w:rPr>
          <w:rFonts w:ascii="Times New Roman" w:hAnsi="Times New Roman" w:cs="Times New Roman"/>
          <w:color w:val="000000" w:themeColor="text1"/>
          <w:sz w:val="22"/>
          <w:szCs w:val="22"/>
        </w:rPr>
        <w:t xml:space="preserve">central core </w:t>
      </w:r>
      <w:r w:rsidR="00DA0AEC" w:rsidRPr="00B6566B">
        <w:rPr>
          <w:rFonts w:ascii="Times New Roman" w:hAnsi="Times New Roman" w:cs="Times New Roman"/>
          <w:color w:val="000000" w:themeColor="text1"/>
          <w:sz w:val="22"/>
          <w:szCs w:val="22"/>
        </w:rPr>
        <w:t>qualifies</w:t>
      </w:r>
      <w:r w:rsidR="00E22926" w:rsidRPr="00B6566B">
        <w:rPr>
          <w:rFonts w:ascii="Times New Roman" w:hAnsi="Times New Roman" w:cs="Times New Roman"/>
          <w:color w:val="000000" w:themeColor="text1"/>
          <w:sz w:val="22"/>
          <w:szCs w:val="22"/>
        </w:rPr>
        <w:t xml:space="preserve"> the patient as belonging to a prototype</w:t>
      </w:r>
      <w:r w:rsidR="002C581A" w:rsidRPr="00B6566B">
        <w:rPr>
          <w:rFonts w:ascii="Times New Roman" w:hAnsi="Times New Roman" w:cs="Times New Roman"/>
          <w:color w:val="000000" w:themeColor="text1"/>
          <w:sz w:val="22"/>
          <w:szCs w:val="22"/>
        </w:rPr>
        <w:t>. W</w:t>
      </w:r>
      <w:r w:rsidR="00880D19" w:rsidRPr="00B6566B">
        <w:rPr>
          <w:rFonts w:ascii="Times New Roman" w:hAnsi="Times New Roman" w:cs="Times New Roman"/>
          <w:color w:val="000000" w:themeColor="text1"/>
          <w:sz w:val="22"/>
          <w:szCs w:val="22"/>
        </w:rPr>
        <w:t xml:space="preserve">e </w:t>
      </w:r>
      <w:r w:rsidR="002C581A" w:rsidRPr="00B6566B">
        <w:rPr>
          <w:rFonts w:ascii="Times New Roman" w:hAnsi="Times New Roman" w:cs="Times New Roman"/>
          <w:color w:val="000000" w:themeColor="text1"/>
          <w:sz w:val="22"/>
          <w:szCs w:val="22"/>
        </w:rPr>
        <w:t>show below</w:t>
      </w:r>
      <w:r w:rsidR="00880D19" w:rsidRPr="00B6566B">
        <w:rPr>
          <w:rFonts w:ascii="Times New Roman" w:hAnsi="Times New Roman" w:cs="Times New Roman"/>
          <w:color w:val="000000" w:themeColor="text1"/>
          <w:sz w:val="22"/>
          <w:szCs w:val="22"/>
        </w:rPr>
        <w:t xml:space="preserve"> that this belonging also depends on the harm threshold</w:t>
      </w:r>
      <w:r w:rsidR="00754627" w:rsidRPr="00B6566B">
        <w:rPr>
          <w:rFonts w:ascii="Times New Roman" w:hAnsi="Times New Roman" w:cs="Times New Roman"/>
          <w:color w:val="000000" w:themeColor="text1"/>
          <w:sz w:val="22"/>
          <w:szCs w:val="22"/>
        </w:rPr>
        <w:t xml:space="preserve"> </w:t>
      </w:r>
      <w:r w:rsidR="00754627"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{"citationID":"TwK1Zq3z","properties":{"formattedCitation":"(Sadegh-Zadeh 2008; Westen 2012)","plainCitation":"(Sadegh-Zadeh 2008; Westen 2012)","noteIndex":0},"citationItems":[{"id":"X23f7kMm/1XyDforL","uris":["http://zotero.org/users/local/KC1kTgLO/items/TPXDAYGU"],"itemData":{"id":2581,"type":"article-journal","abstract":"In a previous paper the concept of disease was fuzzy-logically analyzed and a sketch was given of a prototype resemblance theory of disease (Sadegh-Zadeh (2000). J. Med. Philos., 25:605–38). This theory is outlined in the present paper. It demonstrates what it means to say that the concept of disease is a nonclassical one and, therefore, not amenable to traditional methods of inquiry. The theory undertakes a reconstruction of disease as a category that in contradistinction to traditional views is not based on a set of common features of its members, that is individual diseases, but on a few best examples of the category, called its prototypes, and a similarity relationship such that a human condition is considered a disease if it resembles a prototype. It enables new approaches to resolving many of the stubborn problems associated with the concept of disease.","container-title":"The Journal of Medicine and Philosophy: A Forum for Bioethics and Philosophy of Medicine","DOI":"10.1093/jmp/jhn004","ISSN":"0360-5310","issue":"2","journalAbbreviation":"The Journal of Medicine and Philosophy: A Forum for Bioethics and Philosophy of Medicine","page":"106-139","source":"Silverchair","title":"The Prototype Resemblance Theory of Disease","volume":"33","author":[{"family":"Sadegh-Zadeh","given":"Kazem"}],"issued":{"date-parts":[["2008",4,1]]}}},{"id":"X23f7kMm/NJHrxA4f","uris":["http://zotero.org/users/local/KC1kTgLO/items/JWEFXTGE"],"itemData":{"id":4890,"type":"article-journal","abstract":"The method of diagnosing patients used since the early 1980s in psychiatry, which involves evaluating each of several hundred symptoms for their presence or absence and then applying idiosyncratic rules for combining them for each of several hundred disorders, has led to great advances in research over the last 30 years. However, its problems have become increasingly apparent, particularly for clinical practice. An alternative approach, designed to maximize clinical utility, is prototype matching. Instead of counting symptoms of a disorder and determining whether they cross an arbitrary cutoff, the task of the diagnostician is to gauge the extent to which a patient's clinical presentation matches a paragraph-length description of the disorder using a simple 5-point scale, from 1 (“little or no match”) to 5 (“very good match”). The result is both a dimensional diagnosis that captures the extent to which the patient “has” the disorder and a categorical diagnosis, with ratings of 4 and 5 corresponding to presence of the disorder and a rating of 3 indicating “subthreshold” or “clinically significant features”. The disorders and criteria woven into the prototypes can be identified empirically, so that the prototypes are both scientifically grounded and clinically useful. Prototype diagnosis has a number of advantages: it better captures the way humans naturally classify novel and complex stimuli; is clinically helpful, reliable, and easy to use in everyday practice; facilitates both dimensional and categorical diagnosis and dramatically reduces the number of categories required for classification; allows for clinically richer, empirically derived, and culturally relevant classification; reduces the gap between research criteria and clinical knowledge, by allowing clinicians in training to learn a small set of standardized prototypes and to develop richer mental representations of the disorders over time through clinical experience; and can help resolve the thorny issue of the relation between psychiatric diagnosis and functional impairment.","container-title":"World Psychiatry","DOI":"10.1016/j.wpsyc.2012.01.004","ISSN":"1723-8617","issue":"1","journalAbbreviation":"World Psychiatry","language":"en","page":"16-21","source":"ScienceDirect","title":"Prototype diagnosis of psychiatric syndromes","volume":"11","author":[{"family":"Westen","given":"Drew"}],"issued":{"date-parts":[["2012",2,1]]}}}],"schema":"https://github.com/citation-style-language/schema/raw/master/csl-citation.json"} </w:instrText>
      </w:r>
      <w:r w:rsidR="00754627"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(Sadegh-Zadeh 2008; Westen 2012)</w:t>
      </w:r>
      <w:r w:rsidR="00754627" w:rsidRPr="00B6566B">
        <w:rPr>
          <w:rFonts w:ascii="Times New Roman" w:hAnsi="Times New Roman" w:cs="Times New Roman"/>
          <w:color w:val="000000" w:themeColor="text1"/>
          <w:sz w:val="22"/>
          <w:szCs w:val="22"/>
        </w:rPr>
        <w:fldChar w:fldCharType="end"/>
      </w:r>
      <w:r w:rsidR="00880D19" w:rsidRPr="00B6566B">
        <w:rPr>
          <w:rFonts w:ascii="Times New Roman" w:hAnsi="Times New Roman" w:cs="Times New Roman"/>
          <w:color w:val="000000" w:themeColor="text1"/>
          <w:sz w:val="22"/>
          <w:szCs w:val="22"/>
        </w:rPr>
        <w:t>.</w:t>
      </w:r>
    </w:p>
    <w:p w14:paraId="13E4DFF2" w14:textId="1F0A1EC7" w:rsidR="00CF52DF" w:rsidRPr="00B6566B" w:rsidRDefault="00D75AD5" w:rsidP="00B11745">
      <w:pPr>
        <w:spacing w:line="360" w:lineRule="auto"/>
        <w:jc w:val="both"/>
        <w:rPr>
          <w:rFonts w:ascii="Times New Roman" w:hAnsi="Times New Roman" w:cs="Times New Roman"/>
          <w:color w:val="000000" w:themeColor="text1"/>
          <w:sz w:val="22"/>
          <w:szCs w:val="22"/>
        </w:rPr>
      </w:pPr>
      <w:r w:rsidRPr="00B6566B">
        <w:rPr>
          <w:rFonts w:ascii="Times New Roman" w:eastAsia="Times New Roman" w:hAnsi="Times New Roman" w:cs="Times New Roman"/>
          <w:color w:val="000000" w:themeColor="text1"/>
          <w:sz w:val="22"/>
          <w:szCs w:val="22"/>
          <w:lang w:eastAsia="fr-FR"/>
        </w:rPr>
        <w:t xml:space="preserve"> </w:t>
      </w:r>
    </w:p>
    <w:p w14:paraId="560B8432" w14:textId="0A9D205D" w:rsidR="006D37CC" w:rsidRPr="00B6566B" w:rsidRDefault="00E60EA8"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i/>
          <w:iCs/>
          <w:color w:val="000000" w:themeColor="text1"/>
          <w:sz w:val="22"/>
          <w:szCs w:val="22"/>
          <w:lang w:eastAsia="fr-FR"/>
        </w:rPr>
        <w:t>Relationships within the central core</w:t>
      </w:r>
      <w:r w:rsidRPr="00B6566B">
        <w:rPr>
          <w:rFonts w:ascii="Times New Roman" w:eastAsia="Times New Roman" w:hAnsi="Times New Roman" w:cs="Times New Roman"/>
          <w:color w:val="000000" w:themeColor="text1"/>
          <w:sz w:val="22"/>
          <w:szCs w:val="22"/>
          <w:lang w:eastAsia="fr-FR"/>
        </w:rPr>
        <w:t xml:space="preserve">. </w:t>
      </w:r>
      <w:r w:rsidR="002C581A" w:rsidRPr="00B6566B">
        <w:rPr>
          <w:rFonts w:ascii="Times New Roman" w:eastAsia="Times New Roman" w:hAnsi="Times New Roman" w:cs="Times New Roman"/>
          <w:color w:val="000000" w:themeColor="text1"/>
          <w:sz w:val="22"/>
          <w:szCs w:val="22"/>
          <w:lang w:eastAsia="fr-FR"/>
        </w:rPr>
        <w:t>A</w:t>
      </w:r>
      <w:r w:rsidRPr="00B6566B">
        <w:rPr>
          <w:rFonts w:ascii="Times New Roman" w:eastAsia="Times New Roman" w:hAnsi="Times New Roman" w:cs="Times New Roman"/>
          <w:color w:val="000000" w:themeColor="text1"/>
          <w:sz w:val="22"/>
          <w:szCs w:val="22"/>
          <w:lang w:eastAsia="fr-FR"/>
        </w:rPr>
        <w:t xml:space="preserve"> symptom network </w:t>
      </w:r>
      <w:r w:rsidR="002C581A" w:rsidRPr="00B6566B">
        <w:rPr>
          <w:rFonts w:ascii="Times New Roman" w:eastAsia="Times New Roman" w:hAnsi="Times New Roman" w:cs="Times New Roman"/>
          <w:color w:val="000000" w:themeColor="text1"/>
          <w:sz w:val="22"/>
          <w:szCs w:val="22"/>
          <w:lang w:eastAsia="fr-FR"/>
        </w:rPr>
        <w:t xml:space="preserve">may therefore be considered to </w:t>
      </w:r>
      <w:r w:rsidRPr="00B6566B">
        <w:rPr>
          <w:rFonts w:ascii="Times New Roman" w:eastAsia="Times New Roman" w:hAnsi="Times New Roman" w:cs="Times New Roman"/>
          <w:color w:val="000000" w:themeColor="text1"/>
          <w:sz w:val="22"/>
          <w:szCs w:val="22"/>
          <w:lang w:eastAsia="fr-FR"/>
        </w:rPr>
        <w:t xml:space="preserve">consist of a stable central </w:t>
      </w:r>
      <w:r w:rsidR="00594B34" w:rsidRPr="00B6566B">
        <w:rPr>
          <w:rFonts w:ascii="Times New Roman" w:eastAsia="Times New Roman" w:hAnsi="Times New Roman" w:cs="Times New Roman"/>
          <w:color w:val="000000" w:themeColor="text1"/>
          <w:sz w:val="22"/>
          <w:szCs w:val="22"/>
          <w:lang w:eastAsia="fr-FR"/>
        </w:rPr>
        <w:t>core</w:t>
      </w:r>
      <w:r w:rsidRPr="00B6566B">
        <w:rPr>
          <w:rFonts w:ascii="Times New Roman" w:eastAsia="Times New Roman" w:hAnsi="Times New Roman" w:cs="Times New Roman"/>
          <w:color w:val="000000" w:themeColor="text1"/>
          <w:sz w:val="22"/>
          <w:szCs w:val="22"/>
          <w:lang w:eastAsia="fr-FR"/>
        </w:rPr>
        <w:t>. A question that naturally arises when describing a set of interconnected symptoms is where these connections come from, and what their nature</w:t>
      </w:r>
      <w:r w:rsidR="00A666CF" w:rsidRPr="00B6566B">
        <w:rPr>
          <w:rFonts w:ascii="Times New Roman" w:eastAsia="Times New Roman" w:hAnsi="Times New Roman" w:cs="Times New Roman"/>
          <w:color w:val="000000" w:themeColor="text1"/>
          <w:sz w:val="22"/>
          <w:szCs w:val="22"/>
          <w:lang w:eastAsia="fr-FR"/>
        </w:rPr>
        <w:t xml:space="preserve"> is</w:t>
      </w:r>
      <w:r w:rsidRPr="00B6566B">
        <w:rPr>
          <w:rFonts w:ascii="Times New Roman" w:eastAsia="Times New Roman" w:hAnsi="Times New Roman" w:cs="Times New Roman"/>
          <w:color w:val="000000" w:themeColor="text1"/>
          <w:sz w:val="22"/>
          <w:szCs w:val="22"/>
          <w:lang w:eastAsia="fr-FR"/>
        </w:rPr>
        <w:t xml:space="preserve"> </w:t>
      </w:r>
      <w:r w:rsidR="00D1090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{"citationID":"a1vvjn9tvsl","properties":{"formattedCitation":"(Cramer et al. 2016)","plainCitation":"(Cramer et al. 2016)","noteIndex":0},"citationItems":[{"id":"X23f7kMm/f1cJzPnw","uris":["http://zotero.org/users/local/KC1kTgLO/items/ZM4U559M"],"itemData":{"id":3159,"type":"article-journal","abstract":"In this paper, we characterize major depression (MD) as a complex dynamic system in which symptoms (e.g., insomnia and fatigue) are directly connected to one another in a network structure. We hypothesize that individuals can be characterized by their own network with unique architecture and resulting dynamics. With respect to architecture, we show that individuals vulnerable to developing MD are those with strong connections between symptoms: e.g., only one night of poor sleep suffices to make a particular person feel tired. Such vulnerable networks, when pushed by forces external to the system such as stress, are more likely to end up in a depressed state; whereas networks with weaker connections tend to remain in or return to a non-depressed state. We show this with a simulation in which we model the probability of a symptom becoming ‘active’ as a logistic function of the activity of its neighboring symptoms. Additionally, we show that this model potentially explains some well-known empirical phenomena such as spontaneous recovery as well as accommodates existing theories about the various subtypes of MD. To our knowledge, we offer the first intra-individual, symptom-based, process model with the potential to explain the pathogenesis and maintenance of major depression.","container-title":"PLOS ONE","DOI":"10.1371/journal.pone.0167490","ISSN":"1932-6203","issue":"12","journalAbbreviation":"PLOS ONE","language":"en","note":"publisher: Public Library of Science","page":"e0167490","source":"PLoS Journals","title":"Major Depression as a Complex Dynamic System","volume":"11","author":[{"family":"Cramer","given":"Angélique O. J."},{"family":"Borkulo","given":"Claudia D.","dropping-particle":"van"},{"family":"Giltay","given":"Erik J."},{"family":"Maas","given":"Han L. J.","dropping-particle":"van der"},{"family":"Kendler","given":"Kenneth S."},{"family":"Scheffer","given":"Marten"},{"family":"Borsboom","given":"Denny"}],"issued":{"date-parts":[["2016",12,8]]}},"label":"page"}],"schema":"https://github.com/citation-style-language/schema/raw/master/csl-citation.json"} </w:instrText>
      </w:r>
      <w:r w:rsidR="00D10909" w:rsidRPr="00B6566B">
        <w:rPr>
          <w:rFonts w:ascii="Times New Roman" w:eastAsia="Times New Roman" w:hAnsi="Times New Roman" w:cs="Times New Roman"/>
          <w:color w:val="000000" w:themeColor="text1"/>
          <w:sz w:val="22"/>
          <w:szCs w:val="22"/>
          <w:lang w:eastAsia="fr-FR"/>
        </w:rPr>
        <w:fldChar w:fldCharType="separate"/>
      </w:r>
      <w:r w:rsidR="00FC23E4" w:rsidRPr="00B6566B">
        <w:rPr>
          <w:rFonts w:ascii="Times New Roman" w:hAnsi="Times New Roman" w:cs="Times New Roman"/>
          <w:color w:val="000000"/>
          <w:sz w:val="22"/>
          <w:szCs w:val="22"/>
        </w:rPr>
        <w:t>(Cramer et al. 2016)</w:t>
      </w:r>
      <w:r w:rsidR="00D10909"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Indeed, </w:t>
      </w:r>
      <w:r w:rsidR="00A666CF" w:rsidRPr="00B6566B">
        <w:rPr>
          <w:rFonts w:ascii="Times New Roman" w:eastAsia="Times New Roman" w:hAnsi="Times New Roman" w:cs="Times New Roman"/>
          <w:color w:val="000000" w:themeColor="text1"/>
          <w:sz w:val="22"/>
          <w:szCs w:val="22"/>
          <w:lang w:eastAsia="fr-FR"/>
        </w:rPr>
        <w:t xml:space="preserve">being able to claim </w:t>
      </w:r>
      <w:r w:rsidRPr="00B6566B">
        <w:rPr>
          <w:rFonts w:ascii="Times New Roman" w:eastAsia="Times New Roman" w:hAnsi="Times New Roman" w:cs="Times New Roman"/>
          <w:color w:val="000000" w:themeColor="text1"/>
          <w:sz w:val="22"/>
          <w:szCs w:val="22"/>
          <w:lang w:eastAsia="fr-FR"/>
        </w:rPr>
        <w:t xml:space="preserve">that one symptom interacts with another requires specifying whether this interaction acts directly at the level of clinical manifestations, </w:t>
      </w:r>
      <w:r w:rsidR="00A666CF" w:rsidRPr="00B6566B">
        <w:rPr>
          <w:rFonts w:ascii="Times New Roman" w:eastAsia="Times New Roman" w:hAnsi="Times New Roman" w:cs="Times New Roman"/>
          <w:color w:val="000000" w:themeColor="text1"/>
          <w:sz w:val="22"/>
          <w:szCs w:val="22"/>
          <w:lang w:eastAsia="fr-FR"/>
        </w:rPr>
        <w:t>e.g.</w:t>
      </w:r>
      <w:r w:rsidR="0022155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w:t>
      </w:r>
      <w:r w:rsidR="00594B34"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anxiety</w:t>
      </w:r>
      <w:r w:rsidR="00594B34"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activating </w:t>
      </w:r>
      <w:r w:rsidR="00594B34"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early awakening</w:t>
      </w:r>
      <w:r w:rsidR="00594B34"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or at the level of local mechanisms accounting for each symptom (assuming that every symptom is underpinned by a mechanistic substrate). </w:t>
      </w:r>
      <w:r w:rsidR="00594B34" w:rsidRPr="00B6566B">
        <w:rPr>
          <w:rFonts w:ascii="Times New Roman" w:eastAsia="Times New Roman" w:hAnsi="Times New Roman" w:cs="Times New Roman"/>
          <w:color w:val="000000" w:themeColor="text1"/>
          <w:sz w:val="22"/>
          <w:szCs w:val="22"/>
          <w:lang w:eastAsia="fr-FR"/>
        </w:rPr>
        <w:t xml:space="preserve">As we will see, </w:t>
      </w:r>
      <w:r w:rsidRPr="00B6566B">
        <w:rPr>
          <w:rFonts w:ascii="Times New Roman" w:eastAsia="Times New Roman" w:hAnsi="Times New Roman" w:cs="Times New Roman"/>
          <w:color w:val="000000" w:themeColor="text1"/>
          <w:sz w:val="22"/>
          <w:szCs w:val="22"/>
          <w:lang w:eastAsia="fr-FR"/>
        </w:rPr>
        <w:t>activating</w:t>
      </w:r>
      <w:r w:rsidR="001A658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modifying a local mechanism that accounts for anxiety </w:t>
      </w:r>
      <w:r w:rsidR="00A666CF" w:rsidRPr="00B6566B">
        <w:rPr>
          <w:rFonts w:ascii="Times New Roman" w:eastAsia="Times New Roman" w:hAnsi="Times New Roman" w:cs="Times New Roman"/>
          <w:color w:val="000000" w:themeColor="text1"/>
          <w:sz w:val="22"/>
          <w:szCs w:val="22"/>
          <w:lang w:eastAsia="fr-FR"/>
        </w:rPr>
        <w:t xml:space="preserve">may </w:t>
      </w:r>
      <w:r w:rsidRPr="00B6566B">
        <w:rPr>
          <w:rFonts w:ascii="Times New Roman" w:eastAsia="Times New Roman" w:hAnsi="Times New Roman" w:cs="Times New Roman"/>
          <w:color w:val="000000" w:themeColor="text1"/>
          <w:sz w:val="22"/>
          <w:szCs w:val="22"/>
          <w:lang w:eastAsia="fr-FR"/>
        </w:rPr>
        <w:t>activate</w:t>
      </w:r>
      <w:r w:rsidR="001A658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modify a local mechanism that accounts for early awakenings.</w:t>
      </w:r>
    </w:p>
    <w:p w14:paraId="6D702B2B" w14:textId="4528AD47" w:rsidR="00D12BC3" w:rsidRPr="00B6566B" w:rsidRDefault="00D12BC3" w:rsidP="00B11745">
      <w:pPr>
        <w:spacing w:line="360" w:lineRule="auto"/>
        <w:jc w:val="both"/>
        <w:rPr>
          <w:rFonts w:ascii="Times New Roman" w:eastAsia="Times New Roman" w:hAnsi="Times New Roman" w:cs="Times New Roman"/>
          <w:color w:val="000000" w:themeColor="text1"/>
          <w:sz w:val="22"/>
          <w:szCs w:val="22"/>
          <w:lang w:eastAsia="fr-FR"/>
        </w:rPr>
      </w:pPr>
    </w:p>
    <w:p w14:paraId="448C59C7" w14:textId="77777777" w:rsidR="00E60EA8" w:rsidRPr="00B6566B" w:rsidRDefault="00E60EA8" w:rsidP="00B11745">
      <w:pPr>
        <w:spacing w:line="360" w:lineRule="auto"/>
        <w:jc w:val="both"/>
        <w:rPr>
          <w:rFonts w:ascii="Times New Roman" w:eastAsia="Times New Roman" w:hAnsi="Times New Roman" w:cs="Times New Roman"/>
          <w:color w:val="000000" w:themeColor="text1"/>
          <w:sz w:val="22"/>
          <w:szCs w:val="22"/>
          <w:lang w:eastAsia="fr-FR"/>
        </w:rPr>
      </w:pPr>
    </w:p>
    <w:p w14:paraId="4E942DE3" w14:textId="6E625E6D" w:rsidR="004A19A9" w:rsidRPr="00B6566B" w:rsidRDefault="004A19A9" w:rsidP="00B11745">
      <w:pPr>
        <w:pStyle w:val="Paragraphedeliste"/>
        <w:numPr>
          <w:ilvl w:val="0"/>
          <w:numId w:val="15"/>
        </w:numPr>
        <w:spacing w:line="360" w:lineRule="auto"/>
        <w:jc w:val="both"/>
        <w:rPr>
          <w:rFonts w:ascii="Times New Roman" w:eastAsia="Times New Roman" w:hAnsi="Times New Roman" w:cs="Times New Roman"/>
          <w:b/>
          <w:bCs/>
          <w:color w:val="000000" w:themeColor="text1"/>
          <w:sz w:val="22"/>
          <w:szCs w:val="22"/>
          <w:lang w:val="en-US" w:eastAsia="fr-FR"/>
        </w:rPr>
      </w:pPr>
      <w:r w:rsidRPr="00B6566B">
        <w:rPr>
          <w:rFonts w:ascii="Times New Roman" w:eastAsia="Times New Roman" w:hAnsi="Times New Roman" w:cs="Times New Roman"/>
          <w:b/>
          <w:bCs/>
          <w:color w:val="000000" w:themeColor="text1"/>
          <w:sz w:val="22"/>
          <w:szCs w:val="22"/>
          <w:lang w:val="en-US" w:eastAsia="fr-FR"/>
        </w:rPr>
        <w:t>Notion of mechanism</w:t>
      </w:r>
    </w:p>
    <w:p w14:paraId="25B140BF" w14:textId="77777777" w:rsidR="004A19A9" w:rsidRPr="00B6566B" w:rsidRDefault="004A19A9" w:rsidP="00B11745">
      <w:pPr>
        <w:spacing w:line="360" w:lineRule="auto"/>
        <w:jc w:val="both"/>
        <w:rPr>
          <w:rFonts w:ascii="Times New Roman" w:eastAsia="Times New Roman" w:hAnsi="Times New Roman" w:cs="Times New Roman"/>
          <w:i/>
          <w:iCs/>
          <w:color w:val="000000" w:themeColor="text1"/>
          <w:sz w:val="22"/>
          <w:szCs w:val="22"/>
          <w:lang w:eastAsia="fr-FR"/>
        </w:rPr>
      </w:pPr>
    </w:p>
    <w:p w14:paraId="1C0DACB7" w14:textId="49DC635E" w:rsidR="004A19A9" w:rsidRPr="00B6566B" w:rsidRDefault="0037412E"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i/>
          <w:iCs/>
          <w:color w:val="000000" w:themeColor="text1"/>
          <w:sz w:val="22"/>
          <w:szCs w:val="22"/>
          <w:lang w:eastAsia="fr-FR"/>
        </w:rPr>
        <w:t>Activations of m</w:t>
      </w:r>
      <w:r w:rsidR="004A19A9" w:rsidRPr="00B6566B">
        <w:rPr>
          <w:rFonts w:ascii="Times New Roman" w:eastAsia="Times New Roman" w:hAnsi="Times New Roman" w:cs="Times New Roman"/>
          <w:i/>
          <w:iCs/>
          <w:color w:val="000000" w:themeColor="text1"/>
          <w:sz w:val="22"/>
          <w:szCs w:val="22"/>
          <w:lang w:eastAsia="fr-FR"/>
        </w:rPr>
        <w:t>echanisms.</w:t>
      </w:r>
      <w:r w:rsidRPr="00B6566B">
        <w:rPr>
          <w:rFonts w:ascii="Times New Roman" w:eastAsia="Times New Roman" w:hAnsi="Times New Roman" w:cs="Times New Roman"/>
          <w:i/>
          <w:iCs/>
          <w:color w:val="000000" w:themeColor="text1"/>
          <w:sz w:val="22"/>
          <w:szCs w:val="22"/>
          <w:lang w:eastAsia="fr-FR"/>
        </w:rPr>
        <w:t xml:space="preserve"> </w:t>
      </w:r>
      <w:r w:rsidR="00A3153B" w:rsidRPr="00B6566B">
        <w:rPr>
          <w:rFonts w:ascii="Times New Roman" w:eastAsia="Times New Roman" w:hAnsi="Times New Roman" w:cs="Times New Roman"/>
          <w:color w:val="000000" w:themeColor="text1"/>
          <w:sz w:val="22"/>
          <w:szCs w:val="22"/>
          <w:lang w:eastAsia="fr-FR"/>
        </w:rPr>
        <w:t>A</w:t>
      </w:r>
      <w:r w:rsidR="00A33890" w:rsidRPr="00B6566B">
        <w:rPr>
          <w:rFonts w:ascii="Times New Roman" w:eastAsia="Times New Roman" w:hAnsi="Times New Roman" w:cs="Times New Roman"/>
          <w:color w:val="000000" w:themeColor="text1"/>
          <w:sz w:val="22"/>
          <w:szCs w:val="22"/>
          <w:lang w:eastAsia="fr-FR"/>
        </w:rPr>
        <w:t xml:space="preserve"> mechanism should be activated</w:t>
      </w:r>
      <w:r w:rsidR="004A19A9" w:rsidRPr="00B6566B">
        <w:rPr>
          <w:rFonts w:ascii="Times New Roman" w:eastAsia="Times New Roman" w:hAnsi="Times New Roman" w:cs="Times New Roman"/>
          <w:color w:val="000000" w:themeColor="text1"/>
          <w:sz w:val="22"/>
          <w:szCs w:val="22"/>
          <w:lang w:eastAsia="fr-FR"/>
        </w:rPr>
        <w:t xml:space="preserve"> </w:t>
      </w:r>
      <w:r w:rsidR="00A33890" w:rsidRPr="00B6566B">
        <w:rPr>
          <w:rFonts w:ascii="Times New Roman" w:eastAsia="Times New Roman" w:hAnsi="Times New Roman" w:cs="Times New Roman"/>
          <w:color w:val="000000" w:themeColor="text1"/>
          <w:sz w:val="22"/>
          <w:szCs w:val="22"/>
          <w:lang w:eastAsia="fr-FR"/>
        </w:rPr>
        <w:t xml:space="preserve">if </w:t>
      </w:r>
      <w:r w:rsidR="004A19A9" w:rsidRPr="00B6566B">
        <w:rPr>
          <w:rFonts w:ascii="Times New Roman" w:eastAsia="Times New Roman" w:hAnsi="Times New Roman" w:cs="Times New Roman"/>
          <w:color w:val="000000" w:themeColor="text1"/>
          <w:sz w:val="22"/>
          <w:szCs w:val="22"/>
          <w:lang w:eastAsia="fr-FR"/>
        </w:rPr>
        <w:t>one clinical manifestation</w:t>
      </w:r>
      <w:r w:rsidR="00A33890" w:rsidRPr="00B6566B">
        <w:rPr>
          <w:rFonts w:ascii="Times New Roman" w:eastAsia="Times New Roman" w:hAnsi="Times New Roman" w:cs="Times New Roman"/>
          <w:color w:val="000000" w:themeColor="text1"/>
          <w:sz w:val="22"/>
          <w:szCs w:val="22"/>
          <w:lang w:eastAsia="fr-FR"/>
        </w:rPr>
        <w:t xml:space="preserve"> is to be considered to</w:t>
      </w:r>
      <w:r w:rsidR="004A19A9" w:rsidRPr="00B6566B">
        <w:rPr>
          <w:rFonts w:ascii="Times New Roman" w:eastAsia="Times New Roman" w:hAnsi="Times New Roman" w:cs="Times New Roman"/>
          <w:color w:val="000000" w:themeColor="text1"/>
          <w:sz w:val="22"/>
          <w:szCs w:val="22"/>
          <w:lang w:eastAsia="fr-FR"/>
        </w:rPr>
        <w:t xml:space="preserve"> influence another </w:t>
      </w:r>
      <w:r w:rsidR="00D1090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{"citationID":"csLsp1IQ","properties":{"formattedCitation":"(Craver 2001; Kendler et al. 2011; Tsou 2015)","plainCitation":"(Craver 2001; Kendler et al. 2011; Tsou 2015)","noteIndex":0},"citationItems":[{"id":"X23f7kMm/4fa55Lmr","uris":["http://zotero.org/users/local/KC1kTgLO/items/2ISLT8DW"],"itemData":{"id":2461,"type":"article-journal","abstract":"Many areas of science develop by discovering mechanisms and role functions. Cummins' (1975) analysis of role functions-according to which an item's role function is a capacity of that item that appears in an analytic explanation of the capacity of some containing system-captures one important sense of \"function\" in the biological sciences and elsewhere. Here I synthesize Cummins' account with recent work on mechanisms and causal/mechanical explanation. The synthesis produces an analysis of specifically mechanistic role functions, one that uses the characteristic active, spatial, temporal, and hierarchical organization of mechanisms to add precision and content to Cummins' original suggestion. This synthesis also shows why the discovery of role functions is a scientific achievement. Discovering a role function (i) contributes to the interlevel integration of multilevel mechanisms, and (ii) provides a unique, contextual variety of causal/mechanical explanation.","container-title":"Philosophy of Science","DOI":"10.1086/392866","ISSN":"0031-8248","issue":"1","note":"publisher: The University of Chicago Press","page":"53-74","source":"journals.uchicago.edu (Atypon)","title":"Role Functions, Mechanisms, and Hierarchy","volume":"68","author":[{"family":"Craver","given":"Carl F."}],"issued":{"date-parts":[["2001",3,1]]}}},{"id":"X23f7kMm/pGQNTDis","uris":["http://zotero.org/users/local/KC1kTgLO/items/B5FDKEGD"],"itemData":{"id":80,"type":"article-journal","abstract":"This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(MPC) kinds,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disorders?’","container-title":"Psychological Medicine","DOI":"10.1017/S0033291710001844","ISSN":"1469-8978, 0033-2917","issue":"6","language":"en","page":"1143–1150","title":"What kinds of things are psychiatric disorders?","volume":"41","author":[{"family":"Kendler","given":""},{"family":"Zachar","given":"P."},{"family":"Craver","given":"C."}],"issued":{"date-parts":[["2011",6]]}}},{"id":"X23f7kMm/hNmRukfV","uris":["http://zotero.org/users/local/KC1kTgLO/items/D8EUHULP"],"itemData":{"id":3363,"type":"chapter","container-title":"The DSM-5 in Perspective: Philosophical Reflections on the Psychiatric Babel","page":"43–62","publisher":"Springer","source":"PhilPapers","title":"DSM-5 and Psychiatry's Second Revolution: Descriptive Vs. Theoretical Approaches to Psychiatric Classification","title-short":"DSM-5 and Psychiatry's Second Revolution","author":[{"family":"Tsou","given":""}],"editor":[{"family":"Demazeux","given":"Steeves"},{"family":"Singy","given":"Patrick"}],"issued":{"date-parts":[["2015"]]}}}],"schema":"https://github.com/citation-style-language/schema/raw/master/csl-citation.json"} </w:instrText>
      </w:r>
      <w:r w:rsidR="00D10909"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(Craver 2001; Kendler et al. 2011; Tsou 2015)</w:t>
      </w:r>
      <w:r w:rsidR="00D10909" w:rsidRPr="00B6566B">
        <w:rPr>
          <w:rFonts w:ascii="Times New Roman" w:eastAsia="Times New Roman" w:hAnsi="Times New Roman" w:cs="Times New Roman"/>
          <w:color w:val="000000" w:themeColor="text1"/>
          <w:sz w:val="22"/>
          <w:szCs w:val="22"/>
          <w:lang w:eastAsia="fr-FR"/>
        </w:rPr>
        <w:fldChar w:fldCharType="end"/>
      </w:r>
      <w:r w:rsidR="00A33890" w:rsidRPr="00B6566B">
        <w:rPr>
          <w:rFonts w:ascii="Times New Roman" w:eastAsia="Times New Roman" w:hAnsi="Times New Roman" w:cs="Times New Roman"/>
          <w:color w:val="000000" w:themeColor="text1"/>
          <w:sz w:val="22"/>
          <w:szCs w:val="22"/>
          <w:lang w:eastAsia="fr-FR"/>
        </w:rPr>
        <w:t>. W</w:t>
      </w:r>
      <w:r w:rsidR="004A19A9" w:rsidRPr="00B6566B">
        <w:rPr>
          <w:rFonts w:ascii="Times New Roman" w:eastAsia="Times New Roman" w:hAnsi="Times New Roman" w:cs="Times New Roman"/>
          <w:color w:val="000000" w:themeColor="text1"/>
          <w:sz w:val="22"/>
          <w:szCs w:val="22"/>
          <w:lang w:eastAsia="fr-FR"/>
        </w:rPr>
        <w:t xml:space="preserve">e </w:t>
      </w:r>
      <w:r w:rsidR="008C6AD3" w:rsidRPr="00B6566B">
        <w:rPr>
          <w:rFonts w:ascii="Times New Roman" w:eastAsia="Times New Roman" w:hAnsi="Times New Roman" w:cs="Times New Roman"/>
          <w:color w:val="000000" w:themeColor="text1"/>
          <w:sz w:val="22"/>
          <w:szCs w:val="22"/>
          <w:lang w:eastAsia="fr-FR"/>
        </w:rPr>
        <w:t xml:space="preserve">return </w:t>
      </w:r>
      <w:r w:rsidR="004A19A9" w:rsidRPr="00B6566B">
        <w:rPr>
          <w:rFonts w:ascii="Times New Roman" w:eastAsia="Times New Roman" w:hAnsi="Times New Roman" w:cs="Times New Roman"/>
          <w:color w:val="000000" w:themeColor="text1"/>
          <w:sz w:val="22"/>
          <w:szCs w:val="22"/>
          <w:lang w:eastAsia="fr-FR"/>
        </w:rPr>
        <w:t xml:space="preserve">to the notion of activation in the fourth part. For </w:t>
      </w:r>
      <w:r w:rsidR="00243F22" w:rsidRPr="00B6566B">
        <w:rPr>
          <w:rFonts w:ascii="Times New Roman" w:eastAsia="Times New Roman" w:hAnsi="Times New Roman" w:cs="Times New Roman"/>
          <w:color w:val="000000" w:themeColor="text1"/>
          <w:sz w:val="22"/>
          <w:szCs w:val="22"/>
          <w:lang w:eastAsia="fr-FR"/>
        </w:rPr>
        <w:t>in</w:t>
      </w:r>
      <w:r w:rsidR="00832ADF" w:rsidRPr="00B6566B">
        <w:rPr>
          <w:rFonts w:ascii="Times New Roman" w:eastAsia="Times New Roman" w:hAnsi="Times New Roman" w:cs="Times New Roman"/>
          <w:color w:val="000000" w:themeColor="text1"/>
          <w:sz w:val="22"/>
          <w:szCs w:val="22"/>
          <w:lang w:eastAsia="fr-FR"/>
        </w:rPr>
        <w:t>s</w:t>
      </w:r>
      <w:r w:rsidR="00243F22" w:rsidRPr="00B6566B">
        <w:rPr>
          <w:rFonts w:ascii="Times New Roman" w:eastAsia="Times New Roman" w:hAnsi="Times New Roman" w:cs="Times New Roman"/>
          <w:color w:val="000000" w:themeColor="text1"/>
          <w:sz w:val="22"/>
          <w:szCs w:val="22"/>
          <w:lang w:eastAsia="fr-FR"/>
        </w:rPr>
        <w:t>tance</w:t>
      </w:r>
      <w:r w:rsidR="004A19A9" w:rsidRPr="00B6566B">
        <w:rPr>
          <w:rFonts w:ascii="Times New Roman" w:eastAsia="Times New Roman" w:hAnsi="Times New Roman" w:cs="Times New Roman"/>
          <w:color w:val="000000" w:themeColor="text1"/>
          <w:sz w:val="22"/>
          <w:szCs w:val="22"/>
          <w:lang w:eastAsia="fr-FR"/>
        </w:rPr>
        <w:t xml:space="preserve">, activating a mechanism that causes </w:t>
      </w:r>
      <w:r w:rsidR="00832ADF" w:rsidRPr="00B6566B">
        <w:rPr>
          <w:rFonts w:ascii="Times New Roman" w:eastAsia="Times New Roman" w:hAnsi="Times New Roman" w:cs="Times New Roman"/>
          <w:color w:val="000000" w:themeColor="text1"/>
          <w:sz w:val="22"/>
          <w:szCs w:val="22"/>
          <w:lang w:eastAsia="fr-FR"/>
        </w:rPr>
        <w:t xml:space="preserve">low </w:t>
      </w:r>
      <w:r w:rsidR="004A19A9" w:rsidRPr="00B6566B">
        <w:rPr>
          <w:rFonts w:ascii="Times New Roman" w:eastAsia="Times New Roman" w:hAnsi="Times New Roman" w:cs="Times New Roman"/>
          <w:color w:val="000000" w:themeColor="text1"/>
          <w:sz w:val="22"/>
          <w:szCs w:val="22"/>
          <w:lang w:eastAsia="fr-FR"/>
        </w:rPr>
        <w:t>mood can lead to sadness or melancholy. It is important to distinguish between the clinical manifestation (state) (</w:t>
      </w:r>
      <w:r w:rsidR="008B47A0" w:rsidRPr="00B6566B">
        <w:rPr>
          <w:rFonts w:ascii="Times New Roman" w:eastAsia="Times New Roman" w:hAnsi="Times New Roman" w:cs="Times New Roman"/>
          <w:color w:val="000000" w:themeColor="text1"/>
          <w:sz w:val="22"/>
          <w:szCs w:val="22"/>
          <w:lang w:eastAsia="fr-FR"/>
        </w:rPr>
        <w:t xml:space="preserve">or </w:t>
      </w:r>
      <w:r w:rsidR="004A19A9" w:rsidRPr="00B6566B">
        <w:rPr>
          <w:rFonts w:ascii="Times New Roman" w:eastAsia="Times New Roman" w:hAnsi="Times New Roman" w:cs="Times New Roman"/>
          <w:color w:val="000000" w:themeColor="text1"/>
          <w:sz w:val="22"/>
          <w:szCs w:val="22"/>
          <w:lang w:eastAsia="fr-FR"/>
        </w:rPr>
        <w:t xml:space="preserve">symptom) and the mechanism that justifies the existence of this manifestation </w:t>
      </w:r>
      <w:r w:rsidR="00D10909"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{"citationID":"JyDMrRj9","properties":{"formattedCitation":"(Machamer et al. 2000; Wakefield 2006)","plainCitation":"(Machamer et al. 2000; Wakefield 2006)","noteIndex":0},"citationItems":[{"id":"X23f7kMm/tyxRzKKS","uris":["http://zotero.org/users/local/KC1kTgLO/items/Y3UTRXWD"],"itemData":{"id":1750,"type":"article-journal","abstract":"The concept of mechanism is analyzed in terms of entities and activities, organized such that they are productive of regular changes. Examples show how mechanisms work in neurobiology and molecular biology. Thinking in terms of mechanisms provides a new framework for addressing many traditional philosophical issues: causality, laws, explanation, reduction, and scientific change.","container-title":"Philosophy of Science","DOI":"10.1086/392759","ISSN":"0031-8248","issue":"1","journalAbbreviation":"Philosophy of Science","note":"publisher: The University of Chicago Press","page":"1-25","source":"journals.uchicago.edu (Atypon)","title":"Thinking about Mechanisms","volume":"67","author":[{"family":"Machamer","given":"Peter"},{"family":"Darden","given":"Lindley"},{"family":"Craver","given":"Carl F."}],"issued":{"date-parts":[["2000",3,1]]}}},{"id":263,"uris":["http://zotero.org/users/9544394/items/XWBCIP8W"],"itemData":{"id":263,"type":"article-journal","abstract":"Can relational disorders exist as genuine medical disorders, even when there is no disorder in either individual participating in the relationship? Using the harmful dysfunction analysis of the concept of disorder as a framework, this comment on the special section on Relational Disorders (September 2006 issue of the Journal of Family Psychology) presents the argument that relational disorders do indeed exist. The harmful dysfunction analysis holds that disorders are harmful failures of biologically selected functions. The position argued for here is that there are evolutionarily selected functions that depend for their performance on the nature of the interaction between individuals and that these relational functions can fail, even when both individuals are normal, because of mismatches between normal variations. Thus, there are genuine relational dysfunctions that, when harmful, are relational disorders. Indeed, the Diagnostic and Statistical Manual of Mental Disorders (4th ed.; American Psychiatric Association, 1994) currently misclassifies some sexual relational disorders as individual disorders. (PsycINFO Database Record (c) 2016 APA, all rights reserved)","container-title":"Journal of Family Psychology","DOI":"10.1037/0893-3200.20.3.423","ISSN":"1939-1293(Electronic),0893-3200(Print)","issue":"3","page":"423–427","title":"Are there relational disorders? A harmful dysfunction perspective: Comment on the special section","title-short":"Are there relational disorders?","volume":"20","author":[{"family":"Wakefield","given":"Jerome C."}],"issued":{"date-parts":[["2006"]]}}}],"schema":"https://github.com/citation-style-language/schema/raw/master/csl-citation.json"} </w:instrText>
      </w:r>
      <w:r w:rsidR="00D10909"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(Machamer et al. 2000; Wakefield 2006)</w:t>
      </w:r>
      <w:r w:rsidR="00D10909" w:rsidRPr="00B6566B">
        <w:rPr>
          <w:rFonts w:ascii="Times New Roman" w:eastAsia="Times New Roman" w:hAnsi="Times New Roman" w:cs="Times New Roman"/>
          <w:color w:val="000000" w:themeColor="text1"/>
          <w:sz w:val="22"/>
          <w:szCs w:val="22"/>
          <w:lang w:eastAsia="fr-FR"/>
        </w:rPr>
        <w:fldChar w:fldCharType="end"/>
      </w:r>
      <w:r w:rsidR="004A19A9" w:rsidRPr="00B6566B">
        <w:rPr>
          <w:rFonts w:ascii="Times New Roman" w:eastAsia="Times New Roman" w:hAnsi="Times New Roman" w:cs="Times New Roman"/>
          <w:color w:val="000000" w:themeColor="text1"/>
          <w:sz w:val="22"/>
          <w:szCs w:val="22"/>
          <w:lang w:eastAsia="fr-FR"/>
        </w:rPr>
        <w:t xml:space="preserve">. </w:t>
      </w:r>
      <w:r w:rsidR="00BF7AE1" w:rsidRPr="00B6566B">
        <w:rPr>
          <w:rFonts w:ascii="Times New Roman" w:eastAsia="Times New Roman" w:hAnsi="Times New Roman" w:cs="Times New Roman"/>
          <w:color w:val="000000" w:themeColor="text1"/>
          <w:sz w:val="22"/>
          <w:szCs w:val="22"/>
          <w:lang w:eastAsia="fr-FR"/>
        </w:rPr>
        <w:t>It is essential to defend</w:t>
      </w:r>
      <w:r w:rsidR="004A19A9" w:rsidRPr="00B6566B">
        <w:rPr>
          <w:rFonts w:ascii="Times New Roman" w:eastAsia="Times New Roman" w:hAnsi="Times New Roman" w:cs="Times New Roman"/>
          <w:color w:val="000000" w:themeColor="text1"/>
          <w:sz w:val="22"/>
          <w:szCs w:val="22"/>
          <w:lang w:eastAsia="fr-FR"/>
        </w:rPr>
        <w:t xml:space="preserve"> the existence of changes in the mechanisms that account for symptoms </w:t>
      </w:r>
      <w:r w:rsidR="00BF7AE1" w:rsidRPr="00B6566B">
        <w:rPr>
          <w:rFonts w:ascii="Times New Roman" w:eastAsia="Times New Roman" w:hAnsi="Times New Roman" w:cs="Times New Roman"/>
          <w:color w:val="000000" w:themeColor="text1"/>
          <w:sz w:val="22"/>
          <w:szCs w:val="22"/>
          <w:lang w:eastAsia="fr-FR"/>
        </w:rPr>
        <w:t>in order</w:t>
      </w:r>
      <w:r w:rsidR="004A19A9" w:rsidRPr="00B6566B">
        <w:rPr>
          <w:rFonts w:ascii="Times New Roman" w:eastAsia="Times New Roman" w:hAnsi="Times New Roman" w:cs="Times New Roman"/>
          <w:color w:val="000000" w:themeColor="text1"/>
          <w:sz w:val="22"/>
          <w:szCs w:val="22"/>
          <w:lang w:eastAsia="fr-FR"/>
        </w:rPr>
        <w:t xml:space="preserve"> to prevent psychiatric disorders from being considered only as aggregates referring to artificial </w:t>
      </w:r>
      <w:r w:rsidR="008B47A0" w:rsidRPr="00B6566B">
        <w:rPr>
          <w:rFonts w:ascii="Times New Roman" w:eastAsia="Times New Roman" w:hAnsi="Times New Roman" w:cs="Times New Roman"/>
          <w:color w:val="000000" w:themeColor="text1"/>
          <w:sz w:val="22"/>
          <w:szCs w:val="22"/>
          <w:lang w:eastAsia="fr-FR"/>
        </w:rPr>
        <w:t>kinds</w:t>
      </w:r>
      <w:r w:rsidR="004A19A9" w:rsidRPr="00B6566B">
        <w:rPr>
          <w:rFonts w:ascii="Times New Roman" w:eastAsia="Times New Roman" w:hAnsi="Times New Roman" w:cs="Times New Roman"/>
          <w:color w:val="000000" w:themeColor="text1"/>
          <w:sz w:val="22"/>
          <w:szCs w:val="22"/>
          <w:lang w:eastAsia="fr-FR"/>
        </w:rPr>
        <w:t xml:space="preserve">, </w:t>
      </w:r>
      <w:r w:rsidR="00BF7AE1" w:rsidRPr="00B6566B">
        <w:rPr>
          <w:rFonts w:ascii="Times New Roman" w:eastAsia="Times New Roman" w:hAnsi="Times New Roman" w:cs="Times New Roman"/>
          <w:color w:val="000000" w:themeColor="text1"/>
          <w:sz w:val="22"/>
          <w:szCs w:val="22"/>
          <w:lang w:eastAsia="fr-FR"/>
        </w:rPr>
        <w:t>especially</w:t>
      </w:r>
      <w:r w:rsidR="004A19A9" w:rsidRPr="00B6566B">
        <w:rPr>
          <w:rFonts w:ascii="Times New Roman" w:eastAsia="Times New Roman" w:hAnsi="Times New Roman" w:cs="Times New Roman"/>
          <w:color w:val="000000" w:themeColor="text1"/>
          <w:sz w:val="22"/>
          <w:szCs w:val="22"/>
          <w:lang w:eastAsia="fr-FR"/>
        </w:rPr>
        <w:t xml:space="preserve"> social constructions </w:t>
      </w:r>
      <w:r w:rsidR="00D10909" w:rsidRPr="00B6566B">
        <w:rPr>
          <w:rFonts w:ascii="Times New Roman" w:eastAsia="Times New Roman" w:hAnsi="Times New Roman" w:cs="Times New Roman"/>
          <w:color w:val="000000" w:themeColor="text1"/>
          <w:sz w:val="22"/>
          <w:szCs w:val="22"/>
          <w:lang w:eastAsia="fr-FR"/>
        </w:rPr>
        <w:fldChar w:fldCharType="begin"/>
      </w:r>
      <w:r w:rsidR="00B11745" w:rsidRPr="00B6566B">
        <w:rPr>
          <w:rFonts w:ascii="Times New Roman" w:eastAsia="Times New Roman" w:hAnsi="Times New Roman" w:cs="Times New Roman"/>
          <w:color w:val="000000" w:themeColor="text1"/>
          <w:sz w:val="22"/>
          <w:szCs w:val="22"/>
          <w:lang w:eastAsia="fr-FR"/>
        </w:rPr>
        <w:instrText xml:space="preserve"> ADDIN ZOTERO_ITEM CSL_CITATION {"citationID":"a2mo8gbt7n3","properties":{"formattedCitation":"(Szasz 1960)","plainCitation":"(Szasz 1960)","noteIndex":0},"citationItems":[{"id":160129,"uris":["http://zotero.org/users/9544394/items/4Z4J2R9T"],"itemData":{"id":160129,"type":"article-journal","abstract":"\"My aim in this essay is to raise the question 'Is there such a thing as mental illness?' and to argue that there is not.\" Major sections are: Mental Illness as a Sign of Brain Disease; Mental Illness as a Name for Problems in Living; The Role of Ethics in Psychiatry; Choice, Responsibility, and Psychiatry; and Conclusions. Mental illness \"is a myth, whose function it is to disguise and thus render more palatable the bitter pill of moral conflicts in human relations.\" (PsycINFO Database Record (c) 2016 APA, all rights reserved)","container-title":"American Psychologist","DOI":"10.1037/h0046535","ISSN":"1935-990X","issue":"2","note":"publisher-place: US\npublisher: American Psychological Association","page":"113-118","source":"APA PsycNet","title":"The myth of mental illness","volume":"15","author":[{"family":"Szasz","given":"Thomas S."}],"issued":{"date-parts":[["1960"]]}}}],"schema":"https://github.com/citation-style-language/schema/raw/master/csl-citation.json"} </w:instrText>
      </w:r>
      <w:r w:rsidR="00D10909" w:rsidRPr="00B6566B">
        <w:rPr>
          <w:rFonts w:ascii="Times New Roman" w:eastAsia="Times New Roman" w:hAnsi="Times New Roman" w:cs="Times New Roman"/>
          <w:color w:val="000000" w:themeColor="text1"/>
          <w:sz w:val="22"/>
          <w:szCs w:val="22"/>
          <w:lang w:eastAsia="fr-FR"/>
        </w:rPr>
        <w:fldChar w:fldCharType="separate"/>
      </w:r>
      <w:r w:rsidR="00B11745" w:rsidRPr="00B6566B">
        <w:rPr>
          <w:rFonts w:ascii="Times New Roman" w:hAnsi="Times New Roman" w:cs="Times New Roman"/>
          <w:color w:val="000000"/>
          <w:sz w:val="22"/>
        </w:rPr>
        <w:t>(Szasz 1960)</w:t>
      </w:r>
      <w:r w:rsidR="00D10909" w:rsidRPr="00B6566B">
        <w:rPr>
          <w:rFonts w:ascii="Times New Roman" w:eastAsia="Times New Roman" w:hAnsi="Times New Roman" w:cs="Times New Roman"/>
          <w:color w:val="000000" w:themeColor="text1"/>
          <w:sz w:val="22"/>
          <w:szCs w:val="22"/>
          <w:lang w:eastAsia="fr-FR"/>
        </w:rPr>
        <w:fldChar w:fldCharType="end"/>
      </w:r>
      <w:r w:rsidR="004A19A9" w:rsidRPr="00B6566B">
        <w:rPr>
          <w:rFonts w:ascii="Times New Roman" w:eastAsia="Times New Roman" w:hAnsi="Times New Roman" w:cs="Times New Roman"/>
          <w:color w:val="000000" w:themeColor="text1"/>
          <w:sz w:val="22"/>
          <w:szCs w:val="22"/>
          <w:lang w:eastAsia="fr-FR"/>
        </w:rPr>
        <w:t xml:space="preserve">. </w:t>
      </w:r>
      <w:r w:rsidR="00610673" w:rsidRPr="00B6566B">
        <w:rPr>
          <w:rFonts w:ascii="Times New Roman" w:eastAsia="Times New Roman" w:hAnsi="Times New Roman" w:cs="Times New Roman"/>
          <w:color w:val="000000" w:themeColor="text1"/>
          <w:sz w:val="22"/>
          <w:szCs w:val="22"/>
          <w:lang w:eastAsia="fr-FR"/>
        </w:rPr>
        <w:t>This makes it possible to propose that a naturalistic (stable) central core underlies psychiatric kinds conceived as a central core of symptoms.</w:t>
      </w:r>
    </w:p>
    <w:p w14:paraId="3B2A9556" w14:textId="157B13FB" w:rsidR="008056C6" w:rsidRPr="00B6566B" w:rsidRDefault="000358E1" w:rsidP="00B11745">
      <w:pPr>
        <w:spacing w:line="360" w:lineRule="auto"/>
        <w:jc w:val="both"/>
        <w:rPr>
          <w:rFonts w:ascii="Times New Roman" w:eastAsia="Times New Roman" w:hAnsi="Times New Roman" w:cs="Times New Roman"/>
          <w:bCs/>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The relationship between a physiopathological mechanism and a clinical manifestation may be particularly difficult to establish due to neurobiological heterogeneity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{"citationID":"a225c51nk8","properties":{"formattedCitation":"(Clementz et al. 2016, 2020; Ivleva et al. 2017)","plainCitation":"(Clementz et al. 2016, 2020; Ivleva et al. 2017)","noteIndex":0},"citationItems":[{"id":160110,"uris":["http://zotero.org/users/9544394/items/6P7LR6ME"],"itemData":{"id":160110,"type":"article-journal","abstract":"OBJECTIVE: Clinical phenomenology remains the primary means for classifying psychoses despite considerable evidence that this method incompletely captures biologically meaningful differentiations. Rather than relying on clinical diagnoses as the gold standard, this project drew on neurobiological heterogeneity among psychosis cases to delineate subgroups independent of their phenomenological manifestations.\nMETHOD: A large biomarker panel (neuropsychological, stop signal, saccadic control, and auditory stimulation paradigms) characterizing diverse aspects of brain function was collected on individuals with schizophrenia, schizoaffective disorder, and bipolar disorder with psychosis (N=711), their first-degree relatives (N=883), and demographically comparable healthy subjects (N=278). Biomarker variance across paradigms was exploited to create nine integrated variables that were used to capture neurobiological variance among the psychosis cases. Data on external validating measures (social functioning, structural magnetic resonance imaging, family biomarkers, and clinical information) were collected.\nRESULTS: Multivariate taxometric analyses identified three neurobiologically distinct psychosis biotypes that did not respect clinical diagnosis boundaries. The same analysis procedure using clinical DSM diagnoses as the criteria was best described by a single severity continuum (schizophrenia worse than schizoaffective disorder worse than bipolar psychosis); this was not the case for biotypes. The external validating measures supported the distinctiveness of these subgroups compared with clinical diagnosis, highlighting a possible advantage of neurobiological versus clinical categorization schemes for differentiating psychotic disorders.\nCONCLUSIONS: These data illustrate how multiple pathways may lead to clinically similar psychosis manifestations, and they provide explanations for the marked heterogeneity observed across laboratories on the same biomarker variables when DSM diagnoses are used as the gold standard.","container-title":"The American Journal of Psychiatry","DOI":"10.1176/appi.ajp.2015.14091200","ISSN":"1535-7228","issue":"4","journalAbbreviation":"Am J Psychiatry","language":"eng","note":"PMID: 26651391\nPMCID: PMC5314432","page":"373-384","source":"PubMed","title":"Identification of Distinct Psychosis Biotypes Using Brain-Based Biomarkers","volume":"173","author":[{"family":"Clementz","given":"Brett A."},{"family":"Sweeney","given":"John A."},{"family":"Hamm","given":"Jordan P."},{"family":"Ivleva","given":"Elena I."},{"family":"Ethridge","given":"Lauren E."},{"family":"Pearlson","given":"Godfrey D."},{"family":"Keshavan","given":"Matcheri S."},{"family":"Tamminga","given":"Carol A."}],"issued":{"date-parts":[["2016",4,1]]}}},{"id":160108,"uris":["http://zotero.org/users/9544394/items/D5A98BYE"],"itemData":{"id":160108,"type":"article-journal","abstract":"BACKGROUND: Psychiatry aspires to the molecular understanding of its disorders and, with that knowledge, to precision medicine. Research supporting such goals in the dimension of psychosis has been compromised, in part, by using phenomenology alone to estimate disease entities. To this end, we are proponents of a deep phenotyping approach in psychosis, using computational strategies to discover the most informative phenotypic fingerprint as a promising strategy to uncover mechanisms in psychosis.\nMETHODS: Doing this, the Bipolar-Schizophrenia Network for Intermediate Phenotypes (B-SNIP) has used biomarkers to identify distinct subtypes of psychosis with replicable biomarker characteristics. While we have presented these entities as relevant, their potential utility in clinical practice has not yet been demonstrated.\nRESULTS: Here we carried out an analysis of clinical features that characterize biotypes. We found that biotypes have unique and defining clinical characteristics that could be used as initial screens in the clinical and research settings. Differences in these clinical features appear to be consistent with biotype biomarker profiles, indicating a link between biological features and clinical presentation. Clinical features associated with biotypes differ from those associated with DSM diagnoses, indicating that biotypes and DSM syndromes are not redundant and are likely to yield different treatment predictions. We highlight 3 predictions based on biotype that are derived from individual biomarker features and cannot be obtained from DSM psychosis syndromes.\nCONCLUSIONS: In the future, biotypes may prove to be useful for targeting distinct molecular, circuit, cognitive, and psychosocial therapies for improved functional outcomes.","container-title":"Biological Psychiatry. Cognitive Neuroscience and Neuroimaging","DOI":"10.1016/j.bpsc.2020.03.011","ISSN":"2451-9030","issue":"8","journalAbbreviation":"Biol Psychiatry Cogn Neurosci Neuroimaging","language":"eng","note":"PMID: 32600898","page":"808-818","source":"PubMed","title":"Testing Psychosis Phenotypes From Bipolar-Schizophrenia Network for Intermediate Phenotypes for Clinical Application: Biotype Characteristics and Targets","title-short":"Testing Psychosis Phenotypes From Bipolar-Schizophrenia Network for Intermediate Phenotypes for Clinical Application","volume":"5","author":[{"family":"Clementz","given":"Brett A."},{"family":"Trotti","given":"Rebekah L."},{"family":"Pearlson","given":"Godfrey D."},{"family":"Keshavan","given":"Matcheri S."},{"family":"Gershon","given":"Elliot S."},{"family":"Keedy","given":"Sarah K."},{"family":"Ivleva","given":"Elena I."},{"family":"McDowell","given":"Jennifer E."},{"family":"Tamminga","given":"Carol A."}],"issued":{"date-parts":[["2020",8]]}}},{"id":160105,"uris":["http://zotero.org/users/9544394/items/NFUFA39V"],"itemData":{"id":160105,"type":"article-journal","abstract":"BACKGROUND: The current definitions of psychotic illness lack biological validity, motivating alternative biomarker-driven disease entities. Building on experimental constructs-Biotypes-that were previously developed from cognitive and neurophysiologic measures, we contrast brain anatomy characteristics across Biotypes alongside conventional diagnoses, examining gray matter density (GMD) as an independent validator for the Biotypes.\nMETHODS: Whole brain GMD measures were examined in probands, their relatives, and healthy subjects organized by Biotype and then by DSM-IV-TR diagnosis (n = 1409) using voxel-based morphometry with subsequent subject-level regional characterization and distribution analyses.\nRESULTS: Probands grouped by Biotype versus healthy controls showed a stepwise pattern of GMD reductions as follows: Biotype1, extensive and diffusely distributed GMD loss, with the largest effects in frontal, anterior/middle cingulate cortex, and temporal regions; Biotype2, intermediate and more localized reductions, with the largest effects in insula and frontotemporal regions; and Biotype3, small reductions localized to anterior limbic regions. Relatives showed regionally distinct GMD reductions versus healthy controls, with primarily anterior (frontotemporal) effects in Biotype1; posterior (temporo-parieto-cerebellar) in Biotype2; and normal GMD in Biotype3. Schizophrenia and schizoaffective probands versus healthy controls showed overlapping GMD reductions, with the largest effects in frontotemporal and parietal regions; psychotic bipolar probands had small reductions, primarily in frontal regions. GMD changes in relatives followed regional patterns observed in probands, albeit less extensive. Biotypes showed stronger between-group separation based on GMD than the conventional diagnoses and were the strongest predictor of GMD change.\nCONCLUSIONS: GMD biomarkers depicted unique brain structure characteristics within Biotypes, consistent with their cognitive and sensorimotor profiles, and provided stronger discrimination for biologically driven biotypes than symptom-based diagnoses.","container-title":"Biological Psychiatry","DOI":"10.1016/j.biopsych.2016.08.030","ISSN":"1873-2402","issue":"1","journalAbbreviation":"Biol Psychiatry","language":"eng","note":"PMID: 27817844\nPMCID: PMC6501573","page":"26-39","source":"PubMed","title":"Brain Structure Biomarkers in the Psychosis Biotypes: Findings From the Bipolar-Schizophrenia Network for Intermediate Phenotypes","title-short":"Brain Structure Biomarkers in the Psychosis Biotypes","volume":"82","author":[{"family":"Ivleva","given":"Elena I."},{"family":"Clementz","given":"Brett A."},{"family":"Dutcher","given":"Anthony M."},{"family":"Arnold","given":"Sara J. M."},{"family":"Jeon-Slaughter","given":"Haekyung"},{"family":"Aslan","given":"Sina"},{"family":"Witte","given":"Bradley"},{"family":"Poudyal","given":"Gaurav"},{"family":"Lu","given":"Hanzhang"},{"family":"Meda","given":"Shashwath A."},{"family":"Pearlson","given":"Godfrey D."},{"family":"Sweeney","given":"John A."},{"family":"Keshavan","given":"Matcheri S."},{"family":"Tamminga","given":"Carol A."}],"issued":{"date-parts":[["2017",7,1]]}}}],"schema":"https://github.com/citation-style-language/schema/raw/master/csl-citation.json"}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(Clementz et al. 2016, 2020; Ivleva et al. 2017)</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For instance, across the psychosis spectrum, it is difficult to derive etiological and </w:t>
      </w:r>
      <w:r w:rsidRPr="00B6566B">
        <w:rPr>
          <w:rFonts w:ascii="Times New Roman" w:eastAsia="Times New Roman" w:hAnsi="Times New Roman" w:cs="Times New Roman"/>
          <w:color w:val="000000" w:themeColor="text1"/>
          <w:sz w:val="22"/>
          <w:szCs w:val="22"/>
          <w:lang w:eastAsia="fr-FR"/>
        </w:rPr>
        <w:lastRenderedPageBreak/>
        <w:t xml:space="preserve">neurobiological elements from clinical phenomenology, even when supported by multivariate constructs and laboratory tests (e.g., magnetic resonance imaging, scales, and experimental protocols)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{"citationID":"ad84g2au01","properties":{"formattedCitation":"(Clementz et al. 2016)","plainCitation":"(Clementz et al. 2016)","noteIndex":0},"citationItems":[{"id":160110,"uris":["http://zotero.org/users/9544394/items/6P7LR6ME"],"itemData":{"id":160110,"type":"article-journal","abstract":"OBJECTIVE: Clinical phenomenology remains the primary means for classifying psychoses despite considerable evidence that this method incompletely captures biologically meaningful differentiations. Rather than relying on clinical diagnoses as the gold standard, this project drew on neurobiological heterogeneity among psychosis cases to delineate subgroups independent of their phenomenological manifestations.\nMETHOD: A large biomarker panel (neuropsychological, stop signal, saccadic control, and auditory stimulation paradigms) characterizing diverse aspects of brain function was collected on individuals with schizophrenia, schizoaffective disorder, and bipolar disorder with psychosis (N=711), their first-degree relatives (N=883), and demographically comparable healthy subjects (N=278). Biomarker variance across paradigms was exploited to create nine integrated variables that were used to capture neurobiological variance among the psychosis cases. Data on external validating measures (social functioning, structural magnetic resonance imaging, family biomarkers, and clinical information) were collected.\nRESULTS: Multivariate taxometric analyses identified three neurobiologically distinct psychosis biotypes that did not respect clinical diagnosis boundaries. The same analysis procedure using clinical DSM diagnoses as the criteria was best described by a single severity continuum (schizophrenia worse than schizoaffective disorder worse than bipolar psychosis); this was not the case for biotypes. The external validating measures supported the distinctiveness of these subgroups compared with clinical diagnosis, highlighting a possible advantage of neurobiological versus clinical categorization schemes for differentiating psychotic disorders.\nCONCLUSIONS: These data illustrate how multiple pathways may lead to clinically similar psychosis manifestations, and they provide explanations for the marked heterogeneity observed across laboratories on the same biomarker variables when DSM diagnoses are used as the gold standard.","container-title":"The American Journal of Psychiatry","DOI":"10.1176/appi.ajp.2015.14091200","ISSN":"1535-7228","issue":"4","journalAbbreviation":"Am J Psychiatry","language":"eng","note":"PMID: 26651391\nPMCID: PMC5314432","page":"373-384","source":"PubMed","title":"Identification of Distinct Psychosis Biotypes Using Brain-Based Biomarkers","volume":"173","author":[{"family":"Clementz","given":"Brett A."},{"family":"Sweeney","given":"John A."},{"family":"Hamm","given":"Jordan P."},{"family":"Ivleva","given":"Elena I."},{"family":"Ethridge","given":"Lauren E."},{"family":"Pearlson","given":"Godfrey D."},{"family":"Keshavan","given":"Matcheri S."},{"family":"Tamminga","given":"Carol A."}],"issued":{"date-parts":[["2016",4,1]]}}}],"schema":"https://github.com/citation-style-language/schema/raw/master/csl-citation.json"}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(Clementz et al. 2016)</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However, this observation does not challenge the idea that clinical manifestations are potentially related to cerebral abnormalities. In other words, being aware of such mechanisms but not necessarily having actual knowledge of them allows clinicians to better understand the situation of their patients. </w:t>
      </w:r>
      <w:r w:rsidR="00BB0219" w:rsidRPr="00B6566B">
        <w:rPr>
          <w:rFonts w:ascii="Times New Roman" w:eastAsia="Times New Roman" w:hAnsi="Times New Roman" w:cs="Times New Roman"/>
          <w:color w:val="000000" w:themeColor="text1"/>
          <w:sz w:val="22"/>
          <w:szCs w:val="22"/>
          <w:lang w:eastAsia="fr-FR"/>
        </w:rPr>
        <w:t xml:space="preserve">Indeed, as supported by the black-box essentialism conception </w:t>
      </w:r>
      <w:r w:rsidR="000D1148"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{"citationID":"aq68ksj74v","properties":{"formattedCitation":"(Medin and Ortony 1989; Wakefield 1999)","plainCitation":"(Medin and Ortony 1989; Wakefield 1999)","noteIndex":0},"citationItems":[{"id":160924,"uris":["http://zotero.org/users/9544394/items/B5KF9NNG"],"itemData":{"id":160924,"type":"chapter","abstract":"we consider the implications of the distinction between the more accessible, surface, aspects of representations and the less accessible, deeper, aspects for the nature of similarity and its role in cognition / we shall argue that, although it can be a powerful heuristic for various cognitive tasks, there are limitations to using similarity with respect only to surface properties and that there are problems with ignoring the relation between surface similarity and deeper properties (PsycINFO Database Record (c) 2016 APA, all rights reserved)","container-title":"Similarity and analogical reasoning","event-place":"New York, NY, US","ISBN":"978-0-521-36295-5","note":"DOI: 10.1017/CBO9780511529863.009","page":"179-195","publisher":"Cambridge University Press","publisher-place":"New York, NY, US","source":"APA PsycNet","title":"Psychological essentialism","author":[{"family":"Medin","given":"Douglas L."},{"family":"Ortony","given":"Andrew"}],"issued":{"date-parts":[["1989"]]}}},{"id":"X23f7kMm/ICwJzfrU","uris":["http://zotero.org/users/local/KC1kTgLO/items/KEZ8BHVN"],"itemData":{"id":"X23f7kMm/ICwJzfrU","type":"article-journal","abstract":"This is a reply to commentaries on J. C. Wakefield's (see record 1999-03409-002) article on the evolutionary foundations of the concept of mental disorder in defense of the harmful dysfunction analysis (HDA) of disorder. The author argues that the HDA is adequate to explain disorder and nondisorder judgments and is not disconfirmed by any of the claimed counterexamples put forward by the commentators; the commentators' proposed alternatives to the HDA are inadequate to explain disorder and nondisorder judgments; and the concept of natural function is a factual, scientific concept, contrary to K. W. M. Fulford's (see record 1999-03409-004) claim that it is inherently evaluative. The foundations of the HDA are clarified by providing a black box essentialist analysis (H. Putnam, 1975; J. C. Wakefield, 1997, in press) of the concept of natural function that underlies the concept of disorder. (PsycINFO Database Record (c) 2016 APA, all rights reserved)","container-title":"Journal of Abnormal Psychology","DOI":"10.1037/0021-843X.108.3.465","ISSN":"1939-1846(Electronic),0021-843X(Print)","issue":"3","note":"publisher-place: US\npublisher: American Psychological Association","page":"465-472","source":"APA PsycNET","title":"Mental disorder as a black box essentialist concept","volume":"108","author":[{"family":"Wakefield","given":""}],"issued":{"date-parts":[["1999"]]}}}],"schema":"https://github.com/citation-style-language/schema/raw/master/csl-citation.json"} </w:instrText>
      </w:r>
      <w:r w:rsidR="000D1148" w:rsidRPr="00B6566B">
        <w:rPr>
          <w:rFonts w:ascii="Times New Roman" w:eastAsia="Times New Roman" w:hAnsi="Times New Roman" w:cs="Times New Roman"/>
          <w:color w:val="000000" w:themeColor="text1"/>
          <w:sz w:val="22"/>
          <w:szCs w:val="22"/>
          <w:lang w:eastAsia="fr-FR"/>
        </w:rPr>
        <w:fldChar w:fldCharType="separate"/>
      </w:r>
      <w:r w:rsidR="007D31F7" w:rsidRPr="00B6566B">
        <w:rPr>
          <w:rFonts w:ascii="Times New Roman" w:hAnsi="Times New Roman" w:cs="Times New Roman"/>
          <w:color w:val="000000"/>
          <w:sz w:val="22"/>
        </w:rPr>
        <w:t>(Medin and Ortony 1989; Wakefield 1999)</w:t>
      </w:r>
      <w:r w:rsidR="000D1148" w:rsidRPr="00B6566B">
        <w:rPr>
          <w:rFonts w:ascii="Times New Roman" w:eastAsia="Times New Roman" w:hAnsi="Times New Roman" w:cs="Times New Roman"/>
          <w:color w:val="000000" w:themeColor="text1"/>
          <w:sz w:val="22"/>
          <w:szCs w:val="22"/>
          <w:lang w:eastAsia="fr-FR"/>
        </w:rPr>
        <w:fldChar w:fldCharType="end"/>
      </w:r>
      <w:r w:rsidR="000D1148" w:rsidRPr="00B6566B">
        <w:rPr>
          <w:rFonts w:ascii="Times New Roman" w:eastAsia="Times New Roman" w:hAnsi="Times New Roman" w:cs="Times New Roman"/>
          <w:color w:val="000000" w:themeColor="text1"/>
          <w:sz w:val="22"/>
          <w:szCs w:val="22"/>
          <w:lang w:eastAsia="fr-FR"/>
        </w:rPr>
        <w:t xml:space="preserve">, </w:t>
      </w:r>
      <w:r w:rsidR="00BB0219" w:rsidRPr="00B6566B">
        <w:rPr>
          <w:rFonts w:ascii="Times New Roman" w:eastAsia="Times New Roman" w:hAnsi="Times New Roman" w:cs="Times New Roman"/>
          <w:color w:val="000000" w:themeColor="text1"/>
          <w:sz w:val="22"/>
          <w:szCs w:val="22"/>
          <w:lang w:eastAsia="fr-FR"/>
        </w:rPr>
        <w:t>the mechanism involved can be presumed, i.e., not directly identified empirically. However, by considering the potential existence of these manifestations and their interacting mechanism</w:t>
      </w:r>
      <w:r w:rsidRPr="00B6566B">
        <w:rPr>
          <w:rFonts w:ascii="Times New Roman" w:eastAsia="Times New Roman" w:hAnsi="Times New Roman" w:cs="Times New Roman"/>
          <w:color w:val="000000" w:themeColor="text1"/>
          <w:sz w:val="22"/>
          <w:szCs w:val="22"/>
          <w:lang w:eastAsia="fr-FR"/>
        </w:rPr>
        <w:t xml:space="preserve">s that clinicians obtain a clinical overview of the evolution and natural history of disorders. </w:t>
      </w:r>
      <w:r w:rsidRPr="00B6566B">
        <w:rPr>
          <w:rFonts w:ascii="Times New Roman" w:eastAsia="Times New Roman" w:hAnsi="Times New Roman" w:cs="Times New Roman"/>
          <w:bCs/>
          <w:color w:val="000000" w:themeColor="text1"/>
          <w:sz w:val="22"/>
          <w:szCs w:val="22"/>
          <w:lang w:eastAsia="fr-FR"/>
        </w:rPr>
        <w:t xml:space="preserve">For example, the intuition that impulsive behavior in a child accompanied by symptoms of attentional blinking and hyperactivity may have a biological basis (e.g., pro-dopaminergic), rather than a psychological basis, allows the clinician to guide the parents and child toward appropriate care, such as treatment with methylphenidate, which acts on dopaminergic pathways. </w:t>
      </w:r>
      <w:r w:rsidR="008056C6" w:rsidRPr="00B6566B">
        <w:rPr>
          <w:rFonts w:ascii="Times New Roman" w:eastAsia="Times New Roman" w:hAnsi="Times New Roman" w:cs="Times New Roman"/>
          <w:bCs/>
          <w:color w:val="000000" w:themeColor="text1"/>
          <w:sz w:val="22"/>
          <w:szCs w:val="22"/>
          <w:lang w:eastAsia="fr-FR"/>
        </w:rPr>
        <w:t xml:space="preserve">By identifying a variety of interacting mechanisms in a psychiatric patient, the clinician can identify a specific treatment plan tailored to each patient. Such plans may involve psychoeducation, drug treatment, psychotherapies, and clinical consultations. They may also include short- and long-term monitoring, person-centered advice, and subjects of interest that will be discussed with the patient. </w:t>
      </w:r>
    </w:p>
    <w:p w14:paraId="67210D08" w14:textId="77777777" w:rsidR="008056C6" w:rsidRPr="00B6566B" w:rsidRDefault="008056C6" w:rsidP="00B11745">
      <w:pPr>
        <w:spacing w:line="360" w:lineRule="auto"/>
        <w:jc w:val="both"/>
        <w:rPr>
          <w:rFonts w:ascii="Times New Roman" w:eastAsia="Times New Roman" w:hAnsi="Times New Roman" w:cs="Times New Roman"/>
          <w:bCs/>
          <w:color w:val="000000" w:themeColor="text1"/>
          <w:sz w:val="22"/>
          <w:szCs w:val="22"/>
          <w:lang w:eastAsia="fr-FR"/>
        </w:rPr>
      </w:pPr>
    </w:p>
    <w:p w14:paraId="42B82D62" w14:textId="77EA55AE" w:rsidR="00D12BC3" w:rsidRPr="00B6566B" w:rsidRDefault="00190F9E"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i/>
          <w:iCs/>
          <w:color w:val="000000" w:themeColor="text1"/>
          <w:sz w:val="22"/>
          <w:szCs w:val="22"/>
          <w:lang w:eastAsia="fr-FR"/>
        </w:rPr>
        <w:t>Mechanisms at work within networks</w:t>
      </w:r>
      <w:r w:rsidRPr="00B6566B">
        <w:rPr>
          <w:rFonts w:ascii="Times New Roman" w:eastAsia="Times New Roman" w:hAnsi="Times New Roman" w:cs="Times New Roman"/>
          <w:color w:val="000000" w:themeColor="text1"/>
          <w:sz w:val="22"/>
          <w:szCs w:val="22"/>
          <w:lang w:eastAsia="fr-FR"/>
        </w:rPr>
        <w:t xml:space="preserve">. But what kind of mechanism are we talking about? Interest in the mechanism </w:t>
      </w:r>
      <w:r w:rsidR="00226D0C" w:rsidRPr="00B6566B">
        <w:rPr>
          <w:rFonts w:ascii="Times New Roman" w:eastAsia="Times New Roman" w:hAnsi="Times New Roman" w:cs="Times New Roman"/>
          <w:color w:val="000000" w:themeColor="text1"/>
          <w:sz w:val="22"/>
          <w:szCs w:val="22"/>
          <w:lang w:eastAsia="fr-FR"/>
        </w:rPr>
        <w:t xml:space="preserve">for </w:t>
      </w:r>
      <w:r w:rsidRPr="00B6566B">
        <w:rPr>
          <w:rFonts w:ascii="Times New Roman" w:eastAsia="Times New Roman" w:hAnsi="Times New Roman" w:cs="Times New Roman"/>
          <w:color w:val="000000" w:themeColor="text1"/>
          <w:sz w:val="22"/>
          <w:szCs w:val="22"/>
          <w:lang w:eastAsia="fr-FR"/>
        </w:rPr>
        <w:t xml:space="preserve">characterizing diseases has grown in recent years. Two conceptions of the mechanism for defining a disorder have been proposed. The first </w:t>
      </w:r>
      <w:r w:rsidR="00226D0C" w:rsidRPr="00B6566B">
        <w:rPr>
          <w:rFonts w:ascii="Times New Roman" w:eastAsia="Times New Roman" w:hAnsi="Times New Roman" w:cs="Times New Roman"/>
          <w:color w:val="000000" w:themeColor="text1"/>
          <w:sz w:val="22"/>
          <w:szCs w:val="22"/>
          <w:lang w:eastAsia="fr-FR"/>
        </w:rPr>
        <w:t>posits</w:t>
      </w:r>
      <w:r w:rsidRPr="00B6566B">
        <w:rPr>
          <w:rFonts w:ascii="Times New Roman" w:eastAsia="Times New Roman" w:hAnsi="Times New Roman" w:cs="Times New Roman"/>
          <w:color w:val="000000" w:themeColor="text1"/>
          <w:sz w:val="22"/>
          <w:szCs w:val="22"/>
          <w:lang w:eastAsia="fr-FR"/>
        </w:rPr>
        <w:t xml:space="preserve"> that the disorder itself is conceived of as a dysfunctional mechanism: the term </w:t>
      </w:r>
      <w:r w:rsidR="00226D0C"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mechanism</w:t>
      </w:r>
      <w:r w:rsidR="00226D0C"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is used </w:t>
      </w:r>
      <w:r w:rsidR="00226D0C" w:rsidRPr="00B6566B">
        <w:rPr>
          <w:rFonts w:ascii="Times New Roman" w:eastAsia="Times New Roman" w:hAnsi="Times New Roman" w:cs="Times New Roman"/>
          <w:color w:val="000000" w:themeColor="text1"/>
          <w:sz w:val="22"/>
          <w:szCs w:val="22"/>
          <w:lang w:eastAsia="fr-FR"/>
        </w:rPr>
        <w:t xml:space="preserve">here </w:t>
      </w:r>
      <w:r w:rsidRPr="00B6566B">
        <w:rPr>
          <w:rFonts w:ascii="Times New Roman" w:eastAsia="Times New Roman" w:hAnsi="Times New Roman" w:cs="Times New Roman"/>
          <w:color w:val="000000" w:themeColor="text1"/>
          <w:sz w:val="22"/>
          <w:szCs w:val="22"/>
          <w:lang w:eastAsia="fr-FR"/>
        </w:rPr>
        <w:t xml:space="preserve">in reference to the typical causal processes in a healthy, normally functioning organism, </w:t>
      </w:r>
      <w:r w:rsidR="00226D0C" w:rsidRPr="00B6566B">
        <w:rPr>
          <w:rFonts w:ascii="Times New Roman" w:eastAsia="Times New Roman" w:hAnsi="Times New Roman" w:cs="Times New Roman"/>
          <w:color w:val="000000" w:themeColor="text1"/>
          <w:sz w:val="22"/>
          <w:szCs w:val="22"/>
          <w:lang w:eastAsia="fr-FR"/>
        </w:rPr>
        <w:t xml:space="preserve">while </w:t>
      </w:r>
      <w:r w:rsidRPr="00B6566B">
        <w:rPr>
          <w:rFonts w:ascii="Times New Roman" w:eastAsia="Times New Roman" w:hAnsi="Times New Roman" w:cs="Times New Roman"/>
          <w:color w:val="000000" w:themeColor="text1"/>
          <w:sz w:val="22"/>
          <w:szCs w:val="22"/>
          <w:lang w:eastAsia="fr-FR"/>
        </w:rPr>
        <w:t xml:space="preserve">the disease is akin to the dysfunction of some of these internal mechanisms </w:t>
      </w:r>
      <w:r w:rsidR="00B2625A"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{"citationID":"MHT9ciZa","properties":{"formattedCitation":"(Darden 2008; Moghaddam-Taaheri 2011)","plainCitation":"(Darden 2008; Moghaddam-Taaheri 2011)","noteIndex":0},"citationItems":[{"id":"X23f7kMm/u3rOgnZn","uris":["http://zotero.org/users/local/KC1kTgLO/items/B3YEXHDQ"],"itemData":{"id":4171,"type":"article-journal","abstract":"The new research program to understand mechanisms in biology has developed rapidly in the last 10 years. Reconsideration of the characterization of mechanisms in biology in the light of this recent work is now in order. This article discusses the perspectival aspect of the characterization of mechanisms (and ways of mitigating rampant perspectivalism), refinements in claims about working entities and kinds of activities, challenges and responses to claims about regularity, productive continuity, and the organizational aspects of a mechanism, and issues about representations of mechanisms in schemas and sketches.","container-title":"Philosophy of Science","DOI":"10.1086/594538","ISSN":"0031-8248","issue":"5","note":"publisher: The University of Chicago Press","page":"958-969","source":"journals.uchicago.edu (Atypon)","title":"Thinking Again about Biological Mechanisms","volume":"75","author":[{"family":"Darden","given":"Lindley"}],"issued":{"date-parts":[["2008",12,1]]}}},{"id":"X23f7kMm/ocXprVjB","uris":["http://zotero.org/users/local/KC1kTgLO/items/FYPUV8BS"],"itemData":{"id":2470,"type":"article-journal","abstract":"The topic of disease mechanisms is of clinical importance, as our understanding of such mechanisms plays an important role in how we approach devising treatments for disease. In this paper, I critique an argument made by Mauro Nervi, in which he asserts that pathology is often better viewed in the context of distinct theoretical mechanisms. I use this critique as a starting point to argue that viewing pathology as a broken-normal, malfunctioning mechanism is more therapeutically practical and more relevant to clinical drug design, than creating a theoretical separation of pathology from physiology.","container-title":"Biology &amp; Philosophy","DOI":"10.1007/s10539-011-9258-2","ISSN":"1572-8404","issue":"4","journalAbbreviation":"Biol Philos","language":"en","page":"603","source":"Springer Link","title":"Understanding pathology in the context of physiological mechanisms: the practicality of a broken-normal view","title-short":"Understanding pathology in the context of physiological mechanisms","volume":"26","author":[{"family":"Moghaddam-Taaheri","given":"Sara"}],"issued":{"date-parts":[["2011",4,30]]}}}],"schema":"https://github.com/citation-style-language/schema/raw/master/csl-citation.json"} </w:instrText>
      </w:r>
      <w:r w:rsidR="00B2625A"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(Darden 2008; Moghaddam-Taaheri 2011)</w:t>
      </w:r>
      <w:r w:rsidR="00B2625A"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The second </w:t>
      </w:r>
      <w:r w:rsidR="007A2124" w:rsidRPr="00B6566B">
        <w:rPr>
          <w:rFonts w:ascii="Times New Roman" w:eastAsia="Times New Roman" w:hAnsi="Times New Roman" w:cs="Times New Roman"/>
          <w:color w:val="000000" w:themeColor="text1"/>
          <w:sz w:val="22"/>
          <w:szCs w:val="22"/>
          <w:lang w:eastAsia="fr-FR"/>
        </w:rPr>
        <w:t xml:space="preserve">conception </w:t>
      </w:r>
      <w:r w:rsidRPr="00B6566B">
        <w:rPr>
          <w:rFonts w:ascii="Times New Roman" w:eastAsia="Times New Roman" w:hAnsi="Times New Roman" w:cs="Times New Roman"/>
          <w:color w:val="000000" w:themeColor="text1"/>
          <w:sz w:val="22"/>
          <w:szCs w:val="22"/>
          <w:lang w:eastAsia="fr-FR"/>
        </w:rPr>
        <w:t>proposes that the mechanism exhibits variations as a system</w:t>
      </w:r>
      <w:r w:rsidR="007A2124"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independent of the disorder: the mechanisms underlying diseases are </w:t>
      </w:r>
      <w:r w:rsidR="00226D0C" w:rsidRPr="00B6566B">
        <w:rPr>
          <w:rFonts w:ascii="Times New Roman" w:eastAsia="Times New Roman" w:hAnsi="Times New Roman" w:cs="Times New Roman"/>
          <w:color w:val="000000" w:themeColor="text1"/>
          <w:sz w:val="22"/>
          <w:szCs w:val="22"/>
          <w:lang w:eastAsia="fr-FR"/>
        </w:rPr>
        <w:t xml:space="preserve">thus </w:t>
      </w:r>
      <w:r w:rsidRPr="00B6566B">
        <w:rPr>
          <w:rFonts w:ascii="Times New Roman" w:eastAsia="Times New Roman" w:hAnsi="Times New Roman" w:cs="Times New Roman"/>
          <w:color w:val="000000" w:themeColor="text1"/>
          <w:sz w:val="22"/>
          <w:szCs w:val="22"/>
          <w:lang w:eastAsia="fr-FR"/>
        </w:rPr>
        <w:t>autonomous and organized independently of what defines a disorder</w:t>
      </w:r>
      <w:r w:rsidR="00703205" w:rsidRPr="00B6566B">
        <w:rPr>
          <w:rFonts w:ascii="Times New Roman" w:eastAsia="Times New Roman" w:hAnsi="Times New Roman" w:cs="Times New Roman"/>
          <w:color w:val="000000" w:themeColor="text1"/>
          <w:sz w:val="22"/>
          <w:szCs w:val="22"/>
          <w:lang w:eastAsia="fr-FR"/>
        </w:rPr>
        <w:t xml:space="preserve"> </w:t>
      </w:r>
      <w:r w:rsidR="0070320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{"citationID":"phwCPKOM","properties":{"formattedCitation":"(Illari and Williamson 2011; Nervi 2010)","plainCitation":"(Illari and Williamson 2011; Nervi 2010)","noteIndex":0},"citationItems":[{"id":"X23f7kMm/T9cIhh6D","uris":["http://zotero.org/users/local/KC1kTgLO/items/HSPRUNWJ"],"itemData":{"id":4168,"type":"article-journal","abstract":"After a decade of intense debate about mechanisms, there is still no consensus characterization. In this paper we argue for\na characterization that applies widely to mechanisms across the sciences. We examine and defend our disagreements with the\nmajor current contenders for characterizations of mechanisms. Ultimately, we indicate that the major contenders can all sign\nup to our characterization.\n\nKeywordsMechanism–Explanation–MDC–Glennan–Bechtel–Astrophysical mechanism","container-title":"European Journal for Philosophy of Science","DOI":"10.1007/s13194-011-0038-2","journalAbbreviation":"European Journal for Philosophy of Science","page":"119-135","source":"ResearchGate","title":"What is a mechanism? Thinking about mechanisms across the sciences","title-short":"What is a mechanism?","volume":"2","author":[{"family":"Illari","given":"Phyllis"},{"family":"Williamson","given":"Jon"}],"issued":{"date-parts":[["2011",1,1]]}}},{"id":"X23f7kMm/TmBdnRmE","uris":["http://zotero.org/users/local/KC1kTgLO/items/49FXNQH3"],"itemData":{"id":48,"type":"article-journal","abstract":"Mechanisms are a way of explaining how biological phenomena work rather than why single elements of biological systems are there. However, mechanisms are usually described as physiological entities, and little or no attention is paid to malfunction as an independent theoretical concept. On the other hand, malfunction is the main focus of interest of applied sciences such as medicine. In this paper I argue that malfunctions are parts of pathological mechanisms, which should be considered separate theoretical entities, conceptually having a priority over physiological sequences. While pathological mechanisms can be described in terms of a Cummins-like mechanistic explanation, they show some unnoticed peculiarities when compared to physiological ones. Some features of pathological mechanisms are considered, such as outcome variability, ambivalence and dependence on a range.","container-title":"Biology &amp; Philosophy","DOI":"10.1007/s10539-009-9190-x","ISSN":"1572-8404","issue":"2","language":"en","page":"215–228","title":"Mechanisms, malfunctions and explanation in medicine","volume":"25","author":[{"family":"Nervi","given":"Mauro"}],"issued":{"date-parts":[["2010",3]]}}}],"schema":"https://github.com/citation-style-language/schema/raw/master/csl-citation.json"} </w:instrText>
      </w:r>
      <w:r w:rsidR="0070320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(Illari and Williamson 2011; Nervi 2010)</w:t>
      </w:r>
      <w:r w:rsidR="00703205"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351A52" w:rsidRPr="00B6566B">
        <w:rPr>
          <w:rFonts w:ascii="Times New Roman" w:eastAsia="Times New Roman" w:hAnsi="Times New Roman" w:cs="Times New Roman"/>
          <w:color w:val="000000" w:themeColor="text1"/>
          <w:sz w:val="22"/>
          <w:szCs w:val="22"/>
          <w:lang w:eastAsia="fr-FR"/>
        </w:rPr>
        <w:t xml:space="preserve">Like </w:t>
      </w:r>
      <w:r w:rsidRPr="00B6566B">
        <w:rPr>
          <w:rFonts w:ascii="Times New Roman" w:eastAsia="Times New Roman" w:hAnsi="Times New Roman" w:cs="Times New Roman"/>
          <w:color w:val="000000" w:themeColor="text1"/>
          <w:sz w:val="22"/>
          <w:szCs w:val="22"/>
          <w:lang w:eastAsia="fr-FR"/>
        </w:rPr>
        <w:t xml:space="preserve">Gross </w:t>
      </w:r>
      <w:r w:rsidR="00E815D4"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{"citationID":"FukpY1lC","properties":{"formattedCitation":"(Gross 2011)","plainCitation":"(Gross 2011)","noteIndex":0},"citationItems":[{"id":"X23f7kMm/gXO10UY8","uris":["http://zotero.org/users/local/KC1kTgLO/items/3TFSHVN6"],"itemData":{"id":2442,"type":"article-journal","abstract":"A recent debate has touched upon the question of whether diseases can be understood as dysfunctional mechanisms or whether there are \"pathological\" mechanisms that deserve to be investigated and explained independently (Nervi 2010; Moghaddam-Taaheri 2011). Here I suggest that both views tell us something important about disease but that in many instances only a systemic view can shed light on the relationship between physiology and pathology. I provide examples from the literature in systems biology in support of my position. As a result of my analysis, I conclude that a perspective narrowly focusing on mechanisms is insufficient if the goal is to get a comprehensive picture of disease.","container-title":"History and philosophy of the life sciences","journalAbbreviation":"History and philosophy of the life sciences","page":"477-96","source":"ResearchGate","title":"What Systems Biology Can Tell Us about Disease","volume":"33","author":[{"family":"Gross","given":"Fridolin"}],"issued":{"date-parts":[["2011",1,1]]}}}],"schema":"https://github.com/citation-style-language/schema/raw/master/csl-citation.json"} </w:instrText>
      </w:r>
      <w:r w:rsidR="00E815D4"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(Gross 2011)</w:t>
      </w:r>
      <w:r w:rsidR="00E815D4"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we accept these two views at the same time by </w:t>
      </w:r>
      <w:r w:rsidR="00351A52" w:rsidRPr="00B6566B">
        <w:rPr>
          <w:rFonts w:ascii="Times New Roman" w:eastAsia="Times New Roman" w:hAnsi="Times New Roman" w:cs="Times New Roman"/>
          <w:color w:val="000000" w:themeColor="text1"/>
          <w:sz w:val="22"/>
          <w:szCs w:val="22"/>
          <w:lang w:eastAsia="fr-FR"/>
        </w:rPr>
        <w:t>adopting</w:t>
      </w:r>
      <w:r w:rsidRPr="00B6566B">
        <w:rPr>
          <w:rFonts w:ascii="Times New Roman" w:eastAsia="Times New Roman" w:hAnsi="Times New Roman" w:cs="Times New Roman"/>
          <w:color w:val="000000" w:themeColor="text1"/>
          <w:sz w:val="22"/>
          <w:szCs w:val="22"/>
          <w:lang w:eastAsia="fr-FR"/>
        </w:rPr>
        <w:t xml:space="preserve"> a hybrid position</w:t>
      </w:r>
      <w:r w:rsidR="00351A52" w:rsidRPr="00B6566B">
        <w:rPr>
          <w:rFonts w:ascii="Times New Roman" w:eastAsia="Times New Roman" w:hAnsi="Times New Roman" w:cs="Times New Roman"/>
          <w:color w:val="000000" w:themeColor="text1"/>
          <w:sz w:val="22"/>
          <w:szCs w:val="22"/>
          <w:lang w:eastAsia="fr-FR"/>
        </w:rPr>
        <w:t>, i.e.</w:t>
      </w:r>
      <w:r w:rsidR="0022155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the disorder </w:t>
      </w:r>
      <w:r w:rsidR="00351A52" w:rsidRPr="00B6566B">
        <w:rPr>
          <w:rFonts w:ascii="Times New Roman" w:eastAsia="Times New Roman" w:hAnsi="Times New Roman" w:cs="Times New Roman"/>
          <w:color w:val="000000" w:themeColor="text1"/>
          <w:sz w:val="22"/>
          <w:szCs w:val="22"/>
          <w:lang w:eastAsia="fr-FR"/>
        </w:rPr>
        <w:t xml:space="preserve">may </w:t>
      </w:r>
      <w:r w:rsidRPr="00B6566B">
        <w:rPr>
          <w:rFonts w:ascii="Times New Roman" w:eastAsia="Times New Roman" w:hAnsi="Times New Roman" w:cs="Times New Roman"/>
          <w:color w:val="000000" w:themeColor="text1"/>
          <w:sz w:val="22"/>
          <w:szCs w:val="22"/>
          <w:lang w:eastAsia="fr-FR"/>
        </w:rPr>
        <w:t xml:space="preserve">itself </w:t>
      </w:r>
      <w:r w:rsidR="00351A52" w:rsidRPr="00B6566B">
        <w:rPr>
          <w:rFonts w:ascii="Times New Roman" w:eastAsia="Times New Roman" w:hAnsi="Times New Roman" w:cs="Times New Roman"/>
          <w:color w:val="000000" w:themeColor="text1"/>
          <w:sz w:val="22"/>
          <w:szCs w:val="22"/>
          <w:lang w:eastAsia="fr-FR"/>
        </w:rPr>
        <w:t xml:space="preserve">be seen as </w:t>
      </w:r>
      <w:r w:rsidRPr="00B6566B">
        <w:rPr>
          <w:rFonts w:ascii="Times New Roman" w:eastAsia="Times New Roman" w:hAnsi="Times New Roman" w:cs="Times New Roman"/>
          <w:color w:val="000000" w:themeColor="text1"/>
          <w:sz w:val="22"/>
          <w:szCs w:val="22"/>
          <w:lang w:eastAsia="fr-FR"/>
        </w:rPr>
        <w:t xml:space="preserve">a mechanism composed of </w:t>
      </w:r>
      <w:r w:rsidR="007A2124" w:rsidRPr="00B6566B">
        <w:rPr>
          <w:rFonts w:ascii="Times New Roman" w:eastAsia="Times New Roman" w:hAnsi="Times New Roman" w:cs="Times New Roman"/>
          <w:color w:val="000000" w:themeColor="text1"/>
          <w:sz w:val="22"/>
          <w:szCs w:val="22"/>
          <w:lang w:eastAsia="fr-FR"/>
        </w:rPr>
        <w:t xml:space="preserve">interrelated </w:t>
      </w:r>
      <w:r w:rsidRPr="00B6566B">
        <w:rPr>
          <w:rFonts w:ascii="Times New Roman" w:eastAsia="Times New Roman" w:hAnsi="Times New Roman" w:cs="Times New Roman"/>
          <w:color w:val="000000" w:themeColor="text1"/>
          <w:sz w:val="22"/>
          <w:szCs w:val="22"/>
          <w:lang w:eastAsia="fr-FR"/>
        </w:rPr>
        <w:t>symptoms</w:t>
      </w:r>
      <w:r w:rsidR="00351A52" w:rsidRPr="00B6566B">
        <w:rPr>
          <w:rFonts w:ascii="Times New Roman" w:eastAsia="Times New Roman" w:hAnsi="Times New Roman" w:cs="Times New Roman"/>
          <w:color w:val="000000" w:themeColor="text1"/>
          <w:sz w:val="22"/>
          <w:szCs w:val="22"/>
          <w:lang w:eastAsia="fr-FR"/>
        </w:rPr>
        <w:t>, a</w:t>
      </w:r>
      <w:r w:rsidR="007A2124"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practical conception useful for clinic</w:t>
      </w:r>
      <w:r w:rsidR="007A2124" w:rsidRPr="00B6566B">
        <w:rPr>
          <w:rFonts w:ascii="Times New Roman" w:eastAsia="Times New Roman" w:hAnsi="Times New Roman" w:cs="Times New Roman"/>
          <w:color w:val="000000" w:themeColor="text1"/>
          <w:sz w:val="22"/>
          <w:szCs w:val="22"/>
          <w:lang w:eastAsia="fr-FR"/>
        </w:rPr>
        <w:t>al practice</w:t>
      </w:r>
      <w:r w:rsidR="00351A52"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w:t>
      </w:r>
      <w:r w:rsidR="00351A52" w:rsidRPr="00B6566B">
        <w:rPr>
          <w:rFonts w:ascii="Times New Roman" w:eastAsia="Times New Roman" w:hAnsi="Times New Roman" w:cs="Times New Roman"/>
          <w:color w:val="000000" w:themeColor="text1"/>
          <w:sz w:val="22"/>
          <w:szCs w:val="22"/>
          <w:lang w:eastAsia="fr-FR"/>
        </w:rPr>
        <w:t>T</w:t>
      </w:r>
      <w:r w:rsidRPr="00B6566B">
        <w:rPr>
          <w:rFonts w:ascii="Times New Roman" w:eastAsia="Times New Roman" w:hAnsi="Times New Roman" w:cs="Times New Roman"/>
          <w:color w:val="000000" w:themeColor="text1"/>
          <w:sz w:val="22"/>
          <w:szCs w:val="22"/>
          <w:lang w:eastAsia="fr-FR"/>
        </w:rPr>
        <w:t xml:space="preserve">hese symptoms need to be caused by the disruption of mechanisms aggregated into a network </w:t>
      </w:r>
      <w:r w:rsidR="007A2124" w:rsidRPr="00B6566B">
        <w:rPr>
          <w:rFonts w:ascii="Times New Roman" w:eastAsia="Times New Roman" w:hAnsi="Times New Roman" w:cs="Times New Roman"/>
          <w:color w:val="000000" w:themeColor="text1"/>
          <w:sz w:val="22"/>
          <w:szCs w:val="22"/>
          <w:lang w:eastAsia="fr-FR"/>
        </w:rPr>
        <w:t xml:space="preserve">composed </w:t>
      </w:r>
      <w:r w:rsidR="00351A52" w:rsidRPr="00B6566B">
        <w:rPr>
          <w:rFonts w:ascii="Times New Roman" w:eastAsia="Times New Roman" w:hAnsi="Times New Roman" w:cs="Times New Roman"/>
          <w:color w:val="000000" w:themeColor="text1"/>
          <w:sz w:val="22"/>
          <w:szCs w:val="22"/>
          <w:lang w:eastAsia="fr-FR"/>
        </w:rPr>
        <w:t xml:space="preserve">essentially </w:t>
      </w:r>
      <w:r w:rsidR="007A2124" w:rsidRPr="00B6566B">
        <w:rPr>
          <w:rFonts w:ascii="Times New Roman" w:eastAsia="Times New Roman" w:hAnsi="Times New Roman" w:cs="Times New Roman"/>
          <w:color w:val="000000" w:themeColor="text1"/>
          <w:sz w:val="22"/>
          <w:szCs w:val="22"/>
          <w:lang w:eastAsia="fr-FR"/>
        </w:rPr>
        <w:t xml:space="preserve">of physiological parameters but </w:t>
      </w:r>
      <w:r w:rsidR="00E51D79" w:rsidRPr="00B6566B">
        <w:rPr>
          <w:rFonts w:ascii="Times New Roman" w:eastAsia="Times New Roman" w:hAnsi="Times New Roman" w:cs="Times New Roman"/>
          <w:color w:val="000000" w:themeColor="text1"/>
          <w:sz w:val="22"/>
          <w:szCs w:val="22"/>
          <w:lang w:eastAsia="fr-FR"/>
        </w:rPr>
        <w:t>also</w:t>
      </w:r>
      <w:r w:rsidR="007A2124" w:rsidRPr="00B6566B">
        <w:rPr>
          <w:rFonts w:ascii="Times New Roman" w:eastAsia="Times New Roman" w:hAnsi="Times New Roman" w:cs="Times New Roman"/>
          <w:color w:val="000000" w:themeColor="text1"/>
          <w:sz w:val="22"/>
          <w:szCs w:val="22"/>
          <w:lang w:eastAsia="fr-FR"/>
        </w:rPr>
        <w:t xml:space="preserve"> potentially </w:t>
      </w:r>
      <w:r w:rsidR="00351A52" w:rsidRPr="00B6566B">
        <w:rPr>
          <w:rFonts w:ascii="Times New Roman" w:eastAsia="Times New Roman" w:hAnsi="Times New Roman" w:cs="Times New Roman"/>
          <w:color w:val="000000" w:themeColor="text1"/>
          <w:sz w:val="22"/>
          <w:szCs w:val="22"/>
          <w:lang w:eastAsia="fr-FR"/>
        </w:rPr>
        <w:t xml:space="preserve">of </w:t>
      </w:r>
      <w:r w:rsidR="007A2124" w:rsidRPr="00B6566B">
        <w:rPr>
          <w:rFonts w:ascii="Times New Roman" w:eastAsia="Times New Roman" w:hAnsi="Times New Roman" w:cs="Times New Roman"/>
          <w:color w:val="000000" w:themeColor="text1"/>
          <w:sz w:val="22"/>
          <w:szCs w:val="22"/>
          <w:lang w:eastAsia="fr-FR"/>
        </w:rPr>
        <w:t>cultural, social and environmental parameters</w:t>
      </w:r>
      <w:r w:rsidR="005A651D" w:rsidRPr="00B6566B">
        <w:rPr>
          <w:rStyle w:val="Appelnotedebasdep"/>
        </w:rPr>
        <w:footnoteReference w:id="2"/>
      </w:r>
      <w:r w:rsidR="006D37CC" w:rsidRPr="00B6566B">
        <w:rPr>
          <w:rFonts w:ascii="Times New Roman" w:eastAsia="Times New Roman" w:hAnsi="Times New Roman" w:cs="Times New Roman"/>
          <w:color w:val="000000" w:themeColor="text1"/>
          <w:sz w:val="22"/>
          <w:szCs w:val="22"/>
          <w:lang w:eastAsia="fr-FR"/>
        </w:rPr>
        <w:t>.</w:t>
      </w:r>
    </w:p>
    <w:p w14:paraId="3C87D02E" w14:textId="78BBA043" w:rsidR="00973242" w:rsidRPr="00B6566B" w:rsidRDefault="00973242" w:rsidP="00B11745">
      <w:pPr>
        <w:spacing w:line="360" w:lineRule="auto"/>
        <w:jc w:val="both"/>
        <w:rPr>
          <w:rFonts w:ascii="Times New Roman" w:eastAsia="Times New Roman" w:hAnsi="Times New Roman" w:cs="Times New Roman"/>
          <w:color w:val="000000" w:themeColor="text1"/>
          <w:sz w:val="22"/>
          <w:szCs w:val="22"/>
          <w:lang w:eastAsia="fr-FR"/>
        </w:rPr>
      </w:pPr>
    </w:p>
    <w:p w14:paraId="51002C0A" w14:textId="77777777" w:rsidR="00973242" w:rsidRPr="00B6566B" w:rsidRDefault="00973242" w:rsidP="00B11745">
      <w:pPr>
        <w:spacing w:line="360" w:lineRule="auto"/>
        <w:jc w:val="both"/>
        <w:rPr>
          <w:rFonts w:ascii="Times New Roman" w:eastAsia="Times New Roman" w:hAnsi="Times New Roman" w:cs="Times New Roman"/>
          <w:color w:val="000000" w:themeColor="text1"/>
          <w:sz w:val="22"/>
          <w:szCs w:val="22"/>
          <w:lang w:eastAsia="fr-FR"/>
        </w:rPr>
      </w:pPr>
    </w:p>
    <w:p w14:paraId="78AFB47B" w14:textId="41EAB174" w:rsidR="00973242" w:rsidRPr="00B6566B" w:rsidRDefault="00EE6DE1" w:rsidP="00B11745">
      <w:pPr>
        <w:pStyle w:val="Paragraphedeliste"/>
        <w:numPr>
          <w:ilvl w:val="0"/>
          <w:numId w:val="15"/>
        </w:numPr>
        <w:spacing w:line="360" w:lineRule="auto"/>
        <w:jc w:val="both"/>
        <w:rPr>
          <w:rFonts w:ascii="Times New Roman" w:eastAsia="Times New Roman" w:hAnsi="Times New Roman" w:cs="Times New Roman"/>
          <w:b/>
          <w:bCs/>
          <w:color w:val="000000" w:themeColor="text1"/>
          <w:sz w:val="22"/>
          <w:szCs w:val="22"/>
          <w:lang w:val="en-US" w:eastAsia="fr-FR"/>
        </w:rPr>
      </w:pPr>
      <w:r w:rsidRPr="00B6566B">
        <w:rPr>
          <w:rFonts w:ascii="Times New Roman" w:eastAsia="Times New Roman" w:hAnsi="Times New Roman" w:cs="Times New Roman"/>
          <w:b/>
          <w:bCs/>
          <w:color w:val="000000" w:themeColor="text1"/>
          <w:sz w:val="22"/>
          <w:szCs w:val="22"/>
          <w:lang w:val="en-US" w:eastAsia="fr-FR"/>
        </w:rPr>
        <w:t>Summary</w:t>
      </w:r>
    </w:p>
    <w:p w14:paraId="23688A46" w14:textId="77777777" w:rsidR="00973242" w:rsidRPr="00B6566B" w:rsidRDefault="00973242" w:rsidP="00B11745">
      <w:pPr>
        <w:spacing w:line="360" w:lineRule="auto"/>
        <w:jc w:val="both"/>
        <w:rPr>
          <w:rFonts w:ascii="Times New Roman" w:eastAsia="Times New Roman" w:hAnsi="Times New Roman" w:cs="Times New Roman"/>
          <w:color w:val="000000" w:themeColor="text1"/>
          <w:sz w:val="22"/>
          <w:szCs w:val="22"/>
          <w:lang w:eastAsia="fr-FR"/>
        </w:rPr>
      </w:pPr>
    </w:p>
    <w:p w14:paraId="62AFA3B3" w14:textId="33DF43E5" w:rsidR="00973242" w:rsidRPr="00B6566B" w:rsidRDefault="00FB7CB2"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W</w:t>
      </w:r>
      <w:r w:rsidR="00973242" w:rsidRPr="00B6566B">
        <w:rPr>
          <w:rFonts w:ascii="Times New Roman" w:eastAsia="Times New Roman" w:hAnsi="Times New Roman" w:cs="Times New Roman"/>
          <w:color w:val="000000" w:themeColor="text1"/>
          <w:sz w:val="22"/>
          <w:szCs w:val="22"/>
          <w:lang w:eastAsia="fr-FR"/>
        </w:rPr>
        <w:t>e argue that there is no latent variable underlying a psychiatric disorder</w:t>
      </w:r>
      <w:r w:rsidRPr="00B6566B">
        <w:rPr>
          <w:rFonts w:ascii="Times New Roman" w:eastAsia="Times New Roman" w:hAnsi="Times New Roman" w:cs="Times New Roman"/>
          <w:color w:val="000000" w:themeColor="text1"/>
          <w:sz w:val="22"/>
          <w:szCs w:val="22"/>
          <w:lang w:eastAsia="fr-FR"/>
        </w:rPr>
        <w:t xml:space="preserve">, i.e. </w:t>
      </w:r>
      <w:r w:rsidR="00973242" w:rsidRPr="00B6566B">
        <w:rPr>
          <w:rFonts w:ascii="Times New Roman" w:eastAsia="Times New Roman" w:hAnsi="Times New Roman" w:cs="Times New Roman"/>
          <w:color w:val="000000" w:themeColor="text1"/>
          <w:sz w:val="22"/>
          <w:szCs w:val="22"/>
          <w:lang w:eastAsia="fr-FR"/>
        </w:rPr>
        <w:t xml:space="preserve">no single dysfunction corresponding to a disorder. Instead, we propose </w:t>
      </w:r>
      <w:r w:rsidRPr="00B6566B">
        <w:rPr>
          <w:rFonts w:ascii="Times New Roman" w:eastAsia="Times New Roman" w:hAnsi="Times New Roman" w:cs="Times New Roman"/>
          <w:color w:val="000000" w:themeColor="text1"/>
          <w:sz w:val="22"/>
          <w:szCs w:val="22"/>
          <w:lang w:eastAsia="fr-FR"/>
        </w:rPr>
        <w:t>the existence of</w:t>
      </w:r>
      <w:r w:rsidR="00973242" w:rsidRPr="00B6566B">
        <w:rPr>
          <w:rFonts w:ascii="Times New Roman" w:eastAsia="Times New Roman" w:hAnsi="Times New Roman" w:cs="Times New Roman"/>
          <w:color w:val="000000" w:themeColor="text1"/>
          <w:sz w:val="22"/>
          <w:szCs w:val="22"/>
          <w:lang w:eastAsia="fr-FR"/>
        </w:rPr>
        <w:t xml:space="preserve"> a symptom network </w:t>
      </w:r>
      <w:r w:rsidR="00D72283" w:rsidRPr="00B6566B">
        <w:rPr>
          <w:rFonts w:ascii="Times New Roman" w:eastAsia="Times New Roman" w:hAnsi="Times New Roman" w:cs="Times New Roman"/>
          <w:color w:val="000000" w:themeColor="text1"/>
          <w:sz w:val="22"/>
          <w:szCs w:val="22"/>
          <w:lang w:eastAsia="fr-FR"/>
        </w:rPr>
        <w:t>conceived as a homeostatic property cluster</w:t>
      </w:r>
      <w:r w:rsidRPr="00B6566B">
        <w:rPr>
          <w:rFonts w:ascii="Times New Roman" w:eastAsia="Times New Roman" w:hAnsi="Times New Roman" w:cs="Times New Roman"/>
          <w:color w:val="000000" w:themeColor="text1"/>
          <w:sz w:val="22"/>
          <w:szCs w:val="22"/>
          <w:lang w:eastAsia="fr-FR"/>
        </w:rPr>
        <w:t xml:space="preserve"> and</w:t>
      </w:r>
      <w:r w:rsidR="00D72283" w:rsidRPr="00B6566B">
        <w:rPr>
          <w:rFonts w:ascii="Times New Roman" w:eastAsia="Times New Roman" w:hAnsi="Times New Roman" w:cs="Times New Roman"/>
          <w:color w:val="000000" w:themeColor="text1"/>
          <w:sz w:val="22"/>
          <w:szCs w:val="22"/>
          <w:lang w:eastAsia="fr-FR"/>
        </w:rPr>
        <w:t xml:space="preserve"> </w:t>
      </w:r>
      <w:r w:rsidR="00973242" w:rsidRPr="00B6566B">
        <w:rPr>
          <w:rFonts w:ascii="Times New Roman" w:eastAsia="Times New Roman" w:hAnsi="Times New Roman" w:cs="Times New Roman"/>
          <w:color w:val="000000" w:themeColor="text1"/>
          <w:sz w:val="22"/>
          <w:szCs w:val="22"/>
          <w:lang w:eastAsia="fr-FR"/>
        </w:rPr>
        <w:t xml:space="preserve">underpinned by the activation of local mechanisms. </w:t>
      </w:r>
      <w:r w:rsidRPr="00B6566B">
        <w:rPr>
          <w:rFonts w:ascii="Times New Roman" w:eastAsia="Times New Roman" w:hAnsi="Times New Roman" w:cs="Times New Roman"/>
          <w:color w:val="000000" w:themeColor="text1"/>
          <w:sz w:val="22"/>
          <w:szCs w:val="22"/>
          <w:lang w:eastAsia="fr-FR"/>
        </w:rPr>
        <w:t>E</w:t>
      </w:r>
      <w:r w:rsidR="00973242" w:rsidRPr="00B6566B">
        <w:rPr>
          <w:rFonts w:ascii="Times New Roman" w:eastAsia="Times New Roman" w:hAnsi="Times New Roman" w:cs="Times New Roman"/>
          <w:color w:val="000000" w:themeColor="text1"/>
          <w:sz w:val="22"/>
          <w:szCs w:val="22"/>
          <w:lang w:eastAsia="fr-FR"/>
        </w:rPr>
        <w:t xml:space="preserve">ach of these symptoms is </w:t>
      </w:r>
      <w:r w:rsidRPr="00B6566B">
        <w:rPr>
          <w:rFonts w:ascii="Times New Roman" w:eastAsia="Times New Roman" w:hAnsi="Times New Roman" w:cs="Times New Roman"/>
          <w:color w:val="000000" w:themeColor="text1"/>
          <w:sz w:val="22"/>
          <w:szCs w:val="22"/>
          <w:lang w:eastAsia="fr-FR"/>
        </w:rPr>
        <w:t xml:space="preserve">subsumed </w:t>
      </w:r>
      <w:r w:rsidR="00973242" w:rsidRPr="00B6566B">
        <w:rPr>
          <w:rFonts w:ascii="Times New Roman" w:eastAsia="Times New Roman" w:hAnsi="Times New Roman" w:cs="Times New Roman"/>
          <w:color w:val="000000" w:themeColor="text1"/>
          <w:sz w:val="22"/>
          <w:szCs w:val="22"/>
          <w:lang w:eastAsia="fr-FR"/>
        </w:rPr>
        <w:t xml:space="preserve">by a set of </w:t>
      </w:r>
      <w:r w:rsidR="00DD4D43" w:rsidRPr="00B6566B">
        <w:rPr>
          <w:rFonts w:ascii="Times New Roman" w:eastAsia="Times New Roman" w:hAnsi="Times New Roman" w:cs="Times New Roman"/>
          <w:color w:val="000000" w:themeColor="text1"/>
          <w:sz w:val="22"/>
          <w:szCs w:val="22"/>
          <w:lang w:eastAsia="fr-FR"/>
        </w:rPr>
        <w:t xml:space="preserve">mechanisms that are </w:t>
      </w:r>
      <w:r w:rsidR="00973242" w:rsidRPr="00B6566B">
        <w:rPr>
          <w:rFonts w:ascii="Times New Roman" w:eastAsia="Times New Roman" w:hAnsi="Times New Roman" w:cs="Times New Roman"/>
          <w:color w:val="000000" w:themeColor="text1"/>
          <w:sz w:val="22"/>
          <w:szCs w:val="22"/>
          <w:lang w:eastAsia="fr-FR"/>
        </w:rPr>
        <w:t xml:space="preserve">mostly physiological but </w:t>
      </w:r>
      <w:r w:rsidR="00DD4D43" w:rsidRPr="00B6566B">
        <w:rPr>
          <w:rFonts w:ascii="Times New Roman" w:eastAsia="Times New Roman" w:hAnsi="Times New Roman" w:cs="Times New Roman"/>
          <w:color w:val="000000" w:themeColor="text1"/>
          <w:sz w:val="22"/>
          <w:szCs w:val="22"/>
          <w:lang w:eastAsia="fr-FR"/>
        </w:rPr>
        <w:t xml:space="preserve">may also be </w:t>
      </w:r>
      <w:r w:rsidR="00973242" w:rsidRPr="00B6566B">
        <w:rPr>
          <w:rFonts w:ascii="Times New Roman" w:eastAsia="Times New Roman" w:hAnsi="Times New Roman" w:cs="Times New Roman"/>
          <w:color w:val="000000" w:themeColor="text1"/>
          <w:sz w:val="22"/>
          <w:szCs w:val="22"/>
          <w:lang w:eastAsia="fr-FR"/>
        </w:rPr>
        <w:t xml:space="preserve">cultural, social and environmental. A psychiatric kind is </w:t>
      </w:r>
      <w:r w:rsidR="00C15ADC" w:rsidRPr="00B6566B">
        <w:rPr>
          <w:rFonts w:ascii="Times New Roman" w:eastAsia="Times New Roman" w:hAnsi="Times New Roman" w:cs="Times New Roman"/>
          <w:color w:val="000000" w:themeColor="text1"/>
          <w:sz w:val="22"/>
          <w:szCs w:val="22"/>
          <w:lang w:eastAsia="fr-FR"/>
        </w:rPr>
        <w:t xml:space="preserve">built on </w:t>
      </w:r>
      <w:r w:rsidR="00973242" w:rsidRPr="00B6566B">
        <w:rPr>
          <w:rFonts w:ascii="Times New Roman" w:eastAsia="Times New Roman" w:hAnsi="Times New Roman" w:cs="Times New Roman"/>
          <w:color w:val="000000" w:themeColor="text1"/>
          <w:sz w:val="22"/>
          <w:szCs w:val="22"/>
          <w:lang w:eastAsia="fr-FR"/>
        </w:rPr>
        <w:t xml:space="preserve">all the symptoms of the central core of this network, i.e., of a prototype </w:t>
      </w:r>
      <w:r w:rsidR="00DD4D43" w:rsidRPr="00B6566B">
        <w:rPr>
          <w:rFonts w:ascii="Times New Roman" w:eastAsia="Times New Roman" w:hAnsi="Times New Roman" w:cs="Times New Roman"/>
          <w:color w:val="000000" w:themeColor="text1"/>
          <w:sz w:val="22"/>
          <w:szCs w:val="22"/>
          <w:lang w:eastAsia="fr-FR"/>
        </w:rPr>
        <w:t>composed</w:t>
      </w:r>
      <w:r w:rsidR="00973242" w:rsidRPr="00B6566B">
        <w:rPr>
          <w:rFonts w:ascii="Times New Roman" w:eastAsia="Times New Roman" w:hAnsi="Times New Roman" w:cs="Times New Roman"/>
          <w:color w:val="000000" w:themeColor="text1"/>
          <w:sz w:val="22"/>
          <w:szCs w:val="22"/>
          <w:lang w:eastAsia="fr-FR"/>
        </w:rPr>
        <w:t xml:space="preserve"> of symptoms in mutual interactions.</w:t>
      </w:r>
      <w:r w:rsidR="0012425C" w:rsidRPr="00B6566B">
        <w:rPr>
          <w:rFonts w:ascii="Times New Roman" w:eastAsia="Times New Roman" w:hAnsi="Times New Roman" w:cs="Times New Roman"/>
          <w:color w:val="000000" w:themeColor="text1"/>
          <w:sz w:val="22"/>
          <w:szCs w:val="22"/>
          <w:lang w:eastAsia="fr-FR"/>
        </w:rPr>
        <w:t xml:space="preserve"> We argue that the clinical manifestations in mutual interactions are necessarily caused by many local mechanisms activated beyond a threshold.</w:t>
      </w:r>
    </w:p>
    <w:p w14:paraId="5695E525" w14:textId="4C43BBE5" w:rsidR="00F62383" w:rsidRPr="00B6566B" w:rsidRDefault="00224135"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Beyond Borsboom’s nominalist proposals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{"citationID":"GI4gfcGR","properties":{"formattedCitation":"(Borsboom 2017)","plainCitation":"(Borsboom 2017)","noteIndex":0},"citationItems":[{"id":"X23f7kMm/RoWLVvZA","uris":["http://zotero.org/users/local/KC1kTgLO/items/KPALLS54"],"itemData":{"id":605,"type":"article-journal","abstract":"In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(Borsboom 2017)</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we propose that all psychiatric symptoms are underpinned by the activation of a local mechanism. Moreover, we propose the novel idea of a central core. The two proposals described in this part are developed and discussed in the next section in relation to harm, the notion of activation, threshold, and the definition of a psychiatric disorder. We examine the nature of symptoms. We show that by proposing a set of symptoms with mutual interactions, we can reconsider the status of harm as expressed by the patient in clinical practice</w:t>
      </w:r>
      <w:r w:rsidR="00025586" w:rsidRPr="00B6566B">
        <w:rPr>
          <w:rFonts w:ascii="Times New Roman" w:eastAsia="Times New Roman" w:hAnsi="Times New Roman" w:cs="Times New Roman"/>
          <w:color w:val="000000" w:themeColor="text1"/>
          <w:sz w:val="22"/>
          <w:szCs w:val="22"/>
          <w:lang w:eastAsia="fr-FR"/>
        </w:rPr>
        <w:t>.</w:t>
      </w:r>
      <w:r w:rsidR="00F62383" w:rsidRPr="00B6566B">
        <w:rPr>
          <w:rFonts w:ascii="Times New Roman" w:hAnsi="Times New Roman" w:cs="Times New Roman"/>
          <w:b/>
          <w:bCs/>
          <w:color w:val="000000" w:themeColor="text1"/>
          <w:sz w:val="22"/>
          <w:szCs w:val="22"/>
        </w:rPr>
        <w:br w:type="page"/>
      </w:r>
    </w:p>
    <w:p w14:paraId="23DC4A1F" w14:textId="79E04572" w:rsidR="006B05C1" w:rsidRPr="00B6566B" w:rsidRDefault="00FB3602" w:rsidP="00B11745">
      <w:pPr>
        <w:pBdr>
          <w:bottom w:val="single" w:sz="4" w:space="1" w:color="auto"/>
        </w:pBdr>
        <w:spacing w:line="360" w:lineRule="auto"/>
        <w:jc w:val="both"/>
        <w:rPr>
          <w:rFonts w:ascii="Times New Roman" w:eastAsia="Times New Roman" w:hAnsi="Times New Roman" w:cs="Times New Roman"/>
          <w:b/>
          <w:bCs/>
          <w:color w:val="000000" w:themeColor="text1"/>
          <w:sz w:val="28"/>
          <w:szCs w:val="28"/>
          <w:lang w:eastAsia="fr-FR"/>
        </w:rPr>
      </w:pPr>
      <w:r w:rsidRPr="00B6566B">
        <w:rPr>
          <w:rFonts w:ascii="Times New Roman" w:hAnsi="Times New Roman" w:cs="Times New Roman"/>
          <w:b/>
          <w:bCs/>
          <w:color w:val="000000" w:themeColor="text1"/>
          <w:sz w:val="28"/>
          <w:szCs w:val="28"/>
        </w:rPr>
        <w:lastRenderedPageBreak/>
        <w:t>Postulat</w:t>
      </w:r>
      <w:r w:rsidR="00141870" w:rsidRPr="00B6566B">
        <w:rPr>
          <w:rFonts w:ascii="Times New Roman" w:hAnsi="Times New Roman" w:cs="Times New Roman"/>
          <w:b/>
          <w:bCs/>
          <w:color w:val="000000" w:themeColor="text1"/>
          <w:sz w:val="28"/>
          <w:szCs w:val="28"/>
        </w:rPr>
        <w:t>e</w:t>
      </w:r>
      <w:r w:rsidR="00A14C9E" w:rsidRPr="00B6566B">
        <w:rPr>
          <w:rFonts w:ascii="Times New Roman" w:hAnsi="Times New Roman" w:cs="Times New Roman"/>
          <w:b/>
          <w:bCs/>
          <w:color w:val="000000" w:themeColor="text1"/>
          <w:sz w:val="28"/>
          <w:szCs w:val="28"/>
        </w:rPr>
        <w:t xml:space="preserve"> II </w:t>
      </w:r>
      <w:r w:rsidR="003726AF" w:rsidRPr="00B6566B">
        <w:rPr>
          <w:rFonts w:ascii="Times New Roman" w:hAnsi="Times New Roman" w:cs="Times New Roman"/>
          <w:b/>
          <w:bCs/>
          <w:color w:val="000000" w:themeColor="text1"/>
          <w:sz w:val="28"/>
          <w:szCs w:val="28"/>
        </w:rPr>
        <w:t>–</w:t>
      </w:r>
      <w:r w:rsidR="00A14C9E" w:rsidRPr="00B6566B">
        <w:rPr>
          <w:rFonts w:ascii="Times New Roman" w:hAnsi="Times New Roman" w:cs="Times New Roman"/>
          <w:b/>
          <w:bCs/>
          <w:color w:val="000000" w:themeColor="text1"/>
          <w:sz w:val="28"/>
          <w:szCs w:val="28"/>
        </w:rPr>
        <w:t xml:space="preserve"> </w:t>
      </w:r>
      <w:r w:rsidR="00EB09DF" w:rsidRPr="00B6566B">
        <w:rPr>
          <w:rFonts w:ascii="Times New Roman" w:hAnsi="Times New Roman" w:cs="Times New Roman"/>
          <w:b/>
          <w:bCs/>
          <w:color w:val="000000" w:themeColor="text1"/>
          <w:sz w:val="28"/>
          <w:szCs w:val="28"/>
        </w:rPr>
        <w:t>H</w:t>
      </w:r>
      <w:r w:rsidR="00141870" w:rsidRPr="00B6566B">
        <w:rPr>
          <w:rFonts w:ascii="Times New Roman" w:hAnsi="Times New Roman" w:cs="Times New Roman"/>
          <w:b/>
          <w:bCs/>
          <w:color w:val="000000" w:themeColor="text1"/>
          <w:sz w:val="28"/>
          <w:szCs w:val="28"/>
        </w:rPr>
        <w:t xml:space="preserve">arm caused by a dysfunction, and the </w:t>
      </w:r>
      <w:r w:rsidR="00572649" w:rsidRPr="00B6566B">
        <w:rPr>
          <w:rFonts w:ascii="Times New Roman" w:hAnsi="Times New Roman" w:cs="Times New Roman"/>
          <w:b/>
          <w:bCs/>
          <w:color w:val="000000" w:themeColor="text1"/>
          <w:sz w:val="28"/>
          <w:szCs w:val="28"/>
        </w:rPr>
        <w:t xml:space="preserve">analysis of </w:t>
      </w:r>
      <w:r w:rsidR="00141870" w:rsidRPr="00B6566B">
        <w:rPr>
          <w:rFonts w:ascii="Times New Roman" w:hAnsi="Times New Roman" w:cs="Times New Roman"/>
          <w:b/>
          <w:bCs/>
          <w:color w:val="000000" w:themeColor="text1"/>
          <w:sz w:val="28"/>
          <w:szCs w:val="28"/>
        </w:rPr>
        <w:t>harmful symptom</w:t>
      </w:r>
      <w:r w:rsidR="00E62EC3" w:rsidRPr="00B6566B">
        <w:rPr>
          <w:rFonts w:ascii="Times New Roman" w:hAnsi="Times New Roman" w:cs="Times New Roman"/>
          <w:b/>
          <w:bCs/>
          <w:color w:val="000000" w:themeColor="text1"/>
          <w:sz w:val="28"/>
          <w:szCs w:val="28"/>
        </w:rPr>
        <w:t xml:space="preserve"> </w:t>
      </w:r>
    </w:p>
    <w:p w14:paraId="7DD2A5EF" w14:textId="1AB6DC5D" w:rsidR="00A14C9E" w:rsidRPr="00B6566B" w:rsidRDefault="00A14C9E" w:rsidP="00B11745">
      <w:pPr>
        <w:spacing w:line="360" w:lineRule="auto"/>
        <w:jc w:val="both"/>
        <w:rPr>
          <w:rFonts w:ascii="Times New Roman" w:eastAsia="Times New Roman" w:hAnsi="Times New Roman" w:cs="Times New Roman"/>
          <w:color w:val="000000" w:themeColor="text1"/>
          <w:sz w:val="22"/>
          <w:szCs w:val="22"/>
          <w:lang w:eastAsia="fr-FR"/>
        </w:rPr>
      </w:pPr>
    </w:p>
    <w:p w14:paraId="2C4F55F1" w14:textId="10067C22" w:rsidR="00EC2665" w:rsidRPr="00B6566B" w:rsidRDefault="00EC2665" w:rsidP="00B11745">
      <w:pPr>
        <w:spacing w:line="360" w:lineRule="auto"/>
        <w:jc w:val="both"/>
        <w:rPr>
          <w:rFonts w:ascii="Times New Roman" w:eastAsia="Times New Roman" w:hAnsi="Times New Roman" w:cs="Times New Roman"/>
          <w:color w:val="000000" w:themeColor="text1"/>
          <w:sz w:val="22"/>
          <w:szCs w:val="22"/>
          <w:lang w:eastAsia="fr-FR"/>
        </w:rPr>
      </w:pPr>
    </w:p>
    <w:p w14:paraId="17219410" w14:textId="0BE47381" w:rsidR="00647AC7" w:rsidRPr="00B6566B" w:rsidRDefault="00DE4CD8" w:rsidP="00B11745">
      <w:pPr>
        <w:pStyle w:val="Paragraphedeliste"/>
        <w:numPr>
          <w:ilvl w:val="0"/>
          <w:numId w:val="18"/>
        </w:numPr>
        <w:spacing w:line="360" w:lineRule="auto"/>
        <w:jc w:val="both"/>
        <w:rPr>
          <w:rFonts w:ascii="Times New Roman" w:eastAsia="Times New Roman" w:hAnsi="Times New Roman" w:cs="Times New Roman"/>
          <w:b/>
          <w:bCs/>
          <w:color w:val="000000" w:themeColor="text1"/>
          <w:sz w:val="22"/>
          <w:szCs w:val="22"/>
          <w:lang w:val="en-US" w:eastAsia="fr-FR"/>
        </w:rPr>
      </w:pPr>
      <w:r w:rsidRPr="00B6566B">
        <w:rPr>
          <w:rFonts w:ascii="Times New Roman" w:eastAsia="Times New Roman" w:hAnsi="Times New Roman" w:cs="Times New Roman"/>
          <w:b/>
          <w:bCs/>
          <w:color w:val="000000" w:themeColor="text1"/>
          <w:sz w:val="22"/>
          <w:szCs w:val="22"/>
          <w:lang w:val="en-US" w:eastAsia="fr-FR"/>
        </w:rPr>
        <w:t xml:space="preserve">Role </w:t>
      </w:r>
      <w:r w:rsidR="00647AC7" w:rsidRPr="00B6566B">
        <w:rPr>
          <w:rFonts w:ascii="Times New Roman" w:eastAsia="Times New Roman" w:hAnsi="Times New Roman" w:cs="Times New Roman"/>
          <w:b/>
          <w:bCs/>
          <w:color w:val="000000" w:themeColor="text1"/>
          <w:sz w:val="22"/>
          <w:szCs w:val="22"/>
          <w:lang w:val="en-US" w:eastAsia="fr-FR"/>
        </w:rPr>
        <w:t>of harm in philosophy of psychiatry</w:t>
      </w:r>
    </w:p>
    <w:p w14:paraId="7E39F842" w14:textId="77777777" w:rsidR="00647AC7" w:rsidRPr="00B6566B" w:rsidRDefault="00647AC7" w:rsidP="00B11745">
      <w:pPr>
        <w:spacing w:line="360" w:lineRule="auto"/>
        <w:jc w:val="both"/>
        <w:rPr>
          <w:rFonts w:ascii="Times New Roman" w:eastAsia="Times New Roman" w:hAnsi="Times New Roman" w:cs="Times New Roman"/>
          <w:color w:val="000000" w:themeColor="text1"/>
          <w:sz w:val="22"/>
          <w:szCs w:val="22"/>
          <w:lang w:eastAsia="fr-FR"/>
        </w:rPr>
      </w:pPr>
    </w:p>
    <w:p w14:paraId="10F60300" w14:textId="3B707669" w:rsidR="00647AC7" w:rsidRPr="00B6566B" w:rsidRDefault="00647AC7"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To our knowledge, </w:t>
      </w:r>
      <w:r w:rsidR="00093F55" w:rsidRPr="00B6566B">
        <w:rPr>
          <w:rFonts w:ascii="Times New Roman" w:eastAsia="Times New Roman" w:hAnsi="Times New Roman" w:cs="Times New Roman"/>
          <w:color w:val="000000" w:themeColor="text1"/>
          <w:sz w:val="22"/>
          <w:szCs w:val="22"/>
          <w:lang w:eastAsia="fr-FR"/>
        </w:rPr>
        <w:t xml:space="preserve">harm has mainly been approached in two ways </w:t>
      </w:r>
      <w:r w:rsidRPr="00B6566B">
        <w:rPr>
          <w:rFonts w:ascii="Times New Roman" w:eastAsia="Times New Roman" w:hAnsi="Times New Roman" w:cs="Times New Roman"/>
          <w:color w:val="000000" w:themeColor="text1"/>
          <w:sz w:val="22"/>
          <w:szCs w:val="22"/>
          <w:lang w:eastAsia="fr-FR"/>
        </w:rPr>
        <w:t xml:space="preserve">in the literature on </w:t>
      </w:r>
      <w:r w:rsidR="00093F55" w:rsidRPr="00B6566B">
        <w:rPr>
          <w:rFonts w:ascii="Times New Roman" w:eastAsia="Times New Roman" w:hAnsi="Times New Roman" w:cs="Times New Roman"/>
          <w:color w:val="000000" w:themeColor="text1"/>
          <w:sz w:val="22"/>
          <w:szCs w:val="22"/>
          <w:lang w:eastAsia="fr-FR"/>
        </w:rPr>
        <w:t xml:space="preserve">the </w:t>
      </w:r>
      <w:r w:rsidRPr="00B6566B">
        <w:rPr>
          <w:rFonts w:ascii="Times New Roman" w:eastAsia="Times New Roman" w:hAnsi="Times New Roman" w:cs="Times New Roman"/>
          <w:color w:val="000000" w:themeColor="text1"/>
          <w:sz w:val="22"/>
          <w:szCs w:val="22"/>
          <w:lang w:eastAsia="fr-FR"/>
        </w:rPr>
        <w:t xml:space="preserve">philosophy of psychiatry: i) analyzed as a consequence of </w:t>
      </w:r>
      <w:r w:rsidR="0067521C"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 xml:space="preserve">dysfunction </w:t>
      </w:r>
      <w:r w:rsidR="00B748ED"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{"citationID":"7XRAB88u","properties":{"formattedCitation":"(Wakefield 2013; Wakefield and Conrad 2019; Wakefield and First 2013)","plainCitation":"(Wakefield 2013; Wakefield and Conrad 2019; Wakefield and First 2013)","noteIndex":0},"citationItems":[{"id":"X23f7kMm/upgrx40p","uris":["http://zotero.org/users/local/KC1kTgLO/items/KWKX4KSR"],"itemData":{"id":5447,"type":"article-journal","abstract":"Valid diagnostic criteria support generalizations about treatment effectiveness, allowing progress in developing empirically supported treatments. The DSM-5 revision provides an opportunity to consider whether diagnostic changes are increasing validity. In this paper, I first offer broad suggestions for conceptually advancing diagnostic validity while awaiting greater etiological understanding. These include, for example, improving “conceptual validity” (disorder/nondisorder differentiation); extending diagnosis beyond disorders to include mismatches between normal variation and social demands (“psychological justice”); placing disorder etiology in evolutionary context as harmful failure of biologically designed functioning (“harmful dysfunction”); and taking an integrative theoretical approach to human meaning systems. The paper then examines the DSM-5's controversial decision to eliminate the major depression bereavement exclusion (BE), detailing the evidence and attendant debate. Elimination was defended by citing several hypotheses (e.g., excluded cases are similar to other MDD; exclusions risk missing suicidal cases; medication works with excluded cases), all of which were either empirically falsified or based on faulty arguments. Most dramatically, excluded cases were empirically demonstrated to have no more depression on follow-up than those who never had MDD. I conclude that BE elimination undermined rather than increased conceptual validity and usefulness for treatment research. Finally, I draw some general lessons from the DSM-5 BE debacle.","collection-title":"The Future of Evidence-Based Practice in Psychotherapy","container-title":"Clinical Psychology Review","DOI":"10.1016/j.cpr.2013.03.007","ISSN":"0272-7358","issue":"7","journalAbbreviation":"Clinical Psychology Review","language":"en","page":"825-845","source":"ScienceDirect","title":"The DSM-5 debate over the bereavement exclusion: Psychiatric diagnosis and the future of empirically supported treatment","title-short":"The DSM-5 debate over the bereavement exclusion","volume":"33","author":[{"family":"Wakefield","given":"Jerome C."}],"issued":{"date-parts":[["2013",11,1]]}}},{"id":274,"uris":["http://zotero.org/users/9544394/items/63Y82WQY"],"itemData":{"id":274,"type":"article-journal","abstract":"In ‘Rethinking Disease’, Powell and Scarffe1 propose what in effect is a modification of Jerome Wakefield’s2 3 harmful dysfunction analysis (HDA) of medical (including mental) disorder. The HDA maintains that ‘disorder’ (or ‘disease’ in Powell and Scarffe’s terminology) is a hybrid factual and value concept requiring that a biological dysfunction, understood as a failure of some feature to perform a naturally selected function, causes harm to the individual as evaluated by social values. Powell and Scarffe accept both the HDA’s evolutionary biological function component and its incorporation of a value component. Their proposed ‘new twist’ is to revise the value component: ‘Our proposed definition of disease is as follows: a biomedical state is a disease only if it implicates a biological dysfunction that is, or would be, properly disvalued’. So, they propose that a disorder is a ‘properly disvalued dysfunction’ rather than a ‘harmful dysfunction’, an approach they term ‘thickly normative’ in contrast to the thin normative approach of the HDA. There has been a surge of interest recently in better understanding the ‘harm’ component of the HDA. Powell and Scarffe’s analysis is a helpful contribution to this discussion. We focus here exclusively on their proposal regarding the analysis of the concept of disorder and ignore many important related issues that the authors address, ranging from prioritising resource allocation between disorders and non-disorders to whether the concept of disorder should be replaced by a generic welfarist concept. The resolution of these additional issues depends on first understanding ‘disorder’. The authors’ proposed changes to the HDA also deserve evaluation because the HDA, which has been endorsed by leading nosologists,4 plays an influential role in nosological debate across categories of disorder ranging, for example, from sexual paraphilias5 to psychopathy.6 A basic problem is that Powell and Scarffe misinterpret …","container-title":"Journal of Medical Ethics","DOI":"10.1136/medethics-2019-105578","ISSN":"0306-6800, 1473-4257","issue":"9","language":"en","license":"© Author(s) (or their employer(s)) 2019. No commercial re-use. See rights and permissions. Published by BMJ.","note":"PMID: 31409623","page":"594–596","title":"Does the harm component of the harmful dysfunction analysis need rethinking?: Reply to Powell and Scarffe","title-short":"Does the harm component of the harmful dysfunction analysis need rethinking?","volume":"45","author":[{"family":"Wakefield","given":"Jerome C."},{"family":"Conrad","given":"Jordan A."}],"issued":{"date-parts":[["2019",9]]}}},{"id":"X23f7kMm/pzB8JtoG","uris":["http://zotero.org/users/local/KC1kTgLO/items/SL8ZCH7S"],"itemData":{"id":3333,"type":"article-journal","container-title":"The Canadian Journal of Psychiatry","DOI":"10.1177/070674371305801201","ISSN":"0706-7437","issue":"12","journalAbbreviation":"Can J Psychiatry","language":"en","note":"publisher: SAGE Publications Inc","page":"653-655","source":"SAGE Journals","title":"Diagnostic Validity and the Definition of Mental Disorder: A Program for Conceptually Advancing Psychiatry","title-short":"Diagnostic Validity and the Definition of Mental Disorder","volume":"58","author":[{"family":"Wakefield","given":"Jerome C"},{"family":"First","given":"Michael B"}],"issued":{"date-parts":[["2013",12,1]]}}}],"schema":"https://github.com/citation-style-language/schema/raw/master/csl-citation.json"} </w:instrText>
      </w:r>
      <w:r w:rsidR="00B748ED"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2013; Wakefield and Conrad 2019; Wakefield and First 2013)</w:t>
      </w:r>
      <w:r w:rsidR="00B748ED"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ii) analyzed as a</w:t>
      </w:r>
      <w:r w:rsidR="00BE10DF" w:rsidRPr="00B6566B">
        <w:rPr>
          <w:rFonts w:ascii="Times New Roman" w:eastAsia="Times New Roman" w:hAnsi="Times New Roman" w:cs="Times New Roman"/>
          <w:color w:val="000000" w:themeColor="text1"/>
          <w:sz w:val="22"/>
          <w:szCs w:val="22"/>
          <w:lang w:eastAsia="fr-FR"/>
        </w:rPr>
        <w:t xml:space="preserve"> relative</w:t>
      </w:r>
      <w:r w:rsidRPr="00B6566B">
        <w:rPr>
          <w:rFonts w:ascii="Times New Roman" w:eastAsia="Times New Roman" w:hAnsi="Times New Roman" w:cs="Times New Roman"/>
          <w:color w:val="000000" w:themeColor="text1"/>
          <w:sz w:val="22"/>
          <w:szCs w:val="22"/>
          <w:lang w:eastAsia="fr-FR"/>
        </w:rPr>
        <w:t xml:space="preserve"> independent element of dysfunction</w:t>
      </w:r>
      <w:r w:rsidR="00537D04"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in its relation to norms, values ​​or context</w:t>
      </w:r>
      <w:r w:rsidR="00AA1F25" w:rsidRPr="00B6566B">
        <w:rPr>
          <w:rFonts w:ascii="Times New Roman" w:eastAsia="Times New Roman" w:hAnsi="Times New Roman" w:cs="Times New Roman"/>
          <w:color w:val="000000" w:themeColor="text1"/>
          <w:sz w:val="22"/>
          <w:szCs w:val="22"/>
          <w:lang w:eastAsia="fr-FR"/>
        </w:rPr>
        <w:t xml:space="preserve"> </w:t>
      </w:r>
      <w:r w:rsidR="00AA1F25"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{"citationID":"BbHS2Gl0","properties":{"formattedCitation":"(Cooper 2005; Gagn\\uc0\\u233{}-Julien 2020)","plainCitation":"(Cooper 2005; Gagné-Julien 2020)","noteIndex":0},"citationItems":[{"id":"X23f7kMm/bysVdbuY","uris":["http://zotero.org/users/local/KC1kTgLO/items/U63U7PQV"],"itemData":{"id":3591,"type":"book","abstract":"Classifying Madness examines the conceptual foundations of the D.S.M., the main classification of mental disorders used by psychiatrists world-wide. It will be of interest to both mental health professionals and to philosophers interested in classification in science. The D.S.M. has become extremely controversial, and the possibility that there may be philosophical difficulties with it has become a commonplace in the mental health literature. Classifying Madness offers mental health professionals an opportunity to explore suspicions that there might be conceptual problems with the D.S.M. For philosophers, this book aims to contribute to debates in the philosophy of science concerning natural kinds, the theory-ladenness of classification, and the effect of sociological factors in science. These issues are normally approached via a consideration of the natural sciences and, as will be seen, approaching them via a consideration of psychiatry helps shed new light on old problems.","collection-title":"Philosophy and Medicine","ISBN":"978-1-4020-3344-5","language":"en","note":"DOI: 10.1007/1-4020-3345-1","publisher":"Springer Netherlands","source":"www.springer.com","title":"Classifying Madness: A Philosophical Examination of the Diagnostic and Statistical Manual of Mental Disorders","title-short":"Classifying Madness","URL":"https://www.springer.com/gp/book/9781402033445","author":[{"family":"Cooper","given":""}],"accessed":{"date-parts":[["2021",9,2]]},"issued":{"date-parts":[["2005"]]}}},{"id":"X23f7kMm/evsNRfJW","uris":["http://zotero.org/users/local/KC1kTgLO/items/U2MAIF3H"],"itemData":{"id":5306,"type":"article-journal","abstract":"In this paper, I argue for a new way to understand the integration of facts and values in the concept of mental disorder that has the potential to avoid the flaws of previous hybrid approaches. I import conceptual tools from the account of procedural objectivity defended by Helen Longino to resolve the controversy over the definition of mental disorder. My argument is threefold: I first sketch the history of the debate opposing objectivists and constructivists and focus on the criticisms that led to the emergence of the debate. Second, I offer a reconstruction of the “Natural Function Approach” (NFO) argument to make explicit an unsound assumption underlying this approach. The reconstruction will allow me to show that the NFO’s argument depends on the ideal of value-free science that I will criticize. Then I propose an alternative ideal for psychiatry: social objectivity. I argue that the concept of mental health should be seen as “socially objective” rather than value-free, moving the debate towards the social procedures by which the definition is produced rather than the normative and factual content of its definition.","container-title":"Synthese","DOI":"10.1007/s11229-020-02647-7","ISSN":"1573-0964","journalAbbreviation":"Synthese","language":"en","source":"Springer Link","title":"Towards a socially constructed and objective concept of mental disorder","URL":"https://doi.org/10.1007/s11229-020-02647-7","author":[{"family":"Gagné-Julien","given":"Anne-Marie"}],"accessed":{"date-parts":[["2021",9,20]]},"issued":{"date-parts":[["2020",4,9]]}}}],"schema":"https://github.com/citation-style-language/schema/raw/master/csl-citation.json"} </w:instrText>
      </w:r>
      <w:r w:rsidR="00AA1F25"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hAnsi="Times New Roman" w:cs="Times New Roman"/>
          <w:color w:val="000000"/>
          <w:sz w:val="22"/>
          <w:szCs w:val="22"/>
        </w:rPr>
        <w:t>(Cooper 2005; Gagné-Julien 2020)</w:t>
      </w:r>
      <w:r w:rsidR="00AA1F25"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p>
    <w:p w14:paraId="47C39AA7" w14:textId="16A157B5" w:rsidR="00647AC7" w:rsidRPr="00B6566B" w:rsidRDefault="00647AC7"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This apparent dichotomy was already reflected in the 1992 Wakefield article, which described </w:t>
      </w:r>
      <w:r w:rsidR="00E404AA"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 xml:space="preserve">disorder as a dysfunction that directly results in harm. Indeed, </w:t>
      </w:r>
      <w:r w:rsidR="00E404AA" w:rsidRPr="00B6566B">
        <w:rPr>
          <w:rFonts w:ascii="Times New Roman" w:eastAsia="Times New Roman" w:hAnsi="Times New Roman" w:cs="Times New Roman"/>
          <w:color w:val="000000" w:themeColor="text1"/>
          <w:sz w:val="22"/>
          <w:szCs w:val="22"/>
          <w:lang w:eastAsia="fr-FR"/>
        </w:rPr>
        <w:t>in</w:t>
      </w:r>
      <w:r w:rsidRPr="00B6566B">
        <w:rPr>
          <w:rFonts w:ascii="Times New Roman" w:eastAsia="Times New Roman" w:hAnsi="Times New Roman" w:cs="Times New Roman"/>
          <w:color w:val="000000" w:themeColor="text1"/>
          <w:sz w:val="22"/>
          <w:szCs w:val="22"/>
          <w:lang w:eastAsia="fr-FR"/>
        </w:rPr>
        <w:t xml:space="preserve"> the first </w:t>
      </w:r>
      <w:r w:rsidR="00E404AA" w:rsidRPr="00B6566B">
        <w:rPr>
          <w:rFonts w:ascii="Times New Roman" w:eastAsia="Times New Roman" w:hAnsi="Times New Roman" w:cs="Times New Roman"/>
          <w:color w:val="000000" w:themeColor="text1"/>
          <w:sz w:val="22"/>
          <w:szCs w:val="22"/>
          <w:lang w:eastAsia="fr-FR"/>
        </w:rPr>
        <w:t xml:space="preserve">view </w:t>
      </w:r>
      <w:r w:rsidRPr="00B6566B">
        <w:rPr>
          <w:rFonts w:ascii="Times New Roman" w:eastAsia="Times New Roman" w:hAnsi="Times New Roman" w:cs="Times New Roman"/>
          <w:color w:val="000000" w:themeColor="text1"/>
          <w:sz w:val="22"/>
          <w:szCs w:val="22"/>
          <w:lang w:eastAsia="fr-FR"/>
        </w:rPr>
        <w:t>(</w:t>
      </w:r>
      <w:r w:rsidR="009C31EC" w:rsidRPr="00B6566B">
        <w:rPr>
          <w:rFonts w:ascii="Times New Roman" w:eastAsia="Times New Roman" w:hAnsi="Times New Roman" w:cs="Times New Roman"/>
          <w:color w:val="000000" w:themeColor="text1"/>
          <w:sz w:val="22"/>
          <w:szCs w:val="22"/>
          <w:lang w:eastAsia="fr-FR"/>
        </w:rPr>
        <w:t xml:space="preserve">harm as </w:t>
      </w:r>
      <w:r w:rsidR="00E404AA" w:rsidRPr="00B6566B">
        <w:rPr>
          <w:rFonts w:ascii="Times New Roman" w:eastAsia="Times New Roman" w:hAnsi="Times New Roman" w:cs="Times New Roman"/>
          <w:color w:val="000000" w:themeColor="text1"/>
          <w:sz w:val="22"/>
          <w:szCs w:val="22"/>
          <w:lang w:eastAsia="fr-FR"/>
        </w:rPr>
        <w:t>testifying to</w:t>
      </w:r>
      <w:r w:rsidRPr="00B6566B">
        <w:rPr>
          <w:rFonts w:ascii="Times New Roman" w:eastAsia="Times New Roman" w:hAnsi="Times New Roman" w:cs="Times New Roman"/>
          <w:color w:val="000000" w:themeColor="text1"/>
          <w:sz w:val="22"/>
          <w:szCs w:val="22"/>
          <w:lang w:eastAsia="fr-FR"/>
        </w:rPr>
        <w:t xml:space="preserve"> </w:t>
      </w:r>
      <w:r w:rsidR="009C31EC"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 xml:space="preserve">dysfunction), Wakefield wrote: </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Any kind of </w:t>
      </w:r>
      <w:r w:rsidR="00E2364D" w:rsidRPr="00B6566B">
        <w:rPr>
          <w:rFonts w:ascii="Times New Roman" w:eastAsia="Times New Roman" w:hAnsi="Times New Roman" w:cs="Times New Roman"/>
          <w:color w:val="000000" w:themeColor="text1"/>
          <w:sz w:val="22"/>
          <w:szCs w:val="22"/>
          <w:lang w:eastAsia="fr-FR"/>
        </w:rPr>
        <w:t xml:space="preserve">harm </w:t>
      </w:r>
      <w:r w:rsidRPr="00B6566B">
        <w:rPr>
          <w:rFonts w:ascii="Times New Roman" w:eastAsia="Times New Roman" w:hAnsi="Times New Roman" w:cs="Times New Roman"/>
          <w:color w:val="000000" w:themeColor="text1"/>
          <w:sz w:val="22"/>
          <w:szCs w:val="22"/>
          <w:lang w:eastAsia="fr-FR"/>
        </w:rPr>
        <w:t>due to a dysfunction of an internal mechanism could be called a disorder</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w:t>
      </w:r>
      <w:r w:rsidR="00E404AA" w:rsidRPr="00B6566B">
        <w:rPr>
          <w:rFonts w:ascii="Times New Roman" w:eastAsia="Times New Roman" w:hAnsi="Times New Roman" w:cs="Times New Roman"/>
          <w:color w:val="000000" w:themeColor="text1"/>
          <w:sz w:val="22"/>
          <w:szCs w:val="22"/>
          <w:lang w:eastAsia="fr-FR"/>
        </w:rPr>
        <w:t>However, he advised the following</w:t>
      </w:r>
      <w:r w:rsidRPr="00B6566B">
        <w:rPr>
          <w:rFonts w:ascii="Times New Roman" w:eastAsia="Times New Roman" w:hAnsi="Times New Roman" w:cs="Times New Roman"/>
          <w:color w:val="000000" w:themeColor="text1"/>
          <w:sz w:val="22"/>
          <w:szCs w:val="22"/>
          <w:lang w:eastAsia="fr-FR"/>
        </w:rPr>
        <w:t xml:space="preserve">: </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Note that the link, </w:t>
      </w:r>
      <w:r w:rsidRPr="00B6566B">
        <w:rPr>
          <w:rFonts w:ascii="Times New Roman" w:eastAsia="Times New Roman" w:hAnsi="Times New Roman" w:cs="Times New Roman"/>
          <w:i/>
          <w:iCs/>
          <w:color w:val="000000" w:themeColor="text1"/>
          <w:sz w:val="22"/>
          <w:szCs w:val="22"/>
          <w:lang w:eastAsia="fr-FR"/>
        </w:rPr>
        <w:t>via symptoms,</w:t>
      </w:r>
      <w:r w:rsidRPr="00B6566B">
        <w:rPr>
          <w:rFonts w:ascii="Times New Roman" w:eastAsia="Times New Roman" w:hAnsi="Times New Roman" w:cs="Times New Roman"/>
          <w:color w:val="000000" w:themeColor="text1"/>
          <w:sz w:val="22"/>
          <w:szCs w:val="22"/>
          <w:lang w:eastAsia="fr-FR"/>
        </w:rPr>
        <w:t xml:space="preserve"> to the concept of harm is essential to the claim that the failure of repression [dysfunction] is a disorder</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(emphasis added). In this statement, the harm is </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connected</w:t>
      </w:r>
      <w:r w:rsidR="00E2364D"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to the dysfunction </w:t>
      </w:r>
      <w:r w:rsidRPr="00B6566B">
        <w:rPr>
          <w:rFonts w:ascii="Times New Roman" w:eastAsia="Times New Roman" w:hAnsi="Times New Roman" w:cs="Times New Roman"/>
          <w:i/>
          <w:iCs/>
          <w:color w:val="000000" w:themeColor="text1"/>
          <w:sz w:val="22"/>
          <w:szCs w:val="22"/>
          <w:lang w:eastAsia="fr-FR"/>
        </w:rPr>
        <w:t>via</w:t>
      </w:r>
      <w:r w:rsidRPr="00B6566B">
        <w:rPr>
          <w:rFonts w:ascii="Times New Roman" w:eastAsia="Times New Roman" w:hAnsi="Times New Roman" w:cs="Times New Roman"/>
          <w:color w:val="000000" w:themeColor="text1"/>
          <w:sz w:val="22"/>
          <w:szCs w:val="22"/>
          <w:lang w:eastAsia="fr-FR"/>
        </w:rPr>
        <w:t xml:space="preserve"> the symptoms. But if the </w:t>
      </w:r>
      <w:r w:rsidR="000B694A" w:rsidRPr="00B6566B">
        <w:rPr>
          <w:rFonts w:ascii="Times New Roman" w:eastAsia="Times New Roman" w:hAnsi="Times New Roman" w:cs="Times New Roman"/>
          <w:color w:val="000000" w:themeColor="text1"/>
          <w:sz w:val="22"/>
          <w:szCs w:val="22"/>
          <w:lang w:eastAsia="fr-FR"/>
        </w:rPr>
        <w:t xml:space="preserve">harm </w:t>
      </w:r>
      <w:r w:rsidRPr="00B6566B">
        <w:rPr>
          <w:rFonts w:ascii="Times New Roman" w:eastAsia="Times New Roman" w:hAnsi="Times New Roman" w:cs="Times New Roman"/>
          <w:color w:val="000000" w:themeColor="text1"/>
          <w:sz w:val="22"/>
          <w:szCs w:val="22"/>
          <w:lang w:eastAsia="fr-FR"/>
        </w:rPr>
        <w:t xml:space="preserve">is the consequence of a (natural) dysfunction, itself a consequence of the alteration of a supposed mechanism </w:t>
      </w:r>
      <w:r w:rsidR="00732F86"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{"citationID":"G0IzRKSG","properties":{"formattedCitation":"(Wakefield 1999)","plainCitation":"(Wakefield 1999)","noteIndex":0},"citationItems":[{"id":"X23f7kMm/ICwJzfrU","uris":["http://zotero.org/users/local/KC1kTgLO/items/KEZ8BHVN"],"itemData":{"id":2472,"type":"article-journal","abstract":"This is a reply to commentaries on J. C. Wakefield's (see record 1999-03409-002) article on the evolutionary foundations of the concept of mental disorder in defense of the harmful dysfunction analysis (HDA) of disorder. The author argues that the HDA is adequate to explain disorder and nondisorder judgments and is not disconfirmed by any of the claimed counterexamples put forward by the commentators; the commentators' proposed alternatives to the HDA are inadequate to explain disorder and nondisorder judgments; and the concept of natural function is a factual, scientific concept, contrary to K. W. M. Fulford's (see record 1999-03409-004) claim that it is inherently evaluative. The foundations of the HDA are clarified by providing a black box essentialist analysis (H. Putnam, 1975; J. C. Wakefield, 1997, in press) of the concept of natural function that underlies the concept of disorder. (PsycINFO Database Record (c) 2016 APA, all rights reserved)","container-title":"Journal of Abnormal Psychology","DOI":"10.1037/0021-843X.108.3.465","ISSN":"1939-1846(Electronic),0021-843X(Print)","issue":"3","note":"publisher-place: US\npublisher: American Psychological Association","page":"465-472","source":"APA PsycNET","title":"Mental disorder as a black box essentialist concept","volume":"108","author":[{"family":"Wakefield","given":""}],"issued":{"date-parts":[["1999"]]}}}],"schema":"https://github.com/citation-style-language/schema/raw/master/csl-citation.json"} </w:instrText>
      </w:r>
      <w:r w:rsidR="00732F86"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1999)</w:t>
      </w:r>
      <w:r w:rsidR="00732F86"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the question of the status of the symptoms </w:t>
      </w:r>
      <w:r w:rsidR="00E404AA" w:rsidRPr="00B6566B">
        <w:rPr>
          <w:rFonts w:ascii="Times New Roman" w:eastAsia="Times New Roman" w:hAnsi="Times New Roman" w:cs="Times New Roman"/>
          <w:color w:val="000000" w:themeColor="text1"/>
          <w:sz w:val="22"/>
          <w:szCs w:val="22"/>
          <w:lang w:eastAsia="fr-FR"/>
        </w:rPr>
        <w:t xml:space="preserve">may be posed </w:t>
      </w:r>
      <w:r w:rsidRPr="00B6566B">
        <w:rPr>
          <w:rFonts w:ascii="Times New Roman" w:eastAsia="Times New Roman" w:hAnsi="Times New Roman" w:cs="Times New Roman"/>
          <w:color w:val="000000" w:themeColor="text1"/>
          <w:sz w:val="22"/>
          <w:szCs w:val="22"/>
          <w:lang w:eastAsia="fr-FR"/>
        </w:rPr>
        <w:t xml:space="preserve">as follows: at what point of the </w:t>
      </w:r>
      <w:r w:rsidR="000B694A" w:rsidRPr="00B6566B">
        <w:rPr>
          <w:rFonts w:ascii="Times New Roman" w:eastAsia="Times New Roman" w:hAnsi="Times New Roman" w:cs="Times New Roman"/>
          <w:color w:val="000000" w:themeColor="text1"/>
          <w:sz w:val="22"/>
          <w:szCs w:val="22"/>
          <w:lang w:eastAsia="fr-FR"/>
        </w:rPr>
        <w:t>analysis s</w:t>
      </w:r>
      <w:r w:rsidRPr="00B6566B">
        <w:rPr>
          <w:rFonts w:ascii="Times New Roman" w:eastAsia="Times New Roman" w:hAnsi="Times New Roman" w:cs="Times New Roman"/>
          <w:color w:val="000000" w:themeColor="text1"/>
          <w:sz w:val="22"/>
          <w:szCs w:val="22"/>
          <w:lang w:eastAsia="fr-FR"/>
        </w:rPr>
        <w:t xml:space="preserve">hould </w:t>
      </w:r>
      <w:r w:rsidR="00E404AA" w:rsidRPr="00B6566B">
        <w:rPr>
          <w:rFonts w:ascii="Times New Roman" w:eastAsia="Times New Roman" w:hAnsi="Times New Roman" w:cs="Times New Roman"/>
          <w:color w:val="000000" w:themeColor="text1"/>
          <w:sz w:val="22"/>
          <w:szCs w:val="22"/>
          <w:lang w:eastAsia="fr-FR"/>
        </w:rPr>
        <w:t xml:space="preserve">the symptoms </w:t>
      </w:r>
      <w:r w:rsidR="000B694A" w:rsidRPr="00B6566B">
        <w:rPr>
          <w:rFonts w:ascii="Times New Roman" w:eastAsia="Times New Roman" w:hAnsi="Times New Roman" w:cs="Times New Roman"/>
          <w:color w:val="000000" w:themeColor="text1"/>
          <w:sz w:val="22"/>
          <w:szCs w:val="22"/>
          <w:lang w:eastAsia="fr-FR"/>
        </w:rPr>
        <w:t>be integrated</w:t>
      </w:r>
      <w:r w:rsidRPr="00B6566B">
        <w:rPr>
          <w:rFonts w:ascii="Times New Roman" w:eastAsia="Times New Roman" w:hAnsi="Times New Roman" w:cs="Times New Roman"/>
          <w:color w:val="000000" w:themeColor="text1"/>
          <w:sz w:val="22"/>
          <w:szCs w:val="22"/>
          <w:lang w:eastAsia="fr-FR"/>
        </w:rPr>
        <w:t xml:space="preserve">, </w:t>
      </w:r>
      <w:r w:rsidR="00F74B68" w:rsidRPr="00B6566B">
        <w:rPr>
          <w:rFonts w:ascii="Times New Roman" w:eastAsia="Times New Roman" w:hAnsi="Times New Roman" w:cs="Times New Roman"/>
          <w:color w:val="000000" w:themeColor="text1"/>
          <w:sz w:val="22"/>
          <w:szCs w:val="22"/>
          <w:lang w:eastAsia="fr-FR"/>
        </w:rPr>
        <w:t xml:space="preserve">since </w:t>
      </w:r>
      <w:r w:rsidRPr="00B6566B">
        <w:rPr>
          <w:rFonts w:ascii="Times New Roman" w:eastAsia="Times New Roman" w:hAnsi="Times New Roman" w:cs="Times New Roman"/>
          <w:color w:val="000000" w:themeColor="text1"/>
          <w:sz w:val="22"/>
          <w:szCs w:val="22"/>
          <w:lang w:eastAsia="fr-FR"/>
        </w:rPr>
        <w:t xml:space="preserve">they are the only manifestations expressed by the patient and / or noted by the clinician </w:t>
      </w:r>
      <w:r w:rsidR="00524E1C"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{"citationID":"TtnCyvKQ","properties":{"formattedCitation":"(Wakefield 2013; Wakefield and Conrad 2019; Wakefield and First 2013)","plainCitation":"(Wakefield 2013; Wakefield and Conrad 2019; Wakefield and First 2013)","noteIndex":0},"citationItems":[{"id":"X23f7kMm/upgrx40p","uris":["http://zotero.org/users/local/KC1kTgLO/items/KWKX4KSR"],"itemData":{"id":5447,"type":"article-journal","abstract":"Valid diagnostic criteria support generalizations about treatment effectiveness, allowing progress in developing empirically supported treatments. The DSM-5 revision provides an opportunity to consider whether diagnostic changes are increasing validity. In this paper, I first offer broad suggestions for conceptually advancing diagnostic validity while awaiting greater etiological understanding. These include, for example, improving “conceptual validity” (disorder/nondisorder differentiation); extending diagnosis beyond disorders to include mismatches between normal variation and social demands (“psychological justice”); placing disorder etiology in evolutionary context as harmful failure of biologically designed functioning (“harmful dysfunction”); and taking an integrative theoretical approach to human meaning systems. The paper then examines the DSM-5's controversial decision to eliminate the major depression bereavement exclusion (BE), detailing the evidence and attendant debate. Elimination was defended by citing several hypotheses (e.g., excluded cases are similar to other MDD; exclusions risk missing suicidal cases; medication works with excluded cases), all of which were either empirically falsified or based on faulty arguments. Most dramatically, excluded cases were empirically demonstrated to have no more depression on follow-up than those who never had MDD. I conclude that BE elimination undermined rather than increased conceptual validity and usefulness for treatment research. Finally, I draw some general lessons from the DSM-5 BE debacle.","collection-title":"The Future of Evidence-Based Practice in Psychotherapy","container-title":"Clinical Psychology Review","DOI":"10.1016/j.cpr.2013.03.007","ISSN":"0272-7358","issue":"7","journalAbbreviation":"Clinical Psychology Review","language":"en","page":"825-845","source":"ScienceDirect","title":"The DSM-5 debate over the bereavement exclusion: Psychiatric diagnosis and the future of empirically supported treatment","title-short":"The DSM-5 debate over the bereavement exclusion","volume":"33","author":[{"family":"Wakefield","given":"Jerome C."}],"issued":{"date-parts":[["2013",11,1]]}}},{"id":274,"uris":["http://zotero.org/users/9544394/items/63Y82WQY"],"itemData":{"id":274,"type":"article-journal","abstract":"In ‘Rethinking Disease’, Powell and Scarffe1 propose what in effect is a modification of Jerome Wakefield’s2 3 harmful dysfunction analysis (HDA) of medical (including mental) disorder. The HDA maintains that ‘disorder’ (or ‘disease’ in Powell and Scarffe’s terminology) is a hybrid factual and value concept requiring that a biological dysfunction, understood as a failure of some feature to perform a naturally selected function, causes harm to the individual as evaluated by social values. Powell and Scarffe accept both the HDA’s evolutionary biological function component and its incorporation of a value component. Their proposed ‘new twist’ is to revise the value component: ‘Our proposed definition of disease is as follows: a biomedical state is a disease only if it implicates a biological dysfunction that is, or would be, properly disvalued’. So, they propose that a disorder is a ‘properly disvalued dysfunction’ rather than a ‘harmful dysfunction’, an approach they term ‘thickly normative’ in contrast to the thin normative approach of the HDA. There has been a surge of interest recently in better understanding the ‘harm’ component of the HDA. Powell and Scarffe’s analysis is a helpful contribution to this discussion. We focus here exclusively on their proposal regarding the analysis of the concept of disorder and ignore many important related issues that the authors address, ranging from prioritising resource allocation between disorders and non-disorders to whether the concept of disorder should be replaced by a generic welfarist concept. The resolution of these additional issues depends on first understanding ‘disorder’. The authors’ proposed changes to the HDA also deserve evaluation because the HDA, which has been endorsed by leading nosologists,4 plays an influential role in nosological debate across categories of disorder ranging, for example, from sexual paraphilias5 to psychopathy.6 A basic problem is that Powell and Scarffe misinterpret …","container-title":"Journal of Medical Ethics","DOI":"10.1136/medethics-2019-105578","ISSN":"0306-6800, 1473-4257","issue":"9","language":"en","license":"© Author(s) (or their employer(s)) 2019. No commercial re-use. See rights and permissions. Published by BMJ.","note":"PMID: 31409623","page":"594–596","title":"Does the harm component of the harmful dysfunction analysis need rethinking?: Reply to Powell and Scarffe","title-short":"Does the harm component of the harmful dysfunction analysis need rethinking?","volume":"45","author":[{"family":"Wakefield","given":"Jerome C."},{"family":"Conrad","given":"Jordan A."}],"issued":{"date-parts":[["2019",9]]}}},{"id":"X23f7kMm/pzB8JtoG","uris":["http://zotero.org/users/local/KC1kTgLO/items/SL8ZCH7S"],"itemData":{"id":3333,"type":"article-journal","container-title":"The Canadian Journal of Psychiatry","DOI":"10.1177/070674371305801201","ISSN":"0706-7437","issue":"12","journalAbbreviation":"Can J Psychiatry","language":"en","note":"publisher: SAGE Publications Inc","page":"653-655","source":"SAGE Journals","title":"Diagnostic Validity and the Definition of Mental Disorder: A Program for Conceptually Advancing Psychiatry","title-short":"Diagnostic Validity and the Definition of Mental Disorder","volume":"58","author":[{"family":"Wakefield","given":"Jerome C"},{"family":"First","given":"Michael B"}],"issued":{"date-parts":[["2013",12,1]]}}}],"schema":"https://github.com/citation-style-language/schema/raw/master/csl-citation.json"} </w:instrText>
      </w:r>
      <w:r w:rsidR="00524E1C"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2013; Wakefield and Conrad 2019; Wakefield and First 2013)</w:t>
      </w:r>
      <w:r w:rsidR="00524E1C"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w:t>
      </w:r>
    </w:p>
    <w:p w14:paraId="3F122F45" w14:textId="77777777" w:rsidR="00647AC7" w:rsidRPr="00B6566B" w:rsidRDefault="00647AC7" w:rsidP="00B11745">
      <w:pPr>
        <w:spacing w:line="360" w:lineRule="auto"/>
        <w:jc w:val="both"/>
        <w:rPr>
          <w:rFonts w:ascii="Times New Roman" w:eastAsia="Times New Roman" w:hAnsi="Times New Roman" w:cs="Times New Roman"/>
          <w:color w:val="000000" w:themeColor="text1"/>
          <w:sz w:val="22"/>
          <w:szCs w:val="22"/>
          <w:lang w:eastAsia="fr-FR"/>
        </w:rPr>
      </w:pPr>
    </w:p>
    <w:p w14:paraId="706A6305" w14:textId="3E76503C" w:rsidR="000C7475" w:rsidRPr="00B6566B" w:rsidRDefault="00183D48"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In Boorse </w:t>
      </w:r>
      <w:r w:rsidR="00133BF2"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{"citationID":"tDrWuwuQ","properties":{"formattedCitation":"(Boorse 1977)","plainCitation":"(Boorse 1977)","noteIndex":0},"citationItems":[{"id":"X23f7kMm/YQtYa4Pl","uris":["http://zotero.org/users/local/KC1kTgLO/items/P9WNJIJD"],"itemData":{"id":304,"type":"article-journal","container-title":"Philosophy of Science","DOI":"10.1086/288768","issue":"4","page":"542–573","title":"Health as a Theoretical Concept","volume":"44","author":[{"family":"Boorse","given":"Christopher"}],"issued":{"date-parts":[["1977"]]}}}],"schema":"https://github.com/citation-style-language/schema/raw/master/csl-citation.json"} </w:instrText>
      </w:r>
      <w:r w:rsidR="00133BF2"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(Boorse 1977)</w:t>
      </w:r>
      <w:r w:rsidR="00133BF2"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CC2E08" w:rsidRPr="00B6566B">
        <w:rPr>
          <w:rFonts w:ascii="Times New Roman" w:eastAsia="Times New Roman" w:hAnsi="Times New Roman" w:cs="Times New Roman"/>
          <w:color w:val="000000" w:themeColor="text1"/>
          <w:sz w:val="22"/>
          <w:szCs w:val="22"/>
          <w:lang w:eastAsia="fr-FR"/>
        </w:rPr>
        <w:t xml:space="preserve">and </w:t>
      </w:r>
      <w:r w:rsidRPr="00B6566B">
        <w:rPr>
          <w:rFonts w:ascii="Times New Roman" w:eastAsia="Times New Roman" w:hAnsi="Times New Roman" w:cs="Times New Roman"/>
          <w:color w:val="000000" w:themeColor="text1"/>
          <w:sz w:val="22"/>
          <w:szCs w:val="22"/>
          <w:lang w:eastAsia="fr-FR"/>
        </w:rPr>
        <w:t xml:space="preserve">Wakefield </w:t>
      </w:r>
      <w:r w:rsidR="00133BF2" w:rsidRPr="00B6566B">
        <w:rPr>
          <w:rFonts w:ascii="Times New Roman" w:eastAsia="Times New Roman" w:hAnsi="Times New Roman" w:cs="Times New Roman"/>
          <w:color w:val="000000" w:themeColor="text1"/>
          <w:sz w:val="22"/>
          <w:szCs w:val="22"/>
          <w:lang w:eastAsia="fr-FR"/>
        </w:rPr>
        <w:fldChar w:fldCharType="begin"/>
      </w:r>
      <w:r w:rsidR="00CB7771" w:rsidRPr="00B6566B">
        <w:rPr>
          <w:rFonts w:ascii="Times New Roman" w:eastAsia="Times New Roman" w:hAnsi="Times New Roman" w:cs="Times New Roman"/>
          <w:color w:val="000000" w:themeColor="text1"/>
          <w:sz w:val="22"/>
          <w:szCs w:val="22"/>
          <w:lang w:eastAsia="fr-FR"/>
        </w:rPr>
        <w:instrText xml:space="preserve"> ADDIN ZOTERO_ITEM CSL_CITATION {"citationID":"oKiGJR5R","properties":{"formattedCitation":"(Wakefield 1992)","plainCitation":"(Wakefield 1992)","noteIndex":0},"citationItems":[{"id":185,"uris":["http://zotero.org/users/9544394/items/6EZK758E"],"itemData":{"id":185,"type":"article-journal","abstract":"Although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00133BF2"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1992)</w:t>
      </w:r>
      <w:r w:rsidR="00133BF2"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the aggregation of a set of symptoms indicates </w:t>
      </w:r>
      <w:r w:rsidR="00CC2E08"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dysfunction (in Wakefield, this dysfunction causes harm). However, except in the case of monothetic categories, patients (or society) never complain of a dysfunction involving its survival or reproduction (and they complain even less</w:t>
      </w:r>
      <w:r w:rsidR="001911E3"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in clinical practice of a dysfunction in relation to its survival or reproduction</w:t>
      </w:r>
      <w:r w:rsidR="002A24FB" w:rsidRPr="00B6566B">
        <w:rPr>
          <w:rFonts w:ascii="Times New Roman" w:eastAsia="Times New Roman" w:hAnsi="Times New Roman" w:cs="Times New Roman"/>
          <w:color w:val="000000" w:themeColor="text1"/>
          <w:sz w:val="22"/>
          <w:szCs w:val="22"/>
          <w:lang w:eastAsia="fr-FR"/>
        </w:rPr>
        <w:t xml:space="preserve"> for</w:t>
      </w:r>
      <w:r w:rsidRPr="00B6566B">
        <w:rPr>
          <w:rFonts w:ascii="Times New Roman" w:eastAsia="Times New Roman" w:hAnsi="Times New Roman" w:cs="Times New Roman"/>
          <w:color w:val="000000" w:themeColor="text1"/>
          <w:sz w:val="22"/>
          <w:szCs w:val="22"/>
          <w:lang w:eastAsia="fr-FR"/>
        </w:rPr>
        <w:t xml:space="preserve"> the evolution of their species). They do not identify a prejudice </w:t>
      </w:r>
      <w:r w:rsidR="00E9246F" w:rsidRPr="00B6566B">
        <w:rPr>
          <w:rFonts w:ascii="Times New Roman" w:eastAsia="Times New Roman" w:hAnsi="Times New Roman" w:cs="Times New Roman"/>
          <w:color w:val="000000" w:themeColor="text1"/>
          <w:sz w:val="22"/>
          <w:szCs w:val="22"/>
          <w:lang w:eastAsia="fr-FR"/>
        </w:rPr>
        <w:t xml:space="preserve">related </w:t>
      </w:r>
      <w:r w:rsidRPr="00B6566B">
        <w:rPr>
          <w:rFonts w:ascii="Times New Roman" w:eastAsia="Times New Roman" w:hAnsi="Times New Roman" w:cs="Times New Roman"/>
          <w:color w:val="000000" w:themeColor="text1"/>
          <w:sz w:val="22"/>
          <w:szCs w:val="22"/>
          <w:lang w:eastAsia="fr-FR"/>
        </w:rPr>
        <w:t xml:space="preserve">to a supposed dysfunction. In other words, patients never say, </w:t>
      </w:r>
      <w:r w:rsidR="00E9246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I </w:t>
      </w:r>
      <w:r w:rsidR="00E9246F" w:rsidRPr="00B6566B">
        <w:rPr>
          <w:rFonts w:ascii="Times New Roman" w:eastAsia="Times New Roman" w:hAnsi="Times New Roman" w:cs="Times New Roman"/>
          <w:color w:val="000000" w:themeColor="text1"/>
          <w:sz w:val="22"/>
          <w:szCs w:val="22"/>
          <w:lang w:eastAsia="fr-FR"/>
        </w:rPr>
        <w:t xml:space="preserve">am suffering because </w:t>
      </w:r>
      <w:r w:rsidRPr="00B6566B">
        <w:rPr>
          <w:rFonts w:ascii="Times New Roman" w:eastAsia="Times New Roman" w:hAnsi="Times New Roman" w:cs="Times New Roman"/>
          <w:color w:val="000000" w:themeColor="text1"/>
          <w:sz w:val="22"/>
          <w:szCs w:val="22"/>
          <w:lang w:eastAsia="fr-FR"/>
        </w:rPr>
        <w:t xml:space="preserve">I have </w:t>
      </w:r>
      <w:r w:rsidR="007028A6"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dysfunction indicating depression</w:t>
      </w:r>
      <w:r w:rsidR="00E9246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but rather, </w:t>
      </w:r>
      <w:r w:rsidR="00E9246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I am suffering from my anhedonia, my fatigue and my abulia</w:t>
      </w:r>
      <w:r w:rsidR="00E9246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Likewise, </w:t>
      </w:r>
      <w:r w:rsidR="00CA088F" w:rsidRPr="00B6566B">
        <w:rPr>
          <w:rFonts w:ascii="Times New Roman" w:eastAsia="Times New Roman" w:hAnsi="Times New Roman" w:cs="Times New Roman"/>
          <w:color w:val="000000" w:themeColor="text1"/>
          <w:sz w:val="22"/>
          <w:szCs w:val="22"/>
          <w:lang w:eastAsia="fr-FR"/>
        </w:rPr>
        <w:t xml:space="preserve">nobody in </w:t>
      </w:r>
      <w:r w:rsidR="0010191F" w:rsidRPr="00B6566B">
        <w:rPr>
          <w:rFonts w:ascii="Times New Roman" w:eastAsia="Times New Roman" w:hAnsi="Times New Roman" w:cs="Times New Roman"/>
          <w:color w:val="000000" w:themeColor="text1"/>
          <w:sz w:val="22"/>
          <w:szCs w:val="22"/>
          <w:lang w:eastAsia="fr-FR"/>
        </w:rPr>
        <w:t xml:space="preserve">society </w:t>
      </w:r>
      <w:r w:rsidR="00CA088F" w:rsidRPr="00B6566B">
        <w:rPr>
          <w:rFonts w:ascii="Times New Roman" w:eastAsia="Times New Roman" w:hAnsi="Times New Roman" w:cs="Times New Roman"/>
          <w:color w:val="000000" w:themeColor="text1"/>
          <w:sz w:val="22"/>
          <w:szCs w:val="22"/>
          <w:lang w:eastAsia="fr-FR"/>
        </w:rPr>
        <w:t>will say</w:t>
      </w:r>
      <w:r w:rsidRPr="00B6566B">
        <w:rPr>
          <w:rFonts w:ascii="Times New Roman" w:eastAsia="Times New Roman" w:hAnsi="Times New Roman" w:cs="Times New Roman"/>
          <w:color w:val="000000" w:themeColor="text1"/>
          <w:sz w:val="22"/>
          <w:szCs w:val="22"/>
          <w:lang w:eastAsia="fr-FR"/>
        </w:rPr>
        <w:t xml:space="preserve">: </w:t>
      </w:r>
      <w:r w:rsidR="0010191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She / he has a disorder belonging to the spectrum of schizophrenia, </w:t>
      </w:r>
      <w:r w:rsidR="00CA088F" w:rsidRPr="00B6566B">
        <w:rPr>
          <w:rFonts w:ascii="Times New Roman" w:eastAsia="Times New Roman" w:hAnsi="Times New Roman" w:cs="Times New Roman"/>
          <w:color w:val="000000" w:themeColor="text1"/>
          <w:sz w:val="22"/>
          <w:szCs w:val="22"/>
          <w:lang w:eastAsia="fr-FR"/>
        </w:rPr>
        <w:t xml:space="preserve">testifying to </w:t>
      </w:r>
      <w:r w:rsidRPr="00B6566B">
        <w:rPr>
          <w:rFonts w:ascii="Times New Roman" w:eastAsia="Times New Roman" w:hAnsi="Times New Roman" w:cs="Times New Roman"/>
          <w:color w:val="000000" w:themeColor="text1"/>
          <w:sz w:val="22"/>
          <w:szCs w:val="22"/>
          <w:lang w:eastAsia="fr-FR"/>
        </w:rPr>
        <w:t xml:space="preserve">a dysfunction, </w:t>
      </w:r>
      <w:r w:rsidR="00CA088F" w:rsidRPr="00B6566B">
        <w:rPr>
          <w:rFonts w:ascii="Times New Roman" w:eastAsia="Times New Roman" w:hAnsi="Times New Roman" w:cs="Times New Roman"/>
          <w:color w:val="000000" w:themeColor="text1"/>
          <w:sz w:val="22"/>
          <w:szCs w:val="22"/>
          <w:lang w:eastAsia="fr-FR"/>
        </w:rPr>
        <w:t xml:space="preserve">and </w:t>
      </w:r>
      <w:r w:rsidRPr="00B6566B">
        <w:rPr>
          <w:rFonts w:ascii="Times New Roman" w:eastAsia="Times New Roman" w:hAnsi="Times New Roman" w:cs="Times New Roman"/>
          <w:color w:val="000000" w:themeColor="text1"/>
          <w:sz w:val="22"/>
          <w:szCs w:val="22"/>
          <w:lang w:eastAsia="fr-FR"/>
        </w:rPr>
        <w:t xml:space="preserve">resulting in </w:t>
      </w:r>
      <w:r w:rsidR="0010191F" w:rsidRPr="00B6566B">
        <w:rPr>
          <w:rFonts w:ascii="Times New Roman" w:eastAsia="Times New Roman" w:hAnsi="Times New Roman" w:cs="Times New Roman"/>
          <w:color w:val="000000" w:themeColor="text1"/>
          <w:sz w:val="22"/>
          <w:szCs w:val="22"/>
          <w:lang w:eastAsia="fr-FR"/>
        </w:rPr>
        <w:t>harm”</w:t>
      </w:r>
      <w:r w:rsidRPr="00B6566B">
        <w:rPr>
          <w:rFonts w:ascii="Times New Roman" w:eastAsia="Times New Roman" w:hAnsi="Times New Roman" w:cs="Times New Roman"/>
          <w:color w:val="000000" w:themeColor="text1"/>
          <w:sz w:val="22"/>
          <w:szCs w:val="22"/>
          <w:lang w:eastAsia="fr-FR"/>
        </w:rPr>
        <w:t xml:space="preserve">, but rather: </w:t>
      </w:r>
      <w:r w:rsidR="0010191F" w:rsidRPr="00B6566B">
        <w:rPr>
          <w:rFonts w:ascii="Times New Roman" w:eastAsia="Times New Roman" w:hAnsi="Times New Roman" w:cs="Times New Roman"/>
          <w:color w:val="000000" w:themeColor="text1"/>
          <w:sz w:val="22"/>
          <w:szCs w:val="22"/>
          <w:lang w:eastAsia="fr-FR"/>
        </w:rPr>
        <w:t>“Her/h</w:t>
      </w:r>
      <w:r w:rsidRPr="00B6566B">
        <w:rPr>
          <w:rFonts w:ascii="Times New Roman" w:eastAsia="Times New Roman" w:hAnsi="Times New Roman" w:cs="Times New Roman"/>
          <w:color w:val="000000" w:themeColor="text1"/>
          <w:sz w:val="22"/>
          <w:szCs w:val="22"/>
          <w:lang w:eastAsia="fr-FR"/>
        </w:rPr>
        <w:t xml:space="preserve">is delirium of megalomania and </w:t>
      </w:r>
      <w:r w:rsidR="0010191F" w:rsidRPr="00B6566B">
        <w:rPr>
          <w:rFonts w:ascii="Times New Roman" w:eastAsia="Times New Roman" w:hAnsi="Times New Roman" w:cs="Times New Roman"/>
          <w:color w:val="000000" w:themeColor="text1"/>
          <w:sz w:val="22"/>
          <w:szCs w:val="22"/>
          <w:lang w:eastAsia="fr-FR"/>
        </w:rPr>
        <w:t>her/</w:t>
      </w:r>
      <w:r w:rsidRPr="00B6566B">
        <w:rPr>
          <w:rFonts w:ascii="Times New Roman" w:eastAsia="Times New Roman" w:hAnsi="Times New Roman" w:cs="Times New Roman"/>
          <w:color w:val="000000" w:themeColor="text1"/>
          <w:sz w:val="22"/>
          <w:szCs w:val="22"/>
          <w:lang w:eastAsia="fr-FR"/>
        </w:rPr>
        <w:t xml:space="preserve">his disorganization </w:t>
      </w:r>
      <w:r w:rsidR="006D360F" w:rsidRPr="00B6566B">
        <w:rPr>
          <w:rFonts w:ascii="Times New Roman" w:eastAsia="Times New Roman" w:hAnsi="Times New Roman" w:cs="Times New Roman"/>
          <w:color w:val="000000" w:themeColor="text1"/>
          <w:sz w:val="22"/>
          <w:szCs w:val="22"/>
          <w:lang w:eastAsia="fr-FR"/>
        </w:rPr>
        <w:t>is harmfu</w:t>
      </w:r>
      <w:r w:rsidR="00492140" w:rsidRPr="00B6566B">
        <w:rPr>
          <w:rFonts w:ascii="Times New Roman" w:eastAsia="Times New Roman" w:hAnsi="Times New Roman" w:cs="Times New Roman"/>
          <w:color w:val="000000" w:themeColor="text1"/>
          <w:sz w:val="22"/>
          <w:szCs w:val="22"/>
          <w:lang w:eastAsia="fr-FR"/>
        </w:rPr>
        <w:t>l</w:t>
      </w:r>
      <w:r w:rsidRPr="00B6566B">
        <w:rPr>
          <w:rFonts w:ascii="Times New Roman" w:eastAsia="Times New Roman" w:hAnsi="Times New Roman" w:cs="Times New Roman"/>
          <w:color w:val="000000" w:themeColor="text1"/>
          <w:sz w:val="22"/>
          <w:szCs w:val="22"/>
          <w:lang w:eastAsia="fr-FR"/>
        </w:rPr>
        <w:t xml:space="preserve">”. It could be argued that the opinion of clinicians or patients does not matter </w:t>
      </w:r>
      <w:r w:rsidR="00CA088F" w:rsidRPr="00B6566B">
        <w:rPr>
          <w:rFonts w:ascii="Times New Roman" w:eastAsia="Times New Roman" w:hAnsi="Times New Roman" w:cs="Times New Roman"/>
          <w:color w:val="000000" w:themeColor="text1"/>
          <w:sz w:val="22"/>
          <w:szCs w:val="22"/>
          <w:lang w:eastAsia="fr-FR"/>
        </w:rPr>
        <w:t>when defin</w:t>
      </w:r>
      <w:r w:rsidR="000C3E62" w:rsidRPr="00B6566B">
        <w:rPr>
          <w:rFonts w:ascii="Times New Roman" w:eastAsia="Times New Roman" w:hAnsi="Times New Roman" w:cs="Times New Roman"/>
          <w:color w:val="000000" w:themeColor="text1"/>
          <w:sz w:val="22"/>
          <w:szCs w:val="22"/>
          <w:lang w:eastAsia="fr-FR"/>
        </w:rPr>
        <w:t>in</w:t>
      </w:r>
      <w:r w:rsidR="00CA088F" w:rsidRPr="00B6566B">
        <w:rPr>
          <w:rFonts w:ascii="Times New Roman" w:eastAsia="Times New Roman" w:hAnsi="Times New Roman" w:cs="Times New Roman"/>
          <w:color w:val="000000" w:themeColor="text1"/>
          <w:sz w:val="22"/>
          <w:szCs w:val="22"/>
          <w:lang w:eastAsia="fr-FR"/>
        </w:rPr>
        <w:t>g</w:t>
      </w:r>
      <w:r w:rsidRPr="00B6566B">
        <w:rPr>
          <w:rFonts w:ascii="Times New Roman" w:eastAsia="Times New Roman" w:hAnsi="Times New Roman" w:cs="Times New Roman"/>
          <w:color w:val="000000" w:themeColor="text1"/>
          <w:sz w:val="22"/>
          <w:szCs w:val="22"/>
          <w:lang w:eastAsia="fr-FR"/>
        </w:rPr>
        <w:t xml:space="preserve"> a disorder, that the complaint is a </w:t>
      </w:r>
      <w:r w:rsidR="000C3E62" w:rsidRPr="00B6566B">
        <w:rPr>
          <w:rFonts w:ascii="Times New Roman" w:eastAsia="Times New Roman" w:hAnsi="Times New Roman" w:cs="Times New Roman"/>
          <w:color w:val="000000" w:themeColor="text1"/>
          <w:sz w:val="22"/>
          <w:szCs w:val="22"/>
          <w:lang w:eastAsia="fr-FR"/>
        </w:rPr>
        <w:t xml:space="preserve">semantic </w:t>
      </w:r>
      <w:r w:rsidRPr="00B6566B">
        <w:rPr>
          <w:rFonts w:ascii="Times New Roman" w:eastAsia="Times New Roman" w:hAnsi="Times New Roman" w:cs="Times New Roman"/>
          <w:color w:val="000000" w:themeColor="text1"/>
          <w:sz w:val="22"/>
          <w:szCs w:val="22"/>
          <w:lang w:eastAsia="fr-FR"/>
        </w:rPr>
        <w:t xml:space="preserve">issue, and that </w:t>
      </w:r>
      <w:r w:rsidR="000C3E62"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patient with cancer, who kno</w:t>
      </w:r>
      <w:r w:rsidR="0097021A" w:rsidRPr="00B6566B">
        <w:rPr>
          <w:rFonts w:ascii="Times New Roman" w:eastAsia="Times New Roman" w:hAnsi="Times New Roman" w:cs="Times New Roman"/>
          <w:color w:val="000000" w:themeColor="text1"/>
          <w:sz w:val="22"/>
          <w:szCs w:val="22"/>
          <w:lang w:eastAsia="fr-FR"/>
        </w:rPr>
        <w:t>ws no</w:t>
      </w:r>
      <w:r w:rsidRPr="00B6566B">
        <w:rPr>
          <w:rFonts w:ascii="Times New Roman" w:eastAsia="Times New Roman" w:hAnsi="Times New Roman" w:cs="Times New Roman"/>
          <w:color w:val="000000" w:themeColor="text1"/>
          <w:sz w:val="22"/>
          <w:szCs w:val="22"/>
          <w:lang w:eastAsia="fr-FR"/>
        </w:rPr>
        <w:t xml:space="preserve">thing about </w:t>
      </w:r>
      <w:r w:rsidR="00942846" w:rsidRPr="00B6566B">
        <w:rPr>
          <w:rFonts w:ascii="Times New Roman" w:eastAsia="Times New Roman" w:hAnsi="Times New Roman" w:cs="Times New Roman"/>
          <w:color w:val="000000" w:themeColor="text1"/>
          <w:sz w:val="22"/>
          <w:szCs w:val="22"/>
          <w:lang w:eastAsia="fr-FR"/>
        </w:rPr>
        <w:t xml:space="preserve">her/his </w:t>
      </w:r>
      <w:r w:rsidRPr="00B6566B">
        <w:rPr>
          <w:rFonts w:ascii="Times New Roman" w:eastAsia="Times New Roman" w:hAnsi="Times New Roman" w:cs="Times New Roman"/>
          <w:color w:val="000000" w:themeColor="text1"/>
          <w:sz w:val="22"/>
          <w:szCs w:val="22"/>
          <w:lang w:eastAsia="fr-FR"/>
        </w:rPr>
        <w:t xml:space="preserve">bone metastasis, will complain of </w:t>
      </w:r>
      <w:r w:rsidR="00942846" w:rsidRPr="00B6566B">
        <w:rPr>
          <w:rFonts w:ascii="Times New Roman" w:eastAsia="Times New Roman" w:hAnsi="Times New Roman" w:cs="Times New Roman"/>
          <w:color w:val="000000" w:themeColor="text1"/>
          <w:sz w:val="22"/>
          <w:szCs w:val="22"/>
          <w:lang w:eastAsia="fr-FR"/>
        </w:rPr>
        <w:t>her/</w:t>
      </w:r>
      <w:r w:rsidRPr="00B6566B">
        <w:rPr>
          <w:rFonts w:ascii="Times New Roman" w:eastAsia="Times New Roman" w:hAnsi="Times New Roman" w:cs="Times New Roman"/>
          <w:color w:val="000000" w:themeColor="text1"/>
          <w:sz w:val="22"/>
          <w:szCs w:val="22"/>
          <w:lang w:eastAsia="fr-FR"/>
        </w:rPr>
        <w:t xml:space="preserve">his pain without </w:t>
      </w:r>
      <w:r w:rsidR="0097021A" w:rsidRPr="00B6566B">
        <w:rPr>
          <w:rFonts w:ascii="Times New Roman" w:eastAsia="Times New Roman" w:hAnsi="Times New Roman" w:cs="Times New Roman"/>
          <w:color w:val="000000" w:themeColor="text1"/>
          <w:sz w:val="22"/>
          <w:szCs w:val="22"/>
          <w:lang w:eastAsia="fr-FR"/>
        </w:rPr>
        <w:t xml:space="preserve">the </w:t>
      </w:r>
      <w:r w:rsidR="00942846" w:rsidRPr="00B6566B">
        <w:rPr>
          <w:rFonts w:ascii="Times New Roman" w:eastAsia="Times New Roman" w:hAnsi="Times New Roman" w:cs="Times New Roman"/>
          <w:color w:val="000000" w:themeColor="text1"/>
          <w:sz w:val="22"/>
          <w:szCs w:val="22"/>
          <w:lang w:eastAsia="fr-FR"/>
        </w:rPr>
        <w:t xml:space="preserve">complaint </w:t>
      </w:r>
      <w:r w:rsidRPr="00B6566B">
        <w:rPr>
          <w:rFonts w:ascii="Times New Roman" w:eastAsia="Times New Roman" w:hAnsi="Times New Roman" w:cs="Times New Roman"/>
          <w:color w:val="000000" w:themeColor="text1"/>
          <w:sz w:val="22"/>
          <w:szCs w:val="22"/>
          <w:lang w:eastAsia="fr-FR"/>
        </w:rPr>
        <w:t xml:space="preserve">invalidating medical knowledge </w:t>
      </w:r>
      <w:r w:rsidR="00DB3298" w:rsidRPr="00B6566B">
        <w:rPr>
          <w:rFonts w:ascii="Times New Roman" w:eastAsia="Times New Roman" w:hAnsi="Times New Roman" w:cs="Times New Roman"/>
          <w:color w:val="000000" w:themeColor="text1"/>
          <w:sz w:val="22"/>
          <w:szCs w:val="22"/>
          <w:lang w:eastAsia="fr-FR"/>
        </w:rPr>
        <w:t xml:space="preserve">about </w:t>
      </w:r>
      <w:r w:rsidRPr="00B6566B">
        <w:rPr>
          <w:rFonts w:ascii="Times New Roman" w:eastAsia="Times New Roman" w:hAnsi="Times New Roman" w:cs="Times New Roman"/>
          <w:color w:val="000000" w:themeColor="text1"/>
          <w:sz w:val="22"/>
          <w:szCs w:val="22"/>
          <w:lang w:eastAsia="fr-FR"/>
        </w:rPr>
        <w:t xml:space="preserve">the primary tumor. </w:t>
      </w:r>
      <w:r w:rsidR="001E3FD0" w:rsidRPr="00B6566B">
        <w:rPr>
          <w:rFonts w:ascii="Times New Roman" w:eastAsia="Times New Roman" w:hAnsi="Times New Roman" w:cs="Times New Roman"/>
          <w:color w:val="000000" w:themeColor="text1"/>
          <w:sz w:val="22"/>
          <w:szCs w:val="22"/>
          <w:lang w:eastAsia="fr-FR"/>
        </w:rPr>
        <w:t xml:space="preserve">Yet </w:t>
      </w:r>
      <w:r w:rsidR="00942846" w:rsidRPr="00B6566B">
        <w:rPr>
          <w:rFonts w:ascii="Times New Roman" w:eastAsia="Times New Roman" w:hAnsi="Times New Roman" w:cs="Times New Roman"/>
          <w:color w:val="000000" w:themeColor="text1"/>
          <w:sz w:val="22"/>
          <w:szCs w:val="22"/>
          <w:lang w:eastAsia="fr-FR"/>
        </w:rPr>
        <w:t>i</w:t>
      </w:r>
      <w:r w:rsidRPr="00B6566B">
        <w:rPr>
          <w:rFonts w:ascii="Times New Roman" w:eastAsia="Times New Roman" w:hAnsi="Times New Roman" w:cs="Times New Roman"/>
          <w:color w:val="000000" w:themeColor="text1"/>
          <w:sz w:val="22"/>
          <w:szCs w:val="22"/>
          <w:lang w:eastAsia="fr-FR"/>
        </w:rPr>
        <w:t xml:space="preserve">t is precisely these arguments that we seek to criticize by proposing a practical definition, which </w:t>
      </w:r>
      <w:r w:rsidR="00942846" w:rsidRPr="00B6566B">
        <w:rPr>
          <w:rFonts w:ascii="Times New Roman" w:eastAsia="Times New Roman" w:hAnsi="Times New Roman" w:cs="Times New Roman"/>
          <w:color w:val="000000" w:themeColor="text1"/>
          <w:sz w:val="22"/>
          <w:szCs w:val="22"/>
          <w:lang w:eastAsia="fr-FR"/>
        </w:rPr>
        <w:t xml:space="preserve">is supposed to be </w:t>
      </w:r>
      <w:r w:rsidRPr="00B6566B">
        <w:rPr>
          <w:rFonts w:ascii="Times New Roman" w:eastAsia="Times New Roman" w:hAnsi="Times New Roman" w:cs="Times New Roman"/>
          <w:color w:val="000000" w:themeColor="text1"/>
          <w:sz w:val="22"/>
          <w:szCs w:val="22"/>
          <w:lang w:eastAsia="fr-FR"/>
        </w:rPr>
        <w:t xml:space="preserve">intuitive </w:t>
      </w:r>
      <w:r w:rsidR="00942846" w:rsidRPr="00B6566B">
        <w:rPr>
          <w:rFonts w:ascii="Times New Roman" w:eastAsia="Times New Roman" w:hAnsi="Times New Roman" w:cs="Times New Roman"/>
          <w:color w:val="000000" w:themeColor="text1"/>
          <w:sz w:val="22"/>
          <w:szCs w:val="22"/>
          <w:lang w:eastAsia="fr-FR"/>
        </w:rPr>
        <w:t xml:space="preserve">for </w:t>
      </w:r>
      <w:r w:rsidRPr="00B6566B">
        <w:rPr>
          <w:rFonts w:ascii="Times New Roman" w:eastAsia="Times New Roman" w:hAnsi="Times New Roman" w:cs="Times New Roman"/>
          <w:color w:val="000000" w:themeColor="text1"/>
          <w:sz w:val="22"/>
          <w:szCs w:val="22"/>
          <w:lang w:eastAsia="fr-FR"/>
        </w:rPr>
        <w:t xml:space="preserve">the clinician. </w:t>
      </w:r>
      <w:r w:rsidR="00224135" w:rsidRPr="00B6566B">
        <w:rPr>
          <w:rFonts w:ascii="Times New Roman" w:eastAsia="Times New Roman" w:hAnsi="Times New Roman" w:cs="Times New Roman"/>
          <w:color w:val="000000" w:themeColor="text1"/>
          <w:sz w:val="22"/>
          <w:szCs w:val="22"/>
          <w:lang w:eastAsia="fr-FR"/>
        </w:rPr>
        <w:lastRenderedPageBreak/>
        <w:t>In other words, we propose that what the clinician encounters should primarily constitute the basis for defining a disorder.</w:t>
      </w:r>
    </w:p>
    <w:p w14:paraId="4360AB02" w14:textId="62CF7EC8" w:rsidR="00183D48" w:rsidRPr="00B6566B" w:rsidRDefault="00183D48" w:rsidP="00B11745">
      <w:pPr>
        <w:spacing w:line="360" w:lineRule="auto"/>
        <w:jc w:val="both"/>
        <w:rPr>
          <w:rFonts w:ascii="Times New Roman" w:eastAsia="Times New Roman" w:hAnsi="Times New Roman" w:cs="Times New Roman"/>
          <w:color w:val="000000" w:themeColor="text1"/>
          <w:sz w:val="22"/>
          <w:szCs w:val="22"/>
          <w:lang w:eastAsia="fr-FR"/>
        </w:rPr>
      </w:pPr>
    </w:p>
    <w:p w14:paraId="4D3FBC03" w14:textId="77777777" w:rsidR="004054FD" w:rsidRPr="00B6566B" w:rsidRDefault="004054FD" w:rsidP="00B11745">
      <w:pPr>
        <w:spacing w:line="360" w:lineRule="auto"/>
        <w:jc w:val="both"/>
        <w:rPr>
          <w:rFonts w:ascii="Times New Roman" w:eastAsia="Times New Roman" w:hAnsi="Times New Roman" w:cs="Times New Roman"/>
          <w:color w:val="000000" w:themeColor="text1"/>
          <w:sz w:val="22"/>
          <w:szCs w:val="22"/>
          <w:lang w:eastAsia="fr-FR"/>
        </w:rPr>
      </w:pPr>
    </w:p>
    <w:p w14:paraId="27D79E06" w14:textId="4787EE31" w:rsidR="004054FD" w:rsidRPr="00B6566B" w:rsidRDefault="004054FD" w:rsidP="00B11745">
      <w:pPr>
        <w:pStyle w:val="Paragraphedeliste"/>
        <w:numPr>
          <w:ilvl w:val="0"/>
          <w:numId w:val="18"/>
        </w:numPr>
        <w:spacing w:line="360" w:lineRule="auto"/>
        <w:jc w:val="both"/>
        <w:rPr>
          <w:rFonts w:ascii="Times New Roman" w:eastAsia="Times New Roman" w:hAnsi="Times New Roman" w:cs="Times New Roman"/>
          <w:b/>
          <w:bCs/>
          <w:color w:val="000000" w:themeColor="text1"/>
          <w:sz w:val="22"/>
          <w:szCs w:val="22"/>
          <w:lang w:val="en-US" w:eastAsia="fr-FR"/>
        </w:rPr>
      </w:pPr>
      <w:r w:rsidRPr="00B6566B">
        <w:rPr>
          <w:rFonts w:ascii="Times New Roman" w:eastAsia="Times New Roman" w:hAnsi="Times New Roman" w:cs="Times New Roman"/>
          <w:b/>
          <w:bCs/>
          <w:color w:val="000000" w:themeColor="text1"/>
          <w:sz w:val="22"/>
          <w:szCs w:val="22"/>
          <w:lang w:val="en-US" w:eastAsia="fr-FR"/>
        </w:rPr>
        <w:t>Concept of harmful symptom</w:t>
      </w:r>
    </w:p>
    <w:p w14:paraId="15D60D4C" w14:textId="77777777" w:rsidR="004054FD" w:rsidRPr="00B6566B" w:rsidRDefault="004054FD" w:rsidP="00B11745">
      <w:pPr>
        <w:spacing w:line="360" w:lineRule="auto"/>
        <w:jc w:val="both"/>
        <w:rPr>
          <w:rFonts w:ascii="Times New Roman" w:eastAsia="Times New Roman" w:hAnsi="Times New Roman" w:cs="Times New Roman"/>
          <w:color w:val="000000" w:themeColor="text1"/>
          <w:sz w:val="22"/>
          <w:szCs w:val="22"/>
          <w:lang w:eastAsia="fr-FR"/>
        </w:rPr>
      </w:pPr>
    </w:p>
    <w:p w14:paraId="61F2405F" w14:textId="2A9FB820" w:rsidR="00720240" w:rsidRPr="00B6566B" w:rsidRDefault="004054FD"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Thus, what is harm</w:t>
      </w:r>
      <w:r w:rsidR="004C5D30" w:rsidRPr="00B6566B">
        <w:rPr>
          <w:rFonts w:ascii="Times New Roman" w:eastAsia="Times New Roman" w:hAnsi="Times New Roman" w:cs="Times New Roman"/>
          <w:color w:val="000000" w:themeColor="text1"/>
          <w:sz w:val="22"/>
          <w:szCs w:val="22"/>
          <w:lang w:eastAsia="fr-FR"/>
        </w:rPr>
        <w:t xml:space="preserve">ful </w:t>
      </w:r>
      <w:r w:rsidRPr="00B6566B">
        <w:rPr>
          <w:rFonts w:ascii="Times New Roman" w:eastAsia="Times New Roman" w:hAnsi="Times New Roman" w:cs="Times New Roman"/>
          <w:color w:val="000000" w:themeColor="text1"/>
          <w:sz w:val="22"/>
          <w:szCs w:val="22"/>
          <w:lang w:eastAsia="fr-FR"/>
        </w:rPr>
        <w:t xml:space="preserve">for a patient is not the consequence of a dysfunction aggregating </w:t>
      </w:r>
      <w:r w:rsidR="00CC73FF" w:rsidRPr="00B6566B">
        <w:rPr>
          <w:rFonts w:ascii="Times New Roman" w:eastAsia="Times New Roman" w:hAnsi="Times New Roman" w:cs="Times New Roman"/>
          <w:color w:val="000000" w:themeColor="text1"/>
          <w:sz w:val="22"/>
          <w:szCs w:val="22"/>
          <w:lang w:eastAsia="fr-FR"/>
        </w:rPr>
        <w:t>all</w:t>
      </w:r>
      <w:r w:rsidRPr="00B6566B">
        <w:rPr>
          <w:rFonts w:ascii="Times New Roman" w:eastAsia="Times New Roman" w:hAnsi="Times New Roman" w:cs="Times New Roman"/>
          <w:color w:val="000000" w:themeColor="text1"/>
          <w:sz w:val="22"/>
          <w:szCs w:val="22"/>
          <w:lang w:eastAsia="fr-FR"/>
        </w:rPr>
        <w:t xml:space="preserve"> their symptoms. Rather, it is an intrinsic component of one of the symptoms (we </w:t>
      </w:r>
      <w:r w:rsidR="00CC73FF" w:rsidRPr="00B6566B">
        <w:rPr>
          <w:rFonts w:ascii="Times New Roman" w:eastAsia="Times New Roman" w:hAnsi="Times New Roman" w:cs="Times New Roman"/>
          <w:color w:val="000000" w:themeColor="text1"/>
          <w:sz w:val="22"/>
          <w:szCs w:val="22"/>
          <w:lang w:eastAsia="fr-FR"/>
        </w:rPr>
        <w:t>define</w:t>
      </w:r>
      <w:r w:rsidRPr="00B6566B">
        <w:rPr>
          <w:rFonts w:ascii="Times New Roman" w:eastAsia="Times New Roman" w:hAnsi="Times New Roman" w:cs="Times New Roman"/>
          <w:color w:val="000000" w:themeColor="text1"/>
          <w:sz w:val="22"/>
          <w:szCs w:val="22"/>
          <w:lang w:eastAsia="fr-FR"/>
        </w:rPr>
        <w:t xml:space="preserve"> below what </w:t>
      </w:r>
      <w:r w:rsidR="00CC73FF" w:rsidRPr="00B6566B">
        <w:rPr>
          <w:rFonts w:ascii="Times New Roman" w:eastAsia="Times New Roman" w:hAnsi="Times New Roman" w:cs="Times New Roman"/>
          <w:color w:val="000000" w:themeColor="text1"/>
          <w:sz w:val="22"/>
          <w:szCs w:val="22"/>
          <w:lang w:eastAsia="fr-FR"/>
        </w:rPr>
        <w:t xml:space="preserve">we </w:t>
      </w:r>
      <w:r w:rsidRPr="00B6566B">
        <w:rPr>
          <w:rFonts w:ascii="Times New Roman" w:eastAsia="Times New Roman" w:hAnsi="Times New Roman" w:cs="Times New Roman"/>
          <w:color w:val="000000" w:themeColor="text1"/>
          <w:sz w:val="22"/>
          <w:szCs w:val="22"/>
          <w:lang w:eastAsia="fr-FR"/>
        </w:rPr>
        <w:t xml:space="preserve">mean </w:t>
      </w:r>
      <w:r w:rsidR="00CC73FF" w:rsidRPr="00B6566B">
        <w:rPr>
          <w:rFonts w:ascii="Times New Roman" w:eastAsia="Times New Roman" w:hAnsi="Times New Roman" w:cs="Times New Roman"/>
          <w:color w:val="000000" w:themeColor="text1"/>
          <w:sz w:val="22"/>
          <w:szCs w:val="22"/>
          <w:lang w:eastAsia="fr-FR"/>
        </w:rPr>
        <w:t>by</w:t>
      </w:r>
      <w:r w:rsidRPr="00B6566B">
        <w:rPr>
          <w:rFonts w:ascii="Times New Roman" w:eastAsia="Times New Roman" w:hAnsi="Times New Roman" w:cs="Times New Roman"/>
          <w:color w:val="000000" w:themeColor="text1"/>
          <w:sz w:val="22"/>
          <w:szCs w:val="22"/>
          <w:lang w:eastAsia="fr-FR"/>
        </w:rPr>
        <w:t xml:space="preserve"> </w:t>
      </w:r>
      <w:r w:rsidR="00CC73FF"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component</w:t>
      </w:r>
      <w:r w:rsidR="004C5D30"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w:t>
      </w:r>
      <w:r w:rsidR="00F670FD" w:rsidRPr="00B6566B">
        <w:rPr>
          <w:rFonts w:ascii="Times New Roman" w:eastAsia="Times New Roman" w:hAnsi="Times New Roman" w:cs="Times New Roman"/>
          <w:color w:val="000000" w:themeColor="text1"/>
          <w:sz w:val="22"/>
          <w:szCs w:val="22"/>
          <w:lang w:eastAsia="fr-FR"/>
        </w:rPr>
        <w:t xml:space="preserve">Not </w:t>
      </w:r>
      <w:r w:rsidRPr="00B6566B">
        <w:rPr>
          <w:rFonts w:ascii="Times New Roman" w:eastAsia="Times New Roman" w:hAnsi="Times New Roman" w:cs="Times New Roman"/>
          <w:color w:val="000000" w:themeColor="text1"/>
          <w:sz w:val="22"/>
          <w:szCs w:val="22"/>
          <w:lang w:eastAsia="fr-FR"/>
        </w:rPr>
        <w:t xml:space="preserve">all </w:t>
      </w:r>
      <w:r w:rsidR="009E227E" w:rsidRPr="00B6566B">
        <w:rPr>
          <w:rFonts w:ascii="Times New Roman" w:eastAsia="Times New Roman" w:hAnsi="Times New Roman" w:cs="Times New Roman"/>
          <w:color w:val="000000" w:themeColor="text1"/>
          <w:sz w:val="22"/>
          <w:szCs w:val="22"/>
          <w:lang w:eastAsia="fr-FR"/>
        </w:rPr>
        <w:t>the symptom</w:t>
      </w:r>
      <w:r w:rsidR="007721C5" w:rsidRPr="00B6566B">
        <w:rPr>
          <w:rFonts w:ascii="Times New Roman" w:eastAsia="Times New Roman" w:hAnsi="Times New Roman" w:cs="Times New Roman"/>
          <w:color w:val="000000" w:themeColor="text1"/>
          <w:sz w:val="22"/>
          <w:szCs w:val="22"/>
          <w:lang w:eastAsia="fr-FR"/>
        </w:rPr>
        <w:t xml:space="preserve">s </w:t>
      </w:r>
      <w:r w:rsidR="009E227E" w:rsidRPr="00B6566B">
        <w:rPr>
          <w:rFonts w:ascii="Times New Roman" w:eastAsia="Times New Roman" w:hAnsi="Times New Roman" w:cs="Times New Roman"/>
          <w:color w:val="000000" w:themeColor="text1"/>
          <w:sz w:val="22"/>
          <w:szCs w:val="22"/>
          <w:lang w:eastAsia="fr-FR"/>
        </w:rPr>
        <w:t xml:space="preserve">of the </w:t>
      </w:r>
      <w:r w:rsidRPr="00B6566B">
        <w:rPr>
          <w:rFonts w:ascii="Times New Roman" w:eastAsia="Times New Roman" w:hAnsi="Times New Roman" w:cs="Times New Roman"/>
          <w:color w:val="000000" w:themeColor="text1"/>
          <w:sz w:val="22"/>
          <w:szCs w:val="22"/>
          <w:lang w:eastAsia="fr-FR"/>
        </w:rPr>
        <w:t xml:space="preserve">central </w:t>
      </w:r>
      <w:r w:rsidR="009E227E" w:rsidRPr="00B6566B">
        <w:rPr>
          <w:rFonts w:ascii="Times New Roman" w:eastAsia="Times New Roman" w:hAnsi="Times New Roman" w:cs="Times New Roman"/>
          <w:color w:val="000000" w:themeColor="text1"/>
          <w:sz w:val="22"/>
          <w:szCs w:val="22"/>
          <w:lang w:eastAsia="fr-FR"/>
        </w:rPr>
        <w:t xml:space="preserve">core </w:t>
      </w:r>
      <w:r w:rsidRPr="00B6566B">
        <w:rPr>
          <w:rFonts w:ascii="Times New Roman" w:eastAsia="Times New Roman" w:hAnsi="Times New Roman" w:cs="Times New Roman"/>
          <w:color w:val="000000" w:themeColor="text1"/>
          <w:sz w:val="22"/>
          <w:szCs w:val="22"/>
          <w:lang w:eastAsia="fr-FR"/>
        </w:rPr>
        <w:t xml:space="preserve">of </w:t>
      </w:r>
      <w:r w:rsidR="009E227E" w:rsidRPr="00B6566B">
        <w:rPr>
          <w:rFonts w:ascii="Times New Roman" w:eastAsia="Times New Roman" w:hAnsi="Times New Roman" w:cs="Times New Roman"/>
          <w:color w:val="000000" w:themeColor="text1"/>
          <w:sz w:val="22"/>
          <w:szCs w:val="22"/>
          <w:lang w:eastAsia="fr-FR"/>
        </w:rPr>
        <w:t xml:space="preserve">a </w:t>
      </w:r>
      <w:r w:rsidRPr="00B6566B">
        <w:rPr>
          <w:rFonts w:ascii="Times New Roman" w:eastAsia="Times New Roman" w:hAnsi="Times New Roman" w:cs="Times New Roman"/>
          <w:color w:val="000000" w:themeColor="text1"/>
          <w:sz w:val="22"/>
          <w:szCs w:val="22"/>
          <w:lang w:eastAsia="fr-FR"/>
        </w:rPr>
        <w:t xml:space="preserve">psychiatric condition </w:t>
      </w:r>
      <w:r w:rsidR="007721C5" w:rsidRPr="00B6566B">
        <w:rPr>
          <w:rFonts w:ascii="Times New Roman" w:eastAsia="Times New Roman" w:hAnsi="Times New Roman" w:cs="Times New Roman"/>
          <w:color w:val="000000" w:themeColor="text1"/>
          <w:sz w:val="22"/>
          <w:szCs w:val="22"/>
          <w:lang w:eastAsia="fr-FR"/>
        </w:rPr>
        <w:t>have the same</w:t>
      </w:r>
      <w:r w:rsidR="009E227E"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value </w:t>
      </w:r>
      <w:r w:rsidR="007721C5" w:rsidRPr="00B6566B">
        <w:rPr>
          <w:rFonts w:ascii="Times New Roman" w:eastAsia="Times New Roman" w:hAnsi="Times New Roman" w:cs="Times New Roman"/>
          <w:color w:val="000000" w:themeColor="text1"/>
          <w:sz w:val="22"/>
          <w:szCs w:val="22"/>
          <w:lang w:eastAsia="fr-FR"/>
        </w:rPr>
        <w:t xml:space="preserve">all the time </w:t>
      </w:r>
      <w:r w:rsidR="00133BF2"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{"citationID":"apj8dekg99","properties":{"formattedCitation":"(Tabb 2019; Zachar 2021)","plainCitation":"(Tabb 2019; Zachar 2021)","noteIndex":0},"citationItems":[{"id":"X23f7kMm/ISTjeYbQ","uris":["http://zotero.org/users/local/KC1kTgLO/items/CQZDV7XI"],"itemData":{"id":115,"type":"article-journal","abstract":"A significant portion of the scholarship in analytic philosophy of psychiatry has been devoted to the problem of what kind of kind psychiatric disorders are. Efforts have included descriptive projects, which aim to identify what psychiatrists in fact refer to when they diagnose, and prescriptive ones, which argue over that to which diagnostic categories should refer. In other words, philosophers have occupied themselves with what I call “diagnostic kinds”. However, the pride of place traditionally given to diagnostic kinds in psychiatric research has recently come under attack, most notably by a recent initiative of the National Institute of Mental Health, the Research Domain Criteria Project, that seeks to exclude diagnostic categories from experimental designs and focus on other sorts of psychiatric kinds. I argue that philosophical accounts privileging diagnostic kinds must respond to this new line of criticism, and conclude that philosophers need to either counter psychiatrists’ growing suspicion about the hegemony of diagnostic categories in the clinic and the laboratory, or join in redirecting their efforts toward the development of robust accounts of other sorts of psychiatric objects and processes.","container-title":"Synthese","DOI":"10.1007/s11229-017-1659-6","language":"en","title":"Philosophy of psychiatry after diagnostic kinds","URL":"https://www.readcube.com/articles/10.1007/s11229-017-1659-6","volume":"196","author":[{"family":"Tabb","given":"Kathryn"}],"accessed":{"date-parts":[["2020",2,16]]},"issued":{"date-parts":[["2019"]]}}},{"id":160029,"uris":["http://zotero.org/users/9544394/items/9S799ZDG"],"itemData":{"id":160029,"type":"chapter","collection-title":"Massachusetts Institute of Technology","container-title":"Defining Mental Disorder Jerome Wakefield and His Critics","language":"en","source":"direct.mit.edu","title":"Psychiatric Disorders and the Imperfect Community: A Nominalist HDA","title-short":"Psychiatric Disorders and the Imperfect Community","URL":"https://direct.mit.edu/books/book/5015/chapter/2812055/Psychiatric-Disorders-and-the-Imperfect-Community","author":[{"family":"Zachar","given":"Peter"}],"accessed":{"date-parts":[["2022",7,21]]},"issued":{"date-parts":[["2021"]]}}}],"schema":"https://github.com/citation-style-language/schema/raw/master/csl-citation.json"} </w:instrText>
      </w:r>
      <w:r w:rsidR="00133BF2" w:rsidRPr="00B6566B">
        <w:rPr>
          <w:rFonts w:ascii="Times New Roman" w:eastAsia="Times New Roman" w:hAnsi="Times New Roman" w:cs="Times New Roman"/>
          <w:color w:val="000000" w:themeColor="text1"/>
          <w:sz w:val="22"/>
          <w:szCs w:val="22"/>
          <w:lang w:eastAsia="fr-FR"/>
        </w:rPr>
        <w:fldChar w:fldCharType="separate"/>
      </w:r>
      <w:r w:rsidR="00CB7771" w:rsidRPr="00B6566B">
        <w:rPr>
          <w:rFonts w:ascii="Times New Roman" w:hAnsi="Times New Roman" w:cs="Times New Roman"/>
          <w:color w:val="000000"/>
          <w:sz w:val="22"/>
          <w:szCs w:val="22"/>
        </w:rPr>
        <w:t>(Tabb 2019; Zachar 2021)</w:t>
      </w:r>
      <w:r w:rsidR="00133BF2"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765197"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ome of them, at certain times, in certain settings and in certain patients, are </w:t>
      </w:r>
      <w:r w:rsidR="00765197" w:rsidRPr="00B6566B">
        <w:rPr>
          <w:rFonts w:ascii="Times New Roman" w:eastAsia="Times New Roman" w:hAnsi="Times New Roman" w:cs="Times New Roman"/>
          <w:color w:val="000000" w:themeColor="text1"/>
          <w:sz w:val="22"/>
          <w:szCs w:val="22"/>
          <w:lang w:eastAsia="fr-FR"/>
        </w:rPr>
        <w:t>harmful</w:t>
      </w:r>
      <w:r w:rsidRPr="00B6566B">
        <w:rPr>
          <w:rFonts w:ascii="Times New Roman" w:eastAsia="Times New Roman" w:hAnsi="Times New Roman" w:cs="Times New Roman"/>
          <w:color w:val="000000" w:themeColor="text1"/>
          <w:sz w:val="22"/>
          <w:szCs w:val="22"/>
          <w:lang w:eastAsia="fr-FR"/>
        </w:rPr>
        <w:t>. There may indeed be symptoms which do not cause any harm</w:t>
      </w:r>
      <w:r w:rsidR="003A0B15" w:rsidRPr="00B6566B">
        <w:rPr>
          <w:rFonts w:ascii="Times New Roman" w:eastAsia="Times New Roman" w:hAnsi="Times New Roman" w:cs="Times New Roman"/>
          <w:color w:val="000000" w:themeColor="text1"/>
          <w:sz w:val="22"/>
          <w:szCs w:val="22"/>
          <w:lang w:eastAsia="fr-FR"/>
        </w:rPr>
        <w:t>. F</w:t>
      </w:r>
      <w:r w:rsidRPr="00B6566B">
        <w:rPr>
          <w:rFonts w:ascii="Times New Roman" w:eastAsia="Times New Roman" w:hAnsi="Times New Roman" w:cs="Times New Roman"/>
          <w:color w:val="000000" w:themeColor="text1"/>
          <w:sz w:val="22"/>
          <w:szCs w:val="22"/>
          <w:lang w:eastAsia="fr-FR"/>
        </w:rPr>
        <w:t xml:space="preserve">or example, </w:t>
      </w:r>
      <w:r w:rsidR="005F4359" w:rsidRPr="00B6566B">
        <w:rPr>
          <w:rFonts w:ascii="Times New Roman" w:eastAsia="Times New Roman" w:hAnsi="Times New Roman" w:cs="Times New Roman"/>
          <w:color w:val="000000" w:themeColor="text1"/>
          <w:sz w:val="22"/>
          <w:szCs w:val="22"/>
          <w:lang w:eastAsia="fr-FR"/>
        </w:rPr>
        <w:t xml:space="preserve">people </w:t>
      </w:r>
      <w:r w:rsidR="003A0B15" w:rsidRPr="00B6566B">
        <w:rPr>
          <w:rFonts w:ascii="Times New Roman" w:eastAsia="Times New Roman" w:hAnsi="Times New Roman" w:cs="Times New Roman"/>
          <w:color w:val="000000" w:themeColor="text1"/>
          <w:sz w:val="22"/>
          <w:szCs w:val="22"/>
          <w:lang w:eastAsia="fr-FR"/>
        </w:rPr>
        <w:t xml:space="preserve">who </w:t>
      </w:r>
      <w:r w:rsidRPr="00B6566B">
        <w:rPr>
          <w:rFonts w:ascii="Times New Roman" w:eastAsia="Times New Roman" w:hAnsi="Times New Roman" w:cs="Times New Roman"/>
          <w:color w:val="000000" w:themeColor="text1"/>
          <w:sz w:val="22"/>
          <w:szCs w:val="22"/>
          <w:lang w:eastAsia="fr-FR"/>
        </w:rPr>
        <w:t>hear voices</w:t>
      </w:r>
      <w:r w:rsidR="003A0B15" w:rsidRPr="00B6566B">
        <w:rPr>
          <w:rFonts w:ascii="Times New Roman" w:eastAsia="Times New Roman" w:hAnsi="Times New Roman" w:cs="Times New Roman"/>
          <w:color w:val="000000" w:themeColor="text1"/>
          <w:sz w:val="22"/>
          <w:szCs w:val="22"/>
          <w:lang w:eastAsia="fr-FR"/>
        </w:rPr>
        <w:t xml:space="preserve"> may say that</w:t>
      </w:r>
      <w:r w:rsidRPr="00B6566B">
        <w:rPr>
          <w:rFonts w:ascii="Times New Roman" w:eastAsia="Times New Roman" w:hAnsi="Times New Roman" w:cs="Times New Roman"/>
          <w:color w:val="000000" w:themeColor="text1"/>
          <w:sz w:val="22"/>
          <w:szCs w:val="22"/>
          <w:lang w:eastAsia="fr-FR"/>
        </w:rPr>
        <w:t xml:space="preserve"> </w:t>
      </w:r>
      <w:r w:rsidR="003A0B15" w:rsidRPr="00B6566B">
        <w:rPr>
          <w:rFonts w:ascii="Times New Roman" w:eastAsia="Times New Roman" w:hAnsi="Times New Roman" w:cs="Times New Roman"/>
          <w:color w:val="000000" w:themeColor="text1"/>
          <w:sz w:val="22"/>
          <w:szCs w:val="22"/>
          <w:lang w:eastAsia="fr-FR"/>
        </w:rPr>
        <w:t xml:space="preserve">their </w:t>
      </w:r>
      <w:r w:rsidR="004E45CB" w:rsidRPr="00B6566B">
        <w:rPr>
          <w:rFonts w:ascii="Times New Roman" w:eastAsia="Times New Roman" w:hAnsi="Times New Roman" w:cs="Times New Roman"/>
          <w:color w:val="000000" w:themeColor="text1"/>
          <w:sz w:val="22"/>
          <w:szCs w:val="22"/>
          <w:lang w:eastAsia="fr-FR"/>
        </w:rPr>
        <w:t>acoustic</w:t>
      </w:r>
      <w:r w:rsidR="003A0B15" w:rsidRPr="00B6566B">
        <w:rPr>
          <w:rFonts w:ascii="Times New Roman" w:eastAsia="Times New Roman" w:hAnsi="Times New Roman" w:cs="Times New Roman"/>
          <w:color w:val="000000" w:themeColor="text1"/>
          <w:sz w:val="22"/>
          <w:szCs w:val="22"/>
          <w:lang w:eastAsia="fr-FR"/>
        </w:rPr>
        <w:t>-verbal hallucinations contribute to the well-being</w:t>
      </w:r>
      <w:r w:rsidRPr="00B6566B">
        <w:rPr>
          <w:rFonts w:ascii="Times New Roman" w:eastAsia="Times New Roman" w:hAnsi="Times New Roman" w:cs="Times New Roman"/>
          <w:color w:val="000000" w:themeColor="text1"/>
          <w:sz w:val="22"/>
          <w:szCs w:val="22"/>
          <w:lang w:eastAsia="fr-FR"/>
        </w:rPr>
        <w:t xml:space="preserve">, </w:t>
      </w:r>
      <w:r w:rsidR="00E7635C" w:rsidRPr="00B6566B">
        <w:rPr>
          <w:rFonts w:ascii="Times New Roman" w:eastAsia="Times New Roman" w:hAnsi="Times New Roman" w:cs="Times New Roman"/>
          <w:color w:val="000000" w:themeColor="text1"/>
          <w:sz w:val="22"/>
          <w:szCs w:val="22"/>
          <w:lang w:eastAsia="fr-FR"/>
        </w:rPr>
        <w:t xml:space="preserve">and </w:t>
      </w:r>
      <w:r w:rsidR="004E45CB" w:rsidRPr="00B6566B">
        <w:rPr>
          <w:rFonts w:ascii="Times New Roman" w:eastAsia="Times New Roman" w:hAnsi="Times New Roman" w:cs="Times New Roman"/>
          <w:color w:val="000000" w:themeColor="text1"/>
          <w:sz w:val="22"/>
          <w:szCs w:val="22"/>
          <w:lang w:eastAsia="fr-FR"/>
        </w:rPr>
        <w:t xml:space="preserve">or people with autism spectrum condition or their relatives may </w:t>
      </w:r>
      <w:r w:rsidR="008D59DD" w:rsidRPr="00B6566B">
        <w:rPr>
          <w:rFonts w:ascii="Times New Roman" w:eastAsia="Times New Roman" w:hAnsi="Times New Roman" w:cs="Times New Roman"/>
          <w:color w:val="000000" w:themeColor="text1"/>
          <w:sz w:val="22"/>
          <w:szCs w:val="22"/>
          <w:lang w:eastAsia="fr-FR"/>
        </w:rPr>
        <w:t xml:space="preserve">say that they have </w:t>
      </w:r>
      <w:r w:rsidRPr="00B6566B">
        <w:rPr>
          <w:rFonts w:ascii="Times New Roman" w:eastAsia="Times New Roman" w:hAnsi="Times New Roman" w:cs="Times New Roman"/>
          <w:color w:val="000000" w:themeColor="text1"/>
          <w:sz w:val="22"/>
          <w:szCs w:val="22"/>
          <w:lang w:eastAsia="fr-FR"/>
        </w:rPr>
        <w:t>a form of neuro</w:t>
      </w:r>
      <w:r w:rsidR="00E7635C"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atypicity </w:t>
      </w:r>
      <w:r w:rsidR="008D59DD" w:rsidRPr="00B6566B">
        <w:rPr>
          <w:rFonts w:ascii="Times New Roman" w:eastAsia="Times New Roman" w:hAnsi="Times New Roman" w:cs="Times New Roman"/>
          <w:color w:val="000000" w:themeColor="text1"/>
          <w:sz w:val="22"/>
          <w:szCs w:val="22"/>
          <w:lang w:eastAsia="fr-FR"/>
        </w:rPr>
        <w:t>that simply modifies but does not damage the type of communication they have with others.</w:t>
      </w:r>
      <w:r w:rsidR="001B739B" w:rsidRPr="00B6566B">
        <w:rPr>
          <w:rFonts w:ascii="Times New Roman" w:eastAsia="Times New Roman" w:hAnsi="Times New Roman" w:cs="Times New Roman"/>
          <w:color w:val="000000" w:themeColor="text1"/>
          <w:sz w:val="22"/>
          <w:szCs w:val="22"/>
          <w:lang w:eastAsia="fr-FR"/>
        </w:rPr>
        <w:t xml:space="preserve"> </w:t>
      </w:r>
      <w:r w:rsidR="007532E6" w:rsidRPr="00B6566B">
        <w:rPr>
          <w:rStyle w:val="Appelnotedebasdep"/>
        </w:rPr>
        <w:footnoteReference w:id="3"/>
      </w:r>
    </w:p>
    <w:p w14:paraId="098C170C" w14:textId="7E6C2B88" w:rsidR="003F7489" w:rsidRPr="00B6566B" w:rsidRDefault="003F7489"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We argue that a </w:t>
      </w:r>
      <w:r w:rsidR="00B91DD7" w:rsidRPr="00B6566B">
        <w:rPr>
          <w:rFonts w:ascii="Times New Roman" w:eastAsia="Times New Roman" w:hAnsi="Times New Roman" w:cs="Times New Roman"/>
          <w:color w:val="000000" w:themeColor="text1"/>
          <w:sz w:val="22"/>
          <w:szCs w:val="22"/>
          <w:lang w:eastAsia="fr-FR"/>
        </w:rPr>
        <w:t xml:space="preserve">philosophical conception based on </w:t>
      </w:r>
      <w:r w:rsidRPr="00B6566B">
        <w:rPr>
          <w:rFonts w:ascii="Times New Roman" w:eastAsia="Times New Roman" w:hAnsi="Times New Roman" w:cs="Times New Roman"/>
          <w:i/>
          <w:iCs/>
          <w:color w:val="000000" w:themeColor="text1"/>
          <w:sz w:val="22"/>
          <w:szCs w:val="22"/>
          <w:lang w:eastAsia="fr-FR"/>
        </w:rPr>
        <w:t>harmful symptoms</w:t>
      </w:r>
      <w:r w:rsidRPr="00B6566B">
        <w:rPr>
          <w:rFonts w:ascii="Times New Roman" w:eastAsia="Times New Roman" w:hAnsi="Times New Roman" w:cs="Times New Roman"/>
          <w:color w:val="000000" w:themeColor="text1"/>
          <w:sz w:val="22"/>
          <w:szCs w:val="22"/>
          <w:lang w:eastAsia="fr-FR"/>
        </w:rPr>
        <w:t xml:space="preserve"> is more consistent with the </w:t>
      </w:r>
      <w:r w:rsidR="0032382F" w:rsidRPr="00B6566B">
        <w:rPr>
          <w:rFonts w:ascii="Times New Roman" w:eastAsia="Times New Roman" w:hAnsi="Times New Roman" w:cs="Times New Roman"/>
          <w:color w:val="000000" w:themeColor="text1"/>
          <w:sz w:val="22"/>
          <w:szCs w:val="22"/>
          <w:lang w:eastAsia="fr-FR"/>
        </w:rPr>
        <w:t xml:space="preserve">implicit </w:t>
      </w:r>
      <w:r w:rsidR="00741BB7" w:rsidRPr="00B6566B">
        <w:rPr>
          <w:rFonts w:ascii="Times New Roman" w:eastAsia="Times New Roman" w:hAnsi="Times New Roman" w:cs="Times New Roman"/>
          <w:color w:val="000000" w:themeColor="text1"/>
          <w:sz w:val="22"/>
          <w:szCs w:val="22"/>
          <w:lang w:eastAsia="fr-FR"/>
        </w:rPr>
        <w:t xml:space="preserve">position of the </w:t>
      </w:r>
      <w:r w:rsidRPr="00B6566B">
        <w:rPr>
          <w:rFonts w:ascii="Times New Roman" w:eastAsia="Times New Roman" w:hAnsi="Times New Roman" w:cs="Times New Roman"/>
          <w:color w:val="000000" w:themeColor="text1"/>
          <w:sz w:val="22"/>
          <w:szCs w:val="22"/>
          <w:lang w:eastAsia="fr-FR"/>
        </w:rPr>
        <w:t>clinician</w:t>
      </w:r>
      <w:r w:rsidR="0032382F"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than a </w:t>
      </w:r>
      <w:r w:rsidR="0032382F" w:rsidRPr="00B6566B">
        <w:rPr>
          <w:rFonts w:ascii="Times New Roman" w:eastAsia="Times New Roman" w:hAnsi="Times New Roman" w:cs="Times New Roman"/>
          <w:color w:val="000000" w:themeColor="text1"/>
          <w:sz w:val="22"/>
          <w:szCs w:val="22"/>
          <w:lang w:eastAsia="fr-FR"/>
        </w:rPr>
        <w:t xml:space="preserve">conception based on </w:t>
      </w:r>
      <w:r w:rsidRPr="00B6566B">
        <w:rPr>
          <w:rFonts w:ascii="Times New Roman" w:eastAsia="Times New Roman" w:hAnsi="Times New Roman" w:cs="Times New Roman"/>
          <w:color w:val="000000" w:themeColor="text1"/>
          <w:sz w:val="22"/>
          <w:szCs w:val="22"/>
          <w:lang w:eastAsia="fr-FR"/>
        </w:rPr>
        <w:t xml:space="preserve">a single </w:t>
      </w:r>
      <w:r w:rsidR="0032382F" w:rsidRPr="00B6566B">
        <w:rPr>
          <w:rFonts w:ascii="Times New Roman" w:eastAsia="Times New Roman" w:hAnsi="Times New Roman" w:cs="Times New Roman"/>
          <w:color w:val="000000" w:themeColor="text1"/>
          <w:sz w:val="22"/>
          <w:szCs w:val="22"/>
          <w:lang w:eastAsia="fr-FR"/>
        </w:rPr>
        <w:t xml:space="preserve">harmful </w:t>
      </w:r>
      <w:r w:rsidRPr="00B6566B">
        <w:rPr>
          <w:rFonts w:ascii="Times New Roman" w:eastAsia="Times New Roman" w:hAnsi="Times New Roman" w:cs="Times New Roman"/>
          <w:color w:val="000000" w:themeColor="text1"/>
          <w:sz w:val="22"/>
          <w:szCs w:val="22"/>
          <w:lang w:eastAsia="fr-FR"/>
        </w:rPr>
        <w:t xml:space="preserve">dysfunction. This </w:t>
      </w:r>
      <w:r w:rsidR="0032382F" w:rsidRPr="00B6566B">
        <w:rPr>
          <w:rFonts w:ascii="Times New Roman" w:eastAsia="Times New Roman" w:hAnsi="Times New Roman" w:cs="Times New Roman"/>
          <w:color w:val="000000" w:themeColor="text1"/>
          <w:sz w:val="22"/>
          <w:szCs w:val="22"/>
          <w:lang w:eastAsia="fr-FR"/>
        </w:rPr>
        <w:t xml:space="preserve">conception </w:t>
      </w:r>
      <w:r w:rsidRPr="00B6566B">
        <w:rPr>
          <w:rFonts w:ascii="Times New Roman" w:eastAsia="Times New Roman" w:hAnsi="Times New Roman" w:cs="Times New Roman"/>
          <w:color w:val="000000" w:themeColor="text1"/>
          <w:sz w:val="22"/>
          <w:szCs w:val="22"/>
          <w:lang w:eastAsia="fr-FR"/>
        </w:rPr>
        <w:t xml:space="preserve">is reinforced by the fact that the presence, in the DSM, of the criterion of clinical significance (stipulating </w:t>
      </w:r>
      <w:r w:rsidR="0032382F" w:rsidRPr="00B6566B">
        <w:rPr>
          <w:rFonts w:ascii="Times New Roman" w:eastAsia="Times New Roman" w:hAnsi="Times New Roman" w:cs="Times New Roman"/>
          <w:color w:val="000000" w:themeColor="text1"/>
          <w:sz w:val="22"/>
          <w:szCs w:val="22"/>
          <w:lang w:eastAsia="fr-FR"/>
        </w:rPr>
        <w:t>that certain symptom</w:t>
      </w:r>
      <w:r w:rsidR="00741BB7"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“must cause suffering or significant repercussions”): i) is present in the majority </w:t>
      </w:r>
      <w:r w:rsidR="00741BB7" w:rsidRPr="00B6566B">
        <w:rPr>
          <w:rFonts w:ascii="Times New Roman" w:eastAsia="Times New Roman" w:hAnsi="Times New Roman" w:cs="Times New Roman"/>
          <w:color w:val="000000" w:themeColor="text1"/>
          <w:sz w:val="22"/>
          <w:szCs w:val="22"/>
          <w:lang w:eastAsia="fr-FR"/>
        </w:rPr>
        <w:t xml:space="preserve">of </w:t>
      </w:r>
      <w:r w:rsidRPr="00B6566B">
        <w:rPr>
          <w:rFonts w:ascii="Times New Roman" w:eastAsia="Times New Roman" w:hAnsi="Times New Roman" w:cs="Times New Roman"/>
          <w:color w:val="000000" w:themeColor="text1"/>
          <w:sz w:val="22"/>
          <w:szCs w:val="22"/>
          <w:lang w:eastAsia="fr-FR"/>
        </w:rPr>
        <w:t xml:space="preserve">disorders </w:t>
      </w:r>
      <w:r w:rsidR="00492D9F" w:rsidRPr="00B6566B">
        <w:rPr>
          <w:rFonts w:ascii="Times New Roman" w:eastAsia="Times New Roman" w:hAnsi="Times New Roman" w:cs="Times New Roman"/>
          <w:color w:val="000000" w:themeColor="text1"/>
          <w:sz w:val="22"/>
          <w:szCs w:val="22"/>
          <w:lang w:eastAsia="fr-FR"/>
        </w:rPr>
        <w:t xml:space="preserve">in </w:t>
      </w:r>
      <w:r w:rsidRPr="00B6566B">
        <w:rPr>
          <w:rFonts w:ascii="Times New Roman" w:eastAsia="Times New Roman" w:hAnsi="Times New Roman" w:cs="Times New Roman"/>
          <w:color w:val="000000" w:themeColor="text1"/>
          <w:sz w:val="22"/>
          <w:szCs w:val="22"/>
          <w:lang w:eastAsia="fr-FR"/>
        </w:rPr>
        <w:t xml:space="preserve">which </w:t>
      </w:r>
      <w:r w:rsidR="00492D9F" w:rsidRPr="00B6566B">
        <w:rPr>
          <w:rFonts w:ascii="Times New Roman" w:eastAsia="Times New Roman" w:hAnsi="Times New Roman" w:cs="Times New Roman"/>
          <w:color w:val="000000" w:themeColor="text1"/>
          <w:sz w:val="22"/>
          <w:szCs w:val="22"/>
          <w:lang w:eastAsia="fr-FR"/>
        </w:rPr>
        <w:t>the symptoms themselves cause</w:t>
      </w:r>
      <w:r w:rsidRPr="00B6566B">
        <w:rPr>
          <w:rFonts w:ascii="Times New Roman" w:eastAsia="Times New Roman" w:hAnsi="Times New Roman" w:cs="Times New Roman"/>
          <w:color w:val="000000" w:themeColor="text1"/>
          <w:sz w:val="22"/>
          <w:szCs w:val="22"/>
          <w:lang w:eastAsia="fr-FR"/>
        </w:rPr>
        <w:t xml:space="preserve"> no obvious harm </w:t>
      </w:r>
      <w:r w:rsidR="00A7324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{"citationID":"xBGfTfPG","properties":{"formattedCitation":"(Wakefield 2013; Wakefield and Conrad 2019; Wakefield and First 2013)","plainCitation":"(Wakefield 2013; Wakefield and Conrad 2019; Wakefield and First 2013)","noteIndex":0},"citationItems":[{"id":"X23f7kMm/upgrx40p","uris":["http://zotero.org/users/local/KC1kTgLO/items/KWKX4KSR"],"itemData":{"id":5447,"type":"article-journal","abstract":"Valid diagnostic criteria support generalizations about treatment effectiveness, allowing progress in developing empirically supported treatments. The DSM-5 revision provides an opportunity to consider whether diagnostic changes are increasing validity. In this paper, I first offer broad suggestions for conceptually advancing diagnostic validity while awaiting greater etiological understanding. These include, for example, improving “conceptual validity” (disorder/nondisorder differentiation); extending diagnosis beyond disorders to include mismatches between normal variation and social demands (“psychological justice”); placing disorder etiology in evolutionary context as harmful failure of biologically designed functioning (“harmful dysfunction”); and taking an integrative theoretical approach to human meaning systems. The paper then examines the DSM-5's controversial decision to eliminate the major depression bereavement exclusion (BE), detailing the evidence and attendant debate. Elimination was defended by citing several hypotheses (e.g., excluded cases are similar to other MDD; exclusions risk missing suicidal cases; medication works with excluded cases), all of which were either empirically falsified or based on faulty arguments. Most dramatically, excluded cases were empirically demonstrated to have no more depression on follow-up than those who never had MDD. I conclude that BE elimination undermined rather than increased conceptual validity and usefulness for treatment research. Finally, I draw some general lessons from the DSM-5 BE debacle.","collection-title":"The Future of Evidence-Based Practice in Psychotherapy","container-title":"Clinical Psychology Review","DOI":"10.1016/j.cpr.2013.03.007","ISSN":"0272-7358","issue":"7","journalAbbreviation":"Clinical Psychology Review","language":"en","page":"825-845","source":"ScienceDirect","title":"The DSM-5 debate over the bereavement exclusion: Psychiatric diagnosis and the future of empirically supported treatment","title-short":"The DSM-5 debate over the bereavement exclusion","volume":"33","author":[{"family":"Wakefield","given":"Jerome C."}],"issued":{"date-parts":[["2013",11,1]]}}},{"id":274,"uris":["http://zotero.org/users/9544394/items/63Y82WQY"],"itemData":{"id":274,"type":"article-journal","abstract":"In ‘Rethinking Disease’, Powell and Scarffe1 propose what in effect is a modification of Jerome Wakefield’s2 3 harmful dysfunction analysis (HDA) of medical (including mental) disorder. The HDA maintains that ‘disorder’ (or ‘disease’ in Powell and Scarffe’s terminology) is a hybrid factual and value concept requiring that a biological dysfunction, understood as a failure of some feature to perform a naturally selected function, causes harm to the individual as evaluated by social values. Powell and Scarffe accept both the HDA’s evolutionary biological function component and its incorporation of a value component. Their proposed ‘new twist’ is to revise the value component: ‘Our proposed definition of disease is as follows: a biomedical state is a disease only if it implicates a biological dysfunction that is, or would be, properly disvalued’. So, they propose that a disorder is a ‘properly disvalued dysfunction’ rather than a ‘harmful dysfunction’, an approach they term ‘thickly normative’ in contrast to the thin normative approach of the HDA. There has been a surge of interest recently in better understanding the ‘harm’ component of the HDA. Powell and Scarffe’s analysis is a helpful contribution to this discussion. We focus here exclusively on their proposal regarding the analysis of the concept of disorder and ignore many important related issues that the authors address, ranging from prioritising resource allocation between disorders and non-disorders to whether the concept of disorder should be replaced by a generic welfarist concept. The resolution of these additional issues depends on first understanding ‘disorder’. The authors’ proposed changes to the HDA also deserve evaluation because the HDA, which has been endorsed by leading nosologists,4 plays an influential role in nosological debate across categories of disorder ranging, for example, from sexual paraphilias5 to psychopathy.6 A basic problem is that Powell and Scarffe misinterpret …","container-title":"Journal of Medical Ethics","DOI":"10.1136/medethics-2019-105578","ISSN":"0306-6800, 1473-4257","issue":"9","language":"en","license":"© Author(s) (or their employer(s)) 2019. No commercial re-use. See rights and permissions. Published by BMJ.","note":"PMID: 31409623","page":"594–596","title":"Does the harm component of the harmful dysfunction analysis need rethinking?: Reply to Powell and Scarffe","title-short":"Does the harm component of the harmful dysfunction analysis need rethinking?","volume":"45","author":[{"family":"Wakefield","given":"Jerome C."},{"family":"Conrad","given":"Jordan A."}],"issued":{"date-parts":[["2019",9]]}}},{"id":"X23f7kMm/pzB8JtoG","uris":["http://zotero.org/users/local/KC1kTgLO/items/SL8ZCH7S"],"itemData":{"id":3333,"type":"article-journal","container-title":"The Canadian Journal of Psychiatry","DOI":"10.1177/070674371305801201","ISSN":"0706-7437","issue":"12","journalAbbreviation":"Can J Psychiatry","language":"en","note":"publisher: SAGE Publications Inc","page":"653-655","source":"SAGE Journals","title":"Diagnostic Validity and the Definition of Mental Disorder: A Program for Conceptually Advancing Psychiatry","title-short":"Diagnostic Validity and the Definition of Mental Disorder","volume":"58","author":[{"family":"Wakefield","given":"Jerome C"},{"family":"First","given":"Michael B"}],"issued":{"date-parts":[["2013",12,1]]}}}],"schema":"https://github.com/citation-style-language/schema/raw/master/csl-citation.json"} </w:instrText>
      </w:r>
      <w:r w:rsidR="00A7324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(Wakefield 2013; Wakefield and Conrad 2019; Wakefield and First 2013)</w:t>
      </w:r>
      <w:r w:rsidR="00A7324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ii) is used by the clinician </w:t>
      </w:r>
      <w:r w:rsidR="004D44E7" w:rsidRPr="00B6566B">
        <w:rPr>
          <w:rFonts w:ascii="Times New Roman" w:eastAsia="Times New Roman" w:hAnsi="Times New Roman" w:cs="Times New Roman"/>
          <w:color w:val="000000" w:themeColor="text1"/>
          <w:sz w:val="22"/>
          <w:szCs w:val="22"/>
          <w:lang w:eastAsia="fr-FR"/>
        </w:rPr>
        <w:t xml:space="preserve">when </w:t>
      </w:r>
      <w:r w:rsidRPr="00B6566B">
        <w:rPr>
          <w:rFonts w:ascii="Times New Roman" w:eastAsia="Times New Roman" w:hAnsi="Times New Roman" w:cs="Times New Roman"/>
          <w:color w:val="000000" w:themeColor="text1"/>
          <w:sz w:val="22"/>
          <w:szCs w:val="22"/>
          <w:lang w:eastAsia="fr-FR"/>
        </w:rPr>
        <w:t xml:space="preserve">observing interacting symptoms. Even more empirically, the idea that </w:t>
      </w:r>
      <w:r w:rsidR="004D44E7" w:rsidRPr="00B6566B">
        <w:rPr>
          <w:rFonts w:ascii="Times New Roman" w:eastAsia="Times New Roman" w:hAnsi="Times New Roman" w:cs="Times New Roman"/>
          <w:color w:val="000000" w:themeColor="text1"/>
          <w:sz w:val="22"/>
          <w:szCs w:val="22"/>
          <w:lang w:eastAsia="fr-FR"/>
        </w:rPr>
        <w:t xml:space="preserve">any </w:t>
      </w:r>
      <w:r w:rsidRPr="00B6566B">
        <w:rPr>
          <w:rFonts w:ascii="Times New Roman" w:eastAsia="Times New Roman" w:hAnsi="Times New Roman" w:cs="Times New Roman"/>
          <w:color w:val="000000" w:themeColor="text1"/>
          <w:sz w:val="22"/>
          <w:szCs w:val="22"/>
          <w:lang w:eastAsia="fr-FR"/>
        </w:rPr>
        <w:t xml:space="preserve">symptom can be considered </w:t>
      </w:r>
      <w:r w:rsidR="00E05F86" w:rsidRPr="00B6566B">
        <w:rPr>
          <w:rFonts w:ascii="Times New Roman" w:eastAsia="Times New Roman" w:hAnsi="Times New Roman" w:cs="Times New Roman"/>
          <w:color w:val="000000" w:themeColor="text1"/>
          <w:sz w:val="22"/>
          <w:szCs w:val="22"/>
          <w:lang w:eastAsia="fr-FR"/>
        </w:rPr>
        <w:t xml:space="preserve">harmful </w:t>
      </w:r>
      <w:r w:rsidRPr="00B6566B">
        <w:rPr>
          <w:rFonts w:ascii="Times New Roman" w:eastAsia="Times New Roman" w:hAnsi="Times New Roman" w:cs="Times New Roman"/>
          <w:color w:val="000000" w:themeColor="text1"/>
          <w:sz w:val="22"/>
          <w:szCs w:val="22"/>
          <w:lang w:eastAsia="fr-FR"/>
        </w:rPr>
        <w:t>has been used in epidemiological surveys, and notably in the Epidemiological Catchment Area study</w:t>
      </w:r>
      <w:r w:rsidR="004D44E7"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the first major psychiatric epidemiological survey based on the DSM in </w:t>
      </w:r>
      <w:r w:rsidR="004D44E7" w:rsidRPr="00B6566B">
        <w:rPr>
          <w:rFonts w:ascii="Times New Roman" w:eastAsia="Times New Roman" w:hAnsi="Times New Roman" w:cs="Times New Roman"/>
          <w:color w:val="000000" w:themeColor="text1"/>
          <w:sz w:val="22"/>
          <w:szCs w:val="22"/>
          <w:lang w:eastAsia="fr-FR"/>
        </w:rPr>
        <w:t xml:space="preserve">the </w:t>
      </w:r>
      <w:r w:rsidRPr="00B6566B">
        <w:rPr>
          <w:rFonts w:ascii="Times New Roman" w:eastAsia="Times New Roman" w:hAnsi="Times New Roman" w:cs="Times New Roman"/>
          <w:color w:val="000000" w:themeColor="text1"/>
          <w:sz w:val="22"/>
          <w:szCs w:val="22"/>
          <w:lang w:eastAsia="fr-FR"/>
        </w:rPr>
        <w:t>United</w:t>
      </w:r>
      <w:r w:rsidR="004D44E7"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 xml:space="preserve">States </w:t>
      </w:r>
      <w:r w:rsidR="00A73243"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{"citationID":"l57qKLLo","properties":{"formattedCitation":"(Eaton et al. 1981; Shapiro et al. 1984)","plainCitation":"(Eaton et al. 1981; Shapiro et al. 1984)","noteIndex":0},"citationItems":[{"id":"X23f7kMm/TxK3ys7l","uris":["http://zotero.org/users/local/KC1kTgLO/items/U46MJX32"],"itemData":{"id":4189,"type":"article-journal","abstract":"We hope that the ECA Program can make a significant, and perhaps unique, contribution to the field of psychiatric epidemiology and to mental health services research. If the Program provides total true prevalence data on mental disorders according to the latest diagnostic criteria, that in itself will be a significant contribution. Such data should be of enormous benefit to those interested in etiology as well as those interested in health services research. For researchers interested in etiology, the data can be used to identify, by comparison, high-risk groups; for those interested in health services research, the results can serve as a health planning guide that does not depend on the presence or absence of treatment facilities in a given area. Incidence data will be the second major contribution of the ECA Program. Its two-wave design enhances the study of incidence, etiology, and the natural history of disorders and also allows study of the social behavior of persons entering treatment for mental disorders--a subject important to health planners. Finally, a significant result of the ECA Program may be the establishment of a viable standardized methodology for the epidemiologic study of mental disorders by means of which demonstrably replicable results can be produced. Once we demonstrate the equivalence of method and results, then the stage is set for comparative studies of all sorts.","container-title":"Public Health Reports","ISSN":"0033-3549","issue":"4","journalAbbreviation":"Public Health Rep","note":"PMID: 6265966\nPMCID: PMC1424236","page":"319-325","source":"PubMed Central","title":"The Epidemiologic Catchment Area Program of the National Institute of Mental Health.","volume":"96","author":[{"family":"Eaton","given":"W W"},{"family":"Regier","given":"D A"},{"family":"Locke","given":"B Z"},{"family":"Taube","given":"C A"}],"issued":{"date-parts":[["1981"]]}}},{"id":"X23f7kMm/xG3x0LYa","uris":["http://zotero.org/users/local/KC1kTgLO/items/XK9D8SD5"],"itemData":{"id":8704,"type":"article-journal","abstract":"Utilization of health and mental health services by non-institutionalized persons aged 18 years and older is examined based on interviews with probability samples of 3,000 to 3,500 persons in each of three sites of the National Institute of Mental Health Epidemiologic Catchment Area (ECA) program: New Haven, Conn, Baltimore, and St Louis. In all three ECAs, 6% to 7% of the adults made a visit during the prior six months for mental health reasons; proportions were considerably higher among persons with recent DSM-III disorders covered by the Diagnostic Interview Schedule (DIS) or severe cognitive impairment. Between 24% and 38% of all ambulatory visits by persons with DIS disorders were to mental health specialists. In seeking mental health services, men were more likely to turn to the specialty sector than to the generalist; women used both sectors about equally. The aged infrequently received care from mental health specialists. Visits for mental health reasons varied considerably depending on specific types of DIS disorder.","container-title":"Archives of General Psychiatry","DOI":"10.1001/archpsyc.1984.01790210053007","ISSN":"0003-990X","issue":"10","journalAbbreviation":"Arch Gen Psychiatry","language":"eng","note":"PMID: 6477055","page":"971-978","source":"PubMed","title":"Utilization of health and mental health services. Three Epidemiologic Catchment Area sites","volume":"41","author":[{"family":"Shapiro","given":"S."},{"family":"Skinner","given":"E. A."},{"family":"Kessler","given":"L. G."},{"family":"Von Korff","given":"M."},{"family":"German","given":"P. S."},{"family":"Tischler","given":"G. L."},{"family":"Leaf","given":"P. J."},{"family":"Benham","given":"L."},{"family":"Cottler","given":"L."},{"family":"Regier","given":"D. A."}],"issued":{"date-parts":[["1984",10]]}}}],"schema":"https://github.com/citation-style-language/schema/raw/master/csl-citation.json"} </w:instrText>
      </w:r>
      <w:r w:rsidR="00A73243"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(Eaton et al. 1981; Shapiro et al. 1984)</w:t>
      </w:r>
      <w:r w:rsidR="00A73243"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7051E5" w:rsidRPr="00B6566B">
        <w:rPr>
          <w:rFonts w:ascii="Times New Roman" w:eastAsia="Times New Roman" w:hAnsi="Times New Roman" w:cs="Times New Roman"/>
          <w:color w:val="000000" w:themeColor="text1"/>
          <w:sz w:val="22"/>
          <w:szCs w:val="22"/>
          <w:lang w:eastAsia="fr-FR"/>
        </w:rPr>
        <w:t xml:space="preserve">In </w:t>
      </w:r>
      <w:r w:rsidR="004D44E7" w:rsidRPr="00B6566B">
        <w:rPr>
          <w:rFonts w:ascii="Times New Roman" w:eastAsia="Times New Roman" w:hAnsi="Times New Roman" w:cs="Times New Roman"/>
          <w:color w:val="000000" w:themeColor="text1"/>
          <w:sz w:val="22"/>
          <w:szCs w:val="22"/>
          <w:lang w:eastAsia="fr-FR"/>
        </w:rPr>
        <w:t xml:space="preserve">that </w:t>
      </w:r>
      <w:r w:rsidR="007051E5" w:rsidRPr="00B6566B">
        <w:rPr>
          <w:rFonts w:ascii="Times New Roman" w:eastAsia="Times New Roman" w:hAnsi="Times New Roman" w:cs="Times New Roman"/>
          <w:color w:val="000000" w:themeColor="text1"/>
          <w:sz w:val="22"/>
          <w:szCs w:val="22"/>
          <w:lang w:eastAsia="fr-FR"/>
        </w:rPr>
        <w:t>study, w</w:t>
      </w:r>
      <w:r w:rsidRPr="00B6566B">
        <w:rPr>
          <w:rFonts w:ascii="Times New Roman" w:eastAsia="Times New Roman" w:hAnsi="Times New Roman" w:cs="Times New Roman"/>
          <w:color w:val="000000" w:themeColor="text1"/>
          <w:sz w:val="22"/>
          <w:szCs w:val="22"/>
          <w:lang w:eastAsia="fr-FR"/>
        </w:rPr>
        <w:t xml:space="preserve">hen a symptom was reported by a patient, the interviewer asked a series of questions about </w:t>
      </w:r>
      <w:r w:rsidR="007051E5" w:rsidRPr="00B6566B">
        <w:rPr>
          <w:rFonts w:ascii="Times New Roman" w:eastAsia="Times New Roman" w:hAnsi="Times New Roman" w:cs="Times New Roman"/>
          <w:color w:val="000000" w:themeColor="text1"/>
          <w:sz w:val="22"/>
          <w:szCs w:val="22"/>
          <w:lang w:eastAsia="fr-FR"/>
        </w:rPr>
        <w:t xml:space="preserve">its </w:t>
      </w:r>
      <w:r w:rsidRPr="00B6566B">
        <w:rPr>
          <w:rFonts w:ascii="Times New Roman" w:eastAsia="Times New Roman" w:hAnsi="Times New Roman" w:cs="Times New Roman"/>
          <w:color w:val="000000" w:themeColor="text1"/>
          <w:sz w:val="22"/>
          <w:szCs w:val="22"/>
          <w:lang w:eastAsia="fr-FR"/>
        </w:rPr>
        <w:t xml:space="preserve">severity, and the symptom was not </w:t>
      </w:r>
      <w:r w:rsidR="007F1872" w:rsidRPr="00B6566B">
        <w:rPr>
          <w:rFonts w:ascii="Times New Roman" w:eastAsia="Times New Roman" w:hAnsi="Times New Roman" w:cs="Times New Roman"/>
          <w:color w:val="000000" w:themeColor="text1"/>
          <w:sz w:val="22"/>
          <w:szCs w:val="22"/>
          <w:lang w:eastAsia="fr-FR"/>
        </w:rPr>
        <w:t xml:space="preserve">recorded </w:t>
      </w:r>
      <w:r w:rsidRPr="00B6566B">
        <w:rPr>
          <w:rFonts w:ascii="Times New Roman" w:eastAsia="Times New Roman" w:hAnsi="Times New Roman" w:cs="Times New Roman"/>
          <w:color w:val="000000" w:themeColor="text1"/>
          <w:sz w:val="22"/>
          <w:szCs w:val="22"/>
          <w:lang w:eastAsia="fr-FR"/>
        </w:rPr>
        <w:t>until it reached a certain threshold.</w:t>
      </w:r>
    </w:p>
    <w:p w14:paraId="47C3D647" w14:textId="5DF19246" w:rsidR="00CC021A" w:rsidRPr="00B6566B" w:rsidRDefault="00516C07" w:rsidP="00CC021A">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Unlike deficiency, which refers to a biological difference (e.g., the congenital absence of limbs) and impairment, which refers to  an inability to perform daily activities of living </w:t>
      </w:r>
      <w:r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{"citationID":"gpJXn9qk","properties":{"formattedCitation":"(Oliver 1996)","plainCitation":"(Oliver 1996)","noteIndex":0},"citationItems":[{"id":"X23f7kMm/BPRAd3rP","uris":["http://zotero.org/users/local/KC1kTgLO/items/MXMNKZR8"],"itemData":{"id":8706,"type":"book","abstract":"In the 1980s and 1990s our understanding of disability has matured and evolved. This . . . collection of essays by Michael Oliver discusses recent and perennial issues—such as the fundamental principles of disability, citizenship and community care, social policy and welfare, education, rehabilitation, the politics of new social movements and the international context. Interwoven as these issues are with the personal biography of the author, they reflect some of the major concerns which confront disabled people. The book thus represents both a personal journey of exploration and an attempt to take further our theoretical understanding of disability. (PsycINFO Database Record (c) 2016 APA, all rights reserved)","collection-title":"Understanding disability:  From theory to practice","event-place":"New York, NY, US","ISBN":"978-0-312-15794-4","note":"page: x, 192\nDOI: 10.1007/978-1-349-24269-6","number-of-pages":"x, 192","publisher":"St Martin's Press","publisher-place":"New York, NY, US","source":"APA PsycNet","title":"Understanding disability:  From theory to practice","title-short":"Understanding disability","author":[{"family":"Oliver","given":"Michael"}],"issued":{"date-parts":[["1996"]]}}}],"schema":"https://github.com/citation-style-language/schema/raw/master/csl-citation.json"}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(Oliver 1996)</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harm has been described as the distress or disability experienced by a person or reflected in the values ​of a society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{"citationID":"uuYRopgb","properties":{"formattedCitation":"(Wakefield 1992)","plainCitation":"(Wakefield 1992)","noteIndex":0},"citationItems":[{"id":185,"uris":["http://zotero.org/users/9544394/items/6EZK758E"],"itemData":{"id":185,"type":"article-journal","abstract":"Although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(Wakefield 1992)</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Harms arise with regard to the cultural norms accepted in a given time frame and culture. In the present paper, we draw mainly on the description of harms put forward by Wakefield “in accordance with social values” </w:t>
      </w:r>
      <w:r w:rsidRPr="00B6566B">
        <w:rPr>
          <w:rFonts w:ascii="Times New Roman" w:eastAsia="Times New Roman" w:hAnsi="Times New Roman" w:cs="Times New Roman"/>
          <w:color w:val="000000" w:themeColor="text1"/>
          <w:sz w:val="22"/>
          <w:szCs w:val="22"/>
          <w:lang w:eastAsia="fr-FR"/>
        </w:rPr>
        <w:fldChar w:fldCharType="begin"/>
      </w:r>
      <w:r w:rsidR="00B11745" w:rsidRPr="00B6566B">
        <w:rPr>
          <w:rFonts w:ascii="Times New Roman" w:eastAsia="Times New Roman" w:hAnsi="Times New Roman" w:cs="Times New Roman"/>
          <w:color w:val="000000" w:themeColor="text1"/>
          <w:sz w:val="22"/>
          <w:szCs w:val="22"/>
          <w:lang w:eastAsia="fr-FR"/>
        </w:rPr>
        <w:instrText xml:space="preserve"> ADDIN ZOTERO_ITEM CSL_CITATION {"citationID":"fmf4vPZV","properties":{"formattedCitation":"(Wakefield 1992)","plainCitation":"(Wakefield 1992)","noteIndex":0},"citationItems":[{"id":185,"uris":["http://zotero.org/users/9544394/items/6EZK758E"],"itemData":{"id":185,"type":"article-journal","abstract":"Although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(Wakefield 1992)</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We define harm as “compromising the capacity of a person to lead a normal or unhindered life according to cultural norms” </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{"citationID":"a1f03hre1mc","properties":{"formattedCitation":"(Cooper 2021)","plainCitation":"(Cooper 2021)","noteIndex":0},"citationItems":[{"id":160034,"uris":["http://zotero.org/users/9544394/items/LVFE7P3L"],"itemData":{"id":160034,"type":"chapter","collection-title":"Massachusetts Institute of Technology","container-title":"Defining Mental Disorder Jerome Wakefield and His Critics","language":"en","source":"direct.mit.edu","title":"On Harm","URL":"https://direct.mit.edu/books/book/5015/chapter/2812075/On-Harm","author":[{"family":"Cooper","given":"Rachel"}],"accessed":{"date-parts":[["2022",7,21]]},"issued":{"date-parts":[["2021"]]}}}],"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(Cooper 2021)</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We justify our use of these definitions based on the fact that the notion of harm has been debated in the philosophy of </w:t>
      </w:r>
      <w:r w:rsidRPr="00B6566B">
        <w:rPr>
          <w:rFonts w:ascii="Times New Roman" w:eastAsia="Times New Roman" w:hAnsi="Times New Roman" w:cs="Times New Roman"/>
          <w:color w:val="000000" w:themeColor="text1"/>
          <w:sz w:val="22"/>
          <w:szCs w:val="22"/>
          <w:lang w:eastAsia="fr-FR"/>
        </w:rPr>
        <w:lastRenderedPageBreak/>
        <w:t>psychiatry for more than 20 years and that despite its limits, pitfalls, and critics</w:t>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ZOTERO_TEMP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fldChar w:fldCharType="begin"/>
      </w:r>
      <w:r w:rsidRPr="00B6566B">
        <w:rPr>
          <w:rFonts w:ascii="Times New Roman" w:eastAsia="Times New Roman" w:hAnsi="Times New Roman" w:cs="Times New Roman"/>
          <w:color w:val="000000" w:themeColor="text1"/>
          <w:sz w:val="22"/>
          <w:szCs w:val="22"/>
          <w:lang w:eastAsia="fr-FR"/>
        </w:rPr>
        <w:instrText xml:space="preserve"> ADDIN ZOTERO_ITEM CSL_CITATION {"citationID":"a1vrtr77jui","properties":{"formattedCitation":"(De Block and Sholl 2021; Powell and Scarffe 2019a, 2019b)","plainCitation":"(De Block and Sholl 2021; Powell and Scarffe 2019a, 2019b)","noteIndex":0},"citationItems":[{"id":160082,"uris":["http://zotero.org/users/9544394/items/DEKTBB2C"],"itemData":{"id":160082,"type":"chapter","collection-title":"The MIT Press","container-title":"Defining Mental Disorder: Jerome Wakefield and His Critics","language":"en","source":"direct.mit.edu","title":"Harmless Dysfunctions and the Problem of Normal Variation","URL":"https://direct.mit.edu/books/book/5015/chapter/2812073/Harmless-Dysfunctions-and-the-Problem-of-Normal","author":[{"family":"De Block","given":"Andreas"},{"family":"Sholl","given":"Jonathon"}],"accessed":{"date-parts":[["2022",7,23]]},"issued":{"date-parts":[["2021"]]}}},{"id":160087,"uris":["http://zotero.org/users/9544394/items/HQRX9TWF"],"itemData":{"id":160087,"type":"article-journal","abstract":"Despite several decades of debate, the concept of disease remains hotly contested. The debate is typically cast as one between naturalism and normativism, with a hybrid view that combines elements of each staked out in between. In light of a number of widely discussed problems with existing accounts, some theorists argue that the concept of disease is beyond repair and thus recommend eliminating it in a wide range of practical medical contexts. Any attempt to reframe the 'disease' discussion should answer the more basic sceptical challenge, and should include a meta-methodological critique guided by our pragmatic expectations of what the disease concept ought to do given that medical diagnosis is woven into a complex network of healthcare institutions. In this paper, we attempt such a reframing, arguing that while prevailing accounts do not suffer from the particular defects that prominent critics have identified, they do suffer from other deficits-and this leads us to propose an amended hybrid view that places objectivist approaches to disease on stronger theoretical footing, and satisfies the institutional-ethical desiderata of a concept of disease in human medicine. Nevertheless, we do not advocate a procrustean approach to 'disease'. Instead, we recommend disease concept pluralism between medical and biological sciences to allow the concept to serve the different epistemic and institutional goals of these respective disciplines.","container-title":"Journal of Medical Ethics","DOI":"10.1136/medethics-2019-105465","ISSN":"1473-4257","issue":"9","journalAbbreviation":"J Med Ethics","language":"eng","note":"PMID: 31266819","page":"579-588","source":"PubMed","title":"'Rethinking \"Disease\": a fresh diagnosis and a new philosophical treatment'","title-short":"'Rethinking \"Disease\"","volume":"45","author":[{"family":"Powell","given":"Russell"},{"family":"Scarffe","given":"Eric"}],"issued":{"date-parts":[["2019",9]]}}},{"id":160085,"uris":["http://zotero.org/users/9544394/items/WY7HMB95"],"itemData":{"id":160085,"type":"article-journal","abstract":"The concept of disease remains hotly contested. In light of problems with existing accounts, some theorists argue that the disease concept ought to be eliminated. We answer this skeptical challenge by reframing the discussion in terms of the role that the disease concept plays in the complex network of health care institutions in which it is deployed. We argue that while prevailing accounts do not suffer from the particular defects that critics have identified, they do suffer from other deficits, and this leads us to propose a new account that satisfies the desiderata for a concept of disease in human medicine.","container-title":"Philosophy of Science","DOI":"10.1086/705520","ISSN":"0031-8248, 1539-767X","issue":"5","language":"en","note":"publisher: Cambridge University Press","page":"1168-1178","source":"Cambridge University Press","title":"Rehabilitating “Disease”: Function, Value, and Objectivity in Medicine","title-short":"Rehabilitating “Disease”","volume":"86","author":[{"family":"Powell","given":"Russell"},{"family":"Scarffe","given":"Eric"}],"issued":{"date-parts":[["2019",12]]}}}],"schema":"https://github.com/citation-style-language/schema/raw/master/csl-citation.json"} </w:instrText>
      </w:r>
      <w:r w:rsidRPr="00B6566B">
        <w:rPr>
          <w:rFonts w:ascii="Times New Roman" w:eastAsia="Times New Roman" w:hAnsi="Times New Roman" w:cs="Times New Roman"/>
          <w:color w:val="000000" w:themeColor="text1"/>
          <w:sz w:val="22"/>
          <w:szCs w:val="22"/>
          <w:lang w:eastAsia="fr-FR"/>
        </w:rPr>
        <w:fldChar w:fldCharType="separate"/>
      </w:r>
      <w:r w:rsidRPr="00B6566B">
        <w:rPr>
          <w:rFonts w:ascii="Times New Roman" w:eastAsia="Times New Roman" w:hAnsi="Times New Roman" w:cs="Times New Roman"/>
          <w:color w:val="000000" w:themeColor="text1"/>
          <w:sz w:val="22"/>
          <w:szCs w:val="22"/>
          <w:lang w:eastAsia="fr-FR"/>
        </w:rPr>
        <w:t>(De Block and Sholl 2021; Powell and Scarffe 2019a, 2019b)</w:t>
      </w:r>
      <w:r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Wakefield’s definition of harm relating to threshold, social values, and alteration of life according to social values is fundamental for our argument.</w:t>
      </w:r>
      <w:r w:rsidR="004D7957" w:rsidRPr="00B6566B">
        <w:rPr>
          <w:rFonts w:ascii="Times New Roman" w:eastAsia="Times New Roman" w:hAnsi="Times New Roman" w:cs="Times New Roman"/>
          <w:color w:val="000000" w:themeColor="text1"/>
          <w:sz w:val="22"/>
          <w:szCs w:val="22"/>
          <w:lang w:eastAsia="fr-FR"/>
        </w:rPr>
        <w:t xml:space="preserve"> </w:t>
      </w:r>
    </w:p>
    <w:p w14:paraId="3A100915" w14:textId="0E69FFFE" w:rsidR="00CC021A" w:rsidRPr="00B6566B" w:rsidRDefault="00CC021A" w:rsidP="00CC021A">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sz w:val="22"/>
          <w:szCs w:val="22"/>
          <w:lang w:eastAsia="fr-FR"/>
        </w:rPr>
        <w:t xml:space="preserve">Of course, we could seek to demonstrate again why the threshold of harm described by Wakefield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{"citationID":"a2a4jlv7uno","properties":{"formattedCitation":"(Spitzer and Wakefield 1999; Wakefield and Spitzer 2002)","plainCitation":"(Spitzer and Wakefield 1999; Wakefield and Spitzer 2002)","noteIndex":0},"citationItems":[{"id":421,"uris":["http://zotero.org/users/9544394/items/JCVF5EQB"],"itemData":{"id":421,"type":"article-journal","abstract":"OBJECTIVE: A major change in DSM-IV is the inclusion in almost one-half of the diagnostic criteria sets of a clinical significance criterion, which requires that symptoms cause \"clinically significant distress or impairment in social, occupational, or other important areas of functioning.\" In response to concerns that the DSM criteria are overly inclusive, the clinical significance criterion attempts to minimize false positive diagnoses in situations in which the symptom criteria do not necessarily indicate pathology. This article examines whether the clinical significance criterion achieves its purpose and considers its broader impact on diagnostic validity. METHOD: The effect of the clinical significance criterion on the diagnostic validity of DSM-IV criteria for a wide range of disorders was examined. RESULTS: For many diagnoses to which the clinical significance criterion was added, the symptom criteria are inherently associated with significant impairment, so the clinical significance criterion is redundant and therefore does not affect caseness. For some diagnoses, the clinical significance criterion is potentially helpful in eliminating false positives by elevating the level of required distress. However, there may be advantages to obtaining the same results by modifying some of the symptom criteria. Often the clinical significance criterion has led to the possibility of false negative diagnoses. CONCLUSIONS: In the process of revising DSM-IV, the generic use of the clinical significance criterion should be reconsidered. For each DSM diagnosis, it should be determined whether there is a need to raise the threshold of any of the existing symptom criteria or to add a criterion that excludes normal reactions to psychosocial stress.","container-title":"The American Journal of Psychiatry","DOI":"10.1176/ajp.156.12.1856","ISSN":"0002-953X","issue":"12","language":"eng","note":"PMID: 10588397","title":"DSM-IV diagnostic criterion for clinical significance: does it help solve the false positives problem?","title-short":"DSM-IV diagnostic criterion for clinical significance","volume":"156","author":[{"family":"Spitzer","given":""},{"family":"Wakefield","given":""}],"issued":{"date-parts":[["1999"]]}}},{"id":160933,"uris":["http://zotero.org/users/9544394/items/LSL5E352"],"itemData":{"id":160933,"type":"book","abstract":"Comments on the chapter by D. A. Regier and W. E. Narrow (see record 2002-02083-002) in which they reanalyzed Epidemiologic Catchment Area (ECA) and National Comorbidity Survey (NCS) data and, by adding a \"clinical significance\" criterion to the original Diagnostic and Statistical Manual of Mental Disorders symptom criteria, showed lower and more reasonable prevalence rates for psychopathology. Regier and Narrow argue that the clinical significance criterion increases validity of diagnosis and suggest that this might be useful in revising DSM criteria. The current authors assess Regier and Narrow's proposal and their data analysis. It is assumed that progress in diagnostic validity can be made only if there is an understanding of the relationships between disorder and the concepts of dysfunction, disability, and distress. A model is presented of these relationships based on J. C. Wakefield's (1992, 1993) harmful dysfunction analysis of the concept of disorder. It becomes evident that Regier and Narrow's proposals are problematic and that their reanalyses of the ECA and NCS do not support the validity of their proposed strategy. An alternative approach to dealing with the high community prevalence rates of mental disorders is suggested. (PsycInfo Database Record (c) 2020 APA, all rights reserved)","collection-title":"Defining psychopathology in the 21st century:  DSM-V and beyond","event-place":"Arlington, VA, US","ISBN":"978-1-58562-063-0","note":"page: 40","number-of-pages":"31","publisher":"American Psychiatric Publishing, Inc.","publisher-place":"Arlington, VA, US","source":"APA PsycNet","title":"Why requiring clinical significance does not solve epidemiology's and DSM's validity problem: Response to Regier and Narrow","title-short":"Why requiring clinical significance does not solve epidemiology's and DSM's validity problem","author":[{"family":"Wakefield","given":"Jerome C."},{"family":"Spitzer","given":"Robert L."}],"issued":{"date-parts":[["2002"]]}}}],"schema":"https://github.com/citation-style-language/schema/raw/master/csl-citation.json"}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(Spitzer and Wakefield 1999; Wakefield and Spitzer 2002)</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or by Spitzer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{"citationID":"a2lnrlf6mhq","properties":{"formattedCitation":"(Spitzer 1999)","plainCitation":"(Spitzer 1999)","noteIndex":0},"citationItems":[{"id":160929,"uris":["http://zotero.org/users/9544394/items/MI84I88X"],"itemData":{"id":160929,"type":"article-journal","abstract":"Physicians, including psychiatrists, give a lot of thought in their everyday work to answer the question of whether or not a particular patient has a disorder; they rarely give much thought to the broader issue of what constitutes a disorder. Remarkably, and consistent with the harmful dysfunction (HD) analysis, there is a broad consensus in both the general public and the medical and health professions as to what conditions are disorders—even though there is no consensus definition of disorder. The HD analysis is a substantial advance over previous attempts to define disorder in specifying the nature of what is not working in the individual (the dysfunction). The adoption of the HD analysis in DSM-V (Diagnostic and Statistical Manual of Mental Disorders, 5th ed.) would probably have little if any effect on the list of categories of mental disorders. Its main value would be in helping make revisions in the diagnostic criteria more valid as true indicators of disorder. (PsycInfo Database Record (c) 2022 APA, all rights reserved)","container-title":"Journal of Abnormal Psychology","DOI":"10.1037/0021-843X.108.3.430","ISSN":"1939-1846","note":"publisher-place: US\npublisher: American Psychological Association","page":"430-432","source":"APA PsycNet","title":"Harmful dysfunction and the DSM definition of mental disorder","volume":"108","author":[{"family":"Spitzer","given":"Robert L."}],"issued":{"date-parts":[["1999"]]}}}],"schema":"https://github.com/citation-style-language/schema/raw/master/csl-citation.json"}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(Spitzer 1999)</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seems interesting, but these discussions have already been widely discussed in the literature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{"citationID":"aterajmk9u","properties":{"formattedCitation":"(Faucher and Forest 2021)","plainCitation":"(Faucher and Forest 2021)","noteIndex":0},"citationItems":[{"id":160027,"uris":["http://zotero.org/users/9544394/items/LWST2FIT"],"itemData":{"id":160027,"type":"book","edition":"1st edition","event-place":"Cambridge, Massachusetts","ISBN":"978-0-262-04564-3","language":"English","number-of-pages":"640","publisher":"The MIT Press","publisher-place":"Cambridge, Massachusetts","source":"Amazon","title":"Defining Mental Disorder: Jerome Wakefield and His Critics","title-short":"Defining Mental Disorder","editor":[{"family":"Faucher","given":"Luc"},{"family":"Forest","given":"Denis"}],"issued":{"date-parts":[["2021",2,16]]}}}],"schema":"https://github.com/citation-style-language/schema/raw/master/csl-citation.json"}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(Faucher and Forest 2021)</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w:t>
      </w:r>
    </w:p>
    <w:p w14:paraId="292436F4" w14:textId="77777777" w:rsidR="002C51DB" w:rsidRPr="00B6566B" w:rsidRDefault="002C51DB" w:rsidP="00B11745">
      <w:pPr>
        <w:spacing w:line="360" w:lineRule="auto"/>
        <w:jc w:val="both"/>
        <w:rPr>
          <w:rFonts w:ascii="Times New Roman" w:eastAsia="Times New Roman" w:hAnsi="Times New Roman" w:cs="Times New Roman"/>
          <w:color w:val="000000" w:themeColor="text1"/>
          <w:sz w:val="22"/>
          <w:szCs w:val="22"/>
          <w:lang w:eastAsia="fr-FR"/>
        </w:rPr>
      </w:pPr>
    </w:p>
    <w:p w14:paraId="46B6E0B8" w14:textId="77777777" w:rsidR="00A82997" w:rsidRPr="00B6566B" w:rsidRDefault="00A82997" w:rsidP="00B11745">
      <w:pPr>
        <w:spacing w:line="360" w:lineRule="auto"/>
        <w:jc w:val="both"/>
        <w:rPr>
          <w:rFonts w:ascii="Times New Roman" w:eastAsia="Times New Roman" w:hAnsi="Times New Roman" w:cs="Times New Roman"/>
          <w:color w:val="000000" w:themeColor="text1"/>
          <w:sz w:val="22"/>
          <w:szCs w:val="22"/>
          <w:lang w:eastAsia="fr-FR"/>
        </w:rPr>
      </w:pPr>
    </w:p>
    <w:p w14:paraId="3813D467" w14:textId="2C57A49C" w:rsidR="007355C3" w:rsidRPr="00B6566B" w:rsidRDefault="00A82997" w:rsidP="00B11745">
      <w:pPr>
        <w:pStyle w:val="Paragraphedeliste"/>
        <w:numPr>
          <w:ilvl w:val="0"/>
          <w:numId w:val="18"/>
        </w:numPr>
        <w:spacing w:line="360" w:lineRule="auto"/>
        <w:jc w:val="both"/>
        <w:rPr>
          <w:rFonts w:ascii="Times New Roman" w:hAnsi="Times New Roman" w:cs="Times New Roman"/>
          <w:b/>
          <w:bCs/>
          <w:color w:val="000000" w:themeColor="text1"/>
          <w:sz w:val="22"/>
          <w:szCs w:val="22"/>
          <w:lang w:val="en-US"/>
        </w:rPr>
      </w:pPr>
      <w:r w:rsidRPr="00B6566B">
        <w:rPr>
          <w:rFonts w:ascii="Times New Roman" w:hAnsi="Times New Roman" w:cs="Times New Roman"/>
          <w:b/>
          <w:bCs/>
          <w:color w:val="000000" w:themeColor="text1"/>
          <w:sz w:val="22"/>
          <w:szCs w:val="22"/>
          <w:lang w:val="en-US"/>
        </w:rPr>
        <w:t>Harms</w:t>
      </w:r>
      <w:r w:rsidR="007355C3" w:rsidRPr="00B6566B">
        <w:rPr>
          <w:rFonts w:ascii="Times New Roman" w:hAnsi="Times New Roman" w:cs="Times New Roman"/>
          <w:b/>
          <w:bCs/>
          <w:color w:val="000000" w:themeColor="text1"/>
          <w:sz w:val="22"/>
          <w:szCs w:val="22"/>
          <w:lang w:val="en-US"/>
        </w:rPr>
        <w:t xml:space="preserve"> and psychiatric kind</w:t>
      </w:r>
    </w:p>
    <w:p w14:paraId="493B5884" w14:textId="77777777" w:rsidR="007355C3" w:rsidRPr="00B6566B" w:rsidRDefault="007355C3" w:rsidP="00B11745">
      <w:pPr>
        <w:spacing w:line="360" w:lineRule="auto"/>
        <w:jc w:val="both"/>
        <w:rPr>
          <w:rFonts w:ascii="Times New Roman" w:hAnsi="Times New Roman" w:cs="Times New Roman"/>
          <w:color w:val="000000" w:themeColor="text1"/>
          <w:sz w:val="22"/>
          <w:szCs w:val="22"/>
        </w:rPr>
      </w:pPr>
    </w:p>
    <w:p w14:paraId="7A747ABF" w14:textId="7902988C" w:rsidR="007355C3" w:rsidRPr="00B6566B" w:rsidRDefault="007355C3"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What about this </w:t>
      </w:r>
      <w:r w:rsidR="001F595D" w:rsidRPr="00B6566B">
        <w:rPr>
          <w:rFonts w:ascii="Times New Roman" w:hAnsi="Times New Roman" w:cs="Times New Roman"/>
          <w:color w:val="000000" w:themeColor="text1"/>
          <w:sz w:val="22"/>
          <w:szCs w:val="22"/>
        </w:rPr>
        <w:t xml:space="preserve">notion of using </w:t>
      </w:r>
      <w:r w:rsidR="00985E0A"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 xml:space="preserve">symptoms </w:t>
      </w:r>
      <w:r w:rsidR="001F595D" w:rsidRPr="00B6566B">
        <w:rPr>
          <w:rFonts w:ascii="Times New Roman" w:hAnsi="Times New Roman" w:cs="Times New Roman"/>
          <w:color w:val="000000" w:themeColor="text1"/>
          <w:sz w:val="22"/>
          <w:szCs w:val="22"/>
        </w:rPr>
        <w:t>to define</w:t>
      </w:r>
      <w:r w:rsidRPr="00B6566B">
        <w:rPr>
          <w:rFonts w:ascii="Times New Roman" w:hAnsi="Times New Roman" w:cs="Times New Roman"/>
          <w:color w:val="000000" w:themeColor="text1"/>
          <w:sz w:val="22"/>
          <w:szCs w:val="22"/>
        </w:rPr>
        <w:t xml:space="preserve"> </w:t>
      </w:r>
      <w:r w:rsidR="002D6C98" w:rsidRPr="00B6566B">
        <w:rPr>
          <w:rFonts w:ascii="Times New Roman" w:hAnsi="Times New Roman" w:cs="Times New Roman"/>
          <w:color w:val="000000" w:themeColor="text1"/>
          <w:sz w:val="22"/>
          <w:szCs w:val="22"/>
        </w:rPr>
        <w:t>clinical</w:t>
      </w:r>
      <w:r w:rsidR="00D82EC1" w:rsidRPr="00B6566B">
        <w:rPr>
          <w:rFonts w:ascii="Times New Roman" w:hAnsi="Times New Roman" w:cs="Times New Roman"/>
          <w:color w:val="000000" w:themeColor="text1"/>
          <w:sz w:val="22"/>
          <w:szCs w:val="22"/>
        </w:rPr>
        <w:t xml:space="preserve">ly </w:t>
      </w:r>
      <w:r w:rsidR="002D6C98" w:rsidRPr="00B6566B">
        <w:rPr>
          <w:rFonts w:ascii="Times New Roman" w:hAnsi="Times New Roman" w:cs="Times New Roman"/>
          <w:color w:val="000000" w:themeColor="text1"/>
          <w:sz w:val="22"/>
          <w:szCs w:val="22"/>
        </w:rPr>
        <w:t xml:space="preserve">useful </w:t>
      </w:r>
      <w:r w:rsidRPr="00B6566B">
        <w:rPr>
          <w:rFonts w:ascii="Times New Roman" w:hAnsi="Times New Roman" w:cs="Times New Roman"/>
          <w:color w:val="000000" w:themeColor="text1"/>
          <w:sz w:val="22"/>
          <w:szCs w:val="22"/>
        </w:rPr>
        <w:t>psychiatric kind</w:t>
      </w:r>
      <w:r w:rsidR="001F595D" w:rsidRPr="00B6566B">
        <w:rPr>
          <w:rFonts w:ascii="Times New Roman" w:hAnsi="Times New Roman" w:cs="Times New Roman"/>
          <w:color w:val="000000" w:themeColor="text1"/>
          <w:sz w:val="22"/>
          <w:szCs w:val="22"/>
        </w:rPr>
        <w:t>s</w:t>
      </w:r>
      <w:r w:rsidRPr="00B6566B">
        <w:rPr>
          <w:rFonts w:ascii="Times New Roman" w:hAnsi="Times New Roman" w:cs="Times New Roman"/>
          <w:color w:val="000000" w:themeColor="text1"/>
          <w:sz w:val="22"/>
          <w:szCs w:val="22"/>
        </w:rPr>
        <w:t>? Symptoms may be present</w:t>
      </w:r>
      <w:r w:rsidR="001F595D" w:rsidRPr="00B6566B">
        <w:rPr>
          <w:rFonts w:ascii="Times New Roman" w:hAnsi="Times New Roman" w:cs="Times New Roman"/>
          <w:color w:val="000000" w:themeColor="text1"/>
          <w:sz w:val="22"/>
          <w:szCs w:val="22"/>
        </w:rPr>
        <w:t xml:space="preserve"> in a patient</w:t>
      </w:r>
      <w:r w:rsidRPr="00B6566B">
        <w:rPr>
          <w:rFonts w:ascii="Times New Roman" w:hAnsi="Times New Roman" w:cs="Times New Roman"/>
          <w:color w:val="000000" w:themeColor="text1"/>
          <w:sz w:val="22"/>
          <w:szCs w:val="22"/>
        </w:rPr>
        <w:t xml:space="preserve"> but not harmful, such as slightly low mood</w:t>
      </w:r>
      <w:r w:rsidR="001F595D" w:rsidRPr="00B6566B">
        <w:rPr>
          <w:rFonts w:ascii="Times New Roman" w:hAnsi="Times New Roman" w:cs="Times New Roman"/>
          <w:color w:val="000000" w:themeColor="text1"/>
          <w:sz w:val="22"/>
          <w:szCs w:val="22"/>
        </w:rPr>
        <w:t xml:space="preserve"> or</w:t>
      </w:r>
      <w:r w:rsidRPr="00B6566B">
        <w:rPr>
          <w:rFonts w:ascii="Times New Roman" w:hAnsi="Times New Roman" w:cs="Times New Roman"/>
          <w:color w:val="000000" w:themeColor="text1"/>
          <w:sz w:val="22"/>
          <w:szCs w:val="22"/>
        </w:rPr>
        <w:t xml:space="preserve"> slightly marked anhedonia. </w:t>
      </w:r>
      <w:r w:rsidR="00676DDD" w:rsidRPr="00B6566B">
        <w:rPr>
          <w:rFonts w:ascii="Times New Roman" w:hAnsi="Times New Roman" w:cs="Times New Roman"/>
          <w:color w:val="000000" w:themeColor="text1"/>
          <w:sz w:val="22"/>
          <w:szCs w:val="22"/>
        </w:rPr>
        <w:t>A</w:t>
      </w:r>
      <w:r w:rsidRPr="00B6566B">
        <w:rPr>
          <w:rFonts w:ascii="Times New Roman" w:hAnsi="Times New Roman" w:cs="Times New Roman"/>
          <w:color w:val="000000" w:themeColor="text1"/>
          <w:sz w:val="22"/>
          <w:szCs w:val="22"/>
        </w:rPr>
        <w:t xml:space="preserve"> patient </w:t>
      </w:r>
      <w:r w:rsidR="00676DDD" w:rsidRPr="00B6566B">
        <w:rPr>
          <w:rFonts w:ascii="Times New Roman" w:hAnsi="Times New Roman" w:cs="Times New Roman"/>
          <w:color w:val="000000" w:themeColor="text1"/>
          <w:sz w:val="22"/>
          <w:szCs w:val="22"/>
        </w:rPr>
        <w:t xml:space="preserve">might even report </w:t>
      </w:r>
      <w:r w:rsidRPr="00B6566B">
        <w:rPr>
          <w:rFonts w:ascii="Times New Roman" w:hAnsi="Times New Roman" w:cs="Times New Roman"/>
          <w:color w:val="000000" w:themeColor="text1"/>
          <w:sz w:val="22"/>
          <w:szCs w:val="22"/>
        </w:rPr>
        <w:t xml:space="preserve">the presence of all nine symptoms belonging to the construct of depression, without any of them exceeding the threshold of harm </w:t>
      </w:r>
      <w:r w:rsidR="00E20D04" w:rsidRPr="00B6566B">
        <w:rPr>
          <w:rFonts w:ascii="Times New Roman" w:hAnsi="Times New Roman" w:cs="Times New Roman"/>
          <w:color w:val="000000" w:themeColor="text1"/>
          <w:sz w:val="22"/>
          <w:szCs w:val="22"/>
        </w:rPr>
        <w:t>historically</w:t>
      </w:r>
      <w:r w:rsidRPr="00B6566B">
        <w:rPr>
          <w:rFonts w:ascii="Times New Roman" w:hAnsi="Times New Roman" w:cs="Times New Roman"/>
          <w:color w:val="000000" w:themeColor="text1"/>
          <w:sz w:val="22"/>
          <w:szCs w:val="22"/>
        </w:rPr>
        <w:t xml:space="preserve"> considered significant. </w:t>
      </w:r>
      <w:r w:rsidR="00676DDD" w:rsidRPr="00B6566B">
        <w:rPr>
          <w:rFonts w:ascii="Times New Roman" w:hAnsi="Times New Roman" w:cs="Times New Roman"/>
          <w:color w:val="000000" w:themeColor="text1"/>
          <w:sz w:val="22"/>
          <w:szCs w:val="22"/>
        </w:rPr>
        <w:t>To throw light on this issue</w:t>
      </w:r>
      <w:r w:rsidRPr="00B6566B">
        <w:rPr>
          <w:rFonts w:ascii="Times New Roman" w:hAnsi="Times New Roman" w:cs="Times New Roman"/>
          <w:color w:val="000000" w:themeColor="text1"/>
          <w:sz w:val="22"/>
          <w:szCs w:val="22"/>
        </w:rPr>
        <w:t xml:space="preserve">, we argue that, in order to belong to the field of psychiatry, a psychiatric </w:t>
      </w:r>
      <w:r w:rsidR="00676DDD" w:rsidRPr="00B6566B">
        <w:rPr>
          <w:rFonts w:ascii="Times New Roman" w:hAnsi="Times New Roman" w:cs="Times New Roman"/>
          <w:color w:val="000000" w:themeColor="text1"/>
          <w:sz w:val="22"/>
          <w:szCs w:val="22"/>
        </w:rPr>
        <w:t xml:space="preserve">kind </w:t>
      </w:r>
      <w:r w:rsidRPr="00B6566B">
        <w:rPr>
          <w:rFonts w:ascii="Times New Roman" w:hAnsi="Times New Roman" w:cs="Times New Roman"/>
          <w:color w:val="000000" w:themeColor="text1"/>
          <w:sz w:val="22"/>
          <w:szCs w:val="22"/>
        </w:rPr>
        <w:t xml:space="preserve">should exhibit: i) at least one harm directly </w:t>
      </w:r>
      <w:r w:rsidR="00830033"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integrated</w:t>
      </w:r>
      <w:r w:rsidR="00830033"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 in a symptom; ii) </w:t>
      </w:r>
      <w:r w:rsidRPr="00B6566B">
        <w:rPr>
          <w:rFonts w:ascii="Times New Roman" w:hAnsi="Times New Roman" w:cs="Times New Roman"/>
          <w:i/>
          <w:iCs/>
          <w:color w:val="000000" w:themeColor="text1"/>
          <w:sz w:val="22"/>
          <w:szCs w:val="22"/>
        </w:rPr>
        <w:t>and</w:t>
      </w:r>
      <w:r w:rsidRPr="00B6566B">
        <w:rPr>
          <w:rFonts w:ascii="Times New Roman" w:hAnsi="Times New Roman" w:cs="Times New Roman"/>
          <w:color w:val="000000" w:themeColor="text1"/>
          <w:sz w:val="22"/>
          <w:szCs w:val="22"/>
        </w:rPr>
        <w:t xml:space="preserve"> t</w:t>
      </w:r>
      <w:r w:rsidR="00676DDD" w:rsidRPr="00B6566B">
        <w:rPr>
          <w:rFonts w:ascii="Times New Roman" w:hAnsi="Times New Roman" w:cs="Times New Roman"/>
          <w:color w:val="000000" w:themeColor="text1"/>
          <w:sz w:val="22"/>
          <w:szCs w:val="22"/>
        </w:rPr>
        <w:t>hat t</w:t>
      </w:r>
      <w:r w:rsidRPr="00B6566B">
        <w:rPr>
          <w:rFonts w:ascii="Times New Roman" w:hAnsi="Times New Roman" w:cs="Times New Roman"/>
          <w:color w:val="000000" w:themeColor="text1"/>
          <w:sz w:val="22"/>
          <w:szCs w:val="22"/>
        </w:rPr>
        <w:t xml:space="preserve">his or these symptoms should belong to the prototypical central core of the conditions considered by psychiatry; iii) </w:t>
      </w:r>
      <w:r w:rsidRPr="00B6566B">
        <w:rPr>
          <w:rFonts w:ascii="Times New Roman" w:hAnsi="Times New Roman" w:cs="Times New Roman"/>
          <w:i/>
          <w:iCs/>
          <w:color w:val="000000" w:themeColor="text1"/>
          <w:sz w:val="22"/>
          <w:szCs w:val="22"/>
        </w:rPr>
        <w:t>and</w:t>
      </w:r>
      <w:r w:rsidRPr="00B6566B">
        <w:rPr>
          <w:rFonts w:ascii="Times New Roman" w:hAnsi="Times New Roman" w:cs="Times New Roman"/>
          <w:color w:val="000000" w:themeColor="text1"/>
          <w:sz w:val="22"/>
          <w:szCs w:val="22"/>
        </w:rPr>
        <w:t xml:space="preserve"> </w:t>
      </w:r>
      <w:r w:rsidR="005374E6" w:rsidRPr="00B6566B">
        <w:rPr>
          <w:rFonts w:ascii="Times New Roman" w:hAnsi="Times New Roman" w:cs="Times New Roman"/>
          <w:color w:val="000000" w:themeColor="text1"/>
          <w:sz w:val="22"/>
          <w:szCs w:val="22"/>
        </w:rPr>
        <w:t>that t</w:t>
      </w:r>
      <w:r w:rsidRPr="00B6566B">
        <w:rPr>
          <w:rFonts w:ascii="Times New Roman" w:hAnsi="Times New Roman" w:cs="Times New Roman"/>
          <w:color w:val="000000" w:themeColor="text1"/>
          <w:sz w:val="22"/>
          <w:szCs w:val="22"/>
        </w:rPr>
        <w:t xml:space="preserve">his </w:t>
      </w:r>
      <w:r w:rsidR="00830033" w:rsidRPr="00B6566B">
        <w:rPr>
          <w:rFonts w:ascii="Times New Roman" w:hAnsi="Times New Roman" w:cs="Times New Roman"/>
          <w:color w:val="000000" w:themeColor="text1"/>
          <w:sz w:val="22"/>
          <w:szCs w:val="22"/>
        </w:rPr>
        <w:t xml:space="preserve">harm </w:t>
      </w:r>
      <w:r w:rsidRPr="00B6566B">
        <w:rPr>
          <w:rFonts w:ascii="Times New Roman" w:hAnsi="Times New Roman" w:cs="Times New Roman"/>
          <w:color w:val="000000" w:themeColor="text1"/>
          <w:sz w:val="22"/>
          <w:szCs w:val="22"/>
        </w:rPr>
        <w:t xml:space="preserve">or the sum of the </w:t>
      </w:r>
      <w:r w:rsidR="00830033" w:rsidRPr="00B6566B">
        <w:rPr>
          <w:rFonts w:ascii="Times New Roman" w:hAnsi="Times New Roman" w:cs="Times New Roman"/>
          <w:color w:val="000000" w:themeColor="text1"/>
          <w:sz w:val="22"/>
          <w:szCs w:val="22"/>
        </w:rPr>
        <w:t xml:space="preserve">harms </w:t>
      </w:r>
      <w:r w:rsidRPr="00B6566B">
        <w:rPr>
          <w:rFonts w:ascii="Times New Roman" w:hAnsi="Times New Roman" w:cs="Times New Roman"/>
          <w:color w:val="000000" w:themeColor="text1"/>
          <w:sz w:val="22"/>
          <w:szCs w:val="22"/>
        </w:rPr>
        <w:t xml:space="preserve">should </w:t>
      </w:r>
      <w:r w:rsidR="005374E6" w:rsidRPr="00B6566B">
        <w:rPr>
          <w:rFonts w:ascii="Times New Roman" w:hAnsi="Times New Roman" w:cs="Times New Roman"/>
          <w:color w:val="000000" w:themeColor="text1"/>
          <w:sz w:val="22"/>
          <w:szCs w:val="22"/>
        </w:rPr>
        <w:t>exceed</w:t>
      </w:r>
      <w:r w:rsidRPr="00B6566B">
        <w:rPr>
          <w:rFonts w:ascii="Times New Roman" w:hAnsi="Times New Roman" w:cs="Times New Roman"/>
          <w:color w:val="000000" w:themeColor="text1"/>
          <w:sz w:val="22"/>
          <w:szCs w:val="22"/>
        </w:rPr>
        <w:t xml:space="preserve"> the threshold of clinical significance commonly accepted in the history of the discipline; iv) </w:t>
      </w:r>
      <w:r w:rsidRPr="00B6566B">
        <w:rPr>
          <w:rFonts w:ascii="Times New Roman" w:hAnsi="Times New Roman" w:cs="Times New Roman"/>
          <w:i/>
          <w:iCs/>
          <w:color w:val="000000" w:themeColor="text1"/>
          <w:sz w:val="22"/>
          <w:szCs w:val="22"/>
        </w:rPr>
        <w:t>and</w:t>
      </w:r>
      <w:r w:rsidRPr="00B6566B">
        <w:rPr>
          <w:rFonts w:ascii="Times New Roman" w:hAnsi="Times New Roman" w:cs="Times New Roman"/>
          <w:color w:val="000000" w:themeColor="text1"/>
          <w:sz w:val="22"/>
          <w:szCs w:val="22"/>
        </w:rPr>
        <w:t xml:space="preserve"> at least one of the </w:t>
      </w:r>
      <w:r w:rsidR="00830033" w:rsidRPr="00B6566B">
        <w:rPr>
          <w:rFonts w:ascii="Times New Roman" w:hAnsi="Times New Roman" w:cs="Times New Roman"/>
          <w:color w:val="000000" w:themeColor="text1"/>
          <w:sz w:val="22"/>
          <w:szCs w:val="22"/>
        </w:rPr>
        <w:t xml:space="preserve">harms </w:t>
      </w:r>
      <w:r w:rsidRPr="00B6566B">
        <w:rPr>
          <w:rFonts w:ascii="Times New Roman" w:hAnsi="Times New Roman" w:cs="Times New Roman"/>
          <w:color w:val="000000" w:themeColor="text1"/>
          <w:sz w:val="22"/>
          <w:szCs w:val="22"/>
        </w:rPr>
        <w:t xml:space="preserve">should </w:t>
      </w:r>
      <w:r w:rsidR="00830033" w:rsidRPr="00B6566B">
        <w:rPr>
          <w:rFonts w:ascii="Times New Roman" w:hAnsi="Times New Roman" w:cs="Times New Roman"/>
          <w:color w:val="000000" w:themeColor="text1"/>
          <w:sz w:val="22"/>
          <w:szCs w:val="22"/>
        </w:rPr>
        <w:t>activat</w:t>
      </w:r>
      <w:r w:rsidR="005374E6" w:rsidRPr="00B6566B">
        <w:rPr>
          <w:rFonts w:ascii="Times New Roman" w:hAnsi="Times New Roman" w:cs="Times New Roman"/>
          <w:color w:val="000000" w:themeColor="text1"/>
          <w:sz w:val="22"/>
          <w:szCs w:val="22"/>
        </w:rPr>
        <w:t>e</w:t>
      </w:r>
      <w:r w:rsidRPr="00B6566B">
        <w:rPr>
          <w:rFonts w:ascii="Times New Roman" w:hAnsi="Times New Roman" w:cs="Times New Roman"/>
          <w:color w:val="000000" w:themeColor="text1"/>
          <w:sz w:val="22"/>
          <w:szCs w:val="22"/>
        </w:rPr>
        <w:t xml:space="preserve"> a </w:t>
      </w:r>
      <w:r w:rsidR="00830033" w:rsidRPr="00B6566B">
        <w:rPr>
          <w:rFonts w:ascii="Times New Roman" w:hAnsi="Times New Roman" w:cs="Times New Roman"/>
          <w:color w:val="000000" w:themeColor="text1"/>
          <w:sz w:val="22"/>
          <w:szCs w:val="22"/>
        </w:rPr>
        <w:t xml:space="preserve">(biological) </w:t>
      </w:r>
      <w:r w:rsidRPr="00B6566B">
        <w:rPr>
          <w:rFonts w:ascii="Times New Roman" w:hAnsi="Times New Roman" w:cs="Times New Roman"/>
          <w:color w:val="000000" w:themeColor="text1"/>
          <w:sz w:val="22"/>
          <w:szCs w:val="22"/>
        </w:rPr>
        <w:t>mechanism.</w:t>
      </w:r>
    </w:p>
    <w:p w14:paraId="6195E30D" w14:textId="64E9189F" w:rsidR="007355C3" w:rsidRPr="00B6566B" w:rsidRDefault="007355C3"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Regarding (ii), a clinical</w:t>
      </w:r>
      <w:r w:rsidR="00F263D1" w:rsidRPr="00B6566B">
        <w:rPr>
          <w:rFonts w:ascii="Times New Roman" w:hAnsi="Times New Roman" w:cs="Times New Roman"/>
          <w:color w:val="000000" w:themeColor="text1"/>
          <w:sz w:val="22"/>
          <w:szCs w:val="22"/>
        </w:rPr>
        <w:t xml:space="preserve">ly </w:t>
      </w:r>
      <w:r w:rsidR="004B590F" w:rsidRPr="00B6566B">
        <w:rPr>
          <w:rFonts w:ascii="Times New Roman" w:hAnsi="Times New Roman" w:cs="Times New Roman"/>
          <w:color w:val="000000" w:themeColor="text1"/>
          <w:sz w:val="22"/>
          <w:szCs w:val="22"/>
        </w:rPr>
        <w:t xml:space="preserve">useful </w:t>
      </w:r>
      <w:r w:rsidRPr="00B6566B">
        <w:rPr>
          <w:rFonts w:ascii="Times New Roman" w:hAnsi="Times New Roman" w:cs="Times New Roman"/>
          <w:color w:val="000000" w:themeColor="text1"/>
          <w:sz w:val="22"/>
          <w:szCs w:val="22"/>
        </w:rPr>
        <w:t xml:space="preserve">psychiatric </w:t>
      </w:r>
      <w:r w:rsidR="006F0FEE" w:rsidRPr="00B6566B">
        <w:rPr>
          <w:rFonts w:ascii="Times New Roman" w:hAnsi="Times New Roman" w:cs="Times New Roman"/>
          <w:color w:val="000000" w:themeColor="text1"/>
          <w:sz w:val="22"/>
          <w:szCs w:val="22"/>
        </w:rPr>
        <w:t>kind</w:t>
      </w:r>
      <w:r w:rsidRPr="00B6566B">
        <w:rPr>
          <w:rFonts w:ascii="Times New Roman" w:hAnsi="Times New Roman" w:cs="Times New Roman"/>
          <w:color w:val="000000" w:themeColor="text1"/>
          <w:sz w:val="22"/>
          <w:szCs w:val="22"/>
        </w:rPr>
        <w:t xml:space="preserve"> </w:t>
      </w:r>
      <w:r w:rsidR="004B590F" w:rsidRPr="00B6566B">
        <w:rPr>
          <w:rFonts w:ascii="Times New Roman" w:hAnsi="Times New Roman" w:cs="Times New Roman"/>
          <w:color w:val="000000" w:themeColor="text1"/>
          <w:sz w:val="22"/>
          <w:szCs w:val="22"/>
        </w:rPr>
        <w:t xml:space="preserve">should </w:t>
      </w:r>
      <w:r w:rsidRPr="00B6566B">
        <w:rPr>
          <w:rFonts w:ascii="Times New Roman" w:hAnsi="Times New Roman" w:cs="Times New Roman"/>
          <w:color w:val="000000" w:themeColor="text1"/>
          <w:sz w:val="22"/>
          <w:szCs w:val="22"/>
        </w:rPr>
        <w:t xml:space="preserve">contain at least one psychiatric symptom belonging to the prototypical central </w:t>
      </w:r>
      <w:r w:rsidR="004B4950" w:rsidRPr="00B6566B">
        <w:rPr>
          <w:rFonts w:ascii="Times New Roman" w:hAnsi="Times New Roman" w:cs="Times New Roman"/>
          <w:color w:val="000000" w:themeColor="text1"/>
          <w:sz w:val="22"/>
          <w:szCs w:val="22"/>
        </w:rPr>
        <w:t xml:space="preserve">core </w:t>
      </w:r>
      <w:r w:rsidRPr="00B6566B">
        <w:rPr>
          <w:rFonts w:ascii="Times New Roman" w:hAnsi="Times New Roman" w:cs="Times New Roman"/>
          <w:color w:val="000000" w:themeColor="text1"/>
          <w:sz w:val="22"/>
          <w:szCs w:val="22"/>
        </w:rPr>
        <w:t xml:space="preserve">of psychiatry, directly </w:t>
      </w:r>
      <w:r w:rsidR="004B4950"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 xml:space="preserve">to the person, and at a certain threshold. </w:t>
      </w:r>
      <w:r w:rsidR="00F263D1" w:rsidRPr="00B6566B">
        <w:rPr>
          <w:rFonts w:ascii="Times New Roman" w:hAnsi="Times New Roman" w:cs="Times New Roman"/>
          <w:color w:val="000000" w:themeColor="text1"/>
          <w:sz w:val="22"/>
          <w:szCs w:val="22"/>
        </w:rPr>
        <w:t>For example, o</w:t>
      </w:r>
      <w:r w:rsidRPr="00B6566B">
        <w:rPr>
          <w:rFonts w:ascii="Times New Roman" w:hAnsi="Times New Roman" w:cs="Times New Roman"/>
          <w:color w:val="000000" w:themeColor="text1"/>
          <w:sz w:val="22"/>
          <w:szCs w:val="22"/>
        </w:rPr>
        <w:t xml:space="preserve">ne of the central manifestations of </w:t>
      </w:r>
      <w:r w:rsidR="004B4950" w:rsidRPr="00B6566B">
        <w:rPr>
          <w:rFonts w:ascii="Times New Roman" w:hAnsi="Times New Roman" w:cs="Times New Roman"/>
          <w:color w:val="000000" w:themeColor="text1"/>
          <w:sz w:val="22"/>
          <w:szCs w:val="22"/>
        </w:rPr>
        <w:t xml:space="preserve">the diagnosis of </w:t>
      </w:r>
      <w:r w:rsidRPr="00B6566B">
        <w:rPr>
          <w:rFonts w:ascii="Times New Roman" w:hAnsi="Times New Roman" w:cs="Times New Roman"/>
          <w:color w:val="000000" w:themeColor="text1"/>
          <w:sz w:val="22"/>
          <w:szCs w:val="22"/>
        </w:rPr>
        <w:t xml:space="preserve">bone fracture </w:t>
      </w:r>
      <w:r w:rsidR="004B4950" w:rsidRPr="00B6566B">
        <w:rPr>
          <w:rFonts w:ascii="Times New Roman" w:hAnsi="Times New Roman" w:cs="Times New Roman"/>
          <w:color w:val="000000" w:themeColor="text1"/>
          <w:sz w:val="22"/>
          <w:szCs w:val="22"/>
        </w:rPr>
        <w:t xml:space="preserve">could be bone </w:t>
      </w:r>
      <w:r w:rsidRPr="00B6566B">
        <w:rPr>
          <w:rFonts w:ascii="Times New Roman" w:hAnsi="Times New Roman" w:cs="Times New Roman"/>
          <w:color w:val="000000" w:themeColor="text1"/>
          <w:sz w:val="22"/>
          <w:szCs w:val="22"/>
        </w:rPr>
        <w:t xml:space="preserve">rupture. The </w:t>
      </w:r>
      <w:r w:rsidR="004B4950" w:rsidRPr="00B6566B">
        <w:rPr>
          <w:rFonts w:ascii="Times New Roman" w:hAnsi="Times New Roman" w:cs="Times New Roman"/>
          <w:color w:val="000000" w:themeColor="text1"/>
          <w:sz w:val="22"/>
          <w:szCs w:val="22"/>
        </w:rPr>
        <w:t>harm</w:t>
      </w:r>
      <w:r w:rsidRPr="00B6566B">
        <w:rPr>
          <w:rFonts w:ascii="Times New Roman" w:hAnsi="Times New Roman" w:cs="Times New Roman"/>
          <w:color w:val="000000" w:themeColor="text1"/>
          <w:sz w:val="22"/>
          <w:szCs w:val="22"/>
        </w:rPr>
        <w:t xml:space="preserve"> may be related to pain, which is indirectly </w:t>
      </w:r>
      <w:r w:rsidR="004B4950"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since it is secondary to the central clinical manifestation</w:t>
      </w:r>
      <w:r w:rsidR="00F263D1" w:rsidRPr="00B6566B">
        <w:rPr>
          <w:rFonts w:ascii="Times New Roman" w:hAnsi="Times New Roman" w:cs="Times New Roman"/>
          <w:color w:val="000000" w:themeColor="text1"/>
          <w:sz w:val="22"/>
          <w:szCs w:val="22"/>
        </w:rPr>
        <w:t xml:space="preserve">, i.e. bone </w:t>
      </w:r>
      <w:r w:rsidR="004B4950" w:rsidRPr="00B6566B">
        <w:rPr>
          <w:rFonts w:ascii="Times New Roman" w:hAnsi="Times New Roman" w:cs="Times New Roman"/>
          <w:color w:val="000000" w:themeColor="text1"/>
          <w:sz w:val="22"/>
          <w:szCs w:val="22"/>
        </w:rPr>
        <w:t>rupture</w:t>
      </w:r>
      <w:r w:rsidRPr="00B6566B">
        <w:rPr>
          <w:rFonts w:ascii="Times New Roman" w:hAnsi="Times New Roman" w:cs="Times New Roman"/>
          <w:color w:val="000000" w:themeColor="text1"/>
          <w:sz w:val="22"/>
          <w:szCs w:val="22"/>
        </w:rPr>
        <w:t xml:space="preserve">. The same is true for </w:t>
      </w:r>
      <w:r w:rsidR="00F6110F" w:rsidRPr="00B6566B">
        <w:rPr>
          <w:rFonts w:ascii="Times New Roman" w:hAnsi="Times New Roman" w:cs="Times New Roman"/>
          <w:color w:val="000000" w:themeColor="text1"/>
          <w:sz w:val="22"/>
          <w:szCs w:val="22"/>
        </w:rPr>
        <w:t xml:space="preserve">harm </w:t>
      </w:r>
      <w:r w:rsidRPr="00B6566B">
        <w:rPr>
          <w:rFonts w:ascii="Times New Roman" w:hAnsi="Times New Roman" w:cs="Times New Roman"/>
          <w:color w:val="000000" w:themeColor="text1"/>
          <w:sz w:val="22"/>
          <w:szCs w:val="22"/>
        </w:rPr>
        <w:t xml:space="preserve">related to functional disability. Conversely, having a low mood is directly detrimental to the patient, </w:t>
      </w:r>
      <w:r w:rsidR="00F6110F" w:rsidRPr="00B6566B">
        <w:rPr>
          <w:rFonts w:ascii="Times New Roman" w:hAnsi="Times New Roman" w:cs="Times New Roman"/>
          <w:color w:val="000000" w:themeColor="text1"/>
          <w:sz w:val="22"/>
          <w:szCs w:val="22"/>
        </w:rPr>
        <w:t>e.g. low mood or anhedonia</w:t>
      </w:r>
      <w:r w:rsidRPr="00B6566B">
        <w:rPr>
          <w:rFonts w:ascii="Times New Roman" w:hAnsi="Times New Roman" w:cs="Times New Roman"/>
          <w:color w:val="000000" w:themeColor="text1"/>
          <w:sz w:val="22"/>
          <w:szCs w:val="22"/>
        </w:rPr>
        <w:t>.</w:t>
      </w:r>
    </w:p>
    <w:p w14:paraId="348700B6" w14:textId="24BDC127" w:rsidR="007355C3" w:rsidRPr="00B6566B" w:rsidRDefault="007355C3"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Regarding (iii), </w:t>
      </w:r>
      <w:r w:rsidR="00212F82" w:rsidRPr="00B6566B">
        <w:rPr>
          <w:rFonts w:ascii="Times New Roman" w:hAnsi="Times New Roman" w:cs="Times New Roman"/>
          <w:color w:val="000000" w:themeColor="text1"/>
          <w:sz w:val="22"/>
          <w:szCs w:val="22"/>
        </w:rPr>
        <w:t xml:space="preserve">it </w:t>
      </w:r>
      <w:r w:rsidRPr="00B6566B">
        <w:rPr>
          <w:rFonts w:ascii="Times New Roman" w:hAnsi="Times New Roman" w:cs="Times New Roman"/>
          <w:color w:val="000000" w:themeColor="text1"/>
          <w:sz w:val="22"/>
          <w:szCs w:val="22"/>
        </w:rPr>
        <w:t xml:space="preserve">is the </w:t>
      </w:r>
      <w:r w:rsidR="00212F82" w:rsidRPr="00B6566B">
        <w:rPr>
          <w:rFonts w:ascii="Times New Roman" w:hAnsi="Times New Roman" w:cs="Times New Roman"/>
          <w:color w:val="000000" w:themeColor="text1"/>
          <w:sz w:val="22"/>
          <w:szCs w:val="22"/>
        </w:rPr>
        <w:t xml:space="preserve">total </w:t>
      </w:r>
      <w:r w:rsidRPr="00B6566B">
        <w:rPr>
          <w:rFonts w:ascii="Times New Roman" w:hAnsi="Times New Roman" w:cs="Times New Roman"/>
          <w:color w:val="000000" w:themeColor="text1"/>
          <w:sz w:val="22"/>
          <w:szCs w:val="22"/>
        </w:rPr>
        <w:t>(weighted</w:t>
      </w:r>
      <w:r w:rsidR="00361F97" w:rsidRPr="00B6566B">
        <w:rPr>
          <w:rStyle w:val="Appelnotedebasdep"/>
        </w:rPr>
        <w:footnoteReference w:id="4"/>
      </w:r>
      <w:r w:rsidR="00380F28" w:rsidRPr="00B6566B">
        <w:rPr>
          <w:rFonts w:ascii="Times New Roman" w:hAnsi="Times New Roman" w:cs="Times New Roman"/>
          <w:color w:val="000000" w:themeColor="text1"/>
          <w:sz w:val="22"/>
          <w:szCs w:val="22"/>
        </w:rPr>
        <w:t>)</w:t>
      </w:r>
      <w:r w:rsidRPr="00B6566B">
        <w:rPr>
          <w:rFonts w:ascii="Times New Roman" w:hAnsi="Times New Roman" w:cs="Times New Roman"/>
          <w:sz w:val="22"/>
          <w:szCs w:val="22"/>
        </w:rPr>
        <w:t xml:space="preserve"> </w:t>
      </w:r>
      <w:r w:rsidRPr="00B6566B">
        <w:rPr>
          <w:rFonts w:ascii="Times New Roman" w:hAnsi="Times New Roman" w:cs="Times New Roman"/>
          <w:color w:val="000000" w:themeColor="text1"/>
          <w:sz w:val="22"/>
          <w:szCs w:val="22"/>
        </w:rPr>
        <w:t>harm of all clinical manifestations which provides a threshold of significance for the psychiatric disorder.</w:t>
      </w:r>
    </w:p>
    <w:p w14:paraId="7A75C3FF" w14:textId="7C22362C" w:rsidR="00327D82" w:rsidRPr="00B6566B" w:rsidRDefault="007355C3"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Concerning (iv), if the symptoms are diagnostic indicators and are part of </w:t>
      </w:r>
      <w:r w:rsidR="00212F82" w:rsidRPr="00B6566B">
        <w:rPr>
          <w:rFonts w:ascii="Times New Roman" w:hAnsi="Times New Roman" w:cs="Times New Roman"/>
          <w:color w:val="000000" w:themeColor="text1"/>
          <w:sz w:val="22"/>
          <w:szCs w:val="22"/>
        </w:rPr>
        <w:t xml:space="preserve">what </w:t>
      </w:r>
      <w:r w:rsidR="0022155F" w:rsidRPr="00B6566B">
        <w:rPr>
          <w:rFonts w:ascii="Times New Roman" w:hAnsi="Times New Roman" w:cs="Times New Roman"/>
          <w:color w:val="000000" w:themeColor="text1"/>
          <w:sz w:val="22"/>
          <w:szCs w:val="22"/>
        </w:rPr>
        <w:t>we might</w:t>
      </w:r>
      <w:r w:rsidR="00212F82" w:rsidRPr="00B6566B">
        <w:rPr>
          <w:rFonts w:ascii="Times New Roman" w:hAnsi="Times New Roman" w:cs="Times New Roman"/>
          <w:color w:val="000000" w:themeColor="text1"/>
          <w:sz w:val="22"/>
          <w:szCs w:val="22"/>
        </w:rPr>
        <w:t xml:space="preserve"> ca</w:t>
      </w:r>
      <w:r w:rsidR="00EE66D7" w:rsidRPr="00B6566B">
        <w:rPr>
          <w:rFonts w:ascii="Times New Roman" w:hAnsi="Times New Roman" w:cs="Times New Roman"/>
          <w:color w:val="000000" w:themeColor="text1"/>
          <w:sz w:val="22"/>
          <w:szCs w:val="22"/>
        </w:rPr>
        <w:t>ll</w:t>
      </w:r>
      <w:r w:rsidR="00212F82" w:rsidRPr="00B6566B">
        <w:rPr>
          <w:rFonts w:ascii="Times New Roman" w:hAnsi="Times New Roman" w:cs="Times New Roman"/>
          <w:color w:val="000000" w:themeColor="text1"/>
          <w:sz w:val="22"/>
          <w:szCs w:val="22"/>
        </w:rPr>
        <w:t xml:space="preserve"> </w:t>
      </w:r>
      <w:r w:rsidR="0022155F" w:rsidRPr="00B6566B">
        <w:rPr>
          <w:rFonts w:ascii="Times New Roman" w:hAnsi="Times New Roman" w:cs="Times New Roman"/>
          <w:color w:val="000000" w:themeColor="text1"/>
          <w:sz w:val="22"/>
          <w:szCs w:val="22"/>
        </w:rPr>
        <w:t xml:space="preserve">with </w:t>
      </w:r>
      <w:r w:rsidR="0022155F"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{"citationID":"a1a94i4jaqu","properties":{"formattedCitation":"(Demazeux 2019)","plainCitation":"(Demazeux 2019)","noteIndex":0},"citationItems":[{"id":"X23f7kMm/S74ySVmN","uris":["http://zotero.org/users/local/KC1kTgLO/items/M6RL8YCM"],"itemData":{"id":1232,"type":"book","edition":"Ithaque","title":"L’Éclipse du symptôme. L’observation clinique en psychiatrie, 1800-1950.","author":[{"family":"Demazeux","given":"S."}],"issued":{"date-parts":[["2019"]]}}}],"schema":"https://github.com/citation-style-language/schema/raw/master/csl-citation.json"} </w:instrText>
      </w:r>
      <w:r w:rsidR="0022155F" w:rsidRPr="00B6566B">
        <w:rPr>
          <w:rFonts w:ascii="Times New Roman" w:hAnsi="Times New Roman" w:cs="Times New Roman"/>
          <w:color w:val="000000" w:themeColor="text1"/>
          <w:sz w:val="22"/>
          <w:szCs w:val="22"/>
        </w:rPr>
        <w:fldChar w:fldCharType="separate"/>
      </w:r>
      <w:r w:rsidR="00E447D3" w:rsidRPr="00B6566B">
        <w:rPr>
          <w:rFonts w:ascii="Times New Roman" w:hAnsi="Times New Roman" w:cs="Times New Roman"/>
          <w:color w:val="000000"/>
          <w:sz w:val="22"/>
          <w:szCs w:val="22"/>
        </w:rPr>
        <w:t>(Demazeux 2019)</w:t>
      </w:r>
      <w:r w:rsidR="0022155F" w:rsidRPr="00B6566B">
        <w:rPr>
          <w:rFonts w:ascii="Times New Roman" w:hAnsi="Times New Roman" w:cs="Times New Roman"/>
          <w:color w:val="000000" w:themeColor="text1"/>
          <w:sz w:val="22"/>
          <w:szCs w:val="22"/>
        </w:rPr>
        <w:fldChar w:fldCharType="end"/>
      </w:r>
      <w:r w:rsidR="0022155F"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a</w:t>
      </w:r>
      <w:r w:rsidR="00EE66D7" w:rsidRPr="00B6566B">
        <w:rPr>
          <w:rFonts w:ascii="Times New Roman" w:hAnsi="Times New Roman" w:cs="Times New Roman"/>
          <w:color w:val="000000" w:themeColor="text1"/>
          <w:sz w:val="22"/>
          <w:szCs w:val="22"/>
        </w:rPr>
        <w:t>n</w:t>
      </w:r>
      <w:r w:rsidRPr="00B6566B">
        <w:rPr>
          <w:rFonts w:ascii="Times New Roman" w:hAnsi="Times New Roman" w:cs="Times New Roman"/>
          <w:color w:val="000000" w:themeColor="text1"/>
          <w:sz w:val="22"/>
          <w:szCs w:val="22"/>
        </w:rPr>
        <w:t xml:space="preserve"> “</w:t>
      </w:r>
      <w:r w:rsidR="00F46DE6" w:rsidRPr="00B6566B">
        <w:rPr>
          <w:rFonts w:ascii="Times New Roman" w:hAnsi="Times New Roman" w:cs="Times New Roman"/>
          <w:color w:val="000000" w:themeColor="text1"/>
          <w:sz w:val="22"/>
          <w:szCs w:val="22"/>
        </w:rPr>
        <w:t>appareil</w:t>
      </w:r>
      <w:r w:rsidR="007F1F22" w:rsidRPr="00B6566B">
        <w:rPr>
          <w:rFonts w:ascii="Times New Roman" w:hAnsi="Times New Roman" w:cs="Times New Roman"/>
          <w:color w:val="000000" w:themeColor="text1"/>
          <w:sz w:val="22"/>
          <w:szCs w:val="22"/>
        </w:rPr>
        <w:t xml:space="preserve"> sémiologique</w:t>
      </w:r>
      <w:r w:rsidRPr="00B6566B">
        <w:rPr>
          <w:rFonts w:ascii="Times New Roman" w:hAnsi="Times New Roman" w:cs="Times New Roman"/>
          <w:color w:val="000000" w:themeColor="text1"/>
          <w:sz w:val="22"/>
          <w:szCs w:val="22"/>
        </w:rPr>
        <w:t>”</w:t>
      </w:r>
      <w:r w:rsidR="0022155F"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which is never neutral,</w:t>
      </w:r>
      <w:r w:rsidR="0022155F"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 xml:space="preserve">what </w:t>
      </w:r>
      <w:r w:rsidR="002C3305" w:rsidRPr="00B6566B">
        <w:rPr>
          <w:rFonts w:ascii="Times New Roman" w:hAnsi="Times New Roman" w:cs="Times New Roman"/>
          <w:color w:val="000000" w:themeColor="text1"/>
          <w:sz w:val="22"/>
          <w:szCs w:val="22"/>
        </w:rPr>
        <w:t xml:space="preserve">does it mean </w:t>
      </w:r>
      <w:r w:rsidR="00EE66D7" w:rsidRPr="00B6566B">
        <w:rPr>
          <w:rFonts w:ascii="Times New Roman" w:hAnsi="Times New Roman" w:cs="Times New Roman"/>
          <w:color w:val="000000" w:themeColor="text1"/>
          <w:sz w:val="22"/>
          <w:szCs w:val="22"/>
        </w:rPr>
        <w:t xml:space="preserve">to say </w:t>
      </w:r>
      <w:r w:rsidR="002C3305" w:rsidRPr="00B6566B">
        <w:rPr>
          <w:rFonts w:ascii="Times New Roman" w:hAnsi="Times New Roman" w:cs="Times New Roman"/>
          <w:color w:val="000000" w:themeColor="text1"/>
          <w:sz w:val="22"/>
          <w:szCs w:val="22"/>
        </w:rPr>
        <w:t xml:space="preserve">that </w:t>
      </w:r>
      <w:r w:rsidRPr="00B6566B">
        <w:rPr>
          <w:rFonts w:ascii="Times New Roman" w:hAnsi="Times New Roman" w:cs="Times New Roman"/>
          <w:color w:val="000000" w:themeColor="text1"/>
          <w:sz w:val="22"/>
          <w:szCs w:val="22"/>
        </w:rPr>
        <w:t xml:space="preserve">the </w:t>
      </w:r>
      <w:r w:rsidR="002C3305" w:rsidRPr="00B6566B">
        <w:rPr>
          <w:rFonts w:ascii="Times New Roman" w:hAnsi="Times New Roman" w:cs="Times New Roman"/>
          <w:color w:val="000000" w:themeColor="text1"/>
          <w:sz w:val="22"/>
          <w:szCs w:val="22"/>
        </w:rPr>
        <w:t xml:space="preserve">harm </w:t>
      </w:r>
      <w:r w:rsidRPr="00B6566B">
        <w:rPr>
          <w:rFonts w:ascii="Times New Roman" w:hAnsi="Times New Roman" w:cs="Times New Roman"/>
          <w:color w:val="000000" w:themeColor="text1"/>
          <w:sz w:val="22"/>
          <w:szCs w:val="22"/>
        </w:rPr>
        <w:t xml:space="preserve">is </w:t>
      </w:r>
      <w:r w:rsidR="00EE66D7"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integrated” in a symptom </w:t>
      </w:r>
      <w:r w:rsidR="00DF593D"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{"citationID":"BYNhLhUh","properties":{"formattedCitation":"(Cooper 2005, 2013a, 2014, 2020)","plainCitation":"(Cooper 2005, 2013a, 2014, 2020)","noteIndex":0},"citationItems":[{"id":"X23f7kMm/bysVdbuY","uris":["http://zotero.org/users/local/KC1kTgLO/items/U63U7PQV"],"itemData":{"id":3591,"type":"book","abstract":"Classifying Madness examines the conceptual foundations of the D.S.M., the main classification of mental disorders used by psychiatrists world-wide. It will be of interest to both mental health professionals and to philosophers interested in classification in science. The D.S.M. has become extremely controversial, and the possibility that there may be philosophical difficulties with it has become a commonplace in the mental health literature. Classifying Madness offers mental health professionals an opportunity to explore suspicions that there might be conceptual problems with the D.S.M. For philosophers, this book aims to contribute to debates in the philosophy of science concerning natural kinds, the theory-ladenness of classification, and the effect of sociological factors in science. These issues are normally approached via a consideration of the natural sciences and, as will be seen, approaching them via a consideration of psychiatry helps shed new light on old problems.","collection-title":"Philosophy and Medicine","ISBN":"978-1-4020-3344-5","language":"en","note":"DOI: 10.1007/1-4020-3345-1","publisher":"Springer Netherlands","source":"www.springer.com","title":"Classifying Madness: A Philosophical Examination of the Diagnostic and Statistical Manual of Mental Disorders","title-short":"Classifying Madness","URL":"https://www.springer.com/gp/book/9781402033445","author":[{"family":"Cooper","given":""}],"accessed":{"date-parts":[["2021",9,2]]},"issued":{"date-parts":[["2005"]]}}},{"id":"X23f7kMm/asSCEgoL","uris":["http://zotero.org/users/local/KC1kTgLO/items/IL8RXVBT"],"itemData":{"id":438,"type":"article-journal","abstract":"False positives arise when people without disorders are diagnosed as having disorders. Various approaches for avoiding false positives have been suggested. This review critically assesses the roles of zones of rarity, the threshold problem (the problem of determining the boundary of disorder in cases that shade into normality), and the Diagnostic and Statistical Manual of Mental Disorders (DSM) criterion that requires that a disorder cause clinically significant impairment or distress (the harm criterion). The lack of zones of rarity in much of psychiatry gives rise to the threshold problem. The DSM harm criterion is frequently presented as offering a solution to the threshold problem. However, I argue that the harm criterion cannot offer a general solution to the threshold problem, as harm is not always correlated with the intensity and frequency of symptoms. Still, the harm criterion is essential to ensure that people who are merely different are not diagnosed as having a disorder. The threshold problem can be addressed by selecting symptom-based cut-off points to distinguish between disorder and normality. These cut-off points are frequently arbitrary in the sense that they often reflect no natural division between disorder and normal, but they may be more or less wisely chosen. Where possible, the thresholds should be set so that the advantages of diagnosis can be expected to outweigh the disadvantages.","container-title":"Canadian Journal of Psychiatry. Revue Canadienne De Psychiatrie","DOI":"10.1177/070674371305801105","ISSN":"0706-7437","issue":"11","language":"eng","note":"PMID: 24246430","page":"606–611","title":"Avoiding false positives: zones of rarity, the threshold problem, and the DSM clinical significance criterion","title-short":"Avoiding false positives","volume":"58","author":[{"family":"Cooper","given":""}],"issued":{"date-parts":[["2013",11]]}}},{"id":"X23f7kMm/vjpDSe87","uris":["http://zotero.org/users/local/KC1kTgLO/items/TDDLFJ5B"],"itemData":{"id":8687,"type":"article-journal","abstract":"Our concept of disorder is changing. This causes problems for projects of descriptive conceptual analysis. Conceptual change means that a criterion that was necessary for a condition to be a disorder at one time may cease to be necessary a relatively short time later. Nevertheless, some conceptually based claims will be fairly robust. In particular, the claim that no adequate account of disorder can appeal only to biological facts can be maintained for the foreseeable future. This is because our current concept of disorder continues to be laden with ethical and political values in multiple ways.","container-title":"Aristotelian Society Supplementary Volume","DOI":"10.1093/arisup/akaa010","ISSN":"0309-7013","issue":"1","journalAbbreviation":"Aristotelian Society Supplementary Volume","page":"141-161","source":"Silverchair","title":"The Concept of Disorder Revisited: Robustly Value-Laden Despite Change","title-short":"The Concept of Disorder Revisited","volume":"94","author":[{"family":"Cooper","given":""}],"issued":{"date-parts":[["2020",7,1]]}}},{"id":"X23f7kMm/JO6pDiwL","uris":["http://zotero.org/users/local/KC1kTgLO/items/FRPRD73I"],"itemData":{"id":2445,"type":"book","abstract":"\"Psychiatry and Philosophy of Science\" explores conceptual issues in psychiatry from the perspective of analytic philosophy of science. Through an examination of those features of psychiatry that distinguish it from other sciences - for example, its contested subject matter, its particular modes of explanation, its multiple different theoretical frameworks, and its research links with big business - Rachel Cooper explores some of the many conceptual, metaphysical and epistemological issues that arise in psychiatry. She shows how these pose interesting challenges for the philosopher of science while also showing how ideas from the philosophy of science can help to solve conceptual problems within psychiatry. Cooper's discussion ranges over such topics as the nature of mental illnesses, the treatment decisions and diagnostic categories of psychiatry, the case-history as a form of explanation, how psychiatry might be value-laden, the claim that psychiatry is a multi-paradigm science, the distortion of psychiatric research by pharmaceutical industries, as well as engaging with the fundamental question whether the mind is reducible to something at the physical level. \"Psychiatry and Philosophy of Science\" demonstrates that cross-disciplinary contact between philosophy of science and psychiatry can be immensely productive for both subjects and it will be required reading for mental health professionals and philosophers alike.","ISBN":"978-1-317-49316-7","language":"en","note":"Google-Books-ID: YK7CBQAAQBAJ","number-of-pages":"208","publisher":"Routledge","source":"Google Books","title":"Psychiatry and Philosophy of Science","author":[{"family":"Cooper","given":""}],"issued":{"date-parts":[["2014",12,5]]}}}],"schema":"https://github.com/citation-style-language/schema/raw/master/csl-citation.json"} </w:instrText>
      </w:r>
      <w:r w:rsidR="00DF593D"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(Cooper 2005, 2013a, 2014, 2020)</w:t>
      </w:r>
      <w:r w:rsidR="00DF593D"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Th</w:t>
      </w:r>
      <w:r w:rsidR="00EE66D7" w:rsidRPr="00B6566B">
        <w:rPr>
          <w:rFonts w:ascii="Times New Roman" w:hAnsi="Times New Roman" w:cs="Times New Roman"/>
          <w:color w:val="000000" w:themeColor="text1"/>
          <w:sz w:val="22"/>
          <w:szCs w:val="22"/>
        </w:rPr>
        <w:t>e</w:t>
      </w:r>
      <w:r w:rsidRPr="00B6566B">
        <w:rPr>
          <w:rFonts w:ascii="Times New Roman" w:hAnsi="Times New Roman" w:cs="Times New Roman"/>
          <w:color w:val="000000" w:themeColor="text1"/>
          <w:sz w:val="22"/>
          <w:szCs w:val="22"/>
        </w:rPr>
        <w:t xml:space="preserve"> answer can be </w:t>
      </w:r>
      <w:r w:rsidR="00EE66D7" w:rsidRPr="00B6566B">
        <w:rPr>
          <w:rFonts w:ascii="Times New Roman" w:hAnsi="Times New Roman" w:cs="Times New Roman"/>
          <w:color w:val="000000" w:themeColor="text1"/>
          <w:sz w:val="22"/>
          <w:szCs w:val="22"/>
        </w:rPr>
        <w:t xml:space="preserve">formulated </w:t>
      </w:r>
      <w:r w:rsidRPr="00B6566B">
        <w:rPr>
          <w:rFonts w:ascii="Times New Roman" w:hAnsi="Times New Roman" w:cs="Times New Roman"/>
          <w:color w:val="000000" w:themeColor="text1"/>
          <w:sz w:val="22"/>
          <w:szCs w:val="22"/>
        </w:rPr>
        <w:t xml:space="preserve">in two ways. First, on the level of phenomenology, it would be appropriate to study </w:t>
      </w:r>
      <w:r w:rsidRPr="00B6566B">
        <w:rPr>
          <w:rFonts w:ascii="Times New Roman" w:hAnsi="Times New Roman" w:cs="Times New Roman"/>
          <w:i/>
          <w:iCs/>
          <w:color w:val="000000" w:themeColor="text1"/>
          <w:sz w:val="22"/>
          <w:szCs w:val="22"/>
        </w:rPr>
        <w:t>what it is like to feel or experience</w:t>
      </w:r>
      <w:r w:rsidRPr="00B6566B">
        <w:rPr>
          <w:rFonts w:ascii="Times New Roman" w:hAnsi="Times New Roman" w:cs="Times New Roman"/>
          <w:color w:val="000000" w:themeColor="text1"/>
          <w:sz w:val="22"/>
          <w:szCs w:val="22"/>
        </w:rPr>
        <w:t xml:space="preserve"> suffering through a symptom. Second</w:t>
      </w:r>
      <w:r w:rsidR="00C9749C" w:rsidRPr="00B6566B">
        <w:rPr>
          <w:rFonts w:ascii="Times New Roman" w:hAnsi="Times New Roman" w:cs="Times New Roman"/>
          <w:color w:val="000000" w:themeColor="text1"/>
          <w:sz w:val="22"/>
          <w:szCs w:val="22"/>
        </w:rPr>
        <w:t>ly</w:t>
      </w:r>
      <w:r w:rsidRPr="00B6566B">
        <w:rPr>
          <w:rFonts w:ascii="Times New Roman" w:hAnsi="Times New Roman" w:cs="Times New Roman"/>
          <w:color w:val="000000" w:themeColor="text1"/>
          <w:sz w:val="22"/>
          <w:szCs w:val="22"/>
        </w:rPr>
        <w:t xml:space="preserve">, the harm can be explained by the presence of an </w:t>
      </w:r>
      <w:r w:rsidRPr="00B6566B">
        <w:rPr>
          <w:rFonts w:ascii="Times New Roman" w:hAnsi="Times New Roman" w:cs="Times New Roman"/>
          <w:color w:val="000000" w:themeColor="text1"/>
          <w:sz w:val="22"/>
          <w:szCs w:val="22"/>
        </w:rPr>
        <w:lastRenderedPageBreak/>
        <w:t>altered mechanism, accounting for the symptom, as described in the previous section. The loss of a loved one, the discovery of cancer, the failure of an examination, or all other kinds of reasons, sometimes temporary, during which psychological suffering is well identified</w:t>
      </w:r>
      <w:r w:rsidR="0053384F"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 xml:space="preserve">but for which there is no reason to think about the disease so far. Should these </w:t>
      </w:r>
      <w:r w:rsidR="00B556F8" w:rsidRPr="00B6566B">
        <w:rPr>
          <w:rFonts w:ascii="Times New Roman" w:hAnsi="Times New Roman" w:cs="Times New Roman"/>
          <w:color w:val="000000" w:themeColor="text1"/>
          <w:sz w:val="22"/>
          <w:szCs w:val="22"/>
        </w:rPr>
        <w:t xml:space="preserve">more or less transitory </w:t>
      </w:r>
      <w:r w:rsidRPr="00B6566B">
        <w:rPr>
          <w:rFonts w:ascii="Times New Roman" w:hAnsi="Times New Roman" w:cs="Times New Roman"/>
          <w:color w:val="000000" w:themeColor="text1"/>
          <w:sz w:val="22"/>
          <w:szCs w:val="22"/>
        </w:rPr>
        <w:t xml:space="preserve">conditions of anguish, unhappiness, worry, </w:t>
      </w:r>
      <w:r w:rsidR="0053384F" w:rsidRPr="00B6566B">
        <w:rPr>
          <w:rFonts w:ascii="Times New Roman" w:hAnsi="Times New Roman" w:cs="Times New Roman"/>
          <w:color w:val="000000" w:themeColor="text1"/>
          <w:sz w:val="22"/>
          <w:szCs w:val="22"/>
        </w:rPr>
        <w:t xml:space="preserve">poor </w:t>
      </w:r>
      <w:r w:rsidRPr="00B6566B">
        <w:rPr>
          <w:rFonts w:ascii="Times New Roman" w:hAnsi="Times New Roman" w:cs="Times New Roman"/>
          <w:color w:val="000000" w:themeColor="text1"/>
          <w:sz w:val="22"/>
          <w:szCs w:val="22"/>
        </w:rPr>
        <w:t xml:space="preserve">sleep be considered as </w:t>
      </w:r>
      <w:r w:rsidR="00C9749C"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 xml:space="preserve">symptoms? The answer </w:t>
      </w:r>
      <w:r w:rsidR="00B556F8" w:rsidRPr="00B6566B">
        <w:rPr>
          <w:rFonts w:ascii="Times New Roman" w:hAnsi="Times New Roman" w:cs="Times New Roman"/>
          <w:color w:val="000000" w:themeColor="text1"/>
          <w:sz w:val="22"/>
          <w:szCs w:val="22"/>
        </w:rPr>
        <w:t xml:space="preserve">is </w:t>
      </w:r>
      <w:r w:rsidR="00C9749C" w:rsidRPr="00B6566B">
        <w:rPr>
          <w:rFonts w:ascii="Times New Roman" w:hAnsi="Times New Roman" w:cs="Times New Roman"/>
          <w:color w:val="000000" w:themeColor="text1"/>
          <w:sz w:val="22"/>
          <w:szCs w:val="22"/>
        </w:rPr>
        <w:t xml:space="preserve">certainly </w:t>
      </w:r>
      <w:r w:rsidR="00B556F8" w:rsidRPr="00B6566B">
        <w:rPr>
          <w:rFonts w:ascii="Times New Roman" w:hAnsi="Times New Roman" w:cs="Times New Roman"/>
          <w:color w:val="000000" w:themeColor="text1"/>
          <w:sz w:val="22"/>
          <w:szCs w:val="22"/>
        </w:rPr>
        <w:t>in the affirmative</w:t>
      </w:r>
      <w:r w:rsidRPr="00B6566B">
        <w:rPr>
          <w:rFonts w:ascii="Times New Roman" w:hAnsi="Times New Roman" w:cs="Times New Roman"/>
          <w:color w:val="000000" w:themeColor="text1"/>
          <w:sz w:val="22"/>
          <w:szCs w:val="22"/>
        </w:rPr>
        <w:t>: these conditions undoubtedly cause harm to the person.</w:t>
      </w:r>
    </w:p>
    <w:p w14:paraId="1E6F2BA2" w14:textId="18FB16DE" w:rsidR="007355C3" w:rsidRPr="00B6566B" w:rsidRDefault="007355C3"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However, such a finding </w:t>
      </w:r>
      <w:r w:rsidR="004454DB" w:rsidRPr="00B6566B">
        <w:rPr>
          <w:rFonts w:ascii="Times New Roman" w:hAnsi="Times New Roman" w:cs="Times New Roman"/>
          <w:color w:val="000000" w:themeColor="text1"/>
          <w:sz w:val="22"/>
          <w:szCs w:val="22"/>
        </w:rPr>
        <w:t>is</w:t>
      </w:r>
      <w:r w:rsidRPr="00B6566B">
        <w:rPr>
          <w:rFonts w:ascii="Times New Roman" w:hAnsi="Times New Roman" w:cs="Times New Roman"/>
          <w:color w:val="000000" w:themeColor="text1"/>
          <w:sz w:val="22"/>
          <w:szCs w:val="22"/>
        </w:rPr>
        <w:t xml:space="preserve"> of little help in defining a psychiatric kind. In the absence of </w:t>
      </w:r>
      <w:r w:rsidR="00A7024D" w:rsidRPr="00B6566B">
        <w:rPr>
          <w:rFonts w:ascii="Times New Roman" w:hAnsi="Times New Roman" w:cs="Times New Roman"/>
          <w:color w:val="000000" w:themeColor="text1"/>
          <w:sz w:val="22"/>
          <w:szCs w:val="22"/>
        </w:rPr>
        <w:t xml:space="preserve">deterioration </w:t>
      </w:r>
      <w:r w:rsidRPr="00B6566B">
        <w:rPr>
          <w:rFonts w:ascii="Times New Roman" w:hAnsi="Times New Roman" w:cs="Times New Roman"/>
          <w:color w:val="000000" w:themeColor="text1"/>
          <w:sz w:val="22"/>
          <w:szCs w:val="22"/>
        </w:rPr>
        <w:t xml:space="preserve">of at least one physiological mechanism, any non-medical (non-psychiatric) </w:t>
      </w:r>
      <w:r w:rsidR="0021292C" w:rsidRPr="00B6566B">
        <w:rPr>
          <w:rFonts w:ascii="Times New Roman" w:hAnsi="Times New Roman" w:cs="Times New Roman"/>
          <w:color w:val="000000" w:themeColor="text1"/>
          <w:sz w:val="22"/>
          <w:szCs w:val="22"/>
        </w:rPr>
        <w:t>harm</w:t>
      </w:r>
      <w:r w:rsidRPr="00B6566B">
        <w:rPr>
          <w:rFonts w:ascii="Times New Roman" w:hAnsi="Times New Roman" w:cs="Times New Roman"/>
          <w:color w:val="000000" w:themeColor="text1"/>
          <w:sz w:val="22"/>
          <w:szCs w:val="22"/>
        </w:rPr>
        <w:t xml:space="preserve"> would fall within the scope of care (for example, </w:t>
      </w:r>
      <w:r w:rsidR="003956CA" w:rsidRPr="00B6566B">
        <w:rPr>
          <w:rFonts w:ascii="Times New Roman" w:hAnsi="Times New Roman" w:cs="Times New Roman"/>
          <w:color w:val="000000" w:themeColor="text1"/>
          <w:sz w:val="22"/>
          <w:szCs w:val="22"/>
        </w:rPr>
        <w:t>harm</w:t>
      </w:r>
      <w:r w:rsidRPr="00B6566B">
        <w:rPr>
          <w:rFonts w:ascii="Times New Roman" w:hAnsi="Times New Roman" w:cs="Times New Roman"/>
          <w:color w:val="000000" w:themeColor="text1"/>
          <w:sz w:val="22"/>
          <w:szCs w:val="22"/>
        </w:rPr>
        <w:t xml:space="preserve"> </w:t>
      </w:r>
      <w:r w:rsidR="005C247F" w:rsidRPr="00B6566B">
        <w:rPr>
          <w:rFonts w:ascii="Times New Roman" w:hAnsi="Times New Roman" w:cs="Times New Roman"/>
          <w:color w:val="000000" w:themeColor="text1"/>
          <w:sz w:val="22"/>
          <w:szCs w:val="22"/>
        </w:rPr>
        <w:t>relat</w:t>
      </w:r>
      <w:r w:rsidRPr="00B6566B">
        <w:rPr>
          <w:rFonts w:ascii="Times New Roman" w:hAnsi="Times New Roman" w:cs="Times New Roman"/>
          <w:color w:val="000000" w:themeColor="text1"/>
          <w:sz w:val="22"/>
          <w:szCs w:val="22"/>
        </w:rPr>
        <w:t>ed to precariousness or to tax evasion)</w:t>
      </w:r>
      <w:r w:rsidR="00E5386C" w:rsidRPr="00B6566B">
        <w:rPr>
          <w:rFonts w:ascii="Times New Roman" w:hAnsi="Times New Roman" w:cs="Times New Roman"/>
          <w:color w:val="000000" w:themeColor="text1"/>
          <w:sz w:val="22"/>
          <w:szCs w:val="22"/>
        </w:rPr>
        <w:t xml:space="preserve"> </w:t>
      </w:r>
      <w:r w:rsidR="00E5386C"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{"citationID":"0Dd8LcSu","properties":{"formattedCitation":"(Tsou 2021a)","plainCitation":"(Tsou 2021a)","noteIndex":0},"citationItems":[{"id":"X23f7kMm/G0gQDIf1","uris":["http://zotero.org/users/local/KC1kTgLO/items/8FY8V5RQ"],"itemData":{"id":5380,"type":"book","abstract":"Jonathan Y. Tsou examines and defends positions on central issues in philosophy of psychiatry. The positions defended assume a naturalistic and realist perspective and are framed against skeptical perspectives on biological psychiatry. Issues addressed include the reality of mental disorders; mechanistic and disease explanations of abnormal behavior; definitions of mental disorder; natural and artificial kinds in psychiatry; biological essentialism and the projectability of psychiatric categories; looping effects and the stability of mental disorders; psychiatric classification; and the validity of the DSM's diagnostic categories. The main argument defended by Tsou is that genuine mental disorders are biological kinds with harmful effects. This argument opposes the dogma that mental disorders are necessarily diseases (or pathological conditions) that result from biological dysfunction. Tsou contends that the broader ideal of biological kinds offers a more promising and empirically ascertainable naturalistic standard for assessing the reality of mental disorders and the validity of psychiatric categories.","event-place":"S.l.","ISBN":"978-1-108-70666-7","language":"English","number-of-pages":"86","publisher":"Cambridge University Press","publisher-place":"S.l.","source":"Amazon","title":"Philosophy of Psychiatry","author":[{"family":"Tsou","given":"Jonathan Y."}],"issued":{"date-parts":[["2021",7,22]]}}}],"schema":"https://github.com/citation-style-language/schema/raw/master/csl-citation.json"} </w:instrText>
      </w:r>
      <w:r w:rsidR="00E5386C" w:rsidRPr="00B6566B">
        <w:rPr>
          <w:rFonts w:ascii="Times New Roman" w:hAnsi="Times New Roman" w:cs="Times New Roman"/>
          <w:color w:val="000000" w:themeColor="text1"/>
          <w:sz w:val="22"/>
          <w:szCs w:val="22"/>
        </w:rPr>
        <w:fldChar w:fldCharType="separate"/>
      </w:r>
      <w:r w:rsidR="007D31F7" w:rsidRPr="00B6566B">
        <w:rPr>
          <w:rFonts w:ascii="Times New Roman" w:hAnsi="Times New Roman" w:cs="Times New Roman"/>
          <w:noProof/>
          <w:color w:val="000000" w:themeColor="text1"/>
          <w:sz w:val="22"/>
          <w:szCs w:val="22"/>
        </w:rPr>
        <w:t>(Tsou 2021a)</w:t>
      </w:r>
      <w:r w:rsidR="00E5386C"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w:t>
      </w:r>
      <w:r w:rsidR="00A7024D" w:rsidRPr="00B6566B">
        <w:rPr>
          <w:rFonts w:ascii="Times New Roman" w:hAnsi="Times New Roman" w:cs="Times New Roman"/>
          <w:color w:val="000000" w:themeColor="text1"/>
          <w:sz w:val="22"/>
          <w:szCs w:val="22"/>
        </w:rPr>
        <w:t xml:space="preserve">Therefore, </w:t>
      </w:r>
      <w:r w:rsidRPr="00B6566B">
        <w:rPr>
          <w:rFonts w:ascii="Times New Roman" w:hAnsi="Times New Roman" w:cs="Times New Roman"/>
          <w:color w:val="000000" w:themeColor="text1"/>
          <w:sz w:val="22"/>
          <w:szCs w:val="22"/>
        </w:rPr>
        <w:t xml:space="preserve">we propose that at least one </w:t>
      </w:r>
      <w:r w:rsidR="006A2ED0" w:rsidRPr="00B6566B">
        <w:rPr>
          <w:rFonts w:ascii="Times New Roman" w:hAnsi="Times New Roman" w:cs="Times New Roman"/>
          <w:color w:val="000000" w:themeColor="text1"/>
          <w:sz w:val="22"/>
          <w:szCs w:val="22"/>
        </w:rPr>
        <w:t xml:space="preserve">harm </w:t>
      </w:r>
      <w:r w:rsidRPr="00B6566B">
        <w:rPr>
          <w:rFonts w:ascii="Times New Roman" w:hAnsi="Times New Roman" w:cs="Times New Roman"/>
          <w:color w:val="000000" w:themeColor="text1"/>
          <w:sz w:val="22"/>
          <w:szCs w:val="22"/>
        </w:rPr>
        <w:t>(e</w:t>
      </w:r>
      <w:r w:rsidR="005C247F"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g</w:t>
      </w:r>
      <w:r w:rsidR="005C247F"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 social exclusion) of the central core of symptoms </w:t>
      </w:r>
      <w:r w:rsidR="00A7024D" w:rsidRPr="00B6566B">
        <w:rPr>
          <w:rFonts w:ascii="Times New Roman" w:hAnsi="Times New Roman" w:cs="Times New Roman"/>
          <w:color w:val="000000" w:themeColor="text1"/>
          <w:sz w:val="22"/>
          <w:szCs w:val="22"/>
        </w:rPr>
        <w:t xml:space="preserve">should be </w:t>
      </w:r>
      <w:r w:rsidRPr="00B6566B">
        <w:rPr>
          <w:rFonts w:ascii="Times New Roman" w:hAnsi="Times New Roman" w:cs="Times New Roman"/>
          <w:color w:val="000000" w:themeColor="text1"/>
          <w:sz w:val="22"/>
          <w:szCs w:val="22"/>
        </w:rPr>
        <w:t xml:space="preserve">the </w:t>
      </w:r>
      <w:r w:rsidRPr="00B6566B">
        <w:rPr>
          <w:rFonts w:ascii="Times New Roman" w:hAnsi="Times New Roman" w:cs="Times New Roman"/>
          <w:i/>
          <w:iCs/>
          <w:color w:val="000000" w:themeColor="text1"/>
          <w:sz w:val="22"/>
          <w:szCs w:val="22"/>
        </w:rPr>
        <w:t>direct</w:t>
      </w:r>
      <w:r w:rsidRPr="00B6566B">
        <w:rPr>
          <w:rFonts w:ascii="Times New Roman" w:hAnsi="Times New Roman" w:cs="Times New Roman"/>
          <w:color w:val="000000" w:themeColor="text1"/>
          <w:sz w:val="22"/>
          <w:szCs w:val="22"/>
        </w:rPr>
        <w:t xml:space="preserve"> consequence of a clinical manifestation (e</w:t>
      </w:r>
      <w:r w:rsidR="006A2ED0" w:rsidRPr="00B6566B">
        <w:rPr>
          <w:rFonts w:ascii="Times New Roman" w:hAnsi="Times New Roman" w:cs="Times New Roman"/>
          <w:color w:val="000000" w:themeColor="text1"/>
          <w:sz w:val="22"/>
          <w:szCs w:val="22"/>
        </w:rPr>
        <w:t>.g.</w:t>
      </w:r>
      <w:r w:rsidRPr="00B6566B">
        <w:rPr>
          <w:rFonts w:ascii="Times New Roman" w:hAnsi="Times New Roman" w:cs="Times New Roman"/>
          <w:color w:val="000000" w:themeColor="text1"/>
          <w:sz w:val="22"/>
          <w:szCs w:val="22"/>
        </w:rPr>
        <w:t>, paranoid delirium)</w:t>
      </w:r>
      <w:r w:rsidR="00A7024D"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which is it</w:t>
      </w:r>
      <w:r w:rsidR="006A2ED0" w:rsidRPr="00B6566B">
        <w:rPr>
          <w:rFonts w:ascii="Times New Roman" w:hAnsi="Times New Roman" w:cs="Times New Roman"/>
          <w:color w:val="000000" w:themeColor="text1"/>
          <w:sz w:val="22"/>
          <w:szCs w:val="22"/>
        </w:rPr>
        <w:t xml:space="preserve">self </w:t>
      </w:r>
      <w:r w:rsidRPr="00B6566B">
        <w:rPr>
          <w:rFonts w:ascii="Times New Roman" w:hAnsi="Times New Roman" w:cs="Times New Roman"/>
          <w:color w:val="000000" w:themeColor="text1"/>
          <w:sz w:val="22"/>
          <w:szCs w:val="22"/>
        </w:rPr>
        <w:t xml:space="preserve">the direct consequence of the </w:t>
      </w:r>
      <w:r w:rsidR="00A7024D" w:rsidRPr="00B6566B">
        <w:rPr>
          <w:rFonts w:ascii="Times New Roman" w:hAnsi="Times New Roman" w:cs="Times New Roman"/>
          <w:color w:val="000000" w:themeColor="text1"/>
          <w:sz w:val="22"/>
          <w:szCs w:val="22"/>
        </w:rPr>
        <w:t xml:space="preserve">deterioration </w:t>
      </w:r>
      <w:r w:rsidRPr="00B6566B">
        <w:rPr>
          <w:rFonts w:ascii="Times New Roman" w:hAnsi="Times New Roman" w:cs="Times New Roman"/>
          <w:color w:val="000000" w:themeColor="text1"/>
          <w:sz w:val="22"/>
          <w:szCs w:val="22"/>
        </w:rPr>
        <w:t xml:space="preserve">of a </w:t>
      </w:r>
      <w:r w:rsidR="006A2ED0"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physiological</w:t>
      </w:r>
      <w:r w:rsidR="006A2ED0"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 mechanism. Note that this account does not pre</w:t>
      </w:r>
      <w:r w:rsidR="00A7024D" w:rsidRPr="00B6566B">
        <w:rPr>
          <w:rFonts w:ascii="Times New Roman" w:hAnsi="Times New Roman" w:cs="Times New Roman"/>
          <w:color w:val="000000" w:themeColor="text1"/>
          <w:sz w:val="22"/>
          <w:szCs w:val="22"/>
        </w:rPr>
        <w:t>clude</w:t>
      </w:r>
      <w:r w:rsidRPr="00B6566B">
        <w:rPr>
          <w:rFonts w:ascii="Times New Roman" w:hAnsi="Times New Roman" w:cs="Times New Roman"/>
          <w:color w:val="000000" w:themeColor="text1"/>
          <w:sz w:val="22"/>
          <w:szCs w:val="22"/>
        </w:rPr>
        <w:t xml:space="preserve"> the existence of </w:t>
      </w:r>
      <w:r w:rsidR="006A2ED0" w:rsidRPr="00B6566B">
        <w:rPr>
          <w:rFonts w:ascii="Times New Roman" w:hAnsi="Times New Roman" w:cs="Times New Roman"/>
          <w:color w:val="000000" w:themeColor="text1"/>
          <w:sz w:val="22"/>
          <w:szCs w:val="22"/>
        </w:rPr>
        <w:t xml:space="preserve">harms </w:t>
      </w:r>
      <w:r w:rsidRPr="00B6566B">
        <w:rPr>
          <w:rFonts w:ascii="Times New Roman" w:hAnsi="Times New Roman" w:cs="Times New Roman"/>
          <w:color w:val="000000" w:themeColor="text1"/>
          <w:sz w:val="22"/>
          <w:szCs w:val="22"/>
        </w:rPr>
        <w:t xml:space="preserve">that are consequences of socially </w:t>
      </w:r>
      <w:r w:rsidR="006A2ED0"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environments (</w:t>
      </w:r>
      <w:r w:rsidR="006A2ED0" w:rsidRPr="00B6566B">
        <w:rPr>
          <w:rFonts w:ascii="Times New Roman" w:hAnsi="Times New Roman" w:cs="Times New Roman"/>
          <w:color w:val="000000" w:themeColor="text1"/>
          <w:sz w:val="22"/>
          <w:szCs w:val="22"/>
        </w:rPr>
        <w:t>e.g.</w:t>
      </w:r>
      <w:r w:rsidRPr="00B6566B">
        <w:rPr>
          <w:rFonts w:ascii="Times New Roman" w:hAnsi="Times New Roman" w:cs="Times New Roman"/>
          <w:color w:val="000000" w:themeColor="text1"/>
          <w:sz w:val="22"/>
          <w:szCs w:val="22"/>
        </w:rPr>
        <w:t>, discrimination against individuals with paranoid delusions).</w:t>
      </w:r>
    </w:p>
    <w:p w14:paraId="0CDD16BD" w14:textId="77777777" w:rsidR="007355C3" w:rsidRPr="00B6566B" w:rsidRDefault="007355C3" w:rsidP="00B11745">
      <w:pPr>
        <w:spacing w:line="360" w:lineRule="auto"/>
        <w:jc w:val="both"/>
        <w:rPr>
          <w:rFonts w:ascii="Times New Roman" w:hAnsi="Times New Roman" w:cs="Times New Roman"/>
          <w:color w:val="000000" w:themeColor="text1"/>
          <w:sz w:val="22"/>
          <w:szCs w:val="22"/>
        </w:rPr>
      </w:pPr>
    </w:p>
    <w:p w14:paraId="765DF9A5" w14:textId="2651FB8E" w:rsidR="002F3D81" w:rsidRPr="00B6566B" w:rsidRDefault="007355C3" w:rsidP="00A25E7D">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hAnsi="Times New Roman" w:cs="Times New Roman"/>
          <w:color w:val="000000" w:themeColor="text1"/>
          <w:sz w:val="22"/>
          <w:szCs w:val="22"/>
        </w:rPr>
        <w:t xml:space="preserve">In the next section, we summarize the implications of identifying and deconstructing these two </w:t>
      </w:r>
      <w:r w:rsidR="00691ABA" w:rsidRPr="00B6566B">
        <w:rPr>
          <w:rFonts w:ascii="Times New Roman" w:hAnsi="Times New Roman" w:cs="Times New Roman"/>
          <w:color w:val="000000" w:themeColor="text1"/>
          <w:sz w:val="22"/>
          <w:szCs w:val="22"/>
        </w:rPr>
        <w:t>postulates and</w:t>
      </w:r>
      <w:r w:rsidRPr="00B6566B">
        <w:rPr>
          <w:rFonts w:ascii="Times New Roman" w:hAnsi="Times New Roman" w:cs="Times New Roman"/>
          <w:color w:val="000000" w:themeColor="text1"/>
          <w:sz w:val="22"/>
          <w:szCs w:val="22"/>
        </w:rPr>
        <w:t xml:space="preserve"> propose a potentially </w:t>
      </w:r>
      <w:r w:rsidR="00F656F2" w:rsidRPr="00B6566B">
        <w:rPr>
          <w:rFonts w:ascii="Times New Roman" w:hAnsi="Times New Roman" w:cs="Times New Roman"/>
          <w:color w:val="000000" w:themeColor="text1"/>
          <w:sz w:val="22"/>
          <w:szCs w:val="22"/>
        </w:rPr>
        <w:t xml:space="preserve">workable </w:t>
      </w:r>
      <w:r w:rsidRPr="00B6566B">
        <w:rPr>
          <w:rFonts w:ascii="Times New Roman" w:hAnsi="Times New Roman" w:cs="Times New Roman"/>
          <w:color w:val="000000" w:themeColor="text1"/>
          <w:sz w:val="22"/>
          <w:szCs w:val="22"/>
        </w:rPr>
        <w:t>definition of a psychiatric disorder for the field of clinical practice.</w:t>
      </w:r>
    </w:p>
    <w:p w14:paraId="71859F77" w14:textId="2E438015" w:rsidR="00732538" w:rsidRPr="00B6566B" w:rsidRDefault="00732538" w:rsidP="00B11745">
      <w:pPr>
        <w:spacing w:line="360" w:lineRule="auto"/>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br w:type="page"/>
      </w:r>
    </w:p>
    <w:p w14:paraId="7EB5C3B3" w14:textId="0362F471" w:rsidR="00F656F2" w:rsidRPr="00B6566B" w:rsidRDefault="00F656F2" w:rsidP="00A25E7D">
      <w:pPr>
        <w:pBdr>
          <w:bottom w:val="single" w:sz="4" w:space="1" w:color="auto"/>
        </w:pBdr>
        <w:spacing w:line="360" w:lineRule="auto"/>
        <w:jc w:val="both"/>
        <w:rPr>
          <w:rFonts w:ascii="Times New Roman" w:hAnsi="Times New Roman" w:cs="Times New Roman"/>
          <w:b/>
          <w:bCs/>
          <w:color w:val="000000" w:themeColor="text1"/>
          <w:sz w:val="28"/>
          <w:szCs w:val="28"/>
        </w:rPr>
      </w:pPr>
      <w:r w:rsidRPr="00B6566B">
        <w:rPr>
          <w:rFonts w:ascii="Times New Roman" w:hAnsi="Times New Roman" w:cs="Times New Roman"/>
          <w:b/>
          <w:bCs/>
          <w:color w:val="000000" w:themeColor="text1"/>
          <w:sz w:val="28"/>
          <w:szCs w:val="28"/>
        </w:rPr>
        <w:lastRenderedPageBreak/>
        <w:t>A potentially workable definition of a psychiatric disorder for the field of clinical practice</w:t>
      </w:r>
    </w:p>
    <w:p w14:paraId="4FE84035" w14:textId="77777777" w:rsidR="00442A44" w:rsidRPr="00B6566B" w:rsidRDefault="00442A44"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7ABC7C03" w14:textId="77777777" w:rsidR="00442A44" w:rsidRPr="00B6566B" w:rsidRDefault="00442A44"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5AC3D78D" w14:textId="798243C8" w:rsidR="00442A44" w:rsidRPr="00B6566B" w:rsidRDefault="00442A44"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In the previous sections, rather than adopting a syndrome-based approach </w:t>
      </w:r>
      <w:r w:rsidR="00F656F2" w:rsidRPr="00B6566B">
        <w:rPr>
          <w:rFonts w:ascii="Times New Roman" w:eastAsia="Times New Roman" w:hAnsi="Times New Roman" w:cs="Times New Roman"/>
          <w:color w:val="000000" w:themeColor="text1"/>
          <w:sz w:val="22"/>
          <w:szCs w:val="22"/>
          <w:lang w:eastAsia="fr-FR"/>
        </w:rPr>
        <w:t>in which</w:t>
      </w:r>
      <w:r w:rsidRPr="00B6566B">
        <w:rPr>
          <w:rFonts w:ascii="Times New Roman" w:eastAsia="Times New Roman" w:hAnsi="Times New Roman" w:cs="Times New Roman"/>
          <w:color w:val="000000" w:themeColor="text1"/>
          <w:sz w:val="22"/>
          <w:szCs w:val="22"/>
          <w:lang w:eastAsia="fr-FR"/>
        </w:rPr>
        <w:t xml:space="preserve"> psychiatric kinds </w:t>
      </w:r>
      <w:r w:rsidR="00F656F2" w:rsidRPr="00B6566B">
        <w:rPr>
          <w:rFonts w:ascii="Times New Roman" w:eastAsia="Times New Roman" w:hAnsi="Times New Roman" w:cs="Times New Roman"/>
          <w:color w:val="000000" w:themeColor="text1"/>
          <w:sz w:val="22"/>
          <w:szCs w:val="22"/>
          <w:lang w:eastAsia="fr-FR"/>
        </w:rPr>
        <w:t xml:space="preserve">are defined </w:t>
      </w:r>
      <w:r w:rsidRPr="00B6566B">
        <w:rPr>
          <w:rFonts w:ascii="Times New Roman" w:eastAsia="Times New Roman" w:hAnsi="Times New Roman" w:cs="Times New Roman"/>
          <w:color w:val="000000" w:themeColor="text1"/>
          <w:sz w:val="22"/>
          <w:szCs w:val="22"/>
          <w:lang w:eastAsia="fr-FR"/>
        </w:rPr>
        <w:t xml:space="preserve">according to an assumed latent variable </w:t>
      </w:r>
      <w:r w:rsidR="001C0DE0"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{"citationID":"VxoGN42b","properties":{"formattedCitation":"(Cooper 2002; Wachbroit 1994)","plainCitation":"(Cooper 2002; Wachbroit 1994)","noteIndex":0},"citationItems":[{"id":"X23f7kMm/850DAKnx","uris":["http://zotero.org/users/local/KC1kTgLO/items/888GIW5L"],"itemData":{"id":8721,"type":"article-journal","container-title":"Studies in History and Philosophy of Science Part C: Studies in History and Philosophy of Biological and Biomedical Sciences","DOI":"10.1016/S0039-3681(02)00018-3","issue":"2","note":"publisher: Elsevier","page":"263–282","source":"PhilPapers","title":"Disease","volume":"33","author":[{"family":"Cooper","given":""}],"issued":{"date-parts":[["2002"]]}}},{"id":"X23f7kMm/NZWI7Iz1","uris":["http://zotero.org/users/local/KC1kTgLO/items/RGSF3TNP"],"itemData":{"id":8720,"type":"article-journal","abstract":"The biological sciences employ a concept of normality that must be distinguished from statistical or value concepts. The concept of normality is presupposed in the standard explications of biological functions, and it is crucial to the strategy of explanation by approximations in, for example, physiology. Nevertheless, this concept of normality does not seem to be captured in the language of physics. Thus attempts at explaining the methodological relationship between the biological sciences and the physical sciences by concentrating only on the concept of biological function cannot go very far. An analysis of the concept of normality is also necessary.","container-title":"Philosophy of Science","ISSN":"0031-8248","issue":"4","note":"publisher: [The University of Chicago Press, Philosophy of Science Association]","page":"579-591","source":"JSTOR","title":"Normality as a Biological Concept","volume":"61","author":[{"family":"Wachbroit","given":"Robert"}],"issued":{"date-parts":[["1994"]]}}}],"schema":"https://github.com/citation-style-language/schema/raw/master/csl-citation.json"} </w:instrText>
      </w:r>
      <w:r w:rsidR="001C0DE0"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(Cooper 2002; Wachbroit 1994)</w:t>
      </w:r>
      <w:r w:rsidR="001C0DE0"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and mainly </w:t>
      </w:r>
      <w:r w:rsidR="00F656F2" w:rsidRPr="00B6566B">
        <w:rPr>
          <w:rFonts w:ascii="Times New Roman" w:eastAsia="Times New Roman" w:hAnsi="Times New Roman" w:cs="Times New Roman"/>
          <w:color w:val="000000" w:themeColor="text1"/>
          <w:sz w:val="22"/>
          <w:szCs w:val="22"/>
          <w:lang w:eastAsia="fr-FR"/>
        </w:rPr>
        <w:t xml:space="preserve">on the basis of </w:t>
      </w:r>
      <w:r w:rsidRPr="00B6566B">
        <w:rPr>
          <w:rFonts w:ascii="Times New Roman" w:eastAsia="Times New Roman" w:hAnsi="Times New Roman" w:cs="Times New Roman"/>
          <w:color w:val="000000" w:themeColor="text1"/>
          <w:sz w:val="22"/>
          <w:szCs w:val="22"/>
          <w:lang w:eastAsia="fr-FR"/>
        </w:rPr>
        <w:t>diagnostic kinds derived from the DSM, we have argued that symptoms in mutual interactions</w:t>
      </w:r>
      <w:r w:rsidR="00E5386C" w:rsidRPr="00B6566B">
        <w:rPr>
          <w:rFonts w:ascii="Times New Roman" w:eastAsia="Times New Roman" w:hAnsi="Times New Roman" w:cs="Times New Roman"/>
          <w:color w:val="000000" w:themeColor="text1"/>
          <w:sz w:val="22"/>
          <w:szCs w:val="22"/>
          <w:lang w:eastAsia="fr-FR"/>
        </w:rPr>
        <w:t xml:space="preserve"> </w:t>
      </w:r>
      <w:r w:rsidR="00E5386C"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{"citationID":"pGCvx0bL","properties":{"formattedCitation":"(Borsboom 2017)","plainCitation":"(Borsboom 2017)","noteIndex":0},"citationItems":[{"id":"X23f7kMm/RoWLVvZA","uris":["http://zotero.org/users/local/KC1kTgLO/items/KPALLS54"],"itemData":{"id":605,"type":"article-journal","abstract":"In recent years, the network approach to psychopathology has been advanced as an alternative way of conceptualizing mental disorders. In this approach, mental disorders arise from direct interactions between symptoms. Although the network approach has led to many novel methodologies and substantive applications, it has not yet been fully articulated as a scientific theory of mental disorders. The present paper aims to develop such a theory, by postulating a limited set of theoretical principles regarding the structure and dynamics of symptom networks. At the heart of the theory lies the notion that symptoms of psychopathology are causally connected through myriads of biological, psychological and societal mechanisms. If these causal relations are sufficiently strong, symptoms can generate a level of feedback that renders them self-sustaining. In this case, the network can get stuck in a disorder state. The network theory holds that this is a general feature of mental disorders, which can therefore be understood as alternative stable states of strongly connected symptom networks. This idea naturally leads to a comprehensive model of psychopathology, encompassing a common explanatory model for mental disorders, as well as novel definitions of associated concepts such as mental health, resilience, vulnerability and liability. In addition, the network theory has direct implications for how to understand diagnosis and treatment, and suggests a clear agenda for future research in psychiatry and associated disciplines.","container-title":"World Psychiatry","DOI":"10.1002/wps.20375","ISSN":"2051-5545","issue":"1","language":"en","page":"5–13","title":"A network theory of mental disorders","volume":"16","author":[{"family":"Borsboom","given":"Denny"}],"issued":{"date-parts":[["2017"]]}}}],"schema":"https://github.com/citation-style-language/schema/raw/master/csl-citation.json"} </w:instrText>
      </w:r>
      <w:r w:rsidR="00E5386C"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(Borsboom 2017)</w:t>
      </w:r>
      <w:r w:rsidR="00E5386C" w:rsidRPr="00B6566B">
        <w:rPr>
          <w:rFonts w:ascii="Times New Roman" w:eastAsia="Times New Roman" w:hAnsi="Times New Roman" w:cs="Times New Roman"/>
          <w:color w:val="000000" w:themeColor="text1"/>
          <w:sz w:val="22"/>
          <w:szCs w:val="22"/>
          <w:lang w:eastAsia="fr-FR"/>
        </w:rPr>
        <w:fldChar w:fldCharType="end"/>
      </w:r>
      <w:r w:rsidR="00E5386C" w:rsidRPr="00B6566B">
        <w:rPr>
          <w:rFonts w:ascii="Times New Roman" w:eastAsia="Times New Roman" w:hAnsi="Times New Roman" w:cs="Times New Roman"/>
          <w:color w:val="000000" w:themeColor="text1"/>
          <w:sz w:val="22"/>
          <w:szCs w:val="22"/>
          <w:lang w:eastAsia="fr-FR"/>
        </w:rPr>
        <w:t xml:space="preserve"> </w:t>
      </w:r>
      <w:r w:rsidR="00F656F2" w:rsidRPr="00B6566B">
        <w:rPr>
          <w:rFonts w:ascii="Times New Roman" w:eastAsia="Times New Roman" w:hAnsi="Times New Roman" w:cs="Times New Roman"/>
          <w:color w:val="000000" w:themeColor="text1"/>
          <w:sz w:val="22"/>
          <w:szCs w:val="22"/>
          <w:lang w:eastAsia="fr-FR"/>
        </w:rPr>
        <w:t xml:space="preserve">are </w:t>
      </w:r>
      <w:r w:rsidRPr="00B6566B">
        <w:rPr>
          <w:rFonts w:ascii="Times New Roman" w:eastAsia="Times New Roman" w:hAnsi="Times New Roman" w:cs="Times New Roman"/>
          <w:color w:val="000000" w:themeColor="text1"/>
          <w:sz w:val="22"/>
          <w:szCs w:val="22"/>
          <w:lang w:eastAsia="fr-FR"/>
        </w:rPr>
        <w:t>organized into causal networks</w:t>
      </w:r>
      <w:r w:rsidR="00E5386C" w:rsidRPr="00B6566B">
        <w:rPr>
          <w:rFonts w:ascii="Times New Roman" w:eastAsia="Times New Roman" w:hAnsi="Times New Roman" w:cs="Times New Roman"/>
          <w:color w:val="000000" w:themeColor="text1"/>
          <w:sz w:val="22"/>
          <w:szCs w:val="22"/>
          <w:lang w:eastAsia="fr-FR"/>
        </w:rPr>
        <w:t xml:space="preserve"> </w:t>
      </w:r>
      <w:r w:rsidR="00E5386C"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{"citationID":"lPCIpSg5","properties":{"formattedCitation":"(Kendler et al. 2011; Tsou 2016)","plainCitation":"(Kendler et al. 2011; Tsou 2016)","noteIndex":0},"citationItems":[{"id":"X23f7kMm/pGQNTDis","uris":["http://zotero.org/users/local/KC1kTgLO/items/B5FDKEGD"],"itemData":{"id":80,"type":"article-journal","abstract":"This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(MPC) kinds,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disorders?’","container-title":"Psychological Medicine","DOI":"10.1017/S0033291710001844","ISSN":"1469-8978, 0033-2917","issue":"6","language":"en","page":"1143–1150","title":"What kinds of things are psychiatric disorders?","volume":"41","author":[{"family":"Kendler","given":""},{"family":"Zachar","given":"P."},{"family":"Craver","given":"C."}],"issued":{"date-parts":[["2011",6]]}}},{"id":"X23f7kMm/aEjwumdU","uris":["http://zotero.org/users/local/KC1kTgLO/items/U5JQMJ8C"],"itemData":{"id":8710,"type":"article-journal","abstract":"This paper addresses philosophical issues concerning whether mental disorders are natural kinds and how the DSM should classify mental disorders. I argue that some mental disorders (e.g. schizophrenia, depression) are natural kinds in the sense that they are natural classes constituted by a set of stable biological mechanisms. I subsequently argue that a theoretical and causal approach to classification would provide a method for classifying natural kinds that is superior to the purely descriptive approach adopted by the DSM since DSM-III. My argument suggests that the DSM should classify natural kinds in order to provide predictively useful (i.e. projectable) diagnostic categories and that a causal approach to classification would provide a more promising method for formulating valid diagnostic categories.","container-title":"History of Psychiatry","DOI":"10.1177/0957154X16656580","journalAbbreviation":"History of Psychiatry","source":"ResearchGate","title":"Natural kinds, psychiatric classification and the history of the DSM","volume":"27","author":[{"family":"Tsou","given":""}],"issued":{"date-parts":[["2016",7,4]]}}}],"schema":"https://github.com/citation-style-language/schema/raw/master/csl-citation.json"} </w:instrText>
      </w:r>
      <w:r w:rsidR="00E5386C"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(Kendler et al. 2011; Tsou 2016)</w:t>
      </w:r>
      <w:r w:rsidR="00E5386C" w:rsidRPr="00B6566B">
        <w:rPr>
          <w:rFonts w:ascii="Times New Roman" w:eastAsia="Times New Roman" w:hAnsi="Times New Roman" w:cs="Times New Roman"/>
          <w:color w:val="000000" w:themeColor="text1"/>
          <w:sz w:val="22"/>
          <w:szCs w:val="22"/>
          <w:lang w:eastAsia="fr-FR"/>
        </w:rPr>
        <w:fldChar w:fldCharType="end"/>
      </w:r>
      <w:r w:rsidR="006568FE" w:rsidRPr="00B6566B">
        <w:rPr>
          <w:rFonts w:ascii="Times New Roman" w:eastAsia="Times New Roman" w:hAnsi="Times New Roman" w:cs="Times New Roman"/>
          <w:color w:val="000000" w:themeColor="text1"/>
          <w:sz w:val="22"/>
          <w:szCs w:val="22"/>
          <w:lang w:eastAsia="fr-FR"/>
        </w:rPr>
        <w:t>. We have seen that the symptoms belonging to a prototypical central core are associated in a network. S</w:t>
      </w:r>
      <w:r w:rsidRPr="00B6566B">
        <w:rPr>
          <w:rFonts w:ascii="Times New Roman" w:eastAsia="Times New Roman" w:hAnsi="Times New Roman" w:cs="Times New Roman"/>
          <w:color w:val="000000" w:themeColor="text1"/>
          <w:sz w:val="22"/>
          <w:szCs w:val="22"/>
          <w:lang w:eastAsia="fr-FR"/>
        </w:rPr>
        <w:t xml:space="preserve">ome of the symptoms </w:t>
      </w:r>
      <w:r w:rsidR="006568FE" w:rsidRPr="00B6566B">
        <w:rPr>
          <w:rFonts w:ascii="Times New Roman" w:eastAsia="Times New Roman" w:hAnsi="Times New Roman" w:cs="Times New Roman"/>
          <w:color w:val="000000" w:themeColor="text1"/>
          <w:sz w:val="22"/>
          <w:szCs w:val="22"/>
          <w:lang w:eastAsia="fr-FR"/>
        </w:rPr>
        <w:t xml:space="preserve">of this core </w:t>
      </w:r>
      <w:r w:rsidRPr="00B6566B">
        <w:rPr>
          <w:rFonts w:ascii="Times New Roman" w:eastAsia="Times New Roman" w:hAnsi="Times New Roman" w:cs="Times New Roman"/>
          <w:color w:val="000000" w:themeColor="text1"/>
          <w:sz w:val="22"/>
          <w:szCs w:val="22"/>
          <w:lang w:eastAsia="fr-FR"/>
        </w:rPr>
        <w:t>convey harms directly</w:t>
      </w:r>
      <w:r w:rsidR="00D0297F" w:rsidRPr="00B6566B">
        <w:rPr>
          <w:rFonts w:ascii="Times New Roman" w:eastAsia="Times New Roman" w:hAnsi="Times New Roman" w:cs="Times New Roman"/>
          <w:color w:val="000000" w:themeColor="text1"/>
          <w:sz w:val="22"/>
          <w:szCs w:val="22"/>
          <w:lang w:eastAsia="fr-FR"/>
        </w:rPr>
        <w:t>, as</w:t>
      </w:r>
      <w:r w:rsidRPr="00B6566B">
        <w:rPr>
          <w:rFonts w:ascii="Times New Roman" w:eastAsia="Times New Roman" w:hAnsi="Times New Roman" w:cs="Times New Roman"/>
          <w:color w:val="000000" w:themeColor="text1"/>
          <w:sz w:val="22"/>
          <w:szCs w:val="22"/>
          <w:lang w:eastAsia="fr-FR"/>
        </w:rPr>
        <w:t xml:space="preserve"> testified by the patient and collected by the clinician</w:t>
      </w:r>
      <w:r w:rsidR="00E5386C" w:rsidRPr="00B6566B">
        <w:rPr>
          <w:rFonts w:ascii="Times New Roman" w:eastAsia="Times New Roman" w:hAnsi="Times New Roman" w:cs="Times New Roman"/>
          <w:color w:val="000000" w:themeColor="text1"/>
          <w:sz w:val="22"/>
          <w:szCs w:val="22"/>
          <w:lang w:eastAsia="fr-FR"/>
        </w:rPr>
        <w:t xml:space="preserve"> </w:t>
      </w:r>
      <w:r w:rsidR="00E5386C"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{"citationID":"bKUeHlkC","properties":{"formattedCitation":"(Cooper 2005)","plainCitation":"(Cooper 2005)","noteIndex":0},"citationItems":[{"id":"X23f7kMm/bysVdbuY","uris":["http://zotero.org/users/local/KC1kTgLO/items/U63U7PQV"],"itemData":{"id":3591,"type":"book","abstract":"Classifying Madness examines the conceptual foundations of the D.S.M., the main classification of mental disorders used by psychiatrists world-wide. It will be of interest to both mental health professionals and to philosophers interested in classification in science. The D.S.M. has become extremely controversial, and the possibility that there may be philosophical difficulties with it has become a commonplace in the mental health literature. Classifying Madness offers mental health professionals an opportunity to explore suspicions that there might be conceptual problems with the D.S.M. For philosophers, this book aims to contribute to debates in the philosophy of science concerning natural kinds, the theory-ladenness of classification, and the effect of sociological factors in science. These issues are normally approached via a consideration of the natural sciences and, as will be seen, approaching them via a consideration of psychiatry helps shed new light on old problems.","collection-title":"Philosophy and Medicine","ISBN":"978-1-4020-3344-5","language":"en","note":"DOI: 10.1007/1-4020-3345-1","publisher":"Springer Netherlands","source":"www.springer.com","title":"Classifying Madness: A Philosophical Examination of the Diagnostic and Statistical Manual of Mental Disorders","title-short":"Classifying Madness","URL":"https://www.springer.com/gp/book/9781402033445","author":[{"family":"Cooper","given":""}],"accessed":{"date-parts":[["2021",9,2]]},"issued":{"date-parts":[["2005"]]}}}],"schema":"https://github.com/citation-style-language/schema/raw/master/csl-citation.json"} </w:instrText>
      </w:r>
      <w:r w:rsidR="00E5386C"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(Cooper 2005)</w:t>
      </w:r>
      <w:r w:rsidR="00E5386C"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It is these central symptoms that define the </w:t>
      </w:r>
      <w:r w:rsidR="006568FE" w:rsidRPr="00B6566B">
        <w:rPr>
          <w:rFonts w:ascii="Times New Roman" w:eastAsia="Times New Roman" w:hAnsi="Times New Roman" w:cs="Times New Roman"/>
          <w:color w:val="000000" w:themeColor="text1"/>
          <w:sz w:val="22"/>
          <w:szCs w:val="22"/>
          <w:lang w:eastAsia="fr-FR"/>
        </w:rPr>
        <w:t>clinical</w:t>
      </w:r>
      <w:r w:rsidR="00D0297F" w:rsidRPr="00B6566B">
        <w:rPr>
          <w:rFonts w:ascii="Times New Roman" w:eastAsia="Times New Roman" w:hAnsi="Times New Roman" w:cs="Times New Roman"/>
          <w:color w:val="000000" w:themeColor="text1"/>
          <w:sz w:val="22"/>
          <w:szCs w:val="22"/>
          <w:lang w:eastAsia="fr-FR"/>
        </w:rPr>
        <w:t xml:space="preserve">ly </w:t>
      </w:r>
      <w:r w:rsidRPr="00B6566B">
        <w:rPr>
          <w:rFonts w:ascii="Times New Roman" w:eastAsia="Times New Roman" w:hAnsi="Times New Roman" w:cs="Times New Roman"/>
          <w:color w:val="000000" w:themeColor="text1"/>
          <w:sz w:val="22"/>
          <w:szCs w:val="22"/>
          <w:lang w:eastAsia="fr-FR"/>
        </w:rPr>
        <w:t>useful psychiatric kind</w:t>
      </w:r>
      <w:r w:rsidR="008902BE" w:rsidRPr="00B6566B">
        <w:rPr>
          <w:rFonts w:ascii="Times New Roman" w:eastAsia="Times New Roman" w:hAnsi="Times New Roman" w:cs="Times New Roman"/>
          <w:color w:val="000000" w:themeColor="text1"/>
          <w:sz w:val="22"/>
          <w:szCs w:val="22"/>
          <w:lang w:eastAsia="fr-FR"/>
        </w:rPr>
        <w:t xml:space="preserve">. </w:t>
      </w:r>
      <w:r w:rsidR="00E20ED2" w:rsidRPr="00B6566B">
        <w:rPr>
          <w:rFonts w:ascii="Times New Roman" w:eastAsia="Times New Roman" w:hAnsi="Times New Roman" w:cs="Times New Roman"/>
          <w:color w:val="000000" w:themeColor="text1"/>
          <w:sz w:val="22"/>
          <w:szCs w:val="22"/>
          <w:lang w:eastAsia="fr-FR"/>
        </w:rPr>
        <w:t>Moreover, symptoms are under</w:t>
      </w:r>
      <w:r w:rsidR="00BB4ABD" w:rsidRPr="00B6566B">
        <w:rPr>
          <w:rFonts w:ascii="Times New Roman" w:eastAsia="Times New Roman" w:hAnsi="Times New Roman" w:cs="Times New Roman"/>
          <w:color w:val="000000" w:themeColor="text1"/>
          <w:sz w:val="22"/>
          <w:szCs w:val="22"/>
          <w:lang w:eastAsia="fr-FR"/>
        </w:rPr>
        <w:t>pinned</w:t>
      </w:r>
      <w:r w:rsidR="00E20ED2" w:rsidRPr="00B6566B">
        <w:rPr>
          <w:rFonts w:ascii="Times New Roman" w:eastAsia="Times New Roman" w:hAnsi="Times New Roman" w:cs="Times New Roman"/>
          <w:color w:val="000000" w:themeColor="text1"/>
          <w:sz w:val="22"/>
          <w:szCs w:val="22"/>
          <w:lang w:eastAsia="fr-FR"/>
        </w:rPr>
        <w:t xml:space="preserve"> </w:t>
      </w:r>
      <w:r w:rsidR="00FB7CCD" w:rsidRPr="00B6566B">
        <w:rPr>
          <w:rFonts w:ascii="Times New Roman" w:eastAsia="Times New Roman" w:hAnsi="Times New Roman" w:cs="Times New Roman"/>
          <w:color w:val="000000" w:themeColor="text1"/>
          <w:sz w:val="22"/>
          <w:szCs w:val="22"/>
          <w:lang w:eastAsia="fr-FR"/>
        </w:rPr>
        <w:t xml:space="preserve">by the </w:t>
      </w:r>
      <w:r w:rsidRPr="00B6566B">
        <w:rPr>
          <w:rFonts w:ascii="Times New Roman" w:eastAsia="Times New Roman" w:hAnsi="Times New Roman" w:cs="Times New Roman"/>
          <w:color w:val="000000" w:themeColor="text1"/>
          <w:sz w:val="22"/>
          <w:szCs w:val="22"/>
          <w:lang w:eastAsia="fr-FR"/>
        </w:rPr>
        <w:t xml:space="preserve">activation of a local (often physiological) mechanism. In other words, each activated mechanism causes harm </w:t>
      </w:r>
      <w:r w:rsidR="00BB4ABD" w:rsidRPr="00B6566B">
        <w:rPr>
          <w:rFonts w:ascii="Times New Roman" w:eastAsia="Times New Roman" w:hAnsi="Times New Roman" w:cs="Times New Roman"/>
          <w:color w:val="000000" w:themeColor="text1"/>
          <w:sz w:val="22"/>
          <w:szCs w:val="22"/>
          <w:lang w:eastAsia="fr-FR"/>
        </w:rPr>
        <w:t xml:space="preserve">that is </w:t>
      </w:r>
      <w:r w:rsidRPr="00B6566B">
        <w:rPr>
          <w:rFonts w:ascii="Times New Roman" w:eastAsia="Times New Roman" w:hAnsi="Times New Roman" w:cs="Times New Roman"/>
          <w:color w:val="000000" w:themeColor="text1"/>
          <w:sz w:val="22"/>
          <w:szCs w:val="22"/>
          <w:lang w:eastAsia="fr-FR"/>
        </w:rPr>
        <w:t>expressed in a symptom.</w:t>
      </w:r>
    </w:p>
    <w:p w14:paraId="6DEF0DB2" w14:textId="262195F3" w:rsidR="009123CE" w:rsidRPr="00B6566B" w:rsidRDefault="009123CE"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71825EAB" w14:textId="77777777" w:rsidR="00AC0F88" w:rsidRPr="00B6566B" w:rsidRDefault="00AC0F88" w:rsidP="00B11745">
      <w:pPr>
        <w:shd w:val="clear" w:color="auto" w:fill="FFFFFF"/>
        <w:spacing w:line="360" w:lineRule="auto"/>
        <w:jc w:val="both"/>
        <w:rPr>
          <w:rFonts w:ascii="Times New Roman" w:eastAsia="Times New Roman" w:hAnsi="Times New Roman" w:cs="Times New Roman"/>
          <w:color w:val="000000" w:themeColor="text1"/>
          <w:sz w:val="22"/>
          <w:szCs w:val="22"/>
          <w:lang w:eastAsia="fr-FR"/>
        </w:rPr>
      </w:pPr>
    </w:p>
    <w:p w14:paraId="4092CB19" w14:textId="495B47DF" w:rsidR="00AC0F88" w:rsidRPr="00B6566B" w:rsidRDefault="00AC0F88" w:rsidP="00B11745">
      <w:pPr>
        <w:pStyle w:val="Paragraphedeliste"/>
        <w:numPr>
          <w:ilvl w:val="0"/>
          <w:numId w:val="21"/>
        </w:numPr>
        <w:spacing w:line="360" w:lineRule="auto"/>
        <w:jc w:val="both"/>
        <w:rPr>
          <w:rFonts w:ascii="Times New Roman" w:hAnsi="Times New Roman" w:cs="Times New Roman"/>
          <w:b/>
          <w:bCs/>
          <w:color w:val="000000" w:themeColor="text1"/>
          <w:sz w:val="22"/>
          <w:szCs w:val="22"/>
          <w:lang w:val="en-US"/>
        </w:rPr>
      </w:pPr>
      <w:r w:rsidRPr="00B6566B">
        <w:rPr>
          <w:rFonts w:ascii="Times New Roman" w:hAnsi="Times New Roman" w:cs="Times New Roman"/>
          <w:b/>
          <w:bCs/>
          <w:color w:val="000000" w:themeColor="text1"/>
          <w:sz w:val="22"/>
          <w:szCs w:val="22"/>
          <w:lang w:val="en-US"/>
        </w:rPr>
        <w:t xml:space="preserve">Advantage of </w:t>
      </w:r>
      <w:r w:rsidR="00D94C92" w:rsidRPr="00B6566B">
        <w:rPr>
          <w:rFonts w:ascii="Times New Roman" w:hAnsi="Times New Roman" w:cs="Times New Roman"/>
          <w:b/>
          <w:bCs/>
          <w:color w:val="000000" w:themeColor="text1"/>
          <w:sz w:val="22"/>
          <w:szCs w:val="22"/>
          <w:lang w:val="en-US"/>
        </w:rPr>
        <w:t>having</w:t>
      </w:r>
      <w:r w:rsidR="00BB4ABD" w:rsidRPr="00B6566B">
        <w:rPr>
          <w:rFonts w:ascii="Times New Roman" w:hAnsi="Times New Roman" w:cs="Times New Roman"/>
          <w:b/>
          <w:bCs/>
          <w:color w:val="000000" w:themeColor="text1"/>
          <w:sz w:val="22"/>
          <w:szCs w:val="22"/>
          <w:lang w:val="en-US"/>
        </w:rPr>
        <w:t xml:space="preserve"> </w:t>
      </w:r>
      <w:r w:rsidRPr="00B6566B">
        <w:rPr>
          <w:rFonts w:ascii="Times New Roman" w:hAnsi="Times New Roman" w:cs="Times New Roman"/>
          <w:b/>
          <w:bCs/>
          <w:color w:val="000000" w:themeColor="text1"/>
          <w:sz w:val="22"/>
          <w:szCs w:val="22"/>
          <w:lang w:val="en-US"/>
        </w:rPr>
        <w:t>useful psychiatric kind</w:t>
      </w:r>
      <w:r w:rsidR="00BB4ABD" w:rsidRPr="00B6566B">
        <w:rPr>
          <w:rFonts w:ascii="Times New Roman" w:hAnsi="Times New Roman" w:cs="Times New Roman"/>
          <w:b/>
          <w:bCs/>
          <w:color w:val="000000" w:themeColor="text1"/>
          <w:sz w:val="22"/>
          <w:szCs w:val="22"/>
          <w:lang w:val="en-US"/>
        </w:rPr>
        <w:t>s</w:t>
      </w:r>
      <w:r w:rsidRPr="00B6566B">
        <w:rPr>
          <w:rFonts w:ascii="Times New Roman" w:hAnsi="Times New Roman" w:cs="Times New Roman"/>
          <w:b/>
          <w:bCs/>
          <w:color w:val="000000" w:themeColor="text1"/>
          <w:sz w:val="22"/>
          <w:szCs w:val="22"/>
          <w:lang w:val="en-US"/>
        </w:rPr>
        <w:t xml:space="preserve"> for the clinician</w:t>
      </w:r>
    </w:p>
    <w:p w14:paraId="5A8654C6" w14:textId="77777777" w:rsidR="00AC0F88" w:rsidRPr="00B6566B" w:rsidRDefault="00AC0F88" w:rsidP="00B11745">
      <w:pPr>
        <w:spacing w:line="360" w:lineRule="auto"/>
        <w:jc w:val="both"/>
        <w:rPr>
          <w:rFonts w:ascii="Times New Roman" w:hAnsi="Times New Roman" w:cs="Times New Roman"/>
          <w:color w:val="000000" w:themeColor="text1"/>
          <w:sz w:val="22"/>
          <w:szCs w:val="22"/>
        </w:rPr>
      </w:pPr>
    </w:p>
    <w:p w14:paraId="6E6F0FD6" w14:textId="4DE11DA3" w:rsidR="00AC0F88" w:rsidRPr="00B6566B" w:rsidRDefault="006956B9"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A </w:t>
      </w:r>
      <w:r w:rsidR="009503DE" w:rsidRPr="00B6566B">
        <w:rPr>
          <w:rFonts w:ascii="Times New Roman" w:hAnsi="Times New Roman" w:cs="Times New Roman"/>
          <w:color w:val="000000" w:themeColor="text1"/>
          <w:sz w:val="22"/>
          <w:szCs w:val="22"/>
        </w:rPr>
        <w:t xml:space="preserve">clinically relevant </w:t>
      </w:r>
      <w:r w:rsidRPr="00B6566B">
        <w:rPr>
          <w:rFonts w:ascii="Times New Roman" w:eastAsia="Times New Roman" w:hAnsi="Times New Roman" w:cs="Times New Roman"/>
          <w:color w:val="000000" w:themeColor="text1"/>
          <w:sz w:val="22"/>
          <w:szCs w:val="22"/>
          <w:lang w:eastAsia="fr-FR"/>
        </w:rPr>
        <w:t>symptom-based approach</w:t>
      </w:r>
      <w:r w:rsidR="00AC0F88" w:rsidRPr="00B6566B">
        <w:rPr>
          <w:rFonts w:ascii="Times New Roman" w:hAnsi="Times New Roman" w:cs="Times New Roman"/>
          <w:color w:val="000000" w:themeColor="text1"/>
          <w:sz w:val="22"/>
          <w:szCs w:val="22"/>
        </w:rPr>
        <w:t xml:space="preserve"> has clinical, social / political, and scientific advantages.</w:t>
      </w:r>
    </w:p>
    <w:p w14:paraId="35BF71C4" w14:textId="566966BD" w:rsidR="00AC0F88" w:rsidRPr="00B6566B" w:rsidRDefault="00AC0F88"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Clinically, this </w:t>
      </w:r>
      <w:r w:rsidR="006956B9" w:rsidRPr="00B6566B">
        <w:rPr>
          <w:rFonts w:ascii="Times New Roman" w:hAnsi="Times New Roman" w:cs="Times New Roman"/>
          <w:color w:val="000000" w:themeColor="text1"/>
          <w:sz w:val="22"/>
          <w:szCs w:val="22"/>
        </w:rPr>
        <w:t xml:space="preserve">conception </w:t>
      </w:r>
      <w:r w:rsidRPr="00B6566B">
        <w:rPr>
          <w:rFonts w:ascii="Times New Roman" w:hAnsi="Times New Roman" w:cs="Times New Roman"/>
          <w:color w:val="000000" w:themeColor="text1"/>
          <w:sz w:val="22"/>
          <w:szCs w:val="22"/>
        </w:rPr>
        <w:t xml:space="preserve">is intuitive for the clinician, i.e., it allows </w:t>
      </w:r>
      <w:r w:rsidR="006956B9" w:rsidRPr="00B6566B">
        <w:rPr>
          <w:rFonts w:ascii="Times New Roman" w:hAnsi="Times New Roman" w:cs="Times New Roman"/>
          <w:color w:val="000000" w:themeColor="text1"/>
          <w:sz w:val="22"/>
          <w:szCs w:val="22"/>
        </w:rPr>
        <w:t>her/</w:t>
      </w:r>
      <w:r w:rsidRPr="00B6566B">
        <w:rPr>
          <w:rFonts w:ascii="Times New Roman" w:hAnsi="Times New Roman" w:cs="Times New Roman"/>
          <w:color w:val="000000" w:themeColor="text1"/>
          <w:sz w:val="22"/>
          <w:szCs w:val="22"/>
        </w:rPr>
        <w:t xml:space="preserve">him to access relevant and rapid diagnostic, predictive, prognostic and therapeutic heuristics. </w:t>
      </w:r>
      <w:r w:rsidR="006C032F" w:rsidRPr="00B6566B">
        <w:rPr>
          <w:rFonts w:ascii="Times New Roman" w:hAnsi="Times New Roman" w:cs="Times New Roman"/>
          <w:color w:val="000000" w:themeColor="text1"/>
          <w:sz w:val="22"/>
          <w:szCs w:val="22"/>
        </w:rPr>
        <w:t>A</w:t>
      </w:r>
      <w:r w:rsidR="002F1C00" w:rsidRPr="00B6566B">
        <w:rPr>
          <w:rFonts w:ascii="Times New Roman" w:hAnsi="Times New Roman" w:cs="Times New Roman"/>
          <w:color w:val="000000" w:themeColor="text1"/>
          <w:sz w:val="22"/>
          <w:szCs w:val="22"/>
        </w:rPr>
        <w:t xml:space="preserve"> growing </w:t>
      </w:r>
      <w:r w:rsidR="006C032F" w:rsidRPr="00B6566B">
        <w:rPr>
          <w:rFonts w:ascii="Times New Roman" w:hAnsi="Times New Roman" w:cs="Times New Roman"/>
          <w:color w:val="000000" w:themeColor="text1"/>
          <w:sz w:val="22"/>
          <w:szCs w:val="22"/>
        </w:rPr>
        <w:t xml:space="preserve">body of evidence </w:t>
      </w:r>
      <w:r w:rsidR="002F1C00" w:rsidRPr="00B6566B">
        <w:rPr>
          <w:rFonts w:ascii="Times New Roman" w:hAnsi="Times New Roman" w:cs="Times New Roman"/>
          <w:color w:val="000000" w:themeColor="text1"/>
          <w:sz w:val="22"/>
          <w:szCs w:val="22"/>
        </w:rPr>
        <w:t>shows that c</w:t>
      </w:r>
      <w:r w:rsidRPr="00B6566B">
        <w:rPr>
          <w:rFonts w:ascii="Times New Roman" w:hAnsi="Times New Roman" w:cs="Times New Roman"/>
          <w:color w:val="000000" w:themeColor="text1"/>
          <w:sz w:val="22"/>
          <w:szCs w:val="22"/>
        </w:rPr>
        <w:t>linical reasoning is largely guided by network design</w:t>
      </w:r>
      <w:r w:rsidR="00AB71F3" w:rsidRPr="00B6566B">
        <w:rPr>
          <w:rFonts w:ascii="Times New Roman" w:hAnsi="Times New Roman" w:cs="Times New Roman"/>
          <w:color w:val="000000" w:themeColor="text1"/>
          <w:sz w:val="22"/>
          <w:szCs w:val="22"/>
        </w:rPr>
        <w:t>s</w:t>
      </w:r>
      <w:r w:rsidRPr="00B6566B">
        <w:rPr>
          <w:rFonts w:ascii="Times New Roman" w:hAnsi="Times New Roman" w:cs="Times New Roman"/>
          <w:color w:val="000000" w:themeColor="text1"/>
          <w:sz w:val="22"/>
          <w:szCs w:val="22"/>
        </w:rPr>
        <w:t xml:space="preserve"> </w:t>
      </w:r>
      <w:r w:rsidR="002F1C00" w:rsidRPr="00B6566B">
        <w:rPr>
          <w:rFonts w:ascii="Times New Roman" w:hAnsi="Times New Roman" w:cs="Times New Roman"/>
          <w:color w:val="000000" w:themeColor="text1"/>
          <w:sz w:val="22"/>
          <w:szCs w:val="22"/>
        </w:rPr>
        <w:t xml:space="preserve">built on interacting </w:t>
      </w:r>
      <w:r w:rsidR="00336E1E" w:rsidRPr="00B6566B">
        <w:rPr>
          <w:rFonts w:ascii="Times New Roman" w:hAnsi="Times New Roman" w:cs="Times New Roman"/>
          <w:color w:val="000000" w:themeColor="text1"/>
          <w:sz w:val="22"/>
          <w:szCs w:val="22"/>
        </w:rPr>
        <w:t xml:space="preserve">variables </w:t>
      </w:r>
      <w:r w:rsidR="00E5386C"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{"citationID":"sVMAjgLn","properties":{"formattedCitation":"(Bhugra et al. 2011; Kim and Ahn 2002; Meehl 1967)","plainCitation":"(Bhugra et al. 2011; Kim and Ahn 2002; Meehl 1967)","noteIndex":0},"citationItems":[{"id":"X23f7kMm/5qGhrkE8","uris":["http://zotero.org/users/local/KC1kTgLO/items/BDLBFB4Z"],"itemData":{"id":7017,"type":"article-journal","abstract":"OBJECTIVE: To derive an in-depth understanding of the decision-making process in psychiatry and to explore similarities and differences in psychiatrists' decision-making process and the factors that may influence psychiatrists' decisions.\nMETHOD: A total of 31 psychiatrists were interviewed on their approaches to decision making in psychiatric practice, using a semistructured interview guide. Framework analysis was undertaken to derive a qualitative understanding of decision making in psychiatry.\nRESULTS: The analysis generated seven main themes, which collectively influenced the decision-making process in psychiatry: information gathering, training in psychiatry, intuition and experience, evidence-based practice, cognitive reasoning, uncontrollable factors and multidisciplinary team influences.\nCONCLUSION: No single approach to decision making emerged from the analysis. Approaches to decision making were influenced by the level of clinical experience and external pressures, such as time and treatment availability. Findings were consistent with dual-processing theory of decision making.","container-title":"Acta Psychiatrica Scandinavica","DOI":"10.1111/j.1600-0447.2011.01737.x","ISSN":"1600-0447","issue":"5","journalAbbreviation":"Acta Psychiatr Scand","language":"eng","note":"PMID: 21740401","page":"403-411","source":"PubMed","title":"Clinical decision making in psychiatry by psychiatrists","volume":"124","author":[{"family":"Bhugra","given":"D."},{"family":"Easter","given":"A."},{"family":"Mallaris","given":"Y."},{"family":"Gupta","given":"S."}],"issued":{"date-parts":[["2011",11]]}}},{"id":"X23f7kMm/dPXpaKUe","uris":["http://zotero.org/users/local/KC1kTgLO/items/EIWX6ELS"],"itemData":{"id":5536,"type":"article-journal","abstract":"The theory-based model of categorization posits that concepts are represented as theories, not feature lists. Thus, it is interesting that the Diagnostic and Statistical Manual of Mental Disorders (4th ed.; DSM-IV, American Psychiatric Association, 1994) established atheoretical guidelines for mental disorder diagnosis. Five experiments investigated how clinicians handled an atheoretical nosology. Clinicians' causal theories of disorders and their responses on diagnostic and memory tasks. were measured. Participants were more likely to diagnose a hypothetical patient with a disorder if that patient had causally central rather than causally peripheral symptoms according to their theory of the disorder. Their memory for causally central symptoms was also biased. Clinicians are cognitively driven to use theories despite decades of practice with the atheoretical DSM.","container-title":"Journal of Experimental Psychology General","DOI":"10.1037//0096-3445.131.4.451","journalAbbreviation":"Journal of Experimental Psychology General","page":"451-476","source":"ResearchGate","title":"Clinical psychologists' theory-based representations of mental disorders predict their diagnostic reasoning and memory","volume":"131","author":[{"family":"Kim","given":"Nancy"},{"family":"Ahn","given":"WK"}],"issued":{"date-parts":[["2002",12,1]]}}},{"id":"X23f7kMm/VXqTuWAg","uris":["http://zotero.org/users/local/KC1kTgLO/items/HUJJX6G5"],"itemData":{"id":4841,"type":"article-newspaper","container-title":"Problems in human assessment","page":"594-599","title":"What Can the Clinician Do Well?","author":[{"family":"Meehl","given":"P"}],"issued":{"date-parts":[["1967"]]}}}],"schema":"https://github.com/citation-style-language/schema/raw/master/csl-citation.json"} </w:instrText>
      </w:r>
      <w:r w:rsidR="00E5386C"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(Bhugra et al. 2011; Kim and Ahn 2002; Meehl 1967)</w:t>
      </w:r>
      <w:r w:rsidR="00E5386C"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In addition, the </w:t>
      </w:r>
      <w:r w:rsidR="00AB71F3" w:rsidRPr="00B6566B">
        <w:rPr>
          <w:rFonts w:ascii="Times New Roman" w:hAnsi="Times New Roman" w:cs="Times New Roman"/>
          <w:color w:val="000000" w:themeColor="text1"/>
          <w:sz w:val="22"/>
          <w:szCs w:val="22"/>
        </w:rPr>
        <w:t xml:space="preserve">notion </w:t>
      </w:r>
      <w:r w:rsidRPr="00B6566B">
        <w:rPr>
          <w:rFonts w:ascii="Times New Roman" w:hAnsi="Times New Roman" w:cs="Times New Roman"/>
          <w:color w:val="000000" w:themeColor="text1"/>
          <w:sz w:val="22"/>
          <w:szCs w:val="22"/>
        </w:rPr>
        <w:t xml:space="preserve">of </w:t>
      </w:r>
      <w:r w:rsidR="00286066" w:rsidRPr="00B6566B">
        <w:rPr>
          <w:rFonts w:ascii="Times New Roman" w:hAnsi="Times New Roman" w:cs="Times New Roman"/>
          <w:color w:val="000000" w:themeColor="text1"/>
          <w:sz w:val="22"/>
          <w:szCs w:val="22"/>
        </w:rPr>
        <w:t xml:space="preserve">harmful </w:t>
      </w:r>
      <w:r w:rsidRPr="00B6566B">
        <w:rPr>
          <w:rFonts w:ascii="Times New Roman" w:hAnsi="Times New Roman" w:cs="Times New Roman"/>
          <w:color w:val="000000" w:themeColor="text1"/>
          <w:sz w:val="22"/>
          <w:szCs w:val="22"/>
        </w:rPr>
        <w:t>symptom</w:t>
      </w:r>
      <w:r w:rsidR="00286066" w:rsidRPr="00B6566B">
        <w:rPr>
          <w:rFonts w:ascii="Times New Roman" w:hAnsi="Times New Roman" w:cs="Times New Roman"/>
          <w:color w:val="000000" w:themeColor="text1"/>
          <w:sz w:val="22"/>
          <w:szCs w:val="22"/>
        </w:rPr>
        <w:t>s</w:t>
      </w:r>
      <w:r w:rsidRPr="00B6566B">
        <w:rPr>
          <w:rFonts w:ascii="Times New Roman" w:hAnsi="Times New Roman" w:cs="Times New Roman"/>
          <w:color w:val="000000" w:themeColor="text1"/>
          <w:sz w:val="22"/>
          <w:szCs w:val="22"/>
        </w:rPr>
        <w:t xml:space="preserve"> diverts </w:t>
      </w:r>
      <w:r w:rsidR="00AB71F3" w:rsidRPr="00B6566B">
        <w:rPr>
          <w:rFonts w:ascii="Times New Roman" w:hAnsi="Times New Roman" w:cs="Times New Roman"/>
          <w:color w:val="000000" w:themeColor="text1"/>
          <w:sz w:val="22"/>
          <w:szCs w:val="22"/>
        </w:rPr>
        <w:t xml:space="preserve">attention away </w:t>
      </w:r>
      <w:r w:rsidRPr="00B6566B">
        <w:rPr>
          <w:rFonts w:ascii="Times New Roman" w:hAnsi="Times New Roman" w:cs="Times New Roman"/>
          <w:color w:val="000000" w:themeColor="text1"/>
          <w:sz w:val="22"/>
          <w:szCs w:val="22"/>
        </w:rPr>
        <w:t xml:space="preserve">from the question of comorbidities and </w:t>
      </w:r>
      <w:r w:rsidR="00286066" w:rsidRPr="00B6566B">
        <w:rPr>
          <w:rFonts w:ascii="Times New Roman" w:hAnsi="Times New Roman" w:cs="Times New Roman"/>
          <w:color w:val="000000" w:themeColor="text1"/>
          <w:sz w:val="22"/>
          <w:szCs w:val="22"/>
        </w:rPr>
        <w:t xml:space="preserve">the ambition of </w:t>
      </w:r>
      <w:r w:rsidR="00AB71F3" w:rsidRPr="00B6566B">
        <w:rPr>
          <w:rFonts w:ascii="Times New Roman" w:hAnsi="Times New Roman" w:cs="Times New Roman"/>
          <w:color w:val="000000" w:themeColor="text1"/>
          <w:sz w:val="22"/>
          <w:szCs w:val="22"/>
        </w:rPr>
        <w:t xml:space="preserve">setting </w:t>
      </w:r>
      <w:r w:rsidR="00286066" w:rsidRPr="00B6566B">
        <w:rPr>
          <w:rFonts w:ascii="Times New Roman" w:hAnsi="Times New Roman" w:cs="Times New Roman"/>
          <w:color w:val="000000" w:themeColor="text1"/>
          <w:sz w:val="22"/>
          <w:szCs w:val="22"/>
        </w:rPr>
        <w:t xml:space="preserve">a </w:t>
      </w:r>
      <w:r w:rsidRPr="00B6566B">
        <w:rPr>
          <w:rFonts w:ascii="Times New Roman" w:hAnsi="Times New Roman" w:cs="Times New Roman"/>
          <w:color w:val="000000" w:themeColor="text1"/>
          <w:sz w:val="22"/>
          <w:szCs w:val="22"/>
        </w:rPr>
        <w:t>clear limit between disorders, since it</w:t>
      </w:r>
      <w:r w:rsidR="00286066" w:rsidRPr="00B6566B">
        <w:rPr>
          <w:rFonts w:ascii="Times New Roman" w:hAnsi="Times New Roman" w:cs="Times New Roman"/>
          <w:color w:val="000000" w:themeColor="text1"/>
          <w:sz w:val="22"/>
          <w:szCs w:val="22"/>
        </w:rPr>
        <w:t>s</w:t>
      </w:r>
      <w:r w:rsidRPr="00B6566B">
        <w:rPr>
          <w:rFonts w:ascii="Times New Roman" w:hAnsi="Times New Roman" w:cs="Times New Roman"/>
          <w:color w:val="000000" w:themeColor="text1"/>
          <w:sz w:val="22"/>
          <w:szCs w:val="22"/>
        </w:rPr>
        <w:t xml:space="preserve"> </w:t>
      </w:r>
      <w:r w:rsidR="00286066" w:rsidRPr="00B6566B">
        <w:rPr>
          <w:rFonts w:ascii="Times New Roman" w:hAnsi="Times New Roman" w:cs="Times New Roman"/>
          <w:color w:val="000000" w:themeColor="text1"/>
          <w:sz w:val="22"/>
          <w:szCs w:val="22"/>
        </w:rPr>
        <w:t xml:space="preserve">aim is to explain </w:t>
      </w:r>
      <w:r w:rsidRPr="00B6566B">
        <w:rPr>
          <w:rFonts w:ascii="Times New Roman" w:hAnsi="Times New Roman" w:cs="Times New Roman"/>
          <w:color w:val="000000" w:themeColor="text1"/>
          <w:sz w:val="22"/>
          <w:szCs w:val="22"/>
        </w:rPr>
        <w:t>the aggregations of symptoms relating to each individual</w:t>
      </w:r>
      <w:r w:rsidR="00286066" w:rsidRPr="00B6566B">
        <w:rPr>
          <w:rFonts w:ascii="Times New Roman" w:hAnsi="Times New Roman" w:cs="Times New Roman"/>
          <w:color w:val="000000" w:themeColor="text1"/>
          <w:sz w:val="22"/>
          <w:szCs w:val="22"/>
        </w:rPr>
        <w:t xml:space="preserve"> in her/his contextual environment</w:t>
      </w:r>
      <w:r w:rsidRPr="00B6566B">
        <w:rPr>
          <w:rFonts w:ascii="Times New Roman" w:hAnsi="Times New Roman" w:cs="Times New Roman"/>
          <w:color w:val="000000" w:themeColor="text1"/>
          <w:sz w:val="22"/>
          <w:szCs w:val="22"/>
        </w:rPr>
        <w:t>.</w:t>
      </w:r>
    </w:p>
    <w:p w14:paraId="03E00E66" w14:textId="27A8E9ED" w:rsidR="006B72C9" w:rsidRPr="00B6566B" w:rsidRDefault="00CC10A6"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On a social and institutional level, this conception involves a diagnostic threshold identical to that traditionally provided by the HDA and DSM. Indeed, for a given patient, the same threshold will be set whether the theoretical definition of HDA or a clinically useful one is used. With both definitions (HDA and clinical), harm is related to a supposed mechanism, thereby avoiding a purely normative approach, which can lead to overmedicalization. Thus, the idea of a symptom threshold is to prevent overmedicalization of certain conditions (e.g., undesirable states, social judgments, evaluative norms) </w:t>
      </w:r>
      <w:r w:rsidRPr="00B6566B">
        <w:rPr>
          <w:rFonts w:ascii="Times New Roman" w:hAnsi="Times New Roman" w:cs="Times New Roman"/>
          <w:color w:val="000000" w:themeColor="text1"/>
          <w:sz w:val="22"/>
          <w:szCs w:val="22"/>
        </w:rPr>
        <w:fldChar w:fldCharType="begin"/>
      </w:r>
      <w:r w:rsidRPr="00B6566B">
        <w:rPr>
          <w:rFonts w:ascii="Times New Roman" w:hAnsi="Times New Roman" w:cs="Times New Roman"/>
          <w:color w:val="000000" w:themeColor="text1"/>
          <w:sz w:val="22"/>
          <w:szCs w:val="22"/>
        </w:rPr>
        <w:instrText xml:space="preserve"> ADDIN ZOTERO_ITEM CSL_CITATION {"citationID":"a1n3nl7p8hk","properties":{"formattedCitation":"(Wakefield 1992)","plainCitation":"(Wakefield 1992)","noteIndex":0},"citationItems":[{"id":185,"uris":["http://zotero.org/users/9544394/items/6EZK758E"],"itemData":{"id":185,"type":"article-journal","abstract":"Although the concept of mental disorder is fundamental to theory and practice in the mental health field, no agreed on and adequate analysis of this concept currently exists. I argue that a disorder is a harmful dysfunction, wherein harmful is a value term based on social norms, and dysfunction is a scientific term referring to the failure of a mental mechanism to perform a natural function for which it was designed by evolution. Thus, the concept of disorder combines value and scientific components. Six other accounts of disorder are evaluated, including the skeptical antipsychiatric view, the value approach, disorder as whatever professionals treat, two scientific approaches (statistical deviance and biological disadvantage), and the operational definition of disorder as \"unexpectable distress or disability\" in the revised third edition of the Diagnostic and Statistical Manual of Mental Disorders (American Psychiatric Association, 1987). The harmful dysfunction analysis is shown to avoid the problems while preserving the insights of these other approaches.","container-title":"The American Psychologist","DOI":"10.1037//0003-066x.47.3.373","ISSN":"0003-066X","issue":"3","language":"eng","note":"PMID: 1562108","page":"373–388","title":"The concept of mental disorder. On the boundary between biological facts and social values","volume":"47","author":[{"family":"Wakefield","given":""}],"issued":{"date-parts":[["1992",3]]}}}],"schema":"https://github.com/citation-style-language/schema/raw/master/csl-citation.json"} </w:instrText>
      </w:r>
      <w:r w:rsidRPr="00B6566B">
        <w:rPr>
          <w:rFonts w:ascii="Times New Roman" w:hAnsi="Times New Roman" w:cs="Times New Roman"/>
          <w:color w:val="000000" w:themeColor="text1"/>
          <w:sz w:val="22"/>
          <w:szCs w:val="22"/>
        </w:rPr>
        <w:fldChar w:fldCharType="separate"/>
      </w:r>
      <w:r w:rsidR="00B11745" w:rsidRPr="00B6566B">
        <w:rPr>
          <w:rFonts w:ascii="Times New Roman" w:hAnsi="Times New Roman" w:cs="Times New Roman"/>
          <w:color w:val="000000" w:themeColor="text1"/>
          <w:sz w:val="22"/>
          <w:szCs w:val="22"/>
        </w:rPr>
        <w:t>(Wakefield 1992)</w:t>
      </w:r>
      <w:r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w:t>
      </w:r>
      <w:r w:rsidR="005E69FA" w:rsidRPr="00B6566B">
        <w:rPr>
          <w:rFonts w:ascii="Times New Roman" w:hAnsi="Times New Roman" w:cs="Times New Roman"/>
          <w:color w:val="000000" w:themeColor="text1"/>
          <w:sz w:val="22"/>
          <w:szCs w:val="22"/>
        </w:rPr>
        <w:t>On a s</w:t>
      </w:r>
      <w:r w:rsidR="00AC0F88" w:rsidRPr="00B6566B">
        <w:rPr>
          <w:rFonts w:ascii="Times New Roman" w:hAnsi="Times New Roman" w:cs="Times New Roman"/>
          <w:color w:val="000000" w:themeColor="text1"/>
          <w:sz w:val="22"/>
          <w:szCs w:val="22"/>
        </w:rPr>
        <w:t>cientific</w:t>
      </w:r>
      <w:r w:rsidR="005E69FA" w:rsidRPr="00B6566B">
        <w:rPr>
          <w:rFonts w:ascii="Times New Roman" w:hAnsi="Times New Roman" w:cs="Times New Roman"/>
          <w:color w:val="000000" w:themeColor="text1"/>
          <w:sz w:val="22"/>
          <w:szCs w:val="22"/>
        </w:rPr>
        <w:t xml:space="preserve"> level</w:t>
      </w:r>
      <w:r w:rsidR="00AC0F88" w:rsidRPr="00B6566B">
        <w:rPr>
          <w:rFonts w:ascii="Times New Roman" w:hAnsi="Times New Roman" w:cs="Times New Roman"/>
          <w:color w:val="000000" w:themeColor="text1"/>
          <w:sz w:val="22"/>
          <w:szCs w:val="22"/>
        </w:rPr>
        <w:t>, th</w:t>
      </w:r>
      <w:r w:rsidR="00383589" w:rsidRPr="00B6566B">
        <w:rPr>
          <w:rFonts w:ascii="Times New Roman" w:hAnsi="Times New Roman" w:cs="Times New Roman"/>
          <w:color w:val="000000" w:themeColor="text1"/>
          <w:sz w:val="22"/>
          <w:szCs w:val="22"/>
        </w:rPr>
        <w:t>is</w:t>
      </w:r>
      <w:r w:rsidR="00AC0F88" w:rsidRPr="00B6566B">
        <w:rPr>
          <w:rFonts w:ascii="Times New Roman" w:hAnsi="Times New Roman" w:cs="Times New Roman"/>
          <w:color w:val="000000" w:themeColor="text1"/>
          <w:sz w:val="22"/>
          <w:szCs w:val="22"/>
        </w:rPr>
        <w:t xml:space="preserve"> conception </w:t>
      </w:r>
      <w:r w:rsidR="009456F8" w:rsidRPr="00B6566B">
        <w:rPr>
          <w:rFonts w:ascii="Times New Roman" w:hAnsi="Times New Roman" w:cs="Times New Roman"/>
          <w:color w:val="000000" w:themeColor="text1"/>
          <w:sz w:val="22"/>
          <w:szCs w:val="22"/>
        </w:rPr>
        <w:t>echoes</w:t>
      </w:r>
      <w:r w:rsidR="00DF58FE" w:rsidRPr="00B6566B">
        <w:rPr>
          <w:rFonts w:ascii="Times New Roman" w:hAnsi="Times New Roman" w:cs="Times New Roman"/>
          <w:color w:val="000000" w:themeColor="text1"/>
          <w:sz w:val="22"/>
          <w:szCs w:val="22"/>
        </w:rPr>
        <w:t xml:space="preserve"> </w:t>
      </w:r>
      <w:r w:rsidR="00AC0F88" w:rsidRPr="00B6566B">
        <w:rPr>
          <w:rFonts w:ascii="Times New Roman" w:hAnsi="Times New Roman" w:cs="Times New Roman"/>
          <w:color w:val="000000" w:themeColor="text1"/>
          <w:sz w:val="22"/>
          <w:szCs w:val="22"/>
        </w:rPr>
        <w:t>the challenge of precision medicine</w:t>
      </w:r>
      <w:r w:rsidR="00DF58FE" w:rsidRPr="00B6566B">
        <w:rPr>
          <w:rFonts w:ascii="Times New Roman" w:hAnsi="Times New Roman" w:cs="Times New Roman"/>
          <w:color w:val="000000" w:themeColor="text1"/>
          <w:sz w:val="22"/>
          <w:szCs w:val="22"/>
        </w:rPr>
        <w:t>, which aim</w:t>
      </w:r>
      <w:r w:rsidR="00383589" w:rsidRPr="00B6566B">
        <w:rPr>
          <w:rFonts w:ascii="Times New Roman" w:hAnsi="Times New Roman" w:cs="Times New Roman"/>
          <w:color w:val="000000" w:themeColor="text1"/>
          <w:sz w:val="22"/>
          <w:szCs w:val="22"/>
        </w:rPr>
        <w:t>s</w:t>
      </w:r>
      <w:r w:rsidR="00DF58FE" w:rsidRPr="00B6566B">
        <w:rPr>
          <w:rFonts w:ascii="Times New Roman" w:hAnsi="Times New Roman" w:cs="Times New Roman"/>
          <w:color w:val="000000" w:themeColor="text1"/>
          <w:sz w:val="22"/>
          <w:szCs w:val="22"/>
        </w:rPr>
        <w:t xml:space="preserve"> </w:t>
      </w:r>
      <w:r w:rsidR="00AC0F88" w:rsidRPr="00B6566B">
        <w:rPr>
          <w:rFonts w:ascii="Times New Roman" w:hAnsi="Times New Roman" w:cs="Times New Roman"/>
          <w:color w:val="000000" w:themeColor="text1"/>
          <w:sz w:val="22"/>
          <w:szCs w:val="22"/>
        </w:rPr>
        <w:t>to identify mechanism</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more reliably at the level of manifestation</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than at the level of disorder</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in </w:t>
      </w:r>
      <w:r w:rsidR="00383589" w:rsidRPr="00B6566B">
        <w:rPr>
          <w:rFonts w:ascii="Times New Roman" w:hAnsi="Times New Roman" w:cs="Times New Roman"/>
          <w:color w:val="000000" w:themeColor="text1"/>
          <w:sz w:val="22"/>
          <w:szCs w:val="22"/>
        </w:rPr>
        <w:t>general</w:t>
      </w:r>
      <w:r w:rsidR="00DF58FE" w:rsidRPr="00B6566B">
        <w:rPr>
          <w:rFonts w:ascii="Times New Roman" w:hAnsi="Times New Roman" w:cs="Times New Roman"/>
          <w:color w:val="000000" w:themeColor="text1"/>
          <w:sz w:val="22"/>
          <w:szCs w:val="22"/>
        </w:rPr>
        <w:t xml:space="preserve"> </w:t>
      </w:r>
      <w:r w:rsidR="00D060DF"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{"citationID":"fkZ46weT","properties":{"formattedCitation":"(Fernandes et al. 2017; G\\uc0\\u243{}mez-Carrillo et al. 2018)","plainCitation":"(Fernandes et al. 2017; Gómez-Carrillo et al. 2018)","noteIndex":0},"citationItems":[{"id":"X23f7kMm/xxFS7k2K","uris":["http://zotero.org/users/local/KC1kTgLO/items/FZ8V25MD"],"itemData":{"id":2643,"type":"article-journal","abstract":"Precision medicine is a new and important topic in psychiatry. Psychiatry has not yet benefited from the advanced diagnostic and therapeutic technologies that form an integral part of other clinical specialties. Thus, the vision of precision medicine as applied to psychiatry – ‘precision psychiatry’ – promises to be even more transformative than in other fields of medicine, which have already lessened the translational gap.","container-title":"BMC Medicine","DOI":"10.1186/s12916-017-0849-x","ISSN":"1741-7015","issue":"1","journalAbbreviation":"BMC Medicine","page":"80","source":"BioMed Central","title":"The new field of ‘precision psychiatry’","volume":"15","author":[{"family":"Fernandes","given":"Brisa S."},{"family":"Williams","given":"Leanne M."},{"family":"Steiner","given":"Johann"},{"family":"Leboyer","given":"Marion"},{"family":"Carvalho","given":"André F."},{"family":"Berk","given":"Michael"}],"issued":{"date-parts":[["2017",4,13]]}}},{"id":"X23f7kMm/BmpRBwKn","uris":["http://zotero.org/users/local/KC1kTgLO/items/KMH7GQP9"],"itemData":{"id":2535,"type":"article-journal","abstract":"To the Editor In a recent Viewpoint, Stein and Smoller stress the need for a paradigm shift in psychiatry, acknowledging the crisis in the field. We could not agree more. Drawing from the example of cardiovascular disease, they propose that “…genomic medicine [will be] the tip of the spear for the coming advances in precision psychiatry” and lead to the much-awaited paradigm shift. Here, we could not disagree more.While we take no issue with the premise that genomic medicine may lead to advances in psychiatry, we suggest the authors’ view perpetuates current reductive explanatory approaches and, as such, cannot be considered a paradigm shift. We believe this explanatory reductionism is precisely what has led to psychiatry’s current conceptual crisis. To achieve a true paradigm shift, precision psychiatry, as currently conceived, must be complemented with a view that integrates multilevel explanatory models with cross-level dynamics and situates individuals’ illness experience within a social context.","container-title":"JAMA Psychiatry","DOI":"10.1001/jamapsychiatry.2018.2651","ISSN":"2168-622X","issue":"12","journalAbbreviation":"JAMA Psychiatry","page":"1302-1303","source":"Silverchair","title":"Precision Psychiatry—Yes, but Precisely What?","volume":"75","author":[{"family":"Gómez-Carrillo","given":"Ana"},{"family":"Langlois-Thérien","given":"Timothé"},{"family":"Kirmayer","given":"Laurence J."}],"issued":{"date-parts":[["2018",12,1]]}}}],"schema":"https://github.com/citation-style-language/schema/raw/master/csl-citation.json"} </w:instrText>
      </w:r>
      <w:r w:rsidR="00D060DF"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color w:val="000000"/>
          <w:sz w:val="22"/>
          <w:szCs w:val="22"/>
        </w:rPr>
        <w:t>(Fernandes et al. 2017; Gómez-Carrillo et al. 2018)</w:t>
      </w:r>
      <w:r w:rsidR="00D060DF" w:rsidRPr="00B6566B">
        <w:rPr>
          <w:rFonts w:ascii="Times New Roman" w:hAnsi="Times New Roman" w:cs="Times New Roman"/>
          <w:color w:val="000000" w:themeColor="text1"/>
          <w:sz w:val="22"/>
          <w:szCs w:val="22"/>
        </w:rPr>
        <w:fldChar w:fldCharType="end"/>
      </w:r>
      <w:r w:rsidR="00AC0F88" w:rsidRPr="00B6566B">
        <w:rPr>
          <w:rFonts w:ascii="Times New Roman" w:hAnsi="Times New Roman" w:cs="Times New Roman"/>
          <w:color w:val="000000" w:themeColor="text1"/>
          <w:sz w:val="22"/>
          <w:szCs w:val="22"/>
        </w:rPr>
        <w:t xml:space="preserve">. Indeed, from the point of view of data and models, scientific </w:t>
      </w:r>
      <w:r w:rsidR="009456F8" w:rsidRPr="00B6566B">
        <w:rPr>
          <w:rFonts w:ascii="Times New Roman" w:hAnsi="Times New Roman" w:cs="Times New Roman"/>
          <w:color w:val="000000" w:themeColor="text1"/>
          <w:sz w:val="22"/>
          <w:szCs w:val="22"/>
        </w:rPr>
        <w:t xml:space="preserve">programs </w:t>
      </w:r>
      <w:r w:rsidR="00AC0F88" w:rsidRPr="00B6566B">
        <w:rPr>
          <w:rFonts w:ascii="Times New Roman" w:hAnsi="Times New Roman" w:cs="Times New Roman"/>
          <w:color w:val="000000" w:themeColor="text1"/>
          <w:sz w:val="22"/>
          <w:szCs w:val="22"/>
        </w:rPr>
        <w:t>(</w:t>
      </w:r>
      <w:r w:rsidR="00383589" w:rsidRPr="00B6566B">
        <w:rPr>
          <w:rFonts w:ascii="Times New Roman" w:hAnsi="Times New Roman" w:cs="Times New Roman"/>
          <w:color w:val="000000" w:themeColor="text1"/>
          <w:sz w:val="22"/>
          <w:szCs w:val="22"/>
        </w:rPr>
        <w:t>especially those</w:t>
      </w:r>
      <w:r w:rsidR="00AC0F88" w:rsidRPr="00B6566B">
        <w:rPr>
          <w:rFonts w:ascii="Times New Roman" w:hAnsi="Times New Roman" w:cs="Times New Roman"/>
          <w:color w:val="000000" w:themeColor="text1"/>
          <w:sz w:val="22"/>
          <w:szCs w:val="22"/>
        </w:rPr>
        <w:t xml:space="preserve"> </w:t>
      </w:r>
      <w:r w:rsidR="009456F8" w:rsidRPr="00B6566B">
        <w:rPr>
          <w:rFonts w:ascii="Times New Roman" w:hAnsi="Times New Roman" w:cs="Times New Roman"/>
          <w:color w:val="000000" w:themeColor="text1"/>
          <w:sz w:val="22"/>
          <w:szCs w:val="22"/>
        </w:rPr>
        <w:t xml:space="preserve">in </w:t>
      </w:r>
      <w:r w:rsidR="00AC0F88" w:rsidRPr="00B6566B">
        <w:rPr>
          <w:rFonts w:ascii="Times New Roman" w:hAnsi="Times New Roman" w:cs="Times New Roman"/>
          <w:color w:val="000000" w:themeColor="text1"/>
          <w:sz w:val="22"/>
          <w:szCs w:val="22"/>
        </w:rPr>
        <w:t xml:space="preserve">computational psychiatry) </w:t>
      </w:r>
      <w:r w:rsidR="009456F8" w:rsidRPr="00B6566B">
        <w:rPr>
          <w:rFonts w:ascii="Times New Roman" w:hAnsi="Times New Roman" w:cs="Times New Roman"/>
          <w:color w:val="000000" w:themeColor="text1"/>
          <w:sz w:val="22"/>
          <w:szCs w:val="22"/>
        </w:rPr>
        <w:t xml:space="preserve">are moving </w:t>
      </w:r>
      <w:r w:rsidR="00383589" w:rsidRPr="00B6566B">
        <w:rPr>
          <w:rFonts w:ascii="Times New Roman" w:hAnsi="Times New Roman" w:cs="Times New Roman"/>
          <w:color w:val="000000" w:themeColor="text1"/>
          <w:sz w:val="22"/>
          <w:szCs w:val="22"/>
        </w:rPr>
        <w:lastRenderedPageBreak/>
        <w:t>towards</w:t>
      </w:r>
      <w:r w:rsidR="00AC0F88" w:rsidRPr="00B6566B">
        <w:rPr>
          <w:rFonts w:ascii="Times New Roman" w:hAnsi="Times New Roman" w:cs="Times New Roman"/>
          <w:color w:val="000000" w:themeColor="text1"/>
          <w:sz w:val="22"/>
          <w:szCs w:val="22"/>
        </w:rPr>
        <w:t xml:space="preserve"> the identification of mechanism</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at the level of symptom</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w:t>
      </w:r>
      <w:r w:rsidR="009456F8" w:rsidRPr="00B6566B">
        <w:rPr>
          <w:rFonts w:ascii="Times New Roman" w:hAnsi="Times New Roman" w:cs="Times New Roman"/>
          <w:color w:val="000000" w:themeColor="text1"/>
          <w:sz w:val="22"/>
          <w:szCs w:val="22"/>
        </w:rPr>
        <w:t xml:space="preserve">e.g., mechanism of </w:t>
      </w:r>
      <w:r w:rsidR="00AC0F88" w:rsidRPr="00B6566B">
        <w:rPr>
          <w:rFonts w:ascii="Times New Roman" w:hAnsi="Times New Roman" w:cs="Times New Roman"/>
          <w:color w:val="000000" w:themeColor="text1"/>
          <w:sz w:val="22"/>
          <w:szCs w:val="22"/>
        </w:rPr>
        <w:t xml:space="preserve">hallucination) </w:t>
      </w:r>
      <w:r w:rsidR="00383589" w:rsidRPr="00B6566B">
        <w:rPr>
          <w:rFonts w:ascii="Times New Roman" w:hAnsi="Times New Roman" w:cs="Times New Roman"/>
          <w:color w:val="000000" w:themeColor="text1"/>
          <w:sz w:val="22"/>
          <w:szCs w:val="22"/>
        </w:rPr>
        <w:t xml:space="preserve">rather </w:t>
      </w:r>
      <w:r w:rsidR="00AC0F88" w:rsidRPr="00B6566B">
        <w:rPr>
          <w:rFonts w:ascii="Times New Roman" w:hAnsi="Times New Roman" w:cs="Times New Roman"/>
          <w:color w:val="000000" w:themeColor="text1"/>
          <w:sz w:val="22"/>
          <w:szCs w:val="22"/>
        </w:rPr>
        <w:t xml:space="preserve">than at </w:t>
      </w:r>
      <w:r w:rsidR="00383589" w:rsidRPr="00B6566B">
        <w:rPr>
          <w:rFonts w:ascii="Times New Roman" w:hAnsi="Times New Roman" w:cs="Times New Roman"/>
          <w:color w:val="000000" w:themeColor="text1"/>
          <w:sz w:val="22"/>
          <w:szCs w:val="22"/>
        </w:rPr>
        <w:t>that</w:t>
      </w:r>
      <w:r w:rsidR="00AC0F88" w:rsidRPr="00B6566B">
        <w:rPr>
          <w:rFonts w:ascii="Times New Roman" w:hAnsi="Times New Roman" w:cs="Times New Roman"/>
          <w:color w:val="000000" w:themeColor="text1"/>
          <w:sz w:val="22"/>
          <w:szCs w:val="22"/>
        </w:rPr>
        <w:t xml:space="preserve"> of disorder</w:t>
      </w:r>
      <w:r w:rsidR="00383589" w:rsidRPr="00B6566B">
        <w:rPr>
          <w:rFonts w:ascii="Times New Roman" w:hAnsi="Times New Roman" w:cs="Times New Roman"/>
          <w:color w:val="000000" w:themeColor="text1"/>
          <w:sz w:val="22"/>
          <w:szCs w:val="22"/>
        </w:rPr>
        <w:t>s</w:t>
      </w:r>
      <w:r w:rsidR="00AC0F88" w:rsidRPr="00B6566B">
        <w:rPr>
          <w:rFonts w:ascii="Times New Roman" w:hAnsi="Times New Roman" w:cs="Times New Roman"/>
          <w:color w:val="000000" w:themeColor="text1"/>
          <w:sz w:val="22"/>
          <w:szCs w:val="22"/>
        </w:rPr>
        <w:t xml:space="preserve"> (</w:t>
      </w:r>
      <w:r w:rsidR="009456F8" w:rsidRPr="00B6566B">
        <w:rPr>
          <w:rFonts w:ascii="Times New Roman" w:hAnsi="Times New Roman" w:cs="Times New Roman"/>
          <w:color w:val="000000" w:themeColor="text1"/>
          <w:sz w:val="22"/>
          <w:szCs w:val="22"/>
        </w:rPr>
        <w:t xml:space="preserve">e.g., mechanism of </w:t>
      </w:r>
      <w:r w:rsidR="00AC0F88" w:rsidRPr="00B6566B">
        <w:rPr>
          <w:rFonts w:ascii="Times New Roman" w:hAnsi="Times New Roman" w:cs="Times New Roman"/>
          <w:color w:val="000000" w:themeColor="text1"/>
          <w:sz w:val="22"/>
          <w:szCs w:val="22"/>
        </w:rPr>
        <w:t>schizophrenia).</w:t>
      </w:r>
    </w:p>
    <w:p w14:paraId="6D4FEFFB" w14:textId="5D0A0D2B" w:rsidR="003E0395" w:rsidRPr="00B6566B" w:rsidRDefault="00AC0F88"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 xml:space="preserve">Finally, from a </w:t>
      </w:r>
      <w:r w:rsidR="002744DB" w:rsidRPr="00B6566B">
        <w:rPr>
          <w:rFonts w:ascii="Times New Roman" w:hAnsi="Times New Roman" w:cs="Times New Roman"/>
          <w:color w:val="000000" w:themeColor="text1"/>
          <w:sz w:val="22"/>
          <w:szCs w:val="22"/>
        </w:rPr>
        <w:t>psychometrical perspective</w:t>
      </w:r>
      <w:r w:rsidRPr="00B6566B">
        <w:rPr>
          <w:rFonts w:ascii="Times New Roman" w:hAnsi="Times New Roman" w:cs="Times New Roman"/>
          <w:color w:val="000000" w:themeColor="text1"/>
          <w:sz w:val="22"/>
          <w:szCs w:val="22"/>
        </w:rPr>
        <w:t xml:space="preserve">, </w:t>
      </w:r>
      <w:r w:rsidR="00383589" w:rsidRPr="00B6566B">
        <w:rPr>
          <w:rFonts w:ascii="Times New Roman" w:hAnsi="Times New Roman" w:cs="Times New Roman"/>
          <w:color w:val="000000" w:themeColor="text1"/>
          <w:sz w:val="22"/>
          <w:szCs w:val="22"/>
        </w:rPr>
        <w:t>the</w:t>
      </w:r>
      <w:r w:rsidR="002744DB" w:rsidRPr="00B6566B">
        <w:rPr>
          <w:rFonts w:ascii="Times New Roman" w:hAnsi="Times New Roman" w:cs="Times New Roman"/>
          <w:color w:val="000000" w:themeColor="text1"/>
          <w:sz w:val="22"/>
          <w:szCs w:val="22"/>
        </w:rPr>
        <w:t xml:space="preserve"> clinical</w:t>
      </w:r>
      <w:r w:rsidR="00383589" w:rsidRPr="00B6566B">
        <w:rPr>
          <w:rFonts w:ascii="Times New Roman" w:hAnsi="Times New Roman" w:cs="Times New Roman"/>
          <w:color w:val="000000" w:themeColor="text1"/>
          <w:sz w:val="22"/>
          <w:szCs w:val="22"/>
        </w:rPr>
        <w:t xml:space="preserve">ly </w:t>
      </w:r>
      <w:r w:rsidR="002744DB" w:rsidRPr="00B6566B">
        <w:rPr>
          <w:rFonts w:ascii="Times New Roman" w:hAnsi="Times New Roman" w:cs="Times New Roman"/>
          <w:color w:val="000000" w:themeColor="text1"/>
          <w:sz w:val="22"/>
          <w:szCs w:val="22"/>
        </w:rPr>
        <w:t>useful</w:t>
      </w:r>
      <w:r w:rsidR="002B6DDB" w:rsidRPr="00B6566B">
        <w:rPr>
          <w:rFonts w:ascii="Times New Roman" w:hAnsi="Times New Roman" w:cs="Times New Roman"/>
          <w:color w:val="000000" w:themeColor="text1"/>
          <w:sz w:val="22"/>
          <w:szCs w:val="22"/>
        </w:rPr>
        <w:t xml:space="preserve"> </w:t>
      </w:r>
      <w:r w:rsidR="002744DB" w:rsidRPr="00B6566B">
        <w:rPr>
          <w:rFonts w:ascii="Times New Roman" w:hAnsi="Times New Roman" w:cs="Times New Roman"/>
          <w:color w:val="000000" w:themeColor="text1"/>
          <w:sz w:val="22"/>
          <w:szCs w:val="22"/>
        </w:rPr>
        <w:t xml:space="preserve">conception </w:t>
      </w:r>
      <w:r w:rsidR="00383589" w:rsidRPr="00B6566B">
        <w:rPr>
          <w:rFonts w:ascii="Times New Roman" w:hAnsi="Times New Roman" w:cs="Times New Roman"/>
          <w:color w:val="000000" w:themeColor="text1"/>
          <w:sz w:val="22"/>
          <w:szCs w:val="22"/>
        </w:rPr>
        <w:t xml:space="preserve">fits </w:t>
      </w:r>
      <w:r w:rsidRPr="00B6566B">
        <w:rPr>
          <w:rFonts w:ascii="Times New Roman" w:hAnsi="Times New Roman" w:cs="Times New Roman"/>
          <w:color w:val="000000" w:themeColor="text1"/>
          <w:sz w:val="22"/>
          <w:szCs w:val="22"/>
        </w:rPr>
        <w:t xml:space="preserve">with the refinement of content validity, which has been largely set aside since the 1955 article by Cronbach and Meehl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{"citationID":"Nbit8j59","properties":{"formattedCitation":"(Cronbach and Meehl 1955)","plainCitation":"(Cronbach and Meehl 1955)","noteIndex":0},"citationItems":[{"id":"X23f7kMm/muw9eRyY","uris":["http://zotero.org/users/local/KC1kTgLO/items/DNXLNFM9"],"itemData":{"id":3215,"type":"article-journal","abstract":"\"Construct validation was introduced in order to specify types of research required in developing tests for which the conventional views on validation are inappropriate. Personality tests, and some tests of ability, are interpreted in terms of attributes for which there is no adequate criterion. This paper indicates what sorts of evidence can substantiate such an interpretation, and how such evidence is to be interpreted.\" 60 references. (PsycINFO Database Record (c) 2019 APA, all rights reserved)","container-title":"Psychological Bulletin","DOI":"10.1037/h0040957","ISSN":"1939-1455(Electronic),0033-2909(Print)","issue":"4","note":"publisher-place: US\npublisher: American Psychological Association","page":"281-302","source":"APA PsycNET","title":"Construct validity in psychological tests","volume":"52","author":[{"family":"Cronbach","given":"Lee J."},{"family":"Meehl","given":"Paul E."}],"issued":{"date-parts":[["1955"]]}}}],"schema":"https://github.com/citation-style-language/schema/raw/master/csl-citation.json"}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(Cronbach and Meehl 1955)</w:t>
      </w:r>
      <w:r w:rsidR="00077973"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or Messick</w:t>
      </w:r>
      <w:r w:rsidR="00703A6D" w:rsidRPr="00B6566B">
        <w:rPr>
          <w:rFonts w:ascii="Times New Roman" w:hAnsi="Times New Roman" w:cs="Times New Roman"/>
          <w:color w:val="000000" w:themeColor="text1"/>
          <w:sz w:val="22"/>
          <w:szCs w:val="22"/>
        </w:rPr>
        <w:t>’s article</w:t>
      </w:r>
      <w:r w:rsidRPr="00B6566B">
        <w:rPr>
          <w:rFonts w:ascii="Times New Roman" w:hAnsi="Times New Roman" w:cs="Times New Roman"/>
          <w:color w:val="000000" w:themeColor="text1"/>
          <w:sz w:val="22"/>
          <w:szCs w:val="22"/>
        </w:rPr>
        <w:t xml:space="preserve"> </w:t>
      </w:r>
      <w:r w:rsidR="00703A6D" w:rsidRPr="00B6566B">
        <w:rPr>
          <w:rFonts w:ascii="Times New Roman" w:hAnsi="Times New Roman" w:cs="Times New Roman"/>
          <w:color w:val="000000" w:themeColor="text1"/>
          <w:sz w:val="22"/>
          <w:szCs w:val="22"/>
        </w:rPr>
        <w:t xml:space="preserve">in </w:t>
      </w:r>
      <w:r w:rsidRPr="00B6566B">
        <w:rPr>
          <w:rFonts w:ascii="Times New Roman" w:hAnsi="Times New Roman" w:cs="Times New Roman"/>
          <w:color w:val="000000" w:themeColor="text1"/>
          <w:sz w:val="22"/>
          <w:szCs w:val="22"/>
        </w:rPr>
        <w:t>19</w:t>
      </w:r>
      <w:r w:rsidR="006E7748" w:rsidRPr="00B6566B">
        <w:rPr>
          <w:rFonts w:ascii="Times New Roman" w:hAnsi="Times New Roman" w:cs="Times New Roman"/>
          <w:color w:val="000000" w:themeColor="text1"/>
          <w:sz w:val="22"/>
          <w:szCs w:val="22"/>
        </w:rPr>
        <w:t>68</w:t>
      </w:r>
      <w:r w:rsidR="00077973" w:rsidRPr="00B6566B">
        <w:rPr>
          <w:rFonts w:ascii="Times New Roman" w:hAnsi="Times New Roman" w:cs="Times New Roman"/>
          <w:color w:val="000000" w:themeColor="text1"/>
          <w:sz w:val="22"/>
          <w:szCs w:val="22"/>
        </w:rPr>
        <w:t xml:space="preserve">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{"citationID":"7jeTxprZ","properties":{"formattedCitation":"(Messick 1989)","plainCitation":"(Messick 1989)","noteIndex":0},"citationItems":[{"id":"X23f7kMm/raMQoOJ6","uris":["http://zotero.org/users/local/KC1kTgLO/items/N7XWAE46"],"itemData":{"id":4197,"type":"chapter","abstract":"amplifies . . . two basic points, namely, that validity is a unified though faceted concept and that validation is scientific inquiry  examine the nature and limitations of the traditional \"types\" of validity and how these conceptions have evolved over the years / present other ways of cutting evidence, and of reconfiguring forms of evidence, to highlight major facets of a unified validity conception  validity issues in relation to developments in the philosophy of science  evidential basis of test interpretation / construct validity  consequential basis of test interpretation  evidential basis of test use / meaning, relevance, and utility of test scores as requisites for test use  consequential basis of test use / social consequences of test use and their bearing on validity  evidence and ethics in test interpretation and use (PsycINFO Database Record (c) 2019 APA, all rights reserved)","collection-title":"The American Council on Education/Macmillan series on higher education","container-title":"Educational measurement, 3rd ed","ISBN":"978-0-02-922400-7","page":"13-103","publisher":"American Council on Education","source":"APA PsycNet","title":"Validity","author":[{"family":"Messick","given":"Samuel"}],"issued":{"date-parts":[["1989"]]}}}],"schema":"https://github.com/citation-style-language/schema/raw/master/csl-citation.json"}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(Messick 1989)</w:t>
      </w:r>
      <w:r w:rsidR="00077973" w:rsidRPr="00B6566B">
        <w:rPr>
          <w:rFonts w:ascii="Times New Roman" w:hAnsi="Times New Roman" w:cs="Times New Roman"/>
          <w:color w:val="000000" w:themeColor="text1"/>
          <w:sz w:val="22"/>
          <w:szCs w:val="22"/>
        </w:rPr>
        <w:fldChar w:fldCharType="end"/>
      </w:r>
      <w:r w:rsidR="0006205F" w:rsidRPr="00B6566B">
        <w:rPr>
          <w:rFonts w:ascii="Times New Roman" w:hAnsi="Times New Roman" w:cs="Times New Roman"/>
          <w:color w:val="000000" w:themeColor="text1"/>
          <w:sz w:val="22"/>
          <w:szCs w:val="22"/>
        </w:rPr>
        <w:t xml:space="preserve">. </w:t>
      </w:r>
      <w:r w:rsidR="00964C7B" w:rsidRPr="00B6566B">
        <w:rPr>
          <w:rFonts w:ascii="Times New Roman" w:hAnsi="Times New Roman" w:cs="Times New Roman"/>
          <w:color w:val="000000" w:themeColor="text1"/>
          <w:sz w:val="22"/>
          <w:szCs w:val="22"/>
        </w:rPr>
        <w:t>As such</w:t>
      </w:r>
      <w:r w:rsidR="0006205F" w:rsidRPr="00B6566B">
        <w:rPr>
          <w:rFonts w:ascii="Times New Roman" w:hAnsi="Times New Roman" w:cs="Times New Roman"/>
          <w:color w:val="000000" w:themeColor="text1"/>
          <w:sz w:val="22"/>
          <w:szCs w:val="22"/>
        </w:rPr>
        <w:t xml:space="preserve">, it </w:t>
      </w:r>
      <w:r w:rsidR="00964C7B" w:rsidRPr="00B6566B">
        <w:rPr>
          <w:rFonts w:ascii="Times New Roman" w:hAnsi="Times New Roman" w:cs="Times New Roman"/>
          <w:color w:val="000000" w:themeColor="text1"/>
          <w:sz w:val="22"/>
          <w:szCs w:val="22"/>
        </w:rPr>
        <w:t xml:space="preserve">is an answer </w:t>
      </w:r>
      <w:r w:rsidRPr="00B6566B">
        <w:rPr>
          <w:rFonts w:ascii="Times New Roman" w:hAnsi="Times New Roman" w:cs="Times New Roman"/>
          <w:color w:val="000000" w:themeColor="text1"/>
          <w:sz w:val="22"/>
          <w:szCs w:val="22"/>
        </w:rPr>
        <w:t xml:space="preserve">to Sadowsky who wrote that “the DSM symptom menu forms a constellation of signs of suffering that have been grouped together in disparate contexts”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{"citationID":"NcHJ9NLD","properties":{"formattedCitation":"(Sadowsky 2021)","plainCitation":"(Sadowsky 2021)","noteIndex":0},"citationItems":[{"id":"X23f7kMm/Mkw0JWYC","uris":["http://zotero.org/users/local/KC1kTgLO/items/PRY7MPAA"],"itemData":{"id":8713,"type":"article-journal","abstract":"This article examines the historiography of depression, with an eye to illuminating wider issues in the social study of psychiatry and depression. It argues that the advent of Prozac caused notable shifts in how scholars in the looked at depression. Far from solidifying the medical status of depression and psychiatry’s treatment of it, the spread of pill-oriented depression treatment strengthened social researchers’ emphasis on psychiatry’s social nature. The article further argues that a depiction of psychiatry as mainly a social phenomenon both unduly diminishes its status as medicine, and implicitly underestimates the social in the rest of medicine. This matters if people can benefit from psychiatric treatment. Put another way, if people taking psychiatric medications are indeed ill, and taking medicines that can help them, social analysis should acknowledge this, even as it rightly investigates psychiatry as embedded in social and cultural contexts, as all of medicine is. Doing so means treating psychiatry, whatever its limitations, as a kind of medicine, not as a special case.","container-title":"Culture, Medicine, and Psychiatry","DOI":"10.1007/s11013-021-09729-2","ISSN":"1573-076X","issue":"3","journalAbbreviation":"Cult Med Psychiatry","language":"en","page":"479-502","source":"Springer Link","title":"Before and After Prozac: Psychiatry as Medicine, and the Historiography of Depression","title-short":"Before and After Prozac","volume":"45","author":[{"family":"Sadowsky","given":"Jonathan"}],"issued":{"date-parts":[["2021",9,1]]}}}],"schema":"https://github.com/citation-style-language/schema/raw/master/csl-citation.json"}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(Sadowsky 2021)</w:t>
      </w:r>
      <w:r w:rsidR="00077973"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w:t>
      </w:r>
    </w:p>
    <w:p w14:paraId="4C2E9BF0" w14:textId="7692EECB" w:rsidR="0091325A" w:rsidRPr="00B6566B" w:rsidRDefault="0091325A" w:rsidP="00B11745">
      <w:pPr>
        <w:spacing w:line="360" w:lineRule="auto"/>
        <w:jc w:val="both"/>
        <w:rPr>
          <w:rFonts w:ascii="Times New Roman" w:eastAsia="Times New Roman" w:hAnsi="Times New Roman" w:cs="Times New Roman"/>
          <w:color w:val="000000" w:themeColor="text1"/>
          <w:sz w:val="22"/>
          <w:szCs w:val="22"/>
          <w:lang w:eastAsia="fr-FR"/>
        </w:rPr>
      </w:pPr>
    </w:p>
    <w:p w14:paraId="7DDFCB64" w14:textId="77777777" w:rsidR="00725249" w:rsidRPr="00B6566B" w:rsidRDefault="00725249" w:rsidP="00B11745">
      <w:pPr>
        <w:spacing w:line="360" w:lineRule="auto"/>
        <w:jc w:val="both"/>
        <w:rPr>
          <w:rFonts w:ascii="Times New Roman" w:eastAsia="Times New Roman" w:hAnsi="Times New Roman" w:cs="Times New Roman"/>
          <w:color w:val="000000" w:themeColor="text1"/>
          <w:sz w:val="22"/>
          <w:szCs w:val="22"/>
          <w:lang w:eastAsia="fr-FR"/>
        </w:rPr>
      </w:pPr>
    </w:p>
    <w:p w14:paraId="47448179" w14:textId="2421F4BD" w:rsidR="00725249" w:rsidRPr="00B6566B" w:rsidRDefault="00725249" w:rsidP="00B11745">
      <w:pPr>
        <w:pStyle w:val="Paragraphedeliste"/>
        <w:numPr>
          <w:ilvl w:val="0"/>
          <w:numId w:val="21"/>
        </w:numPr>
        <w:spacing w:line="360" w:lineRule="auto"/>
        <w:jc w:val="both"/>
        <w:rPr>
          <w:rFonts w:ascii="Times New Roman" w:hAnsi="Times New Roman" w:cs="Times New Roman"/>
          <w:b/>
          <w:bCs/>
          <w:color w:val="000000" w:themeColor="text1"/>
          <w:sz w:val="22"/>
          <w:szCs w:val="22"/>
          <w:lang w:val="en-US"/>
        </w:rPr>
      </w:pPr>
      <w:r w:rsidRPr="00B6566B">
        <w:rPr>
          <w:rFonts w:ascii="Times New Roman" w:hAnsi="Times New Roman" w:cs="Times New Roman"/>
          <w:b/>
          <w:bCs/>
          <w:color w:val="000000" w:themeColor="text1"/>
          <w:sz w:val="22"/>
          <w:szCs w:val="22"/>
          <w:lang w:val="en-US"/>
        </w:rPr>
        <w:t>Activation of psychiatric kind</w:t>
      </w:r>
      <w:r w:rsidR="00964C7B" w:rsidRPr="00B6566B">
        <w:rPr>
          <w:rFonts w:ascii="Times New Roman" w:hAnsi="Times New Roman" w:cs="Times New Roman"/>
          <w:b/>
          <w:bCs/>
          <w:color w:val="000000" w:themeColor="text1"/>
          <w:sz w:val="22"/>
          <w:szCs w:val="22"/>
          <w:lang w:val="en-US"/>
        </w:rPr>
        <w:t>s</w:t>
      </w:r>
    </w:p>
    <w:p w14:paraId="5351A585" w14:textId="77777777" w:rsidR="00725249" w:rsidRPr="00B6566B" w:rsidRDefault="00725249" w:rsidP="00B11745">
      <w:pPr>
        <w:spacing w:line="360" w:lineRule="auto"/>
        <w:jc w:val="both"/>
        <w:rPr>
          <w:rFonts w:ascii="Times New Roman" w:hAnsi="Times New Roman" w:cs="Times New Roman"/>
          <w:color w:val="000000" w:themeColor="text1"/>
          <w:sz w:val="22"/>
          <w:szCs w:val="22"/>
        </w:rPr>
      </w:pPr>
    </w:p>
    <w:p w14:paraId="12737BD0" w14:textId="3EAE851B" w:rsidR="00725249" w:rsidRPr="00B6566B" w:rsidRDefault="00725249"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Psychiatric disorder</w:t>
      </w:r>
      <w:r w:rsidR="006870DD" w:rsidRPr="00B6566B">
        <w:rPr>
          <w:rFonts w:ascii="Times New Roman" w:hAnsi="Times New Roman" w:cs="Times New Roman"/>
          <w:color w:val="000000" w:themeColor="text1"/>
          <w:sz w:val="22"/>
          <w:szCs w:val="22"/>
        </w:rPr>
        <w:t>s may</w:t>
      </w:r>
      <w:r w:rsidRPr="00B6566B">
        <w:rPr>
          <w:rFonts w:ascii="Times New Roman" w:hAnsi="Times New Roman" w:cs="Times New Roman"/>
          <w:color w:val="000000" w:themeColor="text1"/>
          <w:sz w:val="22"/>
          <w:szCs w:val="22"/>
        </w:rPr>
        <w:t xml:space="preserve"> be seen as the central core of a cluster of stable and strongly connected </w:t>
      </w:r>
      <w:r w:rsidR="00E9327D" w:rsidRPr="00B6566B">
        <w:rPr>
          <w:rFonts w:ascii="Times New Roman" w:hAnsi="Times New Roman" w:cs="Times New Roman"/>
          <w:color w:val="000000" w:themeColor="text1"/>
          <w:sz w:val="22"/>
          <w:szCs w:val="22"/>
        </w:rPr>
        <w:t>harmful symptoms</w:t>
      </w:r>
      <w:r w:rsidRPr="00B6566B">
        <w:rPr>
          <w:rFonts w:ascii="Times New Roman" w:hAnsi="Times New Roman" w:cs="Times New Roman"/>
          <w:color w:val="000000" w:themeColor="text1"/>
          <w:sz w:val="22"/>
          <w:szCs w:val="22"/>
        </w:rPr>
        <w:t xml:space="preserve">, </w:t>
      </w:r>
      <w:r w:rsidR="00E9327D" w:rsidRPr="00B6566B">
        <w:rPr>
          <w:rFonts w:ascii="Times New Roman" w:hAnsi="Times New Roman" w:cs="Times New Roman"/>
          <w:color w:val="000000" w:themeColor="text1"/>
          <w:sz w:val="22"/>
          <w:szCs w:val="22"/>
        </w:rPr>
        <w:t xml:space="preserve">underpinned by </w:t>
      </w:r>
      <w:r w:rsidRPr="00B6566B">
        <w:rPr>
          <w:rFonts w:ascii="Times New Roman" w:hAnsi="Times New Roman" w:cs="Times New Roman"/>
          <w:color w:val="000000" w:themeColor="text1"/>
          <w:sz w:val="22"/>
          <w:szCs w:val="22"/>
        </w:rPr>
        <w:t>a set of mechanistic activations</w:t>
      </w:r>
      <w:r w:rsidR="00077973" w:rsidRPr="00B6566B">
        <w:rPr>
          <w:rFonts w:ascii="Times New Roman" w:hAnsi="Times New Roman" w:cs="Times New Roman"/>
          <w:color w:val="000000" w:themeColor="text1"/>
          <w:sz w:val="22"/>
          <w:szCs w:val="22"/>
        </w:rPr>
        <w:t xml:space="preserve">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{"citationID":"8udHKOue","properties":{"formattedCitation":"(Casali 2021)","plainCitation":"(Casali 2021)","noteIndex":0},"citationItems":[{"id":"X23f7kMm/oSRUoJrl","uris":["http://zotero.org/users/local/KC1kTgLO/items/C6BPWSSF"],"itemData":{"id":2722,"type":"article-journal","abstract":"Résumé\n\t\t\t\t\tIn this article we show that, even though the classification and diagnosis of Psychiatric Disorders (PDs) are performed according to essentialist terms, the psychiatric diagnoses currently employed, (i.e., clinical psychiatry) do not actually meet these criteria. Diagnosis is performed operationally. In this paper, we suggest a change of perspective. We reject essentialism relating to PDs and argue for the Homeostatic Property Cluster (HPC) model, which allows a greater insight into the ontology of PDs than the operational perspective. More specifically, we argue that the HPC model allows for a synthesis of continuous and discrete methods of understanding the boundaries between PDs. Finally, we specify in a more general manner, the kind of ontology we deal with when adopting the HPC model, arguing that this model can be viewed as a mirror device, reflecting the ontological features of PDs.","container-title":"Lato Sensu: Revue de la Société de philosophie des sciences","DOI":"10.20416/LSRSPS.V8I2.3","ISSN":"2295-8029","issue":"2","language":"en","note":"number: 2","page":"15-31","source":"ojs.uclouvain.be","title":"Exploring the boundaries and ontology of Psychiatric Disorders (PDs) using the Homeostatic Property Cluster (HPC) model:","title-short":"Exploring the boundaries and ontology of Psychiatric Disorders (PDs) using the Homeostatic Property Cluster (HPC) model","volume":"8","author":[{"family":"Casali","given":"Marco"}],"issued":{"date-parts":[["2021",4,6]]}}}],"schema":"https://github.com/citation-style-language/schema/raw/master/csl-citation.json"}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(Casali 2021)</w:t>
      </w:r>
      <w:r w:rsidR="00077973" w:rsidRPr="00B6566B">
        <w:rPr>
          <w:rFonts w:ascii="Times New Roman" w:hAnsi="Times New Roman" w:cs="Times New Roman"/>
          <w:color w:val="000000" w:themeColor="text1"/>
          <w:sz w:val="22"/>
          <w:szCs w:val="22"/>
        </w:rPr>
        <w:fldChar w:fldCharType="end"/>
      </w:r>
      <w:r w:rsidR="00077973" w:rsidRPr="00B6566B">
        <w:rPr>
          <w:rFonts w:ascii="Times New Roman" w:hAnsi="Times New Roman" w:cs="Times New Roman"/>
          <w:color w:val="000000" w:themeColor="text1"/>
          <w:sz w:val="22"/>
          <w:szCs w:val="22"/>
        </w:rPr>
        <w:t>.</w:t>
      </w:r>
      <w:r w:rsidR="006870DD" w:rsidRPr="00B6566B">
        <w:rPr>
          <w:rFonts w:ascii="Times New Roman" w:hAnsi="Times New Roman" w:cs="Times New Roman"/>
          <w:color w:val="000000" w:themeColor="text1"/>
          <w:sz w:val="22"/>
          <w:szCs w:val="22"/>
        </w:rPr>
        <w:t xml:space="preserve"> P</w:t>
      </w:r>
      <w:r w:rsidRPr="00B6566B">
        <w:rPr>
          <w:rFonts w:ascii="Times New Roman" w:hAnsi="Times New Roman" w:cs="Times New Roman"/>
          <w:color w:val="000000" w:themeColor="text1"/>
          <w:sz w:val="22"/>
          <w:szCs w:val="22"/>
        </w:rPr>
        <w:t>sychiatric kind</w:t>
      </w:r>
      <w:r w:rsidR="006870DD" w:rsidRPr="00B6566B">
        <w:rPr>
          <w:rFonts w:ascii="Times New Roman" w:hAnsi="Times New Roman" w:cs="Times New Roman"/>
          <w:color w:val="000000" w:themeColor="text1"/>
          <w:sz w:val="22"/>
          <w:szCs w:val="22"/>
        </w:rPr>
        <w:t>s</w:t>
      </w:r>
      <w:r w:rsidRPr="00B6566B">
        <w:rPr>
          <w:rFonts w:ascii="Times New Roman" w:hAnsi="Times New Roman" w:cs="Times New Roman"/>
          <w:color w:val="000000" w:themeColor="text1"/>
          <w:sz w:val="22"/>
          <w:szCs w:val="22"/>
        </w:rPr>
        <w:t xml:space="preserve"> consist of symptoms </w:t>
      </w:r>
      <w:r w:rsidRPr="00B6566B">
        <w:rPr>
          <w:rFonts w:ascii="Times New Roman" w:hAnsi="Times New Roman" w:cs="Times New Roman"/>
          <w:i/>
          <w:iCs/>
          <w:color w:val="000000" w:themeColor="text1"/>
          <w:sz w:val="22"/>
          <w:szCs w:val="22"/>
        </w:rPr>
        <w:t>strongly</w:t>
      </w:r>
      <w:r w:rsidRPr="00B6566B">
        <w:rPr>
          <w:rFonts w:ascii="Times New Roman" w:hAnsi="Times New Roman" w:cs="Times New Roman"/>
          <w:color w:val="000000" w:themeColor="text1"/>
          <w:sz w:val="22"/>
          <w:szCs w:val="22"/>
        </w:rPr>
        <w:t xml:space="preserve"> </w:t>
      </w:r>
      <w:r w:rsidR="006870DD" w:rsidRPr="00B6566B">
        <w:rPr>
          <w:rFonts w:ascii="Times New Roman" w:hAnsi="Times New Roman" w:cs="Times New Roman"/>
          <w:color w:val="000000" w:themeColor="text1"/>
          <w:sz w:val="22"/>
          <w:szCs w:val="22"/>
        </w:rPr>
        <w:t xml:space="preserve">set </w:t>
      </w:r>
      <w:r w:rsidRPr="00B6566B">
        <w:rPr>
          <w:rFonts w:ascii="Times New Roman" w:hAnsi="Times New Roman" w:cs="Times New Roman"/>
          <w:color w:val="000000" w:themeColor="text1"/>
          <w:sz w:val="22"/>
          <w:szCs w:val="22"/>
        </w:rPr>
        <w:t>in a stable state</w:t>
      </w:r>
      <w:r w:rsidR="006870DD" w:rsidRPr="00B6566B">
        <w:rPr>
          <w:rFonts w:ascii="Times New Roman" w:hAnsi="Times New Roman" w:cs="Times New Roman"/>
          <w:color w:val="000000" w:themeColor="text1"/>
          <w:sz w:val="22"/>
          <w:szCs w:val="22"/>
        </w:rPr>
        <w:t xml:space="preserve"> and</w:t>
      </w:r>
      <w:r w:rsidRPr="00B6566B">
        <w:rPr>
          <w:rFonts w:ascii="Times New Roman" w:hAnsi="Times New Roman" w:cs="Times New Roman"/>
          <w:color w:val="000000" w:themeColor="text1"/>
          <w:sz w:val="22"/>
          <w:szCs w:val="22"/>
        </w:rPr>
        <w:t xml:space="preserve"> requiring </w:t>
      </w:r>
      <w:r w:rsidR="006870DD" w:rsidRPr="00B6566B">
        <w:rPr>
          <w:rFonts w:ascii="Times New Roman" w:hAnsi="Times New Roman" w:cs="Times New Roman"/>
          <w:color w:val="000000" w:themeColor="text1"/>
          <w:sz w:val="22"/>
          <w:szCs w:val="22"/>
        </w:rPr>
        <w:t xml:space="preserve">a </w:t>
      </w:r>
      <w:r w:rsidRPr="00B6566B">
        <w:rPr>
          <w:rFonts w:ascii="Times New Roman" w:hAnsi="Times New Roman" w:cs="Times New Roman"/>
          <w:color w:val="000000" w:themeColor="text1"/>
          <w:sz w:val="22"/>
          <w:szCs w:val="22"/>
        </w:rPr>
        <w:t xml:space="preserve">therapeutic </w:t>
      </w:r>
      <w:r w:rsidR="006870DD" w:rsidRPr="00B6566B">
        <w:rPr>
          <w:rFonts w:ascii="Times New Roman" w:hAnsi="Times New Roman" w:cs="Times New Roman"/>
          <w:color w:val="000000" w:themeColor="text1"/>
          <w:sz w:val="22"/>
          <w:szCs w:val="22"/>
        </w:rPr>
        <w:t xml:space="preserve">intervention </w:t>
      </w:r>
      <w:r w:rsidRPr="00B6566B">
        <w:rPr>
          <w:rFonts w:ascii="Times New Roman" w:hAnsi="Times New Roman" w:cs="Times New Roman"/>
          <w:color w:val="000000" w:themeColor="text1"/>
          <w:sz w:val="22"/>
          <w:szCs w:val="22"/>
        </w:rPr>
        <w:t>to restore the previous state (</w:t>
      </w:r>
      <w:r w:rsidR="006870DD" w:rsidRPr="00B6566B">
        <w:rPr>
          <w:rFonts w:ascii="Times New Roman" w:hAnsi="Times New Roman" w:cs="Times New Roman"/>
          <w:color w:val="000000" w:themeColor="text1"/>
          <w:sz w:val="22"/>
          <w:szCs w:val="22"/>
        </w:rPr>
        <w:t xml:space="preserve">in reference </w:t>
      </w:r>
      <w:r w:rsidR="00074560" w:rsidRPr="00B6566B">
        <w:rPr>
          <w:rFonts w:ascii="Times New Roman" w:hAnsi="Times New Roman" w:cs="Times New Roman"/>
          <w:color w:val="000000" w:themeColor="text1"/>
          <w:sz w:val="22"/>
          <w:szCs w:val="22"/>
        </w:rPr>
        <w:t xml:space="preserve">to the </w:t>
      </w:r>
      <w:r w:rsidRPr="00B6566B">
        <w:rPr>
          <w:rFonts w:ascii="Times New Roman" w:hAnsi="Times New Roman" w:cs="Times New Roman"/>
          <w:color w:val="000000" w:themeColor="text1"/>
          <w:sz w:val="22"/>
          <w:szCs w:val="22"/>
        </w:rPr>
        <w:t xml:space="preserve">notion of hysteresis)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{"citationID":"B0dZI1yA","properties":{"formattedCitation":"(Borsboom et al. 2019)","plainCitation":"(Borsboom et al. 2019)","noteIndex":0},"citationItems":[{"id":"X23f7kMm/NqQGD7ay","uris":["http://zotero.org/users/local/KC1kTgLO/items/V9PSHLRT"],"itemData":{"id":97,"type":"article-journal","abstract":"In the past decades, reductionism has dominated both research directions and funding policies in clinical psychology and psychiatry. The intense search for the biological basis of mental disorders, however, has not resulted in conclusive reductionist explanations of psychopathology. Recently, network models have been proposed as an alternative framework for the analysis of mental disorders, in which mental disorders arise from the causal interplay between symptoms. In this target article, we show that this conceptualization can help explain why reductionist approaches in psychiatry and clinical psychology are on the wrong track. First, symptom networks preclude the identification of a common cause of symptomatology with a neurobiological condition; in symptom networks, there is no such common cause. Second, symptom network relations depend on the content of mental states and, as such, feature intentionality. Third, the strength of network relations is highly likely to depend partially on cultural and historical contexts as well as external mechanisms in the environment. Taken together, these properties suggest that, if mental disorders are indeed networks of causally related symptoms, reductionist accounts cannot achieve the level of success associated with reductionist disease models in modern medicine. As an alternative strategy, we propose to interpret network structures in terms of D. C. Dennett's (1987) notion of real patterns, and suggest that, instead of being reducible to a biological basis, mental disorders feature biological and psychological factors that are deeply intertwined in feedback loops. This suggests that neither psychological nor biological levels can claim causal or explanatory priority, and that a holistic research strategy is necessary for progress in the study of mental disorders.","container-title":"Behavioral and Brain Sciences","DOI":"10.1017/S0140525X17002266","ISSN":"0140-525X, 1469-1825","language":"en","title":"Brain disorders? Not really: Why network structures block reductionism in psychopathology research","title-short":"Brain disorders?","URL":"https://www.cambridge.org/core/journals/behavioral-and-brain-sciences/article/brain-disorders-not-really-why-network-structures-block-reductionism-in-psychopathology-research/D5A20455723B237C60E379D29F8797B1","volume":"42","author":[{"family":"Borsboom","given":"Denny"},{"family":"Cramer","given":"Angélique O. J."},{"family":"Kalis","given":"Annemarie"}],"accessed":{"date-parts":[["2020",2,16]]},"issued":{"date-parts":[["2019"]]}}}],"schema":"https://github.com/citation-style-language/schema/raw/master/csl-citation.json"}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(Borsboom et al. 2019)</w:t>
      </w:r>
      <w:r w:rsidR="00077973"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In this conception, a symptom (which is not systematically </w:t>
      </w:r>
      <w:r w:rsidR="00074560" w:rsidRPr="00B6566B">
        <w:rPr>
          <w:rFonts w:ascii="Times New Roman" w:hAnsi="Times New Roman" w:cs="Times New Roman"/>
          <w:color w:val="000000" w:themeColor="text1"/>
          <w:sz w:val="22"/>
          <w:szCs w:val="22"/>
        </w:rPr>
        <w:t>harmful</w:t>
      </w:r>
      <w:r w:rsidRPr="00B6566B">
        <w:rPr>
          <w:rFonts w:ascii="Times New Roman" w:hAnsi="Times New Roman" w:cs="Times New Roman"/>
          <w:color w:val="000000" w:themeColor="text1"/>
          <w:sz w:val="22"/>
          <w:szCs w:val="22"/>
        </w:rPr>
        <w:t>) is considered pathological when it results from an activated mechanism</w:t>
      </w:r>
      <w:r w:rsidR="00901176"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 which </w:t>
      </w:r>
      <w:r w:rsidR="00901176" w:rsidRPr="00B6566B">
        <w:rPr>
          <w:rFonts w:ascii="Times New Roman" w:hAnsi="Times New Roman" w:cs="Times New Roman"/>
          <w:color w:val="000000" w:themeColor="text1"/>
          <w:sz w:val="22"/>
          <w:szCs w:val="22"/>
        </w:rPr>
        <w:t xml:space="preserve">in turn </w:t>
      </w:r>
      <w:r w:rsidRPr="00B6566B">
        <w:rPr>
          <w:rFonts w:ascii="Times New Roman" w:hAnsi="Times New Roman" w:cs="Times New Roman"/>
          <w:color w:val="000000" w:themeColor="text1"/>
          <w:sz w:val="22"/>
          <w:szCs w:val="22"/>
        </w:rPr>
        <w:t>leads</w:t>
      </w:r>
      <w:r w:rsidR="00074560" w:rsidRPr="00B6566B">
        <w:rPr>
          <w:rFonts w:ascii="Times New Roman" w:hAnsi="Times New Roman" w:cs="Times New Roman"/>
          <w:color w:val="000000" w:themeColor="text1"/>
          <w:sz w:val="22"/>
          <w:szCs w:val="22"/>
        </w:rPr>
        <w:t xml:space="preserve"> </w:t>
      </w:r>
      <w:r w:rsidR="00A52431" w:rsidRPr="00B6566B">
        <w:rPr>
          <w:rFonts w:ascii="Times New Roman" w:hAnsi="Times New Roman" w:cs="Times New Roman"/>
          <w:color w:val="000000" w:themeColor="text1"/>
          <w:sz w:val="22"/>
          <w:szCs w:val="22"/>
        </w:rPr>
        <w:t xml:space="preserve">the network </w:t>
      </w:r>
      <w:r w:rsidR="00074560"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xml:space="preserve">along with others </w:t>
      </w:r>
      <w:r w:rsidR="00074560" w:rsidRPr="00B6566B">
        <w:rPr>
          <w:rFonts w:ascii="Times New Roman" w:hAnsi="Times New Roman" w:cs="Times New Roman"/>
          <w:color w:val="000000" w:themeColor="text1"/>
          <w:sz w:val="22"/>
          <w:szCs w:val="22"/>
        </w:rPr>
        <w:t>–</w:t>
      </w:r>
      <w:r w:rsidR="00077973" w:rsidRPr="00B6566B">
        <w:rPr>
          <w:rFonts w:ascii="Times New Roman" w:hAnsi="Times New Roman" w:cs="Times New Roman"/>
          <w:color w:val="000000" w:themeColor="text1"/>
          <w:sz w:val="22"/>
          <w:szCs w:val="22"/>
        </w:rPr>
        <w:t xml:space="preserve"> </w:t>
      </w:r>
      <w:r w:rsidR="00077973" w:rsidRPr="00B6566B">
        <w:rPr>
          <w:rFonts w:ascii="Times New Roman" w:hAnsi="Times New Roman" w:cs="Times New Roman"/>
          <w:color w:val="000000" w:themeColor="text1"/>
          <w:sz w:val="22"/>
          <w:szCs w:val="22"/>
        </w:rPr>
        <w:fldChar w:fldCharType="begin"/>
      </w:r>
      <w:r w:rsidR="00CB7771" w:rsidRPr="00B6566B">
        <w:rPr>
          <w:rFonts w:ascii="Times New Roman" w:hAnsi="Times New Roman" w:cs="Times New Roman"/>
          <w:color w:val="000000" w:themeColor="text1"/>
          <w:sz w:val="22"/>
          <w:szCs w:val="22"/>
        </w:rPr>
        <w:instrText xml:space="preserve"> ADDIN ZOTERO_ITEM CSL_CITATION {"citationID":"kBqGHEDJ","properties":{"formattedCitation":"(Mackie 1965)","plainCitation":"(Mackie 1965)","noteIndex":0},"citationItems":[{"id":103,"uris":["http://zotero.org/users/9544394/items/3RLJ8GCM"],"itemData":{"id":103,"type":"article-journal","container-title":"American Philosophical Quarterly","issue":"4","page":"245–264","title":"Causes and Conditions","volume":"2","author":[{"family":"Mackie","given":"J. L."}],"issued":{"date-parts":[["1965"]]}}}],"schema":"https://github.com/citation-style-language/schema/raw/master/csl-citation.json"}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(Mackie 1965)</w:t>
      </w:r>
      <w:r w:rsidR="00077973"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color w:val="000000" w:themeColor="text1"/>
          <w:sz w:val="22"/>
          <w:szCs w:val="22"/>
        </w:rPr>
        <w:t xml:space="preserve">) to freeze. Take the example of a persecution delirium strongly connected to an acoustic-verbal hallucination. </w:t>
      </w:r>
      <w:r w:rsidR="00A52431" w:rsidRPr="00B6566B">
        <w:rPr>
          <w:rFonts w:ascii="Times New Roman" w:hAnsi="Times New Roman" w:cs="Times New Roman"/>
          <w:color w:val="000000" w:themeColor="text1"/>
          <w:sz w:val="22"/>
          <w:szCs w:val="22"/>
        </w:rPr>
        <w:t>A</w:t>
      </w:r>
      <w:r w:rsidR="00840362" w:rsidRPr="00B6566B">
        <w:rPr>
          <w:rFonts w:ascii="Times New Roman" w:hAnsi="Times New Roman" w:cs="Times New Roman"/>
          <w:color w:val="000000" w:themeColor="text1"/>
          <w:sz w:val="22"/>
          <w:szCs w:val="22"/>
        </w:rPr>
        <w:t>ggravation</w:t>
      </w:r>
      <w:r w:rsidRPr="00B6566B">
        <w:rPr>
          <w:rFonts w:ascii="Times New Roman" w:hAnsi="Times New Roman" w:cs="Times New Roman"/>
          <w:color w:val="000000" w:themeColor="text1"/>
          <w:sz w:val="22"/>
          <w:szCs w:val="22"/>
        </w:rPr>
        <w:t xml:space="preserve"> of the </w:t>
      </w:r>
      <w:r w:rsidR="00A52431" w:rsidRPr="00B6566B">
        <w:rPr>
          <w:rFonts w:ascii="Times New Roman" w:hAnsi="Times New Roman" w:cs="Times New Roman"/>
          <w:color w:val="000000" w:themeColor="text1"/>
          <w:sz w:val="22"/>
          <w:szCs w:val="22"/>
        </w:rPr>
        <w:t xml:space="preserve">former </w:t>
      </w:r>
      <w:r w:rsidRPr="00B6566B">
        <w:rPr>
          <w:rFonts w:ascii="Times New Roman" w:hAnsi="Times New Roman" w:cs="Times New Roman"/>
          <w:color w:val="000000" w:themeColor="text1"/>
          <w:sz w:val="22"/>
          <w:szCs w:val="22"/>
        </w:rPr>
        <w:t xml:space="preserve">will have a </w:t>
      </w:r>
      <w:r w:rsidR="00EF4B49" w:rsidRPr="00B6566B">
        <w:rPr>
          <w:rFonts w:ascii="Times New Roman" w:hAnsi="Times New Roman" w:cs="Times New Roman"/>
          <w:color w:val="000000" w:themeColor="text1"/>
          <w:sz w:val="22"/>
          <w:szCs w:val="22"/>
        </w:rPr>
        <w:t xml:space="preserve">strong </w:t>
      </w:r>
      <w:r w:rsidRPr="00B6566B">
        <w:rPr>
          <w:rFonts w:ascii="Times New Roman" w:hAnsi="Times New Roman" w:cs="Times New Roman"/>
          <w:color w:val="000000" w:themeColor="text1"/>
          <w:sz w:val="22"/>
          <w:szCs w:val="22"/>
        </w:rPr>
        <w:t xml:space="preserve">influence on the </w:t>
      </w:r>
      <w:r w:rsidR="00A52431" w:rsidRPr="00B6566B">
        <w:rPr>
          <w:rFonts w:ascii="Times New Roman" w:hAnsi="Times New Roman" w:cs="Times New Roman"/>
          <w:color w:val="000000" w:themeColor="text1"/>
          <w:sz w:val="22"/>
          <w:szCs w:val="22"/>
        </w:rPr>
        <w:t>latter</w:t>
      </w:r>
      <w:r w:rsidRPr="00B6566B">
        <w:rPr>
          <w:rFonts w:ascii="Times New Roman" w:hAnsi="Times New Roman" w:cs="Times New Roman"/>
          <w:color w:val="000000" w:themeColor="text1"/>
          <w:sz w:val="22"/>
          <w:szCs w:val="22"/>
        </w:rPr>
        <w:t xml:space="preserve">, because the two symptoms are strongly connected. Such a connection can be described in three ways: </w:t>
      </w:r>
      <w:r w:rsidR="00A52431" w:rsidRPr="00B6566B">
        <w:rPr>
          <w:rFonts w:ascii="Times New Roman" w:hAnsi="Times New Roman" w:cs="Times New Roman"/>
          <w:color w:val="000000" w:themeColor="text1"/>
          <w:sz w:val="22"/>
          <w:szCs w:val="22"/>
        </w:rPr>
        <w:t xml:space="preserve">a) </w:t>
      </w:r>
      <w:r w:rsidRPr="00B6566B">
        <w:rPr>
          <w:rFonts w:ascii="Times New Roman" w:hAnsi="Times New Roman" w:cs="Times New Roman"/>
          <w:color w:val="000000" w:themeColor="text1"/>
          <w:sz w:val="22"/>
          <w:szCs w:val="22"/>
        </w:rPr>
        <w:t xml:space="preserve">in </w:t>
      </w:r>
      <w:proofErr w:type="spellStart"/>
      <w:r w:rsidRPr="00B6566B">
        <w:rPr>
          <w:rFonts w:ascii="Times New Roman" w:hAnsi="Times New Roman" w:cs="Times New Roman"/>
          <w:color w:val="000000" w:themeColor="text1"/>
          <w:sz w:val="22"/>
          <w:szCs w:val="22"/>
        </w:rPr>
        <w:t>semiolog</w:t>
      </w:r>
      <w:r w:rsidR="00A52431" w:rsidRPr="00B6566B">
        <w:rPr>
          <w:rFonts w:ascii="Times New Roman" w:hAnsi="Times New Roman" w:cs="Times New Roman"/>
          <w:color w:val="000000" w:themeColor="text1"/>
          <w:sz w:val="22"/>
          <w:szCs w:val="22"/>
        </w:rPr>
        <w:t>ic</w:t>
      </w:r>
      <w:proofErr w:type="spellEnd"/>
      <w:r w:rsidR="00A52431" w:rsidRPr="00B6566B">
        <w:rPr>
          <w:rFonts w:ascii="Times New Roman" w:hAnsi="Times New Roman" w:cs="Times New Roman"/>
          <w:color w:val="000000" w:themeColor="text1"/>
          <w:sz w:val="22"/>
          <w:szCs w:val="22"/>
        </w:rPr>
        <w:t xml:space="preserve"> terms</w:t>
      </w:r>
      <w:r w:rsidRPr="00B6566B">
        <w:rPr>
          <w:rFonts w:ascii="Times New Roman" w:hAnsi="Times New Roman" w:cs="Times New Roman"/>
          <w:color w:val="000000" w:themeColor="text1"/>
          <w:sz w:val="22"/>
          <w:szCs w:val="22"/>
        </w:rPr>
        <w:t xml:space="preserve">, </w:t>
      </w:r>
      <w:r w:rsidR="00A52431" w:rsidRPr="00B6566B">
        <w:rPr>
          <w:rFonts w:ascii="Times New Roman" w:hAnsi="Times New Roman" w:cs="Times New Roman"/>
          <w:color w:val="000000" w:themeColor="text1"/>
          <w:sz w:val="22"/>
          <w:szCs w:val="22"/>
        </w:rPr>
        <w:t xml:space="preserve">i.e. </w:t>
      </w:r>
      <w:r w:rsidRPr="00B6566B">
        <w:rPr>
          <w:rFonts w:ascii="Times New Roman" w:hAnsi="Times New Roman" w:cs="Times New Roman"/>
          <w:color w:val="000000" w:themeColor="text1"/>
          <w:sz w:val="22"/>
          <w:szCs w:val="22"/>
        </w:rPr>
        <w:t xml:space="preserve">the most literal, the </w:t>
      </w:r>
      <w:r w:rsidR="00EF4B49" w:rsidRPr="00B6566B">
        <w:rPr>
          <w:rFonts w:ascii="Times New Roman" w:hAnsi="Times New Roman" w:cs="Times New Roman"/>
          <w:color w:val="000000" w:themeColor="text1"/>
          <w:sz w:val="22"/>
          <w:szCs w:val="22"/>
        </w:rPr>
        <w:t xml:space="preserve">persecution </w:t>
      </w:r>
      <w:r w:rsidRPr="00B6566B">
        <w:rPr>
          <w:rFonts w:ascii="Times New Roman" w:hAnsi="Times New Roman" w:cs="Times New Roman"/>
          <w:color w:val="000000" w:themeColor="text1"/>
          <w:sz w:val="22"/>
          <w:szCs w:val="22"/>
        </w:rPr>
        <w:t>delirium</w:t>
      </w:r>
      <w:r w:rsidR="00EF4B49"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 xml:space="preserve">will </w:t>
      </w:r>
      <w:r w:rsidR="00A52431" w:rsidRPr="00B6566B">
        <w:rPr>
          <w:rFonts w:ascii="Times New Roman" w:hAnsi="Times New Roman" w:cs="Times New Roman"/>
          <w:color w:val="000000" w:themeColor="text1"/>
          <w:sz w:val="22"/>
          <w:szCs w:val="22"/>
        </w:rPr>
        <w:t xml:space="preserve">be considered to </w:t>
      </w:r>
      <w:r w:rsidRPr="00B6566B">
        <w:rPr>
          <w:rFonts w:ascii="Times New Roman" w:hAnsi="Times New Roman" w:cs="Times New Roman"/>
          <w:color w:val="000000" w:themeColor="text1"/>
          <w:sz w:val="22"/>
          <w:szCs w:val="22"/>
        </w:rPr>
        <w:t xml:space="preserve">increase the intuitive or interpretative mechanism of </w:t>
      </w:r>
      <w:r w:rsidR="00EF4B49" w:rsidRPr="00B6566B">
        <w:rPr>
          <w:rFonts w:ascii="Times New Roman" w:hAnsi="Times New Roman" w:cs="Times New Roman"/>
          <w:color w:val="000000" w:themeColor="text1"/>
          <w:sz w:val="22"/>
          <w:szCs w:val="22"/>
        </w:rPr>
        <w:t>its strongly connected hallucination</w:t>
      </w:r>
      <w:r w:rsidRPr="00B6566B">
        <w:rPr>
          <w:rFonts w:ascii="Times New Roman" w:hAnsi="Times New Roman" w:cs="Times New Roman"/>
          <w:color w:val="000000" w:themeColor="text1"/>
          <w:sz w:val="22"/>
          <w:szCs w:val="22"/>
        </w:rPr>
        <w:t xml:space="preserve">, </w:t>
      </w:r>
      <w:r w:rsidR="00EF4B49" w:rsidRPr="00B6566B">
        <w:rPr>
          <w:rFonts w:ascii="Times New Roman" w:hAnsi="Times New Roman" w:cs="Times New Roman"/>
          <w:color w:val="000000" w:themeColor="text1"/>
          <w:sz w:val="22"/>
          <w:szCs w:val="22"/>
        </w:rPr>
        <w:t xml:space="preserve">for instance </w:t>
      </w:r>
      <w:r w:rsidRPr="00B6566B">
        <w:rPr>
          <w:rFonts w:ascii="Times New Roman" w:hAnsi="Times New Roman" w:cs="Times New Roman"/>
          <w:color w:val="000000" w:themeColor="text1"/>
          <w:sz w:val="22"/>
          <w:szCs w:val="22"/>
        </w:rPr>
        <w:t xml:space="preserve">due to erroneous interpretations and beliefs; </w:t>
      </w:r>
      <w:r w:rsidR="00A52431" w:rsidRPr="00B6566B">
        <w:rPr>
          <w:rFonts w:ascii="Times New Roman" w:hAnsi="Times New Roman" w:cs="Times New Roman"/>
          <w:color w:val="000000" w:themeColor="text1"/>
          <w:sz w:val="22"/>
          <w:szCs w:val="22"/>
        </w:rPr>
        <w:t xml:space="preserve">b) </w:t>
      </w:r>
      <w:r w:rsidRPr="00B6566B">
        <w:rPr>
          <w:rFonts w:ascii="Times New Roman" w:hAnsi="Times New Roman" w:cs="Times New Roman"/>
          <w:color w:val="000000" w:themeColor="text1"/>
          <w:sz w:val="22"/>
          <w:szCs w:val="22"/>
        </w:rPr>
        <w:t xml:space="preserve">in axiological </w:t>
      </w:r>
      <w:r w:rsidR="00A52431" w:rsidRPr="00B6566B">
        <w:rPr>
          <w:rFonts w:ascii="Times New Roman" w:hAnsi="Times New Roman" w:cs="Times New Roman"/>
          <w:color w:val="000000" w:themeColor="text1"/>
          <w:sz w:val="22"/>
          <w:szCs w:val="22"/>
        </w:rPr>
        <w:t>terms</w:t>
      </w:r>
      <w:r w:rsidRPr="00B6566B">
        <w:rPr>
          <w:rFonts w:ascii="Times New Roman" w:hAnsi="Times New Roman" w:cs="Times New Roman"/>
          <w:color w:val="000000" w:themeColor="text1"/>
          <w:sz w:val="22"/>
          <w:szCs w:val="22"/>
        </w:rPr>
        <w:t xml:space="preserve">, the harm related to delirium will greatly aggravate the harm related to hallucination; </w:t>
      </w:r>
      <w:r w:rsidR="00A52431" w:rsidRPr="00B6566B">
        <w:rPr>
          <w:rFonts w:ascii="Times New Roman" w:hAnsi="Times New Roman" w:cs="Times New Roman"/>
          <w:color w:val="000000" w:themeColor="text1"/>
          <w:sz w:val="22"/>
          <w:szCs w:val="22"/>
        </w:rPr>
        <w:t xml:space="preserve">c) </w:t>
      </w:r>
      <w:r w:rsidRPr="00B6566B">
        <w:rPr>
          <w:rFonts w:ascii="Times New Roman" w:hAnsi="Times New Roman" w:cs="Times New Roman"/>
          <w:color w:val="000000" w:themeColor="text1"/>
          <w:sz w:val="22"/>
          <w:szCs w:val="22"/>
        </w:rPr>
        <w:t xml:space="preserve">in </w:t>
      </w:r>
      <w:r w:rsidR="008B780B" w:rsidRPr="00B6566B">
        <w:rPr>
          <w:rFonts w:ascii="Times New Roman" w:hAnsi="Times New Roman" w:cs="Times New Roman"/>
          <w:color w:val="000000" w:themeColor="text1"/>
          <w:sz w:val="22"/>
          <w:szCs w:val="22"/>
        </w:rPr>
        <w:t xml:space="preserve">a </w:t>
      </w:r>
      <w:r w:rsidRPr="00B6566B">
        <w:rPr>
          <w:rFonts w:ascii="Times New Roman" w:hAnsi="Times New Roman" w:cs="Times New Roman"/>
          <w:color w:val="000000" w:themeColor="text1"/>
          <w:sz w:val="22"/>
          <w:szCs w:val="22"/>
        </w:rPr>
        <w:t xml:space="preserve">mechanistic </w:t>
      </w:r>
      <w:r w:rsidR="00A52431" w:rsidRPr="00B6566B">
        <w:rPr>
          <w:rFonts w:ascii="Times New Roman" w:hAnsi="Times New Roman" w:cs="Times New Roman"/>
          <w:color w:val="000000" w:themeColor="text1"/>
          <w:sz w:val="22"/>
          <w:szCs w:val="22"/>
        </w:rPr>
        <w:t>view</w:t>
      </w:r>
      <w:r w:rsidRPr="00B6566B">
        <w:rPr>
          <w:rFonts w:ascii="Times New Roman" w:hAnsi="Times New Roman" w:cs="Times New Roman"/>
          <w:color w:val="000000" w:themeColor="text1"/>
          <w:sz w:val="22"/>
          <w:szCs w:val="22"/>
        </w:rPr>
        <w:t xml:space="preserve">, the mechanism </w:t>
      </w:r>
      <w:r w:rsidR="00ED5950" w:rsidRPr="00B6566B">
        <w:rPr>
          <w:rFonts w:ascii="Times New Roman" w:hAnsi="Times New Roman" w:cs="Times New Roman"/>
          <w:color w:val="000000" w:themeColor="text1"/>
          <w:sz w:val="22"/>
          <w:szCs w:val="22"/>
        </w:rPr>
        <w:t xml:space="preserve">related to </w:t>
      </w:r>
      <w:r w:rsidRPr="00B6566B">
        <w:rPr>
          <w:rFonts w:ascii="Times New Roman" w:hAnsi="Times New Roman" w:cs="Times New Roman"/>
          <w:color w:val="000000" w:themeColor="text1"/>
          <w:sz w:val="22"/>
          <w:szCs w:val="22"/>
        </w:rPr>
        <w:t>the delirium will strongly reinforce (</w:t>
      </w:r>
      <w:r w:rsidR="00ED5950"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activate</w:t>
      </w:r>
      <w:r w:rsidR="00ED5950" w:rsidRPr="00B6566B">
        <w:rPr>
          <w:rFonts w:ascii="Times New Roman" w:hAnsi="Times New Roman" w:cs="Times New Roman"/>
          <w:color w:val="000000" w:themeColor="text1"/>
          <w:sz w:val="22"/>
          <w:szCs w:val="22"/>
        </w:rPr>
        <w:t>”</w:t>
      </w:r>
      <w:r w:rsidRPr="00B6566B">
        <w:rPr>
          <w:rFonts w:ascii="Times New Roman" w:hAnsi="Times New Roman" w:cs="Times New Roman"/>
          <w:color w:val="000000" w:themeColor="text1"/>
          <w:sz w:val="22"/>
          <w:szCs w:val="22"/>
        </w:rPr>
        <w:t>) the mechanism causing the hallucination.</w:t>
      </w:r>
    </w:p>
    <w:p w14:paraId="7361A62A" w14:textId="763AC5FD" w:rsidR="00725249" w:rsidRPr="00B6566B" w:rsidRDefault="006D4F0D"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C</w:t>
      </w:r>
      <w:r w:rsidR="00725249" w:rsidRPr="00B6566B">
        <w:rPr>
          <w:rFonts w:ascii="Times New Roman" w:hAnsi="Times New Roman" w:cs="Times New Roman"/>
          <w:color w:val="000000" w:themeColor="text1"/>
          <w:sz w:val="22"/>
          <w:szCs w:val="22"/>
        </w:rPr>
        <w:t xml:space="preserve">onversely, the absence of a psychiatric disorder is defined as the stable state of a </w:t>
      </w:r>
      <w:r w:rsidR="00725249" w:rsidRPr="00B6566B">
        <w:rPr>
          <w:rFonts w:ascii="Times New Roman" w:hAnsi="Times New Roman" w:cs="Times New Roman"/>
          <w:i/>
          <w:iCs/>
          <w:color w:val="000000" w:themeColor="text1"/>
          <w:sz w:val="22"/>
          <w:szCs w:val="22"/>
        </w:rPr>
        <w:t>weakly</w:t>
      </w:r>
      <w:r w:rsidR="00725249" w:rsidRPr="00B6566B">
        <w:rPr>
          <w:rFonts w:ascii="Times New Roman" w:hAnsi="Times New Roman" w:cs="Times New Roman"/>
          <w:color w:val="000000" w:themeColor="text1"/>
          <w:sz w:val="22"/>
          <w:szCs w:val="22"/>
        </w:rPr>
        <w:t xml:space="preserve"> connected network. Weak connections allow network nodes to adapt to changes. Nodes in the network </w:t>
      </w:r>
      <w:r w:rsidR="009F4D20" w:rsidRPr="00B6566B">
        <w:rPr>
          <w:rFonts w:ascii="Times New Roman" w:hAnsi="Times New Roman" w:cs="Times New Roman"/>
          <w:color w:val="000000" w:themeColor="text1"/>
          <w:sz w:val="22"/>
          <w:szCs w:val="22"/>
        </w:rPr>
        <w:t>testify</w:t>
      </w:r>
      <w:r w:rsidR="00725249" w:rsidRPr="00B6566B">
        <w:rPr>
          <w:rFonts w:ascii="Times New Roman" w:hAnsi="Times New Roman" w:cs="Times New Roman"/>
          <w:color w:val="000000" w:themeColor="text1"/>
          <w:sz w:val="22"/>
          <w:szCs w:val="22"/>
        </w:rPr>
        <w:t xml:space="preserve"> to </w:t>
      </w:r>
      <w:r w:rsidR="009F4D20" w:rsidRPr="00B6566B">
        <w:rPr>
          <w:rFonts w:ascii="Times New Roman" w:hAnsi="Times New Roman" w:cs="Times New Roman"/>
          <w:color w:val="000000" w:themeColor="text1"/>
          <w:sz w:val="22"/>
          <w:szCs w:val="22"/>
        </w:rPr>
        <w:t xml:space="preserve">mechanisms that are </w:t>
      </w:r>
      <w:r w:rsidR="00667932" w:rsidRPr="00B6566B">
        <w:rPr>
          <w:rFonts w:ascii="Times New Roman" w:hAnsi="Times New Roman" w:cs="Times New Roman"/>
          <w:color w:val="000000" w:themeColor="text1"/>
          <w:sz w:val="22"/>
          <w:szCs w:val="22"/>
        </w:rPr>
        <w:t>inactivated</w:t>
      </w:r>
      <w:r w:rsidR="009F4D20" w:rsidRPr="00B6566B">
        <w:rPr>
          <w:rFonts w:ascii="Times New Roman" w:hAnsi="Times New Roman" w:cs="Times New Roman"/>
          <w:color w:val="000000" w:themeColor="text1"/>
          <w:sz w:val="22"/>
          <w:szCs w:val="22"/>
        </w:rPr>
        <w:t xml:space="preserve"> </w:t>
      </w:r>
      <w:r w:rsidR="009F4D20" w:rsidRPr="00B6566B">
        <w:rPr>
          <w:rFonts w:ascii="Times New Roman" w:hAnsi="Times New Roman" w:cs="Times New Roman"/>
          <w:i/>
          <w:iCs/>
          <w:color w:val="000000" w:themeColor="text1"/>
          <w:sz w:val="22"/>
          <w:szCs w:val="22"/>
        </w:rPr>
        <w:t>per se</w:t>
      </w:r>
      <w:r w:rsidR="00725249" w:rsidRPr="00B6566B">
        <w:rPr>
          <w:rFonts w:ascii="Times New Roman" w:hAnsi="Times New Roman" w:cs="Times New Roman"/>
          <w:color w:val="000000" w:themeColor="text1"/>
          <w:sz w:val="22"/>
          <w:szCs w:val="22"/>
        </w:rPr>
        <w:t xml:space="preserve"> or </w:t>
      </w:r>
      <w:r w:rsidR="009F4D20" w:rsidRPr="00B6566B">
        <w:rPr>
          <w:rFonts w:ascii="Times New Roman" w:hAnsi="Times New Roman" w:cs="Times New Roman"/>
          <w:color w:val="000000" w:themeColor="text1"/>
          <w:sz w:val="22"/>
          <w:szCs w:val="22"/>
        </w:rPr>
        <w:t xml:space="preserve">are </w:t>
      </w:r>
      <w:r w:rsidR="00725249" w:rsidRPr="00B6566B">
        <w:rPr>
          <w:rFonts w:ascii="Times New Roman" w:hAnsi="Times New Roman" w:cs="Times New Roman"/>
          <w:color w:val="000000" w:themeColor="text1"/>
          <w:sz w:val="22"/>
          <w:szCs w:val="22"/>
        </w:rPr>
        <w:t>activated below a threshold</w:t>
      </w:r>
      <w:r w:rsidR="00671F65" w:rsidRPr="00B6566B">
        <w:rPr>
          <w:rFonts w:ascii="Times New Roman" w:hAnsi="Times New Roman" w:cs="Times New Roman"/>
          <w:color w:val="000000" w:themeColor="text1"/>
          <w:sz w:val="22"/>
          <w:szCs w:val="22"/>
        </w:rPr>
        <w:t xml:space="preserve">. Thus, networks </w:t>
      </w:r>
      <w:r w:rsidR="00725249" w:rsidRPr="00B6566B">
        <w:rPr>
          <w:rFonts w:ascii="Times New Roman" w:hAnsi="Times New Roman" w:cs="Times New Roman"/>
          <w:color w:val="000000" w:themeColor="text1"/>
          <w:sz w:val="22"/>
          <w:szCs w:val="22"/>
        </w:rPr>
        <w:t xml:space="preserve">can adapt and </w:t>
      </w:r>
      <w:r w:rsidR="009F4D20" w:rsidRPr="00B6566B">
        <w:rPr>
          <w:rFonts w:ascii="Times New Roman" w:hAnsi="Times New Roman" w:cs="Times New Roman"/>
          <w:color w:val="000000" w:themeColor="text1"/>
          <w:sz w:val="22"/>
          <w:szCs w:val="22"/>
        </w:rPr>
        <w:t xml:space="preserve">change </w:t>
      </w:r>
      <w:r w:rsidR="00294A62" w:rsidRPr="00B6566B">
        <w:rPr>
          <w:rFonts w:ascii="Times New Roman" w:hAnsi="Times New Roman" w:cs="Times New Roman"/>
          <w:color w:val="000000" w:themeColor="text1"/>
          <w:sz w:val="22"/>
          <w:szCs w:val="22"/>
        </w:rPr>
        <w:t xml:space="preserve">flexibly </w:t>
      </w:r>
      <w:r w:rsidR="00725249" w:rsidRPr="00B6566B">
        <w:rPr>
          <w:rFonts w:ascii="Times New Roman" w:hAnsi="Times New Roman" w:cs="Times New Roman"/>
          <w:color w:val="000000" w:themeColor="text1"/>
          <w:sz w:val="22"/>
          <w:szCs w:val="22"/>
        </w:rPr>
        <w:t>in response to environmental disturbance</w:t>
      </w:r>
      <w:r w:rsidR="00077973" w:rsidRPr="00B6566B">
        <w:rPr>
          <w:rFonts w:ascii="Times New Roman" w:hAnsi="Times New Roman" w:cs="Times New Roman"/>
          <w:color w:val="000000" w:themeColor="text1"/>
          <w:sz w:val="22"/>
          <w:szCs w:val="22"/>
        </w:rPr>
        <w:t xml:space="preserve">s </w:t>
      </w:r>
      <w:r w:rsidR="00077973"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{"citationID":"OzRYjoDr","properties":{"formattedCitation":"(Herrman et al. 2011)","plainCitation":"(Herrman et al. 2011)","noteIndex":0},"citationItems":[{"id":"X23f7kMm/wGhSVu8N","uris":["http://zotero.org/users/local/KC1kTgLO/items/CB7M6WTN"],"itemData":{"id":8714,"type":"article-journal","abstract":"Objective:While everyone?including front-line clinicians?should strive to prevent the maltreatment and other severe stresses experienced by many children and adults in everyday life, psychiatrists and other health professionals also need to consider how best to support, throughout the lifespan, those people affected by severe adversity. The first step in achieving this is a clear understanding of the definitions and concepts in the rapidly growing study of resilience. Our paper reviews the definitions of resilience and the range of factors understood as contributing to it, and considers some of the implications for clinical care and public health.Method:This narrative review took a major Canadian report published in 2006 as its starting point. The databases, MEDLINE and PsycINFO, were searched for new relevant citations from 2006 up to July 2010 to identify key papers considering the definitions of resilience and related concepts.Results:Definitions have evolved over time but fundamentally resilience is understood as referring to positive adaptation, or the ability to maintain or regain mental health, despite experiencing adversity. The personal, biological, and environmental or systemic sources of resilience and their interaction are considered. An interactive model of resilience illustrates the factors that enhance or reduce homeostasis or resilience.Conclusions:The 2 key concepts for clinical and public health work are: the dynamic nature of resilience throughout the lifespan; and the interaction of resilience in different ways with major domains of life function, including intimate relationships and attachments.","container-title":"The Canadian Journal of Psychiatry","DOI":"10.1177/070674371105600504","ISSN":"0706-7437","issue":"5","journalAbbreviation":"Can J Psychiatry","language":"en","note":"publisher: SAGE Publications Inc","page":"258-265","source":"SAGE Journals","title":"What is Resilience?","volume":"56","author":[{"family":"Herrman","given":"Helen"},{"family":"Stewart","given":"Donna E"},{"family":"Diaz-Granados","given":"Natalia"},{"family":"Berger","given":"Elena L"},{"family":"Jackson","given":"Beth"},{"family":"Yuen","given":"Tracy"}],"issued":{"date-parts":[["2011",5,1]]}}}],"schema":"https://github.com/citation-style-language/schema/raw/master/csl-citation.json"} </w:instrText>
      </w:r>
      <w:r w:rsidR="00077973"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(Herrman et al. 2011)</w:t>
      </w:r>
      <w:r w:rsidR="00077973" w:rsidRPr="00B6566B">
        <w:rPr>
          <w:rFonts w:ascii="Times New Roman" w:hAnsi="Times New Roman" w:cs="Times New Roman"/>
          <w:color w:val="000000" w:themeColor="text1"/>
          <w:sz w:val="22"/>
          <w:szCs w:val="22"/>
        </w:rPr>
        <w:fldChar w:fldCharType="end"/>
      </w:r>
      <w:r w:rsidR="00725249" w:rsidRPr="00B6566B">
        <w:rPr>
          <w:rFonts w:ascii="Times New Roman" w:hAnsi="Times New Roman" w:cs="Times New Roman"/>
          <w:color w:val="000000" w:themeColor="text1"/>
          <w:sz w:val="22"/>
          <w:szCs w:val="22"/>
        </w:rPr>
        <w:t xml:space="preserve">. In other words, </w:t>
      </w:r>
      <w:r w:rsidR="00294A62" w:rsidRPr="00B6566B">
        <w:rPr>
          <w:rFonts w:ascii="Times New Roman" w:hAnsi="Times New Roman" w:cs="Times New Roman"/>
          <w:color w:val="000000" w:themeColor="text1"/>
          <w:sz w:val="22"/>
          <w:szCs w:val="22"/>
        </w:rPr>
        <w:t xml:space="preserve">a weakly connected </w:t>
      </w:r>
      <w:r w:rsidR="00725249" w:rsidRPr="00B6566B">
        <w:rPr>
          <w:rFonts w:ascii="Times New Roman" w:hAnsi="Times New Roman" w:cs="Times New Roman"/>
          <w:color w:val="000000" w:themeColor="text1"/>
          <w:sz w:val="22"/>
          <w:szCs w:val="22"/>
        </w:rPr>
        <w:t xml:space="preserve">network is sufficiently robust in the sense that the robustness allows adaptation to disturbances </w:t>
      </w:r>
      <w:r w:rsidR="005C4549"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{"citationID":"A3RYURhk","properties":{"formattedCitation":"(Kitano 2004; Lesne 2008, p. 200; Stelling et al. 2004)","plainCitation":"(Kitano 2004; Lesne 2008, p. 200; Stelling et al. 2004)","noteIndex":0},"citationItems":[{"id":"X23f7kMm/puJPHIvY","uris":["http://zotero.org/users/local/KC1kTgLO/items/7IN2VNP9"],"itemData":{"id":4181,"type":"article-journal","abstract":"Robustness is a ubiquitous feature of biological systems. It ensures that specific functions of the system are maintained despite external and internal perturbations. System control, alternative (or fail-safe) mechanisms, modularity and decoupling are the underlying mechanisms that produce robustness.Robustness facilitates the evolvability of complex dynamic systems. Evolution, given enough time, might select a robust trait that is tolerant against environmental perturbations. This interlinks the properties of robustness and evolvability. Robustness is ubiquitous in biological systems that have evolved.There are specific architectural requirements for robust and evolvable systems — genetic buffering, robust modules and bow-tie architecture. These architectural requirements are the basis for the system's robustness against environmental perturbations, but congruent with genetic perturbations; they facilitate generation of a flexible phenotype.Systems that are robust involve intrinsic trade-offs. Enhanced robustness against certain perturbations has to be balanced by extreme fragility elsewhere. This robust yet fragile nature, predicted by the highly optimized tolerance (HOT) theory, is a fundamental property of the system that has been optimally designed or has evolved to cope with perturbations. There are also other trade-offs in the system's performance and resource demands.Diseases can be thought of in terms of the exposed fragility of robust yet fragile systems. The design of effective countermeasures requires proper understanding of a system's behavioural and failure patterns. Diabetes mellitus, cancer and HIV infection represent the typical failure of such a system that requires systematic countermeasures to control robustness of an epidemic state. Countermeasures include systematic intervention to control a system's dynamics, attack fragility or introduce decoys to re-establish control.Developing a theory of biological robustness with a solid mathematical foundation that can realistically represent biological systems is a difficult challenge. Research into non-linear dynamics, control theory and non-equilibrium theory is urgently required, but it has to be careful to capture the essential structural complexity and heterogeneity of biological systems.","container-title":"Nature Reviews Genetics","DOI":"10.1038/nrg1471","ISSN":"1471-0064","issue":"11","journalAbbreviation":"Nat Rev Genet","language":"en","note":"Bandiera_abtest: a\nCg_type: Nature Research Journals\nnumber: 11\nPrimary_atype: Reviews\npublisher: Nature Publishing Group","page":"826-837","source":"www.nature.com","title":"Biological robustness","volume":"5","author":[{"family":"Kitano","given":"Hiroaki"}],"issued":{"date-parts":[["2004",11]]}}},{"id":"X23f7kMm/rtjKvVKB","uris":["http://zotero.org/users/local/KC1kTgLO/items/QKVXKV57"],"itemData":{"id":4182,"type":"article-journal","abstract":"The term robustness is encountered in very different scientific fields, from engineering and control theory to dynamical systems to biology. The main question addressed herein is whether the notion of robustness and its correlates (stability, resilience, self-organisation) developed in physics are relevant to biology, or whether specific extensions and novel frameworks are required to account for the robustness properties of living systems. To clarify this issue, the different meanings covered by this unique term are discussed; it is argued that they crucially depend on the kind of perturbations that a robust system should by definition withstand. Possible mechanisms underlying robust behaviours are examined, either encountered in all natural systems (symmetries, conservation laws, dynamic stability) or specific to biological systems (feedbacks and regulatory networks). Special attention is devoted to the (sometimes counterintuitive) interrelations between robustness and noise. A distinction between dynamic selection and natural selection in the establishment of a robust behaviour is underlined. It is finally argued that nested notions of robustness, relevant to different time scales and different levels of organisation, allow one to reconcile the seemingly contradictory requirements for robustness and adaptability in living systems.","container-title":"Biological Reviews","DOI":"10.1111/j.1469-185X.2008.00052.x","ISSN":"1469-185X","issue":"4","language":"en","note":"_eprint: https://onlinelibrary.wiley.com/doi/pdf/10.1111/j.1469-185X.2008.00052.x","page":"509-532","source":"Wiley Online Library","title":"Robustness: confronting lessons from physics and biology","title-short":"Robustness","volume":"83","author":[{"family":"Lesne","given":"Annick"}],"issued":{"date-parts":[["2008"]]}},"locator":"200"},{"id":"X23f7kMm/qfBxdo2I","uris":["http://zotero.org/users/local/KC1kTgLO/items/SDARQFXV"],"itemData":{"id":4178,"type":"article-journal","abstract":"Robustness, the ability to maintain performance in the face of perturbations and uncertainty, is a long-recognized key property of living systems. Owing to intimate links to cellular complexity, however, its molecular and cellular basis has only recently begun to be understood. Theoretical approaches to complex engineered systems can provide guidelines for investigating cellular robustness because biology and engineering employ a common set of basic mechanisms in different combinations. Robustness may be a key to understanding cellular complexity, elucidating design principles, and fostering closer interactions between experimentation and theory.","container-title":"Cell","DOI":"10.1016/j.cell.2004.09.008","journalAbbreviation":"Cell","page":"675-85","source":"ResearchGate","title":"Robstness of Cellular Functions","volume":"118","author":[{"family":"Stelling","given":"Jörg"},{"family":"Sauer","given":"Uwe"},{"family":"Szallasi","given":"Zoltan"},{"family":"Doyle","given":"Francis"},{"family":"Doyle","given":"John"}],"issued":{"date-parts":[["2004",10,1]]}}}],"schema":"https://github.com/citation-style-language/schema/raw/master/csl-citation.json"} </w:instrText>
      </w:r>
      <w:r w:rsidR="005C4549"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(Kitano 2004; Lesne 2008, p. 200; Stelling et al. 2004)</w:t>
      </w:r>
      <w:r w:rsidR="005C4549" w:rsidRPr="00B6566B">
        <w:rPr>
          <w:rFonts w:ascii="Times New Roman" w:hAnsi="Times New Roman" w:cs="Times New Roman"/>
          <w:color w:val="000000" w:themeColor="text1"/>
          <w:sz w:val="22"/>
          <w:szCs w:val="22"/>
        </w:rPr>
        <w:fldChar w:fldCharType="end"/>
      </w:r>
      <w:r w:rsidR="00725249" w:rsidRPr="00B6566B">
        <w:rPr>
          <w:rFonts w:ascii="Times New Roman" w:hAnsi="Times New Roman" w:cs="Times New Roman"/>
          <w:color w:val="000000" w:themeColor="text1"/>
          <w:sz w:val="22"/>
          <w:szCs w:val="22"/>
        </w:rPr>
        <w:t>.</w:t>
      </w:r>
    </w:p>
    <w:p w14:paraId="388ED9E5" w14:textId="6133CC26" w:rsidR="00E4103C" w:rsidRPr="00B6566B" w:rsidRDefault="00665DE8" w:rsidP="00B11745">
      <w:pPr>
        <w:spacing w:line="360" w:lineRule="auto"/>
        <w:jc w:val="both"/>
        <w:rPr>
          <w:rFonts w:ascii="Times New Roman" w:hAnsi="Times New Roman" w:cs="Times New Roman"/>
          <w:color w:val="000000" w:themeColor="text1"/>
          <w:sz w:val="22"/>
          <w:szCs w:val="22"/>
        </w:rPr>
      </w:pPr>
      <w:r w:rsidRPr="00B6566B">
        <w:rPr>
          <w:rFonts w:ascii="Times New Roman" w:hAnsi="Times New Roman" w:cs="Times New Roman"/>
          <w:color w:val="000000" w:themeColor="text1"/>
          <w:sz w:val="22"/>
          <w:szCs w:val="22"/>
        </w:rPr>
        <w:t>A p</w:t>
      </w:r>
      <w:r w:rsidR="00725249" w:rsidRPr="00B6566B">
        <w:rPr>
          <w:rFonts w:ascii="Times New Roman" w:hAnsi="Times New Roman" w:cs="Times New Roman"/>
          <w:color w:val="000000" w:themeColor="text1"/>
          <w:sz w:val="22"/>
          <w:szCs w:val="22"/>
        </w:rPr>
        <w:t xml:space="preserve">sychiatric disorder therefore corresponds to a difficulty of adaptation or control during which the frozen network no longer manages to adapt to the disturbances without </w:t>
      </w:r>
      <w:r w:rsidRPr="00B6566B">
        <w:rPr>
          <w:rFonts w:ascii="Times New Roman" w:hAnsi="Times New Roman" w:cs="Times New Roman"/>
          <w:color w:val="000000" w:themeColor="text1"/>
          <w:sz w:val="22"/>
          <w:szCs w:val="22"/>
        </w:rPr>
        <w:t>a</w:t>
      </w:r>
      <w:r w:rsidR="00725249" w:rsidRPr="00B6566B">
        <w:rPr>
          <w:rFonts w:ascii="Times New Roman" w:hAnsi="Times New Roman" w:cs="Times New Roman"/>
          <w:color w:val="000000" w:themeColor="text1"/>
          <w:sz w:val="22"/>
          <w:szCs w:val="22"/>
        </w:rPr>
        <w:t xml:space="preserve"> therapeutic </w:t>
      </w:r>
      <w:r w:rsidRPr="00B6566B">
        <w:rPr>
          <w:rFonts w:ascii="Times New Roman" w:hAnsi="Times New Roman" w:cs="Times New Roman"/>
          <w:color w:val="000000" w:themeColor="text1"/>
          <w:sz w:val="22"/>
          <w:szCs w:val="22"/>
        </w:rPr>
        <w:t>intervention</w:t>
      </w:r>
      <w:r w:rsidR="00725249" w:rsidRPr="00B6566B">
        <w:rPr>
          <w:rFonts w:ascii="Times New Roman" w:hAnsi="Times New Roman" w:cs="Times New Roman"/>
          <w:color w:val="000000" w:themeColor="text1"/>
          <w:sz w:val="22"/>
          <w:szCs w:val="22"/>
        </w:rPr>
        <w:t>. For example</w:t>
      </w:r>
      <w:r w:rsidRPr="00B6566B">
        <w:rPr>
          <w:rFonts w:ascii="Times New Roman" w:hAnsi="Times New Roman" w:cs="Times New Roman"/>
          <w:color w:val="000000" w:themeColor="text1"/>
          <w:sz w:val="22"/>
          <w:szCs w:val="22"/>
        </w:rPr>
        <w:t>,</w:t>
      </w:r>
      <w:r w:rsidR="00725249" w:rsidRPr="00B6566B">
        <w:rPr>
          <w:rFonts w:ascii="Times New Roman" w:hAnsi="Times New Roman" w:cs="Times New Roman"/>
          <w:color w:val="000000" w:themeColor="text1"/>
          <w:sz w:val="22"/>
          <w:szCs w:val="22"/>
        </w:rPr>
        <w:t xml:space="preserve"> in the context of pedophilia or antisocial disorders, </w:t>
      </w:r>
      <w:r w:rsidRPr="00B6566B">
        <w:rPr>
          <w:rFonts w:ascii="Times New Roman" w:hAnsi="Times New Roman" w:cs="Times New Roman"/>
          <w:color w:val="000000" w:themeColor="text1"/>
          <w:sz w:val="22"/>
          <w:szCs w:val="22"/>
        </w:rPr>
        <w:t xml:space="preserve">individuals </w:t>
      </w:r>
      <w:r w:rsidR="00294A62" w:rsidRPr="00B6566B">
        <w:rPr>
          <w:rFonts w:ascii="Times New Roman" w:hAnsi="Times New Roman" w:cs="Times New Roman"/>
          <w:color w:val="000000" w:themeColor="text1"/>
          <w:sz w:val="22"/>
          <w:szCs w:val="22"/>
        </w:rPr>
        <w:t>experience</w:t>
      </w:r>
      <w:r w:rsidR="00725249" w:rsidRPr="00B6566B">
        <w:rPr>
          <w:rFonts w:ascii="Times New Roman" w:hAnsi="Times New Roman" w:cs="Times New Roman"/>
          <w:color w:val="000000" w:themeColor="text1"/>
          <w:sz w:val="22"/>
          <w:szCs w:val="22"/>
        </w:rPr>
        <w:t xml:space="preserve"> </w:t>
      </w:r>
      <w:r w:rsidR="00294A62" w:rsidRPr="00B6566B">
        <w:rPr>
          <w:rFonts w:ascii="Times New Roman" w:hAnsi="Times New Roman" w:cs="Times New Roman"/>
          <w:color w:val="000000" w:themeColor="text1"/>
          <w:sz w:val="22"/>
          <w:szCs w:val="22"/>
        </w:rPr>
        <w:t xml:space="preserve">harm </w:t>
      </w:r>
      <w:r w:rsidRPr="00B6566B">
        <w:rPr>
          <w:rFonts w:ascii="Times New Roman" w:hAnsi="Times New Roman" w:cs="Times New Roman"/>
          <w:color w:val="000000" w:themeColor="text1"/>
          <w:sz w:val="22"/>
          <w:szCs w:val="22"/>
        </w:rPr>
        <w:t xml:space="preserve">owing to a </w:t>
      </w:r>
      <w:r w:rsidR="00725249" w:rsidRPr="00B6566B">
        <w:rPr>
          <w:rFonts w:ascii="Times New Roman" w:hAnsi="Times New Roman" w:cs="Times New Roman"/>
          <w:color w:val="000000" w:themeColor="text1"/>
          <w:sz w:val="22"/>
          <w:szCs w:val="22"/>
        </w:rPr>
        <w:t>lack of control</w:t>
      </w:r>
      <w:r w:rsidR="00AA3996" w:rsidRPr="00B6566B">
        <w:rPr>
          <w:rFonts w:ascii="Times New Roman" w:hAnsi="Times New Roman" w:cs="Times New Roman"/>
          <w:color w:val="000000" w:themeColor="text1"/>
          <w:sz w:val="22"/>
          <w:szCs w:val="22"/>
        </w:rPr>
        <w:t xml:space="preserve"> of their symptoms, especially because</w:t>
      </w:r>
      <w:r w:rsidR="009A3657" w:rsidRPr="00B6566B">
        <w:rPr>
          <w:rFonts w:ascii="Times New Roman" w:hAnsi="Times New Roman" w:cs="Times New Roman"/>
          <w:color w:val="000000" w:themeColor="text1"/>
          <w:sz w:val="22"/>
          <w:szCs w:val="22"/>
        </w:rPr>
        <w:t xml:space="preserve"> their </w:t>
      </w:r>
      <w:r w:rsidR="00725249" w:rsidRPr="00B6566B">
        <w:rPr>
          <w:rFonts w:ascii="Times New Roman" w:hAnsi="Times New Roman" w:cs="Times New Roman"/>
          <w:color w:val="000000" w:themeColor="text1"/>
          <w:sz w:val="22"/>
          <w:szCs w:val="22"/>
        </w:rPr>
        <w:t xml:space="preserve">feelings </w:t>
      </w:r>
      <w:r w:rsidR="00E35FAB" w:rsidRPr="00B6566B">
        <w:rPr>
          <w:rFonts w:ascii="Times New Roman" w:hAnsi="Times New Roman" w:cs="Times New Roman"/>
          <w:color w:val="000000" w:themeColor="text1"/>
          <w:sz w:val="22"/>
          <w:szCs w:val="22"/>
        </w:rPr>
        <w:t xml:space="preserve">strongly </w:t>
      </w:r>
      <w:r w:rsidR="00725249" w:rsidRPr="00B6566B">
        <w:rPr>
          <w:rFonts w:ascii="Times New Roman" w:hAnsi="Times New Roman" w:cs="Times New Roman"/>
          <w:color w:val="000000" w:themeColor="text1"/>
          <w:sz w:val="22"/>
          <w:szCs w:val="22"/>
        </w:rPr>
        <w:t>influence each other (e.g.</w:t>
      </w:r>
      <w:r w:rsidR="00E35FAB" w:rsidRPr="00B6566B">
        <w:rPr>
          <w:rFonts w:ascii="Times New Roman" w:hAnsi="Times New Roman" w:cs="Times New Roman"/>
          <w:color w:val="000000" w:themeColor="text1"/>
          <w:sz w:val="22"/>
          <w:szCs w:val="22"/>
        </w:rPr>
        <w:t>,</w:t>
      </w:r>
      <w:r w:rsidR="00BC49CB" w:rsidRPr="00B6566B">
        <w:rPr>
          <w:rFonts w:ascii="Times New Roman" w:hAnsi="Times New Roman" w:cs="Times New Roman"/>
          <w:color w:val="000000" w:themeColor="text1"/>
          <w:sz w:val="22"/>
          <w:szCs w:val="22"/>
        </w:rPr>
        <w:t xml:space="preserve"> </w:t>
      </w:r>
      <w:r w:rsidR="00BC49CB"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{"citationID":"ojRDvZEt","properties":{"formattedCitation":"(Gerin et al. 2017)","plainCitation":"(Gerin et al. 2017)","noteIndex":0},"citationItems":[{"id":"X23f7kMm/c6MYD3yL","uris":["http://zotero.org/users/local/KC1kTgLO/items/ABL67LDX"],"itemData":{"id":8716,"type":"article-journal","abstract":"Alterations in reinforcement-based decision making may be associated with increased psychiatric vulnerability in children who have experienced maltreatment. A probabilistic passive avoidance task and a model-based functional magnetic resonance imaging analytic approach were implemented to assess the neurocomputational components underlying decision making: (a) reinforcement expectancies (the representation of the outcomes associated with a stimulus) and (b) prediction error signaling (the ability to detect the differences between expected and actual outcomes). There were three main findings. First, the maltreated group (n = 18; mean age = 13), relative to nonmaltreated peers (n = 19; mean age = 13), showed decreased activity during expected value processing in a widespread network commonly associated with reinforcement expectancies representation, including the striatum (especially the caudate), the orbitofrontal cortex, and medial temporal structures including the hippocampus and insula. Second, consistent with previously reported hyperresponsiveness to negative cues in the context of childhood abuse, the maltreated group showed increased prediction error signaling in the middle cingulate gyrus, somatosensory cortex, superior temporal gyrus, and thalamus. Third, the maltreated group showed increased activity in frontodorsal regions and in the putamen during expected value representation. These findings suggest that early adverse environments disrupt the development of decision-making processes, which in turn may compromise psychosocial functioning in ways that increase latent vulnerability to psychiatric disorder.","container-title":"Development and Psychopathology","DOI":"10.1017/S095457941700133X","ISSN":"0954-5794, 1469-2198","issue":"5","language":"en","note":"publisher: Cambridge University Press","page":"1689-1705","source":"Cambridge University Press","title":"A neurocomputational investigation of reinforcement-based decision making as a candidate latent vulnerability mechanism in maltreated children","volume":"29","author":[{"family":"Gerin","given":"Mattia I."},{"family":"Puetz","given":"Vanessa B."},{"family":"Blair","given":"R. James R."},{"family":"White","given":"Stuart"},{"family":"Sethi","given":"Arjun"},{"family":"Hoffmann","given":"Ferdinand"},{"family":"Palmer","given":"Amy L."},{"family":"Viding","given":"Essi"},{"family":"McCrory","given":"Eamon J."}],"issued":{"date-parts":[["2017",12]]}}}],"schema":"https://github.com/citation-style-language/schema/raw/master/csl-citation.json"} </w:instrText>
      </w:r>
      <w:r w:rsidR="00BC49CB" w:rsidRPr="00B6566B">
        <w:rPr>
          <w:rFonts w:ascii="Times New Roman" w:hAnsi="Times New Roman" w:cs="Times New Roman"/>
          <w:color w:val="000000" w:themeColor="text1"/>
          <w:sz w:val="22"/>
          <w:szCs w:val="22"/>
        </w:rPr>
        <w:fldChar w:fldCharType="separate"/>
      </w:r>
      <w:r w:rsidR="009470E5" w:rsidRPr="00B6566B">
        <w:rPr>
          <w:rFonts w:ascii="Times New Roman" w:hAnsi="Times New Roman" w:cs="Times New Roman"/>
          <w:noProof/>
          <w:color w:val="000000" w:themeColor="text1"/>
          <w:sz w:val="22"/>
          <w:szCs w:val="22"/>
        </w:rPr>
        <w:t>(Gerin et al. 2017)</w:t>
      </w:r>
      <w:r w:rsidR="00BC49CB" w:rsidRPr="00B6566B">
        <w:rPr>
          <w:rFonts w:ascii="Times New Roman" w:hAnsi="Times New Roman" w:cs="Times New Roman"/>
          <w:color w:val="000000" w:themeColor="text1"/>
          <w:sz w:val="22"/>
          <w:szCs w:val="22"/>
        </w:rPr>
        <w:fldChar w:fldCharType="end"/>
      </w:r>
      <w:r w:rsidR="00BC49CB" w:rsidRPr="00B6566B">
        <w:rPr>
          <w:rFonts w:ascii="Times New Roman" w:hAnsi="Times New Roman" w:cs="Times New Roman"/>
          <w:color w:val="000000" w:themeColor="text1"/>
          <w:sz w:val="22"/>
          <w:szCs w:val="22"/>
        </w:rPr>
        <w:t>)</w:t>
      </w:r>
      <w:r w:rsidR="00725249" w:rsidRPr="00B6566B">
        <w:rPr>
          <w:rFonts w:ascii="Times New Roman" w:hAnsi="Times New Roman" w:cs="Times New Roman"/>
          <w:color w:val="000000" w:themeColor="text1"/>
          <w:sz w:val="22"/>
          <w:szCs w:val="22"/>
        </w:rPr>
        <w:t xml:space="preserve">. Conversely, the flexible common adaptation of symptoms can facilitate the </w:t>
      </w:r>
      <w:r w:rsidR="0069106F" w:rsidRPr="00B6566B">
        <w:rPr>
          <w:rFonts w:ascii="Times New Roman" w:hAnsi="Times New Roman" w:cs="Times New Roman"/>
          <w:color w:val="000000" w:themeColor="text1"/>
          <w:sz w:val="22"/>
          <w:szCs w:val="22"/>
        </w:rPr>
        <w:t xml:space="preserve">individual’s </w:t>
      </w:r>
      <w:r w:rsidR="00725249" w:rsidRPr="00B6566B">
        <w:rPr>
          <w:rFonts w:ascii="Times New Roman" w:hAnsi="Times New Roman" w:cs="Times New Roman"/>
          <w:color w:val="000000" w:themeColor="text1"/>
          <w:sz w:val="22"/>
          <w:szCs w:val="22"/>
        </w:rPr>
        <w:t xml:space="preserve">social </w:t>
      </w:r>
      <w:r w:rsidR="003048A6" w:rsidRPr="00B6566B">
        <w:rPr>
          <w:rFonts w:ascii="Times New Roman" w:hAnsi="Times New Roman" w:cs="Times New Roman"/>
          <w:color w:val="000000" w:themeColor="text1"/>
          <w:sz w:val="22"/>
          <w:szCs w:val="22"/>
        </w:rPr>
        <w:t>adaptation</w:t>
      </w:r>
      <w:r w:rsidR="00725249" w:rsidRPr="00B6566B">
        <w:rPr>
          <w:rFonts w:ascii="Times New Roman" w:hAnsi="Times New Roman" w:cs="Times New Roman"/>
          <w:color w:val="000000" w:themeColor="text1"/>
          <w:sz w:val="22"/>
          <w:szCs w:val="22"/>
        </w:rPr>
        <w:t xml:space="preserve">, even if </w:t>
      </w:r>
      <w:r w:rsidR="00827D0E" w:rsidRPr="00B6566B">
        <w:rPr>
          <w:rFonts w:ascii="Times New Roman" w:hAnsi="Times New Roman" w:cs="Times New Roman"/>
          <w:color w:val="000000" w:themeColor="text1"/>
          <w:sz w:val="22"/>
          <w:szCs w:val="22"/>
        </w:rPr>
        <w:t>she/</w:t>
      </w:r>
      <w:r w:rsidR="00725249" w:rsidRPr="00B6566B">
        <w:rPr>
          <w:rFonts w:ascii="Times New Roman" w:hAnsi="Times New Roman" w:cs="Times New Roman"/>
          <w:color w:val="000000" w:themeColor="text1"/>
          <w:sz w:val="22"/>
          <w:szCs w:val="22"/>
        </w:rPr>
        <w:t xml:space="preserve">he suffers from </w:t>
      </w:r>
      <w:r w:rsidR="00827D0E" w:rsidRPr="00B6566B">
        <w:rPr>
          <w:rFonts w:ascii="Times New Roman" w:hAnsi="Times New Roman" w:cs="Times New Roman"/>
          <w:color w:val="000000" w:themeColor="text1"/>
          <w:sz w:val="22"/>
          <w:szCs w:val="22"/>
        </w:rPr>
        <w:t xml:space="preserve">harms </w:t>
      </w:r>
      <w:r w:rsidR="00725249" w:rsidRPr="00B6566B">
        <w:rPr>
          <w:rFonts w:ascii="Times New Roman" w:hAnsi="Times New Roman" w:cs="Times New Roman"/>
          <w:color w:val="000000" w:themeColor="text1"/>
          <w:sz w:val="22"/>
          <w:szCs w:val="22"/>
        </w:rPr>
        <w:t xml:space="preserve">related to activated mechanisms of </w:t>
      </w:r>
      <w:r w:rsidR="00725249" w:rsidRPr="00B6566B">
        <w:rPr>
          <w:rFonts w:ascii="Times New Roman" w:hAnsi="Times New Roman" w:cs="Times New Roman"/>
          <w:color w:val="000000" w:themeColor="text1"/>
          <w:sz w:val="22"/>
          <w:szCs w:val="22"/>
        </w:rPr>
        <w:lastRenderedPageBreak/>
        <w:t xml:space="preserve">cognitive and emotional control </w:t>
      </w:r>
      <w:r w:rsidR="00435CCB" w:rsidRPr="00B6566B">
        <w:rPr>
          <w:rFonts w:ascii="Times New Roman" w:hAnsi="Times New Roman" w:cs="Times New Roman"/>
          <w:color w:val="000000" w:themeColor="text1"/>
          <w:sz w:val="22"/>
          <w:szCs w:val="22"/>
        </w:rPr>
        <w:t xml:space="preserve">that </w:t>
      </w:r>
      <w:r w:rsidR="00725249" w:rsidRPr="00B6566B">
        <w:rPr>
          <w:rFonts w:ascii="Times New Roman" w:hAnsi="Times New Roman" w:cs="Times New Roman"/>
          <w:color w:val="000000" w:themeColor="text1"/>
          <w:sz w:val="22"/>
          <w:szCs w:val="22"/>
        </w:rPr>
        <w:t xml:space="preserve">are </w:t>
      </w:r>
      <w:r w:rsidR="00827D0E" w:rsidRPr="00B6566B">
        <w:rPr>
          <w:rFonts w:ascii="Times New Roman" w:hAnsi="Times New Roman" w:cs="Times New Roman"/>
          <w:color w:val="000000" w:themeColor="text1"/>
          <w:sz w:val="22"/>
          <w:szCs w:val="22"/>
        </w:rPr>
        <w:t xml:space="preserve">clinically </w:t>
      </w:r>
      <w:r w:rsidR="00725249" w:rsidRPr="00B6566B">
        <w:rPr>
          <w:rFonts w:ascii="Times New Roman" w:hAnsi="Times New Roman" w:cs="Times New Roman"/>
          <w:color w:val="000000" w:themeColor="text1"/>
          <w:sz w:val="22"/>
          <w:szCs w:val="22"/>
        </w:rPr>
        <w:t>expressed.</w:t>
      </w:r>
      <w:r w:rsidR="00827D0E" w:rsidRPr="00B6566B">
        <w:rPr>
          <w:rFonts w:ascii="Times New Roman" w:hAnsi="Times New Roman" w:cs="Times New Roman"/>
          <w:color w:val="000000" w:themeColor="text1"/>
          <w:sz w:val="22"/>
          <w:szCs w:val="22"/>
        </w:rPr>
        <w:t xml:space="preserve"> </w:t>
      </w:r>
      <w:r w:rsidR="00725249" w:rsidRPr="00B6566B">
        <w:rPr>
          <w:rFonts w:ascii="Times New Roman" w:hAnsi="Times New Roman" w:cs="Times New Roman"/>
          <w:color w:val="000000" w:themeColor="text1"/>
          <w:sz w:val="22"/>
          <w:szCs w:val="22"/>
        </w:rPr>
        <w:t xml:space="preserve">As </w:t>
      </w:r>
      <w:r w:rsidR="003048A6" w:rsidRPr="00B6566B">
        <w:rPr>
          <w:rFonts w:ascii="Times New Roman" w:hAnsi="Times New Roman" w:cs="Times New Roman"/>
          <w:color w:val="000000" w:themeColor="text1"/>
          <w:sz w:val="22"/>
          <w:szCs w:val="22"/>
        </w:rPr>
        <w:t>all</w:t>
      </w:r>
      <w:r w:rsidR="00725249" w:rsidRPr="00B6566B">
        <w:rPr>
          <w:rFonts w:ascii="Times New Roman" w:hAnsi="Times New Roman" w:cs="Times New Roman"/>
          <w:color w:val="000000" w:themeColor="text1"/>
          <w:sz w:val="22"/>
          <w:szCs w:val="22"/>
        </w:rPr>
        <w:t xml:space="preserve"> these events remain below the activation threshold, network</w:t>
      </w:r>
      <w:r w:rsidR="00827D0E" w:rsidRPr="00B6566B">
        <w:rPr>
          <w:rFonts w:ascii="Times New Roman" w:hAnsi="Times New Roman" w:cs="Times New Roman"/>
          <w:color w:val="000000" w:themeColor="text1"/>
          <w:sz w:val="22"/>
          <w:szCs w:val="22"/>
        </w:rPr>
        <w:t>s</w:t>
      </w:r>
      <w:r w:rsidR="00725249" w:rsidRPr="00B6566B">
        <w:rPr>
          <w:rFonts w:ascii="Times New Roman" w:hAnsi="Times New Roman" w:cs="Times New Roman"/>
          <w:color w:val="000000" w:themeColor="text1"/>
          <w:sz w:val="22"/>
          <w:szCs w:val="22"/>
        </w:rPr>
        <w:t xml:space="preserve"> can adapt.</w:t>
      </w:r>
      <w:r w:rsidR="007A3B4D" w:rsidRPr="00B6566B">
        <w:rPr>
          <w:rFonts w:ascii="Times New Roman" w:hAnsi="Times New Roman" w:cs="Times New Roman"/>
          <w:color w:val="000000" w:themeColor="text1"/>
          <w:sz w:val="22"/>
          <w:szCs w:val="22"/>
        </w:rPr>
        <w:t xml:space="preserve"> </w:t>
      </w:r>
    </w:p>
    <w:p w14:paraId="653CDE58" w14:textId="36C47661" w:rsidR="00561C7A" w:rsidRPr="00B6566B" w:rsidRDefault="00561C7A" w:rsidP="00B11745">
      <w:pPr>
        <w:spacing w:line="360" w:lineRule="auto"/>
        <w:jc w:val="both"/>
        <w:rPr>
          <w:rFonts w:ascii="Times New Roman" w:hAnsi="Times New Roman" w:cs="Times New Roman"/>
          <w:color w:val="000000" w:themeColor="text1"/>
          <w:sz w:val="22"/>
          <w:szCs w:val="22"/>
        </w:rPr>
      </w:pPr>
    </w:p>
    <w:p w14:paraId="29FE2E46" w14:textId="77777777" w:rsidR="00306121" w:rsidRPr="00B6566B" w:rsidRDefault="00306121" w:rsidP="00B11745">
      <w:pPr>
        <w:spacing w:line="360" w:lineRule="auto"/>
        <w:jc w:val="both"/>
        <w:rPr>
          <w:rFonts w:ascii="Times New Roman" w:hAnsi="Times New Roman" w:cs="Times New Roman"/>
          <w:color w:val="000000" w:themeColor="text1"/>
          <w:sz w:val="22"/>
          <w:szCs w:val="22"/>
        </w:rPr>
      </w:pPr>
    </w:p>
    <w:p w14:paraId="4D62A2BF" w14:textId="439E5F34" w:rsidR="003B7872" w:rsidRPr="00B6566B" w:rsidRDefault="003B7872" w:rsidP="00B11745">
      <w:pPr>
        <w:pStyle w:val="Paragraphedeliste"/>
        <w:numPr>
          <w:ilvl w:val="0"/>
          <w:numId w:val="21"/>
        </w:numPr>
        <w:spacing w:line="360" w:lineRule="auto"/>
        <w:jc w:val="both"/>
        <w:rPr>
          <w:rFonts w:ascii="Times New Roman" w:hAnsi="Times New Roman" w:cs="Times New Roman"/>
          <w:b/>
          <w:bCs/>
          <w:color w:val="000000" w:themeColor="text1"/>
          <w:sz w:val="22"/>
          <w:szCs w:val="22"/>
          <w:lang w:val="en-US"/>
        </w:rPr>
      </w:pPr>
      <w:r w:rsidRPr="00B6566B">
        <w:rPr>
          <w:rFonts w:ascii="Times New Roman" w:hAnsi="Times New Roman" w:cs="Times New Roman"/>
          <w:b/>
          <w:bCs/>
          <w:color w:val="000000" w:themeColor="text1"/>
          <w:sz w:val="22"/>
          <w:szCs w:val="22"/>
          <w:lang w:val="en-US"/>
        </w:rPr>
        <w:t>Proposed definition of a psychiatric kind</w:t>
      </w:r>
    </w:p>
    <w:p w14:paraId="5C0A6728" w14:textId="77777777" w:rsidR="003B7872" w:rsidRPr="00B6566B" w:rsidRDefault="003B7872" w:rsidP="00B11745">
      <w:pPr>
        <w:spacing w:line="360" w:lineRule="auto"/>
        <w:jc w:val="both"/>
        <w:rPr>
          <w:rFonts w:ascii="Times New Roman" w:hAnsi="Times New Roman" w:cs="Times New Roman"/>
          <w:color w:val="000000" w:themeColor="text1"/>
          <w:sz w:val="22"/>
          <w:szCs w:val="22"/>
        </w:rPr>
      </w:pPr>
    </w:p>
    <w:p w14:paraId="02739BEA" w14:textId="10ED15B6" w:rsidR="00867724" w:rsidRPr="00B6566B" w:rsidRDefault="003B7872"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color w:val="000000" w:themeColor="text1"/>
          <w:sz w:val="22"/>
          <w:szCs w:val="22"/>
        </w:rPr>
        <w:t xml:space="preserve">On the basis of the deconstruction of these two postulates and of this last analysis, we propose </w:t>
      </w:r>
      <w:r w:rsidR="004C28E0" w:rsidRPr="00B6566B">
        <w:rPr>
          <w:rFonts w:ascii="Times New Roman" w:hAnsi="Times New Roman" w:cs="Times New Roman"/>
          <w:color w:val="000000" w:themeColor="text1"/>
          <w:sz w:val="22"/>
          <w:szCs w:val="22"/>
        </w:rPr>
        <w:t xml:space="preserve">that </w:t>
      </w:r>
      <w:r w:rsidRPr="00B6566B">
        <w:rPr>
          <w:rFonts w:ascii="Times New Roman" w:hAnsi="Times New Roman" w:cs="Times New Roman"/>
          <w:color w:val="000000" w:themeColor="text1"/>
          <w:sz w:val="22"/>
          <w:szCs w:val="22"/>
        </w:rPr>
        <w:t xml:space="preserve">a </w:t>
      </w:r>
      <w:r w:rsidR="000D06C3" w:rsidRPr="00B6566B">
        <w:rPr>
          <w:rFonts w:ascii="Times New Roman" w:hAnsi="Times New Roman" w:cs="Times New Roman"/>
          <w:color w:val="000000" w:themeColor="text1"/>
          <w:sz w:val="22"/>
          <w:szCs w:val="22"/>
        </w:rPr>
        <w:t>clinical</w:t>
      </w:r>
      <w:r w:rsidR="004C28E0" w:rsidRPr="00B6566B">
        <w:rPr>
          <w:rFonts w:ascii="Times New Roman" w:hAnsi="Times New Roman" w:cs="Times New Roman"/>
          <w:color w:val="000000" w:themeColor="text1"/>
          <w:sz w:val="22"/>
          <w:szCs w:val="22"/>
        </w:rPr>
        <w:t xml:space="preserve">ly </w:t>
      </w:r>
      <w:r w:rsidR="000D06C3" w:rsidRPr="00B6566B">
        <w:rPr>
          <w:rFonts w:ascii="Times New Roman" w:hAnsi="Times New Roman" w:cs="Times New Roman"/>
          <w:color w:val="000000" w:themeColor="text1"/>
          <w:sz w:val="22"/>
          <w:szCs w:val="22"/>
        </w:rPr>
        <w:t xml:space="preserve">useful </w:t>
      </w:r>
      <w:r w:rsidRPr="00B6566B">
        <w:rPr>
          <w:rFonts w:ascii="Times New Roman" w:hAnsi="Times New Roman" w:cs="Times New Roman"/>
          <w:color w:val="000000" w:themeColor="text1"/>
          <w:sz w:val="22"/>
          <w:szCs w:val="22"/>
        </w:rPr>
        <w:t xml:space="preserve">psychiatric </w:t>
      </w:r>
      <w:r w:rsidR="000D06C3" w:rsidRPr="00B6566B">
        <w:rPr>
          <w:rFonts w:ascii="Times New Roman" w:hAnsi="Times New Roman" w:cs="Times New Roman"/>
          <w:color w:val="000000" w:themeColor="text1"/>
          <w:sz w:val="22"/>
          <w:szCs w:val="22"/>
        </w:rPr>
        <w:t>kind</w:t>
      </w:r>
      <w:r w:rsidRPr="00B6566B">
        <w:rPr>
          <w:rFonts w:ascii="Times New Roman" w:hAnsi="Times New Roman" w:cs="Times New Roman"/>
          <w:color w:val="000000" w:themeColor="text1"/>
          <w:sz w:val="22"/>
          <w:szCs w:val="22"/>
        </w:rPr>
        <w:t xml:space="preserve"> </w:t>
      </w:r>
      <w:r w:rsidR="004C28E0" w:rsidRPr="00B6566B">
        <w:rPr>
          <w:rFonts w:ascii="Times New Roman" w:hAnsi="Times New Roman" w:cs="Times New Roman"/>
          <w:color w:val="000000" w:themeColor="text1"/>
          <w:sz w:val="22"/>
          <w:szCs w:val="22"/>
        </w:rPr>
        <w:t>may</w:t>
      </w:r>
      <w:r w:rsidR="00752A39" w:rsidRPr="00B6566B">
        <w:rPr>
          <w:rFonts w:ascii="Times New Roman" w:hAnsi="Times New Roman" w:cs="Times New Roman"/>
          <w:color w:val="000000" w:themeColor="text1"/>
          <w:sz w:val="22"/>
          <w:szCs w:val="22"/>
        </w:rPr>
        <w:t xml:space="preserve"> be seen</w:t>
      </w:r>
      <w:r w:rsidR="004C28E0"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 xml:space="preserve">as “a set of clinical manifestations belonging to the prototypical central core of psychiatry, organized in a </w:t>
      </w:r>
      <w:r w:rsidR="000D06C3" w:rsidRPr="00B6566B">
        <w:rPr>
          <w:rFonts w:ascii="Times New Roman" w:hAnsi="Times New Roman" w:cs="Times New Roman"/>
          <w:color w:val="000000" w:themeColor="text1"/>
          <w:sz w:val="22"/>
          <w:szCs w:val="22"/>
        </w:rPr>
        <w:t xml:space="preserve">causal </w:t>
      </w:r>
      <w:r w:rsidRPr="00B6566B">
        <w:rPr>
          <w:rFonts w:ascii="Times New Roman" w:hAnsi="Times New Roman" w:cs="Times New Roman"/>
          <w:color w:val="000000" w:themeColor="text1"/>
          <w:sz w:val="22"/>
          <w:szCs w:val="22"/>
        </w:rPr>
        <w:t>network,</w:t>
      </w:r>
      <w:r w:rsidR="000D06C3"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color w:val="000000" w:themeColor="text1"/>
          <w:sz w:val="22"/>
          <w:szCs w:val="22"/>
        </w:rPr>
        <w:t xml:space="preserve">involving at least one </w:t>
      </w:r>
      <w:r w:rsidR="000D06C3" w:rsidRPr="00B6566B">
        <w:rPr>
          <w:rFonts w:ascii="Times New Roman" w:hAnsi="Times New Roman" w:cs="Times New Roman"/>
          <w:color w:val="000000" w:themeColor="text1"/>
          <w:sz w:val="22"/>
          <w:szCs w:val="22"/>
        </w:rPr>
        <w:t>harm</w:t>
      </w:r>
      <w:r w:rsidRPr="00B6566B">
        <w:rPr>
          <w:rFonts w:ascii="Times New Roman" w:hAnsi="Times New Roman" w:cs="Times New Roman"/>
          <w:color w:val="000000" w:themeColor="text1"/>
          <w:sz w:val="22"/>
          <w:szCs w:val="22"/>
        </w:rPr>
        <w:t xml:space="preserve">, </w:t>
      </w:r>
      <w:r w:rsidR="000D06C3" w:rsidRPr="00B6566B">
        <w:rPr>
          <w:rFonts w:ascii="Times New Roman" w:hAnsi="Times New Roman" w:cs="Times New Roman"/>
          <w:color w:val="000000" w:themeColor="text1"/>
          <w:sz w:val="22"/>
          <w:szCs w:val="22"/>
        </w:rPr>
        <w:t xml:space="preserve">and whose </w:t>
      </w:r>
      <w:r w:rsidRPr="00B6566B">
        <w:rPr>
          <w:rFonts w:ascii="Times New Roman" w:hAnsi="Times New Roman" w:cs="Times New Roman"/>
          <w:color w:val="000000" w:themeColor="text1"/>
          <w:sz w:val="22"/>
          <w:szCs w:val="22"/>
        </w:rPr>
        <w:t xml:space="preserve">set of </w:t>
      </w:r>
      <w:r w:rsidR="000D06C3" w:rsidRPr="00B6566B">
        <w:rPr>
          <w:rFonts w:ascii="Times New Roman" w:hAnsi="Times New Roman" w:cs="Times New Roman"/>
          <w:color w:val="000000" w:themeColor="text1"/>
          <w:sz w:val="22"/>
          <w:szCs w:val="22"/>
        </w:rPr>
        <w:t xml:space="preserve">harms </w:t>
      </w:r>
      <w:r w:rsidRPr="00B6566B">
        <w:rPr>
          <w:rFonts w:ascii="Times New Roman" w:hAnsi="Times New Roman" w:cs="Times New Roman"/>
          <w:color w:val="000000" w:themeColor="text1"/>
          <w:sz w:val="22"/>
          <w:szCs w:val="22"/>
        </w:rPr>
        <w:t xml:space="preserve">exceeds the traditional threshold of significance for a given psychiatric disorder, directly </w:t>
      </w:r>
      <w:r w:rsidR="000D06C3" w:rsidRPr="00B6566B">
        <w:rPr>
          <w:rFonts w:ascii="Times New Roman" w:hAnsi="Times New Roman" w:cs="Times New Roman"/>
          <w:color w:val="000000" w:themeColor="text1"/>
          <w:sz w:val="22"/>
          <w:szCs w:val="22"/>
        </w:rPr>
        <w:t>relat</w:t>
      </w:r>
      <w:r w:rsidRPr="00B6566B">
        <w:rPr>
          <w:rFonts w:ascii="Times New Roman" w:hAnsi="Times New Roman" w:cs="Times New Roman"/>
          <w:color w:val="000000" w:themeColor="text1"/>
          <w:sz w:val="22"/>
          <w:szCs w:val="22"/>
        </w:rPr>
        <w:t>ed to an activated (often physiological) mechanism</w:t>
      </w:r>
      <w:r w:rsidR="000D06C3" w:rsidRPr="00B6566B">
        <w:rPr>
          <w:rFonts w:ascii="Times New Roman" w:hAnsi="Times New Roman" w:cs="Times New Roman"/>
          <w:color w:val="000000" w:themeColor="text1"/>
          <w:sz w:val="22"/>
          <w:szCs w:val="22"/>
        </w:rPr>
        <w:t xml:space="preserve">. Such a </w:t>
      </w:r>
      <w:r w:rsidRPr="00B6566B">
        <w:rPr>
          <w:rFonts w:ascii="Times New Roman" w:hAnsi="Times New Roman" w:cs="Times New Roman"/>
          <w:color w:val="000000" w:themeColor="text1"/>
          <w:sz w:val="22"/>
          <w:szCs w:val="22"/>
        </w:rPr>
        <w:t xml:space="preserve">network </w:t>
      </w:r>
      <w:r w:rsidR="000D06C3" w:rsidRPr="00B6566B">
        <w:rPr>
          <w:rFonts w:ascii="Times New Roman" w:hAnsi="Times New Roman" w:cs="Times New Roman"/>
          <w:color w:val="000000" w:themeColor="text1"/>
          <w:sz w:val="22"/>
          <w:szCs w:val="22"/>
        </w:rPr>
        <w:t xml:space="preserve">composed </w:t>
      </w:r>
      <w:r w:rsidRPr="00B6566B">
        <w:rPr>
          <w:rFonts w:ascii="Times New Roman" w:hAnsi="Times New Roman" w:cs="Times New Roman"/>
          <w:color w:val="000000" w:themeColor="text1"/>
          <w:sz w:val="22"/>
          <w:szCs w:val="22"/>
        </w:rPr>
        <w:t xml:space="preserve">of clinical manifestations is frozen in a state </w:t>
      </w:r>
      <w:r w:rsidR="00752A39" w:rsidRPr="00B6566B">
        <w:rPr>
          <w:rFonts w:ascii="Times New Roman" w:hAnsi="Times New Roman" w:cs="Times New Roman"/>
          <w:color w:val="000000" w:themeColor="text1"/>
          <w:sz w:val="22"/>
          <w:szCs w:val="22"/>
        </w:rPr>
        <w:t>that is un</w:t>
      </w:r>
      <w:r w:rsidR="00226630" w:rsidRPr="00B6566B">
        <w:rPr>
          <w:rFonts w:ascii="Times New Roman" w:hAnsi="Times New Roman" w:cs="Times New Roman"/>
          <w:color w:val="000000" w:themeColor="text1"/>
          <w:sz w:val="22"/>
          <w:szCs w:val="22"/>
        </w:rPr>
        <w:t>able</w:t>
      </w:r>
      <w:r w:rsidRPr="00B6566B">
        <w:rPr>
          <w:rFonts w:ascii="Times New Roman" w:hAnsi="Times New Roman" w:cs="Times New Roman"/>
          <w:color w:val="000000" w:themeColor="text1"/>
          <w:sz w:val="22"/>
          <w:szCs w:val="22"/>
        </w:rPr>
        <w:t xml:space="preserve"> </w:t>
      </w:r>
      <w:r w:rsidR="00752A39" w:rsidRPr="00B6566B">
        <w:rPr>
          <w:rFonts w:ascii="Times New Roman" w:hAnsi="Times New Roman" w:cs="Times New Roman"/>
          <w:color w:val="000000" w:themeColor="text1"/>
          <w:sz w:val="22"/>
          <w:szCs w:val="22"/>
        </w:rPr>
        <w:t xml:space="preserve">to </w:t>
      </w:r>
      <w:r w:rsidRPr="00B6566B">
        <w:rPr>
          <w:rFonts w:ascii="Times New Roman" w:hAnsi="Times New Roman" w:cs="Times New Roman"/>
          <w:color w:val="000000" w:themeColor="text1"/>
          <w:sz w:val="22"/>
          <w:szCs w:val="22"/>
        </w:rPr>
        <w:t xml:space="preserve">allow the deactivation of these manifestations spontaneously without </w:t>
      </w:r>
      <w:r w:rsidR="00752A39" w:rsidRPr="00B6566B">
        <w:rPr>
          <w:rFonts w:ascii="Times New Roman" w:hAnsi="Times New Roman" w:cs="Times New Roman"/>
          <w:color w:val="000000" w:themeColor="text1"/>
          <w:sz w:val="22"/>
          <w:szCs w:val="22"/>
        </w:rPr>
        <w:t>a</w:t>
      </w:r>
      <w:r w:rsidRPr="00B6566B">
        <w:rPr>
          <w:rFonts w:ascii="Times New Roman" w:hAnsi="Times New Roman" w:cs="Times New Roman"/>
          <w:color w:val="000000" w:themeColor="text1"/>
          <w:sz w:val="22"/>
          <w:szCs w:val="22"/>
        </w:rPr>
        <w:t xml:space="preserve"> therapeutic </w:t>
      </w:r>
      <w:r w:rsidR="00752A39" w:rsidRPr="00B6566B">
        <w:rPr>
          <w:rFonts w:ascii="Times New Roman" w:hAnsi="Times New Roman" w:cs="Times New Roman"/>
          <w:color w:val="000000" w:themeColor="text1"/>
          <w:sz w:val="22"/>
          <w:szCs w:val="22"/>
        </w:rPr>
        <w:t>intervention</w:t>
      </w:r>
      <w:r w:rsidR="00564542" w:rsidRPr="00B6566B">
        <w:rPr>
          <w:rFonts w:ascii="Times New Roman" w:hAnsi="Times New Roman" w:cs="Times New Roman"/>
          <w:color w:val="000000" w:themeColor="text1"/>
          <w:sz w:val="22"/>
          <w:szCs w:val="22"/>
        </w:rPr>
        <w:t xml:space="preserve">”. In brief, to summarize this issue pedagogically, in a way useful to clinical practice, </w:t>
      </w:r>
      <w:r w:rsidR="00564542" w:rsidRPr="00B6566B">
        <w:rPr>
          <w:rFonts w:ascii="Times New Roman" w:hAnsi="Times New Roman" w:cs="Times New Roman"/>
          <w:bCs/>
          <w:color w:val="000000" w:themeColor="text1"/>
          <w:sz w:val="22"/>
          <w:szCs w:val="22"/>
        </w:rPr>
        <w:t xml:space="preserve">psychiatric disorders can be viewed as sets of interconnected symptoms that are harmful to the patient. Hence, they can only be modified by treatment. Indeed, these interconnected symptoms can be deactivated only by external forces, which refers to the notion of hysteresis </w:t>
      </w:r>
      <w:r w:rsidR="006B4F48" w:rsidRPr="00B6566B">
        <w:rPr>
          <w:rFonts w:ascii="Times New Roman" w:hAnsi="Times New Roman" w:cs="Times New Roman"/>
          <w:color w:val="000000" w:themeColor="text1"/>
          <w:sz w:val="22"/>
          <w:szCs w:val="22"/>
        </w:rPr>
        <w:fldChar w:fldCharType="begin"/>
      </w:r>
      <w:r w:rsidR="007D31F7" w:rsidRPr="00B6566B">
        <w:rPr>
          <w:rFonts w:ascii="Times New Roman" w:hAnsi="Times New Roman" w:cs="Times New Roman"/>
          <w:color w:val="000000" w:themeColor="text1"/>
          <w:sz w:val="22"/>
          <w:szCs w:val="22"/>
        </w:rPr>
        <w:instrText xml:space="preserve"> ADDIN ZOTERO_ITEM CSL_CITATION {"citationID":"fqNdaXIx","properties":{"formattedCitation":"(Borsboom et al. 2019)","plainCitation":"(Borsboom et al. 2019)","noteIndex":0},"citationItems":[{"id":"X23f7kMm/NqQGD7ay","uris":["http://zotero.org/users/local/KC1kTgLO/items/V9PSHLRT"],"itemData":{"id":97,"type":"article-journal","abstract":"In the past decades, reductionism has dominated both research directions and funding policies in clinical psychology and psychiatry. The intense search for the biological basis of mental disorders, however, has not resulted in conclusive reductionist explanations of psychopathology. Recently, network models have been proposed as an alternative framework for the analysis of mental disorders, in which mental disorders arise from the causal interplay between symptoms. In this target article, we show that this conceptualization can help explain why reductionist approaches in psychiatry and clinical psychology are on the wrong track. First, symptom networks preclude the identification of a common cause of symptomatology with a neurobiological condition; in symptom networks, there is no such common cause. Second, symptom network relations depend on the content of mental states and, as such, feature intentionality. Third, the strength of network relations is highly likely to depend partially on cultural and historical contexts as well as external mechanisms in the environment. Taken together, these properties suggest that, if mental disorders are indeed networks of causally related symptoms, reductionist accounts cannot achieve the level of success associated with reductionist disease models in modern medicine. As an alternative strategy, we propose to interpret network structures in terms of D. C. Dennett's (1987) notion of real patterns, and suggest that, instead of being reducible to a biological basis, mental disorders feature biological and psychological factors that are deeply intertwined in feedback loops. This suggests that neither psychological nor biological levels can claim causal or explanatory priority, and that a holistic research strategy is necessary for progress in the study of mental disorders.","container-title":"Behavioral and Brain Sciences","DOI":"10.1017/S0140525X17002266","ISSN":"0140-525X, 1469-1825","language":"en","title":"Brain disorders? Not really: Why network structures block reductionism in psychopathology research","title-short":"Brain disorders?","URL":"https://www.cambridge.org/core/journals/behavioral-and-brain-sciences/article/brain-disorders-not-really-why-network-structures-block-reductionism-in-psychopathology-research/D5A20455723B237C60E379D29F8797B1","volume":"42","author":[{"family":"Borsboom","given":"Denny"},{"family":"Cramer","given":"Angélique O. J."},{"family":"Kalis","given":"Annemarie"}],"accessed":{"date-parts":[["2020",2,16]]},"issued":{"date-parts":[["2019"]]}}}],"schema":"https://github.com/citation-style-language/schema/raw/master/csl-citation.json"} </w:instrText>
      </w:r>
      <w:r w:rsidR="006B4F48" w:rsidRPr="00B6566B">
        <w:rPr>
          <w:rFonts w:ascii="Times New Roman" w:hAnsi="Times New Roman" w:cs="Times New Roman"/>
          <w:color w:val="000000" w:themeColor="text1"/>
          <w:sz w:val="22"/>
          <w:szCs w:val="22"/>
        </w:rPr>
        <w:fldChar w:fldCharType="separate"/>
      </w:r>
      <w:r w:rsidR="006B4F48" w:rsidRPr="00B6566B">
        <w:rPr>
          <w:rFonts w:ascii="Times New Roman" w:hAnsi="Times New Roman" w:cs="Times New Roman"/>
          <w:noProof/>
          <w:color w:val="000000" w:themeColor="text1"/>
          <w:sz w:val="22"/>
          <w:szCs w:val="22"/>
        </w:rPr>
        <w:t>(Borsboom et al. 2019)</w:t>
      </w:r>
      <w:r w:rsidR="006B4F48" w:rsidRPr="00B6566B">
        <w:rPr>
          <w:rFonts w:ascii="Times New Roman" w:hAnsi="Times New Roman" w:cs="Times New Roman"/>
          <w:color w:val="000000" w:themeColor="text1"/>
          <w:sz w:val="22"/>
          <w:szCs w:val="22"/>
        </w:rPr>
        <w:fldChar w:fldCharType="end"/>
      </w:r>
      <w:r w:rsidR="006B4F48" w:rsidRPr="00B6566B">
        <w:rPr>
          <w:rFonts w:ascii="Times New Roman" w:hAnsi="Times New Roman" w:cs="Times New Roman"/>
          <w:color w:val="000000" w:themeColor="text1"/>
          <w:sz w:val="22"/>
          <w:szCs w:val="22"/>
        </w:rPr>
        <w:t>.</w:t>
      </w:r>
    </w:p>
    <w:p w14:paraId="06031AD1" w14:textId="77777777" w:rsidR="00A70101" w:rsidRPr="00B6566B" w:rsidRDefault="00A70101" w:rsidP="00B11745">
      <w:pPr>
        <w:spacing w:line="360" w:lineRule="auto"/>
        <w:jc w:val="both"/>
        <w:rPr>
          <w:rFonts w:ascii="Times New Roman" w:hAnsi="Times New Roman" w:cs="Times New Roman"/>
          <w:bCs/>
          <w:color w:val="000000" w:themeColor="text1"/>
          <w:sz w:val="22"/>
          <w:szCs w:val="22"/>
        </w:rPr>
      </w:pPr>
    </w:p>
    <w:p w14:paraId="7C458EFC" w14:textId="77777777" w:rsidR="00867724" w:rsidRPr="00B6566B" w:rsidRDefault="00867724"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bCs/>
          <w:color w:val="000000" w:themeColor="text1"/>
          <w:sz w:val="22"/>
          <w:szCs w:val="22"/>
        </w:rPr>
        <w:t>We provide five examples below of the use of this definition for the clinician. First, a patient presents with a pattern of restrictive eating behaviors (fasting and physical hyperactivity). This leads to undernutrition, which results in hyperphagia (excessive food intake), leading to feelings of guilt because of fear of gaining weight, which leads to a return to restrictive eating habits. In this symptom network, the nodes are constituted by the symptoms, while the connections between the nodes represent the causal interactions between the symptoms. This first example illustrates the notion of causal dependence between the symptoms proposed in the definition above.</w:t>
      </w:r>
    </w:p>
    <w:p w14:paraId="138B43D6" w14:textId="77777777" w:rsidR="00867724" w:rsidRPr="00B6566B" w:rsidRDefault="00867724"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bCs/>
          <w:color w:val="000000" w:themeColor="text1"/>
          <w:sz w:val="22"/>
          <w:szCs w:val="22"/>
        </w:rPr>
        <w:t>Second, a seemingly healthy female patient presents to the psychiatrist upon the advice of her family to seek help for acoustic-verbal hallucinations, which result in feelings of being watched. However, this feeling does not harm the patient and does not affect strangers or people close to her. She also considers this condition to be a form of neuroatypicality. The patient has no psychiatric disorder according to the previous practical definition, because the threshold of harm remains low, despite the mutual influence of symptoms she experiences, and the possibility of treating this set of symptoms as an incipient psychosis.</w:t>
      </w:r>
      <w:r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bCs/>
          <w:color w:val="000000" w:themeColor="text1"/>
          <w:sz w:val="22"/>
          <w:szCs w:val="22"/>
        </w:rPr>
        <w:t>This second example illustrates the notion of a harm threshold described in the definition above.</w:t>
      </w:r>
    </w:p>
    <w:p w14:paraId="60B6225C" w14:textId="77777777" w:rsidR="00867724" w:rsidRPr="00B6566B" w:rsidRDefault="00867724"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bCs/>
          <w:color w:val="000000" w:themeColor="text1"/>
          <w:sz w:val="22"/>
          <w:szCs w:val="22"/>
        </w:rPr>
        <w:t xml:space="preserve">Third, a male patient describes a job-related issue that has no financial impact on his daily life or that of his family, given his high resources and savings. However, he describes significant professional harm due to perceived injustice related to a job position that he felt he deserved but that was given to his colleague. In this instance, what the patient reports has no impact on either his mood (anxiety levels) or </w:t>
      </w:r>
      <w:r w:rsidRPr="00B6566B">
        <w:rPr>
          <w:rFonts w:ascii="Times New Roman" w:hAnsi="Times New Roman" w:cs="Times New Roman"/>
          <w:bCs/>
          <w:color w:val="000000" w:themeColor="text1"/>
          <w:sz w:val="22"/>
          <w:szCs w:val="22"/>
        </w:rPr>
        <w:lastRenderedPageBreak/>
        <w:t>his daily life. This third example illustrates the notion of harm directly related to clinical manifestations proposed in the definition above.</w:t>
      </w:r>
    </w:p>
    <w:p w14:paraId="46511769" w14:textId="77777777" w:rsidR="00867724" w:rsidRPr="00B6566B" w:rsidRDefault="00867724"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bCs/>
          <w:color w:val="000000" w:themeColor="text1"/>
          <w:sz w:val="22"/>
          <w:szCs w:val="22"/>
        </w:rPr>
        <w:t xml:space="preserve">Fourth, a patient with a craving, symptom which constitutes an important clinical manifestation among other symptoms of substance use </w:t>
      </w:r>
      <w:r w:rsidRPr="00B6566B">
        <w:rPr>
          <w:rFonts w:ascii="Times New Roman" w:hAnsi="Times New Roman" w:cs="Times New Roman"/>
          <w:bCs/>
          <w:color w:val="000000" w:themeColor="text1"/>
          <w:sz w:val="22"/>
          <w:szCs w:val="22"/>
        </w:rPr>
        <w:fldChar w:fldCharType="begin"/>
      </w:r>
      <w:r w:rsidRPr="00B6566B">
        <w:rPr>
          <w:rFonts w:ascii="Times New Roman" w:hAnsi="Times New Roman" w:cs="Times New Roman"/>
          <w:bCs/>
          <w:color w:val="000000" w:themeColor="text1"/>
          <w:sz w:val="22"/>
          <w:szCs w:val="22"/>
        </w:rPr>
        <w:instrText xml:space="preserve"> ADDIN ZOTERO_ITEM CSL_CITATION {"citationID":"a1q34ev3052","properties":{"formattedCitation":"(Drummond et al. 2000; Sayette 2016; Serre et al. 2018; Vafaie and Kober 2022)","plainCitation":"(Drummond et al. 2000; Sayette 2016; Serre et al. 2018; Vafaie and Kober 2022)","noteIndex":0},"citationItems":[{"id":160100,"uris":["http://zotero.org/users/9544394/items/S268BDBF"],"itemData":{"id":160100,"type":"article-journal","abstract":"Discusses approaches to the study of human alcohol and drug craving. Craving remains elusive to complete explanation, and opinion remains divided concerning its importance. Craving can be conceptualized as both an entity and a process. Many prospective clinical studies have concluded that craving does not reliably predict relapse, but this may be because craving has been inadequately conceptualized and studied in humans. Approaches to the study of carving include examining: (1) the craving domains of subjective experience, physiological responses, behavioral sequelae and their interrelationships; (2) the temporal dynamics of craving, that is, its course over minutes or days, as well as its natural history over the course of a drinking career; (3) the factors that may mediate, moderate, and determine the development and resolution of craving; (4) the predictive validity of craving measures; and (5) valid methods of measuring the craving's different domains. It is not clear whether the many various subjective elements that are currently studied as components of craving are mutually exclusive, opposites, interrelated, or occasionally co-occurring. (PsycINFO Database Record (c) 2016 APA, all rights reserved)","container-title":"Addiction","DOI":"10.1080/09652140050111816","ISSN":"1360-0443","issue":"Suppl2","note":"publisher-place: United Kingdom\npublisher: Blackwell Publishing","page":"S247-S255","source":"APA PsycNet","title":"Craving research: Future directions","title-short":"Craving research","volume":"95","author":[{"family":"Drummond","given":"D. Colin"},{"family":"Litten","given":"Raye Z."},{"family":"Lowman","given":"Cherry"},{"family":"Hunt","given":"Walter A."}],"issued":{"date-parts":[["2000"]]}}},{"id":160098,"uris":["http://zotero.org/users/9544394/items/I9XJP47B"],"itemData":{"id":160098,"type":"article-journal","abstract":"Craving is a central feature of addiction. Its recent inclusion as a diagnostic criterion for substance use disorders in the fifth edition of the Diagnostic and Statistical Manual of Mental Disorders appears at a time when craving research is at an all-time high. Craving is thought to predict relapse and may deter individuals from even trying to quit. Researchers have developed experimental craving-induction paradigms to identify factors contributing to craving and to test interventions to alleviate craving. This review offers a critique of laboratory craving studies, with particular emphasis on cigarette craving. It raises questions concerning several conceptual and methodological assumptions underlying this research, identifies processes that may explain why cravings are linked to drug use and relapse, addresses contextual factors that may influence various experiences of craving, and considers recent interventions targeting craving. The relation between craving and both emotion and coping is discussed, as well as the level of insight that individuals have about their own future cravings.","container-title":"Annual Review of Clinical Psychology","DOI":"10.1146/annurev-clinpsy-021815-093351","ISSN":"1548-5951","journalAbbreviation":"Annu Rev Clin Psychol","language":"eng","note":"PMID: 26565121","page":"407-433","source":"PubMed","title":"The Role of Craving in Substance Use Disorders: Theoretical and Methodological Issues","title-short":"The Role of Craving in Substance Use Disorders","volume":"12","author":[{"family":"Sayette","given":"Michael A."}],"issued":{"date-parts":[["2016"]]}}},{"id":160096,"uris":["http://zotero.org/users/9544394/items/8BAWPN4C"],"itemData":{"id":160096,"type":"article-journal","abstract":"INTRODUCTION: Craving has been proposed as a major contributor to addiction relapse and the influence of mood on craving and substance use has been extensively documented. However, information is lacking concerning the extent to which the magnitude of these effects may vary according to different types of substances. The aim of the present study was to compare the prospective links between emotions, craving and substance use in four groups of patients beginning treatment for alcohol, tobacco, cannabis, or opiate addiction.\nMETHODS: Ecological Momentary Assessment (EMA) was used over a two-week period. Data were analyzed using hierarchical linear modeling (HLM).\nRESULTS: 159 participants were recruited (67.3% male; M = 36.7 years). The average response rate to the EMA assessments was 83.1%. The findings confirmed the strong predictive role of craving intensity on substance use reported at the next assessment of the day among the alcohol (γ = 0.224; p = .018), tobacco (γ = 0.133; p = .013) and cannabis groups (γ = 0.266; p = .019), but not for opiates (γ = 0.098; p = .142). Craving intensity was itself predicted by greater anxious mood (γ = 0.108; p = 0,029) and event negativity (γ = 0.107; p = .003) among tobacco patients, lower sad mood among cannabis patients (γ = -0.248; p = 0,002), and lower event negativity among opiate patients (γ = -0.201; p = .002).\nCONCLUSION: While these results support the benefit of targeting craving in addiction treatment regardless of substance type, the substance-specific emotional risk factors for craving identified in this study may provide important insights for the development of personalized treatment strategies.","container-title":"Addictive Behaviors","DOI":"10.1016/j.addbeh.2018.01.041","ISSN":"1873-6327","journalAbbreviation":"Addict Behav","language":"eng","note":"PMID: 29428330","page":"123-129","source":"PubMed","title":"Predictors of craving and substance use among patients with alcohol, tobacco, cannabis or opiate addictions: Commonalities and specificities across substances","title-short":"Predictors of craving and substance use among patients with alcohol, tobacco, cannabis or opiate addictions","volume":"83","author":[{"family":"Serre","given":"Fuschia"},{"family":"Fatseas","given":"Melina"},{"family":"Denis","given":"Cécile"},{"family":"Swendsen","given":"Joel"},{"family":"Auriacombe","given":"Marc"}],"issued":{"date-parts":[["2018",8]]}}},{"id":160094,"uris":["http://zotero.org/users/9544394/items/4JTC7MP2"],"itemData":{"id":160094,"type":"article-journal","abstract":"Importance: Craving, which is a strong desire for drugs, is a new DSM-5 diagnostic criterion for substance use disorders (SUDs), which are the most prevalent, costly, and deadly forms of psychopathology. Despite decades of research, the roles of drug cues and craving in drug use and relapse remain controversial.\nObjective: To assess whether 4 types of drug cue and craving indicators, including cue exposure, physiological cue reactivity, cue-induced craving, and self-reported craving (without cue exposure), are prospectively associated with drug use and relapse.\nData Sources: Google Scholar was searched for published studies from inception through December 31, 2018. In addition, backward and forward searches were performed on included articles to identify additional articles.\nStudy Selection: Included studies reported a prospective statistic that linked cue and craving indicators at time 1 to drug use or relapse at time 2, in humans.\nData Extraction and Synthesis: The Preferred Reporting Items for Systematic Reviews and Meta-Analysis (PRISMA) guidelines were followed. Study characteristics and statistics were extracted and/or coded by 1 of the 2 authors and then checked by the other. Statistical analyses were performed from May to July 2021.\nMain Outcomes and Measures: Random-effects models were used to calculate prospective odds ratios (ORs) representing the association between cue and craving indicators and subsequent drug use/relapse.\nResults: A total of 18 205 records were identified, and 237 studies were included. Across 656 statistics, representing 51 788 human participants (21 216 with confirmed SUDs), a significant prospective association of all cue and craving indicators with drug use/relapse was found (OR, 2.05; 95% CI, 1.94-2.15), such that a 1-unit increase in cue and craving indicators was associated with more than double the odds of future drug use or relapse. A Rosenthal fail-safe analysis revealed that 180 092 null studies would need to be published to nullify this finding. Trim-and-fill analysis brought the adjusted effect size to an OR of 1.31 (95% CI, 1.25-1.38). Moderator analyses showed that some of the strongest associations were found for cue-induced craving, real cues or images, drug use outcome, same-day time lag, studies using ecological momentary assessment, and male participants.\nConclusions and Relevance: Findings from this systematic review and meta-analysis suggest that drug cue and craving indicators play significant roles in drug use and relapse outcomes and are an important mechanism underlying SUDs. Clinically, these results support incorporating craving assessment across stages of treatment, as early as primary care.","container-title":"JAMA psychiatry","DOI":"10.1001/jamapsychiatry.2022.1240","ISSN":"2168-6238","issue":"7","journalAbbreviation":"JAMA Psychiatry","language":"eng","note":"PMID: 35648415\nPMCID: PMC9161117","page":"641-650","source":"PubMed","title":"Association of Drug Cues and Craving With Drug Use and Relapse: A Systematic Review and Meta-analysis","title-short":"Association of Drug Cues and Craving With Drug Use and Relapse","volume":"79","author":[{"family":"Vafaie","given":"Nilofar"},{"family":"Kober","given":"Hedy"}],"issued":{"date-parts":[["2022",7,1]]}}}],"schema":"https://github.com/citation-style-language/schema/raw/master/csl-citation.json"} </w:instrText>
      </w:r>
      <w:r w:rsidRPr="00B6566B">
        <w:rPr>
          <w:rFonts w:ascii="Times New Roman" w:hAnsi="Times New Roman" w:cs="Times New Roman"/>
          <w:bCs/>
          <w:color w:val="000000" w:themeColor="text1"/>
          <w:sz w:val="22"/>
          <w:szCs w:val="22"/>
        </w:rPr>
        <w:fldChar w:fldCharType="separate"/>
      </w:r>
      <w:r w:rsidRPr="00B6566B">
        <w:rPr>
          <w:rFonts w:ascii="Times New Roman" w:hAnsi="Times New Roman" w:cs="Times New Roman"/>
          <w:color w:val="000000" w:themeColor="text1"/>
          <w:sz w:val="22"/>
          <w:szCs w:val="22"/>
        </w:rPr>
        <w:t>(Drummond et al. 2000; Sayette 2016; Serre et al. 2018; Vafaie and Kober 2022)</w:t>
      </w:r>
      <w:r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bCs/>
          <w:color w:val="000000" w:themeColor="text1"/>
          <w:sz w:val="22"/>
          <w:szCs w:val="22"/>
        </w:rPr>
        <w:t xml:space="preserve">, can be considered a clinical manifestation. Craving is underpinned by a known physiopathological mechanism and is related to dysfunction of the dopamine and serotonin circuits at the level of the para-hippocampal and fusiform gyri, putamen, anterior cingulate cortex, amygdala, and orbitofrontal cortex </w:t>
      </w:r>
      <w:r w:rsidRPr="00B6566B">
        <w:rPr>
          <w:rFonts w:ascii="Times New Roman" w:hAnsi="Times New Roman" w:cs="Times New Roman"/>
          <w:bCs/>
          <w:color w:val="000000" w:themeColor="text1"/>
          <w:sz w:val="22"/>
          <w:szCs w:val="22"/>
        </w:rPr>
        <w:fldChar w:fldCharType="begin"/>
      </w:r>
      <w:r w:rsidRPr="00B6566B">
        <w:rPr>
          <w:rFonts w:ascii="Times New Roman" w:hAnsi="Times New Roman" w:cs="Times New Roman"/>
          <w:bCs/>
          <w:color w:val="000000" w:themeColor="text1"/>
          <w:sz w:val="22"/>
          <w:szCs w:val="22"/>
        </w:rPr>
        <w:instrText xml:space="preserve"> ADDIN ZOTERO_ITEM CSL_CITATION {"citationID":"apr7807nnr","properties":{"formattedCitation":"(Robinson and Berridge 1993)","plainCitation":"(Robinson and Berridge 1993)","noteIndex":0},"citationItems":[{"id":160102,"uris":["http://zotero.org/users/9544394/items/GYU84L4A"],"itemData":{"id":160102,"type":"article-journal","abstract":"This paper presents a biopsychological theory of drug addiction, the 'Incentive-Sensitization Theory'. The theory addresses three fundamental questions. The first is: why do addicts crave drugs? That is, what is the psychological and neurobiological basis of drug craving? The second is: why does drug craving persist even after long periods of abstinence? The third is whether 'wanting' drugs (drug craving) is attributable to 'liking' drugs (to the subjective pleasurable effects of drugs)? The theory posits the following. (1) Addictive drugs share the ability to enhance mesotelencephalic dopamine neurotransmission. (2) One psychological function of this neural system is to attribute 'incentive salience' to the perception and mental representation of events associated with activation of the system. Incentive salience is a psychological process that transforms the perception of stimuli, imbuing them with salience, making them attractive, 'wanted', incentive stimuli. (3) In some individuals the repeated use of addictive drugs produces incremental neuroadaptations in this neural system, rendering it increasingly and perhaps permanently, hypersensitive ('sensitized') to drugs and drug-associated stimuli. The sensitization of dopamine systems is gated by associative learning, which causes excessive incentive salience to be attributed to the act of drug taking and to stimuli associated with drug taking. It is specifically the sensitization of incentive salience, therefore, that transforms ordinary 'wanting' into excessive drug craving. (4) It is further proposed that sensitization of the neural systems responsible for incentive salience ('for wanting') can occur independently of changes in neural systems that mediate the subjective pleasurable effects of drugs (drug 'liking') and of neural systems that mediate withdrawal. Thus, sensitization of incentive salience can produce addictive behavior (compulsive drug seeking and drug taking) even if the expectation of drug pleasure or the aversive properties of withdrawal are diminished and even in the face of strong disincentives, including the loss of reputation, job, home and family. We review evidence for this view of addiction and discuss its implications for understanding the psychology and neurobiology of addiction.","container-title":"Brain Research. Brain Research Reviews","DOI":"10.1016/0165-0173(93)90013-p","issue":"3","journalAbbreviation":"Brain Res Brain Res Rev","language":"eng","note":"PMID: 8401595","page":"247-291","source":"PubMed","title":"The neural basis of drug craving: an incentive-sensitization theory of addiction","title-short":"The neural basis of drug craving","volume":"18","author":[{"family":"Robinson","given":"T. E."},{"family":"Berridge","given":"K. C."}],"issued":{"date-parts":[["1993",12]]}}}],"schema":"https://github.com/citation-style-language/schema/raw/master/csl-citation.json"} </w:instrText>
      </w:r>
      <w:r w:rsidRPr="00B6566B">
        <w:rPr>
          <w:rFonts w:ascii="Times New Roman" w:hAnsi="Times New Roman" w:cs="Times New Roman"/>
          <w:bCs/>
          <w:color w:val="000000" w:themeColor="text1"/>
          <w:sz w:val="22"/>
          <w:szCs w:val="22"/>
        </w:rPr>
        <w:fldChar w:fldCharType="separate"/>
      </w:r>
      <w:r w:rsidRPr="00B6566B">
        <w:rPr>
          <w:rFonts w:ascii="Times New Roman" w:hAnsi="Times New Roman" w:cs="Times New Roman"/>
          <w:color w:val="000000" w:themeColor="text1"/>
          <w:sz w:val="22"/>
          <w:szCs w:val="22"/>
        </w:rPr>
        <w:t>(Robinson and Berridge 1993)</w:t>
      </w:r>
      <w:r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bCs/>
          <w:color w:val="000000" w:themeColor="text1"/>
          <w:sz w:val="22"/>
          <w:szCs w:val="22"/>
        </w:rPr>
        <w:t>.</w:t>
      </w:r>
      <w:r w:rsidRPr="00B6566B">
        <w:rPr>
          <w:rFonts w:ascii="Times New Roman" w:hAnsi="Times New Roman" w:cs="Times New Roman"/>
          <w:color w:val="000000" w:themeColor="text1"/>
          <w:sz w:val="22"/>
          <w:szCs w:val="22"/>
        </w:rPr>
        <w:t xml:space="preserve"> </w:t>
      </w:r>
      <w:r w:rsidRPr="00B6566B">
        <w:rPr>
          <w:rFonts w:ascii="Times New Roman" w:hAnsi="Times New Roman" w:cs="Times New Roman"/>
          <w:bCs/>
          <w:color w:val="000000" w:themeColor="text1"/>
          <w:sz w:val="22"/>
          <w:szCs w:val="22"/>
        </w:rPr>
        <w:t>If craving was the sole manifestation of behaviors in daily life, without being linked to cerebral mechanisms, it could not be integrated into the previous definition. This fourth example illustrates the importance of considering clinical manifestations as directly related to an activated physiological mechanism.</w:t>
      </w:r>
    </w:p>
    <w:p w14:paraId="60DC8CA6" w14:textId="77777777" w:rsidR="009F189F" w:rsidRPr="00B6566B" w:rsidRDefault="00867724" w:rsidP="009F189F">
      <w:pPr>
        <w:spacing w:line="360" w:lineRule="auto"/>
        <w:jc w:val="both"/>
      </w:pPr>
      <w:r w:rsidRPr="00B6566B">
        <w:rPr>
          <w:rFonts w:ascii="Times New Roman" w:hAnsi="Times New Roman" w:cs="Times New Roman"/>
          <w:bCs/>
          <w:color w:val="000000" w:themeColor="text1"/>
          <w:sz w:val="22"/>
          <w:szCs w:val="22"/>
        </w:rPr>
        <w:t xml:space="preserve">Fifth, in the context of a patient with post-traumatic stress symptoms, β-adrenergic blockade treatment during sessions of eye movement desensitization and reprocessing (EMDR), the preferred treatment for these symptoms, may prove effective in combating unrelenting nightmares that the patient experiences as a result of intense trauma </w:t>
      </w:r>
      <w:r w:rsidRPr="00B6566B">
        <w:rPr>
          <w:rFonts w:ascii="Times New Roman" w:hAnsi="Times New Roman" w:cs="Times New Roman"/>
          <w:bCs/>
          <w:color w:val="000000" w:themeColor="text1"/>
          <w:sz w:val="22"/>
          <w:szCs w:val="22"/>
        </w:rPr>
        <w:fldChar w:fldCharType="begin"/>
      </w:r>
      <w:r w:rsidRPr="00B6566B">
        <w:rPr>
          <w:rFonts w:ascii="Times New Roman" w:hAnsi="Times New Roman" w:cs="Times New Roman"/>
          <w:bCs/>
          <w:color w:val="000000" w:themeColor="text1"/>
          <w:sz w:val="22"/>
          <w:szCs w:val="22"/>
        </w:rPr>
        <w:instrText xml:space="preserve"> ADDIN ZOTERO_ITEM CSL_CITATION {"citationID":"a1vch7q5he6","properties":{"formattedCitation":"(Argolo et al. 2015)","plainCitation":"(Argolo et al. 2015)","noteIndex":0},"citationItems":[{"id":160113,"uris":["http://zotero.org/users/9544394/items/TTNH8GZA"],"itemData":{"id":160113,"type":"article-journal","abstract":"OBJECTIVE: PTSD is associated with significant morbidity and its prevention could reduce a significant burden of individual and societal suffering. The aim of this study is to conduct a systematic review of the literature on the prevention of PTSD by using propranolol following exposure to a traumatic event.\nMETHODS: Authors searched all studies published in the MEDLINE database up to November 2014 and reviewed textbooks and reference lists. Authors of relevant articles were contacted. Clinical trials and observational studies were included if they investigated the effect of propranolol in the acute post-trauma phase to prevent PTSD symptoms for subjects 18 years of age or older. PTSD was diagnosed according to DSM or widely accepted and validated diagnostic tools. A random-effects model was used to perform meta-analysis.\nRESULTS: Five studies were included in the review for meta-analysis. Heterogeneity was not significant (τ2=0.0, S.E=0.247; Cochran's Q(4)=1.870, p=0.760; I2=0%). Relative risk point estimate to the effect of propranolol to prevent PTSD was 0.92 (95% CI: 0.55-1.55). Asymmetry was not significant under the Egger test (z=-1.34; p=0.180).\nCONCLUSIONS: The findings suggest that propranolol treatment after the traumatic event did not alter the incidence of PTSD, although physiological responses are generally attenuated. The studies included small sample sizes, which can preclude the detection of significant results. Authors believe future studies should achieve larger sample sizes and longer follow-up periods.","container-title":"Journal of Psychosomatic Research","DOI":"10.1016/j.jpsychores.2015.04.006","ISSN":"1879-1360","issue":"2","journalAbbreviation":"J Psychosom Res","language":"eng","note":"PMID: 25972056","page":"89-93","source":"PubMed","title":"Prevention of posttraumatic stress disorder with propranolol: A meta-analytic review","title-short":"Prevention of posttraumatic stress disorder with propranolol","volume":"79","author":[{"family":"Argolo","given":"Felipe C."},{"family":"Cavalcanti-Ribeiro","given":"Patrícia"},{"family":"Netto","given":"Liana R."},{"family":"Quarantini","given":"Lucas C."}],"issued":{"date-parts":[["2015",8]]}}}],"schema":"https://github.com/citation-style-language/schema/raw/master/csl-citation.json"} </w:instrText>
      </w:r>
      <w:r w:rsidRPr="00B6566B">
        <w:rPr>
          <w:rFonts w:ascii="Times New Roman" w:hAnsi="Times New Roman" w:cs="Times New Roman"/>
          <w:bCs/>
          <w:color w:val="000000" w:themeColor="text1"/>
          <w:sz w:val="22"/>
          <w:szCs w:val="22"/>
        </w:rPr>
        <w:fldChar w:fldCharType="separate"/>
      </w:r>
      <w:r w:rsidRPr="00B6566B">
        <w:rPr>
          <w:rFonts w:ascii="Times New Roman" w:hAnsi="Times New Roman" w:cs="Times New Roman"/>
          <w:color w:val="000000" w:themeColor="text1"/>
          <w:sz w:val="22"/>
          <w:szCs w:val="22"/>
        </w:rPr>
        <w:t>(Argolo et al. 2015)</w:t>
      </w:r>
      <w:r w:rsidRPr="00B6566B">
        <w:rPr>
          <w:rFonts w:ascii="Times New Roman" w:hAnsi="Times New Roman" w:cs="Times New Roman"/>
          <w:color w:val="000000" w:themeColor="text1"/>
          <w:sz w:val="22"/>
          <w:szCs w:val="22"/>
        </w:rPr>
        <w:fldChar w:fldCharType="end"/>
      </w:r>
      <w:r w:rsidRPr="00B6566B">
        <w:rPr>
          <w:rFonts w:ascii="Times New Roman" w:hAnsi="Times New Roman" w:cs="Times New Roman"/>
          <w:bCs/>
          <w:color w:val="000000" w:themeColor="text1"/>
          <w:sz w:val="22"/>
          <w:szCs w:val="22"/>
        </w:rPr>
        <w:t>. This fifth example illustrates the importance of treating on frozen states of activated symptoms.</w:t>
      </w:r>
    </w:p>
    <w:p w14:paraId="70BB1CF3" w14:textId="7195EA19" w:rsidR="00ED3B1B" w:rsidRPr="00B6566B" w:rsidRDefault="00AD2CA2" w:rsidP="00B11745">
      <w:pPr>
        <w:spacing w:line="360" w:lineRule="auto"/>
        <w:jc w:val="both"/>
        <w:rPr>
          <w:rFonts w:ascii="Times New Roman" w:hAnsi="Times New Roman" w:cs="Times New Roman"/>
          <w:bCs/>
          <w:color w:val="000000" w:themeColor="text1"/>
          <w:sz w:val="22"/>
          <w:szCs w:val="22"/>
        </w:rPr>
      </w:pPr>
      <w:r w:rsidRPr="00B6566B">
        <w:rPr>
          <w:rFonts w:ascii="Times New Roman" w:hAnsi="Times New Roman" w:cs="Times New Roman"/>
          <w:bCs/>
          <w:color w:val="000000" w:themeColor="text1"/>
          <w:sz w:val="22"/>
          <w:szCs w:val="22"/>
        </w:rPr>
        <w:t xml:space="preserve">Finally, to better understand the full definition, we consider a set of symptoms referring to major depressive disorders. In this example, a young adolescent patient seeks help for a loss of energy that has evolved for six months and has led to an anhedonia, which has resulted in appetite loss and significant weight loss. These symptoms have aggravated her insomnia and participated in the appearance of recurrent thoughts of death for three weeks. Notably, no actions taken by </w:t>
      </w:r>
      <w:r w:rsidR="00F51254" w:rsidRPr="00B6566B">
        <w:rPr>
          <w:rFonts w:ascii="Times New Roman" w:hAnsi="Times New Roman" w:cs="Times New Roman"/>
          <w:bCs/>
          <w:color w:val="000000" w:themeColor="text1"/>
          <w:sz w:val="22"/>
          <w:szCs w:val="22"/>
        </w:rPr>
        <w:t>herself,</w:t>
      </w:r>
      <w:r w:rsidRPr="00B6566B">
        <w:rPr>
          <w:rFonts w:ascii="Times New Roman" w:hAnsi="Times New Roman" w:cs="Times New Roman"/>
          <w:bCs/>
          <w:color w:val="000000" w:themeColor="text1"/>
          <w:sz w:val="22"/>
          <w:szCs w:val="22"/>
        </w:rPr>
        <w:t xml:space="preserve"> or her parents have ameliorated the harm that underlies this set of symptoms. Each symptom is potentially correlated with an underlying physiological mechanism, and they influence each other. These mutual effects exceed the threshold of tolerance for this adolescent, who thus requires a therapeutic force to be treated.</w:t>
      </w:r>
      <w:r w:rsidR="00ED3B1B" w:rsidRPr="00B6566B">
        <w:rPr>
          <w:rFonts w:ascii="Times New Roman" w:eastAsia="Times New Roman" w:hAnsi="Times New Roman" w:cs="Times New Roman"/>
          <w:b/>
          <w:bCs/>
          <w:color w:val="000000" w:themeColor="text1"/>
          <w:sz w:val="22"/>
          <w:szCs w:val="22"/>
          <w:lang w:eastAsia="fr-FR"/>
        </w:rPr>
        <w:br w:type="page"/>
      </w:r>
    </w:p>
    <w:p w14:paraId="1D4BC412" w14:textId="63EC0650" w:rsidR="00EC2665" w:rsidRPr="00B6566B" w:rsidRDefault="00EC2665" w:rsidP="00B11745">
      <w:pPr>
        <w:pBdr>
          <w:bottom w:val="single" w:sz="4" w:space="1" w:color="auto"/>
        </w:pBdr>
        <w:spacing w:line="360" w:lineRule="auto"/>
        <w:rPr>
          <w:rFonts w:ascii="Times New Roman" w:eastAsia="Times New Roman" w:hAnsi="Times New Roman" w:cs="Times New Roman"/>
          <w:b/>
          <w:bCs/>
          <w:color w:val="000000" w:themeColor="text1"/>
          <w:sz w:val="28"/>
          <w:szCs w:val="28"/>
          <w:lang w:eastAsia="fr-FR"/>
        </w:rPr>
      </w:pPr>
      <w:r w:rsidRPr="00B6566B">
        <w:rPr>
          <w:rFonts w:ascii="Times New Roman" w:eastAsia="Times New Roman" w:hAnsi="Times New Roman" w:cs="Times New Roman"/>
          <w:b/>
          <w:bCs/>
          <w:color w:val="000000" w:themeColor="text1"/>
          <w:sz w:val="28"/>
          <w:szCs w:val="28"/>
          <w:lang w:eastAsia="fr-FR"/>
        </w:rPr>
        <w:lastRenderedPageBreak/>
        <w:t>Conclusion</w:t>
      </w:r>
    </w:p>
    <w:p w14:paraId="0BAD71AD" w14:textId="1DAC6E05" w:rsidR="00EC2665" w:rsidRPr="00B6566B" w:rsidRDefault="00EC2665" w:rsidP="00B11745">
      <w:pPr>
        <w:spacing w:line="360" w:lineRule="auto"/>
        <w:rPr>
          <w:rFonts w:ascii="Times New Roman" w:eastAsia="Times New Roman" w:hAnsi="Times New Roman" w:cs="Times New Roman"/>
          <w:color w:val="000000" w:themeColor="text1"/>
          <w:sz w:val="22"/>
          <w:szCs w:val="22"/>
          <w:lang w:eastAsia="fr-FR"/>
        </w:rPr>
      </w:pPr>
    </w:p>
    <w:p w14:paraId="7B057667" w14:textId="77777777" w:rsidR="00921AB7" w:rsidRPr="00B6566B" w:rsidRDefault="00921AB7" w:rsidP="00B11745">
      <w:pPr>
        <w:spacing w:line="360" w:lineRule="auto"/>
        <w:rPr>
          <w:rFonts w:ascii="Times New Roman" w:eastAsia="Times New Roman" w:hAnsi="Times New Roman" w:cs="Times New Roman"/>
          <w:color w:val="000000" w:themeColor="text1"/>
          <w:sz w:val="22"/>
          <w:szCs w:val="22"/>
          <w:lang w:eastAsia="fr-FR"/>
        </w:rPr>
      </w:pPr>
    </w:p>
    <w:p w14:paraId="6D340B1D" w14:textId="22D1F88F" w:rsidR="00DA781F" w:rsidRPr="00B6566B" w:rsidRDefault="006F372E"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To</w:t>
      </w:r>
      <w:r w:rsidR="00DA781F" w:rsidRPr="00B6566B">
        <w:rPr>
          <w:rFonts w:ascii="Times New Roman" w:eastAsia="Times New Roman" w:hAnsi="Times New Roman" w:cs="Times New Roman"/>
          <w:color w:val="000000" w:themeColor="text1"/>
          <w:sz w:val="22"/>
          <w:szCs w:val="22"/>
          <w:lang w:eastAsia="fr-FR"/>
        </w:rPr>
        <w:t xml:space="preserve"> provide a</w:t>
      </w:r>
      <w:r w:rsidRPr="00B6566B">
        <w:rPr>
          <w:rFonts w:ascii="Times New Roman" w:eastAsia="Times New Roman" w:hAnsi="Times New Roman" w:cs="Times New Roman"/>
          <w:color w:val="000000" w:themeColor="text1"/>
          <w:sz w:val="22"/>
          <w:szCs w:val="22"/>
          <w:lang w:eastAsia="fr-FR"/>
        </w:rPr>
        <w:t xml:space="preserve"> definition of </w:t>
      </w:r>
      <w:r w:rsidR="00ED3D69" w:rsidRPr="00B6566B">
        <w:rPr>
          <w:rFonts w:ascii="Times New Roman" w:eastAsia="Times New Roman" w:hAnsi="Times New Roman" w:cs="Times New Roman"/>
          <w:color w:val="000000" w:themeColor="text1"/>
          <w:sz w:val="22"/>
          <w:szCs w:val="22"/>
          <w:lang w:eastAsia="fr-FR"/>
        </w:rPr>
        <w:t>‘</w:t>
      </w:r>
      <w:r w:rsidR="00DA781F" w:rsidRPr="00B6566B">
        <w:rPr>
          <w:rFonts w:ascii="Times New Roman" w:eastAsia="Times New Roman" w:hAnsi="Times New Roman" w:cs="Times New Roman"/>
          <w:color w:val="000000" w:themeColor="text1"/>
          <w:sz w:val="22"/>
          <w:szCs w:val="22"/>
          <w:lang w:eastAsia="fr-FR"/>
        </w:rPr>
        <w:t>useful psychiatric kind</w:t>
      </w:r>
      <w:r w:rsidR="00ED3D69" w:rsidRPr="00B6566B">
        <w:rPr>
          <w:rFonts w:ascii="Times New Roman" w:eastAsia="Times New Roman" w:hAnsi="Times New Roman" w:cs="Times New Roman"/>
          <w:color w:val="000000" w:themeColor="text1"/>
          <w:sz w:val="22"/>
          <w:szCs w:val="22"/>
          <w:lang w:eastAsia="fr-FR"/>
        </w:rPr>
        <w:t>’</w:t>
      </w:r>
      <w:r w:rsidR="00DA781F" w:rsidRPr="00B6566B">
        <w:rPr>
          <w:rFonts w:ascii="Times New Roman" w:eastAsia="Times New Roman" w:hAnsi="Times New Roman" w:cs="Times New Roman"/>
          <w:color w:val="000000" w:themeColor="text1"/>
          <w:sz w:val="22"/>
          <w:szCs w:val="22"/>
          <w:lang w:eastAsia="fr-FR"/>
        </w:rPr>
        <w:t xml:space="preserve"> for the clinician, we first </w:t>
      </w:r>
      <w:r w:rsidR="00ED3D69" w:rsidRPr="00B6566B">
        <w:rPr>
          <w:rFonts w:ascii="Times New Roman" w:eastAsia="Times New Roman" w:hAnsi="Times New Roman" w:cs="Times New Roman"/>
          <w:color w:val="000000" w:themeColor="text1"/>
          <w:sz w:val="22"/>
          <w:szCs w:val="22"/>
          <w:lang w:eastAsia="fr-FR"/>
        </w:rPr>
        <w:t xml:space="preserve">examined </w:t>
      </w:r>
      <w:r w:rsidR="00DA781F" w:rsidRPr="00B6566B">
        <w:rPr>
          <w:rFonts w:ascii="Times New Roman" w:eastAsia="Times New Roman" w:hAnsi="Times New Roman" w:cs="Times New Roman"/>
          <w:color w:val="000000" w:themeColor="text1"/>
          <w:sz w:val="22"/>
          <w:szCs w:val="22"/>
          <w:lang w:eastAsia="fr-FR"/>
        </w:rPr>
        <w:t xml:space="preserve">two definitions </w:t>
      </w:r>
      <w:r w:rsidR="00ED3D69" w:rsidRPr="00B6566B">
        <w:rPr>
          <w:rFonts w:ascii="Times New Roman" w:eastAsia="Times New Roman" w:hAnsi="Times New Roman" w:cs="Times New Roman"/>
          <w:color w:val="000000" w:themeColor="text1"/>
          <w:sz w:val="22"/>
          <w:szCs w:val="22"/>
          <w:lang w:eastAsia="fr-FR"/>
        </w:rPr>
        <w:t xml:space="preserve">that are </w:t>
      </w:r>
      <w:r w:rsidR="00740C02" w:rsidRPr="00B6566B">
        <w:rPr>
          <w:rFonts w:ascii="Times New Roman" w:eastAsia="Times New Roman" w:hAnsi="Times New Roman" w:cs="Times New Roman"/>
          <w:color w:val="000000" w:themeColor="text1"/>
          <w:sz w:val="22"/>
          <w:szCs w:val="22"/>
          <w:lang w:eastAsia="fr-FR"/>
        </w:rPr>
        <w:t xml:space="preserve">relevant </w:t>
      </w:r>
      <w:r w:rsidR="00DA781F" w:rsidRPr="00B6566B">
        <w:rPr>
          <w:rFonts w:ascii="Times New Roman" w:eastAsia="Times New Roman" w:hAnsi="Times New Roman" w:cs="Times New Roman"/>
          <w:color w:val="000000" w:themeColor="text1"/>
          <w:sz w:val="22"/>
          <w:szCs w:val="22"/>
          <w:lang w:eastAsia="fr-FR"/>
        </w:rPr>
        <w:t xml:space="preserve">for different purposes: a theoretical definition serving as an epistemic hub for different non-clinical functions (conservative with regard to </w:t>
      </w:r>
      <w:r w:rsidR="00A727DD" w:rsidRPr="00B6566B">
        <w:rPr>
          <w:rFonts w:ascii="Times New Roman" w:eastAsia="Times New Roman" w:hAnsi="Times New Roman" w:cs="Times New Roman"/>
          <w:color w:val="000000" w:themeColor="text1"/>
          <w:sz w:val="22"/>
          <w:szCs w:val="22"/>
          <w:lang w:eastAsia="fr-FR"/>
        </w:rPr>
        <w:t>the HDA</w:t>
      </w:r>
      <w:r w:rsidR="00DA781F" w:rsidRPr="00B6566B">
        <w:rPr>
          <w:rFonts w:ascii="Times New Roman" w:eastAsia="Times New Roman" w:hAnsi="Times New Roman" w:cs="Times New Roman"/>
          <w:color w:val="000000" w:themeColor="text1"/>
          <w:sz w:val="22"/>
          <w:szCs w:val="22"/>
          <w:lang w:eastAsia="fr-FR"/>
        </w:rPr>
        <w:t>)</w:t>
      </w:r>
      <w:r w:rsidR="00ED3D69" w:rsidRPr="00B6566B">
        <w:rPr>
          <w:rFonts w:ascii="Times New Roman" w:eastAsia="Times New Roman" w:hAnsi="Times New Roman" w:cs="Times New Roman"/>
          <w:color w:val="000000" w:themeColor="text1"/>
          <w:sz w:val="22"/>
          <w:szCs w:val="22"/>
          <w:lang w:eastAsia="fr-FR"/>
        </w:rPr>
        <w:t>;</w:t>
      </w:r>
      <w:r w:rsidR="00DA781F" w:rsidRPr="00B6566B">
        <w:rPr>
          <w:rFonts w:ascii="Times New Roman" w:eastAsia="Times New Roman" w:hAnsi="Times New Roman" w:cs="Times New Roman"/>
          <w:color w:val="000000" w:themeColor="text1"/>
          <w:sz w:val="22"/>
          <w:szCs w:val="22"/>
          <w:lang w:eastAsia="fr-FR"/>
        </w:rPr>
        <w:t xml:space="preserve"> and a practical definition useful for diagnostic, prognostic, preventive and therapeutic management</w:t>
      </w:r>
      <w:r w:rsidR="009B3210" w:rsidRPr="00B6566B">
        <w:rPr>
          <w:rFonts w:ascii="Times New Roman" w:eastAsia="Times New Roman" w:hAnsi="Times New Roman" w:cs="Times New Roman"/>
          <w:color w:val="000000" w:themeColor="text1"/>
          <w:sz w:val="22"/>
          <w:szCs w:val="22"/>
          <w:lang w:eastAsia="fr-FR"/>
        </w:rPr>
        <w:t xml:space="preserve">, </w:t>
      </w:r>
      <w:r w:rsidR="00ED3D69" w:rsidRPr="00B6566B">
        <w:rPr>
          <w:rFonts w:ascii="Times New Roman" w:eastAsia="Times New Roman" w:hAnsi="Times New Roman" w:cs="Times New Roman"/>
          <w:color w:val="000000" w:themeColor="text1"/>
          <w:sz w:val="22"/>
          <w:szCs w:val="22"/>
          <w:lang w:eastAsia="fr-FR"/>
        </w:rPr>
        <w:t xml:space="preserve">which is </w:t>
      </w:r>
      <w:r w:rsidR="009B3210" w:rsidRPr="00B6566B">
        <w:rPr>
          <w:rFonts w:ascii="Times New Roman" w:eastAsia="Times New Roman" w:hAnsi="Times New Roman" w:cs="Times New Roman"/>
          <w:color w:val="000000" w:themeColor="text1"/>
          <w:sz w:val="22"/>
          <w:szCs w:val="22"/>
          <w:lang w:eastAsia="fr-FR"/>
        </w:rPr>
        <w:t>specifically analyzed in this article</w:t>
      </w:r>
      <w:r w:rsidR="00DA781F" w:rsidRPr="00B6566B">
        <w:rPr>
          <w:rFonts w:ascii="Times New Roman" w:eastAsia="Times New Roman" w:hAnsi="Times New Roman" w:cs="Times New Roman"/>
          <w:color w:val="000000" w:themeColor="text1"/>
          <w:sz w:val="22"/>
          <w:szCs w:val="22"/>
          <w:lang w:eastAsia="fr-FR"/>
        </w:rPr>
        <w:t>.</w:t>
      </w:r>
    </w:p>
    <w:p w14:paraId="62034518" w14:textId="6AC0785B" w:rsidR="00DA781F" w:rsidRPr="00B6566B" w:rsidRDefault="00DA781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The existence of a network of </w:t>
      </w:r>
      <w:r w:rsidR="00EB051B" w:rsidRPr="00B6566B">
        <w:rPr>
          <w:rFonts w:ascii="Times New Roman" w:eastAsia="Times New Roman" w:hAnsi="Times New Roman" w:cs="Times New Roman"/>
          <w:color w:val="000000" w:themeColor="text1"/>
          <w:sz w:val="22"/>
          <w:szCs w:val="22"/>
          <w:lang w:eastAsia="fr-FR"/>
        </w:rPr>
        <w:t xml:space="preserve">harmful </w:t>
      </w:r>
      <w:r w:rsidRPr="00B6566B">
        <w:rPr>
          <w:rFonts w:ascii="Times New Roman" w:eastAsia="Times New Roman" w:hAnsi="Times New Roman" w:cs="Times New Roman"/>
          <w:color w:val="000000" w:themeColor="text1"/>
          <w:sz w:val="22"/>
          <w:szCs w:val="22"/>
          <w:lang w:eastAsia="fr-FR"/>
        </w:rPr>
        <w:t>symptoms</w:t>
      </w:r>
      <w:r w:rsidR="00EB051B"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underpinned by activated mechanisms</w:t>
      </w:r>
      <w:r w:rsidR="00EB051B" w:rsidRPr="00B6566B">
        <w:rPr>
          <w:rFonts w:ascii="Times New Roman" w:eastAsia="Times New Roman" w:hAnsi="Times New Roman" w:cs="Times New Roman"/>
          <w:color w:val="000000" w:themeColor="text1"/>
          <w:sz w:val="22"/>
          <w:szCs w:val="22"/>
          <w:lang w:eastAsia="fr-FR"/>
        </w:rPr>
        <w:t xml:space="preserve">, </w:t>
      </w:r>
      <w:r w:rsidRPr="00B6566B">
        <w:rPr>
          <w:rFonts w:ascii="Times New Roman" w:eastAsia="Times New Roman" w:hAnsi="Times New Roman" w:cs="Times New Roman"/>
          <w:color w:val="000000" w:themeColor="text1"/>
          <w:sz w:val="22"/>
          <w:szCs w:val="22"/>
          <w:lang w:eastAsia="fr-FR"/>
        </w:rPr>
        <w:t>seems relevant and intuitive to the clinician. We have show</w:t>
      </w:r>
      <w:r w:rsidR="004A0A87" w:rsidRPr="00B6566B">
        <w:rPr>
          <w:rFonts w:ascii="Times New Roman" w:eastAsia="Times New Roman" w:hAnsi="Times New Roman" w:cs="Times New Roman"/>
          <w:color w:val="000000" w:themeColor="text1"/>
          <w:sz w:val="22"/>
          <w:szCs w:val="22"/>
          <w:lang w:eastAsia="fr-FR"/>
        </w:rPr>
        <w:t>n</w:t>
      </w:r>
      <w:r w:rsidRPr="00B6566B">
        <w:rPr>
          <w:rFonts w:ascii="Times New Roman" w:eastAsia="Times New Roman" w:hAnsi="Times New Roman" w:cs="Times New Roman"/>
          <w:color w:val="000000" w:themeColor="text1"/>
          <w:sz w:val="22"/>
          <w:szCs w:val="22"/>
          <w:lang w:eastAsia="fr-FR"/>
        </w:rPr>
        <w:t xml:space="preserve"> that an intuitive definition</w:t>
      </w:r>
      <w:r w:rsidR="004A0A87" w:rsidRPr="00B6566B">
        <w:rPr>
          <w:rFonts w:ascii="Times New Roman" w:eastAsia="Times New Roman" w:hAnsi="Times New Roman" w:cs="Times New Roman"/>
          <w:color w:val="000000" w:themeColor="text1"/>
          <w:sz w:val="22"/>
          <w:szCs w:val="22"/>
          <w:lang w:eastAsia="fr-FR"/>
        </w:rPr>
        <w:t xml:space="preserve"> that</w:t>
      </w:r>
      <w:r w:rsidRPr="00B6566B">
        <w:rPr>
          <w:rFonts w:ascii="Times New Roman" w:eastAsia="Times New Roman" w:hAnsi="Times New Roman" w:cs="Times New Roman"/>
          <w:color w:val="000000" w:themeColor="text1"/>
          <w:sz w:val="22"/>
          <w:szCs w:val="22"/>
          <w:lang w:eastAsia="fr-FR"/>
        </w:rPr>
        <w:t xml:space="preserve"> </w:t>
      </w:r>
      <w:r w:rsidR="004A0A87" w:rsidRPr="00B6566B">
        <w:rPr>
          <w:rFonts w:ascii="Times New Roman" w:eastAsia="Times New Roman" w:hAnsi="Times New Roman" w:cs="Times New Roman"/>
          <w:color w:val="000000" w:themeColor="text1"/>
          <w:sz w:val="22"/>
          <w:szCs w:val="22"/>
          <w:lang w:eastAsia="fr-FR"/>
        </w:rPr>
        <w:t>indirectly makes it possible</w:t>
      </w:r>
      <w:r w:rsidRPr="00B6566B">
        <w:rPr>
          <w:rFonts w:ascii="Times New Roman" w:eastAsia="Times New Roman" w:hAnsi="Times New Roman" w:cs="Times New Roman"/>
          <w:color w:val="000000" w:themeColor="text1"/>
          <w:sz w:val="22"/>
          <w:szCs w:val="22"/>
          <w:lang w:eastAsia="fr-FR"/>
        </w:rPr>
        <w:t xml:space="preserve"> to predict the evolution (or the non-evolution) of a disorder </w:t>
      </w:r>
      <w:r w:rsidR="00EB051B" w:rsidRPr="00B6566B">
        <w:rPr>
          <w:rFonts w:ascii="Times New Roman" w:eastAsia="Times New Roman" w:hAnsi="Times New Roman" w:cs="Times New Roman"/>
          <w:color w:val="000000" w:themeColor="text1"/>
          <w:sz w:val="22"/>
          <w:szCs w:val="22"/>
          <w:lang w:eastAsia="fr-FR"/>
        </w:rPr>
        <w:t xml:space="preserve">and </w:t>
      </w:r>
      <w:r w:rsidRPr="00B6566B">
        <w:rPr>
          <w:rFonts w:ascii="Times New Roman" w:eastAsia="Times New Roman" w:hAnsi="Times New Roman" w:cs="Times New Roman"/>
          <w:color w:val="000000" w:themeColor="text1"/>
          <w:sz w:val="22"/>
          <w:szCs w:val="22"/>
          <w:lang w:eastAsia="fr-FR"/>
        </w:rPr>
        <w:t>to reorient, advise</w:t>
      </w:r>
      <w:r w:rsidR="004A0A87" w:rsidRPr="00B6566B">
        <w:rPr>
          <w:rFonts w:ascii="Times New Roman" w:eastAsia="Times New Roman" w:hAnsi="Times New Roman" w:cs="Times New Roman"/>
          <w:color w:val="000000" w:themeColor="text1"/>
          <w:sz w:val="22"/>
          <w:szCs w:val="22"/>
          <w:lang w:eastAsia="fr-FR"/>
        </w:rPr>
        <w:t xml:space="preserve"> and</w:t>
      </w:r>
      <w:r w:rsidRPr="00B6566B">
        <w:rPr>
          <w:rFonts w:ascii="Times New Roman" w:eastAsia="Times New Roman" w:hAnsi="Times New Roman" w:cs="Times New Roman"/>
          <w:color w:val="000000" w:themeColor="text1"/>
          <w:sz w:val="22"/>
          <w:szCs w:val="22"/>
          <w:lang w:eastAsia="fr-FR"/>
        </w:rPr>
        <w:t xml:space="preserve"> support</w:t>
      </w:r>
      <w:r w:rsidR="004A0A87" w:rsidRPr="00B6566B">
        <w:rPr>
          <w:rFonts w:ascii="Times New Roman" w:eastAsia="Times New Roman" w:hAnsi="Times New Roman" w:cs="Times New Roman"/>
          <w:color w:val="000000" w:themeColor="text1"/>
          <w:sz w:val="22"/>
          <w:szCs w:val="22"/>
          <w:lang w:eastAsia="fr-FR"/>
        </w:rPr>
        <w:t xml:space="preserve"> patients</w:t>
      </w:r>
      <w:r w:rsidRPr="00B6566B">
        <w:rPr>
          <w:rFonts w:ascii="Times New Roman" w:eastAsia="Times New Roman" w:hAnsi="Times New Roman" w:cs="Times New Roman"/>
          <w:color w:val="000000" w:themeColor="text1"/>
          <w:sz w:val="22"/>
          <w:szCs w:val="22"/>
          <w:lang w:eastAsia="fr-FR"/>
        </w:rPr>
        <w:t>, prevent high risk</w:t>
      </w:r>
      <w:r w:rsidR="004A0A87"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 and </w:t>
      </w:r>
      <w:r w:rsidR="000336EF" w:rsidRPr="00B6566B">
        <w:rPr>
          <w:rFonts w:ascii="Times New Roman" w:eastAsia="Times New Roman" w:hAnsi="Times New Roman" w:cs="Times New Roman"/>
          <w:color w:val="000000" w:themeColor="text1"/>
          <w:sz w:val="22"/>
          <w:szCs w:val="22"/>
          <w:lang w:eastAsia="fr-FR"/>
        </w:rPr>
        <w:t xml:space="preserve">rule out </w:t>
      </w:r>
      <w:r w:rsidRPr="00B6566B">
        <w:rPr>
          <w:rFonts w:ascii="Times New Roman" w:eastAsia="Times New Roman" w:hAnsi="Times New Roman" w:cs="Times New Roman"/>
          <w:color w:val="000000" w:themeColor="text1"/>
          <w:sz w:val="22"/>
          <w:szCs w:val="22"/>
          <w:lang w:eastAsia="fr-FR"/>
        </w:rPr>
        <w:t xml:space="preserve">differential diagnoses is more </w:t>
      </w:r>
      <w:r w:rsidR="000336EF" w:rsidRPr="00B6566B">
        <w:rPr>
          <w:rFonts w:ascii="Times New Roman" w:eastAsia="Times New Roman" w:hAnsi="Times New Roman" w:cs="Times New Roman"/>
          <w:color w:val="000000" w:themeColor="text1"/>
          <w:sz w:val="22"/>
          <w:szCs w:val="22"/>
          <w:lang w:eastAsia="fr-FR"/>
        </w:rPr>
        <w:t xml:space="preserve">useful </w:t>
      </w:r>
      <w:r w:rsidRPr="00B6566B">
        <w:rPr>
          <w:rFonts w:ascii="Times New Roman" w:eastAsia="Times New Roman" w:hAnsi="Times New Roman" w:cs="Times New Roman"/>
          <w:color w:val="000000" w:themeColor="text1"/>
          <w:sz w:val="22"/>
          <w:szCs w:val="22"/>
          <w:lang w:eastAsia="fr-FR"/>
        </w:rPr>
        <w:t>than the presumption of a latent variable, evolutionary assumptions</w:t>
      </w:r>
      <w:r w:rsidR="00EB051B" w:rsidRPr="00B6566B">
        <w:rPr>
          <w:rFonts w:ascii="Times New Roman" w:eastAsia="Times New Roman" w:hAnsi="Times New Roman" w:cs="Times New Roman"/>
          <w:color w:val="000000" w:themeColor="text1"/>
          <w:sz w:val="22"/>
          <w:szCs w:val="22"/>
          <w:lang w:eastAsia="fr-FR"/>
        </w:rPr>
        <w:t xml:space="preserve"> or </w:t>
      </w:r>
      <w:r w:rsidRPr="00B6566B">
        <w:rPr>
          <w:rFonts w:ascii="Times New Roman" w:eastAsia="Times New Roman" w:hAnsi="Times New Roman" w:cs="Times New Roman"/>
          <w:color w:val="000000" w:themeColor="text1"/>
          <w:sz w:val="22"/>
          <w:szCs w:val="22"/>
          <w:lang w:eastAsia="fr-FR"/>
        </w:rPr>
        <w:t xml:space="preserve">clinically invisible conceptual </w:t>
      </w:r>
      <w:r w:rsidR="00EB051B" w:rsidRPr="00B6566B">
        <w:rPr>
          <w:rFonts w:ascii="Times New Roman" w:eastAsia="Times New Roman" w:hAnsi="Times New Roman" w:cs="Times New Roman"/>
          <w:color w:val="000000" w:themeColor="text1"/>
          <w:sz w:val="22"/>
          <w:szCs w:val="22"/>
          <w:lang w:eastAsia="fr-FR"/>
        </w:rPr>
        <w:t>harms</w:t>
      </w:r>
      <w:r w:rsidRPr="00B6566B">
        <w:rPr>
          <w:rFonts w:ascii="Times New Roman" w:eastAsia="Times New Roman" w:hAnsi="Times New Roman" w:cs="Times New Roman"/>
          <w:color w:val="000000" w:themeColor="text1"/>
          <w:sz w:val="22"/>
          <w:szCs w:val="22"/>
          <w:lang w:eastAsia="fr-FR"/>
        </w:rPr>
        <w:t>.</w:t>
      </w:r>
    </w:p>
    <w:p w14:paraId="4C773401" w14:textId="4FA0FAD8" w:rsidR="009710BB" w:rsidRPr="00B6566B" w:rsidRDefault="00DA781F" w:rsidP="00B11745">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To define such a clinical</w:t>
      </w:r>
      <w:r w:rsidR="000336EF" w:rsidRPr="00B6566B">
        <w:rPr>
          <w:rFonts w:ascii="Times New Roman" w:eastAsia="Times New Roman" w:hAnsi="Times New Roman" w:cs="Times New Roman"/>
          <w:color w:val="000000" w:themeColor="text1"/>
          <w:sz w:val="22"/>
          <w:szCs w:val="22"/>
          <w:lang w:eastAsia="fr-FR"/>
        </w:rPr>
        <w:t xml:space="preserve">ly </w:t>
      </w:r>
      <w:r w:rsidRPr="00B6566B">
        <w:rPr>
          <w:rFonts w:ascii="Times New Roman" w:eastAsia="Times New Roman" w:hAnsi="Times New Roman" w:cs="Times New Roman"/>
          <w:color w:val="000000" w:themeColor="text1"/>
          <w:sz w:val="22"/>
          <w:szCs w:val="22"/>
          <w:lang w:eastAsia="fr-FR"/>
        </w:rPr>
        <w:t xml:space="preserve">useful psychiatric kind, we </w:t>
      </w:r>
      <w:r w:rsidR="00A17650" w:rsidRPr="00B6566B">
        <w:rPr>
          <w:rFonts w:ascii="Times New Roman" w:eastAsia="Times New Roman" w:hAnsi="Times New Roman" w:cs="Times New Roman"/>
          <w:color w:val="000000" w:themeColor="text1"/>
          <w:sz w:val="22"/>
          <w:szCs w:val="22"/>
          <w:lang w:eastAsia="fr-FR"/>
        </w:rPr>
        <w:t xml:space="preserve">have </w:t>
      </w:r>
      <w:r w:rsidRPr="00B6566B">
        <w:rPr>
          <w:rFonts w:ascii="Times New Roman" w:eastAsia="Times New Roman" w:hAnsi="Times New Roman" w:cs="Times New Roman"/>
          <w:color w:val="000000" w:themeColor="text1"/>
          <w:sz w:val="22"/>
          <w:szCs w:val="22"/>
          <w:lang w:eastAsia="fr-FR"/>
        </w:rPr>
        <w:t xml:space="preserve">identified two postulates relating to dysfunction and harm. We argue that the identification of a central </w:t>
      </w:r>
      <w:r w:rsidR="00810EC6" w:rsidRPr="00B6566B">
        <w:rPr>
          <w:rFonts w:ascii="Times New Roman" w:eastAsia="Times New Roman" w:hAnsi="Times New Roman" w:cs="Times New Roman"/>
          <w:color w:val="000000" w:themeColor="text1"/>
          <w:sz w:val="22"/>
          <w:szCs w:val="22"/>
          <w:lang w:eastAsia="fr-FR"/>
        </w:rPr>
        <w:t xml:space="preserve">core </w:t>
      </w:r>
      <w:r w:rsidR="00A17650" w:rsidRPr="00B6566B">
        <w:rPr>
          <w:rFonts w:ascii="Times New Roman" w:eastAsia="Times New Roman" w:hAnsi="Times New Roman" w:cs="Times New Roman"/>
          <w:color w:val="000000" w:themeColor="text1"/>
          <w:sz w:val="22"/>
          <w:szCs w:val="22"/>
          <w:lang w:eastAsia="fr-FR"/>
        </w:rPr>
        <w:t xml:space="preserve">makes it possible </w:t>
      </w:r>
      <w:r w:rsidRPr="00B6566B">
        <w:rPr>
          <w:rFonts w:ascii="Times New Roman" w:eastAsia="Times New Roman" w:hAnsi="Times New Roman" w:cs="Times New Roman"/>
          <w:color w:val="000000" w:themeColor="text1"/>
          <w:sz w:val="22"/>
          <w:szCs w:val="22"/>
          <w:lang w:eastAsia="fr-FR"/>
        </w:rPr>
        <w:t>to target the field of psychiatry, and we specif</w:t>
      </w:r>
      <w:r w:rsidR="00A17650" w:rsidRPr="00B6566B">
        <w:rPr>
          <w:rFonts w:ascii="Times New Roman" w:eastAsia="Times New Roman" w:hAnsi="Times New Roman" w:cs="Times New Roman"/>
          <w:color w:val="000000" w:themeColor="text1"/>
          <w:sz w:val="22"/>
          <w:szCs w:val="22"/>
          <w:lang w:eastAsia="fr-FR"/>
        </w:rPr>
        <w:t>y</w:t>
      </w:r>
      <w:r w:rsidRPr="00B6566B">
        <w:rPr>
          <w:rFonts w:ascii="Times New Roman" w:eastAsia="Times New Roman" w:hAnsi="Times New Roman" w:cs="Times New Roman"/>
          <w:color w:val="000000" w:themeColor="text1"/>
          <w:sz w:val="22"/>
          <w:szCs w:val="22"/>
          <w:lang w:eastAsia="fr-FR"/>
        </w:rPr>
        <w:t xml:space="preserve"> the criteria (mechanistic and </w:t>
      </w:r>
      <w:r w:rsidR="00810EC6" w:rsidRPr="00B6566B">
        <w:rPr>
          <w:rFonts w:ascii="Times New Roman" w:eastAsia="Times New Roman" w:hAnsi="Times New Roman" w:cs="Times New Roman"/>
          <w:color w:val="000000" w:themeColor="text1"/>
          <w:sz w:val="22"/>
          <w:szCs w:val="22"/>
          <w:lang w:eastAsia="fr-FR"/>
        </w:rPr>
        <w:t>relate</w:t>
      </w:r>
      <w:r w:rsidRPr="00B6566B">
        <w:rPr>
          <w:rFonts w:ascii="Times New Roman" w:eastAsia="Times New Roman" w:hAnsi="Times New Roman" w:cs="Times New Roman"/>
          <w:color w:val="000000" w:themeColor="text1"/>
          <w:sz w:val="22"/>
          <w:szCs w:val="22"/>
          <w:lang w:eastAsia="fr-FR"/>
        </w:rPr>
        <w:t xml:space="preserve">d to </w:t>
      </w:r>
      <w:r w:rsidR="00810EC6" w:rsidRPr="00B6566B">
        <w:rPr>
          <w:rFonts w:ascii="Times New Roman" w:eastAsia="Times New Roman" w:hAnsi="Times New Roman" w:cs="Times New Roman"/>
          <w:color w:val="000000" w:themeColor="text1"/>
          <w:sz w:val="22"/>
          <w:szCs w:val="22"/>
          <w:lang w:eastAsia="fr-FR"/>
        </w:rPr>
        <w:t>harms</w:t>
      </w:r>
      <w:r w:rsidRPr="00B6566B">
        <w:rPr>
          <w:rFonts w:ascii="Times New Roman" w:eastAsia="Times New Roman" w:hAnsi="Times New Roman" w:cs="Times New Roman"/>
          <w:color w:val="000000" w:themeColor="text1"/>
          <w:sz w:val="22"/>
          <w:szCs w:val="22"/>
          <w:lang w:eastAsia="fr-FR"/>
        </w:rPr>
        <w:t xml:space="preserve">) that the symptoms of such a </w:t>
      </w:r>
      <w:r w:rsidR="009A3DBD" w:rsidRPr="00B6566B">
        <w:rPr>
          <w:rFonts w:ascii="Times New Roman" w:eastAsia="Times New Roman" w:hAnsi="Times New Roman" w:cs="Times New Roman"/>
          <w:color w:val="000000" w:themeColor="text1"/>
          <w:sz w:val="22"/>
          <w:szCs w:val="22"/>
          <w:lang w:eastAsia="fr-FR"/>
        </w:rPr>
        <w:t xml:space="preserve">core </w:t>
      </w:r>
      <w:r w:rsidRPr="00B6566B">
        <w:rPr>
          <w:rFonts w:ascii="Times New Roman" w:eastAsia="Times New Roman" w:hAnsi="Times New Roman" w:cs="Times New Roman"/>
          <w:color w:val="000000" w:themeColor="text1"/>
          <w:sz w:val="22"/>
          <w:szCs w:val="22"/>
          <w:lang w:eastAsia="fr-FR"/>
        </w:rPr>
        <w:t xml:space="preserve">should include. </w:t>
      </w:r>
      <w:r w:rsidR="00A17650" w:rsidRPr="00B6566B">
        <w:rPr>
          <w:rFonts w:ascii="Times New Roman" w:eastAsia="Times New Roman" w:hAnsi="Times New Roman" w:cs="Times New Roman"/>
          <w:color w:val="000000" w:themeColor="text1"/>
          <w:sz w:val="22"/>
          <w:szCs w:val="22"/>
          <w:lang w:eastAsia="fr-FR"/>
        </w:rPr>
        <w:t>T</w:t>
      </w:r>
      <w:r w:rsidRPr="00B6566B">
        <w:rPr>
          <w:rFonts w:ascii="Times New Roman" w:eastAsia="Times New Roman" w:hAnsi="Times New Roman" w:cs="Times New Roman"/>
          <w:color w:val="000000" w:themeColor="text1"/>
          <w:sz w:val="22"/>
          <w:szCs w:val="22"/>
          <w:lang w:eastAsia="fr-FR"/>
        </w:rPr>
        <w:t xml:space="preserve">hese developments </w:t>
      </w:r>
      <w:r w:rsidR="00A17650" w:rsidRPr="00B6566B">
        <w:rPr>
          <w:rFonts w:ascii="Times New Roman" w:eastAsia="Times New Roman" w:hAnsi="Times New Roman" w:cs="Times New Roman"/>
          <w:color w:val="000000" w:themeColor="text1"/>
          <w:sz w:val="22"/>
          <w:szCs w:val="22"/>
          <w:lang w:eastAsia="fr-FR"/>
        </w:rPr>
        <w:t xml:space="preserve">then served </w:t>
      </w:r>
      <w:r w:rsidRPr="00B6566B">
        <w:rPr>
          <w:rFonts w:ascii="Times New Roman" w:eastAsia="Times New Roman" w:hAnsi="Times New Roman" w:cs="Times New Roman"/>
          <w:color w:val="000000" w:themeColor="text1"/>
          <w:sz w:val="22"/>
          <w:szCs w:val="22"/>
          <w:lang w:eastAsia="fr-FR"/>
        </w:rPr>
        <w:t xml:space="preserve">to propose a general value-laden definition of psychiatric disorder </w:t>
      </w:r>
      <w:r w:rsidR="00A17650" w:rsidRPr="00B6566B">
        <w:rPr>
          <w:rFonts w:ascii="Times New Roman" w:eastAsia="Times New Roman" w:hAnsi="Times New Roman" w:cs="Times New Roman"/>
          <w:color w:val="000000" w:themeColor="text1"/>
          <w:sz w:val="22"/>
          <w:szCs w:val="22"/>
          <w:lang w:eastAsia="fr-FR"/>
        </w:rPr>
        <w:t xml:space="preserve">that is </w:t>
      </w:r>
      <w:r w:rsidRPr="00B6566B">
        <w:rPr>
          <w:rFonts w:ascii="Times New Roman" w:eastAsia="Times New Roman" w:hAnsi="Times New Roman" w:cs="Times New Roman"/>
          <w:color w:val="000000" w:themeColor="text1"/>
          <w:sz w:val="22"/>
          <w:szCs w:val="22"/>
          <w:lang w:eastAsia="fr-FR"/>
        </w:rPr>
        <w:t xml:space="preserve">useful to the clinician </w:t>
      </w:r>
      <w:r w:rsidR="009D372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{"citationID":"JbUZNrzp","properties":{"formattedCitation":"(Cooper 2005; De Vreese 2017; Reznek 1987)","plainCitation":"(Cooper 2005; De Vreese 2017; Reznek 1987)","noteIndex":0},"citationItems":[{"id":"X23f7kMm/bysVdbuY","uris":["http://zotero.org/users/local/KC1kTgLO/items/U63U7PQV"],"itemData":{"id":3591,"type":"book","abstract":"Classifying Madness examines the conceptual foundations of the D.S.M., the main classification of mental disorders used by psychiatrists world-wide. It will be of interest to both mental health professionals and to philosophers interested in classification in science. The D.S.M. has become extremely controversial, and the possibility that there may be philosophical difficulties with it has become a commonplace in the mental health literature. Classifying Madness offers mental health professionals an opportunity to explore suspicions that there might be conceptual problems with the D.S.M. For philosophers, this book aims to contribute to debates in the philosophy of science concerning natural kinds, the theory-ladenness of classification, and the effect of sociological factors in science. These issues are normally approached via a consideration of the natural sciences and, as will be seen, approaching them via a consideration of psychiatry helps shed new light on old problems.","collection-title":"Philosophy and Medicine","ISBN":"978-1-4020-3344-5","language":"en","note":"DOI: 10.1007/1-4020-3345-1","publisher":"Springer Netherlands","source":"www.springer.com","title":"Classifying Madness: A Philosophical Examination of the Diagnostic and Statistical Manual of Mental Disorders","title-short":"Classifying Madness","URL":"https://www.springer.com/gp/book/9781402033445","author":[{"family":"Cooper","given":""}],"accessed":{"date-parts":[["2021",9,2]]},"issued":{"date-parts":[["2005"]]}}},{"id":"X23f7kMm/8uq61jiT","uris":["http://zotero.org/users/local/KC1kTgLO/items/PK2GV9C4"],"itemData":{"id":2457,"type":"article-journal","abstract":"In the traditional philosophical debate over different conceptual analyses of \"disease,\" it is often presupposed that \"disease\" is univocally definable and that there are clear boundaries which distinguish this univocal category \"disease\" from the category of \"nondisease.\" In this paper, I will argue for a shift in the discussion on the concept of \"disease\" and propose an alternative, pragmatic approach that is based on the conviction that \"disease\" is not a theoretical concept but a practical term. I develop a view on which our use of the term \"disease\" is determined by two interacting factors, namely, value-laden considerations about the (un)desirabilty of certain states and discoveries of cause(s) which is/are explanatorily relevant. I show how these factors interact with regard to a taxonomy of kinds of diseases. This pragmatic approach will not lead me to a final definition of \"disease,\" but will result in a more realistic description of the way we build, use, apply, and change our concept of \"disease.\" Meanwhile, it is useful as a basis for critical reflection on disease-labeling in medicine.","container-title":"The Journal of Medicine and Philosophy","DOI":"10.1093/jmp/jhx011","ISSN":"1744-5019","issue":"4","journalAbbreviation":"J Med Philos","language":"eng","note":"PMID: 28859464","page":"424-446","source":"PubMed","title":"How to Proceed in the Disease Concept Debate? A Pragmatic Approach","title-short":"How to Proceed in the Disease Concept Debate?","volume":"42","author":[{"family":"De Vreese","given":"Leen"}],"issued":{"date-parts":[["2017",8,1]]}}},{"id":588,"uris":["http://zotero.org/users/9544394/items/A56IADCB"],"itemData":{"id":588,"type":"book","publisher":"Routledge &amp; Kegan Paul","title":"The Nature of Disease","author":[{"family":"Reznek","given":"Lawrie"}],"issued":{"date-parts":[["1987"]]}}}],"schema":"https://github.com/citation-style-language/schema/raw/master/csl-citation.json"} </w:instrText>
      </w:r>
      <w:r w:rsidR="009D372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(Cooper 2005; De Vreese 2017; Reznek 1987)</w:t>
      </w:r>
      <w:r w:rsidR="009D3727"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xml:space="preserve">, </w:t>
      </w:r>
      <w:r w:rsidR="00C33613" w:rsidRPr="00B6566B">
        <w:rPr>
          <w:rFonts w:ascii="Times New Roman" w:eastAsia="Times New Roman" w:hAnsi="Times New Roman" w:cs="Times New Roman"/>
          <w:color w:val="000000" w:themeColor="text1"/>
          <w:sz w:val="22"/>
          <w:szCs w:val="22"/>
          <w:lang w:eastAsia="fr-FR"/>
        </w:rPr>
        <w:t xml:space="preserve">and </w:t>
      </w:r>
      <w:r w:rsidRPr="00B6566B">
        <w:rPr>
          <w:rFonts w:ascii="Times New Roman" w:eastAsia="Times New Roman" w:hAnsi="Times New Roman" w:cs="Times New Roman"/>
          <w:color w:val="000000" w:themeColor="text1"/>
          <w:sz w:val="22"/>
          <w:szCs w:val="22"/>
          <w:lang w:eastAsia="fr-FR"/>
        </w:rPr>
        <w:t xml:space="preserve">which </w:t>
      </w:r>
      <w:r w:rsidR="009A3DBD" w:rsidRPr="00B6566B">
        <w:rPr>
          <w:rFonts w:ascii="Times New Roman" w:eastAsia="Times New Roman" w:hAnsi="Times New Roman" w:cs="Times New Roman"/>
          <w:color w:val="000000" w:themeColor="text1"/>
          <w:sz w:val="22"/>
          <w:szCs w:val="22"/>
          <w:lang w:eastAsia="fr-FR"/>
        </w:rPr>
        <w:t xml:space="preserve">allows </w:t>
      </w:r>
      <w:r w:rsidRPr="00B6566B">
        <w:rPr>
          <w:rFonts w:ascii="Times New Roman" w:eastAsia="Times New Roman" w:hAnsi="Times New Roman" w:cs="Times New Roman"/>
          <w:color w:val="000000" w:themeColor="text1"/>
          <w:sz w:val="22"/>
          <w:szCs w:val="22"/>
          <w:lang w:eastAsia="fr-FR"/>
        </w:rPr>
        <w:t xml:space="preserve">a </w:t>
      </w:r>
      <w:r w:rsidR="009A3DBD" w:rsidRPr="00B6566B">
        <w:rPr>
          <w:rFonts w:ascii="Times New Roman" w:eastAsia="Times New Roman" w:hAnsi="Times New Roman" w:cs="Times New Roman"/>
          <w:color w:val="000000" w:themeColor="text1"/>
          <w:sz w:val="22"/>
          <w:szCs w:val="22"/>
          <w:lang w:eastAsia="fr-FR"/>
        </w:rPr>
        <w:t>non-hierarchical </w:t>
      </w:r>
      <w:r w:rsidRPr="00B6566B">
        <w:rPr>
          <w:rFonts w:ascii="Times New Roman" w:eastAsia="Times New Roman" w:hAnsi="Times New Roman" w:cs="Times New Roman"/>
          <w:color w:val="000000" w:themeColor="text1"/>
          <w:sz w:val="22"/>
          <w:szCs w:val="22"/>
          <w:lang w:eastAsia="fr-FR"/>
        </w:rPr>
        <w:t xml:space="preserve">pluralism </w:t>
      </w:r>
      <w:r w:rsidR="00C33613" w:rsidRPr="00B6566B">
        <w:rPr>
          <w:rFonts w:ascii="Times New Roman" w:eastAsia="Times New Roman" w:hAnsi="Times New Roman" w:cs="Times New Roman"/>
          <w:color w:val="000000" w:themeColor="text1"/>
          <w:sz w:val="22"/>
          <w:szCs w:val="22"/>
          <w:lang w:eastAsia="fr-FR"/>
        </w:rPr>
        <w:t xml:space="preserve">to be invoked </w:t>
      </w:r>
      <w:r w:rsidRPr="00B6566B">
        <w:rPr>
          <w:rFonts w:ascii="Times New Roman" w:eastAsia="Times New Roman" w:hAnsi="Times New Roman" w:cs="Times New Roman"/>
          <w:color w:val="000000" w:themeColor="text1"/>
          <w:sz w:val="22"/>
          <w:szCs w:val="22"/>
          <w:lang w:eastAsia="fr-FR"/>
        </w:rPr>
        <w:t>(</w:t>
      </w:r>
      <w:r w:rsidR="00490900" w:rsidRPr="00B6566B">
        <w:rPr>
          <w:rFonts w:ascii="Times New Roman" w:eastAsia="Times New Roman" w:hAnsi="Times New Roman" w:cs="Times New Roman"/>
          <w:color w:val="000000" w:themeColor="text1"/>
          <w:sz w:val="22"/>
          <w:szCs w:val="22"/>
          <w:lang w:eastAsia="fr-FR"/>
        </w:rPr>
        <w:t>unlike</w:t>
      </w:r>
      <w:r w:rsidR="00822EFA" w:rsidRPr="00B6566B">
        <w:rPr>
          <w:rFonts w:ascii="Times New Roman" w:eastAsia="Times New Roman" w:hAnsi="Times New Roman" w:cs="Times New Roman"/>
          <w:color w:val="000000" w:themeColor="text1"/>
          <w:sz w:val="22"/>
          <w:szCs w:val="22"/>
          <w:lang w:eastAsia="fr-FR"/>
        </w:rPr>
        <w:t xml:space="preserve"> the duality </w:t>
      </w:r>
      <w:r w:rsidRPr="00B6566B">
        <w:rPr>
          <w:rFonts w:ascii="Times New Roman" w:eastAsia="Times New Roman" w:hAnsi="Times New Roman" w:cs="Times New Roman"/>
          <w:color w:val="000000" w:themeColor="text1"/>
          <w:sz w:val="22"/>
          <w:szCs w:val="22"/>
          <w:lang w:eastAsia="fr-FR"/>
        </w:rPr>
        <w:t xml:space="preserve">of Boorse </w:t>
      </w:r>
      <w:r w:rsidR="009D3727" w:rsidRPr="00B6566B">
        <w:rPr>
          <w:rFonts w:ascii="Times New Roman" w:eastAsia="Times New Roman" w:hAnsi="Times New Roman" w:cs="Times New Roman"/>
          <w:color w:val="000000" w:themeColor="text1"/>
          <w:sz w:val="22"/>
          <w:szCs w:val="22"/>
          <w:lang w:eastAsia="fr-FR"/>
        </w:rPr>
        <w:fldChar w:fldCharType="begin"/>
      </w:r>
      <w:r w:rsidR="007D31F7" w:rsidRPr="00B6566B">
        <w:rPr>
          <w:rFonts w:ascii="Times New Roman" w:eastAsia="Times New Roman" w:hAnsi="Times New Roman" w:cs="Times New Roman"/>
          <w:color w:val="000000" w:themeColor="text1"/>
          <w:sz w:val="22"/>
          <w:szCs w:val="22"/>
          <w:lang w:eastAsia="fr-FR"/>
        </w:rPr>
        <w:instrText xml:space="preserve"> ADDIN ZOTERO_ITEM CSL_CITATION {"citationID":"kbpAVuVC","properties":{"formattedCitation":"(Boorse 1977)","plainCitation":"(Boorse 1977)","noteIndex":0},"citationItems":[{"id":"X23f7kMm/YQtYa4Pl","uris":["http://zotero.org/users/local/KC1kTgLO/items/P9WNJIJD"],"itemData":{"id":304,"type":"article-journal","container-title":"Philosophy of Science","DOI":"10.1086/288768","issue":"4","page":"542–573","title":"Health as a Theoretical Concept","volume":"44","author":[{"family":"Boorse","given":"Christopher"}],"issued":{"date-parts":[["1977"]]}}}],"schema":"https://github.com/citation-style-language/schema/raw/master/csl-citation.json"} </w:instrText>
      </w:r>
      <w:r w:rsidR="009D3727" w:rsidRPr="00B6566B">
        <w:rPr>
          <w:rFonts w:ascii="Times New Roman" w:eastAsia="Times New Roman" w:hAnsi="Times New Roman" w:cs="Times New Roman"/>
          <w:color w:val="000000" w:themeColor="text1"/>
          <w:sz w:val="22"/>
          <w:szCs w:val="22"/>
          <w:lang w:eastAsia="fr-FR"/>
        </w:rPr>
        <w:fldChar w:fldCharType="separate"/>
      </w:r>
      <w:r w:rsidR="009470E5" w:rsidRPr="00B6566B">
        <w:rPr>
          <w:rFonts w:ascii="Times New Roman" w:eastAsia="Times New Roman" w:hAnsi="Times New Roman" w:cs="Times New Roman"/>
          <w:noProof/>
          <w:color w:val="000000" w:themeColor="text1"/>
          <w:sz w:val="22"/>
          <w:szCs w:val="22"/>
          <w:lang w:eastAsia="fr-FR"/>
        </w:rPr>
        <w:t>(Boorse 1977)</w:t>
      </w:r>
      <w:r w:rsidR="009D3727" w:rsidRPr="00B6566B">
        <w:rPr>
          <w:rFonts w:ascii="Times New Roman" w:eastAsia="Times New Roman" w:hAnsi="Times New Roman" w:cs="Times New Roman"/>
          <w:color w:val="000000" w:themeColor="text1"/>
          <w:sz w:val="22"/>
          <w:szCs w:val="22"/>
          <w:lang w:eastAsia="fr-FR"/>
        </w:rPr>
        <w:fldChar w:fldCharType="end"/>
      </w:r>
      <w:r w:rsidRPr="00B6566B">
        <w:rPr>
          <w:rFonts w:ascii="Times New Roman" w:eastAsia="Times New Roman" w:hAnsi="Times New Roman" w:cs="Times New Roman"/>
          <w:color w:val="000000" w:themeColor="text1"/>
          <w:sz w:val="22"/>
          <w:szCs w:val="22"/>
          <w:lang w:eastAsia="fr-FR"/>
        </w:rPr>
        <w:t>, in which the practical conception is subordinate to the theoretical conception)</w:t>
      </w:r>
      <w:r w:rsidR="00822EFA" w:rsidRPr="00B6566B">
        <w:rPr>
          <w:rFonts w:ascii="Times New Roman" w:eastAsia="Times New Roman" w:hAnsi="Times New Roman" w:cs="Times New Roman"/>
          <w:color w:val="000000" w:themeColor="text1"/>
          <w:sz w:val="22"/>
          <w:szCs w:val="22"/>
          <w:lang w:eastAsia="fr-FR"/>
        </w:rPr>
        <w:t>.</w:t>
      </w:r>
    </w:p>
    <w:p w14:paraId="3FB146BA" w14:textId="36DDC6D4" w:rsidR="00DA781F" w:rsidRPr="00B6566B" w:rsidRDefault="00F51254" w:rsidP="00300B16">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As amply demonstrated thus far in this article, we support the idea that a first definition based on HDA acts as an epistemic hub. We also believe that a second definition, such as the one presented above, is specifically needed for the clinician</w:t>
      </w:r>
      <w:r w:rsidR="009710BB" w:rsidRPr="00B6566B">
        <w:rPr>
          <w:rFonts w:ascii="Times New Roman" w:eastAsia="Times New Roman" w:hAnsi="Times New Roman" w:cs="Times New Roman"/>
          <w:color w:val="000000" w:themeColor="text1"/>
          <w:sz w:val="22"/>
          <w:szCs w:val="22"/>
          <w:lang w:eastAsia="fr-FR"/>
        </w:rPr>
        <w:t xml:space="preserve">. </w:t>
      </w:r>
      <w:r w:rsidR="00FE5AF6" w:rsidRPr="00B6566B">
        <w:rPr>
          <w:rFonts w:ascii="Times New Roman" w:eastAsia="Times New Roman" w:hAnsi="Times New Roman" w:cs="Times New Roman"/>
          <w:color w:val="000000" w:themeColor="text1"/>
          <w:sz w:val="22"/>
          <w:szCs w:val="22"/>
          <w:lang w:eastAsia="fr-FR"/>
        </w:rPr>
        <w:t>O</w:t>
      </w:r>
      <w:r w:rsidR="00D71554" w:rsidRPr="00B6566B">
        <w:rPr>
          <w:rFonts w:ascii="Times New Roman" w:eastAsia="Times New Roman" w:hAnsi="Times New Roman" w:cs="Times New Roman"/>
          <w:color w:val="000000" w:themeColor="text1"/>
          <w:sz w:val="22"/>
          <w:szCs w:val="22"/>
          <w:lang w:eastAsia="fr-FR"/>
        </w:rPr>
        <w:t>ur plea</w:t>
      </w:r>
      <w:r w:rsidR="00822EFA" w:rsidRPr="00B6566B">
        <w:rPr>
          <w:rFonts w:ascii="Times New Roman" w:eastAsia="Times New Roman" w:hAnsi="Times New Roman" w:cs="Times New Roman"/>
          <w:color w:val="000000" w:themeColor="text1"/>
          <w:sz w:val="22"/>
          <w:szCs w:val="22"/>
          <w:lang w:eastAsia="fr-FR"/>
        </w:rPr>
        <w:t xml:space="preserve"> here </w:t>
      </w:r>
      <w:r w:rsidR="00D71554" w:rsidRPr="00B6566B">
        <w:rPr>
          <w:rFonts w:ascii="Times New Roman" w:eastAsia="Times New Roman" w:hAnsi="Times New Roman" w:cs="Times New Roman"/>
          <w:color w:val="000000" w:themeColor="text1"/>
          <w:sz w:val="22"/>
          <w:szCs w:val="22"/>
          <w:lang w:eastAsia="fr-FR"/>
        </w:rPr>
        <w:t xml:space="preserve">is for </w:t>
      </w:r>
      <w:r w:rsidR="00DA781F" w:rsidRPr="00B6566B">
        <w:rPr>
          <w:rFonts w:ascii="Times New Roman" w:eastAsia="Times New Roman" w:hAnsi="Times New Roman" w:cs="Times New Roman"/>
          <w:color w:val="000000" w:themeColor="text1"/>
          <w:sz w:val="22"/>
          <w:szCs w:val="22"/>
          <w:lang w:eastAsia="fr-FR"/>
        </w:rPr>
        <w:t xml:space="preserve">a </w:t>
      </w:r>
      <w:r w:rsidR="00364DBE" w:rsidRPr="00B6566B">
        <w:rPr>
          <w:rFonts w:ascii="Times New Roman" w:eastAsia="Times New Roman" w:hAnsi="Times New Roman" w:cs="Times New Roman"/>
          <w:color w:val="000000" w:themeColor="text1"/>
          <w:sz w:val="22"/>
          <w:szCs w:val="22"/>
          <w:lang w:eastAsia="fr-FR"/>
        </w:rPr>
        <w:t xml:space="preserve">bipartite </w:t>
      </w:r>
      <w:r w:rsidR="00364DBE" w:rsidRPr="00B6566B">
        <w:rPr>
          <w:rFonts w:ascii="Times New Roman" w:eastAsia="Times New Roman" w:hAnsi="Times New Roman" w:cs="Times New Roman"/>
          <w:bCs/>
          <w:color w:val="000000" w:themeColor="text1"/>
          <w:sz w:val="22"/>
          <w:szCs w:val="22"/>
          <w:lang w:eastAsia="fr-FR"/>
        </w:rPr>
        <w:t>definitional pluralism</w:t>
      </w:r>
      <w:r w:rsidR="00364DBE" w:rsidRPr="00B6566B">
        <w:rPr>
          <w:rFonts w:ascii="Times New Roman" w:eastAsia="Times New Roman" w:hAnsi="Times New Roman" w:cs="Times New Roman"/>
          <w:color w:val="000000" w:themeColor="text1"/>
          <w:sz w:val="22"/>
          <w:szCs w:val="22"/>
          <w:lang w:eastAsia="fr-FR"/>
        </w:rPr>
        <w:t xml:space="preserve">, </w:t>
      </w:r>
      <w:r w:rsidR="00D71554" w:rsidRPr="00B6566B">
        <w:rPr>
          <w:rFonts w:ascii="Times New Roman" w:eastAsia="Times New Roman" w:hAnsi="Times New Roman" w:cs="Times New Roman"/>
          <w:color w:val="000000" w:themeColor="text1"/>
          <w:sz w:val="22"/>
          <w:szCs w:val="22"/>
          <w:lang w:eastAsia="fr-FR"/>
        </w:rPr>
        <w:t xml:space="preserve">with </w:t>
      </w:r>
      <w:r w:rsidR="00DA781F" w:rsidRPr="00B6566B">
        <w:rPr>
          <w:rFonts w:ascii="Times New Roman" w:eastAsia="Times New Roman" w:hAnsi="Times New Roman" w:cs="Times New Roman"/>
          <w:color w:val="000000" w:themeColor="text1"/>
          <w:sz w:val="22"/>
          <w:szCs w:val="22"/>
          <w:lang w:eastAsia="fr-FR"/>
        </w:rPr>
        <w:t xml:space="preserve">an intuitive </w:t>
      </w:r>
      <w:r w:rsidR="00822EFA" w:rsidRPr="00B6566B">
        <w:rPr>
          <w:rFonts w:ascii="Times New Roman" w:eastAsia="Times New Roman" w:hAnsi="Times New Roman" w:cs="Times New Roman"/>
          <w:color w:val="000000" w:themeColor="text1"/>
          <w:sz w:val="22"/>
          <w:szCs w:val="22"/>
          <w:lang w:eastAsia="fr-FR"/>
        </w:rPr>
        <w:t xml:space="preserve">pragmatic </w:t>
      </w:r>
      <w:r w:rsidR="00DA781F" w:rsidRPr="00B6566B">
        <w:rPr>
          <w:rFonts w:ascii="Times New Roman" w:eastAsia="Times New Roman" w:hAnsi="Times New Roman" w:cs="Times New Roman"/>
          <w:color w:val="000000" w:themeColor="text1"/>
          <w:sz w:val="22"/>
          <w:szCs w:val="22"/>
          <w:lang w:eastAsia="fr-FR"/>
        </w:rPr>
        <w:t xml:space="preserve">definition </w:t>
      </w:r>
      <w:r w:rsidR="00D71554" w:rsidRPr="00B6566B">
        <w:rPr>
          <w:rFonts w:ascii="Times New Roman" w:eastAsia="Times New Roman" w:hAnsi="Times New Roman" w:cs="Times New Roman"/>
          <w:color w:val="000000" w:themeColor="text1"/>
          <w:sz w:val="22"/>
          <w:szCs w:val="22"/>
          <w:lang w:eastAsia="fr-FR"/>
        </w:rPr>
        <w:t xml:space="preserve">that can be used </w:t>
      </w:r>
      <w:r w:rsidR="00DA781F" w:rsidRPr="00B6566B">
        <w:rPr>
          <w:rFonts w:ascii="Times New Roman" w:eastAsia="Times New Roman" w:hAnsi="Times New Roman" w:cs="Times New Roman"/>
          <w:color w:val="000000" w:themeColor="text1"/>
          <w:sz w:val="22"/>
          <w:szCs w:val="22"/>
          <w:lang w:eastAsia="fr-FR"/>
        </w:rPr>
        <w:t xml:space="preserve">in clinical practice, </w:t>
      </w:r>
      <w:r w:rsidR="00364DBE" w:rsidRPr="00B6566B">
        <w:rPr>
          <w:rFonts w:ascii="Times New Roman" w:eastAsia="Times New Roman" w:hAnsi="Times New Roman" w:cs="Times New Roman"/>
          <w:color w:val="000000" w:themeColor="text1"/>
          <w:sz w:val="22"/>
          <w:szCs w:val="22"/>
          <w:lang w:eastAsia="fr-FR"/>
        </w:rPr>
        <w:t xml:space="preserve">and </w:t>
      </w:r>
      <w:r w:rsidR="00D71554" w:rsidRPr="00B6566B">
        <w:rPr>
          <w:rFonts w:ascii="Times New Roman" w:eastAsia="Times New Roman" w:hAnsi="Times New Roman" w:cs="Times New Roman"/>
          <w:color w:val="000000" w:themeColor="text1"/>
          <w:sz w:val="22"/>
          <w:szCs w:val="22"/>
          <w:lang w:eastAsia="fr-FR"/>
        </w:rPr>
        <w:t xml:space="preserve">a </w:t>
      </w:r>
      <w:r w:rsidR="00822EFA" w:rsidRPr="00B6566B">
        <w:rPr>
          <w:rFonts w:ascii="Times New Roman" w:eastAsia="Times New Roman" w:hAnsi="Times New Roman" w:cs="Times New Roman"/>
          <w:color w:val="000000" w:themeColor="text1"/>
          <w:sz w:val="22"/>
          <w:szCs w:val="22"/>
          <w:lang w:eastAsia="fr-FR"/>
        </w:rPr>
        <w:t xml:space="preserve">theoretical </w:t>
      </w:r>
      <w:r w:rsidR="00364DBE" w:rsidRPr="00B6566B">
        <w:rPr>
          <w:rFonts w:ascii="Times New Roman" w:eastAsia="Times New Roman" w:hAnsi="Times New Roman" w:cs="Times New Roman"/>
          <w:color w:val="000000" w:themeColor="text1"/>
          <w:sz w:val="22"/>
          <w:szCs w:val="22"/>
          <w:lang w:eastAsia="fr-FR"/>
        </w:rPr>
        <w:t>one based on the HD</w:t>
      </w:r>
      <w:r w:rsidR="00867724" w:rsidRPr="00B6566B">
        <w:rPr>
          <w:rFonts w:ascii="Times New Roman" w:eastAsia="Times New Roman" w:hAnsi="Times New Roman" w:cs="Times New Roman"/>
          <w:color w:val="000000" w:themeColor="text1"/>
          <w:sz w:val="22"/>
          <w:szCs w:val="22"/>
          <w:lang w:eastAsia="fr-FR"/>
        </w:rPr>
        <w:t>A</w:t>
      </w:r>
      <w:r w:rsidR="00364DBE" w:rsidRPr="00B6566B">
        <w:rPr>
          <w:rFonts w:ascii="Times New Roman" w:eastAsia="Times New Roman" w:hAnsi="Times New Roman" w:cs="Times New Roman"/>
          <w:color w:val="000000" w:themeColor="text1"/>
          <w:sz w:val="22"/>
          <w:szCs w:val="22"/>
          <w:lang w:eastAsia="fr-FR"/>
        </w:rPr>
        <w:t xml:space="preserve"> </w:t>
      </w:r>
      <w:r w:rsidR="00DA781F" w:rsidRPr="00B6566B">
        <w:rPr>
          <w:rFonts w:ascii="Times New Roman" w:eastAsia="Times New Roman" w:hAnsi="Times New Roman" w:cs="Times New Roman"/>
          <w:color w:val="000000" w:themeColor="text1"/>
          <w:sz w:val="22"/>
          <w:szCs w:val="22"/>
          <w:lang w:eastAsia="fr-FR"/>
        </w:rPr>
        <w:t xml:space="preserve">definition. </w:t>
      </w:r>
      <w:r w:rsidR="0006258E" w:rsidRPr="00B6566B">
        <w:rPr>
          <w:rFonts w:ascii="Times New Roman" w:eastAsia="Times New Roman" w:hAnsi="Times New Roman" w:cs="Times New Roman"/>
          <w:color w:val="000000" w:themeColor="text1"/>
          <w:sz w:val="22"/>
          <w:szCs w:val="22"/>
          <w:lang w:eastAsia="fr-FR"/>
        </w:rPr>
        <w:t xml:space="preserve">The notion of harm </w:t>
      </w:r>
      <w:r w:rsidR="00DA781F" w:rsidRPr="00B6566B">
        <w:rPr>
          <w:rFonts w:ascii="Times New Roman" w:eastAsia="Times New Roman" w:hAnsi="Times New Roman" w:cs="Times New Roman"/>
          <w:color w:val="000000" w:themeColor="text1"/>
          <w:sz w:val="22"/>
          <w:szCs w:val="22"/>
          <w:lang w:eastAsia="fr-FR"/>
        </w:rPr>
        <w:t xml:space="preserve">connects these two definitions, providing a single threshold (although it is </w:t>
      </w:r>
      <w:r w:rsidR="00D71554" w:rsidRPr="00B6566B">
        <w:rPr>
          <w:rFonts w:ascii="Times New Roman" w:eastAsia="Times New Roman" w:hAnsi="Times New Roman" w:cs="Times New Roman"/>
          <w:color w:val="000000" w:themeColor="text1"/>
          <w:sz w:val="22"/>
          <w:szCs w:val="22"/>
          <w:lang w:eastAsia="fr-FR"/>
        </w:rPr>
        <w:t xml:space="preserve">present </w:t>
      </w:r>
      <w:r w:rsidR="00DA781F" w:rsidRPr="00B6566B">
        <w:rPr>
          <w:rFonts w:ascii="Times New Roman" w:eastAsia="Times New Roman" w:hAnsi="Times New Roman" w:cs="Times New Roman"/>
          <w:color w:val="000000" w:themeColor="text1"/>
          <w:sz w:val="22"/>
          <w:szCs w:val="22"/>
          <w:lang w:eastAsia="fr-FR"/>
        </w:rPr>
        <w:t>at different levels of understanding</w:t>
      </w:r>
      <w:r w:rsidR="0006258E" w:rsidRPr="00B6566B">
        <w:rPr>
          <w:rFonts w:ascii="Times New Roman" w:eastAsia="Times New Roman" w:hAnsi="Times New Roman" w:cs="Times New Roman"/>
          <w:color w:val="000000" w:themeColor="text1"/>
          <w:sz w:val="22"/>
          <w:szCs w:val="22"/>
          <w:lang w:eastAsia="fr-FR"/>
        </w:rPr>
        <w:t xml:space="preserve"> in the two analyses</w:t>
      </w:r>
      <w:r w:rsidR="00DA781F" w:rsidRPr="00B6566B">
        <w:rPr>
          <w:rFonts w:ascii="Times New Roman" w:eastAsia="Times New Roman" w:hAnsi="Times New Roman" w:cs="Times New Roman"/>
          <w:color w:val="000000" w:themeColor="text1"/>
          <w:sz w:val="22"/>
          <w:szCs w:val="22"/>
          <w:lang w:eastAsia="fr-FR"/>
        </w:rPr>
        <w:t>).</w:t>
      </w:r>
    </w:p>
    <w:p w14:paraId="55C976D6" w14:textId="1BCA4A46" w:rsidR="00300B16" w:rsidRPr="00B6566B" w:rsidRDefault="00244A9D" w:rsidP="00300B16">
      <w:pPr>
        <w:spacing w:line="360" w:lineRule="auto"/>
        <w:jc w:val="both"/>
        <w:rPr>
          <w:rFonts w:ascii="Times New Roman" w:eastAsia="Times New Roman" w:hAnsi="Times New Roman" w:cs="Times New Roman"/>
          <w:color w:val="000000"/>
          <w:sz w:val="22"/>
          <w:szCs w:val="22"/>
          <w:lang w:eastAsia="fr-FR"/>
        </w:rPr>
      </w:pPr>
      <w:r w:rsidRPr="00B6566B">
        <w:rPr>
          <w:rFonts w:ascii="Times New Roman" w:eastAsia="Times New Roman" w:hAnsi="Times New Roman" w:cs="Times New Roman"/>
          <w:color w:val="000000"/>
          <w:sz w:val="22"/>
          <w:szCs w:val="22"/>
          <w:lang w:eastAsia="fr-FR"/>
        </w:rPr>
        <w:t xml:space="preserve">Therefore, we defend the normative harm-based definition of psychiatry that requires a naturalistic component due to the existence of activated mechanisms that justify the existence of a central core of harmful symptoms. This is tantamount to a hybrid approach, but it differs from the Wakefield analysis approach and from the view of Jonathan Tsou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{"citationID":"a1u5fs9s3vl","properties":{"formattedCitation":"(Tsou 2021b, 2022)","plainCitation":"(Tsou 2021b, 2022)","noteIndex":0},"citationItems":[{"id":160935,"uris":["http://zotero.org/users/9544394/items/944L7ZNY"],"itemData":{"id":160935,"type":"book","abstract":"Jonathan Y. Tsou examines and defends positions on central issues in philosophy of psychiatry. The positions defended assume a naturalistic and realist perspective and are framed against skeptical perspectives on biological psychiatry. Issues addressed include the reality of mental disorders; mechanistic and disease explanations of abnormal behavior; definitions of mental disorder; natural and artificial kinds in psychiatry; biological essentialism and the projectability of psychiatric categories; looping effects and the stability of mental disorders; psychiatric classification; and the validity of the DSM's diagnostic categories. The main argument defended by Tsou is that genuine mental disorders are biological kinds with harmful effects. This argument opposes the dogma that mental disorders are necessarily diseases (or pathological conditions) that result from biological dysfunction. Tsou contends that the broader ideal of biological kinds offers a more promising and empirically ascertainable naturalistic standard for assessing the reality of mental disorders and the validity of psychiatric categories.","collection-title":"Elements in the Philosophy of Science","event-place":"Cambridge","ISBN":"978-1-108-70666-7","note":"DOI: 10.1017/9781108588485","publisher":"Cambridge University Press","publisher-place":"Cambridge","source":"Cambridge University Press","title":"Philosophy of Psychiatry","URL":"https://www.cambridge.org/core/elements/philosophy-of-psychiatry/836667D3D662E213CD811127A31FDC51","author":[{"family":"Tsou","given":"Jonathan Y."}],"accessed":{"date-parts":[["2022",9,27]]},"issued":{"date-parts":[["2021"]]}}},{"id":160937,"uris":["http://zotero.org/users/9544394/items/BIXEVIBB"],"itemData":{"id":160937,"type":"article-journal","abstract":"A minimal essentialism (‘intrinsic biological essentialism’) about natural kinds is required to explain the projectability of human science terms. Human classifications that yield robust and ampliative projectable inferences refer to biological kinds. I articulate this argument with reference to an intrinsic essentialist account of HPC kinds. This account implies that human sciences (e.g., medicine, psychiatry) that aim to formulate predictive kind categories should classify biological kinds. Issues concerning psychiatric classification and pluralism are examined.","container-title":"Philosophy of Science","DOI":"10.1017/psa.2022.64","ISSN":"0031-8248, 1539-767X","language":"en","note":"publisher: Cambridge University Press","page":"1-21","source":"Cambridge University Press","title":"Biological Essentialism, Projectable Human Kinds, and Psychiatric Classification","author":[{"family":"Tsou","given":"Jonathan Y."}],"issued":{"date-parts":[["2022",5,25]]}}}],"schema":"https://github.com/citation-style-language/schema/raw/master/csl-citation.json"}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(Tsou 2021b, 2022)</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for a number of reasons. First, we propose an explicit and original conception based on harmful symptoms. Second, the starting point of our account is based on the abandonment of latent variables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{"citationID":"aqrq16oqf4","properties":{"formattedCitation":"(Haslam 2002; Kendler et al. 2011; Tabb 2019; Zachar 2015)","plainCitation":"(Haslam 2002; Kendler et al. 2011; Tabb 2019; Zachar 2015)","noteIndex":0},"citationItems":[{"id":"X23f7kMm/MGcpFK6j","uris":["http://zotero.org/users/local/KC1kTgLO/items/GQ4GWTLH"],"itemData":{"id":"X23f7kMm/MGcpFK6j","type":"article-journal","abstract":"A pluralistic view of psychiatric classification is defended, according to which psychiatric categories take a variety of structural forms. An ordered taxonomy of these forms–non-kinds, practical kinds, fuzzy kinds, discrete kinds, and natural kinds–is presented and exemplified. It is argued that psychiatric categories cannot all be understood as pragmatically grounded, and at least some reflect naturally occurring discontinuities without thereby representing natural kinds. Even if essentialist accounts of mental disorders are generally mistaken, they are not implied whenever a psychiatric category that is not pragmatically grounded is posited. (PsycINFO Database Record (c) 2016 APA, all rights reserved)","container-title":"Philosophy, Psychiatry, &amp; Psychology","DOI":"10.1353/ppp.2003.0043","ISSN":"1086-3303(Electronic),1071-6076(Print)","issue":"3","page":"203–217","title":"Kinds of Kinds: A Conceptual Taxonomy of Psychiatric Categories","title-short":"Kinds of Kinds","volume":"9","author":[{"family":"Haslam","given":"Nick"}],"issued":{"date-parts":[["2002"]]}}},{"id":"X23f7kMm/pGQNTDis","uris":["http://zotero.org/users/local/KC1kTgLO/items/B5FDKEGD"],"itemData":{"id":"X23f7kMm/pGQNTDis","type":"article-journal","abstract":"This essay explores four answers to the question ‘What kinds of things are psychiatric disorders?’ Essentialist kinds are classes whose members share an essence from which their defining features arise. Although elegant and appropriate for some physical (e.g. atomic elements) and medical (e.g. Mendelian disorders) phenomena, this model is inappropriate for psychiatric disorders, which are multi-factorial and ‘fuzzy’. Socially constructed kinds are classes whose members are defined by the cultural context in which they arise. This model excludes the importance of shared physiological mechanisms by which the same disorder could be identified across different cultures. Advocates of practical kinds put off metaphysical questions about ‘reality’ and focus on defining classes that are useful. Practical kinds models for psychiatric disorders, implicit in the DSM nosologies, do not require that diagnoses be grounded in shared causal processes. If psychiatry seeks to tie disorders to etiology and underlying mechanisms, a model first proposed for biological species, mechanistic property cluster (MPC) kinds, can provide a useful framework. MPC kinds are defined not in terms of essences but in terms of complex, mutually reinforcing networks of causal mechanisms. We argue that psychiatric disorders are objectively grounded features of the causal structure of the mind/brain. MPC kinds are fuzzy sets defined by mechanisms at multiple levels that act and interact to produce the key features of the kind. Like species, psychiatric disorders are populations with central paradigmatic and more marginal members. The MPC view is the best current answer to ‘What kinds of things are psychiatric disorders?’","container-title":"Psychological Medicine","DOI":"10.1017/S0033291710001844","ISSN":"1469-8978, 0033-2917","issue":"6","language":"en","page":"1143–1150","title":"What kinds of things are psychiatric disorders?","volume":"41","author":[{"family":"Kendler","given":""},{"family":"Zachar","given":"P."},{"family":"Craver","given":"C."}],"issued":{"date-parts":[["2011",6]]}}},{"id":"X23f7kMm/ISTjeYbQ","uris":["http://zotero.org/users/local/KC1kTgLO/items/CQZDV7XI"],"itemData":{"id":"X23f7kMm/ISTjeYbQ","type":"article-journal","abstract":"A significant portion of the scholarship in analytic philosophy of psychiatry has been devoted to the problem of what kind of kind psychiatric disorders are. Efforts have included descriptive projects, which aim to identify what psychiatrists in fact refer to when they diagnose, and prescriptive ones, which argue over that to which diagnostic categories should refer. In other words, philosophers have occupied themselves with what I call “diagnostic kinds”. However, the pride of place traditionally given to diagnostic kinds in psychiatric research has recently come under attack, most notably by a recent initiative of the National Institute of Mental Health, the Research Domain Criteria Project, that seeks to exclude diagnostic categories from experimental designs and focus on other sorts of psychiatric kinds. I argue that philosophical accounts privileging diagnostic kinds must respond to this new line of criticism, and conclude that philosophers need to either counter psychiatrists’ growing suspicion about the hegemony of diagnostic categories in the clinic and the laboratory, or join in redirecting their efforts toward the development of robust accounts of other sorts of psychiatric objects and processes.","container-title":"Synthese","DOI":"10.1007/s11229-017-1659-6","language":"en","title":"Philosophy of psychiatry after diagnostic kinds","URL":"https://www.readcube.com/articles/10.1007/s11229-017-1659-6","volume":"196","author":[{"family":"Tabb","given":"Kathryn"}],"accessed":{"date-parts":[["2020",2,16]]},"issued":{"date-parts":[["2019"]]}}},{"id":203,"uris":["http://zotero.org/users/9544394/items/H86XT34H"],"itemData":{"id":203,"type":"article-journal","container-title":"World Psychiatry","DOI":"10.1002/wps.20240","ISSN":"2051-5545","issue":"3","language":"en","license":"© 2015 World Psychiatric Association","page":"288–290","title":"Psychiatric disorders: natural kinds made by the world or practical kinds made by us?","title-short":"Psychiatric disorders","volume":"14","author":[{"family":"Zachar","given":"Peter"}],"issued":{"date-parts":[["2015"]]}}}],"schema":"https://github.com/citation-style-language/schema/raw/master/csl-citation.json"}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(Haslam 2002; Kendler et al. 2011; Tabb 2019; Zachar 2015)</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Third, we distinguished a potentially useful definition for non-clinical issues, that fits the DSM categories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{"citationID":"a1hlplhkdu2","properties":{"formattedCitation":"(Tabb 2019)","plainCitation":"(Tabb 2019)","noteIndex":0},"citationItems":[{"id":"X23f7kMm/ISTjeYbQ","uris":["http://zotero.org/users/local/KC1kTgLO/items/CQZDV7XI"],"itemData":{"id":"X23f7kMm/ISTjeYbQ","type":"article-journal","abstract":"A significant portion of the scholarship in analytic philosophy of psychiatry has been devoted to the problem of what kind of kind psychiatric disorders are. Efforts have included descriptive projects, which aim to identify what psychiatrists in fact refer to when they diagnose, and prescriptive ones, which argue over that to which diagnostic categories should refer. In other words, philosophers have occupied themselves with what I call “diagnostic kinds”. However, the pride of place traditionally given to diagnostic kinds in psychiatric research has recently come under attack, most notably by a recent initiative of the National Institute of Mental Health, the Research Domain Criteria Project, that seeks to exclude diagnostic categories from experimental designs and focus on other sorts of psychiatric kinds. I argue that philosophical accounts privileging diagnostic kinds must respond to this new line of criticism, and conclude that philosophers need to either counter psychiatrists’ growing suspicion about the hegemony of diagnostic categories in the clinic and the laboratory, or join in redirecting their efforts toward the development of robust accounts of other sorts of psychiatric objects and processes.","container-title":"Synthese","DOI":"10.1007/s11229-017-1659-6","language":"en","title":"Philosophy of psychiatry after diagnostic kinds","URL":"https://www.readcube.com/articles/10.1007/s11229-017-1659-6","volume":"196","author":[{"family":"Tabb","given":"Kathryn"}],"accessed":{"date-parts":[["2020",2,16]]},"issued":{"date-parts":[["2019"]]}}}],"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(Tabb 2019)</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from a definition that is useful for clinical practice. Fourth, following the new mechanical philosophy </w:t>
      </w:r>
      <w:r w:rsidRPr="00B6566B">
        <w:rPr>
          <w:rFonts w:ascii="Times New Roman" w:eastAsia="Times New Roman" w:hAnsi="Times New Roman" w:cs="Times New Roman"/>
          <w:color w:val="000000"/>
          <w:sz w:val="22"/>
          <w:szCs w:val="22"/>
          <w:lang w:eastAsia="fr-FR"/>
        </w:rPr>
        <w:fldChar w:fldCharType="begin"/>
      </w:r>
      <w:r w:rsidR="007D31F7" w:rsidRPr="00B6566B">
        <w:rPr>
          <w:rFonts w:ascii="Times New Roman" w:eastAsia="Times New Roman" w:hAnsi="Times New Roman" w:cs="Times New Roman"/>
          <w:color w:val="000000"/>
          <w:sz w:val="22"/>
          <w:szCs w:val="22"/>
          <w:lang w:eastAsia="fr-FR"/>
        </w:rPr>
        <w:instrText xml:space="preserve"> ADDIN ZOTERO_ITEM CSL_CITATION {"citationID":"a2ep0k91rgv","properties":{"formattedCitation":"(Glennan 2017)","plainCitation":"(Glennan 2017)","noteIndex":0},"citationItems":[{"id":160943,"uris":["http://zotero.org/users/9544394/items/HYA556IC"],"itemData":{"id":160943,"type":"book","abstract":"The New Mechanical Philosophy argues for a new image of nature and of science--one that understands both natural and social phenomena to be the product of mechanisms, and that casts the work of science as an effort to discover and understand those mechanisms. Drawing on an expanding literature on mechanisms in physical, life, and social sciences, Stuart Glennan offers an account of the nature of mechanisms and of the models used to represent them. A key quality of mechanisms is that they are particulars - located at different places and times, with no one just like another. The crux of the scientist's challenge is to balance the complexity and particularity of mechanisms with our need for representations of them that are abstract and general.  This volume weaves together metaphysical and methodological questions about mechanisms. Metaphysically, it explores the implications of the mechanistic framework for our understanding of classical philosophical questions about the nature of objects, properties, processes, events, causal relations, natural kinds and laws of nature. Methodologically, the book explores how scientists build models to represent and understand phenomena and the mechanisms responsible for them. Using this account of representation, Glennan offers a scheme for characterizing the enormous diversity of things that scientists call mechanisms, and explores the scope and limits of mechanistic explanation.","ISBN":"978-0-19-877971-1","language":"en","note":"Google-Books-ID: E40tDwAAQBAJ","number-of-pages":"279","publisher":"Oxford University Press","source":"Google Books","title":"The New Mechanical Philosophy","author":[{"family":"Glennan","given":"Stuart"}],"issued":{"date-parts":[["2017"]]}}}],"schema":"https://github.com/citation-style-language/schema/raw/master/csl-citation.json"} </w:instrText>
      </w:r>
      <w:r w:rsidRPr="00B6566B">
        <w:rPr>
          <w:rFonts w:ascii="Times New Roman" w:eastAsia="Times New Roman" w:hAnsi="Times New Roman" w:cs="Times New Roman"/>
          <w:color w:val="000000"/>
          <w:sz w:val="22"/>
          <w:szCs w:val="22"/>
          <w:lang w:eastAsia="fr-FR"/>
        </w:rPr>
        <w:fldChar w:fldCharType="separate"/>
      </w:r>
      <w:r w:rsidR="007D31F7" w:rsidRPr="00B6566B">
        <w:rPr>
          <w:rFonts w:ascii="Times New Roman" w:hAnsi="Times New Roman" w:cs="Times New Roman"/>
          <w:color w:val="000000"/>
          <w:sz w:val="22"/>
        </w:rPr>
        <w:t>(Glennan 2017)</w:t>
      </w:r>
      <w:r w:rsidRPr="00B6566B">
        <w:rPr>
          <w:rFonts w:ascii="Times New Roman" w:eastAsia="Times New Roman" w:hAnsi="Times New Roman" w:cs="Times New Roman"/>
          <w:color w:val="000000"/>
          <w:sz w:val="22"/>
          <w:szCs w:val="22"/>
          <w:lang w:eastAsia="fr-FR"/>
        </w:rPr>
        <w:fldChar w:fldCharType="end"/>
      </w:r>
      <w:r w:rsidRPr="00B6566B">
        <w:rPr>
          <w:rFonts w:ascii="Times New Roman" w:eastAsia="Times New Roman" w:hAnsi="Times New Roman" w:cs="Times New Roman"/>
          <w:color w:val="000000"/>
          <w:sz w:val="22"/>
          <w:szCs w:val="22"/>
          <w:lang w:eastAsia="fr-FR"/>
        </w:rPr>
        <w:t xml:space="preserve">, we propose an analysis of psychiatric disorders through a mechanistic prism and apply the notion of activation (and not dysfunction). </w:t>
      </w:r>
      <w:r w:rsidRPr="00B6566B">
        <w:rPr>
          <w:rFonts w:ascii="Times New Roman" w:eastAsia="Times New Roman" w:hAnsi="Times New Roman" w:cs="Times New Roman"/>
          <w:color w:val="000000"/>
          <w:sz w:val="22"/>
          <w:szCs w:val="22"/>
          <w:lang w:eastAsia="fr-FR"/>
        </w:rPr>
        <w:lastRenderedPageBreak/>
        <w:t>Moreover, following Wakefield, we suggest that this mechanism does not need to be empirically identified in a stable way. Fifth, the description of a central core allows us to coalesce scattered philosophical notions. Sixth, we are more interested in a set of interacting symptoms than in an operationalizable construct, interest which shifts the debate of validity to the debate of content. Seventh, we offer a new operational definition of psychiatric disorders for clinicians. </w:t>
      </w:r>
    </w:p>
    <w:p w14:paraId="0F1C7253" w14:textId="0FB960F6" w:rsidR="00B75CEF" w:rsidRPr="00B6566B" w:rsidRDefault="00DA781F" w:rsidP="00300B16">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 xml:space="preserve">Thus, we </w:t>
      </w:r>
      <w:r w:rsidR="00D71554" w:rsidRPr="00B6566B">
        <w:rPr>
          <w:rFonts w:ascii="Times New Roman" w:eastAsia="Times New Roman" w:hAnsi="Times New Roman" w:cs="Times New Roman"/>
          <w:color w:val="000000" w:themeColor="text1"/>
          <w:sz w:val="22"/>
          <w:szCs w:val="22"/>
          <w:lang w:eastAsia="fr-FR"/>
        </w:rPr>
        <w:t>contend</w:t>
      </w:r>
      <w:r w:rsidRPr="00B6566B">
        <w:rPr>
          <w:rFonts w:ascii="Times New Roman" w:eastAsia="Times New Roman" w:hAnsi="Times New Roman" w:cs="Times New Roman"/>
          <w:color w:val="000000" w:themeColor="text1"/>
          <w:sz w:val="22"/>
          <w:szCs w:val="22"/>
          <w:lang w:eastAsia="fr-FR"/>
        </w:rPr>
        <w:t xml:space="preserve"> that a psychiatric disorder </w:t>
      </w:r>
      <w:r w:rsidR="00D71554" w:rsidRPr="00B6566B">
        <w:rPr>
          <w:rFonts w:ascii="Times New Roman" w:eastAsia="Times New Roman" w:hAnsi="Times New Roman" w:cs="Times New Roman"/>
          <w:color w:val="000000" w:themeColor="text1"/>
          <w:sz w:val="22"/>
          <w:szCs w:val="22"/>
          <w:lang w:eastAsia="fr-FR"/>
        </w:rPr>
        <w:t xml:space="preserve">may be </w:t>
      </w:r>
      <w:r w:rsidR="006A2615" w:rsidRPr="00B6566B">
        <w:rPr>
          <w:rFonts w:ascii="Times New Roman" w:eastAsia="Times New Roman" w:hAnsi="Times New Roman" w:cs="Times New Roman"/>
          <w:color w:val="000000" w:themeColor="text1"/>
          <w:sz w:val="22"/>
          <w:szCs w:val="22"/>
          <w:lang w:eastAsia="fr-FR"/>
        </w:rPr>
        <w:t xml:space="preserve">considered present </w:t>
      </w:r>
      <w:r w:rsidR="00103D57" w:rsidRPr="00B6566B">
        <w:rPr>
          <w:rFonts w:ascii="Times New Roman" w:eastAsia="Times New Roman" w:hAnsi="Times New Roman" w:cs="Times New Roman"/>
          <w:color w:val="000000" w:themeColor="text1"/>
          <w:sz w:val="22"/>
          <w:szCs w:val="22"/>
          <w:lang w:eastAsia="fr-FR"/>
        </w:rPr>
        <w:t xml:space="preserve">in clinical practice </w:t>
      </w:r>
      <w:r w:rsidRPr="00B6566B">
        <w:rPr>
          <w:rFonts w:ascii="Times New Roman" w:eastAsia="Times New Roman" w:hAnsi="Times New Roman" w:cs="Times New Roman"/>
          <w:color w:val="000000" w:themeColor="text1"/>
          <w:sz w:val="22"/>
          <w:szCs w:val="22"/>
          <w:lang w:eastAsia="fr-FR"/>
        </w:rPr>
        <w:t>when a patient</w:t>
      </w:r>
      <w:r w:rsidR="00103D57" w:rsidRPr="00B6566B">
        <w:rPr>
          <w:rFonts w:ascii="Times New Roman" w:eastAsia="Times New Roman" w:hAnsi="Times New Roman" w:cs="Times New Roman"/>
          <w:color w:val="000000" w:themeColor="text1"/>
          <w:sz w:val="22"/>
          <w:szCs w:val="22"/>
          <w:lang w:eastAsia="fr-FR"/>
        </w:rPr>
        <w:t>’</w:t>
      </w:r>
      <w:r w:rsidRPr="00B6566B">
        <w:rPr>
          <w:rFonts w:ascii="Times New Roman" w:eastAsia="Times New Roman" w:hAnsi="Times New Roman" w:cs="Times New Roman"/>
          <w:color w:val="000000" w:themeColor="text1"/>
          <w:sz w:val="22"/>
          <w:szCs w:val="22"/>
          <w:lang w:eastAsia="fr-FR"/>
        </w:rPr>
        <w:t xml:space="preserve">s network of </w:t>
      </w:r>
      <w:r w:rsidR="00103D57" w:rsidRPr="00B6566B">
        <w:rPr>
          <w:rFonts w:ascii="Times New Roman" w:eastAsia="Times New Roman" w:hAnsi="Times New Roman" w:cs="Times New Roman"/>
          <w:color w:val="000000" w:themeColor="text1"/>
          <w:sz w:val="22"/>
          <w:szCs w:val="22"/>
          <w:lang w:eastAsia="fr-FR"/>
        </w:rPr>
        <w:t xml:space="preserve">harmful </w:t>
      </w:r>
      <w:r w:rsidRPr="00B6566B">
        <w:rPr>
          <w:rFonts w:ascii="Times New Roman" w:eastAsia="Times New Roman" w:hAnsi="Times New Roman" w:cs="Times New Roman"/>
          <w:color w:val="000000" w:themeColor="text1"/>
          <w:sz w:val="22"/>
          <w:szCs w:val="22"/>
          <w:lang w:eastAsia="fr-FR"/>
        </w:rPr>
        <w:t xml:space="preserve">symptoms is </w:t>
      </w:r>
      <w:r w:rsidR="00103D57" w:rsidRPr="00B6566B">
        <w:rPr>
          <w:rFonts w:ascii="Times New Roman" w:eastAsia="Times New Roman" w:hAnsi="Times New Roman" w:cs="Times New Roman"/>
          <w:color w:val="000000" w:themeColor="text1"/>
          <w:sz w:val="22"/>
          <w:szCs w:val="22"/>
          <w:lang w:eastAsia="fr-FR"/>
        </w:rPr>
        <w:t xml:space="preserve">frozen </w:t>
      </w:r>
      <w:r w:rsidRPr="00B6566B">
        <w:rPr>
          <w:rFonts w:ascii="Times New Roman" w:eastAsia="Times New Roman" w:hAnsi="Times New Roman" w:cs="Times New Roman"/>
          <w:color w:val="000000" w:themeColor="text1"/>
          <w:sz w:val="22"/>
          <w:szCs w:val="22"/>
          <w:lang w:eastAsia="fr-FR"/>
        </w:rPr>
        <w:t xml:space="preserve">in an unchanging conformation, </w:t>
      </w:r>
      <w:r w:rsidR="006A2615" w:rsidRPr="00B6566B">
        <w:rPr>
          <w:rFonts w:ascii="Times New Roman" w:eastAsia="Times New Roman" w:hAnsi="Times New Roman" w:cs="Times New Roman"/>
          <w:color w:val="000000" w:themeColor="text1"/>
          <w:sz w:val="22"/>
          <w:szCs w:val="22"/>
          <w:lang w:eastAsia="fr-FR"/>
        </w:rPr>
        <w:t xml:space="preserve">is </w:t>
      </w:r>
      <w:r w:rsidRPr="00B6566B">
        <w:rPr>
          <w:rFonts w:ascii="Times New Roman" w:eastAsia="Times New Roman" w:hAnsi="Times New Roman" w:cs="Times New Roman"/>
          <w:color w:val="000000" w:themeColor="text1"/>
          <w:sz w:val="22"/>
          <w:szCs w:val="22"/>
          <w:lang w:eastAsia="fr-FR"/>
        </w:rPr>
        <w:t xml:space="preserve">inflexible and unresponsive to changes in the environment, </w:t>
      </w:r>
      <w:r w:rsidR="006A2615" w:rsidRPr="00B6566B">
        <w:rPr>
          <w:rFonts w:ascii="Times New Roman" w:eastAsia="Times New Roman" w:hAnsi="Times New Roman" w:cs="Times New Roman"/>
          <w:color w:val="000000" w:themeColor="text1"/>
          <w:sz w:val="22"/>
          <w:szCs w:val="22"/>
          <w:lang w:eastAsia="fr-FR"/>
        </w:rPr>
        <w:t xml:space="preserve">and </w:t>
      </w:r>
      <w:r w:rsidRPr="00B6566B">
        <w:rPr>
          <w:rFonts w:ascii="Times New Roman" w:eastAsia="Times New Roman" w:hAnsi="Times New Roman" w:cs="Times New Roman"/>
          <w:color w:val="000000" w:themeColor="text1"/>
          <w:sz w:val="22"/>
          <w:szCs w:val="22"/>
          <w:lang w:eastAsia="fr-FR"/>
        </w:rPr>
        <w:t>requir</w:t>
      </w:r>
      <w:r w:rsidR="006A2615" w:rsidRPr="00B6566B">
        <w:rPr>
          <w:rFonts w:ascii="Times New Roman" w:eastAsia="Times New Roman" w:hAnsi="Times New Roman" w:cs="Times New Roman"/>
          <w:color w:val="000000" w:themeColor="text1"/>
          <w:sz w:val="22"/>
          <w:szCs w:val="22"/>
          <w:lang w:eastAsia="fr-FR"/>
        </w:rPr>
        <w:t>es</w:t>
      </w:r>
      <w:r w:rsidRPr="00B6566B">
        <w:rPr>
          <w:rFonts w:ascii="Times New Roman" w:eastAsia="Times New Roman" w:hAnsi="Times New Roman" w:cs="Times New Roman"/>
          <w:color w:val="000000" w:themeColor="text1"/>
          <w:sz w:val="22"/>
          <w:szCs w:val="22"/>
          <w:lang w:eastAsia="fr-FR"/>
        </w:rPr>
        <w:t xml:space="preserve"> therapeutic </w:t>
      </w:r>
      <w:r w:rsidR="006A2615" w:rsidRPr="00B6566B">
        <w:rPr>
          <w:rFonts w:ascii="Times New Roman" w:eastAsia="Times New Roman" w:hAnsi="Times New Roman" w:cs="Times New Roman"/>
          <w:color w:val="000000" w:themeColor="text1"/>
          <w:sz w:val="22"/>
          <w:szCs w:val="22"/>
          <w:lang w:eastAsia="fr-FR"/>
        </w:rPr>
        <w:t xml:space="preserve">intervention </w:t>
      </w:r>
      <w:r w:rsidRPr="00B6566B">
        <w:rPr>
          <w:rFonts w:ascii="Times New Roman" w:eastAsia="Times New Roman" w:hAnsi="Times New Roman" w:cs="Times New Roman"/>
          <w:color w:val="000000" w:themeColor="text1"/>
          <w:sz w:val="22"/>
          <w:szCs w:val="22"/>
          <w:lang w:eastAsia="fr-FR"/>
        </w:rPr>
        <w:t xml:space="preserve">to be </w:t>
      </w:r>
      <w:r w:rsidR="007830BF" w:rsidRPr="00B6566B">
        <w:rPr>
          <w:rFonts w:ascii="Times New Roman" w:eastAsia="Times New Roman" w:hAnsi="Times New Roman" w:cs="Times New Roman"/>
          <w:color w:val="000000" w:themeColor="text1"/>
          <w:sz w:val="22"/>
          <w:szCs w:val="22"/>
          <w:lang w:eastAsia="fr-FR"/>
        </w:rPr>
        <w:t>modified</w:t>
      </w:r>
      <w:r w:rsidRPr="00B6566B">
        <w:rPr>
          <w:rFonts w:ascii="Times New Roman" w:eastAsia="Times New Roman" w:hAnsi="Times New Roman" w:cs="Times New Roman"/>
          <w:color w:val="000000" w:themeColor="text1"/>
          <w:sz w:val="22"/>
          <w:szCs w:val="22"/>
          <w:lang w:eastAsia="fr-FR"/>
        </w:rPr>
        <w:t>. Psychiatric disorder</w:t>
      </w:r>
      <w:r w:rsidR="007830BF"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w:t>
      </w:r>
      <w:r w:rsidR="001863D8" w:rsidRPr="00B6566B">
        <w:rPr>
          <w:rFonts w:ascii="Times New Roman" w:eastAsia="Times New Roman" w:hAnsi="Times New Roman" w:cs="Times New Roman"/>
          <w:color w:val="000000" w:themeColor="text1"/>
          <w:sz w:val="22"/>
          <w:szCs w:val="22"/>
          <w:lang w:eastAsia="fr-FR"/>
        </w:rPr>
        <w:t xml:space="preserve">thus </w:t>
      </w:r>
      <w:r w:rsidRPr="00B6566B">
        <w:rPr>
          <w:rFonts w:ascii="Times New Roman" w:eastAsia="Times New Roman" w:hAnsi="Times New Roman" w:cs="Times New Roman"/>
          <w:color w:val="000000" w:themeColor="text1"/>
          <w:sz w:val="22"/>
          <w:szCs w:val="22"/>
          <w:lang w:eastAsia="fr-FR"/>
        </w:rPr>
        <w:t>correspond to network</w:t>
      </w:r>
      <w:r w:rsidR="007830BF"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of strongly connected symptoms whose set</w:t>
      </w:r>
      <w:r w:rsidR="001863D8"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of </w:t>
      </w:r>
      <w:r w:rsidR="007830BF" w:rsidRPr="00B6566B">
        <w:rPr>
          <w:rFonts w:ascii="Times New Roman" w:eastAsia="Times New Roman" w:hAnsi="Times New Roman" w:cs="Times New Roman"/>
          <w:color w:val="000000" w:themeColor="text1"/>
          <w:sz w:val="22"/>
          <w:szCs w:val="22"/>
          <w:lang w:eastAsia="fr-FR"/>
        </w:rPr>
        <w:t xml:space="preserve">harms </w:t>
      </w:r>
      <w:r w:rsidRPr="00B6566B">
        <w:rPr>
          <w:rFonts w:ascii="Times New Roman" w:eastAsia="Times New Roman" w:hAnsi="Times New Roman" w:cs="Times New Roman"/>
          <w:color w:val="000000" w:themeColor="text1"/>
          <w:sz w:val="22"/>
          <w:szCs w:val="22"/>
          <w:lang w:eastAsia="fr-FR"/>
        </w:rPr>
        <w:t xml:space="preserve">reach a </w:t>
      </w:r>
      <w:r w:rsidR="001863D8" w:rsidRPr="00B6566B">
        <w:rPr>
          <w:rFonts w:ascii="Times New Roman" w:eastAsia="Times New Roman" w:hAnsi="Times New Roman" w:cs="Times New Roman"/>
          <w:color w:val="000000" w:themeColor="text1"/>
          <w:sz w:val="22"/>
          <w:szCs w:val="22"/>
          <w:lang w:eastAsia="fr-FR"/>
        </w:rPr>
        <w:t xml:space="preserve">threshold of </w:t>
      </w:r>
      <w:r w:rsidR="007830BF" w:rsidRPr="00B6566B">
        <w:rPr>
          <w:rFonts w:ascii="Times New Roman" w:eastAsia="Times New Roman" w:hAnsi="Times New Roman" w:cs="Times New Roman"/>
          <w:color w:val="000000" w:themeColor="text1"/>
          <w:sz w:val="22"/>
          <w:szCs w:val="22"/>
          <w:lang w:eastAsia="fr-FR"/>
        </w:rPr>
        <w:t>significance,</w:t>
      </w:r>
      <w:r w:rsidRPr="00B6566B">
        <w:rPr>
          <w:rFonts w:ascii="Times New Roman" w:eastAsia="Times New Roman" w:hAnsi="Times New Roman" w:cs="Times New Roman"/>
          <w:color w:val="000000" w:themeColor="text1"/>
          <w:sz w:val="22"/>
          <w:szCs w:val="22"/>
          <w:lang w:eastAsia="fr-FR"/>
        </w:rPr>
        <w:t xml:space="preserve"> and which </w:t>
      </w:r>
      <w:r w:rsidR="001863D8" w:rsidRPr="00B6566B">
        <w:rPr>
          <w:rFonts w:ascii="Times New Roman" w:eastAsia="Times New Roman" w:hAnsi="Times New Roman" w:cs="Times New Roman"/>
          <w:color w:val="000000" w:themeColor="text1"/>
          <w:sz w:val="22"/>
          <w:szCs w:val="22"/>
          <w:lang w:eastAsia="fr-FR"/>
        </w:rPr>
        <w:t xml:space="preserve">are </w:t>
      </w:r>
      <w:r w:rsidRPr="00B6566B">
        <w:rPr>
          <w:rFonts w:ascii="Times New Roman" w:eastAsia="Times New Roman" w:hAnsi="Times New Roman" w:cs="Times New Roman"/>
          <w:color w:val="000000" w:themeColor="text1"/>
          <w:sz w:val="22"/>
          <w:szCs w:val="22"/>
          <w:lang w:eastAsia="fr-FR"/>
        </w:rPr>
        <w:t>underpinned by network</w:t>
      </w:r>
      <w:r w:rsidR="001863D8" w:rsidRPr="00B6566B">
        <w:rPr>
          <w:rFonts w:ascii="Times New Roman" w:eastAsia="Times New Roman" w:hAnsi="Times New Roman" w:cs="Times New Roman"/>
          <w:color w:val="000000" w:themeColor="text1"/>
          <w:sz w:val="22"/>
          <w:szCs w:val="22"/>
          <w:lang w:eastAsia="fr-FR"/>
        </w:rPr>
        <w:t>s</w:t>
      </w:r>
      <w:r w:rsidRPr="00B6566B">
        <w:rPr>
          <w:rFonts w:ascii="Times New Roman" w:eastAsia="Times New Roman" w:hAnsi="Times New Roman" w:cs="Times New Roman"/>
          <w:color w:val="000000" w:themeColor="text1"/>
          <w:sz w:val="22"/>
          <w:szCs w:val="22"/>
          <w:lang w:eastAsia="fr-FR"/>
        </w:rPr>
        <w:t xml:space="preserve"> of activat</w:t>
      </w:r>
      <w:r w:rsidR="007830BF" w:rsidRPr="00B6566B">
        <w:rPr>
          <w:rFonts w:ascii="Times New Roman" w:eastAsia="Times New Roman" w:hAnsi="Times New Roman" w:cs="Times New Roman"/>
          <w:color w:val="000000" w:themeColor="text1"/>
          <w:sz w:val="22"/>
          <w:szCs w:val="22"/>
          <w:lang w:eastAsia="fr-FR"/>
        </w:rPr>
        <w:t>ed</w:t>
      </w:r>
      <w:r w:rsidRPr="00B6566B">
        <w:rPr>
          <w:rFonts w:ascii="Times New Roman" w:eastAsia="Times New Roman" w:hAnsi="Times New Roman" w:cs="Times New Roman"/>
          <w:color w:val="000000" w:themeColor="text1"/>
          <w:sz w:val="22"/>
          <w:szCs w:val="22"/>
          <w:lang w:eastAsia="fr-FR"/>
        </w:rPr>
        <w:t xml:space="preserve"> mechanisms </w:t>
      </w:r>
      <w:r w:rsidR="001863D8" w:rsidRPr="00B6566B">
        <w:rPr>
          <w:rFonts w:ascii="Times New Roman" w:eastAsia="Times New Roman" w:hAnsi="Times New Roman" w:cs="Times New Roman"/>
          <w:color w:val="000000" w:themeColor="text1"/>
          <w:sz w:val="22"/>
          <w:szCs w:val="22"/>
          <w:lang w:eastAsia="fr-FR"/>
        </w:rPr>
        <w:t xml:space="preserve">that drive </w:t>
      </w:r>
      <w:r w:rsidRPr="00B6566B">
        <w:rPr>
          <w:rFonts w:ascii="Times New Roman" w:eastAsia="Times New Roman" w:hAnsi="Times New Roman" w:cs="Times New Roman"/>
          <w:color w:val="000000" w:themeColor="text1"/>
          <w:sz w:val="22"/>
          <w:szCs w:val="22"/>
          <w:lang w:eastAsia="fr-FR"/>
        </w:rPr>
        <w:t xml:space="preserve">these </w:t>
      </w:r>
      <w:r w:rsidR="007830BF" w:rsidRPr="00B6566B">
        <w:rPr>
          <w:rFonts w:ascii="Times New Roman" w:eastAsia="Times New Roman" w:hAnsi="Times New Roman" w:cs="Times New Roman"/>
          <w:color w:val="000000" w:themeColor="text1"/>
          <w:sz w:val="22"/>
          <w:szCs w:val="22"/>
          <w:lang w:eastAsia="fr-FR"/>
        </w:rPr>
        <w:t xml:space="preserve">harmful </w:t>
      </w:r>
      <w:r w:rsidRPr="00B6566B">
        <w:rPr>
          <w:rFonts w:ascii="Times New Roman" w:eastAsia="Times New Roman" w:hAnsi="Times New Roman" w:cs="Times New Roman"/>
          <w:color w:val="000000" w:themeColor="text1"/>
          <w:sz w:val="22"/>
          <w:szCs w:val="22"/>
          <w:lang w:eastAsia="fr-FR"/>
        </w:rPr>
        <w:t>symptoms.</w:t>
      </w:r>
    </w:p>
    <w:p w14:paraId="72DE7256" w14:textId="77777777" w:rsidR="00B75CEF" w:rsidRPr="00B6566B" w:rsidRDefault="00B75CEF">
      <w:pPr>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br w:type="page"/>
      </w:r>
    </w:p>
    <w:p w14:paraId="3399D286" w14:textId="2AB4BDB4" w:rsidR="00B75CEF" w:rsidRPr="00B6566B" w:rsidRDefault="00B75CEF" w:rsidP="00B75CEF">
      <w:pPr>
        <w:pBdr>
          <w:bottom w:val="single" w:sz="4" w:space="1" w:color="auto"/>
        </w:pBd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b/>
          <w:bCs/>
          <w:color w:val="000000" w:themeColor="text1"/>
          <w:sz w:val="28"/>
          <w:szCs w:val="28"/>
          <w:lang w:eastAsia="fr-FR"/>
        </w:rPr>
        <w:lastRenderedPageBreak/>
        <w:t>Acknowledgments</w:t>
      </w:r>
    </w:p>
    <w:p w14:paraId="25C47681" w14:textId="77777777" w:rsidR="001D3CD4" w:rsidRPr="00B6566B" w:rsidRDefault="001D3CD4" w:rsidP="00B75CEF">
      <w:pPr>
        <w:spacing w:line="360" w:lineRule="auto"/>
        <w:jc w:val="both"/>
        <w:rPr>
          <w:rFonts w:ascii="Times New Roman" w:eastAsia="Times New Roman" w:hAnsi="Times New Roman" w:cs="Times New Roman"/>
          <w:color w:val="000000" w:themeColor="text1"/>
          <w:sz w:val="22"/>
          <w:szCs w:val="22"/>
          <w:lang w:eastAsia="fr-FR"/>
        </w:rPr>
      </w:pPr>
    </w:p>
    <w:p w14:paraId="792C62AF" w14:textId="57FE4343" w:rsidR="00B75CEF" w:rsidRPr="00B6566B" w:rsidRDefault="00B75CEF" w:rsidP="00B75CEF">
      <w:pPr>
        <w:spacing w:line="360" w:lineRule="auto"/>
        <w:jc w:val="both"/>
        <w:rPr>
          <w:rFonts w:ascii="Times New Roman" w:eastAsia="Times New Roman" w:hAnsi="Times New Roman" w:cs="Times New Roman"/>
          <w:color w:val="000000" w:themeColor="text1"/>
          <w:sz w:val="22"/>
          <w:szCs w:val="22"/>
          <w:lang w:eastAsia="fr-FR"/>
        </w:rPr>
      </w:pPr>
      <w:r w:rsidRPr="00B6566B">
        <w:rPr>
          <w:rFonts w:ascii="Times New Roman" w:eastAsia="Times New Roman" w:hAnsi="Times New Roman" w:cs="Times New Roman"/>
          <w:color w:val="000000" w:themeColor="text1"/>
          <w:sz w:val="22"/>
          <w:szCs w:val="22"/>
          <w:lang w:eastAsia="fr-FR"/>
        </w:rPr>
        <w:t>I am grateful to the three anonymous referees for helpful comments and discussion.</w:t>
      </w:r>
      <w:r w:rsidR="00EC05ED" w:rsidRPr="00B6566B">
        <w:rPr>
          <w:rFonts w:ascii="Times New Roman" w:eastAsia="Times New Roman" w:hAnsi="Times New Roman" w:cs="Times New Roman"/>
          <w:color w:val="000000" w:themeColor="text1"/>
          <w:sz w:val="22"/>
          <w:szCs w:val="22"/>
          <w:lang w:eastAsia="fr-FR"/>
        </w:rPr>
        <w:t xml:space="preserve"> I also warmly thank Prof. Elodie Giroux and Prof. Denis Forest for their inspiration, Prof. Jean-Arthur Micoulaud-Franchi for his wise advice, and Dr. Anne-Marie Gagné-Julien for h</w:t>
      </w:r>
      <w:r w:rsidR="00114F4B" w:rsidRPr="00B6566B">
        <w:rPr>
          <w:rFonts w:ascii="Times New Roman" w:eastAsia="Times New Roman" w:hAnsi="Times New Roman" w:cs="Times New Roman"/>
          <w:color w:val="000000" w:themeColor="text1"/>
          <w:sz w:val="22"/>
          <w:szCs w:val="22"/>
          <w:lang w:eastAsia="fr-FR"/>
        </w:rPr>
        <w:t>er</w:t>
      </w:r>
      <w:r w:rsidR="00EC05ED" w:rsidRPr="00B6566B">
        <w:rPr>
          <w:rFonts w:ascii="Times New Roman" w:eastAsia="Times New Roman" w:hAnsi="Times New Roman" w:cs="Times New Roman"/>
          <w:color w:val="000000" w:themeColor="text1"/>
          <w:sz w:val="22"/>
          <w:szCs w:val="22"/>
          <w:lang w:eastAsia="fr-FR"/>
        </w:rPr>
        <w:t xml:space="preserve"> trust and support.</w:t>
      </w:r>
    </w:p>
    <w:p w14:paraId="22EA17EC" w14:textId="07F695E2" w:rsidR="000D4FB8" w:rsidRPr="00B6566B" w:rsidRDefault="000D4FB8" w:rsidP="00B11745">
      <w:pPr>
        <w:spacing w:line="360" w:lineRule="auto"/>
        <w:jc w:val="both"/>
        <w:rPr>
          <w:rFonts w:ascii="Times New Roman" w:eastAsia="Times New Roman" w:hAnsi="Times New Roman" w:cs="Times New Roman"/>
          <w:color w:val="000000" w:themeColor="text1"/>
          <w:sz w:val="22"/>
          <w:szCs w:val="22"/>
          <w:lang w:eastAsia="fr-FR"/>
        </w:rPr>
      </w:pPr>
    </w:p>
    <w:p w14:paraId="19E0B5E0" w14:textId="75EC0789" w:rsidR="00B75CEF" w:rsidRPr="00B6566B" w:rsidRDefault="00B75CEF" w:rsidP="00B11745">
      <w:pPr>
        <w:spacing w:line="360" w:lineRule="auto"/>
        <w:jc w:val="both"/>
        <w:rPr>
          <w:rFonts w:ascii="Times New Roman" w:eastAsia="Times New Roman" w:hAnsi="Times New Roman" w:cs="Times New Roman"/>
          <w:color w:val="000000" w:themeColor="text1"/>
          <w:sz w:val="22"/>
          <w:szCs w:val="22"/>
          <w:lang w:eastAsia="fr-FR"/>
        </w:rPr>
      </w:pPr>
    </w:p>
    <w:p w14:paraId="7AE9FAFE" w14:textId="77777777" w:rsidR="00B75CEF" w:rsidRPr="00B6566B" w:rsidRDefault="00B75CEF" w:rsidP="00B11745">
      <w:pPr>
        <w:spacing w:line="360" w:lineRule="auto"/>
        <w:jc w:val="both"/>
        <w:rPr>
          <w:rFonts w:ascii="Times New Roman" w:eastAsia="Times New Roman" w:hAnsi="Times New Roman" w:cs="Times New Roman"/>
          <w:color w:val="000000" w:themeColor="text1"/>
          <w:sz w:val="22"/>
          <w:szCs w:val="22"/>
          <w:lang w:eastAsia="fr-FR"/>
        </w:rPr>
      </w:pPr>
    </w:p>
    <w:p w14:paraId="547A45A5" w14:textId="25AF94CB" w:rsidR="007A3B4D" w:rsidRPr="00B6566B" w:rsidRDefault="000D4FB8" w:rsidP="00974835">
      <w:pPr>
        <w:pBdr>
          <w:bottom w:val="single" w:sz="4" w:space="1" w:color="auto"/>
        </w:pBdr>
        <w:spacing w:line="360" w:lineRule="auto"/>
        <w:jc w:val="both"/>
        <w:rPr>
          <w:rFonts w:ascii="Times New Roman" w:eastAsia="Times New Roman" w:hAnsi="Times New Roman" w:cs="Times New Roman"/>
          <w:b/>
          <w:bCs/>
          <w:color w:val="000000" w:themeColor="text1"/>
          <w:sz w:val="28"/>
          <w:szCs w:val="28"/>
          <w:lang w:eastAsia="fr-FR"/>
        </w:rPr>
      </w:pPr>
      <w:r w:rsidRPr="00B6566B">
        <w:rPr>
          <w:rFonts w:ascii="Times New Roman" w:eastAsia="Times New Roman" w:hAnsi="Times New Roman" w:cs="Times New Roman"/>
          <w:b/>
          <w:bCs/>
          <w:color w:val="000000" w:themeColor="text1"/>
          <w:sz w:val="28"/>
          <w:szCs w:val="28"/>
          <w:lang w:eastAsia="fr-FR"/>
        </w:rPr>
        <w:t>R</w:t>
      </w:r>
      <w:r w:rsidR="00DA781F" w:rsidRPr="00B6566B">
        <w:rPr>
          <w:rFonts w:ascii="Times New Roman" w:eastAsia="Times New Roman" w:hAnsi="Times New Roman" w:cs="Times New Roman"/>
          <w:b/>
          <w:bCs/>
          <w:color w:val="000000" w:themeColor="text1"/>
          <w:sz w:val="28"/>
          <w:szCs w:val="28"/>
          <w:lang w:eastAsia="fr-FR"/>
        </w:rPr>
        <w:t>e</w:t>
      </w:r>
      <w:r w:rsidRPr="00B6566B">
        <w:rPr>
          <w:rFonts w:ascii="Times New Roman" w:eastAsia="Times New Roman" w:hAnsi="Times New Roman" w:cs="Times New Roman"/>
          <w:b/>
          <w:bCs/>
          <w:color w:val="000000" w:themeColor="text1"/>
          <w:sz w:val="28"/>
          <w:szCs w:val="28"/>
          <w:lang w:eastAsia="fr-FR"/>
        </w:rPr>
        <w:t>f</w:t>
      </w:r>
      <w:r w:rsidR="00DA781F" w:rsidRPr="00B6566B">
        <w:rPr>
          <w:rFonts w:ascii="Times New Roman" w:eastAsia="Times New Roman" w:hAnsi="Times New Roman" w:cs="Times New Roman"/>
          <w:b/>
          <w:bCs/>
          <w:color w:val="000000" w:themeColor="text1"/>
          <w:sz w:val="28"/>
          <w:szCs w:val="28"/>
          <w:lang w:eastAsia="fr-FR"/>
        </w:rPr>
        <w:t>e</w:t>
      </w:r>
      <w:r w:rsidRPr="00B6566B">
        <w:rPr>
          <w:rFonts w:ascii="Times New Roman" w:eastAsia="Times New Roman" w:hAnsi="Times New Roman" w:cs="Times New Roman"/>
          <w:b/>
          <w:bCs/>
          <w:color w:val="000000" w:themeColor="text1"/>
          <w:sz w:val="28"/>
          <w:szCs w:val="28"/>
          <w:lang w:eastAsia="fr-FR"/>
        </w:rPr>
        <w:t>rences</w:t>
      </w:r>
    </w:p>
    <w:p w14:paraId="6348FCF9" w14:textId="021DC643" w:rsidR="00B97E12" w:rsidRPr="00B6566B" w:rsidRDefault="00B97E12" w:rsidP="00974835">
      <w:pPr>
        <w:spacing w:line="360" w:lineRule="auto"/>
        <w:jc w:val="both"/>
        <w:rPr>
          <w:rFonts w:ascii="Times New Roman" w:eastAsia="Times New Roman" w:hAnsi="Times New Roman" w:cs="Times New Roman"/>
          <w:color w:val="000000" w:themeColor="text1"/>
          <w:sz w:val="22"/>
          <w:szCs w:val="22"/>
          <w:lang w:eastAsia="fr-FR"/>
        </w:rPr>
      </w:pPr>
    </w:p>
    <w:p w14:paraId="4B4B97BC" w14:textId="77777777" w:rsidR="00B97E12" w:rsidRPr="00B6566B" w:rsidRDefault="00B97E12" w:rsidP="00A25E7D">
      <w:pPr>
        <w:jc w:val="both"/>
        <w:rPr>
          <w:rFonts w:ascii="Times New Roman" w:eastAsia="Times New Roman" w:hAnsi="Times New Roman" w:cs="Times New Roman"/>
          <w:color w:val="000000" w:themeColor="text1"/>
          <w:sz w:val="22"/>
          <w:szCs w:val="22"/>
          <w:lang w:eastAsia="fr-FR"/>
        </w:rPr>
      </w:pPr>
    </w:p>
    <w:p w14:paraId="5065BD73" w14:textId="77777777" w:rsidR="008E327E" w:rsidRPr="00B6566B" w:rsidRDefault="00B97E12" w:rsidP="008E327E">
      <w:pPr>
        <w:widowControl w:val="0"/>
        <w:autoSpaceDE w:val="0"/>
        <w:autoSpaceDN w:val="0"/>
        <w:adjustRightInd w:val="0"/>
        <w:rPr>
          <w:rFonts w:ascii="Times New Roman" w:hAnsi="Times New Roman" w:cs="Times New Roman"/>
          <w:sz w:val="22"/>
        </w:rPr>
      </w:pPr>
      <w:r w:rsidRPr="00B6566B">
        <w:rPr>
          <w:b/>
          <w:sz w:val="22"/>
          <w:szCs w:val="22"/>
        </w:rPr>
        <w:fldChar w:fldCharType="begin"/>
      </w:r>
      <w:r w:rsidR="008E327E" w:rsidRPr="00B6566B">
        <w:rPr>
          <w:sz w:val="22"/>
          <w:szCs w:val="22"/>
        </w:rPr>
        <w:instrText xml:space="preserve"> ADDIN ZOTERO_BIBL {"uncited":[],"omitted":[],"custom":[]} CSL_BIBLIOGRAPHY </w:instrText>
      </w:r>
      <w:r w:rsidRPr="00B6566B">
        <w:rPr>
          <w:b/>
          <w:sz w:val="22"/>
          <w:szCs w:val="22"/>
        </w:rPr>
        <w:fldChar w:fldCharType="separate"/>
      </w:r>
      <w:r w:rsidR="008E327E" w:rsidRPr="00B6566B">
        <w:rPr>
          <w:rFonts w:ascii="Times New Roman" w:hAnsi="Times New Roman" w:cs="Times New Roman"/>
          <w:sz w:val="22"/>
        </w:rPr>
        <w:t xml:space="preserve">American Psychiatric Association. (2013). </w:t>
      </w:r>
      <w:r w:rsidR="008E327E" w:rsidRPr="00B6566B">
        <w:rPr>
          <w:rFonts w:ascii="Times New Roman" w:hAnsi="Times New Roman" w:cs="Times New Roman"/>
          <w:i/>
          <w:iCs/>
          <w:sz w:val="22"/>
        </w:rPr>
        <w:t>Diagnostic and Statistical Manual of Mental Disorders (DSM-5®)</w:t>
      </w:r>
      <w:r w:rsidR="008E327E" w:rsidRPr="00B6566B">
        <w:rPr>
          <w:rFonts w:ascii="Times New Roman" w:hAnsi="Times New Roman" w:cs="Times New Roman"/>
          <w:sz w:val="22"/>
        </w:rPr>
        <w:t>. American Psychiatric Pub.</w:t>
      </w:r>
    </w:p>
    <w:p w14:paraId="6A21D07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Amundson, R., &amp; Lauder, G. V. (1994). Function without purpose. </w:t>
      </w:r>
      <w:r w:rsidRPr="00B6566B">
        <w:rPr>
          <w:rFonts w:ascii="Times New Roman" w:hAnsi="Times New Roman" w:cs="Times New Roman"/>
          <w:i/>
          <w:iCs/>
          <w:sz w:val="22"/>
        </w:rPr>
        <w:t>Biology and Philosophy</w:t>
      </w:r>
      <w:r w:rsidRPr="00B6566B">
        <w:rPr>
          <w:rFonts w:ascii="Times New Roman" w:hAnsi="Times New Roman" w:cs="Times New Roman"/>
          <w:sz w:val="22"/>
        </w:rPr>
        <w:t xml:space="preserve">, </w:t>
      </w:r>
      <w:r w:rsidRPr="00B6566B">
        <w:rPr>
          <w:rFonts w:ascii="Times New Roman" w:hAnsi="Times New Roman" w:cs="Times New Roman"/>
          <w:i/>
          <w:iCs/>
          <w:sz w:val="22"/>
        </w:rPr>
        <w:t>9</w:t>
      </w:r>
      <w:r w:rsidRPr="00B6566B">
        <w:rPr>
          <w:rFonts w:ascii="Times New Roman" w:hAnsi="Times New Roman" w:cs="Times New Roman"/>
          <w:sz w:val="22"/>
        </w:rPr>
        <w:t>(4), 443–469. https://doi.org/10.1007/BF00850375</w:t>
      </w:r>
    </w:p>
    <w:p w14:paraId="2E46A64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lang w:val="fr-FR"/>
        </w:rPr>
        <w:t xml:space="preserve">Argolo, F. C., Cavalcanti-Ribeiro, P., Netto, L. R., &amp; Quarantini, L. C. (2015). </w:t>
      </w:r>
      <w:r w:rsidRPr="00B6566B">
        <w:rPr>
          <w:rFonts w:ascii="Times New Roman" w:hAnsi="Times New Roman" w:cs="Times New Roman"/>
          <w:sz w:val="22"/>
        </w:rPr>
        <w:t xml:space="preserve">Prevention of posttraumatic stress disorder with propranolol: A meta-analytic review. </w:t>
      </w:r>
      <w:r w:rsidRPr="00B6566B">
        <w:rPr>
          <w:rFonts w:ascii="Times New Roman" w:hAnsi="Times New Roman" w:cs="Times New Roman"/>
          <w:i/>
          <w:iCs/>
          <w:sz w:val="22"/>
        </w:rPr>
        <w:t>Journal of Psychosomatic Research</w:t>
      </w:r>
      <w:r w:rsidRPr="00B6566B">
        <w:rPr>
          <w:rFonts w:ascii="Times New Roman" w:hAnsi="Times New Roman" w:cs="Times New Roman"/>
          <w:sz w:val="22"/>
        </w:rPr>
        <w:t xml:space="preserve">, </w:t>
      </w:r>
      <w:r w:rsidRPr="00B6566B">
        <w:rPr>
          <w:rFonts w:ascii="Times New Roman" w:hAnsi="Times New Roman" w:cs="Times New Roman"/>
          <w:i/>
          <w:iCs/>
          <w:sz w:val="22"/>
        </w:rPr>
        <w:t>79</w:t>
      </w:r>
      <w:r w:rsidRPr="00B6566B">
        <w:rPr>
          <w:rFonts w:ascii="Times New Roman" w:hAnsi="Times New Roman" w:cs="Times New Roman"/>
          <w:sz w:val="22"/>
        </w:rPr>
        <w:t>(2), 89–93. https://doi.org/10.1016/j.jpsychores.2015.04.006</w:t>
      </w:r>
    </w:p>
    <w:p w14:paraId="67664EE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Beard, C., Millner, A. J., Forgeard, M. J. C., Fried, E. I., Hsu, K. J., Treadway, M. T., et al. (2016). Network analysis of depression and anxiety symptom relationships in a psychiatric sample. </w:t>
      </w:r>
      <w:r w:rsidRPr="00B6566B">
        <w:rPr>
          <w:rFonts w:ascii="Times New Roman" w:hAnsi="Times New Roman" w:cs="Times New Roman"/>
          <w:i/>
          <w:iCs/>
          <w:sz w:val="22"/>
        </w:rPr>
        <w:t>Psychological Medicine</w:t>
      </w:r>
      <w:r w:rsidRPr="00B6566B">
        <w:rPr>
          <w:rFonts w:ascii="Times New Roman" w:hAnsi="Times New Roman" w:cs="Times New Roman"/>
          <w:sz w:val="22"/>
        </w:rPr>
        <w:t xml:space="preserve">, </w:t>
      </w:r>
      <w:r w:rsidRPr="00B6566B">
        <w:rPr>
          <w:rFonts w:ascii="Times New Roman" w:hAnsi="Times New Roman" w:cs="Times New Roman"/>
          <w:i/>
          <w:iCs/>
          <w:sz w:val="22"/>
        </w:rPr>
        <w:t>46</w:t>
      </w:r>
      <w:r w:rsidRPr="00B6566B">
        <w:rPr>
          <w:rFonts w:ascii="Times New Roman" w:hAnsi="Times New Roman" w:cs="Times New Roman"/>
          <w:sz w:val="22"/>
        </w:rPr>
        <w:t>(16), 3359–3369. https://doi.org/10.1017/S0033291716002300</w:t>
      </w:r>
    </w:p>
    <w:p w14:paraId="5AEDF4F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Beck, A. T. (1993). Cognitive therapy: Past, present, and future. </w:t>
      </w:r>
      <w:r w:rsidRPr="00B6566B">
        <w:rPr>
          <w:rFonts w:ascii="Times New Roman" w:hAnsi="Times New Roman" w:cs="Times New Roman"/>
          <w:i/>
          <w:iCs/>
          <w:sz w:val="22"/>
        </w:rPr>
        <w:t>Journal of Consulting and Clinical Psychology</w:t>
      </w:r>
      <w:r w:rsidRPr="00B6566B">
        <w:rPr>
          <w:rFonts w:ascii="Times New Roman" w:hAnsi="Times New Roman" w:cs="Times New Roman"/>
          <w:sz w:val="22"/>
        </w:rPr>
        <w:t xml:space="preserve">, </w:t>
      </w:r>
      <w:r w:rsidRPr="00B6566B">
        <w:rPr>
          <w:rFonts w:ascii="Times New Roman" w:hAnsi="Times New Roman" w:cs="Times New Roman"/>
          <w:i/>
          <w:iCs/>
          <w:sz w:val="22"/>
        </w:rPr>
        <w:t>61</w:t>
      </w:r>
      <w:r w:rsidRPr="00B6566B">
        <w:rPr>
          <w:rFonts w:ascii="Times New Roman" w:hAnsi="Times New Roman" w:cs="Times New Roman"/>
          <w:sz w:val="22"/>
        </w:rPr>
        <w:t>(2), 194–198. https://doi.org/10.1037/0022-006X.61.2.194</w:t>
      </w:r>
    </w:p>
    <w:p w14:paraId="75DAB98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Bertalanffy, L. von. (2015). </w:t>
      </w:r>
      <w:r w:rsidRPr="00B6566B">
        <w:rPr>
          <w:rFonts w:ascii="Times New Roman" w:hAnsi="Times New Roman" w:cs="Times New Roman"/>
          <w:i/>
          <w:iCs/>
          <w:sz w:val="22"/>
        </w:rPr>
        <w:t>General System Theory: Foundations, Development, Applications</w:t>
      </w:r>
      <w:r w:rsidRPr="00B6566B">
        <w:rPr>
          <w:rFonts w:ascii="Times New Roman" w:hAnsi="Times New Roman" w:cs="Times New Roman"/>
          <w:sz w:val="22"/>
        </w:rPr>
        <w:t>. George Braziller, Incorporated.</w:t>
      </w:r>
    </w:p>
    <w:p w14:paraId="630BA902" w14:textId="77777777" w:rsidR="008E327E" w:rsidRPr="00B6566B" w:rsidRDefault="008E327E" w:rsidP="008E327E">
      <w:pPr>
        <w:widowControl w:val="0"/>
        <w:autoSpaceDE w:val="0"/>
        <w:autoSpaceDN w:val="0"/>
        <w:adjustRightInd w:val="0"/>
        <w:rPr>
          <w:rFonts w:ascii="Times New Roman" w:hAnsi="Times New Roman" w:cs="Times New Roman"/>
          <w:sz w:val="22"/>
          <w:lang w:val="fr-FR"/>
        </w:rPr>
      </w:pPr>
      <w:r w:rsidRPr="00B6566B">
        <w:rPr>
          <w:rFonts w:ascii="Times New Roman" w:hAnsi="Times New Roman" w:cs="Times New Roman"/>
          <w:sz w:val="22"/>
        </w:rPr>
        <w:t xml:space="preserve">Bhugra, D., Easter, A., Mallaris, Y., &amp; Gupta, S. (2011). Clinical decision making in psychiatry by psychiatrists. </w:t>
      </w:r>
      <w:r w:rsidRPr="00B6566B">
        <w:rPr>
          <w:rFonts w:ascii="Times New Roman" w:hAnsi="Times New Roman" w:cs="Times New Roman"/>
          <w:i/>
          <w:iCs/>
          <w:sz w:val="22"/>
          <w:lang w:val="fr-FR"/>
        </w:rPr>
        <w:t>Acta Psychiatrica Scandinavica</w:t>
      </w:r>
      <w:r w:rsidRPr="00B6566B">
        <w:rPr>
          <w:rFonts w:ascii="Times New Roman" w:hAnsi="Times New Roman" w:cs="Times New Roman"/>
          <w:sz w:val="22"/>
          <w:lang w:val="fr-FR"/>
        </w:rPr>
        <w:t xml:space="preserve">, </w:t>
      </w:r>
      <w:r w:rsidRPr="00B6566B">
        <w:rPr>
          <w:rFonts w:ascii="Times New Roman" w:hAnsi="Times New Roman" w:cs="Times New Roman"/>
          <w:i/>
          <w:iCs/>
          <w:sz w:val="22"/>
          <w:lang w:val="fr-FR"/>
        </w:rPr>
        <w:t>124</w:t>
      </w:r>
      <w:r w:rsidRPr="00B6566B">
        <w:rPr>
          <w:rFonts w:ascii="Times New Roman" w:hAnsi="Times New Roman" w:cs="Times New Roman"/>
          <w:sz w:val="22"/>
          <w:lang w:val="fr-FR"/>
        </w:rPr>
        <w:t>(5), 403–411. https://doi.org/10.1111/j.1600-0447.2011.01737.x</w:t>
      </w:r>
    </w:p>
    <w:p w14:paraId="515FAA6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lang w:val="fr-FR"/>
        </w:rPr>
        <w:t xml:space="preserve">Boorse, C. (1977). </w:t>
      </w:r>
      <w:r w:rsidRPr="00B6566B">
        <w:rPr>
          <w:rFonts w:ascii="Times New Roman" w:hAnsi="Times New Roman" w:cs="Times New Roman"/>
          <w:sz w:val="22"/>
        </w:rPr>
        <w:t xml:space="preserve">Health as a Theoretical Concept.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44</w:t>
      </w:r>
      <w:r w:rsidRPr="00B6566B">
        <w:rPr>
          <w:rFonts w:ascii="Times New Roman" w:hAnsi="Times New Roman" w:cs="Times New Roman"/>
          <w:sz w:val="22"/>
        </w:rPr>
        <w:t>(4), 542–573. https://doi.org/10.1086/288768</w:t>
      </w:r>
    </w:p>
    <w:p w14:paraId="5E1A561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Borsboom, D. (2008). Psychometric perspectives on diagnostic systems. </w:t>
      </w:r>
      <w:r w:rsidRPr="00B6566B">
        <w:rPr>
          <w:rFonts w:ascii="Times New Roman" w:hAnsi="Times New Roman" w:cs="Times New Roman"/>
          <w:i/>
          <w:iCs/>
          <w:sz w:val="22"/>
        </w:rPr>
        <w:t>Journal of Clinical Psychology</w:t>
      </w:r>
      <w:r w:rsidRPr="00B6566B">
        <w:rPr>
          <w:rFonts w:ascii="Times New Roman" w:hAnsi="Times New Roman" w:cs="Times New Roman"/>
          <w:sz w:val="22"/>
        </w:rPr>
        <w:t xml:space="preserve">, </w:t>
      </w:r>
      <w:r w:rsidRPr="00B6566B">
        <w:rPr>
          <w:rFonts w:ascii="Times New Roman" w:hAnsi="Times New Roman" w:cs="Times New Roman"/>
          <w:i/>
          <w:iCs/>
          <w:sz w:val="22"/>
        </w:rPr>
        <w:t>64</w:t>
      </w:r>
      <w:r w:rsidRPr="00B6566B">
        <w:rPr>
          <w:rFonts w:ascii="Times New Roman" w:hAnsi="Times New Roman" w:cs="Times New Roman"/>
          <w:sz w:val="22"/>
        </w:rPr>
        <w:t>(9), 1089–1108. https://doi.org/10.1002/jclp.20503</w:t>
      </w:r>
    </w:p>
    <w:p w14:paraId="336499A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Borsboom, D. (2017). A network theory of mental disorders.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16</w:t>
      </w:r>
      <w:r w:rsidRPr="00B6566B">
        <w:rPr>
          <w:rFonts w:ascii="Times New Roman" w:hAnsi="Times New Roman" w:cs="Times New Roman"/>
          <w:sz w:val="22"/>
        </w:rPr>
        <w:t>(1), 5–13. https://doi.org/10.1002/wps.20375</w:t>
      </w:r>
    </w:p>
    <w:p w14:paraId="356850F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Borsboom, D., Cramer, A. O. J., &amp; Kalis, A. (2019). Brain disorders? Not really: Why network structures block reductionism in psychopathology research. </w:t>
      </w:r>
      <w:r w:rsidRPr="00B6566B">
        <w:rPr>
          <w:rFonts w:ascii="Times New Roman" w:hAnsi="Times New Roman" w:cs="Times New Roman"/>
          <w:i/>
          <w:iCs/>
          <w:sz w:val="22"/>
        </w:rPr>
        <w:t>Behavioral and Brain Sciences</w:t>
      </w:r>
      <w:r w:rsidRPr="00B6566B">
        <w:rPr>
          <w:rFonts w:ascii="Times New Roman" w:hAnsi="Times New Roman" w:cs="Times New Roman"/>
          <w:sz w:val="22"/>
        </w:rPr>
        <w:t xml:space="preserve">, </w:t>
      </w:r>
      <w:r w:rsidRPr="00B6566B">
        <w:rPr>
          <w:rFonts w:ascii="Times New Roman" w:hAnsi="Times New Roman" w:cs="Times New Roman"/>
          <w:i/>
          <w:iCs/>
          <w:sz w:val="22"/>
        </w:rPr>
        <w:t>42</w:t>
      </w:r>
      <w:r w:rsidRPr="00B6566B">
        <w:rPr>
          <w:rFonts w:ascii="Times New Roman" w:hAnsi="Times New Roman" w:cs="Times New Roman"/>
          <w:sz w:val="22"/>
        </w:rPr>
        <w:t>. https://doi.org/10.1017/S0140525X17002266</w:t>
      </w:r>
    </w:p>
    <w:p w14:paraId="7DF7331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Borsboom, D., Deserno, M. K., Rhemtulla, M., Epskamp, S., Fried, E. I., McNally, R. J., et al. (2021). Network analysis of multivariate data in psychological science. </w:t>
      </w:r>
      <w:r w:rsidRPr="00B6566B">
        <w:rPr>
          <w:rFonts w:ascii="Times New Roman" w:hAnsi="Times New Roman" w:cs="Times New Roman"/>
          <w:i/>
          <w:iCs/>
          <w:sz w:val="22"/>
        </w:rPr>
        <w:t>Nature Reviews Methods Primers</w:t>
      </w:r>
      <w:r w:rsidRPr="00B6566B">
        <w:rPr>
          <w:rFonts w:ascii="Times New Roman" w:hAnsi="Times New Roman" w:cs="Times New Roman"/>
          <w:sz w:val="22"/>
        </w:rPr>
        <w:t xml:space="preserve">, </w:t>
      </w:r>
      <w:r w:rsidRPr="00B6566B">
        <w:rPr>
          <w:rFonts w:ascii="Times New Roman" w:hAnsi="Times New Roman" w:cs="Times New Roman"/>
          <w:i/>
          <w:iCs/>
          <w:sz w:val="22"/>
        </w:rPr>
        <w:t>1</w:t>
      </w:r>
      <w:r w:rsidRPr="00B6566B">
        <w:rPr>
          <w:rFonts w:ascii="Times New Roman" w:hAnsi="Times New Roman" w:cs="Times New Roman"/>
          <w:sz w:val="22"/>
        </w:rPr>
        <w:t>(1), 1–18. https://doi.org/10.1038/s43586-021-00055-w</w:t>
      </w:r>
    </w:p>
    <w:p w14:paraId="0F7053B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Borsboom, D., Fried, E. I., Epskamp, S., Waldorp, L. J., van Borkulo, C. D., van der Maas, H. L. J., &amp; Cramer, A. O. J. (2017). False alarm? A comprehensive reanalysis of “Evidence that psychopathology symptom networks have limited replicability” by Forbes, Wright, Markon, and Krueger (2017).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126</w:t>
      </w:r>
      <w:r w:rsidRPr="00B6566B">
        <w:rPr>
          <w:rFonts w:ascii="Times New Roman" w:hAnsi="Times New Roman" w:cs="Times New Roman"/>
          <w:sz w:val="22"/>
        </w:rPr>
        <w:t>(7), 989–999. https://doi.org/10.1037/abn0000306</w:t>
      </w:r>
    </w:p>
    <w:p w14:paraId="6347B93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Boyd, R. (1991). Realism, Anti-Foundationalism and the Enthusiasm for Natural Kinds. </w:t>
      </w:r>
      <w:r w:rsidRPr="00B6566B">
        <w:rPr>
          <w:rFonts w:ascii="Times New Roman" w:hAnsi="Times New Roman" w:cs="Times New Roman"/>
          <w:i/>
          <w:iCs/>
          <w:sz w:val="22"/>
        </w:rPr>
        <w:t>Philosophical Studies: An International Journal for Philosophy in the Analytic Tradition</w:t>
      </w:r>
      <w:r w:rsidRPr="00B6566B">
        <w:rPr>
          <w:rFonts w:ascii="Times New Roman" w:hAnsi="Times New Roman" w:cs="Times New Roman"/>
          <w:sz w:val="22"/>
        </w:rPr>
        <w:t xml:space="preserve">, </w:t>
      </w:r>
      <w:r w:rsidRPr="00B6566B">
        <w:rPr>
          <w:rFonts w:ascii="Times New Roman" w:hAnsi="Times New Roman" w:cs="Times New Roman"/>
          <w:i/>
          <w:iCs/>
          <w:sz w:val="22"/>
        </w:rPr>
        <w:t>61</w:t>
      </w:r>
      <w:r w:rsidRPr="00B6566B">
        <w:rPr>
          <w:rFonts w:ascii="Times New Roman" w:hAnsi="Times New Roman" w:cs="Times New Roman"/>
          <w:sz w:val="22"/>
        </w:rPr>
        <w:t>(1/2), 127–148.</w:t>
      </w:r>
    </w:p>
    <w:p w14:paraId="51986B5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Boyd, R. (1999). Homeostasis, Species, and Higher Taxa. In R. A. Wilson (Ed.), </w:t>
      </w:r>
      <w:r w:rsidRPr="00B6566B">
        <w:rPr>
          <w:rFonts w:ascii="Times New Roman" w:hAnsi="Times New Roman" w:cs="Times New Roman"/>
          <w:i/>
          <w:iCs/>
          <w:sz w:val="22"/>
        </w:rPr>
        <w:t>Species: New Interdisciplinary Essays</w:t>
      </w:r>
      <w:r w:rsidRPr="00B6566B">
        <w:rPr>
          <w:rFonts w:ascii="Times New Roman" w:hAnsi="Times New Roman" w:cs="Times New Roman"/>
          <w:sz w:val="22"/>
        </w:rPr>
        <w:t xml:space="preserve"> (pp. 141–85). MIT Press.</w:t>
      </w:r>
    </w:p>
    <w:p w14:paraId="5F5B8B1A"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Bringmann, L. F. (2021). Person-specific networks in psychopathology: Past, present, and future. </w:t>
      </w:r>
      <w:r w:rsidRPr="00B6566B">
        <w:rPr>
          <w:rFonts w:ascii="Times New Roman" w:hAnsi="Times New Roman" w:cs="Times New Roman"/>
          <w:i/>
          <w:iCs/>
          <w:sz w:val="22"/>
        </w:rPr>
        <w:lastRenderedPageBreak/>
        <w:t>Current Opinion in Psychology</w:t>
      </w:r>
      <w:r w:rsidRPr="00B6566B">
        <w:rPr>
          <w:rFonts w:ascii="Times New Roman" w:hAnsi="Times New Roman" w:cs="Times New Roman"/>
          <w:sz w:val="22"/>
        </w:rPr>
        <w:t xml:space="preserve">, </w:t>
      </w:r>
      <w:r w:rsidRPr="00B6566B">
        <w:rPr>
          <w:rFonts w:ascii="Times New Roman" w:hAnsi="Times New Roman" w:cs="Times New Roman"/>
          <w:i/>
          <w:iCs/>
          <w:sz w:val="22"/>
        </w:rPr>
        <w:t>41</w:t>
      </w:r>
      <w:r w:rsidRPr="00B6566B">
        <w:rPr>
          <w:rFonts w:ascii="Times New Roman" w:hAnsi="Times New Roman" w:cs="Times New Roman"/>
          <w:sz w:val="22"/>
        </w:rPr>
        <w:t>, 59–64. https://doi.org/10.1016/j.copsyc.2021.03.004</w:t>
      </w:r>
    </w:p>
    <w:p w14:paraId="55F446C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Bringmann, L. F., Elmer, T., Epskamp, S., Krause, R. W., Schoch, D., Wichers, M., et al. (2019). What do centrality measures measure in psychological networks?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128</w:t>
      </w:r>
      <w:r w:rsidRPr="00B6566B">
        <w:rPr>
          <w:rFonts w:ascii="Times New Roman" w:hAnsi="Times New Roman" w:cs="Times New Roman"/>
          <w:sz w:val="22"/>
        </w:rPr>
        <w:t>(8), 892–903. https://doi.org/10.1037/abn0000446</w:t>
      </w:r>
    </w:p>
    <w:p w14:paraId="174B199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Brülde, B., &amp; Radovic, F. (2006). What is Mental about Mental Disorder? </w:t>
      </w:r>
      <w:r w:rsidRPr="00B6566B">
        <w:rPr>
          <w:rFonts w:ascii="Times New Roman" w:hAnsi="Times New Roman" w:cs="Times New Roman"/>
          <w:i/>
          <w:iCs/>
          <w:sz w:val="22"/>
        </w:rPr>
        <w:t>Philosophy, Psychiatry, &amp; Psychology</w:t>
      </w:r>
      <w:r w:rsidRPr="00B6566B">
        <w:rPr>
          <w:rFonts w:ascii="Times New Roman" w:hAnsi="Times New Roman" w:cs="Times New Roman"/>
          <w:sz w:val="22"/>
        </w:rPr>
        <w:t xml:space="preserve">, </w:t>
      </w:r>
      <w:r w:rsidRPr="00B6566B">
        <w:rPr>
          <w:rFonts w:ascii="Times New Roman" w:hAnsi="Times New Roman" w:cs="Times New Roman"/>
          <w:i/>
          <w:iCs/>
          <w:sz w:val="22"/>
        </w:rPr>
        <w:t>13</w:t>
      </w:r>
      <w:r w:rsidRPr="00B6566B">
        <w:rPr>
          <w:rFonts w:ascii="Times New Roman" w:hAnsi="Times New Roman" w:cs="Times New Roman"/>
          <w:sz w:val="22"/>
        </w:rPr>
        <w:t>(2), 99–116. https://doi.org/10.1353/ppp.2007.0001</w:t>
      </w:r>
    </w:p>
    <w:p w14:paraId="372116D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Casali, M. (2021). Exploring the boundaries and ontology of Psychiatric Disorders (PDs) using the Homeostatic Property Cluster (HPC) model: </w:t>
      </w:r>
      <w:r w:rsidRPr="00B6566B">
        <w:rPr>
          <w:rFonts w:ascii="Times New Roman" w:hAnsi="Times New Roman" w:cs="Times New Roman"/>
          <w:i/>
          <w:iCs/>
          <w:sz w:val="22"/>
        </w:rPr>
        <w:t>Lato Sensu: Revue de la Société de philosophie des sciences</w:t>
      </w:r>
      <w:r w:rsidRPr="00B6566B">
        <w:rPr>
          <w:rFonts w:ascii="Times New Roman" w:hAnsi="Times New Roman" w:cs="Times New Roman"/>
          <w:sz w:val="22"/>
        </w:rPr>
        <w:t xml:space="preserve">, </w:t>
      </w:r>
      <w:r w:rsidRPr="00B6566B">
        <w:rPr>
          <w:rFonts w:ascii="Times New Roman" w:hAnsi="Times New Roman" w:cs="Times New Roman"/>
          <w:i/>
          <w:iCs/>
          <w:sz w:val="22"/>
        </w:rPr>
        <w:t>8</w:t>
      </w:r>
      <w:r w:rsidRPr="00B6566B">
        <w:rPr>
          <w:rFonts w:ascii="Times New Roman" w:hAnsi="Times New Roman" w:cs="Times New Roman"/>
          <w:sz w:val="22"/>
        </w:rPr>
        <w:t>(2), 15–31. https://doi.org/10.20416/LSRSPS.V8I2.3</w:t>
      </w:r>
    </w:p>
    <w:p w14:paraId="0B75E1F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Clementz, B. A., Sweeney, J. A., Hamm, J. P., Ivleva, E. I., Ethridge, L. E., Pearlson, G. D., et al. (2016). Identification of Distinct Psychosis Biotypes Using Brain-Based Biomarkers. </w:t>
      </w:r>
      <w:r w:rsidRPr="00B6566B">
        <w:rPr>
          <w:rFonts w:ascii="Times New Roman" w:hAnsi="Times New Roman" w:cs="Times New Roman"/>
          <w:i/>
          <w:iCs/>
          <w:sz w:val="22"/>
        </w:rPr>
        <w:t>The American Journal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173</w:t>
      </w:r>
      <w:r w:rsidRPr="00B6566B">
        <w:rPr>
          <w:rFonts w:ascii="Times New Roman" w:hAnsi="Times New Roman" w:cs="Times New Roman"/>
          <w:sz w:val="22"/>
        </w:rPr>
        <w:t>(4), 373–384. https://doi.org/10.1176/appi.ajp.2015.14091200</w:t>
      </w:r>
    </w:p>
    <w:p w14:paraId="446997F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Clementz, B. A., Trotti, R. L., Pearlson, G. D., Keshavan, M. S., Gershon, E. S., Keedy, S. K., et al. (2020). Testing Psychosis Phenotypes From Bipolar-Schizophrenia Network for Intermediate Phenotypes for Clinical Application: Biotype Characteristics and Targets. </w:t>
      </w:r>
      <w:r w:rsidRPr="00B6566B">
        <w:rPr>
          <w:rFonts w:ascii="Times New Roman" w:hAnsi="Times New Roman" w:cs="Times New Roman"/>
          <w:i/>
          <w:iCs/>
          <w:sz w:val="22"/>
        </w:rPr>
        <w:t>Biological Psychiatry. Cognitive Neuroscience and Neuroimaging</w:t>
      </w:r>
      <w:r w:rsidRPr="00B6566B">
        <w:rPr>
          <w:rFonts w:ascii="Times New Roman" w:hAnsi="Times New Roman" w:cs="Times New Roman"/>
          <w:sz w:val="22"/>
        </w:rPr>
        <w:t xml:space="preserve">, </w:t>
      </w:r>
      <w:r w:rsidRPr="00B6566B">
        <w:rPr>
          <w:rFonts w:ascii="Times New Roman" w:hAnsi="Times New Roman" w:cs="Times New Roman"/>
          <w:i/>
          <w:iCs/>
          <w:sz w:val="22"/>
        </w:rPr>
        <w:t>5</w:t>
      </w:r>
      <w:r w:rsidRPr="00B6566B">
        <w:rPr>
          <w:rFonts w:ascii="Times New Roman" w:hAnsi="Times New Roman" w:cs="Times New Roman"/>
          <w:sz w:val="22"/>
        </w:rPr>
        <w:t>(8), 808–818. https://doi.org/10.1016/j.bpsc.2020.03.011</w:t>
      </w:r>
    </w:p>
    <w:p w14:paraId="21F8C30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lang w:val="fr-FR"/>
        </w:rPr>
        <w:t xml:space="preserve">Cohen, A. S., Schwartz, E., Le, T., Cowan, T., Cox, C., Tucker, R., et al. </w:t>
      </w:r>
      <w:r w:rsidRPr="00B6566B">
        <w:rPr>
          <w:rFonts w:ascii="Times New Roman" w:hAnsi="Times New Roman" w:cs="Times New Roman"/>
          <w:sz w:val="22"/>
        </w:rPr>
        <w:t xml:space="preserve">(2020). Validating digital phenotyping technologies for clinical use: the critical importance of “resolution.”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19</w:t>
      </w:r>
      <w:r w:rsidRPr="00B6566B">
        <w:rPr>
          <w:rFonts w:ascii="Times New Roman" w:hAnsi="Times New Roman" w:cs="Times New Roman"/>
          <w:sz w:val="22"/>
        </w:rPr>
        <w:t>(1), 114–115. https://doi.org/10.1002/wps.20703</w:t>
      </w:r>
    </w:p>
    <w:p w14:paraId="5F5E3ED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(2002). Disease. </w:t>
      </w:r>
      <w:r w:rsidRPr="00B6566B">
        <w:rPr>
          <w:rFonts w:ascii="Times New Roman" w:hAnsi="Times New Roman" w:cs="Times New Roman"/>
          <w:i/>
          <w:iCs/>
          <w:sz w:val="22"/>
        </w:rPr>
        <w:t>Studies in History and Philosophy of Science Part C: Studies in History and Philosophy of Biological and Biomedical Sciences</w:t>
      </w:r>
      <w:r w:rsidRPr="00B6566B">
        <w:rPr>
          <w:rFonts w:ascii="Times New Roman" w:hAnsi="Times New Roman" w:cs="Times New Roman"/>
          <w:sz w:val="22"/>
        </w:rPr>
        <w:t xml:space="preserve">, </w:t>
      </w:r>
      <w:r w:rsidRPr="00B6566B">
        <w:rPr>
          <w:rFonts w:ascii="Times New Roman" w:hAnsi="Times New Roman" w:cs="Times New Roman"/>
          <w:i/>
          <w:iCs/>
          <w:sz w:val="22"/>
        </w:rPr>
        <w:t>33</w:t>
      </w:r>
      <w:r w:rsidRPr="00B6566B">
        <w:rPr>
          <w:rFonts w:ascii="Times New Roman" w:hAnsi="Times New Roman" w:cs="Times New Roman"/>
          <w:sz w:val="22"/>
        </w:rPr>
        <w:t>(2), 263–282. https://doi.org/10.1016/S0039-3681(02)00018-3</w:t>
      </w:r>
    </w:p>
    <w:p w14:paraId="3D9D24B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(2005). </w:t>
      </w:r>
      <w:r w:rsidRPr="00B6566B">
        <w:rPr>
          <w:rFonts w:ascii="Times New Roman" w:hAnsi="Times New Roman" w:cs="Times New Roman"/>
          <w:i/>
          <w:iCs/>
          <w:sz w:val="22"/>
        </w:rPr>
        <w:t>Classifying Madness: A Philosophical Examination of the Diagnostic and Statistical Manual of Mental Disorders</w:t>
      </w:r>
      <w:r w:rsidRPr="00B6566B">
        <w:rPr>
          <w:rFonts w:ascii="Times New Roman" w:hAnsi="Times New Roman" w:cs="Times New Roman"/>
          <w:sz w:val="22"/>
        </w:rPr>
        <w:t>. Springer Netherlands. https://doi.org/10.1007/1-4020-3345-1</w:t>
      </w:r>
    </w:p>
    <w:p w14:paraId="5095F77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(2012). </w:t>
      </w:r>
      <w:r w:rsidRPr="00B6566B">
        <w:rPr>
          <w:rFonts w:ascii="Times New Roman" w:hAnsi="Times New Roman" w:cs="Times New Roman"/>
          <w:i/>
          <w:iCs/>
          <w:sz w:val="22"/>
        </w:rPr>
        <w:t>Is psychiatric classification a good thing?</w:t>
      </w:r>
      <w:r w:rsidRPr="00B6566B">
        <w:rPr>
          <w:rFonts w:ascii="Times New Roman" w:hAnsi="Times New Roman" w:cs="Times New Roman"/>
          <w:sz w:val="22"/>
        </w:rPr>
        <w:t xml:space="preserve"> </w:t>
      </w:r>
      <w:r w:rsidRPr="00B6566B">
        <w:rPr>
          <w:rFonts w:ascii="Times New Roman" w:hAnsi="Times New Roman" w:cs="Times New Roman"/>
          <w:i/>
          <w:iCs/>
          <w:sz w:val="22"/>
        </w:rPr>
        <w:t>Philosophical Issues in Psychiatry II</w:t>
      </w:r>
      <w:r w:rsidRPr="00B6566B">
        <w:rPr>
          <w:rFonts w:ascii="Times New Roman" w:hAnsi="Times New Roman" w:cs="Times New Roman"/>
          <w:sz w:val="22"/>
        </w:rPr>
        <w:t>. Oxford University Press. https://oxfordmedicine.com/view/10.1093/med/9780199642205.001.0001/med-9780199642205-chapter-004001. Accessed 2 September 2021</w:t>
      </w:r>
    </w:p>
    <w:p w14:paraId="2444580B" w14:textId="77777777" w:rsidR="008E327E" w:rsidRPr="00B6566B" w:rsidRDefault="008E327E" w:rsidP="008E327E">
      <w:pPr>
        <w:widowControl w:val="0"/>
        <w:autoSpaceDE w:val="0"/>
        <w:autoSpaceDN w:val="0"/>
        <w:adjustRightInd w:val="0"/>
        <w:rPr>
          <w:rFonts w:ascii="Times New Roman" w:hAnsi="Times New Roman" w:cs="Times New Roman"/>
          <w:sz w:val="22"/>
          <w:lang w:val="fr-FR"/>
        </w:rPr>
      </w:pPr>
      <w:r w:rsidRPr="00B6566B">
        <w:rPr>
          <w:rFonts w:ascii="Times New Roman" w:hAnsi="Times New Roman" w:cs="Times New Roman"/>
          <w:sz w:val="22"/>
        </w:rPr>
        <w:t xml:space="preserve">Cooper. (2013a). Avoiding false positives: zones of rarity, the threshold problem, and the DSM clinical significance criterion. </w:t>
      </w:r>
      <w:r w:rsidRPr="00B6566B">
        <w:rPr>
          <w:rFonts w:ascii="Times New Roman" w:hAnsi="Times New Roman" w:cs="Times New Roman"/>
          <w:i/>
          <w:iCs/>
          <w:sz w:val="22"/>
          <w:lang w:val="fr-FR"/>
        </w:rPr>
        <w:t>Canadian Journal of Psychiatry. Revue Canadienne De Psychiatrie</w:t>
      </w:r>
      <w:r w:rsidRPr="00B6566B">
        <w:rPr>
          <w:rFonts w:ascii="Times New Roman" w:hAnsi="Times New Roman" w:cs="Times New Roman"/>
          <w:sz w:val="22"/>
          <w:lang w:val="fr-FR"/>
        </w:rPr>
        <w:t xml:space="preserve">, </w:t>
      </w:r>
      <w:r w:rsidRPr="00B6566B">
        <w:rPr>
          <w:rFonts w:ascii="Times New Roman" w:hAnsi="Times New Roman" w:cs="Times New Roman"/>
          <w:i/>
          <w:iCs/>
          <w:sz w:val="22"/>
          <w:lang w:val="fr-FR"/>
        </w:rPr>
        <w:t>58</w:t>
      </w:r>
      <w:r w:rsidRPr="00B6566B">
        <w:rPr>
          <w:rFonts w:ascii="Times New Roman" w:hAnsi="Times New Roman" w:cs="Times New Roman"/>
          <w:sz w:val="22"/>
          <w:lang w:val="fr-FR"/>
        </w:rPr>
        <w:t>(11), 606–611. https://doi.org/10.1177/070674371305801105</w:t>
      </w:r>
    </w:p>
    <w:p w14:paraId="6CF26B7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Cooper. (2013b). Natural kinds. In K. Fulford, M. Davies, G. Graham, J. Sadler, G. Stanghellini, &amp; T. Thornton (Eds.), . Oxford: Oxford University Press. https://eprints.lancs.ac.uk/id/eprint/50918/. Accessed 11 November 2021</w:t>
      </w:r>
    </w:p>
    <w:p w14:paraId="2B11D3C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(2014). </w:t>
      </w:r>
      <w:r w:rsidRPr="00B6566B">
        <w:rPr>
          <w:rFonts w:ascii="Times New Roman" w:hAnsi="Times New Roman" w:cs="Times New Roman"/>
          <w:i/>
          <w:iCs/>
          <w:sz w:val="22"/>
        </w:rPr>
        <w:t>Psychiatry and Philosophy of Science</w:t>
      </w:r>
      <w:r w:rsidRPr="00B6566B">
        <w:rPr>
          <w:rFonts w:ascii="Times New Roman" w:hAnsi="Times New Roman" w:cs="Times New Roman"/>
          <w:sz w:val="22"/>
        </w:rPr>
        <w:t>. Routledge.</w:t>
      </w:r>
    </w:p>
    <w:p w14:paraId="65F5620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(2020). The Concept of Disorder Revisited: Robustly Value-Laden Despite Change. </w:t>
      </w:r>
      <w:r w:rsidRPr="00B6566B">
        <w:rPr>
          <w:rFonts w:ascii="Times New Roman" w:hAnsi="Times New Roman" w:cs="Times New Roman"/>
          <w:i/>
          <w:iCs/>
          <w:sz w:val="22"/>
        </w:rPr>
        <w:t>Aristotelian Society Supplementary Volume</w:t>
      </w:r>
      <w:r w:rsidRPr="00B6566B">
        <w:rPr>
          <w:rFonts w:ascii="Times New Roman" w:hAnsi="Times New Roman" w:cs="Times New Roman"/>
          <w:sz w:val="22"/>
        </w:rPr>
        <w:t xml:space="preserve">, </w:t>
      </w:r>
      <w:r w:rsidRPr="00B6566B">
        <w:rPr>
          <w:rFonts w:ascii="Times New Roman" w:hAnsi="Times New Roman" w:cs="Times New Roman"/>
          <w:i/>
          <w:iCs/>
          <w:sz w:val="22"/>
        </w:rPr>
        <w:t>94</w:t>
      </w:r>
      <w:r w:rsidRPr="00B6566B">
        <w:rPr>
          <w:rFonts w:ascii="Times New Roman" w:hAnsi="Times New Roman" w:cs="Times New Roman"/>
          <w:sz w:val="22"/>
        </w:rPr>
        <w:t>(1), 141–161. https://doi.org/10.1093/arisup/akaa010</w:t>
      </w:r>
    </w:p>
    <w:p w14:paraId="11BDF13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Cooper, R. (2021). On Harm. In </w:t>
      </w:r>
      <w:r w:rsidRPr="00B6566B">
        <w:rPr>
          <w:rFonts w:ascii="Times New Roman" w:hAnsi="Times New Roman" w:cs="Times New Roman"/>
          <w:i/>
          <w:iCs/>
          <w:sz w:val="22"/>
        </w:rPr>
        <w:t>Defining Mental Disorder Jerome Wakefield and His Critics</w:t>
      </w:r>
      <w:r w:rsidRPr="00B6566B">
        <w:rPr>
          <w:rFonts w:ascii="Times New Roman" w:hAnsi="Times New Roman" w:cs="Times New Roman"/>
          <w:sz w:val="22"/>
        </w:rPr>
        <w:t>. https://direct.mit.edu/books/book/5015/chapter/2812075/On-Harm. Accessed 21 July 2022</w:t>
      </w:r>
    </w:p>
    <w:p w14:paraId="3EDAD86A"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Cramer, A. O. J., Borkulo, C. D. van, Giltay, E. J., Maas, H. L. J. van der, Kendler, K. S., Scheffer, M., &amp; Borsboom, D. (2016). Major Depression as a Complex Dynamic System. </w:t>
      </w:r>
      <w:r w:rsidRPr="00B6566B">
        <w:rPr>
          <w:rFonts w:ascii="Times New Roman" w:hAnsi="Times New Roman" w:cs="Times New Roman"/>
          <w:i/>
          <w:iCs/>
          <w:sz w:val="22"/>
        </w:rPr>
        <w:t>PLOS ONE</w:t>
      </w:r>
      <w:r w:rsidRPr="00B6566B">
        <w:rPr>
          <w:rFonts w:ascii="Times New Roman" w:hAnsi="Times New Roman" w:cs="Times New Roman"/>
          <w:sz w:val="22"/>
        </w:rPr>
        <w:t xml:space="preserve">, </w:t>
      </w:r>
      <w:r w:rsidRPr="00B6566B">
        <w:rPr>
          <w:rFonts w:ascii="Times New Roman" w:hAnsi="Times New Roman" w:cs="Times New Roman"/>
          <w:i/>
          <w:iCs/>
          <w:sz w:val="22"/>
        </w:rPr>
        <w:t>11</w:t>
      </w:r>
      <w:r w:rsidRPr="00B6566B">
        <w:rPr>
          <w:rFonts w:ascii="Times New Roman" w:hAnsi="Times New Roman" w:cs="Times New Roman"/>
          <w:sz w:val="22"/>
        </w:rPr>
        <w:t>(12), e0167490. https://doi.org/10.1371/journal.pone.0167490</w:t>
      </w:r>
    </w:p>
    <w:p w14:paraId="6CAD3EC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Craver, C. F. (2001). Role Functions, Mechanisms, and Hierarchy.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68</w:t>
      </w:r>
      <w:r w:rsidRPr="00B6566B">
        <w:rPr>
          <w:rFonts w:ascii="Times New Roman" w:hAnsi="Times New Roman" w:cs="Times New Roman"/>
          <w:sz w:val="22"/>
        </w:rPr>
        <w:t>(1), 53–74. https://doi.org/10.1086/392866</w:t>
      </w:r>
    </w:p>
    <w:p w14:paraId="4D4D9A0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Cronbach, L. J., &amp; Meehl, P. E. (1955). Construct validity in psychological tests. </w:t>
      </w:r>
      <w:r w:rsidRPr="00B6566B">
        <w:rPr>
          <w:rFonts w:ascii="Times New Roman" w:hAnsi="Times New Roman" w:cs="Times New Roman"/>
          <w:i/>
          <w:iCs/>
          <w:sz w:val="22"/>
        </w:rPr>
        <w:t>Psychological Bulletin</w:t>
      </w:r>
      <w:r w:rsidRPr="00B6566B">
        <w:rPr>
          <w:rFonts w:ascii="Times New Roman" w:hAnsi="Times New Roman" w:cs="Times New Roman"/>
          <w:sz w:val="22"/>
        </w:rPr>
        <w:t xml:space="preserve">, </w:t>
      </w:r>
      <w:r w:rsidRPr="00B6566B">
        <w:rPr>
          <w:rFonts w:ascii="Times New Roman" w:hAnsi="Times New Roman" w:cs="Times New Roman"/>
          <w:i/>
          <w:iCs/>
          <w:sz w:val="22"/>
        </w:rPr>
        <w:t>52</w:t>
      </w:r>
      <w:r w:rsidRPr="00B6566B">
        <w:rPr>
          <w:rFonts w:ascii="Times New Roman" w:hAnsi="Times New Roman" w:cs="Times New Roman"/>
          <w:sz w:val="22"/>
        </w:rPr>
        <w:t>(4), 281–302. https://doi.org/10.1037/h0040957</w:t>
      </w:r>
    </w:p>
    <w:p w14:paraId="351ADAA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Cucuringu, M., Rombach, P., Lee, S. H., &amp; Porter, M. A. (2016). Detection of core–periphery structure in networks using spectral methods and geodesic paths. </w:t>
      </w:r>
      <w:r w:rsidRPr="00B6566B">
        <w:rPr>
          <w:rFonts w:ascii="Times New Roman" w:hAnsi="Times New Roman" w:cs="Times New Roman"/>
          <w:i/>
          <w:iCs/>
          <w:sz w:val="22"/>
        </w:rPr>
        <w:t>European Journal of Applied Mathematics</w:t>
      </w:r>
      <w:r w:rsidRPr="00B6566B">
        <w:rPr>
          <w:rFonts w:ascii="Times New Roman" w:hAnsi="Times New Roman" w:cs="Times New Roman"/>
          <w:sz w:val="22"/>
        </w:rPr>
        <w:t xml:space="preserve">, </w:t>
      </w:r>
      <w:r w:rsidRPr="00B6566B">
        <w:rPr>
          <w:rFonts w:ascii="Times New Roman" w:hAnsi="Times New Roman" w:cs="Times New Roman"/>
          <w:i/>
          <w:iCs/>
          <w:sz w:val="22"/>
        </w:rPr>
        <w:t>27</w:t>
      </w:r>
      <w:r w:rsidRPr="00B6566B">
        <w:rPr>
          <w:rFonts w:ascii="Times New Roman" w:hAnsi="Times New Roman" w:cs="Times New Roman"/>
          <w:sz w:val="22"/>
        </w:rPr>
        <w:t>(6), 846–887. https://doi.org/10.1017/S095679251600022X</w:t>
      </w:r>
    </w:p>
    <w:p w14:paraId="6242356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Cummins, R. (1975). Functional Analysis. </w:t>
      </w:r>
      <w:r w:rsidRPr="00B6566B">
        <w:rPr>
          <w:rFonts w:ascii="Times New Roman" w:hAnsi="Times New Roman" w:cs="Times New Roman"/>
          <w:i/>
          <w:iCs/>
          <w:sz w:val="22"/>
        </w:rPr>
        <w:t>Journal of Philosophy</w:t>
      </w:r>
      <w:r w:rsidRPr="00B6566B">
        <w:rPr>
          <w:rFonts w:ascii="Times New Roman" w:hAnsi="Times New Roman" w:cs="Times New Roman"/>
          <w:sz w:val="22"/>
        </w:rPr>
        <w:t xml:space="preserve">, </w:t>
      </w:r>
      <w:r w:rsidRPr="00B6566B">
        <w:rPr>
          <w:rFonts w:ascii="Times New Roman" w:hAnsi="Times New Roman" w:cs="Times New Roman"/>
          <w:i/>
          <w:iCs/>
          <w:sz w:val="22"/>
        </w:rPr>
        <w:t>72</w:t>
      </w:r>
      <w:r w:rsidRPr="00B6566B">
        <w:rPr>
          <w:rFonts w:ascii="Times New Roman" w:hAnsi="Times New Roman" w:cs="Times New Roman"/>
          <w:sz w:val="22"/>
        </w:rPr>
        <w:t>(November), 741–64. https://doi.org/10.2307/2024640</w:t>
      </w:r>
    </w:p>
    <w:p w14:paraId="2107348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Cuthbert. (2014). The RDoC framework: facilitating transition from ICD/DSM to dimensional approaches that integrate neuroscience and psychopathology. </w:t>
      </w:r>
      <w:r w:rsidRPr="00B6566B">
        <w:rPr>
          <w:rFonts w:ascii="Times New Roman" w:hAnsi="Times New Roman" w:cs="Times New Roman"/>
          <w:i/>
          <w:iCs/>
          <w:sz w:val="22"/>
        </w:rPr>
        <w:t>World psychiatry: official journal of the World Psychiatric Association (WPA)</w:t>
      </w:r>
      <w:r w:rsidRPr="00B6566B">
        <w:rPr>
          <w:rFonts w:ascii="Times New Roman" w:hAnsi="Times New Roman" w:cs="Times New Roman"/>
          <w:sz w:val="22"/>
        </w:rPr>
        <w:t xml:space="preserve">, </w:t>
      </w:r>
      <w:r w:rsidRPr="00B6566B">
        <w:rPr>
          <w:rFonts w:ascii="Times New Roman" w:hAnsi="Times New Roman" w:cs="Times New Roman"/>
          <w:i/>
          <w:iCs/>
          <w:sz w:val="22"/>
        </w:rPr>
        <w:t>13</w:t>
      </w:r>
      <w:r w:rsidRPr="00B6566B">
        <w:rPr>
          <w:rFonts w:ascii="Times New Roman" w:hAnsi="Times New Roman" w:cs="Times New Roman"/>
          <w:sz w:val="22"/>
        </w:rPr>
        <w:t>(1), 28–35. https://doi.org/10.1002/wps.20087</w:t>
      </w:r>
    </w:p>
    <w:p w14:paraId="2C776B9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Darden, L. (2008). Thinking Again about Biological Mechanisms.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75</w:t>
      </w:r>
      <w:r w:rsidRPr="00B6566B">
        <w:rPr>
          <w:rFonts w:ascii="Times New Roman" w:hAnsi="Times New Roman" w:cs="Times New Roman"/>
          <w:sz w:val="22"/>
        </w:rPr>
        <w:t>(5), 958–</w:t>
      </w:r>
      <w:r w:rsidRPr="00B6566B">
        <w:rPr>
          <w:rFonts w:ascii="Times New Roman" w:hAnsi="Times New Roman" w:cs="Times New Roman"/>
          <w:sz w:val="22"/>
        </w:rPr>
        <w:lastRenderedPageBreak/>
        <w:t>969. https://doi.org/10.1086/594538</w:t>
      </w:r>
    </w:p>
    <w:p w14:paraId="7C67A1C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De Block, A., &amp; Sholl, J. (2021). Harmless Dysfunctions and the Problem of Normal Variation. In </w:t>
      </w:r>
      <w:r w:rsidRPr="00B6566B">
        <w:rPr>
          <w:rFonts w:ascii="Times New Roman" w:hAnsi="Times New Roman" w:cs="Times New Roman"/>
          <w:i/>
          <w:iCs/>
          <w:sz w:val="22"/>
        </w:rPr>
        <w:t>Defining Mental Disorder: Jerome Wakefield and His Critics</w:t>
      </w:r>
      <w:r w:rsidRPr="00B6566B">
        <w:rPr>
          <w:rFonts w:ascii="Times New Roman" w:hAnsi="Times New Roman" w:cs="Times New Roman"/>
          <w:sz w:val="22"/>
        </w:rPr>
        <w:t>. https://direct.mit.edu/books/book/5015/chapter/2812073/Harmless-Dysfunctions-and-the-Problem-of-Normal. Accessed 23 July 2022</w:t>
      </w:r>
    </w:p>
    <w:p w14:paraId="2EB616E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De Vreese. (2021). Against the Disorder/Nondisorder Dichotomy. In </w:t>
      </w:r>
      <w:r w:rsidRPr="00B6566B">
        <w:rPr>
          <w:rFonts w:ascii="Times New Roman" w:hAnsi="Times New Roman" w:cs="Times New Roman"/>
          <w:i/>
          <w:iCs/>
          <w:sz w:val="22"/>
        </w:rPr>
        <w:t>Defining Mental Disorder Jerome Wakefield and His Critics</w:t>
      </w:r>
      <w:r w:rsidRPr="00B6566B">
        <w:rPr>
          <w:rFonts w:ascii="Times New Roman" w:hAnsi="Times New Roman" w:cs="Times New Roman"/>
          <w:sz w:val="22"/>
        </w:rPr>
        <w:t>. https://direct.mit.edu/books/book/5015/chapter/2812050/Against-the-Disorder-Nondisorder-Dichotomy. Accessed 21 July 2022</w:t>
      </w:r>
    </w:p>
    <w:p w14:paraId="1A9A4E7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De Vreese, L. (2017). How to Proceed in the Disease Concept Debate? A Pragmatic Approach. </w:t>
      </w:r>
      <w:r w:rsidRPr="00B6566B">
        <w:rPr>
          <w:rFonts w:ascii="Times New Roman" w:hAnsi="Times New Roman" w:cs="Times New Roman"/>
          <w:i/>
          <w:iCs/>
          <w:sz w:val="22"/>
        </w:rPr>
        <w:t>The Journal of Medicine and Philosophy</w:t>
      </w:r>
      <w:r w:rsidRPr="00B6566B">
        <w:rPr>
          <w:rFonts w:ascii="Times New Roman" w:hAnsi="Times New Roman" w:cs="Times New Roman"/>
          <w:sz w:val="22"/>
        </w:rPr>
        <w:t xml:space="preserve">, </w:t>
      </w:r>
      <w:r w:rsidRPr="00B6566B">
        <w:rPr>
          <w:rFonts w:ascii="Times New Roman" w:hAnsi="Times New Roman" w:cs="Times New Roman"/>
          <w:i/>
          <w:iCs/>
          <w:sz w:val="22"/>
        </w:rPr>
        <w:t>42</w:t>
      </w:r>
      <w:r w:rsidRPr="00B6566B">
        <w:rPr>
          <w:rFonts w:ascii="Times New Roman" w:hAnsi="Times New Roman" w:cs="Times New Roman"/>
          <w:sz w:val="22"/>
        </w:rPr>
        <w:t>(4), 424–446. https://doi.org/10.1093/jmp/jhx011</w:t>
      </w:r>
    </w:p>
    <w:p w14:paraId="2CC06F24" w14:textId="77777777" w:rsidR="008E327E" w:rsidRPr="00B6566B" w:rsidRDefault="008E327E" w:rsidP="008E327E">
      <w:pPr>
        <w:widowControl w:val="0"/>
        <w:autoSpaceDE w:val="0"/>
        <w:autoSpaceDN w:val="0"/>
        <w:adjustRightInd w:val="0"/>
        <w:rPr>
          <w:rFonts w:ascii="Times New Roman" w:hAnsi="Times New Roman" w:cs="Times New Roman"/>
          <w:sz w:val="22"/>
          <w:lang w:val="fr-FR"/>
        </w:rPr>
      </w:pPr>
      <w:r w:rsidRPr="00B6566B">
        <w:rPr>
          <w:rFonts w:ascii="Times New Roman" w:hAnsi="Times New Roman" w:cs="Times New Roman"/>
          <w:sz w:val="22"/>
          <w:lang w:val="fr-FR"/>
        </w:rPr>
        <w:t xml:space="preserve">Demazeux, S. (2019). </w:t>
      </w:r>
      <w:r w:rsidRPr="00B6566B">
        <w:rPr>
          <w:rFonts w:ascii="Times New Roman" w:hAnsi="Times New Roman" w:cs="Times New Roman"/>
          <w:i/>
          <w:iCs/>
          <w:sz w:val="22"/>
          <w:lang w:val="fr-FR"/>
        </w:rPr>
        <w:t>L’Éclipse du symptôme. L’observation clinique en psychiatrie, 1800-1950.</w:t>
      </w:r>
      <w:r w:rsidRPr="00B6566B">
        <w:rPr>
          <w:rFonts w:ascii="Times New Roman" w:hAnsi="Times New Roman" w:cs="Times New Roman"/>
          <w:sz w:val="22"/>
          <w:lang w:val="fr-FR"/>
        </w:rPr>
        <w:t xml:space="preserve"> (Ithaque.).</w:t>
      </w:r>
    </w:p>
    <w:p w14:paraId="6D7477F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Drummond, D. C., Litten, R. Z., Lowman, C., &amp; Hunt, W. A. (2000). Craving research: Future directions. </w:t>
      </w:r>
      <w:r w:rsidRPr="00B6566B">
        <w:rPr>
          <w:rFonts w:ascii="Times New Roman" w:hAnsi="Times New Roman" w:cs="Times New Roman"/>
          <w:i/>
          <w:iCs/>
          <w:sz w:val="22"/>
        </w:rPr>
        <w:t>Addiction</w:t>
      </w:r>
      <w:r w:rsidRPr="00B6566B">
        <w:rPr>
          <w:rFonts w:ascii="Times New Roman" w:hAnsi="Times New Roman" w:cs="Times New Roman"/>
          <w:sz w:val="22"/>
        </w:rPr>
        <w:t xml:space="preserve">, </w:t>
      </w:r>
      <w:r w:rsidRPr="00B6566B">
        <w:rPr>
          <w:rFonts w:ascii="Times New Roman" w:hAnsi="Times New Roman" w:cs="Times New Roman"/>
          <w:i/>
          <w:iCs/>
          <w:sz w:val="22"/>
        </w:rPr>
        <w:t>95</w:t>
      </w:r>
      <w:r w:rsidRPr="00B6566B">
        <w:rPr>
          <w:rFonts w:ascii="Times New Roman" w:hAnsi="Times New Roman" w:cs="Times New Roman"/>
          <w:sz w:val="22"/>
        </w:rPr>
        <w:t>(Suppl2), S247–S255. https://doi.org/10.1080/09652140050111816</w:t>
      </w:r>
    </w:p>
    <w:p w14:paraId="282C22C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Dupré, J. (2002). </w:t>
      </w:r>
      <w:r w:rsidRPr="00B6566B">
        <w:rPr>
          <w:rFonts w:ascii="Times New Roman" w:hAnsi="Times New Roman" w:cs="Times New Roman"/>
          <w:i/>
          <w:iCs/>
          <w:sz w:val="22"/>
        </w:rPr>
        <w:t>Humans and Other Animals</w:t>
      </w:r>
      <w:r w:rsidRPr="00B6566B">
        <w:rPr>
          <w:rFonts w:ascii="Times New Roman" w:hAnsi="Times New Roman" w:cs="Times New Roman"/>
          <w:sz w:val="22"/>
        </w:rPr>
        <w:t>. https://doi.org/10.3366/edinburgh/9780748639403.003.0006</w:t>
      </w:r>
    </w:p>
    <w:p w14:paraId="403F7F3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Eaton, W. W., Regier, D. A., Locke, B. Z., &amp; Taube, C. A. (1981). The Epidemiologic Catchment Area Program of the National Institute of Mental Health. </w:t>
      </w:r>
      <w:r w:rsidRPr="00B6566B">
        <w:rPr>
          <w:rFonts w:ascii="Times New Roman" w:hAnsi="Times New Roman" w:cs="Times New Roman"/>
          <w:i/>
          <w:iCs/>
          <w:sz w:val="22"/>
        </w:rPr>
        <w:t>Public Health Reports</w:t>
      </w:r>
      <w:r w:rsidRPr="00B6566B">
        <w:rPr>
          <w:rFonts w:ascii="Times New Roman" w:hAnsi="Times New Roman" w:cs="Times New Roman"/>
          <w:sz w:val="22"/>
        </w:rPr>
        <w:t xml:space="preserve">, </w:t>
      </w:r>
      <w:r w:rsidRPr="00B6566B">
        <w:rPr>
          <w:rFonts w:ascii="Times New Roman" w:hAnsi="Times New Roman" w:cs="Times New Roman"/>
          <w:i/>
          <w:iCs/>
          <w:sz w:val="22"/>
        </w:rPr>
        <w:t>96</w:t>
      </w:r>
      <w:r w:rsidRPr="00B6566B">
        <w:rPr>
          <w:rFonts w:ascii="Times New Roman" w:hAnsi="Times New Roman" w:cs="Times New Roman"/>
          <w:sz w:val="22"/>
        </w:rPr>
        <w:t>(4), 319–325.</w:t>
      </w:r>
    </w:p>
    <w:p w14:paraId="5F00470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Engelhardt, H. T. (1975). The Concepts of Health and Disease. In H. T. Engelhardt &amp; S. F. Spicker (Eds.), </w:t>
      </w:r>
      <w:r w:rsidRPr="00B6566B">
        <w:rPr>
          <w:rFonts w:ascii="Times New Roman" w:hAnsi="Times New Roman" w:cs="Times New Roman"/>
          <w:i/>
          <w:iCs/>
          <w:sz w:val="22"/>
        </w:rPr>
        <w:t>Evaluation and Explanation in the Biomedical Sciences: Proceedings of the First Trans-Disciplinary Symposium on Philosophy and Medicine Held at Galveston, May 9–11, 1974</w:t>
      </w:r>
      <w:r w:rsidRPr="00B6566B">
        <w:rPr>
          <w:rFonts w:ascii="Times New Roman" w:hAnsi="Times New Roman" w:cs="Times New Roman"/>
          <w:sz w:val="22"/>
        </w:rPr>
        <w:t xml:space="preserve"> (pp. 125–141). Dordrecht: Springer Netherlands. https://doi.org/10.1007/978-94-010-1769-5_9</w:t>
      </w:r>
    </w:p>
    <w:p w14:paraId="28B1E6E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Engelhardt, H. T. (1981). Clinical Judgment. </w:t>
      </w:r>
      <w:r w:rsidRPr="00B6566B">
        <w:rPr>
          <w:rFonts w:ascii="Times New Roman" w:hAnsi="Times New Roman" w:cs="Times New Roman"/>
          <w:i/>
          <w:iCs/>
          <w:sz w:val="22"/>
        </w:rPr>
        <w:t>Metamedicine</w:t>
      </w:r>
      <w:r w:rsidRPr="00B6566B">
        <w:rPr>
          <w:rFonts w:ascii="Times New Roman" w:hAnsi="Times New Roman" w:cs="Times New Roman"/>
          <w:sz w:val="22"/>
        </w:rPr>
        <w:t xml:space="preserve">, </w:t>
      </w:r>
      <w:r w:rsidRPr="00B6566B">
        <w:rPr>
          <w:rFonts w:ascii="Times New Roman" w:hAnsi="Times New Roman" w:cs="Times New Roman"/>
          <w:i/>
          <w:iCs/>
          <w:sz w:val="22"/>
        </w:rPr>
        <w:t>2</w:t>
      </w:r>
      <w:r w:rsidRPr="00B6566B">
        <w:rPr>
          <w:rFonts w:ascii="Times New Roman" w:hAnsi="Times New Roman" w:cs="Times New Roman"/>
          <w:sz w:val="22"/>
        </w:rPr>
        <w:t>(3), 301–317. https://doi.org/10.1007/BF00882077</w:t>
      </w:r>
    </w:p>
    <w:p w14:paraId="4BF331E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Engelhardt, H. T. (1984). Clinical Problems and the Concept of Disease. In L. Nordenfelt &amp; B. I. B. Lindahl (Eds.), </w:t>
      </w:r>
      <w:r w:rsidRPr="00B6566B">
        <w:rPr>
          <w:rFonts w:ascii="Times New Roman" w:hAnsi="Times New Roman" w:cs="Times New Roman"/>
          <w:i/>
          <w:iCs/>
          <w:sz w:val="22"/>
        </w:rPr>
        <w:t>Health, Disease, and Causal Explanations in Medicine</w:t>
      </w:r>
      <w:r w:rsidRPr="00B6566B">
        <w:rPr>
          <w:rFonts w:ascii="Times New Roman" w:hAnsi="Times New Roman" w:cs="Times New Roman"/>
          <w:sz w:val="22"/>
        </w:rPr>
        <w:t xml:space="preserve"> (pp. 27–41). Dordrecht: Springer Netherlands. https://doi.org/10.1007/978-94-009-6283-5_5</w:t>
      </w:r>
    </w:p>
    <w:p w14:paraId="4BCF82C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Ereshefsky, M. (2009). Defining ‘health’ and ‘disease.’ </w:t>
      </w:r>
      <w:r w:rsidRPr="00B6566B">
        <w:rPr>
          <w:rFonts w:ascii="Times New Roman" w:hAnsi="Times New Roman" w:cs="Times New Roman"/>
          <w:i/>
          <w:iCs/>
          <w:sz w:val="22"/>
        </w:rPr>
        <w:t>Studies in History and Philosophy of Science Part C: Studies in History and Philosophy of Biological and Biomedical Sciences</w:t>
      </w:r>
      <w:r w:rsidRPr="00B6566B">
        <w:rPr>
          <w:rFonts w:ascii="Times New Roman" w:hAnsi="Times New Roman" w:cs="Times New Roman"/>
          <w:sz w:val="22"/>
        </w:rPr>
        <w:t xml:space="preserve">, </w:t>
      </w:r>
      <w:r w:rsidRPr="00B6566B">
        <w:rPr>
          <w:rFonts w:ascii="Times New Roman" w:hAnsi="Times New Roman" w:cs="Times New Roman"/>
          <w:i/>
          <w:iCs/>
          <w:sz w:val="22"/>
        </w:rPr>
        <w:t>40</w:t>
      </w:r>
      <w:r w:rsidRPr="00B6566B">
        <w:rPr>
          <w:rFonts w:ascii="Times New Roman" w:hAnsi="Times New Roman" w:cs="Times New Roman"/>
          <w:sz w:val="22"/>
        </w:rPr>
        <w:t>(3), 221–227. https://doi.org/10.1016/j.shpsc.2009.06.005</w:t>
      </w:r>
    </w:p>
    <w:p w14:paraId="72D7F34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Faucher, L., &amp; Forest, D. (Eds.). (2021). </w:t>
      </w:r>
      <w:r w:rsidRPr="00B6566B">
        <w:rPr>
          <w:rFonts w:ascii="Times New Roman" w:hAnsi="Times New Roman" w:cs="Times New Roman"/>
          <w:i/>
          <w:iCs/>
          <w:sz w:val="22"/>
        </w:rPr>
        <w:t>Defining Mental Disorder: Jerome Wakefield and His Critics</w:t>
      </w:r>
      <w:r w:rsidRPr="00B6566B">
        <w:rPr>
          <w:rFonts w:ascii="Times New Roman" w:hAnsi="Times New Roman" w:cs="Times New Roman"/>
          <w:sz w:val="22"/>
        </w:rPr>
        <w:t xml:space="preserve"> (1st edition.). Cambridge, Massachusetts: The MIT Press.</w:t>
      </w:r>
    </w:p>
    <w:p w14:paraId="619D3B2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Fernandes, B. S., Williams, L. M., Steiner, J., Leboyer, M., Carvalho, A. F., &amp; Berk, M. (2017). The new field of ‘precision psychiatry.’ </w:t>
      </w:r>
      <w:r w:rsidRPr="00B6566B">
        <w:rPr>
          <w:rFonts w:ascii="Times New Roman" w:hAnsi="Times New Roman" w:cs="Times New Roman"/>
          <w:i/>
          <w:iCs/>
          <w:sz w:val="22"/>
        </w:rPr>
        <w:t>BMC Medicine</w:t>
      </w:r>
      <w:r w:rsidRPr="00B6566B">
        <w:rPr>
          <w:rFonts w:ascii="Times New Roman" w:hAnsi="Times New Roman" w:cs="Times New Roman"/>
          <w:sz w:val="22"/>
        </w:rPr>
        <w:t xml:space="preserve">, </w:t>
      </w:r>
      <w:r w:rsidRPr="00B6566B">
        <w:rPr>
          <w:rFonts w:ascii="Times New Roman" w:hAnsi="Times New Roman" w:cs="Times New Roman"/>
          <w:i/>
          <w:iCs/>
          <w:sz w:val="22"/>
        </w:rPr>
        <w:t>15</w:t>
      </w:r>
      <w:r w:rsidRPr="00B6566B">
        <w:rPr>
          <w:rFonts w:ascii="Times New Roman" w:hAnsi="Times New Roman" w:cs="Times New Roman"/>
          <w:sz w:val="22"/>
        </w:rPr>
        <w:t>(1), 80. https://doi.org/10.1186/s12916-017-0849-x</w:t>
      </w:r>
    </w:p>
    <w:p w14:paraId="67F3C00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Ferrante, M., Redish, A. D., Oquendo, M. A., Averbeck, B. B., Kinnane, M. E., &amp; Gordon, J. A. (2019). Computational psychiatry: a report from the 2017 NIMH workshop on opportunities and challenges. </w:t>
      </w:r>
      <w:r w:rsidRPr="00B6566B">
        <w:rPr>
          <w:rFonts w:ascii="Times New Roman" w:hAnsi="Times New Roman" w:cs="Times New Roman"/>
          <w:i/>
          <w:iCs/>
          <w:sz w:val="22"/>
        </w:rPr>
        <w:t>Molecular Psychiatry</w:t>
      </w:r>
      <w:r w:rsidRPr="00B6566B">
        <w:rPr>
          <w:rFonts w:ascii="Times New Roman" w:hAnsi="Times New Roman" w:cs="Times New Roman"/>
          <w:sz w:val="22"/>
        </w:rPr>
        <w:t xml:space="preserve">, </w:t>
      </w:r>
      <w:r w:rsidRPr="00B6566B">
        <w:rPr>
          <w:rFonts w:ascii="Times New Roman" w:hAnsi="Times New Roman" w:cs="Times New Roman"/>
          <w:i/>
          <w:iCs/>
          <w:sz w:val="22"/>
        </w:rPr>
        <w:t>24</w:t>
      </w:r>
      <w:r w:rsidRPr="00B6566B">
        <w:rPr>
          <w:rFonts w:ascii="Times New Roman" w:hAnsi="Times New Roman" w:cs="Times New Roman"/>
          <w:sz w:val="22"/>
        </w:rPr>
        <w:t>(4), 479–483. https://doi.org/10.1038/s41380-018-0063-z</w:t>
      </w:r>
    </w:p>
    <w:p w14:paraId="0D19C8F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Frances, A. (2013). </w:t>
      </w:r>
      <w:r w:rsidRPr="00B6566B">
        <w:rPr>
          <w:rFonts w:ascii="Times New Roman" w:hAnsi="Times New Roman" w:cs="Times New Roman"/>
          <w:i/>
          <w:iCs/>
          <w:sz w:val="22"/>
        </w:rPr>
        <w:t>Essentials of Psychiatric Diagnosis: Responding to the Challenge of DSM-5</w:t>
      </w:r>
      <w:r w:rsidRPr="00B6566B">
        <w:rPr>
          <w:rFonts w:ascii="Times New Roman" w:hAnsi="Times New Roman" w:cs="Times New Roman"/>
          <w:sz w:val="22"/>
        </w:rPr>
        <w:t>. Guilford Publications.</w:t>
      </w:r>
    </w:p>
    <w:p w14:paraId="313FAD6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Fried. (2015). Problematic assumptions have slowed down depression research: why symptoms, not syndromes are the way forward. </w:t>
      </w:r>
      <w:r w:rsidRPr="00B6566B">
        <w:rPr>
          <w:rFonts w:ascii="Times New Roman" w:hAnsi="Times New Roman" w:cs="Times New Roman"/>
          <w:i/>
          <w:iCs/>
          <w:sz w:val="22"/>
        </w:rPr>
        <w:t>Frontiers in Psychology</w:t>
      </w:r>
      <w:r w:rsidRPr="00B6566B">
        <w:rPr>
          <w:rFonts w:ascii="Times New Roman" w:hAnsi="Times New Roman" w:cs="Times New Roman"/>
          <w:sz w:val="22"/>
        </w:rPr>
        <w:t xml:space="preserve">, </w:t>
      </w:r>
      <w:r w:rsidRPr="00B6566B">
        <w:rPr>
          <w:rFonts w:ascii="Times New Roman" w:hAnsi="Times New Roman" w:cs="Times New Roman"/>
          <w:i/>
          <w:iCs/>
          <w:sz w:val="22"/>
        </w:rPr>
        <w:t>6</w:t>
      </w:r>
      <w:r w:rsidRPr="00B6566B">
        <w:rPr>
          <w:rFonts w:ascii="Times New Roman" w:hAnsi="Times New Roman" w:cs="Times New Roman"/>
          <w:sz w:val="22"/>
        </w:rPr>
        <w:t>. https://doi.org/10.3389/fpsyg.2015.00309</w:t>
      </w:r>
    </w:p>
    <w:p w14:paraId="72ED3EE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Fried, E. I., von Stockert, S., Haslbeck, J. M. B., Lamers, F., Schoevers, R. A., &amp; Penninx, B. W. J. H. (2020). Using network analysis to examine links between individual depressive symptoms, inflammatory markers, and covariates. </w:t>
      </w:r>
      <w:r w:rsidRPr="00B6566B">
        <w:rPr>
          <w:rFonts w:ascii="Times New Roman" w:hAnsi="Times New Roman" w:cs="Times New Roman"/>
          <w:i/>
          <w:iCs/>
          <w:sz w:val="22"/>
        </w:rPr>
        <w:t>Psychological Medicine</w:t>
      </w:r>
      <w:r w:rsidRPr="00B6566B">
        <w:rPr>
          <w:rFonts w:ascii="Times New Roman" w:hAnsi="Times New Roman" w:cs="Times New Roman"/>
          <w:sz w:val="22"/>
        </w:rPr>
        <w:t xml:space="preserve">, </w:t>
      </w:r>
      <w:r w:rsidRPr="00B6566B">
        <w:rPr>
          <w:rFonts w:ascii="Times New Roman" w:hAnsi="Times New Roman" w:cs="Times New Roman"/>
          <w:i/>
          <w:iCs/>
          <w:sz w:val="22"/>
        </w:rPr>
        <w:t>50</w:t>
      </w:r>
      <w:r w:rsidRPr="00B6566B">
        <w:rPr>
          <w:rFonts w:ascii="Times New Roman" w:hAnsi="Times New Roman" w:cs="Times New Roman"/>
          <w:sz w:val="22"/>
        </w:rPr>
        <w:t>(16), 2682–2690. https://doi.org/10.1017/S0033291719002770</w:t>
      </w:r>
    </w:p>
    <w:p w14:paraId="1293445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Fried, Eiko I., Epskamp, S., Nesse, R. M., Tuerlinckx, F., &amp; Borsboom, D. (2016). What are “good” depression symptoms? Comparing the centrality of DSM and non-DSM symptoms of depression in a network analysis. </w:t>
      </w:r>
      <w:r w:rsidRPr="00B6566B">
        <w:rPr>
          <w:rFonts w:ascii="Times New Roman" w:hAnsi="Times New Roman" w:cs="Times New Roman"/>
          <w:i/>
          <w:iCs/>
          <w:sz w:val="22"/>
        </w:rPr>
        <w:t>Journal of Affective Disorders</w:t>
      </w:r>
      <w:r w:rsidRPr="00B6566B">
        <w:rPr>
          <w:rFonts w:ascii="Times New Roman" w:hAnsi="Times New Roman" w:cs="Times New Roman"/>
          <w:sz w:val="22"/>
        </w:rPr>
        <w:t xml:space="preserve">, </w:t>
      </w:r>
      <w:r w:rsidRPr="00B6566B">
        <w:rPr>
          <w:rFonts w:ascii="Times New Roman" w:hAnsi="Times New Roman" w:cs="Times New Roman"/>
          <w:i/>
          <w:iCs/>
          <w:sz w:val="22"/>
        </w:rPr>
        <w:t>189</w:t>
      </w:r>
      <w:r w:rsidRPr="00B6566B">
        <w:rPr>
          <w:rFonts w:ascii="Times New Roman" w:hAnsi="Times New Roman" w:cs="Times New Roman"/>
          <w:sz w:val="22"/>
        </w:rPr>
        <w:t>, 314–320. https://doi.org/10.1016/j.jad.2015.09.005</w:t>
      </w:r>
    </w:p>
    <w:p w14:paraId="36B1936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Fried, Eiko I., van Borkulo, C. D., Cramer, A. O. J., Boschloo, L., Schoevers, R. A., &amp; Borsboom, D. (2017a). Mental disorders as networks of problems: a review of recent insights. </w:t>
      </w:r>
      <w:r w:rsidRPr="00B6566B">
        <w:rPr>
          <w:rFonts w:ascii="Times New Roman" w:hAnsi="Times New Roman" w:cs="Times New Roman"/>
          <w:i/>
          <w:iCs/>
          <w:sz w:val="22"/>
        </w:rPr>
        <w:t>Social Psychiatry and Psychiatric Epidemiology</w:t>
      </w:r>
      <w:r w:rsidRPr="00B6566B">
        <w:rPr>
          <w:rFonts w:ascii="Times New Roman" w:hAnsi="Times New Roman" w:cs="Times New Roman"/>
          <w:sz w:val="22"/>
        </w:rPr>
        <w:t xml:space="preserve">, </w:t>
      </w:r>
      <w:r w:rsidRPr="00B6566B">
        <w:rPr>
          <w:rFonts w:ascii="Times New Roman" w:hAnsi="Times New Roman" w:cs="Times New Roman"/>
          <w:i/>
          <w:iCs/>
          <w:sz w:val="22"/>
        </w:rPr>
        <w:t>52</w:t>
      </w:r>
      <w:r w:rsidRPr="00B6566B">
        <w:rPr>
          <w:rFonts w:ascii="Times New Roman" w:hAnsi="Times New Roman" w:cs="Times New Roman"/>
          <w:sz w:val="22"/>
        </w:rPr>
        <w:t>(1), 1–10. https://doi.org/10.1007/s00127-016-1319-z</w:t>
      </w:r>
    </w:p>
    <w:p w14:paraId="5570891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Fried, Eiko I., van Borkulo, C. D., Cramer, A. O. J., Boschloo, L., Schoevers, R. A., &amp; Borsboom, D. (2017b). Mental disorders as networks of problems: a review of recent insights. </w:t>
      </w:r>
      <w:r w:rsidRPr="00B6566B">
        <w:rPr>
          <w:rFonts w:ascii="Times New Roman" w:hAnsi="Times New Roman" w:cs="Times New Roman"/>
          <w:i/>
          <w:iCs/>
          <w:sz w:val="22"/>
        </w:rPr>
        <w:t xml:space="preserve">Social Psychiatry and </w:t>
      </w:r>
      <w:r w:rsidRPr="00B6566B">
        <w:rPr>
          <w:rFonts w:ascii="Times New Roman" w:hAnsi="Times New Roman" w:cs="Times New Roman"/>
          <w:i/>
          <w:iCs/>
          <w:sz w:val="22"/>
        </w:rPr>
        <w:lastRenderedPageBreak/>
        <w:t>Psychiatric Epidemiology</w:t>
      </w:r>
      <w:r w:rsidRPr="00B6566B">
        <w:rPr>
          <w:rFonts w:ascii="Times New Roman" w:hAnsi="Times New Roman" w:cs="Times New Roman"/>
          <w:sz w:val="22"/>
        </w:rPr>
        <w:t xml:space="preserve">, </w:t>
      </w:r>
      <w:r w:rsidRPr="00B6566B">
        <w:rPr>
          <w:rFonts w:ascii="Times New Roman" w:hAnsi="Times New Roman" w:cs="Times New Roman"/>
          <w:i/>
          <w:iCs/>
          <w:sz w:val="22"/>
        </w:rPr>
        <w:t>52</w:t>
      </w:r>
      <w:r w:rsidRPr="00B6566B">
        <w:rPr>
          <w:rFonts w:ascii="Times New Roman" w:hAnsi="Times New Roman" w:cs="Times New Roman"/>
          <w:sz w:val="22"/>
        </w:rPr>
        <w:t>(1), 1–10. https://doi.org/10.1007/s00127-016-1319-z</w:t>
      </w:r>
    </w:p>
    <w:p w14:paraId="5947494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Fusar-Poli, P., Hijazi, Z., Stahl, D., &amp; Steyerberg, E. W. (2018). The Science of Prognosis in Psychiatry: A Review. </w:t>
      </w:r>
      <w:r w:rsidRPr="00B6566B">
        <w:rPr>
          <w:rFonts w:ascii="Times New Roman" w:hAnsi="Times New Roman" w:cs="Times New Roman"/>
          <w:i/>
          <w:iCs/>
          <w:sz w:val="22"/>
        </w:rPr>
        <w:t>JAMA psychiatry</w:t>
      </w:r>
      <w:r w:rsidRPr="00B6566B">
        <w:rPr>
          <w:rFonts w:ascii="Times New Roman" w:hAnsi="Times New Roman" w:cs="Times New Roman"/>
          <w:sz w:val="22"/>
        </w:rPr>
        <w:t xml:space="preserve">, </w:t>
      </w:r>
      <w:r w:rsidRPr="00B6566B">
        <w:rPr>
          <w:rFonts w:ascii="Times New Roman" w:hAnsi="Times New Roman" w:cs="Times New Roman"/>
          <w:i/>
          <w:iCs/>
          <w:sz w:val="22"/>
        </w:rPr>
        <w:t>75</w:t>
      </w:r>
      <w:r w:rsidRPr="00B6566B">
        <w:rPr>
          <w:rFonts w:ascii="Times New Roman" w:hAnsi="Times New Roman" w:cs="Times New Roman"/>
          <w:sz w:val="22"/>
        </w:rPr>
        <w:t>(12), 1289–1297. https://doi.org/10.1001/jamapsychiatry.2018.2530</w:t>
      </w:r>
    </w:p>
    <w:p w14:paraId="1ED355E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Gagné-Julien, A.-M. (2020). Towards a socially constructed and objective concept of mental disorder. </w:t>
      </w:r>
      <w:r w:rsidRPr="00B6566B">
        <w:rPr>
          <w:rFonts w:ascii="Times New Roman" w:hAnsi="Times New Roman" w:cs="Times New Roman"/>
          <w:i/>
          <w:iCs/>
          <w:sz w:val="22"/>
        </w:rPr>
        <w:t>Synthese</w:t>
      </w:r>
      <w:r w:rsidRPr="00B6566B">
        <w:rPr>
          <w:rFonts w:ascii="Times New Roman" w:hAnsi="Times New Roman" w:cs="Times New Roman"/>
          <w:sz w:val="22"/>
        </w:rPr>
        <w:t>. https://doi.org/10.1007/s11229-020-02647-7</w:t>
      </w:r>
    </w:p>
    <w:p w14:paraId="2C9262D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Gerin, M. I., Puetz, V. B., Blair, R. J. R., White, S., Sethi, A., Hoffmann, F., et al. (2017). A neurocomputational investigation of reinforcement-based decision making as a candidate latent vulnerability mechanism in maltreated children. </w:t>
      </w:r>
      <w:r w:rsidRPr="00B6566B">
        <w:rPr>
          <w:rFonts w:ascii="Times New Roman" w:hAnsi="Times New Roman" w:cs="Times New Roman"/>
          <w:i/>
          <w:iCs/>
          <w:sz w:val="22"/>
        </w:rPr>
        <w:t>Development and Psychopathology</w:t>
      </w:r>
      <w:r w:rsidRPr="00B6566B">
        <w:rPr>
          <w:rFonts w:ascii="Times New Roman" w:hAnsi="Times New Roman" w:cs="Times New Roman"/>
          <w:sz w:val="22"/>
        </w:rPr>
        <w:t xml:space="preserve">, </w:t>
      </w:r>
      <w:r w:rsidRPr="00B6566B">
        <w:rPr>
          <w:rFonts w:ascii="Times New Roman" w:hAnsi="Times New Roman" w:cs="Times New Roman"/>
          <w:i/>
          <w:iCs/>
          <w:sz w:val="22"/>
        </w:rPr>
        <w:t>29</w:t>
      </w:r>
      <w:r w:rsidRPr="00B6566B">
        <w:rPr>
          <w:rFonts w:ascii="Times New Roman" w:hAnsi="Times New Roman" w:cs="Times New Roman"/>
          <w:sz w:val="22"/>
        </w:rPr>
        <w:t>(5), 1689–1705. https://doi.org/10.1017/S095457941700133X</w:t>
      </w:r>
    </w:p>
    <w:p w14:paraId="06E6C49A"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Glennan, S. (2017). </w:t>
      </w:r>
      <w:r w:rsidRPr="00B6566B">
        <w:rPr>
          <w:rFonts w:ascii="Times New Roman" w:hAnsi="Times New Roman" w:cs="Times New Roman"/>
          <w:i/>
          <w:iCs/>
          <w:sz w:val="22"/>
        </w:rPr>
        <w:t>The New Mechanical Philosophy</w:t>
      </w:r>
      <w:r w:rsidRPr="00B6566B">
        <w:rPr>
          <w:rFonts w:ascii="Times New Roman" w:hAnsi="Times New Roman" w:cs="Times New Roman"/>
          <w:sz w:val="22"/>
        </w:rPr>
        <w:t>. Oxford University Press.</w:t>
      </w:r>
    </w:p>
    <w:p w14:paraId="5E10EA0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Gómez-Carrillo, A., Langlois-Thérien, T., &amp; Kirmayer, L. J. (2018). Precision Psychiatry—Yes, but Precisely What? </w:t>
      </w:r>
      <w:r w:rsidRPr="00B6566B">
        <w:rPr>
          <w:rFonts w:ascii="Times New Roman" w:hAnsi="Times New Roman" w:cs="Times New Roman"/>
          <w:i/>
          <w:iCs/>
          <w:sz w:val="22"/>
        </w:rPr>
        <w:t>JAMA Psychiatry</w:t>
      </w:r>
      <w:r w:rsidRPr="00B6566B">
        <w:rPr>
          <w:rFonts w:ascii="Times New Roman" w:hAnsi="Times New Roman" w:cs="Times New Roman"/>
          <w:sz w:val="22"/>
        </w:rPr>
        <w:t xml:space="preserve">, </w:t>
      </w:r>
      <w:r w:rsidRPr="00B6566B">
        <w:rPr>
          <w:rFonts w:ascii="Times New Roman" w:hAnsi="Times New Roman" w:cs="Times New Roman"/>
          <w:i/>
          <w:iCs/>
          <w:sz w:val="22"/>
        </w:rPr>
        <w:t>75</w:t>
      </w:r>
      <w:r w:rsidRPr="00B6566B">
        <w:rPr>
          <w:rFonts w:ascii="Times New Roman" w:hAnsi="Times New Roman" w:cs="Times New Roman"/>
          <w:sz w:val="22"/>
        </w:rPr>
        <w:t>(12), 1302–1303. https://doi.org/10.1001/jamapsychiatry.2018.2651</w:t>
      </w:r>
    </w:p>
    <w:p w14:paraId="49EF4DE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Gross, F. (2011). What Systems Biology Can Tell Us about Disease. </w:t>
      </w:r>
      <w:r w:rsidRPr="00B6566B">
        <w:rPr>
          <w:rFonts w:ascii="Times New Roman" w:hAnsi="Times New Roman" w:cs="Times New Roman"/>
          <w:i/>
          <w:iCs/>
          <w:sz w:val="22"/>
        </w:rPr>
        <w:t>History and philosophy of the life sciences</w:t>
      </w:r>
      <w:r w:rsidRPr="00B6566B">
        <w:rPr>
          <w:rFonts w:ascii="Times New Roman" w:hAnsi="Times New Roman" w:cs="Times New Roman"/>
          <w:sz w:val="22"/>
        </w:rPr>
        <w:t xml:space="preserve">, </w:t>
      </w:r>
      <w:r w:rsidRPr="00B6566B">
        <w:rPr>
          <w:rFonts w:ascii="Times New Roman" w:hAnsi="Times New Roman" w:cs="Times New Roman"/>
          <w:i/>
          <w:iCs/>
          <w:sz w:val="22"/>
        </w:rPr>
        <w:t>33</w:t>
      </w:r>
      <w:r w:rsidRPr="00B6566B">
        <w:rPr>
          <w:rFonts w:ascii="Times New Roman" w:hAnsi="Times New Roman" w:cs="Times New Roman"/>
          <w:sz w:val="22"/>
        </w:rPr>
        <w:t>, 477–96.</w:t>
      </w:r>
    </w:p>
    <w:p w14:paraId="7C8CBA0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Hamilton, M. (1960). A rating scale for depression. </w:t>
      </w:r>
      <w:r w:rsidRPr="00B6566B">
        <w:rPr>
          <w:rFonts w:ascii="Times New Roman" w:hAnsi="Times New Roman" w:cs="Times New Roman"/>
          <w:i/>
          <w:iCs/>
          <w:sz w:val="22"/>
        </w:rPr>
        <w:t>Journal of Neurology, Neurosurgery, and Psychiatry</w:t>
      </w:r>
      <w:r w:rsidRPr="00B6566B">
        <w:rPr>
          <w:rFonts w:ascii="Times New Roman" w:hAnsi="Times New Roman" w:cs="Times New Roman"/>
          <w:sz w:val="22"/>
        </w:rPr>
        <w:t xml:space="preserve">, </w:t>
      </w:r>
      <w:r w:rsidRPr="00B6566B">
        <w:rPr>
          <w:rFonts w:ascii="Times New Roman" w:hAnsi="Times New Roman" w:cs="Times New Roman"/>
          <w:i/>
          <w:iCs/>
          <w:sz w:val="22"/>
        </w:rPr>
        <w:t>23</w:t>
      </w:r>
      <w:r w:rsidRPr="00B6566B">
        <w:rPr>
          <w:rFonts w:ascii="Times New Roman" w:hAnsi="Times New Roman" w:cs="Times New Roman"/>
          <w:sz w:val="22"/>
        </w:rPr>
        <w:t>, 56–62. https://doi.org/10.1136/jnnp.23.1.56</w:t>
      </w:r>
    </w:p>
    <w:p w14:paraId="3DC9D5A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Haslam, N. (2002). Kinds of Kinds: A Conceptual Taxonomy of Psychiatric Categories. </w:t>
      </w:r>
      <w:r w:rsidRPr="00B6566B">
        <w:rPr>
          <w:rFonts w:ascii="Times New Roman" w:hAnsi="Times New Roman" w:cs="Times New Roman"/>
          <w:i/>
          <w:iCs/>
          <w:sz w:val="22"/>
        </w:rPr>
        <w:t>Philosophy, Psychiatry, &amp; Psychology</w:t>
      </w:r>
      <w:r w:rsidRPr="00B6566B">
        <w:rPr>
          <w:rFonts w:ascii="Times New Roman" w:hAnsi="Times New Roman" w:cs="Times New Roman"/>
          <w:sz w:val="22"/>
        </w:rPr>
        <w:t xml:space="preserve">, </w:t>
      </w:r>
      <w:r w:rsidRPr="00B6566B">
        <w:rPr>
          <w:rFonts w:ascii="Times New Roman" w:hAnsi="Times New Roman" w:cs="Times New Roman"/>
          <w:i/>
          <w:iCs/>
          <w:sz w:val="22"/>
        </w:rPr>
        <w:t>9</w:t>
      </w:r>
      <w:r w:rsidRPr="00B6566B">
        <w:rPr>
          <w:rFonts w:ascii="Times New Roman" w:hAnsi="Times New Roman" w:cs="Times New Roman"/>
          <w:sz w:val="22"/>
        </w:rPr>
        <w:t>(3), 203–217. https://doi.org/10.1353/ppp.2003.0043</w:t>
      </w:r>
    </w:p>
    <w:p w14:paraId="0316D84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Hauswald, R. (2016). The Ontology of Interactive Kinds. </w:t>
      </w:r>
      <w:r w:rsidRPr="00B6566B">
        <w:rPr>
          <w:rFonts w:ascii="Times New Roman" w:hAnsi="Times New Roman" w:cs="Times New Roman"/>
          <w:i/>
          <w:iCs/>
          <w:sz w:val="22"/>
        </w:rPr>
        <w:t>Journal of Social Ontology</w:t>
      </w:r>
      <w:r w:rsidRPr="00B6566B">
        <w:rPr>
          <w:rFonts w:ascii="Times New Roman" w:hAnsi="Times New Roman" w:cs="Times New Roman"/>
          <w:sz w:val="22"/>
        </w:rPr>
        <w:t xml:space="preserve">, </w:t>
      </w:r>
      <w:r w:rsidRPr="00B6566B">
        <w:rPr>
          <w:rFonts w:ascii="Times New Roman" w:hAnsi="Times New Roman" w:cs="Times New Roman"/>
          <w:i/>
          <w:iCs/>
          <w:sz w:val="22"/>
        </w:rPr>
        <w:t>2</w:t>
      </w:r>
      <w:r w:rsidRPr="00B6566B">
        <w:rPr>
          <w:rFonts w:ascii="Times New Roman" w:hAnsi="Times New Roman" w:cs="Times New Roman"/>
          <w:sz w:val="22"/>
        </w:rPr>
        <w:t>(2), 203–221. https://doi.org/10.1515/jso-2015-0049</w:t>
      </w:r>
    </w:p>
    <w:p w14:paraId="1E7365B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Herrman, H., Stewart, D. E., Diaz-Granados, N., Berger, E. L., Jackson, B., &amp; Yuen, T. (2011). What is Resilience? </w:t>
      </w:r>
      <w:r w:rsidRPr="00B6566B">
        <w:rPr>
          <w:rFonts w:ascii="Times New Roman" w:hAnsi="Times New Roman" w:cs="Times New Roman"/>
          <w:i/>
          <w:iCs/>
          <w:sz w:val="22"/>
        </w:rPr>
        <w:t>The Canadian Journal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56</w:t>
      </w:r>
      <w:r w:rsidRPr="00B6566B">
        <w:rPr>
          <w:rFonts w:ascii="Times New Roman" w:hAnsi="Times New Roman" w:cs="Times New Roman"/>
          <w:sz w:val="22"/>
        </w:rPr>
        <w:t>(5), 258–265. https://doi.org/10.1177/070674371105600504</w:t>
      </w:r>
    </w:p>
    <w:p w14:paraId="4C1131F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Hesslow, G. (1993). Do we need a concept of disease? </w:t>
      </w:r>
      <w:r w:rsidRPr="00B6566B">
        <w:rPr>
          <w:rFonts w:ascii="Times New Roman" w:hAnsi="Times New Roman" w:cs="Times New Roman"/>
          <w:i/>
          <w:iCs/>
          <w:sz w:val="22"/>
        </w:rPr>
        <w:t>Theoretical Medicine</w:t>
      </w:r>
      <w:r w:rsidRPr="00B6566B">
        <w:rPr>
          <w:rFonts w:ascii="Times New Roman" w:hAnsi="Times New Roman" w:cs="Times New Roman"/>
          <w:sz w:val="22"/>
        </w:rPr>
        <w:t xml:space="preserve">, </w:t>
      </w:r>
      <w:r w:rsidRPr="00B6566B">
        <w:rPr>
          <w:rFonts w:ascii="Times New Roman" w:hAnsi="Times New Roman" w:cs="Times New Roman"/>
          <w:i/>
          <w:iCs/>
          <w:sz w:val="22"/>
        </w:rPr>
        <w:t>14</w:t>
      </w:r>
      <w:r w:rsidRPr="00B6566B">
        <w:rPr>
          <w:rFonts w:ascii="Times New Roman" w:hAnsi="Times New Roman" w:cs="Times New Roman"/>
          <w:sz w:val="22"/>
        </w:rPr>
        <w:t>(1), 1–14. https://doi.org/10.1007/BF00993984</w:t>
      </w:r>
    </w:p>
    <w:p w14:paraId="4AB6821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Hitchcock, P., Fried, E. I., &amp; Frank, M. (2021, April 1). Computational Psychiatry Needs Time and Context. PsyArXiv. https://doi.org/10.31234/osf.io/xf2u3</w:t>
      </w:r>
    </w:p>
    <w:p w14:paraId="56AA3A8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Illari, P., &amp; Williamson, J. (2011). What is a mechanism? Thinking about mechanisms across the sciences. </w:t>
      </w:r>
      <w:r w:rsidRPr="00B6566B">
        <w:rPr>
          <w:rFonts w:ascii="Times New Roman" w:hAnsi="Times New Roman" w:cs="Times New Roman"/>
          <w:i/>
          <w:iCs/>
          <w:sz w:val="22"/>
        </w:rPr>
        <w:t>European Journal for 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2</w:t>
      </w:r>
      <w:r w:rsidRPr="00B6566B">
        <w:rPr>
          <w:rFonts w:ascii="Times New Roman" w:hAnsi="Times New Roman" w:cs="Times New Roman"/>
          <w:sz w:val="22"/>
        </w:rPr>
        <w:t>, 119–135. https://doi.org/10.1007/s13194-011-0038-2</w:t>
      </w:r>
    </w:p>
    <w:p w14:paraId="5B94E68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Ivleva, E. I., Clementz, B. A., Dutcher, A. M., Arnold, S. J. M., Jeon-Slaughter, H., Aslan, S., et al. (2017). Brain Structure Biomarkers in the Psychosis Biotypes: Findings From the Bipolar-Schizophrenia Network for Intermediate Phenotypes. </w:t>
      </w:r>
      <w:r w:rsidRPr="00B6566B">
        <w:rPr>
          <w:rFonts w:ascii="Times New Roman" w:hAnsi="Times New Roman" w:cs="Times New Roman"/>
          <w:i/>
          <w:iCs/>
          <w:sz w:val="22"/>
        </w:rPr>
        <w:t>Biological Psychiatry</w:t>
      </w:r>
      <w:r w:rsidRPr="00B6566B">
        <w:rPr>
          <w:rFonts w:ascii="Times New Roman" w:hAnsi="Times New Roman" w:cs="Times New Roman"/>
          <w:sz w:val="22"/>
        </w:rPr>
        <w:t xml:space="preserve">, </w:t>
      </w:r>
      <w:r w:rsidRPr="00B6566B">
        <w:rPr>
          <w:rFonts w:ascii="Times New Roman" w:hAnsi="Times New Roman" w:cs="Times New Roman"/>
          <w:i/>
          <w:iCs/>
          <w:sz w:val="22"/>
        </w:rPr>
        <w:t>82</w:t>
      </w:r>
      <w:r w:rsidRPr="00B6566B">
        <w:rPr>
          <w:rFonts w:ascii="Times New Roman" w:hAnsi="Times New Roman" w:cs="Times New Roman"/>
          <w:sz w:val="22"/>
        </w:rPr>
        <w:t>(1), 26–39. https://doi.org/10.1016/j.biopsych.2016.08.030</w:t>
      </w:r>
    </w:p>
    <w:p w14:paraId="7A5D72F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Jones, P. J., Ma, R., &amp; McNally, R. J. (2019). Bridge Centrality: A Network Approach to Understanding Comorbidity. </w:t>
      </w:r>
      <w:r w:rsidRPr="00B6566B">
        <w:rPr>
          <w:rFonts w:ascii="Times New Roman" w:hAnsi="Times New Roman" w:cs="Times New Roman"/>
          <w:i/>
          <w:iCs/>
          <w:sz w:val="22"/>
        </w:rPr>
        <w:t>Multivariate Behavioral Research</w:t>
      </w:r>
      <w:r w:rsidRPr="00B6566B">
        <w:rPr>
          <w:rFonts w:ascii="Times New Roman" w:hAnsi="Times New Roman" w:cs="Times New Roman"/>
          <w:sz w:val="22"/>
        </w:rPr>
        <w:t xml:space="preserve">, </w:t>
      </w:r>
      <w:r w:rsidRPr="00B6566B">
        <w:rPr>
          <w:rFonts w:ascii="Times New Roman" w:hAnsi="Times New Roman" w:cs="Times New Roman"/>
          <w:i/>
          <w:iCs/>
          <w:sz w:val="22"/>
        </w:rPr>
        <w:t>0</w:t>
      </w:r>
      <w:r w:rsidRPr="00B6566B">
        <w:rPr>
          <w:rFonts w:ascii="Times New Roman" w:hAnsi="Times New Roman" w:cs="Times New Roman"/>
          <w:sz w:val="22"/>
        </w:rPr>
        <w:t>(0), 1–15. https://doi.org/10.1080/00273171.2019.1614898</w:t>
      </w:r>
    </w:p>
    <w:p w14:paraId="6E1002A2" w14:textId="77777777" w:rsidR="008E327E" w:rsidRPr="00B6566B" w:rsidRDefault="008E327E" w:rsidP="008E327E">
      <w:pPr>
        <w:widowControl w:val="0"/>
        <w:autoSpaceDE w:val="0"/>
        <w:autoSpaceDN w:val="0"/>
        <w:adjustRightInd w:val="0"/>
        <w:rPr>
          <w:rFonts w:ascii="Times New Roman" w:hAnsi="Times New Roman" w:cs="Times New Roman"/>
          <w:sz w:val="22"/>
          <w:lang w:val="fr-FR"/>
        </w:rPr>
      </w:pPr>
      <w:r w:rsidRPr="00B6566B">
        <w:rPr>
          <w:rFonts w:ascii="Times New Roman" w:hAnsi="Times New Roman" w:cs="Times New Roman"/>
          <w:sz w:val="22"/>
        </w:rPr>
        <w:t xml:space="preserve">Jones, P. J., &amp; Robinaugh, D. (2021, June 18). So What? Implications of Network Theory for Research and Practice. </w:t>
      </w:r>
      <w:r w:rsidRPr="00B6566B">
        <w:rPr>
          <w:rFonts w:ascii="Times New Roman" w:hAnsi="Times New Roman" w:cs="Times New Roman"/>
          <w:sz w:val="22"/>
          <w:lang w:val="fr-FR"/>
        </w:rPr>
        <w:t>PsyArXiv. https://doi.org/10.31234/osf.io/6bqdx</w:t>
      </w:r>
    </w:p>
    <w:p w14:paraId="7741F4C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lang w:val="fr-FR"/>
        </w:rPr>
        <w:t xml:space="preserve">Kendler, K. S. (2008). </w:t>
      </w:r>
      <w:r w:rsidRPr="00B6566B">
        <w:rPr>
          <w:rFonts w:ascii="Times New Roman" w:hAnsi="Times New Roman" w:cs="Times New Roman"/>
          <w:sz w:val="22"/>
        </w:rPr>
        <w:t xml:space="preserve">Explanatory models for psychiatric illness. </w:t>
      </w:r>
      <w:r w:rsidRPr="00B6566B">
        <w:rPr>
          <w:rFonts w:ascii="Times New Roman" w:hAnsi="Times New Roman" w:cs="Times New Roman"/>
          <w:i/>
          <w:iCs/>
          <w:sz w:val="22"/>
        </w:rPr>
        <w:t>The American Journal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165</w:t>
      </w:r>
      <w:r w:rsidRPr="00B6566B">
        <w:rPr>
          <w:rFonts w:ascii="Times New Roman" w:hAnsi="Times New Roman" w:cs="Times New Roman"/>
          <w:sz w:val="22"/>
        </w:rPr>
        <w:t>(6), 695–702. https://doi.org/10.1176/appi.ajp.2008.07071061</w:t>
      </w:r>
    </w:p>
    <w:p w14:paraId="3857DD0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Kendler, Zachar, P., &amp; Craver, C. (2011). What kinds of things are psychiatric disorders? </w:t>
      </w:r>
      <w:r w:rsidRPr="00B6566B">
        <w:rPr>
          <w:rFonts w:ascii="Times New Roman" w:hAnsi="Times New Roman" w:cs="Times New Roman"/>
          <w:i/>
          <w:iCs/>
          <w:sz w:val="22"/>
        </w:rPr>
        <w:t>Psychological Medicine</w:t>
      </w:r>
      <w:r w:rsidRPr="00B6566B">
        <w:rPr>
          <w:rFonts w:ascii="Times New Roman" w:hAnsi="Times New Roman" w:cs="Times New Roman"/>
          <w:sz w:val="22"/>
        </w:rPr>
        <w:t xml:space="preserve">, </w:t>
      </w:r>
      <w:r w:rsidRPr="00B6566B">
        <w:rPr>
          <w:rFonts w:ascii="Times New Roman" w:hAnsi="Times New Roman" w:cs="Times New Roman"/>
          <w:i/>
          <w:iCs/>
          <w:sz w:val="22"/>
        </w:rPr>
        <w:t>41</w:t>
      </w:r>
      <w:r w:rsidRPr="00B6566B">
        <w:rPr>
          <w:rFonts w:ascii="Times New Roman" w:hAnsi="Times New Roman" w:cs="Times New Roman"/>
          <w:sz w:val="22"/>
        </w:rPr>
        <w:t>(6), 1143–1150. https://doi.org/10.1017/S0033291710001844</w:t>
      </w:r>
    </w:p>
    <w:p w14:paraId="1DC7C0B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Keuck, L. (2011). How to Make Sense of Broadly Applied Medical Classification Systems: Introducing Epistemic Hubs. </w:t>
      </w:r>
      <w:r w:rsidRPr="00B6566B">
        <w:rPr>
          <w:rFonts w:ascii="Times New Roman" w:hAnsi="Times New Roman" w:cs="Times New Roman"/>
          <w:i/>
          <w:iCs/>
          <w:sz w:val="22"/>
        </w:rPr>
        <w:t>History and philosophy of the life sciences</w:t>
      </w:r>
      <w:r w:rsidRPr="00B6566B">
        <w:rPr>
          <w:rFonts w:ascii="Times New Roman" w:hAnsi="Times New Roman" w:cs="Times New Roman"/>
          <w:sz w:val="22"/>
        </w:rPr>
        <w:t xml:space="preserve">, </w:t>
      </w:r>
      <w:r w:rsidRPr="00B6566B">
        <w:rPr>
          <w:rFonts w:ascii="Times New Roman" w:hAnsi="Times New Roman" w:cs="Times New Roman"/>
          <w:i/>
          <w:iCs/>
          <w:sz w:val="22"/>
        </w:rPr>
        <w:t>33</w:t>
      </w:r>
      <w:r w:rsidRPr="00B6566B">
        <w:rPr>
          <w:rFonts w:ascii="Times New Roman" w:hAnsi="Times New Roman" w:cs="Times New Roman"/>
          <w:sz w:val="22"/>
        </w:rPr>
        <w:t>, 583–601.</w:t>
      </w:r>
    </w:p>
    <w:p w14:paraId="133A196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Kim, N., &amp; Ahn, W. (2002). Clinical psychologists’ theory-based representations of mental disorders predict their diagnostic reasoning and memory. </w:t>
      </w:r>
      <w:r w:rsidRPr="00B6566B">
        <w:rPr>
          <w:rFonts w:ascii="Times New Roman" w:hAnsi="Times New Roman" w:cs="Times New Roman"/>
          <w:i/>
          <w:iCs/>
          <w:sz w:val="22"/>
        </w:rPr>
        <w:t>Journal of Experimental Psychology General</w:t>
      </w:r>
      <w:r w:rsidRPr="00B6566B">
        <w:rPr>
          <w:rFonts w:ascii="Times New Roman" w:hAnsi="Times New Roman" w:cs="Times New Roman"/>
          <w:sz w:val="22"/>
        </w:rPr>
        <w:t xml:space="preserve">, </w:t>
      </w:r>
      <w:r w:rsidRPr="00B6566B">
        <w:rPr>
          <w:rFonts w:ascii="Times New Roman" w:hAnsi="Times New Roman" w:cs="Times New Roman"/>
          <w:i/>
          <w:iCs/>
          <w:sz w:val="22"/>
        </w:rPr>
        <w:t>131</w:t>
      </w:r>
      <w:r w:rsidRPr="00B6566B">
        <w:rPr>
          <w:rFonts w:ascii="Times New Roman" w:hAnsi="Times New Roman" w:cs="Times New Roman"/>
          <w:sz w:val="22"/>
        </w:rPr>
        <w:t>, 451–476. https://doi.org/10.1037//0096-3445.131.4.451</w:t>
      </w:r>
    </w:p>
    <w:p w14:paraId="36EC8EB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Kincaid, H. (2008). Do We Need Theory to Study Disease? Lessons from cancer research and their implications for mental illness. </w:t>
      </w:r>
      <w:r w:rsidRPr="00B6566B">
        <w:rPr>
          <w:rFonts w:ascii="Times New Roman" w:hAnsi="Times New Roman" w:cs="Times New Roman"/>
          <w:i/>
          <w:iCs/>
          <w:sz w:val="22"/>
        </w:rPr>
        <w:t>Perspectives in biology and medicine</w:t>
      </w:r>
      <w:r w:rsidRPr="00B6566B">
        <w:rPr>
          <w:rFonts w:ascii="Times New Roman" w:hAnsi="Times New Roman" w:cs="Times New Roman"/>
          <w:sz w:val="22"/>
        </w:rPr>
        <w:t xml:space="preserve">, </w:t>
      </w:r>
      <w:r w:rsidRPr="00B6566B">
        <w:rPr>
          <w:rFonts w:ascii="Times New Roman" w:hAnsi="Times New Roman" w:cs="Times New Roman"/>
          <w:i/>
          <w:iCs/>
          <w:sz w:val="22"/>
        </w:rPr>
        <w:t>51</w:t>
      </w:r>
      <w:r w:rsidRPr="00B6566B">
        <w:rPr>
          <w:rFonts w:ascii="Times New Roman" w:hAnsi="Times New Roman" w:cs="Times New Roman"/>
          <w:sz w:val="22"/>
        </w:rPr>
        <w:t>, 367–78. https://doi.org/10.1353/pbm.0.0019</w:t>
      </w:r>
    </w:p>
    <w:p w14:paraId="2C2B81E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Kirmayer, L. J., Lemelson, R., &amp; Cummings, C. A. (2015). </w:t>
      </w:r>
      <w:r w:rsidRPr="00B6566B">
        <w:rPr>
          <w:rFonts w:ascii="Times New Roman" w:hAnsi="Times New Roman" w:cs="Times New Roman"/>
          <w:i/>
          <w:iCs/>
          <w:sz w:val="22"/>
        </w:rPr>
        <w:t>Re-Visioning Psychiatry: Cultural Phenomenology, Critical Neuroscience, and Global Mental Health</w:t>
      </w:r>
      <w:r w:rsidRPr="00B6566B">
        <w:rPr>
          <w:rFonts w:ascii="Times New Roman" w:hAnsi="Times New Roman" w:cs="Times New Roman"/>
          <w:sz w:val="22"/>
        </w:rPr>
        <w:t>. Cambridge University Press.</w:t>
      </w:r>
    </w:p>
    <w:p w14:paraId="1C22838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lastRenderedPageBreak/>
        <w:t xml:space="preserve">Kitano, H. (2004). Biological robustness. </w:t>
      </w:r>
      <w:r w:rsidRPr="00B6566B">
        <w:rPr>
          <w:rFonts w:ascii="Times New Roman" w:hAnsi="Times New Roman" w:cs="Times New Roman"/>
          <w:i/>
          <w:iCs/>
          <w:sz w:val="22"/>
        </w:rPr>
        <w:t>Nature Reviews Genetics</w:t>
      </w:r>
      <w:r w:rsidRPr="00B6566B">
        <w:rPr>
          <w:rFonts w:ascii="Times New Roman" w:hAnsi="Times New Roman" w:cs="Times New Roman"/>
          <w:sz w:val="22"/>
        </w:rPr>
        <w:t xml:space="preserve">, </w:t>
      </w:r>
      <w:r w:rsidRPr="00B6566B">
        <w:rPr>
          <w:rFonts w:ascii="Times New Roman" w:hAnsi="Times New Roman" w:cs="Times New Roman"/>
          <w:i/>
          <w:iCs/>
          <w:sz w:val="22"/>
        </w:rPr>
        <w:t>5</w:t>
      </w:r>
      <w:r w:rsidRPr="00B6566B">
        <w:rPr>
          <w:rFonts w:ascii="Times New Roman" w:hAnsi="Times New Roman" w:cs="Times New Roman"/>
          <w:sz w:val="22"/>
        </w:rPr>
        <w:t>(11), 826–837. https://doi.org/10.1038/nrg1471</w:t>
      </w:r>
    </w:p>
    <w:p w14:paraId="731DD13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Kleinman, A. (1988). </w:t>
      </w:r>
      <w:r w:rsidRPr="00B6566B">
        <w:rPr>
          <w:rFonts w:ascii="Times New Roman" w:hAnsi="Times New Roman" w:cs="Times New Roman"/>
          <w:i/>
          <w:iCs/>
          <w:sz w:val="22"/>
        </w:rPr>
        <w:t>The illness narratives:  Suffering, healing, and the human condition</w:t>
      </w:r>
      <w:r w:rsidRPr="00B6566B">
        <w:rPr>
          <w:rFonts w:ascii="Times New Roman" w:hAnsi="Times New Roman" w:cs="Times New Roman"/>
          <w:sz w:val="22"/>
        </w:rPr>
        <w:t xml:space="preserve"> (pp. xviii, 284). New York, NY, US: Basic Books.</w:t>
      </w:r>
    </w:p>
    <w:p w14:paraId="59F0747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Kotov, R., Waszczuk, M. A., Krueger, R. F., Forbes, M. K., Watson, D., Clark, L. A., et al. (2017). The hierarchical taxonomy of psychopathology (HiTOP): A dimensional alternative to traditional nosologies.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126</w:t>
      </w:r>
      <w:r w:rsidRPr="00B6566B">
        <w:rPr>
          <w:rFonts w:ascii="Times New Roman" w:hAnsi="Times New Roman" w:cs="Times New Roman"/>
          <w:sz w:val="22"/>
        </w:rPr>
        <w:t>(4), 454–477. https://doi.org/10.1037/abn0000258</w:t>
      </w:r>
    </w:p>
    <w:p w14:paraId="78B0BD5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Krueger, J. (2015). Theoretical Health and Medical Practice.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82</w:t>
      </w:r>
      <w:r w:rsidRPr="00B6566B">
        <w:rPr>
          <w:rFonts w:ascii="Times New Roman" w:hAnsi="Times New Roman" w:cs="Times New Roman"/>
          <w:sz w:val="22"/>
        </w:rPr>
        <w:t>(3), 491–508. https://doi.org/10.1086/681628</w:t>
      </w:r>
    </w:p>
    <w:p w14:paraId="2F5C90B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Lahey, B. B., Flagg, E. W., Bird, H. R., Schwab-stone, M. E., Canino, G., Dulcan, M. K., et al. (1996). The NIMH Methods for the Epidemiology of Child and Adolescent Mental Disorders (MECA) Study: Background and Methodology. </w:t>
      </w:r>
      <w:r w:rsidRPr="00B6566B">
        <w:rPr>
          <w:rFonts w:ascii="Times New Roman" w:hAnsi="Times New Roman" w:cs="Times New Roman"/>
          <w:i/>
          <w:iCs/>
          <w:sz w:val="22"/>
        </w:rPr>
        <w:t>Journal of the American Academy of Child &amp; Adolescent Psychiatry</w:t>
      </w:r>
      <w:r w:rsidRPr="00B6566B">
        <w:rPr>
          <w:rFonts w:ascii="Times New Roman" w:hAnsi="Times New Roman" w:cs="Times New Roman"/>
          <w:sz w:val="22"/>
        </w:rPr>
        <w:t xml:space="preserve">, </w:t>
      </w:r>
      <w:r w:rsidRPr="00B6566B">
        <w:rPr>
          <w:rFonts w:ascii="Times New Roman" w:hAnsi="Times New Roman" w:cs="Times New Roman"/>
          <w:i/>
          <w:iCs/>
          <w:sz w:val="22"/>
        </w:rPr>
        <w:t>35</w:t>
      </w:r>
      <w:r w:rsidRPr="00B6566B">
        <w:rPr>
          <w:rFonts w:ascii="Times New Roman" w:hAnsi="Times New Roman" w:cs="Times New Roman"/>
          <w:sz w:val="22"/>
        </w:rPr>
        <w:t>(7), 855–864. https://doi.org/10.1097/00004583-199607000-00011</w:t>
      </w:r>
    </w:p>
    <w:p w14:paraId="0D289BB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Lesne, A. (2008). Robustness: confronting lessons from physics and biology. </w:t>
      </w:r>
      <w:r w:rsidRPr="00B6566B">
        <w:rPr>
          <w:rFonts w:ascii="Times New Roman" w:hAnsi="Times New Roman" w:cs="Times New Roman"/>
          <w:i/>
          <w:iCs/>
          <w:sz w:val="22"/>
        </w:rPr>
        <w:t>Biological Reviews</w:t>
      </w:r>
      <w:r w:rsidRPr="00B6566B">
        <w:rPr>
          <w:rFonts w:ascii="Times New Roman" w:hAnsi="Times New Roman" w:cs="Times New Roman"/>
          <w:sz w:val="22"/>
        </w:rPr>
        <w:t xml:space="preserve">, </w:t>
      </w:r>
      <w:r w:rsidRPr="00B6566B">
        <w:rPr>
          <w:rFonts w:ascii="Times New Roman" w:hAnsi="Times New Roman" w:cs="Times New Roman"/>
          <w:i/>
          <w:iCs/>
          <w:sz w:val="22"/>
        </w:rPr>
        <w:t>83</w:t>
      </w:r>
      <w:r w:rsidRPr="00B6566B">
        <w:rPr>
          <w:rFonts w:ascii="Times New Roman" w:hAnsi="Times New Roman" w:cs="Times New Roman"/>
          <w:sz w:val="22"/>
        </w:rPr>
        <w:t>(4), 509–532. https://doi.org/10.1111/j.1469-185X.2008.00052.x</w:t>
      </w:r>
    </w:p>
    <w:p w14:paraId="69EA902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Lilienfeld, S. O., &amp; Marino, L. (1995). Mental disorder as a Roschian concept: A critique of Wakefield’s “harmful dysfunction” analysis.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104</w:t>
      </w:r>
      <w:r w:rsidRPr="00B6566B">
        <w:rPr>
          <w:rFonts w:ascii="Times New Roman" w:hAnsi="Times New Roman" w:cs="Times New Roman"/>
          <w:sz w:val="22"/>
        </w:rPr>
        <w:t>(3), 411–420. https://doi.org/10.1037/0021-843X.104.3.411</w:t>
      </w:r>
    </w:p>
    <w:p w14:paraId="66A8E562" w14:textId="77777777" w:rsidR="008E327E" w:rsidRPr="00B6566B" w:rsidRDefault="008E327E" w:rsidP="008E327E">
      <w:pPr>
        <w:widowControl w:val="0"/>
        <w:autoSpaceDE w:val="0"/>
        <w:autoSpaceDN w:val="0"/>
        <w:adjustRightInd w:val="0"/>
        <w:rPr>
          <w:rFonts w:ascii="Times New Roman" w:hAnsi="Times New Roman" w:cs="Times New Roman"/>
          <w:sz w:val="22"/>
          <w:lang w:val="fr-FR"/>
        </w:rPr>
      </w:pPr>
      <w:r w:rsidRPr="00B6566B">
        <w:rPr>
          <w:rFonts w:ascii="Times New Roman" w:hAnsi="Times New Roman" w:cs="Times New Roman"/>
          <w:sz w:val="22"/>
        </w:rPr>
        <w:t xml:space="preserve">Lux, V., &amp; Kendler, K. S. (2010). Deconstructing major depression: a validation study of the DSM-IV symptomatic criteria. </w:t>
      </w:r>
      <w:r w:rsidRPr="00B6566B">
        <w:rPr>
          <w:rFonts w:ascii="Times New Roman" w:hAnsi="Times New Roman" w:cs="Times New Roman"/>
          <w:i/>
          <w:iCs/>
          <w:sz w:val="22"/>
          <w:lang w:val="fr-FR"/>
        </w:rPr>
        <w:t>Psychological Medicine</w:t>
      </w:r>
      <w:r w:rsidRPr="00B6566B">
        <w:rPr>
          <w:rFonts w:ascii="Times New Roman" w:hAnsi="Times New Roman" w:cs="Times New Roman"/>
          <w:sz w:val="22"/>
          <w:lang w:val="fr-FR"/>
        </w:rPr>
        <w:t xml:space="preserve">, </w:t>
      </w:r>
      <w:r w:rsidRPr="00B6566B">
        <w:rPr>
          <w:rFonts w:ascii="Times New Roman" w:hAnsi="Times New Roman" w:cs="Times New Roman"/>
          <w:i/>
          <w:iCs/>
          <w:sz w:val="22"/>
          <w:lang w:val="fr-FR"/>
        </w:rPr>
        <w:t>40</w:t>
      </w:r>
      <w:r w:rsidRPr="00B6566B">
        <w:rPr>
          <w:rFonts w:ascii="Times New Roman" w:hAnsi="Times New Roman" w:cs="Times New Roman"/>
          <w:sz w:val="22"/>
          <w:lang w:val="fr-FR"/>
        </w:rPr>
        <w:t>(10), 1679–1690. https://doi.org/10.1017/S0033291709992157</w:t>
      </w:r>
    </w:p>
    <w:p w14:paraId="7874C9C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lang w:val="fr-FR"/>
        </w:rPr>
        <w:t xml:space="preserve">Ma, A., &amp; Mondragón, R. J. (2015). </w:t>
      </w:r>
      <w:r w:rsidRPr="00B6566B">
        <w:rPr>
          <w:rFonts w:ascii="Times New Roman" w:hAnsi="Times New Roman" w:cs="Times New Roman"/>
          <w:sz w:val="22"/>
        </w:rPr>
        <w:t xml:space="preserve">Rich-Cores in Networks. </w:t>
      </w:r>
      <w:r w:rsidRPr="00B6566B">
        <w:rPr>
          <w:rFonts w:ascii="Times New Roman" w:hAnsi="Times New Roman" w:cs="Times New Roman"/>
          <w:i/>
          <w:iCs/>
          <w:sz w:val="22"/>
        </w:rPr>
        <w:t>PLOS ONE</w:t>
      </w:r>
      <w:r w:rsidRPr="00B6566B">
        <w:rPr>
          <w:rFonts w:ascii="Times New Roman" w:hAnsi="Times New Roman" w:cs="Times New Roman"/>
          <w:sz w:val="22"/>
        </w:rPr>
        <w:t xml:space="preserve">, </w:t>
      </w:r>
      <w:r w:rsidRPr="00B6566B">
        <w:rPr>
          <w:rFonts w:ascii="Times New Roman" w:hAnsi="Times New Roman" w:cs="Times New Roman"/>
          <w:i/>
          <w:iCs/>
          <w:sz w:val="22"/>
        </w:rPr>
        <w:t>10</w:t>
      </w:r>
      <w:r w:rsidRPr="00B6566B">
        <w:rPr>
          <w:rFonts w:ascii="Times New Roman" w:hAnsi="Times New Roman" w:cs="Times New Roman"/>
          <w:sz w:val="22"/>
        </w:rPr>
        <w:t>(3), e0119678. https://doi.org/10.1371/journal.pone.0119678</w:t>
      </w:r>
    </w:p>
    <w:p w14:paraId="336E983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Machamer, P., Darden, L., &amp; Craver, C. F. (2000). Thinking about Mechanisms.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67</w:t>
      </w:r>
      <w:r w:rsidRPr="00B6566B">
        <w:rPr>
          <w:rFonts w:ascii="Times New Roman" w:hAnsi="Times New Roman" w:cs="Times New Roman"/>
          <w:sz w:val="22"/>
        </w:rPr>
        <w:t>(1), 1–25. https://doi.org/10.1086/392759</w:t>
      </w:r>
    </w:p>
    <w:p w14:paraId="34D2284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Mackie, J. L. (1965). Causes and Conditions. </w:t>
      </w:r>
      <w:r w:rsidRPr="00B6566B">
        <w:rPr>
          <w:rFonts w:ascii="Times New Roman" w:hAnsi="Times New Roman" w:cs="Times New Roman"/>
          <w:i/>
          <w:iCs/>
          <w:sz w:val="22"/>
        </w:rPr>
        <w:t>American Philosophical Quarterly</w:t>
      </w:r>
      <w:r w:rsidRPr="00B6566B">
        <w:rPr>
          <w:rFonts w:ascii="Times New Roman" w:hAnsi="Times New Roman" w:cs="Times New Roman"/>
          <w:sz w:val="22"/>
        </w:rPr>
        <w:t xml:space="preserve">, </w:t>
      </w:r>
      <w:r w:rsidRPr="00B6566B">
        <w:rPr>
          <w:rFonts w:ascii="Times New Roman" w:hAnsi="Times New Roman" w:cs="Times New Roman"/>
          <w:i/>
          <w:iCs/>
          <w:sz w:val="22"/>
        </w:rPr>
        <w:t>2</w:t>
      </w:r>
      <w:r w:rsidRPr="00B6566B">
        <w:rPr>
          <w:rFonts w:ascii="Times New Roman" w:hAnsi="Times New Roman" w:cs="Times New Roman"/>
          <w:sz w:val="22"/>
        </w:rPr>
        <w:t>(4), 245–264.</w:t>
      </w:r>
    </w:p>
    <w:p w14:paraId="7D5F413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Marková, I. S., &amp; Berrios, G. E. (2012). Epistemology of Psychiatry. </w:t>
      </w:r>
      <w:r w:rsidRPr="00B6566B">
        <w:rPr>
          <w:rFonts w:ascii="Times New Roman" w:hAnsi="Times New Roman" w:cs="Times New Roman"/>
          <w:i/>
          <w:iCs/>
          <w:sz w:val="22"/>
        </w:rPr>
        <w:t>Psychopathology</w:t>
      </w:r>
      <w:r w:rsidRPr="00B6566B">
        <w:rPr>
          <w:rFonts w:ascii="Times New Roman" w:hAnsi="Times New Roman" w:cs="Times New Roman"/>
          <w:sz w:val="22"/>
        </w:rPr>
        <w:t xml:space="preserve">, </w:t>
      </w:r>
      <w:r w:rsidRPr="00B6566B">
        <w:rPr>
          <w:rFonts w:ascii="Times New Roman" w:hAnsi="Times New Roman" w:cs="Times New Roman"/>
          <w:i/>
          <w:iCs/>
          <w:sz w:val="22"/>
        </w:rPr>
        <w:t>45</w:t>
      </w:r>
      <w:r w:rsidRPr="00B6566B">
        <w:rPr>
          <w:rFonts w:ascii="Times New Roman" w:hAnsi="Times New Roman" w:cs="Times New Roman"/>
          <w:sz w:val="22"/>
        </w:rPr>
        <w:t>(4), 220–227. https://doi.org/10.1159/000331599</w:t>
      </w:r>
    </w:p>
    <w:p w14:paraId="4A56DC7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McGorry, Keshavan, M., Goldstone, S., Amminger, P., Allott, K., Berk, M., et al. (2014). Biomarkers and clinical staging in psychiatry.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13</w:t>
      </w:r>
      <w:r w:rsidRPr="00B6566B">
        <w:rPr>
          <w:rFonts w:ascii="Times New Roman" w:hAnsi="Times New Roman" w:cs="Times New Roman"/>
          <w:sz w:val="22"/>
        </w:rPr>
        <w:t>(3), 211–223. https://doi.org/10.1002/wps.20144</w:t>
      </w:r>
    </w:p>
    <w:p w14:paraId="01556FB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McNally, R. J. (2016). Can network analysis transform psychopathology? </w:t>
      </w:r>
      <w:r w:rsidRPr="00B6566B">
        <w:rPr>
          <w:rFonts w:ascii="Times New Roman" w:hAnsi="Times New Roman" w:cs="Times New Roman"/>
          <w:i/>
          <w:iCs/>
          <w:sz w:val="22"/>
        </w:rPr>
        <w:t>Behaviour Research and Therapy</w:t>
      </w:r>
      <w:r w:rsidRPr="00B6566B">
        <w:rPr>
          <w:rFonts w:ascii="Times New Roman" w:hAnsi="Times New Roman" w:cs="Times New Roman"/>
          <w:sz w:val="22"/>
        </w:rPr>
        <w:t xml:space="preserve">, </w:t>
      </w:r>
      <w:r w:rsidRPr="00B6566B">
        <w:rPr>
          <w:rFonts w:ascii="Times New Roman" w:hAnsi="Times New Roman" w:cs="Times New Roman"/>
          <w:i/>
          <w:iCs/>
          <w:sz w:val="22"/>
        </w:rPr>
        <w:t>86</w:t>
      </w:r>
      <w:r w:rsidRPr="00B6566B">
        <w:rPr>
          <w:rFonts w:ascii="Times New Roman" w:hAnsi="Times New Roman" w:cs="Times New Roman"/>
          <w:sz w:val="22"/>
        </w:rPr>
        <w:t>, 95–104. https://doi.org/10.1016/j.brat.2016.06.006</w:t>
      </w:r>
    </w:p>
    <w:p w14:paraId="45ABA42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Medin, D. L., &amp; Ortony, A. (1989). Psychological essentialism. In </w:t>
      </w:r>
      <w:r w:rsidRPr="00B6566B">
        <w:rPr>
          <w:rFonts w:ascii="Times New Roman" w:hAnsi="Times New Roman" w:cs="Times New Roman"/>
          <w:i/>
          <w:iCs/>
          <w:sz w:val="22"/>
        </w:rPr>
        <w:t>Similarity and analogical reasoning</w:t>
      </w:r>
      <w:r w:rsidRPr="00B6566B">
        <w:rPr>
          <w:rFonts w:ascii="Times New Roman" w:hAnsi="Times New Roman" w:cs="Times New Roman"/>
          <w:sz w:val="22"/>
        </w:rPr>
        <w:t xml:space="preserve"> (pp. 179–195). New York, NY, US: Cambridge University Press. https://doi.org/10.1017/CBO9780511529863.009</w:t>
      </w:r>
    </w:p>
    <w:p w14:paraId="64C67DB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Meehl, P. (1967). What Can the Clinician Do Well? </w:t>
      </w:r>
      <w:r w:rsidRPr="00B6566B">
        <w:rPr>
          <w:rFonts w:ascii="Times New Roman" w:hAnsi="Times New Roman" w:cs="Times New Roman"/>
          <w:i/>
          <w:iCs/>
          <w:sz w:val="22"/>
        </w:rPr>
        <w:t>Problems in human assessment</w:t>
      </w:r>
      <w:r w:rsidRPr="00B6566B">
        <w:rPr>
          <w:rFonts w:ascii="Times New Roman" w:hAnsi="Times New Roman" w:cs="Times New Roman"/>
          <w:sz w:val="22"/>
        </w:rPr>
        <w:t>, pp. 594–599.</w:t>
      </w:r>
    </w:p>
    <w:p w14:paraId="2DD17DD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Messick, S. (1989). Validity. In </w:t>
      </w:r>
      <w:r w:rsidRPr="00B6566B">
        <w:rPr>
          <w:rFonts w:ascii="Times New Roman" w:hAnsi="Times New Roman" w:cs="Times New Roman"/>
          <w:i/>
          <w:iCs/>
          <w:sz w:val="22"/>
        </w:rPr>
        <w:t>Educational measurement, 3rd ed</w:t>
      </w:r>
      <w:r w:rsidRPr="00B6566B">
        <w:rPr>
          <w:rFonts w:ascii="Times New Roman" w:hAnsi="Times New Roman" w:cs="Times New Roman"/>
          <w:sz w:val="22"/>
        </w:rPr>
        <w:t xml:space="preserve"> (pp. 13–103). American Council on Education.</w:t>
      </w:r>
    </w:p>
    <w:p w14:paraId="58D683D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Moghaddam-Taaheri, S. (2011). Understanding pathology in the context of physiological mechanisms: the practicality of a broken-normal view. </w:t>
      </w:r>
      <w:r w:rsidRPr="00B6566B">
        <w:rPr>
          <w:rFonts w:ascii="Times New Roman" w:hAnsi="Times New Roman" w:cs="Times New Roman"/>
          <w:i/>
          <w:iCs/>
          <w:sz w:val="22"/>
        </w:rPr>
        <w:t>Biology &amp; Philosophy</w:t>
      </w:r>
      <w:r w:rsidRPr="00B6566B">
        <w:rPr>
          <w:rFonts w:ascii="Times New Roman" w:hAnsi="Times New Roman" w:cs="Times New Roman"/>
          <w:sz w:val="22"/>
        </w:rPr>
        <w:t xml:space="preserve">, </w:t>
      </w:r>
      <w:r w:rsidRPr="00B6566B">
        <w:rPr>
          <w:rFonts w:ascii="Times New Roman" w:hAnsi="Times New Roman" w:cs="Times New Roman"/>
          <w:i/>
          <w:iCs/>
          <w:sz w:val="22"/>
        </w:rPr>
        <w:t>26</w:t>
      </w:r>
      <w:r w:rsidRPr="00B6566B">
        <w:rPr>
          <w:rFonts w:ascii="Times New Roman" w:hAnsi="Times New Roman" w:cs="Times New Roman"/>
          <w:sz w:val="22"/>
        </w:rPr>
        <w:t>(4), 603. https://doi.org/10.1007/s10539-011-9258-2</w:t>
      </w:r>
    </w:p>
    <w:p w14:paraId="388BBE6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Murphy, D. (2006). </w:t>
      </w:r>
      <w:r w:rsidRPr="00B6566B">
        <w:rPr>
          <w:rFonts w:ascii="Times New Roman" w:hAnsi="Times New Roman" w:cs="Times New Roman"/>
          <w:i/>
          <w:iCs/>
          <w:sz w:val="22"/>
        </w:rPr>
        <w:t>Psychiatry in the Scientific Image</w:t>
      </w:r>
      <w:r w:rsidRPr="00B6566B">
        <w:rPr>
          <w:rFonts w:ascii="Times New Roman" w:hAnsi="Times New Roman" w:cs="Times New Roman"/>
          <w:sz w:val="22"/>
        </w:rPr>
        <w:t>. Cambridge, MA, USA: A Bradford Book.</w:t>
      </w:r>
    </w:p>
    <w:p w14:paraId="6414F26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Nelson, B., McGorry, P., &amp; Fernandez, F. (2020). Integrating Clinical Staging and Phenomenological Psychopathology to Add Depth, Nuance, and Utility to Clinical Phenotyping: A Heuristic Challenge. Accessed 25 August 2021</w:t>
      </w:r>
    </w:p>
    <w:p w14:paraId="12A32F1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Nervi, M. (2010). Mechanisms, malfunctions and explanation in medicine. </w:t>
      </w:r>
      <w:r w:rsidRPr="00B6566B">
        <w:rPr>
          <w:rFonts w:ascii="Times New Roman" w:hAnsi="Times New Roman" w:cs="Times New Roman"/>
          <w:i/>
          <w:iCs/>
          <w:sz w:val="22"/>
        </w:rPr>
        <w:t>Biology &amp; Philosophy</w:t>
      </w:r>
      <w:r w:rsidRPr="00B6566B">
        <w:rPr>
          <w:rFonts w:ascii="Times New Roman" w:hAnsi="Times New Roman" w:cs="Times New Roman"/>
          <w:sz w:val="22"/>
        </w:rPr>
        <w:t xml:space="preserve">, </w:t>
      </w:r>
      <w:r w:rsidRPr="00B6566B">
        <w:rPr>
          <w:rFonts w:ascii="Times New Roman" w:hAnsi="Times New Roman" w:cs="Times New Roman"/>
          <w:i/>
          <w:iCs/>
          <w:sz w:val="22"/>
        </w:rPr>
        <w:t>25</w:t>
      </w:r>
      <w:r w:rsidRPr="00B6566B">
        <w:rPr>
          <w:rFonts w:ascii="Times New Roman" w:hAnsi="Times New Roman" w:cs="Times New Roman"/>
          <w:sz w:val="22"/>
        </w:rPr>
        <w:t>(2), 215–228. https://doi.org/10.1007/s10539-009-9190-x</w:t>
      </w:r>
    </w:p>
    <w:p w14:paraId="1952FDA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Nordenfelt, L. (2006). The concepts of health and illness revisited. </w:t>
      </w:r>
      <w:r w:rsidRPr="00B6566B">
        <w:rPr>
          <w:rFonts w:ascii="Times New Roman" w:hAnsi="Times New Roman" w:cs="Times New Roman"/>
          <w:i/>
          <w:iCs/>
          <w:sz w:val="22"/>
        </w:rPr>
        <w:t>Medicine, Health Care and Philosophy</w:t>
      </w:r>
      <w:r w:rsidRPr="00B6566B">
        <w:rPr>
          <w:rFonts w:ascii="Times New Roman" w:hAnsi="Times New Roman" w:cs="Times New Roman"/>
          <w:sz w:val="22"/>
        </w:rPr>
        <w:t xml:space="preserve">, </w:t>
      </w:r>
      <w:r w:rsidRPr="00B6566B">
        <w:rPr>
          <w:rFonts w:ascii="Times New Roman" w:hAnsi="Times New Roman" w:cs="Times New Roman"/>
          <w:i/>
          <w:iCs/>
          <w:sz w:val="22"/>
        </w:rPr>
        <w:t>10</w:t>
      </w:r>
      <w:r w:rsidRPr="00B6566B">
        <w:rPr>
          <w:rFonts w:ascii="Times New Roman" w:hAnsi="Times New Roman" w:cs="Times New Roman"/>
          <w:sz w:val="22"/>
        </w:rPr>
        <w:t>(1), 5. https://doi.org/10.1007/s11019-006-9017-3</w:t>
      </w:r>
    </w:p>
    <w:p w14:paraId="1FDA615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Oliver, M. (1996). </w:t>
      </w:r>
      <w:r w:rsidRPr="00B6566B">
        <w:rPr>
          <w:rFonts w:ascii="Times New Roman" w:hAnsi="Times New Roman" w:cs="Times New Roman"/>
          <w:i/>
          <w:iCs/>
          <w:sz w:val="22"/>
        </w:rPr>
        <w:t>Understanding disability:  From theory to practice</w:t>
      </w:r>
      <w:r w:rsidRPr="00B6566B">
        <w:rPr>
          <w:rFonts w:ascii="Times New Roman" w:hAnsi="Times New Roman" w:cs="Times New Roman"/>
          <w:sz w:val="22"/>
        </w:rPr>
        <w:t xml:space="preserve"> (pp. x, 192). New York, NY, US: St Martin’s Press. https://doi.org/10.1007/978-1-349-24269-6</w:t>
      </w:r>
    </w:p>
    <w:p w14:paraId="17D40BE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Powell, R., &amp; Scarffe, E. (2019a). “Rethinking ‘Disease’: a fresh diagnosis and a new philosophical treatment.” </w:t>
      </w:r>
      <w:r w:rsidRPr="00B6566B">
        <w:rPr>
          <w:rFonts w:ascii="Times New Roman" w:hAnsi="Times New Roman" w:cs="Times New Roman"/>
          <w:i/>
          <w:iCs/>
          <w:sz w:val="22"/>
        </w:rPr>
        <w:t>Journal of Medical Ethics</w:t>
      </w:r>
      <w:r w:rsidRPr="00B6566B">
        <w:rPr>
          <w:rFonts w:ascii="Times New Roman" w:hAnsi="Times New Roman" w:cs="Times New Roman"/>
          <w:sz w:val="22"/>
        </w:rPr>
        <w:t xml:space="preserve">, </w:t>
      </w:r>
      <w:r w:rsidRPr="00B6566B">
        <w:rPr>
          <w:rFonts w:ascii="Times New Roman" w:hAnsi="Times New Roman" w:cs="Times New Roman"/>
          <w:i/>
          <w:iCs/>
          <w:sz w:val="22"/>
        </w:rPr>
        <w:t>45</w:t>
      </w:r>
      <w:r w:rsidRPr="00B6566B">
        <w:rPr>
          <w:rFonts w:ascii="Times New Roman" w:hAnsi="Times New Roman" w:cs="Times New Roman"/>
          <w:sz w:val="22"/>
        </w:rPr>
        <w:t>(9), 579–588. https://doi.org/10.1136/medethics-2019-105465</w:t>
      </w:r>
    </w:p>
    <w:p w14:paraId="3CD8C46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lastRenderedPageBreak/>
        <w:t xml:space="preserve">Powell, R., &amp; Scarffe, E. (2019b). Rehabilitating “Disease”: Function, Value, and Objectivity in Medicine.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86</w:t>
      </w:r>
      <w:r w:rsidRPr="00B6566B">
        <w:rPr>
          <w:rFonts w:ascii="Times New Roman" w:hAnsi="Times New Roman" w:cs="Times New Roman"/>
          <w:sz w:val="22"/>
        </w:rPr>
        <w:t>(5), 1168–1178. https://doi.org/10.1086/705520</w:t>
      </w:r>
    </w:p>
    <w:p w14:paraId="62F475F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Putnam, H. (1975). Philosophy and Our Mental Life. In </w:t>
      </w:r>
      <w:r w:rsidRPr="00B6566B">
        <w:rPr>
          <w:rFonts w:ascii="Times New Roman" w:hAnsi="Times New Roman" w:cs="Times New Roman"/>
          <w:i/>
          <w:iCs/>
          <w:sz w:val="22"/>
        </w:rPr>
        <w:t>Mind, Language, and Reality</w:t>
      </w:r>
      <w:r w:rsidRPr="00B6566B">
        <w:rPr>
          <w:rFonts w:ascii="Times New Roman" w:hAnsi="Times New Roman" w:cs="Times New Roman"/>
          <w:sz w:val="22"/>
        </w:rPr>
        <w:t>. Cambridge University Press.</w:t>
      </w:r>
    </w:p>
    <w:p w14:paraId="575D916A"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Reznek, L. (1987). </w:t>
      </w:r>
      <w:r w:rsidRPr="00B6566B">
        <w:rPr>
          <w:rFonts w:ascii="Times New Roman" w:hAnsi="Times New Roman" w:cs="Times New Roman"/>
          <w:i/>
          <w:iCs/>
          <w:sz w:val="22"/>
        </w:rPr>
        <w:t>The Nature of Disease</w:t>
      </w:r>
      <w:r w:rsidRPr="00B6566B">
        <w:rPr>
          <w:rFonts w:ascii="Times New Roman" w:hAnsi="Times New Roman" w:cs="Times New Roman"/>
          <w:sz w:val="22"/>
        </w:rPr>
        <w:t>. Routledge &amp; Kegan Paul.</w:t>
      </w:r>
    </w:p>
    <w:p w14:paraId="3BA07AC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Robinson, T. E., &amp; Berridge, K. C. (1993). The neural basis of drug craving: an incentive-sensitization theory of addiction. </w:t>
      </w:r>
      <w:r w:rsidRPr="00B6566B">
        <w:rPr>
          <w:rFonts w:ascii="Times New Roman" w:hAnsi="Times New Roman" w:cs="Times New Roman"/>
          <w:i/>
          <w:iCs/>
          <w:sz w:val="22"/>
        </w:rPr>
        <w:t>Brain Research. Brain Research Reviews</w:t>
      </w:r>
      <w:r w:rsidRPr="00B6566B">
        <w:rPr>
          <w:rFonts w:ascii="Times New Roman" w:hAnsi="Times New Roman" w:cs="Times New Roman"/>
          <w:sz w:val="22"/>
        </w:rPr>
        <w:t xml:space="preserve">, </w:t>
      </w:r>
      <w:r w:rsidRPr="00B6566B">
        <w:rPr>
          <w:rFonts w:ascii="Times New Roman" w:hAnsi="Times New Roman" w:cs="Times New Roman"/>
          <w:i/>
          <w:iCs/>
          <w:sz w:val="22"/>
        </w:rPr>
        <w:t>18</w:t>
      </w:r>
      <w:r w:rsidRPr="00B6566B">
        <w:rPr>
          <w:rFonts w:ascii="Times New Roman" w:hAnsi="Times New Roman" w:cs="Times New Roman"/>
          <w:sz w:val="22"/>
        </w:rPr>
        <w:t>(3), 247–291. https://doi.org/10.1016/0165-0173(93)90013-p</w:t>
      </w:r>
    </w:p>
    <w:p w14:paraId="16940EE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Rombach, M. P., Porter, M. A., Fowler, J. H., &amp; Mucha, P. J. (2014). Core-Periphery Structure in Networks. </w:t>
      </w:r>
      <w:r w:rsidRPr="00B6566B">
        <w:rPr>
          <w:rFonts w:ascii="Times New Roman" w:hAnsi="Times New Roman" w:cs="Times New Roman"/>
          <w:i/>
          <w:iCs/>
          <w:sz w:val="22"/>
        </w:rPr>
        <w:t>SIAM Journal on Applied Mathematics</w:t>
      </w:r>
      <w:r w:rsidRPr="00B6566B">
        <w:rPr>
          <w:rFonts w:ascii="Times New Roman" w:hAnsi="Times New Roman" w:cs="Times New Roman"/>
          <w:sz w:val="22"/>
        </w:rPr>
        <w:t xml:space="preserve">, </w:t>
      </w:r>
      <w:r w:rsidRPr="00B6566B">
        <w:rPr>
          <w:rFonts w:ascii="Times New Roman" w:hAnsi="Times New Roman" w:cs="Times New Roman"/>
          <w:i/>
          <w:iCs/>
          <w:sz w:val="22"/>
        </w:rPr>
        <w:t>74</w:t>
      </w:r>
      <w:r w:rsidRPr="00B6566B">
        <w:rPr>
          <w:rFonts w:ascii="Times New Roman" w:hAnsi="Times New Roman" w:cs="Times New Roman"/>
          <w:sz w:val="22"/>
        </w:rPr>
        <w:t>(1), 167–190. https://doi.org/10.1137/120881683</w:t>
      </w:r>
    </w:p>
    <w:p w14:paraId="490B594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Sadegh-Zadeh, K. (2001). The Fuzzy Revolution: Goodbye to the Aristotelian Weltanschauung. </w:t>
      </w:r>
      <w:r w:rsidRPr="00B6566B">
        <w:rPr>
          <w:rFonts w:ascii="Times New Roman" w:hAnsi="Times New Roman" w:cs="Times New Roman"/>
          <w:i/>
          <w:iCs/>
          <w:sz w:val="22"/>
        </w:rPr>
        <w:t>Artificial Intelligence in Medicine</w:t>
      </w:r>
      <w:r w:rsidRPr="00B6566B">
        <w:rPr>
          <w:rFonts w:ascii="Times New Roman" w:hAnsi="Times New Roman" w:cs="Times New Roman"/>
          <w:sz w:val="22"/>
        </w:rPr>
        <w:t xml:space="preserve">, </w:t>
      </w:r>
      <w:r w:rsidRPr="00B6566B">
        <w:rPr>
          <w:rFonts w:ascii="Times New Roman" w:hAnsi="Times New Roman" w:cs="Times New Roman"/>
          <w:i/>
          <w:iCs/>
          <w:sz w:val="22"/>
        </w:rPr>
        <w:t>21</w:t>
      </w:r>
      <w:r w:rsidRPr="00B6566B">
        <w:rPr>
          <w:rFonts w:ascii="Times New Roman" w:hAnsi="Times New Roman" w:cs="Times New Roman"/>
          <w:sz w:val="22"/>
        </w:rPr>
        <w:t>(1–3), 1–25. https://doi.org/10.1016/S0933-3657(00)00071-3</w:t>
      </w:r>
    </w:p>
    <w:p w14:paraId="536CD19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Sadegh-Zadeh, K. (2008). The Prototype Resemblance Theory of Disease. </w:t>
      </w:r>
      <w:r w:rsidRPr="00B6566B">
        <w:rPr>
          <w:rFonts w:ascii="Times New Roman" w:hAnsi="Times New Roman" w:cs="Times New Roman"/>
          <w:i/>
          <w:iCs/>
          <w:sz w:val="22"/>
        </w:rPr>
        <w:t>The Journal of Medicine and Philosophy: A Forum for Bioethics and Philosophy of Medicine</w:t>
      </w:r>
      <w:r w:rsidRPr="00B6566B">
        <w:rPr>
          <w:rFonts w:ascii="Times New Roman" w:hAnsi="Times New Roman" w:cs="Times New Roman"/>
          <w:sz w:val="22"/>
        </w:rPr>
        <w:t xml:space="preserve">, </w:t>
      </w:r>
      <w:r w:rsidRPr="00B6566B">
        <w:rPr>
          <w:rFonts w:ascii="Times New Roman" w:hAnsi="Times New Roman" w:cs="Times New Roman"/>
          <w:i/>
          <w:iCs/>
          <w:sz w:val="22"/>
        </w:rPr>
        <w:t>33</w:t>
      </w:r>
      <w:r w:rsidRPr="00B6566B">
        <w:rPr>
          <w:rFonts w:ascii="Times New Roman" w:hAnsi="Times New Roman" w:cs="Times New Roman"/>
          <w:sz w:val="22"/>
        </w:rPr>
        <w:t>(2), 106–139. https://doi.org/10.1093/jmp/jhn004</w:t>
      </w:r>
    </w:p>
    <w:p w14:paraId="10B12456"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Sadowsky, J. (2021). Before and After Prozac: Psychiatry as Medicine, and the Historiography of Depression. </w:t>
      </w:r>
      <w:r w:rsidRPr="00B6566B">
        <w:rPr>
          <w:rFonts w:ascii="Times New Roman" w:hAnsi="Times New Roman" w:cs="Times New Roman"/>
          <w:i/>
          <w:iCs/>
          <w:sz w:val="22"/>
        </w:rPr>
        <w:t>Culture, Medicine, and Psychiatry</w:t>
      </w:r>
      <w:r w:rsidRPr="00B6566B">
        <w:rPr>
          <w:rFonts w:ascii="Times New Roman" w:hAnsi="Times New Roman" w:cs="Times New Roman"/>
          <w:sz w:val="22"/>
        </w:rPr>
        <w:t xml:space="preserve">, </w:t>
      </w:r>
      <w:r w:rsidRPr="00B6566B">
        <w:rPr>
          <w:rFonts w:ascii="Times New Roman" w:hAnsi="Times New Roman" w:cs="Times New Roman"/>
          <w:i/>
          <w:iCs/>
          <w:sz w:val="22"/>
        </w:rPr>
        <w:t>45</w:t>
      </w:r>
      <w:r w:rsidRPr="00B6566B">
        <w:rPr>
          <w:rFonts w:ascii="Times New Roman" w:hAnsi="Times New Roman" w:cs="Times New Roman"/>
          <w:sz w:val="22"/>
        </w:rPr>
        <w:t>(3), 479–502. https://doi.org/10.1007/s11013-021-09729-2</w:t>
      </w:r>
    </w:p>
    <w:p w14:paraId="76CBBD9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Sartorius, N., &amp; World Health Organization (Eds.). (1983). </w:t>
      </w:r>
      <w:r w:rsidRPr="00B6566B">
        <w:rPr>
          <w:rFonts w:ascii="Times New Roman" w:hAnsi="Times New Roman" w:cs="Times New Roman"/>
          <w:i/>
          <w:iCs/>
          <w:sz w:val="22"/>
        </w:rPr>
        <w:t>Depressive disorders in different cultures: report on the WHO collaborative study on standardized assessment of depressive disorders</w:t>
      </w:r>
      <w:r w:rsidRPr="00B6566B">
        <w:rPr>
          <w:rFonts w:ascii="Times New Roman" w:hAnsi="Times New Roman" w:cs="Times New Roman"/>
          <w:sz w:val="22"/>
        </w:rPr>
        <w:t>. Geneva : [Albany, N.Y: World Health Organization ; available from WHO Publications Centre].</w:t>
      </w:r>
    </w:p>
    <w:p w14:paraId="013585EE"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Sass, L., Pienkos, E., Skodlar, B., Stanghellini, G., Fuchs, T., Parnas, J., &amp; Jones, N. (2017). EAWE: Examination of Anomalous World Experience. </w:t>
      </w:r>
      <w:r w:rsidRPr="00B6566B">
        <w:rPr>
          <w:rFonts w:ascii="Times New Roman" w:hAnsi="Times New Roman" w:cs="Times New Roman"/>
          <w:i/>
          <w:iCs/>
          <w:sz w:val="22"/>
        </w:rPr>
        <w:t>Psychopathology</w:t>
      </w:r>
      <w:r w:rsidRPr="00B6566B">
        <w:rPr>
          <w:rFonts w:ascii="Times New Roman" w:hAnsi="Times New Roman" w:cs="Times New Roman"/>
          <w:sz w:val="22"/>
        </w:rPr>
        <w:t xml:space="preserve">, </w:t>
      </w:r>
      <w:r w:rsidRPr="00B6566B">
        <w:rPr>
          <w:rFonts w:ascii="Times New Roman" w:hAnsi="Times New Roman" w:cs="Times New Roman"/>
          <w:i/>
          <w:iCs/>
          <w:sz w:val="22"/>
        </w:rPr>
        <w:t>50</w:t>
      </w:r>
      <w:r w:rsidRPr="00B6566B">
        <w:rPr>
          <w:rFonts w:ascii="Times New Roman" w:hAnsi="Times New Roman" w:cs="Times New Roman"/>
          <w:sz w:val="22"/>
        </w:rPr>
        <w:t>, 10–54. https://doi.org/10.1159/000454928</w:t>
      </w:r>
    </w:p>
    <w:p w14:paraId="7D5FABF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Sayette, M. A. (2016). The Role of Craving in Substance Use Disorders: Theoretical and Methodological Issues. </w:t>
      </w:r>
      <w:r w:rsidRPr="00B6566B">
        <w:rPr>
          <w:rFonts w:ascii="Times New Roman" w:hAnsi="Times New Roman" w:cs="Times New Roman"/>
          <w:i/>
          <w:iCs/>
          <w:sz w:val="22"/>
        </w:rPr>
        <w:t>Annual Review of Clinical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12</w:t>
      </w:r>
      <w:r w:rsidRPr="00B6566B">
        <w:rPr>
          <w:rFonts w:ascii="Times New Roman" w:hAnsi="Times New Roman" w:cs="Times New Roman"/>
          <w:sz w:val="22"/>
        </w:rPr>
        <w:t>, 407–433. https://doi.org/10.1146/annurev-clinpsy-021815-093351</w:t>
      </w:r>
    </w:p>
    <w:p w14:paraId="5A54040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Schmittmann, V. D., Cramer, A. O. J., Waldorp, L. J., Epskamp, S., Kievit, R. A., &amp; Borsboom, D. (2013). Deconstructing the construct: A network perspective on psychological phenomena. </w:t>
      </w:r>
      <w:r w:rsidRPr="00B6566B">
        <w:rPr>
          <w:rFonts w:ascii="Times New Roman" w:hAnsi="Times New Roman" w:cs="Times New Roman"/>
          <w:i/>
          <w:iCs/>
          <w:sz w:val="22"/>
        </w:rPr>
        <w:t>New Ideas in Psychology</w:t>
      </w:r>
      <w:r w:rsidRPr="00B6566B">
        <w:rPr>
          <w:rFonts w:ascii="Times New Roman" w:hAnsi="Times New Roman" w:cs="Times New Roman"/>
          <w:sz w:val="22"/>
        </w:rPr>
        <w:t xml:space="preserve">, </w:t>
      </w:r>
      <w:r w:rsidRPr="00B6566B">
        <w:rPr>
          <w:rFonts w:ascii="Times New Roman" w:hAnsi="Times New Roman" w:cs="Times New Roman"/>
          <w:i/>
          <w:iCs/>
          <w:sz w:val="22"/>
        </w:rPr>
        <w:t>31</w:t>
      </w:r>
      <w:r w:rsidRPr="00B6566B">
        <w:rPr>
          <w:rFonts w:ascii="Times New Roman" w:hAnsi="Times New Roman" w:cs="Times New Roman"/>
          <w:sz w:val="22"/>
        </w:rPr>
        <w:t>(1), 43–53. https://doi.org/10.1016/j.newideapsych.2011.02.007</w:t>
      </w:r>
    </w:p>
    <w:p w14:paraId="642B973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Serre, F., Fatseas, M., Denis, C., Swendsen, J., &amp; Auriacombe, M. (2018). Predictors of craving and substance use among patients with alcohol, tobacco, cannabis or opiate addictions: Commonalities and specificities across substances. </w:t>
      </w:r>
      <w:r w:rsidRPr="00B6566B">
        <w:rPr>
          <w:rFonts w:ascii="Times New Roman" w:hAnsi="Times New Roman" w:cs="Times New Roman"/>
          <w:i/>
          <w:iCs/>
          <w:sz w:val="22"/>
        </w:rPr>
        <w:t>Addictive Behaviors</w:t>
      </w:r>
      <w:r w:rsidRPr="00B6566B">
        <w:rPr>
          <w:rFonts w:ascii="Times New Roman" w:hAnsi="Times New Roman" w:cs="Times New Roman"/>
          <w:sz w:val="22"/>
        </w:rPr>
        <w:t xml:space="preserve">, </w:t>
      </w:r>
      <w:r w:rsidRPr="00B6566B">
        <w:rPr>
          <w:rFonts w:ascii="Times New Roman" w:hAnsi="Times New Roman" w:cs="Times New Roman"/>
          <w:i/>
          <w:iCs/>
          <w:sz w:val="22"/>
        </w:rPr>
        <w:t>83</w:t>
      </w:r>
      <w:r w:rsidRPr="00B6566B">
        <w:rPr>
          <w:rFonts w:ascii="Times New Roman" w:hAnsi="Times New Roman" w:cs="Times New Roman"/>
          <w:sz w:val="22"/>
        </w:rPr>
        <w:t>, 123–129. https://doi.org/10.1016/j.addbeh.2018.01.041</w:t>
      </w:r>
    </w:p>
    <w:p w14:paraId="77554A4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Shah, J. L., Scott, J., McGorry, P. D., Cross, S. P. M., Keshavan, M. S., Nelson, B., et al. (2020). Transdiagnostic clinical staging in youth mental health: a first international consensus statement.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19</w:t>
      </w:r>
      <w:r w:rsidRPr="00B6566B">
        <w:rPr>
          <w:rFonts w:ascii="Times New Roman" w:hAnsi="Times New Roman" w:cs="Times New Roman"/>
          <w:sz w:val="22"/>
        </w:rPr>
        <w:t>(2), 233–242. https://doi.org/10.1002/wps.20745</w:t>
      </w:r>
    </w:p>
    <w:p w14:paraId="1E0EBD0A"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Shapiro, S., Skinner, E. A., Kessler, L. G., Von Korff, M., German, P. S., Tischler, G. L., et al. (1984). Utilization of health and mental health services. Three Epidemiologic Catchment Area sites. </w:t>
      </w:r>
      <w:r w:rsidRPr="00B6566B">
        <w:rPr>
          <w:rFonts w:ascii="Times New Roman" w:hAnsi="Times New Roman" w:cs="Times New Roman"/>
          <w:i/>
          <w:iCs/>
          <w:sz w:val="22"/>
        </w:rPr>
        <w:t>Archives of General Psychiatry</w:t>
      </w:r>
      <w:r w:rsidRPr="00B6566B">
        <w:rPr>
          <w:rFonts w:ascii="Times New Roman" w:hAnsi="Times New Roman" w:cs="Times New Roman"/>
          <w:sz w:val="22"/>
        </w:rPr>
        <w:t xml:space="preserve">, </w:t>
      </w:r>
      <w:r w:rsidRPr="00B6566B">
        <w:rPr>
          <w:rFonts w:ascii="Times New Roman" w:hAnsi="Times New Roman" w:cs="Times New Roman"/>
          <w:i/>
          <w:iCs/>
          <w:sz w:val="22"/>
        </w:rPr>
        <w:t>41</w:t>
      </w:r>
      <w:r w:rsidRPr="00B6566B">
        <w:rPr>
          <w:rFonts w:ascii="Times New Roman" w:hAnsi="Times New Roman" w:cs="Times New Roman"/>
          <w:sz w:val="22"/>
        </w:rPr>
        <w:t>(10), 971–978. https://doi.org/10.1001/archpsyc.1984.01790210053007</w:t>
      </w:r>
    </w:p>
    <w:p w14:paraId="3676F43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Spitzer, R. L. (1983). Psychiatric diagnosis: Are clinicians still necessary? </w:t>
      </w:r>
      <w:r w:rsidRPr="00B6566B">
        <w:rPr>
          <w:rFonts w:ascii="Times New Roman" w:hAnsi="Times New Roman" w:cs="Times New Roman"/>
          <w:i/>
          <w:iCs/>
          <w:sz w:val="22"/>
        </w:rPr>
        <w:t>Comprehensive Psychiatry</w:t>
      </w:r>
      <w:r w:rsidRPr="00B6566B">
        <w:rPr>
          <w:rFonts w:ascii="Times New Roman" w:hAnsi="Times New Roman" w:cs="Times New Roman"/>
          <w:sz w:val="22"/>
        </w:rPr>
        <w:t xml:space="preserve">, </w:t>
      </w:r>
      <w:r w:rsidRPr="00B6566B">
        <w:rPr>
          <w:rFonts w:ascii="Times New Roman" w:hAnsi="Times New Roman" w:cs="Times New Roman"/>
          <w:i/>
          <w:iCs/>
          <w:sz w:val="22"/>
        </w:rPr>
        <w:t>24</w:t>
      </w:r>
      <w:r w:rsidRPr="00B6566B">
        <w:rPr>
          <w:rFonts w:ascii="Times New Roman" w:hAnsi="Times New Roman" w:cs="Times New Roman"/>
          <w:sz w:val="22"/>
        </w:rPr>
        <w:t>(5), 399–411. https://doi.org/10.1016/0010-440X(83)90032-9</w:t>
      </w:r>
    </w:p>
    <w:p w14:paraId="0C84863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Spitzer, R. L. (1999). Harmful dysfunction and the DSM definition of mental disorder.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108</w:t>
      </w:r>
      <w:r w:rsidRPr="00B6566B">
        <w:rPr>
          <w:rFonts w:ascii="Times New Roman" w:hAnsi="Times New Roman" w:cs="Times New Roman"/>
          <w:sz w:val="22"/>
        </w:rPr>
        <w:t>, 430–432. https://doi.org/10.1037/0021-843X.108.3.430</w:t>
      </w:r>
    </w:p>
    <w:p w14:paraId="531D3BA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Spitzer, &amp; Wakefield. (1999). DSM-IV diagnostic criterion for clinical significance: does it help solve the false positives problem? </w:t>
      </w:r>
      <w:r w:rsidRPr="00B6566B">
        <w:rPr>
          <w:rFonts w:ascii="Times New Roman" w:hAnsi="Times New Roman" w:cs="Times New Roman"/>
          <w:i/>
          <w:iCs/>
          <w:sz w:val="22"/>
        </w:rPr>
        <w:t>The American Journal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156</w:t>
      </w:r>
      <w:r w:rsidRPr="00B6566B">
        <w:rPr>
          <w:rFonts w:ascii="Times New Roman" w:hAnsi="Times New Roman" w:cs="Times New Roman"/>
          <w:sz w:val="22"/>
        </w:rPr>
        <w:t>(12). https://doi.org/10.1176/ajp.156.12.1856</w:t>
      </w:r>
    </w:p>
    <w:p w14:paraId="2386497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Stein, D. J. (2021). </w:t>
      </w:r>
      <w:r w:rsidRPr="00B6566B">
        <w:rPr>
          <w:rFonts w:ascii="Times New Roman" w:hAnsi="Times New Roman" w:cs="Times New Roman"/>
          <w:i/>
          <w:iCs/>
          <w:sz w:val="22"/>
        </w:rPr>
        <w:t>Problems of Living: Perspectives from Philosophy, Psychiatry, and Cognitive-Affective Science</w:t>
      </w:r>
      <w:r w:rsidRPr="00B6566B">
        <w:rPr>
          <w:rFonts w:ascii="Times New Roman" w:hAnsi="Times New Roman" w:cs="Times New Roman"/>
          <w:sz w:val="22"/>
        </w:rPr>
        <w:t xml:space="preserve"> (1st edition.). San Diego: Academic Press.</w:t>
      </w:r>
    </w:p>
    <w:p w14:paraId="71BC2A5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Stelling, J., Sauer, U., Szallasi, Z., Doyle, F., &amp; Doyle, J. (2004). Robstness of Cellular Functions. </w:t>
      </w:r>
      <w:r w:rsidRPr="00B6566B">
        <w:rPr>
          <w:rFonts w:ascii="Times New Roman" w:hAnsi="Times New Roman" w:cs="Times New Roman"/>
          <w:i/>
          <w:iCs/>
          <w:sz w:val="22"/>
        </w:rPr>
        <w:t>Cell</w:t>
      </w:r>
      <w:r w:rsidRPr="00B6566B">
        <w:rPr>
          <w:rFonts w:ascii="Times New Roman" w:hAnsi="Times New Roman" w:cs="Times New Roman"/>
          <w:sz w:val="22"/>
        </w:rPr>
        <w:t xml:space="preserve">, </w:t>
      </w:r>
      <w:r w:rsidRPr="00B6566B">
        <w:rPr>
          <w:rFonts w:ascii="Times New Roman" w:hAnsi="Times New Roman" w:cs="Times New Roman"/>
          <w:i/>
          <w:iCs/>
          <w:sz w:val="22"/>
        </w:rPr>
        <w:t>118</w:t>
      </w:r>
      <w:r w:rsidRPr="00B6566B">
        <w:rPr>
          <w:rFonts w:ascii="Times New Roman" w:hAnsi="Times New Roman" w:cs="Times New Roman"/>
          <w:sz w:val="22"/>
        </w:rPr>
        <w:t>, 675–85. https://doi.org/10.1016/j.cell.2004.09.008</w:t>
      </w:r>
    </w:p>
    <w:p w14:paraId="5AB272CD"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Szasz, T. S. (1960). The myth of mental illness. </w:t>
      </w:r>
      <w:r w:rsidRPr="00B6566B">
        <w:rPr>
          <w:rFonts w:ascii="Times New Roman" w:hAnsi="Times New Roman" w:cs="Times New Roman"/>
          <w:i/>
          <w:iCs/>
          <w:sz w:val="22"/>
        </w:rPr>
        <w:t>American Psychologist</w:t>
      </w:r>
      <w:r w:rsidRPr="00B6566B">
        <w:rPr>
          <w:rFonts w:ascii="Times New Roman" w:hAnsi="Times New Roman" w:cs="Times New Roman"/>
          <w:sz w:val="22"/>
        </w:rPr>
        <w:t xml:space="preserve">, </w:t>
      </w:r>
      <w:r w:rsidRPr="00B6566B">
        <w:rPr>
          <w:rFonts w:ascii="Times New Roman" w:hAnsi="Times New Roman" w:cs="Times New Roman"/>
          <w:i/>
          <w:iCs/>
          <w:sz w:val="22"/>
        </w:rPr>
        <w:t>15</w:t>
      </w:r>
      <w:r w:rsidRPr="00B6566B">
        <w:rPr>
          <w:rFonts w:ascii="Times New Roman" w:hAnsi="Times New Roman" w:cs="Times New Roman"/>
          <w:sz w:val="22"/>
        </w:rPr>
        <w:t>(2), 113–118. https://doi.org/10.1037/h0046535</w:t>
      </w:r>
    </w:p>
    <w:p w14:paraId="0AEAF8B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Tabb, K. (2019). Philosophy of psychiatry after diagnostic kinds. </w:t>
      </w:r>
      <w:r w:rsidRPr="00B6566B">
        <w:rPr>
          <w:rFonts w:ascii="Times New Roman" w:hAnsi="Times New Roman" w:cs="Times New Roman"/>
          <w:i/>
          <w:iCs/>
          <w:sz w:val="22"/>
        </w:rPr>
        <w:t>Synthese</w:t>
      </w:r>
      <w:r w:rsidRPr="00B6566B">
        <w:rPr>
          <w:rFonts w:ascii="Times New Roman" w:hAnsi="Times New Roman" w:cs="Times New Roman"/>
          <w:sz w:val="22"/>
        </w:rPr>
        <w:t xml:space="preserve">, </w:t>
      </w:r>
      <w:r w:rsidRPr="00B6566B">
        <w:rPr>
          <w:rFonts w:ascii="Times New Roman" w:hAnsi="Times New Roman" w:cs="Times New Roman"/>
          <w:i/>
          <w:iCs/>
          <w:sz w:val="22"/>
        </w:rPr>
        <w:t>196</w:t>
      </w:r>
      <w:r w:rsidRPr="00B6566B">
        <w:rPr>
          <w:rFonts w:ascii="Times New Roman" w:hAnsi="Times New Roman" w:cs="Times New Roman"/>
          <w:sz w:val="22"/>
        </w:rPr>
        <w:t>. https://doi.org/10.1007/s11229-017-1659-6</w:t>
      </w:r>
    </w:p>
    <w:p w14:paraId="735460F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lastRenderedPageBreak/>
        <w:t xml:space="preserve">Tekin, Ş. (2016). Are Mental Disorders Natural Kinds?: A Plea for a New Approach to Intervention in Psychiatry. </w:t>
      </w:r>
      <w:r w:rsidRPr="00B6566B">
        <w:rPr>
          <w:rFonts w:ascii="Times New Roman" w:hAnsi="Times New Roman" w:cs="Times New Roman"/>
          <w:i/>
          <w:iCs/>
          <w:sz w:val="22"/>
        </w:rPr>
        <w:t>Philosophy, Psychiatry, &amp; Psychology</w:t>
      </w:r>
      <w:r w:rsidRPr="00B6566B">
        <w:rPr>
          <w:rFonts w:ascii="Times New Roman" w:hAnsi="Times New Roman" w:cs="Times New Roman"/>
          <w:sz w:val="22"/>
        </w:rPr>
        <w:t xml:space="preserve">, </w:t>
      </w:r>
      <w:r w:rsidRPr="00B6566B">
        <w:rPr>
          <w:rFonts w:ascii="Times New Roman" w:hAnsi="Times New Roman" w:cs="Times New Roman"/>
          <w:i/>
          <w:iCs/>
          <w:sz w:val="22"/>
        </w:rPr>
        <w:t>23</w:t>
      </w:r>
      <w:r w:rsidRPr="00B6566B">
        <w:rPr>
          <w:rFonts w:ascii="Times New Roman" w:hAnsi="Times New Roman" w:cs="Times New Roman"/>
          <w:sz w:val="22"/>
        </w:rPr>
        <w:t>(2), 147–163. https://doi.org/10.1353/ppp.2016.0013</w:t>
      </w:r>
    </w:p>
    <w:p w14:paraId="0717DCF0"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Topol, E. (2019). </w:t>
      </w:r>
      <w:r w:rsidRPr="00B6566B">
        <w:rPr>
          <w:rFonts w:ascii="Times New Roman" w:hAnsi="Times New Roman" w:cs="Times New Roman"/>
          <w:i/>
          <w:iCs/>
          <w:sz w:val="22"/>
        </w:rPr>
        <w:t>Deep Medicine: How Artificial Intelligence Can Make Healthcare Human Again</w:t>
      </w:r>
      <w:r w:rsidRPr="00B6566B">
        <w:rPr>
          <w:rFonts w:ascii="Times New Roman" w:hAnsi="Times New Roman" w:cs="Times New Roman"/>
          <w:sz w:val="22"/>
        </w:rPr>
        <w:t xml:space="preserve"> (Illustrated edition.). New York: Basic Books.</w:t>
      </w:r>
    </w:p>
    <w:p w14:paraId="39839F8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(2007). Hacking on the Looping Effects of Psychiatric Classifications: What Is an Interactive and Indifferent Kind? </w:t>
      </w:r>
      <w:r w:rsidRPr="00B6566B">
        <w:rPr>
          <w:rFonts w:ascii="Times New Roman" w:hAnsi="Times New Roman" w:cs="Times New Roman"/>
          <w:i/>
          <w:iCs/>
          <w:sz w:val="22"/>
        </w:rPr>
        <w:t>International Studies in the 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21</w:t>
      </w:r>
      <w:r w:rsidRPr="00B6566B">
        <w:rPr>
          <w:rFonts w:ascii="Times New Roman" w:hAnsi="Times New Roman" w:cs="Times New Roman"/>
          <w:sz w:val="22"/>
        </w:rPr>
        <w:t>(3), 329–344. https://doi.org/10.1080/02698590701589601</w:t>
      </w:r>
    </w:p>
    <w:p w14:paraId="098AFA2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(2015). DSM-5 and Psychiatry’s Second Revolution: Descriptive Vs. Theoretical Approaches to Psychiatric Classification. In Steeves Demazeux &amp; P. Singy (Eds.), </w:t>
      </w:r>
      <w:r w:rsidRPr="00B6566B">
        <w:rPr>
          <w:rFonts w:ascii="Times New Roman" w:hAnsi="Times New Roman" w:cs="Times New Roman"/>
          <w:i/>
          <w:iCs/>
          <w:sz w:val="22"/>
        </w:rPr>
        <w:t>The DSM-5 in Perspective: Philosophical Reflections on the Psychiatric Babel</w:t>
      </w:r>
      <w:r w:rsidRPr="00B6566B">
        <w:rPr>
          <w:rFonts w:ascii="Times New Roman" w:hAnsi="Times New Roman" w:cs="Times New Roman"/>
          <w:sz w:val="22"/>
        </w:rPr>
        <w:t xml:space="preserve"> (pp. 43–62). Springer.</w:t>
      </w:r>
    </w:p>
    <w:p w14:paraId="33AC297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(2016). Natural kinds, psychiatric classification and the history of the DSM. </w:t>
      </w:r>
      <w:r w:rsidRPr="00B6566B">
        <w:rPr>
          <w:rFonts w:ascii="Times New Roman" w:hAnsi="Times New Roman" w:cs="Times New Roman"/>
          <w:i/>
          <w:iCs/>
          <w:sz w:val="22"/>
        </w:rPr>
        <w:t>History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27</w:t>
      </w:r>
      <w:r w:rsidRPr="00B6566B">
        <w:rPr>
          <w:rFonts w:ascii="Times New Roman" w:hAnsi="Times New Roman" w:cs="Times New Roman"/>
          <w:sz w:val="22"/>
        </w:rPr>
        <w:t>. https://doi.org/10.1177/0957154X16656580</w:t>
      </w:r>
    </w:p>
    <w:p w14:paraId="6EBEF4D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J. Y. (2021a). </w:t>
      </w:r>
      <w:r w:rsidRPr="00B6566B">
        <w:rPr>
          <w:rFonts w:ascii="Times New Roman" w:hAnsi="Times New Roman" w:cs="Times New Roman"/>
          <w:i/>
          <w:iCs/>
          <w:sz w:val="22"/>
        </w:rPr>
        <w:t>Philosophy of Psychiatry</w:t>
      </w:r>
      <w:r w:rsidRPr="00B6566B">
        <w:rPr>
          <w:rFonts w:ascii="Times New Roman" w:hAnsi="Times New Roman" w:cs="Times New Roman"/>
          <w:sz w:val="22"/>
        </w:rPr>
        <w:t>. S.l.: Cambridge University Press.</w:t>
      </w:r>
    </w:p>
    <w:p w14:paraId="2EC3FB0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J. Y. (2021b). </w:t>
      </w:r>
      <w:r w:rsidRPr="00B6566B">
        <w:rPr>
          <w:rFonts w:ascii="Times New Roman" w:hAnsi="Times New Roman" w:cs="Times New Roman"/>
          <w:i/>
          <w:iCs/>
          <w:sz w:val="22"/>
        </w:rPr>
        <w:t>Philosophy of Psychiatry</w:t>
      </w:r>
      <w:r w:rsidRPr="00B6566B">
        <w:rPr>
          <w:rFonts w:ascii="Times New Roman" w:hAnsi="Times New Roman" w:cs="Times New Roman"/>
          <w:sz w:val="22"/>
        </w:rPr>
        <w:t>. Cambridge: Cambridge University Press. https://doi.org/10.1017/9781108588485</w:t>
      </w:r>
    </w:p>
    <w:p w14:paraId="2F821F6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Tsou, J. Y. (2022). Biological Essentialism, Projectable Human Kinds, and Psychiatric Classification. </w:t>
      </w:r>
      <w:r w:rsidRPr="00B6566B">
        <w:rPr>
          <w:rFonts w:ascii="Times New Roman" w:hAnsi="Times New Roman" w:cs="Times New Roman"/>
          <w:i/>
          <w:iCs/>
          <w:sz w:val="22"/>
        </w:rPr>
        <w:t>Philosophy of Science</w:t>
      </w:r>
      <w:r w:rsidRPr="00B6566B">
        <w:rPr>
          <w:rFonts w:ascii="Times New Roman" w:hAnsi="Times New Roman" w:cs="Times New Roman"/>
          <w:sz w:val="22"/>
        </w:rPr>
        <w:t>, 1–21. https://doi.org/10.1017/psa.2022.64</w:t>
      </w:r>
    </w:p>
    <w:p w14:paraId="2DFC50F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Vafaie, N., &amp; Kober, H. (2022). Association of Drug Cues and Craving With Drug Use and Relapse: A Systematic Review and Meta-analysis. </w:t>
      </w:r>
      <w:r w:rsidRPr="00B6566B">
        <w:rPr>
          <w:rFonts w:ascii="Times New Roman" w:hAnsi="Times New Roman" w:cs="Times New Roman"/>
          <w:i/>
          <w:iCs/>
          <w:sz w:val="22"/>
        </w:rPr>
        <w:t>JAMA psychiatry</w:t>
      </w:r>
      <w:r w:rsidRPr="00B6566B">
        <w:rPr>
          <w:rFonts w:ascii="Times New Roman" w:hAnsi="Times New Roman" w:cs="Times New Roman"/>
          <w:sz w:val="22"/>
        </w:rPr>
        <w:t xml:space="preserve">, </w:t>
      </w:r>
      <w:r w:rsidRPr="00B6566B">
        <w:rPr>
          <w:rFonts w:ascii="Times New Roman" w:hAnsi="Times New Roman" w:cs="Times New Roman"/>
          <w:i/>
          <w:iCs/>
          <w:sz w:val="22"/>
        </w:rPr>
        <w:t>79</w:t>
      </w:r>
      <w:r w:rsidRPr="00B6566B">
        <w:rPr>
          <w:rFonts w:ascii="Times New Roman" w:hAnsi="Times New Roman" w:cs="Times New Roman"/>
          <w:sz w:val="22"/>
        </w:rPr>
        <w:t>(7), 641–650. https://doi.org/10.1001/jamapsychiatry.2022.1240</w:t>
      </w:r>
    </w:p>
    <w:p w14:paraId="43BA1E2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van Borkulo, C., Boschloo, L., Borsboom, D., Penninx, B. W. J. H., Waldorp, L. J., &amp; Schoevers, R. A. (2015). Association of Symptom Network Structure With the Course of [corrected] Depression. </w:t>
      </w:r>
      <w:r w:rsidRPr="00B6566B">
        <w:rPr>
          <w:rFonts w:ascii="Times New Roman" w:hAnsi="Times New Roman" w:cs="Times New Roman"/>
          <w:i/>
          <w:iCs/>
          <w:sz w:val="22"/>
        </w:rPr>
        <w:t>JAMA psychiatry</w:t>
      </w:r>
      <w:r w:rsidRPr="00B6566B">
        <w:rPr>
          <w:rFonts w:ascii="Times New Roman" w:hAnsi="Times New Roman" w:cs="Times New Roman"/>
          <w:sz w:val="22"/>
        </w:rPr>
        <w:t xml:space="preserve">, </w:t>
      </w:r>
      <w:r w:rsidRPr="00B6566B">
        <w:rPr>
          <w:rFonts w:ascii="Times New Roman" w:hAnsi="Times New Roman" w:cs="Times New Roman"/>
          <w:i/>
          <w:iCs/>
          <w:sz w:val="22"/>
        </w:rPr>
        <w:t>72</w:t>
      </w:r>
      <w:r w:rsidRPr="00B6566B">
        <w:rPr>
          <w:rFonts w:ascii="Times New Roman" w:hAnsi="Times New Roman" w:cs="Times New Roman"/>
          <w:sz w:val="22"/>
        </w:rPr>
        <w:t>(12), 1219–1226. https://doi.org/10.1001/jamapsychiatry.2015.2079</w:t>
      </w:r>
    </w:p>
    <w:p w14:paraId="562431AF"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Wachbroit, R. (1994). Normality as a Biological Concept. </w:t>
      </w:r>
      <w:r w:rsidRPr="00B6566B">
        <w:rPr>
          <w:rFonts w:ascii="Times New Roman" w:hAnsi="Times New Roman" w:cs="Times New Roman"/>
          <w:i/>
          <w:iCs/>
          <w:sz w:val="22"/>
        </w:rPr>
        <w:t>Philosophy of Science</w:t>
      </w:r>
      <w:r w:rsidRPr="00B6566B">
        <w:rPr>
          <w:rFonts w:ascii="Times New Roman" w:hAnsi="Times New Roman" w:cs="Times New Roman"/>
          <w:sz w:val="22"/>
        </w:rPr>
        <w:t xml:space="preserve">, </w:t>
      </w:r>
      <w:r w:rsidRPr="00B6566B">
        <w:rPr>
          <w:rFonts w:ascii="Times New Roman" w:hAnsi="Times New Roman" w:cs="Times New Roman"/>
          <w:i/>
          <w:iCs/>
          <w:sz w:val="22"/>
        </w:rPr>
        <w:t>61</w:t>
      </w:r>
      <w:r w:rsidRPr="00B6566B">
        <w:rPr>
          <w:rFonts w:ascii="Times New Roman" w:hAnsi="Times New Roman" w:cs="Times New Roman"/>
          <w:sz w:val="22"/>
        </w:rPr>
        <w:t>(4), 579–591.</w:t>
      </w:r>
    </w:p>
    <w:p w14:paraId="4592ED2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(1992). The concept of mental disorder. On the boundary between biological facts and social values. </w:t>
      </w:r>
      <w:r w:rsidRPr="00B6566B">
        <w:rPr>
          <w:rFonts w:ascii="Times New Roman" w:hAnsi="Times New Roman" w:cs="Times New Roman"/>
          <w:i/>
          <w:iCs/>
          <w:sz w:val="22"/>
        </w:rPr>
        <w:t>The American Psychologist</w:t>
      </w:r>
      <w:r w:rsidRPr="00B6566B">
        <w:rPr>
          <w:rFonts w:ascii="Times New Roman" w:hAnsi="Times New Roman" w:cs="Times New Roman"/>
          <w:sz w:val="22"/>
        </w:rPr>
        <w:t xml:space="preserve">, </w:t>
      </w:r>
      <w:r w:rsidRPr="00B6566B">
        <w:rPr>
          <w:rFonts w:ascii="Times New Roman" w:hAnsi="Times New Roman" w:cs="Times New Roman"/>
          <w:i/>
          <w:iCs/>
          <w:sz w:val="22"/>
        </w:rPr>
        <w:t>47</w:t>
      </w:r>
      <w:r w:rsidRPr="00B6566B">
        <w:rPr>
          <w:rFonts w:ascii="Times New Roman" w:hAnsi="Times New Roman" w:cs="Times New Roman"/>
          <w:sz w:val="22"/>
        </w:rPr>
        <w:t>(3), 373–388. https://doi.org/10.1037//0003-066x.47.3.373</w:t>
      </w:r>
    </w:p>
    <w:p w14:paraId="30A0BE32"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(1999). Mental disorder as a black box essentialist concept. </w:t>
      </w:r>
      <w:r w:rsidRPr="00B6566B">
        <w:rPr>
          <w:rFonts w:ascii="Times New Roman" w:hAnsi="Times New Roman" w:cs="Times New Roman"/>
          <w:i/>
          <w:iCs/>
          <w:sz w:val="22"/>
        </w:rPr>
        <w:t>Journal of Abnormal Psychology</w:t>
      </w:r>
      <w:r w:rsidRPr="00B6566B">
        <w:rPr>
          <w:rFonts w:ascii="Times New Roman" w:hAnsi="Times New Roman" w:cs="Times New Roman"/>
          <w:sz w:val="22"/>
        </w:rPr>
        <w:t xml:space="preserve">, </w:t>
      </w:r>
      <w:r w:rsidRPr="00B6566B">
        <w:rPr>
          <w:rFonts w:ascii="Times New Roman" w:hAnsi="Times New Roman" w:cs="Times New Roman"/>
          <w:i/>
          <w:iCs/>
          <w:sz w:val="22"/>
        </w:rPr>
        <w:t>108</w:t>
      </w:r>
      <w:r w:rsidRPr="00B6566B">
        <w:rPr>
          <w:rFonts w:ascii="Times New Roman" w:hAnsi="Times New Roman" w:cs="Times New Roman"/>
          <w:sz w:val="22"/>
        </w:rPr>
        <w:t>(3), 465–472. https://doi.org/10.1037/0021-843X.108.3.465</w:t>
      </w:r>
    </w:p>
    <w:p w14:paraId="21AD5384"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(2006). Are there relational disorders? A harmful dysfunction perspective: Comment on the special section. </w:t>
      </w:r>
      <w:r w:rsidRPr="00B6566B">
        <w:rPr>
          <w:rFonts w:ascii="Times New Roman" w:hAnsi="Times New Roman" w:cs="Times New Roman"/>
          <w:i/>
          <w:iCs/>
          <w:sz w:val="22"/>
        </w:rPr>
        <w:t>Journal of Family Psychology</w:t>
      </w:r>
      <w:r w:rsidRPr="00B6566B">
        <w:rPr>
          <w:rFonts w:ascii="Times New Roman" w:hAnsi="Times New Roman" w:cs="Times New Roman"/>
          <w:sz w:val="22"/>
        </w:rPr>
        <w:t xml:space="preserve">, </w:t>
      </w:r>
      <w:r w:rsidRPr="00B6566B">
        <w:rPr>
          <w:rFonts w:ascii="Times New Roman" w:hAnsi="Times New Roman" w:cs="Times New Roman"/>
          <w:i/>
          <w:iCs/>
          <w:sz w:val="22"/>
        </w:rPr>
        <w:t>20</w:t>
      </w:r>
      <w:r w:rsidRPr="00B6566B">
        <w:rPr>
          <w:rFonts w:ascii="Times New Roman" w:hAnsi="Times New Roman" w:cs="Times New Roman"/>
          <w:sz w:val="22"/>
        </w:rPr>
        <w:t>(3), 423–427. https://doi.org/10.1037/0893-3200.20.3.423</w:t>
      </w:r>
    </w:p>
    <w:p w14:paraId="1169B025"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(2012). Are you as smart as a 4th grader? Why the prototype-similarity approach to diagnosis is a step backward for a scientific psychiatry.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11</w:t>
      </w:r>
      <w:r w:rsidRPr="00B6566B">
        <w:rPr>
          <w:rFonts w:ascii="Times New Roman" w:hAnsi="Times New Roman" w:cs="Times New Roman"/>
          <w:sz w:val="22"/>
        </w:rPr>
        <w:t>(1), 27–28.</w:t>
      </w:r>
    </w:p>
    <w:p w14:paraId="1E972FF8"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(2013). The DSM-5 debate over the bereavement exclusion: Psychiatric diagnosis and the future of empirically supported treatment. </w:t>
      </w:r>
      <w:r w:rsidRPr="00B6566B">
        <w:rPr>
          <w:rFonts w:ascii="Times New Roman" w:hAnsi="Times New Roman" w:cs="Times New Roman"/>
          <w:i/>
          <w:iCs/>
          <w:sz w:val="22"/>
        </w:rPr>
        <w:t>Clinical Psychology Review</w:t>
      </w:r>
      <w:r w:rsidRPr="00B6566B">
        <w:rPr>
          <w:rFonts w:ascii="Times New Roman" w:hAnsi="Times New Roman" w:cs="Times New Roman"/>
          <w:sz w:val="22"/>
        </w:rPr>
        <w:t xml:space="preserve">, </w:t>
      </w:r>
      <w:r w:rsidRPr="00B6566B">
        <w:rPr>
          <w:rFonts w:ascii="Times New Roman" w:hAnsi="Times New Roman" w:cs="Times New Roman"/>
          <w:i/>
          <w:iCs/>
          <w:sz w:val="22"/>
        </w:rPr>
        <w:t>33</w:t>
      </w:r>
      <w:r w:rsidRPr="00B6566B">
        <w:rPr>
          <w:rFonts w:ascii="Times New Roman" w:hAnsi="Times New Roman" w:cs="Times New Roman"/>
          <w:sz w:val="22"/>
        </w:rPr>
        <w:t>(7), 825–845. https://doi.org/10.1016/j.cpr.2013.03.007</w:t>
      </w:r>
    </w:p>
    <w:p w14:paraId="2917FD3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&amp; Conrad, J. A. (2019). Does the harm component of the harmful dysfunction analysis need rethinking?: Reply to Powell and Scarffe. </w:t>
      </w:r>
      <w:r w:rsidRPr="00B6566B">
        <w:rPr>
          <w:rFonts w:ascii="Times New Roman" w:hAnsi="Times New Roman" w:cs="Times New Roman"/>
          <w:i/>
          <w:iCs/>
          <w:sz w:val="22"/>
        </w:rPr>
        <w:t>Journal of Medical Ethics</w:t>
      </w:r>
      <w:r w:rsidRPr="00B6566B">
        <w:rPr>
          <w:rFonts w:ascii="Times New Roman" w:hAnsi="Times New Roman" w:cs="Times New Roman"/>
          <w:sz w:val="22"/>
        </w:rPr>
        <w:t xml:space="preserve">, </w:t>
      </w:r>
      <w:r w:rsidRPr="00B6566B">
        <w:rPr>
          <w:rFonts w:ascii="Times New Roman" w:hAnsi="Times New Roman" w:cs="Times New Roman"/>
          <w:i/>
          <w:iCs/>
          <w:sz w:val="22"/>
        </w:rPr>
        <w:t>45</w:t>
      </w:r>
      <w:r w:rsidRPr="00B6566B">
        <w:rPr>
          <w:rFonts w:ascii="Times New Roman" w:hAnsi="Times New Roman" w:cs="Times New Roman"/>
          <w:sz w:val="22"/>
        </w:rPr>
        <w:t>(9), 594–596. https://doi.org/10.1136/medethics-2019-105578</w:t>
      </w:r>
    </w:p>
    <w:p w14:paraId="185AACD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&amp; First, M. B. (2013). Diagnostic Validity and the Definition of Mental Disorder: A Program for Conceptually Advancing Psychiatry. </w:t>
      </w:r>
      <w:r w:rsidRPr="00B6566B">
        <w:rPr>
          <w:rFonts w:ascii="Times New Roman" w:hAnsi="Times New Roman" w:cs="Times New Roman"/>
          <w:i/>
          <w:iCs/>
          <w:sz w:val="22"/>
        </w:rPr>
        <w:t>The Canadian Journal of Psychiatry</w:t>
      </w:r>
      <w:r w:rsidRPr="00B6566B">
        <w:rPr>
          <w:rFonts w:ascii="Times New Roman" w:hAnsi="Times New Roman" w:cs="Times New Roman"/>
          <w:sz w:val="22"/>
        </w:rPr>
        <w:t xml:space="preserve">, </w:t>
      </w:r>
      <w:r w:rsidRPr="00B6566B">
        <w:rPr>
          <w:rFonts w:ascii="Times New Roman" w:hAnsi="Times New Roman" w:cs="Times New Roman"/>
          <w:i/>
          <w:iCs/>
          <w:sz w:val="22"/>
        </w:rPr>
        <w:t>58</w:t>
      </w:r>
      <w:r w:rsidRPr="00B6566B">
        <w:rPr>
          <w:rFonts w:ascii="Times New Roman" w:hAnsi="Times New Roman" w:cs="Times New Roman"/>
          <w:sz w:val="22"/>
        </w:rPr>
        <w:t>(12), 653–655. https://doi.org/10.1177/070674371305801201</w:t>
      </w:r>
    </w:p>
    <w:p w14:paraId="69A62107"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Wakefield, J. C., &amp; Spitzer, R. L. (2002). </w:t>
      </w:r>
      <w:r w:rsidRPr="00B6566B">
        <w:rPr>
          <w:rFonts w:ascii="Times New Roman" w:hAnsi="Times New Roman" w:cs="Times New Roman"/>
          <w:i/>
          <w:iCs/>
          <w:sz w:val="22"/>
        </w:rPr>
        <w:t>Why requiring clinical significance does not solve epidemiology’s and DSM’s validity problem: Response to Regier and Narrow</w:t>
      </w:r>
      <w:r w:rsidRPr="00B6566B">
        <w:rPr>
          <w:rFonts w:ascii="Times New Roman" w:hAnsi="Times New Roman" w:cs="Times New Roman"/>
          <w:sz w:val="22"/>
        </w:rPr>
        <w:t xml:space="preserve"> (p. 40). Arlington, VA, US: American Psychiatric Publishing, Inc.</w:t>
      </w:r>
    </w:p>
    <w:p w14:paraId="254DF0B9"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Westen, D. (2012). Prototype diagnosis of psychiatric syndromes.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11</w:t>
      </w:r>
      <w:r w:rsidRPr="00B6566B">
        <w:rPr>
          <w:rFonts w:ascii="Times New Roman" w:hAnsi="Times New Roman" w:cs="Times New Roman"/>
          <w:sz w:val="22"/>
        </w:rPr>
        <w:t>(1), 16–21. https://doi.org/10.1016/j.wpsyc.2012.01.004</w:t>
      </w:r>
    </w:p>
    <w:p w14:paraId="3A18A141"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World Health Organization. (2017). International Classification of Diseases 11th Edition (ICD-11). In </w:t>
      </w:r>
      <w:r w:rsidRPr="00B6566B">
        <w:rPr>
          <w:rFonts w:ascii="Times New Roman" w:hAnsi="Times New Roman" w:cs="Times New Roman"/>
          <w:i/>
          <w:iCs/>
          <w:sz w:val="22"/>
        </w:rPr>
        <w:t>Encyclopedia of Personality and Individual Differences</w:t>
      </w:r>
      <w:r w:rsidRPr="00B6566B">
        <w:rPr>
          <w:rFonts w:ascii="Times New Roman" w:hAnsi="Times New Roman" w:cs="Times New Roman"/>
          <w:sz w:val="22"/>
        </w:rPr>
        <w:t xml:space="preserve"> (pp. 1–6). Cham: Springer International Publishing. https://doi.org/10.1007/978-3-319-28099-8_904-1</w:t>
      </w:r>
    </w:p>
    <w:p w14:paraId="5DEF0F5B"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Zachar, P. (2000). Psychiatric Disorders Are Not Natural Kinds. </w:t>
      </w:r>
      <w:r w:rsidRPr="00B6566B">
        <w:rPr>
          <w:rFonts w:ascii="Times New Roman" w:hAnsi="Times New Roman" w:cs="Times New Roman"/>
          <w:i/>
          <w:iCs/>
          <w:sz w:val="22"/>
        </w:rPr>
        <w:t>Philosophy, Psychiatry, and Psychology</w:t>
      </w:r>
      <w:r w:rsidRPr="00B6566B">
        <w:rPr>
          <w:rFonts w:ascii="Times New Roman" w:hAnsi="Times New Roman" w:cs="Times New Roman"/>
          <w:sz w:val="22"/>
        </w:rPr>
        <w:t xml:space="preserve">, </w:t>
      </w:r>
      <w:r w:rsidRPr="00B6566B">
        <w:rPr>
          <w:rFonts w:ascii="Times New Roman" w:hAnsi="Times New Roman" w:cs="Times New Roman"/>
          <w:i/>
          <w:iCs/>
          <w:sz w:val="22"/>
        </w:rPr>
        <w:t>7</w:t>
      </w:r>
      <w:r w:rsidRPr="00B6566B">
        <w:rPr>
          <w:rFonts w:ascii="Times New Roman" w:hAnsi="Times New Roman" w:cs="Times New Roman"/>
          <w:sz w:val="22"/>
        </w:rPr>
        <w:t>(3), 167–182.</w:t>
      </w:r>
    </w:p>
    <w:p w14:paraId="372D009C"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Zachar, P. (2014). </w:t>
      </w:r>
      <w:r w:rsidRPr="00B6566B">
        <w:rPr>
          <w:rFonts w:ascii="Times New Roman" w:hAnsi="Times New Roman" w:cs="Times New Roman"/>
          <w:i/>
          <w:iCs/>
          <w:sz w:val="22"/>
        </w:rPr>
        <w:t>A Metaphysics of Psychopathology</w:t>
      </w:r>
      <w:r w:rsidRPr="00B6566B">
        <w:rPr>
          <w:rFonts w:ascii="Times New Roman" w:hAnsi="Times New Roman" w:cs="Times New Roman"/>
          <w:sz w:val="22"/>
        </w:rPr>
        <w:t>. MIT Press.</w:t>
      </w:r>
    </w:p>
    <w:p w14:paraId="547D1F6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lastRenderedPageBreak/>
        <w:t xml:space="preserve">Zachar, P. (2015). Psychiatric disorders: natural kinds made by the world or practical kinds made by us? </w:t>
      </w:r>
      <w:r w:rsidRPr="00B6566B">
        <w:rPr>
          <w:rFonts w:ascii="Times New Roman" w:hAnsi="Times New Roman" w:cs="Times New Roman"/>
          <w:i/>
          <w:iCs/>
          <w:sz w:val="22"/>
        </w:rPr>
        <w:t>World Psychiatry</w:t>
      </w:r>
      <w:r w:rsidRPr="00B6566B">
        <w:rPr>
          <w:rFonts w:ascii="Times New Roman" w:hAnsi="Times New Roman" w:cs="Times New Roman"/>
          <w:sz w:val="22"/>
        </w:rPr>
        <w:t xml:space="preserve">, </w:t>
      </w:r>
      <w:r w:rsidRPr="00B6566B">
        <w:rPr>
          <w:rFonts w:ascii="Times New Roman" w:hAnsi="Times New Roman" w:cs="Times New Roman"/>
          <w:i/>
          <w:iCs/>
          <w:sz w:val="22"/>
        </w:rPr>
        <w:t>14</w:t>
      </w:r>
      <w:r w:rsidRPr="00B6566B">
        <w:rPr>
          <w:rFonts w:ascii="Times New Roman" w:hAnsi="Times New Roman" w:cs="Times New Roman"/>
          <w:sz w:val="22"/>
        </w:rPr>
        <w:t>(3), 288–290. https://doi.org/10.1002/wps.20240</w:t>
      </w:r>
    </w:p>
    <w:p w14:paraId="5F29F413" w14:textId="77777777" w:rsidR="008E327E" w:rsidRPr="00B6566B" w:rsidRDefault="008E327E" w:rsidP="008E327E">
      <w:pPr>
        <w:widowControl w:val="0"/>
        <w:autoSpaceDE w:val="0"/>
        <w:autoSpaceDN w:val="0"/>
        <w:adjustRightInd w:val="0"/>
        <w:rPr>
          <w:rFonts w:ascii="Times New Roman" w:hAnsi="Times New Roman" w:cs="Times New Roman"/>
          <w:sz w:val="22"/>
        </w:rPr>
      </w:pPr>
      <w:r w:rsidRPr="00B6566B">
        <w:rPr>
          <w:rFonts w:ascii="Times New Roman" w:hAnsi="Times New Roman" w:cs="Times New Roman"/>
          <w:sz w:val="22"/>
        </w:rPr>
        <w:t xml:space="preserve">Zachar, P. (2021). Psychiatric Disorders and the Imperfect Community: A Nominalist HDA. In </w:t>
      </w:r>
      <w:r w:rsidRPr="00B6566B">
        <w:rPr>
          <w:rFonts w:ascii="Times New Roman" w:hAnsi="Times New Roman" w:cs="Times New Roman"/>
          <w:i/>
          <w:iCs/>
          <w:sz w:val="22"/>
        </w:rPr>
        <w:t>Defining Mental Disorder Jerome Wakefield and His Critics</w:t>
      </w:r>
      <w:r w:rsidRPr="00B6566B">
        <w:rPr>
          <w:rFonts w:ascii="Times New Roman" w:hAnsi="Times New Roman" w:cs="Times New Roman"/>
          <w:sz w:val="22"/>
        </w:rPr>
        <w:t>. https://direct.mit.edu/books/book/5015/chapter/2812055/Psychiatric-Disorders-and-the-Imperfect-Community. Accessed 21 July 2022</w:t>
      </w:r>
    </w:p>
    <w:p w14:paraId="1A47E650" w14:textId="77D91408" w:rsidR="000D4FB8" w:rsidRPr="00CB7771" w:rsidRDefault="00B97E12" w:rsidP="00A25E7D">
      <w:pPr>
        <w:jc w:val="both"/>
        <w:rPr>
          <w:rFonts w:ascii="Times New Roman" w:eastAsia="Times New Roman" w:hAnsi="Times New Roman" w:cs="Times New Roman"/>
          <w:color w:val="000000" w:themeColor="text1"/>
          <w:sz w:val="22"/>
          <w:szCs w:val="22"/>
          <w:lang w:val="fr-FR" w:eastAsia="fr-FR"/>
        </w:rPr>
      </w:pPr>
      <w:r w:rsidRPr="00B6566B">
        <w:rPr>
          <w:rFonts w:ascii="Times New Roman" w:eastAsia="Times New Roman" w:hAnsi="Times New Roman" w:cs="Times New Roman"/>
          <w:color w:val="000000" w:themeColor="text1"/>
          <w:sz w:val="22"/>
          <w:szCs w:val="22"/>
          <w:lang w:eastAsia="fr-FR"/>
        </w:rPr>
        <w:fldChar w:fldCharType="end"/>
      </w:r>
    </w:p>
    <w:sectPr w:rsidR="000D4FB8" w:rsidRPr="00CB7771" w:rsidSect="00C40E95">
      <w:footerReference w:type="even" r:id="rId7"/>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F0A7" w14:textId="77777777" w:rsidR="004A2187" w:rsidRDefault="004A2187" w:rsidP="001F5E61">
      <w:r>
        <w:separator/>
      </w:r>
    </w:p>
  </w:endnote>
  <w:endnote w:type="continuationSeparator" w:id="0">
    <w:p w14:paraId="468D15A8" w14:textId="77777777" w:rsidR="004A2187" w:rsidRDefault="004A2187" w:rsidP="001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3249406"/>
      <w:docPartObj>
        <w:docPartGallery w:val="Page Numbers (Bottom of Page)"/>
        <w:docPartUnique/>
      </w:docPartObj>
    </w:sdtPr>
    <w:sdtContent>
      <w:p w14:paraId="178B4A4E" w14:textId="1879FC98" w:rsidR="0051638D" w:rsidRDefault="0051638D" w:rsidP="00177F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F799D11" w14:textId="77777777" w:rsidR="0051638D" w:rsidRDefault="0051638D" w:rsidP="005163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7035672"/>
      <w:docPartObj>
        <w:docPartGallery w:val="Page Numbers (Bottom of Page)"/>
        <w:docPartUnique/>
      </w:docPartObj>
    </w:sdtPr>
    <w:sdtContent>
      <w:p w14:paraId="3023438B" w14:textId="77157FF6" w:rsidR="0051638D" w:rsidRDefault="0051638D" w:rsidP="00177FE8">
        <w:pPr>
          <w:pStyle w:val="Pieddepage"/>
          <w:framePr w:wrap="none" w:vAnchor="text" w:hAnchor="margin" w:xAlign="right" w:y="1"/>
          <w:rPr>
            <w:rStyle w:val="Numrodepage"/>
          </w:rPr>
        </w:pPr>
        <w:r w:rsidRPr="0051438A">
          <w:rPr>
            <w:rStyle w:val="Numrodepage"/>
            <w:sz w:val="18"/>
            <w:szCs w:val="18"/>
          </w:rPr>
          <w:fldChar w:fldCharType="begin"/>
        </w:r>
        <w:r w:rsidRPr="0051438A">
          <w:rPr>
            <w:rStyle w:val="Numrodepage"/>
            <w:sz w:val="18"/>
            <w:szCs w:val="18"/>
          </w:rPr>
          <w:instrText xml:space="preserve"> PAGE </w:instrText>
        </w:r>
        <w:r w:rsidRPr="0051438A">
          <w:rPr>
            <w:rStyle w:val="Numrodepage"/>
            <w:sz w:val="18"/>
            <w:szCs w:val="18"/>
          </w:rPr>
          <w:fldChar w:fldCharType="separate"/>
        </w:r>
        <w:r w:rsidRPr="0051438A">
          <w:rPr>
            <w:rStyle w:val="Numrodepage"/>
            <w:noProof/>
            <w:sz w:val="18"/>
            <w:szCs w:val="18"/>
          </w:rPr>
          <w:t>1</w:t>
        </w:r>
        <w:r w:rsidRPr="0051438A">
          <w:rPr>
            <w:rStyle w:val="Numrodepage"/>
            <w:sz w:val="18"/>
            <w:szCs w:val="18"/>
          </w:rPr>
          <w:fldChar w:fldCharType="end"/>
        </w:r>
      </w:p>
    </w:sdtContent>
  </w:sdt>
  <w:p w14:paraId="3FE0DA4B" w14:textId="77777777" w:rsidR="0051638D" w:rsidRDefault="0051638D" w:rsidP="0051638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C505" w14:textId="77777777" w:rsidR="004A2187" w:rsidRDefault="004A2187" w:rsidP="001F5E61">
      <w:r>
        <w:separator/>
      </w:r>
    </w:p>
  </w:footnote>
  <w:footnote w:type="continuationSeparator" w:id="0">
    <w:p w14:paraId="0B873584" w14:textId="77777777" w:rsidR="004A2187" w:rsidRDefault="004A2187" w:rsidP="001F5E61">
      <w:r>
        <w:continuationSeparator/>
      </w:r>
    </w:p>
  </w:footnote>
  <w:footnote w:id="1">
    <w:p w14:paraId="19E19542" w14:textId="48AF527A" w:rsidR="00C400BB" w:rsidRPr="00A352AD" w:rsidRDefault="00C400BB" w:rsidP="001D4693">
      <w:pPr>
        <w:jc w:val="both"/>
        <w:rPr>
          <w:rFonts w:ascii="Times New Roman" w:eastAsia="Times New Roman" w:hAnsi="Times New Roman" w:cs="Times New Roman"/>
          <w:sz w:val="20"/>
          <w:szCs w:val="20"/>
          <w:lang w:eastAsia="fr-FR"/>
        </w:rPr>
      </w:pPr>
      <w:r w:rsidRPr="00900CEC">
        <w:rPr>
          <w:rStyle w:val="Appelnotedebasdep"/>
        </w:rPr>
        <w:footnoteRef/>
      </w:r>
      <w:r w:rsidRPr="00A352AD">
        <w:rPr>
          <w:rFonts w:ascii="Times New Roman" w:hAnsi="Times New Roman" w:cs="Times New Roman"/>
          <w:sz w:val="20"/>
          <w:szCs w:val="20"/>
        </w:rPr>
        <w:t xml:space="preserve"> </w:t>
      </w:r>
      <w:r w:rsidR="00A352AD" w:rsidRPr="00A352AD">
        <w:rPr>
          <w:rFonts w:ascii="Times New Roman" w:hAnsi="Times New Roman" w:cs="Times New Roman"/>
          <w:sz w:val="20"/>
          <w:szCs w:val="20"/>
        </w:rPr>
        <w:t xml:space="preserve">This would not preclude the existence of an underlying physiological cause, but at least </w:t>
      </w:r>
      <w:r w:rsidR="0077430E">
        <w:rPr>
          <w:rFonts w:ascii="Times New Roman" w:hAnsi="Times New Roman" w:cs="Times New Roman"/>
          <w:sz w:val="20"/>
          <w:szCs w:val="20"/>
        </w:rPr>
        <w:t xml:space="preserve">it </w:t>
      </w:r>
      <w:r w:rsidR="00EE213A">
        <w:rPr>
          <w:rFonts w:ascii="Times New Roman" w:hAnsi="Times New Roman" w:cs="Times New Roman"/>
          <w:sz w:val="20"/>
          <w:szCs w:val="20"/>
        </w:rPr>
        <w:t>supposes</w:t>
      </w:r>
      <w:r w:rsidR="00A352AD" w:rsidRPr="00A352AD">
        <w:rPr>
          <w:rFonts w:ascii="Times New Roman" w:hAnsi="Times New Roman" w:cs="Times New Roman"/>
          <w:sz w:val="20"/>
          <w:szCs w:val="20"/>
        </w:rPr>
        <w:t xml:space="preserve"> the possibility of a “spectrum of essentiality”</w:t>
      </w:r>
      <w:r w:rsidR="00EA159A">
        <w:rPr>
          <w:rFonts w:ascii="Times New Roman" w:hAnsi="Times New Roman" w:cs="Times New Roman"/>
          <w:sz w:val="20"/>
          <w:szCs w:val="20"/>
        </w:rPr>
        <w:t xml:space="preserve"> </w:t>
      </w:r>
      <w:r w:rsidR="00EA159A">
        <w:rPr>
          <w:rFonts w:ascii="Times New Roman" w:hAnsi="Times New Roman" w:cs="Times New Roman"/>
          <w:sz w:val="20"/>
          <w:szCs w:val="20"/>
        </w:rPr>
        <w:fldChar w:fldCharType="begin"/>
      </w:r>
      <w:r w:rsidR="007D31F7">
        <w:rPr>
          <w:rFonts w:ascii="Times New Roman" w:hAnsi="Times New Roman" w:cs="Times New Roman"/>
          <w:sz w:val="20"/>
          <w:szCs w:val="20"/>
        </w:rPr>
        <w:instrText xml:space="preserve"> ADDIN ZOTERO_ITEM CSL_CITATION {"citationID":"wcpkUHnN","properties":{"formattedCitation":"(Hitchcock et al. 2021)","plainCitation":"(Hitchcock et al. 2021)","noteIndex":1},"citationItems":[{"id":"X23f7kMm/FuJ8FlJB","uris":["http://zotero.org/users/local/KC1kTgLO/items/FYZYWMYB"],"itemData":{"id":3218,"type":"report","abstract":"Why has computational psychiatry yet to influence routine clinical practice? One reason may be that it has neglected context and temporal dynamics in the models of certain mental health problems. We develop three heuristics for estimating whether time and context are important to a mental health problem: Is it characterized by a core neurobiological mechanism? Does it follow a straightforward natural trajectory? And is intentional mental content peripheral to the problem? For many problems the answers are no, suggesting that modeling time and context is critical. We review computational psychiatry advances toward this end, including modeling state variation, using domain-specific stimuli, and interpreting differences in context. We discuss complementary network and complex-systems approaches. Novel methods and unification with adjacent fields may inspire a new generation of computational psychiatry.","note":"DOI: 10.31234/osf.io/xf2u3\ntype: article","publisher":"PsyArXiv","source":"OSF Preprints","title":"Computational Psychiatry Needs Time and Context","URL":"https://psyarxiv.com/xf2u3/","author":[{"family":"Hitchcock","given":"Peter"},{"family":"Fried","given":"Eiko I."},{"family":"Frank","given":"Michael"}],"accessed":{"date-parts":[["2021",8,25]]},"issued":{"date-parts":[["2021",4,1]]}}}],"schema":"https://github.com/citation-style-language/schema/raw/master/csl-citation.json"} </w:instrText>
      </w:r>
      <w:r w:rsidR="00EA159A">
        <w:rPr>
          <w:rFonts w:ascii="Times New Roman" w:hAnsi="Times New Roman" w:cs="Times New Roman"/>
          <w:sz w:val="20"/>
          <w:szCs w:val="20"/>
        </w:rPr>
        <w:fldChar w:fldCharType="separate"/>
      </w:r>
      <w:r w:rsidR="009470E5">
        <w:rPr>
          <w:rFonts w:ascii="Times New Roman" w:hAnsi="Times New Roman" w:cs="Times New Roman"/>
          <w:noProof/>
          <w:sz w:val="20"/>
          <w:szCs w:val="20"/>
        </w:rPr>
        <w:t>(Hitchcock et al. 2021)</w:t>
      </w:r>
      <w:r w:rsidR="00EA159A">
        <w:rPr>
          <w:rFonts w:ascii="Times New Roman" w:hAnsi="Times New Roman" w:cs="Times New Roman"/>
          <w:sz w:val="20"/>
          <w:szCs w:val="20"/>
        </w:rPr>
        <w:fldChar w:fldCharType="end"/>
      </w:r>
      <w:r w:rsidR="00A352AD" w:rsidRPr="00A352AD">
        <w:rPr>
          <w:rFonts w:ascii="Times New Roman" w:hAnsi="Times New Roman" w:cs="Times New Roman"/>
          <w:sz w:val="20"/>
          <w:szCs w:val="20"/>
        </w:rPr>
        <w:t xml:space="preserve"> in which a cause </w:t>
      </w:r>
      <w:r w:rsidR="00B13AE9" w:rsidRPr="00A352AD">
        <w:rPr>
          <w:rFonts w:ascii="Times New Roman" w:hAnsi="Times New Roman" w:cs="Times New Roman"/>
          <w:sz w:val="20"/>
          <w:szCs w:val="20"/>
        </w:rPr>
        <w:t xml:space="preserve">could be </w:t>
      </w:r>
      <w:r w:rsidR="00B13AE9">
        <w:rPr>
          <w:rFonts w:ascii="Times New Roman" w:hAnsi="Times New Roman" w:cs="Times New Roman"/>
          <w:sz w:val="20"/>
          <w:szCs w:val="20"/>
        </w:rPr>
        <w:t>identified</w:t>
      </w:r>
      <w:r w:rsidR="00B13AE9" w:rsidRPr="00A352AD">
        <w:rPr>
          <w:rFonts w:ascii="Times New Roman" w:hAnsi="Times New Roman" w:cs="Times New Roman"/>
          <w:sz w:val="20"/>
          <w:szCs w:val="20"/>
        </w:rPr>
        <w:t xml:space="preserve"> </w:t>
      </w:r>
      <w:r w:rsidR="00A352AD" w:rsidRPr="00A352AD">
        <w:rPr>
          <w:rFonts w:ascii="Times New Roman" w:hAnsi="Times New Roman" w:cs="Times New Roman"/>
          <w:sz w:val="20"/>
          <w:szCs w:val="20"/>
        </w:rPr>
        <w:t xml:space="preserve">for some disorders such as schizophrenia, while in others such as depression, </w:t>
      </w:r>
      <w:r w:rsidR="00B13AE9">
        <w:rPr>
          <w:rFonts w:ascii="Times New Roman" w:hAnsi="Times New Roman" w:cs="Times New Roman"/>
          <w:sz w:val="20"/>
          <w:szCs w:val="20"/>
        </w:rPr>
        <w:t xml:space="preserve">it is </w:t>
      </w:r>
      <w:r w:rsidR="00A352AD" w:rsidRPr="00A352AD">
        <w:rPr>
          <w:rFonts w:ascii="Times New Roman" w:hAnsi="Times New Roman" w:cs="Times New Roman"/>
          <w:sz w:val="20"/>
          <w:szCs w:val="20"/>
        </w:rPr>
        <w:t xml:space="preserve">the </w:t>
      </w:r>
      <w:r w:rsidR="00B13AE9">
        <w:rPr>
          <w:rFonts w:ascii="Times New Roman" w:hAnsi="Times New Roman" w:cs="Times New Roman"/>
          <w:sz w:val="20"/>
          <w:szCs w:val="20"/>
        </w:rPr>
        <w:t>interaction</w:t>
      </w:r>
      <w:r w:rsidR="00A352AD" w:rsidRPr="00A352AD">
        <w:rPr>
          <w:rFonts w:ascii="Times New Roman" w:hAnsi="Times New Roman" w:cs="Times New Roman"/>
          <w:sz w:val="20"/>
          <w:szCs w:val="20"/>
        </w:rPr>
        <w:t xml:space="preserve"> of symptoms </w:t>
      </w:r>
      <w:r w:rsidR="00B13AE9">
        <w:rPr>
          <w:rFonts w:ascii="Times New Roman" w:hAnsi="Times New Roman" w:cs="Times New Roman"/>
          <w:sz w:val="20"/>
          <w:szCs w:val="20"/>
        </w:rPr>
        <w:t>that is</w:t>
      </w:r>
      <w:r w:rsidR="00A352AD" w:rsidRPr="00A352AD">
        <w:rPr>
          <w:rFonts w:ascii="Times New Roman" w:hAnsi="Times New Roman" w:cs="Times New Roman"/>
          <w:sz w:val="20"/>
          <w:szCs w:val="20"/>
        </w:rPr>
        <w:t xml:space="preserve"> more relevant in </w:t>
      </w:r>
      <w:r w:rsidR="00EE213A">
        <w:rPr>
          <w:rFonts w:ascii="Times New Roman" w:hAnsi="Times New Roman" w:cs="Times New Roman"/>
          <w:sz w:val="20"/>
          <w:szCs w:val="20"/>
        </w:rPr>
        <w:t>naming</w:t>
      </w:r>
      <w:r w:rsidR="00EE213A" w:rsidRPr="00A352AD">
        <w:rPr>
          <w:rFonts w:ascii="Times New Roman" w:hAnsi="Times New Roman" w:cs="Times New Roman"/>
          <w:sz w:val="20"/>
          <w:szCs w:val="20"/>
        </w:rPr>
        <w:t xml:space="preserve"> </w:t>
      </w:r>
      <w:r w:rsidR="00A352AD" w:rsidRPr="00A352AD">
        <w:rPr>
          <w:rFonts w:ascii="Times New Roman" w:hAnsi="Times New Roman" w:cs="Times New Roman"/>
          <w:sz w:val="20"/>
          <w:szCs w:val="20"/>
        </w:rPr>
        <w:t>the disorder.</w:t>
      </w:r>
    </w:p>
  </w:footnote>
  <w:footnote w:id="2">
    <w:p w14:paraId="6E03E281" w14:textId="3886440F" w:rsidR="005A651D" w:rsidRPr="00973242" w:rsidRDefault="005A651D" w:rsidP="003E03EE">
      <w:pPr>
        <w:pStyle w:val="Notedebasdepage"/>
        <w:jc w:val="both"/>
        <w:rPr>
          <w:rFonts w:ascii="Times New Roman" w:hAnsi="Times New Roman" w:cs="Times New Roman"/>
          <w:lang w:val="en-US"/>
        </w:rPr>
      </w:pPr>
      <w:r w:rsidRPr="00900CEC">
        <w:rPr>
          <w:rStyle w:val="Appelnotedebasdep"/>
        </w:rPr>
        <w:footnoteRef/>
      </w:r>
      <w:r w:rsidRPr="00973242">
        <w:rPr>
          <w:rFonts w:ascii="Times New Roman" w:hAnsi="Times New Roman" w:cs="Times New Roman"/>
          <w:lang w:val="en-US"/>
        </w:rPr>
        <w:t xml:space="preserve"> </w:t>
      </w:r>
      <w:r w:rsidR="00190F9E" w:rsidRPr="00973242">
        <w:rPr>
          <w:rFonts w:ascii="Times New Roman" w:hAnsi="Times New Roman" w:cs="Times New Roman"/>
          <w:lang w:val="en-US"/>
        </w:rPr>
        <w:t xml:space="preserve">However, we do not </w:t>
      </w:r>
      <w:r w:rsidR="00CB4C07">
        <w:rPr>
          <w:rFonts w:ascii="Times New Roman" w:hAnsi="Times New Roman" w:cs="Times New Roman"/>
          <w:lang w:val="en-US"/>
        </w:rPr>
        <w:t>retain</w:t>
      </w:r>
      <w:r w:rsidR="00CB4C07" w:rsidRPr="00973242">
        <w:rPr>
          <w:rFonts w:ascii="Times New Roman" w:hAnsi="Times New Roman" w:cs="Times New Roman"/>
          <w:lang w:val="en-US"/>
        </w:rPr>
        <w:t xml:space="preserve"> </w:t>
      </w:r>
      <w:r w:rsidR="00190F9E" w:rsidRPr="00973242">
        <w:rPr>
          <w:rFonts w:ascii="Times New Roman" w:hAnsi="Times New Roman" w:cs="Times New Roman"/>
          <w:lang w:val="en-US"/>
        </w:rPr>
        <w:t xml:space="preserve">the definition of </w:t>
      </w:r>
      <w:r w:rsidR="00190F9E" w:rsidRPr="00973242">
        <w:rPr>
          <w:rFonts w:ascii="Times New Roman" w:hAnsi="Times New Roman" w:cs="Times New Roman"/>
          <w:i/>
          <w:iCs/>
          <w:lang w:val="en-US"/>
        </w:rPr>
        <w:t>dysfunctional</w:t>
      </w:r>
      <w:r w:rsidR="00190F9E" w:rsidRPr="00973242">
        <w:rPr>
          <w:rFonts w:ascii="Times New Roman" w:hAnsi="Times New Roman" w:cs="Times New Roman"/>
          <w:lang w:val="en-US"/>
        </w:rPr>
        <w:t xml:space="preserve"> mechanisms of </w:t>
      </w:r>
      <w:r w:rsidR="00E815D4">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{"citationID":"nKMwupa7","properties":{"formattedCitation":"(Moghaddam-Taaheri 2011)","plainCitation":"(Moghaddam-Taaheri 2011)","noteIndex":2},"citationItems":[{"id":"X23f7kMm/ocXprVjB","uris":["http://zotero.org/users/local/KC1kTgLO/items/FYPUV8BS"],"itemData":{"id":2470,"type":"article-journal","abstract":"The topic of disease mechanisms is of clinical importance, as our understanding of such mechanisms plays an important role in how we approach devising treatments for disease. In this paper, I critique an argument made by Mauro Nervi, in which he asserts that pathology is often better viewed in the context of distinct theoretical mechanisms. I use this critique as a starting point to argue that viewing pathology as a broken-normal, malfunctioning mechanism is more therapeutically practical and more relevant to clinical drug design, than creating a theoretical separation of pathology from physiology.","container-title":"Biology &amp; Philosophy","DOI":"10.1007/s10539-011-9258-2","ISSN":"1572-8404","issue":"4","journalAbbreviation":"Biol Philos","language":"en","page":"603","source":"Springer Link","title":"Understanding pathology in the context of physiological mechanisms: the practicality of a broken-normal view","title-short":"Understanding pathology in the context of physiological mechanisms","volume":"26","author":[{"family":"Moghaddam-Taaheri","given":"Sara"}],"issued":{"date-parts":[["2011",4,30]]}}}],"schema":"https://github.com/citation-style-language/schema/raw/master/csl-citation.json"} </w:instrText>
      </w:r>
      <w:r w:rsidR="00E815D4">
        <w:rPr>
          <w:rFonts w:ascii="Times New Roman" w:hAnsi="Times New Roman" w:cs="Times New Roman"/>
          <w:lang w:val="en-US"/>
        </w:rPr>
        <w:fldChar w:fldCharType="separate"/>
      </w:r>
      <w:r w:rsidR="009470E5">
        <w:rPr>
          <w:rFonts w:ascii="Times New Roman" w:hAnsi="Times New Roman" w:cs="Times New Roman"/>
          <w:noProof/>
          <w:lang w:val="en-US"/>
        </w:rPr>
        <w:t>(Moghaddam-Taaheri 2011)</w:t>
      </w:r>
      <w:r w:rsidR="00E815D4">
        <w:rPr>
          <w:rFonts w:ascii="Times New Roman" w:hAnsi="Times New Roman" w:cs="Times New Roman"/>
          <w:lang w:val="en-US"/>
        </w:rPr>
        <w:fldChar w:fldCharType="end"/>
      </w:r>
      <w:r w:rsidR="00E815D4">
        <w:rPr>
          <w:rFonts w:ascii="Times New Roman" w:hAnsi="Times New Roman" w:cs="Times New Roman"/>
          <w:lang w:val="en-US"/>
        </w:rPr>
        <w:t xml:space="preserve"> </w:t>
      </w:r>
      <w:r w:rsidR="00190F9E" w:rsidRPr="00973242">
        <w:rPr>
          <w:rFonts w:ascii="Times New Roman" w:hAnsi="Times New Roman" w:cs="Times New Roman"/>
          <w:lang w:val="en-US"/>
        </w:rPr>
        <w:t xml:space="preserve">or </w:t>
      </w:r>
      <w:r w:rsidR="00E815D4">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{"citationID":"TNZ5GvQC","properties":{"formattedCitation":"(Darden 2008)","plainCitation":"(Darden 2008)","noteIndex":2},"citationItems":[{"id":"X23f7kMm/u3rOgnZn","uris":["http://zotero.org/users/local/KC1kTgLO/items/B3YEXHDQ"],"itemData":{"id":4171,"type":"article-journal","abstract":"The new research program to understand mechanisms in biology has developed rapidly in the last 10 years. Reconsideration of the characterization of mechanisms in biology in the light of this recent work is now in order. This article discusses the perspectival aspect of the characterization of mechanisms (and ways of mitigating rampant perspectivalism), refinements in claims about working entities and kinds of activities, challenges and responses to claims about regularity, productive continuity, and the organizational aspects of a mechanism, and issues about representations of mechanisms in schemas and sketches.","container-title":"Philosophy of Science","DOI":"10.1086/594538","ISSN":"0031-8248","issue":"5","note":"publisher: The University of Chicago Press","page":"958-969","source":"journals.uchicago.edu (Atypon)","title":"Thinking Again about Biological Mechanisms","volume":"75","author":[{"family":"Darden","given":"Lindley"}],"issued":{"date-parts":[["2008",12,1]]}}}],"schema":"https://github.com/citation-style-language/schema/raw/master/csl-citation.json"} </w:instrText>
      </w:r>
      <w:r w:rsidR="00E815D4">
        <w:rPr>
          <w:rFonts w:ascii="Times New Roman" w:hAnsi="Times New Roman" w:cs="Times New Roman"/>
          <w:lang w:val="en-US"/>
        </w:rPr>
        <w:fldChar w:fldCharType="separate"/>
      </w:r>
      <w:r w:rsidR="009470E5">
        <w:rPr>
          <w:rFonts w:ascii="Times New Roman" w:hAnsi="Times New Roman" w:cs="Times New Roman"/>
          <w:noProof/>
          <w:lang w:val="en-US"/>
        </w:rPr>
        <w:t>(Darden 2008)</w:t>
      </w:r>
      <w:r w:rsidR="00E815D4">
        <w:rPr>
          <w:rFonts w:ascii="Times New Roman" w:hAnsi="Times New Roman" w:cs="Times New Roman"/>
          <w:lang w:val="en-US"/>
        </w:rPr>
        <w:fldChar w:fldCharType="end"/>
      </w:r>
      <w:r w:rsidR="00190F9E" w:rsidRPr="00973242">
        <w:rPr>
          <w:rFonts w:ascii="Times New Roman" w:hAnsi="Times New Roman" w:cs="Times New Roman"/>
          <w:lang w:val="en-US"/>
        </w:rPr>
        <w:t xml:space="preserve">. Of course, </w:t>
      </w:r>
      <w:r w:rsidR="00CB4C07">
        <w:rPr>
          <w:rFonts w:ascii="Times New Roman" w:hAnsi="Times New Roman" w:cs="Times New Roman"/>
          <w:lang w:val="en-US"/>
        </w:rPr>
        <w:t>any</w:t>
      </w:r>
      <w:r w:rsidR="00CB4C07" w:rsidRPr="00973242">
        <w:rPr>
          <w:rFonts w:ascii="Times New Roman" w:hAnsi="Times New Roman" w:cs="Times New Roman"/>
          <w:lang w:val="en-US"/>
        </w:rPr>
        <w:t xml:space="preserve"> </w:t>
      </w:r>
      <w:r w:rsidR="00190F9E" w:rsidRPr="00973242">
        <w:rPr>
          <w:rFonts w:ascii="Times New Roman" w:hAnsi="Times New Roman" w:cs="Times New Roman"/>
          <w:lang w:val="en-US"/>
        </w:rPr>
        <w:t xml:space="preserve">dysfunction </w:t>
      </w:r>
      <w:r w:rsidR="00CB4C07">
        <w:rPr>
          <w:rFonts w:ascii="Times New Roman" w:hAnsi="Times New Roman" w:cs="Times New Roman"/>
          <w:lang w:val="en-US"/>
        </w:rPr>
        <w:t>can</w:t>
      </w:r>
      <w:r w:rsidR="00CB4C07" w:rsidRPr="00973242">
        <w:rPr>
          <w:rFonts w:ascii="Times New Roman" w:hAnsi="Times New Roman" w:cs="Times New Roman"/>
          <w:lang w:val="en-US"/>
        </w:rPr>
        <w:t xml:space="preserve"> </w:t>
      </w:r>
      <w:r w:rsidR="00190F9E" w:rsidRPr="00973242">
        <w:rPr>
          <w:rFonts w:ascii="Times New Roman" w:hAnsi="Times New Roman" w:cs="Times New Roman"/>
          <w:lang w:val="en-US"/>
        </w:rPr>
        <w:t xml:space="preserve">account for a clinical manifestation. In this case, the mechanism would be based on a concept of role-function </w:t>
      </w:r>
      <w:r w:rsidR="00CB4C07">
        <w:rPr>
          <w:rFonts w:ascii="Times New Roman" w:hAnsi="Times New Roman" w:cs="Times New Roman"/>
          <w:lang w:val="en-US"/>
        </w:rPr>
        <w:t>according to</w:t>
      </w:r>
      <w:r w:rsidR="00190F9E" w:rsidRPr="00973242">
        <w:rPr>
          <w:rFonts w:ascii="Times New Roman" w:hAnsi="Times New Roman" w:cs="Times New Roman"/>
          <w:lang w:val="en-US"/>
        </w:rPr>
        <w:t xml:space="preserve"> the account of Cummins </w:t>
      </w:r>
      <w:r w:rsidR="00BC75AA">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{"citationID":"dm3e9SZv","properties":{"formattedCitation":"(Cummins 1975)","plainCitation":"(Cummins 1975)","noteIndex":2},"citationItems":[{"id":"X23f7kMm/VkNbaYts","uris":["http://zotero.org/users/local/KC1kTgLO/items/V6FHENYL"],"itemData":{"id":299,"type":"article-journal","container-title":"Journal of Philosophy","DOI":"10.2307/2024640","issue":"November","page":"741–64","title":"Functional Analysis","volume":"72","author":[{"family":"Cummins","given":"Robert"}],"issued":{"date-parts":[["1975"]]}}}],"schema":"https://github.com/citation-style-language/schema/raw/master/csl-citation.json"} </w:instrText>
      </w:r>
      <w:r w:rsidR="00BC75AA">
        <w:rPr>
          <w:rFonts w:ascii="Times New Roman" w:hAnsi="Times New Roman" w:cs="Times New Roman"/>
          <w:lang w:val="en-US"/>
        </w:rPr>
        <w:fldChar w:fldCharType="separate"/>
      </w:r>
      <w:r w:rsidR="009470E5">
        <w:rPr>
          <w:rFonts w:ascii="Times New Roman" w:hAnsi="Times New Roman" w:cs="Times New Roman"/>
          <w:noProof/>
          <w:lang w:val="en-US"/>
        </w:rPr>
        <w:t>(Cummins 1975)</w:t>
      </w:r>
      <w:r w:rsidR="00BC75AA">
        <w:rPr>
          <w:rFonts w:ascii="Times New Roman" w:hAnsi="Times New Roman" w:cs="Times New Roman"/>
          <w:lang w:val="en-US"/>
        </w:rPr>
        <w:fldChar w:fldCharType="end"/>
      </w:r>
      <w:r w:rsidR="00190F9E" w:rsidRPr="00973242">
        <w:rPr>
          <w:rFonts w:ascii="Times New Roman" w:hAnsi="Times New Roman" w:cs="Times New Roman"/>
          <w:lang w:val="en-US"/>
        </w:rPr>
        <w:t xml:space="preserve">, which conceptualizes </w:t>
      </w:r>
      <w:r w:rsidR="003D23FA">
        <w:rPr>
          <w:rFonts w:ascii="Times New Roman" w:hAnsi="Times New Roman" w:cs="Times New Roman"/>
          <w:lang w:val="en-US"/>
        </w:rPr>
        <w:t>“</w:t>
      </w:r>
      <w:r w:rsidR="00190F9E" w:rsidRPr="00973242">
        <w:rPr>
          <w:rFonts w:ascii="Times New Roman" w:hAnsi="Times New Roman" w:cs="Times New Roman"/>
          <w:lang w:val="en-US"/>
        </w:rPr>
        <w:t>functions as causal contributions of a component part to a capacity of a larger system</w:t>
      </w:r>
      <w:r w:rsidR="0085409A">
        <w:rPr>
          <w:rFonts w:ascii="Times New Roman" w:hAnsi="Times New Roman" w:cs="Times New Roman"/>
          <w:lang w:val="en-US"/>
        </w:rPr>
        <w:t>”</w:t>
      </w:r>
      <w:r w:rsidR="00AA3B3D">
        <w:rPr>
          <w:rFonts w:ascii="Times New Roman" w:hAnsi="Times New Roman" w:cs="Times New Roman"/>
          <w:lang w:val="en-US"/>
        </w:rPr>
        <w:t xml:space="preserve">, or </w:t>
      </w:r>
      <w:r w:rsidR="00190F9E" w:rsidRPr="00973242">
        <w:rPr>
          <w:rFonts w:ascii="Times New Roman" w:hAnsi="Times New Roman" w:cs="Times New Roman"/>
          <w:lang w:val="en-US"/>
        </w:rPr>
        <w:t xml:space="preserve">according to </w:t>
      </w:r>
      <w:r w:rsidR="00AA3B3D">
        <w:rPr>
          <w:rFonts w:ascii="Times New Roman" w:hAnsi="Times New Roman" w:cs="Times New Roman"/>
          <w:lang w:val="en-US"/>
        </w:rPr>
        <w:t xml:space="preserve">a </w:t>
      </w:r>
      <w:r w:rsidR="003D23FA">
        <w:rPr>
          <w:rFonts w:ascii="Times New Roman" w:hAnsi="Times New Roman" w:cs="Times New Roman"/>
          <w:lang w:val="en-US"/>
        </w:rPr>
        <w:t>“</w:t>
      </w:r>
      <w:r w:rsidR="00AA3B3D" w:rsidRPr="00973242">
        <w:rPr>
          <w:rFonts w:ascii="Times New Roman" w:hAnsi="Times New Roman" w:cs="Times New Roman"/>
          <w:lang w:val="en-US"/>
        </w:rPr>
        <w:t>contextual</w:t>
      </w:r>
      <w:r w:rsidR="00AA3B3D">
        <w:rPr>
          <w:rFonts w:ascii="Times New Roman" w:hAnsi="Times New Roman" w:cs="Times New Roman"/>
          <w:lang w:val="en-US"/>
        </w:rPr>
        <w:t xml:space="preserve"> system” </w:t>
      </w:r>
      <w:r w:rsidR="00D2676D">
        <w:rPr>
          <w:rFonts w:ascii="Times New Roman" w:hAnsi="Times New Roman" w:cs="Times New Roman"/>
          <w:lang w:val="en-US"/>
        </w:rPr>
        <w:t xml:space="preserve">as posited by </w:t>
      </w:r>
      <w:r w:rsidR="00190F9E" w:rsidRPr="00973242">
        <w:rPr>
          <w:rFonts w:ascii="Times New Roman" w:hAnsi="Times New Roman" w:cs="Times New Roman"/>
          <w:lang w:val="en-US"/>
        </w:rPr>
        <w:t xml:space="preserve">Craver </w:t>
      </w:r>
      <w:r w:rsidR="00BC75AA">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{"citationID":"uGRyhbmM","properties":{"formattedCitation":"(Craver 2001)","plainCitation":"(Craver 2001)","noteIndex":2},"citationItems":[{"id":"X23f7kMm/4fa55Lmr","uris":["http://zotero.org/users/local/KC1kTgLO/items/2ISLT8DW"],"itemData":{"id":2461,"type":"article-journal","abstract":"Many areas of science develop by discovering mechanisms and role functions. Cummins' (1975) analysis of role functions-according to which an item's role function is a capacity of that item that appears in an analytic explanation of the capacity of some containing system-captures one important sense of \"function\" in the biological sciences and elsewhere. Here I synthesize Cummins' account with recent work on mechanisms and causal/mechanical explanation. The synthesis produces an analysis of specifically mechanistic role functions, one that uses the characteristic active, spatial, temporal, and hierarchical organization of mechanisms to add precision and content to Cummins' original suggestion. This synthesis also shows why the discovery of role functions is a scientific achievement. Discovering a role function (i) contributes to the interlevel integration of multilevel mechanisms, and (ii) provides a unique, contextual variety of causal/mechanical explanation.","container-title":"Philosophy of Science","DOI":"10.1086/392866","ISSN":"0031-8248","issue":"1","note":"publisher: The University of Chicago Press","page":"53-74","source":"journals.uchicago.edu (Atypon)","title":"Role Functions, Mechanisms, and Hierarchy","volume":"68","author":[{"family":"Craver","given":"Carl F."}],"issued":{"date-parts":[["2001",3,1]]}}}],"schema":"https://github.com/citation-style-language/schema/raw/master/csl-citation.json"} </w:instrText>
      </w:r>
      <w:r w:rsidR="00BC75AA">
        <w:rPr>
          <w:rFonts w:ascii="Times New Roman" w:hAnsi="Times New Roman" w:cs="Times New Roman"/>
          <w:lang w:val="en-US"/>
        </w:rPr>
        <w:fldChar w:fldCharType="separate"/>
      </w:r>
      <w:r w:rsidR="009470E5">
        <w:rPr>
          <w:rFonts w:ascii="Times New Roman" w:hAnsi="Times New Roman" w:cs="Times New Roman"/>
          <w:noProof/>
          <w:lang w:val="en-US"/>
        </w:rPr>
        <w:t>(Craver 2001)</w:t>
      </w:r>
      <w:r w:rsidR="00BC75AA">
        <w:rPr>
          <w:rFonts w:ascii="Times New Roman" w:hAnsi="Times New Roman" w:cs="Times New Roman"/>
          <w:lang w:val="en-US"/>
        </w:rPr>
        <w:fldChar w:fldCharType="end"/>
      </w:r>
      <w:r w:rsidR="00190F9E" w:rsidRPr="00973242">
        <w:rPr>
          <w:rFonts w:ascii="Times New Roman" w:hAnsi="Times New Roman" w:cs="Times New Roman"/>
          <w:lang w:val="en-US"/>
        </w:rPr>
        <w:t xml:space="preserve">. However, we criticize this </w:t>
      </w:r>
      <w:r w:rsidR="00D2676D">
        <w:rPr>
          <w:rFonts w:ascii="Times New Roman" w:hAnsi="Times New Roman" w:cs="Times New Roman"/>
          <w:lang w:val="en-US"/>
        </w:rPr>
        <w:t>‘</w:t>
      </w:r>
      <w:r w:rsidR="00190F9E" w:rsidRPr="00973242">
        <w:rPr>
          <w:rFonts w:ascii="Times New Roman" w:hAnsi="Times New Roman" w:cs="Times New Roman"/>
          <w:lang w:val="en-US"/>
        </w:rPr>
        <w:t>broken-normal</w:t>
      </w:r>
      <w:r w:rsidR="00D2676D">
        <w:rPr>
          <w:rFonts w:ascii="Times New Roman" w:hAnsi="Times New Roman" w:cs="Times New Roman"/>
          <w:lang w:val="en-US"/>
        </w:rPr>
        <w:t>’</w:t>
      </w:r>
      <w:r w:rsidR="00190F9E" w:rsidRPr="00973242">
        <w:rPr>
          <w:rFonts w:ascii="Times New Roman" w:hAnsi="Times New Roman" w:cs="Times New Roman"/>
          <w:lang w:val="en-US"/>
        </w:rPr>
        <w:t xml:space="preserve"> view and do not </w:t>
      </w:r>
      <w:r w:rsidR="00D2676D">
        <w:rPr>
          <w:rFonts w:ascii="Times New Roman" w:hAnsi="Times New Roman" w:cs="Times New Roman"/>
          <w:lang w:val="en-US"/>
        </w:rPr>
        <w:t>retain</w:t>
      </w:r>
      <w:r w:rsidR="00D2676D" w:rsidRPr="00973242">
        <w:rPr>
          <w:rFonts w:ascii="Times New Roman" w:hAnsi="Times New Roman" w:cs="Times New Roman"/>
          <w:lang w:val="en-US"/>
        </w:rPr>
        <w:t xml:space="preserve"> </w:t>
      </w:r>
      <w:r w:rsidR="00190F9E" w:rsidRPr="00973242">
        <w:rPr>
          <w:rFonts w:ascii="Times New Roman" w:hAnsi="Times New Roman" w:cs="Times New Roman"/>
          <w:lang w:val="en-US"/>
        </w:rPr>
        <w:t>the notion of “</w:t>
      </w:r>
      <w:r w:rsidR="002A78A1">
        <w:rPr>
          <w:rFonts w:ascii="Times New Roman" w:hAnsi="Times New Roman" w:cs="Times New Roman"/>
          <w:lang w:val="en-US"/>
        </w:rPr>
        <w:t xml:space="preserve">failing </w:t>
      </w:r>
      <w:r w:rsidR="00190F9E" w:rsidRPr="00973242">
        <w:rPr>
          <w:rFonts w:ascii="Times New Roman" w:hAnsi="Times New Roman" w:cs="Times New Roman"/>
          <w:lang w:val="en-US"/>
        </w:rPr>
        <w:t xml:space="preserve">function” </w:t>
      </w:r>
      <w:r w:rsidR="00BC75AA">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{"citationID":"3lQcUUjP","properties":{"formattedCitation":"(Nervi 2010)","plainCitation":"(Nervi 2010)","noteIndex":2},"citationItems":[{"id":"X23f7kMm/TmBdnRmE","uris":["http://zotero.org/users/local/KC1kTgLO/items/49FXNQH3"],"itemData":{"id":48,"type":"article-journal","abstract":"Mechanisms are a way of explaining how biological phenomena work rather than why single elements of biological systems are there. However, mechanisms are usually described as physiological entities, and little or no attention is paid to malfunction as an independent theoretical concept. On the other hand, malfunction is the main focus of interest of applied sciences such as medicine. In this paper I argue that malfunctions are parts of pathological mechanisms, which should be considered separate theoretical entities, conceptually having a priority over physiological sequences. While pathological mechanisms can be described in terms of a Cummins-like mechanistic explanation, they show some unnoticed peculiarities when compared to physiological ones. Some features of pathological mechanisms are considered, such as outcome variability, ambivalence and dependence on a range.","container-title":"Biology &amp; Philosophy","DOI":"10.1007/s10539-009-9190-x","ISSN":"1572-8404","issue":"2","language":"en","page":"215–228","title":"Mechanisms, malfunctions and explanation in medicine","volume":"25","author":[{"family":"Nervi","given":"Mauro"}],"issued":{"date-parts":[["2010",3]]}}}],"schema":"https://github.com/citation-style-language/schema/raw/master/csl-citation.json"} </w:instrText>
      </w:r>
      <w:r w:rsidR="00BC75AA">
        <w:rPr>
          <w:rFonts w:ascii="Times New Roman" w:hAnsi="Times New Roman" w:cs="Times New Roman"/>
          <w:lang w:val="en-US"/>
        </w:rPr>
        <w:fldChar w:fldCharType="separate"/>
      </w:r>
      <w:r w:rsidR="009470E5">
        <w:rPr>
          <w:rFonts w:ascii="Times New Roman" w:hAnsi="Times New Roman" w:cs="Times New Roman"/>
          <w:noProof/>
          <w:lang w:val="en-US"/>
        </w:rPr>
        <w:t>(Nervi 2010)</w:t>
      </w:r>
      <w:r w:rsidR="00BC75AA">
        <w:rPr>
          <w:rFonts w:ascii="Times New Roman" w:hAnsi="Times New Roman" w:cs="Times New Roman"/>
          <w:lang w:val="en-US"/>
        </w:rPr>
        <w:fldChar w:fldCharType="end"/>
      </w:r>
      <w:r w:rsidR="00190F9E" w:rsidRPr="00973242">
        <w:rPr>
          <w:rFonts w:ascii="Times New Roman" w:hAnsi="Times New Roman" w:cs="Times New Roman"/>
          <w:lang w:val="en-US"/>
        </w:rPr>
        <w:t xml:space="preserve"> </w:t>
      </w:r>
      <w:r w:rsidR="00D2676D">
        <w:rPr>
          <w:rFonts w:ascii="Times New Roman" w:hAnsi="Times New Roman" w:cs="Times New Roman"/>
          <w:lang w:val="en-US"/>
        </w:rPr>
        <w:t>owing to the</w:t>
      </w:r>
      <w:r w:rsidR="00D2676D" w:rsidRPr="00973242">
        <w:rPr>
          <w:rFonts w:ascii="Times New Roman" w:hAnsi="Times New Roman" w:cs="Times New Roman"/>
          <w:lang w:val="en-US"/>
        </w:rPr>
        <w:t xml:space="preserve"> </w:t>
      </w:r>
      <w:r w:rsidR="00190F9E" w:rsidRPr="00973242">
        <w:rPr>
          <w:rFonts w:ascii="Times New Roman" w:hAnsi="Times New Roman" w:cs="Times New Roman"/>
          <w:lang w:val="en-US"/>
        </w:rPr>
        <w:t xml:space="preserve">lack of necessary and sufficient criteria </w:t>
      </w:r>
      <w:r w:rsidR="00BC75AA">
        <w:rPr>
          <w:rFonts w:ascii="Times New Roman" w:hAnsi="Times New Roman" w:cs="Times New Roman"/>
          <w:lang w:val="en-US"/>
        </w:rPr>
        <w:fldChar w:fldCharType="begin"/>
      </w:r>
      <w:r w:rsidR="007D31F7">
        <w:rPr>
          <w:rFonts w:ascii="Times New Roman" w:hAnsi="Times New Roman" w:cs="Times New Roman"/>
          <w:lang w:val="en-US"/>
        </w:rPr>
        <w:instrText xml:space="preserve"> ADDIN ZOTERO_ITEM CSL_CITATION {"citationID":"zu6XW4v2","properties":{"formattedCitation":"(Krueger 2015)","plainCitation":"(Krueger 2015)","noteIndex":2},"citationItems":[{"id":"X23f7kMm/92G8J9HG","uris":["http://zotero.org/users/local/KC1kTgLO/items/BA94Y968"],"itemData":{"id":8686,"type":"article-journal","abstract":"Theoretical accounts of health attempt to ground the concept in the relevant underlying biological facts. Discussions of such accounts have largely focused on whether they successfully identify necessary and sufficient conditions for a state to count as pathological. Correctly accounting for examples of pathology, however, is not the only basis for evaluating an understanding of disease. Here I argue that we should expect any understanding of health and disease to be consistent with the view that medicine’s central aim is health promotion. I argue that the theoretical account of health offered by Christopher Boorse faces particular difficulties in this regard.","container-title":"Philosophy of Science","DOI":"10.1086/681628","ISSN":"0031-8248","issue":"3","note":"publisher: The University of Chicago Press","page":"491-508","source":"journals.uchicago.edu (Atypon)","title":"Theoretical Health and Medical Practice","volume":"82","author":[{"family":"Krueger","given":"James"}],"issued":{"date-parts":[["2015",7,1]]}}}],"schema":"https://github.com/citation-style-language/schema/raw/master/csl-citation.json"} </w:instrText>
      </w:r>
      <w:r w:rsidR="00BC75AA">
        <w:rPr>
          <w:rFonts w:ascii="Times New Roman" w:hAnsi="Times New Roman" w:cs="Times New Roman"/>
          <w:lang w:val="en-US"/>
        </w:rPr>
        <w:fldChar w:fldCharType="separate"/>
      </w:r>
      <w:r w:rsidR="009470E5">
        <w:rPr>
          <w:rFonts w:ascii="Times New Roman" w:hAnsi="Times New Roman" w:cs="Times New Roman"/>
          <w:noProof/>
          <w:lang w:val="en-US"/>
        </w:rPr>
        <w:t>(Krueger 2015)</w:t>
      </w:r>
      <w:r w:rsidR="00BC75AA">
        <w:rPr>
          <w:rFonts w:ascii="Times New Roman" w:hAnsi="Times New Roman" w:cs="Times New Roman"/>
          <w:lang w:val="en-US"/>
        </w:rPr>
        <w:fldChar w:fldCharType="end"/>
      </w:r>
      <w:r w:rsidR="00190F9E" w:rsidRPr="00973242">
        <w:rPr>
          <w:rFonts w:ascii="Times New Roman" w:hAnsi="Times New Roman" w:cs="Times New Roman"/>
          <w:lang w:val="en-US"/>
        </w:rPr>
        <w:t xml:space="preserve">. We prefer to </w:t>
      </w:r>
      <w:r w:rsidR="007742D6">
        <w:rPr>
          <w:rFonts w:ascii="Times New Roman" w:hAnsi="Times New Roman" w:cs="Times New Roman"/>
          <w:lang w:val="en-US"/>
        </w:rPr>
        <w:t xml:space="preserve">consider </w:t>
      </w:r>
      <w:r w:rsidR="00190F9E" w:rsidRPr="00973242">
        <w:rPr>
          <w:rFonts w:ascii="Times New Roman" w:hAnsi="Times New Roman" w:cs="Times New Roman"/>
          <w:lang w:val="en-US"/>
        </w:rPr>
        <w:t>the potential robustness of a mechanism (see fourth part).</w:t>
      </w:r>
    </w:p>
  </w:footnote>
  <w:footnote w:id="3">
    <w:p w14:paraId="538950FA" w14:textId="032F909B" w:rsidR="007532E6" w:rsidRPr="001B739B" w:rsidRDefault="007532E6" w:rsidP="007532E6">
      <w:pPr>
        <w:pStyle w:val="Notedebasdepage"/>
        <w:jc w:val="both"/>
        <w:rPr>
          <w:rFonts w:ascii="Times New Roman" w:hAnsi="Times New Roman" w:cs="Times New Roman"/>
          <w:lang w:val="en-US"/>
        </w:rPr>
      </w:pPr>
      <w:r w:rsidRPr="00900CEC">
        <w:rPr>
          <w:rStyle w:val="Appelnotedebasdep"/>
        </w:rPr>
        <w:footnoteRef/>
      </w:r>
      <w:r w:rsidRPr="001B739B">
        <w:rPr>
          <w:rFonts w:ascii="Times New Roman" w:hAnsi="Times New Roman" w:cs="Times New Roman"/>
          <w:lang w:val="en-US"/>
        </w:rPr>
        <w:t xml:space="preserve"> </w:t>
      </w:r>
      <w:r w:rsidR="001B739B" w:rsidRPr="001B739B">
        <w:rPr>
          <w:rFonts w:ascii="Times New Roman" w:hAnsi="Times New Roman" w:cs="Times New Roman"/>
          <w:lang w:val="en-US"/>
        </w:rPr>
        <w:t xml:space="preserve">This example reinforces the idea of using a symptom-based approach, while debate in the philosophy of psychiatry </w:t>
      </w:r>
      <w:r w:rsidR="0047147A">
        <w:rPr>
          <w:rFonts w:ascii="Times New Roman" w:hAnsi="Times New Roman" w:cs="Times New Roman"/>
          <w:lang w:val="en-US"/>
        </w:rPr>
        <w:t>is</w:t>
      </w:r>
      <w:r w:rsidR="0047147A" w:rsidRPr="001B739B">
        <w:rPr>
          <w:rFonts w:ascii="Times New Roman" w:hAnsi="Times New Roman" w:cs="Times New Roman"/>
          <w:lang w:val="en-US"/>
        </w:rPr>
        <w:t xml:space="preserve"> </w:t>
      </w:r>
      <w:r w:rsidR="001B739B" w:rsidRPr="001B739B">
        <w:rPr>
          <w:rFonts w:ascii="Times New Roman" w:hAnsi="Times New Roman" w:cs="Times New Roman"/>
          <w:lang w:val="en-US"/>
        </w:rPr>
        <w:t>complicated by the analysis of the category of autism (diagnostic kind) in its entirety.</w:t>
      </w:r>
    </w:p>
  </w:footnote>
  <w:footnote w:id="4">
    <w:p w14:paraId="2D3C40B9" w14:textId="41C3418E" w:rsidR="00361F97" w:rsidRPr="00A82997" w:rsidRDefault="00361F97" w:rsidP="00361F97">
      <w:pPr>
        <w:pStyle w:val="Notedebasdepage"/>
        <w:jc w:val="both"/>
        <w:rPr>
          <w:rFonts w:ascii="Times New Roman" w:hAnsi="Times New Roman" w:cs="Times New Roman"/>
          <w:lang w:val="en-US"/>
        </w:rPr>
      </w:pPr>
      <w:r w:rsidRPr="00900CEC">
        <w:rPr>
          <w:rStyle w:val="Appelnotedebasdep"/>
        </w:rPr>
        <w:footnoteRef/>
      </w:r>
      <w:r w:rsidRPr="00A82997">
        <w:rPr>
          <w:rFonts w:ascii="Times New Roman" w:hAnsi="Times New Roman" w:cs="Times New Roman"/>
          <w:lang w:val="en-US"/>
        </w:rPr>
        <w:t xml:space="preserve"> </w:t>
      </w:r>
      <w:r w:rsidR="00EA1104" w:rsidRPr="00A82997">
        <w:rPr>
          <w:rFonts w:ascii="Times New Roman" w:eastAsia="Times New Roman" w:hAnsi="Times New Roman" w:cs="Times New Roman"/>
          <w:lang w:val="en-US" w:eastAsia="fr-FR"/>
        </w:rPr>
        <w:t xml:space="preserve">The weighting depends on the importance within the network. It refers </w:t>
      </w:r>
      <w:r w:rsidR="00245971">
        <w:rPr>
          <w:rFonts w:ascii="Times New Roman" w:eastAsia="Times New Roman" w:hAnsi="Times New Roman" w:cs="Times New Roman"/>
          <w:lang w:val="en-US" w:eastAsia="fr-FR"/>
        </w:rPr>
        <w:t xml:space="preserve">especially </w:t>
      </w:r>
      <w:r w:rsidR="00EA1104" w:rsidRPr="00A82997">
        <w:rPr>
          <w:rFonts w:ascii="Times New Roman" w:eastAsia="Times New Roman" w:hAnsi="Times New Roman" w:cs="Times New Roman"/>
          <w:lang w:val="en-US" w:eastAsia="fr-FR"/>
        </w:rPr>
        <w:t xml:space="preserve">to centrality </w:t>
      </w:r>
      <w:r w:rsidR="00245971" w:rsidRPr="00A82997">
        <w:rPr>
          <w:rFonts w:ascii="Times New Roman" w:eastAsia="Times New Roman" w:hAnsi="Times New Roman" w:cs="Times New Roman"/>
          <w:lang w:val="en-US" w:eastAsia="fr-FR"/>
        </w:rPr>
        <w:t>and</w:t>
      </w:r>
      <w:r w:rsidR="00EA1104" w:rsidRPr="00A82997">
        <w:rPr>
          <w:rFonts w:ascii="Times New Roman" w:eastAsia="Times New Roman" w:hAnsi="Times New Roman" w:cs="Times New Roman"/>
          <w:lang w:val="en-US" w:eastAsia="fr-FR"/>
        </w:rPr>
        <w:t xml:space="preserve"> can be statistically and computationally measurable </w:t>
      </w:r>
      <w:r w:rsidR="00245971">
        <w:rPr>
          <w:rFonts w:ascii="Times New Roman" w:eastAsia="Times New Roman" w:hAnsi="Times New Roman" w:cs="Times New Roman"/>
          <w:lang w:val="en-US" w:eastAsia="fr-FR"/>
        </w:rPr>
        <w:t>–</w:t>
      </w:r>
      <w:r w:rsidR="00EA1104" w:rsidRPr="00A82997">
        <w:rPr>
          <w:rFonts w:ascii="Times New Roman" w:eastAsia="Times New Roman" w:hAnsi="Times New Roman" w:cs="Times New Roman"/>
          <w:lang w:val="en-US" w:eastAsia="fr-FR"/>
        </w:rPr>
        <w:t xml:space="preserve"> there are more than 70 methods </w:t>
      </w:r>
      <w:r w:rsidR="00245971">
        <w:rPr>
          <w:rFonts w:ascii="Times New Roman" w:eastAsia="Times New Roman" w:hAnsi="Times New Roman" w:cs="Times New Roman"/>
          <w:lang w:val="en-US" w:eastAsia="fr-FR"/>
        </w:rPr>
        <w:t xml:space="preserve">for compute </w:t>
      </w:r>
      <w:r w:rsidR="00EA1104" w:rsidRPr="00A82997">
        <w:rPr>
          <w:rFonts w:ascii="Times New Roman" w:eastAsia="Times New Roman" w:hAnsi="Times New Roman" w:cs="Times New Roman"/>
          <w:lang w:val="en-US" w:eastAsia="fr-FR"/>
        </w:rPr>
        <w:t xml:space="preserve">centrality in </w:t>
      </w:r>
      <w:r w:rsidR="00711FB0">
        <w:rPr>
          <w:rFonts w:ascii="Times New Roman" w:eastAsia="Times New Roman" w:hAnsi="Times New Roman" w:cs="Times New Roman"/>
          <w:lang w:val="en-US" w:eastAsia="fr-FR"/>
        </w:rPr>
        <w:t xml:space="preserve">complex </w:t>
      </w:r>
      <w:r w:rsidR="00EA1104" w:rsidRPr="00A82997">
        <w:rPr>
          <w:rFonts w:ascii="Times New Roman" w:eastAsia="Times New Roman" w:hAnsi="Times New Roman" w:cs="Times New Roman"/>
          <w:lang w:val="en-US" w:eastAsia="fr-FR"/>
        </w:rPr>
        <w:t>network</w:t>
      </w:r>
      <w:r w:rsidR="00711FB0">
        <w:rPr>
          <w:rFonts w:ascii="Times New Roman" w:eastAsia="Times New Roman" w:hAnsi="Times New Roman" w:cs="Times New Roman"/>
          <w:lang w:val="en-US" w:eastAsia="fr-FR"/>
        </w:rPr>
        <w:t>s</w:t>
      </w:r>
      <w:r w:rsidR="00EA1104" w:rsidRPr="00A82997">
        <w:rPr>
          <w:rFonts w:ascii="Times New Roman" w:eastAsia="Times New Roman" w:hAnsi="Times New Roman" w:cs="Times New Roman"/>
          <w:lang w:val="en-US"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275A"/>
    <w:multiLevelType w:val="multilevel"/>
    <w:tmpl w:val="F9C83A46"/>
    <w:lvl w:ilvl="0">
      <w:start w:val="1"/>
      <w:numFmt w:val="decimal"/>
      <w:lvlText w:val="%1."/>
      <w:lvlJc w:val="left"/>
      <w:pPr>
        <w:ind w:left="400" w:hanging="400"/>
      </w:pPr>
      <w:rPr>
        <w:rFonts w:hint="default"/>
      </w:rPr>
    </w:lvl>
    <w:lvl w:ilvl="1">
      <w:start w:val="1"/>
      <w:numFmt w:val="decimal"/>
      <w:lvlText w:val="%1.%2."/>
      <w:lvlJc w:val="left"/>
      <w:pPr>
        <w:ind w:left="1100" w:hanging="40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 w15:restartNumberingAfterBreak="0">
    <w:nsid w:val="02A23BC7"/>
    <w:multiLevelType w:val="hybridMultilevel"/>
    <w:tmpl w:val="C560A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528BC"/>
    <w:multiLevelType w:val="hybridMultilevel"/>
    <w:tmpl w:val="E16ED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9F3774"/>
    <w:multiLevelType w:val="hybridMultilevel"/>
    <w:tmpl w:val="0DDAB4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1202A3"/>
    <w:multiLevelType w:val="hybridMultilevel"/>
    <w:tmpl w:val="CCD0DF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272F88"/>
    <w:multiLevelType w:val="hybridMultilevel"/>
    <w:tmpl w:val="20667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41FB8"/>
    <w:multiLevelType w:val="hybridMultilevel"/>
    <w:tmpl w:val="0308C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5C4B8F"/>
    <w:multiLevelType w:val="hybridMultilevel"/>
    <w:tmpl w:val="E3EC5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B0314"/>
    <w:multiLevelType w:val="hybridMultilevel"/>
    <w:tmpl w:val="BAF4D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D230EF"/>
    <w:multiLevelType w:val="hybridMultilevel"/>
    <w:tmpl w:val="E96A3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B66528"/>
    <w:multiLevelType w:val="hybridMultilevel"/>
    <w:tmpl w:val="E5269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153ED5"/>
    <w:multiLevelType w:val="hybridMultilevel"/>
    <w:tmpl w:val="882EC1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0BF2EF5"/>
    <w:multiLevelType w:val="hybridMultilevel"/>
    <w:tmpl w:val="A1F48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732510"/>
    <w:multiLevelType w:val="hybridMultilevel"/>
    <w:tmpl w:val="AA9E0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C12B14"/>
    <w:multiLevelType w:val="multilevel"/>
    <w:tmpl w:val="F9C83A46"/>
    <w:lvl w:ilvl="0">
      <w:start w:val="1"/>
      <w:numFmt w:val="decimal"/>
      <w:lvlText w:val="%1."/>
      <w:lvlJc w:val="left"/>
      <w:pPr>
        <w:ind w:left="400" w:hanging="400"/>
      </w:pPr>
      <w:rPr>
        <w:rFonts w:hint="default"/>
      </w:rPr>
    </w:lvl>
    <w:lvl w:ilvl="1">
      <w:start w:val="1"/>
      <w:numFmt w:val="decimal"/>
      <w:lvlText w:val="%1.%2."/>
      <w:lvlJc w:val="left"/>
      <w:pPr>
        <w:ind w:left="1100" w:hanging="40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6" w15:restartNumberingAfterBreak="0">
    <w:nsid w:val="44C907E3"/>
    <w:multiLevelType w:val="hybridMultilevel"/>
    <w:tmpl w:val="59B88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1062C3"/>
    <w:multiLevelType w:val="hybridMultilevel"/>
    <w:tmpl w:val="B8CAB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FA7753"/>
    <w:multiLevelType w:val="multilevel"/>
    <w:tmpl w:val="F9C83A46"/>
    <w:lvl w:ilvl="0">
      <w:start w:val="1"/>
      <w:numFmt w:val="decimal"/>
      <w:lvlText w:val="%1."/>
      <w:lvlJc w:val="left"/>
      <w:pPr>
        <w:ind w:left="400" w:hanging="400"/>
      </w:pPr>
      <w:rPr>
        <w:rFonts w:hint="default"/>
      </w:rPr>
    </w:lvl>
    <w:lvl w:ilvl="1">
      <w:start w:val="1"/>
      <w:numFmt w:val="decimal"/>
      <w:lvlText w:val="%1.%2."/>
      <w:lvlJc w:val="left"/>
      <w:pPr>
        <w:ind w:left="1100" w:hanging="40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9" w15:restartNumberingAfterBreak="0">
    <w:nsid w:val="4DC96CDE"/>
    <w:multiLevelType w:val="hybridMultilevel"/>
    <w:tmpl w:val="8F3EA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CC3841"/>
    <w:multiLevelType w:val="hybridMultilevel"/>
    <w:tmpl w:val="96DE6A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9A6C0E"/>
    <w:multiLevelType w:val="hybridMultilevel"/>
    <w:tmpl w:val="030EA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88C3B57"/>
    <w:multiLevelType w:val="hybridMultilevel"/>
    <w:tmpl w:val="B2EC9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9413499">
    <w:abstractNumId w:val="0"/>
  </w:num>
  <w:num w:numId="2" w16cid:durableId="274337705">
    <w:abstractNumId w:val="12"/>
  </w:num>
  <w:num w:numId="3" w16cid:durableId="337584499">
    <w:abstractNumId w:val="18"/>
  </w:num>
  <w:num w:numId="4" w16cid:durableId="975064376">
    <w:abstractNumId w:val="8"/>
  </w:num>
  <w:num w:numId="5" w16cid:durableId="1460536525">
    <w:abstractNumId w:val="1"/>
  </w:num>
  <w:num w:numId="6" w16cid:durableId="142896111">
    <w:abstractNumId w:val="22"/>
  </w:num>
  <w:num w:numId="7" w16cid:durableId="673144771">
    <w:abstractNumId w:val="5"/>
  </w:num>
  <w:num w:numId="8" w16cid:durableId="1764256280">
    <w:abstractNumId w:val="15"/>
  </w:num>
  <w:num w:numId="9" w16cid:durableId="363598711">
    <w:abstractNumId w:val="3"/>
  </w:num>
  <w:num w:numId="10" w16cid:durableId="1347632717">
    <w:abstractNumId w:val="19"/>
  </w:num>
  <w:num w:numId="11" w16cid:durableId="366877004">
    <w:abstractNumId w:val="4"/>
  </w:num>
  <w:num w:numId="12" w16cid:durableId="1449818710">
    <w:abstractNumId w:val="21"/>
  </w:num>
  <w:num w:numId="13" w16cid:durableId="540828166">
    <w:abstractNumId w:val="14"/>
  </w:num>
  <w:num w:numId="14" w16cid:durableId="2045712873">
    <w:abstractNumId w:val="10"/>
  </w:num>
  <w:num w:numId="15" w16cid:durableId="211382359">
    <w:abstractNumId w:val="7"/>
  </w:num>
  <w:num w:numId="16" w16cid:durableId="951130243">
    <w:abstractNumId w:val="2"/>
  </w:num>
  <w:num w:numId="17" w16cid:durableId="1667855540">
    <w:abstractNumId w:val="20"/>
  </w:num>
  <w:num w:numId="18" w16cid:durableId="1180123707">
    <w:abstractNumId w:val="6"/>
  </w:num>
  <w:num w:numId="19" w16cid:durableId="1449547476">
    <w:abstractNumId w:val="16"/>
  </w:num>
  <w:num w:numId="20" w16cid:durableId="846215400">
    <w:abstractNumId w:val="13"/>
  </w:num>
  <w:num w:numId="21" w16cid:durableId="1417440898">
    <w:abstractNumId w:val="9"/>
  </w:num>
  <w:num w:numId="22" w16cid:durableId="225192138">
    <w:abstractNumId w:val="17"/>
  </w:num>
  <w:num w:numId="23" w16cid:durableId="672031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2F"/>
    <w:rsid w:val="0000027E"/>
    <w:rsid w:val="00001208"/>
    <w:rsid w:val="00001945"/>
    <w:rsid w:val="00003165"/>
    <w:rsid w:val="000037AE"/>
    <w:rsid w:val="000043CF"/>
    <w:rsid w:val="000044AD"/>
    <w:rsid w:val="0000587C"/>
    <w:rsid w:val="00005D6E"/>
    <w:rsid w:val="00006B60"/>
    <w:rsid w:val="000074C8"/>
    <w:rsid w:val="000110A1"/>
    <w:rsid w:val="00012240"/>
    <w:rsid w:val="00013985"/>
    <w:rsid w:val="00013B5E"/>
    <w:rsid w:val="000145E5"/>
    <w:rsid w:val="00017291"/>
    <w:rsid w:val="00020EC0"/>
    <w:rsid w:val="00022614"/>
    <w:rsid w:val="00025586"/>
    <w:rsid w:val="00025DA4"/>
    <w:rsid w:val="00025FA0"/>
    <w:rsid w:val="00026A38"/>
    <w:rsid w:val="000271E2"/>
    <w:rsid w:val="00030C7F"/>
    <w:rsid w:val="00031E5E"/>
    <w:rsid w:val="0003341C"/>
    <w:rsid w:val="000336EF"/>
    <w:rsid w:val="000358E1"/>
    <w:rsid w:val="000362D4"/>
    <w:rsid w:val="00036B16"/>
    <w:rsid w:val="00037952"/>
    <w:rsid w:val="00037AA8"/>
    <w:rsid w:val="000410F8"/>
    <w:rsid w:val="00043DB4"/>
    <w:rsid w:val="000441E1"/>
    <w:rsid w:val="0004643A"/>
    <w:rsid w:val="000467C1"/>
    <w:rsid w:val="0005041D"/>
    <w:rsid w:val="00050BA5"/>
    <w:rsid w:val="00053345"/>
    <w:rsid w:val="0005556C"/>
    <w:rsid w:val="000555B1"/>
    <w:rsid w:val="00055B9E"/>
    <w:rsid w:val="000562A5"/>
    <w:rsid w:val="0005681C"/>
    <w:rsid w:val="00056A1A"/>
    <w:rsid w:val="00061727"/>
    <w:rsid w:val="00061BCB"/>
    <w:rsid w:val="0006205F"/>
    <w:rsid w:val="0006258E"/>
    <w:rsid w:val="000625A0"/>
    <w:rsid w:val="0006303E"/>
    <w:rsid w:val="00066AFA"/>
    <w:rsid w:val="000701B5"/>
    <w:rsid w:val="00070A04"/>
    <w:rsid w:val="00071567"/>
    <w:rsid w:val="000738FC"/>
    <w:rsid w:val="00074560"/>
    <w:rsid w:val="00074BCC"/>
    <w:rsid w:val="00074E44"/>
    <w:rsid w:val="00075CD3"/>
    <w:rsid w:val="0007639A"/>
    <w:rsid w:val="00076635"/>
    <w:rsid w:val="000766B4"/>
    <w:rsid w:val="00076884"/>
    <w:rsid w:val="000770F9"/>
    <w:rsid w:val="0007764E"/>
    <w:rsid w:val="00077973"/>
    <w:rsid w:val="00077BFC"/>
    <w:rsid w:val="0008003F"/>
    <w:rsid w:val="00081C24"/>
    <w:rsid w:val="000829E5"/>
    <w:rsid w:val="00090C4D"/>
    <w:rsid w:val="00093280"/>
    <w:rsid w:val="00093566"/>
    <w:rsid w:val="000939A2"/>
    <w:rsid w:val="00093F55"/>
    <w:rsid w:val="000941EA"/>
    <w:rsid w:val="00094BBD"/>
    <w:rsid w:val="000955E4"/>
    <w:rsid w:val="00095905"/>
    <w:rsid w:val="000961B6"/>
    <w:rsid w:val="000A0232"/>
    <w:rsid w:val="000A0BC2"/>
    <w:rsid w:val="000A159C"/>
    <w:rsid w:val="000A2A7D"/>
    <w:rsid w:val="000A3BE4"/>
    <w:rsid w:val="000A3E02"/>
    <w:rsid w:val="000A53EA"/>
    <w:rsid w:val="000A5B38"/>
    <w:rsid w:val="000A7DA0"/>
    <w:rsid w:val="000B0222"/>
    <w:rsid w:val="000B287D"/>
    <w:rsid w:val="000B2CBA"/>
    <w:rsid w:val="000B3B39"/>
    <w:rsid w:val="000B4F12"/>
    <w:rsid w:val="000B5011"/>
    <w:rsid w:val="000B64A3"/>
    <w:rsid w:val="000B68D9"/>
    <w:rsid w:val="000B694A"/>
    <w:rsid w:val="000C17D4"/>
    <w:rsid w:val="000C1FFF"/>
    <w:rsid w:val="000C3641"/>
    <w:rsid w:val="000C3E62"/>
    <w:rsid w:val="000C5A0D"/>
    <w:rsid w:val="000C5D52"/>
    <w:rsid w:val="000C7475"/>
    <w:rsid w:val="000C75EF"/>
    <w:rsid w:val="000C7684"/>
    <w:rsid w:val="000D06C3"/>
    <w:rsid w:val="000D1148"/>
    <w:rsid w:val="000D1FBB"/>
    <w:rsid w:val="000D4F05"/>
    <w:rsid w:val="000D4FB8"/>
    <w:rsid w:val="000D6D00"/>
    <w:rsid w:val="000D6E10"/>
    <w:rsid w:val="000E0541"/>
    <w:rsid w:val="000E308A"/>
    <w:rsid w:val="000E3B45"/>
    <w:rsid w:val="000E4083"/>
    <w:rsid w:val="000E40D3"/>
    <w:rsid w:val="000E5314"/>
    <w:rsid w:val="000E62CF"/>
    <w:rsid w:val="000E7960"/>
    <w:rsid w:val="000F048B"/>
    <w:rsid w:val="000F0D97"/>
    <w:rsid w:val="000F10BA"/>
    <w:rsid w:val="000F22F1"/>
    <w:rsid w:val="000F2C8B"/>
    <w:rsid w:val="000F3993"/>
    <w:rsid w:val="000F41E0"/>
    <w:rsid w:val="000F454F"/>
    <w:rsid w:val="000F4EC1"/>
    <w:rsid w:val="000F561D"/>
    <w:rsid w:val="000F669D"/>
    <w:rsid w:val="000F6C84"/>
    <w:rsid w:val="000F77CE"/>
    <w:rsid w:val="001006D4"/>
    <w:rsid w:val="001013C1"/>
    <w:rsid w:val="0010191F"/>
    <w:rsid w:val="001029D2"/>
    <w:rsid w:val="00103D57"/>
    <w:rsid w:val="001054DD"/>
    <w:rsid w:val="00107C83"/>
    <w:rsid w:val="0011074D"/>
    <w:rsid w:val="001121CB"/>
    <w:rsid w:val="00113577"/>
    <w:rsid w:val="00114247"/>
    <w:rsid w:val="00114AD7"/>
    <w:rsid w:val="00114F4B"/>
    <w:rsid w:val="0011629E"/>
    <w:rsid w:val="00121839"/>
    <w:rsid w:val="00122AC5"/>
    <w:rsid w:val="0012300A"/>
    <w:rsid w:val="001232EA"/>
    <w:rsid w:val="00123D15"/>
    <w:rsid w:val="0012425C"/>
    <w:rsid w:val="00125484"/>
    <w:rsid w:val="00126405"/>
    <w:rsid w:val="001269DB"/>
    <w:rsid w:val="001320B8"/>
    <w:rsid w:val="00133376"/>
    <w:rsid w:val="00133BF2"/>
    <w:rsid w:val="00134025"/>
    <w:rsid w:val="00135EE9"/>
    <w:rsid w:val="001362DD"/>
    <w:rsid w:val="00141870"/>
    <w:rsid w:val="00143046"/>
    <w:rsid w:val="00143518"/>
    <w:rsid w:val="00143FC6"/>
    <w:rsid w:val="00145CCA"/>
    <w:rsid w:val="0014672C"/>
    <w:rsid w:val="00147069"/>
    <w:rsid w:val="00151E21"/>
    <w:rsid w:val="00152C55"/>
    <w:rsid w:val="00152CA0"/>
    <w:rsid w:val="00153BD6"/>
    <w:rsid w:val="0015479F"/>
    <w:rsid w:val="00157121"/>
    <w:rsid w:val="00157439"/>
    <w:rsid w:val="001576E9"/>
    <w:rsid w:val="00157DA0"/>
    <w:rsid w:val="00157E71"/>
    <w:rsid w:val="00160CE7"/>
    <w:rsid w:val="00161288"/>
    <w:rsid w:val="00162198"/>
    <w:rsid w:val="001628FB"/>
    <w:rsid w:val="00163F1B"/>
    <w:rsid w:val="00165A09"/>
    <w:rsid w:val="00166489"/>
    <w:rsid w:val="00166D6D"/>
    <w:rsid w:val="001675CB"/>
    <w:rsid w:val="001679EE"/>
    <w:rsid w:val="00167EA8"/>
    <w:rsid w:val="00170317"/>
    <w:rsid w:val="00170924"/>
    <w:rsid w:val="0017132B"/>
    <w:rsid w:val="00174505"/>
    <w:rsid w:val="00174701"/>
    <w:rsid w:val="00176502"/>
    <w:rsid w:val="001767AD"/>
    <w:rsid w:val="001776EB"/>
    <w:rsid w:val="00181CF8"/>
    <w:rsid w:val="00183305"/>
    <w:rsid w:val="00183D48"/>
    <w:rsid w:val="00184106"/>
    <w:rsid w:val="00184D84"/>
    <w:rsid w:val="00184F15"/>
    <w:rsid w:val="001863D8"/>
    <w:rsid w:val="0018706D"/>
    <w:rsid w:val="00190F9E"/>
    <w:rsid w:val="0019116F"/>
    <w:rsid w:val="001911E3"/>
    <w:rsid w:val="001921FF"/>
    <w:rsid w:val="00193091"/>
    <w:rsid w:val="00193458"/>
    <w:rsid w:val="0019581D"/>
    <w:rsid w:val="00197541"/>
    <w:rsid w:val="001A1988"/>
    <w:rsid w:val="001A3330"/>
    <w:rsid w:val="001A4D81"/>
    <w:rsid w:val="001A4FF3"/>
    <w:rsid w:val="001A658D"/>
    <w:rsid w:val="001A6818"/>
    <w:rsid w:val="001A6FA2"/>
    <w:rsid w:val="001A7577"/>
    <w:rsid w:val="001A7BA1"/>
    <w:rsid w:val="001B0E07"/>
    <w:rsid w:val="001B1FAE"/>
    <w:rsid w:val="001B3197"/>
    <w:rsid w:val="001B3C8B"/>
    <w:rsid w:val="001B4252"/>
    <w:rsid w:val="001B4595"/>
    <w:rsid w:val="001B4ADE"/>
    <w:rsid w:val="001B593B"/>
    <w:rsid w:val="001B69AE"/>
    <w:rsid w:val="001B6A8D"/>
    <w:rsid w:val="001B72C9"/>
    <w:rsid w:val="001B739B"/>
    <w:rsid w:val="001C02B6"/>
    <w:rsid w:val="001C03EC"/>
    <w:rsid w:val="001C0DE0"/>
    <w:rsid w:val="001C18A9"/>
    <w:rsid w:val="001C4265"/>
    <w:rsid w:val="001C5378"/>
    <w:rsid w:val="001C6FC3"/>
    <w:rsid w:val="001C7FCB"/>
    <w:rsid w:val="001D15FB"/>
    <w:rsid w:val="001D16AE"/>
    <w:rsid w:val="001D2B12"/>
    <w:rsid w:val="001D3CD4"/>
    <w:rsid w:val="001D4693"/>
    <w:rsid w:val="001D478E"/>
    <w:rsid w:val="001D4B97"/>
    <w:rsid w:val="001D58EE"/>
    <w:rsid w:val="001D6B69"/>
    <w:rsid w:val="001D78FE"/>
    <w:rsid w:val="001E1425"/>
    <w:rsid w:val="001E14D2"/>
    <w:rsid w:val="001E2EE7"/>
    <w:rsid w:val="001E3F31"/>
    <w:rsid w:val="001E3FD0"/>
    <w:rsid w:val="001E6E97"/>
    <w:rsid w:val="001F04AD"/>
    <w:rsid w:val="001F28CA"/>
    <w:rsid w:val="001F3BE9"/>
    <w:rsid w:val="001F3FAC"/>
    <w:rsid w:val="001F5624"/>
    <w:rsid w:val="001F595D"/>
    <w:rsid w:val="001F5E61"/>
    <w:rsid w:val="001F6A94"/>
    <w:rsid w:val="001F6C23"/>
    <w:rsid w:val="001F6FCC"/>
    <w:rsid w:val="002000A3"/>
    <w:rsid w:val="00202095"/>
    <w:rsid w:val="0020293F"/>
    <w:rsid w:val="0020331B"/>
    <w:rsid w:val="00203E5E"/>
    <w:rsid w:val="0020431C"/>
    <w:rsid w:val="002044DA"/>
    <w:rsid w:val="0020472E"/>
    <w:rsid w:val="00204B95"/>
    <w:rsid w:val="00204CBA"/>
    <w:rsid w:val="00206F93"/>
    <w:rsid w:val="00207272"/>
    <w:rsid w:val="0020761C"/>
    <w:rsid w:val="00207BD1"/>
    <w:rsid w:val="00207EF4"/>
    <w:rsid w:val="00210FEF"/>
    <w:rsid w:val="00211976"/>
    <w:rsid w:val="00211B6F"/>
    <w:rsid w:val="0021292C"/>
    <w:rsid w:val="00212D68"/>
    <w:rsid w:val="00212F82"/>
    <w:rsid w:val="0021457C"/>
    <w:rsid w:val="00214E33"/>
    <w:rsid w:val="00215A44"/>
    <w:rsid w:val="00216203"/>
    <w:rsid w:val="002174AB"/>
    <w:rsid w:val="00220994"/>
    <w:rsid w:val="0022155F"/>
    <w:rsid w:val="00221634"/>
    <w:rsid w:val="002219DA"/>
    <w:rsid w:val="00222395"/>
    <w:rsid w:val="0022243B"/>
    <w:rsid w:val="00222670"/>
    <w:rsid w:val="002228B9"/>
    <w:rsid w:val="00222947"/>
    <w:rsid w:val="00222F6E"/>
    <w:rsid w:val="002235C2"/>
    <w:rsid w:val="00223E8D"/>
    <w:rsid w:val="00224135"/>
    <w:rsid w:val="002263E1"/>
    <w:rsid w:val="00226630"/>
    <w:rsid w:val="00226D0C"/>
    <w:rsid w:val="00226D8E"/>
    <w:rsid w:val="00230279"/>
    <w:rsid w:val="00231D37"/>
    <w:rsid w:val="002336DF"/>
    <w:rsid w:val="00234CE3"/>
    <w:rsid w:val="00234F3A"/>
    <w:rsid w:val="00237243"/>
    <w:rsid w:val="002404A1"/>
    <w:rsid w:val="00241E04"/>
    <w:rsid w:val="00243148"/>
    <w:rsid w:val="00243642"/>
    <w:rsid w:val="0024384C"/>
    <w:rsid w:val="00243F22"/>
    <w:rsid w:val="00244388"/>
    <w:rsid w:val="00244A9D"/>
    <w:rsid w:val="00244B01"/>
    <w:rsid w:val="00244C6E"/>
    <w:rsid w:val="00245971"/>
    <w:rsid w:val="002462BF"/>
    <w:rsid w:val="002476E2"/>
    <w:rsid w:val="002509B1"/>
    <w:rsid w:val="002525E2"/>
    <w:rsid w:val="0025411F"/>
    <w:rsid w:val="0025647C"/>
    <w:rsid w:val="00257202"/>
    <w:rsid w:val="00263207"/>
    <w:rsid w:val="002637A3"/>
    <w:rsid w:val="00264A8C"/>
    <w:rsid w:val="00264C9E"/>
    <w:rsid w:val="0026626F"/>
    <w:rsid w:val="0026700B"/>
    <w:rsid w:val="00267783"/>
    <w:rsid w:val="002700A2"/>
    <w:rsid w:val="0027057C"/>
    <w:rsid w:val="00270697"/>
    <w:rsid w:val="00272033"/>
    <w:rsid w:val="00272E52"/>
    <w:rsid w:val="00273F09"/>
    <w:rsid w:val="002744DB"/>
    <w:rsid w:val="00274DB2"/>
    <w:rsid w:val="002764E0"/>
    <w:rsid w:val="00276A4C"/>
    <w:rsid w:val="002770E2"/>
    <w:rsid w:val="00277539"/>
    <w:rsid w:val="002778BB"/>
    <w:rsid w:val="002803C5"/>
    <w:rsid w:val="0028045A"/>
    <w:rsid w:val="00280966"/>
    <w:rsid w:val="0028137A"/>
    <w:rsid w:val="00281535"/>
    <w:rsid w:val="00282E94"/>
    <w:rsid w:val="00283F84"/>
    <w:rsid w:val="00286066"/>
    <w:rsid w:val="00286A71"/>
    <w:rsid w:val="002925B4"/>
    <w:rsid w:val="00293686"/>
    <w:rsid w:val="0029449D"/>
    <w:rsid w:val="00294A62"/>
    <w:rsid w:val="00295D86"/>
    <w:rsid w:val="002970B1"/>
    <w:rsid w:val="002A18BC"/>
    <w:rsid w:val="002A24FB"/>
    <w:rsid w:val="002A31E4"/>
    <w:rsid w:val="002A3A70"/>
    <w:rsid w:val="002A42D1"/>
    <w:rsid w:val="002A45A4"/>
    <w:rsid w:val="002A4A2D"/>
    <w:rsid w:val="002A4A9F"/>
    <w:rsid w:val="002A55F3"/>
    <w:rsid w:val="002A59BC"/>
    <w:rsid w:val="002A78A1"/>
    <w:rsid w:val="002B0674"/>
    <w:rsid w:val="002B1852"/>
    <w:rsid w:val="002B2898"/>
    <w:rsid w:val="002B6B78"/>
    <w:rsid w:val="002B6DDB"/>
    <w:rsid w:val="002C0B9A"/>
    <w:rsid w:val="002C0C98"/>
    <w:rsid w:val="002C3305"/>
    <w:rsid w:val="002C3969"/>
    <w:rsid w:val="002C51DB"/>
    <w:rsid w:val="002C54DF"/>
    <w:rsid w:val="002C581A"/>
    <w:rsid w:val="002C6E50"/>
    <w:rsid w:val="002C6F36"/>
    <w:rsid w:val="002C745A"/>
    <w:rsid w:val="002D0027"/>
    <w:rsid w:val="002D0669"/>
    <w:rsid w:val="002D1E56"/>
    <w:rsid w:val="002D1F16"/>
    <w:rsid w:val="002D1F23"/>
    <w:rsid w:val="002D2B60"/>
    <w:rsid w:val="002D415C"/>
    <w:rsid w:val="002D5BAE"/>
    <w:rsid w:val="002D6344"/>
    <w:rsid w:val="002D6360"/>
    <w:rsid w:val="002D6C98"/>
    <w:rsid w:val="002D6E2B"/>
    <w:rsid w:val="002D70FF"/>
    <w:rsid w:val="002E0B52"/>
    <w:rsid w:val="002E214D"/>
    <w:rsid w:val="002E328C"/>
    <w:rsid w:val="002E3392"/>
    <w:rsid w:val="002E57AB"/>
    <w:rsid w:val="002E66B0"/>
    <w:rsid w:val="002E755A"/>
    <w:rsid w:val="002E7734"/>
    <w:rsid w:val="002E780B"/>
    <w:rsid w:val="002F1C00"/>
    <w:rsid w:val="002F2D69"/>
    <w:rsid w:val="002F2E3A"/>
    <w:rsid w:val="002F3011"/>
    <w:rsid w:val="002F3D28"/>
    <w:rsid w:val="002F3D81"/>
    <w:rsid w:val="002F536F"/>
    <w:rsid w:val="002F63B0"/>
    <w:rsid w:val="002F6CA7"/>
    <w:rsid w:val="002F6F21"/>
    <w:rsid w:val="002F6F64"/>
    <w:rsid w:val="002F7831"/>
    <w:rsid w:val="002F7BD1"/>
    <w:rsid w:val="002F7DA1"/>
    <w:rsid w:val="002F7EE4"/>
    <w:rsid w:val="003000C7"/>
    <w:rsid w:val="00300B16"/>
    <w:rsid w:val="00301B13"/>
    <w:rsid w:val="00301D2D"/>
    <w:rsid w:val="00301D87"/>
    <w:rsid w:val="0030380E"/>
    <w:rsid w:val="00303BA0"/>
    <w:rsid w:val="003048A6"/>
    <w:rsid w:val="0030539F"/>
    <w:rsid w:val="00305D44"/>
    <w:rsid w:val="00305E35"/>
    <w:rsid w:val="00306121"/>
    <w:rsid w:val="00306718"/>
    <w:rsid w:val="00310969"/>
    <w:rsid w:val="00310D27"/>
    <w:rsid w:val="003138D4"/>
    <w:rsid w:val="00313F1C"/>
    <w:rsid w:val="00316607"/>
    <w:rsid w:val="00316FD0"/>
    <w:rsid w:val="00320D83"/>
    <w:rsid w:val="00320FC2"/>
    <w:rsid w:val="0032254C"/>
    <w:rsid w:val="00322DC2"/>
    <w:rsid w:val="0032382F"/>
    <w:rsid w:val="00323B65"/>
    <w:rsid w:val="003248EB"/>
    <w:rsid w:val="00326CE5"/>
    <w:rsid w:val="00327D82"/>
    <w:rsid w:val="00327E26"/>
    <w:rsid w:val="00334426"/>
    <w:rsid w:val="0033518D"/>
    <w:rsid w:val="00336E1E"/>
    <w:rsid w:val="00337079"/>
    <w:rsid w:val="00340ABF"/>
    <w:rsid w:val="00341008"/>
    <w:rsid w:val="00341712"/>
    <w:rsid w:val="00341C0A"/>
    <w:rsid w:val="00343552"/>
    <w:rsid w:val="00343ACF"/>
    <w:rsid w:val="003467B4"/>
    <w:rsid w:val="00346BB7"/>
    <w:rsid w:val="00346C96"/>
    <w:rsid w:val="00346D37"/>
    <w:rsid w:val="00351A52"/>
    <w:rsid w:val="0035225D"/>
    <w:rsid w:val="00353855"/>
    <w:rsid w:val="00354109"/>
    <w:rsid w:val="0035547B"/>
    <w:rsid w:val="00357AE1"/>
    <w:rsid w:val="00357DF7"/>
    <w:rsid w:val="003611C6"/>
    <w:rsid w:val="00361F97"/>
    <w:rsid w:val="003621D4"/>
    <w:rsid w:val="00363010"/>
    <w:rsid w:val="00363097"/>
    <w:rsid w:val="00363CD3"/>
    <w:rsid w:val="00364517"/>
    <w:rsid w:val="00364DBE"/>
    <w:rsid w:val="00366C0C"/>
    <w:rsid w:val="00366D32"/>
    <w:rsid w:val="003677D0"/>
    <w:rsid w:val="00367BF2"/>
    <w:rsid w:val="00370C0A"/>
    <w:rsid w:val="003726AF"/>
    <w:rsid w:val="003731E0"/>
    <w:rsid w:val="00374022"/>
    <w:rsid w:val="0037412E"/>
    <w:rsid w:val="00374B37"/>
    <w:rsid w:val="00374C7F"/>
    <w:rsid w:val="00375837"/>
    <w:rsid w:val="00376BCC"/>
    <w:rsid w:val="00376E85"/>
    <w:rsid w:val="003778AE"/>
    <w:rsid w:val="003809DC"/>
    <w:rsid w:val="00380F28"/>
    <w:rsid w:val="00380FDE"/>
    <w:rsid w:val="0038100F"/>
    <w:rsid w:val="003812B2"/>
    <w:rsid w:val="0038144D"/>
    <w:rsid w:val="003818A3"/>
    <w:rsid w:val="003822D4"/>
    <w:rsid w:val="00383589"/>
    <w:rsid w:val="00384488"/>
    <w:rsid w:val="003849C3"/>
    <w:rsid w:val="00384AFB"/>
    <w:rsid w:val="00385841"/>
    <w:rsid w:val="003860D8"/>
    <w:rsid w:val="003862F8"/>
    <w:rsid w:val="0038652D"/>
    <w:rsid w:val="003874B8"/>
    <w:rsid w:val="003876D9"/>
    <w:rsid w:val="00387C46"/>
    <w:rsid w:val="00390067"/>
    <w:rsid w:val="0039072F"/>
    <w:rsid w:val="00390805"/>
    <w:rsid w:val="00390CC5"/>
    <w:rsid w:val="00391FF2"/>
    <w:rsid w:val="00392BCD"/>
    <w:rsid w:val="00393509"/>
    <w:rsid w:val="003952A9"/>
    <w:rsid w:val="003956CA"/>
    <w:rsid w:val="00397270"/>
    <w:rsid w:val="003A0B15"/>
    <w:rsid w:val="003A186F"/>
    <w:rsid w:val="003A332D"/>
    <w:rsid w:val="003A34CF"/>
    <w:rsid w:val="003A5495"/>
    <w:rsid w:val="003A5C19"/>
    <w:rsid w:val="003A613A"/>
    <w:rsid w:val="003A6483"/>
    <w:rsid w:val="003A79BE"/>
    <w:rsid w:val="003A7CFB"/>
    <w:rsid w:val="003B06FA"/>
    <w:rsid w:val="003B1CF3"/>
    <w:rsid w:val="003B1ED8"/>
    <w:rsid w:val="003B3B75"/>
    <w:rsid w:val="003B48F2"/>
    <w:rsid w:val="003B5DE2"/>
    <w:rsid w:val="003B6F2F"/>
    <w:rsid w:val="003B7012"/>
    <w:rsid w:val="003B7872"/>
    <w:rsid w:val="003C0114"/>
    <w:rsid w:val="003C1BE5"/>
    <w:rsid w:val="003C3ACC"/>
    <w:rsid w:val="003C3F8C"/>
    <w:rsid w:val="003C4AB0"/>
    <w:rsid w:val="003C4AB5"/>
    <w:rsid w:val="003C5929"/>
    <w:rsid w:val="003D0F04"/>
    <w:rsid w:val="003D11FD"/>
    <w:rsid w:val="003D1F32"/>
    <w:rsid w:val="003D23FA"/>
    <w:rsid w:val="003D24C5"/>
    <w:rsid w:val="003D2695"/>
    <w:rsid w:val="003D2938"/>
    <w:rsid w:val="003D38DF"/>
    <w:rsid w:val="003D3C10"/>
    <w:rsid w:val="003D412E"/>
    <w:rsid w:val="003D5F4B"/>
    <w:rsid w:val="003D6FC4"/>
    <w:rsid w:val="003E0395"/>
    <w:rsid w:val="003E03EE"/>
    <w:rsid w:val="003E0EB3"/>
    <w:rsid w:val="003E2585"/>
    <w:rsid w:val="003E6A5B"/>
    <w:rsid w:val="003E7D92"/>
    <w:rsid w:val="003F09E5"/>
    <w:rsid w:val="003F17B0"/>
    <w:rsid w:val="003F1E98"/>
    <w:rsid w:val="003F1FDD"/>
    <w:rsid w:val="003F3791"/>
    <w:rsid w:val="003F37DA"/>
    <w:rsid w:val="003F3FEC"/>
    <w:rsid w:val="003F5D98"/>
    <w:rsid w:val="003F61D5"/>
    <w:rsid w:val="003F6F56"/>
    <w:rsid w:val="003F7489"/>
    <w:rsid w:val="0040107B"/>
    <w:rsid w:val="00402999"/>
    <w:rsid w:val="00403081"/>
    <w:rsid w:val="00403B8E"/>
    <w:rsid w:val="0040493E"/>
    <w:rsid w:val="004054FD"/>
    <w:rsid w:val="00406C84"/>
    <w:rsid w:val="004100B0"/>
    <w:rsid w:val="00410521"/>
    <w:rsid w:val="00411949"/>
    <w:rsid w:val="00413259"/>
    <w:rsid w:val="00413264"/>
    <w:rsid w:val="0041377A"/>
    <w:rsid w:val="004148C0"/>
    <w:rsid w:val="00414C13"/>
    <w:rsid w:val="00421A64"/>
    <w:rsid w:val="00423C5D"/>
    <w:rsid w:val="00425269"/>
    <w:rsid w:val="00426AEC"/>
    <w:rsid w:val="004271C9"/>
    <w:rsid w:val="004277E2"/>
    <w:rsid w:val="00427D3A"/>
    <w:rsid w:val="00427D92"/>
    <w:rsid w:val="004300D2"/>
    <w:rsid w:val="00431437"/>
    <w:rsid w:val="00433FB6"/>
    <w:rsid w:val="00435CCB"/>
    <w:rsid w:val="004367EF"/>
    <w:rsid w:val="0043747F"/>
    <w:rsid w:val="00440AE5"/>
    <w:rsid w:val="00440F3A"/>
    <w:rsid w:val="004421E4"/>
    <w:rsid w:val="00442904"/>
    <w:rsid w:val="004429DD"/>
    <w:rsid w:val="00442A44"/>
    <w:rsid w:val="00443D16"/>
    <w:rsid w:val="004453FF"/>
    <w:rsid w:val="004454DB"/>
    <w:rsid w:val="004458E9"/>
    <w:rsid w:val="00445B41"/>
    <w:rsid w:val="00446CA8"/>
    <w:rsid w:val="00447898"/>
    <w:rsid w:val="00450C75"/>
    <w:rsid w:val="00450F6C"/>
    <w:rsid w:val="00451901"/>
    <w:rsid w:val="004530E4"/>
    <w:rsid w:val="004544A1"/>
    <w:rsid w:val="00454FA0"/>
    <w:rsid w:val="0045543A"/>
    <w:rsid w:val="004565A2"/>
    <w:rsid w:val="004567D5"/>
    <w:rsid w:val="00456D12"/>
    <w:rsid w:val="00456F3B"/>
    <w:rsid w:val="00457969"/>
    <w:rsid w:val="00461AAB"/>
    <w:rsid w:val="00462D3E"/>
    <w:rsid w:val="00462F5B"/>
    <w:rsid w:val="004640AA"/>
    <w:rsid w:val="00466574"/>
    <w:rsid w:val="00466F47"/>
    <w:rsid w:val="00470329"/>
    <w:rsid w:val="0047147A"/>
    <w:rsid w:val="00471D16"/>
    <w:rsid w:val="004728E7"/>
    <w:rsid w:val="00473260"/>
    <w:rsid w:val="00473805"/>
    <w:rsid w:val="00474893"/>
    <w:rsid w:val="00476325"/>
    <w:rsid w:val="004764FA"/>
    <w:rsid w:val="00477BEE"/>
    <w:rsid w:val="00481725"/>
    <w:rsid w:val="00483142"/>
    <w:rsid w:val="00484003"/>
    <w:rsid w:val="00484793"/>
    <w:rsid w:val="00486636"/>
    <w:rsid w:val="00486D55"/>
    <w:rsid w:val="004870A9"/>
    <w:rsid w:val="00490900"/>
    <w:rsid w:val="00492140"/>
    <w:rsid w:val="004921EF"/>
    <w:rsid w:val="004928F7"/>
    <w:rsid w:val="00492D9F"/>
    <w:rsid w:val="0049353B"/>
    <w:rsid w:val="00494CBE"/>
    <w:rsid w:val="00496E47"/>
    <w:rsid w:val="004976ED"/>
    <w:rsid w:val="004A0A87"/>
    <w:rsid w:val="004A148C"/>
    <w:rsid w:val="004A19A9"/>
    <w:rsid w:val="004A2187"/>
    <w:rsid w:val="004A2CCB"/>
    <w:rsid w:val="004A34AB"/>
    <w:rsid w:val="004A4145"/>
    <w:rsid w:val="004A446B"/>
    <w:rsid w:val="004A68DB"/>
    <w:rsid w:val="004A6FE4"/>
    <w:rsid w:val="004A71D9"/>
    <w:rsid w:val="004A7599"/>
    <w:rsid w:val="004A79DC"/>
    <w:rsid w:val="004B09DB"/>
    <w:rsid w:val="004B1778"/>
    <w:rsid w:val="004B2B49"/>
    <w:rsid w:val="004B3D8D"/>
    <w:rsid w:val="004B3E21"/>
    <w:rsid w:val="004B4950"/>
    <w:rsid w:val="004B5709"/>
    <w:rsid w:val="004B5881"/>
    <w:rsid w:val="004B590F"/>
    <w:rsid w:val="004B6D52"/>
    <w:rsid w:val="004B7764"/>
    <w:rsid w:val="004C0A8A"/>
    <w:rsid w:val="004C28E0"/>
    <w:rsid w:val="004C3FF6"/>
    <w:rsid w:val="004C4015"/>
    <w:rsid w:val="004C4E04"/>
    <w:rsid w:val="004C5892"/>
    <w:rsid w:val="004C5D30"/>
    <w:rsid w:val="004C6DE9"/>
    <w:rsid w:val="004C7DAF"/>
    <w:rsid w:val="004D1758"/>
    <w:rsid w:val="004D2CD5"/>
    <w:rsid w:val="004D3CC9"/>
    <w:rsid w:val="004D3FEB"/>
    <w:rsid w:val="004D428C"/>
    <w:rsid w:val="004D44E7"/>
    <w:rsid w:val="004D5DBA"/>
    <w:rsid w:val="004D6CE4"/>
    <w:rsid w:val="004D78D3"/>
    <w:rsid w:val="004D7957"/>
    <w:rsid w:val="004E1756"/>
    <w:rsid w:val="004E2C0A"/>
    <w:rsid w:val="004E3370"/>
    <w:rsid w:val="004E3CBD"/>
    <w:rsid w:val="004E45CB"/>
    <w:rsid w:val="004E5B90"/>
    <w:rsid w:val="004E758E"/>
    <w:rsid w:val="004F0846"/>
    <w:rsid w:val="004F16DE"/>
    <w:rsid w:val="004F1C29"/>
    <w:rsid w:val="004F2262"/>
    <w:rsid w:val="004F3608"/>
    <w:rsid w:val="004F3D91"/>
    <w:rsid w:val="004F5243"/>
    <w:rsid w:val="004F6724"/>
    <w:rsid w:val="005010C6"/>
    <w:rsid w:val="005017F8"/>
    <w:rsid w:val="00502E5E"/>
    <w:rsid w:val="005040E7"/>
    <w:rsid w:val="0050413B"/>
    <w:rsid w:val="00504C75"/>
    <w:rsid w:val="00504CC6"/>
    <w:rsid w:val="00505325"/>
    <w:rsid w:val="00505B5C"/>
    <w:rsid w:val="00507124"/>
    <w:rsid w:val="005107AD"/>
    <w:rsid w:val="00510929"/>
    <w:rsid w:val="005118C3"/>
    <w:rsid w:val="0051368C"/>
    <w:rsid w:val="0051438A"/>
    <w:rsid w:val="00515BD3"/>
    <w:rsid w:val="0051638D"/>
    <w:rsid w:val="0051690C"/>
    <w:rsid w:val="00516C07"/>
    <w:rsid w:val="005170EA"/>
    <w:rsid w:val="005171E9"/>
    <w:rsid w:val="00517B26"/>
    <w:rsid w:val="00517C84"/>
    <w:rsid w:val="00520FC7"/>
    <w:rsid w:val="00524E1C"/>
    <w:rsid w:val="0052505D"/>
    <w:rsid w:val="005309BE"/>
    <w:rsid w:val="00532378"/>
    <w:rsid w:val="0053384F"/>
    <w:rsid w:val="00534041"/>
    <w:rsid w:val="00534A89"/>
    <w:rsid w:val="00534E30"/>
    <w:rsid w:val="0053520C"/>
    <w:rsid w:val="005352BE"/>
    <w:rsid w:val="00537230"/>
    <w:rsid w:val="0053744B"/>
    <w:rsid w:val="005374E6"/>
    <w:rsid w:val="00537A14"/>
    <w:rsid w:val="00537D04"/>
    <w:rsid w:val="005417C7"/>
    <w:rsid w:val="005422E1"/>
    <w:rsid w:val="00543435"/>
    <w:rsid w:val="005438AD"/>
    <w:rsid w:val="0054441B"/>
    <w:rsid w:val="005447EB"/>
    <w:rsid w:val="00544925"/>
    <w:rsid w:val="005453AC"/>
    <w:rsid w:val="005457AE"/>
    <w:rsid w:val="00545E72"/>
    <w:rsid w:val="00546768"/>
    <w:rsid w:val="005469FC"/>
    <w:rsid w:val="005505CA"/>
    <w:rsid w:val="00551720"/>
    <w:rsid w:val="00552ABB"/>
    <w:rsid w:val="005534BE"/>
    <w:rsid w:val="00554DE7"/>
    <w:rsid w:val="00555543"/>
    <w:rsid w:val="00555B27"/>
    <w:rsid w:val="005569A2"/>
    <w:rsid w:val="00556A04"/>
    <w:rsid w:val="00561B39"/>
    <w:rsid w:val="00561C7A"/>
    <w:rsid w:val="00563D83"/>
    <w:rsid w:val="00564542"/>
    <w:rsid w:val="00564A8E"/>
    <w:rsid w:val="00566629"/>
    <w:rsid w:val="00566993"/>
    <w:rsid w:val="00570ABF"/>
    <w:rsid w:val="005719C7"/>
    <w:rsid w:val="005723D5"/>
    <w:rsid w:val="00572649"/>
    <w:rsid w:val="005736CB"/>
    <w:rsid w:val="005745D0"/>
    <w:rsid w:val="00574636"/>
    <w:rsid w:val="00574B09"/>
    <w:rsid w:val="0057555D"/>
    <w:rsid w:val="00577A33"/>
    <w:rsid w:val="005842EB"/>
    <w:rsid w:val="005845B9"/>
    <w:rsid w:val="0058552F"/>
    <w:rsid w:val="00586378"/>
    <w:rsid w:val="00587085"/>
    <w:rsid w:val="00587676"/>
    <w:rsid w:val="0059042E"/>
    <w:rsid w:val="0059076A"/>
    <w:rsid w:val="00590F6C"/>
    <w:rsid w:val="005911B7"/>
    <w:rsid w:val="00591FC6"/>
    <w:rsid w:val="00593E26"/>
    <w:rsid w:val="00593F4B"/>
    <w:rsid w:val="0059465D"/>
    <w:rsid w:val="00594B34"/>
    <w:rsid w:val="0059713C"/>
    <w:rsid w:val="00597DD1"/>
    <w:rsid w:val="005A0A5F"/>
    <w:rsid w:val="005A214B"/>
    <w:rsid w:val="005A44A2"/>
    <w:rsid w:val="005A491C"/>
    <w:rsid w:val="005A4E47"/>
    <w:rsid w:val="005A651D"/>
    <w:rsid w:val="005A7173"/>
    <w:rsid w:val="005B1442"/>
    <w:rsid w:val="005B292C"/>
    <w:rsid w:val="005B3045"/>
    <w:rsid w:val="005B3401"/>
    <w:rsid w:val="005B4546"/>
    <w:rsid w:val="005B5368"/>
    <w:rsid w:val="005B58E3"/>
    <w:rsid w:val="005B5AAF"/>
    <w:rsid w:val="005B6BEC"/>
    <w:rsid w:val="005C07CE"/>
    <w:rsid w:val="005C12B2"/>
    <w:rsid w:val="005C247F"/>
    <w:rsid w:val="005C2977"/>
    <w:rsid w:val="005C4238"/>
    <w:rsid w:val="005C43ED"/>
    <w:rsid w:val="005C4549"/>
    <w:rsid w:val="005C5098"/>
    <w:rsid w:val="005C5286"/>
    <w:rsid w:val="005C5BD0"/>
    <w:rsid w:val="005C6E42"/>
    <w:rsid w:val="005C77D6"/>
    <w:rsid w:val="005D2572"/>
    <w:rsid w:val="005D2E2E"/>
    <w:rsid w:val="005D3ECC"/>
    <w:rsid w:val="005D4219"/>
    <w:rsid w:val="005E11C6"/>
    <w:rsid w:val="005E16E0"/>
    <w:rsid w:val="005E1B2A"/>
    <w:rsid w:val="005E4CB8"/>
    <w:rsid w:val="005E562F"/>
    <w:rsid w:val="005E641D"/>
    <w:rsid w:val="005E665E"/>
    <w:rsid w:val="005E69FA"/>
    <w:rsid w:val="005E6E36"/>
    <w:rsid w:val="005E7299"/>
    <w:rsid w:val="005F3309"/>
    <w:rsid w:val="005F4359"/>
    <w:rsid w:val="005F475A"/>
    <w:rsid w:val="005F659F"/>
    <w:rsid w:val="005F6FAB"/>
    <w:rsid w:val="005F7F44"/>
    <w:rsid w:val="0060009A"/>
    <w:rsid w:val="006000E2"/>
    <w:rsid w:val="006014D1"/>
    <w:rsid w:val="00601BCD"/>
    <w:rsid w:val="006040E7"/>
    <w:rsid w:val="00604526"/>
    <w:rsid w:val="00605ABC"/>
    <w:rsid w:val="00606AE6"/>
    <w:rsid w:val="00607ADB"/>
    <w:rsid w:val="00610673"/>
    <w:rsid w:val="006108EA"/>
    <w:rsid w:val="00612FE3"/>
    <w:rsid w:val="00613026"/>
    <w:rsid w:val="00613CEB"/>
    <w:rsid w:val="00614EAF"/>
    <w:rsid w:val="006159C3"/>
    <w:rsid w:val="00615DAF"/>
    <w:rsid w:val="0061644F"/>
    <w:rsid w:val="00616EF6"/>
    <w:rsid w:val="006203F9"/>
    <w:rsid w:val="006207F7"/>
    <w:rsid w:val="00620E41"/>
    <w:rsid w:val="00621062"/>
    <w:rsid w:val="00621C28"/>
    <w:rsid w:val="00622858"/>
    <w:rsid w:val="00623131"/>
    <w:rsid w:val="006233C7"/>
    <w:rsid w:val="00623A16"/>
    <w:rsid w:val="006247CC"/>
    <w:rsid w:val="006264F9"/>
    <w:rsid w:val="0062777C"/>
    <w:rsid w:val="00630EDB"/>
    <w:rsid w:val="00631B32"/>
    <w:rsid w:val="00631C3D"/>
    <w:rsid w:val="00632ADF"/>
    <w:rsid w:val="00634461"/>
    <w:rsid w:val="006349EF"/>
    <w:rsid w:val="00634CB7"/>
    <w:rsid w:val="00636623"/>
    <w:rsid w:val="00636D0C"/>
    <w:rsid w:val="00637940"/>
    <w:rsid w:val="00637B3F"/>
    <w:rsid w:val="00637B4C"/>
    <w:rsid w:val="006408F0"/>
    <w:rsid w:val="0064112F"/>
    <w:rsid w:val="006420D7"/>
    <w:rsid w:val="00642619"/>
    <w:rsid w:val="00642FEA"/>
    <w:rsid w:val="00643496"/>
    <w:rsid w:val="00643B0C"/>
    <w:rsid w:val="0064405E"/>
    <w:rsid w:val="006445ED"/>
    <w:rsid w:val="00644E29"/>
    <w:rsid w:val="00644ECB"/>
    <w:rsid w:val="00646BDE"/>
    <w:rsid w:val="00646D57"/>
    <w:rsid w:val="00646D95"/>
    <w:rsid w:val="0064731E"/>
    <w:rsid w:val="006473B4"/>
    <w:rsid w:val="006473D7"/>
    <w:rsid w:val="00647AC7"/>
    <w:rsid w:val="00650CF0"/>
    <w:rsid w:val="0065116D"/>
    <w:rsid w:val="006512FB"/>
    <w:rsid w:val="0065158C"/>
    <w:rsid w:val="0065303F"/>
    <w:rsid w:val="00653433"/>
    <w:rsid w:val="0065358E"/>
    <w:rsid w:val="00653D55"/>
    <w:rsid w:val="00654A5A"/>
    <w:rsid w:val="0065572B"/>
    <w:rsid w:val="00655A11"/>
    <w:rsid w:val="006568FE"/>
    <w:rsid w:val="0065700A"/>
    <w:rsid w:val="00657820"/>
    <w:rsid w:val="00662278"/>
    <w:rsid w:val="00663C99"/>
    <w:rsid w:val="00663CA9"/>
    <w:rsid w:val="0066462D"/>
    <w:rsid w:val="0066591E"/>
    <w:rsid w:val="00665DE8"/>
    <w:rsid w:val="00667932"/>
    <w:rsid w:val="00667B6C"/>
    <w:rsid w:val="00670260"/>
    <w:rsid w:val="00671A41"/>
    <w:rsid w:val="00671AA3"/>
    <w:rsid w:val="00671F65"/>
    <w:rsid w:val="0067208F"/>
    <w:rsid w:val="00672AC0"/>
    <w:rsid w:val="00672BD4"/>
    <w:rsid w:val="006741CE"/>
    <w:rsid w:val="00674254"/>
    <w:rsid w:val="00675155"/>
    <w:rsid w:val="0067521C"/>
    <w:rsid w:val="00675584"/>
    <w:rsid w:val="00675FC1"/>
    <w:rsid w:val="006764F9"/>
    <w:rsid w:val="00676DDD"/>
    <w:rsid w:val="00676F72"/>
    <w:rsid w:val="006779B9"/>
    <w:rsid w:val="00680B27"/>
    <w:rsid w:val="00681191"/>
    <w:rsid w:val="0068281F"/>
    <w:rsid w:val="00683DF7"/>
    <w:rsid w:val="00684ABC"/>
    <w:rsid w:val="00686674"/>
    <w:rsid w:val="00686892"/>
    <w:rsid w:val="006870DD"/>
    <w:rsid w:val="006877C7"/>
    <w:rsid w:val="00690AEF"/>
    <w:rsid w:val="0069106F"/>
    <w:rsid w:val="00691934"/>
    <w:rsid w:val="00691ABA"/>
    <w:rsid w:val="00692178"/>
    <w:rsid w:val="006921C0"/>
    <w:rsid w:val="00692494"/>
    <w:rsid w:val="00693C57"/>
    <w:rsid w:val="00693E3A"/>
    <w:rsid w:val="00694E1A"/>
    <w:rsid w:val="006956B9"/>
    <w:rsid w:val="006958E2"/>
    <w:rsid w:val="00697FE0"/>
    <w:rsid w:val="006A058F"/>
    <w:rsid w:val="006A06D8"/>
    <w:rsid w:val="006A2615"/>
    <w:rsid w:val="006A265A"/>
    <w:rsid w:val="006A2ED0"/>
    <w:rsid w:val="006A3105"/>
    <w:rsid w:val="006A36F1"/>
    <w:rsid w:val="006A39A2"/>
    <w:rsid w:val="006A534D"/>
    <w:rsid w:val="006A57DB"/>
    <w:rsid w:val="006A6461"/>
    <w:rsid w:val="006A6DDF"/>
    <w:rsid w:val="006B05C1"/>
    <w:rsid w:val="006B10C6"/>
    <w:rsid w:val="006B21C7"/>
    <w:rsid w:val="006B28BB"/>
    <w:rsid w:val="006B2F4D"/>
    <w:rsid w:val="006B36FD"/>
    <w:rsid w:val="006B4353"/>
    <w:rsid w:val="006B4D29"/>
    <w:rsid w:val="006B4F48"/>
    <w:rsid w:val="006B5718"/>
    <w:rsid w:val="006B5BF9"/>
    <w:rsid w:val="006B72C9"/>
    <w:rsid w:val="006B78B6"/>
    <w:rsid w:val="006C032F"/>
    <w:rsid w:val="006C1097"/>
    <w:rsid w:val="006C147A"/>
    <w:rsid w:val="006C28A7"/>
    <w:rsid w:val="006C38C9"/>
    <w:rsid w:val="006C4247"/>
    <w:rsid w:val="006C4266"/>
    <w:rsid w:val="006D0562"/>
    <w:rsid w:val="006D077F"/>
    <w:rsid w:val="006D0F25"/>
    <w:rsid w:val="006D1C89"/>
    <w:rsid w:val="006D2C86"/>
    <w:rsid w:val="006D360F"/>
    <w:rsid w:val="006D37CC"/>
    <w:rsid w:val="006D389C"/>
    <w:rsid w:val="006D4D6C"/>
    <w:rsid w:val="006D4F0D"/>
    <w:rsid w:val="006D6896"/>
    <w:rsid w:val="006E06F1"/>
    <w:rsid w:val="006E1266"/>
    <w:rsid w:val="006E131B"/>
    <w:rsid w:val="006E2316"/>
    <w:rsid w:val="006E2A2A"/>
    <w:rsid w:val="006E33EF"/>
    <w:rsid w:val="006E38D1"/>
    <w:rsid w:val="006E3A44"/>
    <w:rsid w:val="006E3F9C"/>
    <w:rsid w:val="006E59AF"/>
    <w:rsid w:val="006E74DF"/>
    <w:rsid w:val="006E767E"/>
    <w:rsid w:val="006E769C"/>
    <w:rsid w:val="006E7748"/>
    <w:rsid w:val="006F0FEE"/>
    <w:rsid w:val="006F1D69"/>
    <w:rsid w:val="006F2441"/>
    <w:rsid w:val="006F372E"/>
    <w:rsid w:val="006F422E"/>
    <w:rsid w:val="006F5E62"/>
    <w:rsid w:val="006F7B1E"/>
    <w:rsid w:val="00702026"/>
    <w:rsid w:val="00702272"/>
    <w:rsid w:val="007028A6"/>
    <w:rsid w:val="00702AEC"/>
    <w:rsid w:val="00703205"/>
    <w:rsid w:val="0070337C"/>
    <w:rsid w:val="00703A6D"/>
    <w:rsid w:val="007051CC"/>
    <w:rsid w:val="007051E5"/>
    <w:rsid w:val="007078AB"/>
    <w:rsid w:val="00707D73"/>
    <w:rsid w:val="00707D82"/>
    <w:rsid w:val="007106B8"/>
    <w:rsid w:val="00710F78"/>
    <w:rsid w:val="00711FB0"/>
    <w:rsid w:val="00712214"/>
    <w:rsid w:val="00712AB7"/>
    <w:rsid w:val="00712BE6"/>
    <w:rsid w:val="007137AE"/>
    <w:rsid w:val="00713999"/>
    <w:rsid w:val="00713D92"/>
    <w:rsid w:val="007168EE"/>
    <w:rsid w:val="00720240"/>
    <w:rsid w:val="007217C2"/>
    <w:rsid w:val="007225B4"/>
    <w:rsid w:val="0072360F"/>
    <w:rsid w:val="00723F29"/>
    <w:rsid w:val="00724A92"/>
    <w:rsid w:val="00725249"/>
    <w:rsid w:val="0072547A"/>
    <w:rsid w:val="007263B8"/>
    <w:rsid w:val="00726419"/>
    <w:rsid w:val="0072665E"/>
    <w:rsid w:val="00732538"/>
    <w:rsid w:val="00732DD0"/>
    <w:rsid w:val="00732F86"/>
    <w:rsid w:val="00733B0C"/>
    <w:rsid w:val="00734A03"/>
    <w:rsid w:val="007355C3"/>
    <w:rsid w:val="007377FF"/>
    <w:rsid w:val="00737F52"/>
    <w:rsid w:val="00740C02"/>
    <w:rsid w:val="00741BB7"/>
    <w:rsid w:val="00745407"/>
    <w:rsid w:val="0074683B"/>
    <w:rsid w:val="00747312"/>
    <w:rsid w:val="00747674"/>
    <w:rsid w:val="007506CA"/>
    <w:rsid w:val="007517A5"/>
    <w:rsid w:val="00751FDD"/>
    <w:rsid w:val="00752A39"/>
    <w:rsid w:val="007532E6"/>
    <w:rsid w:val="00754627"/>
    <w:rsid w:val="00756B92"/>
    <w:rsid w:val="00756D2C"/>
    <w:rsid w:val="00756DC0"/>
    <w:rsid w:val="00757074"/>
    <w:rsid w:val="00757C97"/>
    <w:rsid w:val="00760FD5"/>
    <w:rsid w:val="00763AED"/>
    <w:rsid w:val="00765197"/>
    <w:rsid w:val="00765ACE"/>
    <w:rsid w:val="00765C7C"/>
    <w:rsid w:val="0076644E"/>
    <w:rsid w:val="00766642"/>
    <w:rsid w:val="0076750C"/>
    <w:rsid w:val="00767F07"/>
    <w:rsid w:val="00770A49"/>
    <w:rsid w:val="00770E9B"/>
    <w:rsid w:val="007721C5"/>
    <w:rsid w:val="00772297"/>
    <w:rsid w:val="0077354E"/>
    <w:rsid w:val="00773E39"/>
    <w:rsid w:val="007742D6"/>
    <w:rsid w:val="0077430E"/>
    <w:rsid w:val="0077436B"/>
    <w:rsid w:val="00774E07"/>
    <w:rsid w:val="0078124F"/>
    <w:rsid w:val="00781E2F"/>
    <w:rsid w:val="0078237E"/>
    <w:rsid w:val="007828DD"/>
    <w:rsid w:val="00782BDF"/>
    <w:rsid w:val="007830BF"/>
    <w:rsid w:val="00783355"/>
    <w:rsid w:val="007868AF"/>
    <w:rsid w:val="0078700E"/>
    <w:rsid w:val="007875BC"/>
    <w:rsid w:val="007877AC"/>
    <w:rsid w:val="00787B4E"/>
    <w:rsid w:val="00791E17"/>
    <w:rsid w:val="007931B7"/>
    <w:rsid w:val="00794A78"/>
    <w:rsid w:val="007970DD"/>
    <w:rsid w:val="007A0402"/>
    <w:rsid w:val="007A0B03"/>
    <w:rsid w:val="007A1F4E"/>
    <w:rsid w:val="007A2124"/>
    <w:rsid w:val="007A3B4D"/>
    <w:rsid w:val="007A439B"/>
    <w:rsid w:val="007A4683"/>
    <w:rsid w:val="007A762C"/>
    <w:rsid w:val="007A7788"/>
    <w:rsid w:val="007B036F"/>
    <w:rsid w:val="007B0A03"/>
    <w:rsid w:val="007B0F87"/>
    <w:rsid w:val="007B1206"/>
    <w:rsid w:val="007B165B"/>
    <w:rsid w:val="007B231B"/>
    <w:rsid w:val="007B292F"/>
    <w:rsid w:val="007B57E0"/>
    <w:rsid w:val="007B589A"/>
    <w:rsid w:val="007B5CEF"/>
    <w:rsid w:val="007B68E5"/>
    <w:rsid w:val="007B7E84"/>
    <w:rsid w:val="007C027D"/>
    <w:rsid w:val="007C064B"/>
    <w:rsid w:val="007C27A7"/>
    <w:rsid w:val="007C2CB2"/>
    <w:rsid w:val="007C2D01"/>
    <w:rsid w:val="007C2E02"/>
    <w:rsid w:val="007C4111"/>
    <w:rsid w:val="007C4E6D"/>
    <w:rsid w:val="007C510C"/>
    <w:rsid w:val="007C71D9"/>
    <w:rsid w:val="007D1475"/>
    <w:rsid w:val="007D2F76"/>
    <w:rsid w:val="007D31F7"/>
    <w:rsid w:val="007D321F"/>
    <w:rsid w:val="007D3688"/>
    <w:rsid w:val="007D5146"/>
    <w:rsid w:val="007D598F"/>
    <w:rsid w:val="007D5C11"/>
    <w:rsid w:val="007D6419"/>
    <w:rsid w:val="007E06B7"/>
    <w:rsid w:val="007E087D"/>
    <w:rsid w:val="007E1FE1"/>
    <w:rsid w:val="007E2684"/>
    <w:rsid w:val="007E2761"/>
    <w:rsid w:val="007E3FE7"/>
    <w:rsid w:val="007E455D"/>
    <w:rsid w:val="007E4C7A"/>
    <w:rsid w:val="007E5423"/>
    <w:rsid w:val="007E5AC5"/>
    <w:rsid w:val="007E5DF2"/>
    <w:rsid w:val="007E5F0F"/>
    <w:rsid w:val="007E6428"/>
    <w:rsid w:val="007E6A40"/>
    <w:rsid w:val="007E72D0"/>
    <w:rsid w:val="007F0C11"/>
    <w:rsid w:val="007F1872"/>
    <w:rsid w:val="007F1F22"/>
    <w:rsid w:val="007F32A8"/>
    <w:rsid w:val="007F342C"/>
    <w:rsid w:val="007F5142"/>
    <w:rsid w:val="007F5829"/>
    <w:rsid w:val="007F5D1B"/>
    <w:rsid w:val="007F6233"/>
    <w:rsid w:val="007F75ED"/>
    <w:rsid w:val="007F7CB4"/>
    <w:rsid w:val="00800172"/>
    <w:rsid w:val="00800D4B"/>
    <w:rsid w:val="00801CB3"/>
    <w:rsid w:val="00802024"/>
    <w:rsid w:val="00802AC7"/>
    <w:rsid w:val="00802C44"/>
    <w:rsid w:val="008032A8"/>
    <w:rsid w:val="008056C6"/>
    <w:rsid w:val="00805D8D"/>
    <w:rsid w:val="0080624A"/>
    <w:rsid w:val="00810C4C"/>
    <w:rsid w:val="00810EC6"/>
    <w:rsid w:val="00811B11"/>
    <w:rsid w:val="00813F20"/>
    <w:rsid w:val="0081436F"/>
    <w:rsid w:val="0081481B"/>
    <w:rsid w:val="00815DB8"/>
    <w:rsid w:val="008179B8"/>
    <w:rsid w:val="00817AE5"/>
    <w:rsid w:val="00820524"/>
    <w:rsid w:val="00821894"/>
    <w:rsid w:val="0082289E"/>
    <w:rsid w:val="00822EFA"/>
    <w:rsid w:val="0082323A"/>
    <w:rsid w:val="008274E2"/>
    <w:rsid w:val="00827C40"/>
    <w:rsid w:val="00827D0E"/>
    <w:rsid w:val="00830033"/>
    <w:rsid w:val="008300A5"/>
    <w:rsid w:val="0083052B"/>
    <w:rsid w:val="00830D68"/>
    <w:rsid w:val="00832ADF"/>
    <w:rsid w:val="00834279"/>
    <w:rsid w:val="00835214"/>
    <w:rsid w:val="00835F4F"/>
    <w:rsid w:val="00836CF8"/>
    <w:rsid w:val="008376D2"/>
    <w:rsid w:val="008379BB"/>
    <w:rsid w:val="008379C0"/>
    <w:rsid w:val="00837C3E"/>
    <w:rsid w:val="00837FB6"/>
    <w:rsid w:val="00840362"/>
    <w:rsid w:val="00841D37"/>
    <w:rsid w:val="00845ACE"/>
    <w:rsid w:val="00846C59"/>
    <w:rsid w:val="00850250"/>
    <w:rsid w:val="00851625"/>
    <w:rsid w:val="00851A7A"/>
    <w:rsid w:val="00851A95"/>
    <w:rsid w:val="00853D2F"/>
    <w:rsid w:val="0085409A"/>
    <w:rsid w:val="008542CF"/>
    <w:rsid w:val="00854B40"/>
    <w:rsid w:val="008550D3"/>
    <w:rsid w:val="0085528B"/>
    <w:rsid w:val="00855296"/>
    <w:rsid w:val="00855ABA"/>
    <w:rsid w:val="00856FF3"/>
    <w:rsid w:val="008571D2"/>
    <w:rsid w:val="00860039"/>
    <w:rsid w:val="0086152B"/>
    <w:rsid w:val="0086207F"/>
    <w:rsid w:val="0086322F"/>
    <w:rsid w:val="008652F5"/>
    <w:rsid w:val="00866705"/>
    <w:rsid w:val="00866ED6"/>
    <w:rsid w:val="00867724"/>
    <w:rsid w:val="00871C94"/>
    <w:rsid w:val="008731DF"/>
    <w:rsid w:val="00873EFA"/>
    <w:rsid w:val="00874623"/>
    <w:rsid w:val="00875054"/>
    <w:rsid w:val="00875631"/>
    <w:rsid w:val="00875BBB"/>
    <w:rsid w:val="008768EA"/>
    <w:rsid w:val="00876989"/>
    <w:rsid w:val="00876F5E"/>
    <w:rsid w:val="00877020"/>
    <w:rsid w:val="00877942"/>
    <w:rsid w:val="00880551"/>
    <w:rsid w:val="00880D19"/>
    <w:rsid w:val="00882ACD"/>
    <w:rsid w:val="00883032"/>
    <w:rsid w:val="0088317A"/>
    <w:rsid w:val="00883289"/>
    <w:rsid w:val="00883654"/>
    <w:rsid w:val="008900CB"/>
    <w:rsid w:val="008902BE"/>
    <w:rsid w:val="0089246C"/>
    <w:rsid w:val="00892766"/>
    <w:rsid w:val="008931AC"/>
    <w:rsid w:val="00893731"/>
    <w:rsid w:val="00895DCE"/>
    <w:rsid w:val="00897197"/>
    <w:rsid w:val="00897269"/>
    <w:rsid w:val="00897ECB"/>
    <w:rsid w:val="008A0A03"/>
    <w:rsid w:val="008A0C35"/>
    <w:rsid w:val="008A1BEE"/>
    <w:rsid w:val="008A2CE9"/>
    <w:rsid w:val="008A31E8"/>
    <w:rsid w:val="008A3BFA"/>
    <w:rsid w:val="008A492B"/>
    <w:rsid w:val="008A4C90"/>
    <w:rsid w:val="008A54BA"/>
    <w:rsid w:val="008A5BAD"/>
    <w:rsid w:val="008A639B"/>
    <w:rsid w:val="008A664E"/>
    <w:rsid w:val="008A7ECC"/>
    <w:rsid w:val="008A7F63"/>
    <w:rsid w:val="008B06DB"/>
    <w:rsid w:val="008B3111"/>
    <w:rsid w:val="008B42E3"/>
    <w:rsid w:val="008B47A0"/>
    <w:rsid w:val="008B5C05"/>
    <w:rsid w:val="008B651A"/>
    <w:rsid w:val="008B6FB5"/>
    <w:rsid w:val="008B780B"/>
    <w:rsid w:val="008C0EFC"/>
    <w:rsid w:val="008C3ED3"/>
    <w:rsid w:val="008C414C"/>
    <w:rsid w:val="008C4920"/>
    <w:rsid w:val="008C49F0"/>
    <w:rsid w:val="008C4AC8"/>
    <w:rsid w:val="008C601F"/>
    <w:rsid w:val="008C6AD3"/>
    <w:rsid w:val="008C7306"/>
    <w:rsid w:val="008C73B7"/>
    <w:rsid w:val="008D0A55"/>
    <w:rsid w:val="008D4B1A"/>
    <w:rsid w:val="008D59DD"/>
    <w:rsid w:val="008E1853"/>
    <w:rsid w:val="008E1A4D"/>
    <w:rsid w:val="008E1DC8"/>
    <w:rsid w:val="008E1DDF"/>
    <w:rsid w:val="008E2163"/>
    <w:rsid w:val="008E222F"/>
    <w:rsid w:val="008E327E"/>
    <w:rsid w:val="008E35E3"/>
    <w:rsid w:val="008E3F1D"/>
    <w:rsid w:val="008E4123"/>
    <w:rsid w:val="008E5086"/>
    <w:rsid w:val="008E5A7D"/>
    <w:rsid w:val="008E60F8"/>
    <w:rsid w:val="008E642E"/>
    <w:rsid w:val="008E75A1"/>
    <w:rsid w:val="008F13C2"/>
    <w:rsid w:val="008F176C"/>
    <w:rsid w:val="008F1BE0"/>
    <w:rsid w:val="008F1E58"/>
    <w:rsid w:val="008F4837"/>
    <w:rsid w:val="008F74CA"/>
    <w:rsid w:val="00900CEC"/>
    <w:rsid w:val="00901176"/>
    <w:rsid w:val="009025BA"/>
    <w:rsid w:val="00903D7E"/>
    <w:rsid w:val="00904447"/>
    <w:rsid w:val="00904456"/>
    <w:rsid w:val="009044AE"/>
    <w:rsid w:val="0090488B"/>
    <w:rsid w:val="0090786D"/>
    <w:rsid w:val="00910F68"/>
    <w:rsid w:val="009123CE"/>
    <w:rsid w:val="00912992"/>
    <w:rsid w:val="00912BFF"/>
    <w:rsid w:val="0091325A"/>
    <w:rsid w:val="00914D5A"/>
    <w:rsid w:val="009165F0"/>
    <w:rsid w:val="00921973"/>
    <w:rsid w:val="00921AB7"/>
    <w:rsid w:val="00922530"/>
    <w:rsid w:val="00922A3B"/>
    <w:rsid w:val="00922D80"/>
    <w:rsid w:val="00922ECA"/>
    <w:rsid w:val="009245D6"/>
    <w:rsid w:val="00924DCB"/>
    <w:rsid w:val="00925353"/>
    <w:rsid w:val="00925D3F"/>
    <w:rsid w:val="00926588"/>
    <w:rsid w:val="0092668F"/>
    <w:rsid w:val="00930604"/>
    <w:rsid w:val="00930828"/>
    <w:rsid w:val="00930E85"/>
    <w:rsid w:val="00931609"/>
    <w:rsid w:val="00934367"/>
    <w:rsid w:val="009352C0"/>
    <w:rsid w:val="00935BCD"/>
    <w:rsid w:val="009376AF"/>
    <w:rsid w:val="00937B68"/>
    <w:rsid w:val="00937CB4"/>
    <w:rsid w:val="0094030B"/>
    <w:rsid w:val="00940F69"/>
    <w:rsid w:val="00941116"/>
    <w:rsid w:val="00941147"/>
    <w:rsid w:val="009413ED"/>
    <w:rsid w:val="00941787"/>
    <w:rsid w:val="00942846"/>
    <w:rsid w:val="00944721"/>
    <w:rsid w:val="0094476D"/>
    <w:rsid w:val="00944AEA"/>
    <w:rsid w:val="009456F8"/>
    <w:rsid w:val="009470E5"/>
    <w:rsid w:val="00947FEF"/>
    <w:rsid w:val="009503DE"/>
    <w:rsid w:val="00950A61"/>
    <w:rsid w:val="009510E5"/>
    <w:rsid w:val="00953F94"/>
    <w:rsid w:val="00954E1B"/>
    <w:rsid w:val="00955236"/>
    <w:rsid w:val="0095757F"/>
    <w:rsid w:val="0096193C"/>
    <w:rsid w:val="00961F5A"/>
    <w:rsid w:val="00962CC1"/>
    <w:rsid w:val="009649F9"/>
    <w:rsid w:val="00964C7B"/>
    <w:rsid w:val="00965730"/>
    <w:rsid w:val="00967EE4"/>
    <w:rsid w:val="0097021A"/>
    <w:rsid w:val="00970448"/>
    <w:rsid w:val="00970F72"/>
    <w:rsid w:val="009710BB"/>
    <w:rsid w:val="009712B5"/>
    <w:rsid w:val="009728A7"/>
    <w:rsid w:val="00973242"/>
    <w:rsid w:val="009732C0"/>
    <w:rsid w:val="009737EE"/>
    <w:rsid w:val="00974835"/>
    <w:rsid w:val="00974E84"/>
    <w:rsid w:val="00976719"/>
    <w:rsid w:val="0097748D"/>
    <w:rsid w:val="00980AF8"/>
    <w:rsid w:val="009826C9"/>
    <w:rsid w:val="00982D1E"/>
    <w:rsid w:val="00983AB0"/>
    <w:rsid w:val="0098407F"/>
    <w:rsid w:val="009851DD"/>
    <w:rsid w:val="0098577D"/>
    <w:rsid w:val="00985B73"/>
    <w:rsid w:val="00985E0A"/>
    <w:rsid w:val="00986CC7"/>
    <w:rsid w:val="00990A24"/>
    <w:rsid w:val="00990F7A"/>
    <w:rsid w:val="009915C6"/>
    <w:rsid w:val="009920BB"/>
    <w:rsid w:val="00993F7E"/>
    <w:rsid w:val="0099400A"/>
    <w:rsid w:val="00995B4C"/>
    <w:rsid w:val="009A0603"/>
    <w:rsid w:val="009A15BF"/>
    <w:rsid w:val="009A1C6B"/>
    <w:rsid w:val="009A2BE1"/>
    <w:rsid w:val="009A3657"/>
    <w:rsid w:val="009A3DBD"/>
    <w:rsid w:val="009A4FB8"/>
    <w:rsid w:val="009A540C"/>
    <w:rsid w:val="009A5B68"/>
    <w:rsid w:val="009A5D68"/>
    <w:rsid w:val="009A5E38"/>
    <w:rsid w:val="009A79A6"/>
    <w:rsid w:val="009A7E50"/>
    <w:rsid w:val="009B0172"/>
    <w:rsid w:val="009B085E"/>
    <w:rsid w:val="009B0B44"/>
    <w:rsid w:val="009B3210"/>
    <w:rsid w:val="009B4F0C"/>
    <w:rsid w:val="009B5157"/>
    <w:rsid w:val="009B567B"/>
    <w:rsid w:val="009B56D6"/>
    <w:rsid w:val="009B5ADC"/>
    <w:rsid w:val="009B6D69"/>
    <w:rsid w:val="009B78D4"/>
    <w:rsid w:val="009B7915"/>
    <w:rsid w:val="009B7D9F"/>
    <w:rsid w:val="009C0A9A"/>
    <w:rsid w:val="009C1595"/>
    <w:rsid w:val="009C1AE5"/>
    <w:rsid w:val="009C2618"/>
    <w:rsid w:val="009C2AFB"/>
    <w:rsid w:val="009C2DE3"/>
    <w:rsid w:val="009C30E6"/>
    <w:rsid w:val="009C31EC"/>
    <w:rsid w:val="009C3A44"/>
    <w:rsid w:val="009C4500"/>
    <w:rsid w:val="009C4CB6"/>
    <w:rsid w:val="009C4E1B"/>
    <w:rsid w:val="009C4E2A"/>
    <w:rsid w:val="009C6860"/>
    <w:rsid w:val="009C75DA"/>
    <w:rsid w:val="009C7792"/>
    <w:rsid w:val="009C7F64"/>
    <w:rsid w:val="009D0391"/>
    <w:rsid w:val="009D046F"/>
    <w:rsid w:val="009D1311"/>
    <w:rsid w:val="009D30F8"/>
    <w:rsid w:val="009D3727"/>
    <w:rsid w:val="009D388E"/>
    <w:rsid w:val="009D4390"/>
    <w:rsid w:val="009D5BB1"/>
    <w:rsid w:val="009D71F6"/>
    <w:rsid w:val="009E0299"/>
    <w:rsid w:val="009E09C8"/>
    <w:rsid w:val="009E1A12"/>
    <w:rsid w:val="009E227E"/>
    <w:rsid w:val="009E3795"/>
    <w:rsid w:val="009E3A0E"/>
    <w:rsid w:val="009E4EFE"/>
    <w:rsid w:val="009E5030"/>
    <w:rsid w:val="009E6FFA"/>
    <w:rsid w:val="009E7A90"/>
    <w:rsid w:val="009E7BBC"/>
    <w:rsid w:val="009F189F"/>
    <w:rsid w:val="009F2A44"/>
    <w:rsid w:val="009F2C81"/>
    <w:rsid w:val="009F3027"/>
    <w:rsid w:val="009F4887"/>
    <w:rsid w:val="009F4D20"/>
    <w:rsid w:val="009F7244"/>
    <w:rsid w:val="00A00EEC"/>
    <w:rsid w:val="00A01734"/>
    <w:rsid w:val="00A02230"/>
    <w:rsid w:val="00A02CD2"/>
    <w:rsid w:val="00A05646"/>
    <w:rsid w:val="00A058CB"/>
    <w:rsid w:val="00A06454"/>
    <w:rsid w:val="00A06B9E"/>
    <w:rsid w:val="00A07BEF"/>
    <w:rsid w:val="00A11DD8"/>
    <w:rsid w:val="00A1223C"/>
    <w:rsid w:val="00A14793"/>
    <w:rsid w:val="00A14C9E"/>
    <w:rsid w:val="00A14EDF"/>
    <w:rsid w:val="00A16950"/>
    <w:rsid w:val="00A17283"/>
    <w:rsid w:val="00A172EF"/>
    <w:rsid w:val="00A17650"/>
    <w:rsid w:val="00A22080"/>
    <w:rsid w:val="00A23251"/>
    <w:rsid w:val="00A2360E"/>
    <w:rsid w:val="00A239C6"/>
    <w:rsid w:val="00A23E9B"/>
    <w:rsid w:val="00A252B4"/>
    <w:rsid w:val="00A25E7D"/>
    <w:rsid w:val="00A27A25"/>
    <w:rsid w:val="00A305FA"/>
    <w:rsid w:val="00A30806"/>
    <w:rsid w:val="00A3153B"/>
    <w:rsid w:val="00A32CC8"/>
    <w:rsid w:val="00A33890"/>
    <w:rsid w:val="00A33D8E"/>
    <w:rsid w:val="00A352AD"/>
    <w:rsid w:val="00A36F05"/>
    <w:rsid w:val="00A37442"/>
    <w:rsid w:val="00A405F6"/>
    <w:rsid w:val="00A40BC5"/>
    <w:rsid w:val="00A4216C"/>
    <w:rsid w:val="00A427AE"/>
    <w:rsid w:val="00A43795"/>
    <w:rsid w:val="00A44665"/>
    <w:rsid w:val="00A4544F"/>
    <w:rsid w:val="00A47475"/>
    <w:rsid w:val="00A5001A"/>
    <w:rsid w:val="00A505D2"/>
    <w:rsid w:val="00A51F5B"/>
    <w:rsid w:val="00A52431"/>
    <w:rsid w:val="00A5348E"/>
    <w:rsid w:val="00A5360A"/>
    <w:rsid w:val="00A55ED2"/>
    <w:rsid w:val="00A56171"/>
    <w:rsid w:val="00A57FA6"/>
    <w:rsid w:val="00A62B46"/>
    <w:rsid w:val="00A64E01"/>
    <w:rsid w:val="00A666CF"/>
    <w:rsid w:val="00A67BC7"/>
    <w:rsid w:val="00A67DDB"/>
    <w:rsid w:val="00A70101"/>
    <w:rsid w:val="00A7024D"/>
    <w:rsid w:val="00A71D76"/>
    <w:rsid w:val="00A7224D"/>
    <w:rsid w:val="00A727DD"/>
    <w:rsid w:val="00A72E82"/>
    <w:rsid w:val="00A73243"/>
    <w:rsid w:val="00A736FC"/>
    <w:rsid w:val="00A74BF4"/>
    <w:rsid w:val="00A75AD2"/>
    <w:rsid w:val="00A75F31"/>
    <w:rsid w:val="00A77353"/>
    <w:rsid w:val="00A80AD8"/>
    <w:rsid w:val="00A81C72"/>
    <w:rsid w:val="00A8267C"/>
    <w:rsid w:val="00A82997"/>
    <w:rsid w:val="00A82A8C"/>
    <w:rsid w:val="00A8448B"/>
    <w:rsid w:val="00A8505C"/>
    <w:rsid w:val="00A85DC6"/>
    <w:rsid w:val="00A86310"/>
    <w:rsid w:val="00A904CC"/>
    <w:rsid w:val="00A91C96"/>
    <w:rsid w:val="00A9365D"/>
    <w:rsid w:val="00A959E1"/>
    <w:rsid w:val="00AA1F25"/>
    <w:rsid w:val="00AA2552"/>
    <w:rsid w:val="00AA2F65"/>
    <w:rsid w:val="00AA3996"/>
    <w:rsid w:val="00AA3B3D"/>
    <w:rsid w:val="00AA4A09"/>
    <w:rsid w:val="00AA4E9E"/>
    <w:rsid w:val="00AA696B"/>
    <w:rsid w:val="00AB1954"/>
    <w:rsid w:val="00AB4592"/>
    <w:rsid w:val="00AB4B21"/>
    <w:rsid w:val="00AB4C98"/>
    <w:rsid w:val="00AB4EE9"/>
    <w:rsid w:val="00AB550C"/>
    <w:rsid w:val="00AB5E94"/>
    <w:rsid w:val="00AB60FA"/>
    <w:rsid w:val="00AB62DE"/>
    <w:rsid w:val="00AB71F3"/>
    <w:rsid w:val="00AB74B9"/>
    <w:rsid w:val="00AB7EFA"/>
    <w:rsid w:val="00AC0F88"/>
    <w:rsid w:val="00AC2851"/>
    <w:rsid w:val="00AC48DD"/>
    <w:rsid w:val="00AC67A0"/>
    <w:rsid w:val="00AC67AA"/>
    <w:rsid w:val="00AC7CD1"/>
    <w:rsid w:val="00AD0FE7"/>
    <w:rsid w:val="00AD15D0"/>
    <w:rsid w:val="00AD2CA2"/>
    <w:rsid w:val="00AD2FAC"/>
    <w:rsid w:val="00AD32E7"/>
    <w:rsid w:val="00AD3D23"/>
    <w:rsid w:val="00AD477E"/>
    <w:rsid w:val="00AD5BD6"/>
    <w:rsid w:val="00AD7403"/>
    <w:rsid w:val="00AD7E2E"/>
    <w:rsid w:val="00AE0FE6"/>
    <w:rsid w:val="00AE4863"/>
    <w:rsid w:val="00AE4F03"/>
    <w:rsid w:val="00AE6394"/>
    <w:rsid w:val="00AE708D"/>
    <w:rsid w:val="00AF2EC3"/>
    <w:rsid w:val="00AF419A"/>
    <w:rsid w:val="00AF51EB"/>
    <w:rsid w:val="00AF5222"/>
    <w:rsid w:val="00AF60FB"/>
    <w:rsid w:val="00AF7482"/>
    <w:rsid w:val="00AF77A8"/>
    <w:rsid w:val="00AF7B51"/>
    <w:rsid w:val="00B00371"/>
    <w:rsid w:val="00B0057E"/>
    <w:rsid w:val="00B00940"/>
    <w:rsid w:val="00B02CC0"/>
    <w:rsid w:val="00B040C8"/>
    <w:rsid w:val="00B04FC2"/>
    <w:rsid w:val="00B05AA2"/>
    <w:rsid w:val="00B063CF"/>
    <w:rsid w:val="00B0648F"/>
    <w:rsid w:val="00B07B2B"/>
    <w:rsid w:val="00B07CD1"/>
    <w:rsid w:val="00B07D43"/>
    <w:rsid w:val="00B10B12"/>
    <w:rsid w:val="00B11745"/>
    <w:rsid w:val="00B13AE9"/>
    <w:rsid w:val="00B14324"/>
    <w:rsid w:val="00B1581A"/>
    <w:rsid w:val="00B16EB3"/>
    <w:rsid w:val="00B17876"/>
    <w:rsid w:val="00B22F37"/>
    <w:rsid w:val="00B253AB"/>
    <w:rsid w:val="00B2625A"/>
    <w:rsid w:val="00B267CA"/>
    <w:rsid w:val="00B3342E"/>
    <w:rsid w:val="00B343F1"/>
    <w:rsid w:val="00B34B42"/>
    <w:rsid w:val="00B42627"/>
    <w:rsid w:val="00B430B6"/>
    <w:rsid w:val="00B436AA"/>
    <w:rsid w:val="00B4372A"/>
    <w:rsid w:val="00B4375B"/>
    <w:rsid w:val="00B4505D"/>
    <w:rsid w:val="00B45DA3"/>
    <w:rsid w:val="00B46A3A"/>
    <w:rsid w:val="00B47B0B"/>
    <w:rsid w:val="00B500A3"/>
    <w:rsid w:val="00B506B3"/>
    <w:rsid w:val="00B50C5A"/>
    <w:rsid w:val="00B522D8"/>
    <w:rsid w:val="00B529E3"/>
    <w:rsid w:val="00B53B47"/>
    <w:rsid w:val="00B54A84"/>
    <w:rsid w:val="00B552A7"/>
    <w:rsid w:val="00B556F8"/>
    <w:rsid w:val="00B5677E"/>
    <w:rsid w:val="00B569F0"/>
    <w:rsid w:val="00B56C2C"/>
    <w:rsid w:val="00B56EA3"/>
    <w:rsid w:val="00B5701F"/>
    <w:rsid w:val="00B5735C"/>
    <w:rsid w:val="00B57F93"/>
    <w:rsid w:val="00B605E8"/>
    <w:rsid w:val="00B6070E"/>
    <w:rsid w:val="00B6091E"/>
    <w:rsid w:val="00B6146F"/>
    <w:rsid w:val="00B6164A"/>
    <w:rsid w:val="00B61721"/>
    <w:rsid w:val="00B6551C"/>
    <w:rsid w:val="00B6566B"/>
    <w:rsid w:val="00B660AC"/>
    <w:rsid w:val="00B66B20"/>
    <w:rsid w:val="00B67F33"/>
    <w:rsid w:val="00B7110D"/>
    <w:rsid w:val="00B72D60"/>
    <w:rsid w:val="00B72E20"/>
    <w:rsid w:val="00B73AE0"/>
    <w:rsid w:val="00B748ED"/>
    <w:rsid w:val="00B7508D"/>
    <w:rsid w:val="00B75CEF"/>
    <w:rsid w:val="00B771DC"/>
    <w:rsid w:val="00B800AF"/>
    <w:rsid w:val="00B80C14"/>
    <w:rsid w:val="00B80CCF"/>
    <w:rsid w:val="00B81579"/>
    <w:rsid w:val="00B8377E"/>
    <w:rsid w:val="00B83A51"/>
    <w:rsid w:val="00B84543"/>
    <w:rsid w:val="00B84BEA"/>
    <w:rsid w:val="00B84D3D"/>
    <w:rsid w:val="00B84E40"/>
    <w:rsid w:val="00B852FB"/>
    <w:rsid w:val="00B8579E"/>
    <w:rsid w:val="00B863E1"/>
    <w:rsid w:val="00B91DD7"/>
    <w:rsid w:val="00B939FC"/>
    <w:rsid w:val="00B93A3F"/>
    <w:rsid w:val="00B94319"/>
    <w:rsid w:val="00B9490B"/>
    <w:rsid w:val="00B94EE9"/>
    <w:rsid w:val="00B95D6C"/>
    <w:rsid w:val="00B96B68"/>
    <w:rsid w:val="00B97565"/>
    <w:rsid w:val="00B97B7D"/>
    <w:rsid w:val="00B97E12"/>
    <w:rsid w:val="00BA4CB3"/>
    <w:rsid w:val="00BA4E8A"/>
    <w:rsid w:val="00BB0219"/>
    <w:rsid w:val="00BB0B69"/>
    <w:rsid w:val="00BB0C40"/>
    <w:rsid w:val="00BB1F8F"/>
    <w:rsid w:val="00BB273E"/>
    <w:rsid w:val="00BB2AA2"/>
    <w:rsid w:val="00BB41F1"/>
    <w:rsid w:val="00BB4ABD"/>
    <w:rsid w:val="00BB4CAE"/>
    <w:rsid w:val="00BB5676"/>
    <w:rsid w:val="00BB5745"/>
    <w:rsid w:val="00BB664E"/>
    <w:rsid w:val="00BC0C86"/>
    <w:rsid w:val="00BC1765"/>
    <w:rsid w:val="00BC2AA9"/>
    <w:rsid w:val="00BC39B4"/>
    <w:rsid w:val="00BC49CB"/>
    <w:rsid w:val="00BC49D8"/>
    <w:rsid w:val="00BC4AB6"/>
    <w:rsid w:val="00BC5963"/>
    <w:rsid w:val="00BC6A7E"/>
    <w:rsid w:val="00BC75AA"/>
    <w:rsid w:val="00BD0A2A"/>
    <w:rsid w:val="00BD38B6"/>
    <w:rsid w:val="00BD4754"/>
    <w:rsid w:val="00BD7609"/>
    <w:rsid w:val="00BD78D3"/>
    <w:rsid w:val="00BE0EC7"/>
    <w:rsid w:val="00BE1000"/>
    <w:rsid w:val="00BE10DF"/>
    <w:rsid w:val="00BE1603"/>
    <w:rsid w:val="00BE1D92"/>
    <w:rsid w:val="00BE274A"/>
    <w:rsid w:val="00BE285D"/>
    <w:rsid w:val="00BE4311"/>
    <w:rsid w:val="00BE490F"/>
    <w:rsid w:val="00BE54A6"/>
    <w:rsid w:val="00BE6AA0"/>
    <w:rsid w:val="00BE6B7E"/>
    <w:rsid w:val="00BE75E1"/>
    <w:rsid w:val="00BE7EB5"/>
    <w:rsid w:val="00BF0C5F"/>
    <w:rsid w:val="00BF0DDA"/>
    <w:rsid w:val="00BF0E88"/>
    <w:rsid w:val="00BF2A00"/>
    <w:rsid w:val="00BF2B3D"/>
    <w:rsid w:val="00BF39CC"/>
    <w:rsid w:val="00BF4547"/>
    <w:rsid w:val="00BF59E3"/>
    <w:rsid w:val="00BF5A00"/>
    <w:rsid w:val="00BF5BFA"/>
    <w:rsid w:val="00BF64C5"/>
    <w:rsid w:val="00BF6B79"/>
    <w:rsid w:val="00BF76C8"/>
    <w:rsid w:val="00BF7AE1"/>
    <w:rsid w:val="00BF7AFB"/>
    <w:rsid w:val="00BF7E98"/>
    <w:rsid w:val="00C01CF2"/>
    <w:rsid w:val="00C02BA5"/>
    <w:rsid w:val="00C05E46"/>
    <w:rsid w:val="00C06021"/>
    <w:rsid w:val="00C06B0E"/>
    <w:rsid w:val="00C07096"/>
    <w:rsid w:val="00C07216"/>
    <w:rsid w:val="00C07A5B"/>
    <w:rsid w:val="00C11817"/>
    <w:rsid w:val="00C135B6"/>
    <w:rsid w:val="00C138F7"/>
    <w:rsid w:val="00C15ADC"/>
    <w:rsid w:val="00C16534"/>
    <w:rsid w:val="00C168CF"/>
    <w:rsid w:val="00C16967"/>
    <w:rsid w:val="00C16FA4"/>
    <w:rsid w:val="00C17980"/>
    <w:rsid w:val="00C17B61"/>
    <w:rsid w:val="00C20C8A"/>
    <w:rsid w:val="00C224DA"/>
    <w:rsid w:val="00C24430"/>
    <w:rsid w:val="00C24FEE"/>
    <w:rsid w:val="00C25A1A"/>
    <w:rsid w:val="00C26C38"/>
    <w:rsid w:val="00C27C63"/>
    <w:rsid w:val="00C30365"/>
    <w:rsid w:val="00C304A7"/>
    <w:rsid w:val="00C3320A"/>
    <w:rsid w:val="00C33277"/>
    <w:rsid w:val="00C33613"/>
    <w:rsid w:val="00C34263"/>
    <w:rsid w:val="00C34383"/>
    <w:rsid w:val="00C343EA"/>
    <w:rsid w:val="00C35A4F"/>
    <w:rsid w:val="00C35BE1"/>
    <w:rsid w:val="00C35F2E"/>
    <w:rsid w:val="00C363E9"/>
    <w:rsid w:val="00C374A0"/>
    <w:rsid w:val="00C400BB"/>
    <w:rsid w:val="00C40118"/>
    <w:rsid w:val="00C40E95"/>
    <w:rsid w:val="00C42643"/>
    <w:rsid w:val="00C443BF"/>
    <w:rsid w:val="00C4464F"/>
    <w:rsid w:val="00C456BC"/>
    <w:rsid w:val="00C4645D"/>
    <w:rsid w:val="00C46E9B"/>
    <w:rsid w:val="00C47465"/>
    <w:rsid w:val="00C4792D"/>
    <w:rsid w:val="00C50248"/>
    <w:rsid w:val="00C50FE4"/>
    <w:rsid w:val="00C514C8"/>
    <w:rsid w:val="00C53942"/>
    <w:rsid w:val="00C53B4E"/>
    <w:rsid w:val="00C576BE"/>
    <w:rsid w:val="00C57769"/>
    <w:rsid w:val="00C57D63"/>
    <w:rsid w:val="00C640DB"/>
    <w:rsid w:val="00C6664B"/>
    <w:rsid w:val="00C666D3"/>
    <w:rsid w:val="00C669BA"/>
    <w:rsid w:val="00C6730F"/>
    <w:rsid w:val="00C71762"/>
    <w:rsid w:val="00C720DA"/>
    <w:rsid w:val="00C72FAD"/>
    <w:rsid w:val="00C74A0E"/>
    <w:rsid w:val="00C75952"/>
    <w:rsid w:val="00C75BA1"/>
    <w:rsid w:val="00C80337"/>
    <w:rsid w:val="00C80724"/>
    <w:rsid w:val="00C80D91"/>
    <w:rsid w:val="00C81CA3"/>
    <w:rsid w:val="00C83BC6"/>
    <w:rsid w:val="00C83E41"/>
    <w:rsid w:val="00C83FE6"/>
    <w:rsid w:val="00C84634"/>
    <w:rsid w:val="00C87CEB"/>
    <w:rsid w:val="00C87F6F"/>
    <w:rsid w:val="00C909C8"/>
    <w:rsid w:val="00C92F9B"/>
    <w:rsid w:val="00C931DA"/>
    <w:rsid w:val="00C93C17"/>
    <w:rsid w:val="00C9640A"/>
    <w:rsid w:val="00C96AB1"/>
    <w:rsid w:val="00C971C2"/>
    <w:rsid w:val="00C9749C"/>
    <w:rsid w:val="00CA088F"/>
    <w:rsid w:val="00CA1A33"/>
    <w:rsid w:val="00CA32DA"/>
    <w:rsid w:val="00CA3729"/>
    <w:rsid w:val="00CA5FC1"/>
    <w:rsid w:val="00CA6C3A"/>
    <w:rsid w:val="00CB0A4D"/>
    <w:rsid w:val="00CB0A60"/>
    <w:rsid w:val="00CB267D"/>
    <w:rsid w:val="00CB2E84"/>
    <w:rsid w:val="00CB4C07"/>
    <w:rsid w:val="00CB4EB7"/>
    <w:rsid w:val="00CB54B6"/>
    <w:rsid w:val="00CB5C14"/>
    <w:rsid w:val="00CB6140"/>
    <w:rsid w:val="00CB6DA5"/>
    <w:rsid w:val="00CB7559"/>
    <w:rsid w:val="00CB7771"/>
    <w:rsid w:val="00CB7858"/>
    <w:rsid w:val="00CC021A"/>
    <w:rsid w:val="00CC0969"/>
    <w:rsid w:val="00CC10A6"/>
    <w:rsid w:val="00CC1626"/>
    <w:rsid w:val="00CC1FA8"/>
    <w:rsid w:val="00CC2240"/>
    <w:rsid w:val="00CC2E08"/>
    <w:rsid w:val="00CC5C50"/>
    <w:rsid w:val="00CC60EC"/>
    <w:rsid w:val="00CC66C8"/>
    <w:rsid w:val="00CC7229"/>
    <w:rsid w:val="00CC73FF"/>
    <w:rsid w:val="00CD1546"/>
    <w:rsid w:val="00CD2742"/>
    <w:rsid w:val="00CD3099"/>
    <w:rsid w:val="00CD33F5"/>
    <w:rsid w:val="00CD36B0"/>
    <w:rsid w:val="00CD5461"/>
    <w:rsid w:val="00CD5629"/>
    <w:rsid w:val="00CD6483"/>
    <w:rsid w:val="00CD6F03"/>
    <w:rsid w:val="00CD7C7E"/>
    <w:rsid w:val="00CE1636"/>
    <w:rsid w:val="00CE188C"/>
    <w:rsid w:val="00CE4AA5"/>
    <w:rsid w:val="00CE583C"/>
    <w:rsid w:val="00CE5F39"/>
    <w:rsid w:val="00CE78B1"/>
    <w:rsid w:val="00CF1024"/>
    <w:rsid w:val="00CF1161"/>
    <w:rsid w:val="00CF2142"/>
    <w:rsid w:val="00CF28D5"/>
    <w:rsid w:val="00CF2D4F"/>
    <w:rsid w:val="00CF4544"/>
    <w:rsid w:val="00CF52DF"/>
    <w:rsid w:val="00CF6DAB"/>
    <w:rsid w:val="00CF751A"/>
    <w:rsid w:val="00CF77C0"/>
    <w:rsid w:val="00D00470"/>
    <w:rsid w:val="00D014F1"/>
    <w:rsid w:val="00D01D3A"/>
    <w:rsid w:val="00D020B5"/>
    <w:rsid w:val="00D026A0"/>
    <w:rsid w:val="00D0297F"/>
    <w:rsid w:val="00D02C49"/>
    <w:rsid w:val="00D0352A"/>
    <w:rsid w:val="00D04876"/>
    <w:rsid w:val="00D051AE"/>
    <w:rsid w:val="00D05601"/>
    <w:rsid w:val="00D05929"/>
    <w:rsid w:val="00D05CC2"/>
    <w:rsid w:val="00D060DF"/>
    <w:rsid w:val="00D06307"/>
    <w:rsid w:val="00D108A9"/>
    <w:rsid w:val="00D10909"/>
    <w:rsid w:val="00D111B7"/>
    <w:rsid w:val="00D11F04"/>
    <w:rsid w:val="00D11FDC"/>
    <w:rsid w:val="00D12BC3"/>
    <w:rsid w:val="00D13942"/>
    <w:rsid w:val="00D1450C"/>
    <w:rsid w:val="00D14F29"/>
    <w:rsid w:val="00D15327"/>
    <w:rsid w:val="00D15FAE"/>
    <w:rsid w:val="00D16A32"/>
    <w:rsid w:val="00D20011"/>
    <w:rsid w:val="00D20345"/>
    <w:rsid w:val="00D22927"/>
    <w:rsid w:val="00D24AE6"/>
    <w:rsid w:val="00D25B5A"/>
    <w:rsid w:val="00D2640B"/>
    <w:rsid w:val="00D2676D"/>
    <w:rsid w:val="00D27451"/>
    <w:rsid w:val="00D30790"/>
    <w:rsid w:val="00D310B7"/>
    <w:rsid w:val="00D31D75"/>
    <w:rsid w:val="00D32589"/>
    <w:rsid w:val="00D32EB8"/>
    <w:rsid w:val="00D332BF"/>
    <w:rsid w:val="00D332CA"/>
    <w:rsid w:val="00D336DE"/>
    <w:rsid w:val="00D33732"/>
    <w:rsid w:val="00D337F0"/>
    <w:rsid w:val="00D3383A"/>
    <w:rsid w:val="00D3398C"/>
    <w:rsid w:val="00D348EE"/>
    <w:rsid w:val="00D34A46"/>
    <w:rsid w:val="00D34A93"/>
    <w:rsid w:val="00D356DD"/>
    <w:rsid w:val="00D35C71"/>
    <w:rsid w:val="00D3705D"/>
    <w:rsid w:val="00D37065"/>
    <w:rsid w:val="00D37753"/>
    <w:rsid w:val="00D40B14"/>
    <w:rsid w:val="00D4173B"/>
    <w:rsid w:val="00D42F5D"/>
    <w:rsid w:val="00D43E45"/>
    <w:rsid w:val="00D43FB4"/>
    <w:rsid w:val="00D4416B"/>
    <w:rsid w:val="00D44A1B"/>
    <w:rsid w:val="00D454CD"/>
    <w:rsid w:val="00D47E5C"/>
    <w:rsid w:val="00D5139D"/>
    <w:rsid w:val="00D51BC3"/>
    <w:rsid w:val="00D52D93"/>
    <w:rsid w:val="00D5340D"/>
    <w:rsid w:val="00D53A03"/>
    <w:rsid w:val="00D540C3"/>
    <w:rsid w:val="00D60CF6"/>
    <w:rsid w:val="00D60F9F"/>
    <w:rsid w:val="00D61161"/>
    <w:rsid w:val="00D6129B"/>
    <w:rsid w:val="00D63B36"/>
    <w:rsid w:val="00D6753C"/>
    <w:rsid w:val="00D6798E"/>
    <w:rsid w:val="00D67BFD"/>
    <w:rsid w:val="00D71554"/>
    <w:rsid w:val="00D71E7E"/>
    <w:rsid w:val="00D72283"/>
    <w:rsid w:val="00D741E5"/>
    <w:rsid w:val="00D7564A"/>
    <w:rsid w:val="00D75AD5"/>
    <w:rsid w:val="00D76E33"/>
    <w:rsid w:val="00D776E9"/>
    <w:rsid w:val="00D779E0"/>
    <w:rsid w:val="00D80A25"/>
    <w:rsid w:val="00D81107"/>
    <w:rsid w:val="00D82EC1"/>
    <w:rsid w:val="00D83B91"/>
    <w:rsid w:val="00D83FD6"/>
    <w:rsid w:val="00D841CC"/>
    <w:rsid w:val="00D84DBF"/>
    <w:rsid w:val="00D8666D"/>
    <w:rsid w:val="00D90808"/>
    <w:rsid w:val="00D947BE"/>
    <w:rsid w:val="00D94C92"/>
    <w:rsid w:val="00D94FA8"/>
    <w:rsid w:val="00D96E7D"/>
    <w:rsid w:val="00D974CB"/>
    <w:rsid w:val="00DA069A"/>
    <w:rsid w:val="00DA0AEC"/>
    <w:rsid w:val="00DA11EA"/>
    <w:rsid w:val="00DA12FF"/>
    <w:rsid w:val="00DA1C07"/>
    <w:rsid w:val="00DA343A"/>
    <w:rsid w:val="00DA5894"/>
    <w:rsid w:val="00DA6CA3"/>
    <w:rsid w:val="00DA781F"/>
    <w:rsid w:val="00DB018C"/>
    <w:rsid w:val="00DB0F06"/>
    <w:rsid w:val="00DB10B1"/>
    <w:rsid w:val="00DB16FA"/>
    <w:rsid w:val="00DB2808"/>
    <w:rsid w:val="00DB3298"/>
    <w:rsid w:val="00DB3941"/>
    <w:rsid w:val="00DB3DB0"/>
    <w:rsid w:val="00DB4A01"/>
    <w:rsid w:val="00DB56B6"/>
    <w:rsid w:val="00DB7ACB"/>
    <w:rsid w:val="00DB7BC6"/>
    <w:rsid w:val="00DC06E8"/>
    <w:rsid w:val="00DC0815"/>
    <w:rsid w:val="00DC0B50"/>
    <w:rsid w:val="00DC17A6"/>
    <w:rsid w:val="00DC1863"/>
    <w:rsid w:val="00DC18F9"/>
    <w:rsid w:val="00DC1B09"/>
    <w:rsid w:val="00DC65D3"/>
    <w:rsid w:val="00DC6C38"/>
    <w:rsid w:val="00DC7735"/>
    <w:rsid w:val="00DC7DD7"/>
    <w:rsid w:val="00DD0D40"/>
    <w:rsid w:val="00DD0E3C"/>
    <w:rsid w:val="00DD10ED"/>
    <w:rsid w:val="00DD26CF"/>
    <w:rsid w:val="00DD304C"/>
    <w:rsid w:val="00DD3866"/>
    <w:rsid w:val="00DD39A9"/>
    <w:rsid w:val="00DD4D43"/>
    <w:rsid w:val="00DD4F2F"/>
    <w:rsid w:val="00DD5F45"/>
    <w:rsid w:val="00DD7C4D"/>
    <w:rsid w:val="00DE0491"/>
    <w:rsid w:val="00DE1C9C"/>
    <w:rsid w:val="00DE3113"/>
    <w:rsid w:val="00DE31E1"/>
    <w:rsid w:val="00DE3859"/>
    <w:rsid w:val="00DE39FA"/>
    <w:rsid w:val="00DE46F4"/>
    <w:rsid w:val="00DE47D6"/>
    <w:rsid w:val="00DE4974"/>
    <w:rsid w:val="00DE4CD8"/>
    <w:rsid w:val="00DE4CFF"/>
    <w:rsid w:val="00DE55C2"/>
    <w:rsid w:val="00DE5E76"/>
    <w:rsid w:val="00DE6774"/>
    <w:rsid w:val="00DE683F"/>
    <w:rsid w:val="00DE6E0F"/>
    <w:rsid w:val="00DF58FE"/>
    <w:rsid w:val="00DF5908"/>
    <w:rsid w:val="00DF593D"/>
    <w:rsid w:val="00DF70B8"/>
    <w:rsid w:val="00E0014D"/>
    <w:rsid w:val="00E007A4"/>
    <w:rsid w:val="00E010FF"/>
    <w:rsid w:val="00E025C9"/>
    <w:rsid w:val="00E03A7A"/>
    <w:rsid w:val="00E0409A"/>
    <w:rsid w:val="00E04C5C"/>
    <w:rsid w:val="00E04F69"/>
    <w:rsid w:val="00E05888"/>
    <w:rsid w:val="00E05E53"/>
    <w:rsid w:val="00E05F86"/>
    <w:rsid w:val="00E06D14"/>
    <w:rsid w:val="00E07963"/>
    <w:rsid w:val="00E10C05"/>
    <w:rsid w:val="00E11840"/>
    <w:rsid w:val="00E122D0"/>
    <w:rsid w:val="00E13081"/>
    <w:rsid w:val="00E1471A"/>
    <w:rsid w:val="00E15447"/>
    <w:rsid w:val="00E15725"/>
    <w:rsid w:val="00E1767B"/>
    <w:rsid w:val="00E20D04"/>
    <w:rsid w:val="00E20ED2"/>
    <w:rsid w:val="00E21037"/>
    <w:rsid w:val="00E2220D"/>
    <w:rsid w:val="00E22926"/>
    <w:rsid w:val="00E2364D"/>
    <w:rsid w:val="00E23C0F"/>
    <w:rsid w:val="00E24ABD"/>
    <w:rsid w:val="00E257E6"/>
    <w:rsid w:val="00E259AB"/>
    <w:rsid w:val="00E25DAB"/>
    <w:rsid w:val="00E26557"/>
    <w:rsid w:val="00E26A8A"/>
    <w:rsid w:val="00E26DE4"/>
    <w:rsid w:val="00E31693"/>
    <w:rsid w:val="00E328A8"/>
    <w:rsid w:val="00E33A07"/>
    <w:rsid w:val="00E35D2A"/>
    <w:rsid w:val="00E35FAB"/>
    <w:rsid w:val="00E36B26"/>
    <w:rsid w:val="00E404AA"/>
    <w:rsid w:val="00E4103C"/>
    <w:rsid w:val="00E41CB9"/>
    <w:rsid w:val="00E4212F"/>
    <w:rsid w:val="00E4299E"/>
    <w:rsid w:val="00E42BCA"/>
    <w:rsid w:val="00E433CC"/>
    <w:rsid w:val="00E4442C"/>
    <w:rsid w:val="00E447D3"/>
    <w:rsid w:val="00E44ED8"/>
    <w:rsid w:val="00E4507F"/>
    <w:rsid w:val="00E453EA"/>
    <w:rsid w:val="00E464C2"/>
    <w:rsid w:val="00E50860"/>
    <w:rsid w:val="00E50F2E"/>
    <w:rsid w:val="00E517B5"/>
    <w:rsid w:val="00E51D79"/>
    <w:rsid w:val="00E52381"/>
    <w:rsid w:val="00E5386C"/>
    <w:rsid w:val="00E540D1"/>
    <w:rsid w:val="00E55256"/>
    <w:rsid w:val="00E57140"/>
    <w:rsid w:val="00E5797A"/>
    <w:rsid w:val="00E57B01"/>
    <w:rsid w:val="00E57D9A"/>
    <w:rsid w:val="00E608B3"/>
    <w:rsid w:val="00E60EA8"/>
    <w:rsid w:val="00E62BFA"/>
    <w:rsid w:val="00E62EC3"/>
    <w:rsid w:val="00E65DB1"/>
    <w:rsid w:val="00E665F7"/>
    <w:rsid w:val="00E66CFB"/>
    <w:rsid w:val="00E707C0"/>
    <w:rsid w:val="00E716B4"/>
    <w:rsid w:val="00E723EB"/>
    <w:rsid w:val="00E7294B"/>
    <w:rsid w:val="00E7296D"/>
    <w:rsid w:val="00E72B2B"/>
    <w:rsid w:val="00E72BA7"/>
    <w:rsid w:val="00E73E63"/>
    <w:rsid w:val="00E7470B"/>
    <w:rsid w:val="00E75CAE"/>
    <w:rsid w:val="00E7635C"/>
    <w:rsid w:val="00E815D4"/>
    <w:rsid w:val="00E82DA9"/>
    <w:rsid w:val="00E836F3"/>
    <w:rsid w:val="00E84342"/>
    <w:rsid w:val="00E846D0"/>
    <w:rsid w:val="00E84724"/>
    <w:rsid w:val="00E85100"/>
    <w:rsid w:val="00E8543B"/>
    <w:rsid w:val="00E85FD8"/>
    <w:rsid w:val="00E8664C"/>
    <w:rsid w:val="00E9016D"/>
    <w:rsid w:val="00E91964"/>
    <w:rsid w:val="00E9246F"/>
    <w:rsid w:val="00E9265C"/>
    <w:rsid w:val="00E9327D"/>
    <w:rsid w:val="00E950B5"/>
    <w:rsid w:val="00E97E54"/>
    <w:rsid w:val="00EA1104"/>
    <w:rsid w:val="00EA1585"/>
    <w:rsid w:val="00EA159A"/>
    <w:rsid w:val="00EA3753"/>
    <w:rsid w:val="00EA49A7"/>
    <w:rsid w:val="00EA5378"/>
    <w:rsid w:val="00EA53FA"/>
    <w:rsid w:val="00EA633E"/>
    <w:rsid w:val="00EA78A7"/>
    <w:rsid w:val="00EA7A52"/>
    <w:rsid w:val="00EB051B"/>
    <w:rsid w:val="00EB08AF"/>
    <w:rsid w:val="00EB09DF"/>
    <w:rsid w:val="00EB103E"/>
    <w:rsid w:val="00EB60B9"/>
    <w:rsid w:val="00EB758D"/>
    <w:rsid w:val="00EB7AD1"/>
    <w:rsid w:val="00EC05ED"/>
    <w:rsid w:val="00EC1757"/>
    <w:rsid w:val="00EC1F0F"/>
    <w:rsid w:val="00EC2665"/>
    <w:rsid w:val="00EC27B0"/>
    <w:rsid w:val="00EC39D5"/>
    <w:rsid w:val="00EC3DED"/>
    <w:rsid w:val="00EC4105"/>
    <w:rsid w:val="00EC51B7"/>
    <w:rsid w:val="00EC6BAF"/>
    <w:rsid w:val="00EC6C09"/>
    <w:rsid w:val="00EC73D9"/>
    <w:rsid w:val="00EC75DE"/>
    <w:rsid w:val="00EC778C"/>
    <w:rsid w:val="00EC7865"/>
    <w:rsid w:val="00EC7986"/>
    <w:rsid w:val="00ED1C0D"/>
    <w:rsid w:val="00ED35E4"/>
    <w:rsid w:val="00ED381C"/>
    <w:rsid w:val="00ED3B1B"/>
    <w:rsid w:val="00ED3BC9"/>
    <w:rsid w:val="00ED3D69"/>
    <w:rsid w:val="00ED48F0"/>
    <w:rsid w:val="00ED502E"/>
    <w:rsid w:val="00ED5950"/>
    <w:rsid w:val="00ED64F7"/>
    <w:rsid w:val="00ED6579"/>
    <w:rsid w:val="00ED69B2"/>
    <w:rsid w:val="00ED7188"/>
    <w:rsid w:val="00ED7848"/>
    <w:rsid w:val="00EE213A"/>
    <w:rsid w:val="00EE217C"/>
    <w:rsid w:val="00EE2ADC"/>
    <w:rsid w:val="00EE4896"/>
    <w:rsid w:val="00EE49E4"/>
    <w:rsid w:val="00EE508D"/>
    <w:rsid w:val="00EE642F"/>
    <w:rsid w:val="00EE66D7"/>
    <w:rsid w:val="00EE6DE1"/>
    <w:rsid w:val="00EE7295"/>
    <w:rsid w:val="00EE79F6"/>
    <w:rsid w:val="00EE7BF9"/>
    <w:rsid w:val="00EF0508"/>
    <w:rsid w:val="00EF1623"/>
    <w:rsid w:val="00EF1A46"/>
    <w:rsid w:val="00EF31A3"/>
    <w:rsid w:val="00EF450B"/>
    <w:rsid w:val="00EF4B49"/>
    <w:rsid w:val="00EF4C11"/>
    <w:rsid w:val="00EF54F7"/>
    <w:rsid w:val="00EF5BF7"/>
    <w:rsid w:val="00EF66BC"/>
    <w:rsid w:val="00EF6C74"/>
    <w:rsid w:val="00EF6E53"/>
    <w:rsid w:val="00EF75BA"/>
    <w:rsid w:val="00EF7C7C"/>
    <w:rsid w:val="00EF7F2C"/>
    <w:rsid w:val="00F0126F"/>
    <w:rsid w:val="00F01967"/>
    <w:rsid w:val="00F0232C"/>
    <w:rsid w:val="00F02C06"/>
    <w:rsid w:val="00F0413A"/>
    <w:rsid w:val="00F05CA7"/>
    <w:rsid w:val="00F06197"/>
    <w:rsid w:val="00F06E9C"/>
    <w:rsid w:val="00F07919"/>
    <w:rsid w:val="00F07A3B"/>
    <w:rsid w:val="00F1112C"/>
    <w:rsid w:val="00F1205E"/>
    <w:rsid w:val="00F13594"/>
    <w:rsid w:val="00F16A21"/>
    <w:rsid w:val="00F17745"/>
    <w:rsid w:val="00F20458"/>
    <w:rsid w:val="00F215E1"/>
    <w:rsid w:val="00F23149"/>
    <w:rsid w:val="00F23748"/>
    <w:rsid w:val="00F24E1C"/>
    <w:rsid w:val="00F2552A"/>
    <w:rsid w:val="00F263D1"/>
    <w:rsid w:val="00F26D5C"/>
    <w:rsid w:val="00F27E2E"/>
    <w:rsid w:val="00F31BBF"/>
    <w:rsid w:val="00F31C76"/>
    <w:rsid w:val="00F31FB9"/>
    <w:rsid w:val="00F37BA5"/>
    <w:rsid w:val="00F40BDE"/>
    <w:rsid w:val="00F437B5"/>
    <w:rsid w:val="00F43A3C"/>
    <w:rsid w:val="00F43B1D"/>
    <w:rsid w:val="00F446EC"/>
    <w:rsid w:val="00F44999"/>
    <w:rsid w:val="00F46C70"/>
    <w:rsid w:val="00F46DE6"/>
    <w:rsid w:val="00F46E14"/>
    <w:rsid w:val="00F4782D"/>
    <w:rsid w:val="00F479B6"/>
    <w:rsid w:val="00F47B95"/>
    <w:rsid w:val="00F47C3D"/>
    <w:rsid w:val="00F50AEA"/>
    <w:rsid w:val="00F51254"/>
    <w:rsid w:val="00F523BD"/>
    <w:rsid w:val="00F5252C"/>
    <w:rsid w:val="00F5389E"/>
    <w:rsid w:val="00F53C1D"/>
    <w:rsid w:val="00F546B8"/>
    <w:rsid w:val="00F54ABE"/>
    <w:rsid w:val="00F559EE"/>
    <w:rsid w:val="00F578C2"/>
    <w:rsid w:val="00F57E79"/>
    <w:rsid w:val="00F6023F"/>
    <w:rsid w:val="00F60C4D"/>
    <w:rsid w:val="00F6110F"/>
    <w:rsid w:val="00F61AAD"/>
    <w:rsid w:val="00F61BA4"/>
    <w:rsid w:val="00F62383"/>
    <w:rsid w:val="00F62B29"/>
    <w:rsid w:val="00F63095"/>
    <w:rsid w:val="00F63F84"/>
    <w:rsid w:val="00F64A1F"/>
    <w:rsid w:val="00F656F2"/>
    <w:rsid w:val="00F670FD"/>
    <w:rsid w:val="00F67889"/>
    <w:rsid w:val="00F67C41"/>
    <w:rsid w:val="00F709F0"/>
    <w:rsid w:val="00F719E0"/>
    <w:rsid w:val="00F730B9"/>
    <w:rsid w:val="00F74B68"/>
    <w:rsid w:val="00F75C4F"/>
    <w:rsid w:val="00F75DC1"/>
    <w:rsid w:val="00F82A0B"/>
    <w:rsid w:val="00F83E7A"/>
    <w:rsid w:val="00F84250"/>
    <w:rsid w:val="00F859AC"/>
    <w:rsid w:val="00F867FE"/>
    <w:rsid w:val="00F86C84"/>
    <w:rsid w:val="00F87D4D"/>
    <w:rsid w:val="00F90FFF"/>
    <w:rsid w:val="00F9106D"/>
    <w:rsid w:val="00F92FA9"/>
    <w:rsid w:val="00F93906"/>
    <w:rsid w:val="00F93FB8"/>
    <w:rsid w:val="00F94856"/>
    <w:rsid w:val="00F94E29"/>
    <w:rsid w:val="00F95234"/>
    <w:rsid w:val="00F96870"/>
    <w:rsid w:val="00F97B8B"/>
    <w:rsid w:val="00FA1E1B"/>
    <w:rsid w:val="00FA1F5C"/>
    <w:rsid w:val="00FA3CA0"/>
    <w:rsid w:val="00FA6B8E"/>
    <w:rsid w:val="00FA7697"/>
    <w:rsid w:val="00FA7EC8"/>
    <w:rsid w:val="00FB111E"/>
    <w:rsid w:val="00FB1E9E"/>
    <w:rsid w:val="00FB1F20"/>
    <w:rsid w:val="00FB29E6"/>
    <w:rsid w:val="00FB3602"/>
    <w:rsid w:val="00FB46CB"/>
    <w:rsid w:val="00FB51E2"/>
    <w:rsid w:val="00FB58C7"/>
    <w:rsid w:val="00FB59C5"/>
    <w:rsid w:val="00FB636A"/>
    <w:rsid w:val="00FB6EDC"/>
    <w:rsid w:val="00FB7CB2"/>
    <w:rsid w:val="00FB7CCD"/>
    <w:rsid w:val="00FC00EF"/>
    <w:rsid w:val="00FC1261"/>
    <w:rsid w:val="00FC1970"/>
    <w:rsid w:val="00FC23E4"/>
    <w:rsid w:val="00FC486E"/>
    <w:rsid w:val="00FC5321"/>
    <w:rsid w:val="00FC5A57"/>
    <w:rsid w:val="00FC69ED"/>
    <w:rsid w:val="00FC717D"/>
    <w:rsid w:val="00FC76A0"/>
    <w:rsid w:val="00FC7B9E"/>
    <w:rsid w:val="00FD0196"/>
    <w:rsid w:val="00FD279E"/>
    <w:rsid w:val="00FD39D8"/>
    <w:rsid w:val="00FD4725"/>
    <w:rsid w:val="00FD47AE"/>
    <w:rsid w:val="00FD587D"/>
    <w:rsid w:val="00FD6265"/>
    <w:rsid w:val="00FE0F58"/>
    <w:rsid w:val="00FE1AF3"/>
    <w:rsid w:val="00FE4016"/>
    <w:rsid w:val="00FE5AF6"/>
    <w:rsid w:val="00FE5F8F"/>
    <w:rsid w:val="00FF031B"/>
    <w:rsid w:val="00FF032C"/>
    <w:rsid w:val="00FF0FEC"/>
    <w:rsid w:val="00FF1B96"/>
    <w:rsid w:val="00FF285D"/>
    <w:rsid w:val="00FF290C"/>
    <w:rsid w:val="00FF2AB9"/>
    <w:rsid w:val="00FF2F8F"/>
    <w:rsid w:val="00FF3A4B"/>
    <w:rsid w:val="00FF3C95"/>
    <w:rsid w:val="00FF3E5C"/>
    <w:rsid w:val="00FF48F9"/>
    <w:rsid w:val="00FF6002"/>
    <w:rsid w:val="00FF6B2D"/>
    <w:rsid w:val="00FF7770"/>
    <w:rsid w:val="00FF7B0C"/>
    <w:rsid w:val="00FF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BAA3"/>
  <w15:chartTrackingRefBased/>
  <w15:docId w15:val="{114BB5D7-42BA-7842-92D4-3802B0B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E61"/>
    <w:pPr>
      <w:ind w:left="720"/>
      <w:contextualSpacing/>
    </w:pPr>
    <w:rPr>
      <w:lang w:val="fr-FR"/>
    </w:rPr>
  </w:style>
  <w:style w:type="paragraph" w:styleId="Notedebasdepage">
    <w:name w:val="footnote text"/>
    <w:basedOn w:val="Normal"/>
    <w:link w:val="NotedebasdepageCar"/>
    <w:uiPriority w:val="99"/>
    <w:unhideWhenUsed/>
    <w:rsid w:val="001F5E61"/>
    <w:rPr>
      <w:sz w:val="20"/>
      <w:szCs w:val="20"/>
      <w:lang w:val="fr-FR"/>
    </w:rPr>
  </w:style>
  <w:style w:type="character" w:customStyle="1" w:styleId="NotedebasdepageCar">
    <w:name w:val="Note de bas de page Car"/>
    <w:basedOn w:val="Policepardfaut"/>
    <w:link w:val="Notedebasdepage"/>
    <w:uiPriority w:val="99"/>
    <w:rsid w:val="001F5E61"/>
    <w:rPr>
      <w:sz w:val="20"/>
      <w:szCs w:val="20"/>
    </w:rPr>
  </w:style>
  <w:style w:type="character" w:styleId="Appelnotedebasdep">
    <w:name w:val="footnote reference"/>
    <w:basedOn w:val="Policepardfaut"/>
    <w:semiHidden/>
    <w:unhideWhenUsed/>
    <w:rsid w:val="001F5E61"/>
    <w:rPr>
      <w:vertAlign w:val="superscript"/>
    </w:rPr>
  </w:style>
  <w:style w:type="paragraph" w:styleId="Pieddepage">
    <w:name w:val="footer"/>
    <w:basedOn w:val="Normal"/>
    <w:link w:val="PieddepageCar"/>
    <w:uiPriority w:val="99"/>
    <w:unhideWhenUsed/>
    <w:rsid w:val="0051638D"/>
    <w:pPr>
      <w:tabs>
        <w:tab w:val="center" w:pos="4536"/>
        <w:tab w:val="right" w:pos="9072"/>
      </w:tabs>
    </w:pPr>
  </w:style>
  <w:style w:type="character" w:customStyle="1" w:styleId="PieddepageCar">
    <w:name w:val="Pied de page Car"/>
    <w:basedOn w:val="Policepardfaut"/>
    <w:link w:val="Pieddepage"/>
    <w:uiPriority w:val="99"/>
    <w:rsid w:val="0051638D"/>
    <w:rPr>
      <w:lang w:val="en-US"/>
    </w:rPr>
  </w:style>
  <w:style w:type="character" w:styleId="Numrodepage">
    <w:name w:val="page number"/>
    <w:basedOn w:val="Policepardfaut"/>
    <w:uiPriority w:val="99"/>
    <w:semiHidden/>
    <w:unhideWhenUsed/>
    <w:rsid w:val="0051638D"/>
  </w:style>
  <w:style w:type="paragraph" w:styleId="En-tte">
    <w:name w:val="header"/>
    <w:basedOn w:val="Normal"/>
    <w:link w:val="En-tteCar"/>
    <w:uiPriority w:val="99"/>
    <w:unhideWhenUsed/>
    <w:rsid w:val="0051438A"/>
    <w:pPr>
      <w:tabs>
        <w:tab w:val="center" w:pos="4536"/>
        <w:tab w:val="right" w:pos="9072"/>
      </w:tabs>
    </w:pPr>
  </w:style>
  <w:style w:type="character" w:customStyle="1" w:styleId="En-tteCar">
    <w:name w:val="En-tête Car"/>
    <w:basedOn w:val="Policepardfaut"/>
    <w:link w:val="En-tte"/>
    <w:uiPriority w:val="99"/>
    <w:rsid w:val="0051438A"/>
    <w:rPr>
      <w:lang w:val="en-US"/>
    </w:rPr>
  </w:style>
  <w:style w:type="character" w:customStyle="1" w:styleId="Aucun">
    <w:name w:val="Aucun"/>
    <w:rsid w:val="002044DA"/>
  </w:style>
  <w:style w:type="paragraph" w:customStyle="1" w:styleId="Corps">
    <w:name w:val="Corps"/>
    <w:link w:val="CorpsCar"/>
    <w:rsid w:val="002044DA"/>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CorpsCar">
    <w:name w:val="Corps Car"/>
    <w:basedOn w:val="Policepardfaut"/>
    <w:link w:val="Corps"/>
    <w:rsid w:val="002044DA"/>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3952A9"/>
    <w:rPr>
      <w:sz w:val="16"/>
      <w:szCs w:val="16"/>
    </w:rPr>
  </w:style>
  <w:style w:type="paragraph" w:styleId="Commentaire">
    <w:name w:val="annotation text"/>
    <w:basedOn w:val="Normal"/>
    <w:link w:val="CommentaireCar"/>
    <w:uiPriority w:val="99"/>
    <w:unhideWhenUsed/>
    <w:rsid w:val="003952A9"/>
    <w:rPr>
      <w:sz w:val="20"/>
      <w:szCs w:val="20"/>
    </w:rPr>
  </w:style>
  <w:style w:type="character" w:customStyle="1" w:styleId="CommentaireCar">
    <w:name w:val="Commentaire Car"/>
    <w:basedOn w:val="Policepardfaut"/>
    <w:link w:val="Commentaire"/>
    <w:uiPriority w:val="99"/>
    <w:rsid w:val="003952A9"/>
    <w:rPr>
      <w:sz w:val="20"/>
      <w:szCs w:val="20"/>
      <w:lang w:val="en-US"/>
    </w:rPr>
  </w:style>
  <w:style w:type="paragraph" w:styleId="Objetducommentaire">
    <w:name w:val="annotation subject"/>
    <w:basedOn w:val="Commentaire"/>
    <w:next w:val="Commentaire"/>
    <w:link w:val="ObjetducommentaireCar"/>
    <w:uiPriority w:val="99"/>
    <w:semiHidden/>
    <w:unhideWhenUsed/>
    <w:rsid w:val="003952A9"/>
    <w:rPr>
      <w:b/>
      <w:bCs/>
    </w:rPr>
  </w:style>
  <w:style w:type="character" w:customStyle="1" w:styleId="ObjetducommentaireCar">
    <w:name w:val="Objet du commentaire Car"/>
    <w:basedOn w:val="CommentaireCar"/>
    <w:link w:val="Objetducommentaire"/>
    <w:uiPriority w:val="99"/>
    <w:semiHidden/>
    <w:rsid w:val="003952A9"/>
    <w:rPr>
      <w:b/>
      <w:bCs/>
      <w:sz w:val="20"/>
      <w:szCs w:val="20"/>
      <w:lang w:val="en-US"/>
    </w:rPr>
  </w:style>
  <w:style w:type="paragraph" w:styleId="Rvision">
    <w:name w:val="Revision"/>
    <w:hidden/>
    <w:uiPriority w:val="99"/>
    <w:semiHidden/>
    <w:rsid w:val="003952A9"/>
    <w:rPr>
      <w:lang w:val="en-US"/>
    </w:rPr>
  </w:style>
  <w:style w:type="character" w:styleId="Accentuation">
    <w:name w:val="Emphasis"/>
    <w:basedOn w:val="Policepardfaut"/>
    <w:uiPriority w:val="20"/>
    <w:qFormat/>
    <w:rsid w:val="00671A41"/>
    <w:rPr>
      <w:i/>
      <w:iCs/>
    </w:rPr>
  </w:style>
  <w:style w:type="paragraph" w:customStyle="1" w:styleId="Bibliographie1">
    <w:name w:val="Bibliographie1"/>
    <w:basedOn w:val="Normal"/>
    <w:link w:val="BibliographyCar"/>
    <w:rsid w:val="00B97E12"/>
    <w:pPr>
      <w:spacing w:line="480" w:lineRule="auto"/>
      <w:ind w:left="720" w:hanging="720"/>
      <w:jc w:val="both"/>
    </w:pPr>
    <w:rPr>
      <w:rFonts w:ascii="Times New Roman" w:eastAsia="Times New Roman" w:hAnsi="Times New Roman" w:cs="Times New Roman"/>
      <w:color w:val="000000" w:themeColor="text1"/>
      <w:sz w:val="22"/>
      <w:szCs w:val="22"/>
      <w:lang w:eastAsia="fr-FR"/>
    </w:rPr>
  </w:style>
  <w:style w:type="character" w:customStyle="1" w:styleId="BibliographyCar">
    <w:name w:val="Bibliography Car"/>
    <w:basedOn w:val="Policepardfaut"/>
    <w:link w:val="Bibliographie1"/>
    <w:rsid w:val="00B97E12"/>
    <w:rPr>
      <w:rFonts w:ascii="Times New Roman" w:eastAsia="Times New Roman" w:hAnsi="Times New Roman" w:cs="Times New Roman"/>
      <w:color w:val="000000" w:themeColor="text1"/>
      <w:sz w:val="22"/>
      <w:szCs w:val="22"/>
      <w:lang w:val="en-US" w:eastAsia="fr-FR"/>
    </w:rPr>
  </w:style>
  <w:style w:type="paragraph" w:customStyle="1" w:styleId="Bibliographie2">
    <w:name w:val="Bibliographie2"/>
    <w:basedOn w:val="Normal"/>
    <w:link w:val="BibliographyCar1"/>
    <w:rsid w:val="009470E5"/>
    <w:pPr>
      <w:pBdr>
        <w:bottom w:val="single" w:sz="4" w:space="1" w:color="auto"/>
      </w:pBdr>
      <w:shd w:val="clear" w:color="auto" w:fill="FFFFFF"/>
      <w:spacing w:line="480" w:lineRule="auto"/>
      <w:ind w:left="720" w:hanging="720"/>
      <w:jc w:val="both"/>
    </w:pPr>
    <w:rPr>
      <w:rFonts w:ascii="Times New Roman" w:hAnsi="Times New Roman" w:cs="Times New Roman"/>
      <w:b/>
      <w:color w:val="000000" w:themeColor="text1"/>
      <w:sz w:val="28"/>
      <w:szCs w:val="28"/>
    </w:rPr>
  </w:style>
  <w:style w:type="character" w:customStyle="1" w:styleId="BibliographyCar1">
    <w:name w:val="Bibliography Car1"/>
    <w:basedOn w:val="Policepardfaut"/>
    <w:link w:val="Bibliographie2"/>
    <w:rsid w:val="009470E5"/>
    <w:rPr>
      <w:rFonts w:ascii="Times New Roman" w:hAnsi="Times New Roman" w:cs="Times New Roman"/>
      <w:b/>
      <w:color w:val="000000" w:themeColor="text1"/>
      <w:sz w:val="28"/>
      <w:szCs w:val="28"/>
      <w:shd w:val="clear" w:color="auto" w:fill="FFFFFF"/>
      <w:lang w:val="en-US"/>
    </w:rPr>
  </w:style>
  <w:style w:type="character" w:styleId="Numrodeligne">
    <w:name w:val="line number"/>
    <w:basedOn w:val="Policepardfaut"/>
    <w:uiPriority w:val="99"/>
    <w:semiHidden/>
    <w:unhideWhenUsed/>
    <w:rsid w:val="00C40E95"/>
  </w:style>
  <w:style w:type="character" w:styleId="Appeldenotedefin">
    <w:name w:val="endnote reference"/>
    <w:basedOn w:val="Policepardfaut"/>
    <w:uiPriority w:val="99"/>
    <w:semiHidden/>
    <w:unhideWhenUsed/>
    <w:rsid w:val="00FC2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29">
      <w:bodyDiv w:val="1"/>
      <w:marLeft w:val="0"/>
      <w:marRight w:val="0"/>
      <w:marTop w:val="0"/>
      <w:marBottom w:val="0"/>
      <w:divBdr>
        <w:top w:val="none" w:sz="0" w:space="0" w:color="auto"/>
        <w:left w:val="none" w:sz="0" w:space="0" w:color="auto"/>
        <w:bottom w:val="none" w:sz="0" w:space="0" w:color="auto"/>
        <w:right w:val="none" w:sz="0" w:space="0" w:color="auto"/>
      </w:divBdr>
    </w:div>
    <w:div w:id="65304358">
      <w:bodyDiv w:val="1"/>
      <w:marLeft w:val="0"/>
      <w:marRight w:val="0"/>
      <w:marTop w:val="0"/>
      <w:marBottom w:val="0"/>
      <w:divBdr>
        <w:top w:val="none" w:sz="0" w:space="0" w:color="auto"/>
        <w:left w:val="none" w:sz="0" w:space="0" w:color="auto"/>
        <w:bottom w:val="none" w:sz="0" w:space="0" w:color="auto"/>
        <w:right w:val="none" w:sz="0" w:space="0" w:color="auto"/>
      </w:divBdr>
      <w:divsChild>
        <w:div w:id="1836723286">
          <w:marLeft w:val="0"/>
          <w:marRight w:val="0"/>
          <w:marTop w:val="0"/>
          <w:marBottom w:val="0"/>
          <w:divBdr>
            <w:top w:val="none" w:sz="0" w:space="0" w:color="auto"/>
            <w:left w:val="none" w:sz="0" w:space="0" w:color="auto"/>
            <w:bottom w:val="none" w:sz="0" w:space="0" w:color="auto"/>
            <w:right w:val="none" w:sz="0" w:space="0" w:color="auto"/>
          </w:divBdr>
          <w:divsChild>
            <w:div w:id="1220819605">
              <w:marLeft w:val="0"/>
              <w:marRight w:val="0"/>
              <w:marTop w:val="0"/>
              <w:marBottom w:val="0"/>
              <w:divBdr>
                <w:top w:val="none" w:sz="0" w:space="0" w:color="auto"/>
                <w:left w:val="none" w:sz="0" w:space="0" w:color="auto"/>
                <w:bottom w:val="none" w:sz="0" w:space="0" w:color="auto"/>
                <w:right w:val="none" w:sz="0" w:space="0" w:color="auto"/>
              </w:divBdr>
              <w:divsChild>
                <w:div w:id="433792628">
                  <w:marLeft w:val="0"/>
                  <w:marRight w:val="0"/>
                  <w:marTop w:val="0"/>
                  <w:marBottom w:val="0"/>
                  <w:divBdr>
                    <w:top w:val="none" w:sz="0" w:space="0" w:color="auto"/>
                    <w:left w:val="none" w:sz="0" w:space="0" w:color="auto"/>
                    <w:bottom w:val="none" w:sz="0" w:space="0" w:color="auto"/>
                    <w:right w:val="none" w:sz="0" w:space="0" w:color="auto"/>
                  </w:divBdr>
                  <w:divsChild>
                    <w:div w:id="1158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4368">
      <w:bodyDiv w:val="1"/>
      <w:marLeft w:val="0"/>
      <w:marRight w:val="0"/>
      <w:marTop w:val="0"/>
      <w:marBottom w:val="0"/>
      <w:divBdr>
        <w:top w:val="none" w:sz="0" w:space="0" w:color="auto"/>
        <w:left w:val="none" w:sz="0" w:space="0" w:color="auto"/>
        <w:bottom w:val="none" w:sz="0" w:space="0" w:color="auto"/>
        <w:right w:val="none" w:sz="0" w:space="0" w:color="auto"/>
      </w:divBdr>
      <w:divsChild>
        <w:div w:id="191112763">
          <w:marLeft w:val="0"/>
          <w:marRight w:val="0"/>
          <w:marTop w:val="0"/>
          <w:marBottom w:val="0"/>
          <w:divBdr>
            <w:top w:val="none" w:sz="0" w:space="0" w:color="auto"/>
            <w:left w:val="none" w:sz="0" w:space="0" w:color="auto"/>
            <w:bottom w:val="none" w:sz="0" w:space="0" w:color="auto"/>
            <w:right w:val="none" w:sz="0" w:space="0" w:color="auto"/>
          </w:divBdr>
        </w:div>
        <w:div w:id="1054934945">
          <w:marLeft w:val="0"/>
          <w:marRight w:val="0"/>
          <w:marTop w:val="0"/>
          <w:marBottom w:val="0"/>
          <w:divBdr>
            <w:top w:val="none" w:sz="0" w:space="0" w:color="auto"/>
            <w:left w:val="none" w:sz="0" w:space="0" w:color="auto"/>
            <w:bottom w:val="none" w:sz="0" w:space="0" w:color="auto"/>
            <w:right w:val="none" w:sz="0" w:space="0" w:color="auto"/>
          </w:divBdr>
        </w:div>
        <w:div w:id="951478068">
          <w:marLeft w:val="0"/>
          <w:marRight w:val="0"/>
          <w:marTop w:val="0"/>
          <w:marBottom w:val="0"/>
          <w:divBdr>
            <w:top w:val="none" w:sz="0" w:space="0" w:color="auto"/>
            <w:left w:val="none" w:sz="0" w:space="0" w:color="auto"/>
            <w:bottom w:val="none" w:sz="0" w:space="0" w:color="auto"/>
            <w:right w:val="none" w:sz="0" w:space="0" w:color="auto"/>
          </w:divBdr>
        </w:div>
        <w:div w:id="1399859278">
          <w:marLeft w:val="0"/>
          <w:marRight w:val="0"/>
          <w:marTop w:val="0"/>
          <w:marBottom w:val="0"/>
          <w:divBdr>
            <w:top w:val="none" w:sz="0" w:space="0" w:color="auto"/>
            <w:left w:val="none" w:sz="0" w:space="0" w:color="auto"/>
            <w:bottom w:val="none" w:sz="0" w:space="0" w:color="auto"/>
            <w:right w:val="none" w:sz="0" w:space="0" w:color="auto"/>
          </w:divBdr>
        </w:div>
        <w:div w:id="1155490708">
          <w:marLeft w:val="0"/>
          <w:marRight w:val="0"/>
          <w:marTop w:val="0"/>
          <w:marBottom w:val="0"/>
          <w:divBdr>
            <w:top w:val="none" w:sz="0" w:space="0" w:color="auto"/>
            <w:left w:val="none" w:sz="0" w:space="0" w:color="auto"/>
            <w:bottom w:val="none" w:sz="0" w:space="0" w:color="auto"/>
            <w:right w:val="none" w:sz="0" w:space="0" w:color="auto"/>
          </w:divBdr>
        </w:div>
        <w:div w:id="1420447575">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273172780">
          <w:marLeft w:val="0"/>
          <w:marRight w:val="0"/>
          <w:marTop w:val="0"/>
          <w:marBottom w:val="0"/>
          <w:divBdr>
            <w:top w:val="none" w:sz="0" w:space="0" w:color="auto"/>
            <w:left w:val="none" w:sz="0" w:space="0" w:color="auto"/>
            <w:bottom w:val="none" w:sz="0" w:space="0" w:color="auto"/>
            <w:right w:val="none" w:sz="0" w:space="0" w:color="auto"/>
          </w:divBdr>
        </w:div>
        <w:div w:id="2082171195">
          <w:marLeft w:val="0"/>
          <w:marRight w:val="0"/>
          <w:marTop w:val="0"/>
          <w:marBottom w:val="0"/>
          <w:divBdr>
            <w:top w:val="none" w:sz="0" w:space="0" w:color="auto"/>
            <w:left w:val="none" w:sz="0" w:space="0" w:color="auto"/>
            <w:bottom w:val="none" w:sz="0" w:space="0" w:color="auto"/>
            <w:right w:val="none" w:sz="0" w:space="0" w:color="auto"/>
          </w:divBdr>
        </w:div>
        <w:div w:id="871961156">
          <w:marLeft w:val="0"/>
          <w:marRight w:val="0"/>
          <w:marTop w:val="0"/>
          <w:marBottom w:val="0"/>
          <w:divBdr>
            <w:top w:val="none" w:sz="0" w:space="0" w:color="auto"/>
            <w:left w:val="none" w:sz="0" w:space="0" w:color="auto"/>
            <w:bottom w:val="none" w:sz="0" w:space="0" w:color="auto"/>
            <w:right w:val="none" w:sz="0" w:space="0" w:color="auto"/>
          </w:divBdr>
        </w:div>
        <w:div w:id="1438794769">
          <w:marLeft w:val="0"/>
          <w:marRight w:val="0"/>
          <w:marTop w:val="0"/>
          <w:marBottom w:val="0"/>
          <w:divBdr>
            <w:top w:val="none" w:sz="0" w:space="0" w:color="auto"/>
            <w:left w:val="none" w:sz="0" w:space="0" w:color="auto"/>
            <w:bottom w:val="none" w:sz="0" w:space="0" w:color="auto"/>
            <w:right w:val="none" w:sz="0" w:space="0" w:color="auto"/>
          </w:divBdr>
        </w:div>
        <w:div w:id="1355501314">
          <w:marLeft w:val="0"/>
          <w:marRight w:val="0"/>
          <w:marTop w:val="0"/>
          <w:marBottom w:val="0"/>
          <w:divBdr>
            <w:top w:val="none" w:sz="0" w:space="0" w:color="auto"/>
            <w:left w:val="none" w:sz="0" w:space="0" w:color="auto"/>
            <w:bottom w:val="none" w:sz="0" w:space="0" w:color="auto"/>
            <w:right w:val="none" w:sz="0" w:space="0" w:color="auto"/>
          </w:divBdr>
        </w:div>
        <w:div w:id="589121766">
          <w:marLeft w:val="0"/>
          <w:marRight w:val="0"/>
          <w:marTop w:val="0"/>
          <w:marBottom w:val="0"/>
          <w:divBdr>
            <w:top w:val="none" w:sz="0" w:space="0" w:color="auto"/>
            <w:left w:val="none" w:sz="0" w:space="0" w:color="auto"/>
            <w:bottom w:val="none" w:sz="0" w:space="0" w:color="auto"/>
            <w:right w:val="none" w:sz="0" w:space="0" w:color="auto"/>
          </w:divBdr>
        </w:div>
        <w:div w:id="806315734">
          <w:marLeft w:val="0"/>
          <w:marRight w:val="0"/>
          <w:marTop w:val="0"/>
          <w:marBottom w:val="0"/>
          <w:divBdr>
            <w:top w:val="none" w:sz="0" w:space="0" w:color="auto"/>
            <w:left w:val="none" w:sz="0" w:space="0" w:color="auto"/>
            <w:bottom w:val="none" w:sz="0" w:space="0" w:color="auto"/>
            <w:right w:val="none" w:sz="0" w:space="0" w:color="auto"/>
          </w:divBdr>
        </w:div>
        <w:div w:id="1002665391">
          <w:marLeft w:val="0"/>
          <w:marRight w:val="0"/>
          <w:marTop w:val="0"/>
          <w:marBottom w:val="0"/>
          <w:divBdr>
            <w:top w:val="none" w:sz="0" w:space="0" w:color="auto"/>
            <w:left w:val="none" w:sz="0" w:space="0" w:color="auto"/>
            <w:bottom w:val="none" w:sz="0" w:space="0" w:color="auto"/>
            <w:right w:val="none" w:sz="0" w:space="0" w:color="auto"/>
          </w:divBdr>
        </w:div>
        <w:div w:id="1778062603">
          <w:marLeft w:val="0"/>
          <w:marRight w:val="0"/>
          <w:marTop w:val="0"/>
          <w:marBottom w:val="0"/>
          <w:divBdr>
            <w:top w:val="none" w:sz="0" w:space="0" w:color="auto"/>
            <w:left w:val="none" w:sz="0" w:space="0" w:color="auto"/>
            <w:bottom w:val="none" w:sz="0" w:space="0" w:color="auto"/>
            <w:right w:val="none" w:sz="0" w:space="0" w:color="auto"/>
          </w:divBdr>
        </w:div>
        <w:div w:id="1606764266">
          <w:marLeft w:val="0"/>
          <w:marRight w:val="0"/>
          <w:marTop w:val="0"/>
          <w:marBottom w:val="0"/>
          <w:divBdr>
            <w:top w:val="none" w:sz="0" w:space="0" w:color="auto"/>
            <w:left w:val="none" w:sz="0" w:space="0" w:color="auto"/>
            <w:bottom w:val="none" w:sz="0" w:space="0" w:color="auto"/>
            <w:right w:val="none" w:sz="0" w:space="0" w:color="auto"/>
          </w:divBdr>
        </w:div>
        <w:div w:id="697856082">
          <w:marLeft w:val="0"/>
          <w:marRight w:val="0"/>
          <w:marTop w:val="0"/>
          <w:marBottom w:val="0"/>
          <w:divBdr>
            <w:top w:val="none" w:sz="0" w:space="0" w:color="auto"/>
            <w:left w:val="none" w:sz="0" w:space="0" w:color="auto"/>
            <w:bottom w:val="none" w:sz="0" w:space="0" w:color="auto"/>
            <w:right w:val="none" w:sz="0" w:space="0" w:color="auto"/>
          </w:divBdr>
        </w:div>
        <w:div w:id="579751997">
          <w:marLeft w:val="0"/>
          <w:marRight w:val="0"/>
          <w:marTop w:val="0"/>
          <w:marBottom w:val="0"/>
          <w:divBdr>
            <w:top w:val="none" w:sz="0" w:space="0" w:color="auto"/>
            <w:left w:val="none" w:sz="0" w:space="0" w:color="auto"/>
            <w:bottom w:val="none" w:sz="0" w:space="0" w:color="auto"/>
            <w:right w:val="none" w:sz="0" w:space="0" w:color="auto"/>
          </w:divBdr>
        </w:div>
        <w:div w:id="1577937280">
          <w:marLeft w:val="0"/>
          <w:marRight w:val="0"/>
          <w:marTop w:val="0"/>
          <w:marBottom w:val="0"/>
          <w:divBdr>
            <w:top w:val="none" w:sz="0" w:space="0" w:color="auto"/>
            <w:left w:val="none" w:sz="0" w:space="0" w:color="auto"/>
            <w:bottom w:val="none" w:sz="0" w:space="0" w:color="auto"/>
            <w:right w:val="none" w:sz="0" w:space="0" w:color="auto"/>
          </w:divBdr>
        </w:div>
        <w:div w:id="2024890952">
          <w:marLeft w:val="0"/>
          <w:marRight w:val="0"/>
          <w:marTop w:val="0"/>
          <w:marBottom w:val="0"/>
          <w:divBdr>
            <w:top w:val="none" w:sz="0" w:space="0" w:color="auto"/>
            <w:left w:val="none" w:sz="0" w:space="0" w:color="auto"/>
            <w:bottom w:val="none" w:sz="0" w:space="0" w:color="auto"/>
            <w:right w:val="none" w:sz="0" w:space="0" w:color="auto"/>
          </w:divBdr>
        </w:div>
        <w:div w:id="2110006381">
          <w:marLeft w:val="0"/>
          <w:marRight w:val="0"/>
          <w:marTop w:val="0"/>
          <w:marBottom w:val="0"/>
          <w:divBdr>
            <w:top w:val="none" w:sz="0" w:space="0" w:color="auto"/>
            <w:left w:val="none" w:sz="0" w:space="0" w:color="auto"/>
            <w:bottom w:val="none" w:sz="0" w:space="0" w:color="auto"/>
            <w:right w:val="none" w:sz="0" w:space="0" w:color="auto"/>
          </w:divBdr>
        </w:div>
        <w:div w:id="125003243">
          <w:marLeft w:val="0"/>
          <w:marRight w:val="0"/>
          <w:marTop w:val="0"/>
          <w:marBottom w:val="0"/>
          <w:divBdr>
            <w:top w:val="none" w:sz="0" w:space="0" w:color="auto"/>
            <w:left w:val="none" w:sz="0" w:space="0" w:color="auto"/>
            <w:bottom w:val="none" w:sz="0" w:space="0" w:color="auto"/>
            <w:right w:val="none" w:sz="0" w:space="0" w:color="auto"/>
          </w:divBdr>
        </w:div>
        <w:div w:id="2134204817">
          <w:marLeft w:val="0"/>
          <w:marRight w:val="0"/>
          <w:marTop w:val="0"/>
          <w:marBottom w:val="0"/>
          <w:divBdr>
            <w:top w:val="none" w:sz="0" w:space="0" w:color="auto"/>
            <w:left w:val="none" w:sz="0" w:space="0" w:color="auto"/>
            <w:bottom w:val="none" w:sz="0" w:space="0" w:color="auto"/>
            <w:right w:val="none" w:sz="0" w:space="0" w:color="auto"/>
          </w:divBdr>
        </w:div>
        <w:div w:id="604075316">
          <w:marLeft w:val="0"/>
          <w:marRight w:val="0"/>
          <w:marTop w:val="0"/>
          <w:marBottom w:val="0"/>
          <w:divBdr>
            <w:top w:val="none" w:sz="0" w:space="0" w:color="auto"/>
            <w:left w:val="none" w:sz="0" w:space="0" w:color="auto"/>
            <w:bottom w:val="none" w:sz="0" w:space="0" w:color="auto"/>
            <w:right w:val="none" w:sz="0" w:space="0" w:color="auto"/>
          </w:divBdr>
        </w:div>
        <w:div w:id="2116557514">
          <w:marLeft w:val="0"/>
          <w:marRight w:val="0"/>
          <w:marTop w:val="0"/>
          <w:marBottom w:val="0"/>
          <w:divBdr>
            <w:top w:val="none" w:sz="0" w:space="0" w:color="auto"/>
            <w:left w:val="none" w:sz="0" w:space="0" w:color="auto"/>
            <w:bottom w:val="none" w:sz="0" w:space="0" w:color="auto"/>
            <w:right w:val="none" w:sz="0" w:space="0" w:color="auto"/>
          </w:divBdr>
        </w:div>
        <w:div w:id="1131482194">
          <w:marLeft w:val="0"/>
          <w:marRight w:val="0"/>
          <w:marTop w:val="0"/>
          <w:marBottom w:val="0"/>
          <w:divBdr>
            <w:top w:val="none" w:sz="0" w:space="0" w:color="auto"/>
            <w:left w:val="none" w:sz="0" w:space="0" w:color="auto"/>
            <w:bottom w:val="none" w:sz="0" w:space="0" w:color="auto"/>
            <w:right w:val="none" w:sz="0" w:space="0" w:color="auto"/>
          </w:divBdr>
        </w:div>
        <w:div w:id="629936783">
          <w:marLeft w:val="0"/>
          <w:marRight w:val="0"/>
          <w:marTop w:val="0"/>
          <w:marBottom w:val="0"/>
          <w:divBdr>
            <w:top w:val="none" w:sz="0" w:space="0" w:color="auto"/>
            <w:left w:val="none" w:sz="0" w:space="0" w:color="auto"/>
            <w:bottom w:val="none" w:sz="0" w:space="0" w:color="auto"/>
            <w:right w:val="none" w:sz="0" w:space="0" w:color="auto"/>
          </w:divBdr>
        </w:div>
      </w:divsChild>
    </w:div>
    <w:div w:id="110782699">
      <w:bodyDiv w:val="1"/>
      <w:marLeft w:val="0"/>
      <w:marRight w:val="0"/>
      <w:marTop w:val="0"/>
      <w:marBottom w:val="0"/>
      <w:divBdr>
        <w:top w:val="none" w:sz="0" w:space="0" w:color="auto"/>
        <w:left w:val="none" w:sz="0" w:space="0" w:color="auto"/>
        <w:bottom w:val="none" w:sz="0" w:space="0" w:color="auto"/>
        <w:right w:val="none" w:sz="0" w:space="0" w:color="auto"/>
      </w:divBdr>
    </w:div>
    <w:div w:id="121309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6">
          <w:marLeft w:val="0"/>
          <w:marRight w:val="0"/>
          <w:marTop w:val="0"/>
          <w:marBottom w:val="0"/>
          <w:divBdr>
            <w:top w:val="none" w:sz="0" w:space="0" w:color="auto"/>
            <w:left w:val="none" w:sz="0" w:space="0" w:color="auto"/>
            <w:bottom w:val="none" w:sz="0" w:space="0" w:color="auto"/>
            <w:right w:val="none" w:sz="0" w:space="0" w:color="auto"/>
          </w:divBdr>
          <w:divsChild>
            <w:div w:id="583535846">
              <w:marLeft w:val="0"/>
              <w:marRight w:val="0"/>
              <w:marTop w:val="0"/>
              <w:marBottom w:val="0"/>
              <w:divBdr>
                <w:top w:val="none" w:sz="0" w:space="0" w:color="auto"/>
                <w:left w:val="none" w:sz="0" w:space="0" w:color="auto"/>
                <w:bottom w:val="none" w:sz="0" w:space="0" w:color="auto"/>
                <w:right w:val="none" w:sz="0" w:space="0" w:color="auto"/>
              </w:divBdr>
              <w:divsChild>
                <w:div w:id="1253393607">
                  <w:marLeft w:val="0"/>
                  <w:marRight w:val="0"/>
                  <w:marTop w:val="0"/>
                  <w:marBottom w:val="0"/>
                  <w:divBdr>
                    <w:top w:val="none" w:sz="0" w:space="0" w:color="auto"/>
                    <w:left w:val="none" w:sz="0" w:space="0" w:color="auto"/>
                    <w:bottom w:val="none" w:sz="0" w:space="0" w:color="auto"/>
                    <w:right w:val="none" w:sz="0" w:space="0" w:color="auto"/>
                  </w:divBdr>
                  <w:divsChild>
                    <w:div w:id="556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9554">
      <w:bodyDiv w:val="1"/>
      <w:marLeft w:val="0"/>
      <w:marRight w:val="0"/>
      <w:marTop w:val="0"/>
      <w:marBottom w:val="0"/>
      <w:divBdr>
        <w:top w:val="none" w:sz="0" w:space="0" w:color="auto"/>
        <w:left w:val="none" w:sz="0" w:space="0" w:color="auto"/>
        <w:bottom w:val="none" w:sz="0" w:space="0" w:color="auto"/>
        <w:right w:val="none" w:sz="0" w:space="0" w:color="auto"/>
      </w:divBdr>
    </w:div>
    <w:div w:id="219486785">
      <w:bodyDiv w:val="1"/>
      <w:marLeft w:val="0"/>
      <w:marRight w:val="0"/>
      <w:marTop w:val="0"/>
      <w:marBottom w:val="0"/>
      <w:divBdr>
        <w:top w:val="none" w:sz="0" w:space="0" w:color="auto"/>
        <w:left w:val="none" w:sz="0" w:space="0" w:color="auto"/>
        <w:bottom w:val="none" w:sz="0" w:space="0" w:color="auto"/>
        <w:right w:val="none" w:sz="0" w:space="0" w:color="auto"/>
      </w:divBdr>
      <w:divsChild>
        <w:div w:id="93063606">
          <w:marLeft w:val="0"/>
          <w:marRight w:val="0"/>
          <w:marTop w:val="0"/>
          <w:marBottom w:val="0"/>
          <w:divBdr>
            <w:top w:val="none" w:sz="0" w:space="0" w:color="auto"/>
            <w:left w:val="none" w:sz="0" w:space="0" w:color="auto"/>
            <w:bottom w:val="none" w:sz="0" w:space="0" w:color="auto"/>
            <w:right w:val="none" w:sz="0" w:space="0" w:color="auto"/>
          </w:divBdr>
          <w:divsChild>
            <w:div w:id="152962168">
              <w:marLeft w:val="0"/>
              <w:marRight w:val="0"/>
              <w:marTop w:val="0"/>
              <w:marBottom w:val="0"/>
              <w:divBdr>
                <w:top w:val="none" w:sz="0" w:space="0" w:color="auto"/>
                <w:left w:val="none" w:sz="0" w:space="0" w:color="auto"/>
                <w:bottom w:val="none" w:sz="0" w:space="0" w:color="auto"/>
                <w:right w:val="none" w:sz="0" w:space="0" w:color="auto"/>
              </w:divBdr>
              <w:divsChild>
                <w:div w:id="13694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4985">
      <w:bodyDiv w:val="1"/>
      <w:marLeft w:val="0"/>
      <w:marRight w:val="0"/>
      <w:marTop w:val="0"/>
      <w:marBottom w:val="0"/>
      <w:divBdr>
        <w:top w:val="none" w:sz="0" w:space="0" w:color="auto"/>
        <w:left w:val="none" w:sz="0" w:space="0" w:color="auto"/>
        <w:bottom w:val="none" w:sz="0" w:space="0" w:color="auto"/>
        <w:right w:val="none" w:sz="0" w:space="0" w:color="auto"/>
      </w:divBdr>
      <w:divsChild>
        <w:div w:id="1306885713">
          <w:marLeft w:val="0"/>
          <w:marRight w:val="0"/>
          <w:marTop w:val="0"/>
          <w:marBottom w:val="0"/>
          <w:divBdr>
            <w:top w:val="none" w:sz="0" w:space="0" w:color="auto"/>
            <w:left w:val="none" w:sz="0" w:space="0" w:color="auto"/>
            <w:bottom w:val="none" w:sz="0" w:space="0" w:color="auto"/>
            <w:right w:val="none" w:sz="0" w:space="0" w:color="auto"/>
          </w:divBdr>
          <w:divsChild>
            <w:div w:id="800926064">
              <w:marLeft w:val="0"/>
              <w:marRight w:val="0"/>
              <w:marTop w:val="0"/>
              <w:marBottom w:val="0"/>
              <w:divBdr>
                <w:top w:val="none" w:sz="0" w:space="0" w:color="auto"/>
                <w:left w:val="none" w:sz="0" w:space="0" w:color="auto"/>
                <w:bottom w:val="none" w:sz="0" w:space="0" w:color="auto"/>
                <w:right w:val="none" w:sz="0" w:space="0" w:color="auto"/>
              </w:divBdr>
              <w:divsChild>
                <w:div w:id="3672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4814">
      <w:bodyDiv w:val="1"/>
      <w:marLeft w:val="0"/>
      <w:marRight w:val="0"/>
      <w:marTop w:val="0"/>
      <w:marBottom w:val="0"/>
      <w:divBdr>
        <w:top w:val="none" w:sz="0" w:space="0" w:color="auto"/>
        <w:left w:val="none" w:sz="0" w:space="0" w:color="auto"/>
        <w:bottom w:val="none" w:sz="0" w:space="0" w:color="auto"/>
        <w:right w:val="none" w:sz="0" w:space="0" w:color="auto"/>
      </w:divBdr>
      <w:divsChild>
        <w:div w:id="203182850">
          <w:marLeft w:val="0"/>
          <w:marRight w:val="0"/>
          <w:marTop w:val="0"/>
          <w:marBottom w:val="0"/>
          <w:divBdr>
            <w:top w:val="none" w:sz="0" w:space="0" w:color="auto"/>
            <w:left w:val="none" w:sz="0" w:space="0" w:color="auto"/>
            <w:bottom w:val="none" w:sz="0" w:space="0" w:color="auto"/>
            <w:right w:val="none" w:sz="0" w:space="0" w:color="auto"/>
          </w:divBdr>
          <w:divsChild>
            <w:div w:id="258104523">
              <w:marLeft w:val="0"/>
              <w:marRight w:val="0"/>
              <w:marTop w:val="0"/>
              <w:marBottom w:val="0"/>
              <w:divBdr>
                <w:top w:val="none" w:sz="0" w:space="0" w:color="auto"/>
                <w:left w:val="none" w:sz="0" w:space="0" w:color="auto"/>
                <w:bottom w:val="none" w:sz="0" w:space="0" w:color="auto"/>
                <w:right w:val="none" w:sz="0" w:space="0" w:color="auto"/>
              </w:divBdr>
              <w:divsChild>
                <w:div w:id="3136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9281">
      <w:bodyDiv w:val="1"/>
      <w:marLeft w:val="0"/>
      <w:marRight w:val="0"/>
      <w:marTop w:val="0"/>
      <w:marBottom w:val="0"/>
      <w:divBdr>
        <w:top w:val="none" w:sz="0" w:space="0" w:color="auto"/>
        <w:left w:val="none" w:sz="0" w:space="0" w:color="auto"/>
        <w:bottom w:val="none" w:sz="0" w:space="0" w:color="auto"/>
        <w:right w:val="none" w:sz="0" w:space="0" w:color="auto"/>
      </w:divBdr>
    </w:div>
    <w:div w:id="440297273">
      <w:bodyDiv w:val="1"/>
      <w:marLeft w:val="0"/>
      <w:marRight w:val="0"/>
      <w:marTop w:val="0"/>
      <w:marBottom w:val="0"/>
      <w:divBdr>
        <w:top w:val="none" w:sz="0" w:space="0" w:color="auto"/>
        <w:left w:val="none" w:sz="0" w:space="0" w:color="auto"/>
        <w:bottom w:val="none" w:sz="0" w:space="0" w:color="auto"/>
        <w:right w:val="none" w:sz="0" w:space="0" w:color="auto"/>
      </w:divBdr>
    </w:div>
    <w:div w:id="666136578">
      <w:bodyDiv w:val="1"/>
      <w:marLeft w:val="0"/>
      <w:marRight w:val="0"/>
      <w:marTop w:val="0"/>
      <w:marBottom w:val="0"/>
      <w:divBdr>
        <w:top w:val="none" w:sz="0" w:space="0" w:color="auto"/>
        <w:left w:val="none" w:sz="0" w:space="0" w:color="auto"/>
        <w:bottom w:val="none" w:sz="0" w:space="0" w:color="auto"/>
        <w:right w:val="none" w:sz="0" w:space="0" w:color="auto"/>
      </w:divBdr>
      <w:divsChild>
        <w:div w:id="1679770449">
          <w:marLeft w:val="0"/>
          <w:marRight w:val="0"/>
          <w:marTop w:val="0"/>
          <w:marBottom w:val="0"/>
          <w:divBdr>
            <w:top w:val="none" w:sz="0" w:space="0" w:color="auto"/>
            <w:left w:val="none" w:sz="0" w:space="0" w:color="auto"/>
            <w:bottom w:val="none" w:sz="0" w:space="0" w:color="auto"/>
            <w:right w:val="none" w:sz="0" w:space="0" w:color="auto"/>
          </w:divBdr>
          <w:divsChild>
            <w:div w:id="2071923148">
              <w:marLeft w:val="0"/>
              <w:marRight w:val="0"/>
              <w:marTop w:val="0"/>
              <w:marBottom w:val="0"/>
              <w:divBdr>
                <w:top w:val="none" w:sz="0" w:space="0" w:color="auto"/>
                <w:left w:val="none" w:sz="0" w:space="0" w:color="auto"/>
                <w:bottom w:val="none" w:sz="0" w:space="0" w:color="auto"/>
                <w:right w:val="none" w:sz="0" w:space="0" w:color="auto"/>
              </w:divBdr>
              <w:divsChild>
                <w:div w:id="867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5736">
      <w:bodyDiv w:val="1"/>
      <w:marLeft w:val="0"/>
      <w:marRight w:val="0"/>
      <w:marTop w:val="0"/>
      <w:marBottom w:val="0"/>
      <w:divBdr>
        <w:top w:val="none" w:sz="0" w:space="0" w:color="auto"/>
        <w:left w:val="none" w:sz="0" w:space="0" w:color="auto"/>
        <w:bottom w:val="none" w:sz="0" w:space="0" w:color="auto"/>
        <w:right w:val="none" w:sz="0" w:space="0" w:color="auto"/>
      </w:divBdr>
      <w:divsChild>
        <w:div w:id="1955674464">
          <w:marLeft w:val="0"/>
          <w:marRight w:val="0"/>
          <w:marTop w:val="0"/>
          <w:marBottom w:val="0"/>
          <w:divBdr>
            <w:top w:val="none" w:sz="0" w:space="0" w:color="auto"/>
            <w:left w:val="none" w:sz="0" w:space="0" w:color="auto"/>
            <w:bottom w:val="none" w:sz="0" w:space="0" w:color="auto"/>
            <w:right w:val="none" w:sz="0" w:space="0" w:color="auto"/>
          </w:divBdr>
          <w:divsChild>
            <w:div w:id="1412966916">
              <w:marLeft w:val="0"/>
              <w:marRight w:val="0"/>
              <w:marTop w:val="0"/>
              <w:marBottom w:val="0"/>
              <w:divBdr>
                <w:top w:val="none" w:sz="0" w:space="0" w:color="auto"/>
                <w:left w:val="none" w:sz="0" w:space="0" w:color="auto"/>
                <w:bottom w:val="none" w:sz="0" w:space="0" w:color="auto"/>
                <w:right w:val="none" w:sz="0" w:space="0" w:color="auto"/>
              </w:divBdr>
              <w:divsChild>
                <w:div w:id="309674981">
                  <w:marLeft w:val="0"/>
                  <w:marRight w:val="0"/>
                  <w:marTop w:val="0"/>
                  <w:marBottom w:val="0"/>
                  <w:divBdr>
                    <w:top w:val="none" w:sz="0" w:space="0" w:color="auto"/>
                    <w:left w:val="none" w:sz="0" w:space="0" w:color="auto"/>
                    <w:bottom w:val="none" w:sz="0" w:space="0" w:color="auto"/>
                    <w:right w:val="none" w:sz="0" w:space="0" w:color="auto"/>
                  </w:divBdr>
                  <w:divsChild>
                    <w:div w:id="8713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6567">
      <w:bodyDiv w:val="1"/>
      <w:marLeft w:val="0"/>
      <w:marRight w:val="0"/>
      <w:marTop w:val="0"/>
      <w:marBottom w:val="0"/>
      <w:divBdr>
        <w:top w:val="none" w:sz="0" w:space="0" w:color="auto"/>
        <w:left w:val="none" w:sz="0" w:space="0" w:color="auto"/>
        <w:bottom w:val="none" w:sz="0" w:space="0" w:color="auto"/>
        <w:right w:val="none" w:sz="0" w:space="0" w:color="auto"/>
      </w:divBdr>
    </w:div>
    <w:div w:id="932589683">
      <w:bodyDiv w:val="1"/>
      <w:marLeft w:val="0"/>
      <w:marRight w:val="0"/>
      <w:marTop w:val="0"/>
      <w:marBottom w:val="0"/>
      <w:divBdr>
        <w:top w:val="none" w:sz="0" w:space="0" w:color="auto"/>
        <w:left w:val="none" w:sz="0" w:space="0" w:color="auto"/>
        <w:bottom w:val="none" w:sz="0" w:space="0" w:color="auto"/>
        <w:right w:val="none" w:sz="0" w:space="0" w:color="auto"/>
      </w:divBdr>
    </w:div>
    <w:div w:id="939947017">
      <w:bodyDiv w:val="1"/>
      <w:marLeft w:val="0"/>
      <w:marRight w:val="0"/>
      <w:marTop w:val="0"/>
      <w:marBottom w:val="0"/>
      <w:divBdr>
        <w:top w:val="none" w:sz="0" w:space="0" w:color="auto"/>
        <w:left w:val="none" w:sz="0" w:space="0" w:color="auto"/>
        <w:bottom w:val="none" w:sz="0" w:space="0" w:color="auto"/>
        <w:right w:val="none" w:sz="0" w:space="0" w:color="auto"/>
      </w:divBdr>
      <w:divsChild>
        <w:div w:id="269626599">
          <w:marLeft w:val="0"/>
          <w:marRight w:val="0"/>
          <w:marTop w:val="0"/>
          <w:marBottom w:val="0"/>
          <w:divBdr>
            <w:top w:val="none" w:sz="0" w:space="0" w:color="auto"/>
            <w:left w:val="none" w:sz="0" w:space="0" w:color="auto"/>
            <w:bottom w:val="none" w:sz="0" w:space="0" w:color="auto"/>
            <w:right w:val="none" w:sz="0" w:space="0" w:color="auto"/>
          </w:divBdr>
          <w:divsChild>
            <w:div w:id="1622149351">
              <w:marLeft w:val="0"/>
              <w:marRight w:val="0"/>
              <w:marTop w:val="0"/>
              <w:marBottom w:val="0"/>
              <w:divBdr>
                <w:top w:val="none" w:sz="0" w:space="0" w:color="auto"/>
                <w:left w:val="none" w:sz="0" w:space="0" w:color="auto"/>
                <w:bottom w:val="none" w:sz="0" w:space="0" w:color="auto"/>
                <w:right w:val="none" w:sz="0" w:space="0" w:color="auto"/>
              </w:divBdr>
              <w:divsChild>
                <w:div w:id="6797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09350">
      <w:bodyDiv w:val="1"/>
      <w:marLeft w:val="0"/>
      <w:marRight w:val="0"/>
      <w:marTop w:val="0"/>
      <w:marBottom w:val="0"/>
      <w:divBdr>
        <w:top w:val="none" w:sz="0" w:space="0" w:color="auto"/>
        <w:left w:val="none" w:sz="0" w:space="0" w:color="auto"/>
        <w:bottom w:val="none" w:sz="0" w:space="0" w:color="auto"/>
        <w:right w:val="none" w:sz="0" w:space="0" w:color="auto"/>
      </w:divBdr>
      <w:divsChild>
        <w:div w:id="1867139543">
          <w:marLeft w:val="0"/>
          <w:marRight w:val="0"/>
          <w:marTop w:val="100"/>
          <w:marBottom w:val="0"/>
          <w:divBdr>
            <w:top w:val="none" w:sz="0" w:space="0" w:color="auto"/>
            <w:left w:val="none" w:sz="0" w:space="0" w:color="auto"/>
            <w:bottom w:val="none" w:sz="0" w:space="0" w:color="auto"/>
            <w:right w:val="none" w:sz="0" w:space="0" w:color="auto"/>
          </w:divBdr>
        </w:div>
        <w:div w:id="565918896">
          <w:marLeft w:val="0"/>
          <w:marRight w:val="0"/>
          <w:marTop w:val="0"/>
          <w:marBottom w:val="0"/>
          <w:divBdr>
            <w:top w:val="none" w:sz="0" w:space="0" w:color="auto"/>
            <w:left w:val="none" w:sz="0" w:space="0" w:color="auto"/>
            <w:bottom w:val="none" w:sz="0" w:space="0" w:color="auto"/>
            <w:right w:val="none" w:sz="0" w:space="0" w:color="auto"/>
          </w:divBdr>
          <w:divsChild>
            <w:div w:id="34619894">
              <w:marLeft w:val="0"/>
              <w:marRight w:val="0"/>
              <w:marTop w:val="0"/>
              <w:marBottom w:val="0"/>
              <w:divBdr>
                <w:top w:val="none" w:sz="0" w:space="0" w:color="auto"/>
                <w:left w:val="none" w:sz="0" w:space="0" w:color="auto"/>
                <w:bottom w:val="none" w:sz="0" w:space="0" w:color="auto"/>
                <w:right w:val="none" w:sz="0" w:space="0" w:color="auto"/>
              </w:divBdr>
              <w:divsChild>
                <w:div w:id="1276711093">
                  <w:marLeft w:val="0"/>
                  <w:marRight w:val="0"/>
                  <w:marTop w:val="0"/>
                  <w:marBottom w:val="0"/>
                  <w:divBdr>
                    <w:top w:val="none" w:sz="0" w:space="0" w:color="auto"/>
                    <w:left w:val="none" w:sz="0" w:space="0" w:color="auto"/>
                    <w:bottom w:val="none" w:sz="0" w:space="0" w:color="auto"/>
                    <w:right w:val="none" w:sz="0" w:space="0" w:color="auto"/>
                  </w:divBdr>
                  <w:divsChild>
                    <w:div w:id="15351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6400">
          <w:marLeft w:val="0"/>
          <w:marRight w:val="0"/>
          <w:marTop w:val="0"/>
          <w:marBottom w:val="0"/>
          <w:divBdr>
            <w:top w:val="none" w:sz="0" w:space="0" w:color="auto"/>
            <w:left w:val="none" w:sz="0" w:space="0" w:color="auto"/>
            <w:bottom w:val="none" w:sz="0" w:space="0" w:color="auto"/>
            <w:right w:val="none" w:sz="0" w:space="0" w:color="auto"/>
          </w:divBdr>
          <w:divsChild>
            <w:div w:id="1073892423">
              <w:marLeft w:val="0"/>
              <w:marRight w:val="0"/>
              <w:marTop w:val="0"/>
              <w:marBottom w:val="0"/>
              <w:divBdr>
                <w:top w:val="none" w:sz="0" w:space="0" w:color="auto"/>
                <w:left w:val="none" w:sz="0" w:space="0" w:color="auto"/>
                <w:bottom w:val="none" w:sz="0" w:space="0" w:color="auto"/>
                <w:right w:val="none" w:sz="0" w:space="0" w:color="auto"/>
              </w:divBdr>
              <w:divsChild>
                <w:div w:id="1180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0262">
      <w:bodyDiv w:val="1"/>
      <w:marLeft w:val="0"/>
      <w:marRight w:val="0"/>
      <w:marTop w:val="0"/>
      <w:marBottom w:val="0"/>
      <w:divBdr>
        <w:top w:val="none" w:sz="0" w:space="0" w:color="auto"/>
        <w:left w:val="none" w:sz="0" w:space="0" w:color="auto"/>
        <w:bottom w:val="none" w:sz="0" w:space="0" w:color="auto"/>
        <w:right w:val="none" w:sz="0" w:space="0" w:color="auto"/>
      </w:divBdr>
      <w:divsChild>
        <w:div w:id="439253859">
          <w:marLeft w:val="0"/>
          <w:marRight w:val="0"/>
          <w:marTop w:val="0"/>
          <w:marBottom w:val="0"/>
          <w:divBdr>
            <w:top w:val="none" w:sz="0" w:space="0" w:color="auto"/>
            <w:left w:val="none" w:sz="0" w:space="0" w:color="auto"/>
            <w:bottom w:val="none" w:sz="0" w:space="0" w:color="auto"/>
            <w:right w:val="none" w:sz="0" w:space="0" w:color="auto"/>
          </w:divBdr>
          <w:divsChild>
            <w:div w:id="31812963">
              <w:marLeft w:val="0"/>
              <w:marRight w:val="0"/>
              <w:marTop w:val="0"/>
              <w:marBottom w:val="0"/>
              <w:divBdr>
                <w:top w:val="none" w:sz="0" w:space="0" w:color="auto"/>
                <w:left w:val="none" w:sz="0" w:space="0" w:color="auto"/>
                <w:bottom w:val="none" w:sz="0" w:space="0" w:color="auto"/>
                <w:right w:val="none" w:sz="0" w:space="0" w:color="auto"/>
              </w:divBdr>
              <w:divsChild>
                <w:div w:id="19275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9918">
      <w:bodyDiv w:val="1"/>
      <w:marLeft w:val="0"/>
      <w:marRight w:val="0"/>
      <w:marTop w:val="0"/>
      <w:marBottom w:val="0"/>
      <w:divBdr>
        <w:top w:val="none" w:sz="0" w:space="0" w:color="auto"/>
        <w:left w:val="none" w:sz="0" w:space="0" w:color="auto"/>
        <w:bottom w:val="none" w:sz="0" w:space="0" w:color="auto"/>
        <w:right w:val="none" w:sz="0" w:space="0" w:color="auto"/>
      </w:divBdr>
      <w:divsChild>
        <w:div w:id="1603758262">
          <w:marLeft w:val="0"/>
          <w:marRight w:val="0"/>
          <w:marTop w:val="0"/>
          <w:marBottom w:val="0"/>
          <w:divBdr>
            <w:top w:val="none" w:sz="0" w:space="0" w:color="auto"/>
            <w:left w:val="none" w:sz="0" w:space="0" w:color="auto"/>
            <w:bottom w:val="none" w:sz="0" w:space="0" w:color="auto"/>
            <w:right w:val="none" w:sz="0" w:space="0" w:color="auto"/>
          </w:divBdr>
          <w:divsChild>
            <w:div w:id="118912127">
              <w:marLeft w:val="0"/>
              <w:marRight w:val="0"/>
              <w:marTop w:val="0"/>
              <w:marBottom w:val="0"/>
              <w:divBdr>
                <w:top w:val="none" w:sz="0" w:space="0" w:color="auto"/>
                <w:left w:val="none" w:sz="0" w:space="0" w:color="auto"/>
                <w:bottom w:val="none" w:sz="0" w:space="0" w:color="auto"/>
                <w:right w:val="none" w:sz="0" w:space="0" w:color="auto"/>
              </w:divBdr>
              <w:divsChild>
                <w:div w:id="935751548">
                  <w:marLeft w:val="0"/>
                  <w:marRight w:val="0"/>
                  <w:marTop w:val="0"/>
                  <w:marBottom w:val="0"/>
                  <w:divBdr>
                    <w:top w:val="none" w:sz="0" w:space="0" w:color="auto"/>
                    <w:left w:val="none" w:sz="0" w:space="0" w:color="auto"/>
                    <w:bottom w:val="none" w:sz="0" w:space="0" w:color="auto"/>
                    <w:right w:val="none" w:sz="0" w:space="0" w:color="auto"/>
                  </w:divBdr>
                  <w:divsChild>
                    <w:div w:id="842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6038">
      <w:bodyDiv w:val="1"/>
      <w:marLeft w:val="0"/>
      <w:marRight w:val="0"/>
      <w:marTop w:val="0"/>
      <w:marBottom w:val="0"/>
      <w:divBdr>
        <w:top w:val="none" w:sz="0" w:space="0" w:color="auto"/>
        <w:left w:val="none" w:sz="0" w:space="0" w:color="auto"/>
        <w:bottom w:val="none" w:sz="0" w:space="0" w:color="auto"/>
        <w:right w:val="none" w:sz="0" w:space="0" w:color="auto"/>
      </w:divBdr>
    </w:div>
    <w:div w:id="1146892382">
      <w:bodyDiv w:val="1"/>
      <w:marLeft w:val="0"/>
      <w:marRight w:val="0"/>
      <w:marTop w:val="0"/>
      <w:marBottom w:val="0"/>
      <w:divBdr>
        <w:top w:val="none" w:sz="0" w:space="0" w:color="auto"/>
        <w:left w:val="none" w:sz="0" w:space="0" w:color="auto"/>
        <w:bottom w:val="none" w:sz="0" w:space="0" w:color="auto"/>
        <w:right w:val="none" w:sz="0" w:space="0" w:color="auto"/>
      </w:divBdr>
      <w:divsChild>
        <w:div w:id="529532736">
          <w:marLeft w:val="0"/>
          <w:marRight w:val="0"/>
          <w:marTop w:val="0"/>
          <w:marBottom w:val="0"/>
          <w:divBdr>
            <w:top w:val="none" w:sz="0" w:space="0" w:color="auto"/>
            <w:left w:val="none" w:sz="0" w:space="0" w:color="auto"/>
            <w:bottom w:val="none" w:sz="0" w:space="0" w:color="auto"/>
            <w:right w:val="none" w:sz="0" w:space="0" w:color="auto"/>
          </w:divBdr>
        </w:div>
        <w:div w:id="904952679">
          <w:marLeft w:val="0"/>
          <w:marRight w:val="0"/>
          <w:marTop w:val="0"/>
          <w:marBottom w:val="0"/>
          <w:divBdr>
            <w:top w:val="none" w:sz="0" w:space="0" w:color="auto"/>
            <w:left w:val="none" w:sz="0" w:space="0" w:color="auto"/>
            <w:bottom w:val="none" w:sz="0" w:space="0" w:color="auto"/>
            <w:right w:val="none" w:sz="0" w:space="0" w:color="auto"/>
          </w:divBdr>
        </w:div>
        <w:div w:id="1563904794">
          <w:marLeft w:val="0"/>
          <w:marRight w:val="0"/>
          <w:marTop w:val="0"/>
          <w:marBottom w:val="0"/>
          <w:divBdr>
            <w:top w:val="none" w:sz="0" w:space="0" w:color="auto"/>
            <w:left w:val="none" w:sz="0" w:space="0" w:color="auto"/>
            <w:bottom w:val="none" w:sz="0" w:space="0" w:color="auto"/>
            <w:right w:val="none" w:sz="0" w:space="0" w:color="auto"/>
          </w:divBdr>
        </w:div>
        <w:div w:id="1423644773">
          <w:marLeft w:val="0"/>
          <w:marRight w:val="0"/>
          <w:marTop w:val="0"/>
          <w:marBottom w:val="0"/>
          <w:divBdr>
            <w:top w:val="none" w:sz="0" w:space="0" w:color="auto"/>
            <w:left w:val="none" w:sz="0" w:space="0" w:color="auto"/>
            <w:bottom w:val="none" w:sz="0" w:space="0" w:color="auto"/>
            <w:right w:val="none" w:sz="0" w:space="0" w:color="auto"/>
          </w:divBdr>
        </w:div>
        <w:div w:id="1464077319">
          <w:marLeft w:val="0"/>
          <w:marRight w:val="0"/>
          <w:marTop w:val="0"/>
          <w:marBottom w:val="0"/>
          <w:divBdr>
            <w:top w:val="none" w:sz="0" w:space="0" w:color="auto"/>
            <w:left w:val="none" w:sz="0" w:space="0" w:color="auto"/>
            <w:bottom w:val="none" w:sz="0" w:space="0" w:color="auto"/>
            <w:right w:val="none" w:sz="0" w:space="0" w:color="auto"/>
          </w:divBdr>
        </w:div>
        <w:div w:id="77286903">
          <w:marLeft w:val="0"/>
          <w:marRight w:val="0"/>
          <w:marTop w:val="0"/>
          <w:marBottom w:val="0"/>
          <w:divBdr>
            <w:top w:val="none" w:sz="0" w:space="0" w:color="auto"/>
            <w:left w:val="none" w:sz="0" w:space="0" w:color="auto"/>
            <w:bottom w:val="none" w:sz="0" w:space="0" w:color="auto"/>
            <w:right w:val="none" w:sz="0" w:space="0" w:color="auto"/>
          </w:divBdr>
        </w:div>
        <w:div w:id="397629725">
          <w:marLeft w:val="0"/>
          <w:marRight w:val="0"/>
          <w:marTop w:val="0"/>
          <w:marBottom w:val="0"/>
          <w:divBdr>
            <w:top w:val="none" w:sz="0" w:space="0" w:color="auto"/>
            <w:left w:val="none" w:sz="0" w:space="0" w:color="auto"/>
            <w:bottom w:val="none" w:sz="0" w:space="0" w:color="auto"/>
            <w:right w:val="none" w:sz="0" w:space="0" w:color="auto"/>
          </w:divBdr>
        </w:div>
        <w:div w:id="1547447270">
          <w:marLeft w:val="0"/>
          <w:marRight w:val="0"/>
          <w:marTop w:val="0"/>
          <w:marBottom w:val="0"/>
          <w:divBdr>
            <w:top w:val="none" w:sz="0" w:space="0" w:color="auto"/>
            <w:left w:val="none" w:sz="0" w:space="0" w:color="auto"/>
            <w:bottom w:val="none" w:sz="0" w:space="0" w:color="auto"/>
            <w:right w:val="none" w:sz="0" w:space="0" w:color="auto"/>
          </w:divBdr>
        </w:div>
        <w:div w:id="976684518">
          <w:marLeft w:val="0"/>
          <w:marRight w:val="0"/>
          <w:marTop w:val="0"/>
          <w:marBottom w:val="0"/>
          <w:divBdr>
            <w:top w:val="none" w:sz="0" w:space="0" w:color="auto"/>
            <w:left w:val="none" w:sz="0" w:space="0" w:color="auto"/>
            <w:bottom w:val="none" w:sz="0" w:space="0" w:color="auto"/>
            <w:right w:val="none" w:sz="0" w:space="0" w:color="auto"/>
          </w:divBdr>
        </w:div>
      </w:divsChild>
    </w:div>
    <w:div w:id="1170216964">
      <w:bodyDiv w:val="1"/>
      <w:marLeft w:val="0"/>
      <w:marRight w:val="0"/>
      <w:marTop w:val="0"/>
      <w:marBottom w:val="0"/>
      <w:divBdr>
        <w:top w:val="none" w:sz="0" w:space="0" w:color="auto"/>
        <w:left w:val="none" w:sz="0" w:space="0" w:color="auto"/>
        <w:bottom w:val="none" w:sz="0" w:space="0" w:color="auto"/>
        <w:right w:val="none" w:sz="0" w:space="0" w:color="auto"/>
      </w:divBdr>
    </w:div>
    <w:div w:id="1313682607">
      <w:bodyDiv w:val="1"/>
      <w:marLeft w:val="0"/>
      <w:marRight w:val="0"/>
      <w:marTop w:val="0"/>
      <w:marBottom w:val="0"/>
      <w:divBdr>
        <w:top w:val="none" w:sz="0" w:space="0" w:color="auto"/>
        <w:left w:val="none" w:sz="0" w:space="0" w:color="auto"/>
        <w:bottom w:val="none" w:sz="0" w:space="0" w:color="auto"/>
        <w:right w:val="none" w:sz="0" w:space="0" w:color="auto"/>
      </w:divBdr>
    </w:div>
    <w:div w:id="1443112263">
      <w:bodyDiv w:val="1"/>
      <w:marLeft w:val="0"/>
      <w:marRight w:val="0"/>
      <w:marTop w:val="0"/>
      <w:marBottom w:val="0"/>
      <w:divBdr>
        <w:top w:val="none" w:sz="0" w:space="0" w:color="auto"/>
        <w:left w:val="none" w:sz="0" w:space="0" w:color="auto"/>
        <w:bottom w:val="none" w:sz="0" w:space="0" w:color="auto"/>
        <w:right w:val="none" w:sz="0" w:space="0" w:color="auto"/>
      </w:divBdr>
      <w:divsChild>
        <w:div w:id="2110925090">
          <w:marLeft w:val="0"/>
          <w:marRight w:val="0"/>
          <w:marTop w:val="0"/>
          <w:marBottom w:val="0"/>
          <w:divBdr>
            <w:top w:val="none" w:sz="0" w:space="0" w:color="auto"/>
            <w:left w:val="none" w:sz="0" w:space="0" w:color="auto"/>
            <w:bottom w:val="none" w:sz="0" w:space="0" w:color="auto"/>
            <w:right w:val="none" w:sz="0" w:space="0" w:color="auto"/>
          </w:divBdr>
        </w:div>
        <w:div w:id="96340497">
          <w:marLeft w:val="0"/>
          <w:marRight w:val="0"/>
          <w:marTop w:val="0"/>
          <w:marBottom w:val="0"/>
          <w:divBdr>
            <w:top w:val="none" w:sz="0" w:space="0" w:color="auto"/>
            <w:left w:val="none" w:sz="0" w:space="0" w:color="auto"/>
            <w:bottom w:val="none" w:sz="0" w:space="0" w:color="auto"/>
            <w:right w:val="none" w:sz="0" w:space="0" w:color="auto"/>
          </w:divBdr>
        </w:div>
        <w:div w:id="1246647365">
          <w:marLeft w:val="0"/>
          <w:marRight w:val="0"/>
          <w:marTop w:val="0"/>
          <w:marBottom w:val="0"/>
          <w:divBdr>
            <w:top w:val="none" w:sz="0" w:space="0" w:color="auto"/>
            <w:left w:val="none" w:sz="0" w:space="0" w:color="auto"/>
            <w:bottom w:val="none" w:sz="0" w:space="0" w:color="auto"/>
            <w:right w:val="none" w:sz="0" w:space="0" w:color="auto"/>
          </w:divBdr>
        </w:div>
        <w:div w:id="2135319180">
          <w:marLeft w:val="0"/>
          <w:marRight w:val="0"/>
          <w:marTop w:val="0"/>
          <w:marBottom w:val="0"/>
          <w:divBdr>
            <w:top w:val="none" w:sz="0" w:space="0" w:color="auto"/>
            <w:left w:val="none" w:sz="0" w:space="0" w:color="auto"/>
            <w:bottom w:val="none" w:sz="0" w:space="0" w:color="auto"/>
            <w:right w:val="none" w:sz="0" w:space="0" w:color="auto"/>
          </w:divBdr>
        </w:div>
        <w:div w:id="1204172746">
          <w:marLeft w:val="0"/>
          <w:marRight w:val="0"/>
          <w:marTop w:val="0"/>
          <w:marBottom w:val="0"/>
          <w:divBdr>
            <w:top w:val="none" w:sz="0" w:space="0" w:color="auto"/>
            <w:left w:val="none" w:sz="0" w:space="0" w:color="auto"/>
            <w:bottom w:val="none" w:sz="0" w:space="0" w:color="auto"/>
            <w:right w:val="none" w:sz="0" w:space="0" w:color="auto"/>
          </w:divBdr>
        </w:div>
        <w:div w:id="1409418553">
          <w:marLeft w:val="0"/>
          <w:marRight w:val="0"/>
          <w:marTop w:val="0"/>
          <w:marBottom w:val="0"/>
          <w:divBdr>
            <w:top w:val="none" w:sz="0" w:space="0" w:color="auto"/>
            <w:left w:val="none" w:sz="0" w:space="0" w:color="auto"/>
            <w:bottom w:val="none" w:sz="0" w:space="0" w:color="auto"/>
            <w:right w:val="none" w:sz="0" w:space="0" w:color="auto"/>
          </w:divBdr>
        </w:div>
        <w:div w:id="1564559383">
          <w:marLeft w:val="0"/>
          <w:marRight w:val="0"/>
          <w:marTop w:val="0"/>
          <w:marBottom w:val="0"/>
          <w:divBdr>
            <w:top w:val="none" w:sz="0" w:space="0" w:color="auto"/>
            <w:left w:val="none" w:sz="0" w:space="0" w:color="auto"/>
            <w:bottom w:val="none" w:sz="0" w:space="0" w:color="auto"/>
            <w:right w:val="none" w:sz="0" w:space="0" w:color="auto"/>
          </w:divBdr>
        </w:div>
        <w:div w:id="1158157667">
          <w:marLeft w:val="0"/>
          <w:marRight w:val="0"/>
          <w:marTop w:val="0"/>
          <w:marBottom w:val="0"/>
          <w:divBdr>
            <w:top w:val="none" w:sz="0" w:space="0" w:color="auto"/>
            <w:left w:val="none" w:sz="0" w:space="0" w:color="auto"/>
            <w:bottom w:val="none" w:sz="0" w:space="0" w:color="auto"/>
            <w:right w:val="none" w:sz="0" w:space="0" w:color="auto"/>
          </w:divBdr>
        </w:div>
        <w:div w:id="2084641847">
          <w:marLeft w:val="0"/>
          <w:marRight w:val="0"/>
          <w:marTop w:val="0"/>
          <w:marBottom w:val="0"/>
          <w:divBdr>
            <w:top w:val="none" w:sz="0" w:space="0" w:color="auto"/>
            <w:left w:val="none" w:sz="0" w:space="0" w:color="auto"/>
            <w:bottom w:val="none" w:sz="0" w:space="0" w:color="auto"/>
            <w:right w:val="none" w:sz="0" w:space="0" w:color="auto"/>
          </w:divBdr>
        </w:div>
        <w:div w:id="1995988061">
          <w:marLeft w:val="0"/>
          <w:marRight w:val="0"/>
          <w:marTop w:val="0"/>
          <w:marBottom w:val="0"/>
          <w:divBdr>
            <w:top w:val="none" w:sz="0" w:space="0" w:color="auto"/>
            <w:left w:val="none" w:sz="0" w:space="0" w:color="auto"/>
            <w:bottom w:val="none" w:sz="0" w:space="0" w:color="auto"/>
            <w:right w:val="none" w:sz="0" w:space="0" w:color="auto"/>
          </w:divBdr>
        </w:div>
        <w:div w:id="2071995554">
          <w:marLeft w:val="0"/>
          <w:marRight w:val="0"/>
          <w:marTop w:val="0"/>
          <w:marBottom w:val="0"/>
          <w:divBdr>
            <w:top w:val="none" w:sz="0" w:space="0" w:color="auto"/>
            <w:left w:val="none" w:sz="0" w:space="0" w:color="auto"/>
            <w:bottom w:val="none" w:sz="0" w:space="0" w:color="auto"/>
            <w:right w:val="none" w:sz="0" w:space="0" w:color="auto"/>
          </w:divBdr>
        </w:div>
        <w:div w:id="1843624788">
          <w:marLeft w:val="0"/>
          <w:marRight w:val="0"/>
          <w:marTop w:val="0"/>
          <w:marBottom w:val="0"/>
          <w:divBdr>
            <w:top w:val="none" w:sz="0" w:space="0" w:color="auto"/>
            <w:left w:val="none" w:sz="0" w:space="0" w:color="auto"/>
            <w:bottom w:val="none" w:sz="0" w:space="0" w:color="auto"/>
            <w:right w:val="none" w:sz="0" w:space="0" w:color="auto"/>
          </w:divBdr>
        </w:div>
        <w:div w:id="19168690">
          <w:marLeft w:val="0"/>
          <w:marRight w:val="0"/>
          <w:marTop w:val="0"/>
          <w:marBottom w:val="0"/>
          <w:divBdr>
            <w:top w:val="none" w:sz="0" w:space="0" w:color="auto"/>
            <w:left w:val="none" w:sz="0" w:space="0" w:color="auto"/>
            <w:bottom w:val="none" w:sz="0" w:space="0" w:color="auto"/>
            <w:right w:val="none" w:sz="0" w:space="0" w:color="auto"/>
          </w:divBdr>
        </w:div>
        <w:div w:id="864253942">
          <w:marLeft w:val="0"/>
          <w:marRight w:val="0"/>
          <w:marTop w:val="0"/>
          <w:marBottom w:val="0"/>
          <w:divBdr>
            <w:top w:val="none" w:sz="0" w:space="0" w:color="auto"/>
            <w:left w:val="none" w:sz="0" w:space="0" w:color="auto"/>
            <w:bottom w:val="none" w:sz="0" w:space="0" w:color="auto"/>
            <w:right w:val="none" w:sz="0" w:space="0" w:color="auto"/>
          </w:divBdr>
        </w:div>
        <w:div w:id="1259220810">
          <w:marLeft w:val="0"/>
          <w:marRight w:val="0"/>
          <w:marTop w:val="0"/>
          <w:marBottom w:val="0"/>
          <w:divBdr>
            <w:top w:val="none" w:sz="0" w:space="0" w:color="auto"/>
            <w:left w:val="none" w:sz="0" w:space="0" w:color="auto"/>
            <w:bottom w:val="none" w:sz="0" w:space="0" w:color="auto"/>
            <w:right w:val="none" w:sz="0" w:space="0" w:color="auto"/>
          </w:divBdr>
        </w:div>
        <w:div w:id="856894816">
          <w:marLeft w:val="0"/>
          <w:marRight w:val="0"/>
          <w:marTop w:val="0"/>
          <w:marBottom w:val="0"/>
          <w:divBdr>
            <w:top w:val="none" w:sz="0" w:space="0" w:color="auto"/>
            <w:left w:val="none" w:sz="0" w:space="0" w:color="auto"/>
            <w:bottom w:val="none" w:sz="0" w:space="0" w:color="auto"/>
            <w:right w:val="none" w:sz="0" w:space="0" w:color="auto"/>
          </w:divBdr>
        </w:div>
        <w:div w:id="1278101951">
          <w:marLeft w:val="0"/>
          <w:marRight w:val="0"/>
          <w:marTop w:val="0"/>
          <w:marBottom w:val="0"/>
          <w:divBdr>
            <w:top w:val="none" w:sz="0" w:space="0" w:color="auto"/>
            <w:left w:val="none" w:sz="0" w:space="0" w:color="auto"/>
            <w:bottom w:val="none" w:sz="0" w:space="0" w:color="auto"/>
            <w:right w:val="none" w:sz="0" w:space="0" w:color="auto"/>
          </w:divBdr>
        </w:div>
        <w:div w:id="827553811">
          <w:marLeft w:val="0"/>
          <w:marRight w:val="0"/>
          <w:marTop w:val="0"/>
          <w:marBottom w:val="0"/>
          <w:divBdr>
            <w:top w:val="none" w:sz="0" w:space="0" w:color="auto"/>
            <w:left w:val="none" w:sz="0" w:space="0" w:color="auto"/>
            <w:bottom w:val="none" w:sz="0" w:space="0" w:color="auto"/>
            <w:right w:val="none" w:sz="0" w:space="0" w:color="auto"/>
          </w:divBdr>
        </w:div>
        <w:div w:id="731462778">
          <w:marLeft w:val="0"/>
          <w:marRight w:val="0"/>
          <w:marTop w:val="0"/>
          <w:marBottom w:val="0"/>
          <w:divBdr>
            <w:top w:val="none" w:sz="0" w:space="0" w:color="auto"/>
            <w:left w:val="none" w:sz="0" w:space="0" w:color="auto"/>
            <w:bottom w:val="none" w:sz="0" w:space="0" w:color="auto"/>
            <w:right w:val="none" w:sz="0" w:space="0" w:color="auto"/>
          </w:divBdr>
        </w:div>
        <w:div w:id="641616658">
          <w:marLeft w:val="0"/>
          <w:marRight w:val="0"/>
          <w:marTop w:val="0"/>
          <w:marBottom w:val="0"/>
          <w:divBdr>
            <w:top w:val="none" w:sz="0" w:space="0" w:color="auto"/>
            <w:left w:val="none" w:sz="0" w:space="0" w:color="auto"/>
            <w:bottom w:val="none" w:sz="0" w:space="0" w:color="auto"/>
            <w:right w:val="none" w:sz="0" w:space="0" w:color="auto"/>
          </w:divBdr>
        </w:div>
        <w:div w:id="424764393">
          <w:marLeft w:val="0"/>
          <w:marRight w:val="0"/>
          <w:marTop w:val="0"/>
          <w:marBottom w:val="0"/>
          <w:divBdr>
            <w:top w:val="none" w:sz="0" w:space="0" w:color="auto"/>
            <w:left w:val="none" w:sz="0" w:space="0" w:color="auto"/>
            <w:bottom w:val="none" w:sz="0" w:space="0" w:color="auto"/>
            <w:right w:val="none" w:sz="0" w:space="0" w:color="auto"/>
          </w:divBdr>
        </w:div>
        <w:div w:id="237831434">
          <w:marLeft w:val="0"/>
          <w:marRight w:val="0"/>
          <w:marTop w:val="0"/>
          <w:marBottom w:val="0"/>
          <w:divBdr>
            <w:top w:val="none" w:sz="0" w:space="0" w:color="auto"/>
            <w:left w:val="none" w:sz="0" w:space="0" w:color="auto"/>
            <w:bottom w:val="none" w:sz="0" w:space="0" w:color="auto"/>
            <w:right w:val="none" w:sz="0" w:space="0" w:color="auto"/>
          </w:divBdr>
        </w:div>
      </w:divsChild>
    </w:div>
    <w:div w:id="1534004119">
      <w:bodyDiv w:val="1"/>
      <w:marLeft w:val="0"/>
      <w:marRight w:val="0"/>
      <w:marTop w:val="0"/>
      <w:marBottom w:val="0"/>
      <w:divBdr>
        <w:top w:val="none" w:sz="0" w:space="0" w:color="auto"/>
        <w:left w:val="none" w:sz="0" w:space="0" w:color="auto"/>
        <w:bottom w:val="none" w:sz="0" w:space="0" w:color="auto"/>
        <w:right w:val="none" w:sz="0" w:space="0" w:color="auto"/>
      </w:divBdr>
    </w:div>
    <w:div w:id="1820532412">
      <w:bodyDiv w:val="1"/>
      <w:marLeft w:val="0"/>
      <w:marRight w:val="0"/>
      <w:marTop w:val="0"/>
      <w:marBottom w:val="0"/>
      <w:divBdr>
        <w:top w:val="none" w:sz="0" w:space="0" w:color="auto"/>
        <w:left w:val="none" w:sz="0" w:space="0" w:color="auto"/>
        <w:bottom w:val="none" w:sz="0" w:space="0" w:color="auto"/>
        <w:right w:val="none" w:sz="0" w:space="0" w:color="auto"/>
      </w:divBdr>
    </w:div>
    <w:div w:id="1963656723">
      <w:bodyDiv w:val="1"/>
      <w:marLeft w:val="0"/>
      <w:marRight w:val="0"/>
      <w:marTop w:val="0"/>
      <w:marBottom w:val="0"/>
      <w:divBdr>
        <w:top w:val="none" w:sz="0" w:space="0" w:color="auto"/>
        <w:left w:val="none" w:sz="0" w:space="0" w:color="auto"/>
        <w:bottom w:val="none" w:sz="0" w:space="0" w:color="auto"/>
        <w:right w:val="none" w:sz="0" w:space="0" w:color="auto"/>
      </w:divBdr>
    </w:div>
    <w:div w:id="2069917845">
      <w:bodyDiv w:val="1"/>
      <w:marLeft w:val="0"/>
      <w:marRight w:val="0"/>
      <w:marTop w:val="0"/>
      <w:marBottom w:val="0"/>
      <w:divBdr>
        <w:top w:val="none" w:sz="0" w:space="0" w:color="auto"/>
        <w:left w:val="none" w:sz="0" w:space="0" w:color="auto"/>
        <w:bottom w:val="none" w:sz="0" w:space="0" w:color="auto"/>
        <w:right w:val="none" w:sz="0" w:space="0" w:color="auto"/>
      </w:divBdr>
    </w:div>
    <w:div w:id="2082212972">
      <w:bodyDiv w:val="1"/>
      <w:marLeft w:val="0"/>
      <w:marRight w:val="0"/>
      <w:marTop w:val="0"/>
      <w:marBottom w:val="0"/>
      <w:divBdr>
        <w:top w:val="none" w:sz="0" w:space="0" w:color="auto"/>
        <w:left w:val="none" w:sz="0" w:space="0" w:color="auto"/>
        <w:bottom w:val="none" w:sz="0" w:space="0" w:color="auto"/>
        <w:right w:val="none" w:sz="0" w:space="0" w:color="auto"/>
      </w:divBdr>
      <w:divsChild>
        <w:div w:id="1813669885">
          <w:marLeft w:val="0"/>
          <w:marRight w:val="0"/>
          <w:marTop w:val="0"/>
          <w:marBottom w:val="0"/>
          <w:divBdr>
            <w:top w:val="none" w:sz="0" w:space="0" w:color="auto"/>
            <w:left w:val="none" w:sz="0" w:space="0" w:color="auto"/>
            <w:bottom w:val="none" w:sz="0" w:space="0" w:color="auto"/>
            <w:right w:val="none" w:sz="0" w:space="0" w:color="auto"/>
          </w:divBdr>
          <w:divsChild>
            <w:div w:id="268464282">
              <w:marLeft w:val="0"/>
              <w:marRight w:val="0"/>
              <w:marTop w:val="0"/>
              <w:marBottom w:val="0"/>
              <w:divBdr>
                <w:top w:val="none" w:sz="0" w:space="0" w:color="auto"/>
                <w:left w:val="none" w:sz="0" w:space="0" w:color="auto"/>
                <w:bottom w:val="none" w:sz="0" w:space="0" w:color="auto"/>
                <w:right w:val="none" w:sz="0" w:space="0" w:color="auto"/>
              </w:divBdr>
              <w:divsChild>
                <w:div w:id="1497960646">
                  <w:marLeft w:val="0"/>
                  <w:marRight w:val="0"/>
                  <w:marTop w:val="0"/>
                  <w:marBottom w:val="0"/>
                  <w:divBdr>
                    <w:top w:val="none" w:sz="0" w:space="0" w:color="auto"/>
                    <w:left w:val="none" w:sz="0" w:space="0" w:color="auto"/>
                    <w:bottom w:val="none" w:sz="0" w:space="0" w:color="auto"/>
                    <w:right w:val="none" w:sz="0" w:space="0" w:color="auto"/>
                  </w:divBdr>
                  <w:divsChild>
                    <w:div w:id="18583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30</Pages>
  <Words>72033</Words>
  <Characters>396183</Characters>
  <Application>Microsoft Office Word</Application>
  <DocSecurity>0</DocSecurity>
  <Lines>3301</Lines>
  <Paragraphs>934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Gauld</dc:creator>
  <cp:keywords/>
  <dc:description/>
  <cp:lastModifiedBy>Christophe Gauld</cp:lastModifiedBy>
  <cp:revision>232</cp:revision>
  <cp:lastPrinted>2021-11-17T11:50:00Z</cp:lastPrinted>
  <dcterms:created xsi:type="dcterms:W3CDTF">2022-02-04T17:55:00Z</dcterms:created>
  <dcterms:modified xsi:type="dcterms:W3CDTF">2022-10-03T05:50:00Z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id="X23f7kMm"/&gt;&lt;style id="http://www.zotero.org/styles/synthese" hasBibliography="1" bibliographyStyleHasBeenSet="1"/&gt;&lt;prefs&gt;&lt;pref name="fieldType" value="Field"/&gt;&lt;pref name="delayCitationUpdates" va</vt:lpwstr>
  </property>
  <property fmtid="{D5CDD505-2E9C-101B-9397-08002B2CF9AE}" pid="3" name="ZOTERO_PREF_2">
    <vt:lpwstr>lue="true"/&gt;&lt;pref name="dontAskDelayCitationUpdates" value="true"/&gt;&lt;/prefs&gt;&lt;/data&gt;</vt:lpwstr>
  </property>
</Properties>
</file>