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ED772E8" w14:textId="10E4CE4D" w:rsidR="001F1932" w:rsidRPr="001C45A8" w:rsidRDefault="00215AB7" w:rsidP="00455157">
      <w:pPr>
        <w:shd w:val="clear" w:color="auto" w:fill="FFFFFF"/>
        <w:spacing w:after="0"/>
        <w:ind w:left="720" w:hanging="360"/>
        <w:jc w:val="center"/>
        <w:rPr>
          <w:rFonts w:ascii="Times New Roman" w:eastAsia="Times New Roman" w:hAnsi="Times New Roman" w:cs="Times New Roman"/>
          <w:b/>
          <w:bCs/>
          <w:color w:val="222222"/>
          <w:sz w:val="28"/>
          <w:szCs w:val="28"/>
          <w:lang w:val="en-US" w:eastAsia="nl-BE"/>
        </w:rPr>
      </w:pPr>
      <w:r w:rsidRPr="001C45A8">
        <w:rPr>
          <w:rFonts w:ascii="Times New Roman" w:eastAsia="Times New Roman" w:hAnsi="Times New Roman" w:cs="Times New Roman"/>
          <w:b/>
          <w:bCs/>
          <w:color w:val="222222"/>
          <w:sz w:val="28"/>
          <w:szCs w:val="28"/>
          <w:lang w:val="en-US" w:eastAsia="nl-BE"/>
        </w:rPr>
        <w:t>Not Wasted on the Young:</w:t>
      </w:r>
    </w:p>
    <w:p w14:paraId="67F9E257" w14:textId="323D6D38" w:rsidR="003D0271" w:rsidRDefault="00D82E0E" w:rsidP="00455157">
      <w:pPr>
        <w:shd w:val="clear" w:color="auto" w:fill="FFFFFF"/>
        <w:spacing w:after="0"/>
        <w:jc w:val="center"/>
        <w:rPr>
          <w:rFonts w:ascii="Times New Roman" w:eastAsia="Times New Roman" w:hAnsi="Times New Roman" w:cs="Times New Roman"/>
          <w:b/>
          <w:bCs/>
          <w:color w:val="222222"/>
          <w:sz w:val="28"/>
          <w:szCs w:val="28"/>
          <w:lang w:val="en-US" w:eastAsia="nl-BE"/>
        </w:rPr>
      </w:pPr>
      <w:r w:rsidRPr="001C45A8">
        <w:rPr>
          <w:rFonts w:ascii="Times New Roman" w:eastAsia="Times New Roman" w:hAnsi="Times New Roman" w:cs="Times New Roman"/>
          <w:b/>
          <w:bCs/>
          <w:color w:val="222222"/>
          <w:sz w:val="28"/>
          <w:szCs w:val="28"/>
          <w:lang w:val="en-US" w:eastAsia="nl-BE"/>
        </w:rPr>
        <w:t>Childhood</w:t>
      </w:r>
      <w:r w:rsidR="00501BE7" w:rsidRPr="001C45A8">
        <w:rPr>
          <w:rFonts w:ascii="Times New Roman" w:eastAsia="Times New Roman" w:hAnsi="Times New Roman" w:cs="Times New Roman"/>
          <w:b/>
          <w:bCs/>
          <w:color w:val="222222"/>
          <w:sz w:val="28"/>
          <w:szCs w:val="28"/>
          <w:lang w:val="en-US" w:eastAsia="nl-BE"/>
        </w:rPr>
        <w:t xml:space="preserve">, </w:t>
      </w:r>
      <w:r w:rsidRPr="001C45A8">
        <w:rPr>
          <w:rFonts w:ascii="Times New Roman" w:eastAsia="Times New Roman" w:hAnsi="Times New Roman" w:cs="Times New Roman"/>
          <w:b/>
          <w:bCs/>
          <w:color w:val="222222"/>
          <w:sz w:val="28"/>
          <w:szCs w:val="28"/>
          <w:lang w:val="en-US" w:eastAsia="nl-BE"/>
        </w:rPr>
        <w:t>T</w:t>
      </w:r>
      <w:r w:rsidR="00C20539" w:rsidRPr="001C45A8">
        <w:rPr>
          <w:rFonts w:ascii="Times New Roman" w:eastAsia="Times New Roman" w:hAnsi="Times New Roman" w:cs="Times New Roman"/>
          <w:b/>
          <w:bCs/>
          <w:color w:val="222222"/>
          <w:sz w:val="28"/>
          <w:szCs w:val="28"/>
          <w:lang w:val="en-US" w:eastAsia="nl-BE"/>
        </w:rPr>
        <w:t>rait</w:t>
      </w:r>
      <w:r w:rsidR="00320907">
        <w:rPr>
          <w:rFonts w:ascii="Times New Roman" w:eastAsia="Times New Roman" w:hAnsi="Times New Roman" w:cs="Times New Roman"/>
          <w:b/>
          <w:bCs/>
          <w:color w:val="222222"/>
          <w:sz w:val="28"/>
          <w:szCs w:val="28"/>
          <w:lang w:val="en-US" w:eastAsia="nl-BE"/>
        </w:rPr>
        <w:t xml:space="preserve"> </w:t>
      </w:r>
      <w:r w:rsidR="00D54B27" w:rsidRPr="001C45A8">
        <w:rPr>
          <w:rFonts w:ascii="Times New Roman" w:eastAsia="Times New Roman" w:hAnsi="Times New Roman" w:cs="Times New Roman"/>
          <w:b/>
          <w:bCs/>
          <w:color w:val="222222"/>
          <w:sz w:val="28"/>
          <w:szCs w:val="28"/>
          <w:lang w:val="en-US" w:eastAsia="nl-BE"/>
        </w:rPr>
        <w:t>C</w:t>
      </w:r>
      <w:r w:rsidR="00B23D05" w:rsidRPr="001C45A8">
        <w:rPr>
          <w:rFonts w:ascii="Times New Roman" w:eastAsia="Times New Roman" w:hAnsi="Times New Roman" w:cs="Times New Roman"/>
          <w:b/>
          <w:bCs/>
          <w:color w:val="222222"/>
          <w:sz w:val="28"/>
          <w:szCs w:val="28"/>
          <w:lang w:val="en-US" w:eastAsia="nl-BE"/>
        </w:rPr>
        <w:t>omplex</w:t>
      </w:r>
      <w:r w:rsidR="00501BE7" w:rsidRPr="001C45A8">
        <w:rPr>
          <w:rFonts w:ascii="Times New Roman" w:eastAsia="Times New Roman" w:hAnsi="Times New Roman" w:cs="Times New Roman"/>
          <w:b/>
          <w:bCs/>
          <w:color w:val="222222"/>
          <w:sz w:val="28"/>
          <w:szCs w:val="28"/>
          <w:lang w:val="en-US" w:eastAsia="nl-BE"/>
        </w:rPr>
        <w:t>es</w:t>
      </w:r>
      <w:r w:rsidR="00C20539" w:rsidRPr="001C45A8">
        <w:rPr>
          <w:rFonts w:ascii="Times New Roman" w:eastAsia="Times New Roman" w:hAnsi="Times New Roman" w:cs="Times New Roman"/>
          <w:b/>
          <w:bCs/>
          <w:color w:val="222222"/>
          <w:sz w:val="28"/>
          <w:szCs w:val="28"/>
          <w:lang w:val="en-US" w:eastAsia="nl-BE"/>
        </w:rPr>
        <w:t xml:space="preserve"> &amp; Human Behavioral Ecology</w:t>
      </w:r>
    </w:p>
    <w:p w14:paraId="4D8F78D4" w14:textId="77777777" w:rsidR="0060177A" w:rsidRDefault="0060177A" w:rsidP="00455157">
      <w:pPr>
        <w:shd w:val="clear" w:color="auto" w:fill="FFFFFF"/>
        <w:spacing w:after="0"/>
        <w:jc w:val="center"/>
        <w:rPr>
          <w:rFonts w:ascii="Times New Roman" w:eastAsia="Times New Roman" w:hAnsi="Times New Roman" w:cs="Times New Roman"/>
          <w:b/>
          <w:bCs/>
          <w:color w:val="222222"/>
          <w:sz w:val="28"/>
          <w:szCs w:val="28"/>
          <w:lang w:val="en-US" w:eastAsia="nl-BE"/>
        </w:rPr>
      </w:pPr>
    </w:p>
    <w:p w14:paraId="42B8641A" w14:textId="77777777" w:rsidR="006074FB" w:rsidRPr="00B83199" w:rsidRDefault="006074FB" w:rsidP="006074FB">
      <w:pPr>
        <w:shd w:val="clear" w:color="auto" w:fill="FFFFFF"/>
        <w:spacing w:after="0"/>
        <w:jc w:val="center"/>
        <w:rPr>
          <w:rFonts w:ascii="Times New Roman" w:eastAsia="Times New Roman" w:hAnsi="Times New Roman" w:cs="Times New Roman"/>
          <w:i/>
          <w:iCs/>
          <w:color w:val="222222"/>
          <w:sz w:val="24"/>
          <w:szCs w:val="24"/>
          <w:lang w:val="en-US" w:eastAsia="nl-BE"/>
        </w:rPr>
      </w:pPr>
      <w:r w:rsidRPr="00B83199">
        <w:rPr>
          <w:rFonts w:ascii="Times New Roman" w:eastAsia="Times New Roman" w:hAnsi="Times New Roman" w:cs="Times New Roman"/>
          <w:i/>
          <w:iCs/>
          <w:color w:val="222222"/>
          <w:sz w:val="24"/>
          <w:szCs w:val="24"/>
          <w:lang w:val="en-US" w:eastAsia="nl-BE"/>
        </w:rPr>
        <w:t>Penultimate version, forthcoming in Studies in History and Philosophy of Science</w:t>
      </w:r>
    </w:p>
    <w:p w14:paraId="36E51E9A" w14:textId="77777777" w:rsidR="006074FB" w:rsidRPr="001C45A8" w:rsidRDefault="006074FB" w:rsidP="006074FB">
      <w:pPr>
        <w:shd w:val="clear" w:color="auto" w:fill="FFFFFF"/>
        <w:spacing w:after="0"/>
        <w:jc w:val="center"/>
        <w:rPr>
          <w:rFonts w:ascii="Times New Roman" w:eastAsia="Times New Roman" w:hAnsi="Times New Roman" w:cs="Times New Roman"/>
          <w:b/>
          <w:bCs/>
          <w:color w:val="222222"/>
          <w:sz w:val="28"/>
          <w:szCs w:val="28"/>
          <w:lang w:val="en-US" w:eastAsia="nl-BE"/>
        </w:rPr>
      </w:pPr>
    </w:p>
    <w:p w14:paraId="0ED3CCAB" w14:textId="77777777" w:rsidR="006074FB" w:rsidRPr="006074FB" w:rsidRDefault="006074FB" w:rsidP="006074FB">
      <w:pPr>
        <w:jc w:val="center"/>
        <w:rPr>
          <w:rFonts w:ascii="Times New Roman" w:hAnsi="Times New Roman" w:cs="Times New Roman"/>
          <w:b/>
          <w:bCs/>
          <w:sz w:val="24"/>
          <w:szCs w:val="24"/>
          <w:lang w:val="en-US"/>
        </w:rPr>
      </w:pPr>
      <w:r w:rsidRPr="006074FB">
        <w:rPr>
          <w:rFonts w:ascii="Times New Roman" w:hAnsi="Times New Roman" w:cs="Times New Roman"/>
          <w:b/>
          <w:bCs/>
          <w:sz w:val="24"/>
          <w:szCs w:val="24"/>
          <w:lang w:val="en-US"/>
        </w:rPr>
        <w:t>Andra Meneganzin</w:t>
      </w:r>
      <w:r w:rsidRPr="006074FB">
        <w:rPr>
          <w:rFonts w:ascii="Times New Roman" w:hAnsi="Times New Roman" w:cs="Times New Roman"/>
          <w:b/>
          <w:bCs/>
          <w:sz w:val="24"/>
          <w:szCs w:val="24"/>
          <w:vertAlign w:val="superscript"/>
          <w:lang w:val="en-US"/>
        </w:rPr>
        <w:t>1</w:t>
      </w:r>
      <w:r w:rsidRPr="006074FB">
        <w:rPr>
          <w:rFonts w:ascii="Times New Roman" w:hAnsi="Times New Roman" w:cs="Times New Roman"/>
          <w:b/>
          <w:bCs/>
          <w:sz w:val="24"/>
          <w:szCs w:val="24"/>
          <w:lang w:val="en-US"/>
        </w:rPr>
        <w:t xml:space="preserve"> &amp; Adrian Currie</w:t>
      </w:r>
      <w:r w:rsidRPr="006074FB">
        <w:rPr>
          <w:rFonts w:ascii="Times New Roman" w:hAnsi="Times New Roman" w:cs="Times New Roman"/>
          <w:b/>
          <w:bCs/>
          <w:sz w:val="24"/>
          <w:szCs w:val="24"/>
          <w:vertAlign w:val="superscript"/>
          <w:lang w:val="en-US"/>
        </w:rPr>
        <w:t>2</w:t>
      </w:r>
      <w:r w:rsidRPr="006074FB">
        <w:rPr>
          <w:rFonts w:ascii="Times New Roman" w:hAnsi="Times New Roman" w:cs="Times New Roman"/>
          <w:b/>
          <w:bCs/>
          <w:sz w:val="24"/>
          <w:szCs w:val="24"/>
          <w:lang w:val="en-US"/>
        </w:rPr>
        <w:t xml:space="preserve"> </w:t>
      </w:r>
    </w:p>
    <w:p w14:paraId="6E5F83FA" w14:textId="77777777" w:rsidR="006074FB" w:rsidRDefault="006074FB" w:rsidP="006074FB">
      <w:pPr>
        <w:jc w:val="center"/>
        <w:rPr>
          <w:rFonts w:ascii="Times New Roman" w:hAnsi="Times New Roman" w:cs="Times New Roman"/>
          <w:b/>
          <w:bCs/>
          <w:sz w:val="24"/>
          <w:szCs w:val="24"/>
          <w:lang w:val="en-US"/>
        </w:rPr>
      </w:pPr>
    </w:p>
    <w:p w14:paraId="6156EF13" w14:textId="77777777" w:rsidR="006074FB" w:rsidRDefault="006074FB" w:rsidP="006074FB">
      <w:pPr>
        <w:rPr>
          <w:rFonts w:ascii="Times New Roman" w:hAnsi="Times New Roman" w:cs="Times New Roman"/>
          <w:sz w:val="24"/>
          <w:szCs w:val="24"/>
          <w:lang w:val="en-US"/>
        </w:rPr>
      </w:pPr>
      <w:r w:rsidRPr="002F5176">
        <w:rPr>
          <w:rFonts w:ascii="Times New Roman" w:hAnsi="Times New Roman" w:cs="Times New Roman"/>
          <w:sz w:val="24"/>
          <w:szCs w:val="24"/>
          <w:lang w:val="en-US"/>
        </w:rPr>
        <w:t>1</w:t>
      </w:r>
      <w:r>
        <w:rPr>
          <w:rFonts w:ascii="Times New Roman" w:hAnsi="Times New Roman" w:cs="Times New Roman"/>
          <w:sz w:val="24"/>
          <w:szCs w:val="24"/>
          <w:lang w:val="en-US"/>
        </w:rPr>
        <w:t xml:space="preserve">. Institute of Philosophy, KU Leuven (Belgium), </w:t>
      </w:r>
      <w:hyperlink r:id="rId11" w:history="1">
        <w:r w:rsidRPr="00987FCD">
          <w:rPr>
            <w:rStyle w:val="Hyperlink"/>
            <w:rFonts w:ascii="Times New Roman" w:hAnsi="Times New Roman" w:cs="Times New Roman"/>
            <w:sz w:val="24"/>
            <w:szCs w:val="24"/>
            <w:lang w:val="en-US"/>
          </w:rPr>
          <w:t>andra.meneganzin@kuleuven.be</w:t>
        </w:r>
      </w:hyperlink>
      <w:r>
        <w:rPr>
          <w:rFonts w:ascii="Times New Roman" w:hAnsi="Times New Roman" w:cs="Times New Roman"/>
          <w:sz w:val="24"/>
          <w:szCs w:val="24"/>
          <w:lang w:val="en-US"/>
        </w:rPr>
        <w:t xml:space="preserve"> </w:t>
      </w:r>
    </w:p>
    <w:p w14:paraId="5F1EA369" w14:textId="77777777" w:rsidR="006074FB" w:rsidRDefault="006074FB" w:rsidP="006074FB">
      <w:pPr>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Egenis</w:t>
      </w:r>
      <w:proofErr w:type="spellEnd"/>
      <w:r>
        <w:rPr>
          <w:rFonts w:ascii="Times New Roman" w:hAnsi="Times New Roman" w:cs="Times New Roman"/>
          <w:sz w:val="24"/>
          <w:szCs w:val="24"/>
          <w:lang w:val="en-US"/>
        </w:rPr>
        <w:t xml:space="preserve">, University of Exeter (UK), </w:t>
      </w:r>
      <w:hyperlink r:id="rId12" w:history="1">
        <w:r w:rsidRPr="00987FCD">
          <w:rPr>
            <w:rStyle w:val="Hyperlink"/>
            <w:rFonts w:ascii="Times New Roman" w:hAnsi="Times New Roman" w:cs="Times New Roman"/>
            <w:sz w:val="24"/>
            <w:szCs w:val="24"/>
            <w:lang w:val="en-US"/>
          </w:rPr>
          <w:t>a.currie@exeter.ac.uk</w:t>
        </w:r>
      </w:hyperlink>
      <w:r>
        <w:rPr>
          <w:rFonts w:ascii="Times New Roman" w:hAnsi="Times New Roman" w:cs="Times New Roman"/>
          <w:sz w:val="24"/>
          <w:szCs w:val="24"/>
          <w:lang w:val="en-US"/>
        </w:rPr>
        <w:t xml:space="preserve"> </w:t>
      </w:r>
    </w:p>
    <w:p w14:paraId="73817C50" w14:textId="77777777" w:rsidR="0060177A" w:rsidRPr="001C45A8" w:rsidRDefault="0060177A" w:rsidP="00455157">
      <w:pPr>
        <w:shd w:val="clear" w:color="auto" w:fill="FFFFFF"/>
        <w:spacing w:after="0"/>
        <w:jc w:val="center"/>
        <w:rPr>
          <w:rFonts w:ascii="Times New Roman" w:eastAsia="Times New Roman" w:hAnsi="Times New Roman" w:cs="Times New Roman"/>
          <w:b/>
          <w:bCs/>
          <w:color w:val="222222"/>
          <w:sz w:val="28"/>
          <w:szCs w:val="28"/>
          <w:lang w:val="en-US" w:eastAsia="nl-BE"/>
        </w:rPr>
      </w:pPr>
    </w:p>
    <w:p w14:paraId="2D85B72B" w14:textId="77777777" w:rsidR="008D70AC" w:rsidRPr="001C45A8" w:rsidRDefault="008D70AC" w:rsidP="00455157">
      <w:pPr>
        <w:shd w:val="clear" w:color="auto" w:fill="FFFFFF"/>
        <w:spacing w:after="0"/>
        <w:jc w:val="center"/>
        <w:rPr>
          <w:rFonts w:ascii="Times New Roman" w:eastAsia="Times New Roman" w:hAnsi="Times New Roman" w:cs="Times New Roman"/>
          <w:b/>
          <w:bCs/>
          <w:color w:val="222222"/>
          <w:sz w:val="28"/>
          <w:szCs w:val="28"/>
          <w:lang w:val="en-US" w:eastAsia="nl-BE"/>
        </w:rPr>
      </w:pPr>
    </w:p>
    <w:p w14:paraId="0D2357F6" w14:textId="1437D62D" w:rsidR="003D0271" w:rsidRPr="001C45A8" w:rsidRDefault="003D0271" w:rsidP="00455157">
      <w:pPr>
        <w:shd w:val="clear" w:color="auto" w:fill="FFFFFF"/>
        <w:spacing w:after="0"/>
        <w:jc w:val="center"/>
        <w:rPr>
          <w:rFonts w:ascii="Times New Roman" w:eastAsia="Times New Roman" w:hAnsi="Times New Roman" w:cs="Times New Roman"/>
          <w:color w:val="222222"/>
          <w:sz w:val="28"/>
          <w:szCs w:val="28"/>
          <w:lang w:val="en-US" w:eastAsia="nl-BE"/>
        </w:rPr>
      </w:pPr>
      <w:r w:rsidRPr="001C45A8">
        <w:rPr>
          <w:rFonts w:ascii="Times New Roman" w:eastAsia="Times New Roman" w:hAnsi="Times New Roman" w:cs="Times New Roman"/>
          <w:b/>
          <w:bCs/>
          <w:color w:val="222222"/>
          <w:sz w:val="28"/>
          <w:szCs w:val="28"/>
          <w:lang w:val="en-US" w:eastAsia="nl-BE"/>
        </w:rPr>
        <w:t>Abstract</w:t>
      </w:r>
    </w:p>
    <w:p w14:paraId="255C7B59" w14:textId="77777777" w:rsidR="00311908" w:rsidRPr="001C45A8" w:rsidRDefault="00311908" w:rsidP="00455157">
      <w:pPr>
        <w:shd w:val="clear" w:color="auto" w:fill="FFFFFF"/>
        <w:spacing w:after="0"/>
        <w:jc w:val="center"/>
        <w:rPr>
          <w:rFonts w:ascii="Times New Roman" w:eastAsia="Times New Roman" w:hAnsi="Times New Roman" w:cs="Times New Roman"/>
          <w:color w:val="222222"/>
          <w:sz w:val="20"/>
          <w:szCs w:val="20"/>
          <w:lang w:val="en-US" w:eastAsia="nl-BE"/>
        </w:rPr>
      </w:pPr>
    </w:p>
    <w:p w14:paraId="45EA4AA0" w14:textId="1D31CCB1" w:rsidR="00311908" w:rsidRPr="001C45A8" w:rsidRDefault="001861E0" w:rsidP="00455157">
      <w:pPr>
        <w:shd w:val="clear" w:color="auto" w:fill="FFFFFF"/>
        <w:spacing w:after="0"/>
        <w:rPr>
          <w:rFonts w:ascii="Times New Roman" w:eastAsia="Times New Roman" w:hAnsi="Times New Roman" w:cs="Times New Roman"/>
          <w:color w:val="222222"/>
          <w:sz w:val="24"/>
          <w:szCs w:val="24"/>
          <w:lang w:val="en-US" w:eastAsia="nl-BE"/>
        </w:rPr>
      </w:pPr>
      <w:r>
        <w:rPr>
          <w:rFonts w:ascii="Times New Roman" w:eastAsia="Times New Roman" w:hAnsi="Times New Roman" w:cs="Times New Roman"/>
          <w:color w:val="222222"/>
          <w:sz w:val="24"/>
          <w:szCs w:val="24"/>
          <w:lang w:val="en-US" w:eastAsia="nl-BE"/>
        </w:rPr>
        <w:t>Hypotheses about</w:t>
      </w:r>
      <w:r w:rsidR="00501BE7" w:rsidRPr="001C45A8">
        <w:rPr>
          <w:rFonts w:ascii="Times New Roman" w:eastAsia="Times New Roman" w:hAnsi="Times New Roman" w:cs="Times New Roman"/>
          <w:color w:val="222222"/>
          <w:sz w:val="24"/>
          <w:szCs w:val="24"/>
          <w:lang w:val="en-US" w:eastAsia="nl-BE"/>
        </w:rPr>
        <w:t xml:space="preserve"> the</w:t>
      </w:r>
      <w:r w:rsidR="00311908" w:rsidRPr="001C45A8">
        <w:rPr>
          <w:rFonts w:ascii="Times New Roman" w:eastAsia="Times New Roman" w:hAnsi="Times New Roman" w:cs="Times New Roman"/>
          <w:color w:val="222222"/>
          <w:sz w:val="24"/>
          <w:szCs w:val="24"/>
          <w:lang w:val="en-US" w:eastAsia="nl-BE"/>
        </w:rPr>
        <w:t xml:space="preserve"> evolution of </w:t>
      </w:r>
      <w:r w:rsidR="00FA3BB0">
        <w:rPr>
          <w:rFonts w:ascii="Times New Roman" w:eastAsia="Times New Roman" w:hAnsi="Times New Roman" w:cs="Times New Roman"/>
          <w:color w:val="222222"/>
          <w:sz w:val="24"/>
          <w:szCs w:val="24"/>
          <w:lang w:val="en-US" w:eastAsia="nl-BE"/>
        </w:rPr>
        <w:t>multi-</w:t>
      </w:r>
      <w:r w:rsidR="00501BE7" w:rsidRPr="001C45A8">
        <w:rPr>
          <w:rFonts w:ascii="Times New Roman" w:eastAsia="Times New Roman" w:hAnsi="Times New Roman" w:cs="Times New Roman"/>
          <w:color w:val="222222"/>
          <w:sz w:val="24"/>
          <w:szCs w:val="24"/>
          <w:lang w:val="en-US" w:eastAsia="nl-BE"/>
        </w:rPr>
        <w:t>trait</w:t>
      </w:r>
      <w:r w:rsidR="00FA3BB0">
        <w:rPr>
          <w:rFonts w:ascii="Times New Roman" w:eastAsia="Times New Roman" w:hAnsi="Times New Roman" w:cs="Times New Roman"/>
          <w:color w:val="222222"/>
          <w:sz w:val="24"/>
          <w:szCs w:val="24"/>
          <w:lang w:val="en-US" w:eastAsia="nl-BE"/>
        </w:rPr>
        <w:t xml:space="preserve"> organismal features </w:t>
      </w:r>
      <w:r w:rsidR="00FB04FD" w:rsidRPr="001C45A8">
        <w:rPr>
          <w:rFonts w:ascii="Times New Roman" w:eastAsia="Times New Roman" w:hAnsi="Times New Roman" w:cs="Times New Roman"/>
          <w:color w:val="222222"/>
          <w:sz w:val="24"/>
          <w:szCs w:val="24"/>
          <w:lang w:val="en-US" w:eastAsia="nl-BE"/>
        </w:rPr>
        <w:t>often</w:t>
      </w:r>
      <w:r w:rsidR="00501BE7" w:rsidRPr="001C45A8">
        <w:rPr>
          <w:rFonts w:ascii="Times New Roman" w:eastAsia="Times New Roman" w:hAnsi="Times New Roman" w:cs="Times New Roman"/>
          <w:color w:val="222222"/>
          <w:sz w:val="24"/>
          <w:szCs w:val="24"/>
          <w:lang w:val="en-US" w:eastAsia="nl-BE"/>
        </w:rPr>
        <w:t xml:space="preserve"> encounter</w:t>
      </w:r>
      <w:r w:rsidR="00FB04FD" w:rsidRPr="001C45A8">
        <w:rPr>
          <w:rFonts w:ascii="Times New Roman" w:eastAsia="Times New Roman" w:hAnsi="Times New Roman" w:cs="Times New Roman"/>
          <w:color w:val="222222"/>
          <w:sz w:val="24"/>
          <w:szCs w:val="24"/>
          <w:lang w:val="en-US" w:eastAsia="nl-BE"/>
        </w:rPr>
        <w:t xml:space="preserve"> trade-off</w:t>
      </w:r>
      <w:r w:rsidR="00501BE7" w:rsidRPr="001C45A8">
        <w:rPr>
          <w:rFonts w:ascii="Times New Roman" w:eastAsia="Times New Roman" w:hAnsi="Times New Roman" w:cs="Times New Roman"/>
          <w:color w:val="222222"/>
          <w:sz w:val="24"/>
          <w:szCs w:val="24"/>
          <w:lang w:val="en-US" w:eastAsia="nl-BE"/>
        </w:rPr>
        <w:t>s</w:t>
      </w:r>
      <w:r w:rsidR="00FB04FD" w:rsidRPr="001C45A8">
        <w:rPr>
          <w:rFonts w:ascii="Times New Roman" w:eastAsia="Times New Roman" w:hAnsi="Times New Roman" w:cs="Times New Roman"/>
          <w:color w:val="222222"/>
          <w:sz w:val="24"/>
          <w:szCs w:val="24"/>
          <w:lang w:val="en-US" w:eastAsia="nl-BE"/>
        </w:rPr>
        <w:t xml:space="preserve"> between </w:t>
      </w:r>
      <w:r w:rsidR="00704A6B">
        <w:rPr>
          <w:rFonts w:ascii="Times New Roman" w:eastAsia="Times New Roman" w:hAnsi="Times New Roman" w:cs="Times New Roman"/>
          <w:color w:val="222222"/>
          <w:sz w:val="24"/>
          <w:szCs w:val="24"/>
          <w:lang w:val="en-US" w:eastAsia="nl-BE"/>
        </w:rPr>
        <w:t xml:space="preserve">the </w:t>
      </w:r>
      <w:r w:rsidR="00FB04FD" w:rsidRPr="001C45A8">
        <w:rPr>
          <w:rFonts w:ascii="Times New Roman" w:eastAsia="Times New Roman" w:hAnsi="Times New Roman" w:cs="Times New Roman"/>
          <w:i/>
          <w:iCs/>
          <w:color w:val="222222"/>
          <w:sz w:val="24"/>
          <w:szCs w:val="24"/>
          <w:lang w:val="en-US" w:eastAsia="nl-BE"/>
        </w:rPr>
        <w:t>precision</w:t>
      </w:r>
      <w:r w:rsidR="00FB04FD" w:rsidRPr="001C45A8">
        <w:rPr>
          <w:rFonts w:ascii="Times New Roman" w:eastAsia="Times New Roman" w:hAnsi="Times New Roman" w:cs="Times New Roman"/>
          <w:color w:val="222222"/>
          <w:sz w:val="24"/>
          <w:szCs w:val="24"/>
          <w:lang w:val="en-US" w:eastAsia="nl-BE"/>
        </w:rPr>
        <w:t xml:space="preserve"> and </w:t>
      </w:r>
      <w:r w:rsidR="00AE5902">
        <w:rPr>
          <w:rFonts w:ascii="Times New Roman" w:eastAsia="Times New Roman" w:hAnsi="Times New Roman" w:cs="Times New Roman"/>
          <w:i/>
          <w:iCs/>
          <w:color w:val="222222"/>
          <w:sz w:val="24"/>
          <w:szCs w:val="24"/>
          <w:lang w:val="en-US" w:eastAsia="nl-BE"/>
        </w:rPr>
        <w:t xml:space="preserve">historical relevance </w:t>
      </w:r>
      <w:r w:rsidR="00A931C3">
        <w:rPr>
          <w:rFonts w:ascii="Times New Roman" w:eastAsia="Times New Roman" w:hAnsi="Times New Roman" w:cs="Times New Roman"/>
          <w:color w:val="222222"/>
          <w:sz w:val="24"/>
          <w:szCs w:val="24"/>
          <w:lang w:val="en-US" w:eastAsia="nl-BE"/>
        </w:rPr>
        <w:t>of tests</w:t>
      </w:r>
      <w:r w:rsidR="00120CCC">
        <w:rPr>
          <w:rFonts w:ascii="Times New Roman" w:eastAsia="Times New Roman" w:hAnsi="Times New Roman" w:cs="Times New Roman"/>
          <w:color w:val="222222"/>
          <w:sz w:val="24"/>
          <w:szCs w:val="24"/>
          <w:lang w:val="en-US" w:eastAsia="nl-BE"/>
        </w:rPr>
        <w:t xml:space="preserve"> performed</w:t>
      </w:r>
      <w:r w:rsidR="005724AC">
        <w:rPr>
          <w:rFonts w:ascii="Times New Roman" w:eastAsia="Times New Roman" w:hAnsi="Times New Roman" w:cs="Times New Roman"/>
          <w:color w:val="222222"/>
          <w:sz w:val="24"/>
          <w:szCs w:val="24"/>
          <w:lang w:val="en-US" w:eastAsia="nl-BE"/>
        </w:rPr>
        <w:t xml:space="preserve"> in actualistic contexts</w:t>
      </w:r>
      <w:r w:rsidR="00FB04FD" w:rsidRPr="001C45A8">
        <w:rPr>
          <w:rFonts w:ascii="Times New Roman" w:eastAsia="Times New Roman" w:hAnsi="Times New Roman" w:cs="Times New Roman"/>
          <w:color w:val="222222"/>
          <w:sz w:val="24"/>
          <w:szCs w:val="24"/>
          <w:lang w:val="en-US" w:eastAsia="nl-BE"/>
        </w:rPr>
        <w:t xml:space="preserve">. </w:t>
      </w:r>
      <w:r w:rsidR="00320907">
        <w:rPr>
          <w:rFonts w:ascii="Times New Roman" w:eastAsia="Times New Roman" w:hAnsi="Times New Roman" w:cs="Times New Roman"/>
          <w:color w:val="222222"/>
          <w:sz w:val="24"/>
          <w:szCs w:val="24"/>
          <w:lang w:val="en-US" w:eastAsia="nl-BE"/>
        </w:rPr>
        <w:t>That is, highly precise tests</w:t>
      </w:r>
      <w:r w:rsidR="00B249E4">
        <w:rPr>
          <w:rFonts w:ascii="Times New Roman" w:eastAsia="Times New Roman" w:hAnsi="Times New Roman" w:cs="Times New Roman"/>
          <w:color w:val="222222"/>
          <w:sz w:val="24"/>
          <w:szCs w:val="24"/>
          <w:lang w:val="en-US" w:eastAsia="nl-BE"/>
        </w:rPr>
        <w:t xml:space="preserve"> aimed at discriminating </w:t>
      </w:r>
      <w:r w:rsidR="00D952BB">
        <w:rPr>
          <w:rFonts w:ascii="Times New Roman" w:eastAsia="Times New Roman" w:hAnsi="Times New Roman" w:cs="Times New Roman"/>
          <w:color w:val="222222"/>
          <w:sz w:val="24"/>
          <w:szCs w:val="24"/>
          <w:lang w:val="en-US" w:eastAsia="nl-BE"/>
        </w:rPr>
        <w:t xml:space="preserve">between </w:t>
      </w:r>
      <w:r w:rsidR="00B249E4">
        <w:rPr>
          <w:rFonts w:ascii="Times New Roman" w:eastAsia="Times New Roman" w:hAnsi="Times New Roman" w:cs="Times New Roman"/>
          <w:color w:val="222222"/>
          <w:sz w:val="24"/>
          <w:szCs w:val="24"/>
          <w:lang w:val="en-US" w:eastAsia="nl-BE"/>
        </w:rPr>
        <w:t xml:space="preserve">competing </w:t>
      </w:r>
      <w:r w:rsidR="00C05CC8">
        <w:rPr>
          <w:rFonts w:ascii="Times New Roman" w:eastAsia="Times New Roman" w:hAnsi="Times New Roman" w:cs="Times New Roman"/>
          <w:color w:val="222222"/>
          <w:sz w:val="24"/>
          <w:szCs w:val="24"/>
          <w:lang w:val="en-US" w:eastAsia="nl-BE"/>
        </w:rPr>
        <w:t>hypotheses</w:t>
      </w:r>
      <w:r w:rsidR="00320907">
        <w:rPr>
          <w:rFonts w:ascii="Times New Roman" w:eastAsia="Times New Roman" w:hAnsi="Times New Roman" w:cs="Times New Roman"/>
          <w:color w:val="222222"/>
          <w:sz w:val="24"/>
          <w:szCs w:val="24"/>
          <w:lang w:val="en-US" w:eastAsia="nl-BE"/>
        </w:rPr>
        <w:t xml:space="preserve"> often</w:t>
      </w:r>
      <w:r w:rsidR="00B03C7B">
        <w:rPr>
          <w:rFonts w:ascii="Times New Roman" w:eastAsia="Times New Roman" w:hAnsi="Times New Roman" w:cs="Times New Roman"/>
          <w:color w:val="222222"/>
          <w:sz w:val="24"/>
          <w:szCs w:val="24"/>
          <w:lang w:val="en-US" w:eastAsia="nl-BE"/>
        </w:rPr>
        <w:t xml:space="preserve"> </w:t>
      </w:r>
      <w:r w:rsidR="00CB7211">
        <w:rPr>
          <w:rFonts w:ascii="Times New Roman" w:eastAsia="Times New Roman" w:hAnsi="Times New Roman" w:cs="Times New Roman"/>
          <w:color w:val="222222"/>
          <w:sz w:val="24"/>
          <w:szCs w:val="24"/>
          <w:lang w:val="en-US" w:eastAsia="nl-BE"/>
        </w:rPr>
        <w:t xml:space="preserve">incur </w:t>
      </w:r>
      <w:r w:rsidR="00576E44">
        <w:rPr>
          <w:rFonts w:ascii="Times New Roman" w:eastAsia="Times New Roman" w:hAnsi="Times New Roman" w:cs="Times New Roman"/>
          <w:color w:val="222222"/>
          <w:sz w:val="24"/>
          <w:szCs w:val="24"/>
          <w:lang w:val="en-US" w:eastAsia="nl-BE"/>
        </w:rPr>
        <w:t>a risk</w:t>
      </w:r>
      <w:r w:rsidR="00CB7211">
        <w:rPr>
          <w:rFonts w:ascii="Times New Roman" w:eastAsia="Times New Roman" w:hAnsi="Times New Roman" w:cs="Times New Roman"/>
          <w:color w:val="222222"/>
          <w:sz w:val="24"/>
          <w:szCs w:val="24"/>
          <w:lang w:val="en-US" w:eastAsia="nl-BE"/>
        </w:rPr>
        <w:t xml:space="preserve"> </w:t>
      </w:r>
      <w:r w:rsidR="00AB5F92">
        <w:rPr>
          <w:rFonts w:ascii="Times New Roman" w:eastAsia="Times New Roman" w:hAnsi="Times New Roman" w:cs="Times New Roman"/>
          <w:color w:val="222222"/>
          <w:sz w:val="24"/>
          <w:szCs w:val="24"/>
          <w:lang w:val="en-US" w:eastAsia="nl-BE"/>
        </w:rPr>
        <w:t>of</w:t>
      </w:r>
      <w:r w:rsidR="00FE0377">
        <w:rPr>
          <w:rFonts w:ascii="Times New Roman" w:eastAsia="Times New Roman" w:hAnsi="Times New Roman" w:cs="Times New Roman"/>
          <w:color w:val="222222"/>
          <w:sz w:val="24"/>
          <w:szCs w:val="24"/>
          <w:lang w:val="en-US" w:eastAsia="nl-BE"/>
        </w:rPr>
        <w:t xml:space="preserve"> </w:t>
      </w:r>
      <w:r w:rsidR="00516052">
        <w:rPr>
          <w:rFonts w:ascii="Times New Roman" w:eastAsia="Times New Roman" w:hAnsi="Times New Roman" w:cs="Times New Roman"/>
          <w:color w:val="222222"/>
          <w:sz w:val="24"/>
          <w:szCs w:val="24"/>
          <w:lang w:val="en-US" w:eastAsia="nl-BE"/>
        </w:rPr>
        <w:t xml:space="preserve">explanatory </w:t>
      </w:r>
      <w:r w:rsidR="00FE0377">
        <w:rPr>
          <w:rFonts w:ascii="Times New Roman" w:eastAsia="Times New Roman" w:hAnsi="Times New Roman" w:cs="Times New Roman"/>
          <w:color w:val="222222"/>
          <w:sz w:val="24"/>
          <w:szCs w:val="24"/>
          <w:lang w:val="en-US" w:eastAsia="nl-BE"/>
        </w:rPr>
        <w:t>misalignment with</w:t>
      </w:r>
      <w:r w:rsidR="00ED4021">
        <w:rPr>
          <w:rFonts w:ascii="Times New Roman" w:eastAsia="Times New Roman" w:hAnsi="Times New Roman" w:cs="Times New Roman"/>
          <w:color w:val="222222"/>
          <w:sz w:val="24"/>
          <w:szCs w:val="24"/>
          <w:lang w:val="en-US" w:eastAsia="nl-BE"/>
        </w:rPr>
        <w:t xml:space="preserve"> </w:t>
      </w:r>
      <w:r w:rsidR="00B249E4">
        <w:rPr>
          <w:rFonts w:ascii="Times New Roman" w:eastAsia="Times New Roman" w:hAnsi="Times New Roman" w:cs="Times New Roman"/>
          <w:color w:val="222222"/>
          <w:sz w:val="24"/>
          <w:szCs w:val="24"/>
          <w:lang w:val="en-US" w:eastAsia="nl-BE"/>
        </w:rPr>
        <w:t xml:space="preserve">the </w:t>
      </w:r>
      <w:r w:rsidR="00320907">
        <w:rPr>
          <w:rFonts w:ascii="Times New Roman" w:eastAsia="Times New Roman" w:hAnsi="Times New Roman" w:cs="Times New Roman"/>
          <w:color w:val="222222"/>
          <w:sz w:val="24"/>
          <w:szCs w:val="24"/>
          <w:lang w:val="en-US" w:eastAsia="nl-BE"/>
        </w:rPr>
        <w:t>historical</w:t>
      </w:r>
      <w:r w:rsidR="00035F37">
        <w:rPr>
          <w:rFonts w:ascii="Times New Roman" w:eastAsia="Times New Roman" w:hAnsi="Times New Roman" w:cs="Times New Roman"/>
          <w:color w:val="222222"/>
          <w:sz w:val="24"/>
          <w:szCs w:val="24"/>
          <w:lang w:val="en-US" w:eastAsia="nl-BE"/>
        </w:rPr>
        <w:t xml:space="preserve"> </w:t>
      </w:r>
      <w:r w:rsidR="001747C5">
        <w:rPr>
          <w:rFonts w:ascii="Times New Roman" w:eastAsia="Times New Roman" w:hAnsi="Times New Roman" w:cs="Times New Roman"/>
          <w:color w:val="222222"/>
          <w:sz w:val="24"/>
          <w:szCs w:val="24"/>
          <w:lang w:val="en-US" w:eastAsia="nl-BE"/>
        </w:rPr>
        <w:t>phenomenon</w:t>
      </w:r>
      <w:r w:rsidR="00035F37">
        <w:rPr>
          <w:rFonts w:ascii="Times New Roman" w:eastAsia="Times New Roman" w:hAnsi="Times New Roman" w:cs="Times New Roman"/>
          <w:color w:val="222222"/>
          <w:sz w:val="24"/>
          <w:szCs w:val="24"/>
          <w:lang w:val="en-US" w:eastAsia="nl-BE"/>
        </w:rPr>
        <w:t xml:space="preserve"> </w:t>
      </w:r>
      <w:r w:rsidR="00320907">
        <w:rPr>
          <w:rFonts w:ascii="Times New Roman" w:eastAsia="Times New Roman" w:hAnsi="Times New Roman" w:cs="Times New Roman"/>
          <w:color w:val="222222"/>
          <w:sz w:val="24"/>
          <w:szCs w:val="24"/>
          <w:lang w:val="en-US" w:eastAsia="nl-BE"/>
        </w:rPr>
        <w:t xml:space="preserve">they target. </w:t>
      </w:r>
      <w:r w:rsidR="00A10945" w:rsidRPr="001C45A8">
        <w:rPr>
          <w:rFonts w:ascii="Times New Roman" w:eastAsia="Times New Roman" w:hAnsi="Times New Roman" w:cs="Times New Roman"/>
          <w:color w:val="222222"/>
          <w:sz w:val="24"/>
          <w:szCs w:val="24"/>
          <w:lang w:val="en-US" w:eastAsia="nl-BE"/>
        </w:rPr>
        <w:t xml:space="preserve">We illustrate this via a discussion of </w:t>
      </w:r>
      <w:r w:rsidR="00501BE7" w:rsidRPr="001C45A8">
        <w:rPr>
          <w:rFonts w:ascii="Times New Roman" w:eastAsia="Times New Roman" w:hAnsi="Times New Roman" w:cs="Times New Roman"/>
          <w:color w:val="222222"/>
          <w:sz w:val="24"/>
          <w:szCs w:val="24"/>
          <w:lang w:val="en-US" w:eastAsia="nl-BE"/>
        </w:rPr>
        <w:t xml:space="preserve">the evolution </w:t>
      </w:r>
      <w:r w:rsidR="00CC2D1F" w:rsidRPr="001C45A8">
        <w:rPr>
          <w:rFonts w:ascii="Times New Roman" w:eastAsia="Times New Roman" w:hAnsi="Times New Roman" w:cs="Times New Roman"/>
          <w:color w:val="222222"/>
          <w:sz w:val="24"/>
          <w:szCs w:val="24"/>
          <w:lang w:val="en-US" w:eastAsia="nl-BE"/>
        </w:rPr>
        <w:t xml:space="preserve">of </w:t>
      </w:r>
      <w:r w:rsidR="00A10945" w:rsidRPr="001C45A8">
        <w:rPr>
          <w:rFonts w:ascii="Times New Roman" w:eastAsia="Times New Roman" w:hAnsi="Times New Roman" w:cs="Times New Roman"/>
          <w:color w:val="222222"/>
          <w:sz w:val="24"/>
          <w:szCs w:val="24"/>
          <w:lang w:val="en-US" w:eastAsia="nl-BE"/>
        </w:rPr>
        <w:t xml:space="preserve">childhood. </w:t>
      </w:r>
      <w:r w:rsidR="00320907">
        <w:rPr>
          <w:rFonts w:ascii="Times New Roman" w:eastAsia="Times New Roman" w:hAnsi="Times New Roman" w:cs="Times New Roman"/>
          <w:color w:val="222222"/>
          <w:sz w:val="24"/>
          <w:szCs w:val="24"/>
          <w:lang w:val="en-US" w:eastAsia="nl-BE"/>
        </w:rPr>
        <w:t>We argue c</w:t>
      </w:r>
      <w:r w:rsidR="007B7B80" w:rsidRPr="001C45A8">
        <w:rPr>
          <w:rFonts w:ascii="Times New Roman" w:eastAsia="Times New Roman" w:hAnsi="Times New Roman" w:cs="Times New Roman"/>
          <w:color w:val="222222"/>
          <w:sz w:val="24"/>
          <w:szCs w:val="24"/>
          <w:lang w:val="en-US" w:eastAsia="nl-BE"/>
        </w:rPr>
        <w:t xml:space="preserve">hildhood is </w:t>
      </w:r>
      <w:r w:rsidR="007B7B80" w:rsidRPr="007B4F8C">
        <w:rPr>
          <w:rFonts w:ascii="Times New Roman" w:eastAsia="Times New Roman" w:hAnsi="Times New Roman" w:cs="Times New Roman"/>
          <w:color w:val="222222"/>
          <w:sz w:val="24"/>
          <w:szCs w:val="24"/>
          <w:lang w:val="en-US" w:eastAsia="nl-BE"/>
        </w:rPr>
        <w:t>a</w:t>
      </w:r>
      <w:r w:rsidR="007B7B80" w:rsidRPr="001C45A8">
        <w:rPr>
          <w:rFonts w:ascii="Times New Roman" w:eastAsia="Times New Roman" w:hAnsi="Times New Roman" w:cs="Times New Roman"/>
          <w:i/>
          <w:iCs/>
          <w:color w:val="222222"/>
          <w:sz w:val="24"/>
          <w:szCs w:val="24"/>
          <w:lang w:val="en-US" w:eastAsia="nl-BE"/>
        </w:rPr>
        <w:t xml:space="preserve"> trait complex</w:t>
      </w:r>
      <w:r w:rsidR="00501BE7" w:rsidRPr="001C45A8">
        <w:rPr>
          <w:rFonts w:ascii="Times New Roman" w:eastAsia="Times New Roman" w:hAnsi="Times New Roman" w:cs="Times New Roman"/>
          <w:color w:val="222222"/>
          <w:sz w:val="24"/>
          <w:szCs w:val="24"/>
          <w:lang w:val="en-US" w:eastAsia="nl-BE"/>
        </w:rPr>
        <w:t>,</w:t>
      </w:r>
      <w:r w:rsidR="00286EE7" w:rsidRPr="001C45A8">
        <w:rPr>
          <w:rFonts w:ascii="Times New Roman" w:eastAsia="Times New Roman" w:hAnsi="Times New Roman" w:cs="Times New Roman"/>
          <w:color w:val="222222"/>
          <w:sz w:val="24"/>
          <w:szCs w:val="24"/>
          <w:lang w:val="en-US" w:eastAsia="nl-BE"/>
        </w:rPr>
        <w:t xml:space="preserve"> consist</w:t>
      </w:r>
      <w:r w:rsidR="00501BE7" w:rsidRPr="001C45A8">
        <w:rPr>
          <w:rFonts w:ascii="Times New Roman" w:eastAsia="Times New Roman" w:hAnsi="Times New Roman" w:cs="Times New Roman"/>
          <w:color w:val="222222"/>
          <w:sz w:val="24"/>
          <w:szCs w:val="24"/>
          <w:lang w:val="en-US" w:eastAsia="nl-BE"/>
        </w:rPr>
        <w:t>ing</w:t>
      </w:r>
      <w:r w:rsidR="00286EE7" w:rsidRPr="001C45A8">
        <w:rPr>
          <w:rFonts w:ascii="Times New Roman" w:eastAsia="Times New Roman" w:hAnsi="Times New Roman" w:cs="Times New Roman"/>
          <w:color w:val="222222"/>
          <w:sz w:val="24"/>
          <w:szCs w:val="24"/>
          <w:lang w:val="en-US" w:eastAsia="nl-BE"/>
        </w:rPr>
        <w:t xml:space="preserve"> of</w:t>
      </w:r>
      <w:r w:rsidR="00501BE7" w:rsidRPr="001C45A8">
        <w:rPr>
          <w:rFonts w:ascii="Times New Roman" w:eastAsia="Times New Roman" w:hAnsi="Times New Roman" w:cs="Times New Roman"/>
          <w:color w:val="222222"/>
          <w:sz w:val="24"/>
          <w:szCs w:val="24"/>
          <w:lang w:val="en-US" w:eastAsia="nl-BE"/>
        </w:rPr>
        <w:t xml:space="preserve"> multiple</w:t>
      </w:r>
      <w:r w:rsidR="00010A95">
        <w:rPr>
          <w:rFonts w:ascii="Times New Roman" w:eastAsia="Times New Roman" w:hAnsi="Times New Roman" w:cs="Times New Roman"/>
          <w:color w:val="222222"/>
          <w:sz w:val="24"/>
          <w:szCs w:val="24"/>
          <w:lang w:val="en-US" w:eastAsia="nl-BE"/>
        </w:rPr>
        <w:t>, diverse</w:t>
      </w:r>
      <w:r w:rsidR="00286EE7" w:rsidRPr="001C45A8">
        <w:rPr>
          <w:rFonts w:ascii="Times New Roman" w:eastAsia="Times New Roman" w:hAnsi="Times New Roman" w:cs="Times New Roman"/>
          <w:color w:val="222222"/>
          <w:sz w:val="24"/>
          <w:szCs w:val="24"/>
          <w:lang w:val="en-US" w:eastAsia="nl-BE"/>
        </w:rPr>
        <w:t xml:space="preserve"> components</w:t>
      </w:r>
      <w:r w:rsidR="00501BE7" w:rsidRPr="001C45A8">
        <w:rPr>
          <w:rFonts w:ascii="Times New Roman" w:eastAsia="Times New Roman" w:hAnsi="Times New Roman" w:cs="Times New Roman"/>
          <w:color w:val="222222"/>
          <w:sz w:val="24"/>
          <w:szCs w:val="24"/>
          <w:lang w:val="en-US" w:eastAsia="nl-BE"/>
        </w:rPr>
        <w:t>:</w:t>
      </w:r>
      <w:r w:rsidR="00A10945" w:rsidRPr="001C45A8">
        <w:rPr>
          <w:rFonts w:ascii="Times New Roman" w:eastAsia="Times New Roman" w:hAnsi="Times New Roman" w:cs="Times New Roman"/>
          <w:color w:val="222222"/>
          <w:sz w:val="24"/>
          <w:szCs w:val="24"/>
          <w:lang w:val="en-US" w:eastAsia="nl-BE"/>
        </w:rPr>
        <w:t xml:space="preserve"> </w:t>
      </w:r>
      <w:r w:rsidR="00286EE7" w:rsidRPr="001C45A8">
        <w:rPr>
          <w:rFonts w:ascii="Times New Roman" w:eastAsia="Times New Roman" w:hAnsi="Times New Roman" w:cs="Times New Roman"/>
          <w:color w:val="222222"/>
          <w:sz w:val="24"/>
          <w:szCs w:val="24"/>
          <w:lang w:val="en-US" w:eastAsia="nl-BE"/>
        </w:rPr>
        <w:t>patterns of growth</w:t>
      </w:r>
      <w:r w:rsidR="00501BE7" w:rsidRPr="001C45A8">
        <w:rPr>
          <w:rFonts w:ascii="Times New Roman" w:eastAsia="Times New Roman" w:hAnsi="Times New Roman" w:cs="Times New Roman"/>
          <w:color w:val="222222"/>
          <w:sz w:val="24"/>
          <w:szCs w:val="24"/>
          <w:lang w:val="en-US" w:eastAsia="nl-BE"/>
        </w:rPr>
        <w:t>,</w:t>
      </w:r>
      <w:r w:rsidR="00286EE7" w:rsidRPr="001C45A8">
        <w:rPr>
          <w:rFonts w:ascii="Times New Roman" w:eastAsia="Times New Roman" w:hAnsi="Times New Roman" w:cs="Times New Roman"/>
          <w:color w:val="222222"/>
          <w:sz w:val="24"/>
          <w:szCs w:val="24"/>
          <w:lang w:val="en-US" w:eastAsia="nl-BE"/>
        </w:rPr>
        <w:t xml:space="preserve"> feeding strategies, </w:t>
      </w:r>
      <w:r w:rsidR="006E606C" w:rsidRPr="001C45A8">
        <w:rPr>
          <w:rFonts w:ascii="Times New Roman" w:eastAsia="Times New Roman" w:hAnsi="Times New Roman" w:cs="Times New Roman"/>
          <w:color w:val="222222"/>
          <w:sz w:val="24"/>
          <w:szCs w:val="24"/>
          <w:lang w:val="en-US" w:eastAsia="nl-BE"/>
        </w:rPr>
        <w:t xml:space="preserve">staggered </w:t>
      </w:r>
      <w:r w:rsidR="00286EE7" w:rsidRPr="001C45A8">
        <w:rPr>
          <w:rFonts w:ascii="Times New Roman" w:eastAsia="Times New Roman" w:hAnsi="Times New Roman" w:cs="Times New Roman"/>
          <w:color w:val="222222"/>
          <w:sz w:val="24"/>
          <w:szCs w:val="24"/>
          <w:lang w:val="en-US" w:eastAsia="nl-BE"/>
        </w:rPr>
        <w:t xml:space="preserve">skill acquisition, </w:t>
      </w:r>
      <w:r w:rsidR="00A10945" w:rsidRPr="001C45A8">
        <w:rPr>
          <w:rFonts w:ascii="Times New Roman" w:eastAsia="Times New Roman" w:hAnsi="Times New Roman" w:cs="Times New Roman"/>
          <w:color w:val="222222"/>
          <w:sz w:val="24"/>
          <w:szCs w:val="24"/>
          <w:lang w:val="en-US" w:eastAsia="nl-BE"/>
        </w:rPr>
        <w:t xml:space="preserve">and </w:t>
      </w:r>
      <w:r w:rsidR="00286EE7" w:rsidRPr="001C45A8">
        <w:rPr>
          <w:rFonts w:ascii="Times New Roman" w:eastAsia="Times New Roman" w:hAnsi="Times New Roman" w:cs="Times New Roman"/>
          <w:color w:val="222222"/>
          <w:sz w:val="24"/>
          <w:szCs w:val="24"/>
          <w:lang w:val="en-US" w:eastAsia="nl-BE"/>
        </w:rPr>
        <w:t>social</w:t>
      </w:r>
      <w:r w:rsidR="00FA3BB0">
        <w:rPr>
          <w:rFonts w:ascii="Times New Roman" w:eastAsia="Times New Roman" w:hAnsi="Times New Roman" w:cs="Times New Roman"/>
          <w:color w:val="222222"/>
          <w:sz w:val="24"/>
          <w:szCs w:val="24"/>
          <w:lang w:val="en-US" w:eastAsia="nl-BE"/>
        </w:rPr>
        <w:t xml:space="preserve"> dependence</w:t>
      </w:r>
      <w:r w:rsidR="00286EE7" w:rsidRPr="001C45A8">
        <w:rPr>
          <w:rFonts w:ascii="Times New Roman" w:eastAsia="Times New Roman" w:hAnsi="Times New Roman" w:cs="Times New Roman"/>
          <w:color w:val="222222"/>
          <w:sz w:val="24"/>
          <w:szCs w:val="24"/>
          <w:lang w:val="en-US" w:eastAsia="nl-BE"/>
        </w:rPr>
        <w:t xml:space="preserve">. </w:t>
      </w:r>
      <w:r w:rsidR="002A2781">
        <w:rPr>
          <w:rFonts w:ascii="Times New Roman" w:eastAsia="Times New Roman" w:hAnsi="Times New Roman" w:cs="Times New Roman"/>
          <w:color w:val="222222"/>
          <w:sz w:val="24"/>
          <w:szCs w:val="24"/>
          <w:lang w:val="en-US" w:eastAsia="nl-BE"/>
        </w:rPr>
        <w:t xml:space="preserve">The </w:t>
      </w:r>
      <w:r w:rsidR="004F444E">
        <w:rPr>
          <w:rFonts w:ascii="Times New Roman" w:eastAsia="Times New Roman" w:hAnsi="Times New Roman" w:cs="Times New Roman"/>
          <w:color w:val="222222"/>
          <w:sz w:val="24"/>
          <w:szCs w:val="24"/>
          <w:lang w:val="en-US" w:eastAsia="nl-BE"/>
        </w:rPr>
        <w:t>potential</w:t>
      </w:r>
      <w:r w:rsidR="002A2781">
        <w:rPr>
          <w:rFonts w:ascii="Times New Roman" w:eastAsia="Times New Roman" w:hAnsi="Times New Roman" w:cs="Times New Roman"/>
          <w:color w:val="222222"/>
          <w:sz w:val="24"/>
          <w:szCs w:val="24"/>
          <w:lang w:val="en-US" w:eastAsia="nl-BE"/>
        </w:rPr>
        <w:t xml:space="preserve"> of their independent evolution </w:t>
      </w:r>
      <w:r w:rsidR="00264744">
        <w:rPr>
          <w:rFonts w:ascii="Times New Roman" w:eastAsia="Times New Roman" w:hAnsi="Times New Roman" w:cs="Times New Roman"/>
          <w:color w:val="222222"/>
          <w:sz w:val="24"/>
          <w:szCs w:val="24"/>
          <w:lang w:val="en-US" w:eastAsia="nl-BE"/>
        </w:rPr>
        <w:t>bears</w:t>
      </w:r>
      <w:r w:rsidR="002A2781">
        <w:rPr>
          <w:rFonts w:ascii="Times New Roman" w:eastAsia="Times New Roman" w:hAnsi="Times New Roman" w:cs="Times New Roman"/>
          <w:color w:val="222222"/>
          <w:sz w:val="24"/>
          <w:szCs w:val="24"/>
          <w:lang w:val="en-US" w:eastAsia="nl-BE"/>
        </w:rPr>
        <w:t xml:space="preserve"> important </w:t>
      </w:r>
      <w:r w:rsidR="00500BD1" w:rsidRPr="001C45A8">
        <w:rPr>
          <w:rFonts w:ascii="Times New Roman" w:eastAsia="Times New Roman" w:hAnsi="Times New Roman" w:cs="Times New Roman"/>
          <w:color w:val="222222"/>
          <w:sz w:val="24"/>
          <w:szCs w:val="24"/>
          <w:lang w:val="en-US" w:eastAsia="nl-BE"/>
        </w:rPr>
        <w:t xml:space="preserve">consequences </w:t>
      </w:r>
      <w:r w:rsidR="00185B09" w:rsidRPr="001C45A8">
        <w:rPr>
          <w:rFonts w:ascii="Times New Roman" w:eastAsia="Times New Roman" w:hAnsi="Times New Roman" w:cs="Times New Roman"/>
          <w:color w:val="222222"/>
          <w:sz w:val="24"/>
          <w:szCs w:val="24"/>
          <w:lang w:val="en-US" w:eastAsia="nl-BE"/>
        </w:rPr>
        <w:t xml:space="preserve">for </w:t>
      </w:r>
      <w:r w:rsidR="00312DAA" w:rsidRPr="001C45A8">
        <w:rPr>
          <w:rFonts w:ascii="Times New Roman" w:eastAsia="Times New Roman" w:hAnsi="Times New Roman" w:cs="Times New Roman"/>
          <w:color w:val="222222"/>
          <w:sz w:val="24"/>
          <w:szCs w:val="24"/>
          <w:lang w:val="en-US" w:eastAsia="nl-BE"/>
        </w:rPr>
        <w:t xml:space="preserve">the evolutionary significance of tests </w:t>
      </w:r>
      <w:r w:rsidR="00501BE7" w:rsidRPr="001C45A8">
        <w:rPr>
          <w:rFonts w:ascii="Times New Roman" w:eastAsia="Times New Roman" w:hAnsi="Times New Roman" w:cs="Times New Roman"/>
          <w:color w:val="222222"/>
          <w:sz w:val="24"/>
          <w:szCs w:val="24"/>
          <w:lang w:val="en-US" w:eastAsia="nl-BE"/>
        </w:rPr>
        <w:t>probing the</w:t>
      </w:r>
      <w:r w:rsidR="00312DAA" w:rsidRPr="001C45A8">
        <w:rPr>
          <w:rFonts w:ascii="Times New Roman" w:eastAsia="Times New Roman" w:hAnsi="Times New Roman" w:cs="Times New Roman"/>
          <w:color w:val="222222"/>
          <w:sz w:val="24"/>
          <w:szCs w:val="24"/>
          <w:lang w:val="en-US" w:eastAsia="nl-BE"/>
        </w:rPr>
        <w:t xml:space="preserve"> adaptive benefits of childhood in contemporary </w:t>
      </w:r>
      <w:r w:rsidR="00D12874" w:rsidRPr="001C45A8">
        <w:rPr>
          <w:rFonts w:ascii="Times New Roman" w:eastAsia="Times New Roman" w:hAnsi="Times New Roman" w:cs="Times New Roman"/>
          <w:color w:val="222222"/>
          <w:sz w:val="24"/>
          <w:szCs w:val="24"/>
          <w:lang w:val="en-US" w:eastAsia="nl-BE"/>
        </w:rPr>
        <w:t xml:space="preserve">foraging </w:t>
      </w:r>
      <w:r w:rsidR="00312DAA" w:rsidRPr="001C45A8">
        <w:rPr>
          <w:rFonts w:ascii="Times New Roman" w:eastAsia="Times New Roman" w:hAnsi="Times New Roman" w:cs="Times New Roman"/>
          <w:color w:val="222222"/>
          <w:sz w:val="24"/>
          <w:szCs w:val="24"/>
          <w:lang w:val="en-US" w:eastAsia="nl-BE"/>
        </w:rPr>
        <w:t>communities</w:t>
      </w:r>
      <w:r w:rsidR="00501BE7" w:rsidRPr="001C45A8">
        <w:rPr>
          <w:rFonts w:ascii="Times New Roman" w:eastAsia="Times New Roman" w:hAnsi="Times New Roman" w:cs="Times New Roman"/>
          <w:color w:val="222222"/>
          <w:sz w:val="24"/>
          <w:szCs w:val="24"/>
          <w:lang w:val="en-US" w:eastAsia="nl-BE"/>
        </w:rPr>
        <w:t xml:space="preserve">. </w:t>
      </w:r>
      <w:r w:rsidR="00D95E81">
        <w:rPr>
          <w:rFonts w:ascii="Times New Roman" w:eastAsia="Times New Roman" w:hAnsi="Times New Roman" w:cs="Times New Roman"/>
          <w:color w:val="222222"/>
          <w:sz w:val="24"/>
          <w:szCs w:val="24"/>
          <w:lang w:val="en-US" w:eastAsia="nl-BE"/>
        </w:rPr>
        <w:t xml:space="preserve">Via ‘isolation-testing’ </w:t>
      </w:r>
      <w:r w:rsidR="00437419">
        <w:rPr>
          <w:rFonts w:ascii="Times New Roman" w:eastAsia="Times New Roman" w:hAnsi="Times New Roman" w:cs="Times New Roman"/>
          <w:color w:val="222222"/>
          <w:sz w:val="24"/>
          <w:szCs w:val="24"/>
          <w:lang w:val="en-US" w:eastAsia="nl-BE"/>
        </w:rPr>
        <w:t xml:space="preserve">such </w:t>
      </w:r>
      <w:r w:rsidR="00437419">
        <w:rPr>
          <w:rFonts w:ascii="Times New Roman" w:eastAsia="Times New Roman" w:hAnsi="Times New Roman" w:cs="Times New Roman"/>
          <w:color w:val="222222"/>
          <w:sz w:val="24"/>
          <w:szCs w:val="24"/>
          <w:lang w:val="en-US" w:eastAsia="nl-BE"/>
        </w:rPr>
        <w:lastRenderedPageBreak/>
        <w:t>investigations</w:t>
      </w:r>
      <w:r w:rsidR="00320907">
        <w:rPr>
          <w:rFonts w:ascii="Times New Roman" w:eastAsia="Times New Roman" w:hAnsi="Times New Roman" w:cs="Times New Roman"/>
          <w:color w:val="222222"/>
          <w:sz w:val="24"/>
          <w:szCs w:val="24"/>
          <w:lang w:val="en-US" w:eastAsia="nl-BE"/>
        </w:rPr>
        <w:t xml:space="preserve"> aim for precision at the cost of historical </w:t>
      </w:r>
      <w:r w:rsidR="00F649B6">
        <w:rPr>
          <w:rFonts w:ascii="Times New Roman" w:eastAsia="Times New Roman" w:hAnsi="Times New Roman" w:cs="Times New Roman"/>
          <w:color w:val="222222"/>
          <w:sz w:val="24"/>
          <w:szCs w:val="24"/>
          <w:lang w:val="en-US" w:eastAsia="nl-BE"/>
        </w:rPr>
        <w:t>relevance</w:t>
      </w:r>
      <w:r w:rsidR="00D64C39">
        <w:rPr>
          <w:rFonts w:ascii="Times New Roman" w:eastAsia="Times New Roman" w:hAnsi="Times New Roman" w:cs="Times New Roman"/>
          <w:color w:val="222222"/>
          <w:sz w:val="24"/>
          <w:szCs w:val="24"/>
          <w:lang w:val="en-US" w:eastAsia="nl-BE"/>
        </w:rPr>
        <w:t xml:space="preserve"> </w:t>
      </w:r>
      <w:r w:rsidR="00320907">
        <w:rPr>
          <w:rFonts w:ascii="Times New Roman" w:eastAsia="Times New Roman" w:hAnsi="Times New Roman" w:cs="Times New Roman"/>
          <w:color w:val="222222"/>
          <w:sz w:val="24"/>
          <w:szCs w:val="24"/>
          <w:lang w:val="en-US" w:eastAsia="nl-BE"/>
        </w:rPr>
        <w:t xml:space="preserve">in a potentially </w:t>
      </w:r>
      <w:r w:rsidR="00845946">
        <w:rPr>
          <w:rFonts w:ascii="Times New Roman" w:eastAsia="Times New Roman" w:hAnsi="Times New Roman" w:cs="Times New Roman"/>
          <w:color w:val="222222"/>
          <w:sz w:val="24"/>
          <w:szCs w:val="24"/>
          <w:lang w:val="en-US" w:eastAsia="nl-BE"/>
        </w:rPr>
        <w:t xml:space="preserve">serious </w:t>
      </w:r>
      <w:r w:rsidR="00320907">
        <w:rPr>
          <w:rFonts w:ascii="Times New Roman" w:eastAsia="Times New Roman" w:hAnsi="Times New Roman" w:cs="Times New Roman"/>
          <w:color w:val="222222"/>
          <w:sz w:val="24"/>
          <w:szCs w:val="24"/>
          <w:lang w:val="en-US" w:eastAsia="nl-BE"/>
        </w:rPr>
        <w:t>way. We suggest that i</w:t>
      </w:r>
      <w:r w:rsidR="00501BE7" w:rsidRPr="001C45A8">
        <w:rPr>
          <w:rFonts w:ascii="Times New Roman" w:eastAsia="Times New Roman" w:hAnsi="Times New Roman" w:cs="Times New Roman"/>
          <w:color w:val="222222"/>
          <w:sz w:val="24"/>
          <w:szCs w:val="24"/>
          <w:lang w:val="en-US" w:eastAsia="nl-BE"/>
        </w:rPr>
        <w:t xml:space="preserve">ntegrative investigations relying on the timing </w:t>
      </w:r>
      <w:r w:rsidR="00680A3C">
        <w:rPr>
          <w:rFonts w:ascii="Times New Roman" w:eastAsia="Times New Roman" w:hAnsi="Times New Roman" w:cs="Times New Roman"/>
          <w:color w:val="222222"/>
          <w:sz w:val="24"/>
          <w:szCs w:val="24"/>
          <w:lang w:val="en-US" w:eastAsia="nl-BE"/>
        </w:rPr>
        <w:t xml:space="preserve">and context </w:t>
      </w:r>
      <w:r w:rsidR="00501BE7" w:rsidRPr="001C45A8">
        <w:rPr>
          <w:rFonts w:ascii="Times New Roman" w:eastAsia="Times New Roman" w:hAnsi="Times New Roman" w:cs="Times New Roman"/>
          <w:color w:val="222222"/>
          <w:sz w:val="24"/>
          <w:szCs w:val="24"/>
          <w:lang w:val="en-US" w:eastAsia="nl-BE"/>
        </w:rPr>
        <w:t>of components’ evolution, emphasizing historical</w:t>
      </w:r>
      <w:r w:rsidR="00BF4190">
        <w:rPr>
          <w:rFonts w:ascii="Times New Roman" w:eastAsia="Times New Roman" w:hAnsi="Times New Roman" w:cs="Times New Roman"/>
          <w:color w:val="222222"/>
          <w:sz w:val="24"/>
          <w:szCs w:val="24"/>
          <w:lang w:val="en-US" w:eastAsia="nl-BE"/>
        </w:rPr>
        <w:t xml:space="preserve"> relevance</w:t>
      </w:r>
      <w:r w:rsidR="00501BE7" w:rsidRPr="001C45A8">
        <w:rPr>
          <w:rFonts w:ascii="Times New Roman" w:eastAsia="Times New Roman" w:hAnsi="Times New Roman" w:cs="Times New Roman"/>
          <w:color w:val="222222"/>
          <w:sz w:val="24"/>
          <w:szCs w:val="24"/>
          <w:lang w:val="en-US" w:eastAsia="nl-BE"/>
        </w:rPr>
        <w:t xml:space="preserve">, </w:t>
      </w:r>
      <w:r w:rsidR="0023311C">
        <w:rPr>
          <w:rFonts w:ascii="Times New Roman" w:eastAsia="Times New Roman" w:hAnsi="Times New Roman" w:cs="Times New Roman"/>
          <w:color w:val="222222"/>
          <w:sz w:val="24"/>
          <w:szCs w:val="24"/>
          <w:lang w:val="en-US" w:eastAsia="nl-BE"/>
        </w:rPr>
        <w:t>frame</w:t>
      </w:r>
      <w:r w:rsidR="00893312">
        <w:rPr>
          <w:rFonts w:ascii="Times New Roman" w:eastAsia="Times New Roman" w:hAnsi="Times New Roman" w:cs="Times New Roman"/>
          <w:color w:val="222222"/>
          <w:sz w:val="24"/>
          <w:szCs w:val="24"/>
          <w:lang w:val="en-US" w:eastAsia="nl-BE"/>
        </w:rPr>
        <w:t xml:space="preserve"> </w:t>
      </w:r>
      <w:r w:rsidR="00F942DE">
        <w:rPr>
          <w:rFonts w:ascii="Times New Roman" w:eastAsia="Times New Roman" w:hAnsi="Times New Roman" w:cs="Times New Roman"/>
          <w:color w:val="222222"/>
          <w:sz w:val="24"/>
          <w:szCs w:val="24"/>
          <w:lang w:val="en-US" w:eastAsia="nl-BE"/>
        </w:rPr>
        <w:t>evolutionary hypotheses</w:t>
      </w:r>
      <w:r w:rsidR="00595F79">
        <w:rPr>
          <w:rFonts w:ascii="Times New Roman" w:eastAsia="Times New Roman" w:hAnsi="Times New Roman" w:cs="Times New Roman"/>
          <w:color w:val="222222"/>
          <w:sz w:val="24"/>
          <w:szCs w:val="24"/>
          <w:lang w:val="en-US" w:eastAsia="nl-BE"/>
        </w:rPr>
        <w:t xml:space="preserve"> more reliably</w:t>
      </w:r>
      <w:r w:rsidR="00F942DE">
        <w:rPr>
          <w:rFonts w:ascii="Times New Roman" w:eastAsia="Times New Roman" w:hAnsi="Times New Roman" w:cs="Times New Roman"/>
          <w:color w:val="222222"/>
          <w:sz w:val="24"/>
          <w:szCs w:val="24"/>
          <w:lang w:val="en-US" w:eastAsia="nl-BE"/>
        </w:rPr>
        <w:t xml:space="preserve"> </w:t>
      </w:r>
      <w:r w:rsidR="00501BE7" w:rsidRPr="001C45A8">
        <w:rPr>
          <w:rFonts w:ascii="Times New Roman" w:eastAsia="Times New Roman" w:hAnsi="Times New Roman" w:cs="Times New Roman"/>
          <w:color w:val="222222"/>
          <w:sz w:val="24"/>
          <w:szCs w:val="24"/>
          <w:lang w:val="en-US" w:eastAsia="nl-BE"/>
        </w:rPr>
        <w:t>than the emphasis on precise tests currently common</w:t>
      </w:r>
      <w:r w:rsidR="00FA3BB0">
        <w:rPr>
          <w:rFonts w:ascii="Times New Roman" w:eastAsia="Times New Roman" w:hAnsi="Times New Roman" w:cs="Times New Roman"/>
          <w:color w:val="222222"/>
          <w:sz w:val="24"/>
          <w:szCs w:val="24"/>
          <w:lang w:val="en-US" w:eastAsia="nl-BE"/>
        </w:rPr>
        <w:t xml:space="preserve">, </w:t>
      </w:r>
      <w:r w:rsidR="005E6BA4">
        <w:rPr>
          <w:rFonts w:ascii="Times New Roman" w:eastAsia="Times New Roman" w:hAnsi="Times New Roman" w:cs="Times New Roman"/>
          <w:color w:val="222222"/>
          <w:sz w:val="24"/>
          <w:szCs w:val="24"/>
          <w:lang w:val="en-US" w:eastAsia="nl-BE"/>
        </w:rPr>
        <w:t>thus bearing a higher explanatory potential.</w:t>
      </w:r>
    </w:p>
    <w:p w14:paraId="514423CB" w14:textId="77777777" w:rsidR="00BE2311" w:rsidRDefault="00BE2311" w:rsidP="00455157">
      <w:pPr>
        <w:shd w:val="clear" w:color="auto" w:fill="FFFFFF"/>
        <w:spacing w:after="0"/>
        <w:rPr>
          <w:rFonts w:ascii="Times New Roman" w:eastAsia="Times New Roman" w:hAnsi="Times New Roman" w:cs="Times New Roman"/>
          <w:color w:val="222222"/>
          <w:sz w:val="24"/>
          <w:szCs w:val="24"/>
          <w:lang w:val="en-US" w:eastAsia="nl-BE"/>
        </w:rPr>
      </w:pPr>
    </w:p>
    <w:p w14:paraId="28B92DFA" w14:textId="4E8876E9" w:rsidR="00F34064" w:rsidRDefault="00B83104" w:rsidP="00A81C96">
      <w:pPr>
        <w:shd w:val="clear" w:color="auto" w:fill="FFFFFF"/>
        <w:spacing w:after="0"/>
        <w:rPr>
          <w:rFonts w:ascii="Times New Roman" w:eastAsia="Times New Roman" w:hAnsi="Times New Roman" w:cs="Times New Roman"/>
          <w:color w:val="222222"/>
          <w:sz w:val="24"/>
          <w:szCs w:val="24"/>
          <w:lang w:val="en-US" w:eastAsia="nl-BE"/>
        </w:rPr>
      </w:pPr>
      <w:r w:rsidRPr="00A867D7">
        <w:rPr>
          <w:rFonts w:ascii="Times New Roman" w:eastAsia="Times New Roman" w:hAnsi="Times New Roman" w:cs="Times New Roman"/>
          <w:b/>
          <w:bCs/>
          <w:color w:val="222222"/>
          <w:sz w:val="24"/>
          <w:szCs w:val="24"/>
          <w:lang w:val="en-US" w:eastAsia="nl-BE"/>
        </w:rPr>
        <w:t>Keywords</w:t>
      </w:r>
      <w:r>
        <w:rPr>
          <w:rFonts w:ascii="Times New Roman" w:eastAsia="Times New Roman" w:hAnsi="Times New Roman" w:cs="Times New Roman"/>
          <w:color w:val="222222"/>
          <w:sz w:val="24"/>
          <w:szCs w:val="24"/>
          <w:lang w:val="en-US" w:eastAsia="nl-BE"/>
        </w:rPr>
        <w:t>:</w:t>
      </w:r>
      <w:r w:rsidR="00F76E15">
        <w:rPr>
          <w:rFonts w:ascii="Times New Roman" w:eastAsia="Times New Roman" w:hAnsi="Times New Roman" w:cs="Times New Roman"/>
          <w:color w:val="222222"/>
          <w:sz w:val="24"/>
          <w:szCs w:val="24"/>
          <w:lang w:val="en-US" w:eastAsia="nl-BE"/>
        </w:rPr>
        <w:t xml:space="preserve"> adaptation,</w:t>
      </w:r>
      <w:r>
        <w:rPr>
          <w:rFonts w:ascii="Times New Roman" w:eastAsia="Times New Roman" w:hAnsi="Times New Roman" w:cs="Times New Roman"/>
          <w:color w:val="222222"/>
          <w:sz w:val="24"/>
          <w:szCs w:val="24"/>
          <w:lang w:val="en-US" w:eastAsia="nl-BE"/>
        </w:rPr>
        <w:t xml:space="preserve"> </w:t>
      </w:r>
      <w:r w:rsidR="00A867D7">
        <w:rPr>
          <w:rFonts w:ascii="Times New Roman" w:eastAsia="Times New Roman" w:hAnsi="Times New Roman" w:cs="Times New Roman"/>
          <w:color w:val="222222"/>
          <w:sz w:val="24"/>
          <w:szCs w:val="24"/>
          <w:lang w:val="en-US" w:eastAsia="nl-BE"/>
        </w:rPr>
        <w:t xml:space="preserve">childhood, </w:t>
      </w:r>
      <w:r w:rsidR="00073820">
        <w:rPr>
          <w:rFonts w:ascii="Times New Roman" w:eastAsia="Times New Roman" w:hAnsi="Times New Roman" w:cs="Times New Roman"/>
          <w:color w:val="222222"/>
          <w:sz w:val="24"/>
          <w:szCs w:val="24"/>
          <w:lang w:val="en-US" w:eastAsia="nl-BE"/>
        </w:rPr>
        <w:t xml:space="preserve">human behavioral ecology, </w:t>
      </w:r>
      <w:r w:rsidR="00670D51">
        <w:rPr>
          <w:rFonts w:ascii="Times New Roman" w:eastAsia="Times New Roman" w:hAnsi="Times New Roman" w:cs="Times New Roman"/>
          <w:color w:val="222222"/>
          <w:sz w:val="24"/>
          <w:szCs w:val="24"/>
          <w:lang w:val="en-US" w:eastAsia="nl-BE"/>
        </w:rPr>
        <w:t xml:space="preserve">hypothesis-testing, </w:t>
      </w:r>
      <w:r w:rsidR="002F7252">
        <w:rPr>
          <w:rFonts w:ascii="Times New Roman" w:eastAsia="Times New Roman" w:hAnsi="Times New Roman" w:cs="Times New Roman"/>
          <w:color w:val="222222"/>
          <w:sz w:val="24"/>
          <w:szCs w:val="24"/>
          <w:lang w:val="en-US" w:eastAsia="nl-BE"/>
        </w:rPr>
        <w:t xml:space="preserve">learning, </w:t>
      </w:r>
      <w:r w:rsidR="00A867D7">
        <w:rPr>
          <w:rFonts w:ascii="Times New Roman" w:eastAsia="Times New Roman" w:hAnsi="Times New Roman" w:cs="Times New Roman"/>
          <w:color w:val="222222"/>
          <w:sz w:val="24"/>
          <w:szCs w:val="24"/>
          <w:lang w:val="en-US" w:eastAsia="nl-BE"/>
        </w:rPr>
        <w:t>trait</w:t>
      </w:r>
      <w:r w:rsidR="00073820">
        <w:rPr>
          <w:rFonts w:ascii="Times New Roman" w:eastAsia="Times New Roman" w:hAnsi="Times New Roman" w:cs="Times New Roman"/>
          <w:color w:val="222222"/>
          <w:sz w:val="24"/>
          <w:szCs w:val="24"/>
          <w:lang w:val="en-US" w:eastAsia="nl-BE"/>
        </w:rPr>
        <w:t xml:space="preserve"> complex</w:t>
      </w:r>
    </w:p>
    <w:p w14:paraId="040B09C7" w14:textId="77777777" w:rsidR="00A81C96" w:rsidRDefault="00A81C96" w:rsidP="00A81C96">
      <w:pPr>
        <w:shd w:val="clear" w:color="auto" w:fill="FFFFFF"/>
        <w:spacing w:after="0"/>
        <w:rPr>
          <w:rFonts w:ascii="Times New Roman" w:eastAsia="Times New Roman" w:hAnsi="Times New Roman" w:cs="Times New Roman"/>
          <w:color w:val="222222"/>
          <w:sz w:val="24"/>
          <w:szCs w:val="24"/>
          <w:lang w:val="en-US" w:eastAsia="nl-BE"/>
        </w:rPr>
      </w:pPr>
    </w:p>
    <w:p w14:paraId="4FD559D4" w14:textId="77777777" w:rsidR="00A81C96" w:rsidRPr="00A81C96" w:rsidRDefault="00A81C96" w:rsidP="00A81C96">
      <w:pPr>
        <w:shd w:val="clear" w:color="auto" w:fill="FFFFFF"/>
        <w:spacing w:after="0"/>
        <w:rPr>
          <w:rFonts w:ascii="Times New Roman" w:eastAsia="Times New Roman" w:hAnsi="Times New Roman" w:cs="Times New Roman"/>
          <w:color w:val="222222"/>
          <w:sz w:val="24"/>
          <w:szCs w:val="24"/>
          <w:lang w:val="en-US" w:eastAsia="nl-BE"/>
        </w:rPr>
      </w:pPr>
    </w:p>
    <w:p w14:paraId="585F8AAC" w14:textId="3A9BBD54" w:rsidR="009F5A11" w:rsidRPr="009E165B" w:rsidRDefault="00D16DDA" w:rsidP="00455157">
      <w:pPr>
        <w:pStyle w:val="ListParagraph"/>
        <w:numPr>
          <w:ilvl w:val="0"/>
          <w:numId w:val="2"/>
        </w:numPr>
        <w:shd w:val="clear" w:color="auto" w:fill="FFFFFF"/>
        <w:spacing w:after="0"/>
        <w:rPr>
          <w:rFonts w:ascii="Times New Roman" w:eastAsia="Times New Roman" w:hAnsi="Times New Roman" w:cs="Times New Roman"/>
          <w:b/>
          <w:bCs/>
          <w:color w:val="222222"/>
          <w:sz w:val="24"/>
          <w:szCs w:val="24"/>
          <w:lang w:val="en-US" w:eastAsia="nl-BE"/>
        </w:rPr>
      </w:pPr>
      <w:r w:rsidRPr="009E165B">
        <w:rPr>
          <w:rFonts w:ascii="Times New Roman" w:eastAsia="Times New Roman" w:hAnsi="Times New Roman" w:cs="Times New Roman"/>
          <w:b/>
          <w:bCs/>
          <w:color w:val="222222"/>
          <w:sz w:val="24"/>
          <w:szCs w:val="24"/>
          <w:lang w:val="en-US" w:eastAsia="nl-BE"/>
        </w:rPr>
        <w:t xml:space="preserve">Introduction </w:t>
      </w:r>
    </w:p>
    <w:p w14:paraId="78A65B91" w14:textId="410EFF7C" w:rsidR="00102830" w:rsidRPr="001C45A8" w:rsidRDefault="009F5A11" w:rsidP="00455157">
      <w:pPr>
        <w:shd w:val="clear" w:color="auto" w:fill="FFFFFF"/>
        <w:spacing w:after="0"/>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w:t>
      </w:r>
    </w:p>
    <w:p w14:paraId="52B8BD20" w14:textId="15A95CEC" w:rsidR="00406E1A" w:rsidRDefault="00985D48" w:rsidP="00455157">
      <w:pPr>
        <w:shd w:val="clear" w:color="auto" w:fill="FFFFFF"/>
        <w:spacing w:after="0"/>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Every organism’s life</w:t>
      </w:r>
      <w:r w:rsidR="004234E0">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cycle</w:t>
      </w:r>
      <w:r w:rsidR="00CE317B" w:rsidRPr="001C45A8">
        <w:rPr>
          <w:rFonts w:ascii="Times New Roman" w:eastAsia="Times New Roman" w:hAnsi="Times New Roman" w:cs="Times New Roman"/>
          <w:color w:val="222222"/>
          <w:sz w:val="24"/>
          <w:szCs w:val="24"/>
          <w:lang w:val="en-US" w:eastAsia="nl-BE"/>
        </w:rPr>
        <w:t xml:space="preserve"> is articulated by phases of growth</w:t>
      </w:r>
      <w:r w:rsidR="00D61771" w:rsidRPr="001C45A8">
        <w:rPr>
          <w:rFonts w:ascii="Times New Roman" w:eastAsia="Times New Roman" w:hAnsi="Times New Roman" w:cs="Times New Roman"/>
          <w:color w:val="222222"/>
          <w:sz w:val="24"/>
          <w:szCs w:val="24"/>
          <w:lang w:val="en-US" w:eastAsia="nl-BE"/>
        </w:rPr>
        <w:t>:</w:t>
      </w:r>
      <w:r w:rsidR="007346B4" w:rsidRPr="001C45A8">
        <w:rPr>
          <w:rFonts w:ascii="Times New Roman" w:eastAsia="Times New Roman" w:hAnsi="Times New Roman" w:cs="Times New Roman"/>
          <w:color w:val="222222"/>
          <w:sz w:val="24"/>
          <w:szCs w:val="24"/>
          <w:lang w:val="en-US" w:eastAsia="nl-BE"/>
        </w:rPr>
        <w:t xml:space="preserve"> from conception to death, </w:t>
      </w:r>
      <w:r w:rsidR="00CE317B" w:rsidRPr="001C45A8">
        <w:rPr>
          <w:rFonts w:ascii="Times New Roman" w:eastAsia="Times New Roman" w:hAnsi="Times New Roman" w:cs="Times New Roman"/>
          <w:color w:val="222222"/>
          <w:sz w:val="24"/>
          <w:szCs w:val="24"/>
          <w:lang w:val="en-US" w:eastAsia="nl-BE"/>
        </w:rPr>
        <w:t xml:space="preserve">through </w:t>
      </w:r>
      <w:r w:rsidR="007346B4" w:rsidRPr="001C45A8">
        <w:rPr>
          <w:rFonts w:ascii="Times New Roman" w:eastAsia="Times New Roman" w:hAnsi="Times New Roman" w:cs="Times New Roman"/>
          <w:color w:val="222222"/>
          <w:sz w:val="24"/>
          <w:szCs w:val="24"/>
          <w:lang w:val="en-US" w:eastAsia="nl-BE"/>
        </w:rPr>
        <w:t xml:space="preserve">development and maturation. </w:t>
      </w:r>
      <w:bookmarkStart w:id="0" w:name="_Hlk176959243"/>
      <w:r w:rsidR="00341167" w:rsidRPr="001C45A8">
        <w:rPr>
          <w:rFonts w:ascii="Times New Roman" w:eastAsia="Times New Roman" w:hAnsi="Times New Roman" w:cs="Times New Roman"/>
          <w:color w:val="222222"/>
          <w:sz w:val="24"/>
          <w:szCs w:val="24"/>
          <w:lang w:val="en-US" w:eastAsia="nl-BE"/>
        </w:rPr>
        <w:t>Humans</w:t>
      </w:r>
      <w:r w:rsidR="00D61771" w:rsidRPr="001C45A8">
        <w:rPr>
          <w:rFonts w:ascii="Times New Roman" w:eastAsia="Times New Roman" w:hAnsi="Times New Roman" w:cs="Times New Roman"/>
          <w:color w:val="222222"/>
          <w:sz w:val="24"/>
          <w:szCs w:val="24"/>
          <w:lang w:val="en-US" w:eastAsia="nl-BE"/>
        </w:rPr>
        <w:t xml:space="preserve"> (as in many other ways) are weird in this regard</w:t>
      </w:r>
      <w:r w:rsidR="007346B4" w:rsidRPr="001C45A8">
        <w:rPr>
          <w:rFonts w:ascii="Times New Roman" w:eastAsia="Times New Roman" w:hAnsi="Times New Roman" w:cs="Times New Roman"/>
          <w:color w:val="222222"/>
          <w:sz w:val="24"/>
          <w:szCs w:val="24"/>
          <w:lang w:val="en-US" w:eastAsia="nl-BE"/>
        </w:rPr>
        <w:t xml:space="preserve">. </w:t>
      </w:r>
      <w:bookmarkEnd w:id="0"/>
      <w:r w:rsidR="00BB7D10" w:rsidRPr="001C45A8">
        <w:rPr>
          <w:rFonts w:ascii="Times New Roman" w:eastAsia="Times New Roman" w:hAnsi="Times New Roman" w:cs="Times New Roman"/>
          <w:color w:val="222222"/>
          <w:sz w:val="24"/>
          <w:szCs w:val="24"/>
          <w:lang w:val="en-US" w:eastAsia="nl-BE"/>
        </w:rPr>
        <w:t xml:space="preserve">Our </w:t>
      </w:r>
      <w:r w:rsidRPr="001C45A8">
        <w:rPr>
          <w:rFonts w:ascii="Times New Roman" w:eastAsia="Times New Roman" w:hAnsi="Times New Roman" w:cs="Times New Roman"/>
          <w:color w:val="222222"/>
          <w:sz w:val="24"/>
          <w:szCs w:val="24"/>
          <w:lang w:val="en-US" w:eastAsia="nl-BE"/>
        </w:rPr>
        <w:t>life</w:t>
      </w:r>
      <w:r w:rsidR="000E72CA">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histor</w:t>
      </w:r>
      <w:r w:rsidR="00D61771" w:rsidRPr="001C45A8">
        <w:rPr>
          <w:rFonts w:ascii="Times New Roman" w:eastAsia="Times New Roman" w:hAnsi="Times New Roman" w:cs="Times New Roman"/>
          <w:color w:val="222222"/>
          <w:sz w:val="24"/>
          <w:szCs w:val="24"/>
          <w:lang w:val="en-US" w:eastAsia="nl-BE"/>
        </w:rPr>
        <w:t>ies have</w:t>
      </w:r>
      <w:r w:rsidRPr="001C45A8">
        <w:rPr>
          <w:rFonts w:ascii="Times New Roman" w:eastAsia="Times New Roman" w:hAnsi="Times New Roman" w:cs="Times New Roman"/>
          <w:color w:val="222222"/>
          <w:sz w:val="24"/>
          <w:szCs w:val="24"/>
          <w:lang w:val="en-US" w:eastAsia="nl-BE"/>
        </w:rPr>
        <w:t xml:space="preserve"> a peculiar </w:t>
      </w:r>
      <w:r w:rsidR="007346B4" w:rsidRPr="001C45A8">
        <w:rPr>
          <w:rFonts w:ascii="Times New Roman" w:eastAsia="Times New Roman" w:hAnsi="Times New Roman" w:cs="Times New Roman"/>
          <w:color w:val="222222"/>
          <w:sz w:val="24"/>
          <w:szCs w:val="24"/>
          <w:lang w:val="en-US" w:eastAsia="nl-BE"/>
        </w:rPr>
        <w:t xml:space="preserve">arrangement of </w:t>
      </w:r>
      <w:r w:rsidRPr="001C45A8">
        <w:rPr>
          <w:rFonts w:ascii="Times New Roman" w:eastAsia="Times New Roman" w:hAnsi="Times New Roman" w:cs="Times New Roman"/>
          <w:color w:val="222222"/>
          <w:sz w:val="24"/>
          <w:szCs w:val="24"/>
          <w:lang w:val="en-US" w:eastAsia="nl-BE"/>
        </w:rPr>
        <w:t>developmental</w:t>
      </w:r>
      <w:r w:rsidR="007346B4" w:rsidRPr="001C45A8">
        <w:rPr>
          <w:rFonts w:ascii="Times New Roman" w:eastAsia="Times New Roman" w:hAnsi="Times New Roman" w:cs="Times New Roman"/>
          <w:color w:val="222222"/>
          <w:sz w:val="24"/>
          <w:szCs w:val="24"/>
          <w:lang w:val="en-US" w:eastAsia="nl-BE"/>
        </w:rPr>
        <w:t xml:space="preserve"> milestones</w:t>
      </w:r>
      <w:r w:rsidR="00D61771" w:rsidRPr="001C45A8">
        <w:rPr>
          <w:rFonts w:ascii="Times New Roman" w:eastAsia="Times New Roman" w:hAnsi="Times New Roman" w:cs="Times New Roman"/>
          <w:color w:val="222222"/>
          <w:sz w:val="24"/>
          <w:szCs w:val="24"/>
          <w:lang w:val="en-US" w:eastAsia="nl-BE"/>
        </w:rPr>
        <w:t xml:space="preserve"> and</w:t>
      </w:r>
      <w:r w:rsidR="00CE317B" w:rsidRPr="001C45A8">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come</w:t>
      </w:r>
      <w:r w:rsidR="004C2B2B" w:rsidRPr="001C45A8">
        <w:rPr>
          <w:rFonts w:ascii="Times New Roman" w:eastAsia="Times New Roman" w:hAnsi="Times New Roman" w:cs="Times New Roman"/>
          <w:color w:val="222222"/>
          <w:sz w:val="24"/>
          <w:szCs w:val="24"/>
          <w:lang w:val="en-US" w:eastAsia="nl-BE"/>
        </w:rPr>
        <w:t xml:space="preserve"> with</w:t>
      </w:r>
      <w:r w:rsidRPr="001C45A8">
        <w:rPr>
          <w:rFonts w:ascii="Times New Roman" w:eastAsia="Times New Roman" w:hAnsi="Times New Roman" w:cs="Times New Roman"/>
          <w:color w:val="222222"/>
          <w:sz w:val="24"/>
          <w:szCs w:val="24"/>
          <w:lang w:val="en-US" w:eastAsia="nl-BE"/>
        </w:rPr>
        <w:t xml:space="preserve"> new additions</w:t>
      </w:r>
      <w:r w:rsidR="00437419">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childhood for instance.</w:t>
      </w:r>
      <w:r w:rsidR="007346B4" w:rsidRPr="001C45A8">
        <w:rPr>
          <w:rFonts w:ascii="Times New Roman" w:eastAsia="Times New Roman" w:hAnsi="Times New Roman" w:cs="Times New Roman"/>
          <w:color w:val="222222"/>
          <w:sz w:val="24"/>
          <w:szCs w:val="24"/>
          <w:lang w:val="en-US" w:eastAsia="nl-BE"/>
        </w:rPr>
        <w:t xml:space="preserve"> </w:t>
      </w:r>
      <w:r w:rsidR="00E6124E" w:rsidRPr="001C45A8">
        <w:rPr>
          <w:rFonts w:ascii="Times New Roman" w:eastAsia="Times New Roman" w:hAnsi="Times New Roman" w:cs="Times New Roman"/>
          <w:color w:val="222222"/>
          <w:sz w:val="24"/>
          <w:szCs w:val="24"/>
          <w:lang w:val="en-US" w:eastAsia="nl-BE"/>
        </w:rPr>
        <w:t>Primates already spend a fair amount of time growing</w:t>
      </w:r>
      <w:r w:rsidR="009730E2">
        <w:rPr>
          <w:rFonts w:ascii="Times New Roman" w:eastAsia="Times New Roman" w:hAnsi="Times New Roman" w:cs="Times New Roman"/>
          <w:color w:val="222222"/>
          <w:sz w:val="24"/>
          <w:szCs w:val="24"/>
          <w:lang w:val="en-US" w:eastAsia="nl-BE"/>
        </w:rPr>
        <w:t>,</w:t>
      </w:r>
      <w:r w:rsidR="00E6124E" w:rsidRPr="001C45A8">
        <w:rPr>
          <w:rFonts w:ascii="Times New Roman" w:eastAsia="Times New Roman" w:hAnsi="Times New Roman" w:cs="Times New Roman"/>
          <w:color w:val="222222"/>
          <w:sz w:val="24"/>
          <w:szCs w:val="24"/>
          <w:lang w:val="en-US" w:eastAsia="nl-BE"/>
        </w:rPr>
        <w:t xml:space="preserve"> but c</w:t>
      </w:r>
      <w:r w:rsidR="007346B4" w:rsidRPr="001C45A8">
        <w:rPr>
          <w:rFonts w:ascii="Times New Roman" w:eastAsia="Times New Roman" w:hAnsi="Times New Roman" w:cs="Times New Roman"/>
          <w:color w:val="222222"/>
          <w:sz w:val="24"/>
          <w:szCs w:val="24"/>
          <w:lang w:val="en-US" w:eastAsia="nl-BE"/>
        </w:rPr>
        <w:t xml:space="preserve">hildhood </w:t>
      </w:r>
      <w:r w:rsidR="001F6B6E" w:rsidRPr="001C45A8">
        <w:rPr>
          <w:rFonts w:ascii="Times New Roman" w:eastAsia="Times New Roman" w:hAnsi="Times New Roman" w:cs="Times New Roman"/>
          <w:color w:val="222222"/>
          <w:sz w:val="24"/>
          <w:szCs w:val="24"/>
          <w:lang w:val="en-US" w:eastAsia="nl-BE"/>
        </w:rPr>
        <w:t>as</w:t>
      </w:r>
      <w:r w:rsidR="007346B4" w:rsidRPr="001C45A8">
        <w:rPr>
          <w:rFonts w:ascii="Times New Roman" w:eastAsia="Times New Roman" w:hAnsi="Times New Roman" w:cs="Times New Roman"/>
          <w:color w:val="222222"/>
          <w:sz w:val="24"/>
          <w:szCs w:val="24"/>
          <w:lang w:val="en-US" w:eastAsia="nl-BE"/>
        </w:rPr>
        <w:t xml:space="preserve"> a life</w:t>
      </w:r>
      <w:r w:rsidR="00D61771" w:rsidRPr="001C45A8">
        <w:rPr>
          <w:rFonts w:ascii="Times New Roman" w:eastAsia="Times New Roman" w:hAnsi="Times New Roman" w:cs="Times New Roman"/>
          <w:color w:val="222222"/>
          <w:sz w:val="24"/>
          <w:szCs w:val="24"/>
          <w:lang w:val="en-US" w:eastAsia="nl-BE"/>
        </w:rPr>
        <w:t>-</w:t>
      </w:r>
      <w:r w:rsidR="007346B4" w:rsidRPr="001C45A8">
        <w:rPr>
          <w:rFonts w:ascii="Times New Roman" w:eastAsia="Times New Roman" w:hAnsi="Times New Roman" w:cs="Times New Roman"/>
          <w:color w:val="222222"/>
          <w:sz w:val="24"/>
          <w:szCs w:val="24"/>
          <w:lang w:val="en-US" w:eastAsia="nl-BE"/>
        </w:rPr>
        <w:t xml:space="preserve">history stage is </w:t>
      </w:r>
      <w:r w:rsidR="001F6B6E" w:rsidRPr="001C45A8">
        <w:rPr>
          <w:rFonts w:ascii="Times New Roman" w:eastAsia="Times New Roman" w:hAnsi="Times New Roman" w:cs="Times New Roman"/>
          <w:color w:val="222222"/>
          <w:sz w:val="24"/>
          <w:szCs w:val="24"/>
          <w:lang w:val="en-US" w:eastAsia="nl-BE"/>
        </w:rPr>
        <w:t xml:space="preserve">putatively </w:t>
      </w:r>
      <w:r w:rsidR="007346B4" w:rsidRPr="001C45A8">
        <w:rPr>
          <w:rFonts w:ascii="Times New Roman" w:eastAsia="Times New Roman" w:hAnsi="Times New Roman" w:cs="Times New Roman"/>
          <w:color w:val="222222"/>
          <w:sz w:val="24"/>
          <w:szCs w:val="24"/>
          <w:lang w:val="en-US" w:eastAsia="nl-BE"/>
        </w:rPr>
        <w:t xml:space="preserve">unique to </w:t>
      </w:r>
      <w:r w:rsidR="00025E83" w:rsidRPr="001C45A8">
        <w:rPr>
          <w:rFonts w:ascii="Times New Roman" w:eastAsia="Times New Roman" w:hAnsi="Times New Roman" w:cs="Times New Roman"/>
          <w:color w:val="222222"/>
          <w:sz w:val="24"/>
          <w:szCs w:val="24"/>
          <w:lang w:val="en-US" w:eastAsia="nl-BE"/>
        </w:rPr>
        <w:t xml:space="preserve">the </w:t>
      </w:r>
      <w:r w:rsidR="00025E83" w:rsidRPr="001C45A8">
        <w:rPr>
          <w:rFonts w:ascii="Times New Roman" w:eastAsia="Times New Roman" w:hAnsi="Times New Roman" w:cs="Times New Roman"/>
          <w:i/>
          <w:iCs/>
          <w:color w:val="222222"/>
          <w:sz w:val="24"/>
          <w:szCs w:val="24"/>
          <w:lang w:val="en-US" w:eastAsia="nl-BE"/>
        </w:rPr>
        <w:t>Homo</w:t>
      </w:r>
      <w:r w:rsidR="00025E83" w:rsidRPr="001C45A8">
        <w:rPr>
          <w:rFonts w:ascii="Times New Roman" w:eastAsia="Times New Roman" w:hAnsi="Times New Roman" w:cs="Times New Roman"/>
          <w:color w:val="222222"/>
          <w:sz w:val="24"/>
          <w:szCs w:val="24"/>
          <w:lang w:val="en-US" w:eastAsia="nl-BE"/>
        </w:rPr>
        <w:t xml:space="preserve"> lineage</w:t>
      </w:r>
      <w:r w:rsidR="00000871" w:rsidRPr="001C45A8">
        <w:rPr>
          <w:rFonts w:ascii="Times New Roman" w:eastAsia="Times New Roman" w:hAnsi="Times New Roman" w:cs="Times New Roman"/>
          <w:color w:val="222222"/>
          <w:sz w:val="24"/>
          <w:szCs w:val="24"/>
          <w:lang w:val="en-US" w:eastAsia="nl-BE"/>
        </w:rPr>
        <w:t xml:space="preserve"> (Bogin 1997,</w:t>
      </w:r>
      <w:r w:rsidR="00AC24BD" w:rsidRPr="001C45A8">
        <w:rPr>
          <w:rFonts w:ascii="Times New Roman" w:eastAsia="Times New Roman" w:hAnsi="Times New Roman" w:cs="Times New Roman"/>
          <w:color w:val="222222"/>
          <w:sz w:val="24"/>
          <w:szCs w:val="24"/>
          <w:lang w:val="en-US" w:eastAsia="nl-BE"/>
        </w:rPr>
        <w:t xml:space="preserve"> 2020;</w:t>
      </w:r>
      <w:r w:rsidR="00000871" w:rsidRPr="001C45A8">
        <w:rPr>
          <w:rFonts w:ascii="Times New Roman" w:eastAsia="Times New Roman" w:hAnsi="Times New Roman" w:cs="Times New Roman"/>
          <w:color w:val="222222"/>
          <w:sz w:val="24"/>
          <w:szCs w:val="24"/>
          <w:lang w:val="en-US" w:eastAsia="nl-BE"/>
        </w:rPr>
        <w:t xml:space="preserve"> Bogin and Smith 1996</w:t>
      </w:r>
      <w:r w:rsidR="00104618">
        <w:rPr>
          <w:rFonts w:ascii="Times New Roman" w:eastAsia="Times New Roman" w:hAnsi="Times New Roman" w:cs="Times New Roman"/>
          <w:color w:val="222222"/>
          <w:sz w:val="24"/>
          <w:szCs w:val="24"/>
          <w:lang w:val="en-US" w:eastAsia="nl-BE"/>
        </w:rPr>
        <w:t>;</w:t>
      </w:r>
      <w:r w:rsidR="000454E8">
        <w:rPr>
          <w:rFonts w:ascii="Times New Roman" w:eastAsia="Times New Roman" w:hAnsi="Times New Roman" w:cs="Times New Roman"/>
          <w:color w:val="222222"/>
          <w:sz w:val="24"/>
          <w:szCs w:val="24"/>
          <w:lang w:val="en-US" w:eastAsia="nl-BE"/>
        </w:rPr>
        <w:t xml:space="preserve"> </w:t>
      </w:r>
      <w:r w:rsidR="002C1F40">
        <w:rPr>
          <w:rFonts w:ascii="Times New Roman" w:eastAsia="Times New Roman" w:hAnsi="Times New Roman" w:cs="Times New Roman"/>
          <w:color w:val="222222"/>
          <w:sz w:val="24"/>
          <w:szCs w:val="24"/>
          <w:lang w:val="en-US" w:eastAsia="nl-BE"/>
        </w:rPr>
        <w:t>but see Gunz et al. 2020 for suggestions of</w:t>
      </w:r>
      <w:r w:rsidR="00C32B53">
        <w:rPr>
          <w:rFonts w:ascii="Times New Roman" w:eastAsia="Times New Roman" w:hAnsi="Times New Roman" w:cs="Times New Roman"/>
          <w:color w:val="222222"/>
          <w:sz w:val="24"/>
          <w:szCs w:val="24"/>
          <w:lang w:val="en-US" w:eastAsia="nl-BE"/>
        </w:rPr>
        <w:t xml:space="preserve"> </w:t>
      </w:r>
      <w:r w:rsidR="00B47226">
        <w:rPr>
          <w:rFonts w:ascii="Times New Roman" w:eastAsia="Times New Roman" w:hAnsi="Times New Roman" w:cs="Times New Roman"/>
          <w:color w:val="222222"/>
          <w:sz w:val="24"/>
          <w:szCs w:val="24"/>
          <w:lang w:val="en-US" w:eastAsia="nl-BE"/>
        </w:rPr>
        <w:t>childhood</w:t>
      </w:r>
      <w:r w:rsidR="003E2EDC">
        <w:rPr>
          <w:rFonts w:ascii="Times New Roman" w:eastAsia="Times New Roman" w:hAnsi="Times New Roman" w:cs="Times New Roman"/>
          <w:color w:val="222222"/>
          <w:sz w:val="24"/>
          <w:szCs w:val="24"/>
          <w:lang w:val="en-US" w:eastAsia="nl-BE"/>
        </w:rPr>
        <w:t>’s</w:t>
      </w:r>
      <w:r w:rsidR="00A4371D">
        <w:rPr>
          <w:rFonts w:ascii="Times New Roman" w:eastAsia="Times New Roman" w:hAnsi="Times New Roman" w:cs="Times New Roman"/>
          <w:color w:val="222222"/>
          <w:sz w:val="24"/>
          <w:szCs w:val="24"/>
          <w:lang w:val="en-US" w:eastAsia="nl-BE"/>
        </w:rPr>
        <w:t xml:space="preserve"> preludes </w:t>
      </w:r>
      <w:r w:rsidR="00A04B73">
        <w:rPr>
          <w:rFonts w:ascii="Times New Roman" w:eastAsia="Times New Roman" w:hAnsi="Times New Roman" w:cs="Times New Roman"/>
          <w:color w:val="222222"/>
          <w:sz w:val="24"/>
          <w:szCs w:val="24"/>
          <w:lang w:val="en-US" w:eastAsia="nl-BE"/>
        </w:rPr>
        <w:t xml:space="preserve">among </w:t>
      </w:r>
      <w:r w:rsidR="00A04B73" w:rsidRPr="00053A08">
        <w:rPr>
          <w:rFonts w:ascii="Times New Roman" w:eastAsia="Times New Roman" w:hAnsi="Times New Roman" w:cs="Times New Roman"/>
          <w:i/>
          <w:iCs/>
          <w:color w:val="222222"/>
          <w:sz w:val="24"/>
          <w:szCs w:val="24"/>
          <w:lang w:val="en-US" w:eastAsia="nl-BE"/>
        </w:rPr>
        <w:t>Australopithecus</w:t>
      </w:r>
      <w:r w:rsidR="000740D8" w:rsidRPr="001C45A8">
        <w:rPr>
          <w:rFonts w:ascii="Times New Roman" w:eastAsia="Times New Roman" w:hAnsi="Times New Roman" w:cs="Times New Roman"/>
          <w:color w:val="222222"/>
          <w:sz w:val="24"/>
          <w:szCs w:val="24"/>
          <w:lang w:val="en-US" w:eastAsia="nl-BE"/>
        </w:rPr>
        <w:t>)</w:t>
      </w:r>
      <w:r w:rsidR="007346B4" w:rsidRPr="001C45A8">
        <w:rPr>
          <w:rFonts w:ascii="Times New Roman" w:eastAsia="Times New Roman" w:hAnsi="Times New Roman" w:cs="Times New Roman"/>
          <w:color w:val="222222"/>
          <w:sz w:val="24"/>
          <w:szCs w:val="24"/>
          <w:lang w:val="en-US" w:eastAsia="nl-BE"/>
        </w:rPr>
        <w:t>. Moreover, it</w:t>
      </w:r>
      <w:r w:rsidR="00BB7D10" w:rsidRPr="001C45A8">
        <w:rPr>
          <w:rFonts w:ascii="Times New Roman" w:eastAsia="Times New Roman" w:hAnsi="Times New Roman" w:cs="Times New Roman"/>
          <w:color w:val="222222"/>
          <w:sz w:val="24"/>
          <w:szCs w:val="24"/>
          <w:lang w:val="en-US" w:eastAsia="nl-BE"/>
        </w:rPr>
        <w:t xml:space="preserve"> is</w:t>
      </w:r>
      <w:r w:rsidR="007346B4" w:rsidRPr="001C45A8">
        <w:rPr>
          <w:rFonts w:ascii="Times New Roman" w:eastAsia="Times New Roman" w:hAnsi="Times New Roman" w:cs="Times New Roman"/>
          <w:color w:val="222222"/>
          <w:sz w:val="24"/>
          <w:szCs w:val="24"/>
          <w:lang w:val="en-US" w:eastAsia="nl-BE"/>
        </w:rPr>
        <w:t xml:space="preserve"> disproportionately prolonged in </w:t>
      </w:r>
      <w:r w:rsidR="00BB7D10" w:rsidRPr="001C45A8">
        <w:rPr>
          <w:rFonts w:ascii="Times New Roman" w:eastAsia="Times New Roman" w:hAnsi="Times New Roman" w:cs="Times New Roman"/>
          <w:color w:val="222222"/>
          <w:sz w:val="24"/>
          <w:szCs w:val="24"/>
          <w:lang w:val="en-US" w:eastAsia="nl-BE"/>
        </w:rPr>
        <w:t xml:space="preserve">our </w:t>
      </w:r>
      <w:r w:rsidRPr="001C45A8">
        <w:rPr>
          <w:rFonts w:ascii="Times New Roman" w:eastAsia="Times New Roman" w:hAnsi="Times New Roman" w:cs="Times New Roman"/>
          <w:color w:val="222222"/>
          <w:sz w:val="24"/>
          <w:szCs w:val="24"/>
          <w:lang w:val="en-US" w:eastAsia="nl-BE"/>
        </w:rPr>
        <w:t>particular</w:t>
      </w:r>
      <w:r w:rsidR="00BB7D10" w:rsidRPr="001C45A8">
        <w:rPr>
          <w:rFonts w:ascii="Times New Roman" w:eastAsia="Times New Roman" w:hAnsi="Times New Roman" w:cs="Times New Roman"/>
          <w:color w:val="222222"/>
          <w:sz w:val="24"/>
          <w:szCs w:val="24"/>
          <w:lang w:val="en-US" w:eastAsia="nl-BE"/>
        </w:rPr>
        <w:t xml:space="preserve"> </w:t>
      </w:r>
      <w:r w:rsidR="00A45D4F">
        <w:rPr>
          <w:rFonts w:ascii="Times New Roman" w:eastAsia="Times New Roman" w:hAnsi="Times New Roman" w:cs="Times New Roman"/>
          <w:color w:val="222222"/>
          <w:sz w:val="24"/>
          <w:szCs w:val="24"/>
          <w:lang w:val="en-US" w:eastAsia="nl-BE"/>
        </w:rPr>
        <w:t xml:space="preserve">hominin </w:t>
      </w:r>
      <w:r w:rsidR="003B083F">
        <w:rPr>
          <w:rFonts w:ascii="Times New Roman" w:eastAsia="Times New Roman" w:hAnsi="Times New Roman" w:cs="Times New Roman"/>
          <w:color w:val="222222"/>
          <w:sz w:val="24"/>
          <w:szCs w:val="24"/>
          <w:lang w:val="en-US" w:eastAsia="nl-BE"/>
        </w:rPr>
        <w:t>twig</w:t>
      </w:r>
      <w:r w:rsidR="003B083F" w:rsidRPr="001C45A8">
        <w:rPr>
          <w:rFonts w:ascii="Times New Roman" w:eastAsia="Times New Roman" w:hAnsi="Times New Roman" w:cs="Times New Roman"/>
          <w:color w:val="222222"/>
          <w:sz w:val="24"/>
          <w:szCs w:val="24"/>
          <w:lang w:val="en-US" w:eastAsia="nl-BE"/>
        </w:rPr>
        <w:t xml:space="preserve"> </w:t>
      </w:r>
      <w:r w:rsidR="000740D8" w:rsidRPr="001C45A8">
        <w:rPr>
          <w:rFonts w:ascii="Times New Roman" w:eastAsia="Times New Roman" w:hAnsi="Times New Roman" w:cs="Times New Roman"/>
          <w:color w:val="222222"/>
          <w:sz w:val="24"/>
          <w:szCs w:val="24"/>
          <w:lang w:val="en-US" w:eastAsia="nl-BE"/>
        </w:rPr>
        <w:t>(</w:t>
      </w:r>
      <w:r w:rsidR="000458D4" w:rsidRPr="001C45A8">
        <w:rPr>
          <w:rFonts w:ascii="Times New Roman" w:eastAsia="Times New Roman" w:hAnsi="Times New Roman" w:cs="Times New Roman"/>
          <w:color w:val="222222"/>
          <w:sz w:val="24"/>
          <w:szCs w:val="24"/>
          <w:lang w:val="en-US" w:eastAsia="nl-BE"/>
        </w:rPr>
        <w:t>Leigh and Park</w:t>
      </w:r>
      <w:r w:rsidR="00EA1F7A" w:rsidRPr="001C45A8">
        <w:rPr>
          <w:rFonts w:ascii="Times New Roman" w:eastAsia="Times New Roman" w:hAnsi="Times New Roman" w:cs="Times New Roman"/>
          <w:color w:val="222222"/>
          <w:sz w:val="24"/>
          <w:szCs w:val="24"/>
          <w:lang w:val="en-US" w:eastAsia="nl-BE"/>
        </w:rPr>
        <w:t xml:space="preserve"> 1998</w:t>
      </w:r>
      <w:r w:rsidR="00976989" w:rsidRPr="001C45A8">
        <w:rPr>
          <w:rFonts w:ascii="Times New Roman" w:eastAsia="Times New Roman" w:hAnsi="Times New Roman" w:cs="Times New Roman"/>
          <w:color w:val="222222"/>
          <w:sz w:val="24"/>
          <w:szCs w:val="24"/>
          <w:lang w:val="en-US" w:eastAsia="nl-BE"/>
        </w:rPr>
        <w:t>)</w:t>
      </w:r>
      <w:r w:rsidR="00E6124E" w:rsidRPr="001C45A8">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i/>
          <w:iCs/>
          <w:color w:val="222222"/>
          <w:sz w:val="24"/>
          <w:szCs w:val="24"/>
          <w:lang w:val="en-US" w:eastAsia="nl-BE"/>
        </w:rPr>
        <w:t xml:space="preserve">Homo sapiens’ </w:t>
      </w:r>
      <w:r w:rsidRPr="001C45A8">
        <w:rPr>
          <w:rFonts w:ascii="Times New Roman" w:eastAsia="Times New Roman" w:hAnsi="Times New Roman" w:cs="Times New Roman"/>
          <w:color w:val="222222"/>
          <w:sz w:val="24"/>
          <w:szCs w:val="24"/>
          <w:lang w:val="en-US" w:eastAsia="nl-BE"/>
        </w:rPr>
        <w:t>childh</w:t>
      </w:r>
      <w:r w:rsidR="00137EE7" w:rsidRPr="001C45A8">
        <w:rPr>
          <w:rFonts w:ascii="Times New Roman" w:eastAsia="Times New Roman" w:hAnsi="Times New Roman" w:cs="Times New Roman"/>
          <w:color w:val="222222"/>
          <w:sz w:val="24"/>
          <w:szCs w:val="24"/>
          <w:lang w:val="en-US" w:eastAsia="nl-BE"/>
        </w:rPr>
        <w:t>o</w:t>
      </w:r>
      <w:r w:rsidRPr="001C45A8">
        <w:rPr>
          <w:rFonts w:ascii="Times New Roman" w:eastAsia="Times New Roman" w:hAnsi="Times New Roman" w:cs="Times New Roman"/>
          <w:color w:val="222222"/>
          <w:sz w:val="24"/>
          <w:szCs w:val="24"/>
          <w:lang w:val="en-US" w:eastAsia="nl-BE"/>
        </w:rPr>
        <w:t xml:space="preserve">od is </w:t>
      </w:r>
      <w:r w:rsidR="00A742DA" w:rsidRPr="001C45A8">
        <w:rPr>
          <w:rFonts w:ascii="Times New Roman" w:eastAsia="Times New Roman" w:hAnsi="Times New Roman" w:cs="Times New Roman"/>
          <w:color w:val="222222"/>
          <w:sz w:val="24"/>
          <w:szCs w:val="24"/>
          <w:lang w:val="en-US" w:eastAsia="nl-BE"/>
        </w:rPr>
        <w:t>an “ex</w:t>
      </w:r>
      <w:r w:rsidR="00414A31" w:rsidRPr="001C45A8">
        <w:rPr>
          <w:rFonts w:ascii="Times New Roman" w:eastAsia="Times New Roman" w:hAnsi="Times New Roman" w:cs="Times New Roman"/>
          <w:color w:val="222222"/>
          <w:sz w:val="24"/>
          <w:szCs w:val="24"/>
          <w:lang w:val="en-US" w:eastAsia="nl-BE"/>
        </w:rPr>
        <w:t>aggeration of an already exaggerated feature of the primate order”</w:t>
      </w:r>
      <w:r w:rsidR="003D2A90" w:rsidRPr="001C45A8">
        <w:rPr>
          <w:rFonts w:ascii="Times New Roman" w:eastAsia="Times New Roman" w:hAnsi="Times New Roman" w:cs="Times New Roman"/>
          <w:color w:val="222222"/>
          <w:sz w:val="24"/>
          <w:szCs w:val="24"/>
          <w:lang w:val="en-US" w:eastAsia="nl-BE"/>
        </w:rPr>
        <w:t xml:space="preserve"> </w:t>
      </w:r>
      <w:r w:rsidR="00414A31" w:rsidRPr="001C45A8">
        <w:rPr>
          <w:rFonts w:ascii="Times New Roman" w:eastAsia="Times New Roman" w:hAnsi="Times New Roman" w:cs="Times New Roman"/>
          <w:color w:val="222222"/>
          <w:sz w:val="24"/>
          <w:szCs w:val="24"/>
          <w:lang w:val="en-US" w:eastAsia="nl-BE"/>
        </w:rPr>
        <w:t>(</w:t>
      </w:r>
      <w:r w:rsidR="004209E6" w:rsidRPr="001C45A8">
        <w:rPr>
          <w:rFonts w:ascii="Times New Roman" w:eastAsia="Times New Roman" w:hAnsi="Times New Roman" w:cs="Times New Roman"/>
          <w:color w:val="222222"/>
          <w:sz w:val="24"/>
          <w:szCs w:val="24"/>
          <w:lang w:val="en-US" w:eastAsia="nl-BE"/>
        </w:rPr>
        <w:t>Gurven et al. 2006)</w:t>
      </w:r>
      <w:r w:rsidR="007346B4" w:rsidRPr="001C45A8">
        <w:rPr>
          <w:rFonts w:ascii="Times New Roman" w:eastAsia="Times New Roman" w:hAnsi="Times New Roman" w:cs="Times New Roman"/>
          <w:color w:val="222222"/>
          <w:sz w:val="24"/>
          <w:szCs w:val="24"/>
          <w:lang w:val="en-US" w:eastAsia="nl-BE"/>
        </w:rPr>
        <w:t>.</w:t>
      </w:r>
      <w:r w:rsidR="00E558B0" w:rsidRPr="001C45A8">
        <w:rPr>
          <w:rFonts w:ascii="Times New Roman" w:eastAsia="Times New Roman" w:hAnsi="Times New Roman" w:cs="Times New Roman"/>
          <w:color w:val="222222"/>
          <w:sz w:val="24"/>
          <w:szCs w:val="24"/>
          <w:lang w:val="en-US" w:eastAsia="nl-BE"/>
        </w:rPr>
        <w:t xml:space="preserve"> </w:t>
      </w:r>
    </w:p>
    <w:p w14:paraId="407624D1" w14:textId="77777777" w:rsidR="00ED4021" w:rsidRDefault="00ED4021" w:rsidP="00455157">
      <w:pPr>
        <w:shd w:val="clear" w:color="auto" w:fill="FFFFFF"/>
        <w:spacing w:after="0"/>
        <w:rPr>
          <w:rFonts w:ascii="Times New Roman" w:eastAsia="Times New Roman" w:hAnsi="Times New Roman" w:cs="Times New Roman"/>
          <w:color w:val="222222"/>
          <w:sz w:val="24"/>
          <w:szCs w:val="24"/>
          <w:lang w:val="en-US" w:eastAsia="nl-BE"/>
        </w:rPr>
      </w:pPr>
    </w:p>
    <w:p w14:paraId="5E3757BB" w14:textId="55F36A71" w:rsidR="00406E1A" w:rsidRPr="001C45A8" w:rsidRDefault="00406E1A" w:rsidP="00455157">
      <w:pPr>
        <w:shd w:val="clear" w:color="auto" w:fill="FFFFFF"/>
        <w:spacing w:after="0"/>
        <w:rPr>
          <w:rFonts w:ascii="Times New Roman" w:eastAsia="Times New Roman" w:hAnsi="Times New Roman" w:cs="Times New Roman"/>
          <w:color w:val="222222"/>
          <w:sz w:val="24"/>
          <w:szCs w:val="24"/>
          <w:lang w:val="en-US" w:eastAsia="nl-BE"/>
        </w:rPr>
      </w:pPr>
      <w:r>
        <w:rPr>
          <w:rFonts w:ascii="Times New Roman" w:eastAsia="Times New Roman" w:hAnsi="Times New Roman" w:cs="Times New Roman"/>
          <w:color w:val="222222"/>
          <w:sz w:val="24"/>
          <w:szCs w:val="24"/>
          <w:lang w:val="en-US" w:eastAsia="nl-BE"/>
        </w:rPr>
        <w:t>In this paper, we want to make a conceptual argument concerning childhood—claiming it is a ‘trait</w:t>
      </w:r>
      <w:r w:rsidR="007661E3">
        <w:rPr>
          <w:rFonts w:ascii="Times New Roman" w:eastAsia="Times New Roman" w:hAnsi="Times New Roman" w:cs="Times New Roman"/>
          <w:color w:val="222222"/>
          <w:sz w:val="24"/>
          <w:szCs w:val="24"/>
          <w:lang w:val="en-US" w:eastAsia="nl-BE"/>
        </w:rPr>
        <w:t xml:space="preserve"> </w:t>
      </w:r>
      <w:r>
        <w:rPr>
          <w:rFonts w:ascii="Times New Roman" w:eastAsia="Times New Roman" w:hAnsi="Times New Roman" w:cs="Times New Roman"/>
          <w:color w:val="222222"/>
          <w:sz w:val="24"/>
          <w:szCs w:val="24"/>
          <w:lang w:val="en-US" w:eastAsia="nl-BE"/>
        </w:rPr>
        <w:t>complex’—and use this to draw out a tension between what we’ll call ‘precision’ and ‘historical</w:t>
      </w:r>
      <w:r w:rsidR="008E7B58">
        <w:rPr>
          <w:rFonts w:ascii="Times New Roman" w:eastAsia="Times New Roman" w:hAnsi="Times New Roman" w:cs="Times New Roman"/>
          <w:color w:val="222222"/>
          <w:sz w:val="24"/>
          <w:szCs w:val="24"/>
          <w:lang w:val="en-US" w:eastAsia="nl-BE"/>
        </w:rPr>
        <w:t xml:space="preserve"> relevance’</w:t>
      </w:r>
      <w:r>
        <w:rPr>
          <w:rFonts w:ascii="Times New Roman" w:eastAsia="Times New Roman" w:hAnsi="Times New Roman" w:cs="Times New Roman"/>
          <w:color w:val="222222"/>
          <w:sz w:val="24"/>
          <w:szCs w:val="24"/>
          <w:lang w:val="en-US" w:eastAsia="nl-BE"/>
        </w:rPr>
        <w:t xml:space="preserve"> when attempting to use </w:t>
      </w:r>
      <w:proofErr w:type="spellStart"/>
      <w:r>
        <w:rPr>
          <w:rFonts w:ascii="Times New Roman" w:eastAsia="Times New Roman" w:hAnsi="Times New Roman" w:cs="Times New Roman"/>
          <w:color w:val="222222"/>
          <w:sz w:val="24"/>
          <w:szCs w:val="24"/>
          <w:lang w:val="en-US" w:eastAsia="nl-BE"/>
        </w:rPr>
        <w:t>actualistic</w:t>
      </w:r>
      <w:proofErr w:type="spellEnd"/>
      <w:r>
        <w:rPr>
          <w:rFonts w:ascii="Times New Roman" w:eastAsia="Times New Roman" w:hAnsi="Times New Roman" w:cs="Times New Roman"/>
          <w:color w:val="222222"/>
          <w:sz w:val="24"/>
          <w:szCs w:val="24"/>
          <w:lang w:val="en-US" w:eastAsia="nl-BE"/>
        </w:rPr>
        <w:t xml:space="preserve"> evidence to test evolutionary </w:t>
      </w:r>
      <w:r>
        <w:rPr>
          <w:rFonts w:ascii="Times New Roman" w:eastAsia="Times New Roman" w:hAnsi="Times New Roman" w:cs="Times New Roman"/>
          <w:color w:val="222222"/>
          <w:sz w:val="24"/>
          <w:szCs w:val="24"/>
          <w:lang w:val="en-US" w:eastAsia="nl-BE"/>
        </w:rPr>
        <w:lastRenderedPageBreak/>
        <w:t>hypotheses concerning trait complexes</w:t>
      </w:r>
      <w:r w:rsidR="00ED4021">
        <w:rPr>
          <w:rFonts w:ascii="Times New Roman" w:eastAsia="Times New Roman" w:hAnsi="Times New Roman" w:cs="Times New Roman"/>
          <w:color w:val="222222"/>
          <w:sz w:val="24"/>
          <w:szCs w:val="24"/>
          <w:lang w:val="en-US" w:eastAsia="nl-BE"/>
        </w:rPr>
        <w:t xml:space="preserve"> (as seen in some human behavioral ecological work on childhood)</w:t>
      </w:r>
      <w:r>
        <w:rPr>
          <w:rFonts w:ascii="Times New Roman" w:eastAsia="Times New Roman" w:hAnsi="Times New Roman" w:cs="Times New Roman"/>
          <w:color w:val="222222"/>
          <w:sz w:val="24"/>
          <w:szCs w:val="24"/>
          <w:lang w:val="en-US" w:eastAsia="nl-BE"/>
        </w:rPr>
        <w:t xml:space="preserve">. So, we’re both making a potentially general claim about the relationship between </w:t>
      </w:r>
      <w:proofErr w:type="spellStart"/>
      <w:r>
        <w:rPr>
          <w:rFonts w:ascii="Times New Roman" w:eastAsia="Times New Roman" w:hAnsi="Times New Roman" w:cs="Times New Roman"/>
          <w:color w:val="222222"/>
          <w:sz w:val="24"/>
          <w:szCs w:val="24"/>
          <w:lang w:val="en-US" w:eastAsia="nl-BE"/>
        </w:rPr>
        <w:t>actualistic</w:t>
      </w:r>
      <w:proofErr w:type="spellEnd"/>
      <w:r>
        <w:rPr>
          <w:rFonts w:ascii="Times New Roman" w:eastAsia="Times New Roman" w:hAnsi="Times New Roman" w:cs="Times New Roman"/>
          <w:color w:val="222222"/>
          <w:sz w:val="24"/>
          <w:szCs w:val="24"/>
          <w:lang w:val="en-US" w:eastAsia="nl-BE"/>
        </w:rPr>
        <w:t xml:space="preserve"> tests and trait-complexes, and a more local claim about the nature of childhood.</w:t>
      </w:r>
    </w:p>
    <w:p w14:paraId="407A845F" w14:textId="77777777" w:rsidR="003E1202" w:rsidRPr="001C45A8" w:rsidRDefault="003E1202" w:rsidP="00455157">
      <w:pPr>
        <w:shd w:val="clear" w:color="auto" w:fill="FFFFFF"/>
        <w:spacing w:after="0"/>
        <w:rPr>
          <w:rFonts w:ascii="Times New Roman" w:eastAsia="Times New Roman" w:hAnsi="Times New Roman" w:cs="Times New Roman"/>
          <w:color w:val="222222"/>
          <w:sz w:val="24"/>
          <w:szCs w:val="24"/>
          <w:lang w:val="en-US" w:eastAsia="nl-BE"/>
        </w:rPr>
      </w:pPr>
    </w:p>
    <w:p w14:paraId="4835C55B" w14:textId="1B7D6DCD" w:rsidR="00C20539" w:rsidRPr="001C45A8" w:rsidRDefault="00F5705E" w:rsidP="00455157">
      <w:pPr>
        <w:shd w:val="clear" w:color="auto" w:fill="FFFFFF"/>
        <w:spacing w:after="0"/>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Raising children</w:t>
      </w:r>
      <w:r w:rsidR="00985D48" w:rsidRPr="001C45A8">
        <w:rPr>
          <w:rFonts w:ascii="Times New Roman" w:eastAsia="Times New Roman" w:hAnsi="Times New Roman" w:cs="Times New Roman"/>
          <w:color w:val="222222"/>
          <w:sz w:val="24"/>
          <w:szCs w:val="24"/>
          <w:lang w:val="en-US" w:eastAsia="nl-BE"/>
        </w:rPr>
        <w:t xml:space="preserve"> is work.</w:t>
      </w:r>
      <w:r w:rsidR="003C0BA8" w:rsidRPr="001C45A8">
        <w:rPr>
          <w:rFonts w:ascii="Times New Roman" w:eastAsia="Times New Roman" w:hAnsi="Times New Roman" w:cs="Times New Roman"/>
          <w:color w:val="222222"/>
          <w:sz w:val="24"/>
          <w:szCs w:val="24"/>
          <w:lang w:val="en-US" w:eastAsia="nl-BE"/>
        </w:rPr>
        <w:t xml:space="preserve"> </w:t>
      </w:r>
      <w:r w:rsidR="00985D48" w:rsidRPr="001C45A8">
        <w:rPr>
          <w:rFonts w:ascii="Times New Roman" w:eastAsia="Times New Roman" w:hAnsi="Times New Roman" w:cs="Times New Roman"/>
          <w:color w:val="222222"/>
          <w:sz w:val="24"/>
          <w:szCs w:val="24"/>
          <w:lang w:val="en-US" w:eastAsia="nl-BE"/>
        </w:rPr>
        <w:t>V</w:t>
      </w:r>
      <w:r w:rsidRPr="001C45A8">
        <w:rPr>
          <w:rFonts w:ascii="Times New Roman" w:eastAsia="Times New Roman" w:hAnsi="Times New Roman" w:cs="Times New Roman"/>
          <w:color w:val="222222"/>
          <w:sz w:val="24"/>
          <w:szCs w:val="24"/>
          <w:lang w:val="en-US" w:eastAsia="nl-BE"/>
        </w:rPr>
        <w:t>ulnerable, slow-maturing, and hungry-brained young need to be protected, cared for and fed with</w:t>
      </w:r>
      <w:r w:rsidR="006F3244" w:rsidRPr="001C45A8">
        <w:rPr>
          <w:rFonts w:ascii="Times New Roman" w:eastAsia="Times New Roman" w:hAnsi="Times New Roman" w:cs="Times New Roman"/>
          <w:color w:val="222222"/>
          <w:sz w:val="24"/>
          <w:szCs w:val="24"/>
          <w:lang w:val="en-US" w:eastAsia="nl-BE"/>
        </w:rPr>
        <w:t xml:space="preserve"> </w:t>
      </w:r>
      <w:r w:rsidR="00CE317B" w:rsidRPr="001C45A8">
        <w:rPr>
          <w:rFonts w:ascii="Times New Roman" w:eastAsia="Times New Roman" w:hAnsi="Times New Roman" w:cs="Times New Roman"/>
          <w:color w:val="222222"/>
          <w:sz w:val="24"/>
          <w:szCs w:val="24"/>
          <w:lang w:val="en-US" w:eastAsia="nl-BE"/>
        </w:rPr>
        <w:t>food</w:t>
      </w:r>
      <w:r w:rsidRPr="001C45A8">
        <w:rPr>
          <w:rFonts w:ascii="Times New Roman" w:eastAsia="Times New Roman" w:hAnsi="Times New Roman" w:cs="Times New Roman"/>
          <w:color w:val="222222"/>
          <w:sz w:val="24"/>
          <w:szCs w:val="24"/>
          <w:lang w:val="en-US" w:eastAsia="nl-BE"/>
        </w:rPr>
        <w:t xml:space="preserve"> </w:t>
      </w:r>
      <w:r w:rsidR="001861E0">
        <w:rPr>
          <w:rFonts w:ascii="Times New Roman" w:eastAsia="Times New Roman" w:hAnsi="Times New Roman" w:cs="Times New Roman"/>
          <w:color w:val="222222"/>
          <w:sz w:val="24"/>
          <w:szCs w:val="24"/>
          <w:lang w:val="en-US" w:eastAsia="nl-BE"/>
        </w:rPr>
        <w:t xml:space="preserve">appropriate </w:t>
      </w:r>
      <w:r w:rsidRPr="001C45A8">
        <w:rPr>
          <w:rFonts w:ascii="Times New Roman" w:eastAsia="Times New Roman" w:hAnsi="Times New Roman" w:cs="Times New Roman"/>
          <w:color w:val="222222"/>
          <w:sz w:val="24"/>
          <w:szCs w:val="24"/>
          <w:lang w:val="en-US" w:eastAsia="nl-BE"/>
        </w:rPr>
        <w:t xml:space="preserve">for their immature dentition. </w:t>
      </w:r>
      <w:r w:rsidR="006F3244" w:rsidRPr="001C45A8">
        <w:rPr>
          <w:rFonts w:ascii="Times New Roman" w:eastAsia="Times New Roman" w:hAnsi="Times New Roman" w:cs="Times New Roman"/>
          <w:color w:val="222222"/>
          <w:sz w:val="24"/>
          <w:szCs w:val="24"/>
          <w:lang w:val="en-US" w:eastAsia="nl-BE"/>
        </w:rPr>
        <w:t>C</w:t>
      </w:r>
      <w:r w:rsidR="00C70D1B" w:rsidRPr="001C45A8">
        <w:rPr>
          <w:rFonts w:ascii="Times New Roman" w:eastAsia="Times New Roman" w:hAnsi="Times New Roman" w:cs="Times New Roman"/>
          <w:color w:val="222222"/>
          <w:sz w:val="24"/>
          <w:szCs w:val="24"/>
          <w:lang w:val="en-US" w:eastAsia="nl-BE"/>
        </w:rPr>
        <w:t xml:space="preserve">ompared to </w:t>
      </w:r>
      <w:r w:rsidR="0066517F" w:rsidRPr="001C45A8">
        <w:rPr>
          <w:rFonts w:ascii="Times New Roman" w:eastAsia="Times New Roman" w:hAnsi="Times New Roman" w:cs="Times New Roman"/>
          <w:color w:val="222222"/>
          <w:sz w:val="24"/>
          <w:szCs w:val="24"/>
          <w:lang w:val="en-US" w:eastAsia="nl-BE"/>
        </w:rPr>
        <w:t xml:space="preserve">other apes, </w:t>
      </w:r>
      <w:r w:rsidR="00AD103D" w:rsidRPr="001C45A8">
        <w:rPr>
          <w:rFonts w:ascii="Times New Roman" w:eastAsia="Times New Roman" w:hAnsi="Times New Roman" w:cs="Times New Roman"/>
          <w:color w:val="222222"/>
          <w:sz w:val="24"/>
          <w:szCs w:val="24"/>
          <w:lang w:val="en-US" w:eastAsia="nl-BE"/>
        </w:rPr>
        <w:t xml:space="preserve">this </w:t>
      </w:r>
      <w:r w:rsidR="00890140" w:rsidRPr="001C45A8">
        <w:rPr>
          <w:rFonts w:ascii="Times New Roman" w:eastAsia="Times New Roman" w:hAnsi="Times New Roman" w:cs="Times New Roman"/>
          <w:color w:val="222222"/>
          <w:sz w:val="24"/>
          <w:szCs w:val="24"/>
          <w:lang w:val="en-US" w:eastAsia="nl-BE"/>
        </w:rPr>
        <w:t xml:space="preserve">protracted </w:t>
      </w:r>
      <w:r w:rsidR="00AD103D" w:rsidRPr="001C45A8">
        <w:rPr>
          <w:rFonts w:ascii="Times New Roman" w:eastAsia="Times New Roman" w:hAnsi="Times New Roman" w:cs="Times New Roman"/>
          <w:color w:val="222222"/>
          <w:sz w:val="24"/>
          <w:szCs w:val="24"/>
          <w:lang w:val="en-US" w:eastAsia="nl-BE"/>
        </w:rPr>
        <w:t xml:space="preserve">period </w:t>
      </w:r>
      <w:r w:rsidR="005E6B8B" w:rsidRPr="001C45A8">
        <w:rPr>
          <w:rFonts w:ascii="Times New Roman" w:eastAsia="Times New Roman" w:hAnsi="Times New Roman" w:cs="Times New Roman"/>
          <w:color w:val="222222"/>
          <w:sz w:val="24"/>
          <w:szCs w:val="24"/>
          <w:lang w:val="en-US" w:eastAsia="nl-BE"/>
        </w:rPr>
        <w:t xml:space="preserve">of dependency is associated with an </w:t>
      </w:r>
      <w:r w:rsidR="00F83F97" w:rsidRPr="001C45A8">
        <w:rPr>
          <w:rFonts w:ascii="Times New Roman" w:eastAsia="Times New Roman" w:hAnsi="Times New Roman" w:cs="Times New Roman"/>
          <w:color w:val="222222"/>
          <w:sz w:val="24"/>
          <w:szCs w:val="24"/>
          <w:lang w:val="en-US" w:eastAsia="nl-BE"/>
        </w:rPr>
        <w:t xml:space="preserve">earlier </w:t>
      </w:r>
      <w:r w:rsidR="00376B8C" w:rsidRPr="001C45A8">
        <w:rPr>
          <w:rFonts w:ascii="Times New Roman" w:eastAsia="Times New Roman" w:hAnsi="Times New Roman" w:cs="Times New Roman"/>
          <w:color w:val="222222"/>
          <w:sz w:val="24"/>
          <w:szCs w:val="24"/>
          <w:lang w:val="en-US" w:eastAsia="nl-BE"/>
        </w:rPr>
        <w:t xml:space="preserve">resume </w:t>
      </w:r>
      <w:r w:rsidR="00F83F97" w:rsidRPr="001C45A8">
        <w:rPr>
          <w:rFonts w:ascii="Times New Roman" w:eastAsia="Times New Roman" w:hAnsi="Times New Roman" w:cs="Times New Roman"/>
          <w:color w:val="222222"/>
          <w:sz w:val="24"/>
          <w:szCs w:val="24"/>
          <w:lang w:val="en-US" w:eastAsia="nl-BE"/>
        </w:rPr>
        <w:t>of ovulation and shorter interbirth intervals</w:t>
      </w:r>
      <w:r w:rsidR="000150D3">
        <w:rPr>
          <w:rFonts w:ascii="Times New Roman" w:eastAsia="Times New Roman" w:hAnsi="Times New Roman" w:cs="Times New Roman"/>
          <w:color w:val="222222"/>
          <w:sz w:val="24"/>
          <w:szCs w:val="24"/>
          <w:lang w:val="en-US" w:eastAsia="nl-BE"/>
        </w:rPr>
        <w:t xml:space="preserve"> in humans</w:t>
      </w:r>
      <w:r w:rsidR="00D61771" w:rsidRPr="001C45A8">
        <w:rPr>
          <w:rFonts w:ascii="Times New Roman" w:eastAsia="Times New Roman" w:hAnsi="Times New Roman" w:cs="Times New Roman"/>
          <w:color w:val="222222"/>
          <w:sz w:val="24"/>
          <w:szCs w:val="24"/>
          <w:lang w:val="en-US" w:eastAsia="nl-BE"/>
        </w:rPr>
        <w:t>,</w:t>
      </w:r>
      <w:r w:rsidR="00470844" w:rsidRPr="001C45A8">
        <w:rPr>
          <w:rFonts w:ascii="Times New Roman" w:eastAsia="Times New Roman" w:hAnsi="Times New Roman" w:cs="Times New Roman"/>
          <w:color w:val="222222"/>
          <w:sz w:val="24"/>
          <w:szCs w:val="24"/>
          <w:lang w:val="en-US" w:eastAsia="nl-BE"/>
        </w:rPr>
        <w:t xml:space="preserve"> </w:t>
      </w:r>
      <w:r w:rsidR="00625995" w:rsidRPr="001C45A8">
        <w:rPr>
          <w:rFonts w:ascii="Times New Roman" w:eastAsia="Times New Roman" w:hAnsi="Times New Roman" w:cs="Times New Roman"/>
          <w:color w:val="222222"/>
          <w:sz w:val="24"/>
          <w:szCs w:val="24"/>
          <w:lang w:val="en-US" w:eastAsia="nl-BE"/>
        </w:rPr>
        <w:t>a combination of “slow” and “fast” life-history traits</w:t>
      </w:r>
      <w:r w:rsidR="00D61771" w:rsidRPr="001C45A8">
        <w:rPr>
          <w:rFonts w:ascii="Times New Roman" w:eastAsia="Times New Roman" w:hAnsi="Times New Roman" w:cs="Times New Roman"/>
          <w:color w:val="222222"/>
          <w:sz w:val="24"/>
          <w:szCs w:val="24"/>
          <w:lang w:val="en-US" w:eastAsia="nl-BE"/>
        </w:rPr>
        <w:t xml:space="preserve"> </w:t>
      </w:r>
      <w:r w:rsidR="00625995" w:rsidRPr="001C45A8">
        <w:rPr>
          <w:rFonts w:ascii="Times New Roman" w:eastAsia="Times New Roman" w:hAnsi="Times New Roman" w:cs="Times New Roman"/>
          <w:color w:val="222222"/>
          <w:sz w:val="24"/>
          <w:szCs w:val="24"/>
          <w:lang w:val="en-US" w:eastAsia="nl-BE"/>
        </w:rPr>
        <w:t>(</w:t>
      </w:r>
      <w:r w:rsidR="008D4D5B" w:rsidRPr="001C45A8">
        <w:rPr>
          <w:rFonts w:ascii="Times New Roman" w:eastAsia="Times New Roman" w:hAnsi="Times New Roman" w:cs="Times New Roman"/>
          <w:color w:val="222222"/>
          <w:sz w:val="24"/>
          <w:szCs w:val="24"/>
          <w:lang w:val="en-US" w:eastAsia="nl-BE"/>
        </w:rPr>
        <w:t>Wrangham and Carmody 2010</w:t>
      </w:r>
      <w:r w:rsidR="00625995" w:rsidRPr="001C45A8">
        <w:rPr>
          <w:rFonts w:ascii="Times New Roman" w:eastAsia="Times New Roman" w:hAnsi="Times New Roman" w:cs="Times New Roman"/>
          <w:color w:val="222222"/>
          <w:sz w:val="24"/>
          <w:szCs w:val="24"/>
          <w:lang w:val="en-US" w:eastAsia="nl-BE"/>
        </w:rPr>
        <w:t>).</w:t>
      </w:r>
      <w:r w:rsidR="007969D3" w:rsidRPr="001C45A8">
        <w:rPr>
          <w:rFonts w:ascii="Times New Roman" w:eastAsia="Times New Roman" w:hAnsi="Times New Roman" w:cs="Times New Roman"/>
          <w:color w:val="222222"/>
          <w:sz w:val="24"/>
          <w:szCs w:val="24"/>
          <w:lang w:val="en-US" w:eastAsia="nl-BE"/>
        </w:rPr>
        <w:t xml:space="preserve"> </w:t>
      </w:r>
      <w:r w:rsidR="006F3244" w:rsidRPr="001C45A8">
        <w:rPr>
          <w:rFonts w:ascii="Times New Roman" w:eastAsia="Times New Roman" w:hAnsi="Times New Roman" w:cs="Times New Roman"/>
          <w:color w:val="222222"/>
          <w:sz w:val="24"/>
          <w:szCs w:val="24"/>
          <w:lang w:val="en-US" w:eastAsia="nl-BE"/>
        </w:rPr>
        <w:t>Thus, our species has</w:t>
      </w:r>
      <w:r w:rsidR="008A642E" w:rsidRPr="001C45A8">
        <w:rPr>
          <w:rFonts w:ascii="Times New Roman" w:eastAsia="Times New Roman" w:hAnsi="Times New Roman" w:cs="Times New Roman"/>
          <w:color w:val="222222"/>
          <w:sz w:val="24"/>
          <w:szCs w:val="24"/>
          <w:lang w:val="en-US" w:eastAsia="nl-BE"/>
        </w:rPr>
        <w:t xml:space="preserve"> more helpless</w:t>
      </w:r>
      <w:r w:rsidR="00BB7D10" w:rsidRPr="001C45A8">
        <w:rPr>
          <w:rFonts w:ascii="Times New Roman" w:eastAsia="Times New Roman" w:hAnsi="Times New Roman" w:cs="Times New Roman"/>
          <w:color w:val="222222"/>
          <w:sz w:val="24"/>
          <w:szCs w:val="24"/>
          <w:lang w:val="en-US" w:eastAsia="nl-BE"/>
        </w:rPr>
        <w:t>,</w:t>
      </w:r>
      <w:r w:rsidR="00CE317B" w:rsidRPr="001C45A8">
        <w:rPr>
          <w:rFonts w:ascii="Times New Roman" w:eastAsia="Times New Roman" w:hAnsi="Times New Roman" w:cs="Times New Roman"/>
          <w:color w:val="222222"/>
          <w:sz w:val="24"/>
          <w:szCs w:val="24"/>
          <w:lang w:val="en-US" w:eastAsia="nl-BE"/>
        </w:rPr>
        <w:t xml:space="preserve"> </w:t>
      </w:r>
      <w:r w:rsidR="008A642E" w:rsidRPr="001C45A8">
        <w:rPr>
          <w:rFonts w:ascii="Times New Roman" w:eastAsia="Times New Roman" w:hAnsi="Times New Roman" w:cs="Times New Roman"/>
          <w:color w:val="222222"/>
          <w:sz w:val="24"/>
          <w:szCs w:val="24"/>
          <w:lang w:val="en-US" w:eastAsia="nl-BE"/>
        </w:rPr>
        <w:t>needy children</w:t>
      </w:r>
      <w:r w:rsidR="006F3244" w:rsidRPr="001C45A8">
        <w:rPr>
          <w:rFonts w:ascii="Times New Roman" w:eastAsia="Times New Roman" w:hAnsi="Times New Roman" w:cs="Times New Roman"/>
          <w:color w:val="222222"/>
          <w:sz w:val="24"/>
          <w:szCs w:val="24"/>
          <w:lang w:val="en-US" w:eastAsia="nl-BE"/>
        </w:rPr>
        <w:t>, and their needs</w:t>
      </w:r>
      <w:r w:rsidR="008A642E" w:rsidRPr="001C45A8">
        <w:rPr>
          <w:rFonts w:ascii="Times New Roman" w:eastAsia="Times New Roman" w:hAnsi="Times New Roman" w:cs="Times New Roman"/>
          <w:color w:val="222222"/>
          <w:sz w:val="24"/>
          <w:szCs w:val="24"/>
          <w:lang w:val="en-US" w:eastAsia="nl-BE"/>
        </w:rPr>
        <w:t xml:space="preserve"> stack up</w:t>
      </w:r>
      <w:r w:rsidR="007969D3" w:rsidRPr="001C45A8">
        <w:rPr>
          <w:rFonts w:ascii="Times New Roman" w:eastAsia="Times New Roman" w:hAnsi="Times New Roman" w:cs="Times New Roman"/>
          <w:color w:val="222222"/>
          <w:sz w:val="24"/>
          <w:szCs w:val="24"/>
          <w:lang w:val="en-US" w:eastAsia="nl-BE"/>
        </w:rPr>
        <w:t xml:space="preserve">. </w:t>
      </w:r>
      <w:r w:rsidR="00D61771" w:rsidRPr="001C45A8">
        <w:rPr>
          <w:rFonts w:ascii="Times New Roman" w:eastAsia="Times New Roman" w:hAnsi="Times New Roman" w:cs="Times New Roman"/>
          <w:color w:val="222222"/>
          <w:sz w:val="24"/>
          <w:szCs w:val="24"/>
          <w:lang w:val="en-US" w:eastAsia="nl-BE"/>
        </w:rPr>
        <w:t xml:space="preserve">If childhood is so costly, what evolutionary story could account for it? And how might that story gain empirical traction? </w:t>
      </w:r>
      <w:r w:rsidR="007346B4" w:rsidRPr="001C45A8">
        <w:rPr>
          <w:rFonts w:ascii="Times New Roman" w:eastAsia="Times New Roman" w:hAnsi="Times New Roman" w:cs="Times New Roman"/>
          <w:color w:val="222222"/>
          <w:sz w:val="24"/>
          <w:szCs w:val="24"/>
          <w:lang w:val="en-US" w:eastAsia="nl-BE"/>
        </w:rPr>
        <w:t>Unsurprisingly</w:t>
      </w:r>
      <w:r w:rsidR="001866CC">
        <w:rPr>
          <w:rFonts w:ascii="Times New Roman" w:eastAsia="Times New Roman" w:hAnsi="Times New Roman" w:cs="Times New Roman"/>
          <w:color w:val="222222"/>
          <w:sz w:val="24"/>
          <w:szCs w:val="24"/>
          <w:lang w:val="en-US" w:eastAsia="nl-BE"/>
        </w:rPr>
        <w:t>,</w:t>
      </w:r>
      <w:r w:rsidR="007346B4" w:rsidRPr="001C45A8">
        <w:rPr>
          <w:rFonts w:ascii="Times New Roman" w:eastAsia="Times New Roman" w:hAnsi="Times New Roman" w:cs="Times New Roman"/>
          <w:color w:val="222222"/>
          <w:sz w:val="24"/>
          <w:szCs w:val="24"/>
          <w:lang w:val="en-US" w:eastAsia="nl-BE"/>
        </w:rPr>
        <w:t xml:space="preserve"> scholars</w:t>
      </w:r>
      <w:r w:rsidR="00D61771" w:rsidRPr="001C45A8">
        <w:rPr>
          <w:rFonts w:ascii="Times New Roman" w:eastAsia="Times New Roman" w:hAnsi="Times New Roman" w:cs="Times New Roman"/>
          <w:color w:val="222222"/>
          <w:sz w:val="24"/>
          <w:szCs w:val="24"/>
          <w:lang w:val="en-US" w:eastAsia="nl-BE"/>
        </w:rPr>
        <w:t xml:space="preserve"> across</w:t>
      </w:r>
      <w:r w:rsidR="007346B4" w:rsidRPr="001C45A8">
        <w:rPr>
          <w:rFonts w:ascii="Times New Roman" w:eastAsia="Times New Roman" w:hAnsi="Times New Roman" w:cs="Times New Roman"/>
          <w:color w:val="222222"/>
          <w:sz w:val="24"/>
          <w:szCs w:val="24"/>
          <w:lang w:val="en-US" w:eastAsia="nl-BE"/>
        </w:rPr>
        <w:t xml:space="preserve"> many disciplines have </w:t>
      </w:r>
      <w:r w:rsidR="00CE317B" w:rsidRPr="001C45A8">
        <w:rPr>
          <w:rFonts w:ascii="Times New Roman" w:eastAsia="Times New Roman" w:hAnsi="Times New Roman" w:cs="Times New Roman"/>
          <w:color w:val="222222"/>
          <w:sz w:val="24"/>
          <w:szCs w:val="24"/>
          <w:lang w:val="en-US" w:eastAsia="nl-BE"/>
        </w:rPr>
        <w:t>tackled</w:t>
      </w:r>
      <w:r w:rsidR="007346B4" w:rsidRPr="001C45A8">
        <w:rPr>
          <w:rFonts w:ascii="Times New Roman" w:eastAsia="Times New Roman" w:hAnsi="Times New Roman" w:cs="Times New Roman"/>
          <w:color w:val="222222"/>
          <w:sz w:val="24"/>
          <w:szCs w:val="24"/>
          <w:lang w:val="en-US" w:eastAsia="nl-BE"/>
        </w:rPr>
        <w:t xml:space="preserve"> evolutionary questions </w:t>
      </w:r>
      <w:r w:rsidR="00D61771" w:rsidRPr="001C45A8">
        <w:rPr>
          <w:rFonts w:ascii="Times New Roman" w:eastAsia="Times New Roman" w:hAnsi="Times New Roman" w:cs="Times New Roman"/>
          <w:color w:val="222222"/>
          <w:sz w:val="24"/>
          <w:szCs w:val="24"/>
          <w:lang w:val="en-US" w:eastAsia="nl-BE"/>
        </w:rPr>
        <w:t xml:space="preserve">about </w:t>
      </w:r>
      <w:r w:rsidR="00CE317B" w:rsidRPr="001C45A8">
        <w:rPr>
          <w:rFonts w:ascii="Times New Roman" w:eastAsia="Times New Roman" w:hAnsi="Times New Roman" w:cs="Times New Roman"/>
          <w:color w:val="222222"/>
          <w:sz w:val="24"/>
          <w:szCs w:val="24"/>
          <w:lang w:val="en-US" w:eastAsia="nl-BE"/>
        </w:rPr>
        <w:t>childhood</w:t>
      </w:r>
      <w:r w:rsidR="00BA1692">
        <w:rPr>
          <w:rFonts w:ascii="Times New Roman" w:eastAsia="Times New Roman" w:hAnsi="Times New Roman" w:cs="Times New Roman"/>
          <w:color w:val="222222"/>
          <w:sz w:val="24"/>
          <w:szCs w:val="24"/>
          <w:lang w:val="en-US" w:eastAsia="nl-BE"/>
        </w:rPr>
        <w:t xml:space="preserve">, </w:t>
      </w:r>
      <w:r w:rsidR="00483DEC">
        <w:rPr>
          <w:rFonts w:ascii="Times New Roman" w:eastAsia="Times New Roman" w:hAnsi="Times New Roman" w:cs="Times New Roman"/>
          <w:color w:val="222222"/>
          <w:sz w:val="24"/>
          <w:szCs w:val="24"/>
          <w:lang w:val="en-US" w:eastAsia="nl-BE"/>
        </w:rPr>
        <w:t xml:space="preserve">with perspectives </w:t>
      </w:r>
      <w:r w:rsidR="00BA1692">
        <w:rPr>
          <w:rFonts w:ascii="Times New Roman" w:eastAsia="Times New Roman" w:hAnsi="Times New Roman" w:cs="Times New Roman"/>
          <w:color w:val="222222"/>
          <w:sz w:val="24"/>
          <w:szCs w:val="24"/>
          <w:lang w:val="en-US" w:eastAsia="nl-BE"/>
        </w:rPr>
        <w:t xml:space="preserve">ranging from </w:t>
      </w:r>
      <w:r w:rsidR="00483DEC">
        <w:rPr>
          <w:rFonts w:ascii="Times New Roman" w:eastAsia="Times New Roman" w:hAnsi="Times New Roman" w:cs="Times New Roman"/>
          <w:color w:val="222222"/>
          <w:sz w:val="24"/>
          <w:szCs w:val="24"/>
          <w:lang w:val="en-US" w:eastAsia="nl-BE"/>
        </w:rPr>
        <w:t>evolutionary, biological and cultural anthropology, to</w:t>
      </w:r>
      <w:r w:rsidR="008F4684">
        <w:rPr>
          <w:rFonts w:ascii="Times New Roman" w:eastAsia="Times New Roman" w:hAnsi="Times New Roman" w:cs="Times New Roman"/>
          <w:color w:val="222222"/>
          <w:sz w:val="24"/>
          <w:szCs w:val="24"/>
          <w:lang w:val="en-US" w:eastAsia="nl-BE"/>
        </w:rPr>
        <w:t xml:space="preserve"> archaeology, psychology</w:t>
      </w:r>
      <w:r w:rsidR="00622E0C">
        <w:rPr>
          <w:rFonts w:ascii="Times New Roman" w:eastAsia="Times New Roman" w:hAnsi="Times New Roman" w:cs="Times New Roman"/>
          <w:color w:val="222222"/>
          <w:sz w:val="24"/>
          <w:szCs w:val="24"/>
          <w:lang w:val="en-US" w:eastAsia="nl-BE"/>
        </w:rPr>
        <w:t>,</w:t>
      </w:r>
      <w:r w:rsidR="008F4684">
        <w:rPr>
          <w:rFonts w:ascii="Times New Roman" w:eastAsia="Times New Roman" w:hAnsi="Times New Roman" w:cs="Times New Roman"/>
          <w:color w:val="222222"/>
          <w:sz w:val="24"/>
          <w:szCs w:val="24"/>
          <w:lang w:val="en-US" w:eastAsia="nl-BE"/>
        </w:rPr>
        <w:t xml:space="preserve"> and public health</w:t>
      </w:r>
      <w:r w:rsidR="00205344">
        <w:rPr>
          <w:rFonts w:ascii="Times New Roman" w:eastAsia="Times New Roman" w:hAnsi="Times New Roman" w:cs="Times New Roman"/>
          <w:color w:val="222222"/>
          <w:sz w:val="24"/>
          <w:szCs w:val="24"/>
          <w:lang w:val="en-US" w:eastAsia="nl-BE"/>
        </w:rPr>
        <w:t xml:space="preserve"> </w:t>
      </w:r>
      <w:r w:rsidR="00205344" w:rsidRPr="001C45A8">
        <w:rPr>
          <w:rFonts w:ascii="Times New Roman" w:eastAsia="Times New Roman" w:hAnsi="Times New Roman" w:cs="Times New Roman"/>
          <w:color w:val="222222"/>
          <w:sz w:val="24"/>
          <w:szCs w:val="24"/>
          <w:lang w:val="en-US" w:eastAsia="nl-BE"/>
        </w:rPr>
        <w:t>(see Meehan and Crittenden 2016)</w:t>
      </w:r>
      <w:r w:rsidR="00D61771" w:rsidRPr="001C45A8">
        <w:rPr>
          <w:rFonts w:ascii="Times New Roman" w:eastAsia="Times New Roman" w:hAnsi="Times New Roman" w:cs="Times New Roman"/>
          <w:color w:val="222222"/>
          <w:sz w:val="24"/>
          <w:szCs w:val="24"/>
          <w:lang w:val="en-US" w:eastAsia="nl-BE"/>
        </w:rPr>
        <w:t xml:space="preserve">. </w:t>
      </w:r>
      <w:r w:rsidR="007102E0">
        <w:rPr>
          <w:rFonts w:ascii="Times New Roman" w:eastAsia="Times New Roman" w:hAnsi="Times New Roman" w:cs="Times New Roman"/>
          <w:color w:val="222222"/>
          <w:sz w:val="24"/>
          <w:szCs w:val="24"/>
          <w:lang w:val="en-US" w:eastAsia="nl-BE"/>
        </w:rPr>
        <w:t xml:space="preserve">Here, </w:t>
      </w:r>
      <w:r w:rsidR="00986386">
        <w:rPr>
          <w:rFonts w:ascii="Times New Roman" w:eastAsia="Times New Roman" w:hAnsi="Times New Roman" w:cs="Times New Roman"/>
          <w:color w:val="222222"/>
          <w:sz w:val="24"/>
          <w:szCs w:val="24"/>
          <w:lang w:val="en-US" w:eastAsia="nl-BE"/>
        </w:rPr>
        <w:t xml:space="preserve">we are interested in understanding childhood as an evolutionary phenomenon with </w:t>
      </w:r>
      <w:r w:rsidR="00855FEA">
        <w:rPr>
          <w:rFonts w:ascii="Times New Roman" w:eastAsia="Times New Roman" w:hAnsi="Times New Roman" w:cs="Times New Roman"/>
          <w:color w:val="222222"/>
          <w:sz w:val="24"/>
          <w:szCs w:val="24"/>
          <w:lang w:val="en-US" w:eastAsia="nl-BE"/>
        </w:rPr>
        <w:t>deep</w:t>
      </w:r>
      <w:r w:rsidR="00986386">
        <w:rPr>
          <w:rFonts w:ascii="Times New Roman" w:eastAsia="Times New Roman" w:hAnsi="Times New Roman" w:cs="Times New Roman"/>
          <w:color w:val="222222"/>
          <w:sz w:val="24"/>
          <w:szCs w:val="24"/>
          <w:lang w:val="en-US" w:eastAsia="nl-BE"/>
        </w:rPr>
        <w:t xml:space="preserve"> roots in our </w:t>
      </w:r>
      <w:r w:rsidR="00855FEA">
        <w:rPr>
          <w:rFonts w:ascii="Times New Roman" w:eastAsia="Times New Roman" w:hAnsi="Times New Roman" w:cs="Times New Roman"/>
          <w:color w:val="222222"/>
          <w:sz w:val="24"/>
          <w:szCs w:val="24"/>
          <w:lang w:val="en-US" w:eastAsia="nl-BE"/>
        </w:rPr>
        <w:t>ancestral</w:t>
      </w:r>
      <w:r w:rsidR="00986386">
        <w:rPr>
          <w:rFonts w:ascii="Times New Roman" w:eastAsia="Times New Roman" w:hAnsi="Times New Roman" w:cs="Times New Roman"/>
          <w:color w:val="222222"/>
          <w:sz w:val="24"/>
          <w:szCs w:val="24"/>
          <w:lang w:val="en-US" w:eastAsia="nl-BE"/>
        </w:rPr>
        <w:t xml:space="preserve"> history</w:t>
      </w:r>
      <w:r w:rsidR="00855FEA">
        <w:rPr>
          <w:rFonts w:ascii="Times New Roman" w:eastAsia="Times New Roman" w:hAnsi="Times New Roman" w:cs="Times New Roman"/>
          <w:color w:val="222222"/>
          <w:sz w:val="24"/>
          <w:szCs w:val="24"/>
          <w:lang w:val="en-US" w:eastAsia="nl-BE"/>
        </w:rPr>
        <w:t xml:space="preserve">, rather than </w:t>
      </w:r>
      <w:r w:rsidR="0097078E">
        <w:rPr>
          <w:rFonts w:ascii="Times New Roman" w:eastAsia="Times New Roman" w:hAnsi="Times New Roman" w:cs="Times New Roman"/>
          <w:color w:val="222222"/>
          <w:sz w:val="24"/>
          <w:szCs w:val="24"/>
          <w:lang w:val="en-US" w:eastAsia="nl-BE"/>
        </w:rPr>
        <w:t>specific cultural conceptions of childhood that arose much later</w:t>
      </w:r>
      <w:r w:rsidR="000150D3">
        <w:rPr>
          <w:rStyle w:val="FootnoteReference"/>
          <w:rFonts w:ascii="Times New Roman" w:eastAsia="Times New Roman" w:hAnsi="Times New Roman" w:cs="Times New Roman"/>
          <w:color w:val="222222"/>
          <w:sz w:val="24"/>
          <w:szCs w:val="24"/>
          <w:lang w:val="en-US" w:eastAsia="nl-BE"/>
        </w:rPr>
        <w:footnoteReference w:id="2"/>
      </w:r>
      <w:r w:rsidR="0097078E">
        <w:rPr>
          <w:rFonts w:ascii="Times New Roman" w:eastAsia="Times New Roman" w:hAnsi="Times New Roman" w:cs="Times New Roman"/>
          <w:color w:val="222222"/>
          <w:sz w:val="24"/>
          <w:szCs w:val="24"/>
          <w:lang w:val="en-US" w:eastAsia="nl-BE"/>
        </w:rPr>
        <w:t>.</w:t>
      </w:r>
    </w:p>
    <w:p w14:paraId="490E46FE" w14:textId="77777777" w:rsidR="00BE0A5C" w:rsidRPr="001C45A8" w:rsidRDefault="00BE0A5C" w:rsidP="00455157">
      <w:pPr>
        <w:shd w:val="clear" w:color="auto" w:fill="FFFFFF"/>
        <w:spacing w:after="0"/>
        <w:rPr>
          <w:rFonts w:ascii="Times New Roman" w:eastAsia="Times New Roman" w:hAnsi="Times New Roman" w:cs="Times New Roman"/>
          <w:color w:val="222222"/>
          <w:sz w:val="24"/>
          <w:szCs w:val="24"/>
          <w:lang w:val="en-US" w:eastAsia="nl-BE"/>
        </w:rPr>
      </w:pPr>
    </w:p>
    <w:p w14:paraId="61833088" w14:textId="4FD93B29" w:rsidR="00E558B0" w:rsidRPr="001C45A8" w:rsidRDefault="00D61771" w:rsidP="00455157">
      <w:pPr>
        <w:shd w:val="clear" w:color="auto" w:fill="FFFFFF"/>
        <w:spacing w:after="0"/>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C</w:t>
      </w:r>
      <w:r w:rsidR="00CE317B" w:rsidRPr="001C45A8">
        <w:rPr>
          <w:rFonts w:ascii="Times New Roman" w:eastAsia="Times New Roman" w:hAnsi="Times New Roman" w:cs="Times New Roman"/>
          <w:color w:val="222222"/>
          <w:sz w:val="24"/>
          <w:szCs w:val="24"/>
          <w:lang w:val="en-US" w:eastAsia="nl-BE"/>
        </w:rPr>
        <w:t>hildhood</w:t>
      </w:r>
      <w:r w:rsidRPr="001C45A8">
        <w:rPr>
          <w:rFonts w:ascii="Times New Roman" w:eastAsia="Times New Roman" w:hAnsi="Times New Roman" w:cs="Times New Roman"/>
          <w:color w:val="222222"/>
          <w:sz w:val="24"/>
          <w:szCs w:val="24"/>
          <w:lang w:val="en-US" w:eastAsia="nl-BE"/>
        </w:rPr>
        <w:t>, w</w:t>
      </w:r>
      <w:r w:rsidR="00D53A11" w:rsidRPr="001C45A8">
        <w:rPr>
          <w:rFonts w:ascii="Times New Roman" w:eastAsia="Times New Roman" w:hAnsi="Times New Roman" w:cs="Times New Roman"/>
          <w:color w:val="222222"/>
          <w:sz w:val="24"/>
          <w:szCs w:val="24"/>
          <w:lang w:val="en-US" w:eastAsia="nl-BE"/>
        </w:rPr>
        <w:t>e’ll argue</w:t>
      </w:r>
      <w:r w:rsidRPr="001C45A8">
        <w:rPr>
          <w:rFonts w:ascii="Times New Roman" w:eastAsia="Times New Roman" w:hAnsi="Times New Roman" w:cs="Times New Roman"/>
          <w:color w:val="222222"/>
          <w:sz w:val="24"/>
          <w:szCs w:val="24"/>
          <w:lang w:val="en-US" w:eastAsia="nl-BE"/>
        </w:rPr>
        <w:t>,</w:t>
      </w:r>
      <w:r w:rsidR="00D53A11" w:rsidRPr="001C45A8">
        <w:rPr>
          <w:rFonts w:ascii="Times New Roman" w:eastAsia="Times New Roman" w:hAnsi="Times New Roman" w:cs="Times New Roman"/>
          <w:color w:val="222222"/>
          <w:sz w:val="24"/>
          <w:szCs w:val="24"/>
          <w:lang w:val="en-US" w:eastAsia="nl-BE"/>
        </w:rPr>
        <w:t xml:space="preserve"> should </w:t>
      </w:r>
      <w:r w:rsidR="00A2241A" w:rsidRPr="001C45A8">
        <w:rPr>
          <w:rFonts w:ascii="Times New Roman" w:eastAsia="Times New Roman" w:hAnsi="Times New Roman" w:cs="Times New Roman"/>
          <w:color w:val="222222"/>
          <w:sz w:val="24"/>
          <w:szCs w:val="24"/>
          <w:lang w:val="en-US" w:eastAsia="nl-BE"/>
        </w:rPr>
        <w:t>be</w:t>
      </w:r>
      <w:r w:rsidR="00D53A11" w:rsidRPr="001C45A8">
        <w:rPr>
          <w:rFonts w:ascii="Times New Roman" w:eastAsia="Times New Roman" w:hAnsi="Times New Roman" w:cs="Times New Roman"/>
          <w:color w:val="222222"/>
          <w:sz w:val="24"/>
          <w:szCs w:val="24"/>
          <w:lang w:val="en-US" w:eastAsia="nl-BE"/>
        </w:rPr>
        <w:t xml:space="preserve"> understood as </w:t>
      </w:r>
      <w:r w:rsidR="00744F35" w:rsidRPr="001C45A8">
        <w:rPr>
          <w:rFonts w:ascii="Times New Roman" w:eastAsia="Times New Roman" w:hAnsi="Times New Roman" w:cs="Times New Roman"/>
          <w:color w:val="222222"/>
          <w:sz w:val="24"/>
          <w:szCs w:val="24"/>
          <w:lang w:val="en-US" w:eastAsia="nl-BE"/>
        </w:rPr>
        <w:t xml:space="preserve">a </w:t>
      </w:r>
      <w:r w:rsidR="00D53A11" w:rsidRPr="001C45A8">
        <w:rPr>
          <w:rFonts w:ascii="Times New Roman" w:eastAsia="Times New Roman" w:hAnsi="Times New Roman" w:cs="Times New Roman"/>
          <w:i/>
          <w:iCs/>
          <w:color w:val="222222"/>
          <w:sz w:val="24"/>
          <w:szCs w:val="24"/>
          <w:lang w:val="en-US" w:eastAsia="nl-BE"/>
        </w:rPr>
        <w:t>trait</w:t>
      </w:r>
      <w:r w:rsidR="00311F5E" w:rsidRPr="001C45A8">
        <w:rPr>
          <w:rFonts w:ascii="Times New Roman" w:eastAsia="Times New Roman" w:hAnsi="Times New Roman" w:cs="Times New Roman"/>
          <w:i/>
          <w:iCs/>
          <w:color w:val="222222"/>
          <w:sz w:val="24"/>
          <w:szCs w:val="24"/>
          <w:lang w:val="en-US" w:eastAsia="nl-BE"/>
        </w:rPr>
        <w:t xml:space="preserve"> </w:t>
      </w:r>
      <w:r w:rsidR="00D53A11" w:rsidRPr="001C45A8">
        <w:rPr>
          <w:rFonts w:ascii="Times New Roman" w:eastAsia="Times New Roman" w:hAnsi="Times New Roman" w:cs="Times New Roman"/>
          <w:i/>
          <w:iCs/>
          <w:color w:val="222222"/>
          <w:sz w:val="24"/>
          <w:szCs w:val="24"/>
          <w:lang w:val="en-US" w:eastAsia="nl-BE"/>
        </w:rPr>
        <w:t>complex</w:t>
      </w:r>
      <w:r w:rsidRPr="001C45A8">
        <w:rPr>
          <w:rFonts w:ascii="Times New Roman" w:eastAsia="Times New Roman" w:hAnsi="Times New Roman" w:cs="Times New Roman"/>
          <w:color w:val="222222"/>
          <w:sz w:val="24"/>
          <w:szCs w:val="24"/>
          <w:lang w:val="en-US" w:eastAsia="nl-BE"/>
        </w:rPr>
        <w:t>. A</w:t>
      </w:r>
      <w:r w:rsidR="00881356" w:rsidRPr="001C45A8">
        <w:rPr>
          <w:rFonts w:ascii="Times New Roman" w:eastAsia="Times New Roman" w:hAnsi="Times New Roman" w:cs="Times New Roman"/>
          <w:color w:val="222222"/>
          <w:sz w:val="24"/>
          <w:szCs w:val="24"/>
          <w:lang w:val="en-US" w:eastAsia="nl-BE"/>
        </w:rPr>
        <w:t xml:space="preserve"> trait</w:t>
      </w:r>
      <w:r w:rsidR="00311F5E" w:rsidRPr="001C45A8">
        <w:rPr>
          <w:rFonts w:ascii="Times New Roman" w:eastAsia="Times New Roman" w:hAnsi="Times New Roman" w:cs="Times New Roman"/>
          <w:color w:val="222222"/>
          <w:sz w:val="24"/>
          <w:szCs w:val="24"/>
          <w:lang w:val="en-US" w:eastAsia="nl-BE"/>
        </w:rPr>
        <w:t xml:space="preserve"> </w:t>
      </w:r>
      <w:r w:rsidR="00881356" w:rsidRPr="001C45A8">
        <w:rPr>
          <w:rFonts w:ascii="Times New Roman" w:eastAsia="Times New Roman" w:hAnsi="Times New Roman" w:cs="Times New Roman"/>
          <w:color w:val="222222"/>
          <w:sz w:val="24"/>
          <w:szCs w:val="24"/>
          <w:lang w:val="en-US" w:eastAsia="nl-BE"/>
        </w:rPr>
        <w:t>complex</w:t>
      </w:r>
      <w:r w:rsidR="00946B30" w:rsidRPr="001C45A8">
        <w:rPr>
          <w:rFonts w:ascii="Times New Roman" w:eastAsia="Times New Roman" w:hAnsi="Times New Roman" w:cs="Times New Roman"/>
          <w:color w:val="222222"/>
          <w:sz w:val="24"/>
          <w:szCs w:val="24"/>
          <w:lang w:val="en-US" w:eastAsia="nl-BE"/>
        </w:rPr>
        <w:t xml:space="preserve"> </w:t>
      </w:r>
      <w:r w:rsidR="006F3244" w:rsidRPr="001C45A8">
        <w:rPr>
          <w:rFonts w:ascii="Times New Roman" w:eastAsia="Times New Roman" w:hAnsi="Times New Roman" w:cs="Times New Roman"/>
          <w:color w:val="222222"/>
          <w:sz w:val="24"/>
          <w:szCs w:val="24"/>
          <w:lang w:val="en-US" w:eastAsia="nl-BE"/>
        </w:rPr>
        <w:t xml:space="preserve">consists </w:t>
      </w:r>
      <w:r w:rsidR="005A2CE7" w:rsidRPr="001C45A8">
        <w:rPr>
          <w:rFonts w:ascii="Times New Roman" w:eastAsia="Times New Roman" w:hAnsi="Times New Roman" w:cs="Times New Roman"/>
          <w:color w:val="222222"/>
          <w:sz w:val="24"/>
          <w:szCs w:val="24"/>
          <w:lang w:val="en-US" w:eastAsia="nl-BE"/>
        </w:rPr>
        <w:t>of</w:t>
      </w:r>
      <w:r w:rsidR="00102900" w:rsidRPr="001C45A8">
        <w:rPr>
          <w:rFonts w:ascii="Times New Roman" w:eastAsia="Times New Roman" w:hAnsi="Times New Roman" w:cs="Times New Roman"/>
          <w:color w:val="222222"/>
          <w:sz w:val="24"/>
          <w:szCs w:val="24"/>
          <w:lang w:val="en-US" w:eastAsia="nl-BE"/>
        </w:rPr>
        <w:t xml:space="preserve"> </w:t>
      </w:r>
      <w:r w:rsidR="006F3244" w:rsidRPr="001C45A8">
        <w:rPr>
          <w:rFonts w:ascii="Times New Roman" w:eastAsia="Times New Roman" w:hAnsi="Times New Roman" w:cs="Times New Roman"/>
          <w:color w:val="222222"/>
          <w:sz w:val="24"/>
          <w:szCs w:val="24"/>
          <w:lang w:val="en-US" w:eastAsia="nl-BE"/>
        </w:rPr>
        <w:t xml:space="preserve">multiple, potentially independent (evolutionarily and developmental) </w:t>
      </w:r>
      <w:r w:rsidRPr="001C45A8">
        <w:rPr>
          <w:rFonts w:ascii="Times New Roman" w:eastAsia="Times New Roman" w:hAnsi="Times New Roman" w:cs="Times New Roman"/>
          <w:color w:val="222222"/>
          <w:sz w:val="24"/>
          <w:szCs w:val="24"/>
          <w:lang w:val="en-US" w:eastAsia="nl-BE"/>
        </w:rPr>
        <w:t xml:space="preserve">components </w:t>
      </w:r>
      <w:r w:rsidR="000624FC">
        <w:rPr>
          <w:rFonts w:ascii="Times New Roman" w:eastAsia="Times New Roman" w:hAnsi="Times New Roman" w:cs="Times New Roman"/>
          <w:color w:val="222222"/>
          <w:sz w:val="24"/>
          <w:szCs w:val="24"/>
          <w:lang w:val="en-US" w:eastAsia="nl-BE"/>
        </w:rPr>
        <w:t>that</w:t>
      </w:r>
      <w:r w:rsidR="000624FC" w:rsidRPr="001C45A8">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 xml:space="preserve">tend to ‘hang together’ from the perspective of the end of an evolutionary sequence, but may not have </w:t>
      </w:r>
      <w:r w:rsidR="006F3244" w:rsidRPr="001C45A8">
        <w:rPr>
          <w:rFonts w:ascii="Times New Roman" w:eastAsia="Times New Roman" w:hAnsi="Times New Roman" w:cs="Times New Roman"/>
          <w:color w:val="222222"/>
          <w:sz w:val="24"/>
          <w:szCs w:val="24"/>
          <w:lang w:val="en-US" w:eastAsia="nl-BE"/>
        </w:rPr>
        <w:t>evolved as a</w:t>
      </w:r>
      <w:r w:rsidRPr="001C45A8">
        <w:rPr>
          <w:rFonts w:ascii="Times New Roman" w:eastAsia="Times New Roman" w:hAnsi="Times New Roman" w:cs="Times New Roman"/>
          <w:color w:val="222222"/>
          <w:sz w:val="24"/>
          <w:szCs w:val="24"/>
          <w:lang w:val="en-US" w:eastAsia="nl-BE"/>
        </w:rPr>
        <w:t xml:space="preserve"> </w:t>
      </w:r>
      <w:r w:rsidR="006F3244" w:rsidRPr="001C45A8">
        <w:rPr>
          <w:rFonts w:ascii="Times New Roman" w:eastAsia="Times New Roman" w:hAnsi="Times New Roman" w:cs="Times New Roman"/>
          <w:color w:val="222222"/>
          <w:sz w:val="24"/>
          <w:szCs w:val="24"/>
          <w:lang w:val="en-US" w:eastAsia="nl-BE"/>
        </w:rPr>
        <w:t>package</w:t>
      </w:r>
      <w:r w:rsidR="00C30D63">
        <w:rPr>
          <w:rFonts w:ascii="Times New Roman" w:eastAsia="Times New Roman" w:hAnsi="Times New Roman" w:cs="Times New Roman"/>
          <w:color w:val="222222"/>
          <w:sz w:val="24"/>
          <w:szCs w:val="24"/>
          <w:lang w:val="en-US" w:eastAsia="nl-BE"/>
        </w:rPr>
        <w:t>.</w:t>
      </w:r>
      <w:r w:rsidR="006F3244" w:rsidRPr="001C45A8">
        <w:rPr>
          <w:rFonts w:ascii="Times New Roman" w:eastAsia="Times New Roman" w:hAnsi="Times New Roman" w:cs="Times New Roman"/>
          <w:color w:val="222222"/>
          <w:sz w:val="24"/>
          <w:szCs w:val="24"/>
          <w:lang w:val="en-US" w:eastAsia="nl-BE"/>
        </w:rPr>
        <w:t xml:space="preserve"> </w:t>
      </w:r>
      <w:r w:rsidR="00C00AFF">
        <w:rPr>
          <w:rFonts w:ascii="Times New Roman" w:eastAsia="Times New Roman" w:hAnsi="Times New Roman" w:cs="Times New Roman"/>
          <w:color w:val="222222"/>
          <w:sz w:val="24"/>
          <w:szCs w:val="24"/>
          <w:lang w:val="en-US" w:eastAsia="nl-BE"/>
        </w:rPr>
        <w:t xml:space="preserve">These instead may have evolved </w:t>
      </w:r>
      <w:r w:rsidRPr="001C45A8">
        <w:rPr>
          <w:rFonts w:ascii="Times New Roman" w:eastAsia="Times New Roman" w:hAnsi="Times New Roman" w:cs="Times New Roman"/>
          <w:color w:val="222222"/>
          <w:sz w:val="24"/>
          <w:szCs w:val="24"/>
          <w:lang w:val="en-US" w:eastAsia="nl-BE"/>
        </w:rPr>
        <w:t>mosaically</w:t>
      </w:r>
      <w:r w:rsidR="00C00AFF">
        <w:rPr>
          <w:rFonts w:ascii="Times New Roman" w:eastAsia="Times New Roman" w:hAnsi="Times New Roman" w:cs="Times New Roman"/>
          <w:color w:val="222222"/>
          <w:sz w:val="24"/>
          <w:szCs w:val="24"/>
          <w:lang w:val="en-US" w:eastAsia="nl-BE"/>
        </w:rPr>
        <w:t xml:space="preserve">, at different times and </w:t>
      </w:r>
      <w:r w:rsidR="000F6ADB">
        <w:rPr>
          <w:rFonts w:ascii="Times New Roman" w:eastAsia="Times New Roman" w:hAnsi="Times New Roman" w:cs="Times New Roman"/>
          <w:color w:val="222222"/>
          <w:sz w:val="24"/>
          <w:szCs w:val="24"/>
          <w:lang w:val="en-US" w:eastAsia="nl-BE"/>
        </w:rPr>
        <w:t>bearing</w:t>
      </w:r>
      <w:r w:rsidR="00C00AFF">
        <w:rPr>
          <w:rFonts w:ascii="Times New Roman" w:eastAsia="Times New Roman" w:hAnsi="Times New Roman" w:cs="Times New Roman"/>
          <w:color w:val="222222"/>
          <w:sz w:val="24"/>
          <w:szCs w:val="24"/>
          <w:lang w:val="en-US" w:eastAsia="nl-BE"/>
        </w:rPr>
        <w:t xml:space="preserve"> different</w:t>
      </w:r>
      <w:r w:rsidR="000F6ADB">
        <w:rPr>
          <w:rFonts w:ascii="Times New Roman" w:eastAsia="Times New Roman" w:hAnsi="Times New Roman" w:cs="Times New Roman"/>
          <w:color w:val="222222"/>
          <w:sz w:val="24"/>
          <w:szCs w:val="24"/>
          <w:lang w:val="en-US" w:eastAsia="nl-BE"/>
        </w:rPr>
        <w:t xml:space="preserve"> (or no) adaptive value</w:t>
      </w:r>
      <w:r w:rsidRPr="001C45A8">
        <w:rPr>
          <w:rFonts w:ascii="Times New Roman" w:eastAsia="Times New Roman" w:hAnsi="Times New Roman" w:cs="Times New Roman"/>
          <w:color w:val="222222"/>
          <w:sz w:val="24"/>
          <w:szCs w:val="24"/>
          <w:lang w:val="en-US" w:eastAsia="nl-BE"/>
        </w:rPr>
        <w:t>. I</w:t>
      </w:r>
      <w:r w:rsidR="006F3244" w:rsidRPr="001C45A8">
        <w:rPr>
          <w:rFonts w:ascii="Times New Roman" w:eastAsia="Times New Roman" w:hAnsi="Times New Roman" w:cs="Times New Roman"/>
          <w:color w:val="222222"/>
          <w:sz w:val="24"/>
          <w:szCs w:val="24"/>
          <w:lang w:val="en-US" w:eastAsia="nl-BE"/>
        </w:rPr>
        <w:t xml:space="preserve">n virtue of </w:t>
      </w:r>
      <w:r w:rsidR="006C4F6A" w:rsidRPr="001C45A8">
        <w:rPr>
          <w:rFonts w:ascii="Times New Roman" w:eastAsia="Times New Roman" w:hAnsi="Times New Roman" w:cs="Times New Roman"/>
          <w:color w:val="222222"/>
          <w:sz w:val="24"/>
          <w:szCs w:val="24"/>
          <w:lang w:val="en-US" w:eastAsia="nl-BE"/>
        </w:rPr>
        <w:t>this</w:t>
      </w:r>
      <w:r w:rsidR="00CE317B" w:rsidRPr="001C45A8">
        <w:rPr>
          <w:rFonts w:ascii="Times New Roman" w:eastAsia="Times New Roman" w:hAnsi="Times New Roman" w:cs="Times New Roman"/>
          <w:color w:val="222222"/>
          <w:sz w:val="24"/>
          <w:szCs w:val="24"/>
          <w:lang w:val="en-US" w:eastAsia="nl-BE"/>
        </w:rPr>
        <w:t>,</w:t>
      </w:r>
      <w:r w:rsidR="006F3244" w:rsidRPr="001C45A8">
        <w:rPr>
          <w:rFonts w:ascii="Times New Roman" w:eastAsia="Times New Roman" w:hAnsi="Times New Roman" w:cs="Times New Roman"/>
          <w:color w:val="222222"/>
          <w:sz w:val="24"/>
          <w:szCs w:val="24"/>
          <w:lang w:val="en-US" w:eastAsia="nl-BE"/>
        </w:rPr>
        <w:t xml:space="preserve"> there is no simple logic of causal </w:t>
      </w:r>
      <w:r w:rsidR="006F3244" w:rsidRPr="001C45A8">
        <w:rPr>
          <w:rFonts w:ascii="Times New Roman" w:eastAsia="Times New Roman" w:hAnsi="Times New Roman" w:cs="Times New Roman"/>
          <w:color w:val="222222"/>
          <w:sz w:val="24"/>
          <w:szCs w:val="24"/>
          <w:lang w:val="en-US" w:eastAsia="nl-BE"/>
        </w:rPr>
        <w:lastRenderedPageBreak/>
        <w:t>inference regarding childhood: integrative approaches are needed</w:t>
      </w:r>
      <w:r w:rsidR="00CE317B" w:rsidRPr="001C45A8">
        <w:rPr>
          <w:rFonts w:ascii="Times New Roman" w:eastAsia="Times New Roman" w:hAnsi="Times New Roman" w:cs="Times New Roman"/>
          <w:color w:val="222222"/>
          <w:sz w:val="24"/>
          <w:szCs w:val="24"/>
          <w:lang w:val="en-US" w:eastAsia="nl-BE"/>
        </w:rPr>
        <w:t>, rather than</w:t>
      </w:r>
      <w:r w:rsidR="00C20539" w:rsidRPr="001C45A8">
        <w:rPr>
          <w:rFonts w:ascii="Times New Roman" w:eastAsia="Times New Roman" w:hAnsi="Times New Roman" w:cs="Times New Roman"/>
          <w:color w:val="222222"/>
          <w:sz w:val="24"/>
          <w:szCs w:val="24"/>
          <w:lang w:val="en-US" w:eastAsia="nl-BE"/>
        </w:rPr>
        <w:t xml:space="preserve"> what we’ll call</w:t>
      </w:r>
      <w:r w:rsidR="00CE317B" w:rsidRPr="001C45A8">
        <w:rPr>
          <w:rFonts w:ascii="Times New Roman" w:eastAsia="Times New Roman" w:hAnsi="Times New Roman" w:cs="Times New Roman"/>
          <w:color w:val="222222"/>
          <w:sz w:val="24"/>
          <w:szCs w:val="24"/>
          <w:lang w:val="en-US" w:eastAsia="nl-BE"/>
        </w:rPr>
        <w:t xml:space="preserve"> </w:t>
      </w:r>
      <w:r w:rsidR="00C20539" w:rsidRPr="001C45A8">
        <w:rPr>
          <w:rFonts w:ascii="Times New Roman" w:eastAsia="Times New Roman" w:hAnsi="Times New Roman" w:cs="Times New Roman"/>
          <w:i/>
          <w:iCs/>
          <w:color w:val="222222"/>
          <w:sz w:val="24"/>
          <w:szCs w:val="24"/>
          <w:lang w:val="en-US" w:eastAsia="nl-BE"/>
        </w:rPr>
        <w:t>isolation</w:t>
      </w:r>
      <w:r w:rsidR="00FA3BB0">
        <w:rPr>
          <w:rFonts w:ascii="Times New Roman" w:eastAsia="Times New Roman" w:hAnsi="Times New Roman" w:cs="Times New Roman"/>
          <w:i/>
          <w:iCs/>
          <w:color w:val="222222"/>
          <w:sz w:val="24"/>
          <w:szCs w:val="24"/>
          <w:lang w:val="en-US" w:eastAsia="nl-BE"/>
        </w:rPr>
        <w:t>-</w:t>
      </w:r>
      <w:r w:rsidR="00C20539" w:rsidRPr="001C45A8">
        <w:rPr>
          <w:rFonts w:ascii="Times New Roman" w:eastAsia="Times New Roman" w:hAnsi="Times New Roman" w:cs="Times New Roman"/>
          <w:i/>
          <w:iCs/>
          <w:color w:val="222222"/>
          <w:sz w:val="24"/>
          <w:szCs w:val="24"/>
          <w:lang w:val="en-US" w:eastAsia="nl-BE"/>
        </w:rPr>
        <w:t>testing</w:t>
      </w:r>
      <w:r w:rsidR="0073050C" w:rsidRPr="001C45A8">
        <w:rPr>
          <w:rFonts w:ascii="Times New Roman" w:eastAsia="Times New Roman" w:hAnsi="Times New Roman" w:cs="Times New Roman"/>
          <w:i/>
          <w:iCs/>
          <w:color w:val="222222"/>
          <w:sz w:val="24"/>
          <w:szCs w:val="24"/>
          <w:lang w:val="en-US" w:eastAsia="nl-BE"/>
        </w:rPr>
        <w:t>.</w:t>
      </w:r>
      <w:r w:rsidR="00C20539" w:rsidRPr="001C45A8">
        <w:rPr>
          <w:rFonts w:ascii="Times New Roman" w:eastAsia="Times New Roman" w:hAnsi="Times New Roman" w:cs="Times New Roman"/>
          <w:i/>
          <w:iCs/>
          <w:color w:val="222222"/>
          <w:sz w:val="24"/>
          <w:szCs w:val="24"/>
          <w:lang w:val="en-US" w:eastAsia="nl-BE"/>
        </w:rPr>
        <w:t xml:space="preserve"> </w:t>
      </w:r>
      <w:r w:rsidR="00C20539" w:rsidRPr="001C45A8">
        <w:rPr>
          <w:rFonts w:ascii="Times New Roman" w:eastAsia="Times New Roman" w:hAnsi="Times New Roman" w:cs="Times New Roman"/>
          <w:color w:val="222222"/>
          <w:sz w:val="24"/>
          <w:szCs w:val="24"/>
          <w:lang w:val="en-US" w:eastAsia="nl-BE"/>
        </w:rPr>
        <w:t>By “isolation</w:t>
      </w:r>
      <w:r w:rsidR="00FA3BB0">
        <w:rPr>
          <w:rFonts w:ascii="Times New Roman" w:eastAsia="Times New Roman" w:hAnsi="Times New Roman" w:cs="Times New Roman"/>
          <w:color w:val="222222"/>
          <w:sz w:val="24"/>
          <w:szCs w:val="24"/>
          <w:lang w:val="en-US" w:eastAsia="nl-BE"/>
        </w:rPr>
        <w:t>-</w:t>
      </w:r>
      <w:r w:rsidR="00C20539" w:rsidRPr="001C45A8">
        <w:rPr>
          <w:rFonts w:ascii="Times New Roman" w:eastAsia="Times New Roman" w:hAnsi="Times New Roman" w:cs="Times New Roman"/>
          <w:color w:val="222222"/>
          <w:sz w:val="24"/>
          <w:szCs w:val="24"/>
          <w:lang w:val="en-US" w:eastAsia="nl-BE"/>
        </w:rPr>
        <w:t xml:space="preserve">testing” we mean characterizing a target phenomenon and related explanatory hypotheses </w:t>
      </w:r>
      <w:r w:rsidR="00437419">
        <w:rPr>
          <w:rFonts w:ascii="Times New Roman" w:eastAsia="Times New Roman" w:hAnsi="Times New Roman" w:cs="Times New Roman"/>
          <w:color w:val="222222"/>
          <w:sz w:val="24"/>
          <w:szCs w:val="24"/>
          <w:lang w:val="en-US" w:eastAsia="nl-BE"/>
        </w:rPr>
        <w:t>so we can</w:t>
      </w:r>
      <w:r w:rsidR="000B5297" w:rsidRPr="001C45A8">
        <w:rPr>
          <w:rFonts w:ascii="Times New Roman" w:eastAsia="Times New Roman" w:hAnsi="Times New Roman" w:cs="Times New Roman"/>
          <w:color w:val="222222"/>
          <w:sz w:val="24"/>
          <w:szCs w:val="24"/>
          <w:lang w:val="en-US" w:eastAsia="nl-BE"/>
        </w:rPr>
        <w:t xml:space="preserve"> </w:t>
      </w:r>
      <w:r w:rsidR="00BF02E5" w:rsidRPr="001C45A8">
        <w:rPr>
          <w:rFonts w:ascii="Times New Roman" w:eastAsia="Times New Roman" w:hAnsi="Times New Roman" w:cs="Times New Roman"/>
          <w:color w:val="222222"/>
          <w:sz w:val="24"/>
          <w:szCs w:val="24"/>
          <w:lang w:val="en-US" w:eastAsia="nl-BE"/>
        </w:rPr>
        <w:t>(</w:t>
      </w:r>
      <w:proofErr w:type="spellStart"/>
      <w:r w:rsidR="00BF02E5" w:rsidRPr="001C45A8">
        <w:rPr>
          <w:rFonts w:ascii="Times New Roman" w:eastAsia="Times New Roman" w:hAnsi="Times New Roman" w:cs="Times New Roman"/>
          <w:color w:val="222222"/>
          <w:sz w:val="24"/>
          <w:szCs w:val="24"/>
          <w:lang w:val="en-US" w:eastAsia="nl-BE"/>
        </w:rPr>
        <w:t>i</w:t>
      </w:r>
      <w:proofErr w:type="spellEnd"/>
      <w:r w:rsidR="00BF02E5" w:rsidRPr="001C45A8">
        <w:rPr>
          <w:rFonts w:ascii="Times New Roman" w:eastAsia="Times New Roman" w:hAnsi="Times New Roman" w:cs="Times New Roman"/>
          <w:color w:val="222222"/>
          <w:sz w:val="24"/>
          <w:szCs w:val="24"/>
          <w:lang w:val="en-US" w:eastAsia="nl-BE"/>
        </w:rPr>
        <w:t xml:space="preserve">) </w:t>
      </w:r>
      <w:r w:rsidR="00D34E91" w:rsidRPr="001C45A8">
        <w:rPr>
          <w:rFonts w:ascii="Times New Roman" w:eastAsia="Times New Roman" w:hAnsi="Times New Roman" w:cs="Times New Roman"/>
          <w:color w:val="222222"/>
          <w:sz w:val="24"/>
          <w:szCs w:val="24"/>
          <w:lang w:val="en-US" w:eastAsia="nl-BE"/>
        </w:rPr>
        <w:t>deriv</w:t>
      </w:r>
      <w:r w:rsidR="00437419">
        <w:rPr>
          <w:rFonts w:ascii="Times New Roman" w:eastAsia="Times New Roman" w:hAnsi="Times New Roman" w:cs="Times New Roman"/>
          <w:color w:val="222222"/>
          <w:sz w:val="24"/>
          <w:szCs w:val="24"/>
          <w:lang w:val="en-US" w:eastAsia="nl-BE"/>
        </w:rPr>
        <w:t xml:space="preserve">e </w:t>
      </w:r>
      <w:r w:rsidR="00621DD8">
        <w:rPr>
          <w:rFonts w:ascii="Times New Roman" w:eastAsia="Times New Roman" w:hAnsi="Times New Roman" w:cs="Times New Roman"/>
          <w:color w:val="222222"/>
          <w:sz w:val="24"/>
          <w:szCs w:val="24"/>
          <w:lang w:val="en-US" w:eastAsia="nl-BE"/>
        </w:rPr>
        <w:t xml:space="preserve">clear-cut, </w:t>
      </w:r>
      <w:r w:rsidR="00C20539" w:rsidRPr="001C45A8">
        <w:rPr>
          <w:rFonts w:ascii="Times New Roman" w:eastAsia="Times New Roman" w:hAnsi="Times New Roman" w:cs="Times New Roman"/>
          <w:color w:val="222222"/>
          <w:sz w:val="24"/>
          <w:szCs w:val="24"/>
          <w:lang w:val="en-US" w:eastAsia="nl-BE"/>
        </w:rPr>
        <w:t xml:space="preserve">competing predictions </w:t>
      </w:r>
      <w:r w:rsidR="009525DA">
        <w:rPr>
          <w:rFonts w:ascii="Times New Roman" w:eastAsia="Times New Roman" w:hAnsi="Times New Roman" w:cs="Times New Roman"/>
          <w:color w:val="222222"/>
          <w:sz w:val="24"/>
          <w:szCs w:val="24"/>
          <w:lang w:val="en-US" w:eastAsia="nl-BE"/>
        </w:rPr>
        <w:t>on the role of isolated factor</w:t>
      </w:r>
      <w:r w:rsidR="00FA3BB0">
        <w:rPr>
          <w:rFonts w:ascii="Times New Roman" w:eastAsia="Times New Roman" w:hAnsi="Times New Roman" w:cs="Times New Roman"/>
          <w:color w:val="222222"/>
          <w:sz w:val="24"/>
          <w:szCs w:val="24"/>
          <w:lang w:val="en-US" w:eastAsia="nl-BE"/>
        </w:rPr>
        <w:t>s</w:t>
      </w:r>
      <w:r w:rsidR="009525DA">
        <w:rPr>
          <w:rFonts w:ascii="Times New Roman" w:eastAsia="Times New Roman" w:hAnsi="Times New Roman" w:cs="Times New Roman"/>
          <w:color w:val="222222"/>
          <w:sz w:val="24"/>
          <w:szCs w:val="24"/>
          <w:lang w:val="en-US" w:eastAsia="nl-BE"/>
        </w:rPr>
        <w:t xml:space="preserve"> of interest</w:t>
      </w:r>
      <w:r w:rsidR="009525DA" w:rsidRPr="001C45A8">
        <w:rPr>
          <w:rFonts w:ascii="Times New Roman" w:eastAsia="Times New Roman" w:hAnsi="Times New Roman" w:cs="Times New Roman"/>
          <w:color w:val="222222"/>
          <w:sz w:val="24"/>
          <w:szCs w:val="24"/>
          <w:lang w:val="en-US" w:eastAsia="nl-BE"/>
        </w:rPr>
        <w:t xml:space="preserve"> </w:t>
      </w:r>
      <w:r w:rsidR="00D34E91" w:rsidRPr="001C45A8">
        <w:rPr>
          <w:rFonts w:ascii="Times New Roman" w:eastAsia="Times New Roman" w:hAnsi="Times New Roman" w:cs="Times New Roman"/>
          <w:color w:val="222222"/>
          <w:sz w:val="24"/>
          <w:szCs w:val="24"/>
          <w:lang w:val="en-US" w:eastAsia="nl-BE"/>
        </w:rPr>
        <w:t xml:space="preserve">and (ii) </w:t>
      </w:r>
      <w:r w:rsidR="00C20539" w:rsidRPr="001C45A8">
        <w:rPr>
          <w:rFonts w:ascii="Times New Roman" w:eastAsia="Times New Roman" w:hAnsi="Times New Roman" w:cs="Times New Roman"/>
          <w:color w:val="222222"/>
          <w:sz w:val="24"/>
          <w:szCs w:val="24"/>
          <w:lang w:val="en-US" w:eastAsia="nl-BE"/>
        </w:rPr>
        <w:t>test</w:t>
      </w:r>
      <w:r w:rsidR="00437419">
        <w:rPr>
          <w:rFonts w:ascii="Times New Roman" w:eastAsia="Times New Roman" w:hAnsi="Times New Roman" w:cs="Times New Roman"/>
          <w:color w:val="222222"/>
          <w:sz w:val="24"/>
          <w:szCs w:val="24"/>
          <w:lang w:val="en-US" w:eastAsia="nl-BE"/>
        </w:rPr>
        <w:t xml:space="preserve"> the</w:t>
      </w:r>
      <w:r w:rsidR="00D34E91" w:rsidRPr="001C45A8">
        <w:rPr>
          <w:rFonts w:ascii="Times New Roman" w:eastAsia="Times New Roman" w:hAnsi="Times New Roman" w:cs="Times New Roman"/>
          <w:color w:val="222222"/>
          <w:sz w:val="24"/>
          <w:szCs w:val="24"/>
          <w:lang w:val="en-US" w:eastAsia="nl-BE"/>
        </w:rPr>
        <w:t xml:space="preserve">m </w:t>
      </w:r>
      <w:r w:rsidR="00C20539" w:rsidRPr="001C45A8">
        <w:rPr>
          <w:rFonts w:ascii="Times New Roman" w:eastAsia="Times New Roman" w:hAnsi="Times New Roman" w:cs="Times New Roman"/>
          <w:color w:val="222222"/>
          <w:sz w:val="24"/>
          <w:szCs w:val="24"/>
          <w:lang w:val="en-US" w:eastAsia="nl-BE"/>
        </w:rPr>
        <w:t>against observational or experimental data.</w:t>
      </w:r>
      <w:r w:rsidR="00466DD9">
        <w:rPr>
          <w:rFonts w:ascii="Times New Roman" w:eastAsia="Times New Roman" w:hAnsi="Times New Roman" w:cs="Times New Roman"/>
          <w:color w:val="222222"/>
          <w:sz w:val="24"/>
          <w:szCs w:val="24"/>
          <w:lang w:val="en-US" w:eastAsia="nl-BE"/>
        </w:rPr>
        <w:t xml:space="preserve"> </w:t>
      </w:r>
    </w:p>
    <w:p w14:paraId="55F39EE4" w14:textId="08A12CE0" w:rsidR="003E1202" w:rsidRPr="001C45A8" w:rsidRDefault="003E1202" w:rsidP="00455157">
      <w:pPr>
        <w:shd w:val="clear" w:color="auto" w:fill="FFFFFF"/>
        <w:spacing w:after="0"/>
        <w:rPr>
          <w:rFonts w:ascii="Times New Roman" w:eastAsia="Times New Roman" w:hAnsi="Times New Roman" w:cs="Times New Roman"/>
          <w:color w:val="222222"/>
          <w:sz w:val="24"/>
          <w:szCs w:val="24"/>
          <w:lang w:val="en-US" w:eastAsia="nl-BE"/>
        </w:rPr>
      </w:pPr>
    </w:p>
    <w:p w14:paraId="58039997" w14:textId="77777777" w:rsidR="000B5297" w:rsidRDefault="003E1202" w:rsidP="00455157">
      <w:pPr>
        <w:shd w:val="clear" w:color="auto" w:fill="FFFFFF"/>
        <w:spacing w:after="0"/>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Our strategy is to examine approach</w:t>
      </w:r>
      <w:r w:rsidR="001B4740" w:rsidRPr="001C45A8">
        <w:rPr>
          <w:rFonts w:ascii="Times New Roman" w:eastAsia="Times New Roman" w:hAnsi="Times New Roman" w:cs="Times New Roman"/>
          <w:color w:val="222222"/>
          <w:sz w:val="24"/>
          <w:szCs w:val="24"/>
          <w:lang w:val="en-US" w:eastAsia="nl-BE"/>
        </w:rPr>
        <w:t>es</w:t>
      </w:r>
      <w:r w:rsidRPr="001C45A8">
        <w:rPr>
          <w:rFonts w:ascii="Times New Roman" w:eastAsia="Times New Roman" w:hAnsi="Times New Roman" w:cs="Times New Roman"/>
          <w:color w:val="222222"/>
          <w:sz w:val="24"/>
          <w:szCs w:val="24"/>
          <w:lang w:val="en-US" w:eastAsia="nl-BE"/>
        </w:rPr>
        <w:t xml:space="preserve"> to testing aligned with Human Behavioral Ecology (HBE), which </w:t>
      </w:r>
      <w:r w:rsidR="00450231" w:rsidRPr="001C45A8">
        <w:rPr>
          <w:rFonts w:ascii="Times New Roman" w:eastAsia="Times New Roman" w:hAnsi="Times New Roman" w:cs="Times New Roman"/>
          <w:color w:val="222222"/>
          <w:sz w:val="24"/>
          <w:szCs w:val="24"/>
          <w:lang w:val="en-US" w:eastAsia="nl-BE"/>
        </w:rPr>
        <w:t xml:space="preserve">traditionally </w:t>
      </w:r>
      <w:r w:rsidRPr="001C45A8">
        <w:rPr>
          <w:rFonts w:ascii="Times New Roman" w:eastAsia="Times New Roman" w:hAnsi="Times New Roman" w:cs="Times New Roman"/>
          <w:color w:val="222222"/>
          <w:sz w:val="24"/>
          <w:szCs w:val="24"/>
          <w:lang w:val="en-US" w:eastAsia="nl-BE"/>
        </w:rPr>
        <w:t>use</w:t>
      </w:r>
      <w:r w:rsidR="001B4740" w:rsidRPr="001C45A8">
        <w:rPr>
          <w:rFonts w:ascii="Times New Roman" w:eastAsia="Times New Roman" w:hAnsi="Times New Roman" w:cs="Times New Roman"/>
          <w:color w:val="222222"/>
          <w:sz w:val="24"/>
          <w:szCs w:val="24"/>
          <w:lang w:val="en-US" w:eastAsia="nl-BE"/>
        </w:rPr>
        <w:t>s</w:t>
      </w:r>
      <w:r w:rsidRPr="001C45A8">
        <w:rPr>
          <w:rFonts w:ascii="Times New Roman" w:eastAsia="Times New Roman" w:hAnsi="Times New Roman" w:cs="Times New Roman"/>
          <w:color w:val="222222"/>
          <w:sz w:val="24"/>
          <w:szCs w:val="24"/>
          <w:lang w:val="en-US" w:eastAsia="nl-BE"/>
        </w:rPr>
        <w:t xml:space="preserve"> contemporary foraging communities to evidence adaptive hypotheses concerning childhood. We’ll begin by</w:t>
      </w:r>
      <w:r w:rsidR="006E255C" w:rsidRPr="001C45A8">
        <w:rPr>
          <w:rFonts w:ascii="Times New Roman" w:eastAsia="Times New Roman" w:hAnsi="Times New Roman" w:cs="Times New Roman"/>
          <w:color w:val="222222"/>
          <w:sz w:val="24"/>
          <w:szCs w:val="24"/>
          <w:lang w:val="en-US" w:eastAsia="nl-BE"/>
        </w:rPr>
        <w:t xml:space="preserve"> briefly review</w:t>
      </w:r>
      <w:r w:rsidRPr="001C45A8">
        <w:rPr>
          <w:rFonts w:ascii="Times New Roman" w:eastAsia="Times New Roman" w:hAnsi="Times New Roman" w:cs="Times New Roman"/>
          <w:color w:val="222222"/>
          <w:sz w:val="24"/>
          <w:szCs w:val="24"/>
          <w:lang w:val="en-US" w:eastAsia="nl-BE"/>
        </w:rPr>
        <w:t>ing</w:t>
      </w:r>
      <w:r w:rsidR="006E255C" w:rsidRPr="001C45A8">
        <w:rPr>
          <w:rFonts w:ascii="Times New Roman" w:eastAsia="Times New Roman" w:hAnsi="Times New Roman" w:cs="Times New Roman"/>
          <w:color w:val="222222"/>
          <w:sz w:val="24"/>
          <w:szCs w:val="24"/>
          <w:lang w:val="en-US" w:eastAsia="nl-BE"/>
        </w:rPr>
        <w:t xml:space="preserve"> two </w:t>
      </w:r>
      <w:r w:rsidR="00226129" w:rsidRPr="001C45A8">
        <w:rPr>
          <w:rFonts w:ascii="Times New Roman" w:eastAsia="Times New Roman" w:hAnsi="Times New Roman" w:cs="Times New Roman"/>
          <w:color w:val="222222"/>
          <w:sz w:val="24"/>
          <w:szCs w:val="24"/>
          <w:lang w:val="en-US" w:eastAsia="nl-BE"/>
        </w:rPr>
        <w:t>central hypotheses</w:t>
      </w:r>
      <w:r w:rsidR="00996BFC" w:rsidRPr="001C45A8">
        <w:rPr>
          <w:rFonts w:ascii="Times New Roman" w:eastAsia="Times New Roman" w:hAnsi="Times New Roman" w:cs="Times New Roman"/>
          <w:color w:val="222222"/>
          <w:sz w:val="24"/>
          <w:szCs w:val="24"/>
          <w:lang w:val="en-US" w:eastAsia="nl-BE"/>
        </w:rPr>
        <w:t xml:space="preserve"> in the evolution of </w:t>
      </w:r>
      <w:r w:rsidR="00FA7A90">
        <w:rPr>
          <w:rFonts w:ascii="Times New Roman" w:eastAsia="Times New Roman" w:hAnsi="Times New Roman" w:cs="Times New Roman"/>
          <w:color w:val="222222"/>
          <w:sz w:val="24"/>
          <w:szCs w:val="24"/>
          <w:lang w:val="en-US" w:eastAsia="nl-BE"/>
        </w:rPr>
        <w:t xml:space="preserve">the human life course and </w:t>
      </w:r>
      <w:r w:rsidR="00996BFC" w:rsidRPr="001C45A8">
        <w:rPr>
          <w:rFonts w:ascii="Times New Roman" w:eastAsia="Times New Roman" w:hAnsi="Times New Roman" w:cs="Times New Roman"/>
          <w:color w:val="222222"/>
          <w:sz w:val="24"/>
          <w:szCs w:val="24"/>
          <w:lang w:val="en-US" w:eastAsia="nl-BE"/>
        </w:rPr>
        <w:t>childhood</w:t>
      </w:r>
      <w:r w:rsidR="00830BF8" w:rsidRPr="001C45A8">
        <w:rPr>
          <w:rFonts w:ascii="Times New Roman" w:eastAsia="Times New Roman" w:hAnsi="Times New Roman" w:cs="Times New Roman"/>
          <w:color w:val="222222"/>
          <w:sz w:val="24"/>
          <w:szCs w:val="24"/>
          <w:lang w:val="en-US" w:eastAsia="nl-BE"/>
        </w:rPr>
        <w:t xml:space="preserve">, the </w:t>
      </w:r>
      <w:r w:rsidR="009647EE" w:rsidRPr="001C45A8">
        <w:rPr>
          <w:rFonts w:ascii="Times New Roman" w:eastAsia="Times New Roman" w:hAnsi="Times New Roman" w:cs="Times New Roman"/>
          <w:color w:val="222222"/>
          <w:sz w:val="24"/>
          <w:szCs w:val="24"/>
          <w:lang w:val="en-US" w:eastAsia="nl-BE"/>
        </w:rPr>
        <w:t>G</w:t>
      </w:r>
      <w:r w:rsidR="00830BF8" w:rsidRPr="001C45A8">
        <w:rPr>
          <w:rFonts w:ascii="Times New Roman" w:eastAsia="Times New Roman" w:hAnsi="Times New Roman" w:cs="Times New Roman"/>
          <w:color w:val="222222"/>
          <w:sz w:val="24"/>
          <w:szCs w:val="24"/>
          <w:lang w:val="en-US" w:eastAsia="nl-BE"/>
        </w:rPr>
        <w:t xml:space="preserve">randmother </w:t>
      </w:r>
      <w:r w:rsidR="009647EE" w:rsidRPr="001C45A8">
        <w:rPr>
          <w:rFonts w:ascii="Times New Roman" w:eastAsia="Times New Roman" w:hAnsi="Times New Roman" w:cs="Times New Roman"/>
          <w:color w:val="222222"/>
          <w:sz w:val="24"/>
          <w:szCs w:val="24"/>
          <w:lang w:val="en-US" w:eastAsia="nl-BE"/>
        </w:rPr>
        <w:t>H</w:t>
      </w:r>
      <w:r w:rsidR="00830BF8" w:rsidRPr="001C45A8">
        <w:rPr>
          <w:rFonts w:ascii="Times New Roman" w:eastAsia="Times New Roman" w:hAnsi="Times New Roman" w:cs="Times New Roman"/>
          <w:color w:val="222222"/>
          <w:sz w:val="24"/>
          <w:szCs w:val="24"/>
          <w:lang w:val="en-US" w:eastAsia="nl-BE"/>
        </w:rPr>
        <w:t>ypothesis and</w:t>
      </w:r>
      <w:r w:rsidR="009647EE" w:rsidRPr="001C45A8">
        <w:rPr>
          <w:rFonts w:ascii="Times New Roman" w:eastAsia="Times New Roman" w:hAnsi="Times New Roman" w:cs="Times New Roman"/>
          <w:color w:val="222222"/>
          <w:sz w:val="24"/>
          <w:szCs w:val="24"/>
          <w:lang w:val="en-US" w:eastAsia="nl-BE"/>
        </w:rPr>
        <w:t xml:space="preserve"> Embodied Capital Theory</w:t>
      </w:r>
      <w:r w:rsidR="00996BFC" w:rsidRPr="001C45A8">
        <w:rPr>
          <w:rFonts w:ascii="Times New Roman" w:eastAsia="Times New Roman" w:hAnsi="Times New Roman" w:cs="Times New Roman"/>
          <w:color w:val="222222"/>
          <w:sz w:val="24"/>
          <w:szCs w:val="24"/>
          <w:lang w:val="en-US" w:eastAsia="nl-BE"/>
        </w:rPr>
        <w:t>.</w:t>
      </w:r>
      <w:r w:rsidR="00226129" w:rsidRPr="001C45A8">
        <w:rPr>
          <w:rFonts w:ascii="Times New Roman" w:eastAsia="Times New Roman" w:hAnsi="Times New Roman" w:cs="Times New Roman"/>
          <w:color w:val="222222"/>
          <w:sz w:val="24"/>
          <w:szCs w:val="24"/>
          <w:lang w:val="en-US" w:eastAsia="nl-BE"/>
        </w:rPr>
        <w:t xml:space="preserve"> </w:t>
      </w:r>
      <w:r w:rsidR="00493C35" w:rsidRPr="001C45A8">
        <w:rPr>
          <w:rFonts w:ascii="Times New Roman" w:eastAsia="Times New Roman" w:hAnsi="Times New Roman" w:cs="Times New Roman"/>
          <w:color w:val="222222"/>
          <w:sz w:val="24"/>
          <w:szCs w:val="24"/>
          <w:lang w:val="en-US" w:eastAsia="nl-BE"/>
        </w:rPr>
        <w:t>We</w:t>
      </w:r>
      <w:r w:rsidR="00712D8E" w:rsidRPr="001C45A8">
        <w:rPr>
          <w:rFonts w:ascii="Times New Roman" w:eastAsia="Times New Roman" w:hAnsi="Times New Roman" w:cs="Times New Roman"/>
          <w:color w:val="222222"/>
          <w:sz w:val="24"/>
          <w:szCs w:val="24"/>
          <w:lang w:val="en-US" w:eastAsia="nl-BE"/>
        </w:rPr>
        <w:t xml:space="preserve"> </w:t>
      </w:r>
      <w:r w:rsidR="001F611C" w:rsidRPr="001C45A8">
        <w:rPr>
          <w:rFonts w:ascii="Times New Roman" w:eastAsia="Times New Roman" w:hAnsi="Times New Roman" w:cs="Times New Roman"/>
          <w:color w:val="222222"/>
          <w:sz w:val="24"/>
          <w:szCs w:val="24"/>
          <w:lang w:val="en-US" w:eastAsia="nl-BE"/>
        </w:rPr>
        <w:t xml:space="preserve">then </w:t>
      </w:r>
      <w:r w:rsidR="008C2CF6" w:rsidRPr="001C45A8">
        <w:rPr>
          <w:rFonts w:ascii="Times New Roman" w:eastAsia="Times New Roman" w:hAnsi="Times New Roman" w:cs="Times New Roman"/>
          <w:color w:val="222222"/>
          <w:sz w:val="24"/>
          <w:szCs w:val="24"/>
          <w:lang w:val="en-US" w:eastAsia="nl-BE"/>
        </w:rPr>
        <w:t>examine</w:t>
      </w:r>
      <w:r w:rsidR="001F611C" w:rsidRPr="001C45A8">
        <w:rPr>
          <w:rFonts w:ascii="Times New Roman" w:eastAsia="Times New Roman" w:hAnsi="Times New Roman" w:cs="Times New Roman"/>
          <w:color w:val="222222"/>
          <w:sz w:val="24"/>
          <w:szCs w:val="24"/>
          <w:lang w:val="en-US" w:eastAsia="nl-BE"/>
        </w:rPr>
        <w:t xml:space="preserve"> how these </w:t>
      </w:r>
      <w:r w:rsidR="007E4C58" w:rsidRPr="001C45A8">
        <w:rPr>
          <w:rFonts w:ascii="Times New Roman" w:eastAsia="Times New Roman" w:hAnsi="Times New Roman" w:cs="Times New Roman"/>
          <w:color w:val="222222"/>
          <w:sz w:val="24"/>
          <w:szCs w:val="24"/>
          <w:lang w:val="en-US" w:eastAsia="nl-BE"/>
        </w:rPr>
        <w:t xml:space="preserve">hypotheses </w:t>
      </w:r>
      <w:r w:rsidR="001F611C" w:rsidRPr="001C45A8">
        <w:rPr>
          <w:rFonts w:ascii="Times New Roman" w:eastAsia="Times New Roman" w:hAnsi="Times New Roman" w:cs="Times New Roman"/>
          <w:color w:val="222222"/>
          <w:sz w:val="24"/>
          <w:szCs w:val="24"/>
          <w:lang w:val="en-US" w:eastAsia="nl-BE"/>
        </w:rPr>
        <w:t xml:space="preserve">play out in </w:t>
      </w:r>
      <w:r w:rsidR="0004172D" w:rsidRPr="001C45A8">
        <w:rPr>
          <w:rFonts w:ascii="Times New Roman" w:eastAsia="Times New Roman" w:hAnsi="Times New Roman" w:cs="Times New Roman"/>
          <w:color w:val="222222"/>
          <w:sz w:val="24"/>
          <w:szCs w:val="24"/>
          <w:lang w:val="en-US" w:eastAsia="nl-BE"/>
        </w:rPr>
        <w:t>one</w:t>
      </w:r>
      <w:r w:rsidR="001F611C" w:rsidRPr="001C45A8">
        <w:rPr>
          <w:rFonts w:ascii="Times New Roman" w:eastAsia="Times New Roman" w:hAnsi="Times New Roman" w:cs="Times New Roman"/>
          <w:color w:val="222222"/>
          <w:sz w:val="24"/>
          <w:szCs w:val="24"/>
          <w:lang w:val="en-US" w:eastAsia="nl-BE"/>
        </w:rPr>
        <w:t xml:space="preserve"> </w:t>
      </w:r>
      <w:r w:rsidR="00AC6B34" w:rsidRPr="001C45A8">
        <w:rPr>
          <w:rFonts w:ascii="Times New Roman" w:eastAsia="Times New Roman" w:hAnsi="Times New Roman" w:cs="Times New Roman"/>
          <w:color w:val="222222"/>
          <w:sz w:val="24"/>
          <w:szCs w:val="24"/>
          <w:lang w:val="en-US" w:eastAsia="nl-BE"/>
        </w:rPr>
        <w:t>common</w:t>
      </w:r>
      <w:r w:rsidR="00C3436C" w:rsidRPr="001C45A8">
        <w:rPr>
          <w:rFonts w:ascii="Times New Roman" w:eastAsia="Times New Roman" w:hAnsi="Times New Roman" w:cs="Times New Roman"/>
          <w:color w:val="222222"/>
          <w:sz w:val="24"/>
          <w:szCs w:val="24"/>
          <w:lang w:val="en-US" w:eastAsia="nl-BE"/>
        </w:rPr>
        <w:t xml:space="preserve"> </w:t>
      </w:r>
      <w:r w:rsidR="00287CE7" w:rsidRPr="001C45A8">
        <w:rPr>
          <w:rFonts w:ascii="Times New Roman" w:eastAsia="Times New Roman" w:hAnsi="Times New Roman" w:cs="Times New Roman"/>
          <w:color w:val="222222"/>
          <w:sz w:val="24"/>
          <w:szCs w:val="24"/>
          <w:lang w:val="en-US" w:eastAsia="nl-BE"/>
        </w:rPr>
        <w:t xml:space="preserve">methodological </w:t>
      </w:r>
      <w:r w:rsidR="001F611C" w:rsidRPr="001C45A8">
        <w:rPr>
          <w:rFonts w:ascii="Times New Roman" w:eastAsia="Times New Roman" w:hAnsi="Times New Roman" w:cs="Times New Roman"/>
          <w:color w:val="222222"/>
          <w:sz w:val="24"/>
          <w:szCs w:val="24"/>
          <w:lang w:val="en-US" w:eastAsia="nl-BE"/>
        </w:rPr>
        <w:t>strateg</w:t>
      </w:r>
      <w:r w:rsidR="00C3436C" w:rsidRPr="001C45A8">
        <w:rPr>
          <w:rFonts w:ascii="Times New Roman" w:eastAsia="Times New Roman" w:hAnsi="Times New Roman" w:cs="Times New Roman"/>
          <w:color w:val="222222"/>
          <w:sz w:val="24"/>
          <w:szCs w:val="24"/>
          <w:lang w:val="en-US" w:eastAsia="nl-BE"/>
        </w:rPr>
        <w:t>y</w:t>
      </w:r>
      <w:r w:rsidR="00493C35" w:rsidRPr="001C45A8">
        <w:rPr>
          <w:rFonts w:ascii="Times New Roman" w:eastAsia="Times New Roman" w:hAnsi="Times New Roman" w:cs="Times New Roman"/>
          <w:color w:val="222222"/>
          <w:sz w:val="24"/>
          <w:szCs w:val="24"/>
          <w:lang w:val="en-US" w:eastAsia="nl-BE"/>
        </w:rPr>
        <w:t>: optimization</w:t>
      </w:r>
      <w:r w:rsidR="00C3436C" w:rsidRPr="001C45A8">
        <w:rPr>
          <w:rFonts w:ascii="Times New Roman" w:eastAsia="Times New Roman" w:hAnsi="Times New Roman" w:cs="Times New Roman"/>
          <w:color w:val="222222"/>
          <w:sz w:val="24"/>
          <w:szCs w:val="24"/>
          <w:lang w:val="en-US" w:eastAsia="nl-BE"/>
        </w:rPr>
        <w:t xml:space="preserve"> analyses</w:t>
      </w:r>
      <w:r w:rsidR="00126A3F" w:rsidRPr="001C45A8">
        <w:rPr>
          <w:rFonts w:ascii="Times New Roman" w:eastAsia="Times New Roman" w:hAnsi="Times New Roman" w:cs="Times New Roman"/>
          <w:color w:val="222222"/>
          <w:sz w:val="24"/>
          <w:szCs w:val="24"/>
          <w:lang w:val="en-US" w:eastAsia="nl-BE"/>
        </w:rPr>
        <w:t xml:space="preserve"> </w:t>
      </w:r>
      <w:r w:rsidR="0016213B" w:rsidRPr="001C45A8">
        <w:rPr>
          <w:rFonts w:ascii="Times New Roman" w:eastAsia="Times New Roman" w:hAnsi="Times New Roman" w:cs="Times New Roman"/>
          <w:color w:val="222222"/>
          <w:sz w:val="24"/>
          <w:szCs w:val="24"/>
          <w:lang w:val="en-US" w:eastAsia="nl-BE"/>
        </w:rPr>
        <w:t>adopted</w:t>
      </w:r>
      <w:r w:rsidR="00126A3F" w:rsidRPr="001C45A8">
        <w:rPr>
          <w:rFonts w:ascii="Times New Roman" w:eastAsia="Times New Roman" w:hAnsi="Times New Roman" w:cs="Times New Roman"/>
          <w:color w:val="222222"/>
          <w:sz w:val="24"/>
          <w:szCs w:val="24"/>
          <w:lang w:val="en-US" w:eastAsia="nl-BE"/>
        </w:rPr>
        <w:t xml:space="preserve"> by </w:t>
      </w:r>
      <w:r w:rsidRPr="001C45A8">
        <w:rPr>
          <w:rFonts w:ascii="Times New Roman" w:eastAsia="Times New Roman" w:hAnsi="Times New Roman" w:cs="Times New Roman"/>
          <w:color w:val="222222"/>
          <w:sz w:val="24"/>
          <w:szCs w:val="24"/>
          <w:lang w:val="en-US" w:eastAsia="nl-BE"/>
        </w:rPr>
        <w:t>HBE</w:t>
      </w:r>
      <w:r w:rsidR="00493C35" w:rsidRPr="001C45A8">
        <w:rPr>
          <w:rFonts w:ascii="Times New Roman" w:eastAsia="Times New Roman" w:hAnsi="Times New Roman" w:cs="Times New Roman"/>
          <w:color w:val="222222"/>
          <w:sz w:val="24"/>
          <w:szCs w:val="24"/>
          <w:lang w:val="en-US" w:eastAsia="nl-BE"/>
        </w:rPr>
        <w:t xml:space="preserve">. </w:t>
      </w:r>
      <w:r w:rsidR="00EA2FB4" w:rsidRPr="001C45A8">
        <w:rPr>
          <w:rFonts w:ascii="Times New Roman" w:eastAsia="Times New Roman" w:hAnsi="Times New Roman" w:cs="Times New Roman"/>
          <w:color w:val="222222"/>
          <w:sz w:val="24"/>
          <w:szCs w:val="24"/>
          <w:lang w:val="en-US" w:eastAsia="nl-BE"/>
        </w:rPr>
        <w:t>We’ll argue that a</w:t>
      </w:r>
      <w:r w:rsidR="008C2CF6" w:rsidRPr="001C45A8">
        <w:rPr>
          <w:rFonts w:ascii="Times New Roman" w:eastAsia="Times New Roman" w:hAnsi="Times New Roman" w:cs="Times New Roman"/>
          <w:color w:val="222222"/>
          <w:sz w:val="24"/>
          <w:szCs w:val="24"/>
          <w:lang w:val="en-US" w:eastAsia="nl-BE"/>
        </w:rPr>
        <w:t>lthough the isolation strategies adopted by HBE are required for generat</w:t>
      </w:r>
      <w:r w:rsidRPr="001C45A8">
        <w:rPr>
          <w:rFonts w:ascii="Times New Roman" w:eastAsia="Times New Roman" w:hAnsi="Times New Roman" w:cs="Times New Roman"/>
          <w:color w:val="222222"/>
          <w:sz w:val="24"/>
          <w:szCs w:val="24"/>
          <w:lang w:val="en-US" w:eastAsia="nl-BE"/>
        </w:rPr>
        <w:t xml:space="preserve">ing </w:t>
      </w:r>
      <w:r w:rsidR="008C2CF6" w:rsidRPr="001C45A8">
        <w:rPr>
          <w:rFonts w:ascii="Times New Roman" w:eastAsia="Times New Roman" w:hAnsi="Times New Roman" w:cs="Times New Roman"/>
          <w:color w:val="222222"/>
          <w:sz w:val="24"/>
          <w:szCs w:val="24"/>
          <w:lang w:val="en-US" w:eastAsia="nl-BE"/>
        </w:rPr>
        <w:t>tests, this isolation itself means that they cannot be</w:t>
      </w:r>
      <w:r w:rsidR="0052245E" w:rsidRPr="001C45A8">
        <w:rPr>
          <w:rFonts w:ascii="Times New Roman" w:eastAsia="Times New Roman" w:hAnsi="Times New Roman" w:cs="Times New Roman"/>
          <w:color w:val="222222"/>
          <w:sz w:val="24"/>
          <w:szCs w:val="24"/>
          <w:lang w:val="en-US" w:eastAsia="nl-BE"/>
        </w:rPr>
        <w:t xml:space="preserve"> taken to</w:t>
      </w:r>
      <w:r w:rsidR="008C2CF6" w:rsidRPr="001C45A8">
        <w:rPr>
          <w:rFonts w:ascii="Times New Roman" w:eastAsia="Times New Roman" w:hAnsi="Times New Roman" w:cs="Times New Roman"/>
          <w:color w:val="222222"/>
          <w:sz w:val="24"/>
          <w:szCs w:val="24"/>
          <w:lang w:val="en-US" w:eastAsia="nl-BE"/>
        </w:rPr>
        <w:t xml:space="preserve"> establish either hypothesis.</w:t>
      </w:r>
      <w:r w:rsidR="00D75197" w:rsidRPr="001C45A8">
        <w:rPr>
          <w:rFonts w:ascii="Times New Roman" w:eastAsia="Times New Roman" w:hAnsi="Times New Roman" w:cs="Times New Roman"/>
          <w:color w:val="222222"/>
          <w:sz w:val="24"/>
          <w:szCs w:val="24"/>
          <w:lang w:val="en-US" w:eastAsia="nl-BE"/>
        </w:rPr>
        <w:t xml:space="preserve"> </w:t>
      </w:r>
    </w:p>
    <w:p w14:paraId="1EB4FE4F" w14:textId="77777777" w:rsidR="000B5297" w:rsidRDefault="000B5297" w:rsidP="00455157">
      <w:pPr>
        <w:shd w:val="clear" w:color="auto" w:fill="FFFFFF"/>
        <w:spacing w:after="0"/>
        <w:rPr>
          <w:rFonts w:ascii="Times New Roman" w:eastAsia="Times New Roman" w:hAnsi="Times New Roman" w:cs="Times New Roman"/>
          <w:color w:val="222222"/>
          <w:sz w:val="24"/>
          <w:szCs w:val="24"/>
          <w:lang w:val="en-US" w:eastAsia="nl-BE"/>
        </w:rPr>
      </w:pPr>
    </w:p>
    <w:p w14:paraId="6F5565EC" w14:textId="39E2F5BC" w:rsidR="00D67C7B" w:rsidRPr="001C45A8" w:rsidRDefault="00D75197" w:rsidP="00455157">
      <w:pPr>
        <w:shd w:val="clear" w:color="auto" w:fill="FFFFFF"/>
        <w:spacing w:after="0"/>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Far from</w:t>
      </w:r>
      <w:r w:rsidR="007F0A7E" w:rsidRPr="001C45A8">
        <w:rPr>
          <w:rFonts w:ascii="Times New Roman" w:eastAsia="Times New Roman" w:hAnsi="Times New Roman" w:cs="Times New Roman"/>
          <w:color w:val="222222"/>
          <w:sz w:val="24"/>
          <w:szCs w:val="24"/>
          <w:lang w:val="en-US" w:eastAsia="nl-BE"/>
        </w:rPr>
        <w:t xml:space="preserve"> </w:t>
      </w:r>
      <w:r w:rsidR="00D61771" w:rsidRPr="001C45A8">
        <w:rPr>
          <w:rFonts w:ascii="Times New Roman" w:eastAsia="Times New Roman" w:hAnsi="Times New Roman" w:cs="Times New Roman"/>
          <w:color w:val="222222"/>
          <w:sz w:val="24"/>
          <w:szCs w:val="24"/>
          <w:lang w:val="en-US" w:eastAsia="nl-BE"/>
        </w:rPr>
        <w:t>suggesting t</w:t>
      </w:r>
      <w:r w:rsidR="003A6137" w:rsidRPr="001C45A8">
        <w:rPr>
          <w:rFonts w:ascii="Times New Roman" w:eastAsia="Times New Roman" w:hAnsi="Times New Roman" w:cs="Times New Roman"/>
          <w:color w:val="222222"/>
          <w:sz w:val="24"/>
          <w:szCs w:val="24"/>
          <w:lang w:val="en-US" w:eastAsia="nl-BE"/>
        </w:rPr>
        <w:t xml:space="preserve">hat HBE should not play a role in </w:t>
      </w:r>
      <w:r w:rsidR="00A90314" w:rsidRPr="001C45A8">
        <w:rPr>
          <w:rFonts w:ascii="Times New Roman" w:eastAsia="Times New Roman" w:hAnsi="Times New Roman" w:cs="Times New Roman"/>
          <w:color w:val="222222"/>
          <w:sz w:val="24"/>
          <w:szCs w:val="24"/>
          <w:lang w:val="en-US" w:eastAsia="nl-BE"/>
        </w:rPr>
        <w:t>explaining the evolution of ‘</w:t>
      </w:r>
      <w:r w:rsidR="0052245E" w:rsidRPr="001C45A8">
        <w:rPr>
          <w:rFonts w:ascii="Times New Roman" w:eastAsia="Times New Roman" w:hAnsi="Times New Roman" w:cs="Times New Roman"/>
          <w:color w:val="222222"/>
          <w:sz w:val="24"/>
          <w:szCs w:val="24"/>
          <w:lang w:val="en-US" w:eastAsia="nl-BE"/>
        </w:rPr>
        <w:t>trait</w:t>
      </w:r>
      <w:r w:rsidR="00A611A9" w:rsidRPr="001C45A8">
        <w:rPr>
          <w:rFonts w:ascii="Times New Roman" w:eastAsia="Times New Roman" w:hAnsi="Times New Roman" w:cs="Times New Roman"/>
          <w:color w:val="222222"/>
          <w:sz w:val="24"/>
          <w:szCs w:val="24"/>
          <w:lang w:val="en-US" w:eastAsia="nl-BE"/>
        </w:rPr>
        <w:t xml:space="preserve"> complexes’</w:t>
      </w:r>
      <w:r w:rsidR="00B94C26" w:rsidRPr="001C45A8">
        <w:rPr>
          <w:rFonts w:ascii="Times New Roman" w:eastAsia="Times New Roman" w:hAnsi="Times New Roman" w:cs="Times New Roman"/>
          <w:color w:val="222222"/>
          <w:sz w:val="24"/>
          <w:szCs w:val="24"/>
          <w:lang w:val="en-US" w:eastAsia="nl-BE"/>
        </w:rPr>
        <w:t>,</w:t>
      </w:r>
      <w:r w:rsidR="00AA4336" w:rsidRPr="001C45A8">
        <w:rPr>
          <w:rFonts w:ascii="Times New Roman" w:eastAsia="Times New Roman" w:hAnsi="Times New Roman" w:cs="Times New Roman"/>
          <w:color w:val="222222"/>
          <w:sz w:val="24"/>
          <w:szCs w:val="24"/>
          <w:lang w:val="en-US" w:eastAsia="nl-BE"/>
        </w:rPr>
        <w:t xml:space="preserve"> </w:t>
      </w:r>
      <w:r w:rsidR="003A6137" w:rsidRPr="001C45A8">
        <w:rPr>
          <w:rFonts w:ascii="Times New Roman" w:eastAsia="Times New Roman" w:hAnsi="Times New Roman" w:cs="Times New Roman"/>
          <w:color w:val="222222"/>
          <w:sz w:val="24"/>
          <w:szCs w:val="24"/>
          <w:lang w:val="en-US" w:eastAsia="nl-BE"/>
        </w:rPr>
        <w:t>our claim is</w:t>
      </w:r>
      <w:r w:rsidR="007F0A7E" w:rsidRPr="001C45A8">
        <w:rPr>
          <w:rFonts w:ascii="Times New Roman" w:eastAsia="Times New Roman" w:hAnsi="Times New Roman" w:cs="Times New Roman"/>
          <w:color w:val="222222"/>
          <w:sz w:val="24"/>
          <w:szCs w:val="24"/>
          <w:lang w:val="en-US" w:eastAsia="nl-BE"/>
        </w:rPr>
        <w:t xml:space="preserve"> </w:t>
      </w:r>
      <w:r w:rsidR="003A6137" w:rsidRPr="001C45A8">
        <w:rPr>
          <w:rFonts w:ascii="Times New Roman" w:eastAsia="Times New Roman" w:hAnsi="Times New Roman" w:cs="Times New Roman"/>
          <w:color w:val="222222"/>
          <w:sz w:val="24"/>
          <w:szCs w:val="24"/>
          <w:lang w:val="en-US" w:eastAsia="nl-BE"/>
        </w:rPr>
        <w:t xml:space="preserve">that the strategy of </w:t>
      </w:r>
      <w:r w:rsidR="00A90314" w:rsidRPr="001C45A8">
        <w:rPr>
          <w:rFonts w:ascii="Times New Roman" w:eastAsia="Times New Roman" w:hAnsi="Times New Roman" w:cs="Times New Roman"/>
          <w:color w:val="222222"/>
          <w:sz w:val="24"/>
          <w:szCs w:val="24"/>
          <w:lang w:val="en-US" w:eastAsia="nl-BE"/>
        </w:rPr>
        <w:t>isolation</w:t>
      </w:r>
      <w:r w:rsidR="00FA3BB0">
        <w:rPr>
          <w:rFonts w:ascii="Times New Roman" w:eastAsia="Times New Roman" w:hAnsi="Times New Roman" w:cs="Times New Roman"/>
          <w:color w:val="222222"/>
          <w:sz w:val="24"/>
          <w:szCs w:val="24"/>
          <w:lang w:val="en-US" w:eastAsia="nl-BE"/>
        </w:rPr>
        <w:t>-</w:t>
      </w:r>
      <w:r w:rsidR="00A90314" w:rsidRPr="001C45A8">
        <w:rPr>
          <w:rFonts w:ascii="Times New Roman" w:eastAsia="Times New Roman" w:hAnsi="Times New Roman" w:cs="Times New Roman"/>
          <w:color w:val="222222"/>
          <w:sz w:val="24"/>
          <w:szCs w:val="24"/>
          <w:lang w:val="en-US" w:eastAsia="nl-BE"/>
        </w:rPr>
        <w:t xml:space="preserve">testing </w:t>
      </w:r>
      <w:r w:rsidR="003A6137" w:rsidRPr="001C45A8">
        <w:rPr>
          <w:rFonts w:ascii="Times New Roman" w:eastAsia="Times New Roman" w:hAnsi="Times New Roman" w:cs="Times New Roman"/>
          <w:color w:val="222222"/>
          <w:sz w:val="24"/>
          <w:szCs w:val="24"/>
          <w:lang w:val="en-US" w:eastAsia="nl-BE"/>
        </w:rPr>
        <w:t xml:space="preserve">does not alone test how the childhood </w:t>
      </w:r>
      <w:r w:rsidR="00A611A9" w:rsidRPr="001C45A8">
        <w:rPr>
          <w:rFonts w:ascii="Times New Roman" w:eastAsia="Times New Roman" w:hAnsi="Times New Roman" w:cs="Times New Roman"/>
          <w:color w:val="222222"/>
          <w:sz w:val="24"/>
          <w:szCs w:val="24"/>
          <w:lang w:val="en-US" w:eastAsia="nl-BE"/>
        </w:rPr>
        <w:t xml:space="preserve">complex </w:t>
      </w:r>
      <w:r w:rsidR="003A6137" w:rsidRPr="001C45A8">
        <w:rPr>
          <w:rFonts w:ascii="Times New Roman" w:eastAsia="Times New Roman" w:hAnsi="Times New Roman" w:cs="Times New Roman"/>
          <w:color w:val="222222"/>
          <w:sz w:val="24"/>
          <w:szCs w:val="24"/>
          <w:lang w:val="en-US" w:eastAsia="nl-BE"/>
        </w:rPr>
        <w:t>evolved</w:t>
      </w:r>
      <w:r w:rsidR="00FA3BB0">
        <w:rPr>
          <w:rFonts w:ascii="Times New Roman" w:eastAsia="Times New Roman" w:hAnsi="Times New Roman" w:cs="Times New Roman"/>
          <w:color w:val="222222"/>
          <w:sz w:val="24"/>
          <w:szCs w:val="24"/>
          <w:lang w:val="en-US" w:eastAsia="nl-BE"/>
        </w:rPr>
        <w:t>. T</w:t>
      </w:r>
      <w:r w:rsidR="00E10BE5">
        <w:rPr>
          <w:rFonts w:ascii="Times New Roman" w:eastAsia="Times New Roman" w:hAnsi="Times New Roman" w:cs="Times New Roman"/>
          <w:color w:val="222222"/>
          <w:sz w:val="24"/>
          <w:szCs w:val="24"/>
          <w:lang w:val="en-US" w:eastAsia="nl-BE"/>
        </w:rPr>
        <w:t>he</w:t>
      </w:r>
      <w:r w:rsidR="006A1308">
        <w:rPr>
          <w:rFonts w:ascii="Times New Roman" w:eastAsia="Times New Roman" w:hAnsi="Times New Roman" w:cs="Times New Roman"/>
          <w:color w:val="222222"/>
          <w:sz w:val="24"/>
          <w:szCs w:val="24"/>
          <w:lang w:val="en-US" w:eastAsia="nl-BE"/>
        </w:rPr>
        <w:t xml:space="preserve"> </w:t>
      </w:r>
      <w:r w:rsidR="00C56CDC">
        <w:rPr>
          <w:rFonts w:ascii="Times New Roman" w:eastAsia="Times New Roman" w:hAnsi="Times New Roman" w:cs="Times New Roman"/>
          <w:color w:val="222222"/>
          <w:sz w:val="24"/>
          <w:szCs w:val="24"/>
          <w:lang w:val="en-US" w:eastAsia="nl-BE"/>
        </w:rPr>
        <w:t xml:space="preserve">relevance </w:t>
      </w:r>
      <w:r w:rsidR="00E10BE5">
        <w:rPr>
          <w:rFonts w:ascii="Times New Roman" w:eastAsia="Times New Roman" w:hAnsi="Times New Roman" w:cs="Times New Roman"/>
          <w:color w:val="222222"/>
          <w:sz w:val="24"/>
          <w:szCs w:val="24"/>
          <w:lang w:val="en-US" w:eastAsia="nl-BE"/>
        </w:rPr>
        <w:t xml:space="preserve">of tests </w:t>
      </w:r>
      <w:r w:rsidR="00C56CDC">
        <w:rPr>
          <w:rFonts w:ascii="Times New Roman" w:eastAsia="Times New Roman" w:hAnsi="Times New Roman" w:cs="Times New Roman"/>
          <w:color w:val="222222"/>
          <w:sz w:val="24"/>
          <w:szCs w:val="24"/>
          <w:lang w:val="en-US" w:eastAsia="nl-BE"/>
        </w:rPr>
        <w:t>to the deeper evolutionary history of childhood</w:t>
      </w:r>
      <w:r w:rsidR="00FA3BB0">
        <w:rPr>
          <w:rFonts w:ascii="Times New Roman" w:eastAsia="Times New Roman" w:hAnsi="Times New Roman" w:cs="Times New Roman"/>
          <w:color w:val="222222"/>
          <w:sz w:val="24"/>
          <w:szCs w:val="24"/>
          <w:lang w:val="en-US" w:eastAsia="nl-BE"/>
        </w:rPr>
        <w:t>—their explanatory alignment</w:t>
      </w:r>
      <w:r w:rsidR="00441930">
        <w:rPr>
          <w:rFonts w:ascii="Times New Roman" w:eastAsia="Times New Roman" w:hAnsi="Times New Roman" w:cs="Times New Roman"/>
          <w:color w:val="222222"/>
          <w:sz w:val="24"/>
          <w:szCs w:val="24"/>
          <w:lang w:val="en-US" w:eastAsia="nl-BE"/>
        </w:rPr>
        <w:t xml:space="preserve"> to the historical phenomenon they are intended to target</w:t>
      </w:r>
      <w:r w:rsidR="00FA3BB0">
        <w:rPr>
          <w:rFonts w:ascii="Times New Roman" w:eastAsia="Times New Roman" w:hAnsi="Times New Roman" w:cs="Times New Roman"/>
          <w:color w:val="222222"/>
          <w:sz w:val="24"/>
          <w:szCs w:val="24"/>
          <w:lang w:val="en-US" w:eastAsia="nl-BE"/>
        </w:rPr>
        <w:t>—</w:t>
      </w:r>
      <w:r w:rsidR="00C56CDC">
        <w:rPr>
          <w:rFonts w:ascii="Times New Roman" w:eastAsia="Times New Roman" w:hAnsi="Times New Roman" w:cs="Times New Roman"/>
          <w:color w:val="222222"/>
          <w:sz w:val="24"/>
          <w:szCs w:val="24"/>
          <w:lang w:val="en-US" w:eastAsia="nl-BE"/>
        </w:rPr>
        <w:t xml:space="preserve"> </w:t>
      </w:r>
      <w:r w:rsidR="00812382">
        <w:rPr>
          <w:rFonts w:ascii="Times New Roman" w:eastAsia="Times New Roman" w:hAnsi="Times New Roman" w:cs="Times New Roman"/>
          <w:color w:val="222222"/>
          <w:sz w:val="24"/>
          <w:szCs w:val="24"/>
          <w:lang w:val="en-US" w:eastAsia="nl-BE"/>
        </w:rPr>
        <w:t xml:space="preserve">needs to be probed or carefully constructed, </w:t>
      </w:r>
      <w:r w:rsidR="00FA3BB0">
        <w:rPr>
          <w:rFonts w:ascii="Times New Roman" w:eastAsia="Times New Roman" w:hAnsi="Times New Roman" w:cs="Times New Roman"/>
          <w:color w:val="222222"/>
          <w:sz w:val="24"/>
          <w:szCs w:val="24"/>
          <w:lang w:val="en-US" w:eastAsia="nl-BE"/>
        </w:rPr>
        <w:t>rather than</w:t>
      </w:r>
      <w:r w:rsidR="00812382">
        <w:rPr>
          <w:rFonts w:ascii="Times New Roman" w:eastAsia="Times New Roman" w:hAnsi="Times New Roman" w:cs="Times New Roman"/>
          <w:color w:val="222222"/>
          <w:sz w:val="24"/>
          <w:szCs w:val="24"/>
          <w:lang w:val="en-US" w:eastAsia="nl-BE"/>
        </w:rPr>
        <w:t xml:space="preserve"> taken as a working assumption</w:t>
      </w:r>
      <w:r w:rsidR="003A6137" w:rsidRPr="001C45A8">
        <w:rPr>
          <w:rFonts w:ascii="Times New Roman" w:eastAsia="Times New Roman" w:hAnsi="Times New Roman" w:cs="Times New Roman"/>
          <w:color w:val="222222"/>
          <w:sz w:val="24"/>
          <w:szCs w:val="24"/>
          <w:lang w:val="en-US" w:eastAsia="nl-BE"/>
        </w:rPr>
        <w:t>.</w:t>
      </w:r>
      <w:r w:rsidR="00FA3BB0">
        <w:rPr>
          <w:rFonts w:ascii="Times New Roman" w:eastAsia="Times New Roman" w:hAnsi="Times New Roman" w:cs="Times New Roman"/>
          <w:color w:val="222222"/>
          <w:sz w:val="24"/>
          <w:szCs w:val="24"/>
          <w:lang w:val="en-US" w:eastAsia="nl-BE"/>
        </w:rPr>
        <w:t xml:space="preserve"> This paper then, has three main goals: (i) characteriz</w:t>
      </w:r>
      <w:r w:rsidR="000B5297">
        <w:rPr>
          <w:rFonts w:ascii="Times New Roman" w:eastAsia="Times New Roman" w:hAnsi="Times New Roman" w:cs="Times New Roman"/>
          <w:color w:val="222222"/>
          <w:sz w:val="24"/>
          <w:szCs w:val="24"/>
          <w:lang w:val="en-US" w:eastAsia="nl-BE"/>
        </w:rPr>
        <w:t xml:space="preserve">e </w:t>
      </w:r>
      <w:r w:rsidR="00FA3BB0">
        <w:rPr>
          <w:rFonts w:ascii="Times New Roman" w:eastAsia="Times New Roman" w:hAnsi="Times New Roman" w:cs="Times New Roman"/>
          <w:color w:val="222222"/>
          <w:sz w:val="24"/>
          <w:szCs w:val="24"/>
          <w:lang w:val="en-US" w:eastAsia="nl-BE"/>
        </w:rPr>
        <w:t>childhood as a trait complex, (ii) highlight the trade-offs between precision and historical relevance in HBE isolation-testing targeting childhood’s adaptive profile</w:t>
      </w:r>
      <w:r w:rsidR="002D7F1C">
        <w:rPr>
          <w:rFonts w:ascii="Times New Roman" w:eastAsia="Times New Roman" w:hAnsi="Times New Roman" w:cs="Times New Roman"/>
          <w:color w:val="222222"/>
          <w:sz w:val="24"/>
          <w:szCs w:val="24"/>
          <w:lang w:val="en-US" w:eastAsia="nl-BE"/>
        </w:rPr>
        <w:t xml:space="preserve"> in </w:t>
      </w:r>
      <w:proofErr w:type="spellStart"/>
      <w:r w:rsidR="002D7F1C">
        <w:rPr>
          <w:rFonts w:ascii="Times New Roman" w:eastAsia="Times New Roman" w:hAnsi="Times New Roman" w:cs="Times New Roman"/>
          <w:color w:val="222222"/>
          <w:sz w:val="24"/>
          <w:szCs w:val="24"/>
          <w:lang w:val="en-US" w:eastAsia="nl-BE"/>
        </w:rPr>
        <w:t>actualistic</w:t>
      </w:r>
      <w:proofErr w:type="spellEnd"/>
      <w:r w:rsidR="002D7F1C">
        <w:rPr>
          <w:rFonts w:ascii="Times New Roman" w:eastAsia="Times New Roman" w:hAnsi="Times New Roman" w:cs="Times New Roman"/>
          <w:color w:val="222222"/>
          <w:sz w:val="24"/>
          <w:szCs w:val="24"/>
          <w:lang w:val="en-US" w:eastAsia="nl-BE"/>
        </w:rPr>
        <w:t xml:space="preserve"> contexts</w:t>
      </w:r>
      <w:r w:rsidR="00FA3BB0">
        <w:rPr>
          <w:rFonts w:ascii="Times New Roman" w:eastAsia="Times New Roman" w:hAnsi="Times New Roman" w:cs="Times New Roman"/>
          <w:color w:val="222222"/>
          <w:sz w:val="24"/>
          <w:szCs w:val="24"/>
          <w:lang w:val="en-US" w:eastAsia="nl-BE"/>
        </w:rPr>
        <w:t>, (iii) advocating for an</w:t>
      </w:r>
      <w:r w:rsidR="003A6137" w:rsidRPr="001C45A8">
        <w:rPr>
          <w:rFonts w:ascii="Times New Roman" w:eastAsia="Times New Roman" w:hAnsi="Times New Roman" w:cs="Times New Roman"/>
          <w:color w:val="222222"/>
          <w:sz w:val="24"/>
          <w:szCs w:val="24"/>
          <w:lang w:val="en-US" w:eastAsia="nl-BE"/>
        </w:rPr>
        <w:t xml:space="preserve"> integrated approach</w:t>
      </w:r>
      <w:r w:rsidR="00FA3BB0">
        <w:rPr>
          <w:rFonts w:ascii="Times New Roman" w:eastAsia="Times New Roman" w:hAnsi="Times New Roman" w:cs="Times New Roman"/>
          <w:color w:val="222222"/>
          <w:sz w:val="24"/>
          <w:szCs w:val="24"/>
          <w:lang w:val="en-US" w:eastAsia="nl-BE"/>
        </w:rPr>
        <w:t xml:space="preserve"> in addressing the evolution of childhood.</w:t>
      </w:r>
      <w:r w:rsidR="003A6137" w:rsidRPr="001C45A8">
        <w:rPr>
          <w:rFonts w:ascii="Times New Roman" w:eastAsia="Times New Roman" w:hAnsi="Times New Roman" w:cs="Times New Roman"/>
          <w:color w:val="222222"/>
          <w:sz w:val="24"/>
          <w:szCs w:val="24"/>
          <w:lang w:val="en-US" w:eastAsia="nl-BE"/>
        </w:rPr>
        <w:t xml:space="preserve"> </w:t>
      </w:r>
      <w:r w:rsidR="00FA3BB0">
        <w:rPr>
          <w:rFonts w:ascii="Times New Roman" w:eastAsia="Times New Roman" w:hAnsi="Times New Roman" w:cs="Times New Roman"/>
          <w:color w:val="222222"/>
          <w:sz w:val="24"/>
          <w:szCs w:val="24"/>
          <w:lang w:val="en-US" w:eastAsia="nl-BE"/>
        </w:rPr>
        <w:t>Childhood’</w:t>
      </w:r>
      <w:r w:rsidR="003A6137" w:rsidRPr="001C45A8">
        <w:rPr>
          <w:rFonts w:ascii="Times New Roman" w:eastAsia="Times New Roman" w:hAnsi="Times New Roman" w:cs="Times New Roman"/>
          <w:color w:val="222222"/>
          <w:sz w:val="24"/>
          <w:szCs w:val="24"/>
          <w:lang w:val="en-US" w:eastAsia="nl-BE"/>
        </w:rPr>
        <w:t>s</w:t>
      </w:r>
      <w:r w:rsidR="008C2CF6" w:rsidRPr="001C45A8">
        <w:rPr>
          <w:rFonts w:ascii="Times New Roman" w:eastAsia="Times New Roman" w:hAnsi="Times New Roman" w:cs="Times New Roman"/>
          <w:color w:val="222222"/>
          <w:sz w:val="24"/>
          <w:szCs w:val="24"/>
          <w:lang w:val="en-US" w:eastAsia="nl-BE"/>
        </w:rPr>
        <w:t xml:space="preserve"> heterogen</w:t>
      </w:r>
      <w:r w:rsidR="00B04035">
        <w:rPr>
          <w:rFonts w:ascii="Times New Roman" w:eastAsia="Times New Roman" w:hAnsi="Times New Roman" w:cs="Times New Roman"/>
          <w:color w:val="222222"/>
          <w:sz w:val="24"/>
          <w:szCs w:val="24"/>
          <w:lang w:val="en-US" w:eastAsia="nl-BE"/>
        </w:rPr>
        <w:t>e</w:t>
      </w:r>
      <w:r w:rsidR="008C2CF6" w:rsidRPr="001C45A8">
        <w:rPr>
          <w:rFonts w:ascii="Times New Roman" w:eastAsia="Times New Roman" w:hAnsi="Times New Roman" w:cs="Times New Roman"/>
          <w:color w:val="222222"/>
          <w:sz w:val="24"/>
          <w:szCs w:val="24"/>
          <w:lang w:val="en-US" w:eastAsia="nl-BE"/>
        </w:rPr>
        <w:t>ous</w:t>
      </w:r>
      <w:r w:rsidR="003A6137" w:rsidRPr="001C45A8">
        <w:rPr>
          <w:rFonts w:ascii="Times New Roman" w:eastAsia="Times New Roman" w:hAnsi="Times New Roman" w:cs="Times New Roman"/>
          <w:color w:val="222222"/>
          <w:sz w:val="24"/>
          <w:szCs w:val="24"/>
          <w:lang w:val="en-US" w:eastAsia="nl-BE"/>
        </w:rPr>
        <w:t xml:space="preserve"> nature</w:t>
      </w:r>
      <w:r w:rsidR="008C2CF6" w:rsidRPr="001C45A8">
        <w:rPr>
          <w:rFonts w:ascii="Times New Roman" w:eastAsia="Times New Roman" w:hAnsi="Times New Roman" w:cs="Times New Roman"/>
          <w:color w:val="222222"/>
          <w:sz w:val="24"/>
          <w:szCs w:val="24"/>
          <w:lang w:val="en-US" w:eastAsia="nl-BE"/>
        </w:rPr>
        <w:t xml:space="preserve"> and </w:t>
      </w:r>
      <w:r w:rsidR="00437419">
        <w:rPr>
          <w:rFonts w:ascii="Times New Roman" w:eastAsia="Times New Roman" w:hAnsi="Times New Roman" w:cs="Times New Roman"/>
          <w:color w:val="222222"/>
          <w:sz w:val="24"/>
          <w:szCs w:val="24"/>
          <w:lang w:val="en-US" w:eastAsia="nl-BE"/>
        </w:rPr>
        <w:t>temporal spread through</w:t>
      </w:r>
      <w:r w:rsidR="008C2CF6" w:rsidRPr="001C45A8">
        <w:rPr>
          <w:rFonts w:ascii="Times New Roman" w:eastAsia="Times New Roman" w:hAnsi="Times New Roman" w:cs="Times New Roman"/>
          <w:color w:val="222222"/>
          <w:sz w:val="24"/>
          <w:szCs w:val="24"/>
          <w:lang w:val="en-US" w:eastAsia="nl-BE"/>
        </w:rPr>
        <w:t xml:space="preserve"> deep time </w:t>
      </w:r>
      <w:r w:rsidR="00654E1B">
        <w:rPr>
          <w:rFonts w:ascii="Times New Roman" w:eastAsia="Times New Roman" w:hAnsi="Times New Roman" w:cs="Times New Roman"/>
          <w:color w:val="222222"/>
          <w:sz w:val="24"/>
          <w:szCs w:val="24"/>
          <w:lang w:val="en-US" w:eastAsia="nl-BE"/>
        </w:rPr>
        <w:t>make</w:t>
      </w:r>
      <w:r w:rsidR="008C2CF6" w:rsidRPr="001C45A8">
        <w:rPr>
          <w:rFonts w:ascii="Times New Roman" w:eastAsia="Times New Roman" w:hAnsi="Times New Roman" w:cs="Times New Roman"/>
          <w:color w:val="222222"/>
          <w:sz w:val="24"/>
          <w:szCs w:val="24"/>
          <w:lang w:val="en-US" w:eastAsia="nl-BE"/>
        </w:rPr>
        <w:t xml:space="preserve"> it </w:t>
      </w:r>
      <w:r w:rsidR="003A6137" w:rsidRPr="001C45A8">
        <w:rPr>
          <w:rFonts w:ascii="Times New Roman" w:eastAsia="Times New Roman" w:hAnsi="Times New Roman" w:cs="Times New Roman"/>
          <w:color w:val="222222"/>
          <w:sz w:val="24"/>
          <w:szCs w:val="24"/>
          <w:lang w:val="en-US" w:eastAsia="nl-BE"/>
        </w:rPr>
        <w:t xml:space="preserve">resistant to the strict </w:t>
      </w:r>
      <w:r w:rsidR="003A6137" w:rsidRPr="001C45A8">
        <w:rPr>
          <w:rFonts w:ascii="Times New Roman" w:eastAsia="Times New Roman" w:hAnsi="Times New Roman" w:cs="Times New Roman"/>
          <w:color w:val="222222"/>
          <w:sz w:val="24"/>
          <w:szCs w:val="24"/>
          <w:lang w:val="en-US" w:eastAsia="nl-BE"/>
        </w:rPr>
        <w:lastRenderedPageBreak/>
        <w:t xml:space="preserve">tests </w:t>
      </w:r>
      <w:r w:rsidR="00561EB4">
        <w:rPr>
          <w:rFonts w:ascii="Times New Roman" w:eastAsia="Times New Roman" w:hAnsi="Times New Roman" w:cs="Times New Roman"/>
          <w:color w:val="222222"/>
          <w:sz w:val="24"/>
          <w:szCs w:val="24"/>
          <w:lang w:val="en-US" w:eastAsia="nl-BE"/>
        </w:rPr>
        <w:t xml:space="preserve">some </w:t>
      </w:r>
      <w:r w:rsidR="003A6137" w:rsidRPr="001C45A8">
        <w:rPr>
          <w:rFonts w:ascii="Times New Roman" w:eastAsia="Times New Roman" w:hAnsi="Times New Roman" w:cs="Times New Roman"/>
          <w:color w:val="222222"/>
          <w:sz w:val="24"/>
          <w:szCs w:val="24"/>
          <w:lang w:val="en-US" w:eastAsia="nl-BE"/>
        </w:rPr>
        <w:t xml:space="preserve">HBE </w:t>
      </w:r>
      <w:r w:rsidR="00561EB4">
        <w:rPr>
          <w:rFonts w:ascii="Times New Roman" w:eastAsia="Times New Roman" w:hAnsi="Times New Roman" w:cs="Times New Roman"/>
          <w:color w:val="222222"/>
          <w:sz w:val="24"/>
          <w:szCs w:val="24"/>
          <w:lang w:val="en-US" w:eastAsia="nl-BE"/>
        </w:rPr>
        <w:t xml:space="preserve">approaches </w:t>
      </w:r>
      <w:r w:rsidR="003A6137" w:rsidRPr="001C45A8">
        <w:rPr>
          <w:rFonts w:ascii="Times New Roman" w:eastAsia="Times New Roman" w:hAnsi="Times New Roman" w:cs="Times New Roman"/>
          <w:color w:val="222222"/>
          <w:sz w:val="24"/>
          <w:szCs w:val="24"/>
          <w:lang w:val="en-US" w:eastAsia="nl-BE"/>
        </w:rPr>
        <w:t>aim for</w:t>
      </w:r>
      <w:r w:rsidR="00320907">
        <w:rPr>
          <w:rFonts w:ascii="Times New Roman" w:eastAsia="Times New Roman" w:hAnsi="Times New Roman" w:cs="Times New Roman"/>
          <w:color w:val="222222"/>
          <w:sz w:val="24"/>
          <w:szCs w:val="24"/>
          <w:lang w:val="en-US" w:eastAsia="nl-BE"/>
        </w:rPr>
        <w:t>.</w:t>
      </w:r>
      <w:r w:rsidR="00276084">
        <w:rPr>
          <w:rFonts w:ascii="Times New Roman" w:eastAsia="Times New Roman" w:hAnsi="Times New Roman" w:cs="Times New Roman"/>
          <w:color w:val="222222"/>
          <w:sz w:val="24"/>
          <w:szCs w:val="24"/>
          <w:lang w:val="en-US" w:eastAsia="nl-BE"/>
        </w:rPr>
        <w:t xml:space="preserve"> These</w:t>
      </w:r>
      <w:r w:rsidR="00424088">
        <w:rPr>
          <w:rFonts w:ascii="Times New Roman" w:eastAsia="Times New Roman" w:hAnsi="Times New Roman" w:cs="Times New Roman"/>
          <w:color w:val="222222"/>
          <w:sz w:val="24"/>
          <w:szCs w:val="24"/>
          <w:lang w:val="en-US" w:eastAsia="nl-BE"/>
        </w:rPr>
        <w:t xml:space="preserve">, we’ll argue, </w:t>
      </w:r>
      <w:r w:rsidR="000B5297">
        <w:rPr>
          <w:rFonts w:ascii="Times New Roman" w:eastAsia="Times New Roman" w:hAnsi="Times New Roman" w:cs="Times New Roman"/>
          <w:color w:val="222222"/>
          <w:sz w:val="24"/>
          <w:szCs w:val="24"/>
          <w:lang w:val="en-US" w:eastAsia="nl-BE"/>
        </w:rPr>
        <w:t>have</w:t>
      </w:r>
      <w:r w:rsidR="00E538E9">
        <w:rPr>
          <w:rFonts w:ascii="Times New Roman" w:eastAsia="Times New Roman" w:hAnsi="Times New Roman" w:cs="Times New Roman"/>
          <w:color w:val="222222"/>
          <w:sz w:val="24"/>
          <w:szCs w:val="24"/>
          <w:lang w:val="en-US" w:eastAsia="nl-BE"/>
        </w:rPr>
        <w:t xml:space="preserve"> higher explanatory power when</w:t>
      </w:r>
      <w:r w:rsidR="00320907">
        <w:rPr>
          <w:rFonts w:ascii="Times New Roman" w:eastAsia="Times New Roman" w:hAnsi="Times New Roman" w:cs="Times New Roman"/>
          <w:color w:val="222222"/>
          <w:sz w:val="24"/>
          <w:szCs w:val="24"/>
          <w:lang w:val="en-US" w:eastAsia="nl-BE"/>
        </w:rPr>
        <w:t xml:space="preserve"> integrated into </w:t>
      </w:r>
      <w:r w:rsidR="008A4895">
        <w:rPr>
          <w:rFonts w:ascii="Times New Roman" w:eastAsia="Times New Roman" w:hAnsi="Times New Roman" w:cs="Times New Roman"/>
          <w:color w:val="222222"/>
          <w:sz w:val="24"/>
          <w:szCs w:val="24"/>
          <w:lang w:val="en-US" w:eastAsia="nl-BE"/>
        </w:rPr>
        <w:t>(</w:t>
      </w:r>
      <w:r w:rsidR="00FA3BB0">
        <w:rPr>
          <w:rFonts w:ascii="Times New Roman" w:eastAsia="Times New Roman" w:hAnsi="Times New Roman" w:cs="Times New Roman"/>
          <w:color w:val="222222"/>
          <w:sz w:val="24"/>
          <w:szCs w:val="24"/>
          <w:lang w:val="en-US" w:eastAsia="nl-BE"/>
        </w:rPr>
        <w:t>and calibrated by</w:t>
      </w:r>
      <w:r w:rsidR="008A4895">
        <w:rPr>
          <w:rFonts w:ascii="Times New Roman" w:eastAsia="Times New Roman" w:hAnsi="Times New Roman" w:cs="Times New Roman"/>
          <w:color w:val="222222"/>
          <w:sz w:val="24"/>
          <w:szCs w:val="24"/>
          <w:lang w:val="en-US" w:eastAsia="nl-BE"/>
        </w:rPr>
        <w:t>)</w:t>
      </w:r>
      <w:r w:rsidR="00FA3BB0">
        <w:rPr>
          <w:rFonts w:ascii="Times New Roman" w:eastAsia="Times New Roman" w:hAnsi="Times New Roman" w:cs="Times New Roman"/>
          <w:color w:val="222222"/>
          <w:sz w:val="24"/>
          <w:szCs w:val="24"/>
          <w:lang w:val="en-US" w:eastAsia="nl-BE"/>
        </w:rPr>
        <w:t xml:space="preserve"> </w:t>
      </w:r>
      <w:r w:rsidR="00320907">
        <w:rPr>
          <w:rFonts w:ascii="Times New Roman" w:eastAsia="Times New Roman" w:hAnsi="Times New Roman" w:cs="Times New Roman"/>
          <w:color w:val="222222"/>
          <w:sz w:val="24"/>
          <w:szCs w:val="24"/>
          <w:lang w:val="en-US" w:eastAsia="nl-BE"/>
        </w:rPr>
        <w:t xml:space="preserve">richer historical </w:t>
      </w:r>
      <w:r w:rsidR="00326485">
        <w:rPr>
          <w:rFonts w:ascii="Times New Roman" w:eastAsia="Times New Roman" w:hAnsi="Times New Roman" w:cs="Times New Roman"/>
          <w:color w:val="222222"/>
          <w:sz w:val="24"/>
          <w:szCs w:val="24"/>
          <w:lang w:val="en-US" w:eastAsia="nl-BE"/>
        </w:rPr>
        <w:t xml:space="preserve">and archaeological </w:t>
      </w:r>
      <w:r w:rsidR="00320907">
        <w:rPr>
          <w:rFonts w:ascii="Times New Roman" w:eastAsia="Times New Roman" w:hAnsi="Times New Roman" w:cs="Times New Roman"/>
          <w:color w:val="222222"/>
          <w:sz w:val="24"/>
          <w:szCs w:val="24"/>
          <w:lang w:val="en-US" w:eastAsia="nl-BE"/>
        </w:rPr>
        <w:t>contexts.</w:t>
      </w:r>
    </w:p>
    <w:p w14:paraId="52614638" w14:textId="77777777" w:rsidR="00185C33" w:rsidRPr="001C45A8" w:rsidRDefault="00185C33" w:rsidP="00455157">
      <w:pPr>
        <w:shd w:val="clear" w:color="auto" w:fill="FFFFFF"/>
        <w:spacing w:after="0"/>
        <w:rPr>
          <w:rFonts w:ascii="Times New Roman" w:eastAsia="Times New Roman" w:hAnsi="Times New Roman" w:cs="Times New Roman"/>
          <w:color w:val="222222"/>
          <w:sz w:val="24"/>
          <w:szCs w:val="24"/>
          <w:lang w:val="en-US" w:eastAsia="nl-BE"/>
        </w:rPr>
      </w:pPr>
    </w:p>
    <w:p w14:paraId="6AFCDF7D" w14:textId="6DAA6CD3" w:rsidR="001F1932" w:rsidRPr="009E165B" w:rsidRDefault="001F1932" w:rsidP="00455157">
      <w:pPr>
        <w:pStyle w:val="ListParagraph"/>
        <w:numPr>
          <w:ilvl w:val="0"/>
          <w:numId w:val="2"/>
        </w:numPr>
        <w:shd w:val="clear" w:color="auto" w:fill="FFFFFF"/>
        <w:spacing w:after="0"/>
        <w:rPr>
          <w:rFonts w:ascii="Times New Roman" w:eastAsia="Times New Roman" w:hAnsi="Times New Roman" w:cs="Times New Roman"/>
          <w:b/>
          <w:bCs/>
          <w:color w:val="222222"/>
          <w:sz w:val="24"/>
          <w:szCs w:val="24"/>
          <w:lang w:val="en-US" w:eastAsia="nl-BE"/>
        </w:rPr>
      </w:pPr>
      <w:r w:rsidRPr="009E165B">
        <w:rPr>
          <w:rFonts w:ascii="Times New Roman" w:eastAsia="Times New Roman" w:hAnsi="Times New Roman" w:cs="Times New Roman"/>
          <w:b/>
          <w:bCs/>
          <w:color w:val="222222"/>
          <w:sz w:val="24"/>
          <w:szCs w:val="24"/>
          <w:lang w:val="en-US" w:eastAsia="nl-BE"/>
        </w:rPr>
        <w:t xml:space="preserve">What is childhood? </w:t>
      </w:r>
    </w:p>
    <w:p w14:paraId="6780CEC9" w14:textId="77777777" w:rsidR="00E075AA" w:rsidRPr="001C45A8" w:rsidRDefault="00E075AA" w:rsidP="00455157">
      <w:pPr>
        <w:pStyle w:val="ListParagraph"/>
        <w:shd w:val="clear" w:color="auto" w:fill="FFFFFF"/>
        <w:spacing w:after="0"/>
        <w:ind w:left="1080"/>
        <w:rPr>
          <w:rFonts w:ascii="Times New Roman" w:eastAsia="Times New Roman" w:hAnsi="Times New Roman" w:cs="Times New Roman"/>
          <w:b/>
          <w:bCs/>
          <w:color w:val="222222"/>
          <w:sz w:val="28"/>
          <w:szCs w:val="28"/>
          <w:lang w:val="en-US" w:eastAsia="nl-BE"/>
        </w:rPr>
      </w:pPr>
    </w:p>
    <w:p w14:paraId="055E7985" w14:textId="78823BCD" w:rsidR="000B5297" w:rsidRDefault="000B5297" w:rsidP="00455157">
      <w:pPr>
        <w:pStyle w:val="ListParagraph"/>
        <w:spacing w:after="120"/>
        <w:ind w:left="0"/>
        <w:rPr>
          <w:rFonts w:ascii="Times New Roman" w:eastAsia="Times New Roman" w:hAnsi="Times New Roman" w:cs="Times New Roman"/>
          <w:color w:val="222222"/>
          <w:sz w:val="24"/>
          <w:szCs w:val="24"/>
          <w:lang w:val="en-US" w:eastAsia="nl-BE"/>
        </w:rPr>
      </w:pPr>
      <w:r>
        <w:rPr>
          <w:rFonts w:ascii="Times New Roman" w:eastAsia="Times New Roman" w:hAnsi="Times New Roman" w:cs="Times New Roman"/>
          <w:color w:val="222222"/>
          <w:sz w:val="24"/>
          <w:szCs w:val="24"/>
          <w:lang w:val="en-US" w:eastAsia="nl-BE"/>
        </w:rPr>
        <w:t xml:space="preserve">How </w:t>
      </w:r>
      <w:r w:rsidR="0019577F" w:rsidRPr="001C45A8">
        <w:rPr>
          <w:rFonts w:ascii="Times New Roman" w:eastAsia="Times New Roman" w:hAnsi="Times New Roman" w:cs="Times New Roman"/>
          <w:color w:val="222222"/>
          <w:sz w:val="24"/>
          <w:szCs w:val="24"/>
          <w:lang w:val="en-US" w:eastAsia="nl-BE"/>
        </w:rPr>
        <w:t>evolutionary</w:t>
      </w:r>
      <w:r w:rsidR="004477D1" w:rsidRPr="001C45A8">
        <w:rPr>
          <w:rFonts w:ascii="Times New Roman" w:eastAsia="Times New Roman" w:hAnsi="Times New Roman" w:cs="Times New Roman"/>
          <w:color w:val="222222"/>
          <w:sz w:val="24"/>
          <w:szCs w:val="24"/>
          <w:lang w:val="en-US" w:eastAsia="nl-BE"/>
        </w:rPr>
        <w:t xml:space="preserve"> questions </w:t>
      </w:r>
      <w:r>
        <w:rPr>
          <w:rFonts w:ascii="Times New Roman" w:eastAsia="Times New Roman" w:hAnsi="Times New Roman" w:cs="Times New Roman"/>
          <w:color w:val="222222"/>
          <w:sz w:val="24"/>
          <w:szCs w:val="24"/>
          <w:lang w:val="en-US" w:eastAsia="nl-BE"/>
        </w:rPr>
        <w:t xml:space="preserve">are answered </w:t>
      </w:r>
      <w:r w:rsidR="00840F0E" w:rsidRPr="001C45A8">
        <w:rPr>
          <w:rFonts w:ascii="Times New Roman" w:eastAsia="Times New Roman" w:hAnsi="Times New Roman" w:cs="Times New Roman"/>
          <w:color w:val="222222"/>
          <w:sz w:val="24"/>
          <w:szCs w:val="24"/>
          <w:lang w:val="en-US" w:eastAsia="nl-BE"/>
        </w:rPr>
        <w:t>turns crucially on how</w:t>
      </w:r>
      <w:r w:rsidR="00CB2586" w:rsidRPr="001C45A8">
        <w:rPr>
          <w:rFonts w:ascii="Times New Roman" w:eastAsia="Times New Roman" w:hAnsi="Times New Roman" w:cs="Times New Roman"/>
          <w:color w:val="222222"/>
          <w:sz w:val="24"/>
          <w:szCs w:val="24"/>
          <w:lang w:val="en-US" w:eastAsia="nl-BE"/>
        </w:rPr>
        <w:t xml:space="preserve"> </w:t>
      </w:r>
      <w:r w:rsidR="00674AFE" w:rsidRPr="001C45A8">
        <w:rPr>
          <w:rFonts w:ascii="Times New Roman" w:eastAsia="Times New Roman" w:hAnsi="Times New Roman" w:cs="Times New Roman"/>
          <w:color w:val="222222"/>
          <w:sz w:val="24"/>
          <w:szCs w:val="24"/>
          <w:lang w:val="en-US" w:eastAsia="nl-BE"/>
        </w:rPr>
        <w:t xml:space="preserve">the phenomenon at </w:t>
      </w:r>
      <w:r w:rsidR="00AA5E60" w:rsidRPr="001C45A8">
        <w:rPr>
          <w:rFonts w:ascii="Times New Roman" w:eastAsia="Times New Roman" w:hAnsi="Times New Roman" w:cs="Times New Roman"/>
          <w:color w:val="222222"/>
          <w:sz w:val="24"/>
          <w:szCs w:val="24"/>
          <w:lang w:val="en-US" w:eastAsia="nl-BE"/>
        </w:rPr>
        <w:t>hand</w:t>
      </w:r>
      <w:r w:rsidR="00CB5462" w:rsidRPr="001C45A8">
        <w:rPr>
          <w:rFonts w:ascii="Times New Roman" w:eastAsia="Times New Roman" w:hAnsi="Times New Roman" w:cs="Times New Roman"/>
          <w:color w:val="222222"/>
          <w:sz w:val="24"/>
          <w:szCs w:val="24"/>
          <w:lang w:val="en-US" w:eastAsia="nl-BE"/>
        </w:rPr>
        <w:t xml:space="preserve"> </w:t>
      </w:r>
      <w:r>
        <w:rPr>
          <w:rFonts w:ascii="Times New Roman" w:eastAsia="Times New Roman" w:hAnsi="Times New Roman" w:cs="Times New Roman"/>
          <w:color w:val="222222"/>
          <w:sz w:val="24"/>
          <w:szCs w:val="24"/>
          <w:lang w:val="en-US" w:eastAsia="nl-BE"/>
        </w:rPr>
        <w:t>is characterized. V</w:t>
      </w:r>
      <w:r w:rsidR="00671203" w:rsidRPr="001C45A8">
        <w:rPr>
          <w:rFonts w:ascii="Times New Roman" w:eastAsia="Times New Roman" w:hAnsi="Times New Roman" w:cs="Times New Roman"/>
          <w:color w:val="222222"/>
          <w:sz w:val="24"/>
          <w:szCs w:val="24"/>
          <w:lang w:val="en-US" w:eastAsia="nl-BE"/>
        </w:rPr>
        <w:t xml:space="preserve">ariation in </w:t>
      </w:r>
      <w:r w:rsidR="001073D1" w:rsidRPr="001C45A8">
        <w:rPr>
          <w:rFonts w:ascii="Times New Roman" w:eastAsia="Times New Roman" w:hAnsi="Times New Roman" w:cs="Times New Roman"/>
          <w:color w:val="222222"/>
          <w:sz w:val="24"/>
          <w:szCs w:val="24"/>
          <w:lang w:val="en-US" w:eastAsia="nl-BE"/>
        </w:rPr>
        <w:t>childhood</w:t>
      </w:r>
      <w:r>
        <w:rPr>
          <w:rFonts w:ascii="Times New Roman" w:eastAsia="Times New Roman" w:hAnsi="Times New Roman" w:cs="Times New Roman"/>
          <w:color w:val="222222"/>
          <w:sz w:val="24"/>
          <w:szCs w:val="24"/>
          <w:lang w:val="en-US" w:eastAsia="nl-BE"/>
        </w:rPr>
        <w:t xml:space="preserve">’s </w:t>
      </w:r>
      <w:r w:rsidR="001073D1" w:rsidRPr="001C45A8">
        <w:rPr>
          <w:rFonts w:ascii="Times New Roman" w:eastAsia="Times New Roman" w:hAnsi="Times New Roman" w:cs="Times New Roman"/>
          <w:color w:val="222222"/>
          <w:sz w:val="24"/>
          <w:szCs w:val="24"/>
          <w:lang w:val="en-US" w:eastAsia="nl-BE"/>
        </w:rPr>
        <w:t>characteriz</w:t>
      </w:r>
      <w:r>
        <w:rPr>
          <w:rFonts w:ascii="Times New Roman" w:eastAsia="Times New Roman" w:hAnsi="Times New Roman" w:cs="Times New Roman"/>
          <w:color w:val="222222"/>
          <w:sz w:val="24"/>
          <w:szCs w:val="24"/>
          <w:lang w:val="en-US" w:eastAsia="nl-BE"/>
        </w:rPr>
        <w:t>ation</w:t>
      </w:r>
      <w:r w:rsidR="001073D1" w:rsidRPr="001C45A8">
        <w:rPr>
          <w:rFonts w:ascii="Times New Roman" w:eastAsia="Times New Roman" w:hAnsi="Times New Roman" w:cs="Times New Roman"/>
          <w:color w:val="222222"/>
          <w:sz w:val="24"/>
          <w:szCs w:val="24"/>
          <w:lang w:val="en-US" w:eastAsia="nl-BE"/>
        </w:rPr>
        <w:t xml:space="preserve"> </w:t>
      </w:r>
      <w:r w:rsidR="00840F0E" w:rsidRPr="001C45A8">
        <w:rPr>
          <w:rFonts w:ascii="Times New Roman" w:eastAsia="Times New Roman" w:hAnsi="Times New Roman" w:cs="Times New Roman"/>
          <w:color w:val="222222"/>
          <w:sz w:val="24"/>
          <w:szCs w:val="24"/>
          <w:lang w:val="en-US" w:eastAsia="nl-BE"/>
        </w:rPr>
        <w:t>across</w:t>
      </w:r>
      <w:r w:rsidR="00565317" w:rsidRPr="001C45A8">
        <w:rPr>
          <w:rFonts w:ascii="Times New Roman" w:eastAsia="Times New Roman" w:hAnsi="Times New Roman" w:cs="Times New Roman"/>
          <w:color w:val="222222"/>
          <w:sz w:val="24"/>
          <w:szCs w:val="24"/>
          <w:lang w:val="en-US" w:eastAsia="nl-BE"/>
        </w:rPr>
        <w:t xml:space="preserve"> </w:t>
      </w:r>
      <w:r w:rsidR="00671203" w:rsidRPr="001C45A8">
        <w:rPr>
          <w:rFonts w:ascii="Times New Roman" w:eastAsia="Times New Roman" w:hAnsi="Times New Roman" w:cs="Times New Roman"/>
          <w:color w:val="222222"/>
          <w:sz w:val="24"/>
          <w:szCs w:val="24"/>
          <w:lang w:val="en-US" w:eastAsia="nl-BE"/>
        </w:rPr>
        <w:t>anthropological subdisciplines</w:t>
      </w:r>
      <w:r w:rsidR="004160D4" w:rsidRPr="001C45A8">
        <w:rPr>
          <w:rFonts w:ascii="Times New Roman" w:eastAsia="Times New Roman" w:hAnsi="Times New Roman" w:cs="Times New Roman"/>
          <w:color w:val="222222"/>
          <w:sz w:val="24"/>
          <w:szCs w:val="24"/>
          <w:lang w:val="en-US" w:eastAsia="nl-BE"/>
        </w:rPr>
        <w:t xml:space="preserve"> (cfr. Meehan and Crittenden 2016)</w:t>
      </w:r>
      <w:r w:rsidR="00276FF0" w:rsidRPr="001C45A8">
        <w:rPr>
          <w:rFonts w:ascii="Times New Roman" w:eastAsia="Times New Roman" w:hAnsi="Times New Roman" w:cs="Times New Roman"/>
          <w:color w:val="222222"/>
          <w:sz w:val="24"/>
          <w:szCs w:val="24"/>
          <w:lang w:val="en-US" w:eastAsia="nl-BE"/>
        </w:rPr>
        <w:t xml:space="preserve"> betray</w:t>
      </w:r>
      <w:r w:rsidR="006D4355">
        <w:rPr>
          <w:rFonts w:ascii="Times New Roman" w:eastAsia="Times New Roman" w:hAnsi="Times New Roman" w:cs="Times New Roman"/>
          <w:color w:val="222222"/>
          <w:sz w:val="24"/>
          <w:szCs w:val="24"/>
          <w:lang w:val="en-US" w:eastAsia="nl-BE"/>
        </w:rPr>
        <w:t>s</w:t>
      </w:r>
      <w:r w:rsidR="00276FF0" w:rsidRPr="001C45A8">
        <w:rPr>
          <w:rFonts w:ascii="Times New Roman" w:eastAsia="Times New Roman" w:hAnsi="Times New Roman" w:cs="Times New Roman"/>
          <w:color w:val="222222"/>
          <w:sz w:val="24"/>
          <w:szCs w:val="24"/>
          <w:lang w:val="en-US" w:eastAsia="nl-BE"/>
        </w:rPr>
        <w:t xml:space="preserve"> </w:t>
      </w:r>
      <w:r>
        <w:rPr>
          <w:rFonts w:ascii="Times New Roman" w:eastAsia="Times New Roman" w:hAnsi="Times New Roman" w:cs="Times New Roman"/>
          <w:color w:val="222222"/>
          <w:sz w:val="24"/>
          <w:szCs w:val="24"/>
          <w:lang w:val="en-US" w:eastAsia="nl-BE"/>
        </w:rPr>
        <w:t xml:space="preserve">not only </w:t>
      </w:r>
      <w:r w:rsidR="00276FF0" w:rsidRPr="001C45A8">
        <w:rPr>
          <w:rFonts w:ascii="Times New Roman" w:eastAsia="Times New Roman" w:hAnsi="Times New Roman" w:cs="Times New Roman"/>
          <w:color w:val="222222"/>
          <w:sz w:val="24"/>
          <w:szCs w:val="24"/>
          <w:lang w:val="en-US" w:eastAsia="nl-BE"/>
        </w:rPr>
        <w:t xml:space="preserve">different </w:t>
      </w:r>
      <w:r w:rsidR="0016160A" w:rsidRPr="001C45A8">
        <w:rPr>
          <w:rFonts w:ascii="Times New Roman" w:eastAsia="Times New Roman" w:hAnsi="Times New Roman" w:cs="Times New Roman"/>
          <w:color w:val="222222"/>
          <w:sz w:val="24"/>
          <w:szCs w:val="24"/>
          <w:lang w:val="en-US" w:eastAsia="nl-BE"/>
        </w:rPr>
        <w:t xml:space="preserve">disciplinary </w:t>
      </w:r>
      <w:r w:rsidR="00276FF0" w:rsidRPr="001C45A8">
        <w:rPr>
          <w:rFonts w:ascii="Times New Roman" w:eastAsia="Times New Roman" w:hAnsi="Times New Roman" w:cs="Times New Roman"/>
          <w:color w:val="222222"/>
          <w:sz w:val="24"/>
          <w:szCs w:val="24"/>
          <w:lang w:val="en-US" w:eastAsia="nl-BE"/>
        </w:rPr>
        <w:t xml:space="preserve">interests </w:t>
      </w:r>
      <w:r w:rsidR="00840F0E" w:rsidRPr="001C45A8">
        <w:rPr>
          <w:rFonts w:ascii="Times New Roman" w:eastAsia="Times New Roman" w:hAnsi="Times New Roman" w:cs="Times New Roman"/>
          <w:color w:val="222222"/>
          <w:sz w:val="24"/>
          <w:szCs w:val="24"/>
          <w:lang w:val="en-US" w:eastAsia="nl-BE"/>
        </w:rPr>
        <w:t xml:space="preserve">but also the complexity of </w:t>
      </w:r>
      <w:r w:rsidR="009102E2" w:rsidRPr="001C45A8">
        <w:rPr>
          <w:rFonts w:ascii="Times New Roman" w:eastAsia="Times New Roman" w:hAnsi="Times New Roman" w:cs="Times New Roman"/>
          <w:color w:val="222222"/>
          <w:sz w:val="24"/>
          <w:szCs w:val="24"/>
          <w:lang w:val="en-US" w:eastAsia="nl-BE"/>
        </w:rPr>
        <w:t>‘</w:t>
      </w:r>
      <w:r w:rsidR="00840F0E" w:rsidRPr="001C45A8">
        <w:rPr>
          <w:rFonts w:ascii="Times New Roman" w:eastAsia="Times New Roman" w:hAnsi="Times New Roman" w:cs="Times New Roman"/>
          <w:color w:val="222222"/>
          <w:sz w:val="24"/>
          <w:szCs w:val="24"/>
          <w:lang w:val="en-US" w:eastAsia="nl-BE"/>
        </w:rPr>
        <w:t>childhood</w:t>
      </w:r>
      <w:r w:rsidR="009102E2" w:rsidRPr="001C45A8">
        <w:rPr>
          <w:rFonts w:ascii="Times New Roman" w:eastAsia="Times New Roman" w:hAnsi="Times New Roman" w:cs="Times New Roman"/>
          <w:color w:val="222222"/>
          <w:sz w:val="24"/>
          <w:szCs w:val="24"/>
          <w:lang w:val="en-US" w:eastAsia="nl-BE"/>
        </w:rPr>
        <w:t>’</w:t>
      </w:r>
      <w:r w:rsidR="003E1202" w:rsidRPr="001C45A8">
        <w:rPr>
          <w:rFonts w:ascii="Times New Roman" w:eastAsia="Times New Roman" w:hAnsi="Times New Roman" w:cs="Times New Roman"/>
          <w:color w:val="222222"/>
          <w:sz w:val="24"/>
          <w:szCs w:val="24"/>
          <w:lang w:val="en-US" w:eastAsia="nl-BE"/>
        </w:rPr>
        <w:t xml:space="preserve"> itself</w:t>
      </w:r>
      <w:r w:rsidR="009102E2" w:rsidRPr="001C45A8">
        <w:rPr>
          <w:rFonts w:ascii="Times New Roman" w:eastAsia="Times New Roman" w:hAnsi="Times New Roman" w:cs="Times New Roman"/>
          <w:color w:val="222222"/>
          <w:sz w:val="24"/>
          <w:szCs w:val="24"/>
          <w:lang w:val="en-US" w:eastAsia="nl-BE"/>
        </w:rPr>
        <w:t xml:space="preserve">. </w:t>
      </w:r>
      <w:r>
        <w:rPr>
          <w:rFonts w:ascii="Times New Roman" w:eastAsia="Times New Roman" w:hAnsi="Times New Roman" w:cs="Times New Roman"/>
          <w:color w:val="222222"/>
          <w:sz w:val="24"/>
          <w:szCs w:val="24"/>
          <w:lang w:val="en-US" w:eastAsia="nl-BE"/>
        </w:rPr>
        <w:t>In the following, we’ll argue that c</w:t>
      </w:r>
      <w:r w:rsidR="009102E2" w:rsidRPr="001C45A8">
        <w:rPr>
          <w:rFonts w:ascii="Times New Roman" w:eastAsia="Times New Roman" w:hAnsi="Times New Roman" w:cs="Times New Roman"/>
          <w:color w:val="222222"/>
          <w:sz w:val="24"/>
          <w:szCs w:val="24"/>
          <w:lang w:val="en-US" w:eastAsia="nl-BE"/>
        </w:rPr>
        <w:t xml:space="preserve">hildhood </w:t>
      </w:r>
      <w:r w:rsidR="00553362" w:rsidRPr="001C45A8">
        <w:rPr>
          <w:rFonts w:ascii="Times New Roman" w:eastAsia="Times New Roman" w:hAnsi="Times New Roman" w:cs="Times New Roman"/>
          <w:color w:val="222222"/>
          <w:sz w:val="24"/>
          <w:szCs w:val="24"/>
          <w:lang w:val="en-US" w:eastAsia="nl-BE"/>
        </w:rPr>
        <w:t>as a life</w:t>
      </w:r>
      <w:r w:rsidR="00654E1B">
        <w:rPr>
          <w:rFonts w:ascii="Times New Roman" w:eastAsia="Times New Roman" w:hAnsi="Times New Roman" w:cs="Times New Roman"/>
          <w:color w:val="222222"/>
          <w:sz w:val="24"/>
          <w:szCs w:val="24"/>
          <w:lang w:val="en-US" w:eastAsia="nl-BE"/>
        </w:rPr>
        <w:t>-</w:t>
      </w:r>
      <w:r w:rsidR="00553362" w:rsidRPr="001C45A8">
        <w:rPr>
          <w:rFonts w:ascii="Times New Roman" w:eastAsia="Times New Roman" w:hAnsi="Times New Roman" w:cs="Times New Roman"/>
          <w:color w:val="222222"/>
          <w:sz w:val="24"/>
          <w:szCs w:val="24"/>
          <w:lang w:val="en-US" w:eastAsia="nl-BE"/>
        </w:rPr>
        <w:t xml:space="preserve">history stage </w:t>
      </w:r>
      <w:r w:rsidR="005B4B47" w:rsidRPr="001C45A8">
        <w:rPr>
          <w:rFonts w:ascii="Times New Roman" w:eastAsia="Times New Roman" w:hAnsi="Times New Roman" w:cs="Times New Roman"/>
          <w:color w:val="222222"/>
          <w:sz w:val="24"/>
          <w:szCs w:val="24"/>
          <w:lang w:val="en-US" w:eastAsia="nl-BE"/>
        </w:rPr>
        <w:t xml:space="preserve">should be understood as </w:t>
      </w:r>
      <w:r w:rsidR="006A6114" w:rsidRPr="001C45A8">
        <w:rPr>
          <w:rFonts w:ascii="Times New Roman" w:eastAsia="Times New Roman" w:hAnsi="Times New Roman" w:cs="Times New Roman"/>
          <w:color w:val="222222"/>
          <w:sz w:val="24"/>
          <w:szCs w:val="24"/>
          <w:lang w:val="en-US" w:eastAsia="nl-BE"/>
        </w:rPr>
        <w:t>a trait</w:t>
      </w:r>
      <w:r w:rsidR="001856CC" w:rsidRPr="001C45A8">
        <w:rPr>
          <w:rFonts w:ascii="Times New Roman" w:eastAsia="Times New Roman" w:hAnsi="Times New Roman" w:cs="Times New Roman"/>
          <w:color w:val="222222"/>
          <w:sz w:val="24"/>
          <w:szCs w:val="24"/>
          <w:lang w:val="en-US" w:eastAsia="nl-BE"/>
        </w:rPr>
        <w:t xml:space="preserve"> complex</w:t>
      </w:r>
      <w:r w:rsidR="008C0511" w:rsidRPr="001C45A8">
        <w:rPr>
          <w:rFonts w:ascii="Times New Roman" w:eastAsia="Times New Roman" w:hAnsi="Times New Roman" w:cs="Times New Roman"/>
          <w:color w:val="222222"/>
          <w:sz w:val="24"/>
          <w:szCs w:val="24"/>
          <w:lang w:val="en-US" w:eastAsia="nl-BE"/>
        </w:rPr>
        <w:t>.</w:t>
      </w:r>
      <w:r w:rsidR="00671203" w:rsidRPr="001C45A8">
        <w:rPr>
          <w:rFonts w:ascii="Times New Roman" w:eastAsia="Times New Roman" w:hAnsi="Times New Roman" w:cs="Times New Roman"/>
          <w:color w:val="222222"/>
          <w:sz w:val="24"/>
          <w:szCs w:val="24"/>
          <w:lang w:val="en-US" w:eastAsia="nl-BE"/>
        </w:rPr>
        <w:t xml:space="preserve"> </w:t>
      </w:r>
    </w:p>
    <w:p w14:paraId="79D3C6A8" w14:textId="77777777" w:rsidR="000B5297" w:rsidRDefault="000B5297" w:rsidP="00455157">
      <w:pPr>
        <w:pStyle w:val="ListParagraph"/>
        <w:spacing w:after="120"/>
        <w:ind w:left="0"/>
        <w:rPr>
          <w:rFonts w:ascii="Times New Roman" w:eastAsia="Times New Roman" w:hAnsi="Times New Roman" w:cs="Times New Roman"/>
          <w:color w:val="222222"/>
          <w:sz w:val="24"/>
          <w:szCs w:val="24"/>
          <w:lang w:val="en-US" w:eastAsia="nl-BE"/>
        </w:rPr>
      </w:pPr>
    </w:p>
    <w:p w14:paraId="476D1EF8" w14:textId="649BCCFA" w:rsidR="00805E5A" w:rsidRDefault="00600CDF" w:rsidP="00455157">
      <w:pPr>
        <w:pStyle w:val="ListParagraph"/>
        <w:spacing w:after="120"/>
        <w:ind w:left="0"/>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We </w:t>
      </w:r>
      <w:r w:rsidR="00A61A9F" w:rsidRPr="001C45A8">
        <w:rPr>
          <w:rFonts w:ascii="Times New Roman" w:eastAsia="Times New Roman" w:hAnsi="Times New Roman" w:cs="Times New Roman"/>
          <w:color w:val="222222"/>
          <w:sz w:val="24"/>
          <w:szCs w:val="24"/>
          <w:lang w:val="en-US" w:eastAsia="nl-BE"/>
        </w:rPr>
        <w:t xml:space="preserve">call </w:t>
      </w:r>
      <w:r w:rsidR="00B7147E" w:rsidRPr="001C45A8">
        <w:rPr>
          <w:rFonts w:ascii="Times New Roman" w:eastAsia="Times New Roman" w:hAnsi="Times New Roman" w:cs="Times New Roman"/>
          <w:color w:val="222222"/>
          <w:sz w:val="24"/>
          <w:szCs w:val="24"/>
          <w:lang w:val="en-US" w:eastAsia="nl-BE"/>
        </w:rPr>
        <w:t>‘</w:t>
      </w:r>
      <w:r w:rsidR="00A90314" w:rsidRPr="001C45A8">
        <w:rPr>
          <w:rFonts w:ascii="Times New Roman" w:eastAsia="Times New Roman" w:hAnsi="Times New Roman" w:cs="Times New Roman"/>
          <w:color w:val="222222"/>
          <w:sz w:val="24"/>
          <w:szCs w:val="24"/>
          <w:lang w:val="en-US" w:eastAsia="nl-BE"/>
        </w:rPr>
        <w:t>trait</w:t>
      </w:r>
      <w:r w:rsidR="00CA1C1A" w:rsidRPr="001C45A8">
        <w:rPr>
          <w:rFonts w:ascii="Times New Roman" w:eastAsia="Times New Roman" w:hAnsi="Times New Roman" w:cs="Times New Roman"/>
          <w:color w:val="222222"/>
          <w:sz w:val="24"/>
          <w:szCs w:val="24"/>
          <w:lang w:val="en-US" w:eastAsia="nl-BE"/>
        </w:rPr>
        <w:t xml:space="preserve"> complex</w:t>
      </w:r>
      <w:r w:rsidR="00B7147E" w:rsidRPr="001C45A8">
        <w:rPr>
          <w:rFonts w:ascii="Times New Roman" w:eastAsia="Times New Roman" w:hAnsi="Times New Roman" w:cs="Times New Roman"/>
          <w:color w:val="222222"/>
          <w:sz w:val="24"/>
          <w:szCs w:val="24"/>
          <w:lang w:val="en-US" w:eastAsia="nl-BE"/>
        </w:rPr>
        <w:t>es’</w:t>
      </w:r>
      <w:r w:rsidR="00D23224" w:rsidRPr="001C45A8">
        <w:rPr>
          <w:rFonts w:ascii="Times New Roman" w:eastAsia="Times New Roman" w:hAnsi="Times New Roman" w:cs="Times New Roman"/>
          <w:color w:val="222222"/>
          <w:sz w:val="24"/>
          <w:szCs w:val="24"/>
          <w:lang w:val="en-US" w:eastAsia="nl-BE"/>
        </w:rPr>
        <w:t xml:space="preserve"> organismal</w:t>
      </w:r>
      <w:r w:rsidR="00D13A44" w:rsidRPr="001C45A8">
        <w:rPr>
          <w:rFonts w:ascii="Times New Roman" w:eastAsia="Times New Roman" w:hAnsi="Times New Roman" w:cs="Times New Roman"/>
          <w:color w:val="222222"/>
          <w:sz w:val="24"/>
          <w:szCs w:val="24"/>
          <w:lang w:val="en-US" w:eastAsia="nl-BE"/>
        </w:rPr>
        <w:t xml:space="preserve"> </w:t>
      </w:r>
      <w:r w:rsidR="00442B14" w:rsidRPr="001C45A8">
        <w:rPr>
          <w:rFonts w:ascii="Times New Roman" w:eastAsia="Times New Roman" w:hAnsi="Times New Roman" w:cs="Times New Roman"/>
          <w:color w:val="222222"/>
          <w:sz w:val="24"/>
          <w:szCs w:val="24"/>
          <w:lang w:val="en-US" w:eastAsia="nl-BE"/>
        </w:rPr>
        <w:t>features that</w:t>
      </w:r>
      <w:r w:rsidR="005D0DF4" w:rsidRPr="001C45A8">
        <w:rPr>
          <w:rFonts w:ascii="Times New Roman" w:eastAsia="Times New Roman" w:hAnsi="Times New Roman" w:cs="Times New Roman"/>
          <w:color w:val="222222"/>
          <w:sz w:val="24"/>
          <w:szCs w:val="24"/>
          <w:lang w:val="en-US" w:eastAsia="nl-BE"/>
        </w:rPr>
        <w:t xml:space="preserve"> </w:t>
      </w:r>
      <w:r w:rsidR="00A90314" w:rsidRPr="001C45A8">
        <w:rPr>
          <w:rFonts w:ascii="Times New Roman" w:eastAsia="Times New Roman" w:hAnsi="Times New Roman" w:cs="Times New Roman"/>
          <w:color w:val="222222"/>
          <w:sz w:val="24"/>
          <w:szCs w:val="24"/>
          <w:lang w:val="en-US" w:eastAsia="nl-BE"/>
        </w:rPr>
        <w:t xml:space="preserve">(1) consist of </w:t>
      </w:r>
      <w:r w:rsidR="00D23224" w:rsidRPr="001C45A8">
        <w:rPr>
          <w:rFonts w:ascii="Times New Roman" w:eastAsia="Times New Roman" w:hAnsi="Times New Roman" w:cs="Times New Roman"/>
          <w:color w:val="222222"/>
          <w:sz w:val="24"/>
          <w:szCs w:val="24"/>
          <w:lang w:val="en-US" w:eastAsia="nl-BE"/>
        </w:rPr>
        <w:t>different</w:t>
      </w:r>
      <w:r w:rsidR="002715D6" w:rsidRPr="001C45A8">
        <w:rPr>
          <w:rFonts w:ascii="Times New Roman" w:eastAsia="Times New Roman" w:hAnsi="Times New Roman" w:cs="Times New Roman"/>
          <w:color w:val="222222"/>
          <w:sz w:val="24"/>
          <w:szCs w:val="24"/>
          <w:lang w:val="en-US" w:eastAsia="nl-BE"/>
        </w:rPr>
        <w:t xml:space="preserve"> </w:t>
      </w:r>
      <w:r w:rsidR="00A90314" w:rsidRPr="001C45A8">
        <w:rPr>
          <w:rFonts w:ascii="Times New Roman" w:eastAsia="Times New Roman" w:hAnsi="Times New Roman" w:cs="Times New Roman"/>
          <w:color w:val="222222"/>
          <w:sz w:val="24"/>
          <w:szCs w:val="24"/>
          <w:lang w:val="en-US" w:eastAsia="nl-BE"/>
        </w:rPr>
        <w:t>subcomponents which (2) could in</w:t>
      </w:r>
      <w:r w:rsidR="00442B14" w:rsidRPr="001C45A8">
        <w:rPr>
          <w:rFonts w:ascii="Times New Roman" w:eastAsia="Times New Roman" w:hAnsi="Times New Roman" w:cs="Times New Roman"/>
          <w:color w:val="222222"/>
          <w:sz w:val="24"/>
          <w:szCs w:val="24"/>
          <w:lang w:val="en-US" w:eastAsia="nl-BE"/>
        </w:rPr>
        <w:t xml:space="preserve"> </w:t>
      </w:r>
      <w:r w:rsidR="00A90314" w:rsidRPr="001C45A8">
        <w:rPr>
          <w:rFonts w:ascii="Times New Roman" w:eastAsia="Times New Roman" w:hAnsi="Times New Roman" w:cs="Times New Roman"/>
          <w:color w:val="222222"/>
          <w:sz w:val="24"/>
          <w:szCs w:val="24"/>
          <w:lang w:val="en-US" w:eastAsia="nl-BE"/>
        </w:rPr>
        <w:t>principle evolve independently</w:t>
      </w:r>
      <w:r w:rsidR="00D23224" w:rsidRPr="001C45A8">
        <w:rPr>
          <w:rFonts w:ascii="Times New Roman" w:eastAsia="Times New Roman" w:hAnsi="Times New Roman" w:cs="Times New Roman"/>
          <w:color w:val="222222"/>
          <w:sz w:val="24"/>
          <w:szCs w:val="24"/>
          <w:lang w:val="en-US" w:eastAsia="nl-BE"/>
        </w:rPr>
        <w:t xml:space="preserve"> (</w:t>
      </w:r>
      <w:r w:rsidR="001708CB">
        <w:rPr>
          <w:rFonts w:ascii="Times New Roman" w:eastAsia="Times New Roman" w:hAnsi="Times New Roman" w:cs="Times New Roman"/>
          <w:color w:val="222222"/>
          <w:sz w:val="24"/>
          <w:szCs w:val="24"/>
          <w:lang w:val="en-US" w:eastAsia="nl-BE"/>
        </w:rPr>
        <w:t>‘</w:t>
      </w:r>
      <w:r w:rsidR="00D23224" w:rsidRPr="001C45A8">
        <w:rPr>
          <w:rFonts w:ascii="Times New Roman" w:eastAsia="Times New Roman" w:hAnsi="Times New Roman" w:cs="Times New Roman"/>
          <w:color w:val="222222"/>
          <w:sz w:val="24"/>
          <w:szCs w:val="24"/>
          <w:lang w:val="en-US" w:eastAsia="nl-BE"/>
        </w:rPr>
        <w:t>mosaic</w:t>
      </w:r>
      <w:r w:rsidR="006A6114" w:rsidRPr="001C45A8">
        <w:rPr>
          <w:rFonts w:ascii="Times New Roman" w:eastAsia="Times New Roman" w:hAnsi="Times New Roman" w:cs="Times New Roman"/>
          <w:color w:val="222222"/>
          <w:sz w:val="24"/>
          <w:szCs w:val="24"/>
          <w:lang w:val="en-US" w:eastAsia="nl-BE"/>
        </w:rPr>
        <w:t>ally</w:t>
      </w:r>
      <w:r w:rsidR="001708CB">
        <w:rPr>
          <w:rFonts w:ascii="Times New Roman" w:eastAsia="Times New Roman" w:hAnsi="Times New Roman" w:cs="Times New Roman"/>
          <w:color w:val="222222"/>
          <w:sz w:val="24"/>
          <w:szCs w:val="24"/>
          <w:lang w:val="en-US" w:eastAsia="nl-BE"/>
        </w:rPr>
        <w:t>’</w:t>
      </w:r>
      <w:r w:rsidR="00D23224" w:rsidRPr="001C45A8">
        <w:rPr>
          <w:rFonts w:ascii="Times New Roman" w:eastAsia="Times New Roman" w:hAnsi="Times New Roman" w:cs="Times New Roman"/>
          <w:color w:val="222222"/>
          <w:sz w:val="24"/>
          <w:szCs w:val="24"/>
          <w:lang w:val="en-US" w:eastAsia="nl-BE"/>
        </w:rPr>
        <w:t>)</w:t>
      </w:r>
      <w:r w:rsidR="00A90314" w:rsidRPr="001C45A8">
        <w:rPr>
          <w:rFonts w:ascii="Times New Roman" w:eastAsia="Times New Roman" w:hAnsi="Times New Roman" w:cs="Times New Roman"/>
          <w:color w:val="222222"/>
          <w:sz w:val="24"/>
          <w:szCs w:val="24"/>
          <w:lang w:val="en-US" w:eastAsia="nl-BE"/>
        </w:rPr>
        <w:t xml:space="preserve">, so long as they </w:t>
      </w:r>
      <w:r w:rsidR="00CF6435">
        <w:rPr>
          <w:rFonts w:ascii="Times New Roman" w:eastAsia="Times New Roman" w:hAnsi="Times New Roman" w:cs="Times New Roman"/>
          <w:color w:val="222222"/>
          <w:sz w:val="24"/>
          <w:szCs w:val="24"/>
          <w:lang w:val="en-US" w:eastAsia="nl-BE"/>
        </w:rPr>
        <w:t>can be</w:t>
      </w:r>
      <w:r w:rsidR="00CF6435" w:rsidRPr="001C45A8">
        <w:rPr>
          <w:rFonts w:ascii="Times New Roman" w:eastAsia="Times New Roman" w:hAnsi="Times New Roman" w:cs="Times New Roman"/>
          <w:color w:val="222222"/>
          <w:sz w:val="24"/>
          <w:szCs w:val="24"/>
          <w:lang w:val="en-US" w:eastAsia="nl-BE"/>
        </w:rPr>
        <w:t xml:space="preserve"> </w:t>
      </w:r>
      <w:r w:rsidR="00A90314" w:rsidRPr="001C45A8">
        <w:rPr>
          <w:rFonts w:ascii="Times New Roman" w:eastAsia="Times New Roman" w:hAnsi="Times New Roman" w:cs="Times New Roman"/>
          <w:color w:val="222222"/>
          <w:sz w:val="24"/>
          <w:szCs w:val="24"/>
          <w:lang w:val="en-US" w:eastAsia="nl-BE"/>
        </w:rPr>
        <w:t xml:space="preserve">developmentally </w:t>
      </w:r>
      <w:r w:rsidR="00A32FC3" w:rsidRPr="001C45A8">
        <w:rPr>
          <w:rFonts w:ascii="Times New Roman" w:eastAsia="Times New Roman" w:hAnsi="Times New Roman" w:cs="Times New Roman"/>
          <w:color w:val="222222"/>
          <w:sz w:val="24"/>
          <w:szCs w:val="24"/>
          <w:lang w:val="en-US" w:eastAsia="nl-BE"/>
        </w:rPr>
        <w:t>or</w:t>
      </w:r>
      <w:r w:rsidR="00A90314" w:rsidRPr="001C45A8">
        <w:rPr>
          <w:rFonts w:ascii="Times New Roman" w:eastAsia="Times New Roman" w:hAnsi="Times New Roman" w:cs="Times New Roman"/>
          <w:color w:val="222222"/>
          <w:sz w:val="24"/>
          <w:szCs w:val="24"/>
          <w:lang w:val="en-US" w:eastAsia="nl-BE"/>
        </w:rPr>
        <w:t xml:space="preserve"> functionally decoupled</w:t>
      </w:r>
      <w:r w:rsidR="00293CFA">
        <w:rPr>
          <w:rFonts w:ascii="Times New Roman" w:eastAsia="Times New Roman" w:hAnsi="Times New Roman" w:cs="Times New Roman"/>
          <w:color w:val="222222"/>
          <w:sz w:val="24"/>
          <w:szCs w:val="24"/>
          <w:lang w:val="en-US" w:eastAsia="nl-BE"/>
        </w:rPr>
        <w:t xml:space="preserve">. </w:t>
      </w:r>
      <w:r w:rsidR="00805E5A">
        <w:rPr>
          <w:rFonts w:ascii="Times New Roman" w:eastAsia="Times New Roman" w:hAnsi="Times New Roman" w:cs="Times New Roman"/>
          <w:color w:val="222222"/>
          <w:sz w:val="24"/>
          <w:szCs w:val="24"/>
          <w:lang w:val="en-US" w:eastAsia="nl-BE"/>
        </w:rPr>
        <w:t>Trait complexes</w:t>
      </w:r>
      <w:r w:rsidR="00293CFA">
        <w:rPr>
          <w:rFonts w:ascii="Times New Roman" w:eastAsia="Times New Roman" w:hAnsi="Times New Roman" w:cs="Times New Roman"/>
          <w:color w:val="222222"/>
          <w:sz w:val="24"/>
          <w:szCs w:val="24"/>
          <w:lang w:val="en-US" w:eastAsia="nl-BE"/>
        </w:rPr>
        <w:t xml:space="preserve"> </w:t>
      </w:r>
      <w:r w:rsidR="00B35F08">
        <w:rPr>
          <w:rFonts w:ascii="Times New Roman" w:eastAsia="Times New Roman" w:hAnsi="Times New Roman" w:cs="Times New Roman"/>
          <w:color w:val="222222"/>
          <w:sz w:val="24"/>
          <w:szCs w:val="24"/>
          <w:lang w:val="en-US" w:eastAsia="nl-BE"/>
        </w:rPr>
        <w:t xml:space="preserve">coalesce </w:t>
      </w:r>
      <w:r w:rsidR="007F5D4D">
        <w:rPr>
          <w:rFonts w:ascii="Times New Roman" w:eastAsia="Times New Roman" w:hAnsi="Times New Roman" w:cs="Times New Roman"/>
          <w:color w:val="222222"/>
          <w:sz w:val="24"/>
          <w:szCs w:val="24"/>
          <w:lang w:val="en-US" w:eastAsia="nl-BE"/>
        </w:rPr>
        <w:t xml:space="preserve">and </w:t>
      </w:r>
      <w:r w:rsidR="009A5C29">
        <w:rPr>
          <w:rFonts w:ascii="Times New Roman" w:eastAsia="Times New Roman" w:hAnsi="Times New Roman" w:cs="Times New Roman"/>
          <w:color w:val="222222"/>
          <w:sz w:val="24"/>
          <w:szCs w:val="24"/>
          <w:lang w:val="en-US" w:eastAsia="nl-BE"/>
        </w:rPr>
        <w:t xml:space="preserve">likely </w:t>
      </w:r>
      <w:r w:rsidR="007F5D4D">
        <w:rPr>
          <w:rFonts w:ascii="Times New Roman" w:eastAsia="Times New Roman" w:hAnsi="Times New Roman" w:cs="Times New Roman"/>
          <w:color w:val="222222"/>
          <w:sz w:val="24"/>
          <w:szCs w:val="24"/>
          <w:lang w:val="en-US" w:eastAsia="nl-BE"/>
        </w:rPr>
        <w:t xml:space="preserve">become entrenched </w:t>
      </w:r>
      <w:r w:rsidR="0058373A">
        <w:rPr>
          <w:rFonts w:ascii="Times New Roman" w:eastAsia="Times New Roman" w:hAnsi="Times New Roman" w:cs="Times New Roman"/>
          <w:color w:val="222222"/>
          <w:sz w:val="24"/>
          <w:szCs w:val="24"/>
          <w:lang w:val="en-US" w:eastAsia="nl-BE"/>
        </w:rPr>
        <w:t>at some point during evolution</w:t>
      </w:r>
      <w:r w:rsidR="00805E5A">
        <w:rPr>
          <w:rFonts w:ascii="Times New Roman" w:eastAsia="Times New Roman" w:hAnsi="Times New Roman" w:cs="Times New Roman"/>
          <w:color w:val="222222"/>
          <w:sz w:val="24"/>
          <w:szCs w:val="24"/>
          <w:lang w:val="en-US" w:eastAsia="nl-BE"/>
        </w:rPr>
        <w:t>, often appearing as a unified package after the fact</w:t>
      </w:r>
      <w:r w:rsidR="000F03E9" w:rsidRPr="001C45A8">
        <w:rPr>
          <w:rFonts w:ascii="Times New Roman" w:eastAsia="Times New Roman" w:hAnsi="Times New Roman" w:cs="Times New Roman"/>
          <w:color w:val="222222"/>
          <w:sz w:val="24"/>
          <w:szCs w:val="24"/>
          <w:lang w:val="en-US" w:eastAsia="nl-BE"/>
        </w:rPr>
        <w:t>.</w:t>
      </w:r>
      <w:r w:rsidR="00C86DB9">
        <w:rPr>
          <w:rFonts w:ascii="Times New Roman" w:eastAsia="Times New Roman" w:hAnsi="Times New Roman" w:cs="Times New Roman"/>
          <w:color w:val="222222"/>
          <w:sz w:val="24"/>
          <w:szCs w:val="24"/>
          <w:lang w:val="en-US" w:eastAsia="nl-BE"/>
        </w:rPr>
        <w:t xml:space="preserve"> </w:t>
      </w:r>
    </w:p>
    <w:p w14:paraId="547A0C3B" w14:textId="77777777" w:rsidR="00805E5A" w:rsidRDefault="00805E5A" w:rsidP="00455157">
      <w:pPr>
        <w:pStyle w:val="ListParagraph"/>
        <w:spacing w:after="120"/>
        <w:ind w:left="0"/>
        <w:rPr>
          <w:rFonts w:ascii="Times New Roman" w:eastAsia="Times New Roman" w:hAnsi="Times New Roman" w:cs="Times New Roman"/>
          <w:color w:val="222222"/>
          <w:sz w:val="24"/>
          <w:szCs w:val="24"/>
          <w:lang w:val="en-US" w:eastAsia="nl-BE"/>
        </w:rPr>
      </w:pPr>
    </w:p>
    <w:p w14:paraId="0380B6DB" w14:textId="6E0F743E" w:rsidR="00840F0E" w:rsidRPr="001C45A8" w:rsidRDefault="00805E5A" w:rsidP="00455157">
      <w:pPr>
        <w:pStyle w:val="ListParagraph"/>
        <w:spacing w:after="120"/>
        <w:ind w:left="0"/>
        <w:rPr>
          <w:rFonts w:ascii="Times New Roman" w:eastAsia="Times New Roman" w:hAnsi="Times New Roman" w:cs="Times New Roman"/>
          <w:color w:val="222222"/>
          <w:sz w:val="24"/>
          <w:szCs w:val="24"/>
          <w:lang w:val="en-US" w:eastAsia="nl-BE"/>
        </w:rPr>
      </w:pPr>
      <w:r>
        <w:rPr>
          <w:rFonts w:ascii="Times New Roman" w:eastAsia="Times New Roman" w:hAnsi="Times New Roman" w:cs="Times New Roman"/>
          <w:color w:val="222222"/>
          <w:sz w:val="24"/>
          <w:szCs w:val="24"/>
          <w:lang w:val="en-US" w:eastAsia="nl-BE"/>
        </w:rPr>
        <w:t>In terms of life-history</w:t>
      </w:r>
      <w:r w:rsidR="000B50B0" w:rsidRPr="001C45A8">
        <w:rPr>
          <w:rFonts w:ascii="Times New Roman" w:eastAsia="Times New Roman" w:hAnsi="Times New Roman" w:cs="Times New Roman"/>
          <w:i/>
          <w:iCs/>
          <w:color w:val="222222"/>
          <w:sz w:val="24"/>
          <w:szCs w:val="24"/>
          <w:lang w:val="en-US" w:eastAsia="nl-BE"/>
        </w:rPr>
        <w:t>,</w:t>
      </w:r>
      <w:r w:rsidR="000B50B0" w:rsidRPr="001C45A8">
        <w:rPr>
          <w:rFonts w:ascii="Times New Roman" w:eastAsia="Times New Roman" w:hAnsi="Times New Roman" w:cs="Times New Roman"/>
          <w:color w:val="222222"/>
          <w:sz w:val="24"/>
          <w:szCs w:val="24"/>
          <w:lang w:val="en-US" w:eastAsia="nl-BE"/>
        </w:rPr>
        <w:t xml:space="preserve"> c</w:t>
      </w:r>
      <w:r w:rsidR="005F0FFB" w:rsidRPr="001C45A8">
        <w:rPr>
          <w:rFonts w:ascii="Times New Roman" w:eastAsia="Times New Roman" w:hAnsi="Times New Roman" w:cs="Times New Roman"/>
          <w:color w:val="222222"/>
          <w:sz w:val="24"/>
          <w:szCs w:val="24"/>
          <w:lang w:val="en-US" w:eastAsia="nl-BE"/>
        </w:rPr>
        <w:t>hildhood</w:t>
      </w:r>
      <w:r w:rsidR="000B50B0" w:rsidRPr="001C45A8">
        <w:rPr>
          <w:rFonts w:ascii="Times New Roman" w:eastAsia="Times New Roman" w:hAnsi="Times New Roman" w:cs="Times New Roman"/>
          <w:color w:val="222222"/>
          <w:sz w:val="24"/>
          <w:szCs w:val="24"/>
          <w:lang w:val="en-US" w:eastAsia="nl-BE"/>
        </w:rPr>
        <w:t xml:space="preserve"> </w:t>
      </w:r>
      <w:r w:rsidR="0036527D" w:rsidRPr="001C45A8">
        <w:rPr>
          <w:rFonts w:ascii="Times New Roman" w:eastAsia="Times New Roman" w:hAnsi="Times New Roman" w:cs="Times New Roman"/>
          <w:color w:val="222222"/>
          <w:sz w:val="24"/>
          <w:szCs w:val="24"/>
          <w:lang w:val="en-US" w:eastAsia="nl-BE"/>
        </w:rPr>
        <w:t xml:space="preserve">can </w:t>
      </w:r>
      <w:r w:rsidR="00852CD2" w:rsidRPr="001C45A8">
        <w:rPr>
          <w:rFonts w:ascii="Times New Roman" w:eastAsia="Times New Roman" w:hAnsi="Times New Roman" w:cs="Times New Roman"/>
          <w:color w:val="222222"/>
          <w:sz w:val="24"/>
          <w:szCs w:val="24"/>
          <w:lang w:val="en-US" w:eastAsia="nl-BE"/>
        </w:rPr>
        <w:t xml:space="preserve">be </w:t>
      </w:r>
      <w:r w:rsidR="00CD2942" w:rsidRPr="001C45A8">
        <w:rPr>
          <w:rFonts w:ascii="Times New Roman" w:eastAsia="Times New Roman" w:hAnsi="Times New Roman" w:cs="Times New Roman"/>
          <w:color w:val="222222"/>
          <w:sz w:val="24"/>
          <w:szCs w:val="24"/>
          <w:lang w:val="en-US" w:eastAsia="nl-BE"/>
        </w:rPr>
        <w:t>defined</w:t>
      </w:r>
      <w:r w:rsidR="00852CD2" w:rsidRPr="001C45A8">
        <w:rPr>
          <w:rFonts w:ascii="Times New Roman" w:eastAsia="Times New Roman" w:hAnsi="Times New Roman" w:cs="Times New Roman"/>
          <w:color w:val="222222"/>
          <w:sz w:val="24"/>
          <w:szCs w:val="24"/>
          <w:lang w:val="en-US" w:eastAsia="nl-BE"/>
        </w:rPr>
        <w:t xml:space="preserve"> as </w:t>
      </w:r>
      <w:r w:rsidR="00F30009" w:rsidRPr="001C45A8">
        <w:rPr>
          <w:rFonts w:ascii="Times New Roman" w:eastAsia="Times New Roman" w:hAnsi="Times New Roman" w:cs="Times New Roman"/>
          <w:color w:val="222222"/>
          <w:sz w:val="24"/>
          <w:szCs w:val="24"/>
          <w:lang w:val="en-US" w:eastAsia="nl-BE"/>
        </w:rPr>
        <w:t xml:space="preserve">one of the five stages </w:t>
      </w:r>
      <w:r w:rsidR="00F23B05" w:rsidRPr="001C45A8">
        <w:rPr>
          <w:rFonts w:ascii="Times New Roman" w:eastAsia="Times New Roman" w:hAnsi="Times New Roman" w:cs="Times New Roman"/>
          <w:color w:val="222222"/>
          <w:sz w:val="24"/>
          <w:szCs w:val="24"/>
          <w:lang w:val="en-US" w:eastAsia="nl-BE"/>
        </w:rPr>
        <w:t>of</w:t>
      </w:r>
      <w:r w:rsidR="00F30009" w:rsidRPr="001C45A8">
        <w:rPr>
          <w:rFonts w:ascii="Times New Roman" w:eastAsia="Times New Roman" w:hAnsi="Times New Roman" w:cs="Times New Roman"/>
          <w:color w:val="222222"/>
          <w:sz w:val="24"/>
          <w:szCs w:val="24"/>
          <w:lang w:val="en-US" w:eastAsia="nl-BE"/>
        </w:rPr>
        <w:t xml:space="preserve"> human growth and development</w:t>
      </w:r>
      <w:r w:rsidR="006D4535" w:rsidRPr="001C45A8">
        <w:rPr>
          <w:rFonts w:ascii="Times New Roman" w:eastAsia="Times New Roman" w:hAnsi="Times New Roman" w:cs="Times New Roman"/>
          <w:color w:val="222222"/>
          <w:sz w:val="24"/>
          <w:szCs w:val="24"/>
          <w:lang w:val="en-US" w:eastAsia="nl-BE"/>
        </w:rPr>
        <w:t>, following</w:t>
      </w:r>
      <w:r w:rsidR="00C852F7" w:rsidRPr="001C45A8">
        <w:rPr>
          <w:rFonts w:ascii="Times New Roman" w:eastAsia="Times New Roman" w:hAnsi="Times New Roman" w:cs="Times New Roman"/>
          <w:color w:val="222222"/>
          <w:sz w:val="24"/>
          <w:szCs w:val="24"/>
          <w:lang w:val="en-US" w:eastAsia="nl-BE"/>
        </w:rPr>
        <w:t xml:space="preserve"> </w:t>
      </w:r>
      <w:r w:rsidR="00CD5568" w:rsidRPr="001C45A8">
        <w:rPr>
          <w:rFonts w:ascii="Times New Roman" w:eastAsia="Times New Roman" w:hAnsi="Times New Roman" w:cs="Times New Roman"/>
          <w:color w:val="222222"/>
          <w:sz w:val="24"/>
          <w:szCs w:val="24"/>
          <w:lang w:val="en-US" w:eastAsia="nl-BE"/>
        </w:rPr>
        <w:t>infanc</w:t>
      </w:r>
      <w:r w:rsidR="006D4535" w:rsidRPr="001C45A8">
        <w:rPr>
          <w:rFonts w:ascii="Times New Roman" w:eastAsia="Times New Roman" w:hAnsi="Times New Roman" w:cs="Times New Roman"/>
          <w:color w:val="222222"/>
          <w:sz w:val="24"/>
          <w:szCs w:val="24"/>
          <w:lang w:val="en-US" w:eastAsia="nl-BE"/>
        </w:rPr>
        <w:t>y and preceding</w:t>
      </w:r>
      <w:r w:rsidR="00CD5568" w:rsidRPr="001C45A8">
        <w:rPr>
          <w:rFonts w:ascii="Times New Roman" w:eastAsia="Times New Roman" w:hAnsi="Times New Roman" w:cs="Times New Roman"/>
          <w:color w:val="222222"/>
          <w:sz w:val="24"/>
          <w:szCs w:val="24"/>
          <w:lang w:val="en-US" w:eastAsia="nl-BE"/>
        </w:rPr>
        <w:t xml:space="preserve"> juvenil</w:t>
      </w:r>
      <w:r w:rsidR="00484C03" w:rsidRPr="001C45A8">
        <w:rPr>
          <w:rFonts w:ascii="Times New Roman" w:eastAsia="Times New Roman" w:hAnsi="Times New Roman" w:cs="Times New Roman"/>
          <w:color w:val="222222"/>
          <w:sz w:val="24"/>
          <w:szCs w:val="24"/>
          <w:lang w:val="en-US" w:eastAsia="nl-BE"/>
        </w:rPr>
        <w:t>ity</w:t>
      </w:r>
      <w:r w:rsidR="00CD5568" w:rsidRPr="001C45A8">
        <w:rPr>
          <w:rFonts w:ascii="Times New Roman" w:eastAsia="Times New Roman" w:hAnsi="Times New Roman" w:cs="Times New Roman"/>
          <w:color w:val="222222"/>
          <w:sz w:val="24"/>
          <w:szCs w:val="24"/>
          <w:lang w:val="en-US" w:eastAsia="nl-BE"/>
        </w:rPr>
        <w:t>, adolescence</w:t>
      </w:r>
      <w:r w:rsidR="00BD0703" w:rsidRPr="001C45A8">
        <w:rPr>
          <w:rFonts w:ascii="Times New Roman" w:eastAsia="Times New Roman" w:hAnsi="Times New Roman" w:cs="Times New Roman"/>
          <w:color w:val="222222"/>
          <w:sz w:val="24"/>
          <w:szCs w:val="24"/>
          <w:lang w:val="en-US" w:eastAsia="nl-BE"/>
        </w:rPr>
        <w:t xml:space="preserve"> (another </w:t>
      </w:r>
      <w:r w:rsidR="00427593" w:rsidRPr="001C45A8">
        <w:rPr>
          <w:rFonts w:ascii="Times New Roman" w:eastAsia="Times New Roman" w:hAnsi="Times New Roman" w:cs="Times New Roman"/>
          <w:i/>
          <w:iCs/>
          <w:color w:val="222222"/>
          <w:sz w:val="24"/>
          <w:szCs w:val="24"/>
          <w:lang w:val="en-US" w:eastAsia="nl-BE"/>
        </w:rPr>
        <w:t xml:space="preserve">H. </w:t>
      </w:r>
      <w:r w:rsidR="004F2EB0" w:rsidRPr="001C45A8">
        <w:rPr>
          <w:rFonts w:ascii="Times New Roman" w:eastAsia="Times New Roman" w:hAnsi="Times New Roman" w:cs="Times New Roman"/>
          <w:i/>
          <w:iCs/>
          <w:color w:val="222222"/>
          <w:sz w:val="24"/>
          <w:szCs w:val="24"/>
          <w:lang w:val="en-US" w:eastAsia="nl-BE"/>
        </w:rPr>
        <w:t>sapiens</w:t>
      </w:r>
      <w:r w:rsidR="004F2EB0" w:rsidRPr="001C45A8">
        <w:rPr>
          <w:rFonts w:ascii="Times New Roman" w:eastAsia="Times New Roman" w:hAnsi="Times New Roman" w:cs="Times New Roman"/>
          <w:color w:val="222222"/>
          <w:sz w:val="24"/>
          <w:szCs w:val="24"/>
          <w:lang w:val="en-US" w:eastAsia="nl-BE"/>
        </w:rPr>
        <w:t xml:space="preserve"> </w:t>
      </w:r>
      <w:r w:rsidR="00BD0703" w:rsidRPr="001C45A8">
        <w:rPr>
          <w:rFonts w:ascii="Times New Roman" w:eastAsia="Times New Roman" w:hAnsi="Times New Roman" w:cs="Times New Roman"/>
          <w:color w:val="222222"/>
          <w:sz w:val="24"/>
          <w:szCs w:val="24"/>
          <w:lang w:val="en-US" w:eastAsia="nl-BE"/>
        </w:rPr>
        <w:t>oddity)</w:t>
      </w:r>
      <w:r w:rsidR="003B2C5A" w:rsidRPr="001C45A8">
        <w:rPr>
          <w:rFonts w:ascii="Times New Roman" w:eastAsia="Times New Roman" w:hAnsi="Times New Roman" w:cs="Times New Roman"/>
          <w:color w:val="222222"/>
          <w:sz w:val="24"/>
          <w:szCs w:val="24"/>
          <w:lang w:val="en-US" w:eastAsia="nl-BE"/>
        </w:rPr>
        <w:t>,</w:t>
      </w:r>
      <w:r w:rsidR="00CD5568" w:rsidRPr="001C45A8">
        <w:rPr>
          <w:rFonts w:ascii="Times New Roman" w:eastAsia="Times New Roman" w:hAnsi="Times New Roman" w:cs="Times New Roman"/>
          <w:color w:val="222222"/>
          <w:sz w:val="24"/>
          <w:szCs w:val="24"/>
          <w:lang w:val="en-US" w:eastAsia="nl-BE"/>
        </w:rPr>
        <w:t xml:space="preserve"> and adulthood</w:t>
      </w:r>
      <w:r w:rsidR="0065410C" w:rsidRPr="001C45A8">
        <w:rPr>
          <w:rFonts w:ascii="Times New Roman" w:eastAsia="Times New Roman" w:hAnsi="Times New Roman" w:cs="Times New Roman"/>
          <w:color w:val="222222"/>
          <w:sz w:val="24"/>
          <w:szCs w:val="24"/>
          <w:lang w:val="en-US" w:eastAsia="nl-BE"/>
        </w:rPr>
        <w:t xml:space="preserve"> (Bogin and Smith 1996)</w:t>
      </w:r>
      <w:r w:rsidR="00CD5568" w:rsidRPr="001C45A8">
        <w:rPr>
          <w:rFonts w:ascii="Times New Roman" w:eastAsia="Times New Roman" w:hAnsi="Times New Roman" w:cs="Times New Roman"/>
          <w:color w:val="222222"/>
          <w:sz w:val="24"/>
          <w:szCs w:val="24"/>
          <w:lang w:val="en-US" w:eastAsia="nl-BE"/>
        </w:rPr>
        <w:t>.</w:t>
      </w:r>
      <w:r w:rsidR="0051496B" w:rsidRPr="001C45A8">
        <w:rPr>
          <w:rFonts w:ascii="Times New Roman" w:eastAsia="Times New Roman" w:hAnsi="Times New Roman" w:cs="Times New Roman"/>
          <w:color w:val="222222"/>
          <w:sz w:val="24"/>
          <w:szCs w:val="24"/>
          <w:lang w:val="en-US" w:eastAsia="nl-BE"/>
        </w:rPr>
        <w:t xml:space="preserve"> </w:t>
      </w:r>
      <w:r w:rsidR="00DB1914" w:rsidRPr="001C45A8">
        <w:rPr>
          <w:rFonts w:ascii="Times New Roman" w:eastAsia="Times New Roman" w:hAnsi="Times New Roman" w:cs="Times New Roman"/>
          <w:color w:val="222222"/>
          <w:sz w:val="24"/>
          <w:szCs w:val="24"/>
          <w:lang w:val="en-US" w:eastAsia="nl-BE"/>
        </w:rPr>
        <w:t xml:space="preserve">Each </w:t>
      </w:r>
      <w:r w:rsidR="00F76183" w:rsidRPr="001C45A8">
        <w:rPr>
          <w:rFonts w:ascii="Times New Roman" w:eastAsia="Times New Roman" w:hAnsi="Times New Roman" w:cs="Times New Roman"/>
          <w:color w:val="222222"/>
          <w:sz w:val="24"/>
          <w:szCs w:val="24"/>
          <w:lang w:val="en-US" w:eastAsia="nl-BE"/>
        </w:rPr>
        <w:t>stage</w:t>
      </w:r>
      <w:r w:rsidR="00DB1914" w:rsidRPr="001C45A8">
        <w:rPr>
          <w:rFonts w:ascii="Times New Roman" w:eastAsia="Times New Roman" w:hAnsi="Times New Roman" w:cs="Times New Roman"/>
          <w:color w:val="222222"/>
          <w:sz w:val="24"/>
          <w:szCs w:val="24"/>
          <w:lang w:val="en-US" w:eastAsia="nl-BE"/>
        </w:rPr>
        <w:t xml:space="preserve"> is characterized by </w:t>
      </w:r>
      <w:r w:rsidR="0055657B" w:rsidRPr="001C45A8">
        <w:rPr>
          <w:rFonts w:ascii="Times New Roman" w:eastAsia="Times New Roman" w:hAnsi="Times New Roman" w:cs="Times New Roman"/>
          <w:color w:val="222222"/>
          <w:sz w:val="24"/>
          <w:szCs w:val="24"/>
          <w:lang w:val="en-US" w:eastAsia="nl-BE"/>
        </w:rPr>
        <w:t>changes in growth</w:t>
      </w:r>
      <w:r w:rsidR="001809E0" w:rsidRPr="001C45A8">
        <w:rPr>
          <w:rFonts w:ascii="Times New Roman" w:eastAsia="Times New Roman" w:hAnsi="Times New Roman" w:cs="Times New Roman"/>
          <w:color w:val="222222"/>
          <w:sz w:val="24"/>
          <w:szCs w:val="24"/>
          <w:lang w:val="en-US" w:eastAsia="nl-BE"/>
        </w:rPr>
        <w:t xml:space="preserve"> </w:t>
      </w:r>
      <w:r w:rsidR="009102E2" w:rsidRPr="001C45A8">
        <w:rPr>
          <w:rFonts w:ascii="Times New Roman" w:eastAsia="Times New Roman" w:hAnsi="Times New Roman" w:cs="Times New Roman"/>
          <w:color w:val="222222"/>
          <w:sz w:val="24"/>
          <w:szCs w:val="24"/>
          <w:lang w:val="en-US" w:eastAsia="nl-BE"/>
        </w:rPr>
        <w:t>rate, feeding</w:t>
      </w:r>
      <w:r w:rsidR="0055657B" w:rsidRPr="001C45A8">
        <w:rPr>
          <w:rFonts w:ascii="Times New Roman" w:eastAsia="Times New Roman" w:hAnsi="Times New Roman" w:cs="Times New Roman"/>
          <w:color w:val="222222"/>
          <w:sz w:val="24"/>
          <w:szCs w:val="24"/>
          <w:lang w:val="en-US" w:eastAsia="nl-BE"/>
        </w:rPr>
        <w:t xml:space="preserve"> system, </w:t>
      </w:r>
      <w:r w:rsidR="00F30C03" w:rsidRPr="001C45A8">
        <w:rPr>
          <w:rFonts w:ascii="Times New Roman" w:eastAsia="Times New Roman" w:hAnsi="Times New Roman" w:cs="Times New Roman"/>
          <w:color w:val="222222"/>
          <w:sz w:val="24"/>
          <w:szCs w:val="24"/>
          <w:lang w:val="en-US" w:eastAsia="nl-BE"/>
        </w:rPr>
        <w:t xml:space="preserve">and </w:t>
      </w:r>
      <w:r w:rsidR="001809E0" w:rsidRPr="001C45A8">
        <w:rPr>
          <w:rFonts w:ascii="Times New Roman" w:eastAsia="Times New Roman" w:hAnsi="Times New Roman" w:cs="Times New Roman"/>
          <w:color w:val="222222"/>
          <w:sz w:val="24"/>
          <w:szCs w:val="24"/>
          <w:lang w:val="en-US" w:eastAsia="nl-BE"/>
        </w:rPr>
        <w:t xml:space="preserve">physical and </w:t>
      </w:r>
      <w:r w:rsidR="0055657B" w:rsidRPr="001C45A8">
        <w:rPr>
          <w:rFonts w:ascii="Times New Roman" w:eastAsia="Times New Roman" w:hAnsi="Times New Roman" w:cs="Times New Roman"/>
          <w:color w:val="222222"/>
          <w:sz w:val="24"/>
          <w:szCs w:val="24"/>
          <w:lang w:val="en-US" w:eastAsia="nl-BE"/>
        </w:rPr>
        <w:t xml:space="preserve">cognitive </w:t>
      </w:r>
      <w:r w:rsidR="001809E0" w:rsidRPr="001C45A8">
        <w:rPr>
          <w:rFonts w:ascii="Times New Roman" w:eastAsia="Times New Roman" w:hAnsi="Times New Roman" w:cs="Times New Roman"/>
          <w:color w:val="222222"/>
          <w:sz w:val="24"/>
          <w:szCs w:val="24"/>
          <w:lang w:val="en-US" w:eastAsia="nl-BE"/>
        </w:rPr>
        <w:t xml:space="preserve">abilities. </w:t>
      </w:r>
      <w:r w:rsidR="00840F0E" w:rsidRPr="001C45A8">
        <w:rPr>
          <w:rFonts w:ascii="Times New Roman" w:eastAsia="Times New Roman" w:hAnsi="Times New Roman" w:cs="Times New Roman"/>
          <w:color w:val="222222"/>
          <w:sz w:val="24"/>
          <w:szCs w:val="24"/>
          <w:lang w:val="en-US" w:eastAsia="nl-BE"/>
        </w:rPr>
        <w:t>Childhood is</w:t>
      </w:r>
      <w:r w:rsidR="00582158" w:rsidRPr="001C45A8">
        <w:rPr>
          <w:rFonts w:ascii="Times New Roman" w:eastAsia="Times New Roman" w:hAnsi="Times New Roman" w:cs="Times New Roman"/>
          <w:color w:val="222222"/>
          <w:sz w:val="24"/>
          <w:szCs w:val="24"/>
          <w:lang w:val="en-US" w:eastAsia="nl-BE"/>
        </w:rPr>
        <w:t xml:space="preserve"> usually comprised between the ages of about 36 to 83 months after birth</w:t>
      </w:r>
      <w:r w:rsidR="00840F0E" w:rsidRPr="001C45A8">
        <w:rPr>
          <w:rFonts w:ascii="Times New Roman" w:eastAsia="Times New Roman" w:hAnsi="Times New Roman" w:cs="Times New Roman"/>
          <w:color w:val="222222"/>
          <w:sz w:val="24"/>
          <w:szCs w:val="24"/>
          <w:lang w:val="en-US" w:eastAsia="nl-BE"/>
        </w:rPr>
        <w:t>. It consists in</w:t>
      </w:r>
      <w:r w:rsidR="00582158" w:rsidRPr="001C45A8">
        <w:rPr>
          <w:rFonts w:ascii="Times New Roman" w:eastAsia="Times New Roman" w:hAnsi="Times New Roman" w:cs="Times New Roman"/>
          <w:color w:val="222222"/>
          <w:sz w:val="24"/>
          <w:szCs w:val="24"/>
          <w:lang w:val="en-US" w:eastAsia="nl-BE"/>
        </w:rPr>
        <w:t xml:space="preserve"> </w:t>
      </w:r>
      <w:r w:rsidR="00F200C9" w:rsidRPr="001C45A8">
        <w:rPr>
          <w:rFonts w:ascii="Times New Roman" w:eastAsia="Times New Roman" w:hAnsi="Times New Roman" w:cs="Times New Roman"/>
          <w:color w:val="222222"/>
          <w:sz w:val="24"/>
          <w:szCs w:val="24"/>
          <w:lang w:val="en-US" w:eastAsia="nl-BE"/>
        </w:rPr>
        <w:t xml:space="preserve">slow </w:t>
      </w:r>
      <w:r w:rsidR="00762383" w:rsidRPr="001C45A8">
        <w:rPr>
          <w:rFonts w:ascii="Times New Roman" w:eastAsia="Times New Roman" w:hAnsi="Times New Roman" w:cs="Times New Roman"/>
          <w:color w:val="222222"/>
          <w:sz w:val="24"/>
          <w:szCs w:val="24"/>
          <w:lang w:val="en-US" w:eastAsia="nl-BE"/>
        </w:rPr>
        <w:t>body</w:t>
      </w:r>
      <w:r w:rsidR="00F200C9" w:rsidRPr="001C45A8">
        <w:rPr>
          <w:rFonts w:ascii="Times New Roman" w:eastAsia="Times New Roman" w:hAnsi="Times New Roman" w:cs="Times New Roman"/>
          <w:color w:val="222222"/>
          <w:sz w:val="24"/>
          <w:szCs w:val="24"/>
          <w:lang w:val="en-US" w:eastAsia="nl-BE"/>
        </w:rPr>
        <w:t xml:space="preserve"> growth</w:t>
      </w:r>
      <w:r w:rsidR="008B174D" w:rsidRPr="001C45A8">
        <w:rPr>
          <w:rFonts w:ascii="Times New Roman" w:eastAsia="Times New Roman" w:hAnsi="Times New Roman" w:cs="Times New Roman"/>
          <w:color w:val="222222"/>
          <w:sz w:val="24"/>
          <w:szCs w:val="24"/>
          <w:lang w:val="en-US" w:eastAsia="nl-BE"/>
        </w:rPr>
        <w:t xml:space="preserve">, </w:t>
      </w:r>
      <w:r w:rsidR="00083D14" w:rsidRPr="001C45A8">
        <w:rPr>
          <w:rFonts w:ascii="Times New Roman" w:eastAsia="Times New Roman" w:hAnsi="Times New Roman" w:cs="Times New Roman"/>
          <w:color w:val="222222"/>
          <w:sz w:val="24"/>
          <w:szCs w:val="24"/>
          <w:lang w:val="en-US" w:eastAsia="nl-BE"/>
        </w:rPr>
        <w:t xml:space="preserve">accelerated brain growth, </w:t>
      </w:r>
      <w:r w:rsidR="006F73A3" w:rsidRPr="001C45A8">
        <w:rPr>
          <w:rFonts w:ascii="Times New Roman" w:eastAsia="Times New Roman" w:hAnsi="Times New Roman" w:cs="Times New Roman"/>
          <w:color w:val="222222"/>
          <w:sz w:val="24"/>
          <w:szCs w:val="24"/>
          <w:lang w:val="en-US" w:eastAsia="nl-BE"/>
        </w:rPr>
        <w:t xml:space="preserve">and </w:t>
      </w:r>
      <w:r w:rsidR="00ED6098" w:rsidRPr="001C45A8">
        <w:rPr>
          <w:rFonts w:ascii="Times New Roman" w:eastAsia="Times New Roman" w:hAnsi="Times New Roman" w:cs="Times New Roman"/>
          <w:color w:val="222222"/>
          <w:sz w:val="24"/>
          <w:szCs w:val="24"/>
          <w:lang w:val="en-US" w:eastAsia="nl-BE"/>
        </w:rPr>
        <w:t>extended dependence on parents and alloparents for provisioning.</w:t>
      </w:r>
      <w:r w:rsidR="00582158" w:rsidRPr="001C45A8">
        <w:rPr>
          <w:rFonts w:ascii="Times New Roman" w:eastAsia="Times New Roman" w:hAnsi="Times New Roman" w:cs="Times New Roman"/>
          <w:color w:val="222222"/>
          <w:sz w:val="24"/>
          <w:szCs w:val="24"/>
          <w:lang w:val="en-US" w:eastAsia="nl-BE"/>
        </w:rPr>
        <w:t xml:space="preserve"> </w:t>
      </w:r>
      <w:r w:rsidR="00532F95" w:rsidRPr="001C45A8">
        <w:rPr>
          <w:rFonts w:ascii="Times New Roman" w:eastAsia="Times New Roman" w:hAnsi="Times New Roman" w:cs="Times New Roman"/>
          <w:color w:val="222222"/>
          <w:sz w:val="24"/>
          <w:szCs w:val="24"/>
          <w:lang w:val="en-US" w:eastAsia="nl-BE"/>
        </w:rPr>
        <w:t xml:space="preserve">Bogin </w:t>
      </w:r>
      <w:r w:rsidR="003244BF" w:rsidRPr="001C45A8">
        <w:rPr>
          <w:rFonts w:ascii="Times New Roman" w:eastAsia="Times New Roman" w:hAnsi="Times New Roman" w:cs="Times New Roman"/>
          <w:color w:val="222222"/>
          <w:sz w:val="24"/>
          <w:szCs w:val="24"/>
          <w:lang w:val="en-US" w:eastAsia="nl-BE"/>
        </w:rPr>
        <w:t xml:space="preserve">defines </w:t>
      </w:r>
      <w:r w:rsidR="00532F95" w:rsidRPr="001C45A8">
        <w:rPr>
          <w:rFonts w:ascii="Times New Roman" w:eastAsia="Times New Roman" w:hAnsi="Times New Roman" w:cs="Times New Roman"/>
          <w:color w:val="222222"/>
          <w:sz w:val="24"/>
          <w:szCs w:val="24"/>
          <w:lang w:val="en-US" w:eastAsia="nl-BE"/>
        </w:rPr>
        <w:t>childhood as “</w:t>
      </w:r>
      <w:r w:rsidR="007B6F64" w:rsidRPr="001C45A8">
        <w:rPr>
          <w:rFonts w:ascii="Times New Roman" w:eastAsia="Times New Roman" w:hAnsi="Times New Roman" w:cs="Times New Roman"/>
          <w:color w:val="222222"/>
          <w:sz w:val="24"/>
          <w:szCs w:val="24"/>
          <w:lang w:val="en-US" w:eastAsia="nl-BE"/>
        </w:rPr>
        <w:t>the period following infancy, when the youngster is</w:t>
      </w:r>
      <w:r w:rsidR="00B00938" w:rsidRPr="001C45A8">
        <w:rPr>
          <w:rFonts w:ascii="Times New Roman" w:eastAsia="Times New Roman" w:hAnsi="Times New Roman" w:cs="Times New Roman"/>
          <w:color w:val="222222"/>
          <w:sz w:val="24"/>
          <w:szCs w:val="24"/>
          <w:lang w:val="en-US" w:eastAsia="nl-BE"/>
        </w:rPr>
        <w:t xml:space="preserve"> </w:t>
      </w:r>
      <w:r w:rsidR="007B6F64" w:rsidRPr="001C45A8">
        <w:rPr>
          <w:rFonts w:ascii="Times New Roman" w:eastAsia="Times New Roman" w:hAnsi="Times New Roman" w:cs="Times New Roman"/>
          <w:color w:val="222222"/>
          <w:sz w:val="24"/>
          <w:szCs w:val="24"/>
          <w:lang w:val="en-US" w:eastAsia="nl-BE"/>
        </w:rPr>
        <w:t>weaned from nursing</w:t>
      </w:r>
      <w:r w:rsidR="007E7B11" w:rsidRPr="001C45A8">
        <w:rPr>
          <w:rFonts w:ascii="Times New Roman" w:eastAsia="Times New Roman" w:hAnsi="Times New Roman" w:cs="Times New Roman"/>
          <w:color w:val="222222"/>
          <w:sz w:val="24"/>
          <w:szCs w:val="24"/>
          <w:lang w:val="en-US" w:eastAsia="nl-BE"/>
        </w:rPr>
        <w:t xml:space="preserve"> [that is, when breastfeeding ceases]</w:t>
      </w:r>
      <w:r w:rsidR="007B6F64" w:rsidRPr="001C45A8">
        <w:rPr>
          <w:rFonts w:ascii="Times New Roman" w:eastAsia="Times New Roman" w:hAnsi="Times New Roman" w:cs="Times New Roman"/>
          <w:color w:val="222222"/>
          <w:sz w:val="24"/>
          <w:szCs w:val="24"/>
          <w:lang w:val="en-US" w:eastAsia="nl-BE"/>
        </w:rPr>
        <w:t xml:space="preserve"> but still depends on</w:t>
      </w:r>
      <w:r w:rsidR="00B00938" w:rsidRPr="001C45A8">
        <w:rPr>
          <w:rFonts w:ascii="Times New Roman" w:eastAsia="Times New Roman" w:hAnsi="Times New Roman" w:cs="Times New Roman"/>
          <w:color w:val="222222"/>
          <w:sz w:val="24"/>
          <w:szCs w:val="24"/>
          <w:lang w:val="en-US" w:eastAsia="nl-BE"/>
        </w:rPr>
        <w:t xml:space="preserve"> </w:t>
      </w:r>
      <w:r w:rsidR="007B6F64" w:rsidRPr="001C45A8">
        <w:rPr>
          <w:rFonts w:ascii="Times New Roman" w:eastAsia="Times New Roman" w:hAnsi="Times New Roman" w:cs="Times New Roman"/>
          <w:color w:val="222222"/>
          <w:sz w:val="24"/>
          <w:szCs w:val="24"/>
          <w:lang w:val="en-US" w:eastAsia="nl-BE"/>
        </w:rPr>
        <w:lastRenderedPageBreak/>
        <w:t>older people for feeding and protection</w:t>
      </w:r>
      <w:r w:rsidR="00B00938" w:rsidRPr="001C45A8">
        <w:rPr>
          <w:rFonts w:ascii="Times New Roman" w:eastAsia="Times New Roman" w:hAnsi="Times New Roman" w:cs="Times New Roman"/>
          <w:color w:val="222222"/>
          <w:sz w:val="24"/>
          <w:szCs w:val="24"/>
          <w:lang w:val="en-US" w:eastAsia="nl-BE"/>
        </w:rPr>
        <w:t>”</w:t>
      </w:r>
      <w:r w:rsidR="007E7B11" w:rsidRPr="001C45A8">
        <w:rPr>
          <w:rFonts w:ascii="Times New Roman" w:eastAsia="Times New Roman" w:hAnsi="Times New Roman" w:cs="Times New Roman"/>
          <w:color w:val="222222"/>
          <w:sz w:val="24"/>
          <w:szCs w:val="24"/>
          <w:lang w:val="en-US" w:eastAsia="nl-BE"/>
        </w:rPr>
        <w:t xml:space="preserve"> (1</w:t>
      </w:r>
      <w:r w:rsidR="001E0E60" w:rsidRPr="001C45A8">
        <w:rPr>
          <w:rFonts w:ascii="Times New Roman" w:eastAsia="Times New Roman" w:hAnsi="Times New Roman" w:cs="Times New Roman"/>
          <w:color w:val="222222"/>
          <w:sz w:val="24"/>
          <w:szCs w:val="24"/>
          <w:lang w:val="en-US" w:eastAsia="nl-BE"/>
        </w:rPr>
        <w:t>997).</w:t>
      </w:r>
      <w:r w:rsidR="005E31AD" w:rsidRPr="001C45A8">
        <w:rPr>
          <w:rFonts w:ascii="Times New Roman" w:eastAsia="Times New Roman" w:hAnsi="Times New Roman" w:cs="Times New Roman"/>
          <w:color w:val="222222"/>
          <w:sz w:val="24"/>
          <w:szCs w:val="24"/>
          <w:lang w:val="en-US" w:eastAsia="nl-BE"/>
        </w:rPr>
        <w:t xml:space="preserve"> </w:t>
      </w:r>
      <w:r w:rsidR="00ED2352" w:rsidRPr="001C45A8">
        <w:rPr>
          <w:rFonts w:ascii="Times New Roman" w:eastAsia="Times New Roman" w:hAnsi="Times New Roman" w:cs="Times New Roman"/>
          <w:color w:val="222222"/>
          <w:sz w:val="24"/>
          <w:szCs w:val="24"/>
          <w:lang w:val="en-US" w:eastAsia="nl-BE"/>
        </w:rPr>
        <w:t xml:space="preserve">Despite common usage, </w:t>
      </w:r>
      <w:r w:rsidR="003E1202" w:rsidRPr="001C45A8">
        <w:rPr>
          <w:rFonts w:ascii="Times New Roman" w:eastAsia="Times New Roman" w:hAnsi="Times New Roman" w:cs="Times New Roman"/>
          <w:color w:val="222222"/>
          <w:sz w:val="24"/>
          <w:szCs w:val="24"/>
          <w:lang w:val="en-US" w:eastAsia="nl-BE"/>
        </w:rPr>
        <w:t xml:space="preserve">then, we shouldn’t conflate </w:t>
      </w:r>
      <w:r w:rsidR="00840F0E" w:rsidRPr="001C45A8">
        <w:rPr>
          <w:rFonts w:ascii="Times New Roman" w:eastAsia="Times New Roman" w:hAnsi="Times New Roman" w:cs="Times New Roman"/>
          <w:color w:val="222222"/>
          <w:sz w:val="24"/>
          <w:szCs w:val="24"/>
          <w:lang w:val="en-US" w:eastAsia="nl-BE"/>
        </w:rPr>
        <w:t>‘</w:t>
      </w:r>
      <w:r w:rsidR="00ED2352" w:rsidRPr="001C45A8">
        <w:rPr>
          <w:rFonts w:ascii="Times New Roman" w:eastAsia="Times New Roman" w:hAnsi="Times New Roman" w:cs="Times New Roman"/>
          <w:color w:val="222222"/>
          <w:sz w:val="24"/>
          <w:szCs w:val="24"/>
          <w:lang w:val="en-US" w:eastAsia="nl-BE"/>
        </w:rPr>
        <w:t>j</w:t>
      </w:r>
      <w:r w:rsidR="005B4269" w:rsidRPr="001C45A8">
        <w:rPr>
          <w:rFonts w:ascii="Times New Roman" w:eastAsia="Times New Roman" w:hAnsi="Times New Roman" w:cs="Times New Roman"/>
          <w:color w:val="222222"/>
          <w:sz w:val="24"/>
          <w:szCs w:val="24"/>
          <w:lang w:val="en-US" w:eastAsia="nl-BE"/>
        </w:rPr>
        <w:t>uveniles</w:t>
      </w:r>
      <w:r w:rsidR="00840F0E" w:rsidRPr="001C45A8">
        <w:rPr>
          <w:rFonts w:ascii="Times New Roman" w:eastAsia="Times New Roman" w:hAnsi="Times New Roman" w:cs="Times New Roman"/>
          <w:color w:val="222222"/>
          <w:sz w:val="24"/>
          <w:szCs w:val="24"/>
          <w:lang w:val="en-US" w:eastAsia="nl-BE"/>
        </w:rPr>
        <w:t>’ and ‘children’:</w:t>
      </w:r>
      <w:r w:rsidR="003E1202" w:rsidRPr="001C45A8">
        <w:rPr>
          <w:rFonts w:ascii="Times New Roman" w:eastAsia="Times New Roman" w:hAnsi="Times New Roman" w:cs="Times New Roman"/>
          <w:color w:val="222222"/>
          <w:sz w:val="24"/>
          <w:szCs w:val="24"/>
          <w:lang w:val="en-US" w:eastAsia="nl-BE"/>
        </w:rPr>
        <w:t xml:space="preserve"> the former can feed themselves</w:t>
      </w:r>
      <w:r w:rsidR="001447D3" w:rsidRPr="001C45A8">
        <w:rPr>
          <w:rFonts w:ascii="Times New Roman" w:eastAsia="Times New Roman" w:hAnsi="Times New Roman" w:cs="Times New Roman"/>
          <w:color w:val="222222"/>
          <w:sz w:val="24"/>
          <w:szCs w:val="24"/>
          <w:lang w:val="en-US" w:eastAsia="nl-BE"/>
        </w:rPr>
        <w:t>.</w:t>
      </w:r>
      <w:r w:rsidR="00E06279" w:rsidRPr="001C45A8">
        <w:rPr>
          <w:rFonts w:ascii="Times New Roman" w:eastAsia="Times New Roman" w:hAnsi="Times New Roman" w:cs="Times New Roman"/>
          <w:color w:val="222222"/>
          <w:sz w:val="24"/>
          <w:szCs w:val="24"/>
          <w:lang w:val="en-US" w:eastAsia="nl-BE"/>
        </w:rPr>
        <w:t xml:space="preserve"> </w:t>
      </w:r>
      <w:r w:rsidR="003E1202" w:rsidRPr="001C45A8">
        <w:rPr>
          <w:rFonts w:ascii="Times New Roman" w:eastAsia="Times New Roman" w:hAnsi="Times New Roman" w:cs="Times New Roman"/>
          <w:color w:val="222222"/>
          <w:sz w:val="24"/>
          <w:szCs w:val="24"/>
          <w:lang w:val="en-US" w:eastAsia="nl-BE"/>
        </w:rPr>
        <w:t>D</w:t>
      </w:r>
      <w:r w:rsidR="00840F0E" w:rsidRPr="001C45A8">
        <w:rPr>
          <w:rFonts w:ascii="Times New Roman" w:eastAsia="Times New Roman" w:hAnsi="Times New Roman" w:cs="Times New Roman"/>
          <w:color w:val="222222"/>
          <w:sz w:val="24"/>
          <w:szCs w:val="24"/>
          <w:lang w:val="en-US" w:eastAsia="nl-BE"/>
        </w:rPr>
        <w:t>uring childhood new motor and cognitive skills mature</w:t>
      </w:r>
      <w:r w:rsidR="009100B4" w:rsidRPr="001C45A8">
        <w:rPr>
          <w:rFonts w:ascii="Times New Roman" w:eastAsia="Times New Roman" w:hAnsi="Times New Roman" w:cs="Times New Roman"/>
          <w:color w:val="222222"/>
          <w:sz w:val="24"/>
          <w:szCs w:val="24"/>
          <w:lang w:val="en-US" w:eastAsia="nl-BE"/>
        </w:rPr>
        <w:t xml:space="preserve">, such as </w:t>
      </w:r>
      <w:r w:rsidR="003E1202" w:rsidRPr="001C45A8">
        <w:rPr>
          <w:rFonts w:ascii="Times New Roman" w:eastAsia="Times New Roman" w:hAnsi="Times New Roman" w:cs="Times New Roman"/>
          <w:color w:val="222222"/>
          <w:sz w:val="24"/>
          <w:szCs w:val="24"/>
          <w:lang w:val="en-US" w:eastAsia="nl-BE"/>
        </w:rPr>
        <w:t>competent</w:t>
      </w:r>
      <w:r w:rsidR="009100B4" w:rsidRPr="001C45A8">
        <w:rPr>
          <w:rFonts w:ascii="Times New Roman" w:eastAsia="Times New Roman" w:hAnsi="Times New Roman" w:cs="Times New Roman"/>
          <w:color w:val="222222"/>
          <w:sz w:val="24"/>
          <w:szCs w:val="24"/>
          <w:lang w:val="en-US" w:eastAsia="nl-BE"/>
        </w:rPr>
        <w:t xml:space="preserve"> bipedal walking</w:t>
      </w:r>
      <w:r w:rsidR="009103FF" w:rsidRPr="001C45A8">
        <w:rPr>
          <w:rFonts w:ascii="Times New Roman" w:eastAsia="Times New Roman" w:hAnsi="Times New Roman" w:cs="Times New Roman"/>
          <w:color w:val="222222"/>
          <w:sz w:val="24"/>
          <w:szCs w:val="24"/>
          <w:lang w:val="en-US" w:eastAsia="nl-BE"/>
        </w:rPr>
        <w:t xml:space="preserve"> and</w:t>
      </w:r>
      <w:r w:rsidR="009100B4" w:rsidRPr="001C45A8">
        <w:rPr>
          <w:rFonts w:ascii="Times New Roman" w:eastAsia="Times New Roman" w:hAnsi="Times New Roman" w:cs="Times New Roman"/>
          <w:color w:val="222222"/>
          <w:sz w:val="24"/>
          <w:szCs w:val="24"/>
          <w:lang w:val="en-US" w:eastAsia="nl-BE"/>
        </w:rPr>
        <w:t xml:space="preserve"> </w:t>
      </w:r>
      <w:r w:rsidR="00B0116D" w:rsidRPr="001C45A8">
        <w:rPr>
          <w:rFonts w:ascii="Times New Roman" w:eastAsia="Times New Roman" w:hAnsi="Times New Roman" w:cs="Times New Roman"/>
          <w:color w:val="222222"/>
          <w:sz w:val="24"/>
          <w:szCs w:val="24"/>
          <w:lang w:val="en-US" w:eastAsia="nl-BE"/>
        </w:rPr>
        <w:t>language improvements</w:t>
      </w:r>
      <w:r w:rsidR="006C047F" w:rsidRPr="001C45A8">
        <w:rPr>
          <w:rFonts w:ascii="Times New Roman" w:eastAsia="Times New Roman" w:hAnsi="Times New Roman" w:cs="Times New Roman"/>
          <w:color w:val="222222"/>
          <w:sz w:val="24"/>
          <w:szCs w:val="24"/>
          <w:lang w:val="en-US" w:eastAsia="nl-BE"/>
        </w:rPr>
        <w:t xml:space="preserve"> (in phonology, vocabulary and sentence length)</w:t>
      </w:r>
      <w:r w:rsidR="00623991" w:rsidRPr="001C45A8">
        <w:rPr>
          <w:rFonts w:ascii="Times New Roman" w:eastAsia="Times New Roman" w:hAnsi="Times New Roman" w:cs="Times New Roman"/>
          <w:color w:val="222222"/>
          <w:sz w:val="24"/>
          <w:szCs w:val="24"/>
          <w:lang w:val="en-US" w:eastAsia="nl-BE"/>
        </w:rPr>
        <w:t xml:space="preserve">. </w:t>
      </w:r>
      <w:r w:rsidR="008657F3" w:rsidRPr="001C45A8">
        <w:rPr>
          <w:rFonts w:ascii="Times New Roman" w:eastAsia="Times New Roman" w:hAnsi="Times New Roman" w:cs="Times New Roman"/>
          <w:color w:val="222222"/>
          <w:sz w:val="24"/>
          <w:szCs w:val="24"/>
          <w:lang w:val="en-US" w:eastAsia="nl-BE"/>
        </w:rPr>
        <w:t>T</w:t>
      </w:r>
      <w:r w:rsidR="001C35C2" w:rsidRPr="001C45A8">
        <w:rPr>
          <w:rFonts w:ascii="Times New Roman" w:eastAsia="Times New Roman" w:hAnsi="Times New Roman" w:cs="Times New Roman"/>
          <w:color w:val="222222"/>
          <w:sz w:val="24"/>
          <w:szCs w:val="24"/>
          <w:lang w:val="en-US" w:eastAsia="nl-BE"/>
        </w:rPr>
        <w:t xml:space="preserve">owards childhood’s end, the so-called </w:t>
      </w:r>
      <w:r w:rsidR="00416B3F" w:rsidRPr="001C45A8">
        <w:rPr>
          <w:rFonts w:ascii="Times New Roman" w:eastAsia="Times New Roman" w:hAnsi="Times New Roman" w:cs="Times New Roman"/>
          <w:color w:val="222222"/>
          <w:sz w:val="24"/>
          <w:szCs w:val="24"/>
          <w:lang w:val="en-US" w:eastAsia="nl-BE"/>
        </w:rPr>
        <w:t>‘</w:t>
      </w:r>
      <w:r w:rsidR="001C35C2" w:rsidRPr="001C45A8">
        <w:rPr>
          <w:rFonts w:ascii="Times New Roman" w:eastAsia="Times New Roman" w:hAnsi="Times New Roman" w:cs="Times New Roman"/>
          <w:color w:val="222222"/>
          <w:sz w:val="24"/>
          <w:szCs w:val="24"/>
          <w:lang w:val="en-US" w:eastAsia="nl-BE"/>
        </w:rPr>
        <w:t xml:space="preserve">5-to-7 </w:t>
      </w:r>
      <w:r w:rsidR="00E13FB7" w:rsidRPr="001C45A8">
        <w:rPr>
          <w:rFonts w:ascii="Times New Roman" w:eastAsia="Times New Roman" w:hAnsi="Times New Roman" w:cs="Times New Roman"/>
          <w:color w:val="222222"/>
          <w:sz w:val="24"/>
          <w:szCs w:val="24"/>
          <w:lang w:val="en-US" w:eastAsia="nl-BE"/>
        </w:rPr>
        <w:t>year old shift</w:t>
      </w:r>
      <w:r w:rsidR="00416B3F" w:rsidRPr="001C45A8">
        <w:rPr>
          <w:rFonts w:ascii="Times New Roman" w:eastAsia="Times New Roman" w:hAnsi="Times New Roman" w:cs="Times New Roman"/>
          <w:color w:val="222222"/>
          <w:sz w:val="24"/>
          <w:szCs w:val="24"/>
          <w:lang w:val="en-US" w:eastAsia="nl-BE"/>
        </w:rPr>
        <w:t>’</w:t>
      </w:r>
      <w:r w:rsidR="00E13FB7" w:rsidRPr="001C45A8">
        <w:rPr>
          <w:rFonts w:ascii="Times New Roman" w:eastAsia="Times New Roman" w:hAnsi="Times New Roman" w:cs="Times New Roman"/>
          <w:color w:val="222222"/>
          <w:sz w:val="24"/>
          <w:szCs w:val="24"/>
          <w:lang w:val="en-US" w:eastAsia="nl-BE"/>
        </w:rPr>
        <w:t xml:space="preserve"> takes place</w:t>
      </w:r>
      <w:r w:rsidR="003E1202" w:rsidRPr="001C45A8">
        <w:rPr>
          <w:rFonts w:ascii="Times New Roman" w:eastAsia="Times New Roman" w:hAnsi="Times New Roman" w:cs="Times New Roman"/>
          <w:color w:val="222222"/>
          <w:sz w:val="24"/>
          <w:szCs w:val="24"/>
          <w:lang w:val="en-US" w:eastAsia="nl-BE"/>
        </w:rPr>
        <w:t>. This</w:t>
      </w:r>
      <w:r w:rsidR="00E13FB7" w:rsidRPr="001C45A8">
        <w:rPr>
          <w:rFonts w:ascii="Times New Roman" w:eastAsia="Times New Roman" w:hAnsi="Times New Roman" w:cs="Times New Roman"/>
          <w:color w:val="222222"/>
          <w:sz w:val="24"/>
          <w:szCs w:val="24"/>
          <w:lang w:val="en-US" w:eastAsia="nl-BE"/>
        </w:rPr>
        <w:t xml:space="preserve"> </w:t>
      </w:r>
      <w:r w:rsidR="006146B6" w:rsidRPr="001C45A8">
        <w:rPr>
          <w:rFonts w:ascii="Times New Roman" w:eastAsia="Times New Roman" w:hAnsi="Times New Roman" w:cs="Times New Roman"/>
          <w:color w:val="222222"/>
          <w:sz w:val="24"/>
          <w:szCs w:val="24"/>
          <w:lang w:val="en-US" w:eastAsia="nl-BE"/>
        </w:rPr>
        <w:t xml:space="preserve">period </w:t>
      </w:r>
      <w:r w:rsidR="00A4365B" w:rsidRPr="001C45A8">
        <w:rPr>
          <w:rFonts w:ascii="Times New Roman" w:eastAsia="Times New Roman" w:hAnsi="Times New Roman" w:cs="Times New Roman"/>
          <w:color w:val="222222"/>
          <w:sz w:val="24"/>
          <w:szCs w:val="24"/>
          <w:lang w:val="en-US" w:eastAsia="nl-BE"/>
        </w:rPr>
        <w:t>mark</w:t>
      </w:r>
      <w:r w:rsidR="003E1202" w:rsidRPr="001C45A8">
        <w:rPr>
          <w:rFonts w:ascii="Times New Roman" w:eastAsia="Times New Roman" w:hAnsi="Times New Roman" w:cs="Times New Roman"/>
          <w:color w:val="222222"/>
          <w:sz w:val="24"/>
          <w:szCs w:val="24"/>
          <w:lang w:val="en-US" w:eastAsia="nl-BE"/>
        </w:rPr>
        <w:t xml:space="preserve">s </w:t>
      </w:r>
      <w:r w:rsidR="00A4365B" w:rsidRPr="001C45A8">
        <w:rPr>
          <w:rFonts w:ascii="Times New Roman" w:eastAsia="Times New Roman" w:hAnsi="Times New Roman" w:cs="Times New Roman"/>
          <w:color w:val="222222"/>
          <w:sz w:val="24"/>
          <w:szCs w:val="24"/>
          <w:lang w:val="en-US" w:eastAsia="nl-BE"/>
        </w:rPr>
        <w:t>increasing capabilit</w:t>
      </w:r>
      <w:r w:rsidR="003E1202" w:rsidRPr="001C45A8">
        <w:rPr>
          <w:rFonts w:ascii="Times New Roman" w:eastAsia="Times New Roman" w:hAnsi="Times New Roman" w:cs="Times New Roman"/>
          <w:color w:val="222222"/>
          <w:sz w:val="24"/>
          <w:szCs w:val="24"/>
          <w:lang w:val="en-US" w:eastAsia="nl-BE"/>
        </w:rPr>
        <w:t>y</w:t>
      </w:r>
      <w:r w:rsidR="00A4365B" w:rsidRPr="001C45A8">
        <w:rPr>
          <w:rFonts w:ascii="Times New Roman" w:eastAsia="Times New Roman" w:hAnsi="Times New Roman" w:cs="Times New Roman"/>
          <w:color w:val="222222"/>
          <w:sz w:val="24"/>
          <w:szCs w:val="24"/>
          <w:lang w:val="en-US" w:eastAsia="nl-BE"/>
        </w:rPr>
        <w:t xml:space="preserve"> for</w:t>
      </w:r>
      <w:r w:rsidR="00F8521D" w:rsidRPr="001C45A8">
        <w:rPr>
          <w:rFonts w:ascii="Times New Roman" w:eastAsia="Times New Roman" w:hAnsi="Times New Roman" w:cs="Times New Roman"/>
          <w:color w:val="222222"/>
          <w:sz w:val="24"/>
          <w:szCs w:val="24"/>
          <w:lang w:val="en-US" w:eastAsia="nl-BE"/>
        </w:rPr>
        <w:t xml:space="preserve"> inhibitory control,</w:t>
      </w:r>
      <w:r w:rsidR="00A4365B" w:rsidRPr="001C45A8">
        <w:rPr>
          <w:rFonts w:ascii="Times New Roman" w:eastAsia="Times New Roman" w:hAnsi="Times New Roman" w:cs="Times New Roman"/>
          <w:color w:val="222222"/>
          <w:sz w:val="24"/>
          <w:szCs w:val="24"/>
          <w:lang w:val="en-US" w:eastAsia="nl-BE"/>
        </w:rPr>
        <w:t xml:space="preserve"> maintaining attention </w:t>
      </w:r>
      <w:r w:rsidR="003E1202" w:rsidRPr="001C45A8">
        <w:rPr>
          <w:rFonts w:ascii="Times New Roman" w:eastAsia="Times New Roman" w:hAnsi="Times New Roman" w:cs="Times New Roman"/>
          <w:color w:val="222222"/>
          <w:sz w:val="24"/>
          <w:szCs w:val="24"/>
          <w:lang w:val="en-US" w:eastAsia="nl-BE"/>
        </w:rPr>
        <w:t xml:space="preserve">on </w:t>
      </w:r>
      <w:r w:rsidR="00A4365B" w:rsidRPr="001C45A8">
        <w:rPr>
          <w:rFonts w:ascii="Times New Roman" w:eastAsia="Times New Roman" w:hAnsi="Times New Roman" w:cs="Times New Roman"/>
          <w:color w:val="222222"/>
          <w:sz w:val="24"/>
          <w:szCs w:val="24"/>
          <w:lang w:val="en-US" w:eastAsia="nl-BE"/>
        </w:rPr>
        <w:t>complex problem</w:t>
      </w:r>
      <w:r w:rsidR="003E1202" w:rsidRPr="001C45A8">
        <w:rPr>
          <w:rFonts w:ascii="Times New Roman" w:eastAsia="Times New Roman" w:hAnsi="Times New Roman" w:cs="Times New Roman"/>
          <w:color w:val="222222"/>
          <w:sz w:val="24"/>
          <w:szCs w:val="24"/>
          <w:lang w:val="en-US" w:eastAsia="nl-BE"/>
        </w:rPr>
        <w:t>s</w:t>
      </w:r>
      <w:r w:rsidR="00A4365B" w:rsidRPr="001C45A8">
        <w:rPr>
          <w:rFonts w:ascii="Times New Roman" w:eastAsia="Times New Roman" w:hAnsi="Times New Roman" w:cs="Times New Roman"/>
          <w:color w:val="222222"/>
          <w:sz w:val="24"/>
          <w:szCs w:val="24"/>
          <w:lang w:val="en-US" w:eastAsia="nl-BE"/>
        </w:rPr>
        <w:t xml:space="preserve">, </w:t>
      </w:r>
      <w:r w:rsidR="002E4797" w:rsidRPr="001C45A8">
        <w:rPr>
          <w:rFonts w:ascii="Times New Roman" w:eastAsia="Times New Roman" w:hAnsi="Times New Roman" w:cs="Times New Roman"/>
          <w:color w:val="222222"/>
          <w:sz w:val="24"/>
          <w:szCs w:val="24"/>
          <w:lang w:val="en-US" w:eastAsia="nl-BE"/>
        </w:rPr>
        <w:t>self-regulation, plan</w:t>
      </w:r>
      <w:r w:rsidR="00FF5E0C" w:rsidRPr="001C45A8">
        <w:rPr>
          <w:rFonts w:ascii="Times New Roman" w:eastAsia="Times New Roman" w:hAnsi="Times New Roman" w:cs="Times New Roman"/>
          <w:color w:val="222222"/>
          <w:sz w:val="24"/>
          <w:szCs w:val="24"/>
          <w:lang w:val="en-US" w:eastAsia="nl-BE"/>
        </w:rPr>
        <w:t>n</w:t>
      </w:r>
      <w:r w:rsidR="00D169A8" w:rsidRPr="001C45A8">
        <w:rPr>
          <w:rFonts w:ascii="Times New Roman" w:eastAsia="Times New Roman" w:hAnsi="Times New Roman" w:cs="Times New Roman"/>
          <w:color w:val="222222"/>
          <w:sz w:val="24"/>
          <w:szCs w:val="24"/>
          <w:lang w:val="en-US" w:eastAsia="nl-BE"/>
        </w:rPr>
        <w:t>ing</w:t>
      </w:r>
      <w:r w:rsidR="00AE0FCB" w:rsidRPr="001C45A8">
        <w:rPr>
          <w:rFonts w:ascii="Times New Roman" w:eastAsia="Times New Roman" w:hAnsi="Times New Roman" w:cs="Times New Roman"/>
          <w:color w:val="222222"/>
          <w:sz w:val="24"/>
          <w:szCs w:val="24"/>
          <w:lang w:val="en-US" w:eastAsia="nl-BE"/>
        </w:rPr>
        <w:t xml:space="preserve">, </w:t>
      </w:r>
      <w:r w:rsidR="00D169A8" w:rsidRPr="001C45A8">
        <w:rPr>
          <w:rFonts w:ascii="Times New Roman" w:eastAsia="Times New Roman" w:hAnsi="Times New Roman" w:cs="Times New Roman"/>
          <w:color w:val="222222"/>
          <w:sz w:val="24"/>
          <w:szCs w:val="24"/>
          <w:lang w:val="en-US" w:eastAsia="nl-BE"/>
        </w:rPr>
        <w:t>reflecting</w:t>
      </w:r>
      <w:r w:rsidR="00D930F8" w:rsidRPr="001C45A8">
        <w:rPr>
          <w:rFonts w:ascii="Times New Roman" w:eastAsia="Times New Roman" w:hAnsi="Times New Roman" w:cs="Times New Roman"/>
          <w:color w:val="222222"/>
          <w:sz w:val="24"/>
          <w:szCs w:val="24"/>
          <w:lang w:val="en-US" w:eastAsia="nl-BE"/>
        </w:rPr>
        <w:t xml:space="preserve"> and other visual/perceptual and social abilities</w:t>
      </w:r>
      <w:r w:rsidR="002D35D5" w:rsidRPr="001C45A8">
        <w:rPr>
          <w:rFonts w:ascii="Times New Roman" w:eastAsia="Times New Roman" w:hAnsi="Times New Roman" w:cs="Times New Roman"/>
          <w:color w:val="222222"/>
          <w:sz w:val="24"/>
          <w:szCs w:val="24"/>
          <w:lang w:val="en-US" w:eastAsia="nl-BE"/>
        </w:rPr>
        <w:t xml:space="preserve"> </w:t>
      </w:r>
      <w:r w:rsidR="00E2071C" w:rsidRPr="001C45A8">
        <w:rPr>
          <w:rFonts w:ascii="Times New Roman" w:eastAsia="Times New Roman" w:hAnsi="Times New Roman" w:cs="Times New Roman"/>
          <w:color w:val="222222"/>
          <w:sz w:val="24"/>
          <w:szCs w:val="24"/>
          <w:lang w:val="en-US" w:eastAsia="nl-BE"/>
        </w:rPr>
        <w:t>(Weisner 1997)</w:t>
      </w:r>
      <w:r w:rsidR="00D930F8" w:rsidRPr="001C45A8">
        <w:rPr>
          <w:rFonts w:ascii="Times New Roman" w:eastAsia="Times New Roman" w:hAnsi="Times New Roman" w:cs="Times New Roman"/>
          <w:color w:val="222222"/>
          <w:sz w:val="24"/>
          <w:szCs w:val="24"/>
          <w:lang w:val="en-US" w:eastAsia="nl-BE"/>
        </w:rPr>
        <w:t>.</w:t>
      </w:r>
    </w:p>
    <w:p w14:paraId="37583239" w14:textId="77777777" w:rsidR="00E61BD8" w:rsidRPr="001C45A8" w:rsidRDefault="00E61BD8" w:rsidP="00455157">
      <w:pPr>
        <w:pStyle w:val="ListParagraph"/>
        <w:spacing w:after="120"/>
        <w:ind w:left="0"/>
        <w:rPr>
          <w:rFonts w:ascii="Times New Roman" w:eastAsia="Times New Roman" w:hAnsi="Times New Roman" w:cs="Times New Roman"/>
          <w:color w:val="222222"/>
          <w:sz w:val="24"/>
          <w:szCs w:val="24"/>
          <w:lang w:val="en-US" w:eastAsia="nl-BE"/>
        </w:rPr>
      </w:pPr>
    </w:p>
    <w:p w14:paraId="254DCECC" w14:textId="6A05CB3B" w:rsidR="00DA7672" w:rsidRPr="001C45A8" w:rsidRDefault="00DA7672" w:rsidP="00455157">
      <w:pPr>
        <w:pStyle w:val="ListParagraph"/>
        <w:spacing w:after="120"/>
        <w:ind w:left="0"/>
        <w:rPr>
          <w:rFonts w:ascii="Times New Roman" w:eastAsia="Times New Roman" w:hAnsi="Times New Roman" w:cs="Times New Roman"/>
          <w:color w:val="222222"/>
          <w:sz w:val="24"/>
          <w:szCs w:val="24"/>
          <w:lang w:val="en-US" w:eastAsia="nl-BE"/>
        </w:rPr>
      </w:pPr>
      <w:proofErr w:type="spellStart"/>
      <w:r w:rsidRPr="001C45A8">
        <w:rPr>
          <w:rFonts w:ascii="Times New Roman" w:eastAsia="Times New Roman" w:hAnsi="Times New Roman" w:cs="Times New Roman"/>
          <w:color w:val="222222"/>
          <w:sz w:val="24"/>
          <w:szCs w:val="24"/>
          <w:lang w:val="en-US" w:eastAsia="nl-BE"/>
        </w:rPr>
        <w:t>Bogin</w:t>
      </w:r>
      <w:proofErr w:type="spellEnd"/>
      <w:r w:rsidRPr="001C45A8">
        <w:rPr>
          <w:rFonts w:ascii="Times New Roman" w:eastAsia="Times New Roman" w:hAnsi="Times New Roman" w:cs="Times New Roman"/>
          <w:color w:val="222222"/>
          <w:sz w:val="24"/>
          <w:szCs w:val="24"/>
          <w:lang w:val="en-US" w:eastAsia="nl-BE"/>
        </w:rPr>
        <w:t xml:space="preserve"> insists </w:t>
      </w:r>
      <w:r w:rsidR="00805E5A">
        <w:rPr>
          <w:rFonts w:ascii="Times New Roman" w:eastAsia="Times New Roman" w:hAnsi="Times New Roman" w:cs="Times New Roman"/>
          <w:color w:val="222222"/>
          <w:sz w:val="24"/>
          <w:szCs w:val="24"/>
          <w:lang w:val="en-US" w:eastAsia="nl-BE"/>
        </w:rPr>
        <w:t>that childhood is</w:t>
      </w:r>
      <w:r w:rsidRPr="001C45A8">
        <w:rPr>
          <w:rFonts w:ascii="Times New Roman" w:eastAsia="Times New Roman" w:hAnsi="Times New Roman" w:cs="Times New Roman"/>
          <w:color w:val="222222"/>
          <w:sz w:val="24"/>
          <w:szCs w:val="24"/>
          <w:lang w:val="en-US" w:eastAsia="nl-BE"/>
        </w:rPr>
        <w:t xml:space="preserve"> a</w:t>
      </w:r>
      <w:r w:rsidR="00944956">
        <w:rPr>
          <w:rFonts w:ascii="Times New Roman" w:eastAsia="Times New Roman" w:hAnsi="Times New Roman" w:cs="Times New Roman"/>
          <w:color w:val="222222"/>
          <w:sz w:val="24"/>
          <w:szCs w:val="24"/>
          <w:lang w:val="en-US" w:eastAsia="nl-BE"/>
        </w:rPr>
        <w:t xml:space="preserve">n evolutionarily novel </w:t>
      </w:r>
      <w:r w:rsidRPr="001C45A8">
        <w:rPr>
          <w:rFonts w:ascii="Times New Roman" w:eastAsia="Times New Roman" w:hAnsi="Times New Roman" w:cs="Times New Roman"/>
          <w:color w:val="222222"/>
          <w:sz w:val="24"/>
          <w:szCs w:val="24"/>
          <w:lang w:val="en-US" w:eastAsia="nl-BE"/>
        </w:rPr>
        <w:t>life</w:t>
      </w:r>
      <w:r w:rsidR="009102E2" w:rsidRPr="001C45A8">
        <w:rPr>
          <w:rFonts w:ascii="Times New Roman" w:eastAsia="Times New Roman" w:hAnsi="Times New Roman" w:cs="Times New Roman"/>
          <w:color w:val="222222"/>
          <w:sz w:val="24"/>
          <w:szCs w:val="24"/>
          <w:lang w:val="en-US" w:eastAsia="nl-BE"/>
        </w:rPr>
        <w:t xml:space="preserve">-history </w:t>
      </w:r>
      <w:r w:rsidRPr="001C45A8">
        <w:rPr>
          <w:rFonts w:ascii="Times New Roman" w:eastAsia="Times New Roman" w:hAnsi="Times New Roman" w:cs="Times New Roman"/>
          <w:color w:val="222222"/>
          <w:sz w:val="24"/>
          <w:szCs w:val="24"/>
          <w:lang w:val="en-US" w:eastAsia="nl-BE"/>
        </w:rPr>
        <w:t>stage</w:t>
      </w:r>
      <w:r w:rsidR="003E1202" w:rsidRPr="001C45A8">
        <w:rPr>
          <w:rFonts w:ascii="Times New Roman" w:eastAsia="Times New Roman" w:hAnsi="Times New Roman" w:cs="Times New Roman"/>
          <w:color w:val="222222"/>
          <w:sz w:val="24"/>
          <w:szCs w:val="24"/>
          <w:lang w:val="en-US" w:eastAsia="nl-BE"/>
        </w:rPr>
        <w:t xml:space="preserve"> </w:t>
      </w:r>
      <w:r w:rsidR="004A06A5" w:rsidRPr="001C45A8">
        <w:rPr>
          <w:rFonts w:ascii="Times New Roman" w:eastAsia="Times New Roman" w:hAnsi="Times New Roman" w:cs="Times New Roman"/>
          <w:color w:val="222222"/>
          <w:sz w:val="24"/>
          <w:szCs w:val="24"/>
          <w:lang w:val="en-US" w:eastAsia="nl-BE"/>
        </w:rPr>
        <w:t xml:space="preserve">(Bogin </w:t>
      </w:r>
      <w:r w:rsidR="005F6A5C" w:rsidRPr="001C45A8">
        <w:rPr>
          <w:rFonts w:ascii="Times New Roman" w:eastAsia="Times New Roman" w:hAnsi="Times New Roman" w:cs="Times New Roman"/>
          <w:color w:val="222222"/>
          <w:sz w:val="24"/>
          <w:szCs w:val="24"/>
          <w:lang w:val="en-US" w:eastAsia="nl-BE"/>
        </w:rPr>
        <w:t>1997, 2020)</w:t>
      </w:r>
      <w:r w:rsidR="009102E2" w:rsidRPr="001C45A8">
        <w:rPr>
          <w:rFonts w:ascii="Times New Roman" w:eastAsia="Times New Roman" w:hAnsi="Times New Roman" w:cs="Times New Roman"/>
          <w:color w:val="222222"/>
          <w:sz w:val="24"/>
          <w:szCs w:val="24"/>
          <w:lang w:val="en-US" w:eastAsia="nl-BE"/>
        </w:rPr>
        <w:t>. Crucially,</w:t>
      </w:r>
      <w:r w:rsidRPr="001C45A8">
        <w:rPr>
          <w:rFonts w:ascii="Times New Roman" w:eastAsia="Times New Roman" w:hAnsi="Times New Roman" w:cs="Times New Roman"/>
          <w:color w:val="222222"/>
          <w:sz w:val="24"/>
          <w:szCs w:val="24"/>
          <w:lang w:val="en-US" w:eastAsia="nl-BE"/>
        </w:rPr>
        <w:t xml:space="preserve"> </w:t>
      </w:r>
      <w:r w:rsidR="00EB3A96" w:rsidRPr="001C45A8">
        <w:rPr>
          <w:rFonts w:ascii="Times New Roman" w:eastAsia="Times New Roman" w:hAnsi="Times New Roman" w:cs="Times New Roman"/>
          <w:color w:val="222222"/>
          <w:sz w:val="24"/>
          <w:szCs w:val="24"/>
          <w:lang w:val="en-US" w:eastAsia="nl-BE"/>
        </w:rPr>
        <w:t xml:space="preserve">this means that </w:t>
      </w:r>
      <w:r w:rsidRPr="001C45A8">
        <w:rPr>
          <w:rFonts w:ascii="Times New Roman" w:eastAsia="Times New Roman" w:hAnsi="Times New Roman" w:cs="Times New Roman"/>
          <w:color w:val="222222"/>
          <w:sz w:val="24"/>
          <w:szCs w:val="24"/>
          <w:lang w:val="en-US" w:eastAsia="nl-BE"/>
        </w:rPr>
        <w:t xml:space="preserve">childhood could </w:t>
      </w:r>
      <w:r w:rsidR="003E1202" w:rsidRPr="001C45A8">
        <w:rPr>
          <w:rFonts w:ascii="Times New Roman" w:eastAsia="Times New Roman" w:hAnsi="Times New Roman" w:cs="Times New Roman"/>
          <w:color w:val="222222"/>
          <w:sz w:val="24"/>
          <w:szCs w:val="24"/>
          <w:lang w:val="en-US" w:eastAsia="nl-BE"/>
        </w:rPr>
        <w:t xml:space="preserve">not </w:t>
      </w:r>
      <w:r w:rsidRPr="001C45A8">
        <w:rPr>
          <w:rFonts w:ascii="Times New Roman" w:eastAsia="Times New Roman" w:hAnsi="Times New Roman" w:cs="Times New Roman"/>
          <w:color w:val="222222"/>
          <w:sz w:val="24"/>
          <w:szCs w:val="24"/>
          <w:lang w:val="en-US" w:eastAsia="nl-BE"/>
        </w:rPr>
        <w:t xml:space="preserve">be obtained by simply altering the developmental timing of primate life stages. </w:t>
      </w:r>
      <w:r w:rsidR="00944956">
        <w:rPr>
          <w:rFonts w:ascii="Times New Roman" w:eastAsia="Times New Roman" w:hAnsi="Times New Roman" w:cs="Times New Roman"/>
          <w:color w:val="222222"/>
          <w:sz w:val="24"/>
          <w:szCs w:val="24"/>
          <w:lang w:val="en-US" w:eastAsia="nl-BE"/>
        </w:rPr>
        <w:t>N</w:t>
      </w:r>
      <w:r w:rsidRPr="001C45A8">
        <w:rPr>
          <w:rFonts w:ascii="Times New Roman" w:eastAsia="Times New Roman" w:hAnsi="Times New Roman" w:cs="Times New Roman"/>
          <w:color w:val="222222"/>
          <w:sz w:val="24"/>
          <w:szCs w:val="24"/>
          <w:lang w:val="en-US" w:eastAsia="nl-BE"/>
        </w:rPr>
        <w:t xml:space="preserve">ot only </w:t>
      </w:r>
      <w:r w:rsidR="003E1202" w:rsidRPr="001C45A8">
        <w:rPr>
          <w:rFonts w:ascii="Times New Roman" w:eastAsia="Times New Roman" w:hAnsi="Times New Roman" w:cs="Times New Roman"/>
          <w:color w:val="222222"/>
          <w:sz w:val="24"/>
          <w:szCs w:val="24"/>
          <w:lang w:val="en-US" w:eastAsia="nl-BE"/>
        </w:rPr>
        <w:t xml:space="preserve">is </w:t>
      </w:r>
      <w:r w:rsidRPr="001C45A8">
        <w:rPr>
          <w:rFonts w:ascii="Times New Roman" w:eastAsia="Times New Roman" w:hAnsi="Times New Roman" w:cs="Times New Roman"/>
          <w:color w:val="222222"/>
          <w:sz w:val="24"/>
          <w:szCs w:val="24"/>
          <w:lang w:val="en-US" w:eastAsia="nl-BE"/>
        </w:rPr>
        <w:t xml:space="preserve">childhood nowhere to be found among social mammals (which postpone puberty by inserting a juvenile period of growth and behaviour), but it wouldn’t merely be the result of a heterochronic tweak in the primate way of running </w:t>
      </w:r>
      <w:r w:rsidR="007A7365">
        <w:rPr>
          <w:rFonts w:ascii="Times New Roman" w:eastAsia="Times New Roman" w:hAnsi="Times New Roman" w:cs="Times New Roman"/>
          <w:color w:val="222222"/>
          <w:sz w:val="24"/>
          <w:szCs w:val="24"/>
          <w:lang w:val="en-US" w:eastAsia="nl-BE"/>
        </w:rPr>
        <w:t xml:space="preserve">the </w:t>
      </w:r>
      <w:r w:rsidRPr="001C45A8">
        <w:rPr>
          <w:rFonts w:ascii="Times New Roman" w:eastAsia="Times New Roman" w:hAnsi="Times New Roman" w:cs="Times New Roman"/>
          <w:color w:val="222222"/>
          <w:sz w:val="24"/>
          <w:szCs w:val="24"/>
          <w:lang w:val="en-US" w:eastAsia="nl-BE"/>
        </w:rPr>
        <w:t>developmental business. This stands in contrast with interpretations of humans as merely delayed apes (focusing on neoteny as the key heterochronic process, see Gould 1977) and/or as growth prolonged apes (‘hypermorphic’, McKinney and McNamara 1991) (cfr. Bogin 1997)</w:t>
      </w:r>
      <w:r w:rsidR="001C71B4" w:rsidRPr="001C45A8">
        <w:rPr>
          <w:rFonts w:ascii="Times New Roman" w:eastAsia="Times New Roman" w:hAnsi="Times New Roman" w:cs="Times New Roman"/>
          <w:color w:val="222222"/>
          <w:sz w:val="24"/>
          <w:szCs w:val="24"/>
          <w:lang w:val="en-US" w:eastAsia="nl-BE"/>
        </w:rPr>
        <w:t>.</w:t>
      </w:r>
      <w:r w:rsidRPr="001C45A8">
        <w:rPr>
          <w:rFonts w:ascii="Times New Roman" w:eastAsia="Times New Roman" w:hAnsi="Times New Roman" w:cs="Times New Roman"/>
          <w:color w:val="222222"/>
          <w:sz w:val="24"/>
          <w:szCs w:val="24"/>
          <w:lang w:val="en-US" w:eastAsia="nl-BE"/>
        </w:rPr>
        <w:t xml:space="preserve"> </w:t>
      </w:r>
      <w:r w:rsidR="00526E39" w:rsidRPr="001C45A8">
        <w:rPr>
          <w:rFonts w:ascii="Times New Roman" w:eastAsia="Times New Roman" w:hAnsi="Times New Roman" w:cs="Times New Roman"/>
          <w:color w:val="222222"/>
          <w:sz w:val="24"/>
          <w:szCs w:val="24"/>
          <w:lang w:val="en-US" w:eastAsia="nl-BE"/>
        </w:rPr>
        <w:t>Differently put, y</w:t>
      </w:r>
      <w:r w:rsidR="00402138" w:rsidRPr="001C45A8">
        <w:rPr>
          <w:rFonts w:ascii="Times New Roman" w:eastAsia="Times New Roman" w:hAnsi="Times New Roman" w:cs="Times New Roman"/>
          <w:color w:val="222222"/>
          <w:sz w:val="24"/>
          <w:szCs w:val="24"/>
          <w:lang w:val="en-US" w:eastAsia="nl-BE"/>
        </w:rPr>
        <w:t xml:space="preserve">ou do not get childhood by simply slowing down chimpanzee growth, nor by extending it. </w:t>
      </w:r>
      <w:r w:rsidR="00944956">
        <w:rPr>
          <w:rFonts w:ascii="Times New Roman" w:eastAsia="Times New Roman" w:hAnsi="Times New Roman" w:cs="Times New Roman"/>
          <w:color w:val="222222"/>
          <w:sz w:val="24"/>
          <w:szCs w:val="24"/>
          <w:lang w:val="en-US" w:eastAsia="nl-BE"/>
        </w:rPr>
        <w:t>In childhood, b</w:t>
      </w:r>
      <w:r w:rsidR="00402138" w:rsidRPr="001C45A8">
        <w:rPr>
          <w:rFonts w:ascii="Times New Roman" w:eastAsia="Times New Roman" w:hAnsi="Times New Roman" w:cs="Times New Roman"/>
          <w:color w:val="222222"/>
          <w:sz w:val="24"/>
          <w:szCs w:val="24"/>
          <w:lang w:val="en-US" w:eastAsia="nl-BE"/>
        </w:rPr>
        <w:t>ody growth slows unevenly, with muscle</w:t>
      </w:r>
      <w:r w:rsidR="00B60059" w:rsidRPr="001C45A8">
        <w:rPr>
          <w:rFonts w:ascii="Times New Roman" w:eastAsia="Times New Roman" w:hAnsi="Times New Roman" w:cs="Times New Roman"/>
          <w:color w:val="222222"/>
          <w:sz w:val="24"/>
          <w:szCs w:val="24"/>
          <w:lang w:val="en-US" w:eastAsia="nl-BE"/>
        </w:rPr>
        <w:t xml:space="preserve"> </w:t>
      </w:r>
      <w:r w:rsidR="00402138" w:rsidRPr="001C45A8">
        <w:rPr>
          <w:rFonts w:ascii="Times New Roman" w:eastAsia="Times New Roman" w:hAnsi="Times New Roman" w:cs="Times New Roman"/>
          <w:color w:val="222222"/>
          <w:sz w:val="24"/>
          <w:szCs w:val="24"/>
          <w:lang w:val="en-US" w:eastAsia="nl-BE"/>
        </w:rPr>
        <w:t xml:space="preserve">development in the </w:t>
      </w:r>
      <w:r w:rsidR="009B670F" w:rsidRPr="001C45A8">
        <w:rPr>
          <w:rFonts w:ascii="Times New Roman" w:eastAsia="Times New Roman" w:hAnsi="Times New Roman" w:cs="Times New Roman"/>
          <w:color w:val="222222"/>
          <w:sz w:val="24"/>
          <w:szCs w:val="24"/>
          <w:lang w:val="en-US" w:eastAsia="nl-BE"/>
        </w:rPr>
        <w:t xml:space="preserve">legs </w:t>
      </w:r>
      <w:r w:rsidR="00402138" w:rsidRPr="001C45A8">
        <w:rPr>
          <w:rFonts w:ascii="Times New Roman" w:eastAsia="Times New Roman" w:hAnsi="Times New Roman" w:cs="Times New Roman"/>
          <w:color w:val="222222"/>
          <w:sz w:val="24"/>
          <w:szCs w:val="24"/>
          <w:lang w:val="en-US" w:eastAsia="nl-BE"/>
        </w:rPr>
        <w:t xml:space="preserve">charging ahead of </w:t>
      </w:r>
      <w:r w:rsidR="009B670F" w:rsidRPr="001C45A8">
        <w:rPr>
          <w:rFonts w:ascii="Times New Roman" w:eastAsia="Times New Roman" w:hAnsi="Times New Roman" w:cs="Times New Roman"/>
          <w:color w:val="222222"/>
          <w:sz w:val="24"/>
          <w:szCs w:val="24"/>
          <w:lang w:val="en-US" w:eastAsia="nl-BE"/>
        </w:rPr>
        <w:t>arms</w:t>
      </w:r>
      <w:r w:rsidR="00402138" w:rsidRPr="001C45A8">
        <w:rPr>
          <w:rFonts w:ascii="Times New Roman" w:eastAsia="Times New Roman" w:hAnsi="Times New Roman" w:cs="Times New Roman"/>
          <w:color w:val="222222"/>
          <w:sz w:val="24"/>
          <w:szCs w:val="24"/>
          <w:lang w:val="en-US" w:eastAsia="nl-BE"/>
        </w:rPr>
        <w:t xml:space="preserve"> development</w:t>
      </w:r>
      <w:r w:rsidR="00433DF7" w:rsidRPr="001C45A8">
        <w:rPr>
          <w:rFonts w:ascii="Times New Roman" w:eastAsia="Times New Roman" w:hAnsi="Times New Roman" w:cs="Times New Roman"/>
          <w:color w:val="222222"/>
          <w:sz w:val="24"/>
          <w:szCs w:val="24"/>
          <w:lang w:val="en-US" w:eastAsia="nl-BE"/>
        </w:rPr>
        <w:t xml:space="preserve"> after weaning</w:t>
      </w:r>
      <w:r w:rsidR="00EE6F6E" w:rsidRPr="001C45A8">
        <w:rPr>
          <w:rFonts w:ascii="Times New Roman" w:eastAsia="Times New Roman" w:hAnsi="Times New Roman" w:cs="Times New Roman"/>
          <w:color w:val="222222"/>
          <w:sz w:val="24"/>
          <w:szCs w:val="24"/>
          <w:lang w:val="en-US" w:eastAsia="nl-BE"/>
        </w:rPr>
        <w:t xml:space="preserve"> (Bogin and Varela-Silva 2010</w:t>
      </w:r>
      <w:r w:rsidR="00944956">
        <w:rPr>
          <w:rFonts w:ascii="Times New Roman" w:eastAsia="Times New Roman" w:hAnsi="Times New Roman" w:cs="Times New Roman"/>
          <w:color w:val="222222"/>
          <w:sz w:val="24"/>
          <w:szCs w:val="24"/>
          <w:lang w:val="en-US" w:eastAsia="nl-BE"/>
        </w:rPr>
        <w:t xml:space="preserve">), </w:t>
      </w:r>
      <w:r w:rsidR="00402138" w:rsidRPr="001C45A8">
        <w:rPr>
          <w:rFonts w:ascii="Times New Roman" w:eastAsia="Times New Roman" w:hAnsi="Times New Roman" w:cs="Times New Roman"/>
          <w:color w:val="222222"/>
          <w:sz w:val="24"/>
          <w:szCs w:val="24"/>
          <w:lang w:val="en-US" w:eastAsia="nl-BE"/>
        </w:rPr>
        <w:t xml:space="preserve">while brain growth increases. This makes </w:t>
      </w:r>
      <w:r w:rsidR="00944956">
        <w:rPr>
          <w:rFonts w:ascii="Times New Roman" w:eastAsia="Times New Roman" w:hAnsi="Times New Roman" w:cs="Times New Roman"/>
          <w:color w:val="222222"/>
          <w:sz w:val="24"/>
          <w:szCs w:val="24"/>
          <w:lang w:val="en-US" w:eastAsia="nl-BE"/>
        </w:rPr>
        <w:t>for a</w:t>
      </w:r>
      <w:r w:rsidR="00402138" w:rsidRPr="001C45A8">
        <w:rPr>
          <w:rFonts w:ascii="Times New Roman" w:eastAsia="Times New Roman" w:hAnsi="Times New Roman" w:cs="Times New Roman"/>
          <w:color w:val="222222"/>
          <w:sz w:val="24"/>
          <w:szCs w:val="24"/>
          <w:lang w:val="en-US" w:eastAsia="nl-BE"/>
        </w:rPr>
        <w:t xml:space="preserve"> difficult evolutionary puzzle: a simple story involving selection for increased brain size (say) favoring slower or longer growth will not </w:t>
      </w:r>
      <w:r w:rsidR="001861E0">
        <w:rPr>
          <w:rFonts w:ascii="Times New Roman" w:eastAsia="Times New Roman" w:hAnsi="Times New Roman" w:cs="Times New Roman"/>
          <w:color w:val="222222"/>
          <w:sz w:val="24"/>
          <w:szCs w:val="24"/>
          <w:lang w:val="en-US" w:eastAsia="nl-BE"/>
        </w:rPr>
        <w:t xml:space="preserve">alone </w:t>
      </w:r>
      <w:r w:rsidR="00402138" w:rsidRPr="001C45A8">
        <w:rPr>
          <w:rFonts w:ascii="Times New Roman" w:eastAsia="Times New Roman" w:hAnsi="Times New Roman" w:cs="Times New Roman"/>
          <w:color w:val="222222"/>
          <w:sz w:val="24"/>
          <w:szCs w:val="24"/>
          <w:lang w:val="en-US" w:eastAsia="nl-BE"/>
        </w:rPr>
        <w:t>generate childhood</w:t>
      </w:r>
      <w:r w:rsidR="003E1202" w:rsidRPr="001C45A8">
        <w:rPr>
          <w:rFonts w:ascii="Times New Roman" w:eastAsia="Times New Roman" w:hAnsi="Times New Roman" w:cs="Times New Roman"/>
          <w:color w:val="222222"/>
          <w:sz w:val="24"/>
          <w:szCs w:val="24"/>
          <w:lang w:val="en-US" w:eastAsia="nl-BE"/>
        </w:rPr>
        <w:t xml:space="preserve"> (</w:t>
      </w:r>
      <w:r w:rsidR="00624356" w:rsidRPr="001C45A8">
        <w:rPr>
          <w:rFonts w:ascii="Times New Roman" w:eastAsia="Times New Roman" w:hAnsi="Times New Roman" w:cs="Times New Roman"/>
          <w:color w:val="222222"/>
          <w:sz w:val="24"/>
          <w:szCs w:val="24"/>
          <w:lang w:val="en-US" w:eastAsia="nl-BE"/>
        </w:rPr>
        <w:t xml:space="preserve">see </w:t>
      </w:r>
      <w:r w:rsidR="003E1202" w:rsidRPr="001C45A8">
        <w:rPr>
          <w:rFonts w:ascii="Times New Roman" w:eastAsia="Times New Roman" w:hAnsi="Times New Roman" w:cs="Times New Roman"/>
          <w:color w:val="222222"/>
          <w:sz w:val="24"/>
          <w:szCs w:val="24"/>
          <w:lang w:val="en-US" w:eastAsia="nl-BE"/>
        </w:rPr>
        <w:t xml:space="preserve">Buskell &amp; Currie 2021 </w:t>
      </w:r>
      <w:r w:rsidR="00624356" w:rsidRPr="001C45A8">
        <w:rPr>
          <w:rFonts w:ascii="Times New Roman" w:eastAsia="Times New Roman" w:hAnsi="Times New Roman" w:cs="Times New Roman"/>
          <w:color w:val="222222"/>
          <w:sz w:val="24"/>
          <w:szCs w:val="24"/>
          <w:lang w:val="en-US" w:eastAsia="nl-BE"/>
        </w:rPr>
        <w:t>on</w:t>
      </w:r>
      <w:r w:rsidR="003E1202" w:rsidRPr="001C45A8">
        <w:rPr>
          <w:rFonts w:ascii="Times New Roman" w:eastAsia="Times New Roman" w:hAnsi="Times New Roman" w:cs="Times New Roman"/>
          <w:color w:val="222222"/>
          <w:sz w:val="24"/>
          <w:szCs w:val="24"/>
          <w:lang w:val="en-US" w:eastAsia="nl-BE"/>
        </w:rPr>
        <w:t xml:space="preserve"> evolutionary</w:t>
      </w:r>
      <w:r w:rsidR="009D0CCA" w:rsidRPr="001C45A8">
        <w:rPr>
          <w:rFonts w:ascii="Times New Roman" w:eastAsia="Times New Roman" w:hAnsi="Times New Roman" w:cs="Times New Roman"/>
          <w:color w:val="222222"/>
          <w:sz w:val="24"/>
          <w:szCs w:val="24"/>
          <w:lang w:val="en-US" w:eastAsia="nl-BE"/>
        </w:rPr>
        <w:t xml:space="preserve"> </w:t>
      </w:r>
      <w:r w:rsidR="003E1202" w:rsidRPr="001C45A8">
        <w:rPr>
          <w:rFonts w:ascii="Times New Roman" w:eastAsia="Times New Roman" w:hAnsi="Times New Roman" w:cs="Times New Roman"/>
          <w:color w:val="222222"/>
          <w:sz w:val="24"/>
          <w:szCs w:val="24"/>
          <w:lang w:val="en-US" w:eastAsia="nl-BE"/>
        </w:rPr>
        <w:t>uniqueness)</w:t>
      </w:r>
      <w:r w:rsidR="00526E39" w:rsidRPr="001C45A8">
        <w:rPr>
          <w:rFonts w:ascii="Times New Roman" w:eastAsia="Times New Roman" w:hAnsi="Times New Roman" w:cs="Times New Roman"/>
          <w:color w:val="222222"/>
          <w:sz w:val="24"/>
          <w:szCs w:val="24"/>
          <w:lang w:val="en-US" w:eastAsia="nl-BE"/>
        </w:rPr>
        <w:t>.</w:t>
      </w:r>
    </w:p>
    <w:p w14:paraId="14FEEB73" w14:textId="77777777" w:rsidR="00840F0E" w:rsidRPr="001C45A8" w:rsidRDefault="00840F0E" w:rsidP="00455157">
      <w:pPr>
        <w:pStyle w:val="ListParagraph"/>
        <w:spacing w:after="120"/>
        <w:ind w:left="0"/>
        <w:rPr>
          <w:rFonts w:ascii="Times New Roman" w:eastAsia="Times New Roman" w:hAnsi="Times New Roman" w:cs="Times New Roman"/>
          <w:color w:val="222222"/>
          <w:sz w:val="24"/>
          <w:szCs w:val="24"/>
          <w:lang w:val="en-US" w:eastAsia="nl-BE"/>
        </w:rPr>
      </w:pPr>
    </w:p>
    <w:p w14:paraId="25774D74" w14:textId="77777777" w:rsidR="00E37943" w:rsidRDefault="00F81724" w:rsidP="00455157">
      <w:pPr>
        <w:pStyle w:val="ListParagraph"/>
        <w:spacing w:after="120"/>
        <w:ind w:left="0"/>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lastRenderedPageBreak/>
        <w:t xml:space="preserve">As such, childhood </w:t>
      </w:r>
      <w:r w:rsidR="00840F0E" w:rsidRPr="001C45A8">
        <w:rPr>
          <w:rFonts w:ascii="Times New Roman" w:eastAsia="Times New Roman" w:hAnsi="Times New Roman" w:cs="Times New Roman"/>
          <w:color w:val="222222"/>
          <w:sz w:val="24"/>
          <w:szCs w:val="24"/>
          <w:lang w:val="en-US" w:eastAsia="nl-BE"/>
        </w:rPr>
        <w:t>can be defined</w:t>
      </w:r>
      <w:r w:rsidR="003E1202" w:rsidRPr="001C45A8">
        <w:rPr>
          <w:rFonts w:ascii="Times New Roman" w:eastAsia="Times New Roman" w:hAnsi="Times New Roman" w:cs="Times New Roman"/>
          <w:color w:val="222222"/>
          <w:sz w:val="24"/>
          <w:szCs w:val="24"/>
          <w:lang w:val="en-US" w:eastAsia="nl-BE"/>
        </w:rPr>
        <w:t xml:space="preserve"> both</w:t>
      </w:r>
      <w:r w:rsidR="00840F0E" w:rsidRPr="001C45A8">
        <w:rPr>
          <w:rFonts w:ascii="Times New Roman" w:eastAsia="Times New Roman" w:hAnsi="Times New Roman" w:cs="Times New Roman"/>
          <w:color w:val="222222"/>
          <w:sz w:val="24"/>
          <w:szCs w:val="24"/>
          <w:lang w:val="en-US" w:eastAsia="nl-BE"/>
        </w:rPr>
        <w:t xml:space="preserve"> as a particular life-history </w:t>
      </w:r>
      <w:r w:rsidR="00AC0DD5" w:rsidRPr="001C45A8">
        <w:rPr>
          <w:rFonts w:ascii="Times New Roman" w:eastAsia="Times New Roman" w:hAnsi="Times New Roman" w:cs="Times New Roman"/>
          <w:color w:val="222222"/>
          <w:sz w:val="24"/>
          <w:szCs w:val="24"/>
          <w:lang w:val="en-US" w:eastAsia="nl-BE"/>
        </w:rPr>
        <w:t>stage</w:t>
      </w:r>
      <w:r w:rsidR="00320907">
        <w:rPr>
          <w:rFonts w:ascii="Times New Roman" w:eastAsia="Times New Roman" w:hAnsi="Times New Roman" w:cs="Times New Roman"/>
          <w:color w:val="222222"/>
          <w:sz w:val="24"/>
          <w:szCs w:val="24"/>
          <w:lang w:val="en-US" w:eastAsia="nl-BE"/>
        </w:rPr>
        <w:t xml:space="preserve"> and as</w:t>
      </w:r>
      <w:r w:rsidR="0083639B">
        <w:rPr>
          <w:rFonts w:ascii="Times New Roman" w:eastAsia="Times New Roman" w:hAnsi="Times New Roman" w:cs="Times New Roman"/>
          <w:color w:val="222222"/>
          <w:sz w:val="24"/>
          <w:szCs w:val="24"/>
          <w:lang w:val="en-US" w:eastAsia="nl-BE"/>
        </w:rPr>
        <w:t xml:space="preserve"> </w:t>
      </w:r>
      <w:r w:rsidR="003E1202" w:rsidRPr="001C45A8">
        <w:rPr>
          <w:rFonts w:ascii="Times New Roman" w:eastAsia="Times New Roman" w:hAnsi="Times New Roman" w:cs="Times New Roman"/>
          <w:color w:val="222222"/>
          <w:sz w:val="24"/>
          <w:szCs w:val="24"/>
          <w:lang w:val="en-US" w:eastAsia="nl-BE"/>
        </w:rPr>
        <w:t>a</w:t>
      </w:r>
      <w:r w:rsidR="00840F0E" w:rsidRPr="001C45A8">
        <w:rPr>
          <w:rFonts w:ascii="Times New Roman" w:eastAsia="Times New Roman" w:hAnsi="Times New Roman" w:cs="Times New Roman"/>
          <w:color w:val="222222"/>
          <w:sz w:val="24"/>
          <w:szCs w:val="24"/>
          <w:lang w:val="en-US" w:eastAsia="nl-BE"/>
        </w:rPr>
        <w:t xml:space="preserve"> trait</w:t>
      </w:r>
      <w:r w:rsidR="00720853">
        <w:rPr>
          <w:rFonts w:ascii="Times New Roman" w:eastAsia="Times New Roman" w:hAnsi="Times New Roman" w:cs="Times New Roman"/>
          <w:color w:val="222222"/>
          <w:sz w:val="24"/>
          <w:szCs w:val="24"/>
          <w:lang w:val="en-US" w:eastAsia="nl-BE"/>
        </w:rPr>
        <w:t xml:space="preserve"> </w:t>
      </w:r>
      <w:r w:rsidR="006130AA" w:rsidRPr="001C45A8">
        <w:rPr>
          <w:rFonts w:ascii="Times New Roman" w:eastAsia="Times New Roman" w:hAnsi="Times New Roman" w:cs="Times New Roman"/>
          <w:color w:val="222222"/>
          <w:sz w:val="24"/>
          <w:szCs w:val="24"/>
          <w:lang w:val="en-US" w:eastAsia="nl-BE"/>
        </w:rPr>
        <w:t xml:space="preserve">complex </w:t>
      </w:r>
      <w:r w:rsidR="005052AE" w:rsidRPr="001C45A8">
        <w:rPr>
          <w:rFonts w:ascii="Times New Roman" w:eastAsia="Times New Roman" w:hAnsi="Times New Roman" w:cs="Times New Roman"/>
          <w:color w:val="222222"/>
          <w:sz w:val="24"/>
          <w:szCs w:val="24"/>
          <w:lang w:val="en-US" w:eastAsia="nl-BE"/>
        </w:rPr>
        <w:t>consisting of subcomponents</w:t>
      </w:r>
      <w:r w:rsidR="0089791B">
        <w:rPr>
          <w:rStyle w:val="FootnoteReference"/>
          <w:rFonts w:ascii="Times New Roman" w:eastAsia="Times New Roman" w:hAnsi="Times New Roman" w:cs="Times New Roman"/>
          <w:color w:val="222222"/>
          <w:sz w:val="24"/>
          <w:szCs w:val="24"/>
          <w:lang w:val="en-US" w:eastAsia="nl-BE"/>
        </w:rPr>
        <w:footnoteReference w:id="3"/>
      </w:r>
      <w:r w:rsidR="0089791B">
        <w:rPr>
          <w:rFonts w:ascii="Times New Roman" w:eastAsia="Times New Roman" w:hAnsi="Times New Roman" w:cs="Times New Roman"/>
          <w:color w:val="222222"/>
          <w:sz w:val="24"/>
          <w:szCs w:val="24"/>
          <w:lang w:val="en-US" w:eastAsia="nl-BE"/>
        </w:rPr>
        <w:t xml:space="preserve"> </w:t>
      </w:r>
      <w:r w:rsidR="00840F0E" w:rsidRPr="001C45A8">
        <w:rPr>
          <w:rFonts w:ascii="Times New Roman" w:eastAsia="Times New Roman" w:hAnsi="Times New Roman" w:cs="Times New Roman"/>
          <w:color w:val="222222"/>
          <w:sz w:val="24"/>
          <w:szCs w:val="24"/>
          <w:lang w:val="en-US" w:eastAsia="nl-BE"/>
        </w:rPr>
        <w:t>pertaining</w:t>
      </w:r>
      <w:r w:rsidR="00912A17" w:rsidRPr="001C45A8">
        <w:rPr>
          <w:rFonts w:ascii="Times New Roman" w:eastAsia="Times New Roman" w:hAnsi="Times New Roman" w:cs="Times New Roman"/>
          <w:color w:val="222222"/>
          <w:sz w:val="24"/>
          <w:szCs w:val="24"/>
          <w:lang w:val="en-US" w:eastAsia="nl-BE"/>
        </w:rPr>
        <w:t xml:space="preserve"> </w:t>
      </w:r>
      <w:r w:rsidR="008329CA" w:rsidRPr="001C45A8">
        <w:rPr>
          <w:rFonts w:ascii="Times New Roman" w:eastAsia="Times New Roman" w:hAnsi="Times New Roman" w:cs="Times New Roman"/>
          <w:color w:val="222222"/>
          <w:sz w:val="24"/>
          <w:szCs w:val="24"/>
          <w:lang w:val="en-US" w:eastAsia="nl-BE"/>
        </w:rPr>
        <w:t xml:space="preserve">to </w:t>
      </w:r>
      <w:r w:rsidR="001B0F31" w:rsidRPr="001C45A8">
        <w:rPr>
          <w:rFonts w:ascii="Times New Roman" w:eastAsia="Times New Roman" w:hAnsi="Times New Roman" w:cs="Times New Roman"/>
          <w:color w:val="222222"/>
          <w:sz w:val="24"/>
          <w:szCs w:val="24"/>
          <w:lang w:val="en-US" w:eastAsia="nl-BE"/>
        </w:rPr>
        <w:t xml:space="preserve">different </w:t>
      </w:r>
      <w:r w:rsidR="00912A17" w:rsidRPr="001C45A8">
        <w:rPr>
          <w:rFonts w:ascii="Times New Roman" w:eastAsia="Times New Roman" w:hAnsi="Times New Roman" w:cs="Times New Roman"/>
          <w:color w:val="222222"/>
          <w:sz w:val="24"/>
          <w:szCs w:val="24"/>
          <w:lang w:val="en-US" w:eastAsia="nl-BE"/>
        </w:rPr>
        <w:t xml:space="preserve">growth </w:t>
      </w:r>
      <w:r w:rsidR="00AB5B96" w:rsidRPr="001C45A8">
        <w:rPr>
          <w:rFonts w:ascii="Times New Roman" w:eastAsia="Times New Roman" w:hAnsi="Times New Roman" w:cs="Times New Roman"/>
          <w:color w:val="222222"/>
          <w:sz w:val="24"/>
          <w:szCs w:val="24"/>
          <w:lang w:val="en-US" w:eastAsia="nl-BE"/>
        </w:rPr>
        <w:t>patterns</w:t>
      </w:r>
      <w:r w:rsidR="00912A17" w:rsidRPr="001C45A8">
        <w:rPr>
          <w:rFonts w:ascii="Times New Roman" w:eastAsia="Times New Roman" w:hAnsi="Times New Roman" w:cs="Times New Roman"/>
          <w:color w:val="222222"/>
          <w:sz w:val="24"/>
          <w:szCs w:val="24"/>
          <w:lang w:val="en-US" w:eastAsia="nl-BE"/>
        </w:rPr>
        <w:t>,</w:t>
      </w:r>
      <w:r w:rsidR="006C7F77" w:rsidRPr="001C45A8">
        <w:rPr>
          <w:rFonts w:ascii="Times New Roman" w:eastAsia="Times New Roman" w:hAnsi="Times New Roman" w:cs="Times New Roman"/>
          <w:color w:val="222222"/>
          <w:sz w:val="24"/>
          <w:szCs w:val="24"/>
          <w:lang w:val="en-US" w:eastAsia="nl-BE"/>
        </w:rPr>
        <w:t xml:space="preserve"> </w:t>
      </w:r>
      <w:r w:rsidR="00934A41" w:rsidRPr="001C45A8">
        <w:rPr>
          <w:rFonts w:ascii="Times New Roman" w:eastAsia="Times New Roman" w:hAnsi="Times New Roman" w:cs="Times New Roman"/>
          <w:color w:val="222222"/>
          <w:sz w:val="24"/>
          <w:szCs w:val="24"/>
          <w:lang w:val="en-US" w:eastAsia="nl-BE"/>
        </w:rPr>
        <w:t>feeding system</w:t>
      </w:r>
      <w:r w:rsidR="00320907">
        <w:rPr>
          <w:rFonts w:ascii="Times New Roman" w:eastAsia="Times New Roman" w:hAnsi="Times New Roman" w:cs="Times New Roman"/>
          <w:color w:val="222222"/>
          <w:sz w:val="24"/>
          <w:szCs w:val="24"/>
          <w:lang w:val="en-US" w:eastAsia="nl-BE"/>
        </w:rPr>
        <w:t>s</w:t>
      </w:r>
      <w:r w:rsidR="00234AD3" w:rsidRPr="001C45A8">
        <w:rPr>
          <w:rFonts w:ascii="Times New Roman" w:eastAsia="Times New Roman" w:hAnsi="Times New Roman" w:cs="Times New Roman"/>
          <w:color w:val="222222"/>
          <w:sz w:val="24"/>
          <w:szCs w:val="24"/>
          <w:lang w:val="en-US" w:eastAsia="nl-BE"/>
        </w:rPr>
        <w:t>,</w:t>
      </w:r>
      <w:r w:rsidR="00692097" w:rsidRPr="001C45A8">
        <w:rPr>
          <w:rFonts w:ascii="Times New Roman" w:eastAsia="Times New Roman" w:hAnsi="Times New Roman" w:cs="Times New Roman"/>
          <w:color w:val="222222"/>
          <w:sz w:val="24"/>
          <w:szCs w:val="24"/>
          <w:lang w:val="en-US" w:eastAsia="nl-BE"/>
        </w:rPr>
        <w:t xml:space="preserve"> </w:t>
      </w:r>
      <w:r w:rsidR="00C6159D" w:rsidRPr="001C45A8">
        <w:rPr>
          <w:rFonts w:ascii="Times New Roman" w:eastAsia="Times New Roman" w:hAnsi="Times New Roman" w:cs="Times New Roman"/>
          <w:color w:val="222222"/>
          <w:sz w:val="24"/>
          <w:szCs w:val="24"/>
          <w:lang w:val="en-US" w:eastAsia="nl-BE"/>
        </w:rPr>
        <w:t>cogniti</w:t>
      </w:r>
      <w:r w:rsidR="00840F0E" w:rsidRPr="001C45A8">
        <w:rPr>
          <w:rFonts w:ascii="Times New Roman" w:eastAsia="Times New Roman" w:hAnsi="Times New Roman" w:cs="Times New Roman"/>
          <w:color w:val="222222"/>
          <w:sz w:val="24"/>
          <w:szCs w:val="24"/>
          <w:lang w:val="en-US" w:eastAsia="nl-BE"/>
        </w:rPr>
        <w:t>ve development</w:t>
      </w:r>
      <w:r w:rsidR="00096924" w:rsidRPr="001C45A8">
        <w:rPr>
          <w:rFonts w:ascii="Times New Roman" w:eastAsia="Times New Roman" w:hAnsi="Times New Roman" w:cs="Times New Roman"/>
          <w:color w:val="222222"/>
          <w:sz w:val="24"/>
          <w:szCs w:val="24"/>
          <w:lang w:val="en-US" w:eastAsia="nl-BE"/>
        </w:rPr>
        <w:t xml:space="preserve"> and</w:t>
      </w:r>
      <w:r w:rsidR="00840F0E" w:rsidRPr="001C45A8">
        <w:rPr>
          <w:rFonts w:ascii="Times New Roman" w:eastAsia="Times New Roman" w:hAnsi="Times New Roman" w:cs="Times New Roman"/>
          <w:color w:val="222222"/>
          <w:sz w:val="24"/>
          <w:szCs w:val="24"/>
          <w:lang w:val="en-US" w:eastAsia="nl-BE"/>
        </w:rPr>
        <w:t xml:space="preserve"> </w:t>
      </w:r>
      <w:r w:rsidR="00096924" w:rsidRPr="001C45A8">
        <w:rPr>
          <w:rFonts w:ascii="Times New Roman" w:eastAsia="Times New Roman" w:hAnsi="Times New Roman" w:cs="Times New Roman"/>
          <w:color w:val="222222"/>
          <w:sz w:val="24"/>
          <w:szCs w:val="24"/>
          <w:lang w:val="en-US" w:eastAsia="nl-BE"/>
        </w:rPr>
        <w:t>patterns of dependence on conspecifics</w:t>
      </w:r>
      <w:r w:rsidR="00234AD3" w:rsidRPr="001C45A8">
        <w:rPr>
          <w:rFonts w:ascii="Times New Roman" w:eastAsia="Times New Roman" w:hAnsi="Times New Roman" w:cs="Times New Roman"/>
          <w:color w:val="222222"/>
          <w:sz w:val="24"/>
          <w:szCs w:val="24"/>
          <w:lang w:val="en-US" w:eastAsia="nl-BE"/>
        </w:rPr>
        <w:t>.</w:t>
      </w:r>
      <w:r w:rsidR="00934A41" w:rsidRPr="001C45A8">
        <w:rPr>
          <w:rFonts w:ascii="Times New Roman" w:eastAsia="Times New Roman" w:hAnsi="Times New Roman" w:cs="Times New Roman"/>
          <w:color w:val="222222"/>
          <w:sz w:val="24"/>
          <w:szCs w:val="24"/>
          <w:lang w:val="en-US" w:eastAsia="nl-BE"/>
        </w:rPr>
        <w:t xml:space="preserve"> </w:t>
      </w:r>
      <w:r w:rsidR="00096924" w:rsidRPr="001C45A8">
        <w:rPr>
          <w:rFonts w:ascii="Times New Roman" w:eastAsia="Times New Roman" w:hAnsi="Times New Roman" w:cs="Times New Roman"/>
          <w:color w:val="222222"/>
          <w:sz w:val="24"/>
          <w:szCs w:val="24"/>
          <w:lang w:val="en-US" w:eastAsia="nl-BE"/>
        </w:rPr>
        <w:t xml:space="preserve">This </w:t>
      </w:r>
      <w:r w:rsidR="004D3F53" w:rsidRPr="001C45A8">
        <w:rPr>
          <w:rFonts w:ascii="Times New Roman" w:eastAsia="Times New Roman" w:hAnsi="Times New Roman" w:cs="Times New Roman"/>
          <w:color w:val="222222"/>
          <w:sz w:val="24"/>
          <w:szCs w:val="24"/>
          <w:lang w:val="en-US" w:eastAsia="nl-BE"/>
        </w:rPr>
        <w:t xml:space="preserve">trait complex </w:t>
      </w:r>
      <w:r w:rsidR="00096924" w:rsidRPr="001C45A8">
        <w:rPr>
          <w:rFonts w:ascii="Times New Roman" w:eastAsia="Times New Roman" w:hAnsi="Times New Roman" w:cs="Times New Roman"/>
          <w:color w:val="222222"/>
          <w:sz w:val="24"/>
          <w:szCs w:val="24"/>
          <w:lang w:val="en-US" w:eastAsia="nl-BE"/>
        </w:rPr>
        <w:t>has</w:t>
      </w:r>
      <w:r w:rsidR="005F5B0B" w:rsidRPr="001C45A8">
        <w:rPr>
          <w:rFonts w:ascii="Times New Roman" w:eastAsia="Times New Roman" w:hAnsi="Times New Roman" w:cs="Times New Roman"/>
          <w:color w:val="222222"/>
          <w:sz w:val="24"/>
          <w:szCs w:val="24"/>
          <w:lang w:val="en-US" w:eastAsia="nl-BE"/>
        </w:rPr>
        <w:t xml:space="preserve"> </w:t>
      </w:r>
      <w:r w:rsidR="00E94F86" w:rsidRPr="001C45A8">
        <w:rPr>
          <w:rFonts w:ascii="Times New Roman" w:eastAsia="Times New Roman" w:hAnsi="Times New Roman" w:cs="Times New Roman"/>
          <w:color w:val="222222"/>
          <w:sz w:val="24"/>
          <w:szCs w:val="24"/>
          <w:lang w:val="en-US" w:eastAsia="nl-BE"/>
        </w:rPr>
        <w:t xml:space="preserve">converged </w:t>
      </w:r>
      <w:r w:rsidR="00430EE8" w:rsidRPr="001C45A8">
        <w:rPr>
          <w:rFonts w:ascii="Times New Roman" w:eastAsia="Times New Roman" w:hAnsi="Times New Roman" w:cs="Times New Roman"/>
          <w:color w:val="222222"/>
          <w:sz w:val="24"/>
          <w:szCs w:val="24"/>
          <w:lang w:val="en-US" w:eastAsia="nl-BE"/>
        </w:rPr>
        <w:t>in the human lineage</w:t>
      </w:r>
      <w:r w:rsidR="00096924" w:rsidRPr="001C45A8">
        <w:rPr>
          <w:rFonts w:ascii="Times New Roman" w:eastAsia="Times New Roman" w:hAnsi="Times New Roman" w:cs="Times New Roman"/>
          <w:color w:val="222222"/>
          <w:sz w:val="24"/>
          <w:szCs w:val="24"/>
          <w:lang w:val="en-US" w:eastAsia="nl-BE"/>
        </w:rPr>
        <w:t>, forming</w:t>
      </w:r>
      <w:r w:rsidR="009102E2" w:rsidRPr="001C45A8">
        <w:rPr>
          <w:rFonts w:ascii="Times New Roman" w:eastAsia="Times New Roman" w:hAnsi="Times New Roman" w:cs="Times New Roman"/>
          <w:color w:val="222222"/>
          <w:sz w:val="24"/>
          <w:szCs w:val="24"/>
          <w:lang w:val="en-US" w:eastAsia="nl-BE"/>
        </w:rPr>
        <w:t xml:space="preserve"> a</w:t>
      </w:r>
      <w:r w:rsidR="00234AD3" w:rsidRPr="001C45A8">
        <w:rPr>
          <w:rFonts w:ascii="Times New Roman" w:eastAsia="Times New Roman" w:hAnsi="Times New Roman" w:cs="Times New Roman"/>
          <w:color w:val="222222"/>
          <w:sz w:val="24"/>
          <w:szCs w:val="24"/>
          <w:lang w:val="en-US" w:eastAsia="nl-BE"/>
        </w:rPr>
        <w:t xml:space="preserve"> cohesive cluster</w:t>
      </w:r>
      <w:r w:rsidR="005F5B0B" w:rsidRPr="001C45A8">
        <w:rPr>
          <w:rFonts w:ascii="Times New Roman" w:eastAsia="Times New Roman" w:hAnsi="Times New Roman" w:cs="Times New Roman"/>
          <w:color w:val="222222"/>
          <w:sz w:val="24"/>
          <w:szCs w:val="24"/>
          <w:lang w:val="en-US" w:eastAsia="nl-BE"/>
        </w:rPr>
        <w:t>.</w:t>
      </w:r>
      <w:r w:rsidR="00DF0804" w:rsidRPr="001C45A8">
        <w:rPr>
          <w:rFonts w:ascii="Times New Roman" w:eastAsia="Times New Roman" w:hAnsi="Times New Roman" w:cs="Times New Roman"/>
          <w:color w:val="222222"/>
          <w:sz w:val="24"/>
          <w:szCs w:val="24"/>
          <w:lang w:val="en-US" w:eastAsia="nl-BE"/>
        </w:rPr>
        <w:t xml:space="preserve"> </w:t>
      </w:r>
      <w:r w:rsidR="00707C4D" w:rsidRPr="001C45A8">
        <w:rPr>
          <w:rFonts w:ascii="Times New Roman" w:eastAsia="Times New Roman" w:hAnsi="Times New Roman" w:cs="Times New Roman"/>
          <w:color w:val="222222"/>
          <w:sz w:val="24"/>
          <w:szCs w:val="24"/>
          <w:lang w:val="en-US" w:eastAsia="nl-BE"/>
        </w:rPr>
        <w:t xml:space="preserve">However, </w:t>
      </w:r>
      <w:r w:rsidR="006D467C" w:rsidRPr="001C45A8">
        <w:rPr>
          <w:rFonts w:ascii="Times New Roman" w:eastAsia="Times New Roman" w:hAnsi="Times New Roman" w:cs="Times New Roman"/>
          <w:color w:val="222222"/>
          <w:sz w:val="24"/>
          <w:szCs w:val="24"/>
          <w:lang w:val="en-US" w:eastAsia="nl-BE"/>
        </w:rPr>
        <w:t xml:space="preserve">from an evolutionary perspective, it is less obvious that childhood </w:t>
      </w:r>
      <w:r w:rsidR="00001ABC" w:rsidRPr="001C45A8">
        <w:rPr>
          <w:rFonts w:ascii="Times New Roman" w:eastAsia="Times New Roman" w:hAnsi="Times New Roman" w:cs="Times New Roman"/>
          <w:color w:val="222222"/>
          <w:sz w:val="24"/>
          <w:szCs w:val="24"/>
          <w:lang w:val="en-US" w:eastAsia="nl-BE"/>
        </w:rPr>
        <w:t xml:space="preserve">traits </w:t>
      </w:r>
      <w:r w:rsidR="00582158" w:rsidRPr="001C45A8">
        <w:rPr>
          <w:rFonts w:ascii="Times New Roman" w:eastAsia="Times New Roman" w:hAnsi="Times New Roman" w:cs="Times New Roman"/>
          <w:color w:val="222222"/>
          <w:sz w:val="24"/>
          <w:szCs w:val="24"/>
          <w:lang w:val="en-US" w:eastAsia="nl-BE"/>
        </w:rPr>
        <w:t>have</w:t>
      </w:r>
      <w:r w:rsidR="00907742" w:rsidRPr="001C45A8">
        <w:rPr>
          <w:rFonts w:ascii="Times New Roman" w:eastAsia="Times New Roman" w:hAnsi="Times New Roman" w:cs="Times New Roman"/>
          <w:color w:val="222222"/>
          <w:sz w:val="24"/>
          <w:szCs w:val="24"/>
          <w:lang w:val="en-US" w:eastAsia="nl-BE"/>
        </w:rPr>
        <w:t xml:space="preserve"> </w:t>
      </w:r>
      <w:r w:rsidR="00F253B4" w:rsidRPr="001C45A8">
        <w:rPr>
          <w:rFonts w:ascii="Times New Roman" w:eastAsia="Times New Roman" w:hAnsi="Times New Roman" w:cs="Times New Roman"/>
          <w:color w:val="222222"/>
          <w:sz w:val="24"/>
          <w:szCs w:val="24"/>
          <w:lang w:val="en-US" w:eastAsia="nl-BE"/>
        </w:rPr>
        <w:t>evolv</w:t>
      </w:r>
      <w:r w:rsidR="00582158" w:rsidRPr="001C45A8">
        <w:rPr>
          <w:rFonts w:ascii="Times New Roman" w:eastAsia="Times New Roman" w:hAnsi="Times New Roman" w:cs="Times New Roman"/>
          <w:color w:val="222222"/>
          <w:sz w:val="24"/>
          <w:szCs w:val="24"/>
          <w:lang w:val="en-US" w:eastAsia="nl-BE"/>
        </w:rPr>
        <w:t>ed</w:t>
      </w:r>
      <w:r w:rsidR="00F253B4" w:rsidRPr="001C45A8">
        <w:rPr>
          <w:rFonts w:ascii="Times New Roman" w:eastAsia="Times New Roman" w:hAnsi="Times New Roman" w:cs="Times New Roman"/>
          <w:color w:val="222222"/>
          <w:sz w:val="24"/>
          <w:szCs w:val="24"/>
          <w:lang w:val="en-US" w:eastAsia="nl-BE"/>
        </w:rPr>
        <w:t xml:space="preserve"> </w:t>
      </w:r>
      <w:r w:rsidR="005052AE" w:rsidRPr="001C45A8">
        <w:rPr>
          <w:rFonts w:ascii="Times New Roman" w:eastAsia="Times New Roman" w:hAnsi="Times New Roman" w:cs="Times New Roman"/>
          <w:color w:val="222222"/>
          <w:sz w:val="24"/>
          <w:szCs w:val="24"/>
          <w:lang w:val="en-US" w:eastAsia="nl-BE"/>
        </w:rPr>
        <w:t>together</w:t>
      </w:r>
      <w:r w:rsidR="00582158" w:rsidRPr="001C45A8">
        <w:rPr>
          <w:rFonts w:ascii="Times New Roman" w:eastAsia="Times New Roman" w:hAnsi="Times New Roman" w:cs="Times New Roman"/>
          <w:color w:val="222222"/>
          <w:sz w:val="24"/>
          <w:szCs w:val="24"/>
          <w:lang w:val="en-US" w:eastAsia="nl-BE"/>
        </w:rPr>
        <w:t xml:space="preserve"> </w:t>
      </w:r>
      <w:r w:rsidR="005052AE" w:rsidRPr="001C45A8">
        <w:rPr>
          <w:rFonts w:ascii="Times New Roman" w:eastAsia="Times New Roman" w:hAnsi="Times New Roman" w:cs="Times New Roman"/>
          <w:color w:val="222222"/>
          <w:sz w:val="24"/>
          <w:szCs w:val="24"/>
          <w:lang w:val="en-US" w:eastAsia="nl-BE"/>
        </w:rPr>
        <w:t>as opposed to as</w:t>
      </w:r>
      <w:r w:rsidR="007B290E" w:rsidRPr="001C45A8">
        <w:rPr>
          <w:rFonts w:ascii="Times New Roman" w:eastAsia="Times New Roman" w:hAnsi="Times New Roman" w:cs="Times New Roman"/>
          <w:color w:val="222222"/>
          <w:sz w:val="24"/>
          <w:szCs w:val="24"/>
          <w:lang w:val="en-US" w:eastAsia="nl-BE"/>
        </w:rPr>
        <w:t xml:space="preserve"> a mosaic</w:t>
      </w:r>
      <w:r w:rsidR="00914EF8" w:rsidRPr="001C45A8">
        <w:rPr>
          <w:rFonts w:ascii="Times New Roman" w:eastAsia="Times New Roman" w:hAnsi="Times New Roman" w:cs="Times New Roman"/>
          <w:color w:val="222222"/>
          <w:sz w:val="24"/>
          <w:szCs w:val="24"/>
          <w:lang w:val="en-US" w:eastAsia="nl-BE"/>
        </w:rPr>
        <w:t>.</w:t>
      </w:r>
      <w:r w:rsidR="00EA5577">
        <w:rPr>
          <w:rFonts w:ascii="Times New Roman" w:eastAsia="Times New Roman" w:hAnsi="Times New Roman" w:cs="Times New Roman"/>
          <w:color w:val="222222"/>
          <w:sz w:val="24"/>
          <w:szCs w:val="24"/>
          <w:lang w:val="en-US" w:eastAsia="nl-BE"/>
        </w:rPr>
        <w:t xml:space="preserve"> </w:t>
      </w:r>
    </w:p>
    <w:p w14:paraId="3F89B566" w14:textId="77777777" w:rsidR="00E37943" w:rsidRDefault="00E37943" w:rsidP="00455157">
      <w:pPr>
        <w:pStyle w:val="ListParagraph"/>
        <w:spacing w:after="120"/>
        <w:ind w:left="0"/>
        <w:rPr>
          <w:rFonts w:ascii="Times New Roman" w:eastAsia="Times New Roman" w:hAnsi="Times New Roman" w:cs="Times New Roman"/>
          <w:color w:val="222222"/>
          <w:sz w:val="24"/>
          <w:szCs w:val="24"/>
          <w:lang w:val="en-US" w:eastAsia="nl-BE"/>
        </w:rPr>
      </w:pPr>
    </w:p>
    <w:p w14:paraId="122274EB" w14:textId="2E12DBEE" w:rsidR="00C437AF" w:rsidRDefault="00EA5577" w:rsidP="00455157">
      <w:pPr>
        <w:pStyle w:val="ListParagraph"/>
        <w:spacing w:after="120"/>
        <w:ind w:left="0"/>
        <w:rPr>
          <w:rFonts w:ascii="Times New Roman" w:eastAsia="Times New Roman" w:hAnsi="Times New Roman" w:cs="Times New Roman"/>
          <w:color w:val="222222"/>
          <w:sz w:val="24"/>
          <w:szCs w:val="24"/>
          <w:lang w:val="en-US" w:eastAsia="nl-BE"/>
        </w:rPr>
      </w:pPr>
      <w:r>
        <w:rPr>
          <w:rFonts w:ascii="Times New Roman" w:eastAsia="Times New Roman" w:hAnsi="Times New Roman" w:cs="Times New Roman"/>
          <w:color w:val="222222"/>
          <w:sz w:val="24"/>
          <w:szCs w:val="24"/>
          <w:lang w:val="en-US" w:eastAsia="nl-BE"/>
        </w:rPr>
        <w:t xml:space="preserve">It is now </w:t>
      </w:r>
      <w:r w:rsidR="001F4999">
        <w:rPr>
          <w:rFonts w:ascii="Times New Roman" w:eastAsia="Times New Roman" w:hAnsi="Times New Roman" w:cs="Times New Roman"/>
          <w:color w:val="222222"/>
          <w:sz w:val="24"/>
          <w:szCs w:val="24"/>
          <w:lang w:val="en-US" w:eastAsia="nl-BE"/>
        </w:rPr>
        <w:t>acknowledged</w:t>
      </w:r>
      <w:r>
        <w:rPr>
          <w:rFonts w:ascii="Times New Roman" w:eastAsia="Times New Roman" w:hAnsi="Times New Roman" w:cs="Times New Roman"/>
          <w:color w:val="222222"/>
          <w:sz w:val="24"/>
          <w:szCs w:val="24"/>
          <w:lang w:val="en-US" w:eastAsia="nl-BE"/>
        </w:rPr>
        <w:t xml:space="preserve"> that</w:t>
      </w:r>
      <w:r w:rsidR="000550A1">
        <w:rPr>
          <w:rFonts w:ascii="Times New Roman" w:eastAsia="Times New Roman" w:hAnsi="Times New Roman" w:cs="Times New Roman"/>
          <w:color w:val="222222"/>
          <w:sz w:val="24"/>
          <w:szCs w:val="24"/>
          <w:lang w:val="en-US" w:eastAsia="nl-BE"/>
        </w:rPr>
        <w:t xml:space="preserve"> </w:t>
      </w:r>
      <w:r>
        <w:rPr>
          <w:rFonts w:ascii="Times New Roman" w:eastAsia="Times New Roman" w:hAnsi="Times New Roman" w:cs="Times New Roman"/>
          <w:color w:val="222222"/>
          <w:sz w:val="24"/>
          <w:szCs w:val="24"/>
          <w:lang w:val="en-US" w:eastAsia="nl-BE"/>
        </w:rPr>
        <w:t>p</w:t>
      </w:r>
      <w:r w:rsidR="00EC078C">
        <w:rPr>
          <w:rFonts w:ascii="Times New Roman" w:eastAsia="Times New Roman" w:hAnsi="Times New Roman" w:cs="Times New Roman"/>
          <w:color w:val="222222"/>
          <w:sz w:val="24"/>
          <w:szCs w:val="24"/>
          <w:lang w:val="en-US" w:eastAsia="nl-BE"/>
        </w:rPr>
        <w:t>atterns of</w:t>
      </w:r>
      <w:r w:rsidR="001E24BC">
        <w:rPr>
          <w:rFonts w:ascii="Times New Roman" w:eastAsia="Times New Roman" w:hAnsi="Times New Roman" w:cs="Times New Roman"/>
          <w:color w:val="222222"/>
          <w:sz w:val="24"/>
          <w:szCs w:val="24"/>
          <w:lang w:val="en-US" w:eastAsia="nl-BE"/>
        </w:rPr>
        <w:t xml:space="preserve"> </w:t>
      </w:r>
      <w:r w:rsidR="00EC078C">
        <w:rPr>
          <w:rFonts w:ascii="Times New Roman" w:eastAsia="Times New Roman" w:hAnsi="Times New Roman" w:cs="Times New Roman"/>
          <w:color w:val="222222"/>
          <w:sz w:val="24"/>
          <w:szCs w:val="24"/>
          <w:lang w:val="en-US" w:eastAsia="nl-BE"/>
        </w:rPr>
        <w:t xml:space="preserve">integration and modularity among traits within a </w:t>
      </w:r>
      <w:r w:rsidR="00E64C7C">
        <w:rPr>
          <w:rFonts w:ascii="Times New Roman" w:eastAsia="Times New Roman" w:hAnsi="Times New Roman" w:cs="Times New Roman"/>
          <w:color w:val="222222"/>
          <w:sz w:val="24"/>
          <w:szCs w:val="24"/>
          <w:lang w:val="en-US" w:eastAsia="nl-BE"/>
        </w:rPr>
        <w:t xml:space="preserve">phenotypic </w:t>
      </w:r>
      <w:r w:rsidR="00EC078C">
        <w:rPr>
          <w:rFonts w:ascii="Times New Roman" w:eastAsia="Times New Roman" w:hAnsi="Times New Roman" w:cs="Times New Roman"/>
          <w:color w:val="222222"/>
          <w:sz w:val="24"/>
          <w:szCs w:val="24"/>
          <w:lang w:val="en-US" w:eastAsia="nl-BE"/>
        </w:rPr>
        <w:t xml:space="preserve">complex </w:t>
      </w:r>
      <w:r w:rsidR="00235BAE">
        <w:rPr>
          <w:rFonts w:ascii="Times New Roman" w:eastAsia="Times New Roman" w:hAnsi="Times New Roman" w:cs="Times New Roman"/>
          <w:color w:val="222222"/>
          <w:sz w:val="24"/>
          <w:szCs w:val="24"/>
          <w:lang w:val="en-US" w:eastAsia="nl-BE"/>
        </w:rPr>
        <w:t>can</w:t>
      </w:r>
      <w:r w:rsidR="007C6F31">
        <w:rPr>
          <w:rFonts w:ascii="Times New Roman" w:eastAsia="Times New Roman" w:hAnsi="Times New Roman" w:cs="Times New Roman"/>
          <w:color w:val="222222"/>
          <w:sz w:val="24"/>
          <w:szCs w:val="24"/>
          <w:lang w:val="en-US" w:eastAsia="nl-BE"/>
        </w:rPr>
        <w:t xml:space="preserve"> vary</w:t>
      </w:r>
      <w:r w:rsidR="00EB338F">
        <w:rPr>
          <w:rFonts w:ascii="Times New Roman" w:eastAsia="Times New Roman" w:hAnsi="Times New Roman" w:cs="Times New Roman"/>
          <w:color w:val="222222"/>
          <w:sz w:val="24"/>
          <w:szCs w:val="24"/>
          <w:lang w:val="en-US" w:eastAsia="nl-BE"/>
        </w:rPr>
        <w:t xml:space="preserve"> within a single organism</w:t>
      </w:r>
      <w:r w:rsidR="007C6F31">
        <w:rPr>
          <w:rFonts w:ascii="Times New Roman" w:eastAsia="Times New Roman" w:hAnsi="Times New Roman" w:cs="Times New Roman"/>
          <w:color w:val="222222"/>
          <w:sz w:val="24"/>
          <w:szCs w:val="24"/>
          <w:lang w:val="en-US" w:eastAsia="nl-BE"/>
        </w:rPr>
        <w:t xml:space="preserve"> during development</w:t>
      </w:r>
      <w:r w:rsidR="004F11BD">
        <w:rPr>
          <w:rFonts w:ascii="Times New Roman" w:eastAsia="Times New Roman" w:hAnsi="Times New Roman" w:cs="Times New Roman"/>
          <w:color w:val="222222"/>
          <w:sz w:val="24"/>
          <w:szCs w:val="24"/>
          <w:lang w:val="en-US" w:eastAsia="nl-BE"/>
        </w:rPr>
        <w:t xml:space="preserve">. </w:t>
      </w:r>
      <w:r w:rsidR="006B2F6B">
        <w:rPr>
          <w:rFonts w:ascii="Times New Roman" w:eastAsia="Times New Roman" w:hAnsi="Times New Roman" w:cs="Times New Roman"/>
          <w:color w:val="222222"/>
          <w:sz w:val="24"/>
          <w:szCs w:val="24"/>
          <w:lang w:val="en-US" w:eastAsia="nl-BE"/>
        </w:rPr>
        <w:t>At larger timescales, from generation</w:t>
      </w:r>
      <w:r w:rsidR="00971F65">
        <w:rPr>
          <w:rFonts w:ascii="Times New Roman" w:eastAsia="Times New Roman" w:hAnsi="Times New Roman" w:cs="Times New Roman"/>
          <w:color w:val="222222"/>
          <w:sz w:val="24"/>
          <w:szCs w:val="24"/>
          <w:lang w:val="en-US" w:eastAsia="nl-BE"/>
        </w:rPr>
        <w:t xml:space="preserve"> to generation</w:t>
      </w:r>
      <w:r w:rsidR="006B2F6B">
        <w:rPr>
          <w:rFonts w:ascii="Times New Roman" w:eastAsia="Times New Roman" w:hAnsi="Times New Roman" w:cs="Times New Roman"/>
          <w:color w:val="222222"/>
          <w:sz w:val="24"/>
          <w:szCs w:val="24"/>
          <w:lang w:val="en-US" w:eastAsia="nl-BE"/>
        </w:rPr>
        <w:t xml:space="preserve"> </w:t>
      </w:r>
      <w:r w:rsidR="00F6028A">
        <w:rPr>
          <w:rFonts w:ascii="Times New Roman" w:eastAsia="Times New Roman" w:hAnsi="Times New Roman" w:cs="Times New Roman"/>
          <w:color w:val="222222"/>
          <w:sz w:val="24"/>
          <w:szCs w:val="24"/>
          <w:lang w:val="en-US" w:eastAsia="nl-BE"/>
        </w:rPr>
        <w:t>and</w:t>
      </w:r>
      <w:r w:rsidR="006B2F6B">
        <w:rPr>
          <w:rFonts w:ascii="Times New Roman" w:eastAsia="Times New Roman" w:hAnsi="Times New Roman" w:cs="Times New Roman"/>
          <w:color w:val="222222"/>
          <w:sz w:val="24"/>
          <w:szCs w:val="24"/>
          <w:lang w:val="en-US" w:eastAsia="nl-BE"/>
        </w:rPr>
        <w:t xml:space="preserve"> </w:t>
      </w:r>
      <w:r w:rsidR="001D400A">
        <w:rPr>
          <w:rFonts w:ascii="Times New Roman" w:eastAsia="Times New Roman" w:hAnsi="Times New Roman" w:cs="Times New Roman"/>
          <w:color w:val="222222"/>
          <w:sz w:val="24"/>
          <w:szCs w:val="24"/>
          <w:lang w:val="en-US" w:eastAsia="nl-BE"/>
        </w:rPr>
        <w:t xml:space="preserve">between species, </w:t>
      </w:r>
      <w:r w:rsidR="00F917F7">
        <w:rPr>
          <w:rFonts w:ascii="Times New Roman" w:eastAsia="Times New Roman" w:hAnsi="Times New Roman" w:cs="Times New Roman"/>
          <w:color w:val="222222"/>
          <w:sz w:val="24"/>
          <w:szCs w:val="24"/>
          <w:lang w:val="en-US" w:eastAsia="nl-BE"/>
        </w:rPr>
        <w:t xml:space="preserve">the complex tapestry of </w:t>
      </w:r>
      <w:r w:rsidR="00AB6918">
        <w:rPr>
          <w:rFonts w:ascii="Times New Roman" w:eastAsia="Times New Roman" w:hAnsi="Times New Roman" w:cs="Times New Roman"/>
          <w:color w:val="222222"/>
          <w:sz w:val="24"/>
          <w:szCs w:val="24"/>
          <w:lang w:val="en-US" w:eastAsia="nl-BE"/>
        </w:rPr>
        <w:t>integration and modularity</w:t>
      </w:r>
      <w:r w:rsidR="00967119">
        <w:rPr>
          <w:rFonts w:ascii="Times New Roman" w:eastAsia="Times New Roman" w:hAnsi="Times New Roman" w:cs="Times New Roman"/>
          <w:color w:val="222222"/>
          <w:sz w:val="24"/>
          <w:szCs w:val="24"/>
          <w:lang w:val="en-US" w:eastAsia="nl-BE"/>
        </w:rPr>
        <w:t xml:space="preserve"> is</w:t>
      </w:r>
      <w:r w:rsidR="00AB6918">
        <w:rPr>
          <w:rFonts w:ascii="Times New Roman" w:eastAsia="Times New Roman" w:hAnsi="Times New Roman" w:cs="Times New Roman"/>
          <w:color w:val="222222"/>
          <w:sz w:val="24"/>
          <w:szCs w:val="24"/>
          <w:lang w:val="en-US" w:eastAsia="nl-BE"/>
        </w:rPr>
        <w:t xml:space="preserve"> itself </w:t>
      </w:r>
      <w:r w:rsidR="00967119">
        <w:rPr>
          <w:rFonts w:ascii="Times New Roman" w:eastAsia="Times New Roman" w:hAnsi="Times New Roman" w:cs="Times New Roman"/>
          <w:color w:val="222222"/>
          <w:sz w:val="24"/>
          <w:szCs w:val="24"/>
          <w:lang w:val="en-US" w:eastAsia="nl-BE"/>
        </w:rPr>
        <w:t xml:space="preserve">known to </w:t>
      </w:r>
      <w:r w:rsidR="00AB6918">
        <w:rPr>
          <w:rFonts w:ascii="Times New Roman" w:eastAsia="Times New Roman" w:hAnsi="Times New Roman" w:cs="Times New Roman"/>
          <w:color w:val="222222"/>
          <w:sz w:val="24"/>
          <w:szCs w:val="24"/>
          <w:lang w:val="en-US" w:eastAsia="nl-BE"/>
        </w:rPr>
        <w:t>evolve</w:t>
      </w:r>
      <w:r w:rsidR="007B3053">
        <w:rPr>
          <w:rFonts w:ascii="Times New Roman" w:eastAsia="Times New Roman" w:hAnsi="Times New Roman" w:cs="Times New Roman"/>
          <w:color w:val="222222"/>
          <w:sz w:val="24"/>
          <w:szCs w:val="24"/>
          <w:lang w:val="en-US" w:eastAsia="nl-BE"/>
        </w:rPr>
        <w:t xml:space="preserve">, </w:t>
      </w:r>
      <w:r w:rsidR="00246766">
        <w:rPr>
          <w:rFonts w:ascii="Times New Roman" w:eastAsia="Times New Roman" w:hAnsi="Times New Roman" w:cs="Times New Roman"/>
          <w:color w:val="222222"/>
          <w:sz w:val="24"/>
          <w:szCs w:val="24"/>
          <w:lang w:val="en-US" w:eastAsia="nl-BE"/>
        </w:rPr>
        <w:t>also</w:t>
      </w:r>
      <w:r w:rsidR="007B3053">
        <w:rPr>
          <w:rFonts w:ascii="Times New Roman" w:eastAsia="Times New Roman" w:hAnsi="Times New Roman" w:cs="Times New Roman"/>
          <w:color w:val="222222"/>
          <w:sz w:val="24"/>
          <w:szCs w:val="24"/>
          <w:lang w:val="en-US" w:eastAsia="nl-BE"/>
        </w:rPr>
        <w:t xml:space="preserve"> to better support adaptability </w:t>
      </w:r>
      <w:r w:rsidR="00C93D79">
        <w:rPr>
          <w:rFonts w:ascii="Times New Roman" w:eastAsia="Times New Roman" w:hAnsi="Times New Roman" w:cs="Times New Roman"/>
          <w:color w:val="222222"/>
          <w:sz w:val="24"/>
          <w:szCs w:val="24"/>
          <w:lang w:val="en-US" w:eastAsia="nl-BE"/>
        </w:rPr>
        <w:t>as environmental conditions shift</w:t>
      </w:r>
      <w:r w:rsidR="00CC05B6">
        <w:rPr>
          <w:rFonts w:ascii="Times New Roman" w:eastAsia="Times New Roman" w:hAnsi="Times New Roman" w:cs="Times New Roman"/>
          <w:color w:val="222222"/>
          <w:sz w:val="24"/>
          <w:szCs w:val="24"/>
          <w:lang w:val="en-US" w:eastAsia="nl-BE"/>
        </w:rPr>
        <w:t xml:space="preserve"> (</w:t>
      </w:r>
      <w:r w:rsidR="0001682E">
        <w:rPr>
          <w:rFonts w:ascii="Times New Roman" w:eastAsia="Times New Roman" w:hAnsi="Times New Roman" w:cs="Times New Roman"/>
          <w:color w:val="222222"/>
          <w:sz w:val="24"/>
          <w:szCs w:val="24"/>
          <w:lang w:val="en-US" w:eastAsia="nl-BE"/>
        </w:rPr>
        <w:t xml:space="preserve">for a review, see </w:t>
      </w:r>
      <w:r w:rsidR="00CC05B6">
        <w:rPr>
          <w:rFonts w:ascii="Times New Roman" w:eastAsia="Times New Roman" w:hAnsi="Times New Roman" w:cs="Times New Roman"/>
          <w:color w:val="222222"/>
          <w:sz w:val="24"/>
          <w:szCs w:val="24"/>
          <w:lang w:val="en-US" w:eastAsia="nl-BE"/>
        </w:rPr>
        <w:t>Evans et al. 2023)</w:t>
      </w:r>
      <w:r w:rsidR="004F215F">
        <w:rPr>
          <w:rFonts w:ascii="Times New Roman" w:eastAsia="Times New Roman" w:hAnsi="Times New Roman" w:cs="Times New Roman"/>
          <w:color w:val="222222"/>
          <w:sz w:val="24"/>
          <w:szCs w:val="24"/>
          <w:lang w:val="en-US" w:eastAsia="nl-BE"/>
        </w:rPr>
        <w:t>.</w:t>
      </w:r>
      <w:r w:rsidR="00651693">
        <w:rPr>
          <w:rFonts w:ascii="Times New Roman" w:eastAsia="Times New Roman" w:hAnsi="Times New Roman" w:cs="Times New Roman"/>
          <w:color w:val="222222"/>
          <w:sz w:val="24"/>
          <w:szCs w:val="24"/>
          <w:lang w:val="en-US" w:eastAsia="nl-BE"/>
        </w:rPr>
        <w:t xml:space="preserve"> </w:t>
      </w:r>
      <w:r w:rsidR="0038561F">
        <w:rPr>
          <w:rFonts w:ascii="Times New Roman" w:eastAsia="Times New Roman" w:hAnsi="Times New Roman" w:cs="Times New Roman"/>
          <w:color w:val="222222"/>
          <w:sz w:val="24"/>
          <w:szCs w:val="24"/>
          <w:lang w:val="en-US" w:eastAsia="nl-BE"/>
        </w:rPr>
        <w:t>Therefore, although</w:t>
      </w:r>
      <w:r w:rsidR="0038561F" w:rsidRPr="001C45A8">
        <w:rPr>
          <w:rFonts w:ascii="Times New Roman" w:eastAsia="Times New Roman" w:hAnsi="Times New Roman" w:cs="Times New Roman"/>
          <w:color w:val="222222"/>
          <w:sz w:val="24"/>
          <w:szCs w:val="24"/>
          <w:lang w:val="en-US" w:eastAsia="nl-BE"/>
        </w:rPr>
        <w:t xml:space="preserve"> </w:t>
      </w:r>
      <w:r w:rsidR="00E2693D" w:rsidRPr="001C45A8">
        <w:rPr>
          <w:rFonts w:ascii="Times New Roman" w:eastAsia="Times New Roman" w:hAnsi="Times New Roman" w:cs="Times New Roman"/>
          <w:color w:val="222222"/>
          <w:sz w:val="24"/>
          <w:szCs w:val="24"/>
          <w:lang w:val="en-US" w:eastAsia="nl-BE"/>
        </w:rPr>
        <w:t>there may</w:t>
      </w:r>
      <w:r w:rsidR="007C06A0" w:rsidRPr="001C45A8">
        <w:rPr>
          <w:rFonts w:ascii="Times New Roman" w:eastAsia="Times New Roman" w:hAnsi="Times New Roman" w:cs="Times New Roman"/>
          <w:color w:val="222222"/>
          <w:sz w:val="24"/>
          <w:szCs w:val="24"/>
          <w:lang w:val="en-US" w:eastAsia="nl-BE"/>
        </w:rPr>
        <w:t xml:space="preserve"> well</w:t>
      </w:r>
      <w:r w:rsidR="009A09D6">
        <w:rPr>
          <w:rFonts w:ascii="Times New Roman" w:eastAsia="Times New Roman" w:hAnsi="Times New Roman" w:cs="Times New Roman"/>
          <w:color w:val="222222"/>
          <w:sz w:val="24"/>
          <w:szCs w:val="24"/>
          <w:lang w:val="en-US" w:eastAsia="nl-BE"/>
        </w:rPr>
        <w:t xml:space="preserve"> be</w:t>
      </w:r>
      <w:r w:rsidR="004F036A">
        <w:rPr>
          <w:rFonts w:ascii="Times New Roman" w:eastAsia="Times New Roman" w:hAnsi="Times New Roman" w:cs="Times New Roman"/>
          <w:color w:val="222222"/>
          <w:sz w:val="24"/>
          <w:szCs w:val="24"/>
          <w:lang w:val="en-US" w:eastAsia="nl-BE"/>
        </w:rPr>
        <w:t xml:space="preserve"> relevant </w:t>
      </w:r>
      <w:r w:rsidR="00E2693D" w:rsidRPr="001C45A8">
        <w:rPr>
          <w:rFonts w:ascii="Times New Roman" w:eastAsia="Times New Roman" w:hAnsi="Times New Roman" w:cs="Times New Roman"/>
          <w:color w:val="222222"/>
          <w:sz w:val="24"/>
          <w:szCs w:val="24"/>
          <w:lang w:val="en-US" w:eastAsia="nl-BE"/>
        </w:rPr>
        <w:t xml:space="preserve">degrees of integration and </w:t>
      </w:r>
      <w:r w:rsidR="00F04DAB">
        <w:rPr>
          <w:rFonts w:ascii="Times New Roman" w:eastAsia="Times New Roman" w:hAnsi="Times New Roman" w:cs="Times New Roman"/>
          <w:color w:val="222222"/>
          <w:sz w:val="24"/>
          <w:szCs w:val="24"/>
          <w:lang w:val="en-US" w:eastAsia="nl-BE"/>
        </w:rPr>
        <w:t xml:space="preserve">co-variation </w:t>
      </w:r>
      <w:r w:rsidR="00DB0ACE" w:rsidRPr="001C45A8">
        <w:rPr>
          <w:rFonts w:ascii="Times New Roman" w:eastAsia="Times New Roman" w:hAnsi="Times New Roman" w:cs="Times New Roman"/>
          <w:color w:val="222222"/>
          <w:sz w:val="24"/>
          <w:szCs w:val="24"/>
          <w:lang w:val="en-US" w:eastAsia="nl-BE"/>
        </w:rPr>
        <w:t>among traits</w:t>
      </w:r>
      <w:r w:rsidR="006F2613">
        <w:rPr>
          <w:rFonts w:ascii="Times New Roman" w:eastAsia="Times New Roman" w:hAnsi="Times New Roman" w:cs="Times New Roman"/>
          <w:color w:val="222222"/>
          <w:sz w:val="24"/>
          <w:szCs w:val="24"/>
          <w:lang w:val="en-US" w:eastAsia="nl-BE"/>
        </w:rPr>
        <w:t>,</w:t>
      </w:r>
      <w:r w:rsidR="00FA3BB0">
        <w:rPr>
          <w:rFonts w:ascii="Times New Roman" w:eastAsia="Times New Roman" w:hAnsi="Times New Roman" w:cs="Times New Roman"/>
          <w:color w:val="222222"/>
          <w:sz w:val="24"/>
          <w:szCs w:val="24"/>
          <w:lang w:val="en-US" w:eastAsia="nl-BE"/>
        </w:rPr>
        <w:t xml:space="preserve"> especially in the most recent stages of the complex’s evolution</w:t>
      </w:r>
      <w:r w:rsidR="00096924" w:rsidRPr="001C45A8">
        <w:rPr>
          <w:rFonts w:ascii="Times New Roman" w:eastAsia="Times New Roman" w:hAnsi="Times New Roman" w:cs="Times New Roman"/>
          <w:color w:val="222222"/>
          <w:sz w:val="24"/>
          <w:szCs w:val="24"/>
          <w:lang w:val="en-US" w:eastAsia="nl-BE"/>
        </w:rPr>
        <w:t>, there is no reason to think that childhood growth</w:t>
      </w:r>
      <w:r w:rsidR="00216D13" w:rsidRPr="001C45A8">
        <w:rPr>
          <w:rFonts w:ascii="Times New Roman" w:eastAsia="Times New Roman" w:hAnsi="Times New Roman" w:cs="Times New Roman"/>
          <w:color w:val="222222"/>
          <w:sz w:val="24"/>
          <w:szCs w:val="24"/>
          <w:lang w:val="en-US" w:eastAsia="nl-BE"/>
        </w:rPr>
        <w:t xml:space="preserve"> </w:t>
      </w:r>
      <w:r w:rsidR="00096924" w:rsidRPr="001C45A8">
        <w:rPr>
          <w:rFonts w:ascii="Times New Roman" w:eastAsia="Times New Roman" w:hAnsi="Times New Roman" w:cs="Times New Roman"/>
          <w:color w:val="222222"/>
          <w:sz w:val="24"/>
          <w:szCs w:val="24"/>
          <w:lang w:val="en-US" w:eastAsia="nl-BE"/>
        </w:rPr>
        <w:t>patterns</w:t>
      </w:r>
      <w:r w:rsidR="0000122F">
        <w:rPr>
          <w:rFonts w:ascii="Times New Roman" w:eastAsia="Times New Roman" w:hAnsi="Times New Roman" w:cs="Times New Roman"/>
          <w:color w:val="222222"/>
          <w:sz w:val="24"/>
          <w:szCs w:val="24"/>
          <w:lang w:val="en-US" w:eastAsia="nl-BE"/>
        </w:rPr>
        <w:t>, for instance,</w:t>
      </w:r>
      <w:r w:rsidR="001E7BEA" w:rsidRPr="001C45A8">
        <w:rPr>
          <w:rFonts w:ascii="Times New Roman" w:eastAsia="Times New Roman" w:hAnsi="Times New Roman" w:cs="Times New Roman"/>
          <w:color w:val="222222"/>
          <w:sz w:val="24"/>
          <w:szCs w:val="24"/>
          <w:lang w:val="en-US" w:eastAsia="nl-BE"/>
        </w:rPr>
        <w:t xml:space="preserve"> </w:t>
      </w:r>
      <w:r w:rsidR="00096924" w:rsidRPr="001C45A8">
        <w:rPr>
          <w:rFonts w:ascii="Times New Roman" w:eastAsia="Times New Roman" w:hAnsi="Times New Roman" w:cs="Times New Roman"/>
          <w:color w:val="222222"/>
          <w:sz w:val="24"/>
          <w:szCs w:val="24"/>
          <w:lang w:val="en-US" w:eastAsia="nl-BE"/>
        </w:rPr>
        <w:t>evolved at the same time</w:t>
      </w:r>
      <w:r w:rsidR="009102E2" w:rsidRPr="001C45A8">
        <w:rPr>
          <w:rFonts w:ascii="Times New Roman" w:eastAsia="Times New Roman" w:hAnsi="Times New Roman" w:cs="Times New Roman"/>
          <w:color w:val="222222"/>
          <w:sz w:val="24"/>
          <w:szCs w:val="24"/>
          <w:lang w:val="en-US" w:eastAsia="nl-BE"/>
        </w:rPr>
        <w:t>.</w:t>
      </w:r>
      <w:r w:rsidR="005B67AA">
        <w:rPr>
          <w:rFonts w:ascii="Times New Roman" w:eastAsia="Times New Roman" w:hAnsi="Times New Roman" w:cs="Times New Roman"/>
          <w:color w:val="222222"/>
          <w:sz w:val="24"/>
          <w:szCs w:val="24"/>
          <w:lang w:val="en-US" w:eastAsia="nl-BE"/>
        </w:rPr>
        <w:t xml:space="preserve"> </w:t>
      </w:r>
      <w:r w:rsidR="00C12E76">
        <w:rPr>
          <w:rFonts w:ascii="Times New Roman" w:eastAsia="Times New Roman" w:hAnsi="Times New Roman" w:cs="Times New Roman"/>
          <w:color w:val="222222"/>
          <w:sz w:val="24"/>
          <w:szCs w:val="24"/>
          <w:lang w:val="en-US" w:eastAsia="nl-BE"/>
        </w:rPr>
        <w:t xml:space="preserve">On the contrary, </w:t>
      </w:r>
      <w:r w:rsidR="00C6554A">
        <w:rPr>
          <w:rFonts w:ascii="Times New Roman" w:eastAsia="Times New Roman" w:hAnsi="Times New Roman" w:cs="Times New Roman"/>
          <w:color w:val="222222"/>
          <w:sz w:val="24"/>
          <w:szCs w:val="24"/>
          <w:lang w:val="en-US" w:eastAsia="nl-BE"/>
        </w:rPr>
        <w:t xml:space="preserve">available evidence </w:t>
      </w:r>
      <w:r w:rsidR="00944956">
        <w:rPr>
          <w:rFonts w:ascii="Times New Roman" w:eastAsia="Times New Roman" w:hAnsi="Times New Roman" w:cs="Times New Roman"/>
          <w:color w:val="222222"/>
          <w:sz w:val="24"/>
          <w:szCs w:val="24"/>
          <w:lang w:val="en-US" w:eastAsia="nl-BE"/>
        </w:rPr>
        <w:t>suggest</w:t>
      </w:r>
      <w:r w:rsidR="0000122F">
        <w:rPr>
          <w:rFonts w:ascii="Times New Roman" w:eastAsia="Times New Roman" w:hAnsi="Times New Roman" w:cs="Times New Roman"/>
          <w:color w:val="222222"/>
          <w:sz w:val="24"/>
          <w:szCs w:val="24"/>
          <w:lang w:val="en-US" w:eastAsia="nl-BE"/>
        </w:rPr>
        <w:t>s</w:t>
      </w:r>
      <w:r w:rsidR="00C6554A">
        <w:rPr>
          <w:rFonts w:ascii="Times New Roman" w:eastAsia="Times New Roman" w:hAnsi="Times New Roman" w:cs="Times New Roman"/>
          <w:color w:val="222222"/>
          <w:sz w:val="24"/>
          <w:szCs w:val="24"/>
          <w:lang w:val="en-US" w:eastAsia="nl-BE"/>
        </w:rPr>
        <w:t xml:space="preserve"> this </w:t>
      </w:r>
      <w:r w:rsidR="00944956">
        <w:rPr>
          <w:rFonts w:ascii="Times New Roman" w:eastAsia="Times New Roman" w:hAnsi="Times New Roman" w:cs="Times New Roman"/>
          <w:color w:val="222222"/>
          <w:sz w:val="24"/>
          <w:szCs w:val="24"/>
          <w:lang w:val="en-US" w:eastAsia="nl-BE"/>
        </w:rPr>
        <w:t>isn’t</w:t>
      </w:r>
      <w:r w:rsidR="00C6554A">
        <w:rPr>
          <w:rFonts w:ascii="Times New Roman" w:eastAsia="Times New Roman" w:hAnsi="Times New Roman" w:cs="Times New Roman"/>
          <w:color w:val="222222"/>
          <w:sz w:val="24"/>
          <w:szCs w:val="24"/>
          <w:lang w:val="en-US" w:eastAsia="nl-BE"/>
        </w:rPr>
        <w:t xml:space="preserve"> the case. </w:t>
      </w:r>
      <w:r w:rsidR="00805E5A">
        <w:rPr>
          <w:rFonts w:ascii="Times New Roman" w:eastAsia="Times New Roman" w:hAnsi="Times New Roman" w:cs="Times New Roman"/>
          <w:color w:val="222222"/>
          <w:sz w:val="24"/>
          <w:szCs w:val="24"/>
          <w:lang w:val="en-US" w:eastAsia="nl-BE"/>
        </w:rPr>
        <w:t>P</w:t>
      </w:r>
      <w:r w:rsidR="005B67AA">
        <w:rPr>
          <w:rFonts w:ascii="Times New Roman" w:eastAsia="Times New Roman" w:hAnsi="Times New Roman" w:cs="Times New Roman"/>
          <w:color w:val="222222"/>
          <w:sz w:val="24"/>
          <w:szCs w:val="24"/>
          <w:lang w:val="en-US" w:eastAsia="nl-BE"/>
        </w:rPr>
        <w:t>rolonged</w:t>
      </w:r>
      <w:r w:rsidR="00470F55">
        <w:rPr>
          <w:rFonts w:ascii="Times New Roman" w:eastAsia="Times New Roman" w:hAnsi="Times New Roman" w:cs="Times New Roman"/>
          <w:color w:val="222222"/>
          <w:sz w:val="24"/>
          <w:szCs w:val="24"/>
          <w:lang w:val="en-US" w:eastAsia="nl-BE"/>
        </w:rPr>
        <w:t xml:space="preserve"> brain</w:t>
      </w:r>
      <w:r w:rsidR="005B67AA">
        <w:rPr>
          <w:rFonts w:ascii="Times New Roman" w:eastAsia="Times New Roman" w:hAnsi="Times New Roman" w:cs="Times New Roman"/>
          <w:color w:val="222222"/>
          <w:sz w:val="24"/>
          <w:szCs w:val="24"/>
          <w:lang w:val="en-US" w:eastAsia="nl-BE"/>
        </w:rPr>
        <w:t xml:space="preserve"> growth </w:t>
      </w:r>
      <w:r w:rsidR="00386E5C">
        <w:rPr>
          <w:rFonts w:ascii="Times New Roman" w:eastAsia="Times New Roman" w:hAnsi="Times New Roman" w:cs="Times New Roman"/>
          <w:color w:val="222222"/>
          <w:sz w:val="24"/>
          <w:szCs w:val="24"/>
          <w:lang w:val="en-US" w:eastAsia="nl-BE"/>
        </w:rPr>
        <w:t>ha</w:t>
      </w:r>
      <w:r w:rsidR="00805E5A">
        <w:rPr>
          <w:rFonts w:ascii="Times New Roman" w:eastAsia="Times New Roman" w:hAnsi="Times New Roman" w:cs="Times New Roman"/>
          <w:color w:val="222222"/>
          <w:sz w:val="24"/>
          <w:szCs w:val="24"/>
          <w:lang w:val="en-US" w:eastAsia="nl-BE"/>
        </w:rPr>
        <w:t>s</w:t>
      </w:r>
      <w:r w:rsidR="00386E5C">
        <w:rPr>
          <w:rFonts w:ascii="Times New Roman" w:eastAsia="Times New Roman" w:hAnsi="Times New Roman" w:cs="Times New Roman"/>
          <w:color w:val="222222"/>
          <w:sz w:val="24"/>
          <w:szCs w:val="24"/>
          <w:lang w:val="en-US" w:eastAsia="nl-BE"/>
        </w:rPr>
        <w:t xml:space="preserve"> been observed in combination with </w:t>
      </w:r>
      <w:r w:rsidR="004E6346">
        <w:rPr>
          <w:rFonts w:ascii="Times New Roman" w:eastAsia="Times New Roman" w:hAnsi="Times New Roman" w:cs="Times New Roman"/>
          <w:color w:val="222222"/>
          <w:sz w:val="24"/>
          <w:szCs w:val="24"/>
          <w:lang w:val="en-US" w:eastAsia="nl-BE"/>
        </w:rPr>
        <w:t xml:space="preserve">ape-like </w:t>
      </w:r>
      <w:r w:rsidR="000F0E9B">
        <w:rPr>
          <w:rFonts w:ascii="Times New Roman" w:eastAsia="Times New Roman" w:hAnsi="Times New Roman" w:cs="Times New Roman"/>
          <w:color w:val="222222"/>
          <w:sz w:val="24"/>
          <w:szCs w:val="24"/>
          <w:lang w:val="en-US" w:eastAsia="nl-BE"/>
        </w:rPr>
        <w:t>brains</w:t>
      </w:r>
      <w:r w:rsidR="00805E5A">
        <w:rPr>
          <w:rFonts w:ascii="Times New Roman" w:eastAsia="Times New Roman" w:hAnsi="Times New Roman" w:cs="Times New Roman"/>
          <w:color w:val="222222"/>
          <w:sz w:val="24"/>
          <w:szCs w:val="24"/>
          <w:lang w:val="en-US" w:eastAsia="nl-BE"/>
        </w:rPr>
        <w:t>, as</w:t>
      </w:r>
      <w:r w:rsidR="00826400">
        <w:rPr>
          <w:rFonts w:ascii="Times New Roman" w:eastAsia="Times New Roman" w:hAnsi="Times New Roman" w:cs="Times New Roman"/>
          <w:color w:val="222222"/>
          <w:sz w:val="24"/>
          <w:szCs w:val="24"/>
          <w:lang w:val="en-US" w:eastAsia="nl-BE"/>
        </w:rPr>
        <w:t xml:space="preserve"> in </w:t>
      </w:r>
      <w:r w:rsidR="00826400" w:rsidRPr="007A2EE4">
        <w:rPr>
          <w:rFonts w:ascii="Times New Roman" w:eastAsia="Times New Roman" w:hAnsi="Times New Roman" w:cs="Times New Roman"/>
          <w:i/>
          <w:iCs/>
          <w:color w:val="222222"/>
          <w:sz w:val="24"/>
          <w:szCs w:val="24"/>
          <w:lang w:val="en-US" w:eastAsia="nl-BE"/>
        </w:rPr>
        <w:t>Australopithecus afarensis</w:t>
      </w:r>
      <w:r w:rsidR="00606C6B">
        <w:rPr>
          <w:rFonts w:ascii="Times New Roman" w:eastAsia="Times New Roman" w:hAnsi="Times New Roman" w:cs="Times New Roman"/>
          <w:color w:val="222222"/>
          <w:sz w:val="24"/>
          <w:szCs w:val="24"/>
          <w:lang w:val="en-US" w:eastAsia="nl-BE"/>
        </w:rPr>
        <w:t xml:space="preserve">, suggesting </w:t>
      </w:r>
      <w:r w:rsidR="0018463C">
        <w:rPr>
          <w:rFonts w:ascii="Times New Roman" w:eastAsia="Times New Roman" w:hAnsi="Times New Roman" w:cs="Times New Roman"/>
          <w:color w:val="222222"/>
          <w:sz w:val="24"/>
          <w:szCs w:val="24"/>
          <w:lang w:val="en-US" w:eastAsia="nl-BE"/>
        </w:rPr>
        <w:t xml:space="preserve">that slow brain growth </w:t>
      </w:r>
      <w:r w:rsidR="00E62C25">
        <w:rPr>
          <w:rFonts w:ascii="Times New Roman" w:eastAsia="Times New Roman" w:hAnsi="Times New Roman" w:cs="Times New Roman"/>
          <w:color w:val="222222"/>
          <w:sz w:val="24"/>
          <w:szCs w:val="24"/>
          <w:lang w:val="en-US" w:eastAsia="nl-BE"/>
        </w:rPr>
        <w:t>may have</w:t>
      </w:r>
      <w:r w:rsidR="0018463C">
        <w:rPr>
          <w:rFonts w:ascii="Times New Roman" w:eastAsia="Times New Roman" w:hAnsi="Times New Roman" w:cs="Times New Roman"/>
          <w:color w:val="222222"/>
          <w:sz w:val="24"/>
          <w:szCs w:val="24"/>
          <w:lang w:val="en-US" w:eastAsia="nl-BE"/>
        </w:rPr>
        <w:t xml:space="preserve"> not </w:t>
      </w:r>
      <w:r w:rsidR="00E62C25">
        <w:rPr>
          <w:rFonts w:ascii="Times New Roman" w:eastAsia="Times New Roman" w:hAnsi="Times New Roman" w:cs="Times New Roman"/>
          <w:color w:val="222222"/>
          <w:sz w:val="24"/>
          <w:szCs w:val="24"/>
          <w:lang w:val="en-US" w:eastAsia="nl-BE"/>
        </w:rPr>
        <w:t xml:space="preserve">appeared with </w:t>
      </w:r>
      <w:r w:rsidR="00953681">
        <w:rPr>
          <w:rFonts w:ascii="Times New Roman" w:eastAsia="Times New Roman" w:hAnsi="Times New Roman" w:cs="Times New Roman"/>
          <w:color w:val="222222"/>
          <w:sz w:val="24"/>
          <w:szCs w:val="24"/>
          <w:lang w:val="en-US" w:eastAsia="nl-BE"/>
        </w:rPr>
        <w:t>large</w:t>
      </w:r>
      <w:r w:rsidR="00E62C25">
        <w:rPr>
          <w:rFonts w:ascii="Times New Roman" w:eastAsia="Times New Roman" w:hAnsi="Times New Roman" w:cs="Times New Roman"/>
          <w:color w:val="222222"/>
          <w:sz w:val="24"/>
          <w:szCs w:val="24"/>
          <w:lang w:val="en-US" w:eastAsia="nl-BE"/>
        </w:rPr>
        <w:t xml:space="preserve"> endocranial volumes</w:t>
      </w:r>
      <w:r w:rsidR="004E6346">
        <w:rPr>
          <w:rFonts w:ascii="Times New Roman" w:eastAsia="Times New Roman" w:hAnsi="Times New Roman" w:cs="Times New Roman"/>
          <w:color w:val="222222"/>
          <w:sz w:val="24"/>
          <w:szCs w:val="24"/>
          <w:lang w:val="en-US" w:eastAsia="nl-BE"/>
        </w:rPr>
        <w:t xml:space="preserve"> </w:t>
      </w:r>
      <w:r w:rsidR="00305AEE">
        <w:rPr>
          <w:rFonts w:ascii="Times New Roman" w:eastAsia="Times New Roman" w:hAnsi="Times New Roman" w:cs="Times New Roman"/>
          <w:color w:val="222222"/>
          <w:sz w:val="24"/>
          <w:szCs w:val="24"/>
          <w:lang w:val="en-US" w:eastAsia="nl-BE"/>
        </w:rPr>
        <w:t xml:space="preserve">during evolution </w:t>
      </w:r>
      <w:r w:rsidR="00866DA3">
        <w:rPr>
          <w:rFonts w:ascii="Times New Roman" w:eastAsia="Times New Roman" w:hAnsi="Times New Roman" w:cs="Times New Roman"/>
          <w:color w:val="222222"/>
          <w:sz w:val="24"/>
          <w:szCs w:val="24"/>
          <w:lang w:val="en-US" w:eastAsia="nl-BE"/>
        </w:rPr>
        <w:t xml:space="preserve">(Gunz et al. 2020). </w:t>
      </w:r>
      <w:r w:rsidR="003E6F93" w:rsidRPr="001C45A8">
        <w:rPr>
          <w:rFonts w:ascii="Times New Roman" w:eastAsia="Times New Roman" w:hAnsi="Times New Roman" w:cs="Times New Roman"/>
          <w:color w:val="222222"/>
          <w:sz w:val="24"/>
          <w:szCs w:val="24"/>
          <w:lang w:val="en-US" w:eastAsia="nl-BE"/>
        </w:rPr>
        <w:t>Further, i</w:t>
      </w:r>
      <w:r w:rsidR="009102E2" w:rsidRPr="001C45A8">
        <w:rPr>
          <w:rFonts w:ascii="Times New Roman" w:eastAsia="Times New Roman" w:hAnsi="Times New Roman" w:cs="Times New Roman"/>
          <w:color w:val="222222"/>
          <w:sz w:val="24"/>
          <w:szCs w:val="24"/>
          <w:lang w:val="en-US" w:eastAsia="nl-BE"/>
        </w:rPr>
        <w:t>t is easy to imagine the evolutionary decoupling of</w:t>
      </w:r>
      <w:r w:rsidR="00096924" w:rsidRPr="001C45A8">
        <w:rPr>
          <w:rFonts w:ascii="Times New Roman" w:eastAsia="Times New Roman" w:hAnsi="Times New Roman" w:cs="Times New Roman"/>
          <w:color w:val="222222"/>
          <w:sz w:val="24"/>
          <w:szCs w:val="24"/>
          <w:lang w:val="en-US" w:eastAsia="nl-BE"/>
        </w:rPr>
        <w:t xml:space="preserve"> </w:t>
      </w:r>
      <w:r w:rsidR="002A22C6" w:rsidRPr="001C45A8">
        <w:rPr>
          <w:rFonts w:ascii="Times New Roman" w:eastAsia="Times New Roman" w:hAnsi="Times New Roman" w:cs="Times New Roman"/>
          <w:color w:val="222222"/>
          <w:sz w:val="24"/>
          <w:szCs w:val="24"/>
          <w:lang w:val="en-US" w:eastAsia="nl-BE"/>
        </w:rPr>
        <w:t xml:space="preserve">the timing of </w:t>
      </w:r>
      <w:r w:rsidR="00096924" w:rsidRPr="001C45A8">
        <w:rPr>
          <w:rFonts w:ascii="Times New Roman" w:eastAsia="Times New Roman" w:hAnsi="Times New Roman" w:cs="Times New Roman"/>
          <w:color w:val="222222"/>
          <w:sz w:val="24"/>
          <w:szCs w:val="24"/>
          <w:lang w:val="en-US" w:eastAsia="nl-BE"/>
        </w:rPr>
        <w:t>weaning</w:t>
      </w:r>
      <w:r w:rsidR="009102E2" w:rsidRPr="001C45A8">
        <w:rPr>
          <w:rFonts w:ascii="Times New Roman" w:eastAsia="Times New Roman" w:hAnsi="Times New Roman" w:cs="Times New Roman"/>
          <w:color w:val="222222"/>
          <w:sz w:val="24"/>
          <w:szCs w:val="24"/>
          <w:lang w:val="en-US" w:eastAsia="nl-BE"/>
        </w:rPr>
        <w:t xml:space="preserve"> and</w:t>
      </w:r>
      <w:r w:rsidR="004F0367" w:rsidRPr="001C45A8">
        <w:rPr>
          <w:rFonts w:ascii="Times New Roman" w:eastAsia="Times New Roman" w:hAnsi="Times New Roman" w:cs="Times New Roman"/>
          <w:color w:val="222222"/>
          <w:sz w:val="24"/>
          <w:szCs w:val="24"/>
          <w:lang w:val="en-US" w:eastAsia="nl-BE"/>
        </w:rPr>
        <w:t xml:space="preserve"> specific patterns of </w:t>
      </w:r>
      <w:r w:rsidR="004F0367" w:rsidRPr="001C45A8">
        <w:rPr>
          <w:rFonts w:ascii="Times New Roman" w:eastAsia="Times New Roman" w:hAnsi="Times New Roman" w:cs="Times New Roman"/>
          <w:color w:val="222222"/>
          <w:sz w:val="24"/>
          <w:szCs w:val="24"/>
          <w:lang w:val="en-US" w:eastAsia="nl-BE"/>
        </w:rPr>
        <w:lastRenderedPageBreak/>
        <w:t>growth</w:t>
      </w:r>
      <w:r w:rsidR="00096924" w:rsidRPr="001C45A8">
        <w:rPr>
          <w:rFonts w:ascii="Times New Roman" w:eastAsia="Times New Roman" w:hAnsi="Times New Roman" w:cs="Times New Roman"/>
          <w:color w:val="222222"/>
          <w:sz w:val="24"/>
          <w:szCs w:val="24"/>
          <w:lang w:val="en-US" w:eastAsia="nl-BE"/>
        </w:rPr>
        <w:t xml:space="preserve">. </w:t>
      </w:r>
      <w:r w:rsidR="00805E5A">
        <w:rPr>
          <w:rFonts w:ascii="Times New Roman" w:eastAsia="Times New Roman" w:hAnsi="Times New Roman" w:cs="Times New Roman"/>
          <w:color w:val="222222"/>
          <w:sz w:val="24"/>
          <w:szCs w:val="24"/>
          <w:lang w:val="en-US" w:eastAsia="nl-BE"/>
        </w:rPr>
        <w:t>I</w:t>
      </w:r>
      <w:r w:rsidR="00824E59" w:rsidRPr="001C45A8">
        <w:rPr>
          <w:rFonts w:ascii="Times New Roman" w:eastAsia="Times New Roman" w:hAnsi="Times New Roman" w:cs="Times New Roman"/>
          <w:color w:val="222222"/>
          <w:sz w:val="24"/>
          <w:szCs w:val="24"/>
          <w:lang w:val="en-US" w:eastAsia="nl-BE"/>
        </w:rPr>
        <w:t xml:space="preserve">n human pre-industrial societies weaning takes place at </w:t>
      </w:r>
      <w:r w:rsidR="0039104E" w:rsidRPr="001C45A8">
        <w:rPr>
          <w:rFonts w:ascii="Times New Roman" w:eastAsia="Times New Roman" w:hAnsi="Times New Roman" w:cs="Times New Roman"/>
          <w:color w:val="222222"/>
          <w:sz w:val="24"/>
          <w:szCs w:val="24"/>
          <w:lang w:val="en-US" w:eastAsia="nl-BE"/>
        </w:rPr>
        <w:t>a</w:t>
      </w:r>
      <w:r w:rsidR="00CE3E94" w:rsidRPr="001C45A8">
        <w:rPr>
          <w:rFonts w:ascii="Times New Roman" w:eastAsia="Times New Roman" w:hAnsi="Times New Roman" w:cs="Times New Roman"/>
          <w:color w:val="222222"/>
          <w:sz w:val="24"/>
          <w:szCs w:val="24"/>
          <w:lang w:val="en-US" w:eastAsia="nl-BE"/>
        </w:rPr>
        <w:t xml:space="preserve"> very</w:t>
      </w:r>
      <w:r w:rsidR="0039104E" w:rsidRPr="001C45A8">
        <w:rPr>
          <w:rFonts w:ascii="Times New Roman" w:eastAsia="Times New Roman" w:hAnsi="Times New Roman" w:cs="Times New Roman"/>
          <w:color w:val="222222"/>
          <w:sz w:val="24"/>
          <w:szCs w:val="24"/>
          <w:lang w:val="en-US" w:eastAsia="nl-BE"/>
        </w:rPr>
        <w:t xml:space="preserve"> early stage of</w:t>
      </w:r>
      <w:r w:rsidR="00605D4B" w:rsidRPr="001C45A8">
        <w:rPr>
          <w:rFonts w:ascii="Times New Roman" w:eastAsia="Times New Roman" w:hAnsi="Times New Roman" w:cs="Times New Roman"/>
          <w:color w:val="222222"/>
          <w:sz w:val="24"/>
          <w:szCs w:val="24"/>
          <w:lang w:val="en-US" w:eastAsia="nl-BE"/>
        </w:rPr>
        <w:t xml:space="preserve"> growth and</w:t>
      </w:r>
      <w:r w:rsidR="0039104E" w:rsidRPr="001C45A8">
        <w:rPr>
          <w:rFonts w:ascii="Times New Roman" w:eastAsia="Times New Roman" w:hAnsi="Times New Roman" w:cs="Times New Roman"/>
          <w:color w:val="222222"/>
          <w:sz w:val="24"/>
          <w:szCs w:val="24"/>
          <w:lang w:val="en-US" w:eastAsia="nl-BE"/>
        </w:rPr>
        <w:t xml:space="preserve"> development</w:t>
      </w:r>
      <w:r w:rsidR="00154C25" w:rsidRPr="001C45A8">
        <w:rPr>
          <w:rFonts w:ascii="Times New Roman" w:eastAsia="Times New Roman" w:hAnsi="Times New Roman" w:cs="Times New Roman"/>
          <w:color w:val="222222"/>
          <w:sz w:val="24"/>
          <w:szCs w:val="24"/>
          <w:lang w:val="en-US" w:eastAsia="nl-BE"/>
        </w:rPr>
        <w:t xml:space="preserve"> (</w:t>
      </w:r>
      <w:r w:rsidR="00E46369" w:rsidRPr="001C45A8">
        <w:rPr>
          <w:rFonts w:ascii="Times New Roman" w:eastAsia="Times New Roman" w:hAnsi="Times New Roman" w:cs="Times New Roman"/>
          <w:color w:val="222222"/>
          <w:sz w:val="24"/>
          <w:szCs w:val="24"/>
          <w:lang w:val="en-US" w:eastAsia="nl-BE"/>
        </w:rPr>
        <w:t>at about 2.5 years</w:t>
      </w:r>
      <w:r w:rsidR="00AB1D91" w:rsidRPr="001C45A8">
        <w:rPr>
          <w:rFonts w:ascii="Times New Roman" w:eastAsia="Times New Roman" w:hAnsi="Times New Roman" w:cs="Times New Roman"/>
          <w:color w:val="222222"/>
          <w:sz w:val="24"/>
          <w:szCs w:val="24"/>
          <w:lang w:val="en-US" w:eastAsia="nl-BE"/>
        </w:rPr>
        <w:t>, before reaching</w:t>
      </w:r>
      <w:r w:rsidR="00166412" w:rsidRPr="001C45A8">
        <w:rPr>
          <w:rFonts w:ascii="Times New Roman" w:eastAsia="Times New Roman" w:hAnsi="Times New Roman" w:cs="Times New Roman"/>
          <w:color w:val="222222"/>
          <w:sz w:val="24"/>
          <w:szCs w:val="24"/>
          <w:lang w:val="en-US" w:eastAsia="nl-BE"/>
        </w:rPr>
        <w:t xml:space="preserve"> three times birth </w:t>
      </w:r>
      <w:r w:rsidR="00EF4D2F" w:rsidRPr="001C45A8">
        <w:rPr>
          <w:rFonts w:ascii="Times New Roman" w:eastAsia="Times New Roman" w:hAnsi="Times New Roman" w:cs="Times New Roman"/>
          <w:color w:val="222222"/>
          <w:sz w:val="24"/>
          <w:szCs w:val="24"/>
          <w:lang w:val="en-US" w:eastAsia="nl-BE"/>
        </w:rPr>
        <w:t>weight</w:t>
      </w:r>
      <w:r w:rsidR="00E46369" w:rsidRPr="001C45A8">
        <w:rPr>
          <w:rFonts w:ascii="Times New Roman" w:eastAsia="Times New Roman" w:hAnsi="Times New Roman" w:cs="Times New Roman"/>
          <w:color w:val="222222"/>
          <w:sz w:val="24"/>
          <w:szCs w:val="24"/>
          <w:lang w:val="en-US" w:eastAsia="nl-BE"/>
        </w:rPr>
        <w:t>)</w:t>
      </w:r>
      <w:r w:rsidR="009011B8" w:rsidRPr="001C45A8">
        <w:rPr>
          <w:rFonts w:ascii="Times New Roman" w:eastAsia="Times New Roman" w:hAnsi="Times New Roman" w:cs="Times New Roman"/>
          <w:color w:val="222222"/>
          <w:sz w:val="24"/>
          <w:szCs w:val="24"/>
          <w:lang w:val="en-US" w:eastAsia="nl-BE"/>
        </w:rPr>
        <w:t xml:space="preserve"> compared to any of the other great apes</w:t>
      </w:r>
      <w:r w:rsidR="00E46369" w:rsidRPr="001C45A8">
        <w:rPr>
          <w:rFonts w:ascii="Times New Roman" w:eastAsia="Times New Roman" w:hAnsi="Times New Roman" w:cs="Times New Roman"/>
          <w:color w:val="222222"/>
          <w:sz w:val="24"/>
          <w:szCs w:val="24"/>
          <w:lang w:val="en-US" w:eastAsia="nl-BE"/>
        </w:rPr>
        <w:t xml:space="preserve"> (</w:t>
      </w:r>
      <w:r w:rsidR="00D14BF3" w:rsidRPr="001C45A8">
        <w:rPr>
          <w:rFonts w:ascii="Times New Roman" w:eastAsia="Times New Roman" w:hAnsi="Times New Roman" w:cs="Times New Roman"/>
          <w:color w:val="222222"/>
          <w:sz w:val="24"/>
          <w:szCs w:val="24"/>
          <w:lang w:val="en-US" w:eastAsia="nl-BE"/>
        </w:rPr>
        <w:t>at about 5 to 7.7 years in chimpanzees and orangutans)</w:t>
      </w:r>
      <w:r w:rsidR="00622248" w:rsidRPr="001C45A8">
        <w:rPr>
          <w:rFonts w:ascii="Times New Roman" w:eastAsia="Times New Roman" w:hAnsi="Times New Roman" w:cs="Times New Roman"/>
          <w:color w:val="222222"/>
          <w:sz w:val="24"/>
          <w:szCs w:val="24"/>
          <w:lang w:val="en-US" w:eastAsia="nl-BE"/>
        </w:rPr>
        <w:t xml:space="preserve"> </w:t>
      </w:r>
      <w:r w:rsidR="00D14BF3" w:rsidRPr="001C45A8">
        <w:rPr>
          <w:rFonts w:ascii="Times New Roman" w:eastAsia="Times New Roman" w:hAnsi="Times New Roman" w:cs="Times New Roman"/>
          <w:color w:val="222222"/>
          <w:sz w:val="24"/>
          <w:szCs w:val="24"/>
          <w:lang w:val="en-US" w:eastAsia="nl-BE"/>
        </w:rPr>
        <w:t>(Kennedy 20</w:t>
      </w:r>
      <w:r w:rsidR="005B504B" w:rsidRPr="001C45A8">
        <w:rPr>
          <w:rFonts w:ascii="Times New Roman" w:eastAsia="Times New Roman" w:hAnsi="Times New Roman" w:cs="Times New Roman"/>
          <w:color w:val="222222"/>
          <w:sz w:val="24"/>
          <w:szCs w:val="24"/>
          <w:lang w:val="en-US" w:eastAsia="nl-BE"/>
        </w:rPr>
        <w:t>04)</w:t>
      </w:r>
      <w:r w:rsidR="00CD47B2" w:rsidRPr="001C45A8">
        <w:rPr>
          <w:rFonts w:ascii="Times New Roman" w:eastAsia="Times New Roman" w:hAnsi="Times New Roman" w:cs="Times New Roman"/>
          <w:color w:val="222222"/>
          <w:sz w:val="24"/>
          <w:szCs w:val="24"/>
          <w:lang w:val="en-US" w:eastAsia="nl-BE"/>
        </w:rPr>
        <w:t xml:space="preserve">. </w:t>
      </w:r>
      <w:r w:rsidR="00D5523D" w:rsidRPr="001C45A8">
        <w:rPr>
          <w:rFonts w:ascii="Times New Roman" w:eastAsia="Times New Roman" w:hAnsi="Times New Roman" w:cs="Times New Roman"/>
          <w:color w:val="222222"/>
          <w:sz w:val="24"/>
          <w:szCs w:val="24"/>
          <w:lang w:val="en-US" w:eastAsia="nl-BE"/>
        </w:rPr>
        <w:t xml:space="preserve">And differently from </w:t>
      </w:r>
      <w:r w:rsidR="00A5298A" w:rsidRPr="001C45A8">
        <w:rPr>
          <w:rFonts w:ascii="Times New Roman" w:eastAsia="Times New Roman" w:hAnsi="Times New Roman" w:cs="Times New Roman"/>
          <w:color w:val="222222"/>
          <w:sz w:val="24"/>
          <w:szCs w:val="24"/>
          <w:lang w:val="en-US" w:eastAsia="nl-BE"/>
        </w:rPr>
        <w:t xml:space="preserve">most </w:t>
      </w:r>
      <w:r w:rsidR="00D5523D" w:rsidRPr="001C45A8">
        <w:rPr>
          <w:rFonts w:ascii="Times New Roman" w:eastAsia="Times New Roman" w:hAnsi="Times New Roman" w:cs="Times New Roman"/>
          <w:color w:val="222222"/>
          <w:sz w:val="24"/>
          <w:szCs w:val="24"/>
          <w:lang w:val="en-US" w:eastAsia="nl-BE"/>
        </w:rPr>
        <w:t>other</w:t>
      </w:r>
      <w:r w:rsidR="00504E72" w:rsidRPr="001C45A8">
        <w:rPr>
          <w:rFonts w:ascii="Times New Roman" w:eastAsia="Times New Roman" w:hAnsi="Times New Roman" w:cs="Times New Roman"/>
          <w:color w:val="222222"/>
          <w:sz w:val="24"/>
          <w:szCs w:val="24"/>
          <w:lang w:val="en-US" w:eastAsia="nl-BE"/>
        </w:rPr>
        <w:t xml:space="preserve"> primates and</w:t>
      </w:r>
      <w:r w:rsidR="00067952" w:rsidRPr="001C45A8">
        <w:rPr>
          <w:rFonts w:ascii="Times New Roman" w:eastAsia="Times New Roman" w:hAnsi="Times New Roman" w:cs="Times New Roman"/>
          <w:color w:val="222222"/>
          <w:sz w:val="24"/>
          <w:szCs w:val="24"/>
          <w:lang w:val="en-US" w:eastAsia="nl-BE"/>
        </w:rPr>
        <w:t xml:space="preserve"> mammals, our weaning </w:t>
      </w:r>
      <w:r w:rsidR="00E3249F" w:rsidRPr="001C45A8">
        <w:rPr>
          <w:rFonts w:ascii="Times New Roman" w:eastAsia="Times New Roman" w:hAnsi="Times New Roman" w:cs="Times New Roman"/>
          <w:color w:val="222222"/>
          <w:sz w:val="24"/>
          <w:szCs w:val="24"/>
          <w:lang w:val="en-US" w:eastAsia="nl-BE"/>
        </w:rPr>
        <w:t xml:space="preserve">is </w:t>
      </w:r>
      <w:r w:rsidR="00CD47B2" w:rsidRPr="001C45A8">
        <w:rPr>
          <w:rFonts w:ascii="Times New Roman" w:eastAsia="Times New Roman" w:hAnsi="Times New Roman" w:cs="Times New Roman"/>
          <w:color w:val="222222"/>
          <w:sz w:val="24"/>
          <w:szCs w:val="24"/>
          <w:lang w:val="en-US" w:eastAsia="nl-BE"/>
        </w:rPr>
        <w:t>decoupled from th</w:t>
      </w:r>
      <w:r w:rsidR="008B5F32">
        <w:rPr>
          <w:rFonts w:ascii="Times New Roman" w:eastAsia="Times New Roman" w:hAnsi="Times New Roman" w:cs="Times New Roman"/>
          <w:color w:val="222222"/>
          <w:sz w:val="24"/>
          <w:szCs w:val="24"/>
          <w:lang w:val="en-US" w:eastAsia="nl-BE"/>
        </w:rPr>
        <w:t xml:space="preserve">e </w:t>
      </w:r>
      <w:r w:rsidR="0066380E" w:rsidRPr="001C45A8">
        <w:rPr>
          <w:rFonts w:ascii="Times New Roman" w:eastAsia="Times New Roman" w:hAnsi="Times New Roman" w:cs="Times New Roman"/>
          <w:color w:val="222222"/>
          <w:sz w:val="24"/>
          <w:szCs w:val="24"/>
          <w:lang w:val="en-US" w:eastAsia="nl-BE"/>
        </w:rPr>
        <w:t xml:space="preserve">first </w:t>
      </w:r>
      <w:r w:rsidR="00CD47B2" w:rsidRPr="001C45A8">
        <w:rPr>
          <w:rFonts w:ascii="Times New Roman" w:eastAsia="Times New Roman" w:hAnsi="Times New Roman" w:cs="Times New Roman"/>
          <w:color w:val="222222"/>
          <w:sz w:val="24"/>
          <w:szCs w:val="24"/>
          <w:lang w:val="en-US" w:eastAsia="nl-BE"/>
        </w:rPr>
        <w:t>molar</w:t>
      </w:r>
      <w:r w:rsidR="0066380E" w:rsidRPr="001C45A8">
        <w:rPr>
          <w:rFonts w:ascii="Times New Roman" w:eastAsia="Times New Roman" w:hAnsi="Times New Roman" w:cs="Times New Roman"/>
          <w:color w:val="222222"/>
          <w:sz w:val="24"/>
          <w:szCs w:val="24"/>
          <w:lang w:val="en-US" w:eastAsia="nl-BE"/>
        </w:rPr>
        <w:t xml:space="preserve"> eruption, </w:t>
      </w:r>
      <w:proofErr w:type="spellStart"/>
      <w:r w:rsidR="008B5F32">
        <w:rPr>
          <w:rFonts w:ascii="Times New Roman" w:eastAsia="Times New Roman" w:hAnsi="Times New Roman" w:cs="Times New Roman"/>
          <w:color w:val="222222"/>
          <w:sz w:val="24"/>
          <w:szCs w:val="24"/>
          <w:lang w:val="en-US" w:eastAsia="nl-BE"/>
        </w:rPr>
        <w:t>occuring</w:t>
      </w:r>
      <w:proofErr w:type="spellEnd"/>
      <w:r w:rsidR="0066380E" w:rsidRPr="001C45A8">
        <w:rPr>
          <w:rFonts w:ascii="Times New Roman" w:eastAsia="Times New Roman" w:hAnsi="Times New Roman" w:cs="Times New Roman"/>
          <w:color w:val="222222"/>
          <w:sz w:val="24"/>
          <w:szCs w:val="24"/>
          <w:lang w:val="en-US" w:eastAsia="nl-BE"/>
        </w:rPr>
        <w:t xml:space="preserve"> years before the first </w:t>
      </w:r>
      <w:r w:rsidR="00936032" w:rsidRPr="001C45A8">
        <w:rPr>
          <w:rFonts w:ascii="Times New Roman" w:eastAsia="Times New Roman" w:hAnsi="Times New Roman" w:cs="Times New Roman"/>
          <w:color w:val="222222"/>
          <w:sz w:val="24"/>
          <w:szCs w:val="24"/>
          <w:lang w:val="en-US" w:eastAsia="nl-BE"/>
        </w:rPr>
        <w:t xml:space="preserve">permanent tooth </w:t>
      </w:r>
      <w:r w:rsidR="005220EF" w:rsidRPr="001C45A8">
        <w:rPr>
          <w:rFonts w:ascii="Times New Roman" w:eastAsia="Times New Roman" w:hAnsi="Times New Roman" w:cs="Times New Roman"/>
          <w:color w:val="222222"/>
          <w:sz w:val="24"/>
          <w:szCs w:val="24"/>
          <w:lang w:val="en-US" w:eastAsia="nl-BE"/>
        </w:rPr>
        <w:t>pops</w:t>
      </w:r>
      <w:r w:rsidR="00936032" w:rsidRPr="001C45A8">
        <w:rPr>
          <w:rFonts w:ascii="Times New Roman" w:eastAsia="Times New Roman" w:hAnsi="Times New Roman" w:cs="Times New Roman"/>
          <w:color w:val="222222"/>
          <w:sz w:val="24"/>
          <w:szCs w:val="24"/>
          <w:lang w:val="en-US" w:eastAsia="nl-BE"/>
        </w:rPr>
        <w:t xml:space="preserve"> up (</w:t>
      </w:r>
      <w:r w:rsidR="00A23400" w:rsidRPr="001C45A8">
        <w:rPr>
          <w:rFonts w:ascii="Times New Roman" w:eastAsia="Times New Roman" w:hAnsi="Times New Roman" w:cs="Times New Roman"/>
          <w:color w:val="222222"/>
          <w:sz w:val="24"/>
          <w:szCs w:val="24"/>
          <w:lang w:val="en-US" w:eastAsia="nl-BE"/>
        </w:rPr>
        <w:t xml:space="preserve">Smith </w:t>
      </w:r>
      <w:r w:rsidR="00C51ACF" w:rsidRPr="001C45A8">
        <w:rPr>
          <w:rFonts w:ascii="Times New Roman" w:eastAsia="Times New Roman" w:hAnsi="Times New Roman" w:cs="Times New Roman"/>
          <w:color w:val="222222"/>
          <w:sz w:val="24"/>
          <w:szCs w:val="24"/>
          <w:lang w:val="en-US" w:eastAsia="nl-BE"/>
        </w:rPr>
        <w:t xml:space="preserve">et al. </w:t>
      </w:r>
      <w:r w:rsidR="00A23400" w:rsidRPr="001C45A8">
        <w:rPr>
          <w:rFonts w:ascii="Times New Roman" w:eastAsia="Times New Roman" w:hAnsi="Times New Roman" w:cs="Times New Roman"/>
          <w:color w:val="222222"/>
          <w:sz w:val="24"/>
          <w:szCs w:val="24"/>
          <w:lang w:val="en-US" w:eastAsia="nl-BE"/>
        </w:rPr>
        <w:t>1994)</w:t>
      </w:r>
      <w:r w:rsidR="008B5F32">
        <w:rPr>
          <w:rFonts w:ascii="Times New Roman" w:eastAsia="Times New Roman" w:hAnsi="Times New Roman" w:cs="Times New Roman"/>
          <w:color w:val="222222"/>
          <w:sz w:val="24"/>
          <w:szCs w:val="24"/>
          <w:lang w:val="en-US" w:eastAsia="nl-BE"/>
        </w:rPr>
        <w:t>. This</w:t>
      </w:r>
      <w:r w:rsidR="009D394D" w:rsidRPr="001C45A8">
        <w:rPr>
          <w:rFonts w:ascii="Times New Roman" w:eastAsia="Times New Roman" w:hAnsi="Times New Roman" w:cs="Times New Roman"/>
          <w:color w:val="222222"/>
          <w:sz w:val="24"/>
          <w:szCs w:val="24"/>
          <w:lang w:val="en-US" w:eastAsia="nl-BE"/>
        </w:rPr>
        <w:t xml:space="preserve"> suggest</w:t>
      </w:r>
      <w:r w:rsidR="008B5F32">
        <w:rPr>
          <w:rFonts w:ascii="Times New Roman" w:eastAsia="Times New Roman" w:hAnsi="Times New Roman" w:cs="Times New Roman"/>
          <w:color w:val="222222"/>
          <w:sz w:val="24"/>
          <w:szCs w:val="24"/>
          <w:lang w:val="en-US" w:eastAsia="nl-BE"/>
        </w:rPr>
        <w:t>s</w:t>
      </w:r>
      <w:r w:rsidR="009D394D" w:rsidRPr="001C45A8">
        <w:rPr>
          <w:rFonts w:ascii="Times New Roman" w:eastAsia="Times New Roman" w:hAnsi="Times New Roman" w:cs="Times New Roman"/>
          <w:color w:val="222222"/>
          <w:sz w:val="24"/>
          <w:szCs w:val="24"/>
          <w:lang w:val="en-US" w:eastAsia="nl-BE"/>
        </w:rPr>
        <w:t xml:space="preserve"> that</w:t>
      </w:r>
      <w:r w:rsidR="009B43E7">
        <w:rPr>
          <w:rFonts w:ascii="Times New Roman" w:eastAsia="Times New Roman" w:hAnsi="Times New Roman" w:cs="Times New Roman"/>
          <w:color w:val="222222"/>
          <w:sz w:val="24"/>
          <w:szCs w:val="24"/>
          <w:lang w:val="en-US" w:eastAsia="nl-BE"/>
        </w:rPr>
        <w:t xml:space="preserve"> even</w:t>
      </w:r>
      <w:r w:rsidR="009D394D" w:rsidRPr="001C45A8">
        <w:rPr>
          <w:rFonts w:ascii="Times New Roman" w:eastAsia="Times New Roman" w:hAnsi="Times New Roman" w:cs="Times New Roman"/>
          <w:color w:val="222222"/>
          <w:sz w:val="24"/>
          <w:szCs w:val="24"/>
          <w:lang w:val="en-US" w:eastAsia="nl-BE"/>
        </w:rPr>
        <w:t xml:space="preserve"> traits pertaining to the feeding system and </w:t>
      </w:r>
      <w:r w:rsidR="009C033F" w:rsidRPr="001C45A8">
        <w:rPr>
          <w:rFonts w:ascii="Times New Roman" w:eastAsia="Times New Roman" w:hAnsi="Times New Roman" w:cs="Times New Roman"/>
          <w:color w:val="222222"/>
          <w:sz w:val="24"/>
          <w:szCs w:val="24"/>
          <w:lang w:val="en-US" w:eastAsia="nl-BE"/>
        </w:rPr>
        <w:t xml:space="preserve">dental development </w:t>
      </w:r>
      <w:r w:rsidR="00917CD8" w:rsidRPr="001C45A8">
        <w:rPr>
          <w:rFonts w:ascii="Times New Roman" w:eastAsia="Times New Roman" w:hAnsi="Times New Roman" w:cs="Times New Roman"/>
          <w:color w:val="222222"/>
          <w:sz w:val="24"/>
          <w:szCs w:val="24"/>
          <w:lang w:val="en-US" w:eastAsia="nl-BE"/>
        </w:rPr>
        <w:t>have explored different configurations across phylogeny</w:t>
      </w:r>
      <w:r w:rsidR="008C3215" w:rsidRPr="001C45A8">
        <w:rPr>
          <w:rFonts w:ascii="Times New Roman" w:eastAsia="Times New Roman" w:hAnsi="Times New Roman" w:cs="Times New Roman"/>
          <w:color w:val="222222"/>
          <w:sz w:val="24"/>
          <w:szCs w:val="24"/>
          <w:lang w:val="en-US" w:eastAsia="nl-BE"/>
        </w:rPr>
        <w:t xml:space="preserve"> (see also </w:t>
      </w:r>
      <w:r w:rsidR="00A05703" w:rsidRPr="001C45A8">
        <w:rPr>
          <w:rFonts w:ascii="Times New Roman" w:eastAsia="Times New Roman" w:hAnsi="Times New Roman" w:cs="Times New Roman"/>
          <w:color w:val="222222"/>
          <w:sz w:val="24"/>
          <w:szCs w:val="24"/>
          <w:lang w:val="en-US" w:eastAsia="nl-BE"/>
        </w:rPr>
        <w:t>Robson and Wood 2008)</w:t>
      </w:r>
      <w:r w:rsidR="00A23400" w:rsidRPr="001C45A8">
        <w:rPr>
          <w:rFonts w:ascii="Times New Roman" w:eastAsia="Times New Roman" w:hAnsi="Times New Roman" w:cs="Times New Roman"/>
          <w:color w:val="222222"/>
          <w:sz w:val="24"/>
          <w:szCs w:val="24"/>
          <w:lang w:val="en-US" w:eastAsia="nl-BE"/>
        </w:rPr>
        <w:t>.</w:t>
      </w:r>
      <w:r w:rsidR="00F87D73" w:rsidRPr="001C45A8">
        <w:rPr>
          <w:rFonts w:ascii="Times New Roman" w:eastAsia="Times New Roman" w:hAnsi="Times New Roman" w:cs="Times New Roman"/>
          <w:color w:val="222222"/>
          <w:sz w:val="24"/>
          <w:szCs w:val="24"/>
          <w:lang w:val="en-US" w:eastAsia="nl-BE"/>
        </w:rPr>
        <w:t xml:space="preserve"> </w:t>
      </w:r>
    </w:p>
    <w:p w14:paraId="08B6696C" w14:textId="77777777" w:rsidR="00C437AF" w:rsidRDefault="00C437AF" w:rsidP="00455157">
      <w:pPr>
        <w:pStyle w:val="ListParagraph"/>
        <w:spacing w:after="120"/>
        <w:ind w:left="0"/>
        <w:rPr>
          <w:rFonts w:ascii="Times New Roman" w:eastAsia="Times New Roman" w:hAnsi="Times New Roman" w:cs="Times New Roman"/>
          <w:color w:val="222222"/>
          <w:sz w:val="24"/>
          <w:szCs w:val="24"/>
          <w:lang w:val="en-US" w:eastAsia="nl-BE"/>
        </w:rPr>
      </w:pPr>
    </w:p>
    <w:p w14:paraId="14786E27" w14:textId="4687E772" w:rsidR="00086359" w:rsidRPr="001C45A8" w:rsidRDefault="00106C86" w:rsidP="00455157">
      <w:pPr>
        <w:pStyle w:val="ListParagraph"/>
        <w:spacing w:after="120"/>
        <w:ind w:left="0"/>
        <w:rPr>
          <w:rFonts w:ascii="Times New Roman" w:eastAsia="Times New Roman" w:hAnsi="Times New Roman" w:cs="Times New Roman"/>
          <w:color w:val="222222"/>
          <w:sz w:val="24"/>
          <w:szCs w:val="24"/>
          <w:lang w:val="en-US" w:eastAsia="nl-BE"/>
        </w:rPr>
      </w:pPr>
      <w:r>
        <w:rPr>
          <w:rFonts w:ascii="Times New Roman" w:eastAsia="Times New Roman" w:hAnsi="Times New Roman" w:cs="Times New Roman"/>
          <w:color w:val="222222"/>
          <w:sz w:val="24"/>
          <w:szCs w:val="24"/>
          <w:lang w:val="en-US" w:eastAsia="nl-BE"/>
        </w:rPr>
        <w:t>Following this</w:t>
      </w:r>
      <w:r w:rsidR="00096924" w:rsidRPr="001C45A8">
        <w:rPr>
          <w:rFonts w:ascii="Times New Roman" w:eastAsia="Times New Roman" w:hAnsi="Times New Roman" w:cs="Times New Roman"/>
          <w:color w:val="222222"/>
          <w:sz w:val="24"/>
          <w:szCs w:val="24"/>
          <w:lang w:val="en-US" w:eastAsia="nl-BE"/>
        </w:rPr>
        <w:t xml:space="preserve">, there is no reason to think </w:t>
      </w:r>
      <w:r w:rsidR="00067952" w:rsidRPr="001C45A8">
        <w:rPr>
          <w:rFonts w:ascii="Times New Roman" w:eastAsia="Times New Roman" w:hAnsi="Times New Roman" w:cs="Times New Roman"/>
          <w:color w:val="222222"/>
          <w:sz w:val="24"/>
          <w:szCs w:val="24"/>
          <w:lang w:val="en-US" w:eastAsia="nl-BE"/>
        </w:rPr>
        <w:t xml:space="preserve">that </w:t>
      </w:r>
      <w:r w:rsidR="0088724D" w:rsidRPr="001C45A8">
        <w:rPr>
          <w:rFonts w:ascii="Times New Roman" w:eastAsia="Times New Roman" w:hAnsi="Times New Roman" w:cs="Times New Roman"/>
          <w:color w:val="222222"/>
          <w:sz w:val="24"/>
          <w:szCs w:val="24"/>
          <w:lang w:val="en-US" w:eastAsia="nl-BE"/>
        </w:rPr>
        <w:t xml:space="preserve">all </w:t>
      </w:r>
      <w:r w:rsidR="00067952" w:rsidRPr="001C45A8">
        <w:rPr>
          <w:rFonts w:ascii="Times New Roman" w:eastAsia="Times New Roman" w:hAnsi="Times New Roman" w:cs="Times New Roman"/>
          <w:color w:val="222222"/>
          <w:sz w:val="24"/>
          <w:szCs w:val="24"/>
          <w:lang w:val="en-US" w:eastAsia="nl-BE"/>
        </w:rPr>
        <w:t xml:space="preserve">the traits </w:t>
      </w:r>
      <w:r w:rsidR="006A6114" w:rsidRPr="001C45A8">
        <w:rPr>
          <w:rFonts w:ascii="Times New Roman" w:eastAsia="Times New Roman" w:hAnsi="Times New Roman" w:cs="Times New Roman"/>
          <w:color w:val="222222"/>
          <w:sz w:val="24"/>
          <w:szCs w:val="24"/>
          <w:lang w:val="en-US" w:eastAsia="nl-BE"/>
        </w:rPr>
        <w:t xml:space="preserve">associated with </w:t>
      </w:r>
      <w:r w:rsidR="0092481C" w:rsidRPr="001C45A8">
        <w:rPr>
          <w:rFonts w:ascii="Times New Roman" w:eastAsia="Times New Roman" w:hAnsi="Times New Roman" w:cs="Times New Roman"/>
          <w:color w:val="222222"/>
          <w:sz w:val="24"/>
          <w:szCs w:val="24"/>
          <w:lang w:val="en-US" w:eastAsia="nl-BE"/>
        </w:rPr>
        <w:t>childhood</w:t>
      </w:r>
      <w:r w:rsidR="006A6114" w:rsidRPr="001C45A8">
        <w:rPr>
          <w:rFonts w:ascii="Times New Roman" w:eastAsia="Times New Roman" w:hAnsi="Times New Roman" w:cs="Times New Roman"/>
          <w:color w:val="222222"/>
          <w:sz w:val="24"/>
          <w:szCs w:val="24"/>
          <w:lang w:val="en-US" w:eastAsia="nl-BE"/>
        </w:rPr>
        <w:t xml:space="preserve"> </w:t>
      </w:r>
      <w:r w:rsidR="00582158" w:rsidRPr="001C45A8">
        <w:rPr>
          <w:rFonts w:ascii="Times New Roman" w:eastAsia="Times New Roman" w:hAnsi="Times New Roman" w:cs="Times New Roman"/>
          <w:color w:val="222222"/>
          <w:sz w:val="24"/>
          <w:szCs w:val="24"/>
          <w:lang w:val="en-US" w:eastAsia="nl-BE"/>
        </w:rPr>
        <w:t>served similar (or any)</w:t>
      </w:r>
      <w:r w:rsidR="00096924" w:rsidRPr="001C45A8">
        <w:rPr>
          <w:rFonts w:ascii="Times New Roman" w:eastAsia="Times New Roman" w:hAnsi="Times New Roman" w:cs="Times New Roman"/>
          <w:color w:val="222222"/>
          <w:sz w:val="24"/>
          <w:szCs w:val="24"/>
          <w:lang w:val="en-US" w:eastAsia="nl-BE"/>
        </w:rPr>
        <w:t xml:space="preserve"> evolutionary</w:t>
      </w:r>
      <w:r w:rsidR="00582158" w:rsidRPr="001C45A8">
        <w:rPr>
          <w:rFonts w:ascii="Times New Roman" w:eastAsia="Times New Roman" w:hAnsi="Times New Roman" w:cs="Times New Roman"/>
          <w:color w:val="222222"/>
          <w:sz w:val="24"/>
          <w:szCs w:val="24"/>
          <w:lang w:val="en-US" w:eastAsia="nl-BE"/>
        </w:rPr>
        <w:t xml:space="preserve"> functions throughout their history</w:t>
      </w:r>
      <w:r w:rsidR="007B290E" w:rsidRPr="001C45A8">
        <w:rPr>
          <w:rFonts w:ascii="Times New Roman" w:eastAsia="Times New Roman" w:hAnsi="Times New Roman" w:cs="Times New Roman"/>
          <w:color w:val="222222"/>
          <w:sz w:val="24"/>
          <w:szCs w:val="24"/>
          <w:lang w:val="en-US" w:eastAsia="nl-BE"/>
        </w:rPr>
        <w:t>.</w:t>
      </w:r>
      <w:r w:rsidR="007A107C" w:rsidRPr="001C45A8">
        <w:rPr>
          <w:rFonts w:ascii="Times New Roman" w:eastAsia="Times New Roman" w:hAnsi="Times New Roman" w:cs="Times New Roman"/>
          <w:color w:val="222222"/>
          <w:sz w:val="24"/>
          <w:szCs w:val="24"/>
          <w:lang w:val="en-US" w:eastAsia="nl-BE"/>
        </w:rPr>
        <w:t xml:space="preserve"> Just as </w:t>
      </w:r>
      <w:r w:rsidR="00B2700F" w:rsidRPr="001C45A8">
        <w:rPr>
          <w:rFonts w:ascii="Times New Roman" w:eastAsia="Times New Roman" w:hAnsi="Times New Roman" w:cs="Times New Roman"/>
          <w:color w:val="222222"/>
          <w:sz w:val="24"/>
          <w:szCs w:val="24"/>
          <w:lang w:val="en-US" w:eastAsia="nl-BE"/>
        </w:rPr>
        <w:t>they</w:t>
      </w:r>
      <w:r w:rsidR="007A107C" w:rsidRPr="001C45A8">
        <w:rPr>
          <w:rFonts w:ascii="Times New Roman" w:eastAsia="Times New Roman" w:hAnsi="Times New Roman" w:cs="Times New Roman"/>
          <w:color w:val="222222"/>
          <w:sz w:val="24"/>
          <w:szCs w:val="24"/>
          <w:lang w:val="en-US" w:eastAsia="nl-BE"/>
        </w:rPr>
        <w:t xml:space="preserve"> might be </w:t>
      </w:r>
      <w:r w:rsidR="007A107C" w:rsidRPr="001C45A8">
        <w:rPr>
          <w:rFonts w:ascii="Times New Roman" w:eastAsia="Times New Roman" w:hAnsi="Times New Roman" w:cs="Times New Roman"/>
          <w:i/>
          <w:iCs/>
          <w:color w:val="222222"/>
          <w:sz w:val="24"/>
          <w:szCs w:val="24"/>
          <w:lang w:val="en-US" w:eastAsia="nl-BE"/>
        </w:rPr>
        <w:t xml:space="preserve">developmentally </w:t>
      </w:r>
      <w:r w:rsidR="007A107C" w:rsidRPr="001C45A8">
        <w:rPr>
          <w:rFonts w:ascii="Times New Roman" w:eastAsia="Times New Roman" w:hAnsi="Times New Roman" w:cs="Times New Roman"/>
          <w:color w:val="222222"/>
          <w:sz w:val="24"/>
          <w:szCs w:val="24"/>
          <w:lang w:val="en-US" w:eastAsia="nl-BE"/>
        </w:rPr>
        <w:t xml:space="preserve">decoupled, allowing for their </w:t>
      </w:r>
      <w:r w:rsidR="00865745" w:rsidRPr="001C45A8">
        <w:rPr>
          <w:rFonts w:ascii="Times New Roman" w:eastAsia="Times New Roman" w:hAnsi="Times New Roman" w:cs="Times New Roman"/>
          <w:color w:val="222222"/>
          <w:sz w:val="24"/>
          <w:szCs w:val="24"/>
          <w:lang w:val="en-US" w:eastAsia="nl-BE"/>
        </w:rPr>
        <w:t xml:space="preserve">emergence </w:t>
      </w:r>
      <w:r w:rsidR="007A107C" w:rsidRPr="001C45A8">
        <w:rPr>
          <w:rFonts w:ascii="Times New Roman" w:eastAsia="Times New Roman" w:hAnsi="Times New Roman" w:cs="Times New Roman"/>
          <w:color w:val="222222"/>
          <w:sz w:val="24"/>
          <w:szCs w:val="24"/>
          <w:lang w:val="en-US" w:eastAsia="nl-BE"/>
        </w:rPr>
        <w:t>a</w:t>
      </w:r>
      <w:r w:rsidR="007468B3" w:rsidRPr="001C45A8">
        <w:rPr>
          <w:rFonts w:ascii="Times New Roman" w:eastAsia="Times New Roman" w:hAnsi="Times New Roman" w:cs="Times New Roman"/>
          <w:color w:val="222222"/>
          <w:sz w:val="24"/>
          <w:szCs w:val="24"/>
          <w:lang w:val="en-US" w:eastAsia="nl-BE"/>
        </w:rPr>
        <w:t>t</w:t>
      </w:r>
      <w:r w:rsidR="007A107C" w:rsidRPr="001C45A8">
        <w:rPr>
          <w:rFonts w:ascii="Times New Roman" w:eastAsia="Times New Roman" w:hAnsi="Times New Roman" w:cs="Times New Roman"/>
          <w:color w:val="222222"/>
          <w:sz w:val="24"/>
          <w:szCs w:val="24"/>
          <w:lang w:val="en-US" w:eastAsia="nl-BE"/>
        </w:rPr>
        <w:t xml:space="preserve"> different</w:t>
      </w:r>
      <w:r w:rsidR="00865745" w:rsidRPr="001C45A8">
        <w:rPr>
          <w:rFonts w:ascii="Times New Roman" w:eastAsia="Times New Roman" w:hAnsi="Times New Roman" w:cs="Times New Roman"/>
          <w:color w:val="222222"/>
          <w:sz w:val="24"/>
          <w:szCs w:val="24"/>
          <w:lang w:val="en-US" w:eastAsia="nl-BE"/>
        </w:rPr>
        <w:t xml:space="preserve"> ontogenetic</w:t>
      </w:r>
      <w:r w:rsidR="007A107C" w:rsidRPr="001C45A8">
        <w:rPr>
          <w:rFonts w:ascii="Times New Roman" w:eastAsia="Times New Roman" w:hAnsi="Times New Roman" w:cs="Times New Roman"/>
          <w:color w:val="222222"/>
          <w:sz w:val="24"/>
          <w:szCs w:val="24"/>
          <w:lang w:val="en-US" w:eastAsia="nl-BE"/>
        </w:rPr>
        <w:t xml:space="preserve"> times, they might also be, or have been, </w:t>
      </w:r>
      <w:r w:rsidR="007A107C" w:rsidRPr="001C45A8">
        <w:rPr>
          <w:rFonts w:ascii="Times New Roman" w:eastAsia="Times New Roman" w:hAnsi="Times New Roman" w:cs="Times New Roman"/>
          <w:i/>
          <w:iCs/>
          <w:color w:val="222222"/>
          <w:sz w:val="24"/>
          <w:szCs w:val="24"/>
          <w:lang w:val="en-US" w:eastAsia="nl-BE"/>
        </w:rPr>
        <w:t xml:space="preserve">functionally </w:t>
      </w:r>
      <w:r w:rsidR="007A107C" w:rsidRPr="001C45A8">
        <w:rPr>
          <w:rFonts w:ascii="Times New Roman" w:eastAsia="Times New Roman" w:hAnsi="Times New Roman" w:cs="Times New Roman"/>
          <w:color w:val="222222"/>
          <w:sz w:val="24"/>
          <w:szCs w:val="24"/>
          <w:lang w:val="en-US" w:eastAsia="nl-BE"/>
        </w:rPr>
        <w:t>decoupled: evolving for differing purposes</w:t>
      </w:r>
      <w:r w:rsidR="003E1202" w:rsidRPr="001C45A8">
        <w:rPr>
          <w:rFonts w:ascii="Times New Roman" w:eastAsia="Times New Roman" w:hAnsi="Times New Roman" w:cs="Times New Roman"/>
          <w:color w:val="222222"/>
          <w:sz w:val="24"/>
          <w:szCs w:val="24"/>
          <w:lang w:val="en-US" w:eastAsia="nl-BE"/>
        </w:rPr>
        <w:t xml:space="preserve"> (see Avin et al 2021 for discussion of evolutionary decoupling)</w:t>
      </w:r>
      <w:r w:rsidR="007A107C" w:rsidRPr="001C45A8">
        <w:rPr>
          <w:rFonts w:ascii="Times New Roman" w:eastAsia="Times New Roman" w:hAnsi="Times New Roman" w:cs="Times New Roman"/>
          <w:color w:val="222222"/>
          <w:sz w:val="24"/>
          <w:szCs w:val="24"/>
          <w:lang w:val="en-US" w:eastAsia="nl-BE"/>
        </w:rPr>
        <w:t xml:space="preserve">. This can </w:t>
      </w:r>
      <w:r w:rsidR="003E1202" w:rsidRPr="001C45A8">
        <w:rPr>
          <w:rFonts w:ascii="Times New Roman" w:eastAsia="Times New Roman" w:hAnsi="Times New Roman" w:cs="Times New Roman"/>
          <w:color w:val="222222"/>
          <w:sz w:val="24"/>
          <w:szCs w:val="24"/>
          <w:lang w:val="en-US" w:eastAsia="nl-BE"/>
        </w:rPr>
        <w:t>hold even when</w:t>
      </w:r>
      <w:r w:rsidR="007A107C" w:rsidRPr="001C45A8">
        <w:rPr>
          <w:rFonts w:ascii="Times New Roman" w:eastAsia="Times New Roman" w:hAnsi="Times New Roman" w:cs="Times New Roman"/>
          <w:color w:val="222222"/>
          <w:sz w:val="24"/>
          <w:szCs w:val="24"/>
          <w:lang w:val="en-US" w:eastAsia="nl-BE"/>
        </w:rPr>
        <w:t xml:space="preserve"> the </w:t>
      </w:r>
      <w:r w:rsidR="00B2700F" w:rsidRPr="001C45A8">
        <w:rPr>
          <w:rFonts w:ascii="Times New Roman" w:eastAsia="Times New Roman" w:hAnsi="Times New Roman" w:cs="Times New Roman"/>
          <w:color w:val="222222"/>
          <w:sz w:val="24"/>
          <w:szCs w:val="24"/>
          <w:lang w:val="en-US" w:eastAsia="nl-BE"/>
        </w:rPr>
        <w:t>trait</w:t>
      </w:r>
      <w:r w:rsidR="00FD1F03" w:rsidRPr="001C45A8">
        <w:rPr>
          <w:rFonts w:ascii="Times New Roman" w:eastAsia="Times New Roman" w:hAnsi="Times New Roman" w:cs="Times New Roman"/>
          <w:color w:val="222222"/>
          <w:sz w:val="24"/>
          <w:szCs w:val="24"/>
          <w:lang w:val="en-US" w:eastAsia="nl-BE"/>
        </w:rPr>
        <w:t xml:space="preserve"> </w:t>
      </w:r>
      <w:r w:rsidR="00B2700F" w:rsidRPr="001C45A8">
        <w:rPr>
          <w:rFonts w:ascii="Times New Roman" w:eastAsia="Times New Roman" w:hAnsi="Times New Roman" w:cs="Times New Roman"/>
          <w:color w:val="222222"/>
          <w:sz w:val="24"/>
          <w:szCs w:val="24"/>
          <w:lang w:val="en-US" w:eastAsia="nl-BE"/>
        </w:rPr>
        <w:t xml:space="preserve">complex </w:t>
      </w:r>
      <w:r w:rsidR="007A107C" w:rsidRPr="001C45A8">
        <w:rPr>
          <w:rFonts w:ascii="Times New Roman" w:eastAsia="Times New Roman" w:hAnsi="Times New Roman" w:cs="Times New Roman"/>
          <w:color w:val="222222"/>
          <w:sz w:val="24"/>
          <w:szCs w:val="24"/>
          <w:lang w:val="en-US" w:eastAsia="nl-BE"/>
        </w:rPr>
        <w:t>in contemporary human groups can be understood as fulfilling a single adaptive function. As such, treating childhood</w:t>
      </w:r>
      <w:r w:rsidR="00961338" w:rsidRPr="001C45A8">
        <w:rPr>
          <w:rFonts w:ascii="Times New Roman" w:eastAsia="Times New Roman" w:hAnsi="Times New Roman" w:cs="Times New Roman"/>
          <w:color w:val="222222"/>
          <w:sz w:val="24"/>
          <w:szCs w:val="24"/>
          <w:lang w:val="en-US" w:eastAsia="nl-BE"/>
        </w:rPr>
        <w:t xml:space="preserve"> </w:t>
      </w:r>
      <w:r w:rsidR="006D467C" w:rsidRPr="001C45A8">
        <w:rPr>
          <w:rFonts w:ascii="Times New Roman" w:eastAsia="Times New Roman" w:hAnsi="Times New Roman" w:cs="Times New Roman"/>
          <w:color w:val="222222"/>
          <w:sz w:val="24"/>
          <w:szCs w:val="24"/>
          <w:lang w:val="en-US" w:eastAsia="nl-BE"/>
        </w:rPr>
        <w:t>as a unitary tra</w:t>
      </w:r>
      <w:r w:rsidR="00731919" w:rsidRPr="001C45A8">
        <w:rPr>
          <w:rFonts w:ascii="Times New Roman" w:eastAsia="Times New Roman" w:hAnsi="Times New Roman" w:cs="Times New Roman"/>
          <w:color w:val="222222"/>
          <w:sz w:val="24"/>
          <w:szCs w:val="24"/>
          <w:lang w:val="en-US" w:eastAsia="nl-BE"/>
        </w:rPr>
        <w:t>i</w:t>
      </w:r>
      <w:r w:rsidR="006D467C" w:rsidRPr="001C45A8">
        <w:rPr>
          <w:rFonts w:ascii="Times New Roman" w:eastAsia="Times New Roman" w:hAnsi="Times New Roman" w:cs="Times New Roman"/>
          <w:color w:val="222222"/>
          <w:sz w:val="24"/>
          <w:szCs w:val="24"/>
          <w:lang w:val="en-US" w:eastAsia="nl-BE"/>
        </w:rPr>
        <w:t>t</w:t>
      </w:r>
      <w:r w:rsidR="007B290E" w:rsidRPr="001C45A8">
        <w:rPr>
          <w:rFonts w:ascii="Times New Roman" w:eastAsia="Times New Roman" w:hAnsi="Times New Roman" w:cs="Times New Roman"/>
          <w:color w:val="222222"/>
          <w:sz w:val="24"/>
          <w:szCs w:val="24"/>
          <w:lang w:val="en-US" w:eastAsia="nl-BE"/>
        </w:rPr>
        <w:t xml:space="preserve"> </w:t>
      </w:r>
      <w:r w:rsidR="00961338" w:rsidRPr="001C45A8">
        <w:rPr>
          <w:rFonts w:ascii="Times New Roman" w:eastAsia="Times New Roman" w:hAnsi="Times New Roman" w:cs="Times New Roman"/>
          <w:color w:val="222222"/>
          <w:sz w:val="24"/>
          <w:szCs w:val="24"/>
          <w:lang w:val="en-US" w:eastAsia="nl-BE"/>
        </w:rPr>
        <w:t xml:space="preserve">or </w:t>
      </w:r>
      <w:r w:rsidR="00B770B9" w:rsidRPr="001C45A8">
        <w:rPr>
          <w:rFonts w:ascii="Times New Roman" w:eastAsia="Times New Roman" w:hAnsi="Times New Roman" w:cs="Times New Roman"/>
          <w:color w:val="222222"/>
          <w:sz w:val="24"/>
          <w:szCs w:val="24"/>
          <w:lang w:val="en-US" w:eastAsia="nl-BE"/>
        </w:rPr>
        <w:t xml:space="preserve">as </w:t>
      </w:r>
      <w:r w:rsidR="00C52D96" w:rsidRPr="001C45A8">
        <w:rPr>
          <w:rFonts w:ascii="Times New Roman" w:eastAsia="Times New Roman" w:hAnsi="Times New Roman" w:cs="Times New Roman"/>
          <w:color w:val="222222"/>
          <w:sz w:val="24"/>
          <w:szCs w:val="24"/>
          <w:lang w:val="en-US" w:eastAsia="nl-BE"/>
        </w:rPr>
        <w:t xml:space="preserve">a </w:t>
      </w:r>
      <w:r w:rsidR="00A27BA6" w:rsidRPr="001C45A8">
        <w:rPr>
          <w:rFonts w:ascii="Times New Roman" w:eastAsia="Times New Roman" w:hAnsi="Times New Roman" w:cs="Times New Roman"/>
          <w:color w:val="222222"/>
          <w:sz w:val="24"/>
          <w:szCs w:val="24"/>
          <w:lang w:val="en-US" w:eastAsia="nl-BE"/>
        </w:rPr>
        <w:t xml:space="preserve">cohesive </w:t>
      </w:r>
      <w:r w:rsidR="00C52D96" w:rsidRPr="001C45A8">
        <w:rPr>
          <w:rFonts w:ascii="Times New Roman" w:eastAsia="Times New Roman" w:hAnsi="Times New Roman" w:cs="Times New Roman"/>
          <w:color w:val="222222"/>
          <w:sz w:val="24"/>
          <w:szCs w:val="24"/>
          <w:lang w:val="en-US" w:eastAsia="nl-BE"/>
        </w:rPr>
        <w:t>unit of selection</w:t>
      </w:r>
      <w:r w:rsidR="00F72CE3">
        <w:rPr>
          <w:rFonts w:ascii="Times New Roman" w:eastAsia="Times New Roman" w:hAnsi="Times New Roman" w:cs="Times New Roman"/>
          <w:color w:val="222222"/>
          <w:sz w:val="24"/>
          <w:szCs w:val="24"/>
          <w:lang w:val="en-US" w:eastAsia="nl-BE"/>
        </w:rPr>
        <w:t>—</w:t>
      </w:r>
      <w:r w:rsidR="00704994">
        <w:rPr>
          <w:rFonts w:ascii="Times New Roman" w:eastAsia="Times New Roman" w:hAnsi="Times New Roman" w:cs="Times New Roman"/>
          <w:color w:val="222222"/>
          <w:sz w:val="24"/>
          <w:szCs w:val="24"/>
          <w:lang w:val="en-US" w:eastAsia="nl-BE"/>
        </w:rPr>
        <w:t>betting on</w:t>
      </w:r>
      <w:r w:rsidR="0014380F">
        <w:rPr>
          <w:rFonts w:ascii="Times New Roman" w:eastAsia="Times New Roman" w:hAnsi="Times New Roman" w:cs="Times New Roman"/>
          <w:color w:val="222222"/>
          <w:sz w:val="24"/>
          <w:szCs w:val="24"/>
          <w:lang w:val="en-US" w:eastAsia="nl-BE"/>
        </w:rPr>
        <w:t xml:space="preserve"> </w:t>
      </w:r>
      <w:r w:rsidR="0074216B">
        <w:rPr>
          <w:rFonts w:ascii="Times New Roman" w:eastAsia="Times New Roman" w:hAnsi="Times New Roman" w:cs="Times New Roman"/>
          <w:color w:val="222222"/>
          <w:sz w:val="24"/>
          <w:szCs w:val="24"/>
          <w:lang w:val="en-US" w:eastAsia="nl-BE"/>
        </w:rPr>
        <w:t xml:space="preserve">the stability of </w:t>
      </w:r>
      <w:r w:rsidR="00201E45">
        <w:rPr>
          <w:rFonts w:ascii="Times New Roman" w:eastAsia="Times New Roman" w:hAnsi="Times New Roman" w:cs="Times New Roman"/>
          <w:color w:val="222222"/>
          <w:sz w:val="24"/>
          <w:szCs w:val="24"/>
          <w:lang w:val="en-US" w:eastAsia="nl-BE"/>
        </w:rPr>
        <w:t>patterns of integration and functional profiles</w:t>
      </w:r>
      <w:r w:rsidR="00103B2E">
        <w:rPr>
          <w:rFonts w:ascii="Times New Roman" w:eastAsia="Times New Roman" w:hAnsi="Times New Roman" w:cs="Times New Roman"/>
          <w:color w:val="222222"/>
          <w:sz w:val="24"/>
          <w:szCs w:val="24"/>
          <w:lang w:val="en-US" w:eastAsia="nl-BE"/>
        </w:rPr>
        <w:t xml:space="preserve"> throughout evolutionary history</w:t>
      </w:r>
      <w:r w:rsidR="00096924" w:rsidRPr="001C45A8">
        <w:rPr>
          <w:rFonts w:ascii="Times New Roman" w:eastAsia="Times New Roman" w:hAnsi="Times New Roman" w:cs="Times New Roman"/>
          <w:color w:val="222222"/>
          <w:sz w:val="24"/>
          <w:szCs w:val="24"/>
          <w:lang w:val="en-US" w:eastAsia="nl-BE"/>
        </w:rPr>
        <w:t xml:space="preserve"> without independent reason</w:t>
      </w:r>
      <w:r w:rsidR="00BE12A6">
        <w:rPr>
          <w:rFonts w:ascii="Times New Roman" w:eastAsia="Times New Roman" w:hAnsi="Times New Roman" w:cs="Times New Roman"/>
          <w:color w:val="222222"/>
          <w:sz w:val="24"/>
          <w:szCs w:val="24"/>
          <w:lang w:val="en-US" w:eastAsia="nl-BE"/>
        </w:rPr>
        <w:t>—</w:t>
      </w:r>
      <w:r w:rsidR="007A107C" w:rsidRPr="001C45A8">
        <w:rPr>
          <w:rFonts w:ascii="Times New Roman" w:eastAsia="Times New Roman" w:hAnsi="Times New Roman" w:cs="Times New Roman"/>
          <w:color w:val="222222"/>
          <w:sz w:val="24"/>
          <w:szCs w:val="24"/>
          <w:lang w:val="en-US" w:eastAsia="nl-BE"/>
        </w:rPr>
        <w:t>is risky</w:t>
      </w:r>
      <w:r w:rsidR="00967555">
        <w:rPr>
          <w:rStyle w:val="FootnoteReference"/>
          <w:rFonts w:ascii="Times New Roman" w:eastAsia="Times New Roman" w:hAnsi="Times New Roman" w:cs="Times New Roman"/>
          <w:color w:val="222222"/>
          <w:sz w:val="24"/>
          <w:szCs w:val="24"/>
          <w:lang w:val="en-US" w:eastAsia="nl-BE"/>
        </w:rPr>
        <w:footnoteReference w:id="4"/>
      </w:r>
      <w:r w:rsidR="009715DA">
        <w:rPr>
          <w:rFonts w:ascii="Times New Roman" w:eastAsia="Times New Roman" w:hAnsi="Times New Roman" w:cs="Times New Roman"/>
          <w:color w:val="222222"/>
          <w:sz w:val="24"/>
          <w:szCs w:val="24"/>
          <w:lang w:val="en-US" w:eastAsia="nl-BE"/>
        </w:rPr>
        <w:t xml:space="preserve"> (</w:t>
      </w:r>
      <w:r w:rsidR="00C970DB">
        <w:rPr>
          <w:rFonts w:ascii="Times New Roman" w:eastAsia="Times New Roman" w:hAnsi="Times New Roman" w:cs="Times New Roman"/>
          <w:color w:val="222222"/>
          <w:sz w:val="24"/>
          <w:szCs w:val="24"/>
          <w:lang w:val="en-US" w:eastAsia="nl-BE"/>
        </w:rPr>
        <w:t xml:space="preserve">for </w:t>
      </w:r>
      <w:r w:rsidR="00EF0FEC">
        <w:rPr>
          <w:rFonts w:ascii="Times New Roman" w:eastAsia="Times New Roman" w:hAnsi="Times New Roman" w:cs="Times New Roman"/>
          <w:color w:val="222222"/>
          <w:sz w:val="24"/>
          <w:szCs w:val="24"/>
          <w:lang w:val="en-US" w:eastAsia="nl-BE"/>
        </w:rPr>
        <w:t xml:space="preserve">issues related to </w:t>
      </w:r>
      <w:r w:rsidR="00C970DB">
        <w:rPr>
          <w:rFonts w:ascii="Times New Roman" w:eastAsia="Times New Roman" w:hAnsi="Times New Roman" w:cs="Times New Roman"/>
          <w:color w:val="222222"/>
          <w:sz w:val="24"/>
          <w:szCs w:val="24"/>
          <w:lang w:val="en-US" w:eastAsia="nl-BE"/>
        </w:rPr>
        <w:t xml:space="preserve">trait identification, </w:t>
      </w:r>
      <w:r w:rsidR="009715DA">
        <w:rPr>
          <w:rFonts w:ascii="Times New Roman" w:eastAsia="Times New Roman" w:hAnsi="Times New Roman" w:cs="Times New Roman"/>
          <w:color w:val="222222"/>
          <w:sz w:val="24"/>
          <w:szCs w:val="24"/>
          <w:lang w:val="en-US" w:eastAsia="nl-BE"/>
        </w:rPr>
        <w:t>see Meneganzin et al. 202</w:t>
      </w:r>
      <w:r w:rsidR="00C970DB">
        <w:rPr>
          <w:rFonts w:ascii="Times New Roman" w:eastAsia="Times New Roman" w:hAnsi="Times New Roman" w:cs="Times New Roman"/>
          <w:color w:val="222222"/>
          <w:sz w:val="24"/>
          <w:szCs w:val="24"/>
          <w:lang w:val="en-US" w:eastAsia="nl-BE"/>
        </w:rPr>
        <w:t>4)</w:t>
      </w:r>
      <w:r w:rsidR="00096924" w:rsidRPr="001C45A8">
        <w:rPr>
          <w:rFonts w:ascii="Times New Roman" w:eastAsia="Times New Roman" w:hAnsi="Times New Roman" w:cs="Times New Roman"/>
          <w:color w:val="222222"/>
          <w:sz w:val="24"/>
          <w:szCs w:val="24"/>
          <w:lang w:val="en-US" w:eastAsia="nl-BE"/>
        </w:rPr>
        <w:t xml:space="preserve">. </w:t>
      </w:r>
      <w:r w:rsidR="00030B7B" w:rsidRPr="001C45A8">
        <w:rPr>
          <w:rFonts w:ascii="Times New Roman" w:eastAsia="Times New Roman" w:hAnsi="Times New Roman" w:cs="Times New Roman"/>
          <w:color w:val="222222"/>
          <w:sz w:val="24"/>
          <w:szCs w:val="24"/>
          <w:lang w:val="en-US" w:eastAsia="nl-BE"/>
        </w:rPr>
        <w:t>T</w:t>
      </w:r>
      <w:r w:rsidR="00096924" w:rsidRPr="001C45A8">
        <w:rPr>
          <w:rFonts w:ascii="Times New Roman" w:eastAsia="Times New Roman" w:hAnsi="Times New Roman" w:cs="Times New Roman"/>
          <w:color w:val="222222"/>
          <w:sz w:val="24"/>
          <w:szCs w:val="24"/>
          <w:lang w:val="en-US" w:eastAsia="nl-BE"/>
        </w:rPr>
        <w:t xml:space="preserve">here are dangers in looking back—from the perspective of a particular, stabilized </w:t>
      </w:r>
      <w:r w:rsidR="00FD1F03" w:rsidRPr="001C45A8">
        <w:rPr>
          <w:rFonts w:ascii="Times New Roman" w:eastAsia="Times New Roman" w:hAnsi="Times New Roman" w:cs="Times New Roman"/>
          <w:color w:val="222222"/>
          <w:sz w:val="24"/>
          <w:szCs w:val="24"/>
          <w:lang w:val="en-US" w:eastAsia="nl-BE"/>
        </w:rPr>
        <w:t>trait complex</w:t>
      </w:r>
      <w:r w:rsidR="00096924" w:rsidRPr="001C45A8">
        <w:rPr>
          <w:rFonts w:ascii="Times New Roman" w:eastAsia="Times New Roman" w:hAnsi="Times New Roman" w:cs="Times New Roman"/>
          <w:color w:val="222222"/>
          <w:sz w:val="24"/>
          <w:szCs w:val="24"/>
          <w:lang w:val="en-US" w:eastAsia="nl-BE"/>
        </w:rPr>
        <w:t xml:space="preserve">—and imagining that to explain its evolution we need to explain how the whole </w:t>
      </w:r>
      <w:r w:rsidR="000B0383">
        <w:rPr>
          <w:rFonts w:ascii="Times New Roman" w:eastAsia="Times New Roman" w:hAnsi="Times New Roman" w:cs="Times New Roman"/>
          <w:color w:val="222222"/>
          <w:sz w:val="24"/>
          <w:szCs w:val="24"/>
          <w:lang w:val="en-US" w:eastAsia="nl-BE"/>
        </w:rPr>
        <w:t xml:space="preserve">setup </w:t>
      </w:r>
      <w:r w:rsidR="00096924" w:rsidRPr="001C45A8">
        <w:rPr>
          <w:rFonts w:ascii="Times New Roman" w:eastAsia="Times New Roman" w:hAnsi="Times New Roman" w:cs="Times New Roman"/>
          <w:color w:val="222222"/>
          <w:sz w:val="24"/>
          <w:szCs w:val="24"/>
          <w:lang w:val="en-US" w:eastAsia="nl-BE"/>
        </w:rPr>
        <w:t>evolved together</w:t>
      </w:r>
      <w:r w:rsidR="006A6114" w:rsidRPr="001C45A8">
        <w:rPr>
          <w:rFonts w:ascii="Times New Roman" w:eastAsia="Times New Roman" w:hAnsi="Times New Roman" w:cs="Times New Roman"/>
          <w:color w:val="222222"/>
          <w:sz w:val="24"/>
          <w:szCs w:val="24"/>
          <w:lang w:val="en-US" w:eastAsia="nl-BE"/>
        </w:rPr>
        <w:t xml:space="preserve">, especially when considering </w:t>
      </w:r>
      <w:r w:rsidR="00096924" w:rsidRPr="001C45A8">
        <w:rPr>
          <w:rFonts w:ascii="Times New Roman" w:eastAsia="Times New Roman" w:hAnsi="Times New Roman" w:cs="Times New Roman"/>
          <w:color w:val="222222"/>
          <w:sz w:val="24"/>
          <w:szCs w:val="24"/>
          <w:lang w:val="en-US" w:eastAsia="nl-BE"/>
        </w:rPr>
        <w:t>novel, complex</w:t>
      </w:r>
      <w:r w:rsidR="006B7B1C">
        <w:rPr>
          <w:rFonts w:ascii="Times New Roman" w:eastAsia="Times New Roman" w:hAnsi="Times New Roman" w:cs="Times New Roman"/>
          <w:color w:val="222222"/>
          <w:sz w:val="24"/>
          <w:szCs w:val="24"/>
          <w:lang w:val="en-US" w:eastAsia="nl-BE"/>
        </w:rPr>
        <w:t>,</w:t>
      </w:r>
      <w:r w:rsidR="00096924" w:rsidRPr="001C45A8">
        <w:rPr>
          <w:rFonts w:ascii="Times New Roman" w:eastAsia="Times New Roman" w:hAnsi="Times New Roman" w:cs="Times New Roman"/>
          <w:color w:val="222222"/>
          <w:sz w:val="24"/>
          <w:szCs w:val="24"/>
          <w:lang w:val="en-US" w:eastAsia="nl-BE"/>
        </w:rPr>
        <w:t xml:space="preserve"> and putatively unique </w:t>
      </w:r>
      <w:r w:rsidR="005B0F74" w:rsidRPr="001C45A8">
        <w:rPr>
          <w:rFonts w:ascii="Times New Roman" w:eastAsia="Times New Roman" w:hAnsi="Times New Roman" w:cs="Times New Roman"/>
          <w:color w:val="222222"/>
          <w:sz w:val="24"/>
          <w:szCs w:val="24"/>
          <w:lang w:val="en-US" w:eastAsia="nl-BE"/>
        </w:rPr>
        <w:t xml:space="preserve">stages </w:t>
      </w:r>
      <w:r w:rsidR="00096924" w:rsidRPr="001C45A8">
        <w:rPr>
          <w:rFonts w:ascii="Times New Roman" w:eastAsia="Times New Roman" w:hAnsi="Times New Roman" w:cs="Times New Roman"/>
          <w:color w:val="222222"/>
          <w:sz w:val="24"/>
          <w:szCs w:val="24"/>
          <w:lang w:val="en-US" w:eastAsia="nl-BE"/>
        </w:rPr>
        <w:t>like childhood.</w:t>
      </w:r>
    </w:p>
    <w:p w14:paraId="4C086C07" w14:textId="38FFCC47" w:rsidR="00696353" w:rsidRPr="001C45A8" w:rsidRDefault="00696353" w:rsidP="00455157">
      <w:pPr>
        <w:pStyle w:val="ListParagraph"/>
        <w:ind w:left="0"/>
        <w:jc w:val="both"/>
        <w:rPr>
          <w:rFonts w:ascii="Times New Roman" w:eastAsia="Times New Roman" w:hAnsi="Times New Roman" w:cs="Times New Roman"/>
          <w:color w:val="222222"/>
          <w:sz w:val="24"/>
          <w:szCs w:val="24"/>
          <w:lang w:val="en-US" w:eastAsia="nl-BE"/>
        </w:rPr>
      </w:pPr>
    </w:p>
    <w:p w14:paraId="036A8CEC" w14:textId="2FF90938" w:rsidR="001E39D3" w:rsidRPr="001C45A8" w:rsidRDefault="00696353" w:rsidP="00455157">
      <w:pPr>
        <w:pStyle w:val="ListParagraph"/>
        <w:spacing w:after="120"/>
        <w:ind w:left="0"/>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Defining </w:t>
      </w:r>
      <w:r w:rsidR="00096924" w:rsidRPr="001C45A8">
        <w:rPr>
          <w:rFonts w:ascii="Times New Roman" w:eastAsia="Times New Roman" w:hAnsi="Times New Roman" w:cs="Times New Roman"/>
          <w:color w:val="222222"/>
          <w:sz w:val="24"/>
          <w:szCs w:val="24"/>
          <w:lang w:val="en-US" w:eastAsia="nl-BE"/>
        </w:rPr>
        <w:t xml:space="preserve">and characterizing </w:t>
      </w:r>
      <w:r w:rsidRPr="001C45A8">
        <w:rPr>
          <w:rFonts w:ascii="Times New Roman" w:eastAsia="Times New Roman" w:hAnsi="Times New Roman" w:cs="Times New Roman"/>
          <w:color w:val="222222"/>
          <w:sz w:val="24"/>
          <w:szCs w:val="24"/>
          <w:lang w:val="en-US" w:eastAsia="nl-BE"/>
        </w:rPr>
        <w:t>childhood</w:t>
      </w:r>
      <w:r w:rsidR="00096924" w:rsidRPr="001C45A8">
        <w:rPr>
          <w:rFonts w:ascii="Times New Roman" w:eastAsia="Times New Roman" w:hAnsi="Times New Roman" w:cs="Times New Roman"/>
          <w:color w:val="222222"/>
          <w:sz w:val="24"/>
          <w:szCs w:val="24"/>
          <w:lang w:val="en-US" w:eastAsia="nl-BE"/>
        </w:rPr>
        <w:t>,</w:t>
      </w:r>
      <w:r w:rsidRPr="001C45A8">
        <w:rPr>
          <w:rFonts w:ascii="Times New Roman" w:eastAsia="Times New Roman" w:hAnsi="Times New Roman" w:cs="Times New Roman"/>
          <w:color w:val="222222"/>
          <w:sz w:val="24"/>
          <w:szCs w:val="24"/>
          <w:lang w:val="en-US" w:eastAsia="nl-BE"/>
        </w:rPr>
        <w:t xml:space="preserve"> then</w:t>
      </w:r>
      <w:r w:rsidR="00096924" w:rsidRPr="001C45A8">
        <w:rPr>
          <w:rFonts w:ascii="Times New Roman" w:eastAsia="Times New Roman" w:hAnsi="Times New Roman" w:cs="Times New Roman"/>
          <w:color w:val="222222"/>
          <w:sz w:val="24"/>
          <w:szCs w:val="24"/>
          <w:lang w:val="en-US" w:eastAsia="nl-BE"/>
        </w:rPr>
        <w:t>,</w:t>
      </w:r>
      <w:r w:rsidRPr="001C45A8">
        <w:rPr>
          <w:rFonts w:ascii="Times New Roman" w:eastAsia="Times New Roman" w:hAnsi="Times New Roman" w:cs="Times New Roman"/>
          <w:color w:val="222222"/>
          <w:sz w:val="24"/>
          <w:szCs w:val="24"/>
          <w:lang w:val="en-US" w:eastAsia="nl-BE"/>
        </w:rPr>
        <w:t xml:space="preserve"> is n</w:t>
      </w:r>
      <w:r w:rsidR="006A6114" w:rsidRPr="001C45A8">
        <w:rPr>
          <w:rFonts w:ascii="Times New Roman" w:eastAsia="Times New Roman" w:hAnsi="Times New Roman" w:cs="Times New Roman"/>
          <w:color w:val="222222"/>
          <w:sz w:val="24"/>
          <w:szCs w:val="24"/>
          <w:lang w:val="en-US" w:eastAsia="nl-BE"/>
        </w:rPr>
        <w:t>either a</w:t>
      </w:r>
      <w:r w:rsidR="00112F90" w:rsidRPr="001C45A8">
        <w:rPr>
          <w:rFonts w:ascii="Times New Roman" w:eastAsia="Times New Roman" w:hAnsi="Times New Roman" w:cs="Times New Roman"/>
          <w:color w:val="222222"/>
          <w:sz w:val="24"/>
          <w:szCs w:val="24"/>
          <w:lang w:val="en-US" w:eastAsia="nl-BE"/>
        </w:rPr>
        <w:t xml:space="preserve"> trivial </w:t>
      </w:r>
      <w:r w:rsidR="00A353E4" w:rsidRPr="001C45A8">
        <w:rPr>
          <w:rFonts w:ascii="Times New Roman" w:eastAsia="Times New Roman" w:hAnsi="Times New Roman" w:cs="Times New Roman"/>
          <w:color w:val="222222"/>
          <w:sz w:val="24"/>
          <w:szCs w:val="24"/>
          <w:lang w:val="en-US" w:eastAsia="nl-BE"/>
        </w:rPr>
        <w:t xml:space="preserve">nor neutral </w:t>
      </w:r>
      <w:r w:rsidR="00112F90" w:rsidRPr="001C45A8">
        <w:rPr>
          <w:rFonts w:ascii="Times New Roman" w:eastAsia="Times New Roman" w:hAnsi="Times New Roman" w:cs="Times New Roman"/>
          <w:color w:val="222222"/>
          <w:sz w:val="24"/>
          <w:szCs w:val="24"/>
          <w:lang w:val="en-US" w:eastAsia="nl-BE"/>
        </w:rPr>
        <w:t>task.</w:t>
      </w:r>
      <w:r w:rsidR="00E95237" w:rsidRPr="001C45A8">
        <w:rPr>
          <w:rFonts w:ascii="Times New Roman" w:eastAsia="Times New Roman" w:hAnsi="Times New Roman" w:cs="Times New Roman"/>
          <w:color w:val="222222"/>
          <w:sz w:val="24"/>
          <w:szCs w:val="24"/>
          <w:lang w:val="en-US" w:eastAsia="nl-BE"/>
        </w:rPr>
        <w:t xml:space="preserve"> Also</w:t>
      </w:r>
      <w:r w:rsidR="00613532" w:rsidRPr="001C45A8">
        <w:rPr>
          <w:rFonts w:ascii="Times New Roman" w:eastAsia="Times New Roman" w:hAnsi="Times New Roman" w:cs="Times New Roman"/>
          <w:color w:val="222222"/>
          <w:sz w:val="24"/>
          <w:szCs w:val="24"/>
          <w:lang w:val="en-US" w:eastAsia="nl-BE"/>
        </w:rPr>
        <w:t>,</w:t>
      </w:r>
      <w:r w:rsidR="00E95237" w:rsidRPr="001C45A8">
        <w:rPr>
          <w:rFonts w:ascii="Times New Roman" w:eastAsia="Times New Roman" w:hAnsi="Times New Roman" w:cs="Times New Roman"/>
          <w:color w:val="222222"/>
          <w:sz w:val="24"/>
          <w:szCs w:val="24"/>
          <w:lang w:val="en-US" w:eastAsia="nl-BE"/>
        </w:rPr>
        <w:t xml:space="preserve"> how childhood (or features thereof) </w:t>
      </w:r>
      <w:r w:rsidR="0068470F" w:rsidRPr="001C45A8">
        <w:rPr>
          <w:rFonts w:ascii="Times New Roman" w:eastAsia="Times New Roman" w:hAnsi="Times New Roman" w:cs="Times New Roman"/>
          <w:color w:val="222222"/>
          <w:sz w:val="24"/>
          <w:szCs w:val="24"/>
          <w:lang w:val="en-US" w:eastAsia="nl-BE"/>
        </w:rPr>
        <w:t>relate</w:t>
      </w:r>
      <w:r w:rsidR="00933769">
        <w:rPr>
          <w:rFonts w:ascii="Times New Roman" w:eastAsia="Times New Roman" w:hAnsi="Times New Roman" w:cs="Times New Roman"/>
          <w:color w:val="222222"/>
          <w:sz w:val="24"/>
          <w:szCs w:val="24"/>
          <w:lang w:val="en-US" w:eastAsia="nl-BE"/>
        </w:rPr>
        <w:t>s</w:t>
      </w:r>
      <w:r w:rsidR="00E95237" w:rsidRPr="001C45A8">
        <w:rPr>
          <w:rFonts w:ascii="Times New Roman" w:eastAsia="Times New Roman" w:hAnsi="Times New Roman" w:cs="Times New Roman"/>
          <w:color w:val="222222"/>
          <w:sz w:val="24"/>
          <w:szCs w:val="24"/>
          <w:lang w:val="en-US" w:eastAsia="nl-BE"/>
        </w:rPr>
        <w:t xml:space="preserve"> to </w:t>
      </w:r>
      <w:r w:rsidR="007313CC" w:rsidRPr="001C45A8">
        <w:rPr>
          <w:rFonts w:ascii="Times New Roman" w:eastAsia="Times New Roman" w:hAnsi="Times New Roman" w:cs="Times New Roman"/>
          <w:color w:val="222222"/>
          <w:sz w:val="24"/>
          <w:szCs w:val="24"/>
          <w:lang w:val="en-US" w:eastAsia="nl-BE"/>
        </w:rPr>
        <w:t xml:space="preserve">specific </w:t>
      </w:r>
      <w:r w:rsidR="00E95237" w:rsidRPr="001C45A8">
        <w:rPr>
          <w:rFonts w:ascii="Times New Roman" w:eastAsia="Times New Roman" w:hAnsi="Times New Roman" w:cs="Times New Roman"/>
          <w:color w:val="222222"/>
          <w:sz w:val="24"/>
          <w:szCs w:val="24"/>
          <w:lang w:val="en-US" w:eastAsia="nl-BE"/>
        </w:rPr>
        <w:t xml:space="preserve">organismal traits </w:t>
      </w:r>
      <w:r w:rsidR="003B7A66" w:rsidRPr="001C45A8">
        <w:rPr>
          <w:rFonts w:ascii="Times New Roman" w:eastAsia="Times New Roman" w:hAnsi="Times New Roman" w:cs="Times New Roman"/>
          <w:color w:val="222222"/>
          <w:sz w:val="24"/>
          <w:szCs w:val="24"/>
          <w:lang w:val="en-US" w:eastAsia="nl-BE"/>
        </w:rPr>
        <w:t xml:space="preserve">at the expense of others </w:t>
      </w:r>
      <w:r w:rsidR="00E95237" w:rsidRPr="001C45A8">
        <w:rPr>
          <w:rFonts w:ascii="Times New Roman" w:eastAsia="Times New Roman" w:hAnsi="Times New Roman" w:cs="Times New Roman"/>
          <w:color w:val="222222"/>
          <w:sz w:val="24"/>
          <w:szCs w:val="24"/>
          <w:lang w:val="en-US" w:eastAsia="nl-BE"/>
        </w:rPr>
        <w:t>matters</w:t>
      </w:r>
      <w:r w:rsidR="004772A3" w:rsidRPr="001C45A8">
        <w:rPr>
          <w:rFonts w:ascii="Times New Roman" w:eastAsia="Times New Roman" w:hAnsi="Times New Roman" w:cs="Times New Roman"/>
          <w:color w:val="222222"/>
          <w:sz w:val="24"/>
          <w:szCs w:val="24"/>
          <w:lang w:val="en-US" w:eastAsia="nl-BE"/>
        </w:rPr>
        <w:t xml:space="preserve">. </w:t>
      </w:r>
      <w:r w:rsidR="0071518D" w:rsidRPr="001C45A8">
        <w:rPr>
          <w:rFonts w:ascii="Times New Roman" w:eastAsia="Times New Roman" w:hAnsi="Times New Roman" w:cs="Times New Roman"/>
          <w:color w:val="222222"/>
          <w:sz w:val="24"/>
          <w:szCs w:val="24"/>
          <w:lang w:val="en-US" w:eastAsia="nl-BE"/>
        </w:rPr>
        <w:t>It is no wonder that</w:t>
      </w:r>
      <w:r w:rsidR="00F5075A" w:rsidRPr="001C45A8">
        <w:rPr>
          <w:rFonts w:ascii="Times New Roman" w:eastAsia="Times New Roman" w:hAnsi="Times New Roman" w:cs="Times New Roman"/>
          <w:color w:val="222222"/>
          <w:sz w:val="24"/>
          <w:szCs w:val="24"/>
          <w:lang w:val="en-US" w:eastAsia="nl-BE"/>
        </w:rPr>
        <w:t xml:space="preserve">, until recently, </w:t>
      </w:r>
      <w:r w:rsidR="00112C9F" w:rsidRPr="001C45A8">
        <w:rPr>
          <w:rFonts w:ascii="Times New Roman" w:eastAsia="Times New Roman" w:hAnsi="Times New Roman" w:cs="Times New Roman"/>
          <w:color w:val="222222"/>
          <w:sz w:val="24"/>
          <w:szCs w:val="24"/>
          <w:lang w:val="en-US" w:eastAsia="nl-BE"/>
        </w:rPr>
        <w:t>as Gopnik et al. (2020</w:t>
      </w:r>
      <w:r w:rsidR="00C630E8" w:rsidRPr="001C45A8">
        <w:rPr>
          <w:rFonts w:ascii="Times New Roman" w:eastAsia="Times New Roman" w:hAnsi="Times New Roman" w:cs="Times New Roman"/>
          <w:color w:val="222222"/>
          <w:sz w:val="24"/>
          <w:szCs w:val="24"/>
          <w:lang w:val="en-US" w:eastAsia="nl-BE"/>
        </w:rPr>
        <w:t xml:space="preserve">) remind us, </w:t>
      </w:r>
      <w:r w:rsidR="00F5075A" w:rsidRPr="001C45A8">
        <w:rPr>
          <w:rFonts w:ascii="Times New Roman" w:eastAsia="Times New Roman" w:hAnsi="Times New Roman" w:cs="Times New Roman"/>
          <w:color w:val="222222"/>
          <w:sz w:val="24"/>
          <w:szCs w:val="24"/>
          <w:lang w:val="en-US" w:eastAsia="nl-BE"/>
        </w:rPr>
        <w:t xml:space="preserve">the long human childhood </w:t>
      </w:r>
      <w:r w:rsidR="003E1202" w:rsidRPr="001C45A8">
        <w:rPr>
          <w:rFonts w:ascii="Times New Roman" w:eastAsia="Times New Roman" w:hAnsi="Times New Roman" w:cs="Times New Roman"/>
          <w:color w:val="222222"/>
          <w:sz w:val="24"/>
          <w:szCs w:val="24"/>
          <w:lang w:val="en-US" w:eastAsia="nl-BE"/>
        </w:rPr>
        <w:t>was</w:t>
      </w:r>
      <w:r w:rsidR="00F5075A" w:rsidRPr="001C45A8">
        <w:rPr>
          <w:rFonts w:ascii="Times New Roman" w:eastAsia="Times New Roman" w:hAnsi="Times New Roman" w:cs="Times New Roman"/>
          <w:color w:val="222222"/>
          <w:sz w:val="24"/>
          <w:szCs w:val="24"/>
          <w:lang w:val="en-US" w:eastAsia="nl-BE"/>
        </w:rPr>
        <w:t xml:space="preserve"> treated as a</w:t>
      </w:r>
      <w:r w:rsidR="00582158" w:rsidRPr="001C45A8">
        <w:rPr>
          <w:rFonts w:ascii="Times New Roman" w:eastAsia="Times New Roman" w:hAnsi="Times New Roman" w:cs="Times New Roman"/>
          <w:color w:val="222222"/>
          <w:sz w:val="24"/>
          <w:szCs w:val="24"/>
          <w:lang w:val="en-US" w:eastAsia="nl-BE"/>
        </w:rPr>
        <w:t xml:space="preserve"> mere</w:t>
      </w:r>
      <w:r w:rsidR="00F5075A" w:rsidRPr="001C45A8">
        <w:rPr>
          <w:rFonts w:ascii="Times New Roman" w:eastAsia="Times New Roman" w:hAnsi="Times New Roman" w:cs="Times New Roman"/>
          <w:color w:val="222222"/>
          <w:sz w:val="24"/>
          <w:szCs w:val="24"/>
          <w:lang w:val="en-US" w:eastAsia="nl-BE"/>
        </w:rPr>
        <w:t xml:space="preserve"> epiphenomenon </w:t>
      </w:r>
      <w:r w:rsidR="00DA2FCE" w:rsidRPr="001C45A8">
        <w:rPr>
          <w:rFonts w:ascii="Times New Roman" w:eastAsia="Times New Roman" w:hAnsi="Times New Roman" w:cs="Times New Roman"/>
          <w:color w:val="222222"/>
          <w:sz w:val="24"/>
          <w:szCs w:val="24"/>
          <w:lang w:val="en-US" w:eastAsia="nl-BE"/>
        </w:rPr>
        <w:t>of narrow pelvises and big brains</w:t>
      </w:r>
      <w:r w:rsidR="00C523E4" w:rsidRPr="001C45A8">
        <w:rPr>
          <w:rFonts w:ascii="Times New Roman" w:eastAsia="Times New Roman" w:hAnsi="Times New Roman" w:cs="Times New Roman"/>
          <w:color w:val="222222"/>
          <w:sz w:val="24"/>
          <w:szCs w:val="24"/>
          <w:lang w:val="en-US" w:eastAsia="nl-BE"/>
        </w:rPr>
        <w:t xml:space="preserve"> instead of a phenomenon with its own </w:t>
      </w:r>
      <w:r w:rsidR="003B19F1" w:rsidRPr="001C45A8">
        <w:rPr>
          <w:rFonts w:ascii="Times New Roman" w:eastAsia="Times New Roman" w:hAnsi="Times New Roman" w:cs="Times New Roman"/>
          <w:color w:val="222222"/>
          <w:sz w:val="24"/>
          <w:szCs w:val="24"/>
          <w:lang w:val="en-US" w:eastAsia="nl-BE"/>
        </w:rPr>
        <w:t>evolutionary</w:t>
      </w:r>
      <w:r w:rsidR="00C523E4" w:rsidRPr="001C45A8">
        <w:rPr>
          <w:rFonts w:ascii="Times New Roman" w:eastAsia="Times New Roman" w:hAnsi="Times New Roman" w:cs="Times New Roman"/>
          <w:color w:val="222222"/>
          <w:sz w:val="24"/>
          <w:szCs w:val="24"/>
          <w:lang w:val="en-US" w:eastAsia="nl-BE"/>
        </w:rPr>
        <w:t xml:space="preserve"> significance</w:t>
      </w:r>
      <w:r w:rsidR="00C630E8" w:rsidRPr="001C45A8">
        <w:rPr>
          <w:rFonts w:ascii="Times New Roman" w:eastAsia="Times New Roman" w:hAnsi="Times New Roman" w:cs="Times New Roman"/>
          <w:color w:val="222222"/>
          <w:sz w:val="24"/>
          <w:szCs w:val="24"/>
          <w:lang w:val="en-US" w:eastAsia="nl-BE"/>
        </w:rPr>
        <w:t>.</w:t>
      </w:r>
      <w:r w:rsidR="005052AE" w:rsidRPr="001C45A8">
        <w:rPr>
          <w:rFonts w:ascii="Times New Roman" w:eastAsia="Times New Roman" w:hAnsi="Times New Roman" w:cs="Times New Roman"/>
          <w:color w:val="222222"/>
          <w:sz w:val="24"/>
          <w:szCs w:val="24"/>
          <w:lang w:val="en-US" w:eastAsia="nl-BE"/>
        </w:rPr>
        <w:t xml:space="preserve"> Childhood was understood as ‘waiting time’.</w:t>
      </w:r>
      <w:r w:rsidR="00C630E8" w:rsidRPr="001C45A8">
        <w:rPr>
          <w:rFonts w:ascii="Times New Roman" w:eastAsia="Times New Roman" w:hAnsi="Times New Roman" w:cs="Times New Roman"/>
          <w:color w:val="222222"/>
          <w:sz w:val="24"/>
          <w:szCs w:val="24"/>
          <w:lang w:val="en-US" w:eastAsia="nl-BE"/>
        </w:rPr>
        <w:t xml:space="preserve"> </w:t>
      </w:r>
      <w:r w:rsidR="0002438E" w:rsidRPr="001C45A8">
        <w:rPr>
          <w:rFonts w:ascii="Times New Roman" w:eastAsia="Times New Roman" w:hAnsi="Times New Roman" w:cs="Times New Roman"/>
          <w:color w:val="222222"/>
          <w:sz w:val="24"/>
          <w:szCs w:val="24"/>
          <w:lang w:val="en-US" w:eastAsia="nl-BE"/>
        </w:rPr>
        <w:t xml:space="preserve">Elsewhere, </w:t>
      </w:r>
      <w:r w:rsidR="00BA5EF2" w:rsidRPr="001C45A8">
        <w:rPr>
          <w:rFonts w:ascii="Times New Roman" w:eastAsia="Times New Roman" w:hAnsi="Times New Roman" w:cs="Times New Roman"/>
          <w:color w:val="222222"/>
          <w:sz w:val="24"/>
          <w:szCs w:val="24"/>
          <w:lang w:val="en-US" w:eastAsia="nl-BE"/>
        </w:rPr>
        <w:t xml:space="preserve">delayed maturity is </w:t>
      </w:r>
      <w:r w:rsidR="00901E0E" w:rsidRPr="001C45A8">
        <w:rPr>
          <w:rFonts w:ascii="Times New Roman" w:eastAsia="Times New Roman" w:hAnsi="Times New Roman" w:cs="Times New Roman"/>
          <w:color w:val="222222"/>
          <w:sz w:val="24"/>
          <w:szCs w:val="24"/>
          <w:lang w:val="en-US" w:eastAsia="nl-BE"/>
        </w:rPr>
        <w:t xml:space="preserve">explained </w:t>
      </w:r>
      <w:r w:rsidR="00353858" w:rsidRPr="001C45A8">
        <w:rPr>
          <w:rFonts w:ascii="Times New Roman" w:eastAsia="Times New Roman" w:hAnsi="Times New Roman" w:cs="Times New Roman"/>
          <w:color w:val="222222"/>
          <w:sz w:val="24"/>
          <w:szCs w:val="24"/>
          <w:lang w:val="en-US" w:eastAsia="nl-BE"/>
        </w:rPr>
        <w:t>as an artifact o</w:t>
      </w:r>
      <w:r w:rsidR="000A7FD3" w:rsidRPr="001C45A8">
        <w:rPr>
          <w:rFonts w:ascii="Times New Roman" w:eastAsia="Times New Roman" w:hAnsi="Times New Roman" w:cs="Times New Roman"/>
          <w:color w:val="222222"/>
          <w:sz w:val="24"/>
          <w:szCs w:val="24"/>
          <w:lang w:val="en-US" w:eastAsia="nl-BE"/>
        </w:rPr>
        <w:t xml:space="preserve">f </w:t>
      </w:r>
      <w:r w:rsidR="004F789B" w:rsidRPr="001C45A8">
        <w:rPr>
          <w:rFonts w:ascii="Times New Roman" w:eastAsia="Times New Roman" w:hAnsi="Times New Roman" w:cs="Times New Roman"/>
          <w:color w:val="222222"/>
          <w:sz w:val="24"/>
          <w:szCs w:val="24"/>
          <w:lang w:val="en-US" w:eastAsia="nl-BE"/>
        </w:rPr>
        <w:t xml:space="preserve">a </w:t>
      </w:r>
      <w:r w:rsidR="000A7FD3" w:rsidRPr="001C45A8">
        <w:rPr>
          <w:rFonts w:ascii="Times New Roman" w:eastAsia="Times New Roman" w:hAnsi="Times New Roman" w:cs="Times New Roman"/>
          <w:color w:val="222222"/>
          <w:sz w:val="24"/>
          <w:szCs w:val="24"/>
          <w:lang w:val="en-US" w:eastAsia="nl-BE"/>
        </w:rPr>
        <w:t xml:space="preserve">longer life span </w:t>
      </w:r>
      <w:r w:rsidR="004F789B" w:rsidRPr="001C45A8">
        <w:rPr>
          <w:rFonts w:ascii="Times New Roman" w:eastAsia="Times New Roman" w:hAnsi="Times New Roman" w:cs="Times New Roman"/>
          <w:color w:val="222222"/>
          <w:sz w:val="24"/>
          <w:szCs w:val="24"/>
          <w:lang w:val="en-US" w:eastAsia="nl-BE"/>
        </w:rPr>
        <w:t>in general (Charnov 1993</w:t>
      </w:r>
      <w:r w:rsidR="007C4A64" w:rsidRPr="001C45A8">
        <w:rPr>
          <w:rFonts w:ascii="Times New Roman" w:eastAsia="Times New Roman" w:hAnsi="Times New Roman" w:cs="Times New Roman"/>
          <w:color w:val="222222"/>
          <w:sz w:val="24"/>
          <w:szCs w:val="24"/>
          <w:lang w:val="en-US" w:eastAsia="nl-BE"/>
        </w:rPr>
        <w:t>, Hawkes 1998</w:t>
      </w:r>
      <w:r w:rsidR="004F789B" w:rsidRPr="001C45A8">
        <w:rPr>
          <w:rFonts w:ascii="Times New Roman" w:eastAsia="Times New Roman" w:hAnsi="Times New Roman" w:cs="Times New Roman"/>
          <w:color w:val="222222"/>
          <w:sz w:val="24"/>
          <w:szCs w:val="24"/>
          <w:lang w:val="en-US" w:eastAsia="nl-BE"/>
        </w:rPr>
        <w:t>)</w:t>
      </w:r>
      <w:r w:rsidR="00391B5D" w:rsidRPr="001C45A8">
        <w:rPr>
          <w:rFonts w:ascii="Times New Roman" w:eastAsia="Times New Roman" w:hAnsi="Times New Roman" w:cs="Times New Roman"/>
          <w:color w:val="222222"/>
          <w:sz w:val="24"/>
          <w:szCs w:val="24"/>
          <w:lang w:val="en-US" w:eastAsia="nl-BE"/>
        </w:rPr>
        <w:t xml:space="preserve">: here </w:t>
      </w:r>
      <w:r w:rsidR="00901E0E" w:rsidRPr="001C45A8">
        <w:rPr>
          <w:rFonts w:ascii="Times New Roman" w:eastAsia="Times New Roman" w:hAnsi="Times New Roman" w:cs="Times New Roman"/>
          <w:color w:val="222222"/>
          <w:sz w:val="24"/>
          <w:szCs w:val="24"/>
          <w:lang w:val="en-US" w:eastAsia="nl-BE"/>
        </w:rPr>
        <w:t xml:space="preserve">what </w:t>
      </w:r>
      <w:r w:rsidR="0061498A" w:rsidRPr="001C45A8">
        <w:rPr>
          <w:rFonts w:ascii="Times New Roman" w:eastAsia="Times New Roman" w:hAnsi="Times New Roman" w:cs="Times New Roman"/>
          <w:color w:val="222222"/>
          <w:sz w:val="24"/>
          <w:szCs w:val="24"/>
          <w:lang w:val="en-US" w:eastAsia="nl-BE"/>
        </w:rPr>
        <w:t>need</w:t>
      </w:r>
      <w:r w:rsidR="00B83F9E" w:rsidRPr="001C45A8">
        <w:rPr>
          <w:rFonts w:ascii="Times New Roman" w:eastAsia="Times New Roman" w:hAnsi="Times New Roman" w:cs="Times New Roman"/>
          <w:color w:val="222222"/>
          <w:sz w:val="24"/>
          <w:szCs w:val="24"/>
          <w:lang w:val="en-US" w:eastAsia="nl-BE"/>
        </w:rPr>
        <w:t>s</w:t>
      </w:r>
      <w:r w:rsidR="00584573" w:rsidRPr="001C45A8">
        <w:rPr>
          <w:rFonts w:ascii="Times New Roman" w:eastAsia="Times New Roman" w:hAnsi="Times New Roman" w:cs="Times New Roman"/>
          <w:color w:val="222222"/>
          <w:sz w:val="24"/>
          <w:szCs w:val="24"/>
          <w:lang w:val="en-US" w:eastAsia="nl-BE"/>
        </w:rPr>
        <w:t xml:space="preserve"> </w:t>
      </w:r>
      <w:r w:rsidR="0061498A" w:rsidRPr="001C45A8">
        <w:rPr>
          <w:rFonts w:ascii="Times New Roman" w:eastAsia="Times New Roman" w:hAnsi="Times New Roman" w:cs="Times New Roman"/>
          <w:color w:val="222222"/>
          <w:sz w:val="24"/>
          <w:szCs w:val="24"/>
          <w:lang w:val="en-US" w:eastAsia="nl-BE"/>
        </w:rPr>
        <w:t xml:space="preserve">to be explained </w:t>
      </w:r>
      <w:r w:rsidR="003C7290" w:rsidRPr="001C45A8">
        <w:rPr>
          <w:rFonts w:ascii="Times New Roman" w:eastAsia="Times New Roman" w:hAnsi="Times New Roman" w:cs="Times New Roman"/>
          <w:color w:val="222222"/>
          <w:sz w:val="24"/>
          <w:szCs w:val="24"/>
          <w:lang w:val="en-US" w:eastAsia="nl-BE"/>
        </w:rPr>
        <w:t>is the human lifespan</w:t>
      </w:r>
      <w:r w:rsidR="00885F6D" w:rsidRPr="001C45A8">
        <w:rPr>
          <w:rFonts w:ascii="Times New Roman" w:eastAsia="Times New Roman" w:hAnsi="Times New Roman" w:cs="Times New Roman"/>
          <w:color w:val="222222"/>
          <w:sz w:val="24"/>
          <w:szCs w:val="24"/>
          <w:lang w:val="en-US" w:eastAsia="nl-BE"/>
        </w:rPr>
        <w:t xml:space="preserve"> itself</w:t>
      </w:r>
      <w:r w:rsidR="0037714E" w:rsidRPr="001C45A8">
        <w:rPr>
          <w:rFonts w:ascii="Times New Roman" w:eastAsia="Times New Roman" w:hAnsi="Times New Roman" w:cs="Times New Roman"/>
          <w:color w:val="222222"/>
          <w:sz w:val="24"/>
          <w:szCs w:val="24"/>
          <w:lang w:val="en-US" w:eastAsia="nl-BE"/>
        </w:rPr>
        <w:t>, not what we call “childhood”</w:t>
      </w:r>
      <w:r w:rsidR="004F789B" w:rsidRPr="001C45A8">
        <w:rPr>
          <w:rFonts w:ascii="Times New Roman" w:eastAsia="Times New Roman" w:hAnsi="Times New Roman" w:cs="Times New Roman"/>
          <w:color w:val="222222"/>
          <w:sz w:val="24"/>
          <w:szCs w:val="24"/>
          <w:lang w:val="en-US" w:eastAsia="nl-BE"/>
        </w:rPr>
        <w:t xml:space="preserve">. </w:t>
      </w:r>
    </w:p>
    <w:p w14:paraId="3C837501" w14:textId="77777777" w:rsidR="000A5745" w:rsidRPr="001C45A8" w:rsidRDefault="000A5745" w:rsidP="00455157">
      <w:pPr>
        <w:pStyle w:val="ListParagraph"/>
        <w:spacing w:after="120"/>
        <w:ind w:left="0"/>
        <w:rPr>
          <w:rFonts w:ascii="Times New Roman" w:eastAsia="Times New Roman" w:hAnsi="Times New Roman" w:cs="Times New Roman"/>
          <w:color w:val="222222"/>
          <w:sz w:val="24"/>
          <w:szCs w:val="24"/>
          <w:lang w:val="en-US" w:eastAsia="nl-BE"/>
        </w:rPr>
      </w:pPr>
    </w:p>
    <w:p w14:paraId="6C5EAE54" w14:textId="15B29F5F" w:rsidR="006A6114" w:rsidRDefault="00B54382" w:rsidP="00455157">
      <w:pPr>
        <w:pStyle w:val="ListParagraph"/>
        <w:spacing w:after="120"/>
        <w:ind w:left="0"/>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Finally</w:t>
      </w:r>
      <w:r w:rsidR="009C530E" w:rsidRPr="001C45A8">
        <w:rPr>
          <w:rFonts w:ascii="Times New Roman" w:eastAsia="Times New Roman" w:hAnsi="Times New Roman" w:cs="Times New Roman"/>
          <w:color w:val="222222"/>
          <w:sz w:val="24"/>
          <w:szCs w:val="24"/>
          <w:lang w:val="en-US" w:eastAsia="nl-BE"/>
        </w:rPr>
        <w:t xml:space="preserve">, </w:t>
      </w:r>
      <w:r w:rsidR="00C30A6F">
        <w:rPr>
          <w:rFonts w:ascii="Times New Roman" w:eastAsia="Times New Roman" w:hAnsi="Times New Roman" w:cs="Times New Roman"/>
          <w:color w:val="222222"/>
          <w:sz w:val="24"/>
          <w:szCs w:val="24"/>
          <w:lang w:val="en-US" w:eastAsia="nl-BE"/>
        </w:rPr>
        <w:t xml:space="preserve">when </w:t>
      </w:r>
      <w:r w:rsidR="003D371D" w:rsidRPr="001C45A8">
        <w:rPr>
          <w:rFonts w:ascii="Times New Roman" w:eastAsia="Times New Roman" w:hAnsi="Times New Roman" w:cs="Times New Roman"/>
          <w:color w:val="222222"/>
          <w:sz w:val="24"/>
          <w:szCs w:val="24"/>
          <w:lang w:val="en-US" w:eastAsia="nl-BE"/>
        </w:rPr>
        <w:t>c</w:t>
      </w:r>
      <w:r w:rsidR="00507972" w:rsidRPr="001C45A8">
        <w:rPr>
          <w:rFonts w:ascii="Times New Roman" w:eastAsia="Times New Roman" w:hAnsi="Times New Roman" w:cs="Times New Roman"/>
          <w:color w:val="222222"/>
          <w:sz w:val="24"/>
          <w:szCs w:val="24"/>
          <w:lang w:val="en-US" w:eastAsia="nl-BE"/>
        </w:rPr>
        <w:t xml:space="preserve">hildhood </w:t>
      </w:r>
      <w:r w:rsidR="003D371D" w:rsidRPr="001C45A8">
        <w:rPr>
          <w:rFonts w:ascii="Times New Roman" w:eastAsia="Times New Roman" w:hAnsi="Times New Roman" w:cs="Times New Roman"/>
          <w:color w:val="222222"/>
          <w:sz w:val="24"/>
          <w:szCs w:val="24"/>
          <w:lang w:val="en-US" w:eastAsia="nl-BE"/>
        </w:rPr>
        <w:t>is pres</w:t>
      </w:r>
      <w:r w:rsidR="000866C5" w:rsidRPr="001C45A8">
        <w:rPr>
          <w:rFonts w:ascii="Times New Roman" w:eastAsia="Times New Roman" w:hAnsi="Times New Roman" w:cs="Times New Roman"/>
          <w:color w:val="222222"/>
          <w:sz w:val="24"/>
          <w:szCs w:val="24"/>
          <w:lang w:val="en-US" w:eastAsia="nl-BE"/>
        </w:rPr>
        <w:t>ented as a</w:t>
      </w:r>
      <w:r w:rsidR="008B58DA" w:rsidRPr="001C45A8">
        <w:rPr>
          <w:rFonts w:ascii="Times New Roman" w:eastAsia="Times New Roman" w:hAnsi="Times New Roman" w:cs="Times New Roman"/>
          <w:color w:val="222222"/>
          <w:sz w:val="24"/>
          <w:szCs w:val="24"/>
          <w:lang w:val="en-US" w:eastAsia="nl-BE"/>
        </w:rPr>
        <w:t xml:space="preserve"> unique</w:t>
      </w:r>
      <w:r w:rsidR="000866C5" w:rsidRPr="001C45A8">
        <w:rPr>
          <w:rFonts w:ascii="Times New Roman" w:eastAsia="Times New Roman" w:hAnsi="Times New Roman" w:cs="Times New Roman"/>
          <w:color w:val="222222"/>
          <w:sz w:val="24"/>
          <w:szCs w:val="24"/>
          <w:lang w:val="en-US" w:eastAsia="nl-BE"/>
        </w:rPr>
        <w:t xml:space="preserve"> human quirk</w:t>
      </w:r>
      <w:r w:rsidR="00516080">
        <w:rPr>
          <w:rFonts w:ascii="Times New Roman" w:eastAsia="Times New Roman" w:hAnsi="Times New Roman" w:cs="Times New Roman"/>
          <w:color w:val="222222"/>
          <w:sz w:val="24"/>
          <w:szCs w:val="24"/>
          <w:lang w:val="en-US" w:eastAsia="nl-BE"/>
        </w:rPr>
        <w:t xml:space="preserve">, its ‘uniqueness’ </w:t>
      </w:r>
      <w:r w:rsidR="0021566B" w:rsidRPr="001C45A8">
        <w:rPr>
          <w:rFonts w:ascii="Times New Roman" w:eastAsia="Times New Roman" w:hAnsi="Times New Roman" w:cs="Times New Roman"/>
          <w:color w:val="222222"/>
          <w:sz w:val="24"/>
          <w:szCs w:val="24"/>
          <w:lang w:val="en-US" w:eastAsia="nl-BE"/>
        </w:rPr>
        <w:t>critically depends o</w:t>
      </w:r>
      <w:r w:rsidR="00727148" w:rsidRPr="001C45A8">
        <w:rPr>
          <w:rFonts w:ascii="Times New Roman" w:eastAsia="Times New Roman" w:hAnsi="Times New Roman" w:cs="Times New Roman"/>
          <w:color w:val="222222"/>
          <w:sz w:val="24"/>
          <w:szCs w:val="24"/>
          <w:lang w:val="en-US" w:eastAsia="nl-BE"/>
        </w:rPr>
        <w:t xml:space="preserve">n </w:t>
      </w:r>
      <w:r w:rsidR="001B54F4" w:rsidRPr="001C45A8">
        <w:rPr>
          <w:rFonts w:ascii="Times New Roman" w:eastAsia="Times New Roman" w:hAnsi="Times New Roman" w:cs="Times New Roman"/>
          <w:color w:val="222222"/>
          <w:sz w:val="24"/>
          <w:szCs w:val="24"/>
          <w:lang w:val="en-US" w:eastAsia="nl-BE"/>
        </w:rPr>
        <w:t>which biological constraints on childhood are</w:t>
      </w:r>
      <w:r w:rsidR="00334D44" w:rsidRPr="001C45A8">
        <w:rPr>
          <w:rFonts w:ascii="Times New Roman" w:eastAsia="Times New Roman" w:hAnsi="Times New Roman" w:cs="Times New Roman"/>
          <w:color w:val="222222"/>
          <w:sz w:val="24"/>
          <w:szCs w:val="24"/>
          <w:lang w:val="en-US" w:eastAsia="nl-BE"/>
        </w:rPr>
        <w:t xml:space="preserve"> </w:t>
      </w:r>
      <w:r w:rsidR="00D468A8" w:rsidRPr="001C45A8">
        <w:rPr>
          <w:rFonts w:ascii="Times New Roman" w:eastAsia="Times New Roman" w:hAnsi="Times New Roman" w:cs="Times New Roman"/>
          <w:color w:val="222222"/>
          <w:sz w:val="24"/>
          <w:szCs w:val="24"/>
          <w:lang w:val="en-US" w:eastAsia="nl-BE"/>
        </w:rPr>
        <w:t>conserved</w:t>
      </w:r>
      <w:r w:rsidR="00A278C6" w:rsidRPr="001C45A8">
        <w:rPr>
          <w:rFonts w:ascii="Times New Roman" w:eastAsia="Times New Roman" w:hAnsi="Times New Roman" w:cs="Times New Roman"/>
          <w:color w:val="222222"/>
          <w:sz w:val="24"/>
          <w:szCs w:val="24"/>
          <w:lang w:val="en-US" w:eastAsia="nl-BE"/>
        </w:rPr>
        <w:t xml:space="preserve"> and </w:t>
      </w:r>
      <w:r w:rsidR="001B54F4" w:rsidRPr="001C45A8">
        <w:rPr>
          <w:rFonts w:ascii="Times New Roman" w:eastAsia="Times New Roman" w:hAnsi="Times New Roman" w:cs="Times New Roman"/>
          <w:color w:val="222222"/>
          <w:sz w:val="24"/>
          <w:szCs w:val="24"/>
          <w:lang w:val="en-US" w:eastAsia="nl-BE"/>
        </w:rPr>
        <w:t>which</w:t>
      </w:r>
      <w:r w:rsidR="007106E1" w:rsidRPr="001C45A8">
        <w:rPr>
          <w:rFonts w:ascii="Times New Roman" w:eastAsia="Times New Roman" w:hAnsi="Times New Roman" w:cs="Times New Roman"/>
          <w:color w:val="222222"/>
          <w:sz w:val="24"/>
          <w:szCs w:val="24"/>
          <w:lang w:val="en-US" w:eastAsia="nl-BE"/>
        </w:rPr>
        <w:t xml:space="preserve"> </w:t>
      </w:r>
      <w:r w:rsidR="00334D44" w:rsidRPr="001C45A8">
        <w:rPr>
          <w:rFonts w:ascii="Times New Roman" w:eastAsia="Times New Roman" w:hAnsi="Times New Roman" w:cs="Times New Roman"/>
          <w:color w:val="222222"/>
          <w:sz w:val="24"/>
          <w:szCs w:val="24"/>
          <w:lang w:val="en-US" w:eastAsia="nl-BE"/>
        </w:rPr>
        <w:t>differ</w:t>
      </w:r>
      <w:r w:rsidR="007106E1" w:rsidRPr="001C45A8">
        <w:rPr>
          <w:rFonts w:ascii="Times New Roman" w:eastAsia="Times New Roman" w:hAnsi="Times New Roman" w:cs="Times New Roman"/>
          <w:color w:val="222222"/>
          <w:sz w:val="24"/>
          <w:szCs w:val="24"/>
          <w:lang w:val="en-US" w:eastAsia="nl-BE"/>
        </w:rPr>
        <w:t xml:space="preserve"> from</w:t>
      </w:r>
      <w:r w:rsidR="00A278C6" w:rsidRPr="001C45A8">
        <w:rPr>
          <w:rFonts w:ascii="Times New Roman" w:eastAsia="Times New Roman" w:hAnsi="Times New Roman" w:cs="Times New Roman"/>
          <w:color w:val="222222"/>
          <w:sz w:val="24"/>
          <w:szCs w:val="24"/>
          <w:lang w:val="en-US" w:eastAsia="nl-BE"/>
        </w:rPr>
        <w:t xml:space="preserve"> </w:t>
      </w:r>
      <w:r w:rsidR="007106E1" w:rsidRPr="001C45A8">
        <w:rPr>
          <w:rFonts w:ascii="Times New Roman" w:eastAsia="Times New Roman" w:hAnsi="Times New Roman" w:cs="Times New Roman"/>
          <w:color w:val="222222"/>
          <w:sz w:val="24"/>
          <w:szCs w:val="24"/>
          <w:lang w:val="en-US" w:eastAsia="nl-BE"/>
        </w:rPr>
        <w:t>a</w:t>
      </w:r>
      <w:r w:rsidR="00A278C6" w:rsidRPr="001C45A8">
        <w:rPr>
          <w:rFonts w:ascii="Times New Roman" w:eastAsia="Times New Roman" w:hAnsi="Times New Roman" w:cs="Times New Roman"/>
          <w:color w:val="222222"/>
          <w:sz w:val="24"/>
          <w:szCs w:val="24"/>
          <w:lang w:val="en-US" w:eastAsia="nl-BE"/>
        </w:rPr>
        <w:t xml:space="preserve"> comparative </w:t>
      </w:r>
      <w:r w:rsidR="00E61BD8" w:rsidRPr="001C45A8">
        <w:rPr>
          <w:rFonts w:ascii="Times New Roman" w:eastAsia="Times New Roman" w:hAnsi="Times New Roman" w:cs="Times New Roman"/>
          <w:color w:val="222222"/>
          <w:sz w:val="24"/>
          <w:szCs w:val="24"/>
          <w:lang w:val="en-US" w:eastAsia="nl-BE"/>
        </w:rPr>
        <w:t xml:space="preserve">phylogenetic </w:t>
      </w:r>
      <w:r w:rsidR="00A278C6" w:rsidRPr="001C45A8">
        <w:rPr>
          <w:rFonts w:ascii="Times New Roman" w:eastAsia="Times New Roman" w:hAnsi="Times New Roman" w:cs="Times New Roman"/>
          <w:color w:val="222222"/>
          <w:sz w:val="24"/>
          <w:szCs w:val="24"/>
          <w:lang w:val="en-US" w:eastAsia="nl-BE"/>
        </w:rPr>
        <w:t>contrast class</w:t>
      </w:r>
      <w:r w:rsidR="00CF0E33" w:rsidRPr="001C45A8">
        <w:rPr>
          <w:rFonts w:ascii="Times New Roman" w:eastAsia="Times New Roman" w:hAnsi="Times New Roman" w:cs="Times New Roman"/>
          <w:color w:val="222222"/>
          <w:sz w:val="24"/>
          <w:szCs w:val="24"/>
          <w:lang w:val="en-US" w:eastAsia="nl-BE"/>
        </w:rPr>
        <w:t>.</w:t>
      </w:r>
      <w:r w:rsidR="00130FD4" w:rsidRPr="001C45A8">
        <w:rPr>
          <w:rFonts w:ascii="Times New Roman" w:eastAsia="Times New Roman" w:hAnsi="Times New Roman" w:cs="Times New Roman"/>
          <w:color w:val="222222"/>
          <w:sz w:val="24"/>
          <w:szCs w:val="24"/>
          <w:lang w:val="en-US" w:eastAsia="nl-BE"/>
        </w:rPr>
        <w:t xml:space="preserve"> T</w:t>
      </w:r>
      <w:r w:rsidR="00DC73E4" w:rsidRPr="001C45A8">
        <w:rPr>
          <w:rFonts w:ascii="Times New Roman" w:eastAsia="Times New Roman" w:hAnsi="Times New Roman" w:cs="Times New Roman"/>
          <w:color w:val="222222"/>
          <w:sz w:val="24"/>
          <w:szCs w:val="24"/>
          <w:lang w:val="en-US" w:eastAsia="nl-BE"/>
        </w:rPr>
        <w:t xml:space="preserve">his involves </w:t>
      </w:r>
      <w:r w:rsidR="007A5E52" w:rsidRPr="001C45A8">
        <w:rPr>
          <w:rFonts w:ascii="Times New Roman" w:eastAsia="Times New Roman" w:hAnsi="Times New Roman" w:cs="Times New Roman"/>
          <w:color w:val="222222"/>
          <w:sz w:val="24"/>
          <w:szCs w:val="24"/>
          <w:lang w:val="en-US" w:eastAsia="nl-BE"/>
        </w:rPr>
        <w:t xml:space="preserve">comparative analyses between </w:t>
      </w:r>
      <w:r w:rsidR="00A30881">
        <w:rPr>
          <w:rFonts w:ascii="Times New Roman" w:eastAsia="Times New Roman" w:hAnsi="Times New Roman" w:cs="Times New Roman"/>
          <w:color w:val="222222"/>
          <w:sz w:val="24"/>
          <w:szCs w:val="24"/>
          <w:lang w:val="en-US" w:eastAsia="nl-BE"/>
        </w:rPr>
        <w:t xml:space="preserve">the distinctive </w:t>
      </w:r>
      <w:r w:rsidR="005D6712" w:rsidRPr="001C45A8">
        <w:rPr>
          <w:rFonts w:ascii="Times New Roman" w:eastAsia="Times New Roman" w:hAnsi="Times New Roman" w:cs="Times New Roman"/>
          <w:color w:val="222222"/>
          <w:sz w:val="24"/>
          <w:szCs w:val="24"/>
          <w:lang w:val="en-US" w:eastAsia="nl-BE"/>
        </w:rPr>
        <w:t>human</w:t>
      </w:r>
      <w:r w:rsidR="000149A4" w:rsidRPr="001C45A8">
        <w:rPr>
          <w:rFonts w:ascii="Times New Roman" w:eastAsia="Times New Roman" w:hAnsi="Times New Roman" w:cs="Times New Roman"/>
          <w:color w:val="222222"/>
          <w:sz w:val="24"/>
          <w:szCs w:val="24"/>
          <w:lang w:val="en-US" w:eastAsia="nl-BE"/>
        </w:rPr>
        <w:t xml:space="preserve"> life history trajectory and that of</w:t>
      </w:r>
      <w:r w:rsidR="0039409B" w:rsidRPr="001C45A8">
        <w:rPr>
          <w:rFonts w:ascii="Times New Roman" w:eastAsia="Times New Roman" w:hAnsi="Times New Roman" w:cs="Times New Roman"/>
          <w:color w:val="222222"/>
          <w:sz w:val="24"/>
          <w:szCs w:val="24"/>
          <w:lang w:val="en-US" w:eastAsia="nl-BE"/>
        </w:rPr>
        <w:t xml:space="preserve"> both</w:t>
      </w:r>
      <w:r w:rsidR="000149A4" w:rsidRPr="001C45A8">
        <w:rPr>
          <w:rFonts w:ascii="Times New Roman" w:eastAsia="Times New Roman" w:hAnsi="Times New Roman" w:cs="Times New Roman"/>
          <w:color w:val="222222"/>
          <w:sz w:val="24"/>
          <w:szCs w:val="24"/>
          <w:lang w:val="en-US" w:eastAsia="nl-BE"/>
        </w:rPr>
        <w:t xml:space="preserve"> </w:t>
      </w:r>
      <w:r w:rsidR="00F5328F" w:rsidRPr="001C45A8">
        <w:rPr>
          <w:rFonts w:ascii="Times New Roman" w:eastAsia="Times New Roman" w:hAnsi="Times New Roman" w:cs="Times New Roman"/>
          <w:color w:val="222222"/>
          <w:sz w:val="24"/>
          <w:szCs w:val="24"/>
          <w:lang w:val="en-US" w:eastAsia="nl-BE"/>
        </w:rPr>
        <w:t>extant taxa (</w:t>
      </w:r>
      <w:r w:rsidR="0039409B" w:rsidRPr="001C45A8">
        <w:rPr>
          <w:rFonts w:ascii="Times New Roman" w:eastAsia="Times New Roman" w:hAnsi="Times New Roman" w:cs="Times New Roman"/>
          <w:color w:val="222222"/>
          <w:sz w:val="24"/>
          <w:szCs w:val="24"/>
          <w:lang w:val="en-US" w:eastAsia="nl-BE"/>
        </w:rPr>
        <w:t>modern great apes</w:t>
      </w:r>
      <w:r w:rsidR="00F5328F" w:rsidRPr="001C45A8">
        <w:rPr>
          <w:rFonts w:ascii="Times New Roman" w:eastAsia="Times New Roman" w:hAnsi="Times New Roman" w:cs="Times New Roman"/>
          <w:color w:val="222222"/>
          <w:sz w:val="24"/>
          <w:szCs w:val="24"/>
          <w:lang w:val="en-US" w:eastAsia="nl-BE"/>
        </w:rPr>
        <w:t>) and extinct</w:t>
      </w:r>
      <w:r w:rsidR="00A42F09" w:rsidRPr="001C45A8">
        <w:rPr>
          <w:rFonts w:ascii="Times New Roman" w:eastAsia="Times New Roman" w:hAnsi="Times New Roman" w:cs="Times New Roman"/>
          <w:color w:val="222222"/>
          <w:sz w:val="24"/>
          <w:szCs w:val="24"/>
          <w:lang w:val="en-US" w:eastAsia="nl-BE"/>
        </w:rPr>
        <w:t xml:space="preserve"> lineages</w:t>
      </w:r>
      <w:r w:rsidR="00E3470A" w:rsidRPr="001C45A8">
        <w:rPr>
          <w:rFonts w:ascii="Times New Roman" w:eastAsia="Times New Roman" w:hAnsi="Times New Roman" w:cs="Times New Roman"/>
          <w:color w:val="222222"/>
          <w:sz w:val="24"/>
          <w:szCs w:val="24"/>
          <w:lang w:val="en-US" w:eastAsia="nl-BE"/>
        </w:rPr>
        <w:t xml:space="preserve"> (e.g. </w:t>
      </w:r>
      <w:r w:rsidR="00C37EB6" w:rsidRPr="001C45A8">
        <w:rPr>
          <w:rFonts w:ascii="Times New Roman" w:eastAsia="Times New Roman" w:hAnsi="Times New Roman" w:cs="Times New Roman"/>
          <w:color w:val="222222"/>
          <w:sz w:val="24"/>
          <w:szCs w:val="24"/>
          <w:lang w:val="en-US" w:eastAsia="nl-BE"/>
        </w:rPr>
        <w:t xml:space="preserve">Robson et al. 2006; </w:t>
      </w:r>
      <w:r w:rsidR="00E3470A" w:rsidRPr="001C45A8">
        <w:rPr>
          <w:rFonts w:ascii="Times New Roman" w:eastAsia="Times New Roman" w:hAnsi="Times New Roman" w:cs="Times New Roman"/>
          <w:color w:val="222222"/>
          <w:sz w:val="24"/>
          <w:szCs w:val="24"/>
          <w:lang w:val="en-US" w:eastAsia="nl-BE"/>
        </w:rPr>
        <w:t xml:space="preserve">Robson and Wood </w:t>
      </w:r>
      <w:r w:rsidR="00FD4333" w:rsidRPr="001C45A8">
        <w:rPr>
          <w:rFonts w:ascii="Times New Roman" w:eastAsia="Times New Roman" w:hAnsi="Times New Roman" w:cs="Times New Roman"/>
          <w:color w:val="222222"/>
          <w:sz w:val="24"/>
          <w:szCs w:val="24"/>
          <w:lang w:val="en-US" w:eastAsia="nl-BE"/>
        </w:rPr>
        <w:t>2008</w:t>
      </w:r>
      <w:r w:rsidR="00B714F7" w:rsidRPr="001C45A8">
        <w:rPr>
          <w:rFonts w:ascii="Times New Roman" w:eastAsia="Times New Roman" w:hAnsi="Times New Roman" w:cs="Times New Roman"/>
          <w:color w:val="222222"/>
          <w:sz w:val="24"/>
          <w:szCs w:val="24"/>
          <w:lang w:val="en-US" w:eastAsia="nl-BE"/>
        </w:rPr>
        <w:t>; Bogin 1997, 2020)</w:t>
      </w:r>
      <w:r w:rsidR="00665FF8" w:rsidRPr="001C45A8">
        <w:rPr>
          <w:rFonts w:ascii="Times New Roman" w:eastAsia="Times New Roman" w:hAnsi="Times New Roman" w:cs="Times New Roman"/>
          <w:color w:val="222222"/>
          <w:sz w:val="24"/>
          <w:szCs w:val="24"/>
          <w:lang w:val="en-US" w:eastAsia="nl-BE"/>
        </w:rPr>
        <w:t>.</w:t>
      </w:r>
      <w:r w:rsidR="0039409B" w:rsidRPr="001C45A8">
        <w:rPr>
          <w:rFonts w:ascii="Times New Roman" w:eastAsia="Times New Roman" w:hAnsi="Times New Roman" w:cs="Times New Roman"/>
          <w:color w:val="222222"/>
          <w:sz w:val="24"/>
          <w:szCs w:val="24"/>
          <w:lang w:val="en-US" w:eastAsia="nl-BE"/>
        </w:rPr>
        <w:t xml:space="preserve"> </w:t>
      </w:r>
      <w:r w:rsidR="00C715F6" w:rsidRPr="001C45A8">
        <w:rPr>
          <w:rFonts w:ascii="Times New Roman" w:eastAsia="Times New Roman" w:hAnsi="Times New Roman" w:cs="Times New Roman"/>
          <w:color w:val="222222"/>
          <w:sz w:val="24"/>
          <w:szCs w:val="24"/>
          <w:lang w:val="en-US" w:eastAsia="nl-BE"/>
        </w:rPr>
        <w:t xml:space="preserve">Further, </w:t>
      </w:r>
      <w:r w:rsidR="00AA05F2" w:rsidRPr="001C45A8">
        <w:rPr>
          <w:rFonts w:ascii="Times New Roman" w:eastAsia="Times New Roman" w:hAnsi="Times New Roman" w:cs="Times New Roman"/>
          <w:color w:val="222222"/>
          <w:sz w:val="24"/>
          <w:szCs w:val="24"/>
          <w:lang w:val="en-US" w:eastAsia="nl-BE"/>
        </w:rPr>
        <w:t xml:space="preserve">this also </w:t>
      </w:r>
      <w:r w:rsidR="00110FEE" w:rsidRPr="001C45A8">
        <w:rPr>
          <w:rFonts w:ascii="Times New Roman" w:eastAsia="Times New Roman" w:hAnsi="Times New Roman" w:cs="Times New Roman"/>
          <w:color w:val="222222"/>
          <w:sz w:val="24"/>
          <w:szCs w:val="24"/>
          <w:lang w:val="en-US" w:eastAsia="nl-BE"/>
        </w:rPr>
        <w:t xml:space="preserve">requires indirect </w:t>
      </w:r>
      <w:r w:rsidR="00505F67" w:rsidRPr="001C45A8">
        <w:rPr>
          <w:rFonts w:ascii="Times New Roman" w:eastAsia="Times New Roman" w:hAnsi="Times New Roman" w:cs="Times New Roman"/>
          <w:color w:val="222222"/>
          <w:sz w:val="24"/>
          <w:szCs w:val="24"/>
          <w:lang w:val="en-US" w:eastAsia="nl-BE"/>
        </w:rPr>
        <w:t>evidence –</w:t>
      </w:r>
      <w:r w:rsidR="00F62EF9" w:rsidRPr="001C45A8">
        <w:rPr>
          <w:rFonts w:ascii="Times New Roman" w:eastAsia="Times New Roman" w:hAnsi="Times New Roman" w:cs="Times New Roman"/>
          <w:color w:val="222222"/>
          <w:sz w:val="24"/>
          <w:szCs w:val="24"/>
          <w:lang w:val="en-US" w:eastAsia="nl-BE"/>
        </w:rPr>
        <w:t xml:space="preserve"> </w:t>
      </w:r>
      <w:r w:rsidR="00505F67" w:rsidRPr="001C45A8">
        <w:rPr>
          <w:rFonts w:ascii="Times New Roman" w:eastAsia="Times New Roman" w:hAnsi="Times New Roman" w:cs="Times New Roman"/>
          <w:color w:val="222222"/>
          <w:sz w:val="24"/>
          <w:szCs w:val="24"/>
          <w:lang w:val="en-US" w:eastAsia="nl-BE"/>
        </w:rPr>
        <w:t xml:space="preserve">proxies </w:t>
      </w:r>
      <w:r w:rsidR="00AA1176" w:rsidRPr="001C45A8">
        <w:rPr>
          <w:rFonts w:ascii="Times New Roman" w:eastAsia="Times New Roman" w:hAnsi="Times New Roman" w:cs="Times New Roman"/>
          <w:color w:val="222222"/>
          <w:sz w:val="24"/>
          <w:szCs w:val="24"/>
          <w:lang w:val="en-US" w:eastAsia="nl-BE"/>
        </w:rPr>
        <w:t xml:space="preserve">(or, as </w:t>
      </w:r>
      <w:r w:rsidR="000136F7" w:rsidRPr="001C45A8">
        <w:rPr>
          <w:rFonts w:ascii="Times New Roman" w:eastAsia="Times New Roman" w:hAnsi="Times New Roman" w:cs="Times New Roman"/>
          <w:color w:val="222222"/>
          <w:sz w:val="24"/>
          <w:szCs w:val="24"/>
          <w:lang w:val="en-US" w:eastAsia="nl-BE"/>
        </w:rPr>
        <w:t xml:space="preserve">Robson and Wood </w:t>
      </w:r>
      <w:r w:rsidR="007542C8" w:rsidRPr="001C45A8">
        <w:rPr>
          <w:rFonts w:ascii="Times New Roman" w:eastAsia="Times New Roman" w:hAnsi="Times New Roman" w:cs="Times New Roman"/>
          <w:color w:val="222222"/>
          <w:sz w:val="24"/>
          <w:szCs w:val="24"/>
          <w:lang w:val="en-US" w:eastAsia="nl-BE"/>
        </w:rPr>
        <w:t>2008 call them</w:t>
      </w:r>
      <w:r w:rsidR="00944956">
        <w:rPr>
          <w:rFonts w:ascii="Times New Roman" w:eastAsia="Times New Roman" w:hAnsi="Times New Roman" w:cs="Times New Roman"/>
          <w:color w:val="222222"/>
          <w:sz w:val="24"/>
          <w:szCs w:val="24"/>
          <w:lang w:val="en-US" w:eastAsia="nl-BE"/>
        </w:rPr>
        <w:t>, ‘</w:t>
      </w:r>
      <w:r w:rsidR="007542C8" w:rsidRPr="001C45A8">
        <w:rPr>
          <w:rFonts w:ascii="Times New Roman" w:eastAsia="Times New Roman" w:hAnsi="Times New Roman" w:cs="Times New Roman"/>
          <w:color w:val="222222"/>
          <w:sz w:val="24"/>
          <w:szCs w:val="24"/>
          <w:lang w:val="en-US" w:eastAsia="nl-BE"/>
        </w:rPr>
        <w:t xml:space="preserve">life </w:t>
      </w:r>
      <w:r w:rsidR="009C6A82" w:rsidRPr="001C45A8">
        <w:rPr>
          <w:rFonts w:ascii="Times New Roman" w:eastAsia="Times New Roman" w:hAnsi="Times New Roman" w:cs="Times New Roman"/>
          <w:color w:val="222222"/>
          <w:sz w:val="24"/>
          <w:szCs w:val="24"/>
          <w:lang w:val="en-US" w:eastAsia="nl-BE"/>
        </w:rPr>
        <w:t>history-related</w:t>
      </w:r>
      <w:r w:rsidR="007542C8" w:rsidRPr="001C45A8">
        <w:rPr>
          <w:rFonts w:ascii="Times New Roman" w:eastAsia="Times New Roman" w:hAnsi="Times New Roman" w:cs="Times New Roman"/>
          <w:color w:val="222222"/>
          <w:sz w:val="24"/>
          <w:szCs w:val="24"/>
          <w:lang w:val="en-US" w:eastAsia="nl-BE"/>
        </w:rPr>
        <w:t xml:space="preserve"> </w:t>
      </w:r>
      <w:r w:rsidR="008743C3" w:rsidRPr="001C45A8">
        <w:rPr>
          <w:rFonts w:ascii="Times New Roman" w:eastAsia="Times New Roman" w:hAnsi="Times New Roman" w:cs="Times New Roman"/>
          <w:color w:val="222222"/>
          <w:sz w:val="24"/>
          <w:szCs w:val="24"/>
          <w:lang w:val="en-US" w:eastAsia="nl-BE"/>
        </w:rPr>
        <w:t>variables</w:t>
      </w:r>
      <w:r w:rsidR="00944956">
        <w:rPr>
          <w:rFonts w:ascii="Times New Roman" w:eastAsia="Times New Roman" w:hAnsi="Times New Roman" w:cs="Times New Roman"/>
          <w:color w:val="222222"/>
          <w:sz w:val="24"/>
          <w:szCs w:val="24"/>
          <w:lang w:val="en-US" w:eastAsia="nl-BE"/>
        </w:rPr>
        <w:t>’</w:t>
      </w:r>
      <w:r w:rsidR="008743C3" w:rsidRPr="001C45A8">
        <w:rPr>
          <w:rFonts w:ascii="Times New Roman" w:eastAsia="Times New Roman" w:hAnsi="Times New Roman" w:cs="Times New Roman"/>
          <w:color w:val="222222"/>
          <w:sz w:val="24"/>
          <w:szCs w:val="24"/>
          <w:lang w:val="en-US" w:eastAsia="nl-BE"/>
        </w:rPr>
        <w:t>)</w:t>
      </w:r>
      <w:r w:rsidR="00DB7F9C" w:rsidRPr="001C45A8">
        <w:rPr>
          <w:rFonts w:ascii="Times New Roman" w:eastAsia="Times New Roman" w:hAnsi="Times New Roman" w:cs="Times New Roman"/>
          <w:color w:val="222222"/>
          <w:sz w:val="24"/>
          <w:szCs w:val="24"/>
          <w:lang w:val="en-US" w:eastAsia="nl-BE"/>
        </w:rPr>
        <w:t xml:space="preserve"> that </w:t>
      </w:r>
      <w:r w:rsidR="00F62EF9" w:rsidRPr="001C45A8">
        <w:rPr>
          <w:rFonts w:ascii="Times New Roman" w:eastAsia="Times New Roman" w:hAnsi="Times New Roman" w:cs="Times New Roman"/>
          <w:color w:val="222222"/>
          <w:sz w:val="24"/>
          <w:szCs w:val="24"/>
          <w:lang w:val="en-US" w:eastAsia="nl-BE"/>
        </w:rPr>
        <w:t>allow inferences of various aspects</w:t>
      </w:r>
      <w:r w:rsidR="00DB7F9C" w:rsidRPr="001C45A8">
        <w:rPr>
          <w:rFonts w:ascii="Times New Roman" w:eastAsia="Times New Roman" w:hAnsi="Times New Roman" w:cs="Times New Roman"/>
          <w:color w:val="222222"/>
          <w:sz w:val="24"/>
          <w:szCs w:val="24"/>
          <w:lang w:val="en-US" w:eastAsia="nl-BE"/>
        </w:rPr>
        <w:t xml:space="preserve"> of the childhood </w:t>
      </w:r>
      <w:r w:rsidR="00A846E9" w:rsidRPr="001C45A8">
        <w:rPr>
          <w:rFonts w:ascii="Times New Roman" w:eastAsia="Times New Roman" w:hAnsi="Times New Roman" w:cs="Times New Roman"/>
          <w:color w:val="222222"/>
          <w:sz w:val="24"/>
          <w:szCs w:val="24"/>
          <w:lang w:val="en-US" w:eastAsia="nl-BE"/>
        </w:rPr>
        <w:t xml:space="preserve">complex </w:t>
      </w:r>
      <w:r w:rsidR="00F62EF9" w:rsidRPr="001C45A8">
        <w:rPr>
          <w:rFonts w:ascii="Times New Roman" w:eastAsia="Times New Roman" w:hAnsi="Times New Roman" w:cs="Times New Roman"/>
          <w:color w:val="222222"/>
          <w:sz w:val="24"/>
          <w:szCs w:val="24"/>
          <w:lang w:val="en-US" w:eastAsia="nl-BE"/>
        </w:rPr>
        <w:t>in fossil</w:t>
      </w:r>
      <w:r w:rsidR="00E93608" w:rsidRPr="001C45A8">
        <w:rPr>
          <w:rFonts w:ascii="Times New Roman" w:eastAsia="Times New Roman" w:hAnsi="Times New Roman" w:cs="Times New Roman"/>
          <w:color w:val="222222"/>
          <w:sz w:val="24"/>
          <w:szCs w:val="24"/>
          <w:lang w:val="en-US" w:eastAsia="nl-BE"/>
        </w:rPr>
        <w:t xml:space="preserve"> taxa. </w:t>
      </w:r>
      <w:r w:rsidR="004E3196" w:rsidRPr="001C45A8">
        <w:rPr>
          <w:rFonts w:ascii="Times New Roman" w:eastAsia="Times New Roman" w:hAnsi="Times New Roman" w:cs="Times New Roman"/>
          <w:color w:val="222222"/>
          <w:sz w:val="24"/>
          <w:szCs w:val="24"/>
          <w:lang w:val="en-US" w:eastAsia="nl-BE"/>
        </w:rPr>
        <w:t>Therefore, how childhood is framed in deep time</w:t>
      </w:r>
      <w:r w:rsidR="008620C7" w:rsidRPr="001C45A8">
        <w:rPr>
          <w:rFonts w:ascii="Times New Roman" w:eastAsia="Times New Roman" w:hAnsi="Times New Roman" w:cs="Times New Roman"/>
          <w:color w:val="222222"/>
          <w:sz w:val="24"/>
          <w:szCs w:val="24"/>
          <w:lang w:val="en-US" w:eastAsia="nl-BE"/>
        </w:rPr>
        <w:t xml:space="preserve"> </w:t>
      </w:r>
      <w:r w:rsidR="006F4AE7" w:rsidRPr="001C45A8">
        <w:rPr>
          <w:rFonts w:ascii="Times New Roman" w:eastAsia="Times New Roman" w:hAnsi="Times New Roman" w:cs="Times New Roman"/>
          <w:color w:val="222222"/>
          <w:sz w:val="24"/>
          <w:szCs w:val="24"/>
          <w:lang w:val="en-US" w:eastAsia="nl-BE"/>
        </w:rPr>
        <w:t xml:space="preserve">depends on the reliability of </w:t>
      </w:r>
      <w:r w:rsidR="003500E0" w:rsidRPr="001C45A8">
        <w:rPr>
          <w:rFonts w:ascii="Times New Roman" w:eastAsia="Times New Roman" w:hAnsi="Times New Roman" w:cs="Times New Roman"/>
          <w:color w:val="222222"/>
          <w:sz w:val="24"/>
          <w:szCs w:val="24"/>
          <w:lang w:val="en-US" w:eastAsia="nl-BE"/>
        </w:rPr>
        <w:t>such proxies as good predictors of the traits of interest.</w:t>
      </w:r>
      <w:r w:rsidR="00D6226D" w:rsidRPr="001C45A8">
        <w:rPr>
          <w:rFonts w:ascii="Times New Roman" w:eastAsia="Times New Roman" w:hAnsi="Times New Roman" w:cs="Times New Roman"/>
          <w:color w:val="222222"/>
          <w:sz w:val="24"/>
          <w:szCs w:val="24"/>
          <w:lang w:val="en-US" w:eastAsia="nl-BE"/>
        </w:rPr>
        <w:t xml:space="preserve"> For an evolutionary explanation of why childhood first established</w:t>
      </w:r>
      <w:r w:rsidR="001437B7">
        <w:rPr>
          <w:rFonts w:ascii="Times New Roman" w:eastAsia="Times New Roman" w:hAnsi="Times New Roman" w:cs="Times New Roman"/>
          <w:color w:val="222222"/>
          <w:sz w:val="24"/>
          <w:szCs w:val="24"/>
          <w:lang w:val="en-US" w:eastAsia="nl-BE"/>
        </w:rPr>
        <w:t>,</w:t>
      </w:r>
      <w:r w:rsidR="00D6226D" w:rsidRPr="001C45A8">
        <w:rPr>
          <w:rFonts w:ascii="Times New Roman" w:eastAsia="Times New Roman" w:hAnsi="Times New Roman" w:cs="Times New Roman"/>
          <w:color w:val="222222"/>
          <w:sz w:val="24"/>
          <w:szCs w:val="24"/>
          <w:lang w:val="en-US" w:eastAsia="nl-BE"/>
        </w:rPr>
        <w:t xml:space="preserve"> it is </w:t>
      </w:r>
      <w:r w:rsidR="00110ED2" w:rsidRPr="001C45A8">
        <w:rPr>
          <w:rFonts w:ascii="Times New Roman" w:eastAsia="Times New Roman" w:hAnsi="Times New Roman" w:cs="Times New Roman"/>
          <w:color w:val="222222"/>
          <w:sz w:val="24"/>
          <w:szCs w:val="24"/>
          <w:lang w:val="en-US" w:eastAsia="nl-BE"/>
        </w:rPr>
        <w:t>crucial</w:t>
      </w:r>
      <w:r w:rsidR="00D6226D" w:rsidRPr="001C45A8">
        <w:rPr>
          <w:rFonts w:ascii="Times New Roman" w:eastAsia="Times New Roman" w:hAnsi="Times New Roman" w:cs="Times New Roman"/>
          <w:color w:val="222222"/>
          <w:sz w:val="24"/>
          <w:szCs w:val="24"/>
          <w:lang w:val="en-US" w:eastAsia="nl-BE"/>
        </w:rPr>
        <w:t xml:space="preserve"> to look at </w:t>
      </w:r>
      <w:r w:rsidR="00D6226D" w:rsidRPr="001C45A8">
        <w:rPr>
          <w:rFonts w:ascii="Times New Roman" w:eastAsia="Times New Roman" w:hAnsi="Times New Roman" w:cs="Times New Roman"/>
          <w:i/>
          <w:iCs/>
          <w:color w:val="222222"/>
          <w:sz w:val="24"/>
          <w:szCs w:val="24"/>
          <w:lang w:val="en-US" w:eastAsia="nl-BE"/>
        </w:rPr>
        <w:t>when</w:t>
      </w:r>
      <w:r w:rsidR="00D6226D" w:rsidRPr="001C45A8">
        <w:rPr>
          <w:rFonts w:ascii="Times New Roman" w:eastAsia="Times New Roman" w:hAnsi="Times New Roman" w:cs="Times New Roman"/>
          <w:color w:val="222222"/>
          <w:sz w:val="24"/>
          <w:szCs w:val="24"/>
          <w:lang w:val="en-US" w:eastAsia="nl-BE"/>
        </w:rPr>
        <w:t xml:space="preserve"> relevant characters of human childhood departed from those of closely related lineages, and under which circumstances</w:t>
      </w:r>
      <w:r w:rsidR="00AC2FEC" w:rsidRPr="001C45A8">
        <w:rPr>
          <w:rFonts w:ascii="Times New Roman" w:eastAsia="Times New Roman" w:hAnsi="Times New Roman" w:cs="Times New Roman"/>
          <w:color w:val="222222"/>
          <w:sz w:val="24"/>
          <w:szCs w:val="24"/>
          <w:lang w:val="en-US" w:eastAsia="nl-BE"/>
        </w:rPr>
        <w:t xml:space="preserve"> (Griffiths 1996)</w:t>
      </w:r>
      <w:r w:rsidR="00D6226D" w:rsidRPr="001C45A8">
        <w:rPr>
          <w:rFonts w:ascii="Times New Roman" w:eastAsia="Times New Roman" w:hAnsi="Times New Roman" w:cs="Times New Roman"/>
          <w:color w:val="222222"/>
          <w:sz w:val="24"/>
          <w:szCs w:val="24"/>
          <w:lang w:val="en-US" w:eastAsia="nl-BE"/>
        </w:rPr>
        <w:t xml:space="preserve">. </w:t>
      </w:r>
      <w:r w:rsidR="002140D7" w:rsidRPr="001C45A8">
        <w:rPr>
          <w:rFonts w:ascii="Times New Roman" w:eastAsia="Times New Roman" w:hAnsi="Times New Roman" w:cs="Times New Roman"/>
          <w:color w:val="222222"/>
          <w:sz w:val="24"/>
          <w:szCs w:val="24"/>
          <w:lang w:val="en-US" w:eastAsia="nl-BE"/>
        </w:rPr>
        <w:t xml:space="preserve">Differently put, </w:t>
      </w:r>
      <w:r w:rsidR="008B2D13" w:rsidRPr="001C45A8">
        <w:rPr>
          <w:rFonts w:ascii="Times New Roman" w:eastAsia="Times New Roman" w:hAnsi="Times New Roman" w:cs="Times New Roman"/>
          <w:color w:val="222222"/>
          <w:sz w:val="24"/>
          <w:szCs w:val="24"/>
          <w:lang w:val="en-US" w:eastAsia="nl-BE"/>
        </w:rPr>
        <w:t xml:space="preserve">as the </w:t>
      </w:r>
      <w:r w:rsidR="002140D7" w:rsidRPr="009867AA">
        <w:rPr>
          <w:rFonts w:ascii="Times New Roman" w:eastAsia="Times New Roman" w:hAnsi="Times New Roman" w:cs="Times New Roman"/>
          <w:color w:val="222222"/>
          <w:sz w:val="24"/>
          <w:szCs w:val="24"/>
          <w:lang w:val="en-US" w:eastAsia="nl-BE"/>
        </w:rPr>
        <w:t>timing</w:t>
      </w:r>
      <w:r w:rsidR="00093947" w:rsidRPr="001C45A8">
        <w:rPr>
          <w:rFonts w:ascii="Times New Roman" w:eastAsia="Times New Roman" w:hAnsi="Times New Roman" w:cs="Times New Roman"/>
          <w:color w:val="222222"/>
          <w:sz w:val="24"/>
          <w:szCs w:val="24"/>
          <w:lang w:val="en-US" w:eastAsia="nl-BE"/>
        </w:rPr>
        <w:t xml:space="preserve"> of events across </w:t>
      </w:r>
      <w:r w:rsidR="00EF43BA" w:rsidRPr="001C45A8">
        <w:rPr>
          <w:rFonts w:ascii="Times New Roman" w:eastAsia="Times New Roman" w:hAnsi="Times New Roman" w:cs="Times New Roman"/>
          <w:color w:val="222222"/>
          <w:sz w:val="24"/>
          <w:szCs w:val="24"/>
          <w:lang w:val="en-US" w:eastAsia="nl-BE"/>
        </w:rPr>
        <w:t xml:space="preserve">the </w:t>
      </w:r>
      <w:r w:rsidR="00821BA6" w:rsidRPr="001C45A8">
        <w:rPr>
          <w:rFonts w:ascii="Times New Roman" w:eastAsia="Times New Roman" w:hAnsi="Times New Roman" w:cs="Times New Roman"/>
          <w:color w:val="222222"/>
          <w:sz w:val="24"/>
          <w:szCs w:val="24"/>
          <w:lang w:val="en-US" w:eastAsia="nl-BE"/>
        </w:rPr>
        <w:t>life course</w:t>
      </w:r>
      <w:r w:rsidR="002140D7" w:rsidRPr="001C45A8">
        <w:rPr>
          <w:rFonts w:ascii="Times New Roman" w:eastAsia="Times New Roman" w:hAnsi="Times New Roman" w:cs="Times New Roman"/>
          <w:color w:val="222222"/>
          <w:sz w:val="24"/>
          <w:szCs w:val="24"/>
          <w:lang w:val="en-US" w:eastAsia="nl-BE"/>
        </w:rPr>
        <w:t xml:space="preserve"> </w:t>
      </w:r>
      <w:r w:rsidR="008B2D13" w:rsidRPr="001C45A8">
        <w:rPr>
          <w:rFonts w:ascii="Times New Roman" w:eastAsia="Times New Roman" w:hAnsi="Times New Roman" w:cs="Times New Roman"/>
          <w:color w:val="222222"/>
          <w:sz w:val="24"/>
          <w:szCs w:val="24"/>
          <w:lang w:val="en-US" w:eastAsia="nl-BE"/>
        </w:rPr>
        <w:t>matters (ontogenetic</w:t>
      </w:r>
      <w:r w:rsidR="00A7149B">
        <w:rPr>
          <w:rFonts w:ascii="Times New Roman" w:eastAsia="Times New Roman" w:hAnsi="Times New Roman" w:cs="Times New Roman"/>
          <w:color w:val="222222"/>
          <w:sz w:val="24"/>
          <w:szCs w:val="24"/>
          <w:lang w:val="en-US" w:eastAsia="nl-BE"/>
        </w:rPr>
        <w:t>ally</w:t>
      </w:r>
      <w:r w:rsidR="008B2D13" w:rsidRPr="001C45A8">
        <w:rPr>
          <w:rFonts w:ascii="Times New Roman" w:eastAsia="Times New Roman" w:hAnsi="Times New Roman" w:cs="Times New Roman"/>
          <w:color w:val="222222"/>
          <w:sz w:val="24"/>
          <w:szCs w:val="24"/>
          <w:lang w:val="en-US" w:eastAsia="nl-BE"/>
        </w:rPr>
        <w:t xml:space="preserve">), so does timing </w:t>
      </w:r>
      <w:r w:rsidR="00250B52" w:rsidRPr="001C45A8">
        <w:rPr>
          <w:rFonts w:ascii="Times New Roman" w:eastAsia="Times New Roman" w:hAnsi="Times New Roman" w:cs="Times New Roman"/>
          <w:color w:val="222222"/>
          <w:sz w:val="24"/>
          <w:szCs w:val="24"/>
          <w:lang w:val="en-US" w:eastAsia="nl-BE"/>
        </w:rPr>
        <w:t>across hominin deep history (phylogenetic</w:t>
      </w:r>
      <w:r w:rsidR="00A7149B">
        <w:rPr>
          <w:rFonts w:ascii="Times New Roman" w:eastAsia="Times New Roman" w:hAnsi="Times New Roman" w:cs="Times New Roman"/>
          <w:color w:val="222222"/>
          <w:sz w:val="24"/>
          <w:szCs w:val="24"/>
          <w:lang w:val="en-US" w:eastAsia="nl-BE"/>
        </w:rPr>
        <w:t>ally</w:t>
      </w:r>
      <w:r w:rsidR="00250B52" w:rsidRPr="001C45A8">
        <w:rPr>
          <w:rFonts w:ascii="Times New Roman" w:eastAsia="Times New Roman" w:hAnsi="Times New Roman" w:cs="Times New Roman"/>
          <w:color w:val="222222"/>
          <w:sz w:val="24"/>
          <w:szCs w:val="24"/>
          <w:lang w:val="en-US" w:eastAsia="nl-BE"/>
        </w:rPr>
        <w:t>).</w:t>
      </w:r>
    </w:p>
    <w:p w14:paraId="7BAC0DE6" w14:textId="77777777" w:rsidR="00CE3DB9" w:rsidRDefault="00CE3DB9" w:rsidP="00455157">
      <w:pPr>
        <w:pStyle w:val="ListParagraph"/>
        <w:spacing w:after="120"/>
        <w:ind w:left="0"/>
        <w:rPr>
          <w:rFonts w:ascii="Times New Roman" w:eastAsia="Times New Roman" w:hAnsi="Times New Roman" w:cs="Times New Roman"/>
          <w:color w:val="222222"/>
          <w:sz w:val="24"/>
          <w:szCs w:val="24"/>
          <w:lang w:val="en-US" w:eastAsia="nl-BE"/>
        </w:rPr>
      </w:pPr>
    </w:p>
    <w:p w14:paraId="7FB70D60" w14:textId="6910FD5B" w:rsidR="009F5A11" w:rsidRPr="001C45A8" w:rsidRDefault="002B13D6" w:rsidP="00455157">
      <w:pPr>
        <w:pStyle w:val="ListParagraph"/>
        <w:spacing w:after="120"/>
        <w:ind w:left="0"/>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lastRenderedPageBreak/>
        <w:t xml:space="preserve">The abovementioned conceptual and epistemic challenges </w:t>
      </w:r>
      <w:r w:rsidR="006A6114" w:rsidRPr="001C45A8">
        <w:rPr>
          <w:rFonts w:ascii="Times New Roman" w:eastAsia="Times New Roman" w:hAnsi="Times New Roman" w:cs="Times New Roman"/>
          <w:color w:val="222222"/>
          <w:sz w:val="24"/>
          <w:szCs w:val="24"/>
          <w:lang w:val="en-US" w:eastAsia="nl-BE"/>
        </w:rPr>
        <w:t>matter</w:t>
      </w:r>
      <w:r w:rsidRPr="001C45A8">
        <w:rPr>
          <w:rFonts w:ascii="Times New Roman" w:eastAsia="Times New Roman" w:hAnsi="Times New Roman" w:cs="Times New Roman"/>
          <w:color w:val="222222"/>
          <w:sz w:val="24"/>
          <w:szCs w:val="24"/>
          <w:lang w:val="en-US" w:eastAsia="nl-BE"/>
        </w:rPr>
        <w:t xml:space="preserve"> for </w:t>
      </w:r>
      <w:r w:rsidR="00F22D75" w:rsidRPr="001C45A8">
        <w:rPr>
          <w:rFonts w:ascii="Times New Roman" w:eastAsia="Times New Roman" w:hAnsi="Times New Roman" w:cs="Times New Roman"/>
          <w:color w:val="222222"/>
          <w:sz w:val="24"/>
          <w:szCs w:val="24"/>
          <w:lang w:val="en-US" w:eastAsia="nl-BE"/>
        </w:rPr>
        <w:t xml:space="preserve">any </w:t>
      </w:r>
      <w:r w:rsidR="006A6114" w:rsidRPr="001C45A8">
        <w:rPr>
          <w:rFonts w:ascii="Times New Roman" w:eastAsia="Times New Roman" w:hAnsi="Times New Roman" w:cs="Times New Roman"/>
          <w:color w:val="222222"/>
          <w:sz w:val="24"/>
          <w:szCs w:val="24"/>
          <w:lang w:val="en-US" w:eastAsia="nl-BE"/>
        </w:rPr>
        <w:t xml:space="preserve">attempt to explain the </w:t>
      </w:r>
      <w:r w:rsidR="00237C39" w:rsidRPr="001C45A8">
        <w:rPr>
          <w:rFonts w:ascii="Times New Roman" w:eastAsia="Times New Roman" w:hAnsi="Times New Roman" w:cs="Times New Roman"/>
          <w:color w:val="222222"/>
          <w:sz w:val="24"/>
          <w:szCs w:val="24"/>
          <w:lang w:val="en-US" w:eastAsia="nl-BE"/>
        </w:rPr>
        <w:t>evolution of childhood and infer its relevant cau</w:t>
      </w:r>
      <w:r w:rsidR="00D92181" w:rsidRPr="001C45A8">
        <w:rPr>
          <w:rFonts w:ascii="Times New Roman" w:eastAsia="Times New Roman" w:hAnsi="Times New Roman" w:cs="Times New Roman"/>
          <w:color w:val="222222"/>
          <w:sz w:val="24"/>
          <w:szCs w:val="24"/>
          <w:lang w:val="en-US" w:eastAsia="nl-BE"/>
        </w:rPr>
        <w:t xml:space="preserve">ses. </w:t>
      </w:r>
      <w:r w:rsidR="006A6114" w:rsidRPr="001C45A8">
        <w:rPr>
          <w:rFonts w:ascii="Times New Roman" w:eastAsia="Times New Roman" w:hAnsi="Times New Roman" w:cs="Times New Roman"/>
          <w:color w:val="222222"/>
          <w:sz w:val="24"/>
          <w:szCs w:val="24"/>
          <w:lang w:val="en-US" w:eastAsia="nl-BE"/>
        </w:rPr>
        <w:t xml:space="preserve">Let’s consider </w:t>
      </w:r>
      <w:r w:rsidR="009422A8">
        <w:rPr>
          <w:rFonts w:ascii="Times New Roman" w:eastAsia="Times New Roman" w:hAnsi="Times New Roman" w:cs="Times New Roman"/>
          <w:color w:val="222222"/>
          <w:sz w:val="24"/>
          <w:szCs w:val="24"/>
          <w:lang w:val="en-US" w:eastAsia="nl-BE"/>
        </w:rPr>
        <w:t xml:space="preserve">two </w:t>
      </w:r>
      <w:r w:rsidR="00CA7286">
        <w:rPr>
          <w:rFonts w:ascii="Times New Roman" w:eastAsia="Times New Roman" w:hAnsi="Times New Roman" w:cs="Times New Roman"/>
          <w:color w:val="222222"/>
          <w:sz w:val="24"/>
          <w:szCs w:val="24"/>
          <w:lang w:val="en-US" w:eastAsia="nl-BE"/>
        </w:rPr>
        <w:t>major</w:t>
      </w:r>
      <w:r w:rsidR="009422A8">
        <w:rPr>
          <w:rFonts w:ascii="Times New Roman" w:eastAsia="Times New Roman" w:hAnsi="Times New Roman" w:cs="Times New Roman"/>
          <w:color w:val="222222"/>
          <w:sz w:val="24"/>
          <w:szCs w:val="24"/>
          <w:lang w:val="en-US" w:eastAsia="nl-BE"/>
        </w:rPr>
        <w:t xml:space="preserve"> </w:t>
      </w:r>
      <w:r w:rsidR="008E3A95">
        <w:rPr>
          <w:rFonts w:ascii="Times New Roman" w:eastAsia="Times New Roman" w:hAnsi="Times New Roman" w:cs="Times New Roman"/>
          <w:color w:val="222222"/>
          <w:sz w:val="24"/>
          <w:szCs w:val="24"/>
          <w:lang w:val="en-US" w:eastAsia="nl-BE"/>
        </w:rPr>
        <w:t xml:space="preserve">theoretical models </w:t>
      </w:r>
      <w:r w:rsidR="00CA7286">
        <w:rPr>
          <w:rFonts w:ascii="Times New Roman" w:eastAsia="Times New Roman" w:hAnsi="Times New Roman" w:cs="Times New Roman"/>
          <w:color w:val="222222"/>
          <w:sz w:val="24"/>
          <w:szCs w:val="24"/>
          <w:lang w:val="en-US" w:eastAsia="nl-BE"/>
        </w:rPr>
        <w:t>for the evolution of human life course</w:t>
      </w:r>
      <w:r w:rsidR="00FE7001">
        <w:rPr>
          <w:rFonts w:ascii="Times New Roman" w:eastAsia="Times New Roman" w:hAnsi="Times New Roman" w:cs="Times New Roman"/>
          <w:color w:val="222222"/>
          <w:sz w:val="24"/>
          <w:szCs w:val="24"/>
          <w:lang w:val="en-US" w:eastAsia="nl-BE"/>
        </w:rPr>
        <w:t xml:space="preserve"> and see how they frame childhood</w:t>
      </w:r>
      <w:r w:rsidR="006A6114" w:rsidRPr="001C45A8">
        <w:rPr>
          <w:rFonts w:ascii="Times New Roman" w:eastAsia="Times New Roman" w:hAnsi="Times New Roman" w:cs="Times New Roman"/>
          <w:color w:val="222222"/>
          <w:sz w:val="24"/>
          <w:szCs w:val="24"/>
          <w:lang w:val="en-US" w:eastAsia="nl-BE"/>
        </w:rPr>
        <w:t>.</w:t>
      </w:r>
    </w:p>
    <w:p w14:paraId="446A41CE" w14:textId="77777777" w:rsidR="00DA7672" w:rsidRPr="001C45A8" w:rsidRDefault="00DA7672" w:rsidP="00455157">
      <w:pPr>
        <w:pStyle w:val="ListParagraph"/>
        <w:spacing w:after="120"/>
        <w:ind w:left="0"/>
        <w:rPr>
          <w:rFonts w:ascii="Times New Roman" w:eastAsia="Times New Roman" w:hAnsi="Times New Roman" w:cs="Times New Roman"/>
          <w:color w:val="222222"/>
          <w:sz w:val="24"/>
          <w:szCs w:val="24"/>
          <w:lang w:val="en-US" w:eastAsia="nl-BE"/>
        </w:rPr>
      </w:pPr>
    </w:p>
    <w:p w14:paraId="2C892286" w14:textId="380147B5" w:rsidR="009F5A11" w:rsidRDefault="00697ECB" w:rsidP="00455157">
      <w:pPr>
        <w:pStyle w:val="ListParagraph"/>
        <w:numPr>
          <w:ilvl w:val="0"/>
          <w:numId w:val="2"/>
        </w:numPr>
        <w:shd w:val="clear" w:color="auto" w:fill="FFFFFF"/>
        <w:spacing w:after="0"/>
        <w:jc w:val="both"/>
        <w:rPr>
          <w:rFonts w:ascii="Times New Roman" w:eastAsia="Times New Roman" w:hAnsi="Times New Roman" w:cs="Times New Roman"/>
          <w:b/>
          <w:bCs/>
          <w:color w:val="222222"/>
          <w:sz w:val="24"/>
          <w:szCs w:val="24"/>
          <w:lang w:val="en-US" w:eastAsia="nl-BE"/>
        </w:rPr>
      </w:pPr>
      <w:r w:rsidRPr="001C45A8">
        <w:rPr>
          <w:rFonts w:ascii="Times New Roman" w:eastAsia="Times New Roman" w:hAnsi="Times New Roman" w:cs="Times New Roman"/>
          <w:b/>
          <w:bCs/>
          <w:color w:val="222222"/>
          <w:sz w:val="24"/>
          <w:szCs w:val="24"/>
          <w:lang w:val="en-US" w:eastAsia="nl-BE"/>
        </w:rPr>
        <w:t>G</w:t>
      </w:r>
      <w:r w:rsidR="009F5A11" w:rsidRPr="001C45A8">
        <w:rPr>
          <w:rFonts w:ascii="Times New Roman" w:eastAsia="Times New Roman" w:hAnsi="Times New Roman" w:cs="Times New Roman"/>
          <w:b/>
          <w:bCs/>
          <w:color w:val="222222"/>
          <w:sz w:val="24"/>
          <w:szCs w:val="24"/>
          <w:lang w:val="en-US" w:eastAsia="nl-BE"/>
        </w:rPr>
        <w:t>randmother</w:t>
      </w:r>
      <w:r w:rsidR="00BA467D" w:rsidRPr="001C45A8">
        <w:rPr>
          <w:rFonts w:ascii="Times New Roman" w:eastAsia="Times New Roman" w:hAnsi="Times New Roman" w:cs="Times New Roman"/>
          <w:b/>
          <w:bCs/>
          <w:color w:val="222222"/>
          <w:sz w:val="24"/>
          <w:szCs w:val="24"/>
          <w:lang w:val="en-US" w:eastAsia="nl-BE"/>
        </w:rPr>
        <w:t>s</w:t>
      </w:r>
      <w:r w:rsidR="009F5A11" w:rsidRPr="001C45A8">
        <w:rPr>
          <w:rFonts w:ascii="Times New Roman" w:eastAsia="Times New Roman" w:hAnsi="Times New Roman" w:cs="Times New Roman"/>
          <w:b/>
          <w:bCs/>
          <w:color w:val="222222"/>
          <w:sz w:val="24"/>
          <w:szCs w:val="24"/>
          <w:lang w:val="en-US" w:eastAsia="nl-BE"/>
        </w:rPr>
        <w:t xml:space="preserve"> </w:t>
      </w:r>
      <w:r w:rsidR="00DD4391" w:rsidRPr="001C45A8">
        <w:rPr>
          <w:rFonts w:ascii="Times New Roman" w:eastAsia="Times New Roman" w:hAnsi="Times New Roman" w:cs="Times New Roman"/>
          <w:b/>
          <w:bCs/>
          <w:color w:val="222222"/>
          <w:sz w:val="24"/>
          <w:szCs w:val="24"/>
          <w:lang w:val="en-US" w:eastAsia="nl-BE"/>
        </w:rPr>
        <w:t>and</w:t>
      </w:r>
      <w:r w:rsidR="009F5A11" w:rsidRPr="001C45A8">
        <w:rPr>
          <w:rFonts w:ascii="Times New Roman" w:eastAsia="Times New Roman" w:hAnsi="Times New Roman" w:cs="Times New Roman"/>
          <w:b/>
          <w:bCs/>
          <w:color w:val="222222"/>
          <w:sz w:val="24"/>
          <w:szCs w:val="24"/>
          <w:lang w:val="en-US" w:eastAsia="nl-BE"/>
        </w:rPr>
        <w:t xml:space="preserve"> </w:t>
      </w:r>
      <w:r w:rsidR="009F7254" w:rsidRPr="001C45A8">
        <w:rPr>
          <w:rFonts w:ascii="Times New Roman" w:eastAsia="Times New Roman" w:hAnsi="Times New Roman" w:cs="Times New Roman"/>
          <w:b/>
          <w:bCs/>
          <w:color w:val="222222"/>
          <w:sz w:val="24"/>
          <w:szCs w:val="24"/>
          <w:lang w:val="en-US" w:eastAsia="nl-BE"/>
        </w:rPr>
        <w:t>Embodied</w:t>
      </w:r>
      <w:r w:rsidR="009F5A11" w:rsidRPr="001C45A8">
        <w:rPr>
          <w:rFonts w:ascii="Times New Roman" w:eastAsia="Times New Roman" w:hAnsi="Times New Roman" w:cs="Times New Roman"/>
          <w:b/>
          <w:bCs/>
          <w:color w:val="222222"/>
          <w:sz w:val="24"/>
          <w:szCs w:val="24"/>
          <w:lang w:val="en-US" w:eastAsia="nl-BE"/>
        </w:rPr>
        <w:t xml:space="preserve"> </w:t>
      </w:r>
      <w:r w:rsidRPr="001C45A8">
        <w:rPr>
          <w:rFonts w:ascii="Times New Roman" w:eastAsia="Times New Roman" w:hAnsi="Times New Roman" w:cs="Times New Roman"/>
          <w:b/>
          <w:bCs/>
          <w:color w:val="222222"/>
          <w:sz w:val="24"/>
          <w:szCs w:val="24"/>
          <w:lang w:val="en-US" w:eastAsia="nl-BE"/>
        </w:rPr>
        <w:t>C</w:t>
      </w:r>
      <w:r w:rsidR="009F5A11" w:rsidRPr="001C45A8">
        <w:rPr>
          <w:rFonts w:ascii="Times New Roman" w:eastAsia="Times New Roman" w:hAnsi="Times New Roman" w:cs="Times New Roman"/>
          <w:b/>
          <w:bCs/>
          <w:color w:val="222222"/>
          <w:sz w:val="24"/>
          <w:szCs w:val="24"/>
          <w:lang w:val="en-US" w:eastAsia="nl-BE"/>
        </w:rPr>
        <w:t>apital</w:t>
      </w:r>
    </w:p>
    <w:p w14:paraId="2FEA2FE7" w14:textId="77777777" w:rsidR="00CE3DB9" w:rsidRPr="001C45A8" w:rsidRDefault="00CE3DB9" w:rsidP="00CE3DB9">
      <w:pPr>
        <w:pStyle w:val="ListParagraph"/>
        <w:shd w:val="clear" w:color="auto" w:fill="FFFFFF"/>
        <w:spacing w:after="0"/>
        <w:ind w:left="1080"/>
        <w:jc w:val="both"/>
        <w:rPr>
          <w:rFonts w:ascii="Times New Roman" w:eastAsia="Times New Roman" w:hAnsi="Times New Roman" w:cs="Times New Roman"/>
          <w:b/>
          <w:bCs/>
          <w:color w:val="222222"/>
          <w:sz w:val="24"/>
          <w:szCs w:val="24"/>
          <w:lang w:val="en-US" w:eastAsia="nl-BE"/>
        </w:rPr>
      </w:pPr>
    </w:p>
    <w:p w14:paraId="4D7878DC" w14:textId="77777777" w:rsidR="00DD4391" w:rsidRPr="001C45A8" w:rsidRDefault="00C313AC"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Multiple hypotheses </w:t>
      </w:r>
      <w:r w:rsidR="00BA467D" w:rsidRPr="001C45A8">
        <w:rPr>
          <w:rFonts w:ascii="Times New Roman" w:eastAsia="Times New Roman" w:hAnsi="Times New Roman" w:cs="Times New Roman"/>
          <w:color w:val="222222"/>
          <w:sz w:val="24"/>
          <w:szCs w:val="24"/>
          <w:lang w:val="en-US" w:eastAsia="nl-BE"/>
        </w:rPr>
        <w:t>have been proposed</w:t>
      </w:r>
      <w:r w:rsidRPr="001C45A8">
        <w:rPr>
          <w:rFonts w:ascii="Times New Roman" w:eastAsia="Times New Roman" w:hAnsi="Times New Roman" w:cs="Times New Roman"/>
          <w:color w:val="222222"/>
          <w:sz w:val="24"/>
          <w:szCs w:val="24"/>
          <w:lang w:val="en-US" w:eastAsia="nl-BE"/>
        </w:rPr>
        <w:t xml:space="preserve"> to explain the evolution of childhood</w:t>
      </w:r>
      <w:r w:rsidR="00BB4852" w:rsidRPr="001C45A8">
        <w:rPr>
          <w:rFonts w:ascii="Times New Roman" w:eastAsia="Times New Roman" w:hAnsi="Times New Roman" w:cs="Times New Roman"/>
          <w:color w:val="222222"/>
          <w:sz w:val="24"/>
          <w:szCs w:val="24"/>
          <w:lang w:val="en-US" w:eastAsia="nl-BE"/>
        </w:rPr>
        <w:t xml:space="preserve"> and delayed maturation</w:t>
      </w:r>
      <w:r w:rsidR="00C76468" w:rsidRPr="001C45A8">
        <w:rPr>
          <w:rFonts w:ascii="Times New Roman" w:eastAsia="Times New Roman" w:hAnsi="Times New Roman" w:cs="Times New Roman"/>
          <w:color w:val="222222"/>
          <w:sz w:val="24"/>
          <w:szCs w:val="24"/>
          <w:lang w:val="en-US" w:eastAsia="nl-BE"/>
        </w:rPr>
        <w:t>. These span</w:t>
      </w:r>
      <w:r w:rsidR="00CA1D19" w:rsidRPr="001C45A8">
        <w:rPr>
          <w:rFonts w:ascii="Times New Roman" w:eastAsia="Times New Roman" w:hAnsi="Times New Roman" w:cs="Times New Roman"/>
          <w:color w:val="222222"/>
          <w:sz w:val="24"/>
          <w:szCs w:val="24"/>
          <w:lang w:val="en-US" w:eastAsia="nl-BE"/>
        </w:rPr>
        <w:t xml:space="preserve"> </w:t>
      </w:r>
      <w:r w:rsidR="008F555B" w:rsidRPr="001C45A8">
        <w:rPr>
          <w:rFonts w:ascii="Times New Roman" w:eastAsia="Times New Roman" w:hAnsi="Times New Roman" w:cs="Times New Roman"/>
          <w:color w:val="222222"/>
          <w:sz w:val="24"/>
          <w:szCs w:val="24"/>
          <w:lang w:val="en-US" w:eastAsia="nl-BE"/>
        </w:rPr>
        <w:t>from</w:t>
      </w:r>
      <w:r w:rsidR="00B02A75" w:rsidRPr="001C45A8">
        <w:rPr>
          <w:rFonts w:ascii="Times New Roman" w:eastAsia="Times New Roman" w:hAnsi="Times New Roman" w:cs="Times New Roman"/>
          <w:color w:val="222222"/>
          <w:sz w:val="24"/>
          <w:szCs w:val="24"/>
          <w:lang w:val="en-US" w:eastAsia="nl-BE"/>
        </w:rPr>
        <w:t xml:space="preserve"> the </w:t>
      </w:r>
      <w:r w:rsidR="00AA6936" w:rsidRPr="001C45A8">
        <w:rPr>
          <w:rFonts w:ascii="Times New Roman" w:eastAsia="Times New Roman" w:hAnsi="Times New Roman" w:cs="Times New Roman"/>
          <w:color w:val="222222"/>
          <w:sz w:val="24"/>
          <w:szCs w:val="24"/>
          <w:lang w:val="en-US" w:eastAsia="nl-BE"/>
        </w:rPr>
        <w:t>avoid</w:t>
      </w:r>
      <w:r w:rsidR="00B02A75" w:rsidRPr="001C45A8">
        <w:rPr>
          <w:rFonts w:ascii="Times New Roman" w:eastAsia="Times New Roman" w:hAnsi="Times New Roman" w:cs="Times New Roman"/>
          <w:color w:val="222222"/>
          <w:sz w:val="24"/>
          <w:szCs w:val="24"/>
          <w:lang w:val="en-US" w:eastAsia="nl-BE"/>
        </w:rPr>
        <w:t>ance of</w:t>
      </w:r>
      <w:r w:rsidR="00AA6936" w:rsidRPr="001C45A8">
        <w:rPr>
          <w:rFonts w:ascii="Times New Roman" w:eastAsia="Times New Roman" w:hAnsi="Times New Roman" w:cs="Times New Roman"/>
          <w:color w:val="222222"/>
          <w:sz w:val="24"/>
          <w:szCs w:val="24"/>
          <w:lang w:val="en-US" w:eastAsia="nl-BE"/>
        </w:rPr>
        <w:t xml:space="preserve"> </w:t>
      </w:r>
      <w:r w:rsidR="00C97C50" w:rsidRPr="001C45A8">
        <w:rPr>
          <w:rFonts w:ascii="Times New Roman" w:eastAsia="Times New Roman" w:hAnsi="Times New Roman" w:cs="Times New Roman"/>
          <w:color w:val="222222"/>
          <w:sz w:val="24"/>
          <w:szCs w:val="24"/>
          <w:lang w:val="en-US" w:eastAsia="nl-BE"/>
        </w:rPr>
        <w:t xml:space="preserve">resource competition </w:t>
      </w:r>
      <w:r w:rsidR="00B5673A" w:rsidRPr="001C45A8">
        <w:rPr>
          <w:rFonts w:ascii="Times New Roman" w:eastAsia="Times New Roman" w:hAnsi="Times New Roman" w:cs="Times New Roman"/>
          <w:color w:val="222222"/>
          <w:sz w:val="24"/>
          <w:szCs w:val="24"/>
          <w:lang w:val="en-US" w:eastAsia="nl-BE"/>
        </w:rPr>
        <w:t xml:space="preserve">during fluctuations in food supply </w:t>
      </w:r>
      <w:r w:rsidR="008F555B" w:rsidRPr="001C45A8">
        <w:rPr>
          <w:rFonts w:ascii="Times New Roman" w:eastAsia="Times New Roman" w:hAnsi="Times New Roman" w:cs="Times New Roman"/>
          <w:color w:val="222222"/>
          <w:sz w:val="24"/>
          <w:szCs w:val="24"/>
          <w:lang w:val="en-US" w:eastAsia="nl-BE"/>
        </w:rPr>
        <w:t>(</w:t>
      </w:r>
      <w:r w:rsidR="005A11A8" w:rsidRPr="001C45A8">
        <w:rPr>
          <w:rFonts w:ascii="Times New Roman" w:eastAsia="Times New Roman" w:hAnsi="Times New Roman" w:cs="Times New Roman"/>
          <w:color w:val="222222"/>
          <w:sz w:val="24"/>
          <w:szCs w:val="24"/>
          <w:lang w:val="en-US" w:eastAsia="nl-BE"/>
        </w:rPr>
        <w:t>Janson and Van Shaik</w:t>
      </w:r>
      <w:r w:rsidR="00B94355" w:rsidRPr="001C45A8">
        <w:rPr>
          <w:rFonts w:ascii="Times New Roman" w:eastAsia="Times New Roman" w:hAnsi="Times New Roman" w:cs="Times New Roman"/>
          <w:color w:val="222222"/>
          <w:sz w:val="24"/>
          <w:szCs w:val="24"/>
          <w:lang w:val="en-US" w:eastAsia="nl-BE"/>
        </w:rPr>
        <w:t>’s “risk</w:t>
      </w:r>
      <w:r w:rsidR="00CA1D19" w:rsidRPr="001C45A8">
        <w:rPr>
          <w:rFonts w:ascii="Times New Roman" w:eastAsia="Times New Roman" w:hAnsi="Times New Roman" w:cs="Times New Roman"/>
          <w:color w:val="222222"/>
          <w:sz w:val="24"/>
          <w:szCs w:val="24"/>
          <w:lang w:val="en-US" w:eastAsia="nl-BE"/>
        </w:rPr>
        <w:t xml:space="preserve"> aversion hypothesis”</w:t>
      </w:r>
      <w:r w:rsidR="005A11A8" w:rsidRPr="001C45A8">
        <w:rPr>
          <w:rFonts w:ascii="Times New Roman" w:eastAsia="Times New Roman" w:hAnsi="Times New Roman" w:cs="Times New Roman"/>
          <w:color w:val="222222"/>
          <w:sz w:val="24"/>
          <w:szCs w:val="24"/>
          <w:lang w:val="en-US" w:eastAsia="nl-BE"/>
        </w:rPr>
        <w:t xml:space="preserve"> 1993)</w:t>
      </w:r>
      <w:r w:rsidR="000C598B" w:rsidRPr="001C45A8">
        <w:rPr>
          <w:rFonts w:ascii="Times New Roman" w:eastAsia="Times New Roman" w:hAnsi="Times New Roman" w:cs="Times New Roman"/>
          <w:color w:val="222222"/>
          <w:sz w:val="24"/>
          <w:szCs w:val="24"/>
          <w:lang w:val="en-US" w:eastAsia="nl-BE"/>
        </w:rPr>
        <w:t xml:space="preserve">, to </w:t>
      </w:r>
      <w:r w:rsidR="00EE025F" w:rsidRPr="001C45A8">
        <w:rPr>
          <w:rFonts w:ascii="Times New Roman" w:eastAsia="Times New Roman" w:hAnsi="Times New Roman" w:cs="Times New Roman"/>
          <w:color w:val="222222"/>
          <w:sz w:val="24"/>
          <w:szCs w:val="24"/>
          <w:lang w:val="en-US" w:eastAsia="nl-BE"/>
        </w:rPr>
        <w:t xml:space="preserve">trade-offs between </w:t>
      </w:r>
      <w:r w:rsidR="00621359" w:rsidRPr="001C45A8">
        <w:rPr>
          <w:rFonts w:ascii="Times New Roman" w:eastAsia="Times New Roman" w:hAnsi="Times New Roman" w:cs="Times New Roman"/>
          <w:color w:val="222222"/>
          <w:sz w:val="24"/>
          <w:szCs w:val="24"/>
          <w:lang w:val="en-US" w:eastAsia="nl-BE"/>
        </w:rPr>
        <w:t>optimal age at reproducti</w:t>
      </w:r>
      <w:r w:rsidR="002D23FC" w:rsidRPr="001C45A8">
        <w:rPr>
          <w:rFonts w:ascii="Times New Roman" w:eastAsia="Times New Roman" w:hAnsi="Times New Roman" w:cs="Times New Roman"/>
          <w:color w:val="222222"/>
          <w:sz w:val="24"/>
          <w:szCs w:val="24"/>
          <w:lang w:val="en-US" w:eastAsia="nl-BE"/>
        </w:rPr>
        <w:t>ve maturation</w:t>
      </w:r>
      <w:r w:rsidR="00621359" w:rsidRPr="001C45A8">
        <w:rPr>
          <w:rFonts w:ascii="Times New Roman" w:eastAsia="Times New Roman" w:hAnsi="Times New Roman" w:cs="Times New Roman"/>
          <w:color w:val="222222"/>
          <w:sz w:val="24"/>
          <w:szCs w:val="24"/>
          <w:lang w:val="en-US" w:eastAsia="nl-BE"/>
        </w:rPr>
        <w:t xml:space="preserve"> and physical growth</w:t>
      </w:r>
      <w:r w:rsidR="002D23FC" w:rsidRPr="001C45A8">
        <w:rPr>
          <w:rFonts w:ascii="Times New Roman" w:eastAsia="Times New Roman" w:hAnsi="Times New Roman" w:cs="Times New Roman"/>
          <w:color w:val="222222"/>
          <w:sz w:val="24"/>
          <w:szCs w:val="24"/>
          <w:lang w:val="en-US" w:eastAsia="nl-BE"/>
        </w:rPr>
        <w:t xml:space="preserve"> (Charnov 1993)</w:t>
      </w:r>
      <w:r w:rsidR="00621359" w:rsidRPr="001C45A8">
        <w:rPr>
          <w:rFonts w:ascii="Times New Roman" w:eastAsia="Times New Roman" w:hAnsi="Times New Roman" w:cs="Times New Roman"/>
          <w:color w:val="222222"/>
          <w:sz w:val="24"/>
          <w:szCs w:val="24"/>
          <w:lang w:val="en-US" w:eastAsia="nl-BE"/>
        </w:rPr>
        <w:t>,</w:t>
      </w:r>
      <w:r w:rsidR="002D23FC" w:rsidRPr="001C45A8">
        <w:rPr>
          <w:rFonts w:ascii="Times New Roman" w:eastAsia="Times New Roman" w:hAnsi="Times New Roman" w:cs="Times New Roman"/>
          <w:color w:val="222222"/>
          <w:sz w:val="24"/>
          <w:szCs w:val="24"/>
          <w:lang w:val="en-US" w:eastAsia="nl-BE"/>
        </w:rPr>
        <w:t xml:space="preserve"> </w:t>
      </w:r>
      <w:r w:rsidR="00C26338" w:rsidRPr="001C45A8">
        <w:rPr>
          <w:rFonts w:ascii="Times New Roman" w:eastAsia="Times New Roman" w:hAnsi="Times New Roman" w:cs="Times New Roman"/>
          <w:color w:val="222222"/>
          <w:sz w:val="24"/>
          <w:szCs w:val="24"/>
          <w:lang w:val="en-US" w:eastAsia="nl-BE"/>
        </w:rPr>
        <w:t>to the “control of fire hypothesis” (Wrangham and Carmody 2010)</w:t>
      </w:r>
      <w:r w:rsidR="00B95415" w:rsidRPr="001C45A8">
        <w:rPr>
          <w:rFonts w:ascii="Times New Roman" w:eastAsia="Times New Roman" w:hAnsi="Times New Roman" w:cs="Times New Roman"/>
          <w:color w:val="222222"/>
          <w:sz w:val="24"/>
          <w:szCs w:val="24"/>
          <w:lang w:val="en-US" w:eastAsia="nl-BE"/>
        </w:rPr>
        <w:t xml:space="preserve">, </w:t>
      </w:r>
      <w:r w:rsidR="00980DFE" w:rsidRPr="001C45A8">
        <w:rPr>
          <w:rFonts w:ascii="Times New Roman" w:eastAsia="Times New Roman" w:hAnsi="Times New Roman" w:cs="Times New Roman"/>
          <w:color w:val="222222"/>
          <w:sz w:val="24"/>
          <w:szCs w:val="24"/>
          <w:lang w:val="en-US" w:eastAsia="nl-BE"/>
        </w:rPr>
        <w:t xml:space="preserve">to </w:t>
      </w:r>
      <w:r w:rsidR="0027484F" w:rsidRPr="001C45A8">
        <w:rPr>
          <w:rFonts w:ascii="Times New Roman" w:eastAsia="Times New Roman" w:hAnsi="Times New Roman" w:cs="Times New Roman"/>
          <w:color w:val="222222"/>
          <w:sz w:val="24"/>
          <w:szCs w:val="24"/>
          <w:lang w:val="en-US" w:eastAsia="nl-BE"/>
        </w:rPr>
        <w:t xml:space="preserve">models </w:t>
      </w:r>
      <w:r w:rsidR="00E16842" w:rsidRPr="001C45A8">
        <w:rPr>
          <w:rFonts w:ascii="Times New Roman" w:eastAsia="Times New Roman" w:hAnsi="Times New Roman" w:cs="Times New Roman"/>
          <w:color w:val="222222"/>
          <w:sz w:val="24"/>
          <w:szCs w:val="24"/>
          <w:lang w:val="en-US" w:eastAsia="nl-BE"/>
        </w:rPr>
        <w:t>based on the complexity of the human foraging niche</w:t>
      </w:r>
      <w:r w:rsidR="00F70FFE" w:rsidRPr="001C45A8">
        <w:rPr>
          <w:rFonts w:ascii="Times New Roman" w:eastAsia="Times New Roman" w:hAnsi="Times New Roman" w:cs="Times New Roman"/>
          <w:color w:val="222222"/>
          <w:sz w:val="24"/>
          <w:szCs w:val="24"/>
          <w:lang w:val="en-US" w:eastAsia="nl-BE"/>
        </w:rPr>
        <w:t xml:space="preserve">, </w:t>
      </w:r>
      <w:r w:rsidR="00513546" w:rsidRPr="001C45A8">
        <w:rPr>
          <w:rFonts w:ascii="Times New Roman" w:eastAsia="Times New Roman" w:hAnsi="Times New Roman" w:cs="Times New Roman"/>
          <w:color w:val="222222"/>
          <w:sz w:val="24"/>
          <w:szCs w:val="24"/>
          <w:lang w:val="en-US" w:eastAsia="nl-BE"/>
        </w:rPr>
        <w:t xml:space="preserve">focused on </w:t>
      </w:r>
      <w:r w:rsidR="009F5CA8" w:rsidRPr="001C45A8">
        <w:rPr>
          <w:rFonts w:ascii="Times New Roman" w:eastAsia="Times New Roman" w:hAnsi="Times New Roman" w:cs="Times New Roman"/>
          <w:color w:val="222222"/>
          <w:sz w:val="24"/>
          <w:szCs w:val="24"/>
          <w:lang w:val="en-US" w:eastAsia="nl-BE"/>
        </w:rPr>
        <w:t xml:space="preserve">learning (Kaplan et al. 2000) or on </w:t>
      </w:r>
      <w:r w:rsidR="00513546" w:rsidRPr="001C45A8">
        <w:rPr>
          <w:rFonts w:ascii="Times New Roman" w:eastAsia="Times New Roman" w:hAnsi="Times New Roman" w:cs="Times New Roman"/>
          <w:color w:val="222222"/>
          <w:sz w:val="24"/>
          <w:szCs w:val="24"/>
          <w:lang w:val="en-US" w:eastAsia="nl-BE"/>
        </w:rPr>
        <w:t>cooperation</w:t>
      </w:r>
      <w:r w:rsidR="00397FF0" w:rsidRPr="001C45A8">
        <w:rPr>
          <w:rFonts w:ascii="Times New Roman" w:eastAsia="Times New Roman" w:hAnsi="Times New Roman" w:cs="Times New Roman"/>
          <w:color w:val="222222"/>
          <w:sz w:val="24"/>
          <w:szCs w:val="24"/>
          <w:lang w:val="en-US" w:eastAsia="nl-BE"/>
        </w:rPr>
        <w:t xml:space="preserve"> and </w:t>
      </w:r>
      <w:r w:rsidR="00C26338" w:rsidRPr="001C45A8">
        <w:rPr>
          <w:rFonts w:ascii="Times New Roman" w:eastAsia="Times New Roman" w:hAnsi="Times New Roman" w:cs="Times New Roman"/>
          <w:color w:val="222222"/>
          <w:sz w:val="24"/>
          <w:szCs w:val="24"/>
          <w:lang w:val="en-US" w:eastAsia="nl-BE"/>
        </w:rPr>
        <w:t>pooled energy budgets</w:t>
      </w:r>
      <w:r w:rsidR="00F70FFE" w:rsidRPr="001C45A8">
        <w:rPr>
          <w:rFonts w:ascii="Times New Roman" w:eastAsia="Times New Roman" w:hAnsi="Times New Roman" w:cs="Times New Roman"/>
          <w:color w:val="222222"/>
          <w:sz w:val="24"/>
          <w:szCs w:val="24"/>
          <w:lang w:val="en-US" w:eastAsia="nl-BE"/>
        </w:rPr>
        <w:t xml:space="preserve"> </w:t>
      </w:r>
      <w:r w:rsidR="009F5CA8" w:rsidRPr="001C45A8">
        <w:rPr>
          <w:rFonts w:ascii="Times New Roman" w:eastAsia="Times New Roman" w:hAnsi="Times New Roman" w:cs="Times New Roman"/>
          <w:color w:val="222222"/>
          <w:sz w:val="24"/>
          <w:szCs w:val="24"/>
          <w:lang w:val="en-US" w:eastAsia="nl-BE"/>
        </w:rPr>
        <w:t>(</w:t>
      </w:r>
      <w:r w:rsidR="00513546" w:rsidRPr="001C45A8">
        <w:rPr>
          <w:rFonts w:ascii="Times New Roman" w:eastAsia="Times New Roman" w:hAnsi="Times New Roman" w:cs="Times New Roman"/>
          <w:color w:val="222222"/>
          <w:sz w:val="24"/>
          <w:szCs w:val="24"/>
          <w:lang w:val="en-US" w:eastAsia="nl-BE"/>
        </w:rPr>
        <w:t>Kramer et al.</w:t>
      </w:r>
      <w:r w:rsidR="005D0739" w:rsidRPr="001C45A8">
        <w:rPr>
          <w:rFonts w:ascii="Times New Roman" w:eastAsia="Times New Roman" w:hAnsi="Times New Roman" w:cs="Times New Roman"/>
          <w:color w:val="222222"/>
          <w:sz w:val="24"/>
          <w:szCs w:val="24"/>
          <w:lang w:val="en-US" w:eastAsia="nl-BE"/>
        </w:rPr>
        <w:t xml:space="preserve"> </w:t>
      </w:r>
      <w:r w:rsidR="00513546" w:rsidRPr="001C45A8">
        <w:rPr>
          <w:rFonts w:ascii="Times New Roman" w:eastAsia="Times New Roman" w:hAnsi="Times New Roman" w:cs="Times New Roman"/>
          <w:color w:val="222222"/>
          <w:sz w:val="24"/>
          <w:szCs w:val="24"/>
          <w:lang w:val="en-US" w:eastAsia="nl-BE"/>
        </w:rPr>
        <w:t xml:space="preserve"> 2010</w:t>
      </w:r>
      <w:r w:rsidR="009F5CA8" w:rsidRPr="001C45A8">
        <w:rPr>
          <w:rFonts w:ascii="Times New Roman" w:eastAsia="Times New Roman" w:hAnsi="Times New Roman" w:cs="Times New Roman"/>
          <w:color w:val="222222"/>
          <w:sz w:val="24"/>
          <w:szCs w:val="24"/>
          <w:lang w:val="en-US" w:eastAsia="nl-BE"/>
        </w:rPr>
        <w:t>)</w:t>
      </w:r>
      <w:r w:rsidRPr="001C45A8">
        <w:rPr>
          <w:rFonts w:ascii="Times New Roman" w:eastAsia="Times New Roman" w:hAnsi="Times New Roman" w:cs="Times New Roman"/>
          <w:color w:val="222222"/>
          <w:sz w:val="24"/>
          <w:szCs w:val="24"/>
          <w:lang w:val="en-US" w:eastAsia="nl-BE"/>
        </w:rPr>
        <w:t xml:space="preserve">. </w:t>
      </w:r>
    </w:p>
    <w:p w14:paraId="711ECED4" w14:textId="77777777" w:rsidR="00DD4391" w:rsidRPr="001C45A8" w:rsidRDefault="00DD4391"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5E281A82" w14:textId="433DD0EC" w:rsidR="00C313AC" w:rsidRPr="001C45A8" w:rsidRDefault="004573C1"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Two </w:t>
      </w:r>
      <w:r w:rsidR="005771CB" w:rsidRPr="001C45A8">
        <w:rPr>
          <w:rFonts w:ascii="Times New Roman" w:eastAsia="Times New Roman" w:hAnsi="Times New Roman" w:cs="Times New Roman"/>
          <w:color w:val="222222"/>
          <w:sz w:val="24"/>
          <w:szCs w:val="24"/>
          <w:lang w:val="en-US" w:eastAsia="nl-BE"/>
        </w:rPr>
        <w:t>hypotheses</w:t>
      </w:r>
      <w:r w:rsidR="00DD638E" w:rsidRPr="001C45A8">
        <w:rPr>
          <w:rFonts w:ascii="Times New Roman" w:eastAsia="Times New Roman" w:hAnsi="Times New Roman" w:cs="Times New Roman"/>
          <w:color w:val="222222"/>
          <w:sz w:val="24"/>
          <w:szCs w:val="24"/>
          <w:lang w:val="en-US" w:eastAsia="nl-BE"/>
        </w:rPr>
        <w:t>, in particular,</w:t>
      </w:r>
      <w:r w:rsidRPr="001C45A8">
        <w:rPr>
          <w:rFonts w:ascii="Times New Roman" w:eastAsia="Times New Roman" w:hAnsi="Times New Roman" w:cs="Times New Roman"/>
          <w:color w:val="222222"/>
          <w:sz w:val="24"/>
          <w:szCs w:val="24"/>
          <w:lang w:val="en-US" w:eastAsia="nl-BE"/>
        </w:rPr>
        <w:t xml:space="preserve"> have </w:t>
      </w:r>
      <w:r w:rsidR="004E6C30" w:rsidRPr="001C45A8">
        <w:rPr>
          <w:rFonts w:ascii="Times New Roman" w:eastAsia="Times New Roman" w:hAnsi="Times New Roman" w:cs="Times New Roman"/>
          <w:color w:val="222222"/>
          <w:sz w:val="24"/>
          <w:szCs w:val="24"/>
          <w:lang w:val="en-US" w:eastAsia="nl-BE"/>
        </w:rPr>
        <w:t xml:space="preserve">been </w:t>
      </w:r>
      <w:r w:rsidR="00446080">
        <w:rPr>
          <w:rFonts w:ascii="Times New Roman" w:eastAsia="Times New Roman" w:hAnsi="Times New Roman" w:cs="Times New Roman"/>
          <w:color w:val="222222"/>
          <w:sz w:val="24"/>
          <w:szCs w:val="24"/>
          <w:lang w:val="en-US" w:eastAsia="nl-BE"/>
        </w:rPr>
        <w:t>interpreted</w:t>
      </w:r>
      <w:r w:rsidR="00FA3BB0">
        <w:rPr>
          <w:rFonts w:ascii="Times New Roman" w:eastAsia="Times New Roman" w:hAnsi="Times New Roman" w:cs="Times New Roman"/>
          <w:color w:val="222222"/>
          <w:sz w:val="24"/>
          <w:szCs w:val="24"/>
          <w:lang w:val="en-US" w:eastAsia="nl-BE"/>
        </w:rPr>
        <w:t xml:space="preserve"> </w:t>
      </w:r>
      <w:r w:rsidR="000C488D">
        <w:rPr>
          <w:rFonts w:ascii="Times New Roman" w:eastAsia="Times New Roman" w:hAnsi="Times New Roman" w:cs="Times New Roman"/>
          <w:color w:val="222222"/>
          <w:sz w:val="24"/>
          <w:szCs w:val="24"/>
          <w:lang w:val="en-US" w:eastAsia="nl-BE"/>
        </w:rPr>
        <w:t xml:space="preserve">in </w:t>
      </w:r>
      <w:r w:rsidR="00FA3BB0">
        <w:rPr>
          <w:rFonts w:ascii="Times New Roman" w:eastAsia="Times New Roman" w:hAnsi="Times New Roman" w:cs="Times New Roman"/>
          <w:color w:val="222222"/>
          <w:sz w:val="24"/>
          <w:szCs w:val="24"/>
          <w:lang w:val="en-US" w:eastAsia="nl-BE"/>
        </w:rPr>
        <w:t>human behavioral ecolog</w:t>
      </w:r>
      <w:r w:rsidR="000C488D">
        <w:rPr>
          <w:rFonts w:ascii="Times New Roman" w:eastAsia="Times New Roman" w:hAnsi="Times New Roman" w:cs="Times New Roman"/>
          <w:color w:val="222222"/>
          <w:sz w:val="24"/>
          <w:szCs w:val="24"/>
          <w:lang w:val="en-US" w:eastAsia="nl-BE"/>
        </w:rPr>
        <w:t>y literature</w:t>
      </w:r>
      <w:r w:rsidR="00446080">
        <w:rPr>
          <w:rFonts w:ascii="Times New Roman" w:eastAsia="Times New Roman" w:hAnsi="Times New Roman" w:cs="Times New Roman"/>
          <w:color w:val="222222"/>
          <w:sz w:val="24"/>
          <w:szCs w:val="24"/>
          <w:lang w:val="en-US" w:eastAsia="nl-BE"/>
        </w:rPr>
        <w:t xml:space="preserve"> as </w:t>
      </w:r>
      <w:r w:rsidR="002C5A17" w:rsidRPr="001C45A8">
        <w:rPr>
          <w:rFonts w:ascii="Times New Roman" w:eastAsia="Times New Roman" w:hAnsi="Times New Roman" w:cs="Times New Roman"/>
          <w:color w:val="222222"/>
          <w:sz w:val="24"/>
          <w:szCs w:val="24"/>
          <w:lang w:val="en-US" w:eastAsia="nl-BE"/>
        </w:rPr>
        <w:t>attribut</w:t>
      </w:r>
      <w:r w:rsidR="00446080">
        <w:rPr>
          <w:rFonts w:ascii="Times New Roman" w:eastAsia="Times New Roman" w:hAnsi="Times New Roman" w:cs="Times New Roman"/>
          <w:color w:val="222222"/>
          <w:sz w:val="24"/>
          <w:szCs w:val="24"/>
          <w:lang w:val="en-US" w:eastAsia="nl-BE"/>
        </w:rPr>
        <w:t>ing</w:t>
      </w:r>
      <w:r w:rsidR="002C5A17" w:rsidRPr="001C45A8">
        <w:rPr>
          <w:rFonts w:ascii="Times New Roman" w:eastAsia="Times New Roman" w:hAnsi="Times New Roman" w:cs="Times New Roman"/>
          <w:color w:val="222222"/>
          <w:sz w:val="24"/>
          <w:szCs w:val="24"/>
          <w:lang w:val="en-US" w:eastAsia="nl-BE"/>
        </w:rPr>
        <w:t xml:space="preserve"> different weight to</w:t>
      </w:r>
      <w:r w:rsidR="00DD638E" w:rsidRPr="001C45A8">
        <w:rPr>
          <w:rFonts w:ascii="Times New Roman" w:eastAsia="Times New Roman" w:hAnsi="Times New Roman" w:cs="Times New Roman"/>
          <w:color w:val="222222"/>
          <w:sz w:val="24"/>
          <w:szCs w:val="24"/>
          <w:lang w:val="en-US" w:eastAsia="nl-BE"/>
        </w:rPr>
        <w:t xml:space="preserve"> </w:t>
      </w:r>
      <w:r w:rsidR="000F0D84" w:rsidRPr="001C45A8">
        <w:rPr>
          <w:rFonts w:ascii="Times New Roman" w:eastAsia="Times New Roman" w:hAnsi="Times New Roman" w:cs="Times New Roman"/>
          <w:color w:val="222222"/>
          <w:sz w:val="24"/>
          <w:szCs w:val="24"/>
          <w:lang w:val="en-US" w:eastAsia="nl-BE"/>
        </w:rPr>
        <w:t xml:space="preserve">learning in </w:t>
      </w:r>
      <w:r w:rsidR="00C802BE" w:rsidRPr="001C45A8">
        <w:rPr>
          <w:rFonts w:ascii="Times New Roman" w:eastAsia="Times New Roman" w:hAnsi="Times New Roman" w:cs="Times New Roman"/>
          <w:color w:val="222222"/>
          <w:sz w:val="24"/>
          <w:szCs w:val="24"/>
          <w:lang w:val="en-US" w:eastAsia="nl-BE"/>
        </w:rPr>
        <w:t xml:space="preserve">selection for an extended pre-reproductive period, thus </w:t>
      </w:r>
      <w:r w:rsidR="00DF22EC" w:rsidRPr="001C45A8">
        <w:rPr>
          <w:rFonts w:ascii="Times New Roman" w:eastAsia="Times New Roman" w:hAnsi="Times New Roman" w:cs="Times New Roman"/>
          <w:color w:val="222222"/>
          <w:sz w:val="24"/>
          <w:szCs w:val="24"/>
          <w:lang w:val="en-US" w:eastAsia="nl-BE"/>
        </w:rPr>
        <w:t>yield</w:t>
      </w:r>
      <w:r w:rsidR="00C802BE" w:rsidRPr="001C45A8">
        <w:rPr>
          <w:rFonts w:ascii="Times New Roman" w:eastAsia="Times New Roman" w:hAnsi="Times New Roman" w:cs="Times New Roman"/>
          <w:color w:val="222222"/>
          <w:sz w:val="24"/>
          <w:szCs w:val="24"/>
          <w:lang w:val="en-US" w:eastAsia="nl-BE"/>
        </w:rPr>
        <w:t>ing</w:t>
      </w:r>
      <w:r w:rsidR="00DF22EC" w:rsidRPr="001C45A8">
        <w:rPr>
          <w:rFonts w:ascii="Times New Roman" w:eastAsia="Times New Roman" w:hAnsi="Times New Roman" w:cs="Times New Roman"/>
          <w:color w:val="222222"/>
          <w:sz w:val="24"/>
          <w:szCs w:val="24"/>
          <w:lang w:val="en-US" w:eastAsia="nl-BE"/>
        </w:rPr>
        <w:t xml:space="preserve"> </w:t>
      </w:r>
      <w:r w:rsidR="00A57022" w:rsidRPr="001C45A8">
        <w:rPr>
          <w:rFonts w:ascii="Times New Roman" w:eastAsia="Times New Roman" w:hAnsi="Times New Roman" w:cs="Times New Roman"/>
          <w:color w:val="222222"/>
          <w:sz w:val="24"/>
          <w:szCs w:val="24"/>
          <w:lang w:val="en-US" w:eastAsia="nl-BE"/>
        </w:rPr>
        <w:t>competing</w:t>
      </w:r>
      <w:r w:rsidR="00DF22EC" w:rsidRPr="001C45A8">
        <w:rPr>
          <w:rFonts w:ascii="Times New Roman" w:eastAsia="Times New Roman" w:hAnsi="Times New Roman" w:cs="Times New Roman"/>
          <w:color w:val="222222"/>
          <w:sz w:val="24"/>
          <w:szCs w:val="24"/>
          <w:lang w:val="en-US" w:eastAsia="nl-BE"/>
        </w:rPr>
        <w:t xml:space="preserve"> predictions</w:t>
      </w:r>
      <w:r w:rsidR="00851B37" w:rsidRPr="001C45A8">
        <w:rPr>
          <w:rFonts w:ascii="Times New Roman" w:eastAsia="Times New Roman" w:hAnsi="Times New Roman" w:cs="Times New Roman"/>
          <w:color w:val="222222"/>
          <w:sz w:val="24"/>
          <w:szCs w:val="24"/>
          <w:lang w:val="en-US" w:eastAsia="nl-BE"/>
        </w:rPr>
        <w:t>. These are the Grandmother Hypothesis (</w:t>
      </w:r>
      <w:r w:rsidR="001415BE" w:rsidRPr="001C45A8">
        <w:rPr>
          <w:rFonts w:ascii="Times New Roman" w:eastAsia="Times New Roman" w:hAnsi="Times New Roman" w:cs="Times New Roman"/>
          <w:color w:val="222222"/>
          <w:sz w:val="24"/>
          <w:szCs w:val="24"/>
          <w:lang w:val="en-US" w:eastAsia="nl-BE"/>
        </w:rPr>
        <w:t xml:space="preserve">Hawkes </w:t>
      </w:r>
      <w:r w:rsidR="00B71748" w:rsidRPr="001C45A8">
        <w:rPr>
          <w:rFonts w:ascii="Times New Roman" w:eastAsia="Times New Roman" w:hAnsi="Times New Roman" w:cs="Times New Roman"/>
          <w:color w:val="222222"/>
          <w:sz w:val="24"/>
          <w:szCs w:val="24"/>
          <w:lang w:val="en-US" w:eastAsia="nl-BE"/>
        </w:rPr>
        <w:t xml:space="preserve">et al. </w:t>
      </w:r>
      <w:r w:rsidR="007C4A64" w:rsidRPr="001C45A8">
        <w:rPr>
          <w:rFonts w:ascii="Times New Roman" w:eastAsia="Times New Roman" w:hAnsi="Times New Roman" w:cs="Times New Roman"/>
          <w:color w:val="222222"/>
          <w:sz w:val="24"/>
          <w:szCs w:val="24"/>
          <w:lang w:val="en-US" w:eastAsia="nl-BE"/>
        </w:rPr>
        <w:t xml:space="preserve">1998, </w:t>
      </w:r>
      <w:r w:rsidR="001415BE" w:rsidRPr="001C45A8">
        <w:rPr>
          <w:rFonts w:ascii="Times New Roman" w:eastAsia="Times New Roman" w:hAnsi="Times New Roman" w:cs="Times New Roman"/>
          <w:color w:val="222222"/>
          <w:sz w:val="24"/>
          <w:szCs w:val="24"/>
          <w:lang w:val="en-US" w:eastAsia="nl-BE"/>
        </w:rPr>
        <w:t>2003</w:t>
      </w:r>
      <w:r w:rsidR="00851B37" w:rsidRPr="001C45A8">
        <w:rPr>
          <w:rFonts w:ascii="Times New Roman" w:eastAsia="Times New Roman" w:hAnsi="Times New Roman" w:cs="Times New Roman"/>
          <w:color w:val="222222"/>
          <w:sz w:val="24"/>
          <w:szCs w:val="24"/>
          <w:lang w:val="en-US" w:eastAsia="nl-BE"/>
        </w:rPr>
        <w:t>) and the Embodied Capital approach</w:t>
      </w:r>
      <w:r w:rsidR="00E66D36" w:rsidRPr="001C45A8">
        <w:rPr>
          <w:rFonts w:ascii="Times New Roman" w:eastAsia="Times New Roman" w:hAnsi="Times New Roman" w:cs="Times New Roman"/>
          <w:color w:val="222222"/>
          <w:sz w:val="24"/>
          <w:szCs w:val="24"/>
          <w:lang w:val="en-US" w:eastAsia="nl-BE"/>
        </w:rPr>
        <w:t xml:space="preserve"> (</w:t>
      </w:r>
      <w:r w:rsidR="00461512" w:rsidRPr="001C45A8">
        <w:rPr>
          <w:rFonts w:ascii="Times New Roman" w:eastAsia="Times New Roman" w:hAnsi="Times New Roman" w:cs="Times New Roman"/>
          <w:color w:val="222222"/>
          <w:sz w:val="24"/>
          <w:szCs w:val="24"/>
          <w:lang w:val="en-US" w:eastAsia="nl-BE"/>
        </w:rPr>
        <w:t>Kaplan et al. 2000</w:t>
      </w:r>
      <w:r w:rsidR="00B7135E" w:rsidRPr="001C45A8">
        <w:rPr>
          <w:rFonts w:ascii="Times New Roman" w:eastAsia="Times New Roman" w:hAnsi="Times New Roman" w:cs="Times New Roman"/>
          <w:color w:val="222222"/>
          <w:sz w:val="24"/>
          <w:szCs w:val="24"/>
          <w:lang w:val="en-US" w:eastAsia="nl-BE"/>
        </w:rPr>
        <w:t>,</w:t>
      </w:r>
      <w:r w:rsidR="002A7689" w:rsidRPr="001C45A8">
        <w:rPr>
          <w:rFonts w:ascii="Times New Roman" w:eastAsia="Times New Roman" w:hAnsi="Times New Roman" w:cs="Times New Roman"/>
          <w:color w:val="222222"/>
          <w:sz w:val="24"/>
          <w:szCs w:val="24"/>
          <w:lang w:val="en-US" w:eastAsia="nl-BE"/>
        </w:rPr>
        <w:t xml:space="preserve"> 2009</w:t>
      </w:r>
      <w:r w:rsidR="00461512" w:rsidRPr="001C45A8">
        <w:rPr>
          <w:rFonts w:ascii="Times New Roman" w:eastAsia="Times New Roman" w:hAnsi="Times New Roman" w:cs="Times New Roman"/>
          <w:color w:val="222222"/>
          <w:sz w:val="24"/>
          <w:szCs w:val="24"/>
          <w:lang w:val="en-US" w:eastAsia="nl-BE"/>
        </w:rPr>
        <w:t>)</w:t>
      </w:r>
      <w:r w:rsidR="00851B37" w:rsidRPr="001C45A8">
        <w:rPr>
          <w:rFonts w:ascii="Times New Roman" w:eastAsia="Times New Roman" w:hAnsi="Times New Roman" w:cs="Times New Roman"/>
          <w:color w:val="222222"/>
          <w:sz w:val="24"/>
          <w:szCs w:val="24"/>
          <w:lang w:val="en-US" w:eastAsia="nl-BE"/>
        </w:rPr>
        <w:t xml:space="preserve">. </w:t>
      </w:r>
      <w:r w:rsidR="00E12701" w:rsidRPr="001C45A8">
        <w:rPr>
          <w:rFonts w:ascii="Times New Roman" w:eastAsia="Times New Roman" w:hAnsi="Times New Roman" w:cs="Times New Roman"/>
          <w:color w:val="222222"/>
          <w:sz w:val="24"/>
          <w:szCs w:val="24"/>
          <w:lang w:val="en-US" w:eastAsia="nl-BE"/>
        </w:rPr>
        <w:t xml:space="preserve">Despite having elements in common, such as </w:t>
      </w:r>
      <w:r w:rsidR="008B5F32">
        <w:rPr>
          <w:rFonts w:ascii="Times New Roman" w:eastAsia="Times New Roman" w:hAnsi="Times New Roman" w:cs="Times New Roman"/>
          <w:color w:val="222222"/>
          <w:sz w:val="24"/>
          <w:szCs w:val="24"/>
          <w:lang w:val="en-US" w:eastAsia="nl-BE"/>
        </w:rPr>
        <w:t>highlighting</w:t>
      </w:r>
      <w:r w:rsidR="003B142E" w:rsidRPr="001C45A8">
        <w:rPr>
          <w:rFonts w:ascii="Times New Roman" w:eastAsia="Times New Roman" w:hAnsi="Times New Roman" w:cs="Times New Roman"/>
          <w:color w:val="222222"/>
          <w:sz w:val="24"/>
          <w:szCs w:val="24"/>
          <w:lang w:val="en-US" w:eastAsia="nl-BE"/>
        </w:rPr>
        <w:t xml:space="preserve"> intergenerational resource</w:t>
      </w:r>
      <w:r w:rsidR="000D6501" w:rsidRPr="001C45A8">
        <w:rPr>
          <w:rFonts w:ascii="Times New Roman" w:eastAsia="Times New Roman" w:hAnsi="Times New Roman" w:cs="Times New Roman"/>
          <w:color w:val="222222"/>
          <w:sz w:val="24"/>
          <w:szCs w:val="24"/>
          <w:lang w:val="en-US" w:eastAsia="nl-BE"/>
        </w:rPr>
        <w:t xml:space="preserve"> transfer, they </w:t>
      </w:r>
      <w:r w:rsidR="00584965">
        <w:rPr>
          <w:rFonts w:ascii="Times New Roman" w:eastAsia="Times New Roman" w:hAnsi="Times New Roman" w:cs="Times New Roman"/>
          <w:color w:val="222222"/>
          <w:sz w:val="24"/>
          <w:szCs w:val="24"/>
          <w:lang w:val="en-US" w:eastAsia="nl-BE"/>
        </w:rPr>
        <w:t xml:space="preserve">have been traditionally </w:t>
      </w:r>
      <w:r w:rsidR="002C374B" w:rsidRPr="001C45A8">
        <w:rPr>
          <w:rFonts w:ascii="Times New Roman" w:eastAsia="Times New Roman" w:hAnsi="Times New Roman" w:cs="Times New Roman"/>
          <w:color w:val="222222"/>
          <w:sz w:val="24"/>
          <w:szCs w:val="24"/>
          <w:lang w:val="en-US" w:eastAsia="nl-BE"/>
        </w:rPr>
        <w:t xml:space="preserve">contrasted </w:t>
      </w:r>
      <w:r w:rsidR="00B02A75" w:rsidRPr="001C45A8">
        <w:rPr>
          <w:rFonts w:ascii="Times New Roman" w:eastAsia="Times New Roman" w:hAnsi="Times New Roman" w:cs="Times New Roman"/>
          <w:color w:val="222222"/>
          <w:sz w:val="24"/>
          <w:szCs w:val="24"/>
          <w:lang w:val="en-US" w:eastAsia="nl-BE"/>
        </w:rPr>
        <w:t>due to</w:t>
      </w:r>
      <w:r w:rsidR="002C374B" w:rsidRPr="001C45A8">
        <w:rPr>
          <w:rFonts w:ascii="Times New Roman" w:eastAsia="Times New Roman" w:hAnsi="Times New Roman" w:cs="Times New Roman"/>
          <w:color w:val="222222"/>
          <w:sz w:val="24"/>
          <w:szCs w:val="24"/>
          <w:lang w:val="en-US" w:eastAsia="nl-BE"/>
        </w:rPr>
        <w:t xml:space="preserve"> </w:t>
      </w:r>
      <w:r w:rsidR="00253B48" w:rsidRPr="001C45A8">
        <w:rPr>
          <w:rFonts w:ascii="Times New Roman" w:eastAsia="Times New Roman" w:hAnsi="Times New Roman" w:cs="Times New Roman"/>
          <w:color w:val="222222"/>
          <w:sz w:val="24"/>
          <w:szCs w:val="24"/>
          <w:lang w:val="en-US" w:eastAsia="nl-BE"/>
        </w:rPr>
        <w:t>differ</w:t>
      </w:r>
      <w:r w:rsidR="00B02A75" w:rsidRPr="001C45A8">
        <w:rPr>
          <w:rFonts w:ascii="Times New Roman" w:eastAsia="Times New Roman" w:hAnsi="Times New Roman" w:cs="Times New Roman"/>
          <w:color w:val="222222"/>
          <w:sz w:val="24"/>
          <w:szCs w:val="24"/>
          <w:lang w:val="en-US" w:eastAsia="nl-BE"/>
        </w:rPr>
        <w:t>ences</w:t>
      </w:r>
      <w:r w:rsidR="00253B48" w:rsidRPr="001C45A8">
        <w:rPr>
          <w:rFonts w:ascii="Times New Roman" w:eastAsia="Times New Roman" w:hAnsi="Times New Roman" w:cs="Times New Roman"/>
          <w:color w:val="222222"/>
          <w:sz w:val="24"/>
          <w:szCs w:val="24"/>
          <w:lang w:val="en-US" w:eastAsia="nl-BE"/>
        </w:rPr>
        <w:t xml:space="preserve"> in the specific </w:t>
      </w:r>
      <w:r w:rsidR="006A1234" w:rsidRPr="001C45A8">
        <w:rPr>
          <w:rFonts w:ascii="Times New Roman" w:eastAsia="Times New Roman" w:hAnsi="Times New Roman" w:cs="Times New Roman"/>
          <w:color w:val="222222"/>
          <w:sz w:val="24"/>
          <w:szCs w:val="24"/>
          <w:lang w:val="en-US" w:eastAsia="nl-BE"/>
        </w:rPr>
        <w:t xml:space="preserve">predictions </w:t>
      </w:r>
      <w:r w:rsidR="00CD11AB" w:rsidRPr="001C45A8">
        <w:rPr>
          <w:rFonts w:ascii="Times New Roman" w:eastAsia="Times New Roman" w:hAnsi="Times New Roman" w:cs="Times New Roman"/>
          <w:color w:val="222222"/>
          <w:sz w:val="24"/>
          <w:szCs w:val="24"/>
          <w:lang w:val="en-US" w:eastAsia="nl-BE"/>
        </w:rPr>
        <w:t>involved</w:t>
      </w:r>
      <w:r w:rsidR="00B02A75" w:rsidRPr="001C45A8">
        <w:rPr>
          <w:rFonts w:ascii="Times New Roman" w:eastAsia="Times New Roman" w:hAnsi="Times New Roman" w:cs="Times New Roman"/>
          <w:color w:val="222222"/>
          <w:sz w:val="24"/>
          <w:szCs w:val="24"/>
          <w:lang w:val="en-US" w:eastAsia="nl-BE"/>
        </w:rPr>
        <w:t>. Th</w:t>
      </w:r>
      <w:r w:rsidR="00AC2FEC" w:rsidRPr="001C45A8">
        <w:rPr>
          <w:rFonts w:ascii="Times New Roman" w:eastAsia="Times New Roman" w:hAnsi="Times New Roman" w:cs="Times New Roman"/>
          <w:color w:val="222222"/>
          <w:sz w:val="24"/>
          <w:szCs w:val="24"/>
          <w:lang w:val="en-US" w:eastAsia="nl-BE"/>
        </w:rPr>
        <w:t>e</w:t>
      </w:r>
      <w:r w:rsidR="00B02A75" w:rsidRPr="001C45A8">
        <w:rPr>
          <w:rFonts w:ascii="Times New Roman" w:eastAsia="Times New Roman" w:hAnsi="Times New Roman" w:cs="Times New Roman"/>
          <w:color w:val="222222"/>
          <w:sz w:val="24"/>
          <w:szCs w:val="24"/>
          <w:lang w:val="en-US" w:eastAsia="nl-BE"/>
        </w:rPr>
        <w:t>s</w:t>
      </w:r>
      <w:r w:rsidR="00AC2FEC" w:rsidRPr="001C45A8">
        <w:rPr>
          <w:rFonts w:ascii="Times New Roman" w:eastAsia="Times New Roman" w:hAnsi="Times New Roman" w:cs="Times New Roman"/>
          <w:color w:val="222222"/>
          <w:sz w:val="24"/>
          <w:szCs w:val="24"/>
          <w:lang w:val="en-US" w:eastAsia="nl-BE"/>
        </w:rPr>
        <w:t>e</w:t>
      </w:r>
      <w:r w:rsidR="00B02A75" w:rsidRPr="001C45A8">
        <w:rPr>
          <w:rFonts w:ascii="Times New Roman" w:eastAsia="Times New Roman" w:hAnsi="Times New Roman" w:cs="Times New Roman"/>
          <w:color w:val="222222"/>
          <w:sz w:val="24"/>
          <w:szCs w:val="24"/>
          <w:lang w:val="en-US" w:eastAsia="nl-BE"/>
        </w:rPr>
        <w:t xml:space="preserve"> difference</w:t>
      </w:r>
      <w:r w:rsidR="00B94D70" w:rsidRPr="001C45A8">
        <w:rPr>
          <w:rFonts w:ascii="Times New Roman" w:eastAsia="Times New Roman" w:hAnsi="Times New Roman" w:cs="Times New Roman"/>
          <w:color w:val="222222"/>
          <w:sz w:val="24"/>
          <w:szCs w:val="24"/>
          <w:lang w:val="en-US" w:eastAsia="nl-BE"/>
        </w:rPr>
        <w:t>s</w:t>
      </w:r>
      <w:r w:rsidR="00B02A75" w:rsidRPr="001C45A8">
        <w:rPr>
          <w:rFonts w:ascii="Times New Roman" w:eastAsia="Times New Roman" w:hAnsi="Times New Roman" w:cs="Times New Roman"/>
          <w:color w:val="222222"/>
          <w:sz w:val="24"/>
          <w:szCs w:val="24"/>
          <w:lang w:val="en-US" w:eastAsia="nl-BE"/>
        </w:rPr>
        <w:t>, it is claimed,</w:t>
      </w:r>
      <w:r w:rsidR="00CD11AB" w:rsidRPr="001C45A8">
        <w:rPr>
          <w:rFonts w:ascii="Times New Roman" w:eastAsia="Times New Roman" w:hAnsi="Times New Roman" w:cs="Times New Roman"/>
          <w:color w:val="222222"/>
          <w:sz w:val="24"/>
          <w:szCs w:val="24"/>
          <w:lang w:val="en-US" w:eastAsia="nl-BE"/>
        </w:rPr>
        <w:t xml:space="preserve"> allow </w:t>
      </w:r>
      <w:r w:rsidR="00217335" w:rsidRPr="001C45A8">
        <w:rPr>
          <w:rFonts w:ascii="Times New Roman" w:eastAsia="Times New Roman" w:hAnsi="Times New Roman" w:cs="Times New Roman"/>
          <w:color w:val="222222"/>
          <w:sz w:val="24"/>
          <w:szCs w:val="24"/>
          <w:lang w:val="en-US" w:eastAsia="nl-BE"/>
        </w:rPr>
        <w:t xml:space="preserve">researchers to </w:t>
      </w:r>
      <w:r w:rsidR="00B6657E" w:rsidRPr="001C45A8">
        <w:rPr>
          <w:rFonts w:ascii="Times New Roman" w:eastAsia="Times New Roman" w:hAnsi="Times New Roman" w:cs="Times New Roman"/>
          <w:color w:val="222222"/>
          <w:sz w:val="24"/>
          <w:szCs w:val="24"/>
          <w:lang w:val="en-US" w:eastAsia="nl-BE"/>
        </w:rPr>
        <w:t>test</w:t>
      </w:r>
      <w:r w:rsidR="00E61FD8" w:rsidRPr="001C45A8">
        <w:rPr>
          <w:rFonts w:ascii="Times New Roman" w:eastAsia="Times New Roman" w:hAnsi="Times New Roman" w:cs="Times New Roman"/>
          <w:color w:val="222222"/>
          <w:sz w:val="24"/>
          <w:szCs w:val="24"/>
          <w:lang w:val="en-US" w:eastAsia="nl-BE"/>
        </w:rPr>
        <w:t xml:space="preserve"> such</w:t>
      </w:r>
      <w:r w:rsidR="00B6657E" w:rsidRPr="001C45A8">
        <w:rPr>
          <w:rFonts w:ascii="Times New Roman" w:eastAsia="Times New Roman" w:hAnsi="Times New Roman" w:cs="Times New Roman"/>
          <w:color w:val="222222"/>
          <w:sz w:val="24"/>
          <w:szCs w:val="24"/>
          <w:lang w:val="en-US" w:eastAsia="nl-BE"/>
        </w:rPr>
        <w:t xml:space="preserve"> </w:t>
      </w:r>
      <w:r w:rsidR="000D62C1" w:rsidRPr="001C45A8">
        <w:rPr>
          <w:rFonts w:ascii="Times New Roman" w:eastAsia="Times New Roman" w:hAnsi="Times New Roman" w:cs="Times New Roman"/>
          <w:color w:val="222222"/>
          <w:sz w:val="24"/>
          <w:szCs w:val="24"/>
          <w:lang w:val="en-US" w:eastAsia="nl-BE"/>
        </w:rPr>
        <w:t>predictions</w:t>
      </w:r>
      <w:r w:rsidR="00B6657E" w:rsidRPr="001C45A8">
        <w:rPr>
          <w:rFonts w:ascii="Times New Roman" w:eastAsia="Times New Roman" w:hAnsi="Times New Roman" w:cs="Times New Roman"/>
          <w:color w:val="222222"/>
          <w:sz w:val="24"/>
          <w:szCs w:val="24"/>
          <w:lang w:val="en-US" w:eastAsia="nl-BE"/>
        </w:rPr>
        <w:t xml:space="preserve"> against observational or experimental data (e.g. Gurven </w:t>
      </w:r>
      <w:r w:rsidR="007A368C" w:rsidRPr="001C45A8">
        <w:rPr>
          <w:rFonts w:ascii="Times New Roman" w:eastAsia="Times New Roman" w:hAnsi="Times New Roman" w:cs="Times New Roman"/>
          <w:color w:val="222222"/>
          <w:sz w:val="24"/>
          <w:szCs w:val="24"/>
          <w:lang w:val="en-US" w:eastAsia="nl-BE"/>
        </w:rPr>
        <w:t>et al. 2006</w:t>
      </w:r>
      <w:r w:rsidR="00D11B49" w:rsidRPr="001C45A8">
        <w:rPr>
          <w:rFonts w:ascii="Times New Roman" w:eastAsia="Times New Roman" w:hAnsi="Times New Roman" w:cs="Times New Roman"/>
          <w:color w:val="222222"/>
          <w:sz w:val="24"/>
          <w:szCs w:val="24"/>
          <w:lang w:val="en-US" w:eastAsia="nl-BE"/>
        </w:rPr>
        <w:t xml:space="preserve">, Gurven and Kaplan 2006, </w:t>
      </w:r>
      <w:r w:rsidR="004C1515" w:rsidRPr="001C45A8">
        <w:rPr>
          <w:rFonts w:ascii="Times New Roman" w:eastAsia="Times New Roman" w:hAnsi="Times New Roman" w:cs="Times New Roman"/>
          <w:color w:val="222222"/>
          <w:sz w:val="24"/>
          <w:szCs w:val="24"/>
          <w:lang w:val="en-US" w:eastAsia="nl-BE"/>
        </w:rPr>
        <w:t xml:space="preserve">Bird and </w:t>
      </w:r>
      <w:r w:rsidR="001F315A" w:rsidRPr="001C45A8">
        <w:rPr>
          <w:rFonts w:ascii="Times New Roman" w:eastAsia="Times New Roman" w:hAnsi="Times New Roman" w:cs="Times New Roman"/>
          <w:color w:val="222222"/>
          <w:sz w:val="24"/>
          <w:szCs w:val="24"/>
          <w:lang w:val="en-US" w:eastAsia="nl-BE"/>
        </w:rPr>
        <w:t>Bird 2002</w:t>
      </w:r>
      <w:r w:rsidR="007E3737" w:rsidRPr="001C45A8">
        <w:rPr>
          <w:rFonts w:ascii="Times New Roman" w:eastAsia="Times New Roman" w:hAnsi="Times New Roman" w:cs="Times New Roman"/>
          <w:color w:val="222222"/>
          <w:sz w:val="24"/>
          <w:szCs w:val="24"/>
          <w:lang w:val="en-US" w:eastAsia="nl-BE"/>
        </w:rPr>
        <w:t xml:space="preserve">, </w:t>
      </w:r>
      <w:r w:rsidR="008B5ACE" w:rsidRPr="001C45A8">
        <w:rPr>
          <w:rFonts w:ascii="Times New Roman" w:eastAsia="Times New Roman" w:hAnsi="Times New Roman" w:cs="Times New Roman"/>
          <w:color w:val="222222"/>
          <w:sz w:val="24"/>
          <w:szCs w:val="24"/>
          <w:lang w:val="en-US" w:eastAsia="nl-BE"/>
        </w:rPr>
        <w:t xml:space="preserve">Blurton </w:t>
      </w:r>
      <w:r w:rsidR="00032D27" w:rsidRPr="001C45A8">
        <w:rPr>
          <w:rFonts w:ascii="Times New Roman" w:eastAsia="Times New Roman" w:hAnsi="Times New Roman" w:cs="Times New Roman"/>
          <w:color w:val="222222"/>
          <w:sz w:val="24"/>
          <w:szCs w:val="24"/>
          <w:lang w:val="en-US" w:eastAsia="nl-BE"/>
        </w:rPr>
        <w:t xml:space="preserve">Jones and Marlowe 2002, </w:t>
      </w:r>
      <w:r w:rsidR="00293D64" w:rsidRPr="001C45A8">
        <w:rPr>
          <w:rFonts w:ascii="Times New Roman" w:eastAsia="Times New Roman" w:hAnsi="Times New Roman" w:cs="Times New Roman"/>
          <w:color w:val="222222"/>
          <w:sz w:val="24"/>
          <w:szCs w:val="24"/>
          <w:lang w:val="en-US" w:eastAsia="nl-BE"/>
        </w:rPr>
        <w:t>Pretelli et al. 2022).</w:t>
      </w:r>
      <w:r w:rsidR="007658A2" w:rsidRPr="001C45A8">
        <w:rPr>
          <w:rFonts w:ascii="Times New Roman" w:eastAsia="Times New Roman" w:hAnsi="Times New Roman" w:cs="Times New Roman"/>
          <w:color w:val="222222"/>
          <w:sz w:val="24"/>
          <w:szCs w:val="24"/>
          <w:lang w:val="en-US" w:eastAsia="nl-BE"/>
        </w:rPr>
        <w:t xml:space="preserve"> </w:t>
      </w:r>
      <w:r w:rsidR="00BA467D" w:rsidRPr="001C45A8">
        <w:rPr>
          <w:rFonts w:ascii="Times New Roman" w:eastAsia="Times New Roman" w:hAnsi="Times New Roman" w:cs="Times New Roman"/>
          <w:color w:val="222222"/>
          <w:sz w:val="24"/>
          <w:szCs w:val="24"/>
          <w:lang w:val="en-US" w:eastAsia="nl-BE"/>
        </w:rPr>
        <w:t>O</w:t>
      </w:r>
      <w:r w:rsidR="00176F5A" w:rsidRPr="001C45A8">
        <w:rPr>
          <w:rFonts w:ascii="Times New Roman" w:eastAsia="Times New Roman" w:hAnsi="Times New Roman" w:cs="Times New Roman"/>
          <w:color w:val="222222"/>
          <w:sz w:val="24"/>
          <w:szCs w:val="24"/>
          <w:lang w:val="en-US" w:eastAsia="nl-BE"/>
        </w:rPr>
        <w:t>ur</w:t>
      </w:r>
      <w:r w:rsidR="00F968D2" w:rsidRPr="001C45A8">
        <w:rPr>
          <w:rFonts w:ascii="Times New Roman" w:eastAsia="Times New Roman" w:hAnsi="Times New Roman" w:cs="Times New Roman"/>
          <w:color w:val="222222"/>
          <w:sz w:val="24"/>
          <w:szCs w:val="24"/>
          <w:lang w:val="en-US" w:eastAsia="nl-BE"/>
        </w:rPr>
        <w:t xml:space="preserve"> brief discussion</w:t>
      </w:r>
      <w:r w:rsidR="00176F5A" w:rsidRPr="001C45A8">
        <w:rPr>
          <w:rFonts w:ascii="Times New Roman" w:eastAsia="Times New Roman" w:hAnsi="Times New Roman" w:cs="Times New Roman"/>
          <w:color w:val="222222"/>
          <w:sz w:val="24"/>
          <w:szCs w:val="24"/>
          <w:lang w:val="en-US" w:eastAsia="nl-BE"/>
        </w:rPr>
        <w:t xml:space="preserve"> </w:t>
      </w:r>
      <w:r w:rsidR="0012378C" w:rsidRPr="001C45A8">
        <w:rPr>
          <w:rFonts w:ascii="Times New Roman" w:eastAsia="Times New Roman" w:hAnsi="Times New Roman" w:cs="Times New Roman"/>
          <w:color w:val="222222"/>
          <w:sz w:val="24"/>
          <w:szCs w:val="24"/>
          <w:lang w:val="en-US" w:eastAsia="nl-BE"/>
        </w:rPr>
        <w:t>of</w:t>
      </w:r>
      <w:r w:rsidR="007658A2" w:rsidRPr="001C45A8">
        <w:rPr>
          <w:rFonts w:ascii="Times New Roman" w:eastAsia="Times New Roman" w:hAnsi="Times New Roman" w:cs="Times New Roman"/>
          <w:color w:val="222222"/>
          <w:sz w:val="24"/>
          <w:szCs w:val="24"/>
          <w:lang w:val="en-US" w:eastAsia="nl-BE"/>
        </w:rPr>
        <w:t xml:space="preserve"> these </w:t>
      </w:r>
      <w:r w:rsidR="0012378C" w:rsidRPr="001C45A8">
        <w:rPr>
          <w:rFonts w:ascii="Times New Roman" w:eastAsia="Times New Roman" w:hAnsi="Times New Roman" w:cs="Times New Roman"/>
          <w:color w:val="222222"/>
          <w:sz w:val="24"/>
          <w:szCs w:val="24"/>
          <w:lang w:val="en-US" w:eastAsia="nl-BE"/>
        </w:rPr>
        <w:t>hypotheses is</w:t>
      </w:r>
      <w:r w:rsidR="007658A2" w:rsidRPr="001C45A8">
        <w:rPr>
          <w:rFonts w:ascii="Times New Roman" w:eastAsia="Times New Roman" w:hAnsi="Times New Roman" w:cs="Times New Roman"/>
          <w:color w:val="222222"/>
          <w:sz w:val="24"/>
          <w:szCs w:val="24"/>
          <w:lang w:val="en-US" w:eastAsia="nl-BE"/>
        </w:rPr>
        <w:t xml:space="preserve"> </w:t>
      </w:r>
      <w:r w:rsidR="004914A0" w:rsidRPr="001C45A8">
        <w:rPr>
          <w:rFonts w:ascii="Times New Roman" w:eastAsia="Times New Roman" w:hAnsi="Times New Roman" w:cs="Times New Roman"/>
          <w:color w:val="222222"/>
          <w:sz w:val="24"/>
          <w:szCs w:val="24"/>
          <w:lang w:val="en-US" w:eastAsia="nl-BE"/>
        </w:rPr>
        <w:t>ill</w:t>
      </w:r>
      <w:r w:rsidR="00833966" w:rsidRPr="001C45A8">
        <w:rPr>
          <w:rFonts w:ascii="Times New Roman" w:eastAsia="Times New Roman" w:hAnsi="Times New Roman" w:cs="Times New Roman"/>
          <w:color w:val="222222"/>
          <w:sz w:val="24"/>
          <w:szCs w:val="24"/>
          <w:lang w:val="en-US" w:eastAsia="nl-BE"/>
        </w:rPr>
        <w:t>ustrative</w:t>
      </w:r>
      <w:r w:rsidR="00BA467D" w:rsidRPr="001C45A8">
        <w:rPr>
          <w:rFonts w:ascii="Times New Roman" w:eastAsia="Times New Roman" w:hAnsi="Times New Roman" w:cs="Times New Roman"/>
          <w:color w:val="222222"/>
          <w:sz w:val="24"/>
          <w:szCs w:val="24"/>
          <w:lang w:val="en-US" w:eastAsia="nl-BE"/>
        </w:rPr>
        <w:t xml:space="preserve">: </w:t>
      </w:r>
      <w:r w:rsidR="0012378C" w:rsidRPr="001C45A8">
        <w:rPr>
          <w:rFonts w:ascii="Times New Roman" w:eastAsia="Times New Roman" w:hAnsi="Times New Roman" w:cs="Times New Roman"/>
          <w:color w:val="222222"/>
          <w:sz w:val="24"/>
          <w:szCs w:val="24"/>
          <w:lang w:val="en-US" w:eastAsia="nl-BE"/>
        </w:rPr>
        <w:t>we’re aware that</w:t>
      </w:r>
      <w:r w:rsidR="006B1F4D" w:rsidRPr="001C45A8">
        <w:rPr>
          <w:rFonts w:ascii="Times New Roman" w:eastAsia="Times New Roman" w:hAnsi="Times New Roman" w:cs="Times New Roman"/>
          <w:color w:val="222222"/>
          <w:sz w:val="24"/>
          <w:szCs w:val="24"/>
          <w:lang w:val="en-US" w:eastAsia="nl-BE"/>
        </w:rPr>
        <w:t xml:space="preserve"> </w:t>
      </w:r>
      <w:r w:rsidR="0012378C" w:rsidRPr="001C45A8">
        <w:rPr>
          <w:rFonts w:ascii="Times New Roman" w:eastAsia="Times New Roman" w:hAnsi="Times New Roman" w:cs="Times New Roman"/>
          <w:color w:val="222222"/>
          <w:sz w:val="24"/>
          <w:szCs w:val="24"/>
          <w:lang w:val="en-US" w:eastAsia="nl-BE"/>
        </w:rPr>
        <w:t xml:space="preserve">more </w:t>
      </w:r>
      <w:r w:rsidR="00DE0AC8" w:rsidRPr="001C45A8">
        <w:rPr>
          <w:rFonts w:ascii="Times New Roman" w:eastAsia="Times New Roman" w:hAnsi="Times New Roman" w:cs="Times New Roman"/>
          <w:color w:val="222222"/>
          <w:sz w:val="24"/>
          <w:szCs w:val="24"/>
          <w:lang w:val="en-US" w:eastAsia="nl-BE"/>
        </w:rPr>
        <w:t>theoretical nuances</w:t>
      </w:r>
      <w:r w:rsidR="006B1F4D" w:rsidRPr="001C45A8">
        <w:rPr>
          <w:rFonts w:ascii="Times New Roman" w:eastAsia="Times New Roman" w:hAnsi="Times New Roman" w:cs="Times New Roman"/>
          <w:color w:val="222222"/>
          <w:sz w:val="24"/>
          <w:szCs w:val="24"/>
          <w:lang w:val="en-US" w:eastAsia="nl-BE"/>
        </w:rPr>
        <w:t xml:space="preserve"> are </w:t>
      </w:r>
      <w:r w:rsidR="00815FD0" w:rsidRPr="001C45A8">
        <w:rPr>
          <w:rFonts w:ascii="Times New Roman" w:eastAsia="Times New Roman" w:hAnsi="Times New Roman" w:cs="Times New Roman"/>
          <w:color w:val="222222"/>
          <w:sz w:val="24"/>
          <w:szCs w:val="24"/>
          <w:lang w:val="en-US" w:eastAsia="nl-BE"/>
        </w:rPr>
        <w:t>available</w:t>
      </w:r>
      <w:r w:rsidR="00DE0AC8" w:rsidRPr="001C45A8">
        <w:rPr>
          <w:rFonts w:ascii="Times New Roman" w:eastAsia="Times New Roman" w:hAnsi="Times New Roman" w:cs="Times New Roman"/>
          <w:color w:val="222222"/>
          <w:sz w:val="24"/>
          <w:szCs w:val="24"/>
          <w:lang w:val="en-US" w:eastAsia="nl-BE"/>
        </w:rPr>
        <w:t xml:space="preserve"> </w:t>
      </w:r>
      <w:r w:rsidR="0012378C" w:rsidRPr="001C45A8">
        <w:rPr>
          <w:rFonts w:ascii="Times New Roman" w:eastAsia="Times New Roman" w:hAnsi="Times New Roman" w:cs="Times New Roman"/>
          <w:color w:val="222222"/>
          <w:sz w:val="24"/>
          <w:szCs w:val="24"/>
          <w:lang w:val="en-US" w:eastAsia="nl-BE"/>
        </w:rPr>
        <w:t>in the literature</w:t>
      </w:r>
      <w:r w:rsidR="005728AD">
        <w:rPr>
          <w:rFonts w:ascii="Times New Roman" w:eastAsia="Times New Roman" w:hAnsi="Times New Roman" w:cs="Times New Roman"/>
          <w:color w:val="222222"/>
          <w:sz w:val="24"/>
          <w:szCs w:val="24"/>
          <w:lang w:val="en-US" w:eastAsia="nl-BE"/>
        </w:rPr>
        <w:t xml:space="preserve"> (see </w:t>
      </w:r>
      <w:r w:rsidR="005728AD">
        <w:rPr>
          <w:rFonts w:ascii="Times New Roman" w:eastAsia="Times New Roman" w:hAnsi="Times New Roman" w:cs="Times New Roman"/>
          <w:color w:val="222222"/>
          <w:sz w:val="24"/>
          <w:szCs w:val="24"/>
          <w:lang w:val="en-US" w:eastAsia="nl-BE"/>
        </w:rPr>
        <w:lastRenderedPageBreak/>
        <w:t>Gurven 2024)</w:t>
      </w:r>
      <w:r w:rsidR="006B1F4D" w:rsidRPr="001C45A8">
        <w:rPr>
          <w:rFonts w:ascii="Times New Roman" w:eastAsia="Times New Roman" w:hAnsi="Times New Roman" w:cs="Times New Roman"/>
          <w:color w:val="222222"/>
          <w:sz w:val="24"/>
          <w:szCs w:val="24"/>
          <w:lang w:val="en-US" w:eastAsia="nl-BE"/>
        </w:rPr>
        <w:t>.</w:t>
      </w:r>
      <w:r w:rsidR="00B02AF3" w:rsidRPr="001C45A8">
        <w:rPr>
          <w:rFonts w:ascii="Times New Roman" w:eastAsia="Times New Roman" w:hAnsi="Times New Roman" w:cs="Times New Roman"/>
          <w:color w:val="222222"/>
          <w:sz w:val="24"/>
          <w:szCs w:val="24"/>
          <w:lang w:val="en-US" w:eastAsia="nl-BE"/>
        </w:rPr>
        <w:t xml:space="preserve"> </w:t>
      </w:r>
      <w:r w:rsidR="00584965">
        <w:rPr>
          <w:rFonts w:ascii="Times New Roman" w:eastAsia="Times New Roman" w:hAnsi="Times New Roman" w:cs="Times New Roman"/>
          <w:color w:val="222222"/>
          <w:sz w:val="24"/>
          <w:szCs w:val="24"/>
          <w:lang w:val="en-US" w:eastAsia="nl-BE"/>
        </w:rPr>
        <w:t>However</w:t>
      </w:r>
      <w:r w:rsidR="00996529">
        <w:rPr>
          <w:rFonts w:ascii="Times New Roman" w:eastAsia="Times New Roman" w:hAnsi="Times New Roman" w:cs="Times New Roman"/>
          <w:color w:val="222222"/>
          <w:sz w:val="24"/>
          <w:szCs w:val="24"/>
          <w:lang w:val="en-US" w:eastAsia="nl-BE"/>
        </w:rPr>
        <w:t>,</w:t>
      </w:r>
      <w:r w:rsidR="00584965" w:rsidRPr="001C45A8">
        <w:rPr>
          <w:rFonts w:ascii="Times New Roman" w:eastAsia="Times New Roman" w:hAnsi="Times New Roman" w:cs="Times New Roman"/>
          <w:color w:val="222222"/>
          <w:sz w:val="24"/>
          <w:szCs w:val="24"/>
          <w:lang w:val="en-US" w:eastAsia="nl-BE"/>
        </w:rPr>
        <w:t xml:space="preserve"> </w:t>
      </w:r>
      <w:r w:rsidR="00365537" w:rsidRPr="001C45A8">
        <w:rPr>
          <w:rFonts w:ascii="Times New Roman" w:eastAsia="Times New Roman" w:hAnsi="Times New Roman" w:cs="Times New Roman"/>
          <w:color w:val="222222"/>
          <w:sz w:val="24"/>
          <w:szCs w:val="24"/>
          <w:lang w:val="en-US" w:eastAsia="nl-BE"/>
        </w:rPr>
        <w:t>we think that</w:t>
      </w:r>
      <w:r w:rsidR="00B02AF3" w:rsidRPr="001C45A8">
        <w:rPr>
          <w:rFonts w:ascii="Times New Roman" w:eastAsia="Times New Roman" w:hAnsi="Times New Roman" w:cs="Times New Roman"/>
          <w:color w:val="222222"/>
          <w:sz w:val="24"/>
          <w:szCs w:val="24"/>
          <w:lang w:val="en-US" w:eastAsia="nl-BE"/>
        </w:rPr>
        <w:t xml:space="preserve"> the consolidated </w:t>
      </w:r>
      <w:r w:rsidR="000A2FAA" w:rsidRPr="001C45A8">
        <w:rPr>
          <w:rFonts w:ascii="Times New Roman" w:eastAsia="Times New Roman" w:hAnsi="Times New Roman" w:cs="Times New Roman"/>
          <w:color w:val="222222"/>
          <w:sz w:val="24"/>
          <w:szCs w:val="24"/>
          <w:lang w:val="en-US" w:eastAsia="nl-BE"/>
        </w:rPr>
        <w:t>theoretical and fieldwork on</w:t>
      </w:r>
      <w:r w:rsidR="00D84112" w:rsidRPr="001C45A8">
        <w:rPr>
          <w:rFonts w:ascii="Times New Roman" w:eastAsia="Times New Roman" w:hAnsi="Times New Roman" w:cs="Times New Roman"/>
          <w:color w:val="222222"/>
          <w:sz w:val="24"/>
          <w:szCs w:val="24"/>
          <w:lang w:val="en-US" w:eastAsia="nl-BE"/>
        </w:rPr>
        <w:t xml:space="preserve"> th</w:t>
      </w:r>
      <w:r w:rsidR="00C72355" w:rsidRPr="001C45A8">
        <w:rPr>
          <w:rFonts w:ascii="Times New Roman" w:eastAsia="Times New Roman" w:hAnsi="Times New Roman" w:cs="Times New Roman"/>
          <w:color w:val="222222"/>
          <w:sz w:val="24"/>
          <w:szCs w:val="24"/>
          <w:lang w:val="en-US" w:eastAsia="nl-BE"/>
        </w:rPr>
        <w:t>is</w:t>
      </w:r>
      <w:r w:rsidR="00D84112" w:rsidRPr="001C45A8">
        <w:rPr>
          <w:rFonts w:ascii="Times New Roman" w:eastAsia="Times New Roman" w:hAnsi="Times New Roman" w:cs="Times New Roman"/>
          <w:color w:val="222222"/>
          <w:sz w:val="24"/>
          <w:szCs w:val="24"/>
          <w:lang w:val="en-US" w:eastAsia="nl-BE"/>
        </w:rPr>
        <w:t xml:space="preserve"> </w:t>
      </w:r>
      <w:r w:rsidR="00C72355" w:rsidRPr="001C45A8">
        <w:rPr>
          <w:rFonts w:ascii="Times New Roman" w:eastAsia="Times New Roman" w:hAnsi="Times New Roman" w:cs="Times New Roman"/>
          <w:color w:val="222222"/>
          <w:sz w:val="24"/>
          <w:szCs w:val="24"/>
          <w:lang w:val="en-US" w:eastAsia="nl-BE"/>
        </w:rPr>
        <w:t xml:space="preserve">specific </w:t>
      </w:r>
      <w:r w:rsidR="002D6209" w:rsidRPr="001C45A8">
        <w:rPr>
          <w:rFonts w:ascii="Times New Roman" w:eastAsia="Times New Roman" w:hAnsi="Times New Roman" w:cs="Times New Roman"/>
          <w:color w:val="222222"/>
          <w:sz w:val="24"/>
          <w:szCs w:val="24"/>
          <w:lang w:val="en-US" w:eastAsia="nl-BE"/>
        </w:rPr>
        <w:t xml:space="preserve">contrast </w:t>
      </w:r>
      <w:r w:rsidR="00D84112" w:rsidRPr="001C45A8">
        <w:rPr>
          <w:rFonts w:ascii="Times New Roman" w:eastAsia="Times New Roman" w:hAnsi="Times New Roman" w:cs="Times New Roman"/>
          <w:color w:val="222222"/>
          <w:sz w:val="24"/>
          <w:szCs w:val="24"/>
          <w:lang w:val="en-US" w:eastAsia="nl-BE"/>
        </w:rPr>
        <w:t>i</w:t>
      </w:r>
      <w:r w:rsidR="009263A8" w:rsidRPr="001C45A8">
        <w:rPr>
          <w:rFonts w:ascii="Times New Roman" w:eastAsia="Times New Roman" w:hAnsi="Times New Roman" w:cs="Times New Roman"/>
          <w:color w:val="222222"/>
          <w:sz w:val="24"/>
          <w:szCs w:val="24"/>
          <w:lang w:val="en-US" w:eastAsia="nl-BE"/>
        </w:rPr>
        <w:t xml:space="preserve">s helpful to </w:t>
      </w:r>
      <w:r w:rsidR="00CA0CD7" w:rsidRPr="001C45A8">
        <w:rPr>
          <w:rFonts w:ascii="Times New Roman" w:eastAsia="Times New Roman" w:hAnsi="Times New Roman" w:cs="Times New Roman"/>
          <w:color w:val="222222"/>
          <w:sz w:val="24"/>
          <w:szCs w:val="24"/>
          <w:lang w:val="en-US" w:eastAsia="nl-BE"/>
        </w:rPr>
        <w:t>walk</w:t>
      </w:r>
      <w:r w:rsidR="002D6209" w:rsidRPr="001C45A8">
        <w:rPr>
          <w:rFonts w:ascii="Times New Roman" w:eastAsia="Times New Roman" w:hAnsi="Times New Roman" w:cs="Times New Roman"/>
          <w:color w:val="222222"/>
          <w:sz w:val="24"/>
          <w:szCs w:val="24"/>
          <w:lang w:val="en-US" w:eastAsia="nl-BE"/>
        </w:rPr>
        <w:t xml:space="preserve"> us through our main argument. </w:t>
      </w:r>
      <w:r w:rsidR="002D41D3" w:rsidRPr="001C45A8">
        <w:rPr>
          <w:rFonts w:ascii="Times New Roman" w:eastAsia="Times New Roman" w:hAnsi="Times New Roman" w:cs="Times New Roman"/>
          <w:color w:val="222222"/>
          <w:sz w:val="24"/>
          <w:szCs w:val="24"/>
          <w:lang w:val="en-US" w:eastAsia="nl-BE"/>
        </w:rPr>
        <w:t>So</w:t>
      </w:r>
      <w:r w:rsidR="00DD4391" w:rsidRPr="001C45A8">
        <w:rPr>
          <w:rFonts w:ascii="Times New Roman" w:eastAsia="Times New Roman" w:hAnsi="Times New Roman" w:cs="Times New Roman"/>
          <w:color w:val="222222"/>
          <w:sz w:val="24"/>
          <w:szCs w:val="24"/>
          <w:lang w:val="en-US" w:eastAsia="nl-BE"/>
        </w:rPr>
        <w:t>,</w:t>
      </w:r>
      <w:r w:rsidR="002D41D3" w:rsidRPr="001C45A8">
        <w:rPr>
          <w:rFonts w:ascii="Times New Roman" w:eastAsia="Times New Roman" w:hAnsi="Times New Roman" w:cs="Times New Roman"/>
          <w:color w:val="222222"/>
          <w:sz w:val="24"/>
          <w:szCs w:val="24"/>
          <w:lang w:val="en-US" w:eastAsia="nl-BE"/>
        </w:rPr>
        <w:t xml:space="preserve"> let’s </w:t>
      </w:r>
      <w:r w:rsidR="002E66D8" w:rsidRPr="001C45A8">
        <w:rPr>
          <w:rFonts w:ascii="Times New Roman" w:eastAsia="Times New Roman" w:hAnsi="Times New Roman" w:cs="Times New Roman"/>
          <w:color w:val="222222"/>
          <w:sz w:val="24"/>
          <w:szCs w:val="24"/>
          <w:lang w:val="en-US" w:eastAsia="nl-BE"/>
        </w:rPr>
        <w:t xml:space="preserve">see </w:t>
      </w:r>
      <w:r w:rsidR="00D84112" w:rsidRPr="001C45A8">
        <w:rPr>
          <w:rFonts w:ascii="Times New Roman" w:eastAsia="Times New Roman" w:hAnsi="Times New Roman" w:cs="Times New Roman"/>
          <w:color w:val="222222"/>
          <w:sz w:val="24"/>
          <w:szCs w:val="24"/>
          <w:lang w:val="en-US" w:eastAsia="nl-BE"/>
        </w:rPr>
        <w:t xml:space="preserve">these hypotheses </w:t>
      </w:r>
      <w:r w:rsidR="002E66D8" w:rsidRPr="001C45A8">
        <w:rPr>
          <w:rFonts w:ascii="Times New Roman" w:eastAsia="Times New Roman" w:hAnsi="Times New Roman" w:cs="Times New Roman"/>
          <w:color w:val="222222"/>
          <w:sz w:val="24"/>
          <w:szCs w:val="24"/>
          <w:lang w:val="en-US" w:eastAsia="nl-BE"/>
        </w:rPr>
        <w:t>in turn.</w:t>
      </w:r>
    </w:p>
    <w:p w14:paraId="5F9C7FF9" w14:textId="77777777" w:rsidR="002E66D8" w:rsidRPr="001C45A8" w:rsidRDefault="002E66D8"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1025A938" w14:textId="69479F80" w:rsidR="00025392" w:rsidRPr="001C45A8" w:rsidRDefault="00CE4E7B"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The Grandmother Hypothesis </w:t>
      </w:r>
      <w:r w:rsidR="002339C7" w:rsidRPr="001C45A8">
        <w:rPr>
          <w:rFonts w:ascii="Times New Roman" w:eastAsia="Times New Roman" w:hAnsi="Times New Roman" w:cs="Times New Roman"/>
          <w:color w:val="222222"/>
          <w:sz w:val="24"/>
          <w:szCs w:val="24"/>
          <w:lang w:val="en-US" w:eastAsia="nl-BE"/>
        </w:rPr>
        <w:t xml:space="preserve">(GH) </w:t>
      </w:r>
      <w:r w:rsidRPr="001C45A8">
        <w:rPr>
          <w:rFonts w:ascii="Times New Roman" w:eastAsia="Times New Roman" w:hAnsi="Times New Roman" w:cs="Times New Roman"/>
          <w:color w:val="222222"/>
          <w:sz w:val="24"/>
          <w:szCs w:val="24"/>
          <w:lang w:val="en-US" w:eastAsia="nl-BE"/>
        </w:rPr>
        <w:t xml:space="preserve">builds on Charnov’s (1993) </w:t>
      </w:r>
      <w:r w:rsidR="00790EBD" w:rsidRPr="001C45A8">
        <w:rPr>
          <w:rFonts w:ascii="Times New Roman" w:eastAsia="Times New Roman" w:hAnsi="Times New Roman" w:cs="Times New Roman"/>
          <w:color w:val="222222"/>
          <w:sz w:val="24"/>
          <w:szCs w:val="24"/>
          <w:lang w:val="en-US" w:eastAsia="nl-BE"/>
        </w:rPr>
        <w:t>‘</w:t>
      </w:r>
      <w:r w:rsidR="00BB1EFD" w:rsidRPr="001C45A8">
        <w:rPr>
          <w:rFonts w:ascii="Times New Roman" w:eastAsia="Times New Roman" w:hAnsi="Times New Roman" w:cs="Times New Roman"/>
          <w:color w:val="222222"/>
          <w:sz w:val="24"/>
          <w:szCs w:val="24"/>
          <w:lang w:val="en-US" w:eastAsia="nl-BE"/>
        </w:rPr>
        <w:t>assembly rules</w:t>
      </w:r>
      <w:r w:rsidR="00790EBD" w:rsidRPr="001C45A8">
        <w:rPr>
          <w:rFonts w:ascii="Times New Roman" w:eastAsia="Times New Roman" w:hAnsi="Times New Roman" w:cs="Times New Roman"/>
          <w:color w:val="222222"/>
          <w:sz w:val="24"/>
          <w:szCs w:val="24"/>
          <w:lang w:val="en-US" w:eastAsia="nl-BE"/>
        </w:rPr>
        <w:t>’</w:t>
      </w:r>
      <w:r w:rsidR="00BB1EFD" w:rsidRPr="001C45A8">
        <w:rPr>
          <w:rFonts w:ascii="Times New Roman" w:eastAsia="Times New Roman" w:hAnsi="Times New Roman" w:cs="Times New Roman"/>
          <w:color w:val="222222"/>
          <w:sz w:val="24"/>
          <w:szCs w:val="24"/>
          <w:lang w:val="en-US" w:eastAsia="nl-BE"/>
        </w:rPr>
        <w:t xml:space="preserve"> for mammalian life history</w:t>
      </w:r>
      <w:r w:rsidR="005E3F71" w:rsidRPr="001C45A8">
        <w:rPr>
          <w:rFonts w:ascii="Times New Roman" w:eastAsia="Times New Roman" w:hAnsi="Times New Roman" w:cs="Times New Roman"/>
          <w:color w:val="222222"/>
          <w:sz w:val="24"/>
          <w:szCs w:val="24"/>
          <w:lang w:val="en-US" w:eastAsia="nl-BE"/>
        </w:rPr>
        <w:t xml:space="preserve">. </w:t>
      </w:r>
      <w:r w:rsidR="005F4C12" w:rsidRPr="001C45A8">
        <w:rPr>
          <w:rFonts w:ascii="Times New Roman" w:eastAsia="Times New Roman" w:hAnsi="Times New Roman" w:cs="Times New Roman"/>
          <w:color w:val="222222"/>
          <w:sz w:val="24"/>
          <w:szCs w:val="24"/>
          <w:lang w:val="en-US" w:eastAsia="nl-BE"/>
        </w:rPr>
        <w:t xml:space="preserve">In a nutshell, </w:t>
      </w:r>
      <w:r w:rsidR="00A01C08" w:rsidRPr="001C45A8">
        <w:rPr>
          <w:rFonts w:ascii="Times New Roman" w:eastAsia="Times New Roman" w:hAnsi="Times New Roman" w:cs="Times New Roman"/>
          <w:color w:val="222222"/>
          <w:sz w:val="24"/>
          <w:szCs w:val="24"/>
          <w:lang w:val="en-US" w:eastAsia="nl-BE"/>
        </w:rPr>
        <w:t>there is a compromise between time spent growing and time spent reproducing</w:t>
      </w:r>
      <w:r w:rsidR="00790EBD" w:rsidRPr="001C45A8">
        <w:rPr>
          <w:rFonts w:ascii="Times New Roman" w:eastAsia="Times New Roman" w:hAnsi="Times New Roman" w:cs="Times New Roman"/>
          <w:color w:val="222222"/>
          <w:sz w:val="24"/>
          <w:szCs w:val="24"/>
          <w:lang w:val="en-US" w:eastAsia="nl-BE"/>
        </w:rPr>
        <w:t>,</w:t>
      </w:r>
      <w:r w:rsidR="00A01C08" w:rsidRPr="001C45A8">
        <w:rPr>
          <w:rFonts w:ascii="Times New Roman" w:eastAsia="Times New Roman" w:hAnsi="Times New Roman" w:cs="Times New Roman"/>
          <w:color w:val="222222"/>
          <w:sz w:val="24"/>
          <w:szCs w:val="24"/>
          <w:lang w:val="en-US" w:eastAsia="nl-BE"/>
        </w:rPr>
        <w:t xml:space="preserve"> </w:t>
      </w:r>
      <w:r w:rsidR="0036156A" w:rsidRPr="001C45A8">
        <w:rPr>
          <w:rFonts w:ascii="Times New Roman" w:eastAsia="Times New Roman" w:hAnsi="Times New Roman" w:cs="Times New Roman"/>
          <w:color w:val="222222"/>
          <w:sz w:val="24"/>
          <w:szCs w:val="24"/>
          <w:lang w:val="en-US" w:eastAsia="nl-BE"/>
        </w:rPr>
        <w:t>and therefore</w:t>
      </w:r>
      <w:r w:rsidR="002369CB">
        <w:rPr>
          <w:rFonts w:ascii="Times New Roman" w:eastAsia="Times New Roman" w:hAnsi="Times New Roman" w:cs="Times New Roman"/>
          <w:color w:val="222222"/>
          <w:sz w:val="24"/>
          <w:szCs w:val="24"/>
          <w:lang w:val="en-US" w:eastAsia="nl-BE"/>
        </w:rPr>
        <w:t xml:space="preserve">, for </w:t>
      </w:r>
      <w:r w:rsidR="00790EBD" w:rsidRPr="001C45A8">
        <w:rPr>
          <w:rFonts w:ascii="Times New Roman" w:eastAsia="Times New Roman" w:hAnsi="Times New Roman" w:cs="Times New Roman"/>
          <w:color w:val="222222"/>
          <w:sz w:val="24"/>
          <w:szCs w:val="24"/>
          <w:lang w:val="en-US" w:eastAsia="nl-BE"/>
        </w:rPr>
        <w:t>a given evolutionary regime</w:t>
      </w:r>
      <w:r w:rsidR="001A079D" w:rsidRPr="001C45A8">
        <w:rPr>
          <w:rFonts w:ascii="Times New Roman" w:eastAsia="Times New Roman" w:hAnsi="Times New Roman" w:cs="Times New Roman"/>
          <w:color w:val="222222"/>
          <w:sz w:val="24"/>
          <w:szCs w:val="24"/>
          <w:lang w:val="en-US" w:eastAsia="nl-BE"/>
        </w:rPr>
        <w:t>,</w:t>
      </w:r>
      <w:r w:rsidR="00790EBD" w:rsidRPr="001C45A8">
        <w:rPr>
          <w:rFonts w:ascii="Times New Roman" w:eastAsia="Times New Roman" w:hAnsi="Times New Roman" w:cs="Times New Roman"/>
          <w:color w:val="222222"/>
          <w:sz w:val="24"/>
          <w:szCs w:val="24"/>
          <w:lang w:val="en-US" w:eastAsia="nl-BE"/>
        </w:rPr>
        <w:t xml:space="preserve"> there will be </w:t>
      </w:r>
      <w:r w:rsidR="0036156A" w:rsidRPr="001C45A8">
        <w:rPr>
          <w:rFonts w:ascii="Times New Roman" w:eastAsia="Times New Roman" w:hAnsi="Times New Roman" w:cs="Times New Roman"/>
          <w:color w:val="222222"/>
          <w:sz w:val="24"/>
          <w:szCs w:val="24"/>
          <w:lang w:val="en-US" w:eastAsia="nl-BE"/>
        </w:rPr>
        <w:t>an optimal age to end the</w:t>
      </w:r>
      <w:r w:rsidR="00A966AC" w:rsidRPr="001C45A8">
        <w:rPr>
          <w:rFonts w:ascii="Times New Roman" w:eastAsia="Times New Roman" w:hAnsi="Times New Roman" w:cs="Times New Roman"/>
          <w:color w:val="222222"/>
          <w:sz w:val="24"/>
          <w:szCs w:val="24"/>
          <w:lang w:val="en-US" w:eastAsia="nl-BE"/>
        </w:rPr>
        <w:t xml:space="preserve"> juvenile phase and start reproduction. This timing is influenced by </w:t>
      </w:r>
      <w:r w:rsidR="003B279F" w:rsidRPr="001C45A8">
        <w:rPr>
          <w:rFonts w:ascii="Times New Roman" w:eastAsia="Times New Roman" w:hAnsi="Times New Roman" w:cs="Times New Roman"/>
          <w:color w:val="222222"/>
          <w:sz w:val="24"/>
          <w:szCs w:val="24"/>
          <w:lang w:val="en-US" w:eastAsia="nl-BE"/>
        </w:rPr>
        <w:t xml:space="preserve">adult mortality rates, </w:t>
      </w:r>
      <w:r w:rsidR="0032494B" w:rsidRPr="001C45A8">
        <w:rPr>
          <w:rFonts w:ascii="Times New Roman" w:eastAsia="Times New Roman" w:hAnsi="Times New Roman" w:cs="Times New Roman"/>
          <w:color w:val="222222"/>
          <w:sz w:val="24"/>
          <w:szCs w:val="24"/>
          <w:lang w:val="en-US" w:eastAsia="nl-BE"/>
        </w:rPr>
        <w:t xml:space="preserve">which </w:t>
      </w:r>
      <w:r w:rsidR="00E00EC9" w:rsidRPr="001C45A8">
        <w:rPr>
          <w:rFonts w:ascii="Times New Roman" w:eastAsia="Times New Roman" w:hAnsi="Times New Roman" w:cs="Times New Roman"/>
          <w:color w:val="222222"/>
          <w:sz w:val="24"/>
          <w:szCs w:val="24"/>
          <w:lang w:val="en-US" w:eastAsia="nl-BE"/>
        </w:rPr>
        <w:t xml:space="preserve">determine the duration of </w:t>
      </w:r>
      <w:r w:rsidR="000212E1" w:rsidRPr="001C45A8">
        <w:rPr>
          <w:rFonts w:ascii="Times New Roman" w:eastAsia="Times New Roman" w:hAnsi="Times New Roman" w:cs="Times New Roman"/>
          <w:color w:val="222222"/>
          <w:sz w:val="24"/>
          <w:szCs w:val="24"/>
          <w:lang w:val="en-US" w:eastAsia="nl-BE"/>
        </w:rPr>
        <w:t>the adult lifespan and the odds of reaching reproductive age.</w:t>
      </w:r>
      <w:r w:rsidR="00F43204" w:rsidRPr="001C45A8">
        <w:rPr>
          <w:rFonts w:ascii="Times New Roman" w:eastAsia="Times New Roman" w:hAnsi="Times New Roman" w:cs="Times New Roman"/>
          <w:color w:val="222222"/>
          <w:sz w:val="24"/>
          <w:szCs w:val="24"/>
          <w:lang w:val="en-US" w:eastAsia="nl-BE"/>
        </w:rPr>
        <w:t xml:space="preserve"> This would account for the variation in life</w:t>
      </w:r>
      <w:r w:rsidR="000D7D6B" w:rsidRPr="001C45A8">
        <w:rPr>
          <w:rFonts w:ascii="Times New Roman" w:eastAsia="Times New Roman" w:hAnsi="Times New Roman" w:cs="Times New Roman"/>
          <w:color w:val="222222"/>
          <w:sz w:val="24"/>
          <w:szCs w:val="24"/>
          <w:lang w:val="en-US" w:eastAsia="nl-BE"/>
        </w:rPr>
        <w:t xml:space="preserve"> </w:t>
      </w:r>
      <w:r w:rsidR="00F43204" w:rsidRPr="001C45A8">
        <w:rPr>
          <w:rFonts w:ascii="Times New Roman" w:eastAsia="Times New Roman" w:hAnsi="Times New Roman" w:cs="Times New Roman"/>
          <w:color w:val="222222"/>
          <w:sz w:val="24"/>
          <w:szCs w:val="24"/>
          <w:lang w:val="en-US" w:eastAsia="nl-BE"/>
        </w:rPr>
        <w:t xml:space="preserve">history </w:t>
      </w:r>
      <w:r w:rsidR="00F411A6" w:rsidRPr="001C45A8">
        <w:rPr>
          <w:rFonts w:ascii="Times New Roman" w:eastAsia="Times New Roman" w:hAnsi="Times New Roman" w:cs="Times New Roman"/>
          <w:color w:val="222222"/>
          <w:sz w:val="24"/>
          <w:szCs w:val="24"/>
          <w:lang w:val="en-US" w:eastAsia="nl-BE"/>
        </w:rPr>
        <w:t>across various animal taxa.</w:t>
      </w:r>
      <w:r w:rsidR="000212E1" w:rsidRPr="001C45A8">
        <w:rPr>
          <w:rFonts w:ascii="Times New Roman" w:eastAsia="Times New Roman" w:hAnsi="Times New Roman" w:cs="Times New Roman"/>
          <w:color w:val="222222"/>
          <w:sz w:val="24"/>
          <w:szCs w:val="24"/>
          <w:lang w:val="en-US" w:eastAsia="nl-BE"/>
        </w:rPr>
        <w:t xml:space="preserve"> </w:t>
      </w:r>
      <w:r w:rsidR="00B71748" w:rsidRPr="001C45A8">
        <w:rPr>
          <w:rFonts w:ascii="Times New Roman" w:eastAsia="Times New Roman" w:hAnsi="Times New Roman" w:cs="Times New Roman"/>
          <w:color w:val="222222"/>
          <w:sz w:val="24"/>
          <w:szCs w:val="24"/>
          <w:lang w:val="en-US" w:eastAsia="nl-BE"/>
        </w:rPr>
        <w:t xml:space="preserve">Hawkes and colleagues </w:t>
      </w:r>
      <w:r w:rsidR="004203BF" w:rsidRPr="001C45A8">
        <w:rPr>
          <w:rFonts w:ascii="Times New Roman" w:eastAsia="Times New Roman" w:hAnsi="Times New Roman" w:cs="Times New Roman"/>
          <w:color w:val="222222"/>
          <w:sz w:val="24"/>
          <w:szCs w:val="24"/>
          <w:lang w:val="en-US" w:eastAsia="nl-BE"/>
        </w:rPr>
        <w:t>(</w:t>
      </w:r>
      <w:r w:rsidR="00F93D41" w:rsidRPr="001C45A8">
        <w:rPr>
          <w:rFonts w:ascii="Times New Roman" w:eastAsia="Times New Roman" w:hAnsi="Times New Roman" w:cs="Times New Roman"/>
          <w:color w:val="222222"/>
          <w:sz w:val="24"/>
          <w:szCs w:val="24"/>
          <w:lang w:val="en-US" w:eastAsia="nl-BE"/>
        </w:rPr>
        <w:t xml:space="preserve">1995, </w:t>
      </w:r>
      <w:r w:rsidR="004203BF" w:rsidRPr="001C45A8">
        <w:rPr>
          <w:rFonts w:ascii="Times New Roman" w:eastAsia="Times New Roman" w:hAnsi="Times New Roman" w:cs="Times New Roman"/>
          <w:color w:val="222222"/>
          <w:sz w:val="24"/>
          <w:szCs w:val="24"/>
          <w:lang w:val="en-US" w:eastAsia="nl-BE"/>
        </w:rPr>
        <w:t xml:space="preserve">1998, 2003) </w:t>
      </w:r>
      <w:r w:rsidR="00DC5F2B" w:rsidRPr="001C45A8">
        <w:rPr>
          <w:rFonts w:ascii="Times New Roman" w:eastAsia="Times New Roman" w:hAnsi="Times New Roman" w:cs="Times New Roman"/>
          <w:color w:val="222222"/>
          <w:sz w:val="24"/>
          <w:szCs w:val="24"/>
          <w:lang w:val="en-US" w:eastAsia="nl-BE"/>
        </w:rPr>
        <w:t>reasoned that this pattern is well</w:t>
      </w:r>
      <w:r w:rsidR="00DC55EC" w:rsidRPr="001C45A8">
        <w:rPr>
          <w:rFonts w:ascii="Times New Roman" w:eastAsia="Times New Roman" w:hAnsi="Times New Roman" w:cs="Times New Roman"/>
          <w:color w:val="222222"/>
          <w:sz w:val="24"/>
          <w:szCs w:val="24"/>
          <w:lang w:val="en-US" w:eastAsia="nl-BE"/>
        </w:rPr>
        <w:t xml:space="preserve"> </w:t>
      </w:r>
      <w:r w:rsidR="00DC5F2B" w:rsidRPr="001C45A8">
        <w:rPr>
          <w:rFonts w:ascii="Times New Roman" w:eastAsia="Times New Roman" w:hAnsi="Times New Roman" w:cs="Times New Roman"/>
          <w:color w:val="222222"/>
          <w:sz w:val="24"/>
          <w:szCs w:val="24"/>
          <w:lang w:val="en-US" w:eastAsia="nl-BE"/>
        </w:rPr>
        <w:t>exemplified by</w:t>
      </w:r>
      <w:r w:rsidR="00F411A6" w:rsidRPr="001C45A8">
        <w:rPr>
          <w:rFonts w:ascii="Times New Roman" w:eastAsia="Times New Roman" w:hAnsi="Times New Roman" w:cs="Times New Roman"/>
          <w:color w:val="222222"/>
          <w:sz w:val="24"/>
          <w:szCs w:val="24"/>
          <w:lang w:val="en-US" w:eastAsia="nl-BE"/>
        </w:rPr>
        <w:t xml:space="preserve"> humans,</w:t>
      </w:r>
      <w:r w:rsidR="00790EBD" w:rsidRPr="001C45A8">
        <w:rPr>
          <w:rFonts w:ascii="Times New Roman" w:eastAsia="Times New Roman" w:hAnsi="Times New Roman" w:cs="Times New Roman"/>
          <w:color w:val="222222"/>
          <w:sz w:val="24"/>
          <w:szCs w:val="24"/>
          <w:lang w:val="en-US" w:eastAsia="nl-BE"/>
        </w:rPr>
        <w:t xml:space="preserve"> suggesting it</w:t>
      </w:r>
      <w:r w:rsidR="00F411A6" w:rsidRPr="001C45A8">
        <w:rPr>
          <w:rFonts w:ascii="Times New Roman" w:eastAsia="Times New Roman" w:hAnsi="Times New Roman" w:cs="Times New Roman"/>
          <w:color w:val="222222"/>
          <w:sz w:val="24"/>
          <w:szCs w:val="24"/>
          <w:lang w:val="en-US" w:eastAsia="nl-BE"/>
        </w:rPr>
        <w:t xml:space="preserve"> explai</w:t>
      </w:r>
      <w:r w:rsidR="00790EBD" w:rsidRPr="001C45A8">
        <w:rPr>
          <w:rFonts w:ascii="Times New Roman" w:eastAsia="Times New Roman" w:hAnsi="Times New Roman" w:cs="Times New Roman"/>
          <w:color w:val="222222"/>
          <w:sz w:val="24"/>
          <w:szCs w:val="24"/>
          <w:lang w:val="en-US" w:eastAsia="nl-BE"/>
        </w:rPr>
        <w:t>ns</w:t>
      </w:r>
      <w:r w:rsidR="00F411A6" w:rsidRPr="001C45A8">
        <w:rPr>
          <w:rFonts w:ascii="Times New Roman" w:eastAsia="Times New Roman" w:hAnsi="Times New Roman" w:cs="Times New Roman"/>
          <w:color w:val="222222"/>
          <w:sz w:val="24"/>
          <w:szCs w:val="24"/>
          <w:lang w:val="en-US" w:eastAsia="nl-BE"/>
        </w:rPr>
        <w:t xml:space="preserve"> </w:t>
      </w:r>
      <w:r w:rsidR="001973F6" w:rsidRPr="001C45A8">
        <w:rPr>
          <w:rFonts w:ascii="Times New Roman" w:eastAsia="Times New Roman" w:hAnsi="Times New Roman" w:cs="Times New Roman"/>
          <w:color w:val="222222"/>
          <w:sz w:val="24"/>
          <w:szCs w:val="24"/>
          <w:lang w:val="en-US" w:eastAsia="nl-BE"/>
        </w:rPr>
        <w:t>the extended</w:t>
      </w:r>
      <w:r w:rsidR="0000335A" w:rsidRPr="001C45A8">
        <w:rPr>
          <w:rFonts w:ascii="Times New Roman" w:eastAsia="Times New Roman" w:hAnsi="Times New Roman" w:cs="Times New Roman"/>
          <w:color w:val="222222"/>
          <w:sz w:val="24"/>
          <w:szCs w:val="24"/>
          <w:lang w:val="en-US" w:eastAsia="nl-BE"/>
        </w:rPr>
        <w:t xml:space="preserve"> adult lifespan </w:t>
      </w:r>
      <w:r w:rsidR="007872ED" w:rsidRPr="001C45A8">
        <w:rPr>
          <w:rFonts w:ascii="Times New Roman" w:eastAsia="Times New Roman" w:hAnsi="Times New Roman" w:cs="Times New Roman"/>
          <w:color w:val="222222"/>
          <w:sz w:val="24"/>
          <w:szCs w:val="24"/>
          <w:lang w:val="en-US" w:eastAsia="nl-BE"/>
        </w:rPr>
        <w:t>– and in particular</w:t>
      </w:r>
      <w:r w:rsidR="00DD4391" w:rsidRPr="001C45A8">
        <w:rPr>
          <w:rFonts w:ascii="Times New Roman" w:eastAsia="Times New Roman" w:hAnsi="Times New Roman" w:cs="Times New Roman"/>
          <w:color w:val="222222"/>
          <w:sz w:val="24"/>
          <w:szCs w:val="24"/>
          <w:lang w:val="en-US" w:eastAsia="nl-BE"/>
        </w:rPr>
        <w:t xml:space="preserve">, </w:t>
      </w:r>
      <w:r w:rsidR="009B2B9B" w:rsidRPr="001C45A8">
        <w:rPr>
          <w:rFonts w:ascii="Times New Roman" w:eastAsia="Times New Roman" w:hAnsi="Times New Roman" w:cs="Times New Roman"/>
          <w:color w:val="222222"/>
          <w:sz w:val="24"/>
          <w:szCs w:val="24"/>
          <w:lang w:val="en-US" w:eastAsia="nl-BE"/>
        </w:rPr>
        <w:t>female</w:t>
      </w:r>
      <w:r w:rsidR="007872ED" w:rsidRPr="001C45A8">
        <w:rPr>
          <w:rFonts w:ascii="Times New Roman" w:eastAsia="Times New Roman" w:hAnsi="Times New Roman" w:cs="Times New Roman"/>
          <w:color w:val="222222"/>
          <w:sz w:val="24"/>
          <w:szCs w:val="24"/>
          <w:lang w:val="en-US" w:eastAsia="nl-BE"/>
        </w:rPr>
        <w:t xml:space="preserve"> long post-reproductive life</w:t>
      </w:r>
      <w:r w:rsidR="009B2B9B" w:rsidRPr="001C45A8">
        <w:rPr>
          <w:rFonts w:ascii="Times New Roman" w:eastAsia="Times New Roman" w:hAnsi="Times New Roman" w:cs="Times New Roman"/>
          <w:color w:val="222222"/>
          <w:sz w:val="24"/>
          <w:szCs w:val="24"/>
          <w:lang w:val="en-US" w:eastAsia="nl-BE"/>
        </w:rPr>
        <w:t>span</w:t>
      </w:r>
      <w:r w:rsidR="007872ED" w:rsidRPr="001C45A8">
        <w:rPr>
          <w:rFonts w:ascii="Times New Roman" w:eastAsia="Times New Roman" w:hAnsi="Times New Roman" w:cs="Times New Roman"/>
          <w:color w:val="222222"/>
          <w:sz w:val="24"/>
          <w:szCs w:val="24"/>
          <w:lang w:val="en-US" w:eastAsia="nl-BE"/>
        </w:rPr>
        <w:t xml:space="preserve"> – in light of</w:t>
      </w:r>
      <w:r w:rsidR="001824EF" w:rsidRPr="001C45A8">
        <w:rPr>
          <w:rFonts w:ascii="Times New Roman" w:eastAsia="Times New Roman" w:hAnsi="Times New Roman" w:cs="Times New Roman"/>
          <w:color w:val="222222"/>
          <w:sz w:val="24"/>
          <w:szCs w:val="24"/>
          <w:lang w:val="en-US" w:eastAsia="nl-BE"/>
        </w:rPr>
        <w:t xml:space="preserve"> inclusive</w:t>
      </w:r>
      <w:r w:rsidR="007872ED" w:rsidRPr="001C45A8">
        <w:rPr>
          <w:rFonts w:ascii="Times New Roman" w:eastAsia="Times New Roman" w:hAnsi="Times New Roman" w:cs="Times New Roman"/>
          <w:color w:val="222222"/>
          <w:sz w:val="24"/>
          <w:szCs w:val="24"/>
          <w:lang w:val="en-US" w:eastAsia="nl-BE"/>
        </w:rPr>
        <w:t xml:space="preserve"> </w:t>
      </w:r>
      <w:r w:rsidR="00B37A5B" w:rsidRPr="001C45A8">
        <w:rPr>
          <w:rFonts w:ascii="Times New Roman" w:eastAsia="Times New Roman" w:hAnsi="Times New Roman" w:cs="Times New Roman"/>
          <w:color w:val="222222"/>
          <w:sz w:val="24"/>
          <w:szCs w:val="24"/>
          <w:lang w:val="en-US" w:eastAsia="nl-BE"/>
        </w:rPr>
        <w:t xml:space="preserve">fitness benefits provided by </w:t>
      </w:r>
      <w:r w:rsidR="006732CF" w:rsidRPr="001C45A8">
        <w:rPr>
          <w:rFonts w:ascii="Times New Roman" w:eastAsia="Times New Roman" w:hAnsi="Times New Roman" w:cs="Times New Roman"/>
          <w:color w:val="222222"/>
          <w:sz w:val="24"/>
          <w:szCs w:val="24"/>
          <w:lang w:val="en-US" w:eastAsia="nl-BE"/>
        </w:rPr>
        <w:t>kin</w:t>
      </w:r>
      <w:r w:rsidR="00DC5F2B" w:rsidRPr="001C45A8">
        <w:rPr>
          <w:rFonts w:ascii="Times New Roman" w:eastAsia="Times New Roman" w:hAnsi="Times New Roman" w:cs="Times New Roman"/>
          <w:color w:val="222222"/>
          <w:sz w:val="24"/>
          <w:szCs w:val="24"/>
          <w:lang w:val="en-US" w:eastAsia="nl-BE"/>
        </w:rPr>
        <w:t>.</w:t>
      </w:r>
      <w:r w:rsidR="00767A5E" w:rsidRPr="001C45A8">
        <w:rPr>
          <w:rFonts w:ascii="Times New Roman" w:eastAsia="Times New Roman" w:hAnsi="Times New Roman" w:cs="Times New Roman"/>
          <w:color w:val="222222"/>
          <w:sz w:val="24"/>
          <w:szCs w:val="24"/>
          <w:lang w:val="en-US" w:eastAsia="nl-BE"/>
        </w:rPr>
        <w:t xml:space="preserve"> </w:t>
      </w:r>
    </w:p>
    <w:p w14:paraId="25CA13A3" w14:textId="77777777" w:rsidR="00025392" w:rsidRPr="001C45A8" w:rsidRDefault="00025392"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628D9834" w14:textId="208D4460" w:rsidR="00CE4E7B" w:rsidRPr="001C45A8" w:rsidRDefault="00BA467D"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Y</w:t>
      </w:r>
      <w:r w:rsidR="00767A5E" w:rsidRPr="001C45A8">
        <w:rPr>
          <w:rFonts w:ascii="Times New Roman" w:eastAsia="Times New Roman" w:hAnsi="Times New Roman" w:cs="Times New Roman"/>
          <w:color w:val="222222"/>
          <w:sz w:val="24"/>
          <w:szCs w:val="24"/>
          <w:lang w:val="en-US" w:eastAsia="nl-BE"/>
        </w:rPr>
        <w:t xml:space="preserve">oung </w:t>
      </w:r>
      <w:r w:rsidRPr="001C45A8">
        <w:rPr>
          <w:rFonts w:ascii="Times New Roman" w:eastAsia="Times New Roman" w:hAnsi="Times New Roman" w:cs="Times New Roman"/>
          <w:color w:val="222222"/>
          <w:sz w:val="24"/>
          <w:szCs w:val="24"/>
          <w:lang w:val="en-US" w:eastAsia="nl-BE"/>
        </w:rPr>
        <w:t>require</w:t>
      </w:r>
      <w:r w:rsidR="002378A8" w:rsidRPr="001C45A8">
        <w:rPr>
          <w:rFonts w:ascii="Times New Roman" w:eastAsia="Times New Roman" w:hAnsi="Times New Roman" w:cs="Times New Roman"/>
          <w:color w:val="222222"/>
          <w:sz w:val="24"/>
          <w:szCs w:val="24"/>
          <w:lang w:val="en-US" w:eastAsia="nl-BE"/>
        </w:rPr>
        <w:t xml:space="preserve"> provision</w:t>
      </w:r>
      <w:r w:rsidRPr="001C45A8">
        <w:rPr>
          <w:rFonts w:ascii="Times New Roman" w:eastAsia="Times New Roman" w:hAnsi="Times New Roman" w:cs="Times New Roman"/>
          <w:color w:val="222222"/>
          <w:sz w:val="24"/>
          <w:szCs w:val="24"/>
          <w:lang w:val="en-US" w:eastAsia="nl-BE"/>
        </w:rPr>
        <w:t>ing due to the difficulty of acquiring or processing resources.</w:t>
      </w:r>
      <w:r w:rsidR="002378A8" w:rsidRPr="001C45A8">
        <w:rPr>
          <w:rFonts w:ascii="Times New Roman" w:eastAsia="Times New Roman" w:hAnsi="Times New Roman" w:cs="Times New Roman"/>
          <w:color w:val="222222"/>
          <w:sz w:val="24"/>
          <w:szCs w:val="24"/>
          <w:lang w:val="en-US" w:eastAsia="nl-BE"/>
        </w:rPr>
        <w:t xml:space="preserve"> </w:t>
      </w:r>
      <w:r w:rsidR="002438C9" w:rsidRPr="001C45A8">
        <w:rPr>
          <w:rFonts w:ascii="Times New Roman" w:eastAsia="Times New Roman" w:hAnsi="Times New Roman" w:cs="Times New Roman"/>
          <w:color w:val="222222"/>
          <w:sz w:val="24"/>
          <w:szCs w:val="24"/>
          <w:lang w:val="en-US" w:eastAsia="nl-BE"/>
        </w:rPr>
        <w:t>Variation in Hadza foraging illustrates that</w:t>
      </w:r>
      <w:r w:rsidR="00E37023" w:rsidRPr="001C45A8">
        <w:rPr>
          <w:rFonts w:ascii="Times New Roman" w:eastAsia="Times New Roman" w:hAnsi="Times New Roman" w:cs="Times New Roman"/>
          <w:color w:val="222222"/>
          <w:sz w:val="24"/>
          <w:szCs w:val="24"/>
          <w:lang w:val="en-US" w:eastAsia="nl-BE"/>
        </w:rPr>
        <w:t xml:space="preserve"> </w:t>
      </w:r>
      <w:r w:rsidR="002438C9" w:rsidRPr="001C45A8">
        <w:rPr>
          <w:rFonts w:ascii="Times New Roman" w:eastAsia="Times New Roman" w:hAnsi="Times New Roman" w:cs="Times New Roman"/>
          <w:color w:val="222222"/>
          <w:sz w:val="24"/>
          <w:szCs w:val="24"/>
          <w:lang w:val="en-US" w:eastAsia="nl-BE"/>
        </w:rPr>
        <w:t>w</w:t>
      </w:r>
      <w:r w:rsidR="009705C6" w:rsidRPr="001C45A8">
        <w:rPr>
          <w:rFonts w:ascii="Times New Roman" w:eastAsia="Times New Roman" w:hAnsi="Times New Roman" w:cs="Times New Roman"/>
          <w:color w:val="222222"/>
          <w:sz w:val="24"/>
          <w:szCs w:val="24"/>
          <w:lang w:val="en-US" w:eastAsia="nl-BE"/>
        </w:rPr>
        <w:t>hen</w:t>
      </w:r>
      <w:r w:rsidR="005673F4" w:rsidRPr="001C45A8">
        <w:rPr>
          <w:rFonts w:ascii="Times New Roman" w:eastAsia="Times New Roman" w:hAnsi="Times New Roman" w:cs="Times New Roman"/>
          <w:color w:val="222222"/>
          <w:sz w:val="24"/>
          <w:szCs w:val="24"/>
          <w:lang w:val="en-US" w:eastAsia="nl-BE"/>
        </w:rPr>
        <w:t xml:space="preserve"> non</w:t>
      </w:r>
      <w:r w:rsidR="00922698" w:rsidRPr="001C45A8">
        <w:rPr>
          <w:rFonts w:ascii="Times New Roman" w:eastAsia="Times New Roman" w:hAnsi="Times New Roman" w:cs="Times New Roman"/>
          <w:color w:val="222222"/>
          <w:sz w:val="24"/>
          <w:szCs w:val="24"/>
          <w:lang w:val="en-US" w:eastAsia="nl-BE"/>
        </w:rPr>
        <w:t>-</w:t>
      </w:r>
      <w:r w:rsidR="005673F4" w:rsidRPr="001C45A8">
        <w:rPr>
          <w:rFonts w:ascii="Times New Roman" w:eastAsia="Times New Roman" w:hAnsi="Times New Roman" w:cs="Times New Roman"/>
          <w:color w:val="222222"/>
          <w:sz w:val="24"/>
          <w:szCs w:val="24"/>
          <w:lang w:val="en-US" w:eastAsia="nl-BE"/>
        </w:rPr>
        <w:t xml:space="preserve">demanding resources are available (like </w:t>
      </w:r>
      <w:r w:rsidR="005948B9" w:rsidRPr="001C45A8">
        <w:rPr>
          <w:rFonts w:ascii="Times New Roman" w:eastAsia="Times New Roman" w:hAnsi="Times New Roman" w:cs="Times New Roman"/>
          <w:color w:val="222222"/>
          <w:sz w:val="24"/>
          <w:szCs w:val="24"/>
          <w:lang w:val="en-US" w:eastAsia="nl-BE"/>
        </w:rPr>
        <w:t xml:space="preserve">seasonal </w:t>
      </w:r>
      <w:r w:rsidR="005673F4" w:rsidRPr="001C45A8">
        <w:rPr>
          <w:rFonts w:ascii="Times New Roman" w:eastAsia="Times New Roman" w:hAnsi="Times New Roman" w:cs="Times New Roman"/>
          <w:color w:val="222222"/>
          <w:sz w:val="24"/>
          <w:szCs w:val="24"/>
          <w:lang w:val="en-US" w:eastAsia="nl-BE"/>
        </w:rPr>
        <w:t xml:space="preserve">fruit), </w:t>
      </w:r>
      <w:r w:rsidR="008843A0" w:rsidRPr="001C45A8">
        <w:rPr>
          <w:rFonts w:ascii="Times New Roman" w:eastAsia="Times New Roman" w:hAnsi="Times New Roman" w:cs="Times New Roman"/>
          <w:color w:val="222222"/>
          <w:sz w:val="24"/>
          <w:szCs w:val="24"/>
          <w:lang w:val="en-US" w:eastAsia="nl-BE"/>
        </w:rPr>
        <w:t>provisioning is less pressing</w:t>
      </w:r>
      <w:r w:rsidR="008B5F32">
        <w:rPr>
          <w:rFonts w:ascii="Times New Roman" w:eastAsia="Times New Roman" w:hAnsi="Times New Roman" w:cs="Times New Roman"/>
          <w:color w:val="222222"/>
          <w:sz w:val="24"/>
          <w:szCs w:val="24"/>
          <w:lang w:val="en-US" w:eastAsia="nl-BE"/>
        </w:rPr>
        <w:t xml:space="preserve"> and mothers and children can forage together</w:t>
      </w:r>
      <w:r w:rsidR="008843A0" w:rsidRPr="001C45A8">
        <w:rPr>
          <w:rFonts w:ascii="Times New Roman" w:eastAsia="Times New Roman" w:hAnsi="Times New Roman" w:cs="Times New Roman"/>
          <w:color w:val="222222"/>
          <w:sz w:val="24"/>
          <w:szCs w:val="24"/>
          <w:lang w:val="en-US" w:eastAsia="nl-BE"/>
        </w:rPr>
        <w:t>.</w:t>
      </w:r>
      <w:r w:rsidR="00922698" w:rsidRPr="001C45A8">
        <w:rPr>
          <w:rFonts w:ascii="Times New Roman" w:eastAsia="Times New Roman" w:hAnsi="Times New Roman" w:cs="Times New Roman"/>
          <w:color w:val="222222"/>
          <w:sz w:val="24"/>
          <w:szCs w:val="24"/>
          <w:lang w:val="en-US" w:eastAsia="nl-BE"/>
        </w:rPr>
        <w:t xml:space="preserve"> But for most of the year</w:t>
      </w:r>
      <w:r w:rsidR="00AB2FBE" w:rsidRPr="001C45A8">
        <w:rPr>
          <w:rFonts w:ascii="Times New Roman" w:eastAsia="Times New Roman" w:hAnsi="Times New Roman" w:cs="Times New Roman"/>
          <w:color w:val="222222"/>
          <w:sz w:val="24"/>
          <w:szCs w:val="24"/>
          <w:lang w:val="en-US" w:eastAsia="nl-BE"/>
        </w:rPr>
        <w:t>,</w:t>
      </w:r>
      <w:r w:rsidR="008843A0" w:rsidRPr="001C45A8">
        <w:rPr>
          <w:rFonts w:ascii="Times New Roman" w:eastAsia="Times New Roman" w:hAnsi="Times New Roman" w:cs="Times New Roman"/>
          <w:color w:val="222222"/>
          <w:sz w:val="24"/>
          <w:szCs w:val="24"/>
          <w:lang w:val="en-US" w:eastAsia="nl-BE"/>
        </w:rPr>
        <w:t xml:space="preserve"> </w:t>
      </w:r>
      <w:r w:rsidR="004940AE" w:rsidRPr="001C45A8">
        <w:rPr>
          <w:rFonts w:ascii="Times New Roman" w:eastAsia="Times New Roman" w:hAnsi="Times New Roman" w:cs="Times New Roman"/>
          <w:color w:val="222222"/>
          <w:sz w:val="24"/>
          <w:szCs w:val="24"/>
          <w:lang w:val="en-US" w:eastAsia="nl-BE"/>
        </w:rPr>
        <w:t xml:space="preserve">adults </w:t>
      </w:r>
      <w:r w:rsidR="00DD4391" w:rsidRPr="001C45A8">
        <w:rPr>
          <w:rFonts w:ascii="Times New Roman" w:eastAsia="Times New Roman" w:hAnsi="Times New Roman" w:cs="Times New Roman"/>
          <w:color w:val="222222"/>
          <w:sz w:val="24"/>
          <w:szCs w:val="24"/>
          <w:lang w:val="en-US" w:eastAsia="nl-BE"/>
        </w:rPr>
        <w:t>must</w:t>
      </w:r>
      <w:r w:rsidR="004940AE" w:rsidRPr="001C45A8">
        <w:rPr>
          <w:rFonts w:ascii="Times New Roman" w:eastAsia="Times New Roman" w:hAnsi="Times New Roman" w:cs="Times New Roman"/>
          <w:color w:val="222222"/>
          <w:sz w:val="24"/>
          <w:szCs w:val="24"/>
          <w:lang w:val="en-US" w:eastAsia="nl-BE"/>
        </w:rPr>
        <w:t xml:space="preserve"> forage for richer and more difficult resources </w:t>
      </w:r>
      <w:r w:rsidR="003C4CA5" w:rsidRPr="001C45A8">
        <w:rPr>
          <w:rFonts w:ascii="Times New Roman" w:eastAsia="Times New Roman" w:hAnsi="Times New Roman" w:cs="Times New Roman"/>
          <w:color w:val="222222"/>
          <w:sz w:val="24"/>
          <w:szCs w:val="24"/>
          <w:lang w:val="en-US" w:eastAsia="nl-BE"/>
        </w:rPr>
        <w:t>unencumbered by young</w:t>
      </w:r>
      <w:r w:rsidR="00D77EDC" w:rsidRPr="001C45A8">
        <w:rPr>
          <w:rFonts w:ascii="Times New Roman" w:eastAsia="Times New Roman" w:hAnsi="Times New Roman" w:cs="Times New Roman"/>
          <w:color w:val="222222"/>
          <w:sz w:val="24"/>
          <w:szCs w:val="24"/>
          <w:lang w:val="en-US" w:eastAsia="nl-BE"/>
        </w:rPr>
        <w:t xml:space="preserve">, </w:t>
      </w:r>
      <w:r w:rsidR="00F93D41" w:rsidRPr="001C45A8">
        <w:rPr>
          <w:rFonts w:ascii="Times New Roman" w:eastAsia="Times New Roman" w:hAnsi="Times New Roman" w:cs="Times New Roman"/>
          <w:color w:val="222222"/>
          <w:sz w:val="24"/>
          <w:szCs w:val="24"/>
          <w:lang w:val="en-US" w:eastAsia="nl-BE"/>
        </w:rPr>
        <w:t xml:space="preserve">so </w:t>
      </w:r>
      <w:r w:rsidR="00D77EDC" w:rsidRPr="001C45A8">
        <w:rPr>
          <w:rFonts w:ascii="Times New Roman" w:eastAsia="Times New Roman" w:hAnsi="Times New Roman" w:cs="Times New Roman"/>
          <w:color w:val="222222"/>
          <w:sz w:val="24"/>
          <w:szCs w:val="24"/>
          <w:lang w:val="en-US" w:eastAsia="nl-BE"/>
        </w:rPr>
        <w:t xml:space="preserve">children waiting at the camp </w:t>
      </w:r>
      <w:r w:rsidR="00DD27AF" w:rsidRPr="001C45A8">
        <w:rPr>
          <w:rFonts w:ascii="Times New Roman" w:eastAsia="Times New Roman" w:hAnsi="Times New Roman" w:cs="Times New Roman"/>
          <w:color w:val="222222"/>
          <w:sz w:val="24"/>
          <w:szCs w:val="24"/>
          <w:lang w:val="en-US" w:eastAsia="nl-BE"/>
        </w:rPr>
        <w:t>must be provisioned, opening</w:t>
      </w:r>
      <w:r w:rsidR="00660C1E" w:rsidRPr="001C45A8">
        <w:rPr>
          <w:rFonts w:ascii="Times New Roman" w:eastAsia="Times New Roman" w:hAnsi="Times New Roman" w:cs="Times New Roman"/>
          <w:color w:val="222222"/>
          <w:sz w:val="24"/>
          <w:szCs w:val="24"/>
          <w:lang w:val="en-US" w:eastAsia="nl-BE"/>
        </w:rPr>
        <w:t xml:space="preserve"> opportunit</w:t>
      </w:r>
      <w:r w:rsidR="008B5F32">
        <w:rPr>
          <w:rFonts w:ascii="Times New Roman" w:eastAsia="Times New Roman" w:hAnsi="Times New Roman" w:cs="Times New Roman"/>
          <w:color w:val="222222"/>
          <w:sz w:val="24"/>
          <w:szCs w:val="24"/>
          <w:lang w:val="en-US" w:eastAsia="nl-BE"/>
        </w:rPr>
        <w:t>ies</w:t>
      </w:r>
      <w:r w:rsidR="00660C1E" w:rsidRPr="001C45A8">
        <w:rPr>
          <w:rFonts w:ascii="Times New Roman" w:eastAsia="Times New Roman" w:hAnsi="Times New Roman" w:cs="Times New Roman"/>
          <w:color w:val="222222"/>
          <w:sz w:val="24"/>
          <w:szCs w:val="24"/>
          <w:lang w:val="en-US" w:eastAsia="nl-BE"/>
        </w:rPr>
        <w:t xml:space="preserve"> for older members of the band</w:t>
      </w:r>
      <w:r w:rsidR="00D56C89" w:rsidRPr="001C45A8">
        <w:rPr>
          <w:rFonts w:ascii="Times New Roman" w:eastAsia="Times New Roman" w:hAnsi="Times New Roman" w:cs="Times New Roman"/>
          <w:color w:val="222222"/>
          <w:sz w:val="24"/>
          <w:szCs w:val="24"/>
          <w:lang w:val="en-US" w:eastAsia="nl-BE"/>
        </w:rPr>
        <w:t xml:space="preserve"> to </w:t>
      </w:r>
      <w:r w:rsidR="000C4552" w:rsidRPr="001C45A8">
        <w:rPr>
          <w:rFonts w:ascii="Times New Roman" w:eastAsia="Times New Roman" w:hAnsi="Times New Roman" w:cs="Times New Roman"/>
          <w:color w:val="222222"/>
          <w:sz w:val="24"/>
          <w:szCs w:val="24"/>
          <w:lang w:val="en-US" w:eastAsia="nl-BE"/>
        </w:rPr>
        <w:t xml:space="preserve">help </w:t>
      </w:r>
      <w:r w:rsidR="00284D70" w:rsidRPr="001C45A8">
        <w:rPr>
          <w:rFonts w:ascii="Times New Roman" w:eastAsia="Times New Roman" w:hAnsi="Times New Roman" w:cs="Times New Roman"/>
          <w:color w:val="222222"/>
          <w:sz w:val="24"/>
          <w:szCs w:val="24"/>
          <w:lang w:val="en-US" w:eastAsia="nl-BE"/>
        </w:rPr>
        <w:t xml:space="preserve">and </w:t>
      </w:r>
      <w:r w:rsidR="008B5F32">
        <w:rPr>
          <w:rFonts w:ascii="Times New Roman" w:eastAsia="Times New Roman" w:hAnsi="Times New Roman" w:cs="Times New Roman"/>
          <w:color w:val="222222"/>
          <w:sz w:val="24"/>
          <w:szCs w:val="24"/>
          <w:lang w:val="en-US" w:eastAsia="nl-BE"/>
        </w:rPr>
        <w:t>in doing so</w:t>
      </w:r>
      <w:r w:rsidR="00284D70" w:rsidRPr="001C45A8">
        <w:rPr>
          <w:rFonts w:ascii="Times New Roman" w:eastAsia="Times New Roman" w:hAnsi="Times New Roman" w:cs="Times New Roman"/>
          <w:color w:val="222222"/>
          <w:sz w:val="24"/>
          <w:szCs w:val="24"/>
          <w:lang w:val="en-US" w:eastAsia="nl-BE"/>
        </w:rPr>
        <w:t xml:space="preserve"> enhance their </w:t>
      </w:r>
      <w:r w:rsidR="008B5F32">
        <w:rPr>
          <w:rFonts w:ascii="Times New Roman" w:eastAsia="Times New Roman" w:hAnsi="Times New Roman" w:cs="Times New Roman"/>
          <w:color w:val="222222"/>
          <w:sz w:val="24"/>
          <w:szCs w:val="24"/>
          <w:lang w:val="en-US" w:eastAsia="nl-BE"/>
        </w:rPr>
        <w:t xml:space="preserve">inclusive </w:t>
      </w:r>
      <w:r w:rsidR="00284D70" w:rsidRPr="001C45A8">
        <w:rPr>
          <w:rFonts w:ascii="Times New Roman" w:eastAsia="Times New Roman" w:hAnsi="Times New Roman" w:cs="Times New Roman"/>
          <w:color w:val="222222"/>
          <w:sz w:val="24"/>
          <w:szCs w:val="24"/>
          <w:lang w:val="en-US" w:eastAsia="nl-BE"/>
        </w:rPr>
        <w:t>fitness</w:t>
      </w:r>
      <w:r w:rsidR="00660C1E" w:rsidRPr="001C45A8">
        <w:rPr>
          <w:rFonts w:ascii="Times New Roman" w:eastAsia="Times New Roman" w:hAnsi="Times New Roman" w:cs="Times New Roman"/>
          <w:color w:val="222222"/>
          <w:sz w:val="24"/>
          <w:szCs w:val="24"/>
          <w:lang w:val="en-US" w:eastAsia="nl-BE"/>
        </w:rPr>
        <w:t xml:space="preserve"> </w:t>
      </w:r>
      <w:r w:rsidR="00DA1AF8" w:rsidRPr="001C45A8">
        <w:rPr>
          <w:rFonts w:ascii="Times New Roman" w:eastAsia="Times New Roman" w:hAnsi="Times New Roman" w:cs="Times New Roman"/>
          <w:color w:val="222222"/>
          <w:sz w:val="24"/>
          <w:szCs w:val="24"/>
          <w:lang w:val="en-US" w:eastAsia="nl-BE"/>
        </w:rPr>
        <w:t>(</w:t>
      </w:r>
      <w:r w:rsidR="00F93D41" w:rsidRPr="001C45A8">
        <w:rPr>
          <w:rFonts w:ascii="Times New Roman" w:eastAsia="Times New Roman" w:hAnsi="Times New Roman" w:cs="Times New Roman"/>
          <w:color w:val="222222"/>
          <w:sz w:val="24"/>
          <w:szCs w:val="24"/>
          <w:lang w:val="en-US" w:eastAsia="nl-BE"/>
        </w:rPr>
        <w:t xml:space="preserve">Hawkes </w:t>
      </w:r>
      <w:r w:rsidR="002E089F" w:rsidRPr="001C45A8">
        <w:rPr>
          <w:rFonts w:ascii="Times New Roman" w:eastAsia="Times New Roman" w:hAnsi="Times New Roman" w:cs="Times New Roman"/>
          <w:color w:val="222222"/>
          <w:sz w:val="24"/>
          <w:szCs w:val="24"/>
          <w:lang w:val="en-US" w:eastAsia="nl-BE"/>
        </w:rPr>
        <w:t xml:space="preserve">et al. </w:t>
      </w:r>
      <w:r w:rsidR="00F93D41" w:rsidRPr="001C45A8">
        <w:rPr>
          <w:rFonts w:ascii="Times New Roman" w:eastAsia="Times New Roman" w:hAnsi="Times New Roman" w:cs="Times New Roman"/>
          <w:color w:val="222222"/>
          <w:sz w:val="24"/>
          <w:szCs w:val="24"/>
          <w:lang w:val="en-US" w:eastAsia="nl-BE"/>
        </w:rPr>
        <w:t xml:space="preserve">1995, </w:t>
      </w:r>
      <w:r w:rsidR="000D244C" w:rsidRPr="001C45A8">
        <w:rPr>
          <w:rFonts w:ascii="Times New Roman" w:eastAsia="Times New Roman" w:hAnsi="Times New Roman" w:cs="Times New Roman"/>
          <w:color w:val="222222"/>
          <w:sz w:val="24"/>
          <w:szCs w:val="24"/>
          <w:lang w:val="en-US" w:eastAsia="nl-BE"/>
        </w:rPr>
        <w:t xml:space="preserve">Blurton </w:t>
      </w:r>
      <w:r w:rsidR="00DA1AF8" w:rsidRPr="001C45A8">
        <w:rPr>
          <w:rFonts w:ascii="Times New Roman" w:eastAsia="Times New Roman" w:hAnsi="Times New Roman" w:cs="Times New Roman"/>
          <w:color w:val="222222"/>
          <w:sz w:val="24"/>
          <w:szCs w:val="24"/>
          <w:lang w:val="en-US" w:eastAsia="nl-BE"/>
        </w:rPr>
        <w:t>Jones and Marlowe 2002).</w:t>
      </w:r>
      <w:r w:rsidR="00EF130B" w:rsidRPr="001C45A8">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Hawkes and colleagues project this argument into the deep past, suggesting that t</w:t>
      </w:r>
      <w:r w:rsidR="00EF130B" w:rsidRPr="001C45A8">
        <w:rPr>
          <w:rFonts w:ascii="Times New Roman" w:eastAsia="Times New Roman" w:hAnsi="Times New Roman" w:cs="Times New Roman"/>
          <w:color w:val="222222"/>
          <w:sz w:val="24"/>
          <w:szCs w:val="24"/>
          <w:lang w:val="en-US" w:eastAsia="nl-BE"/>
        </w:rPr>
        <w:t xml:space="preserve">he more vigorous and active members </w:t>
      </w:r>
      <w:r w:rsidR="004C489A" w:rsidRPr="001C45A8">
        <w:rPr>
          <w:rFonts w:ascii="Times New Roman" w:eastAsia="Times New Roman" w:hAnsi="Times New Roman" w:cs="Times New Roman"/>
          <w:color w:val="222222"/>
          <w:sz w:val="24"/>
          <w:szCs w:val="24"/>
          <w:lang w:val="en-US" w:eastAsia="nl-BE"/>
        </w:rPr>
        <w:t>of kin</w:t>
      </w:r>
      <w:r w:rsidRPr="001C45A8">
        <w:rPr>
          <w:rFonts w:ascii="Times New Roman" w:eastAsia="Times New Roman" w:hAnsi="Times New Roman" w:cs="Times New Roman"/>
          <w:color w:val="222222"/>
          <w:sz w:val="24"/>
          <w:szCs w:val="24"/>
          <w:lang w:val="en-US" w:eastAsia="nl-BE"/>
        </w:rPr>
        <w:t xml:space="preserve"> groups</w:t>
      </w:r>
      <w:r w:rsidR="004C489A" w:rsidRPr="001C45A8">
        <w:rPr>
          <w:rFonts w:ascii="Times New Roman" w:eastAsia="Times New Roman" w:hAnsi="Times New Roman" w:cs="Times New Roman"/>
          <w:color w:val="222222"/>
          <w:sz w:val="24"/>
          <w:szCs w:val="24"/>
          <w:lang w:val="en-US" w:eastAsia="nl-BE"/>
        </w:rPr>
        <w:t xml:space="preserve"> (older females, aunts and “grandmothers”) would have then been favored by selection</w:t>
      </w:r>
      <w:r w:rsidR="00DD4391" w:rsidRPr="001C45A8">
        <w:rPr>
          <w:rFonts w:ascii="Times New Roman" w:eastAsia="Times New Roman" w:hAnsi="Times New Roman" w:cs="Times New Roman"/>
          <w:color w:val="222222"/>
          <w:sz w:val="24"/>
          <w:szCs w:val="24"/>
          <w:lang w:val="en-US" w:eastAsia="nl-BE"/>
        </w:rPr>
        <w:t>,</w:t>
      </w:r>
      <w:r w:rsidR="00973D11" w:rsidRPr="001C45A8">
        <w:rPr>
          <w:rFonts w:ascii="Times New Roman" w:eastAsia="Times New Roman" w:hAnsi="Times New Roman" w:cs="Times New Roman"/>
          <w:color w:val="222222"/>
          <w:sz w:val="24"/>
          <w:szCs w:val="24"/>
          <w:lang w:val="en-US" w:eastAsia="nl-BE"/>
        </w:rPr>
        <w:t xml:space="preserve"> this</w:t>
      </w:r>
      <w:r w:rsidR="00E60DA4" w:rsidRPr="001C45A8">
        <w:rPr>
          <w:rFonts w:ascii="Times New Roman" w:eastAsia="Times New Roman" w:hAnsi="Times New Roman" w:cs="Times New Roman"/>
          <w:color w:val="222222"/>
          <w:sz w:val="24"/>
          <w:szCs w:val="24"/>
          <w:lang w:val="en-US" w:eastAsia="nl-BE"/>
        </w:rPr>
        <w:t>, in turn,</w:t>
      </w:r>
      <w:r w:rsidR="00973D11" w:rsidRPr="001C45A8">
        <w:rPr>
          <w:rFonts w:ascii="Times New Roman" w:eastAsia="Times New Roman" w:hAnsi="Times New Roman" w:cs="Times New Roman"/>
          <w:color w:val="222222"/>
          <w:sz w:val="24"/>
          <w:szCs w:val="24"/>
          <w:lang w:val="en-US" w:eastAsia="nl-BE"/>
        </w:rPr>
        <w:t xml:space="preserve"> </w:t>
      </w:r>
      <w:r w:rsidR="008650C7" w:rsidRPr="001C45A8">
        <w:rPr>
          <w:rFonts w:ascii="Times New Roman" w:eastAsia="Times New Roman" w:hAnsi="Times New Roman" w:cs="Times New Roman"/>
          <w:color w:val="222222"/>
          <w:sz w:val="24"/>
          <w:szCs w:val="24"/>
          <w:lang w:val="en-US" w:eastAsia="nl-BE"/>
        </w:rPr>
        <w:t>anticipa</w:t>
      </w:r>
      <w:r w:rsidR="008B5F32">
        <w:rPr>
          <w:rFonts w:ascii="Times New Roman" w:eastAsia="Times New Roman" w:hAnsi="Times New Roman" w:cs="Times New Roman"/>
          <w:color w:val="222222"/>
          <w:sz w:val="24"/>
          <w:szCs w:val="24"/>
          <w:lang w:val="en-US" w:eastAsia="nl-BE"/>
        </w:rPr>
        <w:t>ted</w:t>
      </w:r>
      <w:r w:rsidR="008650C7" w:rsidRPr="001C45A8">
        <w:rPr>
          <w:rFonts w:ascii="Times New Roman" w:eastAsia="Times New Roman" w:hAnsi="Times New Roman" w:cs="Times New Roman"/>
          <w:color w:val="222222"/>
          <w:sz w:val="24"/>
          <w:szCs w:val="24"/>
          <w:lang w:val="en-US" w:eastAsia="nl-BE"/>
        </w:rPr>
        <w:t xml:space="preserve"> the </w:t>
      </w:r>
      <w:r w:rsidR="008650C7" w:rsidRPr="001C45A8">
        <w:rPr>
          <w:rFonts w:ascii="Times New Roman" w:eastAsia="Times New Roman" w:hAnsi="Times New Roman" w:cs="Times New Roman"/>
          <w:color w:val="222222"/>
          <w:sz w:val="24"/>
          <w:szCs w:val="24"/>
          <w:lang w:val="en-US" w:eastAsia="nl-BE"/>
        </w:rPr>
        <w:lastRenderedPageBreak/>
        <w:t>weaning schedule of the</w:t>
      </w:r>
      <w:r w:rsidR="0018540D" w:rsidRPr="001C45A8">
        <w:rPr>
          <w:rFonts w:ascii="Times New Roman" w:eastAsia="Times New Roman" w:hAnsi="Times New Roman" w:cs="Times New Roman"/>
          <w:color w:val="222222"/>
          <w:sz w:val="24"/>
          <w:szCs w:val="24"/>
          <w:lang w:val="en-US" w:eastAsia="nl-BE"/>
        </w:rPr>
        <w:t xml:space="preserve"> dependent offspring and </w:t>
      </w:r>
      <w:r w:rsidR="00E60DA4" w:rsidRPr="001C45A8">
        <w:rPr>
          <w:rFonts w:ascii="Times New Roman" w:eastAsia="Times New Roman" w:hAnsi="Times New Roman" w:cs="Times New Roman"/>
          <w:color w:val="222222"/>
          <w:sz w:val="24"/>
          <w:szCs w:val="24"/>
          <w:lang w:val="en-US" w:eastAsia="nl-BE"/>
        </w:rPr>
        <w:t>delaying the age at first reproduction</w:t>
      </w:r>
      <w:r w:rsidR="00F3670A" w:rsidRPr="001C45A8">
        <w:rPr>
          <w:rFonts w:ascii="Times New Roman" w:eastAsia="Times New Roman" w:hAnsi="Times New Roman" w:cs="Times New Roman"/>
          <w:color w:val="222222"/>
          <w:sz w:val="24"/>
          <w:szCs w:val="24"/>
          <w:lang w:val="en-US" w:eastAsia="nl-BE"/>
        </w:rPr>
        <w:t xml:space="preserve"> </w:t>
      </w:r>
      <w:r w:rsidR="00334E9C" w:rsidRPr="001C45A8">
        <w:rPr>
          <w:rFonts w:ascii="Times New Roman" w:eastAsia="Times New Roman" w:hAnsi="Times New Roman" w:cs="Times New Roman"/>
          <w:color w:val="222222"/>
          <w:sz w:val="24"/>
          <w:szCs w:val="24"/>
          <w:lang w:val="en-US" w:eastAsia="nl-BE"/>
        </w:rPr>
        <w:t>(which ends the juvenile period)</w:t>
      </w:r>
      <w:r w:rsidR="00E60DA4" w:rsidRPr="001C45A8">
        <w:rPr>
          <w:rFonts w:ascii="Times New Roman" w:eastAsia="Times New Roman" w:hAnsi="Times New Roman" w:cs="Times New Roman"/>
          <w:color w:val="222222"/>
          <w:sz w:val="24"/>
          <w:szCs w:val="24"/>
          <w:lang w:val="en-US" w:eastAsia="nl-BE"/>
        </w:rPr>
        <w:t xml:space="preserve">. </w:t>
      </w:r>
    </w:p>
    <w:p w14:paraId="10CA81DB" w14:textId="6B580EC1" w:rsidR="006A0A7B" w:rsidRPr="001C45A8" w:rsidRDefault="006A0A7B"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47232F9B" w14:textId="28A8BF0B" w:rsidR="00BA467D" w:rsidRPr="001C45A8" w:rsidRDefault="008C1A3A"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Under the</w:t>
      </w:r>
      <w:r w:rsidR="006A0A7B" w:rsidRPr="001C45A8">
        <w:rPr>
          <w:rFonts w:ascii="Times New Roman" w:eastAsia="Times New Roman" w:hAnsi="Times New Roman" w:cs="Times New Roman"/>
          <w:color w:val="222222"/>
          <w:sz w:val="24"/>
          <w:szCs w:val="24"/>
          <w:lang w:val="en-US" w:eastAsia="nl-BE"/>
        </w:rPr>
        <w:t xml:space="preserve"> GH</w:t>
      </w:r>
      <w:r w:rsidRPr="001C45A8">
        <w:rPr>
          <w:rFonts w:ascii="Times New Roman" w:eastAsia="Times New Roman" w:hAnsi="Times New Roman" w:cs="Times New Roman"/>
          <w:color w:val="222222"/>
          <w:sz w:val="24"/>
          <w:szCs w:val="24"/>
          <w:lang w:val="en-US" w:eastAsia="nl-BE"/>
        </w:rPr>
        <w:t xml:space="preserve">, we have childhoods </w:t>
      </w:r>
      <w:r w:rsidR="00592624" w:rsidRPr="001C45A8">
        <w:rPr>
          <w:rFonts w:ascii="Times New Roman" w:eastAsia="Times New Roman" w:hAnsi="Times New Roman" w:cs="Times New Roman"/>
          <w:color w:val="222222"/>
          <w:sz w:val="24"/>
          <w:szCs w:val="24"/>
          <w:lang w:val="en-US" w:eastAsia="nl-BE"/>
        </w:rPr>
        <w:t xml:space="preserve">because we live </w:t>
      </w:r>
      <w:r w:rsidR="00EC4468" w:rsidRPr="001C45A8">
        <w:rPr>
          <w:rFonts w:ascii="Times New Roman" w:eastAsia="Times New Roman" w:hAnsi="Times New Roman" w:cs="Times New Roman"/>
          <w:color w:val="222222"/>
          <w:sz w:val="24"/>
          <w:szCs w:val="24"/>
          <w:lang w:val="en-US" w:eastAsia="nl-BE"/>
        </w:rPr>
        <w:t xml:space="preserve">long, </w:t>
      </w:r>
      <w:r w:rsidR="00703F88" w:rsidRPr="001C45A8">
        <w:rPr>
          <w:rFonts w:ascii="Times New Roman" w:eastAsia="Times New Roman" w:hAnsi="Times New Roman" w:cs="Times New Roman"/>
          <w:color w:val="222222"/>
          <w:sz w:val="24"/>
          <w:szCs w:val="24"/>
          <w:lang w:val="en-US" w:eastAsia="nl-BE"/>
        </w:rPr>
        <w:t xml:space="preserve">and any benefits deriving from </w:t>
      </w:r>
      <w:r w:rsidR="005C2E89" w:rsidRPr="001C45A8">
        <w:rPr>
          <w:rFonts w:ascii="Times New Roman" w:eastAsia="Times New Roman" w:hAnsi="Times New Roman" w:cs="Times New Roman"/>
          <w:color w:val="222222"/>
          <w:sz w:val="24"/>
          <w:szCs w:val="24"/>
          <w:lang w:val="en-US" w:eastAsia="nl-BE"/>
        </w:rPr>
        <w:t>a</w:t>
      </w:r>
      <w:r w:rsidR="00703F88" w:rsidRPr="001C45A8">
        <w:rPr>
          <w:rFonts w:ascii="Times New Roman" w:eastAsia="Times New Roman" w:hAnsi="Times New Roman" w:cs="Times New Roman"/>
          <w:color w:val="222222"/>
          <w:sz w:val="24"/>
          <w:szCs w:val="24"/>
          <w:lang w:val="en-US" w:eastAsia="nl-BE"/>
        </w:rPr>
        <w:t xml:space="preserve"> </w:t>
      </w:r>
      <w:r w:rsidR="005C2E89" w:rsidRPr="001C45A8">
        <w:rPr>
          <w:rFonts w:ascii="Times New Roman" w:eastAsia="Times New Roman" w:hAnsi="Times New Roman" w:cs="Times New Roman"/>
          <w:color w:val="222222"/>
          <w:sz w:val="24"/>
          <w:szCs w:val="24"/>
          <w:lang w:val="en-US" w:eastAsia="nl-BE"/>
        </w:rPr>
        <w:t xml:space="preserve">prolonged childhood </w:t>
      </w:r>
      <w:r w:rsidR="005B3BD6" w:rsidRPr="001C45A8">
        <w:rPr>
          <w:rFonts w:ascii="Times New Roman" w:eastAsia="Times New Roman" w:hAnsi="Times New Roman" w:cs="Times New Roman"/>
          <w:color w:val="222222"/>
          <w:sz w:val="24"/>
          <w:szCs w:val="24"/>
          <w:lang w:val="en-US" w:eastAsia="nl-BE"/>
        </w:rPr>
        <w:t>are not necessary to</w:t>
      </w:r>
      <w:r w:rsidR="005C2E89" w:rsidRPr="001C45A8">
        <w:rPr>
          <w:rFonts w:ascii="Times New Roman" w:eastAsia="Times New Roman" w:hAnsi="Times New Roman" w:cs="Times New Roman"/>
          <w:color w:val="222222"/>
          <w:sz w:val="24"/>
          <w:szCs w:val="24"/>
          <w:lang w:val="en-US" w:eastAsia="nl-BE"/>
        </w:rPr>
        <w:t xml:space="preserve"> explain i</w:t>
      </w:r>
      <w:r w:rsidR="00C7782D">
        <w:rPr>
          <w:rFonts w:ascii="Times New Roman" w:eastAsia="Times New Roman" w:hAnsi="Times New Roman" w:cs="Times New Roman"/>
          <w:color w:val="222222"/>
          <w:sz w:val="24"/>
          <w:szCs w:val="24"/>
          <w:lang w:val="en-US" w:eastAsia="nl-BE"/>
        </w:rPr>
        <w:t>t</w:t>
      </w:r>
      <w:r w:rsidR="00FF0A60" w:rsidRPr="001C45A8">
        <w:rPr>
          <w:rFonts w:ascii="Times New Roman" w:eastAsia="Times New Roman" w:hAnsi="Times New Roman" w:cs="Times New Roman"/>
          <w:color w:val="222222"/>
          <w:sz w:val="24"/>
          <w:szCs w:val="24"/>
          <w:lang w:val="en-US" w:eastAsia="nl-BE"/>
        </w:rPr>
        <w:t>.</w:t>
      </w:r>
      <w:r w:rsidR="00E55F3A" w:rsidRPr="001C45A8">
        <w:rPr>
          <w:rFonts w:ascii="Times New Roman" w:eastAsia="Times New Roman" w:hAnsi="Times New Roman" w:cs="Times New Roman"/>
          <w:color w:val="222222"/>
          <w:sz w:val="24"/>
          <w:szCs w:val="24"/>
          <w:lang w:val="en-US" w:eastAsia="nl-BE"/>
        </w:rPr>
        <w:t xml:space="preserve"> </w:t>
      </w:r>
      <w:r w:rsidR="00FA1374" w:rsidRPr="001C45A8">
        <w:rPr>
          <w:rFonts w:ascii="Times New Roman" w:eastAsia="Times New Roman" w:hAnsi="Times New Roman" w:cs="Times New Roman"/>
          <w:color w:val="222222"/>
          <w:sz w:val="24"/>
          <w:szCs w:val="24"/>
          <w:lang w:val="en-US" w:eastAsia="nl-BE"/>
        </w:rPr>
        <w:t>Under</w:t>
      </w:r>
      <w:r w:rsidR="00E55F3A" w:rsidRPr="001C45A8">
        <w:rPr>
          <w:rFonts w:ascii="Times New Roman" w:eastAsia="Times New Roman" w:hAnsi="Times New Roman" w:cs="Times New Roman"/>
          <w:color w:val="222222"/>
          <w:sz w:val="24"/>
          <w:szCs w:val="24"/>
          <w:lang w:val="en-US" w:eastAsia="nl-BE"/>
        </w:rPr>
        <w:t xml:space="preserve"> the GH</w:t>
      </w:r>
      <w:r w:rsidR="00FA1374" w:rsidRPr="001C45A8">
        <w:rPr>
          <w:rFonts w:ascii="Times New Roman" w:eastAsia="Times New Roman" w:hAnsi="Times New Roman" w:cs="Times New Roman"/>
          <w:color w:val="222222"/>
          <w:sz w:val="24"/>
          <w:szCs w:val="24"/>
          <w:lang w:val="en-US" w:eastAsia="nl-BE"/>
        </w:rPr>
        <w:t xml:space="preserve"> there is no direct link between </w:t>
      </w:r>
      <w:r w:rsidR="00C80C22">
        <w:rPr>
          <w:rFonts w:ascii="Times New Roman" w:eastAsia="Times New Roman" w:hAnsi="Times New Roman" w:cs="Times New Roman"/>
          <w:color w:val="222222"/>
          <w:sz w:val="24"/>
          <w:szCs w:val="24"/>
          <w:lang w:val="en-US" w:eastAsia="nl-BE"/>
        </w:rPr>
        <w:t>life history</w:t>
      </w:r>
      <w:r w:rsidR="00F11959" w:rsidRPr="001C45A8">
        <w:rPr>
          <w:rFonts w:ascii="Times New Roman" w:eastAsia="Times New Roman" w:hAnsi="Times New Roman" w:cs="Times New Roman"/>
          <w:color w:val="222222"/>
          <w:sz w:val="24"/>
          <w:szCs w:val="24"/>
          <w:lang w:val="en-US" w:eastAsia="nl-BE"/>
        </w:rPr>
        <w:t xml:space="preserve"> and </w:t>
      </w:r>
      <w:r w:rsidR="00F92B40" w:rsidRPr="001C45A8">
        <w:rPr>
          <w:rFonts w:ascii="Times New Roman" w:eastAsia="Times New Roman" w:hAnsi="Times New Roman" w:cs="Times New Roman"/>
          <w:color w:val="222222"/>
          <w:sz w:val="24"/>
          <w:szCs w:val="24"/>
          <w:lang w:val="en-US" w:eastAsia="nl-BE"/>
        </w:rPr>
        <w:t xml:space="preserve">increased </w:t>
      </w:r>
      <w:r w:rsidR="00F11959" w:rsidRPr="001C45A8">
        <w:rPr>
          <w:rFonts w:ascii="Times New Roman" w:eastAsia="Times New Roman" w:hAnsi="Times New Roman" w:cs="Times New Roman"/>
          <w:color w:val="222222"/>
          <w:sz w:val="24"/>
          <w:szCs w:val="24"/>
          <w:lang w:val="en-US" w:eastAsia="nl-BE"/>
        </w:rPr>
        <w:t>brain size</w:t>
      </w:r>
      <w:r w:rsidR="001349F1" w:rsidRPr="001C45A8">
        <w:rPr>
          <w:rFonts w:ascii="Times New Roman" w:eastAsia="Times New Roman" w:hAnsi="Times New Roman" w:cs="Times New Roman"/>
          <w:color w:val="222222"/>
          <w:sz w:val="24"/>
          <w:szCs w:val="24"/>
          <w:lang w:val="en-US" w:eastAsia="nl-BE"/>
        </w:rPr>
        <w:t>:</w:t>
      </w:r>
      <w:r w:rsidR="00D0445A" w:rsidRPr="001C45A8">
        <w:rPr>
          <w:rFonts w:ascii="Times New Roman" w:eastAsia="Times New Roman" w:hAnsi="Times New Roman" w:cs="Times New Roman"/>
          <w:color w:val="222222"/>
          <w:sz w:val="24"/>
          <w:szCs w:val="24"/>
          <w:lang w:val="en-US" w:eastAsia="nl-BE"/>
        </w:rPr>
        <w:t xml:space="preserve"> Hawkes</w:t>
      </w:r>
      <w:r w:rsidR="000D46C7" w:rsidRPr="001C45A8">
        <w:rPr>
          <w:rFonts w:ascii="Times New Roman" w:eastAsia="Times New Roman" w:hAnsi="Times New Roman" w:cs="Times New Roman"/>
          <w:color w:val="222222"/>
          <w:sz w:val="24"/>
          <w:szCs w:val="24"/>
          <w:lang w:val="en-US" w:eastAsia="nl-BE"/>
        </w:rPr>
        <w:t xml:space="preserve"> and colleagues</w:t>
      </w:r>
      <w:r w:rsidR="00D0445A" w:rsidRPr="001C45A8">
        <w:rPr>
          <w:rFonts w:ascii="Times New Roman" w:eastAsia="Times New Roman" w:hAnsi="Times New Roman" w:cs="Times New Roman"/>
          <w:color w:val="222222"/>
          <w:sz w:val="24"/>
          <w:szCs w:val="24"/>
          <w:lang w:val="en-US" w:eastAsia="nl-BE"/>
        </w:rPr>
        <w:t xml:space="preserve"> (200</w:t>
      </w:r>
      <w:r w:rsidR="000D46C7" w:rsidRPr="001C45A8">
        <w:rPr>
          <w:rFonts w:ascii="Times New Roman" w:eastAsia="Times New Roman" w:hAnsi="Times New Roman" w:cs="Times New Roman"/>
          <w:color w:val="222222"/>
          <w:sz w:val="24"/>
          <w:szCs w:val="24"/>
          <w:lang w:val="en-US" w:eastAsia="nl-BE"/>
        </w:rPr>
        <w:t>2</w:t>
      </w:r>
      <w:r w:rsidR="00D0445A" w:rsidRPr="001C45A8">
        <w:rPr>
          <w:rFonts w:ascii="Times New Roman" w:eastAsia="Times New Roman" w:hAnsi="Times New Roman" w:cs="Times New Roman"/>
          <w:color w:val="222222"/>
          <w:sz w:val="24"/>
          <w:szCs w:val="24"/>
          <w:lang w:val="en-US" w:eastAsia="nl-BE"/>
        </w:rPr>
        <w:t>)</w:t>
      </w:r>
      <w:r w:rsidR="00460054" w:rsidRPr="001C45A8">
        <w:rPr>
          <w:rStyle w:val="FootnoteReference"/>
          <w:rFonts w:ascii="Times New Roman" w:eastAsia="Times New Roman" w:hAnsi="Times New Roman" w:cs="Times New Roman"/>
          <w:color w:val="222222"/>
          <w:sz w:val="24"/>
          <w:szCs w:val="24"/>
          <w:lang w:val="en-US" w:eastAsia="nl-BE"/>
        </w:rPr>
        <w:footnoteReference w:id="5"/>
      </w:r>
      <w:r w:rsidR="001349F1" w:rsidRPr="001C45A8">
        <w:rPr>
          <w:rFonts w:ascii="Times New Roman" w:eastAsia="Times New Roman" w:hAnsi="Times New Roman" w:cs="Times New Roman"/>
          <w:color w:val="222222"/>
          <w:sz w:val="24"/>
          <w:szCs w:val="24"/>
          <w:lang w:val="en-US" w:eastAsia="nl-BE"/>
        </w:rPr>
        <w:t xml:space="preserve"> </w:t>
      </w:r>
      <w:r w:rsidR="00BA3070" w:rsidRPr="001C45A8">
        <w:rPr>
          <w:rFonts w:ascii="Times New Roman" w:eastAsia="Times New Roman" w:hAnsi="Times New Roman" w:cs="Times New Roman"/>
          <w:color w:val="222222"/>
          <w:sz w:val="24"/>
          <w:szCs w:val="24"/>
          <w:lang w:val="en-US" w:eastAsia="nl-BE"/>
        </w:rPr>
        <w:t xml:space="preserve">claim that </w:t>
      </w:r>
      <w:r w:rsidR="002500FC" w:rsidRPr="001C45A8">
        <w:rPr>
          <w:rFonts w:ascii="Times New Roman" w:eastAsia="Times New Roman" w:hAnsi="Times New Roman" w:cs="Times New Roman"/>
          <w:color w:val="222222"/>
          <w:sz w:val="24"/>
          <w:szCs w:val="24"/>
          <w:lang w:val="en-US" w:eastAsia="nl-BE"/>
        </w:rPr>
        <w:t xml:space="preserve">the separation by some million and a half years </w:t>
      </w:r>
      <w:r w:rsidR="00154E47" w:rsidRPr="001C45A8">
        <w:rPr>
          <w:rFonts w:ascii="Times New Roman" w:eastAsia="Times New Roman" w:hAnsi="Times New Roman" w:cs="Times New Roman"/>
          <w:color w:val="222222"/>
          <w:sz w:val="24"/>
          <w:szCs w:val="24"/>
          <w:lang w:val="en-US" w:eastAsia="nl-BE"/>
        </w:rPr>
        <w:t xml:space="preserve">of major changes in hominin life history </w:t>
      </w:r>
      <w:r w:rsidR="00D327FB" w:rsidRPr="001C45A8">
        <w:rPr>
          <w:rFonts w:ascii="Times New Roman" w:eastAsia="Times New Roman" w:hAnsi="Times New Roman" w:cs="Times New Roman"/>
          <w:color w:val="222222"/>
          <w:sz w:val="24"/>
          <w:szCs w:val="24"/>
          <w:lang w:val="en-US" w:eastAsia="nl-BE"/>
        </w:rPr>
        <w:t xml:space="preserve">and the </w:t>
      </w:r>
      <w:r w:rsidR="00F97CB3" w:rsidRPr="001C45A8">
        <w:rPr>
          <w:rFonts w:ascii="Times New Roman" w:eastAsia="Times New Roman" w:hAnsi="Times New Roman" w:cs="Times New Roman"/>
          <w:color w:val="222222"/>
          <w:sz w:val="24"/>
          <w:szCs w:val="24"/>
          <w:lang w:val="en-US" w:eastAsia="nl-BE"/>
        </w:rPr>
        <w:t xml:space="preserve">major </w:t>
      </w:r>
      <w:r w:rsidR="00D327FB" w:rsidRPr="001C45A8">
        <w:rPr>
          <w:rFonts w:ascii="Times New Roman" w:eastAsia="Times New Roman" w:hAnsi="Times New Roman" w:cs="Times New Roman"/>
          <w:color w:val="222222"/>
          <w:sz w:val="24"/>
          <w:szCs w:val="24"/>
          <w:lang w:val="en-US" w:eastAsia="nl-BE"/>
        </w:rPr>
        <w:t>increases in brain size</w:t>
      </w:r>
      <w:r w:rsidR="00B810E7" w:rsidRPr="001C45A8">
        <w:rPr>
          <w:rFonts w:ascii="Times New Roman" w:eastAsia="Times New Roman" w:hAnsi="Times New Roman" w:cs="Times New Roman"/>
          <w:color w:val="222222"/>
          <w:sz w:val="24"/>
          <w:szCs w:val="24"/>
          <w:lang w:val="en-US" w:eastAsia="nl-BE"/>
        </w:rPr>
        <w:t xml:space="preserve"> observed in </w:t>
      </w:r>
      <w:r w:rsidR="00B810E7" w:rsidRPr="001C45A8">
        <w:rPr>
          <w:rFonts w:ascii="Times New Roman" w:eastAsia="Times New Roman" w:hAnsi="Times New Roman" w:cs="Times New Roman"/>
          <w:i/>
          <w:iCs/>
          <w:color w:val="222222"/>
          <w:sz w:val="24"/>
          <w:szCs w:val="24"/>
          <w:lang w:val="en-US" w:eastAsia="nl-BE"/>
        </w:rPr>
        <w:t>Hom</w:t>
      </w:r>
      <w:r w:rsidR="00F97CB3" w:rsidRPr="001C45A8">
        <w:rPr>
          <w:rFonts w:ascii="Times New Roman" w:eastAsia="Times New Roman" w:hAnsi="Times New Roman" w:cs="Times New Roman"/>
          <w:i/>
          <w:iCs/>
          <w:color w:val="222222"/>
          <w:sz w:val="24"/>
          <w:szCs w:val="24"/>
          <w:lang w:val="en-US" w:eastAsia="nl-BE"/>
        </w:rPr>
        <w:t>o sapiens</w:t>
      </w:r>
      <w:r w:rsidR="00F97CB3" w:rsidRPr="001C45A8">
        <w:rPr>
          <w:rFonts w:ascii="Times New Roman" w:eastAsia="Times New Roman" w:hAnsi="Times New Roman" w:cs="Times New Roman"/>
          <w:color w:val="222222"/>
          <w:sz w:val="24"/>
          <w:szCs w:val="24"/>
          <w:lang w:val="en-US" w:eastAsia="nl-BE"/>
        </w:rPr>
        <w:t xml:space="preserve"> indicate that </w:t>
      </w:r>
      <w:r w:rsidR="00197403" w:rsidRPr="001C45A8">
        <w:rPr>
          <w:rFonts w:ascii="Times New Roman" w:eastAsia="Times New Roman" w:hAnsi="Times New Roman" w:cs="Times New Roman"/>
          <w:color w:val="222222"/>
          <w:sz w:val="24"/>
          <w:szCs w:val="24"/>
          <w:lang w:val="en-US" w:eastAsia="nl-BE"/>
        </w:rPr>
        <w:t xml:space="preserve">encephalization </w:t>
      </w:r>
      <w:r w:rsidR="001349F1" w:rsidRPr="001C45A8">
        <w:rPr>
          <w:rFonts w:ascii="Times New Roman" w:eastAsia="Times New Roman" w:hAnsi="Times New Roman" w:cs="Times New Roman"/>
          <w:color w:val="222222"/>
          <w:sz w:val="24"/>
          <w:szCs w:val="24"/>
          <w:lang w:val="en-US" w:eastAsia="nl-BE"/>
        </w:rPr>
        <w:t>requires a</w:t>
      </w:r>
      <w:r w:rsidR="00F92B40" w:rsidRPr="001C45A8">
        <w:rPr>
          <w:rFonts w:ascii="Times New Roman" w:eastAsia="Times New Roman" w:hAnsi="Times New Roman" w:cs="Times New Roman"/>
          <w:color w:val="222222"/>
          <w:sz w:val="24"/>
          <w:szCs w:val="24"/>
          <w:lang w:val="en-US" w:eastAsia="nl-BE"/>
        </w:rPr>
        <w:t xml:space="preserve"> distinct explanation.</w:t>
      </w:r>
      <w:r w:rsidR="001349F1" w:rsidRPr="001C45A8">
        <w:rPr>
          <w:rFonts w:ascii="Times New Roman" w:eastAsia="Times New Roman" w:hAnsi="Times New Roman" w:cs="Times New Roman"/>
          <w:color w:val="222222"/>
          <w:sz w:val="24"/>
          <w:szCs w:val="24"/>
          <w:lang w:val="en-US" w:eastAsia="nl-BE"/>
        </w:rPr>
        <w:t xml:space="preserve"> </w:t>
      </w:r>
      <w:r w:rsidR="008C3982" w:rsidRPr="001C45A8">
        <w:rPr>
          <w:rFonts w:ascii="Times New Roman" w:eastAsia="Times New Roman" w:hAnsi="Times New Roman" w:cs="Times New Roman"/>
          <w:color w:val="222222"/>
          <w:sz w:val="24"/>
          <w:szCs w:val="24"/>
          <w:lang w:val="en-US" w:eastAsia="nl-BE"/>
        </w:rPr>
        <w:t xml:space="preserve">Big brains </w:t>
      </w:r>
      <w:r w:rsidR="00276D79" w:rsidRPr="001C45A8">
        <w:rPr>
          <w:rFonts w:ascii="Times New Roman" w:eastAsia="Times New Roman" w:hAnsi="Times New Roman" w:cs="Times New Roman"/>
          <w:color w:val="222222"/>
          <w:sz w:val="24"/>
          <w:szCs w:val="24"/>
          <w:lang w:val="en-US" w:eastAsia="nl-BE"/>
        </w:rPr>
        <w:t xml:space="preserve">matter inasmuch we </w:t>
      </w:r>
      <w:r w:rsidR="00FD04D9" w:rsidRPr="001C45A8">
        <w:rPr>
          <w:rFonts w:ascii="Times New Roman" w:eastAsia="Times New Roman" w:hAnsi="Times New Roman" w:cs="Times New Roman"/>
          <w:color w:val="222222"/>
          <w:sz w:val="24"/>
          <w:szCs w:val="24"/>
          <w:lang w:val="en-US" w:eastAsia="nl-BE"/>
        </w:rPr>
        <w:t xml:space="preserve">quickly learn </w:t>
      </w:r>
      <w:r w:rsidR="00FC6CC4" w:rsidRPr="001C45A8">
        <w:rPr>
          <w:rFonts w:ascii="Times New Roman" w:eastAsia="Times New Roman" w:hAnsi="Times New Roman" w:cs="Times New Roman"/>
          <w:color w:val="222222"/>
          <w:sz w:val="24"/>
          <w:szCs w:val="24"/>
          <w:lang w:val="en-US" w:eastAsia="nl-BE"/>
        </w:rPr>
        <w:t xml:space="preserve">foraging </w:t>
      </w:r>
      <w:r w:rsidR="00FD04D9" w:rsidRPr="001C45A8">
        <w:rPr>
          <w:rFonts w:ascii="Times New Roman" w:eastAsia="Times New Roman" w:hAnsi="Times New Roman" w:cs="Times New Roman"/>
          <w:color w:val="222222"/>
          <w:sz w:val="24"/>
          <w:szCs w:val="24"/>
          <w:lang w:val="en-US" w:eastAsia="nl-BE"/>
        </w:rPr>
        <w:t>skills once we’ve reached adult size</w:t>
      </w:r>
      <w:r w:rsidR="00A40CCE" w:rsidRPr="001C45A8">
        <w:rPr>
          <w:rFonts w:ascii="Times New Roman" w:eastAsia="Times New Roman" w:hAnsi="Times New Roman" w:cs="Times New Roman"/>
          <w:color w:val="222222"/>
          <w:sz w:val="24"/>
          <w:szCs w:val="24"/>
          <w:lang w:val="en-US" w:eastAsia="nl-BE"/>
        </w:rPr>
        <w:t xml:space="preserve"> (Blurton Jones and Marlowe 2002)</w:t>
      </w:r>
      <w:r w:rsidR="00FD04D9" w:rsidRPr="001C45A8">
        <w:rPr>
          <w:rFonts w:ascii="Times New Roman" w:eastAsia="Times New Roman" w:hAnsi="Times New Roman" w:cs="Times New Roman"/>
          <w:color w:val="222222"/>
          <w:sz w:val="24"/>
          <w:szCs w:val="24"/>
          <w:lang w:val="en-US" w:eastAsia="nl-BE"/>
        </w:rPr>
        <w:t xml:space="preserve">. </w:t>
      </w:r>
      <w:r w:rsidR="007F4F7B" w:rsidRPr="001C45A8">
        <w:rPr>
          <w:rFonts w:ascii="Times New Roman" w:eastAsia="Times New Roman" w:hAnsi="Times New Roman" w:cs="Times New Roman"/>
          <w:color w:val="222222"/>
          <w:sz w:val="24"/>
          <w:szCs w:val="24"/>
          <w:lang w:val="en-US" w:eastAsia="nl-BE"/>
        </w:rPr>
        <w:t xml:space="preserve">By this hypothesis, childhood can be understood as a </w:t>
      </w:r>
      <w:r w:rsidR="007F4F7B" w:rsidRPr="001C45A8">
        <w:rPr>
          <w:rFonts w:ascii="Times New Roman" w:eastAsia="Times New Roman" w:hAnsi="Times New Roman" w:cs="Times New Roman"/>
          <w:i/>
          <w:iCs/>
          <w:color w:val="222222"/>
          <w:sz w:val="24"/>
          <w:szCs w:val="24"/>
          <w:lang w:val="en-US" w:eastAsia="nl-BE"/>
        </w:rPr>
        <w:t>spandrel</w:t>
      </w:r>
      <w:r w:rsidR="003164DB">
        <w:rPr>
          <w:rFonts w:ascii="Times New Roman" w:eastAsia="Times New Roman" w:hAnsi="Times New Roman" w:cs="Times New Roman"/>
          <w:color w:val="222222"/>
          <w:sz w:val="24"/>
          <w:szCs w:val="24"/>
          <w:lang w:val="en-US" w:eastAsia="nl-BE"/>
        </w:rPr>
        <w:t xml:space="preserve"> (</w:t>
      </w:r>
      <w:proofErr w:type="spellStart"/>
      <w:r w:rsidR="003164DB">
        <w:rPr>
          <w:rFonts w:ascii="Times New Roman" w:eastAsia="Times New Roman" w:hAnsi="Times New Roman" w:cs="Times New Roman"/>
          <w:color w:val="222222"/>
          <w:sz w:val="24"/>
          <w:szCs w:val="24"/>
          <w:lang w:val="en-US" w:eastAsia="nl-BE"/>
        </w:rPr>
        <w:t>Pievani</w:t>
      </w:r>
      <w:proofErr w:type="spellEnd"/>
      <w:r w:rsidR="003164DB">
        <w:rPr>
          <w:rFonts w:ascii="Times New Roman" w:eastAsia="Times New Roman" w:hAnsi="Times New Roman" w:cs="Times New Roman"/>
          <w:color w:val="222222"/>
          <w:sz w:val="24"/>
          <w:szCs w:val="24"/>
          <w:lang w:val="en-US" w:eastAsia="nl-BE"/>
        </w:rPr>
        <w:t xml:space="preserve"> and </w:t>
      </w:r>
      <w:proofErr w:type="spellStart"/>
      <w:r w:rsidR="003164DB">
        <w:rPr>
          <w:rFonts w:ascii="Times New Roman" w:eastAsia="Times New Roman" w:hAnsi="Times New Roman" w:cs="Times New Roman"/>
          <w:color w:val="222222"/>
          <w:sz w:val="24"/>
          <w:szCs w:val="24"/>
          <w:lang w:val="en-US" w:eastAsia="nl-BE"/>
        </w:rPr>
        <w:t>Serrelli</w:t>
      </w:r>
      <w:proofErr w:type="spellEnd"/>
      <w:r w:rsidR="003164DB">
        <w:rPr>
          <w:rFonts w:ascii="Times New Roman" w:eastAsia="Times New Roman" w:hAnsi="Times New Roman" w:cs="Times New Roman"/>
          <w:color w:val="222222"/>
          <w:sz w:val="24"/>
          <w:szCs w:val="24"/>
          <w:lang w:val="en-US" w:eastAsia="nl-BE"/>
        </w:rPr>
        <w:t xml:space="preserve"> 2011, Meneganzin et al. 2024)</w:t>
      </w:r>
      <w:r w:rsidR="00B55DFA">
        <w:rPr>
          <w:rFonts w:ascii="Times New Roman" w:eastAsia="Times New Roman" w:hAnsi="Times New Roman" w:cs="Times New Roman"/>
          <w:color w:val="222222"/>
          <w:sz w:val="24"/>
          <w:szCs w:val="24"/>
          <w:lang w:val="en-US" w:eastAsia="nl-BE"/>
        </w:rPr>
        <w:t xml:space="preserve">, </w:t>
      </w:r>
      <w:r w:rsidR="006158BA">
        <w:rPr>
          <w:rFonts w:ascii="Times New Roman" w:eastAsia="Times New Roman" w:hAnsi="Times New Roman" w:cs="Times New Roman"/>
          <w:color w:val="222222"/>
          <w:sz w:val="24"/>
          <w:szCs w:val="24"/>
          <w:lang w:val="en-US" w:eastAsia="nl-BE"/>
        </w:rPr>
        <w:t xml:space="preserve">that is, </w:t>
      </w:r>
      <w:r w:rsidR="00D0746A">
        <w:rPr>
          <w:rFonts w:ascii="Times New Roman" w:eastAsia="Times New Roman" w:hAnsi="Times New Roman" w:cs="Times New Roman"/>
          <w:color w:val="222222"/>
          <w:sz w:val="24"/>
          <w:szCs w:val="24"/>
          <w:lang w:val="en-US" w:eastAsia="nl-BE"/>
        </w:rPr>
        <w:t xml:space="preserve">originating as </w:t>
      </w:r>
      <w:r w:rsidR="00B55DFA">
        <w:rPr>
          <w:rFonts w:ascii="Times New Roman" w:eastAsia="Times New Roman" w:hAnsi="Times New Roman" w:cs="Times New Roman"/>
          <w:color w:val="222222"/>
          <w:sz w:val="24"/>
          <w:szCs w:val="24"/>
          <w:lang w:val="en-US" w:eastAsia="nl-BE"/>
        </w:rPr>
        <w:t>the</w:t>
      </w:r>
      <w:r w:rsidR="007F4F7B" w:rsidRPr="001C45A8">
        <w:rPr>
          <w:rFonts w:ascii="Times New Roman" w:eastAsia="Times New Roman" w:hAnsi="Times New Roman" w:cs="Times New Roman"/>
          <w:color w:val="222222"/>
          <w:sz w:val="24"/>
          <w:szCs w:val="24"/>
          <w:lang w:val="en-US" w:eastAsia="nl-BE"/>
        </w:rPr>
        <w:t xml:space="preserve"> result of selection for </w:t>
      </w:r>
      <w:r w:rsidR="007F4F7B" w:rsidRPr="00767C30">
        <w:rPr>
          <w:rFonts w:ascii="Times New Roman" w:eastAsia="Times New Roman" w:hAnsi="Times New Roman" w:cs="Times New Roman"/>
          <w:color w:val="222222"/>
          <w:sz w:val="24"/>
          <w:szCs w:val="24"/>
          <w:lang w:val="en-US" w:eastAsia="nl-BE"/>
        </w:rPr>
        <w:t xml:space="preserve">some other </w:t>
      </w:r>
      <w:r w:rsidR="003433E2" w:rsidRPr="00767C30">
        <w:rPr>
          <w:rFonts w:ascii="Times New Roman" w:eastAsia="Times New Roman" w:hAnsi="Times New Roman" w:cs="Times New Roman"/>
          <w:color w:val="222222"/>
          <w:sz w:val="24"/>
          <w:szCs w:val="24"/>
          <w:lang w:val="en-US" w:eastAsia="nl-BE"/>
        </w:rPr>
        <w:t xml:space="preserve">correlated </w:t>
      </w:r>
      <w:r w:rsidR="007F4F7B" w:rsidRPr="00767C30">
        <w:rPr>
          <w:rFonts w:ascii="Times New Roman" w:eastAsia="Times New Roman" w:hAnsi="Times New Roman" w:cs="Times New Roman"/>
          <w:color w:val="222222"/>
          <w:sz w:val="24"/>
          <w:szCs w:val="24"/>
          <w:lang w:val="en-US" w:eastAsia="nl-BE"/>
        </w:rPr>
        <w:t>trait</w:t>
      </w:r>
      <w:r w:rsidR="003433E2">
        <w:rPr>
          <w:rFonts w:ascii="Times New Roman" w:eastAsia="Times New Roman" w:hAnsi="Times New Roman" w:cs="Times New Roman"/>
          <w:i/>
          <w:iCs/>
          <w:color w:val="222222"/>
          <w:sz w:val="24"/>
          <w:szCs w:val="24"/>
          <w:lang w:val="en-US" w:eastAsia="nl-BE"/>
        </w:rPr>
        <w:t xml:space="preserve"> </w:t>
      </w:r>
      <w:r w:rsidR="00C66C9A" w:rsidRPr="001C45A8">
        <w:rPr>
          <w:rFonts w:ascii="Times New Roman" w:eastAsia="Times New Roman" w:hAnsi="Times New Roman" w:cs="Times New Roman"/>
          <w:color w:val="222222"/>
          <w:sz w:val="24"/>
          <w:szCs w:val="24"/>
          <w:lang w:val="en-US" w:eastAsia="nl-BE"/>
        </w:rPr>
        <w:t>(i.e., the elongated adult lifespan)</w:t>
      </w:r>
      <w:r w:rsidR="00BA467D" w:rsidRPr="001C45A8">
        <w:rPr>
          <w:rFonts w:ascii="Times New Roman" w:eastAsia="Times New Roman" w:hAnsi="Times New Roman" w:cs="Times New Roman"/>
          <w:color w:val="222222"/>
          <w:sz w:val="24"/>
          <w:szCs w:val="24"/>
          <w:lang w:val="en-US" w:eastAsia="nl-BE"/>
        </w:rPr>
        <w:t>.</w:t>
      </w:r>
      <w:r w:rsidR="00BC1287">
        <w:rPr>
          <w:rFonts w:ascii="Times New Roman" w:eastAsia="Times New Roman" w:hAnsi="Times New Roman" w:cs="Times New Roman"/>
          <w:color w:val="222222"/>
          <w:sz w:val="24"/>
          <w:szCs w:val="24"/>
          <w:lang w:val="en-US" w:eastAsia="nl-BE"/>
        </w:rPr>
        <w:t xml:space="preserve"> T</w:t>
      </w:r>
      <w:r w:rsidR="007F4F7B" w:rsidRPr="001C45A8">
        <w:rPr>
          <w:rFonts w:ascii="Times New Roman" w:eastAsia="Times New Roman" w:hAnsi="Times New Roman" w:cs="Times New Roman"/>
          <w:color w:val="222222"/>
          <w:sz w:val="24"/>
          <w:szCs w:val="24"/>
          <w:lang w:val="en-US" w:eastAsia="nl-BE"/>
        </w:rPr>
        <w:t>here may have been downstream fitness benefits to childhood once it was established</w:t>
      </w:r>
      <w:r w:rsidR="006310B0">
        <w:rPr>
          <w:rFonts w:ascii="Times New Roman" w:eastAsia="Times New Roman" w:hAnsi="Times New Roman" w:cs="Times New Roman"/>
          <w:color w:val="222222"/>
          <w:sz w:val="24"/>
          <w:szCs w:val="24"/>
          <w:lang w:val="en-US" w:eastAsia="nl-BE"/>
        </w:rPr>
        <w:t>—</w:t>
      </w:r>
      <w:r w:rsidR="007B2235">
        <w:rPr>
          <w:rFonts w:ascii="Times New Roman" w:eastAsia="Times New Roman" w:hAnsi="Times New Roman" w:cs="Times New Roman"/>
          <w:color w:val="222222"/>
          <w:sz w:val="24"/>
          <w:szCs w:val="24"/>
          <w:lang w:val="en-US" w:eastAsia="nl-BE"/>
        </w:rPr>
        <w:t xml:space="preserve">childhood </w:t>
      </w:r>
      <w:r w:rsidR="0001000C">
        <w:rPr>
          <w:rFonts w:ascii="Times New Roman" w:eastAsia="Times New Roman" w:hAnsi="Times New Roman" w:cs="Times New Roman"/>
          <w:color w:val="222222"/>
          <w:sz w:val="24"/>
          <w:szCs w:val="24"/>
          <w:lang w:val="en-US" w:eastAsia="nl-BE"/>
        </w:rPr>
        <w:t>could</w:t>
      </w:r>
      <w:r w:rsidR="007B2235">
        <w:rPr>
          <w:rFonts w:ascii="Times New Roman" w:eastAsia="Times New Roman" w:hAnsi="Times New Roman" w:cs="Times New Roman"/>
          <w:color w:val="222222"/>
          <w:sz w:val="24"/>
          <w:szCs w:val="24"/>
          <w:lang w:val="en-US" w:eastAsia="nl-BE"/>
        </w:rPr>
        <w:t xml:space="preserve"> have </w:t>
      </w:r>
      <w:r w:rsidR="00552632">
        <w:rPr>
          <w:rFonts w:ascii="Times New Roman" w:eastAsia="Times New Roman" w:hAnsi="Times New Roman" w:cs="Times New Roman"/>
          <w:color w:val="222222"/>
          <w:sz w:val="24"/>
          <w:szCs w:val="24"/>
          <w:lang w:val="en-US" w:eastAsia="nl-BE"/>
        </w:rPr>
        <w:t xml:space="preserve">become </w:t>
      </w:r>
      <w:r w:rsidR="007B2235">
        <w:rPr>
          <w:rFonts w:ascii="Times New Roman" w:eastAsia="Times New Roman" w:hAnsi="Times New Roman" w:cs="Times New Roman"/>
          <w:color w:val="222222"/>
          <w:sz w:val="24"/>
          <w:szCs w:val="24"/>
          <w:lang w:val="en-US" w:eastAsia="nl-BE"/>
        </w:rPr>
        <w:t xml:space="preserve">an </w:t>
      </w:r>
      <w:r w:rsidR="007B2235" w:rsidRPr="00F62A50">
        <w:rPr>
          <w:rFonts w:ascii="Times New Roman" w:eastAsia="Times New Roman" w:hAnsi="Times New Roman" w:cs="Times New Roman"/>
          <w:i/>
          <w:iCs/>
          <w:color w:val="222222"/>
          <w:sz w:val="24"/>
          <w:szCs w:val="24"/>
          <w:lang w:val="en-US" w:eastAsia="nl-BE"/>
        </w:rPr>
        <w:t>exaptation</w:t>
      </w:r>
      <w:r w:rsidR="006310B0">
        <w:rPr>
          <w:rFonts w:ascii="Times New Roman" w:eastAsia="Times New Roman" w:hAnsi="Times New Roman" w:cs="Times New Roman"/>
          <w:color w:val="222222"/>
          <w:sz w:val="24"/>
          <w:szCs w:val="24"/>
          <w:lang w:val="en-US" w:eastAsia="nl-BE"/>
        </w:rPr>
        <w:t>—</w:t>
      </w:r>
      <w:r w:rsidR="007F4F7B" w:rsidRPr="001C45A8">
        <w:rPr>
          <w:rFonts w:ascii="Times New Roman" w:eastAsia="Times New Roman" w:hAnsi="Times New Roman" w:cs="Times New Roman"/>
          <w:color w:val="222222"/>
          <w:sz w:val="24"/>
          <w:szCs w:val="24"/>
          <w:lang w:val="en-US" w:eastAsia="nl-BE"/>
        </w:rPr>
        <w:t>but we need not appeal to these</w:t>
      </w:r>
      <w:r w:rsidR="00DD4391" w:rsidRPr="001C45A8">
        <w:rPr>
          <w:rFonts w:ascii="Times New Roman" w:eastAsia="Times New Roman" w:hAnsi="Times New Roman" w:cs="Times New Roman"/>
          <w:color w:val="222222"/>
          <w:sz w:val="24"/>
          <w:szCs w:val="24"/>
          <w:lang w:val="en-US" w:eastAsia="nl-BE"/>
        </w:rPr>
        <w:t xml:space="preserve"> in explaining its evolutionary emergence</w:t>
      </w:r>
      <w:r w:rsidR="007F4F7B" w:rsidRPr="001C45A8">
        <w:rPr>
          <w:rFonts w:ascii="Times New Roman" w:eastAsia="Times New Roman" w:hAnsi="Times New Roman" w:cs="Times New Roman"/>
          <w:color w:val="222222"/>
          <w:sz w:val="24"/>
          <w:szCs w:val="24"/>
          <w:lang w:val="en-US" w:eastAsia="nl-BE"/>
        </w:rPr>
        <w:t>.</w:t>
      </w:r>
      <w:r w:rsidR="002A6DEF" w:rsidRPr="001C45A8">
        <w:rPr>
          <w:rFonts w:ascii="Times New Roman" w:eastAsia="Times New Roman" w:hAnsi="Times New Roman" w:cs="Times New Roman"/>
          <w:color w:val="222222"/>
          <w:sz w:val="24"/>
          <w:szCs w:val="24"/>
          <w:lang w:val="en-US" w:eastAsia="nl-BE"/>
        </w:rPr>
        <w:t xml:space="preserve"> </w:t>
      </w:r>
      <w:r w:rsidR="007B2235">
        <w:rPr>
          <w:rFonts w:ascii="Times New Roman" w:eastAsia="Times New Roman" w:hAnsi="Times New Roman" w:cs="Times New Roman"/>
          <w:color w:val="222222"/>
          <w:sz w:val="24"/>
          <w:szCs w:val="24"/>
          <w:lang w:val="en-US" w:eastAsia="nl-BE"/>
        </w:rPr>
        <w:t xml:space="preserve"> </w:t>
      </w:r>
    </w:p>
    <w:p w14:paraId="65168C42" w14:textId="77777777" w:rsidR="002C15F6" w:rsidRPr="001C45A8" w:rsidRDefault="002C15F6"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47EA8E62" w14:textId="0FFAED87" w:rsidR="00453B0C" w:rsidRPr="001C45A8" w:rsidRDefault="00DD4391"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By the Embodied Capital approach o</w:t>
      </w:r>
      <w:r w:rsidR="00C70260" w:rsidRPr="001C45A8">
        <w:rPr>
          <w:rFonts w:ascii="Times New Roman" w:eastAsia="Times New Roman" w:hAnsi="Times New Roman" w:cs="Times New Roman"/>
          <w:color w:val="222222"/>
          <w:sz w:val="24"/>
          <w:szCs w:val="24"/>
          <w:lang w:val="en-US" w:eastAsia="nl-BE"/>
        </w:rPr>
        <w:t>ur</w:t>
      </w:r>
      <w:r w:rsidR="00DC16D6" w:rsidRPr="001C45A8">
        <w:rPr>
          <w:rFonts w:ascii="Times New Roman" w:eastAsia="Times New Roman" w:hAnsi="Times New Roman" w:cs="Times New Roman"/>
          <w:color w:val="222222"/>
          <w:sz w:val="24"/>
          <w:szCs w:val="24"/>
          <w:lang w:val="en-US" w:eastAsia="nl-BE"/>
        </w:rPr>
        <w:t xml:space="preserve"> d</w:t>
      </w:r>
      <w:r w:rsidR="0007617D" w:rsidRPr="001C45A8">
        <w:rPr>
          <w:rFonts w:ascii="Times New Roman" w:eastAsia="Times New Roman" w:hAnsi="Times New Roman" w:cs="Times New Roman"/>
          <w:color w:val="222222"/>
          <w:sz w:val="24"/>
          <w:szCs w:val="24"/>
          <w:lang w:val="en-US" w:eastAsia="nl-BE"/>
        </w:rPr>
        <w:t xml:space="preserve">elayed maturation, </w:t>
      </w:r>
      <w:r w:rsidR="008C3982" w:rsidRPr="001C45A8">
        <w:rPr>
          <w:rFonts w:ascii="Times New Roman" w:eastAsia="Times New Roman" w:hAnsi="Times New Roman" w:cs="Times New Roman"/>
          <w:color w:val="222222"/>
          <w:sz w:val="24"/>
          <w:szCs w:val="24"/>
          <w:lang w:val="en-US" w:eastAsia="nl-BE"/>
        </w:rPr>
        <w:t xml:space="preserve">longer lifespan and </w:t>
      </w:r>
      <w:r w:rsidR="00690A83" w:rsidRPr="001C45A8">
        <w:rPr>
          <w:rFonts w:ascii="Times New Roman" w:eastAsia="Times New Roman" w:hAnsi="Times New Roman" w:cs="Times New Roman"/>
          <w:color w:val="222222"/>
          <w:sz w:val="24"/>
          <w:szCs w:val="24"/>
          <w:lang w:val="en-US" w:eastAsia="nl-BE"/>
        </w:rPr>
        <w:t xml:space="preserve">increased </w:t>
      </w:r>
      <w:r w:rsidR="008C3982" w:rsidRPr="001C45A8">
        <w:rPr>
          <w:rFonts w:ascii="Times New Roman" w:eastAsia="Times New Roman" w:hAnsi="Times New Roman" w:cs="Times New Roman"/>
          <w:color w:val="222222"/>
          <w:sz w:val="24"/>
          <w:szCs w:val="24"/>
          <w:lang w:val="en-US" w:eastAsia="nl-BE"/>
        </w:rPr>
        <w:t>en</w:t>
      </w:r>
      <w:r w:rsidR="00DB2CAF" w:rsidRPr="001C45A8">
        <w:rPr>
          <w:rFonts w:ascii="Times New Roman" w:eastAsia="Times New Roman" w:hAnsi="Times New Roman" w:cs="Times New Roman"/>
          <w:color w:val="222222"/>
          <w:sz w:val="24"/>
          <w:szCs w:val="24"/>
          <w:lang w:val="en-US" w:eastAsia="nl-BE"/>
        </w:rPr>
        <w:t>cephalizatio</w:t>
      </w:r>
      <w:r w:rsidRPr="001C45A8">
        <w:rPr>
          <w:rFonts w:ascii="Times New Roman" w:eastAsia="Times New Roman" w:hAnsi="Times New Roman" w:cs="Times New Roman"/>
          <w:color w:val="222222"/>
          <w:sz w:val="24"/>
          <w:szCs w:val="24"/>
          <w:lang w:val="en-US" w:eastAsia="nl-BE"/>
        </w:rPr>
        <w:t>n</w:t>
      </w:r>
      <w:r w:rsidR="00C70260" w:rsidRPr="001C45A8">
        <w:rPr>
          <w:rFonts w:ascii="Times New Roman" w:eastAsia="Times New Roman" w:hAnsi="Times New Roman" w:cs="Times New Roman"/>
          <w:color w:val="222222"/>
          <w:sz w:val="24"/>
          <w:szCs w:val="24"/>
          <w:lang w:val="en-US" w:eastAsia="nl-BE"/>
        </w:rPr>
        <w:t xml:space="preserve"> coevolved with the demanding human foraging niche</w:t>
      </w:r>
      <w:r w:rsidR="00654592" w:rsidRPr="001C45A8">
        <w:rPr>
          <w:rFonts w:ascii="Times New Roman" w:eastAsia="Times New Roman" w:hAnsi="Times New Roman" w:cs="Times New Roman"/>
          <w:color w:val="222222"/>
          <w:sz w:val="24"/>
          <w:szCs w:val="24"/>
          <w:lang w:val="en-US" w:eastAsia="nl-BE"/>
        </w:rPr>
        <w:t xml:space="preserve"> (Kaplan et al. </w:t>
      </w:r>
      <w:r w:rsidR="00C66BBF" w:rsidRPr="001C45A8">
        <w:rPr>
          <w:rFonts w:ascii="Times New Roman" w:eastAsia="Times New Roman" w:hAnsi="Times New Roman" w:cs="Times New Roman"/>
          <w:color w:val="222222"/>
          <w:sz w:val="24"/>
          <w:szCs w:val="24"/>
          <w:lang w:val="en-US" w:eastAsia="nl-BE"/>
        </w:rPr>
        <w:t xml:space="preserve">2000, </w:t>
      </w:r>
      <w:r w:rsidR="00654592" w:rsidRPr="001C45A8">
        <w:rPr>
          <w:rFonts w:ascii="Times New Roman" w:eastAsia="Times New Roman" w:hAnsi="Times New Roman" w:cs="Times New Roman"/>
          <w:color w:val="222222"/>
          <w:sz w:val="24"/>
          <w:szCs w:val="24"/>
          <w:lang w:val="en-US" w:eastAsia="nl-BE"/>
        </w:rPr>
        <w:t>2009).</w:t>
      </w:r>
      <w:r w:rsidR="00641385" w:rsidRPr="001C45A8">
        <w:rPr>
          <w:rFonts w:ascii="Times New Roman" w:eastAsia="Times New Roman" w:hAnsi="Times New Roman" w:cs="Times New Roman"/>
          <w:color w:val="222222"/>
          <w:sz w:val="24"/>
          <w:szCs w:val="24"/>
          <w:lang w:val="en-US" w:eastAsia="nl-BE"/>
        </w:rPr>
        <w:t xml:space="preserve"> </w:t>
      </w:r>
      <w:r w:rsidR="00BC1287">
        <w:rPr>
          <w:rFonts w:ascii="Times New Roman" w:eastAsia="Times New Roman" w:hAnsi="Times New Roman" w:cs="Times New Roman"/>
          <w:color w:val="222222"/>
          <w:sz w:val="24"/>
          <w:szCs w:val="24"/>
          <w:lang w:val="en-US" w:eastAsia="nl-BE"/>
        </w:rPr>
        <w:t xml:space="preserve">In contrast to the GH, it takes selection to have acted on childhood directly, that is, it is </w:t>
      </w:r>
      <w:r w:rsidR="00BC1287">
        <w:rPr>
          <w:rFonts w:ascii="Times New Roman" w:eastAsia="Times New Roman" w:hAnsi="Times New Roman" w:cs="Times New Roman"/>
          <w:color w:val="222222"/>
          <w:sz w:val="24"/>
          <w:szCs w:val="24"/>
          <w:lang w:val="en-US" w:eastAsia="nl-BE"/>
        </w:rPr>
        <w:lastRenderedPageBreak/>
        <w:t xml:space="preserve">an adaptation: </w:t>
      </w:r>
      <w:r w:rsidR="00527D5C" w:rsidRPr="001C45A8">
        <w:rPr>
          <w:rFonts w:ascii="Times New Roman" w:eastAsia="Times New Roman" w:hAnsi="Times New Roman" w:cs="Times New Roman"/>
          <w:color w:val="222222"/>
          <w:sz w:val="24"/>
          <w:szCs w:val="24"/>
          <w:lang w:val="en-US" w:eastAsia="nl-BE"/>
        </w:rPr>
        <w:t xml:space="preserve">intergenerational resource transfer </w:t>
      </w:r>
      <w:r w:rsidR="00B53F2E" w:rsidRPr="001C45A8">
        <w:rPr>
          <w:rFonts w:ascii="Times New Roman" w:eastAsia="Times New Roman" w:hAnsi="Times New Roman" w:cs="Times New Roman"/>
          <w:color w:val="222222"/>
          <w:sz w:val="24"/>
          <w:szCs w:val="24"/>
          <w:lang w:val="en-US" w:eastAsia="nl-BE"/>
        </w:rPr>
        <w:t>is so important that</w:t>
      </w:r>
      <w:r w:rsidR="00D21096" w:rsidRPr="001C45A8">
        <w:rPr>
          <w:rFonts w:ascii="Times New Roman" w:eastAsia="Times New Roman" w:hAnsi="Times New Roman" w:cs="Times New Roman"/>
          <w:color w:val="222222"/>
          <w:sz w:val="24"/>
          <w:szCs w:val="24"/>
          <w:lang w:val="en-US" w:eastAsia="nl-BE"/>
        </w:rPr>
        <w:t>,</w:t>
      </w:r>
      <w:r w:rsidR="00B53F2E" w:rsidRPr="001C45A8">
        <w:rPr>
          <w:rFonts w:ascii="Times New Roman" w:eastAsia="Times New Roman" w:hAnsi="Times New Roman" w:cs="Times New Roman"/>
          <w:color w:val="222222"/>
          <w:sz w:val="24"/>
          <w:szCs w:val="24"/>
          <w:lang w:val="en-US" w:eastAsia="nl-BE"/>
        </w:rPr>
        <w:t xml:space="preserve"> </w:t>
      </w:r>
      <w:r w:rsidR="00D21096" w:rsidRPr="001C45A8">
        <w:rPr>
          <w:rFonts w:ascii="Times New Roman" w:eastAsia="Times New Roman" w:hAnsi="Times New Roman" w:cs="Times New Roman"/>
          <w:color w:val="222222"/>
          <w:sz w:val="24"/>
          <w:szCs w:val="24"/>
          <w:lang w:val="en-US" w:eastAsia="nl-BE"/>
        </w:rPr>
        <w:t xml:space="preserve">when early learning guarantees high production payoffs, </w:t>
      </w:r>
      <w:r w:rsidR="00B53F2E" w:rsidRPr="001C45A8">
        <w:rPr>
          <w:rFonts w:ascii="Times New Roman" w:eastAsia="Times New Roman" w:hAnsi="Times New Roman" w:cs="Times New Roman"/>
          <w:color w:val="222222"/>
          <w:sz w:val="24"/>
          <w:szCs w:val="24"/>
          <w:lang w:val="en-US" w:eastAsia="nl-BE"/>
        </w:rPr>
        <w:t xml:space="preserve">natural selection </w:t>
      </w:r>
      <w:r w:rsidR="00401346" w:rsidRPr="001C45A8">
        <w:rPr>
          <w:rFonts w:ascii="Times New Roman" w:eastAsia="Times New Roman" w:hAnsi="Times New Roman" w:cs="Times New Roman"/>
          <w:color w:val="222222"/>
          <w:sz w:val="24"/>
          <w:szCs w:val="24"/>
          <w:lang w:val="en-US" w:eastAsia="nl-BE"/>
        </w:rPr>
        <w:t>would have</w:t>
      </w:r>
      <w:r w:rsidR="00B53F2E" w:rsidRPr="001C45A8">
        <w:rPr>
          <w:rFonts w:ascii="Times New Roman" w:eastAsia="Times New Roman" w:hAnsi="Times New Roman" w:cs="Times New Roman"/>
          <w:color w:val="222222"/>
          <w:sz w:val="24"/>
          <w:szCs w:val="24"/>
          <w:lang w:val="en-US" w:eastAsia="nl-BE"/>
        </w:rPr>
        <w:t xml:space="preserve"> acted on extending </w:t>
      </w:r>
      <w:r w:rsidR="003B5C30" w:rsidRPr="001C45A8">
        <w:rPr>
          <w:rFonts w:ascii="Times New Roman" w:eastAsia="Times New Roman" w:hAnsi="Times New Roman" w:cs="Times New Roman"/>
          <w:color w:val="222222"/>
          <w:sz w:val="24"/>
          <w:szCs w:val="24"/>
          <w:lang w:val="en-US" w:eastAsia="nl-BE"/>
        </w:rPr>
        <w:t>early</w:t>
      </w:r>
      <w:r w:rsidR="00B53F2E" w:rsidRPr="001C45A8">
        <w:rPr>
          <w:rFonts w:ascii="Times New Roman" w:eastAsia="Times New Roman" w:hAnsi="Times New Roman" w:cs="Times New Roman"/>
          <w:color w:val="222222"/>
          <w:sz w:val="24"/>
          <w:szCs w:val="24"/>
          <w:lang w:val="en-US" w:eastAsia="nl-BE"/>
        </w:rPr>
        <w:t xml:space="preserve"> </w:t>
      </w:r>
      <w:r w:rsidR="00E433EC" w:rsidRPr="001C45A8">
        <w:rPr>
          <w:rFonts w:ascii="Times New Roman" w:eastAsia="Times New Roman" w:hAnsi="Times New Roman" w:cs="Times New Roman"/>
          <w:color w:val="222222"/>
          <w:sz w:val="24"/>
          <w:szCs w:val="24"/>
          <w:lang w:val="en-US" w:eastAsia="nl-BE"/>
        </w:rPr>
        <w:t>life</w:t>
      </w:r>
      <w:r w:rsidR="00D21096" w:rsidRPr="001C45A8">
        <w:rPr>
          <w:rFonts w:ascii="Times New Roman" w:eastAsia="Times New Roman" w:hAnsi="Times New Roman" w:cs="Times New Roman"/>
          <w:color w:val="222222"/>
          <w:sz w:val="24"/>
          <w:szCs w:val="24"/>
          <w:lang w:val="en-US" w:eastAsia="nl-BE"/>
        </w:rPr>
        <w:t>.</w:t>
      </w:r>
      <w:r w:rsidR="00157626" w:rsidRPr="001C45A8">
        <w:rPr>
          <w:rFonts w:ascii="Times New Roman" w:eastAsia="Times New Roman" w:hAnsi="Times New Roman" w:cs="Times New Roman"/>
          <w:color w:val="222222"/>
          <w:sz w:val="24"/>
          <w:szCs w:val="24"/>
          <w:lang w:val="en-US" w:eastAsia="nl-BE"/>
        </w:rPr>
        <w:t xml:space="preserve"> </w:t>
      </w:r>
      <w:r w:rsidR="00E672C1" w:rsidRPr="001C45A8">
        <w:rPr>
          <w:rFonts w:ascii="Times New Roman" w:eastAsia="Times New Roman" w:hAnsi="Times New Roman" w:cs="Times New Roman"/>
          <w:color w:val="222222"/>
          <w:sz w:val="24"/>
          <w:szCs w:val="24"/>
          <w:lang w:val="en-US" w:eastAsia="nl-BE"/>
        </w:rPr>
        <w:t>Indeed, demanding</w:t>
      </w:r>
      <w:r w:rsidR="00182E23" w:rsidRPr="001C45A8">
        <w:rPr>
          <w:rFonts w:ascii="Times New Roman" w:eastAsia="Times New Roman" w:hAnsi="Times New Roman" w:cs="Times New Roman"/>
          <w:color w:val="222222"/>
          <w:sz w:val="24"/>
          <w:szCs w:val="24"/>
          <w:lang w:val="en-US" w:eastAsia="nl-BE"/>
        </w:rPr>
        <w:t xml:space="preserve"> but energy-packed</w:t>
      </w:r>
      <w:r w:rsidR="00E672C1" w:rsidRPr="001C45A8">
        <w:rPr>
          <w:rFonts w:ascii="Times New Roman" w:eastAsia="Times New Roman" w:hAnsi="Times New Roman" w:cs="Times New Roman"/>
          <w:color w:val="222222"/>
          <w:sz w:val="24"/>
          <w:szCs w:val="24"/>
          <w:lang w:val="en-US" w:eastAsia="nl-BE"/>
        </w:rPr>
        <w:t xml:space="preserve"> resources</w:t>
      </w:r>
      <w:r w:rsidR="00182E23" w:rsidRPr="001C45A8">
        <w:rPr>
          <w:rFonts w:ascii="Times New Roman" w:eastAsia="Times New Roman" w:hAnsi="Times New Roman" w:cs="Times New Roman"/>
          <w:color w:val="222222"/>
          <w:sz w:val="24"/>
          <w:szCs w:val="24"/>
          <w:lang w:val="en-US" w:eastAsia="nl-BE"/>
        </w:rPr>
        <w:t xml:space="preserve"> are an important </w:t>
      </w:r>
      <w:r w:rsidR="003005DD" w:rsidRPr="001C45A8">
        <w:rPr>
          <w:rFonts w:ascii="Times New Roman" w:eastAsia="Times New Roman" w:hAnsi="Times New Roman" w:cs="Times New Roman"/>
          <w:color w:val="222222"/>
          <w:sz w:val="24"/>
          <w:szCs w:val="24"/>
          <w:lang w:val="en-US" w:eastAsia="nl-BE"/>
        </w:rPr>
        <w:t xml:space="preserve">part of human diets, and their acquisition requires high levels of coordination, </w:t>
      </w:r>
      <w:r w:rsidR="000D1334" w:rsidRPr="001C45A8">
        <w:rPr>
          <w:rFonts w:ascii="Times New Roman" w:eastAsia="Times New Roman" w:hAnsi="Times New Roman" w:cs="Times New Roman"/>
          <w:color w:val="222222"/>
          <w:sz w:val="24"/>
          <w:szCs w:val="24"/>
          <w:lang w:val="en-US" w:eastAsia="nl-BE"/>
        </w:rPr>
        <w:t xml:space="preserve">knowledge and strength. </w:t>
      </w:r>
      <w:r w:rsidR="000F634F" w:rsidRPr="001C45A8">
        <w:rPr>
          <w:rFonts w:ascii="Times New Roman" w:eastAsia="Times New Roman" w:hAnsi="Times New Roman" w:cs="Times New Roman"/>
          <w:color w:val="222222"/>
          <w:sz w:val="24"/>
          <w:szCs w:val="24"/>
          <w:lang w:val="en-US" w:eastAsia="nl-BE"/>
        </w:rPr>
        <w:t xml:space="preserve">The Embodied Capital framework hypothesizes that these skills </w:t>
      </w:r>
      <w:r w:rsidR="00D039D3" w:rsidRPr="001C45A8">
        <w:rPr>
          <w:rFonts w:ascii="Times New Roman" w:eastAsia="Times New Roman" w:hAnsi="Times New Roman" w:cs="Times New Roman"/>
          <w:color w:val="222222"/>
          <w:sz w:val="24"/>
          <w:szCs w:val="24"/>
          <w:lang w:val="en-US" w:eastAsia="nl-BE"/>
        </w:rPr>
        <w:t xml:space="preserve">and knowledge (the “embodied capital”) </w:t>
      </w:r>
      <w:r w:rsidR="000F634F" w:rsidRPr="001C45A8">
        <w:rPr>
          <w:rFonts w:ascii="Times New Roman" w:eastAsia="Times New Roman" w:hAnsi="Times New Roman" w:cs="Times New Roman"/>
          <w:color w:val="222222"/>
          <w:sz w:val="24"/>
          <w:szCs w:val="24"/>
          <w:lang w:val="en-US" w:eastAsia="nl-BE"/>
        </w:rPr>
        <w:t>are acquired during a protracted period of development.</w:t>
      </w:r>
      <w:r w:rsidR="00A22A83" w:rsidRPr="001C45A8">
        <w:rPr>
          <w:rFonts w:ascii="Times New Roman" w:eastAsia="Times New Roman" w:hAnsi="Times New Roman" w:cs="Times New Roman"/>
          <w:color w:val="222222"/>
          <w:sz w:val="24"/>
          <w:szCs w:val="24"/>
          <w:lang w:val="en-US" w:eastAsia="nl-BE"/>
        </w:rPr>
        <w:t xml:space="preserve"> Low productivity </w:t>
      </w:r>
      <w:r w:rsidR="00D96836" w:rsidRPr="001C45A8">
        <w:rPr>
          <w:rFonts w:ascii="Times New Roman" w:eastAsia="Times New Roman" w:hAnsi="Times New Roman" w:cs="Times New Roman"/>
          <w:color w:val="222222"/>
          <w:sz w:val="24"/>
          <w:szCs w:val="24"/>
          <w:lang w:val="en-US" w:eastAsia="nl-BE"/>
        </w:rPr>
        <w:t xml:space="preserve">and its associated costs </w:t>
      </w:r>
      <w:r w:rsidR="00A47705" w:rsidRPr="001C45A8">
        <w:rPr>
          <w:rFonts w:ascii="Times New Roman" w:eastAsia="Times New Roman" w:hAnsi="Times New Roman" w:cs="Times New Roman"/>
          <w:color w:val="222222"/>
          <w:sz w:val="24"/>
          <w:szCs w:val="24"/>
          <w:lang w:val="en-US" w:eastAsia="nl-BE"/>
        </w:rPr>
        <w:t>early in life would be compensate</w:t>
      </w:r>
      <w:r w:rsidR="005D0739" w:rsidRPr="001C45A8">
        <w:rPr>
          <w:rFonts w:ascii="Times New Roman" w:eastAsia="Times New Roman" w:hAnsi="Times New Roman" w:cs="Times New Roman"/>
          <w:color w:val="222222"/>
          <w:sz w:val="24"/>
          <w:szCs w:val="24"/>
          <w:lang w:val="en-US" w:eastAsia="nl-BE"/>
        </w:rPr>
        <w:t>d</w:t>
      </w:r>
      <w:r w:rsidR="00A47705" w:rsidRPr="001C45A8">
        <w:rPr>
          <w:rFonts w:ascii="Times New Roman" w:eastAsia="Times New Roman" w:hAnsi="Times New Roman" w:cs="Times New Roman"/>
          <w:color w:val="222222"/>
          <w:sz w:val="24"/>
          <w:szCs w:val="24"/>
          <w:lang w:val="en-US" w:eastAsia="nl-BE"/>
        </w:rPr>
        <w:t xml:space="preserve"> by lifetime productivity</w:t>
      </w:r>
      <w:r w:rsidR="00F63D0A" w:rsidRPr="001C45A8">
        <w:rPr>
          <w:rFonts w:ascii="Times New Roman" w:eastAsia="Times New Roman" w:hAnsi="Times New Roman" w:cs="Times New Roman"/>
          <w:color w:val="222222"/>
          <w:sz w:val="24"/>
          <w:szCs w:val="24"/>
          <w:lang w:val="en-US" w:eastAsia="nl-BE"/>
        </w:rPr>
        <w:t xml:space="preserve">: </w:t>
      </w:r>
      <w:r w:rsidR="00164E55" w:rsidRPr="001C45A8">
        <w:rPr>
          <w:rFonts w:ascii="Times New Roman" w:eastAsia="Times New Roman" w:hAnsi="Times New Roman" w:cs="Times New Roman"/>
          <w:color w:val="222222"/>
          <w:sz w:val="24"/>
          <w:szCs w:val="24"/>
          <w:lang w:val="en-US" w:eastAsia="nl-BE"/>
        </w:rPr>
        <w:t xml:space="preserve">early </w:t>
      </w:r>
      <w:r w:rsidR="00F63D0A" w:rsidRPr="001C45A8">
        <w:rPr>
          <w:rFonts w:ascii="Times New Roman" w:eastAsia="Times New Roman" w:hAnsi="Times New Roman" w:cs="Times New Roman"/>
          <w:color w:val="222222"/>
          <w:sz w:val="24"/>
          <w:szCs w:val="24"/>
          <w:lang w:val="en-US" w:eastAsia="nl-BE"/>
        </w:rPr>
        <w:t>investment in</w:t>
      </w:r>
      <w:r w:rsidR="0054460B" w:rsidRPr="001C45A8">
        <w:rPr>
          <w:rFonts w:ascii="Times New Roman" w:eastAsia="Times New Roman" w:hAnsi="Times New Roman" w:cs="Times New Roman"/>
          <w:color w:val="222222"/>
          <w:sz w:val="24"/>
          <w:szCs w:val="24"/>
          <w:lang w:val="en-US" w:eastAsia="nl-BE"/>
        </w:rPr>
        <w:t xml:space="preserve"> embodied capital </w:t>
      </w:r>
      <w:r w:rsidR="00164E55" w:rsidRPr="001C45A8">
        <w:rPr>
          <w:rFonts w:ascii="Times New Roman" w:eastAsia="Times New Roman" w:hAnsi="Times New Roman" w:cs="Times New Roman"/>
          <w:color w:val="222222"/>
          <w:sz w:val="24"/>
          <w:szCs w:val="24"/>
          <w:lang w:val="en-US" w:eastAsia="nl-BE"/>
        </w:rPr>
        <w:t>would pay off</w:t>
      </w:r>
      <w:r w:rsidR="0054460B" w:rsidRPr="001C45A8">
        <w:rPr>
          <w:rFonts w:ascii="Times New Roman" w:eastAsia="Times New Roman" w:hAnsi="Times New Roman" w:cs="Times New Roman"/>
          <w:color w:val="222222"/>
          <w:sz w:val="24"/>
          <w:szCs w:val="24"/>
          <w:lang w:val="en-US" w:eastAsia="nl-BE"/>
        </w:rPr>
        <w:t xml:space="preserve"> future productivity and survival</w:t>
      </w:r>
      <w:r w:rsidR="00A47705" w:rsidRPr="001C45A8">
        <w:rPr>
          <w:rFonts w:ascii="Times New Roman" w:eastAsia="Times New Roman" w:hAnsi="Times New Roman" w:cs="Times New Roman"/>
          <w:color w:val="222222"/>
          <w:sz w:val="24"/>
          <w:szCs w:val="24"/>
          <w:lang w:val="en-US" w:eastAsia="nl-BE"/>
        </w:rPr>
        <w:t xml:space="preserve">. </w:t>
      </w:r>
      <w:r w:rsidR="00D96836" w:rsidRPr="001C45A8">
        <w:rPr>
          <w:rFonts w:ascii="Times New Roman" w:eastAsia="Times New Roman" w:hAnsi="Times New Roman" w:cs="Times New Roman"/>
          <w:color w:val="222222"/>
          <w:sz w:val="24"/>
          <w:szCs w:val="24"/>
          <w:lang w:val="en-US" w:eastAsia="nl-BE"/>
        </w:rPr>
        <w:t>Under this framework it is predicted</w:t>
      </w:r>
      <w:r w:rsidR="00F1742E" w:rsidRPr="001C45A8">
        <w:rPr>
          <w:rFonts w:ascii="Times New Roman" w:eastAsia="Times New Roman" w:hAnsi="Times New Roman" w:cs="Times New Roman"/>
          <w:color w:val="222222"/>
          <w:sz w:val="24"/>
          <w:szCs w:val="24"/>
          <w:lang w:val="en-US" w:eastAsia="nl-BE"/>
        </w:rPr>
        <w:t xml:space="preserve">, </w:t>
      </w:r>
      <w:r w:rsidR="00BA467D" w:rsidRPr="001C45A8">
        <w:rPr>
          <w:rFonts w:ascii="Times New Roman" w:eastAsia="Times New Roman" w:hAnsi="Times New Roman" w:cs="Times New Roman"/>
          <w:color w:val="222222"/>
          <w:sz w:val="24"/>
          <w:szCs w:val="24"/>
          <w:lang w:val="en-US" w:eastAsia="nl-BE"/>
        </w:rPr>
        <w:t>for instance</w:t>
      </w:r>
      <w:r w:rsidR="00F1742E" w:rsidRPr="001C45A8">
        <w:rPr>
          <w:rFonts w:ascii="Times New Roman" w:eastAsia="Times New Roman" w:hAnsi="Times New Roman" w:cs="Times New Roman"/>
          <w:color w:val="222222"/>
          <w:sz w:val="24"/>
          <w:szCs w:val="24"/>
          <w:lang w:val="en-US" w:eastAsia="nl-BE"/>
        </w:rPr>
        <w:t xml:space="preserve">, </w:t>
      </w:r>
      <w:r w:rsidR="00D96836" w:rsidRPr="001C45A8">
        <w:rPr>
          <w:rFonts w:ascii="Times New Roman" w:eastAsia="Times New Roman" w:hAnsi="Times New Roman" w:cs="Times New Roman"/>
          <w:color w:val="222222"/>
          <w:sz w:val="24"/>
          <w:szCs w:val="24"/>
          <w:lang w:val="en-US" w:eastAsia="nl-BE"/>
        </w:rPr>
        <w:t xml:space="preserve">that </w:t>
      </w:r>
      <w:r w:rsidR="005F399D" w:rsidRPr="001C45A8">
        <w:rPr>
          <w:rFonts w:ascii="Times New Roman" w:eastAsia="Times New Roman" w:hAnsi="Times New Roman" w:cs="Times New Roman"/>
          <w:color w:val="222222"/>
          <w:sz w:val="24"/>
          <w:szCs w:val="24"/>
          <w:lang w:val="en-US" w:eastAsia="nl-BE"/>
        </w:rPr>
        <w:t xml:space="preserve">children’s foraging proficiency should </w:t>
      </w:r>
      <w:r w:rsidRPr="001C45A8">
        <w:rPr>
          <w:rFonts w:ascii="Times New Roman" w:eastAsia="Times New Roman" w:hAnsi="Times New Roman" w:cs="Times New Roman"/>
          <w:color w:val="222222"/>
          <w:sz w:val="24"/>
          <w:szCs w:val="24"/>
          <w:lang w:val="en-US" w:eastAsia="nl-BE"/>
        </w:rPr>
        <w:t>track</w:t>
      </w:r>
      <w:r w:rsidR="005F399D" w:rsidRPr="001C45A8">
        <w:rPr>
          <w:rFonts w:ascii="Times New Roman" w:eastAsia="Times New Roman" w:hAnsi="Times New Roman" w:cs="Times New Roman"/>
          <w:color w:val="222222"/>
          <w:sz w:val="24"/>
          <w:szCs w:val="24"/>
          <w:lang w:val="en-US" w:eastAsia="nl-BE"/>
        </w:rPr>
        <w:t xml:space="preserve"> knowledge and skill acquisition</w:t>
      </w:r>
      <w:r w:rsidR="00EC449A" w:rsidRPr="001C45A8">
        <w:rPr>
          <w:rFonts w:ascii="Times New Roman" w:eastAsia="Times New Roman" w:hAnsi="Times New Roman" w:cs="Times New Roman"/>
          <w:color w:val="222222"/>
          <w:sz w:val="24"/>
          <w:szCs w:val="24"/>
          <w:lang w:val="en-US" w:eastAsia="nl-BE"/>
        </w:rPr>
        <w:t>, gradually increasing as the youngsters become more experienced</w:t>
      </w:r>
      <w:r w:rsidR="00053253" w:rsidRPr="001C45A8">
        <w:rPr>
          <w:rFonts w:ascii="Times New Roman" w:eastAsia="Times New Roman" w:hAnsi="Times New Roman" w:cs="Times New Roman"/>
          <w:color w:val="222222"/>
          <w:sz w:val="24"/>
          <w:szCs w:val="24"/>
          <w:lang w:val="en-US" w:eastAsia="nl-BE"/>
        </w:rPr>
        <w:t xml:space="preserve"> (Bird and Bird 2002, Gurven et al. 20</w:t>
      </w:r>
      <w:r w:rsidR="003044FD" w:rsidRPr="001C45A8">
        <w:rPr>
          <w:rFonts w:ascii="Times New Roman" w:eastAsia="Times New Roman" w:hAnsi="Times New Roman" w:cs="Times New Roman"/>
          <w:color w:val="222222"/>
          <w:sz w:val="24"/>
          <w:szCs w:val="24"/>
          <w:lang w:val="en-US" w:eastAsia="nl-BE"/>
        </w:rPr>
        <w:t>06</w:t>
      </w:r>
      <w:r w:rsidR="00CD60C6" w:rsidRPr="001C45A8">
        <w:rPr>
          <w:rFonts w:ascii="Times New Roman" w:eastAsia="Times New Roman" w:hAnsi="Times New Roman" w:cs="Times New Roman"/>
          <w:color w:val="222222"/>
          <w:sz w:val="24"/>
          <w:szCs w:val="24"/>
          <w:lang w:val="en-US" w:eastAsia="nl-BE"/>
        </w:rPr>
        <w:t>, Pretelli et al. 2022</w:t>
      </w:r>
      <w:r w:rsidR="003044FD" w:rsidRPr="001C45A8">
        <w:rPr>
          <w:rFonts w:ascii="Times New Roman" w:eastAsia="Times New Roman" w:hAnsi="Times New Roman" w:cs="Times New Roman"/>
          <w:color w:val="222222"/>
          <w:sz w:val="24"/>
          <w:szCs w:val="24"/>
          <w:lang w:val="en-US" w:eastAsia="nl-BE"/>
        </w:rPr>
        <w:t>).</w:t>
      </w:r>
      <w:r w:rsidR="00D84F78" w:rsidRPr="001C45A8">
        <w:rPr>
          <w:rFonts w:ascii="Times New Roman" w:eastAsia="Times New Roman" w:hAnsi="Times New Roman" w:cs="Times New Roman"/>
          <w:color w:val="222222"/>
          <w:sz w:val="24"/>
          <w:szCs w:val="24"/>
          <w:lang w:val="en-US" w:eastAsia="nl-BE"/>
        </w:rPr>
        <w:t xml:space="preserve"> </w:t>
      </w:r>
    </w:p>
    <w:p w14:paraId="79B30AA9" w14:textId="77777777" w:rsidR="00752194" w:rsidRPr="001C45A8" w:rsidRDefault="00752194"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0BDAA4A2" w14:textId="602CF60F" w:rsidR="006D1AB5" w:rsidRPr="001C45A8" w:rsidRDefault="000D27E8" w:rsidP="00455157">
      <w:pPr>
        <w:shd w:val="clear" w:color="auto" w:fill="FFFFFF"/>
        <w:spacing w:after="0"/>
        <w:jc w:val="both"/>
        <w:rPr>
          <w:rFonts w:ascii="Times New Roman" w:eastAsia="Times New Roman" w:hAnsi="Times New Roman" w:cs="Times New Roman"/>
          <w:color w:val="222222"/>
          <w:sz w:val="24"/>
          <w:szCs w:val="24"/>
          <w:lang w:val="en-US" w:eastAsia="nl-BE"/>
        </w:rPr>
      </w:pPr>
      <w:r>
        <w:rPr>
          <w:rFonts w:ascii="Times New Roman" w:eastAsia="Times New Roman" w:hAnsi="Times New Roman" w:cs="Times New Roman"/>
          <w:color w:val="222222"/>
          <w:sz w:val="24"/>
          <w:szCs w:val="24"/>
          <w:lang w:val="en-US" w:eastAsia="nl-BE"/>
        </w:rPr>
        <w:t xml:space="preserve">One point is worth </w:t>
      </w:r>
      <w:r w:rsidR="00B35810">
        <w:rPr>
          <w:rFonts w:ascii="Times New Roman" w:eastAsia="Times New Roman" w:hAnsi="Times New Roman" w:cs="Times New Roman"/>
          <w:color w:val="222222"/>
          <w:sz w:val="24"/>
          <w:szCs w:val="24"/>
          <w:lang w:val="en-US" w:eastAsia="nl-BE"/>
        </w:rPr>
        <w:t>emphasizing</w:t>
      </w:r>
      <w:r>
        <w:rPr>
          <w:rFonts w:ascii="Times New Roman" w:eastAsia="Times New Roman" w:hAnsi="Times New Roman" w:cs="Times New Roman"/>
          <w:color w:val="222222"/>
          <w:sz w:val="24"/>
          <w:szCs w:val="24"/>
          <w:lang w:val="en-US" w:eastAsia="nl-BE"/>
        </w:rPr>
        <w:t xml:space="preserve"> here. </w:t>
      </w:r>
      <w:r w:rsidR="00BA467D" w:rsidRPr="001C45A8">
        <w:rPr>
          <w:rFonts w:ascii="Times New Roman" w:eastAsia="Times New Roman" w:hAnsi="Times New Roman" w:cs="Times New Roman"/>
          <w:color w:val="222222"/>
          <w:sz w:val="24"/>
          <w:szCs w:val="24"/>
          <w:lang w:val="en-US" w:eastAsia="nl-BE"/>
        </w:rPr>
        <w:t xml:space="preserve">It is not controversial that </w:t>
      </w:r>
      <w:r w:rsidR="00DD4391" w:rsidRPr="001C45A8">
        <w:rPr>
          <w:rFonts w:ascii="Times New Roman" w:eastAsia="Times New Roman" w:hAnsi="Times New Roman" w:cs="Times New Roman"/>
          <w:color w:val="222222"/>
          <w:sz w:val="24"/>
          <w:szCs w:val="24"/>
          <w:lang w:val="en-US" w:eastAsia="nl-BE"/>
        </w:rPr>
        <w:t xml:space="preserve">childhood </w:t>
      </w:r>
      <w:r w:rsidR="00BA467D" w:rsidRPr="001C45A8">
        <w:rPr>
          <w:rFonts w:ascii="Times New Roman" w:eastAsia="Times New Roman" w:hAnsi="Times New Roman" w:cs="Times New Roman"/>
          <w:color w:val="222222"/>
          <w:sz w:val="24"/>
          <w:szCs w:val="24"/>
          <w:lang w:val="en-US" w:eastAsia="nl-BE"/>
        </w:rPr>
        <w:t>learning</w:t>
      </w:r>
      <w:r w:rsidR="00DD4391" w:rsidRPr="001C45A8">
        <w:rPr>
          <w:rFonts w:ascii="Times New Roman" w:eastAsia="Times New Roman" w:hAnsi="Times New Roman" w:cs="Times New Roman"/>
          <w:color w:val="222222"/>
          <w:sz w:val="24"/>
          <w:szCs w:val="24"/>
          <w:lang w:val="en-US" w:eastAsia="nl-BE"/>
        </w:rPr>
        <w:t xml:space="preserve"> is required to acquire</w:t>
      </w:r>
      <w:r w:rsidR="00B1223E" w:rsidRPr="001C45A8">
        <w:rPr>
          <w:rFonts w:ascii="Times New Roman" w:eastAsia="Times New Roman" w:hAnsi="Times New Roman" w:cs="Times New Roman"/>
          <w:color w:val="222222"/>
          <w:sz w:val="24"/>
          <w:szCs w:val="24"/>
          <w:lang w:val="en-US" w:eastAsia="nl-BE"/>
        </w:rPr>
        <w:t xml:space="preserve"> foraging skills</w:t>
      </w:r>
      <w:r w:rsidR="008E0425" w:rsidRPr="001C45A8">
        <w:rPr>
          <w:rFonts w:ascii="Times New Roman" w:eastAsia="Times New Roman" w:hAnsi="Times New Roman" w:cs="Times New Roman"/>
          <w:color w:val="222222"/>
          <w:sz w:val="24"/>
          <w:szCs w:val="24"/>
          <w:lang w:val="en-US" w:eastAsia="nl-BE"/>
        </w:rPr>
        <w:t xml:space="preserve">. What </w:t>
      </w:r>
      <w:r w:rsidR="009D11B8" w:rsidRPr="001C45A8">
        <w:rPr>
          <w:rFonts w:ascii="Times New Roman" w:eastAsia="Times New Roman" w:hAnsi="Times New Roman" w:cs="Times New Roman"/>
          <w:color w:val="222222"/>
          <w:sz w:val="24"/>
          <w:szCs w:val="24"/>
          <w:lang w:val="en-US" w:eastAsia="nl-BE"/>
        </w:rPr>
        <w:t>is controversial is whether learning</w:t>
      </w:r>
      <w:r w:rsidR="00B57437" w:rsidRPr="001C45A8">
        <w:rPr>
          <w:rFonts w:ascii="Times New Roman" w:eastAsia="Times New Roman" w:hAnsi="Times New Roman" w:cs="Times New Roman"/>
          <w:color w:val="222222"/>
          <w:sz w:val="24"/>
          <w:szCs w:val="24"/>
          <w:lang w:val="en-US" w:eastAsia="nl-BE"/>
        </w:rPr>
        <w:t xml:space="preserve"> is a cause or consequence of delayed growth </w:t>
      </w:r>
      <w:r w:rsidR="00765A45" w:rsidRPr="001C45A8">
        <w:rPr>
          <w:rFonts w:ascii="Times New Roman" w:eastAsia="Times New Roman" w:hAnsi="Times New Roman" w:cs="Times New Roman"/>
          <w:color w:val="222222"/>
          <w:sz w:val="24"/>
          <w:szCs w:val="24"/>
          <w:lang w:val="en-US" w:eastAsia="nl-BE"/>
        </w:rPr>
        <w:t>(cfr. Gurven et al. 2006</w:t>
      </w:r>
      <w:r w:rsidR="001E37D7" w:rsidRPr="001C45A8">
        <w:rPr>
          <w:rFonts w:ascii="Times New Roman" w:eastAsia="Times New Roman" w:hAnsi="Times New Roman" w:cs="Times New Roman"/>
          <w:color w:val="222222"/>
          <w:sz w:val="24"/>
          <w:szCs w:val="24"/>
          <w:lang w:val="en-US" w:eastAsia="nl-BE"/>
        </w:rPr>
        <w:t>,</w:t>
      </w:r>
      <w:r w:rsidR="00765A45" w:rsidRPr="001C45A8">
        <w:rPr>
          <w:rFonts w:ascii="Times New Roman" w:eastAsia="Times New Roman" w:hAnsi="Times New Roman" w:cs="Times New Roman"/>
          <w:color w:val="222222"/>
          <w:sz w:val="24"/>
          <w:szCs w:val="24"/>
          <w:lang w:val="en-US" w:eastAsia="nl-BE"/>
        </w:rPr>
        <w:t xml:space="preserve"> p. </w:t>
      </w:r>
      <w:r w:rsidR="00B57437" w:rsidRPr="001C45A8">
        <w:rPr>
          <w:rFonts w:ascii="Times New Roman" w:eastAsia="Times New Roman" w:hAnsi="Times New Roman" w:cs="Times New Roman"/>
          <w:color w:val="222222"/>
          <w:sz w:val="24"/>
          <w:szCs w:val="24"/>
          <w:lang w:val="en-US" w:eastAsia="nl-BE"/>
        </w:rPr>
        <w:t xml:space="preserve"> </w:t>
      </w:r>
      <w:r w:rsidR="001E37D7" w:rsidRPr="001C45A8">
        <w:rPr>
          <w:rFonts w:ascii="Times New Roman" w:eastAsia="Times New Roman" w:hAnsi="Times New Roman" w:cs="Times New Roman"/>
          <w:color w:val="222222"/>
          <w:sz w:val="24"/>
          <w:szCs w:val="24"/>
          <w:lang w:val="en-US" w:eastAsia="nl-BE"/>
        </w:rPr>
        <w:t>464)</w:t>
      </w:r>
      <w:r w:rsidR="00C66E9D" w:rsidRPr="001C45A8">
        <w:rPr>
          <w:rFonts w:ascii="Times New Roman" w:eastAsia="Times New Roman" w:hAnsi="Times New Roman" w:cs="Times New Roman"/>
          <w:color w:val="222222"/>
          <w:sz w:val="24"/>
          <w:szCs w:val="24"/>
          <w:lang w:val="en-US" w:eastAsia="nl-BE"/>
        </w:rPr>
        <w:t xml:space="preserve">. The EC model suggests that </w:t>
      </w:r>
      <w:r w:rsidR="001D3CC4" w:rsidRPr="001C45A8">
        <w:rPr>
          <w:rFonts w:ascii="Times New Roman" w:eastAsia="Times New Roman" w:hAnsi="Times New Roman" w:cs="Times New Roman"/>
          <w:color w:val="222222"/>
          <w:sz w:val="24"/>
          <w:szCs w:val="24"/>
          <w:lang w:val="en-US" w:eastAsia="nl-BE"/>
        </w:rPr>
        <w:t xml:space="preserve">our long childhoods evolved </w:t>
      </w:r>
      <w:r w:rsidR="00BA467D" w:rsidRPr="001C45A8">
        <w:rPr>
          <w:rFonts w:ascii="Times New Roman" w:eastAsia="Times New Roman" w:hAnsi="Times New Roman" w:cs="Times New Roman"/>
          <w:color w:val="222222"/>
          <w:sz w:val="24"/>
          <w:szCs w:val="24"/>
          <w:lang w:val="en-US" w:eastAsia="nl-BE"/>
        </w:rPr>
        <w:t xml:space="preserve">in order to </w:t>
      </w:r>
      <w:r w:rsidR="009B56CA" w:rsidRPr="001C45A8">
        <w:rPr>
          <w:rFonts w:ascii="Times New Roman" w:eastAsia="Times New Roman" w:hAnsi="Times New Roman" w:cs="Times New Roman"/>
          <w:color w:val="222222"/>
          <w:sz w:val="24"/>
          <w:szCs w:val="24"/>
          <w:lang w:val="en-US" w:eastAsia="nl-BE"/>
        </w:rPr>
        <w:t>accommodate</w:t>
      </w:r>
      <w:r w:rsidR="006D36A5" w:rsidRPr="001C45A8">
        <w:rPr>
          <w:rFonts w:ascii="Times New Roman" w:eastAsia="Times New Roman" w:hAnsi="Times New Roman" w:cs="Times New Roman"/>
          <w:color w:val="222222"/>
          <w:sz w:val="24"/>
          <w:szCs w:val="24"/>
          <w:lang w:val="en-US" w:eastAsia="nl-BE"/>
        </w:rPr>
        <w:t xml:space="preserve"> </w:t>
      </w:r>
      <w:r w:rsidR="00971795" w:rsidRPr="001C45A8">
        <w:rPr>
          <w:rFonts w:ascii="Times New Roman" w:eastAsia="Times New Roman" w:hAnsi="Times New Roman" w:cs="Times New Roman"/>
          <w:color w:val="222222"/>
          <w:sz w:val="24"/>
          <w:szCs w:val="24"/>
          <w:lang w:val="en-US" w:eastAsia="nl-BE"/>
        </w:rPr>
        <w:t xml:space="preserve">learning </w:t>
      </w:r>
      <w:r w:rsidR="009B56CA" w:rsidRPr="001C45A8">
        <w:rPr>
          <w:rFonts w:ascii="Times New Roman" w:eastAsia="Times New Roman" w:hAnsi="Times New Roman" w:cs="Times New Roman"/>
          <w:color w:val="222222"/>
          <w:sz w:val="24"/>
          <w:szCs w:val="24"/>
          <w:lang w:val="en-US" w:eastAsia="nl-BE"/>
        </w:rPr>
        <w:t>complex foraging skills.</w:t>
      </w:r>
      <w:r w:rsidR="006A1A4E" w:rsidRPr="001C45A8">
        <w:rPr>
          <w:rFonts w:ascii="Times New Roman" w:eastAsia="Times New Roman" w:hAnsi="Times New Roman" w:cs="Times New Roman"/>
          <w:color w:val="222222"/>
          <w:sz w:val="24"/>
          <w:szCs w:val="24"/>
          <w:lang w:val="en-US" w:eastAsia="nl-BE"/>
        </w:rPr>
        <w:t xml:space="preserve"> </w:t>
      </w:r>
      <w:r w:rsidR="002B2A88" w:rsidRPr="001C45A8">
        <w:rPr>
          <w:rFonts w:ascii="Times New Roman" w:eastAsia="Times New Roman" w:hAnsi="Times New Roman" w:cs="Times New Roman"/>
          <w:color w:val="222222"/>
          <w:sz w:val="24"/>
          <w:szCs w:val="24"/>
          <w:lang w:val="en-US" w:eastAsia="nl-BE"/>
        </w:rPr>
        <w:t>Children’s gradual acquisition of skills</w:t>
      </w:r>
      <w:r w:rsidR="00542EDD" w:rsidRPr="001C45A8">
        <w:rPr>
          <w:rFonts w:ascii="Times New Roman" w:eastAsia="Times New Roman" w:hAnsi="Times New Roman" w:cs="Times New Roman"/>
          <w:color w:val="222222"/>
          <w:sz w:val="24"/>
          <w:szCs w:val="24"/>
          <w:lang w:val="en-US" w:eastAsia="nl-BE"/>
        </w:rPr>
        <w:t xml:space="preserve">, </w:t>
      </w:r>
      <w:r w:rsidR="00970D82" w:rsidRPr="001C45A8">
        <w:rPr>
          <w:rFonts w:ascii="Times New Roman" w:eastAsia="Times New Roman" w:hAnsi="Times New Roman" w:cs="Times New Roman"/>
          <w:color w:val="222222"/>
          <w:sz w:val="24"/>
          <w:szCs w:val="24"/>
          <w:lang w:val="en-US" w:eastAsia="nl-BE"/>
        </w:rPr>
        <w:t xml:space="preserve">specializing in </w:t>
      </w:r>
      <w:r w:rsidR="00246589">
        <w:rPr>
          <w:rFonts w:ascii="Times New Roman" w:eastAsia="Times New Roman" w:hAnsi="Times New Roman" w:cs="Times New Roman"/>
          <w:color w:val="222222"/>
          <w:sz w:val="24"/>
          <w:szCs w:val="24"/>
          <w:lang w:val="en-US" w:eastAsia="nl-BE"/>
        </w:rPr>
        <w:t xml:space="preserve">relatively </w:t>
      </w:r>
      <w:r w:rsidR="00B32E32" w:rsidRPr="001C45A8">
        <w:rPr>
          <w:rFonts w:ascii="Times New Roman" w:eastAsia="Times New Roman" w:hAnsi="Times New Roman" w:cs="Times New Roman"/>
          <w:color w:val="222222"/>
          <w:sz w:val="24"/>
          <w:szCs w:val="24"/>
          <w:lang w:val="en-US" w:eastAsia="nl-BE"/>
        </w:rPr>
        <w:t xml:space="preserve">easier foraging tasks early on (like fruit, fish or shellfish) </w:t>
      </w:r>
      <w:r w:rsidR="007977C8" w:rsidRPr="001C45A8">
        <w:rPr>
          <w:rFonts w:ascii="Times New Roman" w:eastAsia="Times New Roman" w:hAnsi="Times New Roman" w:cs="Times New Roman"/>
          <w:color w:val="222222"/>
          <w:sz w:val="24"/>
          <w:szCs w:val="24"/>
          <w:lang w:val="en-US" w:eastAsia="nl-BE"/>
        </w:rPr>
        <w:t>and gain</w:t>
      </w:r>
      <w:r w:rsidR="00F519B6" w:rsidRPr="001C45A8">
        <w:rPr>
          <w:rFonts w:ascii="Times New Roman" w:eastAsia="Times New Roman" w:hAnsi="Times New Roman" w:cs="Times New Roman"/>
          <w:color w:val="222222"/>
          <w:sz w:val="24"/>
          <w:szCs w:val="24"/>
          <w:lang w:val="en-US" w:eastAsia="nl-BE"/>
        </w:rPr>
        <w:t>ing skills in more complex tasks later is</w:t>
      </w:r>
      <w:r w:rsidR="00AE0656" w:rsidRPr="001C45A8">
        <w:rPr>
          <w:rFonts w:ascii="Times New Roman" w:eastAsia="Times New Roman" w:hAnsi="Times New Roman" w:cs="Times New Roman"/>
          <w:color w:val="222222"/>
          <w:sz w:val="24"/>
          <w:szCs w:val="24"/>
          <w:lang w:val="en-US" w:eastAsia="nl-BE"/>
        </w:rPr>
        <w:t xml:space="preserve"> also</w:t>
      </w:r>
      <w:r w:rsidR="00F519B6" w:rsidRPr="001C45A8">
        <w:rPr>
          <w:rFonts w:ascii="Times New Roman" w:eastAsia="Times New Roman" w:hAnsi="Times New Roman" w:cs="Times New Roman"/>
          <w:color w:val="222222"/>
          <w:sz w:val="24"/>
          <w:szCs w:val="24"/>
          <w:lang w:val="en-US" w:eastAsia="nl-BE"/>
        </w:rPr>
        <w:t xml:space="preserve"> compatible with models emphasizing </w:t>
      </w:r>
      <w:r w:rsidR="003816C9" w:rsidRPr="001C45A8">
        <w:rPr>
          <w:rFonts w:ascii="Times New Roman" w:eastAsia="Times New Roman" w:hAnsi="Times New Roman" w:cs="Times New Roman"/>
          <w:color w:val="222222"/>
          <w:sz w:val="24"/>
          <w:szCs w:val="24"/>
          <w:lang w:val="en-US" w:eastAsia="nl-BE"/>
        </w:rPr>
        <w:t>cooperation</w:t>
      </w:r>
      <w:r w:rsidR="00F519B6" w:rsidRPr="001C45A8">
        <w:rPr>
          <w:rFonts w:ascii="Times New Roman" w:eastAsia="Times New Roman" w:hAnsi="Times New Roman" w:cs="Times New Roman"/>
          <w:color w:val="222222"/>
          <w:sz w:val="24"/>
          <w:szCs w:val="24"/>
          <w:lang w:val="en-US" w:eastAsia="nl-BE"/>
        </w:rPr>
        <w:t xml:space="preserve"> and coordination between young and</w:t>
      </w:r>
      <w:r w:rsidR="00DD4391" w:rsidRPr="001C45A8">
        <w:rPr>
          <w:rFonts w:ascii="Times New Roman" w:eastAsia="Times New Roman" w:hAnsi="Times New Roman" w:cs="Times New Roman"/>
          <w:color w:val="222222"/>
          <w:sz w:val="24"/>
          <w:szCs w:val="24"/>
          <w:lang w:val="en-US" w:eastAsia="nl-BE"/>
        </w:rPr>
        <w:t xml:space="preserve"> </w:t>
      </w:r>
      <w:r w:rsidR="00F519B6" w:rsidRPr="001C45A8">
        <w:rPr>
          <w:rFonts w:ascii="Times New Roman" w:eastAsia="Times New Roman" w:hAnsi="Times New Roman" w:cs="Times New Roman"/>
          <w:color w:val="222222"/>
          <w:sz w:val="24"/>
          <w:szCs w:val="24"/>
          <w:lang w:val="en-US" w:eastAsia="nl-BE"/>
        </w:rPr>
        <w:t>adults</w:t>
      </w:r>
      <w:r w:rsidR="00FB726D" w:rsidRPr="001C45A8">
        <w:rPr>
          <w:rFonts w:ascii="Times New Roman" w:eastAsia="Times New Roman" w:hAnsi="Times New Roman" w:cs="Times New Roman"/>
          <w:color w:val="222222"/>
          <w:sz w:val="24"/>
          <w:szCs w:val="24"/>
          <w:lang w:val="en-US" w:eastAsia="nl-BE"/>
        </w:rPr>
        <w:t>, like the</w:t>
      </w:r>
      <w:r w:rsidR="006D1AB5" w:rsidRPr="001C45A8">
        <w:rPr>
          <w:rFonts w:ascii="Times New Roman" w:eastAsia="Times New Roman" w:hAnsi="Times New Roman" w:cs="Times New Roman"/>
          <w:color w:val="222222"/>
          <w:sz w:val="24"/>
          <w:szCs w:val="24"/>
          <w:lang w:val="en-US" w:eastAsia="nl-BE"/>
        </w:rPr>
        <w:t xml:space="preserve"> </w:t>
      </w:r>
      <w:r w:rsidR="00FB726D" w:rsidRPr="001C45A8">
        <w:rPr>
          <w:rFonts w:ascii="Times New Roman" w:eastAsia="Times New Roman" w:hAnsi="Times New Roman" w:cs="Times New Roman"/>
          <w:color w:val="222222"/>
          <w:sz w:val="24"/>
          <w:szCs w:val="24"/>
          <w:lang w:val="en-US" w:eastAsia="nl-BE"/>
        </w:rPr>
        <w:t>“</w:t>
      </w:r>
      <w:r w:rsidR="006D1AB5" w:rsidRPr="001C45A8">
        <w:rPr>
          <w:rFonts w:ascii="Times New Roman" w:eastAsia="Times New Roman" w:hAnsi="Times New Roman" w:cs="Times New Roman"/>
          <w:color w:val="222222"/>
          <w:sz w:val="24"/>
          <w:szCs w:val="24"/>
          <w:lang w:val="en-US" w:eastAsia="nl-BE"/>
        </w:rPr>
        <w:t>pooled energy model</w:t>
      </w:r>
      <w:r w:rsidR="00FB726D" w:rsidRPr="001C45A8">
        <w:rPr>
          <w:rFonts w:ascii="Times New Roman" w:eastAsia="Times New Roman" w:hAnsi="Times New Roman" w:cs="Times New Roman"/>
          <w:color w:val="222222"/>
          <w:sz w:val="24"/>
          <w:szCs w:val="24"/>
          <w:lang w:val="en-US" w:eastAsia="nl-BE"/>
        </w:rPr>
        <w:t>”</w:t>
      </w:r>
      <w:r w:rsidR="006D1AB5" w:rsidRPr="001C45A8">
        <w:rPr>
          <w:rFonts w:ascii="Times New Roman" w:eastAsia="Times New Roman" w:hAnsi="Times New Roman" w:cs="Times New Roman"/>
          <w:color w:val="222222"/>
          <w:sz w:val="24"/>
          <w:szCs w:val="24"/>
          <w:lang w:val="en-US" w:eastAsia="nl-BE"/>
        </w:rPr>
        <w:t xml:space="preserve"> in which children not only absorb resources but </w:t>
      </w:r>
      <w:r w:rsidR="00FB726D" w:rsidRPr="001C45A8">
        <w:rPr>
          <w:rFonts w:ascii="Times New Roman" w:eastAsia="Times New Roman" w:hAnsi="Times New Roman" w:cs="Times New Roman"/>
          <w:color w:val="222222"/>
          <w:sz w:val="24"/>
          <w:szCs w:val="24"/>
          <w:lang w:val="en-US" w:eastAsia="nl-BE"/>
        </w:rPr>
        <w:t xml:space="preserve">actively </w:t>
      </w:r>
      <w:r w:rsidR="006D1AB5" w:rsidRPr="001C45A8">
        <w:rPr>
          <w:rFonts w:ascii="Times New Roman" w:eastAsia="Times New Roman" w:hAnsi="Times New Roman" w:cs="Times New Roman"/>
          <w:color w:val="222222"/>
          <w:sz w:val="24"/>
          <w:szCs w:val="24"/>
          <w:lang w:val="en-US" w:eastAsia="nl-BE"/>
        </w:rPr>
        <w:t xml:space="preserve">contribute to </w:t>
      </w:r>
      <w:r w:rsidR="007070BB" w:rsidRPr="001C45A8">
        <w:rPr>
          <w:rFonts w:ascii="Times New Roman" w:eastAsia="Times New Roman" w:hAnsi="Times New Roman" w:cs="Times New Roman"/>
          <w:color w:val="222222"/>
          <w:sz w:val="24"/>
          <w:szCs w:val="24"/>
          <w:lang w:val="en-US" w:eastAsia="nl-BE"/>
        </w:rPr>
        <w:t xml:space="preserve">the </w:t>
      </w:r>
      <w:r w:rsidR="00DC4F59" w:rsidRPr="001C45A8">
        <w:rPr>
          <w:rFonts w:ascii="Times New Roman" w:eastAsia="Times New Roman" w:hAnsi="Times New Roman" w:cs="Times New Roman"/>
          <w:color w:val="222222"/>
          <w:sz w:val="24"/>
          <w:szCs w:val="24"/>
          <w:lang w:val="en-US" w:eastAsia="nl-BE"/>
        </w:rPr>
        <w:t xml:space="preserve">economy of the </w:t>
      </w:r>
      <w:r w:rsidR="007070BB" w:rsidRPr="001C45A8">
        <w:rPr>
          <w:rFonts w:ascii="Times New Roman" w:eastAsia="Times New Roman" w:hAnsi="Times New Roman" w:cs="Times New Roman"/>
          <w:color w:val="222222"/>
          <w:sz w:val="24"/>
          <w:szCs w:val="24"/>
          <w:lang w:val="en-US" w:eastAsia="nl-BE"/>
        </w:rPr>
        <w:t xml:space="preserve">foraging </w:t>
      </w:r>
      <w:r w:rsidR="006D1AB5" w:rsidRPr="001C45A8">
        <w:rPr>
          <w:rFonts w:ascii="Times New Roman" w:eastAsia="Times New Roman" w:hAnsi="Times New Roman" w:cs="Times New Roman"/>
          <w:color w:val="222222"/>
          <w:sz w:val="24"/>
          <w:szCs w:val="24"/>
          <w:lang w:val="en-US" w:eastAsia="nl-BE"/>
        </w:rPr>
        <w:t>community (Kramer et al. 20</w:t>
      </w:r>
      <w:r w:rsidR="00384459" w:rsidRPr="001C45A8">
        <w:rPr>
          <w:rFonts w:ascii="Times New Roman" w:eastAsia="Times New Roman" w:hAnsi="Times New Roman" w:cs="Times New Roman"/>
          <w:color w:val="222222"/>
          <w:sz w:val="24"/>
          <w:szCs w:val="24"/>
          <w:lang w:val="en-US" w:eastAsia="nl-BE"/>
        </w:rPr>
        <w:t>10</w:t>
      </w:r>
      <w:r w:rsidR="006D1AB5" w:rsidRPr="001C45A8">
        <w:rPr>
          <w:rFonts w:ascii="Times New Roman" w:eastAsia="Times New Roman" w:hAnsi="Times New Roman" w:cs="Times New Roman"/>
          <w:color w:val="222222"/>
          <w:sz w:val="24"/>
          <w:szCs w:val="24"/>
          <w:lang w:val="en-US" w:eastAsia="nl-BE"/>
        </w:rPr>
        <w:t xml:space="preserve">). </w:t>
      </w:r>
    </w:p>
    <w:p w14:paraId="54CAE62C" w14:textId="5F8C7340" w:rsidR="005D192E" w:rsidRPr="001C45A8" w:rsidRDefault="00A9290E" w:rsidP="00455157">
      <w:pPr>
        <w:shd w:val="clear" w:color="auto" w:fill="FFFFFF"/>
        <w:spacing w:before="240"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F</w:t>
      </w:r>
      <w:r w:rsidR="002665F7" w:rsidRPr="001C45A8">
        <w:rPr>
          <w:rFonts w:ascii="Times New Roman" w:eastAsia="Times New Roman" w:hAnsi="Times New Roman" w:cs="Times New Roman"/>
          <w:color w:val="222222"/>
          <w:sz w:val="24"/>
          <w:szCs w:val="24"/>
          <w:lang w:val="en-US" w:eastAsia="nl-BE"/>
        </w:rPr>
        <w:t>or our purposes</w:t>
      </w:r>
      <w:r w:rsidR="00DD4391" w:rsidRPr="001C45A8">
        <w:rPr>
          <w:rFonts w:ascii="Times New Roman" w:eastAsia="Times New Roman" w:hAnsi="Times New Roman" w:cs="Times New Roman"/>
          <w:color w:val="222222"/>
          <w:sz w:val="24"/>
          <w:szCs w:val="24"/>
          <w:lang w:val="en-US" w:eastAsia="nl-BE"/>
        </w:rPr>
        <w:t xml:space="preserve"> </w:t>
      </w:r>
      <w:r w:rsidR="002665F7" w:rsidRPr="001C45A8">
        <w:rPr>
          <w:rFonts w:ascii="Times New Roman" w:eastAsia="Times New Roman" w:hAnsi="Times New Roman" w:cs="Times New Roman"/>
          <w:color w:val="222222"/>
          <w:sz w:val="24"/>
          <w:szCs w:val="24"/>
          <w:lang w:val="en-US" w:eastAsia="nl-BE"/>
        </w:rPr>
        <w:t xml:space="preserve">what </w:t>
      </w:r>
      <w:r w:rsidR="008849DE" w:rsidRPr="001C45A8">
        <w:rPr>
          <w:rFonts w:ascii="Times New Roman" w:eastAsia="Times New Roman" w:hAnsi="Times New Roman" w:cs="Times New Roman"/>
          <w:color w:val="222222"/>
          <w:sz w:val="24"/>
          <w:szCs w:val="24"/>
          <w:lang w:val="en-US" w:eastAsia="nl-BE"/>
        </w:rPr>
        <w:t xml:space="preserve">matters is the use </w:t>
      </w:r>
      <w:r w:rsidR="004F2332" w:rsidRPr="001C45A8">
        <w:rPr>
          <w:rFonts w:ascii="Times New Roman" w:eastAsia="Times New Roman" w:hAnsi="Times New Roman" w:cs="Times New Roman"/>
          <w:color w:val="222222"/>
          <w:sz w:val="24"/>
          <w:szCs w:val="24"/>
          <w:lang w:val="en-US" w:eastAsia="nl-BE"/>
        </w:rPr>
        <w:t xml:space="preserve">of the GH and of the EC model </w:t>
      </w:r>
      <w:r w:rsidR="000F6AED" w:rsidRPr="001C45A8">
        <w:rPr>
          <w:rFonts w:ascii="Times New Roman" w:eastAsia="Times New Roman" w:hAnsi="Times New Roman" w:cs="Times New Roman"/>
          <w:color w:val="222222"/>
          <w:sz w:val="24"/>
          <w:szCs w:val="24"/>
          <w:lang w:val="en-US" w:eastAsia="nl-BE"/>
        </w:rPr>
        <w:t xml:space="preserve">to </w:t>
      </w:r>
      <w:r w:rsidR="009E359D" w:rsidRPr="001C45A8">
        <w:rPr>
          <w:rFonts w:ascii="Times New Roman" w:eastAsia="Times New Roman" w:hAnsi="Times New Roman" w:cs="Times New Roman"/>
          <w:color w:val="222222"/>
          <w:sz w:val="24"/>
          <w:szCs w:val="24"/>
          <w:lang w:val="en-US" w:eastAsia="nl-BE"/>
        </w:rPr>
        <w:t>obtain contrasting predictions that can be teste</w:t>
      </w:r>
      <w:r w:rsidR="002C1715" w:rsidRPr="001C45A8">
        <w:rPr>
          <w:rFonts w:ascii="Times New Roman" w:eastAsia="Times New Roman" w:hAnsi="Times New Roman" w:cs="Times New Roman"/>
          <w:color w:val="222222"/>
          <w:sz w:val="24"/>
          <w:szCs w:val="24"/>
          <w:lang w:val="en-US" w:eastAsia="nl-BE"/>
        </w:rPr>
        <w:t>d again</w:t>
      </w:r>
      <w:r w:rsidR="00BA467D" w:rsidRPr="001C45A8">
        <w:rPr>
          <w:rFonts w:ascii="Times New Roman" w:eastAsia="Times New Roman" w:hAnsi="Times New Roman" w:cs="Times New Roman"/>
          <w:color w:val="222222"/>
          <w:sz w:val="24"/>
          <w:szCs w:val="24"/>
          <w:lang w:val="en-US" w:eastAsia="nl-BE"/>
        </w:rPr>
        <w:t>st</w:t>
      </w:r>
      <w:r w:rsidR="002C1715" w:rsidRPr="001C45A8">
        <w:rPr>
          <w:rFonts w:ascii="Times New Roman" w:eastAsia="Times New Roman" w:hAnsi="Times New Roman" w:cs="Times New Roman"/>
          <w:color w:val="222222"/>
          <w:sz w:val="24"/>
          <w:szCs w:val="24"/>
          <w:lang w:val="en-US" w:eastAsia="nl-BE"/>
        </w:rPr>
        <w:t xml:space="preserve"> extant foraging people. </w:t>
      </w:r>
      <w:r w:rsidR="00BC1287">
        <w:rPr>
          <w:rFonts w:ascii="Times New Roman" w:eastAsia="Times New Roman" w:hAnsi="Times New Roman" w:cs="Times New Roman"/>
          <w:color w:val="222222"/>
          <w:sz w:val="24"/>
          <w:szCs w:val="24"/>
          <w:lang w:val="en-US" w:eastAsia="nl-BE"/>
        </w:rPr>
        <w:t>For instance</w:t>
      </w:r>
      <w:r w:rsidR="009D55E3" w:rsidRPr="001C45A8">
        <w:rPr>
          <w:rFonts w:ascii="Times New Roman" w:eastAsia="Times New Roman" w:hAnsi="Times New Roman" w:cs="Times New Roman"/>
          <w:color w:val="222222"/>
          <w:sz w:val="24"/>
          <w:szCs w:val="24"/>
          <w:lang w:val="en-US" w:eastAsia="nl-BE"/>
        </w:rPr>
        <w:t xml:space="preserve">, </w:t>
      </w:r>
      <w:r w:rsidR="004B258E" w:rsidRPr="001C45A8">
        <w:rPr>
          <w:rFonts w:ascii="Times New Roman" w:eastAsia="Times New Roman" w:hAnsi="Times New Roman" w:cs="Times New Roman"/>
          <w:color w:val="222222"/>
          <w:sz w:val="24"/>
          <w:szCs w:val="24"/>
          <w:lang w:val="en-US" w:eastAsia="nl-BE"/>
        </w:rPr>
        <w:t xml:space="preserve">the GH is said to </w:t>
      </w:r>
      <w:r w:rsidR="004B258E" w:rsidRPr="001C45A8">
        <w:rPr>
          <w:rFonts w:ascii="Times New Roman" w:eastAsia="Times New Roman" w:hAnsi="Times New Roman" w:cs="Times New Roman"/>
          <w:color w:val="222222"/>
          <w:sz w:val="24"/>
          <w:szCs w:val="24"/>
          <w:lang w:val="en-US" w:eastAsia="nl-BE"/>
        </w:rPr>
        <w:lastRenderedPageBreak/>
        <w:t xml:space="preserve">predict </w:t>
      </w:r>
      <w:r w:rsidR="005C79A6" w:rsidRPr="001C45A8">
        <w:rPr>
          <w:rFonts w:ascii="Times New Roman" w:eastAsia="Times New Roman" w:hAnsi="Times New Roman" w:cs="Times New Roman"/>
          <w:color w:val="222222"/>
          <w:sz w:val="24"/>
          <w:szCs w:val="24"/>
          <w:lang w:val="en-US" w:eastAsia="nl-BE"/>
        </w:rPr>
        <w:t>foraging</w:t>
      </w:r>
      <w:r w:rsidR="004B258E" w:rsidRPr="001C45A8">
        <w:rPr>
          <w:rFonts w:ascii="Times New Roman" w:eastAsia="Times New Roman" w:hAnsi="Times New Roman" w:cs="Times New Roman"/>
          <w:color w:val="222222"/>
          <w:sz w:val="24"/>
          <w:szCs w:val="24"/>
          <w:lang w:val="en-US" w:eastAsia="nl-BE"/>
        </w:rPr>
        <w:t xml:space="preserve"> </w:t>
      </w:r>
      <w:r w:rsidR="00CB25B6" w:rsidRPr="001C45A8">
        <w:rPr>
          <w:rFonts w:ascii="Times New Roman" w:eastAsia="Times New Roman" w:hAnsi="Times New Roman" w:cs="Times New Roman"/>
          <w:color w:val="222222"/>
          <w:sz w:val="24"/>
          <w:szCs w:val="24"/>
          <w:lang w:val="en-US" w:eastAsia="nl-BE"/>
        </w:rPr>
        <w:t>proficiency</w:t>
      </w:r>
      <w:r w:rsidR="005C79A6" w:rsidRPr="001C45A8">
        <w:rPr>
          <w:rFonts w:ascii="Times New Roman" w:eastAsia="Times New Roman" w:hAnsi="Times New Roman" w:cs="Times New Roman"/>
          <w:color w:val="222222"/>
          <w:sz w:val="24"/>
          <w:szCs w:val="24"/>
          <w:lang w:val="en-US" w:eastAsia="nl-BE"/>
        </w:rPr>
        <w:t xml:space="preserve"> </w:t>
      </w:r>
      <w:r w:rsidR="00BA467D" w:rsidRPr="001C45A8">
        <w:rPr>
          <w:rFonts w:ascii="Times New Roman" w:eastAsia="Times New Roman" w:hAnsi="Times New Roman" w:cs="Times New Roman"/>
          <w:color w:val="222222"/>
          <w:sz w:val="24"/>
          <w:szCs w:val="24"/>
          <w:lang w:val="en-US" w:eastAsia="nl-BE"/>
        </w:rPr>
        <w:t>a</w:t>
      </w:r>
      <w:r w:rsidR="005C79A6" w:rsidRPr="001C45A8">
        <w:rPr>
          <w:rFonts w:ascii="Times New Roman" w:eastAsia="Times New Roman" w:hAnsi="Times New Roman" w:cs="Times New Roman"/>
          <w:color w:val="222222"/>
          <w:sz w:val="24"/>
          <w:szCs w:val="24"/>
          <w:lang w:val="en-US" w:eastAsia="nl-BE"/>
        </w:rPr>
        <w:t>s a function of body size alone</w:t>
      </w:r>
      <w:r w:rsidR="007E77E9" w:rsidRPr="001C45A8">
        <w:rPr>
          <w:rFonts w:ascii="Times New Roman" w:eastAsia="Times New Roman" w:hAnsi="Times New Roman" w:cs="Times New Roman"/>
          <w:color w:val="222222"/>
          <w:sz w:val="24"/>
          <w:szCs w:val="24"/>
          <w:lang w:val="en-US" w:eastAsia="nl-BE"/>
        </w:rPr>
        <w:t xml:space="preserve"> – it </w:t>
      </w:r>
      <w:r w:rsidR="00747464" w:rsidRPr="001C45A8">
        <w:rPr>
          <w:rFonts w:ascii="Times New Roman" w:eastAsia="Times New Roman" w:hAnsi="Times New Roman" w:cs="Times New Roman"/>
          <w:color w:val="222222"/>
          <w:sz w:val="24"/>
          <w:szCs w:val="24"/>
          <w:lang w:val="en-US" w:eastAsia="nl-BE"/>
        </w:rPr>
        <w:t>is l</w:t>
      </w:r>
      <w:r w:rsidR="007E77E9" w:rsidRPr="001C45A8">
        <w:rPr>
          <w:rFonts w:ascii="Times New Roman" w:eastAsia="Times New Roman" w:hAnsi="Times New Roman" w:cs="Times New Roman"/>
          <w:color w:val="222222"/>
          <w:sz w:val="24"/>
          <w:szCs w:val="24"/>
          <w:lang w:val="en-US" w:eastAsia="nl-BE"/>
        </w:rPr>
        <w:t>imited by “growth-based’’ rather than “experience-based</w:t>
      </w:r>
      <w:r w:rsidR="00747464" w:rsidRPr="001C45A8">
        <w:rPr>
          <w:rFonts w:ascii="Times New Roman" w:eastAsia="Times New Roman" w:hAnsi="Times New Roman" w:cs="Times New Roman"/>
          <w:color w:val="222222"/>
          <w:sz w:val="24"/>
          <w:szCs w:val="24"/>
          <w:lang w:val="en-US" w:eastAsia="nl-BE"/>
        </w:rPr>
        <w:t>”</w:t>
      </w:r>
      <w:r w:rsidR="007E77E9" w:rsidRPr="001C45A8">
        <w:rPr>
          <w:rFonts w:ascii="Times New Roman" w:eastAsia="Times New Roman" w:hAnsi="Times New Roman" w:cs="Times New Roman"/>
          <w:color w:val="222222"/>
          <w:sz w:val="24"/>
          <w:szCs w:val="24"/>
          <w:lang w:val="en-US" w:eastAsia="nl-BE"/>
        </w:rPr>
        <w:t xml:space="preserve"> capital</w:t>
      </w:r>
      <w:r w:rsidR="00747464" w:rsidRPr="001C45A8">
        <w:rPr>
          <w:rFonts w:ascii="Times New Roman" w:eastAsia="Times New Roman" w:hAnsi="Times New Roman" w:cs="Times New Roman"/>
          <w:color w:val="222222"/>
          <w:sz w:val="24"/>
          <w:szCs w:val="24"/>
          <w:lang w:val="en-US" w:eastAsia="nl-BE"/>
        </w:rPr>
        <w:t xml:space="preserve"> –</w:t>
      </w:r>
      <w:r w:rsidR="00E6251E" w:rsidRPr="001C45A8">
        <w:rPr>
          <w:rFonts w:ascii="Times New Roman" w:eastAsia="Times New Roman" w:hAnsi="Times New Roman" w:cs="Times New Roman"/>
          <w:color w:val="222222"/>
          <w:sz w:val="24"/>
          <w:szCs w:val="24"/>
          <w:lang w:val="en-US" w:eastAsia="nl-BE"/>
        </w:rPr>
        <w:t xml:space="preserve"> while EC requires </w:t>
      </w:r>
      <w:r w:rsidR="00125D6A" w:rsidRPr="001C45A8">
        <w:rPr>
          <w:rFonts w:ascii="Times New Roman" w:eastAsia="Times New Roman" w:hAnsi="Times New Roman" w:cs="Times New Roman"/>
          <w:color w:val="222222"/>
          <w:sz w:val="24"/>
          <w:szCs w:val="24"/>
          <w:lang w:val="en-US" w:eastAsia="nl-BE"/>
        </w:rPr>
        <w:t xml:space="preserve">both size and delayed learning </w:t>
      </w:r>
      <w:r w:rsidR="00E6251E" w:rsidRPr="001C45A8">
        <w:rPr>
          <w:rFonts w:ascii="Times New Roman" w:eastAsia="Times New Roman" w:hAnsi="Times New Roman" w:cs="Times New Roman"/>
          <w:color w:val="222222"/>
          <w:sz w:val="24"/>
          <w:szCs w:val="24"/>
          <w:lang w:val="en-US" w:eastAsia="nl-BE"/>
        </w:rPr>
        <w:t>(</w:t>
      </w:r>
      <w:r w:rsidR="00FA4E7A" w:rsidRPr="001C45A8">
        <w:rPr>
          <w:rFonts w:ascii="Times New Roman" w:eastAsia="Times New Roman" w:hAnsi="Times New Roman" w:cs="Times New Roman"/>
          <w:color w:val="222222"/>
          <w:sz w:val="24"/>
          <w:szCs w:val="24"/>
          <w:lang w:val="en-US" w:eastAsia="nl-BE"/>
        </w:rPr>
        <w:t xml:space="preserve">Kaplan et al. 2000, </w:t>
      </w:r>
      <w:r w:rsidR="002403B0" w:rsidRPr="001C45A8">
        <w:rPr>
          <w:rFonts w:ascii="Times New Roman" w:eastAsia="Times New Roman" w:hAnsi="Times New Roman" w:cs="Times New Roman"/>
          <w:color w:val="222222"/>
          <w:sz w:val="24"/>
          <w:szCs w:val="24"/>
          <w:lang w:val="en-US" w:eastAsia="nl-BE"/>
        </w:rPr>
        <w:t xml:space="preserve">Bird and Bird 2002, </w:t>
      </w:r>
      <w:r w:rsidR="00125D6A" w:rsidRPr="001C45A8">
        <w:rPr>
          <w:rFonts w:ascii="Times New Roman" w:eastAsia="Times New Roman" w:hAnsi="Times New Roman" w:cs="Times New Roman"/>
          <w:color w:val="222222"/>
          <w:sz w:val="24"/>
          <w:szCs w:val="24"/>
          <w:lang w:val="en-US" w:eastAsia="nl-BE"/>
        </w:rPr>
        <w:t xml:space="preserve">Bock 2002, </w:t>
      </w:r>
      <w:r w:rsidR="00E6251E" w:rsidRPr="001C45A8">
        <w:rPr>
          <w:rFonts w:ascii="Times New Roman" w:eastAsia="Times New Roman" w:hAnsi="Times New Roman" w:cs="Times New Roman"/>
          <w:color w:val="222222"/>
          <w:sz w:val="24"/>
          <w:szCs w:val="24"/>
          <w:lang w:val="en-US" w:eastAsia="nl-BE"/>
        </w:rPr>
        <w:t>Gurven et al. 2006)</w:t>
      </w:r>
      <w:r w:rsidR="009A5363" w:rsidRPr="001C45A8">
        <w:rPr>
          <w:rFonts w:ascii="Times New Roman" w:eastAsia="Times New Roman" w:hAnsi="Times New Roman" w:cs="Times New Roman"/>
          <w:color w:val="222222"/>
          <w:sz w:val="24"/>
          <w:szCs w:val="24"/>
          <w:lang w:val="en-US" w:eastAsia="nl-BE"/>
        </w:rPr>
        <w:t xml:space="preserve">. </w:t>
      </w:r>
      <w:r w:rsidR="00BA467D" w:rsidRPr="001C45A8">
        <w:rPr>
          <w:rFonts w:ascii="Times New Roman" w:eastAsia="Times New Roman" w:hAnsi="Times New Roman" w:cs="Times New Roman"/>
          <w:color w:val="222222"/>
          <w:sz w:val="24"/>
          <w:szCs w:val="24"/>
          <w:lang w:val="en-US" w:eastAsia="nl-BE"/>
        </w:rPr>
        <w:t>T</w:t>
      </w:r>
      <w:r w:rsidR="009A5363" w:rsidRPr="001C45A8">
        <w:rPr>
          <w:rFonts w:ascii="Times New Roman" w:eastAsia="Times New Roman" w:hAnsi="Times New Roman" w:cs="Times New Roman"/>
          <w:color w:val="222222"/>
          <w:sz w:val="24"/>
          <w:szCs w:val="24"/>
          <w:lang w:val="en-US" w:eastAsia="nl-BE"/>
        </w:rPr>
        <w:t>est</w:t>
      </w:r>
      <w:r w:rsidR="00BA467D" w:rsidRPr="001C45A8">
        <w:rPr>
          <w:rFonts w:ascii="Times New Roman" w:eastAsia="Times New Roman" w:hAnsi="Times New Roman" w:cs="Times New Roman"/>
          <w:color w:val="222222"/>
          <w:sz w:val="24"/>
          <w:szCs w:val="24"/>
          <w:lang w:val="en-US" w:eastAsia="nl-BE"/>
        </w:rPr>
        <w:t>ing</w:t>
      </w:r>
      <w:r w:rsidR="009A5363" w:rsidRPr="001C45A8">
        <w:rPr>
          <w:rFonts w:ascii="Times New Roman" w:eastAsia="Times New Roman" w:hAnsi="Times New Roman" w:cs="Times New Roman"/>
          <w:color w:val="222222"/>
          <w:sz w:val="24"/>
          <w:szCs w:val="24"/>
          <w:lang w:val="en-US" w:eastAsia="nl-BE"/>
        </w:rPr>
        <w:t xml:space="preserve"> th</w:t>
      </w:r>
      <w:r w:rsidR="00BA467D" w:rsidRPr="001C45A8">
        <w:rPr>
          <w:rFonts w:ascii="Times New Roman" w:eastAsia="Times New Roman" w:hAnsi="Times New Roman" w:cs="Times New Roman"/>
          <w:color w:val="222222"/>
          <w:sz w:val="24"/>
          <w:szCs w:val="24"/>
          <w:lang w:val="en-US" w:eastAsia="nl-BE"/>
        </w:rPr>
        <w:t>e</w:t>
      </w:r>
      <w:r w:rsidR="009A5363" w:rsidRPr="001C45A8">
        <w:rPr>
          <w:rFonts w:ascii="Times New Roman" w:eastAsia="Times New Roman" w:hAnsi="Times New Roman" w:cs="Times New Roman"/>
          <w:color w:val="222222"/>
          <w:sz w:val="24"/>
          <w:szCs w:val="24"/>
          <w:lang w:val="en-US" w:eastAsia="nl-BE"/>
        </w:rPr>
        <w:t>s</w:t>
      </w:r>
      <w:r w:rsidR="00BA467D" w:rsidRPr="001C45A8">
        <w:rPr>
          <w:rFonts w:ascii="Times New Roman" w:eastAsia="Times New Roman" w:hAnsi="Times New Roman" w:cs="Times New Roman"/>
          <w:color w:val="222222"/>
          <w:sz w:val="24"/>
          <w:szCs w:val="24"/>
          <w:lang w:val="en-US" w:eastAsia="nl-BE"/>
        </w:rPr>
        <w:t>e</w:t>
      </w:r>
      <w:r w:rsidR="009A5363" w:rsidRPr="001C45A8">
        <w:rPr>
          <w:rFonts w:ascii="Times New Roman" w:eastAsia="Times New Roman" w:hAnsi="Times New Roman" w:cs="Times New Roman"/>
          <w:color w:val="222222"/>
          <w:sz w:val="24"/>
          <w:szCs w:val="24"/>
          <w:lang w:val="en-US" w:eastAsia="nl-BE"/>
        </w:rPr>
        <w:t xml:space="preserve"> predictions</w:t>
      </w:r>
      <w:r w:rsidR="006974DA" w:rsidRPr="001C45A8">
        <w:rPr>
          <w:rFonts w:ascii="Times New Roman" w:eastAsia="Times New Roman" w:hAnsi="Times New Roman" w:cs="Times New Roman"/>
          <w:color w:val="222222"/>
          <w:sz w:val="24"/>
          <w:szCs w:val="24"/>
          <w:lang w:val="en-US" w:eastAsia="nl-BE"/>
        </w:rPr>
        <w:t xml:space="preserve"> putatively</w:t>
      </w:r>
      <w:r w:rsidR="009A5363" w:rsidRPr="001C45A8">
        <w:rPr>
          <w:rFonts w:ascii="Times New Roman" w:eastAsia="Times New Roman" w:hAnsi="Times New Roman" w:cs="Times New Roman"/>
          <w:color w:val="222222"/>
          <w:sz w:val="24"/>
          <w:szCs w:val="24"/>
          <w:lang w:val="en-US" w:eastAsia="nl-BE"/>
        </w:rPr>
        <w:t xml:space="preserve"> provides access to the evolution</w:t>
      </w:r>
      <w:r w:rsidR="00F420B5" w:rsidRPr="001C45A8">
        <w:rPr>
          <w:rFonts w:ascii="Times New Roman" w:eastAsia="Times New Roman" w:hAnsi="Times New Roman" w:cs="Times New Roman"/>
          <w:color w:val="222222"/>
          <w:sz w:val="24"/>
          <w:szCs w:val="24"/>
          <w:lang w:val="en-US" w:eastAsia="nl-BE"/>
        </w:rPr>
        <w:t xml:space="preserve">ary </w:t>
      </w:r>
      <w:r w:rsidR="003E629D" w:rsidRPr="001C45A8">
        <w:rPr>
          <w:rFonts w:ascii="Times New Roman" w:eastAsia="Times New Roman" w:hAnsi="Times New Roman" w:cs="Times New Roman"/>
          <w:color w:val="222222"/>
          <w:sz w:val="24"/>
          <w:szCs w:val="24"/>
          <w:lang w:val="en-US" w:eastAsia="nl-BE"/>
        </w:rPr>
        <w:t>mechanisms that may have promoted the evolution of childhood.</w:t>
      </w:r>
      <w:r w:rsidR="00172568" w:rsidRPr="001C45A8">
        <w:rPr>
          <w:rFonts w:ascii="Times New Roman" w:eastAsia="Times New Roman" w:hAnsi="Times New Roman" w:cs="Times New Roman"/>
          <w:color w:val="222222"/>
          <w:sz w:val="24"/>
          <w:szCs w:val="24"/>
          <w:lang w:val="en-US" w:eastAsia="nl-BE"/>
        </w:rPr>
        <w:t xml:space="preserve"> </w:t>
      </w:r>
      <w:r w:rsidR="007A04BF" w:rsidRPr="001C45A8">
        <w:rPr>
          <w:rFonts w:ascii="Times New Roman" w:eastAsia="Times New Roman" w:hAnsi="Times New Roman" w:cs="Times New Roman"/>
          <w:color w:val="222222"/>
          <w:sz w:val="24"/>
          <w:szCs w:val="24"/>
          <w:lang w:val="en-US" w:eastAsia="nl-BE"/>
        </w:rPr>
        <w:t xml:space="preserve">Famous </w:t>
      </w:r>
      <w:r w:rsidR="005D192E" w:rsidRPr="001C45A8">
        <w:rPr>
          <w:rFonts w:ascii="Times New Roman" w:eastAsia="Times New Roman" w:hAnsi="Times New Roman" w:cs="Times New Roman"/>
          <w:color w:val="222222"/>
          <w:sz w:val="24"/>
          <w:szCs w:val="24"/>
          <w:lang w:val="en-US" w:eastAsia="nl-BE"/>
        </w:rPr>
        <w:t>example</w:t>
      </w:r>
      <w:r w:rsidR="007A04BF" w:rsidRPr="001C45A8">
        <w:rPr>
          <w:rFonts w:ascii="Times New Roman" w:eastAsia="Times New Roman" w:hAnsi="Times New Roman" w:cs="Times New Roman"/>
          <w:color w:val="222222"/>
          <w:sz w:val="24"/>
          <w:szCs w:val="24"/>
          <w:lang w:val="en-US" w:eastAsia="nl-BE"/>
        </w:rPr>
        <w:t>s</w:t>
      </w:r>
      <w:r w:rsidR="005D192E" w:rsidRPr="001C45A8">
        <w:rPr>
          <w:rFonts w:ascii="Times New Roman" w:eastAsia="Times New Roman" w:hAnsi="Times New Roman" w:cs="Times New Roman"/>
          <w:color w:val="222222"/>
          <w:sz w:val="24"/>
          <w:szCs w:val="24"/>
          <w:lang w:val="en-US" w:eastAsia="nl-BE"/>
        </w:rPr>
        <w:t xml:space="preserve"> </w:t>
      </w:r>
      <w:r w:rsidR="007A04BF" w:rsidRPr="001C45A8">
        <w:rPr>
          <w:rFonts w:ascii="Times New Roman" w:eastAsia="Times New Roman" w:hAnsi="Times New Roman" w:cs="Times New Roman"/>
          <w:color w:val="222222"/>
          <w:sz w:val="24"/>
          <w:szCs w:val="24"/>
          <w:lang w:val="en-US" w:eastAsia="nl-BE"/>
        </w:rPr>
        <w:t xml:space="preserve">are </w:t>
      </w:r>
      <w:r w:rsidR="005D192E" w:rsidRPr="001C45A8">
        <w:rPr>
          <w:rFonts w:ascii="Times New Roman" w:eastAsia="Times New Roman" w:hAnsi="Times New Roman" w:cs="Times New Roman"/>
          <w:color w:val="222222"/>
          <w:sz w:val="24"/>
          <w:szCs w:val="24"/>
          <w:lang w:val="en-US" w:eastAsia="nl-BE"/>
        </w:rPr>
        <w:t xml:space="preserve">provided by </w:t>
      </w:r>
      <w:r w:rsidR="00054118" w:rsidRPr="001C45A8">
        <w:rPr>
          <w:rFonts w:ascii="Times New Roman" w:eastAsia="Times New Roman" w:hAnsi="Times New Roman" w:cs="Times New Roman"/>
          <w:color w:val="222222"/>
          <w:sz w:val="24"/>
          <w:szCs w:val="24"/>
          <w:lang w:val="en-US" w:eastAsia="nl-BE"/>
        </w:rPr>
        <w:t>the long</w:t>
      </w:r>
      <w:r w:rsidR="00EF4E25" w:rsidRPr="001C45A8">
        <w:rPr>
          <w:rFonts w:ascii="Times New Roman" w:eastAsia="Times New Roman" w:hAnsi="Times New Roman" w:cs="Times New Roman"/>
          <w:color w:val="222222"/>
          <w:sz w:val="24"/>
          <w:szCs w:val="24"/>
          <w:lang w:val="en-US" w:eastAsia="nl-BE"/>
        </w:rPr>
        <w:t xml:space="preserve">-term </w:t>
      </w:r>
      <w:r w:rsidR="005D192E" w:rsidRPr="001C45A8">
        <w:rPr>
          <w:rFonts w:ascii="Times New Roman" w:eastAsia="Times New Roman" w:hAnsi="Times New Roman" w:cs="Times New Roman"/>
          <w:color w:val="222222"/>
          <w:sz w:val="24"/>
          <w:szCs w:val="24"/>
          <w:lang w:val="en-US" w:eastAsia="nl-BE"/>
        </w:rPr>
        <w:t xml:space="preserve">focus on human hunting as a skill-intensive activity (both </w:t>
      </w:r>
      <w:r w:rsidR="004B1612" w:rsidRPr="001C45A8">
        <w:rPr>
          <w:rFonts w:ascii="Times New Roman" w:eastAsia="Times New Roman" w:hAnsi="Times New Roman" w:cs="Times New Roman"/>
          <w:color w:val="222222"/>
          <w:sz w:val="24"/>
          <w:szCs w:val="24"/>
          <w:lang w:val="en-US" w:eastAsia="nl-BE"/>
        </w:rPr>
        <w:t>for</w:t>
      </w:r>
      <w:r w:rsidR="005D192E" w:rsidRPr="001C45A8">
        <w:rPr>
          <w:rFonts w:ascii="Times New Roman" w:eastAsia="Times New Roman" w:hAnsi="Times New Roman" w:cs="Times New Roman"/>
          <w:color w:val="222222"/>
          <w:sz w:val="24"/>
          <w:szCs w:val="24"/>
          <w:lang w:val="en-US" w:eastAsia="nl-BE"/>
        </w:rPr>
        <w:t xml:space="preserve"> extant and past foragers) that allows testing which factors most significantly constrain hunting proficiency</w:t>
      </w:r>
      <w:r w:rsidR="009C6C64" w:rsidRPr="001C45A8">
        <w:rPr>
          <w:rFonts w:ascii="Times New Roman" w:eastAsia="Times New Roman" w:hAnsi="Times New Roman" w:cs="Times New Roman"/>
          <w:color w:val="222222"/>
          <w:sz w:val="24"/>
          <w:szCs w:val="24"/>
          <w:lang w:val="en-US" w:eastAsia="nl-BE"/>
        </w:rPr>
        <w:t xml:space="preserve"> (</w:t>
      </w:r>
      <w:r w:rsidR="00557EE4" w:rsidRPr="001C45A8">
        <w:rPr>
          <w:rFonts w:ascii="Times New Roman" w:eastAsia="Times New Roman" w:hAnsi="Times New Roman" w:cs="Times New Roman"/>
          <w:color w:val="222222"/>
          <w:sz w:val="24"/>
          <w:szCs w:val="24"/>
          <w:lang w:val="en-US" w:eastAsia="nl-BE"/>
        </w:rPr>
        <w:t xml:space="preserve">Gurven et al. 2006, </w:t>
      </w:r>
      <w:r w:rsidR="00804481" w:rsidRPr="001C45A8">
        <w:rPr>
          <w:rFonts w:ascii="Times New Roman" w:eastAsia="Times New Roman" w:hAnsi="Times New Roman" w:cs="Times New Roman"/>
          <w:color w:val="222222"/>
          <w:sz w:val="24"/>
          <w:szCs w:val="24"/>
          <w:lang w:val="en-US" w:eastAsia="nl-BE"/>
        </w:rPr>
        <w:t xml:space="preserve">Koster et al. </w:t>
      </w:r>
      <w:r w:rsidR="00557EE4" w:rsidRPr="001C45A8">
        <w:rPr>
          <w:rFonts w:ascii="Times New Roman" w:eastAsia="Times New Roman" w:hAnsi="Times New Roman" w:cs="Times New Roman"/>
          <w:color w:val="222222"/>
          <w:sz w:val="24"/>
          <w:szCs w:val="24"/>
          <w:lang w:val="en-US" w:eastAsia="nl-BE"/>
        </w:rPr>
        <w:t xml:space="preserve">2020; </w:t>
      </w:r>
      <w:r w:rsidR="009C6C64" w:rsidRPr="001C45A8">
        <w:rPr>
          <w:rFonts w:ascii="Times New Roman" w:eastAsia="Times New Roman" w:hAnsi="Times New Roman" w:cs="Times New Roman"/>
          <w:color w:val="222222"/>
          <w:sz w:val="24"/>
          <w:szCs w:val="24"/>
          <w:lang w:val="en-US" w:eastAsia="nl-BE"/>
        </w:rPr>
        <w:t xml:space="preserve">for a </w:t>
      </w:r>
      <w:r w:rsidR="002B59E3" w:rsidRPr="001C45A8">
        <w:rPr>
          <w:rFonts w:ascii="Times New Roman" w:eastAsia="Times New Roman" w:hAnsi="Times New Roman" w:cs="Times New Roman"/>
          <w:color w:val="222222"/>
          <w:sz w:val="24"/>
          <w:szCs w:val="24"/>
          <w:lang w:val="en-US" w:eastAsia="nl-BE"/>
        </w:rPr>
        <w:t xml:space="preserve">broader discussion </w:t>
      </w:r>
      <w:r w:rsidR="00BA467D" w:rsidRPr="001C45A8">
        <w:rPr>
          <w:rFonts w:ascii="Times New Roman" w:eastAsia="Times New Roman" w:hAnsi="Times New Roman" w:cs="Times New Roman"/>
          <w:color w:val="222222"/>
          <w:sz w:val="24"/>
          <w:szCs w:val="24"/>
          <w:lang w:val="en-US" w:eastAsia="nl-BE"/>
        </w:rPr>
        <w:t>not</w:t>
      </w:r>
      <w:r w:rsidR="002B59E3" w:rsidRPr="001C45A8">
        <w:rPr>
          <w:rFonts w:ascii="Times New Roman" w:eastAsia="Times New Roman" w:hAnsi="Times New Roman" w:cs="Times New Roman"/>
          <w:color w:val="222222"/>
          <w:sz w:val="24"/>
          <w:szCs w:val="24"/>
          <w:lang w:val="en-US" w:eastAsia="nl-BE"/>
        </w:rPr>
        <w:t xml:space="preserve"> limit</w:t>
      </w:r>
      <w:r w:rsidR="00BA467D" w:rsidRPr="001C45A8">
        <w:rPr>
          <w:rFonts w:ascii="Times New Roman" w:eastAsia="Times New Roman" w:hAnsi="Times New Roman" w:cs="Times New Roman"/>
          <w:color w:val="222222"/>
          <w:sz w:val="24"/>
          <w:szCs w:val="24"/>
          <w:lang w:val="en-US" w:eastAsia="nl-BE"/>
        </w:rPr>
        <w:t>ed</w:t>
      </w:r>
      <w:r w:rsidR="002B59E3" w:rsidRPr="001C45A8">
        <w:rPr>
          <w:rFonts w:ascii="Times New Roman" w:eastAsia="Times New Roman" w:hAnsi="Times New Roman" w:cs="Times New Roman"/>
          <w:color w:val="222222"/>
          <w:sz w:val="24"/>
          <w:szCs w:val="24"/>
          <w:lang w:val="en-US" w:eastAsia="nl-BE"/>
        </w:rPr>
        <w:t xml:space="preserve"> to hunting, see Pretelli et al. 2022)</w:t>
      </w:r>
      <w:r w:rsidR="005D192E" w:rsidRPr="001C45A8">
        <w:rPr>
          <w:rFonts w:ascii="Times New Roman" w:eastAsia="Times New Roman" w:hAnsi="Times New Roman" w:cs="Times New Roman"/>
          <w:color w:val="222222"/>
          <w:sz w:val="24"/>
          <w:szCs w:val="24"/>
          <w:lang w:val="en-US" w:eastAsia="nl-BE"/>
        </w:rPr>
        <w:t xml:space="preserve">. </w:t>
      </w:r>
    </w:p>
    <w:p w14:paraId="77268F81" w14:textId="6104A3DE" w:rsidR="00BA467D" w:rsidRPr="001C45A8" w:rsidRDefault="00BA467D" w:rsidP="00455157">
      <w:pPr>
        <w:shd w:val="clear" w:color="auto" w:fill="FFFFFF"/>
        <w:spacing w:before="240"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Thus, </w:t>
      </w:r>
      <w:r w:rsidR="00BC1287">
        <w:rPr>
          <w:rFonts w:ascii="Times New Roman" w:eastAsia="Times New Roman" w:hAnsi="Times New Roman" w:cs="Times New Roman"/>
          <w:color w:val="222222"/>
          <w:sz w:val="24"/>
          <w:szCs w:val="24"/>
          <w:lang w:val="en-US" w:eastAsia="nl-BE"/>
        </w:rPr>
        <w:t xml:space="preserve">the </w:t>
      </w:r>
      <w:r w:rsidRPr="001C45A8">
        <w:rPr>
          <w:rFonts w:ascii="Times New Roman" w:eastAsia="Times New Roman" w:hAnsi="Times New Roman" w:cs="Times New Roman"/>
          <w:color w:val="222222"/>
          <w:sz w:val="24"/>
          <w:szCs w:val="24"/>
          <w:lang w:val="en-US" w:eastAsia="nl-BE"/>
        </w:rPr>
        <w:t xml:space="preserve">GH and EC assign different </w:t>
      </w:r>
      <w:r w:rsidR="006974DA" w:rsidRPr="001C45A8">
        <w:rPr>
          <w:rFonts w:ascii="Times New Roman" w:eastAsia="Times New Roman" w:hAnsi="Times New Roman" w:cs="Times New Roman"/>
          <w:color w:val="222222"/>
          <w:sz w:val="24"/>
          <w:szCs w:val="24"/>
          <w:lang w:val="en-US" w:eastAsia="nl-BE"/>
        </w:rPr>
        <w:t>evolutionary functions to</w:t>
      </w:r>
      <w:r w:rsidRPr="001C45A8">
        <w:rPr>
          <w:rFonts w:ascii="Times New Roman" w:eastAsia="Times New Roman" w:hAnsi="Times New Roman" w:cs="Times New Roman"/>
          <w:color w:val="222222"/>
          <w:sz w:val="24"/>
          <w:szCs w:val="24"/>
          <w:lang w:val="en-US" w:eastAsia="nl-BE"/>
        </w:rPr>
        <w:t xml:space="preserve"> learning in the evolution of childhood. In the next section, we examine one strategy for testing these differing claims:</w:t>
      </w:r>
      <w:r w:rsidR="006974DA" w:rsidRPr="001C45A8">
        <w:rPr>
          <w:rFonts w:ascii="Times New Roman" w:eastAsia="Times New Roman" w:hAnsi="Times New Roman" w:cs="Times New Roman"/>
          <w:color w:val="222222"/>
          <w:sz w:val="24"/>
          <w:szCs w:val="24"/>
          <w:lang w:val="en-US" w:eastAsia="nl-BE"/>
        </w:rPr>
        <w:t xml:space="preserve"> </w:t>
      </w:r>
      <w:r w:rsidR="002369CB">
        <w:rPr>
          <w:rFonts w:ascii="Times New Roman" w:eastAsia="Times New Roman" w:hAnsi="Times New Roman" w:cs="Times New Roman"/>
          <w:color w:val="222222"/>
          <w:sz w:val="24"/>
          <w:szCs w:val="24"/>
          <w:lang w:val="en-US" w:eastAsia="nl-BE"/>
        </w:rPr>
        <w:t>what we’ll call ‘</w:t>
      </w:r>
      <w:r w:rsidR="006974DA" w:rsidRPr="001C45A8">
        <w:rPr>
          <w:rFonts w:ascii="Times New Roman" w:eastAsia="Times New Roman" w:hAnsi="Times New Roman" w:cs="Times New Roman"/>
          <w:color w:val="222222"/>
          <w:sz w:val="24"/>
          <w:szCs w:val="24"/>
          <w:lang w:val="en-US" w:eastAsia="nl-BE"/>
        </w:rPr>
        <w:t>isolation-testing</w:t>
      </w:r>
      <w:r w:rsidR="002369CB">
        <w:rPr>
          <w:rFonts w:ascii="Times New Roman" w:eastAsia="Times New Roman" w:hAnsi="Times New Roman" w:cs="Times New Roman"/>
          <w:color w:val="222222"/>
          <w:sz w:val="24"/>
          <w:szCs w:val="24"/>
          <w:lang w:val="en-US" w:eastAsia="nl-BE"/>
        </w:rPr>
        <w:t>’</w:t>
      </w:r>
      <w:r w:rsidRPr="001C45A8">
        <w:rPr>
          <w:rFonts w:ascii="Times New Roman" w:eastAsia="Times New Roman" w:hAnsi="Times New Roman" w:cs="Times New Roman"/>
          <w:color w:val="222222"/>
          <w:sz w:val="24"/>
          <w:szCs w:val="24"/>
          <w:lang w:val="en-US" w:eastAsia="nl-BE"/>
        </w:rPr>
        <w:t xml:space="preserve"> </w:t>
      </w:r>
      <w:r w:rsidR="00D27997" w:rsidRPr="001C45A8">
        <w:rPr>
          <w:rFonts w:ascii="Times New Roman" w:eastAsia="Times New Roman" w:hAnsi="Times New Roman" w:cs="Times New Roman"/>
          <w:color w:val="222222"/>
          <w:sz w:val="24"/>
          <w:szCs w:val="24"/>
          <w:lang w:val="en-US" w:eastAsia="nl-BE"/>
        </w:rPr>
        <w:t>in H</w:t>
      </w:r>
      <w:r w:rsidRPr="001C45A8">
        <w:rPr>
          <w:rFonts w:ascii="Times New Roman" w:eastAsia="Times New Roman" w:hAnsi="Times New Roman" w:cs="Times New Roman"/>
          <w:color w:val="222222"/>
          <w:sz w:val="24"/>
          <w:szCs w:val="24"/>
          <w:lang w:val="en-US" w:eastAsia="nl-BE"/>
        </w:rPr>
        <w:t xml:space="preserve">uman </w:t>
      </w:r>
      <w:r w:rsidR="00D27997" w:rsidRPr="001C45A8">
        <w:rPr>
          <w:rFonts w:ascii="Times New Roman" w:eastAsia="Times New Roman" w:hAnsi="Times New Roman" w:cs="Times New Roman"/>
          <w:color w:val="222222"/>
          <w:sz w:val="24"/>
          <w:szCs w:val="24"/>
          <w:lang w:val="en-US" w:eastAsia="nl-BE"/>
        </w:rPr>
        <w:t>B</w:t>
      </w:r>
      <w:r w:rsidRPr="001C45A8">
        <w:rPr>
          <w:rFonts w:ascii="Times New Roman" w:eastAsia="Times New Roman" w:hAnsi="Times New Roman" w:cs="Times New Roman"/>
          <w:color w:val="222222"/>
          <w:sz w:val="24"/>
          <w:szCs w:val="24"/>
          <w:lang w:val="en-US" w:eastAsia="nl-BE"/>
        </w:rPr>
        <w:t xml:space="preserve">ehavioral </w:t>
      </w:r>
      <w:r w:rsidR="00D27997" w:rsidRPr="001C45A8">
        <w:rPr>
          <w:rFonts w:ascii="Times New Roman" w:eastAsia="Times New Roman" w:hAnsi="Times New Roman" w:cs="Times New Roman"/>
          <w:color w:val="222222"/>
          <w:sz w:val="24"/>
          <w:szCs w:val="24"/>
          <w:lang w:val="en-US" w:eastAsia="nl-BE"/>
        </w:rPr>
        <w:t>E</w:t>
      </w:r>
      <w:r w:rsidRPr="001C45A8">
        <w:rPr>
          <w:rFonts w:ascii="Times New Roman" w:eastAsia="Times New Roman" w:hAnsi="Times New Roman" w:cs="Times New Roman"/>
          <w:color w:val="222222"/>
          <w:sz w:val="24"/>
          <w:szCs w:val="24"/>
          <w:lang w:val="en-US" w:eastAsia="nl-BE"/>
        </w:rPr>
        <w:t>cology</w:t>
      </w:r>
      <w:r w:rsidR="005E0F6D" w:rsidRPr="001C45A8">
        <w:rPr>
          <w:rFonts w:ascii="Times New Roman" w:eastAsia="Times New Roman" w:hAnsi="Times New Roman" w:cs="Times New Roman"/>
          <w:color w:val="222222"/>
          <w:sz w:val="24"/>
          <w:szCs w:val="24"/>
          <w:lang w:val="en-US" w:eastAsia="nl-BE"/>
        </w:rPr>
        <w:t xml:space="preserve"> (HBE)</w:t>
      </w:r>
      <w:r w:rsidRPr="001C45A8">
        <w:rPr>
          <w:rFonts w:ascii="Times New Roman" w:eastAsia="Times New Roman" w:hAnsi="Times New Roman" w:cs="Times New Roman"/>
          <w:color w:val="222222"/>
          <w:sz w:val="24"/>
          <w:szCs w:val="24"/>
          <w:lang w:val="en-US" w:eastAsia="nl-BE"/>
        </w:rPr>
        <w:t>.</w:t>
      </w:r>
    </w:p>
    <w:p w14:paraId="604F608D" w14:textId="5347393F" w:rsidR="002D55BC" w:rsidRPr="001C45A8" w:rsidRDefault="002D55BC" w:rsidP="00455157">
      <w:pPr>
        <w:rPr>
          <w:rFonts w:ascii="Times New Roman" w:eastAsia="Times New Roman" w:hAnsi="Times New Roman" w:cs="Times New Roman"/>
          <w:b/>
          <w:bCs/>
          <w:color w:val="222222"/>
          <w:sz w:val="24"/>
          <w:szCs w:val="24"/>
          <w:lang w:val="en-US" w:eastAsia="nl-BE"/>
        </w:rPr>
      </w:pPr>
    </w:p>
    <w:p w14:paraId="69CCCF0B" w14:textId="380C3FD0" w:rsidR="009F5A11" w:rsidRPr="001C45A8" w:rsidRDefault="003A6137" w:rsidP="00455157">
      <w:pPr>
        <w:pStyle w:val="ListParagraph"/>
        <w:numPr>
          <w:ilvl w:val="0"/>
          <w:numId w:val="2"/>
        </w:num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b/>
          <w:bCs/>
          <w:color w:val="222222"/>
          <w:sz w:val="24"/>
          <w:szCs w:val="24"/>
          <w:lang w:val="en-US" w:eastAsia="nl-BE"/>
        </w:rPr>
        <w:t xml:space="preserve"> The Human Behavioral Ecology of Childhood</w:t>
      </w:r>
    </w:p>
    <w:p w14:paraId="712FC351" w14:textId="77777777" w:rsidR="009F5A11" w:rsidRPr="001C45A8" w:rsidRDefault="009F5A11"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w:t>
      </w:r>
    </w:p>
    <w:p w14:paraId="4338858D" w14:textId="4DE5306A" w:rsidR="00CB4E37" w:rsidRDefault="00D96256"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Let’s</w:t>
      </w:r>
      <w:r w:rsidR="007B4C44" w:rsidRPr="001C45A8">
        <w:rPr>
          <w:rFonts w:ascii="Times New Roman" w:eastAsia="Times New Roman" w:hAnsi="Times New Roman" w:cs="Times New Roman"/>
          <w:color w:val="222222"/>
          <w:sz w:val="24"/>
          <w:szCs w:val="24"/>
          <w:lang w:val="en-US" w:eastAsia="nl-BE"/>
        </w:rPr>
        <w:t xml:space="preserve"> </w:t>
      </w:r>
      <w:r w:rsidR="00CF246D" w:rsidRPr="001C45A8">
        <w:rPr>
          <w:rFonts w:ascii="Times New Roman" w:eastAsia="Times New Roman" w:hAnsi="Times New Roman" w:cs="Times New Roman"/>
          <w:color w:val="222222"/>
          <w:sz w:val="24"/>
          <w:szCs w:val="24"/>
          <w:lang w:val="en-US" w:eastAsia="nl-BE"/>
        </w:rPr>
        <w:t xml:space="preserve">characterize a strategy for testing claims about the causes of childhood’s evolution, </w:t>
      </w:r>
      <w:r w:rsidRPr="001C45A8">
        <w:rPr>
          <w:rFonts w:ascii="Times New Roman" w:eastAsia="Times New Roman" w:hAnsi="Times New Roman" w:cs="Times New Roman"/>
          <w:color w:val="222222"/>
          <w:sz w:val="24"/>
          <w:szCs w:val="24"/>
          <w:lang w:val="en-US" w:eastAsia="nl-BE"/>
        </w:rPr>
        <w:t xml:space="preserve">typically associated with </w:t>
      </w:r>
      <w:r w:rsidR="007151FC" w:rsidRPr="001C45A8">
        <w:rPr>
          <w:rFonts w:ascii="Times New Roman" w:eastAsia="Times New Roman" w:hAnsi="Times New Roman" w:cs="Times New Roman"/>
          <w:color w:val="222222"/>
          <w:sz w:val="24"/>
          <w:szCs w:val="24"/>
          <w:lang w:val="en-US" w:eastAsia="nl-BE"/>
        </w:rPr>
        <w:t>approaches within</w:t>
      </w:r>
      <w:r w:rsidR="005E0F6D" w:rsidRPr="001C45A8">
        <w:rPr>
          <w:rFonts w:ascii="Times New Roman" w:eastAsia="Times New Roman" w:hAnsi="Times New Roman" w:cs="Times New Roman"/>
          <w:color w:val="222222"/>
          <w:sz w:val="24"/>
          <w:szCs w:val="24"/>
          <w:lang w:val="en-US" w:eastAsia="nl-BE"/>
        </w:rPr>
        <w:t xml:space="preserve"> HBE</w:t>
      </w:r>
      <w:r w:rsidRPr="001C45A8">
        <w:rPr>
          <w:rFonts w:ascii="Times New Roman" w:eastAsia="Times New Roman" w:hAnsi="Times New Roman" w:cs="Times New Roman"/>
          <w:color w:val="222222"/>
          <w:sz w:val="24"/>
          <w:szCs w:val="24"/>
          <w:lang w:val="en-US" w:eastAsia="nl-BE"/>
        </w:rPr>
        <w:t>.</w:t>
      </w:r>
      <w:r w:rsidR="00CF246D" w:rsidRPr="001C45A8">
        <w:rPr>
          <w:rFonts w:ascii="Times New Roman" w:eastAsia="Times New Roman" w:hAnsi="Times New Roman" w:cs="Times New Roman"/>
          <w:color w:val="222222"/>
          <w:sz w:val="24"/>
          <w:szCs w:val="24"/>
          <w:lang w:val="en-US" w:eastAsia="nl-BE"/>
        </w:rPr>
        <w:t xml:space="preserve"> </w:t>
      </w:r>
      <w:r w:rsidR="006974DA" w:rsidRPr="001C45A8">
        <w:rPr>
          <w:rFonts w:ascii="Times New Roman" w:eastAsia="Times New Roman" w:hAnsi="Times New Roman" w:cs="Times New Roman"/>
          <w:color w:val="222222"/>
          <w:sz w:val="24"/>
          <w:szCs w:val="24"/>
          <w:lang w:val="en-US" w:eastAsia="nl-BE"/>
        </w:rPr>
        <w:t xml:space="preserve">Crucially, this involves characterizing the hypotheses we saw above in ways that emphasize the </w:t>
      </w:r>
      <w:r w:rsidR="006974DA" w:rsidRPr="001C45A8">
        <w:rPr>
          <w:rFonts w:ascii="Times New Roman" w:eastAsia="Times New Roman" w:hAnsi="Times New Roman" w:cs="Times New Roman"/>
          <w:i/>
          <w:iCs/>
          <w:color w:val="222222"/>
          <w:sz w:val="24"/>
          <w:szCs w:val="24"/>
          <w:lang w:val="en-US" w:eastAsia="nl-BE"/>
        </w:rPr>
        <w:t xml:space="preserve">precision </w:t>
      </w:r>
      <w:r w:rsidR="006974DA" w:rsidRPr="001C45A8">
        <w:rPr>
          <w:rFonts w:ascii="Times New Roman" w:eastAsia="Times New Roman" w:hAnsi="Times New Roman" w:cs="Times New Roman"/>
          <w:color w:val="222222"/>
          <w:sz w:val="24"/>
          <w:szCs w:val="24"/>
          <w:lang w:val="en-US" w:eastAsia="nl-BE"/>
        </w:rPr>
        <w:t>of tests</w:t>
      </w:r>
      <w:r w:rsidR="00C62EF3">
        <w:rPr>
          <w:rFonts w:ascii="Times New Roman" w:eastAsia="Times New Roman" w:hAnsi="Times New Roman" w:cs="Times New Roman"/>
          <w:color w:val="222222"/>
          <w:sz w:val="24"/>
          <w:szCs w:val="24"/>
          <w:lang w:val="en-US" w:eastAsia="nl-BE"/>
        </w:rPr>
        <w:t xml:space="preserve">, that is, their </w:t>
      </w:r>
      <w:r w:rsidR="00F31754" w:rsidRPr="00F31754">
        <w:rPr>
          <w:rFonts w:ascii="Times New Roman" w:eastAsia="Times New Roman" w:hAnsi="Times New Roman" w:cs="Times New Roman"/>
          <w:color w:val="222222"/>
          <w:sz w:val="24"/>
          <w:szCs w:val="24"/>
          <w:lang w:val="en-US" w:eastAsia="nl-BE"/>
        </w:rPr>
        <w:t xml:space="preserve">ability to discriminate between </w:t>
      </w:r>
      <w:r w:rsidR="00C62EF3">
        <w:rPr>
          <w:rFonts w:ascii="Times New Roman" w:eastAsia="Times New Roman" w:hAnsi="Times New Roman" w:cs="Times New Roman"/>
          <w:color w:val="222222"/>
          <w:sz w:val="24"/>
          <w:szCs w:val="24"/>
          <w:lang w:val="en-US" w:eastAsia="nl-BE"/>
        </w:rPr>
        <w:t>clear-cut, competing</w:t>
      </w:r>
      <w:r w:rsidR="00F31754" w:rsidRPr="00F31754">
        <w:rPr>
          <w:rFonts w:ascii="Times New Roman" w:eastAsia="Times New Roman" w:hAnsi="Times New Roman" w:cs="Times New Roman"/>
          <w:color w:val="222222"/>
          <w:sz w:val="24"/>
          <w:szCs w:val="24"/>
          <w:lang w:val="en-US" w:eastAsia="nl-BE"/>
        </w:rPr>
        <w:t xml:space="preserve"> scenarios</w:t>
      </w:r>
      <w:r w:rsidR="00837103">
        <w:rPr>
          <w:rFonts w:ascii="Times New Roman" w:eastAsia="Times New Roman" w:hAnsi="Times New Roman" w:cs="Times New Roman"/>
          <w:color w:val="222222"/>
          <w:sz w:val="24"/>
          <w:szCs w:val="24"/>
          <w:lang w:val="en-US" w:eastAsia="nl-BE"/>
        </w:rPr>
        <w:t>.</w:t>
      </w:r>
      <w:r w:rsidR="0066660C">
        <w:rPr>
          <w:rFonts w:ascii="Times New Roman" w:eastAsia="Times New Roman" w:hAnsi="Times New Roman" w:cs="Times New Roman"/>
          <w:color w:val="222222"/>
          <w:sz w:val="24"/>
          <w:szCs w:val="24"/>
          <w:lang w:val="en-US" w:eastAsia="nl-BE"/>
        </w:rPr>
        <w:t xml:space="preserve"> This, </w:t>
      </w:r>
      <w:r w:rsidR="000768EA">
        <w:rPr>
          <w:rFonts w:ascii="Times New Roman" w:eastAsia="Times New Roman" w:hAnsi="Times New Roman" w:cs="Times New Roman"/>
          <w:color w:val="222222"/>
          <w:sz w:val="24"/>
          <w:szCs w:val="24"/>
          <w:lang w:val="en-US" w:eastAsia="nl-BE"/>
        </w:rPr>
        <w:t>we’ll show,</w:t>
      </w:r>
      <w:r w:rsidR="0066660C">
        <w:rPr>
          <w:rFonts w:ascii="Times New Roman" w:eastAsia="Times New Roman" w:hAnsi="Times New Roman" w:cs="Times New Roman"/>
          <w:color w:val="222222"/>
          <w:sz w:val="24"/>
          <w:szCs w:val="24"/>
          <w:lang w:val="en-US" w:eastAsia="nl-BE"/>
        </w:rPr>
        <w:t xml:space="preserve"> </w:t>
      </w:r>
      <w:r w:rsidR="00462D35">
        <w:rPr>
          <w:rFonts w:ascii="Times New Roman" w:eastAsia="Times New Roman" w:hAnsi="Times New Roman" w:cs="Times New Roman"/>
          <w:color w:val="222222"/>
          <w:sz w:val="24"/>
          <w:szCs w:val="24"/>
          <w:lang w:val="en-US" w:eastAsia="nl-BE"/>
        </w:rPr>
        <w:t>comes</w:t>
      </w:r>
      <w:r w:rsidR="0066660C">
        <w:rPr>
          <w:rFonts w:ascii="Times New Roman" w:eastAsia="Times New Roman" w:hAnsi="Times New Roman" w:cs="Times New Roman"/>
          <w:color w:val="222222"/>
          <w:sz w:val="24"/>
          <w:szCs w:val="24"/>
          <w:lang w:val="en-US" w:eastAsia="nl-BE"/>
        </w:rPr>
        <w:t xml:space="preserve"> </w:t>
      </w:r>
      <w:r w:rsidR="008062A1">
        <w:rPr>
          <w:rFonts w:ascii="Times New Roman" w:eastAsia="Times New Roman" w:hAnsi="Times New Roman" w:cs="Times New Roman"/>
          <w:color w:val="222222"/>
          <w:sz w:val="24"/>
          <w:szCs w:val="24"/>
          <w:lang w:val="en-US" w:eastAsia="nl-BE"/>
        </w:rPr>
        <w:t>at</w:t>
      </w:r>
      <w:r w:rsidR="0066660C">
        <w:rPr>
          <w:rFonts w:ascii="Times New Roman" w:eastAsia="Times New Roman" w:hAnsi="Times New Roman" w:cs="Times New Roman"/>
          <w:color w:val="222222"/>
          <w:sz w:val="24"/>
          <w:szCs w:val="24"/>
          <w:lang w:val="en-US" w:eastAsia="nl-BE"/>
        </w:rPr>
        <w:t xml:space="preserve"> the </w:t>
      </w:r>
      <w:r w:rsidR="00520551">
        <w:rPr>
          <w:rFonts w:ascii="Times New Roman" w:eastAsia="Times New Roman" w:hAnsi="Times New Roman" w:cs="Times New Roman"/>
          <w:color w:val="222222"/>
          <w:sz w:val="24"/>
          <w:szCs w:val="24"/>
          <w:lang w:val="en-US" w:eastAsia="nl-BE"/>
        </w:rPr>
        <w:t>risk of a</w:t>
      </w:r>
      <w:r w:rsidR="008062A1">
        <w:rPr>
          <w:rFonts w:ascii="Times New Roman" w:eastAsia="Times New Roman" w:hAnsi="Times New Roman" w:cs="Times New Roman"/>
          <w:color w:val="222222"/>
          <w:sz w:val="24"/>
          <w:szCs w:val="24"/>
          <w:lang w:val="en-US" w:eastAsia="nl-BE"/>
        </w:rPr>
        <w:t>n explanatory</w:t>
      </w:r>
      <w:r w:rsidR="00520551">
        <w:rPr>
          <w:rFonts w:ascii="Times New Roman" w:eastAsia="Times New Roman" w:hAnsi="Times New Roman" w:cs="Times New Roman"/>
          <w:color w:val="222222"/>
          <w:sz w:val="24"/>
          <w:szCs w:val="24"/>
          <w:lang w:val="en-US" w:eastAsia="nl-BE"/>
        </w:rPr>
        <w:t xml:space="preserve"> misalignment with the historical </w:t>
      </w:r>
      <w:r w:rsidR="008062A1">
        <w:rPr>
          <w:rFonts w:ascii="Times New Roman" w:eastAsia="Times New Roman" w:hAnsi="Times New Roman" w:cs="Times New Roman"/>
          <w:color w:val="222222"/>
          <w:sz w:val="24"/>
          <w:szCs w:val="24"/>
          <w:lang w:val="en-US" w:eastAsia="nl-BE"/>
        </w:rPr>
        <w:t xml:space="preserve">phenomenon </w:t>
      </w:r>
      <w:r w:rsidR="00B02EF7">
        <w:rPr>
          <w:rFonts w:ascii="Times New Roman" w:eastAsia="Times New Roman" w:hAnsi="Times New Roman" w:cs="Times New Roman"/>
          <w:color w:val="222222"/>
          <w:sz w:val="24"/>
          <w:szCs w:val="24"/>
          <w:lang w:val="en-US" w:eastAsia="nl-BE"/>
        </w:rPr>
        <w:t>ta</w:t>
      </w:r>
      <w:r w:rsidR="00FE406E">
        <w:rPr>
          <w:rFonts w:ascii="Times New Roman" w:eastAsia="Times New Roman" w:hAnsi="Times New Roman" w:cs="Times New Roman"/>
          <w:color w:val="222222"/>
          <w:sz w:val="24"/>
          <w:szCs w:val="24"/>
          <w:lang w:val="en-US" w:eastAsia="nl-BE"/>
        </w:rPr>
        <w:t>rgeted</w:t>
      </w:r>
      <w:r w:rsidR="00B03FDA">
        <w:rPr>
          <w:rFonts w:ascii="Times New Roman" w:eastAsia="Times New Roman" w:hAnsi="Times New Roman" w:cs="Times New Roman"/>
          <w:color w:val="222222"/>
          <w:sz w:val="24"/>
          <w:szCs w:val="24"/>
          <w:lang w:val="en-US" w:eastAsia="nl-BE"/>
        </w:rPr>
        <w:t xml:space="preserve">—the evolution of childhood as a trait complex. </w:t>
      </w:r>
      <w:r w:rsidR="00FA3BB0">
        <w:rPr>
          <w:rFonts w:ascii="Times New Roman" w:eastAsia="Times New Roman" w:hAnsi="Times New Roman" w:cs="Times New Roman"/>
          <w:color w:val="222222"/>
          <w:sz w:val="24"/>
          <w:szCs w:val="24"/>
          <w:lang w:val="en-US" w:eastAsia="nl-BE"/>
        </w:rPr>
        <w:t>P</w:t>
      </w:r>
      <w:r w:rsidR="00BC2281">
        <w:rPr>
          <w:rFonts w:ascii="Times New Roman" w:eastAsia="Times New Roman" w:hAnsi="Times New Roman" w:cs="Times New Roman"/>
          <w:color w:val="222222"/>
          <w:sz w:val="24"/>
          <w:szCs w:val="24"/>
          <w:lang w:val="en-US" w:eastAsia="nl-BE"/>
        </w:rPr>
        <w:t>ut</w:t>
      </w:r>
      <w:r w:rsidR="00FA3BB0">
        <w:rPr>
          <w:rFonts w:ascii="Times New Roman" w:eastAsia="Times New Roman" w:hAnsi="Times New Roman" w:cs="Times New Roman"/>
          <w:color w:val="222222"/>
          <w:sz w:val="24"/>
          <w:szCs w:val="24"/>
          <w:lang w:val="en-US" w:eastAsia="nl-BE"/>
        </w:rPr>
        <w:t xml:space="preserve"> differently,</w:t>
      </w:r>
      <w:r w:rsidR="00FA3BB0" w:rsidRPr="00126AAA">
        <w:rPr>
          <w:lang w:val="en-US"/>
        </w:rPr>
        <w:t xml:space="preserve"> </w:t>
      </w:r>
      <w:r w:rsidR="00FA3BB0" w:rsidRPr="00FA3BB0">
        <w:rPr>
          <w:rFonts w:ascii="Times New Roman" w:eastAsia="Times New Roman" w:hAnsi="Times New Roman" w:cs="Times New Roman"/>
          <w:color w:val="222222"/>
          <w:sz w:val="24"/>
          <w:szCs w:val="24"/>
          <w:lang w:val="en-US" w:eastAsia="nl-BE"/>
        </w:rPr>
        <w:t xml:space="preserve">while tests may be empirically tractable in </w:t>
      </w:r>
      <w:proofErr w:type="spellStart"/>
      <w:r w:rsidR="00FA3BB0" w:rsidRPr="00FA3BB0">
        <w:rPr>
          <w:rFonts w:ascii="Times New Roman" w:eastAsia="Times New Roman" w:hAnsi="Times New Roman" w:cs="Times New Roman"/>
          <w:color w:val="222222"/>
          <w:sz w:val="24"/>
          <w:szCs w:val="24"/>
          <w:lang w:val="en-US" w:eastAsia="nl-BE"/>
        </w:rPr>
        <w:t>actualistic</w:t>
      </w:r>
      <w:proofErr w:type="spellEnd"/>
      <w:r w:rsidR="00FA3BB0" w:rsidRPr="00FA3BB0">
        <w:rPr>
          <w:rFonts w:ascii="Times New Roman" w:eastAsia="Times New Roman" w:hAnsi="Times New Roman" w:cs="Times New Roman"/>
          <w:color w:val="222222"/>
          <w:sz w:val="24"/>
          <w:szCs w:val="24"/>
          <w:lang w:val="en-US" w:eastAsia="nl-BE"/>
        </w:rPr>
        <w:t xml:space="preserve"> contexts, there is a danger of losing sight of the historical relevance of results</w:t>
      </w:r>
      <w:r w:rsidR="008D609F">
        <w:rPr>
          <w:rFonts w:ascii="Times New Roman" w:eastAsia="Times New Roman" w:hAnsi="Times New Roman" w:cs="Times New Roman"/>
          <w:color w:val="222222"/>
          <w:sz w:val="24"/>
          <w:szCs w:val="24"/>
          <w:lang w:val="en-US" w:eastAsia="nl-BE"/>
        </w:rPr>
        <w:t xml:space="preserve">. </w:t>
      </w:r>
      <w:r w:rsidR="00FA3BB0">
        <w:rPr>
          <w:rFonts w:ascii="Times New Roman" w:eastAsia="Times New Roman" w:hAnsi="Times New Roman" w:cs="Times New Roman"/>
          <w:color w:val="222222"/>
          <w:sz w:val="24"/>
          <w:szCs w:val="24"/>
          <w:lang w:val="en-US" w:eastAsia="nl-BE"/>
        </w:rPr>
        <w:t>While not necessarily a feature of general hypothesis-testing strategies, we suspect this is</w:t>
      </w:r>
      <w:r w:rsidR="00FA3BB0" w:rsidRPr="00FA3BB0">
        <w:rPr>
          <w:rFonts w:ascii="Times New Roman" w:eastAsia="Times New Roman" w:hAnsi="Times New Roman" w:cs="Times New Roman"/>
          <w:color w:val="222222"/>
          <w:sz w:val="24"/>
          <w:szCs w:val="24"/>
          <w:lang w:val="en-US" w:eastAsia="nl-BE"/>
        </w:rPr>
        <w:t xml:space="preserve"> a common </w:t>
      </w:r>
      <w:r w:rsidR="00FA3BB0" w:rsidRPr="00FA3BB0">
        <w:rPr>
          <w:rFonts w:ascii="Times New Roman" w:eastAsia="Times New Roman" w:hAnsi="Times New Roman" w:cs="Times New Roman"/>
          <w:color w:val="222222"/>
          <w:sz w:val="24"/>
          <w:szCs w:val="24"/>
          <w:lang w:val="en-US" w:eastAsia="nl-BE"/>
        </w:rPr>
        <w:lastRenderedPageBreak/>
        <w:t xml:space="preserve">challenge when studying </w:t>
      </w:r>
      <w:r w:rsidR="00FA3BB0">
        <w:rPr>
          <w:rFonts w:ascii="Times New Roman" w:eastAsia="Times New Roman" w:hAnsi="Times New Roman" w:cs="Times New Roman"/>
          <w:color w:val="222222"/>
          <w:sz w:val="24"/>
          <w:szCs w:val="24"/>
          <w:lang w:val="en-US" w:eastAsia="nl-BE"/>
        </w:rPr>
        <w:t xml:space="preserve">features </w:t>
      </w:r>
      <w:r w:rsidR="00FA3BB0" w:rsidRPr="00FA3BB0">
        <w:rPr>
          <w:rFonts w:ascii="Times New Roman" w:eastAsia="Times New Roman" w:hAnsi="Times New Roman" w:cs="Times New Roman"/>
          <w:color w:val="222222"/>
          <w:sz w:val="24"/>
          <w:szCs w:val="24"/>
          <w:lang w:val="en-US" w:eastAsia="nl-BE"/>
        </w:rPr>
        <w:t xml:space="preserve">characterized by </w:t>
      </w:r>
      <w:r w:rsidR="00FA3BB0">
        <w:rPr>
          <w:rFonts w:ascii="Times New Roman" w:eastAsia="Times New Roman" w:hAnsi="Times New Roman" w:cs="Times New Roman"/>
          <w:color w:val="222222"/>
          <w:sz w:val="24"/>
          <w:szCs w:val="24"/>
          <w:lang w:val="en-US" w:eastAsia="nl-BE"/>
        </w:rPr>
        <w:t xml:space="preserve">trait </w:t>
      </w:r>
      <w:r w:rsidR="00FA3BB0" w:rsidRPr="00FA3BB0">
        <w:rPr>
          <w:rFonts w:ascii="Times New Roman" w:eastAsia="Times New Roman" w:hAnsi="Times New Roman" w:cs="Times New Roman"/>
          <w:color w:val="222222"/>
          <w:sz w:val="24"/>
          <w:szCs w:val="24"/>
          <w:lang w:val="en-US" w:eastAsia="nl-BE"/>
        </w:rPr>
        <w:t>complexity and deep history</w:t>
      </w:r>
      <w:r w:rsidR="00FA3BB0">
        <w:rPr>
          <w:rFonts w:ascii="Times New Roman" w:eastAsia="Times New Roman" w:hAnsi="Times New Roman" w:cs="Times New Roman"/>
          <w:color w:val="222222"/>
          <w:sz w:val="24"/>
          <w:szCs w:val="24"/>
          <w:lang w:val="en-US" w:eastAsia="nl-BE"/>
        </w:rPr>
        <w:t>. To see this, l</w:t>
      </w:r>
      <w:r w:rsidR="008859AD">
        <w:rPr>
          <w:rFonts w:ascii="Times New Roman" w:eastAsia="Times New Roman" w:hAnsi="Times New Roman" w:cs="Times New Roman"/>
          <w:color w:val="222222"/>
          <w:sz w:val="24"/>
          <w:szCs w:val="24"/>
          <w:lang w:val="en-US" w:eastAsia="nl-BE"/>
        </w:rPr>
        <w:t>et</w:t>
      </w:r>
      <w:r w:rsidR="00035EB3">
        <w:rPr>
          <w:rFonts w:ascii="Times New Roman" w:eastAsia="Times New Roman" w:hAnsi="Times New Roman" w:cs="Times New Roman"/>
          <w:color w:val="222222"/>
          <w:sz w:val="24"/>
          <w:szCs w:val="24"/>
          <w:lang w:val="en-US" w:eastAsia="nl-BE"/>
        </w:rPr>
        <w:t xml:space="preserve">’s </w:t>
      </w:r>
      <w:r w:rsidR="00FA3BB0">
        <w:rPr>
          <w:rFonts w:ascii="Times New Roman" w:eastAsia="Times New Roman" w:hAnsi="Times New Roman" w:cs="Times New Roman"/>
          <w:color w:val="222222"/>
          <w:sz w:val="24"/>
          <w:szCs w:val="24"/>
          <w:lang w:val="en-US" w:eastAsia="nl-BE"/>
        </w:rPr>
        <w:t>begin by looking at</w:t>
      </w:r>
      <w:r w:rsidR="00DE75A4">
        <w:rPr>
          <w:rFonts w:ascii="Times New Roman" w:eastAsia="Times New Roman" w:hAnsi="Times New Roman" w:cs="Times New Roman"/>
          <w:color w:val="222222"/>
          <w:sz w:val="24"/>
          <w:szCs w:val="24"/>
          <w:lang w:val="en-US" w:eastAsia="nl-BE"/>
        </w:rPr>
        <w:t xml:space="preserve"> how the testing </w:t>
      </w:r>
      <w:r w:rsidR="00FA3BB0">
        <w:rPr>
          <w:rFonts w:ascii="Times New Roman" w:eastAsia="Times New Roman" w:hAnsi="Times New Roman" w:cs="Times New Roman"/>
          <w:color w:val="222222"/>
          <w:sz w:val="24"/>
          <w:szCs w:val="24"/>
          <w:lang w:val="en-US" w:eastAsia="nl-BE"/>
        </w:rPr>
        <w:t>process unfolds</w:t>
      </w:r>
      <w:r w:rsidR="00C078C8">
        <w:rPr>
          <w:rFonts w:ascii="Times New Roman" w:eastAsia="Times New Roman" w:hAnsi="Times New Roman" w:cs="Times New Roman"/>
          <w:color w:val="222222"/>
          <w:sz w:val="24"/>
          <w:szCs w:val="24"/>
          <w:lang w:val="en-US" w:eastAsia="nl-BE"/>
        </w:rPr>
        <w:t xml:space="preserve">. </w:t>
      </w:r>
    </w:p>
    <w:p w14:paraId="7ADBC18A" w14:textId="77777777" w:rsidR="00CB4E37" w:rsidRDefault="00CB4E37"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26818CFE" w14:textId="5738FE44" w:rsidR="00D96256" w:rsidRPr="001C45A8" w:rsidRDefault="00D96256"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As we saw in the last section, several hypotheses have been developed in light of the odd phenomenon of childhood in our lineage (and other life-history traits). In a nutshell, one set of hypotheses (the </w:t>
      </w:r>
      <w:r w:rsidR="00B744CB" w:rsidRPr="001C45A8">
        <w:rPr>
          <w:rFonts w:ascii="Times New Roman" w:eastAsia="Times New Roman" w:hAnsi="Times New Roman" w:cs="Times New Roman"/>
          <w:color w:val="222222"/>
          <w:sz w:val="24"/>
          <w:szCs w:val="24"/>
          <w:lang w:val="en-US" w:eastAsia="nl-BE"/>
        </w:rPr>
        <w:t>G</w:t>
      </w:r>
      <w:r w:rsidRPr="001C45A8">
        <w:rPr>
          <w:rFonts w:ascii="Times New Roman" w:eastAsia="Times New Roman" w:hAnsi="Times New Roman" w:cs="Times New Roman"/>
          <w:color w:val="222222"/>
          <w:sz w:val="24"/>
          <w:szCs w:val="24"/>
          <w:lang w:val="en-US" w:eastAsia="nl-BE"/>
        </w:rPr>
        <w:t xml:space="preserve">randmother </w:t>
      </w:r>
      <w:r w:rsidR="00B744CB" w:rsidRPr="001C45A8">
        <w:rPr>
          <w:rFonts w:ascii="Times New Roman" w:eastAsia="Times New Roman" w:hAnsi="Times New Roman" w:cs="Times New Roman"/>
          <w:color w:val="222222"/>
          <w:sz w:val="24"/>
          <w:szCs w:val="24"/>
          <w:lang w:val="en-US" w:eastAsia="nl-BE"/>
        </w:rPr>
        <w:t>H</w:t>
      </w:r>
      <w:r w:rsidRPr="001C45A8">
        <w:rPr>
          <w:rFonts w:ascii="Times New Roman" w:eastAsia="Times New Roman" w:hAnsi="Times New Roman" w:cs="Times New Roman"/>
          <w:color w:val="222222"/>
          <w:sz w:val="24"/>
          <w:szCs w:val="24"/>
          <w:lang w:val="en-US" w:eastAsia="nl-BE"/>
        </w:rPr>
        <w:t>ypothes</w:t>
      </w:r>
      <w:r w:rsidR="00B744CB" w:rsidRPr="001C45A8">
        <w:rPr>
          <w:rFonts w:ascii="Times New Roman" w:eastAsia="Times New Roman" w:hAnsi="Times New Roman" w:cs="Times New Roman"/>
          <w:color w:val="222222"/>
          <w:sz w:val="24"/>
          <w:szCs w:val="24"/>
          <w:lang w:val="en-US" w:eastAsia="nl-BE"/>
        </w:rPr>
        <w:t>i</w:t>
      </w:r>
      <w:r w:rsidRPr="001C45A8">
        <w:rPr>
          <w:rFonts w:ascii="Times New Roman" w:eastAsia="Times New Roman" w:hAnsi="Times New Roman" w:cs="Times New Roman"/>
          <w:color w:val="222222"/>
          <w:sz w:val="24"/>
          <w:szCs w:val="24"/>
          <w:lang w:val="en-US" w:eastAsia="nl-BE"/>
        </w:rPr>
        <w:t>s</w:t>
      </w:r>
      <w:r w:rsidR="00B744CB" w:rsidRPr="001C45A8">
        <w:rPr>
          <w:rFonts w:ascii="Times New Roman" w:eastAsia="Times New Roman" w:hAnsi="Times New Roman" w:cs="Times New Roman"/>
          <w:color w:val="222222"/>
          <w:sz w:val="24"/>
          <w:szCs w:val="24"/>
          <w:lang w:val="en-US" w:eastAsia="nl-BE"/>
        </w:rPr>
        <w:t xml:space="preserve"> and its</w:t>
      </w:r>
      <w:r w:rsidR="00D31106" w:rsidRPr="001C45A8">
        <w:rPr>
          <w:rFonts w:ascii="Times New Roman" w:eastAsia="Times New Roman" w:hAnsi="Times New Roman" w:cs="Times New Roman"/>
          <w:color w:val="222222"/>
          <w:sz w:val="24"/>
          <w:szCs w:val="24"/>
          <w:lang w:val="en-US" w:eastAsia="nl-BE"/>
        </w:rPr>
        <w:t xml:space="preserve"> </w:t>
      </w:r>
      <w:r w:rsidR="005F4F0D" w:rsidRPr="001C45A8">
        <w:rPr>
          <w:rFonts w:ascii="Times New Roman" w:eastAsia="Times New Roman" w:hAnsi="Times New Roman" w:cs="Times New Roman"/>
          <w:color w:val="222222"/>
          <w:sz w:val="24"/>
          <w:szCs w:val="24"/>
          <w:lang w:val="en-US" w:eastAsia="nl-BE"/>
        </w:rPr>
        <w:t>extensions</w:t>
      </w:r>
      <w:r w:rsidRPr="001C45A8">
        <w:rPr>
          <w:rFonts w:ascii="Times New Roman" w:eastAsia="Times New Roman" w:hAnsi="Times New Roman" w:cs="Times New Roman"/>
          <w:color w:val="222222"/>
          <w:sz w:val="24"/>
          <w:szCs w:val="24"/>
          <w:lang w:val="en-US" w:eastAsia="nl-BE"/>
        </w:rPr>
        <w:t>) take</w:t>
      </w:r>
      <w:r w:rsidR="00ED1B1F" w:rsidRPr="001C45A8">
        <w:rPr>
          <w:rFonts w:ascii="Times New Roman" w:eastAsia="Times New Roman" w:hAnsi="Times New Roman" w:cs="Times New Roman"/>
          <w:color w:val="222222"/>
          <w:sz w:val="24"/>
          <w:szCs w:val="24"/>
          <w:lang w:val="en-US" w:eastAsia="nl-BE"/>
        </w:rPr>
        <w:t>s</w:t>
      </w:r>
      <w:r w:rsidRPr="001C45A8">
        <w:rPr>
          <w:rFonts w:ascii="Times New Roman" w:eastAsia="Times New Roman" w:hAnsi="Times New Roman" w:cs="Times New Roman"/>
          <w:color w:val="222222"/>
          <w:sz w:val="24"/>
          <w:szCs w:val="24"/>
          <w:lang w:val="en-US" w:eastAsia="nl-BE"/>
        </w:rPr>
        <w:t xml:space="preserve"> childhood to be a by-product of elongated </w:t>
      </w:r>
      <w:r w:rsidR="0023620F" w:rsidRPr="001C45A8">
        <w:rPr>
          <w:rFonts w:ascii="Times New Roman" w:eastAsia="Times New Roman" w:hAnsi="Times New Roman" w:cs="Times New Roman"/>
          <w:color w:val="222222"/>
          <w:sz w:val="24"/>
          <w:szCs w:val="24"/>
          <w:lang w:val="en-US" w:eastAsia="nl-BE"/>
        </w:rPr>
        <w:t>lifespans</w:t>
      </w:r>
      <w:r w:rsidR="00815514" w:rsidRPr="001C45A8">
        <w:rPr>
          <w:rFonts w:ascii="Times New Roman" w:eastAsia="Times New Roman" w:hAnsi="Times New Roman" w:cs="Times New Roman"/>
          <w:color w:val="222222"/>
          <w:sz w:val="24"/>
          <w:szCs w:val="24"/>
          <w:lang w:val="en-US" w:eastAsia="nl-BE"/>
        </w:rPr>
        <w:t>,</w:t>
      </w:r>
      <w:r w:rsidR="0081534A" w:rsidRPr="001C45A8">
        <w:rPr>
          <w:rFonts w:ascii="Times New Roman" w:eastAsia="Times New Roman" w:hAnsi="Times New Roman" w:cs="Times New Roman"/>
          <w:color w:val="222222"/>
          <w:sz w:val="24"/>
          <w:szCs w:val="24"/>
          <w:lang w:val="en-US" w:eastAsia="nl-BE"/>
        </w:rPr>
        <w:t xml:space="preserve"> </w:t>
      </w:r>
      <w:r w:rsidR="000C38EB" w:rsidRPr="001C45A8">
        <w:rPr>
          <w:rFonts w:ascii="Times New Roman" w:eastAsia="Times New Roman" w:hAnsi="Times New Roman" w:cs="Times New Roman"/>
          <w:color w:val="222222"/>
          <w:sz w:val="24"/>
          <w:szCs w:val="24"/>
          <w:lang w:val="en-US" w:eastAsia="nl-BE"/>
        </w:rPr>
        <w:t>with</w:t>
      </w:r>
      <w:r w:rsidR="00E51F33" w:rsidRPr="001C45A8">
        <w:rPr>
          <w:rFonts w:ascii="Times New Roman" w:eastAsia="Times New Roman" w:hAnsi="Times New Roman" w:cs="Times New Roman"/>
          <w:color w:val="222222"/>
          <w:sz w:val="24"/>
          <w:szCs w:val="24"/>
          <w:lang w:val="en-US" w:eastAsia="nl-BE"/>
        </w:rPr>
        <w:t xml:space="preserve"> </w:t>
      </w:r>
      <w:r w:rsidR="000D493F" w:rsidRPr="001C45A8">
        <w:rPr>
          <w:rFonts w:ascii="Times New Roman" w:eastAsia="Times New Roman" w:hAnsi="Times New Roman" w:cs="Times New Roman"/>
          <w:color w:val="222222"/>
          <w:sz w:val="24"/>
          <w:szCs w:val="24"/>
          <w:lang w:val="en-US" w:eastAsia="nl-BE"/>
        </w:rPr>
        <w:t xml:space="preserve">any </w:t>
      </w:r>
      <w:r w:rsidR="00E51F33" w:rsidRPr="001C45A8">
        <w:rPr>
          <w:rFonts w:ascii="Times New Roman" w:eastAsia="Times New Roman" w:hAnsi="Times New Roman" w:cs="Times New Roman"/>
          <w:color w:val="222222"/>
          <w:sz w:val="24"/>
          <w:szCs w:val="24"/>
          <w:lang w:val="en-US" w:eastAsia="nl-BE"/>
        </w:rPr>
        <w:t xml:space="preserve">potential benefit arising from childhood </w:t>
      </w:r>
      <w:r w:rsidR="000C38EB" w:rsidRPr="001C45A8">
        <w:rPr>
          <w:rFonts w:ascii="Times New Roman" w:eastAsia="Times New Roman" w:hAnsi="Times New Roman" w:cs="Times New Roman"/>
          <w:color w:val="222222"/>
          <w:sz w:val="24"/>
          <w:szCs w:val="24"/>
          <w:lang w:val="en-US" w:eastAsia="nl-BE"/>
        </w:rPr>
        <w:t>being</w:t>
      </w:r>
      <w:r w:rsidR="003B7B09" w:rsidRPr="001C45A8">
        <w:rPr>
          <w:rFonts w:ascii="Times New Roman" w:eastAsia="Times New Roman" w:hAnsi="Times New Roman" w:cs="Times New Roman"/>
          <w:color w:val="222222"/>
          <w:sz w:val="24"/>
          <w:szCs w:val="24"/>
          <w:lang w:val="en-US" w:eastAsia="nl-BE"/>
        </w:rPr>
        <w:t xml:space="preserve"> </w:t>
      </w:r>
      <w:r w:rsidR="000C38EB" w:rsidRPr="001C45A8">
        <w:rPr>
          <w:rFonts w:ascii="Times New Roman" w:eastAsia="Times New Roman" w:hAnsi="Times New Roman" w:cs="Times New Roman"/>
          <w:color w:val="222222"/>
          <w:sz w:val="24"/>
          <w:szCs w:val="24"/>
          <w:lang w:val="en-US" w:eastAsia="nl-BE"/>
        </w:rPr>
        <w:t>un</w:t>
      </w:r>
      <w:r w:rsidR="00D206FC" w:rsidRPr="001C45A8">
        <w:rPr>
          <w:rFonts w:ascii="Times New Roman" w:eastAsia="Times New Roman" w:hAnsi="Times New Roman" w:cs="Times New Roman"/>
          <w:color w:val="222222"/>
          <w:sz w:val="24"/>
          <w:szCs w:val="24"/>
          <w:lang w:val="en-US" w:eastAsia="nl-BE"/>
        </w:rPr>
        <w:t>necessary for explaining it</w:t>
      </w:r>
      <w:r w:rsidR="000D493F" w:rsidRPr="001C45A8">
        <w:rPr>
          <w:rFonts w:ascii="Times New Roman" w:eastAsia="Times New Roman" w:hAnsi="Times New Roman" w:cs="Times New Roman"/>
          <w:color w:val="222222"/>
          <w:sz w:val="24"/>
          <w:szCs w:val="24"/>
          <w:lang w:val="en-US" w:eastAsia="nl-BE"/>
        </w:rPr>
        <w:t>s emergence</w:t>
      </w:r>
      <w:r w:rsidR="00063E7C" w:rsidRPr="001C45A8">
        <w:rPr>
          <w:rFonts w:ascii="Times New Roman" w:eastAsia="Times New Roman" w:hAnsi="Times New Roman" w:cs="Times New Roman"/>
          <w:color w:val="222222"/>
          <w:sz w:val="24"/>
          <w:szCs w:val="24"/>
          <w:lang w:val="en-US" w:eastAsia="nl-BE"/>
        </w:rPr>
        <w:t xml:space="preserve">. </w:t>
      </w:r>
      <w:r w:rsidR="00DD4391" w:rsidRPr="001C45A8">
        <w:rPr>
          <w:rFonts w:ascii="Times New Roman" w:eastAsia="Times New Roman" w:hAnsi="Times New Roman" w:cs="Times New Roman"/>
          <w:color w:val="222222"/>
          <w:sz w:val="24"/>
          <w:szCs w:val="24"/>
          <w:lang w:val="en-US" w:eastAsia="nl-BE"/>
        </w:rPr>
        <w:t>Grandmothering mitigates t</w:t>
      </w:r>
      <w:r w:rsidRPr="001C45A8">
        <w:rPr>
          <w:rFonts w:ascii="Times New Roman" w:eastAsia="Times New Roman" w:hAnsi="Times New Roman" w:cs="Times New Roman"/>
          <w:color w:val="222222"/>
          <w:sz w:val="24"/>
          <w:szCs w:val="24"/>
          <w:lang w:val="en-US" w:eastAsia="nl-BE"/>
        </w:rPr>
        <w:t xml:space="preserve">he costs </w:t>
      </w:r>
      <w:r w:rsidR="007053BB" w:rsidRPr="001C45A8">
        <w:rPr>
          <w:rFonts w:ascii="Times New Roman" w:eastAsia="Times New Roman" w:hAnsi="Times New Roman" w:cs="Times New Roman"/>
          <w:color w:val="222222"/>
          <w:sz w:val="24"/>
          <w:szCs w:val="24"/>
          <w:lang w:val="en-US" w:eastAsia="nl-BE"/>
        </w:rPr>
        <w:t>of</w:t>
      </w:r>
      <w:r w:rsidR="006974DA" w:rsidRPr="001C45A8">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putting</w:t>
      </w:r>
      <w:r w:rsidR="006974DA" w:rsidRPr="001C45A8">
        <w:rPr>
          <w:rFonts w:ascii="Times New Roman" w:eastAsia="Times New Roman" w:hAnsi="Times New Roman" w:cs="Times New Roman"/>
          <w:color w:val="222222"/>
          <w:sz w:val="24"/>
          <w:szCs w:val="24"/>
          <w:lang w:val="en-US" w:eastAsia="nl-BE"/>
        </w:rPr>
        <w:t xml:space="preserve"> off </w:t>
      </w:r>
      <w:r w:rsidRPr="001C45A8">
        <w:rPr>
          <w:rFonts w:ascii="Times New Roman" w:eastAsia="Times New Roman" w:hAnsi="Times New Roman" w:cs="Times New Roman"/>
          <w:color w:val="222222"/>
          <w:sz w:val="24"/>
          <w:szCs w:val="24"/>
          <w:lang w:val="en-US" w:eastAsia="nl-BE"/>
        </w:rPr>
        <w:t>breeding maturity</w:t>
      </w:r>
      <w:r w:rsidR="00DD4391" w:rsidRPr="001C45A8">
        <w:rPr>
          <w:rFonts w:ascii="Times New Roman" w:eastAsia="Times New Roman" w:hAnsi="Times New Roman" w:cs="Times New Roman"/>
          <w:color w:val="222222"/>
          <w:sz w:val="24"/>
          <w:szCs w:val="24"/>
          <w:lang w:val="en-US" w:eastAsia="nl-BE"/>
        </w:rPr>
        <w:t xml:space="preserve">, thus boosting </w:t>
      </w:r>
      <w:r w:rsidR="00274EC4">
        <w:rPr>
          <w:rFonts w:ascii="Times New Roman" w:eastAsia="Times New Roman" w:hAnsi="Times New Roman" w:cs="Times New Roman"/>
          <w:color w:val="222222"/>
          <w:sz w:val="24"/>
          <w:szCs w:val="24"/>
          <w:lang w:val="en-US" w:eastAsia="nl-BE"/>
        </w:rPr>
        <w:t>g</w:t>
      </w:r>
      <w:r w:rsidR="00DD4391" w:rsidRPr="001C45A8">
        <w:rPr>
          <w:rFonts w:ascii="Times New Roman" w:eastAsia="Times New Roman" w:hAnsi="Times New Roman" w:cs="Times New Roman"/>
          <w:color w:val="222222"/>
          <w:sz w:val="24"/>
          <w:szCs w:val="24"/>
          <w:lang w:val="en-US" w:eastAsia="nl-BE"/>
        </w:rPr>
        <w:t>randmothers</w:t>
      </w:r>
      <w:r w:rsidR="00274EC4">
        <w:rPr>
          <w:rFonts w:ascii="Times New Roman" w:eastAsia="Times New Roman" w:hAnsi="Times New Roman" w:cs="Times New Roman"/>
          <w:color w:val="222222"/>
          <w:sz w:val="24"/>
          <w:szCs w:val="24"/>
          <w:lang w:val="en-US" w:eastAsia="nl-BE"/>
        </w:rPr>
        <w:t>’</w:t>
      </w:r>
      <w:r w:rsidR="00DD4391" w:rsidRPr="001C45A8">
        <w:rPr>
          <w:rFonts w:ascii="Times New Roman" w:eastAsia="Times New Roman" w:hAnsi="Times New Roman" w:cs="Times New Roman"/>
          <w:color w:val="222222"/>
          <w:sz w:val="24"/>
          <w:szCs w:val="24"/>
          <w:lang w:val="en-US" w:eastAsia="nl-BE"/>
        </w:rPr>
        <w:t xml:space="preserve"> inclusive fitness. </w:t>
      </w:r>
      <w:r w:rsidRPr="001C45A8">
        <w:rPr>
          <w:rFonts w:ascii="Times New Roman" w:eastAsia="Times New Roman" w:hAnsi="Times New Roman" w:cs="Times New Roman"/>
          <w:color w:val="222222"/>
          <w:sz w:val="24"/>
          <w:szCs w:val="24"/>
          <w:lang w:val="en-US" w:eastAsia="nl-BE"/>
        </w:rPr>
        <w:t>Another set of hypotheses (the Embodied Capital Framework</w:t>
      </w:r>
      <w:r w:rsidR="000C3B10" w:rsidRPr="001C45A8">
        <w:rPr>
          <w:rFonts w:ascii="Times New Roman" w:eastAsia="Times New Roman" w:hAnsi="Times New Roman" w:cs="Times New Roman"/>
          <w:color w:val="222222"/>
          <w:sz w:val="24"/>
          <w:szCs w:val="24"/>
          <w:lang w:val="en-US" w:eastAsia="nl-BE"/>
        </w:rPr>
        <w:t xml:space="preserve"> and its extensions</w:t>
      </w:r>
      <w:r w:rsidRPr="001C45A8">
        <w:rPr>
          <w:rFonts w:ascii="Times New Roman" w:eastAsia="Times New Roman" w:hAnsi="Times New Roman" w:cs="Times New Roman"/>
          <w:color w:val="222222"/>
          <w:sz w:val="24"/>
          <w:szCs w:val="24"/>
          <w:lang w:val="en-US" w:eastAsia="nl-BE"/>
        </w:rPr>
        <w:t xml:space="preserve">) has it that fitness benefits accrue directly from childhood: it is an adaptation to and for the peculiar human foraging niche, not a byproduct of other benefits. Here, time is required to flexibly and plastically learn the varied foraging strategies, and childhood is an ontogenetic adaptation to </w:t>
      </w:r>
      <w:r w:rsidR="00CF246D" w:rsidRPr="001C45A8">
        <w:rPr>
          <w:rFonts w:ascii="Times New Roman" w:eastAsia="Times New Roman" w:hAnsi="Times New Roman" w:cs="Times New Roman"/>
          <w:color w:val="222222"/>
          <w:sz w:val="24"/>
          <w:szCs w:val="24"/>
          <w:lang w:val="en-US" w:eastAsia="nl-BE"/>
        </w:rPr>
        <w:t>accommodate</w:t>
      </w:r>
      <w:r w:rsidRPr="001C45A8">
        <w:rPr>
          <w:rFonts w:ascii="Times New Roman" w:eastAsia="Times New Roman" w:hAnsi="Times New Roman" w:cs="Times New Roman"/>
          <w:color w:val="222222"/>
          <w:sz w:val="24"/>
          <w:szCs w:val="24"/>
          <w:lang w:val="en-US" w:eastAsia="nl-BE"/>
        </w:rPr>
        <w:t xml:space="preserve"> learnin</w:t>
      </w:r>
      <w:r w:rsidR="00CF246D" w:rsidRPr="001C45A8">
        <w:rPr>
          <w:rFonts w:ascii="Times New Roman" w:eastAsia="Times New Roman" w:hAnsi="Times New Roman" w:cs="Times New Roman"/>
          <w:color w:val="222222"/>
          <w:sz w:val="24"/>
          <w:szCs w:val="24"/>
          <w:lang w:val="en-US" w:eastAsia="nl-BE"/>
        </w:rPr>
        <w:t>g</w:t>
      </w:r>
      <w:r w:rsidRPr="001C45A8">
        <w:rPr>
          <w:rFonts w:ascii="Times New Roman" w:eastAsia="Times New Roman" w:hAnsi="Times New Roman" w:cs="Times New Roman"/>
          <w:color w:val="222222"/>
          <w:sz w:val="24"/>
          <w:szCs w:val="24"/>
          <w:lang w:val="en-US" w:eastAsia="nl-BE"/>
        </w:rPr>
        <w:t xml:space="preserve">. </w:t>
      </w:r>
      <w:r w:rsidR="00CF246D" w:rsidRPr="001C45A8">
        <w:rPr>
          <w:rFonts w:ascii="Times New Roman" w:eastAsia="Times New Roman" w:hAnsi="Times New Roman" w:cs="Times New Roman"/>
          <w:color w:val="222222"/>
          <w:sz w:val="24"/>
          <w:szCs w:val="24"/>
          <w:lang w:val="en-US" w:eastAsia="nl-BE"/>
        </w:rPr>
        <w:t>H</w:t>
      </w:r>
      <w:r w:rsidR="007F7925" w:rsidRPr="001C45A8">
        <w:rPr>
          <w:rFonts w:ascii="Times New Roman" w:eastAsia="Times New Roman" w:hAnsi="Times New Roman" w:cs="Times New Roman"/>
          <w:color w:val="222222"/>
          <w:sz w:val="24"/>
          <w:szCs w:val="24"/>
          <w:lang w:val="en-US" w:eastAsia="nl-BE"/>
        </w:rPr>
        <w:t xml:space="preserve">ow </w:t>
      </w:r>
      <w:r w:rsidR="00CF246D" w:rsidRPr="001C45A8">
        <w:rPr>
          <w:rFonts w:ascii="Times New Roman" w:eastAsia="Times New Roman" w:hAnsi="Times New Roman" w:cs="Times New Roman"/>
          <w:color w:val="222222"/>
          <w:sz w:val="24"/>
          <w:szCs w:val="24"/>
          <w:lang w:val="en-US" w:eastAsia="nl-BE"/>
        </w:rPr>
        <w:t>might</w:t>
      </w:r>
      <w:r w:rsidR="007F7925" w:rsidRPr="001C45A8">
        <w:rPr>
          <w:rFonts w:ascii="Times New Roman" w:eastAsia="Times New Roman" w:hAnsi="Times New Roman" w:cs="Times New Roman"/>
          <w:color w:val="222222"/>
          <w:sz w:val="24"/>
          <w:szCs w:val="24"/>
          <w:lang w:val="en-US" w:eastAsia="nl-BE"/>
        </w:rPr>
        <w:t xml:space="preserve"> we test </w:t>
      </w:r>
      <w:r w:rsidR="006974DA" w:rsidRPr="001C45A8">
        <w:rPr>
          <w:rFonts w:ascii="Times New Roman" w:eastAsia="Times New Roman" w:hAnsi="Times New Roman" w:cs="Times New Roman"/>
          <w:color w:val="222222"/>
          <w:sz w:val="24"/>
          <w:szCs w:val="24"/>
          <w:lang w:val="en-US" w:eastAsia="nl-BE"/>
        </w:rPr>
        <w:t>these hypotheses?</w:t>
      </w:r>
    </w:p>
    <w:p w14:paraId="569069A5" w14:textId="501CF716" w:rsidR="007F7925" w:rsidRPr="001C45A8" w:rsidRDefault="007F7925"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4775C98C" w14:textId="5C3C98EF" w:rsidR="007F7925" w:rsidRPr="001C45A8" w:rsidRDefault="007F7925"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The strategies underlying HBE</w:t>
      </w:r>
      <w:r w:rsidR="00CF246D" w:rsidRPr="001C45A8">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 xml:space="preserve">go as follows. First, notice that both hypotheses make claims about the </w:t>
      </w:r>
      <w:r w:rsidRPr="00762B0B">
        <w:rPr>
          <w:rFonts w:ascii="Times New Roman" w:eastAsia="Times New Roman" w:hAnsi="Times New Roman" w:cs="Times New Roman"/>
          <w:i/>
          <w:iCs/>
          <w:color w:val="222222"/>
          <w:sz w:val="24"/>
          <w:szCs w:val="24"/>
          <w:lang w:val="en-US" w:eastAsia="nl-BE"/>
        </w:rPr>
        <w:t>adaptive</w:t>
      </w:r>
      <w:r w:rsidRPr="001C45A8">
        <w:rPr>
          <w:rFonts w:ascii="Times New Roman" w:eastAsia="Times New Roman" w:hAnsi="Times New Roman" w:cs="Times New Roman"/>
          <w:color w:val="222222"/>
          <w:sz w:val="24"/>
          <w:szCs w:val="24"/>
          <w:lang w:val="en-US" w:eastAsia="nl-BE"/>
        </w:rPr>
        <w:t xml:space="preserve"> benefits of childhood in the context of its evolution: those appealing to embodied capital, most obviously, claim that the flexible learning of childhood brings adaptive benefits in the relevant foraging niche. </w:t>
      </w:r>
      <w:r w:rsidR="00FA3BB0">
        <w:rPr>
          <w:rFonts w:ascii="Times New Roman" w:eastAsia="Times New Roman" w:hAnsi="Times New Roman" w:cs="Times New Roman"/>
          <w:color w:val="222222"/>
          <w:sz w:val="24"/>
          <w:szCs w:val="24"/>
          <w:lang w:val="en-US" w:eastAsia="nl-BE"/>
        </w:rPr>
        <w:t>By contrast, a</w:t>
      </w:r>
      <w:r w:rsidR="00F353D8">
        <w:rPr>
          <w:rFonts w:ascii="Times New Roman" w:eastAsia="Times New Roman" w:hAnsi="Times New Roman" w:cs="Times New Roman"/>
          <w:color w:val="222222"/>
          <w:sz w:val="24"/>
          <w:szCs w:val="24"/>
          <w:lang w:val="en-US" w:eastAsia="nl-BE"/>
        </w:rPr>
        <w:t xml:space="preserve">ccording to </w:t>
      </w:r>
      <w:r w:rsidR="00546716">
        <w:rPr>
          <w:rFonts w:ascii="Times New Roman" w:eastAsia="Times New Roman" w:hAnsi="Times New Roman" w:cs="Times New Roman"/>
          <w:color w:val="222222"/>
          <w:sz w:val="24"/>
          <w:szCs w:val="24"/>
          <w:lang w:val="en-US" w:eastAsia="nl-BE"/>
        </w:rPr>
        <w:t xml:space="preserve">the </w:t>
      </w:r>
      <w:r w:rsidR="00F353D8">
        <w:rPr>
          <w:rFonts w:ascii="Times New Roman" w:eastAsia="Times New Roman" w:hAnsi="Times New Roman" w:cs="Times New Roman"/>
          <w:color w:val="222222"/>
          <w:sz w:val="24"/>
          <w:szCs w:val="24"/>
          <w:lang w:val="en-US" w:eastAsia="nl-BE"/>
        </w:rPr>
        <w:t>GH</w:t>
      </w:r>
      <w:r w:rsidR="00FA3BB0">
        <w:rPr>
          <w:rFonts w:ascii="Times New Roman" w:eastAsia="Times New Roman" w:hAnsi="Times New Roman" w:cs="Times New Roman"/>
          <w:color w:val="222222"/>
          <w:sz w:val="24"/>
          <w:szCs w:val="24"/>
          <w:lang w:val="en-US" w:eastAsia="nl-BE"/>
        </w:rPr>
        <w:t xml:space="preserve">, </w:t>
      </w:r>
      <w:r w:rsidR="00F353D8">
        <w:rPr>
          <w:rFonts w:ascii="Times New Roman" w:eastAsia="Times New Roman" w:hAnsi="Times New Roman" w:cs="Times New Roman"/>
          <w:color w:val="222222"/>
          <w:sz w:val="24"/>
          <w:szCs w:val="24"/>
          <w:lang w:val="en-US" w:eastAsia="nl-BE"/>
        </w:rPr>
        <w:t xml:space="preserve">it is </w:t>
      </w:r>
      <w:r w:rsidR="002E7B3D">
        <w:rPr>
          <w:rFonts w:ascii="Times New Roman" w:eastAsia="Times New Roman" w:hAnsi="Times New Roman" w:cs="Times New Roman"/>
          <w:color w:val="222222"/>
          <w:sz w:val="24"/>
          <w:szCs w:val="24"/>
          <w:lang w:val="en-US" w:eastAsia="nl-BE"/>
        </w:rPr>
        <w:t>the gain</w:t>
      </w:r>
      <w:r w:rsidR="00D01CEA">
        <w:rPr>
          <w:rFonts w:ascii="Times New Roman" w:eastAsia="Times New Roman" w:hAnsi="Times New Roman" w:cs="Times New Roman"/>
          <w:color w:val="222222"/>
          <w:sz w:val="24"/>
          <w:szCs w:val="24"/>
          <w:lang w:val="en-US" w:eastAsia="nl-BE"/>
        </w:rPr>
        <w:t xml:space="preserve"> of physical growth that matters.</w:t>
      </w:r>
      <w:r w:rsidR="002E7B3D">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Second, such hypotheses can</w:t>
      </w:r>
      <w:r w:rsidR="00646A5C" w:rsidRPr="001C45A8">
        <w:rPr>
          <w:rFonts w:ascii="Times New Roman" w:eastAsia="Times New Roman" w:hAnsi="Times New Roman" w:cs="Times New Roman"/>
          <w:color w:val="222222"/>
          <w:sz w:val="24"/>
          <w:szCs w:val="24"/>
          <w:lang w:val="en-US" w:eastAsia="nl-BE"/>
        </w:rPr>
        <w:t xml:space="preserve"> often</w:t>
      </w:r>
      <w:r w:rsidRPr="001C45A8">
        <w:rPr>
          <w:rFonts w:ascii="Times New Roman" w:eastAsia="Times New Roman" w:hAnsi="Times New Roman" w:cs="Times New Roman"/>
          <w:color w:val="222222"/>
          <w:sz w:val="24"/>
          <w:szCs w:val="24"/>
          <w:lang w:val="en-US" w:eastAsia="nl-BE"/>
        </w:rPr>
        <w:t xml:space="preserve"> be represented abstractly using optimality models. That is, given a set of idealizing assumptions, by the embodied capital model childhood should be an optimal solution to a design problem, that is, how to learn sufficient skill to make do in particular foraging niches</w:t>
      </w:r>
      <w:r w:rsidR="00CF246D" w:rsidRPr="001C45A8">
        <w:rPr>
          <w:rFonts w:ascii="Times New Roman" w:eastAsia="Times New Roman" w:hAnsi="Times New Roman" w:cs="Times New Roman"/>
          <w:color w:val="222222"/>
          <w:sz w:val="24"/>
          <w:szCs w:val="24"/>
          <w:lang w:val="en-US" w:eastAsia="nl-BE"/>
        </w:rPr>
        <w:t xml:space="preserve"> (for discussions of optimality models in human behavioral ecology see Nettle et al 2013)</w:t>
      </w:r>
      <w:r w:rsidRPr="001C45A8">
        <w:rPr>
          <w:rFonts w:ascii="Times New Roman" w:eastAsia="Times New Roman" w:hAnsi="Times New Roman" w:cs="Times New Roman"/>
          <w:color w:val="222222"/>
          <w:sz w:val="24"/>
          <w:szCs w:val="24"/>
          <w:lang w:val="en-US" w:eastAsia="nl-BE"/>
        </w:rPr>
        <w:t xml:space="preserve">. Third, these optimality hypotheses can be used to </w:t>
      </w:r>
      <w:r w:rsidRPr="001C45A8">
        <w:rPr>
          <w:rFonts w:ascii="Times New Roman" w:eastAsia="Times New Roman" w:hAnsi="Times New Roman" w:cs="Times New Roman"/>
          <w:color w:val="222222"/>
          <w:sz w:val="24"/>
          <w:szCs w:val="24"/>
          <w:lang w:val="en-US" w:eastAsia="nl-BE"/>
        </w:rPr>
        <w:lastRenderedPageBreak/>
        <w:t xml:space="preserve">develop tests of the </w:t>
      </w:r>
      <w:r w:rsidR="009725A3">
        <w:rPr>
          <w:rFonts w:ascii="Times New Roman" w:eastAsia="Times New Roman" w:hAnsi="Times New Roman" w:cs="Times New Roman"/>
          <w:color w:val="222222"/>
          <w:sz w:val="24"/>
          <w:szCs w:val="24"/>
          <w:lang w:val="en-US" w:eastAsia="nl-BE"/>
        </w:rPr>
        <w:t xml:space="preserve">relevant </w:t>
      </w:r>
      <w:r w:rsidRPr="001C45A8">
        <w:rPr>
          <w:rFonts w:ascii="Times New Roman" w:eastAsia="Times New Roman" w:hAnsi="Times New Roman" w:cs="Times New Roman"/>
          <w:color w:val="222222"/>
          <w:sz w:val="24"/>
          <w:szCs w:val="24"/>
          <w:lang w:val="en-US" w:eastAsia="nl-BE"/>
        </w:rPr>
        <w:t>hypothes</w:t>
      </w:r>
      <w:r w:rsidR="009725A3">
        <w:rPr>
          <w:rFonts w:ascii="Times New Roman" w:eastAsia="Times New Roman" w:hAnsi="Times New Roman" w:cs="Times New Roman"/>
          <w:color w:val="222222"/>
          <w:sz w:val="24"/>
          <w:szCs w:val="24"/>
          <w:lang w:val="en-US" w:eastAsia="nl-BE"/>
        </w:rPr>
        <w:t>e</w:t>
      </w:r>
      <w:r w:rsidRPr="001C45A8">
        <w:rPr>
          <w:rFonts w:ascii="Times New Roman" w:eastAsia="Times New Roman" w:hAnsi="Times New Roman" w:cs="Times New Roman"/>
          <w:color w:val="222222"/>
          <w:sz w:val="24"/>
          <w:szCs w:val="24"/>
          <w:lang w:val="en-US" w:eastAsia="nl-BE"/>
        </w:rPr>
        <w:t xml:space="preserve">s by comparing the </w:t>
      </w:r>
      <w:r w:rsidRPr="001856A2">
        <w:rPr>
          <w:rFonts w:ascii="Times New Roman" w:eastAsia="Times New Roman" w:hAnsi="Times New Roman" w:cs="Times New Roman"/>
          <w:color w:val="222222"/>
          <w:sz w:val="24"/>
          <w:szCs w:val="24"/>
          <w:lang w:val="en-US" w:eastAsia="nl-BE"/>
        </w:rPr>
        <w:t>expected</w:t>
      </w:r>
      <w:r w:rsidRPr="001C45A8">
        <w:rPr>
          <w:rFonts w:ascii="Times New Roman" w:eastAsia="Times New Roman" w:hAnsi="Times New Roman" w:cs="Times New Roman"/>
          <w:i/>
          <w:iCs/>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optimality</w:t>
      </w:r>
      <w:r w:rsidR="00A20300" w:rsidRPr="001C45A8">
        <w:rPr>
          <w:rFonts w:ascii="Times New Roman" w:eastAsia="Times New Roman" w:hAnsi="Times New Roman" w:cs="Times New Roman"/>
          <w:color w:val="222222"/>
          <w:sz w:val="24"/>
          <w:szCs w:val="24"/>
          <w:lang w:val="en-US" w:eastAsia="nl-BE"/>
        </w:rPr>
        <w:t xml:space="preserve"> – an optimal </w:t>
      </w:r>
      <w:r w:rsidR="00342DF1" w:rsidRPr="001C45A8">
        <w:rPr>
          <w:rFonts w:ascii="Times New Roman" w:eastAsia="Times New Roman" w:hAnsi="Times New Roman" w:cs="Times New Roman"/>
          <w:color w:val="222222"/>
          <w:sz w:val="24"/>
          <w:szCs w:val="24"/>
          <w:lang w:val="en-US" w:eastAsia="nl-BE"/>
        </w:rPr>
        <w:t xml:space="preserve">age </w:t>
      </w:r>
      <w:r w:rsidR="00A20300" w:rsidRPr="001C45A8">
        <w:rPr>
          <w:rFonts w:ascii="Times New Roman" w:eastAsia="Times New Roman" w:hAnsi="Times New Roman" w:cs="Times New Roman"/>
          <w:color w:val="222222"/>
          <w:sz w:val="24"/>
          <w:szCs w:val="24"/>
          <w:lang w:val="en-US" w:eastAsia="nl-BE"/>
        </w:rPr>
        <w:t xml:space="preserve">ordering of </w:t>
      </w:r>
      <w:r w:rsidR="00342DF1" w:rsidRPr="001C45A8">
        <w:rPr>
          <w:rFonts w:ascii="Times New Roman" w:eastAsia="Times New Roman" w:hAnsi="Times New Roman" w:cs="Times New Roman"/>
          <w:color w:val="222222"/>
          <w:sz w:val="24"/>
          <w:szCs w:val="24"/>
          <w:lang w:val="en-US" w:eastAsia="nl-BE"/>
        </w:rPr>
        <w:t xml:space="preserve">time </w:t>
      </w:r>
      <w:r w:rsidR="004E07D6" w:rsidRPr="001C45A8">
        <w:rPr>
          <w:rFonts w:ascii="Times New Roman" w:eastAsia="Times New Roman" w:hAnsi="Times New Roman" w:cs="Times New Roman"/>
          <w:color w:val="222222"/>
          <w:sz w:val="24"/>
          <w:szCs w:val="24"/>
          <w:lang w:val="en-US" w:eastAsia="nl-BE"/>
        </w:rPr>
        <w:t>allocations</w:t>
      </w:r>
      <w:r w:rsidR="008308B5" w:rsidRPr="001C45A8">
        <w:rPr>
          <w:rFonts w:ascii="Times New Roman" w:eastAsia="Times New Roman" w:hAnsi="Times New Roman" w:cs="Times New Roman"/>
          <w:color w:val="222222"/>
          <w:sz w:val="24"/>
          <w:szCs w:val="24"/>
          <w:lang w:val="en-US" w:eastAsia="nl-BE"/>
        </w:rPr>
        <w:t xml:space="preserve"> and foraging proficiency</w:t>
      </w:r>
      <w:r w:rsidR="00342DF1" w:rsidRPr="001C45A8">
        <w:rPr>
          <w:rFonts w:ascii="Times New Roman" w:eastAsia="Times New Roman" w:hAnsi="Times New Roman" w:cs="Times New Roman"/>
          <w:color w:val="222222"/>
          <w:sz w:val="24"/>
          <w:szCs w:val="24"/>
          <w:lang w:val="en-US" w:eastAsia="nl-BE"/>
        </w:rPr>
        <w:t xml:space="preserve"> </w:t>
      </w:r>
      <w:r w:rsidR="00877A76" w:rsidRPr="001C45A8">
        <w:rPr>
          <w:rFonts w:ascii="Times New Roman" w:eastAsia="Times New Roman" w:hAnsi="Times New Roman" w:cs="Times New Roman"/>
          <w:color w:val="222222"/>
          <w:sz w:val="24"/>
          <w:szCs w:val="24"/>
          <w:lang w:val="en-US" w:eastAsia="nl-BE"/>
        </w:rPr>
        <w:t>regarding</w:t>
      </w:r>
      <w:r w:rsidR="00D4293B" w:rsidRPr="001C45A8">
        <w:rPr>
          <w:rFonts w:ascii="Times New Roman" w:eastAsia="Times New Roman" w:hAnsi="Times New Roman" w:cs="Times New Roman"/>
          <w:color w:val="222222"/>
          <w:sz w:val="24"/>
          <w:szCs w:val="24"/>
          <w:lang w:val="en-US" w:eastAsia="nl-BE"/>
        </w:rPr>
        <w:t xml:space="preserve"> particular</w:t>
      </w:r>
      <w:r w:rsidR="00342DF1" w:rsidRPr="001C45A8">
        <w:rPr>
          <w:rFonts w:ascii="Times New Roman" w:eastAsia="Times New Roman" w:hAnsi="Times New Roman" w:cs="Times New Roman"/>
          <w:color w:val="222222"/>
          <w:sz w:val="24"/>
          <w:szCs w:val="24"/>
          <w:lang w:val="en-US" w:eastAsia="nl-BE"/>
        </w:rPr>
        <w:t xml:space="preserve"> foraging </w:t>
      </w:r>
      <w:r w:rsidR="00D4293B" w:rsidRPr="001C45A8">
        <w:rPr>
          <w:rFonts w:ascii="Times New Roman" w:eastAsia="Times New Roman" w:hAnsi="Times New Roman" w:cs="Times New Roman"/>
          <w:color w:val="222222"/>
          <w:sz w:val="24"/>
          <w:szCs w:val="24"/>
          <w:lang w:val="en-US" w:eastAsia="nl-BE"/>
        </w:rPr>
        <w:t>skills –</w:t>
      </w:r>
      <w:r w:rsidRPr="001C45A8">
        <w:rPr>
          <w:rFonts w:ascii="Times New Roman" w:eastAsia="Times New Roman" w:hAnsi="Times New Roman" w:cs="Times New Roman"/>
          <w:color w:val="222222"/>
          <w:sz w:val="24"/>
          <w:szCs w:val="24"/>
          <w:lang w:val="en-US" w:eastAsia="nl-BE"/>
        </w:rPr>
        <w:t xml:space="preserve"> with </w:t>
      </w:r>
      <w:r w:rsidRPr="001856A2">
        <w:rPr>
          <w:rFonts w:ascii="Times New Roman" w:eastAsia="Times New Roman" w:hAnsi="Times New Roman" w:cs="Times New Roman"/>
          <w:color w:val="222222"/>
          <w:sz w:val="24"/>
          <w:szCs w:val="24"/>
          <w:lang w:val="en-US" w:eastAsia="nl-BE"/>
        </w:rPr>
        <w:t>actual</w:t>
      </w:r>
      <w:r w:rsidRPr="001C45A8">
        <w:rPr>
          <w:rFonts w:ascii="Times New Roman" w:eastAsia="Times New Roman" w:hAnsi="Times New Roman" w:cs="Times New Roman"/>
          <w:i/>
          <w:iCs/>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empirical data</w:t>
      </w:r>
      <w:r w:rsidR="007B52AB" w:rsidRPr="001C45A8">
        <w:rPr>
          <w:rFonts w:ascii="Times New Roman" w:eastAsia="Times New Roman" w:hAnsi="Times New Roman" w:cs="Times New Roman"/>
          <w:color w:val="222222"/>
          <w:sz w:val="24"/>
          <w:szCs w:val="24"/>
          <w:lang w:val="en-US" w:eastAsia="nl-BE"/>
        </w:rPr>
        <w:t>.</w:t>
      </w:r>
      <w:r w:rsidR="001A3266">
        <w:rPr>
          <w:rFonts w:ascii="Times New Roman" w:eastAsia="Times New Roman" w:hAnsi="Times New Roman" w:cs="Times New Roman"/>
          <w:color w:val="222222"/>
          <w:sz w:val="24"/>
          <w:szCs w:val="24"/>
          <w:lang w:val="en-US" w:eastAsia="nl-BE"/>
        </w:rPr>
        <w:t xml:space="preserve"> </w:t>
      </w:r>
      <w:r w:rsidR="00733669" w:rsidRPr="001C45A8">
        <w:rPr>
          <w:rFonts w:ascii="Times New Roman" w:eastAsia="Times New Roman" w:hAnsi="Times New Roman" w:cs="Times New Roman"/>
          <w:color w:val="222222"/>
          <w:sz w:val="24"/>
          <w:szCs w:val="24"/>
          <w:lang w:val="en-US" w:eastAsia="nl-BE"/>
        </w:rPr>
        <w:t>This is m</w:t>
      </w:r>
      <w:r w:rsidR="007B52AB" w:rsidRPr="001C45A8">
        <w:rPr>
          <w:rFonts w:ascii="Times New Roman" w:eastAsia="Times New Roman" w:hAnsi="Times New Roman" w:cs="Times New Roman"/>
          <w:color w:val="222222"/>
          <w:sz w:val="24"/>
          <w:szCs w:val="24"/>
          <w:lang w:val="en-US" w:eastAsia="nl-BE"/>
        </w:rPr>
        <w:t xml:space="preserve">ost commonly carried out via examinations of contemporary foraging communities. Insofar as said communities align with expected optimality, it is thought, our credence in the model </w:t>
      </w:r>
      <w:r w:rsidR="00B67BA8">
        <w:rPr>
          <w:rFonts w:ascii="Times New Roman" w:eastAsia="Times New Roman" w:hAnsi="Times New Roman" w:cs="Times New Roman"/>
          <w:color w:val="222222"/>
          <w:sz w:val="24"/>
          <w:szCs w:val="24"/>
          <w:lang w:val="en-US" w:eastAsia="nl-BE"/>
        </w:rPr>
        <w:t>raising</w:t>
      </w:r>
      <w:r w:rsidR="00FA3BB0">
        <w:rPr>
          <w:rFonts w:ascii="Times New Roman" w:eastAsia="Times New Roman" w:hAnsi="Times New Roman" w:cs="Times New Roman"/>
          <w:color w:val="222222"/>
          <w:sz w:val="24"/>
          <w:szCs w:val="24"/>
          <w:lang w:val="en-US" w:eastAsia="nl-BE"/>
        </w:rPr>
        <w:t xml:space="preserve"> the correct prediction </w:t>
      </w:r>
      <w:r w:rsidR="007B52AB" w:rsidRPr="001C45A8">
        <w:rPr>
          <w:rFonts w:ascii="Times New Roman" w:eastAsia="Times New Roman" w:hAnsi="Times New Roman" w:cs="Times New Roman"/>
          <w:color w:val="222222"/>
          <w:sz w:val="24"/>
          <w:szCs w:val="24"/>
          <w:lang w:val="en-US" w:eastAsia="nl-BE"/>
        </w:rPr>
        <w:t xml:space="preserve">should </w:t>
      </w:r>
      <w:r w:rsidR="00733669" w:rsidRPr="001C45A8">
        <w:rPr>
          <w:rFonts w:ascii="Times New Roman" w:eastAsia="Times New Roman" w:hAnsi="Times New Roman" w:cs="Times New Roman"/>
          <w:color w:val="222222"/>
          <w:sz w:val="24"/>
          <w:szCs w:val="24"/>
          <w:lang w:val="en-US" w:eastAsia="nl-BE"/>
        </w:rPr>
        <w:t>increase</w:t>
      </w:r>
      <w:r w:rsidR="007B52AB" w:rsidRPr="001C45A8">
        <w:rPr>
          <w:rFonts w:ascii="Times New Roman" w:eastAsia="Times New Roman" w:hAnsi="Times New Roman" w:cs="Times New Roman"/>
          <w:color w:val="222222"/>
          <w:sz w:val="24"/>
          <w:szCs w:val="24"/>
          <w:lang w:val="en-US" w:eastAsia="nl-BE"/>
        </w:rPr>
        <w:t xml:space="preserve">. </w:t>
      </w:r>
      <w:r w:rsidR="00957C61">
        <w:rPr>
          <w:rFonts w:ascii="Times New Roman" w:eastAsia="Times New Roman" w:hAnsi="Times New Roman" w:cs="Times New Roman"/>
          <w:color w:val="222222"/>
          <w:sz w:val="24"/>
          <w:szCs w:val="24"/>
          <w:lang w:val="en-US" w:eastAsia="nl-BE"/>
        </w:rPr>
        <w:t>In the context of the EC hypothesis, i</w:t>
      </w:r>
      <w:r w:rsidR="007B52AB" w:rsidRPr="001C45A8">
        <w:rPr>
          <w:rFonts w:ascii="Times New Roman" w:eastAsia="Times New Roman" w:hAnsi="Times New Roman" w:cs="Times New Roman"/>
          <w:color w:val="222222"/>
          <w:sz w:val="24"/>
          <w:szCs w:val="24"/>
          <w:lang w:val="en-US" w:eastAsia="nl-BE"/>
        </w:rPr>
        <w:t xml:space="preserve">f patterns of childhood foraging simply do not track </w:t>
      </w:r>
      <w:r w:rsidR="00AC0017">
        <w:rPr>
          <w:rFonts w:ascii="Times New Roman" w:eastAsia="Times New Roman" w:hAnsi="Times New Roman" w:cs="Times New Roman"/>
          <w:color w:val="222222"/>
          <w:sz w:val="24"/>
          <w:szCs w:val="24"/>
          <w:lang w:val="en-US" w:eastAsia="nl-BE"/>
        </w:rPr>
        <w:t xml:space="preserve">the </w:t>
      </w:r>
      <w:r w:rsidR="007B52AB" w:rsidRPr="001C45A8">
        <w:rPr>
          <w:rFonts w:ascii="Times New Roman" w:eastAsia="Times New Roman" w:hAnsi="Times New Roman" w:cs="Times New Roman"/>
          <w:color w:val="222222"/>
          <w:sz w:val="24"/>
          <w:szCs w:val="24"/>
          <w:lang w:val="en-US" w:eastAsia="nl-BE"/>
        </w:rPr>
        <w:t>optimal</w:t>
      </w:r>
      <w:r w:rsidR="000468EF">
        <w:rPr>
          <w:rFonts w:ascii="Times New Roman" w:eastAsia="Times New Roman" w:hAnsi="Times New Roman" w:cs="Times New Roman"/>
          <w:color w:val="222222"/>
          <w:sz w:val="24"/>
          <w:szCs w:val="24"/>
          <w:lang w:val="en-US" w:eastAsia="nl-BE"/>
        </w:rPr>
        <w:t xml:space="preserve"> </w:t>
      </w:r>
      <w:r w:rsidR="00DB39CB">
        <w:rPr>
          <w:rFonts w:ascii="Times New Roman" w:eastAsia="Times New Roman" w:hAnsi="Times New Roman" w:cs="Times New Roman"/>
          <w:color w:val="222222"/>
          <w:sz w:val="24"/>
          <w:szCs w:val="24"/>
          <w:lang w:val="en-US" w:eastAsia="nl-BE"/>
        </w:rPr>
        <w:t>ordering of strength-</w:t>
      </w:r>
      <w:proofErr w:type="spellStart"/>
      <w:r w:rsidR="00DB39CB">
        <w:rPr>
          <w:rFonts w:ascii="Times New Roman" w:eastAsia="Times New Roman" w:hAnsi="Times New Roman" w:cs="Times New Roman"/>
          <w:color w:val="222222"/>
          <w:sz w:val="24"/>
          <w:szCs w:val="24"/>
          <w:lang w:val="en-US" w:eastAsia="nl-BE"/>
        </w:rPr>
        <w:t>dependendent</w:t>
      </w:r>
      <w:proofErr w:type="spellEnd"/>
      <w:r w:rsidR="00DB39CB">
        <w:rPr>
          <w:rFonts w:ascii="Times New Roman" w:eastAsia="Times New Roman" w:hAnsi="Times New Roman" w:cs="Times New Roman"/>
          <w:color w:val="222222"/>
          <w:sz w:val="24"/>
          <w:szCs w:val="24"/>
          <w:lang w:val="en-US" w:eastAsia="nl-BE"/>
        </w:rPr>
        <w:t xml:space="preserve"> and skill-dependent activities</w:t>
      </w:r>
      <w:r w:rsidR="007B52AB" w:rsidRPr="001C45A8">
        <w:rPr>
          <w:rFonts w:ascii="Times New Roman" w:eastAsia="Times New Roman" w:hAnsi="Times New Roman" w:cs="Times New Roman"/>
          <w:color w:val="222222"/>
          <w:sz w:val="24"/>
          <w:szCs w:val="24"/>
          <w:lang w:val="en-US" w:eastAsia="nl-BE"/>
        </w:rPr>
        <w:t>, this is bad news for the hypothesis</w:t>
      </w:r>
      <w:r w:rsidR="007E3344" w:rsidRPr="001C45A8">
        <w:rPr>
          <w:rFonts w:ascii="Times New Roman" w:eastAsia="Times New Roman" w:hAnsi="Times New Roman" w:cs="Times New Roman"/>
          <w:color w:val="222222"/>
          <w:sz w:val="24"/>
          <w:szCs w:val="24"/>
          <w:lang w:val="en-US" w:eastAsia="nl-BE"/>
        </w:rPr>
        <w:t>: “Any other ordering of thes</w:t>
      </w:r>
      <w:r w:rsidR="005A4A63" w:rsidRPr="001C45A8">
        <w:rPr>
          <w:rFonts w:ascii="Times New Roman" w:eastAsia="Times New Roman" w:hAnsi="Times New Roman" w:cs="Times New Roman"/>
          <w:color w:val="222222"/>
          <w:sz w:val="24"/>
          <w:szCs w:val="24"/>
          <w:lang w:val="en-US" w:eastAsia="nl-BE"/>
        </w:rPr>
        <w:t xml:space="preserve">e age profiles would </w:t>
      </w:r>
      <w:r w:rsidR="00683DFF" w:rsidRPr="001C45A8">
        <w:rPr>
          <w:rFonts w:ascii="Times New Roman" w:eastAsia="Times New Roman" w:hAnsi="Times New Roman" w:cs="Times New Roman"/>
          <w:color w:val="222222"/>
          <w:sz w:val="24"/>
          <w:szCs w:val="24"/>
          <w:lang w:val="en-US" w:eastAsia="nl-BE"/>
        </w:rPr>
        <w:t>provide evidence against the EC” (</w:t>
      </w:r>
      <w:r w:rsidR="00414778" w:rsidRPr="001C45A8">
        <w:rPr>
          <w:rFonts w:ascii="Times New Roman" w:eastAsia="Times New Roman" w:hAnsi="Times New Roman" w:cs="Times New Roman"/>
          <w:color w:val="222222"/>
          <w:sz w:val="24"/>
          <w:szCs w:val="24"/>
          <w:lang w:val="en-US" w:eastAsia="nl-BE"/>
        </w:rPr>
        <w:t xml:space="preserve">Gurven et al. 2006, </w:t>
      </w:r>
      <w:r w:rsidR="00683DFF" w:rsidRPr="001C45A8">
        <w:rPr>
          <w:rFonts w:ascii="Times New Roman" w:eastAsia="Times New Roman" w:hAnsi="Times New Roman" w:cs="Times New Roman"/>
          <w:color w:val="222222"/>
          <w:sz w:val="24"/>
          <w:szCs w:val="24"/>
          <w:lang w:val="en-US" w:eastAsia="nl-BE"/>
        </w:rPr>
        <w:t xml:space="preserve">p. </w:t>
      </w:r>
      <w:r w:rsidR="0012535F" w:rsidRPr="001C45A8">
        <w:rPr>
          <w:rFonts w:ascii="Times New Roman" w:eastAsia="Times New Roman" w:hAnsi="Times New Roman" w:cs="Times New Roman"/>
          <w:color w:val="222222"/>
          <w:sz w:val="24"/>
          <w:szCs w:val="24"/>
          <w:lang w:val="en-US" w:eastAsia="nl-BE"/>
        </w:rPr>
        <w:t>456).</w:t>
      </w:r>
    </w:p>
    <w:p w14:paraId="1DB165C6" w14:textId="77777777" w:rsidR="008C04DD" w:rsidRPr="001C45A8" w:rsidRDefault="008C04DD"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04A572C5" w14:textId="23D3260B" w:rsidR="0071436E" w:rsidRDefault="00C43858"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A classic study by Gurven et al. (2006) on Tsimane Amerindians of the Bolivian Amazon aims at testing whether hunting production is more limited by physical capital (as predicted by the GH) or by brain-based capital (skills and learning, as predicted by the EC model).</w:t>
      </w:r>
      <w:r w:rsidR="001E219A" w:rsidRPr="001C45A8">
        <w:rPr>
          <w:rFonts w:ascii="Times New Roman" w:eastAsia="Times New Roman" w:hAnsi="Times New Roman" w:cs="Times New Roman"/>
          <w:color w:val="222222"/>
          <w:sz w:val="24"/>
          <w:szCs w:val="24"/>
          <w:lang w:val="en-US" w:eastAsia="nl-BE"/>
        </w:rPr>
        <w:t xml:space="preserve"> </w:t>
      </w:r>
      <w:r w:rsidR="00B949EE" w:rsidRPr="00B949EE">
        <w:rPr>
          <w:rFonts w:ascii="Times New Roman" w:eastAsia="Times New Roman" w:hAnsi="Times New Roman" w:cs="Times New Roman"/>
          <w:color w:val="222222"/>
          <w:sz w:val="24"/>
          <w:szCs w:val="24"/>
          <w:lang w:val="en-US" w:eastAsia="nl-BE"/>
        </w:rPr>
        <w:t>Simply put, looking at when the peak of resource production</w:t>
      </w:r>
      <w:r w:rsidR="005747E8">
        <w:rPr>
          <w:rFonts w:ascii="Times New Roman" w:eastAsia="Times New Roman" w:hAnsi="Times New Roman" w:cs="Times New Roman"/>
          <w:color w:val="222222"/>
          <w:sz w:val="24"/>
          <w:szCs w:val="24"/>
          <w:lang w:val="en-US" w:eastAsia="nl-BE"/>
        </w:rPr>
        <w:t xml:space="preserve"> or performance</w:t>
      </w:r>
      <w:r w:rsidR="00A00E49">
        <w:rPr>
          <w:rFonts w:ascii="Times New Roman" w:eastAsia="Times New Roman" w:hAnsi="Times New Roman" w:cs="Times New Roman"/>
          <w:color w:val="222222"/>
          <w:sz w:val="24"/>
          <w:szCs w:val="24"/>
          <w:lang w:val="en-US" w:eastAsia="nl-BE"/>
        </w:rPr>
        <w:t xml:space="preserve"> </w:t>
      </w:r>
      <w:r w:rsidR="005747E8">
        <w:rPr>
          <w:rFonts w:ascii="Times New Roman" w:eastAsia="Times New Roman" w:hAnsi="Times New Roman" w:cs="Times New Roman"/>
          <w:color w:val="222222"/>
          <w:sz w:val="24"/>
          <w:szCs w:val="24"/>
          <w:lang w:val="en-US" w:eastAsia="nl-BE"/>
        </w:rPr>
        <w:t xml:space="preserve">in some of its </w:t>
      </w:r>
      <w:r w:rsidR="00C92D1C">
        <w:rPr>
          <w:rFonts w:ascii="Times New Roman" w:eastAsia="Times New Roman" w:hAnsi="Times New Roman" w:cs="Times New Roman"/>
          <w:color w:val="222222"/>
          <w:sz w:val="24"/>
          <w:szCs w:val="24"/>
          <w:lang w:val="en-US" w:eastAsia="nl-BE"/>
        </w:rPr>
        <w:t>component</w:t>
      </w:r>
      <w:r w:rsidR="002F7671">
        <w:rPr>
          <w:rFonts w:ascii="Times New Roman" w:eastAsia="Times New Roman" w:hAnsi="Times New Roman" w:cs="Times New Roman"/>
          <w:color w:val="222222"/>
          <w:sz w:val="24"/>
          <w:szCs w:val="24"/>
          <w:lang w:val="en-US" w:eastAsia="nl-BE"/>
        </w:rPr>
        <w:t>s</w:t>
      </w:r>
      <w:r w:rsidR="00B949EE" w:rsidRPr="00B949EE">
        <w:rPr>
          <w:rFonts w:ascii="Times New Roman" w:eastAsia="Times New Roman" w:hAnsi="Times New Roman" w:cs="Times New Roman"/>
          <w:color w:val="222222"/>
          <w:sz w:val="24"/>
          <w:szCs w:val="24"/>
          <w:lang w:val="en-US" w:eastAsia="nl-BE"/>
        </w:rPr>
        <w:t xml:space="preserve"> is reached</w:t>
      </w:r>
      <w:r w:rsidR="00946113">
        <w:rPr>
          <w:rFonts w:ascii="Times New Roman" w:eastAsia="Times New Roman" w:hAnsi="Times New Roman" w:cs="Times New Roman"/>
          <w:color w:val="222222"/>
          <w:sz w:val="24"/>
          <w:szCs w:val="24"/>
          <w:lang w:val="en-US" w:eastAsia="nl-BE"/>
        </w:rPr>
        <w:t xml:space="preserve"> provides a window into the</w:t>
      </w:r>
      <w:r w:rsidR="00C663D9">
        <w:rPr>
          <w:rFonts w:ascii="Times New Roman" w:eastAsia="Times New Roman" w:hAnsi="Times New Roman" w:cs="Times New Roman"/>
          <w:color w:val="222222"/>
          <w:sz w:val="24"/>
          <w:szCs w:val="24"/>
          <w:lang w:val="en-US" w:eastAsia="nl-BE"/>
        </w:rPr>
        <w:t xml:space="preserve"> adaptive benefits of extended development and childhood.</w:t>
      </w:r>
      <w:r w:rsidR="00B949EE" w:rsidRPr="00B949EE">
        <w:rPr>
          <w:rFonts w:ascii="Times New Roman" w:eastAsia="Times New Roman" w:hAnsi="Times New Roman" w:cs="Times New Roman"/>
          <w:color w:val="222222"/>
          <w:sz w:val="24"/>
          <w:szCs w:val="24"/>
          <w:lang w:val="en-US" w:eastAsia="nl-BE"/>
        </w:rPr>
        <w:t xml:space="preserve"> </w:t>
      </w:r>
      <w:r w:rsidR="00A91A06">
        <w:rPr>
          <w:rFonts w:ascii="Times New Roman" w:eastAsia="Times New Roman" w:hAnsi="Times New Roman" w:cs="Times New Roman"/>
          <w:color w:val="222222"/>
          <w:sz w:val="24"/>
          <w:szCs w:val="24"/>
          <w:lang w:val="en-US" w:eastAsia="nl-BE"/>
        </w:rPr>
        <w:t xml:space="preserve">If </w:t>
      </w:r>
      <w:r w:rsidR="0031721E">
        <w:rPr>
          <w:rFonts w:ascii="Times New Roman" w:eastAsia="Times New Roman" w:hAnsi="Times New Roman" w:cs="Times New Roman"/>
          <w:color w:val="222222"/>
          <w:sz w:val="24"/>
          <w:szCs w:val="24"/>
          <w:lang w:val="en-US" w:eastAsia="nl-BE"/>
        </w:rPr>
        <w:t>the age o</w:t>
      </w:r>
      <w:r w:rsidR="007F1324">
        <w:rPr>
          <w:rFonts w:ascii="Times New Roman" w:eastAsia="Times New Roman" w:hAnsi="Times New Roman" w:cs="Times New Roman"/>
          <w:color w:val="222222"/>
          <w:sz w:val="24"/>
          <w:szCs w:val="24"/>
          <w:lang w:val="en-US" w:eastAsia="nl-BE"/>
        </w:rPr>
        <w:t xml:space="preserve">f peak physical strength does not </w:t>
      </w:r>
      <w:r w:rsidR="0093051C">
        <w:rPr>
          <w:rFonts w:ascii="Times New Roman" w:eastAsia="Times New Roman" w:hAnsi="Times New Roman" w:cs="Times New Roman"/>
          <w:color w:val="222222"/>
          <w:sz w:val="24"/>
          <w:szCs w:val="24"/>
          <w:lang w:val="en-US" w:eastAsia="nl-BE"/>
        </w:rPr>
        <w:t>align</w:t>
      </w:r>
      <w:r w:rsidR="007F1324">
        <w:rPr>
          <w:rFonts w:ascii="Times New Roman" w:eastAsia="Times New Roman" w:hAnsi="Times New Roman" w:cs="Times New Roman"/>
          <w:color w:val="222222"/>
          <w:sz w:val="24"/>
          <w:szCs w:val="24"/>
          <w:lang w:val="en-US" w:eastAsia="nl-BE"/>
        </w:rPr>
        <w:t xml:space="preserve"> with that of peak performance</w:t>
      </w:r>
      <w:r w:rsidR="0093051C">
        <w:rPr>
          <w:rFonts w:ascii="Times New Roman" w:eastAsia="Times New Roman" w:hAnsi="Times New Roman" w:cs="Times New Roman"/>
          <w:color w:val="222222"/>
          <w:sz w:val="24"/>
          <w:szCs w:val="24"/>
          <w:lang w:val="en-US" w:eastAsia="nl-BE"/>
        </w:rPr>
        <w:t>—</w:t>
      </w:r>
      <w:r w:rsidR="007F1324">
        <w:rPr>
          <w:rFonts w:ascii="Times New Roman" w:eastAsia="Times New Roman" w:hAnsi="Times New Roman" w:cs="Times New Roman"/>
          <w:color w:val="222222"/>
          <w:sz w:val="24"/>
          <w:szCs w:val="24"/>
          <w:lang w:val="en-US" w:eastAsia="nl-BE"/>
        </w:rPr>
        <w:t xml:space="preserve">the latter being </w:t>
      </w:r>
      <w:r w:rsidR="008229D6">
        <w:rPr>
          <w:rFonts w:ascii="Times New Roman" w:eastAsia="Times New Roman" w:hAnsi="Times New Roman" w:cs="Times New Roman"/>
          <w:color w:val="222222"/>
          <w:sz w:val="24"/>
          <w:szCs w:val="24"/>
          <w:lang w:val="en-US" w:eastAsia="nl-BE"/>
        </w:rPr>
        <w:t>significantly delayed with respect to the former</w:t>
      </w:r>
      <w:r w:rsidR="001E1561">
        <w:rPr>
          <w:rFonts w:ascii="Times New Roman" w:eastAsia="Times New Roman" w:hAnsi="Times New Roman" w:cs="Times New Roman"/>
          <w:color w:val="222222"/>
          <w:sz w:val="24"/>
          <w:szCs w:val="24"/>
          <w:lang w:val="en-US" w:eastAsia="nl-BE"/>
        </w:rPr>
        <w:t>, for instance</w:t>
      </w:r>
      <w:r w:rsidR="0093051C">
        <w:rPr>
          <w:rFonts w:ascii="Times New Roman" w:eastAsia="Times New Roman" w:hAnsi="Times New Roman" w:cs="Times New Roman"/>
          <w:color w:val="222222"/>
          <w:sz w:val="24"/>
          <w:szCs w:val="24"/>
          <w:lang w:val="en-US" w:eastAsia="nl-BE"/>
        </w:rPr>
        <w:t>—</w:t>
      </w:r>
      <w:r w:rsidR="008229D6">
        <w:rPr>
          <w:rFonts w:ascii="Times New Roman" w:eastAsia="Times New Roman" w:hAnsi="Times New Roman" w:cs="Times New Roman"/>
          <w:color w:val="222222"/>
          <w:sz w:val="24"/>
          <w:szCs w:val="24"/>
          <w:lang w:val="en-US" w:eastAsia="nl-BE"/>
        </w:rPr>
        <w:t xml:space="preserve">then </w:t>
      </w:r>
      <w:r w:rsidR="00647271">
        <w:rPr>
          <w:rFonts w:ascii="Times New Roman" w:eastAsia="Times New Roman" w:hAnsi="Times New Roman" w:cs="Times New Roman"/>
          <w:color w:val="222222"/>
          <w:sz w:val="24"/>
          <w:szCs w:val="24"/>
          <w:lang w:val="en-US" w:eastAsia="nl-BE"/>
        </w:rPr>
        <w:t xml:space="preserve">the acquisition of skill and </w:t>
      </w:r>
      <w:r w:rsidR="006E60F2">
        <w:rPr>
          <w:rFonts w:ascii="Times New Roman" w:eastAsia="Times New Roman" w:hAnsi="Times New Roman" w:cs="Times New Roman"/>
          <w:color w:val="222222"/>
          <w:sz w:val="24"/>
          <w:szCs w:val="24"/>
          <w:lang w:val="en-US" w:eastAsia="nl-BE"/>
        </w:rPr>
        <w:t xml:space="preserve">learning </w:t>
      </w:r>
      <w:r w:rsidR="00942283">
        <w:rPr>
          <w:rFonts w:ascii="Times New Roman" w:eastAsia="Times New Roman" w:hAnsi="Times New Roman" w:cs="Times New Roman"/>
          <w:color w:val="222222"/>
          <w:sz w:val="24"/>
          <w:szCs w:val="24"/>
          <w:lang w:val="en-US" w:eastAsia="nl-BE"/>
        </w:rPr>
        <w:t>is interpreted as a driving</w:t>
      </w:r>
      <w:r w:rsidR="00FA3BB0">
        <w:rPr>
          <w:rFonts w:ascii="Times New Roman" w:eastAsia="Times New Roman" w:hAnsi="Times New Roman" w:cs="Times New Roman"/>
          <w:color w:val="222222"/>
          <w:sz w:val="24"/>
          <w:szCs w:val="24"/>
          <w:lang w:val="en-US" w:eastAsia="nl-BE"/>
        </w:rPr>
        <w:t xml:space="preserve"> </w:t>
      </w:r>
      <w:r w:rsidR="00942283">
        <w:rPr>
          <w:rFonts w:ascii="Times New Roman" w:eastAsia="Times New Roman" w:hAnsi="Times New Roman" w:cs="Times New Roman"/>
          <w:color w:val="222222"/>
          <w:sz w:val="24"/>
          <w:szCs w:val="24"/>
          <w:lang w:val="en-US" w:eastAsia="nl-BE"/>
        </w:rPr>
        <w:t xml:space="preserve">force in the acquisition of </w:t>
      </w:r>
      <w:r w:rsidR="006E04D0">
        <w:rPr>
          <w:rFonts w:ascii="Times New Roman" w:eastAsia="Times New Roman" w:hAnsi="Times New Roman" w:cs="Times New Roman"/>
          <w:color w:val="222222"/>
          <w:sz w:val="24"/>
          <w:szCs w:val="24"/>
          <w:lang w:val="en-US" w:eastAsia="nl-BE"/>
        </w:rPr>
        <w:t>a specific ability</w:t>
      </w:r>
      <w:r w:rsidR="00FA3BB0">
        <w:rPr>
          <w:rFonts w:ascii="Times New Roman" w:eastAsia="Times New Roman" w:hAnsi="Times New Roman" w:cs="Times New Roman"/>
          <w:color w:val="222222"/>
          <w:sz w:val="24"/>
          <w:szCs w:val="24"/>
          <w:lang w:val="en-US" w:eastAsia="nl-BE"/>
        </w:rPr>
        <w:t>.</w:t>
      </w:r>
      <w:r w:rsidR="00942283">
        <w:rPr>
          <w:rFonts w:ascii="Times New Roman" w:eastAsia="Times New Roman" w:hAnsi="Times New Roman" w:cs="Times New Roman"/>
          <w:color w:val="222222"/>
          <w:sz w:val="24"/>
          <w:szCs w:val="24"/>
          <w:lang w:val="en-US" w:eastAsia="nl-BE"/>
        </w:rPr>
        <w:t xml:space="preserve"> </w:t>
      </w:r>
      <w:r w:rsidR="00803367" w:rsidRPr="001C45A8">
        <w:rPr>
          <w:rFonts w:ascii="Times New Roman" w:eastAsia="Times New Roman" w:hAnsi="Times New Roman" w:cs="Times New Roman"/>
          <w:color w:val="222222"/>
          <w:sz w:val="24"/>
          <w:szCs w:val="24"/>
          <w:lang w:val="en-US" w:eastAsia="nl-BE"/>
        </w:rPr>
        <w:t xml:space="preserve">Drawing on observational, interview and experimental data, </w:t>
      </w:r>
      <w:r w:rsidR="00E87364" w:rsidRPr="001C45A8">
        <w:rPr>
          <w:rFonts w:ascii="Times New Roman" w:eastAsia="Times New Roman" w:hAnsi="Times New Roman" w:cs="Times New Roman"/>
          <w:color w:val="222222"/>
          <w:sz w:val="24"/>
          <w:szCs w:val="24"/>
          <w:lang w:val="en-US" w:eastAsia="nl-BE"/>
        </w:rPr>
        <w:t xml:space="preserve">Gurven and colleagues analyzed the age trajectories </w:t>
      </w:r>
      <w:r w:rsidR="00282B41" w:rsidRPr="001C45A8">
        <w:rPr>
          <w:rFonts w:ascii="Times New Roman" w:eastAsia="Times New Roman" w:hAnsi="Times New Roman" w:cs="Times New Roman"/>
          <w:color w:val="222222"/>
          <w:sz w:val="24"/>
          <w:szCs w:val="24"/>
          <w:lang w:val="en-US" w:eastAsia="nl-BE"/>
        </w:rPr>
        <w:t xml:space="preserve">of hunting ability and physical growth, testing </w:t>
      </w:r>
      <w:r w:rsidR="00231C2F" w:rsidRPr="001C45A8">
        <w:rPr>
          <w:rFonts w:ascii="Times New Roman" w:eastAsia="Times New Roman" w:hAnsi="Times New Roman" w:cs="Times New Roman"/>
          <w:color w:val="222222"/>
          <w:sz w:val="24"/>
          <w:szCs w:val="24"/>
          <w:lang w:val="en-US" w:eastAsia="nl-BE"/>
        </w:rPr>
        <w:t>the EC and GH</w:t>
      </w:r>
      <w:r w:rsidR="00733669" w:rsidRPr="001C45A8">
        <w:rPr>
          <w:rFonts w:ascii="Times New Roman" w:eastAsia="Times New Roman" w:hAnsi="Times New Roman" w:cs="Times New Roman"/>
          <w:color w:val="222222"/>
          <w:sz w:val="24"/>
          <w:szCs w:val="24"/>
          <w:lang w:val="en-US" w:eastAsia="nl-BE"/>
        </w:rPr>
        <w:t>’s</w:t>
      </w:r>
      <w:r w:rsidR="00231C2F" w:rsidRPr="001C45A8">
        <w:rPr>
          <w:rFonts w:ascii="Times New Roman" w:eastAsia="Times New Roman" w:hAnsi="Times New Roman" w:cs="Times New Roman"/>
          <w:color w:val="222222"/>
          <w:sz w:val="24"/>
          <w:szCs w:val="24"/>
          <w:lang w:val="en-US" w:eastAsia="nl-BE"/>
        </w:rPr>
        <w:t xml:space="preserve"> </w:t>
      </w:r>
      <w:r w:rsidR="00733669" w:rsidRPr="001C45A8">
        <w:rPr>
          <w:rFonts w:ascii="Times New Roman" w:eastAsia="Times New Roman" w:hAnsi="Times New Roman" w:cs="Times New Roman"/>
          <w:color w:val="222222"/>
          <w:sz w:val="24"/>
          <w:szCs w:val="24"/>
          <w:lang w:val="en-US" w:eastAsia="nl-BE"/>
        </w:rPr>
        <w:t>differing accounts</w:t>
      </w:r>
      <w:r w:rsidR="00231C2F" w:rsidRPr="001C45A8">
        <w:rPr>
          <w:rFonts w:ascii="Times New Roman" w:eastAsia="Times New Roman" w:hAnsi="Times New Roman" w:cs="Times New Roman"/>
          <w:color w:val="222222"/>
          <w:sz w:val="24"/>
          <w:szCs w:val="24"/>
          <w:lang w:val="en-US" w:eastAsia="nl-BE"/>
        </w:rPr>
        <w:t xml:space="preserve"> </w:t>
      </w:r>
      <w:r w:rsidR="00733669" w:rsidRPr="001C45A8">
        <w:rPr>
          <w:rFonts w:ascii="Times New Roman" w:eastAsia="Times New Roman" w:hAnsi="Times New Roman" w:cs="Times New Roman"/>
          <w:color w:val="222222"/>
          <w:sz w:val="24"/>
          <w:szCs w:val="24"/>
          <w:lang w:val="en-US" w:eastAsia="nl-BE"/>
        </w:rPr>
        <w:t>of</w:t>
      </w:r>
      <w:r w:rsidR="00231C2F" w:rsidRPr="001C45A8">
        <w:rPr>
          <w:rFonts w:ascii="Times New Roman" w:eastAsia="Times New Roman" w:hAnsi="Times New Roman" w:cs="Times New Roman"/>
          <w:color w:val="222222"/>
          <w:sz w:val="24"/>
          <w:szCs w:val="24"/>
          <w:lang w:val="en-US" w:eastAsia="nl-BE"/>
        </w:rPr>
        <w:t xml:space="preserve"> what</w:t>
      </w:r>
      <w:r w:rsidR="00733669" w:rsidRPr="001C45A8">
        <w:rPr>
          <w:rFonts w:ascii="Times New Roman" w:eastAsia="Times New Roman" w:hAnsi="Times New Roman" w:cs="Times New Roman"/>
          <w:color w:val="222222"/>
          <w:sz w:val="24"/>
          <w:szCs w:val="24"/>
          <w:lang w:val="en-US" w:eastAsia="nl-BE"/>
        </w:rPr>
        <w:t xml:space="preserve"> </w:t>
      </w:r>
      <w:r w:rsidR="00231C2F" w:rsidRPr="001C45A8">
        <w:rPr>
          <w:rFonts w:ascii="Times New Roman" w:eastAsia="Times New Roman" w:hAnsi="Times New Roman" w:cs="Times New Roman"/>
          <w:color w:val="222222"/>
          <w:sz w:val="24"/>
          <w:szCs w:val="24"/>
          <w:lang w:val="en-US" w:eastAsia="nl-BE"/>
        </w:rPr>
        <w:t>limits adult productivity.</w:t>
      </w:r>
      <w:r w:rsidR="009F0AE6" w:rsidRPr="001C45A8">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The study famously concluded that the more demanding skills required in hunting (</w:t>
      </w:r>
      <w:r w:rsidR="00FF3C1D" w:rsidRPr="001C45A8">
        <w:rPr>
          <w:rFonts w:ascii="Times New Roman" w:eastAsia="Times New Roman" w:hAnsi="Times New Roman" w:cs="Times New Roman"/>
          <w:color w:val="222222"/>
          <w:sz w:val="24"/>
          <w:szCs w:val="24"/>
          <w:lang w:val="en-US" w:eastAsia="nl-BE"/>
        </w:rPr>
        <w:t xml:space="preserve">from </w:t>
      </w:r>
      <w:r w:rsidRPr="001C45A8">
        <w:rPr>
          <w:rFonts w:ascii="Times New Roman" w:eastAsia="Times New Roman" w:hAnsi="Times New Roman" w:cs="Times New Roman"/>
          <w:color w:val="222222"/>
          <w:sz w:val="24"/>
          <w:szCs w:val="24"/>
          <w:lang w:val="en-US" w:eastAsia="nl-BE"/>
        </w:rPr>
        <w:t xml:space="preserve">direct encounters </w:t>
      </w:r>
      <w:r w:rsidR="00FF3C1D" w:rsidRPr="001C45A8">
        <w:rPr>
          <w:rFonts w:ascii="Times New Roman" w:eastAsia="Times New Roman" w:hAnsi="Times New Roman" w:cs="Times New Roman"/>
          <w:color w:val="222222"/>
          <w:sz w:val="24"/>
          <w:szCs w:val="24"/>
          <w:lang w:val="en-US" w:eastAsia="nl-BE"/>
        </w:rPr>
        <w:t xml:space="preserve">to </w:t>
      </w:r>
      <w:r w:rsidRPr="001C45A8">
        <w:rPr>
          <w:rFonts w:ascii="Times New Roman" w:eastAsia="Times New Roman" w:hAnsi="Times New Roman" w:cs="Times New Roman"/>
          <w:color w:val="222222"/>
          <w:sz w:val="24"/>
          <w:szCs w:val="24"/>
          <w:lang w:val="en-US" w:eastAsia="nl-BE"/>
        </w:rPr>
        <w:t>successful kill</w:t>
      </w:r>
      <w:r w:rsidR="00733669" w:rsidRPr="001C45A8">
        <w:rPr>
          <w:rFonts w:ascii="Times New Roman" w:eastAsia="Times New Roman" w:hAnsi="Times New Roman" w:cs="Times New Roman"/>
          <w:color w:val="222222"/>
          <w:sz w:val="24"/>
          <w:szCs w:val="24"/>
          <w:lang w:val="en-US" w:eastAsia="nl-BE"/>
        </w:rPr>
        <w:t>s</w:t>
      </w:r>
      <w:r w:rsidRPr="001C45A8">
        <w:rPr>
          <w:rFonts w:ascii="Times New Roman" w:eastAsia="Times New Roman" w:hAnsi="Times New Roman" w:cs="Times New Roman"/>
          <w:color w:val="222222"/>
          <w:sz w:val="24"/>
          <w:szCs w:val="24"/>
          <w:lang w:val="en-US" w:eastAsia="nl-BE"/>
        </w:rPr>
        <w:t>) require up to twenty years to be mastered after reaching adult body size</w:t>
      </w:r>
      <w:r w:rsidR="00230A75">
        <w:rPr>
          <w:rFonts w:ascii="Times New Roman" w:eastAsia="Times New Roman" w:hAnsi="Times New Roman" w:cs="Times New Roman"/>
          <w:color w:val="222222"/>
          <w:sz w:val="24"/>
          <w:szCs w:val="24"/>
          <w:lang w:val="en-US" w:eastAsia="nl-BE"/>
        </w:rPr>
        <w:t>.</w:t>
      </w:r>
      <w:r w:rsidRPr="001C45A8">
        <w:rPr>
          <w:rFonts w:ascii="Times New Roman" w:eastAsia="Times New Roman" w:hAnsi="Times New Roman" w:cs="Times New Roman"/>
          <w:color w:val="222222"/>
          <w:sz w:val="24"/>
          <w:szCs w:val="24"/>
          <w:lang w:val="en-US" w:eastAsia="nl-BE"/>
        </w:rPr>
        <w:t xml:space="preserve"> </w:t>
      </w:r>
      <w:r w:rsidR="00230A75">
        <w:rPr>
          <w:rFonts w:ascii="Times New Roman" w:eastAsia="Times New Roman" w:hAnsi="Times New Roman" w:cs="Times New Roman"/>
          <w:color w:val="222222"/>
          <w:sz w:val="24"/>
          <w:szCs w:val="24"/>
          <w:lang w:val="en-US" w:eastAsia="nl-BE"/>
        </w:rPr>
        <w:t xml:space="preserve">This </w:t>
      </w:r>
      <w:r w:rsidR="00FA3BB0">
        <w:rPr>
          <w:rFonts w:ascii="Times New Roman" w:eastAsia="Times New Roman" w:hAnsi="Times New Roman" w:cs="Times New Roman"/>
          <w:color w:val="222222"/>
          <w:sz w:val="24"/>
          <w:szCs w:val="24"/>
          <w:lang w:val="en-US" w:eastAsia="nl-BE"/>
        </w:rPr>
        <w:t xml:space="preserve">was taken to </w:t>
      </w:r>
      <w:r w:rsidRPr="001C45A8">
        <w:rPr>
          <w:rFonts w:ascii="Times New Roman" w:eastAsia="Times New Roman" w:hAnsi="Times New Roman" w:cs="Times New Roman"/>
          <w:color w:val="222222"/>
          <w:sz w:val="24"/>
          <w:szCs w:val="24"/>
          <w:lang w:val="en-US" w:eastAsia="nl-BE"/>
        </w:rPr>
        <w:t>support the EC-derived prediction on the age ordering of the less and more demanding hunting skills</w:t>
      </w:r>
      <w:r w:rsidR="00FD0EE4">
        <w:rPr>
          <w:rFonts w:ascii="Times New Roman" w:eastAsia="Times New Roman" w:hAnsi="Times New Roman" w:cs="Times New Roman"/>
          <w:color w:val="222222"/>
          <w:sz w:val="24"/>
          <w:szCs w:val="24"/>
          <w:lang w:val="en-US" w:eastAsia="nl-BE"/>
        </w:rPr>
        <w:t>:</w:t>
      </w:r>
      <w:r w:rsidR="008B6299">
        <w:rPr>
          <w:rFonts w:ascii="Times New Roman" w:eastAsia="Times New Roman" w:hAnsi="Times New Roman" w:cs="Times New Roman"/>
          <w:color w:val="222222"/>
          <w:sz w:val="24"/>
          <w:szCs w:val="24"/>
          <w:lang w:val="en-US" w:eastAsia="nl-BE"/>
        </w:rPr>
        <w:t xml:space="preserve"> </w:t>
      </w:r>
      <w:r w:rsidR="0025709E">
        <w:rPr>
          <w:rFonts w:ascii="Times New Roman" w:eastAsia="Times New Roman" w:hAnsi="Times New Roman" w:cs="Times New Roman"/>
          <w:color w:val="222222"/>
          <w:sz w:val="24"/>
          <w:szCs w:val="24"/>
          <w:lang w:val="en-US" w:eastAsia="nl-BE"/>
        </w:rPr>
        <w:t xml:space="preserve">indirect encounters and </w:t>
      </w:r>
      <w:r w:rsidR="0025709E">
        <w:rPr>
          <w:rFonts w:ascii="Times New Roman" w:eastAsia="Times New Roman" w:hAnsi="Times New Roman" w:cs="Times New Roman"/>
          <w:color w:val="222222"/>
          <w:sz w:val="24"/>
          <w:szCs w:val="24"/>
          <w:lang w:val="en-US" w:eastAsia="nl-BE"/>
        </w:rPr>
        <w:lastRenderedPageBreak/>
        <w:t>strength peak earliest, while dir</w:t>
      </w:r>
      <w:r w:rsidR="004E7424">
        <w:rPr>
          <w:rFonts w:ascii="Times New Roman" w:eastAsia="Times New Roman" w:hAnsi="Times New Roman" w:cs="Times New Roman"/>
          <w:color w:val="222222"/>
          <w:sz w:val="24"/>
          <w:szCs w:val="24"/>
          <w:lang w:val="en-US" w:eastAsia="nl-BE"/>
        </w:rPr>
        <w:t xml:space="preserve">ect encounters, kill rates and return rates </w:t>
      </w:r>
      <w:r w:rsidR="00014996">
        <w:rPr>
          <w:rFonts w:ascii="Times New Roman" w:eastAsia="Times New Roman" w:hAnsi="Times New Roman" w:cs="Times New Roman"/>
          <w:color w:val="222222"/>
          <w:sz w:val="24"/>
          <w:szCs w:val="24"/>
          <w:lang w:val="en-US" w:eastAsia="nl-BE"/>
        </w:rPr>
        <w:t>peak</w:t>
      </w:r>
      <w:r w:rsidR="004E7424">
        <w:rPr>
          <w:rFonts w:ascii="Times New Roman" w:eastAsia="Times New Roman" w:hAnsi="Times New Roman" w:cs="Times New Roman"/>
          <w:color w:val="222222"/>
          <w:sz w:val="24"/>
          <w:szCs w:val="24"/>
          <w:lang w:val="en-US" w:eastAsia="nl-BE"/>
        </w:rPr>
        <w:t xml:space="preserve"> much later</w:t>
      </w:r>
      <w:r w:rsidR="00DD7AC9">
        <w:rPr>
          <w:rFonts w:ascii="Times New Roman" w:eastAsia="Times New Roman" w:hAnsi="Times New Roman" w:cs="Times New Roman"/>
          <w:color w:val="222222"/>
          <w:sz w:val="24"/>
          <w:szCs w:val="24"/>
          <w:lang w:val="en-US" w:eastAsia="nl-BE"/>
        </w:rPr>
        <w:t xml:space="preserve">, alongside the incremental acquisition of </w:t>
      </w:r>
      <w:r w:rsidR="003675CB">
        <w:rPr>
          <w:rFonts w:ascii="Times New Roman" w:eastAsia="Times New Roman" w:hAnsi="Times New Roman" w:cs="Times New Roman"/>
          <w:color w:val="222222"/>
          <w:sz w:val="24"/>
          <w:szCs w:val="24"/>
          <w:lang w:val="en-US" w:eastAsia="nl-BE"/>
        </w:rPr>
        <w:t>“</w:t>
      </w:r>
      <w:r w:rsidR="00DD7AC9">
        <w:rPr>
          <w:rFonts w:ascii="Times New Roman" w:eastAsia="Times New Roman" w:hAnsi="Times New Roman" w:cs="Times New Roman"/>
          <w:color w:val="222222"/>
          <w:sz w:val="24"/>
          <w:szCs w:val="24"/>
          <w:lang w:val="en-US" w:eastAsia="nl-BE"/>
        </w:rPr>
        <w:t>experience</w:t>
      </w:r>
      <w:r w:rsidR="003675CB">
        <w:rPr>
          <w:rFonts w:ascii="Times New Roman" w:eastAsia="Times New Roman" w:hAnsi="Times New Roman" w:cs="Times New Roman"/>
          <w:color w:val="222222"/>
          <w:sz w:val="24"/>
          <w:szCs w:val="24"/>
          <w:lang w:val="en-US" w:eastAsia="nl-BE"/>
        </w:rPr>
        <w:t>”</w:t>
      </w:r>
      <w:r w:rsidR="004E7424">
        <w:rPr>
          <w:rFonts w:ascii="Times New Roman" w:eastAsia="Times New Roman" w:hAnsi="Times New Roman" w:cs="Times New Roman"/>
          <w:color w:val="222222"/>
          <w:sz w:val="24"/>
          <w:szCs w:val="24"/>
          <w:lang w:val="en-US" w:eastAsia="nl-BE"/>
        </w:rPr>
        <w:t>.</w:t>
      </w:r>
      <w:r w:rsidR="004949EA">
        <w:rPr>
          <w:rFonts w:ascii="Times New Roman" w:eastAsia="Times New Roman" w:hAnsi="Times New Roman" w:cs="Times New Roman"/>
          <w:color w:val="222222"/>
          <w:sz w:val="24"/>
          <w:szCs w:val="24"/>
          <w:lang w:val="en-US" w:eastAsia="nl-BE"/>
        </w:rPr>
        <w:t xml:space="preserve"> </w:t>
      </w:r>
      <w:r w:rsidR="00325E71">
        <w:rPr>
          <w:rFonts w:ascii="Times New Roman" w:eastAsia="Times New Roman" w:hAnsi="Times New Roman" w:cs="Times New Roman"/>
          <w:color w:val="222222"/>
          <w:sz w:val="24"/>
          <w:szCs w:val="24"/>
          <w:lang w:val="en-US" w:eastAsia="nl-BE"/>
        </w:rPr>
        <w:t xml:space="preserve">Combined with </w:t>
      </w:r>
      <w:r w:rsidR="007A405B">
        <w:rPr>
          <w:rFonts w:ascii="Times New Roman" w:eastAsia="Times New Roman" w:hAnsi="Times New Roman" w:cs="Times New Roman"/>
          <w:color w:val="222222"/>
          <w:sz w:val="24"/>
          <w:szCs w:val="24"/>
          <w:lang w:val="en-US" w:eastAsia="nl-BE"/>
        </w:rPr>
        <w:t xml:space="preserve">the observation that foraging niche complexity and life history traits </w:t>
      </w:r>
      <w:r w:rsidR="00595EDF">
        <w:rPr>
          <w:rFonts w:ascii="Times New Roman" w:eastAsia="Times New Roman" w:hAnsi="Times New Roman" w:cs="Times New Roman"/>
          <w:color w:val="222222"/>
          <w:sz w:val="24"/>
          <w:szCs w:val="24"/>
          <w:lang w:val="en-US" w:eastAsia="nl-BE"/>
        </w:rPr>
        <w:t xml:space="preserve">are correlated among taxa </w:t>
      </w:r>
      <w:r w:rsidR="005C5A5A">
        <w:rPr>
          <w:rFonts w:ascii="Times New Roman" w:eastAsia="Times New Roman" w:hAnsi="Times New Roman" w:cs="Times New Roman"/>
          <w:color w:val="222222"/>
          <w:sz w:val="24"/>
          <w:szCs w:val="24"/>
          <w:lang w:val="en-US" w:eastAsia="nl-BE"/>
        </w:rPr>
        <w:t>(</w:t>
      </w:r>
      <w:proofErr w:type="spellStart"/>
      <w:r w:rsidR="005C5A5A">
        <w:rPr>
          <w:rFonts w:ascii="Times New Roman" w:eastAsia="Times New Roman" w:hAnsi="Times New Roman" w:cs="Times New Roman"/>
          <w:color w:val="222222"/>
          <w:sz w:val="24"/>
          <w:szCs w:val="24"/>
          <w:lang w:val="en-US" w:eastAsia="nl-BE"/>
        </w:rPr>
        <w:t>Schuppli</w:t>
      </w:r>
      <w:proofErr w:type="spellEnd"/>
      <w:r w:rsidR="005C5A5A">
        <w:rPr>
          <w:rFonts w:ascii="Times New Roman" w:eastAsia="Times New Roman" w:hAnsi="Times New Roman" w:cs="Times New Roman"/>
          <w:color w:val="222222"/>
          <w:sz w:val="24"/>
          <w:szCs w:val="24"/>
          <w:lang w:val="en-US" w:eastAsia="nl-BE"/>
        </w:rPr>
        <w:t xml:space="preserve"> et al. 2016)</w:t>
      </w:r>
      <w:r w:rsidR="004E53A1">
        <w:rPr>
          <w:rFonts w:ascii="Times New Roman" w:eastAsia="Times New Roman" w:hAnsi="Times New Roman" w:cs="Times New Roman"/>
          <w:color w:val="222222"/>
          <w:sz w:val="24"/>
          <w:szCs w:val="24"/>
          <w:lang w:val="en-US" w:eastAsia="nl-BE"/>
        </w:rPr>
        <w:t xml:space="preserve">, </w:t>
      </w:r>
      <w:r w:rsidR="005F5608">
        <w:rPr>
          <w:rFonts w:ascii="Times New Roman" w:eastAsia="Times New Roman" w:hAnsi="Times New Roman" w:cs="Times New Roman"/>
          <w:color w:val="222222"/>
          <w:sz w:val="24"/>
          <w:szCs w:val="24"/>
          <w:lang w:val="en-US" w:eastAsia="nl-BE"/>
        </w:rPr>
        <w:t>these</w:t>
      </w:r>
      <w:r w:rsidR="004E53A1">
        <w:rPr>
          <w:rFonts w:ascii="Times New Roman" w:eastAsia="Times New Roman" w:hAnsi="Times New Roman" w:cs="Times New Roman"/>
          <w:color w:val="222222"/>
          <w:sz w:val="24"/>
          <w:szCs w:val="24"/>
          <w:lang w:val="en-US" w:eastAsia="nl-BE"/>
        </w:rPr>
        <w:t xml:space="preserve"> results</w:t>
      </w:r>
      <w:r w:rsidR="00BD0F77">
        <w:rPr>
          <w:rFonts w:ascii="Times New Roman" w:eastAsia="Times New Roman" w:hAnsi="Times New Roman" w:cs="Times New Roman"/>
          <w:color w:val="222222"/>
          <w:sz w:val="24"/>
          <w:szCs w:val="24"/>
          <w:lang w:val="en-US" w:eastAsia="nl-BE"/>
        </w:rPr>
        <w:t xml:space="preserve"> </w:t>
      </w:r>
      <w:r w:rsidR="009A4673">
        <w:rPr>
          <w:rFonts w:ascii="Times New Roman" w:eastAsia="Times New Roman" w:hAnsi="Times New Roman" w:cs="Times New Roman"/>
          <w:color w:val="222222"/>
          <w:sz w:val="24"/>
          <w:szCs w:val="24"/>
          <w:lang w:val="en-US" w:eastAsia="nl-BE"/>
        </w:rPr>
        <w:t xml:space="preserve">are interpreted as </w:t>
      </w:r>
      <w:r w:rsidR="005F5608">
        <w:rPr>
          <w:rFonts w:ascii="Times New Roman" w:eastAsia="Times New Roman" w:hAnsi="Times New Roman" w:cs="Times New Roman"/>
          <w:color w:val="222222"/>
          <w:sz w:val="24"/>
          <w:szCs w:val="24"/>
          <w:lang w:val="en-US" w:eastAsia="nl-BE"/>
        </w:rPr>
        <w:t>highlighting</w:t>
      </w:r>
      <w:r w:rsidR="002F6FD0">
        <w:rPr>
          <w:rFonts w:ascii="Times New Roman" w:eastAsia="Times New Roman" w:hAnsi="Times New Roman" w:cs="Times New Roman"/>
          <w:color w:val="222222"/>
          <w:sz w:val="24"/>
          <w:szCs w:val="24"/>
          <w:lang w:val="en-US" w:eastAsia="nl-BE"/>
        </w:rPr>
        <w:t xml:space="preserve"> the factors </w:t>
      </w:r>
      <w:r w:rsidR="005F5608">
        <w:rPr>
          <w:rFonts w:ascii="Times New Roman" w:eastAsia="Times New Roman" w:hAnsi="Times New Roman" w:cs="Times New Roman"/>
          <w:color w:val="222222"/>
          <w:sz w:val="24"/>
          <w:szCs w:val="24"/>
          <w:lang w:val="en-US" w:eastAsia="nl-BE"/>
        </w:rPr>
        <w:t xml:space="preserve">that may have </w:t>
      </w:r>
      <w:r w:rsidR="00774D1C">
        <w:rPr>
          <w:rFonts w:ascii="Times New Roman" w:eastAsia="Times New Roman" w:hAnsi="Times New Roman" w:cs="Times New Roman"/>
          <w:color w:val="222222"/>
          <w:sz w:val="24"/>
          <w:szCs w:val="24"/>
          <w:lang w:val="en-US" w:eastAsia="nl-BE"/>
        </w:rPr>
        <w:t>triggered</w:t>
      </w:r>
      <w:r w:rsidR="005F5608">
        <w:rPr>
          <w:rFonts w:ascii="Times New Roman" w:eastAsia="Times New Roman" w:hAnsi="Times New Roman" w:cs="Times New Roman"/>
          <w:color w:val="222222"/>
          <w:sz w:val="24"/>
          <w:szCs w:val="24"/>
          <w:lang w:val="en-US" w:eastAsia="nl-BE"/>
        </w:rPr>
        <w:t xml:space="preserve"> the evolution of childhood.</w:t>
      </w:r>
    </w:p>
    <w:p w14:paraId="6379DAE1" w14:textId="77777777" w:rsidR="0071436E" w:rsidRDefault="0071436E"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0A9803B6" w14:textId="0E7CB0E7" w:rsidR="00FA3BB0" w:rsidRDefault="00C43858"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Elsewhere, Gurven and Kaplan (2006) translate the predictions of the GH and the EC theory in terms of optimal time allocation decisions, based on extensions of the EC theory with time allocation theory (Bock 2002, Bock and Johnson 2004). This is based on the idea that, given the impact that time allocation decisions have on fitness, </w:t>
      </w:r>
      <w:r w:rsidR="00FA3BB0">
        <w:rPr>
          <w:rFonts w:ascii="Times New Roman" w:eastAsia="Times New Roman" w:hAnsi="Times New Roman" w:cs="Times New Roman"/>
          <w:color w:val="222222"/>
          <w:sz w:val="24"/>
          <w:szCs w:val="24"/>
          <w:lang w:val="en-US" w:eastAsia="nl-BE"/>
        </w:rPr>
        <w:t xml:space="preserve">the optimizing force of </w:t>
      </w:r>
      <w:r w:rsidRPr="001C45A8">
        <w:rPr>
          <w:rFonts w:ascii="Times New Roman" w:eastAsia="Times New Roman" w:hAnsi="Times New Roman" w:cs="Times New Roman"/>
          <w:color w:val="222222"/>
          <w:sz w:val="24"/>
          <w:szCs w:val="24"/>
          <w:lang w:val="en-US" w:eastAsia="nl-BE"/>
        </w:rPr>
        <w:t xml:space="preserve">natural selection would have acted on the </w:t>
      </w:r>
      <w:r w:rsidR="00FA3BB0">
        <w:rPr>
          <w:rFonts w:ascii="Times New Roman" w:eastAsia="Times New Roman" w:hAnsi="Times New Roman" w:cs="Times New Roman"/>
          <w:color w:val="222222"/>
          <w:sz w:val="24"/>
          <w:szCs w:val="24"/>
          <w:lang w:val="en-US" w:eastAsia="nl-BE"/>
        </w:rPr>
        <w:t xml:space="preserve">underlying </w:t>
      </w:r>
      <w:r w:rsidRPr="001C45A8">
        <w:rPr>
          <w:rFonts w:ascii="Times New Roman" w:eastAsia="Times New Roman" w:hAnsi="Times New Roman" w:cs="Times New Roman"/>
          <w:color w:val="222222"/>
          <w:sz w:val="24"/>
          <w:szCs w:val="24"/>
          <w:lang w:val="en-US" w:eastAsia="nl-BE"/>
        </w:rPr>
        <w:t xml:space="preserve">psychological and physiological mechanisms, especially regarding activities involved in </w:t>
      </w:r>
      <w:r w:rsidR="00A30881">
        <w:rPr>
          <w:rFonts w:ascii="Times New Roman" w:eastAsia="Times New Roman" w:hAnsi="Times New Roman" w:cs="Times New Roman"/>
          <w:color w:val="222222"/>
          <w:sz w:val="24"/>
          <w:szCs w:val="24"/>
          <w:lang w:val="en-US" w:eastAsia="nl-BE"/>
        </w:rPr>
        <w:t xml:space="preserve">acquiring </w:t>
      </w:r>
      <w:r w:rsidRPr="001C45A8">
        <w:rPr>
          <w:rFonts w:ascii="Times New Roman" w:eastAsia="Times New Roman" w:hAnsi="Times New Roman" w:cs="Times New Roman"/>
          <w:color w:val="222222"/>
          <w:sz w:val="24"/>
          <w:szCs w:val="24"/>
          <w:lang w:val="en-US" w:eastAsia="nl-BE"/>
        </w:rPr>
        <w:t>food resources (along with other fitness</w:t>
      </w:r>
      <w:r w:rsidR="00056B61" w:rsidRPr="001C45A8">
        <w:rPr>
          <w:rFonts w:ascii="Times New Roman" w:eastAsia="Times New Roman" w:hAnsi="Times New Roman" w:cs="Times New Roman"/>
          <w:color w:val="222222"/>
          <w:sz w:val="24"/>
          <w:szCs w:val="24"/>
          <w:lang w:val="en-US" w:eastAsia="nl-BE"/>
        </w:rPr>
        <w:t>-</w:t>
      </w:r>
      <w:r w:rsidRPr="001C45A8">
        <w:rPr>
          <w:rFonts w:ascii="Times New Roman" w:eastAsia="Times New Roman" w:hAnsi="Times New Roman" w:cs="Times New Roman"/>
          <w:color w:val="222222"/>
          <w:sz w:val="24"/>
          <w:szCs w:val="24"/>
          <w:lang w:val="en-US" w:eastAsia="nl-BE"/>
        </w:rPr>
        <w:t>relevant activities). So</w:t>
      </w:r>
      <w:r w:rsidR="00794FC6" w:rsidRPr="001C45A8">
        <w:rPr>
          <w:rFonts w:ascii="Times New Roman" w:eastAsia="Times New Roman" w:hAnsi="Times New Roman" w:cs="Times New Roman"/>
          <w:color w:val="222222"/>
          <w:sz w:val="24"/>
          <w:szCs w:val="24"/>
          <w:lang w:val="en-US" w:eastAsia="nl-BE"/>
        </w:rPr>
        <w:t>,</w:t>
      </w:r>
      <w:r w:rsidRPr="001C45A8">
        <w:rPr>
          <w:rFonts w:ascii="Times New Roman" w:eastAsia="Times New Roman" w:hAnsi="Times New Roman" w:cs="Times New Roman"/>
          <w:color w:val="222222"/>
          <w:sz w:val="24"/>
          <w:szCs w:val="24"/>
          <w:lang w:val="en-US" w:eastAsia="nl-BE"/>
        </w:rPr>
        <w:t xml:space="preserve"> individuals would allocate their time to maximize utility and fitness (Becker 1991). In the context of EC and GH</w:t>
      </w:r>
      <w:r w:rsidR="005958CA">
        <w:rPr>
          <w:rFonts w:ascii="Times New Roman" w:eastAsia="Times New Roman" w:hAnsi="Times New Roman" w:cs="Times New Roman"/>
          <w:color w:val="222222"/>
          <w:sz w:val="24"/>
          <w:szCs w:val="24"/>
          <w:lang w:val="en-US" w:eastAsia="nl-BE"/>
        </w:rPr>
        <w:t>’s differing predictions</w:t>
      </w:r>
      <w:r w:rsidRPr="001C45A8">
        <w:rPr>
          <w:rFonts w:ascii="Times New Roman" w:eastAsia="Times New Roman" w:hAnsi="Times New Roman" w:cs="Times New Roman"/>
          <w:color w:val="222222"/>
          <w:sz w:val="24"/>
          <w:szCs w:val="24"/>
          <w:lang w:val="en-US" w:eastAsia="nl-BE"/>
        </w:rPr>
        <w:t xml:space="preserve">, if the EC theory is correct, children should engage more heavily in low-strength and low-skills activities, switching to higher-strength and higher-skills activities later on </w:t>
      </w:r>
      <w:r w:rsidR="00823BC1" w:rsidRPr="001C45A8">
        <w:rPr>
          <w:rFonts w:ascii="Times New Roman" w:eastAsia="Times New Roman" w:hAnsi="Times New Roman" w:cs="Times New Roman"/>
          <w:color w:val="222222"/>
          <w:sz w:val="24"/>
          <w:szCs w:val="24"/>
          <w:lang w:val="en-US" w:eastAsia="nl-BE"/>
        </w:rPr>
        <w:t xml:space="preserve">– a </w:t>
      </w:r>
      <w:r w:rsidRPr="001C45A8">
        <w:rPr>
          <w:rFonts w:ascii="Times New Roman" w:eastAsia="Times New Roman" w:hAnsi="Times New Roman" w:cs="Times New Roman"/>
          <w:color w:val="222222"/>
          <w:sz w:val="24"/>
          <w:szCs w:val="24"/>
          <w:lang w:val="en-US" w:eastAsia="nl-BE"/>
        </w:rPr>
        <w:t>prediction that is met by tests among the Machiguenga and Piro of Peru (Gurven and Kaplan 2006).</w:t>
      </w:r>
      <w:r w:rsidR="00200DD8" w:rsidRPr="001C45A8">
        <w:rPr>
          <w:rFonts w:ascii="Times New Roman" w:eastAsia="Times New Roman" w:hAnsi="Times New Roman" w:cs="Times New Roman"/>
          <w:color w:val="222222"/>
          <w:sz w:val="24"/>
          <w:szCs w:val="24"/>
          <w:lang w:val="en-US" w:eastAsia="nl-BE"/>
        </w:rPr>
        <w:t xml:space="preserve"> </w:t>
      </w:r>
    </w:p>
    <w:p w14:paraId="2BF9A639" w14:textId="77777777" w:rsidR="00A357FE" w:rsidRDefault="00A357FE"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4C6A4CEC" w14:textId="31123CB5" w:rsidR="00A357FE" w:rsidRDefault="00A357FE" w:rsidP="00455157">
      <w:pPr>
        <w:shd w:val="clear" w:color="auto" w:fill="FFFFFF"/>
        <w:spacing w:after="0"/>
        <w:jc w:val="both"/>
        <w:rPr>
          <w:rFonts w:ascii="Times New Roman" w:eastAsia="Times New Roman" w:hAnsi="Times New Roman" w:cs="Times New Roman"/>
          <w:color w:val="222222"/>
          <w:sz w:val="24"/>
          <w:szCs w:val="24"/>
          <w:lang w:val="en-US" w:eastAsia="nl-BE"/>
        </w:rPr>
      </w:pPr>
      <w:r>
        <w:rPr>
          <w:rFonts w:ascii="Times New Roman" w:eastAsia="Times New Roman" w:hAnsi="Times New Roman" w:cs="Times New Roman"/>
          <w:color w:val="222222"/>
          <w:sz w:val="24"/>
          <w:szCs w:val="24"/>
          <w:lang w:val="en-US" w:eastAsia="nl-BE"/>
        </w:rPr>
        <w:t xml:space="preserve">Similarly, a </w:t>
      </w:r>
      <w:r w:rsidR="003D31C9">
        <w:rPr>
          <w:rFonts w:ascii="Times New Roman" w:eastAsia="Times New Roman" w:hAnsi="Times New Roman" w:cs="Times New Roman"/>
          <w:color w:val="222222"/>
          <w:sz w:val="24"/>
          <w:szCs w:val="24"/>
          <w:lang w:val="en-US" w:eastAsia="nl-BE"/>
        </w:rPr>
        <w:t>more comprehensive study o</w:t>
      </w:r>
      <w:r w:rsidR="00BE50C0">
        <w:rPr>
          <w:rFonts w:ascii="Times New Roman" w:eastAsia="Times New Roman" w:hAnsi="Times New Roman" w:cs="Times New Roman"/>
          <w:color w:val="222222"/>
          <w:sz w:val="24"/>
          <w:szCs w:val="24"/>
          <w:lang w:val="en-US" w:eastAsia="nl-BE"/>
        </w:rPr>
        <w:t>n published records of</w:t>
      </w:r>
      <w:r w:rsidR="003D31C9">
        <w:rPr>
          <w:rFonts w:ascii="Times New Roman" w:eastAsia="Times New Roman" w:hAnsi="Times New Roman" w:cs="Times New Roman"/>
          <w:color w:val="222222"/>
          <w:sz w:val="24"/>
          <w:szCs w:val="24"/>
          <w:lang w:val="en-US" w:eastAsia="nl-BE"/>
        </w:rPr>
        <w:t xml:space="preserve"> children and adolescent foragers from 28 societies </w:t>
      </w:r>
      <w:r w:rsidR="004843AD">
        <w:rPr>
          <w:rFonts w:ascii="Times New Roman" w:eastAsia="Times New Roman" w:hAnsi="Times New Roman" w:cs="Times New Roman"/>
          <w:color w:val="222222"/>
          <w:sz w:val="24"/>
          <w:szCs w:val="24"/>
          <w:lang w:val="en-US" w:eastAsia="nl-BE"/>
        </w:rPr>
        <w:t xml:space="preserve">quantified </w:t>
      </w:r>
      <w:r w:rsidR="006E18A1">
        <w:rPr>
          <w:rFonts w:ascii="Times New Roman" w:eastAsia="Times New Roman" w:hAnsi="Times New Roman" w:cs="Times New Roman"/>
          <w:color w:val="222222"/>
          <w:sz w:val="24"/>
          <w:szCs w:val="24"/>
          <w:lang w:val="en-US" w:eastAsia="nl-BE"/>
        </w:rPr>
        <w:t xml:space="preserve">the degree of skill-intensiveness of various resources and assessed </w:t>
      </w:r>
      <w:r w:rsidR="001E09E2">
        <w:rPr>
          <w:rFonts w:ascii="Times New Roman" w:eastAsia="Times New Roman" w:hAnsi="Times New Roman" w:cs="Times New Roman"/>
          <w:color w:val="222222"/>
          <w:sz w:val="24"/>
          <w:szCs w:val="24"/>
          <w:lang w:val="en-US" w:eastAsia="nl-BE"/>
        </w:rPr>
        <w:t>children’s</w:t>
      </w:r>
      <w:r w:rsidR="006E18A1">
        <w:rPr>
          <w:rFonts w:ascii="Times New Roman" w:eastAsia="Times New Roman" w:hAnsi="Times New Roman" w:cs="Times New Roman"/>
          <w:color w:val="222222"/>
          <w:sz w:val="24"/>
          <w:szCs w:val="24"/>
          <w:lang w:val="en-US" w:eastAsia="nl-BE"/>
        </w:rPr>
        <w:t xml:space="preserve"> </w:t>
      </w:r>
      <w:r w:rsidR="00175877">
        <w:rPr>
          <w:rFonts w:ascii="Times New Roman" w:eastAsia="Times New Roman" w:hAnsi="Times New Roman" w:cs="Times New Roman"/>
          <w:color w:val="222222"/>
          <w:sz w:val="24"/>
          <w:szCs w:val="24"/>
          <w:lang w:val="en-US" w:eastAsia="nl-BE"/>
        </w:rPr>
        <w:t xml:space="preserve">pace of increase in proficiency for </w:t>
      </w:r>
      <w:r w:rsidR="001E09E2">
        <w:rPr>
          <w:rFonts w:ascii="Times New Roman" w:eastAsia="Times New Roman" w:hAnsi="Times New Roman" w:cs="Times New Roman"/>
          <w:color w:val="222222"/>
          <w:sz w:val="24"/>
          <w:szCs w:val="24"/>
          <w:lang w:val="en-US" w:eastAsia="nl-BE"/>
        </w:rPr>
        <w:t xml:space="preserve">the </w:t>
      </w:r>
      <w:r w:rsidR="00175877">
        <w:rPr>
          <w:rFonts w:ascii="Times New Roman" w:eastAsia="Times New Roman" w:hAnsi="Times New Roman" w:cs="Times New Roman"/>
          <w:color w:val="222222"/>
          <w:sz w:val="24"/>
          <w:szCs w:val="24"/>
          <w:lang w:val="en-US" w:eastAsia="nl-BE"/>
        </w:rPr>
        <w:t>more skill</w:t>
      </w:r>
      <w:r w:rsidR="001E09E2">
        <w:rPr>
          <w:rFonts w:ascii="Times New Roman" w:eastAsia="Times New Roman" w:hAnsi="Times New Roman" w:cs="Times New Roman"/>
          <w:color w:val="222222"/>
          <w:sz w:val="24"/>
          <w:szCs w:val="24"/>
          <w:lang w:val="en-US" w:eastAsia="nl-BE"/>
        </w:rPr>
        <w:t>-intensive ones.</w:t>
      </w:r>
      <w:r w:rsidR="00A74728">
        <w:rPr>
          <w:rFonts w:ascii="Times New Roman" w:eastAsia="Times New Roman" w:hAnsi="Times New Roman" w:cs="Times New Roman"/>
          <w:color w:val="222222"/>
          <w:sz w:val="24"/>
          <w:szCs w:val="24"/>
          <w:lang w:val="en-US" w:eastAsia="nl-BE"/>
        </w:rPr>
        <w:t xml:space="preserve"> The slow</w:t>
      </w:r>
      <w:r w:rsidR="00366F4B">
        <w:rPr>
          <w:rFonts w:ascii="Times New Roman" w:eastAsia="Times New Roman" w:hAnsi="Times New Roman" w:cs="Times New Roman"/>
          <w:color w:val="222222"/>
          <w:sz w:val="24"/>
          <w:szCs w:val="24"/>
          <w:lang w:val="en-US" w:eastAsia="nl-BE"/>
        </w:rPr>
        <w:t>er</w:t>
      </w:r>
      <w:r w:rsidR="00A74728">
        <w:rPr>
          <w:rFonts w:ascii="Times New Roman" w:eastAsia="Times New Roman" w:hAnsi="Times New Roman" w:cs="Times New Roman"/>
          <w:color w:val="222222"/>
          <w:sz w:val="24"/>
          <w:szCs w:val="24"/>
          <w:lang w:val="en-US" w:eastAsia="nl-BE"/>
        </w:rPr>
        <w:t xml:space="preserve"> increase of </w:t>
      </w:r>
      <w:r w:rsidR="00366F4B">
        <w:rPr>
          <w:rFonts w:ascii="Times New Roman" w:eastAsia="Times New Roman" w:hAnsi="Times New Roman" w:cs="Times New Roman"/>
          <w:color w:val="222222"/>
          <w:sz w:val="24"/>
          <w:szCs w:val="24"/>
          <w:lang w:val="en-US" w:eastAsia="nl-BE"/>
        </w:rPr>
        <w:t>foraging returns for the more difficult resources (</w:t>
      </w:r>
      <w:r w:rsidR="002151D5">
        <w:rPr>
          <w:rFonts w:ascii="Times New Roman" w:eastAsia="Times New Roman" w:hAnsi="Times New Roman" w:cs="Times New Roman"/>
          <w:color w:val="222222"/>
          <w:sz w:val="24"/>
          <w:szCs w:val="24"/>
          <w:lang w:val="en-US" w:eastAsia="nl-BE"/>
        </w:rPr>
        <w:t>USOs</w:t>
      </w:r>
      <w:r w:rsidR="00366F4B">
        <w:rPr>
          <w:rFonts w:ascii="Times New Roman" w:eastAsia="Times New Roman" w:hAnsi="Times New Roman" w:cs="Times New Roman"/>
          <w:color w:val="222222"/>
          <w:sz w:val="24"/>
          <w:szCs w:val="24"/>
          <w:lang w:val="en-US" w:eastAsia="nl-BE"/>
        </w:rPr>
        <w:t xml:space="preserve"> and game) compared to</w:t>
      </w:r>
      <w:r w:rsidR="00BF409E">
        <w:rPr>
          <w:rFonts w:ascii="Times New Roman" w:eastAsia="Times New Roman" w:hAnsi="Times New Roman" w:cs="Times New Roman"/>
          <w:color w:val="222222"/>
          <w:sz w:val="24"/>
          <w:szCs w:val="24"/>
          <w:lang w:val="en-US" w:eastAsia="nl-BE"/>
        </w:rPr>
        <w:t xml:space="preserve"> </w:t>
      </w:r>
      <w:r w:rsidR="008B2C04">
        <w:rPr>
          <w:rFonts w:ascii="Times New Roman" w:eastAsia="Times New Roman" w:hAnsi="Times New Roman" w:cs="Times New Roman"/>
          <w:color w:val="222222"/>
          <w:sz w:val="24"/>
          <w:szCs w:val="24"/>
          <w:lang w:val="en-US" w:eastAsia="nl-BE"/>
        </w:rPr>
        <w:t>the easier ones (fruit</w:t>
      </w:r>
      <w:r w:rsidR="002151D5">
        <w:rPr>
          <w:rFonts w:ascii="Times New Roman" w:eastAsia="Times New Roman" w:hAnsi="Times New Roman" w:cs="Times New Roman"/>
          <w:color w:val="222222"/>
          <w:sz w:val="24"/>
          <w:szCs w:val="24"/>
          <w:lang w:val="en-US" w:eastAsia="nl-BE"/>
        </w:rPr>
        <w:t xml:space="preserve"> and marine resources) </w:t>
      </w:r>
      <w:r w:rsidR="00B772EB">
        <w:rPr>
          <w:rFonts w:ascii="Times New Roman" w:eastAsia="Times New Roman" w:hAnsi="Times New Roman" w:cs="Times New Roman"/>
          <w:color w:val="222222"/>
          <w:sz w:val="24"/>
          <w:szCs w:val="24"/>
          <w:lang w:val="en-US" w:eastAsia="nl-BE"/>
        </w:rPr>
        <w:t>are suggested to “</w:t>
      </w:r>
      <w:r w:rsidR="009A706F" w:rsidRPr="009A706F">
        <w:rPr>
          <w:rFonts w:ascii="Times New Roman" w:eastAsia="Times New Roman" w:hAnsi="Times New Roman" w:cs="Times New Roman"/>
          <w:color w:val="222222"/>
          <w:sz w:val="24"/>
          <w:szCs w:val="24"/>
          <w:lang w:val="en-US" w:eastAsia="nl-BE"/>
        </w:rPr>
        <w:t xml:space="preserve">support the view that complex </w:t>
      </w:r>
      <w:r w:rsidR="009A706F" w:rsidRPr="009A706F">
        <w:rPr>
          <w:rFonts w:ascii="Times New Roman" w:eastAsia="Times New Roman" w:hAnsi="Times New Roman" w:cs="Times New Roman"/>
          <w:color w:val="222222"/>
          <w:sz w:val="24"/>
          <w:szCs w:val="24"/>
          <w:lang w:val="en-US" w:eastAsia="nl-BE"/>
        </w:rPr>
        <w:lastRenderedPageBreak/>
        <w:t>resources require a longer investment in learning and thus, in line with ECT, may have promoted the evolution of childhood.</w:t>
      </w:r>
      <w:r w:rsidR="009A706F">
        <w:rPr>
          <w:rFonts w:ascii="Times New Roman" w:eastAsia="Times New Roman" w:hAnsi="Times New Roman" w:cs="Times New Roman"/>
          <w:color w:val="222222"/>
          <w:sz w:val="24"/>
          <w:szCs w:val="24"/>
          <w:lang w:val="en-US" w:eastAsia="nl-BE"/>
        </w:rPr>
        <w:t>” (</w:t>
      </w:r>
      <w:proofErr w:type="spellStart"/>
      <w:r w:rsidR="009A706F">
        <w:rPr>
          <w:rFonts w:ascii="Times New Roman" w:eastAsia="Times New Roman" w:hAnsi="Times New Roman" w:cs="Times New Roman"/>
          <w:color w:val="222222"/>
          <w:sz w:val="24"/>
          <w:szCs w:val="24"/>
          <w:lang w:val="en-US" w:eastAsia="nl-BE"/>
        </w:rPr>
        <w:t>Pretelli</w:t>
      </w:r>
      <w:proofErr w:type="spellEnd"/>
      <w:r w:rsidR="009A706F">
        <w:rPr>
          <w:rFonts w:ascii="Times New Roman" w:eastAsia="Times New Roman" w:hAnsi="Times New Roman" w:cs="Times New Roman"/>
          <w:color w:val="222222"/>
          <w:sz w:val="24"/>
          <w:szCs w:val="24"/>
          <w:lang w:val="en-US" w:eastAsia="nl-BE"/>
        </w:rPr>
        <w:t xml:space="preserve"> et al. </w:t>
      </w:r>
      <w:r w:rsidR="00774D1C">
        <w:rPr>
          <w:rFonts w:ascii="Times New Roman" w:eastAsia="Times New Roman" w:hAnsi="Times New Roman" w:cs="Times New Roman"/>
          <w:color w:val="222222"/>
          <w:sz w:val="24"/>
          <w:szCs w:val="24"/>
          <w:lang w:val="en-US" w:eastAsia="nl-BE"/>
        </w:rPr>
        <w:t>2022</w:t>
      </w:r>
      <w:r w:rsidR="00BE6BE7">
        <w:rPr>
          <w:rFonts w:ascii="Times New Roman" w:eastAsia="Times New Roman" w:hAnsi="Times New Roman" w:cs="Times New Roman"/>
          <w:color w:val="222222"/>
          <w:sz w:val="24"/>
          <w:szCs w:val="24"/>
          <w:lang w:val="en-US" w:eastAsia="nl-BE"/>
        </w:rPr>
        <w:t>, p.4</w:t>
      </w:r>
      <w:r w:rsidR="00774D1C">
        <w:rPr>
          <w:rFonts w:ascii="Times New Roman" w:eastAsia="Times New Roman" w:hAnsi="Times New Roman" w:cs="Times New Roman"/>
          <w:color w:val="222222"/>
          <w:sz w:val="24"/>
          <w:szCs w:val="24"/>
          <w:lang w:val="en-US" w:eastAsia="nl-BE"/>
        </w:rPr>
        <w:t>).</w:t>
      </w:r>
    </w:p>
    <w:p w14:paraId="3E70968D" w14:textId="77777777" w:rsidR="00FA3BB0" w:rsidRDefault="00FA3BB0"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5DDA0DD6" w14:textId="101DC847" w:rsidR="007B52AB" w:rsidRPr="001C45A8" w:rsidRDefault="007B52AB"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Such approaches, on the face of it, seek to </w:t>
      </w:r>
      <w:r w:rsidR="00794FC6" w:rsidRPr="001C45A8">
        <w:rPr>
          <w:rFonts w:ascii="Times New Roman" w:eastAsia="Times New Roman" w:hAnsi="Times New Roman" w:cs="Times New Roman"/>
          <w:color w:val="222222"/>
          <w:sz w:val="24"/>
          <w:szCs w:val="24"/>
          <w:lang w:val="en-US" w:eastAsia="nl-BE"/>
        </w:rPr>
        <w:t>test hypotheses in a familiar way</w:t>
      </w:r>
      <w:r w:rsidRPr="001C45A8">
        <w:rPr>
          <w:rFonts w:ascii="Times New Roman" w:eastAsia="Times New Roman" w:hAnsi="Times New Roman" w:cs="Times New Roman"/>
          <w:color w:val="222222"/>
          <w:sz w:val="24"/>
          <w:szCs w:val="24"/>
          <w:lang w:val="en-US" w:eastAsia="nl-BE"/>
        </w:rPr>
        <w:t xml:space="preserve">. Lacking the benefits of practicable repeatable experiments, we </w:t>
      </w:r>
      <w:r w:rsidR="00794FC6" w:rsidRPr="001C45A8">
        <w:rPr>
          <w:rFonts w:ascii="Times New Roman" w:eastAsia="Times New Roman" w:hAnsi="Times New Roman" w:cs="Times New Roman"/>
          <w:color w:val="222222"/>
          <w:sz w:val="24"/>
          <w:szCs w:val="24"/>
          <w:lang w:val="en-US" w:eastAsia="nl-BE"/>
        </w:rPr>
        <w:t xml:space="preserve">can </w:t>
      </w:r>
      <w:r w:rsidR="00203B60" w:rsidRPr="001C45A8">
        <w:rPr>
          <w:rFonts w:ascii="Times New Roman" w:eastAsia="Times New Roman" w:hAnsi="Times New Roman" w:cs="Times New Roman"/>
          <w:color w:val="222222"/>
          <w:sz w:val="24"/>
          <w:szCs w:val="24"/>
          <w:lang w:val="en-US" w:eastAsia="nl-BE"/>
        </w:rPr>
        <w:t xml:space="preserve">derive expected observations </w:t>
      </w:r>
      <w:r w:rsidR="005B7747" w:rsidRPr="001C45A8">
        <w:rPr>
          <w:rFonts w:ascii="Times New Roman" w:eastAsia="Times New Roman" w:hAnsi="Times New Roman" w:cs="Times New Roman"/>
          <w:color w:val="222222"/>
          <w:sz w:val="24"/>
          <w:szCs w:val="24"/>
          <w:lang w:val="en-US" w:eastAsia="nl-BE"/>
        </w:rPr>
        <w:t xml:space="preserve">from available </w:t>
      </w:r>
      <w:r w:rsidRPr="001C45A8">
        <w:rPr>
          <w:rFonts w:ascii="Times New Roman" w:eastAsia="Times New Roman" w:hAnsi="Times New Roman" w:cs="Times New Roman"/>
          <w:color w:val="222222"/>
          <w:sz w:val="24"/>
          <w:szCs w:val="24"/>
          <w:lang w:val="en-US" w:eastAsia="nl-BE"/>
        </w:rPr>
        <w:t>hypotheses, and we can test these observations against empirical data.</w:t>
      </w:r>
      <w:r w:rsidR="0035675D" w:rsidRPr="001C45A8">
        <w:rPr>
          <w:rFonts w:ascii="Times New Roman" w:eastAsia="Times New Roman" w:hAnsi="Times New Roman" w:cs="Times New Roman"/>
          <w:color w:val="222222"/>
          <w:sz w:val="24"/>
          <w:szCs w:val="24"/>
          <w:lang w:val="en-US" w:eastAsia="nl-BE"/>
        </w:rPr>
        <w:t xml:space="preserve"> In principle, at least, the hypotheses </w:t>
      </w:r>
      <w:r w:rsidR="005958CA">
        <w:rPr>
          <w:rFonts w:ascii="Times New Roman" w:eastAsia="Times New Roman" w:hAnsi="Times New Roman" w:cs="Times New Roman"/>
          <w:color w:val="222222"/>
          <w:sz w:val="24"/>
          <w:szCs w:val="24"/>
          <w:lang w:val="en-US" w:eastAsia="nl-BE"/>
        </w:rPr>
        <w:t>can</w:t>
      </w:r>
      <w:r w:rsidR="0035675D" w:rsidRPr="001C45A8">
        <w:rPr>
          <w:rFonts w:ascii="Times New Roman" w:eastAsia="Times New Roman" w:hAnsi="Times New Roman" w:cs="Times New Roman"/>
          <w:color w:val="222222"/>
          <w:sz w:val="24"/>
          <w:szCs w:val="24"/>
          <w:lang w:val="en-US" w:eastAsia="nl-BE"/>
        </w:rPr>
        <w:t xml:space="preserve"> be presented as mutually exclusive options that empirical observations might b</w:t>
      </w:r>
      <w:r w:rsidR="00B5598D">
        <w:rPr>
          <w:rFonts w:ascii="Times New Roman" w:eastAsia="Times New Roman" w:hAnsi="Times New Roman" w:cs="Times New Roman"/>
          <w:color w:val="222222"/>
          <w:sz w:val="24"/>
          <w:szCs w:val="24"/>
          <w:lang w:val="en-US" w:eastAsia="nl-BE"/>
        </w:rPr>
        <w:t>e</w:t>
      </w:r>
      <w:r w:rsidR="0035675D" w:rsidRPr="001C45A8">
        <w:rPr>
          <w:rFonts w:ascii="Times New Roman" w:eastAsia="Times New Roman" w:hAnsi="Times New Roman" w:cs="Times New Roman"/>
          <w:color w:val="222222"/>
          <w:sz w:val="24"/>
          <w:szCs w:val="24"/>
          <w:lang w:val="en-US" w:eastAsia="nl-BE"/>
        </w:rPr>
        <w:t>ar on.</w:t>
      </w:r>
      <w:r w:rsidRPr="001C45A8">
        <w:rPr>
          <w:rFonts w:ascii="Times New Roman" w:eastAsia="Times New Roman" w:hAnsi="Times New Roman" w:cs="Times New Roman"/>
          <w:color w:val="222222"/>
          <w:sz w:val="24"/>
          <w:szCs w:val="24"/>
          <w:lang w:val="en-US" w:eastAsia="nl-BE"/>
        </w:rPr>
        <w:t xml:space="preserve"> They </w:t>
      </w:r>
      <w:r w:rsidR="00B70CBB">
        <w:rPr>
          <w:rFonts w:ascii="Times New Roman" w:eastAsia="Times New Roman" w:hAnsi="Times New Roman" w:cs="Times New Roman"/>
          <w:color w:val="222222"/>
          <w:sz w:val="24"/>
          <w:szCs w:val="24"/>
          <w:lang w:val="en-US" w:eastAsia="nl-BE"/>
        </w:rPr>
        <w:t xml:space="preserve">thus </w:t>
      </w:r>
      <w:r w:rsidRPr="001C45A8">
        <w:rPr>
          <w:rFonts w:ascii="Times New Roman" w:eastAsia="Times New Roman" w:hAnsi="Times New Roman" w:cs="Times New Roman"/>
          <w:color w:val="222222"/>
          <w:sz w:val="24"/>
          <w:szCs w:val="24"/>
          <w:lang w:val="en-US" w:eastAsia="nl-BE"/>
        </w:rPr>
        <w:t>have the benefit</w:t>
      </w:r>
      <w:r w:rsidR="00B70CBB">
        <w:rPr>
          <w:rFonts w:ascii="Times New Roman" w:eastAsia="Times New Roman" w:hAnsi="Times New Roman" w:cs="Times New Roman"/>
          <w:color w:val="222222"/>
          <w:sz w:val="24"/>
          <w:szCs w:val="24"/>
          <w:lang w:val="en-US" w:eastAsia="nl-BE"/>
        </w:rPr>
        <w:t>s</w:t>
      </w:r>
      <w:r w:rsidRPr="001C45A8">
        <w:rPr>
          <w:rFonts w:ascii="Times New Roman" w:eastAsia="Times New Roman" w:hAnsi="Times New Roman" w:cs="Times New Roman"/>
          <w:color w:val="222222"/>
          <w:sz w:val="24"/>
          <w:szCs w:val="24"/>
          <w:lang w:val="en-US" w:eastAsia="nl-BE"/>
        </w:rPr>
        <w:t xml:space="preserve"> of precision and empirical contact.</w:t>
      </w:r>
    </w:p>
    <w:p w14:paraId="613076FB" w14:textId="77777777" w:rsidR="00AA0D3B" w:rsidRPr="001C45A8" w:rsidRDefault="00AA0D3B"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681B5D30" w14:textId="77D8E649" w:rsidR="00830A4A" w:rsidRPr="001C45A8" w:rsidRDefault="009B3106" w:rsidP="00455157">
      <w:pPr>
        <w:shd w:val="clear" w:color="auto" w:fill="FFFFFF"/>
        <w:spacing w:after="0"/>
        <w:jc w:val="both"/>
        <w:rPr>
          <w:rFonts w:ascii="Times New Roman" w:eastAsia="Times New Roman" w:hAnsi="Times New Roman" w:cs="Times New Roman"/>
          <w:color w:val="222222"/>
          <w:sz w:val="24"/>
          <w:szCs w:val="24"/>
          <w:lang w:val="en-US" w:eastAsia="nl-BE"/>
        </w:rPr>
      </w:pPr>
      <w:r>
        <w:rPr>
          <w:rFonts w:ascii="Times New Roman" w:eastAsia="Times New Roman" w:hAnsi="Times New Roman" w:cs="Times New Roman"/>
          <w:color w:val="222222"/>
          <w:sz w:val="24"/>
          <w:szCs w:val="24"/>
          <w:lang w:val="en-US" w:eastAsia="nl-BE"/>
        </w:rPr>
        <w:t xml:space="preserve">Before getting to our central point, it is worth noting </w:t>
      </w:r>
      <w:r w:rsidR="007B52AB" w:rsidRPr="001C45A8">
        <w:rPr>
          <w:rFonts w:ascii="Times New Roman" w:eastAsia="Times New Roman" w:hAnsi="Times New Roman" w:cs="Times New Roman"/>
          <w:color w:val="222222"/>
          <w:sz w:val="24"/>
          <w:szCs w:val="24"/>
          <w:lang w:val="en-US" w:eastAsia="nl-BE"/>
        </w:rPr>
        <w:t>there are a few well-trodden worries with this strategy</w:t>
      </w:r>
      <w:r w:rsidR="00136089">
        <w:rPr>
          <w:rFonts w:ascii="Times New Roman" w:eastAsia="Times New Roman" w:hAnsi="Times New Roman" w:cs="Times New Roman"/>
          <w:color w:val="222222"/>
          <w:sz w:val="24"/>
          <w:szCs w:val="24"/>
          <w:lang w:val="en-US" w:eastAsia="nl-BE"/>
        </w:rPr>
        <w:t xml:space="preserve"> which bear relevant implications for the childhood case</w:t>
      </w:r>
      <w:r w:rsidR="009A1B84" w:rsidRPr="001C45A8">
        <w:rPr>
          <w:rFonts w:ascii="Times New Roman" w:eastAsia="Times New Roman" w:hAnsi="Times New Roman" w:cs="Times New Roman"/>
          <w:color w:val="222222"/>
          <w:sz w:val="24"/>
          <w:szCs w:val="24"/>
          <w:lang w:val="en-US" w:eastAsia="nl-BE"/>
        </w:rPr>
        <w:t>.</w:t>
      </w:r>
      <w:r w:rsidR="007B52AB" w:rsidRPr="001C45A8">
        <w:rPr>
          <w:rFonts w:ascii="Times New Roman" w:eastAsia="Times New Roman" w:hAnsi="Times New Roman" w:cs="Times New Roman"/>
          <w:color w:val="222222"/>
          <w:sz w:val="24"/>
          <w:szCs w:val="24"/>
          <w:lang w:val="en-US" w:eastAsia="nl-BE"/>
        </w:rPr>
        <w:t xml:space="preserve"> </w:t>
      </w:r>
      <w:r w:rsidR="009A1B84" w:rsidRPr="001C45A8">
        <w:rPr>
          <w:rFonts w:ascii="Times New Roman" w:eastAsia="Times New Roman" w:hAnsi="Times New Roman" w:cs="Times New Roman"/>
          <w:color w:val="222222"/>
          <w:sz w:val="24"/>
          <w:szCs w:val="24"/>
          <w:lang w:val="en-US" w:eastAsia="nl-BE"/>
        </w:rPr>
        <w:t>W</w:t>
      </w:r>
      <w:r w:rsidR="007B52AB" w:rsidRPr="001C45A8">
        <w:rPr>
          <w:rFonts w:ascii="Times New Roman" w:eastAsia="Times New Roman" w:hAnsi="Times New Roman" w:cs="Times New Roman"/>
          <w:color w:val="222222"/>
          <w:sz w:val="24"/>
          <w:szCs w:val="24"/>
          <w:lang w:val="en-US" w:eastAsia="nl-BE"/>
        </w:rPr>
        <w:t>ell-trodden because</w:t>
      </w:r>
      <w:r w:rsidR="005958CA">
        <w:rPr>
          <w:rFonts w:ascii="Times New Roman" w:eastAsia="Times New Roman" w:hAnsi="Times New Roman" w:cs="Times New Roman"/>
          <w:color w:val="222222"/>
          <w:sz w:val="24"/>
          <w:szCs w:val="24"/>
          <w:lang w:val="en-US" w:eastAsia="nl-BE"/>
        </w:rPr>
        <w:t xml:space="preserve"> (despite protestations to the contrary), aspects of</w:t>
      </w:r>
      <w:r w:rsidR="00DB6E7D" w:rsidRPr="001C45A8">
        <w:rPr>
          <w:rFonts w:ascii="Times New Roman" w:eastAsia="Times New Roman" w:hAnsi="Times New Roman" w:cs="Times New Roman"/>
          <w:color w:val="222222"/>
          <w:sz w:val="24"/>
          <w:szCs w:val="24"/>
          <w:lang w:val="en-US" w:eastAsia="nl-BE"/>
        </w:rPr>
        <w:t xml:space="preserve"> </w:t>
      </w:r>
      <w:r w:rsidR="0000189D" w:rsidRPr="001C45A8">
        <w:rPr>
          <w:rFonts w:ascii="Times New Roman" w:eastAsia="Times New Roman" w:hAnsi="Times New Roman" w:cs="Times New Roman"/>
          <w:color w:val="222222"/>
          <w:sz w:val="24"/>
          <w:szCs w:val="24"/>
          <w:lang w:val="en-US" w:eastAsia="nl-BE"/>
        </w:rPr>
        <w:t xml:space="preserve">an adaptationist stance </w:t>
      </w:r>
      <w:r w:rsidR="000C1D6D" w:rsidRPr="001C45A8">
        <w:rPr>
          <w:rFonts w:ascii="Times New Roman" w:eastAsia="Times New Roman" w:hAnsi="Times New Roman" w:cs="Times New Roman"/>
          <w:color w:val="222222"/>
          <w:sz w:val="24"/>
          <w:szCs w:val="24"/>
          <w:lang w:val="en-US" w:eastAsia="nl-BE"/>
        </w:rPr>
        <w:t xml:space="preserve">remain </w:t>
      </w:r>
      <w:r w:rsidR="0000189D" w:rsidRPr="001C45A8">
        <w:rPr>
          <w:rFonts w:ascii="Times New Roman" w:eastAsia="Times New Roman" w:hAnsi="Times New Roman" w:cs="Times New Roman"/>
          <w:color w:val="222222"/>
          <w:sz w:val="24"/>
          <w:szCs w:val="24"/>
          <w:lang w:val="en-US" w:eastAsia="nl-BE"/>
        </w:rPr>
        <w:t xml:space="preserve">central </w:t>
      </w:r>
      <w:r w:rsidR="000C1D6D" w:rsidRPr="001C45A8">
        <w:rPr>
          <w:rFonts w:ascii="Times New Roman" w:eastAsia="Times New Roman" w:hAnsi="Times New Roman" w:cs="Times New Roman"/>
          <w:color w:val="222222"/>
          <w:sz w:val="24"/>
          <w:szCs w:val="24"/>
          <w:lang w:val="en-US" w:eastAsia="nl-BE"/>
        </w:rPr>
        <w:t xml:space="preserve">to the </w:t>
      </w:r>
      <w:r w:rsidR="0000189D" w:rsidRPr="001C45A8">
        <w:rPr>
          <w:rFonts w:ascii="Times New Roman" w:eastAsia="Times New Roman" w:hAnsi="Times New Roman" w:cs="Times New Roman"/>
          <w:color w:val="222222"/>
          <w:sz w:val="24"/>
          <w:szCs w:val="24"/>
          <w:lang w:val="en-US" w:eastAsia="nl-BE"/>
        </w:rPr>
        <w:t xml:space="preserve">HBE </w:t>
      </w:r>
      <w:r w:rsidR="000C1D6D" w:rsidRPr="001C45A8">
        <w:rPr>
          <w:rFonts w:ascii="Times New Roman" w:eastAsia="Times New Roman" w:hAnsi="Times New Roman" w:cs="Times New Roman"/>
          <w:color w:val="222222"/>
          <w:sz w:val="24"/>
          <w:szCs w:val="24"/>
          <w:lang w:val="en-US" w:eastAsia="nl-BE"/>
        </w:rPr>
        <w:t>approach</w:t>
      </w:r>
      <w:r w:rsidR="00830A4A" w:rsidRPr="001C45A8">
        <w:rPr>
          <w:rFonts w:ascii="Times New Roman" w:eastAsia="Times New Roman" w:hAnsi="Times New Roman" w:cs="Times New Roman"/>
          <w:color w:val="222222"/>
          <w:sz w:val="24"/>
          <w:szCs w:val="24"/>
          <w:lang w:val="en-US" w:eastAsia="nl-BE"/>
        </w:rPr>
        <w:t>. Although behavioral ecology</w:t>
      </w:r>
      <w:r w:rsidR="00784373" w:rsidRPr="001C45A8">
        <w:rPr>
          <w:rFonts w:ascii="Times New Roman" w:eastAsia="Times New Roman" w:hAnsi="Times New Roman" w:cs="Times New Roman"/>
          <w:color w:val="222222"/>
          <w:sz w:val="24"/>
          <w:szCs w:val="24"/>
          <w:lang w:val="en-US" w:eastAsia="nl-BE"/>
        </w:rPr>
        <w:t xml:space="preserve"> has been </w:t>
      </w:r>
      <w:r w:rsidR="0000189D" w:rsidRPr="001C45A8">
        <w:rPr>
          <w:rFonts w:ascii="Times New Roman" w:eastAsia="Times New Roman" w:hAnsi="Times New Roman" w:cs="Times New Roman"/>
          <w:color w:val="222222"/>
          <w:sz w:val="24"/>
          <w:szCs w:val="24"/>
          <w:lang w:val="en-US" w:eastAsia="nl-BE"/>
        </w:rPr>
        <w:t xml:space="preserve">vocally </w:t>
      </w:r>
      <w:r w:rsidR="00490A3F" w:rsidRPr="001C45A8">
        <w:rPr>
          <w:rFonts w:ascii="Times New Roman" w:eastAsia="Times New Roman" w:hAnsi="Times New Roman" w:cs="Times New Roman"/>
          <w:color w:val="222222"/>
          <w:sz w:val="24"/>
          <w:szCs w:val="24"/>
          <w:lang w:val="en-US" w:eastAsia="nl-BE"/>
        </w:rPr>
        <w:t>critical</w:t>
      </w:r>
      <w:r w:rsidR="00784373" w:rsidRPr="001C45A8">
        <w:rPr>
          <w:rFonts w:ascii="Times New Roman" w:eastAsia="Times New Roman" w:hAnsi="Times New Roman" w:cs="Times New Roman"/>
          <w:color w:val="222222"/>
          <w:sz w:val="24"/>
          <w:szCs w:val="24"/>
          <w:lang w:val="en-US" w:eastAsia="nl-BE"/>
        </w:rPr>
        <w:t xml:space="preserve"> </w:t>
      </w:r>
      <w:r w:rsidR="00490A3F" w:rsidRPr="001C45A8">
        <w:rPr>
          <w:rFonts w:ascii="Times New Roman" w:eastAsia="Times New Roman" w:hAnsi="Times New Roman" w:cs="Times New Roman"/>
          <w:color w:val="222222"/>
          <w:sz w:val="24"/>
          <w:szCs w:val="24"/>
          <w:lang w:val="en-US" w:eastAsia="nl-BE"/>
        </w:rPr>
        <w:t>o</w:t>
      </w:r>
      <w:r w:rsidR="00784373" w:rsidRPr="001C45A8">
        <w:rPr>
          <w:rFonts w:ascii="Times New Roman" w:eastAsia="Times New Roman" w:hAnsi="Times New Roman" w:cs="Times New Roman"/>
          <w:color w:val="222222"/>
          <w:sz w:val="24"/>
          <w:szCs w:val="24"/>
          <w:lang w:val="en-US" w:eastAsia="nl-BE"/>
        </w:rPr>
        <w:t>f</w:t>
      </w:r>
      <w:r w:rsidR="00830A4A" w:rsidRPr="001C45A8">
        <w:rPr>
          <w:rFonts w:ascii="Times New Roman" w:eastAsia="Times New Roman" w:hAnsi="Times New Roman" w:cs="Times New Roman"/>
          <w:color w:val="222222"/>
          <w:sz w:val="24"/>
          <w:szCs w:val="24"/>
          <w:lang w:val="en-US" w:eastAsia="nl-BE"/>
        </w:rPr>
        <w:t xml:space="preserve"> </w:t>
      </w:r>
      <w:r w:rsidR="00B36B0F" w:rsidRPr="001C45A8">
        <w:rPr>
          <w:rFonts w:ascii="Times New Roman" w:eastAsia="Times New Roman" w:hAnsi="Times New Roman" w:cs="Times New Roman"/>
          <w:color w:val="222222"/>
          <w:sz w:val="24"/>
          <w:szCs w:val="24"/>
          <w:lang w:val="en-US" w:eastAsia="nl-BE"/>
        </w:rPr>
        <w:t xml:space="preserve">the </w:t>
      </w:r>
      <w:r w:rsidR="002D7993" w:rsidRPr="001C45A8">
        <w:rPr>
          <w:rFonts w:ascii="Times New Roman" w:eastAsia="Times New Roman" w:hAnsi="Times New Roman" w:cs="Times New Roman"/>
          <w:color w:val="222222"/>
          <w:sz w:val="24"/>
          <w:szCs w:val="24"/>
          <w:lang w:val="en-US" w:eastAsia="nl-BE"/>
        </w:rPr>
        <w:t xml:space="preserve">kind of </w:t>
      </w:r>
      <w:r w:rsidR="00583FDD" w:rsidRPr="001C45A8">
        <w:rPr>
          <w:rFonts w:ascii="Times New Roman" w:eastAsia="Times New Roman" w:hAnsi="Times New Roman" w:cs="Times New Roman"/>
          <w:color w:val="222222"/>
          <w:sz w:val="24"/>
          <w:szCs w:val="24"/>
          <w:lang w:val="en-US" w:eastAsia="nl-BE"/>
        </w:rPr>
        <w:t>nativist</w:t>
      </w:r>
      <w:r w:rsidR="000C29C9" w:rsidRPr="001C45A8">
        <w:rPr>
          <w:rFonts w:ascii="Times New Roman" w:eastAsia="Times New Roman" w:hAnsi="Times New Roman" w:cs="Times New Roman"/>
          <w:color w:val="222222"/>
          <w:sz w:val="24"/>
          <w:szCs w:val="24"/>
          <w:lang w:val="en-US" w:eastAsia="nl-BE"/>
        </w:rPr>
        <w:t xml:space="preserve"> </w:t>
      </w:r>
      <w:r w:rsidR="00830A4A" w:rsidRPr="001C45A8">
        <w:rPr>
          <w:rFonts w:ascii="Times New Roman" w:eastAsia="Times New Roman" w:hAnsi="Times New Roman" w:cs="Times New Roman"/>
          <w:color w:val="222222"/>
          <w:sz w:val="24"/>
          <w:szCs w:val="24"/>
          <w:lang w:val="en-US" w:eastAsia="nl-BE"/>
        </w:rPr>
        <w:t>adaptationis</w:t>
      </w:r>
      <w:r w:rsidR="009F5A6A" w:rsidRPr="001C45A8">
        <w:rPr>
          <w:rFonts w:ascii="Times New Roman" w:eastAsia="Times New Roman" w:hAnsi="Times New Roman" w:cs="Times New Roman"/>
          <w:color w:val="222222"/>
          <w:sz w:val="24"/>
          <w:szCs w:val="24"/>
          <w:lang w:val="en-US" w:eastAsia="nl-BE"/>
        </w:rPr>
        <w:t xml:space="preserve">m </w:t>
      </w:r>
      <w:r w:rsidR="002D7993" w:rsidRPr="001C45A8">
        <w:rPr>
          <w:rFonts w:ascii="Times New Roman" w:eastAsia="Times New Roman" w:hAnsi="Times New Roman" w:cs="Times New Roman"/>
          <w:color w:val="222222"/>
          <w:sz w:val="24"/>
          <w:szCs w:val="24"/>
          <w:lang w:val="en-US" w:eastAsia="nl-BE"/>
        </w:rPr>
        <w:t xml:space="preserve">typical </w:t>
      </w:r>
      <w:r w:rsidR="009F5A6A" w:rsidRPr="001C45A8">
        <w:rPr>
          <w:rFonts w:ascii="Times New Roman" w:eastAsia="Times New Roman" w:hAnsi="Times New Roman" w:cs="Times New Roman"/>
          <w:color w:val="222222"/>
          <w:sz w:val="24"/>
          <w:szCs w:val="24"/>
          <w:lang w:val="en-US" w:eastAsia="nl-BE"/>
        </w:rPr>
        <w:t>of</w:t>
      </w:r>
      <w:r w:rsidR="00830A4A" w:rsidRPr="001C45A8">
        <w:rPr>
          <w:rFonts w:ascii="Times New Roman" w:eastAsia="Times New Roman" w:hAnsi="Times New Roman" w:cs="Times New Roman"/>
          <w:color w:val="222222"/>
          <w:sz w:val="24"/>
          <w:szCs w:val="24"/>
          <w:lang w:val="en-US" w:eastAsia="nl-BE"/>
        </w:rPr>
        <w:t xml:space="preserve"> evolutionary psychological approaches</w:t>
      </w:r>
      <w:r w:rsidR="0006563F">
        <w:rPr>
          <w:rStyle w:val="FootnoteReference"/>
          <w:rFonts w:ascii="Times New Roman" w:eastAsia="Times New Roman" w:hAnsi="Times New Roman" w:cs="Times New Roman"/>
          <w:color w:val="222222"/>
          <w:sz w:val="24"/>
          <w:szCs w:val="24"/>
          <w:lang w:val="en-US" w:eastAsia="nl-BE"/>
        </w:rPr>
        <w:footnoteReference w:id="6"/>
      </w:r>
      <w:r w:rsidR="00490A3F" w:rsidRPr="001C45A8">
        <w:rPr>
          <w:rFonts w:ascii="Times New Roman" w:eastAsia="Times New Roman" w:hAnsi="Times New Roman" w:cs="Times New Roman"/>
          <w:color w:val="222222"/>
          <w:sz w:val="24"/>
          <w:szCs w:val="24"/>
          <w:lang w:val="en-US" w:eastAsia="nl-BE"/>
        </w:rPr>
        <w:t xml:space="preserve"> (</w:t>
      </w:r>
      <w:r w:rsidR="006B6544" w:rsidRPr="001C45A8">
        <w:rPr>
          <w:rFonts w:ascii="Times New Roman" w:eastAsia="Times New Roman" w:hAnsi="Times New Roman" w:cs="Times New Roman"/>
          <w:color w:val="222222"/>
          <w:sz w:val="24"/>
          <w:szCs w:val="24"/>
          <w:lang w:val="en-US" w:eastAsia="nl-BE"/>
        </w:rPr>
        <w:t>see Downes 2001 for a discussion)</w:t>
      </w:r>
      <w:r w:rsidR="00830A4A" w:rsidRPr="001C45A8">
        <w:rPr>
          <w:rFonts w:ascii="Times New Roman" w:eastAsia="Times New Roman" w:hAnsi="Times New Roman" w:cs="Times New Roman"/>
          <w:color w:val="222222"/>
          <w:sz w:val="24"/>
          <w:szCs w:val="24"/>
          <w:lang w:val="en-US" w:eastAsia="nl-BE"/>
        </w:rPr>
        <w:t xml:space="preserve"> </w:t>
      </w:r>
      <w:r w:rsidR="00322194" w:rsidRPr="001C45A8">
        <w:rPr>
          <w:rFonts w:ascii="Times New Roman" w:eastAsia="Times New Roman" w:hAnsi="Times New Roman" w:cs="Times New Roman"/>
          <w:color w:val="222222"/>
          <w:sz w:val="24"/>
          <w:szCs w:val="24"/>
          <w:lang w:val="en-US" w:eastAsia="nl-BE"/>
        </w:rPr>
        <w:t>and remains</w:t>
      </w:r>
      <w:r w:rsidR="00583FDD" w:rsidRPr="001C45A8">
        <w:rPr>
          <w:rFonts w:ascii="Times New Roman" w:eastAsia="Times New Roman" w:hAnsi="Times New Roman" w:cs="Times New Roman"/>
          <w:color w:val="222222"/>
          <w:sz w:val="24"/>
          <w:szCs w:val="24"/>
          <w:lang w:val="en-US" w:eastAsia="nl-BE"/>
        </w:rPr>
        <w:t xml:space="preserve"> </w:t>
      </w:r>
      <w:r w:rsidR="00830A4A" w:rsidRPr="001C45A8">
        <w:rPr>
          <w:rFonts w:ascii="Times New Roman" w:eastAsia="Times New Roman" w:hAnsi="Times New Roman" w:cs="Times New Roman"/>
          <w:color w:val="222222"/>
          <w:sz w:val="24"/>
          <w:szCs w:val="24"/>
          <w:lang w:val="en-US" w:eastAsia="nl-BE"/>
        </w:rPr>
        <w:t>mechanism</w:t>
      </w:r>
      <w:r w:rsidR="00F22E89" w:rsidRPr="001C45A8">
        <w:rPr>
          <w:rFonts w:ascii="Times New Roman" w:eastAsia="Times New Roman" w:hAnsi="Times New Roman" w:cs="Times New Roman"/>
          <w:color w:val="222222"/>
          <w:sz w:val="24"/>
          <w:szCs w:val="24"/>
          <w:lang w:val="en-US" w:eastAsia="nl-BE"/>
        </w:rPr>
        <w:t>-agnostic</w:t>
      </w:r>
      <w:r w:rsidR="009B243F" w:rsidRPr="001C45A8">
        <w:rPr>
          <w:rFonts w:ascii="Times New Roman" w:eastAsia="Times New Roman" w:hAnsi="Times New Roman" w:cs="Times New Roman"/>
          <w:color w:val="222222"/>
          <w:sz w:val="24"/>
          <w:szCs w:val="24"/>
          <w:lang w:val="en-US" w:eastAsia="nl-BE"/>
        </w:rPr>
        <w:t>,</w:t>
      </w:r>
      <w:r w:rsidR="00830A4A" w:rsidRPr="001C45A8">
        <w:rPr>
          <w:rFonts w:ascii="Times New Roman" w:eastAsia="Times New Roman" w:hAnsi="Times New Roman" w:cs="Times New Roman"/>
          <w:color w:val="222222"/>
          <w:sz w:val="24"/>
          <w:szCs w:val="24"/>
          <w:lang w:val="en-US" w:eastAsia="nl-BE"/>
        </w:rPr>
        <w:t xml:space="preserve"> that is, about</w:t>
      </w:r>
      <w:r w:rsidR="003E73FA" w:rsidRPr="001C45A8">
        <w:rPr>
          <w:rFonts w:ascii="Times New Roman" w:eastAsia="Times New Roman" w:hAnsi="Times New Roman" w:cs="Times New Roman"/>
          <w:color w:val="222222"/>
          <w:sz w:val="24"/>
          <w:szCs w:val="24"/>
          <w:lang w:val="en-US" w:eastAsia="nl-BE"/>
        </w:rPr>
        <w:t xml:space="preserve"> whether behavioral </w:t>
      </w:r>
      <w:r w:rsidR="00F82931" w:rsidRPr="001C45A8">
        <w:rPr>
          <w:rFonts w:ascii="Times New Roman" w:eastAsia="Times New Roman" w:hAnsi="Times New Roman" w:cs="Times New Roman"/>
          <w:color w:val="222222"/>
          <w:sz w:val="24"/>
          <w:szCs w:val="24"/>
          <w:lang w:val="en-US" w:eastAsia="nl-BE"/>
        </w:rPr>
        <w:t>adaptations are ‘innate</w:t>
      </w:r>
      <w:r w:rsidR="00FA4564" w:rsidRPr="001C45A8">
        <w:rPr>
          <w:rFonts w:ascii="Times New Roman" w:eastAsia="Times New Roman" w:hAnsi="Times New Roman" w:cs="Times New Roman"/>
          <w:color w:val="222222"/>
          <w:sz w:val="24"/>
          <w:szCs w:val="24"/>
          <w:lang w:val="en-US" w:eastAsia="nl-BE"/>
        </w:rPr>
        <w:t>’</w:t>
      </w:r>
      <w:r w:rsidR="00F82931" w:rsidRPr="001C45A8">
        <w:rPr>
          <w:rFonts w:ascii="Times New Roman" w:eastAsia="Times New Roman" w:hAnsi="Times New Roman" w:cs="Times New Roman"/>
          <w:color w:val="222222"/>
          <w:sz w:val="24"/>
          <w:szCs w:val="24"/>
          <w:lang w:val="en-US" w:eastAsia="nl-BE"/>
        </w:rPr>
        <w:t xml:space="preserve"> or plastic</w:t>
      </w:r>
      <w:r w:rsidR="00594524" w:rsidRPr="001C45A8">
        <w:rPr>
          <w:rFonts w:ascii="Times New Roman" w:eastAsia="Times New Roman" w:hAnsi="Times New Roman" w:cs="Times New Roman"/>
          <w:color w:val="222222"/>
          <w:sz w:val="24"/>
          <w:szCs w:val="24"/>
          <w:lang w:val="en-US" w:eastAsia="nl-BE"/>
        </w:rPr>
        <w:t xml:space="preserve"> </w:t>
      </w:r>
      <w:r w:rsidR="00830A4A" w:rsidRPr="001C45A8">
        <w:rPr>
          <w:rFonts w:ascii="Times New Roman" w:eastAsia="Times New Roman" w:hAnsi="Times New Roman" w:cs="Times New Roman"/>
          <w:color w:val="222222"/>
          <w:sz w:val="24"/>
          <w:szCs w:val="24"/>
          <w:lang w:val="en-US" w:eastAsia="nl-BE"/>
        </w:rPr>
        <w:t>(Nettle et al 2013), the use of optimality models</w:t>
      </w:r>
      <w:r w:rsidR="00794FC6" w:rsidRPr="001C45A8">
        <w:rPr>
          <w:rFonts w:ascii="Times New Roman" w:eastAsia="Times New Roman" w:hAnsi="Times New Roman" w:cs="Times New Roman"/>
          <w:color w:val="222222"/>
          <w:sz w:val="24"/>
          <w:szCs w:val="24"/>
          <w:lang w:val="en-US" w:eastAsia="nl-BE"/>
        </w:rPr>
        <w:t xml:space="preserve"> to explain the evolution of a </w:t>
      </w:r>
      <w:r w:rsidR="00784F29" w:rsidRPr="001C45A8">
        <w:rPr>
          <w:rFonts w:ascii="Times New Roman" w:eastAsia="Times New Roman" w:hAnsi="Times New Roman" w:cs="Times New Roman"/>
          <w:color w:val="222222"/>
          <w:sz w:val="24"/>
          <w:szCs w:val="24"/>
          <w:lang w:val="en-US" w:eastAsia="nl-BE"/>
        </w:rPr>
        <w:t>developmental stag</w:t>
      </w:r>
      <w:r w:rsidR="00691EE9" w:rsidRPr="001C45A8">
        <w:rPr>
          <w:rFonts w:ascii="Times New Roman" w:eastAsia="Times New Roman" w:hAnsi="Times New Roman" w:cs="Times New Roman"/>
          <w:color w:val="222222"/>
          <w:sz w:val="24"/>
          <w:szCs w:val="24"/>
          <w:lang w:val="en-US" w:eastAsia="nl-BE"/>
        </w:rPr>
        <w:t>e like</w:t>
      </w:r>
      <w:r w:rsidR="00784F29" w:rsidRPr="001C45A8">
        <w:rPr>
          <w:rFonts w:ascii="Times New Roman" w:eastAsia="Times New Roman" w:hAnsi="Times New Roman" w:cs="Times New Roman"/>
          <w:color w:val="222222"/>
          <w:sz w:val="24"/>
          <w:szCs w:val="24"/>
          <w:lang w:val="en-US" w:eastAsia="nl-BE"/>
        </w:rPr>
        <w:t xml:space="preserve"> </w:t>
      </w:r>
      <w:r w:rsidR="00794FC6" w:rsidRPr="001C45A8">
        <w:rPr>
          <w:rFonts w:ascii="Times New Roman" w:eastAsia="Times New Roman" w:hAnsi="Times New Roman" w:cs="Times New Roman"/>
          <w:color w:val="222222"/>
          <w:sz w:val="24"/>
          <w:szCs w:val="24"/>
          <w:lang w:val="en-US" w:eastAsia="nl-BE"/>
        </w:rPr>
        <w:t>childhood</w:t>
      </w:r>
      <w:r w:rsidR="00A12AB8" w:rsidRPr="001C45A8">
        <w:rPr>
          <w:rFonts w:ascii="Times New Roman" w:eastAsia="Times New Roman" w:hAnsi="Times New Roman" w:cs="Times New Roman"/>
          <w:color w:val="222222"/>
          <w:sz w:val="24"/>
          <w:szCs w:val="24"/>
          <w:lang w:val="en-US" w:eastAsia="nl-BE"/>
        </w:rPr>
        <w:t xml:space="preserve"> can only be justified </w:t>
      </w:r>
      <w:r w:rsidR="00733669" w:rsidRPr="001C45A8">
        <w:rPr>
          <w:rFonts w:ascii="Times New Roman" w:eastAsia="Times New Roman" w:hAnsi="Times New Roman" w:cs="Times New Roman"/>
          <w:color w:val="222222"/>
          <w:sz w:val="24"/>
          <w:szCs w:val="24"/>
          <w:lang w:val="en-US" w:eastAsia="nl-BE"/>
        </w:rPr>
        <w:t>via appeal to the</w:t>
      </w:r>
      <w:r w:rsidR="003C109E" w:rsidRPr="001C45A8">
        <w:rPr>
          <w:rFonts w:ascii="Times New Roman" w:eastAsia="Times New Roman" w:hAnsi="Times New Roman" w:cs="Times New Roman"/>
          <w:color w:val="222222"/>
          <w:sz w:val="24"/>
          <w:szCs w:val="24"/>
          <w:lang w:val="en-US" w:eastAsia="nl-BE"/>
        </w:rPr>
        <w:t xml:space="preserve"> optimizing</w:t>
      </w:r>
      <w:r w:rsidR="00A12AB8" w:rsidRPr="001C45A8">
        <w:rPr>
          <w:rFonts w:ascii="Times New Roman" w:eastAsia="Times New Roman" w:hAnsi="Times New Roman" w:cs="Times New Roman"/>
          <w:color w:val="222222"/>
          <w:sz w:val="24"/>
          <w:szCs w:val="24"/>
          <w:lang w:val="en-US" w:eastAsia="nl-BE"/>
        </w:rPr>
        <w:t xml:space="preserve"> power of natural s</w:t>
      </w:r>
      <w:r w:rsidR="008C199B" w:rsidRPr="001C45A8">
        <w:rPr>
          <w:rFonts w:ascii="Times New Roman" w:eastAsia="Times New Roman" w:hAnsi="Times New Roman" w:cs="Times New Roman"/>
          <w:color w:val="222222"/>
          <w:sz w:val="24"/>
          <w:szCs w:val="24"/>
          <w:lang w:val="en-US" w:eastAsia="nl-BE"/>
        </w:rPr>
        <w:t>election.</w:t>
      </w:r>
    </w:p>
    <w:p w14:paraId="7681F1BE" w14:textId="77777777" w:rsidR="00794FC6" w:rsidRPr="001C45A8" w:rsidRDefault="00794FC6"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78C11D40" w14:textId="454166F0" w:rsidR="003E6B32" w:rsidRPr="001C45A8" w:rsidRDefault="00272A04"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lastRenderedPageBreak/>
        <w:t>Most notably, t</w:t>
      </w:r>
      <w:r w:rsidR="007B52AB" w:rsidRPr="001C45A8">
        <w:rPr>
          <w:rFonts w:ascii="Times New Roman" w:eastAsia="Times New Roman" w:hAnsi="Times New Roman" w:cs="Times New Roman"/>
          <w:color w:val="222222"/>
          <w:sz w:val="24"/>
          <w:szCs w:val="24"/>
          <w:lang w:val="en-US" w:eastAsia="nl-BE"/>
        </w:rPr>
        <w:t>he causal hypothes</w:t>
      </w:r>
      <w:r w:rsidR="00B67887" w:rsidRPr="001C45A8">
        <w:rPr>
          <w:rFonts w:ascii="Times New Roman" w:eastAsia="Times New Roman" w:hAnsi="Times New Roman" w:cs="Times New Roman"/>
          <w:color w:val="222222"/>
          <w:sz w:val="24"/>
          <w:szCs w:val="24"/>
          <w:lang w:val="en-US" w:eastAsia="nl-BE"/>
        </w:rPr>
        <w:t>e</w:t>
      </w:r>
      <w:r w:rsidR="007B52AB" w:rsidRPr="001C45A8">
        <w:rPr>
          <w:rFonts w:ascii="Times New Roman" w:eastAsia="Times New Roman" w:hAnsi="Times New Roman" w:cs="Times New Roman"/>
          <w:color w:val="222222"/>
          <w:sz w:val="24"/>
          <w:szCs w:val="24"/>
          <w:lang w:val="en-US" w:eastAsia="nl-BE"/>
        </w:rPr>
        <w:t xml:space="preserve">s we are interested in </w:t>
      </w:r>
      <w:r w:rsidR="00830A4A" w:rsidRPr="001C45A8">
        <w:rPr>
          <w:rFonts w:ascii="Times New Roman" w:eastAsia="Times New Roman" w:hAnsi="Times New Roman" w:cs="Times New Roman"/>
          <w:color w:val="222222"/>
          <w:sz w:val="24"/>
          <w:szCs w:val="24"/>
          <w:lang w:val="en-US" w:eastAsia="nl-BE"/>
        </w:rPr>
        <w:t xml:space="preserve">are not </w:t>
      </w:r>
      <w:r w:rsidR="00733669" w:rsidRPr="001C45A8">
        <w:rPr>
          <w:rFonts w:ascii="Times New Roman" w:eastAsia="Times New Roman" w:hAnsi="Times New Roman" w:cs="Times New Roman"/>
          <w:color w:val="222222"/>
          <w:sz w:val="24"/>
          <w:szCs w:val="24"/>
          <w:lang w:val="en-US" w:eastAsia="nl-BE"/>
        </w:rPr>
        <w:t xml:space="preserve">(supposed to be) </w:t>
      </w:r>
      <w:r w:rsidR="007B52AB" w:rsidRPr="001C45A8">
        <w:rPr>
          <w:rFonts w:ascii="Times New Roman" w:eastAsia="Times New Roman" w:hAnsi="Times New Roman" w:cs="Times New Roman"/>
          <w:color w:val="222222"/>
          <w:sz w:val="24"/>
          <w:szCs w:val="24"/>
          <w:lang w:val="en-US" w:eastAsia="nl-BE"/>
        </w:rPr>
        <w:t>about contemporary foraging communities, but about foraging communities during the evolution of childhood—</w:t>
      </w:r>
      <w:r w:rsidR="005C45E1" w:rsidRPr="001C45A8">
        <w:rPr>
          <w:rFonts w:ascii="Times New Roman" w:eastAsia="Times New Roman" w:hAnsi="Times New Roman" w:cs="Times New Roman"/>
          <w:color w:val="222222"/>
          <w:sz w:val="24"/>
          <w:szCs w:val="24"/>
          <w:lang w:val="en-US" w:eastAsia="nl-BE"/>
        </w:rPr>
        <w:t xml:space="preserve">which spans </w:t>
      </w:r>
      <w:r w:rsidR="004A4D82" w:rsidRPr="001C45A8">
        <w:rPr>
          <w:rFonts w:ascii="Times New Roman" w:eastAsia="Times New Roman" w:hAnsi="Times New Roman" w:cs="Times New Roman"/>
          <w:color w:val="222222"/>
          <w:sz w:val="24"/>
          <w:szCs w:val="24"/>
          <w:lang w:val="en-US" w:eastAsia="nl-BE"/>
        </w:rPr>
        <w:t xml:space="preserve">at least 2 </w:t>
      </w:r>
      <w:r w:rsidR="007B52AB" w:rsidRPr="001C45A8">
        <w:rPr>
          <w:rFonts w:ascii="Times New Roman" w:eastAsia="Times New Roman" w:hAnsi="Times New Roman" w:cs="Times New Roman"/>
          <w:color w:val="222222"/>
          <w:sz w:val="24"/>
          <w:szCs w:val="24"/>
          <w:lang w:val="en-US" w:eastAsia="nl-BE"/>
        </w:rPr>
        <w:t>million years</w:t>
      </w:r>
      <w:r w:rsidR="0088795D" w:rsidRPr="001C45A8">
        <w:rPr>
          <w:rFonts w:ascii="Times New Roman" w:eastAsia="Times New Roman" w:hAnsi="Times New Roman" w:cs="Times New Roman"/>
          <w:color w:val="222222"/>
          <w:sz w:val="24"/>
          <w:szCs w:val="24"/>
          <w:lang w:val="en-US" w:eastAsia="nl-BE"/>
        </w:rPr>
        <w:t xml:space="preserve"> </w:t>
      </w:r>
      <w:r w:rsidR="004A4D82" w:rsidRPr="001C45A8">
        <w:rPr>
          <w:rFonts w:ascii="Times New Roman" w:eastAsia="Times New Roman" w:hAnsi="Times New Roman" w:cs="Times New Roman"/>
          <w:color w:val="222222"/>
          <w:sz w:val="24"/>
          <w:szCs w:val="24"/>
          <w:lang w:val="en-US" w:eastAsia="nl-BE"/>
        </w:rPr>
        <w:t>of human history</w:t>
      </w:r>
      <w:r w:rsidR="00733669" w:rsidRPr="001C45A8">
        <w:rPr>
          <w:rStyle w:val="FootnoteReference"/>
          <w:rFonts w:ascii="Times New Roman" w:eastAsia="Times New Roman" w:hAnsi="Times New Roman" w:cs="Times New Roman"/>
          <w:color w:val="222222"/>
          <w:sz w:val="24"/>
          <w:szCs w:val="24"/>
          <w:lang w:val="en-US" w:eastAsia="nl-BE"/>
        </w:rPr>
        <w:footnoteReference w:id="7"/>
      </w:r>
      <w:r w:rsidR="007B52AB" w:rsidRPr="001C45A8">
        <w:rPr>
          <w:rFonts w:ascii="Times New Roman" w:eastAsia="Times New Roman" w:hAnsi="Times New Roman" w:cs="Times New Roman"/>
          <w:color w:val="222222"/>
          <w:sz w:val="24"/>
          <w:szCs w:val="24"/>
          <w:lang w:val="en-US" w:eastAsia="nl-BE"/>
        </w:rPr>
        <w:t xml:space="preserve">. </w:t>
      </w:r>
      <w:r w:rsidR="007E5D97" w:rsidRPr="001C45A8">
        <w:rPr>
          <w:rFonts w:ascii="Times New Roman" w:eastAsia="Times New Roman" w:hAnsi="Times New Roman" w:cs="Times New Roman"/>
          <w:color w:val="222222"/>
          <w:sz w:val="24"/>
          <w:szCs w:val="24"/>
          <w:lang w:val="en-US" w:eastAsia="nl-BE"/>
        </w:rPr>
        <w:t xml:space="preserve">The evolutionary question we </w:t>
      </w:r>
      <w:r w:rsidR="000144F3" w:rsidRPr="001C45A8">
        <w:rPr>
          <w:rFonts w:ascii="Times New Roman" w:eastAsia="Times New Roman" w:hAnsi="Times New Roman" w:cs="Times New Roman"/>
          <w:color w:val="222222"/>
          <w:sz w:val="24"/>
          <w:szCs w:val="24"/>
          <w:lang w:val="en-US" w:eastAsia="nl-BE"/>
        </w:rPr>
        <w:t xml:space="preserve">started </w:t>
      </w:r>
      <w:r w:rsidR="00830A4A" w:rsidRPr="001C45A8">
        <w:rPr>
          <w:rFonts w:ascii="Times New Roman" w:eastAsia="Times New Roman" w:hAnsi="Times New Roman" w:cs="Times New Roman"/>
          <w:color w:val="222222"/>
          <w:sz w:val="24"/>
          <w:szCs w:val="24"/>
          <w:lang w:val="en-US" w:eastAsia="nl-BE"/>
        </w:rPr>
        <w:t>with</w:t>
      </w:r>
      <w:r w:rsidR="000144F3" w:rsidRPr="001C45A8">
        <w:rPr>
          <w:rFonts w:ascii="Times New Roman" w:eastAsia="Times New Roman" w:hAnsi="Times New Roman" w:cs="Times New Roman"/>
          <w:color w:val="222222"/>
          <w:sz w:val="24"/>
          <w:szCs w:val="24"/>
          <w:lang w:val="en-US" w:eastAsia="nl-BE"/>
        </w:rPr>
        <w:t xml:space="preserve"> was</w:t>
      </w:r>
      <w:r w:rsidR="00830A4A" w:rsidRPr="001C45A8">
        <w:rPr>
          <w:rFonts w:ascii="Times New Roman" w:eastAsia="Times New Roman" w:hAnsi="Times New Roman" w:cs="Times New Roman"/>
          <w:color w:val="222222"/>
          <w:sz w:val="24"/>
          <w:szCs w:val="24"/>
          <w:lang w:val="en-US" w:eastAsia="nl-BE"/>
        </w:rPr>
        <w:t>:</w:t>
      </w:r>
      <w:r w:rsidR="000144F3" w:rsidRPr="001C45A8">
        <w:rPr>
          <w:rFonts w:ascii="Times New Roman" w:eastAsia="Times New Roman" w:hAnsi="Times New Roman" w:cs="Times New Roman"/>
          <w:color w:val="222222"/>
          <w:sz w:val="24"/>
          <w:szCs w:val="24"/>
          <w:lang w:val="en-US" w:eastAsia="nl-BE"/>
        </w:rPr>
        <w:t xml:space="preserve"> why did the </w:t>
      </w:r>
      <w:r w:rsidR="000144F3" w:rsidRPr="001C45A8">
        <w:rPr>
          <w:rFonts w:ascii="Times New Roman" w:eastAsia="Times New Roman" w:hAnsi="Times New Roman" w:cs="Times New Roman"/>
          <w:i/>
          <w:iCs/>
          <w:color w:val="222222"/>
          <w:sz w:val="24"/>
          <w:szCs w:val="24"/>
          <w:lang w:val="en-US" w:eastAsia="nl-BE"/>
        </w:rPr>
        <w:t>Homo</w:t>
      </w:r>
      <w:r w:rsidR="000144F3" w:rsidRPr="001C45A8">
        <w:rPr>
          <w:rFonts w:ascii="Times New Roman" w:eastAsia="Times New Roman" w:hAnsi="Times New Roman" w:cs="Times New Roman"/>
          <w:color w:val="222222"/>
          <w:sz w:val="24"/>
          <w:szCs w:val="24"/>
          <w:lang w:val="en-US" w:eastAsia="nl-BE"/>
        </w:rPr>
        <w:t xml:space="preserve"> lineage </w:t>
      </w:r>
      <w:r w:rsidR="003A7CFD" w:rsidRPr="001C45A8">
        <w:rPr>
          <w:rFonts w:ascii="Times New Roman" w:eastAsia="Times New Roman" w:hAnsi="Times New Roman" w:cs="Times New Roman"/>
          <w:color w:val="222222"/>
          <w:sz w:val="24"/>
          <w:szCs w:val="24"/>
          <w:lang w:val="en-US" w:eastAsia="nl-BE"/>
        </w:rPr>
        <w:t>“</w:t>
      </w:r>
      <w:r w:rsidR="00FE2C18" w:rsidRPr="001C45A8">
        <w:rPr>
          <w:rFonts w:ascii="Times New Roman" w:eastAsia="Times New Roman" w:hAnsi="Times New Roman" w:cs="Times New Roman"/>
          <w:color w:val="222222"/>
          <w:sz w:val="24"/>
          <w:szCs w:val="24"/>
          <w:lang w:val="en-US" w:eastAsia="nl-BE"/>
        </w:rPr>
        <w:t>inve</w:t>
      </w:r>
      <w:r w:rsidR="0088506E">
        <w:rPr>
          <w:rFonts w:ascii="Times New Roman" w:eastAsia="Times New Roman" w:hAnsi="Times New Roman" w:cs="Times New Roman"/>
          <w:color w:val="222222"/>
          <w:sz w:val="24"/>
          <w:szCs w:val="24"/>
          <w:lang w:val="en-US" w:eastAsia="nl-BE"/>
        </w:rPr>
        <w:t>nt</w:t>
      </w:r>
      <w:r w:rsidR="003A7CFD" w:rsidRPr="001C45A8">
        <w:rPr>
          <w:rFonts w:ascii="Times New Roman" w:eastAsia="Times New Roman" w:hAnsi="Times New Roman" w:cs="Times New Roman"/>
          <w:color w:val="222222"/>
          <w:sz w:val="24"/>
          <w:szCs w:val="24"/>
          <w:lang w:val="en-US" w:eastAsia="nl-BE"/>
        </w:rPr>
        <w:t>”</w:t>
      </w:r>
      <w:r w:rsidR="00FE2C18" w:rsidRPr="001C45A8">
        <w:rPr>
          <w:rFonts w:ascii="Times New Roman" w:eastAsia="Times New Roman" w:hAnsi="Times New Roman" w:cs="Times New Roman"/>
          <w:color w:val="222222"/>
          <w:sz w:val="24"/>
          <w:szCs w:val="24"/>
          <w:lang w:val="en-US" w:eastAsia="nl-BE"/>
        </w:rPr>
        <w:t xml:space="preserve"> </w:t>
      </w:r>
      <w:r w:rsidR="00AF6E4D" w:rsidRPr="001C45A8">
        <w:rPr>
          <w:rFonts w:ascii="Times New Roman" w:eastAsia="Times New Roman" w:hAnsi="Times New Roman" w:cs="Times New Roman"/>
          <w:i/>
          <w:iCs/>
          <w:color w:val="222222"/>
          <w:sz w:val="24"/>
          <w:szCs w:val="24"/>
          <w:lang w:val="en-US" w:eastAsia="nl-BE"/>
        </w:rPr>
        <w:t>bona fide</w:t>
      </w:r>
      <w:r w:rsidR="00AF6E4D" w:rsidRPr="001C45A8">
        <w:rPr>
          <w:rFonts w:ascii="Times New Roman" w:eastAsia="Times New Roman" w:hAnsi="Times New Roman" w:cs="Times New Roman"/>
          <w:color w:val="222222"/>
          <w:sz w:val="24"/>
          <w:szCs w:val="24"/>
          <w:lang w:val="en-US" w:eastAsia="nl-BE"/>
        </w:rPr>
        <w:t xml:space="preserve"> </w:t>
      </w:r>
      <w:r w:rsidR="00FE2C18" w:rsidRPr="001C45A8">
        <w:rPr>
          <w:rFonts w:ascii="Times New Roman" w:eastAsia="Times New Roman" w:hAnsi="Times New Roman" w:cs="Times New Roman"/>
          <w:color w:val="222222"/>
          <w:sz w:val="24"/>
          <w:szCs w:val="24"/>
          <w:lang w:val="en-US" w:eastAsia="nl-BE"/>
        </w:rPr>
        <w:t>child</w:t>
      </w:r>
      <w:r w:rsidR="0088506E">
        <w:rPr>
          <w:rFonts w:ascii="Times New Roman" w:eastAsia="Times New Roman" w:hAnsi="Times New Roman" w:cs="Times New Roman"/>
          <w:color w:val="222222"/>
          <w:sz w:val="24"/>
          <w:szCs w:val="24"/>
          <w:lang w:val="en-US" w:eastAsia="nl-BE"/>
        </w:rPr>
        <w:t>hood</w:t>
      </w:r>
      <w:r w:rsidR="00B06775" w:rsidRPr="001C45A8">
        <w:rPr>
          <w:rFonts w:ascii="Times New Roman" w:eastAsia="Times New Roman" w:hAnsi="Times New Roman" w:cs="Times New Roman"/>
          <w:color w:val="222222"/>
          <w:sz w:val="24"/>
          <w:szCs w:val="24"/>
          <w:lang w:val="en-US" w:eastAsia="nl-BE"/>
        </w:rPr>
        <w:t>,</w:t>
      </w:r>
      <w:r w:rsidR="0048325B">
        <w:rPr>
          <w:rFonts w:ascii="Times New Roman" w:eastAsia="Times New Roman" w:hAnsi="Times New Roman" w:cs="Times New Roman"/>
          <w:color w:val="222222"/>
          <w:sz w:val="24"/>
          <w:szCs w:val="24"/>
          <w:lang w:val="en-US" w:eastAsia="nl-BE"/>
        </w:rPr>
        <w:t xml:space="preserve"> </w:t>
      </w:r>
      <w:r w:rsidR="00557402">
        <w:rPr>
          <w:rFonts w:ascii="Times New Roman" w:eastAsia="Times New Roman" w:hAnsi="Times New Roman" w:cs="Times New Roman"/>
          <w:color w:val="222222"/>
          <w:sz w:val="24"/>
          <w:szCs w:val="24"/>
          <w:lang w:val="en-US" w:eastAsia="nl-BE"/>
        </w:rPr>
        <w:t xml:space="preserve">putatively </w:t>
      </w:r>
      <w:r w:rsidR="0088506E">
        <w:rPr>
          <w:rFonts w:ascii="Times New Roman" w:eastAsia="Times New Roman" w:hAnsi="Times New Roman" w:cs="Times New Roman"/>
          <w:color w:val="222222"/>
          <w:sz w:val="24"/>
          <w:szCs w:val="24"/>
          <w:lang w:val="en-US" w:eastAsia="nl-BE"/>
        </w:rPr>
        <w:t xml:space="preserve">starting </w:t>
      </w:r>
      <w:r w:rsidR="00B06775" w:rsidRPr="001C45A8">
        <w:rPr>
          <w:rFonts w:ascii="Times New Roman" w:eastAsia="Times New Roman" w:hAnsi="Times New Roman" w:cs="Times New Roman"/>
          <w:color w:val="222222"/>
          <w:sz w:val="24"/>
          <w:szCs w:val="24"/>
          <w:lang w:val="en-US" w:eastAsia="nl-BE"/>
        </w:rPr>
        <w:t xml:space="preserve">from </w:t>
      </w:r>
      <w:proofErr w:type="spellStart"/>
      <w:r w:rsidR="00B06775" w:rsidRPr="001C45A8">
        <w:rPr>
          <w:rFonts w:ascii="Times New Roman" w:eastAsia="Times New Roman" w:hAnsi="Times New Roman" w:cs="Times New Roman"/>
          <w:color w:val="222222"/>
          <w:sz w:val="24"/>
          <w:szCs w:val="24"/>
          <w:lang w:val="en-US" w:eastAsia="nl-BE"/>
        </w:rPr>
        <w:t>erectine</w:t>
      </w:r>
      <w:proofErr w:type="spellEnd"/>
      <w:r w:rsidR="00B95243" w:rsidRPr="001C45A8">
        <w:rPr>
          <w:rFonts w:ascii="Times New Roman" w:eastAsia="Times New Roman" w:hAnsi="Times New Roman" w:cs="Times New Roman"/>
          <w:color w:val="222222"/>
          <w:sz w:val="24"/>
          <w:szCs w:val="24"/>
          <w:lang w:val="en-US" w:eastAsia="nl-BE"/>
        </w:rPr>
        <w:t xml:space="preserve"> lifeways</w:t>
      </w:r>
      <w:r w:rsidR="00794FC6" w:rsidRPr="001C45A8">
        <w:rPr>
          <w:rFonts w:ascii="Times New Roman" w:eastAsia="Times New Roman" w:hAnsi="Times New Roman" w:cs="Times New Roman"/>
          <w:color w:val="222222"/>
          <w:sz w:val="24"/>
          <w:szCs w:val="24"/>
          <w:lang w:val="en-US" w:eastAsia="nl-BE"/>
        </w:rPr>
        <w:t>?</w:t>
      </w:r>
      <w:r w:rsidR="00B06775" w:rsidRPr="001C45A8">
        <w:rPr>
          <w:rFonts w:ascii="Times New Roman" w:eastAsia="Times New Roman" w:hAnsi="Times New Roman" w:cs="Times New Roman"/>
          <w:color w:val="222222"/>
          <w:sz w:val="24"/>
          <w:szCs w:val="24"/>
          <w:lang w:val="en-US" w:eastAsia="nl-BE"/>
        </w:rPr>
        <w:t xml:space="preserve"> </w:t>
      </w:r>
      <w:r w:rsidR="00830A4A" w:rsidRPr="001C45A8">
        <w:rPr>
          <w:rFonts w:ascii="Times New Roman" w:eastAsia="Times New Roman" w:hAnsi="Times New Roman" w:cs="Times New Roman"/>
          <w:color w:val="222222"/>
          <w:sz w:val="24"/>
          <w:szCs w:val="24"/>
          <w:lang w:val="en-US" w:eastAsia="nl-BE"/>
        </w:rPr>
        <w:t>W</w:t>
      </w:r>
      <w:r w:rsidR="007B52AB" w:rsidRPr="001C45A8">
        <w:rPr>
          <w:rFonts w:ascii="Times New Roman" w:eastAsia="Times New Roman" w:hAnsi="Times New Roman" w:cs="Times New Roman"/>
          <w:color w:val="222222"/>
          <w:sz w:val="24"/>
          <w:szCs w:val="24"/>
          <w:lang w:val="en-US" w:eastAsia="nl-BE"/>
        </w:rPr>
        <w:t xml:space="preserve">hether some behavior is </w:t>
      </w:r>
      <w:r w:rsidR="007B52AB" w:rsidRPr="008F38CC">
        <w:rPr>
          <w:rFonts w:ascii="Times New Roman" w:eastAsia="Times New Roman" w:hAnsi="Times New Roman" w:cs="Times New Roman"/>
          <w:color w:val="222222"/>
          <w:sz w:val="24"/>
          <w:szCs w:val="24"/>
          <w:lang w:val="en-US" w:eastAsia="nl-BE"/>
        </w:rPr>
        <w:t>adaptive</w:t>
      </w:r>
      <w:r w:rsidR="007B52AB" w:rsidRPr="001C45A8">
        <w:rPr>
          <w:rFonts w:ascii="Times New Roman" w:eastAsia="Times New Roman" w:hAnsi="Times New Roman" w:cs="Times New Roman"/>
          <w:color w:val="222222"/>
          <w:sz w:val="24"/>
          <w:szCs w:val="24"/>
          <w:lang w:val="en-US" w:eastAsia="nl-BE"/>
        </w:rPr>
        <w:t xml:space="preserve"> in a particular environment, </w:t>
      </w:r>
      <w:r w:rsidR="00F068F5" w:rsidRPr="001C45A8">
        <w:rPr>
          <w:rFonts w:ascii="Times New Roman" w:eastAsia="Times New Roman" w:hAnsi="Times New Roman" w:cs="Times New Roman"/>
          <w:color w:val="222222"/>
          <w:sz w:val="24"/>
          <w:szCs w:val="24"/>
          <w:lang w:val="en-US" w:eastAsia="nl-BE"/>
        </w:rPr>
        <w:t xml:space="preserve">and </w:t>
      </w:r>
      <w:r w:rsidR="007B52AB" w:rsidRPr="001C45A8">
        <w:rPr>
          <w:rFonts w:ascii="Times New Roman" w:eastAsia="Times New Roman" w:hAnsi="Times New Roman" w:cs="Times New Roman"/>
          <w:color w:val="222222"/>
          <w:sz w:val="24"/>
          <w:szCs w:val="24"/>
          <w:lang w:val="en-US" w:eastAsia="nl-BE"/>
        </w:rPr>
        <w:t xml:space="preserve">whether a trait is an </w:t>
      </w:r>
      <w:r w:rsidR="007B52AB" w:rsidRPr="008F38CC">
        <w:rPr>
          <w:rFonts w:ascii="Times New Roman" w:eastAsia="Times New Roman" w:hAnsi="Times New Roman" w:cs="Times New Roman"/>
          <w:color w:val="222222"/>
          <w:sz w:val="24"/>
          <w:szCs w:val="24"/>
          <w:lang w:val="en-US" w:eastAsia="nl-BE"/>
        </w:rPr>
        <w:t>adaptation</w:t>
      </w:r>
      <w:r w:rsidR="00B70CBB">
        <w:rPr>
          <w:rFonts w:ascii="Times New Roman" w:eastAsia="Times New Roman" w:hAnsi="Times New Roman" w:cs="Times New Roman"/>
          <w:color w:val="222222"/>
          <w:sz w:val="24"/>
          <w:szCs w:val="24"/>
          <w:lang w:val="en-US" w:eastAsia="nl-BE"/>
        </w:rPr>
        <w:t>,</w:t>
      </w:r>
      <w:r w:rsidR="00733669" w:rsidRPr="001C45A8">
        <w:rPr>
          <w:rFonts w:ascii="Times New Roman" w:eastAsia="Times New Roman" w:hAnsi="Times New Roman" w:cs="Times New Roman"/>
          <w:color w:val="222222"/>
          <w:sz w:val="24"/>
          <w:szCs w:val="24"/>
          <w:lang w:val="en-US" w:eastAsia="nl-BE"/>
        </w:rPr>
        <w:t xml:space="preserve"> </w:t>
      </w:r>
      <w:r w:rsidR="00830A4A" w:rsidRPr="001C45A8">
        <w:rPr>
          <w:rFonts w:ascii="Times New Roman" w:eastAsia="Times New Roman" w:hAnsi="Times New Roman" w:cs="Times New Roman"/>
          <w:color w:val="222222"/>
          <w:sz w:val="24"/>
          <w:szCs w:val="24"/>
          <w:lang w:val="en-US" w:eastAsia="nl-BE"/>
        </w:rPr>
        <w:t xml:space="preserve">are </w:t>
      </w:r>
      <w:r w:rsidR="00733669" w:rsidRPr="001C45A8">
        <w:rPr>
          <w:rFonts w:ascii="Times New Roman" w:eastAsia="Times New Roman" w:hAnsi="Times New Roman" w:cs="Times New Roman"/>
          <w:color w:val="222222"/>
          <w:sz w:val="24"/>
          <w:szCs w:val="24"/>
          <w:lang w:val="en-US" w:eastAsia="nl-BE"/>
        </w:rPr>
        <w:t xml:space="preserve">of course </w:t>
      </w:r>
      <w:r w:rsidR="00830A4A" w:rsidRPr="001C45A8">
        <w:rPr>
          <w:rFonts w:ascii="Times New Roman" w:eastAsia="Times New Roman" w:hAnsi="Times New Roman" w:cs="Times New Roman"/>
          <w:color w:val="222222"/>
          <w:sz w:val="24"/>
          <w:szCs w:val="24"/>
          <w:lang w:val="en-US" w:eastAsia="nl-BE"/>
        </w:rPr>
        <w:t>differing questions</w:t>
      </w:r>
      <w:r w:rsidR="007B52AB" w:rsidRPr="001C45A8">
        <w:rPr>
          <w:rFonts w:ascii="Times New Roman" w:eastAsia="Times New Roman" w:hAnsi="Times New Roman" w:cs="Times New Roman"/>
          <w:color w:val="222222"/>
          <w:sz w:val="24"/>
          <w:szCs w:val="24"/>
          <w:lang w:val="en-US" w:eastAsia="nl-BE"/>
        </w:rPr>
        <w:t>.</w:t>
      </w:r>
      <w:r w:rsidR="00F068F5" w:rsidRPr="001C45A8">
        <w:rPr>
          <w:rFonts w:ascii="Times New Roman" w:eastAsia="Times New Roman" w:hAnsi="Times New Roman" w:cs="Times New Roman"/>
          <w:color w:val="222222"/>
          <w:sz w:val="24"/>
          <w:szCs w:val="24"/>
          <w:lang w:val="en-US" w:eastAsia="nl-BE"/>
        </w:rPr>
        <w:t xml:space="preserve"> </w:t>
      </w:r>
      <w:r w:rsidR="00DE1A7B" w:rsidRPr="001C45A8">
        <w:rPr>
          <w:rFonts w:ascii="Times New Roman" w:eastAsia="Times New Roman" w:hAnsi="Times New Roman" w:cs="Times New Roman"/>
          <w:color w:val="222222"/>
          <w:sz w:val="24"/>
          <w:szCs w:val="24"/>
          <w:lang w:val="en-US" w:eastAsia="nl-BE"/>
        </w:rPr>
        <w:t xml:space="preserve">Extrapolating conclusions on the </w:t>
      </w:r>
      <w:r w:rsidR="00A542D0" w:rsidRPr="001C45A8">
        <w:rPr>
          <w:rFonts w:ascii="Times New Roman" w:eastAsia="Times New Roman" w:hAnsi="Times New Roman" w:cs="Times New Roman"/>
          <w:color w:val="222222"/>
          <w:sz w:val="24"/>
          <w:szCs w:val="24"/>
          <w:lang w:val="en-US" w:eastAsia="nl-BE"/>
        </w:rPr>
        <w:t>latter</w:t>
      </w:r>
      <w:r w:rsidR="00DE1A7B" w:rsidRPr="001C45A8">
        <w:rPr>
          <w:rFonts w:ascii="Times New Roman" w:eastAsia="Times New Roman" w:hAnsi="Times New Roman" w:cs="Times New Roman"/>
          <w:color w:val="222222"/>
          <w:sz w:val="24"/>
          <w:szCs w:val="24"/>
          <w:lang w:val="en-US" w:eastAsia="nl-BE"/>
        </w:rPr>
        <w:t xml:space="preserve"> from tests </w:t>
      </w:r>
      <w:r w:rsidR="00A542D0" w:rsidRPr="001C45A8">
        <w:rPr>
          <w:rFonts w:ascii="Times New Roman" w:eastAsia="Times New Roman" w:hAnsi="Times New Roman" w:cs="Times New Roman"/>
          <w:color w:val="222222"/>
          <w:sz w:val="24"/>
          <w:szCs w:val="24"/>
          <w:lang w:val="en-US" w:eastAsia="nl-BE"/>
        </w:rPr>
        <w:t>that</w:t>
      </w:r>
      <w:r w:rsidR="00DE1A7B" w:rsidRPr="001C45A8">
        <w:rPr>
          <w:rFonts w:ascii="Times New Roman" w:eastAsia="Times New Roman" w:hAnsi="Times New Roman" w:cs="Times New Roman"/>
          <w:color w:val="222222"/>
          <w:sz w:val="24"/>
          <w:szCs w:val="24"/>
          <w:lang w:val="en-US" w:eastAsia="nl-BE"/>
        </w:rPr>
        <w:t xml:space="preserve"> </w:t>
      </w:r>
      <w:r w:rsidR="00A542D0" w:rsidRPr="001C45A8">
        <w:rPr>
          <w:rFonts w:ascii="Times New Roman" w:eastAsia="Times New Roman" w:hAnsi="Times New Roman" w:cs="Times New Roman"/>
          <w:color w:val="222222"/>
          <w:sz w:val="24"/>
          <w:szCs w:val="24"/>
          <w:lang w:val="en-US" w:eastAsia="nl-BE"/>
        </w:rPr>
        <w:t>frame the former</w:t>
      </w:r>
      <w:r w:rsidR="002A4E43" w:rsidRPr="001C45A8">
        <w:rPr>
          <w:rFonts w:ascii="Times New Roman" w:eastAsia="Times New Roman" w:hAnsi="Times New Roman" w:cs="Times New Roman"/>
          <w:color w:val="222222"/>
          <w:sz w:val="24"/>
          <w:szCs w:val="24"/>
          <w:lang w:val="en-US" w:eastAsia="nl-BE"/>
        </w:rPr>
        <w:t xml:space="preserve"> requires</w:t>
      </w:r>
      <w:r w:rsidR="007F351F" w:rsidRPr="001C45A8">
        <w:rPr>
          <w:rFonts w:ascii="Times New Roman" w:eastAsia="Times New Roman" w:hAnsi="Times New Roman" w:cs="Times New Roman"/>
          <w:color w:val="222222"/>
          <w:sz w:val="24"/>
          <w:szCs w:val="24"/>
          <w:lang w:val="en-US" w:eastAsia="nl-BE"/>
        </w:rPr>
        <w:t xml:space="preserve"> extra inferential justification.</w:t>
      </w:r>
      <w:r w:rsidR="002A4E43" w:rsidRPr="001C45A8">
        <w:rPr>
          <w:rFonts w:ascii="Times New Roman" w:eastAsia="Times New Roman" w:hAnsi="Times New Roman" w:cs="Times New Roman"/>
          <w:color w:val="222222"/>
          <w:sz w:val="24"/>
          <w:szCs w:val="24"/>
          <w:lang w:val="en-US" w:eastAsia="nl-BE"/>
        </w:rPr>
        <w:t xml:space="preserve"> </w:t>
      </w:r>
      <w:r w:rsidR="005958CA">
        <w:rPr>
          <w:rFonts w:ascii="Times New Roman" w:eastAsia="Times New Roman" w:hAnsi="Times New Roman" w:cs="Times New Roman"/>
          <w:color w:val="222222"/>
          <w:sz w:val="24"/>
          <w:szCs w:val="24"/>
          <w:lang w:val="en-US" w:eastAsia="nl-BE"/>
        </w:rPr>
        <w:t>Such tests, then, imply a kind of</w:t>
      </w:r>
      <w:r w:rsidR="007B52AB" w:rsidRPr="001C45A8">
        <w:rPr>
          <w:rFonts w:ascii="Times New Roman" w:eastAsia="Times New Roman" w:hAnsi="Times New Roman" w:cs="Times New Roman"/>
          <w:color w:val="222222"/>
          <w:sz w:val="24"/>
          <w:szCs w:val="24"/>
          <w:lang w:val="en-US" w:eastAsia="nl-BE"/>
        </w:rPr>
        <w:t xml:space="preserve"> uniformity assumption</w:t>
      </w:r>
      <w:r w:rsidR="00940F09" w:rsidRPr="001C45A8">
        <w:rPr>
          <w:rFonts w:ascii="Times New Roman" w:eastAsia="Times New Roman" w:hAnsi="Times New Roman" w:cs="Times New Roman"/>
          <w:color w:val="222222"/>
          <w:sz w:val="24"/>
          <w:szCs w:val="24"/>
          <w:lang w:val="en-US" w:eastAsia="nl-BE"/>
        </w:rPr>
        <w:t xml:space="preserve"> </w:t>
      </w:r>
      <w:r w:rsidR="0092719C" w:rsidRPr="001C45A8">
        <w:rPr>
          <w:rFonts w:ascii="Times New Roman" w:eastAsia="Times New Roman" w:hAnsi="Times New Roman" w:cs="Times New Roman"/>
          <w:color w:val="222222"/>
          <w:sz w:val="24"/>
          <w:szCs w:val="24"/>
          <w:lang w:val="en-US" w:eastAsia="nl-BE"/>
        </w:rPr>
        <w:t>regarding</w:t>
      </w:r>
      <w:r w:rsidR="00940F09" w:rsidRPr="001C45A8">
        <w:rPr>
          <w:rFonts w:ascii="Times New Roman" w:eastAsia="Times New Roman" w:hAnsi="Times New Roman" w:cs="Times New Roman"/>
          <w:color w:val="222222"/>
          <w:sz w:val="24"/>
          <w:szCs w:val="24"/>
          <w:lang w:val="en-US" w:eastAsia="nl-BE"/>
        </w:rPr>
        <w:t xml:space="preserve"> the </w:t>
      </w:r>
      <w:r w:rsidR="0092719C" w:rsidRPr="001C45A8">
        <w:rPr>
          <w:rFonts w:ascii="Times New Roman" w:eastAsia="Times New Roman" w:hAnsi="Times New Roman" w:cs="Times New Roman"/>
          <w:color w:val="222222"/>
          <w:sz w:val="24"/>
          <w:szCs w:val="24"/>
          <w:lang w:val="en-US" w:eastAsia="nl-BE"/>
        </w:rPr>
        <w:t>link</w:t>
      </w:r>
      <w:r w:rsidR="00940F09" w:rsidRPr="001C45A8">
        <w:rPr>
          <w:rFonts w:ascii="Times New Roman" w:eastAsia="Times New Roman" w:hAnsi="Times New Roman" w:cs="Times New Roman"/>
          <w:color w:val="222222"/>
          <w:sz w:val="24"/>
          <w:szCs w:val="24"/>
          <w:lang w:val="en-US" w:eastAsia="nl-BE"/>
        </w:rPr>
        <w:t xml:space="preserve"> between the traits of the childhood complex and their </w:t>
      </w:r>
      <w:r w:rsidR="0092719C" w:rsidRPr="001C45A8">
        <w:rPr>
          <w:rFonts w:ascii="Times New Roman" w:eastAsia="Times New Roman" w:hAnsi="Times New Roman" w:cs="Times New Roman"/>
          <w:color w:val="222222"/>
          <w:sz w:val="24"/>
          <w:szCs w:val="24"/>
          <w:lang w:val="en-US" w:eastAsia="nl-BE"/>
        </w:rPr>
        <w:t>adaptive profile</w:t>
      </w:r>
      <w:r w:rsidR="007B52AB" w:rsidRPr="001C45A8">
        <w:rPr>
          <w:rFonts w:ascii="Times New Roman" w:eastAsia="Times New Roman" w:hAnsi="Times New Roman" w:cs="Times New Roman"/>
          <w:color w:val="222222"/>
          <w:sz w:val="24"/>
          <w:szCs w:val="24"/>
          <w:lang w:val="en-US" w:eastAsia="nl-BE"/>
        </w:rPr>
        <w:t>: contemporary foragers are taken to be representative of foraging groups within our lineage, or to be sufficiently similar to groups in the past.</w:t>
      </w:r>
      <w:r w:rsidR="00830A4A" w:rsidRPr="001C45A8">
        <w:rPr>
          <w:rFonts w:ascii="Times New Roman" w:eastAsia="Times New Roman" w:hAnsi="Times New Roman" w:cs="Times New Roman"/>
          <w:color w:val="222222"/>
          <w:sz w:val="24"/>
          <w:szCs w:val="24"/>
          <w:lang w:val="en-US" w:eastAsia="nl-BE"/>
        </w:rPr>
        <w:t xml:space="preserve"> It is worth </w:t>
      </w:r>
      <w:r w:rsidR="00A91591" w:rsidRPr="001C45A8">
        <w:rPr>
          <w:rFonts w:ascii="Times New Roman" w:eastAsia="Times New Roman" w:hAnsi="Times New Roman" w:cs="Times New Roman"/>
          <w:color w:val="222222"/>
          <w:sz w:val="24"/>
          <w:szCs w:val="24"/>
          <w:lang w:val="en-US" w:eastAsia="nl-BE"/>
        </w:rPr>
        <w:t>noting</w:t>
      </w:r>
      <w:r w:rsidR="00830A4A" w:rsidRPr="001C45A8">
        <w:rPr>
          <w:rFonts w:ascii="Times New Roman" w:eastAsia="Times New Roman" w:hAnsi="Times New Roman" w:cs="Times New Roman"/>
          <w:color w:val="222222"/>
          <w:sz w:val="24"/>
          <w:szCs w:val="24"/>
          <w:lang w:val="en-US" w:eastAsia="nl-BE"/>
        </w:rPr>
        <w:t xml:space="preserve"> that the uniformity assumption seems required </w:t>
      </w:r>
      <w:r w:rsidR="00830A4A" w:rsidRPr="001C45A8">
        <w:rPr>
          <w:rFonts w:ascii="Times New Roman" w:eastAsia="Times New Roman" w:hAnsi="Times New Roman" w:cs="Times New Roman"/>
          <w:i/>
          <w:iCs/>
          <w:color w:val="222222"/>
          <w:sz w:val="24"/>
          <w:szCs w:val="24"/>
          <w:lang w:val="en-US" w:eastAsia="nl-BE"/>
        </w:rPr>
        <w:t xml:space="preserve">even if </w:t>
      </w:r>
      <w:r w:rsidR="00830A4A" w:rsidRPr="001C45A8">
        <w:rPr>
          <w:rFonts w:ascii="Times New Roman" w:eastAsia="Times New Roman" w:hAnsi="Times New Roman" w:cs="Times New Roman"/>
          <w:color w:val="222222"/>
          <w:sz w:val="24"/>
          <w:szCs w:val="24"/>
          <w:lang w:val="en-US" w:eastAsia="nl-BE"/>
        </w:rPr>
        <w:t>we take a methodological stance (Godfrey-Smith 2001), in which adaptationism is taken as a ‘hypothesis-generation engine’ (Nettle et al. 2013).</w:t>
      </w:r>
      <w:r w:rsidR="00CA43BB" w:rsidRPr="001C45A8">
        <w:rPr>
          <w:rFonts w:ascii="Times New Roman" w:eastAsia="Times New Roman" w:hAnsi="Times New Roman" w:cs="Times New Roman"/>
          <w:color w:val="222222"/>
          <w:sz w:val="24"/>
          <w:szCs w:val="24"/>
          <w:lang w:val="en-US" w:eastAsia="nl-BE"/>
        </w:rPr>
        <w:t xml:space="preserve"> </w:t>
      </w:r>
      <w:r w:rsidR="007B52AB" w:rsidRPr="001C45A8">
        <w:rPr>
          <w:rFonts w:ascii="Times New Roman" w:eastAsia="Times New Roman" w:hAnsi="Times New Roman" w:cs="Times New Roman"/>
          <w:color w:val="222222"/>
          <w:sz w:val="24"/>
          <w:szCs w:val="24"/>
          <w:lang w:val="en-US" w:eastAsia="nl-BE"/>
        </w:rPr>
        <w:t>But there are several major issues here</w:t>
      </w:r>
      <w:r w:rsidR="00830A4A" w:rsidRPr="001C45A8">
        <w:rPr>
          <w:rFonts w:ascii="Times New Roman" w:eastAsia="Times New Roman" w:hAnsi="Times New Roman" w:cs="Times New Roman"/>
          <w:color w:val="222222"/>
          <w:sz w:val="24"/>
          <w:szCs w:val="24"/>
          <w:lang w:val="en-US" w:eastAsia="nl-BE"/>
        </w:rPr>
        <w:t xml:space="preserve"> (some of which are covered more generally in Driscoll 2013 and Borgerhoff Mulder 2013)</w:t>
      </w:r>
      <w:r w:rsidR="007B52AB" w:rsidRPr="001C45A8">
        <w:rPr>
          <w:rFonts w:ascii="Times New Roman" w:eastAsia="Times New Roman" w:hAnsi="Times New Roman" w:cs="Times New Roman"/>
          <w:color w:val="222222"/>
          <w:sz w:val="24"/>
          <w:szCs w:val="24"/>
          <w:lang w:val="en-US" w:eastAsia="nl-BE"/>
        </w:rPr>
        <w:t xml:space="preserve">.  </w:t>
      </w:r>
    </w:p>
    <w:p w14:paraId="65F6B189" w14:textId="18771018" w:rsidR="0035675D" w:rsidRPr="001C45A8" w:rsidRDefault="0035675D"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2AB13898" w14:textId="33C75548" w:rsidR="0035675D" w:rsidRPr="001C45A8" w:rsidRDefault="0035675D"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First, there is little guarantee of uniformity</w:t>
      </w:r>
      <w:r w:rsidR="00DD2530" w:rsidRPr="001C45A8">
        <w:rPr>
          <w:rFonts w:ascii="Times New Roman" w:eastAsia="Times New Roman" w:hAnsi="Times New Roman" w:cs="Times New Roman"/>
          <w:color w:val="222222"/>
          <w:sz w:val="24"/>
          <w:szCs w:val="24"/>
          <w:lang w:val="en-US" w:eastAsia="nl-BE"/>
        </w:rPr>
        <w:t xml:space="preserve"> </w:t>
      </w:r>
      <w:r w:rsidR="00084F91" w:rsidRPr="001C45A8">
        <w:rPr>
          <w:rFonts w:ascii="Times New Roman" w:eastAsia="Times New Roman" w:hAnsi="Times New Roman" w:cs="Times New Roman"/>
          <w:color w:val="222222"/>
          <w:sz w:val="24"/>
          <w:szCs w:val="24"/>
          <w:lang w:val="en-US" w:eastAsia="nl-BE"/>
        </w:rPr>
        <w:t>across</w:t>
      </w:r>
      <w:r w:rsidR="00DD2530" w:rsidRPr="001C45A8">
        <w:rPr>
          <w:rFonts w:ascii="Times New Roman" w:eastAsia="Times New Roman" w:hAnsi="Times New Roman" w:cs="Times New Roman"/>
          <w:color w:val="222222"/>
          <w:sz w:val="24"/>
          <w:szCs w:val="24"/>
          <w:lang w:val="en-US" w:eastAsia="nl-BE"/>
        </w:rPr>
        <w:t xml:space="preserve"> childhood’s </w:t>
      </w:r>
      <w:r w:rsidR="00BE0A95" w:rsidRPr="001C45A8">
        <w:rPr>
          <w:rFonts w:ascii="Times New Roman" w:eastAsia="Times New Roman" w:hAnsi="Times New Roman" w:cs="Times New Roman"/>
          <w:color w:val="222222"/>
          <w:sz w:val="24"/>
          <w:szCs w:val="24"/>
          <w:lang w:val="en-US" w:eastAsia="nl-BE"/>
        </w:rPr>
        <w:t>adaptive profile</w:t>
      </w:r>
      <w:r w:rsidRPr="001C45A8">
        <w:rPr>
          <w:rFonts w:ascii="Times New Roman" w:eastAsia="Times New Roman" w:hAnsi="Times New Roman" w:cs="Times New Roman"/>
          <w:color w:val="222222"/>
          <w:sz w:val="24"/>
          <w:szCs w:val="24"/>
          <w:lang w:val="en-US" w:eastAsia="nl-BE"/>
        </w:rPr>
        <w:t xml:space="preserve">. Although </w:t>
      </w:r>
      <w:r w:rsidR="006B0022" w:rsidRPr="001C45A8">
        <w:rPr>
          <w:rFonts w:ascii="Times New Roman" w:eastAsia="Times New Roman" w:hAnsi="Times New Roman" w:cs="Times New Roman"/>
          <w:color w:val="222222"/>
          <w:sz w:val="24"/>
          <w:szCs w:val="24"/>
          <w:lang w:val="en-US" w:eastAsia="nl-BE"/>
        </w:rPr>
        <w:t xml:space="preserve">a careful </w:t>
      </w:r>
      <w:r w:rsidRPr="001C45A8">
        <w:rPr>
          <w:rFonts w:ascii="Times New Roman" w:eastAsia="Times New Roman" w:hAnsi="Times New Roman" w:cs="Times New Roman"/>
          <w:color w:val="222222"/>
          <w:sz w:val="24"/>
          <w:szCs w:val="24"/>
          <w:lang w:val="en-US" w:eastAsia="nl-BE"/>
        </w:rPr>
        <w:t>incorporation of archaeological</w:t>
      </w:r>
      <w:r w:rsidR="006B0022" w:rsidRPr="001C45A8">
        <w:rPr>
          <w:rFonts w:ascii="Times New Roman" w:eastAsia="Times New Roman" w:hAnsi="Times New Roman" w:cs="Times New Roman"/>
          <w:color w:val="222222"/>
          <w:sz w:val="24"/>
          <w:szCs w:val="24"/>
          <w:lang w:val="en-US" w:eastAsia="nl-BE"/>
        </w:rPr>
        <w:t>,</w:t>
      </w:r>
      <w:r w:rsidRPr="001C45A8">
        <w:rPr>
          <w:rFonts w:ascii="Times New Roman" w:eastAsia="Times New Roman" w:hAnsi="Times New Roman" w:cs="Times New Roman"/>
          <w:color w:val="222222"/>
          <w:sz w:val="24"/>
          <w:szCs w:val="24"/>
          <w:lang w:val="en-US" w:eastAsia="nl-BE"/>
        </w:rPr>
        <w:t xml:space="preserve"> paleontological</w:t>
      </w:r>
      <w:r w:rsidR="006B0022" w:rsidRPr="001C45A8">
        <w:rPr>
          <w:rFonts w:ascii="Times New Roman" w:eastAsia="Times New Roman" w:hAnsi="Times New Roman" w:cs="Times New Roman"/>
          <w:color w:val="222222"/>
          <w:sz w:val="24"/>
          <w:szCs w:val="24"/>
          <w:lang w:val="en-US" w:eastAsia="nl-BE"/>
        </w:rPr>
        <w:t xml:space="preserve"> and paleoenvironmental</w:t>
      </w:r>
      <w:r w:rsidRPr="001C45A8">
        <w:rPr>
          <w:rFonts w:ascii="Times New Roman" w:eastAsia="Times New Roman" w:hAnsi="Times New Roman" w:cs="Times New Roman"/>
          <w:color w:val="222222"/>
          <w:sz w:val="24"/>
          <w:szCs w:val="24"/>
          <w:lang w:val="en-US" w:eastAsia="nl-BE"/>
        </w:rPr>
        <w:t xml:space="preserve"> data</w:t>
      </w:r>
      <w:r w:rsidR="001A2F09" w:rsidRPr="001C45A8">
        <w:rPr>
          <w:rFonts w:ascii="Times New Roman" w:eastAsia="Times New Roman" w:hAnsi="Times New Roman" w:cs="Times New Roman"/>
          <w:color w:val="222222"/>
          <w:sz w:val="24"/>
          <w:szCs w:val="24"/>
          <w:lang w:val="en-US" w:eastAsia="nl-BE"/>
        </w:rPr>
        <w:t xml:space="preserve"> (where</w:t>
      </w:r>
      <w:r w:rsidR="000132CA" w:rsidRPr="001C45A8">
        <w:rPr>
          <w:rFonts w:ascii="Times New Roman" w:eastAsia="Times New Roman" w:hAnsi="Times New Roman" w:cs="Times New Roman"/>
          <w:color w:val="222222"/>
          <w:sz w:val="24"/>
          <w:szCs w:val="24"/>
          <w:lang w:val="en-US" w:eastAsia="nl-BE"/>
        </w:rPr>
        <w:t>ver</w:t>
      </w:r>
      <w:r w:rsidR="001A2F09" w:rsidRPr="001C45A8">
        <w:rPr>
          <w:rFonts w:ascii="Times New Roman" w:eastAsia="Times New Roman" w:hAnsi="Times New Roman" w:cs="Times New Roman"/>
          <w:color w:val="222222"/>
          <w:sz w:val="24"/>
          <w:szCs w:val="24"/>
          <w:lang w:val="en-US" w:eastAsia="nl-BE"/>
        </w:rPr>
        <w:t xml:space="preserve"> available)</w:t>
      </w:r>
      <w:r w:rsidR="006B0022" w:rsidRPr="001C45A8">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 xml:space="preserve">could potentially empirically </w:t>
      </w:r>
      <w:r w:rsidR="006B0022" w:rsidRPr="001C45A8">
        <w:rPr>
          <w:rFonts w:ascii="Times New Roman" w:eastAsia="Times New Roman" w:hAnsi="Times New Roman" w:cs="Times New Roman"/>
          <w:color w:val="222222"/>
          <w:sz w:val="24"/>
          <w:szCs w:val="24"/>
          <w:lang w:val="en-US" w:eastAsia="nl-BE"/>
        </w:rPr>
        <w:t xml:space="preserve">(and </w:t>
      </w:r>
      <w:r w:rsidR="002075FB" w:rsidRPr="001C45A8">
        <w:rPr>
          <w:rFonts w:ascii="Times New Roman" w:eastAsia="Times New Roman" w:hAnsi="Times New Roman" w:cs="Times New Roman"/>
          <w:color w:val="222222"/>
          <w:sz w:val="24"/>
          <w:szCs w:val="24"/>
          <w:lang w:val="en-US" w:eastAsia="nl-BE"/>
        </w:rPr>
        <w:t>interestingly</w:t>
      </w:r>
      <w:r w:rsidR="004E3984" w:rsidRPr="001C45A8">
        <w:rPr>
          <w:rFonts w:ascii="Times New Roman" w:eastAsia="Times New Roman" w:hAnsi="Times New Roman" w:cs="Times New Roman"/>
          <w:color w:val="222222"/>
          <w:sz w:val="24"/>
          <w:szCs w:val="24"/>
          <w:lang w:val="en-US" w:eastAsia="nl-BE"/>
        </w:rPr>
        <w:t xml:space="preserve">!) </w:t>
      </w:r>
      <w:r w:rsidR="002075FB" w:rsidRPr="001C45A8">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probe uniformity</w:t>
      </w:r>
      <w:r w:rsidR="00084F91" w:rsidRPr="001C45A8">
        <w:rPr>
          <w:rFonts w:ascii="Times New Roman" w:eastAsia="Times New Roman" w:hAnsi="Times New Roman" w:cs="Times New Roman"/>
          <w:color w:val="222222"/>
          <w:sz w:val="24"/>
          <w:szCs w:val="24"/>
          <w:lang w:val="en-US" w:eastAsia="nl-BE"/>
        </w:rPr>
        <w:t xml:space="preserve">, it is more frequently </w:t>
      </w:r>
      <w:r w:rsidR="00333EB3" w:rsidRPr="001C45A8">
        <w:rPr>
          <w:rFonts w:ascii="Times New Roman" w:eastAsia="Times New Roman" w:hAnsi="Times New Roman" w:cs="Times New Roman"/>
          <w:color w:val="222222"/>
          <w:sz w:val="24"/>
          <w:szCs w:val="24"/>
          <w:lang w:val="en-US" w:eastAsia="nl-BE"/>
        </w:rPr>
        <w:t>taken as a working assumption than</w:t>
      </w:r>
      <w:r w:rsidR="006C1707" w:rsidRPr="001C45A8">
        <w:rPr>
          <w:rFonts w:ascii="Times New Roman" w:eastAsia="Times New Roman" w:hAnsi="Times New Roman" w:cs="Times New Roman"/>
          <w:color w:val="222222"/>
          <w:sz w:val="24"/>
          <w:szCs w:val="24"/>
          <w:lang w:val="en-US" w:eastAsia="nl-BE"/>
        </w:rPr>
        <w:t xml:space="preserve"> as</w:t>
      </w:r>
      <w:r w:rsidR="00333EB3" w:rsidRPr="001C45A8">
        <w:rPr>
          <w:rFonts w:ascii="Times New Roman" w:eastAsia="Times New Roman" w:hAnsi="Times New Roman" w:cs="Times New Roman"/>
          <w:color w:val="222222"/>
          <w:sz w:val="24"/>
          <w:szCs w:val="24"/>
          <w:lang w:val="en-US" w:eastAsia="nl-BE"/>
        </w:rPr>
        <w:t xml:space="preserve"> a hypothesis in need of targeted tests</w:t>
      </w:r>
      <w:r w:rsidR="00830A4A" w:rsidRPr="001C45A8">
        <w:rPr>
          <w:rStyle w:val="FootnoteReference"/>
          <w:rFonts w:ascii="Times New Roman" w:eastAsia="Times New Roman" w:hAnsi="Times New Roman" w:cs="Times New Roman"/>
          <w:color w:val="222222"/>
          <w:sz w:val="24"/>
          <w:szCs w:val="24"/>
          <w:lang w:val="en-US" w:eastAsia="nl-BE"/>
        </w:rPr>
        <w:footnoteReference w:id="8"/>
      </w:r>
      <w:r w:rsidRPr="001C45A8">
        <w:rPr>
          <w:rFonts w:ascii="Times New Roman" w:eastAsia="Times New Roman" w:hAnsi="Times New Roman" w:cs="Times New Roman"/>
          <w:color w:val="222222"/>
          <w:sz w:val="24"/>
          <w:szCs w:val="24"/>
          <w:lang w:val="en-US" w:eastAsia="nl-BE"/>
        </w:rPr>
        <w:t>. However, if uniformity fails</w:t>
      </w:r>
      <w:r w:rsidR="00DE2FF0" w:rsidRPr="001C45A8">
        <w:rPr>
          <w:rFonts w:ascii="Times New Roman" w:eastAsia="Times New Roman" w:hAnsi="Times New Roman" w:cs="Times New Roman"/>
          <w:color w:val="222222"/>
          <w:sz w:val="24"/>
          <w:szCs w:val="24"/>
          <w:lang w:val="en-US" w:eastAsia="nl-BE"/>
        </w:rPr>
        <w:t xml:space="preserve"> in the relevant ecological and sociocultural environments, it </w:t>
      </w:r>
      <w:r w:rsidR="00D47B83" w:rsidRPr="001C45A8">
        <w:rPr>
          <w:rFonts w:ascii="Times New Roman" w:eastAsia="Times New Roman" w:hAnsi="Times New Roman" w:cs="Times New Roman"/>
          <w:color w:val="222222"/>
          <w:sz w:val="24"/>
          <w:szCs w:val="24"/>
          <w:lang w:val="en-US" w:eastAsia="nl-BE"/>
        </w:rPr>
        <w:t xml:space="preserve">may </w:t>
      </w:r>
      <w:r w:rsidR="00D47B83" w:rsidRPr="001C45A8">
        <w:rPr>
          <w:rFonts w:ascii="Times New Roman" w:eastAsia="Times New Roman" w:hAnsi="Times New Roman" w:cs="Times New Roman"/>
          <w:color w:val="222222"/>
          <w:sz w:val="24"/>
          <w:szCs w:val="24"/>
          <w:lang w:val="en-US" w:eastAsia="nl-BE"/>
        </w:rPr>
        <w:lastRenderedPageBreak/>
        <w:t>well</w:t>
      </w:r>
      <w:r w:rsidR="00C32414" w:rsidRPr="001C45A8">
        <w:rPr>
          <w:rFonts w:ascii="Times New Roman" w:eastAsia="Times New Roman" w:hAnsi="Times New Roman" w:cs="Times New Roman"/>
          <w:color w:val="222222"/>
          <w:sz w:val="24"/>
          <w:szCs w:val="24"/>
          <w:lang w:val="en-US" w:eastAsia="nl-BE"/>
        </w:rPr>
        <w:t xml:space="preserve"> </w:t>
      </w:r>
      <w:r w:rsidR="009637F0" w:rsidRPr="001C45A8">
        <w:rPr>
          <w:rFonts w:ascii="Times New Roman" w:eastAsia="Times New Roman" w:hAnsi="Times New Roman" w:cs="Times New Roman"/>
          <w:color w:val="222222"/>
          <w:sz w:val="24"/>
          <w:szCs w:val="24"/>
          <w:lang w:val="en-US" w:eastAsia="nl-BE"/>
        </w:rPr>
        <w:t xml:space="preserve">be </w:t>
      </w:r>
      <w:r w:rsidR="00C32414" w:rsidRPr="001C45A8">
        <w:rPr>
          <w:rFonts w:ascii="Times New Roman" w:eastAsia="Times New Roman" w:hAnsi="Times New Roman" w:cs="Times New Roman"/>
          <w:color w:val="222222"/>
          <w:sz w:val="24"/>
          <w:szCs w:val="24"/>
          <w:lang w:val="en-US" w:eastAsia="nl-BE"/>
        </w:rPr>
        <w:t>that</w:t>
      </w:r>
      <w:r w:rsidR="00955E29" w:rsidRPr="001C45A8">
        <w:rPr>
          <w:rFonts w:ascii="Times New Roman" w:eastAsia="Times New Roman" w:hAnsi="Times New Roman" w:cs="Times New Roman"/>
          <w:color w:val="222222"/>
          <w:sz w:val="24"/>
          <w:szCs w:val="24"/>
          <w:lang w:val="en-US" w:eastAsia="nl-BE"/>
        </w:rPr>
        <w:t xml:space="preserve"> childhood</w:t>
      </w:r>
      <w:r w:rsidR="00C32414" w:rsidRPr="001C45A8">
        <w:rPr>
          <w:rFonts w:ascii="Times New Roman" w:eastAsia="Times New Roman" w:hAnsi="Times New Roman" w:cs="Times New Roman"/>
          <w:color w:val="222222"/>
          <w:sz w:val="24"/>
          <w:szCs w:val="24"/>
          <w:lang w:val="en-US" w:eastAsia="nl-BE"/>
        </w:rPr>
        <w:t xml:space="preserve"> learning</w:t>
      </w:r>
      <w:r w:rsidR="00084F91" w:rsidRPr="001C45A8">
        <w:rPr>
          <w:rFonts w:ascii="Times New Roman" w:eastAsia="Times New Roman" w:hAnsi="Times New Roman" w:cs="Times New Roman"/>
          <w:color w:val="222222"/>
          <w:sz w:val="24"/>
          <w:szCs w:val="24"/>
          <w:lang w:val="en-US" w:eastAsia="nl-BE"/>
        </w:rPr>
        <w:t>,</w:t>
      </w:r>
      <w:r w:rsidR="00FA3BB0">
        <w:rPr>
          <w:rFonts w:ascii="Times New Roman" w:eastAsia="Times New Roman" w:hAnsi="Times New Roman" w:cs="Times New Roman"/>
          <w:color w:val="222222"/>
          <w:sz w:val="24"/>
          <w:szCs w:val="24"/>
          <w:lang w:val="en-US" w:eastAsia="nl-BE"/>
        </w:rPr>
        <w:t xml:space="preserve"> for instance,</w:t>
      </w:r>
      <w:r w:rsidR="00084F91" w:rsidRPr="001C45A8">
        <w:rPr>
          <w:rFonts w:ascii="Times New Roman" w:eastAsia="Times New Roman" w:hAnsi="Times New Roman" w:cs="Times New Roman"/>
          <w:color w:val="222222"/>
          <w:sz w:val="24"/>
          <w:szCs w:val="24"/>
          <w:lang w:val="en-US" w:eastAsia="nl-BE"/>
        </w:rPr>
        <w:t xml:space="preserve"> while </w:t>
      </w:r>
      <w:r w:rsidR="00955E29" w:rsidRPr="001C45A8">
        <w:rPr>
          <w:rFonts w:ascii="Times New Roman" w:eastAsia="Times New Roman" w:hAnsi="Times New Roman" w:cs="Times New Roman"/>
          <w:color w:val="222222"/>
          <w:sz w:val="24"/>
          <w:szCs w:val="24"/>
          <w:lang w:val="en-US" w:eastAsia="nl-BE"/>
        </w:rPr>
        <w:t>undoubtedly providing adaptive benefits in</w:t>
      </w:r>
      <w:r w:rsidRPr="001C45A8">
        <w:rPr>
          <w:rFonts w:ascii="Times New Roman" w:eastAsia="Times New Roman" w:hAnsi="Times New Roman" w:cs="Times New Roman"/>
          <w:color w:val="222222"/>
          <w:sz w:val="24"/>
          <w:szCs w:val="24"/>
          <w:lang w:val="en-US" w:eastAsia="nl-BE"/>
        </w:rPr>
        <w:t xml:space="preserve"> </w:t>
      </w:r>
      <w:r w:rsidR="00AB4EC7" w:rsidRPr="001C45A8">
        <w:rPr>
          <w:rFonts w:ascii="Times New Roman" w:eastAsia="Times New Roman" w:hAnsi="Times New Roman" w:cs="Times New Roman"/>
          <w:color w:val="222222"/>
          <w:sz w:val="24"/>
          <w:szCs w:val="24"/>
          <w:lang w:val="en-US" w:eastAsia="nl-BE"/>
        </w:rPr>
        <w:t xml:space="preserve">contemporary foraging communities, </w:t>
      </w:r>
      <w:r w:rsidR="00586C3F" w:rsidRPr="001C45A8">
        <w:rPr>
          <w:rFonts w:ascii="Times New Roman" w:eastAsia="Times New Roman" w:hAnsi="Times New Roman" w:cs="Times New Roman"/>
          <w:color w:val="222222"/>
          <w:sz w:val="24"/>
          <w:szCs w:val="24"/>
          <w:lang w:val="en-US" w:eastAsia="nl-BE"/>
        </w:rPr>
        <w:t xml:space="preserve">had a different </w:t>
      </w:r>
      <w:r w:rsidR="001E593B" w:rsidRPr="001C45A8">
        <w:rPr>
          <w:rFonts w:ascii="Times New Roman" w:eastAsia="Times New Roman" w:hAnsi="Times New Roman" w:cs="Times New Roman"/>
          <w:color w:val="222222"/>
          <w:sz w:val="24"/>
          <w:szCs w:val="24"/>
          <w:lang w:val="en-US" w:eastAsia="nl-BE"/>
        </w:rPr>
        <w:t>adaptive</w:t>
      </w:r>
      <w:r w:rsidR="00E00F9C" w:rsidRPr="001C45A8">
        <w:rPr>
          <w:rFonts w:ascii="Times New Roman" w:eastAsia="Times New Roman" w:hAnsi="Times New Roman" w:cs="Times New Roman"/>
          <w:color w:val="222222"/>
          <w:sz w:val="24"/>
          <w:szCs w:val="24"/>
          <w:lang w:val="en-US" w:eastAsia="nl-BE"/>
        </w:rPr>
        <w:t xml:space="preserve"> weight</w:t>
      </w:r>
      <w:r w:rsidR="00794FC6" w:rsidRPr="001C45A8">
        <w:rPr>
          <w:rFonts w:ascii="Times New Roman" w:eastAsia="Times New Roman" w:hAnsi="Times New Roman" w:cs="Times New Roman"/>
          <w:color w:val="222222"/>
          <w:sz w:val="24"/>
          <w:szCs w:val="24"/>
          <w:lang w:val="en-US" w:eastAsia="nl-BE"/>
        </w:rPr>
        <w:t>,</w:t>
      </w:r>
      <w:r w:rsidR="001E593B" w:rsidRPr="001C45A8">
        <w:rPr>
          <w:rFonts w:ascii="Times New Roman" w:eastAsia="Times New Roman" w:hAnsi="Times New Roman" w:cs="Times New Roman"/>
          <w:color w:val="222222"/>
          <w:sz w:val="24"/>
          <w:szCs w:val="24"/>
          <w:lang w:val="en-US" w:eastAsia="nl-BE"/>
        </w:rPr>
        <w:t xml:space="preserve"> or </w:t>
      </w:r>
      <w:r w:rsidR="00DE6B00" w:rsidRPr="001C45A8">
        <w:rPr>
          <w:rFonts w:ascii="Times New Roman" w:eastAsia="Times New Roman" w:hAnsi="Times New Roman" w:cs="Times New Roman"/>
          <w:color w:val="222222"/>
          <w:sz w:val="24"/>
          <w:szCs w:val="24"/>
          <w:lang w:val="en-US" w:eastAsia="nl-BE"/>
        </w:rPr>
        <w:t>a</w:t>
      </w:r>
      <w:r w:rsidR="008F5F8B">
        <w:rPr>
          <w:rFonts w:ascii="Times New Roman" w:eastAsia="Times New Roman" w:hAnsi="Times New Roman" w:cs="Times New Roman"/>
          <w:color w:val="222222"/>
          <w:sz w:val="24"/>
          <w:szCs w:val="24"/>
          <w:lang w:val="en-US" w:eastAsia="nl-BE"/>
        </w:rPr>
        <w:t>t the very least a</w:t>
      </w:r>
      <w:r w:rsidR="00DE6B00" w:rsidRPr="001C45A8">
        <w:rPr>
          <w:rFonts w:ascii="Times New Roman" w:eastAsia="Times New Roman" w:hAnsi="Times New Roman" w:cs="Times New Roman"/>
          <w:color w:val="222222"/>
          <w:sz w:val="24"/>
          <w:szCs w:val="24"/>
          <w:lang w:val="en-US" w:eastAsia="nl-BE"/>
        </w:rPr>
        <w:t xml:space="preserve"> distinct </w:t>
      </w:r>
      <w:r w:rsidR="001E593B" w:rsidRPr="001C45A8">
        <w:rPr>
          <w:rFonts w:ascii="Times New Roman" w:eastAsia="Times New Roman" w:hAnsi="Times New Roman" w:cs="Times New Roman"/>
          <w:color w:val="222222"/>
          <w:sz w:val="24"/>
          <w:szCs w:val="24"/>
          <w:lang w:val="en-US" w:eastAsia="nl-BE"/>
        </w:rPr>
        <w:t>cost-benefit profile</w:t>
      </w:r>
      <w:r w:rsidR="00084F91" w:rsidRPr="001C45A8">
        <w:rPr>
          <w:rFonts w:ascii="Times New Roman" w:eastAsia="Times New Roman" w:hAnsi="Times New Roman" w:cs="Times New Roman"/>
          <w:color w:val="222222"/>
          <w:sz w:val="24"/>
          <w:szCs w:val="24"/>
          <w:lang w:val="en-US" w:eastAsia="nl-BE"/>
        </w:rPr>
        <w:t>,</w:t>
      </w:r>
      <w:r w:rsidR="00E00F9C" w:rsidRPr="001C45A8">
        <w:rPr>
          <w:rFonts w:ascii="Times New Roman" w:eastAsia="Times New Roman" w:hAnsi="Times New Roman" w:cs="Times New Roman"/>
          <w:color w:val="222222"/>
          <w:sz w:val="24"/>
          <w:szCs w:val="24"/>
          <w:lang w:val="en-US" w:eastAsia="nl-BE"/>
        </w:rPr>
        <w:t xml:space="preserve"> in </w:t>
      </w:r>
      <w:r w:rsidR="009C4D6C">
        <w:rPr>
          <w:rFonts w:ascii="Times New Roman" w:eastAsia="Times New Roman" w:hAnsi="Times New Roman" w:cs="Times New Roman"/>
          <w:color w:val="222222"/>
          <w:sz w:val="24"/>
          <w:szCs w:val="24"/>
          <w:lang w:val="en-US" w:eastAsia="nl-BE"/>
        </w:rPr>
        <w:t>the</w:t>
      </w:r>
      <w:r w:rsidR="009C4D6C" w:rsidRPr="001C45A8">
        <w:rPr>
          <w:rFonts w:ascii="Times New Roman" w:eastAsia="Times New Roman" w:hAnsi="Times New Roman" w:cs="Times New Roman"/>
          <w:color w:val="222222"/>
          <w:sz w:val="24"/>
          <w:szCs w:val="24"/>
          <w:lang w:val="en-US" w:eastAsia="nl-BE"/>
        </w:rPr>
        <w:t xml:space="preserve"> </w:t>
      </w:r>
      <w:r w:rsidR="00960159" w:rsidRPr="001C45A8">
        <w:rPr>
          <w:rFonts w:ascii="Times New Roman" w:eastAsia="Times New Roman" w:hAnsi="Times New Roman" w:cs="Times New Roman"/>
          <w:color w:val="222222"/>
          <w:sz w:val="24"/>
          <w:szCs w:val="24"/>
          <w:lang w:val="en-US" w:eastAsia="nl-BE"/>
        </w:rPr>
        <w:t xml:space="preserve">initial </w:t>
      </w:r>
      <w:r w:rsidR="00E00F9C" w:rsidRPr="001C45A8">
        <w:rPr>
          <w:rFonts w:ascii="Times New Roman" w:eastAsia="Times New Roman" w:hAnsi="Times New Roman" w:cs="Times New Roman"/>
          <w:color w:val="222222"/>
          <w:sz w:val="24"/>
          <w:szCs w:val="24"/>
          <w:lang w:val="en-US" w:eastAsia="nl-BE"/>
        </w:rPr>
        <w:t>appearance of childhood</w:t>
      </w:r>
      <w:r w:rsidR="00960159" w:rsidRPr="001C45A8">
        <w:rPr>
          <w:rFonts w:ascii="Times New Roman" w:eastAsia="Times New Roman" w:hAnsi="Times New Roman" w:cs="Times New Roman"/>
          <w:color w:val="222222"/>
          <w:sz w:val="24"/>
          <w:szCs w:val="24"/>
          <w:lang w:val="en-US" w:eastAsia="nl-BE"/>
        </w:rPr>
        <w:t xml:space="preserve">. </w:t>
      </w:r>
      <w:r w:rsidR="00830A4A" w:rsidRPr="001C45A8">
        <w:rPr>
          <w:rFonts w:ascii="Times New Roman" w:eastAsia="Times New Roman" w:hAnsi="Times New Roman" w:cs="Times New Roman"/>
          <w:color w:val="222222"/>
          <w:sz w:val="24"/>
          <w:szCs w:val="24"/>
          <w:lang w:val="en-US" w:eastAsia="nl-BE"/>
        </w:rPr>
        <w:t xml:space="preserve">At base, the common use of ethnographic information to test claims about childhood’s </w:t>
      </w:r>
      <w:r w:rsidR="00E64E00" w:rsidRPr="001C45A8">
        <w:rPr>
          <w:rFonts w:ascii="Times New Roman" w:eastAsia="Times New Roman" w:hAnsi="Times New Roman" w:cs="Times New Roman"/>
          <w:color w:val="222222"/>
          <w:sz w:val="24"/>
          <w:szCs w:val="24"/>
          <w:lang w:val="en-US" w:eastAsia="nl-BE"/>
        </w:rPr>
        <w:t xml:space="preserve">evolution </w:t>
      </w:r>
      <w:r w:rsidR="00830A4A" w:rsidRPr="001C45A8">
        <w:rPr>
          <w:rFonts w:ascii="Times New Roman" w:eastAsia="Times New Roman" w:hAnsi="Times New Roman" w:cs="Times New Roman"/>
          <w:color w:val="222222"/>
          <w:sz w:val="24"/>
          <w:szCs w:val="24"/>
          <w:lang w:val="en-US" w:eastAsia="nl-BE"/>
        </w:rPr>
        <w:t>comes with the usual worries about ethnographic analogies (Borgerhoff Mulder 2013, Currie 2016, Wylie 1985)</w:t>
      </w:r>
      <w:r w:rsidR="00084F91" w:rsidRPr="001C45A8">
        <w:rPr>
          <w:rFonts w:ascii="Times New Roman" w:eastAsia="Times New Roman" w:hAnsi="Times New Roman" w:cs="Times New Roman"/>
          <w:color w:val="222222"/>
          <w:sz w:val="24"/>
          <w:szCs w:val="24"/>
          <w:lang w:val="en-US" w:eastAsia="nl-BE"/>
        </w:rPr>
        <w:t>.</w:t>
      </w:r>
    </w:p>
    <w:p w14:paraId="2D1D8F1F" w14:textId="45FB9975" w:rsidR="0035675D" w:rsidRPr="001C45A8" w:rsidRDefault="0035675D"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7909F0A8" w14:textId="7740574D" w:rsidR="00BA3CF8" w:rsidRDefault="0035675D"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Second—and</w:t>
      </w:r>
      <w:r w:rsidR="00D90889" w:rsidRPr="001C45A8">
        <w:rPr>
          <w:rFonts w:ascii="Times New Roman" w:eastAsia="Times New Roman" w:hAnsi="Times New Roman" w:cs="Times New Roman"/>
          <w:color w:val="222222"/>
          <w:sz w:val="24"/>
          <w:szCs w:val="24"/>
          <w:lang w:val="en-US" w:eastAsia="nl-BE"/>
        </w:rPr>
        <w:t xml:space="preserve"> connected to the former point</w:t>
      </w:r>
      <w:r w:rsidRPr="001C45A8">
        <w:rPr>
          <w:rFonts w:ascii="Times New Roman" w:eastAsia="Times New Roman" w:hAnsi="Times New Roman" w:cs="Times New Roman"/>
          <w:color w:val="222222"/>
          <w:sz w:val="24"/>
          <w:szCs w:val="24"/>
          <w:lang w:val="en-US" w:eastAsia="nl-BE"/>
        </w:rPr>
        <w:t xml:space="preserve">—establishing the adaptive benefits or otherwise of childhood in contemporary communities misses the mark. This is because the relevant hypotheses concern the </w:t>
      </w:r>
      <w:r w:rsidRPr="001C45A8">
        <w:rPr>
          <w:rFonts w:ascii="Times New Roman" w:eastAsia="Times New Roman" w:hAnsi="Times New Roman" w:cs="Times New Roman"/>
          <w:i/>
          <w:iCs/>
          <w:color w:val="222222"/>
          <w:sz w:val="24"/>
          <w:szCs w:val="24"/>
          <w:lang w:val="en-US" w:eastAsia="nl-BE"/>
        </w:rPr>
        <w:t xml:space="preserve">emergence </w:t>
      </w:r>
      <w:r w:rsidR="00841A2F" w:rsidRPr="001C45A8">
        <w:rPr>
          <w:rFonts w:ascii="Times New Roman" w:eastAsia="Times New Roman" w:hAnsi="Times New Roman" w:cs="Times New Roman"/>
          <w:color w:val="222222"/>
          <w:sz w:val="24"/>
          <w:szCs w:val="24"/>
          <w:lang w:val="en-US" w:eastAsia="nl-BE"/>
        </w:rPr>
        <w:t xml:space="preserve">and evolutionary journey </w:t>
      </w:r>
      <w:r w:rsidRPr="001C45A8">
        <w:rPr>
          <w:rFonts w:ascii="Times New Roman" w:eastAsia="Times New Roman" w:hAnsi="Times New Roman" w:cs="Times New Roman"/>
          <w:color w:val="222222"/>
          <w:sz w:val="24"/>
          <w:szCs w:val="24"/>
          <w:lang w:val="en-US" w:eastAsia="nl-BE"/>
        </w:rPr>
        <w:t>of the life-history trait</w:t>
      </w:r>
      <w:r w:rsidR="00084F91" w:rsidRPr="001C45A8">
        <w:rPr>
          <w:rFonts w:ascii="Times New Roman" w:eastAsia="Times New Roman" w:hAnsi="Times New Roman" w:cs="Times New Roman"/>
          <w:color w:val="222222"/>
          <w:sz w:val="24"/>
          <w:szCs w:val="24"/>
          <w:lang w:val="en-US" w:eastAsia="nl-BE"/>
        </w:rPr>
        <w:t xml:space="preserve"> complex</w:t>
      </w:r>
      <w:r w:rsidR="00841A2F" w:rsidRPr="001C45A8">
        <w:rPr>
          <w:rFonts w:ascii="Times New Roman" w:eastAsia="Times New Roman" w:hAnsi="Times New Roman" w:cs="Times New Roman"/>
          <w:color w:val="222222"/>
          <w:sz w:val="24"/>
          <w:szCs w:val="24"/>
          <w:lang w:val="en-US" w:eastAsia="nl-BE"/>
        </w:rPr>
        <w:t>, not its final destination</w:t>
      </w:r>
      <w:r w:rsidR="008F5F8B">
        <w:rPr>
          <w:rFonts w:ascii="Times New Roman" w:eastAsia="Times New Roman" w:hAnsi="Times New Roman" w:cs="Times New Roman"/>
          <w:color w:val="222222"/>
          <w:sz w:val="24"/>
          <w:szCs w:val="24"/>
          <w:lang w:val="en-US" w:eastAsia="nl-BE"/>
        </w:rPr>
        <w:t xml:space="preserve"> alone</w:t>
      </w:r>
      <w:r w:rsidRPr="001C45A8">
        <w:rPr>
          <w:rFonts w:ascii="Times New Roman" w:eastAsia="Times New Roman" w:hAnsi="Times New Roman" w:cs="Times New Roman"/>
          <w:color w:val="222222"/>
          <w:sz w:val="24"/>
          <w:szCs w:val="24"/>
          <w:lang w:val="en-US" w:eastAsia="nl-BE"/>
        </w:rPr>
        <w:t xml:space="preserve">. There is no guarantee that childhood, even if it is </w:t>
      </w:r>
      <w:r w:rsidR="004B6189">
        <w:rPr>
          <w:rFonts w:ascii="Times New Roman" w:eastAsia="Times New Roman" w:hAnsi="Times New Roman" w:cs="Times New Roman"/>
          <w:color w:val="222222"/>
          <w:sz w:val="24"/>
          <w:szCs w:val="24"/>
          <w:lang w:val="en-US" w:eastAsia="nl-BE"/>
        </w:rPr>
        <w:t>adaptive</w:t>
      </w:r>
      <w:r w:rsidRPr="001C45A8">
        <w:rPr>
          <w:rFonts w:ascii="Times New Roman" w:eastAsia="Times New Roman" w:hAnsi="Times New Roman" w:cs="Times New Roman"/>
          <w:color w:val="222222"/>
          <w:sz w:val="24"/>
          <w:szCs w:val="24"/>
          <w:lang w:val="en-US" w:eastAsia="nl-BE"/>
        </w:rPr>
        <w:t>, is not an exaptation. Indeed, it could well be that a grandmother-like adaptive regime set of</w:t>
      </w:r>
      <w:r w:rsidR="00841A2F" w:rsidRPr="001C45A8">
        <w:rPr>
          <w:rFonts w:ascii="Times New Roman" w:eastAsia="Times New Roman" w:hAnsi="Times New Roman" w:cs="Times New Roman"/>
          <w:color w:val="222222"/>
          <w:sz w:val="24"/>
          <w:szCs w:val="24"/>
          <w:lang w:val="en-US" w:eastAsia="nl-BE"/>
        </w:rPr>
        <w:t>f</w:t>
      </w:r>
      <w:r w:rsidRPr="001C45A8">
        <w:rPr>
          <w:rFonts w:ascii="Times New Roman" w:eastAsia="Times New Roman" w:hAnsi="Times New Roman" w:cs="Times New Roman"/>
          <w:color w:val="222222"/>
          <w:sz w:val="24"/>
          <w:szCs w:val="24"/>
          <w:lang w:val="en-US" w:eastAsia="nl-BE"/>
        </w:rPr>
        <w:t xml:space="preserve"> a ratchet that then incorporated an embodied-capital regime</w:t>
      </w:r>
      <w:r w:rsidR="00D20B09">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 xml:space="preserve">As such, at </w:t>
      </w:r>
      <w:r w:rsidRPr="00FB7B05">
        <w:rPr>
          <w:rFonts w:ascii="Times New Roman" w:eastAsia="Times New Roman" w:hAnsi="Times New Roman" w:cs="Times New Roman"/>
          <w:color w:val="222222"/>
          <w:sz w:val="24"/>
          <w:szCs w:val="24"/>
          <w:lang w:val="en-US" w:eastAsia="nl-BE"/>
        </w:rPr>
        <w:t>best</w:t>
      </w:r>
      <w:r w:rsidRPr="001C45A8">
        <w:rPr>
          <w:rFonts w:ascii="Times New Roman" w:eastAsia="Times New Roman" w:hAnsi="Times New Roman" w:cs="Times New Roman"/>
          <w:i/>
          <w:iCs/>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establishing the adaptiveness or otherwise of childhood in contemporary foraging communities gives us information about the maintenance of the trait</w:t>
      </w:r>
      <w:r w:rsidR="00783A18" w:rsidRPr="001C45A8">
        <w:rPr>
          <w:rFonts w:ascii="Times New Roman" w:eastAsia="Times New Roman" w:hAnsi="Times New Roman" w:cs="Times New Roman"/>
          <w:color w:val="222222"/>
          <w:sz w:val="24"/>
          <w:szCs w:val="24"/>
          <w:lang w:val="en-US" w:eastAsia="nl-BE"/>
        </w:rPr>
        <w:t xml:space="preserve"> complex</w:t>
      </w:r>
      <w:r w:rsidRPr="001C45A8">
        <w:rPr>
          <w:rFonts w:ascii="Times New Roman" w:eastAsia="Times New Roman" w:hAnsi="Times New Roman" w:cs="Times New Roman"/>
          <w:color w:val="222222"/>
          <w:sz w:val="24"/>
          <w:szCs w:val="24"/>
          <w:lang w:val="en-US" w:eastAsia="nl-BE"/>
        </w:rPr>
        <w:t xml:space="preserve"> over</w:t>
      </w:r>
      <w:r w:rsidR="001D241A" w:rsidRPr="001C45A8">
        <w:rPr>
          <w:rFonts w:ascii="Times New Roman" w:eastAsia="Times New Roman" w:hAnsi="Times New Roman" w:cs="Times New Roman"/>
          <w:color w:val="222222"/>
          <w:sz w:val="24"/>
          <w:szCs w:val="24"/>
          <w:lang w:val="en-US" w:eastAsia="nl-BE"/>
        </w:rPr>
        <w:t xml:space="preserve"> recent evolutionary </w:t>
      </w:r>
      <w:r w:rsidRPr="001C45A8">
        <w:rPr>
          <w:rFonts w:ascii="Times New Roman" w:eastAsia="Times New Roman" w:hAnsi="Times New Roman" w:cs="Times New Roman"/>
          <w:color w:val="222222"/>
          <w:sz w:val="24"/>
          <w:szCs w:val="24"/>
          <w:lang w:val="en-US" w:eastAsia="nl-BE"/>
        </w:rPr>
        <w:t>time</w:t>
      </w:r>
      <w:r w:rsidR="007565E7" w:rsidRPr="001C45A8">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but this in itself doesn’t explain its emergence.</w:t>
      </w:r>
      <w:r w:rsidR="009F1E67" w:rsidRPr="001C45A8">
        <w:rPr>
          <w:rFonts w:ascii="Times New Roman" w:eastAsia="Times New Roman" w:hAnsi="Times New Roman" w:cs="Times New Roman"/>
          <w:color w:val="222222"/>
          <w:sz w:val="24"/>
          <w:szCs w:val="24"/>
          <w:lang w:val="en-US" w:eastAsia="nl-BE"/>
        </w:rPr>
        <w:t xml:space="preserve"> Bogin seems to</w:t>
      </w:r>
      <w:r w:rsidR="00B42B1E" w:rsidRPr="001C45A8">
        <w:rPr>
          <w:rFonts w:ascii="Times New Roman" w:eastAsia="Times New Roman" w:hAnsi="Times New Roman" w:cs="Times New Roman"/>
          <w:color w:val="222222"/>
          <w:sz w:val="24"/>
          <w:szCs w:val="24"/>
          <w:lang w:val="en-US" w:eastAsia="nl-BE"/>
        </w:rPr>
        <w:t xml:space="preserve"> </w:t>
      </w:r>
      <w:r w:rsidR="009F1E67" w:rsidRPr="001C45A8">
        <w:rPr>
          <w:rFonts w:ascii="Times New Roman" w:eastAsia="Times New Roman" w:hAnsi="Times New Roman" w:cs="Times New Roman"/>
          <w:color w:val="222222"/>
          <w:sz w:val="24"/>
          <w:szCs w:val="24"/>
          <w:lang w:val="en-US" w:eastAsia="nl-BE"/>
        </w:rPr>
        <w:t xml:space="preserve">suggest something along </w:t>
      </w:r>
      <w:r w:rsidR="001E762D" w:rsidRPr="001C45A8">
        <w:rPr>
          <w:rFonts w:ascii="Times New Roman" w:eastAsia="Times New Roman" w:hAnsi="Times New Roman" w:cs="Times New Roman"/>
          <w:color w:val="222222"/>
          <w:sz w:val="24"/>
          <w:szCs w:val="24"/>
          <w:lang w:val="en-US" w:eastAsia="nl-BE"/>
        </w:rPr>
        <w:t>these</w:t>
      </w:r>
      <w:r w:rsidR="009F1E67" w:rsidRPr="001C45A8">
        <w:rPr>
          <w:rFonts w:ascii="Times New Roman" w:eastAsia="Times New Roman" w:hAnsi="Times New Roman" w:cs="Times New Roman"/>
          <w:color w:val="222222"/>
          <w:sz w:val="24"/>
          <w:szCs w:val="24"/>
          <w:lang w:val="en-US" w:eastAsia="nl-BE"/>
        </w:rPr>
        <w:t xml:space="preserve"> lines when expressing skepticism</w:t>
      </w:r>
      <w:r w:rsidR="00177778" w:rsidRPr="001C45A8">
        <w:rPr>
          <w:rFonts w:ascii="Times New Roman" w:eastAsia="Times New Roman" w:hAnsi="Times New Roman" w:cs="Times New Roman"/>
          <w:color w:val="222222"/>
          <w:sz w:val="24"/>
          <w:szCs w:val="24"/>
          <w:lang w:val="en-US" w:eastAsia="nl-BE"/>
        </w:rPr>
        <w:t xml:space="preserve"> about</w:t>
      </w:r>
      <w:r w:rsidR="009F1E67" w:rsidRPr="001C45A8">
        <w:rPr>
          <w:rFonts w:ascii="Times New Roman" w:eastAsia="Times New Roman" w:hAnsi="Times New Roman" w:cs="Times New Roman"/>
          <w:color w:val="222222"/>
          <w:sz w:val="24"/>
          <w:szCs w:val="24"/>
          <w:lang w:val="en-US" w:eastAsia="nl-BE"/>
        </w:rPr>
        <w:t xml:space="preserve"> learning</w:t>
      </w:r>
      <w:r w:rsidR="00177778" w:rsidRPr="001C45A8">
        <w:rPr>
          <w:rFonts w:ascii="Times New Roman" w:eastAsia="Times New Roman" w:hAnsi="Times New Roman" w:cs="Times New Roman"/>
          <w:color w:val="222222"/>
          <w:sz w:val="24"/>
          <w:szCs w:val="24"/>
          <w:lang w:val="en-US" w:eastAsia="nl-BE"/>
        </w:rPr>
        <w:t>-</w:t>
      </w:r>
      <w:r w:rsidR="009F1E67" w:rsidRPr="001C45A8">
        <w:rPr>
          <w:rFonts w:ascii="Times New Roman" w:eastAsia="Times New Roman" w:hAnsi="Times New Roman" w:cs="Times New Roman"/>
          <w:color w:val="222222"/>
          <w:sz w:val="24"/>
          <w:szCs w:val="24"/>
          <w:lang w:val="en-US" w:eastAsia="nl-BE"/>
        </w:rPr>
        <w:t xml:space="preserve">based </w:t>
      </w:r>
      <w:r w:rsidR="00177778" w:rsidRPr="001C45A8">
        <w:rPr>
          <w:rFonts w:ascii="Times New Roman" w:eastAsia="Times New Roman" w:hAnsi="Times New Roman" w:cs="Times New Roman"/>
          <w:color w:val="222222"/>
          <w:sz w:val="24"/>
          <w:szCs w:val="24"/>
          <w:lang w:val="en-US" w:eastAsia="nl-BE"/>
        </w:rPr>
        <w:t>hypotheses</w:t>
      </w:r>
      <w:r w:rsidR="007565E7" w:rsidRPr="001C45A8">
        <w:rPr>
          <w:rFonts w:ascii="Times New Roman" w:eastAsia="Times New Roman" w:hAnsi="Times New Roman" w:cs="Times New Roman"/>
          <w:color w:val="222222"/>
          <w:sz w:val="24"/>
          <w:szCs w:val="24"/>
          <w:lang w:val="en-US" w:eastAsia="nl-BE"/>
        </w:rPr>
        <w:t>:</w:t>
      </w:r>
      <w:r w:rsidR="00EB24A7" w:rsidRPr="001C45A8">
        <w:rPr>
          <w:rFonts w:ascii="Times New Roman" w:eastAsia="Times New Roman" w:hAnsi="Times New Roman" w:cs="Times New Roman"/>
          <w:color w:val="222222"/>
          <w:sz w:val="24"/>
          <w:szCs w:val="24"/>
          <w:lang w:val="en-US" w:eastAsia="nl-BE"/>
        </w:rPr>
        <w:t xml:space="preserve"> </w:t>
      </w:r>
      <w:r w:rsidR="009F1E67" w:rsidRPr="001C45A8">
        <w:rPr>
          <w:rFonts w:ascii="Times New Roman" w:eastAsia="Times New Roman" w:hAnsi="Times New Roman" w:cs="Times New Roman"/>
          <w:color w:val="222222"/>
          <w:sz w:val="24"/>
          <w:szCs w:val="24"/>
          <w:lang w:val="en-US" w:eastAsia="nl-BE"/>
        </w:rPr>
        <w:t>“they don’t account for the initial impetus for the insertion of childhood into human life history. A childhood stage of development is not necessary for the type of learning listed here. The prolonged infancy and juvenile period of the social carnivores and apes can serve that function” (2020, p. 230)</w:t>
      </w:r>
      <w:r w:rsidR="00994623" w:rsidRPr="001C45A8">
        <w:rPr>
          <w:rFonts w:ascii="Times New Roman" w:eastAsia="Times New Roman" w:hAnsi="Times New Roman" w:cs="Times New Roman"/>
          <w:color w:val="222222"/>
          <w:sz w:val="24"/>
          <w:szCs w:val="24"/>
          <w:lang w:val="en-US" w:eastAsia="nl-BE"/>
        </w:rPr>
        <w:t xml:space="preserve">. </w:t>
      </w:r>
      <w:r w:rsidR="00442CEA" w:rsidRPr="001C45A8">
        <w:rPr>
          <w:rFonts w:ascii="Times New Roman" w:eastAsia="Times New Roman" w:hAnsi="Times New Roman" w:cs="Times New Roman"/>
          <w:color w:val="222222"/>
          <w:sz w:val="24"/>
          <w:szCs w:val="24"/>
          <w:lang w:val="en-US" w:eastAsia="nl-BE"/>
        </w:rPr>
        <w:t xml:space="preserve">For this reason, he </w:t>
      </w:r>
      <w:r w:rsidR="008F71E8" w:rsidRPr="001C45A8">
        <w:rPr>
          <w:rFonts w:ascii="Times New Roman" w:eastAsia="Times New Roman" w:hAnsi="Times New Roman" w:cs="Times New Roman"/>
          <w:color w:val="222222"/>
          <w:sz w:val="24"/>
          <w:szCs w:val="24"/>
          <w:lang w:val="en-US" w:eastAsia="nl-BE"/>
        </w:rPr>
        <w:t>speculates</w:t>
      </w:r>
      <w:r w:rsidR="00442CEA" w:rsidRPr="001C45A8">
        <w:rPr>
          <w:rFonts w:ascii="Times New Roman" w:eastAsia="Times New Roman" w:hAnsi="Times New Roman" w:cs="Times New Roman"/>
          <w:color w:val="222222"/>
          <w:sz w:val="24"/>
          <w:szCs w:val="24"/>
          <w:lang w:val="en-US" w:eastAsia="nl-BE"/>
        </w:rPr>
        <w:t xml:space="preserve"> that childhood is best seen as </w:t>
      </w:r>
      <w:r w:rsidR="00782D22" w:rsidRPr="001C45A8">
        <w:rPr>
          <w:rFonts w:ascii="Times New Roman" w:eastAsia="Times New Roman" w:hAnsi="Times New Roman" w:cs="Times New Roman"/>
          <w:color w:val="222222"/>
          <w:sz w:val="24"/>
          <w:szCs w:val="24"/>
          <w:lang w:val="en-US" w:eastAsia="nl-BE"/>
        </w:rPr>
        <w:t>a feature</w:t>
      </w:r>
      <w:r w:rsidR="004A28D7" w:rsidRPr="001C45A8">
        <w:rPr>
          <w:rFonts w:ascii="Times New Roman" w:eastAsia="Times New Roman" w:hAnsi="Times New Roman" w:cs="Times New Roman"/>
          <w:color w:val="222222"/>
          <w:sz w:val="24"/>
          <w:szCs w:val="24"/>
          <w:lang w:val="en-US" w:eastAsia="nl-BE"/>
        </w:rPr>
        <w:t xml:space="preserve"> of human</w:t>
      </w:r>
      <w:r w:rsidR="003735FF" w:rsidRPr="001C45A8">
        <w:rPr>
          <w:rFonts w:ascii="Times New Roman" w:eastAsia="Times New Roman" w:hAnsi="Times New Roman" w:cs="Times New Roman"/>
          <w:color w:val="222222"/>
          <w:sz w:val="24"/>
          <w:szCs w:val="24"/>
          <w:lang w:val="en-US" w:eastAsia="nl-BE"/>
        </w:rPr>
        <w:t xml:space="preserve"> </w:t>
      </w:r>
      <w:r w:rsidR="00442CEA" w:rsidRPr="001C45A8">
        <w:rPr>
          <w:rFonts w:ascii="Times New Roman" w:eastAsia="Times New Roman" w:hAnsi="Times New Roman" w:cs="Times New Roman"/>
          <w:color w:val="222222"/>
          <w:sz w:val="24"/>
          <w:szCs w:val="24"/>
          <w:lang w:val="en-US" w:eastAsia="nl-BE"/>
        </w:rPr>
        <w:t>biocultural reproduction</w:t>
      </w:r>
      <w:r w:rsidR="00D12C17" w:rsidRPr="001C45A8">
        <w:rPr>
          <w:rFonts w:ascii="Times New Roman" w:eastAsia="Times New Roman" w:hAnsi="Times New Roman" w:cs="Times New Roman"/>
          <w:color w:val="222222"/>
          <w:sz w:val="24"/>
          <w:szCs w:val="24"/>
          <w:lang w:val="en-US" w:eastAsia="nl-BE"/>
        </w:rPr>
        <w:t>:</w:t>
      </w:r>
      <w:r w:rsidR="008428AB" w:rsidRPr="001C45A8">
        <w:rPr>
          <w:rFonts w:ascii="Times New Roman" w:eastAsia="Times New Roman" w:hAnsi="Times New Roman" w:cs="Times New Roman"/>
          <w:color w:val="222222"/>
          <w:sz w:val="24"/>
          <w:szCs w:val="24"/>
          <w:lang w:val="en-US" w:eastAsia="nl-BE"/>
        </w:rPr>
        <w:t xml:space="preserve"> </w:t>
      </w:r>
      <w:r w:rsidR="00D12C17" w:rsidRPr="001C45A8">
        <w:rPr>
          <w:rFonts w:ascii="Times New Roman" w:eastAsia="Times New Roman" w:hAnsi="Times New Roman" w:cs="Times New Roman"/>
          <w:color w:val="222222"/>
          <w:sz w:val="24"/>
          <w:szCs w:val="24"/>
          <w:lang w:val="en-US" w:eastAsia="nl-BE"/>
        </w:rPr>
        <w:t>“</w:t>
      </w:r>
      <w:r w:rsidR="006926C2" w:rsidRPr="001C45A8">
        <w:rPr>
          <w:rFonts w:ascii="Times New Roman" w:eastAsia="Times New Roman" w:hAnsi="Times New Roman" w:cs="Times New Roman"/>
          <w:color w:val="222222"/>
          <w:sz w:val="24"/>
          <w:szCs w:val="24"/>
          <w:lang w:val="en-US" w:eastAsia="nl-BE"/>
        </w:rPr>
        <w:t xml:space="preserve">some form of genetically-driven cooperative/communal breeding strategy in the earliest species of </w:t>
      </w:r>
      <w:r w:rsidR="006926C2" w:rsidRPr="001C45A8">
        <w:rPr>
          <w:rFonts w:ascii="Times New Roman" w:eastAsia="Times New Roman" w:hAnsi="Times New Roman" w:cs="Times New Roman"/>
          <w:i/>
          <w:iCs/>
          <w:color w:val="222222"/>
          <w:sz w:val="24"/>
          <w:szCs w:val="24"/>
          <w:lang w:val="en-US" w:eastAsia="nl-BE"/>
        </w:rPr>
        <w:t>Homo</w:t>
      </w:r>
      <w:r w:rsidR="006926C2" w:rsidRPr="001C45A8">
        <w:rPr>
          <w:rFonts w:ascii="Times New Roman" w:eastAsia="Times New Roman" w:hAnsi="Times New Roman" w:cs="Times New Roman"/>
          <w:color w:val="222222"/>
          <w:sz w:val="24"/>
          <w:szCs w:val="24"/>
          <w:lang w:val="en-US" w:eastAsia="nl-BE"/>
        </w:rPr>
        <w:t xml:space="preserve"> would have been necessary to</w:t>
      </w:r>
      <w:r w:rsidR="00D12C17" w:rsidRPr="001C45A8">
        <w:rPr>
          <w:rFonts w:ascii="Times New Roman" w:eastAsia="Times New Roman" w:hAnsi="Times New Roman" w:cs="Times New Roman"/>
          <w:color w:val="222222"/>
          <w:sz w:val="24"/>
          <w:szCs w:val="24"/>
          <w:lang w:val="en-US" w:eastAsia="nl-BE"/>
        </w:rPr>
        <w:t xml:space="preserve"> </w:t>
      </w:r>
      <w:r w:rsidR="006926C2" w:rsidRPr="001C45A8">
        <w:rPr>
          <w:rFonts w:ascii="Times New Roman" w:eastAsia="Times New Roman" w:hAnsi="Times New Roman" w:cs="Times New Roman"/>
          <w:color w:val="222222"/>
          <w:sz w:val="24"/>
          <w:szCs w:val="24"/>
          <w:lang w:val="en-US" w:eastAsia="nl-BE"/>
        </w:rPr>
        <w:t>promote and sustain the evolution of childhood, with its increased requirements for</w:t>
      </w:r>
      <w:r w:rsidR="00D12C17" w:rsidRPr="001C45A8">
        <w:rPr>
          <w:rFonts w:ascii="Times New Roman" w:eastAsia="Times New Roman" w:hAnsi="Times New Roman" w:cs="Times New Roman"/>
          <w:color w:val="222222"/>
          <w:sz w:val="24"/>
          <w:szCs w:val="24"/>
          <w:lang w:val="en-US" w:eastAsia="nl-BE"/>
        </w:rPr>
        <w:t xml:space="preserve"> </w:t>
      </w:r>
      <w:r w:rsidR="006926C2" w:rsidRPr="001C45A8">
        <w:rPr>
          <w:rFonts w:ascii="Times New Roman" w:eastAsia="Times New Roman" w:hAnsi="Times New Roman" w:cs="Times New Roman"/>
          <w:color w:val="222222"/>
          <w:sz w:val="24"/>
          <w:szCs w:val="24"/>
          <w:lang w:val="en-US" w:eastAsia="nl-BE"/>
        </w:rPr>
        <w:t>prolonged and more intensive care</w:t>
      </w:r>
      <w:r w:rsidR="00D12C17" w:rsidRPr="001C45A8">
        <w:rPr>
          <w:rFonts w:ascii="Times New Roman" w:eastAsia="Times New Roman" w:hAnsi="Times New Roman" w:cs="Times New Roman"/>
          <w:color w:val="222222"/>
          <w:sz w:val="24"/>
          <w:szCs w:val="24"/>
          <w:lang w:val="en-US" w:eastAsia="nl-BE"/>
        </w:rPr>
        <w:t>”</w:t>
      </w:r>
      <w:r w:rsidR="0025043F" w:rsidRPr="001C45A8">
        <w:rPr>
          <w:rFonts w:ascii="Times New Roman" w:eastAsia="Times New Roman" w:hAnsi="Times New Roman" w:cs="Times New Roman"/>
          <w:color w:val="222222"/>
          <w:sz w:val="24"/>
          <w:szCs w:val="24"/>
          <w:lang w:val="en-US" w:eastAsia="nl-BE"/>
        </w:rPr>
        <w:t xml:space="preserve"> (p. 234</w:t>
      </w:r>
      <w:r w:rsidR="004712ED">
        <w:rPr>
          <w:rFonts w:ascii="Times New Roman" w:eastAsia="Times New Roman" w:hAnsi="Times New Roman" w:cs="Times New Roman"/>
          <w:color w:val="222222"/>
          <w:sz w:val="24"/>
          <w:szCs w:val="24"/>
          <w:lang w:val="en-US" w:eastAsia="nl-BE"/>
        </w:rPr>
        <w:t xml:space="preserve">, see </w:t>
      </w:r>
      <w:r w:rsidR="004712ED">
        <w:rPr>
          <w:rFonts w:ascii="Times New Roman" w:eastAsia="Times New Roman" w:hAnsi="Times New Roman" w:cs="Times New Roman"/>
          <w:color w:val="222222"/>
          <w:sz w:val="24"/>
          <w:szCs w:val="24"/>
          <w:lang w:val="en-US" w:eastAsia="nl-BE"/>
        </w:rPr>
        <w:lastRenderedPageBreak/>
        <w:t>also Bogin et al. 2014</w:t>
      </w:r>
      <w:r w:rsidR="0025043F" w:rsidRPr="001C45A8">
        <w:rPr>
          <w:rFonts w:ascii="Times New Roman" w:eastAsia="Times New Roman" w:hAnsi="Times New Roman" w:cs="Times New Roman"/>
          <w:color w:val="222222"/>
          <w:sz w:val="24"/>
          <w:szCs w:val="24"/>
          <w:lang w:val="en-US" w:eastAsia="nl-BE"/>
        </w:rPr>
        <w:t>).</w:t>
      </w:r>
      <w:r w:rsidR="00830A4A" w:rsidRPr="001C45A8">
        <w:rPr>
          <w:rFonts w:ascii="Times New Roman" w:eastAsia="Times New Roman" w:hAnsi="Times New Roman" w:cs="Times New Roman"/>
          <w:color w:val="222222"/>
          <w:sz w:val="24"/>
          <w:szCs w:val="24"/>
          <w:lang w:val="en-US" w:eastAsia="nl-BE"/>
        </w:rPr>
        <w:t xml:space="preserve"> In short, establishing </w:t>
      </w:r>
      <w:r w:rsidR="00EE79B2" w:rsidRPr="001C45A8">
        <w:rPr>
          <w:rFonts w:ascii="Times New Roman" w:eastAsia="Times New Roman" w:hAnsi="Times New Roman" w:cs="Times New Roman"/>
          <w:color w:val="222222"/>
          <w:sz w:val="24"/>
          <w:szCs w:val="24"/>
          <w:lang w:val="en-US" w:eastAsia="nl-BE"/>
        </w:rPr>
        <w:t>proximate adaptive benefit is only distantly connected to past adaptation.</w:t>
      </w:r>
      <w:r w:rsidR="00494D58">
        <w:rPr>
          <w:rFonts w:ascii="Times New Roman" w:eastAsia="Times New Roman" w:hAnsi="Times New Roman" w:cs="Times New Roman"/>
          <w:color w:val="222222"/>
          <w:sz w:val="24"/>
          <w:szCs w:val="24"/>
          <w:lang w:val="en-US" w:eastAsia="nl-BE"/>
        </w:rPr>
        <w:t xml:space="preserve"> </w:t>
      </w:r>
    </w:p>
    <w:p w14:paraId="7478850C" w14:textId="77777777" w:rsidR="00BC675A" w:rsidRDefault="00BC675A"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10A58ED0" w14:textId="0C108806" w:rsidR="006134E5" w:rsidRPr="001C45A8" w:rsidRDefault="006134E5" w:rsidP="00455157">
      <w:pPr>
        <w:shd w:val="clear" w:color="auto" w:fill="FFFFFF"/>
        <w:spacing w:after="0"/>
        <w:jc w:val="both"/>
        <w:rPr>
          <w:rFonts w:ascii="Times New Roman" w:eastAsia="Times New Roman" w:hAnsi="Times New Roman" w:cs="Times New Roman"/>
          <w:color w:val="222222"/>
          <w:sz w:val="24"/>
          <w:szCs w:val="24"/>
          <w:lang w:val="en-US" w:eastAsia="nl-BE"/>
        </w:rPr>
      </w:pPr>
      <w:r>
        <w:rPr>
          <w:rFonts w:ascii="Times New Roman" w:eastAsia="Times New Roman" w:hAnsi="Times New Roman" w:cs="Times New Roman"/>
          <w:color w:val="222222"/>
          <w:sz w:val="24"/>
          <w:szCs w:val="24"/>
          <w:lang w:val="en-US" w:eastAsia="nl-BE"/>
        </w:rPr>
        <w:t>These two related worries specifically concern the adaptationism underlying this mode of testing</w:t>
      </w:r>
      <w:r w:rsidR="0082788B">
        <w:rPr>
          <w:rFonts w:ascii="Times New Roman" w:eastAsia="Times New Roman" w:hAnsi="Times New Roman" w:cs="Times New Roman"/>
          <w:color w:val="222222"/>
          <w:sz w:val="24"/>
          <w:szCs w:val="24"/>
          <w:lang w:val="en-US" w:eastAsia="nl-BE"/>
        </w:rPr>
        <w:t>—</w:t>
      </w:r>
      <w:r w:rsidR="00AD3145">
        <w:rPr>
          <w:rFonts w:ascii="Times New Roman" w:eastAsia="Times New Roman" w:hAnsi="Times New Roman" w:cs="Times New Roman"/>
          <w:color w:val="222222"/>
          <w:sz w:val="24"/>
          <w:szCs w:val="24"/>
          <w:lang w:val="en-US" w:eastAsia="nl-BE"/>
        </w:rPr>
        <w:t>c</w:t>
      </w:r>
      <w:r w:rsidR="0088506E">
        <w:rPr>
          <w:rFonts w:ascii="Times New Roman" w:eastAsia="Times New Roman" w:hAnsi="Times New Roman" w:cs="Times New Roman"/>
          <w:color w:val="222222"/>
          <w:sz w:val="24"/>
          <w:szCs w:val="24"/>
          <w:lang w:val="en-US" w:eastAsia="nl-BE"/>
        </w:rPr>
        <w:t>omplaints surely familiar to philosophers of biology</w:t>
      </w:r>
      <w:r w:rsidR="0082788B">
        <w:rPr>
          <w:rFonts w:ascii="Times New Roman" w:eastAsia="Times New Roman" w:hAnsi="Times New Roman" w:cs="Times New Roman"/>
          <w:color w:val="222222"/>
          <w:sz w:val="24"/>
          <w:szCs w:val="24"/>
          <w:lang w:val="en-US" w:eastAsia="nl-BE"/>
        </w:rPr>
        <w:t>,</w:t>
      </w:r>
      <w:r w:rsidR="0088506E">
        <w:rPr>
          <w:rFonts w:ascii="Times New Roman" w:eastAsia="Times New Roman" w:hAnsi="Times New Roman" w:cs="Times New Roman"/>
          <w:color w:val="222222"/>
          <w:sz w:val="24"/>
          <w:szCs w:val="24"/>
          <w:lang w:val="en-US" w:eastAsia="nl-BE"/>
        </w:rPr>
        <w:t xml:space="preserve"> at the least. </w:t>
      </w:r>
      <w:r>
        <w:rPr>
          <w:rFonts w:ascii="Times New Roman" w:eastAsia="Times New Roman" w:hAnsi="Times New Roman" w:cs="Times New Roman"/>
          <w:color w:val="222222"/>
          <w:sz w:val="24"/>
          <w:szCs w:val="24"/>
          <w:lang w:val="en-US" w:eastAsia="nl-BE"/>
        </w:rPr>
        <w:t xml:space="preserve">The next two go beyond these, and focus our gaze on our original </w:t>
      </w:r>
      <w:r w:rsidR="00B70CBB">
        <w:rPr>
          <w:rFonts w:ascii="Times New Roman" w:eastAsia="Times New Roman" w:hAnsi="Times New Roman" w:cs="Times New Roman"/>
          <w:color w:val="222222"/>
          <w:sz w:val="24"/>
          <w:szCs w:val="24"/>
          <w:lang w:val="en-US" w:eastAsia="nl-BE"/>
        </w:rPr>
        <w:t xml:space="preserve">philosophical </w:t>
      </w:r>
      <w:r>
        <w:rPr>
          <w:rFonts w:ascii="Times New Roman" w:eastAsia="Times New Roman" w:hAnsi="Times New Roman" w:cs="Times New Roman"/>
          <w:color w:val="222222"/>
          <w:sz w:val="24"/>
          <w:szCs w:val="24"/>
          <w:lang w:val="en-US" w:eastAsia="nl-BE"/>
        </w:rPr>
        <w:t>contribution: childhood being a trait</w:t>
      </w:r>
      <w:r w:rsidR="00FA3BB0">
        <w:rPr>
          <w:rFonts w:ascii="Times New Roman" w:eastAsia="Times New Roman" w:hAnsi="Times New Roman" w:cs="Times New Roman"/>
          <w:color w:val="222222"/>
          <w:sz w:val="24"/>
          <w:szCs w:val="24"/>
          <w:lang w:val="en-US" w:eastAsia="nl-BE"/>
        </w:rPr>
        <w:t xml:space="preserve"> </w:t>
      </w:r>
      <w:r>
        <w:rPr>
          <w:rFonts w:ascii="Times New Roman" w:eastAsia="Times New Roman" w:hAnsi="Times New Roman" w:cs="Times New Roman"/>
          <w:color w:val="222222"/>
          <w:sz w:val="24"/>
          <w:szCs w:val="24"/>
          <w:lang w:val="en-US" w:eastAsia="nl-BE"/>
        </w:rPr>
        <w:t xml:space="preserve">complex puts further constraints on the value </w:t>
      </w:r>
      <w:r w:rsidR="00B70CBB">
        <w:rPr>
          <w:rFonts w:ascii="Times New Roman" w:eastAsia="Times New Roman" w:hAnsi="Times New Roman" w:cs="Times New Roman"/>
          <w:color w:val="222222"/>
          <w:sz w:val="24"/>
          <w:szCs w:val="24"/>
          <w:lang w:val="en-US" w:eastAsia="nl-BE"/>
        </w:rPr>
        <w:t xml:space="preserve">on the </w:t>
      </w:r>
      <w:r>
        <w:rPr>
          <w:rFonts w:ascii="Times New Roman" w:eastAsia="Times New Roman" w:hAnsi="Times New Roman" w:cs="Times New Roman"/>
          <w:color w:val="222222"/>
          <w:sz w:val="24"/>
          <w:szCs w:val="24"/>
          <w:lang w:val="en-US" w:eastAsia="nl-BE"/>
        </w:rPr>
        <w:t xml:space="preserve">isolation testing </w:t>
      </w:r>
      <w:r w:rsidR="00B70CBB">
        <w:rPr>
          <w:rFonts w:ascii="Times New Roman" w:eastAsia="Times New Roman" w:hAnsi="Times New Roman" w:cs="Times New Roman"/>
          <w:color w:val="222222"/>
          <w:sz w:val="24"/>
          <w:szCs w:val="24"/>
          <w:lang w:val="en-US" w:eastAsia="nl-BE"/>
        </w:rPr>
        <w:t xml:space="preserve">sometimes </w:t>
      </w:r>
      <w:r>
        <w:rPr>
          <w:rFonts w:ascii="Times New Roman" w:eastAsia="Times New Roman" w:hAnsi="Times New Roman" w:cs="Times New Roman"/>
          <w:color w:val="222222"/>
          <w:sz w:val="24"/>
          <w:szCs w:val="24"/>
          <w:lang w:val="en-US" w:eastAsia="nl-BE"/>
        </w:rPr>
        <w:t>associated with HBE.</w:t>
      </w:r>
      <w:r w:rsidR="00FA3BB0">
        <w:rPr>
          <w:rFonts w:ascii="Times New Roman" w:eastAsia="Times New Roman" w:hAnsi="Times New Roman" w:cs="Times New Roman"/>
          <w:color w:val="222222"/>
          <w:sz w:val="24"/>
          <w:szCs w:val="24"/>
          <w:lang w:val="en-US" w:eastAsia="nl-BE"/>
        </w:rPr>
        <w:t xml:space="preserve"> </w:t>
      </w:r>
    </w:p>
    <w:p w14:paraId="5E244159" w14:textId="1989E107" w:rsidR="0035675D" w:rsidRPr="001C45A8" w:rsidRDefault="0035675D"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598A93B9" w14:textId="149B263A" w:rsidR="0035675D" w:rsidRPr="001C45A8" w:rsidRDefault="0035675D"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Third</w:t>
      </w:r>
      <w:r w:rsidR="006134E5">
        <w:rPr>
          <w:rFonts w:ascii="Times New Roman" w:eastAsia="Times New Roman" w:hAnsi="Times New Roman" w:cs="Times New Roman"/>
          <w:color w:val="222222"/>
          <w:sz w:val="24"/>
          <w:szCs w:val="24"/>
          <w:lang w:val="en-US" w:eastAsia="nl-BE"/>
        </w:rPr>
        <w:t xml:space="preserve">, then, </w:t>
      </w:r>
      <w:r w:rsidRPr="001C45A8">
        <w:rPr>
          <w:rFonts w:ascii="Times New Roman" w:eastAsia="Times New Roman" w:hAnsi="Times New Roman" w:cs="Times New Roman"/>
          <w:color w:val="222222"/>
          <w:sz w:val="24"/>
          <w:szCs w:val="24"/>
          <w:lang w:val="en-US" w:eastAsia="nl-BE"/>
        </w:rPr>
        <w:t>insofar as childhood is a trait</w:t>
      </w:r>
      <w:r w:rsidR="00F2335F">
        <w:rPr>
          <w:rFonts w:ascii="Times New Roman" w:eastAsia="Times New Roman" w:hAnsi="Times New Roman" w:cs="Times New Roman"/>
          <w:color w:val="222222"/>
          <w:sz w:val="24"/>
          <w:szCs w:val="24"/>
          <w:lang w:val="en-US" w:eastAsia="nl-BE"/>
        </w:rPr>
        <w:t xml:space="preserve"> </w:t>
      </w:r>
      <w:r w:rsidR="007846EC" w:rsidRPr="001C45A8">
        <w:rPr>
          <w:rFonts w:ascii="Times New Roman" w:eastAsia="Times New Roman" w:hAnsi="Times New Roman" w:cs="Times New Roman"/>
          <w:color w:val="222222"/>
          <w:sz w:val="24"/>
          <w:szCs w:val="24"/>
          <w:lang w:val="en-US" w:eastAsia="nl-BE"/>
        </w:rPr>
        <w:t>complex</w:t>
      </w:r>
      <w:r w:rsidRPr="001C45A8">
        <w:rPr>
          <w:rFonts w:ascii="Times New Roman" w:eastAsia="Times New Roman" w:hAnsi="Times New Roman" w:cs="Times New Roman"/>
          <w:color w:val="222222"/>
          <w:sz w:val="24"/>
          <w:szCs w:val="24"/>
          <w:lang w:val="en-US" w:eastAsia="nl-BE"/>
        </w:rPr>
        <w:t>, even if we are licensed to treat it as a package</w:t>
      </w:r>
      <w:r w:rsidR="0040252A" w:rsidRPr="001C45A8">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 xml:space="preserve">deal in contemporary </w:t>
      </w:r>
      <w:r w:rsidR="003E6B32" w:rsidRPr="001C45A8">
        <w:rPr>
          <w:rFonts w:ascii="Times New Roman" w:eastAsia="Times New Roman" w:hAnsi="Times New Roman" w:cs="Times New Roman"/>
          <w:color w:val="222222"/>
          <w:sz w:val="24"/>
          <w:szCs w:val="24"/>
          <w:lang w:val="en-US" w:eastAsia="nl-BE"/>
        </w:rPr>
        <w:t>foraging communities, there isn’t obvious reason to treat its emergence</w:t>
      </w:r>
      <w:r w:rsidR="00F971E4" w:rsidRPr="001C45A8">
        <w:rPr>
          <w:rFonts w:ascii="Times New Roman" w:eastAsia="Times New Roman" w:hAnsi="Times New Roman" w:cs="Times New Roman"/>
          <w:color w:val="222222"/>
          <w:sz w:val="24"/>
          <w:szCs w:val="24"/>
          <w:lang w:val="en-US" w:eastAsia="nl-BE"/>
        </w:rPr>
        <w:t xml:space="preserve"> and downstream evolution</w:t>
      </w:r>
      <w:r w:rsidR="003E6B32" w:rsidRPr="001C45A8">
        <w:rPr>
          <w:rFonts w:ascii="Times New Roman" w:eastAsia="Times New Roman" w:hAnsi="Times New Roman" w:cs="Times New Roman"/>
          <w:color w:val="222222"/>
          <w:sz w:val="24"/>
          <w:szCs w:val="24"/>
          <w:lang w:val="en-US" w:eastAsia="nl-BE"/>
        </w:rPr>
        <w:t xml:space="preserve"> </w:t>
      </w:r>
      <w:r w:rsidR="00B70CBB">
        <w:rPr>
          <w:rFonts w:ascii="Times New Roman" w:eastAsia="Times New Roman" w:hAnsi="Times New Roman" w:cs="Times New Roman"/>
          <w:color w:val="222222"/>
          <w:sz w:val="24"/>
          <w:szCs w:val="24"/>
          <w:lang w:val="en-US" w:eastAsia="nl-BE"/>
        </w:rPr>
        <w:t>in the same terms</w:t>
      </w:r>
      <w:r w:rsidR="003E6B32" w:rsidRPr="001C45A8">
        <w:rPr>
          <w:rFonts w:ascii="Times New Roman" w:eastAsia="Times New Roman" w:hAnsi="Times New Roman" w:cs="Times New Roman"/>
          <w:color w:val="222222"/>
          <w:sz w:val="24"/>
          <w:szCs w:val="24"/>
          <w:lang w:val="en-US" w:eastAsia="nl-BE"/>
        </w:rPr>
        <w:t>.</w:t>
      </w:r>
      <w:r w:rsidR="007B121D" w:rsidRPr="001C45A8">
        <w:rPr>
          <w:rFonts w:ascii="Times New Roman" w:eastAsia="Times New Roman" w:hAnsi="Times New Roman" w:cs="Times New Roman"/>
          <w:color w:val="222222"/>
          <w:sz w:val="24"/>
          <w:szCs w:val="24"/>
          <w:lang w:val="en-US" w:eastAsia="nl-BE"/>
        </w:rPr>
        <w:t xml:space="preserve"> </w:t>
      </w:r>
      <w:r w:rsidR="00AE72D0" w:rsidRPr="001C45A8">
        <w:rPr>
          <w:rFonts w:ascii="Times New Roman" w:eastAsia="Times New Roman" w:hAnsi="Times New Roman" w:cs="Times New Roman"/>
          <w:color w:val="222222"/>
          <w:sz w:val="24"/>
          <w:szCs w:val="24"/>
          <w:lang w:val="en-US" w:eastAsia="nl-BE"/>
        </w:rPr>
        <w:t>In fact, t</w:t>
      </w:r>
      <w:r w:rsidR="00347AC8" w:rsidRPr="001C45A8">
        <w:rPr>
          <w:rFonts w:ascii="Times New Roman" w:eastAsia="Times New Roman" w:hAnsi="Times New Roman" w:cs="Times New Roman"/>
          <w:color w:val="222222"/>
          <w:sz w:val="24"/>
          <w:szCs w:val="24"/>
          <w:lang w:val="en-US" w:eastAsia="nl-BE"/>
        </w:rPr>
        <w:t xml:space="preserve">here’s increasing evidence that </w:t>
      </w:r>
      <w:r w:rsidR="006614FF" w:rsidRPr="001C45A8">
        <w:rPr>
          <w:rFonts w:ascii="Times New Roman" w:eastAsia="Times New Roman" w:hAnsi="Times New Roman" w:cs="Times New Roman"/>
          <w:color w:val="222222"/>
          <w:sz w:val="24"/>
          <w:szCs w:val="24"/>
          <w:lang w:val="en-US" w:eastAsia="nl-BE"/>
        </w:rPr>
        <w:t xml:space="preserve">the </w:t>
      </w:r>
      <w:r w:rsidR="006A5F3E">
        <w:rPr>
          <w:rFonts w:ascii="Times New Roman" w:eastAsia="Times New Roman" w:hAnsi="Times New Roman" w:cs="Times New Roman"/>
          <w:color w:val="222222"/>
          <w:sz w:val="24"/>
          <w:szCs w:val="24"/>
          <w:lang w:val="en-US" w:eastAsia="nl-BE"/>
        </w:rPr>
        <w:t xml:space="preserve">biological and behavioral </w:t>
      </w:r>
      <w:r w:rsidR="006614FF" w:rsidRPr="001C45A8">
        <w:rPr>
          <w:rFonts w:ascii="Times New Roman" w:eastAsia="Times New Roman" w:hAnsi="Times New Roman" w:cs="Times New Roman"/>
          <w:color w:val="222222"/>
          <w:sz w:val="24"/>
          <w:szCs w:val="24"/>
          <w:lang w:val="en-US" w:eastAsia="nl-BE"/>
        </w:rPr>
        <w:t xml:space="preserve">evolution of </w:t>
      </w:r>
      <w:r w:rsidR="009B5AF2" w:rsidRPr="001C45A8">
        <w:rPr>
          <w:rFonts w:ascii="Times New Roman" w:eastAsia="Times New Roman" w:hAnsi="Times New Roman" w:cs="Times New Roman"/>
          <w:color w:val="222222"/>
          <w:sz w:val="24"/>
          <w:szCs w:val="24"/>
          <w:lang w:val="en-US" w:eastAsia="nl-BE"/>
        </w:rPr>
        <w:t xml:space="preserve">the hominin lineage is consistent with mosaic </w:t>
      </w:r>
      <w:r w:rsidR="006134E5" w:rsidRPr="001C45A8">
        <w:rPr>
          <w:rFonts w:ascii="Times New Roman" w:eastAsia="Times New Roman" w:hAnsi="Times New Roman" w:cs="Times New Roman"/>
          <w:color w:val="222222"/>
          <w:sz w:val="24"/>
          <w:szCs w:val="24"/>
          <w:lang w:val="en-US" w:eastAsia="nl-BE"/>
        </w:rPr>
        <w:t>patterns (</w:t>
      </w:r>
      <w:r w:rsidR="009B5AF2" w:rsidRPr="001C45A8">
        <w:rPr>
          <w:rFonts w:ascii="Times New Roman" w:eastAsia="Times New Roman" w:hAnsi="Times New Roman" w:cs="Times New Roman"/>
          <w:color w:val="222222"/>
          <w:sz w:val="24"/>
          <w:szCs w:val="24"/>
          <w:lang w:val="en-US" w:eastAsia="nl-BE"/>
        </w:rPr>
        <w:t>Foley 2016</w:t>
      </w:r>
      <w:r w:rsidR="00652012" w:rsidRPr="001C45A8">
        <w:rPr>
          <w:rFonts w:ascii="Times New Roman" w:eastAsia="Times New Roman" w:hAnsi="Times New Roman" w:cs="Times New Roman"/>
          <w:color w:val="222222"/>
          <w:sz w:val="24"/>
          <w:szCs w:val="24"/>
          <w:lang w:val="en-US" w:eastAsia="nl-BE"/>
        </w:rPr>
        <w:t>, Parravicini and Pievani 2019</w:t>
      </w:r>
      <w:r w:rsidR="003B6BD5" w:rsidRPr="001C45A8">
        <w:rPr>
          <w:rFonts w:ascii="Times New Roman" w:eastAsia="Times New Roman" w:hAnsi="Times New Roman" w:cs="Times New Roman"/>
          <w:color w:val="222222"/>
          <w:sz w:val="24"/>
          <w:szCs w:val="24"/>
          <w:lang w:val="en-US" w:eastAsia="nl-BE"/>
        </w:rPr>
        <w:t>) and that modern human</w:t>
      </w:r>
      <w:r w:rsidR="007565E7" w:rsidRPr="001C45A8">
        <w:rPr>
          <w:rFonts w:ascii="Times New Roman" w:eastAsia="Times New Roman" w:hAnsi="Times New Roman" w:cs="Times New Roman"/>
          <w:color w:val="222222"/>
          <w:sz w:val="24"/>
          <w:szCs w:val="24"/>
          <w:lang w:val="en-US" w:eastAsia="nl-BE"/>
        </w:rPr>
        <w:t xml:space="preserve"> </w:t>
      </w:r>
      <w:r w:rsidR="003B6BD5" w:rsidRPr="001C45A8">
        <w:rPr>
          <w:rFonts w:ascii="Times New Roman" w:eastAsia="Times New Roman" w:hAnsi="Times New Roman" w:cs="Times New Roman"/>
          <w:color w:val="222222"/>
          <w:sz w:val="24"/>
          <w:szCs w:val="24"/>
          <w:lang w:val="en-US" w:eastAsia="nl-BE"/>
        </w:rPr>
        <w:t>life</w:t>
      </w:r>
      <w:r w:rsidR="007565E7" w:rsidRPr="001C45A8">
        <w:rPr>
          <w:rFonts w:ascii="Times New Roman" w:eastAsia="Times New Roman" w:hAnsi="Times New Roman" w:cs="Times New Roman"/>
          <w:color w:val="222222"/>
          <w:sz w:val="24"/>
          <w:szCs w:val="24"/>
          <w:lang w:val="en-US" w:eastAsia="nl-BE"/>
        </w:rPr>
        <w:t>-</w:t>
      </w:r>
      <w:r w:rsidR="003B6BD5" w:rsidRPr="001C45A8">
        <w:rPr>
          <w:rFonts w:ascii="Times New Roman" w:eastAsia="Times New Roman" w:hAnsi="Times New Roman" w:cs="Times New Roman"/>
          <w:color w:val="222222"/>
          <w:sz w:val="24"/>
          <w:szCs w:val="24"/>
          <w:lang w:val="en-US" w:eastAsia="nl-BE"/>
        </w:rPr>
        <w:t>history</w:t>
      </w:r>
      <w:r w:rsidR="003D5A5B" w:rsidRPr="001C45A8">
        <w:rPr>
          <w:rFonts w:ascii="Times New Roman" w:eastAsia="Times New Roman" w:hAnsi="Times New Roman" w:cs="Times New Roman"/>
          <w:color w:val="222222"/>
          <w:sz w:val="24"/>
          <w:szCs w:val="24"/>
          <w:lang w:val="en-US" w:eastAsia="nl-BE"/>
        </w:rPr>
        <w:t xml:space="preserve"> itself was assembled in </w:t>
      </w:r>
      <w:r w:rsidR="007565E7" w:rsidRPr="001C45A8">
        <w:rPr>
          <w:rFonts w:ascii="Times New Roman" w:eastAsia="Times New Roman" w:hAnsi="Times New Roman" w:cs="Times New Roman"/>
          <w:color w:val="222222"/>
          <w:sz w:val="24"/>
          <w:szCs w:val="24"/>
          <w:lang w:val="en-US" w:eastAsia="nl-BE"/>
        </w:rPr>
        <w:t>such a</w:t>
      </w:r>
      <w:r w:rsidR="003D5A5B" w:rsidRPr="001C45A8">
        <w:rPr>
          <w:rFonts w:ascii="Times New Roman" w:eastAsia="Times New Roman" w:hAnsi="Times New Roman" w:cs="Times New Roman"/>
          <w:color w:val="222222"/>
          <w:sz w:val="24"/>
          <w:szCs w:val="24"/>
          <w:lang w:val="en-US" w:eastAsia="nl-BE"/>
        </w:rPr>
        <w:t xml:space="preserve"> fashion through evolutionary time (Bogin and Varea 2020)</w:t>
      </w:r>
      <w:r w:rsidR="00B42B1E" w:rsidRPr="001C45A8">
        <w:rPr>
          <w:rFonts w:ascii="Times New Roman" w:eastAsia="Times New Roman" w:hAnsi="Times New Roman" w:cs="Times New Roman"/>
          <w:color w:val="222222"/>
          <w:sz w:val="24"/>
          <w:szCs w:val="24"/>
          <w:lang w:val="en-US" w:eastAsia="nl-BE"/>
        </w:rPr>
        <w:t xml:space="preserve">. Given the diversity of traits </w:t>
      </w:r>
      <w:r w:rsidR="0068368C" w:rsidRPr="001C45A8">
        <w:rPr>
          <w:rFonts w:ascii="Times New Roman" w:eastAsia="Times New Roman" w:hAnsi="Times New Roman" w:cs="Times New Roman"/>
          <w:color w:val="222222"/>
          <w:sz w:val="24"/>
          <w:szCs w:val="24"/>
          <w:lang w:val="en-US" w:eastAsia="nl-BE"/>
        </w:rPr>
        <w:t xml:space="preserve">subsumed under </w:t>
      </w:r>
      <w:r w:rsidR="00EE79B2" w:rsidRPr="001C45A8">
        <w:rPr>
          <w:rFonts w:ascii="Times New Roman" w:eastAsia="Times New Roman" w:hAnsi="Times New Roman" w:cs="Times New Roman"/>
          <w:color w:val="222222"/>
          <w:sz w:val="24"/>
          <w:szCs w:val="24"/>
          <w:lang w:val="en-US" w:eastAsia="nl-BE"/>
        </w:rPr>
        <w:t>the</w:t>
      </w:r>
      <w:r w:rsidR="0068368C" w:rsidRPr="001C45A8">
        <w:rPr>
          <w:rFonts w:ascii="Times New Roman" w:eastAsia="Times New Roman" w:hAnsi="Times New Roman" w:cs="Times New Roman"/>
          <w:color w:val="222222"/>
          <w:sz w:val="24"/>
          <w:szCs w:val="24"/>
          <w:lang w:val="en-US" w:eastAsia="nl-BE"/>
        </w:rPr>
        <w:t xml:space="preserve"> ‘childhood’ life history stage, it is plausible that there </w:t>
      </w:r>
      <w:r w:rsidR="00831791" w:rsidRPr="001C45A8">
        <w:rPr>
          <w:rFonts w:ascii="Times New Roman" w:eastAsia="Times New Roman" w:hAnsi="Times New Roman" w:cs="Times New Roman"/>
          <w:color w:val="222222"/>
          <w:sz w:val="24"/>
          <w:szCs w:val="24"/>
          <w:lang w:val="en-US" w:eastAsia="nl-BE"/>
        </w:rPr>
        <w:t>are</w:t>
      </w:r>
      <w:r w:rsidR="0068368C" w:rsidRPr="001C45A8">
        <w:rPr>
          <w:rFonts w:ascii="Times New Roman" w:eastAsia="Times New Roman" w:hAnsi="Times New Roman" w:cs="Times New Roman"/>
          <w:color w:val="222222"/>
          <w:sz w:val="24"/>
          <w:szCs w:val="24"/>
          <w:lang w:val="en-US" w:eastAsia="nl-BE"/>
        </w:rPr>
        <w:t xml:space="preserve"> distinct evolutionary histories to be told about</w:t>
      </w:r>
      <w:r w:rsidR="00672BAB" w:rsidRPr="001C45A8">
        <w:rPr>
          <w:rFonts w:ascii="Times New Roman" w:eastAsia="Times New Roman" w:hAnsi="Times New Roman" w:cs="Times New Roman"/>
          <w:color w:val="222222"/>
          <w:sz w:val="24"/>
          <w:szCs w:val="24"/>
          <w:lang w:val="en-US" w:eastAsia="nl-BE"/>
        </w:rPr>
        <w:t xml:space="preserve"> </w:t>
      </w:r>
      <w:r w:rsidR="0068368C" w:rsidRPr="001C45A8">
        <w:rPr>
          <w:rFonts w:ascii="Times New Roman" w:eastAsia="Times New Roman" w:hAnsi="Times New Roman" w:cs="Times New Roman"/>
          <w:color w:val="222222"/>
          <w:sz w:val="24"/>
          <w:szCs w:val="24"/>
          <w:lang w:val="en-US" w:eastAsia="nl-BE"/>
        </w:rPr>
        <w:t xml:space="preserve">– for instance </w:t>
      </w:r>
      <w:r w:rsidR="002C1748" w:rsidRPr="001C45A8">
        <w:rPr>
          <w:rFonts w:ascii="Times New Roman" w:eastAsia="Times New Roman" w:hAnsi="Times New Roman" w:cs="Times New Roman"/>
          <w:color w:val="222222"/>
          <w:sz w:val="24"/>
          <w:szCs w:val="24"/>
          <w:lang w:val="en-US" w:eastAsia="nl-BE"/>
        </w:rPr>
        <w:t>–</w:t>
      </w:r>
      <w:r w:rsidR="0068368C" w:rsidRPr="001C45A8">
        <w:rPr>
          <w:rFonts w:ascii="Times New Roman" w:eastAsia="Times New Roman" w:hAnsi="Times New Roman" w:cs="Times New Roman"/>
          <w:color w:val="222222"/>
          <w:sz w:val="24"/>
          <w:szCs w:val="24"/>
          <w:lang w:val="en-US" w:eastAsia="nl-BE"/>
        </w:rPr>
        <w:t xml:space="preserve"> </w:t>
      </w:r>
      <w:r w:rsidR="002C1748" w:rsidRPr="001C45A8">
        <w:rPr>
          <w:rFonts w:ascii="Times New Roman" w:eastAsia="Times New Roman" w:hAnsi="Times New Roman" w:cs="Times New Roman"/>
          <w:color w:val="222222"/>
          <w:sz w:val="24"/>
          <w:szCs w:val="24"/>
          <w:lang w:val="en-US" w:eastAsia="nl-BE"/>
        </w:rPr>
        <w:t>the initial reduction of the infancy (nursing</w:t>
      </w:r>
      <w:r w:rsidR="00833CE8" w:rsidRPr="001C45A8">
        <w:rPr>
          <w:rFonts w:ascii="Times New Roman" w:eastAsia="Times New Roman" w:hAnsi="Times New Roman" w:cs="Times New Roman"/>
          <w:color w:val="222222"/>
          <w:sz w:val="24"/>
          <w:szCs w:val="24"/>
          <w:lang w:val="en-US" w:eastAsia="nl-BE"/>
        </w:rPr>
        <w:t>) stage and</w:t>
      </w:r>
      <w:r w:rsidR="000662E7" w:rsidRPr="001C45A8">
        <w:rPr>
          <w:rFonts w:ascii="Times New Roman" w:eastAsia="Times New Roman" w:hAnsi="Times New Roman" w:cs="Times New Roman"/>
          <w:color w:val="222222"/>
          <w:sz w:val="24"/>
          <w:szCs w:val="24"/>
          <w:lang w:val="en-US" w:eastAsia="nl-BE"/>
        </w:rPr>
        <w:t xml:space="preserve"> </w:t>
      </w:r>
      <w:r w:rsidR="0020627C" w:rsidRPr="001C45A8">
        <w:rPr>
          <w:rFonts w:ascii="Times New Roman" w:eastAsia="Times New Roman" w:hAnsi="Times New Roman" w:cs="Times New Roman"/>
          <w:color w:val="222222"/>
          <w:sz w:val="24"/>
          <w:szCs w:val="24"/>
          <w:lang w:val="en-US" w:eastAsia="nl-BE"/>
        </w:rPr>
        <w:t xml:space="preserve">the </w:t>
      </w:r>
      <w:r w:rsidR="000662E7" w:rsidRPr="001C45A8">
        <w:rPr>
          <w:rFonts w:ascii="Times New Roman" w:eastAsia="Times New Roman" w:hAnsi="Times New Roman" w:cs="Times New Roman"/>
          <w:color w:val="222222"/>
          <w:sz w:val="24"/>
          <w:szCs w:val="24"/>
          <w:lang w:val="en-US" w:eastAsia="nl-BE"/>
        </w:rPr>
        <w:t>cognitive and</w:t>
      </w:r>
      <w:r w:rsidR="00833CE8" w:rsidRPr="001C45A8">
        <w:rPr>
          <w:rFonts w:ascii="Times New Roman" w:eastAsia="Times New Roman" w:hAnsi="Times New Roman" w:cs="Times New Roman"/>
          <w:color w:val="222222"/>
          <w:sz w:val="24"/>
          <w:szCs w:val="24"/>
          <w:lang w:val="en-US" w:eastAsia="nl-BE"/>
        </w:rPr>
        <w:t xml:space="preserve"> </w:t>
      </w:r>
      <w:r w:rsidR="005E4EE8" w:rsidRPr="001C45A8">
        <w:rPr>
          <w:rFonts w:ascii="Times New Roman" w:eastAsia="Times New Roman" w:hAnsi="Times New Roman" w:cs="Times New Roman"/>
          <w:color w:val="222222"/>
          <w:sz w:val="24"/>
          <w:szCs w:val="24"/>
          <w:lang w:val="en-US" w:eastAsia="nl-BE"/>
        </w:rPr>
        <w:t>skill</w:t>
      </w:r>
      <w:r w:rsidR="000662E7" w:rsidRPr="001C45A8">
        <w:rPr>
          <w:rFonts w:ascii="Times New Roman" w:eastAsia="Times New Roman" w:hAnsi="Times New Roman" w:cs="Times New Roman"/>
          <w:color w:val="222222"/>
          <w:sz w:val="24"/>
          <w:szCs w:val="24"/>
          <w:lang w:val="en-US" w:eastAsia="nl-BE"/>
        </w:rPr>
        <w:t xml:space="preserve"> acquisition benefits of the childhood stage</w:t>
      </w:r>
      <w:r w:rsidR="002F7A66" w:rsidRPr="001C45A8">
        <w:rPr>
          <w:rFonts w:ascii="Times New Roman" w:eastAsia="Times New Roman" w:hAnsi="Times New Roman" w:cs="Times New Roman"/>
          <w:color w:val="222222"/>
          <w:sz w:val="24"/>
          <w:szCs w:val="24"/>
          <w:lang w:val="en-US" w:eastAsia="nl-BE"/>
        </w:rPr>
        <w:t>.</w:t>
      </w:r>
      <w:r w:rsidR="001220FF" w:rsidRPr="001C45A8">
        <w:rPr>
          <w:rFonts w:ascii="Times New Roman" w:eastAsia="Times New Roman" w:hAnsi="Times New Roman" w:cs="Times New Roman"/>
          <w:color w:val="222222"/>
          <w:sz w:val="24"/>
          <w:szCs w:val="24"/>
          <w:lang w:val="en-US" w:eastAsia="nl-BE"/>
        </w:rPr>
        <w:t xml:space="preserve"> </w:t>
      </w:r>
      <w:r w:rsidR="002F7A66" w:rsidRPr="001C45A8">
        <w:rPr>
          <w:rFonts w:ascii="Times New Roman" w:eastAsia="Times New Roman" w:hAnsi="Times New Roman" w:cs="Times New Roman"/>
          <w:color w:val="222222"/>
          <w:sz w:val="24"/>
          <w:szCs w:val="24"/>
          <w:lang w:val="en-US" w:eastAsia="nl-BE"/>
        </w:rPr>
        <w:t xml:space="preserve">Further, </w:t>
      </w:r>
      <w:r w:rsidR="00833CE8" w:rsidRPr="001C45A8">
        <w:rPr>
          <w:rFonts w:ascii="Times New Roman" w:eastAsia="Times New Roman" w:hAnsi="Times New Roman" w:cs="Times New Roman"/>
          <w:color w:val="222222"/>
          <w:sz w:val="24"/>
          <w:szCs w:val="24"/>
          <w:lang w:val="en-US" w:eastAsia="nl-BE"/>
        </w:rPr>
        <w:t xml:space="preserve">the </w:t>
      </w:r>
      <w:r w:rsidR="00831791" w:rsidRPr="001C45A8">
        <w:rPr>
          <w:rFonts w:ascii="Times New Roman" w:eastAsia="Times New Roman" w:hAnsi="Times New Roman" w:cs="Times New Roman"/>
          <w:color w:val="222222"/>
          <w:sz w:val="24"/>
          <w:szCs w:val="24"/>
          <w:lang w:val="en-US" w:eastAsia="nl-BE"/>
        </w:rPr>
        <w:t xml:space="preserve">extra </w:t>
      </w:r>
      <w:r w:rsidR="00E455C9" w:rsidRPr="001C45A8">
        <w:rPr>
          <w:rFonts w:ascii="Times New Roman" w:eastAsia="Times New Roman" w:hAnsi="Times New Roman" w:cs="Times New Roman"/>
          <w:color w:val="222222"/>
          <w:sz w:val="24"/>
          <w:szCs w:val="24"/>
          <w:lang w:val="en-US" w:eastAsia="nl-BE"/>
        </w:rPr>
        <w:t xml:space="preserve">childhood time </w:t>
      </w:r>
      <w:r w:rsidR="00F11502" w:rsidRPr="001C45A8">
        <w:rPr>
          <w:rFonts w:ascii="Times New Roman" w:eastAsia="Times New Roman" w:hAnsi="Times New Roman" w:cs="Times New Roman"/>
          <w:color w:val="222222"/>
          <w:sz w:val="24"/>
          <w:szCs w:val="24"/>
          <w:lang w:val="en-US" w:eastAsia="nl-BE"/>
        </w:rPr>
        <w:t xml:space="preserve">seen in </w:t>
      </w:r>
      <w:r w:rsidR="00F11502" w:rsidRPr="001C45A8">
        <w:rPr>
          <w:rFonts w:ascii="Times New Roman" w:eastAsia="Times New Roman" w:hAnsi="Times New Roman" w:cs="Times New Roman"/>
          <w:i/>
          <w:iCs/>
          <w:color w:val="222222"/>
          <w:sz w:val="24"/>
          <w:szCs w:val="24"/>
          <w:lang w:val="en-US" w:eastAsia="nl-BE"/>
        </w:rPr>
        <w:t>Homo sapiens</w:t>
      </w:r>
      <w:r w:rsidR="00F11502" w:rsidRPr="001C45A8">
        <w:rPr>
          <w:rFonts w:ascii="Times New Roman" w:eastAsia="Times New Roman" w:hAnsi="Times New Roman" w:cs="Times New Roman"/>
          <w:color w:val="222222"/>
          <w:sz w:val="24"/>
          <w:szCs w:val="24"/>
          <w:lang w:val="en-US" w:eastAsia="nl-BE"/>
        </w:rPr>
        <w:t xml:space="preserve"> hints at a</w:t>
      </w:r>
      <w:r w:rsidR="00E83CEC" w:rsidRPr="001C45A8">
        <w:rPr>
          <w:rFonts w:ascii="Times New Roman" w:eastAsia="Times New Roman" w:hAnsi="Times New Roman" w:cs="Times New Roman"/>
          <w:color w:val="222222"/>
          <w:sz w:val="24"/>
          <w:szCs w:val="24"/>
          <w:lang w:val="en-US" w:eastAsia="nl-BE"/>
        </w:rPr>
        <w:t>n even</w:t>
      </w:r>
      <w:r w:rsidR="00F11502" w:rsidRPr="001C45A8">
        <w:rPr>
          <w:rFonts w:ascii="Times New Roman" w:eastAsia="Times New Roman" w:hAnsi="Times New Roman" w:cs="Times New Roman"/>
          <w:color w:val="222222"/>
          <w:sz w:val="24"/>
          <w:szCs w:val="24"/>
          <w:lang w:val="en-US" w:eastAsia="nl-BE"/>
        </w:rPr>
        <w:t xml:space="preserve"> </w:t>
      </w:r>
      <w:r w:rsidR="00C06088" w:rsidRPr="001C45A8">
        <w:rPr>
          <w:rFonts w:ascii="Times New Roman" w:eastAsia="Times New Roman" w:hAnsi="Times New Roman" w:cs="Times New Roman"/>
          <w:color w:val="222222"/>
          <w:sz w:val="24"/>
          <w:szCs w:val="24"/>
          <w:lang w:val="en-US" w:eastAsia="nl-BE"/>
        </w:rPr>
        <w:t xml:space="preserve">more specific story about how the costs of childhood have been mitigated to preserve its benefits in the last stages of the human career. </w:t>
      </w:r>
    </w:p>
    <w:p w14:paraId="36DB9234" w14:textId="2084B4BA" w:rsidR="003E6B32" w:rsidRPr="001C45A8" w:rsidRDefault="003E6B32"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17D98C9A" w14:textId="2CDC9F0E" w:rsidR="00B56363" w:rsidRDefault="003E6B32"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Fourth, the strategy of generating quantitative, precise and mutually exclusive hypotheses </w:t>
      </w:r>
      <w:r w:rsidR="00EE79B2" w:rsidRPr="001C45A8">
        <w:rPr>
          <w:rFonts w:ascii="Times New Roman" w:eastAsia="Times New Roman" w:hAnsi="Times New Roman" w:cs="Times New Roman"/>
          <w:color w:val="222222"/>
          <w:sz w:val="24"/>
          <w:szCs w:val="24"/>
          <w:lang w:val="en-US" w:eastAsia="nl-BE"/>
        </w:rPr>
        <w:t>requires</w:t>
      </w:r>
      <w:r w:rsidRPr="001C45A8">
        <w:rPr>
          <w:rFonts w:ascii="Times New Roman" w:eastAsia="Times New Roman" w:hAnsi="Times New Roman" w:cs="Times New Roman"/>
          <w:color w:val="222222"/>
          <w:sz w:val="24"/>
          <w:szCs w:val="24"/>
          <w:lang w:val="en-US" w:eastAsia="nl-BE"/>
        </w:rPr>
        <w:t xml:space="preserve"> omitting and black-boxing other information</w:t>
      </w:r>
      <w:r w:rsidR="006A365A" w:rsidRPr="001C45A8">
        <w:rPr>
          <w:rFonts w:ascii="Times New Roman" w:eastAsia="Times New Roman" w:hAnsi="Times New Roman" w:cs="Times New Roman"/>
          <w:color w:val="222222"/>
          <w:sz w:val="24"/>
          <w:szCs w:val="24"/>
          <w:lang w:val="en-US" w:eastAsia="nl-BE"/>
        </w:rPr>
        <w:t xml:space="preserve"> – potentially sacrificing </w:t>
      </w:r>
      <w:r w:rsidR="007D7888" w:rsidRPr="001C45A8">
        <w:rPr>
          <w:rFonts w:ascii="Times New Roman" w:eastAsia="Times New Roman" w:hAnsi="Times New Roman" w:cs="Times New Roman"/>
          <w:color w:val="222222"/>
          <w:sz w:val="24"/>
          <w:szCs w:val="24"/>
          <w:lang w:val="en-US" w:eastAsia="nl-BE"/>
        </w:rPr>
        <w:t xml:space="preserve">historical </w:t>
      </w:r>
      <w:r w:rsidR="00466E8D">
        <w:rPr>
          <w:rFonts w:ascii="Times New Roman" w:eastAsia="Times New Roman" w:hAnsi="Times New Roman" w:cs="Times New Roman"/>
          <w:color w:val="222222"/>
          <w:sz w:val="24"/>
          <w:szCs w:val="24"/>
          <w:lang w:val="en-US" w:eastAsia="nl-BE"/>
        </w:rPr>
        <w:lastRenderedPageBreak/>
        <w:t xml:space="preserve">relevance </w:t>
      </w:r>
      <w:r w:rsidR="006A365A" w:rsidRPr="001C45A8">
        <w:rPr>
          <w:rFonts w:ascii="Times New Roman" w:eastAsia="Times New Roman" w:hAnsi="Times New Roman" w:cs="Times New Roman"/>
          <w:color w:val="222222"/>
          <w:sz w:val="24"/>
          <w:szCs w:val="24"/>
          <w:lang w:val="en-US" w:eastAsia="nl-BE"/>
        </w:rPr>
        <w:t>for precision</w:t>
      </w:r>
      <w:r w:rsidRPr="001C45A8">
        <w:rPr>
          <w:rFonts w:ascii="Times New Roman" w:eastAsia="Times New Roman" w:hAnsi="Times New Roman" w:cs="Times New Roman"/>
          <w:color w:val="222222"/>
          <w:sz w:val="24"/>
          <w:szCs w:val="24"/>
          <w:lang w:val="en-US" w:eastAsia="nl-BE"/>
        </w:rPr>
        <w:t xml:space="preserve">. </w:t>
      </w:r>
      <w:r w:rsidR="00B75DC8" w:rsidRPr="001C45A8">
        <w:rPr>
          <w:rFonts w:ascii="Times New Roman" w:eastAsia="Times New Roman" w:hAnsi="Times New Roman" w:cs="Times New Roman"/>
          <w:color w:val="222222"/>
          <w:sz w:val="24"/>
          <w:szCs w:val="24"/>
          <w:lang w:val="en-US" w:eastAsia="nl-BE"/>
        </w:rPr>
        <w:t>In HBE</w:t>
      </w:r>
      <w:r w:rsidR="00C83418" w:rsidRPr="001C45A8">
        <w:rPr>
          <w:rFonts w:ascii="Times New Roman" w:eastAsia="Times New Roman" w:hAnsi="Times New Roman" w:cs="Times New Roman"/>
          <w:color w:val="222222"/>
          <w:sz w:val="24"/>
          <w:szCs w:val="24"/>
          <w:lang w:val="en-US" w:eastAsia="nl-BE"/>
        </w:rPr>
        <w:t>, the</w:t>
      </w:r>
      <w:r w:rsidR="00FA3BB0">
        <w:rPr>
          <w:rFonts w:ascii="Times New Roman" w:eastAsia="Times New Roman" w:hAnsi="Times New Roman" w:cs="Times New Roman"/>
          <w:color w:val="222222"/>
          <w:sz w:val="24"/>
          <w:szCs w:val="24"/>
          <w:lang w:val="en-US" w:eastAsia="nl-BE"/>
        </w:rPr>
        <w:t xml:space="preserve"> specific black-boxing in place is tied to</w:t>
      </w:r>
      <w:r w:rsidR="00C83418" w:rsidRPr="001C45A8">
        <w:rPr>
          <w:rFonts w:ascii="Times New Roman" w:eastAsia="Times New Roman" w:hAnsi="Times New Roman" w:cs="Times New Roman"/>
          <w:color w:val="222222"/>
          <w:sz w:val="24"/>
          <w:szCs w:val="24"/>
          <w:lang w:val="en-US" w:eastAsia="nl-BE"/>
        </w:rPr>
        <w:t xml:space="preserve"> assumption that the</w:t>
      </w:r>
      <w:r w:rsidR="00F904B4" w:rsidRPr="001C45A8">
        <w:rPr>
          <w:rFonts w:ascii="Times New Roman" w:eastAsia="Times New Roman" w:hAnsi="Times New Roman" w:cs="Times New Roman"/>
          <w:color w:val="222222"/>
          <w:sz w:val="24"/>
          <w:szCs w:val="24"/>
          <w:lang w:val="en-US" w:eastAsia="nl-BE"/>
        </w:rPr>
        <w:t xml:space="preserve"> nature of the</w:t>
      </w:r>
      <w:r w:rsidR="00C83418" w:rsidRPr="001C45A8">
        <w:rPr>
          <w:rFonts w:ascii="Times New Roman" w:eastAsia="Times New Roman" w:hAnsi="Times New Roman" w:cs="Times New Roman"/>
          <w:color w:val="222222"/>
          <w:sz w:val="24"/>
          <w:szCs w:val="24"/>
          <w:lang w:val="en-US" w:eastAsia="nl-BE"/>
        </w:rPr>
        <w:t xml:space="preserve"> proximate mechanisms</w:t>
      </w:r>
      <w:r w:rsidR="00B75DC8" w:rsidRPr="001C45A8">
        <w:rPr>
          <w:rFonts w:ascii="Times New Roman" w:eastAsia="Times New Roman" w:hAnsi="Times New Roman" w:cs="Times New Roman"/>
          <w:color w:val="222222"/>
          <w:sz w:val="24"/>
          <w:szCs w:val="24"/>
          <w:lang w:val="en-US" w:eastAsia="nl-BE"/>
        </w:rPr>
        <w:t xml:space="preserve"> </w:t>
      </w:r>
      <w:r w:rsidR="00F904B4" w:rsidRPr="001C45A8">
        <w:rPr>
          <w:rFonts w:ascii="Times New Roman" w:eastAsia="Times New Roman" w:hAnsi="Times New Roman" w:cs="Times New Roman"/>
          <w:color w:val="222222"/>
          <w:sz w:val="24"/>
          <w:szCs w:val="24"/>
          <w:lang w:val="en-US" w:eastAsia="nl-BE"/>
        </w:rPr>
        <w:t>underlying the emergence of a trait</w:t>
      </w:r>
      <w:r w:rsidR="00F63966" w:rsidRPr="001C45A8">
        <w:rPr>
          <w:rFonts w:ascii="Times New Roman" w:eastAsia="Times New Roman" w:hAnsi="Times New Roman" w:cs="Times New Roman"/>
          <w:color w:val="222222"/>
          <w:sz w:val="24"/>
          <w:szCs w:val="24"/>
          <w:lang w:val="en-US" w:eastAsia="nl-BE"/>
        </w:rPr>
        <w:t xml:space="preserve"> (or a life-history stage, in our case)</w:t>
      </w:r>
      <w:r w:rsidR="001A600D" w:rsidRPr="001C45A8">
        <w:rPr>
          <w:rFonts w:ascii="Times New Roman" w:eastAsia="Times New Roman" w:hAnsi="Times New Roman" w:cs="Times New Roman"/>
          <w:color w:val="222222"/>
          <w:sz w:val="24"/>
          <w:szCs w:val="24"/>
          <w:lang w:val="en-US" w:eastAsia="nl-BE"/>
        </w:rPr>
        <w:t xml:space="preserve"> </w:t>
      </w:r>
      <w:r w:rsidR="00F904B4" w:rsidRPr="001C45A8">
        <w:rPr>
          <w:rFonts w:ascii="Times New Roman" w:eastAsia="Times New Roman" w:hAnsi="Times New Roman" w:cs="Times New Roman"/>
          <w:color w:val="222222"/>
          <w:sz w:val="24"/>
          <w:szCs w:val="24"/>
          <w:lang w:val="en-US" w:eastAsia="nl-BE"/>
        </w:rPr>
        <w:t>can be ignored in the pro</w:t>
      </w:r>
      <w:r w:rsidR="001A600D" w:rsidRPr="001C45A8">
        <w:rPr>
          <w:rFonts w:ascii="Times New Roman" w:eastAsia="Times New Roman" w:hAnsi="Times New Roman" w:cs="Times New Roman"/>
          <w:color w:val="222222"/>
          <w:sz w:val="24"/>
          <w:szCs w:val="24"/>
          <w:lang w:val="en-US" w:eastAsia="nl-BE"/>
        </w:rPr>
        <w:t>ject of explaining its function</w:t>
      </w:r>
      <w:r w:rsidR="00FA3BB0">
        <w:rPr>
          <w:rFonts w:ascii="Times New Roman" w:eastAsia="Times New Roman" w:hAnsi="Times New Roman" w:cs="Times New Roman"/>
          <w:color w:val="222222"/>
          <w:sz w:val="24"/>
          <w:szCs w:val="24"/>
          <w:lang w:val="en-US" w:eastAsia="nl-BE"/>
        </w:rPr>
        <w:t>. This black-boxing</w:t>
      </w:r>
      <w:r w:rsidR="001A600D" w:rsidRPr="001C45A8">
        <w:rPr>
          <w:rFonts w:ascii="Times New Roman" w:eastAsia="Times New Roman" w:hAnsi="Times New Roman" w:cs="Times New Roman"/>
          <w:color w:val="222222"/>
          <w:sz w:val="24"/>
          <w:szCs w:val="24"/>
          <w:lang w:val="en-US" w:eastAsia="nl-BE"/>
        </w:rPr>
        <w:t xml:space="preserve"> </w:t>
      </w:r>
      <w:r w:rsidR="00B75DC8" w:rsidRPr="001C45A8">
        <w:rPr>
          <w:rFonts w:ascii="Times New Roman" w:eastAsia="Times New Roman" w:hAnsi="Times New Roman" w:cs="Times New Roman"/>
          <w:color w:val="222222"/>
          <w:sz w:val="24"/>
          <w:szCs w:val="24"/>
          <w:lang w:val="en-US" w:eastAsia="nl-BE"/>
        </w:rPr>
        <w:t xml:space="preserve">is </w:t>
      </w:r>
      <w:r w:rsidR="00B70CBB">
        <w:rPr>
          <w:rFonts w:ascii="Times New Roman" w:eastAsia="Times New Roman" w:hAnsi="Times New Roman" w:cs="Times New Roman"/>
          <w:color w:val="222222"/>
          <w:sz w:val="24"/>
          <w:szCs w:val="24"/>
          <w:lang w:val="en-US" w:eastAsia="nl-BE"/>
        </w:rPr>
        <w:t>often called</w:t>
      </w:r>
      <w:r w:rsidR="00B75DC8" w:rsidRPr="001C45A8">
        <w:rPr>
          <w:rFonts w:ascii="Times New Roman" w:eastAsia="Times New Roman" w:hAnsi="Times New Roman" w:cs="Times New Roman"/>
          <w:color w:val="222222"/>
          <w:sz w:val="24"/>
          <w:szCs w:val="24"/>
          <w:lang w:val="en-US" w:eastAsia="nl-BE"/>
        </w:rPr>
        <w:t xml:space="preserve"> the ‘phenotypic gambit’</w:t>
      </w:r>
      <w:r w:rsidR="00FA3BB0">
        <w:rPr>
          <w:rFonts w:ascii="Times New Roman" w:eastAsia="Times New Roman" w:hAnsi="Times New Roman" w:cs="Times New Roman"/>
          <w:color w:val="222222"/>
          <w:sz w:val="24"/>
          <w:szCs w:val="24"/>
          <w:lang w:val="en-US" w:eastAsia="nl-BE"/>
        </w:rPr>
        <w:t xml:space="preserve"> </w:t>
      </w:r>
      <w:r w:rsidR="00B70CBB">
        <w:rPr>
          <w:rFonts w:ascii="Times New Roman" w:eastAsia="Times New Roman" w:hAnsi="Times New Roman" w:cs="Times New Roman"/>
          <w:color w:val="222222"/>
          <w:sz w:val="24"/>
          <w:szCs w:val="24"/>
          <w:lang w:val="en-US" w:eastAsia="nl-BE"/>
        </w:rPr>
        <w:t xml:space="preserve">in behavioral ecology </w:t>
      </w:r>
      <w:r w:rsidR="00FA3BB0">
        <w:rPr>
          <w:rFonts w:ascii="Times New Roman" w:eastAsia="Times New Roman" w:hAnsi="Times New Roman" w:cs="Times New Roman"/>
          <w:color w:val="222222"/>
          <w:sz w:val="24"/>
          <w:szCs w:val="24"/>
          <w:lang w:val="en-US" w:eastAsia="nl-BE"/>
        </w:rPr>
        <w:t>(Ready and Price 2021)</w:t>
      </w:r>
      <w:r w:rsidR="00D54408" w:rsidRPr="001C45A8">
        <w:rPr>
          <w:rFonts w:ascii="Times New Roman" w:eastAsia="Times New Roman" w:hAnsi="Times New Roman" w:cs="Times New Roman"/>
          <w:color w:val="222222"/>
          <w:sz w:val="24"/>
          <w:szCs w:val="24"/>
          <w:lang w:val="en-US" w:eastAsia="nl-BE"/>
        </w:rPr>
        <w:t>.</w:t>
      </w:r>
      <w:r w:rsidR="00475EE3" w:rsidRPr="001C45A8">
        <w:rPr>
          <w:rFonts w:ascii="Times New Roman" w:eastAsia="Times New Roman" w:hAnsi="Times New Roman" w:cs="Times New Roman"/>
          <w:color w:val="222222"/>
          <w:sz w:val="24"/>
          <w:szCs w:val="24"/>
          <w:lang w:val="en-US" w:eastAsia="nl-BE"/>
        </w:rPr>
        <w:t xml:space="preserve"> </w:t>
      </w:r>
      <w:r w:rsidR="00D74353">
        <w:rPr>
          <w:rFonts w:ascii="Times New Roman" w:eastAsia="Times New Roman" w:hAnsi="Times New Roman" w:cs="Times New Roman"/>
          <w:color w:val="222222"/>
          <w:sz w:val="24"/>
          <w:szCs w:val="24"/>
          <w:lang w:val="en-US" w:eastAsia="nl-BE"/>
        </w:rPr>
        <w:t>This strategy</w:t>
      </w:r>
      <w:r w:rsidRPr="001C45A8">
        <w:rPr>
          <w:rFonts w:ascii="Times New Roman" w:eastAsia="Times New Roman" w:hAnsi="Times New Roman" w:cs="Times New Roman"/>
          <w:color w:val="222222"/>
          <w:sz w:val="24"/>
          <w:szCs w:val="24"/>
          <w:lang w:val="en-US" w:eastAsia="nl-BE"/>
        </w:rPr>
        <w:t xml:space="preserve"> </w:t>
      </w:r>
      <w:r w:rsidR="00D54408" w:rsidRPr="001C45A8">
        <w:rPr>
          <w:rFonts w:ascii="Times New Roman" w:eastAsia="Times New Roman" w:hAnsi="Times New Roman" w:cs="Times New Roman"/>
          <w:color w:val="222222"/>
          <w:sz w:val="24"/>
          <w:szCs w:val="24"/>
          <w:lang w:val="en-US" w:eastAsia="nl-BE"/>
        </w:rPr>
        <w:t xml:space="preserve">potentially </w:t>
      </w:r>
      <w:r w:rsidRPr="001C45A8">
        <w:rPr>
          <w:rFonts w:ascii="Times New Roman" w:eastAsia="Times New Roman" w:hAnsi="Times New Roman" w:cs="Times New Roman"/>
          <w:color w:val="222222"/>
          <w:sz w:val="24"/>
          <w:szCs w:val="24"/>
          <w:lang w:val="en-US" w:eastAsia="nl-BE"/>
        </w:rPr>
        <w:t xml:space="preserve">biases the investigation </w:t>
      </w:r>
      <w:r w:rsidR="00954510" w:rsidRPr="001C45A8">
        <w:rPr>
          <w:rFonts w:ascii="Times New Roman" w:eastAsia="Times New Roman" w:hAnsi="Times New Roman" w:cs="Times New Roman"/>
          <w:color w:val="222222"/>
          <w:sz w:val="24"/>
          <w:szCs w:val="24"/>
          <w:lang w:val="en-US" w:eastAsia="nl-BE"/>
        </w:rPr>
        <w:t xml:space="preserve">against </w:t>
      </w:r>
      <w:r w:rsidRPr="001C45A8">
        <w:rPr>
          <w:rFonts w:ascii="Times New Roman" w:eastAsia="Times New Roman" w:hAnsi="Times New Roman" w:cs="Times New Roman"/>
          <w:color w:val="222222"/>
          <w:sz w:val="24"/>
          <w:szCs w:val="24"/>
          <w:lang w:val="en-US" w:eastAsia="nl-BE"/>
        </w:rPr>
        <w:t>certain kinds of hypotheses</w:t>
      </w:r>
      <w:r w:rsidR="00B5505F">
        <w:rPr>
          <w:rFonts w:ascii="Times New Roman" w:eastAsia="Times New Roman" w:hAnsi="Times New Roman" w:cs="Times New Roman"/>
          <w:color w:val="222222"/>
          <w:sz w:val="24"/>
          <w:szCs w:val="24"/>
          <w:lang w:val="en-US" w:eastAsia="nl-BE"/>
        </w:rPr>
        <w:t xml:space="preserve"> – </w:t>
      </w:r>
      <w:r w:rsidRPr="001C45A8">
        <w:rPr>
          <w:rFonts w:ascii="Times New Roman" w:eastAsia="Times New Roman" w:hAnsi="Times New Roman" w:cs="Times New Roman"/>
          <w:color w:val="222222"/>
          <w:sz w:val="24"/>
          <w:szCs w:val="24"/>
          <w:lang w:val="en-US" w:eastAsia="nl-BE"/>
        </w:rPr>
        <w:t xml:space="preserve">most obviously, </w:t>
      </w:r>
      <w:r w:rsidR="005C0103" w:rsidRPr="001C45A8">
        <w:rPr>
          <w:rFonts w:ascii="Times New Roman" w:eastAsia="Times New Roman" w:hAnsi="Times New Roman" w:cs="Times New Roman"/>
          <w:color w:val="222222"/>
          <w:sz w:val="24"/>
          <w:szCs w:val="24"/>
          <w:lang w:val="en-US" w:eastAsia="nl-BE"/>
        </w:rPr>
        <w:t>mosaic hypotheses.</w:t>
      </w:r>
      <w:r w:rsidRPr="001C45A8">
        <w:rPr>
          <w:rFonts w:ascii="Times New Roman" w:eastAsia="Times New Roman" w:hAnsi="Times New Roman" w:cs="Times New Roman"/>
          <w:color w:val="222222"/>
          <w:sz w:val="24"/>
          <w:szCs w:val="24"/>
          <w:lang w:val="en-US" w:eastAsia="nl-BE"/>
        </w:rPr>
        <w:t xml:space="preserve"> </w:t>
      </w:r>
      <w:r w:rsidR="00637135" w:rsidRPr="001C45A8">
        <w:rPr>
          <w:rFonts w:ascii="Times New Roman" w:eastAsia="Times New Roman" w:hAnsi="Times New Roman" w:cs="Times New Roman"/>
          <w:color w:val="222222"/>
          <w:sz w:val="24"/>
          <w:szCs w:val="24"/>
          <w:lang w:val="en-US" w:eastAsia="nl-BE"/>
        </w:rPr>
        <w:t xml:space="preserve">In particular, </w:t>
      </w:r>
      <w:r w:rsidR="00642A5E" w:rsidRPr="001C45A8">
        <w:rPr>
          <w:rFonts w:ascii="Times New Roman" w:eastAsia="Times New Roman" w:hAnsi="Times New Roman" w:cs="Times New Roman"/>
          <w:color w:val="222222"/>
          <w:sz w:val="24"/>
          <w:szCs w:val="24"/>
          <w:lang w:val="en-US" w:eastAsia="nl-BE"/>
        </w:rPr>
        <w:t xml:space="preserve">simplifying the exact </w:t>
      </w:r>
      <w:r w:rsidR="004543F5" w:rsidRPr="001C45A8">
        <w:rPr>
          <w:rFonts w:ascii="Times New Roman" w:eastAsia="Times New Roman" w:hAnsi="Times New Roman" w:cs="Times New Roman"/>
          <w:color w:val="222222"/>
          <w:sz w:val="24"/>
          <w:szCs w:val="24"/>
          <w:lang w:val="en-US" w:eastAsia="nl-BE"/>
        </w:rPr>
        <w:t xml:space="preserve">aspects that we’re supposed to explain is </w:t>
      </w:r>
      <w:r w:rsidR="00D54408" w:rsidRPr="001C45A8">
        <w:rPr>
          <w:rFonts w:ascii="Times New Roman" w:eastAsia="Times New Roman" w:hAnsi="Times New Roman" w:cs="Times New Roman"/>
          <w:color w:val="222222"/>
          <w:sz w:val="24"/>
          <w:szCs w:val="24"/>
          <w:lang w:val="en-US" w:eastAsia="nl-BE"/>
        </w:rPr>
        <w:t>dangerous</w:t>
      </w:r>
      <w:r w:rsidR="004543F5" w:rsidRPr="001C45A8">
        <w:rPr>
          <w:rFonts w:ascii="Times New Roman" w:eastAsia="Times New Roman" w:hAnsi="Times New Roman" w:cs="Times New Roman"/>
          <w:color w:val="222222"/>
          <w:sz w:val="24"/>
          <w:szCs w:val="24"/>
          <w:lang w:val="en-US" w:eastAsia="nl-BE"/>
        </w:rPr>
        <w:t xml:space="preserve">. </w:t>
      </w:r>
      <w:r w:rsidR="005414FE" w:rsidRPr="001C45A8">
        <w:rPr>
          <w:rFonts w:ascii="Times New Roman" w:eastAsia="Times New Roman" w:hAnsi="Times New Roman" w:cs="Times New Roman"/>
          <w:color w:val="222222"/>
          <w:sz w:val="24"/>
          <w:szCs w:val="24"/>
          <w:lang w:val="en-US" w:eastAsia="nl-BE"/>
        </w:rPr>
        <w:t xml:space="preserve">Being agnostic of the mechanisms </w:t>
      </w:r>
      <w:r w:rsidR="003E0768" w:rsidRPr="001C45A8">
        <w:rPr>
          <w:rFonts w:ascii="Times New Roman" w:eastAsia="Times New Roman" w:hAnsi="Times New Roman" w:cs="Times New Roman"/>
          <w:color w:val="222222"/>
          <w:sz w:val="24"/>
          <w:szCs w:val="24"/>
          <w:lang w:val="en-US" w:eastAsia="nl-BE"/>
        </w:rPr>
        <w:t xml:space="preserve">behind a specific trait does not work if the </w:t>
      </w:r>
      <w:r w:rsidR="00DA4BF6" w:rsidRPr="001C45A8">
        <w:rPr>
          <w:rFonts w:ascii="Times New Roman" w:eastAsia="Times New Roman" w:hAnsi="Times New Roman" w:cs="Times New Roman"/>
          <w:color w:val="222222"/>
          <w:sz w:val="24"/>
          <w:szCs w:val="24"/>
          <w:lang w:val="en-US" w:eastAsia="nl-BE"/>
        </w:rPr>
        <w:t>goal is answering an evolutionary question</w:t>
      </w:r>
      <w:r w:rsidR="00994623" w:rsidRPr="001C45A8">
        <w:rPr>
          <w:rFonts w:ascii="Times New Roman" w:eastAsia="Times New Roman" w:hAnsi="Times New Roman" w:cs="Times New Roman"/>
          <w:color w:val="222222"/>
          <w:sz w:val="24"/>
          <w:szCs w:val="24"/>
          <w:lang w:val="en-US" w:eastAsia="nl-BE"/>
        </w:rPr>
        <w:t xml:space="preserve"> that requires detail</w:t>
      </w:r>
      <w:r w:rsidR="00D54408" w:rsidRPr="001C45A8">
        <w:rPr>
          <w:rFonts w:ascii="Times New Roman" w:eastAsia="Times New Roman" w:hAnsi="Times New Roman" w:cs="Times New Roman"/>
          <w:color w:val="222222"/>
          <w:sz w:val="24"/>
          <w:szCs w:val="24"/>
          <w:lang w:val="en-US" w:eastAsia="nl-BE"/>
        </w:rPr>
        <w:t xml:space="preserve"> concerning </w:t>
      </w:r>
      <w:r w:rsidR="00994623" w:rsidRPr="001C45A8">
        <w:rPr>
          <w:rFonts w:ascii="Times New Roman" w:eastAsia="Times New Roman" w:hAnsi="Times New Roman" w:cs="Times New Roman"/>
          <w:color w:val="222222"/>
          <w:sz w:val="24"/>
          <w:szCs w:val="24"/>
          <w:lang w:val="en-US" w:eastAsia="nl-BE"/>
        </w:rPr>
        <w:t>those exact mechanisms</w:t>
      </w:r>
      <w:r w:rsidR="00DA4BF6" w:rsidRPr="001C45A8">
        <w:rPr>
          <w:rFonts w:ascii="Times New Roman" w:eastAsia="Times New Roman" w:hAnsi="Times New Roman" w:cs="Times New Roman"/>
          <w:color w:val="222222"/>
          <w:sz w:val="24"/>
          <w:szCs w:val="24"/>
          <w:lang w:val="en-US" w:eastAsia="nl-BE"/>
        </w:rPr>
        <w:t xml:space="preserve">. </w:t>
      </w:r>
      <w:r w:rsidR="0067387A" w:rsidRPr="001C45A8">
        <w:rPr>
          <w:rFonts w:ascii="Times New Roman" w:eastAsia="Times New Roman" w:hAnsi="Times New Roman" w:cs="Times New Roman"/>
          <w:color w:val="222222"/>
          <w:sz w:val="24"/>
          <w:szCs w:val="24"/>
          <w:lang w:val="en-US" w:eastAsia="nl-BE"/>
        </w:rPr>
        <w:t>We’ll expand on this fourth point</w:t>
      </w:r>
      <w:r w:rsidR="00910E80" w:rsidRPr="001C45A8">
        <w:rPr>
          <w:rFonts w:ascii="Times New Roman" w:eastAsia="Times New Roman" w:hAnsi="Times New Roman" w:cs="Times New Roman"/>
          <w:color w:val="222222"/>
          <w:sz w:val="24"/>
          <w:szCs w:val="24"/>
          <w:lang w:val="en-US" w:eastAsia="nl-BE"/>
        </w:rPr>
        <w:t xml:space="preserve"> in the next section</w:t>
      </w:r>
      <w:r w:rsidR="006A365A" w:rsidRPr="001C45A8">
        <w:rPr>
          <w:rFonts w:ascii="Times New Roman" w:eastAsia="Times New Roman" w:hAnsi="Times New Roman" w:cs="Times New Roman"/>
          <w:color w:val="222222"/>
          <w:sz w:val="24"/>
          <w:szCs w:val="24"/>
          <w:lang w:val="en-US" w:eastAsia="nl-BE"/>
        </w:rPr>
        <w:t>, where we focus on isolation-testing</w:t>
      </w:r>
      <w:r w:rsidR="003109E6">
        <w:rPr>
          <w:rFonts w:ascii="Times New Roman" w:eastAsia="Times New Roman" w:hAnsi="Times New Roman" w:cs="Times New Roman"/>
          <w:color w:val="222222"/>
          <w:sz w:val="24"/>
          <w:szCs w:val="24"/>
          <w:lang w:val="en-US" w:eastAsia="nl-BE"/>
        </w:rPr>
        <w:t>.</w:t>
      </w:r>
    </w:p>
    <w:p w14:paraId="7E265F3A" w14:textId="77777777" w:rsidR="00B5505F" w:rsidRPr="009C6E92" w:rsidRDefault="00B5505F"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384AD441" w14:textId="60D933A8" w:rsidR="00B56363" w:rsidRPr="001C45A8" w:rsidRDefault="000078F8" w:rsidP="00455157">
      <w:pPr>
        <w:pStyle w:val="ListParagraph"/>
        <w:numPr>
          <w:ilvl w:val="0"/>
          <w:numId w:val="2"/>
        </w:numPr>
        <w:shd w:val="clear" w:color="auto" w:fill="FFFFFF"/>
        <w:spacing w:after="0"/>
        <w:jc w:val="both"/>
        <w:rPr>
          <w:rFonts w:ascii="Times New Roman" w:eastAsia="Times New Roman" w:hAnsi="Times New Roman" w:cs="Times New Roman"/>
          <w:b/>
          <w:bCs/>
          <w:color w:val="222222"/>
          <w:sz w:val="24"/>
          <w:szCs w:val="24"/>
          <w:lang w:val="en-US" w:eastAsia="nl-BE"/>
        </w:rPr>
      </w:pPr>
      <w:r w:rsidRPr="001C45A8">
        <w:rPr>
          <w:rFonts w:ascii="Times New Roman" w:eastAsia="Times New Roman" w:hAnsi="Times New Roman" w:cs="Times New Roman"/>
          <w:b/>
          <w:bCs/>
          <w:color w:val="222222"/>
          <w:sz w:val="24"/>
          <w:szCs w:val="24"/>
          <w:lang w:val="en-US" w:eastAsia="nl-BE"/>
        </w:rPr>
        <w:t>Black-boxing</w:t>
      </w:r>
      <w:r w:rsidR="006A365A" w:rsidRPr="001C45A8">
        <w:rPr>
          <w:rFonts w:ascii="Times New Roman" w:eastAsia="Times New Roman" w:hAnsi="Times New Roman" w:cs="Times New Roman"/>
          <w:b/>
          <w:bCs/>
          <w:color w:val="222222"/>
          <w:sz w:val="24"/>
          <w:szCs w:val="24"/>
          <w:lang w:val="en-US" w:eastAsia="nl-BE"/>
        </w:rPr>
        <w:t>,</w:t>
      </w:r>
      <w:r w:rsidRPr="001C45A8">
        <w:rPr>
          <w:rFonts w:ascii="Times New Roman" w:eastAsia="Times New Roman" w:hAnsi="Times New Roman" w:cs="Times New Roman"/>
          <w:b/>
          <w:bCs/>
          <w:color w:val="222222"/>
          <w:sz w:val="24"/>
          <w:szCs w:val="24"/>
          <w:lang w:val="en-US" w:eastAsia="nl-BE"/>
        </w:rPr>
        <w:t xml:space="preserve"> gambits</w:t>
      </w:r>
      <w:r w:rsidR="006A365A" w:rsidRPr="001C45A8">
        <w:rPr>
          <w:rFonts w:ascii="Times New Roman" w:eastAsia="Times New Roman" w:hAnsi="Times New Roman" w:cs="Times New Roman"/>
          <w:b/>
          <w:bCs/>
          <w:color w:val="222222"/>
          <w:sz w:val="24"/>
          <w:szCs w:val="24"/>
          <w:lang w:val="en-US" w:eastAsia="nl-BE"/>
        </w:rPr>
        <w:t xml:space="preserve"> &amp; isolation</w:t>
      </w:r>
      <w:r w:rsidR="00814BBE" w:rsidRPr="001C45A8">
        <w:rPr>
          <w:rFonts w:ascii="Times New Roman" w:eastAsia="Times New Roman" w:hAnsi="Times New Roman" w:cs="Times New Roman"/>
          <w:b/>
          <w:bCs/>
          <w:color w:val="222222"/>
          <w:sz w:val="24"/>
          <w:szCs w:val="24"/>
          <w:lang w:val="en-US" w:eastAsia="nl-BE"/>
        </w:rPr>
        <w:t>-testing</w:t>
      </w:r>
    </w:p>
    <w:p w14:paraId="2AE6FDEB" w14:textId="77777777" w:rsidR="0067387A" w:rsidRPr="001C45A8" w:rsidRDefault="0067387A"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639DBB44" w14:textId="25357AB1" w:rsidR="006A365A" w:rsidRPr="001C45A8" w:rsidRDefault="006A365A"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We’ve raised four worries about the strategy of using extant foraging communities to test hypotheses about </w:t>
      </w:r>
      <w:r w:rsidR="00FB79AF" w:rsidRPr="001C45A8">
        <w:rPr>
          <w:rFonts w:ascii="Times New Roman" w:eastAsia="Times New Roman" w:hAnsi="Times New Roman" w:cs="Times New Roman"/>
          <w:color w:val="222222"/>
          <w:sz w:val="24"/>
          <w:szCs w:val="24"/>
          <w:lang w:val="en-US" w:eastAsia="nl-BE"/>
        </w:rPr>
        <w:t xml:space="preserve">childhood’s </w:t>
      </w:r>
      <w:r w:rsidRPr="001C45A8">
        <w:rPr>
          <w:rFonts w:ascii="Times New Roman" w:eastAsia="Times New Roman" w:hAnsi="Times New Roman" w:cs="Times New Roman"/>
          <w:color w:val="222222"/>
          <w:sz w:val="24"/>
          <w:szCs w:val="24"/>
          <w:lang w:val="en-US" w:eastAsia="nl-BE"/>
        </w:rPr>
        <w:t>evolution and fitness benefits. Some</w:t>
      </w:r>
      <w:r w:rsidR="00D54408" w:rsidRPr="001C45A8">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 xml:space="preserve">will be familiar to those versed in objections to </w:t>
      </w:r>
      <w:r w:rsidR="00D54408" w:rsidRPr="001C45A8">
        <w:rPr>
          <w:rFonts w:ascii="Times New Roman" w:eastAsia="Times New Roman" w:hAnsi="Times New Roman" w:cs="Times New Roman"/>
          <w:color w:val="222222"/>
          <w:sz w:val="24"/>
          <w:szCs w:val="24"/>
          <w:lang w:val="en-US" w:eastAsia="nl-BE"/>
        </w:rPr>
        <w:t>E</w:t>
      </w:r>
      <w:r w:rsidRPr="001C45A8">
        <w:rPr>
          <w:rFonts w:ascii="Times New Roman" w:eastAsia="Times New Roman" w:hAnsi="Times New Roman" w:cs="Times New Roman"/>
          <w:color w:val="222222"/>
          <w:sz w:val="24"/>
          <w:szCs w:val="24"/>
          <w:lang w:val="en-US" w:eastAsia="nl-BE"/>
        </w:rPr>
        <w:t xml:space="preserve">volutionary </w:t>
      </w:r>
      <w:r w:rsidR="00D54408" w:rsidRPr="001C45A8">
        <w:rPr>
          <w:rFonts w:ascii="Times New Roman" w:eastAsia="Times New Roman" w:hAnsi="Times New Roman" w:cs="Times New Roman"/>
          <w:color w:val="222222"/>
          <w:sz w:val="24"/>
          <w:szCs w:val="24"/>
          <w:lang w:val="en-US" w:eastAsia="nl-BE"/>
        </w:rPr>
        <w:t>P</w:t>
      </w:r>
      <w:r w:rsidRPr="001C45A8">
        <w:rPr>
          <w:rFonts w:ascii="Times New Roman" w:eastAsia="Times New Roman" w:hAnsi="Times New Roman" w:cs="Times New Roman"/>
          <w:color w:val="222222"/>
          <w:sz w:val="24"/>
          <w:szCs w:val="24"/>
          <w:lang w:val="en-US" w:eastAsia="nl-BE"/>
        </w:rPr>
        <w:t>sycholog</w:t>
      </w:r>
      <w:r w:rsidR="00D54408" w:rsidRPr="001C45A8">
        <w:rPr>
          <w:rFonts w:ascii="Times New Roman" w:eastAsia="Times New Roman" w:hAnsi="Times New Roman" w:cs="Times New Roman"/>
          <w:color w:val="222222"/>
          <w:sz w:val="24"/>
          <w:szCs w:val="24"/>
          <w:lang w:val="en-US" w:eastAsia="nl-BE"/>
        </w:rPr>
        <w:t>y</w:t>
      </w:r>
      <w:r w:rsidRPr="001C45A8">
        <w:rPr>
          <w:rFonts w:ascii="Times New Roman" w:eastAsia="Times New Roman" w:hAnsi="Times New Roman" w:cs="Times New Roman"/>
          <w:color w:val="222222"/>
          <w:sz w:val="24"/>
          <w:szCs w:val="24"/>
          <w:lang w:val="en-US" w:eastAsia="nl-BE"/>
        </w:rPr>
        <w:t xml:space="preserve">, but we think the final two are less recognized. Specifically: because childhood is a </w:t>
      </w:r>
      <w:r w:rsidR="008E2F8C" w:rsidRPr="001C45A8">
        <w:rPr>
          <w:rFonts w:ascii="Times New Roman" w:eastAsia="Times New Roman" w:hAnsi="Times New Roman" w:cs="Times New Roman"/>
          <w:color w:val="222222"/>
          <w:sz w:val="24"/>
          <w:szCs w:val="24"/>
          <w:lang w:val="en-US" w:eastAsia="nl-BE"/>
        </w:rPr>
        <w:t>trait</w:t>
      </w:r>
      <w:r w:rsidR="00A65B56">
        <w:rPr>
          <w:rFonts w:ascii="Times New Roman" w:eastAsia="Times New Roman" w:hAnsi="Times New Roman" w:cs="Times New Roman"/>
          <w:color w:val="222222"/>
          <w:sz w:val="24"/>
          <w:szCs w:val="24"/>
          <w:lang w:val="en-US" w:eastAsia="nl-BE"/>
        </w:rPr>
        <w:t xml:space="preserve"> </w:t>
      </w:r>
      <w:r w:rsidR="008E2F8C" w:rsidRPr="001C45A8">
        <w:rPr>
          <w:rFonts w:ascii="Times New Roman" w:eastAsia="Times New Roman" w:hAnsi="Times New Roman" w:cs="Times New Roman"/>
          <w:color w:val="222222"/>
          <w:sz w:val="24"/>
          <w:szCs w:val="24"/>
          <w:lang w:val="en-US" w:eastAsia="nl-BE"/>
        </w:rPr>
        <w:t>complex</w:t>
      </w:r>
      <w:r w:rsidRPr="001C45A8">
        <w:rPr>
          <w:rFonts w:ascii="Times New Roman" w:eastAsia="Times New Roman" w:hAnsi="Times New Roman" w:cs="Times New Roman"/>
          <w:color w:val="222222"/>
          <w:sz w:val="24"/>
          <w:szCs w:val="24"/>
          <w:lang w:val="en-US" w:eastAsia="nl-BE"/>
        </w:rPr>
        <w:t xml:space="preserve">, hypotheses of its evolution that are characterized so as to provide precise </w:t>
      </w:r>
      <w:proofErr w:type="spellStart"/>
      <w:r w:rsidR="0027273A">
        <w:rPr>
          <w:rFonts w:ascii="Times New Roman" w:eastAsia="Times New Roman" w:hAnsi="Times New Roman" w:cs="Times New Roman"/>
          <w:color w:val="222222"/>
          <w:sz w:val="24"/>
          <w:szCs w:val="24"/>
          <w:lang w:val="en-US" w:eastAsia="nl-BE"/>
        </w:rPr>
        <w:t>actualistic</w:t>
      </w:r>
      <w:proofErr w:type="spellEnd"/>
      <w:r w:rsidR="0027273A">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 xml:space="preserve">tests sacrifice </w:t>
      </w:r>
      <w:r w:rsidR="00685C7D">
        <w:rPr>
          <w:rFonts w:ascii="Times New Roman" w:eastAsia="Times New Roman" w:hAnsi="Times New Roman" w:cs="Times New Roman"/>
          <w:color w:val="222222"/>
          <w:sz w:val="24"/>
          <w:szCs w:val="24"/>
          <w:lang w:val="en-US" w:eastAsia="nl-BE"/>
        </w:rPr>
        <w:t xml:space="preserve">historical </w:t>
      </w:r>
      <w:r w:rsidR="00FA3BB0">
        <w:rPr>
          <w:rFonts w:ascii="Times New Roman" w:eastAsia="Times New Roman" w:hAnsi="Times New Roman" w:cs="Times New Roman"/>
          <w:color w:val="222222"/>
          <w:sz w:val="24"/>
          <w:szCs w:val="24"/>
          <w:lang w:val="en-US" w:eastAsia="nl-BE"/>
        </w:rPr>
        <w:t>relevance—the grip on the timing, order, and context of the appearance of traits—</w:t>
      </w:r>
      <w:r w:rsidR="00685C7D">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 xml:space="preserve">for precision in a potentially </w:t>
      </w:r>
      <w:r w:rsidR="000E60F4" w:rsidRPr="001C45A8">
        <w:rPr>
          <w:rFonts w:ascii="Times New Roman" w:eastAsia="Times New Roman" w:hAnsi="Times New Roman" w:cs="Times New Roman"/>
          <w:color w:val="222222"/>
          <w:sz w:val="24"/>
          <w:szCs w:val="24"/>
          <w:lang w:val="en-US" w:eastAsia="nl-BE"/>
        </w:rPr>
        <w:t xml:space="preserve">misleading </w:t>
      </w:r>
      <w:r w:rsidRPr="001C45A8">
        <w:rPr>
          <w:rFonts w:ascii="Times New Roman" w:eastAsia="Times New Roman" w:hAnsi="Times New Roman" w:cs="Times New Roman"/>
          <w:color w:val="222222"/>
          <w:sz w:val="24"/>
          <w:szCs w:val="24"/>
          <w:lang w:val="en-US" w:eastAsia="nl-BE"/>
        </w:rPr>
        <w:t xml:space="preserve">way. </w:t>
      </w:r>
      <w:r w:rsidR="005C34E6">
        <w:rPr>
          <w:rFonts w:ascii="Times New Roman" w:eastAsia="Times New Roman" w:hAnsi="Times New Roman" w:cs="Times New Roman"/>
          <w:color w:val="222222"/>
          <w:sz w:val="24"/>
          <w:szCs w:val="24"/>
          <w:lang w:val="en-US" w:eastAsia="nl-BE"/>
        </w:rPr>
        <w:t>Such tests can be said to be</w:t>
      </w:r>
      <w:r w:rsidR="003F7C1C">
        <w:rPr>
          <w:rFonts w:ascii="Times New Roman" w:eastAsia="Times New Roman" w:hAnsi="Times New Roman" w:cs="Times New Roman"/>
          <w:color w:val="222222"/>
          <w:sz w:val="24"/>
          <w:szCs w:val="24"/>
          <w:lang w:val="en-US" w:eastAsia="nl-BE"/>
        </w:rPr>
        <w:t xml:space="preserve"> explanatorily</w:t>
      </w:r>
      <w:r w:rsidR="005C34E6">
        <w:rPr>
          <w:rFonts w:ascii="Times New Roman" w:eastAsia="Times New Roman" w:hAnsi="Times New Roman" w:cs="Times New Roman"/>
          <w:color w:val="222222"/>
          <w:sz w:val="24"/>
          <w:szCs w:val="24"/>
          <w:lang w:val="en-US" w:eastAsia="nl-BE"/>
        </w:rPr>
        <w:t xml:space="preserve"> aligned with </w:t>
      </w:r>
      <w:r w:rsidR="008A2032">
        <w:rPr>
          <w:rFonts w:ascii="Times New Roman" w:eastAsia="Times New Roman" w:hAnsi="Times New Roman" w:cs="Times New Roman"/>
          <w:color w:val="222222"/>
          <w:sz w:val="24"/>
          <w:szCs w:val="24"/>
          <w:lang w:val="en-US" w:eastAsia="nl-BE"/>
        </w:rPr>
        <w:t>highlighting</w:t>
      </w:r>
      <w:r w:rsidR="003F7C1C">
        <w:rPr>
          <w:rFonts w:ascii="Times New Roman" w:eastAsia="Times New Roman" w:hAnsi="Times New Roman" w:cs="Times New Roman"/>
          <w:color w:val="222222"/>
          <w:sz w:val="24"/>
          <w:szCs w:val="24"/>
          <w:lang w:val="en-US" w:eastAsia="nl-BE"/>
        </w:rPr>
        <w:t xml:space="preserve"> childhood’s adaptive </w:t>
      </w:r>
      <w:r w:rsidR="00F9508E">
        <w:rPr>
          <w:rFonts w:ascii="Times New Roman" w:eastAsia="Times New Roman" w:hAnsi="Times New Roman" w:cs="Times New Roman"/>
          <w:color w:val="222222"/>
          <w:sz w:val="24"/>
          <w:szCs w:val="24"/>
          <w:lang w:val="en-US" w:eastAsia="nl-BE"/>
        </w:rPr>
        <w:t>benefits in the recent stages of hominin evolutionary career.</w:t>
      </w:r>
      <w:r w:rsidR="008A2032">
        <w:rPr>
          <w:rFonts w:ascii="Times New Roman" w:eastAsia="Times New Roman" w:hAnsi="Times New Roman" w:cs="Times New Roman"/>
          <w:color w:val="222222"/>
          <w:sz w:val="24"/>
          <w:szCs w:val="24"/>
          <w:lang w:val="en-US" w:eastAsia="nl-BE"/>
        </w:rPr>
        <w:t xml:space="preserve"> However, if not </w:t>
      </w:r>
      <w:r w:rsidR="00AA5C64">
        <w:rPr>
          <w:rFonts w:ascii="Times New Roman" w:eastAsia="Times New Roman" w:hAnsi="Times New Roman" w:cs="Times New Roman"/>
          <w:color w:val="222222"/>
          <w:sz w:val="24"/>
          <w:szCs w:val="24"/>
          <w:lang w:val="en-US" w:eastAsia="nl-BE"/>
        </w:rPr>
        <w:t xml:space="preserve">operating in tandem with archaeological and paleoanthropological evidence (see section 6), </w:t>
      </w:r>
      <w:r w:rsidR="00393004">
        <w:rPr>
          <w:rFonts w:ascii="Times New Roman" w:eastAsia="Times New Roman" w:hAnsi="Times New Roman" w:cs="Times New Roman"/>
          <w:color w:val="222222"/>
          <w:sz w:val="24"/>
          <w:szCs w:val="24"/>
          <w:lang w:val="en-US" w:eastAsia="nl-BE"/>
        </w:rPr>
        <w:t xml:space="preserve">the implication </w:t>
      </w:r>
      <w:r w:rsidR="00373E80">
        <w:rPr>
          <w:rFonts w:ascii="Times New Roman" w:eastAsia="Times New Roman" w:hAnsi="Times New Roman" w:cs="Times New Roman"/>
          <w:color w:val="222222"/>
          <w:sz w:val="24"/>
          <w:szCs w:val="24"/>
          <w:lang w:val="en-US" w:eastAsia="nl-BE"/>
        </w:rPr>
        <w:t>that</w:t>
      </w:r>
      <w:r w:rsidR="00AA5C64">
        <w:rPr>
          <w:rFonts w:ascii="Times New Roman" w:eastAsia="Times New Roman" w:hAnsi="Times New Roman" w:cs="Times New Roman"/>
          <w:color w:val="222222"/>
          <w:sz w:val="24"/>
          <w:szCs w:val="24"/>
          <w:lang w:val="en-US" w:eastAsia="nl-BE"/>
        </w:rPr>
        <w:t xml:space="preserve"> such tests are historically relevant</w:t>
      </w:r>
      <w:r w:rsidR="00F81C5A">
        <w:rPr>
          <w:rFonts w:ascii="Times New Roman" w:eastAsia="Times New Roman" w:hAnsi="Times New Roman" w:cs="Times New Roman"/>
          <w:color w:val="222222"/>
          <w:sz w:val="24"/>
          <w:szCs w:val="24"/>
          <w:lang w:val="en-US" w:eastAsia="nl-BE"/>
        </w:rPr>
        <w:t xml:space="preserve"> </w:t>
      </w:r>
      <w:r w:rsidR="00AA5C64">
        <w:rPr>
          <w:rFonts w:ascii="Times New Roman" w:eastAsia="Times New Roman" w:hAnsi="Times New Roman" w:cs="Times New Roman"/>
          <w:color w:val="222222"/>
          <w:sz w:val="24"/>
          <w:szCs w:val="24"/>
          <w:lang w:val="en-US" w:eastAsia="nl-BE"/>
        </w:rPr>
        <w:t>for earlier stages of childhood’s evolution</w:t>
      </w:r>
      <w:r w:rsidR="00373E80">
        <w:rPr>
          <w:rFonts w:ascii="Times New Roman" w:eastAsia="Times New Roman" w:hAnsi="Times New Roman" w:cs="Times New Roman"/>
          <w:color w:val="222222"/>
          <w:sz w:val="24"/>
          <w:szCs w:val="24"/>
          <w:lang w:val="en-US" w:eastAsia="nl-BE"/>
        </w:rPr>
        <w:t xml:space="preserve"> requires further justification</w:t>
      </w:r>
      <w:r w:rsidR="001D3BE1">
        <w:rPr>
          <w:rFonts w:ascii="Times New Roman" w:eastAsia="Times New Roman" w:hAnsi="Times New Roman" w:cs="Times New Roman"/>
          <w:color w:val="222222"/>
          <w:sz w:val="24"/>
          <w:szCs w:val="24"/>
          <w:lang w:val="en-US" w:eastAsia="nl-BE"/>
        </w:rPr>
        <w:t>.</w:t>
      </w:r>
      <w:r w:rsidR="00AA5C64">
        <w:rPr>
          <w:rFonts w:ascii="Times New Roman" w:eastAsia="Times New Roman" w:hAnsi="Times New Roman" w:cs="Times New Roman"/>
          <w:color w:val="222222"/>
          <w:sz w:val="24"/>
          <w:szCs w:val="24"/>
          <w:lang w:val="en-US" w:eastAsia="nl-BE"/>
        </w:rPr>
        <w:t xml:space="preserve"> </w:t>
      </w:r>
      <w:r w:rsidR="003D22BB">
        <w:rPr>
          <w:rFonts w:ascii="Times New Roman" w:eastAsia="Times New Roman" w:hAnsi="Times New Roman" w:cs="Times New Roman"/>
          <w:color w:val="222222"/>
          <w:sz w:val="24"/>
          <w:szCs w:val="24"/>
          <w:lang w:val="en-US" w:eastAsia="nl-BE"/>
        </w:rPr>
        <w:t>Throughout millions of years of evolution, h</w:t>
      </w:r>
      <w:r w:rsidR="0010437A">
        <w:rPr>
          <w:rFonts w:ascii="Times New Roman" w:eastAsia="Times New Roman" w:hAnsi="Times New Roman" w:cs="Times New Roman"/>
          <w:color w:val="222222"/>
          <w:sz w:val="24"/>
          <w:szCs w:val="24"/>
          <w:lang w:val="en-US" w:eastAsia="nl-BE"/>
        </w:rPr>
        <w:t>ominin</w:t>
      </w:r>
      <w:r w:rsidR="002B0F16">
        <w:rPr>
          <w:rFonts w:ascii="Times New Roman" w:eastAsia="Times New Roman" w:hAnsi="Times New Roman" w:cs="Times New Roman"/>
          <w:color w:val="222222"/>
          <w:sz w:val="24"/>
          <w:szCs w:val="24"/>
          <w:lang w:val="en-US" w:eastAsia="nl-BE"/>
        </w:rPr>
        <w:t xml:space="preserve"> life histories</w:t>
      </w:r>
      <w:r w:rsidR="001D3BE1">
        <w:rPr>
          <w:rFonts w:ascii="Times New Roman" w:eastAsia="Times New Roman" w:hAnsi="Times New Roman" w:cs="Times New Roman"/>
          <w:color w:val="222222"/>
          <w:sz w:val="24"/>
          <w:szCs w:val="24"/>
          <w:lang w:val="en-US" w:eastAsia="nl-BE"/>
        </w:rPr>
        <w:t xml:space="preserve"> </w:t>
      </w:r>
      <w:r w:rsidR="002B0F16">
        <w:rPr>
          <w:rFonts w:ascii="Times New Roman" w:eastAsia="Times New Roman" w:hAnsi="Times New Roman" w:cs="Times New Roman"/>
          <w:color w:val="222222"/>
          <w:sz w:val="24"/>
          <w:szCs w:val="24"/>
          <w:lang w:val="en-US" w:eastAsia="nl-BE"/>
        </w:rPr>
        <w:lastRenderedPageBreak/>
        <w:t>fac</w:t>
      </w:r>
      <w:r w:rsidR="001D3BE1">
        <w:rPr>
          <w:rFonts w:ascii="Times New Roman" w:eastAsia="Times New Roman" w:hAnsi="Times New Roman" w:cs="Times New Roman"/>
          <w:color w:val="222222"/>
          <w:sz w:val="24"/>
          <w:szCs w:val="24"/>
          <w:lang w:val="en-US" w:eastAsia="nl-BE"/>
        </w:rPr>
        <w:t>ed</w:t>
      </w:r>
      <w:r w:rsidR="002B0F16">
        <w:rPr>
          <w:rFonts w:ascii="Times New Roman" w:eastAsia="Times New Roman" w:hAnsi="Times New Roman" w:cs="Times New Roman"/>
          <w:color w:val="222222"/>
          <w:sz w:val="24"/>
          <w:szCs w:val="24"/>
          <w:lang w:val="en-US" w:eastAsia="nl-BE"/>
        </w:rPr>
        <w:t xml:space="preserve"> </w:t>
      </w:r>
      <w:r w:rsidR="00D158E4">
        <w:rPr>
          <w:rFonts w:ascii="Times New Roman" w:eastAsia="Times New Roman" w:hAnsi="Times New Roman" w:cs="Times New Roman"/>
          <w:color w:val="222222"/>
          <w:sz w:val="24"/>
          <w:szCs w:val="24"/>
          <w:lang w:val="en-US" w:eastAsia="nl-BE"/>
        </w:rPr>
        <w:t xml:space="preserve">specific </w:t>
      </w:r>
      <w:r w:rsidR="002B0F16">
        <w:rPr>
          <w:rFonts w:ascii="Times New Roman" w:eastAsia="Times New Roman" w:hAnsi="Times New Roman" w:cs="Times New Roman"/>
          <w:color w:val="222222"/>
          <w:sz w:val="24"/>
          <w:szCs w:val="24"/>
          <w:lang w:val="en-US" w:eastAsia="nl-BE"/>
        </w:rPr>
        <w:t>trade-offs dictated by</w:t>
      </w:r>
      <w:r w:rsidR="00330B44">
        <w:rPr>
          <w:rFonts w:ascii="Times New Roman" w:eastAsia="Times New Roman" w:hAnsi="Times New Roman" w:cs="Times New Roman"/>
          <w:color w:val="222222"/>
          <w:sz w:val="24"/>
          <w:szCs w:val="24"/>
          <w:lang w:val="en-US" w:eastAsia="nl-BE"/>
        </w:rPr>
        <w:t xml:space="preserve"> </w:t>
      </w:r>
      <w:r w:rsidR="003D22BB">
        <w:rPr>
          <w:rFonts w:ascii="Times New Roman" w:eastAsia="Times New Roman" w:hAnsi="Times New Roman" w:cs="Times New Roman"/>
          <w:color w:val="222222"/>
          <w:sz w:val="24"/>
          <w:szCs w:val="24"/>
          <w:lang w:val="en-US" w:eastAsia="nl-BE"/>
        </w:rPr>
        <w:t>unstable</w:t>
      </w:r>
      <w:r w:rsidR="00330B44">
        <w:rPr>
          <w:rFonts w:ascii="Times New Roman" w:eastAsia="Times New Roman" w:hAnsi="Times New Roman" w:cs="Times New Roman"/>
          <w:color w:val="222222"/>
          <w:sz w:val="24"/>
          <w:szCs w:val="24"/>
          <w:lang w:val="en-US" w:eastAsia="nl-BE"/>
        </w:rPr>
        <w:t xml:space="preserve"> selective regimes and </w:t>
      </w:r>
      <w:r w:rsidR="00FA3BB0">
        <w:rPr>
          <w:rFonts w:ascii="Times New Roman" w:eastAsia="Times New Roman" w:hAnsi="Times New Roman" w:cs="Times New Roman"/>
          <w:color w:val="222222"/>
          <w:sz w:val="24"/>
          <w:szCs w:val="24"/>
          <w:lang w:val="en-US" w:eastAsia="nl-BE"/>
        </w:rPr>
        <w:t xml:space="preserve">evolving </w:t>
      </w:r>
      <w:r w:rsidR="00330B44">
        <w:rPr>
          <w:rFonts w:ascii="Times New Roman" w:eastAsia="Times New Roman" w:hAnsi="Times New Roman" w:cs="Times New Roman"/>
          <w:color w:val="222222"/>
          <w:sz w:val="24"/>
          <w:szCs w:val="24"/>
          <w:lang w:val="en-US" w:eastAsia="nl-BE"/>
        </w:rPr>
        <w:t xml:space="preserve">sociocultural </w:t>
      </w:r>
      <w:r w:rsidR="00BC2756">
        <w:rPr>
          <w:rFonts w:ascii="Times New Roman" w:eastAsia="Times New Roman" w:hAnsi="Times New Roman" w:cs="Times New Roman"/>
          <w:color w:val="222222"/>
          <w:sz w:val="24"/>
          <w:szCs w:val="24"/>
          <w:lang w:val="en-US" w:eastAsia="nl-BE"/>
        </w:rPr>
        <w:t>profiles.</w:t>
      </w:r>
      <w:r w:rsidR="00AA5C64">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 xml:space="preserve">So, let’s </w:t>
      </w:r>
      <w:r w:rsidR="009F002C">
        <w:rPr>
          <w:rFonts w:ascii="Times New Roman" w:eastAsia="Times New Roman" w:hAnsi="Times New Roman" w:cs="Times New Roman"/>
          <w:color w:val="222222"/>
          <w:sz w:val="24"/>
          <w:szCs w:val="24"/>
          <w:lang w:val="en-US" w:eastAsia="nl-BE"/>
        </w:rPr>
        <w:t xml:space="preserve">start by </w:t>
      </w:r>
      <w:r w:rsidRPr="001C45A8">
        <w:rPr>
          <w:rFonts w:ascii="Times New Roman" w:eastAsia="Times New Roman" w:hAnsi="Times New Roman" w:cs="Times New Roman"/>
          <w:color w:val="222222"/>
          <w:sz w:val="24"/>
          <w:szCs w:val="24"/>
          <w:lang w:val="en-US" w:eastAsia="nl-BE"/>
        </w:rPr>
        <w:t>focus</w:t>
      </w:r>
      <w:r w:rsidR="009F002C">
        <w:rPr>
          <w:rFonts w:ascii="Times New Roman" w:eastAsia="Times New Roman" w:hAnsi="Times New Roman" w:cs="Times New Roman"/>
          <w:color w:val="222222"/>
          <w:sz w:val="24"/>
          <w:szCs w:val="24"/>
          <w:lang w:val="en-US" w:eastAsia="nl-BE"/>
        </w:rPr>
        <w:t>ing</w:t>
      </w:r>
      <w:r w:rsidRPr="001C45A8">
        <w:rPr>
          <w:rFonts w:ascii="Times New Roman" w:eastAsia="Times New Roman" w:hAnsi="Times New Roman" w:cs="Times New Roman"/>
          <w:color w:val="222222"/>
          <w:sz w:val="24"/>
          <w:szCs w:val="24"/>
          <w:lang w:val="en-US" w:eastAsia="nl-BE"/>
        </w:rPr>
        <w:t xml:space="preserve"> on the strategy that maximizes precision, what we’ll call </w:t>
      </w:r>
      <w:r w:rsidRPr="001C45A8">
        <w:rPr>
          <w:rFonts w:ascii="Times New Roman" w:eastAsia="Times New Roman" w:hAnsi="Times New Roman" w:cs="Times New Roman"/>
          <w:i/>
          <w:iCs/>
          <w:color w:val="222222"/>
          <w:sz w:val="24"/>
          <w:szCs w:val="24"/>
          <w:lang w:val="en-US" w:eastAsia="nl-BE"/>
        </w:rPr>
        <w:t>isolation-testing</w:t>
      </w:r>
      <w:r w:rsidRPr="001C45A8">
        <w:rPr>
          <w:rFonts w:ascii="Times New Roman" w:eastAsia="Times New Roman" w:hAnsi="Times New Roman" w:cs="Times New Roman"/>
          <w:color w:val="222222"/>
          <w:sz w:val="24"/>
          <w:szCs w:val="24"/>
          <w:lang w:val="en-US" w:eastAsia="nl-BE"/>
        </w:rPr>
        <w:t>.</w:t>
      </w:r>
    </w:p>
    <w:p w14:paraId="1C601A1B" w14:textId="77777777" w:rsidR="006A365A" w:rsidRPr="001C45A8" w:rsidRDefault="006A365A"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3EF3E1F3" w14:textId="122CEA24" w:rsidR="006A365A" w:rsidRPr="001C45A8" w:rsidRDefault="006A365A"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i/>
          <w:iCs/>
          <w:color w:val="222222"/>
          <w:sz w:val="24"/>
          <w:szCs w:val="24"/>
          <w:lang w:val="en-US" w:eastAsia="nl-BE"/>
        </w:rPr>
        <w:t xml:space="preserve">Isolation-testing </w:t>
      </w:r>
      <w:r w:rsidRPr="001C45A8">
        <w:rPr>
          <w:rFonts w:ascii="Times New Roman" w:eastAsia="Times New Roman" w:hAnsi="Times New Roman" w:cs="Times New Roman"/>
          <w:color w:val="222222"/>
          <w:sz w:val="24"/>
          <w:szCs w:val="24"/>
          <w:lang w:val="en-US" w:eastAsia="nl-BE"/>
        </w:rPr>
        <w:t>takes a complex phenomenon and focuses on a small number of that phenomenon’s properties</w:t>
      </w:r>
      <w:r w:rsidR="00E37E0F" w:rsidRPr="001C45A8">
        <w:rPr>
          <w:rFonts w:ascii="Times New Roman" w:eastAsia="Times New Roman" w:hAnsi="Times New Roman" w:cs="Times New Roman"/>
          <w:color w:val="222222"/>
          <w:sz w:val="24"/>
          <w:szCs w:val="24"/>
          <w:lang w:val="en-US" w:eastAsia="nl-BE"/>
        </w:rPr>
        <w:t xml:space="preserve"> (or specific </w:t>
      </w:r>
      <w:r w:rsidR="00994A9D" w:rsidRPr="001C45A8">
        <w:rPr>
          <w:rFonts w:ascii="Times New Roman" w:eastAsia="Times New Roman" w:hAnsi="Times New Roman" w:cs="Times New Roman"/>
          <w:color w:val="222222"/>
          <w:sz w:val="24"/>
          <w:szCs w:val="24"/>
          <w:lang w:val="en-US" w:eastAsia="nl-BE"/>
        </w:rPr>
        <w:t>traits within a trait complex)</w:t>
      </w:r>
      <w:r w:rsidRPr="001C45A8">
        <w:rPr>
          <w:rFonts w:ascii="Times New Roman" w:eastAsia="Times New Roman" w:hAnsi="Times New Roman" w:cs="Times New Roman"/>
          <w:color w:val="222222"/>
          <w:sz w:val="24"/>
          <w:szCs w:val="24"/>
          <w:lang w:val="en-US" w:eastAsia="nl-BE"/>
        </w:rPr>
        <w:t xml:space="preserve"> that are taken to differentiate between relevant hypotheses. These isolated properties are put to empirical tests. As we’ve seen, the </w:t>
      </w:r>
      <w:r w:rsidR="00810CAE">
        <w:rPr>
          <w:rFonts w:ascii="Times New Roman" w:eastAsia="Times New Roman" w:hAnsi="Times New Roman" w:cs="Times New Roman"/>
          <w:color w:val="222222"/>
          <w:sz w:val="24"/>
          <w:szCs w:val="24"/>
          <w:lang w:val="en-US" w:eastAsia="nl-BE"/>
        </w:rPr>
        <w:t>G</w:t>
      </w:r>
      <w:r w:rsidRPr="001C45A8">
        <w:rPr>
          <w:rFonts w:ascii="Times New Roman" w:eastAsia="Times New Roman" w:hAnsi="Times New Roman" w:cs="Times New Roman"/>
          <w:color w:val="222222"/>
          <w:sz w:val="24"/>
          <w:szCs w:val="24"/>
          <w:lang w:val="en-US" w:eastAsia="nl-BE"/>
        </w:rPr>
        <w:t xml:space="preserve">randmother and </w:t>
      </w:r>
      <w:r w:rsidR="00810CAE">
        <w:rPr>
          <w:rFonts w:ascii="Times New Roman" w:eastAsia="Times New Roman" w:hAnsi="Times New Roman" w:cs="Times New Roman"/>
          <w:color w:val="222222"/>
          <w:sz w:val="24"/>
          <w:szCs w:val="24"/>
          <w:lang w:val="en-US" w:eastAsia="nl-BE"/>
        </w:rPr>
        <w:t>E</w:t>
      </w:r>
      <w:r w:rsidRPr="001C45A8">
        <w:rPr>
          <w:rFonts w:ascii="Times New Roman" w:eastAsia="Times New Roman" w:hAnsi="Times New Roman" w:cs="Times New Roman"/>
          <w:color w:val="222222"/>
          <w:sz w:val="24"/>
          <w:szCs w:val="24"/>
          <w:lang w:val="en-US" w:eastAsia="nl-BE"/>
        </w:rPr>
        <w:t xml:space="preserve">mbodied </w:t>
      </w:r>
      <w:r w:rsidR="00810CAE">
        <w:rPr>
          <w:rFonts w:ascii="Times New Roman" w:eastAsia="Times New Roman" w:hAnsi="Times New Roman" w:cs="Times New Roman"/>
          <w:color w:val="222222"/>
          <w:sz w:val="24"/>
          <w:szCs w:val="24"/>
          <w:lang w:val="en-US" w:eastAsia="nl-BE"/>
        </w:rPr>
        <w:t>C</w:t>
      </w:r>
      <w:r w:rsidRPr="001C45A8">
        <w:rPr>
          <w:rFonts w:ascii="Times New Roman" w:eastAsia="Times New Roman" w:hAnsi="Times New Roman" w:cs="Times New Roman"/>
          <w:color w:val="222222"/>
          <w:sz w:val="24"/>
          <w:szCs w:val="24"/>
          <w:lang w:val="en-US" w:eastAsia="nl-BE"/>
        </w:rPr>
        <w:t xml:space="preserve">apital approaches are construed as claims about the proximate benefits of learning—these properties are isolated—and these are tested against contemporary foraging communities. </w:t>
      </w:r>
      <w:r w:rsidR="00D1540B" w:rsidRPr="001C45A8">
        <w:rPr>
          <w:rFonts w:ascii="Times New Roman" w:eastAsia="Times New Roman" w:hAnsi="Times New Roman" w:cs="Times New Roman"/>
          <w:color w:val="222222"/>
          <w:sz w:val="24"/>
          <w:szCs w:val="24"/>
          <w:lang w:val="en-US" w:eastAsia="nl-BE"/>
        </w:rPr>
        <w:t>It is paradigm isolation-testing. When is this approach justified?</w:t>
      </w:r>
    </w:p>
    <w:p w14:paraId="1AD62134" w14:textId="77777777" w:rsidR="006A365A" w:rsidRPr="001C45A8" w:rsidRDefault="006A365A"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5BD42921" w14:textId="53953375" w:rsidR="0067387A" w:rsidRPr="001C45A8" w:rsidRDefault="002C5917"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Philosophical work on </w:t>
      </w:r>
      <w:r w:rsidR="0067387A" w:rsidRPr="001C45A8">
        <w:rPr>
          <w:rFonts w:ascii="Times New Roman" w:eastAsia="Times New Roman" w:hAnsi="Times New Roman" w:cs="Times New Roman"/>
          <w:color w:val="222222"/>
          <w:sz w:val="24"/>
          <w:szCs w:val="24"/>
          <w:lang w:val="en-US" w:eastAsia="nl-BE"/>
        </w:rPr>
        <w:t xml:space="preserve">justifications of ‘black-boxing’, that is, omitting particular information, when trying to understand token events, </w:t>
      </w:r>
      <w:r w:rsidR="006A365A" w:rsidRPr="001C45A8">
        <w:rPr>
          <w:rFonts w:ascii="Times New Roman" w:eastAsia="Times New Roman" w:hAnsi="Times New Roman" w:cs="Times New Roman"/>
          <w:color w:val="222222"/>
          <w:sz w:val="24"/>
          <w:szCs w:val="24"/>
          <w:lang w:val="en-US" w:eastAsia="nl-BE"/>
        </w:rPr>
        <w:t xml:space="preserve">can be </w:t>
      </w:r>
      <w:r w:rsidR="00973733" w:rsidRPr="001C45A8">
        <w:rPr>
          <w:rFonts w:ascii="Times New Roman" w:eastAsia="Times New Roman" w:hAnsi="Times New Roman" w:cs="Times New Roman"/>
          <w:color w:val="222222"/>
          <w:sz w:val="24"/>
          <w:szCs w:val="24"/>
          <w:lang w:val="en-US" w:eastAsia="nl-BE"/>
        </w:rPr>
        <w:t>divid</w:t>
      </w:r>
      <w:r w:rsidR="006A365A" w:rsidRPr="001C45A8">
        <w:rPr>
          <w:rFonts w:ascii="Times New Roman" w:eastAsia="Times New Roman" w:hAnsi="Times New Roman" w:cs="Times New Roman"/>
          <w:color w:val="222222"/>
          <w:sz w:val="24"/>
          <w:szCs w:val="24"/>
          <w:lang w:val="en-US" w:eastAsia="nl-BE"/>
        </w:rPr>
        <w:t>ed</w:t>
      </w:r>
      <w:r w:rsidR="00973733" w:rsidRPr="001C45A8">
        <w:rPr>
          <w:rFonts w:ascii="Times New Roman" w:eastAsia="Times New Roman" w:hAnsi="Times New Roman" w:cs="Times New Roman"/>
          <w:color w:val="222222"/>
          <w:sz w:val="24"/>
          <w:szCs w:val="24"/>
          <w:lang w:val="en-US" w:eastAsia="nl-BE"/>
        </w:rPr>
        <w:t xml:space="preserve"> </w:t>
      </w:r>
      <w:r w:rsidR="0067387A" w:rsidRPr="001C45A8">
        <w:rPr>
          <w:rFonts w:ascii="Times New Roman" w:eastAsia="Times New Roman" w:hAnsi="Times New Roman" w:cs="Times New Roman"/>
          <w:color w:val="222222"/>
          <w:sz w:val="24"/>
          <w:szCs w:val="24"/>
          <w:lang w:val="en-US" w:eastAsia="nl-BE"/>
        </w:rPr>
        <w:t xml:space="preserve">into </w:t>
      </w:r>
      <w:r w:rsidR="00D54408" w:rsidRPr="001C45A8">
        <w:rPr>
          <w:rFonts w:ascii="Times New Roman" w:eastAsia="Times New Roman" w:hAnsi="Times New Roman" w:cs="Times New Roman"/>
          <w:color w:val="222222"/>
          <w:sz w:val="24"/>
          <w:szCs w:val="24"/>
          <w:lang w:val="en-US" w:eastAsia="nl-BE"/>
        </w:rPr>
        <w:t xml:space="preserve">two strategies: </w:t>
      </w:r>
      <w:r w:rsidR="0067387A" w:rsidRPr="001C45A8">
        <w:rPr>
          <w:rFonts w:ascii="Times New Roman" w:eastAsia="Times New Roman" w:hAnsi="Times New Roman" w:cs="Times New Roman"/>
          <w:i/>
          <w:iCs/>
          <w:color w:val="222222"/>
          <w:sz w:val="24"/>
          <w:szCs w:val="24"/>
          <w:lang w:val="en-US" w:eastAsia="nl-BE"/>
        </w:rPr>
        <w:t xml:space="preserve">explanatory </w:t>
      </w:r>
      <w:r w:rsidR="00EE79B2" w:rsidRPr="001C45A8">
        <w:rPr>
          <w:rFonts w:ascii="Times New Roman" w:eastAsia="Times New Roman" w:hAnsi="Times New Roman" w:cs="Times New Roman"/>
          <w:color w:val="222222"/>
          <w:sz w:val="24"/>
          <w:szCs w:val="24"/>
          <w:lang w:val="en-US" w:eastAsia="nl-BE"/>
        </w:rPr>
        <w:t xml:space="preserve">(e.g., Weisberg 2007) </w:t>
      </w:r>
      <w:r w:rsidR="0067387A" w:rsidRPr="001C45A8">
        <w:rPr>
          <w:rFonts w:ascii="Times New Roman" w:eastAsia="Times New Roman" w:hAnsi="Times New Roman" w:cs="Times New Roman"/>
          <w:color w:val="222222"/>
          <w:sz w:val="24"/>
          <w:szCs w:val="24"/>
          <w:lang w:val="en-US" w:eastAsia="nl-BE"/>
        </w:rPr>
        <w:t>and</w:t>
      </w:r>
      <w:r w:rsidR="0067387A" w:rsidRPr="001C45A8">
        <w:rPr>
          <w:rFonts w:ascii="Times New Roman" w:eastAsia="Times New Roman" w:hAnsi="Times New Roman" w:cs="Times New Roman"/>
          <w:i/>
          <w:iCs/>
          <w:color w:val="222222"/>
          <w:sz w:val="24"/>
          <w:szCs w:val="24"/>
          <w:lang w:val="en-US" w:eastAsia="nl-BE"/>
        </w:rPr>
        <w:t xml:space="preserve"> testi</w:t>
      </w:r>
      <w:r w:rsidR="00EE79B2" w:rsidRPr="001C45A8">
        <w:rPr>
          <w:rFonts w:ascii="Times New Roman" w:eastAsia="Times New Roman" w:hAnsi="Times New Roman" w:cs="Times New Roman"/>
          <w:i/>
          <w:iCs/>
          <w:color w:val="222222"/>
          <w:sz w:val="24"/>
          <w:szCs w:val="24"/>
          <w:lang w:val="en-US" w:eastAsia="nl-BE"/>
        </w:rPr>
        <w:t>ng</w:t>
      </w:r>
      <w:r w:rsidR="006A365A" w:rsidRPr="001C45A8">
        <w:rPr>
          <w:rFonts w:ascii="Times New Roman" w:eastAsia="Times New Roman" w:hAnsi="Times New Roman" w:cs="Times New Roman"/>
          <w:color w:val="222222"/>
          <w:sz w:val="24"/>
          <w:szCs w:val="24"/>
          <w:lang w:val="en-US" w:eastAsia="nl-BE"/>
        </w:rPr>
        <w:t xml:space="preserve"> </w:t>
      </w:r>
      <w:r w:rsidR="00EE79B2" w:rsidRPr="001C45A8">
        <w:rPr>
          <w:rFonts w:ascii="Times New Roman" w:eastAsia="Times New Roman" w:hAnsi="Times New Roman" w:cs="Times New Roman"/>
          <w:color w:val="222222"/>
          <w:sz w:val="24"/>
          <w:szCs w:val="24"/>
          <w:lang w:val="en-US" w:eastAsia="nl-BE"/>
        </w:rPr>
        <w:t>(e.g., Orzack &amp; Sober 1994)</w:t>
      </w:r>
      <w:r w:rsidR="0067387A" w:rsidRPr="001C45A8">
        <w:rPr>
          <w:rFonts w:ascii="Times New Roman" w:eastAsia="Times New Roman" w:hAnsi="Times New Roman" w:cs="Times New Roman"/>
          <w:color w:val="222222"/>
          <w:sz w:val="24"/>
          <w:szCs w:val="24"/>
          <w:lang w:val="en-US" w:eastAsia="nl-BE"/>
        </w:rPr>
        <w:t xml:space="preserve">. The former claims that the information omitted is not explanatorily relevant—they are details of the particular case </w:t>
      </w:r>
      <w:r w:rsidR="00026310">
        <w:rPr>
          <w:rFonts w:ascii="Times New Roman" w:eastAsia="Times New Roman" w:hAnsi="Times New Roman" w:cs="Times New Roman"/>
          <w:color w:val="222222"/>
          <w:sz w:val="24"/>
          <w:szCs w:val="24"/>
          <w:lang w:val="en-US" w:eastAsia="nl-BE"/>
        </w:rPr>
        <w:t xml:space="preserve">that </w:t>
      </w:r>
      <w:r w:rsidR="0067387A" w:rsidRPr="001C45A8">
        <w:rPr>
          <w:rFonts w:ascii="Times New Roman" w:eastAsia="Times New Roman" w:hAnsi="Times New Roman" w:cs="Times New Roman"/>
          <w:color w:val="222222"/>
          <w:sz w:val="24"/>
          <w:szCs w:val="24"/>
          <w:lang w:val="en-US" w:eastAsia="nl-BE"/>
        </w:rPr>
        <w:t>obscure the essential dynamics explaining the event. A</w:t>
      </w:r>
      <w:r w:rsidR="00675684" w:rsidRPr="001C45A8">
        <w:rPr>
          <w:rFonts w:ascii="Times New Roman" w:eastAsia="Times New Roman" w:hAnsi="Times New Roman" w:cs="Times New Roman"/>
          <w:color w:val="222222"/>
          <w:sz w:val="24"/>
          <w:szCs w:val="24"/>
          <w:lang w:val="en-US" w:eastAsia="nl-BE"/>
        </w:rPr>
        <w:t>n</w:t>
      </w:r>
      <w:r w:rsidR="0067387A" w:rsidRPr="001C45A8">
        <w:rPr>
          <w:rFonts w:ascii="Times New Roman" w:eastAsia="Times New Roman" w:hAnsi="Times New Roman" w:cs="Times New Roman"/>
          <w:color w:val="222222"/>
          <w:sz w:val="24"/>
          <w:szCs w:val="24"/>
          <w:lang w:val="en-US" w:eastAsia="nl-BE"/>
        </w:rPr>
        <w:t xml:space="preserve"> </w:t>
      </w:r>
      <w:r w:rsidR="003C6DF4" w:rsidRPr="001C45A8">
        <w:rPr>
          <w:rFonts w:ascii="Times New Roman" w:eastAsia="Times New Roman" w:hAnsi="Times New Roman" w:cs="Times New Roman"/>
          <w:color w:val="222222"/>
          <w:sz w:val="24"/>
          <w:szCs w:val="24"/>
          <w:lang w:val="en-US" w:eastAsia="nl-BE"/>
        </w:rPr>
        <w:t xml:space="preserve">HBE </w:t>
      </w:r>
      <w:r w:rsidR="0067387A" w:rsidRPr="001C45A8">
        <w:rPr>
          <w:rFonts w:ascii="Times New Roman" w:eastAsia="Times New Roman" w:hAnsi="Times New Roman" w:cs="Times New Roman"/>
          <w:color w:val="222222"/>
          <w:sz w:val="24"/>
          <w:szCs w:val="24"/>
          <w:lang w:val="en-US" w:eastAsia="nl-BE"/>
        </w:rPr>
        <w:t xml:space="preserve">defender of </w:t>
      </w:r>
      <w:r w:rsidR="00B70CBB">
        <w:rPr>
          <w:rFonts w:ascii="Times New Roman" w:eastAsia="Times New Roman" w:hAnsi="Times New Roman" w:cs="Times New Roman"/>
          <w:color w:val="222222"/>
          <w:sz w:val="24"/>
          <w:szCs w:val="24"/>
          <w:lang w:val="en-US" w:eastAsia="nl-BE"/>
        </w:rPr>
        <w:t xml:space="preserve">the </w:t>
      </w:r>
      <w:r w:rsidR="0067387A" w:rsidRPr="001C45A8">
        <w:rPr>
          <w:rFonts w:ascii="Times New Roman" w:eastAsia="Times New Roman" w:hAnsi="Times New Roman" w:cs="Times New Roman"/>
          <w:color w:val="222222"/>
          <w:sz w:val="24"/>
          <w:szCs w:val="24"/>
          <w:lang w:val="en-US" w:eastAsia="nl-BE"/>
        </w:rPr>
        <w:t>GH, for instance, might insist that the fundamental reason childhood evolved is, at best, an exaptation of</w:t>
      </w:r>
      <w:r w:rsidR="001F6C01" w:rsidRPr="001C45A8">
        <w:rPr>
          <w:rFonts w:ascii="Times New Roman" w:eastAsia="Times New Roman" w:hAnsi="Times New Roman" w:cs="Times New Roman"/>
          <w:color w:val="222222"/>
          <w:sz w:val="24"/>
          <w:szCs w:val="24"/>
          <w:lang w:val="en-US" w:eastAsia="nl-BE"/>
        </w:rPr>
        <w:t xml:space="preserve"> kin selection for alloparenting</w:t>
      </w:r>
      <w:r w:rsidR="000754DE" w:rsidRPr="001C45A8">
        <w:rPr>
          <w:rFonts w:ascii="Times New Roman" w:eastAsia="Times New Roman" w:hAnsi="Times New Roman" w:cs="Times New Roman"/>
          <w:color w:val="222222"/>
          <w:sz w:val="24"/>
          <w:szCs w:val="24"/>
          <w:lang w:val="en-US" w:eastAsia="nl-BE"/>
        </w:rPr>
        <w:t xml:space="preserve"> and</w:t>
      </w:r>
      <w:r w:rsidR="0067387A" w:rsidRPr="001C45A8">
        <w:rPr>
          <w:rFonts w:ascii="Times New Roman" w:eastAsia="Times New Roman" w:hAnsi="Times New Roman" w:cs="Times New Roman"/>
          <w:color w:val="222222"/>
          <w:sz w:val="24"/>
          <w:szCs w:val="24"/>
          <w:lang w:val="en-US" w:eastAsia="nl-BE"/>
        </w:rPr>
        <w:t xml:space="preserve"> increased lifespan. Information about the adaptive benefits of childhood might matter for other questions, but is irrelevant for the ultimate explanation of its evolution. The latter </w:t>
      </w:r>
      <w:proofErr w:type="spellStart"/>
      <w:r w:rsidR="00B70CBB">
        <w:rPr>
          <w:rFonts w:ascii="Times New Roman" w:eastAsia="Times New Roman" w:hAnsi="Times New Roman" w:cs="Times New Roman"/>
          <w:color w:val="222222"/>
          <w:sz w:val="24"/>
          <w:szCs w:val="24"/>
          <w:lang w:val="en-US" w:eastAsia="nl-BE"/>
        </w:rPr>
        <w:t>defence</w:t>
      </w:r>
      <w:proofErr w:type="spellEnd"/>
      <w:r w:rsidR="00B70CBB">
        <w:rPr>
          <w:rFonts w:ascii="Times New Roman" w:eastAsia="Times New Roman" w:hAnsi="Times New Roman" w:cs="Times New Roman"/>
          <w:color w:val="222222"/>
          <w:sz w:val="24"/>
          <w:szCs w:val="24"/>
          <w:lang w:val="en-US" w:eastAsia="nl-BE"/>
        </w:rPr>
        <w:t xml:space="preserve"> of black-boxing </w:t>
      </w:r>
      <w:r w:rsidR="0067387A" w:rsidRPr="001C45A8">
        <w:rPr>
          <w:rFonts w:ascii="Times New Roman" w:eastAsia="Times New Roman" w:hAnsi="Times New Roman" w:cs="Times New Roman"/>
          <w:color w:val="222222"/>
          <w:sz w:val="24"/>
          <w:szCs w:val="24"/>
          <w:lang w:val="en-US" w:eastAsia="nl-BE"/>
        </w:rPr>
        <w:t xml:space="preserve">claims that in order to test a hypothesis one must hold fixed particular variables in order to intervene (or at least pseudo-intervene) </w:t>
      </w:r>
      <w:r w:rsidR="00C03B9B" w:rsidRPr="001C45A8">
        <w:rPr>
          <w:rFonts w:ascii="Times New Roman" w:eastAsia="Times New Roman" w:hAnsi="Times New Roman" w:cs="Times New Roman"/>
          <w:color w:val="222222"/>
          <w:sz w:val="24"/>
          <w:szCs w:val="24"/>
          <w:lang w:val="en-US" w:eastAsia="nl-BE"/>
        </w:rPr>
        <w:t xml:space="preserve">on the variable of interest. An EC tester, for instance, might point out that the theory involves a specific claim concerning the adaptive benefit of childhood length, which could be tested using proxies such </w:t>
      </w:r>
      <w:r w:rsidR="00C03B9B" w:rsidRPr="001C45A8">
        <w:rPr>
          <w:rFonts w:ascii="Times New Roman" w:eastAsia="Times New Roman" w:hAnsi="Times New Roman" w:cs="Times New Roman"/>
          <w:color w:val="222222"/>
          <w:sz w:val="24"/>
          <w:szCs w:val="24"/>
          <w:lang w:val="en-US" w:eastAsia="nl-BE"/>
        </w:rPr>
        <w:lastRenderedPageBreak/>
        <w:t xml:space="preserve">as the </w:t>
      </w:r>
      <w:r w:rsidR="00B833EC" w:rsidRPr="001C45A8">
        <w:rPr>
          <w:rFonts w:ascii="Times New Roman" w:eastAsia="Times New Roman" w:hAnsi="Times New Roman" w:cs="Times New Roman"/>
          <w:color w:val="222222"/>
          <w:sz w:val="24"/>
          <w:szCs w:val="24"/>
          <w:lang w:val="en-US" w:eastAsia="nl-BE"/>
        </w:rPr>
        <w:t xml:space="preserve">number </w:t>
      </w:r>
      <w:r w:rsidR="00BC76E6" w:rsidRPr="001C45A8">
        <w:rPr>
          <w:rFonts w:ascii="Times New Roman" w:eastAsia="Times New Roman" w:hAnsi="Times New Roman" w:cs="Times New Roman"/>
          <w:color w:val="222222"/>
          <w:sz w:val="24"/>
          <w:szCs w:val="24"/>
          <w:lang w:val="en-US" w:eastAsia="nl-BE"/>
        </w:rPr>
        <w:t xml:space="preserve">and type </w:t>
      </w:r>
      <w:r w:rsidR="00C03B9B" w:rsidRPr="001C45A8">
        <w:rPr>
          <w:rFonts w:ascii="Times New Roman" w:eastAsia="Times New Roman" w:hAnsi="Times New Roman" w:cs="Times New Roman"/>
          <w:color w:val="222222"/>
          <w:sz w:val="24"/>
          <w:szCs w:val="24"/>
          <w:lang w:val="en-US" w:eastAsia="nl-BE"/>
        </w:rPr>
        <w:t>of resources procured by foraging</w:t>
      </w:r>
      <w:r w:rsidR="00517D91" w:rsidRPr="001C45A8">
        <w:rPr>
          <w:rFonts w:ascii="Times New Roman" w:eastAsia="Times New Roman" w:hAnsi="Times New Roman" w:cs="Times New Roman"/>
          <w:color w:val="222222"/>
          <w:sz w:val="24"/>
          <w:szCs w:val="24"/>
          <w:lang w:val="en-US" w:eastAsia="nl-BE"/>
        </w:rPr>
        <w:t xml:space="preserve"> individuals</w:t>
      </w:r>
      <w:r w:rsidR="00C03B9B" w:rsidRPr="001C45A8">
        <w:rPr>
          <w:rFonts w:ascii="Times New Roman" w:eastAsia="Times New Roman" w:hAnsi="Times New Roman" w:cs="Times New Roman"/>
          <w:color w:val="222222"/>
          <w:sz w:val="24"/>
          <w:szCs w:val="24"/>
          <w:lang w:val="en-US" w:eastAsia="nl-BE"/>
        </w:rPr>
        <w:t xml:space="preserve"> at different ages. In order to compare that empirical data to an optimization model, we need to ignore a bunch of other information. </w:t>
      </w:r>
      <w:r w:rsidR="00D1540B" w:rsidRPr="001C45A8">
        <w:rPr>
          <w:rFonts w:ascii="Times New Roman" w:eastAsia="Times New Roman" w:hAnsi="Times New Roman" w:cs="Times New Roman"/>
          <w:color w:val="222222"/>
          <w:sz w:val="24"/>
          <w:szCs w:val="24"/>
          <w:lang w:val="en-US" w:eastAsia="nl-BE"/>
        </w:rPr>
        <w:t>We’ll take these justifications in turn.</w:t>
      </w:r>
    </w:p>
    <w:p w14:paraId="148DE690" w14:textId="6B3C2EB6" w:rsidR="00C03B9B" w:rsidRPr="001C45A8" w:rsidRDefault="00C03B9B"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7ED8FEA4" w14:textId="22B7EFE5" w:rsidR="00C03B9B" w:rsidRPr="001C45A8" w:rsidRDefault="00C03B9B"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As Angela Potochnik discusses, explanatory black-boxing often involves explanatory </w:t>
      </w:r>
      <w:r w:rsidRPr="001C45A8">
        <w:rPr>
          <w:rFonts w:ascii="Times New Roman" w:eastAsia="Times New Roman" w:hAnsi="Times New Roman" w:cs="Times New Roman"/>
          <w:i/>
          <w:iCs/>
          <w:color w:val="222222"/>
          <w:sz w:val="24"/>
          <w:szCs w:val="24"/>
          <w:lang w:val="en-US" w:eastAsia="nl-BE"/>
        </w:rPr>
        <w:t xml:space="preserve">independence </w:t>
      </w:r>
      <w:r w:rsidRPr="001C45A8">
        <w:rPr>
          <w:rFonts w:ascii="Times New Roman" w:eastAsia="Times New Roman" w:hAnsi="Times New Roman" w:cs="Times New Roman"/>
          <w:color w:val="222222"/>
          <w:sz w:val="24"/>
          <w:szCs w:val="24"/>
          <w:lang w:val="en-US" w:eastAsia="nl-BE"/>
        </w:rPr>
        <w:t xml:space="preserve">but epistemic </w:t>
      </w:r>
      <w:r w:rsidRPr="001C45A8">
        <w:rPr>
          <w:rFonts w:ascii="Times New Roman" w:eastAsia="Times New Roman" w:hAnsi="Times New Roman" w:cs="Times New Roman"/>
          <w:i/>
          <w:iCs/>
          <w:color w:val="222222"/>
          <w:sz w:val="24"/>
          <w:szCs w:val="24"/>
          <w:lang w:val="en-US" w:eastAsia="nl-BE"/>
        </w:rPr>
        <w:t>interdependence</w:t>
      </w:r>
      <w:r w:rsidR="00EE79B2" w:rsidRPr="001C45A8">
        <w:rPr>
          <w:rFonts w:ascii="Times New Roman" w:eastAsia="Times New Roman" w:hAnsi="Times New Roman" w:cs="Times New Roman"/>
          <w:i/>
          <w:iCs/>
          <w:color w:val="222222"/>
          <w:sz w:val="24"/>
          <w:szCs w:val="24"/>
          <w:lang w:val="en-US" w:eastAsia="nl-BE"/>
        </w:rPr>
        <w:t xml:space="preserve"> </w:t>
      </w:r>
      <w:r w:rsidR="00EE79B2" w:rsidRPr="001C45A8">
        <w:rPr>
          <w:rFonts w:ascii="Times New Roman" w:eastAsia="Times New Roman" w:hAnsi="Times New Roman" w:cs="Times New Roman"/>
          <w:color w:val="222222"/>
          <w:sz w:val="24"/>
          <w:szCs w:val="24"/>
          <w:lang w:val="en-US" w:eastAsia="nl-BE"/>
        </w:rPr>
        <w:t>(Potochnik 2010)</w:t>
      </w:r>
      <w:r w:rsidRPr="001C45A8">
        <w:rPr>
          <w:rFonts w:ascii="Times New Roman" w:eastAsia="Times New Roman" w:hAnsi="Times New Roman" w:cs="Times New Roman"/>
          <w:color w:val="222222"/>
          <w:sz w:val="24"/>
          <w:szCs w:val="24"/>
          <w:lang w:val="en-US" w:eastAsia="nl-BE"/>
        </w:rPr>
        <w:t>. By this</w:t>
      </w:r>
      <w:r w:rsidR="00810CAE">
        <w:rPr>
          <w:rFonts w:ascii="Times New Roman" w:eastAsia="Times New Roman" w:hAnsi="Times New Roman" w:cs="Times New Roman"/>
          <w:color w:val="222222"/>
          <w:sz w:val="24"/>
          <w:szCs w:val="24"/>
          <w:lang w:val="en-US" w:eastAsia="nl-BE"/>
        </w:rPr>
        <w:t>,</w:t>
      </w:r>
      <w:r w:rsidRPr="001C45A8">
        <w:rPr>
          <w:rFonts w:ascii="Times New Roman" w:eastAsia="Times New Roman" w:hAnsi="Times New Roman" w:cs="Times New Roman"/>
          <w:color w:val="222222"/>
          <w:sz w:val="24"/>
          <w:szCs w:val="24"/>
          <w:lang w:val="en-US" w:eastAsia="nl-BE"/>
        </w:rPr>
        <w:t xml:space="preserve"> she means that the admissibility or empirical justification of the black-boxed explanation sometimes turns on information from </w:t>
      </w:r>
      <w:r w:rsidRPr="001C45A8">
        <w:rPr>
          <w:rFonts w:ascii="Times New Roman" w:eastAsia="Times New Roman" w:hAnsi="Times New Roman" w:cs="Times New Roman"/>
          <w:i/>
          <w:iCs/>
          <w:color w:val="222222"/>
          <w:sz w:val="24"/>
          <w:szCs w:val="24"/>
          <w:lang w:val="en-US" w:eastAsia="nl-BE"/>
        </w:rPr>
        <w:t>within</w:t>
      </w:r>
      <w:r w:rsidRPr="001C45A8">
        <w:rPr>
          <w:rFonts w:ascii="Times New Roman" w:eastAsia="Times New Roman" w:hAnsi="Times New Roman" w:cs="Times New Roman"/>
          <w:color w:val="222222"/>
          <w:sz w:val="24"/>
          <w:szCs w:val="24"/>
          <w:lang w:val="en-US" w:eastAsia="nl-BE"/>
        </w:rPr>
        <w:t xml:space="preserve"> the black</w:t>
      </w:r>
      <w:r w:rsidR="00C86746" w:rsidRPr="001C45A8">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box. For instance</w:t>
      </w:r>
      <w:r w:rsidR="00D1540B" w:rsidRPr="001C45A8">
        <w:rPr>
          <w:rFonts w:ascii="Times New Roman" w:eastAsia="Times New Roman" w:hAnsi="Times New Roman" w:cs="Times New Roman"/>
          <w:color w:val="222222"/>
          <w:sz w:val="24"/>
          <w:szCs w:val="24"/>
          <w:lang w:val="en-US" w:eastAsia="nl-BE"/>
        </w:rPr>
        <w:t>,</w:t>
      </w:r>
      <w:r w:rsidR="00891FC6" w:rsidRPr="001C45A8">
        <w:rPr>
          <w:rFonts w:ascii="Times New Roman" w:eastAsia="Times New Roman" w:hAnsi="Times New Roman" w:cs="Times New Roman"/>
          <w:color w:val="222222"/>
          <w:sz w:val="24"/>
          <w:szCs w:val="24"/>
          <w:lang w:val="en-US" w:eastAsia="nl-BE"/>
        </w:rPr>
        <w:t xml:space="preserve"> a </w:t>
      </w:r>
      <w:r w:rsidR="00A16E6D" w:rsidRPr="001C45A8">
        <w:rPr>
          <w:rFonts w:ascii="Times New Roman" w:eastAsia="Times New Roman" w:hAnsi="Times New Roman" w:cs="Times New Roman"/>
          <w:color w:val="222222"/>
          <w:sz w:val="24"/>
          <w:szCs w:val="24"/>
          <w:lang w:val="en-US" w:eastAsia="nl-BE"/>
        </w:rPr>
        <w:t>typical</w:t>
      </w:r>
      <w:r w:rsidR="00891FC6" w:rsidRPr="001C45A8">
        <w:rPr>
          <w:rFonts w:ascii="Times New Roman" w:eastAsia="Times New Roman" w:hAnsi="Times New Roman" w:cs="Times New Roman"/>
          <w:color w:val="222222"/>
          <w:sz w:val="24"/>
          <w:szCs w:val="24"/>
          <w:lang w:val="en-US" w:eastAsia="nl-BE"/>
        </w:rPr>
        <w:t xml:space="preserve"> </w:t>
      </w:r>
      <w:r w:rsidR="003D7782" w:rsidRPr="001C45A8">
        <w:rPr>
          <w:rFonts w:ascii="Times New Roman" w:eastAsia="Times New Roman" w:hAnsi="Times New Roman" w:cs="Times New Roman"/>
          <w:color w:val="222222"/>
          <w:sz w:val="24"/>
          <w:szCs w:val="24"/>
          <w:lang w:val="en-US" w:eastAsia="nl-BE"/>
        </w:rPr>
        <w:t>defense</w:t>
      </w:r>
      <w:r w:rsidR="00891FC6" w:rsidRPr="001C45A8">
        <w:rPr>
          <w:rFonts w:ascii="Times New Roman" w:eastAsia="Times New Roman" w:hAnsi="Times New Roman" w:cs="Times New Roman"/>
          <w:color w:val="222222"/>
          <w:sz w:val="24"/>
          <w:szCs w:val="24"/>
          <w:lang w:val="en-US" w:eastAsia="nl-BE"/>
        </w:rPr>
        <w:t xml:space="preserve"> of the phenoty</w:t>
      </w:r>
      <w:r w:rsidR="009E2D24" w:rsidRPr="001C45A8">
        <w:rPr>
          <w:rFonts w:ascii="Times New Roman" w:eastAsia="Times New Roman" w:hAnsi="Times New Roman" w:cs="Times New Roman"/>
          <w:color w:val="222222"/>
          <w:sz w:val="24"/>
          <w:szCs w:val="24"/>
          <w:lang w:val="en-US" w:eastAsia="nl-BE"/>
        </w:rPr>
        <w:t xml:space="preserve">pic gambit is that regardless of how the </w:t>
      </w:r>
      <w:r w:rsidR="00486FA8" w:rsidRPr="001C45A8">
        <w:rPr>
          <w:rFonts w:ascii="Times New Roman" w:eastAsia="Times New Roman" w:hAnsi="Times New Roman" w:cs="Times New Roman"/>
          <w:color w:val="222222"/>
          <w:sz w:val="24"/>
          <w:szCs w:val="24"/>
          <w:lang w:val="en-US" w:eastAsia="nl-BE"/>
        </w:rPr>
        <w:t>phenotype</w:t>
      </w:r>
      <w:r w:rsidR="00E23A35" w:rsidRPr="001C45A8">
        <w:rPr>
          <w:rFonts w:ascii="Times New Roman" w:eastAsia="Times New Roman" w:hAnsi="Times New Roman" w:cs="Times New Roman"/>
          <w:color w:val="222222"/>
          <w:sz w:val="24"/>
          <w:szCs w:val="24"/>
          <w:lang w:val="en-US" w:eastAsia="nl-BE"/>
        </w:rPr>
        <w:t xml:space="preserve"> is produced</w:t>
      </w:r>
      <w:r w:rsidR="00AA0BA4" w:rsidRPr="001C45A8">
        <w:rPr>
          <w:rFonts w:ascii="Times New Roman" w:eastAsia="Times New Roman" w:hAnsi="Times New Roman" w:cs="Times New Roman"/>
          <w:color w:val="222222"/>
          <w:sz w:val="24"/>
          <w:szCs w:val="24"/>
          <w:lang w:val="en-US" w:eastAsia="nl-BE"/>
        </w:rPr>
        <w:t xml:space="preserve">, what matters is its </w:t>
      </w:r>
      <w:r w:rsidR="00B77BBC" w:rsidRPr="001C45A8">
        <w:rPr>
          <w:rFonts w:ascii="Times New Roman" w:eastAsia="Times New Roman" w:hAnsi="Times New Roman" w:cs="Times New Roman"/>
          <w:color w:val="222222"/>
          <w:sz w:val="24"/>
          <w:szCs w:val="24"/>
          <w:lang w:val="en-US" w:eastAsia="nl-BE"/>
        </w:rPr>
        <w:t>fitness-enhancing role</w:t>
      </w:r>
      <w:r w:rsidR="00A16E6D" w:rsidRPr="001C45A8">
        <w:rPr>
          <w:rFonts w:ascii="Times New Roman" w:eastAsia="Times New Roman" w:hAnsi="Times New Roman" w:cs="Times New Roman"/>
          <w:color w:val="222222"/>
          <w:sz w:val="24"/>
          <w:szCs w:val="24"/>
          <w:lang w:val="en-US" w:eastAsia="nl-BE"/>
        </w:rPr>
        <w:t xml:space="preserve"> </w:t>
      </w:r>
      <w:r w:rsidR="001D066E" w:rsidRPr="001C45A8">
        <w:rPr>
          <w:rFonts w:ascii="Times New Roman" w:eastAsia="Times New Roman" w:hAnsi="Times New Roman" w:cs="Times New Roman"/>
          <w:color w:val="222222"/>
          <w:sz w:val="24"/>
          <w:szCs w:val="24"/>
          <w:lang w:val="en-US" w:eastAsia="nl-BE"/>
        </w:rPr>
        <w:t>(see Ready and Price 2021 for a more extended discussion)</w:t>
      </w:r>
      <w:r w:rsidR="00B77BBC" w:rsidRPr="001C45A8">
        <w:rPr>
          <w:rFonts w:ascii="Times New Roman" w:eastAsia="Times New Roman" w:hAnsi="Times New Roman" w:cs="Times New Roman"/>
          <w:color w:val="222222"/>
          <w:sz w:val="24"/>
          <w:szCs w:val="24"/>
          <w:lang w:val="en-US" w:eastAsia="nl-BE"/>
        </w:rPr>
        <w:t>.</w:t>
      </w:r>
      <w:r w:rsidR="00712BAE" w:rsidRPr="001C45A8">
        <w:rPr>
          <w:rFonts w:ascii="Times New Roman" w:eastAsia="Times New Roman" w:hAnsi="Times New Roman" w:cs="Times New Roman"/>
          <w:color w:val="222222"/>
          <w:sz w:val="24"/>
          <w:szCs w:val="24"/>
          <w:lang w:val="en-US" w:eastAsia="nl-BE"/>
        </w:rPr>
        <w:t xml:space="preserve"> </w:t>
      </w:r>
      <w:r w:rsidR="00A70ED4" w:rsidRPr="001C45A8">
        <w:rPr>
          <w:rFonts w:ascii="Times New Roman" w:eastAsia="Times New Roman" w:hAnsi="Times New Roman" w:cs="Times New Roman"/>
          <w:color w:val="222222"/>
          <w:sz w:val="24"/>
          <w:szCs w:val="24"/>
          <w:lang w:val="en-US" w:eastAsia="nl-BE"/>
        </w:rPr>
        <w:t xml:space="preserve">So, </w:t>
      </w:r>
      <w:r w:rsidR="00A1351A" w:rsidRPr="001C45A8">
        <w:rPr>
          <w:rFonts w:ascii="Times New Roman" w:eastAsia="Times New Roman" w:hAnsi="Times New Roman" w:cs="Times New Roman"/>
          <w:color w:val="222222"/>
          <w:sz w:val="24"/>
          <w:szCs w:val="24"/>
          <w:lang w:val="en-US" w:eastAsia="nl-BE"/>
        </w:rPr>
        <w:t>for a</w:t>
      </w:r>
      <w:r w:rsidR="006B4964" w:rsidRPr="001C45A8">
        <w:rPr>
          <w:rFonts w:ascii="Times New Roman" w:eastAsia="Times New Roman" w:hAnsi="Times New Roman" w:cs="Times New Roman"/>
          <w:color w:val="222222"/>
          <w:sz w:val="24"/>
          <w:szCs w:val="24"/>
          <w:lang w:val="en-US" w:eastAsia="nl-BE"/>
        </w:rPr>
        <w:t>n</w:t>
      </w:r>
      <w:r w:rsidR="00A1351A" w:rsidRPr="001C45A8">
        <w:rPr>
          <w:rFonts w:ascii="Times New Roman" w:eastAsia="Times New Roman" w:hAnsi="Times New Roman" w:cs="Times New Roman"/>
          <w:color w:val="222222"/>
          <w:sz w:val="24"/>
          <w:szCs w:val="24"/>
          <w:lang w:val="en-US" w:eastAsia="nl-BE"/>
        </w:rPr>
        <w:t xml:space="preserve"> HBE defender of</w:t>
      </w:r>
      <w:r w:rsidR="00A70ED4" w:rsidRPr="001C45A8">
        <w:rPr>
          <w:rFonts w:ascii="Times New Roman" w:eastAsia="Times New Roman" w:hAnsi="Times New Roman" w:cs="Times New Roman"/>
          <w:color w:val="222222"/>
          <w:sz w:val="24"/>
          <w:szCs w:val="24"/>
          <w:lang w:val="en-US" w:eastAsia="nl-BE"/>
        </w:rPr>
        <w:t xml:space="preserve"> </w:t>
      </w:r>
      <w:r w:rsidR="00814E30" w:rsidRPr="001C45A8">
        <w:rPr>
          <w:rFonts w:ascii="Times New Roman" w:eastAsia="Times New Roman" w:hAnsi="Times New Roman" w:cs="Times New Roman"/>
          <w:color w:val="222222"/>
          <w:sz w:val="24"/>
          <w:szCs w:val="24"/>
          <w:lang w:val="en-US" w:eastAsia="nl-BE"/>
        </w:rPr>
        <w:t xml:space="preserve">the </w:t>
      </w:r>
      <w:r w:rsidR="00A70ED4" w:rsidRPr="001C45A8">
        <w:rPr>
          <w:rFonts w:ascii="Times New Roman" w:eastAsia="Times New Roman" w:hAnsi="Times New Roman" w:cs="Times New Roman"/>
          <w:color w:val="222222"/>
          <w:sz w:val="24"/>
          <w:szCs w:val="24"/>
          <w:lang w:val="en-US" w:eastAsia="nl-BE"/>
        </w:rPr>
        <w:t xml:space="preserve">EC </w:t>
      </w:r>
      <w:r w:rsidR="00EF5E16" w:rsidRPr="001C45A8">
        <w:rPr>
          <w:rFonts w:ascii="Times New Roman" w:eastAsia="Times New Roman" w:hAnsi="Times New Roman" w:cs="Times New Roman"/>
          <w:color w:val="222222"/>
          <w:sz w:val="24"/>
          <w:szCs w:val="24"/>
          <w:lang w:val="en-US" w:eastAsia="nl-BE"/>
        </w:rPr>
        <w:t>model</w:t>
      </w:r>
      <w:r w:rsidR="00A70ED4" w:rsidRPr="001C45A8">
        <w:rPr>
          <w:rFonts w:ascii="Times New Roman" w:eastAsia="Times New Roman" w:hAnsi="Times New Roman" w:cs="Times New Roman"/>
          <w:color w:val="222222"/>
          <w:sz w:val="24"/>
          <w:szCs w:val="24"/>
          <w:lang w:val="en-US" w:eastAsia="nl-BE"/>
        </w:rPr>
        <w:t>, what matters is</w:t>
      </w:r>
      <w:r w:rsidR="00A1351A" w:rsidRPr="001C45A8">
        <w:rPr>
          <w:rFonts w:ascii="Times New Roman" w:eastAsia="Times New Roman" w:hAnsi="Times New Roman" w:cs="Times New Roman"/>
          <w:color w:val="222222"/>
          <w:sz w:val="24"/>
          <w:szCs w:val="24"/>
          <w:lang w:val="en-US" w:eastAsia="nl-BE"/>
        </w:rPr>
        <w:t xml:space="preserve"> the</w:t>
      </w:r>
      <w:r w:rsidR="00814E30" w:rsidRPr="001C45A8">
        <w:rPr>
          <w:rFonts w:ascii="Times New Roman" w:eastAsia="Times New Roman" w:hAnsi="Times New Roman" w:cs="Times New Roman"/>
          <w:color w:val="222222"/>
          <w:sz w:val="24"/>
          <w:szCs w:val="24"/>
          <w:lang w:val="en-US" w:eastAsia="nl-BE"/>
        </w:rPr>
        <w:t xml:space="preserve"> </w:t>
      </w:r>
      <w:r w:rsidR="008401F9" w:rsidRPr="001C45A8">
        <w:rPr>
          <w:rFonts w:ascii="Times New Roman" w:eastAsia="Times New Roman" w:hAnsi="Times New Roman" w:cs="Times New Roman"/>
          <w:color w:val="222222"/>
          <w:sz w:val="24"/>
          <w:szCs w:val="24"/>
          <w:lang w:val="en-US" w:eastAsia="nl-BE"/>
        </w:rPr>
        <w:t>fitness-enhancing</w:t>
      </w:r>
      <w:r w:rsidR="007B7B6C" w:rsidRPr="001C45A8">
        <w:rPr>
          <w:rFonts w:ascii="Times New Roman" w:eastAsia="Times New Roman" w:hAnsi="Times New Roman" w:cs="Times New Roman"/>
          <w:color w:val="222222"/>
          <w:sz w:val="24"/>
          <w:szCs w:val="24"/>
          <w:lang w:val="en-US" w:eastAsia="nl-BE"/>
        </w:rPr>
        <w:t xml:space="preserve"> role of childhood in providing </w:t>
      </w:r>
      <w:r w:rsidR="008401F9" w:rsidRPr="001C45A8">
        <w:rPr>
          <w:rFonts w:ascii="Times New Roman" w:eastAsia="Times New Roman" w:hAnsi="Times New Roman" w:cs="Times New Roman"/>
          <w:color w:val="222222"/>
          <w:sz w:val="24"/>
          <w:szCs w:val="24"/>
          <w:lang w:val="en-US" w:eastAsia="nl-BE"/>
        </w:rPr>
        <w:t xml:space="preserve">learning benefits, </w:t>
      </w:r>
      <w:r w:rsidR="009432C7" w:rsidRPr="001C45A8">
        <w:rPr>
          <w:rFonts w:ascii="Times New Roman" w:eastAsia="Times New Roman" w:hAnsi="Times New Roman" w:cs="Times New Roman"/>
          <w:color w:val="222222"/>
          <w:sz w:val="24"/>
          <w:szCs w:val="24"/>
          <w:lang w:val="en-US" w:eastAsia="nl-BE"/>
        </w:rPr>
        <w:t xml:space="preserve">regardless of what mechanisms might </w:t>
      </w:r>
      <w:r w:rsidR="00123A47" w:rsidRPr="001C45A8">
        <w:rPr>
          <w:rFonts w:ascii="Times New Roman" w:eastAsia="Times New Roman" w:hAnsi="Times New Roman" w:cs="Times New Roman"/>
          <w:color w:val="222222"/>
          <w:sz w:val="24"/>
          <w:szCs w:val="24"/>
          <w:lang w:val="en-US" w:eastAsia="nl-BE"/>
        </w:rPr>
        <w:t>underlie</w:t>
      </w:r>
      <w:r w:rsidR="005019B9" w:rsidRPr="001C45A8">
        <w:rPr>
          <w:rFonts w:ascii="Times New Roman" w:eastAsia="Times New Roman" w:hAnsi="Times New Roman" w:cs="Times New Roman"/>
          <w:color w:val="222222"/>
          <w:sz w:val="24"/>
          <w:szCs w:val="24"/>
          <w:lang w:val="en-US" w:eastAsia="nl-BE"/>
        </w:rPr>
        <w:t xml:space="preserve"> the emergence of </w:t>
      </w:r>
      <w:r w:rsidR="00584815" w:rsidRPr="001C45A8">
        <w:rPr>
          <w:rFonts w:ascii="Times New Roman" w:eastAsia="Times New Roman" w:hAnsi="Times New Roman" w:cs="Times New Roman"/>
          <w:color w:val="222222"/>
          <w:sz w:val="24"/>
          <w:szCs w:val="24"/>
          <w:lang w:val="en-US" w:eastAsia="nl-BE"/>
        </w:rPr>
        <w:t>such</w:t>
      </w:r>
      <w:r w:rsidR="00123A47" w:rsidRPr="001C45A8">
        <w:rPr>
          <w:rFonts w:ascii="Times New Roman" w:eastAsia="Times New Roman" w:hAnsi="Times New Roman" w:cs="Times New Roman"/>
          <w:color w:val="222222"/>
          <w:sz w:val="24"/>
          <w:szCs w:val="24"/>
          <w:lang w:val="en-US" w:eastAsia="nl-BE"/>
        </w:rPr>
        <w:t xml:space="preserve"> learning skills.</w:t>
      </w:r>
      <w:r w:rsidR="00A70ED4" w:rsidRPr="001C45A8">
        <w:rPr>
          <w:rFonts w:ascii="Times New Roman" w:eastAsia="Times New Roman" w:hAnsi="Times New Roman" w:cs="Times New Roman"/>
          <w:color w:val="222222"/>
          <w:sz w:val="24"/>
          <w:szCs w:val="24"/>
          <w:lang w:val="en-US" w:eastAsia="nl-BE"/>
        </w:rPr>
        <w:t xml:space="preserve"> </w:t>
      </w:r>
      <w:r w:rsidR="005019B9" w:rsidRPr="001C45A8">
        <w:rPr>
          <w:rFonts w:ascii="Times New Roman" w:eastAsia="Times New Roman" w:hAnsi="Times New Roman" w:cs="Times New Roman"/>
          <w:color w:val="222222"/>
          <w:sz w:val="24"/>
          <w:szCs w:val="24"/>
          <w:lang w:val="en-US" w:eastAsia="nl-BE"/>
        </w:rPr>
        <w:t xml:space="preserve">But </w:t>
      </w:r>
      <w:r w:rsidR="00151E0E" w:rsidRPr="001C45A8">
        <w:rPr>
          <w:rFonts w:ascii="Times New Roman" w:eastAsia="Times New Roman" w:hAnsi="Times New Roman" w:cs="Times New Roman"/>
          <w:color w:val="222222"/>
          <w:sz w:val="24"/>
          <w:szCs w:val="24"/>
          <w:lang w:val="en-US" w:eastAsia="nl-BE"/>
        </w:rPr>
        <w:t xml:space="preserve">that would </w:t>
      </w:r>
      <w:r w:rsidR="005019B9" w:rsidRPr="001C45A8">
        <w:rPr>
          <w:rFonts w:ascii="Times New Roman" w:eastAsia="Times New Roman" w:hAnsi="Times New Roman" w:cs="Times New Roman"/>
          <w:color w:val="222222"/>
          <w:sz w:val="24"/>
          <w:szCs w:val="24"/>
          <w:lang w:val="en-US" w:eastAsia="nl-BE"/>
        </w:rPr>
        <w:t>precisely</w:t>
      </w:r>
      <w:r w:rsidR="00151E0E" w:rsidRPr="001C45A8">
        <w:rPr>
          <w:rFonts w:ascii="Times New Roman" w:eastAsia="Times New Roman" w:hAnsi="Times New Roman" w:cs="Times New Roman"/>
          <w:color w:val="222222"/>
          <w:sz w:val="24"/>
          <w:szCs w:val="24"/>
          <w:lang w:val="en-US" w:eastAsia="nl-BE"/>
        </w:rPr>
        <w:t xml:space="preserve"> be</w:t>
      </w:r>
      <w:r w:rsidR="005019B9" w:rsidRPr="001C45A8">
        <w:rPr>
          <w:rFonts w:ascii="Times New Roman" w:eastAsia="Times New Roman" w:hAnsi="Times New Roman" w:cs="Times New Roman"/>
          <w:color w:val="222222"/>
          <w:sz w:val="24"/>
          <w:szCs w:val="24"/>
          <w:lang w:val="en-US" w:eastAsia="nl-BE"/>
        </w:rPr>
        <w:t xml:space="preserve"> the point of providing an evolutionary explanation of childhood. And</w:t>
      </w:r>
      <w:r w:rsidR="00A50915" w:rsidRPr="001C45A8">
        <w:rPr>
          <w:rFonts w:ascii="Times New Roman" w:eastAsia="Times New Roman" w:hAnsi="Times New Roman" w:cs="Times New Roman"/>
          <w:color w:val="222222"/>
          <w:sz w:val="24"/>
          <w:szCs w:val="24"/>
          <w:lang w:val="en-US" w:eastAsia="nl-BE"/>
        </w:rPr>
        <w:t xml:space="preserve"> if we </w:t>
      </w:r>
      <w:r w:rsidR="00B14852" w:rsidRPr="001C45A8">
        <w:rPr>
          <w:rFonts w:ascii="Times New Roman" w:eastAsia="Times New Roman" w:hAnsi="Times New Roman" w:cs="Times New Roman"/>
          <w:color w:val="222222"/>
          <w:sz w:val="24"/>
          <w:szCs w:val="24"/>
          <w:lang w:val="en-US" w:eastAsia="nl-BE"/>
        </w:rPr>
        <w:t>stop</w:t>
      </w:r>
      <w:r w:rsidR="00D85C38" w:rsidRPr="001C45A8">
        <w:rPr>
          <w:rFonts w:ascii="Times New Roman" w:eastAsia="Times New Roman" w:hAnsi="Times New Roman" w:cs="Times New Roman"/>
          <w:color w:val="222222"/>
          <w:sz w:val="24"/>
          <w:szCs w:val="24"/>
          <w:lang w:val="en-US" w:eastAsia="nl-BE"/>
        </w:rPr>
        <w:t xml:space="preserve"> learning the most fundamental foraging skills befor</w:t>
      </w:r>
      <w:r w:rsidR="00D54408" w:rsidRPr="001C45A8">
        <w:rPr>
          <w:rFonts w:ascii="Times New Roman" w:eastAsia="Times New Roman" w:hAnsi="Times New Roman" w:cs="Times New Roman"/>
          <w:color w:val="222222"/>
          <w:sz w:val="24"/>
          <w:szCs w:val="24"/>
          <w:lang w:val="en-US" w:eastAsia="nl-BE"/>
        </w:rPr>
        <w:t>e</w:t>
      </w:r>
      <w:r w:rsidR="00D85C38" w:rsidRPr="001C45A8">
        <w:rPr>
          <w:rFonts w:ascii="Times New Roman" w:eastAsia="Times New Roman" w:hAnsi="Times New Roman" w:cs="Times New Roman"/>
          <w:color w:val="222222"/>
          <w:sz w:val="24"/>
          <w:szCs w:val="24"/>
          <w:lang w:val="en-US" w:eastAsia="nl-BE"/>
        </w:rPr>
        <w:t xml:space="preserve"> </w:t>
      </w:r>
      <w:r w:rsidR="0008514D" w:rsidRPr="001C45A8">
        <w:rPr>
          <w:rFonts w:ascii="Times New Roman" w:eastAsia="Times New Roman" w:hAnsi="Times New Roman" w:cs="Times New Roman"/>
          <w:color w:val="222222"/>
          <w:sz w:val="24"/>
          <w:szCs w:val="24"/>
          <w:lang w:val="en-US" w:eastAsia="nl-BE"/>
        </w:rPr>
        <w:t>grow</w:t>
      </w:r>
      <w:r w:rsidR="00CD0477">
        <w:rPr>
          <w:rFonts w:ascii="Times New Roman" w:eastAsia="Times New Roman" w:hAnsi="Times New Roman" w:cs="Times New Roman"/>
          <w:color w:val="222222"/>
          <w:sz w:val="24"/>
          <w:szCs w:val="24"/>
          <w:lang w:val="en-US" w:eastAsia="nl-BE"/>
        </w:rPr>
        <w:t>th</w:t>
      </w:r>
      <w:r w:rsidR="00D54408" w:rsidRPr="001C45A8">
        <w:rPr>
          <w:rFonts w:ascii="Times New Roman" w:eastAsia="Times New Roman" w:hAnsi="Times New Roman" w:cs="Times New Roman"/>
          <w:color w:val="222222"/>
          <w:sz w:val="24"/>
          <w:szCs w:val="24"/>
          <w:lang w:val="en-US" w:eastAsia="nl-BE"/>
        </w:rPr>
        <w:t xml:space="preserve"> completes</w:t>
      </w:r>
      <w:r w:rsidR="000660B2" w:rsidRPr="001C45A8">
        <w:rPr>
          <w:rFonts w:ascii="Times New Roman" w:eastAsia="Times New Roman" w:hAnsi="Times New Roman" w:cs="Times New Roman"/>
          <w:color w:val="222222"/>
          <w:sz w:val="24"/>
          <w:szCs w:val="24"/>
          <w:lang w:val="en-US" w:eastAsia="nl-BE"/>
        </w:rPr>
        <w:t>,</w:t>
      </w:r>
      <w:r w:rsidR="00351D7E" w:rsidRPr="001C45A8">
        <w:rPr>
          <w:rFonts w:ascii="Times New Roman" w:eastAsia="Times New Roman" w:hAnsi="Times New Roman" w:cs="Times New Roman"/>
          <w:color w:val="222222"/>
          <w:sz w:val="24"/>
          <w:szCs w:val="24"/>
          <w:lang w:val="en-US" w:eastAsia="nl-BE"/>
        </w:rPr>
        <w:t xml:space="preserve"> </w:t>
      </w:r>
      <w:r w:rsidR="0054397E" w:rsidRPr="001C45A8">
        <w:rPr>
          <w:rFonts w:ascii="Times New Roman" w:eastAsia="Times New Roman" w:hAnsi="Times New Roman" w:cs="Times New Roman"/>
          <w:color w:val="222222"/>
          <w:sz w:val="24"/>
          <w:szCs w:val="24"/>
          <w:lang w:val="en-US" w:eastAsia="nl-BE"/>
        </w:rPr>
        <w:t>then the explanation is</w:t>
      </w:r>
      <w:r w:rsidR="00EE79B2" w:rsidRPr="001C45A8">
        <w:rPr>
          <w:rFonts w:ascii="Times New Roman" w:eastAsia="Times New Roman" w:hAnsi="Times New Roman" w:cs="Times New Roman"/>
          <w:color w:val="222222"/>
          <w:sz w:val="24"/>
          <w:szCs w:val="24"/>
          <w:lang w:val="en-US" w:eastAsia="nl-BE"/>
        </w:rPr>
        <w:t xml:space="preserve"> in</w:t>
      </w:r>
      <w:r w:rsidR="0054397E" w:rsidRPr="001C45A8">
        <w:rPr>
          <w:rFonts w:ascii="Times New Roman" w:eastAsia="Times New Roman" w:hAnsi="Times New Roman" w:cs="Times New Roman"/>
          <w:color w:val="222222"/>
          <w:sz w:val="24"/>
          <w:szCs w:val="24"/>
          <w:lang w:val="en-US" w:eastAsia="nl-BE"/>
        </w:rPr>
        <w:t xml:space="preserve"> epistemic trouble. </w:t>
      </w:r>
      <w:r w:rsidR="00151E0E" w:rsidRPr="001C45A8">
        <w:rPr>
          <w:rFonts w:ascii="Times New Roman" w:eastAsia="Times New Roman" w:hAnsi="Times New Roman" w:cs="Times New Roman"/>
          <w:color w:val="222222"/>
          <w:sz w:val="24"/>
          <w:szCs w:val="24"/>
          <w:lang w:val="en-US" w:eastAsia="nl-BE"/>
        </w:rPr>
        <w:t xml:space="preserve">Given that factors regarding the timing, adaptive benefit, and so on, of particular elements of the childhood </w:t>
      </w:r>
      <w:r w:rsidR="00234F98" w:rsidRPr="001C45A8">
        <w:rPr>
          <w:rFonts w:ascii="Times New Roman" w:eastAsia="Times New Roman" w:hAnsi="Times New Roman" w:cs="Times New Roman"/>
          <w:color w:val="222222"/>
          <w:sz w:val="24"/>
          <w:szCs w:val="24"/>
          <w:lang w:val="en-US" w:eastAsia="nl-BE"/>
        </w:rPr>
        <w:t xml:space="preserve">complex </w:t>
      </w:r>
      <w:r w:rsidR="00151E0E" w:rsidRPr="001C45A8">
        <w:rPr>
          <w:rFonts w:ascii="Times New Roman" w:eastAsia="Times New Roman" w:hAnsi="Times New Roman" w:cs="Times New Roman"/>
          <w:color w:val="222222"/>
          <w:sz w:val="24"/>
          <w:szCs w:val="24"/>
          <w:lang w:val="en-US" w:eastAsia="nl-BE"/>
        </w:rPr>
        <w:t>are exactly what are under empirical scrutiny, we might think that although developing such potential explanations is fruitful, committing to them at this stage would be epistemically</w:t>
      </w:r>
      <w:r w:rsidR="00CD0477">
        <w:rPr>
          <w:rFonts w:ascii="Times New Roman" w:eastAsia="Times New Roman" w:hAnsi="Times New Roman" w:cs="Times New Roman"/>
          <w:color w:val="222222"/>
          <w:sz w:val="24"/>
          <w:szCs w:val="24"/>
          <w:lang w:val="en-US" w:eastAsia="nl-BE"/>
        </w:rPr>
        <w:t xml:space="preserve"> </w:t>
      </w:r>
      <w:r w:rsidR="008274E9">
        <w:rPr>
          <w:rFonts w:ascii="Times New Roman" w:eastAsia="Times New Roman" w:hAnsi="Times New Roman" w:cs="Times New Roman"/>
          <w:color w:val="222222"/>
          <w:sz w:val="24"/>
          <w:szCs w:val="24"/>
          <w:lang w:val="en-US" w:eastAsia="nl-BE"/>
        </w:rPr>
        <w:t>imprudent</w:t>
      </w:r>
      <w:r w:rsidR="00151E0E" w:rsidRPr="001C45A8">
        <w:rPr>
          <w:rFonts w:ascii="Times New Roman" w:eastAsia="Times New Roman" w:hAnsi="Times New Roman" w:cs="Times New Roman"/>
          <w:color w:val="222222"/>
          <w:sz w:val="24"/>
          <w:szCs w:val="24"/>
          <w:lang w:val="en-US" w:eastAsia="nl-BE"/>
        </w:rPr>
        <w:t>.</w:t>
      </w:r>
    </w:p>
    <w:p w14:paraId="736D1C49" w14:textId="6640F304" w:rsidR="0054397E" w:rsidRPr="001C45A8" w:rsidRDefault="0054397E"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601F7981" w14:textId="4D40752A" w:rsidR="00F60E57" w:rsidRPr="001C45A8" w:rsidRDefault="00EE79B2"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A</w:t>
      </w:r>
      <w:r w:rsidR="00816984" w:rsidRPr="001C45A8">
        <w:rPr>
          <w:rFonts w:ascii="Times New Roman" w:eastAsia="Times New Roman" w:hAnsi="Times New Roman" w:cs="Times New Roman"/>
          <w:color w:val="222222"/>
          <w:sz w:val="24"/>
          <w:szCs w:val="24"/>
          <w:lang w:val="en-US" w:eastAsia="nl-BE"/>
        </w:rPr>
        <w:t xml:space="preserve">nother approach </w:t>
      </w:r>
      <w:r w:rsidR="0008514D" w:rsidRPr="001C45A8">
        <w:rPr>
          <w:rFonts w:ascii="Times New Roman" w:eastAsia="Times New Roman" w:hAnsi="Times New Roman" w:cs="Times New Roman"/>
          <w:color w:val="222222"/>
          <w:sz w:val="24"/>
          <w:szCs w:val="24"/>
          <w:lang w:val="en-US" w:eastAsia="nl-BE"/>
        </w:rPr>
        <w:t>to</w:t>
      </w:r>
      <w:r w:rsidR="00D54408" w:rsidRPr="001C45A8">
        <w:rPr>
          <w:rFonts w:ascii="Times New Roman" w:eastAsia="Times New Roman" w:hAnsi="Times New Roman" w:cs="Times New Roman"/>
          <w:color w:val="222222"/>
          <w:sz w:val="24"/>
          <w:szCs w:val="24"/>
          <w:lang w:val="en-US" w:eastAsia="nl-BE"/>
        </w:rPr>
        <w:t xml:space="preserve"> justifying</w:t>
      </w:r>
      <w:r w:rsidR="0008514D" w:rsidRPr="001C45A8">
        <w:rPr>
          <w:rFonts w:ascii="Times New Roman" w:eastAsia="Times New Roman" w:hAnsi="Times New Roman" w:cs="Times New Roman"/>
          <w:color w:val="222222"/>
          <w:sz w:val="24"/>
          <w:szCs w:val="24"/>
          <w:lang w:val="en-US" w:eastAsia="nl-BE"/>
        </w:rPr>
        <w:t xml:space="preserve"> </w:t>
      </w:r>
      <w:r w:rsidR="0054397E" w:rsidRPr="001C45A8">
        <w:rPr>
          <w:rFonts w:ascii="Times New Roman" w:eastAsia="Times New Roman" w:hAnsi="Times New Roman" w:cs="Times New Roman"/>
          <w:color w:val="222222"/>
          <w:sz w:val="24"/>
          <w:szCs w:val="24"/>
          <w:lang w:val="en-US" w:eastAsia="nl-BE"/>
        </w:rPr>
        <w:t>black-boxing</w:t>
      </w:r>
      <w:r w:rsidRPr="001C45A8">
        <w:rPr>
          <w:rFonts w:ascii="Times New Roman" w:eastAsia="Times New Roman" w:hAnsi="Times New Roman" w:cs="Times New Roman"/>
          <w:color w:val="222222"/>
          <w:sz w:val="24"/>
          <w:szCs w:val="24"/>
          <w:lang w:val="en-US" w:eastAsia="nl-BE"/>
        </w:rPr>
        <w:t xml:space="preserve"> refers to testing</w:t>
      </w:r>
      <w:r w:rsidR="0054397E" w:rsidRPr="001C45A8">
        <w:rPr>
          <w:rFonts w:ascii="Times New Roman" w:eastAsia="Times New Roman" w:hAnsi="Times New Roman" w:cs="Times New Roman"/>
          <w:color w:val="222222"/>
          <w:sz w:val="24"/>
          <w:szCs w:val="24"/>
          <w:lang w:val="en-US" w:eastAsia="nl-BE"/>
        </w:rPr>
        <w:t xml:space="preserve">. Here the purpose of omitting information </w:t>
      </w:r>
      <w:r w:rsidRPr="001C45A8">
        <w:rPr>
          <w:rFonts w:ascii="Times New Roman" w:eastAsia="Times New Roman" w:hAnsi="Times New Roman" w:cs="Times New Roman"/>
          <w:color w:val="222222"/>
          <w:sz w:val="24"/>
          <w:szCs w:val="24"/>
          <w:lang w:val="en-US" w:eastAsia="nl-BE"/>
        </w:rPr>
        <w:t>is</w:t>
      </w:r>
      <w:r w:rsidR="0054397E" w:rsidRPr="001C45A8">
        <w:rPr>
          <w:rFonts w:ascii="Times New Roman" w:eastAsia="Times New Roman" w:hAnsi="Times New Roman" w:cs="Times New Roman"/>
          <w:color w:val="222222"/>
          <w:sz w:val="24"/>
          <w:szCs w:val="24"/>
          <w:lang w:val="en-US" w:eastAsia="nl-BE"/>
        </w:rPr>
        <w:t xml:space="preserve"> to generate precise hypotheses to be empirically tested. </w:t>
      </w:r>
      <w:r w:rsidR="00BA3CF8" w:rsidRPr="001C45A8">
        <w:rPr>
          <w:rFonts w:ascii="Times New Roman" w:eastAsia="Times New Roman" w:hAnsi="Times New Roman" w:cs="Times New Roman"/>
          <w:color w:val="222222"/>
          <w:sz w:val="24"/>
          <w:szCs w:val="24"/>
          <w:lang w:val="en-US" w:eastAsia="nl-BE"/>
        </w:rPr>
        <w:t xml:space="preserve">The issue here, specifically for the strategy of HBE, concerns </w:t>
      </w:r>
      <w:r w:rsidR="00BA3CF8" w:rsidRPr="001C45A8">
        <w:rPr>
          <w:rFonts w:ascii="Times New Roman" w:eastAsia="Times New Roman" w:hAnsi="Times New Roman" w:cs="Times New Roman"/>
          <w:i/>
          <w:iCs/>
          <w:color w:val="222222"/>
          <w:sz w:val="24"/>
          <w:szCs w:val="24"/>
          <w:lang w:val="en-US" w:eastAsia="nl-BE"/>
        </w:rPr>
        <w:t xml:space="preserve">what </w:t>
      </w:r>
      <w:r w:rsidR="00BA3CF8" w:rsidRPr="001C45A8">
        <w:rPr>
          <w:rFonts w:ascii="Times New Roman" w:eastAsia="Times New Roman" w:hAnsi="Times New Roman" w:cs="Times New Roman"/>
          <w:color w:val="222222"/>
          <w:sz w:val="24"/>
          <w:szCs w:val="24"/>
          <w:lang w:val="en-US" w:eastAsia="nl-BE"/>
        </w:rPr>
        <w:t>hypothesis is exactly being tested. As we’ve seen, the vast majority of studies draw on ethnographic information from contemporary foraging communities. That is, information concerning the adaptive dynamics of the ‘full</w:t>
      </w:r>
      <w:r w:rsidR="000432E4" w:rsidRPr="001C45A8">
        <w:rPr>
          <w:rFonts w:ascii="Times New Roman" w:eastAsia="Times New Roman" w:hAnsi="Times New Roman" w:cs="Times New Roman"/>
          <w:color w:val="222222"/>
          <w:sz w:val="24"/>
          <w:szCs w:val="24"/>
          <w:lang w:val="en-US" w:eastAsia="nl-BE"/>
        </w:rPr>
        <w:t xml:space="preserve"> </w:t>
      </w:r>
      <w:r w:rsidR="00BA3CF8" w:rsidRPr="001C45A8">
        <w:rPr>
          <w:rFonts w:ascii="Times New Roman" w:eastAsia="Times New Roman" w:hAnsi="Times New Roman" w:cs="Times New Roman"/>
          <w:color w:val="222222"/>
          <w:sz w:val="24"/>
          <w:szCs w:val="24"/>
          <w:lang w:val="en-US" w:eastAsia="nl-BE"/>
        </w:rPr>
        <w:lastRenderedPageBreak/>
        <w:t xml:space="preserve">package’ as it plays out in those communities. What might this have to do with establishing the evolutionary causal story about how that package emerged? </w:t>
      </w:r>
      <w:r w:rsidR="001B33A2" w:rsidRPr="001C45A8">
        <w:rPr>
          <w:rFonts w:ascii="Times New Roman" w:eastAsia="Times New Roman" w:hAnsi="Times New Roman" w:cs="Times New Roman"/>
          <w:color w:val="222222"/>
          <w:sz w:val="24"/>
          <w:szCs w:val="24"/>
          <w:lang w:val="en-US" w:eastAsia="nl-BE"/>
        </w:rPr>
        <w:t>It might provid</w:t>
      </w:r>
      <w:r w:rsidR="00D54408" w:rsidRPr="001C45A8">
        <w:rPr>
          <w:rFonts w:ascii="Times New Roman" w:eastAsia="Times New Roman" w:hAnsi="Times New Roman" w:cs="Times New Roman"/>
          <w:color w:val="222222"/>
          <w:sz w:val="24"/>
          <w:szCs w:val="24"/>
          <w:lang w:val="en-US" w:eastAsia="nl-BE"/>
        </w:rPr>
        <w:t>e an</w:t>
      </w:r>
      <w:r w:rsidR="001B33A2" w:rsidRPr="001C45A8">
        <w:rPr>
          <w:rFonts w:ascii="Times New Roman" w:eastAsia="Times New Roman" w:hAnsi="Times New Roman" w:cs="Times New Roman"/>
          <w:color w:val="222222"/>
          <w:sz w:val="24"/>
          <w:szCs w:val="24"/>
          <w:lang w:val="en-US" w:eastAsia="nl-BE"/>
        </w:rPr>
        <w:t xml:space="preserve"> opportunity for falsification: </w:t>
      </w:r>
      <w:r w:rsidR="003402E7" w:rsidRPr="001C45A8">
        <w:rPr>
          <w:rFonts w:ascii="Times New Roman" w:eastAsia="Times New Roman" w:hAnsi="Times New Roman" w:cs="Times New Roman"/>
          <w:color w:val="222222"/>
          <w:sz w:val="24"/>
          <w:szCs w:val="24"/>
          <w:lang w:val="en-US" w:eastAsia="nl-BE"/>
        </w:rPr>
        <w:t xml:space="preserve">as we’ve seen with Gurven and colleagues’ example, </w:t>
      </w:r>
      <w:r w:rsidR="001B33A2" w:rsidRPr="001C45A8">
        <w:rPr>
          <w:rFonts w:ascii="Times New Roman" w:eastAsia="Times New Roman" w:hAnsi="Times New Roman" w:cs="Times New Roman"/>
          <w:color w:val="222222"/>
          <w:sz w:val="24"/>
          <w:szCs w:val="24"/>
          <w:lang w:val="en-US" w:eastAsia="nl-BE"/>
        </w:rPr>
        <w:t xml:space="preserve">if childhood foraging in contemporary communities doesn’t </w:t>
      </w:r>
      <w:r w:rsidR="0092416D" w:rsidRPr="001C45A8">
        <w:rPr>
          <w:rFonts w:ascii="Times New Roman" w:eastAsia="Times New Roman" w:hAnsi="Times New Roman" w:cs="Times New Roman"/>
          <w:color w:val="222222"/>
          <w:sz w:val="24"/>
          <w:szCs w:val="24"/>
          <w:lang w:val="en-US" w:eastAsia="nl-BE"/>
        </w:rPr>
        <w:t xml:space="preserve">align with the age profile ordering </w:t>
      </w:r>
      <w:r w:rsidR="00AD60D8" w:rsidRPr="001C45A8">
        <w:rPr>
          <w:rFonts w:ascii="Times New Roman" w:eastAsia="Times New Roman" w:hAnsi="Times New Roman" w:cs="Times New Roman"/>
          <w:color w:val="222222"/>
          <w:sz w:val="24"/>
          <w:szCs w:val="24"/>
          <w:lang w:val="en-US" w:eastAsia="nl-BE"/>
        </w:rPr>
        <w:t>predict</w:t>
      </w:r>
      <w:r w:rsidR="0092416D" w:rsidRPr="001C45A8">
        <w:rPr>
          <w:rFonts w:ascii="Times New Roman" w:eastAsia="Times New Roman" w:hAnsi="Times New Roman" w:cs="Times New Roman"/>
          <w:color w:val="222222"/>
          <w:sz w:val="24"/>
          <w:szCs w:val="24"/>
          <w:lang w:val="en-US" w:eastAsia="nl-BE"/>
        </w:rPr>
        <w:t>ed</w:t>
      </w:r>
      <w:r w:rsidR="00AD60D8" w:rsidRPr="001C45A8">
        <w:rPr>
          <w:rFonts w:ascii="Times New Roman" w:eastAsia="Times New Roman" w:hAnsi="Times New Roman" w:cs="Times New Roman"/>
          <w:color w:val="222222"/>
          <w:sz w:val="24"/>
          <w:szCs w:val="24"/>
          <w:lang w:val="en-US" w:eastAsia="nl-BE"/>
        </w:rPr>
        <w:t xml:space="preserve"> </w:t>
      </w:r>
      <w:r w:rsidR="0092416D" w:rsidRPr="001C45A8">
        <w:rPr>
          <w:rFonts w:ascii="Times New Roman" w:eastAsia="Times New Roman" w:hAnsi="Times New Roman" w:cs="Times New Roman"/>
          <w:color w:val="222222"/>
          <w:sz w:val="24"/>
          <w:szCs w:val="24"/>
          <w:lang w:val="en-US" w:eastAsia="nl-BE"/>
        </w:rPr>
        <w:t>by</w:t>
      </w:r>
      <w:r w:rsidR="001B33A2" w:rsidRPr="001C45A8">
        <w:rPr>
          <w:rFonts w:ascii="Times New Roman" w:eastAsia="Times New Roman" w:hAnsi="Times New Roman" w:cs="Times New Roman"/>
          <w:color w:val="222222"/>
          <w:sz w:val="24"/>
          <w:szCs w:val="24"/>
          <w:lang w:val="en-US" w:eastAsia="nl-BE"/>
        </w:rPr>
        <w:t xml:space="preserve"> an optimality model, then that spells trouble for </w:t>
      </w:r>
      <w:r w:rsidR="00D219DE" w:rsidRPr="001C45A8">
        <w:rPr>
          <w:rFonts w:ascii="Times New Roman" w:eastAsia="Times New Roman" w:hAnsi="Times New Roman" w:cs="Times New Roman"/>
          <w:color w:val="222222"/>
          <w:sz w:val="24"/>
          <w:szCs w:val="24"/>
          <w:lang w:val="en-US" w:eastAsia="nl-BE"/>
        </w:rPr>
        <w:t xml:space="preserve">the </w:t>
      </w:r>
      <w:r w:rsidR="001B33A2" w:rsidRPr="001C45A8">
        <w:rPr>
          <w:rFonts w:ascii="Times New Roman" w:eastAsia="Times New Roman" w:hAnsi="Times New Roman" w:cs="Times New Roman"/>
          <w:color w:val="222222"/>
          <w:sz w:val="24"/>
          <w:szCs w:val="24"/>
          <w:lang w:val="en-US" w:eastAsia="nl-BE"/>
        </w:rPr>
        <w:t xml:space="preserve">embodied capital </w:t>
      </w:r>
      <w:r w:rsidR="001078CF" w:rsidRPr="001C45A8">
        <w:rPr>
          <w:rFonts w:ascii="Times New Roman" w:eastAsia="Times New Roman" w:hAnsi="Times New Roman" w:cs="Times New Roman"/>
          <w:color w:val="222222"/>
          <w:sz w:val="24"/>
          <w:szCs w:val="24"/>
          <w:lang w:val="en-US" w:eastAsia="nl-BE"/>
        </w:rPr>
        <w:t>hypothesis</w:t>
      </w:r>
      <w:r w:rsidR="001B33A2" w:rsidRPr="001C45A8">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 xml:space="preserve">It is worth noting that if childhood’s evolution is complex, it is possible for a once-adaptive trait to become non-adaptive after various </w:t>
      </w:r>
      <w:r w:rsidR="004F394D" w:rsidRPr="001C45A8">
        <w:rPr>
          <w:rFonts w:ascii="Times New Roman" w:eastAsia="Times New Roman" w:hAnsi="Times New Roman" w:cs="Times New Roman"/>
          <w:color w:val="222222"/>
          <w:sz w:val="24"/>
          <w:szCs w:val="24"/>
          <w:lang w:val="en-US" w:eastAsia="nl-BE"/>
        </w:rPr>
        <w:t>ph</w:t>
      </w:r>
      <w:r w:rsidRPr="001C45A8">
        <w:rPr>
          <w:rFonts w:ascii="Times New Roman" w:eastAsia="Times New Roman" w:hAnsi="Times New Roman" w:cs="Times New Roman"/>
          <w:color w:val="222222"/>
          <w:sz w:val="24"/>
          <w:szCs w:val="24"/>
          <w:lang w:val="en-US" w:eastAsia="nl-BE"/>
        </w:rPr>
        <w:t>a</w:t>
      </w:r>
      <w:r w:rsidR="004F394D" w:rsidRPr="001C45A8">
        <w:rPr>
          <w:rFonts w:ascii="Times New Roman" w:eastAsia="Times New Roman" w:hAnsi="Times New Roman" w:cs="Times New Roman"/>
          <w:color w:val="222222"/>
          <w:sz w:val="24"/>
          <w:szCs w:val="24"/>
          <w:lang w:val="en-US" w:eastAsia="nl-BE"/>
        </w:rPr>
        <w:t>s</w:t>
      </w:r>
      <w:r w:rsidRPr="001C45A8">
        <w:rPr>
          <w:rFonts w:ascii="Times New Roman" w:eastAsia="Times New Roman" w:hAnsi="Times New Roman" w:cs="Times New Roman"/>
          <w:color w:val="222222"/>
          <w:sz w:val="24"/>
          <w:szCs w:val="24"/>
          <w:lang w:val="en-US" w:eastAsia="nl-BE"/>
        </w:rPr>
        <w:t>es of exaptation. So even a negative result is not a strict falsification</w:t>
      </w:r>
      <w:r w:rsidR="00D1540B" w:rsidRPr="001C45A8">
        <w:rPr>
          <w:rFonts w:ascii="Times New Roman" w:eastAsia="Times New Roman" w:hAnsi="Times New Roman" w:cs="Times New Roman"/>
          <w:color w:val="222222"/>
          <w:sz w:val="24"/>
          <w:szCs w:val="24"/>
          <w:lang w:val="en-US" w:eastAsia="nl-BE"/>
        </w:rPr>
        <w:t xml:space="preserve"> in the sense of generating logically inconsistent claims</w:t>
      </w:r>
      <w:r w:rsidRPr="001C45A8">
        <w:rPr>
          <w:rFonts w:ascii="Times New Roman" w:eastAsia="Times New Roman" w:hAnsi="Times New Roman" w:cs="Times New Roman"/>
          <w:color w:val="222222"/>
          <w:sz w:val="24"/>
          <w:szCs w:val="24"/>
          <w:lang w:val="en-US" w:eastAsia="nl-BE"/>
        </w:rPr>
        <w:t xml:space="preserve">. Thus, negative results provide </w:t>
      </w:r>
      <w:r w:rsidR="001B33A2" w:rsidRPr="001C45A8">
        <w:rPr>
          <w:rFonts w:ascii="Times New Roman" w:eastAsia="Times New Roman" w:hAnsi="Times New Roman" w:cs="Times New Roman"/>
          <w:color w:val="222222"/>
          <w:sz w:val="24"/>
          <w:szCs w:val="24"/>
          <w:lang w:val="en-US" w:eastAsia="nl-BE"/>
        </w:rPr>
        <w:t>very weak</w:t>
      </w:r>
      <w:r w:rsidRPr="001C45A8">
        <w:rPr>
          <w:rFonts w:ascii="Times New Roman" w:eastAsia="Times New Roman" w:hAnsi="Times New Roman" w:cs="Times New Roman"/>
          <w:color w:val="222222"/>
          <w:sz w:val="24"/>
          <w:szCs w:val="24"/>
          <w:lang w:val="en-US" w:eastAsia="nl-BE"/>
        </w:rPr>
        <w:t xml:space="preserve"> evidence</w:t>
      </w:r>
      <w:r w:rsidR="00D54408" w:rsidRPr="001C45A8">
        <w:rPr>
          <w:rFonts w:ascii="Times New Roman" w:eastAsia="Times New Roman" w:hAnsi="Times New Roman" w:cs="Times New Roman"/>
          <w:color w:val="222222"/>
          <w:sz w:val="24"/>
          <w:szCs w:val="24"/>
          <w:lang w:val="en-US" w:eastAsia="nl-BE"/>
        </w:rPr>
        <w:t xml:space="preserve"> which </w:t>
      </w:r>
      <w:r w:rsidR="00097122">
        <w:rPr>
          <w:rFonts w:ascii="Times New Roman" w:eastAsia="Times New Roman" w:hAnsi="Times New Roman" w:cs="Times New Roman"/>
          <w:color w:val="222222"/>
          <w:sz w:val="24"/>
          <w:szCs w:val="24"/>
          <w:lang w:val="en-US" w:eastAsia="nl-BE"/>
        </w:rPr>
        <w:t>is</w:t>
      </w:r>
      <w:r w:rsidRPr="001C45A8">
        <w:rPr>
          <w:rFonts w:ascii="Times New Roman" w:eastAsia="Times New Roman" w:hAnsi="Times New Roman" w:cs="Times New Roman"/>
          <w:color w:val="222222"/>
          <w:sz w:val="24"/>
          <w:szCs w:val="24"/>
          <w:lang w:val="en-US" w:eastAsia="nl-BE"/>
        </w:rPr>
        <w:t xml:space="preserve"> not borne out by</w:t>
      </w:r>
      <w:r w:rsidR="001B33A2" w:rsidRPr="001C45A8">
        <w:rPr>
          <w:rFonts w:ascii="Times New Roman" w:eastAsia="Times New Roman" w:hAnsi="Times New Roman" w:cs="Times New Roman"/>
          <w:color w:val="222222"/>
          <w:sz w:val="24"/>
          <w:szCs w:val="24"/>
          <w:lang w:val="en-US" w:eastAsia="nl-BE"/>
        </w:rPr>
        <w:t xml:space="preserve"> most discussions</w:t>
      </w:r>
      <w:r w:rsidR="00D54408" w:rsidRPr="001C45A8">
        <w:rPr>
          <w:rFonts w:ascii="Times New Roman" w:eastAsia="Times New Roman" w:hAnsi="Times New Roman" w:cs="Times New Roman"/>
          <w:color w:val="222222"/>
          <w:sz w:val="24"/>
          <w:szCs w:val="24"/>
          <w:lang w:val="en-US" w:eastAsia="nl-BE"/>
        </w:rPr>
        <w:t>,</w:t>
      </w:r>
      <w:r w:rsidR="001B33A2" w:rsidRPr="001C45A8">
        <w:rPr>
          <w:rFonts w:ascii="Times New Roman" w:eastAsia="Times New Roman" w:hAnsi="Times New Roman" w:cs="Times New Roman"/>
          <w:color w:val="222222"/>
          <w:sz w:val="24"/>
          <w:szCs w:val="24"/>
          <w:lang w:val="en-US" w:eastAsia="nl-BE"/>
        </w:rPr>
        <w:t xml:space="preserve"> impl</w:t>
      </w:r>
      <w:r w:rsidR="00D54408" w:rsidRPr="001C45A8">
        <w:rPr>
          <w:rFonts w:ascii="Times New Roman" w:eastAsia="Times New Roman" w:hAnsi="Times New Roman" w:cs="Times New Roman"/>
          <w:color w:val="222222"/>
          <w:sz w:val="24"/>
          <w:szCs w:val="24"/>
          <w:lang w:val="en-US" w:eastAsia="nl-BE"/>
        </w:rPr>
        <w:t xml:space="preserve">ying </w:t>
      </w:r>
      <w:r w:rsidR="001B33A2" w:rsidRPr="001C45A8">
        <w:rPr>
          <w:rFonts w:ascii="Times New Roman" w:eastAsia="Times New Roman" w:hAnsi="Times New Roman" w:cs="Times New Roman"/>
          <w:color w:val="222222"/>
          <w:sz w:val="24"/>
          <w:szCs w:val="24"/>
          <w:lang w:val="en-US" w:eastAsia="nl-BE"/>
        </w:rPr>
        <w:t>that these studies do more than simply attempt to falsify the hypotheses. Another</w:t>
      </w:r>
      <w:r w:rsidRPr="001C45A8">
        <w:rPr>
          <w:rFonts w:ascii="Times New Roman" w:eastAsia="Times New Roman" w:hAnsi="Times New Roman" w:cs="Times New Roman"/>
          <w:color w:val="222222"/>
          <w:sz w:val="24"/>
          <w:szCs w:val="24"/>
          <w:lang w:val="en-US" w:eastAsia="nl-BE"/>
        </w:rPr>
        <w:t xml:space="preserve"> approach</w:t>
      </w:r>
      <w:r w:rsidR="001B33A2" w:rsidRPr="001C45A8">
        <w:rPr>
          <w:rFonts w:ascii="Times New Roman" w:eastAsia="Times New Roman" w:hAnsi="Times New Roman" w:cs="Times New Roman"/>
          <w:color w:val="222222"/>
          <w:sz w:val="24"/>
          <w:szCs w:val="24"/>
          <w:lang w:val="en-US" w:eastAsia="nl-BE"/>
        </w:rPr>
        <w:t xml:space="preserve"> might appeal to a uniformity principle between contemporary and past foragers; that, say, foragers at any time should be expected to follow the (relevantly) same dynamics, and so potential differences can be ignored in testing adaptive models of foraging. There may well be quite general and interesting things to say about foraging, but we don’t think such uniformity assumptions are justified in this instance. Why? Because the evolutionary journey from a</w:t>
      </w:r>
      <w:r w:rsidR="000616D4" w:rsidRPr="001C45A8">
        <w:rPr>
          <w:rFonts w:ascii="Times New Roman" w:eastAsia="Times New Roman" w:hAnsi="Times New Roman" w:cs="Times New Roman"/>
          <w:color w:val="222222"/>
          <w:sz w:val="24"/>
          <w:szCs w:val="24"/>
          <w:lang w:val="en-US" w:eastAsia="nl-BE"/>
        </w:rPr>
        <w:t>n ancestral</w:t>
      </w:r>
      <w:r w:rsidR="001B33A2" w:rsidRPr="001C45A8">
        <w:rPr>
          <w:rFonts w:ascii="Times New Roman" w:eastAsia="Times New Roman" w:hAnsi="Times New Roman" w:cs="Times New Roman"/>
          <w:color w:val="222222"/>
          <w:sz w:val="24"/>
          <w:szCs w:val="24"/>
          <w:lang w:val="en-US" w:eastAsia="nl-BE"/>
        </w:rPr>
        <w:t>, non-childhood state, to a contemporary childhood state is exactly what we’re trying to test. Assuming uniformity</w:t>
      </w:r>
      <w:r w:rsidR="00F60E57" w:rsidRPr="001C45A8">
        <w:rPr>
          <w:rFonts w:ascii="Times New Roman" w:eastAsia="Times New Roman" w:hAnsi="Times New Roman" w:cs="Times New Roman"/>
          <w:color w:val="222222"/>
          <w:sz w:val="24"/>
          <w:szCs w:val="24"/>
          <w:lang w:val="en-US" w:eastAsia="nl-BE"/>
        </w:rPr>
        <w:t xml:space="preserve"> makes little sense.</w:t>
      </w:r>
    </w:p>
    <w:p w14:paraId="0E2F8564" w14:textId="126C17A8" w:rsidR="00F60E57" w:rsidRPr="001C45A8" w:rsidRDefault="00F60E57"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33DDA58D" w14:textId="58C1E97A" w:rsidR="00D87065" w:rsidRPr="00D87065" w:rsidRDefault="00F60E57"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So, on the face of it</w:t>
      </w:r>
      <w:r w:rsidR="00EE79B2" w:rsidRPr="001C45A8">
        <w:rPr>
          <w:rFonts w:ascii="Times New Roman" w:eastAsia="Times New Roman" w:hAnsi="Times New Roman" w:cs="Times New Roman"/>
          <w:color w:val="222222"/>
          <w:sz w:val="24"/>
          <w:szCs w:val="24"/>
          <w:lang w:val="en-US" w:eastAsia="nl-BE"/>
        </w:rPr>
        <w:t>,</w:t>
      </w:r>
      <w:r w:rsidRPr="001C45A8">
        <w:rPr>
          <w:rFonts w:ascii="Times New Roman" w:eastAsia="Times New Roman" w:hAnsi="Times New Roman" w:cs="Times New Roman"/>
          <w:color w:val="222222"/>
          <w:sz w:val="24"/>
          <w:szCs w:val="24"/>
          <w:lang w:val="en-US" w:eastAsia="nl-BE"/>
        </w:rPr>
        <w:t xml:space="preserve"> the black-boxing strategy HBE proponents sometimes appeal to </w:t>
      </w:r>
      <w:r w:rsidR="00CD0477">
        <w:rPr>
          <w:rFonts w:ascii="Times New Roman" w:eastAsia="Times New Roman" w:hAnsi="Times New Roman" w:cs="Times New Roman"/>
          <w:color w:val="222222"/>
          <w:sz w:val="24"/>
          <w:szCs w:val="24"/>
          <w:lang w:val="en-US" w:eastAsia="nl-BE"/>
        </w:rPr>
        <w:t>at best only</w:t>
      </w:r>
      <w:r w:rsidRPr="001C45A8">
        <w:rPr>
          <w:rFonts w:ascii="Times New Roman" w:eastAsia="Times New Roman" w:hAnsi="Times New Roman" w:cs="Times New Roman"/>
          <w:color w:val="222222"/>
          <w:sz w:val="24"/>
          <w:szCs w:val="24"/>
          <w:lang w:val="en-US" w:eastAsia="nl-BE"/>
        </w:rPr>
        <w:t xml:space="preserve"> test</w:t>
      </w:r>
      <w:r w:rsidR="00CD0477">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hypotheses about the evolutionary causes of childhood in a minimal, falsifying sense, or requir</w:t>
      </w:r>
      <w:r w:rsidR="00256986" w:rsidRPr="001C45A8">
        <w:rPr>
          <w:rFonts w:ascii="Times New Roman" w:eastAsia="Times New Roman" w:hAnsi="Times New Roman" w:cs="Times New Roman"/>
          <w:color w:val="222222"/>
          <w:sz w:val="24"/>
          <w:szCs w:val="24"/>
          <w:lang w:val="en-US" w:eastAsia="nl-BE"/>
        </w:rPr>
        <w:t>es</w:t>
      </w:r>
      <w:r w:rsidRPr="001C45A8">
        <w:rPr>
          <w:rFonts w:ascii="Times New Roman" w:eastAsia="Times New Roman" w:hAnsi="Times New Roman" w:cs="Times New Roman"/>
          <w:color w:val="222222"/>
          <w:sz w:val="24"/>
          <w:szCs w:val="24"/>
          <w:lang w:val="en-US" w:eastAsia="nl-BE"/>
        </w:rPr>
        <w:t xml:space="preserve"> extremely risky assumptions about uniformity. </w:t>
      </w:r>
      <w:r w:rsidR="00D1540B" w:rsidRPr="001C45A8">
        <w:rPr>
          <w:rFonts w:ascii="Times New Roman" w:eastAsia="Times New Roman" w:hAnsi="Times New Roman" w:cs="Times New Roman"/>
          <w:color w:val="222222"/>
          <w:sz w:val="24"/>
          <w:szCs w:val="24"/>
          <w:lang w:val="en-US" w:eastAsia="nl-BE"/>
        </w:rPr>
        <w:t>In this instance, the idealization involved in isolation-testing takes the hypotheses too far from</w:t>
      </w:r>
      <w:r w:rsidR="00735BDF">
        <w:rPr>
          <w:rFonts w:ascii="Times New Roman" w:eastAsia="Times New Roman" w:hAnsi="Times New Roman" w:cs="Times New Roman"/>
          <w:color w:val="222222"/>
          <w:sz w:val="24"/>
          <w:szCs w:val="24"/>
          <w:lang w:val="en-US" w:eastAsia="nl-BE"/>
        </w:rPr>
        <w:t xml:space="preserve"> </w:t>
      </w:r>
      <w:r w:rsidR="00700C3E">
        <w:rPr>
          <w:rFonts w:ascii="Times New Roman" w:eastAsia="Times New Roman" w:hAnsi="Times New Roman" w:cs="Times New Roman"/>
          <w:color w:val="222222"/>
          <w:sz w:val="24"/>
          <w:szCs w:val="24"/>
          <w:lang w:val="en-US" w:eastAsia="nl-BE"/>
        </w:rPr>
        <w:t xml:space="preserve">their intended </w:t>
      </w:r>
      <w:r w:rsidR="00735BDF">
        <w:rPr>
          <w:rFonts w:ascii="Times New Roman" w:eastAsia="Times New Roman" w:hAnsi="Times New Roman" w:cs="Times New Roman"/>
          <w:color w:val="222222"/>
          <w:sz w:val="24"/>
          <w:szCs w:val="24"/>
          <w:lang w:val="en-US" w:eastAsia="nl-BE"/>
        </w:rPr>
        <w:t xml:space="preserve">historical </w:t>
      </w:r>
      <w:r w:rsidR="00FA3BB0">
        <w:rPr>
          <w:rFonts w:ascii="Times New Roman" w:eastAsia="Times New Roman" w:hAnsi="Times New Roman" w:cs="Times New Roman"/>
          <w:color w:val="222222"/>
          <w:sz w:val="24"/>
          <w:szCs w:val="24"/>
          <w:lang w:val="en-US" w:eastAsia="nl-BE"/>
        </w:rPr>
        <w:t xml:space="preserve">relevance and </w:t>
      </w:r>
      <w:r w:rsidR="00700C3E">
        <w:rPr>
          <w:rFonts w:ascii="Times New Roman" w:eastAsia="Times New Roman" w:hAnsi="Times New Roman" w:cs="Times New Roman"/>
          <w:color w:val="222222"/>
          <w:sz w:val="24"/>
          <w:szCs w:val="24"/>
          <w:lang w:val="en-US" w:eastAsia="nl-BE"/>
        </w:rPr>
        <w:t>grip</w:t>
      </w:r>
      <w:r w:rsidR="00D1540B" w:rsidRPr="001C45A8">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 xml:space="preserve">However, we </w:t>
      </w:r>
      <w:r w:rsidR="00D1540B" w:rsidRPr="001C45A8">
        <w:rPr>
          <w:rFonts w:ascii="Times New Roman" w:eastAsia="Times New Roman" w:hAnsi="Times New Roman" w:cs="Times New Roman"/>
          <w:color w:val="222222"/>
          <w:sz w:val="24"/>
          <w:szCs w:val="24"/>
          <w:lang w:val="en-US" w:eastAsia="nl-BE"/>
        </w:rPr>
        <w:t xml:space="preserve">do </w:t>
      </w:r>
      <w:r w:rsidRPr="001C45A8">
        <w:rPr>
          <w:rFonts w:ascii="Times New Roman" w:eastAsia="Times New Roman" w:hAnsi="Times New Roman" w:cs="Times New Roman"/>
          <w:color w:val="222222"/>
          <w:sz w:val="24"/>
          <w:szCs w:val="24"/>
          <w:lang w:val="en-US" w:eastAsia="nl-BE"/>
        </w:rPr>
        <w:t xml:space="preserve">think </w:t>
      </w:r>
      <w:r w:rsidR="00D1540B" w:rsidRPr="001C45A8">
        <w:rPr>
          <w:rFonts w:ascii="Times New Roman" w:eastAsia="Times New Roman" w:hAnsi="Times New Roman" w:cs="Times New Roman"/>
          <w:color w:val="222222"/>
          <w:sz w:val="24"/>
          <w:szCs w:val="24"/>
          <w:lang w:val="en-US" w:eastAsia="nl-BE"/>
        </w:rPr>
        <w:t xml:space="preserve">that nonetheless such work can </w:t>
      </w:r>
      <w:r w:rsidRPr="001C45A8">
        <w:rPr>
          <w:rFonts w:ascii="Times New Roman" w:eastAsia="Times New Roman" w:hAnsi="Times New Roman" w:cs="Times New Roman"/>
          <w:color w:val="222222"/>
          <w:sz w:val="24"/>
          <w:szCs w:val="24"/>
          <w:lang w:val="en-US" w:eastAsia="nl-BE"/>
        </w:rPr>
        <w:t xml:space="preserve">provide a crucial line of testing </w:t>
      </w:r>
      <w:r w:rsidR="00D1540B" w:rsidRPr="001C45A8">
        <w:rPr>
          <w:rFonts w:ascii="Times New Roman" w:eastAsia="Times New Roman" w:hAnsi="Times New Roman" w:cs="Times New Roman"/>
          <w:color w:val="222222"/>
          <w:sz w:val="24"/>
          <w:szCs w:val="24"/>
          <w:lang w:val="en-US" w:eastAsia="nl-BE"/>
        </w:rPr>
        <w:t xml:space="preserve">for </w:t>
      </w:r>
      <w:r w:rsidRPr="001C45A8">
        <w:rPr>
          <w:rFonts w:ascii="Times New Roman" w:eastAsia="Times New Roman" w:hAnsi="Times New Roman" w:cs="Times New Roman"/>
          <w:color w:val="222222"/>
          <w:sz w:val="24"/>
          <w:szCs w:val="24"/>
          <w:lang w:val="en-US" w:eastAsia="nl-BE"/>
        </w:rPr>
        <w:t xml:space="preserve">such hypotheses. We’ll </w:t>
      </w:r>
      <w:r w:rsidR="00256986" w:rsidRPr="001C45A8">
        <w:rPr>
          <w:rFonts w:ascii="Times New Roman" w:eastAsia="Times New Roman" w:hAnsi="Times New Roman" w:cs="Times New Roman"/>
          <w:color w:val="222222"/>
          <w:sz w:val="24"/>
          <w:szCs w:val="24"/>
          <w:lang w:val="en-US" w:eastAsia="nl-BE"/>
        </w:rPr>
        <w:t xml:space="preserve">suggest </w:t>
      </w:r>
      <w:r w:rsidRPr="001C45A8">
        <w:rPr>
          <w:rFonts w:ascii="Times New Roman" w:eastAsia="Times New Roman" w:hAnsi="Times New Roman" w:cs="Times New Roman"/>
          <w:color w:val="222222"/>
          <w:sz w:val="24"/>
          <w:szCs w:val="24"/>
          <w:lang w:val="en-US" w:eastAsia="nl-BE"/>
        </w:rPr>
        <w:t>how in the next section.</w:t>
      </w:r>
    </w:p>
    <w:p w14:paraId="1DBF525F" w14:textId="77777777" w:rsidR="009F5A11" w:rsidRPr="001C45A8" w:rsidRDefault="009F5A11" w:rsidP="00455157">
      <w:pPr>
        <w:shd w:val="clear" w:color="auto" w:fill="FFFFFF"/>
        <w:spacing w:after="0"/>
        <w:jc w:val="both"/>
        <w:rPr>
          <w:rFonts w:ascii="Times New Roman" w:eastAsia="Times New Roman" w:hAnsi="Times New Roman" w:cs="Times New Roman"/>
          <w:b/>
          <w:bCs/>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lastRenderedPageBreak/>
        <w:t> </w:t>
      </w:r>
    </w:p>
    <w:p w14:paraId="7026C08A" w14:textId="1CA82950" w:rsidR="00951E7B" w:rsidRPr="001C45A8" w:rsidRDefault="00D1540B" w:rsidP="00455157">
      <w:pPr>
        <w:pStyle w:val="ListParagraph"/>
        <w:numPr>
          <w:ilvl w:val="0"/>
          <w:numId w:val="2"/>
        </w:numPr>
        <w:shd w:val="clear" w:color="auto" w:fill="FFFFFF"/>
        <w:spacing w:after="0"/>
        <w:jc w:val="both"/>
        <w:rPr>
          <w:rFonts w:ascii="Times New Roman" w:eastAsia="Times New Roman" w:hAnsi="Times New Roman" w:cs="Times New Roman"/>
          <w:b/>
          <w:bCs/>
          <w:color w:val="222222"/>
          <w:sz w:val="24"/>
          <w:szCs w:val="24"/>
          <w:lang w:val="en-US" w:eastAsia="nl-BE"/>
        </w:rPr>
      </w:pPr>
      <w:r w:rsidRPr="001C45A8">
        <w:rPr>
          <w:rFonts w:ascii="Times New Roman" w:eastAsia="Times New Roman" w:hAnsi="Times New Roman" w:cs="Times New Roman"/>
          <w:b/>
          <w:bCs/>
          <w:color w:val="222222"/>
          <w:sz w:val="24"/>
          <w:szCs w:val="24"/>
          <w:lang w:val="en-US" w:eastAsia="nl-BE"/>
        </w:rPr>
        <w:t>P</w:t>
      </w:r>
      <w:r w:rsidR="003F3ADC" w:rsidRPr="001C45A8">
        <w:rPr>
          <w:rFonts w:ascii="Times New Roman" w:eastAsia="Times New Roman" w:hAnsi="Times New Roman" w:cs="Times New Roman"/>
          <w:b/>
          <w:bCs/>
          <w:color w:val="222222"/>
          <w:sz w:val="24"/>
          <w:szCs w:val="24"/>
          <w:lang w:val="en-US" w:eastAsia="nl-BE"/>
        </w:rPr>
        <w:t xml:space="preserve">ackages &amp; </w:t>
      </w:r>
      <w:r w:rsidR="00D54408" w:rsidRPr="001C45A8">
        <w:rPr>
          <w:rFonts w:ascii="Times New Roman" w:eastAsia="Times New Roman" w:hAnsi="Times New Roman" w:cs="Times New Roman"/>
          <w:b/>
          <w:bCs/>
          <w:color w:val="222222"/>
          <w:sz w:val="24"/>
          <w:szCs w:val="24"/>
          <w:lang w:val="en-US" w:eastAsia="nl-BE"/>
        </w:rPr>
        <w:t>M</w:t>
      </w:r>
      <w:r w:rsidR="003F3ADC" w:rsidRPr="001C45A8">
        <w:rPr>
          <w:rFonts w:ascii="Times New Roman" w:eastAsia="Times New Roman" w:hAnsi="Times New Roman" w:cs="Times New Roman"/>
          <w:b/>
          <w:bCs/>
          <w:color w:val="222222"/>
          <w:sz w:val="24"/>
          <w:szCs w:val="24"/>
          <w:lang w:val="en-US" w:eastAsia="nl-BE"/>
        </w:rPr>
        <w:t>osaics</w:t>
      </w:r>
    </w:p>
    <w:p w14:paraId="71CE8061" w14:textId="663500E5" w:rsidR="00723853" w:rsidRPr="001C45A8" w:rsidRDefault="00723853" w:rsidP="00455157">
      <w:pPr>
        <w:shd w:val="clear" w:color="auto" w:fill="FFFFFF"/>
        <w:spacing w:after="0"/>
        <w:jc w:val="both"/>
        <w:rPr>
          <w:rFonts w:ascii="Times New Roman" w:eastAsia="Times New Roman" w:hAnsi="Times New Roman" w:cs="Times New Roman"/>
          <w:b/>
          <w:bCs/>
          <w:color w:val="222222"/>
          <w:sz w:val="24"/>
          <w:szCs w:val="24"/>
          <w:lang w:val="en-US" w:eastAsia="nl-BE"/>
        </w:rPr>
      </w:pPr>
    </w:p>
    <w:p w14:paraId="1A70391F" w14:textId="5305A347" w:rsidR="00723853" w:rsidRPr="001C45A8" w:rsidRDefault="00723853"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As we’ve seen, </w:t>
      </w:r>
      <w:r w:rsidR="00FE1A4A">
        <w:rPr>
          <w:rFonts w:ascii="Times New Roman" w:eastAsia="Times New Roman" w:hAnsi="Times New Roman" w:cs="Times New Roman"/>
          <w:color w:val="222222"/>
          <w:sz w:val="24"/>
          <w:szCs w:val="24"/>
          <w:lang w:val="en-US" w:eastAsia="nl-BE"/>
        </w:rPr>
        <w:t xml:space="preserve">in the context of the evolution of childhood </w:t>
      </w:r>
      <w:r w:rsidRPr="001C45A8">
        <w:rPr>
          <w:rFonts w:ascii="Times New Roman" w:eastAsia="Times New Roman" w:hAnsi="Times New Roman" w:cs="Times New Roman"/>
          <w:color w:val="222222"/>
          <w:sz w:val="24"/>
          <w:szCs w:val="24"/>
          <w:lang w:val="en-US" w:eastAsia="nl-BE"/>
        </w:rPr>
        <w:t>HBE as a strategy involves testing optimality hypotheses against (typically) ethnographic data towards establishing—or at least potentially refuting</w:t>
      </w:r>
      <w:r w:rsidR="003F3ADC" w:rsidRPr="001C45A8">
        <w:rPr>
          <w:rFonts w:ascii="Times New Roman" w:eastAsia="Times New Roman" w:hAnsi="Times New Roman" w:cs="Times New Roman"/>
          <w:color w:val="222222"/>
          <w:sz w:val="24"/>
          <w:szCs w:val="24"/>
          <w:lang w:val="en-US" w:eastAsia="nl-BE"/>
        </w:rPr>
        <w:t xml:space="preserve">—hypotheses </w:t>
      </w:r>
      <w:r w:rsidR="00FE1A4A">
        <w:rPr>
          <w:rFonts w:ascii="Times New Roman" w:eastAsia="Times New Roman" w:hAnsi="Times New Roman" w:cs="Times New Roman"/>
          <w:color w:val="222222"/>
          <w:sz w:val="24"/>
          <w:szCs w:val="24"/>
          <w:lang w:val="en-US" w:eastAsia="nl-BE"/>
        </w:rPr>
        <w:t>concerning</w:t>
      </w:r>
      <w:r w:rsidR="003F3ADC" w:rsidRPr="001C45A8">
        <w:rPr>
          <w:rFonts w:ascii="Times New Roman" w:eastAsia="Times New Roman" w:hAnsi="Times New Roman" w:cs="Times New Roman"/>
          <w:color w:val="222222"/>
          <w:sz w:val="24"/>
          <w:szCs w:val="24"/>
          <w:lang w:val="en-US" w:eastAsia="nl-BE"/>
        </w:rPr>
        <w:t xml:space="preserve"> evolution. We’ve argued that </w:t>
      </w:r>
      <w:r w:rsidR="00104F0A" w:rsidRPr="001C45A8">
        <w:rPr>
          <w:rFonts w:ascii="Times New Roman" w:eastAsia="Times New Roman" w:hAnsi="Times New Roman" w:cs="Times New Roman"/>
          <w:color w:val="222222"/>
          <w:sz w:val="24"/>
          <w:szCs w:val="24"/>
          <w:lang w:val="en-US" w:eastAsia="nl-BE"/>
        </w:rPr>
        <w:t xml:space="preserve">assumptions of uniformity about childhood’s adaptive profile, </w:t>
      </w:r>
      <w:r w:rsidR="00816984" w:rsidRPr="001C45A8">
        <w:rPr>
          <w:rFonts w:ascii="Times New Roman" w:eastAsia="Times New Roman" w:hAnsi="Times New Roman" w:cs="Times New Roman"/>
          <w:color w:val="222222"/>
          <w:sz w:val="24"/>
          <w:szCs w:val="24"/>
          <w:lang w:val="en-US" w:eastAsia="nl-BE"/>
        </w:rPr>
        <w:t>childhood’s</w:t>
      </w:r>
      <w:r w:rsidR="00901E4B" w:rsidRPr="001C45A8">
        <w:rPr>
          <w:rFonts w:ascii="Times New Roman" w:eastAsia="Times New Roman" w:hAnsi="Times New Roman" w:cs="Times New Roman"/>
          <w:color w:val="222222"/>
          <w:sz w:val="24"/>
          <w:szCs w:val="24"/>
          <w:lang w:val="en-US" w:eastAsia="nl-BE"/>
        </w:rPr>
        <w:t xml:space="preserve"> long </w:t>
      </w:r>
      <w:r w:rsidR="004C0A18" w:rsidRPr="001C45A8">
        <w:rPr>
          <w:rFonts w:ascii="Times New Roman" w:eastAsia="Times New Roman" w:hAnsi="Times New Roman" w:cs="Times New Roman"/>
          <w:color w:val="222222"/>
          <w:sz w:val="24"/>
          <w:szCs w:val="24"/>
          <w:lang w:val="en-US" w:eastAsia="nl-BE"/>
        </w:rPr>
        <w:t>evolutionary history</w:t>
      </w:r>
      <w:r w:rsidR="00816984" w:rsidRPr="001C45A8">
        <w:rPr>
          <w:rFonts w:ascii="Times New Roman" w:eastAsia="Times New Roman" w:hAnsi="Times New Roman" w:cs="Times New Roman"/>
          <w:color w:val="222222"/>
          <w:sz w:val="24"/>
          <w:szCs w:val="24"/>
          <w:lang w:val="en-US" w:eastAsia="nl-BE"/>
        </w:rPr>
        <w:t>,</w:t>
      </w:r>
      <w:r w:rsidR="004C0A18" w:rsidRPr="001C45A8">
        <w:rPr>
          <w:rFonts w:ascii="Times New Roman" w:eastAsia="Times New Roman" w:hAnsi="Times New Roman" w:cs="Times New Roman"/>
          <w:color w:val="222222"/>
          <w:sz w:val="24"/>
          <w:szCs w:val="24"/>
          <w:lang w:val="en-US" w:eastAsia="nl-BE"/>
        </w:rPr>
        <w:t xml:space="preserve"> and </w:t>
      </w:r>
      <w:r w:rsidR="00816984" w:rsidRPr="001C45A8">
        <w:rPr>
          <w:rFonts w:ascii="Times New Roman" w:eastAsia="Times New Roman" w:hAnsi="Times New Roman" w:cs="Times New Roman"/>
          <w:color w:val="222222"/>
          <w:sz w:val="24"/>
          <w:szCs w:val="24"/>
          <w:lang w:val="en-US" w:eastAsia="nl-BE"/>
        </w:rPr>
        <w:t>its</w:t>
      </w:r>
      <w:r w:rsidR="00A93980">
        <w:rPr>
          <w:rFonts w:ascii="Times New Roman" w:eastAsia="Times New Roman" w:hAnsi="Times New Roman" w:cs="Times New Roman"/>
          <w:color w:val="222222"/>
          <w:sz w:val="24"/>
          <w:szCs w:val="24"/>
          <w:lang w:val="en-US" w:eastAsia="nl-BE"/>
        </w:rPr>
        <w:t xml:space="preserve"> </w:t>
      </w:r>
      <w:r w:rsidR="00744DF7">
        <w:rPr>
          <w:rFonts w:ascii="Times New Roman" w:eastAsia="Times New Roman" w:hAnsi="Times New Roman" w:cs="Times New Roman"/>
          <w:color w:val="222222"/>
          <w:sz w:val="24"/>
          <w:szCs w:val="24"/>
          <w:lang w:val="en-US" w:eastAsia="nl-BE"/>
        </w:rPr>
        <w:t xml:space="preserve">tricky </w:t>
      </w:r>
      <w:r w:rsidR="00816984" w:rsidRPr="001C45A8">
        <w:rPr>
          <w:rFonts w:ascii="Times New Roman" w:eastAsia="Times New Roman" w:hAnsi="Times New Roman" w:cs="Times New Roman"/>
          <w:color w:val="222222"/>
          <w:sz w:val="24"/>
          <w:szCs w:val="24"/>
          <w:lang w:val="en-US" w:eastAsia="nl-BE"/>
        </w:rPr>
        <w:t>structure as</w:t>
      </w:r>
      <w:r w:rsidR="003F3ADC" w:rsidRPr="001C45A8">
        <w:rPr>
          <w:rFonts w:ascii="Times New Roman" w:eastAsia="Times New Roman" w:hAnsi="Times New Roman" w:cs="Times New Roman"/>
          <w:color w:val="222222"/>
          <w:sz w:val="24"/>
          <w:szCs w:val="24"/>
          <w:lang w:val="en-US" w:eastAsia="nl-BE"/>
        </w:rPr>
        <w:t xml:space="preserve"> a trait</w:t>
      </w:r>
      <w:r w:rsidR="000272AB" w:rsidRPr="001C45A8">
        <w:rPr>
          <w:rFonts w:ascii="Times New Roman" w:eastAsia="Times New Roman" w:hAnsi="Times New Roman" w:cs="Times New Roman"/>
          <w:color w:val="222222"/>
          <w:sz w:val="24"/>
          <w:szCs w:val="24"/>
          <w:lang w:val="en-US" w:eastAsia="nl-BE"/>
        </w:rPr>
        <w:t xml:space="preserve"> complex</w:t>
      </w:r>
      <w:r w:rsidR="00816984" w:rsidRPr="001C45A8">
        <w:rPr>
          <w:rFonts w:ascii="Times New Roman" w:eastAsia="Times New Roman" w:hAnsi="Times New Roman" w:cs="Times New Roman"/>
          <w:color w:val="222222"/>
          <w:sz w:val="24"/>
          <w:szCs w:val="24"/>
          <w:lang w:val="en-US" w:eastAsia="nl-BE"/>
        </w:rPr>
        <w:t>,</w:t>
      </w:r>
      <w:r w:rsidR="00E41A5A" w:rsidRPr="001C45A8">
        <w:rPr>
          <w:rFonts w:ascii="Times New Roman" w:eastAsia="Times New Roman" w:hAnsi="Times New Roman" w:cs="Times New Roman"/>
          <w:color w:val="222222"/>
          <w:sz w:val="24"/>
          <w:szCs w:val="24"/>
          <w:lang w:val="en-US" w:eastAsia="nl-BE"/>
        </w:rPr>
        <w:t xml:space="preserve"> </w:t>
      </w:r>
      <w:r w:rsidR="003F3ADC" w:rsidRPr="001C45A8">
        <w:rPr>
          <w:rFonts w:ascii="Times New Roman" w:eastAsia="Times New Roman" w:hAnsi="Times New Roman" w:cs="Times New Roman"/>
          <w:color w:val="222222"/>
          <w:sz w:val="24"/>
          <w:szCs w:val="24"/>
          <w:lang w:val="en-US" w:eastAsia="nl-BE"/>
        </w:rPr>
        <w:t>undermine this strategy</w:t>
      </w:r>
      <w:r w:rsidR="00816984" w:rsidRPr="001C45A8">
        <w:rPr>
          <w:rFonts w:ascii="Times New Roman" w:eastAsia="Times New Roman" w:hAnsi="Times New Roman" w:cs="Times New Roman"/>
          <w:color w:val="222222"/>
          <w:sz w:val="24"/>
          <w:szCs w:val="24"/>
          <w:lang w:val="en-US" w:eastAsia="nl-BE"/>
        </w:rPr>
        <w:t>. It does so by</w:t>
      </w:r>
      <w:r w:rsidR="003F3ADC" w:rsidRPr="001C45A8">
        <w:rPr>
          <w:rFonts w:ascii="Times New Roman" w:eastAsia="Times New Roman" w:hAnsi="Times New Roman" w:cs="Times New Roman"/>
          <w:color w:val="222222"/>
          <w:sz w:val="24"/>
          <w:szCs w:val="24"/>
          <w:lang w:val="en-US" w:eastAsia="nl-BE"/>
        </w:rPr>
        <w:t xml:space="preserve"> rais</w:t>
      </w:r>
      <w:r w:rsidR="00816984" w:rsidRPr="001C45A8">
        <w:rPr>
          <w:rFonts w:ascii="Times New Roman" w:eastAsia="Times New Roman" w:hAnsi="Times New Roman" w:cs="Times New Roman"/>
          <w:color w:val="222222"/>
          <w:sz w:val="24"/>
          <w:szCs w:val="24"/>
          <w:lang w:val="en-US" w:eastAsia="nl-BE"/>
        </w:rPr>
        <w:t>ing</w:t>
      </w:r>
      <w:r w:rsidR="003F3ADC" w:rsidRPr="001C45A8">
        <w:rPr>
          <w:rFonts w:ascii="Times New Roman" w:eastAsia="Times New Roman" w:hAnsi="Times New Roman" w:cs="Times New Roman"/>
          <w:color w:val="222222"/>
          <w:sz w:val="24"/>
          <w:szCs w:val="24"/>
          <w:lang w:val="en-US" w:eastAsia="nl-BE"/>
        </w:rPr>
        <w:t xml:space="preserve"> the possibility of mosaic evolution: different aspects of the </w:t>
      </w:r>
      <w:r w:rsidR="00987F05" w:rsidRPr="001C45A8">
        <w:rPr>
          <w:rFonts w:ascii="Times New Roman" w:eastAsia="Times New Roman" w:hAnsi="Times New Roman" w:cs="Times New Roman"/>
          <w:color w:val="222222"/>
          <w:sz w:val="24"/>
          <w:szCs w:val="24"/>
          <w:lang w:val="en-US" w:eastAsia="nl-BE"/>
        </w:rPr>
        <w:t xml:space="preserve">complex </w:t>
      </w:r>
      <w:r w:rsidR="003F3ADC" w:rsidRPr="001C45A8">
        <w:rPr>
          <w:rFonts w:ascii="Times New Roman" w:eastAsia="Times New Roman" w:hAnsi="Times New Roman" w:cs="Times New Roman"/>
          <w:color w:val="222222"/>
          <w:sz w:val="24"/>
          <w:szCs w:val="24"/>
          <w:lang w:val="en-US" w:eastAsia="nl-BE"/>
        </w:rPr>
        <w:t>could have evolved at different times, for different (or no!) evolutionary purpose</w:t>
      </w:r>
      <w:r w:rsidR="000272AB" w:rsidRPr="001C45A8">
        <w:rPr>
          <w:rFonts w:ascii="Times New Roman" w:eastAsia="Times New Roman" w:hAnsi="Times New Roman" w:cs="Times New Roman"/>
          <w:color w:val="222222"/>
          <w:sz w:val="24"/>
          <w:szCs w:val="24"/>
          <w:lang w:val="en-US" w:eastAsia="nl-BE"/>
        </w:rPr>
        <w:t>s</w:t>
      </w:r>
      <w:r w:rsidR="003F3ADC" w:rsidRPr="001C45A8">
        <w:rPr>
          <w:rFonts w:ascii="Times New Roman" w:eastAsia="Times New Roman" w:hAnsi="Times New Roman" w:cs="Times New Roman"/>
          <w:color w:val="222222"/>
          <w:sz w:val="24"/>
          <w:szCs w:val="24"/>
          <w:lang w:val="en-US" w:eastAsia="nl-BE"/>
        </w:rPr>
        <w:t xml:space="preserve">, meaning that attempting to refute hypotheses that </w:t>
      </w:r>
      <w:r w:rsidR="000272AB" w:rsidRPr="001C45A8">
        <w:rPr>
          <w:rFonts w:ascii="Times New Roman" w:eastAsia="Times New Roman" w:hAnsi="Times New Roman" w:cs="Times New Roman"/>
          <w:color w:val="222222"/>
          <w:sz w:val="24"/>
          <w:szCs w:val="24"/>
          <w:lang w:val="en-US" w:eastAsia="nl-BE"/>
        </w:rPr>
        <w:t xml:space="preserve">already </w:t>
      </w:r>
      <w:r w:rsidR="003F3ADC" w:rsidRPr="001C45A8">
        <w:rPr>
          <w:rFonts w:ascii="Times New Roman" w:eastAsia="Times New Roman" w:hAnsi="Times New Roman" w:cs="Times New Roman"/>
          <w:color w:val="222222"/>
          <w:sz w:val="24"/>
          <w:szCs w:val="24"/>
          <w:lang w:val="en-US" w:eastAsia="nl-BE"/>
        </w:rPr>
        <w:t xml:space="preserve">treat </w:t>
      </w:r>
      <w:r w:rsidR="00C55A2E" w:rsidRPr="002727B4">
        <w:rPr>
          <w:rFonts w:ascii="Times New Roman" w:eastAsia="Times New Roman" w:hAnsi="Times New Roman" w:cs="Times New Roman"/>
          <w:color w:val="222222"/>
          <w:sz w:val="24"/>
          <w:szCs w:val="24"/>
          <w:lang w:val="en-US" w:eastAsia="nl-BE"/>
        </w:rPr>
        <w:t xml:space="preserve">childhood </w:t>
      </w:r>
      <w:r w:rsidR="003F3ADC" w:rsidRPr="002727B4">
        <w:rPr>
          <w:rFonts w:ascii="Times New Roman" w:eastAsia="Times New Roman" w:hAnsi="Times New Roman" w:cs="Times New Roman"/>
          <w:color w:val="222222"/>
          <w:sz w:val="24"/>
          <w:szCs w:val="24"/>
          <w:lang w:val="en-US" w:eastAsia="nl-BE"/>
        </w:rPr>
        <w:t>as a package</w:t>
      </w:r>
      <w:r w:rsidR="003F3ADC" w:rsidRPr="001C45A8">
        <w:rPr>
          <w:rFonts w:ascii="Times New Roman" w:eastAsia="Times New Roman" w:hAnsi="Times New Roman" w:cs="Times New Roman"/>
          <w:color w:val="222222"/>
          <w:sz w:val="24"/>
          <w:szCs w:val="24"/>
          <w:lang w:val="en-US" w:eastAsia="nl-BE"/>
        </w:rPr>
        <w:t xml:space="preserve"> mak</w:t>
      </w:r>
      <w:r w:rsidR="00CF3331" w:rsidRPr="001C45A8">
        <w:rPr>
          <w:rFonts w:ascii="Times New Roman" w:eastAsia="Times New Roman" w:hAnsi="Times New Roman" w:cs="Times New Roman"/>
          <w:color w:val="222222"/>
          <w:sz w:val="24"/>
          <w:szCs w:val="24"/>
          <w:lang w:val="en-US" w:eastAsia="nl-BE"/>
        </w:rPr>
        <w:t>es</w:t>
      </w:r>
      <w:r w:rsidR="003F3ADC" w:rsidRPr="001C45A8">
        <w:rPr>
          <w:rFonts w:ascii="Times New Roman" w:eastAsia="Times New Roman" w:hAnsi="Times New Roman" w:cs="Times New Roman"/>
          <w:color w:val="222222"/>
          <w:sz w:val="24"/>
          <w:szCs w:val="24"/>
          <w:lang w:val="en-US" w:eastAsia="nl-BE"/>
        </w:rPr>
        <w:t xml:space="preserve"> substantive, risky assumptions.</w:t>
      </w:r>
      <w:r w:rsidR="00D1540B" w:rsidRPr="001C45A8">
        <w:rPr>
          <w:rFonts w:ascii="Times New Roman" w:eastAsia="Times New Roman" w:hAnsi="Times New Roman" w:cs="Times New Roman"/>
          <w:color w:val="222222"/>
          <w:sz w:val="24"/>
          <w:szCs w:val="24"/>
          <w:lang w:val="en-US" w:eastAsia="nl-BE"/>
        </w:rPr>
        <w:t xml:space="preserve"> Further, the complexity of childhood makes isolation-testing incapable of providing clear-cut empirical tests, </w:t>
      </w:r>
      <w:r w:rsidR="00D1540B" w:rsidRPr="001C45A8">
        <w:rPr>
          <w:rFonts w:ascii="Times New Roman" w:eastAsia="Times New Roman" w:hAnsi="Times New Roman" w:cs="Times New Roman"/>
          <w:i/>
          <w:iCs/>
          <w:color w:val="222222"/>
          <w:sz w:val="24"/>
          <w:szCs w:val="24"/>
          <w:lang w:val="en-US" w:eastAsia="nl-BE"/>
        </w:rPr>
        <w:t xml:space="preserve">contra </w:t>
      </w:r>
      <w:r w:rsidR="00D1540B" w:rsidRPr="001C45A8">
        <w:rPr>
          <w:rFonts w:ascii="Times New Roman" w:eastAsia="Times New Roman" w:hAnsi="Times New Roman" w:cs="Times New Roman"/>
          <w:color w:val="222222"/>
          <w:sz w:val="24"/>
          <w:szCs w:val="24"/>
          <w:lang w:val="en-US" w:eastAsia="nl-BE"/>
        </w:rPr>
        <w:t xml:space="preserve">what </w:t>
      </w:r>
      <w:r w:rsidR="003760BA" w:rsidRPr="001C45A8">
        <w:rPr>
          <w:rFonts w:ascii="Times New Roman" w:eastAsia="Times New Roman" w:hAnsi="Times New Roman" w:cs="Times New Roman"/>
          <w:color w:val="222222"/>
          <w:sz w:val="24"/>
          <w:szCs w:val="24"/>
          <w:lang w:val="en-US" w:eastAsia="nl-BE"/>
        </w:rPr>
        <w:t xml:space="preserve">some </w:t>
      </w:r>
      <w:r w:rsidR="001F4DC7" w:rsidRPr="001C45A8">
        <w:rPr>
          <w:rFonts w:ascii="Times New Roman" w:eastAsia="Times New Roman" w:hAnsi="Times New Roman" w:cs="Times New Roman"/>
          <w:color w:val="222222"/>
          <w:sz w:val="24"/>
          <w:szCs w:val="24"/>
          <w:lang w:val="en-US" w:eastAsia="nl-BE"/>
        </w:rPr>
        <w:t xml:space="preserve">scholars </w:t>
      </w:r>
      <w:r w:rsidR="00D1540B" w:rsidRPr="001C45A8">
        <w:rPr>
          <w:rFonts w:ascii="Times New Roman" w:eastAsia="Times New Roman" w:hAnsi="Times New Roman" w:cs="Times New Roman"/>
          <w:color w:val="222222"/>
          <w:sz w:val="24"/>
          <w:szCs w:val="24"/>
          <w:lang w:val="en-US" w:eastAsia="nl-BE"/>
        </w:rPr>
        <w:t xml:space="preserve">working in the field </w:t>
      </w:r>
      <w:r w:rsidR="003760BA" w:rsidRPr="001C45A8">
        <w:rPr>
          <w:rFonts w:ascii="Times New Roman" w:eastAsia="Times New Roman" w:hAnsi="Times New Roman" w:cs="Times New Roman"/>
          <w:color w:val="222222"/>
          <w:sz w:val="24"/>
          <w:szCs w:val="24"/>
          <w:lang w:val="en-US" w:eastAsia="nl-BE"/>
        </w:rPr>
        <w:t xml:space="preserve">might </w:t>
      </w:r>
      <w:r w:rsidR="00D1540B" w:rsidRPr="001C45A8">
        <w:rPr>
          <w:rFonts w:ascii="Times New Roman" w:eastAsia="Times New Roman" w:hAnsi="Times New Roman" w:cs="Times New Roman"/>
          <w:color w:val="222222"/>
          <w:sz w:val="24"/>
          <w:szCs w:val="24"/>
          <w:lang w:val="en-US" w:eastAsia="nl-BE"/>
        </w:rPr>
        <w:t>claim.</w:t>
      </w:r>
      <w:r w:rsidR="00814E1A">
        <w:rPr>
          <w:rFonts w:ascii="Times New Roman" w:eastAsia="Times New Roman" w:hAnsi="Times New Roman" w:cs="Times New Roman"/>
          <w:color w:val="222222"/>
          <w:sz w:val="24"/>
          <w:szCs w:val="24"/>
          <w:lang w:val="en-US" w:eastAsia="nl-BE"/>
        </w:rPr>
        <w:t xml:space="preserve"> </w:t>
      </w:r>
      <w:r w:rsidR="00C1251A">
        <w:rPr>
          <w:rFonts w:ascii="Times New Roman" w:eastAsia="Times New Roman" w:hAnsi="Times New Roman" w:cs="Times New Roman"/>
          <w:color w:val="222222"/>
          <w:sz w:val="24"/>
          <w:szCs w:val="24"/>
          <w:lang w:val="en-US" w:eastAsia="nl-BE"/>
        </w:rPr>
        <w:t>I</w:t>
      </w:r>
      <w:r w:rsidR="000822B2" w:rsidRPr="000822B2">
        <w:rPr>
          <w:rFonts w:ascii="Times New Roman" w:eastAsia="Times New Roman" w:hAnsi="Times New Roman" w:cs="Times New Roman"/>
          <w:color w:val="222222"/>
          <w:sz w:val="24"/>
          <w:szCs w:val="24"/>
          <w:lang w:val="en-US" w:eastAsia="nl-BE"/>
        </w:rPr>
        <w:t xml:space="preserve">n saying this, we want to emphasize that we are not discounting the virtues of formulating precise predictions and testing them against empirical data. Rather, our claim highlights the importance of striking a desirable balance in a challenging trade-off—one that avoids sacrificing </w:t>
      </w:r>
      <w:r w:rsidR="009C37F7">
        <w:rPr>
          <w:rFonts w:ascii="Times New Roman" w:eastAsia="Times New Roman" w:hAnsi="Times New Roman" w:cs="Times New Roman"/>
          <w:color w:val="222222"/>
          <w:sz w:val="24"/>
          <w:szCs w:val="24"/>
          <w:lang w:val="en-US" w:eastAsia="nl-BE"/>
        </w:rPr>
        <w:t xml:space="preserve">its evidential </w:t>
      </w:r>
      <w:r w:rsidR="00286EA7">
        <w:rPr>
          <w:rFonts w:ascii="Times New Roman" w:eastAsia="Times New Roman" w:hAnsi="Times New Roman" w:cs="Times New Roman"/>
          <w:color w:val="222222"/>
          <w:sz w:val="24"/>
          <w:szCs w:val="24"/>
          <w:lang w:val="en-US" w:eastAsia="nl-BE"/>
        </w:rPr>
        <w:t xml:space="preserve">relevance </w:t>
      </w:r>
      <w:r w:rsidR="00346957" w:rsidRPr="000822B2">
        <w:rPr>
          <w:rFonts w:ascii="Times New Roman" w:eastAsia="Times New Roman" w:hAnsi="Times New Roman" w:cs="Times New Roman"/>
          <w:color w:val="222222"/>
          <w:sz w:val="24"/>
          <w:szCs w:val="24"/>
          <w:lang w:val="en-US" w:eastAsia="nl-BE"/>
        </w:rPr>
        <w:t>on the altar of empirical tractability or simplicity</w:t>
      </w:r>
      <w:r w:rsidR="00346957">
        <w:rPr>
          <w:rFonts w:ascii="Times New Roman" w:eastAsia="Times New Roman" w:hAnsi="Times New Roman" w:cs="Times New Roman"/>
          <w:color w:val="222222"/>
          <w:sz w:val="24"/>
          <w:szCs w:val="24"/>
          <w:lang w:val="en-US" w:eastAsia="nl-BE"/>
        </w:rPr>
        <w:t xml:space="preserve"> by</w:t>
      </w:r>
      <w:r w:rsidR="00286EA7">
        <w:rPr>
          <w:rFonts w:ascii="Times New Roman" w:eastAsia="Times New Roman" w:hAnsi="Times New Roman" w:cs="Times New Roman"/>
          <w:color w:val="222222"/>
          <w:sz w:val="24"/>
          <w:szCs w:val="24"/>
          <w:lang w:val="en-US" w:eastAsia="nl-BE"/>
        </w:rPr>
        <w:t xml:space="preserve"> departing from </w:t>
      </w:r>
      <w:r w:rsidR="000822B2" w:rsidRPr="000822B2">
        <w:rPr>
          <w:rFonts w:ascii="Times New Roman" w:eastAsia="Times New Roman" w:hAnsi="Times New Roman" w:cs="Times New Roman"/>
          <w:color w:val="222222"/>
          <w:sz w:val="24"/>
          <w:szCs w:val="24"/>
          <w:lang w:val="en-US" w:eastAsia="nl-BE"/>
        </w:rPr>
        <w:t>critical aspects of the historical target.</w:t>
      </w:r>
      <w:r w:rsidR="00DC2F6E">
        <w:rPr>
          <w:rFonts w:ascii="Times New Roman" w:eastAsia="Times New Roman" w:hAnsi="Times New Roman" w:cs="Times New Roman"/>
          <w:color w:val="222222"/>
          <w:sz w:val="24"/>
          <w:szCs w:val="24"/>
          <w:lang w:val="en-US" w:eastAsia="nl-BE"/>
        </w:rPr>
        <w:t xml:space="preserve"> </w:t>
      </w:r>
      <w:r w:rsidR="008072D0">
        <w:rPr>
          <w:rFonts w:ascii="Times New Roman" w:eastAsia="Times New Roman" w:hAnsi="Times New Roman" w:cs="Times New Roman"/>
          <w:color w:val="222222"/>
          <w:sz w:val="24"/>
          <w:szCs w:val="24"/>
          <w:lang w:val="en-US" w:eastAsia="nl-BE"/>
        </w:rPr>
        <w:t>Indeed, w</w:t>
      </w:r>
      <w:r w:rsidR="00D1540B" w:rsidRPr="001C45A8">
        <w:rPr>
          <w:rFonts w:ascii="Times New Roman" w:eastAsia="Times New Roman" w:hAnsi="Times New Roman" w:cs="Times New Roman"/>
          <w:color w:val="222222"/>
          <w:sz w:val="24"/>
          <w:szCs w:val="24"/>
          <w:lang w:val="en-US" w:eastAsia="nl-BE"/>
        </w:rPr>
        <w:t xml:space="preserve">e think such </w:t>
      </w:r>
      <w:r w:rsidR="00AB44BD">
        <w:rPr>
          <w:rFonts w:ascii="Times New Roman" w:eastAsia="Times New Roman" w:hAnsi="Times New Roman" w:cs="Times New Roman"/>
          <w:color w:val="222222"/>
          <w:sz w:val="24"/>
          <w:szCs w:val="24"/>
          <w:lang w:val="en-US" w:eastAsia="nl-BE"/>
        </w:rPr>
        <w:t xml:space="preserve">testing </w:t>
      </w:r>
      <w:r w:rsidR="00D1540B" w:rsidRPr="001C45A8">
        <w:rPr>
          <w:rFonts w:ascii="Times New Roman" w:eastAsia="Times New Roman" w:hAnsi="Times New Roman" w:cs="Times New Roman"/>
          <w:color w:val="222222"/>
          <w:sz w:val="24"/>
          <w:szCs w:val="24"/>
          <w:lang w:val="en-US" w:eastAsia="nl-BE"/>
        </w:rPr>
        <w:t>work can play an important role, and in this section we’ll sketch how.</w:t>
      </w:r>
    </w:p>
    <w:p w14:paraId="753340B1" w14:textId="77777777" w:rsidR="0014387A" w:rsidRPr="001C45A8" w:rsidRDefault="0014387A"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6A705B5C" w14:textId="42A8CCD7" w:rsidR="003F3ADC" w:rsidRPr="001C45A8" w:rsidRDefault="003F3ADC"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Standard adaptationist approaches to evolution involve </w:t>
      </w:r>
      <w:r w:rsidRPr="001C45A8">
        <w:rPr>
          <w:rFonts w:ascii="Times New Roman" w:eastAsia="Times New Roman" w:hAnsi="Times New Roman" w:cs="Times New Roman"/>
          <w:i/>
          <w:iCs/>
          <w:color w:val="222222"/>
          <w:sz w:val="24"/>
          <w:szCs w:val="24"/>
          <w:lang w:val="en-US" w:eastAsia="nl-BE"/>
        </w:rPr>
        <w:t>retro-engineering</w:t>
      </w:r>
      <w:r w:rsidR="0014387A" w:rsidRPr="001C45A8">
        <w:rPr>
          <w:rFonts w:ascii="Times New Roman" w:eastAsia="Times New Roman" w:hAnsi="Times New Roman" w:cs="Times New Roman"/>
          <w:color w:val="222222"/>
          <w:sz w:val="24"/>
          <w:szCs w:val="24"/>
          <w:lang w:val="en-US" w:eastAsia="nl-BE"/>
        </w:rPr>
        <w:t xml:space="preserve">: we characterize </w:t>
      </w:r>
      <w:r w:rsidR="008404F2" w:rsidRPr="001C45A8">
        <w:rPr>
          <w:rFonts w:ascii="Times New Roman" w:eastAsia="Times New Roman" w:hAnsi="Times New Roman" w:cs="Times New Roman"/>
          <w:color w:val="222222"/>
          <w:sz w:val="24"/>
          <w:szCs w:val="24"/>
          <w:lang w:val="en-US" w:eastAsia="nl-BE"/>
        </w:rPr>
        <w:t xml:space="preserve">a </w:t>
      </w:r>
      <w:r w:rsidR="0014387A" w:rsidRPr="001C45A8">
        <w:rPr>
          <w:rFonts w:ascii="Times New Roman" w:eastAsia="Times New Roman" w:hAnsi="Times New Roman" w:cs="Times New Roman"/>
          <w:color w:val="222222"/>
          <w:sz w:val="24"/>
          <w:szCs w:val="24"/>
          <w:lang w:val="en-US" w:eastAsia="nl-BE"/>
        </w:rPr>
        <w:t xml:space="preserve">trait </w:t>
      </w:r>
      <w:r w:rsidR="0014387A" w:rsidRPr="001C45A8">
        <w:rPr>
          <w:rFonts w:ascii="Times New Roman" w:eastAsia="Times New Roman" w:hAnsi="Times New Roman" w:cs="Times New Roman"/>
          <w:i/>
          <w:iCs/>
          <w:color w:val="222222"/>
          <w:sz w:val="24"/>
          <w:szCs w:val="24"/>
          <w:lang w:val="en-US" w:eastAsia="nl-BE"/>
        </w:rPr>
        <w:t>as it is now</w:t>
      </w:r>
      <w:r w:rsidR="0014387A" w:rsidRPr="001C45A8">
        <w:rPr>
          <w:rFonts w:ascii="Times New Roman" w:eastAsia="Times New Roman" w:hAnsi="Times New Roman" w:cs="Times New Roman"/>
          <w:color w:val="222222"/>
          <w:sz w:val="24"/>
          <w:szCs w:val="24"/>
          <w:lang w:val="en-US" w:eastAsia="nl-BE"/>
        </w:rPr>
        <w:t>, and then posit e</w:t>
      </w:r>
      <w:r w:rsidR="00FD1645" w:rsidRPr="001C45A8">
        <w:rPr>
          <w:rFonts w:ascii="Times New Roman" w:eastAsia="Times New Roman" w:hAnsi="Times New Roman" w:cs="Times New Roman"/>
          <w:color w:val="222222"/>
          <w:sz w:val="24"/>
          <w:szCs w:val="24"/>
          <w:lang w:val="en-US" w:eastAsia="nl-BE"/>
        </w:rPr>
        <w:t xml:space="preserve">nvironmental </w:t>
      </w:r>
      <w:r w:rsidR="0014387A" w:rsidRPr="001C45A8">
        <w:rPr>
          <w:rFonts w:ascii="Times New Roman" w:eastAsia="Times New Roman" w:hAnsi="Times New Roman" w:cs="Times New Roman"/>
          <w:color w:val="222222"/>
          <w:sz w:val="24"/>
          <w:szCs w:val="24"/>
          <w:lang w:val="en-US" w:eastAsia="nl-BE"/>
        </w:rPr>
        <w:t xml:space="preserve">conditions in the past which could explain that trait’s </w:t>
      </w:r>
      <w:r w:rsidR="00FD1645" w:rsidRPr="001C45A8">
        <w:rPr>
          <w:rFonts w:ascii="Times New Roman" w:eastAsia="Times New Roman" w:hAnsi="Times New Roman" w:cs="Times New Roman"/>
          <w:color w:val="222222"/>
          <w:sz w:val="24"/>
          <w:szCs w:val="24"/>
          <w:lang w:val="en-US" w:eastAsia="nl-BE"/>
        </w:rPr>
        <w:t>evolution.</w:t>
      </w:r>
      <w:r w:rsidR="00BA4AD2" w:rsidRPr="001C45A8">
        <w:rPr>
          <w:rFonts w:ascii="Times New Roman" w:eastAsia="Times New Roman" w:hAnsi="Times New Roman" w:cs="Times New Roman"/>
          <w:color w:val="222222"/>
          <w:sz w:val="24"/>
          <w:szCs w:val="24"/>
          <w:lang w:val="en-US" w:eastAsia="nl-BE"/>
        </w:rPr>
        <w:t xml:space="preserve"> One issue with this approach is that it underestimates the role of </w:t>
      </w:r>
      <w:r w:rsidR="00BA4AD2" w:rsidRPr="00EC2358">
        <w:rPr>
          <w:rFonts w:ascii="Times New Roman" w:eastAsia="Times New Roman" w:hAnsi="Times New Roman" w:cs="Times New Roman"/>
          <w:color w:val="222222"/>
          <w:sz w:val="24"/>
          <w:szCs w:val="24"/>
          <w:lang w:val="en-US" w:eastAsia="nl-BE"/>
        </w:rPr>
        <w:t>history</w:t>
      </w:r>
      <w:r w:rsidR="00BA4AD2" w:rsidRPr="001C45A8">
        <w:rPr>
          <w:rFonts w:ascii="Times New Roman" w:eastAsia="Times New Roman" w:hAnsi="Times New Roman" w:cs="Times New Roman"/>
          <w:i/>
          <w:iCs/>
          <w:color w:val="222222"/>
          <w:sz w:val="24"/>
          <w:szCs w:val="24"/>
          <w:lang w:val="en-US" w:eastAsia="nl-BE"/>
        </w:rPr>
        <w:t xml:space="preserve"> </w:t>
      </w:r>
      <w:r w:rsidR="007E47EC" w:rsidRPr="001C45A8">
        <w:rPr>
          <w:rFonts w:ascii="Times New Roman" w:eastAsia="Times New Roman" w:hAnsi="Times New Roman" w:cs="Times New Roman"/>
          <w:color w:val="222222"/>
          <w:sz w:val="24"/>
          <w:szCs w:val="24"/>
          <w:lang w:val="en-US" w:eastAsia="nl-BE"/>
        </w:rPr>
        <w:t>in</w:t>
      </w:r>
      <w:r w:rsidR="00BA4AD2" w:rsidRPr="001C45A8">
        <w:rPr>
          <w:rFonts w:ascii="Times New Roman" w:eastAsia="Times New Roman" w:hAnsi="Times New Roman" w:cs="Times New Roman"/>
          <w:i/>
          <w:iCs/>
          <w:color w:val="222222"/>
          <w:sz w:val="24"/>
          <w:szCs w:val="24"/>
          <w:lang w:val="en-US" w:eastAsia="nl-BE"/>
        </w:rPr>
        <w:t xml:space="preserve"> </w:t>
      </w:r>
      <w:r w:rsidR="00BA4AD2" w:rsidRPr="001C45A8">
        <w:rPr>
          <w:rFonts w:ascii="Times New Roman" w:eastAsia="Times New Roman" w:hAnsi="Times New Roman" w:cs="Times New Roman"/>
          <w:color w:val="222222"/>
          <w:sz w:val="24"/>
          <w:szCs w:val="24"/>
          <w:lang w:val="en-US" w:eastAsia="nl-BE"/>
        </w:rPr>
        <w:t>evolutionary exp</w:t>
      </w:r>
      <w:r w:rsidR="00203BD8" w:rsidRPr="001C45A8">
        <w:rPr>
          <w:rFonts w:ascii="Times New Roman" w:eastAsia="Times New Roman" w:hAnsi="Times New Roman" w:cs="Times New Roman"/>
          <w:color w:val="222222"/>
          <w:sz w:val="24"/>
          <w:szCs w:val="24"/>
          <w:lang w:val="en-US" w:eastAsia="nl-BE"/>
        </w:rPr>
        <w:t>l</w:t>
      </w:r>
      <w:r w:rsidR="00BA4AD2" w:rsidRPr="001C45A8">
        <w:rPr>
          <w:rFonts w:ascii="Times New Roman" w:eastAsia="Times New Roman" w:hAnsi="Times New Roman" w:cs="Times New Roman"/>
          <w:color w:val="222222"/>
          <w:sz w:val="24"/>
          <w:szCs w:val="24"/>
          <w:lang w:val="en-US" w:eastAsia="nl-BE"/>
        </w:rPr>
        <w:t xml:space="preserve">anations. As Thomas Reydon has shown, evolutionary explanations should be </w:t>
      </w:r>
      <w:r w:rsidR="00BA4AD2" w:rsidRPr="001C45A8">
        <w:rPr>
          <w:rFonts w:ascii="Times New Roman" w:eastAsia="Times New Roman" w:hAnsi="Times New Roman" w:cs="Times New Roman"/>
          <w:color w:val="222222"/>
          <w:sz w:val="24"/>
          <w:szCs w:val="24"/>
          <w:lang w:val="en-US" w:eastAsia="nl-BE"/>
        </w:rPr>
        <w:lastRenderedPageBreak/>
        <w:t xml:space="preserve">understood as </w:t>
      </w:r>
      <w:r w:rsidR="00BA4AD2" w:rsidRPr="001C45A8">
        <w:rPr>
          <w:rFonts w:ascii="Times New Roman" w:eastAsia="Times New Roman" w:hAnsi="Times New Roman" w:cs="Times New Roman"/>
          <w:i/>
          <w:iCs/>
          <w:color w:val="222222"/>
          <w:sz w:val="24"/>
          <w:szCs w:val="24"/>
          <w:lang w:val="en-US" w:eastAsia="nl-BE"/>
        </w:rPr>
        <w:t xml:space="preserve">comparative-composite </w:t>
      </w:r>
      <w:r w:rsidR="00BA4AD2" w:rsidRPr="001C45A8">
        <w:rPr>
          <w:rFonts w:ascii="Times New Roman" w:eastAsia="Times New Roman" w:hAnsi="Times New Roman" w:cs="Times New Roman"/>
          <w:color w:val="222222"/>
          <w:sz w:val="24"/>
          <w:szCs w:val="24"/>
          <w:lang w:val="en-US" w:eastAsia="nl-BE"/>
        </w:rPr>
        <w:t xml:space="preserve">explanations, that is, they combine processual information about a lineage with comparative information about </w:t>
      </w:r>
      <w:r w:rsidR="003835C6" w:rsidRPr="001C45A8">
        <w:rPr>
          <w:rFonts w:ascii="Times New Roman" w:eastAsia="Times New Roman" w:hAnsi="Times New Roman" w:cs="Times New Roman"/>
          <w:color w:val="222222"/>
          <w:sz w:val="24"/>
          <w:szCs w:val="24"/>
          <w:lang w:val="en-US" w:eastAsia="nl-BE"/>
        </w:rPr>
        <w:t xml:space="preserve">how </w:t>
      </w:r>
      <w:r w:rsidR="00BA4AD2" w:rsidRPr="001C45A8">
        <w:rPr>
          <w:rFonts w:ascii="Times New Roman" w:eastAsia="Times New Roman" w:hAnsi="Times New Roman" w:cs="Times New Roman"/>
          <w:color w:val="222222"/>
          <w:sz w:val="24"/>
          <w:szCs w:val="24"/>
          <w:lang w:val="en-US" w:eastAsia="nl-BE"/>
        </w:rPr>
        <w:t>evolution</w:t>
      </w:r>
      <w:r w:rsidR="003835C6" w:rsidRPr="001C45A8">
        <w:rPr>
          <w:rFonts w:ascii="Times New Roman" w:eastAsia="Times New Roman" w:hAnsi="Times New Roman" w:cs="Times New Roman"/>
          <w:color w:val="222222"/>
          <w:sz w:val="24"/>
          <w:szCs w:val="24"/>
          <w:lang w:val="en-US" w:eastAsia="nl-BE"/>
        </w:rPr>
        <w:t xml:space="preserve"> normally works</w:t>
      </w:r>
      <w:r w:rsidR="00BA4AD2" w:rsidRPr="001C45A8">
        <w:rPr>
          <w:rFonts w:ascii="Times New Roman" w:eastAsia="Times New Roman" w:hAnsi="Times New Roman" w:cs="Times New Roman"/>
          <w:color w:val="222222"/>
          <w:sz w:val="24"/>
          <w:szCs w:val="24"/>
          <w:lang w:val="en-US" w:eastAsia="nl-BE"/>
        </w:rPr>
        <w:t xml:space="preserve"> to generate a picture of the lineage’</w:t>
      </w:r>
      <w:r w:rsidR="00203BD8" w:rsidRPr="001C45A8">
        <w:rPr>
          <w:rFonts w:ascii="Times New Roman" w:eastAsia="Times New Roman" w:hAnsi="Times New Roman" w:cs="Times New Roman"/>
          <w:color w:val="222222"/>
          <w:sz w:val="24"/>
          <w:szCs w:val="24"/>
          <w:lang w:val="en-US" w:eastAsia="nl-BE"/>
        </w:rPr>
        <w:t>s</w:t>
      </w:r>
      <w:r w:rsidR="00BA4AD2" w:rsidRPr="001C45A8">
        <w:rPr>
          <w:rFonts w:ascii="Times New Roman" w:eastAsia="Times New Roman" w:hAnsi="Times New Roman" w:cs="Times New Roman"/>
          <w:color w:val="222222"/>
          <w:sz w:val="24"/>
          <w:szCs w:val="24"/>
          <w:lang w:val="en-US" w:eastAsia="nl-BE"/>
        </w:rPr>
        <w:t xml:space="preserve"> evolvability (Reydon</w:t>
      </w:r>
      <w:r w:rsidR="000D7AAF">
        <w:rPr>
          <w:rFonts w:ascii="Times New Roman" w:eastAsia="Times New Roman" w:hAnsi="Times New Roman" w:cs="Times New Roman"/>
          <w:color w:val="222222"/>
          <w:sz w:val="24"/>
          <w:szCs w:val="24"/>
          <w:lang w:val="en-US" w:eastAsia="nl-BE"/>
        </w:rPr>
        <w:t xml:space="preserve"> 2021</w:t>
      </w:r>
      <w:r w:rsidR="00BA4AD2" w:rsidRPr="001C45A8">
        <w:rPr>
          <w:rFonts w:ascii="Times New Roman" w:eastAsia="Times New Roman" w:hAnsi="Times New Roman" w:cs="Times New Roman"/>
          <w:color w:val="222222"/>
          <w:sz w:val="24"/>
          <w:szCs w:val="24"/>
          <w:lang w:val="en-US" w:eastAsia="nl-BE"/>
        </w:rPr>
        <w:t>). Without the history properly understood, the evolutionary dynamics do not gain explanatory traction (see also Currie 2021). Especially f</w:t>
      </w:r>
      <w:r w:rsidR="00FD1645" w:rsidRPr="001C45A8">
        <w:rPr>
          <w:rFonts w:ascii="Times New Roman" w:eastAsia="Times New Roman" w:hAnsi="Times New Roman" w:cs="Times New Roman"/>
          <w:color w:val="222222"/>
          <w:sz w:val="24"/>
          <w:szCs w:val="24"/>
          <w:lang w:val="en-US" w:eastAsia="nl-BE"/>
        </w:rPr>
        <w:t xml:space="preserve">or </w:t>
      </w:r>
      <w:r w:rsidR="00290F20" w:rsidRPr="001C45A8">
        <w:rPr>
          <w:rFonts w:ascii="Times New Roman" w:eastAsia="Times New Roman" w:hAnsi="Times New Roman" w:cs="Times New Roman"/>
          <w:color w:val="222222"/>
          <w:sz w:val="24"/>
          <w:szCs w:val="24"/>
          <w:lang w:val="en-US" w:eastAsia="nl-BE"/>
        </w:rPr>
        <w:t xml:space="preserve">non-individualized but </w:t>
      </w:r>
      <w:r w:rsidR="00FD1645" w:rsidRPr="001C45A8">
        <w:rPr>
          <w:rFonts w:ascii="Times New Roman" w:eastAsia="Times New Roman" w:hAnsi="Times New Roman" w:cs="Times New Roman"/>
          <w:color w:val="222222"/>
          <w:sz w:val="24"/>
          <w:szCs w:val="24"/>
          <w:lang w:val="en-US" w:eastAsia="nl-BE"/>
        </w:rPr>
        <w:t xml:space="preserve">unique </w:t>
      </w:r>
      <w:r w:rsidR="00290F20" w:rsidRPr="001C45A8">
        <w:rPr>
          <w:rFonts w:ascii="Times New Roman" w:eastAsia="Times New Roman" w:hAnsi="Times New Roman" w:cs="Times New Roman"/>
          <w:color w:val="222222"/>
          <w:sz w:val="24"/>
          <w:szCs w:val="24"/>
          <w:lang w:val="en-US" w:eastAsia="nl-BE"/>
        </w:rPr>
        <w:t>trait</w:t>
      </w:r>
      <w:r w:rsidR="00A84F6E">
        <w:rPr>
          <w:rFonts w:ascii="Times New Roman" w:eastAsia="Times New Roman" w:hAnsi="Times New Roman" w:cs="Times New Roman"/>
          <w:color w:val="222222"/>
          <w:sz w:val="24"/>
          <w:szCs w:val="24"/>
          <w:lang w:val="en-US" w:eastAsia="nl-BE"/>
        </w:rPr>
        <w:t xml:space="preserve"> </w:t>
      </w:r>
      <w:r w:rsidR="00290F20" w:rsidRPr="001C45A8">
        <w:rPr>
          <w:rFonts w:ascii="Times New Roman" w:eastAsia="Times New Roman" w:hAnsi="Times New Roman" w:cs="Times New Roman"/>
          <w:color w:val="222222"/>
          <w:sz w:val="24"/>
          <w:szCs w:val="24"/>
          <w:lang w:val="en-US" w:eastAsia="nl-BE"/>
        </w:rPr>
        <w:t>complexes</w:t>
      </w:r>
      <w:r w:rsidR="00FD1645" w:rsidRPr="001C45A8">
        <w:rPr>
          <w:rFonts w:ascii="Times New Roman" w:eastAsia="Times New Roman" w:hAnsi="Times New Roman" w:cs="Times New Roman"/>
          <w:color w:val="222222"/>
          <w:sz w:val="24"/>
          <w:szCs w:val="24"/>
          <w:lang w:val="en-US" w:eastAsia="nl-BE"/>
        </w:rPr>
        <w:t xml:space="preserve">, this will not do. Instead, we </w:t>
      </w:r>
      <w:r w:rsidR="00AD226F" w:rsidRPr="001C45A8">
        <w:rPr>
          <w:rFonts w:ascii="Times New Roman" w:eastAsia="Times New Roman" w:hAnsi="Times New Roman" w:cs="Times New Roman"/>
          <w:color w:val="222222"/>
          <w:sz w:val="24"/>
          <w:szCs w:val="24"/>
          <w:lang w:val="en-US" w:eastAsia="nl-BE"/>
        </w:rPr>
        <w:t xml:space="preserve">might </w:t>
      </w:r>
      <w:r w:rsidR="00FD1645" w:rsidRPr="001C45A8">
        <w:rPr>
          <w:rFonts w:ascii="Times New Roman" w:eastAsia="Times New Roman" w:hAnsi="Times New Roman" w:cs="Times New Roman"/>
          <w:color w:val="222222"/>
          <w:sz w:val="24"/>
          <w:szCs w:val="24"/>
          <w:lang w:val="en-US" w:eastAsia="nl-BE"/>
        </w:rPr>
        <w:t>proceed as follows.</w:t>
      </w:r>
    </w:p>
    <w:p w14:paraId="30A3D660" w14:textId="77777777" w:rsidR="00BA4AD2" w:rsidRPr="001C45A8" w:rsidRDefault="00BA4AD2"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362DA252" w14:textId="5921D92D" w:rsidR="00323EB1" w:rsidRPr="001C45A8" w:rsidRDefault="00FD1645"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First, the </w:t>
      </w:r>
      <w:r w:rsidRPr="00EC2358">
        <w:rPr>
          <w:rFonts w:ascii="Times New Roman" w:eastAsia="Times New Roman" w:hAnsi="Times New Roman" w:cs="Times New Roman"/>
          <w:color w:val="222222"/>
          <w:sz w:val="24"/>
          <w:szCs w:val="24"/>
          <w:lang w:val="en-US" w:eastAsia="nl-BE"/>
        </w:rPr>
        <w:t>past phenomen</w:t>
      </w:r>
      <w:r w:rsidR="007E47EC" w:rsidRPr="00EC2358">
        <w:rPr>
          <w:rFonts w:ascii="Times New Roman" w:eastAsia="Times New Roman" w:hAnsi="Times New Roman" w:cs="Times New Roman"/>
          <w:color w:val="222222"/>
          <w:sz w:val="24"/>
          <w:szCs w:val="24"/>
          <w:lang w:val="en-US" w:eastAsia="nl-BE"/>
        </w:rPr>
        <w:t>on</w:t>
      </w:r>
      <w:r w:rsidRPr="00EC2358">
        <w:rPr>
          <w:rFonts w:ascii="Times New Roman" w:eastAsia="Times New Roman" w:hAnsi="Times New Roman" w:cs="Times New Roman"/>
          <w:color w:val="222222"/>
          <w:sz w:val="24"/>
          <w:szCs w:val="24"/>
          <w:lang w:val="en-US" w:eastAsia="nl-BE"/>
        </w:rPr>
        <w:t xml:space="preserve"> needs to be characterized</w:t>
      </w:r>
      <w:r w:rsidRPr="001C45A8">
        <w:rPr>
          <w:rFonts w:ascii="Times New Roman" w:eastAsia="Times New Roman" w:hAnsi="Times New Roman" w:cs="Times New Roman"/>
          <w:color w:val="222222"/>
          <w:sz w:val="24"/>
          <w:szCs w:val="24"/>
          <w:lang w:val="en-US" w:eastAsia="nl-BE"/>
        </w:rPr>
        <w:t xml:space="preserve">. This doesn’t (alone) involve characterizing the </w:t>
      </w:r>
      <w:r w:rsidR="00AD226F" w:rsidRPr="001C45A8">
        <w:rPr>
          <w:rFonts w:ascii="Times New Roman" w:eastAsia="Times New Roman" w:hAnsi="Times New Roman" w:cs="Times New Roman"/>
          <w:color w:val="222222"/>
          <w:sz w:val="24"/>
          <w:szCs w:val="24"/>
          <w:lang w:val="en-US" w:eastAsia="nl-BE"/>
        </w:rPr>
        <w:t xml:space="preserve">complex </w:t>
      </w:r>
      <w:r w:rsidRPr="001C45A8">
        <w:rPr>
          <w:rFonts w:ascii="Times New Roman" w:eastAsia="Times New Roman" w:hAnsi="Times New Roman" w:cs="Times New Roman"/>
          <w:color w:val="222222"/>
          <w:sz w:val="24"/>
          <w:szCs w:val="24"/>
          <w:lang w:val="en-US" w:eastAsia="nl-BE"/>
        </w:rPr>
        <w:t xml:space="preserve">in contemporary lineages—in this case, understanding childhood in modern humans—but in attempting to ascertain the order and timing </w:t>
      </w:r>
      <w:r w:rsidR="0016652A" w:rsidRPr="001C45A8">
        <w:rPr>
          <w:rFonts w:ascii="Times New Roman" w:eastAsia="Times New Roman" w:hAnsi="Times New Roman" w:cs="Times New Roman"/>
          <w:color w:val="222222"/>
          <w:sz w:val="24"/>
          <w:szCs w:val="24"/>
          <w:lang w:val="en-US" w:eastAsia="nl-BE"/>
        </w:rPr>
        <w:t>in which</w:t>
      </w:r>
      <w:r w:rsidRPr="001C45A8">
        <w:rPr>
          <w:rFonts w:ascii="Times New Roman" w:eastAsia="Times New Roman" w:hAnsi="Times New Roman" w:cs="Times New Roman"/>
          <w:color w:val="222222"/>
          <w:sz w:val="24"/>
          <w:szCs w:val="24"/>
          <w:lang w:val="en-US" w:eastAsia="nl-BE"/>
        </w:rPr>
        <w:t xml:space="preserve"> th</w:t>
      </w:r>
      <w:r w:rsidR="008951CF" w:rsidRPr="001C45A8">
        <w:rPr>
          <w:rFonts w:ascii="Times New Roman" w:eastAsia="Times New Roman" w:hAnsi="Times New Roman" w:cs="Times New Roman"/>
          <w:color w:val="222222"/>
          <w:sz w:val="24"/>
          <w:szCs w:val="24"/>
          <w:lang w:val="en-US" w:eastAsia="nl-BE"/>
        </w:rPr>
        <w:t>e complex  assembled</w:t>
      </w:r>
      <w:r w:rsidR="001E5242" w:rsidRPr="001C45A8">
        <w:rPr>
          <w:rFonts w:ascii="Times New Roman" w:eastAsia="Times New Roman" w:hAnsi="Times New Roman" w:cs="Times New Roman"/>
          <w:color w:val="222222"/>
          <w:sz w:val="24"/>
          <w:szCs w:val="24"/>
          <w:lang w:val="en-US" w:eastAsia="nl-BE"/>
        </w:rPr>
        <w:t>, and the configuration of th</w:t>
      </w:r>
      <w:r w:rsidR="0006337F" w:rsidRPr="001C45A8">
        <w:rPr>
          <w:rFonts w:ascii="Times New Roman" w:eastAsia="Times New Roman" w:hAnsi="Times New Roman" w:cs="Times New Roman"/>
          <w:color w:val="222222"/>
          <w:sz w:val="24"/>
          <w:szCs w:val="24"/>
          <w:lang w:val="en-US" w:eastAsia="nl-BE"/>
        </w:rPr>
        <w:t xml:space="preserve">e </w:t>
      </w:r>
      <w:r w:rsidR="00AD226F" w:rsidRPr="001C45A8">
        <w:rPr>
          <w:rFonts w:ascii="Times New Roman" w:eastAsia="Times New Roman" w:hAnsi="Times New Roman" w:cs="Times New Roman"/>
          <w:color w:val="222222"/>
          <w:sz w:val="24"/>
          <w:szCs w:val="24"/>
          <w:lang w:val="en-US" w:eastAsia="nl-BE"/>
        </w:rPr>
        <w:t xml:space="preserve">complex </w:t>
      </w:r>
      <w:r w:rsidR="0006337F" w:rsidRPr="001C45A8">
        <w:rPr>
          <w:rFonts w:ascii="Times New Roman" w:eastAsia="Times New Roman" w:hAnsi="Times New Roman" w:cs="Times New Roman"/>
          <w:color w:val="222222"/>
          <w:sz w:val="24"/>
          <w:szCs w:val="24"/>
          <w:lang w:val="en-US" w:eastAsia="nl-BE"/>
        </w:rPr>
        <w:t>at different time</w:t>
      </w:r>
      <w:r w:rsidR="006B7111">
        <w:rPr>
          <w:rFonts w:ascii="Times New Roman" w:eastAsia="Times New Roman" w:hAnsi="Times New Roman" w:cs="Times New Roman"/>
          <w:color w:val="222222"/>
          <w:sz w:val="24"/>
          <w:szCs w:val="24"/>
          <w:lang w:val="en-US" w:eastAsia="nl-BE"/>
        </w:rPr>
        <w:t xml:space="preserve"> </w:t>
      </w:r>
      <w:r w:rsidR="0006337F" w:rsidRPr="001C45A8">
        <w:rPr>
          <w:rFonts w:ascii="Times New Roman" w:eastAsia="Times New Roman" w:hAnsi="Times New Roman" w:cs="Times New Roman"/>
          <w:color w:val="222222"/>
          <w:sz w:val="24"/>
          <w:szCs w:val="24"/>
          <w:lang w:val="en-US" w:eastAsia="nl-BE"/>
        </w:rPr>
        <w:t>frames</w:t>
      </w:r>
      <w:r w:rsidRPr="001C45A8">
        <w:rPr>
          <w:rFonts w:ascii="Times New Roman" w:eastAsia="Times New Roman" w:hAnsi="Times New Roman" w:cs="Times New Roman"/>
          <w:color w:val="222222"/>
          <w:sz w:val="24"/>
          <w:szCs w:val="24"/>
          <w:lang w:val="en-US" w:eastAsia="nl-BE"/>
        </w:rPr>
        <w:t xml:space="preserve">. </w:t>
      </w:r>
      <w:r w:rsidR="004175F9">
        <w:rPr>
          <w:rFonts w:ascii="Times New Roman" w:eastAsia="Times New Roman" w:hAnsi="Times New Roman" w:cs="Times New Roman"/>
          <w:color w:val="222222"/>
          <w:sz w:val="24"/>
          <w:szCs w:val="24"/>
          <w:lang w:val="en-US" w:eastAsia="nl-BE"/>
        </w:rPr>
        <w:t xml:space="preserve">Again, this implies </w:t>
      </w:r>
      <w:r w:rsidR="00FE1A4A">
        <w:rPr>
          <w:rFonts w:ascii="Times New Roman" w:eastAsia="Times New Roman" w:hAnsi="Times New Roman" w:cs="Times New Roman"/>
          <w:color w:val="222222"/>
          <w:sz w:val="24"/>
          <w:szCs w:val="24"/>
          <w:lang w:val="en-US" w:eastAsia="nl-BE"/>
        </w:rPr>
        <w:t xml:space="preserve">that delineation is </w:t>
      </w:r>
      <w:proofErr w:type="spellStart"/>
      <w:r w:rsidR="00FE1A4A">
        <w:rPr>
          <w:rFonts w:ascii="Times New Roman" w:eastAsia="Times New Roman" w:hAnsi="Times New Roman" w:cs="Times New Roman"/>
          <w:color w:val="222222"/>
          <w:sz w:val="24"/>
          <w:szCs w:val="24"/>
          <w:lang w:val="en-US" w:eastAsia="nl-BE"/>
        </w:rPr>
        <w:t>requred</w:t>
      </w:r>
      <w:proofErr w:type="spellEnd"/>
      <w:r w:rsidR="00FE1A4A">
        <w:rPr>
          <w:rFonts w:ascii="Times New Roman" w:eastAsia="Times New Roman" w:hAnsi="Times New Roman" w:cs="Times New Roman"/>
          <w:color w:val="222222"/>
          <w:sz w:val="24"/>
          <w:szCs w:val="24"/>
          <w:lang w:val="en-US" w:eastAsia="nl-BE"/>
        </w:rPr>
        <w:t xml:space="preserve">. That is, </w:t>
      </w:r>
      <w:r w:rsidR="004175F9">
        <w:rPr>
          <w:rFonts w:ascii="Times New Roman" w:eastAsia="Times New Roman" w:hAnsi="Times New Roman" w:cs="Times New Roman"/>
          <w:color w:val="222222"/>
          <w:sz w:val="24"/>
          <w:szCs w:val="24"/>
          <w:lang w:val="en-US" w:eastAsia="nl-BE"/>
        </w:rPr>
        <w:t xml:space="preserve">establishing which traits are essential to define a minimal childhood complex, and which are additions superimposed throughout evolution. </w:t>
      </w:r>
      <w:r w:rsidR="00313299" w:rsidRPr="001C45A8">
        <w:rPr>
          <w:rFonts w:ascii="Times New Roman" w:eastAsia="Times New Roman" w:hAnsi="Times New Roman" w:cs="Times New Roman"/>
          <w:color w:val="222222"/>
          <w:sz w:val="24"/>
          <w:szCs w:val="24"/>
          <w:lang w:val="en-US" w:eastAsia="nl-BE"/>
        </w:rPr>
        <w:t xml:space="preserve">This involves drawing from the available historical evidence </w:t>
      </w:r>
      <w:r w:rsidR="008A1EA0" w:rsidRPr="001C45A8">
        <w:rPr>
          <w:rFonts w:ascii="Times New Roman" w:eastAsia="Times New Roman" w:hAnsi="Times New Roman" w:cs="Times New Roman"/>
          <w:color w:val="222222"/>
          <w:sz w:val="24"/>
          <w:szCs w:val="24"/>
          <w:lang w:val="en-US" w:eastAsia="nl-BE"/>
        </w:rPr>
        <w:t xml:space="preserve">to </w:t>
      </w:r>
      <w:r w:rsidR="00007709" w:rsidRPr="001C45A8">
        <w:rPr>
          <w:rFonts w:ascii="Times New Roman" w:eastAsia="Times New Roman" w:hAnsi="Times New Roman" w:cs="Times New Roman"/>
          <w:color w:val="222222"/>
          <w:sz w:val="24"/>
          <w:szCs w:val="24"/>
          <w:lang w:val="en-US" w:eastAsia="nl-BE"/>
        </w:rPr>
        <w:t xml:space="preserve">establish </w:t>
      </w:r>
      <w:r w:rsidR="00E3696E" w:rsidRPr="001C45A8">
        <w:rPr>
          <w:rFonts w:ascii="Times New Roman" w:eastAsia="Times New Roman" w:hAnsi="Times New Roman" w:cs="Times New Roman"/>
          <w:color w:val="222222"/>
          <w:sz w:val="24"/>
          <w:szCs w:val="24"/>
          <w:lang w:val="en-US" w:eastAsia="nl-BE"/>
        </w:rPr>
        <w:t>which</w:t>
      </w:r>
      <w:r w:rsidR="00007709" w:rsidRPr="001C45A8">
        <w:rPr>
          <w:rFonts w:ascii="Times New Roman" w:eastAsia="Times New Roman" w:hAnsi="Times New Roman" w:cs="Times New Roman"/>
          <w:color w:val="222222"/>
          <w:sz w:val="24"/>
          <w:szCs w:val="24"/>
          <w:lang w:val="en-US" w:eastAsia="nl-BE"/>
        </w:rPr>
        <w:t xml:space="preserve"> </w:t>
      </w:r>
      <w:r w:rsidR="001902E2" w:rsidRPr="001C45A8">
        <w:rPr>
          <w:rFonts w:ascii="Times New Roman" w:eastAsia="Times New Roman" w:hAnsi="Times New Roman" w:cs="Times New Roman"/>
          <w:color w:val="222222"/>
          <w:sz w:val="24"/>
          <w:szCs w:val="24"/>
          <w:lang w:val="en-US" w:eastAsia="nl-BE"/>
        </w:rPr>
        <w:t xml:space="preserve">traits of </w:t>
      </w:r>
      <w:r w:rsidR="00A71A58" w:rsidRPr="00B5505F">
        <w:rPr>
          <w:rFonts w:ascii="Times New Roman" w:eastAsia="Times New Roman" w:hAnsi="Times New Roman" w:cs="Times New Roman"/>
          <w:i/>
          <w:iCs/>
          <w:color w:val="222222"/>
          <w:sz w:val="24"/>
          <w:szCs w:val="24"/>
          <w:lang w:val="en-US" w:eastAsia="nl-BE"/>
        </w:rPr>
        <w:t>H.</w:t>
      </w:r>
      <w:r w:rsidR="00A71A58">
        <w:rPr>
          <w:rFonts w:ascii="Times New Roman" w:eastAsia="Times New Roman" w:hAnsi="Times New Roman" w:cs="Times New Roman"/>
          <w:color w:val="222222"/>
          <w:sz w:val="24"/>
          <w:szCs w:val="24"/>
          <w:lang w:val="en-US" w:eastAsia="nl-BE"/>
        </w:rPr>
        <w:t xml:space="preserve"> </w:t>
      </w:r>
      <w:r w:rsidR="001902E2" w:rsidRPr="001C45A8">
        <w:rPr>
          <w:rFonts w:ascii="Times New Roman" w:eastAsia="Times New Roman" w:hAnsi="Times New Roman" w:cs="Times New Roman"/>
          <w:i/>
          <w:iCs/>
          <w:color w:val="222222"/>
          <w:sz w:val="24"/>
          <w:szCs w:val="24"/>
          <w:lang w:val="en-US" w:eastAsia="nl-BE"/>
        </w:rPr>
        <w:t>sapiens</w:t>
      </w:r>
      <w:r w:rsidR="00A71A58">
        <w:rPr>
          <w:rFonts w:ascii="Times New Roman" w:eastAsia="Times New Roman" w:hAnsi="Times New Roman" w:cs="Times New Roman"/>
          <w:i/>
          <w:iCs/>
          <w:color w:val="222222"/>
          <w:sz w:val="24"/>
          <w:szCs w:val="24"/>
          <w:lang w:val="en-US" w:eastAsia="nl-BE"/>
        </w:rPr>
        <w:t>’</w:t>
      </w:r>
      <w:r w:rsidR="001902E2" w:rsidRPr="001C45A8">
        <w:rPr>
          <w:rFonts w:ascii="Times New Roman" w:eastAsia="Times New Roman" w:hAnsi="Times New Roman" w:cs="Times New Roman"/>
          <w:color w:val="222222"/>
          <w:sz w:val="24"/>
          <w:szCs w:val="24"/>
          <w:lang w:val="en-US" w:eastAsia="nl-BE"/>
        </w:rPr>
        <w:t xml:space="preserve"> </w:t>
      </w:r>
      <w:r w:rsidR="00430E7C" w:rsidRPr="001C45A8">
        <w:rPr>
          <w:rFonts w:ascii="Times New Roman" w:eastAsia="Times New Roman" w:hAnsi="Times New Roman" w:cs="Times New Roman"/>
          <w:color w:val="222222"/>
          <w:sz w:val="24"/>
          <w:szCs w:val="24"/>
          <w:lang w:val="en-US" w:eastAsia="nl-BE"/>
        </w:rPr>
        <w:t xml:space="preserve">childhood </w:t>
      </w:r>
      <w:r w:rsidR="001902E2" w:rsidRPr="001C45A8">
        <w:rPr>
          <w:rFonts w:ascii="Times New Roman" w:eastAsia="Times New Roman" w:hAnsi="Times New Roman" w:cs="Times New Roman"/>
          <w:color w:val="222222"/>
          <w:sz w:val="24"/>
          <w:szCs w:val="24"/>
          <w:lang w:val="en-US" w:eastAsia="nl-BE"/>
        </w:rPr>
        <w:t>configuration w</w:t>
      </w:r>
      <w:r w:rsidR="00430E7C" w:rsidRPr="001C45A8">
        <w:rPr>
          <w:rFonts w:ascii="Times New Roman" w:eastAsia="Times New Roman" w:hAnsi="Times New Roman" w:cs="Times New Roman"/>
          <w:color w:val="222222"/>
          <w:sz w:val="24"/>
          <w:szCs w:val="24"/>
          <w:lang w:val="en-US" w:eastAsia="nl-BE"/>
        </w:rPr>
        <w:t xml:space="preserve">ere present by the time infancy </w:t>
      </w:r>
      <w:r w:rsidR="00D25735" w:rsidRPr="001C45A8">
        <w:rPr>
          <w:rFonts w:ascii="Times New Roman" w:eastAsia="Times New Roman" w:hAnsi="Times New Roman" w:cs="Times New Roman"/>
          <w:color w:val="222222"/>
          <w:sz w:val="24"/>
          <w:szCs w:val="24"/>
          <w:lang w:val="en-US" w:eastAsia="nl-BE"/>
        </w:rPr>
        <w:t xml:space="preserve">first shrunk below that of </w:t>
      </w:r>
      <w:r w:rsidR="00324D35" w:rsidRPr="001C45A8">
        <w:rPr>
          <w:rFonts w:ascii="Times New Roman" w:eastAsia="Times New Roman" w:hAnsi="Times New Roman" w:cs="Times New Roman"/>
          <w:color w:val="222222"/>
          <w:sz w:val="24"/>
          <w:szCs w:val="24"/>
          <w:lang w:val="en-US" w:eastAsia="nl-BE"/>
        </w:rPr>
        <w:t>chimpanzees</w:t>
      </w:r>
      <w:r w:rsidR="00D25735" w:rsidRPr="001C45A8">
        <w:rPr>
          <w:rFonts w:ascii="Times New Roman" w:eastAsia="Times New Roman" w:hAnsi="Times New Roman" w:cs="Times New Roman"/>
          <w:color w:val="222222"/>
          <w:sz w:val="24"/>
          <w:szCs w:val="24"/>
          <w:lang w:val="en-US" w:eastAsia="nl-BE"/>
        </w:rPr>
        <w:t xml:space="preserve"> in the </w:t>
      </w:r>
      <w:r w:rsidR="00D25735" w:rsidRPr="001C45A8">
        <w:rPr>
          <w:rFonts w:ascii="Times New Roman" w:eastAsia="Times New Roman" w:hAnsi="Times New Roman" w:cs="Times New Roman"/>
          <w:i/>
          <w:iCs/>
          <w:color w:val="222222"/>
          <w:sz w:val="24"/>
          <w:szCs w:val="24"/>
          <w:lang w:val="en-US" w:eastAsia="nl-BE"/>
        </w:rPr>
        <w:t>Homo</w:t>
      </w:r>
      <w:r w:rsidR="00D25735" w:rsidRPr="001C45A8">
        <w:rPr>
          <w:rFonts w:ascii="Times New Roman" w:eastAsia="Times New Roman" w:hAnsi="Times New Roman" w:cs="Times New Roman"/>
          <w:color w:val="222222"/>
          <w:sz w:val="24"/>
          <w:szCs w:val="24"/>
          <w:lang w:val="en-US" w:eastAsia="nl-BE"/>
        </w:rPr>
        <w:t xml:space="preserve"> lineage</w:t>
      </w:r>
      <w:r w:rsidR="00274895" w:rsidRPr="001C45A8">
        <w:rPr>
          <w:rFonts w:ascii="Times New Roman" w:eastAsia="Times New Roman" w:hAnsi="Times New Roman" w:cs="Times New Roman"/>
          <w:color w:val="222222"/>
          <w:sz w:val="24"/>
          <w:szCs w:val="24"/>
          <w:lang w:val="en-US" w:eastAsia="nl-BE"/>
        </w:rPr>
        <w:t>.</w:t>
      </w:r>
      <w:r w:rsidR="00A76857">
        <w:rPr>
          <w:rFonts w:ascii="Times New Roman" w:eastAsia="Times New Roman" w:hAnsi="Times New Roman" w:cs="Times New Roman"/>
          <w:color w:val="222222"/>
          <w:sz w:val="24"/>
          <w:szCs w:val="24"/>
          <w:lang w:val="en-US" w:eastAsia="nl-BE"/>
        </w:rPr>
        <w:t xml:space="preserve"> </w:t>
      </w:r>
      <w:r w:rsidR="002F68A6" w:rsidRPr="001C45A8">
        <w:rPr>
          <w:rFonts w:ascii="Times New Roman" w:eastAsia="Times New Roman" w:hAnsi="Times New Roman" w:cs="Times New Roman"/>
          <w:color w:val="222222"/>
          <w:sz w:val="24"/>
          <w:szCs w:val="24"/>
          <w:lang w:val="en-US" w:eastAsia="nl-BE"/>
        </w:rPr>
        <w:t>What traits pertaining to patterns of brain and body growth a</w:t>
      </w:r>
      <w:r w:rsidR="00B50BF4" w:rsidRPr="001C45A8">
        <w:rPr>
          <w:rFonts w:ascii="Times New Roman" w:eastAsia="Times New Roman" w:hAnsi="Times New Roman" w:cs="Times New Roman"/>
          <w:color w:val="222222"/>
          <w:sz w:val="24"/>
          <w:szCs w:val="24"/>
          <w:lang w:val="en-US" w:eastAsia="nl-BE"/>
        </w:rPr>
        <w:t xml:space="preserve">re observable at those earlier stages? </w:t>
      </w:r>
      <w:r w:rsidR="00D069A2" w:rsidRPr="001C45A8">
        <w:rPr>
          <w:rFonts w:ascii="Times New Roman" w:eastAsia="Times New Roman" w:hAnsi="Times New Roman" w:cs="Times New Roman"/>
          <w:color w:val="222222"/>
          <w:sz w:val="24"/>
          <w:szCs w:val="24"/>
          <w:lang w:val="en-US" w:eastAsia="nl-BE"/>
        </w:rPr>
        <w:t>What about feeding schedule</w:t>
      </w:r>
      <w:r w:rsidR="00F8192E" w:rsidRPr="001C45A8">
        <w:rPr>
          <w:rFonts w:ascii="Times New Roman" w:eastAsia="Times New Roman" w:hAnsi="Times New Roman" w:cs="Times New Roman"/>
          <w:color w:val="222222"/>
          <w:sz w:val="24"/>
          <w:szCs w:val="24"/>
          <w:lang w:val="en-US" w:eastAsia="nl-BE"/>
        </w:rPr>
        <w:t>s</w:t>
      </w:r>
      <w:r w:rsidR="00D069A2" w:rsidRPr="001C45A8">
        <w:rPr>
          <w:rFonts w:ascii="Times New Roman" w:eastAsia="Times New Roman" w:hAnsi="Times New Roman" w:cs="Times New Roman"/>
          <w:color w:val="222222"/>
          <w:sz w:val="24"/>
          <w:szCs w:val="24"/>
          <w:lang w:val="en-US" w:eastAsia="nl-BE"/>
        </w:rPr>
        <w:t xml:space="preserve">? </w:t>
      </w:r>
      <w:r w:rsidR="00E10468" w:rsidRPr="001C45A8">
        <w:rPr>
          <w:rFonts w:ascii="Times New Roman" w:eastAsia="Times New Roman" w:hAnsi="Times New Roman" w:cs="Times New Roman"/>
          <w:color w:val="222222"/>
          <w:sz w:val="24"/>
          <w:szCs w:val="24"/>
          <w:lang w:val="en-US" w:eastAsia="nl-BE"/>
        </w:rPr>
        <w:t>And what about</w:t>
      </w:r>
      <w:r w:rsidR="00DB2447" w:rsidRPr="001C45A8">
        <w:rPr>
          <w:rFonts w:ascii="Times New Roman" w:eastAsia="Times New Roman" w:hAnsi="Times New Roman" w:cs="Times New Roman"/>
          <w:color w:val="222222"/>
          <w:sz w:val="24"/>
          <w:szCs w:val="24"/>
          <w:lang w:val="en-US" w:eastAsia="nl-BE"/>
        </w:rPr>
        <w:t xml:space="preserve"> cognitive and </w:t>
      </w:r>
      <w:r w:rsidR="00EF6BFB" w:rsidRPr="001C45A8">
        <w:rPr>
          <w:rFonts w:ascii="Times New Roman" w:eastAsia="Times New Roman" w:hAnsi="Times New Roman" w:cs="Times New Roman"/>
          <w:color w:val="222222"/>
          <w:sz w:val="24"/>
          <w:szCs w:val="24"/>
          <w:lang w:val="en-US" w:eastAsia="nl-BE"/>
        </w:rPr>
        <w:t xml:space="preserve">learning traits? </w:t>
      </w:r>
      <w:r w:rsidR="001738A6" w:rsidRPr="001C45A8">
        <w:rPr>
          <w:rFonts w:ascii="Times New Roman" w:eastAsia="Times New Roman" w:hAnsi="Times New Roman" w:cs="Times New Roman"/>
          <w:color w:val="222222"/>
          <w:sz w:val="24"/>
          <w:szCs w:val="24"/>
          <w:lang w:val="en-US" w:eastAsia="nl-BE"/>
        </w:rPr>
        <w:t xml:space="preserve">It shouldn’t be surprising that </w:t>
      </w:r>
      <w:r w:rsidR="005F572B" w:rsidRPr="001C45A8">
        <w:rPr>
          <w:rFonts w:ascii="Times New Roman" w:eastAsia="Times New Roman" w:hAnsi="Times New Roman" w:cs="Times New Roman"/>
          <w:color w:val="222222"/>
          <w:sz w:val="24"/>
          <w:szCs w:val="24"/>
          <w:lang w:val="en-US" w:eastAsia="nl-BE"/>
        </w:rPr>
        <w:t xml:space="preserve">the </w:t>
      </w:r>
      <w:r w:rsidR="001738A6" w:rsidRPr="001C45A8">
        <w:rPr>
          <w:rFonts w:ascii="Times New Roman" w:eastAsia="Times New Roman" w:hAnsi="Times New Roman" w:cs="Times New Roman"/>
          <w:color w:val="222222"/>
          <w:sz w:val="24"/>
          <w:szCs w:val="24"/>
          <w:lang w:val="en-US" w:eastAsia="nl-BE"/>
        </w:rPr>
        <w:t>c</w:t>
      </w:r>
      <w:r w:rsidR="0001684B" w:rsidRPr="001C45A8">
        <w:rPr>
          <w:rFonts w:ascii="Times New Roman" w:eastAsia="Times New Roman" w:hAnsi="Times New Roman" w:cs="Times New Roman"/>
          <w:color w:val="222222"/>
          <w:sz w:val="24"/>
          <w:szCs w:val="24"/>
          <w:lang w:val="en-US" w:eastAsia="nl-BE"/>
        </w:rPr>
        <w:t xml:space="preserve">hildhood </w:t>
      </w:r>
      <w:r w:rsidR="005F572B" w:rsidRPr="001C45A8">
        <w:rPr>
          <w:rFonts w:ascii="Times New Roman" w:eastAsia="Times New Roman" w:hAnsi="Times New Roman" w:cs="Times New Roman"/>
          <w:color w:val="222222"/>
          <w:sz w:val="24"/>
          <w:szCs w:val="24"/>
          <w:lang w:val="en-US" w:eastAsia="nl-BE"/>
        </w:rPr>
        <w:t xml:space="preserve">complex </w:t>
      </w:r>
      <w:r w:rsidR="00FE1A4A">
        <w:rPr>
          <w:rFonts w:ascii="Times New Roman" w:eastAsia="Times New Roman" w:hAnsi="Times New Roman" w:cs="Times New Roman"/>
          <w:color w:val="222222"/>
          <w:sz w:val="24"/>
          <w:szCs w:val="24"/>
          <w:lang w:val="en-US" w:eastAsia="nl-BE"/>
        </w:rPr>
        <w:t>looked very different a</w:t>
      </w:r>
      <w:r w:rsidR="00CE679C" w:rsidRPr="001C45A8">
        <w:rPr>
          <w:rFonts w:ascii="Times New Roman" w:eastAsia="Times New Roman" w:hAnsi="Times New Roman" w:cs="Times New Roman"/>
          <w:color w:val="222222"/>
          <w:sz w:val="24"/>
          <w:szCs w:val="24"/>
          <w:lang w:val="en-US" w:eastAsia="nl-BE"/>
        </w:rPr>
        <w:t>t</w:t>
      </w:r>
      <w:r w:rsidR="0001684B" w:rsidRPr="001C45A8">
        <w:rPr>
          <w:rFonts w:ascii="Times New Roman" w:eastAsia="Times New Roman" w:hAnsi="Times New Roman" w:cs="Times New Roman"/>
          <w:color w:val="222222"/>
          <w:sz w:val="24"/>
          <w:szCs w:val="24"/>
          <w:lang w:val="en-US" w:eastAsia="nl-BE"/>
        </w:rPr>
        <w:t xml:space="preserve"> the time </w:t>
      </w:r>
      <w:r w:rsidR="00FE1E0F" w:rsidRPr="001C45A8">
        <w:rPr>
          <w:rFonts w:ascii="Times New Roman" w:eastAsia="Times New Roman" w:hAnsi="Times New Roman" w:cs="Times New Roman"/>
          <w:color w:val="222222"/>
          <w:sz w:val="24"/>
          <w:szCs w:val="24"/>
          <w:lang w:val="en-US" w:eastAsia="nl-BE"/>
        </w:rPr>
        <w:t xml:space="preserve">of the </w:t>
      </w:r>
      <w:proofErr w:type="spellStart"/>
      <w:r w:rsidR="00FE1E0F" w:rsidRPr="001C45A8">
        <w:rPr>
          <w:rFonts w:ascii="Times New Roman" w:eastAsia="Times New Roman" w:hAnsi="Times New Roman" w:cs="Times New Roman"/>
          <w:color w:val="222222"/>
          <w:sz w:val="24"/>
          <w:szCs w:val="24"/>
          <w:lang w:val="en-US" w:eastAsia="nl-BE"/>
        </w:rPr>
        <w:t>erectines</w:t>
      </w:r>
      <w:proofErr w:type="spellEnd"/>
      <w:r w:rsidR="00FE1E0F" w:rsidRPr="001C45A8">
        <w:rPr>
          <w:rFonts w:ascii="Times New Roman" w:eastAsia="Times New Roman" w:hAnsi="Times New Roman" w:cs="Times New Roman"/>
          <w:color w:val="222222"/>
          <w:sz w:val="24"/>
          <w:szCs w:val="24"/>
          <w:lang w:val="en-US" w:eastAsia="nl-BE"/>
        </w:rPr>
        <w:t xml:space="preserve"> </w:t>
      </w:r>
      <w:r w:rsidR="00CE054D" w:rsidRPr="001C45A8">
        <w:rPr>
          <w:rFonts w:ascii="Times New Roman" w:eastAsia="Times New Roman" w:hAnsi="Times New Roman" w:cs="Times New Roman"/>
          <w:color w:val="222222"/>
          <w:sz w:val="24"/>
          <w:szCs w:val="24"/>
          <w:lang w:val="en-US" w:eastAsia="nl-BE"/>
        </w:rPr>
        <w:t>and</w:t>
      </w:r>
      <w:r w:rsidR="0071103E" w:rsidRPr="001C45A8">
        <w:rPr>
          <w:rFonts w:ascii="Times New Roman" w:eastAsia="Times New Roman" w:hAnsi="Times New Roman" w:cs="Times New Roman"/>
          <w:color w:val="222222"/>
          <w:sz w:val="24"/>
          <w:szCs w:val="24"/>
          <w:lang w:val="en-US" w:eastAsia="nl-BE"/>
        </w:rPr>
        <w:t xml:space="preserve"> </w:t>
      </w:r>
      <w:r w:rsidR="00C3721E" w:rsidRPr="001C45A8">
        <w:rPr>
          <w:rFonts w:ascii="Times New Roman" w:eastAsia="Times New Roman" w:hAnsi="Times New Roman" w:cs="Times New Roman"/>
          <w:color w:val="222222"/>
          <w:sz w:val="24"/>
          <w:szCs w:val="24"/>
          <w:lang w:val="en-US" w:eastAsia="nl-BE"/>
        </w:rPr>
        <w:t xml:space="preserve">by </w:t>
      </w:r>
      <w:r w:rsidR="00C3721E" w:rsidRPr="001C45A8">
        <w:rPr>
          <w:rFonts w:ascii="Times New Roman" w:eastAsia="Times New Roman" w:hAnsi="Times New Roman" w:cs="Times New Roman"/>
          <w:i/>
          <w:iCs/>
          <w:color w:val="222222"/>
          <w:sz w:val="24"/>
          <w:szCs w:val="24"/>
          <w:lang w:val="en-US" w:eastAsia="nl-BE"/>
        </w:rPr>
        <w:t>Homo sapiens</w:t>
      </w:r>
      <w:r w:rsidR="00FE1A4A">
        <w:rPr>
          <w:rFonts w:ascii="Times New Roman" w:eastAsia="Times New Roman" w:hAnsi="Times New Roman" w:cs="Times New Roman"/>
          <w:i/>
          <w:iCs/>
          <w:color w:val="222222"/>
          <w:sz w:val="24"/>
          <w:szCs w:val="24"/>
          <w:lang w:val="en-US" w:eastAsia="nl-BE"/>
        </w:rPr>
        <w:t>’</w:t>
      </w:r>
      <w:r w:rsidR="00C3721E" w:rsidRPr="001C45A8">
        <w:rPr>
          <w:rFonts w:ascii="Times New Roman" w:eastAsia="Times New Roman" w:hAnsi="Times New Roman" w:cs="Times New Roman"/>
          <w:color w:val="222222"/>
          <w:sz w:val="24"/>
          <w:szCs w:val="24"/>
          <w:lang w:val="en-US" w:eastAsia="nl-BE"/>
        </w:rPr>
        <w:t xml:space="preserve"> appearance</w:t>
      </w:r>
      <w:r w:rsidR="00FE1A4A">
        <w:rPr>
          <w:rFonts w:ascii="Times New Roman" w:eastAsia="Times New Roman" w:hAnsi="Times New Roman" w:cs="Times New Roman"/>
          <w:color w:val="222222"/>
          <w:sz w:val="24"/>
          <w:szCs w:val="24"/>
          <w:lang w:val="en-US" w:eastAsia="nl-BE"/>
        </w:rPr>
        <w:t>:</w:t>
      </w:r>
      <w:r w:rsidR="00210E3F" w:rsidRPr="001C45A8">
        <w:rPr>
          <w:rFonts w:ascii="Times New Roman" w:eastAsia="Times New Roman" w:hAnsi="Times New Roman" w:cs="Times New Roman"/>
          <w:color w:val="222222"/>
          <w:sz w:val="24"/>
          <w:szCs w:val="24"/>
          <w:lang w:val="en-US" w:eastAsia="nl-BE"/>
        </w:rPr>
        <w:t xml:space="preserve"> i</w:t>
      </w:r>
      <w:r w:rsidR="00922568" w:rsidRPr="001C45A8">
        <w:rPr>
          <w:rFonts w:ascii="Times New Roman" w:eastAsia="Times New Roman" w:hAnsi="Times New Roman" w:cs="Times New Roman"/>
          <w:color w:val="222222"/>
          <w:sz w:val="24"/>
          <w:szCs w:val="24"/>
          <w:lang w:val="en-US" w:eastAsia="nl-BE"/>
        </w:rPr>
        <w:t>t is likely</w:t>
      </w:r>
      <w:r w:rsidR="00210E3F" w:rsidRPr="001C45A8">
        <w:rPr>
          <w:rFonts w:ascii="Times New Roman" w:eastAsia="Times New Roman" w:hAnsi="Times New Roman" w:cs="Times New Roman"/>
          <w:color w:val="222222"/>
          <w:sz w:val="24"/>
          <w:szCs w:val="24"/>
          <w:lang w:val="en-US" w:eastAsia="nl-BE"/>
        </w:rPr>
        <w:t xml:space="preserve">, for instance, </w:t>
      </w:r>
      <w:r w:rsidR="00922568" w:rsidRPr="001C45A8">
        <w:rPr>
          <w:rFonts w:ascii="Times New Roman" w:eastAsia="Times New Roman" w:hAnsi="Times New Roman" w:cs="Times New Roman"/>
          <w:color w:val="222222"/>
          <w:sz w:val="24"/>
          <w:szCs w:val="24"/>
          <w:lang w:val="en-US" w:eastAsia="nl-BE"/>
        </w:rPr>
        <w:t xml:space="preserve">that the reduction </w:t>
      </w:r>
      <w:r w:rsidR="00EF7DD4" w:rsidRPr="001C45A8">
        <w:rPr>
          <w:rFonts w:ascii="Times New Roman" w:eastAsia="Times New Roman" w:hAnsi="Times New Roman" w:cs="Times New Roman"/>
          <w:color w:val="222222"/>
          <w:sz w:val="24"/>
          <w:szCs w:val="24"/>
          <w:lang w:val="en-US" w:eastAsia="nl-BE"/>
        </w:rPr>
        <w:t xml:space="preserve">of infancy appears </w:t>
      </w:r>
      <w:r w:rsidR="00106BD4" w:rsidRPr="001C45A8">
        <w:rPr>
          <w:rFonts w:ascii="Times New Roman" w:eastAsia="Times New Roman" w:hAnsi="Times New Roman" w:cs="Times New Roman"/>
          <w:color w:val="222222"/>
          <w:sz w:val="24"/>
          <w:szCs w:val="24"/>
          <w:lang w:val="en-US" w:eastAsia="nl-BE"/>
        </w:rPr>
        <w:t xml:space="preserve">much </w:t>
      </w:r>
      <w:r w:rsidR="00EF7DD4" w:rsidRPr="001C45A8">
        <w:rPr>
          <w:rFonts w:ascii="Times New Roman" w:eastAsia="Times New Roman" w:hAnsi="Times New Roman" w:cs="Times New Roman"/>
          <w:color w:val="222222"/>
          <w:sz w:val="24"/>
          <w:szCs w:val="24"/>
          <w:lang w:val="en-US" w:eastAsia="nl-BE"/>
        </w:rPr>
        <w:t xml:space="preserve">earlier </w:t>
      </w:r>
      <w:r w:rsidR="00E3696E" w:rsidRPr="001C45A8">
        <w:rPr>
          <w:rFonts w:ascii="Times New Roman" w:eastAsia="Times New Roman" w:hAnsi="Times New Roman" w:cs="Times New Roman"/>
          <w:color w:val="222222"/>
          <w:sz w:val="24"/>
          <w:szCs w:val="24"/>
          <w:lang w:val="en-US" w:eastAsia="nl-BE"/>
        </w:rPr>
        <w:t xml:space="preserve">than when </w:t>
      </w:r>
      <w:r w:rsidR="005B521F" w:rsidRPr="001C45A8">
        <w:rPr>
          <w:rFonts w:ascii="Times New Roman" w:eastAsia="Times New Roman" w:hAnsi="Times New Roman" w:cs="Times New Roman"/>
          <w:color w:val="222222"/>
          <w:sz w:val="24"/>
          <w:szCs w:val="24"/>
          <w:lang w:val="en-US" w:eastAsia="nl-BE"/>
        </w:rPr>
        <w:t>the bandwidth of social learning be</w:t>
      </w:r>
      <w:r w:rsidR="00F8192E" w:rsidRPr="001C45A8">
        <w:rPr>
          <w:rFonts w:ascii="Times New Roman" w:eastAsia="Times New Roman" w:hAnsi="Times New Roman" w:cs="Times New Roman"/>
          <w:color w:val="222222"/>
          <w:sz w:val="24"/>
          <w:szCs w:val="24"/>
          <w:lang w:val="en-US" w:eastAsia="nl-BE"/>
        </w:rPr>
        <w:t>came</w:t>
      </w:r>
      <w:r w:rsidR="005B521F" w:rsidRPr="001C45A8">
        <w:rPr>
          <w:rFonts w:ascii="Times New Roman" w:eastAsia="Times New Roman" w:hAnsi="Times New Roman" w:cs="Times New Roman"/>
          <w:color w:val="222222"/>
          <w:sz w:val="24"/>
          <w:szCs w:val="24"/>
          <w:lang w:val="en-US" w:eastAsia="nl-BE"/>
        </w:rPr>
        <w:t xml:space="preserve"> demanding</w:t>
      </w:r>
      <w:r w:rsidR="005E3195" w:rsidRPr="001C45A8">
        <w:rPr>
          <w:rFonts w:ascii="Times New Roman" w:eastAsia="Times New Roman" w:hAnsi="Times New Roman" w:cs="Times New Roman"/>
          <w:color w:val="222222"/>
          <w:sz w:val="24"/>
          <w:szCs w:val="24"/>
          <w:lang w:val="en-US" w:eastAsia="nl-BE"/>
        </w:rPr>
        <w:t xml:space="preserve"> (Bogin 2020)</w:t>
      </w:r>
      <w:r w:rsidR="005B521F" w:rsidRPr="001C45A8">
        <w:rPr>
          <w:rFonts w:ascii="Times New Roman" w:eastAsia="Times New Roman" w:hAnsi="Times New Roman" w:cs="Times New Roman"/>
          <w:color w:val="222222"/>
          <w:sz w:val="24"/>
          <w:szCs w:val="24"/>
          <w:lang w:val="en-US" w:eastAsia="nl-BE"/>
        </w:rPr>
        <w:t>.</w:t>
      </w:r>
      <w:r w:rsidR="00EF7DD4" w:rsidRPr="001C45A8">
        <w:rPr>
          <w:rFonts w:ascii="Times New Roman" w:eastAsia="Times New Roman" w:hAnsi="Times New Roman" w:cs="Times New Roman"/>
          <w:color w:val="222222"/>
          <w:sz w:val="24"/>
          <w:szCs w:val="24"/>
          <w:lang w:val="en-US" w:eastAsia="nl-BE"/>
        </w:rPr>
        <w:t xml:space="preserve"> </w:t>
      </w:r>
      <w:r w:rsidR="00535273" w:rsidRPr="001C45A8">
        <w:rPr>
          <w:rFonts w:ascii="Times New Roman" w:eastAsia="Times New Roman" w:hAnsi="Times New Roman" w:cs="Times New Roman"/>
          <w:color w:val="222222"/>
          <w:sz w:val="24"/>
          <w:szCs w:val="24"/>
          <w:lang w:val="en-US" w:eastAsia="nl-BE"/>
        </w:rPr>
        <w:t xml:space="preserve">No doubt that </w:t>
      </w:r>
      <w:r w:rsidR="001B739C" w:rsidRPr="001C45A8">
        <w:rPr>
          <w:rFonts w:ascii="Times New Roman" w:eastAsia="Times New Roman" w:hAnsi="Times New Roman" w:cs="Times New Roman"/>
          <w:color w:val="222222"/>
          <w:sz w:val="24"/>
          <w:szCs w:val="24"/>
          <w:lang w:val="en-US" w:eastAsia="nl-BE"/>
        </w:rPr>
        <w:t xml:space="preserve">important </w:t>
      </w:r>
      <w:r w:rsidR="005A0F24" w:rsidRPr="001C45A8">
        <w:rPr>
          <w:rFonts w:ascii="Times New Roman" w:eastAsia="Times New Roman" w:hAnsi="Times New Roman" w:cs="Times New Roman"/>
          <w:color w:val="222222"/>
          <w:sz w:val="24"/>
          <w:szCs w:val="24"/>
          <w:lang w:val="en-US" w:eastAsia="nl-BE"/>
        </w:rPr>
        <w:t xml:space="preserve">consistencies and </w:t>
      </w:r>
      <w:r w:rsidR="00535273" w:rsidRPr="001C45A8">
        <w:rPr>
          <w:rFonts w:ascii="Times New Roman" w:eastAsia="Times New Roman" w:hAnsi="Times New Roman" w:cs="Times New Roman"/>
          <w:color w:val="222222"/>
          <w:sz w:val="24"/>
          <w:szCs w:val="24"/>
          <w:lang w:val="en-US" w:eastAsia="nl-BE"/>
        </w:rPr>
        <w:t>trends can be recognized</w:t>
      </w:r>
      <w:r w:rsidR="005D0D1D" w:rsidRPr="001C45A8">
        <w:rPr>
          <w:rFonts w:ascii="Times New Roman" w:eastAsia="Times New Roman" w:hAnsi="Times New Roman" w:cs="Times New Roman"/>
          <w:color w:val="222222"/>
          <w:sz w:val="24"/>
          <w:szCs w:val="24"/>
          <w:lang w:val="en-US" w:eastAsia="nl-BE"/>
        </w:rPr>
        <w:t xml:space="preserve"> over a long evolutionary timespan</w:t>
      </w:r>
      <w:r w:rsidR="00535273" w:rsidRPr="001C45A8">
        <w:rPr>
          <w:rFonts w:ascii="Times New Roman" w:eastAsia="Times New Roman" w:hAnsi="Times New Roman" w:cs="Times New Roman"/>
          <w:color w:val="222222"/>
          <w:sz w:val="24"/>
          <w:szCs w:val="24"/>
          <w:lang w:val="en-US" w:eastAsia="nl-BE"/>
        </w:rPr>
        <w:t xml:space="preserve">, but differences might </w:t>
      </w:r>
      <w:r w:rsidR="0084327B" w:rsidRPr="001C45A8">
        <w:rPr>
          <w:rFonts w:ascii="Times New Roman" w:eastAsia="Times New Roman" w:hAnsi="Times New Roman" w:cs="Times New Roman"/>
          <w:color w:val="222222"/>
          <w:sz w:val="24"/>
          <w:szCs w:val="24"/>
          <w:lang w:val="en-US" w:eastAsia="nl-BE"/>
        </w:rPr>
        <w:t xml:space="preserve">illuminate </w:t>
      </w:r>
      <w:r w:rsidR="001B739C" w:rsidRPr="001C45A8">
        <w:rPr>
          <w:rFonts w:ascii="Times New Roman" w:eastAsia="Times New Roman" w:hAnsi="Times New Roman" w:cs="Times New Roman"/>
          <w:color w:val="222222"/>
          <w:sz w:val="24"/>
          <w:szCs w:val="24"/>
          <w:lang w:val="en-US" w:eastAsia="nl-BE"/>
        </w:rPr>
        <w:t xml:space="preserve">interesting </w:t>
      </w:r>
      <w:r w:rsidR="00CC1FA2" w:rsidRPr="001C45A8">
        <w:rPr>
          <w:rFonts w:ascii="Times New Roman" w:eastAsia="Times New Roman" w:hAnsi="Times New Roman" w:cs="Times New Roman"/>
          <w:color w:val="222222"/>
          <w:sz w:val="24"/>
          <w:szCs w:val="24"/>
          <w:lang w:val="en-US" w:eastAsia="nl-BE"/>
        </w:rPr>
        <w:t xml:space="preserve">and relevant </w:t>
      </w:r>
      <w:r w:rsidR="001B739C" w:rsidRPr="001C45A8">
        <w:rPr>
          <w:rFonts w:ascii="Times New Roman" w:eastAsia="Times New Roman" w:hAnsi="Times New Roman" w:cs="Times New Roman"/>
          <w:color w:val="222222"/>
          <w:sz w:val="24"/>
          <w:szCs w:val="24"/>
          <w:lang w:val="en-US" w:eastAsia="nl-BE"/>
        </w:rPr>
        <w:t xml:space="preserve">changes </w:t>
      </w:r>
      <w:r w:rsidR="003C0B88" w:rsidRPr="001C45A8">
        <w:rPr>
          <w:rFonts w:ascii="Times New Roman" w:eastAsia="Times New Roman" w:hAnsi="Times New Roman" w:cs="Times New Roman"/>
          <w:color w:val="222222"/>
          <w:sz w:val="24"/>
          <w:szCs w:val="24"/>
          <w:lang w:val="en-US" w:eastAsia="nl-BE"/>
        </w:rPr>
        <w:t xml:space="preserve">in </w:t>
      </w:r>
      <w:r w:rsidR="00F20BA0" w:rsidRPr="001C45A8">
        <w:rPr>
          <w:rFonts w:ascii="Times New Roman" w:eastAsia="Times New Roman" w:hAnsi="Times New Roman" w:cs="Times New Roman"/>
          <w:color w:val="222222"/>
          <w:sz w:val="24"/>
          <w:szCs w:val="24"/>
          <w:lang w:val="en-US" w:eastAsia="nl-BE"/>
        </w:rPr>
        <w:t>the evolution of childhood’s character.</w:t>
      </w:r>
    </w:p>
    <w:p w14:paraId="34A77748" w14:textId="77777777" w:rsidR="009541BC" w:rsidRPr="001C45A8" w:rsidRDefault="009541BC"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199997F8" w14:textId="1CC59E3A" w:rsidR="009541BC" w:rsidRPr="001C45A8" w:rsidRDefault="009541BC"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lastRenderedPageBreak/>
        <w:t xml:space="preserve">In this respect, </w:t>
      </w:r>
      <w:r w:rsidR="00CF1106" w:rsidRPr="001C45A8">
        <w:rPr>
          <w:rFonts w:ascii="Times New Roman" w:eastAsia="Times New Roman" w:hAnsi="Times New Roman" w:cs="Times New Roman"/>
          <w:color w:val="222222"/>
          <w:sz w:val="24"/>
          <w:szCs w:val="24"/>
          <w:lang w:val="en-US" w:eastAsia="nl-BE"/>
        </w:rPr>
        <w:t>paleoanthropolog</w:t>
      </w:r>
      <w:r w:rsidR="00F8192E" w:rsidRPr="001C45A8">
        <w:rPr>
          <w:rFonts w:ascii="Times New Roman" w:eastAsia="Times New Roman" w:hAnsi="Times New Roman" w:cs="Times New Roman"/>
          <w:color w:val="222222"/>
          <w:sz w:val="24"/>
          <w:szCs w:val="24"/>
          <w:lang w:val="en-US" w:eastAsia="nl-BE"/>
        </w:rPr>
        <w:t>y</w:t>
      </w:r>
      <w:r w:rsidR="00CF1106" w:rsidRPr="001C45A8">
        <w:rPr>
          <w:rFonts w:ascii="Times New Roman" w:eastAsia="Times New Roman" w:hAnsi="Times New Roman" w:cs="Times New Roman"/>
          <w:color w:val="222222"/>
          <w:sz w:val="24"/>
          <w:szCs w:val="24"/>
          <w:lang w:val="en-US" w:eastAsia="nl-BE"/>
        </w:rPr>
        <w:t xml:space="preserve"> should take cent</w:t>
      </w:r>
      <w:r w:rsidR="004C0C33" w:rsidRPr="001C45A8">
        <w:rPr>
          <w:rFonts w:ascii="Times New Roman" w:eastAsia="Times New Roman" w:hAnsi="Times New Roman" w:cs="Times New Roman"/>
          <w:color w:val="222222"/>
          <w:sz w:val="24"/>
          <w:szCs w:val="24"/>
          <w:lang w:val="en-US" w:eastAsia="nl-BE"/>
        </w:rPr>
        <w:t xml:space="preserve">er stage as </w:t>
      </w:r>
      <w:r w:rsidR="00F8192E" w:rsidRPr="001C45A8">
        <w:rPr>
          <w:rFonts w:ascii="Times New Roman" w:eastAsia="Times New Roman" w:hAnsi="Times New Roman" w:cs="Times New Roman"/>
          <w:color w:val="222222"/>
          <w:sz w:val="24"/>
          <w:szCs w:val="24"/>
          <w:lang w:val="en-US" w:eastAsia="nl-BE"/>
        </w:rPr>
        <w:t>the best</w:t>
      </w:r>
      <w:r w:rsidR="004C0C33" w:rsidRPr="001C45A8">
        <w:rPr>
          <w:rFonts w:ascii="Times New Roman" w:eastAsia="Times New Roman" w:hAnsi="Times New Roman" w:cs="Times New Roman"/>
          <w:color w:val="222222"/>
          <w:sz w:val="24"/>
          <w:szCs w:val="24"/>
          <w:lang w:val="en-US" w:eastAsia="nl-BE"/>
        </w:rPr>
        <w:t xml:space="preserve"> means to assess the timing and context of </w:t>
      </w:r>
      <w:r w:rsidR="00363EBC" w:rsidRPr="001C45A8">
        <w:rPr>
          <w:rFonts w:ascii="Times New Roman" w:eastAsia="Times New Roman" w:hAnsi="Times New Roman" w:cs="Times New Roman"/>
          <w:color w:val="222222"/>
          <w:sz w:val="24"/>
          <w:szCs w:val="24"/>
          <w:lang w:val="en-US" w:eastAsia="nl-BE"/>
        </w:rPr>
        <w:t xml:space="preserve">the </w:t>
      </w:r>
      <w:r w:rsidR="004C0C33" w:rsidRPr="001C45A8">
        <w:rPr>
          <w:rFonts w:ascii="Times New Roman" w:eastAsia="Times New Roman" w:hAnsi="Times New Roman" w:cs="Times New Roman"/>
          <w:color w:val="222222"/>
          <w:sz w:val="24"/>
          <w:szCs w:val="24"/>
          <w:lang w:val="en-US" w:eastAsia="nl-BE"/>
        </w:rPr>
        <w:t>appearance of key</w:t>
      </w:r>
      <w:r w:rsidR="003D0CAD" w:rsidRPr="001C45A8">
        <w:rPr>
          <w:rFonts w:ascii="Times New Roman" w:eastAsia="Times New Roman" w:hAnsi="Times New Roman" w:cs="Times New Roman"/>
          <w:color w:val="222222"/>
          <w:sz w:val="24"/>
          <w:szCs w:val="24"/>
          <w:lang w:val="en-US" w:eastAsia="nl-BE"/>
        </w:rPr>
        <w:t xml:space="preserve"> biological</w:t>
      </w:r>
      <w:r w:rsidR="004C0C33" w:rsidRPr="001C45A8">
        <w:rPr>
          <w:rFonts w:ascii="Times New Roman" w:eastAsia="Times New Roman" w:hAnsi="Times New Roman" w:cs="Times New Roman"/>
          <w:color w:val="222222"/>
          <w:sz w:val="24"/>
          <w:szCs w:val="24"/>
          <w:lang w:val="en-US" w:eastAsia="nl-BE"/>
        </w:rPr>
        <w:t xml:space="preserve"> traits </w:t>
      </w:r>
      <w:r w:rsidR="00F8192E" w:rsidRPr="001C45A8">
        <w:rPr>
          <w:rFonts w:ascii="Times New Roman" w:eastAsia="Times New Roman" w:hAnsi="Times New Roman" w:cs="Times New Roman"/>
          <w:color w:val="222222"/>
          <w:sz w:val="24"/>
          <w:szCs w:val="24"/>
          <w:lang w:val="en-US" w:eastAsia="nl-BE"/>
        </w:rPr>
        <w:t>acro</w:t>
      </w:r>
      <w:r w:rsidR="00AE607B">
        <w:rPr>
          <w:rFonts w:ascii="Times New Roman" w:eastAsia="Times New Roman" w:hAnsi="Times New Roman" w:cs="Times New Roman"/>
          <w:color w:val="222222"/>
          <w:sz w:val="24"/>
          <w:szCs w:val="24"/>
          <w:lang w:val="en-US" w:eastAsia="nl-BE"/>
        </w:rPr>
        <w:t>s</w:t>
      </w:r>
      <w:r w:rsidR="00F8192E" w:rsidRPr="001C45A8">
        <w:rPr>
          <w:rFonts w:ascii="Times New Roman" w:eastAsia="Times New Roman" w:hAnsi="Times New Roman" w:cs="Times New Roman"/>
          <w:color w:val="222222"/>
          <w:sz w:val="24"/>
          <w:szCs w:val="24"/>
          <w:lang w:val="en-US" w:eastAsia="nl-BE"/>
        </w:rPr>
        <w:t>s</w:t>
      </w:r>
      <w:r w:rsidR="004C0C33" w:rsidRPr="001C45A8">
        <w:rPr>
          <w:rFonts w:ascii="Times New Roman" w:eastAsia="Times New Roman" w:hAnsi="Times New Roman" w:cs="Times New Roman"/>
          <w:color w:val="222222"/>
          <w:sz w:val="24"/>
          <w:szCs w:val="24"/>
          <w:lang w:val="en-US" w:eastAsia="nl-BE"/>
        </w:rPr>
        <w:t xml:space="preserve"> the childhood complex. </w:t>
      </w:r>
      <w:r w:rsidR="004B6152" w:rsidRPr="001C45A8">
        <w:rPr>
          <w:rFonts w:ascii="Times New Roman" w:eastAsia="Times New Roman" w:hAnsi="Times New Roman" w:cs="Times New Roman"/>
          <w:color w:val="222222"/>
          <w:sz w:val="24"/>
          <w:szCs w:val="24"/>
          <w:lang w:val="en-US" w:eastAsia="nl-BE"/>
        </w:rPr>
        <w:t>In particular</w:t>
      </w:r>
      <w:r w:rsidR="004C0C33" w:rsidRPr="001C45A8">
        <w:rPr>
          <w:rFonts w:ascii="Times New Roman" w:eastAsia="Times New Roman" w:hAnsi="Times New Roman" w:cs="Times New Roman"/>
          <w:color w:val="222222"/>
          <w:sz w:val="24"/>
          <w:szCs w:val="24"/>
          <w:lang w:val="en-US" w:eastAsia="nl-BE"/>
        </w:rPr>
        <w:t>, the</w:t>
      </w:r>
      <w:r w:rsidR="00DD02AA">
        <w:rPr>
          <w:rFonts w:ascii="Times New Roman" w:eastAsia="Times New Roman" w:hAnsi="Times New Roman" w:cs="Times New Roman"/>
          <w:color w:val="222222"/>
          <w:sz w:val="24"/>
          <w:szCs w:val="24"/>
          <w:lang w:val="en-US" w:eastAsia="nl-BE"/>
        </w:rPr>
        <w:t xml:space="preserve"> availability and</w:t>
      </w:r>
      <w:r w:rsidR="004C0C33" w:rsidRPr="001C45A8">
        <w:rPr>
          <w:rFonts w:ascii="Times New Roman" w:eastAsia="Times New Roman" w:hAnsi="Times New Roman" w:cs="Times New Roman"/>
          <w:color w:val="222222"/>
          <w:sz w:val="24"/>
          <w:szCs w:val="24"/>
          <w:lang w:val="en-US" w:eastAsia="nl-BE"/>
        </w:rPr>
        <w:t xml:space="preserve"> increasing </w:t>
      </w:r>
      <w:r w:rsidR="00F56EF8" w:rsidRPr="001C45A8">
        <w:rPr>
          <w:rFonts w:ascii="Times New Roman" w:eastAsia="Times New Roman" w:hAnsi="Times New Roman" w:cs="Times New Roman"/>
          <w:color w:val="222222"/>
          <w:sz w:val="24"/>
          <w:szCs w:val="24"/>
          <w:lang w:val="en-US" w:eastAsia="nl-BE"/>
        </w:rPr>
        <w:t>interest</w:t>
      </w:r>
      <w:r w:rsidR="0058465C" w:rsidRPr="001C45A8">
        <w:rPr>
          <w:rFonts w:ascii="Times New Roman" w:eastAsia="Times New Roman" w:hAnsi="Times New Roman" w:cs="Times New Roman"/>
          <w:color w:val="222222"/>
          <w:sz w:val="24"/>
          <w:szCs w:val="24"/>
          <w:lang w:val="en-US" w:eastAsia="nl-BE"/>
        </w:rPr>
        <w:t xml:space="preserve"> </w:t>
      </w:r>
      <w:r w:rsidR="00F56EF8" w:rsidRPr="001C45A8">
        <w:rPr>
          <w:rFonts w:ascii="Times New Roman" w:eastAsia="Times New Roman" w:hAnsi="Times New Roman" w:cs="Times New Roman"/>
          <w:color w:val="222222"/>
          <w:sz w:val="24"/>
          <w:szCs w:val="24"/>
          <w:lang w:val="en-US" w:eastAsia="nl-BE"/>
        </w:rPr>
        <w:t>in</w:t>
      </w:r>
      <w:r w:rsidR="004C0C33" w:rsidRPr="001C45A8">
        <w:rPr>
          <w:rFonts w:ascii="Times New Roman" w:eastAsia="Times New Roman" w:hAnsi="Times New Roman" w:cs="Times New Roman"/>
          <w:color w:val="222222"/>
          <w:sz w:val="24"/>
          <w:szCs w:val="24"/>
          <w:lang w:val="en-US" w:eastAsia="nl-BE"/>
        </w:rPr>
        <w:t xml:space="preserve"> immature specimens </w:t>
      </w:r>
      <w:r w:rsidR="00F65B6E" w:rsidRPr="001C45A8">
        <w:rPr>
          <w:rFonts w:ascii="Times New Roman" w:eastAsia="Times New Roman" w:hAnsi="Times New Roman" w:cs="Times New Roman"/>
          <w:color w:val="222222"/>
          <w:sz w:val="24"/>
          <w:szCs w:val="24"/>
          <w:lang w:val="en-US" w:eastAsia="nl-BE"/>
        </w:rPr>
        <w:t>in the fossil recor</w:t>
      </w:r>
      <w:r w:rsidR="00BB4A77" w:rsidRPr="001C45A8">
        <w:rPr>
          <w:rFonts w:ascii="Times New Roman" w:eastAsia="Times New Roman" w:hAnsi="Times New Roman" w:cs="Times New Roman"/>
          <w:color w:val="222222"/>
          <w:sz w:val="24"/>
          <w:szCs w:val="24"/>
          <w:lang w:val="en-US" w:eastAsia="nl-BE"/>
        </w:rPr>
        <w:t>d</w:t>
      </w:r>
      <w:r w:rsidR="00F65B6E" w:rsidRPr="001C45A8">
        <w:rPr>
          <w:rFonts w:ascii="Times New Roman" w:eastAsia="Times New Roman" w:hAnsi="Times New Roman" w:cs="Times New Roman"/>
          <w:color w:val="222222"/>
          <w:sz w:val="24"/>
          <w:szCs w:val="24"/>
          <w:lang w:val="en-US" w:eastAsia="nl-BE"/>
        </w:rPr>
        <w:t xml:space="preserve"> </w:t>
      </w:r>
      <w:r w:rsidR="008D0FEC" w:rsidRPr="001C45A8">
        <w:rPr>
          <w:rFonts w:ascii="Times New Roman" w:eastAsia="Times New Roman" w:hAnsi="Times New Roman" w:cs="Times New Roman"/>
          <w:color w:val="222222"/>
          <w:sz w:val="24"/>
          <w:szCs w:val="24"/>
          <w:lang w:val="en-US" w:eastAsia="nl-BE"/>
        </w:rPr>
        <w:t xml:space="preserve">and the </w:t>
      </w:r>
      <w:r w:rsidR="0054730C" w:rsidRPr="001C45A8">
        <w:rPr>
          <w:rFonts w:ascii="Times New Roman" w:eastAsia="Times New Roman" w:hAnsi="Times New Roman" w:cs="Times New Roman"/>
          <w:color w:val="222222"/>
          <w:sz w:val="24"/>
          <w:szCs w:val="24"/>
          <w:lang w:val="en-US" w:eastAsia="nl-BE"/>
        </w:rPr>
        <w:t>growing</w:t>
      </w:r>
      <w:r w:rsidR="001E139F" w:rsidRPr="001C45A8">
        <w:rPr>
          <w:rFonts w:ascii="Times New Roman" w:eastAsia="Times New Roman" w:hAnsi="Times New Roman" w:cs="Times New Roman"/>
          <w:color w:val="222222"/>
          <w:sz w:val="24"/>
          <w:szCs w:val="24"/>
          <w:lang w:val="en-US" w:eastAsia="nl-BE"/>
        </w:rPr>
        <w:t xml:space="preserve"> research field of “Evolutionary Developmental Paleoanthropology” (</w:t>
      </w:r>
      <w:r w:rsidR="0054730C" w:rsidRPr="001C45A8">
        <w:rPr>
          <w:rFonts w:ascii="Times New Roman" w:eastAsia="Times New Roman" w:hAnsi="Times New Roman" w:cs="Times New Roman"/>
          <w:color w:val="222222"/>
          <w:sz w:val="24"/>
          <w:szCs w:val="24"/>
          <w:lang w:val="en-US" w:eastAsia="nl-BE"/>
        </w:rPr>
        <w:t>Zollikofer and Ponce de Leon 2010</w:t>
      </w:r>
      <w:r w:rsidR="00BC6F57" w:rsidRPr="001C45A8">
        <w:rPr>
          <w:rFonts w:ascii="Times New Roman" w:eastAsia="Times New Roman" w:hAnsi="Times New Roman" w:cs="Times New Roman"/>
          <w:color w:val="222222"/>
          <w:sz w:val="24"/>
          <w:szCs w:val="24"/>
          <w:lang w:val="en-US" w:eastAsia="nl-BE"/>
        </w:rPr>
        <w:t>, Schwartz 20</w:t>
      </w:r>
      <w:r w:rsidR="00E74312" w:rsidRPr="001C45A8">
        <w:rPr>
          <w:rFonts w:ascii="Times New Roman" w:eastAsia="Times New Roman" w:hAnsi="Times New Roman" w:cs="Times New Roman"/>
          <w:color w:val="222222"/>
          <w:sz w:val="24"/>
          <w:szCs w:val="24"/>
          <w:lang w:val="en-US" w:eastAsia="nl-BE"/>
        </w:rPr>
        <w:t>12, Robson and Wood</w:t>
      </w:r>
      <w:r w:rsidR="008C4A27" w:rsidRPr="001C45A8">
        <w:rPr>
          <w:rFonts w:ascii="Times New Roman" w:eastAsia="Times New Roman" w:hAnsi="Times New Roman" w:cs="Times New Roman"/>
          <w:color w:val="222222"/>
          <w:sz w:val="24"/>
          <w:szCs w:val="24"/>
          <w:lang w:val="en-US" w:eastAsia="nl-BE"/>
        </w:rPr>
        <w:t xml:space="preserve"> 2008</w:t>
      </w:r>
      <w:r w:rsidR="0054730C" w:rsidRPr="001C45A8">
        <w:rPr>
          <w:rFonts w:ascii="Times New Roman" w:eastAsia="Times New Roman" w:hAnsi="Times New Roman" w:cs="Times New Roman"/>
          <w:color w:val="222222"/>
          <w:sz w:val="24"/>
          <w:szCs w:val="24"/>
          <w:lang w:val="en-US" w:eastAsia="nl-BE"/>
        </w:rPr>
        <w:t xml:space="preserve">) </w:t>
      </w:r>
      <w:r w:rsidR="001E139F" w:rsidRPr="001C45A8">
        <w:rPr>
          <w:rFonts w:ascii="Times New Roman" w:eastAsia="Times New Roman" w:hAnsi="Times New Roman" w:cs="Times New Roman"/>
          <w:color w:val="222222"/>
          <w:sz w:val="24"/>
          <w:szCs w:val="24"/>
          <w:lang w:val="en-US" w:eastAsia="nl-BE"/>
        </w:rPr>
        <w:t xml:space="preserve">come with </w:t>
      </w:r>
      <w:r w:rsidR="00DF0025" w:rsidRPr="001C45A8">
        <w:rPr>
          <w:rFonts w:ascii="Times New Roman" w:eastAsia="Times New Roman" w:hAnsi="Times New Roman" w:cs="Times New Roman"/>
          <w:color w:val="222222"/>
          <w:sz w:val="24"/>
          <w:szCs w:val="24"/>
          <w:lang w:val="en-US" w:eastAsia="nl-BE"/>
        </w:rPr>
        <w:t>opportunities for novel insight.</w:t>
      </w:r>
      <w:r w:rsidR="00F9263B" w:rsidRPr="001C45A8">
        <w:rPr>
          <w:rFonts w:ascii="Times New Roman" w:eastAsia="Times New Roman" w:hAnsi="Times New Roman" w:cs="Times New Roman"/>
          <w:color w:val="222222"/>
          <w:sz w:val="24"/>
          <w:szCs w:val="24"/>
          <w:lang w:val="en-US" w:eastAsia="nl-BE"/>
        </w:rPr>
        <w:t xml:space="preserve"> </w:t>
      </w:r>
      <w:r w:rsidR="002A4FCF" w:rsidRPr="001C45A8">
        <w:rPr>
          <w:rFonts w:ascii="Times New Roman" w:eastAsia="Times New Roman" w:hAnsi="Times New Roman" w:cs="Times New Roman"/>
          <w:color w:val="222222"/>
          <w:sz w:val="24"/>
          <w:szCs w:val="24"/>
          <w:lang w:val="en-US" w:eastAsia="nl-BE"/>
        </w:rPr>
        <w:t>This implies assess</w:t>
      </w:r>
      <w:r w:rsidR="00A2632C" w:rsidRPr="001C45A8">
        <w:rPr>
          <w:rFonts w:ascii="Times New Roman" w:eastAsia="Times New Roman" w:hAnsi="Times New Roman" w:cs="Times New Roman"/>
          <w:color w:val="222222"/>
          <w:sz w:val="24"/>
          <w:szCs w:val="24"/>
          <w:lang w:val="en-US" w:eastAsia="nl-BE"/>
        </w:rPr>
        <w:t xml:space="preserve">ing when </w:t>
      </w:r>
      <w:r w:rsidR="001F287D" w:rsidRPr="001C45A8">
        <w:rPr>
          <w:rFonts w:ascii="Times New Roman" w:eastAsia="Times New Roman" w:hAnsi="Times New Roman" w:cs="Times New Roman"/>
          <w:color w:val="222222"/>
          <w:sz w:val="24"/>
          <w:szCs w:val="24"/>
          <w:lang w:val="en-US" w:eastAsia="nl-BE"/>
        </w:rPr>
        <w:t xml:space="preserve">the duration of growth would have </w:t>
      </w:r>
      <w:r w:rsidR="00D01F32" w:rsidRPr="001C45A8">
        <w:rPr>
          <w:rFonts w:ascii="Times New Roman" w:eastAsia="Times New Roman" w:hAnsi="Times New Roman" w:cs="Times New Roman"/>
          <w:color w:val="222222"/>
          <w:sz w:val="24"/>
          <w:szCs w:val="24"/>
          <w:lang w:val="en-US" w:eastAsia="nl-BE"/>
        </w:rPr>
        <w:t xml:space="preserve">extended beyond that seen in apes, imposing new </w:t>
      </w:r>
      <w:r w:rsidR="008A3945" w:rsidRPr="001C45A8">
        <w:rPr>
          <w:rFonts w:ascii="Times New Roman" w:eastAsia="Times New Roman" w:hAnsi="Times New Roman" w:cs="Times New Roman"/>
          <w:color w:val="222222"/>
          <w:sz w:val="24"/>
          <w:szCs w:val="24"/>
          <w:lang w:val="en-US" w:eastAsia="nl-BE"/>
        </w:rPr>
        <w:t>cost-benefit</w:t>
      </w:r>
      <w:r w:rsidR="00CE0C08" w:rsidRPr="001C45A8">
        <w:rPr>
          <w:rFonts w:ascii="Times New Roman" w:eastAsia="Times New Roman" w:hAnsi="Times New Roman" w:cs="Times New Roman"/>
          <w:color w:val="222222"/>
          <w:sz w:val="24"/>
          <w:szCs w:val="24"/>
          <w:lang w:val="en-US" w:eastAsia="nl-BE"/>
        </w:rPr>
        <w:t xml:space="preserve"> tradeoffs. </w:t>
      </w:r>
      <w:r w:rsidR="00F67DAF" w:rsidRPr="001C45A8">
        <w:rPr>
          <w:rFonts w:ascii="Times New Roman" w:eastAsia="Times New Roman" w:hAnsi="Times New Roman" w:cs="Times New Roman"/>
          <w:color w:val="222222"/>
          <w:sz w:val="24"/>
          <w:szCs w:val="24"/>
          <w:lang w:val="en-US" w:eastAsia="nl-BE"/>
        </w:rPr>
        <w:t xml:space="preserve">Analyses of subadult </w:t>
      </w:r>
      <w:r w:rsidR="00F67DAF" w:rsidRPr="001C45A8">
        <w:rPr>
          <w:rFonts w:ascii="Times New Roman" w:eastAsia="Times New Roman" w:hAnsi="Times New Roman" w:cs="Times New Roman"/>
          <w:i/>
          <w:iCs/>
          <w:color w:val="222222"/>
          <w:sz w:val="24"/>
          <w:szCs w:val="24"/>
          <w:lang w:val="en-US" w:eastAsia="nl-BE"/>
        </w:rPr>
        <w:t>H. erectus</w:t>
      </w:r>
      <w:r w:rsidR="00F67DAF" w:rsidRPr="001C45A8">
        <w:rPr>
          <w:rFonts w:ascii="Times New Roman" w:eastAsia="Times New Roman" w:hAnsi="Times New Roman" w:cs="Times New Roman"/>
          <w:color w:val="222222"/>
          <w:sz w:val="24"/>
          <w:szCs w:val="24"/>
          <w:lang w:val="en-US" w:eastAsia="nl-BE"/>
        </w:rPr>
        <w:t xml:space="preserve"> (like</w:t>
      </w:r>
      <w:r w:rsidR="007066AA" w:rsidRPr="001C45A8">
        <w:rPr>
          <w:rFonts w:ascii="Times New Roman" w:eastAsia="Times New Roman" w:hAnsi="Times New Roman" w:cs="Times New Roman"/>
          <w:color w:val="222222"/>
          <w:sz w:val="24"/>
          <w:szCs w:val="24"/>
          <w:lang w:val="en-US" w:eastAsia="nl-BE"/>
        </w:rPr>
        <w:t xml:space="preserve"> </w:t>
      </w:r>
      <w:r w:rsidR="001E124F" w:rsidRPr="001C45A8">
        <w:rPr>
          <w:rFonts w:ascii="Times New Roman" w:eastAsia="Times New Roman" w:hAnsi="Times New Roman" w:cs="Times New Roman"/>
          <w:color w:val="222222"/>
          <w:sz w:val="24"/>
          <w:szCs w:val="24"/>
          <w:lang w:val="en-US" w:eastAsia="nl-BE"/>
        </w:rPr>
        <w:t>the Nariokotome boy</w:t>
      </w:r>
      <w:r w:rsidR="009456A5" w:rsidRPr="001C45A8">
        <w:rPr>
          <w:rFonts w:ascii="Times New Roman" w:eastAsia="Times New Roman" w:hAnsi="Times New Roman" w:cs="Times New Roman"/>
          <w:color w:val="222222"/>
          <w:sz w:val="24"/>
          <w:szCs w:val="24"/>
          <w:lang w:val="en-US" w:eastAsia="nl-BE"/>
        </w:rPr>
        <w:t>, ca</w:t>
      </w:r>
      <w:r w:rsidR="00141356" w:rsidRPr="001C45A8">
        <w:rPr>
          <w:rFonts w:ascii="Times New Roman" w:eastAsia="Times New Roman" w:hAnsi="Times New Roman" w:cs="Times New Roman"/>
          <w:color w:val="222222"/>
          <w:sz w:val="24"/>
          <w:szCs w:val="24"/>
          <w:lang w:val="en-US" w:eastAsia="nl-BE"/>
        </w:rPr>
        <w:t>.</w:t>
      </w:r>
      <w:r w:rsidR="009456A5" w:rsidRPr="001C45A8">
        <w:rPr>
          <w:rFonts w:ascii="Times New Roman" w:eastAsia="Times New Roman" w:hAnsi="Times New Roman" w:cs="Times New Roman"/>
          <w:color w:val="222222"/>
          <w:sz w:val="24"/>
          <w:szCs w:val="24"/>
          <w:lang w:val="en-US" w:eastAsia="nl-BE"/>
        </w:rPr>
        <w:t xml:space="preserve"> 8 y.o.</w:t>
      </w:r>
      <w:r w:rsidR="007066AA" w:rsidRPr="001C45A8">
        <w:rPr>
          <w:rFonts w:ascii="Times New Roman" w:eastAsia="Times New Roman" w:hAnsi="Times New Roman" w:cs="Times New Roman"/>
          <w:color w:val="222222"/>
          <w:sz w:val="24"/>
          <w:szCs w:val="24"/>
          <w:lang w:val="en-US" w:eastAsia="nl-BE"/>
        </w:rPr>
        <w:t>)</w:t>
      </w:r>
      <w:r w:rsidR="00AC19FC" w:rsidRPr="001C45A8">
        <w:rPr>
          <w:rFonts w:ascii="Times New Roman" w:eastAsia="Times New Roman" w:hAnsi="Times New Roman" w:cs="Times New Roman"/>
          <w:color w:val="222222"/>
          <w:sz w:val="24"/>
          <w:szCs w:val="24"/>
          <w:lang w:val="en-US" w:eastAsia="nl-BE"/>
        </w:rPr>
        <w:t>, for instance,</w:t>
      </w:r>
      <w:r w:rsidR="007066AA" w:rsidRPr="001C45A8">
        <w:rPr>
          <w:rFonts w:ascii="Times New Roman" w:eastAsia="Times New Roman" w:hAnsi="Times New Roman" w:cs="Times New Roman"/>
          <w:color w:val="222222"/>
          <w:sz w:val="24"/>
          <w:szCs w:val="24"/>
          <w:lang w:val="en-US" w:eastAsia="nl-BE"/>
        </w:rPr>
        <w:t xml:space="preserve"> </w:t>
      </w:r>
      <w:r w:rsidR="009456A5" w:rsidRPr="001C45A8">
        <w:rPr>
          <w:rFonts w:ascii="Times New Roman" w:eastAsia="Times New Roman" w:hAnsi="Times New Roman" w:cs="Times New Roman"/>
          <w:color w:val="222222"/>
          <w:sz w:val="24"/>
          <w:szCs w:val="24"/>
          <w:lang w:val="en-US" w:eastAsia="nl-BE"/>
        </w:rPr>
        <w:t xml:space="preserve">have allowed for more precise estimates of the growth period </w:t>
      </w:r>
      <w:r w:rsidR="0087709D" w:rsidRPr="001C45A8">
        <w:rPr>
          <w:rFonts w:ascii="Times New Roman" w:eastAsia="Times New Roman" w:hAnsi="Times New Roman" w:cs="Times New Roman"/>
          <w:color w:val="222222"/>
          <w:sz w:val="24"/>
          <w:szCs w:val="24"/>
          <w:lang w:val="en-US" w:eastAsia="nl-BE"/>
        </w:rPr>
        <w:t xml:space="preserve">through dental and postcranial </w:t>
      </w:r>
      <w:r w:rsidR="00BA1ADD" w:rsidRPr="001C45A8">
        <w:rPr>
          <w:rFonts w:ascii="Times New Roman" w:eastAsia="Times New Roman" w:hAnsi="Times New Roman" w:cs="Times New Roman"/>
          <w:color w:val="222222"/>
          <w:sz w:val="24"/>
          <w:szCs w:val="24"/>
          <w:lang w:val="en-US" w:eastAsia="nl-BE"/>
        </w:rPr>
        <w:t xml:space="preserve">growth patterns, suggesting </w:t>
      </w:r>
      <w:r w:rsidR="00A12EE5" w:rsidRPr="001C45A8">
        <w:rPr>
          <w:rFonts w:ascii="Times New Roman" w:eastAsia="Times New Roman" w:hAnsi="Times New Roman" w:cs="Times New Roman"/>
          <w:color w:val="222222"/>
          <w:sz w:val="24"/>
          <w:szCs w:val="24"/>
          <w:lang w:val="en-US" w:eastAsia="nl-BE"/>
        </w:rPr>
        <w:t xml:space="preserve">that the duration of growth was still close to an ape-like </w:t>
      </w:r>
      <w:r w:rsidR="00302923" w:rsidRPr="001C45A8">
        <w:rPr>
          <w:rFonts w:ascii="Times New Roman" w:eastAsia="Times New Roman" w:hAnsi="Times New Roman" w:cs="Times New Roman"/>
          <w:color w:val="222222"/>
          <w:sz w:val="24"/>
          <w:szCs w:val="24"/>
          <w:lang w:val="en-US" w:eastAsia="nl-BE"/>
        </w:rPr>
        <w:t>mode</w:t>
      </w:r>
      <w:r w:rsidR="0087709D" w:rsidRPr="001C45A8">
        <w:rPr>
          <w:rFonts w:ascii="Times New Roman" w:eastAsia="Times New Roman" w:hAnsi="Times New Roman" w:cs="Times New Roman"/>
          <w:color w:val="222222"/>
          <w:sz w:val="24"/>
          <w:szCs w:val="24"/>
          <w:lang w:val="en-US" w:eastAsia="nl-BE"/>
        </w:rPr>
        <w:t xml:space="preserve"> </w:t>
      </w:r>
      <w:r w:rsidR="00754F10" w:rsidRPr="001C45A8">
        <w:rPr>
          <w:rFonts w:ascii="Times New Roman" w:eastAsia="Times New Roman" w:hAnsi="Times New Roman" w:cs="Times New Roman"/>
          <w:color w:val="222222"/>
          <w:sz w:val="24"/>
          <w:szCs w:val="24"/>
          <w:lang w:val="en-US" w:eastAsia="nl-BE"/>
        </w:rPr>
        <w:t>(Thompson and Nelson 2016)</w:t>
      </w:r>
      <w:r w:rsidR="0072574B" w:rsidRPr="001C45A8">
        <w:rPr>
          <w:rFonts w:ascii="Times New Roman" w:eastAsia="Times New Roman" w:hAnsi="Times New Roman" w:cs="Times New Roman"/>
          <w:color w:val="222222"/>
          <w:sz w:val="24"/>
          <w:szCs w:val="24"/>
          <w:lang w:val="en-US" w:eastAsia="nl-BE"/>
        </w:rPr>
        <w:t xml:space="preserve">. </w:t>
      </w:r>
      <w:r w:rsidR="00A560F1" w:rsidRPr="001C45A8">
        <w:rPr>
          <w:rFonts w:ascii="Times New Roman" w:eastAsia="Times New Roman" w:hAnsi="Times New Roman" w:cs="Times New Roman"/>
          <w:color w:val="222222"/>
          <w:sz w:val="24"/>
          <w:szCs w:val="24"/>
          <w:lang w:val="en-US" w:eastAsia="nl-BE"/>
        </w:rPr>
        <w:t xml:space="preserve">However, early rapid brain </w:t>
      </w:r>
      <w:r w:rsidR="00C62BD9" w:rsidRPr="001C45A8">
        <w:rPr>
          <w:rFonts w:ascii="Times New Roman" w:eastAsia="Times New Roman" w:hAnsi="Times New Roman" w:cs="Times New Roman"/>
          <w:color w:val="222222"/>
          <w:sz w:val="24"/>
          <w:szCs w:val="24"/>
          <w:lang w:val="en-US" w:eastAsia="nl-BE"/>
        </w:rPr>
        <w:t xml:space="preserve">growth </w:t>
      </w:r>
      <w:r w:rsidR="00124995" w:rsidRPr="001C45A8">
        <w:rPr>
          <w:rFonts w:ascii="Times New Roman" w:eastAsia="Times New Roman" w:hAnsi="Times New Roman" w:cs="Times New Roman"/>
          <w:color w:val="222222"/>
          <w:sz w:val="24"/>
          <w:szCs w:val="24"/>
          <w:lang w:val="en-US" w:eastAsia="nl-BE"/>
        </w:rPr>
        <w:t xml:space="preserve">in </w:t>
      </w:r>
      <w:r w:rsidR="00124995" w:rsidRPr="001C45A8">
        <w:rPr>
          <w:rFonts w:ascii="Times New Roman" w:eastAsia="Times New Roman" w:hAnsi="Times New Roman" w:cs="Times New Roman"/>
          <w:i/>
          <w:iCs/>
          <w:color w:val="222222"/>
          <w:sz w:val="24"/>
          <w:szCs w:val="24"/>
          <w:lang w:val="en-US" w:eastAsia="nl-BE"/>
        </w:rPr>
        <w:t>H. erectus</w:t>
      </w:r>
      <w:r w:rsidR="007F1DCF" w:rsidRPr="001C45A8">
        <w:rPr>
          <w:rFonts w:ascii="Times New Roman" w:eastAsia="Times New Roman" w:hAnsi="Times New Roman" w:cs="Times New Roman"/>
          <w:color w:val="222222"/>
          <w:sz w:val="24"/>
          <w:szCs w:val="24"/>
          <w:lang w:val="en-US" w:eastAsia="nl-BE"/>
        </w:rPr>
        <w:t xml:space="preserve"> (Zollikofer and Ponce de Leon 2010)</w:t>
      </w:r>
      <w:r w:rsidR="00EA0AF1" w:rsidRPr="001C45A8">
        <w:rPr>
          <w:rFonts w:ascii="Times New Roman" w:eastAsia="Times New Roman" w:hAnsi="Times New Roman" w:cs="Times New Roman"/>
          <w:color w:val="222222"/>
          <w:sz w:val="24"/>
          <w:szCs w:val="24"/>
          <w:lang w:val="en-US" w:eastAsia="nl-BE"/>
        </w:rPr>
        <w:t xml:space="preserve"> is </w:t>
      </w:r>
      <w:r w:rsidR="00302923" w:rsidRPr="001C45A8">
        <w:rPr>
          <w:rFonts w:ascii="Times New Roman" w:eastAsia="Times New Roman" w:hAnsi="Times New Roman" w:cs="Times New Roman"/>
          <w:color w:val="222222"/>
          <w:sz w:val="24"/>
          <w:szCs w:val="24"/>
          <w:lang w:val="en-US" w:eastAsia="nl-BE"/>
        </w:rPr>
        <w:t xml:space="preserve">suggested to have required </w:t>
      </w:r>
      <w:r w:rsidR="002F2FC2" w:rsidRPr="001C45A8">
        <w:rPr>
          <w:rFonts w:ascii="Times New Roman" w:eastAsia="Times New Roman" w:hAnsi="Times New Roman" w:cs="Times New Roman"/>
          <w:color w:val="222222"/>
          <w:sz w:val="24"/>
          <w:szCs w:val="24"/>
          <w:lang w:val="en-US" w:eastAsia="nl-BE"/>
        </w:rPr>
        <w:t>supplementary foods</w:t>
      </w:r>
      <w:r w:rsidR="000A79E2" w:rsidRPr="001C45A8">
        <w:rPr>
          <w:rFonts w:ascii="Times New Roman" w:eastAsia="Times New Roman" w:hAnsi="Times New Roman" w:cs="Times New Roman"/>
          <w:color w:val="222222"/>
          <w:sz w:val="24"/>
          <w:szCs w:val="24"/>
          <w:lang w:val="en-US" w:eastAsia="nl-BE"/>
        </w:rPr>
        <w:t xml:space="preserve"> by mothers and alloparents</w:t>
      </w:r>
      <w:r w:rsidR="0074331D" w:rsidRPr="001C45A8">
        <w:rPr>
          <w:rFonts w:ascii="Times New Roman" w:eastAsia="Times New Roman" w:hAnsi="Times New Roman" w:cs="Times New Roman"/>
          <w:color w:val="222222"/>
          <w:sz w:val="24"/>
          <w:szCs w:val="24"/>
          <w:lang w:val="en-US" w:eastAsia="nl-BE"/>
        </w:rPr>
        <w:t xml:space="preserve"> (Thomp</w:t>
      </w:r>
      <w:r w:rsidR="00202507">
        <w:rPr>
          <w:rFonts w:ascii="Times New Roman" w:eastAsia="Times New Roman" w:hAnsi="Times New Roman" w:cs="Times New Roman"/>
          <w:color w:val="222222"/>
          <w:sz w:val="24"/>
          <w:szCs w:val="24"/>
          <w:lang w:val="en-US" w:eastAsia="nl-BE"/>
        </w:rPr>
        <w:t>s</w:t>
      </w:r>
      <w:r w:rsidR="0074331D" w:rsidRPr="001C45A8">
        <w:rPr>
          <w:rFonts w:ascii="Times New Roman" w:eastAsia="Times New Roman" w:hAnsi="Times New Roman" w:cs="Times New Roman"/>
          <w:color w:val="222222"/>
          <w:sz w:val="24"/>
          <w:szCs w:val="24"/>
          <w:lang w:val="en-US" w:eastAsia="nl-BE"/>
        </w:rPr>
        <w:t>on and Nelson 2016)</w:t>
      </w:r>
      <w:r w:rsidR="000A79E2" w:rsidRPr="001C45A8">
        <w:rPr>
          <w:rFonts w:ascii="Times New Roman" w:eastAsia="Times New Roman" w:hAnsi="Times New Roman" w:cs="Times New Roman"/>
          <w:color w:val="222222"/>
          <w:sz w:val="24"/>
          <w:szCs w:val="24"/>
          <w:lang w:val="en-US" w:eastAsia="nl-BE"/>
        </w:rPr>
        <w:t xml:space="preserve">. </w:t>
      </w:r>
      <w:r w:rsidR="004F3E45" w:rsidRPr="001C45A8">
        <w:rPr>
          <w:rFonts w:ascii="Times New Roman" w:eastAsia="Times New Roman" w:hAnsi="Times New Roman" w:cs="Times New Roman"/>
          <w:color w:val="222222"/>
          <w:sz w:val="24"/>
          <w:szCs w:val="24"/>
          <w:lang w:val="en-US" w:eastAsia="nl-BE"/>
        </w:rPr>
        <w:t xml:space="preserve">This </w:t>
      </w:r>
      <w:r w:rsidR="009C74B2" w:rsidRPr="001C45A8">
        <w:rPr>
          <w:rFonts w:ascii="Times New Roman" w:eastAsia="Times New Roman" w:hAnsi="Times New Roman" w:cs="Times New Roman"/>
          <w:color w:val="222222"/>
          <w:sz w:val="24"/>
          <w:szCs w:val="24"/>
          <w:lang w:val="en-US" w:eastAsia="nl-BE"/>
        </w:rPr>
        <w:t>suggests</w:t>
      </w:r>
      <w:r w:rsidR="004F3E45" w:rsidRPr="001C45A8">
        <w:rPr>
          <w:rFonts w:ascii="Times New Roman" w:eastAsia="Times New Roman" w:hAnsi="Times New Roman" w:cs="Times New Roman"/>
          <w:color w:val="222222"/>
          <w:sz w:val="24"/>
          <w:szCs w:val="24"/>
          <w:lang w:val="en-US" w:eastAsia="nl-BE"/>
        </w:rPr>
        <w:t xml:space="preserve"> </w:t>
      </w:r>
      <w:r w:rsidR="009C74B2" w:rsidRPr="001C45A8">
        <w:rPr>
          <w:rFonts w:ascii="Times New Roman" w:eastAsia="Times New Roman" w:hAnsi="Times New Roman" w:cs="Times New Roman"/>
          <w:color w:val="222222"/>
          <w:sz w:val="24"/>
          <w:szCs w:val="24"/>
          <w:lang w:val="en-US" w:eastAsia="nl-BE"/>
        </w:rPr>
        <w:t>that</w:t>
      </w:r>
      <w:r w:rsidR="00D048D4" w:rsidRPr="001C45A8">
        <w:rPr>
          <w:rFonts w:ascii="Times New Roman" w:eastAsia="Times New Roman" w:hAnsi="Times New Roman" w:cs="Times New Roman"/>
          <w:color w:val="222222"/>
          <w:sz w:val="24"/>
          <w:szCs w:val="24"/>
          <w:lang w:val="en-US" w:eastAsia="nl-BE"/>
        </w:rPr>
        <w:t xml:space="preserve"> in</w:t>
      </w:r>
      <w:r w:rsidR="003C7EDD" w:rsidRPr="001C45A8">
        <w:rPr>
          <w:rFonts w:ascii="Times New Roman" w:eastAsia="Times New Roman" w:hAnsi="Times New Roman" w:cs="Times New Roman"/>
          <w:color w:val="222222"/>
          <w:sz w:val="24"/>
          <w:szCs w:val="24"/>
          <w:lang w:val="en-US" w:eastAsia="nl-BE"/>
        </w:rPr>
        <w:t xml:space="preserve"> </w:t>
      </w:r>
      <w:r w:rsidR="003C7EDD" w:rsidRPr="001C45A8">
        <w:rPr>
          <w:rFonts w:ascii="Times New Roman" w:eastAsia="Times New Roman" w:hAnsi="Times New Roman" w:cs="Times New Roman"/>
          <w:i/>
          <w:iCs/>
          <w:color w:val="222222"/>
          <w:sz w:val="24"/>
          <w:szCs w:val="24"/>
          <w:lang w:val="en-US" w:eastAsia="nl-BE"/>
        </w:rPr>
        <w:t>H. erectus</w:t>
      </w:r>
      <w:r w:rsidR="003C7EDD" w:rsidRPr="001C45A8">
        <w:rPr>
          <w:rFonts w:ascii="Times New Roman" w:eastAsia="Times New Roman" w:hAnsi="Times New Roman" w:cs="Times New Roman"/>
          <w:color w:val="222222"/>
          <w:sz w:val="24"/>
          <w:szCs w:val="24"/>
          <w:lang w:val="en-US" w:eastAsia="nl-BE"/>
        </w:rPr>
        <w:t xml:space="preserve"> subadult life</w:t>
      </w:r>
      <w:r w:rsidR="009F1004" w:rsidRPr="001C45A8">
        <w:rPr>
          <w:rFonts w:ascii="Times New Roman" w:eastAsia="Times New Roman" w:hAnsi="Times New Roman" w:cs="Times New Roman"/>
          <w:color w:val="222222"/>
          <w:sz w:val="24"/>
          <w:szCs w:val="24"/>
          <w:lang w:val="en-US" w:eastAsia="nl-BE"/>
        </w:rPr>
        <w:t xml:space="preserve"> </w:t>
      </w:r>
      <w:r w:rsidR="009B0C0F" w:rsidRPr="001C45A8">
        <w:rPr>
          <w:rFonts w:ascii="Times New Roman" w:eastAsia="Times New Roman" w:hAnsi="Times New Roman" w:cs="Times New Roman"/>
          <w:color w:val="222222"/>
          <w:sz w:val="24"/>
          <w:szCs w:val="24"/>
          <w:lang w:val="en-US" w:eastAsia="nl-BE"/>
        </w:rPr>
        <w:t xml:space="preserve">(which </w:t>
      </w:r>
      <w:r w:rsidR="00D048D4" w:rsidRPr="001C45A8">
        <w:rPr>
          <w:rFonts w:ascii="Times New Roman" w:eastAsia="Times New Roman" w:hAnsi="Times New Roman" w:cs="Times New Roman"/>
          <w:color w:val="222222"/>
          <w:sz w:val="24"/>
          <w:szCs w:val="24"/>
          <w:lang w:val="en-US" w:eastAsia="nl-BE"/>
        </w:rPr>
        <w:t xml:space="preserve">for Bogin 2020 includes a </w:t>
      </w:r>
      <w:r w:rsidR="009F1004" w:rsidRPr="001C45A8">
        <w:rPr>
          <w:rFonts w:ascii="Times New Roman" w:eastAsia="Times New Roman" w:hAnsi="Times New Roman" w:cs="Times New Roman"/>
          <w:color w:val="222222"/>
          <w:sz w:val="24"/>
          <w:szCs w:val="24"/>
          <w:lang w:val="en-US" w:eastAsia="nl-BE"/>
        </w:rPr>
        <w:t>legitimate ‘childhood</w:t>
      </w:r>
      <w:r w:rsidR="00870F99" w:rsidRPr="001C45A8">
        <w:rPr>
          <w:rFonts w:ascii="Times New Roman" w:eastAsia="Times New Roman" w:hAnsi="Times New Roman" w:cs="Times New Roman"/>
          <w:color w:val="222222"/>
          <w:sz w:val="24"/>
          <w:szCs w:val="24"/>
          <w:lang w:val="en-US" w:eastAsia="nl-BE"/>
        </w:rPr>
        <w:t>’</w:t>
      </w:r>
      <w:r w:rsidR="00EF4B3F" w:rsidRPr="001C45A8">
        <w:rPr>
          <w:rFonts w:ascii="Times New Roman" w:eastAsia="Times New Roman" w:hAnsi="Times New Roman" w:cs="Times New Roman"/>
          <w:color w:val="222222"/>
          <w:sz w:val="24"/>
          <w:szCs w:val="24"/>
          <w:lang w:val="en-US" w:eastAsia="nl-BE"/>
        </w:rPr>
        <w:t xml:space="preserve"> stage</w:t>
      </w:r>
      <w:r w:rsidR="00D048D4" w:rsidRPr="001C45A8">
        <w:rPr>
          <w:rFonts w:ascii="Times New Roman" w:eastAsia="Times New Roman" w:hAnsi="Times New Roman" w:cs="Times New Roman"/>
          <w:color w:val="222222"/>
          <w:sz w:val="24"/>
          <w:szCs w:val="24"/>
          <w:lang w:val="en-US" w:eastAsia="nl-BE"/>
        </w:rPr>
        <w:t>)</w:t>
      </w:r>
      <w:r w:rsidR="009F1004" w:rsidRPr="001C45A8">
        <w:rPr>
          <w:rFonts w:ascii="Times New Roman" w:eastAsia="Times New Roman" w:hAnsi="Times New Roman" w:cs="Times New Roman"/>
          <w:color w:val="222222"/>
          <w:sz w:val="24"/>
          <w:szCs w:val="24"/>
          <w:lang w:val="en-US" w:eastAsia="nl-BE"/>
        </w:rPr>
        <w:t xml:space="preserve"> </w:t>
      </w:r>
      <w:r w:rsidR="009C74B2" w:rsidRPr="001C45A8">
        <w:rPr>
          <w:rFonts w:ascii="Times New Roman" w:eastAsia="Times New Roman" w:hAnsi="Times New Roman" w:cs="Times New Roman"/>
          <w:color w:val="222222"/>
          <w:sz w:val="24"/>
          <w:szCs w:val="24"/>
          <w:lang w:val="en-US" w:eastAsia="nl-BE"/>
        </w:rPr>
        <w:t xml:space="preserve">traits pertaining to the feeding </w:t>
      </w:r>
      <w:r w:rsidR="008E2941" w:rsidRPr="001C45A8">
        <w:rPr>
          <w:rFonts w:ascii="Times New Roman" w:eastAsia="Times New Roman" w:hAnsi="Times New Roman" w:cs="Times New Roman"/>
          <w:color w:val="222222"/>
          <w:sz w:val="24"/>
          <w:szCs w:val="24"/>
          <w:lang w:val="en-US" w:eastAsia="nl-BE"/>
        </w:rPr>
        <w:t xml:space="preserve">system </w:t>
      </w:r>
      <w:r w:rsidR="00A45CD8" w:rsidRPr="001C45A8">
        <w:rPr>
          <w:rFonts w:ascii="Times New Roman" w:eastAsia="Times New Roman" w:hAnsi="Times New Roman" w:cs="Times New Roman"/>
          <w:color w:val="222222"/>
          <w:sz w:val="24"/>
          <w:szCs w:val="24"/>
          <w:lang w:val="en-US" w:eastAsia="nl-BE"/>
        </w:rPr>
        <w:t xml:space="preserve">and accelerated brain growth </w:t>
      </w:r>
      <w:r w:rsidR="009C74B2" w:rsidRPr="001C45A8">
        <w:rPr>
          <w:rFonts w:ascii="Times New Roman" w:eastAsia="Times New Roman" w:hAnsi="Times New Roman" w:cs="Times New Roman"/>
          <w:color w:val="222222"/>
          <w:sz w:val="24"/>
          <w:szCs w:val="24"/>
          <w:lang w:val="en-US" w:eastAsia="nl-BE"/>
        </w:rPr>
        <w:t xml:space="preserve">have </w:t>
      </w:r>
      <w:r w:rsidR="00144710" w:rsidRPr="001C45A8">
        <w:rPr>
          <w:rFonts w:ascii="Times New Roman" w:eastAsia="Times New Roman" w:hAnsi="Times New Roman" w:cs="Times New Roman"/>
          <w:color w:val="222222"/>
          <w:sz w:val="24"/>
          <w:szCs w:val="24"/>
          <w:lang w:val="en-US" w:eastAsia="nl-BE"/>
        </w:rPr>
        <w:t>started to assemble before</w:t>
      </w:r>
      <w:r w:rsidR="009C74B2" w:rsidRPr="001C45A8">
        <w:rPr>
          <w:rFonts w:ascii="Times New Roman" w:eastAsia="Times New Roman" w:hAnsi="Times New Roman" w:cs="Times New Roman"/>
          <w:color w:val="222222"/>
          <w:sz w:val="24"/>
          <w:szCs w:val="24"/>
          <w:lang w:val="en-US" w:eastAsia="nl-BE"/>
        </w:rPr>
        <w:t xml:space="preserve"> the emergence of a </w:t>
      </w:r>
      <w:r w:rsidR="004627F1" w:rsidRPr="001C45A8">
        <w:rPr>
          <w:rFonts w:ascii="Times New Roman" w:eastAsia="Times New Roman" w:hAnsi="Times New Roman" w:cs="Times New Roman"/>
          <w:color w:val="222222"/>
          <w:sz w:val="24"/>
          <w:szCs w:val="24"/>
          <w:lang w:val="en-US" w:eastAsia="nl-BE"/>
        </w:rPr>
        <w:t>longer duration of</w:t>
      </w:r>
      <w:r w:rsidR="00A45CD8" w:rsidRPr="001C45A8">
        <w:rPr>
          <w:rFonts w:ascii="Times New Roman" w:eastAsia="Times New Roman" w:hAnsi="Times New Roman" w:cs="Times New Roman"/>
          <w:color w:val="222222"/>
          <w:sz w:val="24"/>
          <w:szCs w:val="24"/>
          <w:lang w:val="en-US" w:eastAsia="nl-BE"/>
        </w:rPr>
        <w:t xml:space="preserve"> somatic</w:t>
      </w:r>
      <w:r w:rsidR="004627F1" w:rsidRPr="001C45A8">
        <w:rPr>
          <w:rFonts w:ascii="Times New Roman" w:eastAsia="Times New Roman" w:hAnsi="Times New Roman" w:cs="Times New Roman"/>
          <w:color w:val="222222"/>
          <w:sz w:val="24"/>
          <w:szCs w:val="24"/>
          <w:lang w:val="en-US" w:eastAsia="nl-BE"/>
        </w:rPr>
        <w:t xml:space="preserve"> growth</w:t>
      </w:r>
      <w:r w:rsidR="008D5A67" w:rsidRPr="001C45A8">
        <w:rPr>
          <w:rFonts w:ascii="Times New Roman" w:eastAsia="Times New Roman" w:hAnsi="Times New Roman" w:cs="Times New Roman"/>
          <w:color w:val="222222"/>
          <w:sz w:val="24"/>
          <w:szCs w:val="24"/>
          <w:lang w:val="en-US" w:eastAsia="nl-BE"/>
        </w:rPr>
        <w:t>.</w:t>
      </w:r>
    </w:p>
    <w:p w14:paraId="435D63E6" w14:textId="77777777" w:rsidR="00323EB1" w:rsidRPr="001C45A8" w:rsidRDefault="00323EB1"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4ED63414" w14:textId="6C123B2C" w:rsidR="00982EA4" w:rsidRPr="001C45A8" w:rsidRDefault="00FD1645"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Second, evolutionary hypotheses must be developed that make sense of the </w:t>
      </w:r>
      <w:r w:rsidRPr="001C45A8">
        <w:rPr>
          <w:rFonts w:ascii="Times New Roman" w:eastAsia="Times New Roman" w:hAnsi="Times New Roman" w:cs="Times New Roman"/>
          <w:i/>
          <w:iCs/>
          <w:color w:val="222222"/>
          <w:sz w:val="24"/>
          <w:szCs w:val="24"/>
          <w:lang w:val="en-US" w:eastAsia="nl-BE"/>
        </w:rPr>
        <w:t xml:space="preserve">ordering </w:t>
      </w:r>
      <w:r w:rsidRPr="001C45A8">
        <w:rPr>
          <w:rFonts w:ascii="Times New Roman" w:eastAsia="Times New Roman" w:hAnsi="Times New Roman" w:cs="Times New Roman"/>
          <w:color w:val="222222"/>
          <w:sz w:val="24"/>
          <w:szCs w:val="24"/>
          <w:lang w:val="en-US" w:eastAsia="nl-BE"/>
        </w:rPr>
        <w:t xml:space="preserve">and </w:t>
      </w:r>
      <w:r w:rsidRPr="001C45A8">
        <w:rPr>
          <w:rFonts w:ascii="Times New Roman" w:eastAsia="Times New Roman" w:hAnsi="Times New Roman" w:cs="Times New Roman"/>
          <w:i/>
          <w:iCs/>
          <w:color w:val="222222"/>
          <w:sz w:val="24"/>
          <w:szCs w:val="24"/>
          <w:lang w:val="en-US" w:eastAsia="nl-BE"/>
        </w:rPr>
        <w:t xml:space="preserve">timing </w:t>
      </w:r>
      <w:r w:rsidRPr="001C45A8">
        <w:rPr>
          <w:rFonts w:ascii="Times New Roman" w:eastAsia="Times New Roman" w:hAnsi="Times New Roman" w:cs="Times New Roman"/>
          <w:color w:val="222222"/>
          <w:sz w:val="24"/>
          <w:szCs w:val="24"/>
          <w:lang w:val="en-US" w:eastAsia="nl-BE"/>
        </w:rPr>
        <w:t xml:space="preserve">of </w:t>
      </w:r>
      <w:r w:rsidR="00295F02" w:rsidRPr="001C45A8">
        <w:rPr>
          <w:rFonts w:ascii="Times New Roman" w:eastAsia="Times New Roman" w:hAnsi="Times New Roman" w:cs="Times New Roman"/>
          <w:color w:val="222222"/>
          <w:sz w:val="24"/>
          <w:szCs w:val="24"/>
          <w:lang w:val="en-US" w:eastAsia="nl-BE"/>
        </w:rPr>
        <w:t>trait-complex</w:t>
      </w:r>
      <w:r w:rsidR="00174A39" w:rsidRPr="001C45A8">
        <w:rPr>
          <w:rFonts w:ascii="Times New Roman" w:eastAsia="Times New Roman" w:hAnsi="Times New Roman" w:cs="Times New Roman"/>
          <w:color w:val="222222"/>
          <w:sz w:val="24"/>
          <w:szCs w:val="24"/>
          <w:lang w:val="en-US" w:eastAsia="nl-BE"/>
        </w:rPr>
        <w:t xml:space="preserve"> components</w:t>
      </w:r>
      <w:r w:rsidRPr="001C45A8">
        <w:rPr>
          <w:rFonts w:ascii="Times New Roman" w:eastAsia="Times New Roman" w:hAnsi="Times New Roman" w:cs="Times New Roman"/>
          <w:color w:val="222222"/>
          <w:sz w:val="24"/>
          <w:szCs w:val="24"/>
          <w:lang w:val="en-US" w:eastAsia="nl-BE"/>
        </w:rPr>
        <w:t>. Crucially, such hypotheses</w:t>
      </w:r>
      <w:r w:rsidR="00E025E8" w:rsidRPr="001C45A8">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 xml:space="preserve">involve positing dependencies between environmental conditions, fitness regimes, </w:t>
      </w:r>
      <w:r w:rsidR="003835C6" w:rsidRPr="001C45A8">
        <w:rPr>
          <w:rFonts w:ascii="Times New Roman" w:eastAsia="Times New Roman" w:hAnsi="Times New Roman" w:cs="Times New Roman"/>
          <w:color w:val="222222"/>
          <w:sz w:val="24"/>
          <w:szCs w:val="24"/>
          <w:lang w:val="en-US" w:eastAsia="nl-BE"/>
        </w:rPr>
        <w:t>and</w:t>
      </w:r>
      <w:r w:rsidRPr="001C45A8">
        <w:rPr>
          <w:rFonts w:ascii="Times New Roman" w:eastAsia="Times New Roman" w:hAnsi="Times New Roman" w:cs="Times New Roman"/>
          <w:color w:val="222222"/>
          <w:sz w:val="24"/>
          <w:szCs w:val="24"/>
          <w:lang w:val="en-US" w:eastAsia="nl-BE"/>
        </w:rPr>
        <w:t xml:space="preserve"> also other traits in the dynamically evolving lineage. </w:t>
      </w:r>
      <w:r w:rsidR="00B02C85" w:rsidRPr="001C45A8">
        <w:rPr>
          <w:rFonts w:ascii="Times New Roman" w:eastAsia="Times New Roman" w:hAnsi="Times New Roman" w:cs="Times New Roman"/>
          <w:color w:val="222222"/>
          <w:sz w:val="24"/>
          <w:szCs w:val="24"/>
          <w:lang w:val="en-US" w:eastAsia="nl-BE"/>
        </w:rPr>
        <w:t xml:space="preserve">Assessing the emergence in concert </w:t>
      </w:r>
      <w:r w:rsidR="00F32C03">
        <w:rPr>
          <w:rFonts w:ascii="Times New Roman" w:eastAsia="Times New Roman" w:hAnsi="Times New Roman" w:cs="Times New Roman"/>
          <w:color w:val="222222"/>
          <w:sz w:val="24"/>
          <w:szCs w:val="24"/>
          <w:lang w:val="en-US" w:eastAsia="nl-BE"/>
        </w:rPr>
        <w:t>with</w:t>
      </w:r>
      <w:r w:rsidR="00F32C03" w:rsidRPr="001C45A8">
        <w:rPr>
          <w:rFonts w:ascii="Times New Roman" w:eastAsia="Times New Roman" w:hAnsi="Times New Roman" w:cs="Times New Roman"/>
          <w:color w:val="222222"/>
          <w:sz w:val="24"/>
          <w:szCs w:val="24"/>
          <w:lang w:val="en-US" w:eastAsia="nl-BE"/>
        </w:rPr>
        <w:t xml:space="preserve"> </w:t>
      </w:r>
      <w:r w:rsidR="00B02C85" w:rsidRPr="001C45A8">
        <w:rPr>
          <w:rFonts w:ascii="Times New Roman" w:eastAsia="Times New Roman" w:hAnsi="Times New Roman" w:cs="Times New Roman"/>
          <w:color w:val="222222"/>
          <w:sz w:val="24"/>
          <w:szCs w:val="24"/>
          <w:lang w:val="en-US" w:eastAsia="nl-BE"/>
        </w:rPr>
        <w:t xml:space="preserve">some traits of the </w:t>
      </w:r>
      <w:r w:rsidR="00DC3145" w:rsidRPr="001C45A8">
        <w:rPr>
          <w:rFonts w:ascii="Times New Roman" w:eastAsia="Times New Roman" w:hAnsi="Times New Roman" w:cs="Times New Roman"/>
          <w:color w:val="222222"/>
          <w:sz w:val="24"/>
          <w:szCs w:val="24"/>
          <w:lang w:val="en-US" w:eastAsia="nl-BE"/>
        </w:rPr>
        <w:t>complex</w:t>
      </w:r>
      <w:r w:rsidR="00B02C85" w:rsidRPr="001C45A8">
        <w:rPr>
          <w:rFonts w:ascii="Times New Roman" w:eastAsia="Times New Roman" w:hAnsi="Times New Roman" w:cs="Times New Roman"/>
          <w:color w:val="222222"/>
          <w:sz w:val="24"/>
          <w:szCs w:val="24"/>
          <w:lang w:val="en-US" w:eastAsia="nl-BE"/>
        </w:rPr>
        <w:t xml:space="preserve"> might </w:t>
      </w:r>
      <w:r w:rsidR="0026250F" w:rsidRPr="001C45A8">
        <w:rPr>
          <w:rFonts w:ascii="Times New Roman" w:eastAsia="Times New Roman" w:hAnsi="Times New Roman" w:cs="Times New Roman"/>
          <w:color w:val="222222"/>
          <w:sz w:val="24"/>
          <w:szCs w:val="24"/>
          <w:lang w:val="en-US" w:eastAsia="nl-BE"/>
        </w:rPr>
        <w:t xml:space="preserve">suggest potential adaptive links. </w:t>
      </w:r>
      <w:r w:rsidR="00842EC7" w:rsidRPr="001C45A8">
        <w:rPr>
          <w:rFonts w:ascii="Times New Roman" w:eastAsia="Times New Roman" w:hAnsi="Times New Roman" w:cs="Times New Roman"/>
          <w:color w:val="222222"/>
          <w:sz w:val="24"/>
          <w:szCs w:val="24"/>
          <w:lang w:val="en-US" w:eastAsia="nl-BE"/>
        </w:rPr>
        <w:t xml:space="preserve">For instance, if the </w:t>
      </w:r>
      <w:r w:rsidR="005D19DF" w:rsidRPr="001C45A8">
        <w:rPr>
          <w:rFonts w:ascii="Times New Roman" w:eastAsia="Times New Roman" w:hAnsi="Times New Roman" w:cs="Times New Roman"/>
          <w:color w:val="222222"/>
          <w:sz w:val="24"/>
          <w:szCs w:val="24"/>
          <w:lang w:val="en-US" w:eastAsia="nl-BE"/>
        </w:rPr>
        <w:t xml:space="preserve">initial shrinking of infancy </w:t>
      </w:r>
      <w:r w:rsidR="009342D3" w:rsidRPr="001C45A8">
        <w:rPr>
          <w:rFonts w:ascii="Times New Roman" w:eastAsia="Times New Roman" w:hAnsi="Times New Roman" w:cs="Times New Roman"/>
          <w:color w:val="222222"/>
          <w:sz w:val="24"/>
          <w:szCs w:val="24"/>
          <w:lang w:val="en-US" w:eastAsia="nl-BE"/>
        </w:rPr>
        <w:t>(or an elaboration of it</w:t>
      </w:r>
      <w:r w:rsidR="0046062A" w:rsidRPr="001C45A8">
        <w:rPr>
          <w:rFonts w:ascii="Times New Roman" w:eastAsia="Times New Roman" w:hAnsi="Times New Roman" w:cs="Times New Roman"/>
          <w:color w:val="222222"/>
          <w:sz w:val="24"/>
          <w:szCs w:val="24"/>
          <w:lang w:val="en-US" w:eastAsia="nl-BE"/>
        </w:rPr>
        <w:t xml:space="preserve"> including supplementary nutrition, Thompson and Nelson 2016) </w:t>
      </w:r>
      <w:r w:rsidR="005D19DF" w:rsidRPr="001C45A8">
        <w:rPr>
          <w:rFonts w:ascii="Times New Roman" w:eastAsia="Times New Roman" w:hAnsi="Times New Roman" w:cs="Times New Roman"/>
          <w:color w:val="222222"/>
          <w:sz w:val="24"/>
          <w:szCs w:val="24"/>
          <w:lang w:val="en-US" w:eastAsia="nl-BE"/>
        </w:rPr>
        <w:t xml:space="preserve">appears to </w:t>
      </w:r>
      <w:r w:rsidR="002D3023" w:rsidRPr="001C45A8">
        <w:rPr>
          <w:rFonts w:ascii="Times New Roman" w:eastAsia="Times New Roman" w:hAnsi="Times New Roman" w:cs="Times New Roman"/>
          <w:color w:val="222222"/>
          <w:sz w:val="24"/>
          <w:szCs w:val="24"/>
          <w:lang w:val="en-US" w:eastAsia="nl-BE"/>
        </w:rPr>
        <w:t>correlate</w:t>
      </w:r>
      <w:r w:rsidR="005D19DF" w:rsidRPr="001C45A8">
        <w:rPr>
          <w:rFonts w:ascii="Times New Roman" w:eastAsia="Times New Roman" w:hAnsi="Times New Roman" w:cs="Times New Roman"/>
          <w:color w:val="222222"/>
          <w:sz w:val="24"/>
          <w:szCs w:val="24"/>
          <w:lang w:val="en-US" w:eastAsia="nl-BE"/>
        </w:rPr>
        <w:t xml:space="preserve"> with</w:t>
      </w:r>
      <w:r w:rsidR="002D3023" w:rsidRPr="001C45A8">
        <w:rPr>
          <w:rFonts w:ascii="Times New Roman" w:eastAsia="Times New Roman" w:hAnsi="Times New Roman" w:cs="Times New Roman"/>
          <w:color w:val="222222"/>
          <w:sz w:val="24"/>
          <w:szCs w:val="24"/>
          <w:lang w:val="en-US" w:eastAsia="nl-BE"/>
        </w:rPr>
        <w:t xml:space="preserve"> greater reproductive advantag</w:t>
      </w:r>
      <w:r w:rsidR="00E12CAA" w:rsidRPr="001C45A8">
        <w:rPr>
          <w:rFonts w:ascii="Times New Roman" w:eastAsia="Times New Roman" w:hAnsi="Times New Roman" w:cs="Times New Roman"/>
          <w:color w:val="222222"/>
          <w:sz w:val="24"/>
          <w:szCs w:val="24"/>
          <w:lang w:val="en-US" w:eastAsia="nl-BE"/>
        </w:rPr>
        <w:t>e</w:t>
      </w:r>
      <w:r w:rsidR="00657588" w:rsidRPr="001C45A8">
        <w:rPr>
          <w:rFonts w:ascii="Times New Roman" w:eastAsia="Times New Roman" w:hAnsi="Times New Roman" w:cs="Times New Roman"/>
          <w:color w:val="222222"/>
          <w:sz w:val="24"/>
          <w:szCs w:val="24"/>
          <w:lang w:val="en-US" w:eastAsia="nl-BE"/>
        </w:rPr>
        <w:t xml:space="preserve">, </w:t>
      </w:r>
      <w:r w:rsidR="00FA5C02">
        <w:rPr>
          <w:rFonts w:ascii="Times New Roman" w:eastAsia="Times New Roman" w:hAnsi="Times New Roman" w:cs="Times New Roman"/>
          <w:color w:val="222222"/>
          <w:sz w:val="24"/>
          <w:szCs w:val="24"/>
          <w:lang w:val="en-US" w:eastAsia="nl-BE"/>
        </w:rPr>
        <w:t>perhaps evidenced by</w:t>
      </w:r>
      <w:r w:rsidR="000056E4" w:rsidRPr="001C45A8">
        <w:rPr>
          <w:rFonts w:ascii="Times New Roman" w:eastAsia="Times New Roman" w:hAnsi="Times New Roman" w:cs="Times New Roman"/>
          <w:color w:val="222222"/>
          <w:sz w:val="24"/>
          <w:szCs w:val="24"/>
          <w:lang w:val="en-US" w:eastAsia="nl-BE"/>
        </w:rPr>
        <w:t xml:space="preserve"> </w:t>
      </w:r>
      <w:r w:rsidR="00657588" w:rsidRPr="001C45A8">
        <w:rPr>
          <w:rFonts w:ascii="Times New Roman" w:eastAsia="Times New Roman" w:hAnsi="Times New Roman" w:cs="Times New Roman"/>
          <w:color w:val="222222"/>
          <w:sz w:val="24"/>
          <w:szCs w:val="24"/>
          <w:lang w:val="en-US" w:eastAsia="nl-BE"/>
        </w:rPr>
        <w:t>an expanded geographic range</w:t>
      </w:r>
      <w:r w:rsidR="00E12CAA" w:rsidRPr="001C45A8">
        <w:rPr>
          <w:rFonts w:ascii="Times New Roman" w:eastAsia="Times New Roman" w:hAnsi="Times New Roman" w:cs="Times New Roman"/>
          <w:color w:val="222222"/>
          <w:sz w:val="24"/>
          <w:szCs w:val="24"/>
          <w:lang w:val="en-US" w:eastAsia="nl-BE"/>
        </w:rPr>
        <w:t xml:space="preserve"> </w:t>
      </w:r>
      <w:r w:rsidR="00562D45" w:rsidRPr="001C45A8">
        <w:rPr>
          <w:rFonts w:ascii="Times New Roman" w:eastAsia="Times New Roman" w:hAnsi="Times New Roman" w:cs="Times New Roman"/>
          <w:color w:val="222222"/>
          <w:sz w:val="24"/>
          <w:szCs w:val="24"/>
          <w:lang w:val="en-US" w:eastAsia="nl-BE"/>
        </w:rPr>
        <w:t xml:space="preserve">and </w:t>
      </w:r>
      <w:r w:rsidR="00DE6D46" w:rsidRPr="001C45A8">
        <w:rPr>
          <w:rFonts w:ascii="Times New Roman" w:eastAsia="Times New Roman" w:hAnsi="Times New Roman" w:cs="Times New Roman"/>
          <w:color w:val="222222"/>
          <w:sz w:val="24"/>
          <w:szCs w:val="24"/>
          <w:lang w:val="en-US" w:eastAsia="nl-BE"/>
        </w:rPr>
        <w:t xml:space="preserve">with evidence of a communal </w:t>
      </w:r>
      <w:r w:rsidR="00B569E4" w:rsidRPr="001C45A8">
        <w:rPr>
          <w:rFonts w:ascii="Times New Roman" w:eastAsia="Times New Roman" w:hAnsi="Times New Roman" w:cs="Times New Roman"/>
          <w:color w:val="222222"/>
          <w:sz w:val="24"/>
          <w:szCs w:val="24"/>
          <w:lang w:val="en-US" w:eastAsia="nl-BE"/>
        </w:rPr>
        <w:t>breeding behavior (e.g. Bogin and Varea 2020)</w:t>
      </w:r>
      <w:r w:rsidR="00C46C1F" w:rsidRPr="001C45A8">
        <w:rPr>
          <w:rFonts w:ascii="Times New Roman" w:eastAsia="Times New Roman" w:hAnsi="Times New Roman" w:cs="Times New Roman"/>
          <w:color w:val="222222"/>
          <w:sz w:val="24"/>
          <w:szCs w:val="24"/>
          <w:lang w:val="en-US" w:eastAsia="nl-BE"/>
        </w:rPr>
        <w:t xml:space="preserve">, </w:t>
      </w:r>
      <w:r w:rsidR="00E403C6" w:rsidRPr="001C45A8">
        <w:rPr>
          <w:rFonts w:ascii="Times New Roman" w:eastAsia="Times New Roman" w:hAnsi="Times New Roman" w:cs="Times New Roman"/>
          <w:color w:val="222222"/>
          <w:sz w:val="24"/>
          <w:szCs w:val="24"/>
          <w:lang w:val="en-US" w:eastAsia="nl-BE"/>
        </w:rPr>
        <w:t xml:space="preserve">this </w:t>
      </w:r>
      <w:r w:rsidR="00E403C6" w:rsidRPr="001C45A8">
        <w:rPr>
          <w:rFonts w:ascii="Times New Roman" w:eastAsia="Times New Roman" w:hAnsi="Times New Roman" w:cs="Times New Roman"/>
          <w:color w:val="222222"/>
          <w:sz w:val="24"/>
          <w:szCs w:val="24"/>
          <w:lang w:val="en-US" w:eastAsia="nl-BE"/>
        </w:rPr>
        <w:lastRenderedPageBreak/>
        <w:t>potentially tells a story</w:t>
      </w:r>
      <w:r w:rsidR="00C46C1F" w:rsidRPr="001C45A8">
        <w:rPr>
          <w:rFonts w:ascii="Times New Roman" w:eastAsia="Times New Roman" w:hAnsi="Times New Roman" w:cs="Times New Roman"/>
          <w:color w:val="222222"/>
          <w:sz w:val="24"/>
          <w:szCs w:val="24"/>
          <w:lang w:val="en-US" w:eastAsia="nl-BE"/>
        </w:rPr>
        <w:t xml:space="preserve"> about </w:t>
      </w:r>
      <w:r w:rsidR="00CD34FE" w:rsidRPr="001C45A8">
        <w:rPr>
          <w:rFonts w:ascii="Times New Roman" w:eastAsia="Times New Roman" w:hAnsi="Times New Roman" w:cs="Times New Roman"/>
          <w:color w:val="222222"/>
          <w:sz w:val="24"/>
          <w:szCs w:val="24"/>
          <w:lang w:val="en-US" w:eastAsia="nl-BE"/>
        </w:rPr>
        <w:t xml:space="preserve">fundamental pieces of </w:t>
      </w:r>
      <w:r w:rsidR="00106BD4" w:rsidRPr="001C45A8">
        <w:rPr>
          <w:rFonts w:ascii="Times New Roman" w:eastAsia="Times New Roman" w:hAnsi="Times New Roman" w:cs="Times New Roman"/>
          <w:color w:val="222222"/>
          <w:sz w:val="24"/>
          <w:szCs w:val="24"/>
          <w:lang w:val="en-US" w:eastAsia="nl-BE"/>
        </w:rPr>
        <w:t xml:space="preserve">a </w:t>
      </w:r>
      <w:r w:rsidR="00CD34FE" w:rsidRPr="001C45A8">
        <w:rPr>
          <w:rFonts w:ascii="Times New Roman" w:eastAsia="Times New Roman" w:hAnsi="Times New Roman" w:cs="Times New Roman"/>
          <w:color w:val="222222"/>
          <w:sz w:val="24"/>
          <w:szCs w:val="24"/>
          <w:lang w:val="en-US" w:eastAsia="nl-BE"/>
        </w:rPr>
        <w:t xml:space="preserve">human life history </w:t>
      </w:r>
      <w:r w:rsidR="00106BD4" w:rsidRPr="001C45A8">
        <w:rPr>
          <w:rFonts w:ascii="Times New Roman" w:eastAsia="Times New Roman" w:hAnsi="Times New Roman" w:cs="Times New Roman"/>
          <w:color w:val="222222"/>
          <w:sz w:val="24"/>
          <w:szCs w:val="24"/>
          <w:lang w:val="en-US" w:eastAsia="nl-BE"/>
        </w:rPr>
        <w:t>start</w:t>
      </w:r>
      <w:r w:rsidR="00174A39" w:rsidRPr="001C45A8">
        <w:rPr>
          <w:rFonts w:ascii="Times New Roman" w:eastAsia="Times New Roman" w:hAnsi="Times New Roman" w:cs="Times New Roman"/>
          <w:color w:val="222222"/>
          <w:sz w:val="24"/>
          <w:szCs w:val="24"/>
          <w:lang w:val="en-US" w:eastAsia="nl-BE"/>
        </w:rPr>
        <w:t>ing</w:t>
      </w:r>
      <w:r w:rsidR="00106BD4" w:rsidRPr="001C45A8">
        <w:rPr>
          <w:rFonts w:ascii="Times New Roman" w:eastAsia="Times New Roman" w:hAnsi="Times New Roman" w:cs="Times New Roman"/>
          <w:color w:val="222222"/>
          <w:sz w:val="24"/>
          <w:szCs w:val="24"/>
          <w:lang w:val="en-US" w:eastAsia="nl-BE"/>
        </w:rPr>
        <w:t xml:space="preserve"> to assemble</w:t>
      </w:r>
      <w:r w:rsidR="00D36C7F" w:rsidRPr="001C45A8">
        <w:rPr>
          <w:rFonts w:ascii="Times New Roman" w:eastAsia="Times New Roman" w:hAnsi="Times New Roman" w:cs="Times New Roman"/>
          <w:color w:val="222222"/>
          <w:sz w:val="24"/>
          <w:szCs w:val="24"/>
          <w:lang w:val="en-US" w:eastAsia="nl-BE"/>
        </w:rPr>
        <w:t xml:space="preserve"> </w:t>
      </w:r>
      <w:r w:rsidR="00106BD4" w:rsidRPr="001C45A8">
        <w:rPr>
          <w:rFonts w:ascii="Times New Roman" w:eastAsia="Times New Roman" w:hAnsi="Times New Roman" w:cs="Times New Roman"/>
          <w:color w:val="222222"/>
          <w:sz w:val="24"/>
          <w:szCs w:val="24"/>
          <w:lang w:val="en-US" w:eastAsia="nl-BE"/>
        </w:rPr>
        <w:t>with</w:t>
      </w:r>
      <w:r w:rsidR="0028260B" w:rsidRPr="001C45A8">
        <w:rPr>
          <w:rFonts w:ascii="Times New Roman" w:eastAsia="Times New Roman" w:hAnsi="Times New Roman" w:cs="Times New Roman"/>
          <w:color w:val="222222"/>
          <w:sz w:val="24"/>
          <w:szCs w:val="24"/>
          <w:lang w:val="en-US" w:eastAsia="nl-BE"/>
        </w:rPr>
        <w:t>, say,</w:t>
      </w:r>
      <w:r w:rsidR="00106BD4" w:rsidRPr="001C45A8">
        <w:rPr>
          <w:rFonts w:ascii="Times New Roman" w:eastAsia="Times New Roman" w:hAnsi="Times New Roman" w:cs="Times New Roman"/>
          <w:color w:val="222222"/>
          <w:sz w:val="24"/>
          <w:szCs w:val="24"/>
          <w:lang w:val="en-US" w:eastAsia="nl-BE"/>
        </w:rPr>
        <w:t xml:space="preserve"> </w:t>
      </w:r>
      <w:r w:rsidR="00106BD4" w:rsidRPr="001C45A8">
        <w:rPr>
          <w:rFonts w:ascii="Times New Roman" w:eastAsia="Times New Roman" w:hAnsi="Times New Roman" w:cs="Times New Roman"/>
          <w:i/>
          <w:iCs/>
          <w:color w:val="222222"/>
          <w:sz w:val="24"/>
          <w:szCs w:val="24"/>
          <w:lang w:val="en-US" w:eastAsia="nl-BE"/>
        </w:rPr>
        <w:t>H. erectus.</w:t>
      </w:r>
      <w:r w:rsidR="00AA5FB2" w:rsidRPr="001C45A8">
        <w:rPr>
          <w:rFonts w:ascii="Times New Roman" w:eastAsia="Times New Roman" w:hAnsi="Times New Roman" w:cs="Times New Roman"/>
          <w:color w:val="222222"/>
          <w:sz w:val="24"/>
          <w:szCs w:val="24"/>
          <w:lang w:val="en-US" w:eastAsia="nl-BE"/>
        </w:rPr>
        <w:t xml:space="preserve"> Further, if the extra childhood </w:t>
      </w:r>
      <w:r w:rsidR="00014993" w:rsidRPr="001C45A8">
        <w:rPr>
          <w:rFonts w:ascii="Times New Roman" w:eastAsia="Times New Roman" w:hAnsi="Times New Roman" w:cs="Times New Roman"/>
          <w:color w:val="222222"/>
          <w:sz w:val="24"/>
          <w:szCs w:val="24"/>
          <w:lang w:val="en-US" w:eastAsia="nl-BE"/>
        </w:rPr>
        <w:t xml:space="preserve">time seen in </w:t>
      </w:r>
      <w:r w:rsidR="00014993" w:rsidRPr="001C45A8">
        <w:rPr>
          <w:rFonts w:ascii="Times New Roman" w:eastAsia="Times New Roman" w:hAnsi="Times New Roman" w:cs="Times New Roman"/>
          <w:i/>
          <w:iCs/>
          <w:color w:val="222222"/>
          <w:sz w:val="24"/>
          <w:szCs w:val="24"/>
          <w:lang w:val="en-US" w:eastAsia="nl-BE"/>
        </w:rPr>
        <w:t>Homo sapiens</w:t>
      </w:r>
      <w:r w:rsidR="00FD0C95" w:rsidRPr="001C45A8">
        <w:rPr>
          <w:rFonts w:ascii="Times New Roman" w:eastAsia="Times New Roman" w:hAnsi="Times New Roman" w:cs="Times New Roman"/>
          <w:i/>
          <w:iCs/>
          <w:color w:val="222222"/>
          <w:sz w:val="24"/>
          <w:szCs w:val="24"/>
          <w:lang w:val="en-US" w:eastAsia="nl-BE"/>
        </w:rPr>
        <w:t xml:space="preserve"> </w:t>
      </w:r>
      <w:r w:rsidR="007A7F13" w:rsidRPr="001C45A8">
        <w:rPr>
          <w:rFonts w:ascii="Times New Roman" w:eastAsia="Times New Roman" w:hAnsi="Times New Roman" w:cs="Times New Roman"/>
          <w:color w:val="222222"/>
          <w:sz w:val="24"/>
          <w:szCs w:val="24"/>
          <w:lang w:val="en-US" w:eastAsia="nl-BE"/>
        </w:rPr>
        <w:t>correlate</w:t>
      </w:r>
      <w:r w:rsidR="00174A39" w:rsidRPr="001C45A8">
        <w:rPr>
          <w:rFonts w:ascii="Times New Roman" w:eastAsia="Times New Roman" w:hAnsi="Times New Roman" w:cs="Times New Roman"/>
          <w:color w:val="222222"/>
          <w:sz w:val="24"/>
          <w:szCs w:val="24"/>
          <w:lang w:val="en-US" w:eastAsia="nl-BE"/>
        </w:rPr>
        <w:t>s</w:t>
      </w:r>
      <w:r w:rsidR="009103B8" w:rsidRPr="001C45A8">
        <w:rPr>
          <w:rFonts w:ascii="Times New Roman" w:hAnsi="Times New Roman" w:cs="Times New Roman"/>
          <w:lang w:val="en-US"/>
        </w:rPr>
        <w:t xml:space="preserve"> </w:t>
      </w:r>
      <w:r w:rsidR="009103B8" w:rsidRPr="001C45A8">
        <w:rPr>
          <w:rFonts w:ascii="Times New Roman" w:hAnsi="Times New Roman" w:cs="Times New Roman"/>
          <w:sz w:val="24"/>
          <w:szCs w:val="24"/>
          <w:lang w:val="en-US"/>
        </w:rPr>
        <w:t>with an even</w:t>
      </w:r>
      <w:r w:rsidR="009103B8" w:rsidRPr="001C45A8">
        <w:rPr>
          <w:rFonts w:ascii="Times New Roman" w:hAnsi="Times New Roman" w:cs="Times New Roman"/>
          <w:lang w:val="en-US"/>
        </w:rPr>
        <w:t xml:space="preserve"> </w:t>
      </w:r>
      <w:r w:rsidR="009103B8" w:rsidRPr="001C45A8">
        <w:rPr>
          <w:rFonts w:ascii="Times New Roman" w:eastAsia="Times New Roman" w:hAnsi="Times New Roman" w:cs="Times New Roman"/>
          <w:color w:val="222222"/>
          <w:sz w:val="24"/>
          <w:szCs w:val="24"/>
          <w:lang w:val="en-US" w:eastAsia="nl-BE"/>
        </w:rPr>
        <w:t>longer lifespan, increased encephalization</w:t>
      </w:r>
      <w:r w:rsidR="00F32C03">
        <w:rPr>
          <w:rFonts w:ascii="Times New Roman" w:eastAsia="Times New Roman" w:hAnsi="Times New Roman" w:cs="Times New Roman"/>
          <w:color w:val="222222"/>
          <w:sz w:val="24"/>
          <w:szCs w:val="24"/>
          <w:lang w:val="en-US" w:eastAsia="nl-BE"/>
        </w:rPr>
        <w:t>,</w:t>
      </w:r>
      <w:r w:rsidR="007A7F13" w:rsidRPr="001C45A8">
        <w:rPr>
          <w:rFonts w:ascii="Times New Roman" w:eastAsia="Times New Roman" w:hAnsi="Times New Roman" w:cs="Times New Roman"/>
          <w:color w:val="222222"/>
          <w:sz w:val="24"/>
          <w:szCs w:val="24"/>
          <w:lang w:val="en-US" w:eastAsia="nl-BE"/>
        </w:rPr>
        <w:t xml:space="preserve"> </w:t>
      </w:r>
      <w:r w:rsidR="0014652C" w:rsidRPr="001C45A8">
        <w:rPr>
          <w:rFonts w:ascii="Times New Roman" w:eastAsia="Times New Roman" w:hAnsi="Times New Roman" w:cs="Times New Roman"/>
          <w:color w:val="222222"/>
          <w:sz w:val="24"/>
          <w:szCs w:val="24"/>
          <w:lang w:val="en-US" w:eastAsia="nl-BE"/>
        </w:rPr>
        <w:t xml:space="preserve">skills </w:t>
      </w:r>
      <w:r w:rsidR="00073DEF" w:rsidRPr="001C45A8">
        <w:rPr>
          <w:rFonts w:ascii="Times New Roman" w:eastAsia="Times New Roman" w:hAnsi="Times New Roman" w:cs="Times New Roman"/>
          <w:color w:val="222222"/>
          <w:sz w:val="24"/>
          <w:szCs w:val="24"/>
          <w:lang w:val="en-US" w:eastAsia="nl-BE"/>
        </w:rPr>
        <w:t xml:space="preserve">and information </w:t>
      </w:r>
      <w:r w:rsidR="0014652C" w:rsidRPr="001C45A8">
        <w:rPr>
          <w:rFonts w:ascii="Times New Roman" w:eastAsia="Times New Roman" w:hAnsi="Times New Roman" w:cs="Times New Roman"/>
          <w:color w:val="222222"/>
          <w:sz w:val="24"/>
          <w:szCs w:val="24"/>
          <w:lang w:val="en-US" w:eastAsia="nl-BE"/>
        </w:rPr>
        <w:t xml:space="preserve">acquisition </w:t>
      </w:r>
      <w:r w:rsidR="00C367CA" w:rsidRPr="001C45A8">
        <w:rPr>
          <w:rFonts w:ascii="Times New Roman" w:eastAsia="Times New Roman" w:hAnsi="Times New Roman" w:cs="Times New Roman"/>
          <w:color w:val="222222"/>
          <w:sz w:val="24"/>
          <w:szCs w:val="24"/>
          <w:lang w:val="en-US" w:eastAsia="nl-BE"/>
        </w:rPr>
        <w:t>in more demanding environments</w:t>
      </w:r>
      <w:r w:rsidR="008818A2" w:rsidRPr="001C45A8">
        <w:rPr>
          <w:rFonts w:ascii="Times New Roman" w:eastAsia="Times New Roman" w:hAnsi="Times New Roman" w:cs="Times New Roman"/>
          <w:color w:val="222222"/>
          <w:sz w:val="24"/>
          <w:szCs w:val="24"/>
          <w:lang w:val="en-US" w:eastAsia="nl-BE"/>
        </w:rPr>
        <w:t xml:space="preserve"> (as the EC theory has it)</w:t>
      </w:r>
      <w:r w:rsidR="00C367CA" w:rsidRPr="001C45A8">
        <w:rPr>
          <w:rFonts w:ascii="Times New Roman" w:eastAsia="Times New Roman" w:hAnsi="Times New Roman" w:cs="Times New Roman"/>
          <w:color w:val="222222"/>
          <w:sz w:val="24"/>
          <w:szCs w:val="24"/>
          <w:lang w:val="en-US" w:eastAsia="nl-BE"/>
        </w:rPr>
        <w:t xml:space="preserve">, </w:t>
      </w:r>
      <w:r w:rsidR="00F12B97" w:rsidRPr="001C45A8">
        <w:rPr>
          <w:rFonts w:ascii="Times New Roman" w:eastAsia="Times New Roman" w:hAnsi="Times New Roman" w:cs="Times New Roman"/>
          <w:color w:val="222222"/>
          <w:sz w:val="24"/>
          <w:szCs w:val="24"/>
          <w:lang w:val="en-US" w:eastAsia="nl-BE"/>
        </w:rPr>
        <w:t>this</w:t>
      </w:r>
      <w:r w:rsidR="00BA79D0" w:rsidRPr="001C45A8">
        <w:rPr>
          <w:rFonts w:ascii="Times New Roman" w:eastAsia="Times New Roman" w:hAnsi="Times New Roman" w:cs="Times New Roman"/>
          <w:color w:val="222222"/>
          <w:sz w:val="24"/>
          <w:szCs w:val="24"/>
          <w:lang w:val="en-US" w:eastAsia="nl-BE"/>
        </w:rPr>
        <w:t xml:space="preserve"> hints</w:t>
      </w:r>
      <w:r w:rsidR="00F12B97" w:rsidRPr="001C45A8">
        <w:rPr>
          <w:rFonts w:ascii="Times New Roman" w:eastAsia="Times New Roman" w:hAnsi="Times New Roman" w:cs="Times New Roman"/>
          <w:color w:val="222222"/>
          <w:sz w:val="24"/>
          <w:szCs w:val="24"/>
          <w:lang w:val="en-US" w:eastAsia="nl-BE"/>
        </w:rPr>
        <w:t xml:space="preserve"> at</w:t>
      </w:r>
      <w:r w:rsidR="00BA79D0" w:rsidRPr="001C45A8">
        <w:rPr>
          <w:rFonts w:ascii="Times New Roman" w:eastAsia="Times New Roman" w:hAnsi="Times New Roman" w:cs="Times New Roman"/>
          <w:color w:val="222222"/>
          <w:sz w:val="24"/>
          <w:szCs w:val="24"/>
          <w:lang w:val="en-US" w:eastAsia="nl-BE"/>
        </w:rPr>
        <w:t xml:space="preserve"> a story about</w:t>
      </w:r>
      <w:r w:rsidR="007D28B2" w:rsidRPr="001C45A8">
        <w:rPr>
          <w:rFonts w:ascii="Times New Roman" w:eastAsia="Times New Roman" w:hAnsi="Times New Roman" w:cs="Times New Roman"/>
          <w:color w:val="222222"/>
          <w:sz w:val="24"/>
          <w:szCs w:val="24"/>
          <w:lang w:val="en-US" w:eastAsia="nl-BE"/>
        </w:rPr>
        <w:t xml:space="preserve"> </w:t>
      </w:r>
      <w:r w:rsidR="00073DEF" w:rsidRPr="001C45A8">
        <w:rPr>
          <w:rFonts w:ascii="Times New Roman" w:eastAsia="Times New Roman" w:hAnsi="Times New Roman" w:cs="Times New Roman"/>
          <w:color w:val="222222"/>
          <w:sz w:val="24"/>
          <w:szCs w:val="24"/>
          <w:lang w:val="en-US" w:eastAsia="nl-BE"/>
        </w:rPr>
        <w:t xml:space="preserve">how </w:t>
      </w:r>
      <w:r w:rsidR="00073DEF" w:rsidRPr="001C45A8">
        <w:rPr>
          <w:rFonts w:ascii="Times New Roman" w:eastAsia="Times New Roman" w:hAnsi="Times New Roman" w:cs="Times New Roman"/>
          <w:i/>
          <w:iCs/>
          <w:color w:val="222222"/>
          <w:sz w:val="24"/>
          <w:szCs w:val="24"/>
          <w:lang w:val="en-US" w:eastAsia="nl-BE"/>
        </w:rPr>
        <w:t>Homo sapiens</w:t>
      </w:r>
      <w:r w:rsidR="00073DEF" w:rsidRPr="001C45A8">
        <w:rPr>
          <w:rFonts w:ascii="Times New Roman" w:eastAsia="Times New Roman" w:hAnsi="Times New Roman" w:cs="Times New Roman"/>
          <w:color w:val="222222"/>
          <w:sz w:val="24"/>
          <w:szCs w:val="24"/>
          <w:lang w:val="en-US" w:eastAsia="nl-BE"/>
        </w:rPr>
        <w:t xml:space="preserve"> managed to</w:t>
      </w:r>
      <w:r w:rsidR="002B7848" w:rsidRPr="001C45A8">
        <w:rPr>
          <w:rFonts w:ascii="Times New Roman" w:eastAsia="Times New Roman" w:hAnsi="Times New Roman" w:cs="Times New Roman"/>
          <w:color w:val="222222"/>
          <w:sz w:val="24"/>
          <w:szCs w:val="24"/>
          <w:lang w:val="en-US" w:eastAsia="nl-BE"/>
        </w:rPr>
        <w:t xml:space="preserve"> </w:t>
      </w:r>
      <w:r w:rsidR="007D28B2" w:rsidRPr="001C45A8">
        <w:rPr>
          <w:rFonts w:ascii="Times New Roman" w:eastAsia="Times New Roman" w:hAnsi="Times New Roman" w:cs="Times New Roman"/>
          <w:color w:val="222222"/>
          <w:sz w:val="24"/>
          <w:szCs w:val="24"/>
          <w:lang w:val="en-US" w:eastAsia="nl-BE"/>
        </w:rPr>
        <w:t>mitigat</w:t>
      </w:r>
      <w:r w:rsidR="00073DEF" w:rsidRPr="001C45A8">
        <w:rPr>
          <w:rFonts w:ascii="Times New Roman" w:eastAsia="Times New Roman" w:hAnsi="Times New Roman" w:cs="Times New Roman"/>
          <w:color w:val="222222"/>
          <w:sz w:val="24"/>
          <w:szCs w:val="24"/>
          <w:lang w:val="en-US" w:eastAsia="nl-BE"/>
        </w:rPr>
        <w:t>e</w:t>
      </w:r>
      <w:r w:rsidR="007D28B2" w:rsidRPr="001C45A8">
        <w:rPr>
          <w:rFonts w:ascii="Times New Roman" w:eastAsia="Times New Roman" w:hAnsi="Times New Roman" w:cs="Times New Roman"/>
          <w:color w:val="222222"/>
          <w:sz w:val="24"/>
          <w:szCs w:val="24"/>
          <w:lang w:val="en-US" w:eastAsia="nl-BE"/>
        </w:rPr>
        <w:t xml:space="preserve"> </w:t>
      </w:r>
      <w:r w:rsidR="001B7819" w:rsidRPr="001C45A8">
        <w:rPr>
          <w:rFonts w:ascii="Times New Roman" w:eastAsia="Times New Roman" w:hAnsi="Times New Roman" w:cs="Times New Roman"/>
          <w:color w:val="222222"/>
          <w:sz w:val="24"/>
          <w:szCs w:val="24"/>
          <w:lang w:val="en-US" w:eastAsia="nl-BE"/>
        </w:rPr>
        <w:t xml:space="preserve">the </w:t>
      </w:r>
      <w:r w:rsidR="009A5C96" w:rsidRPr="001C45A8">
        <w:rPr>
          <w:rFonts w:ascii="Times New Roman" w:eastAsia="Times New Roman" w:hAnsi="Times New Roman" w:cs="Times New Roman"/>
          <w:color w:val="222222"/>
          <w:sz w:val="24"/>
          <w:szCs w:val="24"/>
          <w:lang w:val="en-US" w:eastAsia="nl-BE"/>
        </w:rPr>
        <w:t>extra c</w:t>
      </w:r>
      <w:r w:rsidR="001B7819" w:rsidRPr="001C45A8">
        <w:rPr>
          <w:rFonts w:ascii="Times New Roman" w:eastAsia="Times New Roman" w:hAnsi="Times New Roman" w:cs="Times New Roman"/>
          <w:color w:val="222222"/>
          <w:sz w:val="24"/>
          <w:szCs w:val="24"/>
          <w:lang w:val="en-US" w:eastAsia="nl-BE"/>
        </w:rPr>
        <w:t>osts</w:t>
      </w:r>
      <w:r w:rsidR="00C46B8E" w:rsidRPr="001C45A8">
        <w:rPr>
          <w:rFonts w:ascii="Times New Roman" w:eastAsia="Times New Roman" w:hAnsi="Times New Roman" w:cs="Times New Roman"/>
          <w:color w:val="222222"/>
          <w:sz w:val="24"/>
          <w:szCs w:val="24"/>
          <w:lang w:val="en-US" w:eastAsia="nl-BE"/>
        </w:rPr>
        <w:t xml:space="preserve"> </w:t>
      </w:r>
      <w:r w:rsidR="002B7848" w:rsidRPr="001C45A8">
        <w:rPr>
          <w:rFonts w:ascii="Times New Roman" w:eastAsia="Times New Roman" w:hAnsi="Times New Roman" w:cs="Times New Roman"/>
          <w:color w:val="222222"/>
          <w:sz w:val="24"/>
          <w:szCs w:val="24"/>
          <w:lang w:val="en-US" w:eastAsia="nl-BE"/>
        </w:rPr>
        <w:t xml:space="preserve">of a </w:t>
      </w:r>
      <w:r w:rsidR="006A17E5" w:rsidRPr="001C45A8">
        <w:rPr>
          <w:rFonts w:ascii="Times New Roman" w:eastAsia="Times New Roman" w:hAnsi="Times New Roman" w:cs="Times New Roman"/>
          <w:color w:val="222222"/>
          <w:sz w:val="24"/>
          <w:szCs w:val="24"/>
          <w:lang w:val="en-US" w:eastAsia="nl-BE"/>
        </w:rPr>
        <w:t>prolonged</w:t>
      </w:r>
      <w:r w:rsidR="002B7848" w:rsidRPr="001C45A8">
        <w:rPr>
          <w:rFonts w:ascii="Times New Roman" w:eastAsia="Times New Roman" w:hAnsi="Times New Roman" w:cs="Times New Roman"/>
          <w:color w:val="222222"/>
          <w:sz w:val="24"/>
          <w:szCs w:val="24"/>
          <w:lang w:val="en-US" w:eastAsia="nl-BE"/>
        </w:rPr>
        <w:t xml:space="preserve"> apprenticeship </w:t>
      </w:r>
      <w:r w:rsidR="00C46B8E" w:rsidRPr="001C45A8">
        <w:rPr>
          <w:rFonts w:ascii="Times New Roman" w:eastAsia="Times New Roman" w:hAnsi="Times New Roman" w:cs="Times New Roman"/>
          <w:color w:val="222222"/>
          <w:sz w:val="24"/>
          <w:szCs w:val="24"/>
          <w:lang w:val="en-US" w:eastAsia="nl-BE"/>
        </w:rPr>
        <w:t xml:space="preserve">while preserving </w:t>
      </w:r>
      <w:r w:rsidR="007D6B79" w:rsidRPr="001C45A8">
        <w:rPr>
          <w:rFonts w:ascii="Times New Roman" w:eastAsia="Times New Roman" w:hAnsi="Times New Roman" w:cs="Times New Roman"/>
          <w:color w:val="222222"/>
          <w:sz w:val="24"/>
          <w:szCs w:val="24"/>
          <w:lang w:val="en-US" w:eastAsia="nl-BE"/>
        </w:rPr>
        <w:t>its</w:t>
      </w:r>
      <w:r w:rsidR="00C46B8E" w:rsidRPr="001C45A8">
        <w:rPr>
          <w:rFonts w:ascii="Times New Roman" w:eastAsia="Times New Roman" w:hAnsi="Times New Roman" w:cs="Times New Roman"/>
          <w:color w:val="222222"/>
          <w:sz w:val="24"/>
          <w:szCs w:val="24"/>
          <w:lang w:val="en-US" w:eastAsia="nl-BE"/>
        </w:rPr>
        <w:t xml:space="preserve"> benefits</w:t>
      </w:r>
      <w:r w:rsidR="00EE0157" w:rsidRPr="001C45A8">
        <w:rPr>
          <w:rFonts w:ascii="Times New Roman" w:eastAsia="Times New Roman" w:hAnsi="Times New Roman" w:cs="Times New Roman"/>
          <w:color w:val="222222"/>
          <w:sz w:val="24"/>
          <w:szCs w:val="24"/>
          <w:lang w:val="en-US" w:eastAsia="nl-BE"/>
        </w:rPr>
        <w:t xml:space="preserve"> (and</w:t>
      </w:r>
      <w:r w:rsidR="005210BA" w:rsidRPr="001C45A8">
        <w:rPr>
          <w:rFonts w:ascii="Times New Roman" w:eastAsia="Times New Roman" w:hAnsi="Times New Roman" w:cs="Times New Roman"/>
          <w:color w:val="222222"/>
          <w:sz w:val="24"/>
          <w:szCs w:val="24"/>
          <w:lang w:val="en-US" w:eastAsia="nl-BE"/>
        </w:rPr>
        <w:t>, crucially,</w:t>
      </w:r>
      <w:r w:rsidR="00EE0157" w:rsidRPr="001C45A8">
        <w:rPr>
          <w:rFonts w:ascii="Times New Roman" w:eastAsia="Times New Roman" w:hAnsi="Times New Roman" w:cs="Times New Roman"/>
          <w:color w:val="222222"/>
          <w:sz w:val="24"/>
          <w:szCs w:val="24"/>
          <w:lang w:val="en-US" w:eastAsia="nl-BE"/>
        </w:rPr>
        <w:t xml:space="preserve"> why this was not </w:t>
      </w:r>
      <w:r w:rsidR="002157B7" w:rsidRPr="001C45A8">
        <w:rPr>
          <w:rFonts w:ascii="Times New Roman" w:eastAsia="Times New Roman" w:hAnsi="Times New Roman" w:cs="Times New Roman"/>
          <w:color w:val="222222"/>
          <w:sz w:val="24"/>
          <w:szCs w:val="24"/>
          <w:lang w:val="en-US" w:eastAsia="nl-BE"/>
        </w:rPr>
        <w:t>possible</w:t>
      </w:r>
      <w:r w:rsidR="00EE0157" w:rsidRPr="001C45A8">
        <w:rPr>
          <w:rFonts w:ascii="Times New Roman" w:eastAsia="Times New Roman" w:hAnsi="Times New Roman" w:cs="Times New Roman"/>
          <w:color w:val="222222"/>
          <w:sz w:val="24"/>
          <w:szCs w:val="24"/>
          <w:lang w:val="en-US" w:eastAsia="nl-BE"/>
        </w:rPr>
        <w:t xml:space="preserve"> earlier)</w:t>
      </w:r>
      <w:r w:rsidR="00C46B8E" w:rsidRPr="001C45A8">
        <w:rPr>
          <w:rFonts w:ascii="Times New Roman" w:eastAsia="Times New Roman" w:hAnsi="Times New Roman" w:cs="Times New Roman"/>
          <w:color w:val="222222"/>
          <w:sz w:val="24"/>
          <w:szCs w:val="24"/>
          <w:lang w:val="en-US" w:eastAsia="nl-BE"/>
        </w:rPr>
        <w:t>.</w:t>
      </w:r>
    </w:p>
    <w:p w14:paraId="6EC7CEDF" w14:textId="77777777" w:rsidR="00EA4C86" w:rsidRPr="001C45A8" w:rsidRDefault="00EA4C86"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038A95B3" w14:textId="4691F5E9" w:rsidR="00EA4C86" w:rsidRPr="001C45A8" w:rsidRDefault="00FD1645"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Third, the dependencies posited </w:t>
      </w:r>
      <w:r w:rsidR="00174A39" w:rsidRPr="001C45A8">
        <w:rPr>
          <w:rFonts w:ascii="Times New Roman" w:eastAsia="Times New Roman" w:hAnsi="Times New Roman" w:cs="Times New Roman"/>
          <w:color w:val="222222"/>
          <w:sz w:val="24"/>
          <w:szCs w:val="24"/>
          <w:lang w:val="en-US" w:eastAsia="nl-BE"/>
        </w:rPr>
        <w:t xml:space="preserve">in those evolutionary narratives </w:t>
      </w:r>
      <w:r w:rsidRPr="001C45A8">
        <w:rPr>
          <w:rFonts w:ascii="Times New Roman" w:eastAsia="Times New Roman" w:hAnsi="Times New Roman" w:cs="Times New Roman"/>
          <w:color w:val="222222"/>
          <w:sz w:val="24"/>
          <w:szCs w:val="24"/>
          <w:lang w:val="en-US" w:eastAsia="nl-BE"/>
        </w:rPr>
        <w:t>can be empirically tested by multiple, integrative routes.</w:t>
      </w:r>
      <w:r w:rsidR="00C73888" w:rsidRPr="001C45A8">
        <w:rPr>
          <w:rFonts w:ascii="Times New Roman" w:eastAsia="Times New Roman" w:hAnsi="Times New Roman" w:cs="Times New Roman"/>
          <w:color w:val="222222"/>
          <w:sz w:val="24"/>
          <w:szCs w:val="24"/>
          <w:lang w:val="en-US" w:eastAsia="nl-BE"/>
        </w:rPr>
        <w:t xml:space="preserve"> This can involve</w:t>
      </w:r>
      <w:r w:rsidR="008818A2" w:rsidRPr="001C45A8">
        <w:rPr>
          <w:rFonts w:ascii="Times New Roman" w:eastAsia="Times New Roman" w:hAnsi="Times New Roman" w:cs="Times New Roman"/>
          <w:color w:val="222222"/>
          <w:sz w:val="24"/>
          <w:szCs w:val="24"/>
          <w:lang w:val="en-US" w:eastAsia="nl-BE"/>
        </w:rPr>
        <w:t xml:space="preserve"> for instance</w:t>
      </w:r>
      <w:r w:rsidR="00E9219B" w:rsidRPr="001C45A8">
        <w:rPr>
          <w:rFonts w:ascii="Times New Roman" w:eastAsia="Times New Roman" w:hAnsi="Times New Roman" w:cs="Times New Roman"/>
          <w:color w:val="222222"/>
          <w:sz w:val="24"/>
          <w:szCs w:val="24"/>
          <w:lang w:val="en-US" w:eastAsia="nl-BE"/>
        </w:rPr>
        <w:t xml:space="preserve"> testing</w:t>
      </w:r>
      <w:r w:rsidR="008818A2" w:rsidRPr="001C45A8">
        <w:rPr>
          <w:rFonts w:ascii="Times New Roman" w:eastAsia="Times New Roman" w:hAnsi="Times New Roman" w:cs="Times New Roman"/>
          <w:color w:val="222222"/>
          <w:sz w:val="24"/>
          <w:szCs w:val="24"/>
          <w:lang w:val="en-US" w:eastAsia="nl-BE"/>
        </w:rPr>
        <w:t xml:space="preserve"> the abovementioned dependencies pos</w:t>
      </w:r>
      <w:r w:rsidR="00371200" w:rsidRPr="001C45A8">
        <w:rPr>
          <w:rFonts w:ascii="Times New Roman" w:eastAsia="Times New Roman" w:hAnsi="Times New Roman" w:cs="Times New Roman"/>
          <w:color w:val="222222"/>
          <w:sz w:val="24"/>
          <w:szCs w:val="24"/>
          <w:lang w:val="en-US" w:eastAsia="nl-BE"/>
        </w:rPr>
        <w:t>i</w:t>
      </w:r>
      <w:r w:rsidR="008818A2" w:rsidRPr="001C45A8">
        <w:rPr>
          <w:rFonts w:ascii="Times New Roman" w:eastAsia="Times New Roman" w:hAnsi="Times New Roman" w:cs="Times New Roman"/>
          <w:color w:val="222222"/>
          <w:sz w:val="24"/>
          <w:szCs w:val="24"/>
          <w:lang w:val="en-US" w:eastAsia="nl-BE"/>
        </w:rPr>
        <w:t xml:space="preserve">ted by the EC theory </w:t>
      </w:r>
      <w:r w:rsidR="00244090" w:rsidRPr="001C45A8">
        <w:rPr>
          <w:rFonts w:ascii="Times New Roman" w:eastAsia="Times New Roman" w:hAnsi="Times New Roman" w:cs="Times New Roman"/>
          <w:color w:val="222222"/>
          <w:sz w:val="24"/>
          <w:szCs w:val="24"/>
          <w:lang w:val="en-US" w:eastAsia="nl-BE"/>
        </w:rPr>
        <w:t>against</w:t>
      </w:r>
      <w:r w:rsidR="00C31633" w:rsidRPr="001C45A8">
        <w:rPr>
          <w:rFonts w:ascii="Times New Roman" w:eastAsia="Times New Roman" w:hAnsi="Times New Roman" w:cs="Times New Roman"/>
          <w:color w:val="222222"/>
          <w:sz w:val="24"/>
          <w:szCs w:val="24"/>
          <w:lang w:val="en-US" w:eastAsia="nl-BE"/>
        </w:rPr>
        <w:t xml:space="preserve"> </w:t>
      </w:r>
      <w:r w:rsidR="000C7DCD" w:rsidRPr="001C45A8">
        <w:rPr>
          <w:rFonts w:ascii="Times New Roman" w:eastAsia="Times New Roman" w:hAnsi="Times New Roman" w:cs="Times New Roman"/>
          <w:color w:val="222222"/>
          <w:sz w:val="24"/>
          <w:szCs w:val="24"/>
          <w:lang w:val="en-US" w:eastAsia="nl-BE"/>
        </w:rPr>
        <w:t>the details of the available</w:t>
      </w:r>
      <w:r w:rsidR="00241B75" w:rsidRPr="001C45A8">
        <w:rPr>
          <w:rFonts w:ascii="Times New Roman" w:eastAsia="Times New Roman" w:hAnsi="Times New Roman" w:cs="Times New Roman"/>
          <w:color w:val="222222"/>
          <w:sz w:val="24"/>
          <w:szCs w:val="24"/>
          <w:lang w:val="en-US" w:eastAsia="nl-BE"/>
        </w:rPr>
        <w:t xml:space="preserve"> archeological</w:t>
      </w:r>
      <w:r w:rsidR="00AD28D1" w:rsidRPr="001C45A8">
        <w:rPr>
          <w:rFonts w:ascii="Times New Roman" w:eastAsia="Times New Roman" w:hAnsi="Times New Roman" w:cs="Times New Roman"/>
          <w:color w:val="222222"/>
          <w:sz w:val="24"/>
          <w:szCs w:val="24"/>
          <w:lang w:val="en-US" w:eastAsia="nl-BE"/>
        </w:rPr>
        <w:t xml:space="preserve"> and paleoanthropological data, and the knowledge we have </w:t>
      </w:r>
      <w:r w:rsidR="00637C61" w:rsidRPr="001C45A8">
        <w:rPr>
          <w:rFonts w:ascii="Times New Roman" w:eastAsia="Times New Roman" w:hAnsi="Times New Roman" w:cs="Times New Roman"/>
          <w:color w:val="222222"/>
          <w:sz w:val="24"/>
          <w:szCs w:val="24"/>
          <w:lang w:val="en-US" w:eastAsia="nl-BE"/>
        </w:rPr>
        <w:t>about</w:t>
      </w:r>
      <w:r w:rsidR="00FF0DD9" w:rsidRPr="001C45A8">
        <w:rPr>
          <w:rFonts w:ascii="Times New Roman" w:eastAsia="Times New Roman" w:hAnsi="Times New Roman" w:cs="Times New Roman"/>
          <w:color w:val="222222"/>
          <w:sz w:val="24"/>
          <w:szCs w:val="24"/>
          <w:lang w:val="en-US" w:eastAsia="nl-BE"/>
        </w:rPr>
        <w:t xml:space="preserve"> hominin past diets and foraging behavior.</w:t>
      </w:r>
      <w:r w:rsidR="00640DB7" w:rsidRPr="001C45A8">
        <w:rPr>
          <w:rFonts w:ascii="Times New Roman" w:eastAsia="Times New Roman" w:hAnsi="Times New Roman" w:cs="Times New Roman"/>
          <w:color w:val="222222"/>
          <w:sz w:val="24"/>
          <w:szCs w:val="24"/>
          <w:lang w:val="en-US" w:eastAsia="nl-BE"/>
        </w:rPr>
        <w:t xml:space="preserve"> </w:t>
      </w:r>
      <w:r w:rsidR="00871894" w:rsidRPr="001C45A8">
        <w:rPr>
          <w:rFonts w:ascii="Times New Roman" w:eastAsia="Times New Roman" w:hAnsi="Times New Roman" w:cs="Times New Roman"/>
          <w:color w:val="222222"/>
          <w:sz w:val="24"/>
          <w:szCs w:val="24"/>
          <w:lang w:val="en-US" w:eastAsia="nl-BE"/>
        </w:rPr>
        <w:t xml:space="preserve">For instance, attending to the </w:t>
      </w:r>
      <w:r w:rsidR="00CF16FD" w:rsidRPr="001C45A8">
        <w:rPr>
          <w:rFonts w:ascii="Times New Roman" w:eastAsia="Times New Roman" w:hAnsi="Times New Roman" w:cs="Times New Roman"/>
          <w:color w:val="222222"/>
          <w:sz w:val="24"/>
          <w:szCs w:val="24"/>
          <w:lang w:val="en-US" w:eastAsia="nl-BE"/>
        </w:rPr>
        <w:t xml:space="preserve">archaeological evidence of </w:t>
      </w:r>
      <w:r w:rsidR="00CF16FD" w:rsidRPr="001C45A8">
        <w:rPr>
          <w:rFonts w:ascii="Times New Roman" w:eastAsia="Times New Roman" w:hAnsi="Times New Roman" w:cs="Times New Roman"/>
          <w:i/>
          <w:iCs/>
          <w:color w:val="222222"/>
          <w:sz w:val="24"/>
          <w:szCs w:val="24"/>
          <w:lang w:val="en-US" w:eastAsia="nl-BE"/>
        </w:rPr>
        <w:t>Homo erectus</w:t>
      </w:r>
      <w:r w:rsidR="00CF16FD" w:rsidRPr="001C45A8">
        <w:rPr>
          <w:rFonts w:ascii="Times New Roman" w:eastAsia="Times New Roman" w:hAnsi="Times New Roman" w:cs="Times New Roman"/>
          <w:color w:val="222222"/>
          <w:sz w:val="24"/>
          <w:szCs w:val="24"/>
          <w:lang w:val="en-US" w:eastAsia="nl-BE"/>
        </w:rPr>
        <w:t xml:space="preserve"> (especially </w:t>
      </w:r>
      <w:r w:rsidR="009A215A" w:rsidRPr="001C45A8">
        <w:rPr>
          <w:rFonts w:ascii="Times New Roman" w:eastAsia="Times New Roman" w:hAnsi="Times New Roman" w:cs="Times New Roman"/>
          <w:color w:val="222222"/>
          <w:sz w:val="24"/>
          <w:szCs w:val="24"/>
          <w:lang w:val="en-US" w:eastAsia="nl-BE"/>
        </w:rPr>
        <w:t xml:space="preserve">later </w:t>
      </w:r>
      <w:r w:rsidR="009A215A" w:rsidRPr="001C45A8">
        <w:rPr>
          <w:rFonts w:ascii="Times New Roman" w:eastAsia="Times New Roman" w:hAnsi="Times New Roman" w:cs="Times New Roman"/>
          <w:i/>
          <w:iCs/>
          <w:color w:val="222222"/>
          <w:sz w:val="24"/>
          <w:szCs w:val="24"/>
          <w:lang w:val="en-US" w:eastAsia="nl-BE"/>
        </w:rPr>
        <w:t>Homo erectus</w:t>
      </w:r>
      <w:r w:rsidR="009A215A" w:rsidRPr="001C45A8">
        <w:rPr>
          <w:rFonts w:ascii="Times New Roman" w:eastAsia="Times New Roman" w:hAnsi="Times New Roman" w:cs="Times New Roman"/>
          <w:color w:val="222222"/>
          <w:sz w:val="24"/>
          <w:szCs w:val="24"/>
          <w:lang w:val="en-US" w:eastAsia="nl-BE"/>
        </w:rPr>
        <w:t xml:space="preserve">) </w:t>
      </w:r>
      <w:r w:rsidR="00CA2637" w:rsidRPr="001C45A8">
        <w:rPr>
          <w:rFonts w:ascii="Times New Roman" w:eastAsia="Times New Roman" w:hAnsi="Times New Roman" w:cs="Times New Roman"/>
          <w:color w:val="222222"/>
          <w:sz w:val="24"/>
          <w:szCs w:val="24"/>
          <w:lang w:val="en-US" w:eastAsia="nl-BE"/>
        </w:rPr>
        <w:t xml:space="preserve">increasing complexity </w:t>
      </w:r>
      <w:r w:rsidR="00010DAC" w:rsidRPr="001C45A8">
        <w:rPr>
          <w:rFonts w:ascii="Times New Roman" w:eastAsia="Times New Roman" w:hAnsi="Times New Roman" w:cs="Times New Roman"/>
          <w:color w:val="222222"/>
          <w:sz w:val="24"/>
          <w:szCs w:val="24"/>
          <w:lang w:val="en-US" w:eastAsia="nl-BE"/>
        </w:rPr>
        <w:t>in technology, social organization</w:t>
      </w:r>
      <w:r w:rsidR="000316F0" w:rsidRPr="001C45A8">
        <w:rPr>
          <w:rFonts w:ascii="Times New Roman" w:eastAsia="Times New Roman" w:hAnsi="Times New Roman" w:cs="Times New Roman"/>
          <w:color w:val="222222"/>
          <w:sz w:val="24"/>
          <w:szCs w:val="24"/>
          <w:lang w:val="en-US" w:eastAsia="nl-BE"/>
        </w:rPr>
        <w:t>,</w:t>
      </w:r>
      <w:r w:rsidR="00010DAC" w:rsidRPr="001C45A8">
        <w:rPr>
          <w:rFonts w:ascii="Times New Roman" w:eastAsia="Times New Roman" w:hAnsi="Times New Roman" w:cs="Times New Roman"/>
          <w:color w:val="222222"/>
          <w:sz w:val="24"/>
          <w:szCs w:val="24"/>
          <w:lang w:val="en-US" w:eastAsia="nl-BE"/>
        </w:rPr>
        <w:t xml:space="preserve"> </w:t>
      </w:r>
      <w:r w:rsidR="001F5AA2" w:rsidRPr="001C45A8">
        <w:rPr>
          <w:rFonts w:ascii="Times New Roman" w:eastAsia="Times New Roman" w:hAnsi="Times New Roman" w:cs="Times New Roman"/>
          <w:color w:val="222222"/>
          <w:sz w:val="24"/>
          <w:szCs w:val="24"/>
          <w:lang w:val="en-US" w:eastAsia="nl-BE"/>
        </w:rPr>
        <w:t>and foraging behavior (</w:t>
      </w:r>
      <w:r w:rsidR="005B1DDE" w:rsidRPr="001C45A8">
        <w:rPr>
          <w:rFonts w:ascii="Times New Roman" w:eastAsia="Times New Roman" w:hAnsi="Times New Roman" w:cs="Times New Roman"/>
          <w:color w:val="222222"/>
          <w:sz w:val="24"/>
          <w:szCs w:val="24"/>
          <w:lang w:val="en-US" w:eastAsia="nl-BE"/>
        </w:rPr>
        <w:t xml:space="preserve">with more energy-dense foods </w:t>
      </w:r>
      <w:r w:rsidR="00B37EFF" w:rsidRPr="001C45A8">
        <w:rPr>
          <w:rFonts w:ascii="Times New Roman" w:eastAsia="Times New Roman" w:hAnsi="Times New Roman" w:cs="Times New Roman"/>
          <w:color w:val="222222"/>
          <w:sz w:val="24"/>
          <w:szCs w:val="24"/>
          <w:lang w:val="en-US" w:eastAsia="nl-BE"/>
        </w:rPr>
        <w:t xml:space="preserve">becoming accessible) </w:t>
      </w:r>
      <w:r w:rsidR="00E676C3" w:rsidRPr="001C45A8">
        <w:rPr>
          <w:rFonts w:ascii="Times New Roman" w:eastAsia="Times New Roman" w:hAnsi="Times New Roman" w:cs="Times New Roman"/>
          <w:color w:val="222222"/>
          <w:sz w:val="24"/>
          <w:szCs w:val="24"/>
          <w:lang w:val="en-US" w:eastAsia="nl-BE"/>
        </w:rPr>
        <w:t xml:space="preserve">can </w:t>
      </w:r>
      <w:r w:rsidR="007F3DE9" w:rsidRPr="001C45A8">
        <w:rPr>
          <w:rFonts w:ascii="Times New Roman" w:eastAsia="Times New Roman" w:hAnsi="Times New Roman" w:cs="Times New Roman"/>
          <w:color w:val="222222"/>
          <w:sz w:val="24"/>
          <w:szCs w:val="24"/>
          <w:lang w:val="en-US" w:eastAsia="nl-BE"/>
        </w:rPr>
        <w:t>provid</w:t>
      </w:r>
      <w:r w:rsidR="003048BB" w:rsidRPr="001C45A8">
        <w:rPr>
          <w:rFonts w:ascii="Times New Roman" w:eastAsia="Times New Roman" w:hAnsi="Times New Roman" w:cs="Times New Roman"/>
          <w:color w:val="222222"/>
          <w:sz w:val="24"/>
          <w:szCs w:val="24"/>
          <w:lang w:val="en-US" w:eastAsia="nl-BE"/>
        </w:rPr>
        <w:t>e</w:t>
      </w:r>
      <w:r w:rsidR="007F3DE9" w:rsidRPr="001C45A8">
        <w:rPr>
          <w:rFonts w:ascii="Times New Roman" w:eastAsia="Times New Roman" w:hAnsi="Times New Roman" w:cs="Times New Roman"/>
          <w:color w:val="222222"/>
          <w:sz w:val="24"/>
          <w:szCs w:val="24"/>
          <w:lang w:val="en-US" w:eastAsia="nl-BE"/>
        </w:rPr>
        <w:t xml:space="preserve"> </w:t>
      </w:r>
      <w:r w:rsidR="00B91E94" w:rsidRPr="001C45A8">
        <w:rPr>
          <w:rFonts w:ascii="Times New Roman" w:eastAsia="Times New Roman" w:hAnsi="Times New Roman" w:cs="Times New Roman"/>
          <w:color w:val="222222"/>
          <w:sz w:val="24"/>
          <w:szCs w:val="24"/>
          <w:lang w:val="en-US" w:eastAsia="nl-BE"/>
        </w:rPr>
        <w:t>information about the</w:t>
      </w:r>
      <w:r w:rsidR="007F3DE9" w:rsidRPr="001C45A8">
        <w:rPr>
          <w:rFonts w:ascii="Times New Roman" w:eastAsia="Times New Roman" w:hAnsi="Times New Roman" w:cs="Times New Roman"/>
          <w:color w:val="222222"/>
          <w:sz w:val="24"/>
          <w:szCs w:val="24"/>
          <w:lang w:val="en-US" w:eastAsia="nl-BE"/>
        </w:rPr>
        <w:t xml:space="preserve"> context </w:t>
      </w:r>
      <w:r w:rsidR="00B91E94" w:rsidRPr="001C45A8">
        <w:rPr>
          <w:rFonts w:ascii="Times New Roman" w:eastAsia="Times New Roman" w:hAnsi="Times New Roman" w:cs="Times New Roman"/>
          <w:color w:val="222222"/>
          <w:sz w:val="24"/>
          <w:szCs w:val="24"/>
          <w:lang w:val="en-US" w:eastAsia="nl-BE"/>
        </w:rPr>
        <w:t>that sustained</w:t>
      </w:r>
      <w:r w:rsidR="007F3DE9" w:rsidRPr="001C45A8">
        <w:rPr>
          <w:rFonts w:ascii="Times New Roman" w:eastAsia="Times New Roman" w:hAnsi="Times New Roman" w:cs="Times New Roman"/>
          <w:color w:val="222222"/>
          <w:sz w:val="24"/>
          <w:szCs w:val="24"/>
          <w:lang w:val="en-US" w:eastAsia="nl-BE"/>
        </w:rPr>
        <w:t xml:space="preserve"> </w:t>
      </w:r>
      <w:r w:rsidR="005909A6" w:rsidRPr="001C45A8">
        <w:rPr>
          <w:rFonts w:ascii="Times New Roman" w:eastAsia="Times New Roman" w:hAnsi="Times New Roman" w:cs="Times New Roman"/>
          <w:color w:val="222222"/>
          <w:sz w:val="24"/>
          <w:szCs w:val="24"/>
          <w:lang w:val="en-US" w:eastAsia="nl-BE"/>
        </w:rPr>
        <w:t>the early emergence of traits related to</w:t>
      </w:r>
      <w:r w:rsidR="001562D5" w:rsidRPr="001C45A8">
        <w:rPr>
          <w:rFonts w:ascii="Times New Roman" w:eastAsia="Times New Roman" w:hAnsi="Times New Roman" w:cs="Times New Roman"/>
          <w:color w:val="222222"/>
          <w:sz w:val="24"/>
          <w:szCs w:val="24"/>
          <w:lang w:val="en-US" w:eastAsia="nl-BE"/>
        </w:rPr>
        <w:t xml:space="preserve"> </w:t>
      </w:r>
      <w:r w:rsidR="00E73CAC" w:rsidRPr="001C45A8">
        <w:rPr>
          <w:rFonts w:ascii="Times New Roman" w:eastAsia="Times New Roman" w:hAnsi="Times New Roman" w:cs="Times New Roman"/>
          <w:color w:val="222222"/>
          <w:sz w:val="24"/>
          <w:szCs w:val="24"/>
          <w:lang w:val="en-US" w:eastAsia="nl-BE"/>
        </w:rPr>
        <w:t xml:space="preserve">feeding system and communal breeding </w:t>
      </w:r>
      <w:r w:rsidR="00174A39" w:rsidRPr="001C45A8">
        <w:rPr>
          <w:rFonts w:ascii="Times New Roman" w:eastAsia="Times New Roman" w:hAnsi="Times New Roman" w:cs="Times New Roman"/>
          <w:color w:val="222222"/>
          <w:sz w:val="24"/>
          <w:szCs w:val="24"/>
          <w:lang w:val="en-US" w:eastAsia="nl-BE"/>
        </w:rPr>
        <w:t>behavior</w:t>
      </w:r>
      <w:r w:rsidR="008B526A" w:rsidRPr="001C45A8">
        <w:rPr>
          <w:rFonts w:ascii="Times New Roman" w:eastAsia="Times New Roman" w:hAnsi="Times New Roman" w:cs="Times New Roman"/>
          <w:color w:val="222222"/>
          <w:sz w:val="24"/>
          <w:szCs w:val="24"/>
          <w:lang w:val="en-US" w:eastAsia="nl-BE"/>
        </w:rPr>
        <w:t xml:space="preserve"> (before prolonged growth </w:t>
      </w:r>
      <w:r w:rsidR="00D40B9C" w:rsidRPr="001C45A8">
        <w:rPr>
          <w:rFonts w:ascii="Times New Roman" w:eastAsia="Times New Roman" w:hAnsi="Times New Roman" w:cs="Times New Roman"/>
          <w:color w:val="222222"/>
          <w:sz w:val="24"/>
          <w:szCs w:val="24"/>
          <w:lang w:val="en-US" w:eastAsia="nl-BE"/>
        </w:rPr>
        <w:t>became</w:t>
      </w:r>
      <w:r w:rsidR="008B526A" w:rsidRPr="001C45A8">
        <w:rPr>
          <w:rFonts w:ascii="Times New Roman" w:eastAsia="Times New Roman" w:hAnsi="Times New Roman" w:cs="Times New Roman"/>
          <w:color w:val="222222"/>
          <w:sz w:val="24"/>
          <w:szCs w:val="24"/>
          <w:lang w:val="en-US" w:eastAsia="nl-BE"/>
        </w:rPr>
        <w:t xml:space="preserve"> visible</w:t>
      </w:r>
      <w:r w:rsidR="00A06CF5" w:rsidRPr="001C45A8">
        <w:rPr>
          <w:rFonts w:ascii="Times New Roman" w:eastAsia="Times New Roman" w:hAnsi="Times New Roman" w:cs="Times New Roman"/>
          <w:color w:val="222222"/>
          <w:sz w:val="24"/>
          <w:szCs w:val="24"/>
          <w:lang w:val="en-US" w:eastAsia="nl-BE"/>
        </w:rPr>
        <w:t xml:space="preserve"> through </w:t>
      </w:r>
      <w:r w:rsidR="00E676C3" w:rsidRPr="001C45A8">
        <w:rPr>
          <w:rFonts w:ascii="Times New Roman" w:eastAsia="Times New Roman" w:hAnsi="Times New Roman" w:cs="Times New Roman"/>
          <w:color w:val="222222"/>
          <w:sz w:val="24"/>
          <w:szCs w:val="24"/>
          <w:lang w:val="en-US" w:eastAsia="nl-BE"/>
        </w:rPr>
        <w:t>skeletal</w:t>
      </w:r>
      <w:r w:rsidR="00A06CF5" w:rsidRPr="001C45A8">
        <w:rPr>
          <w:rFonts w:ascii="Times New Roman" w:eastAsia="Times New Roman" w:hAnsi="Times New Roman" w:cs="Times New Roman"/>
          <w:color w:val="222222"/>
          <w:sz w:val="24"/>
          <w:szCs w:val="24"/>
          <w:lang w:val="en-US" w:eastAsia="nl-BE"/>
        </w:rPr>
        <w:t xml:space="preserve"> evidence)</w:t>
      </w:r>
      <w:r w:rsidR="00597F7D" w:rsidRPr="001C45A8">
        <w:rPr>
          <w:rFonts w:ascii="Times New Roman" w:eastAsia="Times New Roman" w:hAnsi="Times New Roman" w:cs="Times New Roman"/>
          <w:color w:val="222222"/>
          <w:sz w:val="24"/>
          <w:szCs w:val="24"/>
          <w:lang w:val="en-US" w:eastAsia="nl-BE"/>
        </w:rPr>
        <w:t>. Perhaps more interestingly, this</w:t>
      </w:r>
      <w:r w:rsidR="00D943BC" w:rsidRPr="001C45A8">
        <w:rPr>
          <w:rFonts w:ascii="Times New Roman" w:eastAsia="Times New Roman" w:hAnsi="Times New Roman" w:cs="Times New Roman"/>
          <w:color w:val="222222"/>
          <w:sz w:val="24"/>
          <w:szCs w:val="24"/>
          <w:lang w:val="en-US" w:eastAsia="nl-BE"/>
        </w:rPr>
        <w:t xml:space="preserve"> integrative approach</w:t>
      </w:r>
      <w:r w:rsidR="00597F7D" w:rsidRPr="001C45A8">
        <w:rPr>
          <w:rFonts w:ascii="Times New Roman" w:eastAsia="Times New Roman" w:hAnsi="Times New Roman" w:cs="Times New Roman"/>
          <w:color w:val="222222"/>
          <w:sz w:val="24"/>
          <w:szCs w:val="24"/>
          <w:lang w:val="en-US" w:eastAsia="nl-BE"/>
        </w:rPr>
        <w:t xml:space="preserve"> involves checking whether such dependencies are resistant to new incoming evidence and expansions of the fossil and material record</w:t>
      </w:r>
      <w:r w:rsidR="007F3DE9" w:rsidRPr="001C45A8">
        <w:rPr>
          <w:rFonts w:ascii="Times New Roman" w:eastAsia="Times New Roman" w:hAnsi="Times New Roman" w:cs="Times New Roman"/>
          <w:color w:val="222222"/>
          <w:sz w:val="24"/>
          <w:szCs w:val="24"/>
          <w:lang w:val="en-US" w:eastAsia="nl-BE"/>
        </w:rPr>
        <w:t>.</w:t>
      </w:r>
    </w:p>
    <w:p w14:paraId="167B10B5" w14:textId="77777777" w:rsidR="00EA4C86" w:rsidRPr="001C45A8" w:rsidRDefault="00EA4C86"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722B4D79" w14:textId="0FEB9392" w:rsidR="00323EB1" w:rsidRPr="001C45A8" w:rsidRDefault="003835C6"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Note that these activities do not necessarily occur independently nor sequentially.</w:t>
      </w:r>
      <w:r w:rsidR="00323EB1" w:rsidRPr="001C45A8">
        <w:rPr>
          <w:rFonts w:ascii="Times New Roman" w:eastAsia="Times New Roman" w:hAnsi="Times New Roman" w:cs="Times New Roman"/>
          <w:color w:val="222222"/>
          <w:sz w:val="24"/>
          <w:szCs w:val="24"/>
          <w:lang w:val="en-US" w:eastAsia="nl-BE"/>
        </w:rPr>
        <w:t xml:space="preserve"> </w:t>
      </w:r>
      <w:r w:rsidRPr="001C45A8">
        <w:rPr>
          <w:rFonts w:ascii="Times New Roman" w:eastAsia="Times New Roman" w:hAnsi="Times New Roman" w:cs="Times New Roman"/>
          <w:color w:val="222222"/>
          <w:sz w:val="24"/>
          <w:szCs w:val="24"/>
          <w:lang w:val="en-US" w:eastAsia="nl-BE"/>
        </w:rPr>
        <w:t>Results fro</w:t>
      </w:r>
      <w:r w:rsidR="00323EB1" w:rsidRPr="001C45A8">
        <w:rPr>
          <w:rFonts w:ascii="Times New Roman" w:eastAsia="Times New Roman" w:hAnsi="Times New Roman" w:cs="Times New Roman"/>
          <w:color w:val="222222"/>
          <w:sz w:val="24"/>
          <w:szCs w:val="24"/>
          <w:lang w:val="en-US" w:eastAsia="nl-BE"/>
        </w:rPr>
        <w:t>m</w:t>
      </w:r>
      <w:r w:rsidR="00C73888" w:rsidRPr="001C45A8">
        <w:rPr>
          <w:rFonts w:ascii="Times New Roman" w:eastAsia="Times New Roman" w:hAnsi="Times New Roman" w:cs="Times New Roman"/>
          <w:color w:val="222222"/>
          <w:sz w:val="24"/>
          <w:szCs w:val="24"/>
          <w:lang w:val="en-US" w:eastAsia="nl-BE"/>
        </w:rPr>
        <w:t xml:space="preserve"> </w:t>
      </w:r>
      <w:r w:rsidR="00323EB1" w:rsidRPr="001C45A8">
        <w:rPr>
          <w:rFonts w:ascii="Times New Roman" w:eastAsia="Times New Roman" w:hAnsi="Times New Roman" w:cs="Times New Roman"/>
          <w:color w:val="222222"/>
          <w:sz w:val="24"/>
          <w:szCs w:val="24"/>
          <w:lang w:val="en-US" w:eastAsia="nl-BE"/>
        </w:rPr>
        <w:t>t</w:t>
      </w:r>
      <w:r w:rsidR="00C73888" w:rsidRPr="001C45A8">
        <w:rPr>
          <w:rFonts w:ascii="Times New Roman" w:eastAsia="Times New Roman" w:hAnsi="Times New Roman" w:cs="Times New Roman"/>
          <w:color w:val="222222"/>
          <w:sz w:val="24"/>
          <w:szCs w:val="24"/>
          <w:lang w:val="en-US" w:eastAsia="nl-BE"/>
        </w:rPr>
        <w:t>he third activity can not only undermine hypotheses, but also put pressure on our characterization of the phenomenon</w:t>
      </w:r>
      <w:r w:rsidR="00727739" w:rsidRPr="001C45A8">
        <w:rPr>
          <w:rFonts w:ascii="Times New Roman" w:eastAsia="Times New Roman" w:hAnsi="Times New Roman" w:cs="Times New Roman"/>
          <w:color w:val="222222"/>
          <w:sz w:val="24"/>
          <w:szCs w:val="24"/>
          <w:lang w:val="en-US" w:eastAsia="nl-BE"/>
        </w:rPr>
        <w:t>:</w:t>
      </w:r>
      <w:r w:rsidR="00D11AD7" w:rsidRPr="001C45A8">
        <w:rPr>
          <w:rFonts w:ascii="Times New Roman" w:eastAsia="Times New Roman" w:hAnsi="Times New Roman" w:cs="Times New Roman"/>
          <w:color w:val="222222"/>
          <w:sz w:val="24"/>
          <w:szCs w:val="24"/>
          <w:lang w:val="en-US" w:eastAsia="nl-BE"/>
        </w:rPr>
        <w:t xml:space="preserve"> </w:t>
      </w:r>
      <w:r w:rsidR="004A7638" w:rsidRPr="001C45A8">
        <w:rPr>
          <w:rFonts w:ascii="Times New Roman" w:eastAsia="Times New Roman" w:hAnsi="Times New Roman" w:cs="Times New Roman"/>
          <w:color w:val="222222"/>
          <w:sz w:val="24"/>
          <w:szCs w:val="24"/>
          <w:lang w:val="en-US" w:eastAsia="nl-BE"/>
        </w:rPr>
        <w:t xml:space="preserve">learning more about the timing </w:t>
      </w:r>
      <w:r w:rsidR="002D6C87" w:rsidRPr="001C45A8">
        <w:rPr>
          <w:rFonts w:ascii="Times New Roman" w:eastAsia="Times New Roman" w:hAnsi="Times New Roman" w:cs="Times New Roman"/>
          <w:color w:val="222222"/>
          <w:sz w:val="24"/>
          <w:szCs w:val="24"/>
          <w:lang w:val="en-US" w:eastAsia="nl-BE"/>
        </w:rPr>
        <w:t xml:space="preserve">and configuration of the </w:t>
      </w:r>
      <w:r w:rsidR="001032B6" w:rsidRPr="001C45A8">
        <w:rPr>
          <w:rFonts w:ascii="Times New Roman" w:eastAsia="Times New Roman" w:hAnsi="Times New Roman" w:cs="Times New Roman"/>
          <w:color w:val="222222"/>
          <w:sz w:val="24"/>
          <w:szCs w:val="24"/>
          <w:lang w:val="en-US" w:eastAsia="nl-BE"/>
        </w:rPr>
        <w:lastRenderedPageBreak/>
        <w:t>childhood</w:t>
      </w:r>
      <w:r w:rsidR="002D6C87" w:rsidRPr="001C45A8">
        <w:rPr>
          <w:rFonts w:ascii="Times New Roman" w:eastAsia="Times New Roman" w:hAnsi="Times New Roman" w:cs="Times New Roman"/>
          <w:color w:val="222222"/>
          <w:sz w:val="24"/>
          <w:szCs w:val="24"/>
          <w:lang w:val="en-US" w:eastAsia="nl-BE"/>
        </w:rPr>
        <w:t xml:space="preserve"> </w:t>
      </w:r>
      <w:r w:rsidR="0096091C" w:rsidRPr="001C45A8">
        <w:rPr>
          <w:rFonts w:ascii="Times New Roman" w:eastAsia="Times New Roman" w:hAnsi="Times New Roman" w:cs="Times New Roman"/>
          <w:color w:val="222222"/>
          <w:sz w:val="24"/>
          <w:szCs w:val="24"/>
          <w:lang w:val="en-US" w:eastAsia="nl-BE"/>
        </w:rPr>
        <w:t xml:space="preserve">complex </w:t>
      </w:r>
      <w:r w:rsidR="001032B6" w:rsidRPr="001C45A8">
        <w:rPr>
          <w:rFonts w:ascii="Times New Roman" w:eastAsia="Times New Roman" w:hAnsi="Times New Roman" w:cs="Times New Roman"/>
          <w:color w:val="222222"/>
          <w:sz w:val="24"/>
          <w:szCs w:val="24"/>
          <w:lang w:val="en-US" w:eastAsia="nl-BE"/>
        </w:rPr>
        <w:t>and its correlation with other life-history traits across hominin phylogeny</w:t>
      </w:r>
      <w:r w:rsidR="009C27DB" w:rsidRPr="001C45A8">
        <w:rPr>
          <w:rFonts w:ascii="Times New Roman" w:eastAsia="Times New Roman" w:hAnsi="Times New Roman" w:cs="Times New Roman"/>
          <w:color w:val="222222"/>
          <w:sz w:val="24"/>
          <w:szCs w:val="24"/>
          <w:lang w:val="en-US" w:eastAsia="nl-BE"/>
        </w:rPr>
        <w:t xml:space="preserve"> impacts what </w:t>
      </w:r>
      <w:r w:rsidR="00284880" w:rsidRPr="001C45A8">
        <w:rPr>
          <w:rFonts w:ascii="Times New Roman" w:eastAsia="Times New Roman" w:hAnsi="Times New Roman" w:cs="Times New Roman"/>
          <w:color w:val="222222"/>
          <w:sz w:val="24"/>
          <w:szCs w:val="24"/>
          <w:lang w:val="en-US" w:eastAsia="nl-BE"/>
        </w:rPr>
        <w:t xml:space="preserve">really </w:t>
      </w:r>
      <w:r w:rsidR="009C27DB" w:rsidRPr="001C45A8">
        <w:rPr>
          <w:rFonts w:ascii="Times New Roman" w:eastAsia="Times New Roman" w:hAnsi="Times New Roman" w:cs="Times New Roman"/>
          <w:color w:val="222222"/>
          <w:sz w:val="24"/>
          <w:szCs w:val="24"/>
          <w:lang w:val="en-US" w:eastAsia="nl-BE"/>
        </w:rPr>
        <w:t>needs to be explained about</w:t>
      </w:r>
      <w:r w:rsidR="003224C2" w:rsidRPr="001C45A8">
        <w:rPr>
          <w:rFonts w:ascii="Times New Roman" w:eastAsia="Times New Roman" w:hAnsi="Times New Roman" w:cs="Times New Roman"/>
          <w:color w:val="222222"/>
          <w:sz w:val="24"/>
          <w:szCs w:val="24"/>
          <w:lang w:val="en-US" w:eastAsia="nl-BE"/>
        </w:rPr>
        <w:t xml:space="preserve"> </w:t>
      </w:r>
      <w:r w:rsidR="009C27DB" w:rsidRPr="001C45A8">
        <w:rPr>
          <w:rFonts w:ascii="Times New Roman" w:eastAsia="Times New Roman" w:hAnsi="Times New Roman" w:cs="Times New Roman"/>
          <w:i/>
          <w:iCs/>
          <w:color w:val="222222"/>
          <w:sz w:val="24"/>
          <w:szCs w:val="24"/>
          <w:lang w:val="en-US" w:eastAsia="nl-BE"/>
        </w:rPr>
        <w:t>Homo sapiens</w:t>
      </w:r>
      <w:r w:rsidR="009C27DB" w:rsidRPr="001C45A8">
        <w:rPr>
          <w:rFonts w:ascii="Times New Roman" w:eastAsia="Times New Roman" w:hAnsi="Times New Roman" w:cs="Times New Roman"/>
          <w:color w:val="222222"/>
          <w:sz w:val="24"/>
          <w:szCs w:val="24"/>
          <w:lang w:val="en-US" w:eastAsia="nl-BE"/>
        </w:rPr>
        <w:t xml:space="preserve"> childhood.</w:t>
      </w:r>
      <w:r w:rsidR="00DF3C9B" w:rsidRPr="001C45A8">
        <w:rPr>
          <w:rFonts w:ascii="Times New Roman" w:eastAsia="Times New Roman" w:hAnsi="Times New Roman" w:cs="Times New Roman"/>
          <w:color w:val="222222"/>
          <w:sz w:val="24"/>
          <w:szCs w:val="24"/>
          <w:lang w:val="en-US" w:eastAsia="nl-BE"/>
        </w:rPr>
        <w:t xml:space="preserve"> </w:t>
      </w:r>
    </w:p>
    <w:p w14:paraId="2232D20F" w14:textId="77777777" w:rsidR="00323EB1" w:rsidRPr="001C45A8" w:rsidRDefault="00323EB1"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0A4738AC" w14:textId="7662CA78" w:rsidR="003F3ADC" w:rsidRPr="001C45A8" w:rsidRDefault="00C73888"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Where, in all this, does the HBE strategy come in? Most clearly, it involves </w:t>
      </w:r>
      <w:r w:rsidRPr="00E203BC">
        <w:rPr>
          <w:rFonts w:ascii="Times New Roman" w:eastAsia="Times New Roman" w:hAnsi="Times New Roman" w:cs="Times New Roman"/>
          <w:color w:val="222222"/>
          <w:sz w:val="24"/>
          <w:szCs w:val="24"/>
          <w:lang w:val="en-US" w:eastAsia="nl-BE"/>
        </w:rPr>
        <w:t xml:space="preserve">testing dependency relationships posited between elements of the </w:t>
      </w:r>
      <w:r w:rsidR="00337396" w:rsidRPr="00E203BC">
        <w:rPr>
          <w:rFonts w:ascii="Times New Roman" w:eastAsia="Times New Roman" w:hAnsi="Times New Roman" w:cs="Times New Roman"/>
          <w:color w:val="222222"/>
          <w:sz w:val="24"/>
          <w:szCs w:val="24"/>
          <w:lang w:val="en-US" w:eastAsia="nl-BE"/>
        </w:rPr>
        <w:t>trait</w:t>
      </w:r>
      <w:r w:rsidR="00740F29" w:rsidRPr="00E203BC">
        <w:rPr>
          <w:rFonts w:ascii="Times New Roman" w:eastAsia="Times New Roman" w:hAnsi="Times New Roman" w:cs="Times New Roman"/>
          <w:color w:val="222222"/>
          <w:sz w:val="24"/>
          <w:szCs w:val="24"/>
          <w:lang w:val="en-US" w:eastAsia="nl-BE"/>
        </w:rPr>
        <w:t xml:space="preserve"> </w:t>
      </w:r>
      <w:r w:rsidR="00337396" w:rsidRPr="00E203BC">
        <w:rPr>
          <w:rFonts w:ascii="Times New Roman" w:eastAsia="Times New Roman" w:hAnsi="Times New Roman" w:cs="Times New Roman"/>
          <w:color w:val="222222"/>
          <w:sz w:val="24"/>
          <w:szCs w:val="24"/>
          <w:lang w:val="en-US" w:eastAsia="nl-BE"/>
        </w:rPr>
        <w:t xml:space="preserve">complex </w:t>
      </w:r>
      <w:r w:rsidRPr="00E203BC">
        <w:rPr>
          <w:rFonts w:ascii="Times New Roman" w:eastAsia="Times New Roman" w:hAnsi="Times New Roman" w:cs="Times New Roman"/>
          <w:color w:val="222222"/>
          <w:sz w:val="24"/>
          <w:szCs w:val="24"/>
          <w:lang w:val="en-US" w:eastAsia="nl-BE"/>
        </w:rPr>
        <w:t>and fitness regimes</w:t>
      </w:r>
      <w:r w:rsidR="00DF3C9B" w:rsidRPr="001C45A8">
        <w:rPr>
          <w:rFonts w:ascii="Times New Roman" w:eastAsia="Times New Roman" w:hAnsi="Times New Roman" w:cs="Times New Roman"/>
          <w:i/>
          <w:iCs/>
          <w:color w:val="222222"/>
          <w:sz w:val="24"/>
          <w:szCs w:val="24"/>
          <w:lang w:val="en-US" w:eastAsia="nl-BE"/>
        </w:rPr>
        <w:t>.</w:t>
      </w:r>
      <w:r w:rsidR="00174A39" w:rsidRPr="001C45A8">
        <w:rPr>
          <w:rFonts w:ascii="Times New Roman" w:eastAsia="Times New Roman" w:hAnsi="Times New Roman" w:cs="Times New Roman"/>
          <w:color w:val="222222"/>
          <w:sz w:val="24"/>
          <w:szCs w:val="24"/>
          <w:lang w:val="en-US" w:eastAsia="nl-BE"/>
        </w:rPr>
        <w:t xml:space="preserve"> </w:t>
      </w:r>
      <w:r w:rsidR="00792294" w:rsidRPr="001C45A8">
        <w:rPr>
          <w:rFonts w:ascii="Times New Roman" w:eastAsia="Times New Roman" w:hAnsi="Times New Roman" w:cs="Times New Roman"/>
          <w:color w:val="222222"/>
          <w:sz w:val="24"/>
          <w:szCs w:val="24"/>
          <w:lang w:val="en-US" w:eastAsia="nl-BE"/>
        </w:rPr>
        <w:t xml:space="preserve">Recent evolutionary time </w:t>
      </w:r>
      <w:r w:rsidR="00FE1A4A">
        <w:rPr>
          <w:rFonts w:ascii="Times New Roman" w:eastAsia="Times New Roman" w:hAnsi="Times New Roman" w:cs="Times New Roman"/>
          <w:color w:val="222222"/>
          <w:sz w:val="24"/>
          <w:szCs w:val="24"/>
          <w:lang w:val="en-US" w:eastAsia="nl-BE"/>
        </w:rPr>
        <w:t>often</w:t>
      </w:r>
      <w:r w:rsidR="00FE1A4A" w:rsidRPr="001C45A8">
        <w:rPr>
          <w:rFonts w:ascii="Times New Roman" w:eastAsia="Times New Roman" w:hAnsi="Times New Roman" w:cs="Times New Roman"/>
          <w:color w:val="222222"/>
          <w:sz w:val="24"/>
          <w:szCs w:val="24"/>
          <w:lang w:val="en-US" w:eastAsia="nl-BE"/>
        </w:rPr>
        <w:t xml:space="preserve"> </w:t>
      </w:r>
      <w:r w:rsidR="00B9293E" w:rsidRPr="001C45A8">
        <w:rPr>
          <w:rFonts w:ascii="Times New Roman" w:eastAsia="Times New Roman" w:hAnsi="Times New Roman" w:cs="Times New Roman"/>
          <w:color w:val="222222"/>
          <w:sz w:val="24"/>
          <w:szCs w:val="24"/>
          <w:lang w:val="en-US" w:eastAsia="nl-BE"/>
        </w:rPr>
        <w:t>brings</w:t>
      </w:r>
      <w:r w:rsidR="00792294" w:rsidRPr="001C45A8">
        <w:rPr>
          <w:rFonts w:ascii="Times New Roman" w:eastAsia="Times New Roman" w:hAnsi="Times New Roman" w:cs="Times New Roman"/>
          <w:color w:val="222222"/>
          <w:sz w:val="24"/>
          <w:szCs w:val="24"/>
          <w:lang w:val="en-US" w:eastAsia="nl-BE"/>
        </w:rPr>
        <w:t xml:space="preserve"> increased empirical tractability. </w:t>
      </w:r>
      <w:r w:rsidR="00767A7E" w:rsidRPr="001C45A8">
        <w:rPr>
          <w:rFonts w:ascii="Times New Roman" w:eastAsia="Times New Roman" w:hAnsi="Times New Roman" w:cs="Times New Roman"/>
          <w:color w:val="222222"/>
          <w:sz w:val="24"/>
          <w:szCs w:val="24"/>
          <w:lang w:val="en-US" w:eastAsia="nl-BE"/>
        </w:rPr>
        <w:t xml:space="preserve">As mentioned, </w:t>
      </w:r>
      <w:r w:rsidR="00104699" w:rsidRPr="001C45A8">
        <w:rPr>
          <w:rFonts w:ascii="Times New Roman" w:eastAsia="Times New Roman" w:hAnsi="Times New Roman" w:cs="Times New Roman"/>
          <w:color w:val="222222"/>
          <w:sz w:val="24"/>
          <w:szCs w:val="24"/>
          <w:lang w:val="en-US" w:eastAsia="nl-BE"/>
        </w:rPr>
        <w:t xml:space="preserve">HBE approaches to testing predictions of the EC theory model </w:t>
      </w:r>
      <w:r w:rsidR="00DA6CFE" w:rsidRPr="001C45A8">
        <w:rPr>
          <w:rFonts w:ascii="Times New Roman" w:eastAsia="Times New Roman" w:hAnsi="Times New Roman" w:cs="Times New Roman"/>
          <w:color w:val="222222"/>
          <w:sz w:val="24"/>
          <w:szCs w:val="24"/>
          <w:lang w:val="en-US" w:eastAsia="nl-BE"/>
        </w:rPr>
        <w:t xml:space="preserve">have an important grip on the constraints and opportunities </w:t>
      </w:r>
      <w:r w:rsidR="007E14A5" w:rsidRPr="001C45A8">
        <w:rPr>
          <w:rFonts w:ascii="Times New Roman" w:eastAsia="Times New Roman" w:hAnsi="Times New Roman" w:cs="Times New Roman"/>
          <w:color w:val="222222"/>
          <w:sz w:val="24"/>
          <w:szCs w:val="24"/>
          <w:lang w:val="en-US" w:eastAsia="nl-BE"/>
        </w:rPr>
        <w:t>of</w:t>
      </w:r>
      <w:r w:rsidR="00DA6CFE" w:rsidRPr="001C45A8">
        <w:rPr>
          <w:rFonts w:ascii="Times New Roman" w:eastAsia="Times New Roman" w:hAnsi="Times New Roman" w:cs="Times New Roman"/>
          <w:color w:val="222222"/>
          <w:sz w:val="24"/>
          <w:szCs w:val="24"/>
          <w:lang w:val="en-US" w:eastAsia="nl-BE"/>
        </w:rPr>
        <w:t xml:space="preserve"> childhood</w:t>
      </w:r>
      <w:r w:rsidR="007E14A5" w:rsidRPr="001C45A8">
        <w:rPr>
          <w:rFonts w:ascii="Times New Roman" w:eastAsia="Times New Roman" w:hAnsi="Times New Roman" w:cs="Times New Roman"/>
          <w:color w:val="222222"/>
          <w:sz w:val="24"/>
          <w:szCs w:val="24"/>
          <w:lang w:val="en-US" w:eastAsia="nl-BE"/>
        </w:rPr>
        <w:t xml:space="preserve"> in the latest stages of the human career. </w:t>
      </w:r>
      <w:r w:rsidR="004661BD" w:rsidRPr="001C45A8">
        <w:rPr>
          <w:rFonts w:ascii="Times New Roman" w:eastAsia="Times New Roman" w:hAnsi="Times New Roman" w:cs="Times New Roman"/>
          <w:color w:val="222222"/>
          <w:sz w:val="24"/>
          <w:szCs w:val="24"/>
          <w:lang w:val="en-US" w:eastAsia="nl-BE"/>
        </w:rPr>
        <w:t>But this gives us information about the final destination of a long evolutionary journey, and a</w:t>
      </w:r>
      <w:r w:rsidR="00B5679D" w:rsidRPr="001C45A8">
        <w:rPr>
          <w:rFonts w:ascii="Times New Roman" w:eastAsia="Times New Roman" w:hAnsi="Times New Roman" w:cs="Times New Roman"/>
          <w:color w:val="222222"/>
          <w:sz w:val="24"/>
          <w:szCs w:val="24"/>
          <w:lang w:val="en-US" w:eastAsia="nl-BE"/>
        </w:rPr>
        <w:t xml:space="preserve">bout the specifics of </w:t>
      </w:r>
      <w:r w:rsidR="00B5679D" w:rsidRPr="001C45A8">
        <w:rPr>
          <w:rFonts w:ascii="Times New Roman" w:eastAsia="Times New Roman" w:hAnsi="Times New Roman" w:cs="Times New Roman"/>
          <w:i/>
          <w:iCs/>
          <w:color w:val="222222"/>
          <w:sz w:val="24"/>
          <w:szCs w:val="24"/>
          <w:lang w:val="en-US" w:eastAsia="nl-BE"/>
        </w:rPr>
        <w:t>H. sapiens</w:t>
      </w:r>
      <w:r w:rsidR="00FA5C02">
        <w:rPr>
          <w:rFonts w:ascii="Times New Roman" w:eastAsia="Times New Roman" w:hAnsi="Times New Roman" w:cs="Times New Roman"/>
          <w:i/>
          <w:iCs/>
          <w:color w:val="222222"/>
          <w:sz w:val="24"/>
          <w:szCs w:val="24"/>
          <w:lang w:val="en-US" w:eastAsia="nl-BE"/>
        </w:rPr>
        <w:t>’</w:t>
      </w:r>
      <w:r w:rsidR="00B5679D" w:rsidRPr="001C45A8">
        <w:rPr>
          <w:rFonts w:ascii="Times New Roman" w:eastAsia="Times New Roman" w:hAnsi="Times New Roman" w:cs="Times New Roman"/>
          <w:color w:val="222222"/>
          <w:sz w:val="24"/>
          <w:szCs w:val="24"/>
          <w:lang w:val="en-US" w:eastAsia="nl-BE"/>
        </w:rPr>
        <w:t xml:space="preserve"> ecological niche. </w:t>
      </w:r>
      <w:r w:rsidR="009C64EE" w:rsidRPr="001C45A8">
        <w:rPr>
          <w:rFonts w:ascii="Times New Roman" w:eastAsia="Times New Roman" w:hAnsi="Times New Roman" w:cs="Times New Roman"/>
          <w:color w:val="222222"/>
          <w:sz w:val="24"/>
          <w:szCs w:val="24"/>
          <w:lang w:val="en-US" w:eastAsia="nl-BE"/>
        </w:rPr>
        <w:t xml:space="preserve">As </w:t>
      </w:r>
      <w:r w:rsidR="0003431A" w:rsidRPr="001C45A8">
        <w:rPr>
          <w:rFonts w:ascii="Times New Roman" w:eastAsia="Times New Roman" w:hAnsi="Times New Roman" w:cs="Times New Roman"/>
          <w:color w:val="222222"/>
          <w:sz w:val="24"/>
          <w:szCs w:val="24"/>
          <w:lang w:val="en-US" w:eastAsia="nl-BE"/>
        </w:rPr>
        <w:t>extinct growth pattern</w:t>
      </w:r>
      <w:r w:rsidR="005B5A05" w:rsidRPr="001C45A8">
        <w:rPr>
          <w:rFonts w:ascii="Times New Roman" w:eastAsia="Times New Roman" w:hAnsi="Times New Roman" w:cs="Times New Roman"/>
          <w:color w:val="222222"/>
          <w:sz w:val="24"/>
          <w:szCs w:val="24"/>
          <w:lang w:val="en-US" w:eastAsia="nl-BE"/>
        </w:rPr>
        <w:t>s</w:t>
      </w:r>
      <w:r w:rsidR="00077371" w:rsidRPr="001C45A8">
        <w:rPr>
          <w:rFonts w:ascii="Times New Roman" w:eastAsia="Times New Roman" w:hAnsi="Times New Roman" w:cs="Times New Roman"/>
          <w:color w:val="222222"/>
          <w:sz w:val="24"/>
          <w:szCs w:val="24"/>
          <w:lang w:val="en-US" w:eastAsia="nl-BE"/>
        </w:rPr>
        <w:t xml:space="preserve">, </w:t>
      </w:r>
      <w:r w:rsidR="00CB4999" w:rsidRPr="001C45A8">
        <w:rPr>
          <w:rFonts w:ascii="Times New Roman" w:eastAsia="Times New Roman" w:hAnsi="Times New Roman" w:cs="Times New Roman"/>
          <w:color w:val="222222"/>
          <w:sz w:val="24"/>
          <w:szCs w:val="24"/>
          <w:lang w:val="en-US" w:eastAsia="nl-BE"/>
        </w:rPr>
        <w:t>ancestral weaning time</w:t>
      </w:r>
      <w:r w:rsidR="0003431A" w:rsidRPr="001C45A8">
        <w:rPr>
          <w:rFonts w:ascii="Times New Roman" w:eastAsia="Times New Roman" w:hAnsi="Times New Roman" w:cs="Times New Roman"/>
          <w:color w:val="222222"/>
          <w:sz w:val="24"/>
          <w:szCs w:val="24"/>
          <w:lang w:val="en-US" w:eastAsia="nl-BE"/>
        </w:rPr>
        <w:t xml:space="preserve"> and lost ecological niches are beyond </w:t>
      </w:r>
      <w:r w:rsidR="0044487B" w:rsidRPr="001C45A8">
        <w:rPr>
          <w:rFonts w:ascii="Times New Roman" w:eastAsia="Times New Roman" w:hAnsi="Times New Roman" w:cs="Times New Roman"/>
          <w:color w:val="222222"/>
          <w:sz w:val="24"/>
          <w:szCs w:val="24"/>
          <w:lang w:val="en-US" w:eastAsia="nl-BE"/>
        </w:rPr>
        <w:t xml:space="preserve">the possibility </w:t>
      </w:r>
      <w:r w:rsidR="00684934" w:rsidRPr="001C45A8">
        <w:rPr>
          <w:rFonts w:ascii="Times New Roman" w:eastAsia="Times New Roman" w:hAnsi="Times New Roman" w:cs="Times New Roman"/>
          <w:color w:val="222222"/>
          <w:sz w:val="24"/>
          <w:szCs w:val="24"/>
          <w:lang w:val="en-US" w:eastAsia="nl-BE"/>
        </w:rPr>
        <w:t xml:space="preserve">of </w:t>
      </w:r>
      <w:r w:rsidR="00CB4999" w:rsidRPr="001C45A8">
        <w:rPr>
          <w:rFonts w:ascii="Times New Roman" w:eastAsia="Times New Roman" w:hAnsi="Times New Roman" w:cs="Times New Roman"/>
          <w:color w:val="222222"/>
          <w:sz w:val="24"/>
          <w:szCs w:val="24"/>
          <w:lang w:val="en-US" w:eastAsia="nl-BE"/>
        </w:rPr>
        <w:t>direct, experimental tweaking</w:t>
      </w:r>
      <w:r w:rsidR="00684934" w:rsidRPr="001C45A8">
        <w:rPr>
          <w:rFonts w:ascii="Times New Roman" w:eastAsia="Times New Roman" w:hAnsi="Times New Roman" w:cs="Times New Roman"/>
          <w:color w:val="222222"/>
          <w:sz w:val="24"/>
          <w:szCs w:val="24"/>
          <w:lang w:val="en-US" w:eastAsia="nl-BE"/>
        </w:rPr>
        <w:t>, what b</w:t>
      </w:r>
      <w:r w:rsidR="00D17A8C" w:rsidRPr="001C45A8">
        <w:rPr>
          <w:rFonts w:ascii="Times New Roman" w:eastAsia="Times New Roman" w:hAnsi="Times New Roman" w:cs="Times New Roman"/>
          <w:color w:val="222222"/>
          <w:sz w:val="24"/>
          <w:szCs w:val="24"/>
          <w:lang w:val="en-US" w:eastAsia="nl-BE"/>
        </w:rPr>
        <w:t xml:space="preserve">ecomes particularly relevant is </w:t>
      </w:r>
      <w:r w:rsidR="005E4B54" w:rsidRPr="001C45A8">
        <w:rPr>
          <w:rFonts w:ascii="Times New Roman" w:eastAsia="Times New Roman" w:hAnsi="Times New Roman" w:cs="Times New Roman"/>
          <w:i/>
          <w:iCs/>
          <w:color w:val="222222"/>
          <w:sz w:val="24"/>
          <w:szCs w:val="24"/>
          <w:lang w:val="en-US" w:eastAsia="nl-BE"/>
        </w:rPr>
        <w:t>variability</w:t>
      </w:r>
      <w:r w:rsidR="005E4B54" w:rsidRPr="001C45A8">
        <w:rPr>
          <w:rFonts w:ascii="Times New Roman" w:eastAsia="Times New Roman" w:hAnsi="Times New Roman" w:cs="Times New Roman"/>
          <w:color w:val="222222"/>
          <w:sz w:val="24"/>
          <w:szCs w:val="24"/>
          <w:lang w:val="en-US" w:eastAsia="nl-BE"/>
        </w:rPr>
        <w:t xml:space="preserve"> among extant foragers as a window into past po</w:t>
      </w:r>
      <w:r w:rsidR="00585455" w:rsidRPr="001C45A8">
        <w:rPr>
          <w:rFonts w:ascii="Times New Roman" w:eastAsia="Times New Roman" w:hAnsi="Times New Roman" w:cs="Times New Roman"/>
          <w:color w:val="222222"/>
          <w:sz w:val="24"/>
          <w:szCs w:val="24"/>
          <w:lang w:val="en-US" w:eastAsia="nl-BE"/>
        </w:rPr>
        <w:t xml:space="preserve">ssibilities and fitness regimes. </w:t>
      </w:r>
      <w:r w:rsidR="007636BA" w:rsidRPr="001C45A8">
        <w:rPr>
          <w:rFonts w:ascii="Times New Roman" w:eastAsia="Times New Roman" w:hAnsi="Times New Roman" w:cs="Times New Roman"/>
          <w:color w:val="222222"/>
          <w:sz w:val="24"/>
          <w:szCs w:val="24"/>
          <w:lang w:val="en-US" w:eastAsia="nl-BE"/>
        </w:rPr>
        <w:t xml:space="preserve">In </w:t>
      </w:r>
      <w:r w:rsidR="000577D1" w:rsidRPr="001C45A8">
        <w:rPr>
          <w:rFonts w:ascii="Times New Roman" w:eastAsia="Times New Roman" w:hAnsi="Times New Roman" w:cs="Times New Roman"/>
          <w:color w:val="222222"/>
          <w:sz w:val="24"/>
          <w:szCs w:val="24"/>
          <w:lang w:val="en-US" w:eastAsia="nl-BE"/>
        </w:rPr>
        <w:t>particular,</w:t>
      </w:r>
      <w:r w:rsidR="00C02A2F" w:rsidRPr="001C45A8">
        <w:rPr>
          <w:rFonts w:ascii="Times New Roman" w:eastAsia="Times New Roman" w:hAnsi="Times New Roman" w:cs="Times New Roman"/>
          <w:color w:val="222222"/>
          <w:sz w:val="24"/>
          <w:szCs w:val="24"/>
          <w:lang w:val="en-US" w:eastAsia="nl-BE"/>
        </w:rPr>
        <w:t xml:space="preserve"> variability </w:t>
      </w:r>
      <w:r w:rsidR="00DF3FC9" w:rsidRPr="001C45A8">
        <w:rPr>
          <w:rFonts w:ascii="Times New Roman" w:eastAsia="Times New Roman" w:hAnsi="Times New Roman" w:cs="Times New Roman"/>
          <w:color w:val="222222"/>
          <w:sz w:val="24"/>
          <w:szCs w:val="24"/>
          <w:lang w:val="en-US" w:eastAsia="nl-BE"/>
        </w:rPr>
        <w:t xml:space="preserve">and plasticity </w:t>
      </w:r>
      <w:r w:rsidR="00F6418F" w:rsidRPr="001C45A8">
        <w:rPr>
          <w:rFonts w:ascii="Times New Roman" w:eastAsia="Times New Roman" w:hAnsi="Times New Roman" w:cs="Times New Roman"/>
          <w:color w:val="222222"/>
          <w:sz w:val="24"/>
          <w:szCs w:val="24"/>
          <w:lang w:val="en-US" w:eastAsia="nl-BE"/>
        </w:rPr>
        <w:t>in</w:t>
      </w:r>
      <w:r w:rsidR="00C02A2F" w:rsidRPr="001C45A8">
        <w:rPr>
          <w:rFonts w:ascii="Times New Roman" w:eastAsia="Times New Roman" w:hAnsi="Times New Roman" w:cs="Times New Roman"/>
          <w:color w:val="222222"/>
          <w:sz w:val="24"/>
          <w:szCs w:val="24"/>
          <w:lang w:val="en-US" w:eastAsia="nl-BE"/>
        </w:rPr>
        <w:t xml:space="preserve"> reproductive cooperative settings, </w:t>
      </w:r>
      <w:r w:rsidR="00F6418F" w:rsidRPr="001C45A8">
        <w:rPr>
          <w:rFonts w:ascii="Times New Roman" w:eastAsia="Times New Roman" w:hAnsi="Times New Roman" w:cs="Times New Roman"/>
          <w:color w:val="222222"/>
          <w:sz w:val="24"/>
          <w:szCs w:val="24"/>
          <w:lang w:val="en-US" w:eastAsia="nl-BE"/>
        </w:rPr>
        <w:t xml:space="preserve">learning </w:t>
      </w:r>
      <w:r w:rsidR="00AF06A4" w:rsidRPr="001C45A8">
        <w:rPr>
          <w:rFonts w:ascii="Times New Roman" w:eastAsia="Times New Roman" w:hAnsi="Times New Roman" w:cs="Times New Roman"/>
          <w:color w:val="222222"/>
          <w:sz w:val="24"/>
          <w:szCs w:val="24"/>
          <w:lang w:val="en-US" w:eastAsia="nl-BE"/>
        </w:rPr>
        <w:t>strategies</w:t>
      </w:r>
      <w:r w:rsidR="008B77FC" w:rsidRPr="001C45A8">
        <w:rPr>
          <w:rFonts w:ascii="Times New Roman" w:eastAsia="Times New Roman" w:hAnsi="Times New Roman" w:cs="Times New Roman"/>
          <w:color w:val="222222"/>
          <w:sz w:val="24"/>
          <w:szCs w:val="24"/>
          <w:lang w:val="en-US" w:eastAsia="nl-BE"/>
        </w:rPr>
        <w:t xml:space="preserve"> and </w:t>
      </w:r>
      <w:r w:rsidR="00AF06A4" w:rsidRPr="001C45A8">
        <w:rPr>
          <w:rFonts w:ascii="Times New Roman" w:eastAsia="Times New Roman" w:hAnsi="Times New Roman" w:cs="Times New Roman"/>
          <w:color w:val="222222"/>
          <w:sz w:val="24"/>
          <w:szCs w:val="24"/>
          <w:lang w:val="en-US" w:eastAsia="nl-BE"/>
        </w:rPr>
        <w:t xml:space="preserve">ecological risks </w:t>
      </w:r>
      <w:r w:rsidR="009E6D93" w:rsidRPr="001C45A8">
        <w:rPr>
          <w:rFonts w:ascii="Times New Roman" w:eastAsia="Times New Roman" w:hAnsi="Times New Roman" w:cs="Times New Roman"/>
          <w:color w:val="222222"/>
          <w:sz w:val="24"/>
          <w:szCs w:val="24"/>
          <w:lang w:val="en-US" w:eastAsia="nl-BE"/>
        </w:rPr>
        <w:t xml:space="preserve">can be investigated </w:t>
      </w:r>
      <w:r w:rsidR="0013761C" w:rsidRPr="001C45A8">
        <w:rPr>
          <w:rFonts w:ascii="Times New Roman" w:eastAsia="Times New Roman" w:hAnsi="Times New Roman" w:cs="Times New Roman"/>
          <w:color w:val="222222"/>
          <w:sz w:val="24"/>
          <w:szCs w:val="24"/>
          <w:lang w:val="en-US" w:eastAsia="nl-BE"/>
        </w:rPr>
        <w:t xml:space="preserve">from </w:t>
      </w:r>
      <w:r w:rsidR="00A71104" w:rsidRPr="001C45A8">
        <w:rPr>
          <w:rFonts w:ascii="Times New Roman" w:eastAsia="Times New Roman" w:hAnsi="Times New Roman" w:cs="Times New Roman"/>
          <w:color w:val="222222"/>
          <w:sz w:val="24"/>
          <w:szCs w:val="24"/>
          <w:lang w:val="en-US" w:eastAsia="nl-BE"/>
        </w:rPr>
        <w:t xml:space="preserve">an evolutionary, </w:t>
      </w:r>
      <w:r w:rsidR="0013761C" w:rsidRPr="001C45A8">
        <w:rPr>
          <w:rFonts w:ascii="Times New Roman" w:eastAsia="Times New Roman" w:hAnsi="Times New Roman" w:cs="Times New Roman"/>
          <w:color w:val="222222"/>
          <w:sz w:val="24"/>
          <w:szCs w:val="24"/>
          <w:lang w:val="en-US" w:eastAsia="nl-BE"/>
        </w:rPr>
        <w:t>chronological perspective</w:t>
      </w:r>
      <w:r w:rsidR="00725C9B" w:rsidRPr="001C45A8">
        <w:rPr>
          <w:rFonts w:ascii="Times New Roman" w:eastAsia="Times New Roman" w:hAnsi="Times New Roman" w:cs="Times New Roman"/>
          <w:color w:val="222222"/>
          <w:sz w:val="24"/>
          <w:szCs w:val="24"/>
          <w:lang w:val="en-US" w:eastAsia="nl-BE"/>
        </w:rPr>
        <w:t xml:space="preserve">: if </w:t>
      </w:r>
      <w:r w:rsidR="00485F8B" w:rsidRPr="001C45A8">
        <w:rPr>
          <w:rFonts w:ascii="Times New Roman" w:eastAsia="Times New Roman" w:hAnsi="Times New Roman" w:cs="Times New Roman"/>
          <w:color w:val="222222"/>
          <w:sz w:val="24"/>
          <w:szCs w:val="24"/>
          <w:lang w:val="en-US" w:eastAsia="nl-BE"/>
        </w:rPr>
        <w:t>some</w:t>
      </w:r>
      <w:r w:rsidR="000A6900" w:rsidRPr="001C45A8">
        <w:rPr>
          <w:rFonts w:ascii="Times New Roman" w:eastAsia="Times New Roman" w:hAnsi="Times New Roman" w:cs="Times New Roman"/>
          <w:color w:val="222222"/>
          <w:sz w:val="24"/>
          <w:szCs w:val="24"/>
          <w:lang w:val="en-US" w:eastAsia="nl-BE"/>
        </w:rPr>
        <w:t xml:space="preserve"> features of the childhood </w:t>
      </w:r>
      <w:r w:rsidR="00337396" w:rsidRPr="001C45A8">
        <w:rPr>
          <w:rFonts w:ascii="Times New Roman" w:eastAsia="Times New Roman" w:hAnsi="Times New Roman" w:cs="Times New Roman"/>
          <w:color w:val="222222"/>
          <w:sz w:val="24"/>
          <w:szCs w:val="24"/>
          <w:lang w:val="en-US" w:eastAsia="nl-BE"/>
        </w:rPr>
        <w:t xml:space="preserve">complex </w:t>
      </w:r>
      <w:r w:rsidR="000A6900" w:rsidRPr="001C45A8">
        <w:rPr>
          <w:rFonts w:ascii="Times New Roman" w:eastAsia="Times New Roman" w:hAnsi="Times New Roman" w:cs="Times New Roman"/>
          <w:color w:val="222222"/>
          <w:sz w:val="24"/>
          <w:szCs w:val="24"/>
          <w:lang w:val="en-US" w:eastAsia="nl-BE"/>
        </w:rPr>
        <w:t>require</w:t>
      </w:r>
      <w:r w:rsidR="00485F8B" w:rsidRPr="001C45A8">
        <w:rPr>
          <w:rFonts w:ascii="Times New Roman" w:eastAsia="Times New Roman" w:hAnsi="Times New Roman" w:cs="Times New Roman"/>
          <w:color w:val="222222"/>
          <w:sz w:val="24"/>
          <w:szCs w:val="24"/>
          <w:lang w:val="en-US" w:eastAsia="nl-BE"/>
        </w:rPr>
        <w:t xml:space="preserve"> </w:t>
      </w:r>
      <w:r w:rsidR="00D10D73" w:rsidRPr="001C45A8">
        <w:rPr>
          <w:rFonts w:ascii="Times New Roman" w:eastAsia="Times New Roman" w:hAnsi="Times New Roman" w:cs="Times New Roman"/>
          <w:color w:val="222222"/>
          <w:sz w:val="24"/>
          <w:szCs w:val="24"/>
          <w:lang w:val="en-US" w:eastAsia="nl-BE"/>
        </w:rPr>
        <w:t>the</w:t>
      </w:r>
      <w:r w:rsidR="000A6900" w:rsidRPr="001C45A8">
        <w:rPr>
          <w:rFonts w:ascii="Times New Roman" w:eastAsia="Times New Roman" w:hAnsi="Times New Roman" w:cs="Times New Roman"/>
          <w:color w:val="222222"/>
          <w:sz w:val="24"/>
          <w:szCs w:val="24"/>
          <w:lang w:val="en-US" w:eastAsia="nl-BE"/>
        </w:rPr>
        <w:t xml:space="preserve"> scaffolding </w:t>
      </w:r>
      <w:r w:rsidR="00D10D73" w:rsidRPr="001C45A8">
        <w:rPr>
          <w:rFonts w:ascii="Times New Roman" w:eastAsia="Times New Roman" w:hAnsi="Times New Roman" w:cs="Times New Roman"/>
          <w:color w:val="222222"/>
          <w:sz w:val="24"/>
          <w:szCs w:val="24"/>
          <w:lang w:val="en-US" w:eastAsia="nl-BE"/>
        </w:rPr>
        <w:t>of</w:t>
      </w:r>
      <w:r w:rsidR="00485F8B" w:rsidRPr="001C45A8">
        <w:rPr>
          <w:rFonts w:ascii="Times New Roman" w:eastAsia="Times New Roman" w:hAnsi="Times New Roman" w:cs="Times New Roman"/>
          <w:color w:val="222222"/>
          <w:sz w:val="24"/>
          <w:szCs w:val="24"/>
          <w:lang w:val="en-US" w:eastAsia="nl-BE"/>
        </w:rPr>
        <w:t xml:space="preserve"> others, </w:t>
      </w:r>
      <w:r w:rsidR="00E33FD9" w:rsidRPr="001C45A8">
        <w:rPr>
          <w:rFonts w:ascii="Times New Roman" w:eastAsia="Times New Roman" w:hAnsi="Times New Roman" w:cs="Times New Roman"/>
          <w:color w:val="222222"/>
          <w:sz w:val="24"/>
          <w:szCs w:val="24"/>
          <w:lang w:val="en-US" w:eastAsia="nl-BE"/>
        </w:rPr>
        <w:t>the evidential strands provided by other disciplines (archeology, paleoanthropology, paleoenvironmental sciences) can hint at which ones of these were in place in ancestral times</w:t>
      </w:r>
      <w:r w:rsidR="00051DC2" w:rsidRPr="001C45A8">
        <w:rPr>
          <w:rFonts w:ascii="Times New Roman" w:eastAsia="Times New Roman" w:hAnsi="Times New Roman" w:cs="Times New Roman"/>
          <w:color w:val="222222"/>
          <w:sz w:val="24"/>
          <w:szCs w:val="24"/>
          <w:lang w:val="en-US" w:eastAsia="nl-BE"/>
        </w:rPr>
        <w:t xml:space="preserve">, with </w:t>
      </w:r>
      <w:r w:rsidR="00E02F6A" w:rsidRPr="001C45A8">
        <w:rPr>
          <w:rFonts w:ascii="Times New Roman" w:eastAsia="Times New Roman" w:hAnsi="Times New Roman" w:cs="Times New Roman"/>
          <w:color w:val="222222"/>
          <w:sz w:val="24"/>
          <w:szCs w:val="24"/>
          <w:lang w:val="en-US" w:eastAsia="nl-BE"/>
        </w:rPr>
        <w:t xml:space="preserve">HBE </w:t>
      </w:r>
      <w:r w:rsidR="00051DC2" w:rsidRPr="001C45A8">
        <w:rPr>
          <w:rFonts w:ascii="Times New Roman" w:eastAsia="Times New Roman" w:hAnsi="Times New Roman" w:cs="Times New Roman"/>
          <w:color w:val="222222"/>
          <w:sz w:val="24"/>
          <w:szCs w:val="24"/>
          <w:lang w:val="en-US" w:eastAsia="nl-BE"/>
        </w:rPr>
        <w:t xml:space="preserve">being </w:t>
      </w:r>
      <w:r w:rsidR="00DD4D28" w:rsidRPr="001C45A8">
        <w:rPr>
          <w:rFonts w:ascii="Times New Roman" w:eastAsia="Times New Roman" w:hAnsi="Times New Roman" w:cs="Times New Roman"/>
          <w:color w:val="222222"/>
          <w:sz w:val="24"/>
          <w:szCs w:val="24"/>
          <w:lang w:val="en-US" w:eastAsia="nl-BE"/>
        </w:rPr>
        <w:t>able to</w:t>
      </w:r>
      <w:r w:rsidR="00E02F6A" w:rsidRPr="001C45A8">
        <w:rPr>
          <w:rFonts w:ascii="Times New Roman" w:eastAsia="Times New Roman" w:hAnsi="Times New Roman" w:cs="Times New Roman"/>
          <w:color w:val="222222"/>
          <w:sz w:val="24"/>
          <w:szCs w:val="24"/>
          <w:lang w:val="en-US" w:eastAsia="nl-BE"/>
        </w:rPr>
        <w:t xml:space="preserve"> infer their relative payoffs.</w:t>
      </w:r>
      <w:r w:rsidR="00900915">
        <w:rPr>
          <w:rFonts w:ascii="Times New Roman" w:eastAsia="Times New Roman" w:hAnsi="Times New Roman" w:cs="Times New Roman"/>
          <w:color w:val="222222"/>
          <w:sz w:val="24"/>
          <w:szCs w:val="24"/>
          <w:lang w:val="en-US" w:eastAsia="nl-BE"/>
        </w:rPr>
        <w:t xml:space="preserve"> </w:t>
      </w:r>
      <w:r w:rsidR="00D27000">
        <w:rPr>
          <w:rFonts w:ascii="Times New Roman" w:eastAsia="Times New Roman" w:hAnsi="Times New Roman" w:cs="Times New Roman"/>
          <w:color w:val="222222"/>
          <w:sz w:val="24"/>
          <w:szCs w:val="24"/>
          <w:lang w:val="en-US" w:eastAsia="nl-BE"/>
        </w:rPr>
        <w:t>Importantly, w</w:t>
      </w:r>
      <w:r w:rsidR="00E2046D" w:rsidRPr="00E2046D">
        <w:rPr>
          <w:rFonts w:ascii="Times New Roman" w:eastAsia="Times New Roman" w:hAnsi="Times New Roman" w:cs="Times New Roman"/>
          <w:color w:val="222222"/>
          <w:sz w:val="24"/>
          <w:szCs w:val="24"/>
          <w:lang w:val="en-US" w:eastAsia="nl-BE"/>
        </w:rPr>
        <w:t>e do not claim that taking the trait complex approach onboard will be exempt from any form of idealization and black-boxing as minimally implied in any scientific and explanatory endeavor. Rather, we believe that it would mitigate the problematic black-boxing of those exact elements that are under empirical scrutiny</w:t>
      </w:r>
      <w:r w:rsidR="00D9484D">
        <w:rPr>
          <w:rFonts w:ascii="Times New Roman" w:eastAsia="Times New Roman" w:hAnsi="Times New Roman" w:cs="Times New Roman"/>
          <w:color w:val="222222"/>
          <w:sz w:val="24"/>
          <w:szCs w:val="24"/>
          <w:lang w:val="en-US" w:eastAsia="nl-BE"/>
        </w:rPr>
        <w:t>, as seen in paradigmatic isolation-testing</w:t>
      </w:r>
      <w:r w:rsidR="00E2046D" w:rsidRPr="00E2046D">
        <w:rPr>
          <w:rFonts w:ascii="Times New Roman" w:eastAsia="Times New Roman" w:hAnsi="Times New Roman" w:cs="Times New Roman"/>
          <w:color w:val="222222"/>
          <w:sz w:val="24"/>
          <w:szCs w:val="24"/>
          <w:lang w:val="en-US" w:eastAsia="nl-BE"/>
        </w:rPr>
        <w:t>.</w:t>
      </w:r>
    </w:p>
    <w:p w14:paraId="3746549D" w14:textId="204C63C6" w:rsidR="00DF3C9B" w:rsidRPr="001C45A8" w:rsidRDefault="00DF3C9B"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083EE214" w14:textId="7FAB4CD4" w:rsidR="007B39F6" w:rsidRDefault="005D0C16" w:rsidP="00455157">
      <w:pPr>
        <w:shd w:val="clear" w:color="auto" w:fill="FFFFFF"/>
        <w:spacing w:after="0"/>
        <w:jc w:val="both"/>
        <w:rPr>
          <w:rFonts w:ascii="Times New Roman" w:eastAsia="Times New Roman" w:hAnsi="Times New Roman" w:cs="Times New Roman"/>
          <w:color w:val="222222"/>
          <w:sz w:val="24"/>
          <w:szCs w:val="24"/>
          <w:lang w:val="en-US" w:eastAsia="nl-BE"/>
        </w:rPr>
      </w:pPr>
      <w:r>
        <w:rPr>
          <w:rFonts w:ascii="Times New Roman" w:eastAsia="Times New Roman" w:hAnsi="Times New Roman" w:cs="Times New Roman"/>
          <w:color w:val="222222"/>
          <w:sz w:val="24"/>
          <w:szCs w:val="24"/>
          <w:lang w:val="en-US" w:eastAsia="nl-BE"/>
        </w:rPr>
        <w:lastRenderedPageBreak/>
        <w:t>So, w</w:t>
      </w:r>
      <w:r w:rsidR="00DF3C9B" w:rsidRPr="001C45A8">
        <w:rPr>
          <w:rFonts w:ascii="Times New Roman" w:eastAsia="Times New Roman" w:hAnsi="Times New Roman" w:cs="Times New Roman"/>
          <w:color w:val="222222"/>
          <w:sz w:val="24"/>
          <w:szCs w:val="24"/>
          <w:lang w:val="en-US" w:eastAsia="nl-BE"/>
        </w:rPr>
        <w:t xml:space="preserve">hat kind of change does this mean for the HBE strategy in general? </w:t>
      </w:r>
      <w:r w:rsidR="007B39F6" w:rsidRPr="001C45A8">
        <w:rPr>
          <w:rFonts w:ascii="Times New Roman" w:eastAsia="Times New Roman" w:hAnsi="Times New Roman" w:cs="Times New Roman"/>
          <w:color w:val="222222"/>
          <w:sz w:val="24"/>
          <w:szCs w:val="24"/>
          <w:lang w:val="en-US" w:eastAsia="nl-BE"/>
        </w:rPr>
        <w:t>Insofar as cau</w:t>
      </w:r>
      <w:r w:rsidR="000224BD" w:rsidRPr="001C45A8">
        <w:rPr>
          <w:rFonts w:ascii="Times New Roman" w:eastAsia="Times New Roman" w:hAnsi="Times New Roman" w:cs="Times New Roman"/>
          <w:color w:val="222222"/>
          <w:sz w:val="24"/>
          <w:szCs w:val="24"/>
          <w:lang w:val="en-US" w:eastAsia="nl-BE"/>
        </w:rPr>
        <w:t>s</w:t>
      </w:r>
      <w:r w:rsidR="007B39F6" w:rsidRPr="001C45A8">
        <w:rPr>
          <w:rFonts w:ascii="Times New Roman" w:eastAsia="Times New Roman" w:hAnsi="Times New Roman" w:cs="Times New Roman"/>
          <w:color w:val="222222"/>
          <w:sz w:val="24"/>
          <w:szCs w:val="24"/>
          <w:lang w:val="en-US" w:eastAsia="nl-BE"/>
        </w:rPr>
        <w:t xml:space="preserve">al and explanatory hypotheses of human childhood are answerable to that </w:t>
      </w:r>
      <w:r w:rsidR="003B5FFA" w:rsidRPr="001C45A8">
        <w:rPr>
          <w:rFonts w:ascii="Times New Roman" w:eastAsia="Times New Roman" w:hAnsi="Times New Roman" w:cs="Times New Roman"/>
          <w:color w:val="222222"/>
          <w:sz w:val="24"/>
          <w:szCs w:val="24"/>
          <w:lang w:val="en-US" w:eastAsia="nl-BE"/>
        </w:rPr>
        <w:t>trait complex</w:t>
      </w:r>
      <w:r w:rsidR="00174A39" w:rsidRPr="001C45A8">
        <w:rPr>
          <w:rFonts w:ascii="Times New Roman" w:eastAsia="Times New Roman" w:hAnsi="Times New Roman" w:cs="Times New Roman"/>
          <w:color w:val="222222"/>
          <w:sz w:val="24"/>
          <w:szCs w:val="24"/>
          <w:lang w:val="en-US" w:eastAsia="nl-BE"/>
        </w:rPr>
        <w:t>’s</w:t>
      </w:r>
      <w:r w:rsidR="003B5FFA" w:rsidRPr="001C45A8">
        <w:rPr>
          <w:rFonts w:ascii="Times New Roman" w:eastAsia="Times New Roman" w:hAnsi="Times New Roman" w:cs="Times New Roman"/>
          <w:color w:val="222222"/>
          <w:sz w:val="24"/>
          <w:szCs w:val="24"/>
          <w:lang w:val="en-US" w:eastAsia="nl-BE"/>
        </w:rPr>
        <w:t xml:space="preserve"> </w:t>
      </w:r>
      <w:r w:rsidR="007B39F6" w:rsidRPr="001C45A8">
        <w:rPr>
          <w:rFonts w:ascii="Times New Roman" w:eastAsia="Times New Roman" w:hAnsi="Times New Roman" w:cs="Times New Roman"/>
          <w:color w:val="222222"/>
          <w:sz w:val="24"/>
          <w:szCs w:val="24"/>
          <w:lang w:val="en-US" w:eastAsia="nl-BE"/>
        </w:rPr>
        <w:t xml:space="preserve">evolutionary history, </w:t>
      </w:r>
      <w:r w:rsidR="002D6F70" w:rsidRPr="001C45A8">
        <w:rPr>
          <w:rFonts w:ascii="Times New Roman" w:eastAsia="Times New Roman" w:hAnsi="Times New Roman" w:cs="Times New Roman"/>
          <w:color w:val="222222"/>
          <w:sz w:val="24"/>
          <w:szCs w:val="24"/>
          <w:lang w:val="en-US" w:eastAsia="nl-BE"/>
        </w:rPr>
        <w:t xml:space="preserve">relevant </w:t>
      </w:r>
      <w:r w:rsidR="007B39F6" w:rsidRPr="001C45A8">
        <w:rPr>
          <w:rFonts w:ascii="Times New Roman" w:eastAsia="Times New Roman" w:hAnsi="Times New Roman" w:cs="Times New Roman"/>
          <w:color w:val="222222"/>
          <w:sz w:val="24"/>
          <w:szCs w:val="24"/>
          <w:lang w:val="en-US" w:eastAsia="nl-BE"/>
        </w:rPr>
        <w:t xml:space="preserve">hypotheses should adapt </w:t>
      </w:r>
      <w:r w:rsidR="007532F3" w:rsidRPr="001C45A8">
        <w:rPr>
          <w:rFonts w:ascii="Times New Roman" w:eastAsia="Times New Roman" w:hAnsi="Times New Roman" w:cs="Times New Roman"/>
          <w:color w:val="222222"/>
          <w:sz w:val="24"/>
          <w:szCs w:val="24"/>
          <w:lang w:val="en-US" w:eastAsia="nl-BE"/>
        </w:rPr>
        <w:t xml:space="preserve">to </w:t>
      </w:r>
      <w:r w:rsidR="007B39F6" w:rsidRPr="001C45A8">
        <w:rPr>
          <w:rFonts w:ascii="Times New Roman" w:eastAsia="Times New Roman" w:hAnsi="Times New Roman" w:cs="Times New Roman"/>
          <w:color w:val="222222"/>
          <w:sz w:val="24"/>
          <w:szCs w:val="24"/>
          <w:lang w:val="en-US" w:eastAsia="nl-BE"/>
        </w:rPr>
        <w:t xml:space="preserve">and fit that dynamic picture. Whereas typically the HBE strategies of isolation are adapted towards being able to test optimality models against contemporary foraging groups, it may be that some of the fit between the model and those contemporary tests needs to be lost in favor of </w:t>
      </w:r>
      <w:r w:rsidR="00950DD9" w:rsidRPr="001C45A8">
        <w:rPr>
          <w:rFonts w:ascii="Times New Roman" w:eastAsia="Times New Roman" w:hAnsi="Times New Roman" w:cs="Times New Roman"/>
          <w:color w:val="222222"/>
          <w:sz w:val="24"/>
          <w:szCs w:val="24"/>
          <w:lang w:val="en-US" w:eastAsia="nl-BE"/>
        </w:rPr>
        <w:t xml:space="preserve">a </w:t>
      </w:r>
      <w:r w:rsidR="007B39F6" w:rsidRPr="001C45A8">
        <w:rPr>
          <w:rFonts w:ascii="Times New Roman" w:eastAsia="Times New Roman" w:hAnsi="Times New Roman" w:cs="Times New Roman"/>
          <w:color w:val="222222"/>
          <w:sz w:val="24"/>
          <w:szCs w:val="24"/>
          <w:lang w:val="en-US" w:eastAsia="nl-BE"/>
        </w:rPr>
        <w:t>closer fit to paleoanthropological phenomena</w:t>
      </w:r>
      <w:r w:rsidR="00AB6192">
        <w:rPr>
          <w:rFonts w:ascii="Times New Roman" w:eastAsia="Times New Roman" w:hAnsi="Times New Roman" w:cs="Times New Roman"/>
          <w:color w:val="222222"/>
          <w:sz w:val="24"/>
          <w:szCs w:val="24"/>
          <w:lang w:val="en-US" w:eastAsia="nl-BE"/>
        </w:rPr>
        <w:t xml:space="preserve">. This is precisely what </w:t>
      </w:r>
      <w:r w:rsidR="00A83F02">
        <w:rPr>
          <w:rFonts w:ascii="Times New Roman" w:eastAsia="Times New Roman" w:hAnsi="Times New Roman" w:cs="Times New Roman"/>
          <w:color w:val="222222"/>
          <w:sz w:val="24"/>
          <w:szCs w:val="24"/>
          <w:lang w:val="en-US" w:eastAsia="nl-BE"/>
        </w:rPr>
        <w:t xml:space="preserve">is meant </w:t>
      </w:r>
      <w:r w:rsidR="00AB6192">
        <w:rPr>
          <w:rFonts w:ascii="Times New Roman" w:eastAsia="Times New Roman" w:hAnsi="Times New Roman" w:cs="Times New Roman"/>
          <w:color w:val="222222"/>
          <w:sz w:val="24"/>
          <w:szCs w:val="24"/>
          <w:lang w:val="en-US" w:eastAsia="nl-BE"/>
        </w:rPr>
        <w:t>by</w:t>
      </w:r>
      <w:r w:rsidR="001E49FB">
        <w:rPr>
          <w:rFonts w:ascii="Times New Roman" w:eastAsia="Times New Roman" w:hAnsi="Times New Roman" w:cs="Times New Roman"/>
          <w:color w:val="222222"/>
          <w:sz w:val="24"/>
          <w:szCs w:val="24"/>
          <w:lang w:val="en-US" w:eastAsia="nl-BE"/>
        </w:rPr>
        <w:t xml:space="preserve"> </w:t>
      </w:r>
      <w:r w:rsidR="00B3075D">
        <w:rPr>
          <w:rFonts w:ascii="Times New Roman" w:eastAsia="Times New Roman" w:hAnsi="Times New Roman" w:cs="Times New Roman"/>
          <w:color w:val="222222"/>
          <w:sz w:val="24"/>
          <w:szCs w:val="24"/>
          <w:lang w:val="en-US" w:eastAsia="nl-BE"/>
        </w:rPr>
        <w:t xml:space="preserve">working out a </w:t>
      </w:r>
      <w:r w:rsidR="00A60624">
        <w:rPr>
          <w:rFonts w:ascii="Times New Roman" w:eastAsia="Times New Roman" w:hAnsi="Times New Roman" w:cs="Times New Roman"/>
          <w:color w:val="222222"/>
          <w:sz w:val="24"/>
          <w:szCs w:val="24"/>
          <w:lang w:val="en-US" w:eastAsia="nl-BE"/>
        </w:rPr>
        <w:t>desirable</w:t>
      </w:r>
      <w:r w:rsidR="00B3075D">
        <w:rPr>
          <w:rFonts w:ascii="Times New Roman" w:eastAsia="Times New Roman" w:hAnsi="Times New Roman" w:cs="Times New Roman"/>
          <w:color w:val="222222"/>
          <w:sz w:val="24"/>
          <w:szCs w:val="24"/>
          <w:lang w:val="en-US" w:eastAsia="nl-BE"/>
        </w:rPr>
        <w:t xml:space="preserve"> space within the trade-off of two epistemic </w:t>
      </w:r>
      <w:r w:rsidR="00915F7C">
        <w:rPr>
          <w:rFonts w:ascii="Times New Roman" w:eastAsia="Times New Roman" w:hAnsi="Times New Roman" w:cs="Times New Roman"/>
          <w:color w:val="222222"/>
          <w:sz w:val="24"/>
          <w:szCs w:val="24"/>
          <w:lang w:val="en-US" w:eastAsia="nl-BE"/>
        </w:rPr>
        <w:t>desiderata</w:t>
      </w:r>
      <w:r w:rsidR="00E92DFA">
        <w:rPr>
          <w:rFonts w:ascii="Times New Roman" w:eastAsia="Times New Roman" w:hAnsi="Times New Roman" w:cs="Times New Roman"/>
          <w:color w:val="222222"/>
          <w:sz w:val="24"/>
          <w:szCs w:val="24"/>
          <w:lang w:val="en-US" w:eastAsia="nl-BE"/>
        </w:rPr>
        <w:t xml:space="preserve"> that</w:t>
      </w:r>
      <w:r w:rsidR="00A60624">
        <w:rPr>
          <w:rFonts w:ascii="Times New Roman" w:eastAsia="Times New Roman" w:hAnsi="Times New Roman" w:cs="Times New Roman"/>
          <w:color w:val="222222"/>
          <w:sz w:val="24"/>
          <w:szCs w:val="24"/>
          <w:lang w:val="en-US" w:eastAsia="nl-BE"/>
        </w:rPr>
        <w:t xml:space="preserve"> are </w:t>
      </w:r>
      <w:r w:rsidR="00732BA5">
        <w:rPr>
          <w:rFonts w:ascii="Times New Roman" w:eastAsia="Times New Roman" w:hAnsi="Times New Roman" w:cs="Times New Roman"/>
          <w:color w:val="222222"/>
          <w:sz w:val="24"/>
          <w:szCs w:val="24"/>
          <w:lang w:val="en-US" w:eastAsia="nl-BE"/>
        </w:rPr>
        <w:t xml:space="preserve">difficult to fully maximize </w:t>
      </w:r>
      <w:r w:rsidR="00A83F02">
        <w:rPr>
          <w:rFonts w:ascii="Times New Roman" w:eastAsia="Times New Roman" w:hAnsi="Times New Roman" w:cs="Times New Roman"/>
          <w:color w:val="222222"/>
          <w:sz w:val="24"/>
          <w:szCs w:val="24"/>
          <w:lang w:val="en-US" w:eastAsia="nl-BE"/>
        </w:rPr>
        <w:t>simultaneously</w:t>
      </w:r>
      <w:r w:rsidR="00437419">
        <w:rPr>
          <w:rFonts w:ascii="Times New Roman" w:eastAsia="Times New Roman" w:hAnsi="Times New Roman" w:cs="Times New Roman"/>
          <w:color w:val="222222"/>
          <w:sz w:val="24"/>
          <w:szCs w:val="24"/>
          <w:lang w:val="en-US" w:eastAsia="nl-BE"/>
        </w:rPr>
        <w:t xml:space="preserve">, </w:t>
      </w:r>
      <w:bookmarkStart w:id="1" w:name="_Hlk177230014"/>
      <w:r w:rsidR="00437419">
        <w:rPr>
          <w:rFonts w:ascii="Times New Roman" w:eastAsia="Times New Roman" w:hAnsi="Times New Roman" w:cs="Times New Roman"/>
          <w:color w:val="222222"/>
          <w:sz w:val="24"/>
          <w:szCs w:val="24"/>
          <w:lang w:val="en-US" w:eastAsia="nl-BE"/>
        </w:rPr>
        <w:t>especially in contexts involving complex evolutionary trajectories</w:t>
      </w:r>
      <w:r w:rsidR="007B39F6" w:rsidRPr="001C45A8">
        <w:rPr>
          <w:rFonts w:ascii="Times New Roman" w:eastAsia="Times New Roman" w:hAnsi="Times New Roman" w:cs="Times New Roman"/>
          <w:color w:val="222222"/>
          <w:sz w:val="24"/>
          <w:szCs w:val="24"/>
          <w:lang w:val="en-US" w:eastAsia="nl-BE"/>
        </w:rPr>
        <w:t>.</w:t>
      </w:r>
      <w:bookmarkEnd w:id="1"/>
      <w:r w:rsidR="007B39F6" w:rsidRPr="001C45A8">
        <w:rPr>
          <w:rFonts w:ascii="Times New Roman" w:eastAsia="Times New Roman" w:hAnsi="Times New Roman" w:cs="Times New Roman"/>
          <w:color w:val="222222"/>
          <w:sz w:val="24"/>
          <w:szCs w:val="24"/>
          <w:lang w:val="en-US" w:eastAsia="nl-BE"/>
        </w:rPr>
        <w:t xml:space="preserve"> So, we should expect some changes </w:t>
      </w:r>
      <w:r w:rsidR="00950DD9" w:rsidRPr="001C45A8">
        <w:rPr>
          <w:rFonts w:ascii="Times New Roman" w:eastAsia="Times New Roman" w:hAnsi="Times New Roman" w:cs="Times New Roman"/>
          <w:color w:val="222222"/>
          <w:sz w:val="24"/>
          <w:szCs w:val="24"/>
          <w:lang w:val="en-US" w:eastAsia="nl-BE"/>
        </w:rPr>
        <w:t>in</w:t>
      </w:r>
      <w:r w:rsidR="007B39F6" w:rsidRPr="001C45A8">
        <w:rPr>
          <w:rFonts w:ascii="Times New Roman" w:eastAsia="Times New Roman" w:hAnsi="Times New Roman" w:cs="Times New Roman"/>
          <w:color w:val="222222"/>
          <w:sz w:val="24"/>
          <w:szCs w:val="24"/>
          <w:lang w:val="en-US" w:eastAsia="nl-BE"/>
        </w:rPr>
        <w:t xml:space="preserve"> how the hypotheses themselves are characterized. It doesn’t follow from this, however, that the evidence sources (the use of optimality models </w:t>
      </w:r>
      <w:r w:rsidR="00174A39" w:rsidRPr="001C45A8">
        <w:rPr>
          <w:rFonts w:ascii="Times New Roman" w:eastAsia="Times New Roman" w:hAnsi="Times New Roman" w:cs="Times New Roman"/>
          <w:color w:val="222222"/>
          <w:sz w:val="24"/>
          <w:szCs w:val="24"/>
          <w:lang w:val="en-US" w:eastAsia="nl-BE"/>
        </w:rPr>
        <w:t>in foraging</w:t>
      </w:r>
      <w:r w:rsidR="007B39F6" w:rsidRPr="001C45A8">
        <w:rPr>
          <w:rFonts w:ascii="Times New Roman" w:eastAsia="Times New Roman" w:hAnsi="Times New Roman" w:cs="Times New Roman"/>
          <w:color w:val="222222"/>
          <w:sz w:val="24"/>
          <w:szCs w:val="24"/>
          <w:lang w:val="en-US" w:eastAsia="nl-BE"/>
        </w:rPr>
        <w:t xml:space="preserve"> groups) must change—rather, how we conceive of these as testing causal claims about childhood’s evolution is transformed from a critical test to a complementary role. And indeed the more that HBE approaches can be linked to other kinds of evidence (the archaeological record, for instance) the more useful </w:t>
      </w:r>
      <w:r w:rsidR="00950DD9" w:rsidRPr="001C45A8">
        <w:rPr>
          <w:rFonts w:ascii="Times New Roman" w:eastAsia="Times New Roman" w:hAnsi="Times New Roman" w:cs="Times New Roman"/>
          <w:color w:val="222222"/>
          <w:sz w:val="24"/>
          <w:szCs w:val="24"/>
          <w:lang w:val="en-US" w:eastAsia="nl-BE"/>
        </w:rPr>
        <w:t>they</w:t>
      </w:r>
      <w:r w:rsidR="007B39F6" w:rsidRPr="001C45A8">
        <w:rPr>
          <w:rFonts w:ascii="Times New Roman" w:eastAsia="Times New Roman" w:hAnsi="Times New Roman" w:cs="Times New Roman"/>
          <w:color w:val="222222"/>
          <w:sz w:val="24"/>
          <w:szCs w:val="24"/>
          <w:lang w:val="en-US" w:eastAsia="nl-BE"/>
        </w:rPr>
        <w:t xml:space="preserve"> may be. It is an open question downstream, we think, how HBE (and other workers) must adapt their methodology to suit understanding such complex phenomena. </w:t>
      </w:r>
    </w:p>
    <w:p w14:paraId="19ED1809" w14:textId="77777777" w:rsidR="00FA3BB0" w:rsidRDefault="00FA3BB0"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1A623A2C" w14:textId="375837DE" w:rsidR="008E10AA" w:rsidRPr="00563356" w:rsidRDefault="008E10AA" w:rsidP="00455157">
      <w:pPr>
        <w:shd w:val="clear" w:color="auto" w:fill="FFFFFF"/>
        <w:spacing w:after="0"/>
        <w:jc w:val="both"/>
        <w:rPr>
          <w:rFonts w:ascii="Times New Roman" w:eastAsia="Times New Roman" w:hAnsi="Times New Roman" w:cs="Times New Roman"/>
          <w:color w:val="222222"/>
          <w:sz w:val="24"/>
          <w:szCs w:val="24"/>
          <w:lang w:val="en-US" w:eastAsia="nl-BE"/>
        </w:rPr>
      </w:pPr>
      <w:r>
        <w:rPr>
          <w:rFonts w:ascii="Times New Roman" w:eastAsia="Times New Roman" w:hAnsi="Times New Roman" w:cs="Times New Roman"/>
          <w:color w:val="222222"/>
          <w:sz w:val="24"/>
          <w:szCs w:val="24"/>
          <w:lang w:val="en-US" w:eastAsia="nl-BE"/>
        </w:rPr>
        <w:t xml:space="preserve">Before concluding, it is worth highlighting an objection: the centrality of characterizing the historical phenomenon at hand puts progress at the mercy of a patchy and unforgiving record. </w:t>
      </w:r>
      <w:r w:rsidR="00CB5E88">
        <w:rPr>
          <w:rFonts w:ascii="Times New Roman" w:eastAsia="Times New Roman" w:hAnsi="Times New Roman" w:cs="Times New Roman"/>
          <w:color w:val="222222"/>
          <w:sz w:val="24"/>
          <w:szCs w:val="24"/>
          <w:lang w:val="en-US" w:eastAsia="nl-BE"/>
        </w:rPr>
        <w:t xml:space="preserve">As such, our proposal could be seen as </w:t>
      </w:r>
      <w:r w:rsidR="006B30A6">
        <w:rPr>
          <w:rFonts w:ascii="Times New Roman" w:eastAsia="Times New Roman" w:hAnsi="Times New Roman" w:cs="Times New Roman"/>
          <w:color w:val="222222"/>
          <w:sz w:val="24"/>
          <w:szCs w:val="24"/>
          <w:lang w:val="en-US" w:eastAsia="nl-BE"/>
        </w:rPr>
        <w:t>too</w:t>
      </w:r>
      <w:r w:rsidR="00CB5E88">
        <w:rPr>
          <w:rFonts w:ascii="Times New Roman" w:eastAsia="Times New Roman" w:hAnsi="Times New Roman" w:cs="Times New Roman"/>
          <w:color w:val="222222"/>
          <w:sz w:val="24"/>
          <w:szCs w:val="24"/>
          <w:lang w:val="en-US" w:eastAsia="nl-BE"/>
        </w:rPr>
        <w:t xml:space="preserve"> utopistic </w:t>
      </w:r>
      <w:r w:rsidR="006B30A6">
        <w:rPr>
          <w:rFonts w:ascii="Times New Roman" w:eastAsia="Times New Roman" w:hAnsi="Times New Roman" w:cs="Times New Roman"/>
          <w:color w:val="222222"/>
          <w:sz w:val="24"/>
          <w:szCs w:val="24"/>
          <w:lang w:val="en-US" w:eastAsia="nl-BE"/>
        </w:rPr>
        <w:t xml:space="preserve">a </w:t>
      </w:r>
      <w:r w:rsidR="00CB5E88">
        <w:rPr>
          <w:rFonts w:ascii="Times New Roman" w:eastAsia="Times New Roman" w:hAnsi="Times New Roman" w:cs="Times New Roman"/>
          <w:color w:val="222222"/>
          <w:sz w:val="24"/>
          <w:szCs w:val="24"/>
          <w:lang w:val="en-US" w:eastAsia="nl-BE"/>
        </w:rPr>
        <w:t xml:space="preserve">standard </w:t>
      </w:r>
      <w:r w:rsidR="003F297D">
        <w:rPr>
          <w:rFonts w:ascii="Times New Roman" w:eastAsia="Times New Roman" w:hAnsi="Times New Roman" w:cs="Times New Roman"/>
          <w:color w:val="222222"/>
          <w:sz w:val="24"/>
          <w:szCs w:val="24"/>
          <w:lang w:val="en-US" w:eastAsia="nl-BE"/>
        </w:rPr>
        <w:t xml:space="preserve">to strive for. </w:t>
      </w:r>
      <w:r>
        <w:rPr>
          <w:rFonts w:ascii="Times New Roman" w:eastAsia="Times New Roman" w:hAnsi="Times New Roman" w:cs="Times New Roman"/>
          <w:color w:val="222222"/>
          <w:sz w:val="24"/>
          <w:szCs w:val="24"/>
          <w:lang w:val="en-US" w:eastAsia="nl-BE"/>
        </w:rPr>
        <w:t>If we shouldn’t expect the archaeological and paleoanthropological records to provide sufficiently well-resolved information, then doesn’t our proposal fail to get off the ground?</w:t>
      </w:r>
      <w:r w:rsidR="003F297D">
        <w:rPr>
          <w:rFonts w:ascii="Times New Roman" w:eastAsia="Times New Roman" w:hAnsi="Times New Roman" w:cs="Times New Roman"/>
          <w:color w:val="222222"/>
          <w:sz w:val="24"/>
          <w:szCs w:val="24"/>
          <w:lang w:val="en-US" w:eastAsia="nl-BE"/>
        </w:rPr>
        <w:t xml:space="preserve"> We think this objection should be resisted for three </w:t>
      </w:r>
      <w:r w:rsidR="00013246">
        <w:rPr>
          <w:rFonts w:ascii="Times New Roman" w:eastAsia="Times New Roman" w:hAnsi="Times New Roman" w:cs="Times New Roman"/>
          <w:color w:val="222222"/>
          <w:sz w:val="24"/>
          <w:szCs w:val="24"/>
          <w:lang w:val="en-US" w:eastAsia="nl-BE"/>
        </w:rPr>
        <w:t>reasons</w:t>
      </w:r>
      <w:r>
        <w:rPr>
          <w:rFonts w:ascii="Times New Roman" w:eastAsia="Times New Roman" w:hAnsi="Times New Roman" w:cs="Times New Roman"/>
          <w:color w:val="222222"/>
          <w:sz w:val="24"/>
          <w:szCs w:val="24"/>
          <w:lang w:val="en-US" w:eastAsia="nl-BE"/>
        </w:rPr>
        <w:t xml:space="preserve">. First, even if it is the case that the record won’t give us the information we require, this in itself </w:t>
      </w:r>
      <w:r w:rsidR="00C84E94">
        <w:rPr>
          <w:rFonts w:ascii="Times New Roman" w:eastAsia="Times New Roman" w:hAnsi="Times New Roman" w:cs="Times New Roman"/>
          <w:color w:val="222222"/>
          <w:sz w:val="24"/>
          <w:szCs w:val="24"/>
          <w:lang w:val="en-US" w:eastAsia="nl-BE"/>
        </w:rPr>
        <w:t xml:space="preserve">cannot be an argument for </w:t>
      </w:r>
      <w:r>
        <w:rPr>
          <w:rFonts w:ascii="Times New Roman" w:eastAsia="Times New Roman" w:hAnsi="Times New Roman" w:cs="Times New Roman"/>
          <w:color w:val="222222"/>
          <w:sz w:val="24"/>
          <w:szCs w:val="24"/>
          <w:lang w:val="en-US" w:eastAsia="nl-BE"/>
        </w:rPr>
        <w:t>sav</w:t>
      </w:r>
      <w:r w:rsidR="00C84E94">
        <w:rPr>
          <w:rFonts w:ascii="Times New Roman" w:eastAsia="Times New Roman" w:hAnsi="Times New Roman" w:cs="Times New Roman"/>
          <w:color w:val="222222"/>
          <w:sz w:val="24"/>
          <w:szCs w:val="24"/>
          <w:lang w:val="en-US" w:eastAsia="nl-BE"/>
        </w:rPr>
        <w:t>ing</w:t>
      </w:r>
      <w:r>
        <w:rPr>
          <w:rFonts w:ascii="Times New Roman" w:eastAsia="Times New Roman" w:hAnsi="Times New Roman" w:cs="Times New Roman"/>
          <w:color w:val="222222"/>
          <w:sz w:val="24"/>
          <w:szCs w:val="24"/>
          <w:lang w:val="en-US" w:eastAsia="nl-BE"/>
        </w:rPr>
        <w:t xml:space="preserve"> the isolation-</w:t>
      </w:r>
      <w:r>
        <w:rPr>
          <w:rFonts w:ascii="Times New Roman" w:eastAsia="Times New Roman" w:hAnsi="Times New Roman" w:cs="Times New Roman"/>
          <w:color w:val="222222"/>
          <w:sz w:val="24"/>
          <w:szCs w:val="24"/>
          <w:lang w:val="en-US" w:eastAsia="nl-BE"/>
        </w:rPr>
        <w:lastRenderedPageBreak/>
        <w:t>testing approach we’ve been criticizing. Second, as to an extent illustrated above, the paleoanthropological record is continuously becoming richer, and we are in possession of increasingly powerful tools for interpreting that record. No doubt the record is patchy, but it becomes more forgiving every day. Third, even if the record remains intransigent,</w:t>
      </w:r>
      <w:r w:rsidR="00EB3E04">
        <w:rPr>
          <w:rFonts w:ascii="Times New Roman" w:eastAsia="Times New Roman" w:hAnsi="Times New Roman" w:cs="Times New Roman"/>
          <w:color w:val="222222"/>
          <w:sz w:val="24"/>
          <w:szCs w:val="24"/>
          <w:lang w:val="en-US" w:eastAsia="nl-BE"/>
        </w:rPr>
        <w:t xml:space="preserve"> </w:t>
      </w:r>
      <w:r w:rsidR="008D5852">
        <w:rPr>
          <w:rFonts w:ascii="Times New Roman" w:eastAsia="Times New Roman" w:hAnsi="Times New Roman" w:cs="Times New Roman"/>
          <w:color w:val="222222"/>
          <w:sz w:val="24"/>
          <w:szCs w:val="24"/>
          <w:lang w:val="en-US" w:eastAsia="nl-BE"/>
        </w:rPr>
        <w:t xml:space="preserve">as we’ve seen, </w:t>
      </w:r>
      <w:r w:rsidR="00EB3E04">
        <w:rPr>
          <w:rFonts w:ascii="Times New Roman" w:eastAsia="Times New Roman" w:hAnsi="Times New Roman" w:cs="Times New Roman"/>
          <w:color w:val="222222"/>
          <w:sz w:val="24"/>
          <w:szCs w:val="24"/>
          <w:lang w:val="en-US" w:eastAsia="nl-BE"/>
        </w:rPr>
        <w:t xml:space="preserve">there is already </w:t>
      </w:r>
      <w:r w:rsidR="008D5852">
        <w:rPr>
          <w:rFonts w:ascii="Times New Roman" w:eastAsia="Times New Roman" w:hAnsi="Times New Roman" w:cs="Times New Roman"/>
          <w:color w:val="222222"/>
          <w:sz w:val="24"/>
          <w:szCs w:val="24"/>
          <w:lang w:val="en-US" w:eastAsia="nl-BE"/>
        </w:rPr>
        <w:t>enough</w:t>
      </w:r>
      <w:r w:rsidR="00EB3E04">
        <w:rPr>
          <w:rFonts w:ascii="Times New Roman" w:eastAsia="Times New Roman" w:hAnsi="Times New Roman" w:cs="Times New Roman"/>
          <w:color w:val="222222"/>
          <w:sz w:val="24"/>
          <w:szCs w:val="24"/>
          <w:lang w:val="en-US" w:eastAsia="nl-BE"/>
        </w:rPr>
        <w:t xml:space="preserve"> evidence to raise doubts about the reliability of </w:t>
      </w:r>
      <w:r w:rsidR="004B2B5B">
        <w:rPr>
          <w:rFonts w:ascii="Times New Roman" w:eastAsia="Times New Roman" w:hAnsi="Times New Roman" w:cs="Times New Roman"/>
          <w:color w:val="222222"/>
          <w:sz w:val="24"/>
          <w:szCs w:val="24"/>
          <w:lang w:val="en-US" w:eastAsia="nl-BE"/>
        </w:rPr>
        <w:t xml:space="preserve">the evolutionary framing </w:t>
      </w:r>
      <w:r w:rsidR="005F6B1C">
        <w:rPr>
          <w:rFonts w:ascii="Times New Roman" w:eastAsia="Times New Roman" w:hAnsi="Times New Roman" w:cs="Times New Roman"/>
          <w:color w:val="222222"/>
          <w:sz w:val="24"/>
          <w:szCs w:val="24"/>
          <w:lang w:val="en-US" w:eastAsia="nl-BE"/>
        </w:rPr>
        <w:t>provided by isolation-testing.</w:t>
      </w:r>
      <w:r>
        <w:rPr>
          <w:rFonts w:ascii="Times New Roman" w:eastAsia="Times New Roman" w:hAnsi="Times New Roman" w:cs="Times New Roman"/>
          <w:color w:val="222222"/>
          <w:sz w:val="24"/>
          <w:szCs w:val="24"/>
          <w:lang w:val="en-US" w:eastAsia="nl-BE"/>
        </w:rPr>
        <w:t xml:space="preserve"> </w:t>
      </w:r>
      <w:r w:rsidR="005F6B1C">
        <w:rPr>
          <w:rFonts w:ascii="Times New Roman" w:eastAsia="Times New Roman" w:hAnsi="Times New Roman" w:cs="Times New Roman"/>
          <w:color w:val="222222"/>
          <w:sz w:val="24"/>
          <w:szCs w:val="24"/>
          <w:lang w:val="en-US" w:eastAsia="nl-BE"/>
        </w:rPr>
        <w:t>G</w:t>
      </w:r>
      <w:r>
        <w:rPr>
          <w:rFonts w:ascii="Times New Roman" w:eastAsia="Times New Roman" w:hAnsi="Times New Roman" w:cs="Times New Roman"/>
          <w:color w:val="222222"/>
          <w:sz w:val="24"/>
          <w:szCs w:val="24"/>
          <w:lang w:val="en-US" w:eastAsia="nl-BE"/>
        </w:rPr>
        <w:t xml:space="preserve">arnering what clues we can about the history of childhood evolution can guide which aspects of the trait complex </w:t>
      </w:r>
      <w:r w:rsidR="005B673C">
        <w:rPr>
          <w:rFonts w:ascii="Times New Roman" w:eastAsia="Times New Roman" w:hAnsi="Times New Roman" w:cs="Times New Roman"/>
          <w:color w:val="222222"/>
          <w:sz w:val="24"/>
          <w:szCs w:val="24"/>
          <w:lang w:val="en-US" w:eastAsia="nl-BE"/>
        </w:rPr>
        <w:t>we should focus our testing on. Any information about the timing of components of childhood can be useful for figuring out which aspects ought to be coupled, which should be decoupled, and in exploring the potential dependencies between the parts.</w:t>
      </w:r>
      <w:r w:rsidR="00FA3BB0">
        <w:rPr>
          <w:rFonts w:ascii="Times New Roman" w:eastAsia="Times New Roman" w:hAnsi="Times New Roman" w:cs="Times New Roman"/>
          <w:color w:val="222222"/>
          <w:sz w:val="24"/>
          <w:szCs w:val="24"/>
          <w:lang w:val="en-US" w:eastAsia="nl-BE"/>
        </w:rPr>
        <w:t xml:space="preserve"> That is, </w:t>
      </w:r>
      <w:r w:rsidR="00583C26">
        <w:rPr>
          <w:rFonts w:ascii="Times New Roman" w:eastAsia="Times New Roman" w:hAnsi="Times New Roman" w:cs="Times New Roman"/>
          <w:color w:val="222222"/>
          <w:sz w:val="24"/>
          <w:szCs w:val="24"/>
          <w:lang w:val="en-US" w:eastAsia="nl-BE"/>
        </w:rPr>
        <w:t xml:space="preserve">our </w:t>
      </w:r>
      <w:r w:rsidR="00FA3BB0">
        <w:rPr>
          <w:rFonts w:ascii="Times New Roman" w:eastAsia="Times New Roman" w:hAnsi="Times New Roman" w:cs="Times New Roman"/>
          <w:color w:val="222222"/>
          <w:sz w:val="24"/>
          <w:szCs w:val="24"/>
          <w:lang w:val="en-US" w:eastAsia="nl-BE"/>
        </w:rPr>
        <w:t xml:space="preserve">emphasis on the </w:t>
      </w:r>
      <w:r w:rsidR="00583C26">
        <w:rPr>
          <w:rFonts w:ascii="Times New Roman" w:eastAsia="Times New Roman" w:hAnsi="Times New Roman" w:cs="Times New Roman"/>
          <w:color w:val="222222"/>
          <w:sz w:val="24"/>
          <w:szCs w:val="24"/>
          <w:lang w:val="en-US" w:eastAsia="nl-BE"/>
        </w:rPr>
        <w:t>likelihood</w:t>
      </w:r>
      <w:r w:rsidR="00FA3BB0">
        <w:rPr>
          <w:rFonts w:ascii="Times New Roman" w:eastAsia="Times New Roman" w:hAnsi="Times New Roman" w:cs="Times New Roman"/>
          <w:color w:val="222222"/>
          <w:sz w:val="24"/>
          <w:szCs w:val="24"/>
          <w:lang w:val="en-US" w:eastAsia="nl-BE"/>
        </w:rPr>
        <w:t xml:space="preserve"> of mosaic evolution should not discourage investigations into </w:t>
      </w:r>
      <w:r w:rsidR="00454362">
        <w:rPr>
          <w:rFonts w:ascii="Times New Roman" w:eastAsia="Times New Roman" w:hAnsi="Times New Roman" w:cs="Times New Roman"/>
          <w:color w:val="222222"/>
          <w:sz w:val="24"/>
          <w:szCs w:val="24"/>
          <w:lang w:val="en-US" w:eastAsia="nl-BE"/>
        </w:rPr>
        <w:t>interdependencies within the complex</w:t>
      </w:r>
      <w:r w:rsidR="00FA3BB0">
        <w:rPr>
          <w:rFonts w:ascii="Times New Roman" w:eastAsia="Times New Roman" w:hAnsi="Times New Roman" w:cs="Times New Roman"/>
          <w:color w:val="222222"/>
          <w:sz w:val="24"/>
          <w:szCs w:val="24"/>
          <w:lang w:val="en-US" w:eastAsia="nl-BE"/>
        </w:rPr>
        <w:t xml:space="preserve">. </w:t>
      </w:r>
      <w:r w:rsidR="002E4ECE">
        <w:rPr>
          <w:rFonts w:ascii="Times New Roman" w:eastAsia="Times New Roman" w:hAnsi="Times New Roman" w:cs="Times New Roman"/>
          <w:color w:val="222222"/>
          <w:sz w:val="24"/>
          <w:szCs w:val="24"/>
          <w:lang w:val="en-US" w:eastAsia="nl-BE"/>
        </w:rPr>
        <w:t>But these interdependencies should be the object of discovery, rather than assumed by established approaches.</w:t>
      </w:r>
      <w:r w:rsidR="00D825DB">
        <w:rPr>
          <w:rFonts w:ascii="Times New Roman" w:eastAsia="Times New Roman" w:hAnsi="Times New Roman" w:cs="Times New Roman"/>
          <w:color w:val="222222"/>
          <w:sz w:val="24"/>
          <w:szCs w:val="24"/>
          <w:lang w:val="en-US" w:eastAsia="nl-BE"/>
        </w:rPr>
        <w:t xml:space="preserve"> In fact,</w:t>
      </w:r>
      <w:r w:rsidR="00404452">
        <w:rPr>
          <w:rFonts w:ascii="Times New Roman" w:eastAsia="Times New Roman" w:hAnsi="Times New Roman" w:cs="Times New Roman"/>
          <w:color w:val="222222"/>
          <w:sz w:val="24"/>
          <w:szCs w:val="24"/>
          <w:lang w:val="en-US" w:eastAsia="nl-BE"/>
        </w:rPr>
        <w:t xml:space="preserve"> </w:t>
      </w:r>
      <w:r w:rsidR="00F53286">
        <w:rPr>
          <w:rFonts w:ascii="Times New Roman" w:eastAsia="Times New Roman" w:hAnsi="Times New Roman" w:cs="Times New Roman"/>
          <w:color w:val="222222"/>
          <w:sz w:val="24"/>
          <w:szCs w:val="24"/>
          <w:lang w:val="en-US" w:eastAsia="nl-BE"/>
        </w:rPr>
        <w:t>addressing</w:t>
      </w:r>
      <w:r w:rsidR="00910DFB">
        <w:rPr>
          <w:rFonts w:ascii="Times New Roman" w:eastAsia="Times New Roman" w:hAnsi="Times New Roman" w:cs="Times New Roman"/>
          <w:color w:val="222222"/>
          <w:sz w:val="24"/>
          <w:szCs w:val="24"/>
          <w:lang w:val="en-US" w:eastAsia="nl-BE"/>
        </w:rPr>
        <w:t xml:space="preserve"> childhood as a trait complex </w:t>
      </w:r>
      <w:r w:rsidR="00C13193">
        <w:rPr>
          <w:rFonts w:ascii="Times New Roman" w:eastAsia="Times New Roman" w:hAnsi="Times New Roman" w:cs="Times New Roman"/>
          <w:color w:val="222222"/>
          <w:sz w:val="24"/>
          <w:szCs w:val="24"/>
          <w:lang w:val="en-US" w:eastAsia="nl-BE"/>
        </w:rPr>
        <w:t xml:space="preserve">potentially reformulates questions </w:t>
      </w:r>
      <w:r w:rsidR="00926C92">
        <w:rPr>
          <w:rFonts w:ascii="Times New Roman" w:eastAsia="Times New Roman" w:hAnsi="Times New Roman" w:cs="Times New Roman"/>
          <w:color w:val="222222"/>
          <w:sz w:val="24"/>
          <w:szCs w:val="24"/>
          <w:lang w:val="en-US" w:eastAsia="nl-BE"/>
        </w:rPr>
        <w:t xml:space="preserve">about </w:t>
      </w:r>
      <w:r w:rsidR="004E2902">
        <w:rPr>
          <w:rFonts w:ascii="Times New Roman" w:eastAsia="Times New Roman" w:hAnsi="Times New Roman" w:cs="Times New Roman"/>
          <w:color w:val="222222"/>
          <w:sz w:val="24"/>
          <w:szCs w:val="24"/>
          <w:lang w:val="en-US" w:eastAsia="nl-BE"/>
        </w:rPr>
        <w:t xml:space="preserve">the </w:t>
      </w:r>
      <w:r w:rsidR="00926C92">
        <w:rPr>
          <w:rFonts w:ascii="Times New Roman" w:eastAsia="Times New Roman" w:hAnsi="Times New Roman" w:cs="Times New Roman"/>
          <w:color w:val="222222"/>
          <w:sz w:val="24"/>
          <w:szCs w:val="24"/>
          <w:lang w:val="en-US" w:eastAsia="nl-BE"/>
        </w:rPr>
        <w:t xml:space="preserve">coherence </w:t>
      </w:r>
      <w:r w:rsidR="004E2902">
        <w:rPr>
          <w:rFonts w:ascii="Times New Roman" w:eastAsia="Times New Roman" w:hAnsi="Times New Roman" w:cs="Times New Roman"/>
          <w:color w:val="222222"/>
          <w:sz w:val="24"/>
          <w:szCs w:val="24"/>
          <w:lang w:val="en-US" w:eastAsia="nl-BE"/>
        </w:rPr>
        <w:t xml:space="preserve">and configuration </w:t>
      </w:r>
      <w:r w:rsidR="00926C92">
        <w:rPr>
          <w:rFonts w:ascii="Times New Roman" w:eastAsia="Times New Roman" w:hAnsi="Times New Roman" w:cs="Times New Roman"/>
          <w:color w:val="222222"/>
          <w:sz w:val="24"/>
          <w:szCs w:val="24"/>
          <w:lang w:val="en-US" w:eastAsia="nl-BE"/>
        </w:rPr>
        <w:t xml:space="preserve">of traits in </w:t>
      </w:r>
      <w:r w:rsidR="004E2902" w:rsidRPr="00475AA2">
        <w:rPr>
          <w:rFonts w:ascii="Times New Roman" w:eastAsia="Times New Roman" w:hAnsi="Times New Roman" w:cs="Times New Roman"/>
          <w:i/>
          <w:iCs/>
          <w:color w:val="222222"/>
          <w:sz w:val="24"/>
          <w:szCs w:val="24"/>
          <w:lang w:val="en-US" w:eastAsia="nl-BE"/>
        </w:rPr>
        <w:t>H. sapiens</w:t>
      </w:r>
      <w:r w:rsidR="004E2902">
        <w:rPr>
          <w:rFonts w:ascii="Times New Roman" w:eastAsia="Times New Roman" w:hAnsi="Times New Roman" w:cs="Times New Roman"/>
          <w:color w:val="222222"/>
          <w:sz w:val="24"/>
          <w:szCs w:val="24"/>
          <w:lang w:val="en-US" w:eastAsia="nl-BE"/>
        </w:rPr>
        <w:t xml:space="preserve"> in </w:t>
      </w:r>
      <w:r w:rsidR="00926C92">
        <w:rPr>
          <w:rFonts w:ascii="Times New Roman" w:eastAsia="Times New Roman" w:hAnsi="Times New Roman" w:cs="Times New Roman"/>
          <w:color w:val="222222"/>
          <w:sz w:val="24"/>
          <w:szCs w:val="24"/>
          <w:lang w:val="en-US" w:eastAsia="nl-BE"/>
        </w:rPr>
        <w:t>ways</w:t>
      </w:r>
      <w:r w:rsidR="00E56F2B">
        <w:rPr>
          <w:rFonts w:ascii="Times New Roman" w:eastAsia="Times New Roman" w:hAnsi="Times New Roman" w:cs="Times New Roman"/>
          <w:color w:val="222222"/>
          <w:sz w:val="24"/>
          <w:szCs w:val="24"/>
          <w:lang w:val="en-US" w:eastAsia="nl-BE"/>
        </w:rPr>
        <w:t xml:space="preserve"> conducive </w:t>
      </w:r>
      <w:r w:rsidR="00400438">
        <w:rPr>
          <w:rFonts w:ascii="Times New Roman" w:eastAsia="Times New Roman" w:hAnsi="Times New Roman" w:cs="Times New Roman"/>
          <w:color w:val="222222"/>
          <w:sz w:val="24"/>
          <w:szCs w:val="24"/>
          <w:lang w:val="en-US" w:eastAsia="nl-BE"/>
        </w:rPr>
        <w:t>to</w:t>
      </w:r>
      <w:r w:rsidR="00E56F2B">
        <w:rPr>
          <w:rFonts w:ascii="Times New Roman" w:eastAsia="Times New Roman" w:hAnsi="Times New Roman" w:cs="Times New Roman"/>
          <w:color w:val="222222"/>
          <w:sz w:val="24"/>
          <w:szCs w:val="24"/>
          <w:lang w:val="en-US" w:eastAsia="nl-BE"/>
        </w:rPr>
        <w:t xml:space="preserve"> </w:t>
      </w:r>
      <w:r w:rsidR="00400438">
        <w:rPr>
          <w:rFonts w:ascii="Times New Roman" w:eastAsia="Times New Roman" w:hAnsi="Times New Roman" w:cs="Times New Roman"/>
          <w:color w:val="222222"/>
          <w:sz w:val="24"/>
          <w:szCs w:val="24"/>
          <w:lang w:val="en-US" w:eastAsia="nl-BE"/>
        </w:rPr>
        <w:t>novel</w:t>
      </w:r>
      <w:r w:rsidR="00E56F2B">
        <w:rPr>
          <w:rFonts w:ascii="Times New Roman" w:eastAsia="Times New Roman" w:hAnsi="Times New Roman" w:cs="Times New Roman"/>
          <w:color w:val="222222"/>
          <w:sz w:val="24"/>
          <w:szCs w:val="24"/>
          <w:lang w:val="en-US" w:eastAsia="nl-BE"/>
        </w:rPr>
        <w:t xml:space="preserve"> </w:t>
      </w:r>
      <w:r w:rsidR="00F53286">
        <w:rPr>
          <w:rFonts w:ascii="Times New Roman" w:eastAsia="Times New Roman" w:hAnsi="Times New Roman" w:cs="Times New Roman"/>
          <w:color w:val="222222"/>
          <w:sz w:val="24"/>
          <w:szCs w:val="24"/>
          <w:lang w:val="en-US" w:eastAsia="nl-BE"/>
        </w:rPr>
        <w:t xml:space="preserve">understandings of what makes our life history </w:t>
      </w:r>
      <w:r w:rsidR="00DA203E">
        <w:rPr>
          <w:rFonts w:ascii="Times New Roman" w:eastAsia="Times New Roman" w:hAnsi="Times New Roman" w:cs="Times New Roman"/>
          <w:color w:val="222222"/>
          <w:sz w:val="24"/>
          <w:szCs w:val="24"/>
          <w:lang w:val="en-US" w:eastAsia="nl-BE"/>
        </w:rPr>
        <w:t>strategies particularly interesting</w:t>
      </w:r>
      <w:r w:rsidR="004E2902">
        <w:rPr>
          <w:rFonts w:ascii="Times New Roman" w:eastAsia="Times New Roman" w:hAnsi="Times New Roman" w:cs="Times New Roman"/>
          <w:color w:val="222222"/>
          <w:sz w:val="24"/>
          <w:szCs w:val="24"/>
          <w:lang w:val="en-US" w:eastAsia="nl-BE"/>
        </w:rPr>
        <w:t>.</w:t>
      </w:r>
      <w:r w:rsidR="00404452">
        <w:rPr>
          <w:rFonts w:ascii="Times New Roman" w:eastAsia="Times New Roman" w:hAnsi="Times New Roman" w:cs="Times New Roman"/>
          <w:color w:val="222222"/>
          <w:sz w:val="24"/>
          <w:szCs w:val="24"/>
          <w:lang w:val="en-US" w:eastAsia="nl-BE"/>
        </w:rPr>
        <w:t xml:space="preserve"> </w:t>
      </w:r>
      <w:r w:rsidR="00993BF9" w:rsidRPr="00475AA2">
        <w:rPr>
          <w:rFonts w:ascii="Times New Roman" w:eastAsia="Times New Roman" w:hAnsi="Times New Roman" w:cs="Times New Roman"/>
          <w:i/>
          <w:iCs/>
          <w:color w:val="222222"/>
          <w:sz w:val="24"/>
          <w:szCs w:val="24"/>
          <w:lang w:val="en-US" w:eastAsia="nl-BE"/>
        </w:rPr>
        <w:t>How</w:t>
      </w:r>
      <w:r w:rsidR="00993BF9">
        <w:rPr>
          <w:rFonts w:ascii="Times New Roman" w:eastAsia="Times New Roman" w:hAnsi="Times New Roman" w:cs="Times New Roman"/>
          <w:i/>
          <w:iCs/>
          <w:color w:val="222222"/>
          <w:sz w:val="24"/>
          <w:szCs w:val="24"/>
          <w:lang w:val="en-US" w:eastAsia="nl-BE"/>
        </w:rPr>
        <w:t xml:space="preserve"> </w:t>
      </w:r>
      <w:r w:rsidR="00563356">
        <w:rPr>
          <w:rFonts w:ascii="Times New Roman" w:eastAsia="Times New Roman" w:hAnsi="Times New Roman" w:cs="Times New Roman"/>
          <w:color w:val="222222"/>
          <w:sz w:val="24"/>
          <w:szCs w:val="24"/>
          <w:lang w:val="en-US" w:eastAsia="nl-BE"/>
        </w:rPr>
        <w:t xml:space="preserve">developmental coherence </w:t>
      </w:r>
      <w:r w:rsidR="00A57773">
        <w:rPr>
          <w:rFonts w:ascii="Times New Roman" w:eastAsia="Times New Roman" w:hAnsi="Times New Roman" w:cs="Times New Roman"/>
          <w:color w:val="222222"/>
          <w:sz w:val="24"/>
          <w:szCs w:val="24"/>
          <w:lang w:val="en-US" w:eastAsia="nl-BE"/>
        </w:rPr>
        <w:t xml:space="preserve">between traits </w:t>
      </w:r>
      <w:r w:rsidR="00563356">
        <w:rPr>
          <w:rFonts w:ascii="Times New Roman" w:eastAsia="Times New Roman" w:hAnsi="Times New Roman" w:cs="Times New Roman"/>
          <w:color w:val="222222"/>
          <w:sz w:val="24"/>
          <w:szCs w:val="24"/>
          <w:lang w:val="en-US" w:eastAsia="nl-BE"/>
        </w:rPr>
        <w:t xml:space="preserve">and </w:t>
      </w:r>
      <w:r w:rsidR="00242171">
        <w:rPr>
          <w:rFonts w:ascii="Times New Roman" w:eastAsia="Times New Roman" w:hAnsi="Times New Roman" w:cs="Times New Roman"/>
          <w:color w:val="222222"/>
          <w:sz w:val="24"/>
          <w:szCs w:val="24"/>
          <w:lang w:val="en-US" w:eastAsia="nl-BE"/>
        </w:rPr>
        <w:t xml:space="preserve">a putatively high degree of </w:t>
      </w:r>
      <w:r w:rsidR="00563356">
        <w:rPr>
          <w:rFonts w:ascii="Times New Roman" w:eastAsia="Times New Roman" w:hAnsi="Times New Roman" w:cs="Times New Roman"/>
          <w:color w:val="222222"/>
          <w:sz w:val="24"/>
          <w:szCs w:val="24"/>
          <w:lang w:val="en-US" w:eastAsia="nl-BE"/>
        </w:rPr>
        <w:t xml:space="preserve">generative </w:t>
      </w:r>
      <w:r w:rsidR="00145D15">
        <w:rPr>
          <w:rFonts w:ascii="Times New Roman" w:eastAsia="Times New Roman" w:hAnsi="Times New Roman" w:cs="Times New Roman"/>
          <w:color w:val="222222"/>
          <w:sz w:val="24"/>
          <w:szCs w:val="24"/>
          <w:lang w:val="en-US" w:eastAsia="nl-BE"/>
        </w:rPr>
        <w:t xml:space="preserve">entrenchment </w:t>
      </w:r>
      <w:r w:rsidR="00C72006">
        <w:rPr>
          <w:rFonts w:ascii="Times New Roman" w:eastAsia="Times New Roman" w:hAnsi="Times New Roman" w:cs="Times New Roman"/>
          <w:color w:val="222222"/>
          <w:sz w:val="24"/>
          <w:szCs w:val="24"/>
          <w:lang w:val="en-US" w:eastAsia="nl-BE"/>
        </w:rPr>
        <w:t>were</w:t>
      </w:r>
      <w:r w:rsidR="002913E6">
        <w:rPr>
          <w:rFonts w:ascii="Times New Roman" w:eastAsia="Times New Roman" w:hAnsi="Times New Roman" w:cs="Times New Roman"/>
          <w:color w:val="222222"/>
          <w:sz w:val="24"/>
          <w:szCs w:val="24"/>
          <w:lang w:val="en-US" w:eastAsia="nl-BE"/>
        </w:rPr>
        <w:t xml:space="preserve"> realized</w:t>
      </w:r>
      <w:r w:rsidR="00917E4D">
        <w:rPr>
          <w:rFonts w:ascii="Times New Roman" w:eastAsia="Times New Roman" w:hAnsi="Times New Roman" w:cs="Times New Roman"/>
          <w:color w:val="222222"/>
          <w:sz w:val="24"/>
          <w:szCs w:val="24"/>
          <w:lang w:val="en-US" w:eastAsia="nl-BE"/>
        </w:rPr>
        <w:t xml:space="preserve"> in our branch </w:t>
      </w:r>
      <w:r w:rsidR="00995E1B">
        <w:rPr>
          <w:rFonts w:ascii="Times New Roman" w:eastAsia="Times New Roman" w:hAnsi="Times New Roman" w:cs="Times New Roman"/>
          <w:color w:val="222222"/>
          <w:sz w:val="24"/>
          <w:szCs w:val="24"/>
          <w:lang w:val="en-US" w:eastAsia="nl-BE"/>
        </w:rPr>
        <w:t xml:space="preserve">opens up more ambitious </w:t>
      </w:r>
      <w:r w:rsidR="009A47FC">
        <w:rPr>
          <w:rFonts w:ascii="Times New Roman" w:eastAsia="Times New Roman" w:hAnsi="Times New Roman" w:cs="Times New Roman"/>
          <w:color w:val="222222"/>
          <w:sz w:val="24"/>
          <w:szCs w:val="24"/>
          <w:lang w:val="en-US" w:eastAsia="nl-BE"/>
        </w:rPr>
        <w:t>research avenues</w:t>
      </w:r>
      <w:r w:rsidR="00995E1B">
        <w:rPr>
          <w:rFonts w:ascii="Times New Roman" w:eastAsia="Times New Roman" w:hAnsi="Times New Roman" w:cs="Times New Roman"/>
          <w:color w:val="222222"/>
          <w:sz w:val="24"/>
          <w:szCs w:val="24"/>
          <w:lang w:val="en-US" w:eastAsia="nl-BE"/>
        </w:rPr>
        <w:t xml:space="preserve"> tha</w:t>
      </w:r>
      <w:r w:rsidR="004852C8">
        <w:rPr>
          <w:rFonts w:ascii="Times New Roman" w:eastAsia="Times New Roman" w:hAnsi="Times New Roman" w:cs="Times New Roman"/>
          <w:color w:val="222222"/>
          <w:sz w:val="24"/>
          <w:szCs w:val="24"/>
          <w:lang w:val="en-US" w:eastAsia="nl-BE"/>
        </w:rPr>
        <w:t>t</w:t>
      </w:r>
      <w:r w:rsidR="00995E1B">
        <w:rPr>
          <w:rFonts w:ascii="Times New Roman" w:eastAsia="Times New Roman" w:hAnsi="Times New Roman" w:cs="Times New Roman"/>
          <w:color w:val="222222"/>
          <w:sz w:val="24"/>
          <w:szCs w:val="24"/>
          <w:lang w:val="en-US" w:eastAsia="nl-BE"/>
        </w:rPr>
        <w:t xml:space="preserve"> </w:t>
      </w:r>
      <w:r w:rsidR="004852C8">
        <w:rPr>
          <w:rFonts w:ascii="Times New Roman" w:eastAsia="Times New Roman" w:hAnsi="Times New Roman" w:cs="Times New Roman"/>
          <w:color w:val="222222"/>
          <w:sz w:val="24"/>
          <w:szCs w:val="24"/>
          <w:lang w:val="en-US" w:eastAsia="nl-BE"/>
        </w:rPr>
        <w:t xml:space="preserve">would arguably be </w:t>
      </w:r>
      <w:r w:rsidR="009A47FC">
        <w:rPr>
          <w:rFonts w:ascii="Times New Roman" w:eastAsia="Times New Roman" w:hAnsi="Times New Roman" w:cs="Times New Roman"/>
          <w:color w:val="222222"/>
          <w:sz w:val="24"/>
          <w:szCs w:val="24"/>
          <w:lang w:val="en-US" w:eastAsia="nl-BE"/>
        </w:rPr>
        <w:t>missed</w:t>
      </w:r>
      <w:r w:rsidR="004852C8">
        <w:rPr>
          <w:rFonts w:ascii="Times New Roman" w:eastAsia="Times New Roman" w:hAnsi="Times New Roman" w:cs="Times New Roman"/>
          <w:color w:val="222222"/>
          <w:sz w:val="24"/>
          <w:szCs w:val="24"/>
          <w:lang w:val="en-US" w:eastAsia="nl-BE"/>
        </w:rPr>
        <w:t xml:space="preserve"> by</w:t>
      </w:r>
      <w:r w:rsidR="003B4C6A">
        <w:rPr>
          <w:rFonts w:ascii="Times New Roman" w:eastAsia="Times New Roman" w:hAnsi="Times New Roman" w:cs="Times New Roman"/>
          <w:color w:val="222222"/>
          <w:sz w:val="24"/>
          <w:szCs w:val="24"/>
          <w:lang w:val="en-US" w:eastAsia="nl-BE"/>
        </w:rPr>
        <w:t xml:space="preserve"> </w:t>
      </w:r>
      <w:r w:rsidR="000039A2">
        <w:rPr>
          <w:rFonts w:ascii="Times New Roman" w:eastAsia="Times New Roman" w:hAnsi="Times New Roman" w:cs="Times New Roman"/>
          <w:color w:val="222222"/>
          <w:sz w:val="24"/>
          <w:szCs w:val="24"/>
          <w:lang w:val="en-US" w:eastAsia="nl-BE"/>
        </w:rPr>
        <w:t>typical isolation-testing strategies.</w:t>
      </w:r>
    </w:p>
    <w:p w14:paraId="3F0E2FDD" w14:textId="77777777" w:rsidR="009F5A11" w:rsidRPr="001C45A8" w:rsidRDefault="009F5A11"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w:t>
      </w:r>
    </w:p>
    <w:p w14:paraId="709E86E6" w14:textId="5EEA9FFA" w:rsidR="0065507E" w:rsidRPr="001C45A8" w:rsidRDefault="0065507E" w:rsidP="00455157">
      <w:pPr>
        <w:pStyle w:val="ListParagraph"/>
        <w:numPr>
          <w:ilvl w:val="0"/>
          <w:numId w:val="2"/>
        </w:numPr>
        <w:shd w:val="clear" w:color="auto" w:fill="FFFFFF"/>
        <w:spacing w:after="0"/>
        <w:jc w:val="both"/>
        <w:rPr>
          <w:rFonts w:ascii="Times New Roman" w:eastAsia="Times New Roman" w:hAnsi="Times New Roman" w:cs="Times New Roman"/>
          <w:b/>
          <w:bCs/>
          <w:color w:val="222222"/>
          <w:sz w:val="24"/>
          <w:szCs w:val="24"/>
          <w:lang w:val="en-US" w:eastAsia="nl-BE"/>
        </w:rPr>
      </w:pPr>
      <w:r w:rsidRPr="001C45A8">
        <w:rPr>
          <w:rFonts w:ascii="Times New Roman" w:eastAsia="Times New Roman" w:hAnsi="Times New Roman" w:cs="Times New Roman"/>
          <w:b/>
          <w:bCs/>
          <w:color w:val="222222"/>
          <w:sz w:val="24"/>
          <w:szCs w:val="24"/>
          <w:lang w:val="en-US" w:eastAsia="nl-BE"/>
        </w:rPr>
        <w:t>Conclu</w:t>
      </w:r>
      <w:r w:rsidR="007B39F6" w:rsidRPr="001C45A8">
        <w:rPr>
          <w:rFonts w:ascii="Times New Roman" w:eastAsia="Times New Roman" w:hAnsi="Times New Roman" w:cs="Times New Roman"/>
          <w:b/>
          <w:bCs/>
          <w:color w:val="222222"/>
          <w:sz w:val="24"/>
          <w:szCs w:val="24"/>
          <w:lang w:val="en-US" w:eastAsia="nl-BE"/>
        </w:rPr>
        <w:t>ding</w:t>
      </w:r>
      <w:r w:rsidRPr="001C45A8">
        <w:rPr>
          <w:rFonts w:ascii="Times New Roman" w:eastAsia="Times New Roman" w:hAnsi="Times New Roman" w:cs="Times New Roman"/>
          <w:b/>
          <w:bCs/>
          <w:color w:val="222222"/>
          <w:sz w:val="24"/>
          <w:szCs w:val="24"/>
          <w:lang w:val="en-US" w:eastAsia="nl-BE"/>
        </w:rPr>
        <w:t xml:space="preserve"> remarks</w:t>
      </w:r>
    </w:p>
    <w:p w14:paraId="529CA81F" w14:textId="77777777" w:rsidR="00EA4C86" w:rsidRPr="001C45A8" w:rsidRDefault="00EA4C86" w:rsidP="00455157">
      <w:pPr>
        <w:shd w:val="clear" w:color="auto" w:fill="FFFFFF"/>
        <w:spacing w:after="0"/>
        <w:ind w:left="720"/>
        <w:jc w:val="both"/>
        <w:rPr>
          <w:rFonts w:ascii="Times New Roman" w:eastAsia="Times New Roman" w:hAnsi="Times New Roman" w:cs="Times New Roman"/>
          <w:b/>
          <w:bCs/>
          <w:color w:val="222222"/>
          <w:sz w:val="24"/>
          <w:szCs w:val="24"/>
          <w:lang w:val="en-US" w:eastAsia="nl-BE"/>
        </w:rPr>
      </w:pPr>
    </w:p>
    <w:p w14:paraId="34AD919C" w14:textId="1F499D5E" w:rsidR="008645FA" w:rsidRPr="001C45A8" w:rsidRDefault="000577D1" w:rsidP="00455157">
      <w:pPr>
        <w:shd w:val="clear" w:color="auto" w:fill="FFFFFF"/>
        <w:spacing w:after="0"/>
        <w:jc w:val="both"/>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Providing</w:t>
      </w:r>
      <w:r w:rsidR="009A76D5" w:rsidRPr="001C45A8">
        <w:rPr>
          <w:rFonts w:ascii="Times New Roman" w:eastAsia="Times New Roman" w:hAnsi="Times New Roman" w:cs="Times New Roman"/>
          <w:color w:val="222222"/>
          <w:sz w:val="24"/>
          <w:szCs w:val="24"/>
          <w:lang w:val="en-US" w:eastAsia="nl-BE"/>
        </w:rPr>
        <w:t xml:space="preserve"> an</w:t>
      </w:r>
      <w:r w:rsidRPr="001C45A8">
        <w:rPr>
          <w:rFonts w:ascii="Times New Roman" w:eastAsia="Times New Roman" w:hAnsi="Times New Roman" w:cs="Times New Roman"/>
          <w:color w:val="222222"/>
          <w:sz w:val="24"/>
          <w:szCs w:val="24"/>
          <w:lang w:val="en-US" w:eastAsia="nl-BE"/>
        </w:rPr>
        <w:t xml:space="preserve"> </w:t>
      </w:r>
      <w:r w:rsidR="009A76D5" w:rsidRPr="001C45A8">
        <w:rPr>
          <w:rFonts w:ascii="Times New Roman" w:eastAsia="Times New Roman" w:hAnsi="Times New Roman" w:cs="Times New Roman"/>
          <w:color w:val="222222"/>
          <w:sz w:val="24"/>
          <w:szCs w:val="24"/>
          <w:lang w:val="en-US" w:eastAsia="nl-BE"/>
        </w:rPr>
        <w:t>evolutionary explanation of complex phenomen</w:t>
      </w:r>
      <w:r w:rsidR="00174A39" w:rsidRPr="001C45A8">
        <w:rPr>
          <w:rFonts w:ascii="Times New Roman" w:eastAsia="Times New Roman" w:hAnsi="Times New Roman" w:cs="Times New Roman"/>
          <w:color w:val="222222"/>
          <w:sz w:val="24"/>
          <w:szCs w:val="24"/>
          <w:lang w:val="en-US" w:eastAsia="nl-BE"/>
        </w:rPr>
        <w:t>a</w:t>
      </w:r>
      <w:r w:rsidR="009A76D5" w:rsidRPr="001C45A8">
        <w:rPr>
          <w:rFonts w:ascii="Times New Roman" w:eastAsia="Times New Roman" w:hAnsi="Times New Roman" w:cs="Times New Roman"/>
          <w:color w:val="222222"/>
          <w:sz w:val="24"/>
          <w:szCs w:val="24"/>
          <w:lang w:val="en-US" w:eastAsia="nl-BE"/>
        </w:rPr>
        <w:t xml:space="preserve"> like childhood is </w:t>
      </w:r>
      <w:r w:rsidR="007B39F6" w:rsidRPr="001C45A8">
        <w:rPr>
          <w:rFonts w:ascii="Times New Roman" w:eastAsia="Times New Roman" w:hAnsi="Times New Roman" w:cs="Times New Roman"/>
          <w:color w:val="222222"/>
          <w:sz w:val="24"/>
          <w:szCs w:val="24"/>
          <w:lang w:val="en-US" w:eastAsia="nl-BE"/>
        </w:rPr>
        <w:t xml:space="preserve">an </w:t>
      </w:r>
      <w:r w:rsidR="00174A39" w:rsidRPr="001C45A8">
        <w:rPr>
          <w:rFonts w:ascii="Times New Roman" w:eastAsia="Times New Roman" w:hAnsi="Times New Roman" w:cs="Times New Roman"/>
          <w:color w:val="222222"/>
          <w:sz w:val="24"/>
          <w:szCs w:val="24"/>
          <w:lang w:val="en-US" w:eastAsia="nl-BE"/>
        </w:rPr>
        <w:t xml:space="preserve">ambitious </w:t>
      </w:r>
      <w:r w:rsidR="007B39F6" w:rsidRPr="001C45A8">
        <w:rPr>
          <w:rFonts w:ascii="Times New Roman" w:eastAsia="Times New Roman" w:hAnsi="Times New Roman" w:cs="Times New Roman"/>
          <w:color w:val="222222"/>
          <w:sz w:val="24"/>
          <w:szCs w:val="24"/>
          <w:lang w:val="en-US" w:eastAsia="nl-BE"/>
        </w:rPr>
        <w:t>endeavor</w:t>
      </w:r>
      <w:r w:rsidR="0065507E" w:rsidRPr="001C45A8">
        <w:rPr>
          <w:rFonts w:ascii="Times New Roman" w:eastAsia="Times New Roman" w:hAnsi="Times New Roman" w:cs="Times New Roman"/>
          <w:color w:val="222222"/>
          <w:sz w:val="24"/>
          <w:szCs w:val="24"/>
          <w:lang w:val="en-US" w:eastAsia="nl-BE"/>
        </w:rPr>
        <w:t xml:space="preserve">. </w:t>
      </w:r>
      <w:r w:rsidR="007B39F6" w:rsidRPr="001C45A8">
        <w:rPr>
          <w:rFonts w:ascii="Times New Roman" w:eastAsia="Times New Roman" w:hAnsi="Times New Roman" w:cs="Times New Roman"/>
          <w:color w:val="222222"/>
          <w:sz w:val="24"/>
          <w:szCs w:val="24"/>
          <w:lang w:val="en-US" w:eastAsia="nl-BE"/>
        </w:rPr>
        <w:t>Despite skepticism regarding some aspects of how HBE evidence is used, we</w:t>
      </w:r>
      <w:r w:rsidR="00174A39" w:rsidRPr="001C45A8">
        <w:rPr>
          <w:rFonts w:ascii="Times New Roman" w:eastAsia="Times New Roman" w:hAnsi="Times New Roman" w:cs="Times New Roman"/>
          <w:color w:val="222222"/>
          <w:sz w:val="24"/>
          <w:szCs w:val="24"/>
          <w:lang w:val="en-US" w:eastAsia="nl-BE"/>
        </w:rPr>
        <w:t xml:space="preserve">’re not </w:t>
      </w:r>
      <w:r w:rsidR="007B39F6" w:rsidRPr="001C45A8">
        <w:rPr>
          <w:rFonts w:ascii="Times New Roman" w:eastAsia="Times New Roman" w:hAnsi="Times New Roman" w:cs="Times New Roman"/>
          <w:color w:val="222222"/>
          <w:sz w:val="24"/>
          <w:szCs w:val="24"/>
          <w:lang w:val="en-US" w:eastAsia="nl-BE"/>
        </w:rPr>
        <w:t>discouraging the</w:t>
      </w:r>
      <w:r w:rsidR="00950DD9" w:rsidRPr="001C45A8">
        <w:rPr>
          <w:rFonts w:ascii="Times New Roman" w:eastAsia="Times New Roman" w:hAnsi="Times New Roman" w:cs="Times New Roman"/>
          <w:color w:val="222222"/>
          <w:sz w:val="24"/>
          <w:szCs w:val="24"/>
          <w:lang w:val="en-US" w:eastAsia="nl-BE"/>
        </w:rPr>
        <w:t xml:space="preserve"> </w:t>
      </w:r>
      <w:r w:rsidR="000A7D18" w:rsidRPr="001C45A8">
        <w:rPr>
          <w:rFonts w:ascii="Times New Roman" w:eastAsia="Times New Roman" w:hAnsi="Times New Roman" w:cs="Times New Roman"/>
          <w:color w:val="222222"/>
          <w:sz w:val="24"/>
          <w:szCs w:val="24"/>
          <w:lang w:val="en-US" w:eastAsia="nl-BE"/>
        </w:rPr>
        <w:t>project</w:t>
      </w:r>
      <w:r w:rsidR="007B39F6" w:rsidRPr="001C45A8">
        <w:rPr>
          <w:rFonts w:ascii="Times New Roman" w:eastAsia="Times New Roman" w:hAnsi="Times New Roman" w:cs="Times New Roman"/>
          <w:color w:val="222222"/>
          <w:sz w:val="24"/>
          <w:szCs w:val="24"/>
          <w:lang w:val="en-US" w:eastAsia="nl-BE"/>
        </w:rPr>
        <w:t xml:space="preserve"> of understanding the evolution of childhood</w:t>
      </w:r>
      <w:r w:rsidR="00174A39" w:rsidRPr="001C45A8">
        <w:rPr>
          <w:rFonts w:ascii="Times New Roman" w:eastAsia="Times New Roman" w:hAnsi="Times New Roman" w:cs="Times New Roman"/>
          <w:color w:val="222222"/>
          <w:sz w:val="24"/>
          <w:szCs w:val="24"/>
          <w:lang w:val="en-US" w:eastAsia="nl-BE"/>
        </w:rPr>
        <w:t xml:space="preserve"> with behavioral ecology </w:t>
      </w:r>
      <w:r w:rsidR="00174A39" w:rsidRPr="001C45A8">
        <w:rPr>
          <w:rFonts w:ascii="Times New Roman" w:eastAsia="Times New Roman" w:hAnsi="Times New Roman" w:cs="Times New Roman"/>
          <w:color w:val="222222"/>
          <w:sz w:val="24"/>
          <w:szCs w:val="24"/>
          <w:lang w:val="en-US" w:eastAsia="nl-BE"/>
        </w:rPr>
        <w:lastRenderedPageBreak/>
        <w:t>and the examination of foraging communities</w:t>
      </w:r>
      <w:r w:rsidR="007B39F6" w:rsidRPr="001C45A8">
        <w:rPr>
          <w:rFonts w:ascii="Times New Roman" w:eastAsia="Times New Roman" w:hAnsi="Times New Roman" w:cs="Times New Roman"/>
          <w:color w:val="222222"/>
          <w:sz w:val="24"/>
          <w:szCs w:val="24"/>
          <w:lang w:val="en-US" w:eastAsia="nl-BE"/>
        </w:rPr>
        <w:t xml:space="preserve">. Rather, </w:t>
      </w:r>
      <w:r w:rsidR="0050714A" w:rsidRPr="001C45A8">
        <w:rPr>
          <w:rFonts w:ascii="Times New Roman" w:eastAsia="Times New Roman" w:hAnsi="Times New Roman" w:cs="Times New Roman"/>
          <w:color w:val="222222"/>
          <w:sz w:val="24"/>
          <w:szCs w:val="24"/>
          <w:lang w:val="en-US" w:eastAsia="nl-BE"/>
        </w:rPr>
        <w:t xml:space="preserve">an increased appreciation of </w:t>
      </w:r>
      <w:r w:rsidR="00263EA7" w:rsidRPr="001C45A8">
        <w:rPr>
          <w:rFonts w:ascii="Times New Roman" w:eastAsia="Times New Roman" w:hAnsi="Times New Roman" w:cs="Times New Roman"/>
          <w:color w:val="222222"/>
          <w:sz w:val="24"/>
          <w:szCs w:val="24"/>
          <w:lang w:val="en-US" w:eastAsia="nl-BE"/>
        </w:rPr>
        <w:t xml:space="preserve">childhood </w:t>
      </w:r>
      <w:r w:rsidR="006B30A6">
        <w:rPr>
          <w:rFonts w:ascii="Times New Roman" w:eastAsia="Times New Roman" w:hAnsi="Times New Roman" w:cs="Times New Roman"/>
          <w:color w:val="222222"/>
          <w:sz w:val="24"/>
          <w:szCs w:val="24"/>
          <w:lang w:val="en-US" w:eastAsia="nl-BE"/>
        </w:rPr>
        <w:t xml:space="preserve">being </w:t>
      </w:r>
      <w:r w:rsidR="00263EA7" w:rsidRPr="001C45A8">
        <w:rPr>
          <w:rFonts w:ascii="Times New Roman" w:eastAsia="Times New Roman" w:hAnsi="Times New Roman" w:cs="Times New Roman"/>
          <w:color w:val="222222"/>
          <w:sz w:val="24"/>
          <w:szCs w:val="24"/>
          <w:lang w:val="en-US" w:eastAsia="nl-BE"/>
        </w:rPr>
        <w:t>a trait</w:t>
      </w:r>
      <w:r w:rsidR="00A65B56">
        <w:rPr>
          <w:rFonts w:ascii="Times New Roman" w:eastAsia="Times New Roman" w:hAnsi="Times New Roman" w:cs="Times New Roman"/>
          <w:color w:val="222222"/>
          <w:sz w:val="24"/>
          <w:szCs w:val="24"/>
          <w:lang w:val="en-US" w:eastAsia="nl-BE"/>
        </w:rPr>
        <w:t xml:space="preserve"> </w:t>
      </w:r>
      <w:r w:rsidR="00B91AE2" w:rsidRPr="001C45A8">
        <w:rPr>
          <w:rFonts w:ascii="Times New Roman" w:eastAsia="Times New Roman" w:hAnsi="Times New Roman" w:cs="Times New Roman"/>
          <w:color w:val="222222"/>
          <w:sz w:val="24"/>
          <w:szCs w:val="24"/>
          <w:lang w:val="en-US" w:eastAsia="nl-BE"/>
        </w:rPr>
        <w:t>complex</w:t>
      </w:r>
      <w:r w:rsidR="007C75A6" w:rsidRPr="001C45A8">
        <w:rPr>
          <w:rFonts w:ascii="Times New Roman" w:eastAsia="Times New Roman" w:hAnsi="Times New Roman" w:cs="Times New Roman"/>
          <w:color w:val="222222"/>
          <w:sz w:val="24"/>
          <w:szCs w:val="24"/>
          <w:lang w:val="en-US" w:eastAsia="nl-BE"/>
        </w:rPr>
        <w:t>,</w:t>
      </w:r>
      <w:r w:rsidR="006B30A6">
        <w:rPr>
          <w:rFonts w:ascii="Times New Roman" w:eastAsia="Times New Roman" w:hAnsi="Times New Roman" w:cs="Times New Roman"/>
          <w:color w:val="222222"/>
          <w:sz w:val="24"/>
          <w:szCs w:val="24"/>
          <w:lang w:val="en-US" w:eastAsia="nl-BE"/>
        </w:rPr>
        <w:t xml:space="preserve"> thus</w:t>
      </w:r>
      <w:r w:rsidR="007C75A6" w:rsidRPr="001C45A8">
        <w:rPr>
          <w:rFonts w:ascii="Times New Roman" w:eastAsia="Times New Roman" w:hAnsi="Times New Roman" w:cs="Times New Roman"/>
          <w:color w:val="222222"/>
          <w:sz w:val="24"/>
          <w:szCs w:val="24"/>
          <w:lang w:val="en-US" w:eastAsia="nl-BE"/>
        </w:rPr>
        <w:t xml:space="preserve"> potentially </w:t>
      </w:r>
      <w:r w:rsidR="006474B2" w:rsidRPr="001C45A8">
        <w:rPr>
          <w:rFonts w:ascii="Times New Roman" w:eastAsia="Times New Roman" w:hAnsi="Times New Roman" w:cs="Times New Roman"/>
          <w:color w:val="222222"/>
          <w:sz w:val="24"/>
          <w:szCs w:val="24"/>
          <w:lang w:val="en-US" w:eastAsia="nl-BE"/>
        </w:rPr>
        <w:t>assembled in a mosaic fashion through</w:t>
      </w:r>
      <w:r w:rsidR="007C75A6" w:rsidRPr="001C45A8">
        <w:rPr>
          <w:rFonts w:ascii="Times New Roman" w:eastAsia="Times New Roman" w:hAnsi="Times New Roman" w:cs="Times New Roman"/>
          <w:color w:val="222222"/>
          <w:sz w:val="24"/>
          <w:szCs w:val="24"/>
          <w:lang w:val="en-US" w:eastAsia="nl-BE"/>
        </w:rPr>
        <w:t>out</w:t>
      </w:r>
      <w:r w:rsidR="006474B2" w:rsidRPr="001C45A8">
        <w:rPr>
          <w:rFonts w:ascii="Times New Roman" w:eastAsia="Times New Roman" w:hAnsi="Times New Roman" w:cs="Times New Roman"/>
          <w:color w:val="222222"/>
          <w:sz w:val="24"/>
          <w:szCs w:val="24"/>
          <w:lang w:val="en-US" w:eastAsia="nl-BE"/>
        </w:rPr>
        <w:t xml:space="preserve"> hominin phylogeny</w:t>
      </w:r>
      <w:r w:rsidR="007C75A6" w:rsidRPr="001C45A8">
        <w:rPr>
          <w:rFonts w:ascii="Times New Roman" w:eastAsia="Times New Roman" w:hAnsi="Times New Roman" w:cs="Times New Roman"/>
          <w:color w:val="222222"/>
          <w:sz w:val="24"/>
          <w:szCs w:val="24"/>
          <w:lang w:val="en-US" w:eastAsia="nl-BE"/>
        </w:rPr>
        <w:t>, necessitates</w:t>
      </w:r>
      <w:r w:rsidR="00263EA7" w:rsidRPr="001C45A8">
        <w:rPr>
          <w:rFonts w:ascii="Times New Roman" w:eastAsia="Times New Roman" w:hAnsi="Times New Roman" w:cs="Times New Roman"/>
          <w:color w:val="222222"/>
          <w:sz w:val="24"/>
          <w:szCs w:val="24"/>
          <w:lang w:val="en-US" w:eastAsia="nl-BE"/>
        </w:rPr>
        <w:t xml:space="preserve"> complex inferential strategies</w:t>
      </w:r>
      <w:r w:rsidR="007329C8" w:rsidRPr="001C45A8">
        <w:rPr>
          <w:rFonts w:ascii="Times New Roman" w:eastAsia="Times New Roman" w:hAnsi="Times New Roman" w:cs="Times New Roman"/>
          <w:color w:val="222222"/>
          <w:sz w:val="24"/>
          <w:szCs w:val="24"/>
          <w:lang w:val="en-US" w:eastAsia="nl-BE"/>
        </w:rPr>
        <w:t>.</w:t>
      </w:r>
      <w:r w:rsidR="00263EA7" w:rsidRPr="001C45A8">
        <w:rPr>
          <w:rFonts w:ascii="Times New Roman" w:eastAsia="Times New Roman" w:hAnsi="Times New Roman" w:cs="Times New Roman"/>
          <w:color w:val="222222"/>
          <w:sz w:val="24"/>
          <w:szCs w:val="24"/>
          <w:lang w:val="en-US" w:eastAsia="nl-BE"/>
        </w:rPr>
        <w:t xml:space="preserve"> </w:t>
      </w:r>
      <w:r w:rsidR="009E367E" w:rsidRPr="001C45A8">
        <w:rPr>
          <w:rFonts w:ascii="Times New Roman" w:eastAsia="Times New Roman" w:hAnsi="Times New Roman" w:cs="Times New Roman"/>
          <w:color w:val="222222"/>
          <w:sz w:val="24"/>
          <w:szCs w:val="24"/>
          <w:lang w:val="en-US" w:eastAsia="nl-BE"/>
        </w:rPr>
        <w:t xml:space="preserve">The same line of reasoning can apply to </w:t>
      </w:r>
      <w:r w:rsidR="00D22211" w:rsidRPr="001C45A8">
        <w:rPr>
          <w:rFonts w:ascii="Times New Roman" w:eastAsia="Times New Roman" w:hAnsi="Times New Roman" w:cs="Times New Roman"/>
          <w:color w:val="222222"/>
          <w:sz w:val="24"/>
          <w:szCs w:val="24"/>
          <w:lang w:val="en-US" w:eastAsia="nl-BE"/>
        </w:rPr>
        <w:t>other, similar trait complex</w:t>
      </w:r>
      <w:r w:rsidR="004E7ECA" w:rsidRPr="001C45A8">
        <w:rPr>
          <w:rFonts w:ascii="Times New Roman" w:eastAsia="Times New Roman" w:hAnsi="Times New Roman" w:cs="Times New Roman"/>
          <w:color w:val="222222"/>
          <w:sz w:val="24"/>
          <w:szCs w:val="24"/>
          <w:lang w:val="en-US" w:eastAsia="nl-BE"/>
        </w:rPr>
        <w:t xml:space="preserve">es </w:t>
      </w:r>
      <w:r w:rsidR="00D22211" w:rsidRPr="001C45A8">
        <w:rPr>
          <w:rFonts w:ascii="Times New Roman" w:eastAsia="Times New Roman" w:hAnsi="Times New Roman" w:cs="Times New Roman"/>
          <w:color w:val="222222"/>
          <w:sz w:val="24"/>
          <w:szCs w:val="24"/>
          <w:lang w:val="en-US" w:eastAsia="nl-BE"/>
        </w:rPr>
        <w:t xml:space="preserve">with a </w:t>
      </w:r>
      <w:r w:rsidR="004E7ECA" w:rsidRPr="001C45A8">
        <w:rPr>
          <w:rFonts w:ascii="Times New Roman" w:eastAsia="Times New Roman" w:hAnsi="Times New Roman" w:cs="Times New Roman"/>
          <w:color w:val="222222"/>
          <w:sz w:val="24"/>
          <w:szCs w:val="24"/>
          <w:lang w:val="en-US" w:eastAsia="nl-BE"/>
        </w:rPr>
        <w:t xml:space="preserve">long evolutionary history. </w:t>
      </w:r>
      <w:r w:rsidR="00D22211" w:rsidRPr="001C45A8">
        <w:rPr>
          <w:rFonts w:ascii="Times New Roman" w:eastAsia="Times New Roman" w:hAnsi="Times New Roman" w:cs="Times New Roman"/>
          <w:color w:val="222222"/>
          <w:sz w:val="24"/>
          <w:szCs w:val="24"/>
          <w:lang w:val="en-US" w:eastAsia="nl-BE"/>
        </w:rPr>
        <w:t xml:space="preserve">In the context of childhood, we’ve shown, inferences </w:t>
      </w:r>
      <w:r w:rsidR="008F5034" w:rsidRPr="001C45A8">
        <w:rPr>
          <w:rFonts w:ascii="Times New Roman" w:eastAsia="Times New Roman" w:hAnsi="Times New Roman" w:cs="Times New Roman"/>
          <w:color w:val="222222"/>
          <w:sz w:val="24"/>
          <w:szCs w:val="24"/>
          <w:lang w:val="en-US" w:eastAsia="nl-BE"/>
        </w:rPr>
        <w:t>can’t be limited to</w:t>
      </w:r>
      <w:r w:rsidR="00AC62CF" w:rsidRPr="001C45A8">
        <w:rPr>
          <w:rFonts w:ascii="Times New Roman" w:eastAsia="Times New Roman" w:hAnsi="Times New Roman" w:cs="Times New Roman"/>
          <w:color w:val="222222"/>
          <w:sz w:val="24"/>
          <w:szCs w:val="24"/>
          <w:lang w:val="en-US" w:eastAsia="nl-BE"/>
        </w:rPr>
        <w:t xml:space="preserve"> carefully car</w:t>
      </w:r>
      <w:r w:rsidR="00854015" w:rsidRPr="001C45A8">
        <w:rPr>
          <w:rFonts w:ascii="Times New Roman" w:eastAsia="Times New Roman" w:hAnsi="Times New Roman" w:cs="Times New Roman"/>
          <w:color w:val="222222"/>
          <w:sz w:val="24"/>
          <w:szCs w:val="24"/>
          <w:lang w:val="en-US" w:eastAsia="nl-BE"/>
        </w:rPr>
        <w:t>v</w:t>
      </w:r>
      <w:r w:rsidR="00AC62CF" w:rsidRPr="001C45A8">
        <w:rPr>
          <w:rFonts w:ascii="Times New Roman" w:eastAsia="Times New Roman" w:hAnsi="Times New Roman" w:cs="Times New Roman"/>
          <w:color w:val="222222"/>
          <w:sz w:val="24"/>
          <w:szCs w:val="24"/>
          <w:lang w:val="en-US" w:eastAsia="nl-BE"/>
        </w:rPr>
        <w:t>ed</w:t>
      </w:r>
      <w:r w:rsidR="008F5034" w:rsidRPr="001C45A8">
        <w:rPr>
          <w:rFonts w:ascii="Times New Roman" w:eastAsia="Times New Roman" w:hAnsi="Times New Roman" w:cs="Times New Roman"/>
          <w:color w:val="222222"/>
          <w:sz w:val="24"/>
          <w:szCs w:val="24"/>
          <w:lang w:val="en-US" w:eastAsia="nl-BE"/>
        </w:rPr>
        <w:t xml:space="preserve"> tests against extant foraging groups but</w:t>
      </w:r>
      <w:r w:rsidR="00263EA7" w:rsidRPr="001C45A8">
        <w:rPr>
          <w:rFonts w:ascii="Times New Roman" w:eastAsia="Times New Roman" w:hAnsi="Times New Roman" w:cs="Times New Roman"/>
          <w:color w:val="222222"/>
          <w:sz w:val="24"/>
          <w:szCs w:val="24"/>
          <w:lang w:val="en-US" w:eastAsia="nl-BE"/>
        </w:rPr>
        <w:t xml:space="preserve"> require</w:t>
      </w:r>
      <w:r w:rsidR="007C75A6" w:rsidRPr="001C45A8">
        <w:rPr>
          <w:rFonts w:ascii="Times New Roman" w:eastAsia="Times New Roman" w:hAnsi="Times New Roman" w:cs="Times New Roman"/>
          <w:color w:val="222222"/>
          <w:sz w:val="24"/>
          <w:szCs w:val="24"/>
          <w:lang w:val="en-US" w:eastAsia="nl-BE"/>
        </w:rPr>
        <w:t xml:space="preserve"> careful </w:t>
      </w:r>
      <w:r w:rsidR="00263EA7" w:rsidRPr="001C45A8">
        <w:rPr>
          <w:rFonts w:ascii="Times New Roman" w:eastAsia="Times New Roman" w:hAnsi="Times New Roman" w:cs="Times New Roman"/>
          <w:color w:val="222222"/>
          <w:sz w:val="24"/>
          <w:szCs w:val="24"/>
          <w:lang w:val="en-US" w:eastAsia="nl-BE"/>
        </w:rPr>
        <w:t>integration of distinct evidential strands at all stages.</w:t>
      </w:r>
      <w:r w:rsidR="001168F9" w:rsidRPr="001C45A8">
        <w:rPr>
          <w:rFonts w:ascii="Times New Roman" w:eastAsia="Times New Roman" w:hAnsi="Times New Roman" w:cs="Times New Roman"/>
          <w:color w:val="222222"/>
          <w:sz w:val="24"/>
          <w:szCs w:val="24"/>
          <w:lang w:val="en-US" w:eastAsia="nl-BE"/>
        </w:rPr>
        <w:t xml:space="preserve"> </w:t>
      </w:r>
      <w:r w:rsidR="004676BA">
        <w:rPr>
          <w:rFonts w:ascii="Times New Roman" w:eastAsia="Times New Roman" w:hAnsi="Times New Roman" w:cs="Times New Roman"/>
          <w:color w:val="222222"/>
          <w:sz w:val="24"/>
          <w:szCs w:val="24"/>
          <w:lang w:val="en-US" w:eastAsia="nl-BE"/>
        </w:rPr>
        <w:t xml:space="preserve">That childhood evolved to allow </w:t>
      </w:r>
      <w:r w:rsidR="003226A1">
        <w:rPr>
          <w:rFonts w:ascii="Times New Roman" w:eastAsia="Times New Roman" w:hAnsi="Times New Roman" w:cs="Times New Roman"/>
          <w:color w:val="222222"/>
          <w:sz w:val="24"/>
          <w:szCs w:val="24"/>
          <w:lang w:val="en-US" w:eastAsia="nl-BE"/>
        </w:rPr>
        <w:t xml:space="preserve">learning complex foraging skills cannot be assessed via tests against </w:t>
      </w:r>
      <w:r w:rsidR="002B0E55">
        <w:rPr>
          <w:rFonts w:ascii="Times New Roman" w:eastAsia="Times New Roman" w:hAnsi="Times New Roman" w:cs="Times New Roman"/>
          <w:color w:val="222222"/>
          <w:sz w:val="24"/>
          <w:szCs w:val="24"/>
          <w:lang w:val="en-US" w:eastAsia="nl-BE"/>
        </w:rPr>
        <w:t xml:space="preserve">foraging communities alone. </w:t>
      </w:r>
      <w:r w:rsidR="00CE2BCE" w:rsidRPr="001C45A8">
        <w:rPr>
          <w:rFonts w:ascii="Times New Roman" w:eastAsia="Times New Roman" w:hAnsi="Times New Roman" w:cs="Times New Roman"/>
          <w:color w:val="222222"/>
          <w:sz w:val="24"/>
          <w:szCs w:val="24"/>
          <w:lang w:val="en-US" w:eastAsia="nl-BE"/>
        </w:rPr>
        <w:t xml:space="preserve">Although precision matters, </w:t>
      </w:r>
      <w:r w:rsidR="001D5004">
        <w:rPr>
          <w:rFonts w:ascii="Times New Roman" w:eastAsia="Times New Roman" w:hAnsi="Times New Roman" w:cs="Times New Roman"/>
          <w:color w:val="222222"/>
          <w:sz w:val="24"/>
          <w:szCs w:val="24"/>
          <w:lang w:val="en-US" w:eastAsia="nl-BE"/>
        </w:rPr>
        <w:t>establishing the relevance of tests</w:t>
      </w:r>
      <w:r w:rsidR="001D5004" w:rsidRPr="001C45A8">
        <w:rPr>
          <w:rFonts w:ascii="Times New Roman" w:eastAsia="Times New Roman" w:hAnsi="Times New Roman" w:cs="Times New Roman"/>
          <w:color w:val="222222"/>
          <w:sz w:val="24"/>
          <w:szCs w:val="24"/>
          <w:lang w:val="en-US" w:eastAsia="nl-BE"/>
        </w:rPr>
        <w:t xml:space="preserve"> </w:t>
      </w:r>
      <w:r w:rsidR="00CE2BCE" w:rsidRPr="001C45A8">
        <w:rPr>
          <w:rFonts w:ascii="Times New Roman" w:eastAsia="Times New Roman" w:hAnsi="Times New Roman" w:cs="Times New Roman"/>
          <w:color w:val="222222"/>
          <w:sz w:val="24"/>
          <w:szCs w:val="24"/>
          <w:lang w:val="en-US" w:eastAsia="nl-BE"/>
        </w:rPr>
        <w:t>to the phenomenon</w:t>
      </w:r>
      <w:r w:rsidR="00C509BB" w:rsidRPr="001C45A8">
        <w:rPr>
          <w:rFonts w:ascii="Times New Roman" w:eastAsia="Times New Roman" w:hAnsi="Times New Roman" w:cs="Times New Roman"/>
          <w:color w:val="222222"/>
          <w:sz w:val="24"/>
          <w:szCs w:val="24"/>
          <w:lang w:val="en-US" w:eastAsia="nl-BE"/>
        </w:rPr>
        <w:t>’s history</w:t>
      </w:r>
      <w:r w:rsidR="00CE2BCE" w:rsidRPr="001C45A8">
        <w:rPr>
          <w:rFonts w:ascii="Times New Roman" w:eastAsia="Times New Roman" w:hAnsi="Times New Roman" w:cs="Times New Roman"/>
          <w:color w:val="222222"/>
          <w:sz w:val="24"/>
          <w:szCs w:val="24"/>
          <w:lang w:val="en-US" w:eastAsia="nl-BE"/>
        </w:rPr>
        <w:t xml:space="preserve"> does as well.</w:t>
      </w:r>
    </w:p>
    <w:p w14:paraId="6B52B33E" w14:textId="77777777" w:rsidR="007B39F6" w:rsidRPr="001C45A8" w:rsidRDefault="007B39F6" w:rsidP="00455157">
      <w:pPr>
        <w:shd w:val="clear" w:color="auto" w:fill="FFFFFF"/>
        <w:spacing w:after="0"/>
        <w:jc w:val="both"/>
        <w:rPr>
          <w:rFonts w:ascii="Times New Roman" w:eastAsia="Times New Roman" w:hAnsi="Times New Roman" w:cs="Times New Roman"/>
          <w:color w:val="222222"/>
          <w:sz w:val="24"/>
          <w:szCs w:val="24"/>
          <w:lang w:val="en-US" w:eastAsia="nl-BE"/>
        </w:rPr>
      </w:pPr>
    </w:p>
    <w:p w14:paraId="65806CB4" w14:textId="171A0818" w:rsidR="0079180D" w:rsidRDefault="00BE2F93" w:rsidP="00455157">
      <w:pPr>
        <w:rPr>
          <w:rFonts w:ascii="Times New Roman" w:eastAsia="Times New Roman" w:hAnsi="Times New Roman" w:cs="Times New Roman"/>
          <w:color w:val="222222"/>
          <w:sz w:val="24"/>
          <w:szCs w:val="24"/>
          <w:lang w:val="en-US" w:eastAsia="nl-BE"/>
        </w:rPr>
      </w:pPr>
      <w:r w:rsidRPr="001C45A8">
        <w:rPr>
          <w:rFonts w:ascii="Times New Roman" w:eastAsia="Times New Roman" w:hAnsi="Times New Roman" w:cs="Times New Roman"/>
          <w:color w:val="222222"/>
          <w:sz w:val="24"/>
          <w:szCs w:val="24"/>
          <w:lang w:val="en-US" w:eastAsia="nl-BE"/>
        </w:rPr>
        <w:t xml:space="preserve">As </w:t>
      </w:r>
      <w:r w:rsidR="00EA24C2" w:rsidRPr="001C45A8">
        <w:rPr>
          <w:rFonts w:ascii="Times New Roman" w:eastAsia="Times New Roman" w:hAnsi="Times New Roman" w:cs="Times New Roman"/>
          <w:color w:val="222222"/>
          <w:sz w:val="24"/>
          <w:szCs w:val="24"/>
          <w:lang w:val="en-US" w:eastAsia="nl-BE"/>
        </w:rPr>
        <w:t xml:space="preserve"> Robert </w:t>
      </w:r>
      <w:r w:rsidR="00AE153B" w:rsidRPr="001C45A8">
        <w:rPr>
          <w:rFonts w:ascii="Times New Roman" w:eastAsia="Times New Roman" w:hAnsi="Times New Roman" w:cs="Times New Roman"/>
          <w:color w:val="222222"/>
          <w:sz w:val="24"/>
          <w:szCs w:val="24"/>
          <w:lang w:val="en-US" w:eastAsia="nl-BE"/>
        </w:rPr>
        <w:t>Kelly</w:t>
      </w:r>
      <w:r w:rsidR="00780094" w:rsidRPr="001C45A8">
        <w:rPr>
          <w:rFonts w:ascii="Times New Roman" w:eastAsia="Times New Roman" w:hAnsi="Times New Roman" w:cs="Times New Roman"/>
          <w:color w:val="222222"/>
          <w:sz w:val="24"/>
          <w:szCs w:val="24"/>
          <w:lang w:val="en-US" w:eastAsia="nl-BE"/>
        </w:rPr>
        <w:t xml:space="preserve"> </w:t>
      </w:r>
      <w:r w:rsidR="007B39F6" w:rsidRPr="001C45A8">
        <w:rPr>
          <w:rFonts w:ascii="Times New Roman" w:eastAsia="Times New Roman" w:hAnsi="Times New Roman" w:cs="Times New Roman"/>
          <w:color w:val="222222"/>
          <w:sz w:val="24"/>
          <w:szCs w:val="24"/>
          <w:lang w:val="en-US" w:eastAsia="nl-BE"/>
        </w:rPr>
        <w:t xml:space="preserve">has </w:t>
      </w:r>
      <w:r w:rsidRPr="001C45A8">
        <w:rPr>
          <w:rFonts w:ascii="Times New Roman" w:eastAsia="Times New Roman" w:hAnsi="Times New Roman" w:cs="Times New Roman"/>
          <w:color w:val="222222"/>
          <w:sz w:val="24"/>
          <w:szCs w:val="24"/>
          <w:lang w:val="en-US" w:eastAsia="nl-BE"/>
        </w:rPr>
        <w:t xml:space="preserve">cautioned: </w:t>
      </w:r>
      <w:r w:rsidR="007C75A6" w:rsidRPr="001C45A8">
        <w:rPr>
          <w:rFonts w:ascii="Times New Roman" w:eastAsia="Times New Roman" w:hAnsi="Times New Roman" w:cs="Times New Roman"/>
          <w:color w:val="222222"/>
          <w:sz w:val="24"/>
          <w:szCs w:val="24"/>
          <w:lang w:val="en-US" w:eastAsia="nl-BE"/>
        </w:rPr>
        <w:t>“…</w:t>
      </w:r>
      <w:r w:rsidR="00722CBA" w:rsidRPr="001C45A8">
        <w:rPr>
          <w:rFonts w:ascii="Times New Roman" w:hAnsi="Times New Roman" w:cs="Times New Roman"/>
          <w:sz w:val="24"/>
          <w:szCs w:val="24"/>
          <w:lang w:val="en-US"/>
        </w:rPr>
        <w:t>ideas about ancient societies and evolutionary change drawn from ethnography must be tested against the most direct record we have of ancient societies and evolutionary change: the archaeological and paleoanthropological record – the stone tools and bones that are all that remain of our ancient ancestors</w:t>
      </w:r>
      <w:r w:rsidR="007E2261" w:rsidRPr="001C45A8">
        <w:rPr>
          <w:rFonts w:ascii="Times New Roman" w:hAnsi="Times New Roman" w:cs="Times New Roman"/>
          <w:sz w:val="24"/>
          <w:szCs w:val="24"/>
          <w:lang w:val="en-US"/>
        </w:rPr>
        <w:t>.</w:t>
      </w:r>
      <w:r w:rsidR="00722CBA" w:rsidRPr="001C45A8">
        <w:rPr>
          <w:rFonts w:ascii="Times New Roman" w:hAnsi="Times New Roman" w:cs="Times New Roman"/>
          <w:sz w:val="24"/>
          <w:szCs w:val="24"/>
          <w:lang w:val="en-US"/>
        </w:rPr>
        <w:t xml:space="preserve"> We can start with the Hadza or the Ju/’hoansi or the Martu to learn about the past, but we cannot stop with them</w:t>
      </w:r>
      <w:r w:rsidR="00845575" w:rsidRPr="001C45A8">
        <w:rPr>
          <w:rFonts w:ascii="Times New Roman" w:hAnsi="Times New Roman" w:cs="Times New Roman"/>
          <w:sz w:val="24"/>
          <w:szCs w:val="24"/>
          <w:lang w:val="en-US"/>
        </w:rPr>
        <w:t>”</w:t>
      </w:r>
      <w:r w:rsidR="007E2261" w:rsidRPr="001C45A8">
        <w:rPr>
          <w:rFonts w:ascii="Times New Roman" w:hAnsi="Times New Roman" w:cs="Times New Roman"/>
          <w:sz w:val="24"/>
          <w:szCs w:val="24"/>
          <w:lang w:val="en-US"/>
        </w:rPr>
        <w:t xml:space="preserve"> (2013, 270)</w:t>
      </w:r>
      <w:r w:rsidR="007B39F6" w:rsidRPr="001C45A8">
        <w:rPr>
          <w:rFonts w:ascii="Times New Roman" w:hAnsi="Times New Roman" w:cs="Times New Roman"/>
          <w:sz w:val="24"/>
          <w:szCs w:val="24"/>
          <w:lang w:val="en-US"/>
        </w:rPr>
        <w:t xml:space="preserve">. </w:t>
      </w:r>
      <w:r w:rsidR="00362940" w:rsidRPr="001C45A8">
        <w:rPr>
          <w:rFonts w:ascii="Times New Roman" w:eastAsia="Times New Roman" w:hAnsi="Times New Roman" w:cs="Times New Roman"/>
          <w:color w:val="222222"/>
          <w:sz w:val="24"/>
          <w:szCs w:val="24"/>
          <w:lang w:val="en-US" w:eastAsia="nl-BE"/>
        </w:rPr>
        <w:t xml:space="preserve">The past will </w:t>
      </w:r>
      <w:r w:rsidR="007B39F6" w:rsidRPr="001C45A8">
        <w:rPr>
          <w:rFonts w:ascii="Times New Roman" w:eastAsia="Times New Roman" w:hAnsi="Times New Roman" w:cs="Times New Roman"/>
          <w:color w:val="222222"/>
          <w:sz w:val="24"/>
          <w:szCs w:val="24"/>
          <w:lang w:val="en-US" w:eastAsia="nl-BE"/>
        </w:rPr>
        <w:t>remain</w:t>
      </w:r>
      <w:r w:rsidR="00362940" w:rsidRPr="001C45A8">
        <w:rPr>
          <w:rFonts w:ascii="Times New Roman" w:eastAsia="Times New Roman" w:hAnsi="Times New Roman" w:cs="Times New Roman"/>
          <w:color w:val="222222"/>
          <w:sz w:val="24"/>
          <w:szCs w:val="24"/>
          <w:lang w:val="en-US" w:eastAsia="nl-BE"/>
        </w:rPr>
        <w:t xml:space="preserve"> reluctant in disclosing some of i</w:t>
      </w:r>
      <w:r w:rsidR="007B39F6" w:rsidRPr="001C45A8">
        <w:rPr>
          <w:rFonts w:ascii="Times New Roman" w:eastAsia="Times New Roman" w:hAnsi="Times New Roman" w:cs="Times New Roman"/>
          <w:color w:val="222222"/>
          <w:sz w:val="24"/>
          <w:szCs w:val="24"/>
          <w:lang w:val="en-US" w:eastAsia="nl-BE"/>
        </w:rPr>
        <w:t>ts secrets—the</w:t>
      </w:r>
      <w:r w:rsidR="00712818" w:rsidRPr="001C45A8">
        <w:rPr>
          <w:rFonts w:ascii="Times New Roman" w:eastAsia="Times New Roman" w:hAnsi="Times New Roman" w:cs="Times New Roman"/>
          <w:color w:val="222222"/>
          <w:sz w:val="24"/>
          <w:szCs w:val="24"/>
          <w:lang w:val="en-US" w:eastAsia="nl-BE"/>
        </w:rPr>
        <w:t xml:space="preserve"> d</w:t>
      </w:r>
      <w:r w:rsidR="00AE0C56" w:rsidRPr="001C45A8">
        <w:rPr>
          <w:rFonts w:ascii="Times New Roman" w:eastAsia="Times New Roman" w:hAnsi="Times New Roman" w:cs="Times New Roman"/>
          <w:color w:val="222222"/>
          <w:sz w:val="24"/>
          <w:szCs w:val="24"/>
          <w:lang w:val="en-US" w:eastAsia="nl-BE"/>
        </w:rPr>
        <w:t xml:space="preserve">irect record of ancient lifeways </w:t>
      </w:r>
      <w:r w:rsidR="002C163D" w:rsidRPr="001C45A8">
        <w:rPr>
          <w:rFonts w:ascii="Times New Roman" w:eastAsia="Times New Roman" w:hAnsi="Times New Roman" w:cs="Times New Roman"/>
          <w:color w:val="222222"/>
          <w:sz w:val="24"/>
          <w:szCs w:val="24"/>
          <w:lang w:val="en-US" w:eastAsia="nl-BE"/>
        </w:rPr>
        <w:t xml:space="preserve">is </w:t>
      </w:r>
      <w:r w:rsidR="00A25813" w:rsidRPr="001C45A8">
        <w:rPr>
          <w:rFonts w:ascii="Times New Roman" w:eastAsia="Times New Roman" w:hAnsi="Times New Roman" w:cs="Times New Roman"/>
          <w:color w:val="222222"/>
          <w:sz w:val="24"/>
          <w:szCs w:val="24"/>
          <w:lang w:val="en-US" w:eastAsia="nl-BE"/>
        </w:rPr>
        <w:t xml:space="preserve">limited and in need of constant, iterative interpretation. But </w:t>
      </w:r>
      <w:r w:rsidR="007E4078" w:rsidRPr="001C45A8">
        <w:rPr>
          <w:rFonts w:ascii="Times New Roman" w:eastAsia="Times New Roman" w:hAnsi="Times New Roman" w:cs="Times New Roman"/>
          <w:color w:val="222222"/>
          <w:sz w:val="24"/>
          <w:szCs w:val="24"/>
          <w:lang w:val="en-US" w:eastAsia="nl-BE"/>
        </w:rPr>
        <w:t>pursuing a closer integration of</w:t>
      </w:r>
      <w:r w:rsidR="002B3DAC" w:rsidRPr="001C45A8">
        <w:rPr>
          <w:rFonts w:ascii="Times New Roman" w:eastAsia="Times New Roman" w:hAnsi="Times New Roman" w:cs="Times New Roman"/>
          <w:color w:val="222222"/>
          <w:sz w:val="24"/>
          <w:szCs w:val="24"/>
          <w:lang w:val="en-US" w:eastAsia="nl-BE"/>
        </w:rPr>
        <w:t xml:space="preserve"> HBE testing </w:t>
      </w:r>
      <w:r w:rsidR="001B437F" w:rsidRPr="001C45A8">
        <w:rPr>
          <w:rFonts w:ascii="Times New Roman" w:eastAsia="Times New Roman" w:hAnsi="Times New Roman" w:cs="Times New Roman"/>
          <w:color w:val="222222"/>
          <w:sz w:val="24"/>
          <w:szCs w:val="24"/>
          <w:lang w:val="en-US" w:eastAsia="nl-BE"/>
        </w:rPr>
        <w:t xml:space="preserve">prowess </w:t>
      </w:r>
      <w:r w:rsidR="007E4078" w:rsidRPr="001C45A8">
        <w:rPr>
          <w:rFonts w:ascii="Times New Roman" w:eastAsia="Times New Roman" w:hAnsi="Times New Roman" w:cs="Times New Roman"/>
          <w:color w:val="222222"/>
          <w:sz w:val="24"/>
          <w:szCs w:val="24"/>
          <w:lang w:val="en-US" w:eastAsia="nl-BE"/>
        </w:rPr>
        <w:t>within an evolutionarily informed framework allows</w:t>
      </w:r>
      <w:r w:rsidR="00A25813" w:rsidRPr="001C45A8">
        <w:rPr>
          <w:rFonts w:ascii="Times New Roman" w:eastAsia="Times New Roman" w:hAnsi="Times New Roman" w:cs="Times New Roman"/>
          <w:color w:val="222222"/>
          <w:sz w:val="24"/>
          <w:szCs w:val="24"/>
          <w:lang w:val="en-US" w:eastAsia="nl-BE"/>
        </w:rPr>
        <w:t xml:space="preserve"> more </w:t>
      </w:r>
      <w:r w:rsidR="00E9762D" w:rsidRPr="001C45A8">
        <w:rPr>
          <w:rFonts w:ascii="Times New Roman" w:eastAsia="Times New Roman" w:hAnsi="Times New Roman" w:cs="Times New Roman"/>
          <w:color w:val="222222"/>
          <w:sz w:val="24"/>
          <w:szCs w:val="24"/>
          <w:lang w:val="en-US" w:eastAsia="nl-BE"/>
        </w:rPr>
        <w:t>targeted</w:t>
      </w:r>
      <w:r w:rsidR="00A25813" w:rsidRPr="001C45A8">
        <w:rPr>
          <w:rFonts w:ascii="Times New Roman" w:eastAsia="Times New Roman" w:hAnsi="Times New Roman" w:cs="Times New Roman"/>
          <w:color w:val="222222"/>
          <w:sz w:val="24"/>
          <w:szCs w:val="24"/>
          <w:lang w:val="en-US" w:eastAsia="nl-BE"/>
        </w:rPr>
        <w:t xml:space="preserve"> questions to be asked</w:t>
      </w:r>
      <w:r w:rsidR="00F525C8" w:rsidRPr="001C45A8">
        <w:rPr>
          <w:rFonts w:ascii="Times New Roman" w:eastAsia="Times New Roman" w:hAnsi="Times New Roman" w:cs="Times New Roman"/>
          <w:color w:val="222222"/>
          <w:sz w:val="24"/>
          <w:szCs w:val="24"/>
          <w:lang w:val="en-US" w:eastAsia="nl-BE"/>
        </w:rPr>
        <w:t>,</w:t>
      </w:r>
      <w:r w:rsidR="00A25813" w:rsidRPr="001C45A8">
        <w:rPr>
          <w:rFonts w:ascii="Times New Roman" w:eastAsia="Times New Roman" w:hAnsi="Times New Roman" w:cs="Times New Roman"/>
          <w:color w:val="222222"/>
          <w:sz w:val="24"/>
          <w:szCs w:val="24"/>
          <w:lang w:val="en-US" w:eastAsia="nl-BE"/>
        </w:rPr>
        <w:t xml:space="preserve"> and potentially more interesting stories to be told about how </w:t>
      </w:r>
      <w:r w:rsidR="007C75A6" w:rsidRPr="001C45A8">
        <w:rPr>
          <w:rFonts w:ascii="Times New Roman" w:eastAsia="Times New Roman" w:hAnsi="Times New Roman" w:cs="Times New Roman"/>
          <w:color w:val="222222"/>
          <w:sz w:val="24"/>
          <w:szCs w:val="24"/>
          <w:lang w:val="en-US" w:eastAsia="nl-BE"/>
        </w:rPr>
        <w:t>the evolution of</w:t>
      </w:r>
      <w:r w:rsidR="00A25813" w:rsidRPr="001C45A8">
        <w:rPr>
          <w:rFonts w:ascii="Times New Roman" w:eastAsia="Times New Roman" w:hAnsi="Times New Roman" w:cs="Times New Roman"/>
          <w:color w:val="222222"/>
          <w:sz w:val="24"/>
          <w:szCs w:val="24"/>
          <w:lang w:val="en-US" w:eastAsia="nl-BE"/>
        </w:rPr>
        <w:t xml:space="preserve"> </w:t>
      </w:r>
      <w:r w:rsidR="0007565F" w:rsidRPr="001C45A8">
        <w:rPr>
          <w:rFonts w:ascii="Times New Roman" w:eastAsia="Times New Roman" w:hAnsi="Times New Roman" w:cs="Times New Roman"/>
          <w:color w:val="222222"/>
          <w:sz w:val="24"/>
          <w:szCs w:val="24"/>
          <w:lang w:val="en-US" w:eastAsia="nl-BE"/>
        </w:rPr>
        <w:t>th</w:t>
      </w:r>
      <w:r w:rsidR="007B39F6" w:rsidRPr="001C45A8">
        <w:rPr>
          <w:rFonts w:ascii="Times New Roman" w:eastAsia="Times New Roman" w:hAnsi="Times New Roman" w:cs="Times New Roman"/>
          <w:color w:val="222222"/>
          <w:sz w:val="24"/>
          <w:szCs w:val="24"/>
          <w:lang w:val="en-US" w:eastAsia="nl-BE"/>
        </w:rPr>
        <w:t>at</w:t>
      </w:r>
      <w:r w:rsidR="0007565F" w:rsidRPr="001C45A8">
        <w:rPr>
          <w:rFonts w:ascii="Times New Roman" w:eastAsia="Times New Roman" w:hAnsi="Times New Roman" w:cs="Times New Roman"/>
          <w:color w:val="222222"/>
          <w:sz w:val="24"/>
          <w:szCs w:val="24"/>
          <w:lang w:val="en-US" w:eastAsia="nl-BE"/>
        </w:rPr>
        <w:t xml:space="preserve"> od</w:t>
      </w:r>
      <w:r w:rsidR="007B39F6" w:rsidRPr="001C45A8">
        <w:rPr>
          <w:rFonts w:ascii="Times New Roman" w:eastAsia="Times New Roman" w:hAnsi="Times New Roman" w:cs="Times New Roman"/>
          <w:color w:val="222222"/>
          <w:sz w:val="24"/>
          <w:szCs w:val="24"/>
          <w:lang w:val="en-US" w:eastAsia="nl-BE"/>
        </w:rPr>
        <w:t xml:space="preserve">d, putatively unique human </w:t>
      </w:r>
      <w:r w:rsidR="00712818" w:rsidRPr="001C45A8">
        <w:rPr>
          <w:rFonts w:ascii="Times New Roman" w:eastAsia="Times New Roman" w:hAnsi="Times New Roman" w:cs="Times New Roman"/>
          <w:color w:val="222222"/>
          <w:sz w:val="24"/>
          <w:szCs w:val="24"/>
          <w:lang w:val="en-US" w:eastAsia="nl-BE"/>
        </w:rPr>
        <w:t>life history stage</w:t>
      </w:r>
      <w:r w:rsidR="007B39F6" w:rsidRPr="001C45A8">
        <w:rPr>
          <w:rFonts w:ascii="Times New Roman" w:eastAsia="Times New Roman" w:hAnsi="Times New Roman" w:cs="Times New Roman"/>
          <w:color w:val="222222"/>
          <w:sz w:val="24"/>
          <w:szCs w:val="24"/>
          <w:lang w:val="en-US" w:eastAsia="nl-BE"/>
        </w:rPr>
        <w:t>:</w:t>
      </w:r>
      <w:r w:rsidR="0007565F" w:rsidRPr="001C45A8">
        <w:rPr>
          <w:rFonts w:ascii="Times New Roman" w:eastAsia="Times New Roman" w:hAnsi="Times New Roman" w:cs="Times New Roman"/>
          <w:color w:val="222222"/>
          <w:sz w:val="24"/>
          <w:szCs w:val="24"/>
          <w:lang w:val="en-US" w:eastAsia="nl-BE"/>
        </w:rPr>
        <w:t xml:space="preserve"> chil</w:t>
      </w:r>
      <w:r w:rsidR="007B39F6" w:rsidRPr="001C45A8">
        <w:rPr>
          <w:rFonts w:ascii="Times New Roman" w:eastAsia="Times New Roman" w:hAnsi="Times New Roman" w:cs="Times New Roman"/>
          <w:color w:val="222222"/>
          <w:sz w:val="24"/>
          <w:szCs w:val="24"/>
          <w:lang w:val="en-US" w:eastAsia="nl-BE"/>
        </w:rPr>
        <w:t>dhood</w:t>
      </w:r>
      <w:r w:rsidR="0007565F" w:rsidRPr="001C45A8">
        <w:rPr>
          <w:rFonts w:ascii="Times New Roman" w:eastAsia="Times New Roman" w:hAnsi="Times New Roman" w:cs="Times New Roman"/>
          <w:color w:val="222222"/>
          <w:sz w:val="24"/>
          <w:szCs w:val="24"/>
          <w:lang w:val="en-US" w:eastAsia="nl-BE"/>
        </w:rPr>
        <w:t>.</w:t>
      </w:r>
    </w:p>
    <w:p w14:paraId="312F965A" w14:textId="77777777" w:rsidR="00701C04" w:rsidRDefault="00701C04" w:rsidP="00455157">
      <w:pPr>
        <w:rPr>
          <w:rFonts w:ascii="Times New Roman" w:eastAsia="Times New Roman" w:hAnsi="Times New Roman" w:cs="Times New Roman"/>
          <w:color w:val="222222"/>
          <w:sz w:val="24"/>
          <w:szCs w:val="24"/>
          <w:lang w:val="en-US" w:eastAsia="nl-BE"/>
        </w:rPr>
      </w:pPr>
    </w:p>
    <w:p w14:paraId="03ABBED0" w14:textId="77777777" w:rsidR="00701C04" w:rsidRDefault="00701C04" w:rsidP="00455157">
      <w:pPr>
        <w:rPr>
          <w:rFonts w:ascii="Times New Roman" w:eastAsia="Times New Roman" w:hAnsi="Times New Roman" w:cs="Times New Roman"/>
          <w:color w:val="222222"/>
          <w:sz w:val="24"/>
          <w:szCs w:val="24"/>
          <w:lang w:val="en-US" w:eastAsia="nl-BE"/>
        </w:rPr>
      </w:pPr>
    </w:p>
    <w:p w14:paraId="6A8195F6" w14:textId="77777777" w:rsidR="00701C04" w:rsidRDefault="00701C04" w:rsidP="00455157">
      <w:pPr>
        <w:rPr>
          <w:rFonts w:ascii="Times New Roman" w:eastAsia="Times New Roman" w:hAnsi="Times New Roman" w:cs="Times New Roman"/>
          <w:color w:val="222222"/>
          <w:sz w:val="24"/>
          <w:szCs w:val="24"/>
          <w:lang w:val="en-US" w:eastAsia="nl-BE"/>
        </w:rPr>
      </w:pPr>
    </w:p>
    <w:p w14:paraId="5B21022C" w14:textId="77777777" w:rsidR="00701C04" w:rsidRPr="00701C04" w:rsidRDefault="00701C04" w:rsidP="00701C04">
      <w:pPr>
        <w:rPr>
          <w:rFonts w:ascii="Times New Roman" w:eastAsia="Times New Roman" w:hAnsi="Times New Roman" w:cs="Times New Roman"/>
          <w:b/>
          <w:bCs/>
          <w:color w:val="222222"/>
          <w:sz w:val="24"/>
          <w:szCs w:val="24"/>
          <w:lang w:val="en-US" w:eastAsia="nl-BE"/>
        </w:rPr>
      </w:pPr>
      <w:r w:rsidRPr="00701C04">
        <w:rPr>
          <w:rFonts w:ascii="Times New Roman" w:eastAsia="Times New Roman" w:hAnsi="Times New Roman" w:cs="Times New Roman"/>
          <w:b/>
          <w:bCs/>
          <w:color w:val="222222"/>
          <w:sz w:val="24"/>
          <w:szCs w:val="24"/>
          <w:lang w:val="en-US" w:eastAsia="nl-BE"/>
        </w:rPr>
        <w:lastRenderedPageBreak/>
        <w:t>Acknowledgments</w:t>
      </w:r>
    </w:p>
    <w:p w14:paraId="1C5D41DB" w14:textId="77777777" w:rsidR="00701C04" w:rsidRPr="00701C04" w:rsidRDefault="00701C04" w:rsidP="00701C04">
      <w:pPr>
        <w:rPr>
          <w:rFonts w:ascii="Times New Roman" w:eastAsia="Times New Roman" w:hAnsi="Times New Roman" w:cs="Times New Roman"/>
          <w:color w:val="222222"/>
          <w:sz w:val="24"/>
          <w:szCs w:val="24"/>
          <w:lang w:val="en-US" w:eastAsia="nl-BE"/>
        </w:rPr>
      </w:pPr>
      <w:r w:rsidRPr="00701C04">
        <w:rPr>
          <w:rFonts w:ascii="Times New Roman" w:eastAsia="Times New Roman" w:hAnsi="Times New Roman" w:cs="Times New Roman"/>
          <w:color w:val="222222"/>
          <w:sz w:val="24"/>
          <w:szCs w:val="24"/>
          <w:lang w:val="en-US" w:eastAsia="nl-BE"/>
        </w:rPr>
        <w:t xml:space="preserve">We’re grateful to KU Leuven’s Philosophy of Biology Reading Group, Grant Ramsey and Mathilde </w:t>
      </w:r>
      <w:proofErr w:type="spellStart"/>
      <w:r w:rsidRPr="00701C04">
        <w:rPr>
          <w:rFonts w:ascii="Times New Roman" w:eastAsia="Times New Roman" w:hAnsi="Times New Roman" w:cs="Times New Roman"/>
          <w:color w:val="222222"/>
          <w:sz w:val="24"/>
          <w:szCs w:val="24"/>
          <w:lang w:val="en-US" w:eastAsia="nl-BE"/>
        </w:rPr>
        <w:t>Lequin</w:t>
      </w:r>
      <w:proofErr w:type="spellEnd"/>
      <w:r w:rsidRPr="00701C04">
        <w:rPr>
          <w:rFonts w:ascii="Times New Roman" w:eastAsia="Times New Roman" w:hAnsi="Times New Roman" w:cs="Times New Roman"/>
          <w:color w:val="222222"/>
          <w:sz w:val="24"/>
          <w:szCs w:val="24"/>
          <w:lang w:val="en-US" w:eastAsia="nl-BE"/>
        </w:rPr>
        <w:t xml:space="preserve"> for helpful comments and criticism on earlier drafts of this paper. </w:t>
      </w:r>
    </w:p>
    <w:p w14:paraId="002FF518" w14:textId="40B4294D" w:rsidR="0079180D" w:rsidRDefault="00701C04" w:rsidP="00701C04">
      <w:pPr>
        <w:rPr>
          <w:rFonts w:ascii="Times New Roman" w:eastAsia="Times New Roman" w:hAnsi="Times New Roman" w:cs="Times New Roman"/>
          <w:color w:val="222222"/>
          <w:sz w:val="24"/>
          <w:szCs w:val="24"/>
          <w:lang w:val="en-US" w:eastAsia="nl-BE"/>
        </w:rPr>
      </w:pPr>
      <w:r w:rsidRPr="00701C04">
        <w:rPr>
          <w:rFonts w:ascii="Times New Roman" w:eastAsia="Times New Roman" w:hAnsi="Times New Roman" w:cs="Times New Roman"/>
          <w:color w:val="222222"/>
          <w:sz w:val="24"/>
          <w:szCs w:val="24"/>
          <w:lang w:val="en-US" w:eastAsia="nl-BE"/>
        </w:rPr>
        <w:t>Funding: A.M. work is supported by the Research Foundation – Flanders (FWO) (Grant No. G070122N)</w:t>
      </w:r>
    </w:p>
    <w:p w14:paraId="44E1E3FF" w14:textId="77777777" w:rsidR="00701C04" w:rsidRDefault="00701C04" w:rsidP="00701C04">
      <w:pPr>
        <w:rPr>
          <w:rFonts w:ascii="Times New Roman" w:eastAsia="Times New Roman" w:hAnsi="Times New Roman" w:cs="Times New Roman"/>
          <w:color w:val="222222"/>
          <w:sz w:val="24"/>
          <w:szCs w:val="24"/>
          <w:lang w:val="en-US" w:eastAsia="nl-BE"/>
        </w:rPr>
      </w:pPr>
    </w:p>
    <w:p w14:paraId="5F48771A" w14:textId="0E5C2624" w:rsidR="00EC75E9" w:rsidRPr="001C45A8" w:rsidRDefault="00EC75E9" w:rsidP="00455157">
      <w:pPr>
        <w:rPr>
          <w:rFonts w:ascii="Times New Roman" w:hAnsi="Times New Roman" w:cs="Times New Roman"/>
          <w:b/>
          <w:bCs/>
          <w:sz w:val="24"/>
          <w:szCs w:val="24"/>
          <w:lang w:val="en-US"/>
        </w:rPr>
      </w:pPr>
      <w:r w:rsidRPr="001C45A8">
        <w:rPr>
          <w:rFonts w:ascii="Times New Roman" w:hAnsi="Times New Roman" w:cs="Times New Roman"/>
          <w:b/>
          <w:bCs/>
          <w:sz w:val="24"/>
          <w:szCs w:val="24"/>
          <w:lang w:val="en-US"/>
        </w:rPr>
        <w:t>References</w:t>
      </w:r>
    </w:p>
    <w:p w14:paraId="600F85B2" w14:textId="2A1B5429" w:rsidR="00313414" w:rsidRPr="001C45A8" w:rsidRDefault="00313414" w:rsidP="00455157">
      <w:pPr>
        <w:rPr>
          <w:rFonts w:ascii="Times New Roman" w:hAnsi="Times New Roman" w:cs="Times New Roman"/>
          <w:sz w:val="24"/>
          <w:szCs w:val="24"/>
          <w:lang w:val="en-US"/>
        </w:rPr>
      </w:pPr>
      <w:r w:rsidRPr="001C45A8">
        <w:rPr>
          <w:rFonts w:ascii="Times New Roman" w:hAnsi="Times New Roman" w:cs="Times New Roman"/>
          <w:sz w:val="24"/>
          <w:szCs w:val="24"/>
          <w:lang w:val="en-US"/>
        </w:rPr>
        <w:t>Avin, S</w:t>
      </w:r>
      <w:r w:rsidR="001C4C16">
        <w:rPr>
          <w:rFonts w:ascii="Times New Roman" w:hAnsi="Times New Roman" w:cs="Times New Roman"/>
          <w:sz w:val="24"/>
          <w:szCs w:val="24"/>
          <w:lang w:val="en-US"/>
        </w:rPr>
        <w:t>hahar</w:t>
      </w:r>
      <w:r w:rsidRPr="001C45A8">
        <w:rPr>
          <w:rFonts w:ascii="Times New Roman" w:hAnsi="Times New Roman" w:cs="Times New Roman"/>
          <w:sz w:val="24"/>
          <w:szCs w:val="24"/>
          <w:lang w:val="en-US"/>
        </w:rPr>
        <w:t>, Currie, A</w:t>
      </w:r>
      <w:r w:rsidR="00877FFD">
        <w:rPr>
          <w:rFonts w:ascii="Times New Roman" w:hAnsi="Times New Roman" w:cs="Times New Roman"/>
          <w:sz w:val="24"/>
          <w:szCs w:val="24"/>
          <w:lang w:val="en-US"/>
        </w:rPr>
        <w:t>drian</w:t>
      </w:r>
      <w:r w:rsidRPr="001C45A8">
        <w:rPr>
          <w:rFonts w:ascii="Times New Roman" w:hAnsi="Times New Roman" w:cs="Times New Roman"/>
          <w:sz w:val="24"/>
          <w:szCs w:val="24"/>
          <w:lang w:val="en-US"/>
        </w:rPr>
        <w:t xml:space="preserve"> &amp; Montgomery, S</w:t>
      </w:r>
      <w:r w:rsidR="00877FFD">
        <w:rPr>
          <w:rFonts w:ascii="Times New Roman" w:hAnsi="Times New Roman" w:cs="Times New Roman"/>
          <w:sz w:val="24"/>
          <w:szCs w:val="24"/>
          <w:lang w:val="en-US"/>
        </w:rPr>
        <w:t>tephen</w:t>
      </w:r>
      <w:r w:rsidRPr="001C45A8">
        <w:rPr>
          <w:rFonts w:ascii="Times New Roman" w:hAnsi="Times New Roman" w:cs="Times New Roman"/>
          <w:sz w:val="24"/>
          <w:szCs w:val="24"/>
          <w:lang w:val="en-US"/>
        </w:rPr>
        <w:t xml:space="preserve"> H.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2021</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An agent-based model clarifies the importance of functional and developmental integration in shaping brain evolution. </w:t>
      </w:r>
      <w:r w:rsidRPr="00EB4980">
        <w:rPr>
          <w:rFonts w:ascii="Times New Roman" w:hAnsi="Times New Roman" w:cs="Times New Roman"/>
          <w:i/>
          <w:iCs/>
          <w:sz w:val="24"/>
          <w:szCs w:val="24"/>
          <w:lang w:val="en-US"/>
        </w:rPr>
        <w:t>BMC biology</w:t>
      </w:r>
      <w:r w:rsidRPr="001C45A8">
        <w:rPr>
          <w:rFonts w:ascii="Times New Roman" w:hAnsi="Times New Roman" w:cs="Times New Roman"/>
          <w:sz w:val="24"/>
          <w:szCs w:val="24"/>
          <w:lang w:val="en-US"/>
        </w:rPr>
        <w:t>, 19(1)</w:t>
      </w:r>
      <w:r w:rsidR="0048685A">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1-18.</w:t>
      </w:r>
    </w:p>
    <w:p w14:paraId="45C47504" w14:textId="263FF164" w:rsidR="000E0E66" w:rsidRPr="001C45A8" w:rsidRDefault="00906EB2" w:rsidP="00455157">
      <w:pPr>
        <w:rPr>
          <w:rFonts w:ascii="Times New Roman" w:hAnsi="Times New Roman" w:cs="Times New Roman"/>
          <w:sz w:val="24"/>
          <w:szCs w:val="24"/>
          <w:lang w:val="en-US"/>
        </w:rPr>
      </w:pPr>
      <w:r w:rsidRPr="001C45A8">
        <w:rPr>
          <w:rFonts w:ascii="Times New Roman" w:hAnsi="Times New Roman" w:cs="Times New Roman"/>
          <w:sz w:val="24"/>
          <w:szCs w:val="24"/>
          <w:lang w:val="en-US"/>
        </w:rPr>
        <w:t>Becker, G</w:t>
      </w:r>
      <w:r w:rsidR="00AE18EB">
        <w:rPr>
          <w:rFonts w:ascii="Times New Roman" w:hAnsi="Times New Roman" w:cs="Times New Roman"/>
          <w:sz w:val="24"/>
          <w:szCs w:val="24"/>
          <w:lang w:val="en-US"/>
        </w:rPr>
        <w:t>ary</w:t>
      </w:r>
      <w:r w:rsidRPr="001C45A8">
        <w:rPr>
          <w:rFonts w:ascii="Times New Roman" w:hAnsi="Times New Roman" w:cs="Times New Roman"/>
          <w:sz w:val="24"/>
          <w:szCs w:val="24"/>
          <w:lang w:val="en-US"/>
        </w:rPr>
        <w:t xml:space="preserve"> S.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1991</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w:t>
      </w:r>
      <w:r w:rsidRPr="0065123D">
        <w:rPr>
          <w:rFonts w:ascii="Times New Roman" w:hAnsi="Times New Roman" w:cs="Times New Roman"/>
          <w:i/>
          <w:iCs/>
          <w:sz w:val="24"/>
          <w:szCs w:val="24"/>
          <w:lang w:val="en-US"/>
        </w:rPr>
        <w:t>A Treatise on the Family, enlarged ed</w:t>
      </w:r>
      <w:r w:rsidR="0065123D">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Cambridge: Harvard University Press.</w:t>
      </w:r>
    </w:p>
    <w:p w14:paraId="085E7AE6" w14:textId="20494EFD" w:rsidR="001F315A" w:rsidRDefault="001F315A" w:rsidP="00455157">
      <w:pPr>
        <w:rPr>
          <w:rFonts w:ascii="Times New Roman" w:hAnsi="Times New Roman" w:cs="Times New Roman"/>
          <w:sz w:val="24"/>
          <w:szCs w:val="24"/>
          <w:lang w:val="en-US"/>
        </w:rPr>
      </w:pPr>
      <w:r w:rsidRPr="001C45A8">
        <w:rPr>
          <w:rFonts w:ascii="Times New Roman" w:hAnsi="Times New Roman" w:cs="Times New Roman"/>
          <w:sz w:val="24"/>
          <w:szCs w:val="24"/>
          <w:lang w:val="en-US"/>
        </w:rPr>
        <w:t>Bird, R</w:t>
      </w:r>
      <w:r w:rsidR="001822B4">
        <w:rPr>
          <w:rFonts w:ascii="Times New Roman" w:hAnsi="Times New Roman" w:cs="Times New Roman"/>
          <w:sz w:val="24"/>
          <w:szCs w:val="24"/>
          <w:lang w:val="en-US"/>
        </w:rPr>
        <w:t>ebecca</w:t>
      </w:r>
      <w:r w:rsidRPr="001C45A8">
        <w:rPr>
          <w:rFonts w:ascii="Times New Roman" w:hAnsi="Times New Roman" w:cs="Times New Roman"/>
          <w:sz w:val="24"/>
          <w:szCs w:val="24"/>
          <w:lang w:val="en-US"/>
        </w:rPr>
        <w:t xml:space="preserve"> B</w:t>
      </w:r>
      <w:r w:rsidR="001822B4">
        <w:rPr>
          <w:rFonts w:ascii="Times New Roman" w:hAnsi="Times New Roman" w:cs="Times New Roman"/>
          <w:sz w:val="24"/>
          <w:szCs w:val="24"/>
          <w:lang w:val="en-US"/>
        </w:rPr>
        <w:t>liege</w:t>
      </w:r>
      <w:r w:rsidRPr="001C45A8">
        <w:rPr>
          <w:rFonts w:ascii="Times New Roman" w:hAnsi="Times New Roman" w:cs="Times New Roman"/>
          <w:sz w:val="24"/>
          <w:szCs w:val="24"/>
          <w:lang w:val="en-US"/>
        </w:rPr>
        <w:t xml:space="preserve"> &amp; Bird, D</w:t>
      </w:r>
      <w:r w:rsidR="001822B4">
        <w:rPr>
          <w:rFonts w:ascii="Times New Roman" w:hAnsi="Times New Roman" w:cs="Times New Roman"/>
          <w:sz w:val="24"/>
          <w:szCs w:val="24"/>
          <w:lang w:val="en-US"/>
        </w:rPr>
        <w:t>ouglas</w:t>
      </w:r>
      <w:r w:rsidRPr="001C45A8">
        <w:rPr>
          <w:rFonts w:ascii="Times New Roman" w:hAnsi="Times New Roman" w:cs="Times New Roman"/>
          <w:sz w:val="24"/>
          <w:szCs w:val="24"/>
          <w:lang w:val="en-US"/>
        </w:rPr>
        <w:t xml:space="preserve"> W.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2002</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Constraints of knowing or constraints of growing? Fishing and collecting by the children of Mer. </w:t>
      </w:r>
      <w:r w:rsidRPr="0065123D">
        <w:rPr>
          <w:rFonts w:ascii="Times New Roman" w:hAnsi="Times New Roman" w:cs="Times New Roman"/>
          <w:i/>
          <w:iCs/>
          <w:sz w:val="24"/>
          <w:szCs w:val="24"/>
          <w:lang w:val="en-US"/>
        </w:rPr>
        <w:t>Human Nature</w:t>
      </w:r>
      <w:r w:rsidRPr="001C45A8">
        <w:rPr>
          <w:rFonts w:ascii="Times New Roman" w:hAnsi="Times New Roman" w:cs="Times New Roman"/>
          <w:sz w:val="24"/>
          <w:szCs w:val="24"/>
          <w:lang w:val="en-US"/>
        </w:rPr>
        <w:t>, 13</w:t>
      </w:r>
      <w:r w:rsidR="0065123D">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239-267.</w:t>
      </w:r>
    </w:p>
    <w:p w14:paraId="008D61A4" w14:textId="2AF962BE" w:rsidR="00A4591D" w:rsidRPr="001C45A8" w:rsidRDefault="00A4591D" w:rsidP="00455157">
      <w:pPr>
        <w:rPr>
          <w:rFonts w:ascii="Times New Roman" w:hAnsi="Times New Roman" w:cs="Times New Roman"/>
          <w:sz w:val="24"/>
          <w:szCs w:val="24"/>
          <w:lang w:val="en-US"/>
        </w:rPr>
      </w:pPr>
      <w:r w:rsidRPr="005A43B0">
        <w:rPr>
          <w:rFonts w:ascii="Times New Roman" w:hAnsi="Times New Roman" w:cs="Times New Roman"/>
          <w:sz w:val="24"/>
          <w:szCs w:val="24"/>
          <w:lang w:val="en-US"/>
        </w:rPr>
        <w:t>Blurton-Jones, Nicholas, &amp; Marlowe, F</w:t>
      </w:r>
      <w:r w:rsidR="005A43B0">
        <w:rPr>
          <w:rFonts w:ascii="Times New Roman" w:hAnsi="Times New Roman" w:cs="Times New Roman"/>
          <w:sz w:val="24"/>
          <w:szCs w:val="24"/>
          <w:lang w:val="en-US"/>
        </w:rPr>
        <w:t>rank</w:t>
      </w:r>
      <w:r w:rsidRPr="005A43B0">
        <w:rPr>
          <w:rFonts w:ascii="Times New Roman" w:hAnsi="Times New Roman" w:cs="Times New Roman"/>
          <w:sz w:val="24"/>
          <w:szCs w:val="24"/>
          <w:lang w:val="en-US"/>
        </w:rPr>
        <w:t xml:space="preserve"> W. </w:t>
      </w:r>
      <w:r w:rsidR="00D84371">
        <w:rPr>
          <w:rFonts w:ascii="Times New Roman" w:hAnsi="Times New Roman" w:cs="Times New Roman"/>
          <w:sz w:val="24"/>
          <w:szCs w:val="24"/>
          <w:lang w:val="en-US"/>
        </w:rPr>
        <w:t>(</w:t>
      </w:r>
      <w:r w:rsidRPr="005A43B0">
        <w:rPr>
          <w:rFonts w:ascii="Times New Roman" w:hAnsi="Times New Roman" w:cs="Times New Roman"/>
          <w:sz w:val="24"/>
          <w:szCs w:val="24"/>
          <w:lang w:val="en-US"/>
        </w:rPr>
        <w:t>2002</w:t>
      </w:r>
      <w:r w:rsidR="00D84371">
        <w:rPr>
          <w:rFonts w:ascii="Times New Roman" w:hAnsi="Times New Roman" w:cs="Times New Roman"/>
          <w:sz w:val="24"/>
          <w:szCs w:val="24"/>
          <w:lang w:val="en-US"/>
        </w:rPr>
        <w:t>)</w:t>
      </w:r>
      <w:r w:rsidRPr="005A43B0">
        <w:rPr>
          <w:rFonts w:ascii="Times New Roman" w:hAnsi="Times New Roman" w:cs="Times New Roman"/>
          <w:sz w:val="24"/>
          <w:szCs w:val="24"/>
          <w:lang w:val="en-US"/>
        </w:rPr>
        <w:t xml:space="preserve">. </w:t>
      </w:r>
      <w:r w:rsidRPr="00A4591D">
        <w:rPr>
          <w:rFonts w:ascii="Times New Roman" w:hAnsi="Times New Roman" w:cs="Times New Roman"/>
          <w:sz w:val="24"/>
          <w:szCs w:val="24"/>
          <w:lang w:val="en-US"/>
        </w:rPr>
        <w:t>Selection for delayed maturity: Does it take 20 years to learn to hunt and gather?</w:t>
      </w:r>
      <w:r w:rsidR="0065123D">
        <w:rPr>
          <w:rFonts w:ascii="Times New Roman" w:hAnsi="Times New Roman" w:cs="Times New Roman"/>
          <w:sz w:val="24"/>
          <w:szCs w:val="24"/>
          <w:lang w:val="en-US"/>
        </w:rPr>
        <w:t xml:space="preserve"> </w:t>
      </w:r>
      <w:r w:rsidRPr="00A4591D">
        <w:rPr>
          <w:rFonts w:ascii="Times New Roman" w:hAnsi="Times New Roman" w:cs="Times New Roman"/>
          <w:sz w:val="24"/>
          <w:szCs w:val="24"/>
          <w:lang w:val="en-US"/>
        </w:rPr>
        <w:t>Human Nature, 13(2)</w:t>
      </w:r>
      <w:r w:rsidR="0065123D">
        <w:rPr>
          <w:rFonts w:ascii="Times New Roman" w:hAnsi="Times New Roman" w:cs="Times New Roman"/>
          <w:sz w:val="24"/>
          <w:szCs w:val="24"/>
          <w:lang w:val="en-US"/>
        </w:rPr>
        <w:t>:</w:t>
      </w:r>
      <w:r w:rsidRPr="00A4591D">
        <w:rPr>
          <w:rFonts w:ascii="Times New Roman" w:hAnsi="Times New Roman" w:cs="Times New Roman"/>
          <w:sz w:val="24"/>
          <w:szCs w:val="24"/>
          <w:lang w:val="en-US"/>
        </w:rPr>
        <w:t xml:space="preserve"> 199-238.</w:t>
      </w:r>
    </w:p>
    <w:p w14:paraId="7D979ECD" w14:textId="0F602731" w:rsidR="00B9791F" w:rsidRPr="001C45A8" w:rsidRDefault="00B9791F" w:rsidP="00455157">
      <w:pPr>
        <w:rPr>
          <w:rFonts w:ascii="Times New Roman" w:hAnsi="Times New Roman" w:cs="Times New Roman"/>
          <w:sz w:val="24"/>
          <w:szCs w:val="24"/>
          <w:lang w:val="en-US"/>
        </w:rPr>
      </w:pPr>
      <w:r w:rsidRPr="001C45A8">
        <w:rPr>
          <w:rFonts w:ascii="Times New Roman" w:hAnsi="Times New Roman" w:cs="Times New Roman"/>
          <w:sz w:val="24"/>
          <w:szCs w:val="24"/>
          <w:lang w:val="en-US"/>
        </w:rPr>
        <w:t>Bock, J</w:t>
      </w:r>
      <w:r w:rsidR="001E7FC6">
        <w:rPr>
          <w:rFonts w:ascii="Times New Roman" w:hAnsi="Times New Roman" w:cs="Times New Roman"/>
          <w:sz w:val="24"/>
          <w:szCs w:val="24"/>
          <w:lang w:val="en-US"/>
        </w:rPr>
        <w:t xml:space="preserve">ohn.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2002</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Learning, life history, and productivity. </w:t>
      </w:r>
      <w:r w:rsidRPr="0065123D">
        <w:rPr>
          <w:rFonts w:ascii="Times New Roman" w:hAnsi="Times New Roman" w:cs="Times New Roman"/>
          <w:i/>
          <w:iCs/>
          <w:sz w:val="24"/>
          <w:szCs w:val="24"/>
          <w:lang w:val="en-US"/>
        </w:rPr>
        <w:t>Human Nature</w:t>
      </w:r>
      <w:r w:rsidRPr="001C45A8">
        <w:rPr>
          <w:rFonts w:ascii="Times New Roman" w:hAnsi="Times New Roman" w:cs="Times New Roman"/>
          <w:sz w:val="24"/>
          <w:szCs w:val="24"/>
          <w:lang w:val="en-US"/>
        </w:rPr>
        <w:t>, 13(2)</w:t>
      </w:r>
      <w:r w:rsidR="0065123D">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161-197.</w:t>
      </w:r>
    </w:p>
    <w:p w14:paraId="7B81877F" w14:textId="145F070D" w:rsidR="00F4789F" w:rsidRPr="001C45A8" w:rsidRDefault="00F4789F" w:rsidP="00455157">
      <w:pPr>
        <w:rPr>
          <w:rFonts w:ascii="Times New Roman" w:hAnsi="Times New Roman" w:cs="Times New Roman"/>
          <w:sz w:val="24"/>
          <w:szCs w:val="24"/>
          <w:lang w:val="en-US"/>
        </w:rPr>
      </w:pPr>
      <w:r w:rsidRPr="001C45A8">
        <w:rPr>
          <w:rFonts w:ascii="Times New Roman" w:hAnsi="Times New Roman" w:cs="Times New Roman"/>
          <w:sz w:val="24"/>
          <w:szCs w:val="24"/>
          <w:lang w:val="en-US"/>
        </w:rPr>
        <w:t>Bock, J</w:t>
      </w:r>
      <w:r w:rsidR="001E7FC6">
        <w:rPr>
          <w:rFonts w:ascii="Times New Roman" w:hAnsi="Times New Roman" w:cs="Times New Roman"/>
          <w:sz w:val="24"/>
          <w:szCs w:val="24"/>
          <w:lang w:val="en-US"/>
        </w:rPr>
        <w:t>ohn</w:t>
      </w:r>
      <w:r w:rsidRPr="001C45A8">
        <w:rPr>
          <w:rFonts w:ascii="Times New Roman" w:hAnsi="Times New Roman" w:cs="Times New Roman"/>
          <w:sz w:val="24"/>
          <w:szCs w:val="24"/>
          <w:lang w:val="en-US"/>
        </w:rPr>
        <w:t xml:space="preserve">, and </w:t>
      </w:r>
      <w:r w:rsidR="00252271">
        <w:rPr>
          <w:rFonts w:ascii="Times New Roman" w:hAnsi="Times New Roman" w:cs="Times New Roman"/>
          <w:sz w:val="24"/>
          <w:szCs w:val="24"/>
          <w:lang w:val="en-US"/>
        </w:rPr>
        <w:t>J</w:t>
      </w:r>
      <w:r w:rsidRPr="001C45A8">
        <w:rPr>
          <w:rFonts w:ascii="Times New Roman" w:hAnsi="Times New Roman" w:cs="Times New Roman"/>
          <w:sz w:val="24"/>
          <w:szCs w:val="24"/>
          <w:lang w:val="en-US"/>
        </w:rPr>
        <w:t>ohnson</w:t>
      </w:r>
      <w:r w:rsidR="00252271">
        <w:rPr>
          <w:rFonts w:ascii="Times New Roman" w:hAnsi="Times New Roman" w:cs="Times New Roman"/>
          <w:sz w:val="24"/>
          <w:szCs w:val="24"/>
          <w:lang w:val="en-US"/>
        </w:rPr>
        <w:t>, Sara E.</w:t>
      </w:r>
      <w:r w:rsidRPr="001C45A8">
        <w:rPr>
          <w:rFonts w:ascii="Times New Roman" w:hAnsi="Times New Roman" w:cs="Times New Roman"/>
          <w:sz w:val="24"/>
          <w:szCs w:val="24"/>
          <w:lang w:val="en-US"/>
        </w:rPr>
        <w:t xml:space="preserve">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2004</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Play and Subsistence Ecology among the Okavango Delta Peoples of Botswana. </w:t>
      </w:r>
      <w:r w:rsidRPr="0065123D">
        <w:rPr>
          <w:rFonts w:ascii="Times New Roman" w:hAnsi="Times New Roman" w:cs="Times New Roman"/>
          <w:i/>
          <w:iCs/>
          <w:sz w:val="24"/>
          <w:szCs w:val="24"/>
          <w:lang w:val="en-US"/>
        </w:rPr>
        <w:t>Human Nature</w:t>
      </w:r>
      <w:r w:rsidRPr="001C45A8">
        <w:rPr>
          <w:rFonts w:ascii="Times New Roman" w:hAnsi="Times New Roman" w:cs="Times New Roman"/>
          <w:sz w:val="24"/>
          <w:szCs w:val="24"/>
          <w:lang w:val="en-US"/>
        </w:rPr>
        <w:t xml:space="preserve"> 15:63-81.</w:t>
      </w:r>
    </w:p>
    <w:p w14:paraId="2119657B" w14:textId="7FBA9631" w:rsidR="00A37C05" w:rsidRPr="001C45A8" w:rsidRDefault="00A37C05"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lastRenderedPageBreak/>
        <w:t>Bogin, B</w:t>
      </w:r>
      <w:r w:rsidR="00A127FD">
        <w:rPr>
          <w:rFonts w:ascii="Times New Roman" w:hAnsi="Times New Roman" w:cs="Times New Roman"/>
          <w:sz w:val="24"/>
          <w:szCs w:val="24"/>
          <w:lang w:val="en-US"/>
        </w:rPr>
        <w:t xml:space="preserve">arry.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1997</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Evolutionary hypotheses for human childhood. </w:t>
      </w:r>
      <w:r w:rsidRPr="0065123D">
        <w:rPr>
          <w:rFonts w:ascii="Times New Roman" w:hAnsi="Times New Roman" w:cs="Times New Roman"/>
          <w:i/>
          <w:iCs/>
          <w:sz w:val="24"/>
          <w:szCs w:val="24"/>
          <w:lang w:val="en-US"/>
        </w:rPr>
        <w:t>American Journal of Physical Anthropology: The Official Publication of the American Association of Physical Anthropologists</w:t>
      </w:r>
      <w:r w:rsidRPr="001C45A8">
        <w:rPr>
          <w:rFonts w:ascii="Times New Roman" w:hAnsi="Times New Roman" w:cs="Times New Roman"/>
          <w:sz w:val="24"/>
          <w:szCs w:val="24"/>
          <w:lang w:val="en-US"/>
        </w:rPr>
        <w:t>, 104(S25)</w:t>
      </w:r>
      <w:r w:rsidR="0065123D">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63-89.</w:t>
      </w:r>
    </w:p>
    <w:p w14:paraId="1937AA5F" w14:textId="687A103B" w:rsidR="00EC75E9" w:rsidRDefault="00EC75E9"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Bogin, B</w:t>
      </w:r>
      <w:r w:rsidR="00A127FD">
        <w:rPr>
          <w:rFonts w:ascii="Times New Roman" w:hAnsi="Times New Roman" w:cs="Times New Roman"/>
          <w:sz w:val="24"/>
          <w:szCs w:val="24"/>
          <w:lang w:val="en-US"/>
        </w:rPr>
        <w:t xml:space="preserve">arry.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2020</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w:t>
      </w:r>
      <w:r w:rsidRPr="0065123D">
        <w:rPr>
          <w:rFonts w:ascii="Times New Roman" w:hAnsi="Times New Roman" w:cs="Times New Roman"/>
          <w:i/>
          <w:iCs/>
          <w:sz w:val="24"/>
          <w:szCs w:val="24"/>
          <w:lang w:val="en-US"/>
        </w:rPr>
        <w:t>Patterns of human growth</w:t>
      </w:r>
      <w:r w:rsidRPr="001C45A8">
        <w:rPr>
          <w:rFonts w:ascii="Times New Roman" w:hAnsi="Times New Roman" w:cs="Times New Roman"/>
          <w:sz w:val="24"/>
          <w:szCs w:val="24"/>
          <w:lang w:val="en-US"/>
        </w:rPr>
        <w:t xml:space="preserve"> (Vol. 88). Cambridge University Press.</w:t>
      </w:r>
    </w:p>
    <w:p w14:paraId="48ABD539" w14:textId="797D26F4" w:rsidR="004712ED" w:rsidRPr="001C45A8" w:rsidRDefault="004712ED" w:rsidP="00455157">
      <w:pPr>
        <w:jc w:val="both"/>
        <w:rPr>
          <w:rFonts w:ascii="Times New Roman" w:hAnsi="Times New Roman" w:cs="Times New Roman"/>
          <w:sz w:val="24"/>
          <w:szCs w:val="24"/>
          <w:lang w:val="en-US"/>
        </w:rPr>
      </w:pPr>
      <w:r w:rsidRPr="00DD02AA">
        <w:rPr>
          <w:rFonts w:ascii="Times New Roman" w:hAnsi="Times New Roman" w:cs="Times New Roman"/>
          <w:sz w:val="24"/>
          <w:szCs w:val="24"/>
          <w:lang w:val="en-US"/>
        </w:rPr>
        <w:t xml:space="preserve">Bogin, B., Bragg, J., &amp; Kuzawa, C. (2014). </w:t>
      </w:r>
      <w:r w:rsidRPr="004712ED">
        <w:rPr>
          <w:rFonts w:ascii="Times New Roman" w:hAnsi="Times New Roman" w:cs="Times New Roman"/>
          <w:sz w:val="24"/>
          <w:szCs w:val="24"/>
          <w:lang w:val="en-US"/>
        </w:rPr>
        <w:t xml:space="preserve">Humans are not cooperative breeders but practice biocultural reproduction. </w:t>
      </w:r>
      <w:r w:rsidRPr="00475AA2">
        <w:rPr>
          <w:rFonts w:ascii="Times New Roman" w:hAnsi="Times New Roman" w:cs="Times New Roman"/>
          <w:i/>
          <w:iCs/>
          <w:sz w:val="24"/>
          <w:szCs w:val="24"/>
          <w:lang w:val="en-US"/>
        </w:rPr>
        <w:t>Annals of human biology,</w:t>
      </w:r>
      <w:r w:rsidRPr="004712ED">
        <w:rPr>
          <w:rFonts w:ascii="Times New Roman" w:hAnsi="Times New Roman" w:cs="Times New Roman"/>
          <w:sz w:val="24"/>
          <w:szCs w:val="24"/>
          <w:lang w:val="en-US"/>
        </w:rPr>
        <w:t xml:space="preserve"> 41(4), 368-380.</w:t>
      </w:r>
      <w:r>
        <w:rPr>
          <w:rFonts w:ascii="Times New Roman" w:hAnsi="Times New Roman" w:cs="Times New Roman"/>
          <w:sz w:val="24"/>
          <w:szCs w:val="24"/>
          <w:lang w:val="en-US"/>
        </w:rPr>
        <w:t xml:space="preserve"> </w:t>
      </w:r>
    </w:p>
    <w:p w14:paraId="37428FB4" w14:textId="44E4528D" w:rsidR="0065410C" w:rsidRPr="001C45A8" w:rsidRDefault="0065410C"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 xml:space="preserve">Bogin, </w:t>
      </w:r>
      <w:r w:rsidR="00A127FD">
        <w:rPr>
          <w:rFonts w:ascii="Times New Roman" w:hAnsi="Times New Roman" w:cs="Times New Roman"/>
          <w:sz w:val="24"/>
          <w:szCs w:val="24"/>
          <w:lang w:val="en-US"/>
        </w:rPr>
        <w:t>Barry</w:t>
      </w:r>
      <w:r w:rsidRPr="001C45A8">
        <w:rPr>
          <w:rFonts w:ascii="Times New Roman" w:hAnsi="Times New Roman" w:cs="Times New Roman"/>
          <w:sz w:val="24"/>
          <w:szCs w:val="24"/>
          <w:lang w:val="en-US"/>
        </w:rPr>
        <w:t xml:space="preserve"> &amp; Smith, B. H</w:t>
      </w:r>
      <w:r w:rsidR="00956B69">
        <w:rPr>
          <w:rFonts w:ascii="Times New Roman" w:hAnsi="Times New Roman" w:cs="Times New Roman"/>
          <w:sz w:val="24"/>
          <w:szCs w:val="24"/>
          <w:lang w:val="en-US"/>
        </w:rPr>
        <w:t xml:space="preserve">olly.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1996</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Evolution of the human life cycle. </w:t>
      </w:r>
      <w:r w:rsidRPr="0065123D">
        <w:rPr>
          <w:rFonts w:ascii="Times New Roman" w:hAnsi="Times New Roman" w:cs="Times New Roman"/>
          <w:i/>
          <w:iCs/>
          <w:sz w:val="24"/>
          <w:szCs w:val="24"/>
          <w:lang w:val="en-US"/>
        </w:rPr>
        <w:t>American Journal of Human Biology: The Official Journal of the Human Biology Association</w:t>
      </w:r>
      <w:r w:rsidRPr="001C45A8">
        <w:rPr>
          <w:rFonts w:ascii="Times New Roman" w:hAnsi="Times New Roman" w:cs="Times New Roman"/>
          <w:sz w:val="24"/>
          <w:szCs w:val="24"/>
          <w:lang w:val="en-US"/>
        </w:rPr>
        <w:t>, 8(6)</w:t>
      </w:r>
      <w:r w:rsidR="0065123D">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703-716.</w:t>
      </w:r>
    </w:p>
    <w:p w14:paraId="14B38964" w14:textId="5888DC32" w:rsidR="00183F6C" w:rsidRPr="001C45A8" w:rsidRDefault="00183F6C"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Bogin, B</w:t>
      </w:r>
      <w:r w:rsidR="004B36F6">
        <w:rPr>
          <w:rFonts w:ascii="Times New Roman" w:hAnsi="Times New Roman" w:cs="Times New Roman"/>
          <w:sz w:val="24"/>
          <w:szCs w:val="24"/>
          <w:lang w:val="en-US"/>
        </w:rPr>
        <w:t>arry</w:t>
      </w:r>
      <w:r w:rsidRPr="001C45A8">
        <w:rPr>
          <w:rFonts w:ascii="Times New Roman" w:hAnsi="Times New Roman" w:cs="Times New Roman"/>
          <w:sz w:val="24"/>
          <w:szCs w:val="24"/>
          <w:lang w:val="en-US"/>
        </w:rPr>
        <w:t xml:space="preserve"> &amp; Varea</w:t>
      </w:r>
      <w:r w:rsidR="000C16D5">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C</w:t>
      </w:r>
      <w:r w:rsidR="000C16D5">
        <w:rPr>
          <w:rFonts w:ascii="Times New Roman" w:hAnsi="Times New Roman" w:cs="Times New Roman"/>
          <w:sz w:val="24"/>
          <w:szCs w:val="24"/>
          <w:lang w:val="en-US"/>
        </w:rPr>
        <w:t xml:space="preserve">arlos.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2020</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Evolution of human life history. In </w:t>
      </w:r>
      <w:r w:rsidRPr="0065123D">
        <w:rPr>
          <w:rFonts w:ascii="Times New Roman" w:hAnsi="Times New Roman" w:cs="Times New Roman"/>
          <w:i/>
          <w:iCs/>
          <w:sz w:val="24"/>
          <w:szCs w:val="24"/>
          <w:lang w:val="en-US"/>
        </w:rPr>
        <w:t>Evolutionary Neuroscience</w:t>
      </w:r>
      <w:r w:rsidRPr="001C45A8">
        <w:rPr>
          <w:rFonts w:ascii="Times New Roman" w:hAnsi="Times New Roman" w:cs="Times New Roman"/>
          <w:sz w:val="24"/>
          <w:szCs w:val="24"/>
          <w:lang w:val="en-US"/>
        </w:rPr>
        <w:t xml:space="preserve"> (pp. 753-767). Academic Press.</w:t>
      </w:r>
    </w:p>
    <w:p w14:paraId="29018558" w14:textId="2CE2582D" w:rsidR="00EE6F6E" w:rsidRPr="001C45A8" w:rsidRDefault="00EE6F6E" w:rsidP="00455157">
      <w:pPr>
        <w:jc w:val="both"/>
        <w:rPr>
          <w:rFonts w:ascii="Times New Roman" w:hAnsi="Times New Roman" w:cs="Times New Roman"/>
          <w:sz w:val="24"/>
          <w:szCs w:val="24"/>
          <w:lang w:val="en-US"/>
        </w:rPr>
      </w:pPr>
      <w:r w:rsidRPr="00486F47">
        <w:rPr>
          <w:rFonts w:ascii="Times New Roman" w:hAnsi="Times New Roman" w:cs="Times New Roman"/>
          <w:sz w:val="24"/>
          <w:szCs w:val="24"/>
          <w:lang w:val="en-US"/>
        </w:rPr>
        <w:t>Bogin</w:t>
      </w:r>
      <w:r w:rsidR="000C16D5" w:rsidRPr="00486F47">
        <w:rPr>
          <w:rFonts w:ascii="Times New Roman" w:hAnsi="Times New Roman" w:cs="Times New Roman"/>
          <w:sz w:val="24"/>
          <w:szCs w:val="24"/>
          <w:lang w:val="en-US"/>
        </w:rPr>
        <w:t xml:space="preserve">, </w:t>
      </w:r>
      <w:r w:rsidRPr="00486F47">
        <w:rPr>
          <w:rFonts w:ascii="Times New Roman" w:hAnsi="Times New Roman" w:cs="Times New Roman"/>
          <w:sz w:val="24"/>
          <w:szCs w:val="24"/>
          <w:lang w:val="en-US"/>
        </w:rPr>
        <w:t>B</w:t>
      </w:r>
      <w:r w:rsidR="000C16D5" w:rsidRPr="00486F47">
        <w:rPr>
          <w:rFonts w:ascii="Times New Roman" w:hAnsi="Times New Roman" w:cs="Times New Roman"/>
          <w:sz w:val="24"/>
          <w:szCs w:val="24"/>
          <w:lang w:val="en-US"/>
        </w:rPr>
        <w:t>arry</w:t>
      </w:r>
      <w:r w:rsidRPr="00486F47">
        <w:rPr>
          <w:rFonts w:ascii="Times New Roman" w:hAnsi="Times New Roman" w:cs="Times New Roman"/>
          <w:sz w:val="24"/>
          <w:szCs w:val="24"/>
          <w:lang w:val="en-US"/>
        </w:rPr>
        <w:t xml:space="preserve"> &amp; Varela-Silva, M</w:t>
      </w:r>
      <w:r w:rsidR="00F51079" w:rsidRPr="00486F47">
        <w:rPr>
          <w:rFonts w:ascii="Times New Roman" w:hAnsi="Times New Roman" w:cs="Times New Roman"/>
          <w:sz w:val="24"/>
          <w:szCs w:val="24"/>
          <w:lang w:val="en-US"/>
        </w:rPr>
        <w:t>aria</w:t>
      </w:r>
      <w:r w:rsidRPr="00486F47">
        <w:rPr>
          <w:rFonts w:ascii="Times New Roman" w:hAnsi="Times New Roman" w:cs="Times New Roman"/>
          <w:sz w:val="24"/>
          <w:szCs w:val="24"/>
          <w:lang w:val="en-US"/>
        </w:rPr>
        <w:t xml:space="preserve"> I</w:t>
      </w:r>
      <w:r w:rsidR="00F51079" w:rsidRPr="00486F47">
        <w:rPr>
          <w:rFonts w:ascii="Times New Roman" w:hAnsi="Times New Roman" w:cs="Times New Roman"/>
          <w:sz w:val="24"/>
          <w:szCs w:val="24"/>
          <w:lang w:val="en-US"/>
        </w:rPr>
        <w:t xml:space="preserve">nes. </w:t>
      </w:r>
      <w:r w:rsidR="00D84371">
        <w:rPr>
          <w:rFonts w:ascii="Times New Roman" w:hAnsi="Times New Roman" w:cs="Times New Roman"/>
          <w:sz w:val="24"/>
          <w:szCs w:val="24"/>
          <w:lang w:val="en-US"/>
        </w:rPr>
        <w:t>(</w:t>
      </w:r>
      <w:r w:rsidRPr="00486F47">
        <w:rPr>
          <w:rFonts w:ascii="Times New Roman" w:hAnsi="Times New Roman" w:cs="Times New Roman"/>
          <w:sz w:val="24"/>
          <w:szCs w:val="24"/>
          <w:lang w:val="en-US"/>
        </w:rPr>
        <w:t>2010</w:t>
      </w:r>
      <w:r w:rsidR="00D84371">
        <w:rPr>
          <w:rFonts w:ascii="Times New Roman" w:hAnsi="Times New Roman" w:cs="Times New Roman"/>
          <w:sz w:val="24"/>
          <w:szCs w:val="24"/>
          <w:lang w:val="en-US"/>
        </w:rPr>
        <w:t>)</w:t>
      </w:r>
      <w:r w:rsidRPr="00486F47">
        <w:rPr>
          <w:rFonts w:ascii="Times New Roman" w:hAnsi="Times New Roman" w:cs="Times New Roman"/>
          <w:sz w:val="24"/>
          <w:szCs w:val="24"/>
          <w:lang w:val="en-US"/>
        </w:rPr>
        <w:t xml:space="preserve">. </w:t>
      </w:r>
      <w:r w:rsidRPr="001C45A8">
        <w:rPr>
          <w:rFonts w:ascii="Times New Roman" w:hAnsi="Times New Roman" w:cs="Times New Roman"/>
          <w:sz w:val="24"/>
          <w:szCs w:val="24"/>
          <w:lang w:val="en-US"/>
        </w:rPr>
        <w:t xml:space="preserve">Leg length, body proportion, and health: a review with a note on beauty. </w:t>
      </w:r>
      <w:r w:rsidRPr="00827CC6">
        <w:rPr>
          <w:rFonts w:ascii="Times New Roman" w:hAnsi="Times New Roman" w:cs="Times New Roman"/>
          <w:i/>
          <w:iCs/>
          <w:sz w:val="24"/>
          <w:szCs w:val="24"/>
          <w:lang w:val="en-US"/>
        </w:rPr>
        <w:t>International journal of environmental research and public health</w:t>
      </w:r>
      <w:r w:rsidRPr="001C45A8">
        <w:rPr>
          <w:rFonts w:ascii="Times New Roman" w:hAnsi="Times New Roman" w:cs="Times New Roman"/>
          <w:sz w:val="24"/>
          <w:szCs w:val="24"/>
          <w:lang w:val="en-US"/>
        </w:rPr>
        <w:t>, 7(3)</w:t>
      </w:r>
      <w:r w:rsidR="00827CC6">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1047-1075.</w:t>
      </w:r>
    </w:p>
    <w:p w14:paraId="7DF6DE53" w14:textId="59EFF8EE" w:rsidR="00313414" w:rsidRDefault="00313414"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Borgerhoff Mulder, M</w:t>
      </w:r>
      <w:r w:rsidR="0082608D">
        <w:rPr>
          <w:rFonts w:ascii="Times New Roman" w:hAnsi="Times New Roman" w:cs="Times New Roman"/>
          <w:sz w:val="24"/>
          <w:szCs w:val="24"/>
          <w:lang w:val="en-US"/>
        </w:rPr>
        <w:t xml:space="preserve">onique. </w:t>
      </w:r>
      <w:r w:rsidR="00D84371">
        <w:rPr>
          <w:rFonts w:ascii="Times New Roman" w:hAnsi="Times New Roman" w:cs="Times New Roman"/>
          <w:sz w:val="24"/>
          <w:szCs w:val="24"/>
          <w:lang w:val="en-US"/>
        </w:rPr>
        <w:t>(</w:t>
      </w:r>
      <w:r w:rsidR="0082608D">
        <w:rPr>
          <w:rFonts w:ascii="Times New Roman" w:hAnsi="Times New Roman" w:cs="Times New Roman"/>
          <w:sz w:val="24"/>
          <w:szCs w:val="24"/>
          <w:lang w:val="en-US"/>
        </w:rPr>
        <w:t>2</w:t>
      </w:r>
      <w:r w:rsidRPr="001C45A8">
        <w:rPr>
          <w:rFonts w:ascii="Times New Roman" w:hAnsi="Times New Roman" w:cs="Times New Roman"/>
          <w:sz w:val="24"/>
          <w:szCs w:val="24"/>
          <w:lang w:val="en-US"/>
        </w:rPr>
        <w:t>013</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Human behavioral ecology—necessary but not sufficient for the evolutionary analysis of human behavior. </w:t>
      </w:r>
      <w:r w:rsidRPr="00827CC6">
        <w:rPr>
          <w:rFonts w:ascii="Times New Roman" w:hAnsi="Times New Roman" w:cs="Times New Roman"/>
          <w:i/>
          <w:iCs/>
          <w:sz w:val="24"/>
          <w:szCs w:val="24"/>
          <w:lang w:val="en-US"/>
        </w:rPr>
        <w:t>Behavioral ecology</w:t>
      </w:r>
      <w:r w:rsidRPr="001C45A8">
        <w:rPr>
          <w:rFonts w:ascii="Times New Roman" w:hAnsi="Times New Roman" w:cs="Times New Roman"/>
          <w:sz w:val="24"/>
          <w:szCs w:val="24"/>
          <w:lang w:val="en-US"/>
        </w:rPr>
        <w:t>, 24(5)</w:t>
      </w:r>
      <w:r w:rsidR="00827CC6">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1042-1043.</w:t>
      </w:r>
    </w:p>
    <w:p w14:paraId="6C3249C4" w14:textId="4E4089FE" w:rsidR="004065B2" w:rsidRPr="001C45A8" w:rsidRDefault="004065B2" w:rsidP="00455157">
      <w:pPr>
        <w:jc w:val="both"/>
        <w:rPr>
          <w:rFonts w:ascii="Times New Roman" w:hAnsi="Times New Roman" w:cs="Times New Roman"/>
          <w:sz w:val="24"/>
          <w:szCs w:val="24"/>
          <w:lang w:val="en-US"/>
        </w:rPr>
      </w:pPr>
      <w:r w:rsidRPr="004065B2">
        <w:rPr>
          <w:rFonts w:ascii="Times New Roman" w:hAnsi="Times New Roman" w:cs="Times New Roman"/>
          <w:sz w:val="24"/>
          <w:szCs w:val="24"/>
          <w:lang w:val="en-US"/>
        </w:rPr>
        <w:t xml:space="preserve">Buller, D. J., &amp; Hardcastle, V. (2000). Evolutionary psychology, meet developmental neurobiology: Against promiscuous modularity. </w:t>
      </w:r>
      <w:r w:rsidRPr="00B6449E">
        <w:rPr>
          <w:rFonts w:ascii="Times New Roman" w:hAnsi="Times New Roman" w:cs="Times New Roman"/>
          <w:i/>
          <w:iCs/>
          <w:sz w:val="24"/>
          <w:szCs w:val="24"/>
          <w:lang w:val="en-US"/>
        </w:rPr>
        <w:t>Brain and Mind,</w:t>
      </w:r>
      <w:r w:rsidRPr="004065B2">
        <w:rPr>
          <w:rFonts w:ascii="Times New Roman" w:hAnsi="Times New Roman" w:cs="Times New Roman"/>
          <w:sz w:val="24"/>
          <w:szCs w:val="24"/>
          <w:lang w:val="en-US"/>
        </w:rPr>
        <w:t xml:space="preserve"> 1, 307-325.</w:t>
      </w:r>
    </w:p>
    <w:p w14:paraId="1E49FE77" w14:textId="7DCC8A6A" w:rsidR="00313414" w:rsidRPr="001C45A8" w:rsidRDefault="00313414"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 xml:space="preserve">Buskell, </w:t>
      </w:r>
      <w:r w:rsidR="0082608D">
        <w:rPr>
          <w:rFonts w:ascii="Times New Roman" w:hAnsi="Times New Roman" w:cs="Times New Roman"/>
          <w:sz w:val="24"/>
          <w:szCs w:val="24"/>
          <w:lang w:val="en-US"/>
        </w:rPr>
        <w:t>Andrew</w:t>
      </w:r>
      <w:r w:rsidRPr="001C45A8">
        <w:rPr>
          <w:rFonts w:ascii="Times New Roman" w:hAnsi="Times New Roman" w:cs="Times New Roman"/>
          <w:sz w:val="24"/>
          <w:szCs w:val="24"/>
          <w:lang w:val="en-US"/>
        </w:rPr>
        <w:t xml:space="preserve"> </w:t>
      </w:r>
      <w:r w:rsidR="0082608D">
        <w:rPr>
          <w:rFonts w:ascii="Times New Roman" w:hAnsi="Times New Roman" w:cs="Times New Roman"/>
          <w:sz w:val="24"/>
          <w:szCs w:val="24"/>
          <w:lang w:val="en-US"/>
        </w:rPr>
        <w:t>and</w:t>
      </w:r>
      <w:r w:rsidRPr="001C45A8">
        <w:rPr>
          <w:rFonts w:ascii="Times New Roman" w:hAnsi="Times New Roman" w:cs="Times New Roman"/>
          <w:sz w:val="24"/>
          <w:szCs w:val="24"/>
          <w:lang w:val="en-US"/>
        </w:rPr>
        <w:t xml:space="preserve"> Currie A</w:t>
      </w:r>
      <w:r w:rsidR="0082608D">
        <w:rPr>
          <w:rFonts w:ascii="Times New Roman" w:hAnsi="Times New Roman" w:cs="Times New Roman"/>
          <w:sz w:val="24"/>
          <w:szCs w:val="24"/>
          <w:lang w:val="en-US"/>
        </w:rPr>
        <w:t>drian.</w:t>
      </w:r>
      <w:r w:rsidRPr="001C45A8">
        <w:rPr>
          <w:rFonts w:ascii="Times New Roman" w:hAnsi="Times New Roman" w:cs="Times New Roman"/>
          <w:sz w:val="24"/>
          <w:szCs w:val="24"/>
          <w:lang w:val="en-US"/>
        </w:rPr>
        <w:t xml:space="preserve">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2021</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Uniqueness in the life sciences: how did the elephant get its trunk? </w:t>
      </w:r>
      <w:r w:rsidRPr="00827CC6">
        <w:rPr>
          <w:rFonts w:ascii="Times New Roman" w:hAnsi="Times New Roman" w:cs="Times New Roman"/>
          <w:i/>
          <w:iCs/>
          <w:sz w:val="24"/>
          <w:szCs w:val="24"/>
          <w:lang w:val="en-US"/>
        </w:rPr>
        <w:t>Biology &amp; Philosophy</w:t>
      </w:r>
      <w:r w:rsidRPr="001C45A8">
        <w:rPr>
          <w:rFonts w:ascii="Times New Roman" w:hAnsi="Times New Roman" w:cs="Times New Roman"/>
          <w:sz w:val="24"/>
          <w:szCs w:val="24"/>
          <w:lang w:val="en-US"/>
        </w:rPr>
        <w:t>, 36</w:t>
      </w:r>
      <w:r w:rsidR="00827CC6">
        <w:rPr>
          <w:rFonts w:ascii="Times New Roman" w:hAnsi="Times New Roman" w:cs="Times New Roman"/>
          <w:sz w:val="24"/>
          <w:szCs w:val="24"/>
          <w:lang w:val="en-US"/>
        </w:rPr>
        <w:t xml:space="preserve">: </w:t>
      </w:r>
      <w:r w:rsidRPr="001C45A8">
        <w:rPr>
          <w:rFonts w:ascii="Times New Roman" w:hAnsi="Times New Roman" w:cs="Times New Roman"/>
          <w:sz w:val="24"/>
          <w:szCs w:val="24"/>
          <w:lang w:val="en-US"/>
        </w:rPr>
        <w:t>1-24.</w:t>
      </w:r>
    </w:p>
    <w:p w14:paraId="0237F70C" w14:textId="78F4EB28" w:rsidR="00BF1F3A" w:rsidRPr="001C45A8" w:rsidRDefault="00BF1F3A"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Charnov, E</w:t>
      </w:r>
      <w:r w:rsidR="004D5A80">
        <w:rPr>
          <w:rFonts w:ascii="Times New Roman" w:hAnsi="Times New Roman" w:cs="Times New Roman"/>
          <w:sz w:val="24"/>
          <w:szCs w:val="24"/>
          <w:lang w:val="en-US"/>
        </w:rPr>
        <w:t xml:space="preserve">ric </w:t>
      </w:r>
      <w:r w:rsidRPr="001C45A8">
        <w:rPr>
          <w:rFonts w:ascii="Times New Roman" w:hAnsi="Times New Roman" w:cs="Times New Roman"/>
          <w:sz w:val="24"/>
          <w:szCs w:val="24"/>
          <w:lang w:val="en-US"/>
        </w:rPr>
        <w:t xml:space="preserve">L.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1993</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w:t>
      </w:r>
      <w:r w:rsidRPr="00827CC6">
        <w:rPr>
          <w:rFonts w:ascii="Times New Roman" w:hAnsi="Times New Roman" w:cs="Times New Roman"/>
          <w:i/>
          <w:iCs/>
          <w:sz w:val="24"/>
          <w:szCs w:val="24"/>
          <w:lang w:val="en-US"/>
        </w:rPr>
        <w:t>Life History Invariants</w:t>
      </w:r>
      <w:r w:rsidRPr="001C45A8">
        <w:rPr>
          <w:rFonts w:ascii="Times New Roman" w:hAnsi="Times New Roman" w:cs="Times New Roman"/>
          <w:sz w:val="24"/>
          <w:szCs w:val="24"/>
          <w:lang w:val="en-US"/>
        </w:rPr>
        <w:t>. Oxford University Press, Oxford</w:t>
      </w:r>
      <w:r w:rsidR="0077084D" w:rsidRPr="001C45A8">
        <w:rPr>
          <w:rFonts w:ascii="Times New Roman" w:hAnsi="Times New Roman" w:cs="Times New Roman"/>
          <w:sz w:val="24"/>
          <w:szCs w:val="24"/>
          <w:lang w:val="en-US"/>
        </w:rPr>
        <w:t>.</w:t>
      </w:r>
    </w:p>
    <w:p w14:paraId="50FBCAC3" w14:textId="62831BF9" w:rsidR="00313414" w:rsidRPr="001C45A8" w:rsidRDefault="00313414"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Currie, A</w:t>
      </w:r>
      <w:r w:rsidR="006D2060">
        <w:rPr>
          <w:rFonts w:ascii="Times New Roman" w:hAnsi="Times New Roman" w:cs="Times New Roman"/>
          <w:sz w:val="24"/>
          <w:szCs w:val="24"/>
          <w:lang w:val="en-US"/>
        </w:rPr>
        <w:t>drian.</w:t>
      </w:r>
      <w:r w:rsidRPr="001C45A8">
        <w:rPr>
          <w:rFonts w:ascii="Times New Roman" w:hAnsi="Times New Roman" w:cs="Times New Roman"/>
          <w:sz w:val="24"/>
          <w:szCs w:val="24"/>
          <w:lang w:val="en-US"/>
        </w:rPr>
        <w:t xml:space="preserve">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2021</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w:t>
      </w:r>
      <w:r w:rsidRPr="00827CC6">
        <w:rPr>
          <w:rFonts w:ascii="Times New Roman" w:hAnsi="Times New Roman" w:cs="Times New Roman"/>
          <w:i/>
          <w:iCs/>
          <w:sz w:val="24"/>
          <w:szCs w:val="24"/>
          <w:lang w:val="en-US"/>
        </w:rPr>
        <w:t>Comparative thinking in biology</w:t>
      </w:r>
      <w:r w:rsidRPr="001C45A8">
        <w:rPr>
          <w:rFonts w:ascii="Times New Roman" w:hAnsi="Times New Roman" w:cs="Times New Roman"/>
          <w:sz w:val="24"/>
          <w:szCs w:val="24"/>
          <w:lang w:val="en-US"/>
        </w:rPr>
        <w:t>. Cambridge University Press.</w:t>
      </w:r>
    </w:p>
    <w:p w14:paraId="067B9936" w14:textId="3C5A9182" w:rsidR="00313414" w:rsidRPr="001C45A8" w:rsidRDefault="00313414"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lastRenderedPageBreak/>
        <w:t>Currie, A</w:t>
      </w:r>
      <w:r w:rsidR="006D2060">
        <w:rPr>
          <w:rFonts w:ascii="Times New Roman" w:hAnsi="Times New Roman" w:cs="Times New Roman"/>
          <w:sz w:val="24"/>
          <w:szCs w:val="24"/>
          <w:lang w:val="en-US"/>
        </w:rPr>
        <w:t>drian.</w:t>
      </w:r>
      <w:r w:rsidRPr="001C45A8">
        <w:rPr>
          <w:rFonts w:ascii="Times New Roman" w:hAnsi="Times New Roman" w:cs="Times New Roman"/>
          <w:sz w:val="24"/>
          <w:szCs w:val="24"/>
          <w:lang w:val="en-US"/>
        </w:rPr>
        <w:t xml:space="preserve">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2016</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Ethnographic analogy, the comparative method, and archaeological special pleading. </w:t>
      </w:r>
      <w:r w:rsidRPr="00827CC6">
        <w:rPr>
          <w:rFonts w:ascii="Times New Roman" w:hAnsi="Times New Roman" w:cs="Times New Roman"/>
          <w:i/>
          <w:iCs/>
          <w:sz w:val="24"/>
          <w:szCs w:val="24"/>
          <w:lang w:val="en-US"/>
        </w:rPr>
        <w:t>Studies in History and Philosophy of Science Part A</w:t>
      </w:r>
      <w:r w:rsidRPr="001C45A8">
        <w:rPr>
          <w:rFonts w:ascii="Times New Roman" w:hAnsi="Times New Roman" w:cs="Times New Roman"/>
          <w:sz w:val="24"/>
          <w:szCs w:val="24"/>
          <w:lang w:val="en-US"/>
        </w:rPr>
        <w:t>, 55</w:t>
      </w:r>
      <w:r w:rsidR="00827CC6">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84-94.</w:t>
      </w:r>
    </w:p>
    <w:p w14:paraId="3CBF58C9" w14:textId="309B031A" w:rsidR="00667502" w:rsidRPr="001C45A8" w:rsidRDefault="00667502"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Downes, S</w:t>
      </w:r>
      <w:r w:rsidR="00DF5C8C">
        <w:rPr>
          <w:rFonts w:ascii="Times New Roman" w:hAnsi="Times New Roman" w:cs="Times New Roman"/>
          <w:sz w:val="24"/>
          <w:szCs w:val="24"/>
          <w:lang w:val="en-US"/>
        </w:rPr>
        <w:t xml:space="preserve">tephen </w:t>
      </w:r>
      <w:r w:rsidRPr="001C45A8">
        <w:rPr>
          <w:rFonts w:ascii="Times New Roman" w:hAnsi="Times New Roman" w:cs="Times New Roman"/>
          <w:sz w:val="24"/>
          <w:szCs w:val="24"/>
          <w:lang w:val="en-US"/>
        </w:rPr>
        <w:t xml:space="preserve">M.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2001</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Some recent developments in evolutionary approaches to the study of human cognition and behavior. </w:t>
      </w:r>
      <w:r w:rsidRPr="00827CC6">
        <w:rPr>
          <w:rFonts w:ascii="Times New Roman" w:hAnsi="Times New Roman" w:cs="Times New Roman"/>
          <w:i/>
          <w:iCs/>
          <w:sz w:val="24"/>
          <w:szCs w:val="24"/>
          <w:lang w:val="en-US"/>
        </w:rPr>
        <w:t>Biology &amp; Philosophy</w:t>
      </w:r>
      <w:r w:rsidRPr="001C45A8">
        <w:rPr>
          <w:rFonts w:ascii="Times New Roman" w:hAnsi="Times New Roman" w:cs="Times New Roman"/>
          <w:sz w:val="24"/>
          <w:szCs w:val="24"/>
          <w:lang w:val="en-US"/>
        </w:rPr>
        <w:t>, 16(5)</w:t>
      </w:r>
      <w:r w:rsidR="00827CC6">
        <w:rPr>
          <w:rFonts w:ascii="Times New Roman" w:hAnsi="Times New Roman" w:cs="Times New Roman"/>
          <w:sz w:val="24"/>
          <w:szCs w:val="24"/>
          <w:lang w:val="en-US"/>
        </w:rPr>
        <w:t xml:space="preserve">, </w:t>
      </w:r>
      <w:r w:rsidRPr="001C45A8">
        <w:rPr>
          <w:rFonts w:ascii="Times New Roman" w:hAnsi="Times New Roman" w:cs="Times New Roman"/>
          <w:sz w:val="24"/>
          <w:szCs w:val="24"/>
          <w:lang w:val="en-US"/>
        </w:rPr>
        <w:t>575.</w:t>
      </w:r>
    </w:p>
    <w:p w14:paraId="711F9A96" w14:textId="40A22C2A" w:rsidR="00313414" w:rsidRPr="001C45A8" w:rsidRDefault="00313414"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Dresow, M</w:t>
      </w:r>
      <w:r w:rsidR="006D2060">
        <w:rPr>
          <w:rFonts w:ascii="Times New Roman" w:hAnsi="Times New Roman" w:cs="Times New Roman"/>
          <w:sz w:val="24"/>
          <w:szCs w:val="24"/>
          <w:lang w:val="en-US"/>
        </w:rPr>
        <w:t xml:space="preserve">ax.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2022</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Uniformitarianism Re-examined, or The Present is the Key to the Past, Except When it Isn’t (And Even Then it Kind of Is). </w:t>
      </w:r>
      <w:r w:rsidRPr="00827CC6">
        <w:rPr>
          <w:rFonts w:ascii="Times New Roman" w:hAnsi="Times New Roman" w:cs="Times New Roman"/>
          <w:i/>
          <w:iCs/>
          <w:sz w:val="24"/>
          <w:szCs w:val="24"/>
          <w:lang w:val="en-US"/>
        </w:rPr>
        <w:t>Perspectives on Science</w:t>
      </w:r>
      <w:r w:rsidRPr="001C45A8">
        <w:rPr>
          <w:rFonts w:ascii="Times New Roman" w:hAnsi="Times New Roman" w:cs="Times New Roman"/>
          <w:sz w:val="24"/>
          <w:szCs w:val="24"/>
          <w:lang w:val="en-US"/>
        </w:rPr>
        <w:t>, 1-52.</w:t>
      </w:r>
    </w:p>
    <w:p w14:paraId="792BAD8D" w14:textId="1384EE17" w:rsidR="00313414" w:rsidRDefault="00313414"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Driscoll, C</w:t>
      </w:r>
      <w:r w:rsidR="006E7BC1">
        <w:rPr>
          <w:rFonts w:ascii="Times New Roman" w:hAnsi="Times New Roman" w:cs="Times New Roman"/>
          <w:sz w:val="24"/>
          <w:szCs w:val="24"/>
          <w:lang w:val="en-US"/>
        </w:rPr>
        <w:t xml:space="preserve">atherine.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2009</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On our best behavior: optimality models in human behavioral ecology. </w:t>
      </w:r>
      <w:r w:rsidRPr="00827CC6">
        <w:rPr>
          <w:rFonts w:ascii="Times New Roman" w:hAnsi="Times New Roman" w:cs="Times New Roman"/>
          <w:i/>
          <w:iCs/>
          <w:sz w:val="24"/>
          <w:szCs w:val="24"/>
          <w:lang w:val="en-US"/>
        </w:rPr>
        <w:t>Studies in History and Philosophy of Science Part C: Studies in History and Philosophy of Biological and Biomedical Sciences,</w:t>
      </w:r>
      <w:r w:rsidRPr="001C45A8">
        <w:rPr>
          <w:rFonts w:ascii="Times New Roman" w:hAnsi="Times New Roman" w:cs="Times New Roman"/>
          <w:sz w:val="24"/>
          <w:szCs w:val="24"/>
          <w:lang w:val="en-US"/>
        </w:rPr>
        <w:t xml:space="preserve"> 40(2)</w:t>
      </w:r>
      <w:r w:rsidR="00827CC6">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133-141.</w:t>
      </w:r>
    </w:p>
    <w:p w14:paraId="0E107C8F" w14:textId="7A16088A" w:rsidR="00FD5D23" w:rsidRPr="001C45A8" w:rsidRDefault="00FD5D23" w:rsidP="00455157">
      <w:pPr>
        <w:jc w:val="both"/>
        <w:rPr>
          <w:rFonts w:ascii="Times New Roman" w:hAnsi="Times New Roman" w:cs="Times New Roman"/>
          <w:sz w:val="24"/>
          <w:szCs w:val="24"/>
          <w:lang w:val="en-US"/>
        </w:rPr>
      </w:pPr>
      <w:r w:rsidRPr="00B6449E">
        <w:rPr>
          <w:rFonts w:ascii="Times New Roman" w:hAnsi="Times New Roman" w:cs="Times New Roman"/>
          <w:sz w:val="24"/>
          <w:szCs w:val="24"/>
          <w:lang w:val="de-DE"/>
        </w:rPr>
        <w:t xml:space="preserve">Evans, K. M., Buser, T. J., Larouche, O., &amp; Kolmann, M. A. (2023). </w:t>
      </w:r>
      <w:r w:rsidRPr="00FD5D23">
        <w:rPr>
          <w:rFonts w:ascii="Times New Roman" w:hAnsi="Times New Roman" w:cs="Times New Roman"/>
          <w:sz w:val="24"/>
          <w:szCs w:val="24"/>
          <w:lang w:val="en-US"/>
        </w:rPr>
        <w:t xml:space="preserve">Untangling the relationship between developmental and evolutionary integration. </w:t>
      </w:r>
      <w:r w:rsidRPr="00B6449E">
        <w:rPr>
          <w:rFonts w:ascii="Times New Roman" w:hAnsi="Times New Roman" w:cs="Times New Roman"/>
          <w:i/>
          <w:iCs/>
          <w:sz w:val="24"/>
          <w:szCs w:val="24"/>
          <w:lang w:val="en-US"/>
        </w:rPr>
        <w:t>Seminars in Cell &amp; Developmental Biology</w:t>
      </w:r>
      <w:r w:rsidRPr="00FD5D23">
        <w:rPr>
          <w:rFonts w:ascii="Times New Roman" w:hAnsi="Times New Roman" w:cs="Times New Roman"/>
          <w:sz w:val="24"/>
          <w:szCs w:val="24"/>
          <w:lang w:val="en-US"/>
        </w:rPr>
        <w:t xml:space="preserve"> (Vol. 145, pp. 22-27). Academic Press.</w:t>
      </w:r>
      <w:r>
        <w:rPr>
          <w:rFonts w:ascii="Times New Roman" w:hAnsi="Times New Roman" w:cs="Times New Roman"/>
          <w:sz w:val="24"/>
          <w:szCs w:val="24"/>
          <w:lang w:val="en-US"/>
        </w:rPr>
        <w:t xml:space="preserve"> </w:t>
      </w:r>
    </w:p>
    <w:p w14:paraId="19D66138" w14:textId="5DB71665" w:rsidR="005A3EF2" w:rsidRPr="001C45A8" w:rsidRDefault="005A3EF2"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Foley, R</w:t>
      </w:r>
      <w:r w:rsidR="006E7BC1">
        <w:rPr>
          <w:rFonts w:ascii="Times New Roman" w:hAnsi="Times New Roman" w:cs="Times New Roman"/>
          <w:sz w:val="24"/>
          <w:szCs w:val="24"/>
          <w:lang w:val="en-US"/>
        </w:rPr>
        <w:t>obert</w:t>
      </w:r>
      <w:r w:rsidRPr="001C45A8">
        <w:rPr>
          <w:rFonts w:ascii="Times New Roman" w:hAnsi="Times New Roman" w:cs="Times New Roman"/>
          <w:sz w:val="24"/>
          <w:szCs w:val="24"/>
          <w:lang w:val="en-US"/>
        </w:rPr>
        <w:t xml:space="preserve"> A.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2016</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Mosaic evolution and the pattern of transitions in the hominin lineage. </w:t>
      </w:r>
      <w:r w:rsidRPr="00827CC6">
        <w:rPr>
          <w:rFonts w:ascii="Times New Roman" w:hAnsi="Times New Roman" w:cs="Times New Roman"/>
          <w:i/>
          <w:iCs/>
          <w:sz w:val="24"/>
          <w:szCs w:val="24"/>
          <w:lang w:val="en-US"/>
        </w:rPr>
        <w:t>Philosophical Transactions of the Royal Society B: Biological Sciences</w:t>
      </w:r>
      <w:r w:rsidRPr="001C45A8">
        <w:rPr>
          <w:rFonts w:ascii="Times New Roman" w:hAnsi="Times New Roman" w:cs="Times New Roman"/>
          <w:sz w:val="24"/>
          <w:szCs w:val="24"/>
          <w:lang w:val="en-US"/>
        </w:rPr>
        <w:t>, 371(1698), 20150244.</w:t>
      </w:r>
    </w:p>
    <w:p w14:paraId="7BFA6FC6" w14:textId="49105E48" w:rsidR="00B648A6" w:rsidRPr="001C45A8" w:rsidRDefault="00B648A6"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Godfrey-Smith, P</w:t>
      </w:r>
      <w:r w:rsidR="006E7BC1">
        <w:rPr>
          <w:rFonts w:ascii="Times New Roman" w:hAnsi="Times New Roman" w:cs="Times New Roman"/>
          <w:sz w:val="24"/>
          <w:szCs w:val="24"/>
          <w:lang w:val="en-US"/>
        </w:rPr>
        <w:t>eter.</w:t>
      </w:r>
      <w:r w:rsidRPr="001C45A8">
        <w:rPr>
          <w:rFonts w:ascii="Times New Roman" w:hAnsi="Times New Roman" w:cs="Times New Roman"/>
          <w:sz w:val="24"/>
          <w:szCs w:val="24"/>
          <w:lang w:val="en-US"/>
        </w:rPr>
        <w:t xml:space="preserve">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2001</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Three kinds of adaptationism. </w:t>
      </w:r>
      <w:r w:rsidR="004F7772">
        <w:rPr>
          <w:rFonts w:ascii="Times New Roman" w:hAnsi="Times New Roman" w:cs="Times New Roman"/>
          <w:sz w:val="24"/>
          <w:szCs w:val="24"/>
          <w:lang w:val="en-US"/>
        </w:rPr>
        <w:t xml:space="preserve">In </w:t>
      </w:r>
      <w:r w:rsidRPr="004F7772">
        <w:rPr>
          <w:rFonts w:ascii="Times New Roman" w:hAnsi="Times New Roman" w:cs="Times New Roman"/>
          <w:i/>
          <w:iCs/>
          <w:sz w:val="24"/>
          <w:szCs w:val="24"/>
          <w:lang w:val="en-US"/>
        </w:rPr>
        <w:t>Adaptationism and optimality</w:t>
      </w:r>
      <w:r w:rsidRPr="001C45A8">
        <w:rPr>
          <w:rFonts w:ascii="Times New Roman" w:hAnsi="Times New Roman" w:cs="Times New Roman"/>
          <w:sz w:val="24"/>
          <w:szCs w:val="24"/>
          <w:lang w:val="en-US"/>
        </w:rPr>
        <w:t>, 122.</w:t>
      </w:r>
    </w:p>
    <w:p w14:paraId="21502F1A" w14:textId="08DC5D17" w:rsidR="00362A99" w:rsidRPr="001C45A8" w:rsidRDefault="00362A99" w:rsidP="00455157">
      <w:pPr>
        <w:jc w:val="both"/>
        <w:rPr>
          <w:rFonts w:ascii="Times New Roman" w:hAnsi="Times New Roman" w:cs="Times New Roman"/>
          <w:sz w:val="24"/>
          <w:szCs w:val="24"/>
          <w:lang w:val="en-US"/>
        </w:rPr>
      </w:pPr>
      <w:r w:rsidRPr="00486F47">
        <w:rPr>
          <w:rFonts w:ascii="Times New Roman" w:hAnsi="Times New Roman" w:cs="Times New Roman"/>
          <w:sz w:val="24"/>
          <w:szCs w:val="24"/>
          <w:lang w:val="en-US"/>
        </w:rPr>
        <w:t>Gopnik, A</w:t>
      </w:r>
      <w:r w:rsidR="00396098" w:rsidRPr="00486F47">
        <w:rPr>
          <w:rFonts w:ascii="Times New Roman" w:hAnsi="Times New Roman" w:cs="Times New Roman"/>
          <w:sz w:val="24"/>
          <w:szCs w:val="24"/>
          <w:lang w:val="en-US"/>
        </w:rPr>
        <w:t>lison,</w:t>
      </w:r>
      <w:r w:rsidRPr="00486F47">
        <w:rPr>
          <w:rFonts w:ascii="Times New Roman" w:hAnsi="Times New Roman" w:cs="Times New Roman"/>
          <w:sz w:val="24"/>
          <w:szCs w:val="24"/>
          <w:lang w:val="en-US"/>
        </w:rPr>
        <w:t xml:space="preserve"> Frankenhuis, W</w:t>
      </w:r>
      <w:r w:rsidR="00396098" w:rsidRPr="00486F47">
        <w:rPr>
          <w:rFonts w:ascii="Times New Roman" w:hAnsi="Times New Roman" w:cs="Times New Roman"/>
          <w:sz w:val="24"/>
          <w:szCs w:val="24"/>
          <w:lang w:val="en-US"/>
        </w:rPr>
        <w:t>ille</w:t>
      </w:r>
      <w:r w:rsidR="000E0643" w:rsidRPr="00486F47">
        <w:rPr>
          <w:rFonts w:ascii="Times New Roman" w:hAnsi="Times New Roman" w:cs="Times New Roman"/>
          <w:sz w:val="24"/>
          <w:szCs w:val="24"/>
          <w:lang w:val="en-US"/>
        </w:rPr>
        <w:t>m</w:t>
      </w:r>
      <w:r w:rsidRPr="00486F47">
        <w:rPr>
          <w:rFonts w:ascii="Times New Roman" w:hAnsi="Times New Roman" w:cs="Times New Roman"/>
          <w:sz w:val="24"/>
          <w:szCs w:val="24"/>
          <w:lang w:val="en-US"/>
        </w:rPr>
        <w:t xml:space="preserve"> </w:t>
      </w:r>
      <w:r w:rsidR="000E0643" w:rsidRPr="00486F47">
        <w:rPr>
          <w:rFonts w:ascii="Times New Roman" w:hAnsi="Times New Roman" w:cs="Times New Roman"/>
          <w:sz w:val="24"/>
          <w:szCs w:val="24"/>
          <w:lang w:val="en-US"/>
        </w:rPr>
        <w:t>E.</w:t>
      </w:r>
      <w:r w:rsidRPr="00486F47">
        <w:rPr>
          <w:rFonts w:ascii="Times New Roman" w:hAnsi="Times New Roman" w:cs="Times New Roman"/>
          <w:sz w:val="24"/>
          <w:szCs w:val="24"/>
          <w:lang w:val="en-US"/>
        </w:rPr>
        <w:t>, &amp; Tomasello, M</w:t>
      </w:r>
      <w:r w:rsidR="000E0643" w:rsidRPr="00486F47">
        <w:rPr>
          <w:rFonts w:ascii="Times New Roman" w:hAnsi="Times New Roman" w:cs="Times New Roman"/>
          <w:sz w:val="24"/>
          <w:szCs w:val="24"/>
          <w:lang w:val="en-US"/>
        </w:rPr>
        <w:t xml:space="preserve">ichael. </w:t>
      </w:r>
      <w:r w:rsidR="00D84371">
        <w:rPr>
          <w:rFonts w:ascii="Times New Roman" w:hAnsi="Times New Roman" w:cs="Times New Roman"/>
          <w:sz w:val="24"/>
          <w:szCs w:val="24"/>
          <w:lang w:val="en-US"/>
        </w:rPr>
        <w:t>(</w:t>
      </w:r>
      <w:r w:rsidRPr="00486F47">
        <w:rPr>
          <w:rFonts w:ascii="Times New Roman" w:hAnsi="Times New Roman" w:cs="Times New Roman"/>
          <w:sz w:val="24"/>
          <w:szCs w:val="24"/>
          <w:lang w:val="en-US"/>
        </w:rPr>
        <w:t>2020</w:t>
      </w:r>
      <w:r w:rsidR="00D84371">
        <w:rPr>
          <w:rFonts w:ascii="Times New Roman" w:hAnsi="Times New Roman" w:cs="Times New Roman"/>
          <w:sz w:val="24"/>
          <w:szCs w:val="24"/>
          <w:lang w:val="en-US"/>
        </w:rPr>
        <w:t>)</w:t>
      </w:r>
      <w:r w:rsidRPr="00486F47">
        <w:rPr>
          <w:rFonts w:ascii="Times New Roman" w:hAnsi="Times New Roman" w:cs="Times New Roman"/>
          <w:sz w:val="24"/>
          <w:szCs w:val="24"/>
          <w:lang w:val="en-US"/>
        </w:rPr>
        <w:t xml:space="preserve">. </w:t>
      </w:r>
      <w:r w:rsidRPr="001C45A8">
        <w:rPr>
          <w:rFonts w:ascii="Times New Roman" w:hAnsi="Times New Roman" w:cs="Times New Roman"/>
          <w:sz w:val="24"/>
          <w:szCs w:val="24"/>
          <w:lang w:val="en-US"/>
        </w:rPr>
        <w:t xml:space="preserve">Introduction to special issue: ‘Life history and learning: how childhood, caregiving and old age shape cognition and culture in humans and other animals’. </w:t>
      </w:r>
      <w:r w:rsidRPr="004F7772">
        <w:rPr>
          <w:rFonts w:ascii="Times New Roman" w:hAnsi="Times New Roman" w:cs="Times New Roman"/>
          <w:i/>
          <w:iCs/>
          <w:sz w:val="24"/>
          <w:szCs w:val="24"/>
          <w:lang w:val="en-US"/>
        </w:rPr>
        <w:t>Philosophical Transactions of the Royal Society B</w:t>
      </w:r>
      <w:r w:rsidRPr="001C45A8">
        <w:rPr>
          <w:rFonts w:ascii="Times New Roman" w:hAnsi="Times New Roman" w:cs="Times New Roman"/>
          <w:sz w:val="24"/>
          <w:szCs w:val="24"/>
          <w:lang w:val="en-US"/>
        </w:rPr>
        <w:t>, 375(1803), 20190489.</w:t>
      </w:r>
    </w:p>
    <w:p w14:paraId="7499C796" w14:textId="5EC02CD7" w:rsidR="0071001B" w:rsidRPr="00486F47" w:rsidRDefault="0071001B"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Gould</w:t>
      </w:r>
      <w:r w:rsidR="000E0643">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S</w:t>
      </w:r>
      <w:r w:rsidR="000E0643">
        <w:rPr>
          <w:rFonts w:ascii="Times New Roman" w:hAnsi="Times New Roman" w:cs="Times New Roman"/>
          <w:sz w:val="24"/>
          <w:szCs w:val="24"/>
          <w:lang w:val="en-US"/>
        </w:rPr>
        <w:t xml:space="preserve">tephen </w:t>
      </w:r>
      <w:r w:rsidRPr="001C45A8">
        <w:rPr>
          <w:rFonts w:ascii="Times New Roman" w:hAnsi="Times New Roman" w:cs="Times New Roman"/>
          <w:sz w:val="24"/>
          <w:szCs w:val="24"/>
          <w:lang w:val="en-US"/>
        </w:rPr>
        <w:t>J</w:t>
      </w:r>
      <w:r w:rsidR="000E0643">
        <w:rPr>
          <w:rFonts w:ascii="Times New Roman" w:hAnsi="Times New Roman" w:cs="Times New Roman"/>
          <w:sz w:val="24"/>
          <w:szCs w:val="24"/>
          <w:lang w:val="en-US"/>
        </w:rPr>
        <w:t>ay</w:t>
      </w:r>
      <w:r w:rsidR="00FB2FC1">
        <w:rPr>
          <w:rFonts w:ascii="Times New Roman" w:hAnsi="Times New Roman" w:cs="Times New Roman"/>
          <w:sz w:val="24"/>
          <w:szCs w:val="24"/>
          <w:lang w:val="en-US"/>
        </w:rPr>
        <w:t xml:space="preserve">.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1977</w:t>
      </w:r>
      <w:r w:rsidR="00D84371">
        <w:rPr>
          <w:rFonts w:ascii="Times New Roman" w:hAnsi="Times New Roman" w:cs="Times New Roman"/>
          <w:sz w:val="24"/>
          <w:szCs w:val="24"/>
          <w:lang w:val="en-US"/>
        </w:rPr>
        <w:t>)</w:t>
      </w:r>
      <w:r w:rsidR="00FB2FC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w:t>
      </w:r>
      <w:r w:rsidRPr="004F7772">
        <w:rPr>
          <w:rFonts w:ascii="Times New Roman" w:hAnsi="Times New Roman" w:cs="Times New Roman"/>
          <w:i/>
          <w:iCs/>
          <w:sz w:val="24"/>
          <w:szCs w:val="24"/>
          <w:lang w:val="en-US"/>
        </w:rPr>
        <w:t>Ontogeny and Phylogeny</w:t>
      </w:r>
      <w:r w:rsidRPr="001C45A8">
        <w:rPr>
          <w:rFonts w:ascii="Times New Roman" w:hAnsi="Times New Roman" w:cs="Times New Roman"/>
          <w:sz w:val="24"/>
          <w:szCs w:val="24"/>
          <w:lang w:val="en-US"/>
        </w:rPr>
        <w:t xml:space="preserve">. </w:t>
      </w:r>
      <w:r w:rsidRPr="00486F47">
        <w:rPr>
          <w:rFonts w:ascii="Times New Roman" w:hAnsi="Times New Roman" w:cs="Times New Roman"/>
          <w:sz w:val="24"/>
          <w:szCs w:val="24"/>
          <w:lang w:val="en-US"/>
        </w:rPr>
        <w:t>Cambridge, MA: Belknap</w:t>
      </w:r>
    </w:p>
    <w:p w14:paraId="38801A10" w14:textId="493D577E" w:rsidR="00AC2FEC" w:rsidRDefault="00AC2FEC" w:rsidP="00455157">
      <w:pPr>
        <w:jc w:val="both"/>
        <w:rPr>
          <w:rFonts w:ascii="Times New Roman" w:hAnsi="Times New Roman" w:cs="Times New Roman"/>
          <w:sz w:val="24"/>
          <w:szCs w:val="24"/>
          <w:lang w:val="en-US"/>
        </w:rPr>
      </w:pPr>
      <w:r w:rsidRPr="00486F47">
        <w:rPr>
          <w:rFonts w:ascii="Times New Roman" w:hAnsi="Times New Roman" w:cs="Times New Roman"/>
          <w:sz w:val="24"/>
          <w:szCs w:val="24"/>
          <w:lang w:val="en-US"/>
        </w:rPr>
        <w:lastRenderedPageBreak/>
        <w:t>Griffiths, P</w:t>
      </w:r>
      <w:r w:rsidR="00963312" w:rsidRPr="00486F47">
        <w:rPr>
          <w:rFonts w:ascii="Times New Roman" w:hAnsi="Times New Roman" w:cs="Times New Roman"/>
          <w:sz w:val="24"/>
          <w:szCs w:val="24"/>
          <w:lang w:val="en-US"/>
        </w:rPr>
        <w:t>aul</w:t>
      </w:r>
      <w:r w:rsidRPr="00486F47">
        <w:rPr>
          <w:rFonts w:ascii="Times New Roman" w:hAnsi="Times New Roman" w:cs="Times New Roman"/>
          <w:sz w:val="24"/>
          <w:szCs w:val="24"/>
          <w:lang w:val="en-US"/>
        </w:rPr>
        <w:t xml:space="preserve"> E. </w:t>
      </w:r>
      <w:r w:rsidR="00D84371">
        <w:rPr>
          <w:rFonts w:ascii="Times New Roman" w:hAnsi="Times New Roman" w:cs="Times New Roman"/>
          <w:sz w:val="24"/>
          <w:szCs w:val="24"/>
          <w:lang w:val="en-US"/>
        </w:rPr>
        <w:t>(</w:t>
      </w:r>
      <w:r w:rsidRPr="00486F47">
        <w:rPr>
          <w:rFonts w:ascii="Times New Roman" w:hAnsi="Times New Roman" w:cs="Times New Roman"/>
          <w:sz w:val="24"/>
          <w:szCs w:val="24"/>
          <w:lang w:val="en-US"/>
        </w:rPr>
        <w:t>1996</w:t>
      </w:r>
      <w:r w:rsidR="00D84371">
        <w:rPr>
          <w:rFonts w:ascii="Times New Roman" w:hAnsi="Times New Roman" w:cs="Times New Roman"/>
          <w:sz w:val="24"/>
          <w:szCs w:val="24"/>
          <w:lang w:val="en-US"/>
        </w:rPr>
        <w:t>)</w:t>
      </w:r>
      <w:r w:rsidRPr="00486F47">
        <w:rPr>
          <w:rFonts w:ascii="Times New Roman" w:hAnsi="Times New Roman" w:cs="Times New Roman"/>
          <w:sz w:val="24"/>
          <w:szCs w:val="24"/>
          <w:lang w:val="en-US"/>
        </w:rPr>
        <w:t xml:space="preserve">. </w:t>
      </w:r>
      <w:r w:rsidRPr="001C45A8">
        <w:rPr>
          <w:rFonts w:ascii="Times New Roman" w:hAnsi="Times New Roman" w:cs="Times New Roman"/>
          <w:sz w:val="24"/>
          <w:szCs w:val="24"/>
          <w:lang w:val="en-US"/>
        </w:rPr>
        <w:t xml:space="preserve">The historical turn in the study of adaptation. </w:t>
      </w:r>
      <w:r w:rsidRPr="004F7772">
        <w:rPr>
          <w:rFonts w:ascii="Times New Roman" w:hAnsi="Times New Roman" w:cs="Times New Roman"/>
          <w:i/>
          <w:iCs/>
          <w:sz w:val="24"/>
          <w:szCs w:val="24"/>
          <w:lang w:val="en-US"/>
        </w:rPr>
        <w:t>The British journal for the philosophy of science</w:t>
      </w:r>
      <w:r w:rsidRPr="001C45A8">
        <w:rPr>
          <w:rFonts w:ascii="Times New Roman" w:hAnsi="Times New Roman" w:cs="Times New Roman"/>
          <w:sz w:val="24"/>
          <w:szCs w:val="24"/>
          <w:lang w:val="en-US"/>
        </w:rPr>
        <w:t>, 47(4)</w:t>
      </w:r>
      <w:r w:rsidR="004F7772">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511-532.</w:t>
      </w:r>
    </w:p>
    <w:p w14:paraId="7135318D" w14:textId="15419DA1" w:rsidR="007C5A45" w:rsidRDefault="00432D4A" w:rsidP="00455157">
      <w:pPr>
        <w:jc w:val="both"/>
        <w:rPr>
          <w:rFonts w:ascii="Times New Roman" w:hAnsi="Times New Roman" w:cs="Times New Roman"/>
          <w:sz w:val="24"/>
          <w:szCs w:val="24"/>
          <w:lang w:val="en-US"/>
        </w:rPr>
      </w:pPr>
      <w:r w:rsidRPr="00432D4A">
        <w:rPr>
          <w:rFonts w:ascii="Times New Roman" w:hAnsi="Times New Roman" w:cs="Times New Roman"/>
          <w:sz w:val="24"/>
          <w:szCs w:val="24"/>
          <w:lang w:val="en-US"/>
        </w:rPr>
        <w:t xml:space="preserve">Gunz, P., Neubauer, S., Falk, D., Tafforeau, P., Le Cabec, A., Smith, T. M., ... &amp; Alemseged, Z. (2020). Australopithecus afarensis endocasts suggest ape-like brain organization and prolonged brain growth. </w:t>
      </w:r>
      <w:r w:rsidRPr="00475AA2">
        <w:rPr>
          <w:rFonts w:ascii="Times New Roman" w:hAnsi="Times New Roman" w:cs="Times New Roman"/>
          <w:i/>
          <w:iCs/>
          <w:sz w:val="24"/>
          <w:szCs w:val="24"/>
          <w:lang w:val="en-US"/>
        </w:rPr>
        <w:t>Science advances</w:t>
      </w:r>
      <w:r w:rsidRPr="00432D4A">
        <w:rPr>
          <w:rFonts w:ascii="Times New Roman" w:hAnsi="Times New Roman" w:cs="Times New Roman"/>
          <w:sz w:val="24"/>
          <w:szCs w:val="24"/>
          <w:lang w:val="en-US"/>
        </w:rPr>
        <w:t>, 6(14), eaaz4729.</w:t>
      </w:r>
    </w:p>
    <w:p w14:paraId="33F301D0" w14:textId="2F4DBED7" w:rsidR="0061604B" w:rsidRPr="00482158" w:rsidRDefault="0061604B" w:rsidP="00455157">
      <w:pPr>
        <w:jc w:val="both"/>
        <w:rPr>
          <w:rFonts w:ascii="Times New Roman" w:hAnsi="Times New Roman" w:cs="Times New Roman"/>
          <w:sz w:val="24"/>
          <w:szCs w:val="24"/>
          <w:lang w:val="en-US"/>
        </w:rPr>
      </w:pPr>
      <w:r>
        <w:rPr>
          <w:rFonts w:ascii="Times New Roman" w:hAnsi="Times New Roman" w:cs="Times New Roman"/>
          <w:sz w:val="24"/>
          <w:szCs w:val="24"/>
          <w:lang w:val="en-US"/>
        </w:rPr>
        <w:t>Gurven, Michael (2024)</w:t>
      </w:r>
      <w:r w:rsidR="00482158">
        <w:rPr>
          <w:rFonts w:ascii="Times New Roman" w:hAnsi="Times New Roman" w:cs="Times New Roman"/>
          <w:sz w:val="24"/>
          <w:szCs w:val="24"/>
          <w:lang w:val="en-US"/>
        </w:rPr>
        <w:t xml:space="preserve">. Life History. In: </w:t>
      </w:r>
      <w:r w:rsidR="00482158" w:rsidRPr="00475AA2">
        <w:rPr>
          <w:rFonts w:ascii="Times New Roman" w:hAnsi="Times New Roman" w:cs="Times New Roman"/>
          <w:i/>
          <w:iCs/>
          <w:sz w:val="24"/>
          <w:szCs w:val="24"/>
          <w:lang w:val="en-US"/>
        </w:rPr>
        <w:t>Human Behavioral Ecology</w:t>
      </w:r>
      <w:r w:rsidR="00482158">
        <w:rPr>
          <w:rFonts w:ascii="Times New Roman" w:hAnsi="Times New Roman" w:cs="Times New Roman"/>
          <w:i/>
          <w:iCs/>
          <w:sz w:val="24"/>
          <w:szCs w:val="24"/>
          <w:lang w:val="en-US"/>
        </w:rPr>
        <w:t xml:space="preserve">. </w:t>
      </w:r>
      <w:r w:rsidR="00482158">
        <w:rPr>
          <w:rFonts w:ascii="Times New Roman" w:hAnsi="Times New Roman" w:cs="Times New Roman"/>
          <w:sz w:val="24"/>
          <w:szCs w:val="24"/>
          <w:lang w:val="en-US"/>
        </w:rPr>
        <w:t xml:space="preserve">Eds: </w:t>
      </w:r>
      <w:proofErr w:type="spellStart"/>
      <w:r w:rsidR="00E32082">
        <w:rPr>
          <w:rFonts w:ascii="Times New Roman" w:hAnsi="Times New Roman" w:cs="Times New Roman"/>
          <w:sz w:val="24"/>
          <w:szCs w:val="24"/>
          <w:lang w:val="en-US"/>
        </w:rPr>
        <w:t>Koster</w:t>
      </w:r>
      <w:proofErr w:type="spellEnd"/>
      <w:r w:rsidR="00E32082">
        <w:rPr>
          <w:rFonts w:ascii="Times New Roman" w:hAnsi="Times New Roman" w:cs="Times New Roman"/>
          <w:sz w:val="24"/>
          <w:szCs w:val="24"/>
          <w:lang w:val="en-US"/>
        </w:rPr>
        <w:t xml:space="preserve">, Jeremy; </w:t>
      </w:r>
      <w:proofErr w:type="spellStart"/>
      <w:r w:rsidR="00E32082">
        <w:rPr>
          <w:rFonts w:ascii="Times New Roman" w:hAnsi="Times New Roman" w:cs="Times New Roman"/>
          <w:sz w:val="24"/>
          <w:szCs w:val="24"/>
          <w:lang w:val="en-US"/>
        </w:rPr>
        <w:t>Schelza</w:t>
      </w:r>
      <w:proofErr w:type="spellEnd"/>
      <w:r w:rsidR="00E32082">
        <w:rPr>
          <w:rFonts w:ascii="Times New Roman" w:hAnsi="Times New Roman" w:cs="Times New Roman"/>
          <w:sz w:val="24"/>
          <w:szCs w:val="24"/>
          <w:lang w:val="en-US"/>
        </w:rPr>
        <w:t>, Brooke</w:t>
      </w:r>
      <w:r w:rsidR="00FC368A">
        <w:rPr>
          <w:rFonts w:ascii="Times New Roman" w:hAnsi="Times New Roman" w:cs="Times New Roman"/>
          <w:sz w:val="24"/>
          <w:szCs w:val="24"/>
          <w:lang w:val="en-US"/>
        </w:rPr>
        <w:t>; Shenk, Mary. Cambridge University Press.</w:t>
      </w:r>
    </w:p>
    <w:p w14:paraId="21BD635D" w14:textId="601F07B4" w:rsidR="004209E6" w:rsidRPr="001C45A8" w:rsidRDefault="004209E6" w:rsidP="00455157">
      <w:pPr>
        <w:jc w:val="both"/>
        <w:rPr>
          <w:rFonts w:ascii="Times New Roman" w:hAnsi="Times New Roman" w:cs="Times New Roman"/>
          <w:sz w:val="24"/>
          <w:szCs w:val="24"/>
          <w:lang w:val="en-US"/>
        </w:rPr>
      </w:pPr>
      <w:r w:rsidRPr="00486F47">
        <w:rPr>
          <w:rFonts w:ascii="Times New Roman" w:hAnsi="Times New Roman" w:cs="Times New Roman"/>
          <w:sz w:val="24"/>
          <w:szCs w:val="24"/>
          <w:lang w:val="en-US"/>
        </w:rPr>
        <w:t>Gurven, M</w:t>
      </w:r>
      <w:r w:rsidR="00FB2FC1" w:rsidRPr="00486F47">
        <w:rPr>
          <w:rFonts w:ascii="Times New Roman" w:hAnsi="Times New Roman" w:cs="Times New Roman"/>
          <w:sz w:val="24"/>
          <w:szCs w:val="24"/>
          <w:lang w:val="en-US"/>
        </w:rPr>
        <w:t>ichael</w:t>
      </w:r>
      <w:r w:rsidRPr="00486F47">
        <w:rPr>
          <w:rFonts w:ascii="Times New Roman" w:hAnsi="Times New Roman" w:cs="Times New Roman"/>
          <w:sz w:val="24"/>
          <w:szCs w:val="24"/>
          <w:lang w:val="en-US"/>
        </w:rPr>
        <w:t>, Kaplan, H</w:t>
      </w:r>
      <w:r w:rsidR="00FB2FC1" w:rsidRPr="00486F47">
        <w:rPr>
          <w:rFonts w:ascii="Times New Roman" w:hAnsi="Times New Roman" w:cs="Times New Roman"/>
          <w:sz w:val="24"/>
          <w:szCs w:val="24"/>
          <w:lang w:val="en-US"/>
        </w:rPr>
        <w:t>illar</w:t>
      </w:r>
      <w:r w:rsidR="008D2EBC" w:rsidRPr="00486F47">
        <w:rPr>
          <w:rFonts w:ascii="Times New Roman" w:hAnsi="Times New Roman" w:cs="Times New Roman"/>
          <w:sz w:val="24"/>
          <w:szCs w:val="24"/>
          <w:lang w:val="en-US"/>
        </w:rPr>
        <w:t>d</w:t>
      </w:r>
      <w:r w:rsidRPr="00486F47">
        <w:rPr>
          <w:rFonts w:ascii="Times New Roman" w:hAnsi="Times New Roman" w:cs="Times New Roman"/>
          <w:sz w:val="24"/>
          <w:szCs w:val="24"/>
          <w:lang w:val="en-US"/>
        </w:rPr>
        <w:t xml:space="preserve"> &amp; Gutierrez, M</w:t>
      </w:r>
      <w:r w:rsidR="008D2EBC" w:rsidRPr="00486F47">
        <w:rPr>
          <w:rFonts w:ascii="Times New Roman" w:hAnsi="Times New Roman" w:cs="Times New Roman"/>
          <w:sz w:val="24"/>
          <w:szCs w:val="24"/>
          <w:lang w:val="en-US"/>
        </w:rPr>
        <w:t xml:space="preserve">aguin. </w:t>
      </w:r>
      <w:r w:rsidR="00D84371">
        <w:rPr>
          <w:rFonts w:ascii="Times New Roman" w:hAnsi="Times New Roman" w:cs="Times New Roman"/>
          <w:sz w:val="24"/>
          <w:szCs w:val="24"/>
          <w:lang w:val="en-US"/>
        </w:rPr>
        <w:t>(</w:t>
      </w:r>
      <w:r w:rsidRPr="00486F47">
        <w:rPr>
          <w:rFonts w:ascii="Times New Roman" w:hAnsi="Times New Roman" w:cs="Times New Roman"/>
          <w:sz w:val="24"/>
          <w:szCs w:val="24"/>
          <w:lang w:val="en-US"/>
        </w:rPr>
        <w:t>2006</w:t>
      </w:r>
      <w:r w:rsidR="00D84371">
        <w:rPr>
          <w:rFonts w:ascii="Times New Roman" w:hAnsi="Times New Roman" w:cs="Times New Roman"/>
          <w:sz w:val="24"/>
          <w:szCs w:val="24"/>
          <w:lang w:val="en-US"/>
        </w:rPr>
        <w:t>)</w:t>
      </w:r>
      <w:r w:rsidRPr="00486F47">
        <w:rPr>
          <w:rFonts w:ascii="Times New Roman" w:hAnsi="Times New Roman" w:cs="Times New Roman"/>
          <w:sz w:val="24"/>
          <w:szCs w:val="24"/>
          <w:lang w:val="en-US"/>
        </w:rPr>
        <w:t xml:space="preserve">. </w:t>
      </w:r>
      <w:r w:rsidRPr="001C45A8">
        <w:rPr>
          <w:rFonts w:ascii="Times New Roman" w:hAnsi="Times New Roman" w:cs="Times New Roman"/>
          <w:sz w:val="24"/>
          <w:szCs w:val="24"/>
          <w:lang w:val="en-US"/>
        </w:rPr>
        <w:t xml:space="preserve">How long does it take to become a proficient hunter? Implications for the evolution of extended development and long life span. </w:t>
      </w:r>
      <w:r w:rsidRPr="004F7772">
        <w:rPr>
          <w:rFonts w:ascii="Times New Roman" w:hAnsi="Times New Roman" w:cs="Times New Roman"/>
          <w:i/>
          <w:iCs/>
          <w:sz w:val="24"/>
          <w:szCs w:val="24"/>
          <w:lang w:val="en-US"/>
        </w:rPr>
        <w:t>Journal of human evolution</w:t>
      </w:r>
      <w:r w:rsidRPr="001C45A8">
        <w:rPr>
          <w:rFonts w:ascii="Times New Roman" w:hAnsi="Times New Roman" w:cs="Times New Roman"/>
          <w:sz w:val="24"/>
          <w:szCs w:val="24"/>
          <w:lang w:val="en-US"/>
        </w:rPr>
        <w:t>, 51(5)</w:t>
      </w:r>
      <w:r w:rsidR="004F7772">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454-470.</w:t>
      </w:r>
    </w:p>
    <w:p w14:paraId="3ACD5A69" w14:textId="0CBE96C9" w:rsidR="00D90952" w:rsidRDefault="005567CA"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Gurven, M</w:t>
      </w:r>
      <w:r w:rsidR="008D2EBC">
        <w:rPr>
          <w:rFonts w:ascii="Times New Roman" w:hAnsi="Times New Roman" w:cs="Times New Roman"/>
          <w:sz w:val="24"/>
          <w:szCs w:val="24"/>
          <w:lang w:val="en-US"/>
        </w:rPr>
        <w:t>ichael</w:t>
      </w:r>
      <w:r w:rsidRPr="001C45A8">
        <w:rPr>
          <w:rFonts w:ascii="Times New Roman" w:hAnsi="Times New Roman" w:cs="Times New Roman"/>
          <w:sz w:val="24"/>
          <w:szCs w:val="24"/>
          <w:lang w:val="en-US"/>
        </w:rPr>
        <w:t xml:space="preserve"> &amp; Kaplan, </w:t>
      </w:r>
      <w:r w:rsidR="00FB062B">
        <w:rPr>
          <w:rFonts w:ascii="Times New Roman" w:hAnsi="Times New Roman" w:cs="Times New Roman"/>
          <w:sz w:val="24"/>
          <w:szCs w:val="24"/>
          <w:lang w:val="en-US"/>
        </w:rPr>
        <w:t>Hillard</w:t>
      </w:r>
      <w:r w:rsidRPr="001C45A8">
        <w:rPr>
          <w:rFonts w:ascii="Times New Roman" w:hAnsi="Times New Roman" w:cs="Times New Roman"/>
          <w:sz w:val="24"/>
          <w:szCs w:val="24"/>
          <w:lang w:val="en-US"/>
        </w:rPr>
        <w:t xml:space="preserve">.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2006</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Determinants of time allocation across the lifespan: A theoretical model and an application to the Machiguenga and Piro of Peru. </w:t>
      </w:r>
      <w:r w:rsidRPr="004F7772">
        <w:rPr>
          <w:rFonts w:ascii="Times New Roman" w:hAnsi="Times New Roman" w:cs="Times New Roman"/>
          <w:i/>
          <w:iCs/>
          <w:sz w:val="24"/>
          <w:szCs w:val="24"/>
          <w:lang w:val="en-US"/>
        </w:rPr>
        <w:t>Human Nature</w:t>
      </w:r>
      <w:r w:rsidRPr="001C45A8">
        <w:rPr>
          <w:rFonts w:ascii="Times New Roman" w:hAnsi="Times New Roman" w:cs="Times New Roman"/>
          <w:sz w:val="24"/>
          <w:szCs w:val="24"/>
          <w:lang w:val="en-US"/>
        </w:rPr>
        <w:t>, 17</w:t>
      </w:r>
      <w:r w:rsidR="004F7772">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1-49.</w:t>
      </w:r>
    </w:p>
    <w:p w14:paraId="4B245D53" w14:textId="74FCACA7" w:rsidR="008E31F3" w:rsidRPr="001C45A8" w:rsidRDefault="008E31F3" w:rsidP="00455157">
      <w:pPr>
        <w:jc w:val="both"/>
        <w:rPr>
          <w:rFonts w:ascii="Times New Roman" w:hAnsi="Times New Roman" w:cs="Times New Roman"/>
          <w:sz w:val="24"/>
          <w:szCs w:val="24"/>
          <w:lang w:val="en-US"/>
        </w:rPr>
      </w:pPr>
      <w:r w:rsidRPr="00486F47">
        <w:rPr>
          <w:rFonts w:ascii="Times New Roman" w:hAnsi="Times New Roman" w:cs="Times New Roman"/>
          <w:sz w:val="24"/>
          <w:szCs w:val="24"/>
          <w:lang w:val="en-US"/>
        </w:rPr>
        <w:t>Hawkes, K</w:t>
      </w:r>
      <w:r w:rsidR="00D90952" w:rsidRPr="00486F47">
        <w:rPr>
          <w:rFonts w:ascii="Times New Roman" w:hAnsi="Times New Roman" w:cs="Times New Roman"/>
          <w:sz w:val="24"/>
          <w:szCs w:val="24"/>
          <w:lang w:val="en-US"/>
        </w:rPr>
        <w:t>irsten</w:t>
      </w:r>
      <w:r w:rsidRPr="00486F47">
        <w:rPr>
          <w:rFonts w:ascii="Times New Roman" w:hAnsi="Times New Roman" w:cs="Times New Roman"/>
          <w:sz w:val="24"/>
          <w:szCs w:val="24"/>
          <w:lang w:val="en-US"/>
        </w:rPr>
        <w:t xml:space="preserve">, O'Connell, </w:t>
      </w:r>
      <w:r w:rsidR="00D90952" w:rsidRPr="00486F47">
        <w:rPr>
          <w:rFonts w:ascii="Times New Roman" w:hAnsi="Times New Roman" w:cs="Times New Roman"/>
          <w:sz w:val="24"/>
          <w:szCs w:val="24"/>
          <w:lang w:val="en-US"/>
        </w:rPr>
        <w:t xml:space="preserve">James </w:t>
      </w:r>
      <w:r w:rsidRPr="00486F47">
        <w:rPr>
          <w:rFonts w:ascii="Times New Roman" w:hAnsi="Times New Roman" w:cs="Times New Roman"/>
          <w:sz w:val="24"/>
          <w:szCs w:val="24"/>
          <w:lang w:val="en-US"/>
        </w:rPr>
        <w:t xml:space="preserve">F., &amp; </w:t>
      </w:r>
      <w:r w:rsidR="001C146C" w:rsidRPr="00486F47">
        <w:rPr>
          <w:rFonts w:ascii="Times New Roman" w:hAnsi="Times New Roman" w:cs="Times New Roman"/>
          <w:sz w:val="24"/>
          <w:szCs w:val="24"/>
          <w:lang w:val="en-US"/>
        </w:rPr>
        <w:t>Blurton-</w:t>
      </w:r>
      <w:r w:rsidRPr="00486F47">
        <w:rPr>
          <w:rFonts w:ascii="Times New Roman" w:hAnsi="Times New Roman" w:cs="Times New Roman"/>
          <w:sz w:val="24"/>
          <w:szCs w:val="24"/>
          <w:lang w:val="en-US"/>
        </w:rPr>
        <w:t>Jones</w:t>
      </w:r>
      <w:r w:rsidR="001C146C" w:rsidRPr="00486F47">
        <w:rPr>
          <w:rFonts w:ascii="Times New Roman" w:hAnsi="Times New Roman" w:cs="Times New Roman"/>
          <w:sz w:val="24"/>
          <w:szCs w:val="24"/>
          <w:lang w:val="en-US"/>
        </w:rPr>
        <w:t>, Nicholas</w:t>
      </w:r>
      <w:r w:rsidR="00D0063E" w:rsidRPr="00486F47">
        <w:rPr>
          <w:rFonts w:ascii="Times New Roman" w:hAnsi="Times New Roman" w:cs="Times New Roman"/>
          <w:sz w:val="24"/>
          <w:szCs w:val="24"/>
          <w:lang w:val="en-US"/>
        </w:rPr>
        <w:t xml:space="preserve"> G</w:t>
      </w:r>
      <w:r w:rsidR="001C146C" w:rsidRPr="00486F47">
        <w:rPr>
          <w:rFonts w:ascii="Times New Roman" w:hAnsi="Times New Roman" w:cs="Times New Roman"/>
          <w:sz w:val="24"/>
          <w:szCs w:val="24"/>
          <w:lang w:val="en-US"/>
        </w:rPr>
        <w:t xml:space="preserve">. </w:t>
      </w:r>
      <w:r w:rsidR="00D84371">
        <w:rPr>
          <w:rFonts w:ascii="Times New Roman" w:hAnsi="Times New Roman" w:cs="Times New Roman"/>
          <w:sz w:val="24"/>
          <w:szCs w:val="24"/>
          <w:lang w:val="en-US"/>
        </w:rPr>
        <w:t>(</w:t>
      </w:r>
      <w:r w:rsidRPr="00486F47">
        <w:rPr>
          <w:rFonts w:ascii="Times New Roman" w:hAnsi="Times New Roman" w:cs="Times New Roman"/>
          <w:sz w:val="24"/>
          <w:szCs w:val="24"/>
          <w:lang w:val="en-US"/>
        </w:rPr>
        <w:t>1995</w:t>
      </w:r>
      <w:r w:rsidR="00D84371">
        <w:rPr>
          <w:rFonts w:ascii="Times New Roman" w:hAnsi="Times New Roman" w:cs="Times New Roman"/>
          <w:sz w:val="24"/>
          <w:szCs w:val="24"/>
          <w:lang w:val="en-US"/>
        </w:rPr>
        <w:t>)</w:t>
      </w:r>
      <w:r w:rsidRPr="00486F47">
        <w:rPr>
          <w:rFonts w:ascii="Times New Roman" w:hAnsi="Times New Roman" w:cs="Times New Roman"/>
          <w:sz w:val="24"/>
          <w:szCs w:val="24"/>
          <w:lang w:val="en-US"/>
        </w:rPr>
        <w:t xml:space="preserve">. </w:t>
      </w:r>
      <w:r w:rsidRPr="001C45A8">
        <w:rPr>
          <w:rFonts w:ascii="Times New Roman" w:hAnsi="Times New Roman" w:cs="Times New Roman"/>
          <w:sz w:val="24"/>
          <w:szCs w:val="24"/>
          <w:lang w:val="en-US"/>
        </w:rPr>
        <w:t xml:space="preserve">Hadza children's foraging: juvenile dependency, social arrangements, and mobility among hunter-gatherers. </w:t>
      </w:r>
      <w:r w:rsidRPr="004F7772">
        <w:rPr>
          <w:rFonts w:ascii="Times New Roman" w:hAnsi="Times New Roman" w:cs="Times New Roman"/>
          <w:i/>
          <w:iCs/>
          <w:sz w:val="24"/>
          <w:szCs w:val="24"/>
          <w:lang w:val="en-US"/>
        </w:rPr>
        <w:t>Current Anthropology</w:t>
      </w:r>
      <w:r w:rsidRPr="001C45A8">
        <w:rPr>
          <w:rFonts w:ascii="Times New Roman" w:hAnsi="Times New Roman" w:cs="Times New Roman"/>
          <w:sz w:val="24"/>
          <w:szCs w:val="24"/>
          <w:lang w:val="en-US"/>
        </w:rPr>
        <w:t>, 36(4)</w:t>
      </w:r>
      <w:r w:rsidR="004F7772">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688-700.</w:t>
      </w:r>
    </w:p>
    <w:p w14:paraId="5BB684D0" w14:textId="528721B2" w:rsidR="00A95813" w:rsidRPr="001C45A8" w:rsidRDefault="002D55BC"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Hawkes, K</w:t>
      </w:r>
      <w:r w:rsidR="00B663D2">
        <w:rPr>
          <w:rFonts w:ascii="Times New Roman" w:hAnsi="Times New Roman" w:cs="Times New Roman"/>
          <w:sz w:val="24"/>
          <w:szCs w:val="24"/>
          <w:lang w:val="en-US"/>
        </w:rPr>
        <w:t>risten,</w:t>
      </w:r>
      <w:r w:rsidRPr="001C45A8">
        <w:rPr>
          <w:rFonts w:ascii="Times New Roman" w:hAnsi="Times New Roman" w:cs="Times New Roman"/>
          <w:sz w:val="24"/>
          <w:szCs w:val="24"/>
          <w:lang w:val="en-US"/>
        </w:rPr>
        <w:t xml:space="preserve"> O’Connell, J</w:t>
      </w:r>
      <w:r w:rsidR="00B663D2">
        <w:rPr>
          <w:rFonts w:ascii="Times New Roman" w:hAnsi="Times New Roman" w:cs="Times New Roman"/>
          <w:sz w:val="24"/>
          <w:szCs w:val="24"/>
          <w:lang w:val="en-US"/>
        </w:rPr>
        <w:t>ames</w:t>
      </w:r>
      <w:r w:rsidRPr="001C45A8">
        <w:rPr>
          <w:rFonts w:ascii="Times New Roman" w:hAnsi="Times New Roman" w:cs="Times New Roman"/>
          <w:sz w:val="24"/>
          <w:szCs w:val="24"/>
          <w:lang w:val="en-US"/>
        </w:rPr>
        <w:t xml:space="preserve"> F., </w:t>
      </w:r>
      <w:r w:rsidR="001C146C">
        <w:rPr>
          <w:rFonts w:ascii="Times New Roman" w:hAnsi="Times New Roman" w:cs="Times New Roman"/>
          <w:sz w:val="24"/>
          <w:szCs w:val="24"/>
          <w:lang w:val="en-US"/>
        </w:rPr>
        <w:t>Blurton-</w:t>
      </w:r>
      <w:r w:rsidRPr="001C45A8">
        <w:rPr>
          <w:rFonts w:ascii="Times New Roman" w:hAnsi="Times New Roman" w:cs="Times New Roman"/>
          <w:sz w:val="24"/>
          <w:szCs w:val="24"/>
          <w:lang w:val="en-US"/>
        </w:rPr>
        <w:t>Jones, N</w:t>
      </w:r>
      <w:r w:rsidR="007465E0">
        <w:rPr>
          <w:rFonts w:ascii="Times New Roman" w:hAnsi="Times New Roman" w:cs="Times New Roman"/>
          <w:sz w:val="24"/>
          <w:szCs w:val="24"/>
          <w:lang w:val="en-US"/>
        </w:rPr>
        <w:t>icholas</w:t>
      </w:r>
      <w:r w:rsidR="00D0063E">
        <w:rPr>
          <w:rFonts w:ascii="Times New Roman" w:hAnsi="Times New Roman" w:cs="Times New Roman"/>
          <w:sz w:val="24"/>
          <w:szCs w:val="24"/>
          <w:lang w:val="en-US"/>
        </w:rPr>
        <w:t xml:space="preserve"> G.</w:t>
      </w:r>
      <w:r w:rsidRPr="001C45A8">
        <w:rPr>
          <w:rFonts w:ascii="Times New Roman" w:hAnsi="Times New Roman" w:cs="Times New Roman"/>
          <w:sz w:val="24"/>
          <w:szCs w:val="24"/>
          <w:lang w:val="en-US"/>
        </w:rPr>
        <w:t>, Alvarez, H</w:t>
      </w:r>
      <w:r w:rsidR="00905DF3">
        <w:rPr>
          <w:rFonts w:ascii="Times New Roman" w:hAnsi="Times New Roman" w:cs="Times New Roman"/>
          <w:sz w:val="24"/>
          <w:szCs w:val="24"/>
          <w:lang w:val="en-US"/>
        </w:rPr>
        <w:t>elen</w:t>
      </w:r>
      <w:r w:rsidRPr="001C45A8">
        <w:rPr>
          <w:rFonts w:ascii="Times New Roman" w:hAnsi="Times New Roman" w:cs="Times New Roman"/>
          <w:sz w:val="24"/>
          <w:szCs w:val="24"/>
          <w:lang w:val="en-US"/>
        </w:rPr>
        <w:t>, &amp; Charnov, E</w:t>
      </w:r>
      <w:r w:rsidR="00905DF3">
        <w:rPr>
          <w:rFonts w:ascii="Times New Roman" w:hAnsi="Times New Roman" w:cs="Times New Roman"/>
          <w:sz w:val="24"/>
          <w:szCs w:val="24"/>
          <w:lang w:val="en-US"/>
        </w:rPr>
        <w:t>ric</w:t>
      </w:r>
      <w:r w:rsidRPr="001C45A8">
        <w:rPr>
          <w:rFonts w:ascii="Times New Roman" w:hAnsi="Times New Roman" w:cs="Times New Roman"/>
          <w:sz w:val="24"/>
          <w:szCs w:val="24"/>
          <w:lang w:val="en-US"/>
        </w:rPr>
        <w:t xml:space="preserve"> L.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1998</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Grandmothering, menopause, and the evolution of human life histories. </w:t>
      </w:r>
      <w:r w:rsidRPr="004F7772">
        <w:rPr>
          <w:rFonts w:ascii="Times New Roman" w:hAnsi="Times New Roman" w:cs="Times New Roman"/>
          <w:i/>
          <w:iCs/>
          <w:sz w:val="24"/>
          <w:szCs w:val="24"/>
          <w:lang w:val="en-US"/>
        </w:rPr>
        <w:t>Proceedings of the National Academy of Sciences</w:t>
      </w:r>
      <w:r w:rsidRPr="001C45A8">
        <w:rPr>
          <w:rFonts w:ascii="Times New Roman" w:hAnsi="Times New Roman" w:cs="Times New Roman"/>
          <w:sz w:val="24"/>
          <w:szCs w:val="24"/>
          <w:lang w:val="en-US"/>
        </w:rPr>
        <w:t>, 95(3)</w:t>
      </w:r>
      <w:r w:rsidR="004F7772">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1336-1339. </w:t>
      </w:r>
    </w:p>
    <w:p w14:paraId="52BE4ED7" w14:textId="03E16888" w:rsidR="00601428" w:rsidRPr="001C45A8" w:rsidRDefault="00671006"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Hawkes, K</w:t>
      </w:r>
      <w:r w:rsidR="0049607B">
        <w:rPr>
          <w:rFonts w:ascii="Times New Roman" w:hAnsi="Times New Roman" w:cs="Times New Roman"/>
          <w:sz w:val="24"/>
          <w:szCs w:val="24"/>
          <w:lang w:val="en-US"/>
        </w:rPr>
        <w:t>risten</w:t>
      </w:r>
      <w:r w:rsidRPr="001C45A8">
        <w:rPr>
          <w:rFonts w:ascii="Times New Roman" w:hAnsi="Times New Roman" w:cs="Times New Roman"/>
          <w:sz w:val="24"/>
          <w:szCs w:val="24"/>
          <w:lang w:val="en-US"/>
        </w:rPr>
        <w:t>, O’Connell, J</w:t>
      </w:r>
      <w:r w:rsidR="0049607B">
        <w:rPr>
          <w:rFonts w:ascii="Times New Roman" w:hAnsi="Times New Roman" w:cs="Times New Roman"/>
          <w:sz w:val="24"/>
          <w:szCs w:val="24"/>
          <w:lang w:val="en-US"/>
        </w:rPr>
        <w:t>ames</w:t>
      </w:r>
      <w:r w:rsidRPr="001C45A8">
        <w:rPr>
          <w:rFonts w:ascii="Times New Roman" w:hAnsi="Times New Roman" w:cs="Times New Roman"/>
          <w:sz w:val="24"/>
          <w:szCs w:val="24"/>
          <w:lang w:val="en-US"/>
        </w:rPr>
        <w:t xml:space="preserve"> F., &amp; Blurton Jones, N</w:t>
      </w:r>
      <w:r w:rsidR="0049607B">
        <w:rPr>
          <w:rFonts w:ascii="Times New Roman" w:hAnsi="Times New Roman" w:cs="Times New Roman"/>
          <w:sz w:val="24"/>
          <w:szCs w:val="24"/>
          <w:lang w:val="en-US"/>
        </w:rPr>
        <w:t>icholas</w:t>
      </w:r>
      <w:r w:rsidRPr="001C45A8">
        <w:rPr>
          <w:rFonts w:ascii="Times New Roman" w:hAnsi="Times New Roman" w:cs="Times New Roman"/>
          <w:sz w:val="24"/>
          <w:szCs w:val="24"/>
          <w:lang w:val="en-US"/>
        </w:rPr>
        <w:t xml:space="preserve"> G.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2002</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The evolution of human life histories: primate tradeoffs, grandmothering socioecology, and the fossil record. In (P. Kappeler &amp; M. Pereira, Eds) </w:t>
      </w:r>
      <w:r w:rsidRPr="004F7772">
        <w:rPr>
          <w:rFonts w:ascii="Times New Roman" w:hAnsi="Times New Roman" w:cs="Times New Roman"/>
          <w:i/>
          <w:iCs/>
          <w:sz w:val="24"/>
          <w:szCs w:val="24"/>
          <w:lang w:val="en-US"/>
        </w:rPr>
        <w:t>The Role of Life Histories in Primate Socioecology</w:t>
      </w:r>
      <w:r w:rsidRPr="001C45A8">
        <w:rPr>
          <w:rFonts w:ascii="Times New Roman" w:hAnsi="Times New Roman" w:cs="Times New Roman"/>
          <w:sz w:val="24"/>
          <w:szCs w:val="24"/>
          <w:lang w:val="en-US"/>
        </w:rPr>
        <w:t>.</w:t>
      </w:r>
      <w:r w:rsidR="00622A09" w:rsidRPr="001C45A8">
        <w:rPr>
          <w:rFonts w:ascii="Times New Roman" w:hAnsi="Times New Roman" w:cs="Times New Roman"/>
          <w:sz w:val="24"/>
          <w:szCs w:val="24"/>
          <w:lang w:val="en-US"/>
        </w:rPr>
        <w:t xml:space="preserve"> </w:t>
      </w:r>
    </w:p>
    <w:p w14:paraId="3D96958E" w14:textId="6D9CF3E2" w:rsidR="00E66D36" w:rsidRPr="001C45A8" w:rsidRDefault="00E66D36"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lastRenderedPageBreak/>
        <w:t>Hawkes, K</w:t>
      </w:r>
      <w:r w:rsidR="0049607B">
        <w:rPr>
          <w:rFonts w:ascii="Times New Roman" w:hAnsi="Times New Roman" w:cs="Times New Roman"/>
          <w:sz w:val="24"/>
          <w:szCs w:val="24"/>
          <w:lang w:val="en-US"/>
        </w:rPr>
        <w:t xml:space="preserve">risten.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2003</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Grandmothers and the evolution of human longevity. </w:t>
      </w:r>
      <w:r w:rsidRPr="004F7772">
        <w:rPr>
          <w:rFonts w:ascii="Times New Roman" w:hAnsi="Times New Roman" w:cs="Times New Roman"/>
          <w:i/>
          <w:iCs/>
          <w:sz w:val="24"/>
          <w:szCs w:val="24"/>
          <w:lang w:val="en-US"/>
        </w:rPr>
        <w:t>American journal of human biology</w:t>
      </w:r>
      <w:r w:rsidRPr="001C45A8">
        <w:rPr>
          <w:rFonts w:ascii="Times New Roman" w:hAnsi="Times New Roman" w:cs="Times New Roman"/>
          <w:sz w:val="24"/>
          <w:szCs w:val="24"/>
          <w:lang w:val="en-US"/>
        </w:rPr>
        <w:t>, 15(3), 380-400.</w:t>
      </w:r>
    </w:p>
    <w:p w14:paraId="34E58849" w14:textId="29791855" w:rsidR="0074184B" w:rsidRPr="001C45A8" w:rsidRDefault="0074184B" w:rsidP="00455157">
      <w:pPr>
        <w:jc w:val="both"/>
        <w:rPr>
          <w:rFonts w:ascii="Times New Roman" w:hAnsi="Times New Roman" w:cs="Times New Roman"/>
          <w:sz w:val="24"/>
          <w:szCs w:val="24"/>
          <w:lang w:val="en-US"/>
        </w:rPr>
      </w:pPr>
      <w:r w:rsidRPr="00B51E67">
        <w:rPr>
          <w:rFonts w:ascii="Times New Roman" w:hAnsi="Times New Roman" w:cs="Times New Roman"/>
          <w:sz w:val="24"/>
          <w:szCs w:val="24"/>
          <w:lang w:val="en-US"/>
        </w:rPr>
        <w:t>Janson, C</w:t>
      </w:r>
      <w:r w:rsidR="004F27AE" w:rsidRPr="00B51E67">
        <w:rPr>
          <w:rFonts w:ascii="Times New Roman" w:hAnsi="Times New Roman" w:cs="Times New Roman"/>
          <w:sz w:val="24"/>
          <w:szCs w:val="24"/>
          <w:lang w:val="en-US"/>
        </w:rPr>
        <w:t xml:space="preserve">harles </w:t>
      </w:r>
      <w:r w:rsidRPr="00B51E67">
        <w:rPr>
          <w:rFonts w:ascii="Times New Roman" w:hAnsi="Times New Roman" w:cs="Times New Roman"/>
          <w:sz w:val="24"/>
          <w:szCs w:val="24"/>
          <w:lang w:val="en-US"/>
        </w:rPr>
        <w:t>H., van Schaik, C</w:t>
      </w:r>
      <w:r w:rsidR="004F27AE" w:rsidRPr="00B51E67">
        <w:rPr>
          <w:rFonts w:ascii="Times New Roman" w:hAnsi="Times New Roman" w:cs="Times New Roman"/>
          <w:sz w:val="24"/>
          <w:szCs w:val="24"/>
          <w:lang w:val="en-US"/>
        </w:rPr>
        <w:t xml:space="preserve">arel </w:t>
      </w:r>
      <w:r w:rsidRPr="00B51E67">
        <w:rPr>
          <w:rFonts w:ascii="Times New Roman" w:hAnsi="Times New Roman" w:cs="Times New Roman"/>
          <w:sz w:val="24"/>
          <w:szCs w:val="24"/>
          <w:lang w:val="en-US"/>
        </w:rPr>
        <w:t>P.</w:t>
      </w:r>
      <w:r w:rsidR="004F27AE" w:rsidRPr="00B51E67">
        <w:rPr>
          <w:rFonts w:ascii="Times New Roman" w:hAnsi="Times New Roman" w:cs="Times New Roman"/>
          <w:sz w:val="24"/>
          <w:szCs w:val="24"/>
          <w:lang w:val="en-US"/>
        </w:rPr>
        <w:t xml:space="preserve"> </w:t>
      </w:r>
      <w:r w:rsidR="00D84371" w:rsidRPr="00B51E67">
        <w:rPr>
          <w:rFonts w:ascii="Times New Roman" w:hAnsi="Times New Roman" w:cs="Times New Roman"/>
          <w:sz w:val="24"/>
          <w:szCs w:val="24"/>
          <w:lang w:val="en-US"/>
        </w:rPr>
        <w:t>(</w:t>
      </w:r>
      <w:r w:rsidRPr="00B51E67">
        <w:rPr>
          <w:rFonts w:ascii="Times New Roman" w:hAnsi="Times New Roman" w:cs="Times New Roman"/>
          <w:sz w:val="24"/>
          <w:szCs w:val="24"/>
          <w:lang w:val="en-US"/>
        </w:rPr>
        <w:t>1993</w:t>
      </w:r>
      <w:r w:rsidR="00D84371" w:rsidRPr="00B51E67">
        <w:rPr>
          <w:rFonts w:ascii="Times New Roman" w:hAnsi="Times New Roman" w:cs="Times New Roman"/>
          <w:sz w:val="24"/>
          <w:szCs w:val="24"/>
          <w:lang w:val="en-US"/>
        </w:rPr>
        <w:t>)</w:t>
      </w:r>
      <w:r w:rsidRPr="00B51E67">
        <w:rPr>
          <w:rFonts w:ascii="Times New Roman" w:hAnsi="Times New Roman" w:cs="Times New Roman"/>
          <w:sz w:val="24"/>
          <w:szCs w:val="24"/>
          <w:lang w:val="en-US"/>
        </w:rPr>
        <w:t xml:space="preserve">. </w:t>
      </w:r>
      <w:r w:rsidRPr="001C45A8">
        <w:rPr>
          <w:rFonts w:ascii="Times New Roman" w:hAnsi="Times New Roman" w:cs="Times New Roman"/>
          <w:sz w:val="24"/>
          <w:szCs w:val="24"/>
          <w:lang w:val="en-US"/>
        </w:rPr>
        <w:t xml:space="preserve">Ecological risk aversion in juvenile primates: slow and steady wins the race. In: Pereira, M., Fairbanks, L. (Eds.), </w:t>
      </w:r>
      <w:r w:rsidRPr="004F7772">
        <w:rPr>
          <w:rFonts w:ascii="Times New Roman" w:hAnsi="Times New Roman" w:cs="Times New Roman"/>
          <w:i/>
          <w:iCs/>
          <w:sz w:val="24"/>
          <w:szCs w:val="24"/>
          <w:lang w:val="en-US"/>
        </w:rPr>
        <w:t>Juvenile Primates: Life History, Development and Behavior</w:t>
      </w:r>
      <w:r w:rsidRPr="001C45A8">
        <w:rPr>
          <w:rFonts w:ascii="Times New Roman" w:hAnsi="Times New Roman" w:cs="Times New Roman"/>
          <w:sz w:val="24"/>
          <w:szCs w:val="24"/>
          <w:lang w:val="en-US"/>
        </w:rPr>
        <w:t>. Oxford University Press, New York, pp. 57e76.</w:t>
      </w:r>
    </w:p>
    <w:p w14:paraId="44B0949B" w14:textId="1962159F" w:rsidR="000A121A" w:rsidRPr="001C45A8" w:rsidRDefault="00E631B6"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Kaplan, H</w:t>
      </w:r>
      <w:r w:rsidR="00A31E5B">
        <w:rPr>
          <w:rFonts w:ascii="Times New Roman" w:hAnsi="Times New Roman" w:cs="Times New Roman"/>
          <w:sz w:val="24"/>
          <w:szCs w:val="24"/>
          <w:lang w:val="en-US"/>
        </w:rPr>
        <w:t>illard,</w:t>
      </w:r>
      <w:r w:rsidRPr="001C45A8">
        <w:rPr>
          <w:rFonts w:ascii="Times New Roman" w:hAnsi="Times New Roman" w:cs="Times New Roman"/>
          <w:sz w:val="24"/>
          <w:szCs w:val="24"/>
          <w:lang w:val="en-US"/>
        </w:rPr>
        <w:t xml:space="preserve"> Hill, K</w:t>
      </w:r>
      <w:r w:rsidR="00BF40AB">
        <w:rPr>
          <w:rFonts w:ascii="Times New Roman" w:hAnsi="Times New Roman" w:cs="Times New Roman"/>
          <w:sz w:val="24"/>
          <w:szCs w:val="24"/>
          <w:lang w:val="en-US"/>
        </w:rPr>
        <w:t>im</w:t>
      </w:r>
      <w:r w:rsidRPr="001C45A8">
        <w:rPr>
          <w:rFonts w:ascii="Times New Roman" w:hAnsi="Times New Roman" w:cs="Times New Roman"/>
          <w:sz w:val="24"/>
          <w:szCs w:val="24"/>
          <w:lang w:val="en-US"/>
        </w:rPr>
        <w:t>, Lancaster, J</w:t>
      </w:r>
      <w:r w:rsidR="00BF40AB">
        <w:rPr>
          <w:rFonts w:ascii="Times New Roman" w:hAnsi="Times New Roman" w:cs="Times New Roman"/>
          <w:sz w:val="24"/>
          <w:szCs w:val="24"/>
          <w:lang w:val="en-US"/>
        </w:rPr>
        <w:t>ane B.</w:t>
      </w:r>
      <w:r w:rsidRPr="001C45A8">
        <w:rPr>
          <w:rFonts w:ascii="Times New Roman" w:hAnsi="Times New Roman" w:cs="Times New Roman"/>
          <w:sz w:val="24"/>
          <w:szCs w:val="24"/>
          <w:lang w:val="en-US"/>
        </w:rPr>
        <w:t>, &amp; Hurtado, M</w:t>
      </w:r>
      <w:r w:rsidR="003D606B">
        <w:rPr>
          <w:rFonts w:ascii="Times New Roman" w:hAnsi="Times New Roman" w:cs="Times New Roman"/>
          <w:sz w:val="24"/>
          <w:szCs w:val="24"/>
          <w:lang w:val="en-US"/>
        </w:rPr>
        <w:t>agdalena.</w:t>
      </w:r>
      <w:r w:rsidRPr="001C45A8">
        <w:rPr>
          <w:rFonts w:ascii="Times New Roman" w:hAnsi="Times New Roman" w:cs="Times New Roman"/>
          <w:sz w:val="24"/>
          <w:szCs w:val="24"/>
          <w:lang w:val="en-US"/>
        </w:rPr>
        <w:t xml:space="preserve">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2000</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A theory of human life history evolution: Diet, intelligence, and longevity. </w:t>
      </w:r>
      <w:r w:rsidRPr="004F7772">
        <w:rPr>
          <w:rFonts w:ascii="Times New Roman" w:hAnsi="Times New Roman" w:cs="Times New Roman"/>
          <w:i/>
          <w:iCs/>
          <w:sz w:val="24"/>
          <w:szCs w:val="24"/>
          <w:lang w:val="en-US"/>
        </w:rPr>
        <w:t>Evolutionary Anthropology: Issues, News, and Reviews: Issues, News, and Reviews</w:t>
      </w:r>
      <w:r w:rsidRPr="001C45A8">
        <w:rPr>
          <w:rFonts w:ascii="Times New Roman" w:hAnsi="Times New Roman" w:cs="Times New Roman"/>
          <w:sz w:val="24"/>
          <w:szCs w:val="24"/>
          <w:lang w:val="en-US"/>
        </w:rPr>
        <w:t>, 9(4)</w:t>
      </w:r>
      <w:r w:rsidR="004F7772">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156-185.</w:t>
      </w:r>
    </w:p>
    <w:p w14:paraId="4244CAD9" w14:textId="665E5887" w:rsidR="00654592" w:rsidRPr="001C45A8" w:rsidRDefault="00654592"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Kaplan, H</w:t>
      </w:r>
      <w:r w:rsidR="003D606B">
        <w:rPr>
          <w:rFonts w:ascii="Times New Roman" w:hAnsi="Times New Roman" w:cs="Times New Roman"/>
          <w:sz w:val="24"/>
          <w:szCs w:val="24"/>
          <w:lang w:val="en-US"/>
        </w:rPr>
        <w:t>illard</w:t>
      </w:r>
      <w:r w:rsidRPr="001C45A8">
        <w:rPr>
          <w:rFonts w:ascii="Times New Roman" w:hAnsi="Times New Roman" w:cs="Times New Roman"/>
          <w:sz w:val="24"/>
          <w:szCs w:val="24"/>
          <w:lang w:val="en-US"/>
        </w:rPr>
        <w:t>, Gurven, M</w:t>
      </w:r>
      <w:r w:rsidR="003D606B">
        <w:rPr>
          <w:rFonts w:ascii="Times New Roman" w:hAnsi="Times New Roman" w:cs="Times New Roman"/>
          <w:sz w:val="24"/>
          <w:szCs w:val="24"/>
          <w:lang w:val="en-US"/>
        </w:rPr>
        <w:t>ichael</w:t>
      </w:r>
      <w:r w:rsidRPr="001C45A8">
        <w:rPr>
          <w:rFonts w:ascii="Times New Roman" w:hAnsi="Times New Roman" w:cs="Times New Roman"/>
          <w:sz w:val="24"/>
          <w:szCs w:val="24"/>
          <w:lang w:val="en-US"/>
        </w:rPr>
        <w:t>, &amp; Winking, J</w:t>
      </w:r>
      <w:r w:rsidR="006446E8">
        <w:rPr>
          <w:rFonts w:ascii="Times New Roman" w:hAnsi="Times New Roman" w:cs="Times New Roman"/>
          <w:sz w:val="24"/>
          <w:szCs w:val="24"/>
          <w:lang w:val="en-US"/>
        </w:rPr>
        <w:t>effrey.</w:t>
      </w:r>
      <w:r w:rsidRPr="001C45A8">
        <w:rPr>
          <w:rFonts w:ascii="Times New Roman" w:hAnsi="Times New Roman" w:cs="Times New Roman"/>
          <w:sz w:val="24"/>
          <w:szCs w:val="24"/>
          <w:lang w:val="en-US"/>
        </w:rPr>
        <w:t xml:space="preserve">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2009</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An evolutionary theory of human life span: Embodied capital and the human adaptive complex. In V. L. Bengston, D. Gans, N. M. Pulney, &amp; M. Silverstein (Eds.), </w:t>
      </w:r>
      <w:r w:rsidRPr="004F7772">
        <w:rPr>
          <w:rFonts w:ascii="Times New Roman" w:hAnsi="Times New Roman" w:cs="Times New Roman"/>
          <w:i/>
          <w:iCs/>
          <w:sz w:val="24"/>
          <w:szCs w:val="24"/>
          <w:lang w:val="en-US"/>
        </w:rPr>
        <w:t xml:space="preserve">Handbook of theories of aging </w:t>
      </w:r>
      <w:r w:rsidRPr="001C45A8">
        <w:rPr>
          <w:rFonts w:ascii="Times New Roman" w:hAnsi="Times New Roman" w:cs="Times New Roman"/>
          <w:sz w:val="24"/>
          <w:szCs w:val="24"/>
          <w:lang w:val="en-US"/>
        </w:rPr>
        <w:t>(pp. 39–60). Springer Publishing Company.</w:t>
      </w:r>
    </w:p>
    <w:p w14:paraId="1210AF36" w14:textId="1191851C" w:rsidR="004C115B" w:rsidRPr="001C45A8" w:rsidRDefault="004C115B"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Kelly, R</w:t>
      </w:r>
      <w:r w:rsidR="00712C26">
        <w:rPr>
          <w:rFonts w:ascii="Times New Roman" w:hAnsi="Times New Roman" w:cs="Times New Roman"/>
          <w:sz w:val="24"/>
          <w:szCs w:val="24"/>
          <w:lang w:val="en-US"/>
        </w:rPr>
        <w:t>obert</w:t>
      </w:r>
      <w:r w:rsidRPr="001C45A8">
        <w:rPr>
          <w:rFonts w:ascii="Times New Roman" w:hAnsi="Times New Roman" w:cs="Times New Roman"/>
          <w:sz w:val="24"/>
          <w:szCs w:val="24"/>
          <w:lang w:val="en-US"/>
        </w:rPr>
        <w:t xml:space="preserve"> L.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2013</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w:t>
      </w:r>
      <w:r w:rsidRPr="004F7772">
        <w:rPr>
          <w:rFonts w:ascii="Times New Roman" w:hAnsi="Times New Roman" w:cs="Times New Roman"/>
          <w:i/>
          <w:iCs/>
          <w:sz w:val="24"/>
          <w:szCs w:val="24"/>
          <w:lang w:val="en-US"/>
        </w:rPr>
        <w:t>The lifeways of hunter-gatherers: the foraging spectrum</w:t>
      </w:r>
      <w:r w:rsidRPr="001C45A8">
        <w:rPr>
          <w:rFonts w:ascii="Times New Roman" w:hAnsi="Times New Roman" w:cs="Times New Roman"/>
          <w:sz w:val="24"/>
          <w:szCs w:val="24"/>
          <w:lang w:val="en-US"/>
        </w:rPr>
        <w:t>. Cambridge University Press.</w:t>
      </w:r>
    </w:p>
    <w:p w14:paraId="78B4180B" w14:textId="66F8B8A4" w:rsidR="00E21C18" w:rsidRPr="001C45A8" w:rsidRDefault="00E21C18"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 xml:space="preserve">Kennedy, G. E.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2005</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From the ape's dilemma to the weanling's dilemma: early weaning and its evolutionary context. </w:t>
      </w:r>
      <w:r w:rsidRPr="004F7772">
        <w:rPr>
          <w:rFonts w:ascii="Times New Roman" w:hAnsi="Times New Roman" w:cs="Times New Roman"/>
          <w:i/>
          <w:iCs/>
          <w:sz w:val="24"/>
          <w:szCs w:val="24"/>
          <w:lang w:val="en-US"/>
        </w:rPr>
        <w:t>Journal of human evolution</w:t>
      </w:r>
      <w:r w:rsidRPr="001C45A8">
        <w:rPr>
          <w:rFonts w:ascii="Times New Roman" w:hAnsi="Times New Roman" w:cs="Times New Roman"/>
          <w:sz w:val="24"/>
          <w:szCs w:val="24"/>
          <w:lang w:val="en-US"/>
        </w:rPr>
        <w:t>, 48(2)</w:t>
      </w:r>
      <w:r w:rsidR="004F7772">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123-145.</w:t>
      </w:r>
    </w:p>
    <w:p w14:paraId="22B2F209" w14:textId="4814FF42" w:rsidR="00557EE4" w:rsidRPr="001C45A8" w:rsidRDefault="00143F8C" w:rsidP="00455157">
      <w:pPr>
        <w:jc w:val="both"/>
        <w:rPr>
          <w:rFonts w:ascii="Times New Roman" w:hAnsi="Times New Roman" w:cs="Times New Roman"/>
          <w:sz w:val="24"/>
          <w:szCs w:val="24"/>
          <w:lang w:val="en-US"/>
        </w:rPr>
      </w:pPr>
      <w:r w:rsidRPr="00ED320C">
        <w:rPr>
          <w:rFonts w:ascii="Times New Roman" w:hAnsi="Times New Roman" w:cs="Times New Roman"/>
          <w:sz w:val="24"/>
          <w:szCs w:val="24"/>
          <w:lang w:val="en-US"/>
        </w:rPr>
        <w:t>Koster, J</w:t>
      </w:r>
      <w:r w:rsidR="00ED320C" w:rsidRPr="00ED320C">
        <w:rPr>
          <w:rFonts w:ascii="Times New Roman" w:hAnsi="Times New Roman" w:cs="Times New Roman"/>
          <w:sz w:val="24"/>
          <w:szCs w:val="24"/>
          <w:lang w:val="en-US"/>
        </w:rPr>
        <w:t>eremy</w:t>
      </w:r>
      <w:r w:rsidRPr="00ED320C">
        <w:rPr>
          <w:rFonts w:ascii="Times New Roman" w:hAnsi="Times New Roman" w:cs="Times New Roman"/>
          <w:sz w:val="24"/>
          <w:szCs w:val="24"/>
          <w:lang w:val="en-US"/>
        </w:rPr>
        <w:t>, McElreath, R</w:t>
      </w:r>
      <w:r w:rsidR="00ED320C" w:rsidRPr="00ED320C">
        <w:rPr>
          <w:rFonts w:ascii="Times New Roman" w:hAnsi="Times New Roman" w:cs="Times New Roman"/>
          <w:sz w:val="24"/>
          <w:szCs w:val="24"/>
          <w:lang w:val="en-US"/>
        </w:rPr>
        <w:t>ic</w:t>
      </w:r>
      <w:r w:rsidR="00ED320C">
        <w:rPr>
          <w:rFonts w:ascii="Times New Roman" w:hAnsi="Times New Roman" w:cs="Times New Roman"/>
          <w:sz w:val="24"/>
          <w:szCs w:val="24"/>
          <w:lang w:val="en-US"/>
        </w:rPr>
        <w:t>hard</w:t>
      </w:r>
      <w:r w:rsidRPr="00ED320C">
        <w:rPr>
          <w:rFonts w:ascii="Times New Roman" w:hAnsi="Times New Roman" w:cs="Times New Roman"/>
          <w:sz w:val="24"/>
          <w:szCs w:val="24"/>
          <w:lang w:val="en-US"/>
        </w:rPr>
        <w:t>, Hill, K</w:t>
      </w:r>
      <w:r w:rsidR="00ED320C">
        <w:rPr>
          <w:rFonts w:ascii="Times New Roman" w:hAnsi="Times New Roman" w:cs="Times New Roman"/>
          <w:sz w:val="24"/>
          <w:szCs w:val="24"/>
          <w:lang w:val="en-US"/>
        </w:rPr>
        <w:t>im</w:t>
      </w:r>
      <w:r w:rsidRPr="00ED320C">
        <w:rPr>
          <w:rFonts w:ascii="Times New Roman" w:hAnsi="Times New Roman" w:cs="Times New Roman"/>
          <w:sz w:val="24"/>
          <w:szCs w:val="24"/>
          <w:lang w:val="en-US"/>
        </w:rPr>
        <w:t>, Yu, D</w:t>
      </w:r>
      <w:r w:rsidR="00B80897">
        <w:rPr>
          <w:rFonts w:ascii="Times New Roman" w:hAnsi="Times New Roman" w:cs="Times New Roman"/>
          <w:sz w:val="24"/>
          <w:szCs w:val="24"/>
          <w:lang w:val="en-US"/>
        </w:rPr>
        <w:t>ouglas</w:t>
      </w:r>
      <w:r w:rsidRPr="00ED320C">
        <w:rPr>
          <w:rFonts w:ascii="Times New Roman" w:hAnsi="Times New Roman" w:cs="Times New Roman"/>
          <w:sz w:val="24"/>
          <w:szCs w:val="24"/>
          <w:lang w:val="en-US"/>
        </w:rPr>
        <w:t>, Shepard Jr, G</w:t>
      </w:r>
      <w:r w:rsidR="00B80897">
        <w:rPr>
          <w:rFonts w:ascii="Times New Roman" w:hAnsi="Times New Roman" w:cs="Times New Roman"/>
          <w:sz w:val="24"/>
          <w:szCs w:val="24"/>
          <w:lang w:val="en-US"/>
        </w:rPr>
        <w:t>lenn</w:t>
      </w:r>
      <w:r w:rsidRPr="00ED320C">
        <w:rPr>
          <w:rFonts w:ascii="Times New Roman" w:hAnsi="Times New Roman" w:cs="Times New Roman"/>
          <w:sz w:val="24"/>
          <w:szCs w:val="24"/>
          <w:lang w:val="en-US"/>
        </w:rPr>
        <w:t xml:space="preserve">, Van Vliet, </w:t>
      </w:r>
      <w:r w:rsidR="00967527">
        <w:rPr>
          <w:rFonts w:ascii="Times New Roman" w:hAnsi="Times New Roman" w:cs="Times New Roman"/>
          <w:sz w:val="24"/>
          <w:szCs w:val="24"/>
          <w:lang w:val="en-US"/>
        </w:rPr>
        <w:t>Nathalie</w:t>
      </w:r>
      <w:r w:rsidRPr="00ED320C">
        <w:rPr>
          <w:rFonts w:ascii="Times New Roman" w:hAnsi="Times New Roman" w:cs="Times New Roman"/>
          <w:sz w:val="24"/>
          <w:szCs w:val="24"/>
          <w:lang w:val="en-US"/>
        </w:rPr>
        <w:t xml:space="preserve">., ... </w:t>
      </w:r>
      <w:r w:rsidRPr="001C45A8">
        <w:rPr>
          <w:rFonts w:ascii="Times New Roman" w:hAnsi="Times New Roman" w:cs="Times New Roman"/>
          <w:sz w:val="24"/>
          <w:szCs w:val="24"/>
          <w:lang w:val="en-US"/>
        </w:rPr>
        <w:t>&amp; Ross, C</w:t>
      </w:r>
      <w:r w:rsidR="001E2EF0">
        <w:rPr>
          <w:rFonts w:ascii="Times New Roman" w:hAnsi="Times New Roman" w:cs="Times New Roman"/>
          <w:sz w:val="24"/>
          <w:szCs w:val="24"/>
          <w:lang w:val="en-US"/>
        </w:rPr>
        <w:t xml:space="preserve">ody.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2020</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The life history of human foraging: Cross-cultural and individual variation. </w:t>
      </w:r>
      <w:r w:rsidRPr="004F7772">
        <w:rPr>
          <w:rFonts w:ascii="Times New Roman" w:hAnsi="Times New Roman" w:cs="Times New Roman"/>
          <w:i/>
          <w:iCs/>
          <w:sz w:val="24"/>
          <w:szCs w:val="24"/>
          <w:lang w:val="en-US"/>
        </w:rPr>
        <w:t>Science advances</w:t>
      </w:r>
      <w:r w:rsidRPr="001C45A8">
        <w:rPr>
          <w:rFonts w:ascii="Times New Roman" w:hAnsi="Times New Roman" w:cs="Times New Roman"/>
          <w:sz w:val="24"/>
          <w:szCs w:val="24"/>
          <w:lang w:val="en-US"/>
        </w:rPr>
        <w:t>, 6(26), eaax9070.</w:t>
      </w:r>
    </w:p>
    <w:p w14:paraId="3C4E9863" w14:textId="2AFFD1D3" w:rsidR="009B2236" w:rsidRPr="001C45A8" w:rsidRDefault="009B2236" w:rsidP="00455157">
      <w:pPr>
        <w:jc w:val="both"/>
        <w:rPr>
          <w:rFonts w:ascii="Times New Roman" w:hAnsi="Times New Roman" w:cs="Times New Roman"/>
          <w:sz w:val="24"/>
          <w:szCs w:val="24"/>
          <w:lang w:val="en-US"/>
        </w:rPr>
      </w:pPr>
      <w:r w:rsidRPr="00B51E67">
        <w:rPr>
          <w:rFonts w:ascii="Times New Roman" w:hAnsi="Times New Roman" w:cs="Times New Roman"/>
          <w:sz w:val="24"/>
          <w:szCs w:val="24"/>
          <w:lang w:val="en-US"/>
        </w:rPr>
        <w:t>Kramer, K</w:t>
      </w:r>
      <w:r w:rsidR="001E2EF0" w:rsidRPr="00B51E67">
        <w:rPr>
          <w:rFonts w:ascii="Times New Roman" w:hAnsi="Times New Roman" w:cs="Times New Roman"/>
          <w:sz w:val="24"/>
          <w:szCs w:val="24"/>
          <w:lang w:val="en-US"/>
        </w:rPr>
        <w:t xml:space="preserve">aren </w:t>
      </w:r>
      <w:r w:rsidRPr="00B51E67">
        <w:rPr>
          <w:rFonts w:ascii="Times New Roman" w:hAnsi="Times New Roman" w:cs="Times New Roman"/>
          <w:sz w:val="24"/>
          <w:szCs w:val="24"/>
          <w:lang w:val="en-US"/>
        </w:rPr>
        <w:t>L., &amp; Ellison, P</w:t>
      </w:r>
      <w:r w:rsidR="00CF18CD" w:rsidRPr="00B51E67">
        <w:rPr>
          <w:rFonts w:ascii="Times New Roman" w:hAnsi="Times New Roman" w:cs="Times New Roman"/>
          <w:sz w:val="24"/>
          <w:szCs w:val="24"/>
          <w:lang w:val="en-US"/>
        </w:rPr>
        <w:t>eter</w:t>
      </w:r>
      <w:r w:rsidRPr="00B51E67">
        <w:rPr>
          <w:rFonts w:ascii="Times New Roman" w:hAnsi="Times New Roman" w:cs="Times New Roman"/>
          <w:sz w:val="24"/>
          <w:szCs w:val="24"/>
          <w:lang w:val="en-US"/>
        </w:rPr>
        <w:t xml:space="preserve"> T. </w:t>
      </w:r>
      <w:r w:rsidR="00D84371" w:rsidRPr="00B51E67">
        <w:rPr>
          <w:rFonts w:ascii="Times New Roman" w:hAnsi="Times New Roman" w:cs="Times New Roman"/>
          <w:sz w:val="24"/>
          <w:szCs w:val="24"/>
          <w:lang w:val="en-US"/>
        </w:rPr>
        <w:t>(</w:t>
      </w:r>
      <w:r w:rsidRPr="00B51E67">
        <w:rPr>
          <w:rFonts w:ascii="Times New Roman" w:hAnsi="Times New Roman" w:cs="Times New Roman"/>
          <w:sz w:val="24"/>
          <w:szCs w:val="24"/>
          <w:lang w:val="en-US"/>
        </w:rPr>
        <w:t>2010</w:t>
      </w:r>
      <w:r w:rsidR="00D84371" w:rsidRPr="00B51E67">
        <w:rPr>
          <w:rFonts w:ascii="Times New Roman" w:hAnsi="Times New Roman" w:cs="Times New Roman"/>
          <w:sz w:val="24"/>
          <w:szCs w:val="24"/>
          <w:lang w:val="en-US"/>
        </w:rPr>
        <w:t>)</w:t>
      </w:r>
      <w:r w:rsidRPr="00B51E67">
        <w:rPr>
          <w:rFonts w:ascii="Times New Roman" w:hAnsi="Times New Roman" w:cs="Times New Roman"/>
          <w:sz w:val="24"/>
          <w:szCs w:val="24"/>
          <w:lang w:val="en-US"/>
        </w:rPr>
        <w:t xml:space="preserve">. </w:t>
      </w:r>
      <w:r w:rsidRPr="001C45A8">
        <w:rPr>
          <w:rFonts w:ascii="Times New Roman" w:hAnsi="Times New Roman" w:cs="Times New Roman"/>
          <w:sz w:val="24"/>
          <w:szCs w:val="24"/>
          <w:lang w:val="en-US"/>
        </w:rPr>
        <w:t>Pooled energy budgets: Resituating human energy‐allocation trade‐offs</w:t>
      </w:r>
      <w:r w:rsidRPr="004F7772">
        <w:rPr>
          <w:rFonts w:ascii="Times New Roman" w:hAnsi="Times New Roman" w:cs="Times New Roman"/>
          <w:i/>
          <w:iCs/>
          <w:sz w:val="24"/>
          <w:szCs w:val="24"/>
          <w:lang w:val="en-US"/>
        </w:rPr>
        <w:t>. Evolutionary Anthropology: Issues, News, and Reviews</w:t>
      </w:r>
      <w:r w:rsidRPr="001C45A8">
        <w:rPr>
          <w:rFonts w:ascii="Times New Roman" w:hAnsi="Times New Roman" w:cs="Times New Roman"/>
          <w:sz w:val="24"/>
          <w:szCs w:val="24"/>
          <w:lang w:val="en-US"/>
        </w:rPr>
        <w:t>, 19(4)</w:t>
      </w:r>
      <w:r w:rsidR="004F7772">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136-147.</w:t>
      </w:r>
    </w:p>
    <w:p w14:paraId="51A6632F" w14:textId="221FF161" w:rsidR="00FE595F" w:rsidRPr="001C45A8" w:rsidRDefault="00FE595F"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lastRenderedPageBreak/>
        <w:t>McKinney M</w:t>
      </w:r>
      <w:r w:rsidR="00CF18CD">
        <w:rPr>
          <w:rFonts w:ascii="Times New Roman" w:hAnsi="Times New Roman" w:cs="Times New Roman"/>
          <w:sz w:val="24"/>
          <w:szCs w:val="24"/>
          <w:lang w:val="en-US"/>
        </w:rPr>
        <w:t>ichael L</w:t>
      </w:r>
      <w:r w:rsidRPr="001C45A8">
        <w:rPr>
          <w:rFonts w:ascii="Times New Roman" w:hAnsi="Times New Roman" w:cs="Times New Roman"/>
          <w:sz w:val="24"/>
          <w:szCs w:val="24"/>
          <w:lang w:val="en-US"/>
        </w:rPr>
        <w:t xml:space="preserve"> and McNamara K</w:t>
      </w:r>
      <w:r w:rsidR="001F56F0">
        <w:rPr>
          <w:rFonts w:ascii="Times New Roman" w:hAnsi="Times New Roman" w:cs="Times New Roman"/>
          <w:sz w:val="24"/>
          <w:szCs w:val="24"/>
          <w:lang w:val="en-US"/>
        </w:rPr>
        <w:t>.</w:t>
      </w:r>
      <w:r w:rsidRPr="001C45A8">
        <w:rPr>
          <w:rFonts w:ascii="Times New Roman" w:hAnsi="Times New Roman" w:cs="Times New Roman"/>
          <w:sz w:val="24"/>
          <w:szCs w:val="24"/>
          <w:lang w:val="en-US"/>
        </w:rPr>
        <w:t>J</w:t>
      </w:r>
      <w:r w:rsidR="001F56F0">
        <w:rPr>
          <w:rFonts w:ascii="Times New Roman" w:hAnsi="Times New Roman" w:cs="Times New Roman"/>
          <w:sz w:val="24"/>
          <w:szCs w:val="24"/>
          <w:lang w:val="en-US"/>
        </w:rPr>
        <w:t xml:space="preserve">.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1991</w:t>
      </w:r>
      <w:r w:rsidR="00D84371">
        <w:rPr>
          <w:rFonts w:ascii="Times New Roman" w:hAnsi="Times New Roman" w:cs="Times New Roman"/>
          <w:sz w:val="24"/>
          <w:szCs w:val="24"/>
          <w:lang w:val="en-US"/>
        </w:rPr>
        <w:t>)</w:t>
      </w:r>
      <w:r w:rsidR="001F56F0">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w:t>
      </w:r>
      <w:r w:rsidRPr="004F7772">
        <w:rPr>
          <w:rFonts w:ascii="Times New Roman" w:hAnsi="Times New Roman" w:cs="Times New Roman"/>
          <w:i/>
          <w:iCs/>
          <w:sz w:val="24"/>
          <w:szCs w:val="24"/>
          <w:lang w:val="en-US"/>
        </w:rPr>
        <w:t>Heterochrony: The Evolution of Ontogeny</w:t>
      </w:r>
      <w:r w:rsidRPr="001C45A8">
        <w:rPr>
          <w:rFonts w:ascii="Times New Roman" w:hAnsi="Times New Roman" w:cs="Times New Roman"/>
          <w:sz w:val="24"/>
          <w:szCs w:val="24"/>
          <w:lang w:val="en-US"/>
        </w:rPr>
        <w:t>. New York: Plenum.</w:t>
      </w:r>
    </w:p>
    <w:p w14:paraId="0D0AC55A" w14:textId="322952C9" w:rsidR="00EA1F7A" w:rsidRPr="001C45A8" w:rsidRDefault="00EA1F7A"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Leigh, S</w:t>
      </w:r>
      <w:r w:rsidR="007E1A02">
        <w:rPr>
          <w:rFonts w:ascii="Times New Roman" w:hAnsi="Times New Roman" w:cs="Times New Roman"/>
          <w:sz w:val="24"/>
          <w:szCs w:val="24"/>
          <w:lang w:val="en-US"/>
        </w:rPr>
        <w:t xml:space="preserve">teven </w:t>
      </w:r>
      <w:r w:rsidRPr="001C45A8">
        <w:rPr>
          <w:rFonts w:ascii="Times New Roman" w:hAnsi="Times New Roman" w:cs="Times New Roman"/>
          <w:sz w:val="24"/>
          <w:szCs w:val="24"/>
          <w:lang w:val="en-US"/>
        </w:rPr>
        <w:t>R., Park, P</w:t>
      </w:r>
      <w:r w:rsidR="007E1A02">
        <w:rPr>
          <w:rFonts w:ascii="Times New Roman" w:hAnsi="Times New Roman" w:cs="Times New Roman"/>
          <w:sz w:val="24"/>
          <w:szCs w:val="24"/>
          <w:lang w:val="en-US"/>
        </w:rPr>
        <w:t xml:space="preserve">aul </w:t>
      </w:r>
      <w:r w:rsidRPr="001C45A8">
        <w:rPr>
          <w:rFonts w:ascii="Times New Roman" w:hAnsi="Times New Roman" w:cs="Times New Roman"/>
          <w:sz w:val="24"/>
          <w:szCs w:val="24"/>
          <w:lang w:val="en-US"/>
        </w:rPr>
        <w:t>B.</w:t>
      </w:r>
      <w:r w:rsidR="007E1A02">
        <w:rPr>
          <w:rFonts w:ascii="Times New Roman" w:hAnsi="Times New Roman" w:cs="Times New Roman"/>
          <w:sz w:val="24"/>
          <w:szCs w:val="24"/>
          <w:lang w:val="en-US"/>
        </w:rPr>
        <w:t xml:space="preserve">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1998</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Evolution of human growth prolongation. </w:t>
      </w:r>
      <w:r w:rsidRPr="004F7772">
        <w:rPr>
          <w:rFonts w:ascii="Times New Roman" w:hAnsi="Times New Roman" w:cs="Times New Roman"/>
          <w:i/>
          <w:iCs/>
          <w:sz w:val="24"/>
          <w:szCs w:val="24"/>
          <w:lang w:val="en-US"/>
        </w:rPr>
        <w:t>Am. J. Phys. Anthropol</w:t>
      </w:r>
      <w:r w:rsidRPr="001C45A8">
        <w:rPr>
          <w:rFonts w:ascii="Times New Roman" w:hAnsi="Times New Roman" w:cs="Times New Roman"/>
          <w:sz w:val="24"/>
          <w:szCs w:val="24"/>
          <w:lang w:val="en-US"/>
        </w:rPr>
        <w:t>. 107, 331e350.</w:t>
      </w:r>
    </w:p>
    <w:p w14:paraId="7754895B" w14:textId="6B815002" w:rsidR="00001E74" w:rsidRDefault="00001E74"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Meehan, C</w:t>
      </w:r>
      <w:r w:rsidR="00917F39">
        <w:rPr>
          <w:rFonts w:ascii="Times New Roman" w:hAnsi="Times New Roman" w:cs="Times New Roman"/>
          <w:sz w:val="24"/>
          <w:szCs w:val="24"/>
          <w:lang w:val="en-US"/>
        </w:rPr>
        <w:t>ourtney</w:t>
      </w:r>
      <w:r w:rsidRPr="001C45A8">
        <w:rPr>
          <w:rFonts w:ascii="Times New Roman" w:hAnsi="Times New Roman" w:cs="Times New Roman"/>
          <w:sz w:val="24"/>
          <w:szCs w:val="24"/>
          <w:lang w:val="en-US"/>
        </w:rPr>
        <w:t xml:space="preserve"> L., &amp; Crittenden, A</w:t>
      </w:r>
      <w:r w:rsidR="00E971A1">
        <w:rPr>
          <w:rFonts w:ascii="Times New Roman" w:hAnsi="Times New Roman" w:cs="Times New Roman"/>
          <w:sz w:val="24"/>
          <w:szCs w:val="24"/>
          <w:lang w:val="en-US"/>
        </w:rPr>
        <w:t>lyssa</w:t>
      </w:r>
      <w:r w:rsidRPr="001C45A8">
        <w:rPr>
          <w:rFonts w:ascii="Times New Roman" w:hAnsi="Times New Roman" w:cs="Times New Roman"/>
          <w:sz w:val="24"/>
          <w:szCs w:val="24"/>
          <w:lang w:val="en-US"/>
        </w:rPr>
        <w:t xml:space="preserve"> N. (Eds.).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2016</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w:t>
      </w:r>
      <w:r w:rsidRPr="004F7772">
        <w:rPr>
          <w:rFonts w:ascii="Times New Roman" w:hAnsi="Times New Roman" w:cs="Times New Roman"/>
          <w:i/>
          <w:iCs/>
          <w:sz w:val="24"/>
          <w:szCs w:val="24"/>
          <w:lang w:val="en-US"/>
        </w:rPr>
        <w:t xml:space="preserve"> Childhood: Origins, evolution, and implications</w:t>
      </w:r>
      <w:r w:rsidRPr="001C45A8">
        <w:rPr>
          <w:rFonts w:ascii="Times New Roman" w:hAnsi="Times New Roman" w:cs="Times New Roman"/>
          <w:sz w:val="24"/>
          <w:szCs w:val="24"/>
          <w:lang w:val="en-US"/>
        </w:rPr>
        <w:t>. University of New Mexico Press.</w:t>
      </w:r>
    </w:p>
    <w:p w14:paraId="1E92F9AF" w14:textId="25F5113E" w:rsidR="00852CD6" w:rsidRPr="001C45A8" w:rsidRDefault="00852CD6" w:rsidP="00455157">
      <w:pPr>
        <w:jc w:val="both"/>
        <w:rPr>
          <w:rFonts w:ascii="Times New Roman" w:hAnsi="Times New Roman" w:cs="Times New Roman"/>
          <w:sz w:val="24"/>
          <w:szCs w:val="24"/>
          <w:lang w:val="en-US"/>
        </w:rPr>
      </w:pPr>
      <w:r w:rsidRPr="00852CD6">
        <w:rPr>
          <w:rFonts w:ascii="Times New Roman" w:hAnsi="Times New Roman" w:cs="Times New Roman"/>
          <w:sz w:val="24"/>
          <w:szCs w:val="24"/>
          <w:lang w:val="en-US"/>
        </w:rPr>
        <w:t xml:space="preserve">Meneganzin, A., Ramsey, G., &amp; </w:t>
      </w:r>
      <w:proofErr w:type="spellStart"/>
      <w:r w:rsidRPr="00852CD6">
        <w:rPr>
          <w:rFonts w:ascii="Times New Roman" w:hAnsi="Times New Roman" w:cs="Times New Roman"/>
          <w:sz w:val="24"/>
          <w:szCs w:val="24"/>
          <w:lang w:val="en-US"/>
        </w:rPr>
        <w:t>DiFrisco</w:t>
      </w:r>
      <w:proofErr w:type="spellEnd"/>
      <w:r w:rsidRPr="00852CD6">
        <w:rPr>
          <w:rFonts w:ascii="Times New Roman" w:hAnsi="Times New Roman" w:cs="Times New Roman"/>
          <w:sz w:val="24"/>
          <w:szCs w:val="24"/>
          <w:lang w:val="en-US"/>
        </w:rPr>
        <w:t>, J. (2024). What is a trait? Lessons from the human chin. Journal of Experimental Zoology Part B: Molecular and Developmental Evolution, 342(2), 65-75.</w:t>
      </w:r>
    </w:p>
    <w:p w14:paraId="11B387CA" w14:textId="74E5963F" w:rsidR="007F6369" w:rsidRPr="001C45A8" w:rsidRDefault="007F6369" w:rsidP="00455157">
      <w:pPr>
        <w:jc w:val="both"/>
        <w:rPr>
          <w:rFonts w:ascii="Times New Roman" w:hAnsi="Times New Roman" w:cs="Times New Roman"/>
          <w:sz w:val="24"/>
          <w:szCs w:val="24"/>
          <w:lang w:val="en-US"/>
        </w:rPr>
      </w:pPr>
      <w:r w:rsidRPr="00867AAB">
        <w:rPr>
          <w:rFonts w:ascii="Times New Roman" w:hAnsi="Times New Roman" w:cs="Times New Roman"/>
          <w:sz w:val="24"/>
          <w:szCs w:val="24"/>
          <w:lang w:val="en-US"/>
        </w:rPr>
        <w:t>Nettle, D</w:t>
      </w:r>
      <w:r w:rsidR="005C5158" w:rsidRPr="00867AAB">
        <w:rPr>
          <w:rFonts w:ascii="Times New Roman" w:hAnsi="Times New Roman" w:cs="Times New Roman"/>
          <w:sz w:val="24"/>
          <w:szCs w:val="24"/>
          <w:lang w:val="en-US"/>
        </w:rPr>
        <w:t>aniel</w:t>
      </w:r>
      <w:r w:rsidRPr="00867AAB">
        <w:rPr>
          <w:rFonts w:ascii="Times New Roman" w:hAnsi="Times New Roman" w:cs="Times New Roman"/>
          <w:sz w:val="24"/>
          <w:szCs w:val="24"/>
          <w:lang w:val="en-US"/>
        </w:rPr>
        <w:t>, Gibson, M</w:t>
      </w:r>
      <w:r w:rsidR="005C5158" w:rsidRPr="00867AAB">
        <w:rPr>
          <w:rFonts w:ascii="Times New Roman" w:hAnsi="Times New Roman" w:cs="Times New Roman"/>
          <w:sz w:val="24"/>
          <w:szCs w:val="24"/>
          <w:lang w:val="en-US"/>
        </w:rPr>
        <w:t>hairi</w:t>
      </w:r>
      <w:r w:rsidRPr="00867AAB">
        <w:rPr>
          <w:rFonts w:ascii="Times New Roman" w:hAnsi="Times New Roman" w:cs="Times New Roman"/>
          <w:sz w:val="24"/>
          <w:szCs w:val="24"/>
          <w:lang w:val="en-US"/>
        </w:rPr>
        <w:t xml:space="preserve"> A., Lawson, D</w:t>
      </w:r>
      <w:r w:rsidR="005C5158" w:rsidRPr="00867AAB">
        <w:rPr>
          <w:rFonts w:ascii="Times New Roman" w:hAnsi="Times New Roman" w:cs="Times New Roman"/>
          <w:sz w:val="24"/>
          <w:szCs w:val="24"/>
          <w:lang w:val="en-US"/>
        </w:rPr>
        <w:t>avid</w:t>
      </w:r>
      <w:r w:rsidRPr="00867AAB">
        <w:rPr>
          <w:rFonts w:ascii="Times New Roman" w:hAnsi="Times New Roman" w:cs="Times New Roman"/>
          <w:sz w:val="24"/>
          <w:szCs w:val="24"/>
          <w:lang w:val="en-US"/>
        </w:rPr>
        <w:t xml:space="preserve"> W., &amp; Sear, R</w:t>
      </w:r>
      <w:r w:rsidR="00867AAB">
        <w:rPr>
          <w:rFonts w:ascii="Times New Roman" w:hAnsi="Times New Roman" w:cs="Times New Roman"/>
          <w:sz w:val="24"/>
          <w:szCs w:val="24"/>
          <w:lang w:val="en-US"/>
        </w:rPr>
        <w:t xml:space="preserve">ebecca. </w:t>
      </w:r>
      <w:r w:rsidR="00D84371">
        <w:rPr>
          <w:rFonts w:ascii="Times New Roman" w:hAnsi="Times New Roman" w:cs="Times New Roman"/>
          <w:sz w:val="24"/>
          <w:szCs w:val="24"/>
          <w:lang w:val="en-US"/>
        </w:rPr>
        <w:t>(</w:t>
      </w:r>
      <w:r w:rsidRPr="00867AAB">
        <w:rPr>
          <w:rFonts w:ascii="Times New Roman" w:hAnsi="Times New Roman" w:cs="Times New Roman"/>
          <w:sz w:val="24"/>
          <w:szCs w:val="24"/>
          <w:lang w:val="en-US"/>
        </w:rPr>
        <w:t>2013</w:t>
      </w:r>
      <w:r w:rsidR="00D84371">
        <w:rPr>
          <w:rFonts w:ascii="Times New Roman" w:hAnsi="Times New Roman" w:cs="Times New Roman"/>
          <w:sz w:val="24"/>
          <w:szCs w:val="24"/>
          <w:lang w:val="en-US"/>
        </w:rPr>
        <w:t>)</w:t>
      </w:r>
      <w:r w:rsidRPr="00867AAB">
        <w:rPr>
          <w:rFonts w:ascii="Times New Roman" w:hAnsi="Times New Roman" w:cs="Times New Roman"/>
          <w:sz w:val="24"/>
          <w:szCs w:val="24"/>
          <w:lang w:val="en-US"/>
        </w:rPr>
        <w:t xml:space="preserve">. </w:t>
      </w:r>
      <w:r w:rsidRPr="001C45A8">
        <w:rPr>
          <w:rFonts w:ascii="Times New Roman" w:hAnsi="Times New Roman" w:cs="Times New Roman"/>
          <w:sz w:val="24"/>
          <w:szCs w:val="24"/>
          <w:lang w:val="en-US"/>
        </w:rPr>
        <w:t xml:space="preserve">Human behavioral ecology: current research and future prospects. </w:t>
      </w:r>
      <w:r w:rsidRPr="004F7772">
        <w:rPr>
          <w:rFonts w:ascii="Times New Roman" w:hAnsi="Times New Roman" w:cs="Times New Roman"/>
          <w:i/>
          <w:iCs/>
          <w:sz w:val="24"/>
          <w:szCs w:val="24"/>
          <w:lang w:val="en-US"/>
        </w:rPr>
        <w:t>Behavioral Ecology</w:t>
      </w:r>
      <w:r w:rsidRPr="001C45A8">
        <w:rPr>
          <w:rFonts w:ascii="Times New Roman" w:hAnsi="Times New Roman" w:cs="Times New Roman"/>
          <w:sz w:val="24"/>
          <w:szCs w:val="24"/>
          <w:lang w:val="en-US"/>
        </w:rPr>
        <w:t>, 24(5)</w:t>
      </w:r>
      <w:r w:rsidR="004F7772">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1031-1040.</w:t>
      </w:r>
    </w:p>
    <w:p w14:paraId="2866F10C" w14:textId="759CDE1A" w:rsidR="00313414" w:rsidRPr="001C45A8" w:rsidRDefault="00313414" w:rsidP="00455157">
      <w:pPr>
        <w:jc w:val="both"/>
        <w:rPr>
          <w:rFonts w:ascii="Times New Roman" w:hAnsi="Times New Roman" w:cs="Times New Roman"/>
          <w:sz w:val="24"/>
          <w:szCs w:val="24"/>
          <w:lang w:val="en-US"/>
        </w:rPr>
      </w:pPr>
      <w:r w:rsidRPr="00486F47">
        <w:rPr>
          <w:rFonts w:ascii="Times New Roman" w:hAnsi="Times New Roman" w:cs="Times New Roman"/>
          <w:sz w:val="24"/>
          <w:szCs w:val="24"/>
          <w:lang w:val="en-US"/>
        </w:rPr>
        <w:t>Orzack, S</w:t>
      </w:r>
      <w:r w:rsidR="00867AAB" w:rsidRPr="00486F47">
        <w:rPr>
          <w:rFonts w:ascii="Times New Roman" w:hAnsi="Times New Roman" w:cs="Times New Roman"/>
          <w:sz w:val="24"/>
          <w:szCs w:val="24"/>
          <w:lang w:val="en-US"/>
        </w:rPr>
        <w:t xml:space="preserve">teven </w:t>
      </w:r>
      <w:r w:rsidRPr="00486F47">
        <w:rPr>
          <w:rFonts w:ascii="Times New Roman" w:hAnsi="Times New Roman" w:cs="Times New Roman"/>
          <w:sz w:val="24"/>
          <w:szCs w:val="24"/>
          <w:lang w:val="en-US"/>
        </w:rPr>
        <w:t>H., &amp; Sober, E</w:t>
      </w:r>
      <w:r w:rsidR="00867AAB" w:rsidRPr="00486F47">
        <w:rPr>
          <w:rFonts w:ascii="Times New Roman" w:hAnsi="Times New Roman" w:cs="Times New Roman"/>
          <w:sz w:val="24"/>
          <w:szCs w:val="24"/>
          <w:lang w:val="en-US"/>
        </w:rPr>
        <w:t>lliott.</w:t>
      </w:r>
      <w:r w:rsidRPr="00486F47">
        <w:rPr>
          <w:rFonts w:ascii="Times New Roman" w:hAnsi="Times New Roman" w:cs="Times New Roman"/>
          <w:sz w:val="24"/>
          <w:szCs w:val="24"/>
          <w:lang w:val="en-US"/>
        </w:rPr>
        <w:t xml:space="preserve"> </w:t>
      </w:r>
      <w:r w:rsidR="00D84371">
        <w:rPr>
          <w:rFonts w:ascii="Times New Roman" w:hAnsi="Times New Roman" w:cs="Times New Roman"/>
          <w:sz w:val="24"/>
          <w:szCs w:val="24"/>
          <w:lang w:val="en-US"/>
        </w:rPr>
        <w:t>(</w:t>
      </w:r>
      <w:r w:rsidRPr="00486F47">
        <w:rPr>
          <w:rFonts w:ascii="Times New Roman" w:hAnsi="Times New Roman" w:cs="Times New Roman"/>
          <w:sz w:val="24"/>
          <w:szCs w:val="24"/>
          <w:lang w:val="en-US"/>
        </w:rPr>
        <w:t>1994</w:t>
      </w:r>
      <w:r w:rsidR="00D84371">
        <w:rPr>
          <w:rFonts w:ascii="Times New Roman" w:hAnsi="Times New Roman" w:cs="Times New Roman"/>
          <w:sz w:val="24"/>
          <w:szCs w:val="24"/>
          <w:lang w:val="en-US"/>
        </w:rPr>
        <w:t>)</w:t>
      </w:r>
      <w:r w:rsidRPr="00486F47">
        <w:rPr>
          <w:rFonts w:ascii="Times New Roman" w:hAnsi="Times New Roman" w:cs="Times New Roman"/>
          <w:sz w:val="24"/>
          <w:szCs w:val="24"/>
          <w:lang w:val="en-US"/>
        </w:rPr>
        <w:t xml:space="preserve">. </w:t>
      </w:r>
      <w:r w:rsidRPr="001C45A8">
        <w:rPr>
          <w:rFonts w:ascii="Times New Roman" w:hAnsi="Times New Roman" w:cs="Times New Roman"/>
          <w:sz w:val="24"/>
          <w:szCs w:val="24"/>
          <w:lang w:val="en-US"/>
        </w:rPr>
        <w:t xml:space="preserve">Optimality models and the test of adaptationism. </w:t>
      </w:r>
      <w:r w:rsidRPr="004F7772">
        <w:rPr>
          <w:rFonts w:ascii="Times New Roman" w:hAnsi="Times New Roman" w:cs="Times New Roman"/>
          <w:i/>
          <w:iCs/>
          <w:sz w:val="24"/>
          <w:szCs w:val="24"/>
          <w:lang w:val="en-US"/>
        </w:rPr>
        <w:t>The American Naturalist</w:t>
      </w:r>
      <w:r w:rsidRPr="001C45A8">
        <w:rPr>
          <w:rFonts w:ascii="Times New Roman" w:hAnsi="Times New Roman" w:cs="Times New Roman"/>
          <w:sz w:val="24"/>
          <w:szCs w:val="24"/>
          <w:lang w:val="en-US"/>
        </w:rPr>
        <w:t>, 143(3)</w:t>
      </w:r>
      <w:r w:rsidR="004F7772">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361-380.</w:t>
      </w:r>
    </w:p>
    <w:p w14:paraId="7045DCF9" w14:textId="3A8865F3" w:rsidR="00313414" w:rsidRDefault="00313414" w:rsidP="00455157">
      <w:pPr>
        <w:jc w:val="both"/>
        <w:rPr>
          <w:rFonts w:ascii="Times New Roman" w:hAnsi="Times New Roman" w:cs="Times New Roman"/>
          <w:sz w:val="24"/>
          <w:szCs w:val="24"/>
          <w:lang w:val="en-US"/>
        </w:rPr>
      </w:pPr>
      <w:bookmarkStart w:id="2" w:name="_Hlk164508221"/>
      <w:r w:rsidRPr="001C45A8">
        <w:rPr>
          <w:rFonts w:ascii="Times New Roman" w:hAnsi="Times New Roman" w:cs="Times New Roman"/>
          <w:sz w:val="24"/>
          <w:szCs w:val="24"/>
          <w:lang w:val="en-US"/>
        </w:rPr>
        <w:t>Page, M</w:t>
      </w:r>
      <w:r w:rsidR="00A32CA1">
        <w:rPr>
          <w:rFonts w:ascii="Times New Roman" w:hAnsi="Times New Roman" w:cs="Times New Roman"/>
          <w:sz w:val="24"/>
          <w:szCs w:val="24"/>
          <w:lang w:val="en-US"/>
        </w:rPr>
        <w:t xml:space="preserve">eghan </w:t>
      </w:r>
      <w:r w:rsidRPr="001C45A8">
        <w:rPr>
          <w:rFonts w:ascii="Times New Roman" w:hAnsi="Times New Roman" w:cs="Times New Roman"/>
          <w:sz w:val="24"/>
          <w:szCs w:val="24"/>
          <w:lang w:val="en-US"/>
        </w:rPr>
        <w:t xml:space="preserve">D.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2021</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The role of historical science in methodological actualism. </w:t>
      </w:r>
      <w:r w:rsidRPr="004F7772">
        <w:rPr>
          <w:rFonts w:ascii="Times New Roman" w:hAnsi="Times New Roman" w:cs="Times New Roman"/>
          <w:i/>
          <w:iCs/>
          <w:sz w:val="24"/>
          <w:szCs w:val="24"/>
          <w:lang w:val="en-US"/>
        </w:rPr>
        <w:t>Philosophy of Science</w:t>
      </w:r>
      <w:r w:rsidRPr="001C45A8">
        <w:rPr>
          <w:rFonts w:ascii="Times New Roman" w:hAnsi="Times New Roman" w:cs="Times New Roman"/>
          <w:sz w:val="24"/>
          <w:szCs w:val="24"/>
          <w:lang w:val="en-US"/>
        </w:rPr>
        <w:t>, 88(3)</w:t>
      </w:r>
      <w:r w:rsidR="004F7772">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461-482.</w:t>
      </w:r>
    </w:p>
    <w:p w14:paraId="43B2F1E7" w14:textId="2C8D181F" w:rsidR="0020333C" w:rsidRDefault="0020333C" w:rsidP="00455157">
      <w:pPr>
        <w:jc w:val="both"/>
        <w:rPr>
          <w:rFonts w:ascii="Times New Roman" w:hAnsi="Times New Roman" w:cs="Times New Roman"/>
          <w:sz w:val="24"/>
          <w:szCs w:val="24"/>
          <w:lang w:val="en-US"/>
        </w:rPr>
      </w:pPr>
      <w:proofErr w:type="spellStart"/>
      <w:r w:rsidRPr="0020333C">
        <w:rPr>
          <w:rFonts w:ascii="Times New Roman" w:hAnsi="Times New Roman" w:cs="Times New Roman"/>
          <w:sz w:val="24"/>
          <w:szCs w:val="24"/>
          <w:lang w:val="en-US"/>
        </w:rPr>
        <w:t>Parravicini</w:t>
      </w:r>
      <w:proofErr w:type="spellEnd"/>
      <w:r w:rsidRPr="0020333C">
        <w:rPr>
          <w:rFonts w:ascii="Times New Roman" w:hAnsi="Times New Roman" w:cs="Times New Roman"/>
          <w:sz w:val="24"/>
          <w:szCs w:val="24"/>
          <w:lang w:val="en-US"/>
        </w:rPr>
        <w:t xml:space="preserve">, A., &amp; </w:t>
      </w:r>
      <w:proofErr w:type="spellStart"/>
      <w:r w:rsidRPr="0020333C">
        <w:rPr>
          <w:rFonts w:ascii="Times New Roman" w:hAnsi="Times New Roman" w:cs="Times New Roman"/>
          <w:sz w:val="24"/>
          <w:szCs w:val="24"/>
          <w:lang w:val="en-US"/>
        </w:rPr>
        <w:t>Pievani</w:t>
      </w:r>
      <w:proofErr w:type="spellEnd"/>
      <w:r w:rsidRPr="0020333C">
        <w:rPr>
          <w:rFonts w:ascii="Times New Roman" w:hAnsi="Times New Roman" w:cs="Times New Roman"/>
          <w:sz w:val="24"/>
          <w:szCs w:val="24"/>
          <w:lang w:val="en-US"/>
        </w:rPr>
        <w:t xml:space="preserve">, T. (2019). Mosaic evolution in hominin phylogeny: meanings, implications, and explanations. </w:t>
      </w:r>
      <w:r w:rsidRPr="0020333C">
        <w:rPr>
          <w:rFonts w:ascii="Times New Roman" w:hAnsi="Times New Roman" w:cs="Times New Roman"/>
          <w:i/>
          <w:iCs/>
          <w:sz w:val="24"/>
          <w:szCs w:val="24"/>
          <w:lang w:val="en-US"/>
        </w:rPr>
        <w:t>Journal of Anthropological Sciences</w:t>
      </w:r>
      <w:r w:rsidRPr="0020333C">
        <w:rPr>
          <w:rFonts w:ascii="Times New Roman" w:hAnsi="Times New Roman" w:cs="Times New Roman"/>
          <w:sz w:val="24"/>
          <w:szCs w:val="24"/>
          <w:lang w:val="en-US"/>
        </w:rPr>
        <w:t>, 97, 45-68.</w:t>
      </w:r>
      <w:r>
        <w:rPr>
          <w:rFonts w:ascii="Times New Roman" w:hAnsi="Times New Roman" w:cs="Times New Roman"/>
          <w:sz w:val="24"/>
          <w:szCs w:val="24"/>
          <w:lang w:val="en-US"/>
        </w:rPr>
        <w:t xml:space="preserve"> </w:t>
      </w:r>
    </w:p>
    <w:p w14:paraId="2D37E8AE" w14:textId="7954B42E" w:rsidR="001E6F04" w:rsidRPr="001C45A8" w:rsidRDefault="001E6F04" w:rsidP="00455157">
      <w:pPr>
        <w:jc w:val="both"/>
        <w:rPr>
          <w:rFonts w:ascii="Times New Roman" w:hAnsi="Times New Roman" w:cs="Times New Roman"/>
          <w:sz w:val="24"/>
          <w:szCs w:val="24"/>
          <w:lang w:val="en-US"/>
        </w:rPr>
      </w:pPr>
      <w:proofErr w:type="spellStart"/>
      <w:r w:rsidRPr="001E6F04">
        <w:rPr>
          <w:rFonts w:ascii="Times New Roman" w:hAnsi="Times New Roman" w:cs="Times New Roman"/>
          <w:sz w:val="24"/>
          <w:szCs w:val="24"/>
          <w:lang w:val="en-US"/>
        </w:rPr>
        <w:t>Pievani</w:t>
      </w:r>
      <w:proofErr w:type="spellEnd"/>
      <w:r w:rsidRPr="001E6F04">
        <w:rPr>
          <w:rFonts w:ascii="Times New Roman" w:hAnsi="Times New Roman" w:cs="Times New Roman"/>
          <w:sz w:val="24"/>
          <w:szCs w:val="24"/>
          <w:lang w:val="en-US"/>
        </w:rPr>
        <w:t xml:space="preserve">, </w:t>
      </w:r>
      <w:r w:rsidR="00CC4E82">
        <w:rPr>
          <w:rFonts w:ascii="Times New Roman" w:hAnsi="Times New Roman" w:cs="Times New Roman"/>
          <w:sz w:val="24"/>
          <w:szCs w:val="24"/>
          <w:lang w:val="en-US"/>
        </w:rPr>
        <w:t>T</w:t>
      </w:r>
      <w:r w:rsidRPr="001E6F04">
        <w:rPr>
          <w:rFonts w:ascii="Times New Roman" w:hAnsi="Times New Roman" w:cs="Times New Roman"/>
          <w:sz w:val="24"/>
          <w:szCs w:val="24"/>
          <w:lang w:val="en-US"/>
        </w:rPr>
        <w:t xml:space="preserve">., &amp; </w:t>
      </w:r>
      <w:proofErr w:type="spellStart"/>
      <w:r w:rsidRPr="001E6F04">
        <w:rPr>
          <w:rFonts w:ascii="Times New Roman" w:hAnsi="Times New Roman" w:cs="Times New Roman"/>
          <w:sz w:val="24"/>
          <w:szCs w:val="24"/>
          <w:lang w:val="en-US"/>
        </w:rPr>
        <w:t>Serrelli</w:t>
      </w:r>
      <w:proofErr w:type="spellEnd"/>
      <w:r w:rsidRPr="001E6F04">
        <w:rPr>
          <w:rFonts w:ascii="Times New Roman" w:hAnsi="Times New Roman" w:cs="Times New Roman"/>
          <w:sz w:val="24"/>
          <w:szCs w:val="24"/>
          <w:lang w:val="en-US"/>
        </w:rPr>
        <w:t xml:space="preserve">, E. (2011). Exaptation in Human Evolution. How to test adaptive vs. </w:t>
      </w:r>
      <w:proofErr w:type="spellStart"/>
      <w:r w:rsidRPr="001E6F04">
        <w:rPr>
          <w:rFonts w:ascii="Times New Roman" w:hAnsi="Times New Roman" w:cs="Times New Roman"/>
          <w:sz w:val="24"/>
          <w:szCs w:val="24"/>
          <w:lang w:val="en-US"/>
        </w:rPr>
        <w:t>exaptive</w:t>
      </w:r>
      <w:proofErr w:type="spellEnd"/>
      <w:r w:rsidRPr="001E6F04">
        <w:rPr>
          <w:rFonts w:ascii="Times New Roman" w:hAnsi="Times New Roman" w:cs="Times New Roman"/>
          <w:sz w:val="24"/>
          <w:szCs w:val="24"/>
          <w:lang w:val="en-US"/>
        </w:rPr>
        <w:t xml:space="preserve"> evolutionary hypotheses. </w:t>
      </w:r>
      <w:r w:rsidRPr="009E78D4">
        <w:rPr>
          <w:rFonts w:ascii="Times New Roman" w:hAnsi="Times New Roman" w:cs="Times New Roman"/>
          <w:i/>
          <w:iCs/>
          <w:sz w:val="24"/>
          <w:szCs w:val="24"/>
          <w:lang w:val="en-US"/>
        </w:rPr>
        <w:t>Journal of Anthropological Sciences</w:t>
      </w:r>
      <w:r w:rsidRPr="001E6F04">
        <w:rPr>
          <w:rFonts w:ascii="Times New Roman" w:hAnsi="Times New Roman" w:cs="Times New Roman"/>
          <w:sz w:val="24"/>
          <w:szCs w:val="24"/>
          <w:lang w:val="en-US"/>
        </w:rPr>
        <w:t>, 89, 9-23.</w:t>
      </w:r>
      <w:r w:rsidR="009E78D4">
        <w:rPr>
          <w:rFonts w:ascii="Times New Roman" w:hAnsi="Times New Roman" w:cs="Times New Roman"/>
          <w:sz w:val="24"/>
          <w:szCs w:val="24"/>
          <w:lang w:val="en-US"/>
        </w:rPr>
        <w:t xml:space="preserve"> </w:t>
      </w:r>
    </w:p>
    <w:bookmarkEnd w:id="2"/>
    <w:p w14:paraId="1C3F872D" w14:textId="4CAF08FA" w:rsidR="00313414" w:rsidRPr="001C45A8" w:rsidRDefault="00313414"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lastRenderedPageBreak/>
        <w:t>Potochnik, A</w:t>
      </w:r>
      <w:r w:rsidR="00A32CA1">
        <w:rPr>
          <w:rFonts w:ascii="Times New Roman" w:hAnsi="Times New Roman" w:cs="Times New Roman"/>
          <w:sz w:val="24"/>
          <w:szCs w:val="24"/>
          <w:lang w:val="en-US"/>
        </w:rPr>
        <w:t xml:space="preserve">ngela. </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2010</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Explanatory independence and epistemic interdependence: A case study of the optimality approach. </w:t>
      </w:r>
      <w:r w:rsidRPr="004F7772">
        <w:rPr>
          <w:rFonts w:ascii="Times New Roman" w:hAnsi="Times New Roman" w:cs="Times New Roman"/>
          <w:i/>
          <w:iCs/>
          <w:sz w:val="24"/>
          <w:szCs w:val="24"/>
          <w:lang w:val="en-US"/>
        </w:rPr>
        <w:t>The British Journal for the Philosophy of Science</w:t>
      </w:r>
      <w:r w:rsidRPr="001C45A8">
        <w:rPr>
          <w:rFonts w:ascii="Times New Roman" w:hAnsi="Times New Roman" w:cs="Times New Roman"/>
          <w:sz w:val="24"/>
          <w:szCs w:val="24"/>
          <w:lang w:val="en-US"/>
        </w:rPr>
        <w:t>. 61:1, 213-233</w:t>
      </w:r>
    </w:p>
    <w:p w14:paraId="0A28A339" w14:textId="5D1DC07C" w:rsidR="00F056E2" w:rsidRPr="001C45A8" w:rsidRDefault="00F056E2" w:rsidP="00455157">
      <w:pPr>
        <w:jc w:val="both"/>
        <w:rPr>
          <w:rFonts w:ascii="Times New Roman" w:hAnsi="Times New Roman" w:cs="Times New Roman"/>
          <w:sz w:val="24"/>
          <w:szCs w:val="24"/>
          <w:lang w:val="en-US"/>
        </w:rPr>
      </w:pPr>
      <w:r w:rsidRPr="00486F47">
        <w:rPr>
          <w:rFonts w:ascii="Times New Roman" w:hAnsi="Times New Roman" w:cs="Times New Roman"/>
          <w:sz w:val="24"/>
          <w:szCs w:val="24"/>
          <w:lang w:val="en-US"/>
        </w:rPr>
        <w:t>Pretelli, I</w:t>
      </w:r>
      <w:r w:rsidR="00A32CA1" w:rsidRPr="00486F47">
        <w:rPr>
          <w:rFonts w:ascii="Times New Roman" w:hAnsi="Times New Roman" w:cs="Times New Roman"/>
          <w:sz w:val="24"/>
          <w:szCs w:val="24"/>
          <w:lang w:val="en-US"/>
        </w:rPr>
        <w:t>laria</w:t>
      </w:r>
      <w:r w:rsidRPr="00486F47">
        <w:rPr>
          <w:rFonts w:ascii="Times New Roman" w:hAnsi="Times New Roman" w:cs="Times New Roman"/>
          <w:sz w:val="24"/>
          <w:szCs w:val="24"/>
          <w:lang w:val="en-US"/>
        </w:rPr>
        <w:t>, Ringen, E</w:t>
      </w:r>
      <w:r w:rsidR="00B86687" w:rsidRPr="00486F47">
        <w:rPr>
          <w:rFonts w:ascii="Times New Roman" w:hAnsi="Times New Roman" w:cs="Times New Roman"/>
          <w:sz w:val="24"/>
          <w:szCs w:val="24"/>
          <w:lang w:val="en-US"/>
        </w:rPr>
        <w:t xml:space="preserve">rik </w:t>
      </w:r>
      <w:r w:rsidRPr="00486F47">
        <w:rPr>
          <w:rFonts w:ascii="Times New Roman" w:hAnsi="Times New Roman" w:cs="Times New Roman"/>
          <w:sz w:val="24"/>
          <w:szCs w:val="24"/>
          <w:lang w:val="en-US"/>
        </w:rPr>
        <w:t>&amp; Lew-Levy, S</w:t>
      </w:r>
      <w:r w:rsidR="00B86687" w:rsidRPr="00486F47">
        <w:rPr>
          <w:rFonts w:ascii="Times New Roman" w:hAnsi="Times New Roman" w:cs="Times New Roman"/>
          <w:sz w:val="24"/>
          <w:szCs w:val="24"/>
          <w:lang w:val="en-US"/>
        </w:rPr>
        <w:t xml:space="preserve">heina. </w:t>
      </w:r>
      <w:r w:rsidR="00D84371">
        <w:rPr>
          <w:rFonts w:ascii="Times New Roman" w:hAnsi="Times New Roman" w:cs="Times New Roman"/>
          <w:sz w:val="24"/>
          <w:szCs w:val="24"/>
          <w:lang w:val="en-US"/>
        </w:rPr>
        <w:t>(</w:t>
      </w:r>
      <w:r w:rsidRPr="00486F47">
        <w:rPr>
          <w:rFonts w:ascii="Times New Roman" w:hAnsi="Times New Roman" w:cs="Times New Roman"/>
          <w:sz w:val="24"/>
          <w:szCs w:val="24"/>
          <w:lang w:val="en-US"/>
        </w:rPr>
        <w:t>2022</w:t>
      </w:r>
      <w:r w:rsidR="00D84371">
        <w:rPr>
          <w:rFonts w:ascii="Times New Roman" w:hAnsi="Times New Roman" w:cs="Times New Roman"/>
          <w:sz w:val="24"/>
          <w:szCs w:val="24"/>
          <w:lang w:val="en-US"/>
        </w:rPr>
        <w:t>)</w:t>
      </w:r>
      <w:r w:rsidRPr="00486F47">
        <w:rPr>
          <w:rFonts w:ascii="Times New Roman" w:hAnsi="Times New Roman" w:cs="Times New Roman"/>
          <w:sz w:val="24"/>
          <w:szCs w:val="24"/>
          <w:lang w:val="en-US"/>
        </w:rPr>
        <w:t xml:space="preserve">. </w:t>
      </w:r>
      <w:r w:rsidRPr="001C45A8">
        <w:rPr>
          <w:rFonts w:ascii="Times New Roman" w:hAnsi="Times New Roman" w:cs="Times New Roman"/>
          <w:sz w:val="24"/>
          <w:szCs w:val="24"/>
          <w:lang w:val="en-US"/>
        </w:rPr>
        <w:t xml:space="preserve">Foraging complexity and the evolution of childhood. </w:t>
      </w:r>
      <w:r w:rsidRPr="004F7772">
        <w:rPr>
          <w:rFonts w:ascii="Times New Roman" w:hAnsi="Times New Roman" w:cs="Times New Roman"/>
          <w:i/>
          <w:iCs/>
          <w:sz w:val="24"/>
          <w:szCs w:val="24"/>
          <w:lang w:val="en-US"/>
        </w:rPr>
        <w:t>Science Advances,</w:t>
      </w:r>
      <w:r w:rsidRPr="001C45A8">
        <w:rPr>
          <w:rFonts w:ascii="Times New Roman" w:hAnsi="Times New Roman" w:cs="Times New Roman"/>
          <w:sz w:val="24"/>
          <w:szCs w:val="24"/>
          <w:lang w:val="en-US"/>
        </w:rPr>
        <w:t xml:space="preserve"> 8(41), eabn9889.</w:t>
      </w:r>
    </w:p>
    <w:p w14:paraId="4ACBCA49" w14:textId="74797B95" w:rsidR="00156EA2" w:rsidRPr="001C45A8" w:rsidRDefault="00156EA2"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Ready, E</w:t>
      </w:r>
      <w:r w:rsidR="00F61896">
        <w:rPr>
          <w:rFonts w:ascii="Times New Roman" w:hAnsi="Times New Roman" w:cs="Times New Roman"/>
          <w:sz w:val="24"/>
          <w:szCs w:val="24"/>
          <w:lang w:val="en-US"/>
        </w:rPr>
        <w:t>lspeth</w:t>
      </w:r>
      <w:r w:rsidRPr="001C45A8">
        <w:rPr>
          <w:rFonts w:ascii="Times New Roman" w:hAnsi="Times New Roman" w:cs="Times New Roman"/>
          <w:sz w:val="24"/>
          <w:szCs w:val="24"/>
          <w:lang w:val="en-US"/>
        </w:rPr>
        <w:t>, &amp; Price, M</w:t>
      </w:r>
      <w:r w:rsidR="00222D8B">
        <w:rPr>
          <w:rFonts w:ascii="Times New Roman" w:hAnsi="Times New Roman" w:cs="Times New Roman"/>
          <w:sz w:val="24"/>
          <w:szCs w:val="24"/>
          <w:lang w:val="en-US"/>
        </w:rPr>
        <w:t>ichael</w:t>
      </w:r>
      <w:r w:rsidRPr="001C45A8">
        <w:rPr>
          <w:rFonts w:ascii="Times New Roman" w:hAnsi="Times New Roman" w:cs="Times New Roman"/>
          <w:sz w:val="24"/>
          <w:szCs w:val="24"/>
          <w:lang w:val="en-US"/>
        </w:rPr>
        <w:t xml:space="preserve"> H</w:t>
      </w:r>
      <w:r w:rsidR="00222D8B">
        <w:rPr>
          <w:rFonts w:ascii="Times New Roman" w:hAnsi="Times New Roman" w:cs="Times New Roman"/>
          <w:sz w:val="24"/>
          <w:szCs w:val="24"/>
          <w:lang w:val="en-US"/>
        </w:rPr>
        <w:t xml:space="preserve">olton. </w:t>
      </w:r>
      <w:r w:rsidR="00D84371">
        <w:rPr>
          <w:rFonts w:ascii="Times New Roman" w:hAnsi="Times New Roman" w:cs="Times New Roman"/>
          <w:sz w:val="24"/>
          <w:szCs w:val="24"/>
          <w:lang w:val="en-US"/>
        </w:rPr>
        <w:t>(</w:t>
      </w:r>
      <w:r w:rsidR="00222D8B">
        <w:rPr>
          <w:rFonts w:ascii="Times New Roman" w:hAnsi="Times New Roman" w:cs="Times New Roman"/>
          <w:sz w:val="24"/>
          <w:szCs w:val="24"/>
          <w:lang w:val="en-US"/>
        </w:rPr>
        <w:t>2</w:t>
      </w:r>
      <w:r w:rsidRPr="001C45A8">
        <w:rPr>
          <w:rFonts w:ascii="Times New Roman" w:hAnsi="Times New Roman" w:cs="Times New Roman"/>
          <w:sz w:val="24"/>
          <w:szCs w:val="24"/>
          <w:lang w:val="en-US"/>
        </w:rPr>
        <w:t>021</w:t>
      </w:r>
      <w:r w:rsidR="00D84371">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Human behavioral ecology and niche construction. </w:t>
      </w:r>
      <w:r w:rsidRPr="004F7772">
        <w:rPr>
          <w:rFonts w:ascii="Times New Roman" w:hAnsi="Times New Roman" w:cs="Times New Roman"/>
          <w:i/>
          <w:iCs/>
          <w:sz w:val="24"/>
          <w:szCs w:val="24"/>
          <w:lang w:val="en-US"/>
        </w:rPr>
        <w:t xml:space="preserve">Evolutionary Anthropology: Issues, News, and Reviews, </w:t>
      </w:r>
      <w:r w:rsidRPr="001C45A8">
        <w:rPr>
          <w:rFonts w:ascii="Times New Roman" w:hAnsi="Times New Roman" w:cs="Times New Roman"/>
          <w:sz w:val="24"/>
          <w:szCs w:val="24"/>
          <w:lang w:val="en-US"/>
        </w:rPr>
        <w:t>30(1), 71-83.</w:t>
      </w:r>
    </w:p>
    <w:p w14:paraId="67CB3893" w14:textId="086E11C0" w:rsidR="00313414" w:rsidRPr="001C45A8" w:rsidRDefault="00313414" w:rsidP="00455157">
      <w:pPr>
        <w:jc w:val="both"/>
        <w:rPr>
          <w:rFonts w:ascii="Times New Roman" w:hAnsi="Times New Roman" w:cs="Times New Roman"/>
          <w:sz w:val="24"/>
          <w:szCs w:val="24"/>
          <w:lang w:val="nl-BE"/>
        </w:rPr>
      </w:pPr>
      <w:r w:rsidRPr="001C45A8">
        <w:rPr>
          <w:rFonts w:ascii="Times New Roman" w:hAnsi="Times New Roman" w:cs="Times New Roman"/>
          <w:sz w:val="24"/>
          <w:szCs w:val="24"/>
          <w:lang w:val="en-US"/>
        </w:rPr>
        <w:t>Reydon, T</w:t>
      </w:r>
      <w:r w:rsidR="00997479">
        <w:rPr>
          <w:rFonts w:ascii="Times New Roman" w:hAnsi="Times New Roman" w:cs="Times New Roman"/>
          <w:sz w:val="24"/>
          <w:szCs w:val="24"/>
          <w:lang w:val="en-US"/>
        </w:rPr>
        <w:t xml:space="preserve">homas </w:t>
      </w:r>
      <w:r w:rsidRPr="001C45A8">
        <w:rPr>
          <w:rFonts w:ascii="Times New Roman" w:hAnsi="Times New Roman" w:cs="Times New Roman"/>
          <w:sz w:val="24"/>
          <w:szCs w:val="24"/>
          <w:lang w:val="en-US"/>
        </w:rPr>
        <w:t xml:space="preserve">A. </w:t>
      </w:r>
      <w:r w:rsidR="004A6096">
        <w:rPr>
          <w:rFonts w:ascii="Times New Roman" w:hAnsi="Times New Roman" w:cs="Times New Roman"/>
          <w:sz w:val="24"/>
          <w:szCs w:val="24"/>
          <w:lang w:val="en-US"/>
        </w:rPr>
        <w:t>(</w:t>
      </w:r>
      <w:r w:rsidR="00997479">
        <w:rPr>
          <w:rFonts w:ascii="Times New Roman" w:hAnsi="Times New Roman" w:cs="Times New Roman"/>
          <w:sz w:val="24"/>
          <w:szCs w:val="24"/>
          <w:lang w:val="en-US"/>
        </w:rPr>
        <w:t>2021</w:t>
      </w:r>
      <w:r w:rsidR="004A6096">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The proper role of history in evolutionary explanations. </w:t>
      </w:r>
      <w:r w:rsidRPr="004F7772">
        <w:rPr>
          <w:rFonts w:ascii="Times New Roman" w:hAnsi="Times New Roman" w:cs="Times New Roman"/>
          <w:i/>
          <w:iCs/>
          <w:sz w:val="24"/>
          <w:szCs w:val="24"/>
          <w:lang w:val="nl-BE"/>
        </w:rPr>
        <w:t>Noûs</w:t>
      </w:r>
      <w:r w:rsidR="000D7AAF">
        <w:rPr>
          <w:rFonts w:ascii="Times New Roman" w:hAnsi="Times New Roman" w:cs="Times New Roman"/>
          <w:sz w:val="24"/>
          <w:szCs w:val="24"/>
          <w:lang w:val="nl-BE"/>
        </w:rPr>
        <w:t xml:space="preserve"> (57)</w:t>
      </w:r>
      <w:r w:rsidR="004F7772">
        <w:rPr>
          <w:rFonts w:ascii="Times New Roman" w:hAnsi="Times New Roman" w:cs="Times New Roman"/>
          <w:sz w:val="24"/>
          <w:szCs w:val="24"/>
          <w:lang w:val="nl-BE"/>
        </w:rPr>
        <w:t>:</w:t>
      </w:r>
      <w:r w:rsidR="000D7AAF">
        <w:rPr>
          <w:rFonts w:ascii="Times New Roman" w:hAnsi="Times New Roman" w:cs="Times New Roman"/>
          <w:sz w:val="24"/>
          <w:szCs w:val="24"/>
          <w:lang w:val="nl-BE"/>
        </w:rPr>
        <w:t xml:space="preserve"> </w:t>
      </w:r>
      <w:r w:rsidR="000D7AAF" w:rsidRPr="000D7AAF">
        <w:rPr>
          <w:rFonts w:ascii="Times New Roman" w:hAnsi="Times New Roman" w:cs="Times New Roman"/>
          <w:sz w:val="24"/>
          <w:szCs w:val="24"/>
          <w:lang w:val="nl-BE"/>
        </w:rPr>
        <w:t>162-187</w:t>
      </w:r>
      <w:r w:rsidR="000D7AAF">
        <w:rPr>
          <w:rFonts w:ascii="Times New Roman" w:hAnsi="Times New Roman" w:cs="Times New Roman"/>
          <w:sz w:val="24"/>
          <w:szCs w:val="24"/>
          <w:lang w:val="nl-BE"/>
        </w:rPr>
        <w:t>.</w:t>
      </w:r>
    </w:p>
    <w:p w14:paraId="72DA1CC9" w14:textId="2EA50CCF" w:rsidR="00B714F7" w:rsidRPr="001C45A8" w:rsidRDefault="005A45E9"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nl-BE"/>
        </w:rPr>
        <w:t>Robson, S</w:t>
      </w:r>
      <w:r w:rsidR="007A6792">
        <w:rPr>
          <w:rFonts w:ascii="Times New Roman" w:hAnsi="Times New Roman" w:cs="Times New Roman"/>
          <w:sz w:val="24"/>
          <w:szCs w:val="24"/>
          <w:lang w:val="nl-BE"/>
        </w:rPr>
        <w:t>hannen</w:t>
      </w:r>
      <w:r w:rsidRPr="001C45A8">
        <w:rPr>
          <w:rFonts w:ascii="Times New Roman" w:hAnsi="Times New Roman" w:cs="Times New Roman"/>
          <w:sz w:val="24"/>
          <w:szCs w:val="24"/>
          <w:lang w:val="nl-BE"/>
        </w:rPr>
        <w:t xml:space="preserve"> L., Van Schaik, C</w:t>
      </w:r>
      <w:r w:rsidR="007A6792">
        <w:rPr>
          <w:rFonts w:ascii="Times New Roman" w:hAnsi="Times New Roman" w:cs="Times New Roman"/>
          <w:sz w:val="24"/>
          <w:szCs w:val="24"/>
          <w:lang w:val="nl-BE"/>
        </w:rPr>
        <w:t>arel</w:t>
      </w:r>
      <w:r w:rsidRPr="001C45A8">
        <w:rPr>
          <w:rFonts w:ascii="Times New Roman" w:hAnsi="Times New Roman" w:cs="Times New Roman"/>
          <w:sz w:val="24"/>
          <w:szCs w:val="24"/>
          <w:lang w:val="nl-BE"/>
        </w:rPr>
        <w:t xml:space="preserve"> P., &amp; Hawkes, K</w:t>
      </w:r>
      <w:r w:rsidR="007A6792">
        <w:rPr>
          <w:rFonts w:ascii="Times New Roman" w:hAnsi="Times New Roman" w:cs="Times New Roman"/>
          <w:sz w:val="24"/>
          <w:szCs w:val="24"/>
          <w:lang w:val="nl-BE"/>
        </w:rPr>
        <w:t xml:space="preserve">risten. </w:t>
      </w:r>
      <w:r w:rsidR="004A6096" w:rsidRPr="00B51E67">
        <w:rPr>
          <w:rFonts w:ascii="Times New Roman" w:hAnsi="Times New Roman" w:cs="Times New Roman"/>
          <w:sz w:val="24"/>
          <w:szCs w:val="24"/>
          <w:lang w:val="en-US"/>
        </w:rPr>
        <w:t>(</w:t>
      </w:r>
      <w:r w:rsidRPr="00486F47">
        <w:rPr>
          <w:rFonts w:ascii="Times New Roman" w:hAnsi="Times New Roman" w:cs="Times New Roman"/>
          <w:sz w:val="24"/>
          <w:szCs w:val="24"/>
          <w:lang w:val="en-US"/>
        </w:rPr>
        <w:t>2006</w:t>
      </w:r>
      <w:r w:rsidR="004A6096">
        <w:rPr>
          <w:rFonts w:ascii="Times New Roman" w:hAnsi="Times New Roman" w:cs="Times New Roman"/>
          <w:sz w:val="24"/>
          <w:szCs w:val="24"/>
          <w:lang w:val="en-US"/>
        </w:rPr>
        <w:t>)</w:t>
      </w:r>
      <w:r w:rsidRPr="00486F47">
        <w:rPr>
          <w:rFonts w:ascii="Times New Roman" w:hAnsi="Times New Roman" w:cs="Times New Roman"/>
          <w:sz w:val="24"/>
          <w:szCs w:val="24"/>
          <w:lang w:val="en-US"/>
        </w:rPr>
        <w:t xml:space="preserve">. </w:t>
      </w:r>
      <w:r w:rsidRPr="001C45A8">
        <w:rPr>
          <w:rFonts w:ascii="Times New Roman" w:hAnsi="Times New Roman" w:cs="Times New Roman"/>
          <w:sz w:val="24"/>
          <w:szCs w:val="24"/>
          <w:lang w:val="en-US"/>
        </w:rPr>
        <w:t xml:space="preserve">The derived features of human life history. </w:t>
      </w:r>
      <w:r w:rsidRPr="00A13153">
        <w:rPr>
          <w:rFonts w:ascii="Times New Roman" w:hAnsi="Times New Roman" w:cs="Times New Roman"/>
          <w:i/>
          <w:iCs/>
          <w:sz w:val="24"/>
          <w:szCs w:val="24"/>
          <w:lang w:val="en-US"/>
        </w:rPr>
        <w:t>The evolution of human life history</w:t>
      </w:r>
      <w:r w:rsidRPr="001C45A8">
        <w:rPr>
          <w:rFonts w:ascii="Times New Roman" w:hAnsi="Times New Roman" w:cs="Times New Roman"/>
          <w:sz w:val="24"/>
          <w:szCs w:val="24"/>
          <w:lang w:val="en-US"/>
        </w:rPr>
        <w:t>, 17.</w:t>
      </w:r>
    </w:p>
    <w:p w14:paraId="4ACDD871" w14:textId="6682E5BC" w:rsidR="00BE3D1B" w:rsidRPr="001C45A8" w:rsidRDefault="00BE3D1B"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Robson, S</w:t>
      </w:r>
      <w:r w:rsidR="007A6792">
        <w:rPr>
          <w:rFonts w:ascii="Times New Roman" w:hAnsi="Times New Roman" w:cs="Times New Roman"/>
          <w:sz w:val="24"/>
          <w:szCs w:val="24"/>
          <w:lang w:val="en-US"/>
        </w:rPr>
        <w:t xml:space="preserve">hannen </w:t>
      </w:r>
      <w:r w:rsidRPr="001C45A8">
        <w:rPr>
          <w:rFonts w:ascii="Times New Roman" w:hAnsi="Times New Roman" w:cs="Times New Roman"/>
          <w:sz w:val="24"/>
          <w:szCs w:val="24"/>
          <w:lang w:val="en-US"/>
        </w:rPr>
        <w:t>L., &amp; Wood, B</w:t>
      </w:r>
      <w:r w:rsidR="007A6792">
        <w:rPr>
          <w:rFonts w:ascii="Times New Roman" w:hAnsi="Times New Roman" w:cs="Times New Roman"/>
          <w:sz w:val="24"/>
          <w:szCs w:val="24"/>
          <w:lang w:val="en-US"/>
        </w:rPr>
        <w:t xml:space="preserve">ernard. </w:t>
      </w:r>
      <w:r w:rsidR="004A6096">
        <w:rPr>
          <w:rFonts w:ascii="Times New Roman" w:hAnsi="Times New Roman" w:cs="Times New Roman"/>
          <w:sz w:val="24"/>
          <w:szCs w:val="24"/>
          <w:lang w:val="en-US"/>
        </w:rPr>
        <w:t>(</w:t>
      </w:r>
      <w:r w:rsidRPr="001C45A8">
        <w:rPr>
          <w:rFonts w:ascii="Times New Roman" w:hAnsi="Times New Roman" w:cs="Times New Roman"/>
          <w:sz w:val="24"/>
          <w:szCs w:val="24"/>
          <w:lang w:val="en-US"/>
        </w:rPr>
        <w:t>2008</w:t>
      </w:r>
      <w:r w:rsidR="004A6096">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Hominin life history: reconstruction and evolution. </w:t>
      </w:r>
      <w:r w:rsidRPr="00A13153">
        <w:rPr>
          <w:rFonts w:ascii="Times New Roman" w:hAnsi="Times New Roman" w:cs="Times New Roman"/>
          <w:i/>
          <w:iCs/>
          <w:sz w:val="24"/>
          <w:szCs w:val="24"/>
          <w:lang w:val="en-US"/>
        </w:rPr>
        <w:t>Journal of Anatomy</w:t>
      </w:r>
      <w:r w:rsidRPr="001C45A8">
        <w:rPr>
          <w:rFonts w:ascii="Times New Roman" w:hAnsi="Times New Roman" w:cs="Times New Roman"/>
          <w:sz w:val="24"/>
          <w:szCs w:val="24"/>
          <w:lang w:val="en-US"/>
        </w:rPr>
        <w:t>, 212(4)</w:t>
      </w:r>
      <w:r w:rsidR="00A13153">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394-425. </w:t>
      </w:r>
    </w:p>
    <w:p w14:paraId="70F4C985" w14:textId="0C85B670" w:rsidR="00E74312" w:rsidRDefault="00E74312"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Schwartz, G</w:t>
      </w:r>
      <w:r w:rsidR="00B17C42">
        <w:rPr>
          <w:rFonts w:ascii="Times New Roman" w:hAnsi="Times New Roman" w:cs="Times New Roman"/>
          <w:sz w:val="24"/>
          <w:szCs w:val="24"/>
          <w:lang w:val="en-US"/>
        </w:rPr>
        <w:t>ary</w:t>
      </w:r>
      <w:r w:rsidRPr="001C45A8">
        <w:rPr>
          <w:rFonts w:ascii="Times New Roman" w:hAnsi="Times New Roman" w:cs="Times New Roman"/>
          <w:sz w:val="24"/>
          <w:szCs w:val="24"/>
          <w:lang w:val="en-US"/>
        </w:rPr>
        <w:t xml:space="preserve"> T. </w:t>
      </w:r>
      <w:r w:rsidR="004A6096">
        <w:rPr>
          <w:rFonts w:ascii="Times New Roman" w:hAnsi="Times New Roman" w:cs="Times New Roman"/>
          <w:sz w:val="24"/>
          <w:szCs w:val="24"/>
          <w:lang w:val="en-US"/>
        </w:rPr>
        <w:t>(</w:t>
      </w:r>
      <w:r w:rsidRPr="001C45A8">
        <w:rPr>
          <w:rFonts w:ascii="Times New Roman" w:hAnsi="Times New Roman" w:cs="Times New Roman"/>
          <w:sz w:val="24"/>
          <w:szCs w:val="24"/>
          <w:lang w:val="en-US"/>
        </w:rPr>
        <w:t>2012</w:t>
      </w:r>
      <w:r w:rsidR="004A6096">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Growth, development, and life history throughout the evolution of Homo. </w:t>
      </w:r>
      <w:r w:rsidRPr="00A13153">
        <w:rPr>
          <w:rFonts w:ascii="Times New Roman" w:hAnsi="Times New Roman" w:cs="Times New Roman"/>
          <w:i/>
          <w:iCs/>
          <w:sz w:val="24"/>
          <w:szCs w:val="24"/>
          <w:lang w:val="en-US"/>
        </w:rPr>
        <w:t>Current Anthropology</w:t>
      </w:r>
      <w:r w:rsidRPr="001C45A8">
        <w:rPr>
          <w:rFonts w:ascii="Times New Roman" w:hAnsi="Times New Roman" w:cs="Times New Roman"/>
          <w:sz w:val="24"/>
          <w:szCs w:val="24"/>
          <w:lang w:val="en-US"/>
        </w:rPr>
        <w:t>, 53(S6)</w:t>
      </w:r>
      <w:r w:rsidR="00A13153">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S395-S408.</w:t>
      </w:r>
    </w:p>
    <w:p w14:paraId="04BB505F" w14:textId="792C58B1" w:rsidR="005C5A5A" w:rsidRPr="001C45A8" w:rsidRDefault="005C5A5A" w:rsidP="00455157">
      <w:pPr>
        <w:jc w:val="both"/>
        <w:rPr>
          <w:rFonts w:ascii="Times New Roman" w:hAnsi="Times New Roman" w:cs="Times New Roman"/>
          <w:sz w:val="24"/>
          <w:szCs w:val="24"/>
          <w:lang w:val="en-US"/>
        </w:rPr>
      </w:pPr>
      <w:proofErr w:type="spellStart"/>
      <w:r w:rsidRPr="005C5A5A">
        <w:rPr>
          <w:rFonts w:ascii="Times New Roman" w:hAnsi="Times New Roman" w:cs="Times New Roman"/>
          <w:sz w:val="24"/>
          <w:szCs w:val="24"/>
          <w:lang w:val="en-US"/>
        </w:rPr>
        <w:t>Schuppli</w:t>
      </w:r>
      <w:proofErr w:type="spellEnd"/>
      <w:r w:rsidRPr="005C5A5A">
        <w:rPr>
          <w:rFonts w:ascii="Times New Roman" w:hAnsi="Times New Roman" w:cs="Times New Roman"/>
          <w:sz w:val="24"/>
          <w:szCs w:val="24"/>
          <w:lang w:val="en-US"/>
        </w:rPr>
        <w:t xml:space="preserve">, C., Graber, S. M., Isler, K., &amp; van Schaik, C. P. (2016). Life history, cognition and the evolution of complex foraging niches. </w:t>
      </w:r>
      <w:r w:rsidRPr="00475AA2">
        <w:rPr>
          <w:rFonts w:ascii="Times New Roman" w:hAnsi="Times New Roman" w:cs="Times New Roman"/>
          <w:i/>
          <w:iCs/>
          <w:sz w:val="24"/>
          <w:szCs w:val="24"/>
          <w:lang w:val="en-US"/>
        </w:rPr>
        <w:t>Journal of Human Evolution</w:t>
      </w:r>
      <w:r w:rsidRPr="005C5A5A">
        <w:rPr>
          <w:rFonts w:ascii="Times New Roman" w:hAnsi="Times New Roman" w:cs="Times New Roman"/>
          <w:sz w:val="24"/>
          <w:szCs w:val="24"/>
          <w:lang w:val="en-US"/>
        </w:rPr>
        <w:t>, 92, 91-100.</w:t>
      </w:r>
    </w:p>
    <w:p w14:paraId="65FE5178" w14:textId="2EE96822" w:rsidR="00A23400" w:rsidRPr="001C45A8" w:rsidRDefault="00C51ACF"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Smith,</w:t>
      </w:r>
      <w:r w:rsidR="00D97E44" w:rsidRPr="001C45A8">
        <w:rPr>
          <w:rFonts w:ascii="Times New Roman" w:hAnsi="Times New Roman" w:cs="Times New Roman"/>
          <w:sz w:val="24"/>
          <w:szCs w:val="24"/>
          <w:lang w:val="en-US"/>
        </w:rPr>
        <w:t xml:space="preserve"> H</w:t>
      </w:r>
      <w:r w:rsidR="00E92969">
        <w:rPr>
          <w:rFonts w:ascii="Times New Roman" w:hAnsi="Times New Roman" w:cs="Times New Roman"/>
          <w:sz w:val="24"/>
          <w:szCs w:val="24"/>
          <w:lang w:val="en-US"/>
        </w:rPr>
        <w:t>olly</w:t>
      </w:r>
      <w:r w:rsidRPr="001C45A8">
        <w:rPr>
          <w:rFonts w:ascii="Times New Roman" w:hAnsi="Times New Roman" w:cs="Times New Roman"/>
          <w:sz w:val="24"/>
          <w:szCs w:val="24"/>
          <w:lang w:val="en-US"/>
        </w:rPr>
        <w:t xml:space="preserve"> B., Crummett, T</w:t>
      </w:r>
      <w:r w:rsidR="00021751">
        <w:rPr>
          <w:rFonts w:ascii="Times New Roman" w:hAnsi="Times New Roman" w:cs="Times New Roman"/>
          <w:sz w:val="24"/>
          <w:szCs w:val="24"/>
          <w:lang w:val="en-US"/>
        </w:rPr>
        <w:t>racey</w:t>
      </w:r>
      <w:r w:rsidRPr="001C45A8">
        <w:rPr>
          <w:rFonts w:ascii="Times New Roman" w:hAnsi="Times New Roman" w:cs="Times New Roman"/>
          <w:sz w:val="24"/>
          <w:szCs w:val="24"/>
          <w:lang w:val="en-US"/>
        </w:rPr>
        <w:t xml:space="preserve"> L., &amp; Brandt, K</w:t>
      </w:r>
      <w:r w:rsidR="00021751">
        <w:rPr>
          <w:rFonts w:ascii="Times New Roman" w:hAnsi="Times New Roman" w:cs="Times New Roman"/>
          <w:sz w:val="24"/>
          <w:szCs w:val="24"/>
          <w:lang w:val="en-US"/>
        </w:rPr>
        <w:t>ari</w:t>
      </w:r>
      <w:r w:rsidRPr="001C45A8">
        <w:rPr>
          <w:rFonts w:ascii="Times New Roman" w:hAnsi="Times New Roman" w:cs="Times New Roman"/>
          <w:sz w:val="24"/>
          <w:szCs w:val="24"/>
          <w:lang w:val="en-US"/>
        </w:rPr>
        <w:t xml:space="preserve"> L. </w:t>
      </w:r>
      <w:r w:rsidR="004A6096">
        <w:rPr>
          <w:rFonts w:ascii="Times New Roman" w:hAnsi="Times New Roman" w:cs="Times New Roman"/>
          <w:sz w:val="24"/>
          <w:szCs w:val="24"/>
          <w:lang w:val="en-US"/>
        </w:rPr>
        <w:t>(</w:t>
      </w:r>
      <w:r w:rsidRPr="001C45A8">
        <w:rPr>
          <w:rFonts w:ascii="Times New Roman" w:hAnsi="Times New Roman" w:cs="Times New Roman"/>
          <w:sz w:val="24"/>
          <w:szCs w:val="24"/>
          <w:lang w:val="en-US"/>
        </w:rPr>
        <w:t>1994</w:t>
      </w:r>
      <w:r w:rsidR="004A6096">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Ages of eruption of primate teeth: a compendium for aging individuals and comparing life histories. </w:t>
      </w:r>
      <w:r w:rsidRPr="00A13153">
        <w:rPr>
          <w:rFonts w:ascii="Times New Roman" w:hAnsi="Times New Roman" w:cs="Times New Roman"/>
          <w:i/>
          <w:iCs/>
          <w:sz w:val="24"/>
          <w:szCs w:val="24"/>
          <w:lang w:val="en-US"/>
        </w:rPr>
        <w:t>American journal of physical anthropology</w:t>
      </w:r>
      <w:r w:rsidRPr="001C45A8">
        <w:rPr>
          <w:rFonts w:ascii="Times New Roman" w:hAnsi="Times New Roman" w:cs="Times New Roman"/>
          <w:sz w:val="24"/>
          <w:szCs w:val="24"/>
          <w:lang w:val="en-US"/>
        </w:rPr>
        <w:t>, 37(S19)</w:t>
      </w:r>
      <w:r w:rsidR="00A13153">
        <w:rPr>
          <w:rFonts w:ascii="Times New Roman" w:hAnsi="Times New Roman" w:cs="Times New Roman"/>
          <w:sz w:val="24"/>
          <w:szCs w:val="24"/>
          <w:lang w:val="en-US"/>
        </w:rPr>
        <w:t xml:space="preserve">: </w:t>
      </w:r>
      <w:r w:rsidRPr="001C45A8">
        <w:rPr>
          <w:rFonts w:ascii="Times New Roman" w:hAnsi="Times New Roman" w:cs="Times New Roman"/>
          <w:sz w:val="24"/>
          <w:szCs w:val="24"/>
          <w:lang w:val="en-US"/>
        </w:rPr>
        <w:t>177-231.</w:t>
      </w:r>
    </w:p>
    <w:p w14:paraId="48C8A1FC" w14:textId="583116C0" w:rsidR="00DC3D1C" w:rsidRPr="001C45A8" w:rsidRDefault="006C158D" w:rsidP="00455157">
      <w:pPr>
        <w:jc w:val="both"/>
        <w:rPr>
          <w:rFonts w:ascii="Times New Roman" w:hAnsi="Times New Roman" w:cs="Times New Roman"/>
          <w:sz w:val="24"/>
          <w:szCs w:val="24"/>
          <w:lang w:val="en-US"/>
        </w:rPr>
      </w:pPr>
      <w:r w:rsidRPr="00486F47">
        <w:rPr>
          <w:rFonts w:ascii="Times New Roman" w:hAnsi="Times New Roman" w:cs="Times New Roman"/>
          <w:sz w:val="24"/>
          <w:szCs w:val="24"/>
          <w:lang w:val="en-US"/>
        </w:rPr>
        <w:lastRenderedPageBreak/>
        <w:t>Thompson, J</w:t>
      </w:r>
      <w:r w:rsidR="00347278" w:rsidRPr="00486F47">
        <w:rPr>
          <w:rFonts w:ascii="Times New Roman" w:hAnsi="Times New Roman" w:cs="Times New Roman"/>
          <w:sz w:val="24"/>
          <w:szCs w:val="24"/>
          <w:lang w:val="en-US"/>
        </w:rPr>
        <w:t>ennifer</w:t>
      </w:r>
      <w:r w:rsidRPr="00486F47">
        <w:rPr>
          <w:rFonts w:ascii="Times New Roman" w:hAnsi="Times New Roman" w:cs="Times New Roman"/>
          <w:sz w:val="24"/>
          <w:szCs w:val="24"/>
          <w:lang w:val="en-US"/>
        </w:rPr>
        <w:t xml:space="preserve"> L., &amp; Nelson, A</w:t>
      </w:r>
      <w:r w:rsidR="00347278" w:rsidRPr="00486F47">
        <w:rPr>
          <w:rFonts w:ascii="Times New Roman" w:hAnsi="Times New Roman" w:cs="Times New Roman"/>
          <w:sz w:val="24"/>
          <w:szCs w:val="24"/>
          <w:lang w:val="en-US"/>
        </w:rPr>
        <w:t>ndrew</w:t>
      </w:r>
      <w:r w:rsidRPr="00486F47">
        <w:rPr>
          <w:rFonts w:ascii="Times New Roman" w:hAnsi="Times New Roman" w:cs="Times New Roman"/>
          <w:sz w:val="24"/>
          <w:szCs w:val="24"/>
          <w:lang w:val="en-US"/>
        </w:rPr>
        <w:t xml:space="preserve"> J.</w:t>
      </w:r>
      <w:r w:rsidR="00347278" w:rsidRPr="00486F47">
        <w:rPr>
          <w:rFonts w:ascii="Times New Roman" w:hAnsi="Times New Roman" w:cs="Times New Roman"/>
          <w:sz w:val="24"/>
          <w:szCs w:val="24"/>
          <w:lang w:val="en-US"/>
        </w:rPr>
        <w:t xml:space="preserve"> </w:t>
      </w:r>
      <w:r w:rsidR="004A6096">
        <w:rPr>
          <w:rFonts w:ascii="Times New Roman" w:hAnsi="Times New Roman" w:cs="Times New Roman"/>
          <w:sz w:val="24"/>
          <w:szCs w:val="24"/>
          <w:lang w:val="en-US"/>
        </w:rPr>
        <w:t>(</w:t>
      </w:r>
      <w:r w:rsidRPr="00486F47">
        <w:rPr>
          <w:rFonts w:ascii="Times New Roman" w:hAnsi="Times New Roman" w:cs="Times New Roman"/>
          <w:sz w:val="24"/>
          <w:szCs w:val="24"/>
          <w:lang w:val="en-US"/>
        </w:rPr>
        <w:t>2016</w:t>
      </w:r>
      <w:r w:rsidR="004A6096">
        <w:rPr>
          <w:rFonts w:ascii="Times New Roman" w:hAnsi="Times New Roman" w:cs="Times New Roman"/>
          <w:sz w:val="24"/>
          <w:szCs w:val="24"/>
          <w:lang w:val="en-US"/>
        </w:rPr>
        <w:t>)</w:t>
      </w:r>
      <w:r w:rsidRPr="00486F47">
        <w:rPr>
          <w:rFonts w:ascii="Times New Roman" w:hAnsi="Times New Roman" w:cs="Times New Roman"/>
          <w:sz w:val="24"/>
          <w:szCs w:val="24"/>
          <w:lang w:val="en-US"/>
        </w:rPr>
        <w:t xml:space="preserve">. </w:t>
      </w:r>
      <w:r w:rsidRPr="001C45A8">
        <w:rPr>
          <w:rFonts w:ascii="Times New Roman" w:hAnsi="Times New Roman" w:cs="Times New Roman"/>
          <w:sz w:val="24"/>
          <w:szCs w:val="24"/>
          <w:lang w:val="en-US"/>
        </w:rPr>
        <w:t xml:space="preserve">Childhood and patterns of growth in the genus Homo. </w:t>
      </w:r>
      <w:r w:rsidRPr="00CA76FA">
        <w:rPr>
          <w:rFonts w:ascii="Times New Roman" w:hAnsi="Times New Roman" w:cs="Times New Roman"/>
          <w:i/>
          <w:iCs/>
          <w:sz w:val="24"/>
          <w:szCs w:val="24"/>
          <w:lang w:val="en-US"/>
        </w:rPr>
        <w:t>Childhood: Origins, evolution, and implications</w:t>
      </w:r>
      <w:r w:rsidRPr="001C45A8">
        <w:rPr>
          <w:rFonts w:ascii="Times New Roman" w:hAnsi="Times New Roman" w:cs="Times New Roman"/>
          <w:sz w:val="24"/>
          <w:szCs w:val="24"/>
          <w:lang w:val="en-US"/>
        </w:rPr>
        <w:t>, 75-101.</w:t>
      </w:r>
    </w:p>
    <w:p w14:paraId="19C52369" w14:textId="0F5EFC1B" w:rsidR="00313414" w:rsidRPr="001C45A8" w:rsidRDefault="00313414"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Weisberg, M</w:t>
      </w:r>
      <w:r w:rsidR="00347278">
        <w:rPr>
          <w:rFonts w:ascii="Times New Roman" w:hAnsi="Times New Roman" w:cs="Times New Roman"/>
          <w:sz w:val="24"/>
          <w:szCs w:val="24"/>
          <w:lang w:val="en-US"/>
        </w:rPr>
        <w:t xml:space="preserve">ichael. </w:t>
      </w:r>
      <w:r w:rsidR="004A6096">
        <w:rPr>
          <w:rFonts w:ascii="Times New Roman" w:hAnsi="Times New Roman" w:cs="Times New Roman"/>
          <w:sz w:val="24"/>
          <w:szCs w:val="24"/>
          <w:lang w:val="en-US"/>
        </w:rPr>
        <w:t>(</w:t>
      </w:r>
      <w:r w:rsidRPr="001C45A8">
        <w:rPr>
          <w:rFonts w:ascii="Times New Roman" w:hAnsi="Times New Roman" w:cs="Times New Roman"/>
          <w:sz w:val="24"/>
          <w:szCs w:val="24"/>
          <w:lang w:val="en-US"/>
        </w:rPr>
        <w:t>2007</w:t>
      </w:r>
      <w:r w:rsidR="004A6096">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Three kinds of idealization. </w:t>
      </w:r>
      <w:r w:rsidRPr="00CA76FA">
        <w:rPr>
          <w:rFonts w:ascii="Times New Roman" w:hAnsi="Times New Roman" w:cs="Times New Roman"/>
          <w:i/>
          <w:iCs/>
          <w:sz w:val="24"/>
          <w:szCs w:val="24"/>
          <w:lang w:val="en-US"/>
        </w:rPr>
        <w:t>The journal of Philosophy</w:t>
      </w:r>
      <w:r w:rsidRPr="001C45A8">
        <w:rPr>
          <w:rFonts w:ascii="Times New Roman" w:hAnsi="Times New Roman" w:cs="Times New Roman"/>
          <w:sz w:val="24"/>
          <w:szCs w:val="24"/>
          <w:lang w:val="en-US"/>
        </w:rPr>
        <w:t>, 104(12)</w:t>
      </w:r>
      <w:r w:rsidR="00CA76FA">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639-659.</w:t>
      </w:r>
    </w:p>
    <w:p w14:paraId="3CF83967" w14:textId="49FA46F0" w:rsidR="00260110" w:rsidRPr="001C45A8" w:rsidRDefault="00260110"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Weisner, T</w:t>
      </w:r>
      <w:r w:rsidR="00E50724">
        <w:rPr>
          <w:rFonts w:ascii="Times New Roman" w:hAnsi="Times New Roman" w:cs="Times New Roman"/>
          <w:sz w:val="24"/>
          <w:szCs w:val="24"/>
          <w:lang w:val="en-US"/>
        </w:rPr>
        <w:t>homas</w:t>
      </w:r>
      <w:r w:rsidRPr="001C45A8">
        <w:rPr>
          <w:rFonts w:ascii="Times New Roman" w:hAnsi="Times New Roman" w:cs="Times New Roman"/>
          <w:sz w:val="24"/>
          <w:szCs w:val="24"/>
          <w:lang w:val="en-US"/>
        </w:rPr>
        <w:t xml:space="preserve"> S. </w:t>
      </w:r>
      <w:r w:rsidR="004A6096">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1996). The 5-7 year old shift as an ecocultural project. In A. J. Sameroff &amp; M. M. Haith, eds., </w:t>
      </w:r>
      <w:r w:rsidRPr="00CA76FA">
        <w:rPr>
          <w:rFonts w:ascii="Times New Roman" w:hAnsi="Times New Roman" w:cs="Times New Roman"/>
          <w:i/>
          <w:iCs/>
          <w:sz w:val="24"/>
          <w:szCs w:val="24"/>
          <w:lang w:val="en-US"/>
        </w:rPr>
        <w:t>The Five to Seven Year Shift: The Age of Reason and Responsibility</w:t>
      </w:r>
      <w:r w:rsidRPr="001C45A8">
        <w:rPr>
          <w:rFonts w:ascii="Times New Roman" w:hAnsi="Times New Roman" w:cs="Times New Roman"/>
          <w:sz w:val="24"/>
          <w:szCs w:val="24"/>
          <w:lang w:val="en-US"/>
        </w:rPr>
        <w:t>, Chicago, IL: University of Chicago Press, pp. 295–326.</w:t>
      </w:r>
    </w:p>
    <w:p w14:paraId="013DC022" w14:textId="51719088" w:rsidR="008D4D5B" w:rsidRPr="001C45A8" w:rsidRDefault="008D4D5B"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Wrangham, R</w:t>
      </w:r>
      <w:r w:rsidR="00E50724">
        <w:rPr>
          <w:rFonts w:ascii="Times New Roman" w:hAnsi="Times New Roman" w:cs="Times New Roman"/>
          <w:sz w:val="24"/>
          <w:szCs w:val="24"/>
          <w:lang w:val="en-US"/>
        </w:rPr>
        <w:t xml:space="preserve">ichard </w:t>
      </w:r>
      <w:r w:rsidRPr="001C45A8">
        <w:rPr>
          <w:rFonts w:ascii="Times New Roman" w:hAnsi="Times New Roman" w:cs="Times New Roman"/>
          <w:sz w:val="24"/>
          <w:szCs w:val="24"/>
          <w:lang w:val="en-US"/>
        </w:rPr>
        <w:t>W., &amp; Carmody, R</w:t>
      </w:r>
      <w:r w:rsidR="00AF67B1">
        <w:rPr>
          <w:rFonts w:ascii="Times New Roman" w:hAnsi="Times New Roman" w:cs="Times New Roman"/>
          <w:sz w:val="24"/>
          <w:szCs w:val="24"/>
          <w:lang w:val="en-US"/>
        </w:rPr>
        <w:t>achel</w:t>
      </w:r>
      <w:r w:rsidRPr="001C45A8">
        <w:rPr>
          <w:rFonts w:ascii="Times New Roman" w:hAnsi="Times New Roman" w:cs="Times New Roman"/>
          <w:sz w:val="24"/>
          <w:szCs w:val="24"/>
          <w:lang w:val="en-US"/>
        </w:rPr>
        <w:t xml:space="preserve"> N. </w:t>
      </w:r>
      <w:r w:rsidR="004A6096">
        <w:rPr>
          <w:rFonts w:ascii="Times New Roman" w:hAnsi="Times New Roman" w:cs="Times New Roman"/>
          <w:sz w:val="24"/>
          <w:szCs w:val="24"/>
          <w:lang w:val="en-US"/>
        </w:rPr>
        <w:t>(</w:t>
      </w:r>
      <w:r w:rsidRPr="001C45A8">
        <w:rPr>
          <w:rFonts w:ascii="Times New Roman" w:hAnsi="Times New Roman" w:cs="Times New Roman"/>
          <w:sz w:val="24"/>
          <w:szCs w:val="24"/>
          <w:lang w:val="en-US"/>
        </w:rPr>
        <w:t>2010</w:t>
      </w:r>
      <w:r w:rsidR="004A6096">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Human adaptation to the control of fire. </w:t>
      </w:r>
      <w:r w:rsidRPr="00CA76FA">
        <w:rPr>
          <w:rFonts w:ascii="Times New Roman" w:hAnsi="Times New Roman" w:cs="Times New Roman"/>
          <w:i/>
          <w:iCs/>
          <w:sz w:val="24"/>
          <w:szCs w:val="24"/>
          <w:lang w:val="en-US"/>
        </w:rPr>
        <w:t>Evolutionary Anthropology</w:t>
      </w:r>
      <w:r w:rsidR="00E55A72">
        <w:rPr>
          <w:rFonts w:ascii="Times New Roman" w:hAnsi="Times New Roman" w:cs="Times New Roman"/>
          <w:sz w:val="24"/>
          <w:szCs w:val="24"/>
          <w:lang w:val="en-US"/>
        </w:rPr>
        <w:t xml:space="preserve"> </w:t>
      </w:r>
      <w:r w:rsidR="00E55A72" w:rsidRPr="00E55A72">
        <w:rPr>
          <w:rFonts w:ascii="Times New Roman" w:hAnsi="Times New Roman" w:cs="Times New Roman"/>
          <w:sz w:val="24"/>
          <w:szCs w:val="24"/>
          <w:lang w:val="en-US"/>
        </w:rPr>
        <w:t>19(5): 187–199</w:t>
      </w:r>
      <w:r w:rsidR="00E55A72">
        <w:rPr>
          <w:rFonts w:ascii="Times New Roman" w:hAnsi="Times New Roman" w:cs="Times New Roman"/>
          <w:sz w:val="24"/>
          <w:szCs w:val="24"/>
          <w:lang w:val="en-US"/>
        </w:rPr>
        <w:t xml:space="preserve">. </w:t>
      </w:r>
    </w:p>
    <w:p w14:paraId="739AB102" w14:textId="1F2558E5" w:rsidR="00313414" w:rsidRPr="001C45A8" w:rsidRDefault="00313414" w:rsidP="00455157">
      <w:pPr>
        <w:jc w:val="both"/>
        <w:rPr>
          <w:rFonts w:ascii="Times New Roman" w:hAnsi="Times New Roman" w:cs="Times New Roman"/>
          <w:sz w:val="24"/>
          <w:szCs w:val="24"/>
          <w:lang w:val="en-US"/>
        </w:rPr>
      </w:pPr>
      <w:r w:rsidRPr="001C45A8">
        <w:rPr>
          <w:rFonts w:ascii="Times New Roman" w:hAnsi="Times New Roman" w:cs="Times New Roman"/>
          <w:sz w:val="24"/>
          <w:szCs w:val="24"/>
          <w:lang w:val="en-US"/>
        </w:rPr>
        <w:t>Wylie, A</w:t>
      </w:r>
      <w:r w:rsidR="00AF67B1">
        <w:rPr>
          <w:rFonts w:ascii="Times New Roman" w:hAnsi="Times New Roman" w:cs="Times New Roman"/>
          <w:sz w:val="24"/>
          <w:szCs w:val="24"/>
          <w:lang w:val="en-US"/>
        </w:rPr>
        <w:t xml:space="preserve">lison. </w:t>
      </w:r>
      <w:r w:rsidR="004A6096">
        <w:rPr>
          <w:rFonts w:ascii="Times New Roman" w:hAnsi="Times New Roman" w:cs="Times New Roman"/>
          <w:sz w:val="24"/>
          <w:szCs w:val="24"/>
          <w:lang w:val="en-US"/>
        </w:rPr>
        <w:t>(</w:t>
      </w:r>
      <w:r w:rsidRPr="001C45A8">
        <w:rPr>
          <w:rFonts w:ascii="Times New Roman" w:hAnsi="Times New Roman" w:cs="Times New Roman"/>
          <w:sz w:val="24"/>
          <w:szCs w:val="24"/>
          <w:lang w:val="en-US"/>
        </w:rPr>
        <w:t>1985</w:t>
      </w:r>
      <w:r w:rsidR="004A6096">
        <w:rPr>
          <w:rFonts w:ascii="Times New Roman" w:hAnsi="Times New Roman" w:cs="Times New Roman"/>
          <w:sz w:val="24"/>
          <w:szCs w:val="24"/>
          <w:lang w:val="en-US"/>
        </w:rPr>
        <w:t>)</w:t>
      </w:r>
      <w:r w:rsidRPr="001C45A8">
        <w:rPr>
          <w:rFonts w:ascii="Times New Roman" w:hAnsi="Times New Roman" w:cs="Times New Roman"/>
          <w:sz w:val="24"/>
          <w:szCs w:val="24"/>
          <w:lang w:val="en-US"/>
        </w:rPr>
        <w:t xml:space="preserve">. The reaction against analogy. In </w:t>
      </w:r>
      <w:r w:rsidRPr="00CA76FA">
        <w:rPr>
          <w:rFonts w:ascii="Times New Roman" w:hAnsi="Times New Roman" w:cs="Times New Roman"/>
          <w:i/>
          <w:iCs/>
          <w:sz w:val="24"/>
          <w:szCs w:val="24"/>
          <w:lang w:val="en-US"/>
        </w:rPr>
        <w:t>Advances in archaeological method and theory</w:t>
      </w:r>
      <w:r w:rsidRPr="001C45A8">
        <w:rPr>
          <w:rFonts w:ascii="Times New Roman" w:hAnsi="Times New Roman" w:cs="Times New Roman"/>
          <w:sz w:val="24"/>
          <w:szCs w:val="24"/>
          <w:lang w:val="en-US"/>
        </w:rPr>
        <w:t xml:space="preserve"> (pp. 63-111). Academic Press.</w:t>
      </w:r>
    </w:p>
    <w:p w14:paraId="0E0F5824" w14:textId="28A9296B" w:rsidR="005C57B4" w:rsidRPr="001C45A8" w:rsidRDefault="00BA5A8D" w:rsidP="00D87065">
      <w:pPr>
        <w:jc w:val="both"/>
        <w:rPr>
          <w:rFonts w:ascii="Times New Roman" w:hAnsi="Times New Roman" w:cs="Times New Roman"/>
          <w:sz w:val="24"/>
          <w:szCs w:val="24"/>
          <w:lang w:val="en-US"/>
        </w:rPr>
      </w:pPr>
      <w:r w:rsidRPr="00B51E67">
        <w:rPr>
          <w:rFonts w:ascii="Times New Roman" w:hAnsi="Times New Roman" w:cs="Times New Roman"/>
          <w:sz w:val="24"/>
          <w:szCs w:val="24"/>
          <w:lang w:val="en-US"/>
        </w:rPr>
        <w:t>Zollikofer, C</w:t>
      </w:r>
      <w:r w:rsidR="00772705" w:rsidRPr="00B51E67">
        <w:rPr>
          <w:rFonts w:ascii="Times New Roman" w:hAnsi="Times New Roman" w:cs="Times New Roman"/>
          <w:sz w:val="24"/>
          <w:szCs w:val="24"/>
          <w:lang w:val="en-US"/>
        </w:rPr>
        <w:t>hristoph</w:t>
      </w:r>
      <w:r w:rsidRPr="00B51E67">
        <w:rPr>
          <w:rFonts w:ascii="Times New Roman" w:hAnsi="Times New Roman" w:cs="Times New Roman"/>
          <w:sz w:val="24"/>
          <w:szCs w:val="24"/>
          <w:lang w:val="en-US"/>
        </w:rPr>
        <w:t xml:space="preserve"> P., &amp; de León, M</w:t>
      </w:r>
      <w:r w:rsidR="00E5622B" w:rsidRPr="00B51E67">
        <w:rPr>
          <w:rFonts w:ascii="Times New Roman" w:hAnsi="Times New Roman" w:cs="Times New Roman"/>
          <w:sz w:val="24"/>
          <w:szCs w:val="24"/>
          <w:lang w:val="en-US"/>
        </w:rPr>
        <w:t>arcia</w:t>
      </w:r>
      <w:r w:rsidRPr="00B51E67">
        <w:rPr>
          <w:rFonts w:ascii="Times New Roman" w:hAnsi="Times New Roman" w:cs="Times New Roman"/>
          <w:sz w:val="24"/>
          <w:szCs w:val="24"/>
          <w:lang w:val="en-US"/>
        </w:rPr>
        <w:t xml:space="preserve"> S. P. </w:t>
      </w:r>
      <w:r w:rsidR="004A6096" w:rsidRPr="00B51E67">
        <w:rPr>
          <w:rFonts w:ascii="Times New Roman" w:hAnsi="Times New Roman" w:cs="Times New Roman"/>
          <w:sz w:val="24"/>
          <w:szCs w:val="24"/>
          <w:lang w:val="en-US"/>
        </w:rPr>
        <w:t>(</w:t>
      </w:r>
      <w:r w:rsidRPr="00B51E67">
        <w:rPr>
          <w:rFonts w:ascii="Times New Roman" w:hAnsi="Times New Roman" w:cs="Times New Roman"/>
          <w:sz w:val="24"/>
          <w:szCs w:val="24"/>
          <w:lang w:val="en-US"/>
        </w:rPr>
        <w:t>2010</w:t>
      </w:r>
      <w:r w:rsidR="004A6096" w:rsidRPr="00B51E67">
        <w:rPr>
          <w:rFonts w:ascii="Times New Roman" w:hAnsi="Times New Roman" w:cs="Times New Roman"/>
          <w:sz w:val="24"/>
          <w:szCs w:val="24"/>
          <w:lang w:val="en-US"/>
        </w:rPr>
        <w:t>)</w:t>
      </w:r>
      <w:r w:rsidRPr="00B51E67">
        <w:rPr>
          <w:rFonts w:ascii="Times New Roman" w:hAnsi="Times New Roman" w:cs="Times New Roman"/>
          <w:sz w:val="24"/>
          <w:szCs w:val="24"/>
          <w:lang w:val="en-US"/>
        </w:rPr>
        <w:t xml:space="preserve">. </w:t>
      </w:r>
      <w:r w:rsidRPr="001C45A8">
        <w:rPr>
          <w:rFonts w:ascii="Times New Roman" w:hAnsi="Times New Roman" w:cs="Times New Roman"/>
          <w:sz w:val="24"/>
          <w:szCs w:val="24"/>
          <w:lang w:val="en-US"/>
        </w:rPr>
        <w:t xml:space="preserve">The evolution of hominin ontogenies. In </w:t>
      </w:r>
      <w:r w:rsidRPr="00CA76FA">
        <w:rPr>
          <w:rFonts w:ascii="Times New Roman" w:hAnsi="Times New Roman" w:cs="Times New Roman"/>
          <w:i/>
          <w:iCs/>
          <w:sz w:val="24"/>
          <w:szCs w:val="24"/>
          <w:lang w:val="en-US"/>
        </w:rPr>
        <w:t>Seminars in cell &amp; developmental biology</w:t>
      </w:r>
      <w:r w:rsidRPr="001C45A8">
        <w:rPr>
          <w:rFonts w:ascii="Times New Roman" w:hAnsi="Times New Roman" w:cs="Times New Roman"/>
          <w:sz w:val="24"/>
          <w:szCs w:val="24"/>
          <w:lang w:val="en-US"/>
        </w:rPr>
        <w:t xml:space="preserve"> (Vol. 21, No. 4, pp. 441-452). Academic Press.</w:t>
      </w:r>
    </w:p>
    <w:sectPr w:rsidR="005C57B4" w:rsidRPr="001C45A8" w:rsidSect="00D46F37">
      <w:footerReference w:type="default" r:id="rId13"/>
      <w:pgSz w:w="11906" w:h="16838"/>
      <w:pgMar w:top="226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9B1B" w14:textId="77777777" w:rsidR="00221849" w:rsidRDefault="00221849" w:rsidP="00830A4A">
      <w:pPr>
        <w:spacing w:after="0" w:line="240" w:lineRule="auto"/>
      </w:pPr>
      <w:r>
        <w:separator/>
      </w:r>
    </w:p>
  </w:endnote>
  <w:endnote w:type="continuationSeparator" w:id="0">
    <w:p w14:paraId="6BCCA88A" w14:textId="77777777" w:rsidR="00221849" w:rsidRDefault="00221849" w:rsidP="00830A4A">
      <w:pPr>
        <w:spacing w:after="0" w:line="240" w:lineRule="auto"/>
      </w:pPr>
      <w:r>
        <w:continuationSeparator/>
      </w:r>
    </w:p>
  </w:endnote>
  <w:endnote w:type="continuationNotice" w:id="1">
    <w:p w14:paraId="09D373B7" w14:textId="77777777" w:rsidR="00221849" w:rsidRDefault="00221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424539"/>
      <w:docPartObj>
        <w:docPartGallery w:val="Page Numbers (Bottom of Page)"/>
        <w:docPartUnique/>
      </w:docPartObj>
    </w:sdtPr>
    <w:sdtEndPr>
      <w:rPr>
        <w:noProof/>
      </w:rPr>
    </w:sdtEndPr>
    <w:sdtContent>
      <w:p w14:paraId="69EEA3CE" w14:textId="06A3C86B" w:rsidR="00514E2D" w:rsidRDefault="00514E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9AE36E" w14:textId="77777777" w:rsidR="00FC2BE8" w:rsidRDefault="00FC2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D9FF" w14:textId="77777777" w:rsidR="00221849" w:rsidRDefault="00221849" w:rsidP="00830A4A">
      <w:pPr>
        <w:spacing w:after="0" w:line="240" w:lineRule="auto"/>
      </w:pPr>
      <w:r>
        <w:separator/>
      </w:r>
    </w:p>
  </w:footnote>
  <w:footnote w:type="continuationSeparator" w:id="0">
    <w:p w14:paraId="6DCC505E" w14:textId="77777777" w:rsidR="00221849" w:rsidRDefault="00221849" w:rsidP="00830A4A">
      <w:pPr>
        <w:spacing w:after="0" w:line="240" w:lineRule="auto"/>
      </w:pPr>
      <w:r>
        <w:continuationSeparator/>
      </w:r>
    </w:p>
  </w:footnote>
  <w:footnote w:type="continuationNotice" w:id="1">
    <w:p w14:paraId="3659B4E3" w14:textId="77777777" w:rsidR="00221849" w:rsidRDefault="00221849">
      <w:pPr>
        <w:spacing w:after="0" w:line="240" w:lineRule="auto"/>
      </w:pPr>
    </w:p>
  </w:footnote>
  <w:footnote w:id="2">
    <w:p w14:paraId="646E450B" w14:textId="214CA7A3" w:rsidR="000150D3" w:rsidRPr="000D0635" w:rsidRDefault="000150D3">
      <w:pPr>
        <w:pStyle w:val="FootnoteText"/>
        <w:rPr>
          <w:lang w:val="en-US"/>
        </w:rPr>
      </w:pPr>
      <w:r w:rsidRPr="000D0635">
        <w:rPr>
          <w:rStyle w:val="FootnoteReference"/>
          <w:rFonts w:ascii="Times New Roman" w:hAnsi="Times New Roman" w:cs="Times New Roman"/>
        </w:rPr>
        <w:footnoteRef/>
      </w:r>
      <w:r w:rsidRPr="000D0635">
        <w:rPr>
          <w:rFonts w:ascii="Times New Roman" w:hAnsi="Times New Roman" w:cs="Times New Roman"/>
          <w:lang w:val="en-US"/>
        </w:rPr>
        <w:t xml:space="preserve"> Although there might be interesting and complex relationships to unpack regarding these cultural conceptions, it is not our task in this paper</w:t>
      </w:r>
      <w:r w:rsidRPr="000150D3">
        <w:rPr>
          <w:lang w:val="en-US"/>
        </w:rPr>
        <w:t>.</w:t>
      </w:r>
    </w:p>
  </w:footnote>
  <w:footnote w:id="3">
    <w:p w14:paraId="51A49936" w14:textId="50DF50C3" w:rsidR="009F7DAB" w:rsidRPr="00654E1B" w:rsidRDefault="0089791B" w:rsidP="009F7DAB">
      <w:pPr>
        <w:pStyle w:val="FootnoteText"/>
        <w:spacing w:line="480" w:lineRule="auto"/>
        <w:rPr>
          <w:rFonts w:ascii="Times New Roman" w:hAnsi="Times New Roman" w:cs="Times New Roman"/>
          <w:lang w:val="en-US"/>
        </w:rPr>
      </w:pPr>
      <w:r>
        <w:rPr>
          <w:rStyle w:val="FootnoteReference"/>
        </w:rPr>
        <w:footnoteRef/>
      </w:r>
      <w:r w:rsidRPr="0089791B">
        <w:rPr>
          <w:lang w:val="en-US"/>
        </w:rPr>
        <w:t xml:space="preserve"> </w:t>
      </w:r>
      <w:r w:rsidR="009F7DAB" w:rsidRPr="00654E1B">
        <w:rPr>
          <w:rFonts w:ascii="Times New Roman" w:hAnsi="Times New Roman" w:cs="Times New Roman"/>
          <w:lang w:val="en-US"/>
        </w:rPr>
        <w:t xml:space="preserve">What is taken to be an </w:t>
      </w:r>
      <w:r w:rsidR="009F7DAB" w:rsidRPr="00654E1B">
        <w:rPr>
          <w:rFonts w:ascii="Times New Roman" w:hAnsi="Times New Roman" w:cs="Times New Roman"/>
          <w:i/>
          <w:iCs/>
          <w:lang w:val="en-US"/>
        </w:rPr>
        <w:t>essential</w:t>
      </w:r>
      <w:r w:rsidR="009F7DAB" w:rsidRPr="00654E1B">
        <w:rPr>
          <w:rFonts w:ascii="Times New Roman" w:hAnsi="Times New Roman" w:cs="Times New Roman"/>
          <w:lang w:val="en-US"/>
        </w:rPr>
        <w:t xml:space="preserve"> component of the complex is an interesting, non-trivial question and we suspect diverging options among scholars could be identified (in the above-cited definition by Barry Bogin, particular emphasis is placed on feeding-related traits and social organization). However, we reserve discussing issues of childhood delimitation for future work.</w:t>
      </w:r>
    </w:p>
    <w:p w14:paraId="627CCC62" w14:textId="329689AE" w:rsidR="0089791B" w:rsidRPr="0089791B" w:rsidRDefault="0089791B">
      <w:pPr>
        <w:pStyle w:val="FootnoteText"/>
        <w:rPr>
          <w:lang w:val="en-US"/>
        </w:rPr>
      </w:pPr>
    </w:p>
  </w:footnote>
  <w:footnote w:id="4">
    <w:p w14:paraId="3468891E" w14:textId="612ACE7B" w:rsidR="00967555" w:rsidRPr="009867AA" w:rsidRDefault="00967555">
      <w:pPr>
        <w:pStyle w:val="FootnoteText"/>
        <w:rPr>
          <w:lang w:val="en-US"/>
        </w:rPr>
      </w:pPr>
      <w:r>
        <w:rPr>
          <w:rStyle w:val="FootnoteReference"/>
        </w:rPr>
        <w:footnoteRef/>
      </w:r>
      <w:r w:rsidRPr="009867AA">
        <w:rPr>
          <w:lang w:val="en-US"/>
        </w:rPr>
        <w:t xml:space="preserve"> </w:t>
      </w:r>
      <w:r w:rsidR="006E7347" w:rsidRPr="00C35548">
        <w:rPr>
          <w:rFonts w:ascii="Times New Roman" w:hAnsi="Times New Roman" w:cs="Times New Roman"/>
          <w:lang w:val="en-US"/>
        </w:rPr>
        <w:t xml:space="preserve">There can be arguments for </w:t>
      </w:r>
      <w:r w:rsidR="00C418F0" w:rsidRPr="00C35548">
        <w:rPr>
          <w:rFonts w:ascii="Times New Roman" w:hAnsi="Times New Roman" w:cs="Times New Roman"/>
          <w:lang w:val="en-US"/>
        </w:rPr>
        <w:t xml:space="preserve">treating childhood as </w:t>
      </w:r>
      <w:r w:rsidR="00E57AF4" w:rsidRPr="00C35548">
        <w:rPr>
          <w:rFonts w:ascii="Times New Roman" w:hAnsi="Times New Roman" w:cs="Times New Roman"/>
          <w:lang w:val="en-US"/>
        </w:rPr>
        <w:t>a (</w:t>
      </w:r>
      <w:r w:rsidR="00C418F0" w:rsidRPr="00C35548">
        <w:rPr>
          <w:rFonts w:ascii="Times New Roman" w:hAnsi="Times New Roman" w:cs="Times New Roman"/>
          <w:lang w:val="en-US"/>
        </w:rPr>
        <w:t>composite</w:t>
      </w:r>
      <w:r w:rsidR="00E57AF4" w:rsidRPr="00C35548">
        <w:rPr>
          <w:rFonts w:ascii="Times New Roman" w:hAnsi="Times New Roman" w:cs="Times New Roman"/>
          <w:lang w:val="en-US"/>
        </w:rPr>
        <w:t>)</w:t>
      </w:r>
      <w:r w:rsidR="00C418F0" w:rsidRPr="00C35548">
        <w:rPr>
          <w:rFonts w:ascii="Times New Roman" w:hAnsi="Times New Roman" w:cs="Times New Roman"/>
          <w:lang w:val="en-US"/>
        </w:rPr>
        <w:t xml:space="preserve"> trai</w:t>
      </w:r>
      <w:r w:rsidR="0000780E" w:rsidRPr="00C35548">
        <w:rPr>
          <w:rFonts w:ascii="Times New Roman" w:hAnsi="Times New Roman" w:cs="Times New Roman"/>
          <w:lang w:val="en-US"/>
        </w:rPr>
        <w:t>t</w:t>
      </w:r>
      <w:r w:rsidR="00C418F0" w:rsidRPr="00C35548">
        <w:rPr>
          <w:rFonts w:ascii="Times New Roman" w:hAnsi="Times New Roman" w:cs="Times New Roman"/>
          <w:lang w:val="en-US"/>
        </w:rPr>
        <w:t xml:space="preserve"> at </w:t>
      </w:r>
      <w:r w:rsidR="0000780E" w:rsidRPr="00C35548">
        <w:rPr>
          <w:rFonts w:ascii="Times New Roman" w:hAnsi="Times New Roman" w:cs="Times New Roman"/>
          <w:lang w:val="en-US"/>
        </w:rPr>
        <w:t>specific stages of hominin evolutionary history</w:t>
      </w:r>
      <w:r w:rsidR="00724D74" w:rsidRPr="00C35548">
        <w:rPr>
          <w:rFonts w:ascii="Times New Roman" w:hAnsi="Times New Roman" w:cs="Times New Roman"/>
          <w:lang w:val="en-US"/>
        </w:rPr>
        <w:t xml:space="preserve">, </w:t>
      </w:r>
      <w:r w:rsidR="00BC5AF8" w:rsidRPr="00C35548">
        <w:rPr>
          <w:rFonts w:ascii="Times New Roman" w:hAnsi="Times New Roman" w:cs="Times New Roman"/>
          <w:lang w:val="en-US"/>
        </w:rPr>
        <w:t>as long as</w:t>
      </w:r>
      <w:r w:rsidR="00724D74" w:rsidRPr="00C35548">
        <w:rPr>
          <w:rFonts w:ascii="Times New Roman" w:hAnsi="Times New Roman" w:cs="Times New Roman"/>
          <w:lang w:val="en-US"/>
        </w:rPr>
        <w:t xml:space="preserve"> core components of childhood can be identified.</w:t>
      </w:r>
    </w:p>
  </w:footnote>
  <w:footnote w:id="5">
    <w:p w14:paraId="39BAC22C" w14:textId="29AE8FB6" w:rsidR="00460054" w:rsidRPr="009E165B" w:rsidRDefault="00460054" w:rsidP="005C38DF">
      <w:pPr>
        <w:pStyle w:val="FootnoteText"/>
        <w:spacing w:line="480" w:lineRule="auto"/>
        <w:rPr>
          <w:rFonts w:ascii="Times New Roman" w:hAnsi="Times New Roman" w:cs="Times New Roman"/>
          <w:sz w:val="24"/>
          <w:szCs w:val="24"/>
          <w:lang w:val="en-US"/>
        </w:rPr>
      </w:pPr>
      <w:r>
        <w:rPr>
          <w:rStyle w:val="FootnoteReference"/>
        </w:rPr>
        <w:footnoteRef/>
      </w:r>
      <w:r w:rsidRPr="00501BE7">
        <w:rPr>
          <w:lang w:val="en-US"/>
        </w:rPr>
        <w:t xml:space="preserve"> </w:t>
      </w:r>
      <w:r w:rsidRPr="00C80C22">
        <w:rPr>
          <w:rFonts w:ascii="Times New Roman" w:hAnsi="Times New Roman" w:cs="Times New Roman"/>
          <w:lang w:val="en-US"/>
        </w:rPr>
        <w:t>Interestingly,</w:t>
      </w:r>
      <w:r w:rsidR="00CD7852" w:rsidRPr="00C80C22">
        <w:rPr>
          <w:rFonts w:ascii="Times New Roman" w:hAnsi="Times New Roman" w:cs="Times New Roman"/>
          <w:lang w:val="en-US"/>
        </w:rPr>
        <w:t xml:space="preserve"> </w:t>
      </w:r>
      <w:r w:rsidR="0003290E" w:rsidRPr="00C80C22">
        <w:rPr>
          <w:rFonts w:ascii="Times New Roman" w:hAnsi="Times New Roman" w:cs="Times New Roman"/>
          <w:lang w:val="en-US"/>
        </w:rPr>
        <w:t xml:space="preserve">the spirit of </w:t>
      </w:r>
      <w:r w:rsidR="008A0784" w:rsidRPr="00C80C22">
        <w:rPr>
          <w:rFonts w:ascii="Times New Roman" w:hAnsi="Times New Roman" w:cs="Times New Roman"/>
          <w:lang w:val="en-US"/>
        </w:rPr>
        <w:t>Hawkes</w:t>
      </w:r>
      <w:r w:rsidR="00FF3BDC" w:rsidRPr="00C80C22">
        <w:rPr>
          <w:rFonts w:ascii="Times New Roman" w:hAnsi="Times New Roman" w:cs="Times New Roman"/>
          <w:lang w:val="en-US"/>
        </w:rPr>
        <w:t xml:space="preserve"> and colleague</w:t>
      </w:r>
      <w:r w:rsidR="00AC751E" w:rsidRPr="00C80C22">
        <w:rPr>
          <w:rFonts w:ascii="Times New Roman" w:hAnsi="Times New Roman" w:cs="Times New Roman"/>
          <w:lang w:val="en-US"/>
        </w:rPr>
        <w:t>s’</w:t>
      </w:r>
      <w:r w:rsidR="00FF3BDC" w:rsidRPr="00C80C22">
        <w:rPr>
          <w:rFonts w:ascii="Times New Roman" w:hAnsi="Times New Roman" w:cs="Times New Roman"/>
          <w:lang w:val="en-US"/>
        </w:rPr>
        <w:t xml:space="preserve"> (2002) paper </w:t>
      </w:r>
      <w:r w:rsidR="0003290E" w:rsidRPr="00C80C22">
        <w:rPr>
          <w:rFonts w:ascii="Times New Roman" w:hAnsi="Times New Roman" w:cs="Times New Roman"/>
          <w:lang w:val="en-US"/>
        </w:rPr>
        <w:t>was to propose</w:t>
      </w:r>
      <w:r w:rsidR="00AC751E" w:rsidRPr="00C80C22">
        <w:rPr>
          <w:rFonts w:ascii="Times New Roman" w:hAnsi="Times New Roman" w:cs="Times New Roman"/>
          <w:lang w:val="en-US"/>
        </w:rPr>
        <w:t xml:space="preserve"> a GH about the socioecology of </w:t>
      </w:r>
      <w:r w:rsidR="00AC751E" w:rsidRPr="00C80C22">
        <w:rPr>
          <w:rFonts w:ascii="Times New Roman" w:hAnsi="Times New Roman" w:cs="Times New Roman"/>
          <w:i/>
          <w:iCs/>
          <w:lang w:val="en-US"/>
        </w:rPr>
        <w:t xml:space="preserve">Homo erectus, </w:t>
      </w:r>
      <w:r w:rsidR="00AC751E" w:rsidRPr="00C80C22">
        <w:rPr>
          <w:rFonts w:ascii="Times New Roman" w:hAnsi="Times New Roman" w:cs="Times New Roman"/>
          <w:lang w:val="en-US"/>
        </w:rPr>
        <w:t xml:space="preserve">combining Charnov’s </w:t>
      </w:r>
      <w:r w:rsidR="002435FE" w:rsidRPr="00C80C22">
        <w:rPr>
          <w:rFonts w:ascii="Times New Roman" w:hAnsi="Times New Roman" w:cs="Times New Roman"/>
          <w:lang w:val="en-US"/>
        </w:rPr>
        <w:t xml:space="preserve">mammal life-history model with paleoanthropology. </w:t>
      </w:r>
      <w:r w:rsidR="00A05000" w:rsidRPr="00C80C22">
        <w:rPr>
          <w:rFonts w:ascii="Times New Roman" w:hAnsi="Times New Roman" w:cs="Times New Roman"/>
          <w:lang w:val="en-US"/>
        </w:rPr>
        <w:t>Here paleoanthropological data are deemed as “the only line of evidence we have for the timing, context, and order of appearance of the modern human patterns”</w:t>
      </w:r>
      <w:r w:rsidR="0015257A" w:rsidRPr="00C80C22">
        <w:rPr>
          <w:rFonts w:ascii="Times New Roman" w:hAnsi="Times New Roman" w:cs="Times New Roman"/>
          <w:lang w:val="en-US"/>
        </w:rPr>
        <w:t xml:space="preserve"> (p. 205).</w:t>
      </w:r>
    </w:p>
  </w:footnote>
  <w:footnote w:id="6">
    <w:p w14:paraId="570769D1" w14:textId="4E971EC8" w:rsidR="0006563F" w:rsidRPr="0006128B" w:rsidRDefault="0006563F">
      <w:pPr>
        <w:pStyle w:val="FootnoteText"/>
        <w:rPr>
          <w:lang w:val="en-US"/>
        </w:rPr>
      </w:pPr>
      <w:r>
        <w:rPr>
          <w:rStyle w:val="FootnoteReference"/>
        </w:rPr>
        <w:footnoteRef/>
      </w:r>
      <w:r w:rsidRPr="0006128B">
        <w:rPr>
          <w:lang w:val="en-US"/>
        </w:rPr>
        <w:t xml:space="preserve"> </w:t>
      </w:r>
      <w:r w:rsidR="002632F4" w:rsidRPr="00DD57FB">
        <w:rPr>
          <w:rFonts w:ascii="Times New Roman" w:hAnsi="Times New Roman" w:cs="Times New Roman"/>
          <w:lang w:val="en-US"/>
        </w:rPr>
        <w:t>A</w:t>
      </w:r>
      <w:r w:rsidR="0024151B" w:rsidRPr="00DD57FB">
        <w:rPr>
          <w:rFonts w:ascii="Times New Roman" w:hAnsi="Times New Roman" w:cs="Times New Roman"/>
          <w:lang w:val="en-US"/>
        </w:rPr>
        <w:t>n</w:t>
      </w:r>
      <w:r w:rsidR="002632F4" w:rsidRPr="00DD57FB">
        <w:rPr>
          <w:rFonts w:ascii="Times New Roman" w:hAnsi="Times New Roman" w:cs="Times New Roman"/>
          <w:lang w:val="en-US"/>
        </w:rPr>
        <w:t>other parallel between our discussion of childhood and the criticism of Evolutionary Psychology is the following. In Evolutionary Psychology, assumptions about the modularity of the mind—functionally specialized computational modules—rely on the idea that patterns of trait modularity</w:t>
      </w:r>
      <w:r w:rsidR="00F76873" w:rsidRPr="00DD57FB">
        <w:rPr>
          <w:rFonts w:ascii="Times New Roman" w:hAnsi="Times New Roman" w:cs="Times New Roman"/>
          <w:lang w:val="en-US"/>
        </w:rPr>
        <w:t>/</w:t>
      </w:r>
      <w:proofErr w:type="spellStart"/>
      <w:r w:rsidR="00F76873" w:rsidRPr="00DD57FB">
        <w:rPr>
          <w:rFonts w:ascii="Times New Roman" w:hAnsi="Times New Roman" w:cs="Times New Roman"/>
          <w:lang w:val="en-US"/>
        </w:rPr>
        <w:t>dissociability</w:t>
      </w:r>
      <w:proofErr w:type="spellEnd"/>
      <w:r w:rsidR="002632F4" w:rsidRPr="00DD57FB">
        <w:rPr>
          <w:rFonts w:ascii="Times New Roman" w:hAnsi="Times New Roman" w:cs="Times New Roman"/>
          <w:lang w:val="en-US"/>
        </w:rPr>
        <w:t xml:space="preserve"> and adaptive profiles have remained uniform throughout evolutionary history. Just as this is risky when applied to the </w:t>
      </w:r>
      <w:r w:rsidR="005C4B2B" w:rsidRPr="00DD57FB">
        <w:rPr>
          <w:rFonts w:ascii="Times New Roman" w:hAnsi="Times New Roman" w:cs="Times New Roman"/>
          <w:lang w:val="en-US"/>
        </w:rPr>
        <w:t>trait complex</w:t>
      </w:r>
      <w:r w:rsidR="002632F4" w:rsidRPr="00DD57FB">
        <w:rPr>
          <w:rFonts w:ascii="Times New Roman" w:hAnsi="Times New Roman" w:cs="Times New Roman"/>
          <w:lang w:val="en-US"/>
        </w:rPr>
        <w:t xml:space="preserve"> of </w:t>
      </w:r>
      <w:r w:rsidR="005C4B2B" w:rsidRPr="00DD57FB">
        <w:rPr>
          <w:rFonts w:ascii="Times New Roman" w:hAnsi="Times New Roman" w:cs="Times New Roman"/>
          <w:lang w:val="en-US"/>
        </w:rPr>
        <w:t xml:space="preserve">human </w:t>
      </w:r>
      <w:r w:rsidR="002632F4" w:rsidRPr="00DD57FB">
        <w:rPr>
          <w:rFonts w:ascii="Times New Roman" w:hAnsi="Times New Roman" w:cs="Times New Roman"/>
          <w:lang w:val="en-US"/>
        </w:rPr>
        <w:t xml:space="preserve">childhood, </w:t>
      </w:r>
      <w:r w:rsidR="001578D7">
        <w:rPr>
          <w:rFonts w:ascii="Times New Roman" w:hAnsi="Times New Roman" w:cs="Times New Roman"/>
          <w:lang w:val="en-US"/>
        </w:rPr>
        <w:t>given th</w:t>
      </w:r>
      <w:r w:rsidR="00570ACD">
        <w:rPr>
          <w:rFonts w:ascii="Times New Roman" w:hAnsi="Times New Roman" w:cs="Times New Roman"/>
          <w:lang w:val="en-US"/>
        </w:rPr>
        <w:t xml:space="preserve">at patterns of integration and modularity among traits have likely evolved, </w:t>
      </w:r>
      <w:r w:rsidR="002632F4" w:rsidRPr="00DD57FB">
        <w:rPr>
          <w:rFonts w:ascii="Times New Roman" w:hAnsi="Times New Roman" w:cs="Times New Roman"/>
          <w:lang w:val="en-US"/>
        </w:rPr>
        <w:t>it is equally problematic when used to characterize the evolution of the human mind</w:t>
      </w:r>
      <w:r w:rsidR="006B5B85">
        <w:rPr>
          <w:rFonts w:ascii="Times New Roman" w:hAnsi="Times New Roman" w:cs="Times New Roman"/>
          <w:lang w:val="en-US"/>
        </w:rPr>
        <w:t xml:space="preserve">, especially in light of </w:t>
      </w:r>
      <w:r w:rsidR="005B5F30">
        <w:rPr>
          <w:rFonts w:ascii="Times New Roman" w:hAnsi="Times New Roman" w:cs="Times New Roman"/>
          <w:lang w:val="en-US"/>
        </w:rPr>
        <w:t>brain’s developmental plasticity</w:t>
      </w:r>
      <w:r w:rsidR="00366F9D">
        <w:rPr>
          <w:rFonts w:ascii="Times New Roman" w:hAnsi="Times New Roman" w:cs="Times New Roman"/>
          <w:lang w:val="en-US"/>
        </w:rPr>
        <w:t xml:space="preserve"> (see </w:t>
      </w:r>
      <w:r w:rsidR="005C2182">
        <w:rPr>
          <w:rFonts w:ascii="Times New Roman" w:hAnsi="Times New Roman" w:cs="Times New Roman"/>
          <w:lang w:val="en-US"/>
        </w:rPr>
        <w:t>Buller and Hardcastle 2000)</w:t>
      </w:r>
      <w:r w:rsidR="0006128B">
        <w:rPr>
          <w:rFonts w:ascii="Times New Roman" w:hAnsi="Times New Roman" w:cs="Times New Roman"/>
          <w:lang w:val="en-US"/>
        </w:rPr>
        <w:t xml:space="preserve">. </w:t>
      </w:r>
      <w:r w:rsidR="00CC5D06" w:rsidRPr="00CC5D06">
        <w:rPr>
          <w:rFonts w:ascii="Times New Roman" w:hAnsi="Times New Roman" w:cs="Times New Roman"/>
          <w:lang w:val="en-US"/>
        </w:rPr>
        <w:t>We are grateful to an anonymous reviewer for inviting us to clarify this</w:t>
      </w:r>
      <w:r w:rsidR="00A01EFD">
        <w:rPr>
          <w:rFonts w:ascii="Times New Roman" w:hAnsi="Times New Roman" w:cs="Times New Roman"/>
          <w:lang w:val="en-US"/>
        </w:rPr>
        <w:t>.</w:t>
      </w:r>
    </w:p>
  </w:footnote>
  <w:footnote w:id="7">
    <w:p w14:paraId="222AD80A" w14:textId="6E852938" w:rsidR="00733669" w:rsidRPr="009E165B" w:rsidRDefault="00733669" w:rsidP="008B4791">
      <w:pPr>
        <w:pStyle w:val="FootnoteText"/>
        <w:spacing w:line="480" w:lineRule="auto"/>
        <w:rPr>
          <w:rFonts w:ascii="Times New Roman" w:hAnsi="Times New Roman" w:cs="Times New Roman"/>
          <w:sz w:val="24"/>
          <w:szCs w:val="24"/>
          <w:lang w:val="en-GB"/>
        </w:rPr>
      </w:pPr>
      <w:r>
        <w:rPr>
          <w:rStyle w:val="FootnoteReference"/>
        </w:rPr>
        <w:footnoteRef/>
      </w:r>
      <w:r w:rsidRPr="008B4791">
        <w:rPr>
          <w:lang w:val="en-US"/>
        </w:rPr>
        <w:t xml:space="preserve"> </w:t>
      </w:r>
      <w:r w:rsidRPr="00651EFD">
        <w:rPr>
          <w:rFonts w:ascii="Times New Roman" w:hAnsi="Times New Roman" w:cs="Times New Roman"/>
          <w:lang w:val="en-US"/>
        </w:rPr>
        <w:t xml:space="preserve">Taking </w:t>
      </w:r>
      <w:r w:rsidRPr="00651EFD">
        <w:rPr>
          <w:rFonts w:ascii="Times New Roman" w:hAnsi="Times New Roman" w:cs="Times New Roman"/>
          <w:i/>
          <w:iCs/>
          <w:lang w:val="en-US"/>
        </w:rPr>
        <w:t>H. erectus</w:t>
      </w:r>
      <w:r w:rsidRPr="00651EFD">
        <w:rPr>
          <w:rFonts w:ascii="Times New Roman" w:hAnsi="Times New Roman" w:cs="Times New Roman"/>
          <w:lang w:val="en-US"/>
        </w:rPr>
        <w:t xml:space="preserve"> as the lowest phylogenetic boundary for the appearance of childhood (Bogin 2020, but see</w:t>
      </w:r>
      <w:r w:rsidR="005C4B2B">
        <w:rPr>
          <w:rFonts w:ascii="Times New Roman" w:hAnsi="Times New Roman" w:cs="Times New Roman"/>
          <w:lang w:val="en-US"/>
        </w:rPr>
        <w:t xml:space="preserve"> </w:t>
      </w:r>
      <w:proofErr w:type="spellStart"/>
      <w:r w:rsidRPr="00651EFD">
        <w:rPr>
          <w:rFonts w:ascii="Times New Roman" w:hAnsi="Times New Roman" w:cs="Times New Roman"/>
          <w:lang w:val="en-US"/>
        </w:rPr>
        <w:t>Zollikofer</w:t>
      </w:r>
      <w:proofErr w:type="spellEnd"/>
      <w:r w:rsidRPr="00651EFD">
        <w:rPr>
          <w:rFonts w:ascii="Times New Roman" w:hAnsi="Times New Roman" w:cs="Times New Roman"/>
          <w:lang w:val="en-US"/>
        </w:rPr>
        <w:t xml:space="preserve"> and Ponce de Leon 2010</w:t>
      </w:r>
      <w:r w:rsidR="00557402">
        <w:rPr>
          <w:rFonts w:ascii="Times New Roman" w:hAnsi="Times New Roman" w:cs="Times New Roman"/>
          <w:lang w:val="en-US"/>
        </w:rPr>
        <w:t>, Gunz et al. 2020</w:t>
      </w:r>
      <w:r w:rsidRPr="00651EFD">
        <w:rPr>
          <w:rFonts w:ascii="Times New Roman" w:hAnsi="Times New Roman" w:cs="Times New Roman"/>
          <w:lang w:val="en-US"/>
        </w:rPr>
        <w:t>).</w:t>
      </w:r>
    </w:p>
  </w:footnote>
  <w:footnote w:id="8">
    <w:p w14:paraId="603A70C2" w14:textId="588F36AF" w:rsidR="00830A4A" w:rsidRPr="009E165B" w:rsidRDefault="00830A4A" w:rsidP="009E165B">
      <w:pPr>
        <w:pStyle w:val="FootnoteText"/>
        <w:spacing w:line="480" w:lineRule="auto"/>
        <w:rPr>
          <w:rFonts w:ascii="Times New Roman" w:hAnsi="Times New Roman" w:cs="Times New Roman"/>
          <w:sz w:val="24"/>
          <w:szCs w:val="24"/>
          <w:lang w:val="en-GB"/>
        </w:rPr>
      </w:pPr>
      <w:r w:rsidRPr="009E165B">
        <w:rPr>
          <w:rStyle w:val="FootnoteReference"/>
          <w:rFonts w:ascii="Times New Roman" w:hAnsi="Times New Roman" w:cs="Times New Roman"/>
          <w:sz w:val="24"/>
          <w:szCs w:val="24"/>
        </w:rPr>
        <w:footnoteRef/>
      </w:r>
      <w:r w:rsidRPr="009E165B">
        <w:rPr>
          <w:rFonts w:ascii="Times New Roman" w:hAnsi="Times New Roman" w:cs="Times New Roman"/>
          <w:sz w:val="24"/>
          <w:szCs w:val="24"/>
          <w:lang w:val="en-US"/>
        </w:rPr>
        <w:t xml:space="preserve"> </w:t>
      </w:r>
      <w:r w:rsidRPr="00651EFD">
        <w:rPr>
          <w:rFonts w:ascii="Times New Roman" w:hAnsi="Times New Roman" w:cs="Times New Roman"/>
          <w:lang w:val="en-GB"/>
        </w:rPr>
        <w:t>See Page (2021) and Dresow (2022) for general discussion of uniformitarian principles in historical inference.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32243"/>
    <w:multiLevelType w:val="hybridMultilevel"/>
    <w:tmpl w:val="371CA5F0"/>
    <w:lvl w:ilvl="0" w:tplc="8CAE5BE4">
      <w:start w:val="1"/>
      <w:numFmt w:val="decimal"/>
      <w:lvlText w:val="%1."/>
      <w:lvlJc w:val="left"/>
      <w:pPr>
        <w:ind w:left="720" w:hanging="360"/>
      </w:pPr>
      <w:rPr>
        <w:rFonts w:hint="default"/>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FCA341F"/>
    <w:multiLevelType w:val="hybridMultilevel"/>
    <w:tmpl w:val="7BF6FFA8"/>
    <w:lvl w:ilvl="0" w:tplc="83060E0A">
      <w:start w:val="1"/>
      <w:numFmt w:val="decimal"/>
      <w:lvlText w:val="%1."/>
      <w:lvlJc w:val="left"/>
      <w:pPr>
        <w:ind w:left="1080" w:hanging="360"/>
      </w:pPr>
      <w:rPr>
        <w:rFonts w:hint="default"/>
        <w:b/>
        <w:bCs/>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16cid:durableId="1992252515">
    <w:abstractNumId w:val="0"/>
  </w:num>
  <w:num w:numId="2" w16cid:durableId="130901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isplayBackgroundShape/>
  <w:hideSpellingErrors/>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112"/>
    <w:rsid w:val="0000053C"/>
    <w:rsid w:val="00000871"/>
    <w:rsid w:val="0000122F"/>
    <w:rsid w:val="0000189D"/>
    <w:rsid w:val="00001ABC"/>
    <w:rsid w:val="00001E74"/>
    <w:rsid w:val="0000335A"/>
    <w:rsid w:val="000039A2"/>
    <w:rsid w:val="00004C98"/>
    <w:rsid w:val="000056E4"/>
    <w:rsid w:val="000068FD"/>
    <w:rsid w:val="00006A8D"/>
    <w:rsid w:val="00007215"/>
    <w:rsid w:val="00007709"/>
    <w:rsid w:val="0000780E"/>
    <w:rsid w:val="000078F8"/>
    <w:rsid w:val="0001000C"/>
    <w:rsid w:val="00010281"/>
    <w:rsid w:val="00010A95"/>
    <w:rsid w:val="00010DAC"/>
    <w:rsid w:val="00011B27"/>
    <w:rsid w:val="00013246"/>
    <w:rsid w:val="000132CA"/>
    <w:rsid w:val="000136F7"/>
    <w:rsid w:val="000144F3"/>
    <w:rsid w:val="00014993"/>
    <w:rsid w:val="00014996"/>
    <w:rsid w:val="000149A4"/>
    <w:rsid w:val="000150D3"/>
    <w:rsid w:val="000156BE"/>
    <w:rsid w:val="0001626D"/>
    <w:rsid w:val="0001682E"/>
    <w:rsid w:val="0001684B"/>
    <w:rsid w:val="000172EA"/>
    <w:rsid w:val="00020396"/>
    <w:rsid w:val="000212E1"/>
    <w:rsid w:val="00021751"/>
    <w:rsid w:val="000224BD"/>
    <w:rsid w:val="0002337C"/>
    <w:rsid w:val="00023A67"/>
    <w:rsid w:val="0002438E"/>
    <w:rsid w:val="000252CC"/>
    <w:rsid w:val="00025392"/>
    <w:rsid w:val="00025961"/>
    <w:rsid w:val="00025E83"/>
    <w:rsid w:val="00026310"/>
    <w:rsid w:val="0002676D"/>
    <w:rsid w:val="000272AB"/>
    <w:rsid w:val="000274EE"/>
    <w:rsid w:val="000275C6"/>
    <w:rsid w:val="00030898"/>
    <w:rsid w:val="00030B7B"/>
    <w:rsid w:val="00030DF7"/>
    <w:rsid w:val="000316F0"/>
    <w:rsid w:val="000320FD"/>
    <w:rsid w:val="0003290E"/>
    <w:rsid w:val="00032B04"/>
    <w:rsid w:val="00032D27"/>
    <w:rsid w:val="0003431A"/>
    <w:rsid w:val="0003501D"/>
    <w:rsid w:val="00035A08"/>
    <w:rsid w:val="00035B3C"/>
    <w:rsid w:val="00035EB3"/>
    <w:rsid w:val="00035F37"/>
    <w:rsid w:val="00036374"/>
    <w:rsid w:val="000366A3"/>
    <w:rsid w:val="00037246"/>
    <w:rsid w:val="00037489"/>
    <w:rsid w:val="00037D61"/>
    <w:rsid w:val="000401BB"/>
    <w:rsid w:val="0004172D"/>
    <w:rsid w:val="000419AE"/>
    <w:rsid w:val="00043016"/>
    <w:rsid w:val="000432E4"/>
    <w:rsid w:val="000454E8"/>
    <w:rsid w:val="000458D4"/>
    <w:rsid w:val="000468EF"/>
    <w:rsid w:val="00051DC2"/>
    <w:rsid w:val="0005241C"/>
    <w:rsid w:val="00052C8E"/>
    <w:rsid w:val="00053253"/>
    <w:rsid w:val="00053A08"/>
    <w:rsid w:val="00053BC7"/>
    <w:rsid w:val="00054118"/>
    <w:rsid w:val="000550A1"/>
    <w:rsid w:val="000565F4"/>
    <w:rsid w:val="00056B61"/>
    <w:rsid w:val="000577D1"/>
    <w:rsid w:val="000605C4"/>
    <w:rsid w:val="0006128B"/>
    <w:rsid w:val="000616D4"/>
    <w:rsid w:val="00061BC0"/>
    <w:rsid w:val="000624FC"/>
    <w:rsid w:val="00062EA2"/>
    <w:rsid w:val="0006337F"/>
    <w:rsid w:val="00063E7C"/>
    <w:rsid w:val="0006563F"/>
    <w:rsid w:val="00065EE0"/>
    <w:rsid w:val="000660B2"/>
    <w:rsid w:val="000662E7"/>
    <w:rsid w:val="00066990"/>
    <w:rsid w:val="00067952"/>
    <w:rsid w:val="00072367"/>
    <w:rsid w:val="00073820"/>
    <w:rsid w:val="00073DEF"/>
    <w:rsid w:val="000740D8"/>
    <w:rsid w:val="00074907"/>
    <w:rsid w:val="00075312"/>
    <w:rsid w:val="000754DE"/>
    <w:rsid w:val="0007559D"/>
    <w:rsid w:val="0007565F"/>
    <w:rsid w:val="00075A76"/>
    <w:rsid w:val="0007617D"/>
    <w:rsid w:val="00076622"/>
    <w:rsid w:val="000768EA"/>
    <w:rsid w:val="00077294"/>
    <w:rsid w:val="00077371"/>
    <w:rsid w:val="00077E4A"/>
    <w:rsid w:val="000806A1"/>
    <w:rsid w:val="00081617"/>
    <w:rsid w:val="00081D2F"/>
    <w:rsid w:val="000822B2"/>
    <w:rsid w:val="00083688"/>
    <w:rsid w:val="00083D14"/>
    <w:rsid w:val="00083E88"/>
    <w:rsid w:val="00084F91"/>
    <w:rsid w:val="0008514D"/>
    <w:rsid w:val="00086359"/>
    <w:rsid w:val="000866C5"/>
    <w:rsid w:val="0008683F"/>
    <w:rsid w:val="00086A1F"/>
    <w:rsid w:val="00087D8F"/>
    <w:rsid w:val="00090DF9"/>
    <w:rsid w:val="000925CA"/>
    <w:rsid w:val="00092FDD"/>
    <w:rsid w:val="000935D8"/>
    <w:rsid w:val="00093947"/>
    <w:rsid w:val="00096286"/>
    <w:rsid w:val="00096514"/>
    <w:rsid w:val="00096924"/>
    <w:rsid w:val="00097122"/>
    <w:rsid w:val="000974BB"/>
    <w:rsid w:val="000A0EE4"/>
    <w:rsid w:val="000A121A"/>
    <w:rsid w:val="000A1BB2"/>
    <w:rsid w:val="000A2FAA"/>
    <w:rsid w:val="000A3678"/>
    <w:rsid w:val="000A37B8"/>
    <w:rsid w:val="000A4B1F"/>
    <w:rsid w:val="000A529F"/>
    <w:rsid w:val="000A5745"/>
    <w:rsid w:val="000A63B3"/>
    <w:rsid w:val="000A6900"/>
    <w:rsid w:val="000A6FAE"/>
    <w:rsid w:val="000A79E2"/>
    <w:rsid w:val="000A7D18"/>
    <w:rsid w:val="000A7F20"/>
    <w:rsid w:val="000A7FD3"/>
    <w:rsid w:val="000B0383"/>
    <w:rsid w:val="000B0A16"/>
    <w:rsid w:val="000B308A"/>
    <w:rsid w:val="000B34AB"/>
    <w:rsid w:val="000B4CD7"/>
    <w:rsid w:val="000B50B0"/>
    <w:rsid w:val="000B5297"/>
    <w:rsid w:val="000B5B05"/>
    <w:rsid w:val="000C0FD5"/>
    <w:rsid w:val="000C13E2"/>
    <w:rsid w:val="000C16D5"/>
    <w:rsid w:val="000C1D6D"/>
    <w:rsid w:val="000C29C9"/>
    <w:rsid w:val="000C38EB"/>
    <w:rsid w:val="000C3B10"/>
    <w:rsid w:val="000C4552"/>
    <w:rsid w:val="000C488D"/>
    <w:rsid w:val="000C4D2D"/>
    <w:rsid w:val="000C598B"/>
    <w:rsid w:val="000C7DCD"/>
    <w:rsid w:val="000D0500"/>
    <w:rsid w:val="000D0635"/>
    <w:rsid w:val="000D1334"/>
    <w:rsid w:val="000D242C"/>
    <w:rsid w:val="000D244C"/>
    <w:rsid w:val="000D27E8"/>
    <w:rsid w:val="000D46C7"/>
    <w:rsid w:val="000D4860"/>
    <w:rsid w:val="000D4867"/>
    <w:rsid w:val="000D493F"/>
    <w:rsid w:val="000D4DC3"/>
    <w:rsid w:val="000D62C1"/>
    <w:rsid w:val="000D6501"/>
    <w:rsid w:val="000D7716"/>
    <w:rsid w:val="000D77F8"/>
    <w:rsid w:val="000D7AAF"/>
    <w:rsid w:val="000D7D6B"/>
    <w:rsid w:val="000E0643"/>
    <w:rsid w:val="000E0C85"/>
    <w:rsid w:val="000E0E66"/>
    <w:rsid w:val="000E1F09"/>
    <w:rsid w:val="000E228B"/>
    <w:rsid w:val="000E2A44"/>
    <w:rsid w:val="000E2ED5"/>
    <w:rsid w:val="000E4BB2"/>
    <w:rsid w:val="000E4DC7"/>
    <w:rsid w:val="000E60F4"/>
    <w:rsid w:val="000E70AD"/>
    <w:rsid w:val="000E72CA"/>
    <w:rsid w:val="000F03E9"/>
    <w:rsid w:val="000F0D84"/>
    <w:rsid w:val="000F0E9B"/>
    <w:rsid w:val="000F1883"/>
    <w:rsid w:val="000F1B66"/>
    <w:rsid w:val="000F28F0"/>
    <w:rsid w:val="000F634F"/>
    <w:rsid w:val="000F6ADB"/>
    <w:rsid w:val="000F6AED"/>
    <w:rsid w:val="000F6ECB"/>
    <w:rsid w:val="000F7732"/>
    <w:rsid w:val="00100B80"/>
    <w:rsid w:val="00100C21"/>
    <w:rsid w:val="00102830"/>
    <w:rsid w:val="00102900"/>
    <w:rsid w:val="001032B6"/>
    <w:rsid w:val="00103B2E"/>
    <w:rsid w:val="0010437A"/>
    <w:rsid w:val="00104618"/>
    <w:rsid w:val="00104699"/>
    <w:rsid w:val="00104F0A"/>
    <w:rsid w:val="00105FE3"/>
    <w:rsid w:val="001067DD"/>
    <w:rsid w:val="00106949"/>
    <w:rsid w:val="00106AAA"/>
    <w:rsid w:val="00106BD4"/>
    <w:rsid w:val="00106C86"/>
    <w:rsid w:val="001070DE"/>
    <w:rsid w:val="001073D1"/>
    <w:rsid w:val="00107584"/>
    <w:rsid w:val="001078CF"/>
    <w:rsid w:val="00107E0E"/>
    <w:rsid w:val="00107E90"/>
    <w:rsid w:val="00110ED2"/>
    <w:rsid w:val="00110FEE"/>
    <w:rsid w:val="00111EC2"/>
    <w:rsid w:val="00112C9F"/>
    <w:rsid w:val="00112F90"/>
    <w:rsid w:val="001152EE"/>
    <w:rsid w:val="00116596"/>
    <w:rsid w:val="001168F9"/>
    <w:rsid w:val="00120AFC"/>
    <w:rsid w:val="00120BC5"/>
    <w:rsid w:val="00120CCC"/>
    <w:rsid w:val="00121AA0"/>
    <w:rsid w:val="001220FF"/>
    <w:rsid w:val="0012221A"/>
    <w:rsid w:val="0012378C"/>
    <w:rsid w:val="00123A47"/>
    <w:rsid w:val="00124058"/>
    <w:rsid w:val="00124995"/>
    <w:rsid w:val="001250DC"/>
    <w:rsid w:val="0012535F"/>
    <w:rsid w:val="00125D34"/>
    <w:rsid w:val="00125D6A"/>
    <w:rsid w:val="00126A3F"/>
    <w:rsid w:val="00126AAA"/>
    <w:rsid w:val="0013026F"/>
    <w:rsid w:val="00130FD4"/>
    <w:rsid w:val="00131A05"/>
    <w:rsid w:val="00132444"/>
    <w:rsid w:val="00132A66"/>
    <w:rsid w:val="00133810"/>
    <w:rsid w:val="001338B5"/>
    <w:rsid w:val="00133C78"/>
    <w:rsid w:val="001349F1"/>
    <w:rsid w:val="00136089"/>
    <w:rsid w:val="0013761C"/>
    <w:rsid w:val="00137EE7"/>
    <w:rsid w:val="00140AB6"/>
    <w:rsid w:val="00141356"/>
    <w:rsid w:val="001415BE"/>
    <w:rsid w:val="001419F6"/>
    <w:rsid w:val="00143117"/>
    <w:rsid w:val="00143468"/>
    <w:rsid w:val="001437B7"/>
    <w:rsid w:val="0014380F"/>
    <w:rsid w:val="0014387A"/>
    <w:rsid w:val="00143F8C"/>
    <w:rsid w:val="00144710"/>
    <w:rsid w:val="001447D3"/>
    <w:rsid w:val="00145D15"/>
    <w:rsid w:val="0014652C"/>
    <w:rsid w:val="00146570"/>
    <w:rsid w:val="00150C4D"/>
    <w:rsid w:val="00151333"/>
    <w:rsid w:val="00151831"/>
    <w:rsid w:val="0015195F"/>
    <w:rsid w:val="00151E0E"/>
    <w:rsid w:val="0015257A"/>
    <w:rsid w:val="001549A2"/>
    <w:rsid w:val="00154C25"/>
    <w:rsid w:val="00154E47"/>
    <w:rsid w:val="00155BB2"/>
    <w:rsid w:val="001562D5"/>
    <w:rsid w:val="00156EA2"/>
    <w:rsid w:val="001574D0"/>
    <w:rsid w:val="00157626"/>
    <w:rsid w:val="001578D7"/>
    <w:rsid w:val="00157EF9"/>
    <w:rsid w:val="00157F3F"/>
    <w:rsid w:val="00161317"/>
    <w:rsid w:val="0016160A"/>
    <w:rsid w:val="0016213B"/>
    <w:rsid w:val="001625F3"/>
    <w:rsid w:val="001637E9"/>
    <w:rsid w:val="00164257"/>
    <w:rsid w:val="00164E55"/>
    <w:rsid w:val="001658AC"/>
    <w:rsid w:val="00165DBB"/>
    <w:rsid w:val="00166412"/>
    <w:rsid w:val="0016652A"/>
    <w:rsid w:val="00166694"/>
    <w:rsid w:val="00166A67"/>
    <w:rsid w:val="001708CB"/>
    <w:rsid w:val="00172568"/>
    <w:rsid w:val="001735E1"/>
    <w:rsid w:val="001738A6"/>
    <w:rsid w:val="001747C5"/>
    <w:rsid w:val="00174A39"/>
    <w:rsid w:val="00174B6C"/>
    <w:rsid w:val="00174EDC"/>
    <w:rsid w:val="00175406"/>
    <w:rsid w:val="00175451"/>
    <w:rsid w:val="00175607"/>
    <w:rsid w:val="00175877"/>
    <w:rsid w:val="00175A23"/>
    <w:rsid w:val="0017662C"/>
    <w:rsid w:val="00176949"/>
    <w:rsid w:val="00176F5A"/>
    <w:rsid w:val="00177778"/>
    <w:rsid w:val="00177F8D"/>
    <w:rsid w:val="00180835"/>
    <w:rsid w:val="001809E0"/>
    <w:rsid w:val="00180F51"/>
    <w:rsid w:val="00181745"/>
    <w:rsid w:val="00181EFE"/>
    <w:rsid w:val="001822B4"/>
    <w:rsid w:val="001824EF"/>
    <w:rsid w:val="00182E23"/>
    <w:rsid w:val="00183F6C"/>
    <w:rsid w:val="0018404F"/>
    <w:rsid w:val="0018463C"/>
    <w:rsid w:val="00184AEA"/>
    <w:rsid w:val="00184D7F"/>
    <w:rsid w:val="0018540D"/>
    <w:rsid w:val="001856A2"/>
    <w:rsid w:val="001856CC"/>
    <w:rsid w:val="00185B09"/>
    <w:rsid w:val="00185B3C"/>
    <w:rsid w:val="00185C33"/>
    <w:rsid w:val="001861E0"/>
    <w:rsid w:val="001866CC"/>
    <w:rsid w:val="0019011E"/>
    <w:rsid w:val="001902E2"/>
    <w:rsid w:val="00190B0F"/>
    <w:rsid w:val="00190CE9"/>
    <w:rsid w:val="00192C8D"/>
    <w:rsid w:val="00192D45"/>
    <w:rsid w:val="00193CEB"/>
    <w:rsid w:val="00195480"/>
    <w:rsid w:val="0019577F"/>
    <w:rsid w:val="00196F75"/>
    <w:rsid w:val="001973F6"/>
    <w:rsid w:val="00197403"/>
    <w:rsid w:val="001A01E6"/>
    <w:rsid w:val="001A079D"/>
    <w:rsid w:val="001A09B1"/>
    <w:rsid w:val="001A22FF"/>
    <w:rsid w:val="001A2F09"/>
    <w:rsid w:val="001A3266"/>
    <w:rsid w:val="001A34F6"/>
    <w:rsid w:val="001A51F7"/>
    <w:rsid w:val="001A5610"/>
    <w:rsid w:val="001A562F"/>
    <w:rsid w:val="001A5B58"/>
    <w:rsid w:val="001A5E47"/>
    <w:rsid w:val="001A600D"/>
    <w:rsid w:val="001A6C72"/>
    <w:rsid w:val="001A7C55"/>
    <w:rsid w:val="001B0E4B"/>
    <w:rsid w:val="001B0F31"/>
    <w:rsid w:val="001B1930"/>
    <w:rsid w:val="001B33A2"/>
    <w:rsid w:val="001B3A6B"/>
    <w:rsid w:val="001B4010"/>
    <w:rsid w:val="001B437F"/>
    <w:rsid w:val="001B4740"/>
    <w:rsid w:val="001B54F4"/>
    <w:rsid w:val="001B5EBD"/>
    <w:rsid w:val="001B739C"/>
    <w:rsid w:val="001B7819"/>
    <w:rsid w:val="001B7A00"/>
    <w:rsid w:val="001B7AAB"/>
    <w:rsid w:val="001C0128"/>
    <w:rsid w:val="001C146C"/>
    <w:rsid w:val="001C1DAC"/>
    <w:rsid w:val="001C1F27"/>
    <w:rsid w:val="001C2C73"/>
    <w:rsid w:val="001C3172"/>
    <w:rsid w:val="001C35C2"/>
    <w:rsid w:val="001C45A8"/>
    <w:rsid w:val="001C4C16"/>
    <w:rsid w:val="001C55DC"/>
    <w:rsid w:val="001C5D53"/>
    <w:rsid w:val="001C71B4"/>
    <w:rsid w:val="001C7958"/>
    <w:rsid w:val="001C7EA7"/>
    <w:rsid w:val="001D066E"/>
    <w:rsid w:val="001D0DE6"/>
    <w:rsid w:val="001D147E"/>
    <w:rsid w:val="001D241A"/>
    <w:rsid w:val="001D276F"/>
    <w:rsid w:val="001D277F"/>
    <w:rsid w:val="001D2C1B"/>
    <w:rsid w:val="001D32CD"/>
    <w:rsid w:val="001D3BE1"/>
    <w:rsid w:val="001D3CC4"/>
    <w:rsid w:val="001D400A"/>
    <w:rsid w:val="001D5004"/>
    <w:rsid w:val="001D7B04"/>
    <w:rsid w:val="001E0585"/>
    <w:rsid w:val="001E09E2"/>
    <w:rsid w:val="001E0A15"/>
    <w:rsid w:val="001E0E60"/>
    <w:rsid w:val="001E124F"/>
    <w:rsid w:val="001E139F"/>
    <w:rsid w:val="001E1561"/>
    <w:rsid w:val="001E180D"/>
    <w:rsid w:val="001E219A"/>
    <w:rsid w:val="001E24BC"/>
    <w:rsid w:val="001E2C12"/>
    <w:rsid w:val="001E2EF0"/>
    <w:rsid w:val="001E37D7"/>
    <w:rsid w:val="001E39D3"/>
    <w:rsid w:val="001E3D2B"/>
    <w:rsid w:val="001E49FB"/>
    <w:rsid w:val="001E5242"/>
    <w:rsid w:val="001E5600"/>
    <w:rsid w:val="001E593B"/>
    <w:rsid w:val="001E5E44"/>
    <w:rsid w:val="001E6F04"/>
    <w:rsid w:val="001E70A6"/>
    <w:rsid w:val="001E762D"/>
    <w:rsid w:val="001E77DB"/>
    <w:rsid w:val="001E7BEA"/>
    <w:rsid w:val="001E7FBE"/>
    <w:rsid w:val="001E7FC6"/>
    <w:rsid w:val="001F089F"/>
    <w:rsid w:val="001F0E0A"/>
    <w:rsid w:val="001F1029"/>
    <w:rsid w:val="001F1932"/>
    <w:rsid w:val="001F19BF"/>
    <w:rsid w:val="001F287D"/>
    <w:rsid w:val="001F3049"/>
    <w:rsid w:val="001F315A"/>
    <w:rsid w:val="001F3E8D"/>
    <w:rsid w:val="001F4999"/>
    <w:rsid w:val="001F4DC7"/>
    <w:rsid w:val="001F56F0"/>
    <w:rsid w:val="001F5AA2"/>
    <w:rsid w:val="001F611C"/>
    <w:rsid w:val="001F66F4"/>
    <w:rsid w:val="001F6B6E"/>
    <w:rsid w:val="001F6C01"/>
    <w:rsid w:val="001F7A04"/>
    <w:rsid w:val="00200DD8"/>
    <w:rsid w:val="00200E4C"/>
    <w:rsid w:val="002019CF"/>
    <w:rsid w:val="00201E45"/>
    <w:rsid w:val="00202507"/>
    <w:rsid w:val="00202F38"/>
    <w:rsid w:val="00202F40"/>
    <w:rsid w:val="0020333C"/>
    <w:rsid w:val="002034F6"/>
    <w:rsid w:val="00203B60"/>
    <w:rsid w:val="00203BD8"/>
    <w:rsid w:val="00203D4A"/>
    <w:rsid w:val="0020435A"/>
    <w:rsid w:val="0020461D"/>
    <w:rsid w:val="00205344"/>
    <w:rsid w:val="00205725"/>
    <w:rsid w:val="00205ADA"/>
    <w:rsid w:val="0020627C"/>
    <w:rsid w:val="002075FB"/>
    <w:rsid w:val="002077FD"/>
    <w:rsid w:val="00210182"/>
    <w:rsid w:val="00210477"/>
    <w:rsid w:val="00210CB8"/>
    <w:rsid w:val="00210E09"/>
    <w:rsid w:val="00210E3F"/>
    <w:rsid w:val="0021201A"/>
    <w:rsid w:val="00212D2E"/>
    <w:rsid w:val="0021340E"/>
    <w:rsid w:val="0021386B"/>
    <w:rsid w:val="00213A6F"/>
    <w:rsid w:val="002140D7"/>
    <w:rsid w:val="002151D5"/>
    <w:rsid w:val="0021566B"/>
    <w:rsid w:val="002157B7"/>
    <w:rsid w:val="00215AB7"/>
    <w:rsid w:val="0021689E"/>
    <w:rsid w:val="00216C97"/>
    <w:rsid w:val="00216D13"/>
    <w:rsid w:val="00216E96"/>
    <w:rsid w:val="00217286"/>
    <w:rsid w:val="00217335"/>
    <w:rsid w:val="00217751"/>
    <w:rsid w:val="00220361"/>
    <w:rsid w:val="00221849"/>
    <w:rsid w:val="00222392"/>
    <w:rsid w:val="00222680"/>
    <w:rsid w:val="00222D8B"/>
    <w:rsid w:val="00223EB4"/>
    <w:rsid w:val="00224B47"/>
    <w:rsid w:val="0022529F"/>
    <w:rsid w:val="00226129"/>
    <w:rsid w:val="00227FDC"/>
    <w:rsid w:val="00230A75"/>
    <w:rsid w:val="00231712"/>
    <w:rsid w:val="00231C2F"/>
    <w:rsid w:val="00232F5E"/>
    <w:rsid w:val="00232FE8"/>
    <w:rsid w:val="0023311C"/>
    <w:rsid w:val="0023344C"/>
    <w:rsid w:val="002336B4"/>
    <w:rsid w:val="002339C7"/>
    <w:rsid w:val="00233DE1"/>
    <w:rsid w:val="0023494B"/>
    <w:rsid w:val="00234AD3"/>
    <w:rsid w:val="00234F98"/>
    <w:rsid w:val="00235BAE"/>
    <w:rsid w:val="0023620F"/>
    <w:rsid w:val="002369CB"/>
    <w:rsid w:val="002378A8"/>
    <w:rsid w:val="00237C39"/>
    <w:rsid w:val="002403B0"/>
    <w:rsid w:val="0024151B"/>
    <w:rsid w:val="00241B75"/>
    <w:rsid w:val="00241FEE"/>
    <w:rsid w:val="00242171"/>
    <w:rsid w:val="00242D50"/>
    <w:rsid w:val="00242ED6"/>
    <w:rsid w:val="002435FE"/>
    <w:rsid w:val="002438C9"/>
    <w:rsid w:val="00244090"/>
    <w:rsid w:val="0024558C"/>
    <w:rsid w:val="00245B35"/>
    <w:rsid w:val="00245F4A"/>
    <w:rsid w:val="00246589"/>
    <w:rsid w:val="00246766"/>
    <w:rsid w:val="0024798F"/>
    <w:rsid w:val="002500FC"/>
    <w:rsid w:val="0025043F"/>
    <w:rsid w:val="00250B52"/>
    <w:rsid w:val="0025157C"/>
    <w:rsid w:val="00252271"/>
    <w:rsid w:val="0025254F"/>
    <w:rsid w:val="00252CC8"/>
    <w:rsid w:val="002533F4"/>
    <w:rsid w:val="002539FF"/>
    <w:rsid w:val="00253B48"/>
    <w:rsid w:val="00253B9A"/>
    <w:rsid w:val="00254FBF"/>
    <w:rsid w:val="00255E3E"/>
    <w:rsid w:val="00256709"/>
    <w:rsid w:val="00256917"/>
    <w:rsid w:val="00256986"/>
    <w:rsid w:val="00256EBB"/>
    <w:rsid w:val="0025709E"/>
    <w:rsid w:val="00260110"/>
    <w:rsid w:val="00260286"/>
    <w:rsid w:val="00260907"/>
    <w:rsid w:val="002612BD"/>
    <w:rsid w:val="0026205A"/>
    <w:rsid w:val="0026250F"/>
    <w:rsid w:val="002632F4"/>
    <w:rsid w:val="00263789"/>
    <w:rsid w:val="00263EA7"/>
    <w:rsid w:val="00264744"/>
    <w:rsid w:val="00265035"/>
    <w:rsid w:val="002665F7"/>
    <w:rsid w:val="0026735C"/>
    <w:rsid w:val="0027029A"/>
    <w:rsid w:val="00270620"/>
    <w:rsid w:val="00270CBC"/>
    <w:rsid w:val="002715D6"/>
    <w:rsid w:val="00271F71"/>
    <w:rsid w:val="0027273A"/>
    <w:rsid w:val="002727B4"/>
    <w:rsid w:val="00272A04"/>
    <w:rsid w:val="0027484F"/>
    <w:rsid w:val="00274895"/>
    <w:rsid w:val="00274E93"/>
    <w:rsid w:val="00274EC4"/>
    <w:rsid w:val="00276084"/>
    <w:rsid w:val="00276D67"/>
    <w:rsid w:val="00276D79"/>
    <w:rsid w:val="00276FF0"/>
    <w:rsid w:val="00277A93"/>
    <w:rsid w:val="00280CAC"/>
    <w:rsid w:val="002820D3"/>
    <w:rsid w:val="0028260B"/>
    <w:rsid w:val="00282A44"/>
    <w:rsid w:val="00282B41"/>
    <w:rsid w:val="00282B94"/>
    <w:rsid w:val="00284880"/>
    <w:rsid w:val="00284D70"/>
    <w:rsid w:val="00284EB9"/>
    <w:rsid w:val="002856D5"/>
    <w:rsid w:val="00286014"/>
    <w:rsid w:val="00286EA7"/>
    <w:rsid w:val="00286EE7"/>
    <w:rsid w:val="00287CE7"/>
    <w:rsid w:val="002901EE"/>
    <w:rsid w:val="002901F9"/>
    <w:rsid w:val="00290F20"/>
    <w:rsid w:val="002913E6"/>
    <w:rsid w:val="00292AA8"/>
    <w:rsid w:val="00293C7F"/>
    <w:rsid w:val="00293CFA"/>
    <w:rsid w:val="00293D64"/>
    <w:rsid w:val="00293DD1"/>
    <w:rsid w:val="002945F0"/>
    <w:rsid w:val="0029486B"/>
    <w:rsid w:val="00295464"/>
    <w:rsid w:val="00295F02"/>
    <w:rsid w:val="0029606B"/>
    <w:rsid w:val="00296968"/>
    <w:rsid w:val="002A0614"/>
    <w:rsid w:val="002A22C6"/>
    <w:rsid w:val="002A25BB"/>
    <w:rsid w:val="002A2781"/>
    <w:rsid w:val="002A28C6"/>
    <w:rsid w:val="002A2E82"/>
    <w:rsid w:val="002A4388"/>
    <w:rsid w:val="002A4E43"/>
    <w:rsid w:val="002A4FCF"/>
    <w:rsid w:val="002A5F99"/>
    <w:rsid w:val="002A6A6A"/>
    <w:rsid w:val="002A6DEF"/>
    <w:rsid w:val="002A7689"/>
    <w:rsid w:val="002A79FC"/>
    <w:rsid w:val="002B012D"/>
    <w:rsid w:val="002B03B7"/>
    <w:rsid w:val="002B0C9C"/>
    <w:rsid w:val="002B0E55"/>
    <w:rsid w:val="002B0F16"/>
    <w:rsid w:val="002B13D6"/>
    <w:rsid w:val="002B1F63"/>
    <w:rsid w:val="002B2A88"/>
    <w:rsid w:val="002B3243"/>
    <w:rsid w:val="002B35D0"/>
    <w:rsid w:val="002B3DAC"/>
    <w:rsid w:val="002B3F83"/>
    <w:rsid w:val="002B59E3"/>
    <w:rsid w:val="002B5A7C"/>
    <w:rsid w:val="002B5CF6"/>
    <w:rsid w:val="002B7848"/>
    <w:rsid w:val="002B7FE2"/>
    <w:rsid w:val="002C003E"/>
    <w:rsid w:val="002C1560"/>
    <w:rsid w:val="002C15F6"/>
    <w:rsid w:val="002C163D"/>
    <w:rsid w:val="002C1715"/>
    <w:rsid w:val="002C1748"/>
    <w:rsid w:val="002C1EE8"/>
    <w:rsid w:val="002C1F40"/>
    <w:rsid w:val="002C28DC"/>
    <w:rsid w:val="002C374B"/>
    <w:rsid w:val="002C4CFB"/>
    <w:rsid w:val="002C4FF8"/>
    <w:rsid w:val="002C5917"/>
    <w:rsid w:val="002C5A17"/>
    <w:rsid w:val="002D0AB3"/>
    <w:rsid w:val="002D0DC8"/>
    <w:rsid w:val="002D23FC"/>
    <w:rsid w:val="002D2AC9"/>
    <w:rsid w:val="002D2B1B"/>
    <w:rsid w:val="002D3023"/>
    <w:rsid w:val="002D35D5"/>
    <w:rsid w:val="002D38B6"/>
    <w:rsid w:val="002D3C4C"/>
    <w:rsid w:val="002D3D70"/>
    <w:rsid w:val="002D41D3"/>
    <w:rsid w:val="002D55BC"/>
    <w:rsid w:val="002D6209"/>
    <w:rsid w:val="002D6C87"/>
    <w:rsid w:val="002D6D71"/>
    <w:rsid w:val="002D6F70"/>
    <w:rsid w:val="002D7993"/>
    <w:rsid w:val="002D7EF0"/>
    <w:rsid w:val="002D7F1C"/>
    <w:rsid w:val="002E089F"/>
    <w:rsid w:val="002E0C3F"/>
    <w:rsid w:val="002E258F"/>
    <w:rsid w:val="002E3AFA"/>
    <w:rsid w:val="002E4797"/>
    <w:rsid w:val="002E4ECE"/>
    <w:rsid w:val="002E5D39"/>
    <w:rsid w:val="002E66D8"/>
    <w:rsid w:val="002E677A"/>
    <w:rsid w:val="002E7B3D"/>
    <w:rsid w:val="002F09E4"/>
    <w:rsid w:val="002F2A5B"/>
    <w:rsid w:val="002F2FC2"/>
    <w:rsid w:val="002F416F"/>
    <w:rsid w:val="002F68A6"/>
    <w:rsid w:val="002F6FD0"/>
    <w:rsid w:val="002F7252"/>
    <w:rsid w:val="002F7671"/>
    <w:rsid w:val="002F7A66"/>
    <w:rsid w:val="003005DD"/>
    <w:rsid w:val="0030142F"/>
    <w:rsid w:val="0030180C"/>
    <w:rsid w:val="00301DE1"/>
    <w:rsid w:val="00302923"/>
    <w:rsid w:val="003036BE"/>
    <w:rsid w:val="00303AB8"/>
    <w:rsid w:val="003044FD"/>
    <w:rsid w:val="0030464A"/>
    <w:rsid w:val="003048BB"/>
    <w:rsid w:val="00305AAA"/>
    <w:rsid w:val="00305AEE"/>
    <w:rsid w:val="00307DF1"/>
    <w:rsid w:val="00310173"/>
    <w:rsid w:val="003109E6"/>
    <w:rsid w:val="00310C6F"/>
    <w:rsid w:val="00311670"/>
    <w:rsid w:val="00311908"/>
    <w:rsid w:val="00311C65"/>
    <w:rsid w:val="00311F5E"/>
    <w:rsid w:val="003120AA"/>
    <w:rsid w:val="00312977"/>
    <w:rsid w:val="00312A3F"/>
    <w:rsid w:val="00312DAA"/>
    <w:rsid w:val="00313299"/>
    <w:rsid w:val="00313414"/>
    <w:rsid w:val="00314D21"/>
    <w:rsid w:val="00315886"/>
    <w:rsid w:val="003164DB"/>
    <w:rsid w:val="003169FD"/>
    <w:rsid w:val="00316AB9"/>
    <w:rsid w:val="0031721E"/>
    <w:rsid w:val="00317B48"/>
    <w:rsid w:val="00317DED"/>
    <w:rsid w:val="003202BB"/>
    <w:rsid w:val="00320907"/>
    <w:rsid w:val="00322194"/>
    <w:rsid w:val="0032243A"/>
    <w:rsid w:val="003224C2"/>
    <w:rsid w:val="003226A1"/>
    <w:rsid w:val="00323EB1"/>
    <w:rsid w:val="003244BF"/>
    <w:rsid w:val="0032494B"/>
    <w:rsid w:val="00324B6C"/>
    <w:rsid w:val="00324D35"/>
    <w:rsid w:val="0032556F"/>
    <w:rsid w:val="00325E71"/>
    <w:rsid w:val="00326485"/>
    <w:rsid w:val="00327450"/>
    <w:rsid w:val="00327492"/>
    <w:rsid w:val="003308C5"/>
    <w:rsid w:val="00330B44"/>
    <w:rsid w:val="00331ED8"/>
    <w:rsid w:val="00332238"/>
    <w:rsid w:val="003322BE"/>
    <w:rsid w:val="003331D2"/>
    <w:rsid w:val="003336D7"/>
    <w:rsid w:val="00333EB3"/>
    <w:rsid w:val="00334CBC"/>
    <w:rsid w:val="00334D44"/>
    <w:rsid w:val="00334E9C"/>
    <w:rsid w:val="00335CE7"/>
    <w:rsid w:val="00335D1E"/>
    <w:rsid w:val="003366F2"/>
    <w:rsid w:val="00337396"/>
    <w:rsid w:val="003402E7"/>
    <w:rsid w:val="00340A18"/>
    <w:rsid w:val="00341167"/>
    <w:rsid w:val="00341BC2"/>
    <w:rsid w:val="00341EDE"/>
    <w:rsid w:val="003420B2"/>
    <w:rsid w:val="00342784"/>
    <w:rsid w:val="00342DF1"/>
    <w:rsid w:val="00342FB6"/>
    <w:rsid w:val="003432FD"/>
    <w:rsid w:val="003433E2"/>
    <w:rsid w:val="00343B5D"/>
    <w:rsid w:val="003443CE"/>
    <w:rsid w:val="0034529B"/>
    <w:rsid w:val="00345D1A"/>
    <w:rsid w:val="00345E9E"/>
    <w:rsid w:val="00346460"/>
    <w:rsid w:val="00346689"/>
    <w:rsid w:val="00346957"/>
    <w:rsid w:val="00347278"/>
    <w:rsid w:val="0034791B"/>
    <w:rsid w:val="00347AC8"/>
    <w:rsid w:val="003500E0"/>
    <w:rsid w:val="00350B78"/>
    <w:rsid w:val="00351D7E"/>
    <w:rsid w:val="00352784"/>
    <w:rsid w:val="003527A1"/>
    <w:rsid w:val="003534BA"/>
    <w:rsid w:val="00353858"/>
    <w:rsid w:val="0035470C"/>
    <w:rsid w:val="00355C7B"/>
    <w:rsid w:val="00355E42"/>
    <w:rsid w:val="0035675D"/>
    <w:rsid w:val="00356AEA"/>
    <w:rsid w:val="00356D94"/>
    <w:rsid w:val="0036156A"/>
    <w:rsid w:val="003620D1"/>
    <w:rsid w:val="00362940"/>
    <w:rsid w:val="00362A99"/>
    <w:rsid w:val="00362F56"/>
    <w:rsid w:val="00363584"/>
    <w:rsid w:val="003637B0"/>
    <w:rsid w:val="00363EBC"/>
    <w:rsid w:val="003645FC"/>
    <w:rsid w:val="0036527D"/>
    <w:rsid w:val="00365304"/>
    <w:rsid w:val="00365537"/>
    <w:rsid w:val="00365B6C"/>
    <w:rsid w:val="00366E32"/>
    <w:rsid w:val="00366F4B"/>
    <w:rsid w:val="00366F9D"/>
    <w:rsid w:val="003675CB"/>
    <w:rsid w:val="00367809"/>
    <w:rsid w:val="00371200"/>
    <w:rsid w:val="003735FF"/>
    <w:rsid w:val="00373E80"/>
    <w:rsid w:val="00375393"/>
    <w:rsid w:val="003760A7"/>
    <w:rsid w:val="003760BA"/>
    <w:rsid w:val="00376B8C"/>
    <w:rsid w:val="00376D9F"/>
    <w:rsid w:val="0037714E"/>
    <w:rsid w:val="00380F9F"/>
    <w:rsid w:val="003816C9"/>
    <w:rsid w:val="0038254B"/>
    <w:rsid w:val="00382A2E"/>
    <w:rsid w:val="00382EC7"/>
    <w:rsid w:val="003835C6"/>
    <w:rsid w:val="00384459"/>
    <w:rsid w:val="0038561F"/>
    <w:rsid w:val="00386E5C"/>
    <w:rsid w:val="0038795F"/>
    <w:rsid w:val="00390861"/>
    <w:rsid w:val="00390D1D"/>
    <w:rsid w:val="0039104E"/>
    <w:rsid w:val="00391B5D"/>
    <w:rsid w:val="00391CB1"/>
    <w:rsid w:val="00392142"/>
    <w:rsid w:val="00393004"/>
    <w:rsid w:val="00393DED"/>
    <w:rsid w:val="00393F3C"/>
    <w:rsid w:val="0039409B"/>
    <w:rsid w:val="0039505B"/>
    <w:rsid w:val="00396098"/>
    <w:rsid w:val="0039678C"/>
    <w:rsid w:val="00397FF0"/>
    <w:rsid w:val="003A0118"/>
    <w:rsid w:val="003A19AC"/>
    <w:rsid w:val="003A2259"/>
    <w:rsid w:val="003A2309"/>
    <w:rsid w:val="003A3347"/>
    <w:rsid w:val="003A3A4E"/>
    <w:rsid w:val="003A3E5F"/>
    <w:rsid w:val="003A606E"/>
    <w:rsid w:val="003A6137"/>
    <w:rsid w:val="003A617F"/>
    <w:rsid w:val="003A642C"/>
    <w:rsid w:val="003A7CFD"/>
    <w:rsid w:val="003B083F"/>
    <w:rsid w:val="003B142E"/>
    <w:rsid w:val="003B19F1"/>
    <w:rsid w:val="003B279F"/>
    <w:rsid w:val="003B2C5A"/>
    <w:rsid w:val="003B2DB0"/>
    <w:rsid w:val="003B40A7"/>
    <w:rsid w:val="003B462C"/>
    <w:rsid w:val="003B4C6A"/>
    <w:rsid w:val="003B57BE"/>
    <w:rsid w:val="003B5C30"/>
    <w:rsid w:val="003B5FFA"/>
    <w:rsid w:val="003B68A5"/>
    <w:rsid w:val="003B6B7C"/>
    <w:rsid w:val="003B6BD5"/>
    <w:rsid w:val="003B7152"/>
    <w:rsid w:val="003B7A66"/>
    <w:rsid w:val="003B7B09"/>
    <w:rsid w:val="003B7B71"/>
    <w:rsid w:val="003C0B88"/>
    <w:rsid w:val="003C0BA8"/>
    <w:rsid w:val="003C0E26"/>
    <w:rsid w:val="003C0E6B"/>
    <w:rsid w:val="003C109E"/>
    <w:rsid w:val="003C13E5"/>
    <w:rsid w:val="003C2029"/>
    <w:rsid w:val="003C26CD"/>
    <w:rsid w:val="003C274B"/>
    <w:rsid w:val="003C32EE"/>
    <w:rsid w:val="003C4CA5"/>
    <w:rsid w:val="003C5258"/>
    <w:rsid w:val="003C6DF4"/>
    <w:rsid w:val="003C7290"/>
    <w:rsid w:val="003C763C"/>
    <w:rsid w:val="003C771C"/>
    <w:rsid w:val="003C7EDD"/>
    <w:rsid w:val="003D0271"/>
    <w:rsid w:val="003D0423"/>
    <w:rsid w:val="003D0CAD"/>
    <w:rsid w:val="003D0DDB"/>
    <w:rsid w:val="003D0E81"/>
    <w:rsid w:val="003D1079"/>
    <w:rsid w:val="003D1E8A"/>
    <w:rsid w:val="003D1FA3"/>
    <w:rsid w:val="003D22BB"/>
    <w:rsid w:val="003D237B"/>
    <w:rsid w:val="003D2A90"/>
    <w:rsid w:val="003D31C9"/>
    <w:rsid w:val="003D371D"/>
    <w:rsid w:val="003D44B6"/>
    <w:rsid w:val="003D4D47"/>
    <w:rsid w:val="003D54BE"/>
    <w:rsid w:val="003D5A5B"/>
    <w:rsid w:val="003D606B"/>
    <w:rsid w:val="003D6BED"/>
    <w:rsid w:val="003D7782"/>
    <w:rsid w:val="003E03F2"/>
    <w:rsid w:val="003E0768"/>
    <w:rsid w:val="003E07FD"/>
    <w:rsid w:val="003E0B78"/>
    <w:rsid w:val="003E1202"/>
    <w:rsid w:val="003E13F1"/>
    <w:rsid w:val="003E27EA"/>
    <w:rsid w:val="003E280D"/>
    <w:rsid w:val="003E28A4"/>
    <w:rsid w:val="003E2EDC"/>
    <w:rsid w:val="003E629D"/>
    <w:rsid w:val="003E6B32"/>
    <w:rsid w:val="003E6F93"/>
    <w:rsid w:val="003E724A"/>
    <w:rsid w:val="003E73FA"/>
    <w:rsid w:val="003E786D"/>
    <w:rsid w:val="003F0D31"/>
    <w:rsid w:val="003F297D"/>
    <w:rsid w:val="003F2A69"/>
    <w:rsid w:val="003F33B4"/>
    <w:rsid w:val="003F3ADC"/>
    <w:rsid w:val="003F3DD6"/>
    <w:rsid w:val="003F56F2"/>
    <w:rsid w:val="003F6041"/>
    <w:rsid w:val="003F6C47"/>
    <w:rsid w:val="003F7C1C"/>
    <w:rsid w:val="00400076"/>
    <w:rsid w:val="00400438"/>
    <w:rsid w:val="00400CF4"/>
    <w:rsid w:val="00401346"/>
    <w:rsid w:val="00402138"/>
    <w:rsid w:val="0040252A"/>
    <w:rsid w:val="00403494"/>
    <w:rsid w:val="00403770"/>
    <w:rsid w:val="00403984"/>
    <w:rsid w:val="00404452"/>
    <w:rsid w:val="00405EFE"/>
    <w:rsid w:val="004065B2"/>
    <w:rsid w:val="00406E1A"/>
    <w:rsid w:val="00406F72"/>
    <w:rsid w:val="00410679"/>
    <w:rsid w:val="004107C1"/>
    <w:rsid w:val="00411BE0"/>
    <w:rsid w:val="00412CEA"/>
    <w:rsid w:val="00413517"/>
    <w:rsid w:val="00414778"/>
    <w:rsid w:val="004149AB"/>
    <w:rsid w:val="00414A31"/>
    <w:rsid w:val="004151C6"/>
    <w:rsid w:val="004160D4"/>
    <w:rsid w:val="0041634A"/>
    <w:rsid w:val="00416B3F"/>
    <w:rsid w:val="004175F9"/>
    <w:rsid w:val="00417785"/>
    <w:rsid w:val="004203BF"/>
    <w:rsid w:val="0042076F"/>
    <w:rsid w:val="004207E7"/>
    <w:rsid w:val="004209E6"/>
    <w:rsid w:val="00420D1F"/>
    <w:rsid w:val="00421946"/>
    <w:rsid w:val="00421CFA"/>
    <w:rsid w:val="004234E0"/>
    <w:rsid w:val="00424088"/>
    <w:rsid w:val="0042497F"/>
    <w:rsid w:val="004264AC"/>
    <w:rsid w:val="00427593"/>
    <w:rsid w:val="00430E7C"/>
    <w:rsid w:val="00430EE8"/>
    <w:rsid w:val="00432089"/>
    <w:rsid w:val="00432739"/>
    <w:rsid w:val="00432D4A"/>
    <w:rsid w:val="00433DF7"/>
    <w:rsid w:val="00434C45"/>
    <w:rsid w:val="0043583B"/>
    <w:rsid w:val="00436BEE"/>
    <w:rsid w:val="00437419"/>
    <w:rsid w:val="00441201"/>
    <w:rsid w:val="004417BB"/>
    <w:rsid w:val="004418CB"/>
    <w:rsid w:val="00441930"/>
    <w:rsid w:val="00441F2A"/>
    <w:rsid w:val="004420F3"/>
    <w:rsid w:val="0044230F"/>
    <w:rsid w:val="00442B14"/>
    <w:rsid w:val="00442CEA"/>
    <w:rsid w:val="00443431"/>
    <w:rsid w:val="00443B48"/>
    <w:rsid w:val="0044487B"/>
    <w:rsid w:val="00444908"/>
    <w:rsid w:val="00444FB6"/>
    <w:rsid w:val="00446080"/>
    <w:rsid w:val="004477D1"/>
    <w:rsid w:val="00447CD0"/>
    <w:rsid w:val="0045009D"/>
    <w:rsid w:val="00450231"/>
    <w:rsid w:val="004523B7"/>
    <w:rsid w:val="00452853"/>
    <w:rsid w:val="00453B0C"/>
    <w:rsid w:val="00454362"/>
    <w:rsid w:val="004543F5"/>
    <w:rsid w:val="00454A3A"/>
    <w:rsid w:val="00454CB0"/>
    <w:rsid w:val="00455157"/>
    <w:rsid w:val="00455702"/>
    <w:rsid w:val="004559C1"/>
    <w:rsid w:val="004573C1"/>
    <w:rsid w:val="00457CE6"/>
    <w:rsid w:val="00460054"/>
    <w:rsid w:val="004600C4"/>
    <w:rsid w:val="00460519"/>
    <w:rsid w:val="0046062A"/>
    <w:rsid w:val="00461512"/>
    <w:rsid w:val="00462158"/>
    <w:rsid w:val="004627F1"/>
    <w:rsid w:val="00462D35"/>
    <w:rsid w:val="00463F4D"/>
    <w:rsid w:val="004650A5"/>
    <w:rsid w:val="0046570F"/>
    <w:rsid w:val="004661BD"/>
    <w:rsid w:val="004662DB"/>
    <w:rsid w:val="00466DD9"/>
    <w:rsid w:val="00466E8D"/>
    <w:rsid w:val="00467273"/>
    <w:rsid w:val="004676BA"/>
    <w:rsid w:val="004679F4"/>
    <w:rsid w:val="00467BC0"/>
    <w:rsid w:val="00470844"/>
    <w:rsid w:val="00470AC3"/>
    <w:rsid w:val="00470F55"/>
    <w:rsid w:val="004712ED"/>
    <w:rsid w:val="004733FC"/>
    <w:rsid w:val="00475AA2"/>
    <w:rsid w:val="00475EE3"/>
    <w:rsid w:val="004772A3"/>
    <w:rsid w:val="004779B8"/>
    <w:rsid w:val="0048061F"/>
    <w:rsid w:val="00480630"/>
    <w:rsid w:val="0048076F"/>
    <w:rsid w:val="00482158"/>
    <w:rsid w:val="00482E28"/>
    <w:rsid w:val="004830BF"/>
    <w:rsid w:val="0048325B"/>
    <w:rsid w:val="00483DEC"/>
    <w:rsid w:val="004843AD"/>
    <w:rsid w:val="00484C03"/>
    <w:rsid w:val="004852C8"/>
    <w:rsid w:val="00485DCF"/>
    <w:rsid w:val="00485F8B"/>
    <w:rsid w:val="00486281"/>
    <w:rsid w:val="0048685A"/>
    <w:rsid w:val="00486F47"/>
    <w:rsid w:val="00486FA8"/>
    <w:rsid w:val="00487934"/>
    <w:rsid w:val="004906F5"/>
    <w:rsid w:val="00490A3F"/>
    <w:rsid w:val="00490A48"/>
    <w:rsid w:val="004914A0"/>
    <w:rsid w:val="00491F40"/>
    <w:rsid w:val="00492297"/>
    <w:rsid w:val="00492757"/>
    <w:rsid w:val="004932FC"/>
    <w:rsid w:val="004935AA"/>
    <w:rsid w:val="00493C35"/>
    <w:rsid w:val="004940AE"/>
    <w:rsid w:val="004949EA"/>
    <w:rsid w:val="00494D58"/>
    <w:rsid w:val="0049607B"/>
    <w:rsid w:val="00496651"/>
    <w:rsid w:val="00497611"/>
    <w:rsid w:val="004A06A5"/>
    <w:rsid w:val="004A22CD"/>
    <w:rsid w:val="004A23E2"/>
    <w:rsid w:val="004A28D7"/>
    <w:rsid w:val="004A2CCF"/>
    <w:rsid w:val="004A32D3"/>
    <w:rsid w:val="004A4D82"/>
    <w:rsid w:val="004A57B7"/>
    <w:rsid w:val="004A6096"/>
    <w:rsid w:val="004A673F"/>
    <w:rsid w:val="004A69FB"/>
    <w:rsid w:val="004A6AC4"/>
    <w:rsid w:val="004A7638"/>
    <w:rsid w:val="004A7698"/>
    <w:rsid w:val="004B05FF"/>
    <w:rsid w:val="004B07D4"/>
    <w:rsid w:val="004B0E2A"/>
    <w:rsid w:val="004B1612"/>
    <w:rsid w:val="004B258E"/>
    <w:rsid w:val="004B2B5B"/>
    <w:rsid w:val="004B2B5E"/>
    <w:rsid w:val="004B36F6"/>
    <w:rsid w:val="004B6152"/>
    <w:rsid w:val="004B6189"/>
    <w:rsid w:val="004B656A"/>
    <w:rsid w:val="004B7E1A"/>
    <w:rsid w:val="004C021B"/>
    <w:rsid w:val="004C0946"/>
    <w:rsid w:val="004C0A18"/>
    <w:rsid w:val="004C0C33"/>
    <w:rsid w:val="004C115B"/>
    <w:rsid w:val="004C1515"/>
    <w:rsid w:val="004C1B0A"/>
    <w:rsid w:val="004C2B2B"/>
    <w:rsid w:val="004C417D"/>
    <w:rsid w:val="004C489A"/>
    <w:rsid w:val="004C58E8"/>
    <w:rsid w:val="004C5FE6"/>
    <w:rsid w:val="004C6E95"/>
    <w:rsid w:val="004C7484"/>
    <w:rsid w:val="004D0C8C"/>
    <w:rsid w:val="004D2DD3"/>
    <w:rsid w:val="004D3F53"/>
    <w:rsid w:val="004D4A25"/>
    <w:rsid w:val="004D5A80"/>
    <w:rsid w:val="004D62FE"/>
    <w:rsid w:val="004D70CB"/>
    <w:rsid w:val="004D71DA"/>
    <w:rsid w:val="004E07D6"/>
    <w:rsid w:val="004E0A73"/>
    <w:rsid w:val="004E12E4"/>
    <w:rsid w:val="004E1433"/>
    <w:rsid w:val="004E2902"/>
    <w:rsid w:val="004E2D51"/>
    <w:rsid w:val="004E3196"/>
    <w:rsid w:val="004E3731"/>
    <w:rsid w:val="004E3984"/>
    <w:rsid w:val="004E53A1"/>
    <w:rsid w:val="004E55B8"/>
    <w:rsid w:val="004E6346"/>
    <w:rsid w:val="004E6C30"/>
    <w:rsid w:val="004E7424"/>
    <w:rsid w:val="004E7ECA"/>
    <w:rsid w:val="004F0367"/>
    <w:rsid w:val="004F036A"/>
    <w:rsid w:val="004F11BD"/>
    <w:rsid w:val="004F156E"/>
    <w:rsid w:val="004F190B"/>
    <w:rsid w:val="004F215F"/>
    <w:rsid w:val="004F2332"/>
    <w:rsid w:val="004F27AE"/>
    <w:rsid w:val="004F2EB0"/>
    <w:rsid w:val="004F394D"/>
    <w:rsid w:val="004F3E45"/>
    <w:rsid w:val="004F444E"/>
    <w:rsid w:val="004F63BC"/>
    <w:rsid w:val="004F6700"/>
    <w:rsid w:val="004F7772"/>
    <w:rsid w:val="004F789B"/>
    <w:rsid w:val="004F7C4C"/>
    <w:rsid w:val="004F7F42"/>
    <w:rsid w:val="00500BD1"/>
    <w:rsid w:val="0050172F"/>
    <w:rsid w:val="005019B9"/>
    <w:rsid w:val="00501BE7"/>
    <w:rsid w:val="00503DF6"/>
    <w:rsid w:val="00504A01"/>
    <w:rsid w:val="00504E72"/>
    <w:rsid w:val="005052AE"/>
    <w:rsid w:val="005055BF"/>
    <w:rsid w:val="00505F67"/>
    <w:rsid w:val="00506311"/>
    <w:rsid w:val="00506735"/>
    <w:rsid w:val="00506E62"/>
    <w:rsid w:val="0050714A"/>
    <w:rsid w:val="00507972"/>
    <w:rsid w:val="0051067D"/>
    <w:rsid w:val="00510BB0"/>
    <w:rsid w:val="00511D77"/>
    <w:rsid w:val="00513546"/>
    <w:rsid w:val="0051496B"/>
    <w:rsid w:val="00514E2D"/>
    <w:rsid w:val="00515111"/>
    <w:rsid w:val="005159C1"/>
    <w:rsid w:val="00516052"/>
    <w:rsid w:val="00516080"/>
    <w:rsid w:val="00516575"/>
    <w:rsid w:val="00517286"/>
    <w:rsid w:val="00517556"/>
    <w:rsid w:val="00517D91"/>
    <w:rsid w:val="00520551"/>
    <w:rsid w:val="00520737"/>
    <w:rsid w:val="005210BA"/>
    <w:rsid w:val="005220B0"/>
    <w:rsid w:val="005220EF"/>
    <w:rsid w:val="0052245E"/>
    <w:rsid w:val="00522587"/>
    <w:rsid w:val="005236E4"/>
    <w:rsid w:val="005238AE"/>
    <w:rsid w:val="0052628A"/>
    <w:rsid w:val="00526E39"/>
    <w:rsid w:val="00527D5C"/>
    <w:rsid w:val="00531659"/>
    <w:rsid w:val="00531C25"/>
    <w:rsid w:val="005320EC"/>
    <w:rsid w:val="00532F95"/>
    <w:rsid w:val="0053323D"/>
    <w:rsid w:val="0053339C"/>
    <w:rsid w:val="00535273"/>
    <w:rsid w:val="00535345"/>
    <w:rsid w:val="00535C84"/>
    <w:rsid w:val="00537CAF"/>
    <w:rsid w:val="005414FE"/>
    <w:rsid w:val="00542671"/>
    <w:rsid w:val="00542828"/>
    <w:rsid w:val="00542945"/>
    <w:rsid w:val="00542EDD"/>
    <w:rsid w:val="0054397E"/>
    <w:rsid w:val="00543FBA"/>
    <w:rsid w:val="0054460B"/>
    <w:rsid w:val="00544A80"/>
    <w:rsid w:val="00546716"/>
    <w:rsid w:val="00546981"/>
    <w:rsid w:val="00546B0D"/>
    <w:rsid w:val="0054730C"/>
    <w:rsid w:val="005507EC"/>
    <w:rsid w:val="0055116B"/>
    <w:rsid w:val="00551FB1"/>
    <w:rsid w:val="00552632"/>
    <w:rsid w:val="0055295D"/>
    <w:rsid w:val="00553362"/>
    <w:rsid w:val="00554921"/>
    <w:rsid w:val="00555422"/>
    <w:rsid w:val="005562CC"/>
    <w:rsid w:val="0055657B"/>
    <w:rsid w:val="005567CA"/>
    <w:rsid w:val="00557402"/>
    <w:rsid w:val="005578AA"/>
    <w:rsid w:val="00557D38"/>
    <w:rsid w:val="00557EE4"/>
    <w:rsid w:val="00561EB4"/>
    <w:rsid w:val="005624ED"/>
    <w:rsid w:val="00562D45"/>
    <w:rsid w:val="00563356"/>
    <w:rsid w:val="005633F7"/>
    <w:rsid w:val="0056409D"/>
    <w:rsid w:val="00565022"/>
    <w:rsid w:val="00565317"/>
    <w:rsid w:val="005653DD"/>
    <w:rsid w:val="005654DF"/>
    <w:rsid w:val="00566A51"/>
    <w:rsid w:val="005673F4"/>
    <w:rsid w:val="00567D86"/>
    <w:rsid w:val="005702E8"/>
    <w:rsid w:val="00570720"/>
    <w:rsid w:val="00570ACD"/>
    <w:rsid w:val="00571E23"/>
    <w:rsid w:val="005724AC"/>
    <w:rsid w:val="005728AD"/>
    <w:rsid w:val="005747E8"/>
    <w:rsid w:val="00574F78"/>
    <w:rsid w:val="00576E44"/>
    <w:rsid w:val="005771CB"/>
    <w:rsid w:val="00577854"/>
    <w:rsid w:val="0058115B"/>
    <w:rsid w:val="00582158"/>
    <w:rsid w:val="00582224"/>
    <w:rsid w:val="005822AE"/>
    <w:rsid w:val="0058373A"/>
    <w:rsid w:val="00583C26"/>
    <w:rsid w:val="00583FDD"/>
    <w:rsid w:val="00584573"/>
    <w:rsid w:val="0058465C"/>
    <w:rsid w:val="00584815"/>
    <w:rsid w:val="00584965"/>
    <w:rsid w:val="00585455"/>
    <w:rsid w:val="005857BF"/>
    <w:rsid w:val="00586C3F"/>
    <w:rsid w:val="00586FC7"/>
    <w:rsid w:val="005909A6"/>
    <w:rsid w:val="00591551"/>
    <w:rsid w:val="00591926"/>
    <w:rsid w:val="00592624"/>
    <w:rsid w:val="0059369D"/>
    <w:rsid w:val="005939BC"/>
    <w:rsid w:val="00594524"/>
    <w:rsid w:val="005948B9"/>
    <w:rsid w:val="00594C0A"/>
    <w:rsid w:val="005958CA"/>
    <w:rsid w:val="00595EDF"/>
    <w:rsid w:val="00595F79"/>
    <w:rsid w:val="00597253"/>
    <w:rsid w:val="00597F7D"/>
    <w:rsid w:val="005A07C8"/>
    <w:rsid w:val="005A0F24"/>
    <w:rsid w:val="005A11A8"/>
    <w:rsid w:val="005A185D"/>
    <w:rsid w:val="005A1A60"/>
    <w:rsid w:val="005A2520"/>
    <w:rsid w:val="005A2CE7"/>
    <w:rsid w:val="005A370E"/>
    <w:rsid w:val="005A3EF2"/>
    <w:rsid w:val="005A43B0"/>
    <w:rsid w:val="005A45E9"/>
    <w:rsid w:val="005A4A63"/>
    <w:rsid w:val="005A72BE"/>
    <w:rsid w:val="005B0F74"/>
    <w:rsid w:val="005B13D6"/>
    <w:rsid w:val="005B1DDE"/>
    <w:rsid w:val="005B2181"/>
    <w:rsid w:val="005B3055"/>
    <w:rsid w:val="005B3BD6"/>
    <w:rsid w:val="005B4269"/>
    <w:rsid w:val="005B4B47"/>
    <w:rsid w:val="005B504B"/>
    <w:rsid w:val="005B521F"/>
    <w:rsid w:val="005B5A05"/>
    <w:rsid w:val="005B5F30"/>
    <w:rsid w:val="005B673C"/>
    <w:rsid w:val="005B67AA"/>
    <w:rsid w:val="005B733A"/>
    <w:rsid w:val="005B7747"/>
    <w:rsid w:val="005C0103"/>
    <w:rsid w:val="005C2182"/>
    <w:rsid w:val="005C2326"/>
    <w:rsid w:val="005C2E89"/>
    <w:rsid w:val="005C34E6"/>
    <w:rsid w:val="005C38DF"/>
    <w:rsid w:val="005C45E1"/>
    <w:rsid w:val="005C4989"/>
    <w:rsid w:val="005C4B2B"/>
    <w:rsid w:val="005C4C97"/>
    <w:rsid w:val="005C4EA5"/>
    <w:rsid w:val="005C5158"/>
    <w:rsid w:val="005C57B4"/>
    <w:rsid w:val="005C5A5A"/>
    <w:rsid w:val="005C66AC"/>
    <w:rsid w:val="005C79A6"/>
    <w:rsid w:val="005D041B"/>
    <w:rsid w:val="005D0739"/>
    <w:rsid w:val="005D0C16"/>
    <w:rsid w:val="005D0D1D"/>
    <w:rsid w:val="005D0DF4"/>
    <w:rsid w:val="005D1348"/>
    <w:rsid w:val="005D139A"/>
    <w:rsid w:val="005D192E"/>
    <w:rsid w:val="005D19DF"/>
    <w:rsid w:val="005D1B4A"/>
    <w:rsid w:val="005D2259"/>
    <w:rsid w:val="005D31CD"/>
    <w:rsid w:val="005D47DF"/>
    <w:rsid w:val="005D4AA4"/>
    <w:rsid w:val="005D4CC9"/>
    <w:rsid w:val="005D64FA"/>
    <w:rsid w:val="005D6712"/>
    <w:rsid w:val="005D6CF7"/>
    <w:rsid w:val="005D7EE2"/>
    <w:rsid w:val="005E0662"/>
    <w:rsid w:val="005E0ED8"/>
    <w:rsid w:val="005E0F6D"/>
    <w:rsid w:val="005E3195"/>
    <w:rsid w:val="005E31AD"/>
    <w:rsid w:val="005E3F71"/>
    <w:rsid w:val="005E4B54"/>
    <w:rsid w:val="005E4EE8"/>
    <w:rsid w:val="005E683D"/>
    <w:rsid w:val="005E6B8B"/>
    <w:rsid w:val="005E6BA4"/>
    <w:rsid w:val="005E74F8"/>
    <w:rsid w:val="005E7E8F"/>
    <w:rsid w:val="005F0361"/>
    <w:rsid w:val="005F0FFB"/>
    <w:rsid w:val="005F15D3"/>
    <w:rsid w:val="005F399D"/>
    <w:rsid w:val="005F4C12"/>
    <w:rsid w:val="005F4F0D"/>
    <w:rsid w:val="005F4F22"/>
    <w:rsid w:val="005F4FDA"/>
    <w:rsid w:val="005F5608"/>
    <w:rsid w:val="005F572B"/>
    <w:rsid w:val="005F5B0B"/>
    <w:rsid w:val="005F67D4"/>
    <w:rsid w:val="005F6A5C"/>
    <w:rsid w:val="005F6B1C"/>
    <w:rsid w:val="006000C2"/>
    <w:rsid w:val="006001BF"/>
    <w:rsid w:val="00600ABC"/>
    <w:rsid w:val="00600CDF"/>
    <w:rsid w:val="00600FFF"/>
    <w:rsid w:val="00601428"/>
    <w:rsid w:val="0060177A"/>
    <w:rsid w:val="006031B5"/>
    <w:rsid w:val="006041CA"/>
    <w:rsid w:val="00604525"/>
    <w:rsid w:val="00604F4F"/>
    <w:rsid w:val="00605CF1"/>
    <w:rsid w:val="00605D4B"/>
    <w:rsid w:val="006062E0"/>
    <w:rsid w:val="00606879"/>
    <w:rsid w:val="00606C6B"/>
    <w:rsid w:val="006074FB"/>
    <w:rsid w:val="006127AE"/>
    <w:rsid w:val="00612BA7"/>
    <w:rsid w:val="006130AA"/>
    <w:rsid w:val="006134E5"/>
    <w:rsid w:val="00613532"/>
    <w:rsid w:val="006144E0"/>
    <w:rsid w:val="00614510"/>
    <w:rsid w:val="006146B6"/>
    <w:rsid w:val="0061498A"/>
    <w:rsid w:val="006158BA"/>
    <w:rsid w:val="00615E77"/>
    <w:rsid w:val="0061604B"/>
    <w:rsid w:val="006179D1"/>
    <w:rsid w:val="00617AE5"/>
    <w:rsid w:val="00617B59"/>
    <w:rsid w:val="00621359"/>
    <w:rsid w:val="00621980"/>
    <w:rsid w:val="00621DD8"/>
    <w:rsid w:val="00621E1D"/>
    <w:rsid w:val="00622248"/>
    <w:rsid w:val="00622A09"/>
    <w:rsid w:val="00622A36"/>
    <w:rsid w:val="00622D79"/>
    <w:rsid w:val="00622E0C"/>
    <w:rsid w:val="0062335C"/>
    <w:rsid w:val="00623991"/>
    <w:rsid w:val="00623BA6"/>
    <w:rsid w:val="00623E3D"/>
    <w:rsid w:val="00624356"/>
    <w:rsid w:val="00624B6F"/>
    <w:rsid w:val="00624CEC"/>
    <w:rsid w:val="006253E6"/>
    <w:rsid w:val="00625995"/>
    <w:rsid w:val="006259BB"/>
    <w:rsid w:val="00625B6A"/>
    <w:rsid w:val="00626633"/>
    <w:rsid w:val="0063086F"/>
    <w:rsid w:val="006310B0"/>
    <w:rsid w:val="00631678"/>
    <w:rsid w:val="006319AE"/>
    <w:rsid w:val="0063250A"/>
    <w:rsid w:val="0063260F"/>
    <w:rsid w:val="00633419"/>
    <w:rsid w:val="00635610"/>
    <w:rsid w:val="00635FF1"/>
    <w:rsid w:val="00637014"/>
    <w:rsid w:val="00637135"/>
    <w:rsid w:val="006376CC"/>
    <w:rsid w:val="00637BAB"/>
    <w:rsid w:val="00637C61"/>
    <w:rsid w:val="0064041F"/>
    <w:rsid w:val="00640DB7"/>
    <w:rsid w:val="00640DBD"/>
    <w:rsid w:val="00641385"/>
    <w:rsid w:val="00642A5E"/>
    <w:rsid w:val="00643F6D"/>
    <w:rsid w:val="00644487"/>
    <w:rsid w:val="006446E8"/>
    <w:rsid w:val="00646A5C"/>
    <w:rsid w:val="006471AE"/>
    <w:rsid w:val="00647271"/>
    <w:rsid w:val="006474B2"/>
    <w:rsid w:val="006479C3"/>
    <w:rsid w:val="006504F2"/>
    <w:rsid w:val="00650643"/>
    <w:rsid w:val="0065123D"/>
    <w:rsid w:val="00651693"/>
    <w:rsid w:val="0065190D"/>
    <w:rsid w:val="00651EFD"/>
    <w:rsid w:val="00652012"/>
    <w:rsid w:val="006527F6"/>
    <w:rsid w:val="0065363A"/>
    <w:rsid w:val="0065410C"/>
    <w:rsid w:val="00654510"/>
    <w:rsid w:val="00654592"/>
    <w:rsid w:val="00654E1B"/>
    <w:rsid w:val="0065507E"/>
    <w:rsid w:val="00655BC8"/>
    <w:rsid w:val="00655E11"/>
    <w:rsid w:val="00656D61"/>
    <w:rsid w:val="00657588"/>
    <w:rsid w:val="006603FC"/>
    <w:rsid w:val="0066051C"/>
    <w:rsid w:val="00660C1E"/>
    <w:rsid w:val="006614FF"/>
    <w:rsid w:val="00662D4E"/>
    <w:rsid w:val="0066380E"/>
    <w:rsid w:val="006638D1"/>
    <w:rsid w:val="00663ED7"/>
    <w:rsid w:val="0066489E"/>
    <w:rsid w:val="00664AFF"/>
    <w:rsid w:val="0066517F"/>
    <w:rsid w:val="00665FF8"/>
    <w:rsid w:val="006664D5"/>
    <w:rsid w:val="0066660C"/>
    <w:rsid w:val="00666772"/>
    <w:rsid w:val="00666D40"/>
    <w:rsid w:val="00667502"/>
    <w:rsid w:val="00667BA9"/>
    <w:rsid w:val="00670D51"/>
    <w:rsid w:val="00671006"/>
    <w:rsid w:val="00671203"/>
    <w:rsid w:val="006713CD"/>
    <w:rsid w:val="0067173C"/>
    <w:rsid w:val="00671ABA"/>
    <w:rsid w:val="00671D8D"/>
    <w:rsid w:val="006722BA"/>
    <w:rsid w:val="00672BAB"/>
    <w:rsid w:val="006732CF"/>
    <w:rsid w:val="00673349"/>
    <w:rsid w:val="0067387A"/>
    <w:rsid w:val="00673F3C"/>
    <w:rsid w:val="00674AFE"/>
    <w:rsid w:val="00674BD5"/>
    <w:rsid w:val="00674BD9"/>
    <w:rsid w:val="00675521"/>
    <w:rsid w:val="00675684"/>
    <w:rsid w:val="00676EE1"/>
    <w:rsid w:val="00677EE8"/>
    <w:rsid w:val="00680276"/>
    <w:rsid w:val="00680545"/>
    <w:rsid w:val="00680A3C"/>
    <w:rsid w:val="00681435"/>
    <w:rsid w:val="006826EA"/>
    <w:rsid w:val="00682A0E"/>
    <w:rsid w:val="00683471"/>
    <w:rsid w:val="0068368C"/>
    <w:rsid w:val="00683DFF"/>
    <w:rsid w:val="00684265"/>
    <w:rsid w:val="0068470F"/>
    <w:rsid w:val="0068476B"/>
    <w:rsid w:val="00684934"/>
    <w:rsid w:val="00684D12"/>
    <w:rsid w:val="00684F7F"/>
    <w:rsid w:val="0068540A"/>
    <w:rsid w:val="00685C7D"/>
    <w:rsid w:val="00686791"/>
    <w:rsid w:val="00690A83"/>
    <w:rsid w:val="00691EE9"/>
    <w:rsid w:val="00692097"/>
    <w:rsid w:val="006926C2"/>
    <w:rsid w:val="00692EB8"/>
    <w:rsid w:val="00693031"/>
    <w:rsid w:val="00694BAC"/>
    <w:rsid w:val="00696353"/>
    <w:rsid w:val="00696423"/>
    <w:rsid w:val="00696E04"/>
    <w:rsid w:val="006974DA"/>
    <w:rsid w:val="00697ECB"/>
    <w:rsid w:val="006A0A7B"/>
    <w:rsid w:val="006A1234"/>
    <w:rsid w:val="006A1308"/>
    <w:rsid w:val="006A17E5"/>
    <w:rsid w:val="006A1A4E"/>
    <w:rsid w:val="006A365A"/>
    <w:rsid w:val="006A478E"/>
    <w:rsid w:val="006A50BD"/>
    <w:rsid w:val="006A5638"/>
    <w:rsid w:val="006A5CA9"/>
    <w:rsid w:val="006A5F3E"/>
    <w:rsid w:val="006A60BC"/>
    <w:rsid w:val="006A6114"/>
    <w:rsid w:val="006A73BA"/>
    <w:rsid w:val="006A73C4"/>
    <w:rsid w:val="006B0022"/>
    <w:rsid w:val="006B0925"/>
    <w:rsid w:val="006B1426"/>
    <w:rsid w:val="006B1F4D"/>
    <w:rsid w:val="006B2629"/>
    <w:rsid w:val="006B2F6B"/>
    <w:rsid w:val="006B30A6"/>
    <w:rsid w:val="006B3550"/>
    <w:rsid w:val="006B42CB"/>
    <w:rsid w:val="006B4377"/>
    <w:rsid w:val="006B4623"/>
    <w:rsid w:val="006B4964"/>
    <w:rsid w:val="006B5B85"/>
    <w:rsid w:val="006B6544"/>
    <w:rsid w:val="006B7111"/>
    <w:rsid w:val="006B7114"/>
    <w:rsid w:val="006B7B1C"/>
    <w:rsid w:val="006C047F"/>
    <w:rsid w:val="006C158D"/>
    <w:rsid w:val="006C1707"/>
    <w:rsid w:val="006C1D28"/>
    <w:rsid w:val="006C3666"/>
    <w:rsid w:val="006C4F6A"/>
    <w:rsid w:val="006C6464"/>
    <w:rsid w:val="006C7CF9"/>
    <w:rsid w:val="006C7F77"/>
    <w:rsid w:val="006D0776"/>
    <w:rsid w:val="006D1AB5"/>
    <w:rsid w:val="006D2060"/>
    <w:rsid w:val="006D249F"/>
    <w:rsid w:val="006D2EE5"/>
    <w:rsid w:val="006D36A5"/>
    <w:rsid w:val="006D4266"/>
    <w:rsid w:val="006D4355"/>
    <w:rsid w:val="006D4535"/>
    <w:rsid w:val="006D467C"/>
    <w:rsid w:val="006D485A"/>
    <w:rsid w:val="006D5EA4"/>
    <w:rsid w:val="006E04D0"/>
    <w:rsid w:val="006E08BB"/>
    <w:rsid w:val="006E0C7D"/>
    <w:rsid w:val="006E1693"/>
    <w:rsid w:val="006E18A1"/>
    <w:rsid w:val="006E255C"/>
    <w:rsid w:val="006E572B"/>
    <w:rsid w:val="006E606C"/>
    <w:rsid w:val="006E60F2"/>
    <w:rsid w:val="006E685A"/>
    <w:rsid w:val="006E71D2"/>
    <w:rsid w:val="006E7347"/>
    <w:rsid w:val="006E763A"/>
    <w:rsid w:val="006E7BC1"/>
    <w:rsid w:val="006E7E24"/>
    <w:rsid w:val="006F0936"/>
    <w:rsid w:val="006F2613"/>
    <w:rsid w:val="006F3244"/>
    <w:rsid w:val="006F3981"/>
    <w:rsid w:val="006F4AE7"/>
    <w:rsid w:val="006F4CE3"/>
    <w:rsid w:val="006F4FC5"/>
    <w:rsid w:val="006F5A7C"/>
    <w:rsid w:val="006F6309"/>
    <w:rsid w:val="006F6D2D"/>
    <w:rsid w:val="006F73A3"/>
    <w:rsid w:val="00700C3E"/>
    <w:rsid w:val="00700CA7"/>
    <w:rsid w:val="00701C04"/>
    <w:rsid w:val="00703F88"/>
    <w:rsid w:val="00703FF8"/>
    <w:rsid w:val="00704994"/>
    <w:rsid w:val="00704A6B"/>
    <w:rsid w:val="00704BF7"/>
    <w:rsid w:val="007053BB"/>
    <w:rsid w:val="00705626"/>
    <w:rsid w:val="00705E21"/>
    <w:rsid w:val="007066AA"/>
    <w:rsid w:val="00706EFF"/>
    <w:rsid w:val="007070BB"/>
    <w:rsid w:val="00707A06"/>
    <w:rsid w:val="00707B2A"/>
    <w:rsid w:val="00707C4D"/>
    <w:rsid w:val="0071001B"/>
    <w:rsid w:val="007102E0"/>
    <w:rsid w:val="007106E1"/>
    <w:rsid w:val="0071103E"/>
    <w:rsid w:val="00712818"/>
    <w:rsid w:val="00712BAE"/>
    <w:rsid w:val="00712C0C"/>
    <w:rsid w:val="00712C26"/>
    <w:rsid w:val="00712D8E"/>
    <w:rsid w:val="0071383A"/>
    <w:rsid w:val="0071436E"/>
    <w:rsid w:val="00714EDA"/>
    <w:rsid w:val="0071518D"/>
    <w:rsid w:val="007151FC"/>
    <w:rsid w:val="0071556F"/>
    <w:rsid w:val="00716286"/>
    <w:rsid w:val="00716BBD"/>
    <w:rsid w:val="00716BF6"/>
    <w:rsid w:val="007177EC"/>
    <w:rsid w:val="00717B1C"/>
    <w:rsid w:val="00717EF9"/>
    <w:rsid w:val="007204B4"/>
    <w:rsid w:val="007206C5"/>
    <w:rsid w:val="00720853"/>
    <w:rsid w:val="00721C1D"/>
    <w:rsid w:val="00722CBA"/>
    <w:rsid w:val="00722ECE"/>
    <w:rsid w:val="00723338"/>
    <w:rsid w:val="00723853"/>
    <w:rsid w:val="007245A0"/>
    <w:rsid w:val="00724D74"/>
    <w:rsid w:val="007252E8"/>
    <w:rsid w:val="0072574B"/>
    <w:rsid w:val="00725C9B"/>
    <w:rsid w:val="0072692A"/>
    <w:rsid w:val="00727148"/>
    <w:rsid w:val="007271BC"/>
    <w:rsid w:val="007272ED"/>
    <w:rsid w:val="00727739"/>
    <w:rsid w:val="0073050C"/>
    <w:rsid w:val="007313CC"/>
    <w:rsid w:val="00731919"/>
    <w:rsid w:val="007329C8"/>
    <w:rsid w:val="00732BA5"/>
    <w:rsid w:val="0073356C"/>
    <w:rsid w:val="00733669"/>
    <w:rsid w:val="0073427A"/>
    <w:rsid w:val="0073447D"/>
    <w:rsid w:val="007346B4"/>
    <w:rsid w:val="00735BDF"/>
    <w:rsid w:val="00735C82"/>
    <w:rsid w:val="00736C82"/>
    <w:rsid w:val="00737D21"/>
    <w:rsid w:val="00740F29"/>
    <w:rsid w:val="0074118D"/>
    <w:rsid w:val="0074184B"/>
    <w:rsid w:val="00741A7C"/>
    <w:rsid w:val="0074216B"/>
    <w:rsid w:val="00743104"/>
    <w:rsid w:val="0074331D"/>
    <w:rsid w:val="00743FF9"/>
    <w:rsid w:val="00744DF7"/>
    <w:rsid w:val="00744F35"/>
    <w:rsid w:val="007453F9"/>
    <w:rsid w:val="00746201"/>
    <w:rsid w:val="007465E0"/>
    <w:rsid w:val="007468B3"/>
    <w:rsid w:val="007468F9"/>
    <w:rsid w:val="00747464"/>
    <w:rsid w:val="00747AFE"/>
    <w:rsid w:val="00750E45"/>
    <w:rsid w:val="00752194"/>
    <w:rsid w:val="007532F3"/>
    <w:rsid w:val="007542C8"/>
    <w:rsid w:val="00754B38"/>
    <w:rsid w:val="00754F10"/>
    <w:rsid w:val="0075506D"/>
    <w:rsid w:val="007565E7"/>
    <w:rsid w:val="00757339"/>
    <w:rsid w:val="00762383"/>
    <w:rsid w:val="00762428"/>
    <w:rsid w:val="00762B0B"/>
    <w:rsid w:val="007636BA"/>
    <w:rsid w:val="00763A66"/>
    <w:rsid w:val="0076485B"/>
    <w:rsid w:val="007658A2"/>
    <w:rsid w:val="00765A45"/>
    <w:rsid w:val="007661E3"/>
    <w:rsid w:val="00767A5E"/>
    <w:rsid w:val="00767A7E"/>
    <w:rsid w:val="00767C30"/>
    <w:rsid w:val="007701C2"/>
    <w:rsid w:val="00770781"/>
    <w:rsid w:val="0077084D"/>
    <w:rsid w:val="00770D5C"/>
    <w:rsid w:val="00771E37"/>
    <w:rsid w:val="00772705"/>
    <w:rsid w:val="00772CB3"/>
    <w:rsid w:val="0077386A"/>
    <w:rsid w:val="00773A14"/>
    <w:rsid w:val="00774319"/>
    <w:rsid w:val="00774D1C"/>
    <w:rsid w:val="0077678E"/>
    <w:rsid w:val="007778D0"/>
    <w:rsid w:val="00780094"/>
    <w:rsid w:val="00781513"/>
    <w:rsid w:val="00782D22"/>
    <w:rsid w:val="0078311D"/>
    <w:rsid w:val="00783A18"/>
    <w:rsid w:val="00784373"/>
    <w:rsid w:val="007846EC"/>
    <w:rsid w:val="0078489C"/>
    <w:rsid w:val="00784BD5"/>
    <w:rsid w:val="00784ECE"/>
    <w:rsid w:val="00784F29"/>
    <w:rsid w:val="0078536D"/>
    <w:rsid w:val="007853E9"/>
    <w:rsid w:val="007865CA"/>
    <w:rsid w:val="007871DE"/>
    <w:rsid w:val="007872ED"/>
    <w:rsid w:val="00787D65"/>
    <w:rsid w:val="00790EBD"/>
    <w:rsid w:val="0079180D"/>
    <w:rsid w:val="00792294"/>
    <w:rsid w:val="00793A1F"/>
    <w:rsid w:val="00794D64"/>
    <w:rsid w:val="00794FC6"/>
    <w:rsid w:val="007956B7"/>
    <w:rsid w:val="0079592F"/>
    <w:rsid w:val="007969D3"/>
    <w:rsid w:val="007972E0"/>
    <w:rsid w:val="00797600"/>
    <w:rsid w:val="007977C8"/>
    <w:rsid w:val="007A04BF"/>
    <w:rsid w:val="007A107C"/>
    <w:rsid w:val="007A1160"/>
    <w:rsid w:val="007A2990"/>
    <w:rsid w:val="007A2EE4"/>
    <w:rsid w:val="007A368C"/>
    <w:rsid w:val="007A405B"/>
    <w:rsid w:val="007A4A4C"/>
    <w:rsid w:val="007A528A"/>
    <w:rsid w:val="007A5395"/>
    <w:rsid w:val="007A5E52"/>
    <w:rsid w:val="007A66FD"/>
    <w:rsid w:val="007A6792"/>
    <w:rsid w:val="007A68C5"/>
    <w:rsid w:val="007A7365"/>
    <w:rsid w:val="007A7709"/>
    <w:rsid w:val="007A7F13"/>
    <w:rsid w:val="007B05AC"/>
    <w:rsid w:val="007B121D"/>
    <w:rsid w:val="007B1532"/>
    <w:rsid w:val="007B171D"/>
    <w:rsid w:val="007B2235"/>
    <w:rsid w:val="007B290E"/>
    <w:rsid w:val="007B2E70"/>
    <w:rsid w:val="007B3053"/>
    <w:rsid w:val="007B39F6"/>
    <w:rsid w:val="007B3E82"/>
    <w:rsid w:val="007B4A80"/>
    <w:rsid w:val="007B4C44"/>
    <w:rsid w:val="007B4F8C"/>
    <w:rsid w:val="007B52AB"/>
    <w:rsid w:val="007B5BF5"/>
    <w:rsid w:val="007B6F64"/>
    <w:rsid w:val="007B7B6C"/>
    <w:rsid w:val="007B7B80"/>
    <w:rsid w:val="007C06A0"/>
    <w:rsid w:val="007C0772"/>
    <w:rsid w:val="007C0EC3"/>
    <w:rsid w:val="007C2ABE"/>
    <w:rsid w:val="007C2C96"/>
    <w:rsid w:val="007C3EC8"/>
    <w:rsid w:val="007C4A64"/>
    <w:rsid w:val="007C55AE"/>
    <w:rsid w:val="007C5A45"/>
    <w:rsid w:val="007C6931"/>
    <w:rsid w:val="007C6D25"/>
    <w:rsid w:val="007C6F31"/>
    <w:rsid w:val="007C75A6"/>
    <w:rsid w:val="007C769A"/>
    <w:rsid w:val="007D1D17"/>
    <w:rsid w:val="007D28B2"/>
    <w:rsid w:val="007D2F9D"/>
    <w:rsid w:val="007D4ADC"/>
    <w:rsid w:val="007D645A"/>
    <w:rsid w:val="007D6460"/>
    <w:rsid w:val="007D6B79"/>
    <w:rsid w:val="007D6C0B"/>
    <w:rsid w:val="007D7888"/>
    <w:rsid w:val="007D799D"/>
    <w:rsid w:val="007E0D52"/>
    <w:rsid w:val="007E1104"/>
    <w:rsid w:val="007E14A5"/>
    <w:rsid w:val="007E1A02"/>
    <w:rsid w:val="007E1BFC"/>
    <w:rsid w:val="007E2261"/>
    <w:rsid w:val="007E2465"/>
    <w:rsid w:val="007E3344"/>
    <w:rsid w:val="007E361F"/>
    <w:rsid w:val="007E3737"/>
    <w:rsid w:val="007E4078"/>
    <w:rsid w:val="007E47EC"/>
    <w:rsid w:val="007E4C58"/>
    <w:rsid w:val="007E5D97"/>
    <w:rsid w:val="007E683D"/>
    <w:rsid w:val="007E77E9"/>
    <w:rsid w:val="007E7B11"/>
    <w:rsid w:val="007E7E90"/>
    <w:rsid w:val="007F0A7E"/>
    <w:rsid w:val="007F1324"/>
    <w:rsid w:val="007F1454"/>
    <w:rsid w:val="007F14F5"/>
    <w:rsid w:val="007F1DCF"/>
    <w:rsid w:val="007F3223"/>
    <w:rsid w:val="007F351F"/>
    <w:rsid w:val="007F3745"/>
    <w:rsid w:val="007F3DE9"/>
    <w:rsid w:val="007F4039"/>
    <w:rsid w:val="007F4F7B"/>
    <w:rsid w:val="007F5D4D"/>
    <w:rsid w:val="007F6369"/>
    <w:rsid w:val="007F70B6"/>
    <w:rsid w:val="007F7261"/>
    <w:rsid w:val="007F7925"/>
    <w:rsid w:val="00800467"/>
    <w:rsid w:val="00801529"/>
    <w:rsid w:val="00801B42"/>
    <w:rsid w:val="00803367"/>
    <w:rsid w:val="008039C3"/>
    <w:rsid w:val="00804481"/>
    <w:rsid w:val="008044C4"/>
    <w:rsid w:val="00805E5A"/>
    <w:rsid w:val="00805FFB"/>
    <w:rsid w:val="008062A1"/>
    <w:rsid w:val="008063B0"/>
    <w:rsid w:val="008072D0"/>
    <w:rsid w:val="00807EAA"/>
    <w:rsid w:val="008106F4"/>
    <w:rsid w:val="00810CAE"/>
    <w:rsid w:val="00810F07"/>
    <w:rsid w:val="00812382"/>
    <w:rsid w:val="008125FC"/>
    <w:rsid w:val="00813D7A"/>
    <w:rsid w:val="00814BBE"/>
    <w:rsid w:val="00814E1A"/>
    <w:rsid w:val="00814E30"/>
    <w:rsid w:val="0081534A"/>
    <w:rsid w:val="00815514"/>
    <w:rsid w:val="00815FD0"/>
    <w:rsid w:val="00816436"/>
    <w:rsid w:val="00816984"/>
    <w:rsid w:val="0081732C"/>
    <w:rsid w:val="008208BD"/>
    <w:rsid w:val="00821AFA"/>
    <w:rsid w:val="00821BA6"/>
    <w:rsid w:val="00821FBA"/>
    <w:rsid w:val="008229D6"/>
    <w:rsid w:val="0082389B"/>
    <w:rsid w:val="00823BC1"/>
    <w:rsid w:val="00823E93"/>
    <w:rsid w:val="008241DD"/>
    <w:rsid w:val="008248B8"/>
    <w:rsid w:val="00824E59"/>
    <w:rsid w:val="00824F0E"/>
    <w:rsid w:val="0082510F"/>
    <w:rsid w:val="008252EB"/>
    <w:rsid w:val="0082608D"/>
    <w:rsid w:val="00826400"/>
    <w:rsid w:val="00826E4F"/>
    <w:rsid w:val="008274E9"/>
    <w:rsid w:val="0082788B"/>
    <w:rsid w:val="00827A1C"/>
    <w:rsid w:val="00827CC6"/>
    <w:rsid w:val="008308B5"/>
    <w:rsid w:val="00830A4A"/>
    <w:rsid w:val="00830BF8"/>
    <w:rsid w:val="00831791"/>
    <w:rsid w:val="00831D2A"/>
    <w:rsid w:val="008329CA"/>
    <w:rsid w:val="008333A6"/>
    <w:rsid w:val="00833966"/>
    <w:rsid w:val="00833CE8"/>
    <w:rsid w:val="00833E7C"/>
    <w:rsid w:val="00835C17"/>
    <w:rsid w:val="00835D76"/>
    <w:rsid w:val="008362AB"/>
    <w:rsid w:val="00836340"/>
    <w:rsid w:val="0083639B"/>
    <w:rsid w:val="00836907"/>
    <w:rsid w:val="00837103"/>
    <w:rsid w:val="008401F9"/>
    <w:rsid w:val="008404F2"/>
    <w:rsid w:val="00840F0E"/>
    <w:rsid w:val="00841192"/>
    <w:rsid w:val="00841A2F"/>
    <w:rsid w:val="008428AB"/>
    <w:rsid w:val="00842EC7"/>
    <w:rsid w:val="0084327B"/>
    <w:rsid w:val="00843A07"/>
    <w:rsid w:val="00843D9F"/>
    <w:rsid w:val="00845043"/>
    <w:rsid w:val="00845575"/>
    <w:rsid w:val="00845946"/>
    <w:rsid w:val="00846602"/>
    <w:rsid w:val="008466D8"/>
    <w:rsid w:val="00846AEA"/>
    <w:rsid w:val="00846CAB"/>
    <w:rsid w:val="00847431"/>
    <w:rsid w:val="008503E0"/>
    <w:rsid w:val="00851B1B"/>
    <w:rsid w:val="00851B37"/>
    <w:rsid w:val="00852CD2"/>
    <w:rsid w:val="00852CD6"/>
    <w:rsid w:val="00854015"/>
    <w:rsid w:val="008542F5"/>
    <w:rsid w:val="00854B90"/>
    <w:rsid w:val="00854DA0"/>
    <w:rsid w:val="00855FEA"/>
    <w:rsid w:val="008572D0"/>
    <w:rsid w:val="008574CC"/>
    <w:rsid w:val="00860F17"/>
    <w:rsid w:val="00861327"/>
    <w:rsid w:val="008620C7"/>
    <w:rsid w:val="0086354B"/>
    <w:rsid w:val="0086371D"/>
    <w:rsid w:val="008645FA"/>
    <w:rsid w:val="008650C7"/>
    <w:rsid w:val="00865745"/>
    <w:rsid w:val="008657A3"/>
    <w:rsid w:val="008657F3"/>
    <w:rsid w:val="008667E4"/>
    <w:rsid w:val="00866DA3"/>
    <w:rsid w:val="00867AAB"/>
    <w:rsid w:val="00867E9B"/>
    <w:rsid w:val="00870F99"/>
    <w:rsid w:val="00871321"/>
    <w:rsid w:val="00871894"/>
    <w:rsid w:val="008733D8"/>
    <w:rsid w:val="0087342D"/>
    <w:rsid w:val="008743C3"/>
    <w:rsid w:val="00874672"/>
    <w:rsid w:val="0087590C"/>
    <w:rsid w:val="008759BD"/>
    <w:rsid w:val="00877035"/>
    <w:rsid w:val="0087709D"/>
    <w:rsid w:val="00877A76"/>
    <w:rsid w:val="00877E7D"/>
    <w:rsid w:val="00877FFD"/>
    <w:rsid w:val="00880B5D"/>
    <w:rsid w:val="00881145"/>
    <w:rsid w:val="00881356"/>
    <w:rsid w:val="008818A2"/>
    <w:rsid w:val="00881CD0"/>
    <w:rsid w:val="00883ED6"/>
    <w:rsid w:val="008843A0"/>
    <w:rsid w:val="00884528"/>
    <w:rsid w:val="008849DE"/>
    <w:rsid w:val="0088506E"/>
    <w:rsid w:val="008859AD"/>
    <w:rsid w:val="00885F6D"/>
    <w:rsid w:val="0088724D"/>
    <w:rsid w:val="0088795D"/>
    <w:rsid w:val="00890140"/>
    <w:rsid w:val="00890F04"/>
    <w:rsid w:val="00891A5D"/>
    <w:rsid w:val="00891FC6"/>
    <w:rsid w:val="00892089"/>
    <w:rsid w:val="00893312"/>
    <w:rsid w:val="00894603"/>
    <w:rsid w:val="00894ED9"/>
    <w:rsid w:val="008951CF"/>
    <w:rsid w:val="00896A3E"/>
    <w:rsid w:val="0089791B"/>
    <w:rsid w:val="008A038D"/>
    <w:rsid w:val="008A0657"/>
    <w:rsid w:val="008A0784"/>
    <w:rsid w:val="008A0FD6"/>
    <w:rsid w:val="008A1518"/>
    <w:rsid w:val="008A1EA0"/>
    <w:rsid w:val="008A2032"/>
    <w:rsid w:val="008A2785"/>
    <w:rsid w:val="008A3945"/>
    <w:rsid w:val="008A402C"/>
    <w:rsid w:val="008A409E"/>
    <w:rsid w:val="008A4895"/>
    <w:rsid w:val="008A56F2"/>
    <w:rsid w:val="008A5D98"/>
    <w:rsid w:val="008A642E"/>
    <w:rsid w:val="008B174D"/>
    <w:rsid w:val="008B1FF8"/>
    <w:rsid w:val="008B2837"/>
    <w:rsid w:val="008B2C04"/>
    <w:rsid w:val="008B2D13"/>
    <w:rsid w:val="008B4791"/>
    <w:rsid w:val="008B4EC3"/>
    <w:rsid w:val="008B4FBF"/>
    <w:rsid w:val="008B526A"/>
    <w:rsid w:val="008B58DA"/>
    <w:rsid w:val="008B5902"/>
    <w:rsid w:val="008B5ACE"/>
    <w:rsid w:val="008B5F32"/>
    <w:rsid w:val="008B6299"/>
    <w:rsid w:val="008B714B"/>
    <w:rsid w:val="008B77FC"/>
    <w:rsid w:val="008B78DA"/>
    <w:rsid w:val="008C04DD"/>
    <w:rsid w:val="008C0511"/>
    <w:rsid w:val="008C199B"/>
    <w:rsid w:val="008C1A3A"/>
    <w:rsid w:val="008C25F5"/>
    <w:rsid w:val="008C2CF6"/>
    <w:rsid w:val="008C3215"/>
    <w:rsid w:val="008C3982"/>
    <w:rsid w:val="008C4A27"/>
    <w:rsid w:val="008C4D42"/>
    <w:rsid w:val="008C5120"/>
    <w:rsid w:val="008C5668"/>
    <w:rsid w:val="008D0FEC"/>
    <w:rsid w:val="008D2DC1"/>
    <w:rsid w:val="008D2EBC"/>
    <w:rsid w:val="008D2F62"/>
    <w:rsid w:val="008D3714"/>
    <w:rsid w:val="008D4D5B"/>
    <w:rsid w:val="008D568B"/>
    <w:rsid w:val="008D5852"/>
    <w:rsid w:val="008D5A67"/>
    <w:rsid w:val="008D609F"/>
    <w:rsid w:val="008D63C7"/>
    <w:rsid w:val="008D6F08"/>
    <w:rsid w:val="008D6FC8"/>
    <w:rsid w:val="008D70AC"/>
    <w:rsid w:val="008E007F"/>
    <w:rsid w:val="008E0425"/>
    <w:rsid w:val="008E0AED"/>
    <w:rsid w:val="008E10AA"/>
    <w:rsid w:val="008E2941"/>
    <w:rsid w:val="008E2F8C"/>
    <w:rsid w:val="008E31F3"/>
    <w:rsid w:val="008E3A95"/>
    <w:rsid w:val="008E4164"/>
    <w:rsid w:val="008E43C5"/>
    <w:rsid w:val="008E480D"/>
    <w:rsid w:val="008E5B10"/>
    <w:rsid w:val="008E5D35"/>
    <w:rsid w:val="008E5D80"/>
    <w:rsid w:val="008E7857"/>
    <w:rsid w:val="008E7B58"/>
    <w:rsid w:val="008F0836"/>
    <w:rsid w:val="008F0A4C"/>
    <w:rsid w:val="008F14A2"/>
    <w:rsid w:val="008F23A1"/>
    <w:rsid w:val="008F2EC0"/>
    <w:rsid w:val="008F38CC"/>
    <w:rsid w:val="008F4684"/>
    <w:rsid w:val="008F5034"/>
    <w:rsid w:val="008F555B"/>
    <w:rsid w:val="008F5F8B"/>
    <w:rsid w:val="008F6CB2"/>
    <w:rsid w:val="008F71E8"/>
    <w:rsid w:val="009006E3"/>
    <w:rsid w:val="00900915"/>
    <w:rsid w:val="00901098"/>
    <w:rsid w:val="009011B8"/>
    <w:rsid w:val="009013F4"/>
    <w:rsid w:val="00901E0E"/>
    <w:rsid w:val="00901E4B"/>
    <w:rsid w:val="0090202E"/>
    <w:rsid w:val="00905657"/>
    <w:rsid w:val="00905A10"/>
    <w:rsid w:val="00905D6A"/>
    <w:rsid w:val="00905DF3"/>
    <w:rsid w:val="00906607"/>
    <w:rsid w:val="0090664F"/>
    <w:rsid w:val="00906919"/>
    <w:rsid w:val="00906B4A"/>
    <w:rsid w:val="00906EA8"/>
    <w:rsid w:val="00906EB2"/>
    <w:rsid w:val="00907742"/>
    <w:rsid w:val="009100B4"/>
    <w:rsid w:val="009102E2"/>
    <w:rsid w:val="009103B8"/>
    <w:rsid w:val="009103FF"/>
    <w:rsid w:val="009106FA"/>
    <w:rsid w:val="0091098C"/>
    <w:rsid w:val="00910DFB"/>
    <w:rsid w:val="00910E52"/>
    <w:rsid w:val="00910E80"/>
    <w:rsid w:val="0091191F"/>
    <w:rsid w:val="009126C5"/>
    <w:rsid w:val="00912A17"/>
    <w:rsid w:val="009136E7"/>
    <w:rsid w:val="00914474"/>
    <w:rsid w:val="00914EF8"/>
    <w:rsid w:val="00915F7C"/>
    <w:rsid w:val="00917CD8"/>
    <w:rsid w:val="00917E4D"/>
    <w:rsid w:val="00917F39"/>
    <w:rsid w:val="00922568"/>
    <w:rsid w:val="00922698"/>
    <w:rsid w:val="00923281"/>
    <w:rsid w:val="00923BD3"/>
    <w:rsid w:val="0092416D"/>
    <w:rsid w:val="0092481C"/>
    <w:rsid w:val="0092554A"/>
    <w:rsid w:val="009263A8"/>
    <w:rsid w:val="00926C92"/>
    <w:rsid w:val="0092719C"/>
    <w:rsid w:val="0092756F"/>
    <w:rsid w:val="00927A3F"/>
    <w:rsid w:val="00927A9C"/>
    <w:rsid w:val="0093051C"/>
    <w:rsid w:val="009309FF"/>
    <w:rsid w:val="0093225F"/>
    <w:rsid w:val="00933769"/>
    <w:rsid w:val="009342D3"/>
    <w:rsid w:val="00934A41"/>
    <w:rsid w:val="009352B4"/>
    <w:rsid w:val="00935AF6"/>
    <w:rsid w:val="00936032"/>
    <w:rsid w:val="009366AF"/>
    <w:rsid w:val="00937950"/>
    <w:rsid w:val="00940627"/>
    <w:rsid w:val="00940F09"/>
    <w:rsid w:val="00942283"/>
    <w:rsid w:val="009422A8"/>
    <w:rsid w:val="0094281F"/>
    <w:rsid w:val="009432A5"/>
    <w:rsid w:val="009432C7"/>
    <w:rsid w:val="00944956"/>
    <w:rsid w:val="009456A5"/>
    <w:rsid w:val="0094573B"/>
    <w:rsid w:val="00945AA0"/>
    <w:rsid w:val="00946113"/>
    <w:rsid w:val="0094631A"/>
    <w:rsid w:val="0094654F"/>
    <w:rsid w:val="00946AEA"/>
    <w:rsid w:val="00946B30"/>
    <w:rsid w:val="00946DDE"/>
    <w:rsid w:val="00947418"/>
    <w:rsid w:val="00950954"/>
    <w:rsid w:val="00950B00"/>
    <w:rsid w:val="00950DD1"/>
    <w:rsid w:val="00950DD9"/>
    <w:rsid w:val="00951596"/>
    <w:rsid w:val="00951E7B"/>
    <w:rsid w:val="009525DA"/>
    <w:rsid w:val="00953681"/>
    <w:rsid w:val="00954139"/>
    <w:rsid w:val="009541BC"/>
    <w:rsid w:val="00954510"/>
    <w:rsid w:val="00954753"/>
    <w:rsid w:val="00955673"/>
    <w:rsid w:val="00955D51"/>
    <w:rsid w:val="00955E29"/>
    <w:rsid w:val="0095615A"/>
    <w:rsid w:val="00956B69"/>
    <w:rsid w:val="00956F8B"/>
    <w:rsid w:val="009571F7"/>
    <w:rsid w:val="00957C61"/>
    <w:rsid w:val="00957FAD"/>
    <w:rsid w:val="00960159"/>
    <w:rsid w:val="0096091C"/>
    <w:rsid w:val="00961338"/>
    <w:rsid w:val="00963312"/>
    <w:rsid w:val="009637F0"/>
    <w:rsid w:val="009647EE"/>
    <w:rsid w:val="009651A3"/>
    <w:rsid w:val="009667F5"/>
    <w:rsid w:val="00966878"/>
    <w:rsid w:val="00966D14"/>
    <w:rsid w:val="00967119"/>
    <w:rsid w:val="00967527"/>
    <w:rsid w:val="00967555"/>
    <w:rsid w:val="009705C6"/>
    <w:rsid w:val="0097078E"/>
    <w:rsid w:val="00970D82"/>
    <w:rsid w:val="0097126A"/>
    <w:rsid w:val="009715DA"/>
    <w:rsid w:val="00971795"/>
    <w:rsid w:val="00971C59"/>
    <w:rsid w:val="00971CF1"/>
    <w:rsid w:val="00971F65"/>
    <w:rsid w:val="009725A3"/>
    <w:rsid w:val="00972685"/>
    <w:rsid w:val="009730E2"/>
    <w:rsid w:val="00973529"/>
    <w:rsid w:val="00973733"/>
    <w:rsid w:val="009738BE"/>
    <w:rsid w:val="00973D11"/>
    <w:rsid w:val="0097429B"/>
    <w:rsid w:val="00974823"/>
    <w:rsid w:val="009748D5"/>
    <w:rsid w:val="00975761"/>
    <w:rsid w:val="00976052"/>
    <w:rsid w:val="00976989"/>
    <w:rsid w:val="00977224"/>
    <w:rsid w:val="009773BE"/>
    <w:rsid w:val="00980006"/>
    <w:rsid w:val="00980DFE"/>
    <w:rsid w:val="00980EBE"/>
    <w:rsid w:val="009811DE"/>
    <w:rsid w:val="00982EA4"/>
    <w:rsid w:val="009836F9"/>
    <w:rsid w:val="0098567D"/>
    <w:rsid w:val="009856EA"/>
    <w:rsid w:val="00985D48"/>
    <w:rsid w:val="009861C1"/>
    <w:rsid w:val="00986386"/>
    <w:rsid w:val="009867AA"/>
    <w:rsid w:val="00987393"/>
    <w:rsid w:val="00987807"/>
    <w:rsid w:val="00987A16"/>
    <w:rsid w:val="00987B83"/>
    <w:rsid w:val="00987F05"/>
    <w:rsid w:val="009908D8"/>
    <w:rsid w:val="00992550"/>
    <w:rsid w:val="00993BF9"/>
    <w:rsid w:val="00994034"/>
    <w:rsid w:val="00994623"/>
    <w:rsid w:val="00994A9D"/>
    <w:rsid w:val="00995E1B"/>
    <w:rsid w:val="00995E8D"/>
    <w:rsid w:val="00996323"/>
    <w:rsid w:val="00996529"/>
    <w:rsid w:val="00996BFC"/>
    <w:rsid w:val="00997479"/>
    <w:rsid w:val="00997C71"/>
    <w:rsid w:val="009A09D6"/>
    <w:rsid w:val="009A1B84"/>
    <w:rsid w:val="009A215A"/>
    <w:rsid w:val="009A2609"/>
    <w:rsid w:val="009A38BC"/>
    <w:rsid w:val="009A4673"/>
    <w:rsid w:val="009A47FC"/>
    <w:rsid w:val="009A5363"/>
    <w:rsid w:val="009A5C29"/>
    <w:rsid w:val="009A5C96"/>
    <w:rsid w:val="009A706F"/>
    <w:rsid w:val="009A744C"/>
    <w:rsid w:val="009A76D5"/>
    <w:rsid w:val="009B0548"/>
    <w:rsid w:val="009B0C0F"/>
    <w:rsid w:val="009B0F3A"/>
    <w:rsid w:val="009B1956"/>
    <w:rsid w:val="009B2236"/>
    <w:rsid w:val="009B243F"/>
    <w:rsid w:val="009B2B9B"/>
    <w:rsid w:val="009B2CAF"/>
    <w:rsid w:val="009B3106"/>
    <w:rsid w:val="009B32F5"/>
    <w:rsid w:val="009B3E04"/>
    <w:rsid w:val="009B43E7"/>
    <w:rsid w:val="009B4F3F"/>
    <w:rsid w:val="009B56CA"/>
    <w:rsid w:val="009B5AF2"/>
    <w:rsid w:val="009B5CED"/>
    <w:rsid w:val="009B670F"/>
    <w:rsid w:val="009B7EDB"/>
    <w:rsid w:val="009C029E"/>
    <w:rsid w:val="009C033F"/>
    <w:rsid w:val="009C0A8B"/>
    <w:rsid w:val="009C0B8E"/>
    <w:rsid w:val="009C13BA"/>
    <w:rsid w:val="009C15A0"/>
    <w:rsid w:val="009C1CBA"/>
    <w:rsid w:val="009C2096"/>
    <w:rsid w:val="009C27DB"/>
    <w:rsid w:val="009C326E"/>
    <w:rsid w:val="009C37F7"/>
    <w:rsid w:val="009C4806"/>
    <w:rsid w:val="009C4D6C"/>
    <w:rsid w:val="009C4E4E"/>
    <w:rsid w:val="009C50B5"/>
    <w:rsid w:val="009C530E"/>
    <w:rsid w:val="009C63F1"/>
    <w:rsid w:val="009C64EE"/>
    <w:rsid w:val="009C6A82"/>
    <w:rsid w:val="009C6C64"/>
    <w:rsid w:val="009C6E92"/>
    <w:rsid w:val="009C724D"/>
    <w:rsid w:val="009C74B2"/>
    <w:rsid w:val="009D0CCA"/>
    <w:rsid w:val="009D11B8"/>
    <w:rsid w:val="009D28E5"/>
    <w:rsid w:val="009D394D"/>
    <w:rsid w:val="009D4A47"/>
    <w:rsid w:val="009D4CE8"/>
    <w:rsid w:val="009D55E3"/>
    <w:rsid w:val="009D56DF"/>
    <w:rsid w:val="009D60C6"/>
    <w:rsid w:val="009D616D"/>
    <w:rsid w:val="009D6CBF"/>
    <w:rsid w:val="009E0733"/>
    <w:rsid w:val="009E1256"/>
    <w:rsid w:val="009E165B"/>
    <w:rsid w:val="009E2B1A"/>
    <w:rsid w:val="009E2D24"/>
    <w:rsid w:val="009E30E4"/>
    <w:rsid w:val="009E350B"/>
    <w:rsid w:val="009E359D"/>
    <w:rsid w:val="009E367E"/>
    <w:rsid w:val="009E3A83"/>
    <w:rsid w:val="009E5385"/>
    <w:rsid w:val="009E5BBC"/>
    <w:rsid w:val="009E67A7"/>
    <w:rsid w:val="009E6D93"/>
    <w:rsid w:val="009E7643"/>
    <w:rsid w:val="009E78D4"/>
    <w:rsid w:val="009F002C"/>
    <w:rsid w:val="009F0AE6"/>
    <w:rsid w:val="009F0FEB"/>
    <w:rsid w:val="009F1004"/>
    <w:rsid w:val="009F1E67"/>
    <w:rsid w:val="009F3C7F"/>
    <w:rsid w:val="009F422E"/>
    <w:rsid w:val="009F4E97"/>
    <w:rsid w:val="009F5A11"/>
    <w:rsid w:val="009F5A6A"/>
    <w:rsid w:val="009F5CA8"/>
    <w:rsid w:val="009F63F7"/>
    <w:rsid w:val="009F6752"/>
    <w:rsid w:val="009F7254"/>
    <w:rsid w:val="009F7DAB"/>
    <w:rsid w:val="00A00E49"/>
    <w:rsid w:val="00A018ED"/>
    <w:rsid w:val="00A01C08"/>
    <w:rsid w:val="00A01EFD"/>
    <w:rsid w:val="00A02FEB"/>
    <w:rsid w:val="00A04B73"/>
    <w:rsid w:val="00A05000"/>
    <w:rsid w:val="00A05703"/>
    <w:rsid w:val="00A06CF5"/>
    <w:rsid w:val="00A07001"/>
    <w:rsid w:val="00A10369"/>
    <w:rsid w:val="00A1043A"/>
    <w:rsid w:val="00A10945"/>
    <w:rsid w:val="00A1178B"/>
    <w:rsid w:val="00A11D86"/>
    <w:rsid w:val="00A1204F"/>
    <w:rsid w:val="00A127FD"/>
    <w:rsid w:val="00A12AB8"/>
    <w:rsid w:val="00A12EE5"/>
    <w:rsid w:val="00A13153"/>
    <w:rsid w:val="00A1351A"/>
    <w:rsid w:val="00A13743"/>
    <w:rsid w:val="00A1409F"/>
    <w:rsid w:val="00A14FD0"/>
    <w:rsid w:val="00A15BC3"/>
    <w:rsid w:val="00A16651"/>
    <w:rsid w:val="00A16E6D"/>
    <w:rsid w:val="00A20300"/>
    <w:rsid w:val="00A21C9D"/>
    <w:rsid w:val="00A2241A"/>
    <w:rsid w:val="00A22A83"/>
    <w:rsid w:val="00A23400"/>
    <w:rsid w:val="00A2388D"/>
    <w:rsid w:val="00A24D46"/>
    <w:rsid w:val="00A25244"/>
    <w:rsid w:val="00A25813"/>
    <w:rsid w:val="00A25A68"/>
    <w:rsid w:val="00A2632C"/>
    <w:rsid w:val="00A266CC"/>
    <w:rsid w:val="00A278C6"/>
    <w:rsid w:val="00A27BA6"/>
    <w:rsid w:val="00A30881"/>
    <w:rsid w:val="00A31CFA"/>
    <w:rsid w:val="00A31E5B"/>
    <w:rsid w:val="00A3205C"/>
    <w:rsid w:val="00A32122"/>
    <w:rsid w:val="00A3289D"/>
    <w:rsid w:val="00A32CA1"/>
    <w:rsid w:val="00A32FC3"/>
    <w:rsid w:val="00A353E4"/>
    <w:rsid w:val="00A356F4"/>
    <w:rsid w:val="00A357FE"/>
    <w:rsid w:val="00A35F46"/>
    <w:rsid w:val="00A37C05"/>
    <w:rsid w:val="00A40CCE"/>
    <w:rsid w:val="00A411B5"/>
    <w:rsid w:val="00A417E6"/>
    <w:rsid w:val="00A418B9"/>
    <w:rsid w:val="00A42F09"/>
    <w:rsid w:val="00A4331D"/>
    <w:rsid w:val="00A4365B"/>
    <w:rsid w:val="00A4371D"/>
    <w:rsid w:val="00A43A43"/>
    <w:rsid w:val="00A4416E"/>
    <w:rsid w:val="00A4591D"/>
    <w:rsid w:val="00A45CD8"/>
    <w:rsid w:val="00A45D4F"/>
    <w:rsid w:val="00A471DF"/>
    <w:rsid w:val="00A47705"/>
    <w:rsid w:val="00A501AA"/>
    <w:rsid w:val="00A50915"/>
    <w:rsid w:val="00A52881"/>
    <w:rsid w:val="00A5298A"/>
    <w:rsid w:val="00A542D0"/>
    <w:rsid w:val="00A54894"/>
    <w:rsid w:val="00A554B8"/>
    <w:rsid w:val="00A55691"/>
    <w:rsid w:val="00A55AFF"/>
    <w:rsid w:val="00A560F1"/>
    <w:rsid w:val="00A57022"/>
    <w:rsid w:val="00A57030"/>
    <w:rsid w:val="00A57773"/>
    <w:rsid w:val="00A60624"/>
    <w:rsid w:val="00A609DB"/>
    <w:rsid w:val="00A611A9"/>
    <w:rsid w:val="00A611F8"/>
    <w:rsid w:val="00A61A9F"/>
    <w:rsid w:val="00A62436"/>
    <w:rsid w:val="00A64DDA"/>
    <w:rsid w:val="00A65B56"/>
    <w:rsid w:val="00A67D76"/>
    <w:rsid w:val="00A70A19"/>
    <w:rsid w:val="00A70ED4"/>
    <w:rsid w:val="00A70F11"/>
    <w:rsid w:val="00A71104"/>
    <w:rsid w:val="00A7149B"/>
    <w:rsid w:val="00A7185E"/>
    <w:rsid w:val="00A71A58"/>
    <w:rsid w:val="00A72091"/>
    <w:rsid w:val="00A72D9F"/>
    <w:rsid w:val="00A732BD"/>
    <w:rsid w:val="00A7417D"/>
    <w:rsid w:val="00A742DA"/>
    <w:rsid w:val="00A74728"/>
    <w:rsid w:val="00A74938"/>
    <w:rsid w:val="00A7587C"/>
    <w:rsid w:val="00A7644F"/>
    <w:rsid w:val="00A76857"/>
    <w:rsid w:val="00A76B45"/>
    <w:rsid w:val="00A76CB0"/>
    <w:rsid w:val="00A80484"/>
    <w:rsid w:val="00A81C96"/>
    <w:rsid w:val="00A83012"/>
    <w:rsid w:val="00A83F02"/>
    <w:rsid w:val="00A84450"/>
    <w:rsid w:val="00A846E9"/>
    <w:rsid w:val="00A84F6E"/>
    <w:rsid w:val="00A867D7"/>
    <w:rsid w:val="00A90314"/>
    <w:rsid w:val="00A90336"/>
    <w:rsid w:val="00A90DEB"/>
    <w:rsid w:val="00A91179"/>
    <w:rsid w:val="00A91591"/>
    <w:rsid w:val="00A91A06"/>
    <w:rsid w:val="00A91A30"/>
    <w:rsid w:val="00A9290E"/>
    <w:rsid w:val="00A92E36"/>
    <w:rsid w:val="00A931C3"/>
    <w:rsid w:val="00A93980"/>
    <w:rsid w:val="00A951A4"/>
    <w:rsid w:val="00A95813"/>
    <w:rsid w:val="00A96032"/>
    <w:rsid w:val="00A966AC"/>
    <w:rsid w:val="00AA05F2"/>
    <w:rsid w:val="00AA0BA4"/>
    <w:rsid w:val="00AA0D3B"/>
    <w:rsid w:val="00AA1176"/>
    <w:rsid w:val="00AA13B7"/>
    <w:rsid w:val="00AA1FDE"/>
    <w:rsid w:val="00AA2DE9"/>
    <w:rsid w:val="00AA4336"/>
    <w:rsid w:val="00AA4722"/>
    <w:rsid w:val="00AA531E"/>
    <w:rsid w:val="00AA5802"/>
    <w:rsid w:val="00AA5C64"/>
    <w:rsid w:val="00AA5E60"/>
    <w:rsid w:val="00AA5FB2"/>
    <w:rsid w:val="00AA6936"/>
    <w:rsid w:val="00AA787C"/>
    <w:rsid w:val="00AB15C8"/>
    <w:rsid w:val="00AB1D91"/>
    <w:rsid w:val="00AB1F91"/>
    <w:rsid w:val="00AB2FBE"/>
    <w:rsid w:val="00AB44BD"/>
    <w:rsid w:val="00AB4E37"/>
    <w:rsid w:val="00AB4EC7"/>
    <w:rsid w:val="00AB5B96"/>
    <w:rsid w:val="00AB5F92"/>
    <w:rsid w:val="00AB6192"/>
    <w:rsid w:val="00AB68D2"/>
    <w:rsid w:val="00AB6918"/>
    <w:rsid w:val="00AC0017"/>
    <w:rsid w:val="00AC0A96"/>
    <w:rsid w:val="00AC0DD5"/>
    <w:rsid w:val="00AC19FC"/>
    <w:rsid w:val="00AC1ED0"/>
    <w:rsid w:val="00AC24BD"/>
    <w:rsid w:val="00AC2FEC"/>
    <w:rsid w:val="00AC4779"/>
    <w:rsid w:val="00AC5D88"/>
    <w:rsid w:val="00AC62CF"/>
    <w:rsid w:val="00AC6598"/>
    <w:rsid w:val="00AC6B34"/>
    <w:rsid w:val="00AC751E"/>
    <w:rsid w:val="00AD0DBD"/>
    <w:rsid w:val="00AD0DCE"/>
    <w:rsid w:val="00AD103D"/>
    <w:rsid w:val="00AD1681"/>
    <w:rsid w:val="00AD226F"/>
    <w:rsid w:val="00AD228D"/>
    <w:rsid w:val="00AD28D1"/>
    <w:rsid w:val="00AD3145"/>
    <w:rsid w:val="00AD33C3"/>
    <w:rsid w:val="00AD4FFA"/>
    <w:rsid w:val="00AD53A4"/>
    <w:rsid w:val="00AD5499"/>
    <w:rsid w:val="00AD60D8"/>
    <w:rsid w:val="00AD6DE7"/>
    <w:rsid w:val="00AE0332"/>
    <w:rsid w:val="00AE0656"/>
    <w:rsid w:val="00AE0C56"/>
    <w:rsid w:val="00AE0FCB"/>
    <w:rsid w:val="00AE153B"/>
    <w:rsid w:val="00AE18EB"/>
    <w:rsid w:val="00AE1AE5"/>
    <w:rsid w:val="00AE24B3"/>
    <w:rsid w:val="00AE3868"/>
    <w:rsid w:val="00AE38BC"/>
    <w:rsid w:val="00AE438A"/>
    <w:rsid w:val="00AE4411"/>
    <w:rsid w:val="00AE4EDA"/>
    <w:rsid w:val="00AE5902"/>
    <w:rsid w:val="00AE607B"/>
    <w:rsid w:val="00AE72D0"/>
    <w:rsid w:val="00AE7ABE"/>
    <w:rsid w:val="00AF0540"/>
    <w:rsid w:val="00AF06A4"/>
    <w:rsid w:val="00AF0B19"/>
    <w:rsid w:val="00AF1A70"/>
    <w:rsid w:val="00AF49E8"/>
    <w:rsid w:val="00AF4BC2"/>
    <w:rsid w:val="00AF4CC9"/>
    <w:rsid w:val="00AF4EAF"/>
    <w:rsid w:val="00AF502A"/>
    <w:rsid w:val="00AF569E"/>
    <w:rsid w:val="00AF6751"/>
    <w:rsid w:val="00AF67B1"/>
    <w:rsid w:val="00AF6E4D"/>
    <w:rsid w:val="00AF6FC8"/>
    <w:rsid w:val="00B00938"/>
    <w:rsid w:val="00B0116D"/>
    <w:rsid w:val="00B01258"/>
    <w:rsid w:val="00B01C61"/>
    <w:rsid w:val="00B02A75"/>
    <w:rsid w:val="00B02AF3"/>
    <w:rsid w:val="00B02C85"/>
    <w:rsid w:val="00B02EF7"/>
    <w:rsid w:val="00B03C7B"/>
    <w:rsid w:val="00B03FDA"/>
    <w:rsid w:val="00B04035"/>
    <w:rsid w:val="00B04192"/>
    <w:rsid w:val="00B04411"/>
    <w:rsid w:val="00B04FC6"/>
    <w:rsid w:val="00B06775"/>
    <w:rsid w:val="00B10606"/>
    <w:rsid w:val="00B10B17"/>
    <w:rsid w:val="00B1223E"/>
    <w:rsid w:val="00B1294E"/>
    <w:rsid w:val="00B12964"/>
    <w:rsid w:val="00B136D2"/>
    <w:rsid w:val="00B13BEF"/>
    <w:rsid w:val="00B1465E"/>
    <w:rsid w:val="00B14852"/>
    <w:rsid w:val="00B14E9F"/>
    <w:rsid w:val="00B17BEE"/>
    <w:rsid w:val="00B17C42"/>
    <w:rsid w:val="00B211D9"/>
    <w:rsid w:val="00B2136E"/>
    <w:rsid w:val="00B2272F"/>
    <w:rsid w:val="00B23C40"/>
    <w:rsid w:val="00B23C50"/>
    <w:rsid w:val="00B23D05"/>
    <w:rsid w:val="00B249E4"/>
    <w:rsid w:val="00B2700F"/>
    <w:rsid w:val="00B30112"/>
    <w:rsid w:val="00B3075D"/>
    <w:rsid w:val="00B309F0"/>
    <w:rsid w:val="00B31382"/>
    <w:rsid w:val="00B31F08"/>
    <w:rsid w:val="00B31FDE"/>
    <w:rsid w:val="00B32A22"/>
    <w:rsid w:val="00B32E32"/>
    <w:rsid w:val="00B333D4"/>
    <w:rsid w:val="00B33D35"/>
    <w:rsid w:val="00B34516"/>
    <w:rsid w:val="00B34ED4"/>
    <w:rsid w:val="00B34F8C"/>
    <w:rsid w:val="00B35484"/>
    <w:rsid w:val="00B35810"/>
    <w:rsid w:val="00B35F08"/>
    <w:rsid w:val="00B36B0F"/>
    <w:rsid w:val="00B37168"/>
    <w:rsid w:val="00B37A5B"/>
    <w:rsid w:val="00B37EFF"/>
    <w:rsid w:val="00B4066D"/>
    <w:rsid w:val="00B41DA4"/>
    <w:rsid w:val="00B42B1E"/>
    <w:rsid w:val="00B45002"/>
    <w:rsid w:val="00B47226"/>
    <w:rsid w:val="00B507A5"/>
    <w:rsid w:val="00B50BF4"/>
    <w:rsid w:val="00B51D46"/>
    <w:rsid w:val="00B51E67"/>
    <w:rsid w:val="00B5274B"/>
    <w:rsid w:val="00B52A64"/>
    <w:rsid w:val="00B5369E"/>
    <w:rsid w:val="00B53B58"/>
    <w:rsid w:val="00B53F2E"/>
    <w:rsid w:val="00B54382"/>
    <w:rsid w:val="00B54D05"/>
    <w:rsid w:val="00B54D69"/>
    <w:rsid w:val="00B5505F"/>
    <w:rsid w:val="00B554CF"/>
    <w:rsid w:val="00B558B2"/>
    <w:rsid w:val="00B5598D"/>
    <w:rsid w:val="00B55DFA"/>
    <w:rsid w:val="00B56000"/>
    <w:rsid w:val="00B56363"/>
    <w:rsid w:val="00B5673A"/>
    <w:rsid w:val="00B56752"/>
    <w:rsid w:val="00B5679D"/>
    <w:rsid w:val="00B569E4"/>
    <w:rsid w:val="00B57437"/>
    <w:rsid w:val="00B574A6"/>
    <w:rsid w:val="00B60059"/>
    <w:rsid w:val="00B605E9"/>
    <w:rsid w:val="00B60CA7"/>
    <w:rsid w:val="00B618D9"/>
    <w:rsid w:val="00B6449E"/>
    <w:rsid w:val="00B648A6"/>
    <w:rsid w:val="00B663D2"/>
    <w:rsid w:val="00B6657E"/>
    <w:rsid w:val="00B67887"/>
    <w:rsid w:val="00B67BA8"/>
    <w:rsid w:val="00B67C93"/>
    <w:rsid w:val="00B70CBB"/>
    <w:rsid w:val="00B7135E"/>
    <w:rsid w:val="00B7147E"/>
    <w:rsid w:val="00B714F7"/>
    <w:rsid w:val="00B71748"/>
    <w:rsid w:val="00B71B87"/>
    <w:rsid w:val="00B73FD8"/>
    <w:rsid w:val="00B7446F"/>
    <w:rsid w:val="00B744CB"/>
    <w:rsid w:val="00B75734"/>
    <w:rsid w:val="00B75864"/>
    <w:rsid w:val="00B75DC8"/>
    <w:rsid w:val="00B770B9"/>
    <w:rsid w:val="00B772EB"/>
    <w:rsid w:val="00B776EB"/>
    <w:rsid w:val="00B77BBC"/>
    <w:rsid w:val="00B77BC7"/>
    <w:rsid w:val="00B80897"/>
    <w:rsid w:val="00B810E7"/>
    <w:rsid w:val="00B815A9"/>
    <w:rsid w:val="00B82419"/>
    <w:rsid w:val="00B828AC"/>
    <w:rsid w:val="00B83104"/>
    <w:rsid w:val="00B8319B"/>
    <w:rsid w:val="00B833EC"/>
    <w:rsid w:val="00B83AA2"/>
    <w:rsid w:val="00B83F9E"/>
    <w:rsid w:val="00B8476A"/>
    <w:rsid w:val="00B86687"/>
    <w:rsid w:val="00B879D5"/>
    <w:rsid w:val="00B909D3"/>
    <w:rsid w:val="00B91665"/>
    <w:rsid w:val="00B91AE2"/>
    <w:rsid w:val="00B91E94"/>
    <w:rsid w:val="00B9293E"/>
    <w:rsid w:val="00B92A15"/>
    <w:rsid w:val="00B92E29"/>
    <w:rsid w:val="00B93BA4"/>
    <w:rsid w:val="00B94355"/>
    <w:rsid w:val="00B949EE"/>
    <w:rsid w:val="00B94C26"/>
    <w:rsid w:val="00B94D70"/>
    <w:rsid w:val="00B95243"/>
    <w:rsid w:val="00B95415"/>
    <w:rsid w:val="00B95992"/>
    <w:rsid w:val="00B9791F"/>
    <w:rsid w:val="00BA0A77"/>
    <w:rsid w:val="00BA0D82"/>
    <w:rsid w:val="00BA1692"/>
    <w:rsid w:val="00BA1ADD"/>
    <w:rsid w:val="00BA2929"/>
    <w:rsid w:val="00BA2B04"/>
    <w:rsid w:val="00BA3070"/>
    <w:rsid w:val="00BA3710"/>
    <w:rsid w:val="00BA3CF8"/>
    <w:rsid w:val="00BA467D"/>
    <w:rsid w:val="00BA4AD2"/>
    <w:rsid w:val="00BA50BE"/>
    <w:rsid w:val="00BA5A8D"/>
    <w:rsid w:val="00BA5EF2"/>
    <w:rsid w:val="00BA7675"/>
    <w:rsid w:val="00BA79D0"/>
    <w:rsid w:val="00BB0130"/>
    <w:rsid w:val="00BB1007"/>
    <w:rsid w:val="00BB1EFD"/>
    <w:rsid w:val="00BB27CA"/>
    <w:rsid w:val="00BB2951"/>
    <w:rsid w:val="00BB3BCD"/>
    <w:rsid w:val="00BB4852"/>
    <w:rsid w:val="00BB4A77"/>
    <w:rsid w:val="00BB7D10"/>
    <w:rsid w:val="00BC1287"/>
    <w:rsid w:val="00BC16BD"/>
    <w:rsid w:val="00BC1A60"/>
    <w:rsid w:val="00BC2281"/>
    <w:rsid w:val="00BC2756"/>
    <w:rsid w:val="00BC2B4F"/>
    <w:rsid w:val="00BC2E99"/>
    <w:rsid w:val="00BC37D1"/>
    <w:rsid w:val="00BC5AF8"/>
    <w:rsid w:val="00BC675A"/>
    <w:rsid w:val="00BC6F57"/>
    <w:rsid w:val="00BC76E6"/>
    <w:rsid w:val="00BC77FF"/>
    <w:rsid w:val="00BC78C2"/>
    <w:rsid w:val="00BC7DA4"/>
    <w:rsid w:val="00BD04F3"/>
    <w:rsid w:val="00BD0703"/>
    <w:rsid w:val="00BD0F77"/>
    <w:rsid w:val="00BD221E"/>
    <w:rsid w:val="00BD3217"/>
    <w:rsid w:val="00BD38E1"/>
    <w:rsid w:val="00BD5042"/>
    <w:rsid w:val="00BD7FD4"/>
    <w:rsid w:val="00BE0A5C"/>
    <w:rsid w:val="00BE0A95"/>
    <w:rsid w:val="00BE12A6"/>
    <w:rsid w:val="00BE2311"/>
    <w:rsid w:val="00BE29C1"/>
    <w:rsid w:val="00BE2F93"/>
    <w:rsid w:val="00BE3D1B"/>
    <w:rsid w:val="00BE50C0"/>
    <w:rsid w:val="00BE6BE7"/>
    <w:rsid w:val="00BE71FF"/>
    <w:rsid w:val="00BF02E5"/>
    <w:rsid w:val="00BF092B"/>
    <w:rsid w:val="00BF18EB"/>
    <w:rsid w:val="00BF1F3A"/>
    <w:rsid w:val="00BF2023"/>
    <w:rsid w:val="00BF243A"/>
    <w:rsid w:val="00BF2DD8"/>
    <w:rsid w:val="00BF409E"/>
    <w:rsid w:val="00BF40AB"/>
    <w:rsid w:val="00BF4190"/>
    <w:rsid w:val="00BF52D7"/>
    <w:rsid w:val="00BF7E39"/>
    <w:rsid w:val="00C0096B"/>
    <w:rsid w:val="00C00AFF"/>
    <w:rsid w:val="00C00EE5"/>
    <w:rsid w:val="00C02A2F"/>
    <w:rsid w:val="00C02B42"/>
    <w:rsid w:val="00C035A9"/>
    <w:rsid w:val="00C03B9B"/>
    <w:rsid w:val="00C04802"/>
    <w:rsid w:val="00C04CD1"/>
    <w:rsid w:val="00C0533A"/>
    <w:rsid w:val="00C05CC8"/>
    <w:rsid w:val="00C05FD0"/>
    <w:rsid w:val="00C06088"/>
    <w:rsid w:val="00C065DA"/>
    <w:rsid w:val="00C065FD"/>
    <w:rsid w:val="00C078C8"/>
    <w:rsid w:val="00C100C9"/>
    <w:rsid w:val="00C11102"/>
    <w:rsid w:val="00C11494"/>
    <w:rsid w:val="00C1251A"/>
    <w:rsid w:val="00C12E76"/>
    <w:rsid w:val="00C13193"/>
    <w:rsid w:val="00C15A47"/>
    <w:rsid w:val="00C160BB"/>
    <w:rsid w:val="00C17ADD"/>
    <w:rsid w:val="00C20539"/>
    <w:rsid w:val="00C209C9"/>
    <w:rsid w:val="00C211C9"/>
    <w:rsid w:val="00C23232"/>
    <w:rsid w:val="00C245E4"/>
    <w:rsid w:val="00C2469B"/>
    <w:rsid w:val="00C24C2F"/>
    <w:rsid w:val="00C25321"/>
    <w:rsid w:val="00C26338"/>
    <w:rsid w:val="00C278DF"/>
    <w:rsid w:val="00C303A8"/>
    <w:rsid w:val="00C30848"/>
    <w:rsid w:val="00C30A6F"/>
    <w:rsid w:val="00C30D63"/>
    <w:rsid w:val="00C313AC"/>
    <w:rsid w:val="00C31633"/>
    <w:rsid w:val="00C32414"/>
    <w:rsid w:val="00C32B53"/>
    <w:rsid w:val="00C32BB5"/>
    <w:rsid w:val="00C330B2"/>
    <w:rsid w:val="00C335AB"/>
    <w:rsid w:val="00C3436C"/>
    <w:rsid w:val="00C35548"/>
    <w:rsid w:val="00C367CA"/>
    <w:rsid w:val="00C3721E"/>
    <w:rsid w:val="00C37629"/>
    <w:rsid w:val="00C37EB6"/>
    <w:rsid w:val="00C37EBB"/>
    <w:rsid w:val="00C4060A"/>
    <w:rsid w:val="00C40A17"/>
    <w:rsid w:val="00C40D5C"/>
    <w:rsid w:val="00C41650"/>
    <w:rsid w:val="00C418F0"/>
    <w:rsid w:val="00C437AF"/>
    <w:rsid w:val="00C43858"/>
    <w:rsid w:val="00C44D16"/>
    <w:rsid w:val="00C45476"/>
    <w:rsid w:val="00C46947"/>
    <w:rsid w:val="00C46B8E"/>
    <w:rsid w:val="00C46C1F"/>
    <w:rsid w:val="00C472A5"/>
    <w:rsid w:val="00C475CC"/>
    <w:rsid w:val="00C4763E"/>
    <w:rsid w:val="00C509BB"/>
    <w:rsid w:val="00C51190"/>
    <w:rsid w:val="00C51ACF"/>
    <w:rsid w:val="00C523E4"/>
    <w:rsid w:val="00C52D96"/>
    <w:rsid w:val="00C52EE8"/>
    <w:rsid w:val="00C53904"/>
    <w:rsid w:val="00C53C7A"/>
    <w:rsid w:val="00C55137"/>
    <w:rsid w:val="00C55A2E"/>
    <w:rsid w:val="00C56058"/>
    <w:rsid w:val="00C5614F"/>
    <w:rsid w:val="00C5664B"/>
    <w:rsid w:val="00C56CDC"/>
    <w:rsid w:val="00C578E7"/>
    <w:rsid w:val="00C57EE0"/>
    <w:rsid w:val="00C601DC"/>
    <w:rsid w:val="00C60535"/>
    <w:rsid w:val="00C60980"/>
    <w:rsid w:val="00C6159D"/>
    <w:rsid w:val="00C62BD9"/>
    <w:rsid w:val="00C62EF3"/>
    <w:rsid w:val="00C630E8"/>
    <w:rsid w:val="00C6554A"/>
    <w:rsid w:val="00C66193"/>
    <w:rsid w:val="00C663D9"/>
    <w:rsid w:val="00C66B8E"/>
    <w:rsid w:val="00C66BBF"/>
    <w:rsid w:val="00C66C9A"/>
    <w:rsid w:val="00C66E9D"/>
    <w:rsid w:val="00C70260"/>
    <w:rsid w:val="00C70D1B"/>
    <w:rsid w:val="00C715F6"/>
    <w:rsid w:val="00C71E40"/>
    <w:rsid w:val="00C72006"/>
    <w:rsid w:val="00C72355"/>
    <w:rsid w:val="00C733A4"/>
    <w:rsid w:val="00C73888"/>
    <w:rsid w:val="00C74C15"/>
    <w:rsid w:val="00C76468"/>
    <w:rsid w:val="00C77439"/>
    <w:rsid w:val="00C7751E"/>
    <w:rsid w:val="00C7782D"/>
    <w:rsid w:val="00C77970"/>
    <w:rsid w:val="00C802BE"/>
    <w:rsid w:val="00C80C22"/>
    <w:rsid w:val="00C82126"/>
    <w:rsid w:val="00C8224D"/>
    <w:rsid w:val="00C830C3"/>
    <w:rsid w:val="00C83418"/>
    <w:rsid w:val="00C83965"/>
    <w:rsid w:val="00C84310"/>
    <w:rsid w:val="00C84E94"/>
    <w:rsid w:val="00C852F7"/>
    <w:rsid w:val="00C85472"/>
    <w:rsid w:val="00C86746"/>
    <w:rsid w:val="00C86DB9"/>
    <w:rsid w:val="00C90CEE"/>
    <w:rsid w:val="00C91516"/>
    <w:rsid w:val="00C91CF4"/>
    <w:rsid w:val="00C9281D"/>
    <w:rsid w:val="00C92D1C"/>
    <w:rsid w:val="00C93D79"/>
    <w:rsid w:val="00C94CCA"/>
    <w:rsid w:val="00C95F02"/>
    <w:rsid w:val="00C95F4A"/>
    <w:rsid w:val="00C970DB"/>
    <w:rsid w:val="00C9795A"/>
    <w:rsid w:val="00C97C50"/>
    <w:rsid w:val="00CA0431"/>
    <w:rsid w:val="00CA0CD7"/>
    <w:rsid w:val="00CA1B38"/>
    <w:rsid w:val="00CA1C1A"/>
    <w:rsid w:val="00CA1D19"/>
    <w:rsid w:val="00CA2637"/>
    <w:rsid w:val="00CA3C52"/>
    <w:rsid w:val="00CA3C8B"/>
    <w:rsid w:val="00CA43BB"/>
    <w:rsid w:val="00CA4AF2"/>
    <w:rsid w:val="00CA576F"/>
    <w:rsid w:val="00CA5AA0"/>
    <w:rsid w:val="00CA63A3"/>
    <w:rsid w:val="00CA7286"/>
    <w:rsid w:val="00CA76FA"/>
    <w:rsid w:val="00CB09EC"/>
    <w:rsid w:val="00CB2586"/>
    <w:rsid w:val="00CB25B6"/>
    <w:rsid w:val="00CB2C53"/>
    <w:rsid w:val="00CB3DD9"/>
    <w:rsid w:val="00CB4999"/>
    <w:rsid w:val="00CB4E37"/>
    <w:rsid w:val="00CB5462"/>
    <w:rsid w:val="00CB585A"/>
    <w:rsid w:val="00CB5D4C"/>
    <w:rsid w:val="00CB5E83"/>
    <w:rsid w:val="00CB5E88"/>
    <w:rsid w:val="00CB7211"/>
    <w:rsid w:val="00CC05B6"/>
    <w:rsid w:val="00CC07B9"/>
    <w:rsid w:val="00CC0C92"/>
    <w:rsid w:val="00CC0D8B"/>
    <w:rsid w:val="00CC1FA2"/>
    <w:rsid w:val="00CC2231"/>
    <w:rsid w:val="00CC2D1F"/>
    <w:rsid w:val="00CC4E82"/>
    <w:rsid w:val="00CC5D06"/>
    <w:rsid w:val="00CC5D14"/>
    <w:rsid w:val="00CC7403"/>
    <w:rsid w:val="00CC74CD"/>
    <w:rsid w:val="00CD0477"/>
    <w:rsid w:val="00CD11AB"/>
    <w:rsid w:val="00CD1AD3"/>
    <w:rsid w:val="00CD1CBF"/>
    <w:rsid w:val="00CD22F0"/>
    <w:rsid w:val="00CD2942"/>
    <w:rsid w:val="00CD2B85"/>
    <w:rsid w:val="00CD34FE"/>
    <w:rsid w:val="00CD3806"/>
    <w:rsid w:val="00CD38B1"/>
    <w:rsid w:val="00CD3C07"/>
    <w:rsid w:val="00CD47B2"/>
    <w:rsid w:val="00CD4A22"/>
    <w:rsid w:val="00CD5568"/>
    <w:rsid w:val="00CD5644"/>
    <w:rsid w:val="00CD60C6"/>
    <w:rsid w:val="00CD6211"/>
    <w:rsid w:val="00CD63FC"/>
    <w:rsid w:val="00CD65C3"/>
    <w:rsid w:val="00CD6915"/>
    <w:rsid w:val="00CD7614"/>
    <w:rsid w:val="00CD7852"/>
    <w:rsid w:val="00CD7C5D"/>
    <w:rsid w:val="00CD7DCB"/>
    <w:rsid w:val="00CE04E7"/>
    <w:rsid w:val="00CE054D"/>
    <w:rsid w:val="00CE0C08"/>
    <w:rsid w:val="00CE249C"/>
    <w:rsid w:val="00CE2BCE"/>
    <w:rsid w:val="00CE3131"/>
    <w:rsid w:val="00CE317B"/>
    <w:rsid w:val="00CE345D"/>
    <w:rsid w:val="00CE36A3"/>
    <w:rsid w:val="00CE3CB5"/>
    <w:rsid w:val="00CE3DB9"/>
    <w:rsid w:val="00CE3E94"/>
    <w:rsid w:val="00CE4E7B"/>
    <w:rsid w:val="00CE5391"/>
    <w:rsid w:val="00CE679C"/>
    <w:rsid w:val="00CE712B"/>
    <w:rsid w:val="00CE741E"/>
    <w:rsid w:val="00CF0DFE"/>
    <w:rsid w:val="00CF0E33"/>
    <w:rsid w:val="00CF1106"/>
    <w:rsid w:val="00CF16FD"/>
    <w:rsid w:val="00CF18CD"/>
    <w:rsid w:val="00CF2111"/>
    <w:rsid w:val="00CF246D"/>
    <w:rsid w:val="00CF32F1"/>
    <w:rsid w:val="00CF3331"/>
    <w:rsid w:val="00CF3FAA"/>
    <w:rsid w:val="00CF42B1"/>
    <w:rsid w:val="00CF462C"/>
    <w:rsid w:val="00CF57F1"/>
    <w:rsid w:val="00CF6435"/>
    <w:rsid w:val="00CF7EF4"/>
    <w:rsid w:val="00D0063E"/>
    <w:rsid w:val="00D0076B"/>
    <w:rsid w:val="00D010C9"/>
    <w:rsid w:val="00D01546"/>
    <w:rsid w:val="00D01CEA"/>
    <w:rsid w:val="00D01F32"/>
    <w:rsid w:val="00D02A00"/>
    <w:rsid w:val="00D02A0D"/>
    <w:rsid w:val="00D039D3"/>
    <w:rsid w:val="00D03ECB"/>
    <w:rsid w:val="00D040AB"/>
    <w:rsid w:val="00D0445A"/>
    <w:rsid w:val="00D048D4"/>
    <w:rsid w:val="00D055B0"/>
    <w:rsid w:val="00D05752"/>
    <w:rsid w:val="00D05BC1"/>
    <w:rsid w:val="00D0689C"/>
    <w:rsid w:val="00D069A2"/>
    <w:rsid w:val="00D070DA"/>
    <w:rsid w:val="00D0746A"/>
    <w:rsid w:val="00D07AD1"/>
    <w:rsid w:val="00D10577"/>
    <w:rsid w:val="00D10D73"/>
    <w:rsid w:val="00D1107E"/>
    <w:rsid w:val="00D117ED"/>
    <w:rsid w:val="00D11AD7"/>
    <w:rsid w:val="00D11B49"/>
    <w:rsid w:val="00D12874"/>
    <w:rsid w:val="00D12B83"/>
    <w:rsid w:val="00D12C17"/>
    <w:rsid w:val="00D1338F"/>
    <w:rsid w:val="00D13A44"/>
    <w:rsid w:val="00D1433F"/>
    <w:rsid w:val="00D14956"/>
    <w:rsid w:val="00D14BF3"/>
    <w:rsid w:val="00D14C94"/>
    <w:rsid w:val="00D1540B"/>
    <w:rsid w:val="00D158E4"/>
    <w:rsid w:val="00D169A8"/>
    <w:rsid w:val="00D16DDA"/>
    <w:rsid w:val="00D17A8C"/>
    <w:rsid w:val="00D206FC"/>
    <w:rsid w:val="00D20B09"/>
    <w:rsid w:val="00D21096"/>
    <w:rsid w:val="00D219DE"/>
    <w:rsid w:val="00D220F3"/>
    <w:rsid w:val="00D22211"/>
    <w:rsid w:val="00D22888"/>
    <w:rsid w:val="00D23224"/>
    <w:rsid w:val="00D233C2"/>
    <w:rsid w:val="00D237EF"/>
    <w:rsid w:val="00D24B55"/>
    <w:rsid w:val="00D25735"/>
    <w:rsid w:val="00D25B5E"/>
    <w:rsid w:val="00D27000"/>
    <w:rsid w:val="00D27068"/>
    <w:rsid w:val="00D27997"/>
    <w:rsid w:val="00D30CB5"/>
    <w:rsid w:val="00D31106"/>
    <w:rsid w:val="00D327FB"/>
    <w:rsid w:val="00D33AB2"/>
    <w:rsid w:val="00D33F02"/>
    <w:rsid w:val="00D34E91"/>
    <w:rsid w:val="00D36C7F"/>
    <w:rsid w:val="00D37960"/>
    <w:rsid w:val="00D40B9C"/>
    <w:rsid w:val="00D412BF"/>
    <w:rsid w:val="00D4293B"/>
    <w:rsid w:val="00D42E14"/>
    <w:rsid w:val="00D450AD"/>
    <w:rsid w:val="00D45B27"/>
    <w:rsid w:val="00D46297"/>
    <w:rsid w:val="00D467ED"/>
    <w:rsid w:val="00D468A8"/>
    <w:rsid w:val="00D46F37"/>
    <w:rsid w:val="00D47697"/>
    <w:rsid w:val="00D47B83"/>
    <w:rsid w:val="00D50299"/>
    <w:rsid w:val="00D5281E"/>
    <w:rsid w:val="00D53A11"/>
    <w:rsid w:val="00D53C36"/>
    <w:rsid w:val="00D54408"/>
    <w:rsid w:val="00D5447C"/>
    <w:rsid w:val="00D54B27"/>
    <w:rsid w:val="00D5523D"/>
    <w:rsid w:val="00D56C89"/>
    <w:rsid w:val="00D61771"/>
    <w:rsid w:val="00D6226D"/>
    <w:rsid w:val="00D62E39"/>
    <w:rsid w:val="00D64C39"/>
    <w:rsid w:val="00D66424"/>
    <w:rsid w:val="00D66FAA"/>
    <w:rsid w:val="00D67347"/>
    <w:rsid w:val="00D67C7B"/>
    <w:rsid w:val="00D71EE1"/>
    <w:rsid w:val="00D7210C"/>
    <w:rsid w:val="00D728AD"/>
    <w:rsid w:val="00D72FF9"/>
    <w:rsid w:val="00D74353"/>
    <w:rsid w:val="00D75197"/>
    <w:rsid w:val="00D76E38"/>
    <w:rsid w:val="00D76FAA"/>
    <w:rsid w:val="00D777EB"/>
    <w:rsid w:val="00D77EDC"/>
    <w:rsid w:val="00D8167D"/>
    <w:rsid w:val="00D825DB"/>
    <w:rsid w:val="00D82A7B"/>
    <w:rsid w:val="00D82E0E"/>
    <w:rsid w:val="00D84112"/>
    <w:rsid w:val="00D84371"/>
    <w:rsid w:val="00D84F78"/>
    <w:rsid w:val="00D85C38"/>
    <w:rsid w:val="00D869EA"/>
    <w:rsid w:val="00D87065"/>
    <w:rsid w:val="00D874A6"/>
    <w:rsid w:val="00D90889"/>
    <w:rsid w:val="00D90952"/>
    <w:rsid w:val="00D91C2C"/>
    <w:rsid w:val="00D92181"/>
    <w:rsid w:val="00D930F8"/>
    <w:rsid w:val="00D933A8"/>
    <w:rsid w:val="00D93B49"/>
    <w:rsid w:val="00D94353"/>
    <w:rsid w:val="00D943BC"/>
    <w:rsid w:val="00D9484D"/>
    <w:rsid w:val="00D952BB"/>
    <w:rsid w:val="00D95E81"/>
    <w:rsid w:val="00D96256"/>
    <w:rsid w:val="00D96836"/>
    <w:rsid w:val="00D97E44"/>
    <w:rsid w:val="00DA1A28"/>
    <w:rsid w:val="00DA1AF8"/>
    <w:rsid w:val="00DA203E"/>
    <w:rsid w:val="00DA2FCE"/>
    <w:rsid w:val="00DA4355"/>
    <w:rsid w:val="00DA44DB"/>
    <w:rsid w:val="00DA4780"/>
    <w:rsid w:val="00DA4BF6"/>
    <w:rsid w:val="00DA51D2"/>
    <w:rsid w:val="00DA6CFE"/>
    <w:rsid w:val="00DA7672"/>
    <w:rsid w:val="00DB0ACE"/>
    <w:rsid w:val="00DB1635"/>
    <w:rsid w:val="00DB1914"/>
    <w:rsid w:val="00DB21F8"/>
    <w:rsid w:val="00DB23A5"/>
    <w:rsid w:val="00DB2447"/>
    <w:rsid w:val="00DB2CAF"/>
    <w:rsid w:val="00DB39CB"/>
    <w:rsid w:val="00DB464F"/>
    <w:rsid w:val="00DB50B2"/>
    <w:rsid w:val="00DB63F9"/>
    <w:rsid w:val="00DB6E7D"/>
    <w:rsid w:val="00DB77B1"/>
    <w:rsid w:val="00DB7C4A"/>
    <w:rsid w:val="00DB7DA3"/>
    <w:rsid w:val="00DB7F9C"/>
    <w:rsid w:val="00DC05C9"/>
    <w:rsid w:val="00DC0D51"/>
    <w:rsid w:val="00DC1548"/>
    <w:rsid w:val="00DC16D6"/>
    <w:rsid w:val="00DC282D"/>
    <w:rsid w:val="00DC2F6E"/>
    <w:rsid w:val="00DC3145"/>
    <w:rsid w:val="00DC3D1C"/>
    <w:rsid w:val="00DC422E"/>
    <w:rsid w:val="00DC4292"/>
    <w:rsid w:val="00DC42F0"/>
    <w:rsid w:val="00DC45F1"/>
    <w:rsid w:val="00DC4E12"/>
    <w:rsid w:val="00DC4F59"/>
    <w:rsid w:val="00DC55EC"/>
    <w:rsid w:val="00DC58D0"/>
    <w:rsid w:val="00DC5F2B"/>
    <w:rsid w:val="00DC69C6"/>
    <w:rsid w:val="00DC73E4"/>
    <w:rsid w:val="00DC78AF"/>
    <w:rsid w:val="00DD02AA"/>
    <w:rsid w:val="00DD0357"/>
    <w:rsid w:val="00DD09F6"/>
    <w:rsid w:val="00DD0A1A"/>
    <w:rsid w:val="00DD0D60"/>
    <w:rsid w:val="00DD134E"/>
    <w:rsid w:val="00DD2530"/>
    <w:rsid w:val="00DD27AF"/>
    <w:rsid w:val="00DD3BCB"/>
    <w:rsid w:val="00DD4391"/>
    <w:rsid w:val="00DD4D28"/>
    <w:rsid w:val="00DD57FB"/>
    <w:rsid w:val="00DD638E"/>
    <w:rsid w:val="00DD6716"/>
    <w:rsid w:val="00DD6AC1"/>
    <w:rsid w:val="00DD7AC9"/>
    <w:rsid w:val="00DE01D4"/>
    <w:rsid w:val="00DE047B"/>
    <w:rsid w:val="00DE0AC8"/>
    <w:rsid w:val="00DE1A7B"/>
    <w:rsid w:val="00DE2752"/>
    <w:rsid w:val="00DE2B01"/>
    <w:rsid w:val="00DE2F2C"/>
    <w:rsid w:val="00DE2FF0"/>
    <w:rsid w:val="00DE3788"/>
    <w:rsid w:val="00DE452A"/>
    <w:rsid w:val="00DE46E4"/>
    <w:rsid w:val="00DE477F"/>
    <w:rsid w:val="00DE692B"/>
    <w:rsid w:val="00DE6B00"/>
    <w:rsid w:val="00DE6D46"/>
    <w:rsid w:val="00DE6F77"/>
    <w:rsid w:val="00DE75A4"/>
    <w:rsid w:val="00DF0025"/>
    <w:rsid w:val="00DF037E"/>
    <w:rsid w:val="00DF0804"/>
    <w:rsid w:val="00DF22EC"/>
    <w:rsid w:val="00DF2935"/>
    <w:rsid w:val="00DF3C9B"/>
    <w:rsid w:val="00DF3D2D"/>
    <w:rsid w:val="00DF3FC9"/>
    <w:rsid w:val="00DF5237"/>
    <w:rsid w:val="00DF54AC"/>
    <w:rsid w:val="00DF5C8C"/>
    <w:rsid w:val="00E003D6"/>
    <w:rsid w:val="00E00EC9"/>
    <w:rsid w:val="00E00F9C"/>
    <w:rsid w:val="00E025E8"/>
    <w:rsid w:val="00E02A63"/>
    <w:rsid w:val="00E02BA8"/>
    <w:rsid w:val="00E02F6A"/>
    <w:rsid w:val="00E06279"/>
    <w:rsid w:val="00E068CB"/>
    <w:rsid w:val="00E075AA"/>
    <w:rsid w:val="00E10373"/>
    <w:rsid w:val="00E10468"/>
    <w:rsid w:val="00E10BE5"/>
    <w:rsid w:val="00E10F15"/>
    <w:rsid w:val="00E126C5"/>
    <w:rsid w:val="00E12701"/>
    <w:rsid w:val="00E1284F"/>
    <w:rsid w:val="00E129D3"/>
    <w:rsid w:val="00E12CAA"/>
    <w:rsid w:val="00E13050"/>
    <w:rsid w:val="00E13118"/>
    <w:rsid w:val="00E13DD4"/>
    <w:rsid w:val="00E13FB7"/>
    <w:rsid w:val="00E14097"/>
    <w:rsid w:val="00E14172"/>
    <w:rsid w:val="00E154BA"/>
    <w:rsid w:val="00E15611"/>
    <w:rsid w:val="00E16842"/>
    <w:rsid w:val="00E203BC"/>
    <w:rsid w:val="00E2046D"/>
    <w:rsid w:val="00E20689"/>
    <w:rsid w:val="00E2071C"/>
    <w:rsid w:val="00E21C18"/>
    <w:rsid w:val="00E22F56"/>
    <w:rsid w:val="00E23A35"/>
    <w:rsid w:val="00E24F4A"/>
    <w:rsid w:val="00E258AB"/>
    <w:rsid w:val="00E2693D"/>
    <w:rsid w:val="00E32082"/>
    <w:rsid w:val="00E3249F"/>
    <w:rsid w:val="00E33EDD"/>
    <w:rsid w:val="00E33FD9"/>
    <w:rsid w:val="00E3470A"/>
    <w:rsid w:val="00E36302"/>
    <w:rsid w:val="00E365DF"/>
    <w:rsid w:val="00E3696E"/>
    <w:rsid w:val="00E36B93"/>
    <w:rsid w:val="00E37023"/>
    <w:rsid w:val="00E37943"/>
    <w:rsid w:val="00E37E0F"/>
    <w:rsid w:val="00E4000F"/>
    <w:rsid w:val="00E403C6"/>
    <w:rsid w:val="00E4135E"/>
    <w:rsid w:val="00E41A5A"/>
    <w:rsid w:val="00E424F6"/>
    <w:rsid w:val="00E427E1"/>
    <w:rsid w:val="00E430AA"/>
    <w:rsid w:val="00E433EC"/>
    <w:rsid w:val="00E43CE2"/>
    <w:rsid w:val="00E44724"/>
    <w:rsid w:val="00E452C1"/>
    <w:rsid w:val="00E455C9"/>
    <w:rsid w:val="00E45A94"/>
    <w:rsid w:val="00E46369"/>
    <w:rsid w:val="00E46D9B"/>
    <w:rsid w:val="00E46EF7"/>
    <w:rsid w:val="00E47496"/>
    <w:rsid w:val="00E47B69"/>
    <w:rsid w:val="00E50724"/>
    <w:rsid w:val="00E51E0F"/>
    <w:rsid w:val="00E51F33"/>
    <w:rsid w:val="00E531F5"/>
    <w:rsid w:val="00E538E9"/>
    <w:rsid w:val="00E558B0"/>
    <w:rsid w:val="00E55A72"/>
    <w:rsid w:val="00E55F3A"/>
    <w:rsid w:val="00E5622B"/>
    <w:rsid w:val="00E56CF9"/>
    <w:rsid w:val="00E56F2B"/>
    <w:rsid w:val="00E57AF4"/>
    <w:rsid w:val="00E601E9"/>
    <w:rsid w:val="00E60DA4"/>
    <w:rsid w:val="00E6124E"/>
    <w:rsid w:val="00E61B0A"/>
    <w:rsid w:val="00E61BD8"/>
    <w:rsid w:val="00E61FD8"/>
    <w:rsid w:val="00E6247B"/>
    <w:rsid w:val="00E6251E"/>
    <w:rsid w:val="00E62C25"/>
    <w:rsid w:val="00E631B6"/>
    <w:rsid w:val="00E63BD6"/>
    <w:rsid w:val="00E641C4"/>
    <w:rsid w:val="00E64842"/>
    <w:rsid w:val="00E64C7C"/>
    <w:rsid w:val="00E64E00"/>
    <w:rsid w:val="00E6564B"/>
    <w:rsid w:val="00E66D36"/>
    <w:rsid w:val="00E672C1"/>
    <w:rsid w:val="00E676C3"/>
    <w:rsid w:val="00E71A0F"/>
    <w:rsid w:val="00E73CAC"/>
    <w:rsid w:val="00E74312"/>
    <w:rsid w:val="00E75031"/>
    <w:rsid w:val="00E7573F"/>
    <w:rsid w:val="00E81B2F"/>
    <w:rsid w:val="00E82038"/>
    <w:rsid w:val="00E82452"/>
    <w:rsid w:val="00E83CEC"/>
    <w:rsid w:val="00E8520A"/>
    <w:rsid w:val="00E85A11"/>
    <w:rsid w:val="00E85BC0"/>
    <w:rsid w:val="00E87364"/>
    <w:rsid w:val="00E87862"/>
    <w:rsid w:val="00E91B1F"/>
    <w:rsid w:val="00E9219B"/>
    <w:rsid w:val="00E92969"/>
    <w:rsid w:val="00E929E6"/>
    <w:rsid w:val="00E92DFA"/>
    <w:rsid w:val="00E93608"/>
    <w:rsid w:val="00E9386A"/>
    <w:rsid w:val="00E9412C"/>
    <w:rsid w:val="00E94AD4"/>
    <w:rsid w:val="00E94ADD"/>
    <w:rsid w:val="00E94F86"/>
    <w:rsid w:val="00E95237"/>
    <w:rsid w:val="00E9690C"/>
    <w:rsid w:val="00E96B82"/>
    <w:rsid w:val="00E96FC2"/>
    <w:rsid w:val="00E971A1"/>
    <w:rsid w:val="00E9762D"/>
    <w:rsid w:val="00E97B11"/>
    <w:rsid w:val="00EA0AF1"/>
    <w:rsid w:val="00EA1BE5"/>
    <w:rsid w:val="00EA1F7A"/>
    <w:rsid w:val="00EA24C2"/>
    <w:rsid w:val="00EA2FB4"/>
    <w:rsid w:val="00EA32F5"/>
    <w:rsid w:val="00EA4875"/>
    <w:rsid w:val="00EA4C86"/>
    <w:rsid w:val="00EA5577"/>
    <w:rsid w:val="00EA6335"/>
    <w:rsid w:val="00EB1325"/>
    <w:rsid w:val="00EB1D39"/>
    <w:rsid w:val="00EB1EDA"/>
    <w:rsid w:val="00EB24A7"/>
    <w:rsid w:val="00EB255A"/>
    <w:rsid w:val="00EB3353"/>
    <w:rsid w:val="00EB338F"/>
    <w:rsid w:val="00EB3A96"/>
    <w:rsid w:val="00EB3E04"/>
    <w:rsid w:val="00EB4948"/>
    <w:rsid w:val="00EB4980"/>
    <w:rsid w:val="00EB58D7"/>
    <w:rsid w:val="00EB606A"/>
    <w:rsid w:val="00EB7D35"/>
    <w:rsid w:val="00EC040F"/>
    <w:rsid w:val="00EC078C"/>
    <w:rsid w:val="00EC2358"/>
    <w:rsid w:val="00EC2698"/>
    <w:rsid w:val="00EC3445"/>
    <w:rsid w:val="00EC4468"/>
    <w:rsid w:val="00EC449A"/>
    <w:rsid w:val="00EC69F8"/>
    <w:rsid w:val="00EC75E9"/>
    <w:rsid w:val="00EC78A0"/>
    <w:rsid w:val="00EC7B09"/>
    <w:rsid w:val="00ED01A5"/>
    <w:rsid w:val="00ED0CCB"/>
    <w:rsid w:val="00ED15E0"/>
    <w:rsid w:val="00ED1B1F"/>
    <w:rsid w:val="00ED2352"/>
    <w:rsid w:val="00ED320C"/>
    <w:rsid w:val="00ED3DD6"/>
    <w:rsid w:val="00ED4021"/>
    <w:rsid w:val="00ED5F53"/>
    <w:rsid w:val="00ED604F"/>
    <w:rsid w:val="00ED6098"/>
    <w:rsid w:val="00ED6D35"/>
    <w:rsid w:val="00ED7451"/>
    <w:rsid w:val="00ED76C6"/>
    <w:rsid w:val="00ED7D4F"/>
    <w:rsid w:val="00EE001C"/>
    <w:rsid w:val="00EE0157"/>
    <w:rsid w:val="00EE025F"/>
    <w:rsid w:val="00EE0CA1"/>
    <w:rsid w:val="00EE2CE0"/>
    <w:rsid w:val="00EE4458"/>
    <w:rsid w:val="00EE46C0"/>
    <w:rsid w:val="00EE487C"/>
    <w:rsid w:val="00EE639B"/>
    <w:rsid w:val="00EE6C32"/>
    <w:rsid w:val="00EE6F6E"/>
    <w:rsid w:val="00EE7546"/>
    <w:rsid w:val="00EE79B2"/>
    <w:rsid w:val="00EF0FEC"/>
    <w:rsid w:val="00EF130B"/>
    <w:rsid w:val="00EF1F07"/>
    <w:rsid w:val="00EF2951"/>
    <w:rsid w:val="00EF43BA"/>
    <w:rsid w:val="00EF4AAB"/>
    <w:rsid w:val="00EF4B3F"/>
    <w:rsid w:val="00EF4D2F"/>
    <w:rsid w:val="00EF4E25"/>
    <w:rsid w:val="00EF4FFA"/>
    <w:rsid w:val="00EF5605"/>
    <w:rsid w:val="00EF5BF7"/>
    <w:rsid w:val="00EF5E16"/>
    <w:rsid w:val="00EF657C"/>
    <w:rsid w:val="00EF6BFB"/>
    <w:rsid w:val="00EF7C32"/>
    <w:rsid w:val="00EF7DD4"/>
    <w:rsid w:val="00F02D83"/>
    <w:rsid w:val="00F04257"/>
    <w:rsid w:val="00F049CA"/>
    <w:rsid w:val="00F04DAB"/>
    <w:rsid w:val="00F056E2"/>
    <w:rsid w:val="00F0628D"/>
    <w:rsid w:val="00F068F5"/>
    <w:rsid w:val="00F07426"/>
    <w:rsid w:val="00F11502"/>
    <w:rsid w:val="00F11959"/>
    <w:rsid w:val="00F12B97"/>
    <w:rsid w:val="00F1362F"/>
    <w:rsid w:val="00F1378A"/>
    <w:rsid w:val="00F157AD"/>
    <w:rsid w:val="00F1742E"/>
    <w:rsid w:val="00F200C9"/>
    <w:rsid w:val="00F2030E"/>
    <w:rsid w:val="00F203C7"/>
    <w:rsid w:val="00F20BA0"/>
    <w:rsid w:val="00F217F5"/>
    <w:rsid w:val="00F229E9"/>
    <w:rsid w:val="00F22D75"/>
    <w:rsid w:val="00F22E89"/>
    <w:rsid w:val="00F2335F"/>
    <w:rsid w:val="00F23B05"/>
    <w:rsid w:val="00F23C5B"/>
    <w:rsid w:val="00F253B4"/>
    <w:rsid w:val="00F257D7"/>
    <w:rsid w:val="00F30009"/>
    <w:rsid w:val="00F30736"/>
    <w:rsid w:val="00F30AD1"/>
    <w:rsid w:val="00F30C03"/>
    <w:rsid w:val="00F31754"/>
    <w:rsid w:val="00F31A18"/>
    <w:rsid w:val="00F32C03"/>
    <w:rsid w:val="00F32E4E"/>
    <w:rsid w:val="00F33501"/>
    <w:rsid w:val="00F33B94"/>
    <w:rsid w:val="00F34064"/>
    <w:rsid w:val="00F3421B"/>
    <w:rsid w:val="00F353D8"/>
    <w:rsid w:val="00F3670A"/>
    <w:rsid w:val="00F3676C"/>
    <w:rsid w:val="00F3721C"/>
    <w:rsid w:val="00F37376"/>
    <w:rsid w:val="00F37459"/>
    <w:rsid w:val="00F411A6"/>
    <w:rsid w:val="00F41A8E"/>
    <w:rsid w:val="00F420B5"/>
    <w:rsid w:val="00F43204"/>
    <w:rsid w:val="00F44D48"/>
    <w:rsid w:val="00F44D6A"/>
    <w:rsid w:val="00F45661"/>
    <w:rsid w:val="00F471CD"/>
    <w:rsid w:val="00F4789F"/>
    <w:rsid w:val="00F5075A"/>
    <w:rsid w:val="00F51079"/>
    <w:rsid w:val="00F519B6"/>
    <w:rsid w:val="00F51EB0"/>
    <w:rsid w:val="00F52308"/>
    <w:rsid w:val="00F525C8"/>
    <w:rsid w:val="00F525FF"/>
    <w:rsid w:val="00F531FD"/>
    <w:rsid w:val="00F53286"/>
    <w:rsid w:val="00F5328F"/>
    <w:rsid w:val="00F55B58"/>
    <w:rsid w:val="00F566DE"/>
    <w:rsid w:val="00F56EF8"/>
    <w:rsid w:val="00F5705E"/>
    <w:rsid w:val="00F57EA0"/>
    <w:rsid w:val="00F6028A"/>
    <w:rsid w:val="00F60E57"/>
    <w:rsid w:val="00F617FC"/>
    <w:rsid w:val="00F61896"/>
    <w:rsid w:val="00F623E2"/>
    <w:rsid w:val="00F62432"/>
    <w:rsid w:val="00F62A1E"/>
    <w:rsid w:val="00F62A50"/>
    <w:rsid w:val="00F62C22"/>
    <w:rsid w:val="00F62EF9"/>
    <w:rsid w:val="00F63074"/>
    <w:rsid w:val="00F635CD"/>
    <w:rsid w:val="00F63872"/>
    <w:rsid w:val="00F63966"/>
    <w:rsid w:val="00F639B9"/>
    <w:rsid w:val="00F63D0A"/>
    <w:rsid w:val="00F6418F"/>
    <w:rsid w:val="00F64569"/>
    <w:rsid w:val="00F647FC"/>
    <w:rsid w:val="00F649B6"/>
    <w:rsid w:val="00F64BBD"/>
    <w:rsid w:val="00F64E94"/>
    <w:rsid w:val="00F654C2"/>
    <w:rsid w:val="00F65B6E"/>
    <w:rsid w:val="00F668B5"/>
    <w:rsid w:val="00F67449"/>
    <w:rsid w:val="00F676D8"/>
    <w:rsid w:val="00F67DAF"/>
    <w:rsid w:val="00F70029"/>
    <w:rsid w:val="00F70FFE"/>
    <w:rsid w:val="00F72CE3"/>
    <w:rsid w:val="00F732AB"/>
    <w:rsid w:val="00F739EE"/>
    <w:rsid w:val="00F73D2F"/>
    <w:rsid w:val="00F73F32"/>
    <w:rsid w:val="00F73F6E"/>
    <w:rsid w:val="00F74AFD"/>
    <w:rsid w:val="00F74F50"/>
    <w:rsid w:val="00F76183"/>
    <w:rsid w:val="00F76873"/>
    <w:rsid w:val="00F76E15"/>
    <w:rsid w:val="00F807C8"/>
    <w:rsid w:val="00F8154F"/>
    <w:rsid w:val="00F81724"/>
    <w:rsid w:val="00F8192E"/>
    <w:rsid w:val="00F81C5A"/>
    <w:rsid w:val="00F81F97"/>
    <w:rsid w:val="00F8257B"/>
    <w:rsid w:val="00F82931"/>
    <w:rsid w:val="00F83F97"/>
    <w:rsid w:val="00F84BBD"/>
    <w:rsid w:val="00F8521D"/>
    <w:rsid w:val="00F8655A"/>
    <w:rsid w:val="00F87D73"/>
    <w:rsid w:val="00F9023A"/>
    <w:rsid w:val="00F904B4"/>
    <w:rsid w:val="00F91741"/>
    <w:rsid w:val="00F917F7"/>
    <w:rsid w:val="00F91CAD"/>
    <w:rsid w:val="00F9263B"/>
    <w:rsid w:val="00F92B40"/>
    <w:rsid w:val="00F933D7"/>
    <w:rsid w:val="00F93D41"/>
    <w:rsid w:val="00F942DE"/>
    <w:rsid w:val="00F94727"/>
    <w:rsid w:val="00F9508E"/>
    <w:rsid w:val="00F95F99"/>
    <w:rsid w:val="00F968D2"/>
    <w:rsid w:val="00F971E4"/>
    <w:rsid w:val="00F97B67"/>
    <w:rsid w:val="00F97CB3"/>
    <w:rsid w:val="00FA1374"/>
    <w:rsid w:val="00FA1697"/>
    <w:rsid w:val="00FA27BF"/>
    <w:rsid w:val="00FA2CDC"/>
    <w:rsid w:val="00FA3BB0"/>
    <w:rsid w:val="00FA3DF7"/>
    <w:rsid w:val="00FA4564"/>
    <w:rsid w:val="00FA4781"/>
    <w:rsid w:val="00FA4E7A"/>
    <w:rsid w:val="00FA5C02"/>
    <w:rsid w:val="00FA63C8"/>
    <w:rsid w:val="00FA6F9E"/>
    <w:rsid w:val="00FA7A90"/>
    <w:rsid w:val="00FB0138"/>
    <w:rsid w:val="00FB04FD"/>
    <w:rsid w:val="00FB062B"/>
    <w:rsid w:val="00FB11E4"/>
    <w:rsid w:val="00FB2FC1"/>
    <w:rsid w:val="00FB3E79"/>
    <w:rsid w:val="00FB40C2"/>
    <w:rsid w:val="00FB440D"/>
    <w:rsid w:val="00FB5262"/>
    <w:rsid w:val="00FB53B5"/>
    <w:rsid w:val="00FB5904"/>
    <w:rsid w:val="00FB59A7"/>
    <w:rsid w:val="00FB637C"/>
    <w:rsid w:val="00FB6406"/>
    <w:rsid w:val="00FB726D"/>
    <w:rsid w:val="00FB79AF"/>
    <w:rsid w:val="00FB7B05"/>
    <w:rsid w:val="00FC0156"/>
    <w:rsid w:val="00FC108A"/>
    <w:rsid w:val="00FC1DEE"/>
    <w:rsid w:val="00FC240E"/>
    <w:rsid w:val="00FC25E2"/>
    <w:rsid w:val="00FC2BE8"/>
    <w:rsid w:val="00FC35C1"/>
    <w:rsid w:val="00FC368A"/>
    <w:rsid w:val="00FC3E89"/>
    <w:rsid w:val="00FC5066"/>
    <w:rsid w:val="00FC519F"/>
    <w:rsid w:val="00FC69E0"/>
    <w:rsid w:val="00FC6CC4"/>
    <w:rsid w:val="00FD04D9"/>
    <w:rsid w:val="00FD0C95"/>
    <w:rsid w:val="00FD0EE4"/>
    <w:rsid w:val="00FD1645"/>
    <w:rsid w:val="00FD1F03"/>
    <w:rsid w:val="00FD2690"/>
    <w:rsid w:val="00FD4333"/>
    <w:rsid w:val="00FD4FCC"/>
    <w:rsid w:val="00FD5D23"/>
    <w:rsid w:val="00FD6CB0"/>
    <w:rsid w:val="00FD6D1A"/>
    <w:rsid w:val="00FE0377"/>
    <w:rsid w:val="00FE07E2"/>
    <w:rsid w:val="00FE150E"/>
    <w:rsid w:val="00FE1A4A"/>
    <w:rsid w:val="00FE1C3C"/>
    <w:rsid w:val="00FE1E0F"/>
    <w:rsid w:val="00FE23CE"/>
    <w:rsid w:val="00FE296C"/>
    <w:rsid w:val="00FE2C18"/>
    <w:rsid w:val="00FE31DA"/>
    <w:rsid w:val="00FE406E"/>
    <w:rsid w:val="00FE42F0"/>
    <w:rsid w:val="00FE4D74"/>
    <w:rsid w:val="00FE540C"/>
    <w:rsid w:val="00FE58BE"/>
    <w:rsid w:val="00FE595F"/>
    <w:rsid w:val="00FE5EC7"/>
    <w:rsid w:val="00FE6366"/>
    <w:rsid w:val="00FE7001"/>
    <w:rsid w:val="00FE73D4"/>
    <w:rsid w:val="00FE749B"/>
    <w:rsid w:val="00FF07A0"/>
    <w:rsid w:val="00FF0A60"/>
    <w:rsid w:val="00FF0DD9"/>
    <w:rsid w:val="00FF1DF2"/>
    <w:rsid w:val="00FF3106"/>
    <w:rsid w:val="00FF3BDC"/>
    <w:rsid w:val="00FF3C1D"/>
    <w:rsid w:val="00FF46B0"/>
    <w:rsid w:val="00FF4EE8"/>
    <w:rsid w:val="00FF5D84"/>
    <w:rsid w:val="00FF5E0C"/>
    <w:rsid w:val="00FF6299"/>
    <w:rsid w:val="00FF6546"/>
    <w:rsid w:val="00FF6F51"/>
    <w:rsid w:val="00FF75F2"/>
    <w:rsid w:val="00FF7D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252FB"/>
  <w15:chartTrackingRefBased/>
  <w15:docId w15:val="{CFB54BA2-1077-4675-9AB5-B16425FC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C32"/>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DDA"/>
    <w:pPr>
      <w:ind w:left="720"/>
      <w:contextualSpacing/>
    </w:pPr>
  </w:style>
  <w:style w:type="paragraph" w:styleId="Revision">
    <w:name w:val="Revision"/>
    <w:hidden/>
    <w:uiPriority w:val="99"/>
    <w:semiHidden/>
    <w:rsid w:val="00582158"/>
    <w:pPr>
      <w:spacing w:after="0" w:line="240" w:lineRule="auto"/>
    </w:pPr>
    <w:rPr>
      <w:lang w:val="it-IT"/>
    </w:rPr>
  </w:style>
  <w:style w:type="character" w:styleId="CommentReference">
    <w:name w:val="annotation reference"/>
    <w:basedOn w:val="DefaultParagraphFont"/>
    <w:uiPriority w:val="99"/>
    <w:semiHidden/>
    <w:unhideWhenUsed/>
    <w:rsid w:val="00723853"/>
    <w:rPr>
      <w:sz w:val="16"/>
      <w:szCs w:val="16"/>
    </w:rPr>
  </w:style>
  <w:style w:type="paragraph" w:styleId="CommentText">
    <w:name w:val="annotation text"/>
    <w:basedOn w:val="Normal"/>
    <w:link w:val="CommentTextChar"/>
    <w:uiPriority w:val="99"/>
    <w:unhideWhenUsed/>
    <w:rsid w:val="00723853"/>
    <w:pPr>
      <w:spacing w:line="240" w:lineRule="auto"/>
    </w:pPr>
    <w:rPr>
      <w:sz w:val="20"/>
      <w:szCs w:val="20"/>
    </w:rPr>
  </w:style>
  <w:style w:type="character" w:customStyle="1" w:styleId="CommentTextChar">
    <w:name w:val="Comment Text Char"/>
    <w:basedOn w:val="DefaultParagraphFont"/>
    <w:link w:val="CommentText"/>
    <w:uiPriority w:val="99"/>
    <w:rsid w:val="00723853"/>
    <w:rPr>
      <w:sz w:val="20"/>
      <w:szCs w:val="20"/>
      <w:lang w:val="it-IT"/>
    </w:rPr>
  </w:style>
  <w:style w:type="paragraph" w:styleId="CommentSubject">
    <w:name w:val="annotation subject"/>
    <w:basedOn w:val="CommentText"/>
    <w:next w:val="CommentText"/>
    <w:link w:val="CommentSubjectChar"/>
    <w:uiPriority w:val="99"/>
    <w:semiHidden/>
    <w:unhideWhenUsed/>
    <w:rsid w:val="00723853"/>
    <w:rPr>
      <w:b/>
      <w:bCs/>
    </w:rPr>
  </w:style>
  <w:style w:type="character" w:customStyle="1" w:styleId="CommentSubjectChar">
    <w:name w:val="Comment Subject Char"/>
    <w:basedOn w:val="CommentTextChar"/>
    <w:link w:val="CommentSubject"/>
    <w:uiPriority w:val="99"/>
    <w:semiHidden/>
    <w:rsid w:val="00723853"/>
    <w:rPr>
      <w:b/>
      <w:bCs/>
      <w:sz w:val="20"/>
      <w:szCs w:val="20"/>
      <w:lang w:val="it-IT"/>
    </w:rPr>
  </w:style>
  <w:style w:type="paragraph" w:styleId="FootnoteText">
    <w:name w:val="footnote text"/>
    <w:basedOn w:val="Normal"/>
    <w:link w:val="FootnoteTextChar"/>
    <w:uiPriority w:val="99"/>
    <w:semiHidden/>
    <w:unhideWhenUsed/>
    <w:rsid w:val="00830A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A4A"/>
    <w:rPr>
      <w:sz w:val="20"/>
      <w:szCs w:val="20"/>
      <w:lang w:val="it-IT"/>
    </w:rPr>
  </w:style>
  <w:style w:type="character" w:styleId="FootnoteReference">
    <w:name w:val="footnote reference"/>
    <w:basedOn w:val="DefaultParagraphFont"/>
    <w:uiPriority w:val="99"/>
    <w:semiHidden/>
    <w:unhideWhenUsed/>
    <w:rsid w:val="00830A4A"/>
    <w:rPr>
      <w:vertAlign w:val="superscript"/>
    </w:rPr>
  </w:style>
  <w:style w:type="character" w:styleId="Hyperlink">
    <w:name w:val="Hyperlink"/>
    <w:basedOn w:val="DefaultParagraphFont"/>
    <w:uiPriority w:val="99"/>
    <w:unhideWhenUsed/>
    <w:rsid w:val="00EE79B2"/>
    <w:rPr>
      <w:color w:val="0563C1" w:themeColor="hyperlink"/>
      <w:u w:val="single"/>
    </w:rPr>
  </w:style>
  <w:style w:type="character" w:customStyle="1" w:styleId="UnresolvedMention1">
    <w:name w:val="Unresolved Mention1"/>
    <w:basedOn w:val="DefaultParagraphFont"/>
    <w:uiPriority w:val="99"/>
    <w:semiHidden/>
    <w:unhideWhenUsed/>
    <w:rsid w:val="00EE79B2"/>
    <w:rPr>
      <w:color w:val="605E5C"/>
      <w:shd w:val="clear" w:color="auto" w:fill="E1DFDD"/>
    </w:rPr>
  </w:style>
  <w:style w:type="character" w:styleId="FollowedHyperlink">
    <w:name w:val="FollowedHyperlink"/>
    <w:basedOn w:val="DefaultParagraphFont"/>
    <w:uiPriority w:val="99"/>
    <w:semiHidden/>
    <w:unhideWhenUsed/>
    <w:rsid w:val="00342784"/>
    <w:rPr>
      <w:color w:val="954F72" w:themeColor="followedHyperlink"/>
      <w:u w:val="single"/>
    </w:rPr>
  </w:style>
  <w:style w:type="paragraph" w:styleId="Header">
    <w:name w:val="header"/>
    <w:basedOn w:val="Normal"/>
    <w:link w:val="HeaderChar"/>
    <w:uiPriority w:val="99"/>
    <w:unhideWhenUsed/>
    <w:rsid w:val="00A7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0F11"/>
    <w:rPr>
      <w:lang w:val="it-IT"/>
    </w:rPr>
  </w:style>
  <w:style w:type="paragraph" w:styleId="Footer">
    <w:name w:val="footer"/>
    <w:basedOn w:val="Normal"/>
    <w:link w:val="FooterChar"/>
    <w:uiPriority w:val="99"/>
    <w:unhideWhenUsed/>
    <w:rsid w:val="00A70F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0F11"/>
    <w:rPr>
      <w:lang w:val="it-IT"/>
    </w:rPr>
  </w:style>
  <w:style w:type="paragraph" w:styleId="BalloonText">
    <w:name w:val="Balloon Text"/>
    <w:basedOn w:val="Normal"/>
    <w:link w:val="BalloonTextChar"/>
    <w:uiPriority w:val="99"/>
    <w:semiHidden/>
    <w:unhideWhenUsed/>
    <w:rsid w:val="00292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AA8"/>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00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urrie@exet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a.meneganzin@kuleuven.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F2F413FC4D3042BC2004204ABD226F" ma:contentTypeVersion="6" ma:contentTypeDescription="Create a new document." ma:contentTypeScope="" ma:versionID="139b1d4f31a5b60e633e86a76a0cd714">
  <xsd:schema xmlns:xsd="http://www.w3.org/2001/XMLSchema" xmlns:xs="http://www.w3.org/2001/XMLSchema" xmlns:p="http://schemas.microsoft.com/office/2006/metadata/properties" xmlns:ns3="848bce0a-51f2-4088-8392-e854535b0307" targetNamespace="http://schemas.microsoft.com/office/2006/metadata/properties" ma:root="true" ma:fieldsID="9ef22e5ae789eee6a5a2d65eb875c227" ns3:_="">
    <xsd:import namespace="848bce0a-51f2-4088-8392-e854535b03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bce0a-51f2-4088-8392-e854535b0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56B33-8513-4CA8-8C2F-DC53B436B2BB}">
  <ds:schemaRefs>
    <ds:schemaRef ds:uri="http://schemas.microsoft.com/sharepoint/v3/contenttype/forms"/>
  </ds:schemaRefs>
</ds:datastoreItem>
</file>

<file path=customXml/itemProps2.xml><?xml version="1.0" encoding="utf-8"?>
<ds:datastoreItem xmlns:ds="http://schemas.openxmlformats.org/officeDocument/2006/customXml" ds:itemID="{01200071-C277-476C-8382-FE6E0970C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bce0a-51f2-4088-8392-e854535b0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3A457-81AD-42BB-B4D0-4D153DAD86CD}">
  <ds:schemaRefs>
    <ds:schemaRef ds:uri="http://schemas.openxmlformats.org/officeDocument/2006/bibliography"/>
  </ds:schemaRefs>
</ds:datastoreItem>
</file>

<file path=customXml/itemProps4.xml><?xml version="1.0" encoding="utf-8"?>
<ds:datastoreItem xmlns:ds="http://schemas.openxmlformats.org/officeDocument/2006/customXml" ds:itemID="{5EF632FA-60B5-40FF-8853-32BF7EBA4E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10544</Words>
  <Characters>61161</Characters>
  <Application>Microsoft Office Word</Application>
  <DocSecurity>0</DocSecurity>
  <Lines>926</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KU Leuven</Company>
  <LinksUpToDate>false</LinksUpToDate>
  <CharactersWithSpaces>71541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c:creator>
  <cp:keywords/>
  <dc:description/>
  <cp:lastModifiedBy>Andra </cp:lastModifiedBy>
  <cp:revision>2</cp:revision>
  <dcterms:created xsi:type="dcterms:W3CDTF">2024-12-07T09:21:00Z</dcterms:created>
  <dcterms:modified xsi:type="dcterms:W3CDTF">2024-12-07T09:21:00Z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154489c7-8dca-4983-b6fa-f3fe20a73adb</vt:lpwstr>
  </property>
  <property fmtid="{D5CDD505-2E9C-101B-9397-08002B2CF9AE}" pid="3" name="ContentTypeId">
    <vt:lpwstr>0x01010026F2F413FC4D3042BC2004204ABD226F</vt:lpwstr>
  </property>
</Properties>
</file>