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D4919" w:rsidRDefault="00000000">
      <w:pPr>
        <w:pStyle w:val="Heading1"/>
        <w:spacing w:before="0" w:after="120" w:line="275" w:lineRule="auto"/>
        <w:jc w:val="both"/>
        <w:rPr>
          <w:rFonts w:ascii="Times New Roman" w:eastAsia="Times New Roman" w:hAnsi="Times New Roman" w:cs="Times New Roman"/>
          <w:color w:val="1B1C1D"/>
          <w:sz w:val="32"/>
          <w:szCs w:val="32"/>
        </w:rPr>
      </w:pPr>
      <w:r>
        <w:rPr>
          <w:rFonts w:ascii="Times New Roman" w:eastAsia="Times New Roman" w:hAnsi="Times New Roman" w:cs="Times New Roman"/>
          <w:color w:val="1B1C1D"/>
          <w:sz w:val="32"/>
          <w:szCs w:val="32"/>
        </w:rPr>
        <w:t>Naturalizing Free Will: Emergent Autonomy as Life's Tapestry</w:t>
      </w:r>
    </w:p>
    <w:p w14:paraId="00000002" w14:textId="77777777" w:rsidR="001D4919" w:rsidRDefault="00000000">
      <w:p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rPr>
        <w:t>Poria Azadi [Corresponding Author, ORCID: 0000-0002-7692-6833]</w:t>
      </w:r>
    </w:p>
    <w:p w14:paraId="00000003" w14:textId="77777777" w:rsidR="001D4919" w:rsidRDefault="00000000">
      <w:pPr>
        <w:pBdr>
          <w:top w:val="nil"/>
          <w:left w:val="nil"/>
          <w:bottom w:val="nil"/>
          <w:right w:val="nil"/>
          <w:between w:val="nil"/>
        </w:pBdr>
        <w:spacing w:line="275" w:lineRule="auto"/>
        <w:jc w:val="both"/>
        <w:rPr>
          <w:rFonts w:ascii="Times New Roman" w:eastAsia="Times New Roman" w:hAnsi="Times New Roman" w:cs="Times New Roman"/>
        </w:rPr>
      </w:pPr>
      <w:hyperlink r:id="rId5">
        <w:r>
          <w:rPr>
            <w:rFonts w:ascii="Times New Roman" w:eastAsia="Times New Roman" w:hAnsi="Times New Roman" w:cs="Times New Roman"/>
            <w:color w:val="1155CC"/>
            <w:u w:val="single"/>
          </w:rPr>
          <w:t>poria.azadi96@gmail.com</w:t>
        </w:r>
      </w:hyperlink>
    </w:p>
    <w:p w14:paraId="00000004" w14:textId="77777777" w:rsidR="001D4919" w:rsidRDefault="001D4919">
      <w:pPr>
        <w:pBdr>
          <w:top w:val="nil"/>
          <w:left w:val="nil"/>
          <w:bottom w:val="nil"/>
          <w:right w:val="nil"/>
          <w:between w:val="nil"/>
        </w:pBdr>
        <w:spacing w:line="275" w:lineRule="auto"/>
        <w:jc w:val="both"/>
        <w:rPr>
          <w:rFonts w:ascii="Times New Roman" w:eastAsia="Times New Roman" w:hAnsi="Times New Roman" w:cs="Times New Roman"/>
        </w:rPr>
      </w:pPr>
    </w:p>
    <w:p w14:paraId="00000005" w14:textId="77777777" w:rsidR="001D4919" w:rsidRDefault="00000000">
      <w:pPr>
        <w:pBdr>
          <w:top w:val="nil"/>
          <w:left w:val="nil"/>
          <w:bottom w:val="nil"/>
          <w:right w:val="nil"/>
          <w:between w:val="nil"/>
        </w:pBdr>
        <w:spacing w:line="275"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00000006" w14:textId="77777777" w:rsidR="001D4919" w:rsidRDefault="00000000">
      <w:pPr>
        <w:pBdr>
          <w:top w:val="nil"/>
          <w:left w:val="nil"/>
          <w:bottom w:val="nil"/>
          <w:right w:val="nil"/>
          <w:between w:val="nil"/>
        </w:pBdr>
        <w:spacing w:line="275" w:lineRule="auto"/>
        <w:jc w:val="both"/>
        <w:rPr>
          <w:rFonts w:ascii="Times New Roman" w:eastAsia="Times New Roman" w:hAnsi="Times New Roman" w:cs="Times New Roman"/>
          <w:rtl/>
        </w:rPr>
      </w:pPr>
      <w:r>
        <w:rPr>
          <w:rFonts w:ascii="Times New Roman" w:eastAsia="Times New Roman" w:hAnsi="Times New Roman" w:cs="Times New Roman"/>
        </w:rPr>
        <w:t xml:space="preserve">This paper naturalizes free will as emergent autonomy arising from biological organization and inherent indeterminacy. Critiquing classical determinism based on physical/informational limits (finite information vs. real numbers) and the distinction between creative and geometric time, we propose libertarian free will grounded in potentiality realism. Autonomy emerges from the interplay of organizational closure (self-maintenance), non-equilibrium thermodynamics, and the harnessing of ontic indeterminacy (objective potentialities) within the flow of creative time (duration). This framework synthesizes insights from systems biology, physics, and process philosophy. We outline the philosophical basis (emergence, potentiality realism), scientific principles (thermodynamics, dynamics in creative time), biological realization (minimal agency, materiality), and a model of choice involving downward constraint and emergent </w:t>
      </w:r>
      <w:proofErr w:type="spellStart"/>
      <w:r>
        <w:rPr>
          <w:rFonts w:ascii="Times New Roman" w:eastAsia="Times New Roman" w:hAnsi="Times New Roman" w:cs="Times New Roman"/>
        </w:rPr>
        <w:t>sourcehood</w:t>
      </w:r>
      <w:proofErr w:type="spellEnd"/>
      <w:r>
        <w:rPr>
          <w:rFonts w:ascii="Times New Roman" w:eastAsia="Times New Roman" w:hAnsi="Times New Roman" w:cs="Times New Roman"/>
        </w:rPr>
        <w:t>. The paper addresses neural implementation, reinterprets Libet-style findings, and defends against standard objections (luck, manipulation, exclusion). It offers a coherent, empirically-grounded research program for understanding freedom as a natural phenomenon rooted in life's unique organization unfolding in creative time. (200 words)</w:t>
      </w:r>
    </w:p>
    <w:p w14:paraId="7B2E66A2" w14:textId="77777777" w:rsidR="00E41A44" w:rsidRDefault="00E41A44">
      <w:pPr>
        <w:pBdr>
          <w:top w:val="nil"/>
          <w:left w:val="nil"/>
          <w:bottom w:val="nil"/>
          <w:right w:val="nil"/>
          <w:between w:val="nil"/>
        </w:pBdr>
        <w:spacing w:line="275" w:lineRule="auto"/>
        <w:jc w:val="both"/>
        <w:rPr>
          <w:rFonts w:ascii="Times New Roman" w:eastAsia="Times New Roman" w:hAnsi="Times New Roman" w:cs="Times New Roman"/>
        </w:rPr>
      </w:pPr>
    </w:p>
    <w:p w14:paraId="00000007"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Keywords:</w:t>
      </w:r>
      <w:r>
        <w:rPr>
          <w:rFonts w:ascii="Times New Roman" w:eastAsia="Times New Roman" w:hAnsi="Times New Roman" w:cs="Times New Roman"/>
          <w:color w:val="1B1C1D"/>
          <w:sz w:val="24"/>
          <w:szCs w:val="24"/>
        </w:rPr>
        <w:t xml:space="preserve"> Free Will, Emergent Autonomy, Ontic Indeterminacy, Creative Time, Potentiality Realism, Organizational Closure.</w:t>
      </w:r>
    </w:p>
    <w:p w14:paraId="00000008"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1. Introduction: The Quest for Naturalized Freedom</w:t>
      </w:r>
    </w:p>
    <w:p w14:paraId="00000009"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The capacity for purposeful choice among genuine alternatives—commonly termed free will—presents a profound challenge to a scientific worldview often perceived as deterministic. Understanding how seemingly goal-directed actions, observed across the spectrum of life from bacteria navigating chemical gradients (chemotaxis) to humans deliberating complex decisions, can arise from underlying physical and chemical processes is a central question in both philosophy and science. This paper explores the possibility of naturalizing free will by conceptualizing it as </w:t>
      </w:r>
      <w:r>
        <w:rPr>
          <w:rFonts w:ascii="Times New Roman" w:eastAsia="Times New Roman" w:hAnsi="Times New Roman" w:cs="Times New Roman"/>
          <w:b/>
          <w:color w:val="1B1C1D"/>
          <w:sz w:val="24"/>
          <w:szCs w:val="24"/>
        </w:rPr>
        <w:t>emergent autonomy</w:t>
      </w:r>
      <w:r>
        <w:rPr>
          <w:rFonts w:ascii="Times New Roman" w:eastAsia="Times New Roman" w:hAnsi="Times New Roman" w:cs="Times New Roman"/>
          <w:color w:val="1B1C1D"/>
          <w:sz w:val="24"/>
          <w:szCs w:val="24"/>
        </w:rPr>
        <w:t>: a capacity rooted in the unique organization of life itself, an organization that unfolds dynamically in real, lived time (Mascolo &amp; Kallio, 2019; Moore, 2023). Foundational work by thinkers like Kauffman &amp; Clayton (2006) on emergence and organization provides crucial groundwork for such an approach.</w:t>
      </w:r>
    </w:p>
    <w:p w14:paraId="0000000A"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Addressing </w:t>
      </w:r>
      <w:proofErr w:type="gramStart"/>
      <w:r>
        <w:rPr>
          <w:rFonts w:ascii="Times New Roman" w:eastAsia="Times New Roman" w:hAnsi="Times New Roman" w:cs="Times New Roman"/>
          <w:color w:val="1B1C1D"/>
          <w:sz w:val="24"/>
          <w:szCs w:val="24"/>
        </w:rPr>
        <w:t>this demands</w:t>
      </w:r>
      <w:proofErr w:type="gramEnd"/>
      <w:r>
        <w:rPr>
          <w:rFonts w:ascii="Times New Roman" w:eastAsia="Times New Roman" w:hAnsi="Times New Roman" w:cs="Times New Roman"/>
          <w:color w:val="1B1C1D"/>
          <w:sz w:val="24"/>
          <w:szCs w:val="24"/>
        </w:rPr>
        <w:t xml:space="preserve"> more than examining biological mechanisms; it requires establishing a coherent philosophical and scientific foundation. This involves clarifying ontological commitments, reconsidering causality, critically evaluating physical determinism, and appreciating the fundamental nature of time itself. A key distinction, explored further below, is between </w:t>
      </w:r>
      <w:r>
        <w:rPr>
          <w:rFonts w:ascii="Times New Roman" w:eastAsia="Times New Roman" w:hAnsi="Times New Roman" w:cs="Times New Roman"/>
          <w:b/>
          <w:color w:val="1B1C1D"/>
          <w:sz w:val="24"/>
          <w:szCs w:val="24"/>
        </w:rPr>
        <w:t>geometric time</w:t>
      </w:r>
      <w:r>
        <w:rPr>
          <w:rFonts w:ascii="Times New Roman" w:eastAsia="Times New Roman" w:hAnsi="Times New Roman" w:cs="Times New Roman"/>
          <w:color w:val="1B1C1D"/>
          <w:sz w:val="24"/>
          <w:szCs w:val="24"/>
        </w:rPr>
        <w:t xml:space="preserve">—the parameter of deterministic physics—and </w:t>
      </w:r>
      <w:r>
        <w:rPr>
          <w:rFonts w:ascii="Times New Roman" w:eastAsia="Times New Roman" w:hAnsi="Times New Roman" w:cs="Times New Roman"/>
          <w:b/>
          <w:color w:val="1B1C1D"/>
          <w:sz w:val="24"/>
          <w:szCs w:val="24"/>
        </w:rPr>
        <w:t>creative time</w:t>
      </w:r>
      <w:r>
        <w:rPr>
          <w:rFonts w:ascii="Times New Roman" w:eastAsia="Times New Roman" w:hAnsi="Times New Roman" w:cs="Times New Roman"/>
          <w:color w:val="1B1C1D"/>
          <w:sz w:val="24"/>
          <w:szCs w:val="24"/>
        </w:rPr>
        <w:t xml:space="preserve">, the time associated with the actualization of potentialities and the emergence of novelty in an indeterministic universe (Gisin, 2016; Del Santo &amp; Gisin, 2024a). Recognizing the unknowns, </w:t>
      </w:r>
      <w:r>
        <w:rPr>
          <w:rFonts w:ascii="Times New Roman" w:eastAsia="Times New Roman" w:hAnsi="Times New Roman" w:cs="Times New Roman"/>
          <w:color w:val="1B1C1D"/>
          <w:sz w:val="24"/>
          <w:szCs w:val="24"/>
        </w:rPr>
        <w:lastRenderedPageBreak/>
        <w:t>empirical challenges, and limitations of current science, this paper proposes a framework for emergent autonomy. It aims not at definitive proof, but at constructing a scientifically plausible and conceptually coherent pathway for how freedom could naturally arise. By moving beyond inherited conceptual constraints, such as simplistic reductionism and the conflation of time with space or mathematical idealizations with physical reality, we seek to offer the most reasonable scientific hypothesis based on current knowledge, while remaining open to future revision (Popper, 1959).</w:t>
      </w:r>
    </w:p>
    <w:p w14:paraId="0000000B"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We propose a form of </w:t>
      </w:r>
      <w:r>
        <w:rPr>
          <w:rFonts w:ascii="Times New Roman" w:eastAsia="Times New Roman" w:hAnsi="Times New Roman" w:cs="Times New Roman"/>
          <w:b/>
          <w:color w:val="1B1C1D"/>
          <w:sz w:val="24"/>
          <w:szCs w:val="24"/>
        </w:rPr>
        <w:t>naturalist, emergentist libertarianism</w:t>
      </w:r>
      <w:r>
        <w:rPr>
          <w:rFonts w:ascii="Times New Roman" w:eastAsia="Times New Roman" w:hAnsi="Times New Roman" w:cs="Times New Roman"/>
          <w:color w:val="1B1C1D"/>
          <w:sz w:val="24"/>
          <w:szCs w:val="24"/>
        </w:rPr>
        <w:t>, building upon insights from systems biology, non-equilibrium thermodynamics, process philosophy, and critiques of physical determinism. This view argues that autonomy arises from biological self-organization harnessing objective physical openness (</w:t>
      </w:r>
      <w:r>
        <w:rPr>
          <w:rFonts w:ascii="Times New Roman" w:eastAsia="Times New Roman" w:hAnsi="Times New Roman" w:cs="Times New Roman"/>
          <w:b/>
          <w:color w:val="1B1C1D"/>
          <w:sz w:val="24"/>
          <w:szCs w:val="24"/>
        </w:rPr>
        <w:t>ontic indeterminacy</w:t>
      </w:r>
      <w:r>
        <w:rPr>
          <w:rFonts w:ascii="Times New Roman" w:eastAsia="Times New Roman" w:hAnsi="Times New Roman" w:cs="Times New Roman"/>
          <w:color w:val="1B1C1D"/>
          <w:sz w:val="24"/>
          <w:szCs w:val="24"/>
        </w:rPr>
        <w:t xml:space="preserve">) within the flow of </w:t>
      </w:r>
      <w:r>
        <w:rPr>
          <w:rFonts w:ascii="Times New Roman" w:eastAsia="Times New Roman" w:hAnsi="Times New Roman" w:cs="Times New Roman"/>
          <w:b/>
          <w:color w:val="1B1C1D"/>
          <w:sz w:val="24"/>
          <w:szCs w:val="24"/>
        </w:rPr>
        <w:t>creative time</w:t>
      </w:r>
      <w:r>
        <w:rPr>
          <w:rFonts w:ascii="Times New Roman" w:eastAsia="Times New Roman" w:hAnsi="Times New Roman" w:cs="Times New Roman"/>
          <w:color w:val="1B1C1D"/>
          <w:sz w:val="24"/>
          <w:szCs w:val="24"/>
        </w:rPr>
        <w:t xml:space="preserve">, or </w:t>
      </w:r>
      <w:r>
        <w:rPr>
          <w:rFonts w:ascii="Times New Roman" w:eastAsia="Times New Roman" w:hAnsi="Times New Roman" w:cs="Times New Roman"/>
          <w:b/>
          <w:color w:val="1B1C1D"/>
          <w:sz w:val="24"/>
          <w:szCs w:val="24"/>
        </w:rPr>
        <w:t>duration (durée)</w:t>
      </w:r>
      <w:r>
        <w:rPr>
          <w:rFonts w:ascii="Times New Roman" w:eastAsia="Times New Roman" w:hAnsi="Times New Roman" w:cs="Times New Roman"/>
          <w:color w:val="1B1C1D"/>
          <w:sz w:val="24"/>
          <w:szCs w:val="24"/>
        </w:rPr>
        <w:t>, as conceptualized by Bergson (1889) and echoed in Gisin's distinction (2016). This stance emphasizes the reality and causal efficacy of emergent organizational properties, aligning with perspectives suggesting that life involves phenomena "beyond physics" in the sense that biological organization introduces new causal powers not reducible to physics alone (Kauffman, 2019; drawing upon Kauffman &amp; Clayton, 2006). Section 2 establishes the philosophical groundwork. Section 3 critiques determinism, introducing ontic indeterminacy and the crucial distinction between creative duration and geometric time. Section 4 outlines scientific principles enabling autonomy within creative time. Section 5 explores biological realization. Section 6 synthesizes the emergent autonomy framework. Section 7 discusses neural implementation. Section 8 engages in philosophical dialogue. Section 9 concludes with limitations and a research roadmap.</w:t>
      </w:r>
    </w:p>
    <w:p w14:paraId="0000000C"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2. Philosophical Foundations: Weaving Ontology, Epistemology, and Causality</w:t>
      </w:r>
    </w:p>
    <w:p w14:paraId="0000000D"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To understand how freedom might arise naturally, we must clarify the philosophical lens through which we view reality, knowledge, and causation.</w:t>
      </w:r>
    </w:p>
    <w:p w14:paraId="0000000E"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2.1 Scientific Ontology, Epistemology, and Emergence</w:t>
      </w:r>
    </w:p>
    <w:p w14:paraId="0000000F"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framework adopts a </w:t>
      </w:r>
      <w:r>
        <w:rPr>
          <w:rFonts w:ascii="Times New Roman" w:eastAsia="Times New Roman" w:hAnsi="Times New Roman" w:cs="Times New Roman"/>
          <w:b/>
          <w:color w:val="1B1C1D"/>
          <w:sz w:val="24"/>
          <w:szCs w:val="24"/>
        </w:rPr>
        <w:t>Scientific Ontology</w:t>
      </w:r>
      <w:r>
        <w:rPr>
          <w:rFonts w:ascii="Times New Roman" w:eastAsia="Times New Roman" w:hAnsi="Times New Roman" w:cs="Times New Roman"/>
          <w:color w:val="1B1C1D"/>
          <w:sz w:val="24"/>
          <w:szCs w:val="24"/>
        </w:rPr>
        <w:t xml:space="preserve">: claims about "what exists" are grounded in scientific evidence and models, critically informed by a post-Kantian awareness of epistemological limits. We must distinguish between </w:t>
      </w:r>
      <w:r>
        <w:rPr>
          <w:rFonts w:ascii="Times New Roman" w:eastAsia="Times New Roman" w:hAnsi="Times New Roman" w:cs="Times New Roman"/>
          <w:b/>
          <w:color w:val="1B1C1D"/>
          <w:sz w:val="24"/>
          <w:szCs w:val="24"/>
        </w:rPr>
        <w:t>Entities</w:t>
      </w:r>
      <w:r>
        <w:rPr>
          <w:rFonts w:ascii="Times New Roman" w:eastAsia="Times New Roman" w:hAnsi="Times New Roman" w:cs="Times New Roman"/>
          <w:color w:val="1B1C1D"/>
          <w:sz w:val="24"/>
          <w:szCs w:val="24"/>
        </w:rPr>
        <w:t xml:space="preserve">—phenomena abstracted and conceptualized from the observer's perspective, becoming objects of scientific discourse—and </w:t>
      </w:r>
      <w:r>
        <w:rPr>
          <w:rFonts w:ascii="Times New Roman" w:eastAsia="Times New Roman" w:hAnsi="Times New Roman" w:cs="Times New Roman"/>
          <w:b/>
          <w:color w:val="1B1C1D"/>
          <w:sz w:val="24"/>
          <w:szCs w:val="24"/>
        </w:rPr>
        <w:t>Noumena</w:t>
      </w:r>
      <w:r>
        <w:rPr>
          <w:rFonts w:ascii="Times New Roman" w:eastAsia="Times New Roman" w:hAnsi="Times New Roman" w:cs="Times New Roman"/>
          <w:color w:val="1B1C1D"/>
          <w:sz w:val="24"/>
          <w:szCs w:val="24"/>
        </w:rPr>
        <w:t>—things-in-themselves, independent of observation. Science, by its nature, deals with Entities, constructing models based on observation, abstraction, and interaction. The aim is to describe the observable world adequately, acknowledging that our models are representations, not perfect mirrors.</w:t>
      </w:r>
    </w:p>
    <w:p w14:paraId="00000010"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Central to this ontology is </w:t>
      </w:r>
      <w:r>
        <w:rPr>
          <w:rFonts w:ascii="Times New Roman" w:eastAsia="Times New Roman" w:hAnsi="Times New Roman" w:cs="Times New Roman"/>
          <w:b/>
          <w:color w:val="1B1C1D"/>
          <w:sz w:val="24"/>
          <w:szCs w:val="24"/>
        </w:rPr>
        <w:t>Ontological Emergence</w:t>
      </w:r>
      <w:r>
        <w:rPr>
          <w:rFonts w:ascii="Times New Roman" w:eastAsia="Times New Roman" w:hAnsi="Times New Roman" w:cs="Times New Roman"/>
          <w:color w:val="1B1C1D"/>
          <w:sz w:val="24"/>
          <w:szCs w:val="24"/>
        </w:rPr>
        <w:t xml:space="preserve">: the appearance of genuinely new entities, properties, and causal powers at higher levels of organization (Kauffman &amp; Clayton, 2006; Clayton &amp; Davies, 2006). This novelty arises because higher-level organization imposes </w:t>
      </w:r>
      <w:r>
        <w:rPr>
          <w:rFonts w:ascii="Times New Roman" w:eastAsia="Times New Roman" w:hAnsi="Times New Roman" w:cs="Times New Roman"/>
          <w:b/>
          <w:color w:val="1B1C1D"/>
          <w:sz w:val="24"/>
          <w:szCs w:val="24"/>
        </w:rPr>
        <w:t>enabling</w:t>
      </w:r>
      <w:r>
        <w:rPr>
          <w:rFonts w:ascii="Times New Roman" w:eastAsia="Times New Roman" w:hAnsi="Times New Roman" w:cs="Times New Roman"/>
          <w:color w:val="1B1C1D"/>
          <w:sz w:val="24"/>
          <w:szCs w:val="24"/>
        </w:rPr>
        <w:t xml:space="preserve"> </w:t>
      </w:r>
      <w:r>
        <w:rPr>
          <w:rFonts w:ascii="Times New Roman" w:eastAsia="Times New Roman" w:hAnsi="Times New Roman" w:cs="Times New Roman"/>
          <w:color w:val="1B1C1D"/>
          <w:sz w:val="24"/>
          <w:szCs w:val="24"/>
        </w:rPr>
        <w:lastRenderedPageBreak/>
        <w:t xml:space="preserve">constraints on lower-level components, channeling their behavior in ways impossible without that specific organization (Kauffman &amp; Clayton, 2006; Ellis, 2023). The focus is on the causal efficacy and relative autonomy of organized wholes. This view is further supported by </w:t>
      </w:r>
      <w:r>
        <w:rPr>
          <w:rFonts w:ascii="Times New Roman" w:eastAsia="Times New Roman" w:hAnsi="Times New Roman" w:cs="Times New Roman"/>
          <w:b/>
          <w:color w:val="1B1C1D"/>
          <w:sz w:val="24"/>
          <w:szCs w:val="24"/>
        </w:rPr>
        <w:t>Potentiality Realism</w:t>
      </w:r>
      <w:r>
        <w:rPr>
          <w:rFonts w:ascii="Times New Roman" w:eastAsia="Times New Roman" w:hAnsi="Times New Roman" w:cs="Times New Roman"/>
          <w:color w:val="1B1C1D"/>
          <w:sz w:val="24"/>
          <w:szCs w:val="24"/>
        </w:rPr>
        <w:t>, which posits that objective potentialities (propensities) are fundamental elements of reality alongside actual properties, providing a basis for indeterminism (Del Santo &amp; Gisin, 2023a).</w:t>
      </w:r>
    </w:p>
    <w:p w14:paraId="00000011"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directly challenges </w:t>
      </w:r>
      <w:r>
        <w:rPr>
          <w:rFonts w:ascii="Times New Roman" w:eastAsia="Times New Roman" w:hAnsi="Times New Roman" w:cs="Times New Roman"/>
          <w:b/>
          <w:color w:val="1B1C1D"/>
          <w:sz w:val="24"/>
          <w:szCs w:val="24"/>
        </w:rPr>
        <w:t>strong reductionism</w:t>
      </w:r>
      <w:r>
        <w:rPr>
          <w:rFonts w:ascii="Times New Roman" w:eastAsia="Times New Roman" w:hAnsi="Times New Roman" w:cs="Times New Roman"/>
          <w:color w:val="1B1C1D"/>
          <w:sz w:val="24"/>
          <w:szCs w:val="24"/>
        </w:rPr>
        <w:t xml:space="preserve">, which often asserts that the whole is "nothing but" the sum of its parts. Such a view faces a logical circularity: 1) The whole is nothing but the collection of its constituent parts. 2) A part is defined as that which constitutes the whole. This circularity dissolves when we recognize that "part" and "whole" are defined relative to an observer's perspective and the level of organization being considered. </w:t>
      </w:r>
      <w:proofErr w:type="spellStart"/>
      <w:r>
        <w:rPr>
          <w:rFonts w:ascii="Times New Roman" w:eastAsia="Times New Roman" w:hAnsi="Times New Roman" w:cs="Times New Roman"/>
          <w:color w:val="1B1C1D"/>
          <w:sz w:val="24"/>
          <w:szCs w:val="24"/>
        </w:rPr>
        <w:t>Emergentism</w:t>
      </w:r>
      <w:proofErr w:type="spellEnd"/>
      <w:r>
        <w:rPr>
          <w:rFonts w:ascii="Times New Roman" w:eastAsia="Times New Roman" w:hAnsi="Times New Roman" w:cs="Times New Roman"/>
          <w:color w:val="1B1C1D"/>
          <w:sz w:val="24"/>
          <w:szCs w:val="24"/>
        </w:rPr>
        <w:t xml:space="preserve"> emphasizes that the organization itself is real and causally efficacious.</w:t>
      </w:r>
    </w:p>
    <w:p w14:paraId="00000012"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Furthermore, reductionism, despite its anti-dualist stance, often implicitly adopts a form of Cartesian dualism. By assuming a neutral, disembodied observer processing information without affecting or being part of the physical system being observed, it treats information processing as if it were non-physical, echoing the classic mind/matter divide. A consistent naturalism must integrate the observer and the act of observation within the physical, temporal world.</w:t>
      </w:r>
    </w:p>
    <w:p w14:paraId="00000013"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2.2 Rethinking Causality: Beyond Mechanism</w:t>
      </w:r>
    </w:p>
    <w:p w14:paraId="00000014"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Causality here signifies functional dependencies and regular relationships within our descriptive models, moving beyond older metaphysical notions of necessary connection (criticized by Hume and Russell, 1913). Understanding complex biological systems requires incorporating a richer, multi-causal perspective, potentially drawing insights from Aristotle's four causes interpreted naturalistically. The scientific revolution tended to exclude formal causes (organizational principle) and final causes (purpose or function), focusing on efficient triggers and material constituents. This exclusion created challenges for biology. Later developments, like cybernetics (Wiener, 1948) and systems biology, helped reintroduce concepts related to formal and final causation. This framework embraces this richer perspective, arguing that understanding autonomous agents requires considering how organizational structure (formal cause) and the goal of self-maintenance (final cause, naturalized as biological normativity) shape processes over time, alongside efficient triggers and material constituents (Ellis, 2023; Emmeche et al., 2000). Downward constraint (Sec 6.1) often operates via these formal and material factors shaping temporal dynamics. In an indeterministic framework, causality is understood not as necessary determination but potentially through propensities – objective tendencies for certain effects given specific conditions (Del Santo &amp; Gisin, 2023a).</w:t>
      </w:r>
    </w:p>
    <w:p w14:paraId="00000015"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2.3 Creative Duration vs. Geometric Time</w:t>
      </w:r>
    </w:p>
    <w:p w14:paraId="00000016" w14:textId="77777777" w:rsidR="001D4919" w:rsidRDefault="00000000">
      <w:pPr>
        <w:pBdr>
          <w:top w:val="nil"/>
          <w:left w:val="nil"/>
          <w:bottom w:val="nil"/>
          <w:right w:val="nil"/>
          <w:between w:val="nil"/>
        </w:pBdr>
        <w:spacing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A crucial philosophical foundation, often overlooked by physicalism, is the nature of time itself. Henri Bergson (1889) drew a fundamental distinction between:</w:t>
      </w:r>
    </w:p>
    <w:p w14:paraId="00000017" w14:textId="77777777" w:rsidR="001D4919" w:rsidRDefault="00000000">
      <w:pPr>
        <w:numPr>
          <w:ilvl w:val="0"/>
          <w:numId w:val="1"/>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lastRenderedPageBreak/>
        <w:t>Real Duration (Durée) / Creative Time:</w:t>
      </w:r>
      <w:r>
        <w:rPr>
          <w:rFonts w:ascii="Times New Roman" w:eastAsia="Times New Roman" w:hAnsi="Times New Roman" w:cs="Times New Roman"/>
          <w:color w:val="1B1C1D"/>
          <w:sz w:val="24"/>
          <w:szCs w:val="24"/>
        </w:rPr>
        <w:t xml:space="preserve"> Lived, experienced time; a continuous, qualitative, heterogeneous flow, indivisible, inherently linked to memory and consciousness. It is the very process of becoming, the unfolding of novelty and the actualization of potentialities. It cannot be adequately represented by a static line. This aligns with Gisin's (2016) concept of "creative time" where genuinely new information arises due to indeterministic events.</w:t>
      </w:r>
    </w:p>
    <w:p w14:paraId="00000018" w14:textId="77777777" w:rsidR="001D4919" w:rsidRDefault="00000000">
      <w:pPr>
        <w:numPr>
          <w:ilvl w:val="0"/>
          <w:numId w:val="1"/>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Spatialized Time / Geometric Time:</w:t>
      </w:r>
      <w:r>
        <w:rPr>
          <w:rFonts w:ascii="Times New Roman" w:eastAsia="Times New Roman" w:hAnsi="Times New Roman" w:cs="Times New Roman"/>
          <w:color w:val="1B1C1D"/>
          <w:sz w:val="24"/>
          <w:szCs w:val="24"/>
        </w:rPr>
        <w:t xml:space="preserve"> Abstract, conceptual time used by science and language; conceived as homogeneous, infinitely divisible into discrete instants, measurable like points on a line. It is, in essence, space used as a model for time. This corresponds to Gisin's (2016) "geometric time," the parameter of deterministic evolution where nothing fundamentally new happens.</w:t>
      </w:r>
    </w:p>
    <w:p w14:paraId="00000019" w14:textId="77777777" w:rsidR="001D4919" w:rsidRDefault="00000000">
      <w:pPr>
        <w:pBdr>
          <w:top w:val="nil"/>
          <w:left w:val="nil"/>
          <w:bottom w:val="nil"/>
          <w:right w:val="nil"/>
          <w:between w:val="nil"/>
        </w:pBdr>
        <w:spacing w:before="120"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Reductionism and classical determinism rely entirely on geometric time, treating moments as points on a line and processes as traversals of pre-existing trajectories. This spatialization ignores the qualitative flow, creativity, inherent indivisibility, and unpredictability of creative duration, leading to paradoxes (like Zeno's) and an inability to grasp genuine change, novelty, and freedom (Bergson, 1889, Chap. II &amp; Conclusion; Bergson, 1922, Chap. III; Gisin, 2016; Del Santo &amp; Gisin, 2024a). Furthermore, Bergson argued that attempts to quantify qualitative states (like the intensity of feeling) by treating them as magnitudes on a scale fundamentally misrepresent their nature, which is a </w:t>
      </w:r>
      <w:r>
        <w:rPr>
          <w:rFonts w:ascii="Times New Roman" w:eastAsia="Times New Roman" w:hAnsi="Times New Roman" w:cs="Times New Roman"/>
          <w:b/>
          <w:color w:val="1B1C1D"/>
          <w:sz w:val="24"/>
          <w:szCs w:val="24"/>
        </w:rPr>
        <w:t>qualitative multiplicity</w:t>
      </w:r>
      <w:r>
        <w:rPr>
          <w:rFonts w:ascii="Times New Roman" w:eastAsia="Times New Roman" w:hAnsi="Times New Roman" w:cs="Times New Roman"/>
          <w:color w:val="1B1C1D"/>
          <w:sz w:val="24"/>
          <w:szCs w:val="24"/>
        </w:rPr>
        <w:t xml:space="preserve">—an interpenetration of states within duration—rather than a </w:t>
      </w:r>
      <w:r>
        <w:rPr>
          <w:rFonts w:ascii="Times New Roman" w:eastAsia="Times New Roman" w:hAnsi="Times New Roman" w:cs="Times New Roman"/>
          <w:b/>
          <w:color w:val="1B1C1D"/>
          <w:sz w:val="24"/>
          <w:szCs w:val="24"/>
        </w:rPr>
        <w:t>quantitative multiplicity</w:t>
      </w:r>
      <w:r>
        <w:rPr>
          <w:rFonts w:ascii="Times New Roman" w:eastAsia="Times New Roman" w:hAnsi="Times New Roman" w:cs="Times New Roman"/>
          <w:color w:val="1B1C1D"/>
          <w:sz w:val="24"/>
          <w:szCs w:val="24"/>
        </w:rPr>
        <w:t xml:space="preserve"> (discrete, spatial units) (Bergson, 1889, Chap. I &amp; II).</w:t>
      </w:r>
    </w:p>
    <w:p w14:paraId="0000001A"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Key Takeaways:</w:t>
      </w:r>
      <w:r>
        <w:rPr>
          <w:rFonts w:ascii="Times New Roman" w:eastAsia="Times New Roman" w:hAnsi="Times New Roman" w:cs="Times New Roman"/>
          <w:color w:val="1B1C1D"/>
          <w:sz w:val="24"/>
          <w:szCs w:val="24"/>
        </w:rPr>
        <w:t xml:space="preserve"> A naturalistic account of free will requires a scientific ontology acknowledging emergence, potentiality realism, epistemological limits, and the observer's role. Causality must be understood broadly, incorporating organizational factors and potentially propensities. Critically, we must distinguish creative duration (lived, qualitative, continuous, creative) from geometric time (abstract, quantitative, discrete), recognizing that reductionism's reliance on the latter fundamentally misses the essence of becoming, agency, and freedom.</w:t>
      </w:r>
    </w:p>
    <w:p w14:paraId="0000001B"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3. Shattering Clocks: Challenging Determinism &amp; Embracing Openness</w:t>
      </w:r>
    </w:p>
    <w:p w14:paraId="0000001C"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The primary obstacle to naturalizing libertarian freedom is classical determinism, often conflated with predictability. This section argues this view is untenable based on limitations within classical physics, quantum mechanics, information theory, and the nature of time itself. It reframes indeterminacy not as a problem, but as a positive feature—a space of possibility within creative time enabling choice.</w:t>
      </w:r>
    </w:p>
    <w:p w14:paraId="0000001D"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3.1 The Crumbling Clockwork: Flaws in Determinism</w:t>
      </w:r>
    </w:p>
    <w:p w14:paraId="0000001E" w14:textId="77777777" w:rsidR="001D4919" w:rsidRDefault="00000000">
      <w:pPr>
        <w:pBdr>
          <w:top w:val="nil"/>
          <w:left w:val="nil"/>
          <w:bottom w:val="nil"/>
          <w:right w:val="nil"/>
          <w:between w:val="nil"/>
        </w:pBdr>
        <w:spacing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The Laplacian vision of a perfectly predictable universe, given complete knowledge of initial conditions and laws, fails on multiple grounds:</w:t>
      </w:r>
    </w:p>
    <w:p w14:paraId="0000001F" w14:textId="77777777" w:rsidR="001D4919" w:rsidRDefault="00000000">
      <w:pPr>
        <w:numPr>
          <w:ilvl w:val="0"/>
          <w:numId w:val="2"/>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Mathematical Idealization &amp; Infinite Precision:</w:t>
      </w:r>
      <w:r>
        <w:rPr>
          <w:rFonts w:ascii="Times New Roman" w:eastAsia="Times New Roman" w:hAnsi="Times New Roman" w:cs="Times New Roman"/>
          <w:color w:val="1B1C1D"/>
          <w:sz w:val="24"/>
          <w:szCs w:val="24"/>
        </w:rPr>
        <w:t xml:space="preserve"> Classical determinism rests on the metaphysical presupposition of "infinite precision"—that every physical quantity corresponds to a mathematical real number with infinite decimal places (Del Santo, 2021; </w:t>
      </w:r>
      <w:r>
        <w:rPr>
          <w:rFonts w:ascii="Times New Roman" w:eastAsia="Times New Roman" w:hAnsi="Times New Roman" w:cs="Times New Roman"/>
          <w:color w:val="1B1C1D"/>
          <w:sz w:val="24"/>
          <w:szCs w:val="24"/>
        </w:rPr>
        <w:lastRenderedPageBreak/>
        <w:t xml:space="preserve">Gisin, 2019a, 2019b). This is physically problematic (Born, 1969). Real numbers (with few exceptions) contain infinite information, which is physically implausible for finite regions of space (Gisin, 2019a; Del Santo &amp; Gisin, 2019). Treating mathematical continua and infinite precision as physically real is challenged by interpretations suggesting physical quantities carry only </w:t>
      </w:r>
      <w:r>
        <w:rPr>
          <w:rFonts w:ascii="Times New Roman" w:eastAsia="Times New Roman" w:hAnsi="Times New Roman" w:cs="Times New Roman"/>
          <w:b/>
          <w:color w:val="1B1C1D"/>
          <w:sz w:val="24"/>
          <w:szCs w:val="24"/>
        </w:rPr>
        <w:t>finite information</w:t>
      </w:r>
      <w:r>
        <w:rPr>
          <w:rFonts w:ascii="Times New Roman" w:eastAsia="Times New Roman" w:hAnsi="Times New Roman" w:cs="Times New Roman"/>
          <w:color w:val="1B1C1D"/>
          <w:sz w:val="24"/>
          <w:szCs w:val="24"/>
        </w:rPr>
        <w:t xml:space="preserve"> (Gisin, 2019a, 2020; Del Santo &amp; Gisin, 2019). Gisin and Del Santo propose replacing real numbers with </w:t>
      </w:r>
      <w:r>
        <w:rPr>
          <w:rFonts w:ascii="Times New Roman" w:eastAsia="Times New Roman" w:hAnsi="Times New Roman" w:cs="Times New Roman"/>
          <w:b/>
          <w:color w:val="1B1C1D"/>
          <w:sz w:val="24"/>
          <w:szCs w:val="24"/>
        </w:rPr>
        <w:t>Finite Information Quantities (FIQs)</w:t>
      </w:r>
      <w:r>
        <w:rPr>
          <w:rFonts w:ascii="Times New Roman" w:eastAsia="Times New Roman" w:hAnsi="Times New Roman" w:cs="Times New Roman"/>
          <w:color w:val="1B1C1D"/>
          <w:sz w:val="24"/>
          <w:szCs w:val="24"/>
        </w:rPr>
        <w:t xml:space="preserve"> and advocate for </w:t>
      </w:r>
      <w:r>
        <w:rPr>
          <w:rFonts w:ascii="Times New Roman" w:eastAsia="Times New Roman" w:hAnsi="Times New Roman" w:cs="Times New Roman"/>
          <w:b/>
          <w:color w:val="1B1C1D"/>
          <w:sz w:val="24"/>
          <w:szCs w:val="24"/>
        </w:rPr>
        <w:t>Potentiality Realism</w:t>
      </w:r>
      <w:r>
        <w:rPr>
          <w:rFonts w:ascii="Times New Roman" w:eastAsia="Times New Roman" w:hAnsi="Times New Roman" w:cs="Times New Roman"/>
          <w:color w:val="1B1C1D"/>
          <w:sz w:val="24"/>
          <w:szCs w:val="24"/>
        </w:rPr>
        <w:t>, where objective potentialities (propensities) are fundamental, reconciling realism with indeterminism (Del Santo &amp; Gisin, 2019, 2023a). Even within Newtonian mechanics, unique solutions are not guaranteed if force functions are not Lipschitz continuous, and collisions introduce singularities requiring extra-dynamical assumptions (Del Santo, 2021). The mathematical real numbers used in deterministic models are effectively "hidden variables" that contain infinite, unphysical information (Gisin, 2019b).</w:t>
      </w:r>
    </w:p>
    <w:p w14:paraId="00000020" w14:textId="77777777" w:rsidR="001D4919" w:rsidRDefault="00000000">
      <w:pPr>
        <w:numPr>
          <w:ilvl w:val="0"/>
          <w:numId w:val="2"/>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Physical Information Limits:</w:t>
      </w:r>
      <w:r>
        <w:rPr>
          <w:rFonts w:ascii="Times New Roman" w:eastAsia="Times New Roman" w:hAnsi="Times New Roman" w:cs="Times New Roman"/>
          <w:color w:val="1B1C1D"/>
          <w:sz w:val="24"/>
          <w:szCs w:val="24"/>
        </w:rPr>
        <w:t xml:space="preserve"> Fundamental physics prohibits the acquisition and processing of infinite information required by the Laplacian ideal.</w:t>
      </w:r>
    </w:p>
    <w:p w14:paraId="00000021" w14:textId="77777777" w:rsidR="001D4919" w:rsidRDefault="00000000">
      <w:pPr>
        <w:numPr>
          <w:ilvl w:val="1"/>
          <w:numId w:val="3"/>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Landauer's principle</w:t>
      </w:r>
      <w:r>
        <w:rPr>
          <w:rFonts w:ascii="Times New Roman" w:eastAsia="Times New Roman" w:hAnsi="Times New Roman" w:cs="Times New Roman"/>
          <w:color w:val="1B1C1D"/>
          <w:sz w:val="24"/>
          <w:szCs w:val="24"/>
        </w:rPr>
        <w:t xml:space="preserve"> dictates a minimum energy cost (</w:t>
      </w:r>
      <w:proofErr w:type="spellStart"/>
      <w:proofErr w:type="gramStart"/>
      <w:r>
        <w:rPr>
          <w:rFonts w:ascii="Times New Roman" w:eastAsia="Times New Roman" w:hAnsi="Times New Roman" w:cs="Times New Roman"/>
          <w:color w:val="1B1C1D"/>
          <w:sz w:val="24"/>
          <w:szCs w:val="24"/>
        </w:rPr>
        <w:t>kBTln</w:t>
      </w:r>
      <w:proofErr w:type="spellEnd"/>
      <w:r>
        <w:rPr>
          <w:rFonts w:ascii="Times New Roman" w:eastAsia="Times New Roman" w:hAnsi="Times New Roman" w:cs="Times New Roman"/>
          <w:color w:val="1B1C1D"/>
          <w:sz w:val="24"/>
          <w:szCs w:val="24"/>
        </w:rPr>
        <w:t>(</w:t>
      </w:r>
      <w:proofErr w:type="gramEnd"/>
      <w:r>
        <w:rPr>
          <w:rFonts w:ascii="Times New Roman" w:eastAsia="Times New Roman" w:hAnsi="Times New Roman" w:cs="Times New Roman"/>
          <w:color w:val="1B1C1D"/>
          <w:sz w:val="24"/>
          <w:szCs w:val="24"/>
        </w:rPr>
        <w:t>2)) for irreversibly erasing one bit of information (Landauer, 1961, 1996). Processing infinite information would require infinite energy, violating conservation laws (Del Santo, 2021).</w:t>
      </w:r>
    </w:p>
    <w:p w14:paraId="00000022" w14:textId="77777777" w:rsidR="001D4919" w:rsidRDefault="00000000">
      <w:pPr>
        <w:numPr>
          <w:ilvl w:val="1"/>
          <w:numId w:val="3"/>
        </w:numPr>
        <w:pBdr>
          <w:top w:val="nil"/>
          <w:left w:val="nil"/>
          <w:bottom w:val="nil"/>
          <w:right w:val="nil"/>
          <w:between w:val="nil"/>
        </w:pBdr>
        <w:spacing w:line="275" w:lineRule="auto"/>
        <w:jc w:val="both"/>
      </w:pPr>
      <w:r>
        <w:rPr>
          <w:rFonts w:ascii="Times New Roman" w:eastAsia="Times New Roman" w:hAnsi="Times New Roman" w:cs="Times New Roman"/>
          <w:color w:val="1B1C1D"/>
          <w:sz w:val="24"/>
          <w:szCs w:val="24"/>
        </w:rPr>
        <w:t xml:space="preserve">The </w:t>
      </w:r>
      <w:proofErr w:type="spellStart"/>
      <w:r>
        <w:rPr>
          <w:rFonts w:ascii="Times New Roman" w:eastAsia="Times New Roman" w:hAnsi="Times New Roman" w:cs="Times New Roman"/>
          <w:b/>
          <w:color w:val="1B1C1D"/>
          <w:sz w:val="24"/>
          <w:szCs w:val="24"/>
        </w:rPr>
        <w:t>Bekenstein</w:t>
      </w:r>
      <w:proofErr w:type="spellEnd"/>
      <w:r>
        <w:rPr>
          <w:rFonts w:ascii="Times New Roman" w:eastAsia="Times New Roman" w:hAnsi="Times New Roman" w:cs="Times New Roman"/>
          <w:b/>
          <w:color w:val="1B1C1D"/>
          <w:sz w:val="24"/>
          <w:szCs w:val="24"/>
        </w:rPr>
        <w:t xml:space="preserve"> bound</w:t>
      </w:r>
      <w:r>
        <w:rPr>
          <w:rFonts w:ascii="Times New Roman" w:eastAsia="Times New Roman" w:hAnsi="Times New Roman" w:cs="Times New Roman"/>
          <w:color w:val="1B1C1D"/>
          <w:sz w:val="24"/>
          <w:szCs w:val="24"/>
        </w:rPr>
        <w:t xml:space="preserve"> posits a universal limit on the entropy (and thus information) containable within a finite region of space with finite energy (</w:t>
      </w:r>
      <w:proofErr w:type="spellStart"/>
      <w:r>
        <w:rPr>
          <w:rFonts w:ascii="Times New Roman" w:eastAsia="Times New Roman" w:hAnsi="Times New Roman" w:cs="Times New Roman"/>
          <w:color w:val="1B1C1D"/>
          <w:sz w:val="24"/>
          <w:szCs w:val="24"/>
        </w:rPr>
        <w:t>Bekenstein</w:t>
      </w:r>
      <w:proofErr w:type="spellEnd"/>
      <w:r>
        <w:rPr>
          <w:rFonts w:ascii="Times New Roman" w:eastAsia="Times New Roman" w:hAnsi="Times New Roman" w:cs="Times New Roman"/>
          <w:color w:val="1B1C1D"/>
          <w:sz w:val="24"/>
          <w:szCs w:val="24"/>
        </w:rPr>
        <w:t>, 1973, 1981). Infinite information density is physically impossible (Del Santo, 2021).</w:t>
      </w:r>
    </w:p>
    <w:p w14:paraId="00000023" w14:textId="77777777" w:rsidR="001D4919" w:rsidRDefault="00000000">
      <w:pPr>
        <w:numPr>
          <w:ilvl w:val="1"/>
          <w:numId w:val="3"/>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Together, these principles render the Demon's computational task physically impossible (Gisin, 2014).</w:t>
      </w:r>
    </w:p>
    <w:p w14:paraId="00000024" w14:textId="77777777" w:rsidR="001D4919" w:rsidRDefault="00000000">
      <w:pPr>
        <w:numPr>
          <w:ilvl w:val="0"/>
          <w:numId w:val="2"/>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Complexity, Scale &amp; Non-Ergodicity:</w:t>
      </w:r>
      <w:r>
        <w:rPr>
          <w:rFonts w:ascii="Times New Roman" w:eastAsia="Times New Roman" w:hAnsi="Times New Roman" w:cs="Times New Roman"/>
          <w:color w:val="1B1C1D"/>
          <w:sz w:val="24"/>
          <w:szCs w:val="24"/>
        </w:rPr>
        <w:t xml:space="preserve"> Applying deterministic laws directly to complex macroscopic systems is often intractable (Kastner, 2016; Ellis, 2016; Del Santo, 2021). Furthermore, as Kauffman (2000, 2019) argues, the universe above the level of atoms, particularly the biosphere, is profoundly </w:t>
      </w:r>
      <w:r>
        <w:rPr>
          <w:rFonts w:ascii="Times New Roman" w:eastAsia="Times New Roman" w:hAnsi="Times New Roman" w:cs="Times New Roman"/>
          <w:b/>
          <w:color w:val="1B1C1D"/>
          <w:sz w:val="24"/>
          <w:szCs w:val="24"/>
        </w:rPr>
        <w:t>non-ergodic</w:t>
      </w:r>
      <w:r>
        <w:rPr>
          <w:rFonts w:ascii="Times New Roman" w:eastAsia="Times New Roman" w:hAnsi="Times New Roman" w:cs="Times New Roman"/>
          <w:color w:val="1B1C1D"/>
          <w:sz w:val="24"/>
          <w:szCs w:val="24"/>
        </w:rPr>
        <w:t xml:space="preserve">: it cannot explore all possible complex combinations within its history. This implies that biological evolution and complex system dynamics are not simply exploring a pre-defined state space but are constantly creating novel, unpredictable possibilities in the </w:t>
      </w:r>
      <w:r>
        <w:rPr>
          <w:rFonts w:ascii="Times New Roman" w:eastAsia="Times New Roman" w:hAnsi="Times New Roman" w:cs="Times New Roman"/>
          <w:b/>
          <w:color w:val="1B1C1D"/>
          <w:sz w:val="24"/>
          <w:szCs w:val="24"/>
        </w:rPr>
        <w:t>"adjacent possible"</w:t>
      </w:r>
      <w:r>
        <w:rPr>
          <w:rFonts w:ascii="Times New Roman" w:eastAsia="Times New Roman" w:hAnsi="Times New Roman" w:cs="Times New Roman"/>
          <w:color w:val="1B1C1D"/>
          <w:sz w:val="24"/>
          <w:szCs w:val="24"/>
        </w:rPr>
        <w:t>, fundamentally challenging predictability and strict determinism (Kauffman, 2019, pp. 3-4, Chap. 4). This creative unfolding aligns with the concept of creative time.</w:t>
      </w:r>
    </w:p>
    <w:p w14:paraId="00000025" w14:textId="77777777" w:rsidR="001D4919" w:rsidRDefault="00000000">
      <w:pPr>
        <w:numPr>
          <w:ilvl w:val="0"/>
          <w:numId w:val="2"/>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Chaos Theory:</w:t>
      </w:r>
      <w:r>
        <w:rPr>
          <w:rFonts w:ascii="Times New Roman" w:eastAsia="Times New Roman" w:hAnsi="Times New Roman" w:cs="Times New Roman"/>
          <w:color w:val="1B1C1D"/>
          <w:sz w:val="24"/>
          <w:szCs w:val="24"/>
        </w:rPr>
        <w:t xml:space="preserve"> Even if laws are deterministic, sensitivity to initial conditions in non-linear systems (chaos) makes long-term prediction practically impossible. Tiny uncertainties in initial conditions grow exponentially, rendering precise prediction unattainable (</w:t>
      </w:r>
      <w:proofErr w:type="spellStart"/>
      <w:r>
        <w:rPr>
          <w:rFonts w:ascii="Times New Roman" w:eastAsia="Times New Roman" w:hAnsi="Times New Roman" w:cs="Times New Roman"/>
          <w:color w:val="1B1C1D"/>
          <w:sz w:val="24"/>
          <w:szCs w:val="24"/>
        </w:rPr>
        <w:t>Atmanspacher</w:t>
      </w:r>
      <w:proofErr w:type="spellEnd"/>
      <w:r>
        <w:rPr>
          <w:rFonts w:ascii="Times New Roman" w:eastAsia="Times New Roman" w:hAnsi="Times New Roman" w:cs="Times New Roman"/>
          <w:color w:val="1B1C1D"/>
          <w:sz w:val="24"/>
          <w:szCs w:val="24"/>
        </w:rPr>
        <w:t xml:space="preserve">, 1999). Crucially, if initial conditions only possess finite information (as argued by Gisin &amp; Del Santo), then the future evolution of chaotic systems becomes </w:t>
      </w:r>
      <w:r>
        <w:rPr>
          <w:rFonts w:ascii="Times New Roman" w:eastAsia="Times New Roman" w:hAnsi="Times New Roman" w:cs="Times New Roman"/>
          <w:i/>
          <w:color w:val="1B1C1D"/>
          <w:sz w:val="24"/>
          <w:szCs w:val="24"/>
        </w:rPr>
        <w:t>ontologically</w:t>
      </w:r>
      <w:r>
        <w:rPr>
          <w:rFonts w:ascii="Times New Roman" w:eastAsia="Times New Roman" w:hAnsi="Times New Roman" w:cs="Times New Roman"/>
          <w:color w:val="1B1C1D"/>
          <w:sz w:val="24"/>
          <w:szCs w:val="24"/>
        </w:rPr>
        <w:t xml:space="preserve"> indeterminate, not just epistemically unpredictable (Gisin, 2019a; Del Santo, 2021).</w:t>
      </w:r>
    </w:p>
    <w:p w14:paraId="00000026" w14:textId="77777777" w:rsidR="001D4919" w:rsidRDefault="00000000">
      <w:pPr>
        <w:numPr>
          <w:ilvl w:val="0"/>
          <w:numId w:val="2"/>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Quantum Mechanics &amp; Ontic Indeterminacy:</w:t>
      </w:r>
      <w:r>
        <w:rPr>
          <w:rFonts w:ascii="Times New Roman" w:eastAsia="Times New Roman" w:hAnsi="Times New Roman" w:cs="Times New Roman"/>
          <w:color w:val="1B1C1D"/>
          <w:sz w:val="24"/>
          <w:szCs w:val="24"/>
        </w:rPr>
        <w:t xml:space="preserve"> Heisenberg's uncertainty principle (</w:t>
      </w:r>
      <w:proofErr w:type="spellStart"/>
      <w:r>
        <w:rPr>
          <w:rFonts w:ascii="Times New Roman" w:eastAsia="Times New Roman" w:hAnsi="Times New Roman" w:cs="Times New Roman"/>
          <w:color w:val="1B1C1D"/>
          <w:sz w:val="24"/>
          <w:szCs w:val="24"/>
        </w:rPr>
        <w:t>ΔxΔp</w:t>
      </w:r>
      <w:proofErr w:type="spellEnd"/>
      <w:r>
        <w:rPr>
          <w:rFonts w:ascii="Times New Roman" w:eastAsia="Times New Roman" w:hAnsi="Times New Roman" w:cs="Times New Roman"/>
          <w:color w:val="1B1C1D"/>
          <w:sz w:val="24"/>
          <w:szCs w:val="24"/>
        </w:rPr>
        <w:t xml:space="preserve"> ≥ ħ/2, </w:t>
      </w:r>
      <w:proofErr w:type="spellStart"/>
      <w:r>
        <w:rPr>
          <w:rFonts w:ascii="Times New Roman" w:eastAsia="Times New Roman" w:hAnsi="Times New Roman" w:cs="Times New Roman"/>
          <w:color w:val="1B1C1D"/>
          <w:sz w:val="24"/>
          <w:szCs w:val="24"/>
        </w:rPr>
        <w:t>ΔEΔt</w:t>
      </w:r>
      <w:proofErr w:type="spellEnd"/>
      <w:r>
        <w:rPr>
          <w:rFonts w:ascii="Times New Roman" w:eastAsia="Times New Roman" w:hAnsi="Times New Roman" w:cs="Times New Roman"/>
          <w:color w:val="1B1C1D"/>
          <w:sz w:val="24"/>
          <w:szCs w:val="24"/>
        </w:rPr>
        <w:t xml:space="preserve"> ≥ ħ/2) imposes a fundamental limit on the simultaneous precision with which conjugate variables can be known. This is widely interpreted not merely as an epistemic limit </w:t>
      </w:r>
      <w:r>
        <w:rPr>
          <w:rFonts w:ascii="Times New Roman" w:eastAsia="Times New Roman" w:hAnsi="Times New Roman" w:cs="Times New Roman"/>
          <w:color w:val="1B1C1D"/>
          <w:sz w:val="24"/>
          <w:szCs w:val="24"/>
        </w:rPr>
        <w:lastRenderedPageBreak/>
        <w:t xml:space="preserve">but reflects an </w:t>
      </w:r>
      <w:r>
        <w:rPr>
          <w:rFonts w:ascii="Times New Roman" w:eastAsia="Times New Roman" w:hAnsi="Times New Roman" w:cs="Times New Roman"/>
          <w:b/>
          <w:color w:val="1B1C1D"/>
          <w:sz w:val="24"/>
          <w:szCs w:val="24"/>
        </w:rPr>
        <w:t>ontic indeterminacy</w:t>
      </w:r>
      <w:r>
        <w:rPr>
          <w:rFonts w:ascii="Times New Roman" w:eastAsia="Times New Roman" w:hAnsi="Times New Roman" w:cs="Times New Roman"/>
          <w:color w:val="1B1C1D"/>
          <w:sz w:val="24"/>
          <w:szCs w:val="24"/>
        </w:rPr>
        <w:t xml:space="preserve"> in nature itself (Del Santo, 2021). The experimental violation of Bell's inequalities further supports the rejection of local hidden variables and affirms the inherently probabilistic and potentially non-local nature of quantum reality (Del Santo, 2021; Del Santo &amp; Gisin, 2023a). The features often considered uniquely quantum, like the measurement problem, might actually stem from indeterminism itself, applicable even classically (Del Santo &amp; Gisin, 2024b).</w:t>
      </w:r>
    </w:p>
    <w:p w14:paraId="00000027" w14:textId="77777777" w:rsidR="001D4919" w:rsidRDefault="00000000">
      <w:pPr>
        <w:numPr>
          <w:ilvl w:val="0"/>
          <w:numId w:val="2"/>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Operational Closure &amp; Epistemic Opacity:</w:t>
      </w:r>
      <w:r>
        <w:rPr>
          <w:rFonts w:ascii="Times New Roman" w:eastAsia="Times New Roman" w:hAnsi="Times New Roman" w:cs="Times New Roman"/>
          <w:color w:val="1B1C1D"/>
          <w:sz w:val="24"/>
          <w:szCs w:val="24"/>
        </w:rPr>
        <w:t xml:space="preserve"> The self-maintaining nature of autonomous systems creates inherent epistemic opacity (Maturana &amp; Varela, 1980; Moreno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2015; Von Foerster, 2003). Even if underlying laws were deterministic, the internal dynamics unfolding in creative time are not fully predictable from an external viewpoint due to the system's self-referential organization.</w:t>
      </w:r>
    </w:p>
    <w:p w14:paraId="00000028" w14:textId="77777777" w:rsidR="001D4919" w:rsidRDefault="00000000">
      <w:pPr>
        <w:numPr>
          <w:ilvl w:val="0"/>
          <w:numId w:val="2"/>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The Illusion of Geometric Time:</w:t>
      </w:r>
      <w:r>
        <w:rPr>
          <w:rFonts w:ascii="Times New Roman" w:eastAsia="Times New Roman" w:hAnsi="Times New Roman" w:cs="Times New Roman"/>
          <w:color w:val="1B1C1D"/>
          <w:sz w:val="24"/>
          <w:szCs w:val="24"/>
        </w:rPr>
        <w:t xml:space="preserve"> As argued previously (Sec 2.3), the deterministic picture relies fundamentally on geometric (spatialized) time. It treats the future as already laid out, merely waiting to be traversed or calculated. This ignores the creative unfolding, the continuous generation of novelty, and the inherent unpredictability characteristic of creative duration (Bergson, 1889; Gisin, 2016; Del Santo &amp; Gisin, 2024a). Determinism is an artifact of substituting a static, geometric representation for the dynamic reality of creative time.</w:t>
      </w:r>
    </w:p>
    <w:p w14:paraId="00000029" w14:textId="77777777" w:rsidR="001D4919" w:rsidRDefault="00000000">
      <w:pPr>
        <w:pStyle w:val="Heading3"/>
        <w:spacing w:before="12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3.2 Rethinking Prediction: Operational vs. Ontological</w:t>
      </w:r>
    </w:p>
    <w:p w14:paraId="0000002A" w14:textId="77777777" w:rsidR="001D4919" w:rsidRDefault="00000000">
      <w:pPr>
        <w:pBdr>
          <w:top w:val="nil"/>
          <w:left w:val="nil"/>
          <w:bottom w:val="nil"/>
          <w:right w:val="nil"/>
          <w:between w:val="nil"/>
        </w:pBdr>
        <w:spacing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Given these profound challenges, the classical notion of prediction as reflecting ontological determinism must be revised. We distinguish:</w:t>
      </w:r>
    </w:p>
    <w:p w14:paraId="0000002B" w14:textId="77777777" w:rsidR="001D4919" w:rsidRDefault="00000000">
      <w:pPr>
        <w:numPr>
          <w:ilvl w:val="0"/>
          <w:numId w:val="4"/>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Ontological Determinism:</w:t>
      </w:r>
      <w:r>
        <w:rPr>
          <w:rFonts w:ascii="Times New Roman" w:eastAsia="Times New Roman" w:hAnsi="Times New Roman" w:cs="Times New Roman"/>
          <w:color w:val="1B1C1D"/>
          <w:sz w:val="24"/>
          <w:szCs w:val="24"/>
        </w:rPr>
        <w:t xml:space="preserve"> The metaphysical claim that the future is uniquely fixed by the past and the laws of nature.</w:t>
      </w:r>
    </w:p>
    <w:p w14:paraId="0000002C" w14:textId="77777777" w:rsidR="001D4919" w:rsidRDefault="00000000">
      <w:pPr>
        <w:numPr>
          <w:ilvl w:val="0"/>
          <w:numId w:val="4"/>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Epistemic Predictability:</w:t>
      </w:r>
      <w:r>
        <w:rPr>
          <w:rFonts w:ascii="Times New Roman" w:eastAsia="Times New Roman" w:hAnsi="Times New Roman" w:cs="Times New Roman"/>
          <w:color w:val="1B1C1D"/>
          <w:sz w:val="24"/>
          <w:szCs w:val="24"/>
        </w:rPr>
        <w:t xml:space="preserve"> Our ability to calculate or foresee future states based on models and data.</w:t>
      </w:r>
    </w:p>
    <w:p w14:paraId="0000002D" w14:textId="77777777" w:rsidR="001D4919" w:rsidRDefault="00000000">
      <w:pPr>
        <w:pBdr>
          <w:top w:val="nil"/>
          <w:left w:val="nil"/>
          <w:bottom w:val="nil"/>
          <w:right w:val="nil"/>
          <w:between w:val="nil"/>
        </w:pBdr>
        <w:spacing w:before="120"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The failure of Laplacian prediction does not automatically disprove ontological determinism (though quantum mechanics, information limits, and the critique of infinite precision strongly challenge it), but it forces us to reconsider prediction. Instead of revealing a pre-determined future (ontological claim), prediction is the </w:t>
      </w:r>
      <w:r>
        <w:rPr>
          <w:rFonts w:ascii="Times New Roman" w:eastAsia="Times New Roman" w:hAnsi="Times New Roman" w:cs="Times New Roman"/>
          <w:b/>
          <w:color w:val="1B1C1D"/>
          <w:sz w:val="24"/>
          <w:szCs w:val="24"/>
        </w:rPr>
        <w:t>operational</w:t>
      </w:r>
      <w:r>
        <w:rPr>
          <w:rFonts w:ascii="Times New Roman" w:eastAsia="Times New Roman" w:hAnsi="Times New Roman" w:cs="Times New Roman"/>
          <w:color w:val="1B1C1D"/>
          <w:sz w:val="24"/>
          <w:szCs w:val="24"/>
        </w:rPr>
        <w:t xml:space="preserve"> act of calculating future states with sufficient accuracy for a specific purpose, given available data and models (Del Santo, 2021). We predict simple systems not necessarily because their future is ontologically fixed, but because our models (using geometric time) are good enough. We fail to predict chaotic systems long-term potentially because the notion of a single, fixed future state calculable from present data (requiring infinite precision) is an inappropriate idealization, especially given finite information limits (Gisin, 2019a). The success of a deterministic model operationally does not equate to ontological truth (Del Santo, 2021, </w:t>
      </w:r>
      <w:proofErr w:type="spellStart"/>
      <w:r>
        <w:rPr>
          <w:rFonts w:ascii="Times New Roman" w:eastAsia="Times New Roman" w:hAnsi="Times New Roman" w:cs="Times New Roman"/>
          <w:color w:val="1B1C1D"/>
          <w:sz w:val="24"/>
          <w:szCs w:val="24"/>
        </w:rPr>
        <w:t>Azhidahak</w:t>
      </w:r>
      <w:proofErr w:type="spellEnd"/>
      <w:r>
        <w:rPr>
          <w:rFonts w:ascii="Times New Roman" w:eastAsia="Times New Roman" w:hAnsi="Times New Roman" w:cs="Times New Roman"/>
          <w:color w:val="1B1C1D"/>
          <w:sz w:val="24"/>
          <w:szCs w:val="24"/>
        </w:rPr>
        <w:t xml:space="preserve"> analogy). Prediction (operational) is possible to varying degrees, but the world itself, unfolding in creative time, is likely not fully determined.</w:t>
      </w:r>
    </w:p>
    <w:p w14:paraId="0000002E"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3.3 Ontic Indeterminacy as Opportunity within Creative Time</w:t>
      </w:r>
    </w:p>
    <w:p w14:paraId="0000002F"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framework proposes the universe possesses genuine </w:t>
      </w:r>
      <w:r>
        <w:rPr>
          <w:rFonts w:ascii="Times New Roman" w:eastAsia="Times New Roman" w:hAnsi="Times New Roman" w:cs="Times New Roman"/>
          <w:b/>
          <w:color w:val="1B1C1D"/>
          <w:sz w:val="24"/>
          <w:szCs w:val="24"/>
        </w:rPr>
        <w:t>ontic indeterminacy</w:t>
      </w:r>
      <w:r>
        <w:rPr>
          <w:rFonts w:ascii="Times New Roman" w:eastAsia="Times New Roman" w:hAnsi="Times New Roman" w:cs="Times New Roman"/>
          <w:color w:val="1B1C1D"/>
          <w:sz w:val="24"/>
          <w:szCs w:val="24"/>
        </w:rPr>
        <w:t xml:space="preserve">: objective physical </w:t>
      </w:r>
      <w:r>
        <w:rPr>
          <w:rFonts w:ascii="Times New Roman" w:eastAsia="Times New Roman" w:hAnsi="Times New Roman" w:cs="Times New Roman"/>
          <w:color w:val="1B1C1D"/>
          <w:sz w:val="24"/>
          <w:szCs w:val="24"/>
        </w:rPr>
        <w:lastRenderedPageBreak/>
        <w:t xml:space="preserve">openness representing multiple real possibilities (potentialities) unfolding in creative time (Müller et al., 2018; Del Santo, 2021; Gisin, 2019a; Del Santo &amp; Gisin, 2023a). This indeterminacy, whether quantum, thermal/classical, or arising from the finite information content of physical quantities, is argued to be not merely noise, but a potential positive </w:t>
      </w:r>
      <w:r>
        <w:rPr>
          <w:rFonts w:ascii="Times New Roman" w:eastAsia="Times New Roman" w:hAnsi="Times New Roman" w:cs="Times New Roman"/>
          <w:b/>
          <w:color w:val="1B1C1D"/>
          <w:sz w:val="24"/>
          <w:szCs w:val="24"/>
        </w:rPr>
        <w:t>resource for agency</w:t>
      </w:r>
      <w:r>
        <w:rPr>
          <w:rFonts w:ascii="Times New Roman" w:eastAsia="Times New Roman" w:hAnsi="Times New Roman" w:cs="Times New Roman"/>
          <w:color w:val="1B1C1D"/>
          <w:sz w:val="24"/>
          <w:szCs w:val="24"/>
        </w:rPr>
        <w:t xml:space="preserve">. Biological systems appear "tuned into noise" (Braun, 2021; Battaglini et al., 2023; </w:t>
      </w:r>
      <w:proofErr w:type="spellStart"/>
      <w:r>
        <w:rPr>
          <w:rFonts w:ascii="Times New Roman" w:eastAsia="Times New Roman" w:hAnsi="Times New Roman" w:cs="Times New Roman"/>
          <w:color w:val="1B1C1D"/>
          <w:sz w:val="24"/>
          <w:szCs w:val="24"/>
        </w:rPr>
        <w:t>Destexhe</w:t>
      </w:r>
      <w:proofErr w:type="spellEnd"/>
      <w:r>
        <w:rPr>
          <w:rFonts w:ascii="Times New Roman" w:eastAsia="Times New Roman" w:hAnsi="Times New Roman" w:cs="Times New Roman"/>
          <w:color w:val="1B1C1D"/>
          <w:sz w:val="24"/>
          <w:szCs w:val="24"/>
        </w:rPr>
        <w:t xml:space="preserve">, 2022), potentially harnessing this openness via mechanisms like stochastic resonance (Battaglini et al., 2023; Schilling et al., 2023; Braun, 2021; </w:t>
      </w:r>
      <w:proofErr w:type="spellStart"/>
      <w:r>
        <w:rPr>
          <w:rFonts w:ascii="Times New Roman" w:eastAsia="Times New Roman" w:hAnsi="Times New Roman" w:cs="Times New Roman"/>
          <w:color w:val="1B1C1D"/>
          <w:sz w:val="24"/>
          <w:szCs w:val="24"/>
        </w:rPr>
        <w:t>Albantakis</w:t>
      </w:r>
      <w:proofErr w:type="spellEnd"/>
      <w:r>
        <w:rPr>
          <w:rFonts w:ascii="Times New Roman" w:eastAsia="Times New Roman" w:hAnsi="Times New Roman" w:cs="Times New Roman"/>
          <w:color w:val="1B1C1D"/>
          <w:sz w:val="24"/>
          <w:szCs w:val="24"/>
        </w:rPr>
        <w:t xml:space="preserve"> &amp; Deco, 2011) or noise-driven exploration near bifurcations (Braun, 2021; </w:t>
      </w:r>
      <w:proofErr w:type="spellStart"/>
      <w:r>
        <w:rPr>
          <w:rFonts w:ascii="Times New Roman" w:eastAsia="Times New Roman" w:hAnsi="Times New Roman" w:cs="Times New Roman"/>
          <w:color w:val="1B1C1D"/>
          <w:sz w:val="24"/>
          <w:szCs w:val="24"/>
        </w:rPr>
        <w:t>Albantakis</w:t>
      </w:r>
      <w:proofErr w:type="spellEnd"/>
      <w:r>
        <w:rPr>
          <w:rFonts w:ascii="Times New Roman" w:eastAsia="Times New Roman" w:hAnsi="Times New Roman" w:cs="Times New Roman"/>
          <w:color w:val="1B1C1D"/>
          <w:sz w:val="24"/>
          <w:szCs w:val="24"/>
        </w:rPr>
        <w:t xml:space="preserve"> &amp; Deco, 2011) to explore their state space effectively as creative time processes, including Kauffman's "adjacent possible" (Kauffman, 2019). This positive view of indeterminism (Müller et al., 2018) rejects determinism as the default and sees openness as fundamental to becoming. Free will itself can be seen as a prerequisite for rational argumentation and science, implying the reality of creative time and indeterminism (Gisin, 2016).</w:t>
      </w:r>
    </w:p>
    <w:p w14:paraId="00000030"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Key Takeaways:</w:t>
      </w:r>
      <w:r>
        <w:rPr>
          <w:rFonts w:ascii="Times New Roman" w:eastAsia="Times New Roman" w:hAnsi="Times New Roman" w:cs="Times New Roman"/>
          <w:color w:val="1B1C1D"/>
          <w:sz w:val="24"/>
          <w:szCs w:val="24"/>
        </w:rPr>
        <w:t xml:space="preserve"> Classical determinism is undermined by physical limits (information, precision), complexity, non-ergodicity, quantum mechanics, and the nature of real time (creative duration vs. geometric time). Prediction is operational, not proof of ontological determinism. Ontic indeterminacy within creative time provides a plausible resource for genuine alternative possibilities (potentialities) and creative exploration, potentially harnessed by biological organization.</w:t>
      </w:r>
    </w:p>
    <w:p w14:paraId="00000031"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4. Building Blocks of Autonomy: Thermodynamics, Systems, Dynamics in Creative Time</w:t>
      </w:r>
    </w:p>
    <w:p w14:paraId="00000032"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How can systems harness energy and navigate possibilities within creative time to achieve self-governance? This section outlines core principles providing the essential building blocks for emergent autonomy, all unfolding within the context of creative time.</w:t>
      </w:r>
    </w:p>
    <w:p w14:paraId="00000033"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4.1 Thermodynamics: Irreversibility, Dissipative Structures, and Work Cycles</w:t>
      </w:r>
    </w:p>
    <w:p w14:paraId="00000034"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Living systems maintain intricate order far from thermodynamic equilibrium, fundamentally existing within the flow of </w:t>
      </w:r>
      <w:r>
        <w:rPr>
          <w:rFonts w:ascii="Times New Roman" w:eastAsia="Times New Roman" w:hAnsi="Times New Roman" w:cs="Times New Roman"/>
          <w:b/>
          <w:color w:val="1B1C1D"/>
          <w:sz w:val="24"/>
          <w:szCs w:val="24"/>
        </w:rPr>
        <w:t>creative time (Durée)</w:t>
      </w:r>
      <w:r>
        <w:rPr>
          <w:rFonts w:ascii="Times New Roman" w:eastAsia="Times New Roman" w:hAnsi="Times New Roman" w:cs="Times New Roman"/>
          <w:color w:val="1B1C1D"/>
          <w:sz w:val="24"/>
          <w:szCs w:val="24"/>
        </w:rPr>
        <w:t xml:space="preserve">. A key feature distinguishing the living is </w:t>
      </w:r>
      <w:r>
        <w:rPr>
          <w:rFonts w:ascii="Times New Roman" w:eastAsia="Times New Roman" w:hAnsi="Times New Roman" w:cs="Times New Roman"/>
          <w:b/>
          <w:color w:val="1B1C1D"/>
          <w:sz w:val="24"/>
          <w:szCs w:val="24"/>
        </w:rPr>
        <w:t>time irreversibility</w:t>
      </w:r>
      <w:r>
        <w:rPr>
          <w:rFonts w:ascii="Times New Roman" w:eastAsia="Times New Roman" w:hAnsi="Times New Roman" w:cs="Times New Roman"/>
          <w:color w:val="1B1C1D"/>
          <w:sz w:val="24"/>
          <w:szCs w:val="24"/>
        </w:rPr>
        <w:t xml:space="preserve"> at the macroscopic level, reflecting the continuous becoming inherent in creative time. While microscopic laws are often time-reversible, the macroscopic world exhibits directionality—the arrow of time linked to entropy increase—which aligns with the irreversible flow of lived experience (Bergson, 1889; Del Santo &amp; Gisin, 2024a). Living systems, as open systems, navigate this flow. Ilya Prigogine's work revealed how such systems generate order locally by exporting entropy (Prigogine, 1967, 1977). He introduced </w:t>
      </w:r>
      <w:r>
        <w:rPr>
          <w:rFonts w:ascii="Times New Roman" w:eastAsia="Times New Roman" w:hAnsi="Times New Roman" w:cs="Times New Roman"/>
          <w:b/>
          <w:color w:val="1B1C1D"/>
          <w:sz w:val="24"/>
          <w:szCs w:val="24"/>
        </w:rPr>
        <w:t>dissipative structures</w:t>
      </w:r>
      <w:r>
        <w:rPr>
          <w:rFonts w:ascii="Times New Roman" w:eastAsia="Times New Roman" w:hAnsi="Times New Roman" w:cs="Times New Roman"/>
          <w:color w:val="1B1C1D"/>
          <w:sz w:val="24"/>
          <w:szCs w:val="24"/>
        </w:rPr>
        <w:t>: ordered patterns maintained only by continuous energy flow far from equilibrium. Irreversibility enables "becoming"—building and maintaining complex organization within creative time (Prigogine, 1977; Lefever, 2018). The arrow of time itself might be fundamentally linked to indeterminism rather than just statistics (Baumann &amp; Del Santo, 2022; Del Santo &amp; Gisin, 2024a).</w:t>
      </w:r>
    </w:p>
    <w:p w14:paraId="00000035"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lastRenderedPageBreak/>
        <w:t xml:space="preserve">Life exists in this non-equilibrium state, sustained by harnessing energy flow through </w:t>
      </w:r>
      <w:r>
        <w:rPr>
          <w:rFonts w:ascii="Times New Roman" w:eastAsia="Times New Roman" w:hAnsi="Times New Roman" w:cs="Times New Roman"/>
          <w:b/>
          <w:color w:val="1B1C1D"/>
          <w:sz w:val="24"/>
          <w:szCs w:val="24"/>
        </w:rPr>
        <w:t>work-constraint cycles</w:t>
      </w:r>
      <w:r>
        <w:rPr>
          <w:rFonts w:ascii="Times New Roman" w:eastAsia="Times New Roman" w:hAnsi="Times New Roman" w:cs="Times New Roman"/>
          <w:color w:val="1B1C1D"/>
          <w:sz w:val="24"/>
          <w:szCs w:val="24"/>
        </w:rPr>
        <w:t>, a concept central to Stuart Kauffman's work (Kauffman, 1993, 2019; Kauffman &amp; Clayton, 2006). Energy input builds and maintains organizational constraints (e.g., membranes, pathways), which channel energy for further work, enabling self-construction and self-maintenance over creative time. This process is intrinsically linked to thermodynamic irreversibility and the ongoing processing of creative time (</w:t>
      </w:r>
      <w:proofErr w:type="spellStart"/>
      <w:r>
        <w:rPr>
          <w:rFonts w:ascii="Times New Roman" w:eastAsia="Times New Roman" w:hAnsi="Times New Roman" w:cs="Times New Roman"/>
          <w:color w:val="1B1C1D"/>
          <w:sz w:val="24"/>
          <w:szCs w:val="24"/>
        </w:rPr>
        <w:t>Te</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color w:val="1B1C1D"/>
          <w:sz w:val="24"/>
          <w:szCs w:val="24"/>
        </w:rPr>
        <w:t>Vrugt</w:t>
      </w:r>
      <w:proofErr w:type="spellEnd"/>
      <w:r>
        <w:rPr>
          <w:rFonts w:ascii="Times New Roman" w:eastAsia="Times New Roman" w:hAnsi="Times New Roman" w:cs="Times New Roman"/>
          <w:color w:val="1B1C1D"/>
          <w:sz w:val="24"/>
          <w:szCs w:val="24"/>
        </w:rPr>
        <w:t>, 2021, 2022; Prigogine, 1977).</w:t>
      </w:r>
    </w:p>
    <w:p w14:paraId="00000036"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4.2 Systems Theory: The Circle of Self (Organizational Closure &amp; Relational Biology)</w:t>
      </w:r>
    </w:p>
    <w:p w14:paraId="00000037"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The key to biological identity and autonomy lies in </w:t>
      </w:r>
      <w:r>
        <w:rPr>
          <w:rFonts w:ascii="Times New Roman" w:eastAsia="Times New Roman" w:hAnsi="Times New Roman" w:cs="Times New Roman"/>
          <w:b/>
          <w:color w:val="1B1C1D"/>
          <w:sz w:val="24"/>
          <w:szCs w:val="24"/>
        </w:rPr>
        <w:t>Organizational Closure</w:t>
      </w:r>
      <w:r>
        <w:rPr>
          <w:rFonts w:ascii="Times New Roman" w:eastAsia="Times New Roman" w:hAnsi="Times New Roman" w:cs="Times New Roman"/>
          <w:color w:val="1B1C1D"/>
          <w:sz w:val="24"/>
          <w:szCs w:val="24"/>
        </w:rPr>
        <w:t xml:space="preserve"> (Moreno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2015; Maturana &amp; Varela, 1980; </w:t>
      </w:r>
      <w:proofErr w:type="spellStart"/>
      <w:r>
        <w:rPr>
          <w:rFonts w:ascii="Times New Roman" w:eastAsia="Times New Roman" w:hAnsi="Times New Roman" w:cs="Times New Roman"/>
          <w:color w:val="1B1C1D"/>
          <w:sz w:val="24"/>
          <w:szCs w:val="24"/>
        </w:rPr>
        <w:t>Montévil</w:t>
      </w:r>
      <w:proofErr w:type="spellEnd"/>
      <w:r>
        <w:rPr>
          <w:rFonts w:ascii="Times New Roman" w:eastAsia="Times New Roman" w:hAnsi="Times New Roman" w:cs="Times New Roman"/>
          <w:color w:val="1B1C1D"/>
          <w:sz w:val="24"/>
          <w:szCs w:val="24"/>
        </w:rPr>
        <w:t xml:space="preserve">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2015): a network of mutually dependent constraints where collective action regenerates and maintains the conditions for the network's operation through creative time. This self-maintaining organization defines the system as a distinct entity with intrinsic goals, persisting and adapting within its duration. This concept resonates with Robert Rosen's </w:t>
      </w:r>
      <w:r>
        <w:rPr>
          <w:rFonts w:ascii="Times New Roman" w:eastAsia="Times New Roman" w:hAnsi="Times New Roman" w:cs="Times New Roman"/>
          <w:b/>
          <w:color w:val="1B1C1D"/>
          <w:sz w:val="24"/>
          <w:szCs w:val="24"/>
        </w:rPr>
        <w:t>Relational Biology</w:t>
      </w:r>
      <w:r>
        <w:rPr>
          <w:rFonts w:ascii="Times New Roman" w:eastAsia="Times New Roman" w:hAnsi="Times New Roman" w:cs="Times New Roman"/>
          <w:color w:val="1B1C1D"/>
          <w:sz w:val="24"/>
          <w:szCs w:val="24"/>
        </w:rPr>
        <w:t xml:space="preserve"> (Rosen, 1991), which emphasized functional organization over material constituents, highlighting self-referential causal loops essential for autonomy's persistence in creative time.</w:t>
      </w:r>
    </w:p>
    <w:p w14:paraId="00000038"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4.3 Dynamics: Charting Possibility (Attractors, Edge of Chaos, RBNs, NK Model)</w:t>
      </w:r>
    </w:p>
    <w:p w14:paraId="00000039"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Complex system behavior unfolds in creative time as movement within a phase space. </w:t>
      </w:r>
      <w:r>
        <w:rPr>
          <w:rFonts w:ascii="Times New Roman" w:eastAsia="Times New Roman" w:hAnsi="Times New Roman" w:cs="Times New Roman"/>
          <w:b/>
          <w:color w:val="1B1C1D"/>
          <w:sz w:val="24"/>
          <w:szCs w:val="24"/>
        </w:rPr>
        <w:t>Attractors</w:t>
      </w:r>
      <w:r>
        <w:rPr>
          <w:rFonts w:ascii="Times New Roman" w:eastAsia="Times New Roman" w:hAnsi="Times New Roman" w:cs="Times New Roman"/>
          <w:color w:val="1B1C1D"/>
          <w:sz w:val="24"/>
          <w:szCs w:val="24"/>
        </w:rPr>
        <w:t xml:space="preserve"> (Hopfield, 1982) represent stable states or patterns of activity over time. Decision-making involves transitions between attractors (Luo et al., 2023), a process occurring within the system's creative duration. Noise or ontic indeterminacy (potentialities) allows exploration of this landscape (Del Santo, 2021; Müller et al., 2018; Del Santo &amp; Gisin, 2023a). Kauffman's work on </w:t>
      </w:r>
      <w:r>
        <w:rPr>
          <w:rFonts w:ascii="Times New Roman" w:eastAsia="Times New Roman" w:hAnsi="Times New Roman" w:cs="Times New Roman"/>
          <w:b/>
          <w:color w:val="1B1C1D"/>
          <w:sz w:val="24"/>
          <w:szCs w:val="24"/>
        </w:rPr>
        <w:t>Random Boolean Networks (RBNs)</w:t>
      </w:r>
      <w:r>
        <w:rPr>
          <w:rFonts w:ascii="Times New Roman" w:eastAsia="Times New Roman" w:hAnsi="Times New Roman" w:cs="Times New Roman"/>
          <w:color w:val="1B1C1D"/>
          <w:sz w:val="24"/>
          <w:szCs w:val="24"/>
        </w:rPr>
        <w:t xml:space="preserve"> (Kauffman, 1993) showed how emergent order (stable attractor states) can arise spontaneously in complex networks, providing a model for how biological systems achieve reliable function over creative time. He proposed that adaptive systems might operate near the </w:t>
      </w:r>
      <w:r>
        <w:rPr>
          <w:rFonts w:ascii="Times New Roman" w:eastAsia="Times New Roman" w:hAnsi="Times New Roman" w:cs="Times New Roman"/>
          <w:b/>
          <w:color w:val="1B1C1D"/>
          <w:sz w:val="24"/>
          <w:szCs w:val="24"/>
        </w:rPr>
        <w:t>"edge of chaos"</w:t>
      </w:r>
      <w:r>
        <w:rPr>
          <w:rFonts w:ascii="Times New Roman" w:eastAsia="Times New Roman" w:hAnsi="Times New Roman" w:cs="Times New Roman"/>
          <w:color w:val="1B1C1D"/>
          <w:sz w:val="24"/>
          <w:szCs w:val="24"/>
        </w:rPr>
        <w:t xml:space="preserve"> (Kauffman, 1991), balancing stability and flexibility through creative time. The </w:t>
      </w:r>
      <w:r>
        <w:rPr>
          <w:rFonts w:ascii="Times New Roman" w:eastAsia="Times New Roman" w:hAnsi="Times New Roman" w:cs="Times New Roman"/>
          <w:b/>
          <w:color w:val="1B1C1D"/>
          <w:sz w:val="24"/>
          <w:szCs w:val="24"/>
        </w:rPr>
        <w:t>NK model</w:t>
      </w:r>
      <w:r>
        <w:rPr>
          <w:rFonts w:ascii="Times New Roman" w:eastAsia="Times New Roman" w:hAnsi="Times New Roman" w:cs="Times New Roman"/>
          <w:color w:val="1B1C1D"/>
          <w:sz w:val="24"/>
          <w:szCs w:val="24"/>
        </w:rPr>
        <w:t xml:space="preserve"> (Kauffman &amp; Weinberger, 1989) further explores adaptation by modeling "fitness landscapes," illustrating how systems navigate possibilities under constraints during their evolution or development. These models demonstrate how complex, adaptive behaviors emerge and persist within the flow of creative time.</w:t>
      </w:r>
    </w:p>
    <w:p w14:paraId="0000003A"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Key Takeaways:</w:t>
      </w:r>
      <w:r>
        <w:rPr>
          <w:rFonts w:ascii="Times New Roman" w:eastAsia="Times New Roman" w:hAnsi="Times New Roman" w:cs="Times New Roman"/>
          <w:color w:val="1B1C1D"/>
          <w:sz w:val="24"/>
          <w:szCs w:val="24"/>
        </w:rPr>
        <w:t xml:space="preserve"> Autonomy is built on non-equilibrium thermodynamics unfolding in creative time (linked to irreversibility), defined by systems principles (organizational closure, relational view), and realized through dynamics within a state space structured by attractors, potentially operating near the edge of chaos and harnessing ontic indeterminacy.</w:t>
      </w:r>
    </w:p>
    <w:p w14:paraId="0000003B"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5. Biological Realization: Materiality, Minimal Agency, and Meaning in Creative Time</w:t>
      </w:r>
    </w:p>
    <w:p w14:paraId="0000003C"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lastRenderedPageBreak/>
        <w:t>How are these abstract principles physically realized in living matter? This section explores the biological foundations of agency, incorporating models of minimal life, the crucial role of the material substrate, and the emergence of meaning within creative time.</w:t>
      </w:r>
    </w:p>
    <w:p w14:paraId="0000003D"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5.1 Materiality: Carbon, Water, Active Matter, and Embodiment</w:t>
      </w:r>
    </w:p>
    <w:p w14:paraId="0000003E"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Biological agency is deeply intertwined with its carbon-based substrate (Moreno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2015) operating within an active water matrix (Ball, 2017; Franks, 2000). Carbon's bonding properties enable complex, flexible molecules essential for the intricate organization required for life. Water acts not just as a solvent but as an active matrix facilitating self-assembly, reaction networks, diffusion, and thermodynamics crucial for self-maintenance and adaptive dynamics over creative time (Nakagaki et al., 2000; Huber, 2023; Moreno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2015; Kauffman &amp; Clayton, 2006). The dynamic, fluctuating environment provided by water is essential for the plasticity and robustness of biological agency unfolding in creative time.</w:t>
      </w:r>
    </w:p>
    <w:p w14:paraId="0000003F"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Furthermore, understanding biological agency benefits from concepts in </w:t>
      </w:r>
      <w:r>
        <w:rPr>
          <w:rFonts w:ascii="Times New Roman" w:eastAsia="Times New Roman" w:hAnsi="Times New Roman" w:cs="Times New Roman"/>
          <w:b/>
          <w:color w:val="1B1C1D"/>
          <w:sz w:val="24"/>
          <w:szCs w:val="24"/>
        </w:rPr>
        <w:t>soft matter</w:t>
      </w:r>
      <w:r>
        <w:rPr>
          <w:rFonts w:ascii="Times New Roman" w:eastAsia="Times New Roman" w:hAnsi="Times New Roman" w:cs="Times New Roman"/>
          <w:color w:val="1B1C1D"/>
          <w:sz w:val="24"/>
          <w:szCs w:val="24"/>
        </w:rPr>
        <w:t xml:space="preserve"> and </w:t>
      </w:r>
      <w:r>
        <w:rPr>
          <w:rFonts w:ascii="Times New Roman" w:eastAsia="Times New Roman" w:hAnsi="Times New Roman" w:cs="Times New Roman"/>
          <w:b/>
          <w:color w:val="1B1C1D"/>
          <w:sz w:val="24"/>
          <w:szCs w:val="24"/>
        </w:rPr>
        <w:t>active matter</w:t>
      </w:r>
      <w:r>
        <w:rPr>
          <w:rFonts w:ascii="Times New Roman" w:eastAsia="Times New Roman" w:hAnsi="Times New Roman" w:cs="Times New Roman"/>
          <w:color w:val="1B1C1D"/>
          <w:sz w:val="24"/>
          <w:szCs w:val="24"/>
        </w:rPr>
        <w:t xml:space="preserve"> physics. Biological tissues, as soft matter, possess inherent flexibility and responsiveness ([Fletcher &amp; Mullins, 2010; </w:t>
      </w:r>
      <w:proofErr w:type="spellStart"/>
      <w:r>
        <w:rPr>
          <w:rFonts w:ascii="Times New Roman" w:eastAsia="Times New Roman" w:hAnsi="Times New Roman" w:cs="Times New Roman"/>
          <w:color w:val="1B1C1D"/>
          <w:sz w:val="24"/>
          <w:szCs w:val="24"/>
        </w:rPr>
        <w:t>Janmey</w:t>
      </w:r>
      <w:proofErr w:type="spellEnd"/>
      <w:r>
        <w:rPr>
          <w:rFonts w:ascii="Times New Roman" w:eastAsia="Times New Roman" w:hAnsi="Times New Roman" w:cs="Times New Roman"/>
          <w:color w:val="1B1C1D"/>
          <w:sz w:val="24"/>
          <w:szCs w:val="24"/>
        </w:rPr>
        <w:t xml:space="preserve">, 1998]). Active matter studies systems where components consume energy for motion (e.g., molecular motors, bacteria), exhibiting emergent collective behaviors distinct from passive matter ([Marchetti et al., 2013; </w:t>
      </w:r>
      <w:proofErr w:type="spellStart"/>
      <w:r>
        <w:rPr>
          <w:rFonts w:ascii="Times New Roman" w:eastAsia="Times New Roman" w:hAnsi="Times New Roman" w:cs="Times New Roman"/>
          <w:color w:val="1B1C1D"/>
          <w:sz w:val="24"/>
          <w:szCs w:val="24"/>
        </w:rPr>
        <w:t>Bechinger</w:t>
      </w:r>
      <w:proofErr w:type="spellEnd"/>
      <w:r>
        <w:rPr>
          <w:rFonts w:ascii="Times New Roman" w:eastAsia="Times New Roman" w:hAnsi="Times New Roman" w:cs="Times New Roman"/>
          <w:color w:val="1B1C1D"/>
          <w:sz w:val="24"/>
          <w:szCs w:val="24"/>
        </w:rPr>
        <w:t xml:space="preserve"> et al., 2016]). Research by Fakhri (Fakhri et al., 2023) and </w:t>
      </w:r>
      <w:proofErr w:type="spellStart"/>
      <w:r>
        <w:rPr>
          <w:rFonts w:ascii="Times New Roman" w:eastAsia="Times New Roman" w:hAnsi="Times New Roman" w:cs="Times New Roman"/>
          <w:color w:val="1B1C1D"/>
          <w:sz w:val="24"/>
          <w:szCs w:val="24"/>
        </w:rPr>
        <w:t>Golestanian</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color w:val="1B1C1D"/>
          <w:sz w:val="24"/>
          <w:szCs w:val="24"/>
        </w:rPr>
        <w:t>Golestanian</w:t>
      </w:r>
      <w:proofErr w:type="spellEnd"/>
      <w:r>
        <w:rPr>
          <w:rFonts w:ascii="Times New Roman" w:eastAsia="Times New Roman" w:hAnsi="Times New Roman" w:cs="Times New Roman"/>
          <w:color w:val="1B1C1D"/>
          <w:sz w:val="24"/>
          <w:szCs w:val="24"/>
        </w:rPr>
        <w:t>, 2017, 2021) provides physical models for how local energy use leads to coordinated, adaptive behaviors essential for agency, reinforcing its grounding in material properties and non-equilibrium dynamics operating within creative time.</w:t>
      </w:r>
    </w:p>
    <w:p w14:paraId="00000040"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5.2 The Living Agent vs. The Artifact: Materiality Matters</w:t>
      </w:r>
    </w:p>
    <w:p w14:paraId="00000041"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dependence on specific material properties highlights a fundamental difference between biological agents and current AI. Functionalism (Putnam, 1967) often overlooks the influence of the material substrate (Ellis, 2023) on emergent possibilities and the nature of lived creative time (cf. Varela et al., 1991; Bergson, 1889; Gisin, 2016). Current AI lacks the intrinsic coupling between material dynamics, self-maintenance (organizational closure), and adaptive behavior seen in biology. AI typically has extrinsic goals, unlike the intrinsic goals derived from biological self-maintenance. AI lacks the inherent normativity tied to self-production that defines biological autonomy (Moreno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2015; Barandiaran et al., 2009; Mendoza-Collazos &amp; Zlatev, 2022). Thus, organizational closure (Moreno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2015; Kauffman &amp; Clayton, 2006), realized in the specific carbon-water-active matter context and unfolding in creative time, remains a key differentiator. Digital robots, based on deterministic computation (geometric time), inherently lack the openness required for genuine free will (Gisin, 2016).</w:t>
      </w:r>
    </w:p>
    <w:p w14:paraId="00000042"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5.3 Minimal Agency: The Spark of Life</w:t>
      </w:r>
    </w:p>
    <w:p w14:paraId="00000043"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Where does agency begin? We focus on </w:t>
      </w:r>
      <w:r>
        <w:rPr>
          <w:rFonts w:ascii="Times New Roman" w:eastAsia="Times New Roman" w:hAnsi="Times New Roman" w:cs="Times New Roman"/>
          <w:b/>
          <w:color w:val="1B1C1D"/>
          <w:sz w:val="24"/>
          <w:szCs w:val="24"/>
        </w:rPr>
        <w:t>minimal agency</w:t>
      </w:r>
      <w:r>
        <w:rPr>
          <w:rFonts w:ascii="Times New Roman" w:eastAsia="Times New Roman" w:hAnsi="Times New Roman" w:cs="Times New Roman"/>
          <w:color w:val="1B1C1D"/>
          <w:sz w:val="24"/>
          <w:szCs w:val="24"/>
        </w:rPr>
        <w:t xml:space="preserve">, illustrated by simple organisms </w:t>
      </w:r>
      <w:r>
        <w:rPr>
          <w:rFonts w:ascii="Times New Roman" w:eastAsia="Times New Roman" w:hAnsi="Times New Roman" w:cs="Times New Roman"/>
          <w:color w:val="1B1C1D"/>
          <w:sz w:val="24"/>
          <w:szCs w:val="24"/>
        </w:rPr>
        <w:lastRenderedPageBreak/>
        <w:t xml:space="preserve">(Nakagaki et al., 2000; Lyon, 2015). Kauffman proposed conditions for "molecular autonomous agents," including </w:t>
      </w:r>
      <w:r>
        <w:rPr>
          <w:rFonts w:ascii="Times New Roman" w:eastAsia="Times New Roman" w:hAnsi="Times New Roman" w:cs="Times New Roman"/>
          <w:b/>
          <w:color w:val="1B1C1D"/>
          <w:sz w:val="24"/>
          <w:szCs w:val="24"/>
        </w:rPr>
        <w:t>autocatalysis</w:t>
      </w:r>
      <w:r>
        <w:rPr>
          <w:rFonts w:ascii="Times New Roman" w:eastAsia="Times New Roman" w:hAnsi="Times New Roman" w:cs="Times New Roman"/>
          <w:color w:val="1B1C1D"/>
          <w:sz w:val="24"/>
          <w:szCs w:val="24"/>
        </w:rPr>
        <w:t xml:space="preserve"> (Kauffman, 1986, 1993) and work cycles (Moreno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2015). Autocatalysis provides a plausible mechanism for the spontaneous emergence of self-sustaining metabolic networks, a core requirement for organizational closure and minimal agency developing over creative time. </w:t>
      </w:r>
      <w:proofErr w:type="spellStart"/>
      <w:r>
        <w:rPr>
          <w:rFonts w:ascii="Times New Roman" w:eastAsia="Times New Roman" w:hAnsi="Times New Roman" w:cs="Times New Roman"/>
          <w:color w:val="1B1C1D"/>
          <w:sz w:val="24"/>
          <w:szCs w:val="24"/>
        </w:rPr>
        <w:t>Gánti's</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b/>
          <w:color w:val="1B1C1D"/>
          <w:sz w:val="24"/>
          <w:szCs w:val="24"/>
        </w:rPr>
        <w:t>Chemoton</w:t>
      </w:r>
      <w:proofErr w:type="spellEnd"/>
      <w:r>
        <w:rPr>
          <w:rFonts w:ascii="Times New Roman" w:eastAsia="Times New Roman" w:hAnsi="Times New Roman" w:cs="Times New Roman"/>
          <w:color w:val="1B1C1D"/>
          <w:sz w:val="24"/>
          <w:szCs w:val="24"/>
        </w:rPr>
        <w:t xml:space="preserve"> model (</w:t>
      </w:r>
      <w:proofErr w:type="spellStart"/>
      <w:r>
        <w:rPr>
          <w:rFonts w:ascii="Times New Roman" w:eastAsia="Times New Roman" w:hAnsi="Times New Roman" w:cs="Times New Roman"/>
          <w:color w:val="1B1C1D"/>
          <w:sz w:val="24"/>
          <w:szCs w:val="24"/>
        </w:rPr>
        <w:t>Gánti</w:t>
      </w:r>
      <w:proofErr w:type="spellEnd"/>
      <w:r>
        <w:rPr>
          <w:rFonts w:ascii="Times New Roman" w:eastAsia="Times New Roman" w:hAnsi="Times New Roman" w:cs="Times New Roman"/>
          <w:color w:val="1B1C1D"/>
          <w:sz w:val="24"/>
          <w:szCs w:val="24"/>
        </w:rPr>
        <w:t>, 1975, 2003) provides another blueprint involving metabolism, boundary, and information subsystems. Both emphasize self-maintenance and self-production through organizational closure over creative time.</w:t>
      </w:r>
    </w:p>
    <w:p w14:paraId="00000044"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Bacterial chemotaxis</w:t>
      </w:r>
      <w:r>
        <w:rPr>
          <w:rFonts w:ascii="Times New Roman" w:eastAsia="Times New Roman" w:hAnsi="Times New Roman" w:cs="Times New Roman"/>
          <w:color w:val="1B1C1D"/>
          <w:sz w:val="24"/>
          <w:szCs w:val="24"/>
        </w:rPr>
        <w:t xml:space="preserve"> exemplifies minimal agency (Lyon, 2015). Bacteria sense gradients, process information, and modulate movement—demonstrating perception, information processing, goal-directed action, and basic decision-making within their creative duration. Active matter physics provides models for the underlying navigation mechanisms (</w:t>
      </w:r>
      <w:proofErr w:type="spellStart"/>
      <w:r>
        <w:rPr>
          <w:rFonts w:ascii="Times New Roman" w:eastAsia="Times New Roman" w:hAnsi="Times New Roman" w:cs="Times New Roman"/>
          <w:color w:val="1B1C1D"/>
          <w:sz w:val="24"/>
          <w:szCs w:val="24"/>
        </w:rPr>
        <w:t>Golestanian</w:t>
      </w:r>
      <w:proofErr w:type="spellEnd"/>
      <w:r>
        <w:rPr>
          <w:rFonts w:ascii="Times New Roman" w:eastAsia="Times New Roman" w:hAnsi="Times New Roman" w:cs="Times New Roman"/>
          <w:color w:val="1B1C1D"/>
          <w:sz w:val="24"/>
          <w:szCs w:val="24"/>
        </w:rPr>
        <w:t>, 2017, 2021). Functional stochasticity is also observed (Samoilov et al., 2006), suggesting non-deterministic operation (harnessing potentialities) even in minimal agents.</w:t>
      </w:r>
    </w:p>
    <w:p w14:paraId="00000045"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5.4 Information, Meaning, Value, and Purpose (Telos) in Creative Time</w:t>
      </w:r>
    </w:p>
    <w:p w14:paraId="00000046"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Agency requires interpreting information meaningfully within the flow of creative time. Biological codes (Barbieri, 2024) provide sequences, but meaning arises through interpretation within the organism's functional context (</w:t>
      </w:r>
      <w:r>
        <w:rPr>
          <w:rFonts w:ascii="Times New Roman" w:eastAsia="Times New Roman" w:hAnsi="Times New Roman" w:cs="Times New Roman"/>
          <w:i/>
          <w:color w:val="1B1C1D"/>
          <w:sz w:val="24"/>
          <w:szCs w:val="24"/>
        </w:rPr>
        <w:t>Umwelt</w:t>
      </w:r>
      <w:r>
        <w:rPr>
          <w:rFonts w:ascii="Times New Roman" w:eastAsia="Times New Roman" w:hAnsi="Times New Roman" w:cs="Times New Roman"/>
          <w:color w:val="1B1C1D"/>
          <w:sz w:val="24"/>
          <w:szCs w:val="24"/>
        </w:rPr>
        <w:t xml:space="preserve"> (Brentari, 2015; Michelini &amp; </w:t>
      </w:r>
      <w:proofErr w:type="spellStart"/>
      <w:r>
        <w:rPr>
          <w:rFonts w:ascii="Times New Roman" w:eastAsia="Times New Roman" w:hAnsi="Times New Roman" w:cs="Times New Roman"/>
          <w:color w:val="1B1C1D"/>
          <w:sz w:val="24"/>
          <w:szCs w:val="24"/>
        </w:rPr>
        <w:t>Köchy</w:t>
      </w:r>
      <w:proofErr w:type="spellEnd"/>
      <w:r>
        <w:rPr>
          <w:rFonts w:ascii="Times New Roman" w:eastAsia="Times New Roman" w:hAnsi="Times New Roman" w:cs="Times New Roman"/>
          <w:color w:val="1B1C1D"/>
          <w:sz w:val="24"/>
          <w:szCs w:val="24"/>
        </w:rPr>
        <w:t xml:space="preserve">, 2020)) or via arbitrary mappings (Barbieri, 2013). This interpretation is inherently temporal, relying on memory and anticipation within creative time. Information is assessed based on its relevance to the organism's </w:t>
      </w:r>
      <w:r>
        <w:rPr>
          <w:rFonts w:ascii="Times New Roman" w:eastAsia="Times New Roman" w:hAnsi="Times New Roman" w:cs="Times New Roman"/>
          <w:b/>
          <w:color w:val="1B1C1D"/>
          <w:sz w:val="24"/>
          <w:szCs w:val="24"/>
        </w:rPr>
        <w:t>intrinsic value</w:t>
      </w:r>
      <w:r>
        <w:rPr>
          <w:rFonts w:ascii="Times New Roman" w:eastAsia="Times New Roman" w:hAnsi="Times New Roman" w:cs="Times New Roman"/>
          <w:color w:val="1B1C1D"/>
          <w:sz w:val="24"/>
          <w:szCs w:val="24"/>
        </w:rPr>
        <w:t xml:space="preserve"> derived from the biological imperative of self-maintenance over creative time (Mitchell, 2023). This inherent goal-directedness constitutes a naturalized purpose (</w:t>
      </w:r>
      <w:r>
        <w:rPr>
          <w:rFonts w:ascii="Times New Roman" w:eastAsia="Times New Roman" w:hAnsi="Times New Roman" w:cs="Times New Roman"/>
          <w:i/>
          <w:color w:val="1B1C1D"/>
          <w:sz w:val="24"/>
          <w:szCs w:val="24"/>
        </w:rPr>
        <w:t>telos</w:t>
      </w:r>
      <w:r>
        <w:rPr>
          <w:rFonts w:ascii="Times New Roman" w:eastAsia="Times New Roman" w:hAnsi="Times New Roman" w:cs="Times New Roman"/>
          <w:color w:val="1B1C1D"/>
          <w:sz w:val="24"/>
          <w:szCs w:val="24"/>
        </w:rPr>
        <w:t xml:space="preserve"> (Ellis, 2023; Kauffman &amp; Clayton, 2006)). </w:t>
      </w:r>
      <w:r>
        <w:rPr>
          <w:rFonts w:ascii="Times New Roman" w:eastAsia="Times New Roman" w:hAnsi="Times New Roman" w:cs="Times New Roman"/>
          <w:b/>
          <w:color w:val="1B1C1D"/>
          <w:sz w:val="24"/>
          <w:szCs w:val="24"/>
        </w:rPr>
        <w:t>Memory</w:t>
      </w:r>
      <w:r>
        <w:rPr>
          <w:rFonts w:ascii="Times New Roman" w:eastAsia="Times New Roman" w:hAnsi="Times New Roman" w:cs="Times New Roman"/>
          <w:color w:val="1B1C1D"/>
          <w:sz w:val="24"/>
          <w:szCs w:val="24"/>
        </w:rPr>
        <w:t>, the persistence of the past within the present, which Bergson (1889) identified as the essence of duration, is crucial for this meaning-making process. As argued in biosemiotics (</w:t>
      </w:r>
      <w:proofErr w:type="spellStart"/>
      <w:r>
        <w:rPr>
          <w:rFonts w:ascii="Times New Roman" w:eastAsia="Times New Roman" w:hAnsi="Times New Roman" w:cs="Times New Roman"/>
          <w:color w:val="1B1C1D"/>
          <w:sz w:val="24"/>
          <w:szCs w:val="24"/>
        </w:rPr>
        <w:t>Markoš</w:t>
      </w:r>
      <w:proofErr w:type="spellEnd"/>
      <w:r>
        <w:rPr>
          <w:rFonts w:ascii="Times New Roman" w:eastAsia="Times New Roman" w:hAnsi="Times New Roman" w:cs="Times New Roman"/>
          <w:color w:val="1B1C1D"/>
          <w:sz w:val="24"/>
          <w:szCs w:val="24"/>
        </w:rPr>
        <w:t xml:space="preserve">, Chap. 8 in </w:t>
      </w: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xml:space="preserve">, 2024), information is not mere physical data but acquires significance through its functional role within the agent's lived creative time. The creation of </w:t>
      </w:r>
      <w:r>
        <w:rPr>
          <w:rFonts w:ascii="Times New Roman" w:eastAsia="Times New Roman" w:hAnsi="Times New Roman" w:cs="Times New Roman"/>
          <w:i/>
          <w:color w:val="1B1C1D"/>
          <w:sz w:val="24"/>
          <w:szCs w:val="24"/>
        </w:rPr>
        <w:t>new</w:t>
      </w:r>
      <w:r>
        <w:rPr>
          <w:rFonts w:ascii="Times New Roman" w:eastAsia="Times New Roman" w:hAnsi="Times New Roman" w:cs="Times New Roman"/>
          <w:color w:val="1B1C1D"/>
          <w:sz w:val="24"/>
          <w:szCs w:val="24"/>
        </w:rPr>
        <w:t xml:space="preserve"> information is central to creative time (Gisin, 2016; Del Santo &amp; Gisin, 2024a).</w:t>
      </w:r>
    </w:p>
    <w:p w14:paraId="00000047"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Key Takeaways:</w:t>
      </w:r>
      <w:r>
        <w:rPr>
          <w:rFonts w:ascii="Times New Roman" w:eastAsia="Times New Roman" w:hAnsi="Times New Roman" w:cs="Times New Roman"/>
          <w:color w:val="1B1C1D"/>
          <w:sz w:val="24"/>
          <w:szCs w:val="24"/>
        </w:rPr>
        <w:t xml:space="preserve"> Biological agency is materially grounded, distinct from current AI. Minimal agency arises from organizational closure and work cycles unfolding in creative time. Agency operates on information interpreted meaningfully over creative time towards the purpose of self-maintenance, a process intrinsically linked to memory, potentiality, and the creation of new information.</w:t>
      </w:r>
    </w:p>
    <w:p w14:paraId="00000048"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 xml:space="preserve">6. Synthesizing Emergent Autonomy: Constraint, </w:t>
      </w:r>
      <w:proofErr w:type="spellStart"/>
      <w:r>
        <w:rPr>
          <w:rFonts w:ascii="Times New Roman" w:eastAsia="Times New Roman" w:hAnsi="Times New Roman" w:cs="Times New Roman"/>
          <w:color w:val="1B1C1D"/>
          <w:sz w:val="30"/>
          <w:szCs w:val="30"/>
        </w:rPr>
        <w:t>Sourcehood</w:t>
      </w:r>
      <w:proofErr w:type="spellEnd"/>
      <w:r>
        <w:rPr>
          <w:rFonts w:ascii="Times New Roman" w:eastAsia="Times New Roman" w:hAnsi="Times New Roman" w:cs="Times New Roman"/>
          <w:color w:val="1B1C1D"/>
          <w:sz w:val="30"/>
          <w:szCs w:val="30"/>
        </w:rPr>
        <w:t>, Choice in Creative Time</w:t>
      </w:r>
    </w:p>
    <w:p w14:paraId="00000049"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This section integrates the preceding concepts into the synthesized framework of emergent autonomy, emphasizing the interplay of organization, indeterminacy (potentiality), and creative temporal process.</w:t>
      </w:r>
    </w:p>
    <w:p w14:paraId="0000004A"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lastRenderedPageBreak/>
        <w:t>6.1 Downward Constraint: The Whole Guides the Parts through Creative Time</w:t>
      </w:r>
    </w:p>
    <w:p w14:paraId="0000004B"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A key element is </w:t>
      </w:r>
      <w:r>
        <w:rPr>
          <w:rFonts w:ascii="Times New Roman" w:eastAsia="Times New Roman" w:hAnsi="Times New Roman" w:cs="Times New Roman"/>
          <w:b/>
          <w:color w:val="1B1C1D"/>
          <w:sz w:val="24"/>
          <w:szCs w:val="24"/>
        </w:rPr>
        <w:t>Downward Constraint</w:t>
      </w:r>
      <w:r>
        <w:rPr>
          <w:rFonts w:ascii="Times New Roman" w:eastAsia="Times New Roman" w:hAnsi="Times New Roman" w:cs="Times New Roman"/>
          <w:color w:val="1B1C1D"/>
          <w:sz w:val="24"/>
          <w:szCs w:val="24"/>
        </w:rPr>
        <w:t xml:space="preserve"> (DC), where higher-level organization influences lower-level components over creative time without violating physical laws (Ellis, 2016; Clayton, 2004; Kistler, 2021; Kastner, 2016). Operating via formal and material causes (Ellis, 2023), consistent with biological relativity (Noble, 2012) and relational biology (Rosen, 1991), the whole's organization sets the context and boundary conditions, selecting among physically possible pathways (potentialities) as the system evolves in creative time. This is indispensable for explaining system behavior (Del Santo &amp; Krizek, 2023; Kistler, 2021). This downward influence might be crucial in the actualization process inherent in creative time (Del Santo &amp; Gisin, 2024b).</w:t>
      </w:r>
    </w:p>
    <w:p w14:paraId="0000004C"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6.2 Emergent </w:t>
      </w:r>
      <w:proofErr w:type="spellStart"/>
      <w:r>
        <w:rPr>
          <w:rFonts w:ascii="Times New Roman" w:eastAsia="Times New Roman" w:hAnsi="Times New Roman" w:cs="Times New Roman"/>
          <w:color w:val="1B1C1D"/>
          <w:sz w:val="24"/>
          <w:szCs w:val="24"/>
        </w:rPr>
        <w:t>Sourcehood</w:t>
      </w:r>
      <w:proofErr w:type="spellEnd"/>
    </w:p>
    <w:p w14:paraId="0000004D"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The framework grounds </w:t>
      </w:r>
      <w:proofErr w:type="spellStart"/>
      <w:r>
        <w:rPr>
          <w:rFonts w:ascii="Times New Roman" w:eastAsia="Times New Roman" w:hAnsi="Times New Roman" w:cs="Times New Roman"/>
          <w:b/>
          <w:color w:val="1B1C1D"/>
          <w:sz w:val="24"/>
          <w:szCs w:val="24"/>
        </w:rPr>
        <w:t>sourcehood</w:t>
      </w:r>
      <w:proofErr w:type="spellEnd"/>
      <w:r>
        <w:rPr>
          <w:rFonts w:ascii="Times New Roman" w:eastAsia="Times New Roman" w:hAnsi="Times New Roman" w:cs="Times New Roman"/>
          <w:color w:val="1B1C1D"/>
          <w:sz w:val="24"/>
          <w:szCs w:val="24"/>
        </w:rPr>
        <w:t xml:space="preserve">—the agent originating its actions—in the emergent causal powers of </w:t>
      </w:r>
      <w:proofErr w:type="gramStart"/>
      <w:r>
        <w:rPr>
          <w:rFonts w:ascii="Times New Roman" w:eastAsia="Times New Roman" w:hAnsi="Times New Roman" w:cs="Times New Roman"/>
          <w:color w:val="1B1C1D"/>
          <w:sz w:val="24"/>
          <w:szCs w:val="24"/>
        </w:rPr>
        <w:t>its</w:t>
      </w:r>
      <w:proofErr w:type="gramEnd"/>
      <w:r>
        <w:rPr>
          <w:rFonts w:ascii="Times New Roman" w:eastAsia="Times New Roman" w:hAnsi="Times New Roman" w:cs="Times New Roman"/>
          <w:color w:val="1B1C1D"/>
          <w:sz w:val="24"/>
          <w:szCs w:val="24"/>
        </w:rPr>
        <w:t xml:space="preserve"> self-maintaining organizational dynamics (closure) operating within creative time (Ellis, 2016;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et al., 2016). The agent, as an organized whole persisting through creative time (Rosen, 1991), exerts downward constraint. The "source" lies in the integrated dynamics of the system, acting as an autonomous causal center defined by closure and unfolding in its unique creative duration. This naturalizes libertarian concerns about agent-causation (Clarke, 2001; O'Connor, 2022) without positing extra-physical entities, grounding it instead in potentiality realism and the processing of creative time (Del Santo &amp; Gisin, 2023a). The agent's identity is tied to this continuous, self-maintaining process in creative time (cf. Röck, Chap. 7 in </w:t>
      </w: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2024).</w:t>
      </w:r>
    </w:p>
    <w:p w14:paraId="0000004E"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6.3 Conceptual Model of Emergent Choice in Creative Time</w:t>
      </w:r>
    </w:p>
    <w:p w14:paraId="0000004F" w14:textId="77777777" w:rsidR="001D4919" w:rsidRDefault="00000000">
      <w:pPr>
        <w:pBdr>
          <w:top w:val="nil"/>
          <w:left w:val="nil"/>
          <w:bottom w:val="nil"/>
          <w:right w:val="nil"/>
          <w:between w:val="nil"/>
        </w:pBdr>
        <w:spacing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Autonomous choice is conceptualized as a dynamic process unfolding within organizational constraints and creative time:</w:t>
      </w:r>
    </w:p>
    <w:p w14:paraId="00000050" w14:textId="77777777" w:rsidR="001D4919" w:rsidRDefault="00000000">
      <w:pPr>
        <w:numPr>
          <w:ilvl w:val="0"/>
          <w:numId w:val="5"/>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Initialization:</w:t>
      </w:r>
      <w:r>
        <w:rPr>
          <w:rFonts w:ascii="Times New Roman" w:eastAsia="Times New Roman" w:hAnsi="Times New Roman" w:cs="Times New Roman"/>
          <w:color w:val="1B1C1D"/>
          <w:sz w:val="24"/>
          <w:szCs w:val="24"/>
        </w:rPr>
        <w:t xml:space="preserve"> Baseline state within the attractor landscape, reflecting the agent's history and current context.</w:t>
      </w:r>
    </w:p>
    <w:p w14:paraId="00000051" w14:textId="77777777" w:rsidR="001D4919" w:rsidRDefault="00000000">
      <w:pPr>
        <w:numPr>
          <w:ilvl w:val="0"/>
          <w:numId w:val="5"/>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Accumulation/Search:</w:t>
      </w:r>
      <w:r>
        <w:rPr>
          <w:rFonts w:ascii="Times New Roman" w:eastAsia="Times New Roman" w:hAnsi="Times New Roman" w:cs="Times New Roman"/>
          <w:color w:val="1B1C1D"/>
          <w:sz w:val="24"/>
          <w:szCs w:val="24"/>
        </w:rPr>
        <w:t xml:space="preserve"> Inputs drive dynamics over creative time (Luo et al., 2023); constraints shape the landscape; options (potentialities) are assessed relative to closure goals and remembered experiences.</w:t>
      </w:r>
    </w:p>
    <w:p w14:paraId="00000052" w14:textId="77777777" w:rsidR="001D4919" w:rsidRDefault="00000000">
      <w:pPr>
        <w:numPr>
          <w:ilvl w:val="0"/>
          <w:numId w:val="5"/>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Stochastic Exploration/Transition:</w:t>
      </w:r>
      <w:r>
        <w:rPr>
          <w:rFonts w:ascii="Times New Roman" w:eastAsia="Times New Roman" w:hAnsi="Times New Roman" w:cs="Times New Roman"/>
          <w:color w:val="1B1C1D"/>
          <w:sz w:val="24"/>
          <w:szCs w:val="24"/>
        </w:rPr>
        <w:t xml:space="preserve"> Harnessed ontic indeterminacy (objective potentialities/propensities) allows exploration near instability points or bifurcations, potentially accessing alternative basins of attraction (alternative possibilities) within the flow of creative time (Luo et al., 2023; Briegel &amp; Müller, 2015; Del Santo &amp; Gisin, 2023a). This exploration is a temporal process where new information can emerge.</w:t>
      </w:r>
    </w:p>
    <w:p w14:paraId="00000053" w14:textId="77777777" w:rsidR="001D4919" w:rsidRDefault="00000000">
      <w:pPr>
        <w:numPr>
          <w:ilvl w:val="0"/>
          <w:numId w:val="5"/>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Selection/Commitment (Actualization):</w:t>
      </w:r>
      <w:r>
        <w:rPr>
          <w:rFonts w:ascii="Times New Roman" w:eastAsia="Times New Roman" w:hAnsi="Times New Roman" w:cs="Times New Roman"/>
          <w:color w:val="1B1C1D"/>
          <w:sz w:val="24"/>
          <w:szCs w:val="24"/>
        </w:rPr>
        <w:t xml:space="preserve"> Dynamics converge towards a dominant attractor, representing commitment to a course of action (Luo et al., 2023; Schilling et al., 2023; </w:t>
      </w:r>
      <w:proofErr w:type="spellStart"/>
      <w:r>
        <w:rPr>
          <w:rFonts w:ascii="Times New Roman" w:eastAsia="Times New Roman" w:hAnsi="Times New Roman" w:cs="Times New Roman"/>
          <w:color w:val="1B1C1D"/>
          <w:sz w:val="24"/>
          <w:szCs w:val="24"/>
        </w:rPr>
        <w:t>Albantakis</w:t>
      </w:r>
      <w:proofErr w:type="spellEnd"/>
      <w:r>
        <w:rPr>
          <w:rFonts w:ascii="Times New Roman" w:eastAsia="Times New Roman" w:hAnsi="Times New Roman" w:cs="Times New Roman"/>
          <w:color w:val="1B1C1D"/>
          <w:sz w:val="24"/>
          <w:szCs w:val="24"/>
        </w:rPr>
        <w:t xml:space="preserve"> &amp; Deco, 2011). This convergence is a temporal event within creative time, marking the transition from potentiality to actuality (Del Santo &amp; Gisin, 2024a).</w:t>
      </w:r>
    </w:p>
    <w:p w14:paraId="00000054" w14:textId="77777777" w:rsidR="001D4919" w:rsidRDefault="00000000">
      <w:pPr>
        <w:numPr>
          <w:ilvl w:val="0"/>
          <w:numId w:val="5"/>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Constraint/Action:</w:t>
      </w:r>
      <w:r>
        <w:rPr>
          <w:rFonts w:ascii="Times New Roman" w:eastAsia="Times New Roman" w:hAnsi="Times New Roman" w:cs="Times New Roman"/>
          <w:color w:val="1B1C1D"/>
          <w:sz w:val="24"/>
          <w:szCs w:val="24"/>
        </w:rPr>
        <w:t xml:space="preserve"> The chosen state exerts downward constraint, guiding action and shaping the subsequent flow of creative time.</w:t>
      </w:r>
    </w:p>
    <w:p w14:paraId="00000055" w14:textId="77777777" w:rsidR="001D4919" w:rsidRDefault="00000000">
      <w:pPr>
        <w:pBdr>
          <w:top w:val="nil"/>
          <w:left w:val="nil"/>
          <w:bottom w:val="nil"/>
          <w:right w:val="nil"/>
          <w:between w:val="nil"/>
        </w:pBdr>
        <w:spacing w:before="120"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lastRenderedPageBreak/>
        <w:t>Key Takeaways:</w:t>
      </w:r>
      <w:r>
        <w:rPr>
          <w:rFonts w:ascii="Times New Roman" w:eastAsia="Times New Roman" w:hAnsi="Times New Roman" w:cs="Times New Roman"/>
          <w:color w:val="1B1C1D"/>
          <w:sz w:val="24"/>
          <w:szCs w:val="24"/>
        </w:rPr>
        <w:t xml:space="preserve"> Emergent autonomy involves downward constraint exerted by the whole over its parts through creative time. </w:t>
      </w:r>
      <w:proofErr w:type="spellStart"/>
      <w:r>
        <w:rPr>
          <w:rFonts w:ascii="Times New Roman" w:eastAsia="Times New Roman" w:hAnsi="Times New Roman" w:cs="Times New Roman"/>
          <w:color w:val="1B1C1D"/>
          <w:sz w:val="24"/>
          <w:szCs w:val="24"/>
        </w:rPr>
        <w:t>Sourcehood</w:t>
      </w:r>
      <w:proofErr w:type="spellEnd"/>
      <w:r>
        <w:rPr>
          <w:rFonts w:ascii="Times New Roman" w:eastAsia="Times New Roman" w:hAnsi="Times New Roman" w:cs="Times New Roman"/>
          <w:color w:val="1B1C1D"/>
          <w:sz w:val="24"/>
          <w:szCs w:val="24"/>
        </w:rPr>
        <w:t xml:space="preserve"> is grounded in emergent organizational powers (closure) persisting in creative time. Choice is a dynamic, temporal process of exploring potentialities and commitment (actualization) within a constrained landscape, utilizing ontic indeterminacy within the flow of creative time.</w:t>
      </w:r>
    </w:p>
    <w:p w14:paraId="00000056"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7. Neural Implementation, Higher Agency, and the Role of Consciousness in Creative Time</w:t>
      </w:r>
    </w:p>
    <w:p w14:paraId="00000057"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How are autonomy principles elaborated in nervous systems? This section addresses neural implementation, scaling, Libet's challenge, and consciousness, considering their creative temporal aspects.</w:t>
      </w:r>
    </w:p>
    <w:p w14:paraId="00000058"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7.1 The Neural Landscape: Attractors and Dynamics</w:t>
      </w:r>
    </w:p>
    <w:p w14:paraId="00000059"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Neural networks utilize attractor dynamics (Hopfield, 1982) to represent states and process information over creative time. Decisions might involve transitions between attractor regimes, reflecting a temporal evolution (actualization of potentialities) of neural activity (Luo et al., 2023). Models map these dynamics to observable neural activity patterns (</w:t>
      </w:r>
      <w:proofErr w:type="spellStart"/>
      <w:r>
        <w:rPr>
          <w:rFonts w:ascii="Times New Roman" w:eastAsia="Times New Roman" w:hAnsi="Times New Roman" w:cs="Times New Roman"/>
          <w:color w:val="1B1C1D"/>
          <w:sz w:val="24"/>
          <w:szCs w:val="24"/>
        </w:rPr>
        <w:t>Albantakis</w:t>
      </w:r>
      <w:proofErr w:type="spellEnd"/>
      <w:r>
        <w:rPr>
          <w:rFonts w:ascii="Times New Roman" w:eastAsia="Times New Roman" w:hAnsi="Times New Roman" w:cs="Times New Roman"/>
          <w:color w:val="1B1C1D"/>
          <w:sz w:val="24"/>
          <w:szCs w:val="24"/>
        </w:rPr>
        <w:t xml:space="preserve"> &amp; Deco, 2011; Luo et al., 2023), incorporating uncertainty tracking which unfolds temporally (Schilling et al., 2023).</w:t>
      </w:r>
    </w:p>
    <w:p w14:paraId="0000005A"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7.2 Functional Noise and Harnessed Indeterminacy</w:t>
      </w:r>
    </w:p>
    <w:p w14:paraId="0000005B" w14:textId="77777777" w:rsidR="001D4919" w:rsidRDefault="00000000">
      <w:pPr>
        <w:pBdr>
          <w:top w:val="nil"/>
          <w:left w:val="nil"/>
          <w:bottom w:val="nil"/>
          <w:right w:val="nil"/>
          <w:between w:val="nil"/>
        </w:pBdr>
        <w:spacing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Neural variability ("noise") is likely functional (Faisal et al., 2008; Rolls &amp; Deco, 2010; </w:t>
      </w:r>
      <w:proofErr w:type="spellStart"/>
      <w:r>
        <w:rPr>
          <w:rFonts w:ascii="Times New Roman" w:eastAsia="Times New Roman" w:hAnsi="Times New Roman" w:cs="Times New Roman"/>
          <w:color w:val="1B1C1D"/>
          <w:sz w:val="24"/>
          <w:szCs w:val="24"/>
        </w:rPr>
        <w:t>Destexhe</w:t>
      </w:r>
      <w:proofErr w:type="spellEnd"/>
      <w:r>
        <w:rPr>
          <w:rFonts w:ascii="Times New Roman" w:eastAsia="Times New Roman" w:hAnsi="Times New Roman" w:cs="Times New Roman"/>
          <w:color w:val="1B1C1D"/>
          <w:sz w:val="24"/>
          <w:szCs w:val="24"/>
        </w:rPr>
        <w:t xml:space="preserve">, 2022), aiding exploration, adaptation, and potentially harnessing ontic indeterminacy (potentialities) via mechanisms like stochastic resonance (Battaglini et al., 2023; Schilling et al., 2023; Braun, 2021; </w:t>
      </w:r>
      <w:proofErr w:type="spellStart"/>
      <w:r>
        <w:rPr>
          <w:rFonts w:ascii="Times New Roman" w:eastAsia="Times New Roman" w:hAnsi="Times New Roman" w:cs="Times New Roman"/>
          <w:color w:val="1B1C1D"/>
          <w:sz w:val="24"/>
          <w:szCs w:val="24"/>
        </w:rPr>
        <w:t>Albantakis</w:t>
      </w:r>
      <w:proofErr w:type="spellEnd"/>
      <w:r>
        <w:rPr>
          <w:rFonts w:ascii="Times New Roman" w:eastAsia="Times New Roman" w:hAnsi="Times New Roman" w:cs="Times New Roman"/>
          <w:color w:val="1B1C1D"/>
          <w:sz w:val="24"/>
          <w:szCs w:val="24"/>
        </w:rPr>
        <w:t xml:space="preserve"> &amp; Deco, 2011) or dynamics near bifurcations (Braun, 2021; </w:t>
      </w:r>
      <w:proofErr w:type="spellStart"/>
      <w:r>
        <w:rPr>
          <w:rFonts w:ascii="Times New Roman" w:eastAsia="Times New Roman" w:hAnsi="Times New Roman" w:cs="Times New Roman"/>
          <w:color w:val="1B1C1D"/>
          <w:sz w:val="24"/>
          <w:szCs w:val="24"/>
        </w:rPr>
        <w:t>Albantakis</w:t>
      </w:r>
      <w:proofErr w:type="spellEnd"/>
      <w:r>
        <w:rPr>
          <w:rFonts w:ascii="Times New Roman" w:eastAsia="Times New Roman" w:hAnsi="Times New Roman" w:cs="Times New Roman"/>
          <w:color w:val="1B1C1D"/>
          <w:sz w:val="24"/>
          <w:szCs w:val="24"/>
        </w:rPr>
        <w:t xml:space="preserve"> &amp; Deco, 2011; Briegel &amp; Müller, 2015). Indeterminism, unfolding within the brain's creative time, can be a functional resource for:</w:t>
      </w:r>
    </w:p>
    <w:p w14:paraId="0000005C" w14:textId="77777777" w:rsidR="001D4919" w:rsidRDefault="00000000">
      <w:pPr>
        <w:numPr>
          <w:ilvl w:val="0"/>
          <w:numId w:val="6"/>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Exploration:</w:t>
      </w:r>
      <w:r>
        <w:rPr>
          <w:rFonts w:ascii="Times New Roman" w:eastAsia="Times New Roman" w:hAnsi="Times New Roman" w:cs="Times New Roman"/>
          <w:color w:val="1B1C1D"/>
          <w:sz w:val="24"/>
          <w:szCs w:val="24"/>
        </w:rPr>
        <w:t xml:space="preserve"> Allows exploration of alternative states/options (potentialities) over creative time.</w:t>
      </w:r>
    </w:p>
    <w:p w14:paraId="0000005D" w14:textId="77777777" w:rsidR="001D4919" w:rsidRDefault="00000000">
      <w:pPr>
        <w:numPr>
          <w:ilvl w:val="0"/>
          <w:numId w:val="6"/>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Adaptation:</w:t>
      </w:r>
      <w:r>
        <w:rPr>
          <w:rFonts w:ascii="Times New Roman" w:eastAsia="Times New Roman" w:hAnsi="Times New Roman" w:cs="Times New Roman"/>
          <w:color w:val="1B1C1D"/>
          <w:sz w:val="24"/>
          <w:szCs w:val="24"/>
        </w:rPr>
        <w:t xml:space="preserve"> Provides raw material for learning and adjusting behavior through creative time.</w:t>
      </w:r>
    </w:p>
    <w:p w14:paraId="0000005E" w14:textId="77777777" w:rsidR="001D4919" w:rsidRDefault="00000000">
      <w:pPr>
        <w:numPr>
          <w:ilvl w:val="0"/>
          <w:numId w:val="6"/>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Symmetry Breaking:</w:t>
      </w:r>
      <w:r>
        <w:rPr>
          <w:rFonts w:ascii="Times New Roman" w:eastAsia="Times New Roman" w:hAnsi="Times New Roman" w:cs="Times New Roman"/>
          <w:color w:val="1B1C1D"/>
          <w:sz w:val="24"/>
          <w:szCs w:val="24"/>
        </w:rPr>
        <w:t xml:space="preserve"> Helps resolve choices between equal options in real (creative) time.</w:t>
      </w:r>
    </w:p>
    <w:p w14:paraId="0000005F" w14:textId="77777777" w:rsidR="001D4919" w:rsidRDefault="00000000">
      <w:pPr>
        <w:numPr>
          <w:ilvl w:val="0"/>
          <w:numId w:val="6"/>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Sensitivity:</w:t>
      </w:r>
      <w:r>
        <w:rPr>
          <w:rFonts w:ascii="Times New Roman" w:eastAsia="Times New Roman" w:hAnsi="Times New Roman" w:cs="Times New Roman"/>
          <w:color w:val="1B1C1D"/>
          <w:sz w:val="24"/>
          <w:szCs w:val="24"/>
        </w:rPr>
        <w:t xml:space="preserve"> Stochastic resonance can enhance signal detection over creative time.</w:t>
      </w:r>
    </w:p>
    <w:p w14:paraId="00000060" w14:textId="77777777" w:rsidR="001D4919" w:rsidRDefault="00000000">
      <w:pPr>
        <w:numPr>
          <w:ilvl w:val="0"/>
          <w:numId w:val="6"/>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Edge of Chaos:</w:t>
      </w:r>
      <w:r>
        <w:rPr>
          <w:rFonts w:ascii="Times New Roman" w:eastAsia="Times New Roman" w:hAnsi="Times New Roman" w:cs="Times New Roman"/>
          <w:color w:val="1B1C1D"/>
          <w:sz w:val="24"/>
          <w:szCs w:val="24"/>
        </w:rPr>
        <w:t xml:space="preserve"> Operating near criticality might leverage indeterminacy for optimal information processing and adaptability within the flow of experience (Von Foerster, 2003; Rolls &amp; Deco, 2010).</w:t>
      </w:r>
    </w:p>
    <w:p w14:paraId="00000061" w14:textId="77777777" w:rsidR="001D4919" w:rsidRDefault="00000000">
      <w:pPr>
        <w:pBdr>
          <w:top w:val="nil"/>
          <w:left w:val="nil"/>
          <w:bottom w:val="nil"/>
          <w:right w:val="nil"/>
          <w:between w:val="nil"/>
        </w:pBdr>
        <w:spacing w:before="120"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structured variability, harnessed by the brain's organization, enables flexibility and libertarian choice as processes within creative time. Distinguishing noise sources (epistemic vs. ontic indeterminacy) remains challenging (Weber, 2005; Braun, 2021; </w:t>
      </w:r>
      <w:proofErr w:type="spellStart"/>
      <w:r>
        <w:rPr>
          <w:rFonts w:ascii="Times New Roman" w:eastAsia="Times New Roman" w:hAnsi="Times New Roman" w:cs="Times New Roman"/>
          <w:color w:val="1B1C1D"/>
          <w:sz w:val="24"/>
          <w:szCs w:val="24"/>
        </w:rPr>
        <w:t>Atmanspacher</w:t>
      </w:r>
      <w:proofErr w:type="spellEnd"/>
      <w:r>
        <w:rPr>
          <w:rFonts w:ascii="Times New Roman" w:eastAsia="Times New Roman" w:hAnsi="Times New Roman" w:cs="Times New Roman"/>
          <w:color w:val="1B1C1D"/>
          <w:sz w:val="24"/>
          <w:szCs w:val="24"/>
        </w:rPr>
        <w:t>, 1999; Prado et al., 2022; Del Santo &amp; Gisin, 2024b).</w:t>
      </w:r>
    </w:p>
    <w:p w14:paraId="00000062"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lastRenderedPageBreak/>
        <w:t>7.3 Reinterpreting Libet's Challenge</w:t>
      </w:r>
    </w:p>
    <w:p w14:paraId="00000063"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Libet-style experiments (Libet et al., 1983), often cited against free will, are reinterpretable within a creative temporal framework. The Readiness Potential (RP) might reflect stochastic accumulation processes (exploration of potentialities) leading towards a threshold (Schurger et al., 2012, 2021) or general preparation (Luo et al., 2023), rather than a deterministic commitment preceding conscious awareness within geometric time. The decision process unfolds over creative time, involving the actualization of potentialities, and the RP may represent an early, non-deterministic stage. Beta-band activity seems a better correlate of subjective readiness judgments occurring later in the creative temporal sequence (</w:t>
      </w:r>
      <w:proofErr w:type="spellStart"/>
      <w:r>
        <w:rPr>
          <w:rFonts w:ascii="Times New Roman" w:eastAsia="Times New Roman" w:hAnsi="Times New Roman" w:cs="Times New Roman"/>
          <w:color w:val="1B1C1D"/>
          <w:sz w:val="24"/>
          <w:szCs w:val="24"/>
        </w:rPr>
        <w:t>Parés-Pujolràs</w:t>
      </w:r>
      <w:proofErr w:type="spellEnd"/>
      <w:r>
        <w:rPr>
          <w:rFonts w:ascii="Times New Roman" w:eastAsia="Times New Roman" w:hAnsi="Times New Roman" w:cs="Times New Roman"/>
          <w:color w:val="1B1C1D"/>
          <w:sz w:val="24"/>
          <w:szCs w:val="24"/>
        </w:rPr>
        <w:t xml:space="preserve"> et al., 2023). Consciousness relates to specific dynamics within this creative temporal process but doesn't necessarily initiate action de novo from an instantaneous "point" in geometric time.</w:t>
      </w:r>
    </w:p>
    <w:p w14:paraId="00000064"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7.4 Scaling Agency and the Emergence of Consciousness in Creative Time</w:t>
      </w:r>
    </w:p>
    <w:p w14:paraId="00000065"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The transition from minimal to human agency involves increased neural complexity, language, prediction, recursive cognition, and crucially, an enriched experience of </w:t>
      </w:r>
      <w:r>
        <w:rPr>
          <w:rFonts w:ascii="Times New Roman" w:eastAsia="Times New Roman" w:hAnsi="Times New Roman" w:cs="Times New Roman"/>
          <w:b/>
          <w:color w:val="1B1C1D"/>
          <w:sz w:val="24"/>
          <w:szCs w:val="24"/>
        </w:rPr>
        <w:t>creative time</w:t>
      </w:r>
      <w:r>
        <w:rPr>
          <w:rFonts w:ascii="Times New Roman" w:eastAsia="Times New Roman" w:hAnsi="Times New Roman" w:cs="Times New Roman"/>
          <w:color w:val="1B1C1D"/>
          <w:sz w:val="24"/>
          <w:szCs w:val="24"/>
        </w:rPr>
        <w:t xml:space="preserve"> (duration) (Noble, 2012; </w:t>
      </w:r>
      <w:proofErr w:type="spellStart"/>
      <w:r>
        <w:rPr>
          <w:rFonts w:ascii="Times New Roman" w:eastAsia="Times New Roman" w:hAnsi="Times New Roman" w:cs="Times New Roman"/>
          <w:color w:val="1B1C1D"/>
          <w:sz w:val="24"/>
          <w:szCs w:val="24"/>
        </w:rPr>
        <w:t>Smaers</w:t>
      </w:r>
      <w:proofErr w:type="spellEnd"/>
      <w:r>
        <w:rPr>
          <w:rFonts w:ascii="Times New Roman" w:eastAsia="Times New Roman" w:hAnsi="Times New Roman" w:cs="Times New Roman"/>
          <w:color w:val="1B1C1D"/>
          <w:sz w:val="24"/>
          <w:szCs w:val="24"/>
        </w:rPr>
        <w:t xml:space="preserve"> &amp; </w:t>
      </w:r>
      <w:proofErr w:type="spellStart"/>
      <w:r>
        <w:rPr>
          <w:rFonts w:ascii="Times New Roman" w:eastAsia="Times New Roman" w:hAnsi="Times New Roman" w:cs="Times New Roman"/>
          <w:color w:val="1B1C1D"/>
          <w:sz w:val="24"/>
          <w:szCs w:val="24"/>
        </w:rPr>
        <w:t>Soligo</w:t>
      </w:r>
      <w:proofErr w:type="spellEnd"/>
      <w:r>
        <w:rPr>
          <w:rFonts w:ascii="Times New Roman" w:eastAsia="Times New Roman" w:hAnsi="Times New Roman" w:cs="Times New Roman"/>
          <w:color w:val="1B1C1D"/>
          <w:sz w:val="24"/>
          <w:szCs w:val="24"/>
        </w:rPr>
        <w:t>, 2013; Clayton, 2004; Cyr, 2016). Agency exists on a hierarchy (Mendoza-Collazos &amp; Zlatev, 2022): Basal Autonomy, Adaptive Agency, Cognitive Agency, Reflective/Conscious Agency. Consciousness emerges as a higher-order property coordinating underlying mechanisms within the flow of creative time (Mascolo &amp; Kallio, 2019; Searle, 2007). Its roles, unfolding in creative time, include metacognitive monitoring, integration across time (memory/anticipation), enhanced control (working memory, simulation, reasoning, goal alignment over extended creative durations), and veto power (Mele, 2009; Schilling et al., 2023). Neural correlates (</w:t>
      </w:r>
      <w:proofErr w:type="spellStart"/>
      <w:r>
        <w:rPr>
          <w:rFonts w:ascii="Times New Roman" w:eastAsia="Times New Roman" w:hAnsi="Times New Roman" w:cs="Times New Roman"/>
          <w:color w:val="1B1C1D"/>
          <w:sz w:val="24"/>
          <w:szCs w:val="24"/>
        </w:rPr>
        <w:t>Parés-Pujolràs</w:t>
      </w:r>
      <w:proofErr w:type="spellEnd"/>
      <w:r>
        <w:rPr>
          <w:rFonts w:ascii="Times New Roman" w:eastAsia="Times New Roman" w:hAnsi="Times New Roman" w:cs="Times New Roman"/>
          <w:color w:val="1B1C1D"/>
          <w:sz w:val="24"/>
          <w:szCs w:val="24"/>
        </w:rPr>
        <w:t xml:space="preserve"> et al., 2023) likely reflect these creative temporally extended functions. Consciousness builds upon, and modulates within creative time, the core autonomy established by organizational closure.</w:t>
      </w:r>
    </w:p>
    <w:p w14:paraId="00000066"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Key Takeaways:</w:t>
      </w:r>
      <w:r>
        <w:rPr>
          <w:rFonts w:ascii="Times New Roman" w:eastAsia="Times New Roman" w:hAnsi="Times New Roman" w:cs="Times New Roman"/>
          <w:color w:val="1B1C1D"/>
          <w:sz w:val="24"/>
          <w:szCs w:val="24"/>
        </w:rPr>
        <w:t xml:space="preserve"> Nervous systems utilize attractor dynamics and functional indeterminacy unfolding in creative time. Libet's experiments are reinterpretable within a creative temporal decision process involving actualization. Scaling involves hierarchical elaboration, with consciousness as a higher-level modulator operating within and enriching the experience of creative time.</w:t>
      </w:r>
    </w:p>
    <w:p w14:paraId="00000067"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8. Philosophical Dialogue &amp; Defenses</w:t>
      </w:r>
    </w:p>
    <w:p w14:paraId="00000068"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How does this framework compare to rivals and address standard objections to libertarian free will?</w:t>
      </w:r>
    </w:p>
    <w:p w14:paraId="00000069" w14:textId="77777777" w:rsidR="001D4919" w:rsidRDefault="00000000">
      <w:pPr>
        <w:pStyle w:val="Heading3"/>
        <w:spacing w:before="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8.1 Comparison with Rival Views</w:t>
      </w:r>
    </w:p>
    <w:p w14:paraId="0000006A" w14:textId="77777777" w:rsidR="001D4919" w:rsidRDefault="00000000">
      <w:pPr>
        <w:pBdr>
          <w:top w:val="nil"/>
          <w:left w:val="nil"/>
          <w:bottom w:val="nil"/>
          <w:right w:val="nil"/>
          <w:between w:val="nil"/>
        </w:pBdr>
        <w:spacing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framework advocates for a form of </w:t>
      </w:r>
      <w:r>
        <w:rPr>
          <w:rFonts w:ascii="Times New Roman" w:eastAsia="Times New Roman" w:hAnsi="Times New Roman" w:cs="Times New Roman"/>
          <w:b/>
          <w:color w:val="1B1C1D"/>
          <w:sz w:val="24"/>
          <w:szCs w:val="24"/>
        </w:rPr>
        <w:t xml:space="preserve">naturalist </w:t>
      </w:r>
      <w:proofErr w:type="spellStart"/>
      <w:r>
        <w:rPr>
          <w:rFonts w:ascii="Times New Roman" w:eastAsia="Times New Roman" w:hAnsi="Times New Roman" w:cs="Times New Roman"/>
          <w:b/>
          <w:color w:val="1B1C1D"/>
          <w:sz w:val="24"/>
          <w:szCs w:val="24"/>
        </w:rPr>
        <w:t>emergentism</w:t>
      </w:r>
      <w:proofErr w:type="spellEnd"/>
      <w:r>
        <w:rPr>
          <w:rFonts w:ascii="Times New Roman" w:eastAsia="Times New Roman" w:hAnsi="Times New Roman" w:cs="Times New Roman"/>
          <w:color w:val="1B1C1D"/>
          <w:sz w:val="24"/>
          <w:szCs w:val="24"/>
        </w:rPr>
        <w:t xml:space="preserve">, strongly aligned with views emphasizing the </w:t>
      </w:r>
      <w:r>
        <w:rPr>
          <w:rFonts w:ascii="Times New Roman" w:eastAsia="Times New Roman" w:hAnsi="Times New Roman" w:cs="Times New Roman"/>
          <w:b/>
          <w:color w:val="1B1C1D"/>
          <w:sz w:val="24"/>
          <w:szCs w:val="24"/>
        </w:rPr>
        <w:t>ontological emergence</w:t>
      </w:r>
      <w:r>
        <w:rPr>
          <w:rFonts w:ascii="Times New Roman" w:eastAsia="Times New Roman" w:hAnsi="Times New Roman" w:cs="Times New Roman"/>
          <w:color w:val="1B1C1D"/>
          <w:sz w:val="24"/>
          <w:szCs w:val="24"/>
        </w:rPr>
        <w:t xml:space="preserve"> of agency and autonomy through biological organization (e.g., Kauffman &amp; Clayton, 2006) and grounded in </w:t>
      </w:r>
      <w:r>
        <w:rPr>
          <w:rFonts w:ascii="Times New Roman" w:eastAsia="Times New Roman" w:hAnsi="Times New Roman" w:cs="Times New Roman"/>
          <w:b/>
          <w:color w:val="1B1C1D"/>
          <w:sz w:val="24"/>
          <w:szCs w:val="24"/>
        </w:rPr>
        <w:t>potentiality realism</w:t>
      </w:r>
      <w:r>
        <w:rPr>
          <w:rFonts w:ascii="Times New Roman" w:eastAsia="Times New Roman" w:hAnsi="Times New Roman" w:cs="Times New Roman"/>
          <w:color w:val="1B1C1D"/>
          <w:sz w:val="24"/>
          <w:szCs w:val="24"/>
        </w:rPr>
        <w:t xml:space="preserve"> (Del Santo &amp; Gisin, </w:t>
      </w:r>
      <w:r>
        <w:rPr>
          <w:rFonts w:ascii="Times New Roman" w:eastAsia="Times New Roman" w:hAnsi="Times New Roman" w:cs="Times New Roman"/>
          <w:color w:val="1B1C1D"/>
          <w:sz w:val="24"/>
          <w:szCs w:val="24"/>
        </w:rPr>
        <w:lastRenderedPageBreak/>
        <w:t>2023a). It posits that organization itself possesses causal powers (downward constraint) that are not reducible to underlying physics alone, allowing for genuine self-determination within the flow of creative time. This perspective challenges strong reductionism and standard physicalism by suggesting that biology introduces fundamentally new levels of reality and causation unfolding in creative time.</w:t>
      </w:r>
    </w:p>
    <w:p w14:paraId="0000006B" w14:textId="77777777" w:rsidR="001D4919" w:rsidRDefault="00000000">
      <w:pPr>
        <w:numPr>
          <w:ilvl w:val="0"/>
          <w:numId w:val="7"/>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Compatibilism:</w:t>
      </w:r>
      <w:r>
        <w:rPr>
          <w:rFonts w:ascii="Times New Roman" w:eastAsia="Times New Roman" w:hAnsi="Times New Roman" w:cs="Times New Roman"/>
          <w:color w:val="1B1C1D"/>
          <w:sz w:val="24"/>
          <w:szCs w:val="24"/>
        </w:rPr>
        <w:t xml:space="preserve"> Rejected for redefining freedom to fit determinism (often based on geometric/spatialized time), eliminating genuine alternative possibilities (potentialities) inherent in creative time (Frankfurt, 1969, 1971; Dennett, 1984; Fischer &amp; Ravizza, 1998; Dennett, 2003; Sartorio, 2010). This framework insists on ontic openness within creative time as necessary. Compatibilist responses to manipulation arguments often fail because they do not adequately account for the intrinsic </w:t>
      </w:r>
      <w:proofErr w:type="spellStart"/>
      <w:r>
        <w:rPr>
          <w:rFonts w:ascii="Times New Roman" w:eastAsia="Times New Roman" w:hAnsi="Times New Roman" w:cs="Times New Roman"/>
          <w:color w:val="1B1C1D"/>
          <w:sz w:val="24"/>
          <w:szCs w:val="24"/>
        </w:rPr>
        <w:t>sourcehood</w:t>
      </w:r>
      <w:proofErr w:type="spellEnd"/>
      <w:r>
        <w:rPr>
          <w:rFonts w:ascii="Times New Roman" w:eastAsia="Times New Roman" w:hAnsi="Times New Roman" w:cs="Times New Roman"/>
          <w:color w:val="1B1C1D"/>
          <w:sz w:val="24"/>
          <w:szCs w:val="24"/>
        </w:rPr>
        <w:t xml:space="preserve"> provided by organizational closure developing over creative time (</w:t>
      </w:r>
      <w:proofErr w:type="spellStart"/>
      <w:r>
        <w:rPr>
          <w:rFonts w:ascii="Times New Roman" w:eastAsia="Times New Roman" w:hAnsi="Times New Roman" w:cs="Times New Roman"/>
          <w:color w:val="1B1C1D"/>
          <w:sz w:val="24"/>
          <w:szCs w:val="24"/>
        </w:rPr>
        <w:t>Pereboom</w:t>
      </w:r>
      <w:proofErr w:type="spellEnd"/>
      <w:r>
        <w:rPr>
          <w:rFonts w:ascii="Times New Roman" w:eastAsia="Times New Roman" w:hAnsi="Times New Roman" w:cs="Times New Roman"/>
          <w:color w:val="1B1C1D"/>
          <w:sz w:val="24"/>
          <w:szCs w:val="24"/>
        </w:rPr>
        <w:t xml:space="preserve"> &amp; McKenna, 2022; Matheson, 2015; Jeppsson, 2019; McKenna, 2014; Caruso, 2020).</w:t>
      </w:r>
    </w:p>
    <w:p w14:paraId="0000006C" w14:textId="77777777" w:rsidR="001D4919" w:rsidRDefault="00000000">
      <w:pPr>
        <w:numPr>
          <w:ilvl w:val="0"/>
          <w:numId w:val="7"/>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Illusionism/Skepticism:</w:t>
      </w:r>
      <w:r>
        <w:rPr>
          <w:rFonts w:ascii="Times New Roman" w:eastAsia="Times New Roman" w:hAnsi="Times New Roman" w:cs="Times New Roman"/>
          <w:color w:val="1B1C1D"/>
          <w:sz w:val="24"/>
          <w:szCs w:val="24"/>
        </w:rPr>
        <w:t xml:space="preserve"> Countered by arguing emergent autonomy is a real, scientifically plausible property arising from biological organization within creative time (Caruso, 2017; </w:t>
      </w:r>
      <w:proofErr w:type="spellStart"/>
      <w:r>
        <w:rPr>
          <w:rFonts w:ascii="Times New Roman" w:eastAsia="Times New Roman" w:hAnsi="Times New Roman" w:cs="Times New Roman"/>
          <w:color w:val="1B1C1D"/>
          <w:sz w:val="24"/>
          <w:szCs w:val="24"/>
        </w:rPr>
        <w:t>Smilansky</w:t>
      </w:r>
      <w:proofErr w:type="spellEnd"/>
      <w:r>
        <w:rPr>
          <w:rFonts w:ascii="Times New Roman" w:eastAsia="Times New Roman" w:hAnsi="Times New Roman" w:cs="Times New Roman"/>
          <w:color w:val="1B1C1D"/>
          <w:sz w:val="24"/>
          <w:szCs w:val="24"/>
        </w:rPr>
        <w:t>, 2000, 2016). Illusionism often rests on assumptions of universal determinism (challenged in Sec 3 based on finite information and potentiality realism) or flawed interpretations neglecting creative temporal depth. Capacities for self-governance are demonstrable emergent properties.</w:t>
      </w:r>
    </w:p>
    <w:p w14:paraId="0000006D" w14:textId="77777777" w:rsidR="001D4919" w:rsidRDefault="00000000">
      <w:pPr>
        <w:numPr>
          <w:ilvl w:val="0"/>
          <w:numId w:val="7"/>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 xml:space="preserve">Other </w:t>
      </w:r>
      <w:proofErr w:type="spellStart"/>
      <w:r>
        <w:rPr>
          <w:rFonts w:ascii="Times New Roman" w:eastAsia="Times New Roman" w:hAnsi="Times New Roman" w:cs="Times New Roman"/>
          <w:b/>
          <w:color w:val="1B1C1D"/>
          <w:sz w:val="24"/>
          <w:szCs w:val="24"/>
        </w:rPr>
        <w:t>Libertarianisms</w:t>
      </w:r>
      <w:proofErr w:type="spellEnd"/>
      <w:r>
        <w:rPr>
          <w:rFonts w:ascii="Times New Roman" w:eastAsia="Times New Roman" w:hAnsi="Times New Roman" w:cs="Times New Roman"/>
          <w:b/>
          <w:color w:val="1B1C1D"/>
          <w:sz w:val="24"/>
          <w:szCs w:val="24"/>
        </w:rPr>
        <w:t>:</w:t>
      </w:r>
      <w:r>
        <w:rPr>
          <w:rFonts w:ascii="Times New Roman" w:eastAsia="Times New Roman" w:hAnsi="Times New Roman" w:cs="Times New Roman"/>
          <w:color w:val="1B1C1D"/>
          <w:sz w:val="24"/>
          <w:szCs w:val="24"/>
        </w:rPr>
        <w:t xml:space="preserve"> Differs from traditional agent-causal theories by grounding </w:t>
      </w:r>
      <w:proofErr w:type="spellStart"/>
      <w:r>
        <w:rPr>
          <w:rFonts w:ascii="Times New Roman" w:eastAsia="Times New Roman" w:hAnsi="Times New Roman" w:cs="Times New Roman"/>
          <w:color w:val="1B1C1D"/>
          <w:sz w:val="24"/>
          <w:szCs w:val="24"/>
        </w:rPr>
        <w:t>sourcehood</w:t>
      </w:r>
      <w:proofErr w:type="spellEnd"/>
      <w:r>
        <w:rPr>
          <w:rFonts w:ascii="Times New Roman" w:eastAsia="Times New Roman" w:hAnsi="Times New Roman" w:cs="Times New Roman"/>
          <w:color w:val="1B1C1D"/>
          <w:sz w:val="24"/>
          <w:szCs w:val="24"/>
        </w:rPr>
        <w:t xml:space="preserve"> in emergent organization unfolding in creative time, not a distinct non-physical substance (Clarke, 2001; O'Connor, 2022). Differs from event-causal views like Kane's (Kane, 1996; Kane, 2016) by emphasizing the continuous role of organizational closure and dynamics in harnessing indeterminacy (potentialities) for adaptive behavior throughout creative time, not just specific "torn decisions," though Kane's focus on character formation over time remains relevant. Shares the core libertarian commitment to indeterminism and agent control but provides a broader biological, systems-theoretic, and creative temporal foundation based on potentiality realism.</w:t>
      </w:r>
    </w:p>
    <w:p w14:paraId="0000006E" w14:textId="77777777" w:rsidR="001D4919" w:rsidRDefault="00000000">
      <w:pPr>
        <w:pStyle w:val="Heading3"/>
        <w:spacing w:before="120"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8.2 Addressing Objections</w:t>
      </w:r>
    </w:p>
    <w:p w14:paraId="0000006F" w14:textId="77777777" w:rsidR="001D4919" w:rsidRDefault="00000000">
      <w:pPr>
        <w:numPr>
          <w:ilvl w:val="0"/>
          <w:numId w:val="8"/>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Luck Objection:</w:t>
      </w:r>
      <w:r>
        <w:rPr>
          <w:rFonts w:ascii="Times New Roman" w:eastAsia="Times New Roman" w:hAnsi="Times New Roman" w:cs="Times New Roman"/>
          <w:color w:val="1B1C1D"/>
          <w:sz w:val="24"/>
          <w:szCs w:val="24"/>
        </w:rPr>
        <w:t xml:space="preserve"> Indeterminacy isn't mere luck if it is harnessed and channeled over creative time by the agent's organizational structure, intrinsic goals (derived from closure), reasons, and history (memory within creative time) (Mele, 2009; Mele, 2006; Mitchell, 2023; Levy, 2008; Van Inwagen, 2000; Moore, 2021; Noble &amp; Noble, 2018; Briegel &amp; Müller, 2015; Kane, 2016). The emergent organization selects among the possibilities (potentialities) opened up by indeterminacy within the flow of creative time; control is exercised over the propensities and the selection (actualization) process unfolding in creative time, not over predetermined outcomes (Del Santo &amp; Gisin, 2023a).</w:t>
      </w:r>
    </w:p>
    <w:p w14:paraId="00000070" w14:textId="77777777" w:rsidR="001D4919" w:rsidRDefault="00000000">
      <w:pPr>
        <w:numPr>
          <w:ilvl w:val="0"/>
          <w:numId w:val="8"/>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Manipulation Arguments:</w:t>
      </w:r>
      <w:r>
        <w:rPr>
          <w:rFonts w:ascii="Times New Roman" w:eastAsia="Times New Roman" w:hAnsi="Times New Roman" w:cs="Times New Roman"/>
          <w:color w:val="1B1C1D"/>
          <w:sz w:val="24"/>
          <w:szCs w:val="24"/>
        </w:rPr>
        <w:t xml:space="preserve"> Fail because manipulated agents lack the intrinsic organizational closure, developmental history within creative time, and emergent </w:t>
      </w:r>
      <w:proofErr w:type="spellStart"/>
      <w:r>
        <w:rPr>
          <w:rFonts w:ascii="Times New Roman" w:eastAsia="Times New Roman" w:hAnsi="Times New Roman" w:cs="Times New Roman"/>
          <w:color w:val="1B1C1D"/>
          <w:sz w:val="24"/>
          <w:szCs w:val="24"/>
        </w:rPr>
        <w:t>sourcehood</w:t>
      </w:r>
      <w:proofErr w:type="spellEnd"/>
      <w:r>
        <w:rPr>
          <w:rFonts w:ascii="Times New Roman" w:eastAsia="Times New Roman" w:hAnsi="Times New Roman" w:cs="Times New Roman"/>
          <w:color w:val="1B1C1D"/>
          <w:sz w:val="24"/>
          <w:szCs w:val="24"/>
        </w:rPr>
        <w:t xml:space="preserve"> characteristic </w:t>
      </w:r>
      <w:r>
        <w:rPr>
          <w:rFonts w:ascii="Times New Roman" w:eastAsia="Times New Roman" w:hAnsi="Times New Roman" w:cs="Times New Roman"/>
          <w:color w:val="1B1C1D"/>
          <w:sz w:val="24"/>
          <w:szCs w:val="24"/>
        </w:rPr>
        <w:lastRenderedPageBreak/>
        <w:t>of genuine autonomous systems (</w:t>
      </w:r>
      <w:proofErr w:type="spellStart"/>
      <w:r>
        <w:rPr>
          <w:rFonts w:ascii="Times New Roman" w:eastAsia="Times New Roman" w:hAnsi="Times New Roman" w:cs="Times New Roman"/>
          <w:color w:val="1B1C1D"/>
          <w:sz w:val="24"/>
          <w:szCs w:val="24"/>
        </w:rPr>
        <w:t>Pereboom</w:t>
      </w:r>
      <w:proofErr w:type="spellEnd"/>
      <w:r>
        <w:rPr>
          <w:rFonts w:ascii="Times New Roman" w:eastAsia="Times New Roman" w:hAnsi="Times New Roman" w:cs="Times New Roman"/>
          <w:color w:val="1B1C1D"/>
          <w:sz w:val="24"/>
          <w:szCs w:val="24"/>
        </w:rPr>
        <w:t xml:space="preserve"> &amp; McKenna, 2022; Matheson, 2015; Taylor, 2020; Cohen, 2018; Matheson, 2018; Patrick, 2017). The causal history and locus of control differ fundamentally.</w:t>
      </w:r>
    </w:p>
    <w:p w14:paraId="00000071" w14:textId="77777777" w:rsidR="001D4919" w:rsidRDefault="00000000">
      <w:pPr>
        <w:numPr>
          <w:ilvl w:val="0"/>
          <w:numId w:val="8"/>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Causal Exclusion:</w:t>
      </w:r>
      <w:r>
        <w:rPr>
          <w:rFonts w:ascii="Times New Roman" w:eastAsia="Times New Roman" w:hAnsi="Times New Roman" w:cs="Times New Roman"/>
          <w:color w:val="1B1C1D"/>
          <w:sz w:val="24"/>
          <w:szCs w:val="24"/>
        </w:rPr>
        <w:t xml:space="preserve"> Countered by: (a) challenging strict physical causal closure and determinism (Sec 3, finite information, potentiality realism); (b) defining emergence organizationally, where higher-level organization exerts irreducible downward constraint over creative time (Kauffman &amp; Clayton, 2006; Ellis, 2016); (c) adopting an emergentist ontology where higher levels possess real causal powers unfolding in creative time (Clayton, 2004; Emmeche et al., 2000). Kim's argument (Kim, 1998, 2005) assumes a synchronic framework; our emergentist view, grounded in the diachronic causal efficacy of organization within creative time, rejects this premise.</w:t>
      </w:r>
    </w:p>
    <w:p w14:paraId="00000072" w14:textId="77777777" w:rsidR="001D4919" w:rsidRDefault="00000000">
      <w:pPr>
        <w:pBdr>
          <w:top w:val="nil"/>
          <w:left w:val="nil"/>
          <w:bottom w:val="nil"/>
          <w:right w:val="nil"/>
          <w:between w:val="nil"/>
        </w:pBdr>
        <w:spacing w:before="120"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b/>
          <w:color w:val="1B1C1D"/>
          <w:sz w:val="24"/>
          <w:szCs w:val="24"/>
        </w:rPr>
        <w:t>Key Takeaways:</w:t>
      </w:r>
      <w:r>
        <w:rPr>
          <w:rFonts w:ascii="Times New Roman" w:eastAsia="Times New Roman" w:hAnsi="Times New Roman" w:cs="Times New Roman"/>
          <w:color w:val="1B1C1D"/>
          <w:sz w:val="24"/>
          <w:szCs w:val="24"/>
        </w:rPr>
        <w:t xml:space="preserve"> The framework offers a distinct naturalist emergentist, libertarian position grounded in potentiality realism, robustly responding to objections via controlled indeterminacy within creative time, intrinsic closure, and emergent causal efficacy, while critiquing rivals.</w:t>
      </w:r>
    </w:p>
    <w:p w14:paraId="00000073"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9. Conclusion: Towards a Science of Emergent Freedom in Creative Time</w:t>
      </w:r>
    </w:p>
    <w:p w14:paraId="00000074" w14:textId="77777777" w:rsidR="001D4919" w:rsidRDefault="00000000">
      <w:pPr>
        <w:pBdr>
          <w:top w:val="nil"/>
          <w:left w:val="nil"/>
          <w:bottom w:val="nil"/>
          <w:right w:val="nil"/>
          <w:between w:val="nil"/>
        </w:pBdr>
        <w:spacing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paper has argued for naturalizing free will as emergent autonomy, arising from organizational closure, non-equilibrium dynamics (emphasizing irreversibility), and harnessed ontic indeterminacy (potentialities), all unfolding within the framework of </w:t>
      </w:r>
      <w:r>
        <w:rPr>
          <w:rFonts w:ascii="Times New Roman" w:eastAsia="Times New Roman" w:hAnsi="Times New Roman" w:cs="Times New Roman"/>
          <w:b/>
          <w:color w:val="1B1C1D"/>
          <w:sz w:val="24"/>
          <w:szCs w:val="24"/>
        </w:rPr>
        <w:t>creative time (duration)</w:t>
      </w:r>
      <w:r>
        <w:rPr>
          <w:rFonts w:ascii="Times New Roman" w:eastAsia="Times New Roman" w:hAnsi="Times New Roman" w:cs="Times New Roman"/>
          <w:color w:val="1B1C1D"/>
          <w:sz w:val="24"/>
          <w:szCs w:val="24"/>
        </w:rPr>
        <w:t xml:space="preserve">, distinct from passive </w:t>
      </w:r>
      <w:r>
        <w:rPr>
          <w:rFonts w:ascii="Times New Roman" w:eastAsia="Times New Roman" w:hAnsi="Times New Roman" w:cs="Times New Roman"/>
          <w:b/>
          <w:color w:val="1B1C1D"/>
          <w:sz w:val="24"/>
          <w:szCs w:val="24"/>
        </w:rPr>
        <w:t>geometric time</w:t>
      </w:r>
      <w:r>
        <w:rPr>
          <w:rFonts w:ascii="Times New Roman" w:eastAsia="Times New Roman" w:hAnsi="Times New Roman" w:cs="Times New Roman"/>
          <w:color w:val="1B1C1D"/>
          <w:sz w:val="24"/>
          <w:szCs w:val="24"/>
        </w:rPr>
        <w:t>. Grounded in scientific ontology (including potentiality realism), multi-causal perspectives, critiques of determinism based on finite information, and principles from physics, systems biology, neuroscience, and process philosophy, this framework offers a plausible, naturalist emergentist, libertarian alternative. It aligns with the view that biological organization gives rise to genuinely new causal powers not reducible to physics conceived solely within geometric time (cf. Kauffman &amp; Clayton, 2006; Kauffman, 2019; Del Santo &amp; Gisin, 2023a).</w:t>
      </w:r>
    </w:p>
    <w:p w14:paraId="00000075" w14:textId="77777777" w:rsidR="001D4919" w:rsidRDefault="00000000">
      <w:pPr>
        <w:pBdr>
          <w:top w:val="nil"/>
          <w:left w:val="nil"/>
          <w:bottom w:val="nil"/>
          <w:right w:val="nil"/>
          <w:between w:val="nil"/>
        </w:pBdr>
        <w:spacing w:after="12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The core insight is that biological organization, persisting and adapting through creative time, creates systems capable of self-maintenance, goal-directedness, and exploiting physical openness (potentialities). Agency is primary, with consciousness as a higher-level modulator operating within and enriching the creative temporal flow. This approach is presented not as proof, but as a viable research program. Key challenges include formal modeling of creative temporal dynamics (actualization), empirically isolating indeterminacy's role over creative time, understanding scaling across temporal hierarchies, and integrating socio-cultural factors. Advancing this requires interdisciplinary research:</w:t>
      </w:r>
    </w:p>
    <w:p w14:paraId="00000076" w14:textId="77777777" w:rsidR="001D4919" w:rsidRDefault="00000000">
      <w:pPr>
        <w:numPr>
          <w:ilvl w:val="0"/>
          <w:numId w:val="9"/>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t>Formal Modeling &amp; Measurement:</w:t>
      </w:r>
      <w:r>
        <w:rPr>
          <w:rFonts w:ascii="Times New Roman" w:eastAsia="Times New Roman" w:hAnsi="Times New Roman" w:cs="Times New Roman"/>
          <w:color w:val="1B1C1D"/>
          <w:sz w:val="24"/>
          <w:szCs w:val="24"/>
        </w:rPr>
        <w:t xml:space="preserve"> Develop models capturing closure, creative temporal dynamics (e.g., using FIQs or intuitionistic mathematics (Gisin, 2020)), noise harnessing, downward constraint, alongside validated metrics sensitive to creative temporal integration. (Rider, 2024; Luo et al., 2023; Kistler, 2021; Barnett et al., 2009; Pearl, 2009; Woodward, 2003; Sevilla et al., 2021; Del Santo &amp; Gisin, 2023a).</w:t>
      </w:r>
    </w:p>
    <w:p w14:paraId="00000077" w14:textId="77777777" w:rsidR="001D4919" w:rsidRDefault="00000000">
      <w:pPr>
        <w:numPr>
          <w:ilvl w:val="0"/>
          <w:numId w:val="9"/>
        </w:numPr>
        <w:pBdr>
          <w:top w:val="nil"/>
          <w:left w:val="nil"/>
          <w:bottom w:val="nil"/>
          <w:right w:val="nil"/>
          <w:between w:val="nil"/>
        </w:pBdr>
        <w:spacing w:line="275" w:lineRule="auto"/>
        <w:jc w:val="both"/>
      </w:pPr>
      <w:r>
        <w:rPr>
          <w:rFonts w:ascii="Times New Roman" w:eastAsia="Times New Roman" w:hAnsi="Times New Roman" w:cs="Times New Roman"/>
          <w:b/>
          <w:color w:val="1B1C1D"/>
          <w:sz w:val="24"/>
          <w:szCs w:val="24"/>
        </w:rPr>
        <w:lastRenderedPageBreak/>
        <w:t>Empirical Validation:</w:t>
      </w:r>
      <w:r>
        <w:rPr>
          <w:rFonts w:ascii="Times New Roman" w:eastAsia="Times New Roman" w:hAnsi="Times New Roman" w:cs="Times New Roman"/>
          <w:color w:val="1B1C1D"/>
          <w:sz w:val="24"/>
          <w:szCs w:val="24"/>
        </w:rPr>
        <w:t xml:space="preserve"> Test predictions in minimal/synthetic systems focusing on creative temporal behavior (Deco et al., 2021; Rider, 2024; Samoilov et al., 2006) and neurobiological studies examining decision processes over creative time (Luo et al., 2023; Battaglini et al., 2023; Green, 2018; Mendoza-Collazos &amp; Zlatev, 2022).</w:t>
      </w:r>
    </w:p>
    <w:p w14:paraId="00000078" w14:textId="77777777" w:rsidR="001D4919" w:rsidRDefault="00000000">
      <w:pPr>
        <w:numPr>
          <w:ilvl w:val="0"/>
          <w:numId w:val="9"/>
        </w:numPr>
        <w:pBdr>
          <w:top w:val="nil"/>
          <w:left w:val="nil"/>
          <w:bottom w:val="nil"/>
          <w:right w:val="nil"/>
          <w:between w:val="nil"/>
        </w:pBdr>
        <w:spacing w:after="120" w:line="275" w:lineRule="auto"/>
        <w:jc w:val="both"/>
      </w:pPr>
      <w:r>
        <w:rPr>
          <w:rFonts w:ascii="Times New Roman" w:eastAsia="Times New Roman" w:hAnsi="Times New Roman" w:cs="Times New Roman"/>
          <w:b/>
          <w:color w:val="1B1C1D"/>
          <w:sz w:val="24"/>
          <w:szCs w:val="24"/>
        </w:rPr>
        <w:t>Philosophical Refinement:</w:t>
      </w:r>
      <w:r>
        <w:rPr>
          <w:rFonts w:ascii="Times New Roman" w:eastAsia="Times New Roman" w:hAnsi="Times New Roman" w:cs="Times New Roman"/>
          <w:color w:val="1B1C1D"/>
          <w:sz w:val="24"/>
          <w:szCs w:val="24"/>
        </w:rPr>
        <w:t xml:space="preserve"> Deepen analyses of emergence, </w:t>
      </w:r>
      <w:proofErr w:type="spellStart"/>
      <w:r>
        <w:rPr>
          <w:rFonts w:ascii="Times New Roman" w:eastAsia="Times New Roman" w:hAnsi="Times New Roman" w:cs="Times New Roman"/>
          <w:color w:val="1B1C1D"/>
          <w:sz w:val="24"/>
          <w:szCs w:val="24"/>
        </w:rPr>
        <w:t>sourcehood</w:t>
      </w:r>
      <w:proofErr w:type="spellEnd"/>
      <w:r>
        <w:rPr>
          <w:rFonts w:ascii="Times New Roman" w:eastAsia="Times New Roman" w:hAnsi="Times New Roman" w:cs="Times New Roman"/>
          <w:color w:val="1B1C1D"/>
          <w:sz w:val="24"/>
          <w:szCs w:val="24"/>
        </w:rPr>
        <w:t xml:space="preserve"> within creative time, potentiality realism, normativity, luck, manipulation, exclusion, and scaling, further exploring the implications of the creative time vs. geometric time distinction (Mendoza-Collazos &amp; Zlatev, 2022; Gisin, 2016; Del Santo &amp; Gisin, 2024a).</w:t>
      </w:r>
    </w:p>
    <w:p w14:paraId="00000079" w14:textId="77777777" w:rsidR="001D4919" w:rsidRDefault="00000000">
      <w:pPr>
        <w:pBdr>
          <w:top w:val="nil"/>
          <w:left w:val="nil"/>
          <w:bottom w:val="nil"/>
          <w:right w:val="nil"/>
          <w:between w:val="nil"/>
        </w:pBdr>
        <w:spacing w:before="120" w:after="240" w:line="275" w:lineRule="auto"/>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framework provides a roadmap for understanding emergent freedom as a natural phenomenon rooted in the unique organization of life as it persists, adapts, and creates novelty through </w:t>
      </w:r>
      <w:r>
        <w:rPr>
          <w:rFonts w:ascii="Times New Roman" w:eastAsia="Times New Roman" w:hAnsi="Times New Roman" w:cs="Times New Roman"/>
          <w:b/>
          <w:color w:val="1B1C1D"/>
          <w:sz w:val="24"/>
          <w:szCs w:val="24"/>
        </w:rPr>
        <w:t>creative time</w:t>
      </w:r>
      <w:r>
        <w:rPr>
          <w:rFonts w:ascii="Times New Roman" w:eastAsia="Times New Roman" w:hAnsi="Times New Roman" w:cs="Times New Roman"/>
          <w:color w:val="1B1C1D"/>
          <w:sz w:val="24"/>
          <w:szCs w:val="24"/>
        </w:rPr>
        <w:t>.</w:t>
      </w:r>
    </w:p>
    <w:p w14:paraId="0000007A" w14:textId="77777777" w:rsidR="001D4919" w:rsidRDefault="00000000">
      <w:pPr>
        <w:pStyle w:val="Heading2"/>
        <w:spacing w:before="0" w:after="120" w:line="275" w:lineRule="auto"/>
        <w:jc w:val="both"/>
        <w:rPr>
          <w:rFonts w:ascii="Times New Roman" w:eastAsia="Times New Roman" w:hAnsi="Times New Roman" w:cs="Times New Roman"/>
          <w:color w:val="1B1C1D"/>
          <w:sz w:val="30"/>
          <w:szCs w:val="30"/>
        </w:rPr>
      </w:pPr>
      <w:r>
        <w:rPr>
          <w:rFonts w:ascii="Times New Roman" w:eastAsia="Times New Roman" w:hAnsi="Times New Roman" w:cs="Times New Roman"/>
          <w:color w:val="1B1C1D"/>
          <w:sz w:val="30"/>
          <w:szCs w:val="30"/>
        </w:rPr>
        <w:t>References</w:t>
      </w:r>
    </w:p>
    <w:p w14:paraId="0000007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A., L., &amp; Hannah, T. (2022). Defusing Existential and Universal Threats to Compatibilism. </w:t>
      </w:r>
      <w:r>
        <w:rPr>
          <w:rFonts w:ascii="Times New Roman" w:eastAsia="Times New Roman" w:hAnsi="Times New Roman" w:cs="Times New Roman"/>
          <w:i/>
          <w:color w:val="1B1C1D"/>
          <w:sz w:val="24"/>
          <w:szCs w:val="24"/>
        </w:rPr>
        <w:t>Journal of Philosophy, 119</w:t>
      </w:r>
      <w:r>
        <w:rPr>
          <w:rFonts w:ascii="Times New Roman" w:eastAsia="Times New Roman" w:hAnsi="Times New Roman" w:cs="Times New Roman"/>
          <w:color w:val="1B1C1D"/>
          <w:sz w:val="24"/>
          <w:szCs w:val="24"/>
        </w:rPr>
        <w:t xml:space="preserve">(3), 117-143. </w:t>
      </w:r>
      <w:hyperlink r:id="rId6">
        <w:r>
          <w:rPr>
            <w:rFonts w:ascii="Times New Roman" w:eastAsia="Times New Roman" w:hAnsi="Times New Roman" w:cs="Times New Roman"/>
            <w:color w:val="0B57D0"/>
            <w:sz w:val="24"/>
            <w:szCs w:val="24"/>
            <w:u w:val="single"/>
          </w:rPr>
          <w:t>https://doi.org/10.5840/jphil202211939</w:t>
        </w:r>
      </w:hyperlink>
    </w:p>
    <w:p w14:paraId="0000007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Adamatzky</w:t>
      </w:r>
      <w:proofErr w:type="spellEnd"/>
      <w:r>
        <w:rPr>
          <w:rFonts w:ascii="Times New Roman" w:eastAsia="Times New Roman" w:hAnsi="Times New Roman" w:cs="Times New Roman"/>
          <w:color w:val="1B1C1D"/>
          <w:sz w:val="24"/>
          <w:szCs w:val="24"/>
        </w:rPr>
        <w:t xml:space="preserve">, A. (2010). </w:t>
      </w:r>
      <w:proofErr w:type="spellStart"/>
      <w:r>
        <w:rPr>
          <w:rFonts w:ascii="Times New Roman" w:eastAsia="Times New Roman" w:hAnsi="Times New Roman" w:cs="Times New Roman"/>
          <w:i/>
          <w:color w:val="1B1C1D"/>
          <w:sz w:val="24"/>
          <w:szCs w:val="24"/>
        </w:rPr>
        <w:t>Physarum</w:t>
      </w:r>
      <w:proofErr w:type="spellEnd"/>
      <w:r>
        <w:rPr>
          <w:rFonts w:ascii="Times New Roman" w:eastAsia="Times New Roman" w:hAnsi="Times New Roman" w:cs="Times New Roman"/>
          <w:i/>
          <w:color w:val="1B1C1D"/>
          <w:sz w:val="24"/>
          <w:szCs w:val="24"/>
        </w:rPr>
        <w:t xml:space="preserve"> Machines: Computers from Slime </w:t>
      </w:r>
      <w:proofErr w:type="spellStart"/>
      <w:r>
        <w:rPr>
          <w:rFonts w:ascii="Times New Roman" w:eastAsia="Times New Roman" w:hAnsi="Times New Roman" w:cs="Times New Roman"/>
          <w:i/>
          <w:color w:val="1B1C1D"/>
          <w:sz w:val="24"/>
          <w:szCs w:val="24"/>
        </w:rPr>
        <w:t>Mould</w:t>
      </w:r>
      <w:proofErr w:type="spellEnd"/>
      <w:r>
        <w:rPr>
          <w:rFonts w:ascii="Times New Roman" w:eastAsia="Times New Roman" w:hAnsi="Times New Roman" w:cs="Times New Roman"/>
          <w:color w:val="1B1C1D"/>
          <w:sz w:val="24"/>
          <w:szCs w:val="24"/>
        </w:rPr>
        <w:t xml:space="preserve">. World Scientific. </w:t>
      </w:r>
      <w:hyperlink r:id="rId7">
        <w:r>
          <w:rPr>
            <w:rFonts w:ascii="Times New Roman" w:eastAsia="Times New Roman" w:hAnsi="Times New Roman" w:cs="Times New Roman"/>
            <w:color w:val="0B57D0"/>
            <w:sz w:val="24"/>
            <w:szCs w:val="24"/>
            <w:u w:val="single"/>
          </w:rPr>
          <w:t>https://doi.org/10.1142/7629</w:t>
        </w:r>
      </w:hyperlink>
    </w:p>
    <w:p w14:paraId="0000007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Aguirre, A., Merali, Z., &amp; Sloan, D. (Eds.). (2021). </w:t>
      </w:r>
      <w:r>
        <w:rPr>
          <w:rFonts w:ascii="Times New Roman" w:eastAsia="Times New Roman" w:hAnsi="Times New Roman" w:cs="Times New Roman"/>
          <w:i/>
          <w:color w:val="1B1C1D"/>
          <w:sz w:val="24"/>
          <w:szCs w:val="24"/>
        </w:rPr>
        <w:t xml:space="preserve">Undecidability, </w:t>
      </w:r>
      <w:proofErr w:type="spellStart"/>
      <w:r>
        <w:rPr>
          <w:rFonts w:ascii="Times New Roman" w:eastAsia="Times New Roman" w:hAnsi="Times New Roman" w:cs="Times New Roman"/>
          <w:i/>
          <w:color w:val="1B1C1D"/>
          <w:sz w:val="24"/>
          <w:szCs w:val="24"/>
        </w:rPr>
        <w:t>Uncomputability</w:t>
      </w:r>
      <w:proofErr w:type="spellEnd"/>
      <w:r>
        <w:rPr>
          <w:rFonts w:ascii="Times New Roman" w:eastAsia="Times New Roman" w:hAnsi="Times New Roman" w:cs="Times New Roman"/>
          <w:i/>
          <w:color w:val="1B1C1D"/>
          <w:sz w:val="24"/>
          <w:szCs w:val="24"/>
        </w:rPr>
        <w:t>, and Unpredictability</w:t>
      </w:r>
      <w:r>
        <w:rPr>
          <w:rFonts w:ascii="Times New Roman" w:eastAsia="Times New Roman" w:hAnsi="Times New Roman" w:cs="Times New Roman"/>
          <w:color w:val="1B1C1D"/>
          <w:sz w:val="24"/>
          <w:szCs w:val="24"/>
        </w:rPr>
        <w:t>. Springer.</w:t>
      </w:r>
    </w:p>
    <w:p w14:paraId="0000007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Albantakis</w:t>
      </w:r>
      <w:proofErr w:type="spellEnd"/>
      <w:r>
        <w:rPr>
          <w:rFonts w:ascii="Times New Roman" w:eastAsia="Times New Roman" w:hAnsi="Times New Roman" w:cs="Times New Roman"/>
          <w:color w:val="1B1C1D"/>
          <w:sz w:val="24"/>
          <w:szCs w:val="24"/>
        </w:rPr>
        <w:t xml:space="preserve">, L., &amp; Deco, G. (2011). Changes of mind in an attractor network of decision-making. </w:t>
      </w:r>
      <w:r>
        <w:rPr>
          <w:rFonts w:ascii="Times New Roman" w:eastAsia="Times New Roman" w:hAnsi="Times New Roman" w:cs="Times New Roman"/>
          <w:i/>
          <w:color w:val="1B1C1D"/>
          <w:sz w:val="24"/>
          <w:szCs w:val="24"/>
        </w:rPr>
        <w:t>PLOS Computational Biology, 7</w:t>
      </w:r>
      <w:r>
        <w:rPr>
          <w:rFonts w:ascii="Times New Roman" w:eastAsia="Times New Roman" w:hAnsi="Times New Roman" w:cs="Times New Roman"/>
          <w:color w:val="1B1C1D"/>
          <w:sz w:val="24"/>
          <w:szCs w:val="24"/>
        </w:rPr>
        <w:t xml:space="preserve">(6), e1002086. </w:t>
      </w:r>
      <w:hyperlink r:id="rId8">
        <w:r>
          <w:rPr>
            <w:rFonts w:ascii="Times New Roman" w:eastAsia="Times New Roman" w:hAnsi="Times New Roman" w:cs="Times New Roman"/>
            <w:color w:val="0B57D0"/>
            <w:sz w:val="24"/>
            <w:szCs w:val="24"/>
            <w:u w:val="single"/>
          </w:rPr>
          <w:t>https://doi.org/10.1371/journal.pcbi.1002086</w:t>
        </w:r>
      </w:hyperlink>
    </w:p>
    <w:p w14:paraId="0000007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Anscombe, G. E. M. (1971). </w:t>
      </w:r>
      <w:r>
        <w:rPr>
          <w:rFonts w:ascii="Times New Roman" w:eastAsia="Times New Roman" w:hAnsi="Times New Roman" w:cs="Times New Roman"/>
          <w:i/>
          <w:color w:val="1B1C1D"/>
          <w:sz w:val="24"/>
          <w:szCs w:val="24"/>
        </w:rPr>
        <w:t>Causality and determination: An inaugural lecture</w:t>
      </w:r>
      <w:r>
        <w:rPr>
          <w:rFonts w:ascii="Times New Roman" w:eastAsia="Times New Roman" w:hAnsi="Times New Roman" w:cs="Times New Roman"/>
          <w:color w:val="1B1C1D"/>
          <w:sz w:val="24"/>
          <w:szCs w:val="24"/>
        </w:rPr>
        <w:t>. CUP Archive.</w:t>
      </w:r>
    </w:p>
    <w:p w14:paraId="0000008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Atmanspacher</w:t>
      </w:r>
      <w:proofErr w:type="spellEnd"/>
      <w:r>
        <w:rPr>
          <w:rFonts w:ascii="Times New Roman" w:eastAsia="Times New Roman" w:hAnsi="Times New Roman" w:cs="Times New Roman"/>
          <w:color w:val="1B1C1D"/>
          <w:sz w:val="24"/>
          <w:szCs w:val="24"/>
        </w:rPr>
        <w:t xml:space="preserve">, H. (1999). Determinism is ontic, determinability is epistemic. In H. </w:t>
      </w:r>
      <w:proofErr w:type="spellStart"/>
      <w:r>
        <w:rPr>
          <w:rFonts w:ascii="Times New Roman" w:eastAsia="Times New Roman" w:hAnsi="Times New Roman" w:cs="Times New Roman"/>
          <w:color w:val="1B1C1D"/>
          <w:sz w:val="24"/>
          <w:szCs w:val="24"/>
        </w:rPr>
        <w:t>Atmanspacher</w:t>
      </w:r>
      <w:proofErr w:type="spellEnd"/>
      <w:r>
        <w:rPr>
          <w:rFonts w:ascii="Times New Roman" w:eastAsia="Times New Roman" w:hAnsi="Times New Roman" w:cs="Times New Roman"/>
          <w:color w:val="1B1C1D"/>
          <w:sz w:val="24"/>
          <w:szCs w:val="24"/>
        </w:rPr>
        <w:t xml:space="preserve"> &amp; E. Ruhnau (Eds.), </w:t>
      </w:r>
      <w:r>
        <w:rPr>
          <w:rFonts w:ascii="Times New Roman" w:eastAsia="Times New Roman" w:hAnsi="Times New Roman" w:cs="Times New Roman"/>
          <w:i/>
          <w:color w:val="1B1C1D"/>
          <w:sz w:val="24"/>
          <w:szCs w:val="24"/>
        </w:rPr>
        <w:t xml:space="preserve">Time, Temporality, </w:t>
      </w:r>
      <w:proofErr w:type="gramStart"/>
      <w:r>
        <w:rPr>
          <w:rFonts w:ascii="Times New Roman" w:eastAsia="Times New Roman" w:hAnsi="Times New Roman" w:cs="Times New Roman"/>
          <w:i/>
          <w:color w:val="1B1C1D"/>
          <w:sz w:val="24"/>
          <w:szCs w:val="24"/>
        </w:rPr>
        <w:t>Now</w:t>
      </w:r>
      <w:proofErr w:type="gramEnd"/>
      <w:r>
        <w:rPr>
          <w:rFonts w:ascii="Times New Roman" w:eastAsia="Times New Roman" w:hAnsi="Times New Roman" w:cs="Times New Roman"/>
          <w:i/>
          <w:color w:val="1B1C1D"/>
          <w:sz w:val="24"/>
          <w:szCs w:val="24"/>
        </w:rPr>
        <w:t>: Experiencing Time and Concepts of Time in an Interdisciplinary Perspective</w:t>
      </w:r>
      <w:r>
        <w:rPr>
          <w:rFonts w:ascii="Times New Roman" w:eastAsia="Times New Roman" w:hAnsi="Times New Roman" w:cs="Times New Roman"/>
          <w:color w:val="1B1C1D"/>
          <w:sz w:val="24"/>
          <w:szCs w:val="24"/>
        </w:rPr>
        <w:t xml:space="preserve"> (pp. 49-74). Springer.</w:t>
      </w:r>
    </w:p>
    <w:p w14:paraId="0000008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Azadi, P. (Forthcoming). Naturalizing Free Will: Emergent Autonomy as Life's Tapestry. (Self-reference to the base document)</w:t>
      </w:r>
    </w:p>
    <w:p w14:paraId="0000008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Ball, P. (2017). Water is an active matrix of life for cell and molecular biology. </w:t>
      </w:r>
      <w:r>
        <w:rPr>
          <w:rFonts w:ascii="Times New Roman" w:eastAsia="Times New Roman" w:hAnsi="Times New Roman" w:cs="Times New Roman"/>
          <w:i/>
          <w:color w:val="1B1C1D"/>
          <w:sz w:val="24"/>
          <w:szCs w:val="24"/>
        </w:rPr>
        <w:t>PNAS, 114</w:t>
      </w:r>
      <w:r>
        <w:rPr>
          <w:rFonts w:ascii="Times New Roman" w:eastAsia="Times New Roman" w:hAnsi="Times New Roman" w:cs="Times New Roman"/>
          <w:color w:val="1B1C1D"/>
          <w:sz w:val="24"/>
          <w:szCs w:val="24"/>
        </w:rPr>
        <w:t>(51), 13327-13335.</w:t>
      </w:r>
    </w:p>
    <w:p w14:paraId="0000008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Barandiaran, X. E., Di Paolo, E., &amp; Rohde, M. (2009). Defining agency: Individuality, normativity, asymmetry, and </w:t>
      </w:r>
      <w:proofErr w:type="spellStart"/>
      <w:r>
        <w:rPr>
          <w:rFonts w:ascii="Times New Roman" w:eastAsia="Times New Roman" w:hAnsi="Times New Roman" w:cs="Times New Roman"/>
          <w:color w:val="1B1C1D"/>
          <w:sz w:val="24"/>
          <w:szCs w:val="24"/>
        </w:rPr>
        <w:t>spatio</w:t>
      </w:r>
      <w:proofErr w:type="spellEnd"/>
      <w:r>
        <w:rPr>
          <w:rFonts w:ascii="Times New Roman" w:eastAsia="Times New Roman" w:hAnsi="Times New Roman" w:cs="Times New Roman"/>
          <w:color w:val="1B1C1D"/>
          <w:sz w:val="24"/>
          <w:szCs w:val="24"/>
        </w:rPr>
        <w:t xml:space="preserve">-temporality in action. </w:t>
      </w:r>
      <w:r>
        <w:rPr>
          <w:rFonts w:ascii="Times New Roman" w:eastAsia="Times New Roman" w:hAnsi="Times New Roman" w:cs="Times New Roman"/>
          <w:i/>
          <w:color w:val="1B1C1D"/>
          <w:sz w:val="24"/>
          <w:szCs w:val="24"/>
        </w:rPr>
        <w:t>Adaptive Behavior, 17</w:t>
      </w:r>
      <w:r>
        <w:rPr>
          <w:rFonts w:ascii="Times New Roman" w:eastAsia="Times New Roman" w:hAnsi="Times New Roman" w:cs="Times New Roman"/>
          <w:color w:val="1B1C1D"/>
          <w:sz w:val="24"/>
          <w:szCs w:val="24"/>
        </w:rPr>
        <w:t>(5), 367-386.</w:t>
      </w:r>
    </w:p>
    <w:p w14:paraId="0000008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Barbado, L. C., &amp; Del Santo, F. (2023). On playing gods: The fallacy of the many-worlds interpretation. </w:t>
      </w:r>
      <w:proofErr w:type="spellStart"/>
      <w:r>
        <w:rPr>
          <w:rFonts w:ascii="Times New Roman" w:eastAsia="Times New Roman" w:hAnsi="Times New Roman" w:cs="Times New Roman"/>
          <w:i/>
          <w:color w:val="1B1C1D"/>
          <w:sz w:val="24"/>
          <w:szCs w:val="24"/>
        </w:rPr>
        <w:t>arXiv</w:t>
      </w:r>
      <w:proofErr w:type="spellEnd"/>
      <w:r>
        <w:rPr>
          <w:rFonts w:ascii="Times New Roman" w:eastAsia="Times New Roman" w:hAnsi="Times New Roman" w:cs="Times New Roman"/>
          <w:i/>
          <w:color w:val="1B1C1D"/>
          <w:sz w:val="24"/>
          <w:szCs w:val="24"/>
        </w:rPr>
        <w:t xml:space="preserve"> preprint arXiv:2311.03467</w:t>
      </w:r>
      <w:r>
        <w:rPr>
          <w:rFonts w:ascii="Times New Roman" w:eastAsia="Times New Roman" w:hAnsi="Times New Roman" w:cs="Times New Roman"/>
          <w:color w:val="1B1C1D"/>
          <w:sz w:val="24"/>
          <w:szCs w:val="24"/>
        </w:rPr>
        <w:t>.</w:t>
      </w:r>
    </w:p>
    <w:p w14:paraId="0000008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Barbieri, M. (2013). The Paradigms of Biology. </w:t>
      </w:r>
      <w:r>
        <w:rPr>
          <w:rFonts w:ascii="Times New Roman" w:eastAsia="Times New Roman" w:hAnsi="Times New Roman" w:cs="Times New Roman"/>
          <w:i/>
          <w:color w:val="1B1C1D"/>
          <w:sz w:val="24"/>
          <w:szCs w:val="24"/>
        </w:rPr>
        <w:t>Biosemiotics, 6</w:t>
      </w:r>
      <w:r>
        <w:rPr>
          <w:rFonts w:ascii="Times New Roman" w:eastAsia="Times New Roman" w:hAnsi="Times New Roman" w:cs="Times New Roman"/>
          <w:color w:val="1B1C1D"/>
          <w:sz w:val="24"/>
          <w:szCs w:val="24"/>
        </w:rPr>
        <w:t xml:space="preserve">(1), 33-59. </w:t>
      </w:r>
      <w:hyperlink r:id="rId9">
        <w:r>
          <w:rPr>
            <w:rFonts w:ascii="Times New Roman" w:eastAsia="Times New Roman" w:hAnsi="Times New Roman" w:cs="Times New Roman"/>
            <w:color w:val="0B57D0"/>
            <w:sz w:val="24"/>
            <w:szCs w:val="24"/>
            <w:u w:val="single"/>
          </w:rPr>
          <w:t>https://doi.org/10.1007/s12304-012-9149-1</w:t>
        </w:r>
      </w:hyperlink>
    </w:p>
    <w:p w14:paraId="0000008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Barbieri, M. (2024). </w:t>
      </w:r>
      <w:r>
        <w:rPr>
          <w:rFonts w:ascii="Times New Roman" w:eastAsia="Times New Roman" w:hAnsi="Times New Roman" w:cs="Times New Roman"/>
          <w:i/>
          <w:color w:val="1B1C1D"/>
          <w:sz w:val="24"/>
          <w:szCs w:val="24"/>
        </w:rPr>
        <w:t>Code Biology: From the Genetic Code to the Cell Code</w:t>
      </w:r>
      <w:r>
        <w:rPr>
          <w:rFonts w:ascii="Times New Roman" w:eastAsia="Times New Roman" w:hAnsi="Times New Roman" w:cs="Times New Roman"/>
          <w:color w:val="1B1C1D"/>
          <w:sz w:val="24"/>
          <w:szCs w:val="24"/>
        </w:rPr>
        <w:t>. Springer Nature.</w:t>
      </w:r>
    </w:p>
    <w:p w14:paraId="0000008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Bargh</w:t>
      </w:r>
      <w:proofErr w:type="spellEnd"/>
      <w:r>
        <w:rPr>
          <w:rFonts w:ascii="Times New Roman" w:eastAsia="Times New Roman" w:hAnsi="Times New Roman" w:cs="Times New Roman"/>
          <w:color w:val="1B1C1D"/>
          <w:sz w:val="24"/>
          <w:szCs w:val="24"/>
        </w:rPr>
        <w:t xml:space="preserve">, J. A., &amp; Chartrand, T. L. (1999). The unbearable automaticity of being. </w:t>
      </w:r>
      <w:r>
        <w:rPr>
          <w:rFonts w:ascii="Times New Roman" w:eastAsia="Times New Roman" w:hAnsi="Times New Roman" w:cs="Times New Roman"/>
          <w:i/>
          <w:color w:val="1B1C1D"/>
          <w:sz w:val="24"/>
          <w:szCs w:val="24"/>
        </w:rPr>
        <w:t xml:space="preserve">American </w:t>
      </w:r>
      <w:r>
        <w:rPr>
          <w:rFonts w:ascii="Times New Roman" w:eastAsia="Times New Roman" w:hAnsi="Times New Roman" w:cs="Times New Roman"/>
          <w:i/>
          <w:color w:val="1B1C1D"/>
          <w:sz w:val="24"/>
          <w:szCs w:val="24"/>
        </w:rPr>
        <w:lastRenderedPageBreak/>
        <w:t>Psychologist, 54</w:t>
      </w:r>
      <w:r>
        <w:rPr>
          <w:rFonts w:ascii="Times New Roman" w:eastAsia="Times New Roman" w:hAnsi="Times New Roman" w:cs="Times New Roman"/>
          <w:color w:val="1B1C1D"/>
          <w:sz w:val="24"/>
          <w:szCs w:val="24"/>
        </w:rPr>
        <w:t>(7), 462-479.</w:t>
      </w:r>
    </w:p>
    <w:p w14:paraId="0000008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Barnes, E., &amp; Cameron, R. (2009). The open future: Bivalence, determinism and ontology. </w:t>
      </w:r>
      <w:r>
        <w:rPr>
          <w:rFonts w:ascii="Times New Roman" w:eastAsia="Times New Roman" w:hAnsi="Times New Roman" w:cs="Times New Roman"/>
          <w:i/>
          <w:color w:val="1B1C1D"/>
          <w:sz w:val="24"/>
          <w:szCs w:val="24"/>
        </w:rPr>
        <w:t>Philosophical Studies, 146</w:t>
      </w:r>
      <w:r>
        <w:rPr>
          <w:rFonts w:ascii="Times New Roman" w:eastAsia="Times New Roman" w:hAnsi="Times New Roman" w:cs="Times New Roman"/>
          <w:color w:val="1B1C1D"/>
          <w:sz w:val="24"/>
          <w:szCs w:val="24"/>
        </w:rPr>
        <w:t>(2), 291-309.</w:t>
      </w:r>
    </w:p>
    <w:p w14:paraId="0000008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Barnett, L., Barrett, A. B., &amp; Seth, A. K. (2009). Granger causality and transfer entropy are equivalent for Gaussian variables. </w:t>
      </w:r>
      <w:r>
        <w:rPr>
          <w:rFonts w:ascii="Times New Roman" w:eastAsia="Times New Roman" w:hAnsi="Times New Roman" w:cs="Times New Roman"/>
          <w:i/>
          <w:color w:val="1B1C1D"/>
          <w:sz w:val="24"/>
          <w:szCs w:val="24"/>
        </w:rPr>
        <w:t>Physical Review Letters, 103</w:t>
      </w:r>
      <w:r>
        <w:rPr>
          <w:rFonts w:ascii="Times New Roman" w:eastAsia="Times New Roman" w:hAnsi="Times New Roman" w:cs="Times New Roman"/>
          <w:color w:val="1B1C1D"/>
          <w:sz w:val="24"/>
          <w:szCs w:val="24"/>
        </w:rPr>
        <w:t>(23), 238701.</w:t>
      </w:r>
    </w:p>
    <w:p w14:paraId="0000008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Battaglini, L., Casco, C., </w:t>
      </w:r>
      <w:proofErr w:type="spellStart"/>
      <w:r>
        <w:rPr>
          <w:rFonts w:ascii="Times New Roman" w:eastAsia="Times New Roman" w:hAnsi="Times New Roman" w:cs="Times New Roman"/>
          <w:color w:val="1B1C1D"/>
          <w:sz w:val="24"/>
          <w:szCs w:val="24"/>
        </w:rPr>
        <w:t>Fertonani</w:t>
      </w:r>
      <w:proofErr w:type="spellEnd"/>
      <w:r>
        <w:rPr>
          <w:rFonts w:ascii="Times New Roman" w:eastAsia="Times New Roman" w:hAnsi="Times New Roman" w:cs="Times New Roman"/>
          <w:color w:val="1B1C1D"/>
          <w:sz w:val="24"/>
          <w:szCs w:val="24"/>
        </w:rPr>
        <w:t xml:space="preserve">, A., </w:t>
      </w:r>
      <w:proofErr w:type="spellStart"/>
      <w:r>
        <w:rPr>
          <w:rFonts w:ascii="Times New Roman" w:eastAsia="Times New Roman" w:hAnsi="Times New Roman" w:cs="Times New Roman"/>
          <w:color w:val="1B1C1D"/>
          <w:sz w:val="24"/>
          <w:szCs w:val="24"/>
        </w:rPr>
        <w:t>Miniussi</w:t>
      </w:r>
      <w:proofErr w:type="spellEnd"/>
      <w:r>
        <w:rPr>
          <w:rFonts w:ascii="Times New Roman" w:eastAsia="Times New Roman" w:hAnsi="Times New Roman" w:cs="Times New Roman"/>
          <w:color w:val="1B1C1D"/>
          <w:sz w:val="24"/>
          <w:szCs w:val="24"/>
        </w:rPr>
        <w:t xml:space="preserve">, C., Di Ponzio, M., &amp; </w:t>
      </w:r>
      <w:proofErr w:type="spellStart"/>
      <w:r>
        <w:rPr>
          <w:rFonts w:ascii="Times New Roman" w:eastAsia="Times New Roman" w:hAnsi="Times New Roman" w:cs="Times New Roman"/>
          <w:color w:val="1B1C1D"/>
          <w:sz w:val="24"/>
          <w:szCs w:val="24"/>
        </w:rPr>
        <w:t>Vicovaro</w:t>
      </w:r>
      <w:proofErr w:type="spellEnd"/>
      <w:r>
        <w:rPr>
          <w:rFonts w:ascii="Times New Roman" w:eastAsia="Times New Roman" w:hAnsi="Times New Roman" w:cs="Times New Roman"/>
          <w:color w:val="1B1C1D"/>
          <w:sz w:val="24"/>
          <w:szCs w:val="24"/>
        </w:rPr>
        <w:t xml:space="preserve">, M. (2023). Noise in the brain: Transcranial random noise stimulation and perceptual noise act on a stochastic resonance-like mechanism. </w:t>
      </w:r>
      <w:r>
        <w:rPr>
          <w:rFonts w:ascii="Times New Roman" w:eastAsia="Times New Roman" w:hAnsi="Times New Roman" w:cs="Times New Roman"/>
          <w:i/>
          <w:color w:val="1B1C1D"/>
          <w:sz w:val="24"/>
          <w:szCs w:val="24"/>
        </w:rPr>
        <w:t xml:space="preserve">Eur. J. </w:t>
      </w:r>
      <w:proofErr w:type="spellStart"/>
      <w:r>
        <w:rPr>
          <w:rFonts w:ascii="Times New Roman" w:eastAsia="Times New Roman" w:hAnsi="Times New Roman" w:cs="Times New Roman"/>
          <w:i/>
          <w:color w:val="1B1C1D"/>
          <w:sz w:val="24"/>
          <w:szCs w:val="24"/>
        </w:rPr>
        <w:t>Neurosci</w:t>
      </w:r>
      <w:proofErr w:type="spellEnd"/>
      <w:r>
        <w:rPr>
          <w:rFonts w:ascii="Times New Roman" w:eastAsia="Times New Roman" w:hAnsi="Times New Roman" w:cs="Times New Roman"/>
          <w:i/>
          <w:color w:val="1B1C1D"/>
          <w:sz w:val="24"/>
          <w:szCs w:val="24"/>
        </w:rPr>
        <w:t>., 57</w:t>
      </w:r>
      <w:r>
        <w:rPr>
          <w:rFonts w:ascii="Times New Roman" w:eastAsia="Times New Roman" w:hAnsi="Times New Roman" w:cs="Times New Roman"/>
          <w:color w:val="1B1C1D"/>
          <w:sz w:val="24"/>
          <w:szCs w:val="24"/>
        </w:rPr>
        <w:t xml:space="preserve">(12), 2097-2111. </w:t>
      </w:r>
      <w:hyperlink r:id="rId10">
        <w:r>
          <w:rPr>
            <w:rFonts w:ascii="Times New Roman" w:eastAsia="Times New Roman" w:hAnsi="Times New Roman" w:cs="Times New Roman"/>
            <w:color w:val="0B57D0"/>
            <w:sz w:val="24"/>
            <w:szCs w:val="24"/>
            <w:u w:val="single"/>
          </w:rPr>
          <w:t>https://doi.org/10.1111/ejn.15965</w:t>
        </w:r>
      </w:hyperlink>
    </w:p>
    <w:p w14:paraId="0000008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Baumann, V., &amp; Del Santo, F. (2022). Many Worlds are irrelevant for the problem of the arrow of time. </w:t>
      </w:r>
      <w:proofErr w:type="spellStart"/>
      <w:r>
        <w:rPr>
          <w:rFonts w:ascii="Times New Roman" w:eastAsia="Times New Roman" w:hAnsi="Times New Roman" w:cs="Times New Roman"/>
          <w:i/>
          <w:color w:val="1B1C1D"/>
          <w:sz w:val="24"/>
          <w:szCs w:val="24"/>
        </w:rPr>
        <w:t>arXiv</w:t>
      </w:r>
      <w:proofErr w:type="spellEnd"/>
      <w:r>
        <w:rPr>
          <w:rFonts w:ascii="Times New Roman" w:eastAsia="Times New Roman" w:hAnsi="Times New Roman" w:cs="Times New Roman"/>
          <w:i/>
          <w:color w:val="1B1C1D"/>
          <w:sz w:val="24"/>
          <w:szCs w:val="24"/>
        </w:rPr>
        <w:t xml:space="preserve"> preprint arXiv:2201.10559</w:t>
      </w:r>
      <w:r>
        <w:rPr>
          <w:rFonts w:ascii="Times New Roman" w:eastAsia="Times New Roman" w:hAnsi="Times New Roman" w:cs="Times New Roman"/>
          <w:color w:val="1B1C1D"/>
          <w:sz w:val="24"/>
          <w:szCs w:val="24"/>
        </w:rPr>
        <w:t>.</w:t>
      </w:r>
    </w:p>
    <w:p w14:paraId="0000008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Baumeister, R. F. (2008). Free will in scientific psychology. </w:t>
      </w:r>
      <w:r>
        <w:rPr>
          <w:rFonts w:ascii="Times New Roman" w:eastAsia="Times New Roman" w:hAnsi="Times New Roman" w:cs="Times New Roman"/>
          <w:i/>
          <w:color w:val="1B1C1D"/>
          <w:sz w:val="24"/>
          <w:szCs w:val="24"/>
        </w:rPr>
        <w:t>Perspectives on Psychological Science, 3</w:t>
      </w:r>
      <w:r>
        <w:rPr>
          <w:rFonts w:ascii="Times New Roman" w:eastAsia="Times New Roman" w:hAnsi="Times New Roman" w:cs="Times New Roman"/>
          <w:color w:val="1B1C1D"/>
          <w:sz w:val="24"/>
          <w:szCs w:val="24"/>
        </w:rPr>
        <w:t>(1), 14-19.</w:t>
      </w:r>
    </w:p>
    <w:p w14:paraId="0000008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Bechinger</w:t>
      </w:r>
      <w:proofErr w:type="spellEnd"/>
      <w:r>
        <w:rPr>
          <w:rFonts w:ascii="Times New Roman" w:eastAsia="Times New Roman" w:hAnsi="Times New Roman" w:cs="Times New Roman"/>
          <w:color w:val="1B1C1D"/>
          <w:sz w:val="24"/>
          <w:szCs w:val="24"/>
        </w:rPr>
        <w:t xml:space="preserve">, C., Di Leonardo, R., </w:t>
      </w:r>
      <w:proofErr w:type="spellStart"/>
      <w:r>
        <w:rPr>
          <w:rFonts w:ascii="Times New Roman" w:eastAsia="Times New Roman" w:hAnsi="Times New Roman" w:cs="Times New Roman"/>
          <w:color w:val="1B1C1D"/>
          <w:sz w:val="24"/>
          <w:szCs w:val="24"/>
        </w:rPr>
        <w:t>Löwen</w:t>
      </w:r>
      <w:proofErr w:type="spellEnd"/>
      <w:r>
        <w:rPr>
          <w:rFonts w:ascii="Times New Roman" w:eastAsia="Times New Roman" w:hAnsi="Times New Roman" w:cs="Times New Roman"/>
          <w:color w:val="1B1C1D"/>
          <w:sz w:val="24"/>
          <w:szCs w:val="24"/>
        </w:rPr>
        <w:t xml:space="preserve">, H., Reichhardt, C., Volpe, G., &amp; Volpe, G. (2016). Active particles in complex and crowded environments. </w:t>
      </w:r>
      <w:r>
        <w:rPr>
          <w:rFonts w:ascii="Times New Roman" w:eastAsia="Times New Roman" w:hAnsi="Times New Roman" w:cs="Times New Roman"/>
          <w:i/>
          <w:color w:val="1B1C1D"/>
          <w:sz w:val="24"/>
          <w:szCs w:val="24"/>
        </w:rPr>
        <w:t>Reviews of Modern Physics, 88</w:t>
      </w:r>
      <w:r>
        <w:rPr>
          <w:rFonts w:ascii="Times New Roman" w:eastAsia="Times New Roman" w:hAnsi="Times New Roman" w:cs="Times New Roman"/>
          <w:color w:val="1B1C1D"/>
          <w:sz w:val="24"/>
          <w:szCs w:val="24"/>
        </w:rPr>
        <w:t xml:space="preserve">(4), 045006. </w:t>
      </w:r>
      <w:hyperlink r:id="rId11">
        <w:r>
          <w:rPr>
            <w:rFonts w:ascii="Times New Roman" w:eastAsia="Times New Roman" w:hAnsi="Times New Roman" w:cs="Times New Roman"/>
            <w:color w:val="0B57D0"/>
            <w:sz w:val="24"/>
            <w:szCs w:val="24"/>
            <w:u w:val="single"/>
          </w:rPr>
          <w:t>https://doi.org/10.1103/RevModPhys.88.045006</w:t>
        </w:r>
      </w:hyperlink>
    </w:p>
    <w:p w14:paraId="0000008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Bechtel, W. (2006). </w:t>
      </w:r>
      <w:r>
        <w:rPr>
          <w:rFonts w:ascii="Times New Roman" w:eastAsia="Times New Roman" w:hAnsi="Times New Roman" w:cs="Times New Roman"/>
          <w:i/>
          <w:color w:val="1B1C1D"/>
          <w:sz w:val="24"/>
          <w:szCs w:val="24"/>
        </w:rPr>
        <w:t>Discovering cell mechanisms: The creation of modern cell biology</w:t>
      </w:r>
      <w:r>
        <w:rPr>
          <w:rFonts w:ascii="Times New Roman" w:eastAsia="Times New Roman" w:hAnsi="Times New Roman" w:cs="Times New Roman"/>
          <w:color w:val="1B1C1D"/>
          <w:sz w:val="24"/>
          <w:szCs w:val="24"/>
        </w:rPr>
        <w:t>. Cambridge University Press.</w:t>
      </w:r>
    </w:p>
    <w:p w14:paraId="0000008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Bekenstein</w:t>
      </w:r>
      <w:proofErr w:type="spellEnd"/>
      <w:r>
        <w:rPr>
          <w:rFonts w:ascii="Times New Roman" w:eastAsia="Times New Roman" w:hAnsi="Times New Roman" w:cs="Times New Roman"/>
          <w:color w:val="1B1C1D"/>
          <w:sz w:val="24"/>
          <w:szCs w:val="24"/>
        </w:rPr>
        <w:t xml:space="preserve">, J. D. (1973). Black holes and entropy. </w:t>
      </w:r>
      <w:r>
        <w:rPr>
          <w:rFonts w:ascii="Times New Roman" w:eastAsia="Times New Roman" w:hAnsi="Times New Roman" w:cs="Times New Roman"/>
          <w:i/>
          <w:color w:val="1B1C1D"/>
          <w:sz w:val="24"/>
          <w:szCs w:val="24"/>
        </w:rPr>
        <w:t>Physical Review D, 7</w:t>
      </w:r>
      <w:r>
        <w:rPr>
          <w:rFonts w:ascii="Times New Roman" w:eastAsia="Times New Roman" w:hAnsi="Times New Roman" w:cs="Times New Roman"/>
          <w:color w:val="1B1C1D"/>
          <w:sz w:val="24"/>
          <w:szCs w:val="24"/>
        </w:rPr>
        <w:t>(8), 2333-2346.</w:t>
      </w:r>
    </w:p>
    <w:p w14:paraId="0000009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Bekenstein</w:t>
      </w:r>
      <w:proofErr w:type="spellEnd"/>
      <w:r>
        <w:rPr>
          <w:rFonts w:ascii="Times New Roman" w:eastAsia="Times New Roman" w:hAnsi="Times New Roman" w:cs="Times New Roman"/>
          <w:color w:val="1B1C1D"/>
          <w:sz w:val="24"/>
          <w:szCs w:val="24"/>
        </w:rPr>
        <w:t xml:space="preserve">, J. D. (1981). Universal upper bound on the entropy-to-energy ratio for bounded systems. </w:t>
      </w:r>
      <w:r>
        <w:rPr>
          <w:rFonts w:ascii="Times New Roman" w:eastAsia="Times New Roman" w:hAnsi="Times New Roman" w:cs="Times New Roman"/>
          <w:i/>
          <w:color w:val="1B1C1D"/>
          <w:sz w:val="24"/>
          <w:szCs w:val="24"/>
        </w:rPr>
        <w:t>Physical Review D, 23</w:t>
      </w:r>
      <w:r>
        <w:rPr>
          <w:rFonts w:ascii="Times New Roman" w:eastAsia="Times New Roman" w:hAnsi="Times New Roman" w:cs="Times New Roman"/>
          <w:color w:val="1B1C1D"/>
          <w:sz w:val="24"/>
          <w:szCs w:val="24"/>
        </w:rPr>
        <w:t>(2), 287-298.</w:t>
      </w:r>
    </w:p>
    <w:p w14:paraId="0000009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Bennett, J. (2010). </w:t>
      </w:r>
      <w:r>
        <w:rPr>
          <w:rFonts w:ascii="Times New Roman" w:eastAsia="Times New Roman" w:hAnsi="Times New Roman" w:cs="Times New Roman"/>
          <w:i/>
          <w:color w:val="1B1C1D"/>
          <w:sz w:val="24"/>
          <w:szCs w:val="24"/>
        </w:rPr>
        <w:t>Vibrant matter: A political ecology of things</w:t>
      </w:r>
      <w:r>
        <w:rPr>
          <w:rFonts w:ascii="Times New Roman" w:eastAsia="Times New Roman" w:hAnsi="Times New Roman" w:cs="Times New Roman"/>
          <w:color w:val="1B1C1D"/>
          <w:sz w:val="24"/>
          <w:szCs w:val="24"/>
        </w:rPr>
        <w:t>. Duke University Press.</w:t>
      </w:r>
    </w:p>
    <w:p w14:paraId="0000009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Bennett, K. (2007). Mental causation. </w:t>
      </w:r>
      <w:r>
        <w:rPr>
          <w:rFonts w:ascii="Times New Roman" w:eastAsia="Times New Roman" w:hAnsi="Times New Roman" w:cs="Times New Roman"/>
          <w:i/>
          <w:color w:val="1B1C1D"/>
          <w:sz w:val="24"/>
          <w:szCs w:val="24"/>
        </w:rPr>
        <w:t>Philosophy Compass, 2</w:t>
      </w:r>
      <w:r>
        <w:rPr>
          <w:rFonts w:ascii="Times New Roman" w:eastAsia="Times New Roman" w:hAnsi="Times New Roman" w:cs="Times New Roman"/>
          <w:color w:val="1B1C1D"/>
          <w:sz w:val="24"/>
          <w:szCs w:val="24"/>
        </w:rPr>
        <w:t>(2), 316-337.</w:t>
      </w:r>
    </w:p>
    <w:p w14:paraId="0000009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Bennett, K. (2009). Exclusion again. In J. Kim, E. Sosa, &amp; G. Rosenkrantz (Eds.), </w:t>
      </w:r>
      <w:r>
        <w:rPr>
          <w:rFonts w:ascii="Times New Roman" w:eastAsia="Times New Roman" w:hAnsi="Times New Roman" w:cs="Times New Roman"/>
          <w:i/>
          <w:color w:val="1B1C1D"/>
          <w:sz w:val="24"/>
          <w:szCs w:val="24"/>
        </w:rPr>
        <w:t>A Companion to Metaphysics</w:t>
      </w:r>
      <w:r>
        <w:rPr>
          <w:rFonts w:ascii="Times New Roman" w:eastAsia="Times New Roman" w:hAnsi="Times New Roman" w:cs="Times New Roman"/>
          <w:color w:val="1B1C1D"/>
          <w:sz w:val="24"/>
          <w:szCs w:val="24"/>
        </w:rPr>
        <w:t xml:space="preserve"> (2nd ed., pp. 220-223). Wiley-Blackwell.</w:t>
      </w:r>
    </w:p>
    <w:p w14:paraId="0000009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Bergson, H. (1889). </w:t>
      </w:r>
      <w:r>
        <w:rPr>
          <w:rFonts w:ascii="Times New Roman" w:eastAsia="Times New Roman" w:hAnsi="Times New Roman" w:cs="Times New Roman"/>
          <w:i/>
          <w:color w:val="1B1C1D"/>
          <w:sz w:val="24"/>
          <w:szCs w:val="24"/>
        </w:rPr>
        <w:t xml:space="preserve">Essai sur les données </w:t>
      </w:r>
      <w:proofErr w:type="spellStart"/>
      <w:r>
        <w:rPr>
          <w:rFonts w:ascii="Times New Roman" w:eastAsia="Times New Roman" w:hAnsi="Times New Roman" w:cs="Times New Roman"/>
          <w:i/>
          <w:color w:val="1B1C1D"/>
          <w:sz w:val="24"/>
          <w:szCs w:val="24"/>
        </w:rPr>
        <w:t>immédiates</w:t>
      </w:r>
      <w:proofErr w:type="spellEnd"/>
      <w:r>
        <w:rPr>
          <w:rFonts w:ascii="Times New Roman" w:eastAsia="Times New Roman" w:hAnsi="Times New Roman" w:cs="Times New Roman"/>
          <w:i/>
          <w:color w:val="1B1C1D"/>
          <w:sz w:val="24"/>
          <w:szCs w:val="24"/>
        </w:rPr>
        <w:t xml:space="preserve"> de la conscience</w:t>
      </w:r>
      <w:r>
        <w:rPr>
          <w:rFonts w:ascii="Times New Roman" w:eastAsia="Times New Roman" w:hAnsi="Times New Roman" w:cs="Times New Roman"/>
          <w:color w:val="1B1C1D"/>
          <w:sz w:val="24"/>
          <w:szCs w:val="24"/>
        </w:rPr>
        <w:t xml:space="preserve">. Félix Alcan. (English translation: </w:t>
      </w:r>
      <w:r>
        <w:rPr>
          <w:rFonts w:ascii="Times New Roman" w:eastAsia="Times New Roman" w:hAnsi="Times New Roman" w:cs="Times New Roman"/>
          <w:i/>
          <w:color w:val="1B1C1D"/>
          <w:sz w:val="24"/>
          <w:szCs w:val="24"/>
        </w:rPr>
        <w:t>Time and Free Will</w:t>
      </w:r>
      <w:r>
        <w:rPr>
          <w:rFonts w:ascii="Times New Roman" w:eastAsia="Times New Roman" w:hAnsi="Times New Roman" w:cs="Times New Roman"/>
          <w:color w:val="1B1C1D"/>
          <w:sz w:val="24"/>
          <w:szCs w:val="24"/>
        </w:rPr>
        <w:t>, 1910, F. L. Pogson, Trans., George Allen &amp; Unwin).</w:t>
      </w:r>
    </w:p>
    <w:p w14:paraId="0000009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Bergson, H. (1922). </w:t>
      </w:r>
      <w:r>
        <w:rPr>
          <w:rFonts w:ascii="Times New Roman" w:eastAsia="Times New Roman" w:hAnsi="Times New Roman" w:cs="Times New Roman"/>
          <w:i/>
          <w:color w:val="1B1C1D"/>
          <w:sz w:val="24"/>
          <w:szCs w:val="24"/>
        </w:rPr>
        <w:t xml:space="preserve">Durée et </w:t>
      </w:r>
      <w:proofErr w:type="spellStart"/>
      <w:r>
        <w:rPr>
          <w:rFonts w:ascii="Times New Roman" w:eastAsia="Times New Roman" w:hAnsi="Times New Roman" w:cs="Times New Roman"/>
          <w:i/>
          <w:color w:val="1B1C1D"/>
          <w:sz w:val="24"/>
          <w:szCs w:val="24"/>
        </w:rPr>
        <w:t>Simultanéité</w:t>
      </w:r>
      <w:proofErr w:type="spellEnd"/>
      <w:r>
        <w:rPr>
          <w:rFonts w:ascii="Times New Roman" w:eastAsia="Times New Roman" w:hAnsi="Times New Roman" w:cs="Times New Roman"/>
          <w:i/>
          <w:color w:val="1B1C1D"/>
          <w:sz w:val="24"/>
          <w:szCs w:val="24"/>
        </w:rPr>
        <w:t xml:space="preserve">: À </w:t>
      </w:r>
      <w:proofErr w:type="spellStart"/>
      <w:r>
        <w:rPr>
          <w:rFonts w:ascii="Times New Roman" w:eastAsia="Times New Roman" w:hAnsi="Times New Roman" w:cs="Times New Roman"/>
          <w:i/>
          <w:color w:val="1B1C1D"/>
          <w:sz w:val="24"/>
          <w:szCs w:val="24"/>
        </w:rPr>
        <w:t>propos</w:t>
      </w:r>
      <w:proofErr w:type="spellEnd"/>
      <w:r>
        <w:rPr>
          <w:rFonts w:ascii="Times New Roman" w:eastAsia="Times New Roman" w:hAnsi="Times New Roman" w:cs="Times New Roman"/>
          <w:i/>
          <w:color w:val="1B1C1D"/>
          <w:sz w:val="24"/>
          <w:szCs w:val="24"/>
        </w:rPr>
        <w:t xml:space="preserve"> de la </w:t>
      </w:r>
      <w:proofErr w:type="spellStart"/>
      <w:r>
        <w:rPr>
          <w:rFonts w:ascii="Times New Roman" w:eastAsia="Times New Roman" w:hAnsi="Times New Roman" w:cs="Times New Roman"/>
          <w:i/>
          <w:color w:val="1B1C1D"/>
          <w:sz w:val="24"/>
          <w:szCs w:val="24"/>
        </w:rPr>
        <w:t>théorie</w:t>
      </w:r>
      <w:proofErr w:type="spellEnd"/>
      <w:r>
        <w:rPr>
          <w:rFonts w:ascii="Times New Roman" w:eastAsia="Times New Roman" w:hAnsi="Times New Roman" w:cs="Times New Roman"/>
          <w:i/>
          <w:color w:val="1B1C1D"/>
          <w:sz w:val="24"/>
          <w:szCs w:val="24"/>
        </w:rPr>
        <w:t xml:space="preserve"> </w:t>
      </w:r>
      <w:proofErr w:type="spellStart"/>
      <w:r>
        <w:rPr>
          <w:rFonts w:ascii="Times New Roman" w:eastAsia="Times New Roman" w:hAnsi="Times New Roman" w:cs="Times New Roman"/>
          <w:i/>
          <w:color w:val="1B1C1D"/>
          <w:sz w:val="24"/>
          <w:szCs w:val="24"/>
        </w:rPr>
        <w:t>d'Einstein</w:t>
      </w:r>
      <w:proofErr w:type="spellEnd"/>
      <w:r>
        <w:rPr>
          <w:rFonts w:ascii="Times New Roman" w:eastAsia="Times New Roman" w:hAnsi="Times New Roman" w:cs="Times New Roman"/>
          <w:color w:val="1B1C1D"/>
          <w:sz w:val="24"/>
          <w:szCs w:val="24"/>
        </w:rPr>
        <w:t>. Félix Alcan.</w:t>
      </w:r>
    </w:p>
    <w:p w14:paraId="0000009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Berkovitz, J. (2015). The propensity interpretation of probability: A re-evaluation. </w:t>
      </w:r>
      <w:proofErr w:type="spellStart"/>
      <w:r>
        <w:rPr>
          <w:rFonts w:ascii="Times New Roman" w:eastAsia="Times New Roman" w:hAnsi="Times New Roman" w:cs="Times New Roman"/>
          <w:i/>
          <w:color w:val="1B1C1D"/>
          <w:sz w:val="24"/>
          <w:szCs w:val="24"/>
        </w:rPr>
        <w:t>Erkenntnis</w:t>
      </w:r>
      <w:proofErr w:type="spellEnd"/>
      <w:r>
        <w:rPr>
          <w:rFonts w:ascii="Times New Roman" w:eastAsia="Times New Roman" w:hAnsi="Times New Roman" w:cs="Times New Roman"/>
          <w:i/>
          <w:color w:val="1B1C1D"/>
          <w:sz w:val="24"/>
          <w:szCs w:val="24"/>
        </w:rPr>
        <w:t>, 80</w:t>
      </w:r>
      <w:r>
        <w:rPr>
          <w:rFonts w:ascii="Times New Roman" w:eastAsia="Times New Roman" w:hAnsi="Times New Roman" w:cs="Times New Roman"/>
          <w:color w:val="1B1C1D"/>
          <w:sz w:val="24"/>
          <w:szCs w:val="24"/>
        </w:rPr>
        <w:t>(3), 629-711.</w:t>
      </w:r>
    </w:p>
    <w:p w14:paraId="0000009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Bich, L.,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M., &amp; Soto, A. M. (2021). Biological Normativity: A Situated Approach. In S. Nicholson &amp; L. Bich (Eds.), </w:t>
      </w:r>
      <w:r>
        <w:rPr>
          <w:rFonts w:ascii="Times New Roman" w:eastAsia="Times New Roman" w:hAnsi="Times New Roman" w:cs="Times New Roman"/>
          <w:i/>
          <w:color w:val="1B1C1D"/>
          <w:sz w:val="24"/>
          <w:szCs w:val="24"/>
        </w:rPr>
        <w:t>Everything Flows: Towards a Processual Philosophy of Biology</w:t>
      </w:r>
      <w:r>
        <w:rPr>
          <w:rFonts w:ascii="Times New Roman" w:eastAsia="Times New Roman" w:hAnsi="Times New Roman" w:cs="Times New Roman"/>
          <w:color w:val="1B1C1D"/>
          <w:sz w:val="24"/>
          <w:szCs w:val="24"/>
        </w:rPr>
        <w:t>. Oxford University Press.</w:t>
      </w:r>
    </w:p>
    <w:p w14:paraId="0000009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Bird, A. (2007). Perceptions of epigenetics. </w:t>
      </w:r>
      <w:r>
        <w:rPr>
          <w:rFonts w:ascii="Times New Roman" w:eastAsia="Times New Roman" w:hAnsi="Times New Roman" w:cs="Times New Roman"/>
          <w:i/>
          <w:color w:val="1B1C1D"/>
          <w:sz w:val="24"/>
          <w:szCs w:val="24"/>
        </w:rPr>
        <w:t>Nature, 447</w:t>
      </w:r>
      <w:r>
        <w:rPr>
          <w:rFonts w:ascii="Times New Roman" w:eastAsia="Times New Roman" w:hAnsi="Times New Roman" w:cs="Times New Roman"/>
          <w:color w:val="1B1C1D"/>
          <w:sz w:val="24"/>
          <w:szCs w:val="24"/>
        </w:rPr>
        <w:t>(7143), 396-398.</w:t>
      </w:r>
    </w:p>
    <w:p w14:paraId="0000009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Born, M. (1969). Is classical mechanics in fact deterministic? </w:t>
      </w:r>
      <w:r>
        <w:rPr>
          <w:rFonts w:ascii="Times New Roman" w:eastAsia="Times New Roman" w:hAnsi="Times New Roman" w:cs="Times New Roman"/>
          <w:i/>
          <w:color w:val="1B1C1D"/>
          <w:sz w:val="24"/>
          <w:szCs w:val="24"/>
        </w:rPr>
        <w:t>Physics Bulletin, 20</w:t>
      </w:r>
      <w:r>
        <w:rPr>
          <w:rFonts w:ascii="Times New Roman" w:eastAsia="Times New Roman" w:hAnsi="Times New Roman" w:cs="Times New Roman"/>
          <w:color w:val="1B1C1D"/>
          <w:sz w:val="24"/>
          <w:szCs w:val="24"/>
        </w:rPr>
        <w:t>(1), 10-14.</w:t>
      </w:r>
    </w:p>
    <w:p w14:paraId="0000009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Braun, H. A. (2021). Stochasticity Versus Determinacy in Neurobiology: From Ion Channels to the Question of the "Free Will". </w:t>
      </w:r>
      <w:r>
        <w:rPr>
          <w:rFonts w:ascii="Times New Roman" w:eastAsia="Times New Roman" w:hAnsi="Times New Roman" w:cs="Times New Roman"/>
          <w:i/>
          <w:color w:val="1B1C1D"/>
          <w:sz w:val="24"/>
          <w:szCs w:val="24"/>
        </w:rPr>
        <w:t>Frontiers in Systems Neuroscience, 15</w:t>
      </w:r>
      <w:r>
        <w:rPr>
          <w:rFonts w:ascii="Times New Roman" w:eastAsia="Times New Roman" w:hAnsi="Times New Roman" w:cs="Times New Roman"/>
          <w:color w:val="1B1C1D"/>
          <w:sz w:val="24"/>
          <w:szCs w:val="24"/>
        </w:rPr>
        <w:t xml:space="preserve">, 629436. </w:t>
      </w:r>
      <w:hyperlink r:id="rId12">
        <w:r>
          <w:rPr>
            <w:rFonts w:ascii="Times New Roman" w:eastAsia="Times New Roman" w:hAnsi="Times New Roman" w:cs="Times New Roman"/>
            <w:color w:val="0B57D0"/>
            <w:sz w:val="24"/>
            <w:szCs w:val="24"/>
            <w:u w:val="single"/>
          </w:rPr>
          <w:t>https://doi.org/10.3389/fnsys.2021.629436</w:t>
        </w:r>
      </w:hyperlink>
    </w:p>
    <w:p w14:paraId="0000009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Brentari, C. (2015). </w:t>
      </w:r>
      <w:r>
        <w:rPr>
          <w:rFonts w:ascii="Times New Roman" w:eastAsia="Times New Roman" w:hAnsi="Times New Roman" w:cs="Times New Roman"/>
          <w:i/>
          <w:color w:val="1B1C1D"/>
          <w:sz w:val="24"/>
          <w:szCs w:val="24"/>
        </w:rPr>
        <w:t xml:space="preserve">Jakob von </w:t>
      </w:r>
      <w:proofErr w:type="spellStart"/>
      <w:r>
        <w:rPr>
          <w:rFonts w:ascii="Times New Roman" w:eastAsia="Times New Roman" w:hAnsi="Times New Roman" w:cs="Times New Roman"/>
          <w:i/>
          <w:color w:val="1B1C1D"/>
          <w:sz w:val="24"/>
          <w:szCs w:val="24"/>
        </w:rPr>
        <w:t>Uexküll</w:t>
      </w:r>
      <w:proofErr w:type="spellEnd"/>
      <w:r>
        <w:rPr>
          <w:rFonts w:ascii="Times New Roman" w:eastAsia="Times New Roman" w:hAnsi="Times New Roman" w:cs="Times New Roman"/>
          <w:i/>
          <w:color w:val="1B1C1D"/>
          <w:sz w:val="24"/>
          <w:szCs w:val="24"/>
        </w:rPr>
        <w:t>: The Discovery of the Umwelt between Biosemiotics and Theoretical Biology</w:t>
      </w:r>
      <w:r>
        <w:rPr>
          <w:rFonts w:ascii="Times New Roman" w:eastAsia="Times New Roman" w:hAnsi="Times New Roman" w:cs="Times New Roman"/>
          <w:color w:val="1B1C1D"/>
          <w:sz w:val="24"/>
          <w:szCs w:val="24"/>
        </w:rPr>
        <w:t>. Springer.</w:t>
      </w:r>
    </w:p>
    <w:p w14:paraId="0000009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Briegel, H. J., &amp; Müller, T. (2015). A chance for attributable agency. </w:t>
      </w:r>
      <w:r>
        <w:rPr>
          <w:rFonts w:ascii="Times New Roman" w:eastAsia="Times New Roman" w:hAnsi="Times New Roman" w:cs="Times New Roman"/>
          <w:i/>
          <w:color w:val="1B1C1D"/>
          <w:sz w:val="24"/>
          <w:szCs w:val="24"/>
        </w:rPr>
        <w:t xml:space="preserve">Minds and Machines, </w:t>
      </w:r>
      <w:r>
        <w:rPr>
          <w:rFonts w:ascii="Times New Roman" w:eastAsia="Times New Roman" w:hAnsi="Times New Roman" w:cs="Times New Roman"/>
          <w:i/>
          <w:color w:val="1B1C1D"/>
          <w:sz w:val="24"/>
          <w:szCs w:val="24"/>
        </w:rPr>
        <w:lastRenderedPageBreak/>
        <w:t>25</w:t>
      </w:r>
      <w:r>
        <w:rPr>
          <w:rFonts w:ascii="Times New Roman" w:eastAsia="Times New Roman" w:hAnsi="Times New Roman" w:cs="Times New Roman"/>
          <w:color w:val="1B1C1D"/>
          <w:sz w:val="24"/>
          <w:szCs w:val="24"/>
        </w:rPr>
        <w:t xml:space="preserve">(3), 261-279. </w:t>
      </w:r>
      <w:hyperlink r:id="rId13">
        <w:r>
          <w:rPr>
            <w:rFonts w:ascii="Times New Roman" w:eastAsia="Times New Roman" w:hAnsi="Times New Roman" w:cs="Times New Roman"/>
            <w:color w:val="0B57D0"/>
            <w:sz w:val="24"/>
            <w:szCs w:val="24"/>
            <w:u w:val="single"/>
          </w:rPr>
          <w:t>https://doi.org/10.1007/s11023-015-9367-x</w:t>
        </w:r>
      </w:hyperlink>
    </w:p>
    <w:p w14:paraId="0000009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Butterfield, J. (1992). Probabilities and conditionals: Distinctions by example. </w:t>
      </w:r>
      <w:r>
        <w:rPr>
          <w:rFonts w:ascii="Times New Roman" w:eastAsia="Times New Roman" w:hAnsi="Times New Roman" w:cs="Times New Roman"/>
          <w:i/>
          <w:color w:val="1B1C1D"/>
          <w:sz w:val="24"/>
          <w:szCs w:val="24"/>
        </w:rPr>
        <w:t>Proceedings of the Aristotelian Society, 92</w:t>
      </w:r>
      <w:r>
        <w:rPr>
          <w:rFonts w:ascii="Times New Roman" w:eastAsia="Times New Roman" w:hAnsi="Times New Roman" w:cs="Times New Roman"/>
          <w:color w:val="1B1C1D"/>
          <w:sz w:val="24"/>
          <w:szCs w:val="24"/>
        </w:rPr>
        <w:t>, 251-272.</w:t>
      </w:r>
    </w:p>
    <w:p w14:paraId="0000009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Butterfield, J. (2005). Determinism and indeterminism. </w:t>
      </w:r>
      <w:r>
        <w:rPr>
          <w:rFonts w:ascii="Times New Roman" w:eastAsia="Times New Roman" w:hAnsi="Times New Roman" w:cs="Times New Roman"/>
          <w:i/>
          <w:color w:val="1B1C1D"/>
          <w:sz w:val="24"/>
          <w:szCs w:val="24"/>
        </w:rPr>
        <w:t>Routledge Encyclopedia of Philosophy</w:t>
      </w:r>
      <w:r>
        <w:rPr>
          <w:rFonts w:ascii="Times New Roman" w:eastAsia="Times New Roman" w:hAnsi="Times New Roman" w:cs="Times New Roman"/>
          <w:color w:val="1B1C1D"/>
          <w:sz w:val="24"/>
          <w:szCs w:val="24"/>
        </w:rPr>
        <w:t>. Routledge.</w:t>
      </w:r>
    </w:p>
    <w:p w14:paraId="0000009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Calosi</w:t>
      </w:r>
      <w:proofErr w:type="spellEnd"/>
      <w:r>
        <w:rPr>
          <w:rFonts w:ascii="Times New Roman" w:eastAsia="Times New Roman" w:hAnsi="Times New Roman" w:cs="Times New Roman"/>
          <w:color w:val="1B1C1D"/>
          <w:sz w:val="24"/>
          <w:szCs w:val="24"/>
        </w:rPr>
        <w:t xml:space="preserve">, C., &amp; Mariani, C. (2021). Quantum indeterminacy. </w:t>
      </w:r>
      <w:r>
        <w:rPr>
          <w:rFonts w:ascii="Times New Roman" w:eastAsia="Times New Roman" w:hAnsi="Times New Roman" w:cs="Times New Roman"/>
          <w:i/>
          <w:color w:val="1B1C1D"/>
          <w:sz w:val="24"/>
          <w:szCs w:val="24"/>
        </w:rPr>
        <w:t>Philosophy Compass, 16</w:t>
      </w:r>
      <w:r>
        <w:rPr>
          <w:rFonts w:ascii="Times New Roman" w:eastAsia="Times New Roman" w:hAnsi="Times New Roman" w:cs="Times New Roman"/>
          <w:color w:val="1B1C1D"/>
          <w:sz w:val="24"/>
          <w:szCs w:val="24"/>
        </w:rPr>
        <w:t>(4), e12731.</w:t>
      </w:r>
    </w:p>
    <w:p w14:paraId="000000A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Campbell, D. T. (1974). 'Downward causation' in hierarchically </w:t>
      </w:r>
      <w:proofErr w:type="spellStart"/>
      <w:r>
        <w:rPr>
          <w:rFonts w:ascii="Times New Roman" w:eastAsia="Times New Roman" w:hAnsi="Times New Roman" w:cs="Times New Roman"/>
          <w:color w:val="1B1C1D"/>
          <w:sz w:val="24"/>
          <w:szCs w:val="24"/>
        </w:rPr>
        <w:t>organised</w:t>
      </w:r>
      <w:proofErr w:type="spellEnd"/>
      <w:r>
        <w:rPr>
          <w:rFonts w:ascii="Times New Roman" w:eastAsia="Times New Roman" w:hAnsi="Times New Roman" w:cs="Times New Roman"/>
          <w:color w:val="1B1C1D"/>
          <w:sz w:val="24"/>
          <w:szCs w:val="24"/>
        </w:rPr>
        <w:t xml:space="preserve"> biological systems. In F. J. Ayala &amp; T. Dobzhansky (Eds.), </w:t>
      </w:r>
      <w:r>
        <w:rPr>
          <w:rFonts w:ascii="Times New Roman" w:eastAsia="Times New Roman" w:hAnsi="Times New Roman" w:cs="Times New Roman"/>
          <w:i/>
          <w:color w:val="1B1C1D"/>
          <w:sz w:val="24"/>
          <w:szCs w:val="24"/>
        </w:rPr>
        <w:t>Studies in the Philosophy of Biology</w:t>
      </w:r>
      <w:r>
        <w:rPr>
          <w:rFonts w:ascii="Times New Roman" w:eastAsia="Times New Roman" w:hAnsi="Times New Roman" w:cs="Times New Roman"/>
          <w:color w:val="1B1C1D"/>
          <w:sz w:val="24"/>
          <w:szCs w:val="24"/>
        </w:rPr>
        <w:t xml:space="preserve"> (pp. 179-186). Macmillan.</w:t>
      </w:r>
    </w:p>
    <w:p w14:paraId="000000A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Caruso, G. D. (2017). Free will skepticism and criminal behavior: A public health-quarantine model. </w:t>
      </w:r>
      <w:r>
        <w:rPr>
          <w:rFonts w:ascii="Times New Roman" w:eastAsia="Times New Roman" w:hAnsi="Times New Roman" w:cs="Times New Roman"/>
          <w:i/>
          <w:color w:val="1B1C1D"/>
          <w:sz w:val="24"/>
          <w:szCs w:val="24"/>
        </w:rPr>
        <w:t>Southwest Philosophy Review, 33</w:t>
      </w:r>
      <w:r>
        <w:rPr>
          <w:rFonts w:ascii="Times New Roman" w:eastAsia="Times New Roman" w:hAnsi="Times New Roman" w:cs="Times New Roman"/>
          <w:color w:val="1B1C1D"/>
          <w:sz w:val="24"/>
          <w:szCs w:val="24"/>
        </w:rPr>
        <w:t>(1), 25-48.</w:t>
      </w:r>
    </w:p>
    <w:p w14:paraId="000000A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Caruso, G. D. (2020). On the Compatibility of Rational Deliberation and Determinism: Why Deterministic Manipulation Is Not a Counterexample. </w:t>
      </w:r>
      <w:r>
        <w:rPr>
          <w:rFonts w:ascii="Times New Roman" w:eastAsia="Times New Roman" w:hAnsi="Times New Roman" w:cs="Times New Roman"/>
          <w:i/>
          <w:color w:val="1B1C1D"/>
          <w:sz w:val="24"/>
          <w:szCs w:val="24"/>
        </w:rPr>
        <w:t>Philosophical Quarterly, 71</w:t>
      </w:r>
      <w:r>
        <w:rPr>
          <w:rFonts w:ascii="Times New Roman" w:eastAsia="Times New Roman" w:hAnsi="Times New Roman" w:cs="Times New Roman"/>
          <w:color w:val="1B1C1D"/>
          <w:sz w:val="24"/>
          <w:szCs w:val="24"/>
        </w:rPr>
        <w:t xml:space="preserve">(3), 503-522. </w:t>
      </w:r>
      <w:hyperlink r:id="rId14">
        <w:r>
          <w:rPr>
            <w:rFonts w:ascii="Times New Roman" w:eastAsia="Times New Roman" w:hAnsi="Times New Roman" w:cs="Times New Roman"/>
            <w:color w:val="0B57D0"/>
            <w:sz w:val="24"/>
            <w:szCs w:val="24"/>
            <w:u w:val="single"/>
          </w:rPr>
          <w:t>https://doi.org/10.1093/pq/pqaa061</w:t>
        </w:r>
      </w:hyperlink>
    </w:p>
    <w:p w14:paraId="000000A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Chaitin</w:t>
      </w:r>
      <w:proofErr w:type="spellEnd"/>
      <w:r>
        <w:rPr>
          <w:rFonts w:ascii="Times New Roman" w:eastAsia="Times New Roman" w:hAnsi="Times New Roman" w:cs="Times New Roman"/>
          <w:color w:val="1B1C1D"/>
          <w:sz w:val="24"/>
          <w:szCs w:val="24"/>
        </w:rPr>
        <w:t xml:space="preserve">, G. (2008). The Labyrinth of the Continuum. In </w:t>
      </w:r>
      <w:r>
        <w:rPr>
          <w:rFonts w:ascii="Times New Roman" w:eastAsia="Times New Roman" w:hAnsi="Times New Roman" w:cs="Times New Roman"/>
          <w:i/>
          <w:color w:val="1B1C1D"/>
          <w:sz w:val="24"/>
          <w:szCs w:val="24"/>
        </w:rPr>
        <w:t xml:space="preserve">Meta </w:t>
      </w:r>
      <w:proofErr w:type="gramStart"/>
      <w:r>
        <w:rPr>
          <w:rFonts w:ascii="Times New Roman" w:eastAsia="Times New Roman" w:hAnsi="Times New Roman" w:cs="Times New Roman"/>
          <w:i/>
          <w:color w:val="1B1C1D"/>
          <w:sz w:val="24"/>
          <w:szCs w:val="24"/>
        </w:rPr>
        <w:t>Math!</w:t>
      </w:r>
      <w:r>
        <w:rPr>
          <w:rFonts w:ascii="Times New Roman" w:eastAsia="Times New Roman" w:hAnsi="Times New Roman" w:cs="Times New Roman"/>
          <w:color w:val="1B1C1D"/>
          <w:sz w:val="24"/>
          <w:szCs w:val="24"/>
        </w:rPr>
        <w:t>.</w:t>
      </w:r>
      <w:proofErr w:type="gramEnd"/>
      <w:r>
        <w:rPr>
          <w:rFonts w:ascii="Times New Roman" w:eastAsia="Times New Roman" w:hAnsi="Times New Roman" w:cs="Times New Roman"/>
          <w:color w:val="1B1C1D"/>
          <w:sz w:val="24"/>
          <w:szCs w:val="24"/>
        </w:rPr>
        <w:t xml:space="preserve"> Vintage.</w:t>
      </w:r>
    </w:p>
    <w:p w14:paraId="000000A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Chakravartty</w:t>
      </w:r>
      <w:proofErr w:type="spellEnd"/>
      <w:r>
        <w:rPr>
          <w:rFonts w:ascii="Times New Roman" w:eastAsia="Times New Roman" w:hAnsi="Times New Roman" w:cs="Times New Roman"/>
          <w:color w:val="1B1C1D"/>
          <w:sz w:val="24"/>
          <w:szCs w:val="24"/>
        </w:rPr>
        <w:t xml:space="preserve">, A. (2017). Scientific Realism. In E. N. Zalta (Ed.), </w:t>
      </w:r>
      <w:r>
        <w:rPr>
          <w:rFonts w:ascii="Times New Roman" w:eastAsia="Times New Roman" w:hAnsi="Times New Roman" w:cs="Times New Roman"/>
          <w:i/>
          <w:color w:val="1B1C1D"/>
          <w:sz w:val="24"/>
          <w:szCs w:val="24"/>
        </w:rPr>
        <w:t>The Stanford Encyclopedia of Philosophy</w:t>
      </w:r>
      <w:r>
        <w:rPr>
          <w:rFonts w:ascii="Times New Roman" w:eastAsia="Times New Roman" w:hAnsi="Times New Roman" w:cs="Times New Roman"/>
          <w:color w:val="1B1C1D"/>
          <w:sz w:val="24"/>
          <w:szCs w:val="24"/>
        </w:rPr>
        <w:t xml:space="preserve"> (Summer 2017 ed.). Metaphysics Research Lab, Stanford University. </w:t>
      </w:r>
      <w:hyperlink r:id="rId15">
        <w:r>
          <w:rPr>
            <w:rFonts w:ascii="Times New Roman" w:eastAsia="Times New Roman" w:hAnsi="Times New Roman" w:cs="Times New Roman"/>
            <w:color w:val="0B57D0"/>
            <w:sz w:val="24"/>
            <w:szCs w:val="24"/>
            <w:u w:val="single"/>
          </w:rPr>
          <w:t>https://plato.stanford.edu/archives/sum2017/entries/scientific-realism/</w:t>
        </w:r>
      </w:hyperlink>
    </w:p>
    <w:p w14:paraId="000000A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Clarke, R. (2001). Toward a credible agent-causal account of free will. </w:t>
      </w:r>
      <w:proofErr w:type="spellStart"/>
      <w:r>
        <w:rPr>
          <w:rFonts w:ascii="Times New Roman" w:eastAsia="Times New Roman" w:hAnsi="Times New Roman" w:cs="Times New Roman"/>
          <w:i/>
          <w:color w:val="1B1C1D"/>
          <w:sz w:val="24"/>
          <w:szCs w:val="24"/>
        </w:rPr>
        <w:t>Noûs</w:t>
      </w:r>
      <w:proofErr w:type="spellEnd"/>
      <w:r>
        <w:rPr>
          <w:rFonts w:ascii="Times New Roman" w:eastAsia="Times New Roman" w:hAnsi="Times New Roman" w:cs="Times New Roman"/>
          <w:i/>
          <w:color w:val="1B1C1D"/>
          <w:sz w:val="24"/>
          <w:szCs w:val="24"/>
        </w:rPr>
        <w:t>, 35</w:t>
      </w:r>
      <w:r>
        <w:rPr>
          <w:rFonts w:ascii="Times New Roman" w:eastAsia="Times New Roman" w:hAnsi="Times New Roman" w:cs="Times New Roman"/>
          <w:color w:val="1B1C1D"/>
          <w:sz w:val="24"/>
          <w:szCs w:val="24"/>
        </w:rPr>
        <w:t>(s15), 21-41.</w:t>
      </w:r>
    </w:p>
    <w:p w14:paraId="000000A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Clayton, P. (2004). </w:t>
      </w:r>
      <w:r>
        <w:rPr>
          <w:rFonts w:ascii="Times New Roman" w:eastAsia="Times New Roman" w:hAnsi="Times New Roman" w:cs="Times New Roman"/>
          <w:i/>
          <w:color w:val="1B1C1D"/>
          <w:sz w:val="24"/>
          <w:szCs w:val="24"/>
        </w:rPr>
        <w:t>Mind and Emergence: From Quantum to Consciousness</w:t>
      </w:r>
      <w:r>
        <w:rPr>
          <w:rFonts w:ascii="Times New Roman" w:eastAsia="Times New Roman" w:hAnsi="Times New Roman" w:cs="Times New Roman"/>
          <w:color w:val="1B1C1D"/>
          <w:sz w:val="24"/>
          <w:szCs w:val="24"/>
        </w:rPr>
        <w:t>. Oxford University Press.</w:t>
      </w:r>
    </w:p>
    <w:p w14:paraId="000000A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Clayton, P., &amp; Davies, P. (Eds.). (2006). </w:t>
      </w:r>
      <w:r>
        <w:rPr>
          <w:rFonts w:ascii="Times New Roman" w:eastAsia="Times New Roman" w:hAnsi="Times New Roman" w:cs="Times New Roman"/>
          <w:i/>
          <w:color w:val="1B1C1D"/>
          <w:sz w:val="24"/>
          <w:szCs w:val="24"/>
        </w:rPr>
        <w:t>The re-emergence of emergence: The emergentist hypothesis from science to religion</w:t>
      </w:r>
      <w:r>
        <w:rPr>
          <w:rFonts w:ascii="Times New Roman" w:eastAsia="Times New Roman" w:hAnsi="Times New Roman" w:cs="Times New Roman"/>
          <w:color w:val="1B1C1D"/>
          <w:sz w:val="24"/>
          <w:szCs w:val="24"/>
        </w:rPr>
        <w:t>. Oxford University Press.</w:t>
      </w:r>
    </w:p>
    <w:p w14:paraId="000000A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Cohen, Y. (2018). Deliberating in the Presence of Manipulation. </w:t>
      </w:r>
      <w:r>
        <w:rPr>
          <w:rFonts w:ascii="Times New Roman" w:eastAsia="Times New Roman" w:hAnsi="Times New Roman" w:cs="Times New Roman"/>
          <w:i/>
          <w:color w:val="1B1C1D"/>
          <w:sz w:val="24"/>
          <w:szCs w:val="24"/>
        </w:rPr>
        <w:t>Canadian Journal of Philosophy, 48</w:t>
      </w:r>
      <w:r>
        <w:rPr>
          <w:rFonts w:ascii="Times New Roman" w:eastAsia="Times New Roman" w:hAnsi="Times New Roman" w:cs="Times New Roman"/>
          <w:color w:val="1B1C1D"/>
          <w:sz w:val="24"/>
          <w:szCs w:val="24"/>
        </w:rPr>
        <w:t xml:space="preserve">(1), 85-105. </w:t>
      </w:r>
      <w:hyperlink r:id="rId16">
        <w:r>
          <w:rPr>
            <w:rFonts w:ascii="Times New Roman" w:eastAsia="Times New Roman" w:hAnsi="Times New Roman" w:cs="Times New Roman"/>
            <w:color w:val="0B57D0"/>
            <w:sz w:val="24"/>
            <w:szCs w:val="24"/>
            <w:u w:val="single"/>
          </w:rPr>
          <w:t>https://doi.org/10.1080/00455091.2017.1341827</w:t>
        </w:r>
      </w:hyperlink>
    </w:p>
    <w:p w14:paraId="000000A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Cournot, A. (1843). </w:t>
      </w:r>
      <w:r>
        <w:rPr>
          <w:rFonts w:ascii="Times New Roman" w:eastAsia="Times New Roman" w:hAnsi="Times New Roman" w:cs="Times New Roman"/>
          <w:i/>
          <w:color w:val="1B1C1D"/>
          <w:sz w:val="24"/>
          <w:szCs w:val="24"/>
        </w:rPr>
        <w:t xml:space="preserve">Exposition de la </w:t>
      </w:r>
      <w:proofErr w:type="spellStart"/>
      <w:r>
        <w:rPr>
          <w:rFonts w:ascii="Times New Roman" w:eastAsia="Times New Roman" w:hAnsi="Times New Roman" w:cs="Times New Roman"/>
          <w:i/>
          <w:color w:val="1B1C1D"/>
          <w:sz w:val="24"/>
          <w:szCs w:val="24"/>
        </w:rPr>
        <w:t>théorie</w:t>
      </w:r>
      <w:proofErr w:type="spellEnd"/>
      <w:r>
        <w:rPr>
          <w:rFonts w:ascii="Times New Roman" w:eastAsia="Times New Roman" w:hAnsi="Times New Roman" w:cs="Times New Roman"/>
          <w:i/>
          <w:color w:val="1B1C1D"/>
          <w:sz w:val="24"/>
          <w:szCs w:val="24"/>
        </w:rPr>
        <w:t xml:space="preserve"> des chances et des </w:t>
      </w:r>
      <w:proofErr w:type="spellStart"/>
      <w:r>
        <w:rPr>
          <w:rFonts w:ascii="Times New Roman" w:eastAsia="Times New Roman" w:hAnsi="Times New Roman" w:cs="Times New Roman"/>
          <w:i/>
          <w:color w:val="1B1C1D"/>
          <w:sz w:val="24"/>
          <w:szCs w:val="24"/>
        </w:rPr>
        <w:t>probabilités</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color w:val="1B1C1D"/>
          <w:sz w:val="24"/>
          <w:szCs w:val="24"/>
        </w:rPr>
        <w:t>Librairie</w:t>
      </w:r>
      <w:proofErr w:type="spellEnd"/>
      <w:r>
        <w:rPr>
          <w:rFonts w:ascii="Times New Roman" w:eastAsia="Times New Roman" w:hAnsi="Times New Roman" w:cs="Times New Roman"/>
          <w:color w:val="1B1C1D"/>
          <w:sz w:val="24"/>
          <w:szCs w:val="24"/>
        </w:rPr>
        <w:t xml:space="preserve"> Hachette.</w:t>
      </w:r>
    </w:p>
    <w:p w14:paraId="000000A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Cyr, T. W. (2016). The Parallel Manipulation Argument. </w:t>
      </w:r>
      <w:r>
        <w:rPr>
          <w:rFonts w:ascii="Times New Roman" w:eastAsia="Times New Roman" w:hAnsi="Times New Roman" w:cs="Times New Roman"/>
          <w:i/>
          <w:color w:val="1B1C1D"/>
          <w:sz w:val="24"/>
          <w:szCs w:val="24"/>
        </w:rPr>
        <w:t>Ethics, 126</w:t>
      </w:r>
      <w:r>
        <w:rPr>
          <w:rFonts w:ascii="Times New Roman" w:eastAsia="Times New Roman" w:hAnsi="Times New Roman" w:cs="Times New Roman"/>
          <w:color w:val="1B1C1D"/>
          <w:sz w:val="24"/>
          <w:szCs w:val="24"/>
        </w:rPr>
        <w:t xml:space="preserve">(4), 1075-1089. </w:t>
      </w:r>
      <w:hyperlink r:id="rId17">
        <w:r>
          <w:rPr>
            <w:rFonts w:ascii="Times New Roman" w:eastAsia="Times New Roman" w:hAnsi="Times New Roman" w:cs="Times New Roman"/>
            <w:color w:val="0B57D0"/>
            <w:sz w:val="24"/>
            <w:szCs w:val="24"/>
            <w:u w:val="single"/>
          </w:rPr>
          <w:t>https://doi.org/10.1086/686005</w:t>
        </w:r>
      </w:hyperlink>
    </w:p>
    <w:p w14:paraId="000000A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 Caro, M., &amp; Putnam, H. (2020). Free will and quantum mechanics. </w:t>
      </w:r>
      <w:r>
        <w:rPr>
          <w:rFonts w:ascii="Times New Roman" w:eastAsia="Times New Roman" w:hAnsi="Times New Roman" w:cs="Times New Roman"/>
          <w:i/>
          <w:color w:val="1B1C1D"/>
          <w:sz w:val="24"/>
          <w:szCs w:val="24"/>
        </w:rPr>
        <w:t>The Monist, 103</w:t>
      </w:r>
      <w:r>
        <w:rPr>
          <w:rFonts w:ascii="Times New Roman" w:eastAsia="Times New Roman" w:hAnsi="Times New Roman" w:cs="Times New Roman"/>
          <w:color w:val="1B1C1D"/>
          <w:sz w:val="24"/>
          <w:szCs w:val="24"/>
        </w:rPr>
        <w:t>(4), 415-426.</w:t>
      </w:r>
    </w:p>
    <w:p w14:paraId="000000A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Deco, G., Kringelbach, M. L., Jirsa, V. K., &amp; Ritter, P. (2021). The dynamics of resting fluctuations in the brain: metastability and its dynamical cortical core. </w:t>
      </w:r>
      <w:r>
        <w:rPr>
          <w:rFonts w:ascii="Times New Roman" w:eastAsia="Times New Roman" w:hAnsi="Times New Roman" w:cs="Times New Roman"/>
          <w:i/>
          <w:color w:val="1B1C1D"/>
          <w:sz w:val="24"/>
          <w:szCs w:val="24"/>
        </w:rPr>
        <w:t>Scientific Reports, 11</w:t>
      </w:r>
      <w:r>
        <w:rPr>
          <w:rFonts w:ascii="Times New Roman" w:eastAsia="Times New Roman" w:hAnsi="Times New Roman" w:cs="Times New Roman"/>
          <w:color w:val="1B1C1D"/>
          <w:sz w:val="24"/>
          <w:szCs w:val="24"/>
        </w:rPr>
        <w:t>(1), 1-16.</w:t>
      </w:r>
    </w:p>
    <w:p w14:paraId="000000A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Del Santo, F. (2021). Indeterminism, causality and information: Has physics ever been deterministic? In A. Aguirre, Z. Merali, &amp; D. Sloan (Eds.), </w:t>
      </w:r>
      <w:r>
        <w:rPr>
          <w:rFonts w:ascii="Times New Roman" w:eastAsia="Times New Roman" w:hAnsi="Times New Roman" w:cs="Times New Roman"/>
          <w:i/>
          <w:color w:val="1B1C1D"/>
          <w:sz w:val="24"/>
          <w:szCs w:val="24"/>
        </w:rPr>
        <w:t xml:space="preserve">Undecidability, </w:t>
      </w:r>
      <w:proofErr w:type="spellStart"/>
      <w:r>
        <w:rPr>
          <w:rFonts w:ascii="Times New Roman" w:eastAsia="Times New Roman" w:hAnsi="Times New Roman" w:cs="Times New Roman"/>
          <w:i/>
          <w:color w:val="1B1C1D"/>
          <w:sz w:val="24"/>
          <w:szCs w:val="24"/>
        </w:rPr>
        <w:t>Uncomputability</w:t>
      </w:r>
      <w:proofErr w:type="spellEnd"/>
      <w:r>
        <w:rPr>
          <w:rFonts w:ascii="Times New Roman" w:eastAsia="Times New Roman" w:hAnsi="Times New Roman" w:cs="Times New Roman"/>
          <w:i/>
          <w:color w:val="1B1C1D"/>
          <w:sz w:val="24"/>
          <w:szCs w:val="24"/>
        </w:rPr>
        <w:t>, and Unpredictability</w:t>
      </w:r>
      <w:r>
        <w:rPr>
          <w:rFonts w:ascii="Times New Roman" w:eastAsia="Times New Roman" w:hAnsi="Times New Roman" w:cs="Times New Roman"/>
          <w:color w:val="1B1C1D"/>
          <w:sz w:val="24"/>
          <w:szCs w:val="24"/>
        </w:rPr>
        <w:t xml:space="preserve"> (Chapter 5, pp. 63-79). Springer.</w:t>
      </w:r>
    </w:p>
    <w:p w14:paraId="000000A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Del Santo, F., &amp; Gisin, N. (2019). Physics without determinism: alternative interpretations of classical physics. </w:t>
      </w:r>
      <w:r>
        <w:rPr>
          <w:rFonts w:ascii="Times New Roman" w:eastAsia="Times New Roman" w:hAnsi="Times New Roman" w:cs="Times New Roman"/>
          <w:i/>
          <w:color w:val="1B1C1D"/>
          <w:sz w:val="24"/>
          <w:szCs w:val="24"/>
        </w:rPr>
        <w:t>Physical Review A, 100</w:t>
      </w:r>
      <w:r>
        <w:rPr>
          <w:rFonts w:ascii="Times New Roman" w:eastAsia="Times New Roman" w:hAnsi="Times New Roman" w:cs="Times New Roman"/>
          <w:color w:val="1B1C1D"/>
          <w:sz w:val="24"/>
          <w:szCs w:val="24"/>
        </w:rPr>
        <w:t>(6), 062107.</w:t>
      </w:r>
    </w:p>
    <w:p w14:paraId="000000A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Del Santo, F., &amp; Gisin, N. (2021). The relativity of indeterminacy. </w:t>
      </w:r>
      <w:r>
        <w:rPr>
          <w:rFonts w:ascii="Times New Roman" w:eastAsia="Times New Roman" w:hAnsi="Times New Roman" w:cs="Times New Roman"/>
          <w:i/>
          <w:color w:val="1B1C1D"/>
          <w:sz w:val="24"/>
          <w:szCs w:val="24"/>
        </w:rPr>
        <w:t>Entropy, 23</w:t>
      </w:r>
      <w:r>
        <w:rPr>
          <w:rFonts w:ascii="Times New Roman" w:eastAsia="Times New Roman" w:hAnsi="Times New Roman" w:cs="Times New Roman"/>
          <w:color w:val="1B1C1D"/>
          <w:sz w:val="24"/>
          <w:szCs w:val="24"/>
        </w:rPr>
        <w:t>(10), 1326.</w:t>
      </w:r>
    </w:p>
    <w:p w14:paraId="000000B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lastRenderedPageBreak/>
        <w:t xml:space="preserve">Del Santo, F., &amp; Gisin, N. (2023a). Potentiality realism: A realistic and indeterministic physics based on propensities. </w:t>
      </w:r>
      <w:r>
        <w:rPr>
          <w:rFonts w:ascii="Times New Roman" w:eastAsia="Times New Roman" w:hAnsi="Times New Roman" w:cs="Times New Roman"/>
          <w:i/>
          <w:color w:val="1B1C1D"/>
          <w:sz w:val="24"/>
          <w:szCs w:val="24"/>
        </w:rPr>
        <w:t>European Journal for Philosophy of Science, 13</w:t>
      </w:r>
      <w:r>
        <w:rPr>
          <w:rFonts w:ascii="Times New Roman" w:eastAsia="Times New Roman" w:hAnsi="Times New Roman" w:cs="Times New Roman"/>
          <w:color w:val="1B1C1D"/>
          <w:sz w:val="24"/>
          <w:szCs w:val="24"/>
        </w:rPr>
        <w:t>(4), 48.</w:t>
      </w:r>
    </w:p>
    <w:p w14:paraId="000000B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Del Santo, F., &amp; Gisin, N. (2024a). Creative and geometric times in physics, mathematics, logic, and philosophy. </w:t>
      </w:r>
      <w:proofErr w:type="spellStart"/>
      <w:r>
        <w:rPr>
          <w:rFonts w:ascii="Times New Roman" w:eastAsia="Times New Roman" w:hAnsi="Times New Roman" w:cs="Times New Roman"/>
          <w:i/>
          <w:color w:val="1B1C1D"/>
          <w:sz w:val="24"/>
          <w:szCs w:val="24"/>
        </w:rPr>
        <w:t>arXiv</w:t>
      </w:r>
      <w:proofErr w:type="spellEnd"/>
      <w:r>
        <w:rPr>
          <w:rFonts w:ascii="Times New Roman" w:eastAsia="Times New Roman" w:hAnsi="Times New Roman" w:cs="Times New Roman"/>
          <w:i/>
          <w:color w:val="1B1C1D"/>
          <w:sz w:val="24"/>
          <w:szCs w:val="24"/>
        </w:rPr>
        <w:t xml:space="preserve"> preprint arXiv:2404.06566</w:t>
      </w:r>
      <w:r>
        <w:rPr>
          <w:rFonts w:ascii="Times New Roman" w:eastAsia="Times New Roman" w:hAnsi="Times New Roman" w:cs="Times New Roman"/>
          <w:color w:val="1B1C1D"/>
          <w:sz w:val="24"/>
          <w:szCs w:val="24"/>
        </w:rPr>
        <w:t>.</w:t>
      </w:r>
    </w:p>
    <w:p w14:paraId="000000B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Del Santo, F., &amp; Gisin, N. (2024b). Which features of quantum physics are not fundamentally quantum but are due to indeterminism? </w:t>
      </w:r>
      <w:proofErr w:type="spellStart"/>
      <w:r>
        <w:rPr>
          <w:rFonts w:ascii="Times New Roman" w:eastAsia="Times New Roman" w:hAnsi="Times New Roman" w:cs="Times New Roman"/>
          <w:i/>
          <w:color w:val="1B1C1D"/>
          <w:sz w:val="24"/>
          <w:szCs w:val="24"/>
        </w:rPr>
        <w:t>arXiv</w:t>
      </w:r>
      <w:proofErr w:type="spellEnd"/>
      <w:r>
        <w:rPr>
          <w:rFonts w:ascii="Times New Roman" w:eastAsia="Times New Roman" w:hAnsi="Times New Roman" w:cs="Times New Roman"/>
          <w:i/>
          <w:color w:val="1B1C1D"/>
          <w:sz w:val="24"/>
          <w:szCs w:val="24"/>
        </w:rPr>
        <w:t xml:space="preserve"> preprint arXiv:2409.10601</w:t>
      </w:r>
      <w:r>
        <w:rPr>
          <w:rFonts w:ascii="Times New Roman" w:eastAsia="Times New Roman" w:hAnsi="Times New Roman" w:cs="Times New Roman"/>
          <w:color w:val="1B1C1D"/>
          <w:sz w:val="24"/>
          <w:szCs w:val="24"/>
        </w:rPr>
        <w:t>.</w:t>
      </w:r>
    </w:p>
    <w:p w14:paraId="000000B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Del Santo, F., &amp; Krizek, G. C. (2023). Against the "nightmare of a mechanically determined universe": Why Bohm was never a </w:t>
      </w:r>
      <w:proofErr w:type="spellStart"/>
      <w:r>
        <w:rPr>
          <w:rFonts w:ascii="Times New Roman" w:eastAsia="Times New Roman" w:hAnsi="Times New Roman" w:cs="Times New Roman"/>
          <w:color w:val="1B1C1D"/>
          <w:sz w:val="24"/>
          <w:szCs w:val="24"/>
        </w:rPr>
        <w:t>Bohmian</w:t>
      </w:r>
      <w:proofErr w:type="spellEnd"/>
      <w:r>
        <w:rPr>
          <w:rFonts w:ascii="Times New Roman" w:eastAsia="Times New Roman" w:hAnsi="Times New Roman" w:cs="Times New Roman"/>
          <w:color w:val="1B1C1D"/>
          <w:sz w:val="24"/>
          <w:szCs w:val="24"/>
        </w:rPr>
        <w:t xml:space="preserve">. </w:t>
      </w:r>
      <w:r>
        <w:rPr>
          <w:rFonts w:ascii="Times New Roman" w:eastAsia="Times New Roman" w:hAnsi="Times New Roman" w:cs="Times New Roman"/>
          <w:i/>
          <w:color w:val="1B1C1D"/>
          <w:sz w:val="24"/>
          <w:szCs w:val="24"/>
        </w:rPr>
        <w:t>arXiv:2307.05611</w:t>
      </w:r>
      <w:r>
        <w:rPr>
          <w:rFonts w:ascii="Times New Roman" w:eastAsia="Times New Roman" w:hAnsi="Times New Roman" w:cs="Times New Roman"/>
          <w:color w:val="1B1C1D"/>
          <w:sz w:val="24"/>
          <w:szCs w:val="24"/>
        </w:rPr>
        <w:t>.</w:t>
      </w:r>
    </w:p>
    <w:p w14:paraId="000000B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Demetriou, K. (2010). The Soft-Line Solution to </w:t>
      </w:r>
      <w:proofErr w:type="spellStart"/>
      <w:r>
        <w:rPr>
          <w:rFonts w:ascii="Times New Roman" w:eastAsia="Times New Roman" w:hAnsi="Times New Roman" w:cs="Times New Roman"/>
          <w:color w:val="1B1C1D"/>
          <w:sz w:val="24"/>
          <w:szCs w:val="24"/>
        </w:rPr>
        <w:t>Pereboom's</w:t>
      </w:r>
      <w:proofErr w:type="spellEnd"/>
      <w:r>
        <w:rPr>
          <w:rFonts w:ascii="Times New Roman" w:eastAsia="Times New Roman" w:hAnsi="Times New Roman" w:cs="Times New Roman"/>
          <w:color w:val="1B1C1D"/>
          <w:sz w:val="24"/>
          <w:szCs w:val="24"/>
        </w:rPr>
        <w:t xml:space="preserve"> Four-Case Argument. </w:t>
      </w:r>
      <w:r>
        <w:rPr>
          <w:rFonts w:ascii="Times New Roman" w:eastAsia="Times New Roman" w:hAnsi="Times New Roman" w:cs="Times New Roman"/>
          <w:i/>
          <w:color w:val="1B1C1D"/>
          <w:sz w:val="24"/>
          <w:szCs w:val="24"/>
        </w:rPr>
        <w:t>Australasian Journal of Philosophy, 88</w:t>
      </w:r>
      <w:r>
        <w:rPr>
          <w:rFonts w:ascii="Times New Roman" w:eastAsia="Times New Roman" w:hAnsi="Times New Roman" w:cs="Times New Roman"/>
          <w:color w:val="1B1C1D"/>
          <w:sz w:val="24"/>
          <w:szCs w:val="24"/>
        </w:rPr>
        <w:t xml:space="preserve">(4), 595-617. </w:t>
      </w:r>
      <w:hyperlink r:id="rId18">
        <w:r>
          <w:rPr>
            <w:rFonts w:ascii="Times New Roman" w:eastAsia="Times New Roman" w:hAnsi="Times New Roman" w:cs="Times New Roman"/>
            <w:color w:val="0B57D0"/>
            <w:sz w:val="24"/>
            <w:szCs w:val="24"/>
            <w:u w:val="single"/>
          </w:rPr>
          <w:t>https://doi.org/10.1080/00048400903382691</w:t>
        </w:r>
      </w:hyperlink>
    </w:p>
    <w:p w14:paraId="000000B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Dennett, D. C. (1984). </w:t>
      </w:r>
      <w:r>
        <w:rPr>
          <w:rFonts w:ascii="Times New Roman" w:eastAsia="Times New Roman" w:hAnsi="Times New Roman" w:cs="Times New Roman"/>
          <w:i/>
          <w:color w:val="1B1C1D"/>
          <w:sz w:val="24"/>
          <w:szCs w:val="24"/>
        </w:rPr>
        <w:t>Elbow Room: The Varieties of Free Will Worth Wanting</w:t>
      </w:r>
      <w:r>
        <w:rPr>
          <w:rFonts w:ascii="Times New Roman" w:eastAsia="Times New Roman" w:hAnsi="Times New Roman" w:cs="Times New Roman"/>
          <w:color w:val="1B1C1D"/>
          <w:sz w:val="24"/>
          <w:szCs w:val="24"/>
        </w:rPr>
        <w:t>. MIT Press.</w:t>
      </w:r>
    </w:p>
    <w:p w14:paraId="000000B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Dennett, D. C. (2003). </w:t>
      </w:r>
      <w:r>
        <w:rPr>
          <w:rFonts w:ascii="Times New Roman" w:eastAsia="Times New Roman" w:hAnsi="Times New Roman" w:cs="Times New Roman"/>
          <w:i/>
          <w:color w:val="1B1C1D"/>
          <w:sz w:val="24"/>
          <w:szCs w:val="24"/>
        </w:rPr>
        <w:t>Freedom Evolves</w:t>
      </w:r>
      <w:r>
        <w:rPr>
          <w:rFonts w:ascii="Times New Roman" w:eastAsia="Times New Roman" w:hAnsi="Times New Roman" w:cs="Times New Roman"/>
          <w:color w:val="1B1C1D"/>
          <w:sz w:val="24"/>
          <w:szCs w:val="24"/>
        </w:rPr>
        <w:t>. Viking.</w:t>
      </w:r>
    </w:p>
    <w:p w14:paraId="000000B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Destexhe</w:t>
      </w:r>
      <w:proofErr w:type="spellEnd"/>
      <w:r>
        <w:rPr>
          <w:rFonts w:ascii="Times New Roman" w:eastAsia="Times New Roman" w:hAnsi="Times New Roman" w:cs="Times New Roman"/>
          <w:color w:val="1B1C1D"/>
          <w:sz w:val="24"/>
          <w:szCs w:val="24"/>
        </w:rPr>
        <w:t xml:space="preserve">, A. (2022). Noise Enhancement of Neural Information Processing. </w:t>
      </w:r>
      <w:r>
        <w:rPr>
          <w:rFonts w:ascii="Times New Roman" w:eastAsia="Times New Roman" w:hAnsi="Times New Roman" w:cs="Times New Roman"/>
          <w:i/>
          <w:color w:val="1B1C1D"/>
          <w:sz w:val="24"/>
          <w:szCs w:val="24"/>
        </w:rPr>
        <w:t>Entropy, 24</w:t>
      </w:r>
      <w:r>
        <w:rPr>
          <w:rFonts w:ascii="Times New Roman" w:eastAsia="Times New Roman" w:hAnsi="Times New Roman" w:cs="Times New Roman"/>
          <w:color w:val="1B1C1D"/>
          <w:sz w:val="24"/>
          <w:szCs w:val="24"/>
        </w:rPr>
        <w:t>(12), 1837.</w:t>
      </w:r>
    </w:p>
    <w:p w14:paraId="000000B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Dill, K. A. (1990). Dominant forces in protein folding. </w:t>
      </w:r>
      <w:r>
        <w:rPr>
          <w:rFonts w:ascii="Times New Roman" w:eastAsia="Times New Roman" w:hAnsi="Times New Roman" w:cs="Times New Roman"/>
          <w:i/>
          <w:color w:val="1B1C1D"/>
          <w:sz w:val="24"/>
          <w:szCs w:val="24"/>
        </w:rPr>
        <w:t>Biochemistry, 29</w:t>
      </w:r>
      <w:r>
        <w:rPr>
          <w:rFonts w:ascii="Times New Roman" w:eastAsia="Times New Roman" w:hAnsi="Times New Roman" w:cs="Times New Roman"/>
          <w:color w:val="1B1C1D"/>
          <w:sz w:val="24"/>
          <w:szCs w:val="24"/>
        </w:rPr>
        <w:t xml:space="preserve">(31), 7133-7155. </w:t>
      </w:r>
      <w:hyperlink r:id="rId19">
        <w:r>
          <w:rPr>
            <w:rFonts w:ascii="Times New Roman" w:eastAsia="Times New Roman" w:hAnsi="Times New Roman" w:cs="Times New Roman"/>
            <w:color w:val="0B57D0"/>
            <w:sz w:val="24"/>
            <w:szCs w:val="24"/>
            <w:u w:val="single"/>
          </w:rPr>
          <w:t>https://doi.org/10.1021/bi00470a001</w:t>
        </w:r>
      </w:hyperlink>
    </w:p>
    <w:p w14:paraId="000000B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Dolev, Y. (2018). Physics' silence on time. </w:t>
      </w:r>
      <w:r>
        <w:rPr>
          <w:rFonts w:ascii="Times New Roman" w:eastAsia="Times New Roman" w:hAnsi="Times New Roman" w:cs="Times New Roman"/>
          <w:i/>
          <w:color w:val="1B1C1D"/>
          <w:sz w:val="24"/>
          <w:szCs w:val="24"/>
        </w:rPr>
        <w:t>European Journal for Philosophy of Science, 8</w:t>
      </w:r>
      <w:r>
        <w:rPr>
          <w:rFonts w:ascii="Times New Roman" w:eastAsia="Times New Roman" w:hAnsi="Times New Roman" w:cs="Times New Roman"/>
          <w:color w:val="1B1C1D"/>
          <w:sz w:val="24"/>
          <w:szCs w:val="24"/>
        </w:rPr>
        <w:t>(3), 455-469.</w:t>
      </w:r>
    </w:p>
    <w:p w14:paraId="000000B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Dorato, M. (2006). Properties and dispositions: some metaphysical remarks on quantum ontology. In </w:t>
      </w:r>
      <w:r>
        <w:rPr>
          <w:rFonts w:ascii="Times New Roman" w:eastAsia="Times New Roman" w:hAnsi="Times New Roman" w:cs="Times New Roman"/>
          <w:i/>
          <w:color w:val="1B1C1D"/>
          <w:sz w:val="24"/>
          <w:szCs w:val="24"/>
        </w:rPr>
        <w:t>AIP Conference Proceedings</w:t>
      </w:r>
      <w:r>
        <w:rPr>
          <w:rFonts w:ascii="Times New Roman" w:eastAsia="Times New Roman" w:hAnsi="Times New Roman" w:cs="Times New Roman"/>
          <w:color w:val="1B1C1D"/>
          <w:sz w:val="24"/>
          <w:szCs w:val="24"/>
        </w:rPr>
        <w:t xml:space="preserve"> (Vol. 844, No. 1, pp. 139-157). American Institute of Physics.</w:t>
      </w:r>
    </w:p>
    <w:p w14:paraId="000000B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Drossel, B., &amp; Ellis, G. (2018). Contextual wavefunction collapse: An integrated theory of quantum measurement. </w:t>
      </w:r>
      <w:r>
        <w:rPr>
          <w:rFonts w:ascii="Times New Roman" w:eastAsia="Times New Roman" w:hAnsi="Times New Roman" w:cs="Times New Roman"/>
          <w:i/>
          <w:color w:val="1B1C1D"/>
          <w:sz w:val="24"/>
          <w:szCs w:val="24"/>
        </w:rPr>
        <w:t>New Journal of Physics, 20</w:t>
      </w:r>
      <w:r>
        <w:rPr>
          <w:rFonts w:ascii="Times New Roman" w:eastAsia="Times New Roman" w:hAnsi="Times New Roman" w:cs="Times New Roman"/>
          <w:color w:val="1B1C1D"/>
          <w:sz w:val="24"/>
          <w:szCs w:val="24"/>
        </w:rPr>
        <w:t>(11), 113025.</w:t>
      </w:r>
    </w:p>
    <w:p w14:paraId="000000B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Dürr, D., Goldstein, S., &amp; </w:t>
      </w:r>
      <w:proofErr w:type="spellStart"/>
      <w:r>
        <w:rPr>
          <w:rFonts w:ascii="Times New Roman" w:eastAsia="Times New Roman" w:hAnsi="Times New Roman" w:cs="Times New Roman"/>
          <w:color w:val="1B1C1D"/>
          <w:sz w:val="24"/>
          <w:szCs w:val="24"/>
        </w:rPr>
        <w:t>Zanghì</w:t>
      </w:r>
      <w:proofErr w:type="spellEnd"/>
      <w:r>
        <w:rPr>
          <w:rFonts w:ascii="Times New Roman" w:eastAsia="Times New Roman" w:hAnsi="Times New Roman" w:cs="Times New Roman"/>
          <w:color w:val="1B1C1D"/>
          <w:sz w:val="24"/>
          <w:szCs w:val="24"/>
        </w:rPr>
        <w:t xml:space="preserve">, N. (2009). </w:t>
      </w:r>
      <w:proofErr w:type="spellStart"/>
      <w:r>
        <w:rPr>
          <w:rFonts w:ascii="Times New Roman" w:eastAsia="Times New Roman" w:hAnsi="Times New Roman" w:cs="Times New Roman"/>
          <w:color w:val="1B1C1D"/>
          <w:sz w:val="24"/>
          <w:szCs w:val="24"/>
        </w:rPr>
        <w:t>Bohmian</w:t>
      </w:r>
      <w:proofErr w:type="spellEnd"/>
      <w:r>
        <w:rPr>
          <w:rFonts w:ascii="Times New Roman" w:eastAsia="Times New Roman" w:hAnsi="Times New Roman" w:cs="Times New Roman"/>
          <w:color w:val="1B1C1D"/>
          <w:sz w:val="24"/>
          <w:szCs w:val="24"/>
        </w:rPr>
        <w:t xml:space="preserve"> mechanics. In D. Greenberger, K. Hentschel, &amp; F. Weinert (Eds.), </w:t>
      </w:r>
      <w:r>
        <w:rPr>
          <w:rFonts w:ascii="Times New Roman" w:eastAsia="Times New Roman" w:hAnsi="Times New Roman" w:cs="Times New Roman"/>
          <w:i/>
          <w:color w:val="1B1C1D"/>
          <w:sz w:val="24"/>
          <w:szCs w:val="24"/>
        </w:rPr>
        <w:t>Compendium of Quantum Physics</w:t>
      </w:r>
      <w:r>
        <w:rPr>
          <w:rFonts w:ascii="Times New Roman" w:eastAsia="Times New Roman" w:hAnsi="Times New Roman" w:cs="Times New Roman"/>
          <w:color w:val="1B1C1D"/>
          <w:sz w:val="24"/>
          <w:szCs w:val="24"/>
        </w:rPr>
        <w:t xml:space="preserve"> (pp. 47-55). Springer.</w:t>
      </w:r>
    </w:p>
    <w:p w14:paraId="000000B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Earman, J. (2006). The "past hypothesis": Not even false. </w:t>
      </w:r>
      <w:r>
        <w:rPr>
          <w:rFonts w:ascii="Times New Roman" w:eastAsia="Times New Roman" w:hAnsi="Times New Roman" w:cs="Times New Roman"/>
          <w:i/>
          <w:color w:val="1B1C1D"/>
          <w:sz w:val="24"/>
          <w:szCs w:val="24"/>
        </w:rPr>
        <w:t>Studies in History and Philosophy of Science Part B: Studies in History and Philosophy of Modern Physics, 37</w:t>
      </w:r>
      <w:r>
        <w:rPr>
          <w:rFonts w:ascii="Times New Roman" w:eastAsia="Times New Roman" w:hAnsi="Times New Roman" w:cs="Times New Roman"/>
          <w:color w:val="1B1C1D"/>
          <w:sz w:val="24"/>
          <w:szCs w:val="24"/>
        </w:rPr>
        <w:t>(3), 399-430.</w:t>
      </w:r>
    </w:p>
    <w:p w14:paraId="000000B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Ekstrom, L. W. (2000). </w:t>
      </w:r>
      <w:r>
        <w:rPr>
          <w:rFonts w:ascii="Times New Roman" w:eastAsia="Times New Roman" w:hAnsi="Times New Roman" w:cs="Times New Roman"/>
          <w:i/>
          <w:color w:val="1B1C1D"/>
          <w:sz w:val="24"/>
          <w:szCs w:val="24"/>
        </w:rPr>
        <w:t>Free Will: A Philosophical Study</w:t>
      </w:r>
      <w:r>
        <w:rPr>
          <w:rFonts w:ascii="Times New Roman" w:eastAsia="Times New Roman" w:hAnsi="Times New Roman" w:cs="Times New Roman"/>
          <w:color w:val="1B1C1D"/>
          <w:sz w:val="24"/>
          <w:szCs w:val="24"/>
        </w:rPr>
        <w:t>. Westview Press.</w:t>
      </w:r>
    </w:p>
    <w:p w14:paraId="000000B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Ellis, G. F. R. (2016). </w:t>
      </w:r>
      <w:r>
        <w:rPr>
          <w:rFonts w:ascii="Times New Roman" w:eastAsia="Times New Roman" w:hAnsi="Times New Roman" w:cs="Times New Roman"/>
          <w:i/>
          <w:color w:val="1B1C1D"/>
          <w:sz w:val="24"/>
          <w:szCs w:val="24"/>
        </w:rPr>
        <w:t>How Can Physics Underlie the Mind? Top-Down Causation in the Human Context</w:t>
      </w:r>
      <w:r>
        <w:rPr>
          <w:rFonts w:ascii="Times New Roman" w:eastAsia="Times New Roman" w:hAnsi="Times New Roman" w:cs="Times New Roman"/>
          <w:color w:val="1B1C1D"/>
          <w:sz w:val="24"/>
          <w:szCs w:val="24"/>
        </w:rPr>
        <w:t>. Springer.</w:t>
      </w:r>
    </w:p>
    <w:p w14:paraId="000000C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Ellis, G. F. R. (2023). Efficient, Formal, Material, and Final Causes in Biology and Technology. </w:t>
      </w:r>
      <w:r>
        <w:rPr>
          <w:rFonts w:ascii="Times New Roman" w:eastAsia="Times New Roman" w:hAnsi="Times New Roman" w:cs="Times New Roman"/>
          <w:i/>
          <w:color w:val="1B1C1D"/>
          <w:sz w:val="24"/>
          <w:szCs w:val="24"/>
        </w:rPr>
        <w:t>Entropy, 25</w:t>
      </w:r>
      <w:r>
        <w:rPr>
          <w:rFonts w:ascii="Times New Roman" w:eastAsia="Times New Roman" w:hAnsi="Times New Roman" w:cs="Times New Roman"/>
          <w:color w:val="1B1C1D"/>
          <w:sz w:val="24"/>
          <w:szCs w:val="24"/>
        </w:rPr>
        <w:t>(9), 1301.</w:t>
      </w:r>
    </w:p>
    <w:p w14:paraId="000000C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Ellis, G. F. R., &amp; Drossel, B. (2019). How Downwards Causation Occurs in Digital Computers. </w:t>
      </w:r>
      <w:r>
        <w:rPr>
          <w:rFonts w:ascii="Times New Roman" w:eastAsia="Times New Roman" w:hAnsi="Times New Roman" w:cs="Times New Roman"/>
          <w:i/>
          <w:color w:val="1B1C1D"/>
          <w:sz w:val="24"/>
          <w:szCs w:val="24"/>
        </w:rPr>
        <w:t>Foundations of Physics, 49</w:t>
      </w:r>
      <w:r>
        <w:rPr>
          <w:rFonts w:ascii="Times New Roman" w:eastAsia="Times New Roman" w:hAnsi="Times New Roman" w:cs="Times New Roman"/>
          <w:color w:val="1B1C1D"/>
          <w:sz w:val="24"/>
          <w:szCs w:val="24"/>
        </w:rPr>
        <w:t xml:space="preserve">(11), 1255-1282. </w:t>
      </w:r>
      <w:hyperlink r:id="rId20">
        <w:r>
          <w:rPr>
            <w:rFonts w:ascii="Times New Roman" w:eastAsia="Times New Roman" w:hAnsi="Times New Roman" w:cs="Times New Roman"/>
            <w:color w:val="0B57D0"/>
            <w:sz w:val="24"/>
            <w:szCs w:val="24"/>
            <w:u w:val="single"/>
          </w:rPr>
          <w:t>https://doi.org/10.1007/s10701-019-00301-5</w:t>
        </w:r>
      </w:hyperlink>
    </w:p>
    <w:p w14:paraId="000000C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Emery, N., Markosian, N., &amp; Sullivan, M. (2020). Time. In E. N. Zalta (Ed.), </w:t>
      </w:r>
      <w:r>
        <w:rPr>
          <w:rFonts w:ascii="Times New Roman" w:eastAsia="Times New Roman" w:hAnsi="Times New Roman" w:cs="Times New Roman"/>
          <w:i/>
          <w:color w:val="1B1C1D"/>
          <w:sz w:val="24"/>
          <w:szCs w:val="24"/>
        </w:rPr>
        <w:t>The Stanford Encyclopedia of Philosophy</w:t>
      </w:r>
      <w:r>
        <w:rPr>
          <w:rFonts w:ascii="Times New Roman" w:eastAsia="Times New Roman" w:hAnsi="Times New Roman" w:cs="Times New Roman"/>
          <w:color w:val="1B1C1D"/>
          <w:sz w:val="24"/>
          <w:szCs w:val="24"/>
        </w:rPr>
        <w:t xml:space="preserve"> (Winter 2020 ed.). Metaphysics Research Lab, Stanford University. </w:t>
      </w:r>
      <w:hyperlink r:id="rId21">
        <w:r>
          <w:rPr>
            <w:rFonts w:ascii="Times New Roman" w:eastAsia="Times New Roman" w:hAnsi="Times New Roman" w:cs="Times New Roman"/>
            <w:color w:val="0B57D0"/>
            <w:sz w:val="24"/>
            <w:szCs w:val="24"/>
            <w:u w:val="single"/>
          </w:rPr>
          <w:t>https://plato.stanford.edu/archives/win2020/entries/time/</w:t>
        </w:r>
      </w:hyperlink>
    </w:p>
    <w:p w14:paraId="000000C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Emmeche, C., Køppe, S., &amp; Stjernfelt, F. (2000). Levels, Emergence, and Three Versions of Downward Causation. In P. B. Andersen, C. Emmeche, N. O. Finnemann, &amp; P. V. </w:t>
      </w:r>
      <w:r>
        <w:rPr>
          <w:rFonts w:ascii="Times New Roman" w:eastAsia="Times New Roman" w:hAnsi="Times New Roman" w:cs="Times New Roman"/>
          <w:color w:val="1B1C1D"/>
          <w:sz w:val="24"/>
          <w:szCs w:val="24"/>
        </w:rPr>
        <w:lastRenderedPageBreak/>
        <w:t xml:space="preserve">Christiansen (Eds.), </w:t>
      </w:r>
      <w:r>
        <w:rPr>
          <w:rFonts w:ascii="Times New Roman" w:eastAsia="Times New Roman" w:hAnsi="Times New Roman" w:cs="Times New Roman"/>
          <w:i/>
          <w:color w:val="1B1C1D"/>
          <w:sz w:val="24"/>
          <w:szCs w:val="24"/>
        </w:rPr>
        <w:t>Downward Causation: Minds, Bodies and Matter</w:t>
      </w:r>
      <w:r>
        <w:rPr>
          <w:rFonts w:ascii="Times New Roman" w:eastAsia="Times New Roman" w:hAnsi="Times New Roman" w:cs="Times New Roman"/>
          <w:color w:val="1B1C1D"/>
          <w:sz w:val="24"/>
          <w:szCs w:val="24"/>
        </w:rPr>
        <w:t xml:space="preserve"> (pp. 13-34). Aarhus University Press.</w:t>
      </w:r>
    </w:p>
    <w:p w14:paraId="000000C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Faisal, A. A., Selen, L. P. J., &amp; Wolpert, D. M. (2008). Noise in the nervous system. </w:t>
      </w:r>
      <w:r>
        <w:rPr>
          <w:rFonts w:ascii="Times New Roman" w:eastAsia="Times New Roman" w:hAnsi="Times New Roman" w:cs="Times New Roman"/>
          <w:i/>
          <w:color w:val="1B1C1D"/>
          <w:sz w:val="24"/>
          <w:szCs w:val="24"/>
        </w:rPr>
        <w:t>Nature Reviews Neuroscience, 9</w:t>
      </w:r>
      <w:r>
        <w:rPr>
          <w:rFonts w:ascii="Times New Roman" w:eastAsia="Times New Roman" w:hAnsi="Times New Roman" w:cs="Times New Roman"/>
          <w:color w:val="1B1C1D"/>
          <w:sz w:val="24"/>
          <w:szCs w:val="24"/>
        </w:rPr>
        <w:t>(4), 292-303.</w:t>
      </w:r>
    </w:p>
    <w:p w14:paraId="000000C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Fakhri, N., </w:t>
      </w:r>
      <w:proofErr w:type="spellStart"/>
      <w:r>
        <w:rPr>
          <w:rFonts w:ascii="Times New Roman" w:eastAsia="Times New Roman" w:hAnsi="Times New Roman" w:cs="Times New Roman"/>
          <w:color w:val="1B1C1D"/>
          <w:sz w:val="24"/>
          <w:szCs w:val="24"/>
        </w:rPr>
        <w:t>MacKintosh</w:t>
      </w:r>
      <w:proofErr w:type="spellEnd"/>
      <w:r>
        <w:rPr>
          <w:rFonts w:ascii="Times New Roman" w:eastAsia="Times New Roman" w:hAnsi="Times New Roman" w:cs="Times New Roman"/>
          <w:color w:val="1B1C1D"/>
          <w:sz w:val="24"/>
          <w:szCs w:val="24"/>
        </w:rPr>
        <w:t xml:space="preserve">, F. C., et al. (2023). Self-organization in soft active matter systems: Mechanisms and implications. </w:t>
      </w:r>
      <w:r>
        <w:rPr>
          <w:rFonts w:ascii="Times New Roman" w:eastAsia="Times New Roman" w:hAnsi="Times New Roman" w:cs="Times New Roman"/>
          <w:i/>
          <w:color w:val="1B1C1D"/>
          <w:sz w:val="24"/>
          <w:szCs w:val="24"/>
        </w:rPr>
        <w:t>Nature Reviews Physics, 5</w:t>
      </w:r>
      <w:r>
        <w:rPr>
          <w:rFonts w:ascii="Times New Roman" w:eastAsia="Times New Roman" w:hAnsi="Times New Roman" w:cs="Times New Roman"/>
          <w:color w:val="1B1C1D"/>
          <w:sz w:val="24"/>
          <w:szCs w:val="24"/>
        </w:rPr>
        <w:t xml:space="preserve">, 148-162. </w:t>
      </w:r>
      <w:hyperlink r:id="rId22">
        <w:r>
          <w:rPr>
            <w:rFonts w:ascii="Times New Roman" w:eastAsia="Times New Roman" w:hAnsi="Times New Roman" w:cs="Times New Roman"/>
            <w:color w:val="0B57D0"/>
            <w:sz w:val="24"/>
            <w:szCs w:val="24"/>
            <w:u w:val="single"/>
          </w:rPr>
          <w:t>https://doi.org/10.1038/s42254-023-00530-8</w:t>
        </w:r>
      </w:hyperlink>
    </w:p>
    <w:p w14:paraId="000000C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Fetzer, J. H. (1981). </w:t>
      </w:r>
      <w:r>
        <w:rPr>
          <w:rFonts w:ascii="Times New Roman" w:eastAsia="Times New Roman" w:hAnsi="Times New Roman" w:cs="Times New Roman"/>
          <w:i/>
          <w:color w:val="1B1C1D"/>
          <w:sz w:val="24"/>
          <w:szCs w:val="24"/>
        </w:rPr>
        <w:t>Scientific knowledge: Causality, explanation and corroboration</w:t>
      </w:r>
      <w:r>
        <w:rPr>
          <w:rFonts w:ascii="Times New Roman" w:eastAsia="Times New Roman" w:hAnsi="Times New Roman" w:cs="Times New Roman"/>
          <w:color w:val="1B1C1D"/>
          <w:sz w:val="24"/>
          <w:szCs w:val="24"/>
        </w:rPr>
        <w:t>. Reidel.</w:t>
      </w:r>
    </w:p>
    <w:p w14:paraId="000000C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Fetzer, J. H., &amp; Nute, D. E. (1980). A probabilistic causal calculus: Conflicting conceptions. </w:t>
      </w:r>
      <w:proofErr w:type="spellStart"/>
      <w:r>
        <w:rPr>
          <w:rFonts w:ascii="Times New Roman" w:eastAsia="Times New Roman" w:hAnsi="Times New Roman" w:cs="Times New Roman"/>
          <w:i/>
          <w:color w:val="1B1C1D"/>
          <w:sz w:val="24"/>
          <w:szCs w:val="24"/>
        </w:rPr>
        <w:t>Synthese</w:t>
      </w:r>
      <w:proofErr w:type="spellEnd"/>
      <w:r>
        <w:rPr>
          <w:rFonts w:ascii="Times New Roman" w:eastAsia="Times New Roman" w:hAnsi="Times New Roman" w:cs="Times New Roman"/>
          <w:i/>
          <w:color w:val="1B1C1D"/>
          <w:sz w:val="24"/>
          <w:szCs w:val="24"/>
        </w:rPr>
        <w:t>, 44</w:t>
      </w:r>
      <w:r>
        <w:rPr>
          <w:rFonts w:ascii="Times New Roman" w:eastAsia="Times New Roman" w:hAnsi="Times New Roman" w:cs="Times New Roman"/>
          <w:color w:val="1B1C1D"/>
          <w:sz w:val="24"/>
          <w:szCs w:val="24"/>
        </w:rPr>
        <w:t>(2), 241-246.</w:t>
      </w:r>
    </w:p>
    <w:p w14:paraId="000000C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Fischer, J. M., &amp; Ravizza, M. (1998). </w:t>
      </w:r>
      <w:r>
        <w:rPr>
          <w:rFonts w:ascii="Times New Roman" w:eastAsia="Times New Roman" w:hAnsi="Times New Roman" w:cs="Times New Roman"/>
          <w:i/>
          <w:color w:val="1B1C1D"/>
          <w:sz w:val="24"/>
          <w:szCs w:val="24"/>
        </w:rPr>
        <w:t>Responsibility and Control: A Theory of Moral Responsibility</w:t>
      </w:r>
      <w:r>
        <w:rPr>
          <w:rFonts w:ascii="Times New Roman" w:eastAsia="Times New Roman" w:hAnsi="Times New Roman" w:cs="Times New Roman"/>
          <w:color w:val="1B1C1D"/>
          <w:sz w:val="24"/>
          <w:szCs w:val="24"/>
        </w:rPr>
        <w:t>. Cambridge University Press.</w:t>
      </w:r>
    </w:p>
    <w:p w14:paraId="000000C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Fletcher, D. A., &amp; Mullins, R. D. (2010). Cell mechanics and the cytoskeleton. </w:t>
      </w:r>
      <w:r>
        <w:rPr>
          <w:rFonts w:ascii="Times New Roman" w:eastAsia="Times New Roman" w:hAnsi="Times New Roman" w:cs="Times New Roman"/>
          <w:i/>
          <w:color w:val="1B1C1D"/>
          <w:sz w:val="24"/>
          <w:szCs w:val="24"/>
        </w:rPr>
        <w:t>Nature, 463</w:t>
      </w:r>
      <w:r>
        <w:rPr>
          <w:rFonts w:ascii="Times New Roman" w:eastAsia="Times New Roman" w:hAnsi="Times New Roman" w:cs="Times New Roman"/>
          <w:color w:val="1B1C1D"/>
          <w:sz w:val="24"/>
          <w:szCs w:val="24"/>
        </w:rPr>
        <w:t xml:space="preserve">(7280), 485-492. </w:t>
      </w:r>
      <w:hyperlink r:id="rId23">
        <w:r>
          <w:rPr>
            <w:rFonts w:ascii="Times New Roman" w:eastAsia="Times New Roman" w:hAnsi="Times New Roman" w:cs="Times New Roman"/>
            <w:color w:val="0B57D0"/>
            <w:sz w:val="24"/>
            <w:szCs w:val="24"/>
            <w:u w:val="single"/>
          </w:rPr>
          <w:t>https://doi.org/10.1038/nature08908</w:t>
        </w:r>
      </w:hyperlink>
    </w:p>
    <w:p w14:paraId="000000C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Forbes, G. A. (2016). The growing block's past problems. </w:t>
      </w:r>
      <w:r>
        <w:rPr>
          <w:rFonts w:ascii="Times New Roman" w:eastAsia="Times New Roman" w:hAnsi="Times New Roman" w:cs="Times New Roman"/>
          <w:i/>
          <w:color w:val="1B1C1D"/>
          <w:sz w:val="24"/>
          <w:szCs w:val="24"/>
        </w:rPr>
        <w:t>Philosophical Studies, 173</w:t>
      </w:r>
      <w:r>
        <w:rPr>
          <w:rFonts w:ascii="Times New Roman" w:eastAsia="Times New Roman" w:hAnsi="Times New Roman" w:cs="Times New Roman"/>
          <w:color w:val="1B1C1D"/>
          <w:sz w:val="24"/>
          <w:szCs w:val="24"/>
        </w:rPr>
        <w:t>(3), 699-719.</w:t>
      </w:r>
    </w:p>
    <w:p w14:paraId="000000C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Franks, F. (Ed.). (2000). </w:t>
      </w:r>
      <w:r>
        <w:rPr>
          <w:rFonts w:ascii="Times New Roman" w:eastAsia="Times New Roman" w:hAnsi="Times New Roman" w:cs="Times New Roman"/>
          <w:i/>
          <w:color w:val="1B1C1D"/>
          <w:sz w:val="24"/>
          <w:szCs w:val="24"/>
        </w:rPr>
        <w:t>Water: A matrix of life</w:t>
      </w:r>
      <w:r>
        <w:rPr>
          <w:rFonts w:ascii="Times New Roman" w:eastAsia="Times New Roman" w:hAnsi="Times New Roman" w:cs="Times New Roman"/>
          <w:color w:val="1B1C1D"/>
          <w:sz w:val="24"/>
          <w:szCs w:val="24"/>
        </w:rPr>
        <w:t xml:space="preserve"> (2nd ed.). Royal Society of Chemistry.</w:t>
      </w:r>
    </w:p>
    <w:p w14:paraId="000000C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Frankfurt, H. G. (1969). Alternate possibilities and moral responsibility. </w:t>
      </w:r>
      <w:r>
        <w:rPr>
          <w:rFonts w:ascii="Times New Roman" w:eastAsia="Times New Roman" w:hAnsi="Times New Roman" w:cs="Times New Roman"/>
          <w:i/>
          <w:color w:val="1B1C1D"/>
          <w:sz w:val="24"/>
          <w:szCs w:val="24"/>
        </w:rPr>
        <w:t>Journal of Philosophy, 66</w:t>
      </w:r>
      <w:r>
        <w:rPr>
          <w:rFonts w:ascii="Times New Roman" w:eastAsia="Times New Roman" w:hAnsi="Times New Roman" w:cs="Times New Roman"/>
          <w:color w:val="1B1C1D"/>
          <w:sz w:val="24"/>
          <w:szCs w:val="24"/>
        </w:rPr>
        <w:t>(23), 829-839.</w:t>
      </w:r>
    </w:p>
    <w:p w14:paraId="000000C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Frankfurt, H. G. (1971). Freedom of the will and the concept of a person. </w:t>
      </w:r>
      <w:r>
        <w:rPr>
          <w:rFonts w:ascii="Times New Roman" w:eastAsia="Times New Roman" w:hAnsi="Times New Roman" w:cs="Times New Roman"/>
          <w:i/>
          <w:color w:val="1B1C1D"/>
          <w:sz w:val="24"/>
          <w:szCs w:val="24"/>
        </w:rPr>
        <w:t>Journal of Philosophy, 68</w:t>
      </w:r>
      <w:r>
        <w:rPr>
          <w:rFonts w:ascii="Times New Roman" w:eastAsia="Times New Roman" w:hAnsi="Times New Roman" w:cs="Times New Roman"/>
          <w:color w:val="1B1C1D"/>
          <w:sz w:val="24"/>
          <w:szCs w:val="24"/>
        </w:rPr>
        <w:t>(1), 5-20.</w:t>
      </w:r>
    </w:p>
    <w:p w14:paraId="000000C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Fried, I., </w:t>
      </w:r>
      <w:proofErr w:type="spellStart"/>
      <w:r>
        <w:rPr>
          <w:rFonts w:ascii="Times New Roman" w:eastAsia="Times New Roman" w:hAnsi="Times New Roman" w:cs="Times New Roman"/>
          <w:color w:val="1B1C1D"/>
          <w:sz w:val="24"/>
          <w:szCs w:val="24"/>
        </w:rPr>
        <w:t>Mukamel</w:t>
      </w:r>
      <w:proofErr w:type="spellEnd"/>
      <w:r>
        <w:rPr>
          <w:rFonts w:ascii="Times New Roman" w:eastAsia="Times New Roman" w:hAnsi="Times New Roman" w:cs="Times New Roman"/>
          <w:color w:val="1B1C1D"/>
          <w:sz w:val="24"/>
          <w:szCs w:val="24"/>
        </w:rPr>
        <w:t xml:space="preserve">, R., &amp; Kreiman, G. (2011). Internally generated </w:t>
      </w:r>
      <w:proofErr w:type="spellStart"/>
      <w:r>
        <w:rPr>
          <w:rFonts w:ascii="Times New Roman" w:eastAsia="Times New Roman" w:hAnsi="Times New Roman" w:cs="Times New Roman"/>
          <w:color w:val="1B1C1D"/>
          <w:sz w:val="24"/>
          <w:szCs w:val="24"/>
        </w:rPr>
        <w:t>preactivation</w:t>
      </w:r>
      <w:proofErr w:type="spellEnd"/>
      <w:r>
        <w:rPr>
          <w:rFonts w:ascii="Times New Roman" w:eastAsia="Times New Roman" w:hAnsi="Times New Roman" w:cs="Times New Roman"/>
          <w:color w:val="1B1C1D"/>
          <w:sz w:val="24"/>
          <w:szCs w:val="24"/>
        </w:rPr>
        <w:t xml:space="preserve"> of single neurons in human medial frontal cortex predicts volition. </w:t>
      </w:r>
      <w:r>
        <w:rPr>
          <w:rFonts w:ascii="Times New Roman" w:eastAsia="Times New Roman" w:hAnsi="Times New Roman" w:cs="Times New Roman"/>
          <w:i/>
          <w:color w:val="1B1C1D"/>
          <w:sz w:val="24"/>
          <w:szCs w:val="24"/>
        </w:rPr>
        <w:t>Neuron, 69</w:t>
      </w:r>
      <w:r>
        <w:rPr>
          <w:rFonts w:ascii="Times New Roman" w:eastAsia="Times New Roman" w:hAnsi="Times New Roman" w:cs="Times New Roman"/>
          <w:color w:val="1B1C1D"/>
          <w:sz w:val="24"/>
          <w:szCs w:val="24"/>
        </w:rPr>
        <w:t>(3), 548-562.</w:t>
      </w:r>
    </w:p>
    <w:p w14:paraId="000000C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Fulda, F. C. (2017). Natural Agency: The Case of Bacterial Cognition. </w:t>
      </w:r>
      <w:r>
        <w:rPr>
          <w:rFonts w:ascii="Times New Roman" w:eastAsia="Times New Roman" w:hAnsi="Times New Roman" w:cs="Times New Roman"/>
          <w:i/>
          <w:color w:val="1B1C1D"/>
          <w:sz w:val="24"/>
          <w:szCs w:val="24"/>
        </w:rPr>
        <w:t>Journal of the American Philosophical Association, 3</w:t>
      </w:r>
      <w:r>
        <w:rPr>
          <w:rFonts w:ascii="Times New Roman" w:eastAsia="Times New Roman" w:hAnsi="Times New Roman" w:cs="Times New Roman"/>
          <w:color w:val="1B1C1D"/>
          <w:sz w:val="24"/>
          <w:szCs w:val="24"/>
        </w:rPr>
        <w:t xml:space="preserve">(2), 208-229. </w:t>
      </w:r>
      <w:hyperlink r:id="rId24">
        <w:r>
          <w:rPr>
            <w:rFonts w:ascii="Times New Roman" w:eastAsia="Times New Roman" w:hAnsi="Times New Roman" w:cs="Times New Roman"/>
            <w:color w:val="0B57D0"/>
            <w:sz w:val="24"/>
            <w:szCs w:val="24"/>
            <w:u w:val="single"/>
          </w:rPr>
          <w:t>https://doi.org/10.1017/apa.2017.5</w:t>
        </w:r>
      </w:hyperlink>
    </w:p>
    <w:p w14:paraId="000000D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Gánti</w:t>
      </w:r>
      <w:proofErr w:type="spellEnd"/>
      <w:r>
        <w:rPr>
          <w:rFonts w:ascii="Times New Roman" w:eastAsia="Times New Roman" w:hAnsi="Times New Roman" w:cs="Times New Roman"/>
          <w:color w:val="1B1C1D"/>
          <w:sz w:val="24"/>
          <w:szCs w:val="24"/>
        </w:rPr>
        <w:t xml:space="preserve">, T. (1975). Organization of chemical reactions into dividing and metabolizing units: the </w:t>
      </w:r>
      <w:proofErr w:type="spellStart"/>
      <w:r>
        <w:rPr>
          <w:rFonts w:ascii="Times New Roman" w:eastAsia="Times New Roman" w:hAnsi="Times New Roman" w:cs="Times New Roman"/>
          <w:color w:val="1B1C1D"/>
          <w:sz w:val="24"/>
          <w:szCs w:val="24"/>
        </w:rPr>
        <w:t>chemotons</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i/>
          <w:color w:val="1B1C1D"/>
          <w:sz w:val="24"/>
          <w:szCs w:val="24"/>
        </w:rPr>
        <w:t>BioSystems</w:t>
      </w:r>
      <w:proofErr w:type="spellEnd"/>
      <w:r>
        <w:rPr>
          <w:rFonts w:ascii="Times New Roman" w:eastAsia="Times New Roman" w:hAnsi="Times New Roman" w:cs="Times New Roman"/>
          <w:i/>
          <w:color w:val="1B1C1D"/>
          <w:sz w:val="24"/>
          <w:szCs w:val="24"/>
        </w:rPr>
        <w:t>, 7</w:t>
      </w:r>
      <w:r>
        <w:rPr>
          <w:rFonts w:ascii="Times New Roman" w:eastAsia="Times New Roman" w:hAnsi="Times New Roman" w:cs="Times New Roman"/>
          <w:color w:val="1B1C1D"/>
          <w:sz w:val="24"/>
          <w:szCs w:val="24"/>
        </w:rPr>
        <w:t>(1), 15-21.</w:t>
      </w:r>
    </w:p>
    <w:p w14:paraId="000000D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Gánti</w:t>
      </w:r>
      <w:proofErr w:type="spellEnd"/>
      <w:r>
        <w:rPr>
          <w:rFonts w:ascii="Times New Roman" w:eastAsia="Times New Roman" w:hAnsi="Times New Roman" w:cs="Times New Roman"/>
          <w:color w:val="1B1C1D"/>
          <w:sz w:val="24"/>
          <w:szCs w:val="24"/>
        </w:rPr>
        <w:t xml:space="preserve">, T. (2003). </w:t>
      </w:r>
      <w:r>
        <w:rPr>
          <w:rFonts w:ascii="Times New Roman" w:eastAsia="Times New Roman" w:hAnsi="Times New Roman" w:cs="Times New Roman"/>
          <w:i/>
          <w:color w:val="1B1C1D"/>
          <w:sz w:val="24"/>
          <w:szCs w:val="24"/>
        </w:rPr>
        <w:t>The Principles of Life</w:t>
      </w:r>
      <w:r>
        <w:rPr>
          <w:rFonts w:ascii="Times New Roman" w:eastAsia="Times New Roman" w:hAnsi="Times New Roman" w:cs="Times New Roman"/>
          <w:color w:val="1B1C1D"/>
          <w:sz w:val="24"/>
          <w:szCs w:val="24"/>
        </w:rPr>
        <w:t>. Oxford University Press.</w:t>
      </w:r>
    </w:p>
    <w:p w14:paraId="000000D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Gao, S. (2021). Time's arrow points to many worlds. </w:t>
      </w:r>
      <w:proofErr w:type="spellStart"/>
      <w:r>
        <w:rPr>
          <w:rFonts w:ascii="Times New Roman" w:eastAsia="Times New Roman" w:hAnsi="Times New Roman" w:cs="Times New Roman"/>
          <w:i/>
          <w:color w:val="1B1C1D"/>
          <w:sz w:val="24"/>
          <w:szCs w:val="24"/>
        </w:rPr>
        <w:t>PhilSci</w:t>
      </w:r>
      <w:proofErr w:type="spellEnd"/>
      <w:r>
        <w:rPr>
          <w:rFonts w:ascii="Times New Roman" w:eastAsia="Times New Roman" w:hAnsi="Times New Roman" w:cs="Times New Roman"/>
          <w:i/>
          <w:color w:val="1B1C1D"/>
          <w:sz w:val="24"/>
          <w:szCs w:val="24"/>
        </w:rPr>
        <w:t>-Archive preprint</w:t>
      </w:r>
      <w:r>
        <w:rPr>
          <w:rFonts w:ascii="Times New Roman" w:eastAsia="Times New Roman" w:hAnsi="Times New Roman" w:cs="Times New Roman"/>
          <w:color w:val="1B1C1D"/>
          <w:sz w:val="24"/>
          <w:szCs w:val="24"/>
        </w:rPr>
        <w:t xml:space="preserve">. </w:t>
      </w:r>
      <w:hyperlink r:id="rId25">
        <w:r>
          <w:rPr>
            <w:rFonts w:ascii="Times New Roman" w:eastAsia="Times New Roman" w:hAnsi="Times New Roman" w:cs="Times New Roman"/>
            <w:color w:val="0B57D0"/>
            <w:sz w:val="24"/>
            <w:szCs w:val="24"/>
            <w:u w:val="single"/>
          </w:rPr>
          <w:t>http://philsci-archive.pitt.edu/19443/</w:t>
        </w:r>
      </w:hyperlink>
    </w:p>
    <w:p w14:paraId="000000D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Ghirardi, G. C., Rimini, A., &amp; Weber, T. (1986). Unified dynamics for microscopic and macroscopic systems. </w:t>
      </w:r>
      <w:r>
        <w:rPr>
          <w:rFonts w:ascii="Times New Roman" w:eastAsia="Times New Roman" w:hAnsi="Times New Roman" w:cs="Times New Roman"/>
          <w:i/>
          <w:color w:val="1B1C1D"/>
          <w:sz w:val="24"/>
          <w:szCs w:val="24"/>
        </w:rPr>
        <w:t>Physical Review D, 34</w:t>
      </w:r>
      <w:r>
        <w:rPr>
          <w:rFonts w:ascii="Times New Roman" w:eastAsia="Times New Roman" w:hAnsi="Times New Roman" w:cs="Times New Roman"/>
          <w:color w:val="1B1C1D"/>
          <w:sz w:val="24"/>
          <w:szCs w:val="24"/>
        </w:rPr>
        <w:t>(2), 470.</w:t>
      </w:r>
    </w:p>
    <w:p w14:paraId="000000D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Gillies, D. (2012). </w:t>
      </w:r>
      <w:r>
        <w:rPr>
          <w:rFonts w:ascii="Times New Roman" w:eastAsia="Times New Roman" w:hAnsi="Times New Roman" w:cs="Times New Roman"/>
          <w:i/>
          <w:color w:val="1B1C1D"/>
          <w:sz w:val="24"/>
          <w:szCs w:val="24"/>
        </w:rPr>
        <w:t>Philosophical theories of probability</w:t>
      </w:r>
      <w:r>
        <w:rPr>
          <w:rFonts w:ascii="Times New Roman" w:eastAsia="Times New Roman" w:hAnsi="Times New Roman" w:cs="Times New Roman"/>
          <w:color w:val="1B1C1D"/>
          <w:sz w:val="24"/>
          <w:szCs w:val="24"/>
        </w:rPr>
        <w:t>. Routledge.</w:t>
      </w:r>
    </w:p>
    <w:p w14:paraId="000000D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Gisin, N. (1984). Propensities and the state-property structure of classical and quantum systems. </w:t>
      </w:r>
      <w:r>
        <w:rPr>
          <w:rFonts w:ascii="Times New Roman" w:eastAsia="Times New Roman" w:hAnsi="Times New Roman" w:cs="Times New Roman"/>
          <w:i/>
          <w:color w:val="1B1C1D"/>
          <w:sz w:val="24"/>
          <w:szCs w:val="24"/>
        </w:rPr>
        <w:t>Journal of Mathematical Physics, 25</w:t>
      </w:r>
      <w:r>
        <w:rPr>
          <w:rFonts w:ascii="Times New Roman" w:eastAsia="Times New Roman" w:hAnsi="Times New Roman" w:cs="Times New Roman"/>
          <w:color w:val="1B1C1D"/>
          <w:sz w:val="24"/>
          <w:szCs w:val="24"/>
        </w:rPr>
        <w:t>(7), 2260-2265.</w:t>
      </w:r>
    </w:p>
    <w:p w14:paraId="000000D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Gisin, N. (1989). Stochastic Quantum Dynamics and Relativity. </w:t>
      </w:r>
      <w:r>
        <w:rPr>
          <w:rFonts w:ascii="Times New Roman" w:eastAsia="Times New Roman" w:hAnsi="Times New Roman" w:cs="Times New Roman"/>
          <w:i/>
          <w:color w:val="1B1C1D"/>
          <w:sz w:val="24"/>
          <w:szCs w:val="24"/>
        </w:rPr>
        <w:t>Helvetica Physica Acta, 62</w:t>
      </w:r>
      <w:r>
        <w:rPr>
          <w:rFonts w:ascii="Times New Roman" w:eastAsia="Times New Roman" w:hAnsi="Times New Roman" w:cs="Times New Roman"/>
          <w:color w:val="1B1C1D"/>
          <w:sz w:val="24"/>
          <w:szCs w:val="24"/>
        </w:rPr>
        <w:t>(4), 363-371.</w:t>
      </w:r>
    </w:p>
    <w:p w14:paraId="000000D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Gisin, N. (1991). Propensities in a non-deterministic physics. </w:t>
      </w:r>
      <w:proofErr w:type="spellStart"/>
      <w:r>
        <w:rPr>
          <w:rFonts w:ascii="Times New Roman" w:eastAsia="Times New Roman" w:hAnsi="Times New Roman" w:cs="Times New Roman"/>
          <w:i/>
          <w:color w:val="1B1C1D"/>
          <w:sz w:val="24"/>
          <w:szCs w:val="24"/>
        </w:rPr>
        <w:t>Synthese</w:t>
      </w:r>
      <w:proofErr w:type="spellEnd"/>
      <w:r>
        <w:rPr>
          <w:rFonts w:ascii="Times New Roman" w:eastAsia="Times New Roman" w:hAnsi="Times New Roman" w:cs="Times New Roman"/>
          <w:i/>
          <w:color w:val="1B1C1D"/>
          <w:sz w:val="24"/>
          <w:szCs w:val="24"/>
        </w:rPr>
        <w:t>, 89</w:t>
      </w:r>
      <w:r>
        <w:rPr>
          <w:rFonts w:ascii="Times New Roman" w:eastAsia="Times New Roman" w:hAnsi="Times New Roman" w:cs="Times New Roman"/>
          <w:color w:val="1B1C1D"/>
          <w:sz w:val="24"/>
          <w:szCs w:val="24"/>
        </w:rPr>
        <w:t>(2), 287-297.</w:t>
      </w:r>
    </w:p>
    <w:p w14:paraId="000000D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Gisin, N. (2014). Quantum correlations in Newtonian space and time: arbitrarily fast communication or nonlocality. </w:t>
      </w:r>
      <w:r>
        <w:rPr>
          <w:rFonts w:ascii="Times New Roman" w:eastAsia="Times New Roman" w:hAnsi="Times New Roman" w:cs="Times New Roman"/>
          <w:i/>
          <w:color w:val="1B1C1D"/>
          <w:sz w:val="24"/>
          <w:szCs w:val="24"/>
        </w:rPr>
        <w:t>Quantum Studies: Mathematics and Foundations, 1</w:t>
      </w:r>
      <w:r>
        <w:rPr>
          <w:rFonts w:ascii="Times New Roman" w:eastAsia="Times New Roman" w:hAnsi="Times New Roman" w:cs="Times New Roman"/>
          <w:color w:val="1B1C1D"/>
          <w:sz w:val="24"/>
          <w:szCs w:val="24"/>
        </w:rPr>
        <w:t>(1), 21-30.</w:t>
      </w:r>
    </w:p>
    <w:p w14:paraId="000000D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lastRenderedPageBreak/>
        <w:t xml:space="preserve">Gisin, N. (2016). Time really passes, science can't deny that. </w:t>
      </w:r>
      <w:proofErr w:type="spellStart"/>
      <w:r>
        <w:rPr>
          <w:rFonts w:ascii="Times New Roman" w:eastAsia="Times New Roman" w:hAnsi="Times New Roman" w:cs="Times New Roman"/>
          <w:i/>
          <w:color w:val="1B1C1D"/>
          <w:sz w:val="24"/>
          <w:szCs w:val="24"/>
        </w:rPr>
        <w:t>arXiv</w:t>
      </w:r>
      <w:proofErr w:type="spellEnd"/>
      <w:r>
        <w:rPr>
          <w:rFonts w:ascii="Times New Roman" w:eastAsia="Times New Roman" w:hAnsi="Times New Roman" w:cs="Times New Roman"/>
          <w:i/>
          <w:color w:val="1B1C1D"/>
          <w:sz w:val="24"/>
          <w:szCs w:val="24"/>
        </w:rPr>
        <w:t xml:space="preserve"> preprint arXiv:1602.01497</w:t>
      </w:r>
      <w:r>
        <w:rPr>
          <w:rFonts w:ascii="Times New Roman" w:eastAsia="Times New Roman" w:hAnsi="Times New Roman" w:cs="Times New Roman"/>
          <w:color w:val="1B1C1D"/>
          <w:sz w:val="24"/>
          <w:szCs w:val="24"/>
        </w:rPr>
        <w:t xml:space="preserve">. Also published in </w:t>
      </w:r>
      <w:r>
        <w:rPr>
          <w:rFonts w:ascii="Times New Roman" w:eastAsia="Times New Roman" w:hAnsi="Times New Roman" w:cs="Times New Roman"/>
          <w:i/>
          <w:color w:val="1B1C1D"/>
          <w:sz w:val="24"/>
          <w:szCs w:val="24"/>
        </w:rPr>
        <w:t>Time in Physics</w:t>
      </w:r>
      <w:r>
        <w:rPr>
          <w:rFonts w:ascii="Times New Roman" w:eastAsia="Times New Roman" w:hAnsi="Times New Roman" w:cs="Times New Roman"/>
          <w:color w:val="1B1C1D"/>
          <w:sz w:val="24"/>
          <w:szCs w:val="24"/>
        </w:rPr>
        <w:t xml:space="preserve"> (pp. 1-15). </w:t>
      </w:r>
      <w:proofErr w:type="spellStart"/>
      <w:r>
        <w:rPr>
          <w:rFonts w:ascii="Times New Roman" w:eastAsia="Times New Roman" w:hAnsi="Times New Roman" w:cs="Times New Roman"/>
          <w:color w:val="1B1C1D"/>
          <w:sz w:val="24"/>
          <w:szCs w:val="24"/>
        </w:rPr>
        <w:t>Birkhäuser</w:t>
      </w:r>
      <w:proofErr w:type="spellEnd"/>
      <w:r>
        <w:rPr>
          <w:rFonts w:ascii="Times New Roman" w:eastAsia="Times New Roman" w:hAnsi="Times New Roman" w:cs="Times New Roman"/>
          <w:color w:val="1B1C1D"/>
          <w:sz w:val="24"/>
          <w:szCs w:val="24"/>
        </w:rPr>
        <w:t>. (2017).</w:t>
      </w:r>
    </w:p>
    <w:p w14:paraId="000000D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Gisin, N. (2019a). Real numbers are the hidden variables of classical mechanics. </w:t>
      </w:r>
      <w:r>
        <w:rPr>
          <w:rFonts w:ascii="Times New Roman" w:eastAsia="Times New Roman" w:hAnsi="Times New Roman" w:cs="Times New Roman"/>
          <w:i/>
          <w:color w:val="1B1C1D"/>
          <w:sz w:val="24"/>
          <w:szCs w:val="24"/>
        </w:rPr>
        <w:t>Quantum Studies: Mathematics and Foundations, 7</w:t>
      </w:r>
      <w:r>
        <w:rPr>
          <w:rFonts w:ascii="Times New Roman" w:eastAsia="Times New Roman" w:hAnsi="Times New Roman" w:cs="Times New Roman"/>
          <w:color w:val="1B1C1D"/>
          <w:sz w:val="24"/>
          <w:szCs w:val="24"/>
        </w:rPr>
        <w:t>(2), 197-201. (Published online 2019, journal volume 2020).</w:t>
      </w:r>
    </w:p>
    <w:p w14:paraId="000000D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Gisin, N. (2019b). Indeterminism in Physics, Classical Chaos and </w:t>
      </w:r>
      <w:proofErr w:type="spellStart"/>
      <w:r>
        <w:rPr>
          <w:rFonts w:ascii="Times New Roman" w:eastAsia="Times New Roman" w:hAnsi="Times New Roman" w:cs="Times New Roman"/>
          <w:color w:val="1B1C1D"/>
          <w:sz w:val="24"/>
          <w:szCs w:val="24"/>
        </w:rPr>
        <w:t>Bohmian</w:t>
      </w:r>
      <w:proofErr w:type="spellEnd"/>
      <w:r>
        <w:rPr>
          <w:rFonts w:ascii="Times New Roman" w:eastAsia="Times New Roman" w:hAnsi="Times New Roman" w:cs="Times New Roman"/>
          <w:color w:val="1B1C1D"/>
          <w:sz w:val="24"/>
          <w:szCs w:val="24"/>
        </w:rPr>
        <w:t xml:space="preserve"> Mechanics. Are Real Numbers Really </w:t>
      </w:r>
      <w:proofErr w:type="gramStart"/>
      <w:r>
        <w:rPr>
          <w:rFonts w:ascii="Times New Roman" w:eastAsia="Times New Roman" w:hAnsi="Times New Roman" w:cs="Times New Roman"/>
          <w:color w:val="1B1C1D"/>
          <w:sz w:val="24"/>
          <w:szCs w:val="24"/>
        </w:rPr>
        <w:t>Real?.</w:t>
      </w:r>
      <w:proofErr w:type="gram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i/>
          <w:color w:val="1B1C1D"/>
          <w:sz w:val="24"/>
          <w:szCs w:val="24"/>
        </w:rPr>
        <w:t>Erkenntnis</w:t>
      </w:r>
      <w:proofErr w:type="spellEnd"/>
      <w:r>
        <w:rPr>
          <w:rFonts w:ascii="Times New Roman" w:eastAsia="Times New Roman" w:hAnsi="Times New Roman" w:cs="Times New Roman"/>
          <w:i/>
          <w:color w:val="1B1C1D"/>
          <w:sz w:val="24"/>
          <w:szCs w:val="24"/>
        </w:rPr>
        <w:t>, 86</w:t>
      </w:r>
      <w:r>
        <w:rPr>
          <w:rFonts w:ascii="Times New Roman" w:eastAsia="Times New Roman" w:hAnsi="Times New Roman" w:cs="Times New Roman"/>
          <w:color w:val="1B1C1D"/>
          <w:sz w:val="24"/>
          <w:szCs w:val="24"/>
        </w:rPr>
        <w:t>(6), 1469-1481. (Published online 2019, journal volume 2021).</w:t>
      </w:r>
    </w:p>
    <w:p w14:paraId="000000D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Gisin, N. (2020). Mathematical languages shape our understanding of time in physics. </w:t>
      </w:r>
      <w:r>
        <w:rPr>
          <w:rFonts w:ascii="Times New Roman" w:eastAsia="Times New Roman" w:hAnsi="Times New Roman" w:cs="Times New Roman"/>
          <w:i/>
          <w:color w:val="1B1C1D"/>
          <w:sz w:val="24"/>
          <w:szCs w:val="24"/>
        </w:rPr>
        <w:t>Nature Physics, 16</w:t>
      </w:r>
      <w:r>
        <w:rPr>
          <w:rFonts w:ascii="Times New Roman" w:eastAsia="Times New Roman" w:hAnsi="Times New Roman" w:cs="Times New Roman"/>
          <w:color w:val="1B1C1D"/>
          <w:sz w:val="24"/>
          <w:szCs w:val="24"/>
        </w:rPr>
        <w:t xml:space="preserve">(2), 114-116. </w:t>
      </w:r>
      <w:proofErr w:type="spellStart"/>
      <w:r>
        <w:rPr>
          <w:rFonts w:ascii="Times New Roman" w:eastAsia="Times New Roman" w:hAnsi="Times New Roman" w:cs="Times New Roman"/>
          <w:i/>
          <w:color w:val="1B1C1D"/>
          <w:sz w:val="24"/>
          <w:szCs w:val="24"/>
        </w:rPr>
        <w:t>arXiv</w:t>
      </w:r>
      <w:proofErr w:type="spellEnd"/>
      <w:r>
        <w:rPr>
          <w:rFonts w:ascii="Times New Roman" w:eastAsia="Times New Roman" w:hAnsi="Times New Roman" w:cs="Times New Roman"/>
          <w:i/>
          <w:color w:val="1B1C1D"/>
          <w:sz w:val="24"/>
          <w:szCs w:val="24"/>
        </w:rPr>
        <w:t xml:space="preserve"> preprint arXiv:2002.01653</w:t>
      </w:r>
      <w:r>
        <w:rPr>
          <w:rFonts w:ascii="Times New Roman" w:eastAsia="Times New Roman" w:hAnsi="Times New Roman" w:cs="Times New Roman"/>
          <w:color w:val="1B1C1D"/>
          <w:sz w:val="24"/>
          <w:szCs w:val="24"/>
        </w:rPr>
        <w:t>.</w:t>
      </w:r>
    </w:p>
    <w:p w14:paraId="000000D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Glannon, W. (2013). Neuromodulation, agency, and autonomy. </w:t>
      </w:r>
      <w:r>
        <w:rPr>
          <w:rFonts w:ascii="Times New Roman" w:eastAsia="Times New Roman" w:hAnsi="Times New Roman" w:cs="Times New Roman"/>
          <w:i/>
          <w:color w:val="1B1C1D"/>
          <w:sz w:val="24"/>
          <w:szCs w:val="24"/>
        </w:rPr>
        <w:t>Brain Topography, 26</w:t>
      </w:r>
      <w:r>
        <w:rPr>
          <w:rFonts w:ascii="Times New Roman" w:eastAsia="Times New Roman" w:hAnsi="Times New Roman" w:cs="Times New Roman"/>
          <w:color w:val="1B1C1D"/>
          <w:sz w:val="24"/>
          <w:szCs w:val="24"/>
        </w:rPr>
        <w:t>(3), 439-446.</w:t>
      </w:r>
    </w:p>
    <w:p w14:paraId="000000D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Gödel, K. (1932). Zum </w:t>
      </w:r>
      <w:proofErr w:type="spellStart"/>
      <w:r>
        <w:rPr>
          <w:rFonts w:ascii="Times New Roman" w:eastAsia="Times New Roman" w:hAnsi="Times New Roman" w:cs="Times New Roman"/>
          <w:color w:val="1B1C1D"/>
          <w:sz w:val="24"/>
          <w:szCs w:val="24"/>
        </w:rPr>
        <w:t>intuitionistischen</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color w:val="1B1C1D"/>
          <w:sz w:val="24"/>
          <w:szCs w:val="24"/>
        </w:rPr>
        <w:t>Aussagenkalkül</w:t>
      </w:r>
      <w:proofErr w:type="spellEnd"/>
      <w:r>
        <w:rPr>
          <w:rFonts w:ascii="Times New Roman" w:eastAsia="Times New Roman" w:hAnsi="Times New Roman" w:cs="Times New Roman"/>
          <w:color w:val="1B1C1D"/>
          <w:sz w:val="24"/>
          <w:szCs w:val="24"/>
        </w:rPr>
        <w:t xml:space="preserve">. </w:t>
      </w:r>
      <w:r>
        <w:rPr>
          <w:rFonts w:ascii="Times New Roman" w:eastAsia="Times New Roman" w:hAnsi="Times New Roman" w:cs="Times New Roman"/>
          <w:i/>
          <w:color w:val="1B1C1D"/>
          <w:sz w:val="24"/>
          <w:szCs w:val="24"/>
        </w:rPr>
        <w:t xml:space="preserve">Anzeiger der Akademie der </w:t>
      </w:r>
      <w:proofErr w:type="spellStart"/>
      <w:r>
        <w:rPr>
          <w:rFonts w:ascii="Times New Roman" w:eastAsia="Times New Roman" w:hAnsi="Times New Roman" w:cs="Times New Roman"/>
          <w:i/>
          <w:color w:val="1B1C1D"/>
          <w:sz w:val="24"/>
          <w:szCs w:val="24"/>
        </w:rPr>
        <w:t>Wissenschaften</w:t>
      </w:r>
      <w:proofErr w:type="spellEnd"/>
      <w:r>
        <w:rPr>
          <w:rFonts w:ascii="Times New Roman" w:eastAsia="Times New Roman" w:hAnsi="Times New Roman" w:cs="Times New Roman"/>
          <w:i/>
          <w:color w:val="1B1C1D"/>
          <w:sz w:val="24"/>
          <w:szCs w:val="24"/>
        </w:rPr>
        <w:t xml:space="preserve"> in Wien, </w:t>
      </w:r>
      <w:proofErr w:type="spellStart"/>
      <w:r>
        <w:rPr>
          <w:rFonts w:ascii="Times New Roman" w:eastAsia="Times New Roman" w:hAnsi="Times New Roman" w:cs="Times New Roman"/>
          <w:i/>
          <w:color w:val="1B1C1D"/>
          <w:sz w:val="24"/>
          <w:szCs w:val="24"/>
        </w:rPr>
        <w:t>Mathematisch-naturwissenschaftliche</w:t>
      </w:r>
      <w:proofErr w:type="spellEnd"/>
      <w:r>
        <w:rPr>
          <w:rFonts w:ascii="Times New Roman" w:eastAsia="Times New Roman" w:hAnsi="Times New Roman" w:cs="Times New Roman"/>
          <w:i/>
          <w:color w:val="1B1C1D"/>
          <w:sz w:val="24"/>
          <w:szCs w:val="24"/>
        </w:rPr>
        <w:t xml:space="preserve"> Klasse, 69</w:t>
      </w:r>
      <w:r>
        <w:rPr>
          <w:rFonts w:ascii="Times New Roman" w:eastAsia="Times New Roman" w:hAnsi="Times New Roman" w:cs="Times New Roman"/>
          <w:color w:val="1B1C1D"/>
          <w:sz w:val="24"/>
          <w:szCs w:val="24"/>
        </w:rPr>
        <w:t>, 65-66.</w:t>
      </w:r>
    </w:p>
    <w:p w14:paraId="000000D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Golestanian</w:t>
      </w:r>
      <w:proofErr w:type="spellEnd"/>
      <w:r>
        <w:rPr>
          <w:rFonts w:ascii="Times New Roman" w:eastAsia="Times New Roman" w:hAnsi="Times New Roman" w:cs="Times New Roman"/>
          <w:color w:val="1B1C1D"/>
          <w:sz w:val="24"/>
          <w:szCs w:val="24"/>
        </w:rPr>
        <w:t xml:space="preserve">, R. (2017). Chemotaxis and Auto-Chemotaxis of Self-Propelling Artificial Droplet Swimmers. </w:t>
      </w:r>
      <w:r>
        <w:rPr>
          <w:rFonts w:ascii="Times New Roman" w:eastAsia="Times New Roman" w:hAnsi="Times New Roman" w:cs="Times New Roman"/>
          <w:i/>
          <w:color w:val="1B1C1D"/>
          <w:sz w:val="24"/>
          <w:szCs w:val="24"/>
        </w:rPr>
        <w:t>Physical Review E, 95</w:t>
      </w:r>
      <w:r>
        <w:rPr>
          <w:rFonts w:ascii="Times New Roman" w:eastAsia="Times New Roman" w:hAnsi="Times New Roman" w:cs="Times New Roman"/>
          <w:color w:val="1B1C1D"/>
          <w:sz w:val="24"/>
          <w:szCs w:val="24"/>
        </w:rPr>
        <w:t xml:space="preserve">(4), 042606. </w:t>
      </w:r>
      <w:hyperlink r:id="rId26">
        <w:r>
          <w:rPr>
            <w:rFonts w:ascii="Times New Roman" w:eastAsia="Times New Roman" w:hAnsi="Times New Roman" w:cs="Times New Roman"/>
            <w:color w:val="0B57D0"/>
            <w:sz w:val="24"/>
            <w:szCs w:val="24"/>
            <w:u w:val="single"/>
          </w:rPr>
          <w:t>https://doi.org/10.1103/PhysRevE.95.042606</w:t>
        </w:r>
      </w:hyperlink>
    </w:p>
    <w:p w14:paraId="000000E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Golestanian</w:t>
      </w:r>
      <w:proofErr w:type="spellEnd"/>
      <w:r>
        <w:rPr>
          <w:rFonts w:ascii="Times New Roman" w:eastAsia="Times New Roman" w:hAnsi="Times New Roman" w:cs="Times New Roman"/>
          <w:color w:val="1B1C1D"/>
          <w:sz w:val="24"/>
          <w:szCs w:val="24"/>
        </w:rPr>
        <w:t xml:space="preserve">, R. (2021). Nonequilibrium Polarity-Induced Mechanism for Chemotaxis: Emergent Galilean Symmetry and Exact Scaling Exponents. </w:t>
      </w:r>
      <w:r>
        <w:rPr>
          <w:rFonts w:ascii="Times New Roman" w:eastAsia="Times New Roman" w:hAnsi="Times New Roman" w:cs="Times New Roman"/>
          <w:i/>
          <w:color w:val="1B1C1D"/>
          <w:sz w:val="24"/>
          <w:szCs w:val="24"/>
        </w:rPr>
        <w:t>Physical Review Letters, 127</w:t>
      </w:r>
      <w:r>
        <w:rPr>
          <w:rFonts w:ascii="Times New Roman" w:eastAsia="Times New Roman" w:hAnsi="Times New Roman" w:cs="Times New Roman"/>
          <w:color w:val="1B1C1D"/>
          <w:sz w:val="24"/>
          <w:szCs w:val="24"/>
        </w:rPr>
        <w:t xml:space="preserve">(18), 188001. </w:t>
      </w:r>
      <w:hyperlink r:id="rId27">
        <w:r>
          <w:rPr>
            <w:rFonts w:ascii="Times New Roman" w:eastAsia="Times New Roman" w:hAnsi="Times New Roman" w:cs="Times New Roman"/>
            <w:color w:val="0B57D0"/>
            <w:sz w:val="24"/>
            <w:szCs w:val="24"/>
            <w:u w:val="single"/>
          </w:rPr>
          <w:t>https://doi.org/10.1103/PhysRevLett</w:t>
        </w:r>
      </w:hyperlink>
      <w:r>
        <w:rPr>
          <w:rFonts w:ascii="Times New Roman" w:eastAsia="Times New Roman" w:hAnsi="Times New Roman" w:cs="Times New Roman"/>
          <w:color w:val="1B1C1D"/>
          <w:sz w:val="24"/>
          <w:szCs w:val="24"/>
        </w:rPr>
        <w:t>. 127.188001</w:t>
      </w:r>
    </w:p>
    <w:p w14:paraId="000000E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Green, S. (2018). Scale Dependency and Downward Causation in Biology. </w:t>
      </w:r>
      <w:r>
        <w:rPr>
          <w:rFonts w:ascii="Times New Roman" w:eastAsia="Times New Roman" w:hAnsi="Times New Roman" w:cs="Times New Roman"/>
          <w:i/>
          <w:color w:val="1B1C1D"/>
          <w:sz w:val="24"/>
          <w:szCs w:val="24"/>
        </w:rPr>
        <w:t>Philosophy of Science, 85</w:t>
      </w:r>
      <w:r>
        <w:rPr>
          <w:rFonts w:ascii="Times New Roman" w:eastAsia="Times New Roman" w:hAnsi="Times New Roman" w:cs="Times New Roman"/>
          <w:color w:val="1B1C1D"/>
          <w:sz w:val="24"/>
          <w:szCs w:val="24"/>
        </w:rPr>
        <w:t>(5), 998-1011.</w:t>
      </w:r>
    </w:p>
    <w:p w14:paraId="000000E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Haag, J. (2010). Free will naturalized: the role of the concept of free will in evolutionary psychology. </w:t>
      </w:r>
      <w:r>
        <w:rPr>
          <w:rFonts w:ascii="Times New Roman" w:eastAsia="Times New Roman" w:hAnsi="Times New Roman" w:cs="Times New Roman"/>
          <w:i/>
          <w:color w:val="1B1C1D"/>
          <w:sz w:val="24"/>
          <w:szCs w:val="24"/>
        </w:rPr>
        <w:t>Biology &amp; Philosophy, 25</w:t>
      </w:r>
      <w:r>
        <w:rPr>
          <w:rFonts w:ascii="Times New Roman" w:eastAsia="Times New Roman" w:hAnsi="Times New Roman" w:cs="Times New Roman"/>
          <w:color w:val="1B1C1D"/>
          <w:sz w:val="24"/>
          <w:szCs w:val="24"/>
        </w:rPr>
        <w:t>(3), 457-474.</w:t>
      </w:r>
    </w:p>
    <w:p w14:paraId="000000E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Hacking, I. (1965). </w:t>
      </w:r>
      <w:r>
        <w:rPr>
          <w:rFonts w:ascii="Times New Roman" w:eastAsia="Times New Roman" w:hAnsi="Times New Roman" w:cs="Times New Roman"/>
          <w:i/>
          <w:color w:val="1B1C1D"/>
          <w:sz w:val="24"/>
          <w:szCs w:val="24"/>
        </w:rPr>
        <w:t>Logic of statistical inference</w:t>
      </w:r>
      <w:r>
        <w:rPr>
          <w:rFonts w:ascii="Times New Roman" w:eastAsia="Times New Roman" w:hAnsi="Times New Roman" w:cs="Times New Roman"/>
          <w:color w:val="1B1C1D"/>
          <w:sz w:val="24"/>
          <w:szCs w:val="24"/>
        </w:rPr>
        <w:t>. Cambridge University Press.</w:t>
      </w:r>
    </w:p>
    <w:p w14:paraId="000000E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Hofferberth</w:t>
      </w:r>
      <w:proofErr w:type="spellEnd"/>
      <w:r>
        <w:rPr>
          <w:rFonts w:ascii="Times New Roman" w:eastAsia="Times New Roman" w:hAnsi="Times New Roman" w:cs="Times New Roman"/>
          <w:color w:val="1B1C1D"/>
          <w:sz w:val="24"/>
          <w:szCs w:val="24"/>
        </w:rPr>
        <w:t xml:space="preserve">, S., </w:t>
      </w:r>
      <w:proofErr w:type="spellStart"/>
      <w:r>
        <w:rPr>
          <w:rFonts w:ascii="Times New Roman" w:eastAsia="Times New Roman" w:hAnsi="Times New Roman" w:cs="Times New Roman"/>
          <w:color w:val="1B1C1D"/>
          <w:sz w:val="24"/>
          <w:szCs w:val="24"/>
        </w:rPr>
        <w:t>Lesanovsky</w:t>
      </w:r>
      <w:proofErr w:type="spellEnd"/>
      <w:r>
        <w:rPr>
          <w:rFonts w:ascii="Times New Roman" w:eastAsia="Times New Roman" w:hAnsi="Times New Roman" w:cs="Times New Roman"/>
          <w:color w:val="1B1C1D"/>
          <w:sz w:val="24"/>
          <w:szCs w:val="24"/>
        </w:rPr>
        <w:t xml:space="preserve">, I., Schumm, T., </w:t>
      </w:r>
      <w:proofErr w:type="spellStart"/>
      <w:r>
        <w:rPr>
          <w:rFonts w:ascii="Times New Roman" w:eastAsia="Times New Roman" w:hAnsi="Times New Roman" w:cs="Times New Roman"/>
          <w:color w:val="1B1C1D"/>
          <w:sz w:val="24"/>
          <w:szCs w:val="24"/>
        </w:rPr>
        <w:t>Imambekov</w:t>
      </w:r>
      <w:proofErr w:type="spellEnd"/>
      <w:r>
        <w:rPr>
          <w:rFonts w:ascii="Times New Roman" w:eastAsia="Times New Roman" w:hAnsi="Times New Roman" w:cs="Times New Roman"/>
          <w:color w:val="1B1C1D"/>
          <w:sz w:val="24"/>
          <w:szCs w:val="24"/>
        </w:rPr>
        <w:t xml:space="preserve">, A., </w:t>
      </w:r>
      <w:proofErr w:type="spellStart"/>
      <w:r>
        <w:rPr>
          <w:rFonts w:ascii="Times New Roman" w:eastAsia="Times New Roman" w:hAnsi="Times New Roman" w:cs="Times New Roman"/>
          <w:color w:val="1B1C1D"/>
          <w:sz w:val="24"/>
          <w:szCs w:val="24"/>
        </w:rPr>
        <w:t>Gritsev</w:t>
      </w:r>
      <w:proofErr w:type="spellEnd"/>
      <w:r>
        <w:rPr>
          <w:rFonts w:ascii="Times New Roman" w:eastAsia="Times New Roman" w:hAnsi="Times New Roman" w:cs="Times New Roman"/>
          <w:color w:val="1B1C1D"/>
          <w:sz w:val="24"/>
          <w:szCs w:val="24"/>
        </w:rPr>
        <w:t xml:space="preserve">, V., Demler, E., &amp; </w:t>
      </w:r>
      <w:proofErr w:type="spellStart"/>
      <w:r>
        <w:rPr>
          <w:rFonts w:ascii="Times New Roman" w:eastAsia="Times New Roman" w:hAnsi="Times New Roman" w:cs="Times New Roman"/>
          <w:color w:val="1B1C1D"/>
          <w:sz w:val="24"/>
          <w:szCs w:val="24"/>
        </w:rPr>
        <w:t>Schmiedmayer</w:t>
      </w:r>
      <w:proofErr w:type="spellEnd"/>
      <w:r>
        <w:rPr>
          <w:rFonts w:ascii="Times New Roman" w:eastAsia="Times New Roman" w:hAnsi="Times New Roman" w:cs="Times New Roman"/>
          <w:color w:val="1B1C1D"/>
          <w:sz w:val="24"/>
          <w:szCs w:val="24"/>
        </w:rPr>
        <w:t xml:space="preserve">, J. (2008). Probing quantum and thermal noise in an interacting many-body system. </w:t>
      </w:r>
      <w:proofErr w:type="spellStart"/>
      <w:r>
        <w:rPr>
          <w:rFonts w:ascii="Times New Roman" w:eastAsia="Times New Roman" w:hAnsi="Times New Roman" w:cs="Times New Roman"/>
          <w:i/>
          <w:color w:val="1B1C1D"/>
          <w:sz w:val="24"/>
          <w:szCs w:val="24"/>
        </w:rPr>
        <w:t>arXiv</w:t>
      </w:r>
      <w:proofErr w:type="spellEnd"/>
      <w:r>
        <w:rPr>
          <w:rFonts w:ascii="Times New Roman" w:eastAsia="Times New Roman" w:hAnsi="Times New Roman" w:cs="Times New Roman"/>
          <w:i/>
          <w:color w:val="1B1C1D"/>
          <w:sz w:val="24"/>
          <w:szCs w:val="24"/>
        </w:rPr>
        <w:t xml:space="preserve"> preprint arXiv:0710.1575v2</w:t>
      </w:r>
      <w:r>
        <w:rPr>
          <w:rFonts w:ascii="Times New Roman" w:eastAsia="Times New Roman" w:hAnsi="Times New Roman" w:cs="Times New Roman"/>
          <w:color w:val="1B1C1D"/>
          <w:sz w:val="24"/>
          <w:szCs w:val="24"/>
        </w:rPr>
        <w:t>.</w:t>
      </w:r>
    </w:p>
    <w:p w14:paraId="000000E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Hofstadter, D. R. (1979). </w:t>
      </w:r>
      <w:r>
        <w:rPr>
          <w:rFonts w:ascii="Times New Roman" w:eastAsia="Times New Roman" w:hAnsi="Times New Roman" w:cs="Times New Roman"/>
          <w:i/>
          <w:color w:val="1B1C1D"/>
          <w:sz w:val="24"/>
          <w:szCs w:val="24"/>
        </w:rPr>
        <w:t>Gödel, Escher, Bach: An Eternal Golden Braid</w:t>
      </w:r>
      <w:r>
        <w:rPr>
          <w:rFonts w:ascii="Times New Roman" w:eastAsia="Times New Roman" w:hAnsi="Times New Roman" w:cs="Times New Roman"/>
          <w:color w:val="1B1C1D"/>
          <w:sz w:val="24"/>
          <w:szCs w:val="24"/>
        </w:rPr>
        <w:t>. Basic Books.</w:t>
      </w:r>
    </w:p>
    <w:p w14:paraId="000000E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Hoogland, C., &amp; </w:t>
      </w:r>
      <w:proofErr w:type="spellStart"/>
      <w:r>
        <w:rPr>
          <w:rFonts w:ascii="Times New Roman" w:eastAsia="Times New Roman" w:hAnsi="Times New Roman" w:cs="Times New Roman"/>
          <w:color w:val="1B1C1D"/>
          <w:sz w:val="24"/>
          <w:szCs w:val="24"/>
        </w:rPr>
        <w:t>Juty</w:t>
      </w:r>
      <w:proofErr w:type="spellEnd"/>
      <w:r>
        <w:rPr>
          <w:rFonts w:ascii="Times New Roman" w:eastAsia="Times New Roman" w:hAnsi="Times New Roman" w:cs="Times New Roman"/>
          <w:color w:val="1B1C1D"/>
          <w:sz w:val="24"/>
          <w:szCs w:val="24"/>
        </w:rPr>
        <w:t xml:space="preserve">, N. (2010). </w:t>
      </w:r>
      <w:r>
        <w:rPr>
          <w:rFonts w:ascii="Times New Roman" w:eastAsia="Times New Roman" w:hAnsi="Times New Roman" w:cs="Times New Roman"/>
          <w:i/>
          <w:color w:val="1B1C1D"/>
          <w:sz w:val="24"/>
          <w:szCs w:val="24"/>
        </w:rPr>
        <w:t>Computational Systems Biology</w:t>
      </w:r>
      <w:r>
        <w:rPr>
          <w:rFonts w:ascii="Times New Roman" w:eastAsia="Times New Roman" w:hAnsi="Times New Roman" w:cs="Times New Roman"/>
          <w:color w:val="1B1C1D"/>
          <w:sz w:val="24"/>
          <w:szCs w:val="24"/>
        </w:rPr>
        <w:t>. Springer.</w:t>
      </w:r>
    </w:p>
    <w:p w14:paraId="000000E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Hopfield, J. J. (1982). Neural networks and physical systems with emergent collective computational abilities. </w:t>
      </w:r>
      <w:r>
        <w:rPr>
          <w:rFonts w:ascii="Times New Roman" w:eastAsia="Times New Roman" w:hAnsi="Times New Roman" w:cs="Times New Roman"/>
          <w:i/>
          <w:color w:val="1B1C1D"/>
          <w:sz w:val="24"/>
          <w:szCs w:val="24"/>
        </w:rPr>
        <w:t>PNAS, 79</w:t>
      </w:r>
      <w:r>
        <w:rPr>
          <w:rFonts w:ascii="Times New Roman" w:eastAsia="Times New Roman" w:hAnsi="Times New Roman" w:cs="Times New Roman"/>
          <w:color w:val="1B1C1D"/>
          <w:sz w:val="24"/>
          <w:szCs w:val="24"/>
        </w:rPr>
        <w:t>(8), 2554-2558.</w:t>
      </w:r>
    </w:p>
    <w:p w14:paraId="000000E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Horwitz, L. P., &amp; Piron, C. (1973). Relativistic dynamics. </w:t>
      </w:r>
      <w:r>
        <w:rPr>
          <w:rFonts w:ascii="Times New Roman" w:eastAsia="Times New Roman" w:hAnsi="Times New Roman" w:cs="Times New Roman"/>
          <w:i/>
          <w:color w:val="1B1C1D"/>
          <w:sz w:val="24"/>
          <w:szCs w:val="24"/>
        </w:rPr>
        <w:t>Helvetica Physica Acta, 46</w:t>
      </w:r>
      <w:r>
        <w:rPr>
          <w:rFonts w:ascii="Times New Roman" w:eastAsia="Times New Roman" w:hAnsi="Times New Roman" w:cs="Times New Roman"/>
          <w:color w:val="1B1C1D"/>
          <w:sz w:val="24"/>
          <w:szCs w:val="24"/>
        </w:rPr>
        <w:t>(3), 316-326.</w:t>
      </w:r>
    </w:p>
    <w:p w14:paraId="000000E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Huber, F. (2023). Molecular motors: a physicist’s perspective. </w:t>
      </w:r>
      <w:r>
        <w:rPr>
          <w:rFonts w:ascii="Times New Roman" w:eastAsia="Times New Roman" w:hAnsi="Times New Roman" w:cs="Times New Roman"/>
          <w:i/>
          <w:color w:val="1B1C1D"/>
          <w:sz w:val="24"/>
          <w:szCs w:val="24"/>
        </w:rPr>
        <w:t>arXiv:2311.10474</w:t>
      </w:r>
      <w:r>
        <w:rPr>
          <w:rFonts w:ascii="Times New Roman" w:eastAsia="Times New Roman" w:hAnsi="Times New Roman" w:cs="Times New Roman"/>
          <w:color w:val="1B1C1D"/>
          <w:sz w:val="24"/>
          <w:szCs w:val="24"/>
        </w:rPr>
        <w:t>.</w:t>
      </w:r>
    </w:p>
    <w:p w14:paraId="000000E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Hughes, R. I. G. (1989). </w:t>
      </w:r>
      <w:r>
        <w:rPr>
          <w:rFonts w:ascii="Times New Roman" w:eastAsia="Times New Roman" w:hAnsi="Times New Roman" w:cs="Times New Roman"/>
          <w:i/>
          <w:color w:val="1B1C1D"/>
          <w:sz w:val="24"/>
          <w:szCs w:val="24"/>
        </w:rPr>
        <w:t>The structure and interpretation of quantum mechanics</w:t>
      </w:r>
      <w:r>
        <w:rPr>
          <w:rFonts w:ascii="Times New Roman" w:eastAsia="Times New Roman" w:hAnsi="Times New Roman" w:cs="Times New Roman"/>
          <w:color w:val="1B1C1D"/>
          <w:sz w:val="24"/>
          <w:szCs w:val="24"/>
        </w:rPr>
        <w:t>. Harvard University Press.</w:t>
      </w:r>
    </w:p>
    <w:p w14:paraId="000000E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Humphreys, P. (1985). Why propensities cannot be probabilities. </w:t>
      </w:r>
      <w:r>
        <w:rPr>
          <w:rFonts w:ascii="Times New Roman" w:eastAsia="Times New Roman" w:hAnsi="Times New Roman" w:cs="Times New Roman"/>
          <w:i/>
          <w:color w:val="1B1C1D"/>
          <w:sz w:val="24"/>
          <w:szCs w:val="24"/>
        </w:rPr>
        <w:t>The Philosophical Review, 94</w:t>
      </w:r>
      <w:r>
        <w:rPr>
          <w:rFonts w:ascii="Times New Roman" w:eastAsia="Times New Roman" w:hAnsi="Times New Roman" w:cs="Times New Roman"/>
          <w:color w:val="1B1C1D"/>
          <w:sz w:val="24"/>
          <w:szCs w:val="24"/>
        </w:rPr>
        <w:t>(4), 557-570.</w:t>
      </w:r>
    </w:p>
    <w:p w14:paraId="000000E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Janmey</w:t>
      </w:r>
      <w:proofErr w:type="spellEnd"/>
      <w:r>
        <w:rPr>
          <w:rFonts w:ascii="Times New Roman" w:eastAsia="Times New Roman" w:hAnsi="Times New Roman" w:cs="Times New Roman"/>
          <w:color w:val="1B1C1D"/>
          <w:sz w:val="24"/>
          <w:szCs w:val="24"/>
        </w:rPr>
        <w:t xml:space="preserve">, P. A. (1998). The cytoskeleton and cell signaling: component localization and mechanical coupling. </w:t>
      </w:r>
      <w:r>
        <w:rPr>
          <w:rFonts w:ascii="Times New Roman" w:eastAsia="Times New Roman" w:hAnsi="Times New Roman" w:cs="Times New Roman"/>
          <w:i/>
          <w:color w:val="1B1C1D"/>
          <w:sz w:val="24"/>
          <w:szCs w:val="24"/>
        </w:rPr>
        <w:t>Physiological Reviews, 78</w:t>
      </w:r>
      <w:r>
        <w:rPr>
          <w:rFonts w:ascii="Times New Roman" w:eastAsia="Times New Roman" w:hAnsi="Times New Roman" w:cs="Times New Roman"/>
          <w:color w:val="1B1C1D"/>
          <w:sz w:val="24"/>
          <w:szCs w:val="24"/>
        </w:rPr>
        <w:t xml:space="preserve">(3), 763-781. </w:t>
      </w:r>
      <w:hyperlink r:id="rId28">
        <w:r>
          <w:rPr>
            <w:rFonts w:ascii="Times New Roman" w:eastAsia="Times New Roman" w:hAnsi="Times New Roman" w:cs="Times New Roman"/>
            <w:color w:val="0B57D0"/>
            <w:sz w:val="24"/>
            <w:szCs w:val="24"/>
            <w:u w:val="single"/>
          </w:rPr>
          <w:t>https://doi.org/10.1152/physrev.1998.78.3.763</w:t>
        </w:r>
      </w:hyperlink>
    </w:p>
    <w:p w14:paraId="000000E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Jeppsson, S. (2019). The Frankfurt-Style Cases and the Requirements for Moral Responsibility: A Reply to Swenson. </w:t>
      </w:r>
      <w:r>
        <w:rPr>
          <w:rFonts w:ascii="Times New Roman" w:eastAsia="Times New Roman" w:hAnsi="Times New Roman" w:cs="Times New Roman"/>
          <w:i/>
          <w:color w:val="1B1C1D"/>
          <w:sz w:val="24"/>
          <w:szCs w:val="24"/>
        </w:rPr>
        <w:t>Logos &amp; Episteme, 10</w:t>
      </w:r>
      <w:r>
        <w:rPr>
          <w:rFonts w:ascii="Times New Roman" w:eastAsia="Times New Roman" w:hAnsi="Times New Roman" w:cs="Times New Roman"/>
          <w:color w:val="1B1C1D"/>
          <w:sz w:val="24"/>
          <w:szCs w:val="24"/>
        </w:rPr>
        <w:t xml:space="preserve">(3), 307-312. </w:t>
      </w:r>
      <w:hyperlink r:id="rId29">
        <w:r>
          <w:rPr>
            <w:rFonts w:ascii="Times New Roman" w:eastAsia="Times New Roman" w:hAnsi="Times New Roman" w:cs="Times New Roman"/>
            <w:color w:val="0B57D0"/>
            <w:sz w:val="24"/>
            <w:szCs w:val="24"/>
            <w:u w:val="single"/>
          </w:rPr>
          <w:t>https://doi.org/10.5840/logos-episteme201910322</w:t>
        </w:r>
      </w:hyperlink>
    </w:p>
    <w:p w14:paraId="000000E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Kane, R. (1996). </w:t>
      </w:r>
      <w:r>
        <w:rPr>
          <w:rFonts w:ascii="Times New Roman" w:eastAsia="Times New Roman" w:hAnsi="Times New Roman" w:cs="Times New Roman"/>
          <w:i/>
          <w:color w:val="1B1C1D"/>
          <w:sz w:val="24"/>
          <w:szCs w:val="24"/>
        </w:rPr>
        <w:t>The Significance of Free Will</w:t>
      </w:r>
      <w:r>
        <w:rPr>
          <w:rFonts w:ascii="Times New Roman" w:eastAsia="Times New Roman" w:hAnsi="Times New Roman" w:cs="Times New Roman"/>
          <w:color w:val="1B1C1D"/>
          <w:sz w:val="24"/>
          <w:szCs w:val="24"/>
        </w:rPr>
        <w:t>. Oxford University Press.</w:t>
      </w:r>
    </w:p>
    <w:p w14:paraId="000000E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Kane, R. (Ed.). (2016). </w:t>
      </w:r>
      <w:r>
        <w:rPr>
          <w:rFonts w:ascii="Times New Roman" w:eastAsia="Times New Roman" w:hAnsi="Times New Roman" w:cs="Times New Roman"/>
          <w:i/>
          <w:color w:val="1B1C1D"/>
          <w:sz w:val="24"/>
          <w:szCs w:val="24"/>
        </w:rPr>
        <w:t>The Oxford Handbook of Free Will</w:t>
      </w:r>
      <w:r>
        <w:rPr>
          <w:rFonts w:ascii="Times New Roman" w:eastAsia="Times New Roman" w:hAnsi="Times New Roman" w:cs="Times New Roman"/>
          <w:color w:val="1B1C1D"/>
          <w:sz w:val="24"/>
          <w:szCs w:val="24"/>
        </w:rPr>
        <w:t xml:space="preserve"> (2nd ed.). Oxford University Press.</w:t>
      </w:r>
    </w:p>
    <w:p w14:paraId="000000F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Kant, I. (1781). </w:t>
      </w:r>
      <w:r>
        <w:rPr>
          <w:rFonts w:ascii="Times New Roman" w:eastAsia="Times New Roman" w:hAnsi="Times New Roman" w:cs="Times New Roman"/>
          <w:i/>
          <w:color w:val="1B1C1D"/>
          <w:sz w:val="24"/>
          <w:szCs w:val="24"/>
        </w:rPr>
        <w:t>Critique of Pure Reason</w:t>
      </w:r>
      <w:r>
        <w:rPr>
          <w:rFonts w:ascii="Times New Roman" w:eastAsia="Times New Roman" w:hAnsi="Times New Roman" w:cs="Times New Roman"/>
          <w:color w:val="1B1C1D"/>
          <w:sz w:val="24"/>
          <w:szCs w:val="24"/>
        </w:rPr>
        <w:t>. (N. Kemp Smith, Trans., 1929). Macmillan.</w:t>
      </w:r>
    </w:p>
    <w:p w14:paraId="000000F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Kastner, R. E. (2016). Limits on the efficacy of efficient cause reductionism for complex systems. </w:t>
      </w:r>
      <w:proofErr w:type="spellStart"/>
      <w:r>
        <w:rPr>
          <w:rFonts w:ascii="Times New Roman" w:eastAsia="Times New Roman" w:hAnsi="Times New Roman" w:cs="Times New Roman"/>
          <w:i/>
          <w:color w:val="1B1C1D"/>
          <w:sz w:val="24"/>
          <w:szCs w:val="24"/>
        </w:rPr>
        <w:t>Synthese</w:t>
      </w:r>
      <w:proofErr w:type="spellEnd"/>
      <w:r>
        <w:rPr>
          <w:rFonts w:ascii="Times New Roman" w:eastAsia="Times New Roman" w:hAnsi="Times New Roman" w:cs="Times New Roman"/>
          <w:i/>
          <w:color w:val="1B1C1D"/>
          <w:sz w:val="24"/>
          <w:szCs w:val="24"/>
        </w:rPr>
        <w:t>, 193</w:t>
      </w:r>
      <w:r>
        <w:rPr>
          <w:rFonts w:ascii="Times New Roman" w:eastAsia="Times New Roman" w:hAnsi="Times New Roman" w:cs="Times New Roman"/>
          <w:color w:val="1B1C1D"/>
          <w:sz w:val="24"/>
          <w:szCs w:val="24"/>
        </w:rPr>
        <w:t>(9), 2717-2737.</w:t>
      </w:r>
    </w:p>
    <w:p w14:paraId="000000F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Kauffman, S. A. (1986). Autocatalytic sets of proteins. </w:t>
      </w:r>
      <w:r>
        <w:rPr>
          <w:rFonts w:ascii="Times New Roman" w:eastAsia="Times New Roman" w:hAnsi="Times New Roman" w:cs="Times New Roman"/>
          <w:i/>
          <w:color w:val="1B1C1D"/>
          <w:sz w:val="24"/>
          <w:szCs w:val="24"/>
        </w:rPr>
        <w:t>Journal of Theoretical Biology, 119</w:t>
      </w:r>
      <w:r>
        <w:rPr>
          <w:rFonts w:ascii="Times New Roman" w:eastAsia="Times New Roman" w:hAnsi="Times New Roman" w:cs="Times New Roman"/>
          <w:color w:val="1B1C1D"/>
          <w:sz w:val="24"/>
          <w:szCs w:val="24"/>
        </w:rPr>
        <w:t>(1), 1-24.</w:t>
      </w:r>
    </w:p>
    <w:p w14:paraId="000000F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Kauffman, S. A. (1991). </w:t>
      </w:r>
      <w:proofErr w:type="spellStart"/>
      <w:r>
        <w:rPr>
          <w:rFonts w:ascii="Times New Roman" w:eastAsia="Times New Roman" w:hAnsi="Times New Roman" w:cs="Times New Roman"/>
          <w:color w:val="1B1C1D"/>
          <w:sz w:val="24"/>
          <w:szCs w:val="24"/>
        </w:rPr>
        <w:t>Antichaos</w:t>
      </w:r>
      <w:proofErr w:type="spellEnd"/>
      <w:r>
        <w:rPr>
          <w:rFonts w:ascii="Times New Roman" w:eastAsia="Times New Roman" w:hAnsi="Times New Roman" w:cs="Times New Roman"/>
          <w:color w:val="1B1C1D"/>
          <w:sz w:val="24"/>
          <w:szCs w:val="24"/>
        </w:rPr>
        <w:t xml:space="preserve"> and adaptation. </w:t>
      </w:r>
      <w:r>
        <w:rPr>
          <w:rFonts w:ascii="Times New Roman" w:eastAsia="Times New Roman" w:hAnsi="Times New Roman" w:cs="Times New Roman"/>
          <w:i/>
          <w:color w:val="1B1C1D"/>
          <w:sz w:val="24"/>
          <w:szCs w:val="24"/>
        </w:rPr>
        <w:t>Scientific American, 265</w:t>
      </w:r>
      <w:r>
        <w:rPr>
          <w:rFonts w:ascii="Times New Roman" w:eastAsia="Times New Roman" w:hAnsi="Times New Roman" w:cs="Times New Roman"/>
          <w:color w:val="1B1C1D"/>
          <w:sz w:val="24"/>
          <w:szCs w:val="24"/>
        </w:rPr>
        <w:t>(2), 78-84.</w:t>
      </w:r>
    </w:p>
    <w:p w14:paraId="000000F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Kauffman, S. A. (1993). </w:t>
      </w:r>
      <w:r>
        <w:rPr>
          <w:rFonts w:ascii="Times New Roman" w:eastAsia="Times New Roman" w:hAnsi="Times New Roman" w:cs="Times New Roman"/>
          <w:i/>
          <w:color w:val="1B1C1D"/>
          <w:sz w:val="24"/>
          <w:szCs w:val="24"/>
        </w:rPr>
        <w:t>The Origins of Order: Self-Organization and Selection in Evolution</w:t>
      </w:r>
      <w:r>
        <w:rPr>
          <w:rFonts w:ascii="Times New Roman" w:eastAsia="Times New Roman" w:hAnsi="Times New Roman" w:cs="Times New Roman"/>
          <w:color w:val="1B1C1D"/>
          <w:sz w:val="24"/>
          <w:szCs w:val="24"/>
        </w:rPr>
        <w:t>. Oxford University Press.</w:t>
      </w:r>
    </w:p>
    <w:p w14:paraId="000000F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Kauffman, S. A. (2000). </w:t>
      </w:r>
      <w:r>
        <w:rPr>
          <w:rFonts w:ascii="Times New Roman" w:eastAsia="Times New Roman" w:hAnsi="Times New Roman" w:cs="Times New Roman"/>
          <w:i/>
          <w:color w:val="1B1C1D"/>
          <w:sz w:val="24"/>
          <w:szCs w:val="24"/>
        </w:rPr>
        <w:t>Investigations</w:t>
      </w:r>
      <w:r>
        <w:rPr>
          <w:rFonts w:ascii="Times New Roman" w:eastAsia="Times New Roman" w:hAnsi="Times New Roman" w:cs="Times New Roman"/>
          <w:color w:val="1B1C1D"/>
          <w:sz w:val="24"/>
          <w:szCs w:val="24"/>
        </w:rPr>
        <w:t>. Oxford University Press.</w:t>
      </w:r>
    </w:p>
    <w:p w14:paraId="000000F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Kauffman, S. A. (2019). </w:t>
      </w:r>
      <w:r>
        <w:rPr>
          <w:rFonts w:ascii="Times New Roman" w:eastAsia="Times New Roman" w:hAnsi="Times New Roman" w:cs="Times New Roman"/>
          <w:i/>
          <w:color w:val="1B1C1D"/>
          <w:sz w:val="24"/>
          <w:szCs w:val="24"/>
        </w:rPr>
        <w:t>A World Beyond Physics: The Emergence and Evolution of Life</w:t>
      </w:r>
      <w:r>
        <w:rPr>
          <w:rFonts w:ascii="Times New Roman" w:eastAsia="Times New Roman" w:hAnsi="Times New Roman" w:cs="Times New Roman"/>
          <w:color w:val="1B1C1D"/>
          <w:sz w:val="24"/>
          <w:szCs w:val="24"/>
        </w:rPr>
        <w:t>. Oxford University Press.</w:t>
      </w:r>
    </w:p>
    <w:p w14:paraId="000000F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Kauffman, S. A., &amp; Clayton, P. (2006). On emergence, agency, and organization. </w:t>
      </w:r>
      <w:r>
        <w:rPr>
          <w:rFonts w:ascii="Times New Roman" w:eastAsia="Times New Roman" w:hAnsi="Times New Roman" w:cs="Times New Roman"/>
          <w:i/>
          <w:color w:val="1B1C1D"/>
          <w:sz w:val="24"/>
          <w:szCs w:val="24"/>
        </w:rPr>
        <w:t>Biology and Philosophy, 21</w:t>
      </w:r>
      <w:r>
        <w:rPr>
          <w:rFonts w:ascii="Times New Roman" w:eastAsia="Times New Roman" w:hAnsi="Times New Roman" w:cs="Times New Roman"/>
          <w:color w:val="1B1C1D"/>
          <w:sz w:val="24"/>
          <w:szCs w:val="24"/>
        </w:rPr>
        <w:t>(4), 501-521.</w:t>
      </w:r>
    </w:p>
    <w:p w14:paraId="000000F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Kauffman, S. A., &amp; Weinberger, E. D. (1989). The NK model of rugged fitness landscapes and its application to maturation of the immune response. </w:t>
      </w:r>
      <w:r>
        <w:rPr>
          <w:rFonts w:ascii="Times New Roman" w:eastAsia="Times New Roman" w:hAnsi="Times New Roman" w:cs="Times New Roman"/>
          <w:i/>
          <w:color w:val="1B1C1D"/>
          <w:sz w:val="24"/>
          <w:szCs w:val="24"/>
        </w:rPr>
        <w:t>Journal of Theoretical Biology, 141</w:t>
      </w:r>
      <w:r>
        <w:rPr>
          <w:rFonts w:ascii="Times New Roman" w:eastAsia="Times New Roman" w:hAnsi="Times New Roman" w:cs="Times New Roman"/>
          <w:color w:val="1B1C1D"/>
          <w:sz w:val="24"/>
          <w:szCs w:val="24"/>
        </w:rPr>
        <w:t>(2), 211-245.</w:t>
      </w:r>
    </w:p>
    <w:p w14:paraId="000000F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Kim, J. (1998). </w:t>
      </w:r>
      <w:r>
        <w:rPr>
          <w:rFonts w:ascii="Times New Roman" w:eastAsia="Times New Roman" w:hAnsi="Times New Roman" w:cs="Times New Roman"/>
          <w:i/>
          <w:color w:val="1B1C1D"/>
          <w:sz w:val="24"/>
          <w:szCs w:val="24"/>
        </w:rPr>
        <w:t>Mind in a Physical World</w:t>
      </w:r>
      <w:r>
        <w:rPr>
          <w:rFonts w:ascii="Times New Roman" w:eastAsia="Times New Roman" w:hAnsi="Times New Roman" w:cs="Times New Roman"/>
          <w:color w:val="1B1C1D"/>
          <w:sz w:val="24"/>
          <w:szCs w:val="24"/>
        </w:rPr>
        <w:t>. MIT Press.</w:t>
      </w:r>
    </w:p>
    <w:p w14:paraId="000000F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Kim, J. (2005). </w:t>
      </w:r>
      <w:r>
        <w:rPr>
          <w:rFonts w:ascii="Times New Roman" w:eastAsia="Times New Roman" w:hAnsi="Times New Roman" w:cs="Times New Roman"/>
          <w:i/>
          <w:color w:val="1B1C1D"/>
          <w:sz w:val="24"/>
          <w:szCs w:val="24"/>
        </w:rPr>
        <w:t>Physicalism, or Something Near Enough</w:t>
      </w:r>
      <w:r>
        <w:rPr>
          <w:rFonts w:ascii="Times New Roman" w:eastAsia="Times New Roman" w:hAnsi="Times New Roman" w:cs="Times New Roman"/>
          <w:color w:val="1B1C1D"/>
          <w:sz w:val="24"/>
          <w:szCs w:val="24"/>
        </w:rPr>
        <w:t>. Princeton University Press.</w:t>
      </w:r>
    </w:p>
    <w:p w14:paraId="000000F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Kistler, M. (2021). Downward Causation, Levels of Reality, and the Structure of Scientific Knowledge. </w:t>
      </w:r>
      <w:r>
        <w:rPr>
          <w:rFonts w:ascii="Times New Roman" w:eastAsia="Times New Roman" w:hAnsi="Times New Roman" w:cs="Times New Roman"/>
          <w:i/>
          <w:color w:val="1B1C1D"/>
          <w:sz w:val="24"/>
          <w:szCs w:val="24"/>
        </w:rPr>
        <w:t>Philosophia, 49</w:t>
      </w:r>
      <w:r>
        <w:rPr>
          <w:rFonts w:ascii="Times New Roman" w:eastAsia="Times New Roman" w:hAnsi="Times New Roman" w:cs="Times New Roman"/>
          <w:color w:val="1B1C1D"/>
          <w:sz w:val="24"/>
          <w:szCs w:val="24"/>
        </w:rPr>
        <w:t xml:space="preserve">(1), 1-19. </w:t>
      </w:r>
      <w:hyperlink r:id="rId30">
        <w:r>
          <w:rPr>
            <w:rFonts w:ascii="Times New Roman" w:eastAsia="Times New Roman" w:hAnsi="Times New Roman" w:cs="Times New Roman"/>
            <w:color w:val="0B57D0"/>
            <w:sz w:val="24"/>
            <w:szCs w:val="24"/>
            <w:u w:val="single"/>
          </w:rPr>
          <w:t>https://doi.org/10.1007/s11406-020-00237-x</w:t>
        </w:r>
      </w:hyperlink>
    </w:p>
    <w:p w14:paraId="000000F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Koutroufinis</w:t>
      </w:r>
      <w:proofErr w:type="spellEnd"/>
      <w:r>
        <w:rPr>
          <w:rFonts w:ascii="Times New Roman" w:eastAsia="Times New Roman" w:hAnsi="Times New Roman" w:cs="Times New Roman"/>
          <w:color w:val="1B1C1D"/>
          <w:sz w:val="24"/>
          <w:szCs w:val="24"/>
        </w:rPr>
        <w:t xml:space="preserve">, S. A. (2024). Organismic Teleology and Agency Beyond Systems Theories: A Process-Metaphysical Perspective. In J. </w:t>
      </w: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xml:space="preserve"> (Ed.), </w:t>
      </w:r>
      <w:r>
        <w:rPr>
          <w:rFonts w:ascii="Times New Roman" w:eastAsia="Times New Roman" w:hAnsi="Times New Roman" w:cs="Times New Roman"/>
          <w:i/>
          <w:color w:val="1B1C1D"/>
          <w:sz w:val="24"/>
          <w:szCs w:val="24"/>
        </w:rPr>
        <w:t>Organismal Agency: Biological Concepts and Their Philosophical Foundations</w:t>
      </w:r>
      <w:r>
        <w:rPr>
          <w:rFonts w:ascii="Times New Roman" w:eastAsia="Times New Roman" w:hAnsi="Times New Roman" w:cs="Times New Roman"/>
          <w:color w:val="1B1C1D"/>
          <w:sz w:val="24"/>
          <w:szCs w:val="24"/>
        </w:rPr>
        <w:t xml:space="preserve"> (Chapter 6). Springer.</w:t>
      </w:r>
    </w:p>
    <w:p w14:paraId="000000F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Landauer, R. (1961). Irreversibility and heat generation in the computing process. </w:t>
      </w:r>
      <w:r>
        <w:rPr>
          <w:rFonts w:ascii="Times New Roman" w:eastAsia="Times New Roman" w:hAnsi="Times New Roman" w:cs="Times New Roman"/>
          <w:i/>
          <w:color w:val="1B1C1D"/>
          <w:sz w:val="24"/>
          <w:szCs w:val="24"/>
        </w:rPr>
        <w:t>IBM Journal of Research and Development, 5</w:t>
      </w:r>
      <w:r>
        <w:rPr>
          <w:rFonts w:ascii="Times New Roman" w:eastAsia="Times New Roman" w:hAnsi="Times New Roman" w:cs="Times New Roman"/>
          <w:color w:val="1B1C1D"/>
          <w:sz w:val="24"/>
          <w:szCs w:val="24"/>
        </w:rPr>
        <w:t>(3), 183-191.</w:t>
      </w:r>
    </w:p>
    <w:p w14:paraId="000000F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Landauer, R. (1996). The physical nature of information. </w:t>
      </w:r>
      <w:r>
        <w:rPr>
          <w:rFonts w:ascii="Times New Roman" w:eastAsia="Times New Roman" w:hAnsi="Times New Roman" w:cs="Times New Roman"/>
          <w:i/>
          <w:color w:val="1B1C1D"/>
          <w:sz w:val="24"/>
          <w:szCs w:val="24"/>
        </w:rPr>
        <w:t>Physics Letters A, 217</w:t>
      </w:r>
      <w:r>
        <w:rPr>
          <w:rFonts w:ascii="Times New Roman" w:eastAsia="Times New Roman" w:hAnsi="Times New Roman" w:cs="Times New Roman"/>
          <w:color w:val="1B1C1D"/>
          <w:sz w:val="24"/>
          <w:szCs w:val="24"/>
        </w:rPr>
        <w:t>(4-5), 188-193.</w:t>
      </w:r>
    </w:p>
    <w:p w14:paraId="000000F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Landsman, K. (2021). Undecidability and Indeterminism. In A. Aguirre, Z. Merali, &amp; D. Sloan (Eds.), </w:t>
      </w:r>
      <w:r>
        <w:rPr>
          <w:rFonts w:ascii="Times New Roman" w:eastAsia="Times New Roman" w:hAnsi="Times New Roman" w:cs="Times New Roman"/>
          <w:i/>
          <w:color w:val="1B1C1D"/>
          <w:sz w:val="24"/>
          <w:szCs w:val="24"/>
        </w:rPr>
        <w:t xml:space="preserve">Undecidability, </w:t>
      </w:r>
      <w:proofErr w:type="spellStart"/>
      <w:r>
        <w:rPr>
          <w:rFonts w:ascii="Times New Roman" w:eastAsia="Times New Roman" w:hAnsi="Times New Roman" w:cs="Times New Roman"/>
          <w:i/>
          <w:color w:val="1B1C1D"/>
          <w:sz w:val="24"/>
          <w:szCs w:val="24"/>
        </w:rPr>
        <w:t>Uncomputability</w:t>
      </w:r>
      <w:proofErr w:type="spellEnd"/>
      <w:r>
        <w:rPr>
          <w:rFonts w:ascii="Times New Roman" w:eastAsia="Times New Roman" w:hAnsi="Times New Roman" w:cs="Times New Roman"/>
          <w:i/>
          <w:color w:val="1B1C1D"/>
          <w:sz w:val="24"/>
          <w:szCs w:val="24"/>
        </w:rPr>
        <w:t>, and Unpredictability</w:t>
      </w:r>
      <w:r>
        <w:rPr>
          <w:rFonts w:ascii="Times New Roman" w:eastAsia="Times New Roman" w:hAnsi="Times New Roman" w:cs="Times New Roman"/>
          <w:color w:val="1B1C1D"/>
          <w:sz w:val="24"/>
          <w:szCs w:val="24"/>
        </w:rPr>
        <w:t xml:space="preserve"> (Chapter 1). Springer.</w:t>
      </w:r>
    </w:p>
    <w:p w14:paraId="0000010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Lefever, R. (2018). Exploring complexity: An introduction by Grégoire Nicolis and Ilya Prigogine. </w:t>
      </w:r>
      <w:proofErr w:type="spellStart"/>
      <w:r>
        <w:rPr>
          <w:rFonts w:ascii="Times New Roman" w:eastAsia="Times New Roman" w:hAnsi="Times New Roman" w:cs="Times New Roman"/>
          <w:i/>
          <w:color w:val="1B1C1D"/>
          <w:sz w:val="24"/>
          <w:szCs w:val="24"/>
        </w:rPr>
        <w:t>Scholarpedia</w:t>
      </w:r>
      <w:proofErr w:type="spellEnd"/>
      <w:r>
        <w:rPr>
          <w:rFonts w:ascii="Times New Roman" w:eastAsia="Times New Roman" w:hAnsi="Times New Roman" w:cs="Times New Roman"/>
          <w:i/>
          <w:color w:val="1B1C1D"/>
          <w:sz w:val="24"/>
          <w:szCs w:val="24"/>
        </w:rPr>
        <w:t>, 13</w:t>
      </w:r>
      <w:r>
        <w:rPr>
          <w:rFonts w:ascii="Times New Roman" w:eastAsia="Times New Roman" w:hAnsi="Times New Roman" w:cs="Times New Roman"/>
          <w:color w:val="1B1C1D"/>
          <w:sz w:val="24"/>
          <w:szCs w:val="24"/>
        </w:rPr>
        <w:t xml:space="preserve">(3), 45272. </w:t>
      </w:r>
      <w:hyperlink r:id="rId31">
        <w:r>
          <w:rPr>
            <w:rFonts w:ascii="Times New Roman" w:eastAsia="Times New Roman" w:hAnsi="Times New Roman" w:cs="Times New Roman"/>
            <w:color w:val="0B57D0"/>
            <w:sz w:val="24"/>
            <w:szCs w:val="24"/>
            <w:u w:val="single"/>
          </w:rPr>
          <w:t>https://doi.org/10.4249/scholarpedia.45272</w:t>
        </w:r>
      </w:hyperlink>
    </w:p>
    <w:p w14:paraId="0000010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Lequyer</w:t>
      </w:r>
      <w:proofErr w:type="spellEnd"/>
      <w:r>
        <w:rPr>
          <w:rFonts w:ascii="Times New Roman" w:eastAsia="Times New Roman" w:hAnsi="Times New Roman" w:cs="Times New Roman"/>
          <w:color w:val="1B1C1D"/>
          <w:sz w:val="24"/>
          <w:szCs w:val="24"/>
        </w:rPr>
        <w:t xml:space="preserve">, J. (1985). </w:t>
      </w:r>
      <w:r>
        <w:rPr>
          <w:rFonts w:ascii="Times New Roman" w:eastAsia="Times New Roman" w:hAnsi="Times New Roman" w:cs="Times New Roman"/>
          <w:i/>
          <w:color w:val="1B1C1D"/>
          <w:sz w:val="24"/>
          <w:szCs w:val="24"/>
        </w:rPr>
        <w:t xml:space="preserve">Comment </w:t>
      </w:r>
      <w:proofErr w:type="spellStart"/>
      <w:r>
        <w:rPr>
          <w:rFonts w:ascii="Times New Roman" w:eastAsia="Times New Roman" w:hAnsi="Times New Roman" w:cs="Times New Roman"/>
          <w:i/>
          <w:color w:val="1B1C1D"/>
          <w:sz w:val="24"/>
          <w:szCs w:val="24"/>
        </w:rPr>
        <w:t>trouver</w:t>
      </w:r>
      <w:proofErr w:type="spellEnd"/>
      <w:r>
        <w:rPr>
          <w:rFonts w:ascii="Times New Roman" w:eastAsia="Times New Roman" w:hAnsi="Times New Roman" w:cs="Times New Roman"/>
          <w:i/>
          <w:color w:val="1B1C1D"/>
          <w:sz w:val="24"/>
          <w:szCs w:val="24"/>
        </w:rPr>
        <w:t xml:space="preserve">, comment </w:t>
      </w:r>
      <w:proofErr w:type="spellStart"/>
      <w:r>
        <w:rPr>
          <w:rFonts w:ascii="Times New Roman" w:eastAsia="Times New Roman" w:hAnsi="Times New Roman" w:cs="Times New Roman"/>
          <w:i/>
          <w:color w:val="1B1C1D"/>
          <w:sz w:val="24"/>
          <w:szCs w:val="24"/>
        </w:rPr>
        <w:t>chercher</w:t>
      </w:r>
      <w:proofErr w:type="spellEnd"/>
      <w:r>
        <w:rPr>
          <w:rFonts w:ascii="Times New Roman" w:eastAsia="Times New Roman" w:hAnsi="Times New Roman" w:cs="Times New Roman"/>
          <w:i/>
          <w:color w:val="1B1C1D"/>
          <w:sz w:val="24"/>
          <w:szCs w:val="24"/>
        </w:rPr>
        <w:t xml:space="preserve"> </w:t>
      </w:r>
      <w:proofErr w:type="spellStart"/>
      <w:r>
        <w:rPr>
          <w:rFonts w:ascii="Times New Roman" w:eastAsia="Times New Roman" w:hAnsi="Times New Roman" w:cs="Times New Roman"/>
          <w:i/>
          <w:color w:val="1B1C1D"/>
          <w:sz w:val="24"/>
          <w:szCs w:val="24"/>
        </w:rPr>
        <w:t>une</w:t>
      </w:r>
      <w:proofErr w:type="spellEnd"/>
      <w:r>
        <w:rPr>
          <w:rFonts w:ascii="Times New Roman" w:eastAsia="Times New Roman" w:hAnsi="Times New Roman" w:cs="Times New Roman"/>
          <w:i/>
          <w:color w:val="1B1C1D"/>
          <w:sz w:val="24"/>
          <w:szCs w:val="24"/>
        </w:rPr>
        <w:t xml:space="preserve"> </w:t>
      </w:r>
      <w:proofErr w:type="spellStart"/>
      <w:r>
        <w:rPr>
          <w:rFonts w:ascii="Times New Roman" w:eastAsia="Times New Roman" w:hAnsi="Times New Roman" w:cs="Times New Roman"/>
          <w:i/>
          <w:color w:val="1B1C1D"/>
          <w:sz w:val="24"/>
          <w:szCs w:val="24"/>
        </w:rPr>
        <w:t>vérité</w:t>
      </w:r>
      <w:proofErr w:type="spellEnd"/>
      <w:r>
        <w:rPr>
          <w:rFonts w:ascii="Times New Roman" w:eastAsia="Times New Roman" w:hAnsi="Times New Roman" w:cs="Times New Roman"/>
          <w:i/>
          <w:color w:val="1B1C1D"/>
          <w:sz w:val="24"/>
          <w:szCs w:val="24"/>
        </w:rPr>
        <w:t xml:space="preserve"> première</w:t>
      </w:r>
      <w:r>
        <w:rPr>
          <w:rFonts w:ascii="Times New Roman" w:eastAsia="Times New Roman" w:hAnsi="Times New Roman" w:cs="Times New Roman"/>
          <w:color w:val="1B1C1D"/>
          <w:sz w:val="24"/>
          <w:szCs w:val="24"/>
        </w:rPr>
        <w:t xml:space="preserve">. Edition de </w:t>
      </w:r>
      <w:proofErr w:type="spellStart"/>
      <w:r>
        <w:rPr>
          <w:rFonts w:ascii="Times New Roman" w:eastAsia="Times New Roman" w:hAnsi="Times New Roman" w:cs="Times New Roman"/>
          <w:color w:val="1B1C1D"/>
          <w:sz w:val="24"/>
          <w:szCs w:val="24"/>
        </w:rPr>
        <w:t>L'Eclat</w:t>
      </w:r>
      <w:proofErr w:type="spellEnd"/>
      <w:r>
        <w:rPr>
          <w:rFonts w:ascii="Times New Roman" w:eastAsia="Times New Roman" w:hAnsi="Times New Roman" w:cs="Times New Roman"/>
          <w:color w:val="1B1C1D"/>
          <w:sz w:val="24"/>
          <w:szCs w:val="24"/>
        </w:rPr>
        <w:t>.</w:t>
      </w:r>
    </w:p>
    <w:p w14:paraId="0000010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Lestienne</w:t>
      </w:r>
      <w:proofErr w:type="spellEnd"/>
      <w:r>
        <w:rPr>
          <w:rFonts w:ascii="Times New Roman" w:eastAsia="Times New Roman" w:hAnsi="Times New Roman" w:cs="Times New Roman"/>
          <w:color w:val="1B1C1D"/>
          <w:sz w:val="24"/>
          <w:szCs w:val="24"/>
        </w:rPr>
        <w:t xml:space="preserve">, R. (2022). </w:t>
      </w:r>
      <w:r>
        <w:rPr>
          <w:rFonts w:ascii="Times New Roman" w:eastAsia="Times New Roman" w:hAnsi="Times New Roman" w:cs="Times New Roman"/>
          <w:i/>
          <w:color w:val="1B1C1D"/>
          <w:sz w:val="24"/>
          <w:szCs w:val="24"/>
        </w:rPr>
        <w:t>Alfred North Whitehead, Philosopher of Time</w:t>
      </w:r>
      <w:r>
        <w:rPr>
          <w:rFonts w:ascii="Times New Roman" w:eastAsia="Times New Roman" w:hAnsi="Times New Roman" w:cs="Times New Roman"/>
          <w:color w:val="1B1C1D"/>
          <w:sz w:val="24"/>
          <w:szCs w:val="24"/>
        </w:rPr>
        <w:t>. World Scientific.</w:t>
      </w:r>
    </w:p>
    <w:p w14:paraId="0000010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lastRenderedPageBreak/>
        <w:t xml:space="preserve">Levy, N. (2008). Introducing </w:t>
      </w:r>
      <w:proofErr w:type="spellStart"/>
      <w:r>
        <w:rPr>
          <w:rFonts w:ascii="Times New Roman" w:eastAsia="Times New Roman" w:hAnsi="Times New Roman" w:cs="Times New Roman"/>
          <w:color w:val="1B1C1D"/>
          <w:sz w:val="24"/>
          <w:szCs w:val="24"/>
        </w:rPr>
        <w:t>theausal</w:t>
      </w:r>
      <w:proofErr w:type="spellEnd"/>
      <w:r>
        <w:rPr>
          <w:rFonts w:ascii="Times New Roman" w:eastAsia="Times New Roman" w:hAnsi="Times New Roman" w:cs="Times New Roman"/>
          <w:color w:val="1B1C1D"/>
          <w:sz w:val="24"/>
          <w:szCs w:val="24"/>
        </w:rPr>
        <w:t xml:space="preserve"> compatibilism. </w:t>
      </w:r>
      <w:r>
        <w:rPr>
          <w:rFonts w:ascii="Times New Roman" w:eastAsia="Times New Roman" w:hAnsi="Times New Roman" w:cs="Times New Roman"/>
          <w:i/>
          <w:color w:val="1B1C1D"/>
          <w:sz w:val="24"/>
          <w:szCs w:val="24"/>
        </w:rPr>
        <w:t>Philosophical Quarterly, 58</w:t>
      </w:r>
      <w:r>
        <w:rPr>
          <w:rFonts w:ascii="Times New Roman" w:eastAsia="Times New Roman" w:hAnsi="Times New Roman" w:cs="Times New Roman"/>
          <w:color w:val="1B1C1D"/>
          <w:sz w:val="24"/>
          <w:szCs w:val="24"/>
        </w:rPr>
        <w:t>(230), 193-207.</w:t>
      </w:r>
    </w:p>
    <w:p w14:paraId="0000010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Lewis, E. (2000). Anaxagoras and the Seeds of a Physical Theory. </w:t>
      </w:r>
      <w:r>
        <w:rPr>
          <w:rFonts w:ascii="Times New Roman" w:eastAsia="Times New Roman" w:hAnsi="Times New Roman" w:cs="Times New Roman"/>
          <w:i/>
          <w:color w:val="1B1C1D"/>
          <w:sz w:val="24"/>
          <w:szCs w:val="24"/>
        </w:rPr>
        <w:t>Apeiron, 33</w:t>
      </w:r>
      <w:r>
        <w:rPr>
          <w:rFonts w:ascii="Times New Roman" w:eastAsia="Times New Roman" w:hAnsi="Times New Roman" w:cs="Times New Roman"/>
          <w:color w:val="1B1C1D"/>
          <w:sz w:val="24"/>
          <w:szCs w:val="24"/>
        </w:rPr>
        <w:t>(1), 1-24.</w:t>
      </w:r>
    </w:p>
    <w:p w14:paraId="0000010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Libet, B., Gleason, C. A., Wright, E. W., &amp; Pearl, D. K. (1983). Time of conscious intention to act in relation to onset of cerebral activity (readiness-potential): The unconscious initiation of a freely voluntary act. </w:t>
      </w:r>
      <w:r>
        <w:rPr>
          <w:rFonts w:ascii="Times New Roman" w:eastAsia="Times New Roman" w:hAnsi="Times New Roman" w:cs="Times New Roman"/>
          <w:i/>
          <w:color w:val="1B1C1D"/>
          <w:sz w:val="24"/>
          <w:szCs w:val="24"/>
        </w:rPr>
        <w:t>Brain, 106</w:t>
      </w:r>
      <w:r>
        <w:rPr>
          <w:rFonts w:ascii="Times New Roman" w:eastAsia="Times New Roman" w:hAnsi="Times New Roman" w:cs="Times New Roman"/>
          <w:color w:val="1B1C1D"/>
          <w:sz w:val="24"/>
          <w:szCs w:val="24"/>
        </w:rPr>
        <w:t>(3), 623-642.</w:t>
      </w:r>
    </w:p>
    <w:p w14:paraId="0000010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Logue, W. (1993). </w:t>
      </w:r>
      <w:r>
        <w:rPr>
          <w:rFonts w:ascii="Times New Roman" w:eastAsia="Times New Roman" w:hAnsi="Times New Roman" w:cs="Times New Roman"/>
          <w:i/>
          <w:color w:val="1B1C1D"/>
          <w:sz w:val="24"/>
          <w:szCs w:val="24"/>
        </w:rPr>
        <w:t xml:space="preserve">Charles </w:t>
      </w:r>
      <w:proofErr w:type="spellStart"/>
      <w:r>
        <w:rPr>
          <w:rFonts w:ascii="Times New Roman" w:eastAsia="Times New Roman" w:hAnsi="Times New Roman" w:cs="Times New Roman"/>
          <w:i/>
          <w:color w:val="1B1C1D"/>
          <w:sz w:val="24"/>
          <w:szCs w:val="24"/>
        </w:rPr>
        <w:t>Renouvier</w:t>
      </w:r>
      <w:proofErr w:type="spellEnd"/>
      <w:r>
        <w:rPr>
          <w:rFonts w:ascii="Times New Roman" w:eastAsia="Times New Roman" w:hAnsi="Times New Roman" w:cs="Times New Roman"/>
          <w:i/>
          <w:color w:val="1B1C1D"/>
          <w:sz w:val="24"/>
          <w:szCs w:val="24"/>
        </w:rPr>
        <w:t>, Philosopher of Liberty</w:t>
      </w:r>
      <w:r>
        <w:rPr>
          <w:rFonts w:ascii="Times New Roman" w:eastAsia="Times New Roman" w:hAnsi="Times New Roman" w:cs="Times New Roman"/>
          <w:color w:val="1B1C1D"/>
          <w:sz w:val="24"/>
          <w:szCs w:val="24"/>
        </w:rPr>
        <w:t>. Louisiana State University Press.</w:t>
      </w:r>
    </w:p>
    <w:p w14:paraId="0000010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Luo, L., Mueller, S., Cabral, J., &amp; Deco, G. (2023). Dynamic exploration of the landscape of complex brain networks. </w:t>
      </w:r>
      <w:r>
        <w:rPr>
          <w:rFonts w:ascii="Times New Roman" w:eastAsia="Times New Roman" w:hAnsi="Times New Roman" w:cs="Times New Roman"/>
          <w:i/>
          <w:color w:val="1B1C1D"/>
          <w:sz w:val="24"/>
          <w:szCs w:val="24"/>
        </w:rPr>
        <w:t>Physics Reports, 1003</w:t>
      </w:r>
      <w:r>
        <w:rPr>
          <w:rFonts w:ascii="Times New Roman" w:eastAsia="Times New Roman" w:hAnsi="Times New Roman" w:cs="Times New Roman"/>
          <w:color w:val="1B1C1D"/>
          <w:sz w:val="24"/>
          <w:szCs w:val="24"/>
        </w:rPr>
        <w:t xml:space="preserve">, 1-93. </w:t>
      </w:r>
      <w:hyperlink r:id="rId32">
        <w:r>
          <w:rPr>
            <w:rFonts w:ascii="Times New Roman" w:eastAsia="Times New Roman" w:hAnsi="Times New Roman" w:cs="Times New Roman"/>
            <w:color w:val="0B57D0"/>
            <w:sz w:val="24"/>
            <w:szCs w:val="24"/>
            <w:u w:val="single"/>
          </w:rPr>
          <w:t>https://doi.org/10.1016/j.physrep.2023.01.001</w:t>
        </w:r>
      </w:hyperlink>
    </w:p>
    <w:p w14:paraId="0000010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Lyon, P. (2015). The cognitive cell: bacterial behavior, recognition and learning. </w:t>
      </w:r>
      <w:r>
        <w:rPr>
          <w:rFonts w:ascii="Times New Roman" w:eastAsia="Times New Roman" w:hAnsi="Times New Roman" w:cs="Times New Roman"/>
          <w:i/>
          <w:color w:val="1B1C1D"/>
          <w:sz w:val="24"/>
          <w:szCs w:val="24"/>
        </w:rPr>
        <w:t>Frontiers in Microbiology, 6</w:t>
      </w:r>
      <w:r>
        <w:rPr>
          <w:rFonts w:ascii="Times New Roman" w:eastAsia="Times New Roman" w:hAnsi="Times New Roman" w:cs="Times New Roman"/>
          <w:color w:val="1B1C1D"/>
          <w:sz w:val="24"/>
          <w:szCs w:val="24"/>
        </w:rPr>
        <w:t>, 264.</w:t>
      </w:r>
    </w:p>
    <w:p w14:paraId="0000010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Marchetti, M. C., Joanny, J. F., Ramaswamy, S., Liverpool, T. B., Prost, J., Rao, M., &amp; Simha, R. A. (2013). Hydrodynamics of soft active matter. </w:t>
      </w:r>
      <w:r>
        <w:rPr>
          <w:rFonts w:ascii="Times New Roman" w:eastAsia="Times New Roman" w:hAnsi="Times New Roman" w:cs="Times New Roman"/>
          <w:i/>
          <w:color w:val="1B1C1D"/>
          <w:sz w:val="24"/>
          <w:szCs w:val="24"/>
        </w:rPr>
        <w:t>Reviews of Modern Physics, 85</w:t>
      </w:r>
      <w:r>
        <w:rPr>
          <w:rFonts w:ascii="Times New Roman" w:eastAsia="Times New Roman" w:hAnsi="Times New Roman" w:cs="Times New Roman"/>
          <w:color w:val="1B1C1D"/>
          <w:sz w:val="24"/>
          <w:szCs w:val="24"/>
        </w:rPr>
        <w:t>(3), 1143.</w:t>
      </w:r>
    </w:p>
    <w:p w14:paraId="0000010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Markoš</w:t>
      </w:r>
      <w:proofErr w:type="spellEnd"/>
      <w:r>
        <w:rPr>
          <w:rFonts w:ascii="Times New Roman" w:eastAsia="Times New Roman" w:hAnsi="Times New Roman" w:cs="Times New Roman"/>
          <w:color w:val="1B1C1D"/>
          <w:sz w:val="24"/>
          <w:szCs w:val="24"/>
        </w:rPr>
        <w:t xml:space="preserve">, A. (2024). (Bio)Semiosis as Life-Specific Form of Agency. In J. </w:t>
      </w: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xml:space="preserve"> (Ed.), </w:t>
      </w:r>
      <w:r>
        <w:rPr>
          <w:rFonts w:ascii="Times New Roman" w:eastAsia="Times New Roman" w:hAnsi="Times New Roman" w:cs="Times New Roman"/>
          <w:i/>
          <w:color w:val="1B1C1D"/>
          <w:sz w:val="24"/>
          <w:szCs w:val="24"/>
        </w:rPr>
        <w:t>Organismal Agency: Biological Concepts and Their Philosophical Foundations</w:t>
      </w:r>
      <w:r>
        <w:rPr>
          <w:rFonts w:ascii="Times New Roman" w:eastAsia="Times New Roman" w:hAnsi="Times New Roman" w:cs="Times New Roman"/>
          <w:color w:val="1B1C1D"/>
          <w:sz w:val="24"/>
          <w:szCs w:val="24"/>
        </w:rPr>
        <w:t xml:space="preserve"> (Chapter 8). Springer.</w:t>
      </w:r>
    </w:p>
    <w:p w14:paraId="0000010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Mascolo, M. F., &amp; Kallio, E. (2019). The process dynamics of conscious experience: An integrative affective neuroscience perspective. </w:t>
      </w:r>
      <w:r>
        <w:rPr>
          <w:rFonts w:ascii="Times New Roman" w:eastAsia="Times New Roman" w:hAnsi="Times New Roman" w:cs="Times New Roman"/>
          <w:i/>
          <w:color w:val="1B1C1D"/>
          <w:sz w:val="24"/>
          <w:szCs w:val="24"/>
        </w:rPr>
        <w:t>Behavioral Sciences, 9</w:t>
      </w:r>
      <w:r>
        <w:rPr>
          <w:rFonts w:ascii="Times New Roman" w:eastAsia="Times New Roman" w:hAnsi="Times New Roman" w:cs="Times New Roman"/>
          <w:color w:val="1B1C1D"/>
          <w:sz w:val="24"/>
          <w:szCs w:val="24"/>
        </w:rPr>
        <w:t>(1), 10.</w:t>
      </w:r>
    </w:p>
    <w:p w14:paraId="0000010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Matheson, B. (2015). Compatibilist Manipulation and the Requirements of Responsibility. </w:t>
      </w:r>
      <w:r>
        <w:rPr>
          <w:rFonts w:ascii="Times New Roman" w:eastAsia="Times New Roman" w:hAnsi="Times New Roman" w:cs="Times New Roman"/>
          <w:i/>
          <w:color w:val="1B1C1D"/>
          <w:sz w:val="24"/>
          <w:szCs w:val="24"/>
        </w:rPr>
        <w:t>Philosophia, 43</w:t>
      </w:r>
      <w:r>
        <w:rPr>
          <w:rFonts w:ascii="Times New Roman" w:eastAsia="Times New Roman" w:hAnsi="Times New Roman" w:cs="Times New Roman"/>
          <w:color w:val="1B1C1D"/>
          <w:sz w:val="24"/>
          <w:szCs w:val="24"/>
        </w:rPr>
        <w:t xml:space="preserve">(4), 1041-1062. </w:t>
      </w:r>
      <w:hyperlink r:id="rId33">
        <w:r>
          <w:rPr>
            <w:rFonts w:ascii="Times New Roman" w:eastAsia="Times New Roman" w:hAnsi="Times New Roman" w:cs="Times New Roman"/>
            <w:color w:val="0B57D0"/>
            <w:sz w:val="24"/>
            <w:szCs w:val="24"/>
            <w:u w:val="single"/>
          </w:rPr>
          <w:t>https://doi.org/10.1007/s11406-015-9658-1</w:t>
        </w:r>
      </w:hyperlink>
    </w:p>
    <w:p w14:paraId="0000010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Matheson, B. (2018). Manipulation, Moral Responsibility and Compatibilism: A Dilemma for Defenders of Manipulation Arguments Against Compatibilism. </w:t>
      </w:r>
      <w:r>
        <w:rPr>
          <w:rFonts w:ascii="Times New Roman" w:eastAsia="Times New Roman" w:hAnsi="Times New Roman" w:cs="Times New Roman"/>
          <w:i/>
          <w:color w:val="1B1C1D"/>
          <w:sz w:val="24"/>
          <w:szCs w:val="24"/>
        </w:rPr>
        <w:t>Journal of Ethics, 22</w:t>
      </w:r>
      <w:r>
        <w:rPr>
          <w:rFonts w:ascii="Times New Roman" w:eastAsia="Times New Roman" w:hAnsi="Times New Roman" w:cs="Times New Roman"/>
          <w:color w:val="1B1C1D"/>
          <w:sz w:val="24"/>
          <w:szCs w:val="24"/>
        </w:rPr>
        <w:t xml:space="preserve">(1), 1-19. </w:t>
      </w:r>
      <w:hyperlink r:id="rId34">
        <w:r>
          <w:rPr>
            <w:rFonts w:ascii="Times New Roman" w:eastAsia="Times New Roman" w:hAnsi="Times New Roman" w:cs="Times New Roman"/>
            <w:color w:val="0B57D0"/>
            <w:sz w:val="24"/>
            <w:szCs w:val="24"/>
            <w:u w:val="single"/>
          </w:rPr>
          <w:t>https://doi.org/10.1007/s10892-018-9258-9</w:t>
        </w:r>
      </w:hyperlink>
    </w:p>
    <w:p w14:paraId="0000010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Maturana, H. R., &amp; Varela, F. J. (1980). </w:t>
      </w:r>
      <w:r>
        <w:rPr>
          <w:rFonts w:ascii="Times New Roman" w:eastAsia="Times New Roman" w:hAnsi="Times New Roman" w:cs="Times New Roman"/>
          <w:i/>
          <w:color w:val="1B1C1D"/>
          <w:sz w:val="24"/>
          <w:szCs w:val="24"/>
        </w:rPr>
        <w:t>Autopoiesis and Cognition: The Realization of the Living</w:t>
      </w:r>
      <w:r>
        <w:rPr>
          <w:rFonts w:ascii="Times New Roman" w:eastAsia="Times New Roman" w:hAnsi="Times New Roman" w:cs="Times New Roman"/>
          <w:color w:val="1B1C1D"/>
          <w:sz w:val="24"/>
          <w:szCs w:val="24"/>
        </w:rPr>
        <w:t>. D. Reidel.</w:t>
      </w:r>
    </w:p>
    <w:p w14:paraId="0000010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Maudlin, T. (2007). </w:t>
      </w:r>
      <w:r>
        <w:rPr>
          <w:rFonts w:ascii="Times New Roman" w:eastAsia="Times New Roman" w:hAnsi="Times New Roman" w:cs="Times New Roman"/>
          <w:i/>
          <w:color w:val="1B1C1D"/>
          <w:sz w:val="24"/>
          <w:szCs w:val="24"/>
        </w:rPr>
        <w:t>The metaphysics within physics</w:t>
      </w:r>
      <w:r>
        <w:rPr>
          <w:rFonts w:ascii="Times New Roman" w:eastAsia="Times New Roman" w:hAnsi="Times New Roman" w:cs="Times New Roman"/>
          <w:color w:val="1B1C1D"/>
          <w:sz w:val="24"/>
          <w:szCs w:val="24"/>
        </w:rPr>
        <w:t>. Oxford University Press.</w:t>
      </w:r>
    </w:p>
    <w:p w14:paraId="0000011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Maxwell, N. (1988). Quantum </w:t>
      </w:r>
      <w:proofErr w:type="spellStart"/>
      <w:r>
        <w:rPr>
          <w:rFonts w:ascii="Times New Roman" w:eastAsia="Times New Roman" w:hAnsi="Times New Roman" w:cs="Times New Roman"/>
          <w:color w:val="1B1C1D"/>
          <w:sz w:val="24"/>
          <w:szCs w:val="24"/>
        </w:rPr>
        <w:t>propensiton</w:t>
      </w:r>
      <w:proofErr w:type="spellEnd"/>
      <w:r>
        <w:rPr>
          <w:rFonts w:ascii="Times New Roman" w:eastAsia="Times New Roman" w:hAnsi="Times New Roman" w:cs="Times New Roman"/>
          <w:color w:val="1B1C1D"/>
          <w:sz w:val="24"/>
          <w:szCs w:val="24"/>
        </w:rPr>
        <w:t xml:space="preserve"> theory: A testable resolution of the wave/particle dilemma. </w:t>
      </w:r>
      <w:r>
        <w:rPr>
          <w:rFonts w:ascii="Times New Roman" w:eastAsia="Times New Roman" w:hAnsi="Times New Roman" w:cs="Times New Roman"/>
          <w:i/>
          <w:color w:val="1B1C1D"/>
          <w:sz w:val="24"/>
          <w:szCs w:val="24"/>
        </w:rPr>
        <w:t>The British Journal for the Philosophy of Science, 39</w:t>
      </w:r>
      <w:r>
        <w:rPr>
          <w:rFonts w:ascii="Times New Roman" w:eastAsia="Times New Roman" w:hAnsi="Times New Roman" w:cs="Times New Roman"/>
          <w:color w:val="1B1C1D"/>
          <w:sz w:val="24"/>
          <w:szCs w:val="24"/>
        </w:rPr>
        <w:t>(1), 1-50.</w:t>
      </w:r>
    </w:p>
    <w:p w14:paraId="0000011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McCall, S. (1976). Objective time flow. </w:t>
      </w:r>
      <w:r>
        <w:rPr>
          <w:rFonts w:ascii="Times New Roman" w:eastAsia="Times New Roman" w:hAnsi="Times New Roman" w:cs="Times New Roman"/>
          <w:i/>
          <w:color w:val="1B1C1D"/>
          <w:sz w:val="24"/>
          <w:szCs w:val="24"/>
        </w:rPr>
        <w:t>Philosophy of Science, 43</w:t>
      </w:r>
      <w:r>
        <w:rPr>
          <w:rFonts w:ascii="Times New Roman" w:eastAsia="Times New Roman" w:hAnsi="Times New Roman" w:cs="Times New Roman"/>
          <w:color w:val="1B1C1D"/>
          <w:sz w:val="24"/>
          <w:szCs w:val="24"/>
        </w:rPr>
        <w:t>(3), 337-362.</w:t>
      </w:r>
    </w:p>
    <w:p w14:paraId="0000011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McKenna, M. (2014). Resisting the Manipulation Argument: A Hard-Liner Takes the Easy Way Out. </w:t>
      </w:r>
      <w:r>
        <w:rPr>
          <w:rFonts w:ascii="Times New Roman" w:eastAsia="Times New Roman" w:hAnsi="Times New Roman" w:cs="Times New Roman"/>
          <w:i/>
          <w:color w:val="1B1C1D"/>
          <w:sz w:val="24"/>
          <w:szCs w:val="24"/>
        </w:rPr>
        <w:t>Philosophy and Phenomenological Research, 89</w:t>
      </w:r>
      <w:r>
        <w:rPr>
          <w:rFonts w:ascii="Times New Roman" w:eastAsia="Times New Roman" w:hAnsi="Times New Roman" w:cs="Times New Roman"/>
          <w:color w:val="1B1C1D"/>
          <w:sz w:val="24"/>
          <w:szCs w:val="24"/>
        </w:rPr>
        <w:t xml:space="preserve">(2), 467-484. </w:t>
      </w:r>
      <w:hyperlink r:id="rId35">
        <w:r>
          <w:rPr>
            <w:rFonts w:ascii="Times New Roman" w:eastAsia="Times New Roman" w:hAnsi="Times New Roman" w:cs="Times New Roman"/>
            <w:color w:val="0B57D0"/>
            <w:sz w:val="24"/>
            <w:szCs w:val="24"/>
            <w:u w:val="single"/>
          </w:rPr>
          <w:t>https://doi.org/10.1111/phpr.12091</w:t>
        </w:r>
      </w:hyperlink>
    </w:p>
    <w:p w14:paraId="0000011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McTaggart, J. M. E. (1927). </w:t>
      </w:r>
      <w:r>
        <w:rPr>
          <w:rFonts w:ascii="Times New Roman" w:eastAsia="Times New Roman" w:hAnsi="Times New Roman" w:cs="Times New Roman"/>
          <w:i/>
          <w:color w:val="1B1C1D"/>
          <w:sz w:val="24"/>
          <w:szCs w:val="24"/>
        </w:rPr>
        <w:t>The nature of existence</w:t>
      </w:r>
      <w:r>
        <w:rPr>
          <w:rFonts w:ascii="Times New Roman" w:eastAsia="Times New Roman" w:hAnsi="Times New Roman" w:cs="Times New Roman"/>
          <w:color w:val="1B1C1D"/>
          <w:sz w:val="24"/>
          <w:szCs w:val="24"/>
        </w:rPr>
        <w:t xml:space="preserve"> (Vol. 2). Cambridge University Press.</w:t>
      </w:r>
    </w:p>
    <w:p w14:paraId="0000011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Mele, A. R. (2006). </w:t>
      </w:r>
      <w:r>
        <w:rPr>
          <w:rFonts w:ascii="Times New Roman" w:eastAsia="Times New Roman" w:hAnsi="Times New Roman" w:cs="Times New Roman"/>
          <w:i/>
          <w:color w:val="1B1C1D"/>
          <w:sz w:val="24"/>
          <w:szCs w:val="24"/>
        </w:rPr>
        <w:t>Free Will and Luck</w:t>
      </w:r>
      <w:r>
        <w:rPr>
          <w:rFonts w:ascii="Times New Roman" w:eastAsia="Times New Roman" w:hAnsi="Times New Roman" w:cs="Times New Roman"/>
          <w:color w:val="1B1C1D"/>
          <w:sz w:val="24"/>
          <w:szCs w:val="24"/>
        </w:rPr>
        <w:t>. Oxford University Press.</w:t>
      </w:r>
    </w:p>
    <w:p w14:paraId="0000011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Mele, A. R. (2009). </w:t>
      </w:r>
      <w:r>
        <w:rPr>
          <w:rFonts w:ascii="Times New Roman" w:eastAsia="Times New Roman" w:hAnsi="Times New Roman" w:cs="Times New Roman"/>
          <w:i/>
          <w:color w:val="1B1C1D"/>
          <w:sz w:val="24"/>
          <w:szCs w:val="24"/>
        </w:rPr>
        <w:t>Effective Intentions: The Power of Conscious Will</w:t>
      </w:r>
      <w:r>
        <w:rPr>
          <w:rFonts w:ascii="Times New Roman" w:eastAsia="Times New Roman" w:hAnsi="Times New Roman" w:cs="Times New Roman"/>
          <w:color w:val="1B1C1D"/>
          <w:sz w:val="24"/>
          <w:szCs w:val="24"/>
        </w:rPr>
        <w:t>. Oxford University Press.</w:t>
      </w:r>
    </w:p>
    <w:p w14:paraId="0000011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Mellor, D. H. (1971). </w:t>
      </w:r>
      <w:r>
        <w:rPr>
          <w:rFonts w:ascii="Times New Roman" w:eastAsia="Times New Roman" w:hAnsi="Times New Roman" w:cs="Times New Roman"/>
          <w:i/>
          <w:color w:val="1B1C1D"/>
          <w:sz w:val="24"/>
          <w:szCs w:val="24"/>
        </w:rPr>
        <w:t>The matter of chance</w:t>
      </w:r>
      <w:r>
        <w:rPr>
          <w:rFonts w:ascii="Times New Roman" w:eastAsia="Times New Roman" w:hAnsi="Times New Roman" w:cs="Times New Roman"/>
          <w:color w:val="1B1C1D"/>
          <w:sz w:val="24"/>
          <w:szCs w:val="24"/>
        </w:rPr>
        <w:t>. Cambridge University Press.</w:t>
      </w:r>
    </w:p>
    <w:p w14:paraId="0000011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Mendoza-Collazos, D., &amp; Zlatev, J. (2022). Consciousness in living systems: An enactive </w:t>
      </w:r>
      <w:r>
        <w:rPr>
          <w:rFonts w:ascii="Times New Roman" w:eastAsia="Times New Roman" w:hAnsi="Times New Roman" w:cs="Times New Roman"/>
          <w:color w:val="1B1C1D"/>
          <w:sz w:val="24"/>
          <w:szCs w:val="24"/>
        </w:rPr>
        <w:lastRenderedPageBreak/>
        <w:t xml:space="preserve">approach. </w:t>
      </w:r>
      <w:r>
        <w:rPr>
          <w:rFonts w:ascii="Times New Roman" w:eastAsia="Times New Roman" w:hAnsi="Times New Roman" w:cs="Times New Roman"/>
          <w:i/>
          <w:color w:val="1B1C1D"/>
          <w:sz w:val="24"/>
          <w:szCs w:val="24"/>
        </w:rPr>
        <w:t>Frontiers in Psychology, 13</w:t>
      </w:r>
      <w:r>
        <w:rPr>
          <w:rFonts w:ascii="Times New Roman" w:eastAsia="Times New Roman" w:hAnsi="Times New Roman" w:cs="Times New Roman"/>
          <w:color w:val="1B1C1D"/>
          <w:sz w:val="24"/>
          <w:szCs w:val="24"/>
        </w:rPr>
        <w:t xml:space="preserve">, 1002804. </w:t>
      </w:r>
      <w:hyperlink r:id="rId36">
        <w:r>
          <w:rPr>
            <w:rFonts w:ascii="Times New Roman" w:eastAsia="Times New Roman" w:hAnsi="Times New Roman" w:cs="Times New Roman"/>
            <w:color w:val="0B57D0"/>
            <w:sz w:val="24"/>
            <w:szCs w:val="24"/>
            <w:u w:val="single"/>
          </w:rPr>
          <w:t>https://doi.org/10.3389/fpsyg.2022.1002804</w:t>
        </w:r>
      </w:hyperlink>
    </w:p>
    <w:p w14:paraId="0000011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Michelini, G., &amp; </w:t>
      </w:r>
      <w:proofErr w:type="spellStart"/>
      <w:r>
        <w:rPr>
          <w:rFonts w:ascii="Times New Roman" w:eastAsia="Times New Roman" w:hAnsi="Times New Roman" w:cs="Times New Roman"/>
          <w:color w:val="1B1C1D"/>
          <w:sz w:val="24"/>
          <w:szCs w:val="24"/>
        </w:rPr>
        <w:t>Köchy</w:t>
      </w:r>
      <w:proofErr w:type="spellEnd"/>
      <w:r>
        <w:rPr>
          <w:rFonts w:ascii="Times New Roman" w:eastAsia="Times New Roman" w:hAnsi="Times New Roman" w:cs="Times New Roman"/>
          <w:color w:val="1B1C1D"/>
          <w:sz w:val="24"/>
          <w:szCs w:val="24"/>
        </w:rPr>
        <w:t xml:space="preserve">, K. (2020). Jakob von </w:t>
      </w:r>
      <w:proofErr w:type="spellStart"/>
      <w:r>
        <w:rPr>
          <w:rFonts w:ascii="Times New Roman" w:eastAsia="Times New Roman" w:hAnsi="Times New Roman" w:cs="Times New Roman"/>
          <w:color w:val="1B1C1D"/>
          <w:sz w:val="24"/>
          <w:szCs w:val="24"/>
        </w:rPr>
        <w:t>Uexküll</w:t>
      </w:r>
      <w:proofErr w:type="spellEnd"/>
      <w:r>
        <w:rPr>
          <w:rFonts w:ascii="Times New Roman" w:eastAsia="Times New Roman" w:hAnsi="Times New Roman" w:cs="Times New Roman"/>
          <w:color w:val="1B1C1D"/>
          <w:sz w:val="24"/>
          <w:szCs w:val="24"/>
        </w:rPr>
        <w:t xml:space="preserve"> and the discovery of the Umwelt. </w:t>
      </w:r>
      <w:r>
        <w:rPr>
          <w:rFonts w:ascii="Times New Roman" w:eastAsia="Times New Roman" w:hAnsi="Times New Roman" w:cs="Times New Roman"/>
          <w:i/>
          <w:color w:val="1B1C1D"/>
          <w:sz w:val="24"/>
          <w:szCs w:val="24"/>
        </w:rPr>
        <w:t>Biological Theory, 15</w:t>
      </w:r>
      <w:r>
        <w:rPr>
          <w:rFonts w:ascii="Times New Roman" w:eastAsia="Times New Roman" w:hAnsi="Times New Roman" w:cs="Times New Roman"/>
          <w:color w:val="1B1C1D"/>
          <w:sz w:val="24"/>
          <w:szCs w:val="24"/>
        </w:rPr>
        <w:t>(3), 135-144.</w:t>
      </w:r>
    </w:p>
    <w:p w14:paraId="0000011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Miller, D. (1991). Single-case probabilities. </w:t>
      </w:r>
      <w:r>
        <w:rPr>
          <w:rFonts w:ascii="Times New Roman" w:eastAsia="Times New Roman" w:hAnsi="Times New Roman" w:cs="Times New Roman"/>
          <w:i/>
          <w:color w:val="1B1C1D"/>
          <w:sz w:val="24"/>
          <w:szCs w:val="24"/>
        </w:rPr>
        <w:t>Foundations of Physics, 21</w:t>
      </w:r>
      <w:r>
        <w:rPr>
          <w:rFonts w:ascii="Times New Roman" w:eastAsia="Times New Roman" w:hAnsi="Times New Roman" w:cs="Times New Roman"/>
          <w:color w:val="1B1C1D"/>
          <w:sz w:val="24"/>
          <w:szCs w:val="24"/>
        </w:rPr>
        <w:t>(12), 1501-1516.</w:t>
      </w:r>
    </w:p>
    <w:p w14:paraId="0000011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Mitchell, S. D. (2023). Emergence: Logical, functional and dynamical. </w:t>
      </w:r>
      <w:proofErr w:type="spellStart"/>
      <w:r>
        <w:rPr>
          <w:rFonts w:ascii="Times New Roman" w:eastAsia="Times New Roman" w:hAnsi="Times New Roman" w:cs="Times New Roman"/>
          <w:i/>
          <w:color w:val="1B1C1D"/>
          <w:sz w:val="24"/>
          <w:szCs w:val="24"/>
        </w:rPr>
        <w:t>Synthese</w:t>
      </w:r>
      <w:proofErr w:type="spellEnd"/>
      <w:r>
        <w:rPr>
          <w:rFonts w:ascii="Times New Roman" w:eastAsia="Times New Roman" w:hAnsi="Times New Roman" w:cs="Times New Roman"/>
          <w:i/>
          <w:color w:val="1B1C1D"/>
          <w:sz w:val="24"/>
          <w:szCs w:val="24"/>
        </w:rPr>
        <w:t>, 201</w:t>
      </w:r>
      <w:r>
        <w:rPr>
          <w:rFonts w:ascii="Times New Roman" w:eastAsia="Times New Roman" w:hAnsi="Times New Roman" w:cs="Times New Roman"/>
          <w:color w:val="1B1C1D"/>
          <w:sz w:val="24"/>
          <w:szCs w:val="24"/>
        </w:rPr>
        <w:t>(6), 163.</w:t>
      </w:r>
    </w:p>
    <w:p w14:paraId="0000011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Monod, J. (1971). </w:t>
      </w:r>
      <w:r>
        <w:rPr>
          <w:rFonts w:ascii="Times New Roman" w:eastAsia="Times New Roman" w:hAnsi="Times New Roman" w:cs="Times New Roman"/>
          <w:i/>
          <w:color w:val="1B1C1D"/>
          <w:sz w:val="24"/>
          <w:szCs w:val="24"/>
        </w:rPr>
        <w:t>Chance and Necessity: An Essay on the Natural Philosophy of Modern Biology</w:t>
      </w:r>
      <w:r>
        <w:rPr>
          <w:rFonts w:ascii="Times New Roman" w:eastAsia="Times New Roman" w:hAnsi="Times New Roman" w:cs="Times New Roman"/>
          <w:color w:val="1B1C1D"/>
          <w:sz w:val="24"/>
          <w:szCs w:val="24"/>
        </w:rPr>
        <w:t>. Alfred A. Knopf.</w:t>
      </w:r>
    </w:p>
    <w:p w14:paraId="0000011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Montévil</w:t>
      </w:r>
      <w:proofErr w:type="spellEnd"/>
      <w:r>
        <w:rPr>
          <w:rFonts w:ascii="Times New Roman" w:eastAsia="Times New Roman" w:hAnsi="Times New Roman" w:cs="Times New Roman"/>
          <w:color w:val="1B1C1D"/>
          <w:sz w:val="24"/>
          <w:szCs w:val="24"/>
        </w:rPr>
        <w:t xml:space="preserve">, M. A.,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M. (2015). Biological </w:t>
      </w:r>
      <w:proofErr w:type="spellStart"/>
      <w:r>
        <w:rPr>
          <w:rFonts w:ascii="Times New Roman" w:eastAsia="Times New Roman" w:hAnsi="Times New Roman" w:cs="Times New Roman"/>
          <w:color w:val="1B1C1D"/>
          <w:sz w:val="24"/>
          <w:szCs w:val="24"/>
        </w:rPr>
        <w:t>organisation</w:t>
      </w:r>
      <w:proofErr w:type="spellEnd"/>
      <w:r>
        <w:rPr>
          <w:rFonts w:ascii="Times New Roman" w:eastAsia="Times New Roman" w:hAnsi="Times New Roman" w:cs="Times New Roman"/>
          <w:color w:val="1B1C1D"/>
          <w:sz w:val="24"/>
          <w:szCs w:val="24"/>
        </w:rPr>
        <w:t xml:space="preserve"> as closure of constraints. </w:t>
      </w:r>
      <w:r>
        <w:rPr>
          <w:rFonts w:ascii="Times New Roman" w:eastAsia="Times New Roman" w:hAnsi="Times New Roman" w:cs="Times New Roman"/>
          <w:i/>
          <w:color w:val="1B1C1D"/>
          <w:sz w:val="24"/>
          <w:szCs w:val="24"/>
        </w:rPr>
        <w:t>Journal of Theoretical Biology, 372</w:t>
      </w:r>
      <w:r>
        <w:rPr>
          <w:rFonts w:ascii="Times New Roman" w:eastAsia="Times New Roman" w:hAnsi="Times New Roman" w:cs="Times New Roman"/>
          <w:color w:val="1B1C1D"/>
          <w:sz w:val="24"/>
          <w:szCs w:val="24"/>
        </w:rPr>
        <w:t>, 179-191.</w:t>
      </w:r>
    </w:p>
    <w:p w14:paraId="0000011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Moore, D. W. (2021). Frankfurt Cases and Frankfurt-Indeterministic Cases. </w:t>
      </w:r>
      <w:r>
        <w:rPr>
          <w:rFonts w:ascii="Times New Roman" w:eastAsia="Times New Roman" w:hAnsi="Times New Roman" w:cs="Times New Roman"/>
          <w:i/>
          <w:color w:val="1B1C1D"/>
          <w:sz w:val="24"/>
          <w:szCs w:val="24"/>
        </w:rPr>
        <w:t xml:space="preserve">Res </w:t>
      </w:r>
      <w:proofErr w:type="spellStart"/>
      <w:r>
        <w:rPr>
          <w:rFonts w:ascii="Times New Roman" w:eastAsia="Times New Roman" w:hAnsi="Times New Roman" w:cs="Times New Roman"/>
          <w:i/>
          <w:color w:val="1B1C1D"/>
          <w:sz w:val="24"/>
          <w:szCs w:val="24"/>
        </w:rPr>
        <w:t>Philosophica</w:t>
      </w:r>
      <w:proofErr w:type="spellEnd"/>
      <w:r>
        <w:rPr>
          <w:rFonts w:ascii="Times New Roman" w:eastAsia="Times New Roman" w:hAnsi="Times New Roman" w:cs="Times New Roman"/>
          <w:i/>
          <w:color w:val="1B1C1D"/>
          <w:sz w:val="24"/>
          <w:szCs w:val="24"/>
        </w:rPr>
        <w:t>, 98</w:t>
      </w:r>
      <w:r>
        <w:rPr>
          <w:rFonts w:ascii="Times New Roman" w:eastAsia="Times New Roman" w:hAnsi="Times New Roman" w:cs="Times New Roman"/>
          <w:color w:val="1B1C1D"/>
          <w:sz w:val="24"/>
          <w:szCs w:val="24"/>
        </w:rPr>
        <w:t xml:space="preserve">(1), 29-51. </w:t>
      </w:r>
      <w:hyperlink r:id="rId37">
        <w:r>
          <w:rPr>
            <w:rFonts w:ascii="Times New Roman" w:eastAsia="Times New Roman" w:hAnsi="Times New Roman" w:cs="Times New Roman"/>
            <w:color w:val="0B57D0"/>
            <w:sz w:val="24"/>
            <w:szCs w:val="24"/>
            <w:u w:val="single"/>
          </w:rPr>
          <w:t>https://doi.org/10.11612/resphil.1935</w:t>
        </w:r>
      </w:hyperlink>
    </w:p>
    <w:p w14:paraId="0000011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Moore, M. S. (2023). Libet's Challenge to Libertarianism: The Need for Emergentist Agency. </w:t>
      </w:r>
      <w:r>
        <w:rPr>
          <w:rFonts w:ascii="Times New Roman" w:eastAsia="Times New Roman" w:hAnsi="Times New Roman" w:cs="Times New Roman"/>
          <w:i/>
          <w:color w:val="1B1C1D"/>
          <w:sz w:val="24"/>
          <w:szCs w:val="24"/>
        </w:rPr>
        <w:t>Journal of Consciousness Studies, 30</w:t>
      </w:r>
      <w:r>
        <w:rPr>
          <w:rFonts w:ascii="Times New Roman" w:eastAsia="Times New Roman" w:hAnsi="Times New Roman" w:cs="Times New Roman"/>
          <w:color w:val="1B1C1D"/>
          <w:sz w:val="24"/>
          <w:szCs w:val="24"/>
        </w:rPr>
        <w:t>(5-6), 123-148.</w:t>
      </w:r>
    </w:p>
    <w:p w14:paraId="0000011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Moreno, A., &amp; </w:t>
      </w: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M. (2015). </w:t>
      </w:r>
      <w:r>
        <w:rPr>
          <w:rFonts w:ascii="Times New Roman" w:eastAsia="Times New Roman" w:hAnsi="Times New Roman" w:cs="Times New Roman"/>
          <w:i/>
          <w:color w:val="1B1C1D"/>
          <w:sz w:val="24"/>
          <w:szCs w:val="24"/>
        </w:rPr>
        <w:t>Biological Autonomy: A Philosophical and Theoretical Enquiry</w:t>
      </w:r>
      <w:r>
        <w:rPr>
          <w:rFonts w:ascii="Times New Roman" w:eastAsia="Times New Roman" w:hAnsi="Times New Roman" w:cs="Times New Roman"/>
          <w:color w:val="1B1C1D"/>
          <w:sz w:val="24"/>
          <w:szCs w:val="24"/>
        </w:rPr>
        <w:t>. Springer.</w:t>
      </w:r>
    </w:p>
    <w:p w14:paraId="0000012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M., Bich, L., &amp; Moreno, A. (2013). Emergence, closure and inter-level causation in biological systems. </w:t>
      </w:r>
      <w:proofErr w:type="spellStart"/>
      <w:r>
        <w:rPr>
          <w:rFonts w:ascii="Times New Roman" w:eastAsia="Times New Roman" w:hAnsi="Times New Roman" w:cs="Times New Roman"/>
          <w:i/>
          <w:color w:val="1B1C1D"/>
          <w:sz w:val="24"/>
          <w:szCs w:val="24"/>
        </w:rPr>
        <w:t>Erkenntnis</w:t>
      </w:r>
      <w:proofErr w:type="spellEnd"/>
      <w:r>
        <w:rPr>
          <w:rFonts w:ascii="Times New Roman" w:eastAsia="Times New Roman" w:hAnsi="Times New Roman" w:cs="Times New Roman"/>
          <w:i/>
          <w:color w:val="1B1C1D"/>
          <w:sz w:val="24"/>
          <w:szCs w:val="24"/>
        </w:rPr>
        <w:t>, 78</w:t>
      </w:r>
      <w:r>
        <w:rPr>
          <w:rFonts w:ascii="Times New Roman" w:eastAsia="Times New Roman" w:hAnsi="Times New Roman" w:cs="Times New Roman"/>
          <w:color w:val="1B1C1D"/>
          <w:sz w:val="24"/>
          <w:szCs w:val="24"/>
        </w:rPr>
        <w:t>(S2), 153-178.</w:t>
      </w:r>
    </w:p>
    <w:p w14:paraId="0000012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Mossio</w:t>
      </w:r>
      <w:proofErr w:type="spellEnd"/>
      <w:r>
        <w:rPr>
          <w:rFonts w:ascii="Times New Roman" w:eastAsia="Times New Roman" w:hAnsi="Times New Roman" w:cs="Times New Roman"/>
          <w:color w:val="1B1C1D"/>
          <w:sz w:val="24"/>
          <w:szCs w:val="24"/>
        </w:rPr>
        <w:t xml:space="preserve">, M., </w:t>
      </w:r>
      <w:proofErr w:type="spellStart"/>
      <w:r>
        <w:rPr>
          <w:rFonts w:ascii="Times New Roman" w:eastAsia="Times New Roman" w:hAnsi="Times New Roman" w:cs="Times New Roman"/>
          <w:color w:val="1B1C1D"/>
          <w:sz w:val="24"/>
          <w:szCs w:val="24"/>
        </w:rPr>
        <w:t>Montévil</w:t>
      </w:r>
      <w:proofErr w:type="spellEnd"/>
      <w:r>
        <w:rPr>
          <w:rFonts w:ascii="Times New Roman" w:eastAsia="Times New Roman" w:hAnsi="Times New Roman" w:cs="Times New Roman"/>
          <w:color w:val="1B1C1D"/>
          <w:sz w:val="24"/>
          <w:szCs w:val="24"/>
        </w:rPr>
        <w:t xml:space="preserve">, M., &amp; Longo, G. (2016). Theoretical principles for biology: Organization. </w:t>
      </w:r>
      <w:r>
        <w:rPr>
          <w:rFonts w:ascii="Times New Roman" w:eastAsia="Times New Roman" w:hAnsi="Times New Roman" w:cs="Times New Roman"/>
          <w:i/>
          <w:color w:val="1B1C1D"/>
          <w:sz w:val="24"/>
          <w:szCs w:val="24"/>
        </w:rPr>
        <w:t>Progress in Biophysics and Molecular Biology, 122</w:t>
      </w:r>
      <w:r>
        <w:rPr>
          <w:rFonts w:ascii="Times New Roman" w:eastAsia="Times New Roman" w:hAnsi="Times New Roman" w:cs="Times New Roman"/>
          <w:color w:val="1B1C1D"/>
          <w:sz w:val="24"/>
          <w:szCs w:val="24"/>
        </w:rPr>
        <w:t>(1), 24-35.</w:t>
      </w:r>
    </w:p>
    <w:p w14:paraId="0000012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Müller, M. P. (2021). Undecidability and Unpredictability: Not Limitations, but Triumphs of Science. In A. Aguirre, Z. Merali, &amp; D. Sloan (Eds.), </w:t>
      </w:r>
      <w:r>
        <w:rPr>
          <w:rFonts w:ascii="Times New Roman" w:eastAsia="Times New Roman" w:hAnsi="Times New Roman" w:cs="Times New Roman"/>
          <w:i/>
          <w:color w:val="1B1C1D"/>
          <w:sz w:val="24"/>
          <w:szCs w:val="24"/>
        </w:rPr>
        <w:t xml:space="preserve">Undecidability, </w:t>
      </w:r>
      <w:proofErr w:type="spellStart"/>
      <w:r>
        <w:rPr>
          <w:rFonts w:ascii="Times New Roman" w:eastAsia="Times New Roman" w:hAnsi="Times New Roman" w:cs="Times New Roman"/>
          <w:i/>
          <w:color w:val="1B1C1D"/>
          <w:sz w:val="24"/>
          <w:szCs w:val="24"/>
        </w:rPr>
        <w:t>Uncomputability</w:t>
      </w:r>
      <w:proofErr w:type="spellEnd"/>
      <w:r>
        <w:rPr>
          <w:rFonts w:ascii="Times New Roman" w:eastAsia="Times New Roman" w:hAnsi="Times New Roman" w:cs="Times New Roman"/>
          <w:i/>
          <w:color w:val="1B1C1D"/>
          <w:sz w:val="24"/>
          <w:szCs w:val="24"/>
        </w:rPr>
        <w:t>, and Unpredictability</w:t>
      </w:r>
      <w:r>
        <w:rPr>
          <w:rFonts w:ascii="Times New Roman" w:eastAsia="Times New Roman" w:hAnsi="Times New Roman" w:cs="Times New Roman"/>
          <w:color w:val="1B1C1D"/>
          <w:sz w:val="24"/>
          <w:szCs w:val="24"/>
        </w:rPr>
        <w:t xml:space="preserve"> (Chapter 2). Springer.</w:t>
      </w:r>
    </w:p>
    <w:p w14:paraId="0000012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Müller, T., Placek, T., &amp; Rosenkranz, S. (2018). Indeterminism and the openness of the future. In A. Bardon &amp; H. Dyke (Eds.), </w:t>
      </w:r>
      <w:r>
        <w:rPr>
          <w:rFonts w:ascii="Times New Roman" w:eastAsia="Times New Roman" w:hAnsi="Times New Roman" w:cs="Times New Roman"/>
          <w:i/>
          <w:color w:val="1B1C1D"/>
          <w:sz w:val="24"/>
          <w:szCs w:val="24"/>
        </w:rPr>
        <w:t>A Companion to the Philosophy of Time</w:t>
      </w:r>
      <w:r>
        <w:rPr>
          <w:rFonts w:ascii="Times New Roman" w:eastAsia="Times New Roman" w:hAnsi="Times New Roman" w:cs="Times New Roman"/>
          <w:color w:val="1B1C1D"/>
          <w:sz w:val="24"/>
          <w:szCs w:val="24"/>
        </w:rPr>
        <w:t xml:space="preserve"> (pp. 281-299). Wiley Blackwell.</w:t>
      </w:r>
    </w:p>
    <w:p w14:paraId="0000012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Nakagaki, T., Yamada, H., &amp; Tóth, Á. (2000). Maze-solving by an amoeboid organism. </w:t>
      </w:r>
      <w:r>
        <w:rPr>
          <w:rFonts w:ascii="Times New Roman" w:eastAsia="Times New Roman" w:hAnsi="Times New Roman" w:cs="Times New Roman"/>
          <w:i/>
          <w:color w:val="1B1C1D"/>
          <w:sz w:val="24"/>
          <w:szCs w:val="24"/>
        </w:rPr>
        <w:t>Nature, 407</w:t>
      </w:r>
      <w:r>
        <w:rPr>
          <w:rFonts w:ascii="Times New Roman" w:eastAsia="Times New Roman" w:hAnsi="Times New Roman" w:cs="Times New Roman"/>
          <w:color w:val="1B1C1D"/>
          <w:sz w:val="24"/>
          <w:szCs w:val="24"/>
        </w:rPr>
        <w:t>(6803), 470.</w:t>
      </w:r>
    </w:p>
    <w:p w14:paraId="0000012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Noble, D. (2012). A theory of biological relativity: no privileged level of causation. </w:t>
      </w:r>
      <w:r>
        <w:rPr>
          <w:rFonts w:ascii="Times New Roman" w:eastAsia="Times New Roman" w:hAnsi="Times New Roman" w:cs="Times New Roman"/>
          <w:i/>
          <w:color w:val="1B1C1D"/>
          <w:sz w:val="24"/>
          <w:szCs w:val="24"/>
        </w:rPr>
        <w:t>Journal of The Royal Society Interface Focus, 2</w:t>
      </w:r>
      <w:r>
        <w:rPr>
          <w:rFonts w:ascii="Times New Roman" w:eastAsia="Times New Roman" w:hAnsi="Times New Roman" w:cs="Times New Roman"/>
          <w:color w:val="1B1C1D"/>
          <w:sz w:val="24"/>
          <w:szCs w:val="24"/>
        </w:rPr>
        <w:t>(1), 55-64.</w:t>
      </w:r>
    </w:p>
    <w:p w14:paraId="0000012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Noble, D., &amp; Noble, R. (2018). Harnessing stochasticity: How do organisms make choices? </w:t>
      </w:r>
      <w:r>
        <w:rPr>
          <w:rFonts w:ascii="Times New Roman" w:eastAsia="Times New Roman" w:hAnsi="Times New Roman" w:cs="Times New Roman"/>
          <w:i/>
          <w:color w:val="1B1C1D"/>
          <w:sz w:val="24"/>
          <w:szCs w:val="24"/>
        </w:rPr>
        <w:t>Chaos: An Interdisciplinary Journal of Nonlinear Science, 28</w:t>
      </w:r>
      <w:r>
        <w:rPr>
          <w:rFonts w:ascii="Times New Roman" w:eastAsia="Times New Roman" w:hAnsi="Times New Roman" w:cs="Times New Roman"/>
          <w:color w:val="1B1C1D"/>
          <w:sz w:val="24"/>
          <w:szCs w:val="24"/>
        </w:rPr>
        <w:t>(10), 106309.</w:t>
      </w:r>
    </w:p>
    <w:p w14:paraId="0000012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O'Connor, T. (2022). Agent-Causal Theories of Free Will. In E. N. Zalta &amp; U. Nodelman (Eds.), </w:t>
      </w:r>
      <w:r>
        <w:rPr>
          <w:rFonts w:ascii="Times New Roman" w:eastAsia="Times New Roman" w:hAnsi="Times New Roman" w:cs="Times New Roman"/>
          <w:i/>
          <w:color w:val="1B1C1D"/>
          <w:sz w:val="24"/>
          <w:szCs w:val="24"/>
        </w:rPr>
        <w:t>The Stanford Encyclopedia of Philosophy</w:t>
      </w:r>
      <w:r>
        <w:rPr>
          <w:rFonts w:ascii="Times New Roman" w:eastAsia="Times New Roman" w:hAnsi="Times New Roman" w:cs="Times New Roman"/>
          <w:color w:val="1B1C1D"/>
          <w:sz w:val="24"/>
          <w:szCs w:val="24"/>
        </w:rPr>
        <w:t xml:space="preserve"> (Fall 2022 ed.). Metaphysics Research Lab, Stanford University. </w:t>
      </w:r>
      <w:hyperlink r:id="rId38">
        <w:r>
          <w:rPr>
            <w:rFonts w:ascii="Times New Roman" w:eastAsia="Times New Roman" w:hAnsi="Times New Roman" w:cs="Times New Roman"/>
            <w:color w:val="0B57D0"/>
            <w:sz w:val="24"/>
            <w:szCs w:val="24"/>
            <w:u w:val="single"/>
          </w:rPr>
          <w:t>https://plato.stanford.edu/archives/fall2022/entries/incompatibilism-theories/</w:t>
        </w:r>
      </w:hyperlink>
    </w:p>
    <w:p w14:paraId="0000012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Palmer, T. N. (2021). Undecidability, Fractal Geometry and the Unity of Physics. In A. Aguirre, Z. Merali, &amp; D. Sloan (Eds.), </w:t>
      </w:r>
      <w:r>
        <w:rPr>
          <w:rFonts w:ascii="Times New Roman" w:eastAsia="Times New Roman" w:hAnsi="Times New Roman" w:cs="Times New Roman"/>
          <w:i/>
          <w:color w:val="1B1C1D"/>
          <w:sz w:val="24"/>
          <w:szCs w:val="24"/>
        </w:rPr>
        <w:t xml:space="preserve">Undecidability, </w:t>
      </w:r>
      <w:proofErr w:type="spellStart"/>
      <w:r>
        <w:rPr>
          <w:rFonts w:ascii="Times New Roman" w:eastAsia="Times New Roman" w:hAnsi="Times New Roman" w:cs="Times New Roman"/>
          <w:i/>
          <w:color w:val="1B1C1D"/>
          <w:sz w:val="24"/>
          <w:szCs w:val="24"/>
        </w:rPr>
        <w:t>Uncomputability</w:t>
      </w:r>
      <w:proofErr w:type="spellEnd"/>
      <w:r>
        <w:rPr>
          <w:rFonts w:ascii="Times New Roman" w:eastAsia="Times New Roman" w:hAnsi="Times New Roman" w:cs="Times New Roman"/>
          <w:i/>
          <w:color w:val="1B1C1D"/>
          <w:sz w:val="24"/>
          <w:szCs w:val="24"/>
        </w:rPr>
        <w:t>, and Unpredictability</w:t>
      </w:r>
      <w:r>
        <w:rPr>
          <w:rFonts w:ascii="Times New Roman" w:eastAsia="Times New Roman" w:hAnsi="Times New Roman" w:cs="Times New Roman"/>
          <w:color w:val="1B1C1D"/>
          <w:sz w:val="24"/>
          <w:szCs w:val="24"/>
        </w:rPr>
        <w:t xml:space="preserve"> (Chapter 6). Springer.</w:t>
      </w:r>
    </w:p>
    <w:p w14:paraId="0000012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Parés-Pujolràs</w:t>
      </w:r>
      <w:proofErr w:type="spellEnd"/>
      <w:r>
        <w:rPr>
          <w:rFonts w:ascii="Times New Roman" w:eastAsia="Times New Roman" w:hAnsi="Times New Roman" w:cs="Times New Roman"/>
          <w:color w:val="1B1C1D"/>
          <w:sz w:val="24"/>
          <w:szCs w:val="24"/>
        </w:rPr>
        <w:t xml:space="preserve">, E., </w:t>
      </w:r>
      <w:proofErr w:type="spellStart"/>
      <w:r>
        <w:rPr>
          <w:rFonts w:ascii="Times New Roman" w:eastAsia="Times New Roman" w:hAnsi="Times New Roman" w:cs="Times New Roman"/>
          <w:color w:val="1B1C1D"/>
          <w:sz w:val="24"/>
          <w:szCs w:val="24"/>
        </w:rPr>
        <w:t>Pallarés</w:t>
      </w:r>
      <w:proofErr w:type="spellEnd"/>
      <w:r>
        <w:rPr>
          <w:rFonts w:ascii="Times New Roman" w:eastAsia="Times New Roman" w:hAnsi="Times New Roman" w:cs="Times New Roman"/>
          <w:color w:val="1B1C1D"/>
          <w:sz w:val="24"/>
          <w:szCs w:val="24"/>
        </w:rPr>
        <w:t xml:space="preserve">, V., &amp; </w:t>
      </w:r>
      <w:proofErr w:type="spellStart"/>
      <w:r>
        <w:rPr>
          <w:rFonts w:ascii="Times New Roman" w:eastAsia="Times New Roman" w:hAnsi="Times New Roman" w:cs="Times New Roman"/>
          <w:color w:val="1B1C1D"/>
          <w:sz w:val="24"/>
          <w:szCs w:val="24"/>
        </w:rPr>
        <w:t>Sauseng</w:t>
      </w:r>
      <w:proofErr w:type="spellEnd"/>
      <w:r>
        <w:rPr>
          <w:rFonts w:ascii="Times New Roman" w:eastAsia="Times New Roman" w:hAnsi="Times New Roman" w:cs="Times New Roman"/>
          <w:color w:val="1B1C1D"/>
          <w:sz w:val="24"/>
          <w:szCs w:val="24"/>
        </w:rPr>
        <w:t xml:space="preserve">, P. (2023). Time of decision is reflected in the </w:t>
      </w:r>
      <w:r>
        <w:rPr>
          <w:rFonts w:ascii="Times New Roman" w:eastAsia="Times New Roman" w:hAnsi="Times New Roman" w:cs="Times New Roman"/>
          <w:color w:val="1B1C1D"/>
          <w:sz w:val="24"/>
          <w:szCs w:val="24"/>
        </w:rPr>
        <w:lastRenderedPageBreak/>
        <w:t xml:space="preserve">dynamics of beta band oscillations. </w:t>
      </w:r>
      <w:r>
        <w:rPr>
          <w:rFonts w:ascii="Times New Roman" w:eastAsia="Times New Roman" w:hAnsi="Times New Roman" w:cs="Times New Roman"/>
          <w:i/>
          <w:color w:val="1B1C1D"/>
          <w:sz w:val="24"/>
          <w:szCs w:val="24"/>
        </w:rPr>
        <w:t>Nature Communications, 14</w:t>
      </w:r>
      <w:r>
        <w:rPr>
          <w:rFonts w:ascii="Times New Roman" w:eastAsia="Times New Roman" w:hAnsi="Times New Roman" w:cs="Times New Roman"/>
          <w:color w:val="1B1C1D"/>
          <w:sz w:val="24"/>
          <w:szCs w:val="24"/>
        </w:rPr>
        <w:t xml:space="preserve">(1), 6318. </w:t>
      </w:r>
      <w:hyperlink r:id="rId39">
        <w:r>
          <w:rPr>
            <w:rFonts w:ascii="Times New Roman" w:eastAsia="Times New Roman" w:hAnsi="Times New Roman" w:cs="Times New Roman"/>
            <w:color w:val="0B57D0"/>
            <w:sz w:val="24"/>
            <w:szCs w:val="24"/>
            <w:u w:val="single"/>
          </w:rPr>
          <w:t>https://doi.org/10.1038/s41467-023-42071-5</w:t>
        </w:r>
      </w:hyperlink>
    </w:p>
    <w:p w14:paraId="0000012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Patrick, T. (2017). Manipulation Arguments and Compatibilist Theories of Responsibility. </w:t>
      </w:r>
      <w:r>
        <w:rPr>
          <w:rFonts w:ascii="Times New Roman" w:eastAsia="Times New Roman" w:hAnsi="Times New Roman" w:cs="Times New Roman"/>
          <w:i/>
          <w:color w:val="1B1C1D"/>
          <w:sz w:val="24"/>
          <w:szCs w:val="24"/>
        </w:rPr>
        <w:t>Philosophy Compass, 12</w:t>
      </w:r>
      <w:r>
        <w:rPr>
          <w:rFonts w:ascii="Times New Roman" w:eastAsia="Times New Roman" w:hAnsi="Times New Roman" w:cs="Times New Roman"/>
          <w:color w:val="1B1C1D"/>
          <w:sz w:val="24"/>
          <w:szCs w:val="24"/>
        </w:rPr>
        <w:t xml:space="preserve">(8), e12429. </w:t>
      </w:r>
      <w:hyperlink r:id="rId40">
        <w:r>
          <w:rPr>
            <w:rFonts w:ascii="Times New Roman" w:eastAsia="Times New Roman" w:hAnsi="Times New Roman" w:cs="Times New Roman"/>
            <w:color w:val="0B57D0"/>
            <w:sz w:val="24"/>
            <w:szCs w:val="24"/>
            <w:u w:val="single"/>
          </w:rPr>
          <w:t>https://doi.org/10.1111/phc3.12429</w:t>
        </w:r>
      </w:hyperlink>
    </w:p>
    <w:p w14:paraId="0000012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Pearl, J. (2009). </w:t>
      </w:r>
      <w:r>
        <w:rPr>
          <w:rFonts w:ascii="Times New Roman" w:eastAsia="Times New Roman" w:hAnsi="Times New Roman" w:cs="Times New Roman"/>
          <w:i/>
          <w:color w:val="1B1C1D"/>
          <w:sz w:val="24"/>
          <w:szCs w:val="24"/>
        </w:rPr>
        <w:t>Causality</w:t>
      </w:r>
      <w:r>
        <w:rPr>
          <w:rFonts w:ascii="Times New Roman" w:eastAsia="Times New Roman" w:hAnsi="Times New Roman" w:cs="Times New Roman"/>
          <w:color w:val="1B1C1D"/>
          <w:sz w:val="24"/>
          <w:szCs w:val="24"/>
        </w:rPr>
        <w:t xml:space="preserve"> (2nd ed.). Cambridge University Press.</w:t>
      </w:r>
    </w:p>
    <w:p w14:paraId="0000012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Pereboom</w:t>
      </w:r>
      <w:proofErr w:type="spellEnd"/>
      <w:r>
        <w:rPr>
          <w:rFonts w:ascii="Times New Roman" w:eastAsia="Times New Roman" w:hAnsi="Times New Roman" w:cs="Times New Roman"/>
          <w:color w:val="1B1C1D"/>
          <w:sz w:val="24"/>
          <w:szCs w:val="24"/>
        </w:rPr>
        <w:t xml:space="preserve">, D. (2001). </w:t>
      </w:r>
      <w:r>
        <w:rPr>
          <w:rFonts w:ascii="Times New Roman" w:eastAsia="Times New Roman" w:hAnsi="Times New Roman" w:cs="Times New Roman"/>
          <w:i/>
          <w:color w:val="1B1C1D"/>
          <w:sz w:val="24"/>
          <w:szCs w:val="24"/>
        </w:rPr>
        <w:t>Living Without Free Will</w:t>
      </w:r>
      <w:r>
        <w:rPr>
          <w:rFonts w:ascii="Times New Roman" w:eastAsia="Times New Roman" w:hAnsi="Times New Roman" w:cs="Times New Roman"/>
          <w:color w:val="1B1C1D"/>
          <w:sz w:val="24"/>
          <w:szCs w:val="24"/>
        </w:rPr>
        <w:t>. Cambridge University Press.</w:t>
      </w:r>
    </w:p>
    <w:p w14:paraId="0000012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Pereboom</w:t>
      </w:r>
      <w:proofErr w:type="spellEnd"/>
      <w:r>
        <w:rPr>
          <w:rFonts w:ascii="Times New Roman" w:eastAsia="Times New Roman" w:hAnsi="Times New Roman" w:cs="Times New Roman"/>
          <w:color w:val="1B1C1D"/>
          <w:sz w:val="24"/>
          <w:szCs w:val="24"/>
        </w:rPr>
        <w:t xml:space="preserve">, D., &amp; McKenna, M. (2022). Free Will. In E. N. Zalta (Ed.), </w:t>
      </w:r>
      <w:r>
        <w:rPr>
          <w:rFonts w:ascii="Times New Roman" w:eastAsia="Times New Roman" w:hAnsi="Times New Roman" w:cs="Times New Roman"/>
          <w:i/>
          <w:color w:val="1B1C1D"/>
          <w:sz w:val="24"/>
          <w:szCs w:val="24"/>
        </w:rPr>
        <w:t>The Stanford Encyclopedia of Philosophy</w:t>
      </w:r>
      <w:r>
        <w:rPr>
          <w:rFonts w:ascii="Times New Roman" w:eastAsia="Times New Roman" w:hAnsi="Times New Roman" w:cs="Times New Roman"/>
          <w:color w:val="1B1C1D"/>
          <w:sz w:val="24"/>
          <w:szCs w:val="24"/>
        </w:rPr>
        <w:t xml:space="preserve"> (Fall 2022 ed.). Metaphysics Research Lab, Stanford University. </w:t>
      </w:r>
      <w:hyperlink r:id="rId41">
        <w:r>
          <w:rPr>
            <w:rFonts w:ascii="Times New Roman" w:eastAsia="Times New Roman" w:hAnsi="Times New Roman" w:cs="Times New Roman"/>
            <w:color w:val="0B57D0"/>
            <w:sz w:val="24"/>
            <w:szCs w:val="24"/>
            <w:u w:val="single"/>
          </w:rPr>
          <w:t>https://plato.stanford.edu/archives/fall2022/entries/freewill/</w:t>
        </w:r>
      </w:hyperlink>
    </w:p>
    <w:p w14:paraId="0000012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Pittendrigh, C. S. (1958). Adaptation, natural selection, and behavior. In A. Roe &amp; G. G. Simpson (Eds.), </w:t>
      </w:r>
      <w:r>
        <w:rPr>
          <w:rFonts w:ascii="Times New Roman" w:eastAsia="Times New Roman" w:hAnsi="Times New Roman" w:cs="Times New Roman"/>
          <w:i/>
          <w:color w:val="1B1C1D"/>
          <w:sz w:val="24"/>
          <w:szCs w:val="24"/>
        </w:rPr>
        <w:t>Behavior and Evolution</w:t>
      </w:r>
      <w:r>
        <w:rPr>
          <w:rFonts w:ascii="Times New Roman" w:eastAsia="Times New Roman" w:hAnsi="Times New Roman" w:cs="Times New Roman"/>
          <w:color w:val="1B1C1D"/>
          <w:sz w:val="24"/>
          <w:szCs w:val="24"/>
        </w:rPr>
        <w:t xml:space="preserve"> (pp. 390-416). Yale University Press.</w:t>
      </w:r>
    </w:p>
    <w:p w14:paraId="0000012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Popper, K. R. (1959). </w:t>
      </w:r>
      <w:r>
        <w:rPr>
          <w:rFonts w:ascii="Times New Roman" w:eastAsia="Times New Roman" w:hAnsi="Times New Roman" w:cs="Times New Roman"/>
          <w:i/>
          <w:color w:val="1B1C1D"/>
          <w:sz w:val="24"/>
          <w:szCs w:val="24"/>
        </w:rPr>
        <w:t>The Logic of Scientific Discovery</w:t>
      </w:r>
      <w:r>
        <w:rPr>
          <w:rFonts w:ascii="Times New Roman" w:eastAsia="Times New Roman" w:hAnsi="Times New Roman" w:cs="Times New Roman"/>
          <w:color w:val="1B1C1D"/>
          <w:sz w:val="24"/>
          <w:szCs w:val="24"/>
        </w:rPr>
        <w:t>. Hutchinson.</w:t>
      </w:r>
    </w:p>
    <w:p w14:paraId="0000013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Popper, K. R. (1982). </w:t>
      </w:r>
      <w:r>
        <w:rPr>
          <w:rFonts w:ascii="Times New Roman" w:eastAsia="Times New Roman" w:hAnsi="Times New Roman" w:cs="Times New Roman"/>
          <w:i/>
          <w:color w:val="1B1C1D"/>
          <w:sz w:val="24"/>
          <w:szCs w:val="24"/>
        </w:rPr>
        <w:t>The Open Universe: An Argument for Indeterminism</w:t>
      </w:r>
      <w:r>
        <w:rPr>
          <w:rFonts w:ascii="Times New Roman" w:eastAsia="Times New Roman" w:hAnsi="Times New Roman" w:cs="Times New Roman"/>
          <w:color w:val="1B1C1D"/>
          <w:sz w:val="24"/>
          <w:szCs w:val="24"/>
        </w:rPr>
        <w:t>. Rowman and Littlefield.</w:t>
      </w:r>
    </w:p>
    <w:p w14:paraId="0000013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Popper, K. R. (1990). </w:t>
      </w:r>
      <w:r>
        <w:rPr>
          <w:rFonts w:ascii="Times New Roman" w:eastAsia="Times New Roman" w:hAnsi="Times New Roman" w:cs="Times New Roman"/>
          <w:i/>
          <w:color w:val="1B1C1D"/>
          <w:sz w:val="24"/>
          <w:szCs w:val="24"/>
        </w:rPr>
        <w:t>A world of propensities</w:t>
      </w:r>
      <w:r>
        <w:rPr>
          <w:rFonts w:ascii="Times New Roman" w:eastAsia="Times New Roman" w:hAnsi="Times New Roman" w:cs="Times New Roman"/>
          <w:color w:val="1B1C1D"/>
          <w:sz w:val="24"/>
          <w:szCs w:val="24"/>
        </w:rPr>
        <w:t>. Thoemmes.</w:t>
      </w:r>
    </w:p>
    <w:p w14:paraId="0000013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Posy, C. J. (1976). Varieties of Indeterminism in the Theory of General Choice Sequences. </w:t>
      </w:r>
      <w:r>
        <w:rPr>
          <w:rFonts w:ascii="Times New Roman" w:eastAsia="Times New Roman" w:hAnsi="Times New Roman" w:cs="Times New Roman"/>
          <w:i/>
          <w:color w:val="1B1C1D"/>
          <w:sz w:val="24"/>
          <w:szCs w:val="24"/>
        </w:rPr>
        <w:t>Journal of Philosophical Logic, 5</w:t>
      </w:r>
      <w:r>
        <w:rPr>
          <w:rFonts w:ascii="Times New Roman" w:eastAsia="Times New Roman" w:hAnsi="Times New Roman" w:cs="Times New Roman"/>
          <w:color w:val="1B1C1D"/>
          <w:sz w:val="24"/>
          <w:szCs w:val="24"/>
        </w:rPr>
        <w:t>(1), 91-132.</w:t>
      </w:r>
    </w:p>
    <w:p w14:paraId="0000013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Posy, C. J. (2020). </w:t>
      </w:r>
      <w:r>
        <w:rPr>
          <w:rFonts w:ascii="Times New Roman" w:eastAsia="Times New Roman" w:hAnsi="Times New Roman" w:cs="Times New Roman"/>
          <w:i/>
          <w:color w:val="1B1C1D"/>
          <w:sz w:val="24"/>
          <w:szCs w:val="24"/>
        </w:rPr>
        <w:t>Mathematical intuitionism</w:t>
      </w:r>
      <w:r>
        <w:rPr>
          <w:rFonts w:ascii="Times New Roman" w:eastAsia="Times New Roman" w:hAnsi="Times New Roman" w:cs="Times New Roman"/>
          <w:color w:val="1B1C1D"/>
          <w:sz w:val="24"/>
          <w:szCs w:val="24"/>
        </w:rPr>
        <w:t>. Cambridge University Press.</w:t>
      </w:r>
    </w:p>
    <w:p w14:paraId="0000013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Prado, T. L., De Assis, R. L., &amp; Villas-Boas, C. J. (2022). Thermal noise effects on stochastic resonance. </w:t>
      </w:r>
      <w:r>
        <w:rPr>
          <w:rFonts w:ascii="Times New Roman" w:eastAsia="Times New Roman" w:hAnsi="Times New Roman" w:cs="Times New Roman"/>
          <w:i/>
          <w:color w:val="1B1C1D"/>
          <w:sz w:val="24"/>
          <w:szCs w:val="24"/>
        </w:rPr>
        <w:t>Scientific Reports, 12</w:t>
      </w:r>
      <w:r>
        <w:rPr>
          <w:rFonts w:ascii="Times New Roman" w:eastAsia="Times New Roman" w:hAnsi="Times New Roman" w:cs="Times New Roman"/>
          <w:color w:val="1B1C1D"/>
          <w:sz w:val="24"/>
          <w:szCs w:val="24"/>
        </w:rPr>
        <w:t>(1), 1-9.</w:t>
      </w:r>
    </w:p>
    <w:p w14:paraId="0000013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Prigogine, I. (1967). Dissipative structures in chemical systems. In S. Claesson (Ed.), </w:t>
      </w:r>
      <w:r>
        <w:rPr>
          <w:rFonts w:ascii="Times New Roman" w:eastAsia="Times New Roman" w:hAnsi="Times New Roman" w:cs="Times New Roman"/>
          <w:i/>
          <w:color w:val="1B1C1D"/>
          <w:sz w:val="24"/>
          <w:szCs w:val="24"/>
        </w:rPr>
        <w:t>Fast Reactions and Primary Processes in Chemical Kinetics</w:t>
      </w:r>
      <w:r>
        <w:rPr>
          <w:rFonts w:ascii="Times New Roman" w:eastAsia="Times New Roman" w:hAnsi="Times New Roman" w:cs="Times New Roman"/>
          <w:color w:val="1B1C1D"/>
          <w:sz w:val="24"/>
          <w:szCs w:val="24"/>
        </w:rPr>
        <w:t xml:space="preserve"> (pp. 371-382). Nobel Foundation.</w:t>
      </w:r>
    </w:p>
    <w:p w14:paraId="0000013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Prigogine, I. (1977). Time, structure, and fluctuations. </w:t>
      </w:r>
      <w:r>
        <w:rPr>
          <w:rFonts w:ascii="Times New Roman" w:eastAsia="Times New Roman" w:hAnsi="Times New Roman" w:cs="Times New Roman"/>
          <w:i/>
          <w:color w:val="1B1C1D"/>
          <w:sz w:val="24"/>
          <w:szCs w:val="24"/>
        </w:rPr>
        <w:t>Nobel Lecture</w:t>
      </w:r>
      <w:r>
        <w:rPr>
          <w:rFonts w:ascii="Times New Roman" w:eastAsia="Times New Roman" w:hAnsi="Times New Roman" w:cs="Times New Roman"/>
          <w:color w:val="1B1C1D"/>
          <w:sz w:val="24"/>
          <w:szCs w:val="24"/>
        </w:rPr>
        <w:t>.</w:t>
      </w:r>
    </w:p>
    <w:p w14:paraId="0000013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Putnam, H. (1967). Psychological Predicates. In W. H. Capitan &amp; D. D. Merrill (Eds.), </w:t>
      </w:r>
      <w:r>
        <w:rPr>
          <w:rFonts w:ascii="Times New Roman" w:eastAsia="Times New Roman" w:hAnsi="Times New Roman" w:cs="Times New Roman"/>
          <w:i/>
          <w:color w:val="1B1C1D"/>
          <w:sz w:val="24"/>
          <w:szCs w:val="24"/>
        </w:rPr>
        <w:t>Art, Mind, and Religion</w:t>
      </w:r>
      <w:r>
        <w:rPr>
          <w:rFonts w:ascii="Times New Roman" w:eastAsia="Times New Roman" w:hAnsi="Times New Roman" w:cs="Times New Roman"/>
          <w:color w:val="1B1C1D"/>
          <w:sz w:val="24"/>
          <w:szCs w:val="24"/>
        </w:rPr>
        <w:t>. University of Pittsburgh Press.</w:t>
      </w:r>
    </w:p>
    <w:p w14:paraId="0000013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Reichenbach, H. (1953). Les </w:t>
      </w:r>
      <w:proofErr w:type="spellStart"/>
      <w:r>
        <w:rPr>
          <w:rFonts w:ascii="Times New Roman" w:eastAsia="Times New Roman" w:hAnsi="Times New Roman" w:cs="Times New Roman"/>
          <w:color w:val="1B1C1D"/>
          <w:sz w:val="24"/>
          <w:szCs w:val="24"/>
        </w:rPr>
        <w:t>Fondements</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color w:val="1B1C1D"/>
          <w:sz w:val="24"/>
          <w:szCs w:val="24"/>
        </w:rPr>
        <w:t>Logiques</w:t>
      </w:r>
      <w:proofErr w:type="spellEnd"/>
      <w:r>
        <w:rPr>
          <w:rFonts w:ascii="Times New Roman" w:eastAsia="Times New Roman" w:hAnsi="Times New Roman" w:cs="Times New Roman"/>
          <w:color w:val="1B1C1D"/>
          <w:sz w:val="24"/>
          <w:szCs w:val="24"/>
        </w:rPr>
        <w:t xml:space="preserve"> de la </w:t>
      </w:r>
      <w:proofErr w:type="spellStart"/>
      <w:r>
        <w:rPr>
          <w:rFonts w:ascii="Times New Roman" w:eastAsia="Times New Roman" w:hAnsi="Times New Roman" w:cs="Times New Roman"/>
          <w:color w:val="1B1C1D"/>
          <w:sz w:val="24"/>
          <w:szCs w:val="24"/>
        </w:rPr>
        <w:t>Mécanique</w:t>
      </w:r>
      <w:proofErr w:type="spellEnd"/>
      <w:r>
        <w:rPr>
          <w:rFonts w:ascii="Times New Roman" w:eastAsia="Times New Roman" w:hAnsi="Times New Roman" w:cs="Times New Roman"/>
          <w:color w:val="1B1C1D"/>
          <w:sz w:val="24"/>
          <w:szCs w:val="24"/>
        </w:rPr>
        <w:t xml:space="preserve"> des Quanta. </w:t>
      </w:r>
      <w:r>
        <w:rPr>
          <w:rFonts w:ascii="Times New Roman" w:eastAsia="Times New Roman" w:hAnsi="Times New Roman" w:cs="Times New Roman"/>
          <w:i/>
          <w:color w:val="1B1C1D"/>
          <w:sz w:val="24"/>
          <w:szCs w:val="24"/>
        </w:rPr>
        <w:t xml:space="preserve">Annales de </w:t>
      </w:r>
      <w:proofErr w:type="spellStart"/>
      <w:r>
        <w:rPr>
          <w:rFonts w:ascii="Times New Roman" w:eastAsia="Times New Roman" w:hAnsi="Times New Roman" w:cs="Times New Roman"/>
          <w:i/>
          <w:color w:val="1B1C1D"/>
          <w:sz w:val="24"/>
          <w:szCs w:val="24"/>
        </w:rPr>
        <w:t>l'Institut</w:t>
      </w:r>
      <w:proofErr w:type="spellEnd"/>
      <w:r>
        <w:rPr>
          <w:rFonts w:ascii="Times New Roman" w:eastAsia="Times New Roman" w:hAnsi="Times New Roman" w:cs="Times New Roman"/>
          <w:i/>
          <w:color w:val="1B1C1D"/>
          <w:sz w:val="24"/>
          <w:szCs w:val="24"/>
        </w:rPr>
        <w:t xml:space="preserve"> Henri </w:t>
      </w:r>
      <w:proofErr w:type="spellStart"/>
      <w:r>
        <w:rPr>
          <w:rFonts w:ascii="Times New Roman" w:eastAsia="Times New Roman" w:hAnsi="Times New Roman" w:cs="Times New Roman"/>
          <w:i/>
          <w:color w:val="1B1C1D"/>
          <w:sz w:val="24"/>
          <w:szCs w:val="24"/>
        </w:rPr>
        <w:t>Poincaré</w:t>
      </w:r>
      <w:proofErr w:type="spellEnd"/>
      <w:r>
        <w:rPr>
          <w:rFonts w:ascii="Times New Roman" w:eastAsia="Times New Roman" w:hAnsi="Times New Roman" w:cs="Times New Roman"/>
          <w:i/>
          <w:color w:val="1B1C1D"/>
          <w:sz w:val="24"/>
          <w:szCs w:val="24"/>
        </w:rPr>
        <w:t>, 13</w:t>
      </w:r>
      <w:r>
        <w:rPr>
          <w:rFonts w:ascii="Times New Roman" w:eastAsia="Times New Roman" w:hAnsi="Times New Roman" w:cs="Times New Roman"/>
          <w:color w:val="1B1C1D"/>
          <w:sz w:val="24"/>
          <w:szCs w:val="24"/>
        </w:rPr>
        <w:t>(2), 109-158.</w:t>
      </w:r>
    </w:p>
    <w:p w14:paraId="0000013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Reichenbach, H. (1956). </w:t>
      </w:r>
      <w:r>
        <w:rPr>
          <w:rFonts w:ascii="Times New Roman" w:eastAsia="Times New Roman" w:hAnsi="Times New Roman" w:cs="Times New Roman"/>
          <w:i/>
          <w:color w:val="1B1C1D"/>
          <w:sz w:val="24"/>
          <w:szCs w:val="24"/>
        </w:rPr>
        <w:t>The direction of time</w:t>
      </w:r>
      <w:r>
        <w:rPr>
          <w:rFonts w:ascii="Times New Roman" w:eastAsia="Times New Roman" w:hAnsi="Times New Roman" w:cs="Times New Roman"/>
          <w:color w:val="1B1C1D"/>
          <w:sz w:val="24"/>
          <w:szCs w:val="24"/>
        </w:rPr>
        <w:t>. University of California Press.</w:t>
      </w:r>
    </w:p>
    <w:p w14:paraId="0000013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Rider, C. S. (2024). </w:t>
      </w:r>
      <w:r>
        <w:rPr>
          <w:rFonts w:ascii="Times New Roman" w:eastAsia="Times New Roman" w:hAnsi="Times New Roman" w:cs="Times New Roman"/>
          <w:i/>
          <w:color w:val="1B1C1D"/>
          <w:sz w:val="24"/>
          <w:szCs w:val="24"/>
        </w:rPr>
        <w:t>Toward a Theory of Agency: Complexity Metrics and the Emergence of Autonomy</w:t>
      </w:r>
      <w:r>
        <w:rPr>
          <w:rFonts w:ascii="Times New Roman" w:eastAsia="Times New Roman" w:hAnsi="Times New Roman" w:cs="Times New Roman"/>
          <w:color w:val="1B1C1D"/>
          <w:sz w:val="24"/>
          <w:szCs w:val="24"/>
        </w:rPr>
        <w:t>. Thesis.</w:t>
      </w:r>
    </w:p>
    <w:p w14:paraId="0000013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Röck, T. (2024). The Becoming of Identity: A Process-Ontological View on the Relational Co-existence of Biological Beings. In J. </w:t>
      </w: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xml:space="preserve"> (Ed.), </w:t>
      </w:r>
      <w:r>
        <w:rPr>
          <w:rFonts w:ascii="Times New Roman" w:eastAsia="Times New Roman" w:hAnsi="Times New Roman" w:cs="Times New Roman"/>
          <w:i/>
          <w:color w:val="1B1C1D"/>
          <w:sz w:val="24"/>
          <w:szCs w:val="24"/>
        </w:rPr>
        <w:t>Organismal Agency: Biological Concepts and Their Philosophical Foundations</w:t>
      </w:r>
      <w:r>
        <w:rPr>
          <w:rFonts w:ascii="Times New Roman" w:eastAsia="Times New Roman" w:hAnsi="Times New Roman" w:cs="Times New Roman"/>
          <w:color w:val="1B1C1D"/>
          <w:sz w:val="24"/>
          <w:szCs w:val="24"/>
        </w:rPr>
        <w:t xml:space="preserve"> (Chapter 7). Springer.</w:t>
      </w:r>
    </w:p>
    <w:p w14:paraId="0000013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Rolls, E. T., &amp; Deco, G. (2010). </w:t>
      </w:r>
      <w:r>
        <w:rPr>
          <w:rFonts w:ascii="Times New Roman" w:eastAsia="Times New Roman" w:hAnsi="Times New Roman" w:cs="Times New Roman"/>
          <w:i/>
          <w:color w:val="1B1C1D"/>
          <w:sz w:val="24"/>
          <w:szCs w:val="24"/>
        </w:rPr>
        <w:t>The noisy brain: Stochastic dynamics as a principle of brain function</w:t>
      </w:r>
      <w:r>
        <w:rPr>
          <w:rFonts w:ascii="Times New Roman" w:eastAsia="Times New Roman" w:hAnsi="Times New Roman" w:cs="Times New Roman"/>
          <w:color w:val="1B1C1D"/>
          <w:sz w:val="24"/>
          <w:szCs w:val="24"/>
        </w:rPr>
        <w:t>. Oxford University Press.</w:t>
      </w:r>
    </w:p>
    <w:p w14:paraId="0000013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Rosen, R. (1991). </w:t>
      </w:r>
      <w:r>
        <w:rPr>
          <w:rFonts w:ascii="Times New Roman" w:eastAsia="Times New Roman" w:hAnsi="Times New Roman" w:cs="Times New Roman"/>
          <w:i/>
          <w:color w:val="1B1C1D"/>
          <w:sz w:val="24"/>
          <w:szCs w:val="24"/>
        </w:rPr>
        <w:t xml:space="preserve">Life Itself: A Comprehensive Inquiry </w:t>
      </w:r>
      <w:proofErr w:type="gramStart"/>
      <w:r>
        <w:rPr>
          <w:rFonts w:ascii="Times New Roman" w:eastAsia="Times New Roman" w:hAnsi="Times New Roman" w:cs="Times New Roman"/>
          <w:i/>
          <w:color w:val="1B1C1D"/>
          <w:sz w:val="24"/>
          <w:szCs w:val="24"/>
        </w:rPr>
        <w:t>Into</w:t>
      </w:r>
      <w:proofErr w:type="gramEnd"/>
      <w:r>
        <w:rPr>
          <w:rFonts w:ascii="Times New Roman" w:eastAsia="Times New Roman" w:hAnsi="Times New Roman" w:cs="Times New Roman"/>
          <w:i/>
          <w:color w:val="1B1C1D"/>
          <w:sz w:val="24"/>
          <w:szCs w:val="24"/>
        </w:rPr>
        <w:t xml:space="preserve"> the Nature, Origin, and Fabrication of Life</w:t>
      </w:r>
      <w:r>
        <w:rPr>
          <w:rFonts w:ascii="Times New Roman" w:eastAsia="Times New Roman" w:hAnsi="Times New Roman" w:cs="Times New Roman"/>
          <w:color w:val="1B1C1D"/>
          <w:sz w:val="24"/>
          <w:szCs w:val="24"/>
        </w:rPr>
        <w:t>. Columbia University Press.</w:t>
      </w:r>
    </w:p>
    <w:p w14:paraId="0000013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Russell, B. (1913). On the Notion of Cause. </w:t>
      </w:r>
      <w:r>
        <w:rPr>
          <w:rFonts w:ascii="Times New Roman" w:eastAsia="Times New Roman" w:hAnsi="Times New Roman" w:cs="Times New Roman"/>
          <w:i/>
          <w:color w:val="1B1C1D"/>
          <w:sz w:val="24"/>
          <w:szCs w:val="24"/>
        </w:rPr>
        <w:t>Proceedings of the Aristotelian Society, 13</w:t>
      </w:r>
      <w:r>
        <w:rPr>
          <w:rFonts w:ascii="Times New Roman" w:eastAsia="Times New Roman" w:hAnsi="Times New Roman" w:cs="Times New Roman"/>
          <w:color w:val="1B1C1D"/>
          <w:sz w:val="24"/>
          <w:szCs w:val="24"/>
        </w:rPr>
        <w:t>, 1-26.</w:t>
      </w:r>
    </w:p>
    <w:p w14:paraId="0000013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Samoilov, M. S., Price, G., &amp; Arkin, A. P. (2006). From fluctuations to phenotypes: the physiology of noise. </w:t>
      </w:r>
      <w:r>
        <w:rPr>
          <w:rFonts w:ascii="Times New Roman" w:eastAsia="Times New Roman" w:hAnsi="Times New Roman" w:cs="Times New Roman"/>
          <w:i/>
          <w:color w:val="1B1C1D"/>
          <w:sz w:val="24"/>
          <w:szCs w:val="24"/>
        </w:rPr>
        <w:t>Science signaling, 2006</w:t>
      </w:r>
      <w:r>
        <w:rPr>
          <w:rFonts w:ascii="Times New Roman" w:eastAsia="Times New Roman" w:hAnsi="Times New Roman" w:cs="Times New Roman"/>
          <w:color w:val="1B1C1D"/>
          <w:sz w:val="24"/>
          <w:szCs w:val="24"/>
        </w:rPr>
        <w:t>(365), pe44.</w:t>
      </w:r>
    </w:p>
    <w:p w14:paraId="0000014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lastRenderedPageBreak/>
        <w:t xml:space="preserve">Sartorio, C. (2010). Actual Causes and Actual-Sequence Views of Freedom. </w:t>
      </w:r>
      <w:r>
        <w:rPr>
          <w:rFonts w:ascii="Times New Roman" w:eastAsia="Times New Roman" w:hAnsi="Times New Roman" w:cs="Times New Roman"/>
          <w:i/>
          <w:color w:val="1B1C1D"/>
          <w:sz w:val="24"/>
          <w:szCs w:val="24"/>
        </w:rPr>
        <w:t>Philosophical Studies, 151</w:t>
      </w:r>
      <w:r>
        <w:rPr>
          <w:rFonts w:ascii="Times New Roman" w:eastAsia="Times New Roman" w:hAnsi="Times New Roman" w:cs="Times New Roman"/>
          <w:color w:val="1B1C1D"/>
          <w:sz w:val="24"/>
          <w:szCs w:val="24"/>
        </w:rPr>
        <w:t xml:space="preserve">(2), 175-190. </w:t>
      </w:r>
      <w:hyperlink r:id="rId42">
        <w:r>
          <w:rPr>
            <w:rFonts w:ascii="Times New Roman" w:eastAsia="Times New Roman" w:hAnsi="Times New Roman" w:cs="Times New Roman"/>
            <w:color w:val="0B57D0"/>
            <w:sz w:val="24"/>
            <w:szCs w:val="24"/>
            <w:u w:val="single"/>
          </w:rPr>
          <w:t>https://doi.org/10.1007/s11098-009-9431-z</w:t>
        </w:r>
      </w:hyperlink>
    </w:p>
    <w:p w14:paraId="0000014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Schilling, M., Rolls, E. T., &amp; Deco, G. (2023). Stochastic Facilitation of Decision-Making in Spiking Neural Networks. </w:t>
      </w:r>
      <w:r>
        <w:rPr>
          <w:rFonts w:ascii="Times New Roman" w:eastAsia="Times New Roman" w:hAnsi="Times New Roman" w:cs="Times New Roman"/>
          <w:i/>
          <w:color w:val="1B1C1D"/>
          <w:sz w:val="24"/>
          <w:szCs w:val="24"/>
        </w:rPr>
        <w:t>Cerebral Cortex, 33</w:t>
      </w:r>
      <w:r>
        <w:rPr>
          <w:rFonts w:ascii="Times New Roman" w:eastAsia="Times New Roman" w:hAnsi="Times New Roman" w:cs="Times New Roman"/>
          <w:color w:val="1B1C1D"/>
          <w:sz w:val="24"/>
          <w:szCs w:val="24"/>
        </w:rPr>
        <w:t xml:space="preserve">(20), 10748-10763. </w:t>
      </w:r>
      <w:hyperlink r:id="rId43">
        <w:r>
          <w:rPr>
            <w:rFonts w:ascii="Times New Roman" w:eastAsia="Times New Roman" w:hAnsi="Times New Roman" w:cs="Times New Roman"/>
            <w:color w:val="0B57D0"/>
            <w:sz w:val="24"/>
            <w:szCs w:val="24"/>
            <w:u w:val="single"/>
          </w:rPr>
          <w:t>https://doi.org/10.1093/cercor/bhad272</w:t>
        </w:r>
      </w:hyperlink>
    </w:p>
    <w:p w14:paraId="0000014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Schurger, A., Sitt, J. D., &amp; Dehaene, S. (2012). An accumulator model for spontaneous neural activity prior to self-initiated movement. </w:t>
      </w:r>
      <w:r>
        <w:rPr>
          <w:rFonts w:ascii="Times New Roman" w:eastAsia="Times New Roman" w:hAnsi="Times New Roman" w:cs="Times New Roman"/>
          <w:i/>
          <w:color w:val="1B1C1D"/>
          <w:sz w:val="24"/>
          <w:szCs w:val="24"/>
        </w:rPr>
        <w:t>PNAS, 109</w:t>
      </w:r>
      <w:r>
        <w:rPr>
          <w:rFonts w:ascii="Times New Roman" w:eastAsia="Times New Roman" w:hAnsi="Times New Roman" w:cs="Times New Roman"/>
          <w:color w:val="1B1C1D"/>
          <w:sz w:val="24"/>
          <w:szCs w:val="24"/>
        </w:rPr>
        <w:t>(42), E2904-E2913.</w:t>
      </w:r>
    </w:p>
    <w:p w14:paraId="0000014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Schurger, A., Mylopoulos, M., &amp; Rosenthal, D. (2021). Neural antecedents of spontaneous voluntary movement: a new perspective. </w:t>
      </w:r>
      <w:r>
        <w:rPr>
          <w:rFonts w:ascii="Times New Roman" w:eastAsia="Times New Roman" w:hAnsi="Times New Roman" w:cs="Times New Roman"/>
          <w:i/>
          <w:color w:val="1B1C1D"/>
          <w:sz w:val="24"/>
          <w:szCs w:val="24"/>
        </w:rPr>
        <w:t>Trends in Cognitive Sciences, 25</w:t>
      </w:r>
      <w:r>
        <w:rPr>
          <w:rFonts w:ascii="Times New Roman" w:eastAsia="Times New Roman" w:hAnsi="Times New Roman" w:cs="Times New Roman"/>
          <w:color w:val="1B1C1D"/>
          <w:sz w:val="24"/>
          <w:szCs w:val="24"/>
        </w:rPr>
        <w:t>(11), 964-977.</w:t>
      </w:r>
    </w:p>
    <w:p w14:paraId="0000014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Searle, J. R. (2007). Dualism revisited. </w:t>
      </w:r>
      <w:r>
        <w:rPr>
          <w:rFonts w:ascii="Times New Roman" w:eastAsia="Times New Roman" w:hAnsi="Times New Roman" w:cs="Times New Roman"/>
          <w:i/>
          <w:color w:val="1B1C1D"/>
          <w:sz w:val="24"/>
          <w:szCs w:val="24"/>
        </w:rPr>
        <w:t>Journal of Physiology-Paris, 101</w:t>
      </w:r>
      <w:r>
        <w:rPr>
          <w:rFonts w:ascii="Times New Roman" w:eastAsia="Times New Roman" w:hAnsi="Times New Roman" w:cs="Times New Roman"/>
          <w:color w:val="1B1C1D"/>
          <w:sz w:val="24"/>
          <w:szCs w:val="24"/>
        </w:rPr>
        <w:t>(4-6), 169-178.</w:t>
      </w:r>
    </w:p>
    <w:p w14:paraId="0000014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Seevinck</w:t>
      </w:r>
      <w:proofErr w:type="spellEnd"/>
      <w:r>
        <w:rPr>
          <w:rFonts w:ascii="Times New Roman" w:eastAsia="Times New Roman" w:hAnsi="Times New Roman" w:cs="Times New Roman"/>
          <w:color w:val="1B1C1D"/>
          <w:sz w:val="24"/>
          <w:szCs w:val="24"/>
        </w:rPr>
        <w:t xml:space="preserve">, M. P., &amp; </w:t>
      </w:r>
      <w:proofErr w:type="spellStart"/>
      <w:r>
        <w:rPr>
          <w:rFonts w:ascii="Times New Roman" w:eastAsia="Times New Roman" w:hAnsi="Times New Roman" w:cs="Times New Roman"/>
          <w:color w:val="1B1C1D"/>
          <w:sz w:val="24"/>
          <w:szCs w:val="24"/>
        </w:rPr>
        <w:t>Uffink</w:t>
      </w:r>
      <w:proofErr w:type="spellEnd"/>
      <w:r>
        <w:rPr>
          <w:rFonts w:ascii="Times New Roman" w:eastAsia="Times New Roman" w:hAnsi="Times New Roman" w:cs="Times New Roman"/>
          <w:color w:val="1B1C1D"/>
          <w:sz w:val="24"/>
          <w:szCs w:val="24"/>
        </w:rPr>
        <w:t xml:space="preserve">, J. (2011). Not </w:t>
      </w:r>
      <w:proofErr w:type="spellStart"/>
      <w:r>
        <w:rPr>
          <w:rFonts w:ascii="Times New Roman" w:eastAsia="Times New Roman" w:hAnsi="Times New Roman" w:cs="Times New Roman"/>
          <w:color w:val="1B1C1D"/>
          <w:sz w:val="24"/>
          <w:szCs w:val="24"/>
        </w:rPr>
        <w:t>throwin</w:t>
      </w:r>
      <w:proofErr w:type="spellEnd"/>
      <w:r>
        <w:rPr>
          <w:rFonts w:ascii="Times New Roman" w:eastAsia="Times New Roman" w:hAnsi="Times New Roman" w:cs="Times New Roman"/>
          <w:color w:val="1B1C1D"/>
          <w:sz w:val="24"/>
          <w:szCs w:val="24"/>
        </w:rPr>
        <w:t xml:space="preserve">' out the baby with the bathwater: Bell's condition of local causality in an indeterministic world. In M. Suárez, M. Dorato, &amp; M. Rédei (Eds.), </w:t>
      </w:r>
      <w:r>
        <w:rPr>
          <w:rFonts w:ascii="Times New Roman" w:eastAsia="Times New Roman" w:hAnsi="Times New Roman" w:cs="Times New Roman"/>
          <w:i/>
          <w:color w:val="1B1C1D"/>
          <w:sz w:val="24"/>
          <w:szCs w:val="24"/>
        </w:rPr>
        <w:t>EPSA Philosophy of Science: Amsterdam 2009</w:t>
      </w:r>
      <w:r>
        <w:rPr>
          <w:rFonts w:ascii="Times New Roman" w:eastAsia="Times New Roman" w:hAnsi="Times New Roman" w:cs="Times New Roman"/>
          <w:color w:val="1B1C1D"/>
          <w:sz w:val="24"/>
          <w:szCs w:val="24"/>
        </w:rPr>
        <w:t xml:space="preserve"> (pp. 325-335). Springer.</w:t>
      </w:r>
    </w:p>
    <w:p w14:paraId="0000014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Sevilla, A., Molina, C., &amp; Rodríguez-</w:t>
      </w:r>
      <w:proofErr w:type="spellStart"/>
      <w:r>
        <w:rPr>
          <w:rFonts w:ascii="Times New Roman" w:eastAsia="Times New Roman" w:hAnsi="Times New Roman" w:cs="Times New Roman"/>
          <w:color w:val="1B1C1D"/>
          <w:sz w:val="24"/>
          <w:szCs w:val="24"/>
        </w:rPr>
        <w:t>Fornells</w:t>
      </w:r>
      <w:proofErr w:type="spellEnd"/>
      <w:r>
        <w:rPr>
          <w:rFonts w:ascii="Times New Roman" w:eastAsia="Times New Roman" w:hAnsi="Times New Roman" w:cs="Times New Roman"/>
          <w:color w:val="1B1C1D"/>
          <w:sz w:val="24"/>
          <w:szCs w:val="24"/>
        </w:rPr>
        <w:t xml:space="preserve">, A. (2021). The Neural Correlates of the Sense of Agency. </w:t>
      </w:r>
      <w:r>
        <w:rPr>
          <w:rFonts w:ascii="Times New Roman" w:eastAsia="Times New Roman" w:hAnsi="Times New Roman" w:cs="Times New Roman"/>
          <w:i/>
          <w:color w:val="1B1C1D"/>
          <w:sz w:val="24"/>
          <w:szCs w:val="24"/>
        </w:rPr>
        <w:t>Frontiers in Human Neuroscience, 15</w:t>
      </w:r>
      <w:r>
        <w:rPr>
          <w:rFonts w:ascii="Times New Roman" w:eastAsia="Times New Roman" w:hAnsi="Times New Roman" w:cs="Times New Roman"/>
          <w:color w:val="1B1C1D"/>
          <w:sz w:val="24"/>
          <w:szCs w:val="24"/>
        </w:rPr>
        <w:t xml:space="preserve">, 718930. </w:t>
      </w:r>
      <w:hyperlink r:id="rId44">
        <w:r>
          <w:rPr>
            <w:rFonts w:ascii="Times New Roman" w:eastAsia="Times New Roman" w:hAnsi="Times New Roman" w:cs="Times New Roman"/>
            <w:color w:val="0B57D0"/>
            <w:sz w:val="24"/>
            <w:szCs w:val="24"/>
            <w:u w:val="single"/>
          </w:rPr>
          <w:t>https://doi.org/10.3389/fnhum.2021.718930</w:t>
        </w:r>
      </w:hyperlink>
    </w:p>
    <w:p w14:paraId="0000014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Shoemaker, S. (1980). Causality and Properties. In P. Van Inwagen (Ed.), </w:t>
      </w:r>
      <w:r>
        <w:rPr>
          <w:rFonts w:ascii="Times New Roman" w:eastAsia="Times New Roman" w:hAnsi="Times New Roman" w:cs="Times New Roman"/>
          <w:i/>
          <w:color w:val="1B1C1D"/>
          <w:sz w:val="24"/>
          <w:szCs w:val="24"/>
        </w:rPr>
        <w:t>Time and Cause</w:t>
      </w:r>
      <w:r>
        <w:rPr>
          <w:rFonts w:ascii="Times New Roman" w:eastAsia="Times New Roman" w:hAnsi="Times New Roman" w:cs="Times New Roman"/>
          <w:color w:val="1B1C1D"/>
          <w:sz w:val="24"/>
          <w:szCs w:val="24"/>
        </w:rPr>
        <w:t xml:space="preserve"> (pp. 109-135). Springer.</w:t>
      </w:r>
    </w:p>
    <w:p w14:paraId="0000014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Smaers</w:t>
      </w:r>
      <w:proofErr w:type="spellEnd"/>
      <w:r>
        <w:rPr>
          <w:rFonts w:ascii="Times New Roman" w:eastAsia="Times New Roman" w:hAnsi="Times New Roman" w:cs="Times New Roman"/>
          <w:color w:val="1B1C1D"/>
          <w:sz w:val="24"/>
          <w:szCs w:val="24"/>
        </w:rPr>
        <w:t xml:space="preserve">, J. B., &amp; </w:t>
      </w:r>
      <w:proofErr w:type="spellStart"/>
      <w:r>
        <w:rPr>
          <w:rFonts w:ascii="Times New Roman" w:eastAsia="Times New Roman" w:hAnsi="Times New Roman" w:cs="Times New Roman"/>
          <w:color w:val="1B1C1D"/>
          <w:sz w:val="24"/>
          <w:szCs w:val="24"/>
        </w:rPr>
        <w:t>Soligo</w:t>
      </w:r>
      <w:proofErr w:type="spellEnd"/>
      <w:r>
        <w:rPr>
          <w:rFonts w:ascii="Times New Roman" w:eastAsia="Times New Roman" w:hAnsi="Times New Roman" w:cs="Times New Roman"/>
          <w:color w:val="1B1C1D"/>
          <w:sz w:val="24"/>
          <w:szCs w:val="24"/>
        </w:rPr>
        <w:t xml:space="preserve">, C. (2013). Brain reorganization, not relative brain size, predicts cognitive evolution. </w:t>
      </w:r>
      <w:proofErr w:type="spellStart"/>
      <w:r>
        <w:rPr>
          <w:rFonts w:ascii="Times New Roman" w:eastAsia="Times New Roman" w:hAnsi="Times New Roman" w:cs="Times New Roman"/>
          <w:i/>
          <w:color w:val="1B1C1D"/>
          <w:sz w:val="24"/>
          <w:szCs w:val="24"/>
        </w:rPr>
        <w:t>PLoS</w:t>
      </w:r>
      <w:proofErr w:type="spellEnd"/>
      <w:r>
        <w:rPr>
          <w:rFonts w:ascii="Times New Roman" w:eastAsia="Times New Roman" w:hAnsi="Times New Roman" w:cs="Times New Roman"/>
          <w:i/>
          <w:color w:val="1B1C1D"/>
          <w:sz w:val="24"/>
          <w:szCs w:val="24"/>
        </w:rPr>
        <w:t xml:space="preserve"> Biology, 11</w:t>
      </w:r>
      <w:r>
        <w:rPr>
          <w:rFonts w:ascii="Times New Roman" w:eastAsia="Times New Roman" w:hAnsi="Times New Roman" w:cs="Times New Roman"/>
          <w:color w:val="1B1C1D"/>
          <w:sz w:val="24"/>
          <w:szCs w:val="24"/>
        </w:rPr>
        <w:t>(4), e1001546.</w:t>
      </w:r>
    </w:p>
    <w:p w14:paraId="0000014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Smilansky</w:t>
      </w:r>
      <w:proofErr w:type="spellEnd"/>
      <w:r>
        <w:rPr>
          <w:rFonts w:ascii="Times New Roman" w:eastAsia="Times New Roman" w:hAnsi="Times New Roman" w:cs="Times New Roman"/>
          <w:color w:val="1B1C1D"/>
          <w:sz w:val="24"/>
          <w:szCs w:val="24"/>
        </w:rPr>
        <w:t xml:space="preserve">, S. (2000). </w:t>
      </w:r>
      <w:r>
        <w:rPr>
          <w:rFonts w:ascii="Times New Roman" w:eastAsia="Times New Roman" w:hAnsi="Times New Roman" w:cs="Times New Roman"/>
          <w:i/>
          <w:color w:val="1B1C1D"/>
          <w:sz w:val="24"/>
          <w:szCs w:val="24"/>
        </w:rPr>
        <w:t>Free Will and Illusion</w:t>
      </w:r>
      <w:r>
        <w:rPr>
          <w:rFonts w:ascii="Times New Roman" w:eastAsia="Times New Roman" w:hAnsi="Times New Roman" w:cs="Times New Roman"/>
          <w:color w:val="1B1C1D"/>
          <w:sz w:val="24"/>
          <w:szCs w:val="24"/>
        </w:rPr>
        <w:t>. Oxford University Press.</w:t>
      </w:r>
    </w:p>
    <w:p w14:paraId="0000014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Smilansky</w:t>
      </w:r>
      <w:proofErr w:type="spellEnd"/>
      <w:r>
        <w:rPr>
          <w:rFonts w:ascii="Times New Roman" w:eastAsia="Times New Roman" w:hAnsi="Times New Roman" w:cs="Times New Roman"/>
          <w:color w:val="1B1C1D"/>
          <w:sz w:val="24"/>
          <w:szCs w:val="24"/>
        </w:rPr>
        <w:t xml:space="preserve">, S. (2016). Free will and illusion revisited: Understanding free will requires understanding illusion. </w:t>
      </w:r>
      <w:r>
        <w:rPr>
          <w:rFonts w:ascii="Times New Roman" w:eastAsia="Times New Roman" w:hAnsi="Times New Roman" w:cs="Times New Roman"/>
          <w:i/>
          <w:color w:val="1B1C1D"/>
          <w:sz w:val="24"/>
          <w:szCs w:val="24"/>
        </w:rPr>
        <w:t>AJOB Neuroscience, 7</w:t>
      </w:r>
      <w:r>
        <w:rPr>
          <w:rFonts w:ascii="Times New Roman" w:eastAsia="Times New Roman" w:hAnsi="Times New Roman" w:cs="Times New Roman"/>
          <w:color w:val="1B1C1D"/>
          <w:sz w:val="24"/>
          <w:szCs w:val="24"/>
        </w:rPr>
        <w:t>(2), 98-100.</w:t>
      </w:r>
    </w:p>
    <w:p w14:paraId="0000014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Smolin, L. (2013). </w:t>
      </w:r>
      <w:r>
        <w:rPr>
          <w:rFonts w:ascii="Times New Roman" w:eastAsia="Times New Roman" w:hAnsi="Times New Roman" w:cs="Times New Roman"/>
          <w:i/>
          <w:color w:val="1B1C1D"/>
          <w:sz w:val="24"/>
          <w:szCs w:val="24"/>
        </w:rPr>
        <w:t>Time Reborn: From the Crisis in Physics to the Future of the Universe</w:t>
      </w:r>
      <w:r>
        <w:rPr>
          <w:rFonts w:ascii="Times New Roman" w:eastAsia="Times New Roman" w:hAnsi="Times New Roman" w:cs="Times New Roman"/>
          <w:color w:val="1B1C1D"/>
          <w:sz w:val="24"/>
          <w:szCs w:val="24"/>
        </w:rPr>
        <w:t>. Houghton Mifflin Harcourt.</w:t>
      </w:r>
    </w:p>
    <w:p w14:paraId="0000014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Stamos, D. N. (2001). Quantum indeterminism and the libertarian free will thesis. </w:t>
      </w:r>
      <w:r>
        <w:rPr>
          <w:rFonts w:ascii="Times New Roman" w:eastAsia="Times New Roman" w:hAnsi="Times New Roman" w:cs="Times New Roman"/>
          <w:i/>
          <w:color w:val="1B1C1D"/>
          <w:sz w:val="24"/>
          <w:szCs w:val="24"/>
        </w:rPr>
        <w:t>Philosophy of Science, 68</w:t>
      </w:r>
      <w:r>
        <w:rPr>
          <w:rFonts w:ascii="Times New Roman" w:eastAsia="Times New Roman" w:hAnsi="Times New Roman" w:cs="Times New Roman"/>
          <w:color w:val="1B1C1D"/>
          <w:sz w:val="24"/>
          <w:szCs w:val="24"/>
        </w:rPr>
        <w:t>(S3), S164-S175.</w:t>
      </w:r>
    </w:p>
    <w:p w14:paraId="0000014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Suárez, M. (2004). Quantum Selections, Propensities and the Problem of Measurement. </w:t>
      </w:r>
      <w:r>
        <w:rPr>
          <w:rFonts w:ascii="Times New Roman" w:eastAsia="Times New Roman" w:hAnsi="Times New Roman" w:cs="Times New Roman"/>
          <w:i/>
          <w:color w:val="1B1C1D"/>
          <w:sz w:val="24"/>
          <w:szCs w:val="24"/>
        </w:rPr>
        <w:t>British Journal for the Philosophy of Science, 55</w:t>
      </w:r>
      <w:r>
        <w:rPr>
          <w:rFonts w:ascii="Times New Roman" w:eastAsia="Times New Roman" w:hAnsi="Times New Roman" w:cs="Times New Roman"/>
          <w:color w:val="1B1C1D"/>
          <w:sz w:val="24"/>
          <w:szCs w:val="24"/>
        </w:rPr>
        <w:t>(2), 219-255.</w:t>
      </w:r>
    </w:p>
    <w:p w14:paraId="0000014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Suárez, M. (2007). Quantum propensities. </w:t>
      </w:r>
      <w:r>
        <w:rPr>
          <w:rFonts w:ascii="Times New Roman" w:eastAsia="Times New Roman" w:hAnsi="Times New Roman" w:cs="Times New Roman"/>
          <w:i/>
          <w:color w:val="1B1C1D"/>
          <w:sz w:val="24"/>
          <w:szCs w:val="24"/>
        </w:rPr>
        <w:t>Studies in History and Philosophy of Modern Physics, 38</w:t>
      </w:r>
      <w:r>
        <w:rPr>
          <w:rFonts w:ascii="Times New Roman" w:eastAsia="Times New Roman" w:hAnsi="Times New Roman" w:cs="Times New Roman"/>
          <w:color w:val="1B1C1D"/>
          <w:sz w:val="24"/>
          <w:szCs w:val="24"/>
        </w:rPr>
        <w:t>(2), 418-438.</w:t>
      </w:r>
    </w:p>
    <w:p w14:paraId="0000014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xml:space="preserve">, J. (Ed.). (2024). </w:t>
      </w:r>
      <w:r>
        <w:rPr>
          <w:rFonts w:ascii="Times New Roman" w:eastAsia="Times New Roman" w:hAnsi="Times New Roman" w:cs="Times New Roman"/>
          <w:i/>
          <w:color w:val="1B1C1D"/>
          <w:sz w:val="24"/>
          <w:szCs w:val="24"/>
        </w:rPr>
        <w:t>Organismal Agency: Biological Concepts and Their Philosophical Foundations</w:t>
      </w:r>
      <w:r>
        <w:rPr>
          <w:rFonts w:ascii="Times New Roman" w:eastAsia="Times New Roman" w:hAnsi="Times New Roman" w:cs="Times New Roman"/>
          <w:color w:val="1B1C1D"/>
          <w:sz w:val="24"/>
          <w:szCs w:val="24"/>
        </w:rPr>
        <w:t>. Springer.</w:t>
      </w:r>
    </w:p>
    <w:p w14:paraId="00000150"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xml:space="preserve">, J. (2024). Plastic Ontogenesis: Memory, Closure, and Habitual Teleology in Development. In J. </w:t>
      </w:r>
      <w:proofErr w:type="spellStart"/>
      <w:r>
        <w:rPr>
          <w:rFonts w:ascii="Times New Roman" w:eastAsia="Times New Roman" w:hAnsi="Times New Roman" w:cs="Times New Roman"/>
          <w:color w:val="1B1C1D"/>
          <w:sz w:val="24"/>
          <w:szCs w:val="24"/>
        </w:rPr>
        <w:t>Švorcová</w:t>
      </w:r>
      <w:proofErr w:type="spellEnd"/>
      <w:r>
        <w:rPr>
          <w:rFonts w:ascii="Times New Roman" w:eastAsia="Times New Roman" w:hAnsi="Times New Roman" w:cs="Times New Roman"/>
          <w:color w:val="1B1C1D"/>
          <w:sz w:val="24"/>
          <w:szCs w:val="24"/>
        </w:rPr>
        <w:t xml:space="preserve"> (Ed.), </w:t>
      </w:r>
      <w:r>
        <w:rPr>
          <w:rFonts w:ascii="Times New Roman" w:eastAsia="Times New Roman" w:hAnsi="Times New Roman" w:cs="Times New Roman"/>
          <w:i/>
          <w:color w:val="1B1C1D"/>
          <w:sz w:val="24"/>
          <w:szCs w:val="24"/>
        </w:rPr>
        <w:t>Organismal Agency: Biological Concepts and Their Philosophical Foundations</w:t>
      </w:r>
      <w:r>
        <w:rPr>
          <w:rFonts w:ascii="Times New Roman" w:eastAsia="Times New Roman" w:hAnsi="Times New Roman" w:cs="Times New Roman"/>
          <w:color w:val="1B1C1D"/>
          <w:sz w:val="24"/>
          <w:szCs w:val="24"/>
        </w:rPr>
        <w:t xml:space="preserve"> (Chapter 9). Springer.</w:t>
      </w:r>
    </w:p>
    <w:p w14:paraId="00000151"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Taylor, C. (2020). Manipulated Agents and Unwitting Accomplices: Responsibility, Blame, and Meaning in Life. </w:t>
      </w:r>
      <w:proofErr w:type="spellStart"/>
      <w:r>
        <w:rPr>
          <w:rFonts w:ascii="Times New Roman" w:eastAsia="Times New Roman" w:hAnsi="Times New Roman" w:cs="Times New Roman"/>
          <w:i/>
          <w:color w:val="1B1C1D"/>
          <w:sz w:val="24"/>
          <w:szCs w:val="24"/>
        </w:rPr>
        <w:t>Erkenntnis</w:t>
      </w:r>
      <w:proofErr w:type="spellEnd"/>
      <w:r>
        <w:rPr>
          <w:rFonts w:ascii="Times New Roman" w:eastAsia="Times New Roman" w:hAnsi="Times New Roman" w:cs="Times New Roman"/>
          <w:i/>
          <w:color w:val="1B1C1D"/>
          <w:sz w:val="24"/>
          <w:szCs w:val="24"/>
        </w:rPr>
        <w:t>, 87</w:t>
      </w:r>
      <w:r>
        <w:rPr>
          <w:rFonts w:ascii="Times New Roman" w:eastAsia="Times New Roman" w:hAnsi="Times New Roman" w:cs="Times New Roman"/>
          <w:color w:val="1B1C1D"/>
          <w:sz w:val="24"/>
          <w:szCs w:val="24"/>
        </w:rPr>
        <w:t xml:space="preserve">(1), 105-126. </w:t>
      </w:r>
      <w:hyperlink r:id="rId45">
        <w:r>
          <w:rPr>
            <w:rFonts w:ascii="Times New Roman" w:eastAsia="Times New Roman" w:hAnsi="Times New Roman" w:cs="Times New Roman"/>
            <w:color w:val="0B57D0"/>
            <w:sz w:val="24"/>
            <w:szCs w:val="24"/>
            <w:u w:val="single"/>
          </w:rPr>
          <w:t>https://doi.org/10.1007/s10670-020-00271-0</w:t>
        </w:r>
      </w:hyperlink>
    </w:p>
    <w:p w14:paraId="00000152"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t>Te</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color w:val="1B1C1D"/>
          <w:sz w:val="24"/>
          <w:szCs w:val="24"/>
        </w:rPr>
        <w:t>Vrugt</w:t>
      </w:r>
      <w:proofErr w:type="spellEnd"/>
      <w:r>
        <w:rPr>
          <w:rFonts w:ascii="Times New Roman" w:eastAsia="Times New Roman" w:hAnsi="Times New Roman" w:cs="Times New Roman"/>
          <w:color w:val="1B1C1D"/>
          <w:sz w:val="24"/>
          <w:szCs w:val="24"/>
        </w:rPr>
        <w:t xml:space="preserve">, M. (2021). </w:t>
      </w:r>
      <w:r>
        <w:rPr>
          <w:rFonts w:ascii="Times New Roman" w:eastAsia="Times New Roman" w:hAnsi="Times New Roman" w:cs="Times New Roman"/>
          <w:i/>
          <w:color w:val="1B1C1D"/>
          <w:sz w:val="24"/>
          <w:szCs w:val="24"/>
        </w:rPr>
        <w:t>Macroscopic Descriptions of Active Matter</w:t>
      </w:r>
      <w:r>
        <w:rPr>
          <w:rFonts w:ascii="Times New Roman" w:eastAsia="Times New Roman" w:hAnsi="Times New Roman" w:cs="Times New Roman"/>
          <w:color w:val="1B1C1D"/>
          <w:sz w:val="24"/>
          <w:szCs w:val="24"/>
        </w:rPr>
        <w:t>. Dissertation, University of Münster.</w:t>
      </w:r>
    </w:p>
    <w:p w14:paraId="00000153"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1B1C1D"/>
          <w:sz w:val="24"/>
          <w:szCs w:val="24"/>
        </w:rPr>
        <w:lastRenderedPageBreak/>
        <w:t>Te</w:t>
      </w:r>
      <w:proofErr w:type="spellEnd"/>
      <w:r>
        <w:rPr>
          <w:rFonts w:ascii="Times New Roman" w:eastAsia="Times New Roman" w:hAnsi="Times New Roman" w:cs="Times New Roman"/>
          <w:color w:val="1B1C1D"/>
          <w:sz w:val="24"/>
          <w:szCs w:val="24"/>
        </w:rPr>
        <w:t xml:space="preserve"> </w:t>
      </w:r>
      <w:proofErr w:type="spellStart"/>
      <w:r>
        <w:rPr>
          <w:rFonts w:ascii="Times New Roman" w:eastAsia="Times New Roman" w:hAnsi="Times New Roman" w:cs="Times New Roman"/>
          <w:color w:val="1B1C1D"/>
          <w:sz w:val="24"/>
          <w:szCs w:val="24"/>
        </w:rPr>
        <w:t>Vrugt</w:t>
      </w:r>
      <w:proofErr w:type="spellEnd"/>
      <w:r>
        <w:rPr>
          <w:rFonts w:ascii="Times New Roman" w:eastAsia="Times New Roman" w:hAnsi="Times New Roman" w:cs="Times New Roman"/>
          <w:color w:val="1B1C1D"/>
          <w:sz w:val="24"/>
          <w:szCs w:val="24"/>
        </w:rPr>
        <w:t xml:space="preserve">, M. (2022). Classical and quantum transport in complex systems. </w:t>
      </w:r>
      <w:r>
        <w:rPr>
          <w:rFonts w:ascii="Times New Roman" w:eastAsia="Times New Roman" w:hAnsi="Times New Roman" w:cs="Times New Roman"/>
          <w:i/>
          <w:color w:val="1B1C1D"/>
          <w:sz w:val="24"/>
          <w:szCs w:val="24"/>
        </w:rPr>
        <w:t>Journal of Physics: Condensed Matter, 34</w:t>
      </w:r>
      <w:r>
        <w:rPr>
          <w:rFonts w:ascii="Times New Roman" w:eastAsia="Times New Roman" w:hAnsi="Times New Roman" w:cs="Times New Roman"/>
          <w:color w:val="1B1C1D"/>
          <w:sz w:val="24"/>
          <w:szCs w:val="24"/>
        </w:rPr>
        <w:t>(22), 223001.</w:t>
      </w:r>
    </w:p>
    <w:p w14:paraId="00000154"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Thompson, E. (2007). </w:t>
      </w:r>
      <w:r>
        <w:rPr>
          <w:rFonts w:ascii="Times New Roman" w:eastAsia="Times New Roman" w:hAnsi="Times New Roman" w:cs="Times New Roman"/>
          <w:i/>
          <w:color w:val="1B1C1D"/>
          <w:sz w:val="24"/>
          <w:szCs w:val="24"/>
        </w:rPr>
        <w:t>Mind in Life: Biology, Phenomenology, and the Sciences of Mind</w:t>
      </w:r>
      <w:r>
        <w:rPr>
          <w:rFonts w:ascii="Times New Roman" w:eastAsia="Times New Roman" w:hAnsi="Times New Roman" w:cs="Times New Roman"/>
          <w:color w:val="1B1C1D"/>
          <w:sz w:val="24"/>
          <w:szCs w:val="24"/>
        </w:rPr>
        <w:t>. Harvard University Press.</w:t>
      </w:r>
    </w:p>
    <w:p w14:paraId="00000155"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Van Atten, M. (2018). The creating subject, the </w:t>
      </w:r>
      <w:proofErr w:type="spellStart"/>
      <w:r>
        <w:rPr>
          <w:rFonts w:ascii="Times New Roman" w:eastAsia="Times New Roman" w:hAnsi="Times New Roman" w:cs="Times New Roman"/>
          <w:color w:val="1B1C1D"/>
          <w:sz w:val="24"/>
          <w:szCs w:val="24"/>
        </w:rPr>
        <w:t>brouwer-kripke</w:t>
      </w:r>
      <w:proofErr w:type="spellEnd"/>
      <w:r>
        <w:rPr>
          <w:rFonts w:ascii="Times New Roman" w:eastAsia="Times New Roman" w:hAnsi="Times New Roman" w:cs="Times New Roman"/>
          <w:color w:val="1B1C1D"/>
          <w:sz w:val="24"/>
          <w:szCs w:val="24"/>
        </w:rPr>
        <w:t xml:space="preserve"> schema, and infinite proofs. </w:t>
      </w:r>
      <w:proofErr w:type="spellStart"/>
      <w:r>
        <w:rPr>
          <w:rFonts w:ascii="Times New Roman" w:eastAsia="Times New Roman" w:hAnsi="Times New Roman" w:cs="Times New Roman"/>
          <w:i/>
          <w:color w:val="1B1C1D"/>
          <w:sz w:val="24"/>
          <w:szCs w:val="24"/>
        </w:rPr>
        <w:t>Indagationes</w:t>
      </w:r>
      <w:proofErr w:type="spellEnd"/>
      <w:r>
        <w:rPr>
          <w:rFonts w:ascii="Times New Roman" w:eastAsia="Times New Roman" w:hAnsi="Times New Roman" w:cs="Times New Roman"/>
          <w:i/>
          <w:color w:val="1B1C1D"/>
          <w:sz w:val="24"/>
          <w:szCs w:val="24"/>
        </w:rPr>
        <w:t xml:space="preserve"> </w:t>
      </w:r>
      <w:proofErr w:type="spellStart"/>
      <w:r>
        <w:rPr>
          <w:rFonts w:ascii="Times New Roman" w:eastAsia="Times New Roman" w:hAnsi="Times New Roman" w:cs="Times New Roman"/>
          <w:i/>
          <w:color w:val="1B1C1D"/>
          <w:sz w:val="24"/>
          <w:szCs w:val="24"/>
        </w:rPr>
        <w:t>Mathematicae</w:t>
      </w:r>
      <w:proofErr w:type="spellEnd"/>
      <w:r>
        <w:rPr>
          <w:rFonts w:ascii="Times New Roman" w:eastAsia="Times New Roman" w:hAnsi="Times New Roman" w:cs="Times New Roman"/>
          <w:i/>
          <w:color w:val="1B1C1D"/>
          <w:sz w:val="24"/>
          <w:szCs w:val="24"/>
        </w:rPr>
        <w:t>, 29</w:t>
      </w:r>
      <w:r>
        <w:rPr>
          <w:rFonts w:ascii="Times New Roman" w:eastAsia="Times New Roman" w:hAnsi="Times New Roman" w:cs="Times New Roman"/>
          <w:color w:val="1B1C1D"/>
          <w:sz w:val="24"/>
          <w:szCs w:val="24"/>
        </w:rPr>
        <w:t>(5), 1565-1586.</w:t>
      </w:r>
    </w:p>
    <w:p w14:paraId="00000156"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Van Atten, M. (2022). Dummett's objection to the ontological route to intuitionistic logic: a rejoinder. </w:t>
      </w:r>
      <w:r>
        <w:rPr>
          <w:rFonts w:ascii="Times New Roman" w:eastAsia="Times New Roman" w:hAnsi="Times New Roman" w:cs="Times New Roman"/>
          <w:i/>
          <w:color w:val="1B1C1D"/>
          <w:sz w:val="24"/>
          <w:szCs w:val="24"/>
        </w:rPr>
        <w:t>Inquiry, 65</w:t>
      </w:r>
      <w:r>
        <w:rPr>
          <w:rFonts w:ascii="Times New Roman" w:eastAsia="Times New Roman" w:hAnsi="Times New Roman" w:cs="Times New Roman"/>
          <w:color w:val="1B1C1D"/>
          <w:sz w:val="24"/>
          <w:szCs w:val="24"/>
        </w:rPr>
        <w:t>(6), 725-741.</w:t>
      </w:r>
    </w:p>
    <w:p w14:paraId="00000157"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Van </w:t>
      </w:r>
      <w:proofErr w:type="spellStart"/>
      <w:r>
        <w:rPr>
          <w:rFonts w:ascii="Times New Roman" w:eastAsia="Times New Roman" w:hAnsi="Times New Roman" w:cs="Times New Roman"/>
          <w:color w:val="1B1C1D"/>
          <w:sz w:val="24"/>
          <w:szCs w:val="24"/>
        </w:rPr>
        <w:t>Fraassen</w:t>
      </w:r>
      <w:proofErr w:type="spellEnd"/>
      <w:r>
        <w:rPr>
          <w:rFonts w:ascii="Times New Roman" w:eastAsia="Times New Roman" w:hAnsi="Times New Roman" w:cs="Times New Roman"/>
          <w:color w:val="1B1C1D"/>
          <w:sz w:val="24"/>
          <w:szCs w:val="24"/>
        </w:rPr>
        <w:t xml:space="preserve">, B. C. (1980). </w:t>
      </w:r>
      <w:r>
        <w:rPr>
          <w:rFonts w:ascii="Times New Roman" w:eastAsia="Times New Roman" w:hAnsi="Times New Roman" w:cs="Times New Roman"/>
          <w:i/>
          <w:color w:val="1B1C1D"/>
          <w:sz w:val="24"/>
          <w:szCs w:val="24"/>
        </w:rPr>
        <w:t>The Scientific Image</w:t>
      </w:r>
      <w:r>
        <w:rPr>
          <w:rFonts w:ascii="Times New Roman" w:eastAsia="Times New Roman" w:hAnsi="Times New Roman" w:cs="Times New Roman"/>
          <w:color w:val="1B1C1D"/>
          <w:sz w:val="24"/>
          <w:szCs w:val="24"/>
        </w:rPr>
        <w:t>. Oxford University Press.</w:t>
      </w:r>
    </w:p>
    <w:p w14:paraId="00000158"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Van Inwagen, P. (2000). Free Will Remains a Mystery. </w:t>
      </w:r>
      <w:r>
        <w:rPr>
          <w:rFonts w:ascii="Times New Roman" w:eastAsia="Times New Roman" w:hAnsi="Times New Roman" w:cs="Times New Roman"/>
          <w:i/>
          <w:color w:val="1B1C1D"/>
          <w:sz w:val="24"/>
          <w:szCs w:val="24"/>
        </w:rPr>
        <w:t>Philosophical Perspectives, 14</w:t>
      </w:r>
      <w:r>
        <w:rPr>
          <w:rFonts w:ascii="Times New Roman" w:eastAsia="Times New Roman" w:hAnsi="Times New Roman" w:cs="Times New Roman"/>
          <w:color w:val="1B1C1D"/>
          <w:sz w:val="24"/>
          <w:szCs w:val="24"/>
        </w:rPr>
        <w:t xml:space="preserve">, 1-19. </w:t>
      </w:r>
      <w:hyperlink r:id="rId46">
        <w:r>
          <w:rPr>
            <w:rFonts w:ascii="Times New Roman" w:eastAsia="Times New Roman" w:hAnsi="Times New Roman" w:cs="Times New Roman"/>
            <w:color w:val="0B57D0"/>
            <w:sz w:val="24"/>
            <w:szCs w:val="24"/>
            <w:u w:val="single"/>
          </w:rPr>
          <w:t>https://doi.org/10.1111/0029-4624.34.s14.1</w:t>
        </w:r>
      </w:hyperlink>
    </w:p>
    <w:p w14:paraId="00000159"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Varela, F. J., Thompson, E., &amp; Rosch, E. (1991). </w:t>
      </w:r>
      <w:r>
        <w:rPr>
          <w:rFonts w:ascii="Times New Roman" w:eastAsia="Times New Roman" w:hAnsi="Times New Roman" w:cs="Times New Roman"/>
          <w:i/>
          <w:color w:val="1B1C1D"/>
          <w:sz w:val="24"/>
          <w:szCs w:val="24"/>
        </w:rPr>
        <w:t>The Embodied Mind: Cognitive Science and Human Experience</w:t>
      </w:r>
      <w:r>
        <w:rPr>
          <w:rFonts w:ascii="Times New Roman" w:eastAsia="Times New Roman" w:hAnsi="Times New Roman" w:cs="Times New Roman"/>
          <w:color w:val="1B1C1D"/>
          <w:sz w:val="24"/>
          <w:szCs w:val="24"/>
        </w:rPr>
        <w:t>. MIT Press.</w:t>
      </w:r>
    </w:p>
    <w:p w14:paraId="0000015A"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Von Foerster, H. (2003). </w:t>
      </w:r>
      <w:r>
        <w:rPr>
          <w:rFonts w:ascii="Times New Roman" w:eastAsia="Times New Roman" w:hAnsi="Times New Roman" w:cs="Times New Roman"/>
          <w:i/>
          <w:color w:val="1B1C1D"/>
          <w:sz w:val="24"/>
          <w:szCs w:val="24"/>
        </w:rPr>
        <w:t xml:space="preserve">Understanding </w:t>
      </w:r>
      <w:proofErr w:type="spellStart"/>
      <w:r>
        <w:rPr>
          <w:rFonts w:ascii="Times New Roman" w:eastAsia="Times New Roman" w:hAnsi="Times New Roman" w:cs="Times New Roman"/>
          <w:i/>
          <w:color w:val="1B1C1D"/>
          <w:sz w:val="24"/>
          <w:szCs w:val="24"/>
        </w:rPr>
        <w:t>Understanding</w:t>
      </w:r>
      <w:proofErr w:type="spellEnd"/>
      <w:r>
        <w:rPr>
          <w:rFonts w:ascii="Times New Roman" w:eastAsia="Times New Roman" w:hAnsi="Times New Roman" w:cs="Times New Roman"/>
          <w:i/>
          <w:color w:val="1B1C1D"/>
          <w:sz w:val="24"/>
          <w:szCs w:val="24"/>
        </w:rPr>
        <w:t>: Essays on cybernetics and cognition</w:t>
      </w:r>
      <w:r>
        <w:rPr>
          <w:rFonts w:ascii="Times New Roman" w:eastAsia="Times New Roman" w:hAnsi="Times New Roman" w:cs="Times New Roman"/>
          <w:color w:val="1B1C1D"/>
          <w:sz w:val="24"/>
          <w:szCs w:val="24"/>
        </w:rPr>
        <w:t>. Springer.</w:t>
      </w:r>
    </w:p>
    <w:p w14:paraId="0000015B"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Weber, B. H. (2005). Emergence of life and biological selection from the perspective of complex systems dynamics. In C. K. Mameli, &amp; S. F. Gilbert (Eds.), </w:t>
      </w:r>
      <w:r>
        <w:rPr>
          <w:rFonts w:ascii="Times New Roman" w:eastAsia="Times New Roman" w:hAnsi="Times New Roman" w:cs="Times New Roman"/>
          <w:i/>
          <w:color w:val="1B1C1D"/>
          <w:sz w:val="24"/>
          <w:szCs w:val="24"/>
        </w:rPr>
        <w:t>Form and Transformation: Generative and Relational Principles in Biology</w:t>
      </w:r>
      <w:r>
        <w:rPr>
          <w:rFonts w:ascii="Times New Roman" w:eastAsia="Times New Roman" w:hAnsi="Times New Roman" w:cs="Times New Roman"/>
          <w:color w:val="1B1C1D"/>
          <w:sz w:val="24"/>
          <w:szCs w:val="24"/>
        </w:rPr>
        <w:t xml:space="preserve"> (pp. 113-128). MIT Press.</w:t>
      </w:r>
    </w:p>
    <w:p w14:paraId="0000015C"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Wegner, D. M. (2002). </w:t>
      </w:r>
      <w:r>
        <w:rPr>
          <w:rFonts w:ascii="Times New Roman" w:eastAsia="Times New Roman" w:hAnsi="Times New Roman" w:cs="Times New Roman"/>
          <w:i/>
          <w:color w:val="1B1C1D"/>
          <w:sz w:val="24"/>
          <w:szCs w:val="24"/>
        </w:rPr>
        <w:t>The Illusion of Conscious Will</w:t>
      </w:r>
      <w:r>
        <w:rPr>
          <w:rFonts w:ascii="Times New Roman" w:eastAsia="Times New Roman" w:hAnsi="Times New Roman" w:cs="Times New Roman"/>
          <w:color w:val="1B1C1D"/>
          <w:sz w:val="24"/>
          <w:szCs w:val="24"/>
        </w:rPr>
        <w:t>. MIT Press.</w:t>
      </w:r>
    </w:p>
    <w:p w14:paraId="0000015D"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Weyl, H. (1994). </w:t>
      </w:r>
      <w:r>
        <w:rPr>
          <w:rFonts w:ascii="Times New Roman" w:eastAsia="Times New Roman" w:hAnsi="Times New Roman" w:cs="Times New Roman"/>
          <w:i/>
          <w:color w:val="1B1C1D"/>
          <w:sz w:val="24"/>
          <w:szCs w:val="24"/>
        </w:rPr>
        <w:t>The Continuum: A critical examination of the Foundations of Analysis</w:t>
      </w:r>
      <w:r>
        <w:rPr>
          <w:rFonts w:ascii="Times New Roman" w:eastAsia="Times New Roman" w:hAnsi="Times New Roman" w:cs="Times New Roman"/>
          <w:color w:val="1B1C1D"/>
          <w:sz w:val="24"/>
          <w:szCs w:val="24"/>
        </w:rPr>
        <w:t xml:space="preserve"> (S. Pollard &amp; T. Bole, Trans.). Dover. (Original work published 1918).</w:t>
      </w:r>
    </w:p>
    <w:p w14:paraId="0000015E"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Wiener, N. (1948). </w:t>
      </w:r>
      <w:r>
        <w:rPr>
          <w:rFonts w:ascii="Times New Roman" w:eastAsia="Times New Roman" w:hAnsi="Times New Roman" w:cs="Times New Roman"/>
          <w:i/>
          <w:color w:val="1B1C1D"/>
          <w:sz w:val="24"/>
          <w:szCs w:val="24"/>
        </w:rPr>
        <w:t>Cybernetics: Or Control and Communication in the Animal and the Machine</w:t>
      </w:r>
      <w:r>
        <w:rPr>
          <w:rFonts w:ascii="Times New Roman" w:eastAsia="Times New Roman" w:hAnsi="Times New Roman" w:cs="Times New Roman"/>
          <w:color w:val="1B1C1D"/>
          <w:sz w:val="24"/>
          <w:szCs w:val="24"/>
        </w:rPr>
        <w:t>. MIT Press.</w:t>
      </w:r>
    </w:p>
    <w:p w14:paraId="0000015F" w14:textId="77777777" w:rsidR="001D4919" w:rsidRDefault="00000000">
      <w:pPr>
        <w:numPr>
          <w:ilvl w:val="0"/>
          <w:numId w:val="10"/>
        </w:numPr>
        <w:pBdr>
          <w:top w:val="nil"/>
          <w:left w:val="nil"/>
          <w:bottom w:val="nil"/>
          <w:right w:val="nil"/>
          <w:between w:val="nil"/>
        </w:pBdr>
        <w:spacing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Wolf, M. M., Perez-Garcia, D., &amp; Fernandez, C. (2009). Measurements incompatible in quantum theory cannot be measured jointly in any other no-signaling theory. </w:t>
      </w:r>
      <w:r>
        <w:rPr>
          <w:rFonts w:ascii="Times New Roman" w:eastAsia="Times New Roman" w:hAnsi="Times New Roman" w:cs="Times New Roman"/>
          <w:i/>
          <w:color w:val="1B1C1D"/>
          <w:sz w:val="24"/>
          <w:szCs w:val="24"/>
        </w:rPr>
        <w:t>Physical Review Letters, 103</w:t>
      </w:r>
      <w:r>
        <w:rPr>
          <w:rFonts w:ascii="Times New Roman" w:eastAsia="Times New Roman" w:hAnsi="Times New Roman" w:cs="Times New Roman"/>
          <w:color w:val="1B1C1D"/>
          <w:sz w:val="24"/>
          <w:szCs w:val="24"/>
        </w:rPr>
        <w:t>(23), 230402.</w:t>
      </w:r>
    </w:p>
    <w:p w14:paraId="00000160" w14:textId="77777777" w:rsidR="001D4919" w:rsidRDefault="00000000">
      <w:pPr>
        <w:numPr>
          <w:ilvl w:val="0"/>
          <w:numId w:val="10"/>
        </w:numPr>
        <w:pBdr>
          <w:top w:val="nil"/>
          <w:left w:val="nil"/>
          <w:bottom w:val="nil"/>
          <w:right w:val="nil"/>
          <w:between w:val="nil"/>
        </w:pBdr>
        <w:spacing w:after="120" w:line="275" w:lineRule="auto"/>
        <w:jc w:val="both"/>
        <w:rPr>
          <w:rFonts w:ascii="Times New Roman" w:eastAsia="Times New Roman" w:hAnsi="Times New Roman" w:cs="Times New Roman"/>
        </w:rPr>
      </w:pPr>
      <w:r>
        <w:rPr>
          <w:rFonts w:ascii="Times New Roman" w:eastAsia="Times New Roman" w:hAnsi="Times New Roman" w:cs="Times New Roman"/>
          <w:color w:val="1B1C1D"/>
          <w:sz w:val="24"/>
          <w:szCs w:val="24"/>
        </w:rPr>
        <w:t xml:space="preserve">Woodward, J. (2003). </w:t>
      </w:r>
      <w:r>
        <w:rPr>
          <w:rFonts w:ascii="Times New Roman" w:eastAsia="Times New Roman" w:hAnsi="Times New Roman" w:cs="Times New Roman"/>
          <w:i/>
          <w:color w:val="1B1C1D"/>
          <w:sz w:val="24"/>
          <w:szCs w:val="24"/>
        </w:rPr>
        <w:t>Making Things Happen: A Theory of Causal Explanation</w:t>
      </w:r>
      <w:r>
        <w:rPr>
          <w:rFonts w:ascii="Times New Roman" w:eastAsia="Times New Roman" w:hAnsi="Times New Roman" w:cs="Times New Roman"/>
          <w:color w:val="1B1C1D"/>
          <w:sz w:val="24"/>
          <w:szCs w:val="24"/>
        </w:rPr>
        <w:t>. Oxford University Press.</w:t>
      </w:r>
    </w:p>
    <w:sectPr w:rsidR="001D491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2897"/>
    <w:multiLevelType w:val="multilevel"/>
    <w:tmpl w:val="CEEE318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603144B"/>
    <w:multiLevelType w:val="multilevel"/>
    <w:tmpl w:val="584A91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B763A91"/>
    <w:multiLevelType w:val="multilevel"/>
    <w:tmpl w:val="007ABA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AEB45AA"/>
    <w:multiLevelType w:val="multilevel"/>
    <w:tmpl w:val="A324151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44859F3"/>
    <w:multiLevelType w:val="multilevel"/>
    <w:tmpl w:val="330EEB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7190348"/>
    <w:multiLevelType w:val="multilevel"/>
    <w:tmpl w:val="26EC8A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413F4786"/>
    <w:multiLevelType w:val="multilevel"/>
    <w:tmpl w:val="323A20B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469D3F84"/>
    <w:multiLevelType w:val="multilevel"/>
    <w:tmpl w:val="FC6682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4D3C458C"/>
    <w:multiLevelType w:val="multilevel"/>
    <w:tmpl w:val="876A84F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681C5A10"/>
    <w:multiLevelType w:val="multilevel"/>
    <w:tmpl w:val="A6DCD6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385830924">
    <w:abstractNumId w:val="2"/>
  </w:num>
  <w:num w:numId="2" w16cid:durableId="1687947542">
    <w:abstractNumId w:val="0"/>
  </w:num>
  <w:num w:numId="3" w16cid:durableId="705832114">
    <w:abstractNumId w:val="8"/>
  </w:num>
  <w:num w:numId="4" w16cid:durableId="1906841477">
    <w:abstractNumId w:val="7"/>
  </w:num>
  <w:num w:numId="5" w16cid:durableId="1270158473">
    <w:abstractNumId w:val="3"/>
  </w:num>
  <w:num w:numId="6" w16cid:durableId="580481399">
    <w:abstractNumId w:val="4"/>
  </w:num>
  <w:num w:numId="7" w16cid:durableId="407508327">
    <w:abstractNumId w:val="5"/>
  </w:num>
  <w:num w:numId="8" w16cid:durableId="1620405914">
    <w:abstractNumId w:val="9"/>
  </w:num>
  <w:num w:numId="9" w16cid:durableId="1916817947">
    <w:abstractNumId w:val="1"/>
  </w:num>
  <w:num w:numId="10" w16cid:durableId="342367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19"/>
    <w:rsid w:val="001D4919"/>
    <w:rsid w:val="00564F8D"/>
    <w:rsid w:val="00E41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C1AB"/>
  <w15:docId w15:val="{3C84AED9-7C38-4F44-B1E6-ADA12E13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007/s11023-015-9367-x" TargetMode="External"/><Relationship Id="rId18" Type="http://schemas.openxmlformats.org/officeDocument/2006/relationships/hyperlink" Target="https://doi.org/10.1080/00048400903382691" TargetMode="External"/><Relationship Id="rId26" Type="http://schemas.openxmlformats.org/officeDocument/2006/relationships/hyperlink" Target="https://doi.org/10.1103/PhysRevE.95.042606" TargetMode="External"/><Relationship Id="rId39" Type="http://schemas.openxmlformats.org/officeDocument/2006/relationships/hyperlink" Target="https://doi.org/10.1038/s41467-023-42071-5" TargetMode="External"/><Relationship Id="rId21" Type="http://schemas.openxmlformats.org/officeDocument/2006/relationships/hyperlink" Target="https://plato.stanford.edu/archives/win2020/entries/time/" TargetMode="External"/><Relationship Id="rId34" Type="http://schemas.openxmlformats.org/officeDocument/2006/relationships/hyperlink" Target="https://doi.org/10.1007/s10892-018-9258-9" TargetMode="External"/><Relationship Id="rId42" Type="http://schemas.openxmlformats.org/officeDocument/2006/relationships/hyperlink" Target="https://doi.org/10.1007/s11098-009-9431-z" TargetMode="External"/><Relationship Id="rId47" Type="http://schemas.openxmlformats.org/officeDocument/2006/relationships/fontTable" Target="fontTable.xml"/><Relationship Id="rId7" Type="http://schemas.openxmlformats.org/officeDocument/2006/relationships/hyperlink" Target="https://doi.org/10.1142/7629" TargetMode="External"/><Relationship Id="rId2" Type="http://schemas.openxmlformats.org/officeDocument/2006/relationships/styles" Target="styles.xml"/><Relationship Id="rId16" Type="http://schemas.openxmlformats.org/officeDocument/2006/relationships/hyperlink" Target="https://doi.org/10.1080/00455091.2017.1341827" TargetMode="External"/><Relationship Id="rId29" Type="http://schemas.openxmlformats.org/officeDocument/2006/relationships/hyperlink" Target="https://doi.org/10.5840/logos-episteme201910322" TargetMode="External"/><Relationship Id="rId1" Type="http://schemas.openxmlformats.org/officeDocument/2006/relationships/numbering" Target="numbering.xml"/><Relationship Id="rId6" Type="http://schemas.openxmlformats.org/officeDocument/2006/relationships/hyperlink" Target="https://doi.org/10.5840/jphil202211939" TargetMode="External"/><Relationship Id="rId11" Type="http://schemas.openxmlformats.org/officeDocument/2006/relationships/hyperlink" Target="https://doi.org/10.1103/RevModPhys.88.045006" TargetMode="External"/><Relationship Id="rId24" Type="http://schemas.openxmlformats.org/officeDocument/2006/relationships/hyperlink" Target="https://doi.org/10.1017/apa.2017.5" TargetMode="External"/><Relationship Id="rId32" Type="http://schemas.openxmlformats.org/officeDocument/2006/relationships/hyperlink" Target="https://doi.org/10.1016/j.physrep.2023.01.001" TargetMode="External"/><Relationship Id="rId37" Type="http://schemas.openxmlformats.org/officeDocument/2006/relationships/hyperlink" Target="https://doi.org/10.11612/resphil.1935" TargetMode="External"/><Relationship Id="rId40" Type="http://schemas.openxmlformats.org/officeDocument/2006/relationships/hyperlink" Target="https://doi.org/10.1111/phc3.12429" TargetMode="External"/><Relationship Id="rId45" Type="http://schemas.openxmlformats.org/officeDocument/2006/relationships/hyperlink" Target="https://doi.org/10.1007/s10670-020-00271-0" TargetMode="External"/><Relationship Id="rId5" Type="http://schemas.openxmlformats.org/officeDocument/2006/relationships/hyperlink" Target="mailto:poria.azadi96@gmail.com" TargetMode="External"/><Relationship Id="rId15" Type="http://schemas.openxmlformats.org/officeDocument/2006/relationships/hyperlink" Target="https://plato.stanford.edu/archives/sum2017/entries/scientific-realism/" TargetMode="External"/><Relationship Id="rId23" Type="http://schemas.openxmlformats.org/officeDocument/2006/relationships/hyperlink" Target="https://doi.org/10.1038/nature08908" TargetMode="External"/><Relationship Id="rId28" Type="http://schemas.openxmlformats.org/officeDocument/2006/relationships/hyperlink" Target="https://doi.org/10.1152/physrev.1998.78.3.763" TargetMode="External"/><Relationship Id="rId36" Type="http://schemas.openxmlformats.org/officeDocument/2006/relationships/hyperlink" Target="https://doi.org/10.3389/fpsyg.2022.1002804" TargetMode="External"/><Relationship Id="rId10" Type="http://schemas.openxmlformats.org/officeDocument/2006/relationships/hyperlink" Target="https://doi.org/10.1111/ejn.15965" TargetMode="External"/><Relationship Id="rId19" Type="http://schemas.openxmlformats.org/officeDocument/2006/relationships/hyperlink" Target="https://doi.org/10.1021/bi00470a001" TargetMode="External"/><Relationship Id="rId31" Type="http://schemas.openxmlformats.org/officeDocument/2006/relationships/hyperlink" Target="https://doi.org/10.4249/scholarpedia.45272" TargetMode="External"/><Relationship Id="rId44" Type="http://schemas.openxmlformats.org/officeDocument/2006/relationships/hyperlink" Target="https://doi.org/10.3389/fnhum.2021.718930" TargetMode="External"/><Relationship Id="rId4" Type="http://schemas.openxmlformats.org/officeDocument/2006/relationships/webSettings" Target="webSettings.xml"/><Relationship Id="rId9" Type="http://schemas.openxmlformats.org/officeDocument/2006/relationships/hyperlink" Target="https://doi.org/10.1007/s12304-012-9149-1" TargetMode="External"/><Relationship Id="rId14" Type="http://schemas.openxmlformats.org/officeDocument/2006/relationships/hyperlink" Target="https://doi.org/10.1093/pq/pqaa061" TargetMode="External"/><Relationship Id="rId22" Type="http://schemas.openxmlformats.org/officeDocument/2006/relationships/hyperlink" Target="https://doi.org/10.1038/s42254-023-00530-8" TargetMode="External"/><Relationship Id="rId27" Type="http://schemas.openxmlformats.org/officeDocument/2006/relationships/hyperlink" Target="https://doi.org/10.1103/PhysRevLett" TargetMode="External"/><Relationship Id="rId30" Type="http://schemas.openxmlformats.org/officeDocument/2006/relationships/hyperlink" Target="https://doi.org/10.1007/s11406-020-00237-x" TargetMode="External"/><Relationship Id="rId35" Type="http://schemas.openxmlformats.org/officeDocument/2006/relationships/hyperlink" Target="https://doi.org/10.1111/phpr.12091" TargetMode="External"/><Relationship Id="rId43" Type="http://schemas.openxmlformats.org/officeDocument/2006/relationships/hyperlink" Target="https://doi.org/10.1093/cercor/bhad272" TargetMode="External"/><Relationship Id="rId48" Type="http://schemas.openxmlformats.org/officeDocument/2006/relationships/theme" Target="theme/theme1.xml"/><Relationship Id="rId8" Type="http://schemas.openxmlformats.org/officeDocument/2006/relationships/hyperlink" Target="https://doi.org/10.1371/journal.pcbi.1002086" TargetMode="External"/><Relationship Id="rId3" Type="http://schemas.openxmlformats.org/officeDocument/2006/relationships/settings" Target="settings.xml"/><Relationship Id="rId12" Type="http://schemas.openxmlformats.org/officeDocument/2006/relationships/hyperlink" Target="https://doi.org/10.3389/fnsys.2021.629436" TargetMode="External"/><Relationship Id="rId17" Type="http://schemas.openxmlformats.org/officeDocument/2006/relationships/hyperlink" Target="https://doi.org/10.1086/686005" TargetMode="External"/><Relationship Id="rId25" Type="http://schemas.openxmlformats.org/officeDocument/2006/relationships/hyperlink" Target="http://philsci-archive.pitt.edu/19443/" TargetMode="External"/><Relationship Id="rId33" Type="http://schemas.openxmlformats.org/officeDocument/2006/relationships/hyperlink" Target="https://doi.org/10.1007/s11406-015-9658-1" TargetMode="External"/><Relationship Id="rId38" Type="http://schemas.openxmlformats.org/officeDocument/2006/relationships/hyperlink" Target="https://plato.stanford.edu/archives/fall2022/entries/incompatibilism-theories/" TargetMode="External"/><Relationship Id="rId46" Type="http://schemas.openxmlformats.org/officeDocument/2006/relationships/hyperlink" Target="https://doi.org/10.1111/0029-4624.34.s14.1" TargetMode="External"/><Relationship Id="rId20" Type="http://schemas.openxmlformats.org/officeDocument/2006/relationships/hyperlink" Target="https://doi.org/10.1007/s10701-019-00301-5" TargetMode="External"/><Relationship Id="rId41" Type="http://schemas.openxmlformats.org/officeDocument/2006/relationships/hyperlink" Target="https://plato.stanford.edu/archives/fall2022/entries/freew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12169</Words>
  <Characters>69369</Characters>
  <Application>Microsoft Office Word</Application>
  <DocSecurity>0</DocSecurity>
  <Lines>578</Lines>
  <Paragraphs>162</Paragraphs>
  <ScaleCrop>false</ScaleCrop>
  <Company/>
  <LinksUpToDate>false</LinksUpToDate>
  <CharactersWithSpaces>81376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Poria Azadi</cp:lastModifiedBy>
  <cp:revision>2</cp:revision>
  <dcterms:created xsi:type="dcterms:W3CDTF">2025-04-19T08:08:00Z</dcterms:created>
  <dcterms:modified xsi:type="dcterms:W3CDTF">2025-04-19T08:08:00Z</dcterms:modified>
</cp:coreProperties>
</file>